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6A0" w:firstRow="1" w:lastRow="0" w:firstColumn="1" w:lastColumn="0" w:noHBand="1" w:noVBand="1"/>
      </w:tblPr>
      <w:tblGrid>
        <w:gridCol w:w="10800"/>
      </w:tblGrid>
      <w:tr w:rsidR="28DB8329" w14:paraId="6FC766C0" w14:textId="77777777" w:rsidTr="28DB8329">
        <w:trPr>
          <w:trHeight w:val="432"/>
        </w:trPr>
        <w:tc>
          <w:tcPr>
            <w:tcW w:w="10800" w:type="dxa"/>
            <w:shd w:val="clear" w:color="auto" w:fill="D9F2D0" w:themeFill="accent6" w:themeFillTint="33"/>
            <w:vAlign w:val="center"/>
          </w:tcPr>
          <w:p w14:paraId="4786DA51" w14:textId="2713A84E" w:rsidR="10AEB5A6" w:rsidRDefault="10AEB5A6" w:rsidP="28DB8329">
            <w:pPr>
              <w:rPr>
                <w:b/>
                <w:bCs/>
                <w:sz w:val="28"/>
                <w:szCs w:val="28"/>
              </w:rPr>
            </w:pPr>
            <w:r w:rsidRPr="28DB8329">
              <w:rPr>
                <w:b/>
                <w:bCs/>
                <w:sz w:val="28"/>
                <w:szCs w:val="28"/>
              </w:rPr>
              <w:t>Organisational Performance and Culture in Practice</w:t>
            </w:r>
          </w:p>
        </w:tc>
      </w:tr>
    </w:tbl>
    <w:p w14:paraId="0DA9407C" w14:textId="65BB419A" w:rsidR="00E9102E" w:rsidRDefault="007C37F1" w:rsidP="001E3C75">
      <w:pPr>
        <w:spacing w:after="0"/>
        <w:jc w:val="both"/>
        <w:rPr>
          <w:b/>
          <w:bCs/>
          <w:sz w:val="28"/>
          <w:szCs w:val="28"/>
        </w:rPr>
      </w:pPr>
      <w:r w:rsidRPr="28DB8329">
        <w:rPr>
          <w:b/>
          <w:bCs/>
          <w:sz w:val="28"/>
          <w:szCs w:val="28"/>
        </w:rPr>
        <w:t xml:space="preserve"> </w:t>
      </w:r>
    </w:p>
    <w:p w14:paraId="712BBB22" w14:textId="77777777" w:rsidR="00DE4561" w:rsidRPr="008C15AD" w:rsidRDefault="00DE4561" w:rsidP="001E3C75">
      <w:pPr>
        <w:numPr>
          <w:ilvl w:val="0"/>
          <w:numId w:val="1"/>
        </w:numPr>
        <w:spacing w:after="0" w:line="256" w:lineRule="auto"/>
        <w:ind w:hanging="540"/>
        <w:jc w:val="both"/>
        <w:divId w:val="1126771977"/>
        <w:rPr>
          <w:rFonts w:ascii="Trebuchet MS" w:eastAsia="Arial" w:hAnsi="Trebuchet MS" w:cs="Times New Roman"/>
          <w:b/>
          <w:bCs/>
          <w:color w:val="153D63" w:themeColor="text2" w:themeTint="E6"/>
          <w:kern w:val="0"/>
          <w:sz w:val="22"/>
          <w:szCs w:val="22"/>
          <w14:ligatures w14:val="none"/>
        </w:rPr>
      </w:pPr>
      <w:r w:rsidRPr="008C15AD">
        <w:rPr>
          <w:rFonts w:ascii="Trebuchet MS" w:eastAsia="Arial" w:hAnsi="Trebuchet MS" w:cs="Times New Roman"/>
          <w:b/>
          <w:bCs/>
          <w:color w:val="153D63" w:themeColor="text2" w:themeTint="E6"/>
        </w:rPr>
        <w:t>Evaluate the advantages and disadvantages of both a divisional structure and a matrix structure. Within the evaluation, you should include the reasons underpinning each structure. (AC 1.1)</w:t>
      </w:r>
    </w:p>
    <w:p w14:paraId="0835AE62" w14:textId="3917466D" w:rsidR="7D9FB04E" w:rsidRDefault="7D9FB04E" w:rsidP="001E3C75">
      <w:pPr>
        <w:contextualSpacing/>
        <w:jc w:val="both"/>
      </w:pPr>
    </w:p>
    <w:p w14:paraId="23140826" w14:textId="5AF57400" w:rsidR="007E40DB" w:rsidRPr="00A13FA0" w:rsidRDefault="00A54FBC" w:rsidP="001E3C75">
      <w:pPr>
        <w:spacing w:line="276" w:lineRule="auto"/>
        <w:ind w:left="720"/>
        <w:contextualSpacing/>
        <w:jc w:val="both"/>
        <w:rPr>
          <w:rFonts w:ascii="Trebuchet MS" w:eastAsia="Arial" w:hAnsi="Trebuchet MS" w:cs="Times New Roman"/>
        </w:rPr>
      </w:pPr>
      <w:r>
        <w:rPr>
          <w:rFonts w:ascii="Trebuchet MS" w:eastAsia="Arial" w:hAnsi="Trebuchet MS" w:cs="Times New Roman"/>
        </w:rPr>
        <w:t xml:space="preserve">A </w:t>
      </w:r>
      <w:r w:rsidR="396117D8" w:rsidRPr="00A13FA0">
        <w:rPr>
          <w:rFonts w:ascii="Trebuchet MS" w:eastAsia="Arial" w:hAnsi="Trebuchet MS" w:cs="Times New Roman"/>
        </w:rPr>
        <w:t>Divisional Structure</w:t>
      </w:r>
      <w:r>
        <w:rPr>
          <w:rFonts w:ascii="Trebuchet MS" w:eastAsia="Arial" w:hAnsi="Trebuchet MS" w:cs="Times New Roman"/>
        </w:rPr>
        <w:t xml:space="preserve"> </w:t>
      </w:r>
      <w:r w:rsidR="00E7416B">
        <w:rPr>
          <w:rFonts w:ascii="Trebuchet MS" w:eastAsia="Arial" w:hAnsi="Trebuchet MS" w:cs="Times New Roman"/>
        </w:rPr>
        <w:t>is based on</w:t>
      </w:r>
      <w:r>
        <w:rPr>
          <w:rFonts w:ascii="Trebuchet MS" w:eastAsia="Arial" w:hAnsi="Trebuchet MS" w:cs="Times New Roman"/>
        </w:rPr>
        <w:t xml:space="preserve"> </w:t>
      </w:r>
      <w:r w:rsidR="00CA36A6" w:rsidRPr="00A13FA0">
        <w:rPr>
          <w:rFonts w:ascii="Trebuchet MS" w:eastAsia="Arial" w:hAnsi="Trebuchet MS" w:cs="Times New Roman"/>
        </w:rPr>
        <w:t>teams</w:t>
      </w:r>
      <w:r w:rsidR="009D3C27">
        <w:rPr>
          <w:rFonts w:ascii="Trebuchet MS" w:eastAsia="Arial" w:hAnsi="Trebuchet MS" w:cs="Times New Roman"/>
        </w:rPr>
        <w:t xml:space="preserve"> deliver</w:t>
      </w:r>
      <w:r w:rsidR="00565124">
        <w:rPr>
          <w:rFonts w:ascii="Trebuchet MS" w:eastAsia="Arial" w:hAnsi="Trebuchet MS" w:cs="Times New Roman"/>
        </w:rPr>
        <w:t>ing</w:t>
      </w:r>
      <w:r w:rsidR="009D3C27">
        <w:rPr>
          <w:rFonts w:ascii="Trebuchet MS" w:eastAsia="Arial" w:hAnsi="Trebuchet MS" w:cs="Times New Roman"/>
        </w:rPr>
        <w:t xml:space="preserve"> </w:t>
      </w:r>
      <w:r w:rsidR="00773071">
        <w:rPr>
          <w:rFonts w:ascii="Trebuchet MS" w:eastAsia="Arial" w:hAnsi="Trebuchet MS" w:cs="Times New Roman"/>
        </w:rPr>
        <w:t xml:space="preserve">a </w:t>
      </w:r>
      <w:r w:rsidR="009D3C27">
        <w:rPr>
          <w:rFonts w:ascii="Trebuchet MS" w:eastAsia="Arial" w:hAnsi="Trebuchet MS" w:cs="Times New Roman"/>
        </w:rPr>
        <w:t>specific product or service</w:t>
      </w:r>
      <w:r w:rsidR="00D32752">
        <w:rPr>
          <w:rFonts w:ascii="Trebuchet MS" w:eastAsia="Arial" w:hAnsi="Trebuchet MS" w:cs="Times New Roman"/>
        </w:rPr>
        <w:t>,</w:t>
      </w:r>
      <w:r w:rsidR="00D546CF">
        <w:rPr>
          <w:rFonts w:ascii="Trebuchet MS" w:eastAsia="Arial" w:hAnsi="Trebuchet MS" w:cs="Times New Roman"/>
        </w:rPr>
        <w:t xml:space="preserve"> </w:t>
      </w:r>
      <w:r w:rsidR="007D5B43">
        <w:rPr>
          <w:rFonts w:ascii="Trebuchet MS" w:eastAsia="Arial" w:hAnsi="Trebuchet MS" w:cs="Times New Roman"/>
        </w:rPr>
        <w:t xml:space="preserve">rather than </w:t>
      </w:r>
      <w:r w:rsidR="00773071">
        <w:rPr>
          <w:rFonts w:ascii="Trebuchet MS" w:eastAsia="Arial" w:hAnsi="Trebuchet MS" w:cs="Times New Roman"/>
        </w:rPr>
        <w:t xml:space="preserve">a team based on </w:t>
      </w:r>
      <w:r w:rsidR="007D5B43">
        <w:rPr>
          <w:rFonts w:ascii="Trebuchet MS" w:eastAsia="Arial" w:hAnsi="Trebuchet MS" w:cs="Times New Roman"/>
        </w:rPr>
        <w:t>job roles</w:t>
      </w:r>
      <w:r w:rsidR="00D44D3A">
        <w:rPr>
          <w:rFonts w:ascii="Trebuchet MS" w:eastAsia="Arial" w:hAnsi="Trebuchet MS" w:cs="Times New Roman"/>
        </w:rPr>
        <w:t>. T</w:t>
      </w:r>
      <w:r w:rsidR="003D7798">
        <w:rPr>
          <w:rFonts w:ascii="Trebuchet MS" w:eastAsia="Arial" w:hAnsi="Trebuchet MS" w:cs="Times New Roman"/>
        </w:rPr>
        <w:t xml:space="preserve">hese teams </w:t>
      </w:r>
      <w:r w:rsidR="00D44D3A">
        <w:rPr>
          <w:rFonts w:ascii="Trebuchet MS" w:eastAsia="Arial" w:hAnsi="Trebuchet MS" w:cs="Times New Roman"/>
        </w:rPr>
        <w:t>b</w:t>
      </w:r>
      <w:r w:rsidR="00E7416B">
        <w:rPr>
          <w:rFonts w:ascii="Trebuchet MS" w:eastAsia="Arial" w:hAnsi="Trebuchet MS" w:cs="Times New Roman"/>
        </w:rPr>
        <w:t>e based on</w:t>
      </w:r>
      <w:r w:rsidR="00D546CF">
        <w:rPr>
          <w:rFonts w:ascii="Trebuchet MS" w:eastAsia="Arial" w:hAnsi="Trebuchet MS" w:cs="Times New Roman"/>
        </w:rPr>
        <w:t xml:space="preserve"> geographical locations </w:t>
      </w:r>
      <w:r w:rsidR="00FB7442">
        <w:rPr>
          <w:rFonts w:ascii="Trebuchet MS" w:eastAsia="Arial" w:hAnsi="Trebuchet MS" w:cs="Times New Roman"/>
        </w:rPr>
        <w:t xml:space="preserve">i.e. </w:t>
      </w:r>
      <w:r w:rsidR="002D6BB6" w:rsidRPr="00A13FA0">
        <w:rPr>
          <w:rFonts w:ascii="Trebuchet MS" w:eastAsia="Arial" w:hAnsi="Trebuchet MS" w:cs="Times New Roman"/>
        </w:rPr>
        <w:t>national/</w:t>
      </w:r>
      <w:r w:rsidR="007558AE" w:rsidRPr="00A13FA0">
        <w:rPr>
          <w:rFonts w:ascii="Trebuchet MS" w:eastAsia="Arial" w:hAnsi="Trebuchet MS" w:cs="Times New Roman"/>
        </w:rPr>
        <w:t xml:space="preserve">regional </w:t>
      </w:r>
      <w:r w:rsidR="00AF1027" w:rsidRPr="00A13FA0">
        <w:rPr>
          <w:rFonts w:ascii="Trebuchet MS" w:eastAsia="Arial" w:hAnsi="Trebuchet MS" w:cs="Times New Roman"/>
        </w:rPr>
        <w:t>divisions</w:t>
      </w:r>
      <w:r w:rsidR="00107A2E" w:rsidRPr="00A13FA0">
        <w:rPr>
          <w:rFonts w:ascii="Trebuchet MS" w:eastAsia="Arial" w:hAnsi="Trebuchet MS" w:cs="Times New Roman"/>
        </w:rPr>
        <w:t>.</w:t>
      </w:r>
      <w:r w:rsidR="00FB7442">
        <w:rPr>
          <w:rFonts w:ascii="Trebuchet MS" w:eastAsia="Arial" w:hAnsi="Trebuchet MS" w:cs="Times New Roman"/>
        </w:rPr>
        <w:t xml:space="preserve"> </w:t>
      </w:r>
      <w:r w:rsidR="00D57522">
        <w:rPr>
          <w:rFonts w:ascii="Trebuchet MS" w:eastAsia="Arial" w:hAnsi="Trebuchet MS" w:cs="Times New Roman"/>
        </w:rPr>
        <w:t>O</w:t>
      </w:r>
      <w:r w:rsidR="00F3069D">
        <w:rPr>
          <w:rFonts w:ascii="Trebuchet MS" w:eastAsia="Arial" w:hAnsi="Trebuchet MS" w:cs="Times New Roman"/>
        </w:rPr>
        <w:t>rganisations that cho</w:t>
      </w:r>
      <w:r w:rsidR="00243ED9">
        <w:rPr>
          <w:rFonts w:ascii="Trebuchet MS" w:eastAsia="Arial" w:hAnsi="Trebuchet MS" w:cs="Times New Roman"/>
        </w:rPr>
        <w:t>o</w:t>
      </w:r>
      <w:r w:rsidR="00F3069D">
        <w:rPr>
          <w:rFonts w:ascii="Trebuchet MS" w:eastAsia="Arial" w:hAnsi="Trebuchet MS" w:cs="Times New Roman"/>
        </w:rPr>
        <w:t>se to adopt a divisional structure</w:t>
      </w:r>
      <w:r w:rsidR="009941EF">
        <w:rPr>
          <w:rFonts w:ascii="Trebuchet MS" w:eastAsia="Arial" w:hAnsi="Trebuchet MS" w:cs="Times New Roman"/>
        </w:rPr>
        <w:t xml:space="preserve"> do so to adapt to their</w:t>
      </w:r>
      <w:r w:rsidR="00013522" w:rsidRPr="00A13FA0">
        <w:rPr>
          <w:rFonts w:ascii="Trebuchet MS" w:eastAsia="Arial" w:hAnsi="Trebuchet MS" w:cs="Times New Roman"/>
        </w:rPr>
        <w:t xml:space="preserve"> </w:t>
      </w:r>
      <w:r w:rsidR="00CA342A" w:rsidRPr="00A13FA0">
        <w:rPr>
          <w:rFonts w:ascii="Trebuchet MS" w:eastAsia="Arial" w:hAnsi="Trebuchet MS" w:cs="Times New Roman"/>
        </w:rPr>
        <w:t xml:space="preserve">competitive </w:t>
      </w:r>
      <w:r w:rsidR="00013522" w:rsidRPr="00A13FA0">
        <w:rPr>
          <w:rFonts w:ascii="Trebuchet MS" w:eastAsia="Arial" w:hAnsi="Trebuchet MS" w:cs="Times New Roman"/>
        </w:rPr>
        <w:t>envir</w:t>
      </w:r>
      <w:r w:rsidR="003A706B" w:rsidRPr="00A13FA0">
        <w:rPr>
          <w:rFonts w:ascii="Trebuchet MS" w:eastAsia="Arial" w:hAnsi="Trebuchet MS" w:cs="Times New Roman"/>
        </w:rPr>
        <w:t>onments</w:t>
      </w:r>
      <w:r w:rsidR="009E5F7E">
        <w:rPr>
          <w:rFonts w:ascii="Trebuchet MS" w:eastAsia="Arial" w:hAnsi="Trebuchet MS" w:cs="Times New Roman"/>
        </w:rPr>
        <w:t xml:space="preserve"> </w:t>
      </w:r>
      <w:r w:rsidR="003A706B" w:rsidRPr="00A13FA0">
        <w:rPr>
          <w:rFonts w:ascii="Trebuchet MS" w:eastAsia="Arial" w:hAnsi="Trebuchet MS" w:cs="Times New Roman"/>
        </w:rPr>
        <w:t xml:space="preserve">quickly, for example large multinational companies </w:t>
      </w:r>
      <w:r w:rsidR="00CA342A" w:rsidRPr="00A13FA0">
        <w:rPr>
          <w:rFonts w:ascii="Trebuchet MS" w:eastAsia="Arial" w:hAnsi="Trebuchet MS" w:cs="Times New Roman"/>
        </w:rPr>
        <w:t>such as Coke a Cola or McDonalds</w:t>
      </w:r>
      <w:r w:rsidR="005809DF">
        <w:rPr>
          <w:rFonts w:ascii="Trebuchet MS" w:eastAsia="Arial" w:hAnsi="Trebuchet MS" w:cs="Times New Roman"/>
        </w:rPr>
        <w:t xml:space="preserve">. </w:t>
      </w:r>
      <w:r w:rsidR="00127EAE">
        <w:rPr>
          <w:rFonts w:ascii="Trebuchet MS" w:eastAsia="Arial" w:hAnsi="Trebuchet MS" w:cs="Times New Roman"/>
        </w:rPr>
        <w:t>It allows organisations to</w:t>
      </w:r>
      <w:r w:rsidR="00755DCB">
        <w:rPr>
          <w:rFonts w:ascii="Trebuchet MS" w:eastAsia="Arial" w:hAnsi="Trebuchet MS" w:cs="Times New Roman"/>
        </w:rPr>
        <w:t xml:space="preserve"> </w:t>
      </w:r>
      <w:r w:rsidR="005809DF">
        <w:rPr>
          <w:rFonts w:ascii="Trebuchet MS" w:eastAsia="Arial" w:hAnsi="Trebuchet MS" w:cs="Times New Roman"/>
        </w:rPr>
        <w:t>tailor</w:t>
      </w:r>
      <w:r w:rsidR="00AA67E6">
        <w:rPr>
          <w:rFonts w:ascii="Trebuchet MS" w:eastAsia="Arial" w:hAnsi="Trebuchet MS" w:cs="Times New Roman"/>
        </w:rPr>
        <w:t xml:space="preserve"> </w:t>
      </w:r>
      <w:r w:rsidR="003A706B" w:rsidRPr="00A13FA0">
        <w:rPr>
          <w:rFonts w:ascii="Trebuchet MS" w:eastAsia="Arial" w:hAnsi="Trebuchet MS" w:cs="Times New Roman"/>
        </w:rPr>
        <w:t xml:space="preserve">their </w:t>
      </w:r>
      <w:r w:rsidR="00CA342A" w:rsidRPr="00A13FA0">
        <w:rPr>
          <w:rFonts w:ascii="Trebuchet MS" w:eastAsia="Arial" w:hAnsi="Trebuchet MS" w:cs="Times New Roman"/>
        </w:rPr>
        <w:t xml:space="preserve">product </w:t>
      </w:r>
      <w:r w:rsidR="003A706B" w:rsidRPr="00A13FA0">
        <w:rPr>
          <w:rFonts w:ascii="Trebuchet MS" w:eastAsia="Arial" w:hAnsi="Trebuchet MS" w:cs="Times New Roman"/>
        </w:rPr>
        <w:t xml:space="preserve">offer </w:t>
      </w:r>
      <w:r w:rsidR="003A70A3" w:rsidRPr="00A13FA0">
        <w:rPr>
          <w:rFonts w:ascii="Trebuchet MS" w:eastAsia="Arial" w:hAnsi="Trebuchet MS" w:cs="Times New Roman"/>
        </w:rPr>
        <w:t xml:space="preserve">(e.g. cultural menus) </w:t>
      </w:r>
      <w:r w:rsidR="00912EF8" w:rsidRPr="00A13FA0">
        <w:rPr>
          <w:rFonts w:ascii="Trebuchet MS" w:eastAsia="Arial" w:hAnsi="Trebuchet MS" w:cs="Times New Roman"/>
        </w:rPr>
        <w:t>and governance processes</w:t>
      </w:r>
      <w:r w:rsidR="00525CA9" w:rsidRPr="00A13FA0">
        <w:rPr>
          <w:rFonts w:ascii="Trebuchet MS" w:eastAsia="Arial" w:hAnsi="Trebuchet MS" w:cs="Times New Roman"/>
        </w:rPr>
        <w:t xml:space="preserve"> (e.g. employment law)</w:t>
      </w:r>
      <w:r w:rsidR="00912EF8" w:rsidRPr="00A13FA0">
        <w:rPr>
          <w:rFonts w:ascii="Trebuchet MS" w:eastAsia="Arial" w:hAnsi="Trebuchet MS" w:cs="Times New Roman"/>
        </w:rPr>
        <w:t xml:space="preserve"> </w:t>
      </w:r>
      <w:r w:rsidR="003A706B" w:rsidRPr="00A13FA0">
        <w:rPr>
          <w:rFonts w:ascii="Trebuchet MS" w:eastAsia="Arial" w:hAnsi="Trebuchet MS" w:cs="Times New Roman"/>
        </w:rPr>
        <w:t xml:space="preserve">to </w:t>
      </w:r>
      <w:r>
        <w:rPr>
          <w:rFonts w:ascii="Trebuchet MS" w:eastAsia="Arial" w:hAnsi="Trebuchet MS" w:cs="Times New Roman"/>
        </w:rPr>
        <w:t xml:space="preserve">suit </w:t>
      </w:r>
      <w:r w:rsidR="003A706B" w:rsidRPr="00A13FA0">
        <w:rPr>
          <w:rFonts w:ascii="Trebuchet MS" w:eastAsia="Arial" w:hAnsi="Trebuchet MS" w:cs="Times New Roman"/>
        </w:rPr>
        <w:t>the region</w:t>
      </w:r>
      <w:r w:rsidR="000B019A" w:rsidRPr="00A13FA0">
        <w:rPr>
          <w:rFonts w:ascii="Trebuchet MS" w:eastAsia="Arial" w:hAnsi="Trebuchet MS" w:cs="Times New Roman"/>
        </w:rPr>
        <w:t>.</w:t>
      </w:r>
      <w:r w:rsidR="00CA342A" w:rsidRPr="00A13FA0">
        <w:rPr>
          <w:rFonts w:ascii="Trebuchet MS" w:eastAsia="Arial" w:hAnsi="Trebuchet MS" w:cs="Times New Roman"/>
        </w:rPr>
        <w:t xml:space="preserve"> </w:t>
      </w:r>
      <w:r w:rsidR="00912EF8" w:rsidRPr="00A13FA0">
        <w:rPr>
          <w:rFonts w:ascii="Trebuchet MS" w:eastAsia="Arial" w:hAnsi="Trebuchet MS" w:cs="Times New Roman"/>
        </w:rPr>
        <w:t xml:space="preserve">Interestingly, </w:t>
      </w:r>
      <w:r w:rsidR="0061790E" w:rsidRPr="00A13FA0">
        <w:rPr>
          <w:rFonts w:ascii="Trebuchet MS" w:eastAsia="Arial" w:hAnsi="Trebuchet MS" w:cs="Times New Roman"/>
        </w:rPr>
        <w:t>Junge, Luger and Mammen</w:t>
      </w:r>
      <w:r w:rsidR="00E2113A" w:rsidRPr="00A13FA0">
        <w:rPr>
          <w:rFonts w:ascii="Trebuchet MS" w:eastAsia="Arial" w:hAnsi="Trebuchet MS" w:cs="Times New Roman"/>
        </w:rPr>
        <w:t xml:space="preserve">’s study </w:t>
      </w:r>
      <w:r w:rsidR="0061790E" w:rsidRPr="00A13FA0">
        <w:rPr>
          <w:rFonts w:ascii="Trebuchet MS" w:eastAsia="Arial" w:hAnsi="Trebuchet MS" w:cs="Times New Roman"/>
        </w:rPr>
        <w:t>(2023)</w:t>
      </w:r>
      <w:r w:rsidR="00E2113A" w:rsidRPr="00A13FA0">
        <w:rPr>
          <w:rFonts w:ascii="Trebuchet MS" w:eastAsia="Arial" w:hAnsi="Trebuchet MS" w:cs="Times New Roman"/>
        </w:rPr>
        <w:t xml:space="preserve"> </w:t>
      </w:r>
      <w:r w:rsidR="00E64B31" w:rsidRPr="00A13FA0">
        <w:rPr>
          <w:rFonts w:ascii="Trebuchet MS" w:eastAsia="Arial" w:hAnsi="Trebuchet MS" w:cs="Times New Roman"/>
        </w:rPr>
        <w:t xml:space="preserve">identified </w:t>
      </w:r>
      <w:r w:rsidR="00371C3E">
        <w:rPr>
          <w:rFonts w:ascii="Trebuchet MS" w:eastAsia="Arial" w:hAnsi="Trebuchet MS" w:cs="Times New Roman"/>
        </w:rPr>
        <w:t>leadership</w:t>
      </w:r>
      <w:r w:rsidR="00E64B31" w:rsidRPr="00A13FA0">
        <w:rPr>
          <w:rFonts w:ascii="Trebuchet MS" w:eastAsia="Arial" w:hAnsi="Trebuchet MS" w:cs="Times New Roman"/>
        </w:rPr>
        <w:t xml:space="preserve"> </w:t>
      </w:r>
      <w:r w:rsidR="00F30E75" w:rsidRPr="00A13FA0">
        <w:rPr>
          <w:rFonts w:ascii="Trebuchet MS" w:eastAsia="Arial" w:hAnsi="Trebuchet MS" w:cs="Times New Roman"/>
        </w:rPr>
        <w:t>o</w:t>
      </w:r>
      <w:r w:rsidR="00E72ACF" w:rsidRPr="00A13FA0">
        <w:rPr>
          <w:rFonts w:ascii="Trebuchet MS" w:eastAsia="Arial" w:hAnsi="Trebuchet MS" w:cs="Times New Roman"/>
        </w:rPr>
        <w:t>perating divisional structures have a narrower environmental perce</w:t>
      </w:r>
      <w:r w:rsidR="00016584" w:rsidRPr="00A13FA0">
        <w:rPr>
          <w:rFonts w:ascii="Trebuchet MS" w:eastAsia="Arial" w:hAnsi="Trebuchet MS" w:cs="Times New Roman"/>
        </w:rPr>
        <w:t xml:space="preserve">ption gap, </w:t>
      </w:r>
      <w:r w:rsidR="00371C3E">
        <w:rPr>
          <w:rFonts w:ascii="Trebuchet MS" w:eastAsia="Arial" w:hAnsi="Trebuchet MS" w:cs="Times New Roman"/>
        </w:rPr>
        <w:t>they</w:t>
      </w:r>
      <w:r w:rsidR="00016584" w:rsidRPr="00A13FA0">
        <w:rPr>
          <w:rFonts w:ascii="Trebuchet MS" w:eastAsia="Arial" w:hAnsi="Trebuchet MS" w:cs="Times New Roman"/>
        </w:rPr>
        <w:t xml:space="preserve"> are closer to their </w:t>
      </w:r>
      <w:r w:rsidR="00F30E75" w:rsidRPr="00A13FA0">
        <w:rPr>
          <w:rFonts w:ascii="Trebuchet MS" w:eastAsia="Arial" w:hAnsi="Trebuchet MS" w:cs="Times New Roman"/>
        </w:rPr>
        <w:t xml:space="preserve">competitive </w:t>
      </w:r>
      <w:r w:rsidR="00016584" w:rsidRPr="00A13FA0">
        <w:rPr>
          <w:rFonts w:ascii="Trebuchet MS" w:eastAsia="Arial" w:hAnsi="Trebuchet MS" w:cs="Times New Roman"/>
        </w:rPr>
        <w:t xml:space="preserve">environment and can </w:t>
      </w:r>
      <w:r w:rsidR="005077D5" w:rsidRPr="00A13FA0">
        <w:rPr>
          <w:rFonts w:ascii="Trebuchet MS" w:eastAsia="Arial" w:hAnsi="Trebuchet MS" w:cs="Times New Roman"/>
        </w:rPr>
        <w:t>act</w:t>
      </w:r>
      <w:r w:rsidR="00016584" w:rsidRPr="00A13FA0">
        <w:rPr>
          <w:rFonts w:ascii="Trebuchet MS" w:eastAsia="Arial" w:hAnsi="Trebuchet MS" w:cs="Times New Roman"/>
        </w:rPr>
        <w:t xml:space="preserve"> accordingly</w:t>
      </w:r>
      <w:r w:rsidR="005077D5" w:rsidRPr="00A13FA0">
        <w:rPr>
          <w:rFonts w:ascii="Trebuchet MS" w:eastAsia="Arial" w:hAnsi="Trebuchet MS" w:cs="Times New Roman"/>
        </w:rPr>
        <w:t xml:space="preserve"> to address any changes</w:t>
      </w:r>
      <w:r w:rsidR="00016584" w:rsidRPr="00A13FA0">
        <w:rPr>
          <w:rFonts w:ascii="Trebuchet MS" w:eastAsia="Arial" w:hAnsi="Trebuchet MS" w:cs="Times New Roman"/>
        </w:rPr>
        <w:t xml:space="preserve">.  </w:t>
      </w:r>
      <w:r w:rsidR="00A447D9" w:rsidRPr="00A13FA0">
        <w:rPr>
          <w:rFonts w:ascii="Trebuchet MS" w:eastAsia="Arial" w:hAnsi="Trebuchet MS" w:cs="Times New Roman"/>
        </w:rPr>
        <w:t>An</w:t>
      </w:r>
      <w:r w:rsidR="00A447D9">
        <w:rPr>
          <w:rFonts w:ascii="Trebuchet MS" w:eastAsia="Arial" w:hAnsi="Trebuchet MS" w:cs="Times New Roman"/>
        </w:rPr>
        <w:t>other</w:t>
      </w:r>
      <w:r w:rsidR="00A447D9" w:rsidRPr="00A13FA0">
        <w:rPr>
          <w:rFonts w:ascii="Trebuchet MS" w:eastAsia="Arial" w:hAnsi="Trebuchet MS" w:cs="Times New Roman"/>
        </w:rPr>
        <w:t xml:space="preserve"> advantage of this type of structure is that each team has clear and specific remits</w:t>
      </w:r>
      <w:r w:rsidR="00A447D9">
        <w:rPr>
          <w:rFonts w:ascii="Trebuchet MS" w:eastAsia="Arial" w:hAnsi="Trebuchet MS" w:cs="Times New Roman"/>
        </w:rPr>
        <w:t xml:space="preserve">, </w:t>
      </w:r>
      <w:r w:rsidR="00163CD4">
        <w:rPr>
          <w:rFonts w:ascii="Trebuchet MS" w:eastAsia="Arial" w:hAnsi="Trebuchet MS" w:cs="Times New Roman"/>
        </w:rPr>
        <w:t xml:space="preserve">allowing </w:t>
      </w:r>
      <w:r w:rsidR="00A447D9" w:rsidRPr="00A13FA0">
        <w:rPr>
          <w:rFonts w:ascii="Trebuchet MS" w:eastAsia="Arial" w:hAnsi="Trebuchet MS" w:cs="Times New Roman"/>
        </w:rPr>
        <w:t xml:space="preserve">greater supervisory control </w:t>
      </w:r>
      <w:r w:rsidR="00163CD4">
        <w:rPr>
          <w:rFonts w:ascii="Trebuchet MS" w:eastAsia="Arial" w:hAnsi="Trebuchet MS" w:cs="Times New Roman"/>
        </w:rPr>
        <w:t>of</w:t>
      </w:r>
      <w:r w:rsidR="00A447D9" w:rsidRPr="00A13FA0">
        <w:rPr>
          <w:rFonts w:ascii="Trebuchet MS" w:eastAsia="Arial" w:hAnsi="Trebuchet MS" w:cs="Times New Roman"/>
        </w:rPr>
        <w:t xml:space="preserve"> employees and outputs. </w:t>
      </w:r>
      <w:r w:rsidR="00371C3E">
        <w:rPr>
          <w:rFonts w:ascii="Trebuchet MS" w:eastAsia="Arial" w:hAnsi="Trebuchet MS" w:cs="Times New Roman"/>
        </w:rPr>
        <w:t>H</w:t>
      </w:r>
      <w:r w:rsidR="00961803" w:rsidRPr="00A13FA0">
        <w:rPr>
          <w:rFonts w:ascii="Trebuchet MS" w:eastAsia="Arial" w:hAnsi="Trebuchet MS" w:cs="Times New Roman"/>
        </w:rPr>
        <w:t xml:space="preserve">owever, </w:t>
      </w:r>
      <w:r w:rsidR="00F45732" w:rsidRPr="00A13FA0">
        <w:rPr>
          <w:rFonts w:ascii="Trebuchet MS" w:eastAsia="Arial" w:hAnsi="Trebuchet MS" w:cs="Times New Roman"/>
        </w:rPr>
        <w:t xml:space="preserve">separated </w:t>
      </w:r>
      <w:r w:rsidR="002800F0" w:rsidRPr="00A13FA0">
        <w:rPr>
          <w:rFonts w:ascii="Trebuchet MS" w:eastAsia="Arial" w:hAnsi="Trebuchet MS" w:cs="Times New Roman"/>
        </w:rPr>
        <w:t xml:space="preserve">functions </w:t>
      </w:r>
      <w:r w:rsidR="00F45732" w:rsidRPr="00A13FA0">
        <w:rPr>
          <w:rFonts w:ascii="Trebuchet MS" w:eastAsia="Arial" w:hAnsi="Trebuchet MS" w:cs="Times New Roman"/>
        </w:rPr>
        <w:t>can fall victim of the s</w:t>
      </w:r>
      <w:r w:rsidR="007E40DB" w:rsidRPr="00A13FA0">
        <w:rPr>
          <w:rFonts w:ascii="Trebuchet MS" w:eastAsia="Arial" w:hAnsi="Trebuchet MS" w:cs="Times New Roman"/>
        </w:rPr>
        <w:t>ilo</w:t>
      </w:r>
      <w:r w:rsidR="00F45732" w:rsidRPr="00A13FA0">
        <w:rPr>
          <w:rFonts w:ascii="Trebuchet MS" w:eastAsia="Arial" w:hAnsi="Trebuchet MS" w:cs="Times New Roman"/>
        </w:rPr>
        <w:t xml:space="preserve"> effect,</w:t>
      </w:r>
      <w:r w:rsidR="007E40DB" w:rsidRPr="00A13FA0">
        <w:rPr>
          <w:rFonts w:ascii="Trebuchet MS" w:eastAsia="Arial" w:hAnsi="Trebuchet MS" w:cs="Times New Roman"/>
        </w:rPr>
        <w:t xml:space="preserve"> </w:t>
      </w:r>
      <w:r w:rsidR="00F141C9" w:rsidRPr="00A13FA0">
        <w:rPr>
          <w:rFonts w:ascii="Trebuchet MS" w:eastAsia="Arial" w:hAnsi="Trebuchet MS" w:cs="Times New Roman"/>
        </w:rPr>
        <w:t>work</w:t>
      </w:r>
      <w:r w:rsidR="00163CD4">
        <w:rPr>
          <w:rFonts w:ascii="Trebuchet MS" w:eastAsia="Arial" w:hAnsi="Trebuchet MS" w:cs="Times New Roman"/>
        </w:rPr>
        <w:t>ing</w:t>
      </w:r>
      <w:r w:rsidR="00F141C9" w:rsidRPr="00A13FA0">
        <w:rPr>
          <w:rFonts w:ascii="Trebuchet MS" w:eastAsia="Arial" w:hAnsi="Trebuchet MS" w:cs="Times New Roman"/>
        </w:rPr>
        <w:t xml:space="preserve"> across multiple functions</w:t>
      </w:r>
      <w:r w:rsidR="004B7BB1">
        <w:rPr>
          <w:rFonts w:ascii="Trebuchet MS" w:eastAsia="Arial" w:hAnsi="Trebuchet MS" w:cs="Times New Roman"/>
        </w:rPr>
        <w:t xml:space="preserve"> or regions</w:t>
      </w:r>
      <w:r w:rsidR="00ED3C99">
        <w:rPr>
          <w:rFonts w:ascii="Trebuchet MS" w:eastAsia="Arial" w:hAnsi="Trebuchet MS" w:cs="Times New Roman"/>
        </w:rPr>
        <w:t xml:space="preserve"> making </w:t>
      </w:r>
      <w:r w:rsidR="00652438">
        <w:rPr>
          <w:rFonts w:ascii="Trebuchet MS" w:eastAsia="Arial" w:hAnsi="Trebuchet MS" w:cs="Times New Roman"/>
        </w:rPr>
        <w:t xml:space="preserve">whole organisation </w:t>
      </w:r>
      <w:r w:rsidR="00DE6909" w:rsidRPr="00A13FA0">
        <w:rPr>
          <w:rFonts w:ascii="Trebuchet MS" w:eastAsia="Arial" w:hAnsi="Trebuchet MS" w:cs="Times New Roman"/>
        </w:rPr>
        <w:t>communication and change slow</w:t>
      </w:r>
      <w:r w:rsidR="00B140F7" w:rsidRPr="00A13FA0">
        <w:rPr>
          <w:rFonts w:ascii="Trebuchet MS" w:eastAsia="Arial" w:hAnsi="Trebuchet MS" w:cs="Times New Roman"/>
        </w:rPr>
        <w:t xml:space="preserve"> to implement</w:t>
      </w:r>
      <w:r w:rsidR="004B7BB1">
        <w:rPr>
          <w:rFonts w:ascii="Trebuchet MS" w:eastAsia="Arial" w:hAnsi="Trebuchet MS" w:cs="Times New Roman"/>
        </w:rPr>
        <w:t xml:space="preserve">. </w:t>
      </w:r>
      <w:r w:rsidR="00C0450E">
        <w:rPr>
          <w:rFonts w:ascii="Trebuchet MS" w:eastAsia="Arial" w:hAnsi="Trebuchet MS" w:cs="Times New Roman"/>
        </w:rPr>
        <w:t>C</w:t>
      </w:r>
      <w:r w:rsidR="00573B2A" w:rsidRPr="00A13FA0">
        <w:rPr>
          <w:rFonts w:ascii="Trebuchet MS" w:eastAsia="Arial" w:hAnsi="Trebuchet MS" w:cs="Times New Roman"/>
        </w:rPr>
        <w:t xml:space="preserve">ompetition </w:t>
      </w:r>
      <w:r w:rsidR="00131A8F" w:rsidRPr="00A13FA0">
        <w:rPr>
          <w:rFonts w:ascii="Trebuchet MS" w:eastAsia="Arial" w:hAnsi="Trebuchet MS" w:cs="Times New Roman"/>
        </w:rPr>
        <w:t xml:space="preserve">between </w:t>
      </w:r>
      <w:r w:rsidR="00573B2A" w:rsidRPr="00A13FA0">
        <w:rPr>
          <w:rFonts w:ascii="Trebuchet MS" w:eastAsia="Arial" w:hAnsi="Trebuchet MS" w:cs="Times New Roman"/>
        </w:rPr>
        <w:t xml:space="preserve">teams </w:t>
      </w:r>
      <w:r w:rsidR="00776BEB" w:rsidRPr="00A13FA0">
        <w:rPr>
          <w:rFonts w:ascii="Trebuchet MS" w:eastAsia="Arial" w:hAnsi="Trebuchet MS" w:cs="Times New Roman"/>
        </w:rPr>
        <w:t xml:space="preserve">for funding and resources can </w:t>
      </w:r>
      <w:r w:rsidR="00E04A96">
        <w:rPr>
          <w:rFonts w:ascii="Trebuchet MS" w:eastAsia="Arial" w:hAnsi="Trebuchet MS" w:cs="Times New Roman"/>
        </w:rPr>
        <w:t xml:space="preserve">also </w:t>
      </w:r>
      <w:r w:rsidR="00776BEB" w:rsidRPr="00A13FA0">
        <w:rPr>
          <w:rFonts w:ascii="Trebuchet MS" w:eastAsia="Arial" w:hAnsi="Trebuchet MS" w:cs="Times New Roman"/>
        </w:rPr>
        <w:t xml:space="preserve">be detrimental to overall organisational goals. </w:t>
      </w:r>
      <w:r w:rsidR="00131A8F" w:rsidRPr="00A13FA0">
        <w:rPr>
          <w:rFonts w:ascii="Trebuchet MS" w:eastAsia="Arial" w:hAnsi="Trebuchet MS" w:cs="Times New Roman"/>
        </w:rPr>
        <w:t>These factors could be further exasperated</w:t>
      </w:r>
      <w:r w:rsidR="005600E7" w:rsidRPr="00A13FA0">
        <w:rPr>
          <w:rFonts w:ascii="Trebuchet MS" w:eastAsia="Arial" w:hAnsi="Trebuchet MS" w:cs="Times New Roman"/>
        </w:rPr>
        <w:t xml:space="preserve"> </w:t>
      </w:r>
      <w:r w:rsidR="00BE6B22">
        <w:rPr>
          <w:rFonts w:ascii="Trebuchet MS" w:eastAsia="Arial" w:hAnsi="Trebuchet MS" w:cs="Times New Roman"/>
        </w:rPr>
        <w:t>if the organisation increase</w:t>
      </w:r>
      <w:r w:rsidR="00DF6E97">
        <w:rPr>
          <w:rFonts w:ascii="Trebuchet MS" w:eastAsia="Arial" w:hAnsi="Trebuchet MS" w:cs="Times New Roman"/>
        </w:rPr>
        <w:t>s</w:t>
      </w:r>
      <w:r w:rsidR="00BE6B22">
        <w:rPr>
          <w:rFonts w:ascii="Trebuchet MS" w:eastAsia="Arial" w:hAnsi="Trebuchet MS" w:cs="Times New Roman"/>
        </w:rPr>
        <w:t xml:space="preserve"> levels of</w:t>
      </w:r>
      <w:r w:rsidR="00371F89" w:rsidRPr="00A13FA0">
        <w:rPr>
          <w:rFonts w:ascii="Trebuchet MS" w:eastAsia="Arial" w:hAnsi="Trebuchet MS" w:cs="Times New Roman"/>
        </w:rPr>
        <w:t xml:space="preserve"> hierarch</w:t>
      </w:r>
      <w:r w:rsidR="003B27B3">
        <w:rPr>
          <w:rFonts w:ascii="Trebuchet MS" w:eastAsia="Arial" w:hAnsi="Trebuchet MS" w:cs="Times New Roman"/>
        </w:rPr>
        <w:t xml:space="preserve">y. </w:t>
      </w:r>
      <w:r w:rsidR="000A4F20" w:rsidRPr="00A13FA0">
        <w:rPr>
          <w:rFonts w:ascii="Trebuchet MS" w:eastAsia="Arial" w:hAnsi="Trebuchet MS" w:cs="Times New Roman"/>
        </w:rPr>
        <w:t>Taylor</w:t>
      </w:r>
      <w:r w:rsidR="00EC2EAA" w:rsidRPr="00A13FA0">
        <w:rPr>
          <w:rFonts w:ascii="Trebuchet MS" w:eastAsia="Arial" w:hAnsi="Trebuchet MS" w:cs="Times New Roman"/>
        </w:rPr>
        <w:t xml:space="preserve"> and Woodhams (2022)</w:t>
      </w:r>
      <w:r w:rsidR="00F23577" w:rsidRPr="00A13FA0">
        <w:rPr>
          <w:rFonts w:ascii="Trebuchet MS" w:eastAsia="Arial" w:hAnsi="Trebuchet MS" w:cs="Times New Roman"/>
        </w:rPr>
        <w:t xml:space="preserve"> </w:t>
      </w:r>
      <w:r w:rsidR="00371F89" w:rsidRPr="00A13FA0">
        <w:rPr>
          <w:rFonts w:ascii="Trebuchet MS" w:eastAsia="Arial" w:hAnsi="Trebuchet MS" w:cs="Times New Roman"/>
        </w:rPr>
        <w:t>suggest</w:t>
      </w:r>
      <w:r w:rsidR="00F23577" w:rsidRPr="00A13FA0">
        <w:rPr>
          <w:rFonts w:ascii="Trebuchet MS" w:eastAsia="Arial" w:hAnsi="Trebuchet MS" w:cs="Times New Roman"/>
        </w:rPr>
        <w:t xml:space="preserve"> the impact </w:t>
      </w:r>
      <w:r w:rsidR="00467E98" w:rsidRPr="00A13FA0">
        <w:rPr>
          <w:rFonts w:ascii="Trebuchet MS" w:eastAsia="Arial" w:hAnsi="Trebuchet MS" w:cs="Times New Roman"/>
        </w:rPr>
        <w:t>of the</w:t>
      </w:r>
      <w:r w:rsidR="00AB7896" w:rsidRPr="00A13FA0">
        <w:rPr>
          <w:rFonts w:ascii="Trebuchet MS" w:eastAsia="Arial" w:hAnsi="Trebuchet MS" w:cs="Times New Roman"/>
        </w:rPr>
        <w:t xml:space="preserve"> distance between the </w:t>
      </w:r>
      <w:r w:rsidR="00855D72" w:rsidRPr="00A13FA0">
        <w:rPr>
          <w:rFonts w:ascii="Trebuchet MS" w:eastAsia="Arial" w:hAnsi="Trebuchet MS" w:cs="Times New Roman"/>
        </w:rPr>
        <w:t xml:space="preserve">frontline </w:t>
      </w:r>
      <w:r w:rsidR="00AB7896" w:rsidRPr="00A13FA0">
        <w:rPr>
          <w:rFonts w:ascii="Trebuchet MS" w:eastAsia="Arial" w:hAnsi="Trebuchet MS" w:cs="Times New Roman"/>
        </w:rPr>
        <w:t xml:space="preserve">employees and </w:t>
      </w:r>
      <w:r w:rsidR="00855D72" w:rsidRPr="00A13FA0">
        <w:rPr>
          <w:rFonts w:ascii="Trebuchet MS" w:eastAsia="Arial" w:hAnsi="Trebuchet MS" w:cs="Times New Roman"/>
        </w:rPr>
        <w:t>s</w:t>
      </w:r>
      <w:r w:rsidR="00AB7896" w:rsidRPr="00A13FA0">
        <w:rPr>
          <w:rFonts w:ascii="Trebuchet MS" w:eastAsia="Arial" w:hAnsi="Trebuchet MS" w:cs="Times New Roman"/>
        </w:rPr>
        <w:t xml:space="preserve">enior </w:t>
      </w:r>
      <w:r w:rsidR="00855D72" w:rsidRPr="00A13FA0">
        <w:rPr>
          <w:rFonts w:ascii="Trebuchet MS" w:eastAsia="Arial" w:hAnsi="Trebuchet MS" w:cs="Times New Roman"/>
        </w:rPr>
        <w:t>m</w:t>
      </w:r>
      <w:r w:rsidR="00AB7896" w:rsidRPr="00A13FA0">
        <w:rPr>
          <w:rFonts w:ascii="Trebuchet MS" w:eastAsia="Arial" w:hAnsi="Trebuchet MS" w:cs="Times New Roman"/>
        </w:rPr>
        <w:t>anagement</w:t>
      </w:r>
      <w:r w:rsidR="00855D72" w:rsidRPr="00A13FA0">
        <w:rPr>
          <w:rFonts w:ascii="Trebuchet MS" w:eastAsia="Arial" w:hAnsi="Trebuchet MS" w:cs="Times New Roman"/>
        </w:rPr>
        <w:t xml:space="preserve"> </w:t>
      </w:r>
      <w:r w:rsidR="00DF6E97">
        <w:rPr>
          <w:rFonts w:ascii="Trebuchet MS" w:eastAsia="Arial" w:hAnsi="Trebuchet MS" w:cs="Times New Roman"/>
        </w:rPr>
        <w:t>c</w:t>
      </w:r>
      <w:r w:rsidR="00467E98" w:rsidRPr="00A13FA0">
        <w:rPr>
          <w:rFonts w:ascii="Trebuchet MS" w:eastAsia="Arial" w:hAnsi="Trebuchet MS" w:cs="Times New Roman"/>
        </w:rPr>
        <w:t>ould</w:t>
      </w:r>
      <w:r w:rsidR="00855D72" w:rsidRPr="00A13FA0">
        <w:rPr>
          <w:rFonts w:ascii="Trebuchet MS" w:eastAsia="Arial" w:hAnsi="Trebuchet MS" w:cs="Times New Roman"/>
        </w:rPr>
        <w:t xml:space="preserve"> cause </w:t>
      </w:r>
      <w:r w:rsidR="0061192B" w:rsidRPr="00A13FA0">
        <w:rPr>
          <w:rFonts w:ascii="Trebuchet MS" w:eastAsia="Arial" w:hAnsi="Trebuchet MS" w:cs="Times New Roman"/>
        </w:rPr>
        <w:t xml:space="preserve">a disconnect, which </w:t>
      </w:r>
      <w:r w:rsidR="00467E98" w:rsidRPr="00A13FA0">
        <w:rPr>
          <w:rFonts w:ascii="Trebuchet MS" w:eastAsia="Arial" w:hAnsi="Trebuchet MS" w:cs="Times New Roman"/>
        </w:rPr>
        <w:t xml:space="preserve">in turn </w:t>
      </w:r>
      <w:r w:rsidR="0061192B" w:rsidRPr="00A13FA0">
        <w:rPr>
          <w:rFonts w:ascii="Trebuchet MS" w:eastAsia="Arial" w:hAnsi="Trebuchet MS" w:cs="Times New Roman"/>
        </w:rPr>
        <w:t>c</w:t>
      </w:r>
      <w:r w:rsidR="00DF6E97">
        <w:rPr>
          <w:rFonts w:ascii="Trebuchet MS" w:eastAsia="Arial" w:hAnsi="Trebuchet MS" w:cs="Times New Roman"/>
        </w:rPr>
        <w:t>ould</w:t>
      </w:r>
      <w:r w:rsidR="0061192B" w:rsidRPr="00A13FA0">
        <w:rPr>
          <w:rFonts w:ascii="Trebuchet MS" w:eastAsia="Arial" w:hAnsi="Trebuchet MS" w:cs="Times New Roman"/>
        </w:rPr>
        <w:t xml:space="preserve"> lead to </w:t>
      </w:r>
      <w:r w:rsidR="00467E98" w:rsidRPr="00A13FA0">
        <w:rPr>
          <w:rFonts w:ascii="Trebuchet MS" w:eastAsia="Arial" w:hAnsi="Trebuchet MS" w:cs="Times New Roman"/>
        </w:rPr>
        <w:t>low morale</w:t>
      </w:r>
      <w:r w:rsidR="00905BFE" w:rsidRPr="00A13FA0">
        <w:rPr>
          <w:rFonts w:ascii="Trebuchet MS" w:eastAsia="Arial" w:hAnsi="Trebuchet MS" w:cs="Times New Roman"/>
        </w:rPr>
        <w:t xml:space="preserve"> and</w:t>
      </w:r>
      <w:r w:rsidR="00467E98" w:rsidRPr="00A13FA0">
        <w:rPr>
          <w:rFonts w:ascii="Trebuchet MS" w:eastAsia="Arial" w:hAnsi="Trebuchet MS" w:cs="Times New Roman"/>
        </w:rPr>
        <w:t xml:space="preserve"> </w:t>
      </w:r>
      <w:r w:rsidR="0061192B" w:rsidRPr="00A13FA0">
        <w:rPr>
          <w:rFonts w:ascii="Trebuchet MS" w:eastAsia="Arial" w:hAnsi="Trebuchet MS" w:cs="Times New Roman"/>
        </w:rPr>
        <w:t>retention issues.</w:t>
      </w:r>
      <w:r w:rsidR="00A20C40" w:rsidRPr="00A13FA0">
        <w:rPr>
          <w:rFonts w:ascii="Trebuchet MS" w:eastAsia="Arial" w:hAnsi="Trebuchet MS" w:cs="Times New Roman"/>
        </w:rPr>
        <w:t xml:space="preserve">  </w:t>
      </w:r>
    </w:p>
    <w:p w14:paraId="28AA68FE" w14:textId="1AAEA875" w:rsidR="616A6EEE" w:rsidRPr="00A13FA0" w:rsidRDefault="616A6EEE" w:rsidP="001E3C75">
      <w:pPr>
        <w:spacing w:line="276" w:lineRule="auto"/>
        <w:contextualSpacing/>
        <w:jc w:val="both"/>
        <w:rPr>
          <w:rFonts w:ascii="Trebuchet MS" w:eastAsia="Arial" w:hAnsi="Trebuchet MS" w:cs="Times New Roman"/>
        </w:rPr>
      </w:pPr>
    </w:p>
    <w:p w14:paraId="5DB2833E" w14:textId="2460A49D" w:rsidR="00C14A27" w:rsidRPr="00A13FA0" w:rsidRDefault="0087248A" w:rsidP="001E3C75">
      <w:pPr>
        <w:spacing w:line="276" w:lineRule="auto"/>
        <w:ind w:left="720"/>
        <w:contextualSpacing/>
        <w:jc w:val="both"/>
        <w:rPr>
          <w:rFonts w:ascii="Trebuchet MS" w:eastAsia="Arial" w:hAnsi="Trebuchet MS" w:cs="Times New Roman"/>
        </w:rPr>
      </w:pPr>
      <w:r w:rsidRPr="0087248A">
        <w:rPr>
          <w:rFonts w:ascii="Trebuchet MS" w:eastAsia="Arial" w:hAnsi="Trebuchet MS" w:cs="Times New Roman"/>
        </w:rPr>
        <w:t xml:space="preserve">Davis and Lawrence (1977) describe a matrix structure as a “multiple command” or “two boss” structure. </w:t>
      </w:r>
      <w:r w:rsidR="006818B7">
        <w:rPr>
          <w:rFonts w:ascii="Trebuchet MS" w:eastAsia="Arial" w:hAnsi="Trebuchet MS" w:cs="Times New Roman"/>
        </w:rPr>
        <w:t>This</w:t>
      </w:r>
      <w:r w:rsidR="396117D8" w:rsidRPr="00A13FA0">
        <w:rPr>
          <w:rFonts w:ascii="Trebuchet MS" w:eastAsia="Arial" w:hAnsi="Trebuchet MS" w:cs="Times New Roman"/>
        </w:rPr>
        <w:t xml:space="preserve"> </w:t>
      </w:r>
      <w:r w:rsidR="7A168BA6" w:rsidRPr="00A13FA0">
        <w:rPr>
          <w:rFonts w:ascii="Trebuchet MS" w:eastAsia="Arial" w:hAnsi="Trebuchet MS" w:cs="Times New Roman"/>
        </w:rPr>
        <w:t>involves the layering of structures</w:t>
      </w:r>
      <w:r w:rsidR="006818B7">
        <w:rPr>
          <w:rFonts w:ascii="Trebuchet MS" w:eastAsia="Arial" w:hAnsi="Trebuchet MS" w:cs="Times New Roman"/>
        </w:rPr>
        <w:t xml:space="preserve"> with</w:t>
      </w:r>
      <w:r w:rsidR="001A7023" w:rsidRPr="00A13FA0">
        <w:rPr>
          <w:rFonts w:ascii="Trebuchet MS" w:eastAsia="Arial" w:hAnsi="Trebuchet MS" w:cs="Times New Roman"/>
        </w:rPr>
        <w:t xml:space="preserve"> </w:t>
      </w:r>
      <w:r w:rsidR="00526D13" w:rsidRPr="00A13FA0">
        <w:rPr>
          <w:rFonts w:ascii="Trebuchet MS" w:eastAsia="Arial" w:hAnsi="Trebuchet MS" w:cs="Times New Roman"/>
        </w:rPr>
        <w:t xml:space="preserve">line management </w:t>
      </w:r>
      <w:r w:rsidR="004D0CBF" w:rsidRPr="00A13FA0">
        <w:rPr>
          <w:rFonts w:ascii="Trebuchet MS" w:eastAsia="Arial" w:hAnsi="Trebuchet MS" w:cs="Times New Roman"/>
        </w:rPr>
        <w:t>from both the</w:t>
      </w:r>
      <w:r w:rsidR="00526D13" w:rsidRPr="00A13FA0">
        <w:rPr>
          <w:rFonts w:ascii="Trebuchet MS" w:eastAsia="Arial" w:hAnsi="Trebuchet MS" w:cs="Times New Roman"/>
        </w:rPr>
        <w:t xml:space="preserve"> </w:t>
      </w:r>
      <w:r w:rsidR="27D5D483" w:rsidRPr="00A13FA0">
        <w:rPr>
          <w:rFonts w:ascii="Trebuchet MS" w:eastAsia="Arial" w:hAnsi="Trebuchet MS" w:cs="Times New Roman"/>
        </w:rPr>
        <w:t xml:space="preserve">project development and </w:t>
      </w:r>
      <w:r w:rsidR="0089011C">
        <w:rPr>
          <w:rFonts w:ascii="Trebuchet MS" w:eastAsia="Arial" w:hAnsi="Trebuchet MS" w:cs="Times New Roman"/>
        </w:rPr>
        <w:t xml:space="preserve">functional </w:t>
      </w:r>
      <w:r w:rsidR="00163CD4">
        <w:rPr>
          <w:rFonts w:ascii="Trebuchet MS" w:eastAsia="Arial" w:hAnsi="Trebuchet MS" w:cs="Times New Roman"/>
        </w:rPr>
        <w:t>activities</w:t>
      </w:r>
      <w:r w:rsidR="27D5D483" w:rsidRPr="00A13FA0">
        <w:rPr>
          <w:rFonts w:ascii="Trebuchet MS" w:eastAsia="Arial" w:hAnsi="Trebuchet MS" w:cs="Times New Roman"/>
        </w:rPr>
        <w:t xml:space="preserve">. </w:t>
      </w:r>
      <w:r w:rsidR="5378D92E" w:rsidRPr="00A13FA0">
        <w:rPr>
          <w:rFonts w:ascii="Trebuchet MS" w:eastAsia="Arial" w:hAnsi="Trebuchet MS" w:cs="Times New Roman"/>
        </w:rPr>
        <w:t>An</w:t>
      </w:r>
      <w:r w:rsidR="1B07DF04" w:rsidRPr="00A13FA0">
        <w:rPr>
          <w:rFonts w:ascii="Trebuchet MS" w:eastAsia="Arial" w:hAnsi="Trebuchet MS" w:cs="Times New Roman"/>
        </w:rPr>
        <w:t xml:space="preserve"> advantage of working across </w:t>
      </w:r>
      <w:r w:rsidR="6A708BDB" w:rsidRPr="00A13FA0">
        <w:rPr>
          <w:rFonts w:ascii="Trebuchet MS" w:eastAsia="Arial" w:hAnsi="Trebuchet MS" w:cs="Times New Roman"/>
        </w:rPr>
        <w:t xml:space="preserve">functions </w:t>
      </w:r>
      <w:r w:rsidR="00A52E0F" w:rsidRPr="00A13FA0">
        <w:rPr>
          <w:rFonts w:ascii="Trebuchet MS" w:eastAsia="Arial" w:hAnsi="Trebuchet MS" w:cs="Times New Roman"/>
        </w:rPr>
        <w:t xml:space="preserve">is that it </w:t>
      </w:r>
      <w:r w:rsidR="6A708BDB" w:rsidRPr="00A13FA0">
        <w:rPr>
          <w:rFonts w:ascii="Trebuchet MS" w:eastAsia="Arial" w:hAnsi="Trebuchet MS" w:cs="Times New Roman"/>
        </w:rPr>
        <w:t>allows</w:t>
      </w:r>
      <w:r w:rsidR="009406F0" w:rsidRPr="00A13FA0">
        <w:rPr>
          <w:rFonts w:ascii="Trebuchet MS" w:eastAsia="Arial" w:hAnsi="Trebuchet MS" w:cs="Times New Roman"/>
        </w:rPr>
        <w:t xml:space="preserve"> </w:t>
      </w:r>
      <w:r w:rsidR="00D87350" w:rsidRPr="00A13FA0">
        <w:rPr>
          <w:rFonts w:ascii="Trebuchet MS" w:eastAsia="Arial" w:hAnsi="Trebuchet MS" w:cs="Times New Roman"/>
        </w:rPr>
        <w:t xml:space="preserve">a coordinated approach </w:t>
      </w:r>
      <w:r w:rsidR="00C723D6" w:rsidRPr="00A13FA0">
        <w:rPr>
          <w:rFonts w:ascii="Trebuchet MS" w:eastAsia="Arial" w:hAnsi="Trebuchet MS" w:cs="Times New Roman"/>
        </w:rPr>
        <w:t xml:space="preserve">to </w:t>
      </w:r>
      <w:r w:rsidR="00D87350" w:rsidRPr="00A13FA0">
        <w:rPr>
          <w:rFonts w:ascii="Trebuchet MS" w:eastAsia="Arial" w:hAnsi="Trebuchet MS" w:cs="Times New Roman"/>
        </w:rPr>
        <w:t xml:space="preserve">a project </w:t>
      </w:r>
      <w:r w:rsidR="00F934A6" w:rsidRPr="00A13FA0">
        <w:rPr>
          <w:rFonts w:ascii="Trebuchet MS" w:eastAsia="Arial" w:hAnsi="Trebuchet MS" w:cs="Times New Roman"/>
        </w:rPr>
        <w:t xml:space="preserve">which </w:t>
      </w:r>
      <w:r w:rsidR="00FC341D" w:rsidRPr="00A13FA0">
        <w:rPr>
          <w:rFonts w:ascii="Trebuchet MS" w:eastAsia="Arial" w:hAnsi="Trebuchet MS" w:cs="Times New Roman"/>
        </w:rPr>
        <w:t xml:space="preserve">provides </w:t>
      </w:r>
      <w:r w:rsidR="009406F0" w:rsidRPr="00A13FA0">
        <w:rPr>
          <w:rFonts w:ascii="Trebuchet MS" w:eastAsia="Arial" w:hAnsi="Trebuchet MS" w:cs="Times New Roman"/>
        </w:rPr>
        <w:t>greater communication</w:t>
      </w:r>
      <w:r w:rsidR="00FC341D" w:rsidRPr="00A13FA0">
        <w:rPr>
          <w:rFonts w:ascii="Trebuchet MS" w:eastAsia="Arial" w:hAnsi="Trebuchet MS" w:cs="Times New Roman"/>
        </w:rPr>
        <w:t xml:space="preserve"> and</w:t>
      </w:r>
      <w:r w:rsidR="0039633E" w:rsidRPr="00A13FA0">
        <w:rPr>
          <w:rFonts w:ascii="Trebuchet MS" w:eastAsia="Arial" w:hAnsi="Trebuchet MS" w:cs="Times New Roman"/>
        </w:rPr>
        <w:t xml:space="preserve"> grows innovation</w:t>
      </w:r>
      <w:r w:rsidR="00FC341D" w:rsidRPr="00A13FA0">
        <w:rPr>
          <w:rFonts w:ascii="Trebuchet MS" w:eastAsia="Arial" w:hAnsi="Trebuchet MS" w:cs="Times New Roman"/>
        </w:rPr>
        <w:t xml:space="preserve"> with </w:t>
      </w:r>
      <w:r w:rsidR="0039633E" w:rsidRPr="00A13FA0">
        <w:rPr>
          <w:rFonts w:ascii="Trebuchet MS" w:eastAsia="Arial" w:hAnsi="Trebuchet MS" w:cs="Times New Roman"/>
        </w:rPr>
        <w:t>efficiencies</w:t>
      </w:r>
      <w:r w:rsidR="00FC341D" w:rsidRPr="00A13FA0">
        <w:rPr>
          <w:rFonts w:ascii="Trebuchet MS" w:eastAsia="Arial" w:hAnsi="Trebuchet MS" w:cs="Times New Roman"/>
        </w:rPr>
        <w:t xml:space="preserve">. </w:t>
      </w:r>
      <w:r w:rsidR="00AA35F3">
        <w:rPr>
          <w:rFonts w:ascii="Trebuchet MS" w:eastAsia="Arial" w:hAnsi="Trebuchet MS" w:cs="Times New Roman"/>
        </w:rPr>
        <w:t>W</w:t>
      </w:r>
      <w:r w:rsidR="006971A2" w:rsidRPr="00A13FA0">
        <w:rPr>
          <w:rFonts w:ascii="Trebuchet MS" w:eastAsia="Arial" w:hAnsi="Trebuchet MS" w:cs="Times New Roman"/>
        </w:rPr>
        <w:t xml:space="preserve">orking in a project </w:t>
      </w:r>
      <w:r w:rsidR="00C5246A" w:rsidRPr="00A13FA0">
        <w:rPr>
          <w:rFonts w:ascii="Trebuchet MS" w:eastAsia="Arial" w:hAnsi="Trebuchet MS" w:cs="Times New Roman"/>
        </w:rPr>
        <w:t>team</w:t>
      </w:r>
      <w:r w:rsidR="006971A2" w:rsidRPr="00A13FA0">
        <w:rPr>
          <w:rFonts w:ascii="Trebuchet MS" w:eastAsia="Arial" w:hAnsi="Trebuchet MS" w:cs="Times New Roman"/>
        </w:rPr>
        <w:t xml:space="preserve"> </w:t>
      </w:r>
      <w:r w:rsidR="00C5246A" w:rsidRPr="00A13FA0">
        <w:rPr>
          <w:rFonts w:ascii="Trebuchet MS" w:eastAsia="Arial" w:hAnsi="Trebuchet MS" w:cs="Times New Roman"/>
        </w:rPr>
        <w:t xml:space="preserve">gives employees </w:t>
      </w:r>
      <w:r w:rsidR="006E245B" w:rsidRPr="00A13FA0">
        <w:rPr>
          <w:rFonts w:ascii="Trebuchet MS" w:eastAsia="Arial" w:hAnsi="Trebuchet MS" w:cs="Times New Roman"/>
        </w:rPr>
        <w:t>immediate</w:t>
      </w:r>
      <w:r w:rsidR="006971A2" w:rsidRPr="00A13FA0">
        <w:rPr>
          <w:rFonts w:ascii="Trebuchet MS" w:eastAsia="Arial" w:hAnsi="Trebuchet MS" w:cs="Times New Roman"/>
        </w:rPr>
        <w:t xml:space="preserve"> access to </w:t>
      </w:r>
      <w:r w:rsidR="0012537F" w:rsidRPr="00A13FA0">
        <w:rPr>
          <w:rFonts w:ascii="Trebuchet MS" w:eastAsia="Arial" w:hAnsi="Trebuchet MS" w:cs="Times New Roman"/>
        </w:rPr>
        <w:t>expertise</w:t>
      </w:r>
      <w:r w:rsidR="006971A2" w:rsidRPr="00A13FA0">
        <w:rPr>
          <w:rFonts w:ascii="Trebuchet MS" w:eastAsia="Arial" w:hAnsi="Trebuchet MS" w:cs="Times New Roman"/>
        </w:rPr>
        <w:t xml:space="preserve"> in each</w:t>
      </w:r>
      <w:r w:rsidR="009D7AF1" w:rsidRPr="00A13FA0">
        <w:rPr>
          <w:rFonts w:ascii="Trebuchet MS" w:eastAsia="Arial" w:hAnsi="Trebuchet MS" w:cs="Times New Roman"/>
        </w:rPr>
        <w:t xml:space="preserve"> of the</w:t>
      </w:r>
      <w:r w:rsidR="006971A2" w:rsidRPr="00A13FA0">
        <w:rPr>
          <w:rFonts w:ascii="Trebuchet MS" w:eastAsia="Arial" w:hAnsi="Trebuchet MS" w:cs="Times New Roman"/>
        </w:rPr>
        <w:t xml:space="preserve"> organisational function</w:t>
      </w:r>
      <w:r w:rsidR="005A6ECA">
        <w:rPr>
          <w:rFonts w:ascii="Trebuchet MS" w:eastAsia="Arial" w:hAnsi="Trebuchet MS" w:cs="Times New Roman"/>
        </w:rPr>
        <w:t>s</w:t>
      </w:r>
      <w:r w:rsidR="006971A2" w:rsidRPr="00A13FA0">
        <w:rPr>
          <w:rFonts w:ascii="Trebuchet MS" w:eastAsia="Arial" w:hAnsi="Trebuchet MS" w:cs="Times New Roman"/>
        </w:rPr>
        <w:t>.</w:t>
      </w:r>
      <w:r w:rsidR="00FC341D" w:rsidRPr="00A13FA0">
        <w:rPr>
          <w:rFonts w:ascii="Trebuchet MS" w:eastAsia="Arial" w:hAnsi="Trebuchet MS" w:cs="Times New Roman"/>
        </w:rPr>
        <w:t xml:space="preserve"> </w:t>
      </w:r>
      <w:r w:rsidR="0016306F">
        <w:rPr>
          <w:rFonts w:ascii="Trebuchet MS" w:eastAsia="Arial" w:hAnsi="Trebuchet MS" w:cs="Times New Roman"/>
        </w:rPr>
        <w:t xml:space="preserve">Nike is a </w:t>
      </w:r>
      <w:r w:rsidR="006717BA">
        <w:rPr>
          <w:rFonts w:ascii="Trebuchet MS" w:eastAsia="Arial" w:hAnsi="Trebuchet MS" w:cs="Times New Roman"/>
        </w:rPr>
        <w:t>multinational</w:t>
      </w:r>
      <w:r w:rsidR="0016306F">
        <w:rPr>
          <w:rFonts w:ascii="Trebuchet MS" w:eastAsia="Arial" w:hAnsi="Trebuchet MS" w:cs="Times New Roman"/>
        </w:rPr>
        <w:t xml:space="preserve"> organisation that has adopted the matrix structure to benefit from </w:t>
      </w:r>
      <w:r w:rsidR="006717BA">
        <w:rPr>
          <w:rFonts w:ascii="Trebuchet MS" w:eastAsia="Arial" w:hAnsi="Trebuchet MS" w:cs="Times New Roman"/>
        </w:rPr>
        <w:t>executive operations</w:t>
      </w:r>
      <w:r w:rsidR="00866624">
        <w:rPr>
          <w:rFonts w:ascii="Trebuchet MS" w:eastAsia="Arial" w:hAnsi="Trebuchet MS" w:cs="Times New Roman"/>
        </w:rPr>
        <w:t xml:space="preserve"> with global branding </w:t>
      </w:r>
      <w:r w:rsidR="006717BA">
        <w:rPr>
          <w:rFonts w:ascii="Trebuchet MS" w:eastAsia="Arial" w:hAnsi="Trebuchet MS" w:cs="Times New Roman"/>
        </w:rPr>
        <w:t>and regional divisions</w:t>
      </w:r>
      <w:r w:rsidR="00866624">
        <w:rPr>
          <w:rFonts w:ascii="Trebuchet MS" w:eastAsia="Arial" w:hAnsi="Trebuchet MS" w:cs="Times New Roman"/>
        </w:rPr>
        <w:t xml:space="preserve"> for</w:t>
      </w:r>
      <w:r w:rsidR="006F6CD8">
        <w:rPr>
          <w:rFonts w:ascii="Trebuchet MS" w:eastAsia="Arial" w:hAnsi="Trebuchet MS" w:cs="Times New Roman"/>
        </w:rPr>
        <w:t xml:space="preserve"> logistics and distribution</w:t>
      </w:r>
      <w:r w:rsidR="000F2C52">
        <w:rPr>
          <w:rFonts w:ascii="Trebuchet MS" w:eastAsia="Arial" w:hAnsi="Trebuchet MS" w:cs="Times New Roman"/>
        </w:rPr>
        <w:t>,</w:t>
      </w:r>
      <w:r w:rsidR="006717BA">
        <w:rPr>
          <w:rFonts w:ascii="Trebuchet MS" w:eastAsia="Arial" w:hAnsi="Trebuchet MS" w:cs="Times New Roman"/>
        </w:rPr>
        <w:t xml:space="preserve"> </w:t>
      </w:r>
      <w:r w:rsidR="006F6CD8">
        <w:rPr>
          <w:rFonts w:ascii="Trebuchet MS" w:eastAsia="Arial" w:hAnsi="Trebuchet MS" w:cs="Times New Roman"/>
        </w:rPr>
        <w:t xml:space="preserve">which </w:t>
      </w:r>
      <w:r w:rsidR="006717BA">
        <w:rPr>
          <w:rFonts w:ascii="Trebuchet MS" w:eastAsia="Arial" w:hAnsi="Trebuchet MS" w:cs="Times New Roman"/>
        </w:rPr>
        <w:t>support</w:t>
      </w:r>
      <w:r w:rsidR="006F6CD8">
        <w:rPr>
          <w:rFonts w:ascii="Trebuchet MS" w:eastAsia="Arial" w:hAnsi="Trebuchet MS" w:cs="Times New Roman"/>
        </w:rPr>
        <w:t>s</w:t>
      </w:r>
      <w:r w:rsidR="006717BA">
        <w:rPr>
          <w:rFonts w:ascii="Trebuchet MS" w:eastAsia="Arial" w:hAnsi="Trebuchet MS" w:cs="Times New Roman"/>
        </w:rPr>
        <w:t xml:space="preserve"> their expansions</w:t>
      </w:r>
      <w:r w:rsidR="006F6CD8">
        <w:rPr>
          <w:rFonts w:ascii="Trebuchet MS" w:eastAsia="Arial" w:hAnsi="Trebuchet MS" w:cs="Times New Roman"/>
        </w:rPr>
        <w:t xml:space="preserve"> into</w:t>
      </w:r>
      <w:r w:rsidR="006717BA">
        <w:rPr>
          <w:rFonts w:ascii="Trebuchet MS" w:eastAsia="Arial" w:hAnsi="Trebuchet MS" w:cs="Times New Roman"/>
        </w:rPr>
        <w:t xml:space="preserve"> new markets</w:t>
      </w:r>
      <w:r w:rsidR="00DC70E8">
        <w:rPr>
          <w:rFonts w:ascii="Trebuchet MS" w:eastAsia="Arial" w:hAnsi="Trebuchet MS" w:cs="Times New Roman"/>
        </w:rPr>
        <w:t>.</w:t>
      </w:r>
      <w:r w:rsidR="00107CA1">
        <w:rPr>
          <w:rFonts w:ascii="Trebuchet MS" w:eastAsia="Arial" w:hAnsi="Trebuchet MS" w:cs="Times New Roman"/>
        </w:rPr>
        <w:t xml:space="preserve"> </w:t>
      </w:r>
      <w:r w:rsidR="00373E56" w:rsidRPr="00A13FA0">
        <w:rPr>
          <w:rFonts w:ascii="Trebuchet MS" w:eastAsia="Arial" w:hAnsi="Trebuchet MS" w:cs="Times New Roman"/>
        </w:rPr>
        <w:t>Egelhoff and Wolf (2017</w:t>
      </w:r>
      <w:r w:rsidR="00CE01F5" w:rsidRPr="00A13FA0">
        <w:rPr>
          <w:rFonts w:ascii="Trebuchet MS" w:eastAsia="Arial" w:hAnsi="Trebuchet MS" w:cs="Times New Roman"/>
        </w:rPr>
        <w:t xml:space="preserve"> p. 28</w:t>
      </w:r>
      <w:r w:rsidR="00373E56" w:rsidRPr="00A13FA0">
        <w:rPr>
          <w:rFonts w:ascii="Trebuchet MS" w:eastAsia="Arial" w:hAnsi="Trebuchet MS" w:cs="Times New Roman"/>
        </w:rPr>
        <w:t xml:space="preserve">) explore the development of matrix structures </w:t>
      </w:r>
      <w:r w:rsidR="001A1755" w:rsidRPr="00A13FA0">
        <w:rPr>
          <w:rFonts w:ascii="Trebuchet MS" w:eastAsia="Arial" w:hAnsi="Trebuchet MS" w:cs="Times New Roman"/>
        </w:rPr>
        <w:t xml:space="preserve">acknowledging that without careful leadership, </w:t>
      </w:r>
      <w:r w:rsidR="00F77523" w:rsidRPr="00A13FA0">
        <w:rPr>
          <w:rFonts w:ascii="Trebuchet MS" w:eastAsia="Arial" w:hAnsi="Trebuchet MS" w:cs="Times New Roman"/>
        </w:rPr>
        <w:t>confusion</w:t>
      </w:r>
      <w:r w:rsidR="00215174" w:rsidRPr="00A13FA0">
        <w:rPr>
          <w:rFonts w:ascii="Trebuchet MS" w:eastAsia="Arial" w:hAnsi="Trebuchet MS" w:cs="Times New Roman"/>
        </w:rPr>
        <w:t xml:space="preserve"> an</w:t>
      </w:r>
      <w:r w:rsidR="000F798D" w:rsidRPr="00A13FA0">
        <w:rPr>
          <w:rFonts w:ascii="Trebuchet MS" w:eastAsia="Arial" w:hAnsi="Trebuchet MS" w:cs="Times New Roman"/>
        </w:rPr>
        <w:t>d</w:t>
      </w:r>
      <w:r w:rsidR="00215174" w:rsidRPr="00A13FA0">
        <w:rPr>
          <w:rFonts w:ascii="Trebuchet MS" w:eastAsia="Arial" w:hAnsi="Trebuchet MS" w:cs="Times New Roman"/>
        </w:rPr>
        <w:t xml:space="preserve"> </w:t>
      </w:r>
      <w:r w:rsidR="001A1755" w:rsidRPr="00A13FA0">
        <w:rPr>
          <w:rFonts w:ascii="Trebuchet MS" w:eastAsia="Arial" w:hAnsi="Trebuchet MS" w:cs="Times New Roman"/>
        </w:rPr>
        <w:t>conflict could occur</w:t>
      </w:r>
      <w:r w:rsidR="008221A6" w:rsidRPr="00A13FA0">
        <w:rPr>
          <w:rFonts w:ascii="Trebuchet MS" w:eastAsia="Arial" w:hAnsi="Trebuchet MS" w:cs="Times New Roman"/>
        </w:rPr>
        <w:t xml:space="preserve"> with </w:t>
      </w:r>
      <w:r w:rsidR="0054562A" w:rsidRPr="00A13FA0">
        <w:rPr>
          <w:rFonts w:ascii="Trebuchet MS" w:eastAsia="Arial" w:hAnsi="Trebuchet MS" w:cs="Times New Roman"/>
        </w:rPr>
        <w:t xml:space="preserve">slower </w:t>
      </w:r>
      <w:r w:rsidR="008221A6" w:rsidRPr="00A13FA0">
        <w:rPr>
          <w:rFonts w:ascii="Trebuchet MS" w:eastAsia="Arial" w:hAnsi="Trebuchet MS" w:cs="Times New Roman"/>
        </w:rPr>
        <w:t xml:space="preserve">decision making </w:t>
      </w:r>
      <w:r w:rsidR="00B360BF" w:rsidRPr="00A13FA0">
        <w:rPr>
          <w:rFonts w:ascii="Trebuchet MS" w:eastAsia="Arial" w:hAnsi="Trebuchet MS" w:cs="Times New Roman"/>
        </w:rPr>
        <w:t xml:space="preserve">and </w:t>
      </w:r>
      <w:r w:rsidR="00E4023A" w:rsidRPr="00A13FA0">
        <w:rPr>
          <w:rFonts w:ascii="Trebuchet MS" w:eastAsia="Arial" w:hAnsi="Trebuchet MS" w:cs="Times New Roman"/>
        </w:rPr>
        <w:t xml:space="preserve">managers with </w:t>
      </w:r>
      <w:r w:rsidR="001A1755" w:rsidRPr="00A13FA0">
        <w:rPr>
          <w:rFonts w:ascii="Trebuchet MS" w:eastAsia="Arial" w:hAnsi="Trebuchet MS" w:cs="Times New Roman"/>
        </w:rPr>
        <w:t xml:space="preserve">differing priorities </w:t>
      </w:r>
      <w:r w:rsidR="00394CDC">
        <w:rPr>
          <w:rFonts w:ascii="Trebuchet MS" w:eastAsia="Arial" w:hAnsi="Trebuchet MS" w:cs="Times New Roman"/>
        </w:rPr>
        <w:t xml:space="preserve">of the ‘two bosses’ </w:t>
      </w:r>
      <w:r w:rsidR="001A1755" w:rsidRPr="00A13FA0">
        <w:rPr>
          <w:rFonts w:ascii="Trebuchet MS" w:eastAsia="Arial" w:hAnsi="Trebuchet MS" w:cs="Times New Roman"/>
        </w:rPr>
        <w:t>pull</w:t>
      </w:r>
      <w:r w:rsidR="00B360BF" w:rsidRPr="00A13FA0">
        <w:rPr>
          <w:rFonts w:ascii="Trebuchet MS" w:eastAsia="Arial" w:hAnsi="Trebuchet MS" w:cs="Times New Roman"/>
        </w:rPr>
        <w:t>ing</w:t>
      </w:r>
      <w:r w:rsidR="001A1755" w:rsidRPr="00A13FA0">
        <w:rPr>
          <w:rFonts w:ascii="Trebuchet MS" w:eastAsia="Arial" w:hAnsi="Trebuchet MS" w:cs="Times New Roman"/>
        </w:rPr>
        <w:t xml:space="preserve"> </w:t>
      </w:r>
      <w:r w:rsidR="00067C62">
        <w:rPr>
          <w:rFonts w:ascii="Trebuchet MS" w:eastAsia="Arial" w:hAnsi="Trebuchet MS" w:cs="Times New Roman"/>
        </w:rPr>
        <w:t xml:space="preserve">the </w:t>
      </w:r>
      <w:r w:rsidR="00E75737">
        <w:rPr>
          <w:rFonts w:ascii="Trebuchet MS" w:eastAsia="Arial" w:hAnsi="Trebuchet MS" w:cs="Times New Roman"/>
        </w:rPr>
        <w:t>teams</w:t>
      </w:r>
      <w:r w:rsidR="00067C62">
        <w:rPr>
          <w:rFonts w:ascii="Trebuchet MS" w:eastAsia="Arial" w:hAnsi="Trebuchet MS" w:cs="Times New Roman"/>
        </w:rPr>
        <w:t xml:space="preserve"> </w:t>
      </w:r>
      <w:r w:rsidR="001A1755" w:rsidRPr="00A13FA0">
        <w:rPr>
          <w:rFonts w:ascii="Trebuchet MS" w:eastAsia="Arial" w:hAnsi="Trebuchet MS" w:cs="Times New Roman"/>
        </w:rPr>
        <w:t xml:space="preserve">in </w:t>
      </w:r>
      <w:r w:rsidR="00394CDC">
        <w:rPr>
          <w:rFonts w:ascii="Trebuchet MS" w:eastAsia="Arial" w:hAnsi="Trebuchet MS" w:cs="Times New Roman"/>
        </w:rPr>
        <w:t>different</w:t>
      </w:r>
      <w:r w:rsidR="001A1755" w:rsidRPr="00A13FA0">
        <w:rPr>
          <w:rFonts w:ascii="Trebuchet MS" w:eastAsia="Arial" w:hAnsi="Trebuchet MS" w:cs="Times New Roman"/>
        </w:rPr>
        <w:t xml:space="preserve"> directions.</w:t>
      </w:r>
      <w:r w:rsidR="00FD0254" w:rsidRPr="00A13FA0">
        <w:rPr>
          <w:rFonts w:ascii="Trebuchet MS" w:eastAsia="Arial" w:hAnsi="Trebuchet MS" w:cs="Times New Roman"/>
        </w:rPr>
        <w:t xml:space="preserve"> </w:t>
      </w:r>
      <w:r w:rsidR="002800EE" w:rsidRPr="00155396">
        <w:rPr>
          <w:rFonts w:ascii="Trebuchet MS" w:eastAsia="Arial" w:hAnsi="Trebuchet MS" w:cs="Times New Roman"/>
        </w:rPr>
        <w:t xml:space="preserve">David and Lawrence </w:t>
      </w:r>
      <w:r w:rsidR="00371C3E">
        <w:rPr>
          <w:rFonts w:ascii="Trebuchet MS" w:eastAsia="Arial" w:hAnsi="Trebuchet MS" w:cs="Times New Roman"/>
        </w:rPr>
        <w:t>(</w:t>
      </w:r>
      <w:r w:rsidR="002800EE" w:rsidRPr="00155396">
        <w:rPr>
          <w:rFonts w:ascii="Trebuchet MS" w:eastAsia="Arial" w:hAnsi="Trebuchet MS" w:cs="Times New Roman"/>
        </w:rPr>
        <w:t>1977</w:t>
      </w:r>
      <w:r w:rsidR="00371C3E">
        <w:rPr>
          <w:rFonts w:ascii="Trebuchet MS" w:eastAsia="Arial" w:hAnsi="Trebuchet MS" w:cs="Times New Roman"/>
        </w:rPr>
        <w:t>)</w:t>
      </w:r>
      <w:r w:rsidR="002800EE" w:rsidRPr="00155396">
        <w:rPr>
          <w:rFonts w:ascii="Trebuchet MS" w:eastAsia="Arial" w:hAnsi="Trebuchet MS" w:cs="Times New Roman"/>
        </w:rPr>
        <w:t xml:space="preserve"> describe</w:t>
      </w:r>
      <w:r w:rsidR="006F5F44">
        <w:rPr>
          <w:rFonts w:ascii="Trebuchet MS" w:eastAsia="Arial" w:hAnsi="Trebuchet MS" w:cs="Times New Roman"/>
        </w:rPr>
        <w:t xml:space="preserve">d this referring to the need of </w:t>
      </w:r>
      <w:r w:rsidR="008D06E5">
        <w:rPr>
          <w:rFonts w:ascii="Trebuchet MS" w:eastAsia="Arial" w:hAnsi="Trebuchet MS" w:cs="Times New Roman"/>
        </w:rPr>
        <w:t>‘</w:t>
      </w:r>
      <w:r w:rsidR="00373E56" w:rsidRPr="00155396">
        <w:rPr>
          <w:rFonts w:ascii="Trebuchet MS" w:eastAsia="Arial" w:hAnsi="Trebuchet MS" w:cs="Times New Roman"/>
        </w:rPr>
        <w:t>balanced matrix</w:t>
      </w:r>
      <w:r w:rsidR="008D06E5">
        <w:rPr>
          <w:rFonts w:ascii="Trebuchet MS" w:eastAsia="Arial" w:hAnsi="Trebuchet MS" w:cs="Times New Roman"/>
        </w:rPr>
        <w:t>’</w:t>
      </w:r>
      <w:r w:rsidR="00701802" w:rsidRPr="00155396">
        <w:rPr>
          <w:rFonts w:ascii="Trebuchet MS" w:eastAsia="Arial" w:hAnsi="Trebuchet MS" w:cs="Times New Roman"/>
        </w:rPr>
        <w:t xml:space="preserve">. </w:t>
      </w:r>
      <w:r w:rsidR="006753D8">
        <w:rPr>
          <w:rFonts w:ascii="Trebuchet MS" w:eastAsia="Arial" w:hAnsi="Trebuchet MS" w:cs="Times New Roman"/>
        </w:rPr>
        <w:t>R</w:t>
      </w:r>
      <w:r w:rsidR="00E257BC" w:rsidRPr="00155396">
        <w:rPr>
          <w:rFonts w:ascii="Trebuchet MS" w:eastAsia="Arial" w:hAnsi="Trebuchet MS" w:cs="Times New Roman"/>
        </w:rPr>
        <w:t>ecognis</w:t>
      </w:r>
      <w:r w:rsidR="006753D8">
        <w:rPr>
          <w:rFonts w:ascii="Trebuchet MS" w:eastAsia="Arial" w:hAnsi="Trebuchet MS" w:cs="Times New Roman"/>
        </w:rPr>
        <w:t>ing</w:t>
      </w:r>
      <w:r w:rsidR="00E257BC" w:rsidRPr="00155396">
        <w:rPr>
          <w:rFonts w:ascii="Trebuchet MS" w:eastAsia="Arial" w:hAnsi="Trebuchet MS" w:cs="Times New Roman"/>
        </w:rPr>
        <w:t xml:space="preserve"> the </w:t>
      </w:r>
      <w:r w:rsidR="00373E56" w:rsidRPr="00155396">
        <w:rPr>
          <w:rFonts w:ascii="Trebuchet MS" w:eastAsia="Arial" w:hAnsi="Trebuchet MS" w:cs="Times New Roman"/>
        </w:rPr>
        <w:t xml:space="preserve">impact </w:t>
      </w:r>
      <w:r w:rsidR="00246508">
        <w:rPr>
          <w:rFonts w:ascii="Trebuchet MS" w:eastAsia="Arial" w:hAnsi="Trebuchet MS" w:cs="Times New Roman"/>
        </w:rPr>
        <w:t xml:space="preserve">of the </w:t>
      </w:r>
      <w:r w:rsidR="00750724">
        <w:rPr>
          <w:rFonts w:ascii="Trebuchet MS" w:eastAsia="Arial" w:hAnsi="Trebuchet MS" w:cs="Times New Roman"/>
        </w:rPr>
        <w:t>different</w:t>
      </w:r>
      <w:r w:rsidR="00C4144A" w:rsidRPr="00155396">
        <w:rPr>
          <w:rFonts w:ascii="Trebuchet MS" w:eastAsia="Arial" w:hAnsi="Trebuchet MS" w:cs="Times New Roman"/>
        </w:rPr>
        <w:t xml:space="preserve"> </w:t>
      </w:r>
      <w:r w:rsidR="00C84493" w:rsidRPr="00155396">
        <w:rPr>
          <w:rFonts w:ascii="Trebuchet MS" w:eastAsia="Arial" w:hAnsi="Trebuchet MS" w:cs="Times New Roman"/>
        </w:rPr>
        <w:t xml:space="preserve">managers </w:t>
      </w:r>
      <w:r w:rsidR="00701802" w:rsidRPr="00155396">
        <w:rPr>
          <w:rFonts w:ascii="Trebuchet MS" w:eastAsia="Arial" w:hAnsi="Trebuchet MS" w:cs="Times New Roman"/>
        </w:rPr>
        <w:t>influenc</w:t>
      </w:r>
      <w:r w:rsidR="00750724">
        <w:rPr>
          <w:rFonts w:ascii="Trebuchet MS" w:eastAsia="Arial" w:hAnsi="Trebuchet MS" w:cs="Times New Roman"/>
        </w:rPr>
        <w:t>ing the</w:t>
      </w:r>
      <w:r w:rsidR="008D06E5">
        <w:rPr>
          <w:rFonts w:ascii="Trebuchet MS" w:eastAsia="Arial" w:hAnsi="Trebuchet MS" w:cs="Times New Roman"/>
        </w:rPr>
        <w:t xml:space="preserve"> </w:t>
      </w:r>
      <w:r w:rsidR="00701802" w:rsidRPr="00155396">
        <w:rPr>
          <w:rFonts w:ascii="Trebuchet MS" w:eastAsia="Arial" w:hAnsi="Trebuchet MS" w:cs="Times New Roman"/>
        </w:rPr>
        <w:t>direction</w:t>
      </w:r>
      <w:r w:rsidR="000D4028">
        <w:rPr>
          <w:rFonts w:ascii="Trebuchet MS" w:eastAsia="Arial" w:hAnsi="Trebuchet MS" w:cs="Times New Roman"/>
        </w:rPr>
        <w:t xml:space="preserve"> the team takes</w:t>
      </w:r>
      <w:r w:rsidR="008B5E76">
        <w:rPr>
          <w:rFonts w:ascii="Trebuchet MS" w:eastAsia="Arial" w:hAnsi="Trebuchet MS" w:cs="Times New Roman"/>
        </w:rPr>
        <w:t xml:space="preserve">, </w:t>
      </w:r>
      <w:r w:rsidR="00E26531">
        <w:rPr>
          <w:rFonts w:ascii="Trebuchet MS" w:eastAsia="Arial" w:hAnsi="Trebuchet MS" w:cs="Times New Roman"/>
        </w:rPr>
        <w:t>whilst</w:t>
      </w:r>
      <w:r w:rsidR="008B5E76">
        <w:rPr>
          <w:rFonts w:ascii="Trebuchet MS" w:eastAsia="Arial" w:hAnsi="Trebuchet MS" w:cs="Times New Roman"/>
        </w:rPr>
        <w:t xml:space="preserve"> acknowledging </w:t>
      </w:r>
      <w:r w:rsidR="008E164C">
        <w:rPr>
          <w:rFonts w:ascii="Trebuchet MS" w:eastAsia="Arial" w:hAnsi="Trebuchet MS" w:cs="Times New Roman"/>
        </w:rPr>
        <w:t xml:space="preserve">this enables the team </w:t>
      </w:r>
      <w:r w:rsidR="000D4028">
        <w:rPr>
          <w:rFonts w:ascii="Trebuchet MS" w:eastAsia="Arial" w:hAnsi="Trebuchet MS" w:cs="Times New Roman"/>
        </w:rPr>
        <w:t xml:space="preserve">to react quickly </w:t>
      </w:r>
      <w:r w:rsidR="003357CD" w:rsidRPr="00155396">
        <w:rPr>
          <w:rFonts w:ascii="Trebuchet MS" w:eastAsia="Arial" w:hAnsi="Trebuchet MS" w:cs="Times New Roman"/>
        </w:rPr>
        <w:t>to</w:t>
      </w:r>
      <w:r w:rsidR="00995DE1" w:rsidRPr="00155396">
        <w:rPr>
          <w:rFonts w:ascii="Trebuchet MS" w:eastAsia="Arial" w:hAnsi="Trebuchet MS" w:cs="Times New Roman"/>
        </w:rPr>
        <w:t xml:space="preserve"> changes in the environment or strategy</w:t>
      </w:r>
      <w:r w:rsidR="00C14A27" w:rsidRPr="00155396">
        <w:rPr>
          <w:rFonts w:ascii="Trebuchet MS" w:eastAsia="Arial" w:hAnsi="Trebuchet MS" w:cs="Times New Roman"/>
        </w:rPr>
        <w:t>.</w:t>
      </w:r>
      <w:r w:rsidR="00DC70E8">
        <w:rPr>
          <w:rFonts w:ascii="Trebuchet MS" w:eastAsia="Arial" w:hAnsi="Trebuchet MS" w:cs="Times New Roman"/>
        </w:rPr>
        <w:t xml:space="preserve"> </w:t>
      </w:r>
    </w:p>
    <w:p w14:paraId="48E06D63" w14:textId="77777777" w:rsidR="00DE4561" w:rsidRPr="008C15AD" w:rsidRDefault="00DE4561" w:rsidP="001E3C75">
      <w:pPr>
        <w:pStyle w:val="ListParagraph"/>
        <w:numPr>
          <w:ilvl w:val="0"/>
          <w:numId w:val="1"/>
        </w:numPr>
        <w:spacing w:after="0" w:line="256" w:lineRule="auto"/>
        <w:ind w:hanging="540"/>
        <w:jc w:val="both"/>
        <w:divId w:val="1126771977"/>
        <w:rPr>
          <w:rFonts w:ascii="Trebuchet MS" w:eastAsia="Arial" w:hAnsi="Trebuchet MS" w:cs="Times New Roman"/>
          <w:b/>
          <w:bCs/>
          <w:color w:val="153D63" w:themeColor="text2" w:themeTint="E6"/>
        </w:rPr>
      </w:pPr>
      <w:r w:rsidRPr="008C15AD">
        <w:rPr>
          <w:rFonts w:ascii="Trebuchet MS" w:eastAsia="Arial" w:hAnsi="Trebuchet MS" w:cs="Times New Roman"/>
          <w:b/>
          <w:bCs/>
          <w:color w:val="153D63" w:themeColor="text2" w:themeTint="E6"/>
        </w:rPr>
        <w:lastRenderedPageBreak/>
        <w:t>Analyse the extent to which the organisational strategy in your organisation (or an organisation with which you are familiar) helps to ensure products or services meet customers’ needs. (AC 1.2)</w:t>
      </w:r>
    </w:p>
    <w:p w14:paraId="1268EB51" w14:textId="77777777" w:rsidR="007661E4" w:rsidRDefault="007661E4" w:rsidP="001E3C75">
      <w:pPr>
        <w:pStyle w:val="ListParagraph"/>
        <w:spacing w:after="0" w:line="256" w:lineRule="auto"/>
        <w:jc w:val="both"/>
        <w:divId w:val="1126771977"/>
        <w:rPr>
          <w:rFonts w:ascii="Trebuchet MS" w:eastAsia="Arial" w:hAnsi="Trebuchet MS" w:cs="Times New Roman"/>
          <w:b/>
          <w:bCs/>
        </w:rPr>
      </w:pPr>
    </w:p>
    <w:p w14:paraId="1A46CE3E" w14:textId="4BCEE2E4" w:rsidR="00024841" w:rsidRDefault="00D737E9" w:rsidP="001E3C75">
      <w:pPr>
        <w:pStyle w:val="ListParagraph"/>
        <w:spacing w:after="0" w:line="256" w:lineRule="auto"/>
        <w:jc w:val="both"/>
        <w:divId w:val="1126771977"/>
        <w:rPr>
          <w:rFonts w:ascii="Trebuchet MS" w:eastAsia="Arial" w:hAnsi="Trebuchet MS" w:cs="Times New Roman"/>
        </w:rPr>
      </w:pPr>
      <w:r>
        <w:rPr>
          <w:rFonts w:ascii="Trebuchet MS" w:eastAsia="Arial" w:hAnsi="Trebuchet MS" w:cs="Times New Roman"/>
        </w:rPr>
        <w:t>M</w:t>
      </w:r>
      <w:r w:rsidR="007661E4" w:rsidRPr="00244D41">
        <w:rPr>
          <w:rFonts w:ascii="Trebuchet MS" w:eastAsia="Arial" w:hAnsi="Trebuchet MS" w:cs="Times New Roman"/>
        </w:rPr>
        <w:t xml:space="preserve">onmouthshire County </w:t>
      </w:r>
      <w:r w:rsidR="00244D41" w:rsidRPr="00244D41">
        <w:rPr>
          <w:rFonts w:ascii="Trebuchet MS" w:eastAsia="Arial" w:hAnsi="Trebuchet MS" w:cs="Times New Roman"/>
        </w:rPr>
        <w:t>Council</w:t>
      </w:r>
      <w:r w:rsidR="007661E4" w:rsidRPr="00244D41">
        <w:rPr>
          <w:rFonts w:ascii="Trebuchet MS" w:eastAsia="Arial" w:hAnsi="Trebuchet MS" w:cs="Times New Roman"/>
        </w:rPr>
        <w:t xml:space="preserve"> </w:t>
      </w:r>
      <w:r w:rsidR="00815834">
        <w:rPr>
          <w:rFonts w:ascii="Trebuchet MS" w:eastAsia="Arial" w:hAnsi="Trebuchet MS" w:cs="Times New Roman"/>
        </w:rPr>
        <w:t xml:space="preserve">(MCC) </w:t>
      </w:r>
      <w:r w:rsidR="007661E4" w:rsidRPr="00244D41">
        <w:rPr>
          <w:rFonts w:ascii="Trebuchet MS" w:eastAsia="Arial" w:hAnsi="Trebuchet MS" w:cs="Times New Roman"/>
        </w:rPr>
        <w:t xml:space="preserve">deliver </w:t>
      </w:r>
      <w:r w:rsidR="002B4875">
        <w:rPr>
          <w:rFonts w:ascii="Trebuchet MS" w:eastAsia="Arial" w:hAnsi="Trebuchet MS" w:cs="Times New Roman"/>
        </w:rPr>
        <w:t xml:space="preserve">services </w:t>
      </w:r>
      <w:r w:rsidR="00F17079">
        <w:rPr>
          <w:rFonts w:ascii="Trebuchet MS" w:eastAsia="Arial" w:hAnsi="Trebuchet MS" w:cs="Times New Roman"/>
        </w:rPr>
        <w:t xml:space="preserve">to </w:t>
      </w:r>
      <w:r w:rsidR="007661E4" w:rsidRPr="00244D41">
        <w:rPr>
          <w:rFonts w:ascii="Trebuchet MS" w:eastAsia="Arial" w:hAnsi="Trebuchet MS" w:cs="Times New Roman"/>
        </w:rPr>
        <w:t>meet the needs of the communit</w:t>
      </w:r>
      <w:r w:rsidR="00F17079">
        <w:rPr>
          <w:rFonts w:ascii="Trebuchet MS" w:eastAsia="Arial" w:hAnsi="Trebuchet MS" w:cs="Times New Roman"/>
        </w:rPr>
        <w:t>y</w:t>
      </w:r>
      <w:r w:rsidR="007661E4" w:rsidRPr="00244D41">
        <w:rPr>
          <w:rFonts w:ascii="Trebuchet MS" w:eastAsia="Arial" w:hAnsi="Trebuchet MS" w:cs="Times New Roman"/>
        </w:rPr>
        <w:t xml:space="preserve"> </w:t>
      </w:r>
      <w:r>
        <w:rPr>
          <w:rFonts w:ascii="Trebuchet MS" w:eastAsia="Arial" w:hAnsi="Trebuchet MS" w:cs="Times New Roman"/>
        </w:rPr>
        <w:t>it</w:t>
      </w:r>
      <w:r w:rsidR="007661E4" w:rsidRPr="00244D41">
        <w:rPr>
          <w:rFonts w:ascii="Trebuchet MS" w:eastAsia="Arial" w:hAnsi="Trebuchet MS" w:cs="Times New Roman"/>
        </w:rPr>
        <w:t xml:space="preserve"> </w:t>
      </w:r>
      <w:r w:rsidR="00686D7E" w:rsidRPr="00244D41">
        <w:rPr>
          <w:rFonts w:ascii="Trebuchet MS" w:eastAsia="Arial" w:hAnsi="Trebuchet MS" w:cs="Times New Roman"/>
        </w:rPr>
        <w:t>serve</w:t>
      </w:r>
      <w:r>
        <w:rPr>
          <w:rFonts w:ascii="Trebuchet MS" w:eastAsia="Arial" w:hAnsi="Trebuchet MS" w:cs="Times New Roman"/>
        </w:rPr>
        <w:t>s</w:t>
      </w:r>
      <w:r w:rsidR="00686D7E" w:rsidRPr="00244D41">
        <w:rPr>
          <w:rFonts w:ascii="Trebuchet MS" w:eastAsia="Arial" w:hAnsi="Trebuchet MS" w:cs="Times New Roman"/>
        </w:rPr>
        <w:t>;</w:t>
      </w:r>
      <w:r w:rsidR="00C22BCC" w:rsidRPr="00244D41">
        <w:rPr>
          <w:rFonts w:ascii="Trebuchet MS" w:eastAsia="Arial" w:hAnsi="Trebuchet MS" w:cs="Times New Roman"/>
        </w:rPr>
        <w:t xml:space="preserve"> the community is the customer.</w:t>
      </w:r>
      <w:r w:rsidR="00EB2F67">
        <w:rPr>
          <w:rFonts w:ascii="Trebuchet MS" w:eastAsia="Arial" w:hAnsi="Trebuchet MS" w:cs="Times New Roman"/>
        </w:rPr>
        <w:t xml:space="preserve"> </w:t>
      </w:r>
      <w:r w:rsidR="00B95171">
        <w:rPr>
          <w:rFonts w:ascii="Trebuchet MS" w:eastAsia="Arial" w:hAnsi="Trebuchet MS" w:cs="Times New Roman"/>
        </w:rPr>
        <w:t>M</w:t>
      </w:r>
      <w:r w:rsidR="00815834">
        <w:rPr>
          <w:rFonts w:ascii="Trebuchet MS" w:eastAsia="Arial" w:hAnsi="Trebuchet MS" w:cs="Times New Roman"/>
        </w:rPr>
        <w:t>CC</w:t>
      </w:r>
      <w:r w:rsidR="006C6679">
        <w:rPr>
          <w:rFonts w:ascii="Trebuchet MS" w:eastAsia="Arial" w:hAnsi="Trebuchet MS" w:cs="Times New Roman"/>
        </w:rPr>
        <w:t xml:space="preserve">’s </w:t>
      </w:r>
      <w:r w:rsidR="00107778">
        <w:rPr>
          <w:rFonts w:ascii="Trebuchet MS" w:eastAsia="Arial" w:hAnsi="Trebuchet MS" w:cs="Times New Roman"/>
        </w:rPr>
        <w:t xml:space="preserve">Taking Monmouthshire Forward: </w:t>
      </w:r>
      <w:r w:rsidR="00BD6573">
        <w:rPr>
          <w:rFonts w:ascii="Trebuchet MS" w:eastAsia="Arial" w:hAnsi="Trebuchet MS" w:cs="Times New Roman"/>
        </w:rPr>
        <w:t>C</w:t>
      </w:r>
      <w:r w:rsidR="00107778">
        <w:rPr>
          <w:rFonts w:ascii="Trebuchet MS" w:eastAsia="Arial" w:hAnsi="Trebuchet MS" w:cs="Times New Roman"/>
        </w:rPr>
        <w:t xml:space="preserve">ommunity and </w:t>
      </w:r>
      <w:r w:rsidR="00BD6573">
        <w:rPr>
          <w:rFonts w:ascii="Trebuchet MS" w:eastAsia="Arial" w:hAnsi="Trebuchet MS" w:cs="Times New Roman"/>
        </w:rPr>
        <w:t>C</w:t>
      </w:r>
      <w:r w:rsidR="00815834">
        <w:rPr>
          <w:rFonts w:ascii="Trebuchet MS" w:eastAsia="Arial" w:hAnsi="Trebuchet MS" w:cs="Times New Roman"/>
        </w:rPr>
        <w:t xml:space="preserve">orporate </w:t>
      </w:r>
      <w:r w:rsidR="00107778">
        <w:rPr>
          <w:rFonts w:ascii="Trebuchet MS" w:eastAsia="Arial" w:hAnsi="Trebuchet MS" w:cs="Times New Roman"/>
        </w:rPr>
        <w:t>plan 2022-28</w:t>
      </w:r>
      <w:r w:rsidR="00194F84">
        <w:rPr>
          <w:rFonts w:ascii="Trebuchet MS" w:eastAsia="Arial" w:hAnsi="Trebuchet MS" w:cs="Times New Roman"/>
        </w:rPr>
        <w:t xml:space="preserve"> is a planned strategy</w:t>
      </w:r>
      <w:r w:rsidR="0012374A">
        <w:rPr>
          <w:rFonts w:ascii="Trebuchet MS" w:eastAsia="Arial" w:hAnsi="Trebuchet MS" w:cs="Times New Roman"/>
        </w:rPr>
        <w:t xml:space="preserve"> </w:t>
      </w:r>
      <w:r w:rsidR="006C2C86">
        <w:rPr>
          <w:rFonts w:ascii="Trebuchet MS" w:eastAsia="Arial" w:hAnsi="Trebuchet MS" w:cs="Times New Roman"/>
        </w:rPr>
        <w:t xml:space="preserve">as defined by Lynch </w:t>
      </w:r>
      <w:r w:rsidR="00D02355">
        <w:rPr>
          <w:rFonts w:ascii="Trebuchet MS" w:eastAsia="Arial" w:hAnsi="Trebuchet MS" w:cs="Times New Roman"/>
        </w:rPr>
        <w:t>(</w:t>
      </w:r>
      <w:r w:rsidR="00C557CE">
        <w:rPr>
          <w:rFonts w:ascii="Trebuchet MS" w:eastAsia="Arial" w:hAnsi="Trebuchet MS" w:cs="Times New Roman"/>
        </w:rPr>
        <w:t>2003</w:t>
      </w:r>
      <w:r w:rsidR="00D02355">
        <w:rPr>
          <w:rFonts w:ascii="Trebuchet MS" w:eastAsia="Arial" w:hAnsi="Trebuchet MS" w:cs="Times New Roman"/>
        </w:rPr>
        <w:t>)</w:t>
      </w:r>
      <w:r w:rsidR="00C557CE">
        <w:rPr>
          <w:rFonts w:ascii="Trebuchet MS" w:eastAsia="Arial" w:hAnsi="Trebuchet MS" w:cs="Times New Roman"/>
        </w:rPr>
        <w:t xml:space="preserve">. The </w:t>
      </w:r>
      <w:r w:rsidR="008C1392">
        <w:rPr>
          <w:rFonts w:ascii="Trebuchet MS" w:eastAsia="Arial" w:hAnsi="Trebuchet MS" w:cs="Times New Roman"/>
        </w:rPr>
        <w:t xml:space="preserve">plan </w:t>
      </w:r>
      <w:r w:rsidR="0012374A">
        <w:rPr>
          <w:rFonts w:ascii="Trebuchet MS" w:eastAsia="Arial" w:hAnsi="Trebuchet MS" w:cs="Times New Roman"/>
        </w:rPr>
        <w:t xml:space="preserve">identifies the challenges faced by the residents </w:t>
      </w:r>
      <w:r w:rsidR="008C1392">
        <w:rPr>
          <w:rFonts w:ascii="Trebuchet MS" w:eastAsia="Arial" w:hAnsi="Trebuchet MS" w:cs="Times New Roman"/>
        </w:rPr>
        <w:t xml:space="preserve">of Monmouthshire </w:t>
      </w:r>
      <w:r w:rsidR="00D73360">
        <w:rPr>
          <w:rFonts w:ascii="Trebuchet MS" w:eastAsia="Arial" w:hAnsi="Trebuchet MS" w:cs="Times New Roman"/>
        </w:rPr>
        <w:t>and set</w:t>
      </w:r>
      <w:r w:rsidR="00E76CBF">
        <w:rPr>
          <w:rFonts w:ascii="Trebuchet MS" w:eastAsia="Arial" w:hAnsi="Trebuchet MS" w:cs="Times New Roman"/>
        </w:rPr>
        <w:t>s</w:t>
      </w:r>
      <w:r w:rsidR="00D73360">
        <w:rPr>
          <w:rFonts w:ascii="Trebuchet MS" w:eastAsia="Arial" w:hAnsi="Trebuchet MS" w:cs="Times New Roman"/>
        </w:rPr>
        <w:t xml:space="preserve"> out the </w:t>
      </w:r>
      <w:r w:rsidR="00426A5E">
        <w:rPr>
          <w:rFonts w:ascii="Trebuchet MS" w:eastAsia="Arial" w:hAnsi="Trebuchet MS" w:cs="Times New Roman"/>
        </w:rPr>
        <w:t>objectives</w:t>
      </w:r>
      <w:r w:rsidR="00EC4B33">
        <w:rPr>
          <w:rFonts w:ascii="Trebuchet MS" w:eastAsia="Arial" w:hAnsi="Trebuchet MS" w:cs="Times New Roman"/>
        </w:rPr>
        <w:t xml:space="preserve"> and courses of action</w:t>
      </w:r>
      <w:r w:rsidR="00B425B6">
        <w:rPr>
          <w:rFonts w:ascii="Trebuchet MS" w:eastAsia="Arial" w:hAnsi="Trebuchet MS" w:cs="Times New Roman"/>
        </w:rPr>
        <w:t xml:space="preserve">s to be taken </w:t>
      </w:r>
      <w:r w:rsidR="00DE6174">
        <w:rPr>
          <w:rFonts w:ascii="Trebuchet MS" w:eastAsia="Arial" w:hAnsi="Trebuchet MS" w:cs="Times New Roman"/>
        </w:rPr>
        <w:t>from a set point in time.</w:t>
      </w:r>
      <w:r w:rsidR="00B20D8F">
        <w:rPr>
          <w:rFonts w:ascii="Trebuchet MS" w:eastAsia="Arial" w:hAnsi="Trebuchet MS" w:cs="Times New Roman"/>
        </w:rPr>
        <w:t xml:space="preserve"> MCC use SWOT and PESTLE to </w:t>
      </w:r>
      <w:r w:rsidR="008D6A9E">
        <w:rPr>
          <w:rFonts w:ascii="Trebuchet MS" w:eastAsia="Arial" w:hAnsi="Trebuchet MS" w:cs="Times New Roman"/>
        </w:rPr>
        <w:t>inform their strategy.</w:t>
      </w:r>
      <w:r w:rsidR="00DE6174">
        <w:rPr>
          <w:rFonts w:ascii="Trebuchet MS" w:eastAsia="Arial" w:hAnsi="Trebuchet MS" w:cs="Times New Roman"/>
        </w:rPr>
        <w:t xml:space="preserve"> </w:t>
      </w:r>
      <w:r w:rsidR="008D6A9E">
        <w:rPr>
          <w:rFonts w:ascii="Trebuchet MS" w:eastAsia="Arial" w:hAnsi="Trebuchet MS" w:cs="Times New Roman"/>
        </w:rPr>
        <w:t>The</w:t>
      </w:r>
      <w:r w:rsidR="00DE6174">
        <w:rPr>
          <w:rFonts w:ascii="Trebuchet MS" w:eastAsia="Arial" w:hAnsi="Trebuchet MS" w:cs="Times New Roman"/>
        </w:rPr>
        <w:t xml:space="preserve"> </w:t>
      </w:r>
      <w:r w:rsidR="00206DC5">
        <w:rPr>
          <w:rFonts w:ascii="Trebuchet MS" w:eastAsia="Arial" w:hAnsi="Trebuchet MS" w:cs="Times New Roman"/>
        </w:rPr>
        <w:t xml:space="preserve">plan also outlines the </w:t>
      </w:r>
      <w:r w:rsidR="00E15FA9">
        <w:rPr>
          <w:rFonts w:ascii="Trebuchet MS" w:eastAsia="Arial" w:hAnsi="Trebuchet MS" w:cs="Times New Roman"/>
        </w:rPr>
        <w:t xml:space="preserve">monitoring </w:t>
      </w:r>
      <w:r w:rsidR="00E76CBF">
        <w:rPr>
          <w:rFonts w:ascii="Trebuchet MS" w:eastAsia="Arial" w:hAnsi="Trebuchet MS" w:cs="Times New Roman"/>
        </w:rPr>
        <w:t xml:space="preserve">systems </w:t>
      </w:r>
      <w:r w:rsidR="00E15FA9">
        <w:rPr>
          <w:rFonts w:ascii="Trebuchet MS" w:eastAsia="Arial" w:hAnsi="Trebuchet MS" w:cs="Times New Roman"/>
        </w:rPr>
        <w:t xml:space="preserve">and </w:t>
      </w:r>
      <w:r w:rsidR="009E26D6">
        <w:rPr>
          <w:rFonts w:ascii="Trebuchet MS" w:eastAsia="Arial" w:hAnsi="Trebuchet MS" w:cs="Times New Roman"/>
        </w:rPr>
        <w:t xml:space="preserve">an </w:t>
      </w:r>
      <w:r w:rsidR="006558FC">
        <w:rPr>
          <w:rFonts w:ascii="Trebuchet MS" w:eastAsia="Arial" w:hAnsi="Trebuchet MS" w:cs="Times New Roman"/>
        </w:rPr>
        <w:t xml:space="preserve">annual </w:t>
      </w:r>
      <w:r w:rsidR="005600CD">
        <w:rPr>
          <w:rFonts w:ascii="Trebuchet MS" w:eastAsia="Arial" w:hAnsi="Trebuchet MS" w:cs="Times New Roman"/>
        </w:rPr>
        <w:t>self</w:t>
      </w:r>
      <w:r w:rsidR="009E26D6">
        <w:rPr>
          <w:rFonts w:ascii="Trebuchet MS" w:eastAsia="Arial" w:hAnsi="Trebuchet MS" w:cs="Times New Roman"/>
        </w:rPr>
        <w:t>-</w:t>
      </w:r>
      <w:r w:rsidR="005600CD">
        <w:rPr>
          <w:rFonts w:ascii="Trebuchet MS" w:eastAsia="Arial" w:hAnsi="Trebuchet MS" w:cs="Times New Roman"/>
        </w:rPr>
        <w:t xml:space="preserve"> assessmen</w:t>
      </w:r>
      <w:r w:rsidR="0094641C">
        <w:rPr>
          <w:rFonts w:ascii="Trebuchet MS" w:eastAsia="Arial" w:hAnsi="Trebuchet MS" w:cs="Times New Roman"/>
        </w:rPr>
        <w:t>t</w:t>
      </w:r>
      <w:r w:rsidR="009E5A83">
        <w:rPr>
          <w:rFonts w:ascii="Trebuchet MS" w:eastAsia="Arial" w:hAnsi="Trebuchet MS" w:cs="Times New Roman"/>
        </w:rPr>
        <w:t xml:space="preserve"> when </w:t>
      </w:r>
      <w:r w:rsidR="009E26D6">
        <w:rPr>
          <w:rFonts w:ascii="Trebuchet MS" w:eastAsia="Arial" w:hAnsi="Trebuchet MS" w:cs="Times New Roman"/>
        </w:rPr>
        <w:t xml:space="preserve">changes </w:t>
      </w:r>
      <w:r w:rsidR="00BA62B5">
        <w:rPr>
          <w:rFonts w:ascii="Trebuchet MS" w:eastAsia="Arial" w:hAnsi="Trebuchet MS" w:cs="Times New Roman"/>
        </w:rPr>
        <w:t xml:space="preserve">to </w:t>
      </w:r>
      <w:r w:rsidR="009B12F7">
        <w:rPr>
          <w:rFonts w:ascii="Trebuchet MS" w:eastAsia="Arial" w:hAnsi="Trebuchet MS" w:cs="Times New Roman"/>
        </w:rPr>
        <w:t>re</w:t>
      </w:r>
      <w:r w:rsidR="003669E9">
        <w:rPr>
          <w:rFonts w:ascii="Trebuchet MS" w:eastAsia="Arial" w:hAnsi="Trebuchet MS" w:cs="Times New Roman"/>
        </w:rPr>
        <w:t>align objectives</w:t>
      </w:r>
      <w:r w:rsidR="009E26D6">
        <w:rPr>
          <w:rFonts w:ascii="Trebuchet MS" w:eastAsia="Arial" w:hAnsi="Trebuchet MS" w:cs="Times New Roman"/>
        </w:rPr>
        <w:t xml:space="preserve"> to me</w:t>
      </w:r>
      <w:r w:rsidR="0094641C">
        <w:rPr>
          <w:rFonts w:ascii="Trebuchet MS" w:eastAsia="Arial" w:hAnsi="Trebuchet MS" w:cs="Times New Roman"/>
        </w:rPr>
        <w:t>et the needs of the service user</w:t>
      </w:r>
      <w:r w:rsidR="00A657A8">
        <w:rPr>
          <w:rFonts w:ascii="Trebuchet MS" w:eastAsia="Arial" w:hAnsi="Trebuchet MS" w:cs="Times New Roman"/>
        </w:rPr>
        <w:t xml:space="preserve"> are </w:t>
      </w:r>
      <w:r w:rsidR="00F8346E">
        <w:rPr>
          <w:rFonts w:ascii="Trebuchet MS" w:eastAsia="Arial" w:hAnsi="Trebuchet MS" w:cs="Times New Roman"/>
        </w:rPr>
        <w:t>drawn up</w:t>
      </w:r>
      <w:r w:rsidR="00C1218B">
        <w:rPr>
          <w:rFonts w:ascii="Trebuchet MS" w:eastAsia="Arial" w:hAnsi="Trebuchet MS" w:cs="Times New Roman"/>
        </w:rPr>
        <w:t xml:space="preserve"> </w:t>
      </w:r>
      <w:r w:rsidR="00BA62B5">
        <w:rPr>
          <w:rFonts w:ascii="Trebuchet MS" w:eastAsia="Arial" w:hAnsi="Trebuchet MS" w:cs="Times New Roman"/>
        </w:rPr>
        <w:t>ba</w:t>
      </w:r>
      <w:r w:rsidR="00194F84">
        <w:rPr>
          <w:rFonts w:ascii="Trebuchet MS" w:eastAsia="Arial" w:hAnsi="Trebuchet MS" w:cs="Times New Roman"/>
        </w:rPr>
        <w:t xml:space="preserve">sed on </w:t>
      </w:r>
      <w:r w:rsidR="006A6E3B">
        <w:rPr>
          <w:rFonts w:ascii="Trebuchet MS" w:eastAsia="Arial" w:hAnsi="Trebuchet MS" w:cs="Times New Roman"/>
        </w:rPr>
        <w:t>strategic analysis</w:t>
      </w:r>
      <w:r w:rsidR="00B20D8F">
        <w:rPr>
          <w:rFonts w:ascii="Trebuchet MS" w:eastAsia="Arial" w:hAnsi="Trebuchet MS" w:cs="Times New Roman"/>
        </w:rPr>
        <w:t xml:space="preserve"> </w:t>
      </w:r>
      <w:r w:rsidR="00B47C38">
        <w:rPr>
          <w:rFonts w:ascii="Trebuchet MS" w:eastAsia="Arial" w:hAnsi="Trebuchet MS" w:cs="Times New Roman"/>
        </w:rPr>
        <w:t xml:space="preserve">and then </w:t>
      </w:r>
      <w:r w:rsidR="006558FC">
        <w:rPr>
          <w:rFonts w:ascii="Trebuchet MS" w:eastAsia="Arial" w:hAnsi="Trebuchet MS" w:cs="Times New Roman"/>
        </w:rPr>
        <w:t xml:space="preserve">presented to the council cabinet for </w:t>
      </w:r>
      <w:r w:rsidR="00BA62B5">
        <w:rPr>
          <w:rFonts w:ascii="Trebuchet MS" w:eastAsia="Arial" w:hAnsi="Trebuchet MS" w:cs="Times New Roman"/>
        </w:rPr>
        <w:t>consultation and adoption</w:t>
      </w:r>
      <w:r w:rsidR="006558FC">
        <w:rPr>
          <w:rFonts w:ascii="Trebuchet MS" w:eastAsia="Arial" w:hAnsi="Trebuchet MS" w:cs="Times New Roman"/>
        </w:rPr>
        <w:t>.</w:t>
      </w:r>
      <w:r w:rsidR="00932794">
        <w:rPr>
          <w:rFonts w:ascii="Trebuchet MS" w:eastAsia="Arial" w:hAnsi="Trebuchet MS" w:cs="Times New Roman"/>
        </w:rPr>
        <w:t xml:space="preserve"> </w:t>
      </w:r>
    </w:p>
    <w:p w14:paraId="4EF03B3B" w14:textId="77777777" w:rsidR="00024841" w:rsidRDefault="00024841" w:rsidP="001E3C75">
      <w:pPr>
        <w:pStyle w:val="ListParagraph"/>
        <w:spacing w:after="0" w:line="256" w:lineRule="auto"/>
        <w:jc w:val="both"/>
        <w:divId w:val="1126771977"/>
        <w:rPr>
          <w:rFonts w:ascii="Trebuchet MS" w:eastAsia="Arial" w:hAnsi="Trebuchet MS" w:cs="Times New Roman"/>
        </w:rPr>
      </w:pPr>
    </w:p>
    <w:p w14:paraId="7AEE5025" w14:textId="6E535EF4" w:rsidR="004C0015" w:rsidRDefault="00E003CB" w:rsidP="001E3C75">
      <w:pPr>
        <w:pStyle w:val="ListParagraph"/>
        <w:spacing w:after="0" w:line="256" w:lineRule="auto"/>
        <w:jc w:val="both"/>
        <w:divId w:val="1126771977"/>
        <w:rPr>
          <w:rFonts w:ascii="Trebuchet MS" w:eastAsia="Arial" w:hAnsi="Trebuchet MS" w:cs="Times New Roman"/>
        </w:rPr>
      </w:pPr>
      <w:r>
        <w:rPr>
          <w:rFonts w:ascii="Trebuchet MS" w:eastAsia="Arial" w:hAnsi="Trebuchet MS" w:cs="Times New Roman"/>
        </w:rPr>
        <w:t xml:space="preserve">The </w:t>
      </w:r>
      <w:r w:rsidR="00C019D3">
        <w:rPr>
          <w:rFonts w:ascii="Trebuchet MS" w:eastAsia="Arial" w:hAnsi="Trebuchet MS" w:cs="Times New Roman"/>
        </w:rPr>
        <w:t>MCC strategy details</w:t>
      </w:r>
      <w:r w:rsidR="003A5809">
        <w:rPr>
          <w:rFonts w:ascii="Trebuchet MS" w:eastAsia="Arial" w:hAnsi="Trebuchet MS" w:cs="Times New Roman"/>
        </w:rPr>
        <w:t xml:space="preserve"> ‘What the evidence tells us’ suggesting more in-depth</w:t>
      </w:r>
      <w:r w:rsidR="00C345D9">
        <w:rPr>
          <w:rFonts w:ascii="Trebuchet MS" w:eastAsia="Arial" w:hAnsi="Trebuchet MS" w:cs="Times New Roman"/>
        </w:rPr>
        <w:t xml:space="preserve"> analysis </w:t>
      </w:r>
      <w:r w:rsidR="00036E87">
        <w:rPr>
          <w:rFonts w:ascii="Trebuchet MS" w:eastAsia="Arial" w:hAnsi="Trebuchet MS" w:cs="Times New Roman"/>
        </w:rPr>
        <w:t xml:space="preserve">focusing on the </w:t>
      </w:r>
      <w:r w:rsidR="003A5809">
        <w:rPr>
          <w:rFonts w:ascii="Trebuchet MS" w:eastAsia="Arial" w:hAnsi="Trebuchet MS" w:cs="Times New Roman"/>
        </w:rPr>
        <w:t>service user</w:t>
      </w:r>
      <w:r>
        <w:rPr>
          <w:rFonts w:ascii="Trebuchet MS" w:eastAsia="Arial" w:hAnsi="Trebuchet MS" w:cs="Times New Roman"/>
        </w:rPr>
        <w:t xml:space="preserve"> is conducted</w:t>
      </w:r>
      <w:r w:rsidR="003A5809">
        <w:rPr>
          <w:rFonts w:ascii="Trebuchet MS" w:eastAsia="Arial" w:hAnsi="Trebuchet MS" w:cs="Times New Roman"/>
        </w:rPr>
        <w:t xml:space="preserve">. </w:t>
      </w:r>
      <w:r w:rsidR="00E104CF">
        <w:rPr>
          <w:rFonts w:ascii="Trebuchet MS" w:eastAsia="Arial" w:hAnsi="Trebuchet MS" w:cs="Times New Roman"/>
        </w:rPr>
        <w:t xml:space="preserve">MCC </w:t>
      </w:r>
      <w:r w:rsidR="008375D4">
        <w:rPr>
          <w:rFonts w:ascii="Trebuchet MS" w:eastAsia="Arial" w:hAnsi="Trebuchet MS" w:cs="Times New Roman"/>
        </w:rPr>
        <w:t>use</w:t>
      </w:r>
      <w:r w:rsidR="00E104CF">
        <w:rPr>
          <w:rFonts w:ascii="Trebuchet MS" w:eastAsia="Arial" w:hAnsi="Trebuchet MS" w:cs="Times New Roman"/>
        </w:rPr>
        <w:t xml:space="preserve"> se</w:t>
      </w:r>
      <w:r w:rsidR="00BD41C1">
        <w:rPr>
          <w:rFonts w:ascii="Trebuchet MS" w:eastAsia="Arial" w:hAnsi="Trebuchet MS" w:cs="Times New Roman"/>
        </w:rPr>
        <w:t xml:space="preserve">veral </w:t>
      </w:r>
      <w:r w:rsidR="00E104CF">
        <w:rPr>
          <w:rFonts w:ascii="Trebuchet MS" w:eastAsia="Arial" w:hAnsi="Trebuchet MS" w:cs="Times New Roman"/>
        </w:rPr>
        <w:t xml:space="preserve">tools to </w:t>
      </w:r>
      <w:r w:rsidR="00B91D0F">
        <w:rPr>
          <w:rFonts w:ascii="Trebuchet MS" w:eastAsia="Arial" w:hAnsi="Trebuchet MS" w:cs="Times New Roman"/>
        </w:rPr>
        <w:t>assess customers experiences these include, community focus groups, resident surveys etc.</w:t>
      </w:r>
      <w:r w:rsidR="00BD41C1">
        <w:rPr>
          <w:rFonts w:ascii="Trebuchet MS" w:eastAsia="Arial" w:hAnsi="Trebuchet MS" w:cs="Times New Roman"/>
        </w:rPr>
        <w:t xml:space="preserve"> Local Government decision makers are elected </w:t>
      </w:r>
      <w:r w:rsidR="006423E6">
        <w:rPr>
          <w:rFonts w:ascii="Trebuchet MS" w:eastAsia="Arial" w:hAnsi="Trebuchet MS" w:cs="Times New Roman"/>
        </w:rPr>
        <w:t xml:space="preserve">by the community </w:t>
      </w:r>
      <w:r w:rsidR="00BD41C1">
        <w:rPr>
          <w:rFonts w:ascii="Trebuchet MS" w:eastAsia="Arial" w:hAnsi="Trebuchet MS" w:cs="Times New Roman"/>
        </w:rPr>
        <w:t xml:space="preserve">and </w:t>
      </w:r>
      <w:r w:rsidR="001534E3">
        <w:rPr>
          <w:rFonts w:ascii="Trebuchet MS" w:eastAsia="Arial" w:hAnsi="Trebuchet MS" w:cs="Times New Roman"/>
        </w:rPr>
        <w:t xml:space="preserve">are in </w:t>
      </w:r>
      <w:r>
        <w:rPr>
          <w:rFonts w:ascii="Trebuchet MS" w:eastAsia="Arial" w:hAnsi="Trebuchet MS" w:cs="Times New Roman"/>
        </w:rPr>
        <w:t>office</w:t>
      </w:r>
      <w:r w:rsidR="001534E3">
        <w:rPr>
          <w:rFonts w:ascii="Trebuchet MS" w:eastAsia="Arial" w:hAnsi="Trebuchet MS" w:cs="Times New Roman"/>
        </w:rPr>
        <w:t xml:space="preserve"> to </w:t>
      </w:r>
      <w:r w:rsidR="00BD41C1">
        <w:rPr>
          <w:rFonts w:ascii="Trebuchet MS" w:eastAsia="Arial" w:hAnsi="Trebuchet MS" w:cs="Times New Roman"/>
        </w:rPr>
        <w:t>represent the</w:t>
      </w:r>
      <w:r w:rsidR="006423E6">
        <w:rPr>
          <w:rFonts w:ascii="Trebuchet MS" w:eastAsia="Arial" w:hAnsi="Trebuchet MS" w:cs="Times New Roman"/>
        </w:rPr>
        <w:t xml:space="preserve"> customer. Many councillors offer opportunities to meet with their constituent</w:t>
      </w:r>
      <w:r w:rsidR="0020733A">
        <w:rPr>
          <w:rFonts w:ascii="Trebuchet MS" w:eastAsia="Arial" w:hAnsi="Trebuchet MS" w:cs="Times New Roman"/>
        </w:rPr>
        <w:t xml:space="preserve">s to understand the issues </w:t>
      </w:r>
      <w:r w:rsidR="00811C5B">
        <w:rPr>
          <w:rFonts w:ascii="Trebuchet MS" w:eastAsia="Arial" w:hAnsi="Trebuchet MS" w:cs="Times New Roman"/>
        </w:rPr>
        <w:t>faced</w:t>
      </w:r>
      <w:r w:rsidR="0020733A">
        <w:rPr>
          <w:rFonts w:ascii="Trebuchet MS" w:eastAsia="Arial" w:hAnsi="Trebuchet MS" w:cs="Times New Roman"/>
        </w:rPr>
        <w:t xml:space="preserve">, </w:t>
      </w:r>
      <w:r w:rsidR="00C94DE9">
        <w:rPr>
          <w:rFonts w:ascii="Trebuchet MS" w:eastAsia="Arial" w:hAnsi="Trebuchet MS" w:cs="Times New Roman"/>
        </w:rPr>
        <w:t xml:space="preserve">this information </w:t>
      </w:r>
      <w:r w:rsidR="00693369">
        <w:rPr>
          <w:rFonts w:ascii="Trebuchet MS" w:eastAsia="Arial" w:hAnsi="Trebuchet MS" w:cs="Times New Roman"/>
        </w:rPr>
        <w:t xml:space="preserve">is relayed </w:t>
      </w:r>
      <w:r w:rsidR="00C94DE9">
        <w:rPr>
          <w:rFonts w:ascii="Trebuchet MS" w:eastAsia="Arial" w:hAnsi="Trebuchet MS" w:cs="Times New Roman"/>
        </w:rPr>
        <w:t>to</w:t>
      </w:r>
      <w:r w:rsidR="000521D0">
        <w:rPr>
          <w:rFonts w:ascii="Trebuchet MS" w:eastAsia="Arial" w:hAnsi="Trebuchet MS" w:cs="Times New Roman"/>
        </w:rPr>
        <w:t xml:space="preserve"> </w:t>
      </w:r>
      <w:r w:rsidR="00841CE7">
        <w:rPr>
          <w:rFonts w:ascii="Trebuchet MS" w:eastAsia="Arial" w:hAnsi="Trebuchet MS" w:cs="Times New Roman"/>
        </w:rPr>
        <w:t xml:space="preserve">LA </w:t>
      </w:r>
      <w:r w:rsidR="004307EA">
        <w:rPr>
          <w:rFonts w:ascii="Trebuchet MS" w:eastAsia="Arial" w:hAnsi="Trebuchet MS" w:cs="Times New Roman"/>
        </w:rPr>
        <w:t xml:space="preserve">officers to take </w:t>
      </w:r>
      <w:r w:rsidR="00346436">
        <w:rPr>
          <w:rFonts w:ascii="Trebuchet MS" w:eastAsia="Arial" w:hAnsi="Trebuchet MS" w:cs="Times New Roman"/>
        </w:rPr>
        <w:t>the appropriate action</w:t>
      </w:r>
      <w:r w:rsidR="006423E6">
        <w:rPr>
          <w:rFonts w:ascii="Trebuchet MS" w:eastAsia="Arial" w:hAnsi="Trebuchet MS" w:cs="Times New Roman"/>
        </w:rPr>
        <w:t>.</w:t>
      </w:r>
      <w:r w:rsidR="00841CE7">
        <w:rPr>
          <w:rFonts w:ascii="Trebuchet MS" w:eastAsia="Arial" w:hAnsi="Trebuchet MS" w:cs="Times New Roman"/>
        </w:rPr>
        <w:t xml:space="preserve"> Which in theo</w:t>
      </w:r>
      <w:r w:rsidR="00036E87">
        <w:rPr>
          <w:rFonts w:ascii="Trebuchet MS" w:eastAsia="Arial" w:hAnsi="Trebuchet MS" w:cs="Times New Roman"/>
        </w:rPr>
        <w:t>ry</w:t>
      </w:r>
      <w:r w:rsidR="00841CE7">
        <w:rPr>
          <w:rFonts w:ascii="Trebuchet MS" w:eastAsia="Arial" w:hAnsi="Trebuchet MS" w:cs="Times New Roman"/>
        </w:rPr>
        <w:t xml:space="preserve"> suggest</w:t>
      </w:r>
      <w:r w:rsidR="00036E87">
        <w:rPr>
          <w:rFonts w:ascii="Trebuchet MS" w:eastAsia="Arial" w:hAnsi="Trebuchet MS" w:cs="Times New Roman"/>
        </w:rPr>
        <w:t>s</w:t>
      </w:r>
      <w:r w:rsidR="00841CE7">
        <w:rPr>
          <w:rFonts w:ascii="Trebuchet MS" w:eastAsia="Arial" w:hAnsi="Trebuchet MS" w:cs="Times New Roman"/>
        </w:rPr>
        <w:t xml:space="preserve"> emerging strategies can arise. However, </w:t>
      </w:r>
      <w:r w:rsidR="00036E87">
        <w:rPr>
          <w:rFonts w:ascii="Trebuchet MS" w:eastAsia="Arial" w:hAnsi="Trebuchet MS" w:cs="Times New Roman"/>
        </w:rPr>
        <w:t xml:space="preserve">in practice </w:t>
      </w:r>
      <w:r w:rsidR="00841CE7">
        <w:rPr>
          <w:rFonts w:ascii="Trebuchet MS" w:eastAsia="Arial" w:hAnsi="Trebuchet MS" w:cs="Times New Roman"/>
        </w:rPr>
        <w:t xml:space="preserve">the </w:t>
      </w:r>
      <w:r w:rsidR="00E413A7">
        <w:rPr>
          <w:rFonts w:ascii="Trebuchet MS" w:eastAsia="Arial" w:hAnsi="Trebuchet MS" w:cs="Times New Roman"/>
        </w:rPr>
        <w:t xml:space="preserve">drawback for local government is </w:t>
      </w:r>
      <w:r w:rsidR="00093D8D">
        <w:rPr>
          <w:rFonts w:ascii="Trebuchet MS" w:eastAsia="Arial" w:hAnsi="Trebuchet MS" w:cs="Times New Roman"/>
        </w:rPr>
        <w:t xml:space="preserve">that several </w:t>
      </w:r>
      <w:r w:rsidR="008B0C23">
        <w:rPr>
          <w:rFonts w:ascii="Trebuchet MS" w:eastAsia="Arial" w:hAnsi="Trebuchet MS" w:cs="Times New Roman"/>
        </w:rPr>
        <w:t xml:space="preserve">of the </w:t>
      </w:r>
      <w:r w:rsidR="00530FFC">
        <w:rPr>
          <w:rFonts w:ascii="Trebuchet MS" w:eastAsia="Arial" w:hAnsi="Trebuchet MS" w:cs="Times New Roman"/>
        </w:rPr>
        <w:t>services</w:t>
      </w:r>
      <w:r w:rsidR="00093D8D">
        <w:rPr>
          <w:rFonts w:ascii="Trebuchet MS" w:eastAsia="Arial" w:hAnsi="Trebuchet MS" w:cs="Times New Roman"/>
        </w:rPr>
        <w:t xml:space="preserve"> are mandated</w:t>
      </w:r>
      <w:r w:rsidR="001E3553">
        <w:rPr>
          <w:rFonts w:ascii="Trebuchet MS" w:eastAsia="Arial" w:hAnsi="Trebuchet MS" w:cs="Times New Roman"/>
        </w:rPr>
        <w:t xml:space="preserve"> </w:t>
      </w:r>
      <w:r w:rsidR="00C469E6">
        <w:rPr>
          <w:rFonts w:ascii="Trebuchet MS" w:eastAsia="Arial" w:hAnsi="Trebuchet MS" w:cs="Times New Roman"/>
        </w:rPr>
        <w:t>and regulated</w:t>
      </w:r>
      <w:r w:rsidR="005F5DA0">
        <w:rPr>
          <w:rFonts w:ascii="Trebuchet MS" w:eastAsia="Arial" w:hAnsi="Trebuchet MS" w:cs="Times New Roman"/>
        </w:rPr>
        <w:t xml:space="preserve">, </w:t>
      </w:r>
      <w:r w:rsidR="000B4995">
        <w:rPr>
          <w:rFonts w:ascii="Trebuchet MS" w:eastAsia="Arial" w:hAnsi="Trebuchet MS" w:cs="Times New Roman"/>
        </w:rPr>
        <w:t xml:space="preserve">with strict </w:t>
      </w:r>
      <w:r w:rsidR="005F5DA0">
        <w:rPr>
          <w:rFonts w:ascii="Trebuchet MS" w:eastAsia="Arial" w:hAnsi="Trebuchet MS" w:cs="Times New Roman"/>
        </w:rPr>
        <w:t>funding</w:t>
      </w:r>
      <w:r w:rsidR="0020733A">
        <w:rPr>
          <w:rFonts w:ascii="Trebuchet MS" w:eastAsia="Arial" w:hAnsi="Trebuchet MS" w:cs="Times New Roman"/>
        </w:rPr>
        <w:t xml:space="preserve"> </w:t>
      </w:r>
      <w:r w:rsidR="005F5DA0">
        <w:rPr>
          <w:rFonts w:ascii="Trebuchet MS" w:eastAsia="Arial" w:hAnsi="Trebuchet MS" w:cs="Times New Roman"/>
        </w:rPr>
        <w:t xml:space="preserve">criteria </w:t>
      </w:r>
      <w:r w:rsidR="008F3E98">
        <w:rPr>
          <w:rFonts w:ascii="Trebuchet MS" w:eastAsia="Arial" w:hAnsi="Trebuchet MS" w:cs="Times New Roman"/>
        </w:rPr>
        <w:t xml:space="preserve">with </w:t>
      </w:r>
      <w:r w:rsidR="005F5DA0">
        <w:rPr>
          <w:rFonts w:ascii="Trebuchet MS" w:eastAsia="Arial" w:hAnsi="Trebuchet MS" w:cs="Times New Roman"/>
        </w:rPr>
        <w:t xml:space="preserve">job roles </w:t>
      </w:r>
      <w:r w:rsidR="008F3E98">
        <w:rPr>
          <w:rFonts w:ascii="Trebuchet MS" w:eastAsia="Arial" w:hAnsi="Trebuchet MS" w:cs="Times New Roman"/>
        </w:rPr>
        <w:t>being</w:t>
      </w:r>
      <w:r w:rsidR="00127742">
        <w:rPr>
          <w:rFonts w:ascii="Trebuchet MS" w:eastAsia="Arial" w:hAnsi="Trebuchet MS" w:cs="Times New Roman"/>
        </w:rPr>
        <w:t xml:space="preserve"> </w:t>
      </w:r>
      <w:r w:rsidR="00574BFF">
        <w:rPr>
          <w:rFonts w:ascii="Trebuchet MS" w:eastAsia="Arial" w:hAnsi="Trebuchet MS" w:cs="Times New Roman"/>
        </w:rPr>
        <w:t xml:space="preserve">legally </w:t>
      </w:r>
      <w:r w:rsidR="00036E87">
        <w:rPr>
          <w:rFonts w:ascii="Trebuchet MS" w:eastAsia="Arial" w:hAnsi="Trebuchet MS" w:cs="Times New Roman"/>
        </w:rPr>
        <w:t>defined</w:t>
      </w:r>
      <w:r w:rsidR="00215AD3">
        <w:rPr>
          <w:rFonts w:ascii="Trebuchet MS" w:eastAsia="Arial" w:hAnsi="Trebuchet MS" w:cs="Times New Roman"/>
        </w:rPr>
        <w:t>. Combin</w:t>
      </w:r>
      <w:r w:rsidR="00EF7331">
        <w:rPr>
          <w:rFonts w:ascii="Trebuchet MS" w:eastAsia="Arial" w:hAnsi="Trebuchet MS" w:cs="Times New Roman"/>
        </w:rPr>
        <w:t>ed with the</w:t>
      </w:r>
      <w:r w:rsidR="00215AD3">
        <w:rPr>
          <w:rFonts w:ascii="Trebuchet MS" w:eastAsia="Arial" w:hAnsi="Trebuchet MS" w:cs="Times New Roman"/>
        </w:rPr>
        <w:t xml:space="preserve"> </w:t>
      </w:r>
      <w:r w:rsidR="00E46063">
        <w:rPr>
          <w:rFonts w:ascii="Trebuchet MS" w:eastAsia="Arial" w:hAnsi="Trebuchet MS" w:cs="Times New Roman"/>
        </w:rPr>
        <w:t>hieratica</w:t>
      </w:r>
      <w:r w:rsidR="001E3553">
        <w:rPr>
          <w:rFonts w:ascii="Trebuchet MS" w:eastAsia="Arial" w:hAnsi="Trebuchet MS" w:cs="Times New Roman"/>
        </w:rPr>
        <w:t xml:space="preserve">l </w:t>
      </w:r>
      <w:r w:rsidR="00BB5946">
        <w:rPr>
          <w:rFonts w:ascii="Trebuchet MS" w:eastAsia="Arial" w:hAnsi="Trebuchet MS" w:cs="Times New Roman"/>
        </w:rPr>
        <w:t>decision-making</w:t>
      </w:r>
      <w:r w:rsidR="00B91710">
        <w:rPr>
          <w:rFonts w:ascii="Trebuchet MS" w:eastAsia="Arial" w:hAnsi="Trebuchet MS" w:cs="Times New Roman"/>
        </w:rPr>
        <w:t xml:space="preserve"> </w:t>
      </w:r>
      <w:r w:rsidR="0061419A">
        <w:rPr>
          <w:rFonts w:ascii="Trebuchet MS" w:eastAsia="Arial" w:hAnsi="Trebuchet MS" w:cs="Times New Roman"/>
        </w:rPr>
        <w:t>and governance</w:t>
      </w:r>
      <w:r w:rsidR="00C10FE6">
        <w:rPr>
          <w:rFonts w:ascii="Trebuchet MS" w:eastAsia="Arial" w:hAnsi="Trebuchet MS" w:cs="Times New Roman"/>
        </w:rPr>
        <w:t xml:space="preserve"> structures</w:t>
      </w:r>
      <w:r w:rsidR="004307EA">
        <w:rPr>
          <w:rFonts w:ascii="Trebuchet MS" w:eastAsia="Arial" w:hAnsi="Trebuchet MS" w:cs="Times New Roman"/>
        </w:rPr>
        <w:t xml:space="preserve"> </w:t>
      </w:r>
      <w:r w:rsidR="00EF7331">
        <w:rPr>
          <w:rFonts w:ascii="Trebuchet MS" w:eastAsia="Arial" w:hAnsi="Trebuchet MS" w:cs="Times New Roman"/>
        </w:rPr>
        <w:t xml:space="preserve">this </w:t>
      </w:r>
      <w:r w:rsidR="004307EA">
        <w:rPr>
          <w:rFonts w:ascii="Trebuchet MS" w:eastAsia="Arial" w:hAnsi="Trebuchet MS" w:cs="Times New Roman"/>
        </w:rPr>
        <w:t xml:space="preserve">can result </w:t>
      </w:r>
      <w:r w:rsidR="004E5CA3">
        <w:rPr>
          <w:rFonts w:ascii="Trebuchet MS" w:eastAsia="Arial" w:hAnsi="Trebuchet MS" w:cs="Times New Roman"/>
        </w:rPr>
        <w:t>in</w:t>
      </w:r>
      <w:r w:rsidR="00C10FE6">
        <w:rPr>
          <w:rFonts w:ascii="Trebuchet MS" w:eastAsia="Arial" w:hAnsi="Trebuchet MS" w:cs="Times New Roman"/>
        </w:rPr>
        <w:t xml:space="preserve"> </w:t>
      </w:r>
      <w:r w:rsidR="0061419A">
        <w:rPr>
          <w:rFonts w:ascii="Trebuchet MS" w:eastAsia="Arial" w:hAnsi="Trebuchet MS" w:cs="Times New Roman"/>
        </w:rPr>
        <w:t xml:space="preserve">changes </w:t>
      </w:r>
      <w:r w:rsidR="0091183F">
        <w:rPr>
          <w:rFonts w:ascii="Trebuchet MS" w:eastAsia="Arial" w:hAnsi="Trebuchet MS" w:cs="Times New Roman"/>
        </w:rPr>
        <w:t xml:space="preserve">being </w:t>
      </w:r>
      <w:r w:rsidR="001C5963">
        <w:rPr>
          <w:rFonts w:ascii="Trebuchet MS" w:eastAsia="Arial" w:hAnsi="Trebuchet MS" w:cs="Times New Roman"/>
        </w:rPr>
        <w:t xml:space="preserve">slow to </w:t>
      </w:r>
      <w:r w:rsidR="00105E66">
        <w:rPr>
          <w:rFonts w:ascii="Trebuchet MS" w:eastAsia="Arial" w:hAnsi="Trebuchet MS" w:cs="Times New Roman"/>
        </w:rPr>
        <w:t>implement</w:t>
      </w:r>
      <w:r w:rsidR="00797928">
        <w:rPr>
          <w:rFonts w:ascii="Trebuchet MS" w:eastAsia="Arial" w:hAnsi="Trebuchet MS" w:cs="Times New Roman"/>
        </w:rPr>
        <w:t xml:space="preserve"> and </w:t>
      </w:r>
      <w:r w:rsidR="00C469E6">
        <w:rPr>
          <w:rFonts w:ascii="Trebuchet MS" w:eastAsia="Arial" w:hAnsi="Trebuchet MS" w:cs="Times New Roman"/>
        </w:rPr>
        <w:t xml:space="preserve">in some cases </w:t>
      </w:r>
      <w:r w:rsidR="00727954">
        <w:rPr>
          <w:rFonts w:ascii="Trebuchet MS" w:eastAsia="Arial" w:hAnsi="Trebuchet MS" w:cs="Times New Roman"/>
        </w:rPr>
        <w:t xml:space="preserve">the change </w:t>
      </w:r>
      <w:r w:rsidR="00C929A2">
        <w:rPr>
          <w:rFonts w:ascii="Trebuchet MS" w:eastAsia="Arial" w:hAnsi="Trebuchet MS" w:cs="Times New Roman"/>
        </w:rPr>
        <w:t>can be out of date</w:t>
      </w:r>
      <w:r w:rsidR="00727954">
        <w:rPr>
          <w:rFonts w:ascii="Trebuchet MS" w:eastAsia="Arial" w:hAnsi="Trebuchet MS" w:cs="Times New Roman"/>
        </w:rPr>
        <w:t xml:space="preserve"> at the point of </w:t>
      </w:r>
      <w:r w:rsidR="0091183F">
        <w:rPr>
          <w:rFonts w:ascii="Trebuchet MS" w:eastAsia="Arial" w:hAnsi="Trebuchet MS" w:cs="Times New Roman"/>
        </w:rPr>
        <w:t xml:space="preserve">service </w:t>
      </w:r>
      <w:r w:rsidR="00727954">
        <w:rPr>
          <w:rFonts w:ascii="Trebuchet MS" w:eastAsia="Arial" w:hAnsi="Trebuchet MS" w:cs="Times New Roman"/>
        </w:rPr>
        <w:t>delivery.</w:t>
      </w:r>
      <w:r w:rsidR="009A37AC">
        <w:rPr>
          <w:rFonts w:ascii="Trebuchet MS" w:eastAsia="Arial" w:hAnsi="Trebuchet MS" w:cs="Times New Roman"/>
        </w:rPr>
        <w:t xml:space="preserve"> </w:t>
      </w:r>
      <w:r w:rsidR="008F3E98">
        <w:rPr>
          <w:rFonts w:ascii="Trebuchet MS" w:eastAsia="Arial" w:hAnsi="Trebuchet MS" w:cs="Times New Roman"/>
        </w:rPr>
        <w:t xml:space="preserve"> </w:t>
      </w:r>
      <w:r w:rsidR="003A66C0">
        <w:rPr>
          <w:rFonts w:ascii="Trebuchet MS" w:eastAsia="Arial" w:hAnsi="Trebuchet MS" w:cs="Times New Roman"/>
        </w:rPr>
        <w:t xml:space="preserve">For example, MCC were one of the first to </w:t>
      </w:r>
      <w:r w:rsidR="00355A2C">
        <w:rPr>
          <w:rFonts w:ascii="Trebuchet MS" w:eastAsia="Arial" w:hAnsi="Trebuchet MS" w:cs="Times New Roman"/>
        </w:rPr>
        <w:t xml:space="preserve">utilise digital technologies to </w:t>
      </w:r>
      <w:r w:rsidR="003A66C0">
        <w:rPr>
          <w:rFonts w:ascii="Trebuchet MS" w:eastAsia="Arial" w:hAnsi="Trebuchet MS" w:cs="Times New Roman"/>
        </w:rPr>
        <w:t xml:space="preserve">adopt agile working practices, </w:t>
      </w:r>
      <w:r w:rsidR="002522BA">
        <w:rPr>
          <w:rFonts w:ascii="Trebuchet MS" w:eastAsia="Arial" w:hAnsi="Trebuchet MS" w:cs="Times New Roman"/>
        </w:rPr>
        <w:t xml:space="preserve">which meant the impact of Covid 19 </w:t>
      </w:r>
      <w:r w:rsidR="00D26102">
        <w:rPr>
          <w:rFonts w:ascii="Trebuchet MS" w:eastAsia="Arial" w:hAnsi="Trebuchet MS" w:cs="Times New Roman"/>
        </w:rPr>
        <w:t>for</w:t>
      </w:r>
      <w:r w:rsidR="00C40A09">
        <w:rPr>
          <w:rFonts w:ascii="Trebuchet MS" w:eastAsia="Arial" w:hAnsi="Trebuchet MS" w:cs="Times New Roman"/>
        </w:rPr>
        <w:t xml:space="preserve"> </w:t>
      </w:r>
      <w:r w:rsidR="00D26102">
        <w:rPr>
          <w:rFonts w:ascii="Trebuchet MS" w:eastAsia="Arial" w:hAnsi="Trebuchet MS" w:cs="Times New Roman"/>
        </w:rPr>
        <w:t>residents</w:t>
      </w:r>
      <w:r w:rsidR="00355A2C">
        <w:rPr>
          <w:rFonts w:ascii="Trebuchet MS" w:eastAsia="Arial" w:hAnsi="Trebuchet MS" w:cs="Times New Roman"/>
        </w:rPr>
        <w:t xml:space="preserve"> accessing services </w:t>
      </w:r>
      <w:r w:rsidR="00D26102">
        <w:rPr>
          <w:rFonts w:ascii="Trebuchet MS" w:eastAsia="Arial" w:hAnsi="Trebuchet MS" w:cs="Times New Roman"/>
        </w:rPr>
        <w:t xml:space="preserve">was not as great as it was for </w:t>
      </w:r>
      <w:r w:rsidR="00BB5946">
        <w:rPr>
          <w:rFonts w:ascii="Trebuchet MS" w:eastAsia="Arial" w:hAnsi="Trebuchet MS" w:cs="Times New Roman"/>
        </w:rPr>
        <w:t xml:space="preserve">residents in </w:t>
      </w:r>
      <w:r w:rsidR="00D26102">
        <w:rPr>
          <w:rFonts w:ascii="Trebuchet MS" w:eastAsia="Arial" w:hAnsi="Trebuchet MS" w:cs="Times New Roman"/>
        </w:rPr>
        <w:t xml:space="preserve">other </w:t>
      </w:r>
      <w:r w:rsidR="00BB5946">
        <w:rPr>
          <w:rFonts w:ascii="Trebuchet MS" w:eastAsia="Arial" w:hAnsi="Trebuchet MS" w:cs="Times New Roman"/>
        </w:rPr>
        <w:t xml:space="preserve">regions. </w:t>
      </w:r>
      <w:r w:rsidR="00462098">
        <w:rPr>
          <w:rFonts w:ascii="Trebuchet MS" w:eastAsia="Arial" w:hAnsi="Trebuchet MS" w:cs="Times New Roman"/>
        </w:rPr>
        <w:t>S</w:t>
      </w:r>
      <w:r w:rsidR="003A66C0">
        <w:rPr>
          <w:rFonts w:ascii="Trebuchet MS" w:eastAsia="Arial" w:hAnsi="Trebuchet MS" w:cs="Times New Roman"/>
        </w:rPr>
        <w:t xml:space="preserve">ince the pandemic </w:t>
      </w:r>
      <w:r w:rsidR="00FD1B26">
        <w:rPr>
          <w:rFonts w:ascii="Trebuchet MS" w:eastAsia="Arial" w:hAnsi="Trebuchet MS" w:cs="Times New Roman"/>
        </w:rPr>
        <w:t>the</w:t>
      </w:r>
      <w:r w:rsidR="00836DA6">
        <w:rPr>
          <w:rFonts w:ascii="Trebuchet MS" w:eastAsia="Arial" w:hAnsi="Trebuchet MS" w:cs="Times New Roman"/>
        </w:rPr>
        <w:t xml:space="preserve"> digital innovation has plateaued</w:t>
      </w:r>
      <w:r w:rsidR="00E607BD">
        <w:rPr>
          <w:rFonts w:ascii="Trebuchet MS" w:eastAsia="Arial" w:hAnsi="Trebuchet MS" w:cs="Times New Roman"/>
        </w:rPr>
        <w:t>, new digital platform</w:t>
      </w:r>
      <w:r w:rsidR="00901AF0">
        <w:rPr>
          <w:rFonts w:ascii="Trebuchet MS" w:eastAsia="Arial" w:hAnsi="Trebuchet MS" w:cs="Times New Roman"/>
        </w:rPr>
        <w:t>s</w:t>
      </w:r>
      <w:r w:rsidR="00E607BD">
        <w:rPr>
          <w:rFonts w:ascii="Trebuchet MS" w:eastAsia="Arial" w:hAnsi="Trebuchet MS" w:cs="Times New Roman"/>
        </w:rPr>
        <w:t xml:space="preserve"> support</w:t>
      </w:r>
      <w:r w:rsidR="00901AF0">
        <w:rPr>
          <w:rFonts w:ascii="Trebuchet MS" w:eastAsia="Arial" w:hAnsi="Trebuchet MS" w:cs="Times New Roman"/>
        </w:rPr>
        <w:t>ing</w:t>
      </w:r>
      <w:r w:rsidR="00E607BD">
        <w:rPr>
          <w:rFonts w:ascii="Trebuchet MS" w:eastAsia="Arial" w:hAnsi="Trebuchet MS" w:cs="Times New Roman"/>
        </w:rPr>
        <w:t xml:space="preserve"> services </w:t>
      </w:r>
      <w:r w:rsidR="00CC04AA">
        <w:rPr>
          <w:rFonts w:ascii="Trebuchet MS" w:eastAsia="Arial" w:hAnsi="Trebuchet MS" w:cs="Times New Roman"/>
        </w:rPr>
        <w:t>have been slow to fruition</w:t>
      </w:r>
      <w:r w:rsidR="00264FEB">
        <w:rPr>
          <w:rFonts w:ascii="Trebuchet MS" w:eastAsia="Arial" w:hAnsi="Trebuchet MS" w:cs="Times New Roman"/>
        </w:rPr>
        <w:t xml:space="preserve">, leaving MCC </w:t>
      </w:r>
      <w:r w:rsidR="00797928">
        <w:rPr>
          <w:rFonts w:ascii="Trebuchet MS" w:eastAsia="Arial" w:hAnsi="Trebuchet MS" w:cs="Times New Roman"/>
        </w:rPr>
        <w:t>behind advancements other LA’s have made</w:t>
      </w:r>
      <w:r w:rsidR="00727954">
        <w:rPr>
          <w:rFonts w:ascii="Trebuchet MS" w:eastAsia="Arial" w:hAnsi="Trebuchet MS" w:cs="Times New Roman"/>
        </w:rPr>
        <w:t>, which impacts the ability to address the customer’s needs</w:t>
      </w:r>
      <w:r w:rsidR="00836DA6">
        <w:rPr>
          <w:rFonts w:ascii="Trebuchet MS" w:eastAsia="Arial" w:hAnsi="Trebuchet MS" w:cs="Times New Roman"/>
        </w:rPr>
        <w:t>.</w:t>
      </w:r>
    </w:p>
    <w:p w14:paraId="38707BF4" w14:textId="77777777" w:rsidR="00C82FDF" w:rsidRDefault="00C82FDF" w:rsidP="001E3C75">
      <w:pPr>
        <w:pStyle w:val="ListParagraph"/>
        <w:spacing w:after="0" w:line="256" w:lineRule="auto"/>
        <w:jc w:val="both"/>
        <w:divId w:val="1126771977"/>
        <w:rPr>
          <w:rFonts w:ascii="Trebuchet MS" w:eastAsia="Arial" w:hAnsi="Trebuchet MS" w:cs="Times New Roman"/>
        </w:rPr>
      </w:pPr>
    </w:p>
    <w:p w14:paraId="7CA8D4A0" w14:textId="6485ADB9" w:rsidR="008344B1" w:rsidRPr="00E036EE" w:rsidRDefault="005009BB" w:rsidP="001E3C75">
      <w:pPr>
        <w:pStyle w:val="ListParagraph"/>
        <w:spacing w:after="0" w:line="256" w:lineRule="auto"/>
        <w:jc w:val="both"/>
        <w:divId w:val="1126771977"/>
        <w:rPr>
          <w:rFonts w:ascii="Trebuchet MS" w:eastAsia="Arial" w:hAnsi="Trebuchet MS" w:cs="Times New Roman"/>
        </w:rPr>
      </w:pPr>
      <w:r>
        <w:rPr>
          <w:rFonts w:ascii="Trebuchet MS" w:eastAsia="Arial" w:hAnsi="Trebuchet MS" w:cs="Times New Roman"/>
        </w:rPr>
        <w:t>The</w:t>
      </w:r>
      <w:r w:rsidR="00F753CD">
        <w:rPr>
          <w:rFonts w:ascii="Trebuchet MS" w:eastAsia="Arial" w:hAnsi="Trebuchet MS" w:cs="Times New Roman"/>
        </w:rPr>
        <w:t xml:space="preserve">se issues </w:t>
      </w:r>
      <w:r w:rsidR="00F407D0">
        <w:rPr>
          <w:rFonts w:ascii="Trebuchet MS" w:eastAsia="Arial" w:hAnsi="Trebuchet MS" w:cs="Times New Roman"/>
        </w:rPr>
        <w:t>highlight</w:t>
      </w:r>
      <w:r w:rsidR="00F753CD">
        <w:rPr>
          <w:rFonts w:ascii="Trebuchet MS" w:eastAsia="Arial" w:hAnsi="Trebuchet MS" w:cs="Times New Roman"/>
        </w:rPr>
        <w:t xml:space="preserve"> </w:t>
      </w:r>
      <w:r w:rsidR="00FD1B26">
        <w:rPr>
          <w:rFonts w:ascii="Trebuchet MS" w:eastAsia="Arial" w:hAnsi="Trebuchet MS" w:cs="Times New Roman"/>
        </w:rPr>
        <w:t xml:space="preserve">MCC’s </w:t>
      </w:r>
      <w:r w:rsidR="00A547AF">
        <w:rPr>
          <w:rFonts w:ascii="Trebuchet MS" w:eastAsia="Arial" w:hAnsi="Trebuchet MS" w:cs="Times New Roman"/>
        </w:rPr>
        <w:t xml:space="preserve">ability </w:t>
      </w:r>
      <w:r w:rsidR="00FD1B26">
        <w:rPr>
          <w:rFonts w:ascii="Trebuchet MS" w:eastAsia="Arial" w:hAnsi="Trebuchet MS" w:cs="Times New Roman"/>
        </w:rPr>
        <w:t>t</w:t>
      </w:r>
      <w:r w:rsidR="00402125">
        <w:rPr>
          <w:rFonts w:ascii="Trebuchet MS" w:eastAsia="Arial" w:hAnsi="Trebuchet MS" w:cs="Times New Roman"/>
        </w:rPr>
        <w:t>o</w:t>
      </w:r>
      <w:r w:rsidR="003F2142">
        <w:rPr>
          <w:rFonts w:ascii="Trebuchet MS" w:eastAsia="Arial" w:hAnsi="Trebuchet MS" w:cs="Times New Roman"/>
        </w:rPr>
        <w:t xml:space="preserve"> </w:t>
      </w:r>
      <w:r>
        <w:rPr>
          <w:rFonts w:ascii="Trebuchet MS" w:eastAsia="Arial" w:hAnsi="Trebuchet MS" w:cs="Times New Roman"/>
        </w:rPr>
        <w:t>m</w:t>
      </w:r>
      <w:r w:rsidR="00BF2806">
        <w:rPr>
          <w:rFonts w:ascii="Trebuchet MS" w:eastAsia="Arial" w:hAnsi="Trebuchet MS" w:cs="Times New Roman"/>
        </w:rPr>
        <w:t xml:space="preserve">eet </w:t>
      </w:r>
      <w:r w:rsidR="003F2142">
        <w:rPr>
          <w:rFonts w:ascii="Trebuchet MS" w:eastAsia="Arial" w:hAnsi="Trebuchet MS" w:cs="Times New Roman"/>
        </w:rPr>
        <w:t>s</w:t>
      </w:r>
      <w:r w:rsidR="00A547AF">
        <w:rPr>
          <w:rFonts w:ascii="Trebuchet MS" w:eastAsia="Arial" w:hAnsi="Trebuchet MS" w:cs="Times New Roman"/>
        </w:rPr>
        <w:t xml:space="preserve">ervice </w:t>
      </w:r>
      <w:r w:rsidR="003F2142">
        <w:rPr>
          <w:rFonts w:ascii="Trebuchet MS" w:eastAsia="Arial" w:hAnsi="Trebuchet MS" w:cs="Times New Roman"/>
        </w:rPr>
        <w:t>users’</w:t>
      </w:r>
      <w:r w:rsidR="00A547AF">
        <w:rPr>
          <w:rFonts w:ascii="Trebuchet MS" w:eastAsia="Arial" w:hAnsi="Trebuchet MS" w:cs="Times New Roman"/>
        </w:rPr>
        <w:t xml:space="preserve"> needs is closely aligned </w:t>
      </w:r>
      <w:r w:rsidR="008B0C23">
        <w:rPr>
          <w:rFonts w:ascii="Trebuchet MS" w:eastAsia="Arial" w:hAnsi="Trebuchet MS" w:cs="Times New Roman"/>
        </w:rPr>
        <w:t xml:space="preserve">to </w:t>
      </w:r>
      <w:r w:rsidR="00D92F5E">
        <w:rPr>
          <w:rFonts w:ascii="Trebuchet MS" w:eastAsia="Arial" w:hAnsi="Trebuchet MS" w:cs="Times New Roman"/>
        </w:rPr>
        <w:t>its</w:t>
      </w:r>
      <w:r w:rsidR="00A547AF">
        <w:rPr>
          <w:rFonts w:ascii="Trebuchet MS" w:eastAsia="Arial" w:hAnsi="Trebuchet MS" w:cs="Times New Roman"/>
        </w:rPr>
        <w:t xml:space="preserve"> organisational </w:t>
      </w:r>
      <w:r w:rsidR="00F655AE">
        <w:rPr>
          <w:rFonts w:ascii="Trebuchet MS" w:eastAsia="Arial" w:hAnsi="Trebuchet MS" w:cs="Times New Roman"/>
        </w:rPr>
        <w:t>and decision</w:t>
      </w:r>
      <w:r w:rsidR="00C544BB">
        <w:rPr>
          <w:rFonts w:ascii="Trebuchet MS" w:eastAsia="Arial" w:hAnsi="Trebuchet MS" w:cs="Times New Roman"/>
        </w:rPr>
        <w:t>-</w:t>
      </w:r>
      <w:r w:rsidR="00F655AE">
        <w:rPr>
          <w:rFonts w:ascii="Trebuchet MS" w:eastAsia="Arial" w:hAnsi="Trebuchet MS" w:cs="Times New Roman"/>
        </w:rPr>
        <w:t xml:space="preserve">making </w:t>
      </w:r>
      <w:r w:rsidR="00A547AF">
        <w:rPr>
          <w:rFonts w:ascii="Trebuchet MS" w:eastAsia="Arial" w:hAnsi="Trebuchet MS" w:cs="Times New Roman"/>
        </w:rPr>
        <w:t>structure</w:t>
      </w:r>
      <w:r w:rsidR="00F655AE">
        <w:rPr>
          <w:rFonts w:ascii="Trebuchet MS" w:eastAsia="Arial" w:hAnsi="Trebuchet MS" w:cs="Times New Roman"/>
        </w:rPr>
        <w:t>s</w:t>
      </w:r>
      <w:r w:rsidR="00F753CD">
        <w:rPr>
          <w:rFonts w:ascii="Trebuchet MS" w:eastAsia="Arial" w:hAnsi="Trebuchet MS" w:cs="Times New Roman"/>
        </w:rPr>
        <w:t>.</w:t>
      </w:r>
      <w:r w:rsidR="004114C5">
        <w:rPr>
          <w:rFonts w:ascii="Trebuchet MS" w:eastAsia="Arial" w:hAnsi="Trebuchet MS" w:cs="Times New Roman"/>
        </w:rPr>
        <w:t xml:space="preserve"> </w:t>
      </w:r>
      <w:r w:rsidR="00F753CD">
        <w:rPr>
          <w:rFonts w:ascii="Trebuchet MS" w:eastAsia="Arial" w:hAnsi="Trebuchet MS" w:cs="Times New Roman"/>
        </w:rPr>
        <w:t xml:space="preserve">CIPD </w:t>
      </w:r>
      <w:r w:rsidR="00574BFF">
        <w:rPr>
          <w:rFonts w:ascii="Trebuchet MS" w:eastAsia="Arial" w:hAnsi="Trebuchet MS" w:cs="Times New Roman"/>
        </w:rPr>
        <w:t>(</w:t>
      </w:r>
      <w:r w:rsidR="00F753CD">
        <w:rPr>
          <w:rFonts w:ascii="Trebuchet MS" w:eastAsia="Arial" w:hAnsi="Trebuchet MS" w:cs="Times New Roman"/>
        </w:rPr>
        <w:t>202</w:t>
      </w:r>
      <w:r w:rsidR="00A05E71">
        <w:rPr>
          <w:rFonts w:ascii="Trebuchet MS" w:eastAsia="Arial" w:hAnsi="Trebuchet MS" w:cs="Times New Roman"/>
        </w:rPr>
        <w:t>3</w:t>
      </w:r>
      <w:r w:rsidR="00574BFF">
        <w:rPr>
          <w:rFonts w:ascii="Trebuchet MS" w:eastAsia="Arial" w:hAnsi="Trebuchet MS" w:cs="Times New Roman"/>
        </w:rPr>
        <w:t xml:space="preserve">) </w:t>
      </w:r>
      <w:r w:rsidR="00947D6A">
        <w:rPr>
          <w:rFonts w:ascii="Trebuchet MS" w:eastAsia="Arial" w:hAnsi="Trebuchet MS" w:cs="Times New Roman"/>
        </w:rPr>
        <w:t xml:space="preserve">explains </w:t>
      </w:r>
      <w:r w:rsidR="00574BFF">
        <w:rPr>
          <w:rFonts w:ascii="Trebuchet MS" w:eastAsia="Arial" w:hAnsi="Trebuchet MS" w:cs="Times New Roman"/>
        </w:rPr>
        <w:t>t</w:t>
      </w:r>
      <w:r w:rsidR="00F753CD" w:rsidRPr="00C82FDF">
        <w:rPr>
          <w:rFonts w:ascii="Trebuchet MS" w:eastAsia="Arial" w:hAnsi="Trebuchet MS" w:cs="Times New Roman"/>
        </w:rPr>
        <w:t xml:space="preserve">he challenge many organisations face </w:t>
      </w:r>
      <w:r w:rsidR="00947D6A">
        <w:rPr>
          <w:rFonts w:ascii="Trebuchet MS" w:eastAsia="Arial" w:hAnsi="Trebuchet MS" w:cs="Times New Roman"/>
        </w:rPr>
        <w:t>due to</w:t>
      </w:r>
      <w:r w:rsidR="00F753CD" w:rsidRPr="00C82FDF">
        <w:rPr>
          <w:rFonts w:ascii="Trebuchet MS" w:eastAsia="Arial" w:hAnsi="Trebuchet MS" w:cs="Times New Roman"/>
        </w:rPr>
        <w:t xml:space="preserve"> increasing pace of change and transformation which is demanding frequent re-design activities.</w:t>
      </w:r>
      <w:r w:rsidR="00F753CD">
        <w:rPr>
          <w:rFonts w:ascii="Trebuchet MS" w:eastAsia="Arial" w:hAnsi="Trebuchet MS" w:cs="Times New Roman"/>
        </w:rPr>
        <w:t xml:space="preserve"> </w:t>
      </w:r>
      <w:r w:rsidR="00EF7331">
        <w:rPr>
          <w:rFonts w:ascii="Trebuchet MS" w:eastAsia="Arial" w:hAnsi="Trebuchet MS" w:cs="Times New Roman"/>
        </w:rPr>
        <w:t xml:space="preserve">MCC are undergoing structure changes </w:t>
      </w:r>
      <w:r w:rsidR="00DA16F6">
        <w:rPr>
          <w:rFonts w:ascii="Trebuchet MS" w:eastAsia="Arial" w:hAnsi="Trebuchet MS" w:cs="Times New Roman"/>
        </w:rPr>
        <w:t xml:space="preserve">in </w:t>
      </w:r>
      <w:r w:rsidR="00695E45">
        <w:rPr>
          <w:rFonts w:ascii="Trebuchet MS" w:eastAsia="Arial" w:hAnsi="Trebuchet MS" w:cs="Times New Roman"/>
        </w:rPr>
        <w:t xml:space="preserve">several areas </w:t>
      </w:r>
      <w:r w:rsidR="00796179">
        <w:rPr>
          <w:rFonts w:ascii="Trebuchet MS" w:eastAsia="Arial" w:hAnsi="Trebuchet MS" w:cs="Times New Roman"/>
        </w:rPr>
        <w:t>to</w:t>
      </w:r>
      <w:r w:rsidR="00163B76">
        <w:rPr>
          <w:rFonts w:ascii="Trebuchet MS" w:eastAsia="Arial" w:hAnsi="Trebuchet MS" w:cs="Times New Roman"/>
        </w:rPr>
        <w:t xml:space="preserve"> meet objectives set </w:t>
      </w:r>
      <w:r w:rsidR="00247CD2">
        <w:rPr>
          <w:rFonts w:ascii="Trebuchet MS" w:eastAsia="Arial" w:hAnsi="Trebuchet MS" w:cs="Times New Roman"/>
        </w:rPr>
        <w:t xml:space="preserve">in 2022 </w:t>
      </w:r>
      <w:r w:rsidR="00CD4743">
        <w:rPr>
          <w:rFonts w:ascii="Trebuchet MS" w:eastAsia="Arial" w:hAnsi="Trebuchet MS" w:cs="Times New Roman"/>
        </w:rPr>
        <w:t>e.g.</w:t>
      </w:r>
      <w:r w:rsidR="00947D6A">
        <w:rPr>
          <w:rFonts w:ascii="Trebuchet MS" w:eastAsia="Arial" w:hAnsi="Trebuchet MS" w:cs="Times New Roman"/>
        </w:rPr>
        <w:t xml:space="preserve"> </w:t>
      </w:r>
      <w:r w:rsidR="00A141FB">
        <w:rPr>
          <w:rFonts w:ascii="Trebuchet MS" w:eastAsia="Arial" w:hAnsi="Trebuchet MS" w:cs="Times New Roman"/>
        </w:rPr>
        <w:t>vulnerable individuals leaving hospital or requiring support to access the community has led to a care staff restructure, with new teams and working patterns revised.</w:t>
      </w:r>
      <w:r w:rsidR="00D359DF">
        <w:rPr>
          <w:rFonts w:ascii="Trebuchet MS" w:eastAsia="Arial" w:hAnsi="Trebuchet MS" w:cs="Times New Roman"/>
        </w:rPr>
        <w:t xml:space="preserve"> The biggest </w:t>
      </w:r>
      <w:r w:rsidR="00330CAF">
        <w:rPr>
          <w:rFonts w:ascii="Trebuchet MS" w:eastAsia="Arial" w:hAnsi="Trebuchet MS" w:cs="Times New Roman"/>
        </w:rPr>
        <w:t>challenge</w:t>
      </w:r>
      <w:r w:rsidR="00D359DF">
        <w:rPr>
          <w:rFonts w:ascii="Trebuchet MS" w:eastAsia="Arial" w:hAnsi="Trebuchet MS" w:cs="Times New Roman"/>
        </w:rPr>
        <w:t xml:space="preserve"> for MCC </w:t>
      </w:r>
      <w:r w:rsidR="00DD0F90">
        <w:rPr>
          <w:rFonts w:ascii="Trebuchet MS" w:eastAsia="Arial" w:hAnsi="Trebuchet MS" w:cs="Times New Roman"/>
        </w:rPr>
        <w:t xml:space="preserve">is </w:t>
      </w:r>
      <w:r w:rsidR="00625B85">
        <w:rPr>
          <w:rFonts w:ascii="Trebuchet MS" w:eastAsia="Arial" w:hAnsi="Trebuchet MS" w:cs="Times New Roman"/>
        </w:rPr>
        <w:t>the speed at which it can deliver on</w:t>
      </w:r>
      <w:r w:rsidR="00DD0F90">
        <w:rPr>
          <w:rFonts w:ascii="Trebuchet MS" w:eastAsia="Arial" w:hAnsi="Trebuchet MS" w:cs="Times New Roman"/>
        </w:rPr>
        <w:t xml:space="preserve"> the </w:t>
      </w:r>
      <w:r w:rsidR="00402125">
        <w:rPr>
          <w:rFonts w:ascii="Trebuchet MS" w:eastAsia="Arial" w:hAnsi="Trebuchet MS" w:cs="Times New Roman"/>
        </w:rPr>
        <w:t>strategy</w:t>
      </w:r>
      <w:r w:rsidR="00D359DF">
        <w:rPr>
          <w:rFonts w:ascii="Trebuchet MS" w:eastAsia="Arial" w:hAnsi="Trebuchet MS" w:cs="Times New Roman"/>
        </w:rPr>
        <w:t xml:space="preserve"> </w:t>
      </w:r>
      <w:r w:rsidR="00DD0F90">
        <w:rPr>
          <w:rFonts w:ascii="Trebuchet MS" w:eastAsia="Arial" w:hAnsi="Trebuchet MS" w:cs="Times New Roman"/>
        </w:rPr>
        <w:t xml:space="preserve">to meet </w:t>
      </w:r>
      <w:r w:rsidR="00406DC5">
        <w:rPr>
          <w:rFonts w:ascii="Trebuchet MS" w:eastAsia="Arial" w:hAnsi="Trebuchet MS" w:cs="Times New Roman"/>
        </w:rPr>
        <w:t xml:space="preserve">current </w:t>
      </w:r>
      <w:r w:rsidR="00D359DF">
        <w:rPr>
          <w:rFonts w:ascii="Trebuchet MS" w:eastAsia="Arial" w:hAnsi="Trebuchet MS" w:cs="Times New Roman"/>
        </w:rPr>
        <w:t xml:space="preserve">needs of its customers. </w:t>
      </w:r>
    </w:p>
    <w:p w14:paraId="0EFA8F7F" w14:textId="77777777" w:rsidR="00F843DC" w:rsidRDefault="00F843DC" w:rsidP="001E3C75">
      <w:pPr>
        <w:pStyle w:val="ListParagraph"/>
        <w:spacing w:after="0" w:line="256" w:lineRule="auto"/>
        <w:jc w:val="both"/>
        <w:divId w:val="1126771977"/>
        <w:rPr>
          <w:rFonts w:ascii="Trebuchet MS" w:eastAsia="Arial" w:hAnsi="Trebuchet MS" w:cs="Times New Roman"/>
        </w:rPr>
      </w:pPr>
    </w:p>
    <w:p w14:paraId="19E5D848" w14:textId="39BA2391" w:rsidR="00F843DC" w:rsidRDefault="00F843DC" w:rsidP="001E3C75">
      <w:pPr>
        <w:pStyle w:val="ListParagraph"/>
        <w:spacing w:after="0" w:line="256" w:lineRule="auto"/>
        <w:jc w:val="both"/>
        <w:divId w:val="1126771977"/>
        <w:rPr>
          <w:rFonts w:ascii="Trebuchet MS" w:eastAsia="Arial" w:hAnsi="Trebuchet MS" w:cs="Times New Roman"/>
        </w:rPr>
      </w:pPr>
    </w:p>
    <w:p w14:paraId="23F64270" w14:textId="77777777" w:rsidR="008344B1" w:rsidRPr="00244D41" w:rsidRDefault="008344B1" w:rsidP="001E3C75">
      <w:pPr>
        <w:pStyle w:val="ListParagraph"/>
        <w:spacing w:after="0" w:line="256" w:lineRule="auto"/>
        <w:jc w:val="both"/>
        <w:divId w:val="1126771977"/>
        <w:rPr>
          <w:rFonts w:ascii="Trebuchet MS" w:eastAsia="Arial" w:hAnsi="Trebuchet MS" w:cs="Times New Roman"/>
        </w:rPr>
      </w:pPr>
    </w:p>
    <w:p w14:paraId="43BCD3A6" w14:textId="769B45BC" w:rsidR="007A6220" w:rsidRDefault="00064700" w:rsidP="001E3C75">
      <w:pPr>
        <w:spacing w:after="0" w:line="256" w:lineRule="auto"/>
        <w:jc w:val="both"/>
        <w:divId w:val="1126771977"/>
        <w:rPr>
          <w:rFonts w:ascii="Trebuchet MS" w:eastAsia="Arial" w:hAnsi="Trebuchet MS" w:cs="Times New Roman"/>
          <w:color w:val="FF0000"/>
        </w:rPr>
      </w:pPr>
      <w:r>
        <w:rPr>
          <w:rFonts w:ascii="Trebuchet MS" w:eastAsia="Arial" w:hAnsi="Trebuchet MS" w:cs="Times New Roman"/>
        </w:rPr>
        <w:tab/>
      </w:r>
      <w:r w:rsidR="007A6220">
        <w:rPr>
          <w:rFonts w:ascii="Trebuchet MS" w:eastAsia="Arial" w:hAnsi="Trebuchet MS" w:cs="Times New Roman"/>
          <w:color w:val="FF0000"/>
        </w:rPr>
        <w:t xml:space="preserve"> </w:t>
      </w:r>
    </w:p>
    <w:p w14:paraId="2C36C507" w14:textId="77777777" w:rsidR="00450091" w:rsidRDefault="00450091" w:rsidP="001E3C75">
      <w:pPr>
        <w:ind w:left="720"/>
        <w:contextualSpacing/>
        <w:jc w:val="both"/>
        <w:divId w:val="1126771977"/>
        <w:rPr>
          <w:rFonts w:ascii="Trebuchet MS" w:eastAsia="Arial" w:hAnsi="Trebuchet MS" w:cs="Times New Roman"/>
        </w:rPr>
      </w:pPr>
    </w:p>
    <w:p w14:paraId="22C01FC8" w14:textId="77777777" w:rsidR="00625B85" w:rsidRDefault="00625B85" w:rsidP="001E3C75">
      <w:pPr>
        <w:ind w:left="720"/>
        <w:contextualSpacing/>
        <w:jc w:val="both"/>
        <w:divId w:val="1126771977"/>
        <w:rPr>
          <w:rFonts w:ascii="Trebuchet MS" w:eastAsia="Arial" w:hAnsi="Trebuchet MS" w:cs="Times New Roman"/>
        </w:rPr>
      </w:pPr>
    </w:p>
    <w:p w14:paraId="4A19CD12" w14:textId="77777777" w:rsidR="00DE4561" w:rsidRPr="008C15AD" w:rsidRDefault="00DE4561" w:rsidP="001E3C75">
      <w:pPr>
        <w:numPr>
          <w:ilvl w:val="0"/>
          <w:numId w:val="1"/>
        </w:numPr>
        <w:spacing w:after="0" w:line="256" w:lineRule="auto"/>
        <w:jc w:val="both"/>
        <w:divId w:val="1126771977"/>
        <w:rPr>
          <w:rFonts w:ascii="Trebuchet MS" w:eastAsia="Arial" w:hAnsi="Trebuchet MS" w:cs="Times New Roman"/>
          <w:b/>
          <w:bCs/>
          <w:color w:val="153D63" w:themeColor="text2" w:themeTint="E6"/>
        </w:rPr>
      </w:pPr>
      <w:r w:rsidRPr="008C15AD">
        <w:rPr>
          <w:rFonts w:ascii="Trebuchet MS" w:eastAsia="Arial" w:hAnsi="Trebuchet MS" w:cs="Times New Roman"/>
          <w:b/>
          <w:bCs/>
          <w:color w:val="153D63" w:themeColor="text2" w:themeTint="E6"/>
        </w:rPr>
        <w:lastRenderedPageBreak/>
        <w:t>Analyse the current impact of interest rates, inflation and one other external factor on your organisation (or one with which you are familiar). Identify organisational priorities arising from your analysis. (AC 1.3)</w:t>
      </w:r>
    </w:p>
    <w:p w14:paraId="1F436925" w14:textId="77777777" w:rsidR="00906B2E" w:rsidRDefault="00906B2E" w:rsidP="001E3C75">
      <w:pPr>
        <w:contextualSpacing/>
        <w:jc w:val="both"/>
        <w:divId w:val="1126771977"/>
        <w:rPr>
          <w:rFonts w:ascii="Trebuchet MS" w:eastAsia="Arial" w:hAnsi="Trebuchet MS" w:cs="Times New Roman"/>
        </w:rPr>
      </w:pPr>
    </w:p>
    <w:p w14:paraId="693A7A2A" w14:textId="438CD112" w:rsidR="00F16B19" w:rsidRPr="008A20AA" w:rsidRDefault="00F16B19" w:rsidP="001E3C75">
      <w:pPr>
        <w:ind w:firstLine="720"/>
        <w:contextualSpacing/>
        <w:jc w:val="both"/>
        <w:divId w:val="1126771977"/>
        <w:rPr>
          <w:rFonts w:ascii="Trebuchet MS" w:eastAsia="Arial" w:hAnsi="Trebuchet MS" w:cs="Times New Roman"/>
          <w:b/>
          <w:bCs/>
        </w:rPr>
      </w:pPr>
      <w:r w:rsidRPr="008A20AA">
        <w:rPr>
          <w:rFonts w:ascii="Trebuchet MS" w:eastAsia="Arial" w:hAnsi="Trebuchet MS" w:cs="Times New Roman"/>
          <w:b/>
          <w:bCs/>
        </w:rPr>
        <w:t>Impact of Interest Rates</w:t>
      </w:r>
    </w:p>
    <w:p w14:paraId="2DD1009E" w14:textId="2D89D15A" w:rsidR="00DE49A8" w:rsidRDefault="002E3578" w:rsidP="001E3C75">
      <w:pPr>
        <w:ind w:left="720"/>
        <w:contextualSpacing/>
        <w:jc w:val="both"/>
        <w:divId w:val="1126771977"/>
        <w:rPr>
          <w:rFonts w:ascii="Trebuchet MS" w:eastAsia="Arial" w:hAnsi="Trebuchet MS" w:cs="Times New Roman"/>
        </w:rPr>
      </w:pPr>
      <w:r>
        <w:rPr>
          <w:rFonts w:ascii="Trebuchet MS" w:eastAsia="Arial" w:hAnsi="Trebuchet MS" w:cs="Times New Roman"/>
        </w:rPr>
        <w:t xml:space="preserve">The </w:t>
      </w:r>
      <w:r w:rsidR="008A20AA">
        <w:rPr>
          <w:rFonts w:ascii="Trebuchet MS" w:eastAsia="Arial" w:hAnsi="Trebuchet MS" w:cs="Times New Roman"/>
        </w:rPr>
        <w:t xml:space="preserve">revenue funding for </w:t>
      </w:r>
      <w:r w:rsidR="00095D6B">
        <w:rPr>
          <w:rFonts w:ascii="Trebuchet MS" w:eastAsia="Arial" w:hAnsi="Trebuchet MS" w:cs="Times New Roman"/>
        </w:rPr>
        <w:t>l</w:t>
      </w:r>
      <w:r>
        <w:rPr>
          <w:rFonts w:ascii="Trebuchet MS" w:eastAsia="Arial" w:hAnsi="Trebuchet MS" w:cs="Times New Roman"/>
        </w:rPr>
        <w:t xml:space="preserve">ocal government </w:t>
      </w:r>
      <w:r w:rsidR="008A20AA">
        <w:rPr>
          <w:rFonts w:ascii="Trebuchet MS" w:eastAsia="Arial" w:hAnsi="Trebuchet MS" w:cs="Times New Roman"/>
        </w:rPr>
        <w:t>services is delegated from central government via the Welsh Government</w:t>
      </w:r>
      <w:r w:rsidR="00095D6B">
        <w:rPr>
          <w:rFonts w:ascii="Trebuchet MS" w:eastAsia="Arial" w:hAnsi="Trebuchet MS" w:cs="Times New Roman"/>
        </w:rPr>
        <w:t>, it can then be topped up by council tax</w:t>
      </w:r>
      <w:r w:rsidR="006B7412">
        <w:rPr>
          <w:rFonts w:ascii="Trebuchet MS" w:eastAsia="Arial" w:hAnsi="Trebuchet MS" w:cs="Times New Roman"/>
        </w:rPr>
        <w:t xml:space="preserve"> and</w:t>
      </w:r>
      <w:r w:rsidR="0003338C">
        <w:rPr>
          <w:rFonts w:ascii="Trebuchet MS" w:eastAsia="Arial" w:hAnsi="Trebuchet MS" w:cs="Times New Roman"/>
        </w:rPr>
        <w:t xml:space="preserve"> other chargeable services</w:t>
      </w:r>
      <w:r w:rsidR="008A20AA">
        <w:rPr>
          <w:rFonts w:ascii="Trebuchet MS" w:eastAsia="Arial" w:hAnsi="Trebuchet MS" w:cs="Times New Roman"/>
        </w:rPr>
        <w:t xml:space="preserve">. </w:t>
      </w:r>
      <w:r w:rsidR="002B2408">
        <w:rPr>
          <w:rFonts w:ascii="Trebuchet MS" w:eastAsia="Arial" w:hAnsi="Trebuchet MS" w:cs="Times New Roman"/>
        </w:rPr>
        <w:t xml:space="preserve">According to </w:t>
      </w:r>
      <w:r w:rsidR="002C1FCD">
        <w:rPr>
          <w:rFonts w:ascii="Trebuchet MS" w:eastAsia="Arial" w:hAnsi="Trebuchet MS" w:cs="Times New Roman"/>
        </w:rPr>
        <w:t xml:space="preserve">Hayes </w:t>
      </w:r>
      <w:r w:rsidR="00AA264B">
        <w:rPr>
          <w:rFonts w:ascii="Trebuchet MS" w:eastAsia="Arial" w:hAnsi="Trebuchet MS" w:cs="Times New Roman"/>
        </w:rPr>
        <w:t>(</w:t>
      </w:r>
      <w:r w:rsidR="002C1FCD">
        <w:rPr>
          <w:rFonts w:ascii="Trebuchet MS" w:eastAsia="Arial" w:hAnsi="Trebuchet MS" w:cs="Times New Roman"/>
        </w:rPr>
        <w:t>2024</w:t>
      </w:r>
      <w:r w:rsidR="007B092D">
        <w:rPr>
          <w:rFonts w:ascii="Trebuchet MS" w:eastAsia="Arial" w:hAnsi="Trebuchet MS" w:cs="Times New Roman"/>
        </w:rPr>
        <w:t>)</w:t>
      </w:r>
      <w:r w:rsidR="002C1FCD">
        <w:rPr>
          <w:rFonts w:ascii="Trebuchet MS" w:eastAsia="Arial" w:hAnsi="Trebuchet MS" w:cs="Times New Roman"/>
        </w:rPr>
        <w:t xml:space="preserve"> </w:t>
      </w:r>
      <w:r w:rsidR="004A7859" w:rsidRPr="0091281A">
        <w:rPr>
          <w:rFonts w:ascii="Trebuchet MS" w:eastAsia="Arial" w:hAnsi="Trebuchet MS" w:cs="Times New Roman"/>
        </w:rPr>
        <w:t>r</w:t>
      </w:r>
      <w:r w:rsidR="00426BE6" w:rsidRPr="0091281A">
        <w:rPr>
          <w:rFonts w:ascii="Trebuchet MS" w:eastAsia="Arial" w:hAnsi="Trebuchet MS" w:cs="Times New Roman"/>
        </w:rPr>
        <w:t>ising interest rates have made it more difficult for local authorities to service their debt, contributing to lower financial resilience.</w:t>
      </w:r>
      <w:r w:rsidR="00F95FEE">
        <w:rPr>
          <w:rFonts w:ascii="Trebuchet MS" w:eastAsia="Arial" w:hAnsi="Trebuchet MS" w:cs="Times New Roman"/>
        </w:rPr>
        <w:t xml:space="preserve"> </w:t>
      </w:r>
      <w:r w:rsidR="006B7412">
        <w:rPr>
          <w:rFonts w:ascii="Trebuchet MS" w:eastAsia="Arial" w:hAnsi="Trebuchet MS" w:cs="Times New Roman"/>
        </w:rPr>
        <w:t>Combine this w</w:t>
      </w:r>
      <w:r w:rsidR="005259F6">
        <w:rPr>
          <w:rFonts w:ascii="Trebuchet MS" w:eastAsia="Arial" w:hAnsi="Trebuchet MS" w:cs="Times New Roman"/>
        </w:rPr>
        <w:t xml:space="preserve">ith interest </w:t>
      </w:r>
      <w:r w:rsidR="00EA09CA">
        <w:rPr>
          <w:rFonts w:ascii="Trebuchet MS" w:eastAsia="Arial" w:hAnsi="Trebuchet MS" w:cs="Times New Roman"/>
        </w:rPr>
        <w:t xml:space="preserve">rates </w:t>
      </w:r>
      <w:r w:rsidR="00BD2D84">
        <w:rPr>
          <w:rFonts w:ascii="Trebuchet MS" w:eastAsia="Arial" w:hAnsi="Trebuchet MS" w:cs="Times New Roman"/>
        </w:rPr>
        <w:t>increasing</w:t>
      </w:r>
      <w:r w:rsidR="00EA09CA">
        <w:rPr>
          <w:rFonts w:ascii="Trebuchet MS" w:eastAsia="Arial" w:hAnsi="Trebuchet MS" w:cs="Times New Roman"/>
        </w:rPr>
        <w:t>,</w:t>
      </w:r>
      <w:r w:rsidR="005259F6">
        <w:rPr>
          <w:rFonts w:ascii="Trebuchet MS" w:eastAsia="Arial" w:hAnsi="Trebuchet MS" w:cs="Times New Roman"/>
        </w:rPr>
        <w:t xml:space="preserve"> </w:t>
      </w:r>
      <w:r w:rsidR="00197262">
        <w:rPr>
          <w:rFonts w:ascii="Trebuchet MS" w:eastAsia="Arial" w:hAnsi="Trebuchet MS" w:cs="Times New Roman"/>
        </w:rPr>
        <w:t xml:space="preserve">the </w:t>
      </w:r>
      <w:r w:rsidR="00AA264B">
        <w:rPr>
          <w:rFonts w:ascii="Trebuchet MS" w:eastAsia="Arial" w:hAnsi="Trebuchet MS" w:cs="Times New Roman"/>
        </w:rPr>
        <w:t>council’s</w:t>
      </w:r>
      <w:r w:rsidR="00BD2D84">
        <w:rPr>
          <w:rFonts w:ascii="Trebuchet MS" w:eastAsia="Arial" w:hAnsi="Trebuchet MS" w:cs="Times New Roman"/>
        </w:rPr>
        <w:t xml:space="preserve"> ability to borrow</w:t>
      </w:r>
      <w:r w:rsidR="004820D0">
        <w:rPr>
          <w:rFonts w:ascii="Trebuchet MS" w:eastAsia="Arial" w:hAnsi="Trebuchet MS" w:cs="Times New Roman"/>
        </w:rPr>
        <w:t xml:space="preserve"> for capital projects</w:t>
      </w:r>
      <w:r w:rsidR="00576FD9">
        <w:rPr>
          <w:rFonts w:ascii="Trebuchet MS" w:eastAsia="Arial" w:hAnsi="Trebuchet MS" w:cs="Times New Roman"/>
        </w:rPr>
        <w:t xml:space="preserve"> </w:t>
      </w:r>
      <w:r w:rsidR="00D00104">
        <w:rPr>
          <w:rFonts w:ascii="Trebuchet MS" w:eastAsia="Arial" w:hAnsi="Trebuchet MS" w:cs="Times New Roman"/>
        </w:rPr>
        <w:t xml:space="preserve">weakens and </w:t>
      </w:r>
      <w:r w:rsidR="00576FD9">
        <w:rPr>
          <w:rFonts w:ascii="Trebuchet MS" w:eastAsia="Arial" w:hAnsi="Trebuchet MS" w:cs="Times New Roman"/>
        </w:rPr>
        <w:t>i</w:t>
      </w:r>
      <w:r w:rsidR="009E0658">
        <w:rPr>
          <w:rFonts w:ascii="Trebuchet MS" w:eastAsia="Arial" w:hAnsi="Trebuchet MS" w:cs="Times New Roman"/>
        </w:rPr>
        <w:t>mpacts on the council’s investment opportunities.</w:t>
      </w:r>
      <w:r w:rsidR="004820D0">
        <w:rPr>
          <w:rFonts w:ascii="Trebuchet MS" w:eastAsia="Arial" w:hAnsi="Trebuchet MS" w:cs="Times New Roman"/>
        </w:rPr>
        <w:t xml:space="preserve"> </w:t>
      </w:r>
      <w:r w:rsidR="00694A2D">
        <w:rPr>
          <w:rFonts w:ascii="Trebuchet MS" w:eastAsia="Arial" w:hAnsi="Trebuchet MS" w:cs="Times New Roman"/>
        </w:rPr>
        <w:t xml:space="preserve">The priorities for the council have been identified as </w:t>
      </w:r>
      <w:r w:rsidR="004C1E83">
        <w:rPr>
          <w:rFonts w:ascii="Trebuchet MS" w:eastAsia="Arial" w:hAnsi="Trebuchet MS" w:cs="Times New Roman"/>
        </w:rPr>
        <w:t xml:space="preserve">Social Care, </w:t>
      </w:r>
      <w:r w:rsidR="001F3029">
        <w:rPr>
          <w:rFonts w:ascii="Trebuchet MS" w:eastAsia="Arial" w:hAnsi="Trebuchet MS" w:cs="Times New Roman"/>
        </w:rPr>
        <w:t>Homelessness,</w:t>
      </w:r>
      <w:r w:rsidR="004C1E83">
        <w:rPr>
          <w:rFonts w:ascii="Trebuchet MS" w:eastAsia="Arial" w:hAnsi="Trebuchet MS" w:cs="Times New Roman"/>
        </w:rPr>
        <w:t xml:space="preserve"> and </w:t>
      </w:r>
      <w:r w:rsidR="001F3029">
        <w:rPr>
          <w:rFonts w:ascii="Trebuchet MS" w:eastAsia="Arial" w:hAnsi="Trebuchet MS" w:cs="Times New Roman"/>
        </w:rPr>
        <w:t>Education</w:t>
      </w:r>
      <w:r w:rsidR="00694A2D">
        <w:rPr>
          <w:rFonts w:ascii="Trebuchet MS" w:eastAsia="Arial" w:hAnsi="Trebuchet MS" w:cs="Times New Roman"/>
        </w:rPr>
        <w:t xml:space="preserve">, </w:t>
      </w:r>
      <w:r w:rsidR="004820D0">
        <w:rPr>
          <w:rFonts w:ascii="Trebuchet MS" w:eastAsia="Arial" w:hAnsi="Trebuchet MS" w:cs="Times New Roman"/>
        </w:rPr>
        <w:t xml:space="preserve">which </w:t>
      </w:r>
      <w:r w:rsidR="00AB4B35">
        <w:rPr>
          <w:rFonts w:ascii="Trebuchet MS" w:eastAsia="Arial" w:hAnsi="Trebuchet MS" w:cs="Times New Roman"/>
        </w:rPr>
        <w:t xml:space="preserve">require investment in </w:t>
      </w:r>
      <w:r w:rsidR="002C23F1">
        <w:rPr>
          <w:rFonts w:ascii="Trebuchet MS" w:eastAsia="Arial" w:hAnsi="Trebuchet MS" w:cs="Times New Roman"/>
        </w:rPr>
        <w:t>building</w:t>
      </w:r>
      <w:r w:rsidR="009F2807">
        <w:rPr>
          <w:rFonts w:ascii="Trebuchet MS" w:eastAsia="Arial" w:hAnsi="Trebuchet MS" w:cs="Times New Roman"/>
        </w:rPr>
        <w:t>s.</w:t>
      </w:r>
      <w:r w:rsidR="003C1BAE">
        <w:rPr>
          <w:rFonts w:ascii="Trebuchet MS" w:eastAsia="Arial" w:hAnsi="Trebuchet MS" w:cs="Times New Roman"/>
        </w:rPr>
        <w:t xml:space="preserve"> Without adequate </w:t>
      </w:r>
      <w:r w:rsidR="001F3029">
        <w:rPr>
          <w:rFonts w:ascii="Trebuchet MS" w:eastAsia="Arial" w:hAnsi="Trebuchet MS" w:cs="Times New Roman"/>
        </w:rPr>
        <w:t xml:space="preserve">accommodation </w:t>
      </w:r>
      <w:r w:rsidR="003C1BAE">
        <w:rPr>
          <w:rFonts w:ascii="Trebuchet MS" w:eastAsia="Arial" w:hAnsi="Trebuchet MS" w:cs="Times New Roman"/>
        </w:rPr>
        <w:t>families will not move or stay in the area.</w:t>
      </w:r>
      <w:r w:rsidR="002C23F1">
        <w:rPr>
          <w:rFonts w:ascii="Trebuchet MS" w:eastAsia="Arial" w:hAnsi="Trebuchet MS" w:cs="Times New Roman"/>
        </w:rPr>
        <w:t xml:space="preserve"> </w:t>
      </w:r>
      <w:r w:rsidR="00AA264B">
        <w:rPr>
          <w:rFonts w:ascii="Trebuchet MS" w:eastAsia="Arial" w:hAnsi="Trebuchet MS" w:cs="Times New Roman"/>
        </w:rPr>
        <w:t>Therefore,</w:t>
      </w:r>
      <w:r w:rsidR="00362EB0">
        <w:rPr>
          <w:rFonts w:ascii="Trebuchet MS" w:eastAsia="Arial" w:hAnsi="Trebuchet MS" w:cs="Times New Roman"/>
        </w:rPr>
        <w:t xml:space="preserve"> n</w:t>
      </w:r>
      <w:r w:rsidR="00095D6B">
        <w:rPr>
          <w:rFonts w:ascii="Trebuchet MS" w:eastAsia="Arial" w:hAnsi="Trebuchet MS" w:cs="Times New Roman"/>
        </w:rPr>
        <w:t>ot a</w:t>
      </w:r>
      <w:r w:rsidR="005B0465">
        <w:rPr>
          <w:rFonts w:ascii="Trebuchet MS" w:eastAsia="Arial" w:hAnsi="Trebuchet MS" w:cs="Times New Roman"/>
        </w:rPr>
        <w:t xml:space="preserve">ddressing these capital issues, will </w:t>
      </w:r>
      <w:r w:rsidR="00362EB0">
        <w:rPr>
          <w:rFonts w:ascii="Trebuchet MS" w:eastAsia="Arial" w:hAnsi="Trebuchet MS" w:cs="Times New Roman"/>
        </w:rPr>
        <w:t xml:space="preserve">impact on </w:t>
      </w:r>
      <w:r w:rsidR="00DE49A8">
        <w:rPr>
          <w:rFonts w:ascii="Trebuchet MS" w:eastAsia="Arial" w:hAnsi="Trebuchet MS" w:cs="Times New Roman"/>
        </w:rPr>
        <w:t>revenue</w:t>
      </w:r>
      <w:r w:rsidR="00406DC5">
        <w:rPr>
          <w:rFonts w:ascii="Trebuchet MS" w:eastAsia="Arial" w:hAnsi="Trebuchet MS" w:cs="Times New Roman"/>
        </w:rPr>
        <w:t xml:space="preserve"> </w:t>
      </w:r>
      <w:r w:rsidR="00AA264B">
        <w:rPr>
          <w:rFonts w:ascii="Trebuchet MS" w:eastAsia="Arial" w:hAnsi="Trebuchet MS" w:cs="Times New Roman"/>
        </w:rPr>
        <w:t>raised</w:t>
      </w:r>
      <w:r w:rsidR="002E5353">
        <w:rPr>
          <w:rFonts w:ascii="Trebuchet MS" w:eastAsia="Arial" w:hAnsi="Trebuchet MS" w:cs="Times New Roman"/>
        </w:rPr>
        <w:t>,</w:t>
      </w:r>
      <w:r w:rsidR="003C1BAE">
        <w:rPr>
          <w:rFonts w:ascii="Trebuchet MS" w:eastAsia="Arial" w:hAnsi="Trebuchet MS" w:cs="Times New Roman"/>
        </w:rPr>
        <w:t xml:space="preserve"> </w:t>
      </w:r>
      <w:r w:rsidR="00AA264B">
        <w:rPr>
          <w:rFonts w:ascii="Trebuchet MS" w:eastAsia="Arial" w:hAnsi="Trebuchet MS" w:cs="Times New Roman"/>
        </w:rPr>
        <w:t xml:space="preserve">to fund </w:t>
      </w:r>
      <w:r w:rsidR="00406DC5">
        <w:rPr>
          <w:rFonts w:ascii="Trebuchet MS" w:eastAsia="Arial" w:hAnsi="Trebuchet MS" w:cs="Times New Roman"/>
        </w:rPr>
        <w:t>crucial</w:t>
      </w:r>
      <w:r w:rsidR="00AA264B">
        <w:rPr>
          <w:rFonts w:ascii="Trebuchet MS" w:eastAsia="Arial" w:hAnsi="Trebuchet MS" w:cs="Times New Roman"/>
        </w:rPr>
        <w:t xml:space="preserve"> services</w:t>
      </w:r>
      <w:r w:rsidR="00DE49A8">
        <w:rPr>
          <w:rFonts w:ascii="Trebuchet MS" w:eastAsia="Arial" w:hAnsi="Trebuchet MS" w:cs="Times New Roman"/>
        </w:rPr>
        <w:t>.</w:t>
      </w:r>
      <w:r w:rsidR="009D0012">
        <w:rPr>
          <w:rFonts w:ascii="Trebuchet MS" w:eastAsia="Arial" w:hAnsi="Trebuchet MS" w:cs="Times New Roman"/>
        </w:rPr>
        <w:t xml:space="preserve"> Seeking alternative fund</w:t>
      </w:r>
      <w:r w:rsidR="006B7412">
        <w:rPr>
          <w:rFonts w:ascii="Trebuchet MS" w:eastAsia="Arial" w:hAnsi="Trebuchet MS" w:cs="Times New Roman"/>
        </w:rPr>
        <w:t>ing</w:t>
      </w:r>
      <w:r w:rsidR="009D0012">
        <w:rPr>
          <w:rFonts w:ascii="Trebuchet MS" w:eastAsia="Arial" w:hAnsi="Trebuchet MS" w:cs="Times New Roman"/>
        </w:rPr>
        <w:t xml:space="preserve"> structure</w:t>
      </w:r>
      <w:r w:rsidR="006B7412">
        <w:rPr>
          <w:rFonts w:ascii="Trebuchet MS" w:eastAsia="Arial" w:hAnsi="Trebuchet MS" w:cs="Times New Roman"/>
        </w:rPr>
        <w:t>s</w:t>
      </w:r>
      <w:r w:rsidR="00D14F9A">
        <w:rPr>
          <w:rFonts w:ascii="Trebuchet MS" w:eastAsia="Arial" w:hAnsi="Trebuchet MS" w:cs="Times New Roman"/>
        </w:rPr>
        <w:t xml:space="preserve"> is now a priority. </w:t>
      </w:r>
    </w:p>
    <w:p w14:paraId="3E632F51" w14:textId="4F24B277" w:rsidR="002F18F5" w:rsidRDefault="002F18F5" w:rsidP="001E3C75">
      <w:pPr>
        <w:ind w:left="720"/>
        <w:contextualSpacing/>
        <w:jc w:val="both"/>
        <w:divId w:val="1126771977"/>
        <w:rPr>
          <w:rFonts w:ascii="Trebuchet MS" w:eastAsia="Arial" w:hAnsi="Trebuchet MS" w:cs="Times New Roman"/>
        </w:rPr>
      </w:pPr>
    </w:p>
    <w:p w14:paraId="4E19C8D6" w14:textId="77046957" w:rsidR="00F16B19" w:rsidRPr="00547AFF" w:rsidRDefault="00F16B19" w:rsidP="001E3C75">
      <w:pPr>
        <w:ind w:firstLine="720"/>
        <w:contextualSpacing/>
        <w:jc w:val="both"/>
        <w:divId w:val="1126771977"/>
        <w:rPr>
          <w:rFonts w:ascii="Trebuchet MS" w:eastAsia="Arial" w:hAnsi="Trebuchet MS" w:cs="Times New Roman"/>
          <w:b/>
          <w:bCs/>
        </w:rPr>
      </w:pPr>
      <w:r w:rsidRPr="00547AFF">
        <w:rPr>
          <w:rFonts w:ascii="Trebuchet MS" w:eastAsia="Arial" w:hAnsi="Trebuchet MS" w:cs="Times New Roman"/>
          <w:b/>
          <w:bCs/>
        </w:rPr>
        <w:t xml:space="preserve">Impact of </w:t>
      </w:r>
      <w:r w:rsidR="00E45D15" w:rsidRPr="00547AFF">
        <w:rPr>
          <w:rFonts w:ascii="Trebuchet MS" w:eastAsia="Arial" w:hAnsi="Trebuchet MS" w:cs="Times New Roman"/>
          <w:b/>
          <w:bCs/>
        </w:rPr>
        <w:t xml:space="preserve">Inflation </w:t>
      </w:r>
    </w:p>
    <w:p w14:paraId="408990B2" w14:textId="0E9AE030" w:rsidR="00D201F8" w:rsidRPr="00D201F8" w:rsidRDefault="008A20AA" w:rsidP="001E3C75">
      <w:pPr>
        <w:ind w:left="720"/>
        <w:contextualSpacing/>
        <w:jc w:val="both"/>
        <w:divId w:val="1126771977"/>
        <w:rPr>
          <w:rFonts w:ascii="Trebuchet MS" w:eastAsia="Arial" w:hAnsi="Trebuchet MS" w:cs="Times New Roman"/>
        </w:rPr>
      </w:pPr>
      <w:r>
        <w:rPr>
          <w:rFonts w:ascii="Trebuchet MS" w:eastAsia="Arial" w:hAnsi="Trebuchet MS" w:cs="Times New Roman"/>
        </w:rPr>
        <w:t>In</w:t>
      </w:r>
      <w:r w:rsidR="005978D1">
        <w:rPr>
          <w:rFonts w:ascii="Trebuchet MS" w:eastAsia="Arial" w:hAnsi="Trebuchet MS" w:cs="Times New Roman"/>
        </w:rPr>
        <w:t xml:space="preserve">flation rises </w:t>
      </w:r>
      <w:r w:rsidR="00D54830">
        <w:rPr>
          <w:rFonts w:ascii="Trebuchet MS" w:eastAsia="Arial" w:hAnsi="Trebuchet MS" w:cs="Times New Roman"/>
        </w:rPr>
        <w:t>have impact</w:t>
      </w:r>
      <w:r w:rsidR="00811121">
        <w:rPr>
          <w:rFonts w:ascii="Trebuchet MS" w:eastAsia="Arial" w:hAnsi="Trebuchet MS" w:cs="Times New Roman"/>
        </w:rPr>
        <w:t>ed</w:t>
      </w:r>
      <w:r w:rsidR="00D54830">
        <w:rPr>
          <w:rFonts w:ascii="Trebuchet MS" w:eastAsia="Arial" w:hAnsi="Trebuchet MS" w:cs="Times New Roman"/>
        </w:rPr>
        <w:t xml:space="preserve"> Local Authorities </w:t>
      </w:r>
      <w:r w:rsidR="00811121">
        <w:rPr>
          <w:rFonts w:ascii="Trebuchet MS" w:eastAsia="Arial" w:hAnsi="Trebuchet MS" w:cs="Times New Roman"/>
        </w:rPr>
        <w:t>dramatically as</w:t>
      </w:r>
      <w:r w:rsidR="00D54830">
        <w:rPr>
          <w:rFonts w:ascii="Trebuchet MS" w:eastAsia="Arial" w:hAnsi="Trebuchet MS" w:cs="Times New Roman"/>
        </w:rPr>
        <w:t xml:space="preserve"> the </w:t>
      </w:r>
      <w:r>
        <w:rPr>
          <w:rFonts w:ascii="Trebuchet MS" w:eastAsia="Arial" w:hAnsi="Trebuchet MS" w:cs="Times New Roman"/>
        </w:rPr>
        <w:t>cost</w:t>
      </w:r>
      <w:r w:rsidR="00D54830">
        <w:rPr>
          <w:rFonts w:ascii="Trebuchet MS" w:eastAsia="Arial" w:hAnsi="Trebuchet MS" w:cs="Times New Roman"/>
        </w:rPr>
        <w:t xml:space="preserve">s associated with </w:t>
      </w:r>
      <w:r>
        <w:rPr>
          <w:rFonts w:ascii="Trebuchet MS" w:eastAsia="Arial" w:hAnsi="Trebuchet MS" w:cs="Times New Roman"/>
        </w:rPr>
        <w:t>provid</w:t>
      </w:r>
      <w:r w:rsidR="00D54830">
        <w:rPr>
          <w:rFonts w:ascii="Trebuchet MS" w:eastAsia="Arial" w:hAnsi="Trebuchet MS" w:cs="Times New Roman"/>
        </w:rPr>
        <w:t>ing services</w:t>
      </w:r>
      <w:r w:rsidR="00811121">
        <w:rPr>
          <w:rFonts w:ascii="Trebuchet MS" w:eastAsia="Arial" w:hAnsi="Trebuchet MS" w:cs="Times New Roman"/>
        </w:rPr>
        <w:t xml:space="preserve"> has almost doubled</w:t>
      </w:r>
      <w:r w:rsidR="00D54830">
        <w:rPr>
          <w:rFonts w:ascii="Trebuchet MS" w:eastAsia="Arial" w:hAnsi="Trebuchet MS" w:cs="Times New Roman"/>
        </w:rPr>
        <w:t>. P</w:t>
      </w:r>
      <w:r>
        <w:rPr>
          <w:rFonts w:ascii="Trebuchet MS" w:eastAsia="Arial" w:hAnsi="Trebuchet MS" w:cs="Times New Roman"/>
        </w:rPr>
        <w:t>lanned expenditure on projects such as new schools have dramatically risen, leaving projects unfinished or scaled down.</w:t>
      </w:r>
      <w:r w:rsidR="00D201F8">
        <w:rPr>
          <w:rFonts w:ascii="Trebuchet MS" w:eastAsia="Arial" w:hAnsi="Trebuchet MS" w:cs="Times New Roman"/>
        </w:rPr>
        <w:t xml:space="preserve"> </w:t>
      </w:r>
      <w:r w:rsidR="009B3E0F">
        <w:rPr>
          <w:rFonts w:ascii="Trebuchet MS" w:eastAsia="Arial" w:hAnsi="Trebuchet MS" w:cs="Times New Roman"/>
        </w:rPr>
        <w:t xml:space="preserve">An example </w:t>
      </w:r>
      <w:r w:rsidR="006B7412">
        <w:rPr>
          <w:rFonts w:ascii="Trebuchet MS" w:eastAsia="Arial" w:hAnsi="Trebuchet MS" w:cs="Times New Roman"/>
        </w:rPr>
        <w:t xml:space="preserve">is the </w:t>
      </w:r>
      <w:r w:rsidR="009B3E0F">
        <w:rPr>
          <w:rFonts w:ascii="Trebuchet MS" w:eastAsia="Arial" w:hAnsi="Trebuchet MS" w:cs="Times New Roman"/>
        </w:rPr>
        <w:t xml:space="preserve">new Abergavenny 3 – 19 </w:t>
      </w:r>
      <w:r w:rsidR="00325685">
        <w:rPr>
          <w:rFonts w:ascii="Trebuchet MS" w:eastAsia="Arial" w:hAnsi="Trebuchet MS" w:cs="Times New Roman"/>
        </w:rPr>
        <w:t>School</w:t>
      </w:r>
      <w:r w:rsidR="00D201F8" w:rsidRPr="00D201F8">
        <w:rPr>
          <w:rFonts w:ascii="Trebuchet MS" w:eastAsia="Arial" w:hAnsi="Trebuchet MS" w:cs="Times New Roman"/>
        </w:rPr>
        <w:t>,</w:t>
      </w:r>
      <w:r w:rsidR="000339C5">
        <w:rPr>
          <w:rFonts w:ascii="Trebuchet MS" w:eastAsia="Arial" w:hAnsi="Trebuchet MS" w:cs="Times New Roman"/>
        </w:rPr>
        <w:t xml:space="preserve"> it</w:t>
      </w:r>
      <w:r w:rsidR="00D201F8" w:rsidRPr="00D201F8">
        <w:rPr>
          <w:rFonts w:ascii="Trebuchet MS" w:eastAsia="Arial" w:hAnsi="Trebuchet MS" w:cs="Times New Roman"/>
        </w:rPr>
        <w:t xml:space="preserve"> was originally </w:t>
      </w:r>
      <w:r w:rsidR="000339C5">
        <w:rPr>
          <w:rFonts w:ascii="Trebuchet MS" w:eastAsia="Arial" w:hAnsi="Trebuchet MS" w:cs="Times New Roman"/>
        </w:rPr>
        <w:t xml:space="preserve">projected to cost </w:t>
      </w:r>
      <w:r w:rsidR="00AE3F2D">
        <w:rPr>
          <w:rFonts w:ascii="Trebuchet MS" w:eastAsia="Arial" w:hAnsi="Trebuchet MS" w:cs="Times New Roman"/>
        </w:rPr>
        <w:t>£</w:t>
      </w:r>
      <w:r w:rsidR="00D201F8" w:rsidRPr="00D201F8">
        <w:rPr>
          <w:rFonts w:ascii="Trebuchet MS" w:eastAsia="Arial" w:hAnsi="Trebuchet MS" w:cs="Times New Roman"/>
        </w:rPr>
        <w:t>43 million, but it has now risen to £69.79 million</w:t>
      </w:r>
      <w:r w:rsidR="000339C5">
        <w:rPr>
          <w:rFonts w:ascii="Trebuchet MS" w:eastAsia="Arial" w:hAnsi="Trebuchet MS" w:cs="Times New Roman"/>
        </w:rPr>
        <w:t xml:space="preserve">, an increase of </w:t>
      </w:r>
      <w:r w:rsidR="00AE3F2D">
        <w:rPr>
          <w:rFonts w:ascii="Trebuchet MS" w:eastAsia="Arial" w:hAnsi="Trebuchet MS" w:cs="Times New Roman"/>
        </w:rPr>
        <w:t>£</w:t>
      </w:r>
      <w:r w:rsidR="000339C5">
        <w:rPr>
          <w:rFonts w:ascii="Trebuchet MS" w:eastAsia="Arial" w:hAnsi="Trebuchet MS" w:cs="Times New Roman"/>
        </w:rPr>
        <w:t>26.79 million.</w:t>
      </w:r>
      <w:r w:rsidR="00285B06">
        <w:rPr>
          <w:rFonts w:ascii="Trebuchet MS" w:eastAsia="Arial" w:hAnsi="Trebuchet MS" w:cs="Times New Roman"/>
        </w:rPr>
        <w:t xml:space="preserve"> </w:t>
      </w:r>
      <w:r w:rsidR="00C42800">
        <w:rPr>
          <w:rFonts w:ascii="Trebuchet MS" w:eastAsia="Arial" w:hAnsi="Trebuchet MS" w:cs="Times New Roman"/>
        </w:rPr>
        <w:t xml:space="preserve">As many of the services provided </w:t>
      </w:r>
      <w:r w:rsidR="00975D98">
        <w:rPr>
          <w:rFonts w:ascii="Trebuchet MS" w:eastAsia="Arial" w:hAnsi="Trebuchet MS" w:cs="Times New Roman"/>
        </w:rPr>
        <w:t xml:space="preserve">by the council </w:t>
      </w:r>
      <w:r w:rsidR="00C42800">
        <w:rPr>
          <w:rFonts w:ascii="Trebuchet MS" w:eastAsia="Arial" w:hAnsi="Trebuchet MS" w:cs="Times New Roman"/>
        </w:rPr>
        <w:t xml:space="preserve">are contract based </w:t>
      </w:r>
      <w:r w:rsidR="00202178">
        <w:rPr>
          <w:rFonts w:ascii="Trebuchet MS" w:eastAsia="Arial" w:hAnsi="Trebuchet MS" w:cs="Times New Roman"/>
        </w:rPr>
        <w:t xml:space="preserve">e.g. </w:t>
      </w:r>
      <w:r w:rsidR="00C42800">
        <w:rPr>
          <w:rFonts w:ascii="Trebuchet MS" w:eastAsia="Arial" w:hAnsi="Trebuchet MS" w:cs="Times New Roman"/>
        </w:rPr>
        <w:t>sc</w:t>
      </w:r>
      <w:r w:rsidR="00202178">
        <w:rPr>
          <w:rFonts w:ascii="Trebuchet MS" w:eastAsia="Arial" w:hAnsi="Trebuchet MS" w:cs="Times New Roman"/>
        </w:rPr>
        <w:t>h</w:t>
      </w:r>
      <w:r w:rsidR="00C42800">
        <w:rPr>
          <w:rFonts w:ascii="Trebuchet MS" w:eastAsia="Arial" w:hAnsi="Trebuchet MS" w:cs="Times New Roman"/>
        </w:rPr>
        <w:t>ools catering</w:t>
      </w:r>
      <w:r w:rsidR="00325685">
        <w:rPr>
          <w:rFonts w:ascii="Trebuchet MS" w:eastAsia="Arial" w:hAnsi="Trebuchet MS" w:cs="Times New Roman"/>
        </w:rPr>
        <w:t xml:space="preserve"> or cleaning</w:t>
      </w:r>
      <w:r w:rsidR="00C42800">
        <w:rPr>
          <w:rFonts w:ascii="Trebuchet MS" w:eastAsia="Arial" w:hAnsi="Trebuchet MS" w:cs="Times New Roman"/>
        </w:rPr>
        <w:t xml:space="preserve">. </w:t>
      </w:r>
      <w:r w:rsidR="00325685">
        <w:rPr>
          <w:rFonts w:ascii="Trebuchet MS" w:eastAsia="Arial" w:hAnsi="Trebuchet MS" w:cs="Times New Roman"/>
        </w:rPr>
        <w:t>T</w:t>
      </w:r>
      <w:r w:rsidR="00202178">
        <w:rPr>
          <w:rFonts w:ascii="Trebuchet MS" w:eastAsia="Arial" w:hAnsi="Trebuchet MS" w:cs="Times New Roman"/>
        </w:rPr>
        <w:t>he costs are often</w:t>
      </w:r>
      <w:r w:rsidR="003254F8">
        <w:rPr>
          <w:rFonts w:ascii="Trebuchet MS" w:eastAsia="Arial" w:hAnsi="Trebuchet MS" w:cs="Times New Roman"/>
        </w:rPr>
        <w:t xml:space="preserve"> based on previous years interest rates, salaries </w:t>
      </w:r>
      <w:r w:rsidR="00975D98">
        <w:rPr>
          <w:rFonts w:ascii="Trebuchet MS" w:eastAsia="Arial" w:hAnsi="Trebuchet MS" w:cs="Times New Roman"/>
        </w:rPr>
        <w:t>etc. Therefore,</w:t>
      </w:r>
      <w:r w:rsidR="003254F8">
        <w:rPr>
          <w:rFonts w:ascii="Trebuchet MS" w:eastAsia="Arial" w:hAnsi="Trebuchet MS" w:cs="Times New Roman"/>
        </w:rPr>
        <w:t xml:space="preserve"> the actual </w:t>
      </w:r>
      <w:r w:rsidR="0006187A">
        <w:rPr>
          <w:rFonts w:ascii="Trebuchet MS" w:eastAsia="Arial" w:hAnsi="Trebuchet MS" w:cs="Times New Roman"/>
        </w:rPr>
        <w:t xml:space="preserve">in year </w:t>
      </w:r>
      <w:r w:rsidR="003254F8">
        <w:rPr>
          <w:rFonts w:ascii="Trebuchet MS" w:eastAsia="Arial" w:hAnsi="Trebuchet MS" w:cs="Times New Roman"/>
        </w:rPr>
        <w:t>cost</w:t>
      </w:r>
      <w:r w:rsidR="00F465E2">
        <w:rPr>
          <w:rFonts w:ascii="Trebuchet MS" w:eastAsia="Arial" w:hAnsi="Trebuchet MS" w:cs="Times New Roman"/>
        </w:rPr>
        <w:t xml:space="preserve">s are </w:t>
      </w:r>
      <w:r w:rsidR="00911298">
        <w:rPr>
          <w:rFonts w:ascii="Trebuchet MS" w:eastAsia="Arial" w:hAnsi="Trebuchet MS" w:cs="Times New Roman"/>
        </w:rPr>
        <w:t>higher</w:t>
      </w:r>
      <w:r w:rsidR="00BF635F">
        <w:rPr>
          <w:rFonts w:ascii="Trebuchet MS" w:eastAsia="Arial" w:hAnsi="Trebuchet MS" w:cs="Times New Roman"/>
        </w:rPr>
        <w:t>.</w:t>
      </w:r>
      <w:r w:rsidR="003254F8">
        <w:rPr>
          <w:rFonts w:ascii="Trebuchet MS" w:eastAsia="Arial" w:hAnsi="Trebuchet MS" w:cs="Times New Roman"/>
        </w:rPr>
        <w:t xml:space="preserve"> Hayes </w:t>
      </w:r>
      <w:r w:rsidR="00FC5203">
        <w:rPr>
          <w:rFonts w:ascii="Trebuchet MS" w:eastAsia="Arial" w:hAnsi="Trebuchet MS" w:cs="Times New Roman"/>
        </w:rPr>
        <w:t xml:space="preserve">2024 </w:t>
      </w:r>
      <w:r w:rsidR="003254F8">
        <w:rPr>
          <w:rFonts w:ascii="Trebuchet MS" w:eastAsia="Arial" w:hAnsi="Trebuchet MS" w:cs="Times New Roman"/>
        </w:rPr>
        <w:t>describe</w:t>
      </w:r>
      <w:r w:rsidR="002A0F1F">
        <w:rPr>
          <w:rFonts w:ascii="Trebuchet MS" w:eastAsia="Arial" w:hAnsi="Trebuchet MS" w:cs="Times New Roman"/>
        </w:rPr>
        <w:t>s</w:t>
      </w:r>
      <w:r w:rsidR="003254F8">
        <w:rPr>
          <w:rFonts w:ascii="Trebuchet MS" w:eastAsia="Arial" w:hAnsi="Trebuchet MS" w:cs="Times New Roman"/>
        </w:rPr>
        <w:t xml:space="preserve"> this impact as lag</w:t>
      </w:r>
      <w:r w:rsidR="00FC5203">
        <w:rPr>
          <w:rFonts w:ascii="Trebuchet MS" w:eastAsia="Arial" w:hAnsi="Trebuchet MS" w:cs="Times New Roman"/>
        </w:rPr>
        <w:t xml:space="preserve"> in the </w:t>
      </w:r>
      <w:r w:rsidR="002A0F1F">
        <w:rPr>
          <w:rFonts w:ascii="Trebuchet MS" w:eastAsia="Arial" w:hAnsi="Trebuchet MS" w:cs="Times New Roman"/>
        </w:rPr>
        <w:t xml:space="preserve">Local Authority </w:t>
      </w:r>
      <w:r w:rsidR="00FC5203">
        <w:rPr>
          <w:rFonts w:ascii="Trebuchet MS" w:eastAsia="Arial" w:hAnsi="Trebuchet MS" w:cs="Times New Roman"/>
        </w:rPr>
        <w:t xml:space="preserve">finance. </w:t>
      </w:r>
      <w:r w:rsidR="002E5353">
        <w:rPr>
          <w:rFonts w:ascii="Trebuchet MS" w:eastAsia="Arial" w:hAnsi="Trebuchet MS" w:cs="Times New Roman"/>
        </w:rPr>
        <w:t>The priority for the council moving forward wil</w:t>
      </w:r>
      <w:r w:rsidR="00BA4021">
        <w:rPr>
          <w:rFonts w:ascii="Trebuchet MS" w:eastAsia="Arial" w:hAnsi="Trebuchet MS" w:cs="Times New Roman"/>
        </w:rPr>
        <w:t xml:space="preserve">l </w:t>
      </w:r>
      <w:r w:rsidR="00BF635F">
        <w:rPr>
          <w:rFonts w:ascii="Trebuchet MS" w:eastAsia="Arial" w:hAnsi="Trebuchet MS" w:cs="Times New Roman"/>
        </w:rPr>
        <w:t xml:space="preserve">be to </w:t>
      </w:r>
      <w:r w:rsidR="00BA4021">
        <w:rPr>
          <w:rFonts w:ascii="Trebuchet MS" w:eastAsia="Arial" w:hAnsi="Trebuchet MS" w:cs="Times New Roman"/>
        </w:rPr>
        <w:t>formulat</w:t>
      </w:r>
      <w:r w:rsidR="00BF635F">
        <w:rPr>
          <w:rFonts w:ascii="Trebuchet MS" w:eastAsia="Arial" w:hAnsi="Trebuchet MS" w:cs="Times New Roman"/>
        </w:rPr>
        <w:t>e</w:t>
      </w:r>
      <w:r w:rsidR="00BA4021">
        <w:rPr>
          <w:rFonts w:ascii="Trebuchet MS" w:eastAsia="Arial" w:hAnsi="Trebuchet MS" w:cs="Times New Roman"/>
        </w:rPr>
        <w:t xml:space="preserve"> all contracts with increased contingency funds, to accommodate unprecedented inflation.</w:t>
      </w:r>
    </w:p>
    <w:p w14:paraId="7880E3D6" w14:textId="77777777" w:rsidR="00D201F8" w:rsidRPr="00D201F8" w:rsidRDefault="00D201F8" w:rsidP="001E3C75">
      <w:pPr>
        <w:ind w:left="720"/>
        <w:contextualSpacing/>
        <w:jc w:val="both"/>
        <w:divId w:val="1126771977"/>
        <w:rPr>
          <w:rFonts w:ascii="Trebuchet MS" w:eastAsia="Arial" w:hAnsi="Trebuchet MS" w:cs="Times New Roman"/>
        </w:rPr>
      </w:pPr>
    </w:p>
    <w:p w14:paraId="07EFBDB7" w14:textId="5E0AF3E1" w:rsidR="001A596F" w:rsidRPr="004058A7" w:rsidRDefault="00970760" w:rsidP="001E3C75">
      <w:pPr>
        <w:ind w:left="720"/>
        <w:contextualSpacing/>
        <w:jc w:val="both"/>
        <w:divId w:val="1126771977"/>
        <w:rPr>
          <w:rFonts w:ascii="Trebuchet MS" w:eastAsia="Arial" w:hAnsi="Trebuchet MS" w:cs="Times New Roman"/>
          <w:b/>
          <w:bCs/>
        </w:rPr>
      </w:pPr>
      <w:r w:rsidRPr="004058A7">
        <w:rPr>
          <w:rFonts w:ascii="Trebuchet MS" w:eastAsia="Arial" w:hAnsi="Trebuchet MS" w:cs="Times New Roman"/>
          <w:b/>
          <w:bCs/>
        </w:rPr>
        <w:t xml:space="preserve">Impact of </w:t>
      </w:r>
      <w:r w:rsidR="0060499A">
        <w:rPr>
          <w:rFonts w:ascii="Trebuchet MS" w:eastAsia="Arial" w:hAnsi="Trebuchet MS" w:cs="Times New Roman"/>
          <w:b/>
          <w:bCs/>
        </w:rPr>
        <w:t xml:space="preserve">changes in </w:t>
      </w:r>
      <w:r w:rsidR="001A596F" w:rsidRPr="004058A7">
        <w:rPr>
          <w:rFonts w:ascii="Trebuchet MS" w:eastAsia="Arial" w:hAnsi="Trebuchet MS" w:cs="Times New Roman"/>
          <w:b/>
          <w:bCs/>
        </w:rPr>
        <w:t xml:space="preserve">Teachers </w:t>
      </w:r>
      <w:r w:rsidRPr="004058A7">
        <w:rPr>
          <w:rFonts w:ascii="Trebuchet MS" w:eastAsia="Arial" w:hAnsi="Trebuchet MS" w:cs="Times New Roman"/>
          <w:b/>
          <w:bCs/>
        </w:rPr>
        <w:t xml:space="preserve">Pay and Conditions </w:t>
      </w:r>
      <w:r w:rsidR="004058A7" w:rsidRPr="004058A7">
        <w:rPr>
          <w:rFonts w:ascii="Trebuchet MS" w:eastAsia="Arial" w:hAnsi="Trebuchet MS" w:cs="Times New Roman"/>
          <w:b/>
          <w:bCs/>
        </w:rPr>
        <w:t xml:space="preserve">in Wales </w:t>
      </w:r>
    </w:p>
    <w:p w14:paraId="307F7598" w14:textId="701B20A1" w:rsidR="003E329D" w:rsidRDefault="0006187A" w:rsidP="001E3C75">
      <w:pPr>
        <w:tabs>
          <w:tab w:val="left" w:pos="3203"/>
        </w:tabs>
        <w:ind w:left="720"/>
        <w:contextualSpacing/>
        <w:jc w:val="both"/>
        <w:divId w:val="1126771977"/>
        <w:rPr>
          <w:rFonts w:ascii="Trebuchet MS" w:eastAsia="Arial" w:hAnsi="Trebuchet MS" w:cs="Times New Roman"/>
        </w:rPr>
      </w:pPr>
      <w:r>
        <w:rPr>
          <w:rFonts w:ascii="Trebuchet MS" w:eastAsia="Arial" w:hAnsi="Trebuchet MS" w:cs="Times New Roman"/>
        </w:rPr>
        <w:t>T</w:t>
      </w:r>
      <w:r w:rsidR="004058A7">
        <w:rPr>
          <w:rFonts w:ascii="Trebuchet MS" w:eastAsia="Arial" w:hAnsi="Trebuchet MS" w:cs="Times New Roman"/>
        </w:rPr>
        <w:t>here has been a move from what was</w:t>
      </w:r>
      <w:r w:rsidR="0060499A">
        <w:rPr>
          <w:rFonts w:ascii="Trebuchet MS" w:eastAsia="Arial" w:hAnsi="Trebuchet MS" w:cs="Times New Roman"/>
        </w:rPr>
        <w:t xml:space="preserve"> </w:t>
      </w:r>
      <w:r w:rsidR="004F5CCD">
        <w:rPr>
          <w:rFonts w:ascii="Trebuchet MS" w:eastAsia="Arial" w:hAnsi="Trebuchet MS" w:cs="Times New Roman"/>
        </w:rPr>
        <w:t xml:space="preserve">a </w:t>
      </w:r>
      <w:r w:rsidR="0060499A">
        <w:rPr>
          <w:rFonts w:ascii="Trebuchet MS" w:eastAsia="Arial" w:hAnsi="Trebuchet MS" w:cs="Times New Roman"/>
        </w:rPr>
        <w:t xml:space="preserve">national </w:t>
      </w:r>
      <w:r w:rsidR="00405BE0">
        <w:rPr>
          <w:rFonts w:ascii="Trebuchet MS" w:eastAsia="Arial" w:hAnsi="Trebuchet MS" w:cs="Times New Roman"/>
        </w:rPr>
        <w:t>School Tea</w:t>
      </w:r>
      <w:r w:rsidR="00BF635F">
        <w:rPr>
          <w:rFonts w:ascii="Trebuchet MS" w:eastAsia="Arial" w:hAnsi="Trebuchet MS" w:cs="Times New Roman"/>
        </w:rPr>
        <w:t>c</w:t>
      </w:r>
      <w:r w:rsidR="00405BE0">
        <w:rPr>
          <w:rFonts w:ascii="Trebuchet MS" w:eastAsia="Arial" w:hAnsi="Trebuchet MS" w:cs="Times New Roman"/>
        </w:rPr>
        <w:t>hers P</w:t>
      </w:r>
      <w:r w:rsidR="0060499A">
        <w:rPr>
          <w:rFonts w:ascii="Trebuchet MS" w:eastAsia="Arial" w:hAnsi="Trebuchet MS" w:cs="Times New Roman"/>
        </w:rPr>
        <w:t xml:space="preserve">ay and </w:t>
      </w:r>
      <w:r w:rsidR="00405BE0">
        <w:rPr>
          <w:rFonts w:ascii="Trebuchet MS" w:eastAsia="Arial" w:hAnsi="Trebuchet MS" w:cs="Times New Roman"/>
        </w:rPr>
        <w:t>C</w:t>
      </w:r>
      <w:r w:rsidR="0060499A">
        <w:rPr>
          <w:rFonts w:ascii="Trebuchet MS" w:eastAsia="Arial" w:hAnsi="Trebuchet MS" w:cs="Times New Roman"/>
        </w:rPr>
        <w:t>onditions</w:t>
      </w:r>
      <w:r w:rsidR="00E4615C">
        <w:rPr>
          <w:rFonts w:ascii="Trebuchet MS" w:eastAsia="Arial" w:hAnsi="Trebuchet MS" w:cs="Times New Roman"/>
        </w:rPr>
        <w:t xml:space="preserve"> Document</w:t>
      </w:r>
      <w:r w:rsidR="0060499A">
        <w:rPr>
          <w:rFonts w:ascii="Trebuchet MS" w:eastAsia="Arial" w:hAnsi="Trebuchet MS" w:cs="Times New Roman"/>
        </w:rPr>
        <w:t xml:space="preserve">, to separate </w:t>
      </w:r>
      <w:r w:rsidR="00E4615C">
        <w:rPr>
          <w:rFonts w:ascii="Trebuchet MS" w:eastAsia="Arial" w:hAnsi="Trebuchet MS" w:cs="Times New Roman"/>
        </w:rPr>
        <w:t xml:space="preserve">versions </w:t>
      </w:r>
      <w:r w:rsidR="0060499A">
        <w:rPr>
          <w:rFonts w:ascii="Trebuchet MS" w:eastAsia="Arial" w:hAnsi="Trebuchet MS" w:cs="Times New Roman"/>
        </w:rPr>
        <w:t>England and Wales</w:t>
      </w:r>
      <w:r w:rsidR="00E4615C">
        <w:rPr>
          <w:rFonts w:ascii="Trebuchet MS" w:eastAsia="Arial" w:hAnsi="Trebuchet MS" w:cs="Times New Roman"/>
        </w:rPr>
        <w:t xml:space="preserve"> STPC(W)D</w:t>
      </w:r>
      <w:r w:rsidR="001D2058">
        <w:rPr>
          <w:rFonts w:ascii="Trebuchet MS" w:eastAsia="Arial" w:hAnsi="Trebuchet MS" w:cs="Times New Roman"/>
        </w:rPr>
        <w:t>.</w:t>
      </w:r>
      <w:r w:rsidR="00403E32">
        <w:rPr>
          <w:rFonts w:ascii="Trebuchet MS" w:eastAsia="Arial" w:hAnsi="Trebuchet MS" w:cs="Times New Roman"/>
        </w:rPr>
        <w:t xml:space="preserve"> </w:t>
      </w:r>
      <w:r w:rsidR="001D2058">
        <w:rPr>
          <w:rFonts w:ascii="Trebuchet MS" w:eastAsia="Arial" w:hAnsi="Trebuchet MS" w:cs="Times New Roman"/>
        </w:rPr>
        <w:t>H</w:t>
      </w:r>
      <w:r w:rsidR="00403E32">
        <w:rPr>
          <w:rFonts w:ascii="Trebuchet MS" w:eastAsia="Arial" w:hAnsi="Trebuchet MS" w:cs="Times New Roman"/>
        </w:rPr>
        <w:t xml:space="preserve">owever, </w:t>
      </w:r>
      <w:r w:rsidR="00EA6C96">
        <w:rPr>
          <w:rFonts w:ascii="Trebuchet MS" w:eastAsia="Arial" w:hAnsi="Trebuchet MS" w:cs="Times New Roman"/>
        </w:rPr>
        <w:t xml:space="preserve">a </w:t>
      </w:r>
      <w:r w:rsidR="00403E32">
        <w:rPr>
          <w:rFonts w:ascii="Trebuchet MS" w:eastAsia="Arial" w:hAnsi="Trebuchet MS" w:cs="Times New Roman"/>
        </w:rPr>
        <w:t>commitment</w:t>
      </w:r>
      <w:r w:rsidR="00EA6C96">
        <w:rPr>
          <w:rFonts w:ascii="Trebuchet MS" w:eastAsia="Arial" w:hAnsi="Trebuchet MS" w:cs="Times New Roman"/>
        </w:rPr>
        <w:t xml:space="preserve"> </w:t>
      </w:r>
      <w:r w:rsidR="00CC1C26">
        <w:rPr>
          <w:rFonts w:ascii="Trebuchet MS" w:eastAsia="Arial" w:hAnsi="Trebuchet MS" w:cs="Times New Roman"/>
        </w:rPr>
        <w:t xml:space="preserve">was given by </w:t>
      </w:r>
      <w:r w:rsidR="00EA6C96">
        <w:rPr>
          <w:rFonts w:ascii="Trebuchet MS" w:eastAsia="Arial" w:hAnsi="Trebuchet MS" w:cs="Times New Roman"/>
        </w:rPr>
        <w:t xml:space="preserve">Welsh Government </w:t>
      </w:r>
      <w:r w:rsidR="008D7E10">
        <w:rPr>
          <w:rFonts w:ascii="Trebuchet MS" w:eastAsia="Arial" w:hAnsi="Trebuchet MS" w:cs="Times New Roman"/>
        </w:rPr>
        <w:t>that</w:t>
      </w:r>
      <w:r w:rsidR="006F2594">
        <w:rPr>
          <w:rFonts w:ascii="Trebuchet MS" w:eastAsia="Arial" w:hAnsi="Trebuchet MS" w:cs="Times New Roman"/>
        </w:rPr>
        <w:t xml:space="preserve"> there</w:t>
      </w:r>
      <w:r w:rsidR="008D7E10">
        <w:rPr>
          <w:rFonts w:ascii="Trebuchet MS" w:eastAsia="Arial" w:hAnsi="Trebuchet MS" w:cs="Times New Roman"/>
        </w:rPr>
        <w:t xml:space="preserve"> </w:t>
      </w:r>
      <w:r w:rsidR="00403E32">
        <w:rPr>
          <w:rFonts w:ascii="Trebuchet MS" w:eastAsia="Arial" w:hAnsi="Trebuchet MS" w:cs="Times New Roman"/>
        </w:rPr>
        <w:t xml:space="preserve">should be </w:t>
      </w:r>
      <w:r w:rsidR="00A9134B">
        <w:rPr>
          <w:rFonts w:ascii="Trebuchet MS" w:eastAsia="Arial" w:hAnsi="Trebuchet MS" w:cs="Times New Roman"/>
        </w:rPr>
        <w:t>‘</w:t>
      </w:r>
      <w:r w:rsidR="00403E32">
        <w:rPr>
          <w:rFonts w:ascii="Trebuchet MS" w:eastAsia="Arial" w:hAnsi="Trebuchet MS" w:cs="Times New Roman"/>
        </w:rPr>
        <w:t>n</w:t>
      </w:r>
      <w:r w:rsidR="00A9134B">
        <w:rPr>
          <w:rFonts w:ascii="Trebuchet MS" w:eastAsia="Arial" w:hAnsi="Trebuchet MS" w:cs="Times New Roman"/>
        </w:rPr>
        <w:t xml:space="preserve">o </w:t>
      </w:r>
      <w:r w:rsidR="00403E32">
        <w:rPr>
          <w:rFonts w:ascii="Trebuchet MS" w:eastAsia="Arial" w:hAnsi="Trebuchet MS" w:cs="Times New Roman"/>
        </w:rPr>
        <w:t>d</w:t>
      </w:r>
      <w:r w:rsidR="00A9134B">
        <w:rPr>
          <w:rFonts w:ascii="Trebuchet MS" w:eastAsia="Arial" w:hAnsi="Trebuchet MS" w:cs="Times New Roman"/>
        </w:rPr>
        <w:t>etriment’</w:t>
      </w:r>
      <w:r w:rsidR="00403E32">
        <w:rPr>
          <w:rFonts w:ascii="Trebuchet MS" w:eastAsia="Arial" w:hAnsi="Trebuchet MS" w:cs="Times New Roman"/>
        </w:rPr>
        <w:t xml:space="preserve"> to teacher</w:t>
      </w:r>
      <w:r w:rsidR="00CB1A3A">
        <w:rPr>
          <w:rFonts w:ascii="Trebuchet MS" w:eastAsia="Arial" w:hAnsi="Trebuchet MS" w:cs="Times New Roman"/>
        </w:rPr>
        <w:t>s</w:t>
      </w:r>
      <w:r w:rsidR="00403E32">
        <w:rPr>
          <w:rFonts w:ascii="Trebuchet MS" w:eastAsia="Arial" w:hAnsi="Trebuchet MS" w:cs="Times New Roman"/>
        </w:rPr>
        <w:t xml:space="preserve"> in Wales</w:t>
      </w:r>
      <w:r>
        <w:rPr>
          <w:rFonts w:ascii="Trebuchet MS" w:eastAsia="Arial" w:hAnsi="Trebuchet MS" w:cs="Times New Roman"/>
        </w:rPr>
        <w:t xml:space="preserve">. This </w:t>
      </w:r>
      <w:r w:rsidR="00AD55E9">
        <w:rPr>
          <w:rFonts w:ascii="Trebuchet MS" w:eastAsia="Arial" w:hAnsi="Trebuchet MS" w:cs="Times New Roman"/>
        </w:rPr>
        <w:t xml:space="preserve">became significant </w:t>
      </w:r>
      <w:r w:rsidR="006F2594">
        <w:rPr>
          <w:rFonts w:ascii="Trebuchet MS" w:eastAsia="Arial" w:hAnsi="Trebuchet MS" w:cs="Times New Roman"/>
        </w:rPr>
        <w:t>w</w:t>
      </w:r>
      <w:r w:rsidR="005E463A">
        <w:rPr>
          <w:rFonts w:ascii="Trebuchet MS" w:eastAsia="Arial" w:hAnsi="Trebuchet MS" w:cs="Times New Roman"/>
        </w:rPr>
        <w:t>hen the</w:t>
      </w:r>
      <w:r w:rsidR="007153DB">
        <w:rPr>
          <w:rFonts w:ascii="Trebuchet MS" w:eastAsia="Arial" w:hAnsi="Trebuchet MS" w:cs="Times New Roman"/>
        </w:rPr>
        <w:t xml:space="preserve"> independent Welsh Pay Review Body recommended teachers should receive a 4.3% pay uplift </w:t>
      </w:r>
      <w:r w:rsidR="00D42317">
        <w:rPr>
          <w:rFonts w:ascii="Trebuchet MS" w:eastAsia="Arial" w:hAnsi="Trebuchet MS" w:cs="Times New Roman"/>
        </w:rPr>
        <w:t>in 2024</w:t>
      </w:r>
      <w:r w:rsidR="00AE2217">
        <w:rPr>
          <w:rFonts w:ascii="Trebuchet MS" w:eastAsia="Arial" w:hAnsi="Trebuchet MS" w:cs="Times New Roman"/>
        </w:rPr>
        <w:t>, in England was 5.5%</w:t>
      </w:r>
      <w:r w:rsidR="006F2594">
        <w:rPr>
          <w:rFonts w:ascii="Trebuchet MS" w:eastAsia="Arial" w:hAnsi="Trebuchet MS" w:cs="Times New Roman"/>
        </w:rPr>
        <w:t>.</w:t>
      </w:r>
      <w:r w:rsidR="005E463A">
        <w:rPr>
          <w:rFonts w:ascii="Trebuchet MS" w:eastAsia="Arial" w:hAnsi="Trebuchet MS" w:cs="Times New Roman"/>
        </w:rPr>
        <w:t xml:space="preserve"> </w:t>
      </w:r>
      <w:r w:rsidR="006F2594">
        <w:rPr>
          <w:rFonts w:ascii="Trebuchet MS" w:eastAsia="Arial" w:hAnsi="Trebuchet MS" w:cs="Times New Roman"/>
        </w:rPr>
        <w:t>T</w:t>
      </w:r>
      <w:r w:rsidR="005E463A">
        <w:rPr>
          <w:rFonts w:ascii="Trebuchet MS" w:eastAsia="Arial" w:hAnsi="Trebuchet MS" w:cs="Times New Roman"/>
        </w:rPr>
        <w:t xml:space="preserve">he Welsh </w:t>
      </w:r>
      <w:r w:rsidR="00CE69C2">
        <w:rPr>
          <w:rFonts w:ascii="Trebuchet MS" w:eastAsia="Arial" w:hAnsi="Trebuchet MS" w:cs="Times New Roman"/>
        </w:rPr>
        <w:t>Government</w:t>
      </w:r>
      <w:r w:rsidR="005E463A">
        <w:rPr>
          <w:rFonts w:ascii="Trebuchet MS" w:eastAsia="Arial" w:hAnsi="Trebuchet MS" w:cs="Times New Roman"/>
        </w:rPr>
        <w:t xml:space="preserve"> </w:t>
      </w:r>
      <w:r w:rsidR="00FA7251">
        <w:rPr>
          <w:rFonts w:ascii="Trebuchet MS" w:eastAsia="Arial" w:hAnsi="Trebuchet MS" w:cs="Times New Roman"/>
        </w:rPr>
        <w:t>subsequently</w:t>
      </w:r>
      <w:r w:rsidR="00263D2B">
        <w:rPr>
          <w:rFonts w:ascii="Trebuchet MS" w:eastAsia="Arial" w:hAnsi="Trebuchet MS" w:cs="Times New Roman"/>
        </w:rPr>
        <w:t xml:space="preserve"> </w:t>
      </w:r>
      <w:r w:rsidR="005E463A">
        <w:rPr>
          <w:rFonts w:ascii="Trebuchet MS" w:eastAsia="Arial" w:hAnsi="Trebuchet MS" w:cs="Times New Roman"/>
        </w:rPr>
        <w:t>released a s</w:t>
      </w:r>
      <w:r w:rsidR="00CE69C2">
        <w:rPr>
          <w:rFonts w:ascii="Trebuchet MS" w:eastAsia="Arial" w:hAnsi="Trebuchet MS" w:cs="Times New Roman"/>
        </w:rPr>
        <w:t>tatement to confirm t</w:t>
      </w:r>
      <w:r w:rsidR="007A635A">
        <w:rPr>
          <w:rFonts w:ascii="Trebuchet MS" w:eastAsia="Arial" w:hAnsi="Trebuchet MS" w:cs="Times New Roman"/>
        </w:rPr>
        <w:t xml:space="preserve">eachers in Wales </w:t>
      </w:r>
      <w:r w:rsidR="00CE69C2">
        <w:rPr>
          <w:rFonts w:ascii="Trebuchet MS" w:eastAsia="Arial" w:hAnsi="Trebuchet MS" w:cs="Times New Roman"/>
        </w:rPr>
        <w:t xml:space="preserve">would </w:t>
      </w:r>
      <w:r w:rsidR="007A635A">
        <w:rPr>
          <w:rFonts w:ascii="Trebuchet MS" w:eastAsia="Arial" w:hAnsi="Trebuchet MS" w:cs="Times New Roman"/>
        </w:rPr>
        <w:t>receive the</w:t>
      </w:r>
      <w:r w:rsidR="005B74C7">
        <w:rPr>
          <w:rFonts w:ascii="Trebuchet MS" w:eastAsia="Arial" w:hAnsi="Trebuchet MS" w:cs="Times New Roman"/>
        </w:rPr>
        <w:t xml:space="preserve"> full</w:t>
      </w:r>
      <w:r w:rsidR="007A635A">
        <w:rPr>
          <w:rFonts w:ascii="Trebuchet MS" w:eastAsia="Arial" w:hAnsi="Trebuchet MS" w:cs="Times New Roman"/>
        </w:rPr>
        <w:t xml:space="preserve"> uplift. </w:t>
      </w:r>
      <w:r w:rsidR="002C6A5F">
        <w:rPr>
          <w:rFonts w:ascii="Trebuchet MS" w:eastAsia="Arial" w:hAnsi="Trebuchet MS" w:cs="Times New Roman"/>
        </w:rPr>
        <w:t xml:space="preserve">The </w:t>
      </w:r>
      <w:r w:rsidR="003E329D">
        <w:rPr>
          <w:rFonts w:ascii="Trebuchet MS" w:eastAsia="Arial" w:hAnsi="Trebuchet MS" w:cs="Times New Roman"/>
        </w:rPr>
        <w:t>impact on the local authority</w:t>
      </w:r>
      <w:r w:rsidR="00FA7251">
        <w:rPr>
          <w:rFonts w:ascii="Trebuchet MS" w:eastAsia="Arial" w:hAnsi="Trebuchet MS" w:cs="Times New Roman"/>
        </w:rPr>
        <w:t xml:space="preserve"> </w:t>
      </w:r>
      <w:r w:rsidR="00EA3195">
        <w:rPr>
          <w:rFonts w:ascii="Trebuchet MS" w:eastAsia="Arial" w:hAnsi="Trebuchet MS" w:cs="Times New Roman"/>
        </w:rPr>
        <w:t>was the</w:t>
      </w:r>
      <w:r w:rsidR="00A25C05">
        <w:rPr>
          <w:rFonts w:ascii="Trebuchet MS" w:eastAsia="Arial" w:hAnsi="Trebuchet MS" w:cs="Times New Roman"/>
        </w:rPr>
        <w:t xml:space="preserve"> </w:t>
      </w:r>
      <w:r w:rsidR="005074E6">
        <w:rPr>
          <w:rFonts w:ascii="Trebuchet MS" w:eastAsia="Arial" w:hAnsi="Trebuchet MS" w:cs="Times New Roman"/>
        </w:rPr>
        <w:t>1.2% difference</w:t>
      </w:r>
      <w:r w:rsidR="00AA1B16">
        <w:rPr>
          <w:rFonts w:ascii="Trebuchet MS" w:eastAsia="Arial" w:hAnsi="Trebuchet MS" w:cs="Times New Roman"/>
        </w:rPr>
        <w:t xml:space="preserve"> </w:t>
      </w:r>
      <w:r w:rsidR="00A71808">
        <w:rPr>
          <w:rFonts w:ascii="Trebuchet MS" w:eastAsia="Arial" w:hAnsi="Trebuchet MS" w:cs="Times New Roman"/>
        </w:rPr>
        <w:t xml:space="preserve">was </w:t>
      </w:r>
      <w:r w:rsidR="0048446E">
        <w:rPr>
          <w:rFonts w:ascii="Trebuchet MS" w:eastAsia="Arial" w:hAnsi="Trebuchet MS" w:cs="Times New Roman"/>
        </w:rPr>
        <w:t>foreseen;</w:t>
      </w:r>
      <w:r w:rsidR="00A71808">
        <w:rPr>
          <w:rFonts w:ascii="Trebuchet MS" w:eastAsia="Arial" w:hAnsi="Trebuchet MS" w:cs="Times New Roman"/>
        </w:rPr>
        <w:t xml:space="preserve"> budget plans were already agreed</w:t>
      </w:r>
      <w:r w:rsidR="00BA4021">
        <w:rPr>
          <w:rFonts w:ascii="Trebuchet MS" w:eastAsia="Arial" w:hAnsi="Trebuchet MS" w:cs="Times New Roman"/>
        </w:rPr>
        <w:t xml:space="preserve">. The </w:t>
      </w:r>
      <w:r w:rsidR="0013488B">
        <w:rPr>
          <w:rFonts w:ascii="Trebuchet MS" w:eastAsia="Arial" w:hAnsi="Trebuchet MS" w:cs="Times New Roman"/>
        </w:rPr>
        <w:t xml:space="preserve">Local Authority and schools must now prioritise the development of future budgets with higher than anticipated </w:t>
      </w:r>
      <w:r w:rsidR="008619B8">
        <w:rPr>
          <w:rFonts w:ascii="Trebuchet MS" w:eastAsia="Arial" w:hAnsi="Trebuchet MS" w:cs="Times New Roman"/>
        </w:rPr>
        <w:t xml:space="preserve">contingency funds, this is a complex priority with funding streams ever decreasing. </w:t>
      </w:r>
    </w:p>
    <w:p w14:paraId="295FB979" w14:textId="77777777" w:rsidR="001A596F" w:rsidRDefault="001A596F" w:rsidP="001E3C75">
      <w:pPr>
        <w:ind w:left="720"/>
        <w:contextualSpacing/>
        <w:jc w:val="both"/>
        <w:divId w:val="1126771977"/>
        <w:rPr>
          <w:rFonts w:ascii="Trebuchet MS" w:eastAsia="Arial" w:hAnsi="Trebuchet MS" w:cs="Times New Roman"/>
        </w:rPr>
      </w:pPr>
    </w:p>
    <w:p w14:paraId="7FBCF532" w14:textId="77777777" w:rsidR="0048446E" w:rsidRDefault="0048446E" w:rsidP="001E3C75">
      <w:pPr>
        <w:ind w:left="720"/>
        <w:contextualSpacing/>
        <w:jc w:val="both"/>
        <w:divId w:val="1126771977"/>
        <w:rPr>
          <w:rFonts w:ascii="Trebuchet MS" w:eastAsia="Arial" w:hAnsi="Trebuchet MS" w:cs="Times New Roman"/>
        </w:rPr>
      </w:pPr>
    </w:p>
    <w:p w14:paraId="54277796" w14:textId="77777777" w:rsidR="0006187A" w:rsidRDefault="0006187A" w:rsidP="001E3C75">
      <w:pPr>
        <w:ind w:left="720"/>
        <w:contextualSpacing/>
        <w:jc w:val="both"/>
        <w:divId w:val="1126771977"/>
        <w:rPr>
          <w:rFonts w:ascii="Trebuchet MS" w:eastAsia="Arial" w:hAnsi="Trebuchet MS" w:cs="Times New Roman"/>
        </w:rPr>
      </w:pPr>
    </w:p>
    <w:p w14:paraId="6C88C762" w14:textId="35A56010" w:rsidR="00DE4561" w:rsidRPr="00FD6637" w:rsidRDefault="00DE4561" w:rsidP="001E3C75">
      <w:pPr>
        <w:numPr>
          <w:ilvl w:val="0"/>
          <w:numId w:val="1"/>
        </w:numPr>
        <w:spacing w:after="0" w:line="256" w:lineRule="auto"/>
        <w:jc w:val="both"/>
        <w:divId w:val="1126771977"/>
        <w:rPr>
          <w:rFonts w:ascii="Trebuchet MS" w:eastAsia="Arial" w:hAnsi="Trebuchet MS" w:cs="Times New Roman"/>
          <w:b/>
          <w:bCs/>
          <w:color w:val="153D63" w:themeColor="text2" w:themeTint="E6"/>
        </w:rPr>
      </w:pPr>
      <w:r w:rsidRPr="00FD6637">
        <w:rPr>
          <w:rFonts w:ascii="Trebuchet MS" w:eastAsia="Arial" w:hAnsi="Trebuchet MS" w:cs="Times New Roman"/>
          <w:b/>
          <w:bCs/>
          <w:color w:val="153D63" w:themeColor="text2" w:themeTint="E6"/>
        </w:rPr>
        <w:lastRenderedPageBreak/>
        <w:t>In February 2024,</w:t>
      </w:r>
      <w:r w:rsidRPr="00FD6637">
        <w:rPr>
          <w:rFonts w:ascii="Trebuchet MS" w:hAnsi="Trebuchet MS"/>
          <w:b/>
          <w:bCs/>
          <w:color w:val="153D63" w:themeColor="text2" w:themeTint="E6"/>
        </w:rPr>
        <w:t xml:space="preserve"> </w:t>
      </w:r>
      <w:r w:rsidRPr="00FD6637">
        <w:rPr>
          <w:rFonts w:ascii="Trebuchet MS" w:eastAsia="Arial" w:hAnsi="Trebuchet MS" w:cs="Times New Roman"/>
          <w:b/>
          <w:bCs/>
          <w:color w:val="153D63" w:themeColor="text2" w:themeTint="E6"/>
        </w:rPr>
        <w:t>Peter Cheese, current CEO of CIPD stated, “</w:t>
      </w:r>
      <w:r w:rsidRPr="00FD6637">
        <w:rPr>
          <w:rFonts w:ascii="Trebuchet MS" w:eastAsia="Arial" w:hAnsi="Trebuchet MS" w:cs="Times New Roman"/>
          <w:b/>
          <w:bCs/>
          <w:i/>
          <w:iCs/>
          <w:color w:val="153D63" w:themeColor="text2" w:themeTint="E6"/>
        </w:rPr>
        <w:t xml:space="preserve">AI is transforming jobs, </w:t>
      </w:r>
      <w:r w:rsidR="00CA39E4" w:rsidRPr="00FD6637">
        <w:rPr>
          <w:rFonts w:ascii="Trebuchet MS" w:eastAsia="Arial" w:hAnsi="Trebuchet MS" w:cs="Times New Roman"/>
          <w:b/>
          <w:bCs/>
          <w:i/>
          <w:iCs/>
          <w:color w:val="153D63" w:themeColor="text2" w:themeTint="E6"/>
        </w:rPr>
        <w:t>careers,</w:t>
      </w:r>
      <w:r w:rsidRPr="00FD6637">
        <w:rPr>
          <w:rFonts w:ascii="Trebuchet MS" w:eastAsia="Arial" w:hAnsi="Trebuchet MS" w:cs="Times New Roman"/>
          <w:b/>
          <w:bCs/>
          <w:i/>
          <w:iCs/>
          <w:color w:val="153D63" w:themeColor="text2" w:themeTint="E6"/>
        </w:rPr>
        <w:t xml:space="preserve"> and workplaces. People professionals have a key role to play in encouraging safe experimentation and rapid learning, so that we can reap the benefits and mitigate the risks</w:t>
      </w:r>
      <w:r w:rsidRPr="00FD6637">
        <w:rPr>
          <w:rFonts w:ascii="Trebuchet MS" w:eastAsia="Arial" w:hAnsi="Trebuchet MS" w:cs="Times New Roman"/>
          <w:b/>
          <w:bCs/>
          <w:color w:val="153D63" w:themeColor="text2" w:themeTint="E6"/>
        </w:rPr>
        <w:t>.” Assess the extent that AI is, or could be, used in your organisation (or an organisation with which you are familiar) and assess how AI impacts work. (AC 1.4)</w:t>
      </w:r>
    </w:p>
    <w:p w14:paraId="5655DD35" w14:textId="77777777" w:rsidR="00DE4561" w:rsidRDefault="00DE4561" w:rsidP="001E3C75">
      <w:pPr>
        <w:ind w:left="720"/>
        <w:contextualSpacing/>
        <w:jc w:val="both"/>
        <w:divId w:val="1126771977"/>
        <w:rPr>
          <w:rFonts w:ascii="Trebuchet MS" w:eastAsia="Arial" w:hAnsi="Trebuchet MS" w:cs="Times New Roman"/>
        </w:rPr>
      </w:pPr>
    </w:p>
    <w:p w14:paraId="5019C681" w14:textId="72E0FE96" w:rsidR="00DF1DD4" w:rsidRDefault="00521F76" w:rsidP="001E3C75">
      <w:pPr>
        <w:ind w:left="720"/>
        <w:contextualSpacing/>
        <w:jc w:val="both"/>
        <w:divId w:val="1126771977"/>
        <w:rPr>
          <w:rFonts w:ascii="Trebuchet MS" w:eastAsia="Arial" w:hAnsi="Trebuchet MS" w:cs="Times New Roman"/>
        </w:rPr>
      </w:pPr>
      <w:r>
        <w:rPr>
          <w:rFonts w:ascii="Trebuchet MS" w:eastAsia="Arial" w:hAnsi="Trebuchet MS" w:cs="Times New Roman"/>
        </w:rPr>
        <w:t>AI</w:t>
      </w:r>
      <w:r w:rsidR="00F20E7E">
        <w:rPr>
          <w:rFonts w:ascii="Trebuchet MS" w:eastAsia="Arial" w:hAnsi="Trebuchet MS" w:cs="Times New Roman"/>
        </w:rPr>
        <w:t xml:space="preserve"> can </w:t>
      </w:r>
      <w:r w:rsidR="00E039E6">
        <w:rPr>
          <w:rFonts w:ascii="Trebuchet MS" w:eastAsia="Arial" w:hAnsi="Trebuchet MS" w:cs="Times New Roman"/>
        </w:rPr>
        <w:t>conjure u</w:t>
      </w:r>
      <w:r w:rsidR="00F20E7E">
        <w:rPr>
          <w:rFonts w:ascii="Trebuchet MS" w:eastAsia="Arial" w:hAnsi="Trebuchet MS" w:cs="Times New Roman"/>
        </w:rPr>
        <w:t>p visions of</w:t>
      </w:r>
      <w:r w:rsidR="00E039E6">
        <w:rPr>
          <w:rFonts w:ascii="Trebuchet MS" w:eastAsia="Arial" w:hAnsi="Trebuchet MS" w:cs="Times New Roman"/>
        </w:rPr>
        <w:t xml:space="preserve"> </w:t>
      </w:r>
      <w:r w:rsidR="00F20E7E">
        <w:rPr>
          <w:rFonts w:ascii="Trebuchet MS" w:eastAsia="Arial" w:hAnsi="Trebuchet MS" w:cs="Times New Roman"/>
        </w:rPr>
        <w:t>robots</w:t>
      </w:r>
      <w:r w:rsidR="00DC0254">
        <w:rPr>
          <w:rFonts w:ascii="Trebuchet MS" w:eastAsia="Arial" w:hAnsi="Trebuchet MS" w:cs="Times New Roman"/>
        </w:rPr>
        <w:t>,</w:t>
      </w:r>
      <w:r w:rsidR="00B5541A">
        <w:rPr>
          <w:rFonts w:ascii="Trebuchet MS" w:eastAsia="Arial" w:hAnsi="Trebuchet MS" w:cs="Times New Roman"/>
        </w:rPr>
        <w:t xml:space="preserve"> </w:t>
      </w:r>
      <w:r w:rsidR="006474ED">
        <w:rPr>
          <w:rFonts w:ascii="Trebuchet MS" w:eastAsia="Arial" w:hAnsi="Trebuchet MS" w:cs="Times New Roman"/>
        </w:rPr>
        <w:t xml:space="preserve">within </w:t>
      </w:r>
      <w:r w:rsidR="003F3D88">
        <w:rPr>
          <w:rFonts w:ascii="Trebuchet MS" w:eastAsia="Arial" w:hAnsi="Trebuchet MS" w:cs="Times New Roman"/>
        </w:rPr>
        <w:t xml:space="preserve">the world of </w:t>
      </w:r>
      <w:r w:rsidR="006474ED">
        <w:rPr>
          <w:rFonts w:ascii="Trebuchet MS" w:eastAsia="Arial" w:hAnsi="Trebuchet MS" w:cs="Times New Roman"/>
        </w:rPr>
        <w:t>business</w:t>
      </w:r>
      <w:r w:rsidR="00B5541A">
        <w:rPr>
          <w:rFonts w:ascii="Trebuchet MS" w:eastAsia="Arial" w:hAnsi="Trebuchet MS" w:cs="Times New Roman"/>
        </w:rPr>
        <w:t xml:space="preserve"> thought</w:t>
      </w:r>
      <w:r w:rsidR="003F3D88">
        <w:rPr>
          <w:rFonts w:ascii="Trebuchet MS" w:eastAsia="Arial" w:hAnsi="Trebuchet MS" w:cs="Times New Roman"/>
        </w:rPr>
        <w:t xml:space="preserve">s turn to potential </w:t>
      </w:r>
      <w:r w:rsidR="00B5541A">
        <w:rPr>
          <w:rFonts w:ascii="Trebuchet MS" w:eastAsia="Arial" w:hAnsi="Trebuchet MS" w:cs="Times New Roman"/>
        </w:rPr>
        <w:t>job losses</w:t>
      </w:r>
      <w:r w:rsidR="00DC0ACC">
        <w:rPr>
          <w:rFonts w:ascii="Trebuchet MS" w:eastAsia="Arial" w:hAnsi="Trebuchet MS" w:cs="Times New Roman"/>
        </w:rPr>
        <w:t>.</w:t>
      </w:r>
      <w:r w:rsidR="00DC0254">
        <w:rPr>
          <w:rFonts w:ascii="Trebuchet MS" w:eastAsia="Arial" w:hAnsi="Trebuchet MS" w:cs="Times New Roman"/>
        </w:rPr>
        <w:t xml:space="preserve"> </w:t>
      </w:r>
      <w:r w:rsidR="00173FC6">
        <w:rPr>
          <w:rFonts w:ascii="Trebuchet MS" w:eastAsia="Arial" w:hAnsi="Trebuchet MS" w:cs="Times New Roman"/>
        </w:rPr>
        <w:t>Waite et al</w:t>
      </w:r>
      <w:r w:rsidR="007B3977">
        <w:rPr>
          <w:rFonts w:ascii="Trebuchet MS" w:eastAsia="Arial" w:hAnsi="Trebuchet MS" w:cs="Times New Roman"/>
        </w:rPr>
        <w:t xml:space="preserve"> </w:t>
      </w:r>
      <w:r w:rsidR="00DC0254">
        <w:rPr>
          <w:rFonts w:ascii="Trebuchet MS" w:eastAsia="Arial" w:hAnsi="Trebuchet MS" w:cs="Times New Roman"/>
        </w:rPr>
        <w:t>(</w:t>
      </w:r>
      <w:r w:rsidR="00E039E6">
        <w:rPr>
          <w:rFonts w:ascii="Trebuchet MS" w:eastAsia="Arial" w:hAnsi="Trebuchet MS" w:cs="Times New Roman"/>
        </w:rPr>
        <w:t>2021 p.</w:t>
      </w:r>
      <w:r w:rsidR="00DC0254">
        <w:rPr>
          <w:rFonts w:ascii="Trebuchet MS" w:eastAsia="Arial" w:hAnsi="Trebuchet MS" w:cs="Times New Roman"/>
        </w:rPr>
        <w:t>25) describes AI as t</w:t>
      </w:r>
      <w:r w:rsidR="008F7E05">
        <w:rPr>
          <w:rFonts w:ascii="Trebuchet MS" w:eastAsia="Arial" w:hAnsi="Trebuchet MS" w:cs="Times New Roman"/>
        </w:rPr>
        <w:t>he creation of i</w:t>
      </w:r>
      <w:r w:rsidR="0034570C">
        <w:rPr>
          <w:rFonts w:ascii="Trebuchet MS" w:eastAsia="Arial" w:hAnsi="Trebuchet MS" w:cs="Times New Roman"/>
        </w:rPr>
        <w:t xml:space="preserve">ntelligent </w:t>
      </w:r>
      <w:r w:rsidR="00BD7D41">
        <w:rPr>
          <w:rFonts w:ascii="Trebuchet MS" w:eastAsia="Arial" w:hAnsi="Trebuchet MS" w:cs="Times New Roman"/>
        </w:rPr>
        <w:t>machines that work and react like humans</w:t>
      </w:r>
      <w:r w:rsidR="004B4DBC">
        <w:rPr>
          <w:rFonts w:ascii="Trebuchet MS" w:eastAsia="Arial" w:hAnsi="Trebuchet MS" w:cs="Times New Roman"/>
        </w:rPr>
        <w:t xml:space="preserve">. How this is applied within business </w:t>
      </w:r>
      <w:r w:rsidR="002A1639">
        <w:rPr>
          <w:rFonts w:ascii="Trebuchet MS" w:eastAsia="Arial" w:hAnsi="Trebuchet MS" w:cs="Times New Roman"/>
        </w:rPr>
        <w:t xml:space="preserve">organisations </w:t>
      </w:r>
      <w:r w:rsidR="004B4DBC">
        <w:rPr>
          <w:rFonts w:ascii="Trebuchet MS" w:eastAsia="Arial" w:hAnsi="Trebuchet MS" w:cs="Times New Roman"/>
        </w:rPr>
        <w:t>varies greatly</w:t>
      </w:r>
      <w:r w:rsidR="00D13529">
        <w:rPr>
          <w:rFonts w:ascii="Trebuchet MS" w:eastAsia="Arial" w:hAnsi="Trebuchet MS" w:cs="Times New Roman"/>
        </w:rPr>
        <w:t xml:space="preserve"> on innovation, </w:t>
      </w:r>
      <w:r w:rsidR="00AF1FAA">
        <w:rPr>
          <w:rFonts w:ascii="Trebuchet MS" w:eastAsia="Arial" w:hAnsi="Trebuchet MS" w:cs="Times New Roman"/>
        </w:rPr>
        <w:t xml:space="preserve">levels of risk, </w:t>
      </w:r>
      <w:r w:rsidR="00D13529">
        <w:rPr>
          <w:rFonts w:ascii="Trebuchet MS" w:eastAsia="Arial" w:hAnsi="Trebuchet MS" w:cs="Times New Roman"/>
        </w:rPr>
        <w:t>technolog</w:t>
      </w:r>
      <w:r w:rsidR="00AF1FAA">
        <w:rPr>
          <w:rFonts w:ascii="Trebuchet MS" w:eastAsia="Arial" w:hAnsi="Trebuchet MS" w:cs="Times New Roman"/>
        </w:rPr>
        <w:t>ical ability</w:t>
      </w:r>
      <w:r w:rsidR="003F3D88">
        <w:rPr>
          <w:rFonts w:ascii="Trebuchet MS" w:eastAsia="Arial" w:hAnsi="Trebuchet MS" w:cs="Times New Roman"/>
        </w:rPr>
        <w:t>,</w:t>
      </w:r>
      <w:r w:rsidR="00D13529">
        <w:rPr>
          <w:rFonts w:ascii="Trebuchet MS" w:eastAsia="Arial" w:hAnsi="Trebuchet MS" w:cs="Times New Roman"/>
        </w:rPr>
        <w:t xml:space="preserve"> and resources available</w:t>
      </w:r>
      <w:r w:rsidR="00DF1DD4">
        <w:rPr>
          <w:rFonts w:ascii="Trebuchet MS" w:eastAsia="Arial" w:hAnsi="Trebuchet MS" w:cs="Times New Roman"/>
        </w:rPr>
        <w:t xml:space="preserve">.  </w:t>
      </w:r>
      <w:r w:rsidR="00402327">
        <w:rPr>
          <w:rFonts w:ascii="Trebuchet MS" w:eastAsia="Arial" w:hAnsi="Trebuchet MS" w:cs="Times New Roman"/>
        </w:rPr>
        <w:t xml:space="preserve">The recent </w:t>
      </w:r>
      <w:r w:rsidR="00A3408E">
        <w:rPr>
          <w:rFonts w:ascii="Trebuchet MS" w:eastAsia="Arial" w:hAnsi="Trebuchet MS" w:cs="Times New Roman"/>
        </w:rPr>
        <w:t xml:space="preserve">CIPD </w:t>
      </w:r>
      <w:r w:rsidR="00B223F4">
        <w:rPr>
          <w:rFonts w:ascii="Trebuchet MS" w:eastAsia="Arial" w:hAnsi="Trebuchet MS" w:cs="Times New Roman"/>
        </w:rPr>
        <w:t>(</w:t>
      </w:r>
      <w:r w:rsidR="00EA5D6C">
        <w:rPr>
          <w:rFonts w:ascii="Trebuchet MS" w:eastAsia="Arial" w:hAnsi="Trebuchet MS" w:cs="Times New Roman"/>
        </w:rPr>
        <w:t xml:space="preserve">2025) </w:t>
      </w:r>
      <w:r w:rsidR="009B527F">
        <w:rPr>
          <w:rFonts w:ascii="Trebuchet MS" w:eastAsia="Arial" w:hAnsi="Trebuchet MS" w:cs="Times New Roman"/>
        </w:rPr>
        <w:t>Focus</w:t>
      </w:r>
      <w:r w:rsidR="00B223F4">
        <w:rPr>
          <w:rFonts w:ascii="Trebuchet MS" w:eastAsia="Arial" w:hAnsi="Trebuchet MS" w:cs="Times New Roman"/>
        </w:rPr>
        <w:t xml:space="preserve"> </w:t>
      </w:r>
      <w:r w:rsidR="00115AA4">
        <w:rPr>
          <w:rFonts w:ascii="Trebuchet MS" w:eastAsia="Arial" w:hAnsi="Trebuchet MS" w:cs="Times New Roman"/>
        </w:rPr>
        <w:t>on</w:t>
      </w:r>
      <w:r w:rsidR="009C3EFC">
        <w:rPr>
          <w:rFonts w:ascii="Trebuchet MS" w:eastAsia="Arial" w:hAnsi="Trebuchet MS" w:cs="Times New Roman"/>
        </w:rPr>
        <w:t>:</w:t>
      </w:r>
      <w:r w:rsidR="009B527F">
        <w:rPr>
          <w:rFonts w:ascii="Trebuchet MS" w:eastAsia="Arial" w:hAnsi="Trebuchet MS" w:cs="Times New Roman"/>
        </w:rPr>
        <w:t xml:space="preserve"> impact of AI and the world of work</w:t>
      </w:r>
      <w:r w:rsidR="00402327">
        <w:rPr>
          <w:rFonts w:ascii="Trebuchet MS" w:eastAsia="Arial" w:hAnsi="Trebuchet MS" w:cs="Times New Roman"/>
        </w:rPr>
        <w:t xml:space="preserve"> explores </w:t>
      </w:r>
      <w:r w:rsidR="00BF1316">
        <w:rPr>
          <w:rFonts w:ascii="Trebuchet MS" w:eastAsia="Arial" w:hAnsi="Trebuchet MS" w:cs="Times New Roman"/>
        </w:rPr>
        <w:t xml:space="preserve">the many </w:t>
      </w:r>
      <w:r w:rsidR="00E77448">
        <w:rPr>
          <w:rFonts w:ascii="Trebuchet MS" w:eastAsia="Arial" w:hAnsi="Trebuchet MS" w:cs="Times New Roman"/>
        </w:rPr>
        <w:t xml:space="preserve">ways in which AI is transforming </w:t>
      </w:r>
      <w:r w:rsidR="001F6067">
        <w:rPr>
          <w:rFonts w:ascii="Trebuchet MS" w:eastAsia="Arial" w:hAnsi="Trebuchet MS" w:cs="Times New Roman"/>
        </w:rPr>
        <w:t xml:space="preserve">the workplace. People practitioners </w:t>
      </w:r>
      <w:r w:rsidR="00A538B4">
        <w:rPr>
          <w:rFonts w:ascii="Trebuchet MS" w:eastAsia="Arial" w:hAnsi="Trebuchet MS" w:cs="Times New Roman"/>
        </w:rPr>
        <w:t xml:space="preserve">must keep up to date </w:t>
      </w:r>
      <w:r w:rsidR="00EA5D6C">
        <w:rPr>
          <w:rFonts w:ascii="Trebuchet MS" w:eastAsia="Arial" w:hAnsi="Trebuchet MS" w:cs="Times New Roman"/>
        </w:rPr>
        <w:t xml:space="preserve">with </w:t>
      </w:r>
      <w:r w:rsidR="00A538B4">
        <w:rPr>
          <w:rFonts w:ascii="Trebuchet MS" w:eastAsia="Arial" w:hAnsi="Trebuchet MS" w:cs="Times New Roman"/>
        </w:rPr>
        <w:t>AI developments</w:t>
      </w:r>
      <w:r w:rsidR="00252494">
        <w:rPr>
          <w:rFonts w:ascii="Trebuchet MS" w:eastAsia="Arial" w:hAnsi="Trebuchet MS" w:cs="Times New Roman"/>
        </w:rPr>
        <w:t xml:space="preserve"> </w:t>
      </w:r>
      <w:r w:rsidR="00730051">
        <w:rPr>
          <w:rFonts w:ascii="Trebuchet MS" w:eastAsia="Arial" w:hAnsi="Trebuchet MS" w:cs="Times New Roman"/>
        </w:rPr>
        <w:t xml:space="preserve">as employees look to HR for </w:t>
      </w:r>
      <w:r w:rsidR="00B223F4">
        <w:rPr>
          <w:rFonts w:ascii="Trebuchet MS" w:eastAsia="Arial" w:hAnsi="Trebuchet MS" w:cs="Times New Roman"/>
        </w:rPr>
        <w:t xml:space="preserve">reassurance and </w:t>
      </w:r>
      <w:r w:rsidR="00730051">
        <w:rPr>
          <w:rFonts w:ascii="Trebuchet MS" w:eastAsia="Arial" w:hAnsi="Trebuchet MS" w:cs="Times New Roman"/>
        </w:rPr>
        <w:t xml:space="preserve">guidance </w:t>
      </w:r>
      <w:r w:rsidR="004369CD">
        <w:rPr>
          <w:rFonts w:ascii="Trebuchet MS" w:eastAsia="Arial" w:hAnsi="Trebuchet MS" w:cs="Times New Roman"/>
        </w:rPr>
        <w:t xml:space="preserve">in areas such as </w:t>
      </w:r>
      <w:r w:rsidR="00FD6637">
        <w:rPr>
          <w:rFonts w:ascii="Trebuchet MS" w:eastAsia="Arial" w:hAnsi="Trebuchet MS" w:cs="Times New Roman"/>
        </w:rPr>
        <w:t xml:space="preserve">its </w:t>
      </w:r>
      <w:r w:rsidR="004369CD">
        <w:rPr>
          <w:rFonts w:ascii="Trebuchet MS" w:eastAsia="Arial" w:hAnsi="Trebuchet MS" w:cs="Times New Roman"/>
        </w:rPr>
        <w:t xml:space="preserve">use, how ethical is it, security and data </w:t>
      </w:r>
      <w:r w:rsidR="00B223F4">
        <w:rPr>
          <w:rFonts w:ascii="Trebuchet MS" w:eastAsia="Arial" w:hAnsi="Trebuchet MS" w:cs="Times New Roman"/>
        </w:rPr>
        <w:t xml:space="preserve">protection.  </w:t>
      </w:r>
    </w:p>
    <w:p w14:paraId="1E954216" w14:textId="02C5207F" w:rsidR="002969E3" w:rsidRDefault="002969E3" w:rsidP="001E3C75">
      <w:pPr>
        <w:ind w:left="720"/>
        <w:contextualSpacing/>
        <w:jc w:val="both"/>
        <w:divId w:val="1126771977"/>
        <w:rPr>
          <w:rFonts w:ascii="Trebuchet MS" w:eastAsia="Arial" w:hAnsi="Trebuchet MS" w:cs="Times New Roman"/>
        </w:rPr>
      </w:pPr>
    </w:p>
    <w:p w14:paraId="2E2AD30F" w14:textId="377C4485" w:rsidR="007A10F8" w:rsidRDefault="00DF1DD4" w:rsidP="001E3C75">
      <w:pPr>
        <w:ind w:left="720"/>
        <w:contextualSpacing/>
        <w:jc w:val="both"/>
        <w:divId w:val="1126771977"/>
        <w:rPr>
          <w:rFonts w:ascii="Trebuchet MS" w:eastAsia="Arial" w:hAnsi="Trebuchet MS" w:cs="Times New Roman"/>
        </w:rPr>
      </w:pPr>
      <w:r>
        <w:rPr>
          <w:rFonts w:ascii="Trebuchet MS" w:eastAsia="Arial" w:hAnsi="Trebuchet MS" w:cs="Times New Roman"/>
        </w:rPr>
        <w:t xml:space="preserve">The extent of </w:t>
      </w:r>
      <w:r w:rsidR="00AD2250">
        <w:rPr>
          <w:rFonts w:ascii="Trebuchet MS" w:eastAsia="Arial" w:hAnsi="Trebuchet MS" w:cs="Times New Roman"/>
        </w:rPr>
        <w:t>AI</w:t>
      </w:r>
      <w:r>
        <w:rPr>
          <w:rFonts w:ascii="Trebuchet MS" w:eastAsia="Arial" w:hAnsi="Trebuchet MS" w:cs="Times New Roman"/>
        </w:rPr>
        <w:t xml:space="preserve"> use in Monmouthshire County Council (MCC) is in </w:t>
      </w:r>
      <w:r w:rsidR="00FF491D">
        <w:rPr>
          <w:rFonts w:ascii="Trebuchet MS" w:eastAsia="Arial" w:hAnsi="Trebuchet MS" w:cs="Times New Roman"/>
        </w:rPr>
        <w:t xml:space="preserve">its infancy, with </w:t>
      </w:r>
      <w:r w:rsidR="00EE64A1">
        <w:rPr>
          <w:rFonts w:ascii="Trebuchet MS" w:eastAsia="Arial" w:hAnsi="Trebuchet MS" w:cs="Times New Roman"/>
        </w:rPr>
        <w:t xml:space="preserve">the </w:t>
      </w:r>
      <w:r w:rsidR="00FA72AF">
        <w:rPr>
          <w:rFonts w:ascii="Trebuchet MS" w:eastAsia="Arial" w:hAnsi="Trebuchet MS" w:cs="Times New Roman"/>
        </w:rPr>
        <w:t xml:space="preserve">initial </w:t>
      </w:r>
      <w:r w:rsidR="00EE64A1">
        <w:rPr>
          <w:rFonts w:ascii="Trebuchet MS" w:eastAsia="Arial" w:hAnsi="Trebuchet MS" w:cs="Times New Roman"/>
        </w:rPr>
        <w:t xml:space="preserve">focus on exploring </w:t>
      </w:r>
      <w:r w:rsidR="002734E5">
        <w:rPr>
          <w:rFonts w:ascii="Trebuchet MS" w:eastAsia="Arial" w:hAnsi="Trebuchet MS" w:cs="Times New Roman"/>
        </w:rPr>
        <w:t xml:space="preserve">its benefits for </w:t>
      </w:r>
      <w:r>
        <w:rPr>
          <w:rFonts w:ascii="Trebuchet MS" w:eastAsia="Arial" w:hAnsi="Trebuchet MS" w:cs="Times New Roman"/>
        </w:rPr>
        <w:t>customer services</w:t>
      </w:r>
      <w:r w:rsidR="002734E5">
        <w:rPr>
          <w:rFonts w:ascii="Trebuchet MS" w:eastAsia="Arial" w:hAnsi="Trebuchet MS" w:cs="Times New Roman"/>
        </w:rPr>
        <w:t xml:space="preserve"> which saw the introduction of</w:t>
      </w:r>
      <w:r>
        <w:rPr>
          <w:rFonts w:ascii="Trebuchet MS" w:eastAsia="Arial" w:hAnsi="Trebuchet MS" w:cs="Times New Roman"/>
        </w:rPr>
        <w:t xml:space="preserve"> </w:t>
      </w:r>
      <w:r w:rsidR="002734E5">
        <w:rPr>
          <w:rFonts w:ascii="Trebuchet MS" w:eastAsia="Arial" w:hAnsi="Trebuchet MS" w:cs="Times New Roman"/>
        </w:rPr>
        <w:t>‘</w:t>
      </w:r>
      <w:r w:rsidR="002734E5" w:rsidRPr="002734E5">
        <w:rPr>
          <w:rFonts w:ascii="Trebuchet MS" w:eastAsia="Arial" w:hAnsi="Trebuchet MS" w:cs="Times New Roman"/>
        </w:rPr>
        <w:t>Chatting with</w:t>
      </w:r>
      <w:r w:rsidR="002734E5">
        <w:rPr>
          <w:rFonts w:ascii="Trebuchet MS" w:eastAsia="Arial" w:hAnsi="Trebuchet MS" w:cs="Times New Roman"/>
        </w:rPr>
        <w:t xml:space="preserve"> </w:t>
      </w:r>
      <w:r w:rsidR="002734E5" w:rsidRPr="002734E5">
        <w:rPr>
          <w:rFonts w:ascii="Trebuchet MS" w:eastAsia="Arial" w:hAnsi="Trebuchet MS" w:cs="Times New Roman"/>
        </w:rPr>
        <w:t>Monty the chatbot</w:t>
      </w:r>
      <w:r w:rsidR="002734E5">
        <w:rPr>
          <w:rFonts w:ascii="Trebuchet MS" w:eastAsia="Arial" w:hAnsi="Trebuchet MS" w:cs="Times New Roman"/>
        </w:rPr>
        <w:t>’</w:t>
      </w:r>
      <w:r w:rsidR="00A37006">
        <w:rPr>
          <w:rFonts w:ascii="Trebuchet MS" w:eastAsia="Arial" w:hAnsi="Trebuchet MS" w:cs="Times New Roman"/>
        </w:rPr>
        <w:t xml:space="preserve"> in 2021</w:t>
      </w:r>
      <w:r w:rsidR="002734E5">
        <w:rPr>
          <w:rFonts w:ascii="Trebuchet MS" w:eastAsia="Arial" w:hAnsi="Trebuchet MS" w:cs="Times New Roman"/>
        </w:rPr>
        <w:t xml:space="preserve">. </w:t>
      </w:r>
      <w:r w:rsidR="00E9641B">
        <w:rPr>
          <w:rFonts w:ascii="Trebuchet MS" w:eastAsia="Arial" w:hAnsi="Trebuchet MS" w:cs="Times New Roman"/>
        </w:rPr>
        <w:t>With over 9</w:t>
      </w:r>
      <w:r w:rsidR="00B47C38">
        <w:rPr>
          <w:rFonts w:ascii="Trebuchet MS" w:eastAsia="Arial" w:hAnsi="Trebuchet MS" w:cs="Times New Roman"/>
        </w:rPr>
        <w:t>,</w:t>
      </w:r>
      <w:r w:rsidR="00E9641B">
        <w:rPr>
          <w:rFonts w:ascii="Trebuchet MS" w:eastAsia="Arial" w:hAnsi="Trebuchet MS" w:cs="Times New Roman"/>
        </w:rPr>
        <w:t>000 users t</w:t>
      </w:r>
      <w:r w:rsidR="00C841EA">
        <w:rPr>
          <w:rFonts w:ascii="Trebuchet MS" w:eastAsia="Arial" w:hAnsi="Trebuchet MS" w:cs="Times New Roman"/>
        </w:rPr>
        <w:t xml:space="preserve">he impact of chat bot </w:t>
      </w:r>
      <w:r w:rsidR="007C2B62">
        <w:rPr>
          <w:rFonts w:ascii="Trebuchet MS" w:eastAsia="Arial" w:hAnsi="Trebuchet MS" w:cs="Times New Roman"/>
        </w:rPr>
        <w:t>i</w:t>
      </w:r>
      <w:r w:rsidR="003A2007">
        <w:rPr>
          <w:rFonts w:ascii="Trebuchet MS" w:eastAsia="Arial" w:hAnsi="Trebuchet MS" w:cs="Times New Roman"/>
        </w:rPr>
        <w:t>s</w:t>
      </w:r>
      <w:r w:rsidR="007C2B62">
        <w:rPr>
          <w:rFonts w:ascii="Trebuchet MS" w:eastAsia="Arial" w:hAnsi="Trebuchet MS" w:cs="Times New Roman"/>
        </w:rPr>
        <w:t xml:space="preserve"> yet to be quantified</w:t>
      </w:r>
      <w:r w:rsidR="000B0B23">
        <w:rPr>
          <w:rFonts w:ascii="Trebuchet MS" w:eastAsia="Arial" w:hAnsi="Trebuchet MS" w:cs="Times New Roman"/>
        </w:rPr>
        <w:t>.</w:t>
      </w:r>
      <w:r w:rsidR="00666019">
        <w:rPr>
          <w:rFonts w:ascii="Trebuchet MS" w:eastAsia="Arial" w:hAnsi="Trebuchet MS" w:cs="Times New Roman"/>
        </w:rPr>
        <w:t xml:space="preserve"> However</w:t>
      </w:r>
      <w:r w:rsidR="00FA72AF">
        <w:rPr>
          <w:rFonts w:ascii="Trebuchet MS" w:eastAsia="Arial" w:hAnsi="Trebuchet MS" w:cs="Times New Roman"/>
        </w:rPr>
        <w:t>,</w:t>
      </w:r>
      <w:r w:rsidR="00666019">
        <w:rPr>
          <w:rFonts w:ascii="Trebuchet MS" w:eastAsia="Arial" w:hAnsi="Trebuchet MS" w:cs="Times New Roman"/>
        </w:rPr>
        <w:t xml:space="preserve"> </w:t>
      </w:r>
      <w:r w:rsidR="008140EE">
        <w:rPr>
          <w:rFonts w:ascii="Trebuchet MS" w:eastAsia="Arial" w:hAnsi="Trebuchet MS" w:cs="Times New Roman"/>
        </w:rPr>
        <w:t xml:space="preserve">it’s </w:t>
      </w:r>
      <w:r w:rsidR="001D3DB6">
        <w:rPr>
          <w:rFonts w:ascii="Trebuchet MS" w:eastAsia="Arial" w:hAnsi="Trebuchet MS" w:cs="Times New Roman"/>
        </w:rPr>
        <w:t xml:space="preserve">developers </w:t>
      </w:r>
      <w:r w:rsidR="002D1B02">
        <w:rPr>
          <w:rFonts w:ascii="Trebuchet MS" w:eastAsia="Arial" w:hAnsi="Trebuchet MS" w:cs="Times New Roman"/>
        </w:rPr>
        <w:t>(</w:t>
      </w:r>
      <w:r w:rsidR="002D1B02" w:rsidRPr="002D1B02">
        <w:rPr>
          <w:rFonts w:ascii="Trebuchet MS" w:eastAsia="Arial" w:hAnsi="Trebuchet MS" w:cs="Times New Roman"/>
        </w:rPr>
        <w:t>We Build Bots</w:t>
      </w:r>
      <w:r w:rsidR="002D1B02">
        <w:rPr>
          <w:rFonts w:ascii="Trebuchet MS" w:eastAsia="Arial" w:hAnsi="Trebuchet MS" w:cs="Times New Roman"/>
        </w:rPr>
        <w:t xml:space="preserve">) </w:t>
      </w:r>
      <w:r w:rsidR="00D806D2">
        <w:rPr>
          <w:rFonts w:ascii="Trebuchet MS" w:eastAsia="Arial" w:hAnsi="Trebuchet MS" w:cs="Times New Roman"/>
        </w:rPr>
        <w:t>claim</w:t>
      </w:r>
      <w:r w:rsidR="00FD6637">
        <w:rPr>
          <w:rFonts w:ascii="Trebuchet MS" w:eastAsia="Arial" w:hAnsi="Trebuchet MS" w:cs="Times New Roman"/>
        </w:rPr>
        <w:t xml:space="preserve"> </w:t>
      </w:r>
      <w:r w:rsidR="00D806D2">
        <w:rPr>
          <w:rFonts w:ascii="Trebuchet MS" w:eastAsia="Arial" w:hAnsi="Trebuchet MS" w:cs="Times New Roman"/>
        </w:rPr>
        <w:t>the automation of</w:t>
      </w:r>
      <w:r w:rsidR="001D3DB6">
        <w:rPr>
          <w:rFonts w:ascii="Trebuchet MS" w:eastAsia="Arial" w:hAnsi="Trebuchet MS" w:cs="Times New Roman"/>
        </w:rPr>
        <w:t xml:space="preserve"> 80% of waster related</w:t>
      </w:r>
      <w:r w:rsidR="00D806D2">
        <w:rPr>
          <w:rFonts w:ascii="Trebuchet MS" w:eastAsia="Arial" w:hAnsi="Trebuchet MS" w:cs="Times New Roman"/>
        </w:rPr>
        <w:t xml:space="preserve"> queries </w:t>
      </w:r>
      <w:r w:rsidR="008C7FAC">
        <w:rPr>
          <w:rFonts w:ascii="Trebuchet MS" w:eastAsia="Arial" w:hAnsi="Trebuchet MS" w:cs="Times New Roman"/>
        </w:rPr>
        <w:t>reduce</w:t>
      </w:r>
      <w:r w:rsidR="00FA72AF">
        <w:rPr>
          <w:rFonts w:ascii="Trebuchet MS" w:eastAsia="Arial" w:hAnsi="Trebuchet MS" w:cs="Times New Roman"/>
        </w:rPr>
        <w:t>d</w:t>
      </w:r>
      <w:r w:rsidR="008C7FAC">
        <w:rPr>
          <w:rFonts w:ascii="Trebuchet MS" w:eastAsia="Arial" w:hAnsi="Trebuchet MS" w:cs="Times New Roman"/>
        </w:rPr>
        <w:t xml:space="preserve"> operational strain</w:t>
      </w:r>
      <w:r w:rsidR="0008002E">
        <w:rPr>
          <w:rFonts w:ascii="Trebuchet MS" w:eastAsia="Arial" w:hAnsi="Trebuchet MS" w:cs="Times New Roman"/>
        </w:rPr>
        <w:t xml:space="preserve"> (on contact centre staff)</w:t>
      </w:r>
      <w:r w:rsidR="008C7FAC">
        <w:rPr>
          <w:rFonts w:ascii="Trebuchet MS" w:eastAsia="Arial" w:hAnsi="Trebuchet MS" w:cs="Times New Roman"/>
        </w:rPr>
        <w:t xml:space="preserve">, being </w:t>
      </w:r>
      <w:r w:rsidR="00115AA4">
        <w:rPr>
          <w:rFonts w:ascii="Trebuchet MS" w:eastAsia="Arial" w:hAnsi="Trebuchet MS" w:cs="Times New Roman"/>
        </w:rPr>
        <w:t>bilingual,</w:t>
      </w:r>
      <w:r w:rsidR="008C7FAC">
        <w:rPr>
          <w:rFonts w:ascii="Trebuchet MS" w:eastAsia="Arial" w:hAnsi="Trebuchet MS" w:cs="Times New Roman"/>
        </w:rPr>
        <w:t xml:space="preserve"> it reaches more residents and </w:t>
      </w:r>
      <w:r w:rsidR="00B846ED">
        <w:rPr>
          <w:rFonts w:ascii="Trebuchet MS" w:eastAsia="Arial" w:hAnsi="Trebuchet MS" w:cs="Times New Roman"/>
        </w:rPr>
        <w:t>cost savings come from streamlining.</w:t>
      </w:r>
      <w:r w:rsidR="001D3DB6">
        <w:rPr>
          <w:rFonts w:ascii="Trebuchet MS" w:eastAsia="Arial" w:hAnsi="Trebuchet MS" w:cs="Times New Roman"/>
        </w:rPr>
        <w:t xml:space="preserve"> </w:t>
      </w:r>
      <w:r w:rsidR="00C841EA">
        <w:rPr>
          <w:rFonts w:ascii="Trebuchet MS" w:eastAsia="Arial" w:hAnsi="Trebuchet MS" w:cs="Times New Roman"/>
        </w:rPr>
        <w:t xml:space="preserve"> </w:t>
      </w:r>
      <w:r w:rsidR="000B0B23">
        <w:rPr>
          <w:rFonts w:ascii="Trebuchet MS" w:eastAsia="Arial" w:hAnsi="Trebuchet MS" w:cs="Times New Roman"/>
        </w:rPr>
        <w:t>I</w:t>
      </w:r>
      <w:r w:rsidR="00C841EA">
        <w:rPr>
          <w:rFonts w:ascii="Trebuchet MS" w:eastAsia="Arial" w:hAnsi="Trebuchet MS" w:cs="Times New Roman"/>
        </w:rPr>
        <w:t>t has provided service users with another way to find the information they need from the Council</w:t>
      </w:r>
      <w:r w:rsidR="007C2B62">
        <w:rPr>
          <w:rFonts w:ascii="Trebuchet MS" w:eastAsia="Arial" w:hAnsi="Trebuchet MS" w:cs="Times New Roman"/>
        </w:rPr>
        <w:t xml:space="preserve"> but can the</w:t>
      </w:r>
      <w:r w:rsidR="007A10F8">
        <w:rPr>
          <w:rFonts w:ascii="Trebuchet MS" w:eastAsia="Arial" w:hAnsi="Trebuchet MS" w:cs="Times New Roman"/>
        </w:rPr>
        <w:t xml:space="preserve"> reduction in calls to the call centre be solely attributed to the introduction of AI</w:t>
      </w:r>
      <w:r w:rsidR="004F7B9E">
        <w:rPr>
          <w:rFonts w:ascii="Trebuchet MS" w:eastAsia="Arial" w:hAnsi="Trebuchet MS" w:cs="Times New Roman"/>
        </w:rPr>
        <w:t>?</w:t>
      </w:r>
      <w:r w:rsidR="0091026F">
        <w:rPr>
          <w:rFonts w:ascii="Trebuchet MS" w:eastAsia="Arial" w:hAnsi="Trebuchet MS" w:cs="Times New Roman"/>
        </w:rPr>
        <w:t xml:space="preserve">  The quality of the service </w:t>
      </w:r>
      <w:r w:rsidR="00DC7A73">
        <w:rPr>
          <w:rFonts w:ascii="Trebuchet MS" w:eastAsia="Arial" w:hAnsi="Trebuchet MS" w:cs="Times New Roman"/>
        </w:rPr>
        <w:t xml:space="preserve">provided by AI is limited to the information </w:t>
      </w:r>
      <w:r w:rsidR="00547859">
        <w:rPr>
          <w:rFonts w:ascii="Trebuchet MS" w:eastAsia="Arial" w:hAnsi="Trebuchet MS" w:cs="Times New Roman"/>
        </w:rPr>
        <w:t>which</w:t>
      </w:r>
      <w:r w:rsidR="00DC7A73">
        <w:rPr>
          <w:rFonts w:ascii="Trebuchet MS" w:eastAsia="Arial" w:hAnsi="Trebuchet MS" w:cs="Times New Roman"/>
        </w:rPr>
        <w:t xml:space="preserve"> is </w:t>
      </w:r>
      <w:r w:rsidR="00B83555">
        <w:rPr>
          <w:rFonts w:ascii="Trebuchet MS" w:eastAsia="Arial" w:hAnsi="Trebuchet MS" w:cs="Times New Roman"/>
        </w:rPr>
        <w:t>p</w:t>
      </w:r>
      <w:r w:rsidR="00B56722">
        <w:rPr>
          <w:rFonts w:ascii="Trebuchet MS" w:eastAsia="Arial" w:hAnsi="Trebuchet MS" w:cs="Times New Roman"/>
        </w:rPr>
        <w:t>ut into to it</w:t>
      </w:r>
      <w:r w:rsidR="00B83555">
        <w:rPr>
          <w:rFonts w:ascii="Trebuchet MS" w:eastAsia="Arial" w:hAnsi="Trebuchet MS" w:cs="Times New Roman"/>
        </w:rPr>
        <w:t>,</w:t>
      </w:r>
      <w:r w:rsidR="00976968">
        <w:rPr>
          <w:rFonts w:ascii="Trebuchet MS" w:eastAsia="Arial" w:hAnsi="Trebuchet MS" w:cs="Times New Roman"/>
        </w:rPr>
        <w:t xml:space="preserve"> a study into its effectiveness and value for money is planned in the near future.</w:t>
      </w:r>
      <w:r w:rsidR="00C841EA">
        <w:rPr>
          <w:rFonts w:ascii="Trebuchet MS" w:eastAsia="Arial" w:hAnsi="Trebuchet MS" w:cs="Times New Roman"/>
        </w:rPr>
        <w:t xml:space="preserve"> </w:t>
      </w:r>
    </w:p>
    <w:p w14:paraId="1757350B" w14:textId="77777777" w:rsidR="00B846ED" w:rsidRDefault="00B846ED" w:rsidP="001E3C75">
      <w:pPr>
        <w:ind w:left="720"/>
        <w:contextualSpacing/>
        <w:jc w:val="both"/>
        <w:divId w:val="1126771977"/>
        <w:rPr>
          <w:rFonts w:ascii="Trebuchet MS" w:eastAsia="Arial" w:hAnsi="Trebuchet MS" w:cs="Times New Roman"/>
        </w:rPr>
      </w:pPr>
    </w:p>
    <w:p w14:paraId="76FD22D4" w14:textId="2463159D" w:rsidR="000E6892" w:rsidRDefault="00D25BEC" w:rsidP="001E3C75">
      <w:pPr>
        <w:ind w:left="720"/>
        <w:contextualSpacing/>
        <w:jc w:val="both"/>
        <w:divId w:val="1126771977"/>
        <w:rPr>
          <w:rFonts w:ascii="Trebuchet MS" w:eastAsia="Arial" w:hAnsi="Trebuchet MS" w:cs="Times New Roman"/>
        </w:rPr>
      </w:pPr>
      <w:r>
        <w:rPr>
          <w:rFonts w:ascii="Trebuchet MS" w:eastAsia="Arial" w:hAnsi="Trebuchet MS" w:cs="Times New Roman"/>
        </w:rPr>
        <w:t xml:space="preserve">The </w:t>
      </w:r>
      <w:r w:rsidR="00065628">
        <w:rPr>
          <w:rFonts w:ascii="Trebuchet MS" w:eastAsia="Arial" w:hAnsi="Trebuchet MS" w:cs="Times New Roman"/>
        </w:rPr>
        <w:t>MCC Digital and Data Strategy 2024</w:t>
      </w:r>
      <w:r w:rsidR="005D481C">
        <w:rPr>
          <w:rFonts w:ascii="Trebuchet MS" w:eastAsia="Arial" w:hAnsi="Trebuchet MS" w:cs="Times New Roman"/>
        </w:rPr>
        <w:t xml:space="preserve"> outlines the strategy to explore AI capabilities further. </w:t>
      </w:r>
      <w:r w:rsidR="00CB7FCA" w:rsidRPr="00CB7FCA">
        <w:rPr>
          <w:rFonts w:ascii="Trebuchet MS" w:eastAsia="Arial" w:hAnsi="Trebuchet MS" w:cs="Times New Roman"/>
        </w:rPr>
        <w:t>Using generative AI and other emerging technologies to automate tasks and business processes to drive efficiencies and to deliver better services for users.</w:t>
      </w:r>
      <w:r w:rsidR="00B56722">
        <w:rPr>
          <w:rFonts w:ascii="Trebuchet MS" w:eastAsia="Arial" w:hAnsi="Trebuchet MS" w:cs="Times New Roman"/>
        </w:rPr>
        <w:t xml:space="preserve"> </w:t>
      </w:r>
      <w:r w:rsidR="0005665F">
        <w:rPr>
          <w:rFonts w:ascii="Trebuchet MS" w:eastAsia="Arial" w:hAnsi="Trebuchet MS" w:cs="Times New Roman"/>
        </w:rPr>
        <w:t xml:space="preserve">The most significant move in AI generating efficiencies for MCC will be the use of </w:t>
      </w:r>
      <w:r w:rsidR="006E5E5A">
        <w:rPr>
          <w:rFonts w:ascii="Trebuchet MS" w:eastAsia="Arial" w:hAnsi="Trebuchet MS" w:cs="Times New Roman"/>
        </w:rPr>
        <w:t xml:space="preserve">Microsoft Copilot. </w:t>
      </w:r>
      <w:r w:rsidR="00B56722" w:rsidRPr="28DB8329">
        <w:rPr>
          <w:rFonts w:ascii="Trebuchet MS" w:eastAsia="Arial" w:hAnsi="Trebuchet MS" w:cs="Times New Roman"/>
        </w:rPr>
        <w:t xml:space="preserve">ADSS Cymru, </w:t>
      </w:r>
      <w:r w:rsidR="00B56722">
        <w:rPr>
          <w:rFonts w:ascii="Trebuchet MS" w:eastAsia="Arial" w:hAnsi="Trebuchet MS" w:cs="Times New Roman"/>
        </w:rPr>
        <w:t>have recently undertaken an assessment into the r</w:t>
      </w:r>
      <w:r w:rsidR="00B56722" w:rsidRPr="28DB8329">
        <w:rPr>
          <w:rFonts w:ascii="Trebuchet MS" w:eastAsia="Arial" w:hAnsi="Trebuchet MS" w:cs="Times New Roman"/>
        </w:rPr>
        <w:t xml:space="preserve">eadiness of Social Services departments to implement </w:t>
      </w:r>
      <w:r w:rsidR="00B56722">
        <w:rPr>
          <w:rFonts w:ascii="Trebuchet MS" w:eastAsia="Arial" w:hAnsi="Trebuchet MS" w:cs="Times New Roman"/>
        </w:rPr>
        <w:t xml:space="preserve">Microsoft </w:t>
      </w:r>
      <w:r w:rsidR="00B56722" w:rsidRPr="28DB8329">
        <w:rPr>
          <w:rFonts w:ascii="Trebuchet MS" w:eastAsia="Arial" w:hAnsi="Trebuchet MS" w:cs="Times New Roman"/>
        </w:rPr>
        <w:t>Copilot into Adult Social Care</w:t>
      </w:r>
      <w:r w:rsidR="006E5E5A">
        <w:rPr>
          <w:rFonts w:ascii="Trebuchet MS" w:eastAsia="Arial" w:hAnsi="Trebuchet MS" w:cs="Times New Roman"/>
        </w:rPr>
        <w:t xml:space="preserve"> to support the </w:t>
      </w:r>
      <w:r w:rsidR="00B56722">
        <w:rPr>
          <w:rFonts w:ascii="Trebuchet MS" w:eastAsia="Arial" w:hAnsi="Trebuchet MS" w:cs="Times New Roman"/>
        </w:rPr>
        <w:t xml:space="preserve">writing of </w:t>
      </w:r>
      <w:r w:rsidR="006E5E5A">
        <w:rPr>
          <w:rFonts w:ascii="Trebuchet MS" w:eastAsia="Arial" w:hAnsi="Trebuchet MS" w:cs="Times New Roman"/>
        </w:rPr>
        <w:t xml:space="preserve">client </w:t>
      </w:r>
      <w:r w:rsidR="00B56722">
        <w:rPr>
          <w:rFonts w:ascii="Trebuchet MS" w:eastAsia="Arial" w:hAnsi="Trebuchet MS" w:cs="Times New Roman"/>
        </w:rPr>
        <w:t xml:space="preserve">assessment reports. </w:t>
      </w:r>
      <w:r w:rsidR="002407B0">
        <w:rPr>
          <w:rFonts w:ascii="Trebuchet MS" w:eastAsia="Arial" w:hAnsi="Trebuchet MS" w:cs="Times New Roman"/>
        </w:rPr>
        <w:t xml:space="preserve">As report writing is a large aspect of local government workload, this is one area </w:t>
      </w:r>
      <w:r w:rsidR="000E6892">
        <w:rPr>
          <w:rFonts w:ascii="Trebuchet MS" w:eastAsia="Arial" w:hAnsi="Trebuchet MS" w:cs="Times New Roman"/>
        </w:rPr>
        <w:t xml:space="preserve">AI </w:t>
      </w:r>
      <w:r w:rsidR="002407B0">
        <w:rPr>
          <w:rFonts w:ascii="Trebuchet MS" w:eastAsia="Arial" w:hAnsi="Trebuchet MS" w:cs="Times New Roman"/>
        </w:rPr>
        <w:t xml:space="preserve">could support efficiencies in time, allowing officers to address the </w:t>
      </w:r>
      <w:r w:rsidR="000E6892">
        <w:rPr>
          <w:rFonts w:ascii="Trebuchet MS" w:eastAsia="Arial" w:hAnsi="Trebuchet MS" w:cs="Times New Roman"/>
        </w:rPr>
        <w:t>ever-increasing</w:t>
      </w:r>
      <w:r w:rsidR="002407B0">
        <w:rPr>
          <w:rFonts w:ascii="Trebuchet MS" w:eastAsia="Arial" w:hAnsi="Trebuchet MS" w:cs="Times New Roman"/>
        </w:rPr>
        <w:t xml:space="preserve"> case loa</w:t>
      </w:r>
      <w:r w:rsidR="000E6892">
        <w:rPr>
          <w:rFonts w:ascii="Trebuchet MS" w:eastAsia="Arial" w:hAnsi="Trebuchet MS" w:cs="Times New Roman"/>
        </w:rPr>
        <w:t>d.</w:t>
      </w:r>
      <w:r w:rsidR="00BC5913">
        <w:rPr>
          <w:rFonts w:ascii="Trebuchet MS" w:eastAsia="Arial" w:hAnsi="Trebuchet MS" w:cs="Times New Roman"/>
        </w:rPr>
        <w:t xml:space="preserve"> The only c</w:t>
      </w:r>
      <w:r w:rsidR="000E6892">
        <w:rPr>
          <w:rFonts w:ascii="Trebuchet MS" w:eastAsia="Arial" w:hAnsi="Trebuchet MS" w:cs="Times New Roman"/>
        </w:rPr>
        <w:t>aveat</w:t>
      </w:r>
      <w:r w:rsidR="00BC5913">
        <w:rPr>
          <w:rFonts w:ascii="Trebuchet MS" w:eastAsia="Arial" w:hAnsi="Trebuchet MS" w:cs="Times New Roman"/>
        </w:rPr>
        <w:t xml:space="preserve"> with utilising AI for report writing </w:t>
      </w:r>
      <w:r w:rsidR="00323557">
        <w:rPr>
          <w:rFonts w:ascii="Trebuchet MS" w:eastAsia="Arial" w:hAnsi="Trebuchet MS" w:cs="Times New Roman"/>
        </w:rPr>
        <w:t xml:space="preserve">is </w:t>
      </w:r>
      <w:r w:rsidR="00BC5913">
        <w:rPr>
          <w:rFonts w:ascii="Trebuchet MS" w:eastAsia="Arial" w:hAnsi="Trebuchet MS" w:cs="Times New Roman"/>
        </w:rPr>
        <w:t xml:space="preserve">ensuring the information is checked for accuracy and meets with data protection. </w:t>
      </w:r>
      <w:r w:rsidR="000E6892">
        <w:rPr>
          <w:rFonts w:ascii="Trebuchet MS" w:eastAsia="Arial" w:hAnsi="Trebuchet MS" w:cs="Times New Roman"/>
        </w:rPr>
        <w:t xml:space="preserve"> </w:t>
      </w:r>
    </w:p>
    <w:p w14:paraId="0685D2EB" w14:textId="53314701" w:rsidR="00890894" w:rsidRDefault="00890894">
      <w:pPr>
        <w:rPr>
          <w:rFonts w:ascii="Trebuchet MS" w:eastAsia="Arial" w:hAnsi="Trebuchet MS" w:cs="Times New Roman"/>
          <w:color w:val="153D63" w:themeColor="text2" w:themeTint="E6"/>
        </w:rPr>
      </w:pPr>
      <w:r>
        <w:rPr>
          <w:rFonts w:ascii="Trebuchet MS" w:eastAsia="Arial" w:hAnsi="Trebuchet MS" w:cs="Times New Roman"/>
          <w:color w:val="153D63" w:themeColor="text2" w:themeTint="E6"/>
        </w:rPr>
        <w:br w:type="page"/>
      </w:r>
    </w:p>
    <w:p w14:paraId="37141598" w14:textId="77777777" w:rsidR="00DE4561" w:rsidRPr="00890894" w:rsidRDefault="00DE4561" w:rsidP="001E3C75">
      <w:pPr>
        <w:numPr>
          <w:ilvl w:val="0"/>
          <w:numId w:val="1"/>
        </w:numPr>
        <w:spacing w:after="0" w:line="256" w:lineRule="auto"/>
        <w:jc w:val="both"/>
        <w:divId w:val="1126771977"/>
        <w:rPr>
          <w:rFonts w:ascii="Trebuchet MS" w:eastAsia="Arial" w:hAnsi="Trebuchet MS" w:cs="Times New Roman"/>
          <w:b/>
          <w:bCs/>
          <w:color w:val="153D63" w:themeColor="text2" w:themeTint="E6"/>
        </w:rPr>
      </w:pPr>
      <w:r w:rsidRPr="00890894">
        <w:rPr>
          <w:rFonts w:ascii="Trebuchet MS" w:eastAsia="Arial" w:hAnsi="Trebuchet MS" w:cs="Times New Roman"/>
          <w:b/>
          <w:bCs/>
          <w:color w:val="153D63" w:themeColor="text2" w:themeTint="E6"/>
        </w:rPr>
        <w:lastRenderedPageBreak/>
        <w:t>Explain Charles Handy’s model of organisational culture and explain David Rock’s SCARF theory. (AC 2.1)</w:t>
      </w:r>
    </w:p>
    <w:p w14:paraId="7F9133FF" w14:textId="3CAE40AC" w:rsidR="00253144" w:rsidRDefault="00E9023A" w:rsidP="001E3C75">
      <w:pPr>
        <w:ind w:left="720"/>
        <w:jc w:val="both"/>
        <w:divId w:val="1126771977"/>
        <w:rPr>
          <w:rFonts w:ascii="Trebuchet MS" w:eastAsia="Arial" w:hAnsi="Trebuchet MS" w:cs="Times New Roman"/>
        </w:rPr>
      </w:pPr>
      <w:r>
        <w:rPr>
          <w:rFonts w:ascii="Trebuchet MS" w:eastAsia="Arial" w:hAnsi="Trebuchet MS" w:cs="Times New Roman"/>
        </w:rPr>
        <w:br/>
      </w:r>
      <w:r w:rsidR="00D6302D">
        <w:rPr>
          <w:rFonts w:ascii="Trebuchet MS" w:eastAsia="Arial" w:hAnsi="Trebuchet MS" w:cs="Times New Roman"/>
        </w:rPr>
        <w:t xml:space="preserve">Charles Handy’s Model of </w:t>
      </w:r>
      <w:r w:rsidR="00253144">
        <w:rPr>
          <w:rFonts w:ascii="Trebuchet MS" w:eastAsia="Arial" w:hAnsi="Trebuchet MS" w:cs="Times New Roman"/>
        </w:rPr>
        <w:t xml:space="preserve">organisational culture </w:t>
      </w:r>
      <w:r w:rsidR="00E61D48">
        <w:rPr>
          <w:rFonts w:ascii="Trebuchet MS" w:eastAsia="Arial" w:hAnsi="Trebuchet MS" w:cs="Times New Roman"/>
        </w:rPr>
        <w:t xml:space="preserve">considers four </w:t>
      </w:r>
      <w:r w:rsidR="00115AA4">
        <w:rPr>
          <w:rFonts w:ascii="Trebuchet MS" w:eastAsia="Arial" w:hAnsi="Trebuchet MS" w:cs="Times New Roman"/>
        </w:rPr>
        <w:t>subcultures</w:t>
      </w:r>
      <w:r w:rsidR="00F67BBF">
        <w:rPr>
          <w:rFonts w:ascii="Trebuchet MS" w:eastAsia="Arial" w:hAnsi="Trebuchet MS" w:cs="Times New Roman"/>
        </w:rPr>
        <w:t xml:space="preserve"> and</w:t>
      </w:r>
      <w:r w:rsidR="003F5FEE">
        <w:rPr>
          <w:rFonts w:ascii="Trebuchet MS" w:eastAsia="Arial" w:hAnsi="Trebuchet MS" w:cs="Times New Roman"/>
        </w:rPr>
        <w:t xml:space="preserve"> how all four cultures can be </w:t>
      </w:r>
      <w:r w:rsidR="00BB5260">
        <w:rPr>
          <w:rFonts w:ascii="Trebuchet MS" w:eastAsia="Arial" w:hAnsi="Trebuchet MS" w:cs="Times New Roman"/>
        </w:rPr>
        <w:t>present in an organisation</w:t>
      </w:r>
      <w:r w:rsidR="00F67BBF">
        <w:rPr>
          <w:rFonts w:ascii="Trebuchet MS" w:eastAsia="Arial" w:hAnsi="Trebuchet MS" w:cs="Times New Roman"/>
        </w:rPr>
        <w:t xml:space="preserve"> at one time,</w:t>
      </w:r>
      <w:r w:rsidR="00BB5260">
        <w:rPr>
          <w:rFonts w:ascii="Trebuchet MS" w:eastAsia="Arial" w:hAnsi="Trebuchet MS" w:cs="Times New Roman"/>
        </w:rPr>
        <w:t xml:space="preserve"> but one will be more prevalent</w:t>
      </w:r>
      <w:r w:rsidR="00EB7018">
        <w:rPr>
          <w:rFonts w:ascii="Trebuchet MS" w:eastAsia="Arial" w:hAnsi="Trebuchet MS" w:cs="Times New Roman"/>
        </w:rPr>
        <w:t>. (Waite et al 2021).</w:t>
      </w:r>
      <w:r w:rsidR="006E7F6A">
        <w:rPr>
          <w:rFonts w:ascii="Trebuchet MS" w:eastAsia="Arial" w:hAnsi="Trebuchet MS" w:cs="Times New Roman"/>
        </w:rPr>
        <w:t xml:space="preserve"> </w:t>
      </w:r>
    </w:p>
    <w:p w14:paraId="462B9157" w14:textId="37A8BC8D" w:rsidR="00A53AD9" w:rsidRPr="00646383" w:rsidRDefault="00ED05E6" w:rsidP="00EB0CBD">
      <w:pPr>
        <w:ind w:left="720"/>
        <w:divId w:val="1126771977"/>
        <w:rPr>
          <w:rFonts w:ascii="Trebuchet MS" w:eastAsia="Arial" w:hAnsi="Trebuchet MS" w:cs="Times New Roman"/>
          <w:b/>
          <w:bCs/>
        </w:rPr>
      </w:pPr>
      <w:r w:rsidRPr="00646383">
        <w:rPr>
          <w:rFonts w:ascii="Trebuchet MS" w:eastAsia="Arial" w:hAnsi="Trebuchet MS" w:cs="Times New Roman"/>
          <w:b/>
          <w:bCs/>
        </w:rPr>
        <w:t xml:space="preserve">Club/ </w:t>
      </w:r>
      <w:r w:rsidR="003A0882" w:rsidRPr="00646383">
        <w:rPr>
          <w:rFonts w:ascii="Trebuchet MS" w:eastAsia="Arial" w:hAnsi="Trebuchet MS" w:cs="Times New Roman"/>
          <w:b/>
          <w:bCs/>
        </w:rPr>
        <w:t xml:space="preserve">Power Culture </w:t>
      </w:r>
      <w:r w:rsidR="00890894">
        <w:rPr>
          <w:rFonts w:ascii="Trebuchet MS" w:eastAsia="Arial" w:hAnsi="Trebuchet MS" w:cs="Times New Roman"/>
          <w:b/>
          <w:bCs/>
        </w:rPr>
        <w:t xml:space="preserve">- </w:t>
      </w:r>
      <w:r>
        <w:rPr>
          <w:rFonts w:ascii="Trebuchet MS" w:eastAsia="Arial" w:hAnsi="Trebuchet MS" w:cs="Times New Roman"/>
        </w:rPr>
        <w:t xml:space="preserve">This is based on the </w:t>
      </w:r>
      <w:r w:rsidR="00A15509">
        <w:rPr>
          <w:rFonts w:ascii="Trebuchet MS" w:eastAsia="Arial" w:hAnsi="Trebuchet MS" w:cs="Times New Roman"/>
        </w:rPr>
        <w:t>premiss</w:t>
      </w:r>
      <w:r>
        <w:rPr>
          <w:rFonts w:ascii="Trebuchet MS" w:eastAsia="Arial" w:hAnsi="Trebuchet MS" w:cs="Times New Roman"/>
        </w:rPr>
        <w:t xml:space="preserve"> of a </w:t>
      </w:r>
      <w:r w:rsidR="00115AA4">
        <w:rPr>
          <w:rFonts w:ascii="Trebuchet MS" w:eastAsia="Arial" w:hAnsi="Trebuchet MS" w:cs="Times New Roman"/>
        </w:rPr>
        <w:t>spider’s</w:t>
      </w:r>
      <w:r>
        <w:rPr>
          <w:rFonts w:ascii="Trebuchet MS" w:eastAsia="Arial" w:hAnsi="Trebuchet MS" w:cs="Times New Roman"/>
        </w:rPr>
        <w:t xml:space="preserve"> web, the po</w:t>
      </w:r>
      <w:r w:rsidR="00EF353E">
        <w:rPr>
          <w:rFonts w:ascii="Trebuchet MS" w:eastAsia="Arial" w:hAnsi="Trebuchet MS" w:cs="Times New Roman"/>
        </w:rPr>
        <w:t>wer</w:t>
      </w:r>
      <w:r>
        <w:rPr>
          <w:rFonts w:ascii="Trebuchet MS" w:eastAsia="Arial" w:hAnsi="Trebuchet MS" w:cs="Times New Roman"/>
        </w:rPr>
        <w:t xml:space="preserve"> coming from the spider and every move made is felt by all. </w:t>
      </w:r>
      <w:r w:rsidR="00782B9F">
        <w:rPr>
          <w:rFonts w:ascii="Trebuchet MS" w:eastAsia="Arial" w:hAnsi="Trebuchet MS" w:cs="Times New Roman"/>
        </w:rPr>
        <w:t>Handy describes it as a ‘</w:t>
      </w:r>
      <w:r w:rsidR="00A53AD9" w:rsidRPr="00A53AD9">
        <w:rPr>
          <w:rFonts w:ascii="Trebuchet MS" w:eastAsia="Arial" w:hAnsi="Trebuchet MS" w:cs="Times New Roman"/>
        </w:rPr>
        <w:t>club of like-minded people introduced by like-minded people, working on empathetic initiative with personal contact rather than formal liaison</w:t>
      </w:r>
      <w:r w:rsidR="00CA7483">
        <w:rPr>
          <w:rFonts w:ascii="Trebuchet MS" w:eastAsia="Arial" w:hAnsi="Trebuchet MS" w:cs="Times New Roman"/>
        </w:rPr>
        <w:t xml:space="preserve"> (Handy </w:t>
      </w:r>
      <w:r w:rsidR="00D02B87">
        <w:rPr>
          <w:rFonts w:ascii="Trebuchet MS" w:eastAsia="Arial" w:hAnsi="Trebuchet MS" w:cs="Times New Roman"/>
        </w:rPr>
        <w:t xml:space="preserve">p. </w:t>
      </w:r>
      <w:r w:rsidR="00782B9F">
        <w:rPr>
          <w:rFonts w:ascii="Trebuchet MS" w:eastAsia="Arial" w:hAnsi="Trebuchet MS" w:cs="Times New Roman"/>
        </w:rPr>
        <w:t xml:space="preserve">12 </w:t>
      </w:r>
      <w:r w:rsidR="00CA7483">
        <w:rPr>
          <w:rFonts w:ascii="Trebuchet MS" w:eastAsia="Arial" w:hAnsi="Trebuchet MS" w:cs="Times New Roman"/>
        </w:rPr>
        <w:t>2</w:t>
      </w:r>
      <w:r w:rsidR="00D02B87">
        <w:rPr>
          <w:rFonts w:ascii="Trebuchet MS" w:eastAsia="Arial" w:hAnsi="Trebuchet MS" w:cs="Times New Roman"/>
        </w:rPr>
        <w:t>009</w:t>
      </w:r>
      <w:r w:rsidR="00D76B70">
        <w:rPr>
          <w:rFonts w:ascii="Trebuchet MS" w:eastAsia="Arial" w:hAnsi="Trebuchet MS" w:cs="Times New Roman"/>
        </w:rPr>
        <w:t>)</w:t>
      </w:r>
      <w:r w:rsidR="00A53AD9" w:rsidRPr="00A53AD9">
        <w:rPr>
          <w:rFonts w:ascii="Trebuchet MS" w:eastAsia="Arial" w:hAnsi="Trebuchet MS" w:cs="Times New Roman"/>
        </w:rPr>
        <w:t>.</w:t>
      </w:r>
      <w:r w:rsidR="00D76B70">
        <w:rPr>
          <w:rFonts w:ascii="Trebuchet MS" w:eastAsia="Arial" w:hAnsi="Trebuchet MS" w:cs="Times New Roman"/>
        </w:rPr>
        <w:t xml:space="preserve"> This </w:t>
      </w:r>
      <w:r w:rsidR="00343C06">
        <w:rPr>
          <w:rFonts w:ascii="Trebuchet MS" w:eastAsia="Arial" w:hAnsi="Trebuchet MS" w:cs="Times New Roman"/>
        </w:rPr>
        <w:t>culture</w:t>
      </w:r>
      <w:r w:rsidR="00D76B70">
        <w:rPr>
          <w:rFonts w:ascii="Trebuchet MS" w:eastAsia="Arial" w:hAnsi="Trebuchet MS" w:cs="Times New Roman"/>
        </w:rPr>
        <w:t xml:space="preserve"> has its limitations</w:t>
      </w:r>
      <w:r w:rsidR="003C5BC6">
        <w:rPr>
          <w:rFonts w:ascii="Trebuchet MS" w:eastAsia="Arial" w:hAnsi="Trebuchet MS" w:cs="Times New Roman"/>
        </w:rPr>
        <w:t xml:space="preserve">, </w:t>
      </w:r>
      <w:r w:rsidR="001007AE">
        <w:rPr>
          <w:rFonts w:ascii="Trebuchet MS" w:eastAsia="Arial" w:hAnsi="Trebuchet MS" w:cs="Times New Roman"/>
        </w:rPr>
        <w:t>if the person with the power</w:t>
      </w:r>
      <w:r w:rsidR="002675CA">
        <w:rPr>
          <w:rFonts w:ascii="Trebuchet MS" w:eastAsia="Arial" w:hAnsi="Trebuchet MS" w:cs="Times New Roman"/>
        </w:rPr>
        <w:t xml:space="preserve"> </w:t>
      </w:r>
      <w:r w:rsidR="001007AE">
        <w:rPr>
          <w:rFonts w:ascii="Trebuchet MS" w:eastAsia="Arial" w:hAnsi="Trebuchet MS" w:cs="Times New Roman"/>
        </w:rPr>
        <w:t>falters in anyway the organisation can become weak</w:t>
      </w:r>
      <w:r w:rsidR="00DA2BEC">
        <w:rPr>
          <w:rFonts w:ascii="Trebuchet MS" w:eastAsia="Arial" w:hAnsi="Trebuchet MS" w:cs="Times New Roman"/>
        </w:rPr>
        <w:t>.</w:t>
      </w:r>
      <w:r w:rsidR="002675CA">
        <w:rPr>
          <w:rFonts w:ascii="Trebuchet MS" w:eastAsia="Arial" w:hAnsi="Trebuchet MS" w:cs="Times New Roman"/>
        </w:rPr>
        <w:t xml:space="preserve"> </w:t>
      </w:r>
      <w:r w:rsidR="000F6294">
        <w:rPr>
          <w:rFonts w:ascii="Trebuchet MS" w:eastAsia="Arial" w:hAnsi="Trebuchet MS" w:cs="Times New Roman"/>
        </w:rPr>
        <w:t>However, decision making can be almost immediate</w:t>
      </w:r>
      <w:r w:rsidR="00447A5C">
        <w:rPr>
          <w:rFonts w:ascii="Trebuchet MS" w:eastAsia="Arial" w:hAnsi="Trebuchet MS" w:cs="Times New Roman"/>
        </w:rPr>
        <w:t>,</w:t>
      </w:r>
      <w:r w:rsidR="000F6294">
        <w:rPr>
          <w:rFonts w:ascii="Trebuchet MS" w:eastAsia="Arial" w:hAnsi="Trebuchet MS" w:cs="Times New Roman"/>
        </w:rPr>
        <w:t xml:space="preserve"> as all those </w:t>
      </w:r>
      <w:r w:rsidR="00343C06">
        <w:rPr>
          <w:rFonts w:ascii="Trebuchet MS" w:eastAsia="Arial" w:hAnsi="Trebuchet MS" w:cs="Times New Roman"/>
        </w:rPr>
        <w:t>involved</w:t>
      </w:r>
      <w:r w:rsidR="000F6294">
        <w:rPr>
          <w:rFonts w:ascii="Trebuchet MS" w:eastAsia="Arial" w:hAnsi="Trebuchet MS" w:cs="Times New Roman"/>
        </w:rPr>
        <w:t xml:space="preserve"> are</w:t>
      </w:r>
      <w:r w:rsidR="009C2041">
        <w:rPr>
          <w:rFonts w:ascii="Trebuchet MS" w:eastAsia="Arial" w:hAnsi="Trebuchet MS" w:cs="Times New Roman"/>
        </w:rPr>
        <w:t xml:space="preserve"> close to the </w:t>
      </w:r>
      <w:r w:rsidR="000F6294">
        <w:rPr>
          <w:rFonts w:ascii="Trebuchet MS" w:eastAsia="Arial" w:hAnsi="Trebuchet MS" w:cs="Times New Roman"/>
        </w:rPr>
        <w:t>decision maker.</w:t>
      </w:r>
    </w:p>
    <w:p w14:paraId="00100441" w14:textId="16D78B6C" w:rsidR="00E45C84" w:rsidRPr="00632EB4" w:rsidRDefault="003A0882" w:rsidP="00BB751A">
      <w:pPr>
        <w:ind w:left="720"/>
        <w:divId w:val="1126771977"/>
        <w:rPr>
          <w:rFonts w:ascii="Trebuchet MS" w:eastAsia="Arial" w:hAnsi="Trebuchet MS" w:cs="Times New Roman"/>
          <w:b/>
          <w:bCs/>
        </w:rPr>
      </w:pPr>
      <w:r w:rsidRPr="00C341A7">
        <w:rPr>
          <w:rFonts w:ascii="Trebuchet MS" w:eastAsia="Arial" w:hAnsi="Trebuchet MS" w:cs="Times New Roman"/>
          <w:b/>
          <w:bCs/>
        </w:rPr>
        <w:t xml:space="preserve">Role Culture </w:t>
      </w:r>
      <w:r w:rsidR="00890894">
        <w:rPr>
          <w:rFonts w:ascii="Trebuchet MS" w:eastAsia="Arial" w:hAnsi="Trebuchet MS" w:cs="Times New Roman"/>
          <w:b/>
          <w:bCs/>
        </w:rPr>
        <w:t xml:space="preserve">- </w:t>
      </w:r>
      <w:r w:rsidR="003079EC">
        <w:rPr>
          <w:rFonts w:ascii="Trebuchet MS" w:eastAsia="Arial" w:hAnsi="Trebuchet MS" w:cs="Times New Roman"/>
        </w:rPr>
        <w:t xml:space="preserve">A </w:t>
      </w:r>
      <w:r w:rsidR="00AB4C23">
        <w:rPr>
          <w:rFonts w:ascii="Trebuchet MS" w:eastAsia="Arial" w:hAnsi="Trebuchet MS" w:cs="Times New Roman"/>
        </w:rPr>
        <w:t xml:space="preserve">functional culture where </w:t>
      </w:r>
      <w:r w:rsidR="00692AB4">
        <w:rPr>
          <w:rFonts w:ascii="Trebuchet MS" w:eastAsia="Arial" w:hAnsi="Trebuchet MS" w:cs="Times New Roman"/>
        </w:rPr>
        <w:t xml:space="preserve">all staff are in </w:t>
      </w:r>
      <w:r w:rsidR="00343C06">
        <w:rPr>
          <w:rFonts w:ascii="Trebuchet MS" w:eastAsia="Arial" w:hAnsi="Trebuchet MS" w:cs="Times New Roman"/>
        </w:rPr>
        <w:t>prescriptive</w:t>
      </w:r>
      <w:r w:rsidR="00692AB4">
        <w:rPr>
          <w:rFonts w:ascii="Trebuchet MS" w:eastAsia="Arial" w:hAnsi="Trebuchet MS" w:cs="Times New Roman"/>
        </w:rPr>
        <w:t xml:space="preserve"> roles, and follow all </w:t>
      </w:r>
      <w:r w:rsidR="00343C06">
        <w:rPr>
          <w:rFonts w:ascii="Trebuchet MS" w:eastAsia="Arial" w:hAnsi="Trebuchet MS" w:cs="Times New Roman"/>
        </w:rPr>
        <w:t>appropriate</w:t>
      </w:r>
      <w:r w:rsidR="00692AB4">
        <w:rPr>
          <w:rFonts w:ascii="Trebuchet MS" w:eastAsia="Arial" w:hAnsi="Trebuchet MS" w:cs="Times New Roman"/>
        </w:rPr>
        <w:t xml:space="preserve"> </w:t>
      </w:r>
      <w:r w:rsidR="00A57447">
        <w:rPr>
          <w:rFonts w:ascii="Trebuchet MS" w:eastAsia="Arial" w:hAnsi="Trebuchet MS" w:cs="Times New Roman"/>
        </w:rPr>
        <w:t>procedures</w:t>
      </w:r>
      <w:r w:rsidR="00343C06">
        <w:rPr>
          <w:rFonts w:ascii="Trebuchet MS" w:eastAsia="Arial" w:hAnsi="Trebuchet MS" w:cs="Times New Roman"/>
        </w:rPr>
        <w:t xml:space="preserve">, a </w:t>
      </w:r>
      <w:r w:rsidR="005237D3">
        <w:rPr>
          <w:rFonts w:ascii="Trebuchet MS" w:eastAsia="Arial" w:hAnsi="Trebuchet MS" w:cs="Times New Roman"/>
        </w:rPr>
        <w:t xml:space="preserve">stable environment is </w:t>
      </w:r>
      <w:r w:rsidR="00FF1770">
        <w:rPr>
          <w:rFonts w:ascii="Trebuchet MS" w:eastAsia="Arial" w:hAnsi="Trebuchet MS" w:cs="Times New Roman"/>
        </w:rPr>
        <w:t>encouraged,</w:t>
      </w:r>
      <w:r w:rsidR="007866A4">
        <w:rPr>
          <w:rFonts w:ascii="Trebuchet MS" w:eastAsia="Arial" w:hAnsi="Trebuchet MS" w:cs="Times New Roman"/>
        </w:rPr>
        <w:t xml:space="preserve"> and decision making is limited </w:t>
      </w:r>
      <w:r w:rsidR="00FF1770">
        <w:rPr>
          <w:rFonts w:ascii="Trebuchet MS" w:eastAsia="Arial" w:hAnsi="Trebuchet MS" w:cs="Times New Roman"/>
        </w:rPr>
        <w:t>within the hierarchy</w:t>
      </w:r>
      <w:r w:rsidR="005237D3">
        <w:rPr>
          <w:rFonts w:ascii="Trebuchet MS" w:eastAsia="Arial" w:hAnsi="Trebuchet MS" w:cs="Times New Roman"/>
        </w:rPr>
        <w:t>.</w:t>
      </w:r>
      <w:r w:rsidR="00A57447">
        <w:rPr>
          <w:rFonts w:ascii="Trebuchet MS" w:eastAsia="Arial" w:hAnsi="Trebuchet MS" w:cs="Times New Roman"/>
        </w:rPr>
        <w:t xml:space="preserve"> </w:t>
      </w:r>
    </w:p>
    <w:p w14:paraId="180C22DC" w14:textId="61F268ED" w:rsidR="00AE60CC" w:rsidRPr="00E45C84" w:rsidRDefault="003A0882" w:rsidP="00EB0CBD">
      <w:pPr>
        <w:ind w:left="720"/>
        <w:divId w:val="1126771977"/>
        <w:rPr>
          <w:rFonts w:ascii="Trebuchet MS" w:eastAsia="Arial" w:hAnsi="Trebuchet MS" w:cs="Times New Roman"/>
        </w:rPr>
      </w:pPr>
      <w:r w:rsidRPr="00632EB4">
        <w:rPr>
          <w:rFonts w:ascii="Trebuchet MS" w:eastAsia="Arial" w:hAnsi="Trebuchet MS" w:cs="Times New Roman"/>
          <w:b/>
          <w:bCs/>
        </w:rPr>
        <w:t>Task Culture</w:t>
      </w:r>
      <w:r w:rsidR="00E45C84" w:rsidRPr="00632EB4">
        <w:rPr>
          <w:rFonts w:ascii="Trebuchet MS" w:eastAsia="Arial" w:hAnsi="Trebuchet MS" w:cs="Times New Roman"/>
          <w:b/>
          <w:bCs/>
        </w:rPr>
        <w:t xml:space="preserve"> </w:t>
      </w:r>
      <w:r w:rsidR="00890894">
        <w:rPr>
          <w:rFonts w:ascii="Trebuchet MS" w:eastAsia="Arial" w:hAnsi="Trebuchet MS" w:cs="Times New Roman"/>
          <w:b/>
          <w:bCs/>
        </w:rPr>
        <w:t xml:space="preserve">- </w:t>
      </w:r>
      <w:r w:rsidR="00890894">
        <w:rPr>
          <w:rFonts w:ascii="Trebuchet MS" w:eastAsia="Arial" w:hAnsi="Trebuchet MS" w:cs="Times New Roman"/>
        </w:rPr>
        <w:t>F</w:t>
      </w:r>
      <w:r w:rsidR="00A52D4F">
        <w:rPr>
          <w:rFonts w:ascii="Trebuchet MS" w:eastAsia="Arial" w:hAnsi="Trebuchet MS" w:cs="Times New Roman"/>
        </w:rPr>
        <w:t>ocus is on t</w:t>
      </w:r>
      <w:r w:rsidR="00C71C61" w:rsidRPr="00632EB4">
        <w:rPr>
          <w:rFonts w:ascii="Trebuchet MS" w:eastAsia="Arial" w:hAnsi="Trebuchet MS" w:cs="Times New Roman"/>
        </w:rPr>
        <w:t>eam</w:t>
      </w:r>
      <w:r w:rsidR="00121FAD" w:rsidRPr="00632EB4">
        <w:rPr>
          <w:rFonts w:ascii="Trebuchet MS" w:eastAsia="Arial" w:hAnsi="Trebuchet MS" w:cs="Times New Roman"/>
        </w:rPr>
        <w:t>work</w:t>
      </w:r>
      <w:r w:rsidR="004A4933">
        <w:rPr>
          <w:rFonts w:ascii="Trebuchet MS" w:eastAsia="Arial" w:hAnsi="Trebuchet MS" w:cs="Times New Roman"/>
        </w:rPr>
        <w:t xml:space="preserve"> to solve problems, its s</w:t>
      </w:r>
      <w:r w:rsidR="00C55C03">
        <w:rPr>
          <w:rFonts w:ascii="Trebuchet MS" w:eastAsia="Arial" w:hAnsi="Trebuchet MS" w:cs="Times New Roman"/>
        </w:rPr>
        <w:t xml:space="preserve">trength </w:t>
      </w:r>
      <w:r w:rsidR="004A4933">
        <w:rPr>
          <w:rFonts w:ascii="Trebuchet MS" w:eastAsia="Arial" w:hAnsi="Trebuchet MS" w:cs="Times New Roman"/>
        </w:rPr>
        <w:t>come from the point at which t</w:t>
      </w:r>
      <w:r w:rsidR="00C55C03">
        <w:rPr>
          <w:rFonts w:ascii="Trebuchet MS" w:eastAsia="Arial" w:hAnsi="Trebuchet MS" w:cs="Times New Roman"/>
        </w:rPr>
        <w:t>he differing departments meet together</w:t>
      </w:r>
      <w:r w:rsidR="00A36423">
        <w:rPr>
          <w:rFonts w:ascii="Trebuchet MS" w:eastAsia="Arial" w:hAnsi="Trebuchet MS" w:cs="Times New Roman"/>
        </w:rPr>
        <w:t xml:space="preserve">. </w:t>
      </w:r>
      <w:r w:rsidR="0052525C">
        <w:rPr>
          <w:rFonts w:ascii="Trebuchet MS" w:eastAsia="Arial" w:hAnsi="Trebuchet MS" w:cs="Times New Roman"/>
        </w:rPr>
        <w:t xml:space="preserve">Handy explains that this </w:t>
      </w:r>
      <w:r w:rsidR="000E2FC0">
        <w:rPr>
          <w:rFonts w:ascii="Trebuchet MS" w:eastAsia="Arial" w:hAnsi="Trebuchet MS" w:cs="Times New Roman"/>
        </w:rPr>
        <w:t xml:space="preserve">net like </w:t>
      </w:r>
      <w:r w:rsidR="0052525C">
        <w:rPr>
          <w:rFonts w:ascii="Trebuchet MS" w:eastAsia="Arial" w:hAnsi="Trebuchet MS" w:cs="Times New Roman"/>
        </w:rPr>
        <w:t>structure suits advertising agencies</w:t>
      </w:r>
      <w:r w:rsidR="007F5A10">
        <w:rPr>
          <w:rFonts w:ascii="Trebuchet MS" w:eastAsia="Arial" w:hAnsi="Trebuchet MS" w:cs="Times New Roman"/>
        </w:rPr>
        <w:t>, working together creatively until the job is complete. It could</w:t>
      </w:r>
      <w:r w:rsidR="00727EB4">
        <w:rPr>
          <w:rFonts w:ascii="Trebuchet MS" w:eastAsia="Arial" w:hAnsi="Trebuchet MS" w:cs="Times New Roman"/>
        </w:rPr>
        <w:t xml:space="preserve"> not </w:t>
      </w:r>
      <w:r w:rsidR="007F5A10">
        <w:rPr>
          <w:rFonts w:ascii="Trebuchet MS" w:eastAsia="Arial" w:hAnsi="Trebuchet MS" w:cs="Times New Roman"/>
        </w:rPr>
        <w:t xml:space="preserve">be described </w:t>
      </w:r>
      <w:r w:rsidR="00CE0AEE">
        <w:rPr>
          <w:rFonts w:ascii="Trebuchet MS" w:eastAsia="Arial" w:hAnsi="Trebuchet MS" w:cs="Times New Roman"/>
        </w:rPr>
        <w:t xml:space="preserve">as </w:t>
      </w:r>
      <w:r w:rsidR="007F5A10">
        <w:rPr>
          <w:rFonts w:ascii="Trebuchet MS" w:eastAsia="Arial" w:hAnsi="Trebuchet MS" w:cs="Times New Roman"/>
        </w:rPr>
        <w:t xml:space="preserve">a job for </w:t>
      </w:r>
      <w:r w:rsidR="00CD146D">
        <w:rPr>
          <w:rFonts w:ascii="Trebuchet MS" w:eastAsia="Arial" w:hAnsi="Trebuchet MS" w:cs="Times New Roman"/>
        </w:rPr>
        <w:t>life</w:t>
      </w:r>
      <w:r w:rsidR="00A36423">
        <w:rPr>
          <w:rFonts w:ascii="Trebuchet MS" w:eastAsia="Arial" w:hAnsi="Trebuchet MS" w:cs="Times New Roman"/>
        </w:rPr>
        <w:t xml:space="preserve">. </w:t>
      </w:r>
    </w:p>
    <w:p w14:paraId="5CD052E6" w14:textId="10BD4EF2" w:rsidR="007576C4" w:rsidRPr="00CD146D" w:rsidRDefault="003A0882" w:rsidP="00EB0CBD">
      <w:pPr>
        <w:ind w:left="720"/>
        <w:divId w:val="1126771977"/>
        <w:rPr>
          <w:rFonts w:ascii="Trebuchet MS" w:eastAsia="Arial" w:hAnsi="Trebuchet MS" w:cs="Times New Roman"/>
          <w:b/>
          <w:bCs/>
        </w:rPr>
      </w:pPr>
      <w:r w:rsidRPr="00CD146D">
        <w:rPr>
          <w:rFonts w:ascii="Trebuchet MS" w:eastAsia="Arial" w:hAnsi="Trebuchet MS" w:cs="Times New Roman"/>
          <w:b/>
          <w:bCs/>
        </w:rPr>
        <w:t>Person Culture</w:t>
      </w:r>
      <w:r w:rsidR="00890894">
        <w:rPr>
          <w:rFonts w:ascii="Trebuchet MS" w:eastAsia="Arial" w:hAnsi="Trebuchet MS" w:cs="Times New Roman"/>
          <w:b/>
          <w:bCs/>
        </w:rPr>
        <w:t xml:space="preserve"> - </w:t>
      </w:r>
      <w:r w:rsidR="00C91897">
        <w:rPr>
          <w:rFonts w:ascii="Trebuchet MS" w:eastAsia="Arial" w:hAnsi="Trebuchet MS" w:cs="Times New Roman"/>
        </w:rPr>
        <w:t>E</w:t>
      </w:r>
      <w:r w:rsidR="00397732">
        <w:rPr>
          <w:rFonts w:ascii="Trebuchet MS" w:eastAsia="Arial" w:hAnsi="Trebuchet MS" w:cs="Times New Roman"/>
        </w:rPr>
        <w:t xml:space="preserve">ach person is </w:t>
      </w:r>
      <w:r w:rsidR="00FC5F47">
        <w:rPr>
          <w:rFonts w:ascii="Trebuchet MS" w:eastAsia="Arial" w:hAnsi="Trebuchet MS" w:cs="Times New Roman"/>
        </w:rPr>
        <w:t xml:space="preserve">an </w:t>
      </w:r>
      <w:r w:rsidR="0082760A">
        <w:rPr>
          <w:rFonts w:ascii="Trebuchet MS" w:eastAsia="Arial" w:hAnsi="Trebuchet MS" w:cs="Times New Roman"/>
        </w:rPr>
        <w:t>individual</w:t>
      </w:r>
      <w:r w:rsidR="00397732">
        <w:rPr>
          <w:rFonts w:ascii="Trebuchet MS" w:eastAsia="Arial" w:hAnsi="Trebuchet MS" w:cs="Times New Roman"/>
        </w:rPr>
        <w:t>,</w:t>
      </w:r>
      <w:r w:rsidR="006A1777">
        <w:rPr>
          <w:rFonts w:ascii="Trebuchet MS" w:eastAsia="Arial" w:hAnsi="Trebuchet MS" w:cs="Times New Roman"/>
        </w:rPr>
        <w:t xml:space="preserve"> </w:t>
      </w:r>
      <w:r w:rsidR="00A9049B">
        <w:rPr>
          <w:rFonts w:ascii="Trebuchet MS" w:eastAsia="Arial" w:hAnsi="Trebuchet MS" w:cs="Times New Roman"/>
        </w:rPr>
        <w:t>although the</w:t>
      </w:r>
      <w:r w:rsidR="00397732">
        <w:rPr>
          <w:rFonts w:ascii="Trebuchet MS" w:eastAsia="Arial" w:hAnsi="Trebuchet MS" w:cs="Times New Roman"/>
        </w:rPr>
        <w:t>y</w:t>
      </w:r>
      <w:r w:rsidR="00A9049B">
        <w:rPr>
          <w:rFonts w:ascii="Trebuchet MS" w:eastAsia="Arial" w:hAnsi="Trebuchet MS" w:cs="Times New Roman"/>
        </w:rPr>
        <w:t xml:space="preserve"> may perform</w:t>
      </w:r>
      <w:r w:rsidR="006A1777">
        <w:rPr>
          <w:rFonts w:ascii="Trebuchet MS" w:eastAsia="Arial" w:hAnsi="Trebuchet MS" w:cs="Times New Roman"/>
        </w:rPr>
        <w:t xml:space="preserve"> the same role</w:t>
      </w:r>
      <w:r w:rsidR="00FC5F47">
        <w:rPr>
          <w:rFonts w:ascii="Trebuchet MS" w:eastAsia="Arial" w:hAnsi="Trebuchet MS" w:cs="Times New Roman"/>
        </w:rPr>
        <w:t xml:space="preserve"> they do so </w:t>
      </w:r>
      <w:r w:rsidR="006A1777">
        <w:rPr>
          <w:rFonts w:ascii="Trebuchet MS" w:eastAsia="Arial" w:hAnsi="Trebuchet MS" w:cs="Times New Roman"/>
        </w:rPr>
        <w:t>in their own unique way, a collective</w:t>
      </w:r>
      <w:r w:rsidR="00203101">
        <w:rPr>
          <w:rFonts w:ascii="Trebuchet MS" w:eastAsia="Arial" w:hAnsi="Trebuchet MS" w:cs="Times New Roman"/>
        </w:rPr>
        <w:t xml:space="preserve">, an </w:t>
      </w:r>
      <w:r w:rsidR="0005540F">
        <w:rPr>
          <w:rFonts w:ascii="Trebuchet MS" w:eastAsia="Arial" w:hAnsi="Trebuchet MS" w:cs="Times New Roman"/>
        </w:rPr>
        <w:t>e</w:t>
      </w:r>
      <w:r w:rsidR="006A1777">
        <w:rPr>
          <w:rFonts w:ascii="Trebuchet MS" w:eastAsia="Arial" w:hAnsi="Trebuchet MS" w:cs="Times New Roman"/>
        </w:rPr>
        <w:t xml:space="preserve">xamples </w:t>
      </w:r>
      <w:r w:rsidR="0005540F">
        <w:rPr>
          <w:rFonts w:ascii="Trebuchet MS" w:eastAsia="Arial" w:hAnsi="Trebuchet MS" w:cs="Times New Roman"/>
        </w:rPr>
        <w:t>being a GP</w:t>
      </w:r>
      <w:r w:rsidR="006A1777">
        <w:rPr>
          <w:rFonts w:ascii="Trebuchet MS" w:eastAsia="Arial" w:hAnsi="Trebuchet MS" w:cs="Times New Roman"/>
        </w:rPr>
        <w:t xml:space="preserve"> Practice</w:t>
      </w:r>
      <w:r w:rsidR="0005540F">
        <w:rPr>
          <w:rFonts w:ascii="Trebuchet MS" w:eastAsia="Arial" w:hAnsi="Trebuchet MS" w:cs="Times New Roman"/>
        </w:rPr>
        <w:t xml:space="preserve">. </w:t>
      </w:r>
      <w:r w:rsidR="00C1350C">
        <w:rPr>
          <w:rFonts w:ascii="Trebuchet MS" w:eastAsia="Arial" w:hAnsi="Trebuchet MS" w:cs="Times New Roman"/>
        </w:rPr>
        <w:t xml:space="preserve">Management is </w:t>
      </w:r>
      <w:r w:rsidR="0005540F">
        <w:rPr>
          <w:rFonts w:ascii="Trebuchet MS" w:eastAsia="Arial" w:hAnsi="Trebuchet MS" w:cs="Times New Roman"/>
        </w:rPr>
        <w:t>viewed</w:t>
      </w:r>
      <w:r w:rsidR="00C1350C">
        <w:rPr>
          <w:rFonts w:ascii="Trebuchet MS" w:eastAsia="Arial" w:hAnsi="Trebuchet MS" w:cs="Times New Roman"/>
        </w:rPr>
        <w:t xml:space="preserve"> as a function, Handy describes it as housekeeping, a necessity that </w:t>
      </w:r>
      <w:r w:rsidR="00B47C38">
        <w:rPr>
          <w:rFonts w:ascii="Trebuchet MS" w:eastAsia="Arial" w:hAnsi="Trebuchet MS" w:cs="Times New Roman"/>
        </w:rPr>
        <w:t>should not</w:t>
      </w:r>
      <w:r w:rsidR="00C1350C">
        <w:rPr>
          <w:rFonts w:ascii="Trebuchet MS" w:eastAsia="Arial" w:hAnsi="Trebuchet MS" w:cs="Times New Roman"/>
        </w:rPr>
        <w:t xml:space="preserve"> impact on the outcome </w:t>
      </w:r>
      <w:r w:rsidR="006E43B1">
        <w:rPr>
          <w:rFonts w:ascii="Trebuchet MS" w:eastAsia="Arial" w:hAnsi="Trebuchet MS" w:cs="Times New Roman"/>
        </w:rPr>
        <w:t>of the individuals.</w:t>
      </w:r>
    </w:p>
    <w:p w14:paraId="654A1E06" w14:textId="69FE2DBD" w:rsidR="005303C6" w:rsidRPr="005303C6" w:rsidRDefault="005F33FF" w:rsidP="005F33FF">
      <w:pPr>
        <w:ind w:left="720"/>
        <w:jc w:val="both"/>
        <w:divId w:val="1126771977"/>
        <w:rPr>
          <w:rFonts w:ascii="Trebuchet MS" w:eastAsia="Arial" w:hAnsi="Trebuchet MS" w:cs="Times New Roman"/>
          <w:b/>
          <w:bCs/>
        </w:rPr>
      </w:pPr>
      <w:r>
        <w:rPr>
          <w:rFonts w:ascii="Trebuchet MS" w:eastAsia="Arial" w:hAnsi="Trebuchet MS" w:cs="Times New Roman"/>
          <w:b/>
          <w:bCs/>
          <w:noProof/>
        </w:rPr>
        <mc:AlternateContent>
          <mc:Choice Requires="wpg">
            <w:drawing>
              <wp:anchor distT="0" distB="0" distL="180340" distR="114300" simplePos="0" relativeHeight="251659264" behindDoc="0" locked="0" layoutInCell="1" allowOverlap="1" wp14:anchorId="2F641EE1" wp14:editId="1C9464C9">
                <wp:simplePos x="0" y="0"/>
                <wp:positionH relativeFrom="margin">
                  <wp:posOffset>4414723</wp:posOffset>
                </wp:positionH>
                <wp:positionV relativeFrom="paragraph">
                  <wp:posOffset>8407</wp:posOffset>
                </wp:positionV>
                <wp:extent cx="2612873" cy="2823210"/>
                <wp:effectExtent l="38100" t="0" r="35560" b="0"/>
                <wp:wrapSquare wrapText="bothSides"/>
                <wp:docPr id="2024952074" name="Group 1"/>
                <wp:cNvGraphicFramePr/>
                <a:graphic xmlns:a="http://schemas.openxmlformats.org/drawingml/2006/main">
                  <a:graphicData uri="http://schemas.microsoft.com/office/word/2010/wordprocessingGroup">
                    <wpg:wgp>
                      <wpg:cNvGrpSpPr/>
                      <wpg:grpSpPr>
                        <a:xfrm>
                          <a:off x="0" y="0"/>
                          <a:ext cx="2612873" cy="2823210"/>
                          <a:chOff x="0" y="0"/>
                          <a:chExt cx="3401060" cy="3099264"/>
                        </a:xfrm>
                      </wpg:grpSpPr>
                      <wpg:graphicFrame>
                        <wpg:cNvPr id="1267166345" name="Diagram 1">
                          <a:extLst>
                            <a:ext uri="{FF2B5EF4-FFF2-40B4-BE49-F238E27FC236}">
                              <a16:creationId xmlns:a16="http://schemas.microsoft.com/office/drawing/2014/main" id="{681AB777-3FA1-5A92-DC89-63671D444B5B}"/>
                            </a:ext>
                          </a:extLst>
                        </wpg:cNvPr>
                        <wpg:cNvFrPr/>
                        <wpg:xfrm>
                          <a:off x="0" y="0"/>
                          <a:ext cx="3401060" cy="2872740"/>
                        </wpg:xfrm>
                        <a:graphic>
                          <a:graphicData uri="http://schemas.openxmlformats.org/drawingml/2006/diagram">
                            <dgm:relIds xmlns:dgm="http://schemas.openxmlformats.org/drawingml/2006/diagram" xmlns:r="http://schemas.openxmlformats.org/officeDocument/2006/relationships" r:dm="rId11" r:lo="rId12" r:qs="rId13" r:cs="rId14"/>
                          </a:graphicData>
                        </a:graphic>
                      </wpg:graphicFrame>
                      <wps:wsp>
                        <wps:cNvPr id="2021591195" name="Text Box 1"/>
                        <wps:cNvSpPr txBox="1"/>
                        <wps:spPr>
                          <a:xfrm>
                            <a:off x="2036506" y="2831599"/>
                            <a:ext cx="1071739" cy="267665"/>
                          </a:xfrm>
                          <a:prstGeom prst="rect">
                            <a:avLst/>
                          </a:prstGeom>
                          <a:noFill/>
                          <a:ln w="6350">
                            <a:noFill/>
                          </a:ln>
                        </wps:spPr>
                        <wps:txbx>
                          <w:txbxContent>
                            <w:p w14:paraId="2F6EE84C" w14:textId="77777777" w:rsidR="004211A0" w:rsidRPr="001E3C75" w:rsidRDefault="004211A0" w:rsidP="004211A0">
                              <w:pPr>
                                <w:jc w:val="both"/>
                                <w:rPr>
                                  <w:rFonts w:ascii="Trebuchet MS" w:eastAsia="Arial" w:hAnsi="Trebuchet MS" w:cs="Times New Roman"/>
                                  <w:sz w:val="18"/>
                                  <w:szCs w:val="18"/>
                                </w:rPr>
                              </w:pPr>
                              <w:r w:rsidRPr="001E3C75">
                                <w:rPr>
                                  <w:rFonts w:ascii="Trebuchet MS" w:eastAsia="Arial" w:hAnsi="Trebuchet MS" w:cs="Times New Roman"/>
                                  <w:sz w:val="18"/>
                                  <w:szCs w:val="18"/>
                                </w:rPr>
                                <w:t>Figure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641EE1" id="Group 1" o:spid="_x0000_s1026" style="position:absolute;left:0;text-align:left;margin-left:347.6pt;margin-top:.65pt;width:205.75pt;height:222.3pt;z-index:251659264;mso-wrap-distance-left:14.2pt;mso-position-horizontal-relative:margin;mso-width-relative:margin;mso-height-relative:margin" coordsize="34010,3099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s1027" type="#_x0000_t75" style="position:absolute;left:-158;top:334;width:34357;height:279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">
                  <v:imagedata r:id="rId16" o:title=""/>
                  <o:lock v:ext="edit" aspectratio="f"/>
                </v:shape>
                <v:shapetype id="_x0000_t202" coordsize="21600,21600" o:spt="202" path="m,l,21600r21600,l21600,xe">
                  <v:stroke joinstyle="miter"/>
                  <v:path gradientshapeok="t" o:connecttype="rect"/>
                </v:shapetype>
                <v:shape id="Text Box 1" o:spid="_x0000_s1028" type="#_x0000_t202" style="position:absolute;left:20365;top:28315;width:10717;height:2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" filled="f" stroked="f" strokeweight=".5pt">
                  <v:fill o:detectmouseclick="t"/>
                  <v:textbox>
                    <w:txbxContent>
                      <w:p w14:paraId="2F6EE84C" w14:textId="77777777" w:rsidR="004211A0" w:rsidRPr="001E3C75" w:rsidRDefault="004211A0" w:rsidP="004211A0">
                        <w:pPr>
                          <w:jc w:val="both"/>
                          <w:rPr>
                            <w:rFonts w:ascii="Trebuchet MS" w:eastAsia="Arial" w:hAnsi="Trebuchet MS" w:cs="Times New Roman"/>
                            <w:sz w:val="18"/>
                            <w:szCs w:val="18"/>
                          </w:rPr>
                        </w:pPr>
                        <w:r w:rsidRPr="001E3C75">
                          <w:rPr>
                            <w:rFonts w:ascii="Trebuchet MS" w:eastAsia="Arial" w:hAnsi="Trebuchet MS" w:cs="Times New Roman"/>
                            <w:sz w:val="18"/>
                            <w:szCs w:val="18"/>
                          </w:rPr>
                          <w:t>Figure 1.1</w:t>
                        </w:r>
                      </w:p>
                    </w:txbxContent>
                  </v:textbox>
                </v:shape>
                <w10:wrap type="square" anchorx="margin"/>
              </v:group>
            </w:pict>
          </mc:Fallback>
        </mc:AlternateContent>
      </w:r>
      <w:r w:rsidR="006E43B1" w:rsidRPr="005303C6">
        <w:rPr>
          <w:rFonts w:ascii="Trebuchet MS" w:eastAsia="Arial" w:hAnsi="Trebuchet MS" w:cs="Times New Roman"/>
          <w:b/>
          <w:bCs/>
        </w:rPr>
        <w:t xml:space="preserve">David </w:t>
      </w:r>
      <w:r w:rsidR="00253144" w:rsidRPr="005303C6">
        <w:rPr>
          <w:rFonts w:ascii="Trebuchet MS" w:eastAsia="Arial" w:hAnsi="Trebuchet MS" w:cs="Times New Roman"/>
          <w:b/>
          <w:bCs/>
        </w:rPr>
        <w:t xml:space="preserve">Rocks SCARF Model </w:t>
      </w:r>
      <w:r w:rsidR="003E30BD" w:rsidRPr="005303C6">
        <w:rPr>
          <w:rFonts w:ascii="Trebuchet MS" w:eastAsia="Arial" w:hAnsi="Trebuchet MS" w:cs="Times New Roman"/>
          <w:b/>
          <w:bCs/>
        </w:rPr>
        <w:t xml:space="preserve">of Social </w:t>
      </w:r>
      <w:r w:rsidR="00364EF8">
        <w:rPr>
          <w:rFonts w:ascii="Trebuchet MS" w:eastAsia="Arial" w:hAnsi="Trebuchet MS" w:cs="Times New Roman"/>
          <w:b/>
          <w:bCs/>
        </w:rPr>
        <w:t xml:space="preserve">Experience </w:t>
      </w:r>
    </w:p>
    <w:p w14:paraId="03D0BD20" w14:textId="6DFD5C6D" w:rsidR="0015454A" w:rsidRDefault="008C7D52" w:rsidP="005F33FF">
      <w:pPr>
        <w:ind w:left="720"/>
        <w:divId w:val="1126771977"/>
        <w:rPr>
          <w:rFonts w:ascii="Trebuchet MS" w:eastAsia="Arial" w:hAnsi="Trebuchet MS" w:cs="Times New Roman"/>
        </w:rPr>
      </w:pPr>
      <w:r>
        <w:rPr>
          <w:rFonts w:ascii="Trebuchet MS" w:eastAsia="Arial" w:hAnsi="Trebuchet MS" w:cs="Times New Roman"/>
        </w:rPr>
        <w:t xml:space="preserve">Figure 1.1 </w:t>
      </w:r>
      <w:r w:rsidR="00FF451B">
        <w:rPr>
          <w:rFonts w:ascii="Trebuchet MS" w:eastAsia="Arial" w:hAnsi="Trebuchet MS" w:cs="Times New Roman"/>
        </w:rPr>
        <w:t xml:space="preserve">depicts the </w:t>
      </w:r>
      <w:r w:rsidR="00B14D8D">
        <w:rPr>
          <w:rFonts w:ascii="Trebuchet MS" w:eastAsia="Arial" w:hAnsi="Trebuchet MS" w:cs="Times New Roman"/>
        </w:rPr>
        <w:t xml:space="preserve">five </w:t>
      </w:r>
      <w:r w:rsidR="00401CB5">
        <w:rPr>
          <w:rFonts w:ascii="Trebuchet MS" w:eastAsia="Arial" w:hAnsi="Trebuchet MS" w:cs="Times New Roman"/>
        </w:rPr>
        <w:t>drivers</w:t>
      </w:r>
      <w:r w:rsidR="008A73E6">
        <w:rPr>
          <w:rFonts w:ascii="Trebuchet MS" w:eastAsia="Arial" w:hAnsi="Trebuchet MS" w:cs="Times New Roman"/>
        </w:rPr>
        <w:t xml:space="preserve"> </w:t>
      </w:r>
      <w:r w:rsidR="004A1323">
        <w:rPr>
          <w:rFonts w:ascii="Trebuchet MS" w:eastAsia="Arial" w:hAnsi="Trebuchet MS" w:cs="Times New Roman"/>
        </w:rPr>
        <w:t>of human behaviours</w:t>
      </w:r>
      <w:r w:rsidR="000228A3">
        <w:rPr>
          <w:rFonts w:ascii="Trebuchet MS" w:eastAsia="Arial" w:hAnsi="Trebuchet MS" w:cs="Times New Roman"/>
        </w:rPr>
        <w:t xml:space="preserve">, </w:t>
      </w:r>
      <w:r w:rsidR="005F33FF">
        <w:rPr>
          <w:rFonts w:ascii="Trebuchet MS" w:eastAsia="Arial" w:hAnsi="Trebuchet MS" w:cs="Times New Roman"/>
        </w:rPr>
        <w:t xml:space="preserve">allowing </w:t>
      </w:r>
      <w:r w:rsidR="00C03B38">
        <w:rPr>
          <w:rFonts w:ascii="Trebuchet MS" w:eastAsia="Arial" w:hAnsi="Trebuchet MS" w:cs="Times New Roman"/>
        </w:rPr>
        <w:t xml:space="preserve">consideration </w:t>
      </w:r>
      <w:r w:rsidR="005F33FF">
        <w:rPr>
          <w:rFonts w:ascii="Trebuchet MS" w:eastAsia="Arial" w:hAnsi="Trebuchet MS" w:cs="Times New Roman"/>
        </w:rPr>
        <w:t>of</w:t>
      </w:r>
      <w:r w:rsidR="00C03B38">
        <w:rPr>
          <w:rFonts w:ascii="Trebuchet MS" w:eastAsia="Arial" w:hAnsi="Trebuchet MS" w:cs="Times New Roman"/>
        </w:rPr>
        <w:t xml:space="preserve"> </w:t>
      </w:r>
      <w:r w:rsidR="0053185C">
        <w:rPr>
          <w:rFonts w:ascii="Trebuchet MS" w:eastAsia="Arial" w:hAnsi="Trebuchet MS" w:cs="Times New Roman"/>
        </w:rPr>
        <w:t>what motivates</w:t>
      </w:r>
      <w:r w:rsidR="00D7385F">
        <w:rPr>
          <w:rFonts w:ascii="Trebuchet MS" w:eastAsia="Arial" w:hAnsi="Trebuchet MS" w:cs="Times New Roman"/>
        </w:rPr>
        <w:t xml:space="preserve"> </w:t>
      </w:r>
      <w:r w:rsidR="00C03B38">
        <w:rPr>
          <w:rFonts w:ascii="Trebuchet MS" w:eastAsia="Arial" w:hAnsi="Trebuchet MS" w:cs="Times New Roman"/>
        </w:rPr>
        <w:t>and</w:t>
      </w:r>
      <w:r w:rsidR="00DD25E6">
        <w:rPr>
          <w:rFonts w:ascii="Trebuchet MS" w:eastAsia="Arial" w:hAnsi="Trebuchet MS" w:cs="Times New Roman"/>
        </w:rPr>
        <w:t xml:space="preserve"> </w:t>
      </w:r>
      <w:r w:rsidR="00EC13B2">
        <w:rPr>
          <w:rFonts w:ascii="Trebuchet MS" w:eastAsia="Arial" w:hAnsi="Trebuchet MS" w:cs="Times New Roman"/>
        </w:rPr>
        <w:t xml:space="preserve">what </w:t>
      </w:r>
      <w:r w:rsidR="00DD25E6">
        <w:rPr>
          <w:rFonts w:ascii="Trebuchet MS" w:eastAsia="Arial" w:hAnsi="Trebuchet MS" w:cs="Times New Roman"/>
        </w:rPr>
        <w:t xml:space="preserve">would threaten </w:t>
      </w:r>
      <w:r w:rsidR="00EC13B2">
        <w:rPr>
          <w:rFonts w:ascii="Trebuchet MS" w:eastAsia="Arial" w:hAnsi="Trebuchet MS" w:cs="Times New Roman"/>
        </w:rPr>
        <w:t>a person</w:t>
      </w:r>
      <w:r w:rsidR="005F33FF">
        <w:rPr>
          <w:rFonts w:ascii="Trebuchet MS" w:eastAsia="Arial" w:hAnsi="Trebuchet MS" w:cs="Times New Roman"/>
        </w:rPr>
        <w:t xml:space="preserve"> by</w:t>
      </w:r>
      <w:r w:rsidR="005F33FF" w:rsidRPr="005F33FF">
        <w:rPr>
          <w:rFonts w:ascii="Trebuchet MS" w:eastAsia="Arial" w:hAnsi="Trebuchet MS" w:cs="Times New Roman"/>
        </w:rPr>
        <w:t xml:space="preserve"> </w:t>
      </w:r>
      <w:r w:rsidR="005F33FF">
        <w:rPr>
          <w:rFonts w:ascii="Trebuchet MS" w:eastAsia="Arial" w:hAnsi="Trebuchet MS" w:cs="Times New Roman"/>
        </w:rPr>
        <w:t>each driver</w:t>
      </w:r>
      <w:r w:rsidR="005F33FF">
        <w:rPr>
          <w:rFonts w:ascii="Trebuchet MS" w:eastAsia="Arial" w:hAnsi="Trebuchet MS" w:cs="Times New Roman"/>
        </w:rPr>
        <w:t>.</w:t>
      </w:r>
    </w:p>
    <w:p w14:paraId="5C24E286" w14:textId="3B4FDC02" w:rsidR="004211A0" w:rsidRDefault="00BB5370" w:rsidP="005F33FF">
      <w:pPr>
        <w:ind w:left="720"/>
        <w:divId w:val="1126771977"/>
        <w:rPr>
          <w:rFonts w:ascii="Trebuchet MS" w:eastAsia="Arial" w:hAnsi="Trebuchet MS" w:cs="Times New Roman"/>
        </w:rPr>
      </w:pPr>
      <w:r>
        <w:rPr>
          <w:rFonts w:ascii="Trebuchet MS" w:eastAsia="Arial" w:hAnsi="Trebuchet MS" w:cs="Times New Roman"/>
        </w:rPr>
        <w:t>For example</w:t>
      </w:r>
      <w:r w:rsidR="001E3C75">
        <w:rPr>
          <w:rFonts w:ascii="Trebuchet MS" w:eastAsia="Arial" w:hAnsi="Trebuchet MS" w:cs="Times New Roman"/>
        </w:rPr>
        <w:t>, w</w:t>
      </w:r>
      <w:r w:rsidR="003E18D0">
        <w:rPr>
          <w:rFonts w:ascii="Trebuchet MS" w:eastAsia="Arial" w:hAnsi="Trebuchet MS" w:cs="Times New Roman"/>
        </w:rPr>
        <w:t>ith Autonomy</w:t>
      </w:r>
      <w:r w:rsidR="00A05C33">
        <w:rPr>
          <w:rFonts w:ascii="Trebuchet MS" w:eastAsia="Arial" w:hAnsi="Trebuchet MS" w:cs="Times New Roman"/>
        </w:rPr>
        <w:t>,</w:t>
      </w:r>
      <w:r w:rsidR="003E18D0">
        <w:rPr>
          <w:rFonts w:ascii="Trebuchet MS" w:eastAsia="Arial" w:hAnsi="Trebuchet MS" w:cs="Times New Roman"/>
        </w:rPr>
        <w:t xml:space="preserve"> teams can </w:t>
      </w:r>
      <w:r w:rsidR="00203101">
        <w:rPr>
          <w:rFonts w:ascii="Trebuchet MS" w:eastAsia="Arial" w:hAnsi="Trebuchet MS" w:cs="Times New Roman"/>
        </w:rPr>
        <w:t>feel</w:t>
      </w:r>
      <w:r w:rsidR="003E18D0">
        <w:rPr>
          <w:rFonts w:ascii="Trebuchet MS" w:eastAsia="Arial" w:hAnsi="Trebuchet MS" w:cs="Times New Roman"/>
        </w:rPr>
        <w:t xml:space="preserve"> empowered</w:t>
      </w:r>
      <w:r w:rsidR="00864A36">
        <w:rPr>
          <w:rFonts w:ascii="Trebuchet MS" w:eastAsia="Arial" w:hAnsi="Trebuchet MS" w:cs="Times New Roman"/>
        </w:rPr>
        <w:t xml:space="preserve"> to make decisions, to take alternative viewpoints, to encourage collaborative working. However, with less </w:t>
      </w:r>
      <w:r w:rsidR="009050CA">
        <w:rPr>
          <w:rFonts w:ascii="Trebuchet MS" w:eastAsia="Arial" w:hAnsi="Trebuchet MS" w:cs="Times New Roman"/>
        </w:rPr>
        <w:t xml:space="preserve">autonomy a team may feel </w:t>
      </w:r>
      <w:r w:rsidR="00C66944">
        <w:rPr>
          <w:rFonts w:ascii="Trebuchet MS" w:eastAsia="Arial" w:hAnsi="Trebuchet MS" w:cs="Times New Roman"/>
        </w:rPr>
        <w:t>stifled, unable to suggest alternatives, experience micromanaging</w:t>
      </w:r>
      <w:r w:rsidR="007529E3">
        <w:rPr>
          <w:rFonts w:ascii="Trebuchet MS" w:eastAsia="Arial" w:hAnsi="Trebuchet MS" w:cs="Times New Roman"/>
        </w:rPr>
        <w:t xml:space="preserve"> with limited output</w:t>
      </w:r>
      <w:r w:rsidR="00C66944">
        <w:rPr>
          <w:rFonts w:ascii="Trebuchet MS" w:eastAsia="Arial" w:hAnsi="Trebuchet MS" w:cs="Times New Roman"/>
        </w:rPr>
        <w:t xml:space="preserve">. </w:t>
      </w:r>
    </w:p>
    <w:p w14:paraId="258B20B0" w14:textId="7B56A103" w:rsidR="005303C6" w:rsidRDefault="00CE274C" w:rsidP="005F33FF">
      <w:pPr>
        <w:ind w:left="720"/>
        <w:divId w:val="1126771977"/>
        <w:rPr>
          <w:rFonts w:ascii="Trebuchet MS" w:eastAsia="Arial" w:hAnsi="Trebuchet MS" w:cs="Times New Roman"/>
        </w:rPr>
      </w:pPr>
      <w:r>
        <w:rPr>
          <w:rFonts w:ascii="Trebuchet MS" w:eastAsia="Arial" w:hAnsi="Trebuchet MS" w:cs="Times New Roman"/>
        </w:rPr>
        <w:t>In an organisation leaders and people professional</w:t>
      </w:r>
      <w:r w:rsidR="00C66944">
        <w:rPr>
          <w:rFonts w:ascii="Trebuchet MS" w:eastAsia="Arial" w:hAnsi="Trebuchet MS" w:cs="Times New Roman"/>
        </w:rPr>
        <w:t>s</w:t>
      </w:r>
      <w:r>
        <w:rPr>
          <w:rFonts w:ascii="Trebuchet MS" w:eastAsia="Arial" w:hAnsi="Trebuchet MS" w:cs="Times New Roman"/>
        </w:rPr>
        <w:t xml:space="preserve"> </w:t>
      </w:r>
      <w:r w:rsidR="00D43F3C">
        <w:rPr>
          <w:rFonts w:ascii="Trebuchet MS" w:eastAsia="Arial" w:hAnsi="Trebuchet MS" w:cs="Times New Roman"/>
        </w:rPr>
        <w:t xml:space="preserve">may use this </w:t>
      </w:r>
      <w:r w:rsidR="0015454A">
        <w:rPr>
          <w:rFonts w:ascii="Trebuchet MS" w:eastAsia="Arial" w:hAnsi="Trebuchet MS" w:cs="Times New Roman"/>
        </w:rPr>
        <w:t>model to</w:t>
      </w:r>
      <w:r w:rsidR="00D43F3C">
        <w:rPr>
          <w:rFonts w:ascii="Trebuchet MS" w:eastAsia="Arial" w:hAnsi="Trebuchet MS" w:cs="Times New Roman"/>
        </w:rPr>
        <w:t xml:space="preserve"> gain</w:t>
      </w:r>
      <w:r w:rsidR="0015454A">
        <w:rPr>
          <w:rFonts w:ascii="Trebuchet MS" w:eastAsia="Arial" w:hAnsi="Trebuchet MS" w:cs="Times New Roman"/>
        </w:rPr>
        <w:t xml:space="preserve"> understand</w:t>
      </w:r>
      <w:r w:rsidR="00D43F3C">
        <w:rPr>
          <w:rFonts w:ascii="Trebuchet MS" w:eastAsia="Arial" w:hAnsi="Trebuchet MS" w:cs="Times New Roman"/>
        </w:rPr>
        <w:t xml:space="preserve">ing </w:t>
      </w:r>
      <w:r w:rsidR="007529E3">
        <w:rPr>
          <w:rFonts w:ascii="Trebuchet MS" w:eastAsia="Arial" w:hAnsi="Trebuchet MS" w:cs="Times New Roman"/>
        </w:rPr>
        <w:t xml:space="preserve">of </w:t>
      </w:r>
      <w:r w:rsidR="00D43F3C">
        <w:rPr>
          <w:rFonts w:ascii="Trebuchet MS" w:eastAsia="Arial" w:hAnsi="Trebuchet MS" w:cs="Times New Roman"/>
        </w:rPr>
        <w:t>the social</w:t>
      </w:r>
      <w:r w:rsidR="0015454A">
        <w:rPr>
          <w:rFonts w:ascii="Trebuchet MS" w:eastAsia="Arial" w:hAnsi="Trebuchet MS" w:cs="Times New Roman"/>
        </w:rPr>
        <w:t xml:space="preserve"> interactions </w:t>
      </w:r>
      <w:r w:rsidR="00D43F3C">
        <w:rPr>
          <w:rFonts w:ascii="Trebuchet MS" w:eastAsia="Arial" w:hAnsi="Trebuchet MS" w:cs="Times New Roman"/>
        </w:rPr>
        <w:t>of teams and</w:t>
      </w:r>
      <w:r>
        <w:rPr>
          <w:rFonts w:ascii="Trebuchet MS" w:eastAsia="Arial" w:hAnsi="Trebuchet MS" w:cs="Times New Roman"/>
        </w:rPr>
        <w:t xml:space="preserve"> the</w:t>
      </w:r>
      <w:r w:rsidR="00D43F3C">
        <w:rPr>
          <w:rFonts w:ascii="Trebuchet MS" w:eastAsia="Arial" w:hAnsi="Trebuchet MS" w:cs="Times New Roman"/>
        </w:rPr>
        <w:t>ir</w:t>
      </w:r>
      <w:r>
        <w:rPr>
          <w:rFonts w:ascii="Trebuchet MS" w:eastAsia="Arial" w:hAnsi="Trebuchet MS" w:cs="Times New Roman"/>
        </w:rPr>
        <w:t xml:space="preserve"> ability to deal with situations.</w:t>
      </w:r>
      <w:r w:rsidR="00EC13B2">
        <w:rPr>
          <w:rFonts w:ascii="Trebuchet MS" w:eastAsia="Arial" w:hAnsi="Trebuchet MS" w:cs="Times New Roman"/>
        </w:rPr>
        <w:t xml:space="preserve"> </w:t>
      </w:r>
      <w:r w:rsidR="00414B68">
        <w:rPr>
          <w:rFonts w:ascii="Trebuchet MS" w:eastAsia="Arial" w:hAnsi="Trebuchet MS" w:cs="Times New Roman"/>
        </w:rPr>
        <w:t>Sommers</w:t>
      </w:r>
      <w:r w:rsidR="00414B68" w:rsidRPr="0003175C">
        <w:rPr>
          <w:rFonts w:ascii="Trebuchet MS" w:eastAsia="Arial" w:hAnsi="Trebuchet MS" w:cs="Times New Roman"/>
        </w:rPr>
        <w:t xml:space="preserve"> </w:t>
      </w:r>
      <w:r w:rsidR="00414B68">
        <w:rPr>
          <w:rFonts w:ascii="Trebuchet MS" w:eastAsia="Arial" w:hAnsi="Trebuchet MS" w:cs="Times New Roman"/>
        </w:rPr>
        <w:t>(p. 24 2018)</w:t>
      </w:r>
      <w:r w:rsidR="00414B68">
        <w:rPr>
          <w:rFonts w:ascii="Trebuchet MS" w:eastAsia="Arial" w:hAnsi="Trebuchet MS" w:cs="Times New Roman"/>
        </w:rPr>
        <w:t xml:space="preserve"> states that w</w:t>
      </w:r>
      <w:r w:rsidR="00F95DDD" w:rsidRPr="0003175C">
        <w:rPr>
          <w:rFonts w:ascii="Trebuchet MS" w:eastAsia="Arial" w:hAnsi="Trebuchet MS" w:cs="Times New Roman"/>
        </w:rPr>
        <w:t>hen groups learn to work with these five</w:t>
      </w:r>
      <w:r w:rsidR="00F95DDD">
        <w:rPr>
          <w:rFonts w:ascii="Trebuchet MS" w:eastAsia="Arial" w:hAnsi="Trebuchet MS" w:cs="Times New Roman"/>
        </w:rPr>
        <w:t xml:space="preserve"> </w:t>
      </w:r>
      <w:r w:rsidR="00F95DDD" w:rsidRPr="0003175C">
        <w:rPr>
          <w:rFonts w:ascii="Trebuchet MS" w:eastAsia="Arial" w:hAnsi="Trebuchet MS" w:cs="Times New Roman"/>
        </w:rPr>
        <w:t>social domains, they find solutions to group</w:t>
      </w:r>
      <w:r w:rsidR="00F95DDD">
        <w:rPr>
          <w:rFonts w:ascii="Trebuchet MS" w:eastAsia="Arial" w:hAnsi="Trebuchet MS" w:cs="Times New Roman"/>
        </w:rPr>
        <w:t xml:space="preserve"> </w:t>
      </w:r>
      <w:r w:rsidR="00F95DDD" w:rsidRPr="0003175C">
        <w:rPr>
          <w:rFonts w:ascii="Trebuchet MS" w:eastAsia="Arial" w:hAnsi="Trebuchet MS" w:cs="Times New Roman"/>
        </w:rPr>
        <w:t>dilemmas that are elegant and sustaining</w:t>
      </w:r>
      <w:r w:rsidR="00F95DDD">
        <w:rPr>
          <w:rFonts w:ascii="Trebuchet MS" w:eastAsia="Arial" w:hAnsi="Trebuchet MS" w:cs="Times New Roman"/>
        </w:rPr>
        <w:t xml:space="preserve">. </w:t>
      </w:r>
    </w:p>
    <w:p w14:paraId="7AD65187" w14:textId="63175EF1" w:rsidR="00DE4561" w:rsidRPr="0005540F" w:rsidRDefault="00DE4561" w:rsidP="0005540F">
      <w:pPr>
        <w:pStyle w:val="ListParagraph"/>
        <w:numPr>
          <w:ilvl w:val="0"/>
          <w:numId w:val="1"/>
        </w:numPr>
        <w:jc w:val="both"/>
        <w:divId w:val="1126771977"/>
        <w:rPr>
          <w:rFonts w:ascii="Trebuchet MS" w:eastAsia="Arial" w:hAnsi="Trebuchet MS" w:cs="Times New Roman"/>
          <w:b/>
          <w:bCs/>
          <w:color w:val="153D63" w:themeColor="text2" w:themeTint="E6"/>
        </w:rPr>
      </w:pPr>
      <w:r w:rsidRPr="0005540F">
        <w:rPr>
          <w:rFonts w:ascii="Trebuchet MS" w:eastAsia="Arial" w:hAnsi="Trebuchet MS" w:cs="Times New Roman"/>
          <w:b/>
          <w:bCs/>
          <w:color w:val="153D63" w:themeColor="text2" w:themeTint="E6"/>
        </w:rPr>
        <w:lastRenderedPageBreak/>
        <w:t>Assess how employee selection or employee development impacts organisational culture and behaviour in your organisation (or one with which you are familiar). (AC 2.2)</w:t>
      </w:r>
    </w:p>
    <w:p w14:paraId="466C7704" w14:textId="1F0F2903" w:rsidR="00C10C04" w:rsidRPr="007C71FE" w:rsidRDefault="00FB2DB8" w:rsidP="001E3C75">
      <w:pPr>
        <w:ind w:left="720"/>
        <w:contextualSpacing/>
        <w:jc w:val="both"/>
        <w:divId w:val="1126771977"/>
        <w:rPr>
          <w:rFonts w:ascii="Trebuchet MS" w:eastAsia="Arial" w:hAnsi="Trebuchet MS" w:cs="Times New Roman"/>
        </w:rPr>
      </w:pPr>
      <w:r w:rsidRPr="007C71FE">
        <w:rPr>
          <w:rFonts w:ascii="Trebuchet MS" w:eastAsia="Arial" w:hAnsi="Trebuchet MS" w:cs="Times New Roman"/>
        </w:rPr>
        <w:t xml:space="preserve">For employee development to positively impact on organisational culture and behaviours, </w:t>
      </w:r>
      <w:r w:rsidR="00B634F9">
        <w:rPr>
          <w:rFonts w:ascii="Trebuchet MS" w:eastAsia="Arial" w:hAnsi="Trebuchet MS" w:cs="Times New Roman"/>
        </w:rPr>
        <w:t>it must p</w:t>
      </w:r>
      <w:r w:rsidR="00D65A5D">
        <w:rPr>
          <w:rFonts w:ascii="Trebuchet MS" w:eastAsia="Arial" w:hAnsi="Trebuchet MS" w:cs="Times New Roman"/>
        </w:rPr>
        <w:t xml:space="preserve">rovide </w:t>
      </w:r>
      <w:r w:rsidR="00B634F9">
        <w:rPr>
          <w:rFonts w:ascii="Trebuchet MS" w:eastAsia="Arial" w:hAnsi="Trebuchet MS" w:cs="Times New Roman"/>
        </w:rPr>
        <w:t xml:space="preserve">more than </w:t>
      </w:r>
      <w:r w:rsidR="00D65A5D">
        <w:rPr>
          <w:rFonts w:ascii="Trebuchet MS" w:eastAsia="Arial" w:hAnsi="Trebuchet MS" w:cs="Times New Roman"/>
        </w:rPr>
        <w:t>a learning opportunity</w:t>
      </w:r>
      <w:r w:rsidR="00956170">
        <w:rPr>
          <w:rFonts w:ascii="Trebuchet MS" w:eastAsia="Arial" w:hAnsi="Trebuchet MS" w:cs="Times New Roman"/>
        </w:rPr>
        <w:t>.</w:t>
      </w:r>
      <w:r w:rsidR="00D65A5D">
        <w:rPr>
          <w:rFonts w:ascii="Trebuchet MS" w:eastAsia="Arial" w:hAnsi="Trebuchet MS" w:cs="Times New Roman"/>
        </w:rPr>
        <w:t xml:space="preserve"> </w:t>
      </w:r>
      <w:r w:rsidR="00504A92" w:rsidRPr="007C71FE">
        <w:rPr>
          <w:rFonts w:ascii="Trebuchet MS" w:eastAsia="Arial" w:hAnsi="Trebuchet MS" w:cs="Times New Roman"/>
        </w:rPr>
        <w:t xml:space="preserve">Taylor and Woodhams (2022) </w:t>
      </w:r>
      <w:r w:rsidR="0064285F">
        <w:rPr>
          <w:rFonts w:ascii="Trebuchet MS" w:eastAsia="Arial" w:hAnsi="Trebuchet MS" w:cs="Times New Roman"/>
        </w:rPr>
        <w:t>conclude</w:t>
      </w:r>
      <w:r w:rsidR="00956170">
        <w:rPr>
          <w:rFonts w:ascii="Trebuchet MS" w:eastAsia="Arial" w:hAnsi="Trebuchet MS" w:cs="Times New Roman"/>
        </w:rPr>
        <w:t xml:space="preserve"> it must also </w:t>
      </w:r>
      <w:r w:rsidRPr="007C71FE">
        <w:rPr>
          <w:rFonts w:ascii="Trebuchet MS" w:eastAsia="Arial" w:hAnsi="Trebuchet MS" w:cs="Times New Roman"/>
        </w:rPr>
        <w:t>communicate the organisation</w:t>
      </w:r>
      <w:r w:rsidR="00751B0E">
        <w:rPr>
          <w:rFonts w:ascii="Trebuchet MS" w:eastAsia="Arial" w:hAnsi="Trebuchet MS" w:cs="Times New Roman"/>
        </w:rPr>
        <w:t>s</w:t>
      </w:r>
      <w:r w:rsidRPr="007C71FE">
        <w:rPr>
          <w:rFonts w:ascii="Trebuchet MS" w:eastAsia="Arial" w:hAnsi="Trebuchet MS" w:cs="Times New Roman"/>
        </w:rPr>
        <w:t xml:space="preserve"> visio</w:t>
      </w:r>
      <w:r w:rsidR="00504A92">
        <w:rPr>
          <w:rFonts w:ascii="Trebuchet MS" w:eastAsia="Arial" w:hAnsi="Trebuchet MS" w:cs="Times New Roman"/>
        </w:rPr>
        <w:t>n</w:t>
      </w:r>
      <w:r w:rsidR="00956170">
        <w:rPr>
          <w:rFonts w:ascii="Trebuchet MS" w:eastAsia="Arial" w:hAnsi="Trebuchet MS" w:cs="Times New Roman"/>
        </w:rPr>
        <w:t>,</w:t>
      </w:r>
      <w:r w:rsidRPr="007C71FE">
        <w:rPr>
          <w:rFonts w:ascii="Trebuchet MS" w:eastAsia="Arial" w:hAnsi="Trebuchet MS" w:cs="Times New Roman"/>
        </w:rPr>
        <w:t xml:space="preserve"> </w:t>
      </w:r>
      <w:r w:rsidR="004A2602" w:rsidRPr="007C71FE">
        <w:rPr>
          <w:rFonts w:ascii="Trebuchet MS" w:eastAsia="Arial" w:hAnsi="Trebuchet MS" w:cs="Times New Roman"/>
        </w:rPr>
        <w:t xml:space="preserve">be aligned to organisational and HR strategies, </w:t>
      </w:r>
      <w:r w:rsidR="00956170">
        <w:rPr>
          <w:rFonts w:ascii="Trebuchet MS" w:eastAsia="Arial" w:hAnsi="Trebuchet MS" w:cs="Times New Roman"/>
        </w:rPr>
        <w:t>and</w:t>
      </w:r>
      <w:r w:rsidRPr="007C71FE">
        <w:rPr>
          <w:rFonts w:ascii="Trebuchet MS" w:eastAsia="Arial" w:hAnsi="Trebuchet MS" w:cs="Times New Roman"/>
        </w:rPr>
        <w:t xml:space="preserve"> be well received by the participant, </w:t>
      </w:r>
      <w:r w:rsidR="00861492">
        <w:rPr>
          <w:rFonts w:ascii="Trebuchet MS" w:eastAsia="Arial" w:hAnsi="Trebuchet MS" w:cs="Times New Roman"/>
        </w:rPr>
        <w:t xml:space="preserve">so </w:t>
      </w:r>
      <w:r w:rsidRPr="007C71FE">
        <w:rPr>
          <w:rFonts w:ascii="Trebuchet MS" w:eastAsia="Arial" w:hAnsi="Trebuchet MS" w:cs="Times New Roman"/>
        </w:rPr>
        <w:t xml:space="preserve">they find it of personal </w:t>
      </w:r>
      <w:r w:rsidRPr="007C71FE">
        <w:rPr>
          <w:rFonts w:ascii="Trebuchet MS" w:eastAsia="Arial" w:hAnsi="Trebuchet MS" w:cs="Times New Roman"/>
        </w:rPr>
        <w:t>benefit</w:t>
      </w:r>
      <w:r w:rsidRPr="007C71FE">
        <w:rPr>
          <w:rFonts w:ascii="Trebuchet MS" w:eastAsia="Arial" w:hAnsi="Trebuchet MS" w:cs="Times New Roman"/>
        </w:rPr>
        <w:t xml:space="preserve"> to themselves.</w:t>
      </w:r>
      <w:r w:rsidRPr="007C71FE">
        <w:rPr>
          <w:rFonts w:ascii="Trebuchet MS" w:eastAsia="Arial" w:hAnsi="Trebuchet MS" w:cs="Times New Roman"/>
        </w:rPr>
        <w:t xml:space="preserve"> </w:t>
      </w:r>
    </w:p>
    <w:p w14:paraId="10E77618" w14:textId="77777777" w:rsidR="008423ED" w:rsidRDefault="008423ED" w:rsidP="001E3C75">
      <w:pPr>
        <w:ind w:left="720"/>
        <w:contextualSpacing/>
        <w:jc w:val="both"/>
        <w:divId w:val="1126771977"/>
        <w:rPr>
          <w:rFonts w:ascii="Trebuchet MS" w:eastAsia="Arial" w:hAnsi="Trebuchet MS" w:cs="Times New Roman"/>
          <w:i/>
          <w:iCs/>
        </w:rPr>
      </w:pPr>
    </w:p>
    <w:p w14:paraId="1C662A92" w14:textId="261A5F02" w:rsidR="00750CCA" w:rsidRDefault="00C9639B" w:rsidP="001E3C75">
      <w:pPr>
        <w:ind w:left="720"/>
        <w:contextualSpacing/>
        <w:jc w:val="both"/>
        <w:divId w:val="1126771977"/>
        <w:rPr>
          <w:rFonts w:ascii="Trebuchet MS" w:eastAsia="Arial" w:hAnsi="Trebuchet MS" w:cs="Times New Roman"/>
        </w:rPr>
      </w:pPr>
      <w:r w:rsidRPr="00F46E17">
        <w:rPr>
          <w:rFonts w:ascii="Trebuchet MS" w:eastAsia="Arial" w:hAnsi="Trebuchet MS" w:cs="Times New Roman"/>
        </w:rPr>
        <w:t xml:space="preserve">The </w:t>
      </w:r>
      <w:r w:rsidR="00A3265F" w:rsidRPr="00F46E17">
        <w:rPr>
          <w:rFonts w:ascii="Trebuchet MS" w:eastAsia="Arial" w:hAnsi="Trebuchet MS" w:cs="Times New Roman"/>
        </w:rPr>
        <w:t xml:space="preserve">positive impacts </w:t>
      </w:r>
      <w:r w:rsidRPr="00F46E17">
        <w:rPr>
          <w:rFonts w:ascii="Trebuchet MS" w:eastAsia="Arial" w:hAnsi="Trebuchet MS" w:cs="Times New Roman"/>
        </w:rPr>
        <w:t xml:space="preserve">of a </w:t>
      </w:r>
      <w:r w:rsidR="00821676" w:rsidRPr="00F46E17">
        <w:rPr>
          <w:rFonts w:ascii="Trebuchet MS" w:eastAsia="Arial" w:hAnsi="Trebuchet MS" w:cs="Times New Roman"/>
        </w:rPr>
        <w:t>well-executed</w:t>
      </w:r>
      <w:r w:rsidRPr="00F46E17">
        <w:rPr>
          <w:rFonts w:ascii="Trebuchet MS" w:eastAsia="Arial" w:hAnsi="Trebuchet MS" w:cs="Times New Roman"/>
        </w:rPr>
        <w:t xml:space="preserve"> training</w:t>
      </w:r>
      <w:r w:rsidR="00D972CE">
        <w:rPr>
          <w:rFonts w:ascii="Trebuchet MS" w:eastAsia="Arial" w:hAnsi="Trebuchet MS" w:cs="Times New Roman"/>
        </w:rPr>
        <w:t xml:space="preserve"> and development</w:t>
      </w:r>
      <w:r w:rsidRPr="00F46E17">
        <w:rPr>
          <w:rFonts w:ascii="Trebuchet MS" w:eastAsia="Arial" w:hAnsi="Trebuchet MS" w:cs="Times New Roman"/>
        </w:rPr>
        <w:t xml:space="preserve"> experience</w:t>
      </w:r>
      <w:r w:rsidR="0064285F" w:rsidRPr="00F46E17">
        <w:rPr>
          <w:rFonts w:ascii="Trebuchet MS" w:eastAsia="Arial" w:hAnsi="Trebuchet MS" w:cs="Times New Roman"/>
        </w:rPr>
        <w:t xml:space="preserve"> are well documented and </w:t>
      </w:r>
      <w:r w:rsidR="00A3265F" w:rsidRPr="00F46E17">
        <w:rPr>
          <w:rFonts w:ascii="Trebuchet MS" w:eastAsia="Arial" w:hAnsi="Trebuchet MS" w:cs="Times New Roman"/>
        </w:rPr>
        <w:t>include increased productivity, high quality output, ability to adapt, increased motivation, and staff retention</w:t>
      </w:r>
      <w:r w:rsidR="0064285F" w:rsidRPr="00F46E17">
        <w:rPr>
          <w:rFonts w:ascii="Trebuchet MS" w:eastAsia="Arial" w:hAnsi="Trebuchet MS" w:cs="Times New Roman"/>
        </w:rPr>
        <w:t xml:space="preserve">.  All these factors </w:t>
      </w:r>
      <w:r w:rsidR="008E4BB0" w:rsidRPr="00F46E17">
        <w:rPr>
          <w:rFonts w:ascii="Trebuchet MS" w:eastAsia="Arial" w:hAnsi="Trebuchet MS" w:cs="Times New Roman"/>
        </w:rPr>
        <w:t xml:space="preserve">can </w:t>
      </w:r>
      <w:r w:rsidR="00821676" w:rsidRPr="00F46E17">
        <w:rPr>
          <w:rFonts w:ascii="Trebuchet MS" w:eastAsia="Arial" w:hAnsi="Trebuchet MS" w:cs="Times New Roman"/>
        </w:rPr>
        <w:t xml:space="preserve">positively </w:t>
      </w:r>
      <w:r w:rsidR="008E4BB0" w:rsidRPr="00F46E17">
        <w:rPr>
          <w:rFonts w:ascii="Trebuchet MS" w:eastAsia="Arial" w:hAnsi="Trebuchet MS" w:cs="Times New Roman"/>
        </w:rPr>
        <w:t xml:space="preserve">impact </w:t>
      </w:r>
      <w:r w:rsidR="00821676" w:rsidRPr="00F46E17">
        <w:rPr>
          <w:rFonts w:ascii="Trebuchet MS" w:eastAsia="Arial" w:hAnsi="Trebuchet MS" w:cs="Times New Roman"/>
        </w:rPr>
        <w:t xml:space="preserve">on the organisational culture. </w:t>
      </w:r>
      <w:r w:rsidR="00F46E17" w:rsidRPr="007B309B">
        <w:rPr>
          <w:rFonts w:ascii="Trebuchet MS" w:eastAsia="Arial" w:hAnsi="Trebuchet MS" w:cs="Times New Roman"/>
        </w:rPr>
        <w:t>H</w:t>
      </w:r>
      <w:r w:rsidR="00150975" w:rsidRPr="007B309B">
        <w:rPr>
          <w:rFonts w:ascii="Trebuchet MS" w:eastAsia="Arial" w:hAnsi="Trebuchet MS" w:cs="Times New Roman"/>
        </w:rPr>
        <w:t>o</w:t>
      </w:r>
      <w:r w:rsidR="00F46E17" w:rsidRPr="007B309B">
        <w:rPr>
          <w:rFonts w:ascii="Trebuchet MS" w:eastAsia="Arial" w:hAnsi="Trebuchet MS" w:cs="Times New Roman"/>
        </w:rPr>
        <w:t xml:space="preserve">wever, </w:t>
      </w:r>
      <w:r w:rsidR="002A4AA2" w:rsidRPr="007B309B">
        <w:rPr>
          <w:rFonts w:ascii="Trebuchet MS" w:eastAsia="Arial" w:hAnsi="Trebuchet MS" w:cs="Times New Roman"/>
        </w:rPr>
        <w:t xml:space="preserve">the opposite impact could occur if the </w:t>
      </w:r>
      <w:r w:rsidR="00F46E17" w:rsidRPr="007B309B">
        <w:rPr>
          <w:rFonts w:ascii="Trebuchet MS" w:eastAsia="Arial" w:hAnsi="Trebuchet MS" w:cs="Times New Roman"/>
        </w:rPr>
        <w:t xml:space="preserve">employee </w:t>
      </w:r>
      <w:r w:rsidR="002A4AA2" w:rsidRPr="007B309B">
        <w:rPr>
          <w:rFonts w:ascii="Trebuchet MS" w:eastAsia="Arial" w:hAnsi="Trebuchet MS" w:cs="Times New Roman"/>
        </w:rPr>
        <w:t xml:space="preserve">feels the </w:t>
      </w:r>
      <w:r w:rsidR="00F46E17" w:rsidRPr="007B309B">
        <w:rPr>
          <w:rFonts w:ascii="Trebuchet MS" w:eastAsia="Arial" w:hAnsi="Trebuchet MS" w:cs="Times New Roman"/>
        </w:rPr>
        <w:t xml:space="preserve">training </w:t>
      </w:r>
      <w:r w:rsidR="002A4AA2" w:rsidRPr="007B309B">
        <w:rPr>
          <w:rFonts w:ascii="Trebuchet MS" w:eastAsia="Arial" w:hAnsi="Trebuchet MS" w:cs="Times New Roman"/>
        </w:rPr>
        <w:t>was ineffective,</w:t>
      </w:r>
      <w:r w:rsidR="002A4AA2">
        <w:rPr>
          <w:rFonts w:ascii="Trebuchet MS" w:eastAsia="Arial" w:hAnsi="Trebuchet MS" w:cs="Times New Roman"/>
        </w:rPr>
        <w:t xml:space="preserve"> which in turn could be</w:t>
      </w:r>
      <w:r w:rsidR="00D972CE">
        <w:rPr>
          <w:rFonts w:ascii="Trebuchet MS" w:eastAsia="Arial" w:hAnsi="Trebuchet MS" w:cs="Times New Roman"/>
        </w:rPr>
        <w:t xml:space="preserve"> detrimental </w:t>
      </w:r>
      <w:r w:rsidR="002A4AA2">
        <w:rPr>
          <w:rFonts w:ascii="Trebuchet MS" w:eastAsia="Arial" w:hAnsi="Trebuchet MS" w:cs="Times New Roman"/>
        </w:rPr>
        <w:t xml:space="preserve">to </w:t>
      </w:r>
      <w:r w:rsidR="00D972CE">
        <w:rPr>
          <w:rFonts w:ascii="Trebuchet MS" w:eastAsia="Arial" w:hAnsi="Trebuchet MS" w:cs="Times New Roman"/>
        </w:rPr>
        <w:t>the organisation</w:t>
      </w:r>
      <w:r w:rsidR="00C6724F">
        <w:rPr>
          <w:rFonts w:ascii="Trebuchet MS" w:eastAsia="Arial" w:hAnsi="Trebuchet MS" w:cs="Times New Roman"/>
        </w:rPr>
        <w:t xml:space="preserve"> culture</w:t>
      </w:r>
      <w:r w:rsidR="002A4AA2">
        <w:rPr>
          <w:rFonts w:ascii="Trebuchet MS" w:eastAsia="Arial" w:hAnsi="Trebuchet MS" w:cs="Times New Roman"/>
        </w:rPr>
        <w:t>.</w:t>
      </w:r>
    </w:p>
    <w:p w14:paraId="7BD46953" w14:textId="77777777" w:rsidR="00921E50" w:rsidRDefault="00921E50" w:rsidP="001E3C75">
      <w:pPr>
        <w:ind w:left="720"/>
        <w:contextualSpacing/>
        <w:jc w:val="both"/>
        <w:divId w:val="1126771977"/>
        <w:rPr>
          <w:rFonts w:ascii="Trebuchet MS" w:eastAsia="Arial" w:hAnsi="Trebuchet MS" w:cs="Times New Roman"/>
        </w:rPr>
      </w:pPr>
    </w:p>
    <w:p w14:paraId="543F6916" w14:textId="5A0B09BE" w:rsidR="00424317" w:rsidRDefault="00424317" w:rsidP="001E3C75">
      <w:pPr>
        <w:ind w:left="720"/>
        <w:contextualSpacing/>
        <w:jc w:val="both"/>
        <w:divId w:val="1126771977"/>
        <w:rPr>
          <w:rFonts w:ascii="Trebuchet MS" w:eastAsia="Arial" w:hAnsi="Trebuchet MS" w:cs="Times New Roman"/>
        </w:rPr>
      </w:pPr>
      <w:r>
        <w:rPr>
          <w:rFonts w:ascii="Trebuchet MS" w:eastAsia="Arial" w:hAnsi="Trebuchet MS" w:cs="Times New Roman"/>
        </w:rPr>
        <w:t>Prior to 2024 Monmouthshire County Council operated a</w:t>
      </w:r>
      <w:r w:rsidR="00B80558">
        <w:rPr>
          <w:rFonts w:ascii="Trebuchet MS" w:eastAsia="Arial" w:hAnsi="Trebuchet MS" w:cs="Times New Roman"/>
        </w:rPr>
        <w:t xml:space="preserve"> </w:t>
      </w:r>
      <w:r w:rsidR="003934F5">
        <w:rPr>
          <w:rFonts w:ascii="Trebuchet MS" w:eastAsia="Arial" w:hAnsi="Trebuchet MS" w:cs="Times New Roman"/>
        </w:rPr>
        <w:t xml:space="preserve">fortnightly </w:t>
      </w:r>
      <w:r w:rsidR="00B80558">
        <w:rPr>
          <w:rFonts w:ascii="Trebuchet MS" w:eastAsia="Arial" w:hAnsi="Trebuchet MS" w:cs="Times New Roman"/>
        </w:rPr>
        <w:t>Leader</w:t>
      </w:r>
      <w:r w:rsidR="003934F5">
        <w:rPr>
          <w:rFonts w:ascii="Trebuchet MS" w:eastAsia="Arial" w:hAnsi="Trebuchet MS" w:cs="Times New Roman"/>
        </w:rPr>
        <w:t>s</w:t>
      </w:r>
      <w:r w:rsidR="00B80558">
        <w:rPr>
          <w:rFonts w:ascii="Trebuchet MS" w:eastAsia="Arial" w:hAnsi="Trebuchet MS" w:cs="Times New Roman"/>
        </w:rPr>
        <w:t xml:space="preserve"> Q&amp;A facilitated by </w:t>
      </w:r>
      <w:r w:rsidR="001275AF">
        <w:rPr>
          <w:rFonts w:ascii="Trebuchet MS" w:eastAsia="Arial" w:hAnsi="Trebuchet MS" w:cs="Times New Roman"/>
        </w:rPr>
        <w:t xml:space="preserve">the </w:t>
      </w:r>
      <w:r w:rsidR="00B80558">
        <w:rPr>
          <w:rFonts w:ascii="Trebuchet MS" w:eastAsia="Arial" w:hAnsi="Trebuchet MS" w:cs="Times New Roman"/>
        </w:rPr>
        <w:t>HR</w:t>
      </w:r>
      <w:r w:rsidR="003934F5">
        <w:rPr>
          <w:rFonts w:ascii="Trebuchet MS" w:eastAsia="Arial" w:hAnsi="Trebuchet MS" w:cs="Times New Roman"/>
        </w:rPr>
        <w:t xml:space="preserve"> Manager, inviting key </w:t>
      </w:r>
      <w:r w:rsidR="00DF2213">
        <w:rPr>
          <w:rFonts w:ascii="Trebuchet MS" w:eastAsia="Arial" w:hAnsi="Trebuchet MS" w:cs="Times New Roman"/>
        </w:rPr>
        <w:t>officers to outline changes in the organisation</w:t>
      </w:r>
      <w:r w:rsidR="00BB579C">
        <w:rPr>
          <w:rFonts w:ascii="Trebuchet MS" w:eastAsia="Arial" w:hAnsi="Trebuchet MS" w:cs="Times New Roman"/>
        </w:rPr>
        <w:t xml:space="preserve">, </w:t>
      </w:r>
      <w:r w:rsidR="00C42D1C">
        <w:rPr>
          <w:rFonts w:ascii="Trebuchet MS" w:eastAsia="Arial" w:hAnsi="Trebuchet MS" w:cs="Times New Roman"/>
        </w:rPr>
        <w:t>policies,</w:t>
      </w:r>
      <w:r w:rsidR="00BB579C">
        <w:rPr>
          <w:rFonts w:ascii="Trebuchet MS" w:eastAsia="Arial" w:hAnsi="Trebuchet MS" w:cs="Times New Roman"/>
        </w:rPr>
        <w:t xml:space="preserve"> and procedures</w:t>
      </w:r>
      <w:r w:rsidR="00DF2213">
        <w:rPr>
          <w:rFonts w:ascii="Trebuchet MS" w:eastAsia="Arial" w:hAnsi="Trebuchet MS" w:cs="Times New Roman"/>
        </w:rPr>
        <w:t xml:space="preserve">. </w:t>
      </w:r>
      <w:r w:rsidR="00BB579C">
        <w:rPr>
          <w:rFonts w:ascii="Trebuchet MS" w:eastAsia="Arial" w:hAnsi="Trebuchet MS" w:cs="Times New Roman"/>
        </w:rPr>
        <w:t xml:space="preserve">The Organisation and Workforce Development Team </w:t>
      </w:r>
      <w:r w:rsidR="00290BF2">
        <w:rPr>
          <w:rFonts w:ascii="Trebuchet MS" w:eastAsia="Arial" w:hAnsi="Trebuchet MS" w:cs="Times New Roman"/>
        </w:rPr>
        <w:t xml:space="preserve">provided the </w:t>
      </w:r>
      <w:r w:rsidR="00463BB4">
        <w:rPr>
          <w:rFonts w:ascii="Trebuchet MS" w:eastAsia="Arial" w:hAnsi="Trebuchet MS" w:cs="Times New Roman"/>
        </w:rPr>
        <w:t xml:space="preserve">formal </w:t>
      </w:r>
      <w:r w:rsidR="001F5530">
        <w:rPr>
          <w:rFonts w:ascii="Trebuchet MS" w:eastAsia="Arial" w:hAnsi="Trebuchet MS" w:cs="Times New Roman"/>
        </w:rPr>
        <w:t>organisational</w:t>
      </w:r>
      <w:r w:rsidR="00290BF2">
        <w:rPr>
          <w:rFonts w:ascii="Trebuchet MS" w:eastAsia="Arial" w:hAnsi="Trebuchet MS" w:cs="Times New Roman"/>
        </w:rPr>
        <w:t xml:space="preserve"> </w:t>
      </w:r>
      <w:r w:rsidR="00BB579C">
        <w:rPr>
          <w:rFonts w:ascii="Trebuchet MS" w:eastAsia="Arial" w:hAnsi="Trebuchet MS" w:cs="Times New Roman"/>
        </w:rPr>
        <w:t>training</w:t>
      </w:r>
      <w:r w:rsidR="00DF2213">
        <w:rPr>
          <w:rFonts w:ascii="Trebuchet MS" w:eastAsia="Arial" w:hAnsi="Trebuchet MS" w:cs="Times New Roman"/>
        </w:rPr>
        <w:t xml:space="preserve"> programme </w:t>
      </w:r>
      <w:r w:rsidR="00A44BD5">
        <w:rPr>
          <w:rFonts w:ascii="Trebuchet MS" w:eastAsia="Arial" w:hAnsi="Trebuchet MS" w:cs="Times New Roman"/>
        </w:rPr>
        <w:t>facilitating</w:t>
      </w:r>
      <w:r w:rsidR="00290BF2">
        <w:rPr>
          <w:rFonts w:ascii="Trebuchet MS" w:eastAsia="Arial" w:hAnsi="Trebuchet MS" w:cs="Times New Roman"/>
        </w:rPr>
        <w:t xml:space="preserve"> the delivery of mandatory and health a</w:t>
      </w:r>
      <w:r w:rsidR="001F5530">
        <w:rPr>
          <w:rFonts w:ascii="Trebuchet MS" w:eastAsia="Arial" w:hAnsi="Trebuchet MS" w:cs="Times New Roman"/>
        </w:rPr>
        <w:t xml:space="preserve">nd safety led training. Whilst both provided leaders and employees </w:t>
      </w:r>
      <w:r w:rsidR="00A44BD5">
        <w:rPr>
          <w:rFonts w:ascii="Trebuchet MS" w:eastAsia="Arial" w:hAnsi="Trebuchet MS" w:cs="Times New Roman"/>
        </w:rPr>
        <w:t>with</w:t>
      </w:r>
      <w:r w:rsidR="001F5530">
        <w:rPr>
          <w:rFonts w:ascii="Trebuchet MS" w:eastAsia="Arial" w:hAnsi="Trebuchet MS" w:cs="Times New Roman"/>
        </w:rPr>
        <w:t xml:space="preserve"> necessary information</w:t>
      </w:r>
      <w:r w:rsidR="00A44BD5">
        <w:rPr>
          <w:rFonts w:ascii="Trebuchet MS" w:eastAsia="Arial" w:hAnsi="Trebuchet MS" w:cs="Times New Roman"/>
        </w:rPr>
        <w:t xml:space="preserve">, </w:t>
      </w:r>
      <w:r w:rsidR="00CF014E">
        <w:rPr>
          <w:rFonts w:ascii="Trebuchet MS" w:eastAsia="Arial" w:hAnsi="Trebuchet MS" w:cs="Times New Roman"/>
        </w:rPr>
        <w:t xml:space="preserve">feedback revealed </w:t>
      </w:r>
      <w:r w:rsidR="00C42D1C">
        <w:rPr>
          <w:rFonts w:ascii="Trebuchet MS" w:eastAsia="Arial" w:hAnsi="Trebuchet MS" w:cs="Times New Roman"/>
        </w:rPr>
        <w:t xml:space="preserve">it lacked cohesion, and </w:t>
      </w:r>
      <w:r w:rsidR="00A36423">
        <w:rPr>
          <w:rFonts w:ascii="Trebuchet MS" w:eastAsia="Arial" w:hAnsi="Trebuchet MS" w:cs="Times New Roman"/>
        </w:rPr>
        <w:t>did not</w:t>
      </w:r>
      <w:r w:rsidR="00C42D1C">
        <w:rPr>
          <w:rFonts w:ascii="Trebuchet MS" w:eastAsia="Arial" w:hAnsi="Trebuchet MS" w:cs="Times New Roman"/>
        </w:rPr>
        <w:t xml:space="preserve"> fully reflect the culture of the organisation.</w:t>
      </w:r>
    </w:p>
    <w:p w14:paraId="208CF53A" w14:textId="4F789100" w:rsidR="009C6184" w:rsidRDefault="00C42D1C" w:rsidP="001E3C75">
      <w:pPr>
        <w:ind w:left="720"/>
        <w:contextualSpacing/>
        <w:jc w:val="both"/>
        <w:divId w:val="1126771977"/>
        <w:rPr>
          <w:rFonts w:ascii="Trebuchet MS" w:eastAsia="Arial" w:hAnsi="Trebuchet MS" w:cs="Times New Roman"/>
        </w:rPr>
      </w:pPr>
      <w:r>
        <w:rPr>
          <w:rFonts w:ascii="Trebuchet MS" w:eastAsia="Arial" w:hAnsi="Trebuchet MS" w:cs="Times New Roman"/>
        </w:rPr>
        <w:t xml:space="preserve">With the L&amp;D static and at times overlooked, new staff </w:t>
      </w:r>
      <w:r w:rsidR="00463BB4">
        <w:rPr>
          <w:rFonts w:ascii="Trebuchet MS" w:eastAsia="Arial" w:hAnsi="Trebuchet MS" w:cs="Times New Roman"/>
        </w:rPr>
        <w:t xml:space="preserve">were </w:t>
      </w:r>
      <w:r>
        <w:rPr>
          <w:rFonts w:ascii="Trebuchet MS" w:eastAsia="Arial" w:hAnsi="Trebuchet MS" w:cs="Times New Roman"/>
        </w:rPr>
        <w:t xml:space="preserve">not necessarily engaging, it led to </w:t>
      </w:r>
      <w:r w:rsidR="00C51E61">
        <w:rPr>
          <w:rFonts w:ascii="Trebuchet MS" w:eastAsia="Arial" w:hAnsi="Trebuchet MS" w:cs="Times New Roman"/>
        </w:rPr>
        <w:t xml:space="preserve">a </w:t>
      </w:r>
      <w:r>
        <w:rPr>
          <w:rFonts w:ascii="Trebuchet MS" w:eastAsia="Arial" w:hAnsi="Trebuchet MS" w:cs="Times New Roman"/>
        </w:rPr>
        <w:t>behaviour of reliance</w:t>
      </w:r>
      <w:r w:rsidR="00C51E61">
        <w:rPr>
          <w:rFonts w:ascii="Trebuchet MS" w:eastAsia="Arial" w:hAnsi="Trebuchet MS" w:cs="Times New Roman"/>
        </w:rPr>
        <w:t xml:space="preserve"> with leaders approaching individual </w:t>
      </w:r>
      <w:r>
        <w:rPr>
          <w:rFonts w:ascii="Trebuchet MS" w:eastAsia="Arial" w:hAnsi="Trebuchet MS" w:cs="Times New Roman"/>
        </w:rPr>
        <w:t>HRBP’s</w:t>
      </w:r>
      <w:r w:rsidR="009C6184">
        <w:rPr>
          <w:rFonts w:ascii="Trebuchet MS" w:eastAsia="Arial" w:hAnsi="Trebuchet MS" w:cs="Times New Roman"/>
        </w:rPr>
        <w:t xml:space="preserve"> </w:t>
      </w:r>
      <w:r w:rsidR="00C51E61">
        <w:rPr>
          <w:rFonts w:ascii="Trebuchet MS" w:eastAsia="Arial" w:hAnsi="Trebuchet MS" w:cs="Times New Roman"/>
        </w:rPr>
        <w:t>when they required information</w:t>
      </w:r>
      <w:r w:rsidR="005C5BFC">
        <w:rPr>
          <w:rFonts w:ascii="Trebuchet MS" w:eastAsia="Arial" w:hAnsi="Trebuchet MS" w:cs="Times New Roman"/>
        </w:rPr>
        <w:t xml:space="preserve"> guidance or training</w:t>
      </w:r>
      <w:r w:rsidR="009C6184">
        <w:rPr>
          <w:rFonts w:ascii="Trebuchet MS" w:eastAsia="Arial" w:hAnsi="Trebuchet MS" w:cs="Times New Roman"/>
        </w:rPr>
        <w:t xml:space="preserve">, creating a </w:t>
      </w:r>
      <w:r>
        <w:rPr>
          <w:rFonts w:ascii="Trebuchet MS" w:eastAsia="Arial" w:hAnsi="Trebuchet MS" w:cs="Times New Roman"/>
        </w:rPr>
        <w:t xml:space="preserve">silo </w:t>
      </w:r>
      <w:r w:rsidR="009C6184">
        <w:rPr>
          <w:rFonts w:ascii="Trebuchet MS" w:eastAsia="Arial" w:hAnsi="Trebuchet MS" w:cs="Times New Roman"/>
        </w:rPr>
        <w:t xml:space="preserve">effect with </w:t>
      </w:r>
      <w:r>
        <w:rPr>
          <w:rFonts w:ascii="Trebuchet MS" w:eastAsia="Arial" w:hAnsi="Trebuchet MS" w:cs="Times New Roman"/>
        </w:rPr>
        <w:t>departments working independent</w:t>
      </w:r>
      <w:r w:rsidR="009C6184">
        <w:rPr>
          <w:rFonts w:ascii="Trebuchet MS" w:eastAsia="Arial" w:hAnsi="Trebuchet MS" w:cs="Times New Roman"/>
        </w:rPr>
        <w:t>ly</w:t>
      </w:r>
      <w:r w:rsidR="00C7620C">
        <w:rPr>
          <w:rFonts w:ascii="Trebuchet MS" w:eastAsia="Arial" w:hAnsi="Trebuchet MS" w:cs="Times New Roman"/>
        </w:rPr>
        <w:t>.  Which meant staff behaviours didn’t reflect the culture Monmouthshire is st</w:t>
      </w:r>
      <w:r w:rsidR="002D1C31">
        <w:rPr>
          <w:rFonts w:ascii="Trebuchet MS" w:eastAsia="Arial" w:hAnsi="Trebuchet MS" w:cs="Times New Roman"/>
        </w:rPr>
        <w:t>r</w:t>
      </w:r>
      <w:r w:rsidR="00C7620C">
        <w:rPr>
          <w:rFonts w:ascii="Trebuchet MS" w:eastAsia="Arial" w:hAnsi="Trebuchet MS" w:cs="Times New Roman"/>
        </w:rPr>
        <w:t>iving for.</w:t>
      </w:r>
    </w:p>
    <w:p w14:paraId="0E71024E" w14:textId="77777777" w:rsidR="009C6184" w:rsidRDefault="009C6184" w:rsidP="001E3C75">
      <w:pPr>
        <w:ind w:left="720"/>
        <w:contextualSpacing/>
        <w:jc w:val="both"/>
        <w:divId w:val="1126771977"/>
        <w:rPr>
          <w:rFonts w:ascii="Trebuchet MS" w:eastAsia="Arial" w:hAnsi="Trebuchet MS" w:cs="Times New Roman"/>
        </w:rPr>
      </w:pPr>
    </w:p>
    <w:p w14:paraId="3644A11C" w14:textId="65217760" w:rsidR="00744CF2" w:rsidRDefault="00821676" w:rsidP="001E3C75">
      <w:pPr>
        <w:ind w:left="720"/>
        <w:contextualSpacing/>
        <w:jc w:val="both"/>
        <w:divId w:val="1126771977"/>
        <w:rPr>
          <w:rFonts w:ascii="Trebuchet MS" w:eastAsia="Arial" w:hAnsi="Trebuchet MS" w:cs="Times New Roman"/>
        </w:rPr>
      </w:pPr>
      <w:r>
        <w:rPr>
          <w:rFonts w:ascii="Trebuchet MS" w:eastAsia="Arial" w:hAnsi="Trebuchet MS" w:cs="Times New Roman"/>
        </w:rPr>
        <w:t xml:space="preserve">Monmouthshire County Council </w:t>
      </w:r>
      <w:r w:rsidR="00C406D1">
        <w:rPr>
          <w:rFonts w:ascii="Trebuchet MS" w:eastAsia="Arial" w:hAnsi="Trebuchet MS" w:cs="Times New Roman"/>
        </w:rPr>
        <w:t xml:space="preserve">published their people strategy in 2024 outlining the organisation culture and values. </w:t>
      </w:r>
      <w:r w:rsidR="00B219F3">
        <w:rPr>
          <w:rFonts w:ascii="Trebuchet MS" w:eastAsia="Arial" w:hAnsi="Trebuchet MS" w:cs="Times New Roman"/>
        </w:rPr>
        <w:t>It acknowledge</w:t>
      </w:r>
      <w:r w:rsidR="002204D4">
        <w:rPr>
          <w:rFonts w:ascii="Trebuchet MS" w:eastAsia="Arial" w:hAnsi="Trebuchet MS" w:cs="Times New Roman"/>
        </w:rPr>
        <w:t>s</w:t>
      </w:r>
      <w:r w:rsidR="004E6FC5">
        <w:rPr>
          <w:rFonts w:ascii="Trebuchet MS" w:eastAsia="Arial" w:hAnsi="Trebuchet MS" w:cs="Times New Roman"/>
        </w:rPr>
        <w:t xml:space="preserve"> that</w:t>
      </w:r>
      <w:r w:rsidR="00B219F3">
        <w:rPr>
          <w:rFonts w:ascii="Trebuchet MS" w:eastAsia="Arial" w:hAnsi="Trebuchet MS" w:cs="Times New Roman"/>
        </w:rPr>
        <w:t xml:space="preserve"> </w:t>
      </w:r>
      <w:r w:rsidR="006608F8">
        <w:rPr>
          <w:rFonts w:ascii="Trebuchet MS" w:eastAsia="Arial" w:hAnsi="Trebuchet MS" w:cs="Times New Roman"/>
        </w:rPr>
        <w:t xml:space="preserve">current </w:t>
      </w:r>
      <w:r w:rsidR="00B219F3">
        <w:rPr>
          <w:rFonts w:ascii="Trebuchet MS" w:eastAsia="Arial" w:hAnsi="Trebuchet MS" w:cs="Times New Roman"/>
        </w:rPr>
        <w:t xml:space="preserve">development pathway for employees </w:t>
      </w:r>
      <w:r w:rsidR="00AF2EA8">
        <w:rPr>
          <w:rFonts w:ascii="Trebuchet MS" w:eastAsia="Arial" w:hAnsi="Trebuchet MS" w:cs="Times New Roman"/>
        </w:rPr>
        <w:t xml:space="preserve">was limited and </w:t>
      </w:r>
      <w:r w:rsidR="00424317">
        <w:rPr>
          <w:rFonts w:ascii="Trebuchet MS" w:eastAsia="Arial" w:hAnsi="Trebuchet MS" w:cs="Times New Roman"/>
        </w:rPr>
        <w:t>set new objectives</w:t>
      </w:r>
      <w:r w:rsidR="0031431C">
        <w:rPr>
          <w:rFonts w:ascii="Trebuchet MS" w:eastAsia="Arial" w:hAnsi="Trebuchet MS" w:cs="Times New Roman"/>
        </w:rPr>
        <w:t>. The objective</w:t>
      </w:r>
      <w:r w:rsidR="00B2210D">
        <w:rPr>
          <w:rFonts w:ascii="Trebuchet MS" w:eastAsia="Arial" w:hAnsi="Trebuchet MS" w:cs="Times New Roman"/>
        </w:rPr>
        <w:t>s</w:t>
      </w:r>
      <w:r w:rsidR="0031431C">
        <w:rPr>
          <w:rFonts w:ascii="Trebuchet MS" w:eastAsia="Arial" w:hAnsi="Trebuchet MS" w:cs="Times New Roman"/>
        </w:rPr>
        <w:t xml:space="preserve"> for Learning </w:t>
      </w:r>
      <w:r w:rsidR="005D414F">
        <w:rPr>
          <w:rFonts w:ascii="Trebuchet MS" w:eastAsia="Arial" w:hAnsi="Trebuchet MS" w:cs="Times New Roman"/>
        </w:rPr>
        <w:t>a</w:t>
      </w:r>
      <w:r w:rsidR="0031431C">
        <w:rPr>
          <w:rFonts w:ascii="Trebuchet MS" w:eastAsia="Arial" w:hAnsi="Trebuchet MS" w:cs="Times New Roman"/>
        </w:rPr>
        <w:t xml:space="preserve">nd Development </w:t>
      </w:r>
      <w:r w:rsidR="00744CF2">
        <w:rPr>
          <w:rFonts w:ascii="Trebuchet MS" w:eastAsia="Arial" w:hAnsi="Trebuchet MS" w:cs="Times New Roman"/>
        </w:rPr>
        <w:t xml:space="preserve">are </w:t>
      </w:r>
      <w:r w:rsidR="002D4A8A">
        <w:rPr>
          <w:rFonts w:ascii="Trebuchet MS" w:eastAsia="Arial" w:hAnsi="Trebuchet MS" w:cs="Times New Roman"/>
        </w:rPr>
        <w:t>aspirational</w:t>
      </w:r>
      <w:r w:rsidR="00744CF2">
        <w:rPr>
          <w:rFonts w:ascii="Trebuchet MS" w:eastAsia="Arial" w:hAnsi="Trebuchet MS" w:cs="Times New Roman"/>
        </w:rPr>
        <w:t xml:space="preserve"> and align with the strategies and culture of the organisation: </w:t>
      </w:r>
    </w:p>
    <w:p w14:paraId="6E9ADBA8" w14:textId="07D5E32F" w:rsidR="00B906B1" w:rsidRDefault="00B906B1" w:rsidP="00D06DD7">
      <w:pPr>
        <w:pStyle w:val="ListParagraph"/>
        <w:numPr>
          <w:ilvl w:val="0"/>
          <w:numId w:val="5"/>
        </w:numPr>
        <w:jc w:val="both"/>
        <w:divId w:val="1126771977"/>
        <w:rPr>
          <w:rFonts w:ascii="Trebuchet MS" w:eastAsia="Arial" w:hAnsi="Trebuchet MS" w:cs="Times New Roman"/>
          <w:i/>
          <w:iCs/>
          <w:sz w:val="20"/>
          <w:szCs w:val="20"/>
        </w:rPr>
      </w:pPr>
      <w:r w:rsidRPr="00B906B1">
        <w:rPr>
          <w:rFonts w:ascii="Trebuchet MS" w:eastAsia="Arial" w:hAnsi="Trebuchet MS" w:cs="Times New Roman"/>
          <w:i/>
          <w:iCs/>
          <w:sz w:val="20"/>
          <w:szCs w:val="20"/>
        </w:rPr>
        <w:t>Develop a series of face-to-face staff briefing</w:t>
      </w:r>
      <w:r w:rsidR="00751B0E">
        <w:rPr>
          <w:rFonts w:ascii="Trebuchet MS" w:eastAsia="Arial" w:hAnsi="Trebuchet MS" w:cs="Times New Roman"/>
          <w:i/>
          <w:iCs/>
          <w:sz w:val="20"/>
          <w:szCs w:val="20"/>
        </w:rPr>
        <w:t>.</w:t>
      </w:r>
      <w:r w:rsidR="004C08B8">
        <w:rPr>
          <w:rFonts w:ascii="Trebuchet MS" w:eastAsia="Arial" w:hAnsi="Trebuchet MS" w:cs="Times New Roman"/>
          <w:i/>
          <w:iCs/>
          <w:sz w:val="20"/>
          <w:szCs w:val="20"/>
        </w:rPr>
        <w:t>..</w:t>
      </w:r>
      <w:r w:rsidRPr="00B906B1">
        <w:rPr>
          <w:rFonts w:ascii="Trebuchet MS" w:eastAsia="Arial" w:hAnsi="Trebuchet MS" w:cs="Times New Roman"/>
          <w:i/>
          <w:iCs/>
          <w:sz w:val="20"/>
          <w:szCs w:val="20"/>
        </w:rPr>
        <w:t>that promote the values and culture of the organisation and involve staff in developing the ideas that will be the lifeblood of future public service delivery.</w:t>
      </w:r>
    </w:p>
    <w:p w14:paraId="5E97E052" w14:textId="2204090F" w:rsidR="00744CF2" w:rsidRPr="00D06DD7" w:rsidRDefault="00D06DD7" w:rsidP="00D06DD7">
      <w:pPr>
        <w:pStyle w:val="ListParagraph"/>
        <w:numPr>
          <w:ilvl w:val="0"/>
          <w:numId w:val="5"/>
        </w:numPr>
        <w:jc w:val="both"/>
        <w:divId w:val="1126771977"/>
        <w:rPr>
          <w:rFonts w:ascii="Trebuchet MS" w:eastAsia="Arial" w:hAnsi="Trebuchet MS" w:cs="Times New Roman"/>
          <w:i/>
          <w:iCs/>
          <w:sz w:val="20"/>
          <w:szCs w:val="20"/>
        </w:rPr>
      </w:pPr>
      <w:r w:rsidRPr="00D06DD7">
        <w:rPr>
          <w:rFonts w:ascii="Trebuchet MS" w:eastAsia="Arial" w:hAnsi="Trebuchet MS" w:cs="Times New Roman"/>
          <w:i/>
          <w:iCs/>
          <w:sz w:val="20"/>
          <w:szCs w:val="20"/>
        </w:rPr>
        <w:t xml:space="preserve">Launch the new e-learning system (Thinqi) </w:t>
      </w:r>
      <w:r w:rsidR="004C08B8">
        <w:rPr>
          <w:rFonts w:ascii="Trebuchet MS" w:eastAsia="Arial" w:hAnsi="Trebuchet MS" w:cs="Times New Roman"/>
          <w:i/>
          <w:iCs/>
          <w:sz w:val="20"/>
          <w:szCs w:val="20"/>
        </w:rPr>
        <w:t>….</w:t>
      </w:r>
      <w:r w:rsidRPr="00D06DD7">
        <w:rPr>
          <w:rFonts w:ascii="Trebuchet MS" w:eastAsia="Arial" w:hAnsi="Trebuchet MS" w:cs="Times New Roman"/>
          <w:i/>
          <w:iCs/>
          <w:sz w:val="20"/>
          <w:szCs w:val="20"/>
        </w:rPr>
        <w:t xml:space="preserve">to ensure staff can </w:t>
      </w:r>
      <w:r w:rsidR="004C08B8">
        <w:rPr>
          <w:rFonts w:ascii="Trebuchet MS" w:eastAsia="Arial" w:hAnsi="Trebuchet MS" w:cs="Times New Roman"/>
          <w:i/>
          <w:iCs/>
          <w:sz w:val="20"/>
          <w:szCs w:val="20"/>
        </w:rPr>
        <w:t>…</w:t>
      </w:r>
      <w:r w:rsidRPr="00D06DD7">
        <w:rPr>
          <w:rFonts w:ascii="Trebuchet MS" w:eastAsia="Arial" w:hAnsi="Trebuchet MS" w:cs="Times New Roman"/>
          <w:i/>
          <w:iCs/>
          <w:sz w:val="20"/>
          <w:szCs w:val="20"/>
        </w:rPr>
        <w:t xml:space="preserve"> take their career to the next level.</w:t>
      </w:r>
    </w:p>
    <w:p w14:paraId="3DC8722B" w14:textId="1E681231" w:rsidR="00D06DD7" w:rsidRDefault="00D06DD7" w:rsidP="00D06DD7">
      <w:pPr>
        <w:pStyle w:val="ListParagraph"/>
        <w:numPr>
          <w:ilvl w:val="0"/>
          <w:numId w:val="5"/>
        </w:numPr>
        <w:jc w:val="both"/>
        <w:divId w:val="1126771977"/>
        <w:rPr>
          <w:rFonts w:ascii="Trebuchet MS" w:eastAsia="Arial" w:hAnsi="Trebuchet MS" w:cs="Times New Roman"/>
          <w:i/>
          <w:iCs/>
          <w:sz w:val="20"/>
          <w:szCs w:val="20"/>
        </w:rPr>
      </w:pPr>
      <w:r w:rsidRPr="00D06DD7">
        <w:rPr>
          <w:rFonts w:ascii="Trebuchet MS" w:eastAsia="Arial" w:hAnsi="Trebuchet MS" w:cs="Times New Roman"/>
          <w:i/>
          <w:iCs/>
          <w:sz w:val="20"/>
          <w:szCs w:val="20"/>
        </w:rPr>
        <w:t>Ensure our workforce have the knowledge and skills to achieve objectives in the Community and Corporate Plan.</w:t>
      </w:r>
    </w:p>
    <w:p w14:paraId="48B5A8D4" w14:textId="77777777" w:rsidR="00B17E8A" w:rsidRDefault="008270D3" w:rsidP="00C7620C">
      <w:pPr>
        <w:ind w:left="720"/>
        <w:contextualSpacing/>
        <w:jc w:val="both"/>
        <w:divId w:val="1126771977"/>
        <w:rPr>
          <w:rFonts w:ascii="Trebuchet MS" w:eastAsia="Arial" w:hAnsi="Trebuchet MS" w:cs="Times New Roman"/>
        </w:rPr>
      </w:pPr>
      <w:r>
        <w:rPr>
          <w:rFonts w:ascii="Trebuchet MS" w:eastAsia="Arial" w:hAnsi="Trebuchet MS" w:cs="Times New Roman"/>
        </w:rPr>
        <w:t>The HRBP team</w:t>
      </w:r>
      <w:r w:rsidR="007726D4">
        <w:rPr>
          <w:rFonts w:ascii="Trebuchet MS" w:eastAsia="Arial" w:hAnsi="Trebuchet MS" w:cs="Times New Roman"/>
        </w:rPr>
        <w:t xml:space="preserve">, </w:t>
      </w:r>
      <w:r>
        <w:rPr>
          <w:rFonts w:ascii="Trebuchet MS" w:eastAsia="Arial" w:hAnsi="Trebuchet MS" w:cs="Times New Roman"/>
        </w:rPr>
        <w:t xml:space="preserve">working with the Organisation and Workforce Development team </w:t>
      </w:r>
      <w:r w:rsidR="00ED4CE8">
        <w:rPr>
          <w:rFonts w:ascii="Trebuchet MS" w:eastAsia="Arial" w:hAnsi="Trebuchet MS" w:cs="Times New Roman"/>
        </w:rPr>
        <w:t>provided f</w:t>
      </w:r>
      <w:r w:rsidR="008A01B3">
        <w:rPr>
          <w:rFonts w:ascii="Trebuchet MS" w:eastAsia="Arial" w:hAnsi="Trebuchet MS" w:cs="Times New Roman"/>
        </w:rPr>
        <w:t xml:space="preserve">ocus groups </w:t>
      </w:r>
      <w:r w:rsidR="00ED4CE8">
        <w:rPr>
          <w:rFonts w:ascii="Trebuchet MS" w:eastAsia="Arial" w:hAnsi="Trebuchet MS" w:cs="Times New Roman"/>
        </w:rPr>
        <w:t>where employees had the opportunity to shar</w:t>
      </w:r>
      <w:r w:rsidR="004C08B8">
        <w:rPr>
          <w:rFonts w:ascii="Trebuchet MS" w:eastAsia="Arial" w:hAnsi="Trebuchet MS" w:cs="Times New Roman"/>
        </w:rPr>
        <w:t>e</w:t>
      </w:r>
      <w:r w:rsidR="00ED4CE8">
        <w:rPr>
          <w:rFonts w:ascii="Trebuchet MS" w:eastAsia="Arial" w:hAnsi="Trebuchet MS" w:cs="Times New Roman"/>
        </w:rPr>
        <w:t xml:space="preserve"> their views. </w:t>
      </w:r>
      <w:r w:rsidR="008A01B3">
        <w:rPr>
          <w:rFonts w:ascii="Trebuchet MS" w:eastAsia="Arial" w:hAnsi="Trebuchet MS" w:cs="Times New Roman"/>
        </w:rPr>
        <w:t>As a result</w:t>
      </w:r>
      <w:r w:rsidR="00B17E8A">
        <w:rPr>
          <w:rFonts w:ascii="Trebuchet MS" w:eastAsia="Arial" w:hAnsi="Trebuchet MS" w:cs="Times New Roman"/>
        </w:rPr>
        <w:t>,</w:t>
      </w:r>
      <w:r w:rsidR="008A01B3">
        <w:rPr>
          <w:rFonts w:ascii="Trebuchet MS" w:eastAsia="Arial" w:hAnsi="Trebuchet MS" w:cs="Times New Roman"/>
        </w:rPr>
        <w:t xml:space="preserve"> the new training programme for managers has been rebranded from </w:t>
      </w:r>
      <w:r w:rsidR="005C5BFC">
        <w:rPr>
          <w:rFonts w:ascii="Trebuchet MS" w:eastAsia="Arial" w:hAnsi="Trebuchet MS" w:cs="Times New Roman"/>
        </w:rPr>
        <w:t xml:space="preserve">Manager Reset </w:t>
      </w:r>
      <w:r w:rsidR="00FC6E7C">
        <w:rPr>
          <w:rFonts w:ascii="Trebuchet MS" w:eastAsia="Arial" w:hAnsi="Trebuchet MS" w:cs="Times New Roman"/>
        </w:rPr>
        <w:t>to</w:t>
      </w:r>
      <w:r w:rsidR="005C5BFC">
        <w:rPr>
          <w:rFonts w:ascii="Trebuchet MS" w:eastAsia="Arial" w:hAnsi="Trebuchet MS" w:cs="Times New Roman"/>
        </w:rPr>
        <w:t xml:space="preserve"> Leadership Pathways</w:t>
      </w:r>
      <w:r w:rsidR="00FC6E7C">
        <w:rPr>
          <w:rFonts w:ascii="Trebuchet MS" w:eastAsia="Arial" w:hAnsi="Trebuchet MS" w:cs="Times New Roman"/>
        </w:rPr>
        <w:t xml:space="preserve">, as employees felt this </w:t>
      </w:r>
      <w:r w:rsidR="004C08B8">
        <w:rPr>
          <w:rFonts w:ascii="Trebuchet MS" w:eastAsia="Arial" w:hAnsi="Trebuchet MS" w:cs="Times New Roman"/>
        </w:rPr>
        <w:t xml:space="preserve">more accurately </w:t>
      </w:r>
      <w:r w:rsidR="00FC6E7C">
        <w:rPr>
          <w:rFonts w:ascii="Trebuchet MS" w:eastAsia="Arial" w:hAnsi="Trebuchet MS" w:cs="Times New Roman"/>
        </w:rPr>
        <w:t>reflected the culture of the organisation</w:t>
      </w:r>
      <w:r w:rsidR="005C5BFC">
        <w:rPr>
          <w:rFonts w:ascii="Trebuchet MS" w:eastAsia="Arial" w:hAnsi="Trebuchet MS" w:cs="Times New Roman"/>
        </w:rPr>
        <w:t>.</w:t>
      </w:r>
    </w:p>
    <w:p w14:paraId="160461C9" w14:textId="4A01F8E1" w:rsidR="005C5BFC" w:rsidRDefault="005C5BFC" w:rsidP="00C7620C">
      <w:pPr>
        <w:ind w:left="720"/>
        <w:contextualSpacing/>
        <w:jc w:val="both"/>
        <w:divId w:val="1126771977"/>
        <w:rPr>
          <w:rFonts w:ascii="Trebuchet MS" w:eastAsia="Arial" w:hAnsi="Trebuchet MS" w:cs="Times New Roman"/>
        </w:rPr>
      </w:pPr>
      <w:r>
        <w:rPr>
          <w:rFonts w:ascii="Trebuchet MS" w:eastAsia="Arial" w:hAnsi="Trebuchet MS" w:cs="Times New Roman"/>
        </w:rPr>
        <w:t xml:space="preserve"> </w:t>
      </w:r>
    </w:p>
    <w:p w14:paraId="54BD1190" w14:textId="77777777" w:rsidR="000F3DC5" w:rsidRDefault="000F3DC5" w:rsidP="001E3C75">
      <w:pPr>
        <w:ind w:left="720"/>
        <w:contextualSpacing/>
        <w:jc w:val="both"/>
        <w:divId w:val="1126771977"/>
        <w:rPr>
          <w:rFonts w:ascii="Trebuchet MS" w:eastAsia="Arial" w:hAnsi="Trebuchet MS" w:cs="Times New Roman"/>
        </w:rPr>
      </w:pPr>
    </w:p>
    <w:p w14:paraId="5F91BCB8" w14:textId="77777777" w:rsidR="000F3DC5" w:rsidRDefault="000F3DC5" w:rsidP="001E3C75">
      <w:pPr>
        <w:ind w:left="720"/>
        <w:contextualSpacing/>
        <w:jc w:val="both"/>
        <w:divId w:val="1126771977"/>
        <w:rPr>
          <w:rFonts w:ascii="Trebuchet MS" w:eastAsia="Arial" w:hAnsi="Trebuchet MS" w:cs="Times New Roman"/>
        </w:rPr>
      </w:pPr>
    </w:p>
    <w:p w14:paraId="7F5F31AB" w14:textId="77777777" w:rsidR="00DE4561" w:rsidRPr="00B17E8A" w:rsidRDefault="00DE4561" w:rsidP="001E3C75">
      <w:pPr>
        <w:numPr>
          <w:ilvl w:val="0"/>
          <w:numId w:val="1"/>
        </w:numPr>
        <w:spacing w:after="0" w:line="256" w:lineRule="auto"/>
        <w:jc w:val="both"/>
        <w:divId w:val="1126771977"/>
        <w:rPr>
          <w:rFonts w:ascii="Trebuchet MS" w:eastAsia="Arial" w:hAnsi="Trebuchet MS" w:cs="Times New Roman"/>
          <w:b/>
          <w:bCs/>
          <w:color w:val="153D63" w:themeColor="text2" w:themeTint="E6"/>
        </w:rPr>
      </w:pPr>
      <w:r w:rsidRPr="00B17E8A">
        <w:rPr>
          <w:rFonts w:ascii="Trebuchet MS" w:eastAsia="Arial" w:hAnsi="Trebuchet MS" w:cs="Times New Roman"/>
          <w:b/>
          <w:bCs/>
          <w:color w:val="153D63" w:themeColor="text2" w:themeTint="E6"/>
        </w:rPr>
        <w:lastRenderedPageBreak/>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0201695B" w14:textId="77777777" w:rsidR="00DE4561" w:rsidRDefault="00DE4561" w:rsidP="001E3C75">
      <w:pPr>
        <w:pStyle w:val="ListParagraph"/>
        <w:jc w:val="both"/>
        <w:divId w:val="1126771977"/>
        <w:rPr>
          <w:rFonts w:ascii="Trebuchet MS" w:eastAsia="Arial" w:hAnsi="Trebuchet MS" w:cs="Times New Roman"/>
        </w:rPr>
      </w:pPr>
    </w:p>
    <w:p w14:paraId="20977119" w14:textId="212A36C4" w:rsidR="00DE52A3" w:rsidRDefault="00D41293" w:rsidP="001E3C75">
      <w:pPr>
        <w:pStyle w:val="ListParagraph"/>
        <w:jc w:val="both"/>
        <w:divId w:val="1126771977"/>
        <w:rPr>
          <w:rFonts w:ascii="Trebuchet MS" w:eastAsia="Arial" w:hAnsi="Trebuchet MS" w:cs="Times New Roman"/>
        </w:rPr>
      </w:pPr>
      <w:r>
        <w:rPr>
          <w:rFonts w:ascii="Trebuchet MS" w:eastAsia="Arial" w:hAnsi="Trebuchet MS" w:cs="Times New Roman"/>
        </w:rPr>
        <w:t>Kotter</w:t>
      </w:r>
      <w:r w:rsidR="00E25FFA">
        <w:rPr>
          <w:rFonts w:ascii="Trebuchet MS" w:eastAsia="Arial" w:hAnsi="Trebuchet MS" w:cs="Times New Roman"/>
        </w:rPr>
        <w:t>’</w:t>
      </w:r>
      <w:r>
        <w:rPr>
          <w:rFonts w:ascii="Trebuchet MS" w:eastAsia="Arial" w:hAnsi="Trebuchet MS" w:cs="Times New Roman"/>
        </w:rPr>
        <w:t xml:space="preserve">s </w:t>
      </w:r>
      <w:r w:rsidR="00621448">
        <w:rPr>
          <w:rFonts w:ascii="Trebuchet MS" w:eastAsia="Arial" w:hAnsi="Trebuchet MS" w:cs="Times New Roman"/>
        </w:rPr>
        <w:t xml:space="preserve">eight stage </w:t>
      </w:r>
      <w:r>
        <w:rPr>
          <w:rFonts w:ascii="Trebuchet MS" w:eastAsia="Arial" w:hAnsi="Trebuchet MS" w:cs="Times New Roman"/>
        </w:rPr>
        <w:t>approach to change</w:t>
      </w:r>
      <w:r w:rsidR="00621448">
        <w:rPr>
          <w:rFonts w:ascii="Trebuchet MS" w:eastAsia="Arial" w:hAnsi="Trebuchet MS" w:cs="Times New Roman"/>
        </w:rPr>
        <w:t xml:space="preserve"> </w:t>
      </w:r>
      <w:r w:rsidR="00AA73B3">
        <w:rPr>
          <w:rFonts w:ascii="Trebuchet MS" w:eastAsia="Arial" w:hAnsi="Trebuchet MS" w:cs="Times New Roman"/>
        </w:rPr>
        <w:t xml:space="preserve">can be </w:t>
      </w:r>
      <w:r w:rsidR="00D56643">
        <w:rPr>
          <w:rFonts w:ascii="Trebuchet MS" w:eastAsia="Arial" w:hAnsi="Trebuchet MS" w:cs="Times New Roman"/>
        </w:rPr>
        <w:t>used</w:t>
      </w:r>
      <w:r w:rsidR="00AA73B3">
        <w:rPr>
          <w:rFonts w:ascii="Trebuchet MS" w:eastAsia="Arial" w:hAnsi="Trebuchet MS" w:cs="Times New Roman"/>
        </w:rPr>
        <w:t xml:space="preserve"> by leaders or people professionals to manage change</w:t>
      </w:r>
      <w:r w:rsidR="00856187">
        <w:rPr>
          <w:rFonts w:ascii="Trebuchet MS" w:eastAsia="Arial" w:hAnsi="Trebuchet MS" w:cs="Times New Roman"/>
        </w:rPr>
        <w:t xml:space="preserve">, however it relies on clear lines of communication, a promotional approach </w:t>
      </w:r>
      <w:r w:rsidR="008F1EE6">
        <w:rPr>
          <w:rFonts w:ascii="Trebuchet MS" w:eastAsia="Arial" w:hAnsi="Trebuchet MS" w:cs="Times New Roman"/>
        </w:rPr>
        <w:t>using key leaders t</w:t>
      </w:r>
      <w:r w:rsidR="003B2A6C">
        <w:rPr>
          <w:rFonts w:ascii="Trebuchet MS" w:eastAsia="Arial" w:hAnsi="Trebuchet MS" w:cs="Times New Roman"/>
        </w:rPr>
        <w:t xml:space="preserve">o voice the benefits and underpin the rationale for the change. </w:t>
      </w:r>
      <w:r w:rsidR="00F51A5D">
        <w:rPr>
          <w:rFonts w:ascii="Trebuchet MS" w:eastAsia="Arial" w:hAnsi="Trebuchet MS" w:cs="Times New Roman"/>
        </w:rPr>
        <w:t xml:space="preserve">Kotter referred to these </w:t>
      </w:r>
      <w:r w:rsidR="001675B6">
        <w:rPr>
          <w:rFonts w:ascii="Trebuchet MS" w:eastAsia="Arial" w:hAnsi="Trebuchet MS" w:cs="Times New Roman"/>
        </w:rPr>
        <w:t xml:space="preserve">as </w:t>
      </w:r>
      <w:r w:rsidR="00F51A5D">
        <w:rPr>
          <w:rFonts w:ascii="Trebuchet MS" w:eastAsia="Arial" w:hAnsi="Trebuchet MS" w:cs="Times New Roman"/>
        </w:rPr>
        <w:t>‘change agents</w:t>
      </w:r>
      <w:r w:rsidR="000B49FF">
        <w:rPr>
          <w:rFonts w:ascii="Trebuchet MS" w:eastAsia="Arial" w:hAnsi="Trebuchet MS" w:cs="Times New Roman"/>
        </w:rPr>
        <w:t>’ (</w:t>
      </w:r>
      <w:r w:rsidR="00E25FFA">
        <w:rPr>
          <w:rFonts w:ascii="Trebuchet MS" w:eastAsia="Arial" w:hAnsi="Trebuchet MS" w:cs="Times New Roman"/>
        </w:rPr>
        <w:t>Taylor Woodhams 2021).</w:t>
      </w:r>
      <w:r w:rsidR="00F51A5D">
        <w:rPr>
          <w:rFonts w:ascii="Trebuchet MS" w:eastAsia="Arial" w:hAnsi="Trebuchet MS" w:cs="Times New Roman"/>
        </w:rPr>
        <w:t xml:space="preserve"> </w:t>
      </w:r>
      <w:r w:rsidR="00731775">
        <w:rPr>
          <w:rFonts w:ascii="Trebuchet MS" w:eastAsia="Arial" w:hAnsi="Trebuchet MS" w:cs="Times New Roman"/>
        </w:rPr>
        <w:t xml:space="preserve">To </w:t>
      </w:r>
      <w:r w:rsidR="00E0075F">
        <w:rPr>
          <w:rFonts w:ascii="Trebuchet MS" w:eastAsia="Arial" w:hAnsi="Trebuchet MS" w:cs="Times New Roman"/>
        </w:rPr>
        <w:t xml:space="preserve">implement the strategic decision of all employees attending the workplace two days a week, </w:t>
      </w:r>
      <w:r w:rsidR="00E96C11">
        <w:rPr>
          <w:rFonts w:ascii="Trebuchet MS" w:eastAsia="Arial" w:hAnsi="Trebuchet MS" w:cs="Times New Roman"/>
        </w:rPr>
        <w:t xml:space="preserve">leaders could follow the model below. </w:t>
      </w:r>
    </w:p>
    <w:p w14:paraId="1B86DAB1" w14:textId="77777777" w:rsidR="00E25FFA" w:rsidRDefault="00E25FFA" w:rsidP="00496C78">
      <w:pPr>
        <w:pStyle w:val="ListParagraph"/>
        <w:spacing w:after="0"/>
        <w:jc w:val="both"/>
        <w:divId w:val="1126771977"/>
        <w:rPr>
          <w:rFonts w:ascii="Trebuchet MS" w:eastAsia="Arial" w:hAnsi="Trebuchet MS" w:cs="Times New Roman"/>
        </w:rPr>
      </w:pPr>
    </w:p>
    <w:p w14:paraId="431161B7" w14:textId="77777777" w:rsidR="00496C78" w:rsidRPr="00496C78" w:rsidRDefault="00A40326" w:rsidP="00496C78">
      <w:pPr>
        <w:spacing w:after="0"/>
        <w:ind w:left="709"/>
        <w:jc w:val="both"/>
        <w:divId w:val="1126771977"/>
        <w:rPr>
          <w:rFonts w:ascii="Trebuchet MS" w:eastAsia="Arial" w:hAnsi="Trebuchet MS" w:cs="Times New Roman"/>
          <w:b/>
          <w:bCs/>
        </w:rPr>
      </w:pPr>
      <w:r w:rsidRPr="00496C78">
        <w:rPr>
          <w:rFonts w:ascii="Trebuchet MS" w:eastAsia="Arial" w:hAnsi="Trebuchet MS" w:cs="Times New Roman"/>
          <w:b/>
          <w:bCs/>
        </w:rPr>
        <w:t xml:space="preserve">Establish a sense of </w:t>
      </w:r>
      <w:r w:rsidR="008B243A" w:rsidRPr="00496C78">
        <w:rPr>
          <w:rFonts w:ascii="Trebuchet MS" w:eastAsia="Arial" w:hAnsi="Trebuchet MS" w:cs="Times New Roman"/>
          <w:b/>
          <w:bCs/>
        </w:rPr>
        <w:t>urgency.</w:t>
      </w:r>
      <w:r w:rsidRPr="00496C78">
        <w:rPr>
          <w:rFonts w:ascii="Trebuchet MS" w:eastAsia="Arial" w:hAnsi="Trebuchet MS" w:cs="Times New Roman"/>
          <w:b/>
          <w:bCs/>
        </w:rPr>
        <w:t xml:space="preserve"> </w:t>
      </w:r>
    </w:p>
    <w:p w14:paraId="14A7A234" w14:textId="740A1D42" w:rsidR="003F3C6C" w:rsidRPr="00496C78" w:rsidRDefault="00E96C11" w:rsidP="00496C78">
      <w:pPr>
        <w:spacing w:after="0"/>
        <w:ind w:left="709"/>
        <w:jc w:val="both"/>
        <w:divId w:val="1126771977"/>
        <w:rPr>
          <w:rFonts w:ascii="Trebuchet MS" w:eastAsia="Arial" w:hAnsi="Trebuchet MS" w:cs="Times New Roman"/>
          <w:b/>
          <w:bCs/>
        </w:rPr>
      </w:pPr>
      <w:r w:rsidRPr="00496C78">
        <w:rPr>
          <w:rFonts w:ascii="Trebuchet MS" w:eastAsia="Arial" w:hAnsi="Trebuchet MS" w:cs="Times New Roman"/>
        </w:rPr>
        <w:t xml:space="preserve">Create a communication strategy for </w:t>
      </w:r>
      <w:r w:rsidR="00196D69" w:rsidRPr="00496C78">
        <w:rPr>
          <w:rFonts w:ascii="Trebuchet MS" w:eastAsia="Arial" w:hAnsi="Trebuchet MS" w:cs="Times New Roman"/>
        </w:rPr>
        <w:t>h</w:t>
      </w:r>
      <w:r w:rsidRPr="00496C78">
        <w:rPr>
          <w:rFonts w:ascii="Trebuchet MS" w:eastAsia="Arial" w:hAnsi="Trebuchet MS" w:cs="Times New Roman"/>
        </w:rPr>
        <w:t>ybrid working</w:t>
      </w:r>
      <w:r w:rsidR="004F652A" w:rsidRPr="00496C78">
        <w:rPr>
          <w:rFonts w:ascii="Trebuchet MS" w:eastAsia="Arial" w:hAnsi="Trebuchet MS" w:cs="Times New Roman"/>
        </w:rPr>
        <w:t xml:space="preserve">, </w:t>
      </w:r>
      <w:r w:rsidR="00E85CB1" w:rsidRPr="00496C78">
        <w:rPr>
          <w:rFonts w:ascii="Trebuchet MS" w:eastAsia="Arial" w:hAnsi="Trebuchet MS" w:cs="Times New Roman"/>
        </w:rPr>
        <w:t>develop</w:t>
      </w:r>
      <w:r w:rsidR="006543BA" w:rsidRPr="00496C78">
        <w:rPr>
          <w:rFonts w:ascii="Trebuchet MS" w:eastAsia="Arial" w:hAnsi="Trebuchet MS" w:cs="Times New Roman"/>
        </w:rPr>
        <w:t xml:space="preserve"> th</w:t>
      </w:r>
      <w:r w:rsidR="00E85CB1" w:rsidRPr="00496C78">
        <w:rPr>
          <w:rFonts w:ascii="Trebuchet MS" w:eastAsia="Arial" w:hAnsi="Trebuchet MS" w:cs="Times New Roman"/>
        </w:rPr>
        <w:t>e</w:t>
      </w:r>
      <w:r w:rsidR="006543BA" w:rsidRPr="00496C78">
        <w:rPr>
          <w:rFonts w:ascii="Trebuchet MS" w:eastAsia="Arial" w:hAnsi="Trebuchet MS" w:cs="Times New Roman"/>
        </w:rPr>
        <w:t xml:space="preserve"> message</w:t>
      </w:r>
      <w:r w:rsidR="004F652A" w:rsidRPr="00496C78">
        <w:rPr>
          <w:rFonts w:ascii="Trebuchet MS" w:eastAsia="Arial" w:hAnsi="Trebuchet MS" w:cs="Times New Roman"/>
        </w:rPr>
        <w:t xml:space="preserve"> in key focus groups</w:t>
      </w:r>
      <w:r w:rsidR="001A57E5" w:rsidRPr="00496C78">
        <w:rPr>
          <w:rFonts w:ascii="Trebuchet MS" w:eastAsia="Arial" w:hAnsi="Trebuchet MS" w:cs="Times New Roman"/>
        </w:rPr>
        <w:t xml:space="preserve"> </w:t>
      </w:r>
      <w:r w:rsidR="006543BA" w:rsidRPr="00496C78">
        <w:rPr>
          <w:rFonts w:ascii="Trebuchet MS" w:eastAsia="Arial" w:hAnsi="Trebuchet MS" w:cs="Times New Roman"/>
        </w:rPr>
        <w:t xml:space="preserve">allowing staff to </w:t>
      </w:r>
      <w:r w:rsidR="001A57E5" w:rsidRPr="00496C78">
        <w:rPr>
          <w:rFonts w:ascii="Trebuchet MS" w:eastAsia="Arial" w:hAnsi="Trebuchet MS" w:cs="Times New Roman"/>
        </w:rPr>
        <w:t>identify</w:t>
      </w:r>
      <w:r w:rsidR="004F652A" w:rsidRPr="00496C78">
        <w:rPr>
          <w:rFonts w:ascii="Trebuchet MS" w:eastAsia="Arial" w:hAnsi="Trebuchet MS" w:cs="Times New Roman"/>
        </w:rPr>
        <w:t xml:space="preserve"> </w:t>
      </w:r>
      <w:r w:rsidR="00196D69" w:rsidRPr="00496C78">
        <w:rPr>
          <w:rFonts w:ascii="Trebuchet MS" w:eastAsia="Arial" w:hAnsi="Trebuchet MS" w:cs="Times New Roman"/>
        </w:rPr>
        <w:t xml:space="preserve">the benefits </w:t>
      </w:r>
      <w:r w:rsidR="001A57E5" w:rsidRPr="00496C78">
        <w:rPr>
          <w:rFonts w:ascii="Trebuchet MS" w:eastAsia="Arial" w:hAnsi="Trebuchet MS" w:cs="Times New Roman"/>
        </w:rPr>
        <w:t xml:space="preserve">of hybrid working for </w:t>
      </w:r>
      <w:r w:rsidR="00196D69" w:rsidRPr="00496C78">
        <w:rPr>
          <w:rFonts w:ascii="Trebuchet MS" w:eastAsia="Arial" w:hAnsi="Trebuchet MS" w:cs="Times New Roman"/>
        </w:rPr>
        <w:t xml:space="preserve">both the team and </w:t>
      </w:r>
      <w:r w:rsidR="00796383" w:rsidRPr="00496C78">
        <w:rPr>
          <w:rFonts w:ascii="Trebuchet MS" w:eastAsia="Arial" w:hAnsi="Trebuchet MS" w:cs="Times New Roman"/>
        </w:rPr>
        <w:t xml:space="preserve">individual </w:t>
      </w:r>
      <w:r w:rsidR="00196D69" w:rsidRPr="00496C78">
        <w:rPr>
          <w:rFonts w:ascii="Trebuchet MS" w:eastAsia="Arial" w:hAnsi="Trebuchet MS" w:cs="Times New Roman"/>
        </w:rPr>
        <w:t>employee</w:t>
      </w:r>
      <w:r w:rsidR="00796383" w:rsidRPr="00496C78">
        <w:rPr>
          <w:rFonts w:ascii="Trebuchet MS" w:eastAsia="Arial" w:hAnsi="Trebuchet MS" w:cs="Times New Roman"/>
        </w:rPr>
        <w:t>s</w:t>
      </w:r>
      <w:r w:rsidR="008B243A" w:rsidRPr="00496C78">
        <w:rPr>
          <w:rFonts w:ascii="Trebuchet MS" w:eastAsia="Arial" w:hAnsi="Trebuchet MS" w:cs="Times New Roman"/>
        </w:rPr>
        <w:t>.</w:t>
      </w:r>
      <w:r w:rsidR="005A68D5" w:rsidRPr="00496C78">
        <w:rPr>
          <w:rFonts w:ascii="Trebuchet MS" w:eastAsia="Arial" w:hAnsi="Trebuchet MS" w:cs="Times New Roman"/>
        </w:rPr>
        <w:t xml:space="preserve"> </w:t>
      </w:r>
      <w:r w:rsidR="006B472A" w:rsidRPr="00496C78">
        <w:rPr>
          <w:rFonts w:ascii="Trebuchet MS" w:eastAsia="Arial" w:hAnsi="Trebuchet MS" w:cs="Times New Roman"/>
        </w:rPr>
        <w:t xml:space="preserve">Support this with evidence </w:t>
      </w:r>
      <w:r w:rsidR="00E01AFE" w:rsidRPr="00496C78">
        <w:rPr>
          <w:rFonts w:ascii="Trebuchet MS" w:eastAsia="Arial" w:hAnsi="Trebuchet MS" w:cs="Times New Roman"/>
        </w:rPr>
        <w:t xml:space="preserve">from the </w:t>
      </w:r>
      <w:r w:rsidR="005A68D5" w:rsidRPr="00496C78">
        <w:rPr>
          <w:rFonts w:ascii="Trebuchet MS" w:eastAsia="Arial" w:hAnsi="Trebuchet MS" w:cs="Times New Roman"/>
        </w:rPr>
        <w:t>O</w:t>
      </w:r>
      <w:r w:rsidR="002B0857" w:rsidRPr="00496C78">
        <w:rPr>
          <w:rFonts w:ascii="Trebuchet MS" w:eastAsia="Arial" w:hAnsi="Trebuchet MS" w:cs="Times New Roman"/>
        </w:rPr>
        <w:t xml:space="preserve">ffice of </w:t>
      </w:r>
      <w:r w:rsidR="005A68D5" w:rsidRPr="00496C78">
        <w:rPr>
          <w:rFonts w:ascii="Trebuchet MS" w:eastAsia="Arial" w:hAnsi="Trebuchet MS" w:cs="Times New Roman"/>
        </w:rPr>
        <w:t>N</w:t>
      </w:r>
      <w:r w:rsidR="002B0857" w:rsidRPr="00496C78">
        <w:rPr>
          <w:rFonts w:ascii="Trebuchet MS" w:eastAsia="Arial" w:hAnsi="Trebuchet MS" w:cs="Times New Roman"/>
        </w:rPr>
        <w:t>ational Statistics (ONS)</w:t>
      </w:r>
      <w:r w:rsidR="005A68D5" w:rsidRPr="00496C78">
        <w:rPr>
          <w:rFonts w:ascii="Trebuchet MS" w:eastAsia="Arial" w:hAnsi="Trebuchet MS" w:cs="Times New Roman"/>
        </w:rPr>
        <w:t xml:space="preserve"> Survey</w:t>
      </w:r>
      <w:r w:rsidR="003F3C6C" w:rsidRPr="00496C78">
        <w:rPr>
          <w:rFonts w:ascii="Trebuchet MS" w:eastAsia="Arial" w:hAnsi="Trebuchet MS" w:cs="Times New Roman"/>
        </w:rPr>
        <w:t xml:space="preserve"> 2022</w:t>
      </w:r>
      <w:r w:rsidR="00E01AFE" w:rsidRPr="00496C78">
        <w:rPr>
          <w:rFonts w:ascii="Trebuchet MS" w:eastAsia="Arial" w:hAnsi="Trebuchet MS" w:cs="Times New Roman"/>
        </w:rPr>
        <w:t xml:space="preserve"> which </w:t>
      </w:r>
      <w:r w:rsidR="00D22348" w:rsidRPr="00496C78">
        <w:rPr>
          <w:rFonts w:ascii="Trebuchet MS" w:eastAsia="Arial" w:hAnsi="Trebuchet MS" w:cs="Times New Roman"/>
        </w:rPr>
        <w:t xml:space="preserve">concluded that the most common hybrid working pattern involved </w:t>
      </w:r>
      <w:r w:rsidR="004D4097" w:rsidRPr="00496C78">
        <w:rPr>
          <w:rFonts w:ascii="Trebuchet MS" w:eastAsia="Arial" w:hAnsi="Trebuchet MS" w:cs="Times New Roman"/>
        </w:rPr>
        <w:t xml:space="preserve">the </w:t>
      </w:r>
      <w:r w:rsidR="003F3C6C" w:rsidRPr="00496C78">
        <w:rPr>
          <w:rFonts w:ascii="Trebuchet MS" w:eastAsia="Arial" w:hAnsi="Trebuchet MS" w:cs="Times New Roman"/>
        </w:rPr>
        <w:t>worker being at home most of the week</w:t>
      </w:r>
      <w:r w:rsidR="00027E25" w:rsidRPr="00496C78">
        <w:rPr>
          <w:rFonts w:ascii="Trebuchet MS" w:eastAsia="Arial" w:hAnsi="Trebuchet MS" w:cs="Times New Roman"/>
        </w:rPr>
        <w:t xml:space="preserve">. </w:t>
      </w:r>
      <w:r w:rsidR="00886767" w:rsidRPr="00496C78">
        <w:rPr>
          <w:rFonts w:ascii="Trebuchet MS" w:eastAsia="Arial" w:hAnsi="Trebuchet MS" w:cs="Times New Roman"/>
        </w:rPr>
        <w:t xml:space="preserve">Benefits identified by businesses in </w:t>
      </w:r>
      <w:r w:rsidR="006B5635" w:rsidRPr="00496C78">
        <w:rPr>
          <w:rFonts w:ascii="Trebuchet MS" w:eastAsia="Arial" w:hAnsi="Trebuchet MS" w:cs="Times New Roman"/>
        </w:rPr>
        <w:t>an</w:t>
      </w:r>
      <w:r w:rsidR="00886767" w:rsidRPr="00496C78">
        <w:rPr>
          <w:rFonts w:ascii="Trebuchet MS" w:eastAsia="Arial" w:hAnsi="Trebuchet MS" w:cs="Times New Roman"/>
        </w:rPr>
        <w:t xml:space="preserve"> ONS study</w:t>
      </w:r>
      <w:r w:rsidR="00444A7A" w:rsidRPr="00496C78">
        <w:rPr>
          <w:rFonts w:ascii="Trebuchet MS" w:eastAsia="Arial" w:hAnsi="Trebuchet MS" w:cs="Times New Roman"/>
        </w:rPr>
        <w:t xml:space="preserve"> </w:t>
      </w:r>
      <w:r w:rsidR="00886767" w:rsidRPr="00496C78">
        <w:rPr>
          <w:rFonts w:ascii="Trebuchet MS" w:eastAsia="Arial" w:hAnsi="Trebuchet MS" w:cs="Times New Roman"/>
        </w:rPr>
        <w:t>2021 included, wellbeing, reduced overheads, increased productivity, recruit from a wider demographic and reduced sickness levels.</w:t>
      </w:r>
      <w:r w:rsidR="00886767" w:rsidRPr="00496C78">
        <w:rPr>
          <w:rFonts w:ascii="Trebuchet MS" w:eastAsia="Arial" w:hAnsi="Trebuchet MS" w:cs="Times New Roman"/>
        </w:rPr>
        <w:t xml:space="preserve"> </w:t>
      </w:r>
      <w:r w:rsidR="00886767" w:rsidRPr="00496C78">
        <w:rPr>
          <w:rFonts w:ascii="Trebuchet MS" w:eastAsia="Arial" w:hAnsi="Trebuchet MS" w:cs="Times New Roman"/>
        </w:rPr>
        <w:t>The benefits of coming into the office was socialisation, generating ideas</w:t>
      </w:r>
      <w:r w:rsidR="00886767" w:rsidRPr="00496C78">
        <w:rPr>
          <w:rFonts w:ascii="Trebuchet MS" w:eastAsia="Arial" w:hAnsi="Trebuchet MS" w:cs="Times New Roman"/>
        </w:rPr>
        <w:t xml:space="preserve">, building </w:t>
      </w:r>
      <w:r w:rsidR="003A24DC" w:rsidRPr="00496C78">
        <w:rPr>
          <w:rFonts w:ascii="Trebuchet MS" w:eastAsia="Arial" w:hAnsi="Trebuchet MS" w:cs="Times New Roman"/>
        </w:rPr>
        <w:t>relationships,</w:t>
      </w:r>
      <w:r w:rsidR="00886767" w:rsidRPr="00496C78">
        <w:rPr>
          <w:rFonts w:ascii="Trebuchet MS" w:eastAsia="Arial" w:hAnsi="Trebuchet MS" w:cs="Times New Roman"/>
        </w:rPr>
        <w:t xml:space="preserve"> </w:t>
      </w:r>
      <w:r w:rsidR="00886767" w:rsidRPr="00496C78">
        <w:rPr>
          <w:rFonts w:ascii="Trebuchet MS" w:eastAsia="Arial" w:hAnsi="Trebuchet MS" w:cs="Times New Roman"/>
        </w:rPr>
        <w:t>and reducing the energy cost from home.</w:t>
      </w:r>
      <w:r w:rsidR="009F3478" w:rsidRPr="00496C78">
        <w:rPr>
          <w:rFonts w:ascii="Trebuchet MS" w:eastAsia="Arial" w:hAnsi="Trebuchet MS" w:cs="Times New Roman"/>
        </w:rPr>
        <w:t xml:space="preserve"> CIPD survey 2025 noted over half the businesses </w:t>
      </w:r>
      <w:r w:rsidR="00A63A2B" w:rsidRPr="00496C78">
        <w:rPr>
          <w:rFonts w:ascii="Trebuchet MS" w:eastAsia="Arial" w:hAnsi="Trebuchet MS" w:cs="Times New Roman"/>
        </w:rPr>
        <w:t>that have mandated a return to the office have a set number of days</w:t>
      </w:r>
      <w:r w:rsidR="002106AC" w:rsidRPr="00496C78">
        <w:rPr>
          <w:rFonts w:ascii="Trebuchet MS" w:eastAsia="Arial" w:hAnsi="Trebuchet MS" w:cs="Times New Roman"/>
        </w:rPr>
        <w:t xml:space="preserve"> in the office,</w:t>
      </w:r>
      <w:r w:rsidR="008B171A" w:rsidRPr="00496C78">
        <w:rPr>
          <w:rFonts w:ascii="Trebuchet MS" w:eastAsia="Arial" w:hAnsi="Trebuchet MS" w:cs="Times New Roman"/>
        </w:rPr>
        <w:t xml:space="preserve"> and the </w:t>
      </w:r>
      <w:r w:rsidR="005251B1" w:rsidRPr="00496C78">
        <w:rPr>
          <w:rFonts w:ascii="Trebuchet MS" w:eastAsia="Arial" w:hAnsi="Trebuchet MS" w:cs="Times New Roman"/>
        </w:rPr>
        <w:t>number of days mandated per week in the office across every sector was 3</w:t>
      </w:r>
      <w:r w:rsidR="00CF7FB8" w:rsidRPr="00496C78">
        <w:rPr>
          <w:rFonts w:ascii="Trebuchet MS" w:eastAsia="Arial" w:hAnsi="Trebuchet MS" w:cs="Times New Roman"/>
        </w:rPr>
        <w:t>,</w:t>
      </w:r>
      <w:r w:rsidR="002106AC" w:rsidRPr="00496C78">
        <w:rPr>
          <w:rFonts w:ascii="Trebuchet MS" w:eastAsia="Arial" w:hAnsi="Trebuchet MS" w:cs="Times New Roman"/>
        </w:rPr>
        <w:t xml:space="preserve"> demonstrating that this </w:t>
      </w:r>
      <w:r w:rsidR="00CF7FB8" w:rsidRPr="00496C78">
        <w:rPr>
          <w:rFonts w:ascii="Trebuchet MS" w:eastAsia="Arial" w:hAnsi="Trebuchet MS" w:cs="Times New Roman"/>
        </w:rPr>
        <w:t xml:space="preserve">organisations </w:t>
      </w:r>
      <w:r w:rsidR="002106AC" w:rsidRPr="00496C78">
        <w:rPr>
          <w:rFonts w:ascii="Trebuchet MS" w:eastAsia="Arial" w:hAnsi="Trebuchet MS" w:cs="Times New Roman"/>
        </w:rPr>
        <w:t>expectation</w:t>
      </w:r>
      <w:r w:rsidR="00CF7FB8" w:rsidRPr="00496C78">
        <w:rPr>
          <w:rFonts w:ascii="Trebuchet MS" w:eastAsia="Arial" w:hAnsi="Trebuchet MS" w:cs="Times New Roman"/>
        </w:rPr>
        <w:t xml:space="preserve">s </w:t>
      </w:r>
      <w:r w:rsidR="00A368FF" w:rsidRPr="00496C78">
        <w:rPr>
          <w:rFonts w:ascii="Trebuchet MS" w:eastAsia="Arial" w:hAnsi="Trebuchet MS" w:cs="Times New Roman"/>
        </w:rPr>
        <w:t xml:space="preserve">are </w:t>
      </w:r>
      <w:r w:rsidR="00CF7FB8" w:rsidRPr="00496C78">
        <w:rPr>
          <w:rFonts w:ascii="Trebuchet MS" w:eastAsia="Arial" w:hAnsi="Trebuchet MS" w:cs="Times New Roman"/>
        </w:rPr>
        <w:t xml:space="preserve">not unrealistic and more favourable </w:t>
      </w:r>
      <w:r w:rsidR="00F631E1" w:rsidRPr="00496C78">
        <w:rPr>
          <w:rFonts w:ascii="Trebuchet MS" w:eastAsia="Arial" w:hAnsi="Trebuchet MS" w:cs="Times New Roman"/>
        </w:rPr>
        <w:t>than the current ‘norm’ for</w:t>
      </w:r>
      <w:r w:rsidR="00CF7FB8" w:rsidRPr="00496C78">
        <w:rPr>
          <w:rFonts w:ascii="Trebuchet MS" w:eastAsia="Arial" w:hAnsi="Trebuchet MS" w:cs="Times New Roman"/>
        </w:rPr>
        <w:t xml:space="preserve"> the employee</w:t>
      </w:r>
      <w:r w:rsidR="002106AC" w:rsidRPr="00496C78">
        <w:rPr>
          <w:rFonts w:ascii="Trebuchet MS" w:eastAsia="Arial" w:hAnsi="Trebuchet MS" w:cs="Times New Roman"/>
        </w:rPr>
        <w:t xml:space="preserve">. </w:t>
      </w:r>
    </w:p>
    <w:p w14:paraId="398B969B" w14:textId="77777777" w:rsidR="00496C78" w:rsidRDefault="00496C78" w:rsidP="00496C78">
      <w:pPr>
        <w:spacing w:after="0"/>
        <w:jc w:val="both"/>
        <w:divId w:val="1126771977"/>
        <w:rPr>
          <w:rFonts w:ascii="Trebuchet MS" w:eastAsia="Arial" w:hAnsi="Trebuchet MS" w:cs="Times New Roman"/>
          <w:b/>
          <w:bCs/>
        </w:rPr>
      </w:pPr>
    </w:p>
    <w:p w14:paraId="64DDEFAF" w14:textId="772DF7E2" w:rsidR="00A40326" w:rsidRPr="00496C78" w:rsidRDefault="00CD5629" w:rsidP="00496C78">
      <w:pPr>
        <w:spacing w:after="0"/>
        <w:ind w:firstLine="709"/>
        <w:jc w:val="both"/>
        <w:divId w:val="1126771977"/>
        <w:rPr>
          <w:rFonts w:ascii="Trebuchet MS" w:eastAsia="Arial" w:hAnsi="Trebuchet MS" w:cs="Times New Roman"/>
          <w:b/>
          <w:bCs/>
        </w:rPr>
      </w:pPr>
      <w:r w:rsidRPr="00496C78">
        <w:rPr>
          <w:rFonts w:ascii="Trebuchet MS" w:eastAsia="Arial" w:hAnsi="Trebuchet MS" w:cs="Times New Roman"/>
          <w:b/>
          <w:bCs/>
        </w:rPr>
        <w:t xml:space="preserve">Create </w:t>
      </w:r>
      <w:r w:rsidR="003C42C0" w:rsidRPr="00496C78">
        <w:rPr>
          <w:rFonts w:ascii="Trebuchet MS" w:eastAsia="Arial" w:hAnsi="Trebuchet MS" w:cs="Times New Roman"/>
          <w:b/>
          <w:bCs/>
        </w:rPr>
        <w:t>guiding</w:t>
      </w:r>
      <w:r w:rsidRPr="00496C78">
        <w:rPr>
          <w:rFonts w:ascii="Trebuchet MS" w:eastAsia="Arial" w:hAnsi="Trebuchet MS" w:cs="Times New Roman"/>
          <w:b/>
          <w:bCs/>
        </w:rPr>
        <w:t xml:space="preserve"> </w:t>
      </w:r>
      <w:r w:rsidR="008B243A" w:rsidRPr="00496C78">
        <w:rPr>
          <w:rFonts w:ascii="Trebuchet MS" w:eastAsia="Arial" w:hAnsi="Trebuchet MS" w:cs="Times New Roman"/>
          <w:b/>
          <w:bCs/>
        </w:rPr>
        <w:t>coalition.</w:t>
      </w:r>
    </w:p>
    <w:p w14:paraId="55579ACA" w14:textId="3868869E" w:rsidR="00241A66" w:rsidRDefault="00C02402" w:rsidP="00496C78">
      <w:pPr>
        <w:pStyle w:val="ListParagraph"/>
        <w:spacing w:after="0"/>
        <w:ind w:left="709"/>
        <w:jc w:val="both"/>
        <w:divId w:val="1126771977"/>
        <w:rPr>
          <w:rFonts w:ascii="Trebuchet MS" w:eastAsia="Arial" w:hAnsi="Trebuchet MS" w:cs="Times New Roman"/>
        </w:rPr>
      </w:pPr>
      <w:r>
        <w:rPr>
          <w:rFonts w:ascii="Trebuchet MS" w:eastAsia="Arial" w:hAnsi="Trebuchet MS" w:cs="Times New Roman"/>
        </w:rPr>
        <w:t>Enlist</w:t>
      </w:r>
      <w:r w:rsidR="008B243A">
        <w:rPr>
          <w:rFonts w:ascii="Trebuchet MS" w:eastAsia="Arial" w:hAnsi="Trebuchet MS" w:cs="Times New Roman"/>
        </w:rPr>
        <w:t xml:space="preserve"> the support of key leaders to continue the message that Hybrid working is the best of both world</w:t>
      </w:r>
      <w:r w:rsidR="00C87190">
        <w:rPr>
          <w:rFonts w:ascii="Trebuchet MS" w:eastAsia="Arial" w:hAnsi="Trebuchet MS" w:cs="Times New Roman"/>
        </w:rPr>
        <w:t>s</w:t>
      </w:r>
      <w:r>
        <w:rPr>
          <w:rFonts w:ascii="Trebuchet MS" w:eastAsia="Arial" w:hAnsi="Trebuchet MS" w:cs="Times New Roman"/>
        </w:rPr>
        <w:t xml:space="preserve">. </w:t>
      </w:r>
      <w:r w:rsidR="00886767">
        <w:rPr>
          <w:rFonts w:ascii="Trebuchet MS" w:eastAsia="Arial" w:hAnsi="Trebuchet MS" w:cs="Times New Roman"/>
        </w:rPr>
        <w:t>ONS 2022</w:t>
      </w:r>
      <w:r w:rsidR="00886767">
        <w:rPr>
          <w:rFonts w:ascii="Trebuchet MS" w:eastAsia="Arial" w:hAnsi="Trebuchet MS" w:cs="Times New Roman"/>
        </w:rPr>
        <w:t xml:space="preserve"> </w:t>
      </w:r>
      <w:r w:rsidR="00330736">
        <w:rPr>
          <w:rFonts w:ascii="Trebuchet MS" w:eastAsia="Arial" w:hAnsi="Trebuchet MS" w:cs="Times New Roman"/>
        </w:rPr>
        <w:t>reveal</w:t>
      </w:r>
      <w:r w:rsidR="002838BF">
        <w:rPr>
          <w:rFonts w:ascii="Trebuchet MS" w:eastAsia="Arial" w:hAnsi="Trebuchet MS" w:cs="Times New Roman"/>
        </w:rPr>
        <w:t>ed</w:t>
      </w:r>
      <w:r w:rsidR="00147104">
        <w:rPr>
          <w:rFonts w:ascii="Trebuchet MS" w:eastAsia="Arial" w:hAnsi="Trebuchet MS" w:cs="Times New Roman"/>
        </w:rPr>
        <w:t xml:space="preserve"> </w:t>
      </w:r>
      <w:r w:rsidR="00013372">
        <w:rPr>
          <w:rFonts w:ascii="Trebuchet MS" w:eastAsia="Arial" w:hAnsi="Trebuchet MS" w:cs="Times New Roman"/>
        </w:rPr>
        <w:t xml:space="preserve">hybrid </w:t>
      </w:r>
      <w:r w:rsidR="00147104">
        <w:rPr>
          <w:rFonts w:ascii="Trebuchet MS" w:eastAsia="Arial" w:hAnsi="Trebuchet MS" w:cs="Times New Roman"/>
        </w:rPr>
        <w:t xml:space="preserve">workers </w:t>
      </w:r>
      <w:r w:rsidR="00013372">
        <w:rPr>
          <w:rFonts w:ascii="Trebuchet MS" w:eastAsia="Arial" w:hAnsi="Trebuchet MS" w:cs="Times New Roman"/>
        </w:rPr>
        <w:t xml:space="preserve">were the most common </w:t>
      </w:r>
      <w:r w:rsidR="00147104">
        <w:rPr>
          <w:rFonts w:ascii="Trebuchet MS" w:eastAsia="Arial" w:hAnsi="Trebuchet MS" w:cs="Times New Roman"/>
        </w:rPr>
        <w:t>age</w:t>
      </w:r>
      <w:r w:rsidR="008A14FC">
        <w:rPr>
          <w:rFonts w:ascii="Trebuchet MS" w:eastAsia="Arial" w:hAnsi="Trebuchet MS" w:cs="Times New Roman"/>
        </w:rPr>
        <w:t>d between</w:t>
      </w:r>
      <w:r w:rsidR="00147104">
        <w:rPr>
          <w:rFonts w:ascii="Trebuchet MS" w:eastAsia="Arial" w:hAnsi="Trebuchet MS" w:cs="Times New Roman"/>
        </w:rPr>
        <w:t xml:space="preserve"> 30 to 49</w:t>
      </w:r>
      <w:r w:rsidR="008A14FC">
        <w:rPr>
          <w:rFonts w:ascii="Trebuchet MS" w:eastAsia="Arial" w:hAnsi="Trebuchet MS" w:cs="Times New Roman"/>
        </w:rPr>
        <w:t>, worker</w:t>
      </w:r>
      <w:r w:rsidR="008B2A96">
        <w:rPr>
          <w:rFonts w:ascii="Trebuchet MS" w:eastAsia="Arial" w:hAnsi="Trebuchet MS" w:cs="Times New Roman"/>
        </w:rPr>
        <w:t>s</w:t>
      </w:r>
      <w:r w:rsidR="008A14FC">
        <w:rPr>
          <w:rFonts w:ascii="Trebuchet MS" w:eastAsia="Arial" w:hAnsi="Trebuchet MS" w:cs="Times New Roman"/>
        </w:rPr>
        <w:t xml:space="preserve"> </w:t>
      </w:r>
      <w:r w:rsidR="00CE2398">
        <w:rPr>
          <w:rFonts w:ascii="Trebuchet MS" w:eastAsia="Arial" w:hAnsi="Trebuchet MS" w:cs="Times New Roman"/>
        </w:rPr>
        <w:t xml:space="preserve">from this demographic </w:t>
      </w:r>
      <w:r w:rsidR="008A14FC">
        <w:rPr>
          <w:rFonts w:ascii="Trebuchet MS" w:eastAsia="Arial" w:hAnsi="Trebuchet MS" w:cs="Times New Roman"/>
        </w:rPr>
        <w:t xml:space="preserve">are likely to be the key leaders to promote the </w:t>
      </w:r>
      <w:r w:rsidR="005054FE">
        <w:rPr>
          <w:rFonts w:ascii="Trebuchet MS" w:eastAsia="Arial" w:hAnsi="Trebuchet MS" w:cs="Times New Roman"/>
        </w:rPr>
        <w:t>message</w:t>
      </w:r>
      <w:r w:rsidR="00897F01">
        <w:rPr>
          <w:rFonts w:ascii="Trebuchet MS" w:eastAsia="Arial" w:hAnsi="Trebuchet MS" w:cs="Times New Roman"/>
        </w:rPr>
        <w:t xml:space="preserve"> effectively</w:t>
      </w:r>
      <w:r w:rsidR="005054FE">
        <w:rPr>
          <w:rFonts w:ascii="Trebuchet MS" w:eastAsia="Arial" w:hAnsi="Trebuchet MS" w:cs="Times New Roman"/>
        </w:rPr>
        <w:t xml:space="preserve">. </w:t>
      </w:r>
    </w:p>
    <w:p w14:paraId="398FA802" w14:textId="77777777" w:rsidR="008B243A" w:rsidRDefault="008B243A" w:rsidP="00496C78">
      <w:pPr>
        <w:pStyle w:val="ListParagraph"/>
        <w:spacing w:after="0"/>
        <w:ind w:left="709"/>
        <w:jc w:val="both"/>
        <w:divId w:val="1126771977"/>
        <w:rPr>
          <w:rFonts w:ascii="Trebuchet MS" w:eastAsia="Arial" w:hAnsi="Trebuchet MS" w:cs="Times New Roman"/>
        </w:rPr>
      </w:pPr>
    </w:p>
    <w:p w14:paraId="22A1FDEA" w14:textId="2E7F08DF" w:rsidR="00CD5629" w:rsidRPr="00496C78" w:rsidRDefault="00CD5629" w:rsidP="00496C78">
      <w:pPr>
        <w:spacing w:after="0"/>
        <w:ind w:left="709"/>
        <w:jc w:val="both"/>
        <w:divId w:val="1126771977"/>
        <w:rPr>
          <w:rFonts w:ascii="Trebuchet MS" w:eastAsia="Arial" w:hAnsi="Trebuchet MS" w:cs="Times New Roman"/>
          <w:b/>
          <w:bCs/>
        </w:rPr>
      </w:pPr>
      <w:r w:rsidRPr="00496C78">
        <w:rPr>
          <w:rFonts w:ascii="Trebuchet MS" w:eastAsia="Arial" w:hAnsi="Trebuchet MS" w:cs="Times New Roman"/>
          <w:b/>
          <w:bCs/>
        </w:rPr>
        <w:t xml:space="preserve">Communicate the </w:t>
      </w:r>
      <w:r w:rsidR="008B243A" w:rsidRPr="00496C78">
        <w:rPr>
          <w:rFonts w:ascii="Trebuchet MS" w:eastAsia="Arial" w:hAnsi="Trebuchet MS" w:cs="Times New Roman"/>
          <w:b/>
          <w:bCs/>
        </w:rPr>
        <w:t>vision.</w:t>
      </w:r>
      <w:r w:rsidRPr="00496C78">
        <w:rPr>
          <w:rFonts w:ascii="Trebuchet MS" w:eastAsia="Arial" w:hAnsi="Trebuchet MS" w:cs="Times New Roman"/>
          <w:b/>
          <w:bCs/>
        </w:rPr>
        <w:t xml:space="preserve"> </w:t>
      </w:r>
    </w:p>
    <w:p w14:paraId="0779C670" w14:textId="31BF252B" w:rsidR="00241A66" w:rsidRDefault="00BB6649" w:rsidP="00496C78">
      <w:pPr>
        <w:pStyle w:val="ListParagraph"/>
        <w:spacing w:after="0"/>
        <w:ind w:left="709"/>
        <w:jc w:val="both"/>
        <w:divId w:val="1126771977"/>
        <w:rPr>
          <w:rFonts w:ascii="Trebuchet MS" w:eastAsia="Arial" w:hAnsi="Trebuchet MS" w:cs="Times New Roman"/>
        </w:rPr>
      </w:pPr>
      <w:r>
        <w:rPr>
          <w:rFonts w:ascii="Trebuchet MS" w:eastAsia="Arial" w:hAnsi="Trebuchet MS" w:cs="Times New Roman"/>
        </w:rPr>
        <w:t>Develop the objective, clearly outlining how the hybrid working will operate and when it will be effective from</w:t>
      </w:r>
      <w:r w:rsidR="00F85CBC">
        <w:rPr>
          <w:rFonts w:ascii="Trebuchet MS" w:eastAsia="Arial" w:hAnsi="Trebuchet MS" w:cs="Times New Roman"/>
        </w:rPr>
        <w:t>, how it will be reviewed and when feedback will be collected</w:t>
      </w:r>
      <w:r w:rsidR="006B5635">
        <w:rPr>
          <w:rFonts w:ascii="Trebuchet MS" w:eastAsia="Arial" w:hAnsi="Trebuchet MS" w:cs="Times New Roman"/>
        </w:rPr>
        <w:t>.</w:t>
      </w:r>
      <w:r w:rsidR="00F85CBC">
        <w:rPr>
          <w:rFonts w:ascii="Trebuchet MS" w:eastAsia="Arial" w:hAnsi="Trebuchet MS" w:cs="Times New Roman"/>
        </w:rPr>
        <w:t xml:space="preserve"> </w:t>
      </w:r>
      <w:r w:rsidR="00F74937">
        <w:rPr>
          <w:rFonts w:ascii="Trebuchet MS" w:eastAsia="Arial" w:hAnsi="Trebuchet MS" w:cs="Times New Roman"/>
        </w:rPr>
        <w:t xml:space="preserve"> </w:t>
      </w:r>
    </w:p>
    <w:p w14:paraId="625B0646" w14:textId="77777777" w:rsidR="00DF520E" w:rsidRDefault="00DF520E" w:rsidP="00496C78">
      <w:pPr>
        <w:pStyle w:val="ListParagraph"/>
        <w:spacing w:after="0"/>
        <w:ind w:left="709"/>
        <w:jc w:val="both"/>
        <w:divId w:val="1126771977"/>
        <w:rPr>
          <w:rFonts w:ascii="Trebuchet MS" w:eastAsia="Arial" w:hAnsi="Trebuchet MS" w:cs="Times New Roman"/>
        </w:rPr>
      </w:pPr>
    </w:p>
    <w:p w14:paraId="0905D8E6" w14:textId="70B9898D" w:rsidR="00F004D4" w:rsidRPr="00496C78" w:rsidRDefault="00CD5629" w:rsidP="00496C78">
      <w:pPr>
        <w:spacing w:after="0"/>
        <w:ind w:left="709"/>
        <w:jc w:val="both"/>
        <w:divId w:val="1126771977"/>
        <w:rPr>
          <w:rFonts w:ascii="Trebuchet MS" w:eastAsia="Arial" w:hAnsi="Trebuchet MS" w:cs="Times New Roman"/>
        </w:rPr>
      </w:pPr>
      <w:r w:rsidRPr="00496C78">
        <w:rPr>
          <w:rFonts w:ascii="Trebuchet MS" w:eastAsia="Arial" w:hAnsi="Trebuchet MS" w:cs="Times New Roman"/>
          <w:b/>
          <w:bCs/>
        </w:rPr>
        <w:t>Empower others to take</w:t>
      </w:r>
      <w:r w:rsidR="009339E8" w:rsidRPr="00496C78">
        <w:rPr>
          <w:rFonts w:ascii="Trebuchet MS" w:eastAsia="Arial" w:hAnsi="Trebuchet MS" w:cs="Times New Roman"/>
          <w:b/>
          <w:bCs/>
        </w:rPr>
        <w:t xml:space="preserve"> action.</w:t>
      </w:r>
      <w:r w:rsidRPr="00496C78">
        <w:rPr>
          <w:rFonts w:ascii="Trebuchet MS" w:eastAsia="Arial" w:hAnsi="Trebuchet MS" w:cs="Times New Roman"/>
        </w:rPr>
        <w:t xml:space="preserve"> </w:t>
      </w:r>
    </w:p>
    <w:p w14:paraId="5F1FC4FC" w14:textId="449499D1" w:rsidR="00F004D4" w:rsidRDefault="00BD5202" w:rsidP="00496C78">
      <w:pPr>
        <w:spacing w:after="0"/>
        <w:ind w:left="709"/>
        <w:jc w:val="both"/>
        <w:divId w:val="1126771977"/>
        <w:rPr>
          <w:rFonts w:ascii="Trebuchet MS" w:eastAsia="Arial" w:hAnsi="Trebuchet MS" w:cs="Times New Roman"/>
        </w:rPr>
      </w:pPr>
      <w:r>
        <w:rPr>
          <w:rFonts w:ascii="Trebuchet MS" w:eastAsia="Arial" w:hAnsi="Trebuchet MS" w:cs="Times New Roman"/>
        </w:rPr>
        <w:t>Ensure the message reaches the whole organisation, using key leaders to share the vision</w:t>
      </w:r>
      <w:r w:rsidR="009339E8">
        <w:rPr>
          <w:rFonts w:ascii="Trebuchet MS" w:eastAsia="Arial" w:hAnsi="Trebuchet MS" w:cs="Times New Roman"/>
        </w:rPr>
        <w:t xml:space="preserve">. </w:t>
      </w:r>
      <w:r w:rsidR="003748C2">
        <w:rPr>
          <w:rFonts w:ascii="Trebuchet MS" w:eastAsia="Arial" w:hAnsi="Trebuchet MS" w:cs="Times New Roman"/>
        </w:rPr>
        <w:t>S</w:t>
      </w:r>
      <w:r w:rsidR="009339E8">
        <w:rPr>
          <w:rFonts w:ascii="Trebuchet MS" w:eastAsia="Arial" w:hAnsi="Trebuchet MS" w:cs="Times New Roman"/>
        </w:rPr>
        <w:t>hare success stories</w:t>
      </w:r>
      <w:r w:rsidR="003748C2">
        <w:rPr>
          <w:rFonts w:ascii="Trebuchet MS" w:eastAsia="Arial" w:hAnsi="Trebuchet MS" w:cs="Times New Roman"/>
        </w:rPr>
        <w:t>,</w:t>
      </w:r>
      <w:r w:rsidR="009339E8">
        <w:rPr>
          <w:rFonts w:ascii="Trebuchet MS" w:eastAsia="Arial" w:hAnsi="Trebuchet MS" w:cs="Times New Roman"/>
        </w:rPr>
        <w:t xml:space="preserve"> how it has benefited</w:t>
      </w:r>
      <w:r w:rsidR="003748C2">
        <w:rPr>
          <w:rFonts w:ascii="Trebuchet MS" w:eastAsia="Arial" w:hAnsi="Trebuchet MS" w:cs="Times New Roman"/>
        </w:rPr>
        <w:t xml:space="preserve"> individuals</w:t>
      </w:r>
      <w:r w:rsidR="009339E8">
        <w:rPr>
          <w:rFonts w:ascii="Trebuchet MS" w:eastAsia="Arial" w:hAnsi="Trebuchet MS" w:cs="Times New Roman"/>
        </w:rPr>
        <w:t xml:space="preserve"> and team</w:t>
      </w:r>
      <w:r w:rsidR="003748C2">
        <w:rPr>
          <w:rFonts w:ascii="Trebuchet MS" w:eastAsia="Arial" w:hAnsi="Trebuchet MS" w:cs="Times New Roman"/>
        </w:rPr>
        <w:t>s</w:t>
      </w:r>
      <w:r w:rsidR="009339E8">
        <w:rPr>
          <w:rFonts w:ascii="Trebuchet MS" w:eastAsia="Arial" w:hAnsi="Trebuchet MS" w:cs="Times New Roman"/>
        </w:rPr>
        <w:t xml:space="preserve">. </w:t>
      </w:r>
      <w:r w:rsidR="00F74937">
        <w:rPr>
          <w:rFonts w:ascii="Trebuchet MS" w:eastAsia="Arial" w:hAnsi="Trebuchet MS" w:cs="Times New Roman"/>
        </w:rPr>
        <w:t xml:space="preserve">This can </w:t>
      </w:r>
      <w:r w:rsidR="003748C2">
        <w:rPr>
          <w:rFonts w:ascii="Trebuchet MS" w:eastAsia="Arial" w:hAnsi="Trebuchet MS" w:cs="Times New Roman"/>
        </w:rPr>
        <w:t>take place</w:t>
      </w:r>
      <w:r w:rsidR="00F74937">
        <w:rPr>
          <w:rFonts w:ascii="Trebuchet MS" w:eastAsia="Arial" w:hAnsi="Trebuchet MS" w:cs="Times New Roman"/>
        </w:rPr>
        <w:t xml:space="preserve"> in training</w:t>
      </w:r>
      <w:r w:rsidR="00D56643">
        <w:rPr>
          <w:rFonts w:ascii="Trebuchet MS" w:eastAsia="Arial" w:hAnsi="Trebuchet MS" w:cs="Times New Roman"/>
        </w:rPr>
        <w:t xml:space="preserve">/focus group sessions allowing employees to ask questions, of how the change may </w:t>
      </w:r>
      <w:r w:rsidR="006E515A">
        <w:rPr>
          <w:rFonts w:ascii="Trebuchet MS" w:eastAsia="Arial" w:hAnsi="Trebuchet MS" w:cs="Times New Roman"/>
        </w:rPr>
        <w:t>affect them</w:t>
      </w:r>
      <w:r w:rsidR="00D56643">
        <w:rPr>
          <w:rFonts w:ascii="Trebuchet MS" w:eastAsia="Arial" w:hAnsi="Trebuchet MS" w:cs="Times New Roman"/>
        </w:rPr>
        <w:t>.</w:t>
      </w:r>
    </w:p>
    <w:p w14:paraId="10DB3866" w14:textId="77777777" w:rsidR="009339E8" w:rsidRPr="00F004D4" w:rsidRDefault="009339E8" w:rsidP="00FE05C9">
      <w:pPr>
        <w:spacing w:after="0"/>
        <w:ind w:left="1440"/>
        <w:jc w:val="both"/>
        <w:divId w:val="1126771977"/>
        <w:rPr>
          <w:rFonts w:ascii="Trebuchet MS" w:eastAsia="Arial" w:hAnsi="Trebuchet MS" w:cs="Times New Roman"/>
        </w:rPr>
      </w:pPr>
    </w:p>
    <w:p w14:paraId="4C52D1DF" w14:textId="609ACE3F" w:rsidR="00CD5629" w:rsidRPr="00496C78" w:rsidRDefault="003C42C0" w:rsidP="00496C78">
      <w:pPr>
        <w:spacing w:after="0"/>
        <w:ind w:left="709"/>
        <w:jc w:val="both"/>
        <w:divId w:val="1126771977"/>
        <w:rPr>
          <w:rFonts w:ascii="Trebuchet MS" w:eastAsia="Arial" w:hAnsi="Trebuchet MS" w:cs="Times New Roman"/>
          <w:b/>
          <w:bCs/>
        </w:rPr>
      </w:pPr>
      <w:r w:rsidRPr="00496C78">
        <w:rPr>
          <w:rFonts w:ascii="Trebuchet MS" w:eastAsia="Arial" w:hAnsi="Trebuchet MS" w:cs="Times New Roman"/>
          <w:b/>
          <w:bCs/>
        </w:rPr>
        <w:lastRenderedPageBreak/>
        <w:t>Generate</w:t>
      </w:r>
      <w:r w:rsidR="00CD5629" w:rsidRPr="00496C78">
        <w:rPr>
          <w:rFonts w:ascii="Trebuchet MS" w:eastAsia="Arial" w:hAnsi="Trebuchet MS" w:cs="Times New Roman"/>
          <w:b/>
          <w:bCs/>
        </w:rPr>
        <w:t xml:space="preserve"> short term wins</w:t>
      </w:r>
      <w:r w:rsidR="00521951" w:rsidRPr="00496C78">
        <w:rPr>
          <w:rFonts w:ascii="Trebuchet MS" w:eastAsia="Arial" w:hAnsi="Trebuchet MS" w:cs="Times New Roman"/>
          <w:b/>
          <w:bCs/>
        </w:rPr>
        <w:t>.</w:t>
      </w:r>
    </w:p>
    <w:p w14:paraId="573BC62E" w14:textId="2350E1D9" w:rsidR="00DD5B41" w:rsidRDefault="008519DD" w:rsidP="00496C78">
      <w:pPr>
        <w:spacing w:after="0"/>
        <w:ind w:left="709"/>
        <w:jc w:val="both"/>
        <w:divId w:val="1126771977"/>
        <w:rPr>
          <w:rFonts w:ascii="Trebuchet MS" w:eastAsia="Arial" w:hAnsi="Trebuchet MS" w:cs="Times New Roman"/>
        </w:rPr>
      </w:pPr>
      <w:r>
        <w:rPr>
          <w:rFonts w:ascii="Trebuchet MS" w:eastAsia="Arial" w:hAnsi="Trebuchet MS" w:cs="Times New Roman"/>
        </w:rPr>
        <w:t>Maintaining the</w:t>
      </w:r>
      <w:r w:rsidR="00660758">
        <w:rPr>
          <w:rFonts w:ascii="Trebuchet MS" w:eastAsia="Arial" w:hAnsi="Trebuchet MS" w:cs="Times New Roman"/>
        </w:rPr>
        <w:t xml:space="preserve"> pace of change</w:t>
      </w:r>
      <w:r w:rsidR="00886767">
        <w:rPr>
          <w:rFonts w:ascii="Trebuchet MS" w:eastAsia="Arial" w:hAnsi="Trebuchet MS" w:cs="Times New Roman"/>
        </w:rPr>
        <w:t>,</w:t>
      </w:r>
      <w:r w:rsidR="00660758">
        <w:rPr>
          <w:rFonts w:ascii="Trebuchet MS" w:eastAsia="Arial" w:hAnsi="Trebuchet MS" w:cs="Times New Roman"/>
        </w:rPr>
        <w:t xml:space="preserve"> leaders should p</w:t>
      </w:r>
      <w:r w:rsidR="00660758">
        <w:rPr>
          <w:rFonts w:ascii="Trebuchet MS" w:eastAsia="Arial" w:hAnsi="Trebuchet MS" w:cs="Times New Roman"/>
        </w:rPr>
        <w:t>romote the benefits of the recent changes to the wider organisation</w:t>
      </w:r>
      <w:r w:rsidR="00521951">
        <w:rPr>
          <w:rFonts w:ascii="Trebuchet MS" w:eastAsia="Arial" w:hAnsi="Trebuchet MS" w:cs="Times New Roman"/>
        </w:rPr>
        <w:t xml:space="preserve"> celebrating the progress</w:t>
      </w:r>
      <w:r w:rsidR="003A24DC">
        <w:rPr>
          <w:rFonts w:ascii="Trebuchet MS" w:eastAsia="Arial" w:hAnsi="Trebuchet MS" w:cs="Times New Roman"/>
        </w:rPr>
        <w:t xml:space="preserve">, but also addressing any barriers and communicating the </w:t>
      </w:r>
      <w:r w:rsidR="00B84DAA">
        <w:rPr>
          <w:rFonts w:ascii="Trebuchet MS" w:eastAsia="Arial" w:hAnsi="Trebuchet MS" w:cs="Times New Roman"/>
        </w:rPr>
        <w:t>positive change experiences</w:t>
      </w:r>
      <w:r w:rsidR="00521951">
        <w:rPr>
          <w:rFonts w:ascii="Trebuchet MS" w:eastAsia="Arial" w:hAnsi="Trebuchet MS" w:cs="Times New Roman"/>
        </w:rPr>
        <w:t xml:space="preserve">. </w:t>
      </w:r>
    </w:p>
    <w:p w14:paraId="6CD5471C" w14:textId="77777777" w:rsidR="009339E8" w:rsidRPr="00FE05C9" w:rsidRDefault="009339E8" w:rsidP="00496C78">
      <w:pPr>
        <w:spacing w:after="0"/>
        <w:ind w:left="709"/>
        <w:jc w:val="both"/>
        <w:divId w:val="1126771977"/>
        <w:rPr>
          <w:rFonts w:ascii="Trebuchet MS" w:eastAsia="Arial" w:hAnsi="Trebuchet MS" w:cs="Times New Roman"/>
        </w:rPr>
      </w:pPr>
    </w:p>
    <w:p w14:paraId="406B2547" w14:textId="3E3B05C2" w:rsidR="00FE05C9" w:rsidRPr="00496C78" w:rsidRDefault="003C42C0" w:rsidP="00496C78">
      <w:pPr>
        <w:spacing w:after="0"/>
        <w:ind w:left="709"/>
        <w:jc w:val="both"/>
        <w:divId w:val="1126771977"/>
        <w:rPr>
          <w:rFonts w:ascii="Trebuchet MS" w:eastAsia="Arial" w:hAnsi="Trebuchet MS" w:cs="Times New Roman"/>
          <w:b/>
          <w:bCs/>
        </w:rPr>
      </w:pPr>
      <w:r w:rsidRPr="00496C78">
        <w:rPr>
          <w:rFonts w:ascii="Trebuchet MS" w:eastAsia="Arial" w:hAnsi="Trebuchet MS" w:cs="Times New Roman"/>
          <w:b/>
          <w:bCs/>
        </w:rPr>
        <w:t>Consolidate gains and produce more change</w:t>
      </w:r>
      <w:r w:rsidR="00DD5B41" w:rsidRPr="00496C78">
        <w:rPr>
          <w:rFonts w:ascii="Trebuchet MS" w:eastAsia="Arial" w:hAnsi="Trebuchet MS" w:cs="Times New Roman"/>
          <w:b/>
          <w:bCs/>
        </w:rPr>
        <w:t>.</w:t>
      </w:r>
    </w:p>
    <w:p w14:paraId="5CC48A59" w14:textId="22CB7750" w:rsidR="00FE05C9" w:rsidRDefault="00DD5B41" w:rsidP="00496C78">
      <w:pPr>
        <w:spacing w:after="0"/>
        <w:ind w:left="709"/>
        <w:jc w:val="both"/>
        <w:divId w:val="1126771977"/>
        <w:rPr>
          <w:rFonts w:ascii="Trebuchet MS" w:eastAsia="Arial" w:hAnsi="Trebuchet MS" w:cs="Times New Roman"/>
        </w:rPr>
      </w:pPr>
      <w:r>
        <w:rPr>
          <w:rFonts w:ascii="Trebuchet MS" w:eastAsia="Arial" w:hAnsi="Trebuchet MS" w:cs="Times New Roman"/>
        </w:rPr>
        <w:t>Leaders must k</w:t>
      </w:r>
      <w:r w:rsidR="007B4534">
        <w:rPr>
          <w:rFonts w:ascii="Trebuchet MS" w:eastAsia="Arial" w:hAnsi="Trebuchet MS" w:cs="Times New Roman"/>
        </w:rPr>
        <w:t xml:space="preserve">eep the momentum going, are there any unexpected benefits </w:t>
      </w:r>
      <w:r w:rsidR="003B0E82">
        <w:rPr>
          <w:rFonts w:ascii="Trebuchet MS" w:eastAsia="Arial" w:hAnsi="Trebuchet MS" w:cs="Times New Roman"/>
        </w:rPr>
        <w:t>to coming into the office that can positively impact the organisation</w:t>
      </w:r>
      <w:r w:rsidR="005B26EC">
        <w:rPr>
          <w:rFonts w:ascii="Trebuchet MS" w:eastAsia="Arial" w:hAnsi="Trebuchet MS" w:cs="Times New Roman"/>
        </w:rPr>
        <w:t xml:space="preserve">, </w:t>
      </w:r>
      <w:r w:rsidR="00496C78">
        <w:rPr>
          <w:rFonts w:ascii="Trebuchet MS" w:eastAsia="Arial" w:hAnsi="Trebuchet MS" w:cs="Times New Roman"/>
        </w:rPr>
        <w:t xml:space="preserve">and should </w:t>
      </w:r>
      <w:r w:rsidR="005B26EC">
        <w:rPr>
          <w:rFonts w:ascii="Trebuchet MS" w:eastAsia="Arial" w:hAnsi="Trebuchet MS" w:cs="Times New Roman"/>
        </w:rPr>
        <w:t>be celebrated</w:t>
      </w:r>
      <w:r w:rsidR="00496C78">
        <w:rPr>
          <w:rFonts w:ascii="Trebuchet MS" w:eastAsia="Arial" w:hAnsi="Trebuchet MS" w:cs="Times New Roman"/>
        </w:rPr>
        <w:t xml:space="preserve"> </w:t>
      </w:r>
      <w:r w:rsidR="005B26EC">
        <w:rPr>
          <w:rFonts w:ascii="Trebuchet MS" w:eastAsia="Arial" w:hAnsi="Trebuchet MS" w:cs="Times New Roman"/>
        </w:rPr>
        <w:t>through</w:t>
      </w:r>
      <w:r w:rsidR="00496C78">
        <w:rPr>
          <w:rFonts w:ascii="Trebuchet MS" w:eastAsia="Arial" w:hAnsi="Trebuchet MS" w:cs="Times New Roman"/>
        </w:rPr>
        <w:t>out</w:t>
      </w:r>
      <w:r w:rsidR="005B26EC">
        <w:rPr>
          <w:rFonts w:ascii="Trebuchet MS" w:eastAsia="Arial" w:hAnsi="Trebuchet MS" w:cs="Times New Roman"/>
        </w:rPr>
        <w:t xml:space="preserve"> organisational communications</w:t>
      </w:r>
      <w:r w:rsidR="003B0E82">
        <w:rPr>
          <w:rFonts w:ascii="Trebuchet MS" w:eastAsia="Arial" w:hAnsi="Trebuchet MS" w:cs="Times New Roman"/>
        </w:rPr>
        <w:t xml:space="preserve">. </w:t>
      </w:r>
    </w:p>
    <w:p w14:paraId="3A4D7222" w14:textId="77777777" w:rsidR="00A660E4" w:rsidRPr="00FE05C9" w:rsidRDefault="00A660E4" w:rsidP="00496C78">
      <w:pPr>
        <w:spacing w:after="0"/>
        <w:ind w:left="709"/>
        <w:jc w:val="both"/>
        <w:divId w:val="1126771977"/>
        <w:rPr>
          <w:rFonts w:ascii="Trebuchet MS" w:eastAsia="Arial" w:hAnsi="Trebuchet MS" w:cs="Times New Roman"/>
        </w:rPr>
      </w:pPr>
    </w:p>
    <w:p w14:paraId="584683B1" w14:textId="4AAF32C1" w:rsidR="003C42C0" w:rsidRPr="00496C78" w:rsidRDefault="003C42C0" w:rsidP="00496C78">
      <w:pPr>
        <w:spacing w:after="0"/>
        <w:ind w:left="709"/>
        <w:jc w:val="both"/>
        <w:divId w:val="1126771977"/>
        <w:rPr>
          <w:rFonts w:ascii="Trebuchet MS" w:eastAsia="Arial" w:hAnsi="Trebuchet MS" w:cs="Times New Roman"/>
        </w:rPr>
      </w:pPr>
      <w:r w:rsidRPr="00496C78">
        <w:rPr>
          <w:rFonts w:ascii="Trebuchet MS" w:eastAsia="Arial" w:hAnsi="Trebuchet MS" w:cs="Times New Roman"/>
          <w:b/>
          <w:bCs/>
        </w:rPr>
        <w:t>Institutionalise the new approaches</w:t>
      </w:r>
      <w:r w:rsidR="00DD5B41" w:rsidRPr="00496C78">
        <w:rPr>
          <w:rFonts w:ascii="Trebuchet MS" w:eastAsia="Arial" w:hAnsi="Trebuchet MS" w:cs="Times New Roman"/>
        </w:rPr>
        <w:t>.</w:t>
      </w:r>
      <w:r w:rsidRPr="00496C78">
        <w:rPr>
          <w:rFonts w:ascii="Trebuchet MS" w:eastAsia="Arial" w:hAnsi="Trebuchet MS" w:cs="Times New Roman"/>
        </w:rPr>
        <w:t xml:space="preserve"> </w:t>
      </w:r>
    </w:p>
    <w:p w14:paraId="77AC623C" w14:textId="7106CC8D" w:rsidR="00490C4A" w:rsidRDefault="00A372AA" w:rsidP="00496C78">
      <w:pPr>
        <w:spacing w:after="0"/>
        <w:ind w:left="709"/>
        <w:jc w:val="both"/>
        <w:divId w:val="1126771977"/>
        <w:rPr>
          <w:rFonts w:ascii="Trebuchet MS" w:eastAsia="Arial" w:hAnsi="Trebuchet MS" w:cs="Times New Roman"/>
        </w:rPr>
      </w:pPr>
      <w:r>
        <w:rPr>
          <w:rFonts w:ascii="Trebuchet MS" w:eastAsia="Arial" w:hAnsi="Trebuchet MS" w:cs="Times New Roman"/>
        </w:rPr>
        <w:t xml:space="preserve">This is when the change becomes the norm. Working </w:t>
      </w:r>
      <w:r w:rsidR="006B472A">
        <w:rPr>
          <w:rFonts w:ascii="Trebuchet MS" w:eastAsia="Arial" w:hAnsi="Trebuchet MS" w:cs="Times New Roman"/>
        </w:rPr>
        <w:t>two</w:t>
      </w:r>
      <w:r>
        <w:rPr>
          <w:rFonts w:ascii="Trebuchet MS" w:eastAsia="Arial" w:hAnsi="Trebuchet MS" w:cs="Times New Roman"/>
        </w:rPr>
        <w:t xml:space="preserve"> days in the office is now </w:t>
      </w:r>
      <w:r w:rsidR="00CC3A75">
        <w:rPr>
          <w:rFonts w:ascii="Trebuchet MS" w:eastAsia="Arial" w:hAnsi="Trebuchet MS" w:cs="Times New Roman"/>
        </w:rPr>
        <w:t>part of the organisations culture</w:t>
      </w:r>
      <w:r w:rsidR="00DD5B41">
        <w:rPr>
          <w:rFonts w:ascii="Trebuchet MS" w:eastAsia="Arial" w:hAnsi="Trebuchet MS" w:cs="Times New Roman"/>
        </w:rPr>
        <w:t xml:space="preserve"> with all the benefit </w:t>
      </w:r>
      <w:r w:rsidR="00CC3A75">
        <w:rPr>
          <w:rFonts w:ascii="Trebuchet MS" w:eastAsia="Arial" w:hAnsi="Trebuchet MS" w:cs="Times New Roman"/>
        </w:rPr>
        <w:t xml:space="preserve">hybrid </w:t>
      </w:r>
      <w:r w:rsidR="00DD5B41">
        <w:rPr>
          <w:rFonts w:ascii="Trebuchet MS" w:eastAsia="Arial" w:hAnsi="Trebuchet MS" w:cs="Times New Roman"/>
        </w:rPr>
        <w:t xml:space="preserve">working offers. </w:t>
      </w:r>
    </w:p>
    <w:p w14:paraId="1D1141F3" w14:textId="77777777" w:rsidR="00DE52A3" w:rsidRDefault="00DE52A3" w:rsidP="001E3C75">
      <w:pPr>
        <w:pStyle w:val="ListParagraph"/>
        <w:jc w:val="both"/>
        <w:divId w:val="1126771977"/>
        <w:rPr>
          <w:rFonts w:ascii="Trebuchet MS" w:eastAsia="Arial" w:hAnsi="Trebuchet MS" w:cs="Times New Roman"/>
        </w:rPr>
      </w:pPr>
    </w:p>
    <w:p w14:paraId="563CBFBF" w14:textId="77777777" w:rsidR="00DE52A3" w:rsidRDefault="00DE52A3" w:rsidP="001E3C75">
      <w:pPr>
        <w:pStyle w:val="ListParagraph"/>
        <w:jc w:val="both"/>
        <w:divId w:val="1126771977"/>
        <w:rPr>
          <w:rFonts w:ascii="Trebuchet MS" w:eastAsia="Arial" w:hAnsi="Trebuchet MS" w:cs="Times New Roman"/>
        </w:rPr>
      </w:pPr>
    </w:p>
    <w:p w14:paraId="04C4BEA8" w14:textId="77777777" w:rsidR="00496C78" w:rsidRDefault="00496C78">
      <w:pPr>
        <w:rPr>
          <w:rFonts w:ascii="Trebuchet MS" w:eastAsia="Arial" w:hAnsi="Trebuchet MS" w:cs="Times New Roman"/>
          <w:b/>
          <w:bCs/>
          <w:color w:val="153D63" w:themeColor="text2" w:themeTint="E6"/>
        </w:rPr>
      </w:pPr>
      <w:r>
        <w:rPr>
          <w:rFonts w:ascii="Trebuchet MS" w:eastAsia="Arial" w:hAnsi="Trebuchet MS" w:cs="Times New Roman"/>
          <w:b/>
          <w:bCs/>
          <w:color w:val="153D63" w:themeColor="text2" w:themeTint="E6"/>
        </w:rPr>
        <w:br w:type="page"/>
      </w:r>
    </w:p>
    <w:p w14:paraId="0B3381AF" w14:textId="73FE7B15" w:rsidR="00DE4561" w:rsidRPr="00496C78" w:rsidRDefault="00DE4561" w:rsidP="001E3C75">
      <w:pPr>
        <w:pStyle w:val="ListParagraph"/>
        <w:numPr>
          <w:ilvl w:val="0"/>
          <w:numId w:val="1"/>
        </w:numPr>
        <w:spacing w:line="256" w:lineRule="auto"/>
        <w:jc w:val="both"/>
        <w:divId w:val="1126771977"/>
        <w:rPr>
          <w:rFonts w:ascii="Trebuchet MS" w:eastAsia="Arial" w:hAnsi="Trebuchet MS" w:cs="Times New Roman"/>
          <w:b/>
          <w:bCs/>
          <w:color w:val="153D63" w:themeColor="text2" w:themeTint="E6"/>
        </w:rPr>
      </w:pPr>
      <w:r w:rsidRPr="00496C78">
        <w:rPr>
          <w:rFonts w:ascii="Trebuchet MS" w:eastAsia="Arial" w:hAnsi="Trebuchet MS" w:cs="Times New Roman"/>
          <w:b/>
          <w:bCs/>
          <w:color w:val="153D63" w:themeColor="text2" w:themeTint="E6"/>
        </w:rPr>
        <w:lastRenderedPageBreak/>
        <w:t>Using the Kubler-Ross change curve, discuss how change is experienced. (AC 2.4)</w:t>
      </w:r>
    </w:p>
    <w:p w14:paraId="20539A3B" w14:textId="77777777" w:rsidR="00CC4F53" w:rsidRDefault="00CC4F53" w:rsidP="00CC4F53">
      <w:pPr>
        <w:pStyle w:val="ListParagraph"/>
        <w:spacing w:line="256" w:lineRule="auto"/>
        <w:jc w:val="both"/>
        <w:divId w:val="1126771977"/>
        <w:rPr>
          <w:rFonts w:ascii="Trebuchet MS" w:eastAsia="Arial" w:hAnsi="Trebuchet MS" w:cs="Times New Roman"/>
          <w:b/>
          <w:bCs/>
        </w:rPr>
      </w:pPr>
    </w:p>
    <w:p w14:paraId="3E3404A7" w14:textId="7A4DCA45" w:rsidR="00F16B96" w:rsidRDefault="00863968" w:rsidP="00CC4F53">
      <w:pPr>
        <w:pStyle w:val="ListParagraph"/>
        <w:spacing w:line="256" w:lineRule="auto"/>
        <w:jc w:val="both"/>
        <w:divId w:val="1126771977"/>
        <w:rPr>
          <w:rFonts w:ascii="Trebuchet MS" w:eastAsia="Arial" w:hAnsi="Trebuchet MS" w:cs="Times New Roman"/>
        </w:rPr>
      </w:pPr>
      <w:r>
        <w:rPr>
          <w:rFonts w:ascii="Trebuchet MS" w:eastAsia="Arial" w:hAnsi="Trebuchet MS" w:cs="Times New Roman"/>
          <w:noProof/>
        </w:rPr>
        <mc:AlternateContent>
          <mc:Choice Requires="wpg">
            <w:drawing>
              <wp:anchor distT="36195" distB="36195" distL="144145" distR="144145" simplePos="0" relativeHeight="251662336" behindDoc="0" locked="0" layoutInCell="1" allowOverlap="1" wp14:anchorId="7135B24F" wp14:editId="29904B7F">
                <wp:simplePos x="0" y="0"/>
                <wp:positionH relativeFrom="margin">
                  <wp:align>right</wp:align>
                </wp:positionH>
                <wp:positionV relativeFrom="paragraph">
                  <wp:posOffset>125730</wp:posOffset>
                </wp:positionV>
                <wp:extent cx="3430270" cy="2768600"/>
                <wp:effectExtent l="0" t="0" r="0" b="0"/>
                <wp:wrapSquare wrapText="bothSides"/>
                <wp:docPr id="1086340657" name="Group 3"/>
                <wp:cNvGraphicFramePr/>
                <a:graphic xmlns:a="http://schemas.openxmlformats.org/drawingml/2006/main">
                  <a:graphicData uri="http://schemas.microsoft.com/office/word/2010/wordprocessingGroup">
                    <wpg:wgp>
                      <wpg:cNvGrpSpPr/>
                      <wpg:grpSpPr>
                        <a:xfrm>
                          <a:off x="0" y="0"/>
                          <a:ext cx="3430270" cy="2768600"/>
                          <a:chOff x="73152" y="2388"/>
                          <a:chExt cx="3562506" cy="2770089"/>
                        </a:xfrm>
                      </wpg:grpSpPr>
                      <pic:pic xmlns:pic="http://schemas.openxmlformats.org/drawingml/2006/picture">
                        <pic:nvPicPr>
                          <pic:cNvPr id="1126928989" name="Picture 2"/>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73152" y="2388"/>
                            <a:ext cx="3506470" cy="2470150"/>
                          </a:xfrm>
                          <a:prstGeom prst="rect">
                            <a:avLst/>
                          </a:prstGeom>
                          <a:noFill/>
                        </pic:spPr>
                      </pic:pic>
                      <wps:wsp>
                        <wps:cNvPr id="1868029347" name="Text Box 2"/>
                        <wps:cNvSpPr txBox="1"/>
                        <wps:spPr>
                          <a:xfrm>
                            <a:off x="2926084" y="2523760"/>
                            <a:ext cx="709574" cy="248717"/>
                          </a:xfrm>
                          <a:prstGeom prst="rect">
                            <a:avLst/>
                          </a:prstGeom>
                          <a:solidFill>
                            <a:schemeClr val="lt1"/>
                          </a:solidFill>
                          <a:ln w="6350">
                            <a:noFill/>
                          </a:ln>
                        </wps:spPr>
                        <wps:txbx>
                          <w:txbxContent>
                            <w:p w14:paraId="78D1630E" w14:textId="2C5F769B" w:rsidR="00863968" w:rsidRPr="00863968" w:rsidRDefault="00863968">
                              <w:pPr>
                                <w:rPr>
                                  <w:sz w:val="18"/>
                                  <w:szCs w:val="18"/>
                                </w:rPr>
                              </w:pPr>
                              <w:r w:rsidRPr="00863968">
                                <w:rPr>
                                  <w:sz w:val="18"/>
                                  <w:szCs w:val="18"/>
                                </w:rPr>
                                <w:t>Figure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35B24F" id="Group 3" o:spid="_x0000_s1029" style="position:absolute;left:0;text-align:left;margin-left:218.9pt;margin-top:9.9pt;width:270.1pt;height:218pt;z-index:251662336;mso-wrap-distance-left:11.35pt;mso-wrap-distance-top:2.85pt;mso-wrap-distance-right:11.35pt;mso-wrap-distance-bottom:2.85pt;mso-position-horizontal:right;mso-position-horizontal-relative:margin;mso-width-relative:margin;mso-height-relative:margin" coordorigin="731,23" coordsize="35625,27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">
                <v:shape id="Picture 2" o:spid="_x0000_s1030" type="#_x0000_t75" style="position:absolute;left:731;top:23;width:35065;height:24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">
                  <v:imagedata r:id="rId18" o:title=""/>
                </v:shape>
                <v:shape id="Text Box 2" o:spid="_x0000_s1031" type="#_x0000_t202" style="position:absolute;left:29260;top:25237;width:7096;height:2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" fillcolor="white [3201]" stroked="f" strokeweight=".5pt">
                  <v:textbox>
                    <w:txbxContent>
                      <w:p w14:paraId="78D1630E" w14:textId="2C5F769B" w:rsidR="00863968" w:rsidRPr="00863968" w:rsidRDefault="00863968">
                        <w:pPr>
                          <w:rPr>
                            <w:sz w:val="18"/>
                            <w:szCs w:val="18"/>
                          </w:rPr>
                        </w:pPr>
                        <w:r w:rsidRPr="00863968">
                          <w:rPr>
                            <w:sz w:val="18"/>
                            <w:szCs w:val="18"/>
                          </w:rPr>
                          <w:t>Figure 1.2</w:t>
                        </w:r>
                      </w:p>
                    </w:txbxContent>
                  </v:textbox>
                </v:shape>
                <w10:wrap type="square" anchorx="margin"/>
              </v:group>
            </w:pict>
          </mc:Fallback>
        </mc:AlternateContent>
      </w:r>
      <w:r w:rsidR="00B65396" w:rsidRPr="00863968">
        <w:rPr>
          <w:rFonts w:ascii="Trebuchet MS" w:eastAsia="Arial" w:hAnsi="Trebuchet MS" w:cs="Times New Roman"/>
        </w:rPr>
        <w:t xml:space="preserve">Whilst the Kubler-Ross change curve </w:t>
      </w:r>
      <w:r>
        <w:rPr>
          <w:rFonts w:ascii="Trebuchet MS" w:eastAsia="Arial" w:hAnsi="Trebuchet MS" w:cs="Times New Roman"/>
        </w:rPr>
        <w:t xml:space="preserve">(figure 1.2) </w:t>
      </w:r>
      <w:r w:rsidR="00B65396" w:rsidRPr="00863968">
        <w:rPr>
          <w:rFonts w:ascii="Trebuchet MS" w:eastAsia="Arial" w:hAnsi="Trebuchet MS" w:cs="Times New Roman"/>
        </w:rPr>
        <w:t xml:space="preserve">was developed to </w:t>
      </w:r>
      <w:r w:rsidR="00787DAD" w:rsidRPr="00863968">
        <w:rPr>
          <w:rFonts w:ascii="Trebuchet MS" w:eastAsia="Arial" w:hAnsi="Trebuchet MS" w:cs="Times New Roman"/>
        </w:rPr>
        <w:t>consider the stages of grief</w:t>
      </w:r>
      <w:r w:rsidR="00196164">
        <w:rPr>
          <w:rFonts w:ascii="Trebuchet MS" w:eastAsia="Arial" w:hAnsi="Trebuchet MS" w:cs="Times New Roman"/>
        </w:rPr>
        <w:t>,</w:t>
      </w:r>
      <w:r w:rsidR="00787DAD" w:rsidRPr="00863968">
        <w:rPr>
          <w:rFonts w:ascii="Trebuchet MS" w:eastAsia="Arial" w:hAnsi="Trebuchet MS" w:cs="Times New Roman"/>
        </w:rPr>
        <w:t xml:space="preserve"> applying it to how change is experienced allows </w:t>
      </w:r>
      <w:r w:rsidR="00A83E8F" w:rsidRPr="00863968">
        <w:rPr>
          <w:rFonts w:ascii="Trebuchet MS" w:eastAsia="Arial" w:hAnsi="Trebuchet MS" w:cs="Times New Roman"/>
        </w:rPr>
        <w:t>leaders to consider all aspects of change</w:t>
      </w:r>
      <w:r w:rsidR="002F0F4C">
        <w:rPr>
          <w:rFonts w:ascii="Trebuchet MS" w:eastAsia="Arial" w:hAnsi="Trebuchet MS" w:cs="Times New Roman"/>
        </w:rPr>
        <w:t xml:space="preserve"> over time </w:t>
      </w:r>
      <w:r w:rsidRPr="00863968">
        <w:rPr>
          <w:rFonts w:ascii="Trebuchet MS" w:eastAsia="Arial" w:hAnsi="Trebuchet MS" w:cs="Times New Roman"/>
        </w:rPr>
        <w:t xml:space="preserve">and </w:t>
      </w:r>
      <w:r w:rsidR="002F0F4C">
        <w:rPr>
          <w:rFonts w:ascii="Trebuchet MS" w:eastAsia="Arial" w:hAnsi="Trebuchet MS" w:cs="Times New Roman"/>
        </w:rPr>
        <w:t xml:space="preserve">help </w:t>
      </w:r>
      <w:r w:rsidRPr="00863968">
        <w:rPr>
          <w:rFonts w:ascii="Trebuchet MS" w:eastAsia="Arial" w:hAnsi="Trebuchet MS" w:cs="Times New Roman"/>
        </w:rPr>
        <w:t xml:space="preserve">predict how it will impact on </w:t>
      </w:r>
      <w:r w:rsidR="00F348DF">
        <w:rPr>
          <w:rFonts w:ascii="Trebuchet MS" w:eastAsia="Arial" w:hAnsi="Trebuchet MS" w:cs="Times New Roman"/>
        </w:rPr>
        <w:t>employees and the team they are leading.</w:t>
      </w:r>
    </w:p>
    <w:p w14:paraId="1D452419" w14:textId="77777777" w:rsidR="00F348DF" w:rsidRDefault="00F348DF" w:rsidP="00CC4F53">
      <w:pPr>
        <w:pStyle w:val="ListParagraph"/>
        <w:spacing w:line="256" w:lineRule="auto"/>
        <w:jc w:val="both"/>
        <w:divId w:val="1126771977"/>
        <w:rPr>
          <w:rFonts w:ascii="Trebuchet MS" w:eastAsia="Arial" w:hAnsi="Trebuchet MS" w:cs="Times New Roman"/>
        </w:rPr>
      </w:pPr>
    </w:p>
    <w:p w14:paraId="73B87EFF" w14:textId="77777777" w:rsidR="004861DC" w:rsidRDefault="0081002B" w:rsidP="00CC4F53">
      <w:pPr>
        <w:pStyle w:val="ListParagraph"/>
        <w:spacing w:line="256" w:lineRule="auto"/>
        <w:jc w:val="both"/>
        <w:divId w:val="1126771977"/>
        <w:rPr>
          <w:rFonts w:ascii="Trebuchet MS" w:eastAsia="Arial" w:hAnsi="Trebuchet MS" w:cs="Times New Roman"/>
        </w:rPr>
      </w:pPr>
      <w:r>
        <w:rPr>
          <w:rFonts w:ascii="Trebuchet MS" w:eastAsia="Arial" w:hAnsi="Trebuchet MS" w:cs="Times New Roman"/>
        </w:rPr>
        <w:t>CIPD</w:t>
      </w:r>
      <w:r w:rsidR="00C70984">
        <w:rPr>
          <w:rFonts w:ascii="Trebuchet MS" w:eastAsia="Arial" w:hAnsi="Trebuchet MS" w:cs="Times New Roman"/>
        </w:rPr>
        <w:t xml:space="preserve"> (</w:t>
      </w:r>
      <w:r>
        <w:rPr>
          <w:rFonts w:ascii="Trebuchet MS" w:eastAsia="Arial" w:hAnsi="Trebuchet MS" w:cs="Times New Roman"/>
        </w:rPr>
        <w:t>202</w:t>
      </w:r>
      <w:r w:rsidR="00C70984">
        <w:rPr>
          <w:rFonts w:ascii="Trebuchet MS" w:eastAsia="Arial" w:hAnsi="Trebuchet MS" w:cs="Times New Roman"/>
        </w:rPr>
        <w:t>4</w:t>
      </w:r>
      <w:r w:rsidR="0049487E">
        <w:rPr>
          <w:rFonts w:ascii="Trebuchet MS" w:eastAsia="Arial" w:hAnsi="Trebuchet MS" w:cs="Times New Roman"/>
        </w:rPr>
        <w:t>e</w:t>
      </w:r>
      <w:r w:rsidR="00C70984">
        <w:rPr>
          <w:rFonts w:ascii="Trebuchet MS" w:eastAsia="Arial" w:hAnsi="Trebuchet MS" w:cs="Times New Roman"/>
        </w:rPr>
        <w:t>)</w:t>
      </w:r>
      <w:r>
        <w:rPr>
          <w:rFonts w:ascii="Trebuchet MS" w:eastAsia="Arial" w:hAnsi="Trebuchet MS" w:cs="Times New Roman"/>
        </w:rPr>
        <w:t xml:space="preserve"> describe</w:t>
      </w:r>
      <w:r w:rsidR="0049487E">
        <w:rPr>
          <w:rFonts w:ascii="Trebuchet MS" w:eastAsia="Arial" w:hAnsi="Trebuchet MS" w:cs="Times New Roman"/>
        </w:rPr>
        <w:t>s</w:t>
      </w:r>
      <w:r>
        <w:rPr>
          <w:rFonts w:ascii="Trebuchet MS" w:eastAsia="Arial" w:hAnsi="Trebuchet MS" w:cs="Times New Roman"/>
        </w:rPr>
        <w:t xml:space="preserve"> change as an emotional process, which requires leaders and people practitioners to have an emotional awareness to be able to effectively lead change and design it in a way which supports the </w:t>
      </w:r>
      <w:r w:rsidR="0049487E">
        <w:rPr>
          <w:rFonts w:ascii="Trebuchet MS" w:eastAsia="Arial" w:hAnsi="Trebuchet MS" w:cs="Times New Roman"/>
        </w:rPr>
        <w:t>organisation</w:t>
      </w:r>
      <w:r>
        <w:rPr>
          <w:rFonts w:ascii="Trebuchet MS" w:eastAsia="Arial" w:hAnsi="Trebuchet MS" w:cs="Times New Roman"/>
        </w:rPr>
        <w:t xml:space="preserve">. </w:t>
      </w:r>
    </w:p>
    <w:p w14:paraId="2AE8C7A1" w14:textId="77777777" w:rsidR="004861DC" w:rsidRDefault="004861DC" w:rsidP="00CC4F53">
      <w:pPr>
        <w:pStyle w:val="ListParagraph"/>
        <w:spacing w:line="256" w:lineRule="auto"/>
        <w:jc w:val="both"/>
        <w:divId w:val="1126771977"/>
        <w:rPr>
          <w:rFonts w:ascii="Trebuchet MS" w:eastAsia="Arial" w:hAnsi="Trebuchet MS" w:cs="Times New Roman"/>
        </w:rPr>
      </w:pPr>
    </w:p>
    <w:p w14:paraId="6F5D0122" w14:textId="2A9C3CAC" w:rsidR="0055716C" w:rsidRDefault="00F348DF" w:rsidP="00CC4F53">
      <w:pPr>
        <w:pStyle w:val="ListParagraph"/>
        <w:spacing w:line="256" w:lineRule="auto"/>
        <w:jc w:val="both"/>
        <w:divId w:val="1126771977"/>
        <w:rPr>
          <w:rFonts w:ascii="Trebuchet MS" w:eastAsia="Arial" w:hAnsi="Trebuchet MS" w:cs="Times New Roman"/>
        </w:rPr>
      </w:pPr>
      <w:r>
        <w:rPr>
          <w:rFonts w:ascii="Trebuchet MS" w:eastAsia="Arial" w:hAnsi="Trebuchet MS" w:cs="Times New Roman"/>
        </w:rPr>
        <w:t xml:space="preserve">Change </w:t>
      </w:r>
      <w:r w:rsidR="00C979D3">
        <w:rPr>
          <w:rFonts w:ascii="Trebuchet MS" w:eastAsia="Arial" w:hAnsi="Trebuchet MS" w:cs="Times New Roman"/>
        </w:rPr>
        <w:t>especially unpredict</w:t>
      </w:r>
      <w:r w:rsidR="00E14A33">
        <w:rPr>
          <w:rFonts w:ascii="Trebuchet MS" w:eastAsia="Arial" w:hAnsi="Trebuchet MS" w:cs="Times New Roman"/>
        </w:rPr>
        <w:t>ed can cause anxiety</w:t>
      </w:r>
      <w:r w:rsidR="00C943F6">
        <w:rPr>
          <w:rFonts w:ascii="Trebuchet MS" w:eastAsia="Arial" w:hAnsi="Trebuchet MS" w:cs="Times New Roman"/>
        </w:rPr>
        <w:t xml:space="preserve"> and negatively impact on the employee, fear comes from </w:t>
      </w:r>
      <w:r w:rsidR="00061798">
        <w:rPr>
          <w:rFonts w:ascii="Trebuchet MS" w:eastAsia="Arial" w:hAnsi="Trebuchet MS" w:cs="Times New Roman"/>
        </w:rPr>
        <w:t>uncertainty</w:t>
      </w:r>
      <w:r w:rsidR="00C943F6">
        <w:rPr>
          <w:rFonts w:ascii="Trebuchet MS" w:eastAsia="Arial" w:hAnsi="Trebuchet MS" w:cs="Times New Roman"/>
        </w:rPr>
        <w:t>.</w:t>
      </w:r>
      <w:r w:rsidR="00E24D18">
        <w:rPr>
          <w:rFonts w:ascii="Trebuchet MS" w:eastAsia="Arial" w:hAnsi="Trebuchet MS" w:cs="Times New Roman"/>
        </w:rPr>
        <w:t xml:space="preserve"> </w:t>
      </w:r>
      <w:r w:rsidR="00485CBE">
        <w:rPr>
          <w:rFonts w:ascii="Trebuchet MS" w:eastAsia="Arial" w:hAnsi="Trebuchet MS" w:cs="Times New Roman"/>
        </w:rPr>
        <w:t xml:space="preserve">Hence the first stages </w:t>
      </w:r>
      <w:r w:rsidR="00131030">
        <w:rPr>
          <w:rFonts w:ascii="Trebuchet MS" w:eastAsia="Arial" w:hAnsi="Trebuchet MS" w:cs="Times New Roman"/>
        </w:rPr>
        <w:t xml:space="preserve">being </w:t>
      </w:r>
      <w:r w:rsidR="00485CBE">
        <w:rPr>
          <w:rFonts w:ascii="Trebuchet MS" w:eastAsia="Arial" w:hAnsi="Trebuchet MS" w:cs="Times New Roman"/>
        </w:rPr>
        <w:t xml:space="preserve">described within the model are </w:t>
      </w:r>
      <w:r w:rsidR="008F69CE">
        <w:rPr>
          <w:rFonts w:ascii="Trebuchet MS" w:eastAsia="Arial" w:hAnsi="Trebuchet MS" w:cs="Times New Roman"/>
        </w:rPr>
        <w:t>shocked</w:t>
      </w:r>
      <w:r w:rsidR="00485CBE">
        <w:rPr>
          <w:rFonts w:ascii="Trebuchet MS" w:eastAsia="Arial" w:hAnsi="Trebuchet MS" w:cs="Times New Roman"/>
        </w:rPr>
        <w:t xml:space="preserve"> </w:t>
      </w:r>
      <w:r w:rsidR="00D80369">
        <w:rPr>
          <w:rFonts w:ascii="Trebuchet MS" w:eastAsia="Arial" w:hAnsi="Trebuchet MS" w:cs="Times New Roman"/>
        </w:rPr>
        <w:t>and D</w:t>
      </w:r>
      <w:r w:rsidR="00485CBE">
        <w:rPr>
          <w:rFonts w:ascii="Trebuchet MS" w:eastAsia="Arial" w:hAnsi="Trebuchet MS" w:cs="Times New Roman"/>
        </w:rPr>
        <w:t xml:space="preserve">enial followed by </w:t>
      </w:r>
      <w:r w:rsidR="00D80369">
        <w:rPr>
          <w:rFonts w:ascii="Trebuchet MS" w:eastAsia="Arial" w:hAnsi="Trebuchet MS" w:cs="Times New Roman"/>
        </w:rPr>
        <w:t>F</w:t>
      </w:r>
      <w:r w:rsidR="00485CBE">
        <w:rPr>
          <w:rFonts w:ascii="Trebuchet MS" w:eastAsia="Arial" w:hAnsi="Trebuchet MS" w:cs="Times New Roman"/>
        </w:rPr>
        <w:t>rustration</w:t>
      </w:r>
      <w:r w:rsidR="00145791">
        <w:rPr>
          <w:rFonts w:ascii="Trebuchet MS" w:eastAsia="Arial" w:hAnsi="Trebuchet MS" w:cs="Times New Roman"/>
        </w:rPr>
        <w:t>, t</w:t>
      </w:r>
      <w:r w:rsidR="007407FE">
        <w:rPr>
          <w:rFonts w:ascii="Trebuchet MS" w:eastAsia="Arial" w:hAnsi="Trebuchet MS" w:cs="Times New Roman"/>
        </w:rPr>
        <w:t xml:space="preserve">his </w:t>
      </w:r>
      <w:r w:rsidR="00145791">
        <w:rPr>
          <w:rFonts w:ascii="Trebuchet MS" w:eastAsia="Arial" w:hAnsi="Trebuchet MS" w:cs="Times New Roman"/>
        </w:rPr>
        <w:t xml:space="preserve">can also be </w:t>
      </w:r>
      <w:r w:rsidR="007407FE">
        <w:rPr>
          <w:rFonts w:ascii="Trebuchet MS" w:eastAsia="Arial" w:hAnsi="Trebuchet MS" w:cs="Times New Roman"/>
        </w:rPr>
        <w:t>referred to as the resistance phase</w:t>
      </w:r>
      <w:r w:rsidR="00145791">
        <w:rPr>
          <w:rFonts w:ascii="Trebuchet MS" w:eastAsia="Arial" w:hAnsi="Trebuchet MS" w:cs="Times New Roman"/>
        </w:rPr>
        <w:t>.</w:t>
      </w:r>
      <w:r w:rsidR="00485CBE">
        <w:rPr>
          <w:rFonts w:ascii="Trebuchet MS" w:eastAsia="Arial" w:hAnsi="Trebuchet MS" w:cs="Times New Roman"/>
        </w:rPr>
        <w:t xml:space="preserve"> </w:t>
      </w:r>
      <w:r w:rsidR="00970ED8">
        <w:rPr>
          <w:rFonts w:ascii="Trebuchet MS" w:eastAsia="Arial" w:hAnsi="Trebuchet MS" w:cs="Times New Roman"/>
        </w:rPr>
        <w:t>If the change proposed is detrimental to the employee in any</w:t>
      </w:r>
      <w:r w:rsidR="004D2052">
        <w:rPr>
          <w:rFonts w:ascii="Trebuchet MS" w:eastAsia="Arial" w:hAnsi="Trebuchet MS" w:cs="Times New Roman"/>
        </w:rPr>
        <w:t xml:space="preserve"> </w:t>
      </w:r>
      <w:r w:rsidR="00970ED8">
        <w:rPr>
          <w:rFonts w:ascii="Trebuchet MS" w:eastAsia="Arial" w:hAnsi="Trebuchet MS" w:cs="Times New Roman"/>
        </w:rPr>
        <w:t xml:space="preserve">way </w:t>
      </w:r>
      <w:r w:rsidR="004D2052">
        <w:rPr>
          <w:rFonts w:ascii="Trebuchet MS" w:eastAsia="Arial" w:hAnsi="Trebuchet MS" w:cs="Times New Roman"/>
        </w:rPr>
        <w:t>the</w:t>
      </w:r>
      <w:r w:rsidR="00485CBE">
        <w:rPr>
          <w:rFonts w:ascii="Trebuchet MS" w:eastAsia="Arial" w:hAnsi="Trebuchet MS" w:cs="Times New Roman"/>
        </w:rPr>
        <w:t xml:space="preserve"> people practitioner or </w:t>
      </w:r>
      <w:r w:rsidR="00C571AE">
        <w:rPr>
          <w:rFonts w:ascii="Trebuchet MS" w:eastAsia="Arial" w:hAnsi="Trebuchet MS" w:cs="Times New Roman"/>
        </w:rPr>
        <w:t>leader,</w:t>
      </w:r>
      <w:r w:rsidR="00485CBE">
        <w:rPr>
          <w:rFonts w:ascii="Trebuchet MS" w:eastAsia="Arial" w:hAnsi="Trebuchet MS" w:cs="Times New Roman"/>
        </w:rPr>
        <w:t xml:space="preserve"> </w:t>
      </w:r>
      <w:r w:rsidR="004D2052">
        <w:rPr>
          <w:rFonts w:ascii="Trebuchet MS" w:eastAsia="Arial" w:hAnsi="Trebuchet MS" w:cs="Times New Roman"/>
        </w:rPr>
        <w:t>must understand the issues faced by the employee</w:t>
      </w:r>
      <w:r w:rsidR="00AA70F9">
        <w:rPr>
          <w:rFonts w:ascii="Trebuchet MS" w:eastAsia="Arial" w:hAnsi="Trebuchet MS" w:cs="Times New Roman"/>
        </w:rPr>
        <w:t>s</w:t>
      </w:r>
      <w:r w:rsidR="004D2052">
        <w:rPr>
          <w:rFonts w:ascii="Trebuchet MS" w:eastAsia="Arial" w:hAnsi="Trebuchet MS" w:cs="Times New Roman"/>
        </w:rPr>
        <w:t xml:space="preserve"> and identify </w:t>
      </w:r>
      <w:r w:rsidR="00970ED8">
        <w:rPr>
          <w:rFonts w:ascii="Trebuchet MS" w:eastAsia="Arial" w:hAnsi="Trebuchet MS" w:cs="Times New Roman"/>
        </w:rPr>
        <w:t>support th</w:t>
      </w:r>
      <w:r w:rsidR="004D2052">
        <w:rPr>
          <w:rFonts w:ascii="Trebuchet MS" w:eastAsia="Arial" w:hAnsi="Trebuchet MS" w:cs="Times New Roman"/>
        </w:rPr>
        <w:t xml:space="preserve">at can be provided. </w:t>
      </w:r>
      <w:r w:rsidR="00AA70F9">
        <w:rPr>
          <w:rFonts w:ascii="Trebuchet MS" w:eastAsia="Arial" w:hAnsi="Trebuchet MS" w:cs="Times New Roman"/>
        </w:rPr>
        <w:t xml:space="preserve">For </w:t>
      </w:r>
      <w:r w:rsidR="00685CCC">
        <w:rPr>
          <w:rFonts w:ascii="Trebuchet MS" w:eastAsia="Arial" w:hAnsi="Trebuchet MS" w:cs="Times New Roman"/>
        </w:rPr>
        <w:t>example,</w:t>
      </w:r>
      <w:r w:rsidR="00AA70F9">
        <w:rPr>
          <w:rFonts w:ascii="Trebuchet MS" w:eastAsia="Arial" w:hAnsi="Trebuchet MS" w:cs="Times New Roman"/>
        </w:rPr>
        <w:t xml:space="preserve"> a staffing restructure/ organisation redesign can be an emotive process, there may be job losses</w:t>
      </w:r>
      <w:r w:rsidR="00E74422">
        <w:rPr>
          <w:rFonts w:ascii="Trebuchet MS" w:eastAsia="Arial" w:hAnsi="Trebuchet MS" w:cs="Times New Roman"/>
        </w:rPr>
        <w:t>, salary changes</w:t>
      </w:r>
      <w:r w:rsidR="00AA70F9">
        <w:rPr>
          <w:rFonts w:ascii="Trebuchet MS" w:eastAsia="Arial" w:hAnsi="Trebuchet MS" w:cs="Times New Roman"/>
        </w:rPr>
        <w:t xml:space="preserve"> or changes to job descriptions. </w:t>
      </w:r>
    </w:p>
    <w:p w14:paraId="255B2CE4" w14:textId="77777777" w:rsidR="00001391" w:rsidRDefault="00001391" w:rsidP="00CC4F53">
      <w:pPr>
        <w:pStyle w:val="ListParagraph"/>
        <w:spacing w:line="256" w:lineRule="auto"/>
        <w:jc w:val="both"/>
        <w:divId w:val="1126771977"/>
        <w:rPr>
          <w:rFonts w:ascii="Trebuchet MS" w:eastAsia="Arial" w:hAnsi="Trebuchet MS" w:cs="Times New Roman"/>
        </w:rPr>
      </w:pPr>
    </w:p>
    <w:p w14:paraId="50264B69" w14:textId="5B190DE7" w:rsidR="00031C57" w:rsidRDefault="00CD5E11" w:rsidP="00031C57">
      <w:pPr>
        <w:pStyle w:val="ListParagraph"/>
        <w:spacing w:line="256" w:lineRule="auto"/>
        <w:jc w:val="both"/>
        <w:divId w:val="1126771977"/>
        <w:rPr>
          <w:rFonts w:ascii="Trebuchet MS" w:eastAsia="Arial" w:hAnsi="Trebuchet MS" w:cs="Times New Roman"/>
        </w:rPr>
      </w:pPr>
      <w:r>
        <w:rPr>
          <w:rFonts w:ascii="Trebuchet MS" w:eastAsia="Arial" w:hAnsi="Trebuchet MS" w:cs="Times New Roman"/>
        </w:rPr>
        <w:t xml:space="preserve">As the employee(s) move into the acceptance phase they experience </w:t>
      </w:r>
      <w:r w:rsidR="00A65B2E">
        <w:rPr>
          <w:rFonts w:ascii="Trebuchet MS" w:eastAsia="Arial" w:hAnsi="Trebuchet MS" w:cs="Times New Roman"/>
        </w:rPr>
        <w:t>exploration</w:t>
      </w:r>
      <w:r w:rsidR="004D41F6">
        <w:rPr>
          <w:rFonts w:ascii="Trebuchet MS" w:eastAsia="Arial" w:hAnsi="Trebuchet MS" w:cs="Times New Roman"/>
        </w:rPr>
        <w:t>. The leader of change must take the opportunity to consult and allow the employee</w:t>
      </w:r>
      <w:r w:rsidR="009D7A16">
        <w:rPr>
          <w:rFonts w:ascii="Trebuchet MS" w:eastAsia="Arial" w:hAnsi="Trebuchet MS" w:cs="Times New Roman"/>
        </w:rPr>
        <w:t>(s)</w:t>
      </w:r>
      <w:r w:rsidR="004D41F6">
        <w:rPr>
          <w:rFonts w:ascii="Trebuchet MS" w:eastAsia="Arial" w:hAnsi="Trebuchet MS" w:cs="Times New Roman"/>
        </w:rPr>
        <w:t xml:space="preserve"> to ask </w:t>
      </w:r>
      <w:r w:rsidR="009D7A16">
        <w:rPr>
          <w:rFonts w:ascii="Trebuchet MS" w:eastAsia="Arial" w:hAnsi="Trebuchet MS" w:cs="Times New Roman"/>
        </w:rPr>
        <w:t>the questions</w:t>
      </w:r>
      <w:r w:rsidR="006E7360">
        <w:rPr>
          <w:rFonts w:ascii="Trebuchet MS" w:eastAsia="Arial" w:hAnsi="Trebuchet MS" w:cs="Times New Roman"/>
        </w:rPr>
        <w:t xml:space="preserve"> and provide feedback on how the change has impacted upon the employee</w:t>
      </w:r>
      <w:r w:rsidR="009D7A16">
        <w:rPr>
          <w:rFonts w:ascii="Trebuchet MS" w:eastAsia="Arial" w:hAnsi="Trebuchet MS" w:cs="Times New Roman"/>
        </w:rPr>
        <w:t>.</w:t>
      </w:r>
      <w:r w:rsidR="00F35482">
        <w:rPr>
          <w:rFonts w:ascii="Trebuchet MS" w:eastAsia="Arial" w:hAnsi="Trebuchet MS" w:cs="Times New Roman"/>
        </w:rPr>
        <w:t xml:space="preserve"> When the employee(s)</w:t>
      </w:r>
      <w:r w:rsidR="009D7A16">
        <w:rPr>
          <w:rFonts w:ascii="Trebuchet MS" w:eastAsia="Arial" w:hAnsi="Trebuchet MS" w:cs="Times New Roman"/>
        </w:rPr>
        <w:t xml:space="preserve"> </w:t>
      </w:r>
      <w:r w:rsidR="00A65B2E">
        <w:rPr>
          <w:rFonts w:ascii="Trebuchet MS" w:eastAsia="Arial" w:hAnsi="Trebuchet MS" w:cs="Times New Roman"/>
        </w:rPr>
        <w:t xml:space="preserve">make the decision to commit to the change and </w:t>
      </w:r>
      <w:r w:rsidR="00282676">
        <w:rPr>
          <w:rFonts w:ascii="Trebuchet MS" w:eastAsia="Arial" w:hAnsi="Trebuchet MS" w:cs="Times New Roman"/>
        </w:rPr>
        <w:t>then work towards integration</w:t>
      </w:r>
      <w:r w:rsidR="00F35482">
        <w:rPr>
          <w:rFonts w:ascii="Trebuchet MS" w:eastAsia="Arial" w:hAnsi="Trebuchet MS" w:cs="Times New Roman"/>
        </w:rPr>
        <w:t xml:space="preserve"> the leaders of chan</w:t>
      </w:r>
      <w:r w:rsidR="00491A2D">
        <w:rPr>
          <w:rFonts w:ascii="Trebuchet MS" w:eastAsia="Arial" w:hAnsi="Trebuchet MS" w:cs="Times New Roman"/>
        </w:rPr>
        <w:t>g</w:t>
      </w:r>
      <w:r w:rsidR="00F35482">
        <w:rPr>
          <w:rFonts w:ascii="Trebuchet MS" w:eastAsia="Arial" w:hAnsi="Trebuchet MS" w:cs="Times New Roman"/>
        </w:rPr>
        <w:t>e</w:t>
      </w:r>
      <w:r w:rsidR="00491A2D">
        <w:rPr>
          <w:rFonts w:ascii="Trebuchet MS" w:eastAsia="Arial" w:hAnsi="Trebuchet MS" w:cs="Times New Roman"/>
        </w:rPr>
        <w:t xml:space="preserve"> </w:t>
      </w:r>
      <w:r w:rsidR="00292665">
        <w:rPr>
          <w:rFonts w:ascii="Trebuchet MS" w:eastAsia="Arial" w:hAnsi="Trebuchet MS" w:cs="Times New Roman"/>
        </w:rPr>
        <w:t>ha</w:t>
      </w:r>
      <w:r w:rsidR="00196164">
        <w:rPr>
          <w:rFonts w:ascii="Trebuchet MS" w:eastAsia="Arial" w:hAnsi="Trebuchet MS" w:cs="Times New Roman"/>
        </w:rPr>
        <w:t>ve</w:t>
      </w:r>
      <w:r w:rsidR="00292665">
        <w:rPr>
          <w:rFonts w:ascii="Trebuchet MS" w:eastAsia="Arial" w:hAnsi="Trebuchet MS" w:cs="Times New Roman"/>
        </w:rPr>
        <w:t xml:space="preserve"> an opportunity t</w:t>
      </w:r>
      <w:r w:rsidR="00FC6296">
        <w:rPr>
          <w:rFonts w:ascii="Trebuchet MS" w:eastAsia="Arial" w:hAnsi="Trebuchet MS" w:cs="Times New Roman"/>
        </w:rPr>
        <w:t xml:space="preserve">o provide the employee with space for them to develop their own approaches within the </w:t>
      </w:r>
      <w:r w:rsidR="00B05911">
        <w:rPr>
          <w:rFonts w:ascii="Trebuchet MS" w:eastAsia="Arial" w:hAnsi="Trebuchet MS" w:cs="Times New Roman"/>
        </w:rPr>
        <w:t>parameters</w:t>
      </w:r>
      <w:r w:rsidR="00FC6296">
        <w:rPr>
          <w:rFonts w:ascii="Trebuchet MS" w:eastAsia="Arial" w:hAnsi="Trebuchet MS" w:cs="Times New Roman"/>
        </w:rPr>
        <w:t xml:space="preserve"> of the change strategy</w:t>
      </w:r>
      <w:r w:rsidR="00B05911">
        <w:rPr>
          <w:rFonts w:ascii="Trebuchet MS" w:eastAsia="Arial" w:hAnsi="Trebuchet MS" w:cs="Times New Roman"/>
        </w:rPr>
        <w:t>, so they feel both listened to and have some autonomy over what’s happening</w:t>
      </w:r>
      <w:r w:rsidR="00282676">
        <w:rPr>
          <w:rFonts w:ascii="Trebuchet MS" w:eastAsia="Arial" w:hAnsi="Trebuchet MS" w:cs="Times New Roman"/>
        </w:rPr>
        <w:t xml:space="preserve">. </w:t>
      </w:r>
      <w:r w:rsidR="00031C57">
        <w:rPr>
          <w:rFonts w:ascii="Trebuchet MS" w:eastAsia="Arial" w:hAnsi="Trebuchet MS" w:cs="Times New Roman"/>
        </w:rPr>
        <w:t>Waite Et al (</w:t>
      </w:r>
      <w:r w:rsidR="00E53CD3">
        <w:rPr>
          <w:rFonts w:ascii="Trebuchet MS" w:eastAsia="Arial" w:hAnsi="Trebuchet MS" w:cs="Times New Roman"/>
        </w:rPr>
        <w:t xml:space="preserve">p.40. </w:t>
      </w:r>
      <w:r w:rsidR="00031C57">
        <w:rPr>
          <w:rFonts w:ascii="Trebuchet MS" w:eastAsia="Arial" w:hAnsi="Trebuchet MS" w:cs="Times New Roman"/>
        </w:rPr>
        <w:t xml:space="preserve">2021) </w:t>
      </w:r>
      <w:r w:rsidR="00031C57">
        <w:rPr>
          <w:rFonts w:ascii="Trebuchet MS" w:eastAsia="Arial" w:hAnsi="Trebuchet MS" w:cs="Times New Roman"/>
        </w:rPr>
        <w:t xml:space="preserve">then </w:t>
      </w:r>
      <w:r w:rsidR="00031C57">
        <w:rPr>
          <w:rFonts w:ascii="Trebuchet MS" w:eastAsia="Arial" w:hAnsi="Trebuchet MS" w:cs="Times New Roman"/>
        </w:rPr>
        <w:t xml:space="preserve">refers to the </w:t>
      </w:r>
      <w:r w:rsidR="00E53CD3">
        <w:rPr>
          <w:rFonts w:ascii="Trebuchet MS" w:eastAsia="Arial" w:hAnsi="Trebuchet MS" w:cs="Times New Roman"/>
        </w:rPr>
        <w:t>‘</w:t>
      </w:r>
      <w:r w:rsidR="00031C57">
        <w:rPr>
          <w:rFonts w:ascii="Trebuchet MS" w:eastAsia="Arial" w:hAnsi="Trebuchet MS" w:cs="Times New Roman"/>
        </w:rPr>
        <w:t>bounce back</w:t>
      </w:r>
      <w:r w:rsidR="00E53CD3">
        <w:rPr>
          <w:rFonts w:ascii="Trebuchet MS" w:eastAsia="Arial" w:hAnsi="Trebuchet MS" w:cs="Times New Roman"/>
        </w:rPr>
        <w:t xml:space="preserve">’ this is how an employee </w:t>
      </w:r>
      <w:r w:rsidR="005104B6">
        <w:rPr>
          <w:rFonts w:ascii="Trebuchet MS" w:eastAsia="Arial" w:hAnsi="Trebuchet MS" w:cs="Times New Roman"/>
        </w:rPr>
        <w:t>reacts and process</w:t>
      </w:r>
      <w:r w:rsidR="00282676">
        <w:rPr>
          <w:rFonts w:ascii="Trebuchet MS" w:eastAsia="Arial" w:hAnsi="Trebuchet MS" w:cs="Times New Roman"/>
        </w:rPr>
        <w:t>es</w:t>
      </w:r>
      <w:r w:rsidR="005104B6">
        <w:rPr>
          <w:rFonts w:ascii="Trebuchet MS" w:eastAsia="Arial" w:hAnsi="Trebuchet MS" w:cs="Times New Roman"/>
        </w:rPr>
        <w:t xml:space="preserve"> the change</w:t>
      </w:r>
      <w:r w:rsidR="00282676">
        <w:rPr>
          <w:rFonts w:ascii="Trebuchet MS" w:eastAsia="Arial" w:hAnsi="Trebuchet MS" w:cs="Times New Roman"/>
        </w:rPr>
        <w:t>.</w:t>
      </w:r>
      <w:r w:rsidR="00D402D1">
        <w:rPr>
          <w:rFonts w:ascii="Trebuchet MS" w:eastAsia="Arial" w:hAnsi="Trebuchet MS" w:cs="Times New Roman"/>
        </w:rPr>
        <w:t xml:space="preserve"> </w:t>
      </w:r>
      <w:r w:rsidR="00282676">
        <w:rPr>
          <w:rFonts w:ascii="Trebuchet MS" w:eastAsia="Arial" w:hAnsi="Trebuchet MS" w:cs="Times New Roman"/>
        </w:rPr>
        <w:t>T</w:t>
      </w:r>
      <w:r w:rsidR="00D402D1">
        <w:rPr>
          <w:rFonts w:ascii="Trebuchet MS" w:eastAsia="Arial" w:hAnsi="Trebuchet MS" w:cs="Times New Roman"/>
        </w:rPr>
        <w:t>h</w:t>
      </w:r>
      <w:r w:rsidR="00B05911">
        <w:rPr>
          <w:rFonts w:ascii="Trebuchet MS" w:eastAsia="Arial" w:hAnsi="Trebuchet MS" w:cs="Times New Roman"/>
        </w:rPr>
        <w:t>e</w:t>
      </w:r>
      <w:r w:rsidR="00D402D1">
        <w:rPr>
          <w:rFonts w:ascii="Trebuchet MS" w:eastAsia="Arial" w:hAnsi="Trebuchet MS" w:cs="Times New Roman"/>
        </w:rPr>
        <w:t xml:space="preserve"> </w:t>
      </w:r>
      <w:r w:rsidR="00282676">
        <w:rPr>
          <w:rFonts w:ascii="Trebuchet MS" w:eastAsia="Arial" w:hAnsi="Trebuchet MS" w:cs="Times New Roman"/>
        </w:rPr>
        <w:t xml:space="preserve">success of the acceptance </w:t>
      </w:r>
      <w:r w:rsidR="00D402D1">
        <w:rPr>
          <w:rFonts w:ascii="Trebuchet MS" w:eastAsia="Arial" w:hAnsi="Trebuchet MS" w:cs="Times New Roman"/>
        </w:rPr>
        <w:t xml:space="preserve">can be reliant on several factors, their personality, </w:t>
      </w:r>
      <w:r w:rsidR="00B05911">
        <w:rPr>
          <w:rFonts w:ascii="Trebuchet MS" w:eastAsia="Arial" w:hAnsi="Trebuchet MS" w:cs="Times New Roman"/>
        </w:rPr>
        <w:t>their</w:t>
      </w:r>
      <w:r w:rsidR="00D402D1">
        <w:rPr>
          <w:rFonts w:ascii="Trebuchet MS" w:eastAsia="Arial" w:hAnsi="Trebuchet MS" w:cs="Times New Roman"/>
        </w:rPr>
        <w:t xml:space="preserve"> emotional intelligence</w:t>
      </w:r>
      <w:r w:rsidR="00B05911">
        <w:rPr>
          <w:rFonts w:ascii="Trebuchet MS" w:eastAsia="Arial" w:hAnsi="Trebuchet MS" w:cs="Times New Roman"/>
        </w:rPr>
        <w:t xml:space="preserve">, </w:t>
      </w:r>
      <w:r w:rsidR="00D402D1">
        <w:rPr>
          <w:rFonts w:ascii="Trebuchet MS" w:eastAsia="Arial" w:hAnsi="Trebuchet MS" w:cs="Times New Roman"/>
        </w:rPr>
        <w:t>the reaction of others around them</w:t>
      </w:r>
      <w:r w:rsidR="00B05911">
        <w:rPr>
          <w:rFonts w:ascii="Trebuchet MS" w:eastAsia="Arial" w:hAnsi="Trebuchet MS" w:cs="Times New Roman"/>
        </w:rPr>
        <w:t xml:space="preserve"> and the level of control they feel has been returned to them</w:t>
      </w:r>
      <w:r w:rsidR="00A36423">
        <w:rPr>
          <w:rFonts w:ascii="Trebuchet MS" w:eastAsia="Arial" w:hAnsi="Trebuchet MS" w:cs="Times New Roman"/>
        </w:rPr>
        <w:t xml:space="preserve">. </w:t>
      </w:r>
    </w:p>
    <w:p w14:paraId="1FF578AF" w14:textId="0AD2E769" w:rsidR="00496C78" w:rsidRDefault="00496C78">
      <w:pPr>
        <w:rPr>
          <w:rFonts w:ascii="Trebuchet MS" w:eastAsia="Arial" w:hAnsi="Trebuchet MS" w:cs="Times New Roman"/>
        </w:rPr>
      </w:pPr>
      <w:r>
        <w:rPr>
          <w:rFonts w:ascii="Trebuchet MS" w:eastAsia="Arial" w:hAnsi="Trebuchet MS" w:cs="Times New Roman"/>
        </w:rPr>
        <w:br w:type="page"/>
      </w:r>
    </w:p>
    <w:p w14:paraId="5202BDD7" w14:textId="77777777" w:rsidR="00DE4561" w:rsidRPr="00496C78" w:rsidRDefault="00DE4561" w:rsidP="001E3C75">
      <w:pPr>
        <w:numPr>
          <w:ilvl w:val="0"/>
          <w:numId w:val="1"/>
        </w:numPr>
        <w:spacing w:after="0" w:line="256" w:lineRule="auto"/>
        <w:jc w:val="both"/>
        <w:divId w:val="1126771977"/>
        <w:rPr>
          <w:rFonts w:ascii="Trebuchet MS" w:eastAsia="Arial" w:hAnsi="Trebuchet MS" w:cs="Times New Roman"/>
          <w:b/>
          <w:bCs/>
          <w:color w:val="153D63" w:themeColor="text2" w:themeTint="E6"/>
        </w:rPr>
      </w:pPr>
      <w:r w:rsidRPr="00496C78">
        <w:rPr>
          <w:rFonts w:ascii="Trebuchet MS" w:eastAsia="Arial" w:hAnsi="Trebuchet MS" w:cs="Times New Roman"/>
          <w:b/>
          <w:bCs/>
          <w:color w:val="153D63" w:themeColor="text2" w:themeTint="E6"/>
        </w:rPr>
        <w:lastRenderedPageBreak/>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07CED4CD" w14:textId="77777777" w:rsidR="006B58D2" w:rsidRPr="00496C78" w:rsidRDefault="006B58D2" w:rsidP="001E3C75">
      <w:pPr>
        <w:spacing w:after="0" w:line="256" w:lineRule="auto"/>
        <w:jc w:val="both"/>
        <w:divId w:val="1126771977"/>
        <w:rPr>
          <w:rFonts w:ascii="Trebuchet MS" w:eastAsia="Arial" w:hAnsi="Trebuchet MS" w:cs="Times New Roman"/>
          <w:color w:val="153D63" w:themeColor="text2" w:themeTint="E6"/>
        </w:rPr>
      </w:pPr>
    </w:p>
    <w:p w14:paraId="466C94AE" w14:textId="27F8CF61" w:rsidR="00740578" w:rsidRDefault="006B58D2" w:rsidP="00AA41BD">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Wellbeing in the workplace</w:t>
      </w:r>
      <w:r w:rsidR="00204DEC">
        <w:rPr>
          <w:rFonts w:ascii="Trebuchet MS" w:eastAsia="Arial" w:hAnsi="Trebuchet MS" w:cs="Times New Roman"/>
        </w:rPr>
        <w:t xml:space="preserve"> </w:t>
      </w:r>
      <w:r w:rsidR="006F348A">
        <w:rPr>
          <w:rFonts w:ascii="Trebuchet MS" w:eastAsia="Arial" w:hAnsi="Trebuchet MS" w:cs="Times New Roman"/>
        </w:rPr>
        <w:t>is</w:t>
      </w:r>
      <w:r w:rsidR="005B0E7A">
        <w:rPr>
          <w:rFonts w:ascii="Trebuchet MS" w:eastAsia="Arial" w:hAnsi="Trebuchet MS" w:cs="Times New Roman"/>
        </w:rPr>
        <w:t xml:space="preserve"> </w:t>
      </w:r>
      <w:r w:rsidR="00C00825">
        <w:rPr>
          <w:rFonts w:ascii="Trebuchet MS" w:eastAsia="Arial" w:hAnsi="Trebuchet MS" w:cs="Times New Roman"/>
        </w:rPr>
        <w:t xml:space="preserve">multifaceted; </w:t>
      </w:r>
      <w:r w:rsidR="003911B4">
        <w:rPr>
          <w:rFonts w:ascii="Trebuchet MS" w:eastAsia="Arial" w:hAnsi="Trebuchet MS" w:cs="Times New Roman"/>
        </w:rPr>
        <w:t xml:space="preserve">organisations are encouraged to take </w:t>
      </w:r>
      <w:r w:rsidR="00C00825">
        <w:rPr>
          <w:rFonts w:ascii="Trebuchet MS" w:eastAsia="Arial" w:hAnsi="Trebuchet MS" w:cs="Times New Roman"/>
        </w:rPr>
        <w:t xml:space="preserve">a </w:t>
      </w:r>
      <w:r w:rsidR="002A4D0F">
        <w:rPr>
          <w:rFonts w:ascii="Trebuchet MS" w:eastAsia="Arial" w:hAnsi="Trebuchet MS" w:cs="Times New Roman"/>
        </w:rPr>
        <w:t xml:space="preserve">principles approach to developing a holistic wellbeing strategy. </w:t>
      </w:r>
      <w:r w:rsidR="00C51C65">
        <w:rPr>
          <w:rFonts w:ascii="Trebuchet MS" w:eastAsia="Arial" w:hAnsi="Trebuchet MS" w:cs="Times New Roman"/>
        </w:rPr>
        <w:t>CIPD (2024)</w:t>
      </w:r>
      <w:r w:rsidR="00122ACE">
        <w:rPr>
          <w:rFonts w:ascii="Trebuchet MS" w:eastAsia="Arial" w:hAnsi="Trebuchet MS" w:cs="Times New Roman"/>
        </w:rPr>
        <w:t xml:space="preserve"> </w:t>
      </w:r>
      <w:r w:rsidR="00475488">
        <w:rPr>
          <w:rFonts w:ascii="Trebuchet MS" w:eastAsia="Arial" w:hAnsi="Trebuchet MS" w:cs="Times New Roman"/>
        </w:rPr>
        <w:t>explain</w:t>
      </w:r>
      <w:r w:rsidR="00147E10">
        <w:rPr>
          <w:rFonts w:ascii="Trebuchet MS" w:eastAsia="Arial" w:hAnsi="Trebuchet MS" w:cs="Times New Roman"/>
        </w:rPr>
        <w:t>s</w:t>
      </w:r>
      <w:r w:rsidR="00475488">
        <w:rPr>
          <w:rFonts w:ascii="Trebuchet MS" w:eastAsia="Arial" w:hAnsi="Trebuchet MS" w:cs="Times New Roman"/>
        </w:rPr>
        <w:t xml:space="preserve"> </w:t>
      </w:r>
      <w:r w:rsidR="00147E10">
        <w:rPr>
          <w:rFonts w:ascii="Trebuchet MS" w:eastAsia="Arial" w:hAnsi="Trebuchet MS" w:cs="Times New Roman"/>
        </w:rPr>
        <w:t>‘</w:t>
      </w:r>
      <w:r w:rsidR="00475488">
        <w:rPr>
          <w:rFonts w:ascii="Trebuchet MS" w:eastAsia="Arial" w:hAnsi="Trebuchet MS" w:cs="Times New Roman"/>
        </w:rPr>
        <w:t xml:space="preserve">that to </w:t>
      </w:r>
      <w:r w:rsidR="00475488" w:rsidRPr="00475488">
        <w:rPr>
          <w:rFonts w:ascii="Trebuchet MS" w:eastAsia="Arial" w:hAnsi="Trebuchet MS" w:cs="Times New Roman"/>
        </w:rPr>
        <w:t>gain real benefit, employee wellbeing priorities must be integrated throughout an organisation, embedded in its culture, leadership and people management</w:t>
      </w:r>
      <w:r w:rsidR="00147E10">
        <w:rPr>
          <w:rFonts w:ascii="Trebuchet MS" w:eastAsia="Arial" w:hAnsi="Trebuchet MS" w:cs="Times New Roman"/>
        </w:rPr>
        <w:t>’</w:t>
      </w:r>
      <w:r w:rsidR="00475488" w:rsidRPr="00475488">
        <w:rPr>
          <w:rFonts w:ascii="Trebuchet MS" w:eastAsia="Arial" w:hAnsi="Trebuchet MS" w:cs="Times New Roman"/>
        </w:rPr>
        <w:t>.</w:t>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r w:rsidR="00D15017">
        <w:rPr>
          <w:rFonts w:ascii="Trebuchet MS" w:eastAsia="Arial" w:hAnsi="Trebuchet MS" w:cs="Times New Roman"/>
        </w:rPr>
        <w:tab/>
      </w:r>
    </w:p>
    <w:p w14:paraId="0D747DB6" w14:textId="3567C8D6" w:rsidR="00C72733" w:rsidRDefault="00A170C2" w:rsidP="005D7703">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The current issues facing organisations include absenteeism, stress at work, mental health</w:t>
      </w:r>
      <w:r w:rsidR="004632A4">
        <w:rPr>
          <w:rFonts w:ascii="Trebuchet MS" w:eastAsia="Arial" w:hAnsi="Trebuchet MS" w:cs="Times New Roman"/>
        </w:rPr>
        <w:t xml:space="preserve"> and</w:t>
      </w:r>
      <w:r>
        <w:rPr>
          <w:rFonts w:ascii="Trebuchet MS" w:eastAsia="Arial" w:hAnsi="Trebuchet MS" w:cs="Times New Roman"/>
        </w:rPr>
        <w:t xml:space="preserve"> present</w:t>
      </w:r>
      <w:r w:rsidR="008C406B">
        <w:rPr>
          <w:rFonts w:ascii="Trebuchet MS" w:eastAsia="Arial" w:hAnsi="Trebuchet MS" w:cs="Times New Roman"/>
        </w:rPr>
        <w:t>ee</w:t>
      </w:r>
      <w:r>
        <w:rPr>
          <w:rFonts w:ascii="Trebuchet MS" w:eastAsia="Arial" w:hAnsi="Trebuchet MS" w:cs="Times New Roman"/>
        </w:rPr>
        <w:t>ism</w:t>
      </w:r>
      <w:r w:rsidR="00E214A6">
        <w:rPr>
          <w:rFonts w:ascii="Trebuchet MS" w:eastAsia="Arial" w:hAnsi="Trebuchet MS" w:cs="Times New Roman"/>
        </w:rPr>
        <w:t xml:space="preserve">, the </w:t>
      </w:r>
      <w:r w:rsidR="000B02E8">
        <w:rPr>
          <w:rFonts w:ascii="Trebuchet MS" w:eastAsia="Arial" w:hAnsi="Trebuchet MS" w:cs="Times New Roman"/>
        </w:rPr>
        <w:t>latter</w:t>
      </w:r>
      <w:r w:rsidR="00E214A6">
        <w:rPr>
          <w:rFonts w:ascii="Trebuchet MS" w:eastAsia="Arial" w:hAnsi="Trebuchet MS" w:cs="Times New Roman"/>
        </w:rPr>
        <w:t xml:space="preserve"> having </w:t>
      </w:r>
      <w:r w:rsidR="004632A4">
        <w:rPr>
          <w:rFonts w:ascii="Trebuchet MS" w:eastAsia="Arial" w:hAnsi="Trebuchet MS" w:cs="Times New Roman"/>
        </w:rPr>
        <w:t>significantly increase</w:t>
      </w:r>
      <w:r w:rsidR="000B02E8">
        <w:rPr>
          <w:rFonts w:ascii="Trebuchet MS" w:eastAsia="Arial" w:hAnsi="Trebuchet MS" w:cs="Times New Roman"/>
        </w:rPr>
        <w:t>d</w:t>
      </w:r>
      <w:r w:rsidR="004632A4">
        <w:rPr>
          <w:rFonts w:ascii="Trebuchet MS" w:eastAsia="Arial" w:hAnsi="Trebuchet MS" w:cs="Times New Roman"/>
        </w:rPr>
        <w:t xml:space="preserve"> with home working. </w:t>
      </w:r>
      <w:r w:rsidR="00B14326">
        <w:rPr>
          <w:rFonts w:ascii="Trebuchet MS" w:eastAsia="Arial" w:hAnsi="Trebuchet MS" w:cs="Times New Roman"/>
        </w:rPr>
        <w:t>Taylor and Woodhams</w:t>
      </w:r>
      <w:r w:rsidR="009D1B04">
        <w:rPr>
          <w:rFonts w:ascii="Trebuchet MS" w:eastAsia="Arial" w:hAnsi="Trebuchet MS" w:cs="Times New Roman"/>
        </w:rPr>
        <w:t xml:space="preserve"> (2022) discuss the links between</w:t>
      </w:r>
      <w:r w:rsidR="007E3E2F">
        <w:rPr>
          <w:rFonts w:ascii="Trebuchet MS" w:eastAsia="Arial" w:hAnsi="Trebuchet MS" w:cs="Times New Roman"/>
        </w:rPr>
        <w:t xml:space="preserve"> home life and work life impacting upon one another</w:t>
      </w:r>
      <w:r w:rsidR="008700F6">
        <w:rPr>
          <w:rFonts w:ascii="Trebuchet MS" w:eastAsia="Arial" w:hAnsi="Trebuchet MS" w:cs="Times New Roman"/>
        </w:rPr>
        <w:t xml:space="preserve"> and describes working from home</w:t>
      </w:r>
      <w:r w:rsidR="00C72733">
        <w:rPr>
          <w:rFonts w:ascii="Trebuchet MS" w:eastAsia="Arial" w:hAnsi="Trebuchet MS" w:cs="Times New Roman"/>
        </w:rPr>
        <w:t xml:space="preserve"> as blurring the boundaries. </w:t>
      </w:r>
    </w:p>
    <w:p w14:paraId="6DC625C3" w14:textId="77777777" w:rsidR="00B23512" w:rsidRDefault="00B23512" w:rsidP="005D7703">
      <w:pPr>
        <w:spacing w:after="0" w:line="256" w:lineRule="auto"/>
        <w:ind w:left="720"/>
        <w:jc w:val="both"/>
        <w:divId w:val="1126771977"/>
        <w:rPr>
          <w:rFonts w:ascii="Trebuchet MS" w:eastAsia="Arial" w:hAnsi="Trebuchet MS" w:cs="Times New Roman"/>
        </w:rPr>
      </w:pPr>
    </w:p>
    <w:p w14:paraId="252FFC6E" w14:textId="0EA17C17" w:rsidR="000550E6" w:rsidRDefault="004143F6" w:rsidP="000550E6">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 xml:space="preserve">An employer cannot address </w:t>
      </w:r>
      <w:r w:rsidR="003C043B">
        <w:rPr>
          <w:rFonts w:ascii="Trebuchet MS" w:eastAsia="Arial" w:hAnsi="Trebuchet MS" w:cs="Times New Roman"/>
        </w:rPr>
        <w:t xml:space="preserve">the health or life events </w:t>
      </w:r>
      <w:r w:rsidR="00545B69">
        <w:rPr>
          <w:rFonts w:ascii="Trebuchet MS" w:eastAsia="Arial" w:hAnsi="Trebuchet MS" w:cs="Times New Roman"/>
        </w:rPr>
        <w:t>(</w:t>
      </w:r>
      <w:r w:rsidR="003C043B">
        <w:rPr>
          <w:rFonts w:ascii="Trebuchet MS" w:eastAsia="Arial" w:hAnsi="Trebuchet MS" w:cs="Times New Roman"/>
        </w:rPr>
        <w:t>cancer, caring responsibilities and bereavement</w:t>
      </w:r>
      <w:r w:rsidR="00545B69">
        <w:rPr>
          <w:rFonts w:ascii="Trebuchet MS" w:eastAsia="Arial" w:hAnsi="Trebuchet MS" w:cs="Times New Roman"/>
        </w:rPr>
        <w:t xml:space="preserve">) for an </w:t>
      </w:r>
      <w:r w:rsidR="003C043B">
        <w:rPr>
          <w:rFonts w:ascii="Trebuchet MS" w:eastAsia="Arial" w:hAnsi="Trebuchet MS" w:cs="Times New Roman"/>
        </w:rPr>
        <w:t>employee</w:t>
      </w:r>
      <w:r w:rsidR="00545B69">
        <w:rPr>
          <w:rFonts w:ascii="Trebuchet MS" w:eastAsia="Arial" w:hAnsi="Trebuchet MS" w:cs="Times New Roman"/>
        </w:rPr>
        <w:t xml:space="preserve"> but </w:t>
      </w:r>
      <w:r w:rsidR="00F91438">
        <w:rPr>
          <w:rFonts w:ascii="Trebuchet MS" w:eastAsia="Arial" w:hAnsi="Trebuchet MS" w:cs="Times New Roman"/>
        </w:rPr>
        <w:t xml:space="preserve">there is </w:t>
      </w:r>
      <w:r w:rsidR="00FF2AF1">
        <w:rPr>
          <w:rFonts w:ascii="Trebuchet MS" w:eastAsia="Arial" w:hAnsi="Trebuchet MS" w:cs="Times New Roman"/>
        </w:rPr>
        <w:t xml:space="preserve">a duty of care to </w:t>
      </w:r>
      <w:r w:rsidR="00124ED1">
        <w:rPr>
          <w:rFonts w:ascii="Trebuchet MS" w:eastAsia="Arial" w:hAnsi="Trebuchet MS" w:cs="Times New Roman"/>
        </w:rPr>
        <w:t>support and not</w:t>
      </w:r>
      <w:r w:rsidR="00545B69">
        <w:rPr>
          <w:rFonts w:ascii="Trebuchet MS" w:eastAsia="Arial" w:hAnsi="Trebuchet MS" w:cs="Times New Roman"/>
        </w:rPr>
        <w:t xml:space="preserve"> add</w:t>
      </w:r>
      <w:r w:rsidR="00124ED1">
        <w:rPr>
          <w:rFonts w:ascii="Trebuchet MS" w:eastAsia="Arial" w:hAnsi="Trebuchet MS" w:cs="Times New Roman"/>
        </w:rPr>
        <w:t xml:space="preserve"> </w:t>
      </w:r>
      <w:r w:rsidR="00455FFC">
        <w:rPr>
          <w:rFonts w:ascii="Trebuchet MS" w:eastAsia="Arial" w:hAnsi="Trebuchet MS" w:cs="Times New Roman"/>
        </w:rPr>
        <w:t>work life</w:t>
      </w:r>
      <w:r w:rsidR="00545B69">
        <w:rPr>
          <w:rFonts w:ascii="Trebuchet MS" w:eastAsia="Arial" w:hAnsi="Trebuchet MS" w:cs="Times New Roman"/>
        </w:rPr>
        <w:t xml:space="preserve"> pressures as</w:t>
      </w:r>
      <w:r w:rsidR="00124ED1">
        <w:rPr>
          <w:rFonts w:ascii="Trebuchet MS" w:eastAsia="Arial" w:hAnsi="Trebuchet MS" w:cs="Times New Roman"/>
        </w:rPr>
        <w:t xml:space="preserve"> part of the challenges faced. </w:t>
      </w:r>
      <w:r w:rsidR="00F2170B">
        <w:rPr>
          <w:rFonts w:ascii="Trebuchet MS" w:eastAsia="Arial" w:hAnsi="Trebuchet MS" w:cs="Times New Roman"/>
        </w:rPr>
        <w:t>It’s</w:t>
      </w:r>
      <w:r w:rsidR="00455FFC">
        <w:rPr>
          <w:rFonts w:ascii="Trebuchet MS" w:eastAsia="Arial" w:hAnsi="Trebuchet MS" w:cs="Times New Roman"/>
        </w:rPr>
        <w:t xml:space="preserve"> crucial that line managers are trained to be able to have </w:t>
      </w:r>
      <w:r w:rsidR="00565124">
        <w:rPr>
          <w:rFonts w:ascii="Trebuchet MS" w:eastAsia="Arial" w:hAnsi="Trebuchet MS" w:cs="Times New Roman"/>
        </w:rPr>
        <w:t>mindful</w:t>
      </w:r>
      <w:r w:rsidR="00455FFC">
        <w:rPr>
          <w:rFonts w:ascii="Trebuchet MS" w:eastAsia="Arial" w:hAnsi="Trebuchet MS" w:cs="Times New Roman"/>
        </w:rPr>
        <w:t xml:space="preserve"> conversations and be aware of the support available </w:t>
      </w:r>
      <w:r w:rsidR="00445DA4">
        <w:rPr>
          <w:rFonts w:ascii="Trebuchet MS" w:eastAsia="Arial" w:hAnsi="Trebuchet MS" w:cs="Times New Roman"/>
        </w:rPr>
        <w:t>via the organisation (</w:t>
      </w:r>
      <w:r w:rsidR="00AC2D6F">
        <w:rPr>
          <w:rFonts w:ascii="Trebuchet MS" w:eastAsia="Arial" w:hAnsi="Trebuchet MS" w:cs="Times New Roman"/>
        </w:rPr>
        <w:t xml:space="preserve">counselling, </w:t>
      </w:r>
      <w:r w:rsidR="00AE0F49">
        <w:rPr>
          <w:rFonts w:ascii="Trebuchet MS" w:eastAsia="Arial" w:hAnsi="Trebuchet MS" w:cs="Times New Roman"/>
        </w:rPr>
        <w:t>occupational health</w:t>
      </w:r>
      <w:r w:rsidR="00445DA4">
        <w:rPr>
          <w:rFonts w:ascii="Trebuchet MS" w:eastAsia="Arial" w:hAnsi="Trebuchet MS" w:cs="Times New Roman"/>
        </w:rPr>
        <w:t xml:space="preserve">, charities etc).  </w:t>
      </w:r>
      <w:r w:rsidR="000550E6">
        <w:rPr>
          <w:rFonts w:ascii="Trebuchet MS" w:eastAsia="Arial" w:hAnsi="Trebuchet MS" w:cs="Times New Roman"/>
        </w:rPr>
        <w:t>Left unchecked employee wellbeing can cause significant issues for an organisation,</w:t>
      </w:r>
      <w:r w:rsidR="00647374">
        <w:rPr>
          <w:rFonts w:ascii="Trebuchet MS" w:eastAsia="Arial" w:hAnsi="Trebuchet MS" w:cs="Times New Roman"/>
        </w:rPr>
        <w:t xml:space="preserve"> sickness absence is at a 10 year high</w:t>
      </w:r>
      <w:r w:rsidR="0066386C">
        <w:rPr>
          <w:rFonts w:ascii="Trebuchet MS" w:eastAsia="Arial" w:hAnsi="Trebuchet MS" w:cs="Times New Roman"/>
        </w:rPr>
        <w:t xml:space="preserve">, this has a knock on effect for other employees </w:t>
      </w:r>
      <w:r w:rsidR="002029F8">
        <w:rPr>
          <w:rFonts w:ascii="Trebuchet MS" w:eastAsia="Arial" w:hAnsi="Trebuchet MS" w:cs="Times New Roman"/>
        </w:rPr>
        <w:t xml:space="preserve">wellbeing in </w:t>
      </w:r>
      <w:r w:rsidR="0066386C">
        <w:rPr>
          <w:rFonts w:ascii="Trebuchet MS" w:eastAsia="Arial" w:hAnsi="Trebuchet MS" w:cs="Times New Roman"/>
        </w:rPr>
        <w:t xml:space="preserve">managing the additional </w:t>
      </w:r>
      <w:r w:rsidR="002029F8">
        <w:rPr>
          <w:rFonts w:ascii="Trebuchet MS" w:eastAsia="Arial" w:hAnsi="Trebuchet MS" w:cs="Times New Roman"/>
        </w:rPr>
        <w:t xml:space="preserve">workload. </w:t>
      </w:r>
      <w:r w:rsidR="0066386C">
        <w:rPr>
          <w:rFonts w:ascii="Trebuchet MS" w:eastAsia="Arial" w:hAnsi="Trebuchet MS" w:cs="Times New Roman"/>
        </w:rPr>
        <w:t>I</w:t>
      </w:r>
      <w:r w:rsidR="000550E6">
        <w:rPr>
          <w:rFonts w:ascii="Trebuchet MS" w:eastAsia="Arial" w:hAnsi="Trebuchet MS" w:cs="Times New Roman"/>
        </w:rPr>
        <w:t xml:space="preserve">f prevalent enough </w:t>
      </w:r>
      <w:r w:rsidR="0066386C">
        <w:rPr>
          <w:rFonts w:ascii="Trebuchet MS" w:eastAsia="Arial" w:hAnsi="Trebuchet MS" w:cs="Times New Roman"/>
        </w:rPr>
        <w:t xml:space="preserve">unchecked wellbeing issues </w:t>
      </w:r>
      <w:r w:rsidR="000550E6">
        <w:rPr>
          <w:rFonts w:ascii="Trebuchet MS" w:eastAsia="Arial" w:hAnsi="Trebuchet MS" w:cs="Times New Roman"/>
        </w:rPr>
        <w:t>can do reputational damage</w:t>
      </w:r>
      <w:r w:rsidR="008C126C">
        <w:rPr>
          <w:rFonts w:ascii="Trebuchet MS" w:eastAsia="Arial" w:hAnsi="Trebuchet MS" w:cs="Times New Roman"/>
        </w:rPr>
        <w:t xml:space="preserve"> to an organisation</w:t>
      </w:r>
      <w:r w:rsidR="000550E6">
        <w:rPr>
          <w:rFonts w:ascii="Trebuchet MS" w:eastAsia="Arial" w:hAnsi="Trebuchet MS" w:cs="Times New Roman"/>
        </w:rPr>
        <w:t xml:space="preserve">, ultimately impacting on </w:t>
      </w:r>
      <w:r w:rsidR="004A62CE">
        <w:rPr>
          <w:rFonts w:ascii="Trebuchet MS" w:eastAsia="Arial" w:hAnsi="Trebuchet MS" w:cs="Times New Roman"/>
        </w:rPr>
        <w:t xml:space="preserve">staff turnover and the ability to recruit.   </w:t>
      </w:r>
    </w:p>
    <w:p w14:paraId="3AF0F7CE" w14:textId="77777777" w:rsidR="00C72733" w:rsidRDefault="00C72733" w:rsidP="00AA41BD">
      <w:pPr>
        <w:spacing w:after="0" w:line="256" w:lineRule="auto"/>
        <w:ind w:left="720"/>
        <w:jc w:val="both"/>
        <w:divId w:val="1126771977"/>
        <w:rPr>
          <w:rFonts w:ascii="Trebuchet MS" w:eastAsia="Arial" w:hAnsi="Trebuchet MS" w:cs="Times New Roman"/>
        </w:rPr>
      </w:pPr>
    </w:p>
    <w:p w14:paraId="5577F19E" w14:textId="221B1AF8" w:rsidR="00AD1C5A" w:rsidRDefault="001E4B23" w:rsidP="00AA41BD">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 xml:space="preserve">CIPD </w:t>
      </w:r>
      <w:r w:rsidR="00C72733">
        <w:rPr>
          <w:rFonts w:ascii="Trebuchet MS" w:eastAsia="Arial" w:hAnsi="Trebuchet MS" w:cs="Times New Roman"/>
        </w:rPr>
        <w:t xml:space="preserve">(2024) </w:t>
      </w:r>
      <w:r>
        <w:rPr>
          <w:rFonts w:ascii="Trebuchet MS" w:eastAsia="Arial" w:hAnsi="Trebuchet MS" w:cs="Times New Roman"/>
        </w:rPr>
        <w:t xml:space="preserve">identified </w:t>
      </w:r>
      <w:r w:rsidR="00C72733">
        <w:rPr>
          <w:rFonts w:ascii="Trebuchet MS" w:eastAsia="Arial" w:hAnsi="Trebuchet MS" w:cs="Times New Roman"/>
        </w:rPr>
        <w:t>t</w:t>
      </w:r>
      <w:r>
        <w:rPr>
          <w:rFonts w:ascii="Trebuchet MS" w:eastAsia="Arial" w:hAnsi="Trebuchet MS" w:cs="Times New Roman"/>
        </w:rPr>
        <w:t xml:space="preserve">he benefits </w:t>
      </w:r>
      <w:r w:rsidR="00206A66">
        <w:rPr>
          <w:rFonts w:ascii="Trebuchet MS" w:eastAsia="Arial" w:hAnsi="Trebuchet MS" w:cs="Times New Roman"/>
        </w:rPr>
        <w:t>to organisations f</w:t>
      </w:r>
      <w:r w:rsidR="00016373">
        <w:rPr>
          <w:rFonts w:ascii="Trebuchet MS" w:eastAsia="Arial" w:hAnsi="Trebuchet MS" w:cs="Times New Roman"/>
        </w:rPr>
        <w:t>ocusing on</w:t>
      </w:r>
      <w:r w:rsidR="00206A66">
        <w:rPr>
          <w:rFonts w:ascii="Trebuchet MS" w:eastAsia="Arial" w:hAnsi="Trebuchet MS" w:cs="Times New Roman"/>
        </w:rPr>
        <w:t xml:space="preserve"> wellbeing </w:t>
      </w:r>
      <w:r w:rsidR="00016373">
        <w:rPr>
          <w:rFonts w:ascii="Trebuchet MS" w:eastAsia="Arial" w:hAnsi="Trebuchet MS" w:cs="Times New Roman"/>
        </w:rPr>
        <w:t>as g</w:t>
      </w:r>
      <w:r w:rsidR="00206A66">
        <w:rPr>
          <w:rFonts w:ascii="Trebuchet MS" w:eastAsia="Arial" w:hAnsi="Trebuchet MS" w:cs="Times New Roman"/>
        </w:rPr>
        <w:t xml:space="preserve">reater morale and engagement, healthier and inclusive </w:t>
      </w:r>
      <w:r w:rsidR="00F8756E">
        <w:rPr>
          <w:rFonts w:ascii="Trebuchet MS" w:eastAsia="Arial" w:hAnsi="Trebuchet MS" w:cs="Times New Roman"/>
        </w:rPr>
        <w:t>culture,</w:t>
      </w:r>
      <w:r w:rsidR="00206A66">
        <w:rPr>
          <w:rFonts w:ascii="Trebuchet MS" w:eastAsia="Arial" w:hAnsi="Trebuchet MS" w:cs="Times New Roman"/>
        </w:rPr>
        <w:t xml:space="preserve"> and better work life balance. </w:t>
      </w:r>
      <w:r w:rsidR="007E087E">
        <w:rPr>
          <w:rFonts w:ascii="Trebuchet MS" w:eastAsia="Arial" w:hAnsi="Trebuchet MS" w:cs="Times New Roman"/>
        </w:rPr>
        <w:t>CIPD have also categorised the k</w:t>
      </w:r>
      <w:r w:rsidR="007C2336">
        <w:rPr>
          <w:rFonts w:ascii="Trebuchet MS" w:eastAsia="Arial" w:hAnsi="Trebuchet MS" w:cs="Times New Roman"/>
        </w:rPr>
        <w:t>ey domains of wellbeing</w:t>
      </w:r>
      <w:r w:rsidR="00445DA4">
        <w:rPr>
          <w:rFonts w:ascii="Trebuchet MS" w:eastAsia="Arial" w:hAnsi="Trebuchet MS" w:cs="Times New Roman"/>
        </w:rPr>
        <w:t xml:space="preserve">, which include Good Work. </w:t>
      </w:r>
    </w:p>
    <w:p w14:paraId="5CE83E07" w14:textId="77777777" w:rsidR="00AD1C5A" w:rsidRDefault="00AD1C5A" w:rsidP="00AA41BD">
      <w:pPr>
        <w:spacing w:after="0" w:line="256" w:lineRule="auto"/>
        <w:ind w:left="720"/>
        <w:jc w:val="both"/>
        <w:divId w:val="1126771977"/>
        <w:rPr>
          <w:rFonts w:ascii="Trebuchet MS" w:eastAsia="Arial" w:hAnsi="Trebuchet MS" w:cs="Times New Roman"/>
        </w:rPr>
      </w:pPr>
    </w:p>
    <w:p w14:paraId="4971EC38" w14:textId="64223F3E" w:rsidR="00756780" w:rsidRDefault="000B2ABA" w:rsidP="00AA41BD">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 xml:space="preserve">Good work refers to the </w:t>
      </w:r>
      <w:r w:rsidR="00C14FBE">
        <w:rPr>
          <w:rFonts w:ascii="Trebuchet MS" w:eastAsia="Arial" w:hAnsi="Trebuchet MS" w:cs="Times New Roman"/>
        </w:rPr>
        <w:t xml:space="preserve">creation of a </w:t>
      </w:r>
      <w:r w:rsidR="00876891">
        <w:rPr>
          <w:rFonts w:ascii="Trebuchet MS" w:eastAsia="Arial" w:hAnsi="Trebuchet MS" w:cs="Times New Roman"/>
        </w:rPr>
        <w:t xml:space="preserve">working environment </w:t>
      </w:r>
      <w:r w:rsidR="00C14FBE">
        <w:rPr>
          <w:rFonts w:ascii="Trebuchet MS" w:eastAsia="Arial" w:hAnsi="Trebuchet MS" w:cs="Times New Roman"/>
        </w:rPr>
        <w:t>that supports</w:t>
      </w:r>
      <w:r w:rsidR="00C9164B">
        <w:rPr>
          <w:rFonts w:ascii="Trebuchet MS" w:eastAsia="Arial" w:hAnsi="Trebuchet MS" w:cs="Times New Roman"/>
        </w:rPr>
        <w:t xml:space="preserve"> </w:t>
      </w:r>
      <w:r w:rsidR="001A75DE">
        <w:rPr>
          <w:rFonts w:ascii="Trebuchet MS" w:eastAsia="Arial" w:hAnsi="Trebuchet MS" w:cs="Times New Roman"/>
        </w:rPr>
        <w:t>wellbeing th</w:t>
      </w:r>
      <w:r w:rsidR="00C0492D">
        <w:rPr>
          <w:rFonts w:ascii="Trebuchet MS" w:eastAsia="Arial" w:hAnsi="Trebuchet MS" w:cs="Times New Roman"/>
        </w:rPr>
        <w:t>r</w:t>
      </w:r>
      <w:r w:rsidR="001A75DE">
        <w:rPr>
          <w:rFonts w:ascii="Trebuchet MS" w:eastAsia="Arial" w:hAnsi="Trebuchet MS" w:cs="Times New Roman"/>
        </w:rPr>
        <w:t>ough effective</w:t>
      </w:r>
      <w:r>
        <w:rPr>
          <w:rFonts w:ascii="Trebuchet MS" w:eastAsia="Arial" w:hAnsi="Trebuchet MS" w:cs="Times New Roman"/>
        </w:rPr>
        <w:t xml:space="preserve"> </w:t>
      </w:r>
      <w:r w:rsidR="00C9164B">
        <w:rPr>
          <w:rFonts w:ascii="Trebuchet MS" w:eastAsia="Arial" w:hAnsi="Trebuchet MS" w:cs="Times New Roman"/>
        </w:rPr>
        <w:t>HR practice, quality relationships</w:t>
      </w:r>
      <w:r w:rsidR="009245D8">
        <w:rPr>
          <w:rFonts w:ascii="Trebuchet MS" w:eastAsia="Arial" w:hAnsi="Trebuchet MS" w:cs="Times New Roman"/>
        </w:rPr>
        <w:t xml:space="preserve">, </w:t>
      </w:r>
      <w:r w:rsidR="00113A07">
        <w:rPr>
          <w:rFonts w:ascii="Trebuchet MS" w:eastAsia="Arial" w:hAnsi="Trebuchet MS" w:cs="Times New Roman"/>
        </w:rPr>
        <w:t xml:space="preserve">psychological safety </w:t>
      </w:r>
      <w:r w:rsidR="009245D8">
        <w:rPr>
          <w:rFonts w:ascii="Trebuchet MS" w:eastAsia="Arial" w:hAnsi="Trebuchet MS" w:cs="Times New Roman"/>
        </w:rPr>
        <w:t xml:space="preserve">and </w:t>
      </w:r>
      <w:r w:rsidR="00113A07">
        <w:rPr>
          <w:rFonts w:ascii="Trebuchet MS" w:eastAsia="Arial" w:hAnsi="Trebuchet MS" w:cs="Times New Roman"/>
        </w:rPr>
        <w:t xml:space="preserve">enabling the </w:t>
      </w:r>
      <w:r w:rsidR="009245D8">
        <w:rPr>
          <w:rFonts w:ascii="Trebuchet MS" w:eastAsia="Arial" w:hAnsi="Trebuchet MS" w:cs="Times New Roman"/>
        </w:rPr>
        <w:t xml:space="preserve">employee </w:t>
      </w:r>
      <w:r w:rsidR="00113A07">
        <w:rPr>
          <w:rFonts w:ascii="Trebuchet MS" w:eastAsia="Arial" w:hAnsi="Trebuchet MS" w:cs="Times New Roman"/>
        </w:rPr>
        <w:t xml:space="preserve">to contribute to their role effectively. </w:t>
      </w:r>
      <w:r w:rsidR="000F122A">
        <w:rPr>
          <w:rFonts w:ascii="Trebuchet MS" w:eastAsia="Arial" w:hAnsi="Trebuchet MS" w:cs="Times New Roman"/>
        </w:rPr>
        <w:t xml:space="preserve">CIPD (2024) puts forward the following </w:t>
      </w:r>
      <w:r w:rsidR="00756780">
        <w:rPr>
          <w:rFonts w:ascii="Trebuchet MS" w:eastAsia="Arial" w:hAnsi="Trebuchet MS" w:cs="Times New Roman"/>
        </w:rPr>
        <w:t>that can be put in place to support an employee achieve wellbeing in the wor</w:t>
      </w:r>
      <w:r>
        <w:rPr>
          <w:rFonts w:ascii="Trebuchet MS" w:eastAsia="Arial" w:hAnsi="Trebuchet MS" w:cs="Times New Roman"/>
        </w:rPr>
        <w:t>k</w:t>
      </w:r>
      <w:r w:rsidR="00756780">
        <w:rPr>
          <w:rFonts w:ascii="Trebuchet MS" w:eastAsia="Arial" w:hAnsi="Trebuchet MS" w:cs="Times New Roman"/>
        </w:rPr>
        <w:t xml:space="preserve"> place: </w:t>
      </w:r>
    </w:p>
    <w:p w14:paraId="70ED42EB" w14:textId="77777777" w:rsidR="00756780" w:rsidRDefault="00756780" w:rsidP="00AA41BD">
      <w:pPr>
        <w:spacing w:after="0" w:line="256" w:lineRule="auto"/>
        <w:ind w:left="720"/>
        <w:jc w:val="both"/>
        <w:divId w:val="1126771977"/>
        <w:rPr>
          <w:rFonts w:ascii="Trebuchet MS" w:eastAsia="Arial" w:hAnsi="Trebuchet MS" w:cs="Times New Roman"/>
        </w:rPr>
      </w:pPr>
    </w:p>
    <w:p w14:paraId="30FDCA32" w14:textId="6AA5832B" w:rsidR="006A0D91" w:rsidRPr="0007727A" w:rsidRDefault="0044108A" w:rsidP="002A7E6E">
      <w:pPr>
        <w:pStyle w:val="ListParagraph"/>
        <w:numPr>
          <w:ilvl w:val="0"/>
          <w:numId w:val="7"/>
        </w:numPr>
        <w:tabs>
          <w:tab w:val="left" w:pos="1134"/>
        </w:tabs>
        <w:spacing w:after="0" w:line="256" w:lineRule="auto"/>
        <w:ind w:left="1134" w:hanging="283"/>
        <w:jc w:val="both"/>
        <w:divId w:val="1126771977"/>
        <w:rPr>
          <w:rFonts w:ascii="Trebuchet MS" w:eastAsia="Arial" w:hAnsi="Trebuchet MS" w:cs="Times New Roman"/>
        </w:rPr>
      </w:pPr>
      <w:r>
        <w:rPr>
          <w:rFonts w:ascii="Trebuchet MS" w:eastAsia="Arial" w:hAnsi="Trebuchet MS" w:cs="Times New Roman"/>
        </w:rPr>
        <w:t>Reward</w:t>
      </w:r>
      <w:r w:rsidR="00A94273" w:rsidRPr="0007727A">
        <w:rPr>
          <w:rFonts w:ascii="Trebuchet MS" w:eastAsia="Arial" w:hAnsi="Trebuchet MS" w:cs="Times New Roman"/>
        </w:rPr>
        <w:t xml:space="preserve"> – </w:t>
      </w:r>
      <w:r w:rsidR="00445DA4">
        <w:rPr>
          <w:rFonts w:ascii="Trebuchet MS" w:eastAsia="Arial" w:hAnsi="Trebuchet MS" w:cs="Times New Roman"/>
        </w:rPr>
        <w:t>competitive s</w:t>
      </w:r>
      <w:r w:rsidR="00A94273" w:rsidRPr="0007727A">
        <w:rPr>
          <w:rFonts w:ascii="Trebuchet MS" w:eastAsia="Arial" w:hAnsi="Trebuchet MS" w:cs="Times New Roman"/>
        </w:rPr>
        <w:t xml:space="preserve">alary </w:t>
      </w:r>
      <w:r w:rsidR="00445DA4">
        <w:rPr>
          <w:rFonts w:ascii="Trebuchet MS" w:eastAsia="Arial" w:hAnsi="Trebuchet MS" w:cs="Times New Roman"/>
        </w:rPr>
        <w:t>and non-financial b</w:t>
      </w:r>
      <w:r w:rsidR="00491A1F">
        <w:rPr>
          <w:rFonts w:ascii="Trebuchet MS" w:eastAsia="Arial" w:hAnsi="Trebuchet MS" w:cs="Times New Roman"/>
        </w:rPr>
        <w:t>enefit scheme</w:t>
      </w:r>
      <w:r w:rsidR="000B2ABA">
        <w:rPr>
          <w:rFonts w:ascii="Trebuchet MS" w:eastAsia="Arial" w:hAnsi="Trebuchet MS" w:cs="Times New Roman"/>
        </w:rPr>
        <w:t>.</w:t>
      </w:r>
      <w:r w:rsidR="00491A1F">
        <w:rPr>
          <w:rFonts w:ascii="Trebuchet MS" w:eastAsia="Arial" w:hAnsi="Trebuchet MS" w:cs="Times New Roman"/>
        </w:rPr>
        <w:t xml:space="preserve"> </w:t>
      </w:r>
    </w:p>
    <w:p w14:paraId="2D2CEFCA" w14:textId="7466D4A6" w:rsidR="00FB159E" w:rsidRPr="0007727A" w:rsidRDefault="00196A5D" w:rsidP="00EA3CC8">
      <w:pPr>
        <w:pStyle w:val="ListParagraph"/>
        <w:numPr>
          <w:ilvl w:val="0"/>
          <w:numId w:val="7"/>
        </w:numPr>
        <w:tabs>
          <w:tab w:val="left" w:pos="1134"/>
        </w:tabs>
        <w:spacing w:after="0" w:line="256" w:lineRule="auto"/>
        <w:ind w:left="1134" w:hanging="283"/>
        <w:jc w:val="both"/>
        <w:divId w:val="1126771977"/>
        <w:rPr>
          <w:rFonts w:ascii="Trebuchet MS" w:eastAsia="Arial" w:hAnsi="Trebuchet MS" w:cs="Times New Roman"/>
        </w:rPr>
      </w:pPr>
      <w:r>
        <w:rPr>
          <w:rFonts w:ascii="Trebuchet MS" w:eastAsia="Arial" w:hAnsi="Trebuchet MS" w:cs="Times New Roman"/>
        </w:rPr>
        <w:t xml:space="preserve">Conducive </w:t>
      </w:r>
      <w:r w:rsidR="004F6CD2" w:rsidRPr="0007727A">
        <w:rPr>
          <w:rFonts w:ascii="Trebuchet MS" w:eastAsia="Arial" w:hAnsi="Trebuchet MS" w:cs="Times New Roman"/>
        </w:rPr>
        <w:t xml:space="preserve">environment – </w:t>
      </w:r>
      <w:r w:rsidR="003A1E96">
        <w:rPr>
          <w:rFonts w:ascii="Trebuchet MS" w:eastAsia="Arial" w:hAnsi="Trebuchet MS" w:cs="Times New Roman"/>
        </w:rPr>
        <w:t xml:space="preserve">effective </w:t>
      </w:r>
      <w:r w:rsidR="004F6CD2" w:rsidRPr="0007727A">
        <w:rPr>
          <w:rFonts w:ascii="Trebuchet MS" w:eastAsia="Arial" w:hAnsi="Trebuchet MS" w:cs="Times New Roman"/>
        </w:rPr>
        <w:t>workspace, open and inclusive</w:t>
      </w:r>
      <w:r w:rsidR="003A1E96">
        <w:rPr>
          <w:rFonts w:ascii="Trebuchet MS" w:eastAsia="Arial" w:hAnsi="Trebuchet MS" w:cs="Times New Roman"/>
        </w:rPr>
        <w:t xml:space="preserve"> culture</w:t>
      </w:r>
      <w:r w:rsidR="001914B1">
        <w:rPr>
          <w:rFonts w:ascii="Trebuchet MS" w:eastAsia="Arial" w:hAnsi="Trebuchet MS" w:cs="Times New Roman"/>
        </w:rPr>
        <w:t xml:space="preserve">, HR </w:t>
      </w:r>
      <w:r w:rsidR="00A44E03">
        <w:rPr>
          <w:rFonts w:ascii="Trebuchet MS" w:eastAsia="Arial" w:hAnsi="Trebuchet MS" w:cs="Times New Roman"/>
        </w:rPr>
        <w:t>practices</w:t>
      </w:r>
    </w:p>
    <w:p w14:paraId="21F3566E" w14:textId="4AE9BE0D" w:rsidR="001914B1" w:rsidRPr="001914B1" w:rsidRDefault="008D6109" w:rsidP="001914B1">
      <w:pPr>
        <w:pStyle w:val="ListParagraph"/>
        <w:numPr>
          <w:ilvl w:val="0"/>
          <w:numId w:val="7"/>
        </w:numPr>
        <w:tabs>
          <w:tab w:val="left" w:pos="1134"/>
        </w:tabs>
        <w:spacing w:after="0" w:line="256" w:lineRule="auto"/>
        <w:ind w:left="1134" w:hanging="283"/>
        <w:jc w:val="both"/>
        <w:divId w:val="1126771977"/>
        <w:rPr>
          <w:rFonts w:ascii="Trebuchet MS" w:eastAsia="Arial" w:hAnsi="Trebuchet MS" w:cs="Times New Roman"/>
        </w:rPr>
      </w:pPr>
      <w:r w:rsidRPr="0007727A">
        <w:rPr>
          <w:rFonts w:ascii="Trebuchet MS" w:eastAsia="Arial" w:hAnsi="Trebuchet MS" w:cs="Times New Roman"/>
        </w:rPr>
        <w:t xml:space="preserve">Effective line management – </w:t>
      </w:r>
      <w:r w:rsidR="00565124">
        <w:rPr>
          <w:rFonts w:ascii="Trebuchet MS" w:eastAsia="Arial" w:hAnsi="Trebuchet MS" w:cs="Times New Roman"/>
        </w:rPr>
        <w:t xml:space="preserve">line managers trained to effectively to spot and support </w:t>
      </w:r>
      <w:r w:rsidR="00196A5D">
        <w:rPr>
          <w:rFonts w:ascii="Trebuchet MS" w:eastAsia="Arial" w:hAnsi="Trebuchet MS" w:cs="Times New Roman"/>
        </w:rPr>
        <w:t>wellbeing.</w:t>
      </w:r>
      <w:r w:rsidR="001D1576">
        <w:rPr>
          <w:rFonts w:ascii="Trebuchet MS" w:eastAsia="Arial" w:hAnsi="Trebuchet MS" w:cs="Times New Roman"/>
        </w:rPr>
        <w:t xml:space="preserve"> </w:t>
      </w:r>
    </w:p>
    <w:p w14:paraId="621A87D8" w14:textId="5F9DEA0A" w:rsidR="0007727A" w:rsidRDefault="00196A5D" w:rsidP="0007727A">
      <w:pPr>
        <w:pStyle w:val="ListParagraph"/>
        <w:numPr>
          <w:ilvl w:val="0"/>
          <w:numId w:val="7"/>
        </w:numPr>
        <w:tabs>
          <w:tab w:val="left" w:pos="1134"/>
        </w:tabs>
        <w:spacing w:after="0" w:line="256" w:lineRule="auto"/>
        <w:ind w:left="1134" w:hanging="283"/>
        <w:jc w:val="both"/>
        <w:divId w:val="1126771977"/>
        <w:rPr>
          <w:rFonts w:ascii="Trebuchet MS" w:eastAsia="Arial" w:hAnsi="Trebuchet MS" w:cs="Times New Roman"/>
        </w:rPr>
      </w:pPr>
      <w:r>
        <w:rPr>
          <w:rFonts w:ascii="Trebuchet MS" w:eastAsia="Arial" w:hAnsi="Trebuchet MS" w:cs="Times New Roman"/>
        </w:rPr>
        <w:t>Well-designed</w:t>
      </w:r>
      <w:r w:rsidR="0044108A">
        <w:rPr>
          <w:rFonts w:ascii="Trebuchet MS" w:eastAsia="Arial" w:hAnsi="Trebuchet MS" w:cs="Times New Roman"/>
        </w:rPr>
        <w:t xml:space="preserve"> </w:t>
      </w:r>
      <w:r w:rsidR="003941BC">
        <w:rPr>
          <w:rFonts w:ascii="Trebuchet MS" w:eastAsia="Arial" w:hAnsi="Trebuchet MS" w:cs="Times New Roman"/>
        </w:rPr>
        <w:t xml:space="preserve">work – job design, job roles, workload, </w:t>
      </w:r>
      <w:r w:rsidR="00A36423">
        <w:rPr>
          <w:rFonts w:ascii="Trebuchet MS" w:eastAsia="Arial" w:hAnsi="Trebuchet MS" w:cs="Times New Roman"/>
        </w:rPr>
        <w:t>hours,</w:t>
      </w:r>
      <w:r w:rsidR="003941BC">
        <w:rPr>
          <w:rFonts w:ascii="Trebuchet MS" w:eastAsia="Arial" w:hAnsi="Trebuchet MS" w:cs="Times New Roman"/>
        </w:rPr>
        <w:t xml:space="preserve"> and work life balance </w:t>
      </w:r>
    </w:p>
    <w:p w14:paraId="0BE58D45" w14:textId="3C9C89EE" w:rsidR="003941BC" w:rsidRDefault="003941BC" w:rsidP="0007727A">
      <w:pPr>
        <w:pStyle w:val="ListParagraph"/>
        <w:numPr>
          <w:ilvl w:val="0"/>
          <w:numId w:val="7"/>
        </w:numPr>
        <w:tabs>
          <w:tab w:val="left" w:pos="1134"/>
        </w:tabs>
        <w:spacing w:after="0" w:line="256" w:lineRule="auto"/>
        <w:ind w:left="1134" w:hanging="283"/>
        <w:jc w:val="both"/>
        <w:divId w:val="1126771977"/>
        <w:rPr>
          <w:rFonts w:ascii="Trebuchet MS" w:eastAsia="Arial" w:hAnsi="Trebuchet MS" w:cs="Times New Roman"/>
        </w:rPr>
      </w:pPr>
      <w:r>
        <w:rPr>
          <w:rFonts w:ascii="Trebuchet MS" w:eastAsia="Arial" w:hAnsi="Trebuchet MS" w:cs="Times New Roman"/>
        </w:rPr>
        <w:t xml:space="preserve">Autonomy </w:t>
      </w:r>
      <w:r w:rsidR="006121FB">
        <w:rPr>
          <w:rFonts w:ascii="Trebuchet MS" w:eastAsia="Arial" w:hAnsi="Trebuchet MS" w:cs="Times New Roman"/>
        </w:rPr>
        <w:t>–</w:t>
      </w:r>
      <w:r>
        <w:rPr>
          <w:rFonts w:ascii="Trebuchet MS" w:eastAsia="Arial" w:hAnsi="Trebuchet MS" w:cs="Times New Roman"/>
        </w:rPr>
        <w:t xml:space="preserve"> </w:t>
      </w:r>
      <w:r w:rsidR="006121FB">
        <w:rPr>
          <w:rFonts w:ascii="Trebuchet MS" w:eastAsia="Arial" w:hAnsi="Trebuchet MS" w:cs="Times New Roman"/>
        </w:rPr>
        <w:t>having control, able to innovate, whistleblowing policy</w:t>
      </w:r>
      <w:r w:rsidR="00AE0F49">
        <w:rPr>
          <w:rFonts w:ascii="Trebuchet MS" w:eastAsia="Arial" w:hAnsi="Trebuchet MS" w:cs="Times New Roman"/>
        </w:rPr>
        <w:t xml:space="preserve"> in </w:t>
      </w:r>
      <w:r w:rsidR="00F407D0">
        <w:rPr>
          <w:rFonts w:ascii="Trebuchet MS" w:eastAsia="Arial" w:hAnsi="Trebuchet MS" w:cs="Times New Roman"/>
        </w:rPr>
        <w:t>place.</w:t>
      </w:r>
      <w:r w:rsidR="006121FB">
        <w:rPr>
          <w:rFonts w:ascii="Trebuchet MS" w:eastAsia="Arial" w:hAnsi="Trebuchet MS" w:cs="Times New Roman"/>
        </w:rPr>
        <w:t xml:space="preserve"> </w:t>
      </w:r>
    </w:p>
    <w:p w14:paraId="289C5688" w14:textId="5EC53BF0" w:rsidR="00270BC8" w:rsidRPr="0007727A" w:rsidRDefault="00270BC8" w:rsidP="0007727A">
      <w:pPr>
        <w:pStyle w:val="ListParagraph"/>
        <w:numPr>
          <w:ilvl w:val="0"/>
          <w:numId w:val="7"/>
        </w:numPr>
        <w:tabs>
          <w:tab w:val="left" w:pos="1134"/>
        </w:tabs>
        <w:spacing w:after="0" w:line="256" w:lineRule="auto"/>
        <w:ind w:left="1134" w:hanging="283"/>
        <w:jc w:val="both"/>
        <w:divId w:val="1126771977"/>
        <w:rPr>
          <w:rFonts w:ascii="Trebuchet MS" w:eastAsia="Arial" w:hAnsi="Trebuchet MS" w:cs="Times New Roman"/>
        </w:rPr>
      </w:pPr>
      <w:r>
        <w:rPr>
          <w:rFonts w:ascii="Trebuchet MS" w:eastAsia="Arial" w:hAnsi="Trebuchet MS" w:cs="Times New Roman"/>
        </w:rPr>
        <w:t xml:space="preserve">Effective change management – </w:t>
      </w:r>
      <w:r w:rsidR="00A45568">
        <w:rPr>
          <w:rFonts w:ascii="Trebuchet MS" w:eastAsia="Arial" w:hAnsi="Trebuchet MS" w:cs="Times New Roman"/>
        </w:rPr>
        <w:t xml:space="preserve">Communication, consultation, </w:t>
      </w:r>
      <w:r w:rsidR="00A36423">
        <w:rPr>
          <w:rFonts w:ascii="Trebuchet MS" w:eastAsia="Arial" w:hAnsi="Trebuchet MS" w:cs="Times New Roman"/>
        </w:rPr>
        <w:t>leadership,</w:t>
      </w:r>
      <w:r w:rsidR="00AE0F49">
        <w:rPr>
          <w:rFonts w:ascii="Trebuchet MS" w:eastAsia="Arial" w:hAnsi="Trebuchet MS" w:cs="Times New Roman"/>
        </w:rPr>
        <w:t xml:space="preserve"> and effective decision making. </w:t>
      </w:r>
    </w:p>
    <w:p w14:paraId="5206AC11" w14:textId="77777777" w:rsidR="00FB159E" w:rsidRDefault="00FB159E" w:rsidP="00AA41BD">
      <w:pPr>
        <w:spacing w:after="0" w:line="256" w:lineRule="auto"/>
        <w:ind w:left="720"/>
        <w:jc w:val="both"/>
        <w:divId w:val="1126771977"/>
        <w:rPr>
          <w:rFonts w:ascii="Trebuchet MS" w:eastAsia="Arial" w:hAnsi="Trebuchet MS" w:cs="Times New Roman"/>
        </w:rPr>
      </w:pPr>
    </w:p>
    <w:p w14:paraId="47643B32" w14:textId="7D803B70" w:rsidR="003E2D97" w:rsidRDefault="00445DA4" w:rsidP="001E3C75">
      <w:pPr>
        <w:ind w:left="720"/>
        <w:contextualSpacing/>
        <w:jc w:val="both"/>
        <w:divId w:val="1126771977"/>
        <w:rPr>
          <w:rFonts w:ascii="Trebuchet MS" w:eastAsia="Arial" w:hAnsi="Trebuchet MS" w:cs="Times New Roman"/>
        </w:rPr>
      </w:pPr>
      <w:r>
        <w:rPr>
          <w:rFonts w:ascii="Trebuchet MS" w:eastAsia="Arial" w:hAnsi="Trebuchet MS" w:cs="Times New Roman"/>
        </w:rPr>
        <w:lastRenderedPageBreak/>
        <w:t xml:space="preserve">If this is achieved and combined with the other factors of </w:t>
      </w:r>
      <w:r>
        <w:rPr>
          <w:rFonts w:ascii="Trebuchet MS" w:eastAsia="Arial" w:hAnsi="Trebuchet MS" w:cs="Times New Roman"/>
        </w:rPr>
        <w:t>Health, Values/Principles, Collective/Social, Personal growth, Good lifestyle choices and financial wellbeing</w:t>
      </w:r>
      <w:r>
        <w:rPr>
          <w:rFonts w:ascii="Trebuchet MS" w:eastAsia="Arial" w:hAnsi="Trebuchet MS" w:cs="Times New Roman"/>
        </w:rPr>
        <w:t xml:space="preserve"> an organisation can develop a holistic wellbeing strategy</w:t>
      </w:r>
      <w:r>
        <w:rPr>
          <w:rFonts w:ascii="Trebuchet MS" w:eastAsia="Arial" w:hAnsi="Trebuchet MS" w:cs="Times New Roman"/>
        </w:rPr>
        <w:t>.</w:t>
      </w:r>
    </w:p>
    <w:p w14:paraId="779A5223" w14:textId="77777777" w:rsidR="00445DA4" w:rsidRDefault="00445DA4" w:rsidP="001E3C75">
      <w:pPr>
        <w:ind w:left="720"/>
        <w:contextualSpacing/>
        <w:jc w:val="both"/>
        <w:divId w:val="1126771977"/>
        <w:rPr>
          <w:rFonts w:ascii="Trebuchet MS" w:eastAsia="Arial" w:hAnsi="Trebuchet MS" w:cs="Times New Roman"/>
        </w:rPr>
      </w:pPr>
    </w:p>
    <w:p w14:paraId="26DC1D9C" w14:textId="77777777" w:rsidR="00445DA4" w:rsidRDefault="00445DA4" w:rsidP="001E3C75">
      <w:pPr>
        <w:ind w:left="720"/>
        <w:contextualSpacing/>
        <w:jc w:val="both"/>
        <w:divId w:val="1126771977"/>
        <w:rPr>
          <w:rFonts w:ascii="Trebuchet MS" w:eastAsia="Arial" w:hAnsi="Trebuchet MS" w:cs="Times New Roman"/>
        </w:rPr>
      </w:pPr>
    </w:p>
    <w:p w14:paraId="16807A31" w14:textId="4B146F81" w:rsidR="00DE4561" w:rsidRPr="00565124" w:rsidRDefault="00DE4561" w:rsidP="00437C4B">
      <w:pPr>
        <w:numPr>
          <w:ilvl w:val="0"/>
          <w:numId w:val="1"/>
        </w:numPr>
        <w:spacing w:after="0" w:line="256" w:lineRule="auto"/>
        <w:ind w:hanging="436"/>
        <w:jc w:val="both"/>
        <w:divId w:val="1126771977"/>
        <w:rPr>
          <w:rFonts w:ascii="Trebuchet MS" w:eastAsia="Arial" w:hAnsi="Trebuchet MS" w:cs="Times New Roman"/>
          <w:b/>
          <w:bCs/>
          <w:color w:val="153D63" w:themeColor="text2" w:themeTint="E6"/>
        </w:rPr>
      </w:pPr>
      <w:r w:rsidRPr="00565124">
        <w:rPr>
          <w:rFonts w:ascii="Trebuchet MS" w:eastAsia="Arial" w:hAnsi="Trebuchet MS" w:cs="Times New Roman"/>
          <w:b/>
          <w:bCs/>
          <w:color w:val="153D63" w:themeColor="text2" w:themeTint="E6"/>
        </w:rPr>
        <w:t>Provide a brief overview of the employee lifecycle</w:t>
      </w:r>
      <w:r w:rsidRPr="00565124">
        <w:rPr>
          <w:rFonts w:ascii="Trebuchet MS" w:eastAsia="Arial" w:hAnsi="Trebuchet MS" w:cs="Times New Roman"/>
          <w:b/>
          <w:bCs/>
          <w:i/>
          <w:iCs/>
          <w:color w:val="153D63" w:themeColor="text2" w:themeTint="E6"/>
        </w:rPr>
        <w:t xml:space="preserve"> </w:t>
      </w:r>
      <w:r w:rsidRPr="00565124">
        <w:rPr>
          <w:rFonts w:ascii="Trebuchet MS" w:eastAsia="Arial" w:hAnsi="Trebuchet MS" w:cs="Times New Roman"/>
          <w:b/>
          <w:bCs/>
          <w:color w:val="153D63" w:themeColor="text2" w:themeTint="E6"/>
        </w:rPr>
        <w:t xml:space="preserve">and discuss people practice roles at the recruitment, </w:t>
      </w:r>
      <w:r w:rsidR="00565124" w:rsidRPr="00565124">
        <w:rPr>
          <w:rFonts w:ascii="Trebuchet MS" w:eastAsia="Arial" w:hAnsi="Trebuchet MS" w:cs="Times New Roman"/>
          <w:b/>
          <w:bCs/>
          <w:color w:val="153D63" w:themeColor="text2" w:themeTint="E6"/>
        </w:rPr>
        <w:t>development,</w:t>
      </w:r>
      <w:r w:rsidRPr="00565124">
        <w:rPr>
          <w:rFonts w:ascii="Trebuchet MS" w:eastAsia="Arial" w:hAnsi="Trebuchet MS" w:cs="Times New Roman"/>
          <w:b/>
          <w:bCs/>
          <w:color w:val="153D63" w:themeColor="text2" w:themeTint="E6"/>
        </w:rPr>
        <w:t xml:space="preserve"> and separation stages of the lifecycle. (AC 3.1)</w:t>
      </w:r>
    </w:p>
    <w:p w14:paraId="6DFC2DAD" w14:textId="77777777" w:rsidR="00532AC4" w:rsidRDefault="00532AC4" w:rsidP="001E3C75">
      <w:pPr>
        <w:spacing w:after="0" w:line="256" w:lineRule="auto"/>
        <w:ind w:left="720"/>
        <w:jc w:val="both"/>
        <w:divId w:val="1126771977"/>
        <w:rPr>
          <w:rFonts w:ascii="Trebuchet MS" w:eastAsia="Arial" w:hAnsi="Trebuchet MS" w:cs="Times New Roman"/>
        </w:rPr>
      </w:pPr>
    </w:p>
    <w:p w14:paraId="377B95C6" w14:textId="08677FBE" w:rsidR="00F46FE6" w:rsidRDefault="00A3359E"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P</w:t>
      </w:r>
      <w:r>
        <w:rPr>
          <w:rFonts w:ascii="Trebuchet MS" w:eastAsia="Arial" w:hAnsi="Trebuchet MS" w:cs="Times New Roman"/>
        </w:rPr>
        <w:t>eople professional</w:t>
      </w:r>
      <w:r w:rsidR="00D97F65">
        <w:rPr>
          <w:rFonts w:ascii="Trebuchet MS" w:eastAsia="Arial" w:hAnsi="Trebuchet MS" w:cs="Times New Roman"/>
        </w:rPr>
        <w:t>s</w:t>
      </w:r>
      <w:r>
        <w:rPr>
          <w:rFonts w:ascii="Trebuchet MS" w:eastAsia="Arial" w:hAnsi="Trebuchet MS" w:cs="Times New Roman"/>
        </w:rPr>
        <w:t xml:space="preserve"> provid</w:t>
      </w:r>
      <w:r>
        <w:rPr>
          <w:rFonts w:ascii="Trebuchet MS" w:eastAsia="Arial" w:hAnsi="Trebuchet MS" w:cs="Times New Roman"/>
        </w:rPr>
        <w:t xml:space="preserve">e support for </w:t>
      </w:r>
      <w:r>
        <w:rPr>
          <w:rFonts w:ascii="Trebuchet MS" w:eastAsia="Arial" w:hAnsi="Trebuchet MS" w:cs="Times New Roman"/>
        </w:rPr>
        <w:t xml:space="preserve">HR </w:t>
      </w:r>
      <w:r>
        <w:rPr>
          <w:rFonts w:ascii="Trebuchet MS" w:eastAsia="Arial" w:hAnsi="Trebuchet MS" w:cs="Times New Roman"/>
        </w:rPr>
        <w:t xml:space="preserve">functions </w:t>
      </w:r>
      <w:r>
        <w:rPr>
          <w:rFonts w:ascii="Trebuchet MS" w:eastAsia="Arial" w:hAnsi="Trebuchet MS" w:cs="Times New Roman"/>
        </w:rPr>
        <w:t xml:space="preserve">throughout the </w:t>
      </w:r>
      <w:r>
        <w:rPr>
          <w:rFonts w:ascii="Trebuchet MS" w:eastAsia="Arial" w:hAnsi="Trebuchet MS" w:cs="Times New Roman"/>
        </w:rPr>
        <w:t>six sta</w:t>
      </w:r>
      <w:r w:rsidR="00D97F65">
        <w:rPr>
          <w:rFonts w:ascii="Trebuchet MS" w:eastAsia="Arial" w:hAnsi="Trebuchet MS" w:cs="Times New Roman"/>
        </w:rPr>
        <w:t xml:space="preserve">ges of the employee </w:t>
      </w:r>
      <w:r w:rsidR="00661399">
        <w:rPr>
          <w:rFonts w:ascii="Trebuchet MS" w:eastAsia="Arial" w:hAnsi="Trebuchet MS" w:cs="Times New Roman"/>
        </w:rPr>
        <w:t>l</w:t>
      </w:r>
      <w:r w:rsidR="00F46FE6">
        <w:rPr>
          <w:rFonts w:ascii="Trebuchet MS" w:eastAsia="Arial" w:hAnsi="Trebuchet MS" w:cs="Times New Roman"/>
        </w:rPr>
        <w:t>ife cycle</w:t>
      </w:r>
      <w:r w:rsidR="00D97F65">
        <w:rPr>
          <w:rFonts w:ascii="Trebuchet MS" w:eastAsia="Arial" w:hAnsi="Trebuchet MS" w:cs="Times New Roman"/>
        </w:rPr>
        <w:t xml:space="preserve">. </w:t>
      </w:r>
    </w:p>
    <w:p w14:paraId="00454575" w14:textId="77777777" w:rsidR="00661399" w:rsidRDefault="00661399" w:rsidP="001E3C75">
      <w:pPr>
        <w:spacing w:after="0" w:line="256" w:lineRule="auto"/>
        <w:ind w:left="720"/>
        <w:jc w:val="both"/>
        <w:divId w:val="1126771977"/>
        <w:rPr>
          <w:rFonts w:ascii="Trebuchet MS" w:eastAsia="Arial" w:hAnsi="Trebuchet MS" w:cs="Times New Roman"/>
        </w:rPr>
      </w:pPr>
    </w:p>
    <w:p w14:paraId="1897CDCE" w14:textId="059C5BA4" w:rsidR="00674C7B" w:rsidRPr="00437C4B" w:rsidRDefault="008D4067" w:rsidP="001E3C75">
      <w:pPr>
        <w:spacing w:after="0" w:line="256" w:lineRule="auto"/>
        <w:ind w:left="720"/>
        <w:jc w:val="both"/>
        <w:divId w:val="1126771977"/>
        <w:rPr>
          <w:rFonts w:ascii="Trebuchet MS" w:eastAsia="Arial" w:hAnsi="Trebuchet MS" w:cs="Times New Roman"/>
          <w:b/>
          <w:bCs/>
        </w:rPr>
      </w:pPr>
      <w:r w:rsidRPr="00437C4B">
        <w:rPr>
          <w:rFonts w:ascii="Trebuchet MS" w:eastAsia="Arial" w:hAnsi="Trebuchet MS" w:cs="Times New Roman"/>
          <w:b/>
          <w:bCs/>
        </w:rPr>
        <w:t>Attraction</w:t>
      </w:r>
    </w:p>
    <w:p w14:paraId="3EEB6CE5" w14:textId="05847487" w:rsidR="00856B7A" w:rsidRDefault="00FE6C3E"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C</w:t>
      </w:r>
      <w:r w:rsidR="006542BB">
        <w:rPr>
          <w:rFonts w:ascii="Trebuchet MS" w:eastAsia="Arial" w:hAnsi="Trebuchet MS" w:cs="Times New Roman"/>
        </w:rPr>
        <w:t xml:space="preserve">andidates </w:t>
      </w:r>
      <w:r>
        <w:rPr>
          <w:rFonts w:ascii="Trebuchet MS" w:eastAsia="Arial" w:hAnsi="Trebuchet MS" w:cs="Times New Roman"/>
        </w:rPr>
        <w:t xml:space="preserve">are attracted to </w:t>
      </w:r>
      <w:r w:rsidR="00FF69CD">
        <w:rPr>
          <w:rFonts w:ascii="Trebuchet MS" w:eastAsia="Arial" w:hAnsi="Trebuchet MS" w:cs="Times New Roman"/>
        </w:rPr>
        <w:t>o</w:t>
      </w:r>
      <w:r w:rsidR="006542BB">
        <w:rPr>
          <w:rFonts w:ascii="Trebuchet MS" w:eastAsia="Arial" w:hAnsi="Trebuchet MS" w:cs="Times New Roman"/>
        </w:rPr>
        <w:t>rganisatio</w:t>
      </w:r>
      <w:r>
        <w:rPr>
          <w:rFonts w:ascii="Trebuchet MS" w:eastAsia="Arial" w:hAnsi="Trebuchet MS" w:cs="Times New Roman"/>
        </w:rPr>
        <w:t>n</w:t>
      </w:r>
      <w:r w:rsidR="00FF69CD">
        <w:rPr>
          <w:rFonts w:ascii="Trebuchet MS" w:eastAsia="Arial" w:hAnsi="Trebuchet MS" w:cs="Times New Roman"/>
        </w:rPr>
        <w:t>s</w:t>
      </w:r>
      <w:r>
        <w:rPr>
          <w:rFonts w:ascii="Trebuchet MS" w:eastAsia="Arial" w:hAnsi="Trebuchet MS" w:cs="Times New Roman"/>
        </w:rPr>
        <w:t xml:space="preserve"> based on </w:t>
      </w:r>
      <w:r w:rsidR="00AE5252">
        <w:rPr>
          <w:rFonts w:ascii="Trebuchet MS" w:eastAsia="Arial" w:hAnsi="Trebuchet MS" w:cs="Times New Roman"/>
        </w:rPr>
        <w:t xml:space="preserve">their </w:t>
      </w:r>
      <w:r w:rsidR="006542BB">
        <w:rPr>
          <w:rFonts w:ascii="Trebuchet MS" w:eastAsia="Arial" w:hAnsi="Trebuchet MS" w:cs="Times New Roman"/>
        </w:rPr>
        <w:t>brand</w:t>
      </w:r>
      <w:r w:rsidR="00FF69CD">
        <w:rPr>
          <w:rFonts w:ascii="Trebuchet MS" w:eastAsia="Arial" w:hAnsi="Trebuchet MS" w:cs="Times New Roman"/>
        </w:rPr>
        <w:t xml:space="preserve"> appeal</w:t>
      </w:r>
      <w:r>
        <w:rPr>
          <w:rFonts w:ascii="Trebuchet MS" w:eastAsia="Arial" w:hAnsi="Trebuchet MS" w:cs="Times New Roman"/>
        </w:rPr>
        <w:t xml:space="preserve">. </w:t>
      </w:r>
      <w:r w:rsidR="00AE5252">
        <w:rPr>
          <w:rFonts w:ascii="Trebuchet MS" w:eastAsia="Arial" w:hAnsi="Trebuchet MS" w:cs="Times New Roman"/>
        </w:rPr>
        <w:t xml:space="preserve">People professionals help shape the </w:t>
      </w:r>
      <w:r>
        <w:rPr>
          <w:rFonts w:ascii="Trebuchet MS" w:eastAsia="Arial" w:hAnsi="Trebuchet MS" w:cs="Times New Roman"/>
        </w:rPr>
        <w:t xml:space="preserve">organisation </w:t>
      </w:r>
      <w:r w:rsidR="006542BB">
        <w:rPr>
          <w:rFonts w:ascii="Trebuchet MS" w:eastAsia="Arial" w:hAnsi="Trebuchet MS" w:cs="Times New Roman"/>
        </w:rPr>
        <w:t xml:space="preserve">culture, </w:t>
      </w:r>
      <w:r w:rsidR="003201E3">
        <w:rPr>
          <w:rFonts w:ascii="Trebuchet MS" w:eastAsia="Arial" w:hAnsi="Trebuchet MS" w:cs="Times New Roman"/>
        </w:rPr>
        <w:t xml:space="preserve">ensure appropriate </w:t>
      </w:r>
      <w:r w:rsidR="00631C67">
        <w:rPr>
          <w:rFonts w:ascii="Trebuchet MS" w:eastAsia="Arial" w:hAnsi="Trebuchet MS" w:cs="Times New Roman"/>
        </w:rPr>
        <w:t>pay and conditions</w:t>
      </w:r>
      <w:r w:rsidR="003201E3">
        <w:rPr>
          <w:rFonts w:ascii="Trebuchet MS" w:eastAsia="Arial" w:hAnsi="Trebuchet MS" w:cs="Times New Roman"/>
        </w:rPr>
        <w:t xml:space="preserve"> are in place</w:t>
      </w:r>
      <w:r w:rsidR="005F597E">
        <w:rPr>
          <w:rFonts w:ascii="Trebuchet MS" w:eastAsia="Arial" w:hAnsi="Trebuchet MS" w:cs="Times New Roman"/>
        </w:rPr>
        <w:t xml:space="preserve">, </w:t>
      </w:r>
      <w:r w:rsidR="003201E3">
        <w:rPr>
          <w:rFonts w:ascii="Trebuchet MS" w:eastAsia="Arial" w:hAnsi="Trebuchet MS" w:cs="Times New Roman"/>
        </w:rPr>
        <w:t xml:space="preserve">promote </w:t>
      </w:r>
      <w:r w:rsidR="00FB63DD">
        <w:rPr>
          <w:rFonts w:ascii="Trebuchet MS" w:eastAsia="Arial" w:hAnsi="Trebuchet MS" w:cs="Times New Roman"/>
        </w:rPr>
        <w:t>ethical</w:t>
      </w:r>
      <w:r w:rsidR="003201E3">
        <w:rPr>
          <w:rFonts w:ascii="Trebuchet MS" w:eastAsia="Arial" w:hAnsi="Trebuchet MS" w:cs="Times New Roman"/>
        </w:rPr>
        <w:t xml:space="preserve"> working practices, which all attributes to </w:t>
      </w:r>
      <w:r w:rsidR="00FB63DD">
        <w:rPr>
          <w:rFonts w:ascii="Trebuchet MS" w:eastAsia="Arial" w:hAnsi="Trebuchet MS" w:cs="Times New Roman"/>
        </w:rPr>
        <w:t>the organisations repu</w:t>
      </w:r>
      <w:r w:rsidR="00631C67">
        <w:rPr>
          <w:rFonts w:ascii="Trebuchet MS" w:eastAsia="Arial" w:hAnsi="Trebuchet MS" w:cs="Times New Roman"/>
        </w:rPr>
        <w:t xml:space="preserve">tation. </w:t>
      </w:r>
      <w:r w:rsidR="00856B7A">
        <w:rPr>
          <w:rFonts w:ascii="Trebuchet MS" w:eastAsia="Arial" w:hAnsi="Trebuchet MS" w:cs="Times New Roman"/>
        </w:rPr>
        <w:t xml:space="preserve">Surveys can provide an insight into </w:t>
      </w:r>
      <w:r w:rsidR="002E6B72">
        <w:rPr>
          <w:rFonts w:ascii="Trebuchet MS" w:eastAsia="Arial" w:hAnsi="Trebuchet MS" w:cs="Times New Roman"/>
        </w:rPr>
        <w:t xml:space="preserve">why candidates </w:t>
      </w:r>
      <w:r w:rsidR="00FB63DD">
        <w:rPr>
          <w:rFonts w:ascii="Trebuchet MS" w:eastAsia="Arial" w:hAnsi="Trebuchet MS" w:cs="Times New Roman"/>
        </w:rPr>
        <w:t>were attracted</w:t>
      </w:r>
      <w:r w:rsidR="002E6B72">
        <w:rPr>
          <w:rFonts w:ascii="Trebuchet MS" w:eastAsia="Arial" w:hAnsi="Trebuchet MS" w:cs="Times New Roman"/>
        </w:rPr>
        <w:t xml:space="preserve"> and provide opportunities </w:t>
      </w:r>
      <w:r w:rsidR="00051F76">
        <w:rPr>
          <w:rFonts w:ascii="Trebuchet MS" w:eastAsia="Arial" w:hAnsi="Trebuchet MS" w:cs="Times New Roman"/>
        </w:rPr>
        <w:t xml:space="preserve">to </w:t>
      </w:r>
      <w:r w:rsidR="005F597E">
        <w:rPr>
          <w:rFonts w:ascii="Trebuchet MS" w:eastAsia="Arial" w:hAnsi="Trebuchet MS" w:cs="Times New Roman"/>
        </w:rPr>
        <w:t>improve</w:t>
      </w:r>
      <w:r w:rsidR="00051F76">
        <w:rPr>
          <w:rFonts w:ascii="Trebuchet MS" w:eastAsia="Arial" w:hAnsi="Trebuchet MS" w:cs="Times New Roman"/>
        </w:rPr>
        <w:t xml:space="preserve"> the company brand</w:t>
      </w:r>
      <w:r w:rsidR="005F597E">
        <w:rPr>
          <w:rFonts w:ascii="Trebuchet MS" w:eastAsia="Arial" w:hAnsi="Trebuchet MS" w:cs="Times New Roman"/>
        </w:rPr>
        <w:t>.</w:t>
      </w:r>
    </w:p>
    <w:p w14:paraId="7AEC765C" w14:textId="77777777" w:rsidR="00437C4B" w:rsidRDefault="00437C4B" w:rsidP="001E3C75">
      <w:pPr>
        <w:spacing w:after="0" w:line="256" w:lineRule="auto"/>
        <w:ind w:left="720"/>
        <w:jc w:val="both"/>
        <w:divId w:val="1126771977"/>
        <w:rPr>
          <w:rFonts w:ascii="Trebuchet MS" w:eastAsia="Arial" w:hAnsi="Trebuchet MS" w:cs="Times New Roman"/>
        </w:rPr>
      </w:pPr>
    </w:p>
    <w:p w14:paraId="2DDF437B" w14:textId="5A745E38" w:rsidR="008D4067" w:rsidRPr="00437C4B" w:rsidRDefault="008D4067" w:rsidP="001E3C75">
      <w:pPr>
        <w:spacing w:after="0" w:line="256" w:lineRule="auto"/>
        <w:ind w:left="720"/>
        <w:jc w:val="both"/>
        <w:divId w:val="1126771977"/>
        <w:rPr>
          <w:rFonts w:ascii="Trebuchet MS" w:eastAsia="Arial" w:hAnsi="Trebuchet MS" w:cs="Times New Roman"/>
          <w:b/>
          <w:bCs/>
        </w:rPr>
      </w:pPr>
      <w:r w:rsidRPr="00E13445">
        <w:rPr>
          <w:rFonts w:ascii="Trebuchet MS" w:eastAsia="Arial" w:hAnsi="Trebuchet MS" w:cs="Times New Roman"/>
          <w:b/>
          <w:bCs/>
        </w:rPr>
        <w:t>Recruitment</w:t>
      </w:r>
      <w:r w:rsidRPr="00437C4B">
        <w:rPr>
          <w:rFonts w:ascii="Trebuchet MS" w:eastAsia="Arial" w:hAnsi="Trebuchet MS" w:cs="Times New Roman"/>
          <w:b/>
          <w:bCs/>
        </w:rPr>
        <w:t xml:space="preserve"> and Selection </w:t>
      </w:r>
    </w:p>
    <w:p w14:paraId="38396BAE" w14:textId="4A3D46BA" w:rsidR="007F270E" w:rsidRDefault="00BB2FED" w:rsidP="007F270E">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The recruitment</w:t>
      </w:r>
      <w:r w:rsidR="00283728">
        <w:rPr>
          <w:rFonts w:ascii="Trebuchet MS" w:eastAsia="Arial" w:hAnsi="Trebuchet MS" w:cs="Times New Roman"/>
        </w:rPr>
        <w:t xml:space="preserve"> </w:t>
      </w:r>
      <w:r>
        <w:rPr>
          <w:rFonts w:ascii="Trebuchet MS" w:eastAsia="Arial" w:hAnsi="Trebuchet MS" w:cs="Times New Roman"/>
        </w:rPr>
        <w:t xml:space="preserve">and selection process </w:t>
      </w:r>
      <w:r w:rsidR="00283728">
        <w:rPr>
          <w:rFonts w:ascii="Trebuchet MS" w:eastAsia="Arial" w:hAnsi="Trebuchet MS" w:cs="Times New Roman"/>
        </w:rPr>
        <w:t xml:space="preserve">should be seen as a </w:t>
      </w:r>
      <w:r w:rsidR="00731196">
        <w:rPr>
          <w:rFonts w:ascii="Trebuchet MS" w:eastAsia="Arial" w:hAnsi="Trebuchet MS" w:cs="Times New Roman"/>
        </w:rPr>
        <w:t>two-way</w:t>
      </w:r>
      <w:r w:rsidR="00565F4D">
        <w:rPr>
          <w:rFonts w:ascii="Trebuchet MS" w:eastAsia="Arial" w:hAnsi="Trebuchet MS" w:cs="Times New Roman"/>
        </w:rPr>
        <w:t xml:space="preserve"> process</w:t>
      </w:r>
      <w:r w:rsidR="00283728">
        <w:rPr>
          <w:rFonts w:ascii="Trebuchet MS" w:eastAsia="Arial" w:hAnsi="Trebuchet MS" w:cs="Times New Roman"/>
        </w:rPr>
        <w:t xml:space="preserve">, candidates </w:t>
      </w:r>
      <w:r w:rsidR="00731196">
        <w:rPr>
          <w:rFonts w:ascii="Trebuchet MS" w:eastAsia="Arial" w:hAnsi="Trebuchet MS" w:cs="Times New Roman"/>
        </w:rPr>
        <w:t>gather an impression of the organisation</w:t>
      </w:r>
      <w:r w:rsidR="00565F4D">
        <w:rPr>
          <w:rFonts w:ascii="Trebuchet MS" w:eastAsia="Arial" w:hAnsi="Trebuchet MS" w:cs="Times New Roman"/>
        </w:rPr>
        <w:t xml:space="preserve"> during the process</w:t>
      </w:r>
      <w:r w:rsidR="00295567">
        <w:rPr>
          <w:rFonts w:ascii="Trebuchet MS" w:eastAsia="Arial" w:hAnsi="Trebuchet MS" w:cs="Times New Roman"/>
        </w:rPr>
        <w:t>.</w:t>
      </w:r>
      <w:r w:rsidR="00E43D91">
        <w:rPr>
          <w:rFonts w:ascii="Trebuchet MS" w:eastAsia="Arial" w:hAnsi="Trebuchet MS" w:cs="Times New Roman"/>
        </w:rPr>
        <w:t xml:space="preserve"> </w:t>
      </w:r>
      <w:r w:rsidR="00F2170B">
        <w:rPr>
          <w:rFonts w:ascii="Trebuchet MS" w:eastAsia="Arial" w:hAnsi="Trebuchet MS" w:cs="Times New Roman"/>
        </w:rPr>
        <w:t>It’s</w:t>
      </w:r>
      <w:r w:rsidR="00E43D91">
        <w:rPr>
          <w:rFonts w:ascii="Trebuchet MS" w:eastAsia="Arial" w:hAnsi="Trebuchet MS" w:cs="Times New Roman"/>
        </w:rPr>
        <w:t xml:space="preserve"> not just about </w:t>
      </w:r>
      <w:r w:rsidR="00C338F8">
        <w:rPr>
          <w:rFonts w:ascii="Trebuchet MS" w:eastAsia="Arial" w:hAnsi="Trebuchet MS" w:cs="Times New Roman"/>
        </w:rPr>
        <w:t>leadership</w:t>
      </w:r>
      <w:r w:rsidR="00E43D91">
        <w:rPr>
          <w:rFonts w:ascii="Trebuchet MS" w:eastAsia="Arial" w:hAnsi="Trebuchet MS" w:cs="Times New Roman"/>
        </w:rPr>
        <w:t xml:space="preserve"> selecting the </w:t>
      </w:r>
      <w:r w:rsidR="00731196">
        <w:rPr>
          <w:rFonts w:ascii="Trebuchet MS" w:eastAsia="Arial" w:hAnsi="Trebuchet MS" w:cs="Times New Roman"/>
        </w:rPr>
        <w:t xml:space="preserve">right candidate for the job, </w:t>
      </w:r>
      <w:r w:rsidR="00660A12">
        <w:rPr>
          <w:rFonts w:ascii="Trebuchet MS" w:eastAsia="Arial" w:hAnsi="Trebuchet MS" w:cs="Times New Roman"/>
        </w:rPr>
        <w:t>the candidate assess</w:t>
      </w:r>
      <w:r w:rsidR="007E15D9">
        <w:rPr>
          <w:rFonts w:ascii="Trebuchet MS" w:eastAsia="Arial" w:hAnsi="Trebuchet MS" w:cs="Times New Roman"/>
        </w:rPr>
        <w:t>es</w:t>
      </w:r>
      <w:r w:rsidR="00660A12">
        <w:rPr>
          <w:rFonts w:ascii="Trebuchet MS" w:eastAsia="Arial" w:hAnsi="Trebuchet MS" w:cs="Times New Roman"/>
        </w:rPr>
        <w:t xml:space="preserve"> if the organisation is a </w:t>
      </w:r>
      <w:r w:rsidR="00731196">
        <w:rPr>
          <w:rFonts w:ascii="Trebuchet MS" w:eastAsia="Arial" w:hAnsi="Trebuchet MS" w:cs="Times New Roman"/>
        </w:rPr>
        <w:t xml:space="preserve">best fit for their </w:t>
      </w:r>
      <w:r w:rsidR="00660A12">
        <w:rPr>
          <w:rFonts w:ascii="Trebuchet MS" w:eastAsia="Arial" w:hAnsi="Trebuchet MS" w:cs="Times New Roman"/>
        </w:rPr>
        <w:t>goals and aspirations</w:t>
      </w:r>
      <w:r w:rsidR="00731196">
        <w:rPr>
          <w:rFonts w:ascii="Trebuchet MS" w:eastAsia="Arial" w:hAnsi="Trebuchet MS" w:cs="Times New Roman"/>
        </w:rPr>
        <w:t xml:space="preserve">. </w:t>
      </w:r>
    </w:p>
    <w:p w14:paraId="5837978E" w14:textId="77777777" w:rsidR="00731196" w:rsidRDefault="00731196" w:rsidP="001E3C75">
      <w:pPr>
        <w:spacing w:after="0" w:line="256" w:lineRule="auto"/>
        <w:ind w:left="720"/>
        <w:jc w:val="both"/>
        <w:divId w:val="1126771977"/>
        <w:rPr>
          <w:rFonts w:ascii="Trebuchet MS" w:eastAsia="Arial" w:hAnsi="Trebuchet MS" w:cs="Times New Roman"/>
        </w:rPr>
      </w:pPr>
    </w:p>
    <w:p w14:paraId="2B49BF59" w14:textId="2465908E" w:rsidR="00281B80" w:rsidRDefault="000A7273"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 xml:space="preserve">People Practitioners </w:t>
      </w:r>
      <w:r>
        <w:rPr>
          <w:rFonts w:ascii="Trebuchet MS" w:eastAsia="Arial" w:hAnsi="Trebuchet MS" w:cs="Times New Roman"/>
        </w:rPr>
        <w:t xml:space="preserve">can </w:t>
      </w:r>
      <w:r>
        <w:rPr>
          <w:rFonts w:ascii="Trebuchet MS" w:eastAsia="Arial" w:hAnsi="Trebuchet MS" w:cs="Times New Roman"/>
        </w:rPr>
        <w:t>play a significant role in recruitment</w:t>
      </w:r>
      <w:r>
        <w:rPr>
          <w:rFonts w:ascii="Trebuchet MS" w:eastAsia="Arial" w:hAnsi="Trebuchet MS" w:cs="Times New Roman"/>
        </w:rPr>
        <w:t xml:space="preserve"> and selection</w:t>
      </w:r>
      <w:r w:rsidR="00281B80" w:rsidRPr="00281B80">
        <w:rPr>
          <w:rFonts w:ascii="Trebuchet MS" w:eastAsia="Arial" w:hAnsi="Trebuchet MS" w:cs="Times New Roman"/>
        </w:rPr>
        <w:t xml:space="preserve"> </w:t>
      </w:r>
      <w:r w:rsidR="00281B80">
        <w:rPr>
          <w:rFonts w:ascii="Trebuchet MS" w:eastAsia="Arial" w:hAnsi="Trebuchet MS" w:cs="Times New Roman"/>
        </w:rPr>
        <w:t>support</w:t>
      </w:r>
      <w:r w:rsidR="00281B80">
        <w:rPr>
          <w:rFonts w:ascii="Trebuchet MS" w:eastAsia="Arial" w:hAnsi="Trebuchet MS" w:cs="Times New Roman"/>
        </w:rPr>
        <w:t>ing</w:t>
      </w:r>
      <w:r w:rsidR="00281B80">
        <w:rPr>
          <w:rFonts w:ascii="Trebuchet MS" w:eastAsia="Arial" w:hAnsi="Trebuchet MS" w:cs="Times New Roman"/>
        </w:rPr>
        <w:t xml:space="preserve"> leaders</w:t>
      </w:r>
      <w:r w:rsidR="00C338F8">
        <w:rPr>
          <w:rFonts w:ascii="Trebuchet MS" w:eastAsia="Arial" w:hAnsi="Trebuchet MS" w:cs="Times New Roman"/>
        </w:rPr>
        <w:t>hip</w:t>
      </w:r>
      <w:r w:rsidR="00281B80">
        <w:rPr>
          <w:rFonts w:ascii="Trebuchet MS" w:eastAsia="Arial" w:hAnsi="Trebuchet MS" w:cs="Times New Roman"/>
        </w:rPr>
        <w:t xml:space="preserve"> </w:t>
      </w:r>
      <w:r w:rsidR="00281B80">
        <w:rPr>
          <w:rFonts w:ascii="Trebuchet MS" w:eastAsia="Arial" w:hAnsi="Trebuchet MS" w:cs="Times New Roman"/>
        </w:rPr>
        <w:t xml:space="preserve">from </w:t>
      </w:r>
      <w:r w:rsidR="00C338F8">
        <w:rPr>
          <w:rFonts w:ascii="Trebuchet MS" w:eastAsia="Arial" w:hAnsi="Trebuchet MS" w:cs="Times New Roman"/>
        </w:rPr>
        <w:t xml:space="preserve">the initial </w:t>
      </w:r>
      <w:r w:rsidR="00281B80">
        <w:rPr>
          <w:rFonts w:ascii="Trebuchet MS" w:eastAsia="Arial" w:hAnsi="Trebuchet MS" w:cs="Times New Roman"/>
        </w:rPr>
        <w:t xml:space="preserve">job design </w:t>
      </w:r>
      <w:r w:rsidR="00281B80">
        <w:rPr>
          <w:rFonts w:ascii="Trebuchet MS" w:eastAsia="Arial" w:hAnsi="Trebuchet MS" w:cs="Times New Roman"/>
        </w:rPr>
        <w:t>through t</w:t>
      </w:r>
      <w:r w:rsidR="00281B80">
        <w:rPr>
          <w:rFonts w:ascii="Trebuchet MS" w:eastAsia="Arial" w:hAnsi="Trebuchet MS" w:cs="Times New Roman"/>
        </w:rPr>
        <w:t>o final selection</w:t>
      </w:r>
      <w:r w:rsidR="00C338F8">
        <w:rPr>
          <w:rFonts w:ascii="Trebuchet MS" w:eastAsia="Arial" w:hAnsi="Trebuchet MS" w:cs="Times New Roman"/>
        </w:rPr>
        <w:t xml:space="preserve"> process</w:t>
      </w:r>
      <w:r w:rsidR="00D42EFF">
        <w:rPr>
          <w:rFonts w:ascii="Trebuchet MS" w:eastAsia="Arial" w:hAnsi="Trebuchet MS" w:cs="Times New Roman"/>
        </w:rPr>
        <w:t>,</w:t>
      </w:r>
      <w:r w:rsidR="00281B80">
        <w:rPr>
          <w:rFonts w:ascii="Trebuchet MS" w:eastAsia="Arial" w:hAnsi="Trebuchet MS" w:cs="Times New Roman"/>
        </w:rPr>
        <w:t xml:space="preserve"> ensuring</w:t>
      </w:r>
      <w:r w:rsidR="00826163">
        <w:rPr>
          <w:rFonts w:ascii="Trebuchet MS" w:eastAsia="Arial" w:hAnsi="Trebuchet MS" w:cs="Times New Roman"/>
        </w:rPr>
        <w:t xml:space="preserve"> </w:t>
      </w:r>
      <w:r w:rsidR="00D42EFF">
        <w:rPr>
          <w:rFonts w:ascii="Trebuchet MS" w:eastAsia="Arial" w:hAnsi="Trebuchet MS" w:cs="Times New Roman"/>
        </w:rPr>
        <w:t xml:space="preserve">all </w:t>
      </w:r>
      <w:r w:rsidR="00826163">
        <w:rPr>
          <w:rFonts w:ascii="Trebuchet MS" w:eastAsia="Arial" w:hAnsi="Trebuchet MS" w:cs="Times New Roman"/>
        </w:rPr>
        <w:t>processes are inclusive, non-discriminatory and functions are carried out within in employment law</w:t>
      </w:r>
      <w:r>
        <w:rPr>
          <w:rFonts w:ascii="Trebuchet MS" w:eastAsia="Arial" w:hAnsi="Trebuchet MS" w:cs="Times New Roman"/>
        </w:rPr>
        <w:t xml:space="preserve">. </w:t>
      </w:r>
    </w:p>
    <w:p w14:paraId="441CEDA0" w14:textId="77777777" w:rsidR="00281B80" w:rsidRDefault="00281B80" w:rsidP="001E3C75">
      <w:pPr>
        <w:spacing w:after="0" w:line="256" w:lineRule="auto"/>
        <w:ind w:left="720"/>
        <w:jc w:val="both"/>
        <w:divId w:val="1126771977"/>
        <w:rPr>
          <w:rFonts w:ascii="Trebuchet MS" w:eastAsia="Arial" w:hAnsi="Trebuchet MS" w:cs="Times New Roman"/>
        </w:rPr>
      </w:pPr>
    </w:p>
    <w:p w14:paraId="3914C77F" w14:textId="46F7F9F0" w:rsidR="007F270E" w:rsidRDefault="00826163"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I</w:t>
      </w:r>
      <w:r w:rsidR="007B03DE">
        <w:rPr>
          <w:rFonts w:ascii="Trebuchet MS" w:eastAsia="Arial" w:hAnsi="Trebuchet MS" w:cs="Times New Roman"/>
        </w:rPr>
        <w:t xml:space="preserve">t starts with </w:t>
      </w:r>
      <w:r w:rsidR="003E6053">
        <w:rPr>
          <w:rFonts w:ascii="Trebuchet MS" w:eastAsia="Arial" w:hAnsi="Trebuchet MS" w:cs="Times New Roman"/>
        </w:rPr>
        <w:t>c</w:t>
      </w:r>
      <w:r w:rsidR="000A7273">
        <w:rPr>
          <w:rFonts w:ascii="Trebuchet MS" w:eastAsia="Arial" w:hAnsi="Trebuchet MS" w:cs="Times New Roman"/>
        </w:rPr>
        <w:t xml:space="preserve">hallenging </w:t>
      </w:r>
      <w:r w:rsidR="00414FB0">
        <w:rPr>
          <w:rFonts w:ascii="Trebuchet MS" w:eastAsia="Arial" w:hAnsi="Trebuchet MS" w:cs="Times New Roman"/>
        </w:rPr>
        <w:t>leaders’</w:t>
      </w:r>
      <w:r w:rsidR="000A7273">
        <w:rPr>
          <w:rFonts w:ascii="Trebuchet MS" w:eastAsia="Arial" w:hAnsi="Trebuchet MS" w:cs="Times New Roman"/>
        </w:rPr>
        <w:t xml:space="preserve"> expectations</w:t>
      </w:r>
      <w:r w:rsidR="00CC2D68">
        <w:rPr>
          <w:rFonts w:ascii="Trebuchet MS" w:eastAsia="Arial" w:hAnsi="Trebuchet MS" w:cs="Times New Roman"/>
        </w:rPr>
        <w:t xml:space="preserve"> of the role i.e. </w:t>
      </w:r>
      <w:r w:rsidR="000A7273">
        <w:rPr>
          <w:rFonts w:ascii="Trebuchet MS" w:eastAsia="Arial" w:hAnsi="Trebuchet MS" w:cs="Times New Roman"/>
        </w:rPr>
        <w:t xml:space="preserve">asking </w:t>
      </w:r>
      <w:r w:rsidR="00CC2D68">
        <w:rPr>
          <w:rFonts w:ascii="Trebuchet MS" w:eastAsia="Arial" w:hAnsi="Trebuchet MS" w:cs="Times New Roman"/>
        </w:rPr>
        <w:t xml:space="preserve">if </w:t>
      </w:r>
      <w:r w:rsidR="000A7273">
        <w:rPr>
          <w:rFonts w:ascii="Trebuchet MS" w:eastAsia="Arial" w:hAnsi="Trebuchet MS" w:cs="Times New Roman"/>
        </w:rPr>
        <w:t xml:space="preserve">a </w:t>
      </w:r>
      <w:r w:rsidR="00CC2D68">
        <w:rPr>
          <w:rFonts w:ascii="Trebuchet MS" w:eastAsia="Arial" w:hAnsi="Trebuchet MS" w:cs="Times New Roman"/>
        </w:rPr>
        <w:t>‘</w:t>
      </w:r>
      <w:r w:rsidR="000A7273">
        <w:rPr>
          <w:rFonts w:ascii="Trebuchet MS" w:eastAsia="Arial" w:hAnsi="Trebuchet MS" w:cs="Times New Roman"/>
        </w:rPr>
        <w:t>like for like</w:t>
      </w:r>
      <w:r w:rsidR="00CC2D68">
        <w:rPr>
          <w:rFonts w:ascii="Trebuchet MS" w:eastAsia="Arial" w:hAnsi="Trebuchet MS" w:cs="Times New Roman"/>
        </w:rPr>
        <w:t>’</w:t>
      </w:r>
      <w:r w:rsidR="000A7273">
        <w:rPr>
          <w:rFonts w:ascii="Trebuchet MS" w:eastAsia="Arial" w:hAnsi="Trebuchet MS" w:cs="Times New Roman"/>
        </w:rPr>
        <w:t xml:space="preserve"> replacement</w:t>
      </w:r>
      <w:r w:rsidR="003E6053">
        <w:rPr>
          <w:rFonts w:ascii="Trebuchet MS" w:eastAsia="Arial" w:hAnsi="Trebuchet MS" w:cs="Times New Roman"/>
        </w:rPr>
        <w:t xml:space="preserve"> would be appropriate.</w:t>
      </w:r>
      <w:r w:rsidR="000A7273">
        <w:rPr>
          <w:rFonts w:ascii="Trebuchet MS" w:eastAsia="Arial" w:hAnsi="Trebuchet MS" w:cs="Times New Roman"/>
        </w:rPr>
        <w:t xml:space="preserve"> </w:t>
      </w:r>
      <w:r w:rsidR="00991A5E">
        <w:rPr>
          <w:rFonts w:ascii="Trebuchet MS" w:eastAsia="Arial" w:hAnsi="Trebuchet MS" w:cs="Times New Roman"/>
        </w:rPr>
        <w:t>CIPD (2024</w:t>
      </w:r>
      <w:r w:rsidR="0096212F">
        <w:rPr>
          <w:rFonts w:ascii="Trebuchet MS" w:eastAsia="Arial" w:hAnsi="Trebuchet MS" w:cs="Times New Roman"/>
        </w:rPr>
        <w:t>f</w:t>
      </w:r>
      <w:r w:rsidR="00991A5E">
        <w:rPr>
          <w:rFonts w:ascii="Trebuchet MS" w:eastAsia="Arial" w:hAnsi="Trebuchet MS" w:cs="Times New Roman"/>
        </w:rPr>
        <w:t xml:space="preserve">) states that effective resourcing is not about </w:t>
      </w:r>
      <w:r w:rsidR="00153F3F">
        <w:rPr>
          <w:rFonts w:ascii="Trebuchet MS" w:eastAsia="Arial" w:hAnsi="Trebuchet MS" w:cs="Times New Roman"/>
        </w:rPr>
        <w:t>filling a vacancy, it</w:t>
      </w:r>
      <w:r w:rsidR="00C13EAB">
        <w:rPr>
          <w:rFonts w:ascii="Trebuchet MS" w:eastAsia="Arial" w:hAnsi="Trebuchet MS" w:cs="Times New Roman"/>
        </w:rPr>
        <w:t>’</w:t>
      </w:r>
      <w:r w:rsidR="00153F3F">
        <w:rPr>
          <w:rFonts w:ascii="Trebuchet MS" w:eastAsia="Arial" w:hAnsi="Trebuchet MS" w:cs="Times New Roman"/>
        </w:rPr>
        <w:t>s about using workforce planning</w:t>
      </w:r>
      <w:r w:rsidR="00C13EAB">
        <w:rPr>
          <w:rFonts w:ascii="Trebuchet MS" w:eastAsia="Arial" w:hAnsi="Trebuchet MS" w:cs="Times New Roman"/>
        </w:rPr>
        <w:t xml:space="preserve">, identifying the skills set required </w:t>
      </w:r>
      <w:r w:rsidR="00153F3F">
        <w:rPr>
          <w:rFonts w:ascii="Trebuchet MS" w:eastAsia="Arial" w:hAnsi="Trebuchet MS" w:cs="Times New Roman"/>
        </w:rPr>
        <w:t>to meet the needs of the organisation.</w:t>
      </w:r>
      <w:r w:rsidR="00C13EAB">
        <w:rPr>
          <w:rFonts w:ascii="Trebuchet MS" w:eastAsia="Arial" w:hAnsi="Trebuchet MS" w:cs="Times New Roman"/>
        </w:rPr>
        <w:t xml:space="preserve">  </w:t>
      </w:r>
    </w:p>
    <w:p w14:paraId="7C4DFA63" w14:textId="77777777" w:rsidR="009F4F66" w:rsidRDefault="009F4F66" w:rsidP="001E3C75">
      <w:pPr>
        <w:spacing w:after="0" w:line="256" w:lineRule="auto"/>
        <w:ind w:left="720"/>
        <w:jc w:val="both"/>
        <w:divId w:val="1126771977"/>
        <w:rPr>
          <w:rFonts w:ascii="Trebuchet MS" w:eastAsia="Arial" w:hAnsi="Trebuchet MS" w:cs="Times New Roman"/>
          <w:b/>
          <w:bCs/>
        </w:rPr>
      </w:pPr>
    </w:p>
    <w:p w14:paraId="36AEC2A8" w14:textId="450C19FE" w:rsidR="008D4067" w:rsidRPr="00437C4B" w:rsidRDefault="005D4F3D" w:rsidP="001E3C75">
      <w:pPr>
        <w:spacing w:after="0" w:line="256" w:lineRule="auto"/>
        <w:ind w:left="720"/>
        <w:jc w:val="both"/>
        <w:divId w:val="1126771977"/>
        <w:rPr>
          <w:rFonts w:ascii="Trebuchet MS" w:eastAsia="Arial" w:hAnsi="Trebuchet MS" w:cs="Times New Roman"/>
          <w:b/>
          <w:bCs/>
        </w:rPr>
      </w:pPr>
      <w:r w:rsidRPr="00437C4B">
        <w:rPr>
          <w:rFonts w:ascii="Trebuchet MS" w:eastAsia="Arial" w:hAnsi="Trebuchet MS" w:cs="Times New Roman"/>
          <w:b/>
          <w:bCs/>
        </w:rPr>
        <w:t>Onboarding</w:t>
      </w:r>
    </w:p>
    <w:p w14:paraId="61C28F17" w14:textId="468D2EAC" w:rsidR="007D31BD" w:rsidRDefault="00D80135"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Effective onboarding includes a comprehensive induction</w:t>
      </w:r>
      <w:r w:rsidR="001D308C">
        <w:rPr>
          <w:rFonts w:ascii="Trebuchet MS" w:eastAsia="Arial" w:hAnsi="Trebuchet MS" w:cs="Times New Roman"/>
        </w:rPr>
        <w:t xml:space="preserve"> </w:t>
      </w:r>
      <w:r>
        <w:rPr>
          <w:rFonts w:ascii="Trebuchet MS" w:eastAsia="Arial" w:hAnsi="Trebuchet MS" w:cs="Times New Roman"/>
        </w:rPr>
        <w:t xml:space="preserve">and introductions to key </w:t>
      </w:r>
      <w:r w:rsidR="00DB35D2">
        <w:rPr>
          <w:rFonts w:ascii="Trebuchet MS" w:eastAsia="Arial" w:hAnsi="Trebuchet MS" w:cs="Times New Roman"/>
        </w:rPr>
        <w:t>colleagues</w:t>
      </w:r>
      <w:r>
        <w:rPr>
          <w:rFonts w:ascii="Trebuchet MS" w:eastAsia="Arial" w:hAnsi="Trebuchet MS" w:cs="Times New Roman"/>
        </w:rPr>
        <w:t xml:space="preserve">, </w:t>
      </w:r>
      <w:r w:rsidR="00C92367">
        <w:rPr>
          <w:rFonts w:ascii="Trebuchet MS" w:eastAsia="Arial" w:hAnsi="Trebuchet MS" w:cs="Times New Roman"/>
        </w:rPr>
        <w:t>partners,</w:t>
      </w:r>
      <w:r>
        <w:rPr>
          <w:rFonts w:ascii="Trebuchet MS" w:eastAsia="Arial" w:hAnsi="Trebuchet MS" w:cs="Times New Roman"/>
        </w:rPr>
        <w:t xml:space="preserve"> or clients. </w:t>
      </w:r>
      <w:r w:rsidR="009F4F66">
        <w:rPr>
          <w:rFonts w:ascii="Trebuchet MS" w:eastAsia="Arial" w:hAnsi="Trebuchet MS" w:cs="Times New Roman"/>
        </w:rPr>
        <w:t xml:space="preserve">People Practitioners have a role in ensuring it is </w:t>
      </w:r>
      <w:r w:rsidR="00253395">
        <w:rPr>
          <w:rFonts w:ascii="Trebuchet MS" w:eastAsia="Arial" w:hAnsi="Trebuchet MS" w:cs="Times New Roman"/>
        </w:rPr>
        <w:t>planned an</w:t>
      </w:r>
      <w:r w:rsidR="00F33925">
        <w:rPr>
          <w:rFonts w:ascii="Trebuchet MS" w:eastAsia="Arial" w:hAnsi="Trebuchet MS" w:cs="Times New Roman"/>
        </w:rPr>
        <w:t xml:space="preserve">d </w:t>
      </w:r>
      <w:r w:rsidR="00AA0877">
        <w:rPr>
          <w:rFonts w:ascii="Trebuchet MS" w:eastAsia="Arial" w:hAnsi="Trebuchet MS" w:cs="Times New Roman"/>
        </w:rPr>
        <w:t xml:space="preserve">communicated to the employee, </w:t>
      </w:r>
      <w:r w:rsidR="00F33925">
        <w:rPr>
          <w:rFonts w:ascii="Trebuchet MS" w:eastAsia="Arial" w:hAnsi="Trebuchet MS" w:cs="Times New Roman"/>
        </w:rPr>
        <w:t>allow</w:t>
      </w:r>
      <w:r w:rsidR="00AA0877">
        <w:rPr>
          <w:rFonts w:ascii="Trebuchet MS" w:eastAsia="Arial" w:hAnsi="Trebuchet MS" w:cs="Times New Roman"/>
        </w:rPr>
        <w:t>ing</w:t>
      </w:r>
      <w:r w:rsidR="00F33925">
        <w:rPr>
          <w:rFonts w:ascii="Trebuchet MS" w:eastAsia="Arial" w:hAnsi="Trebuchet MS" w:cs="Times New Roman"/>
        </w:rPr>
        <w:t xml:space="preserve"> the</w:t>
      </w:r>
      <w:r w:rsidR="00AA0877">
        <w:rPr>
          <w:rFonts w:ascii="Trebuchet MS" w:eastAsia="Arial" w:hAnsi="Trebuchet MS" w:cs="Times New Roman"/>
        </w:rPr>
        <w:t xml:space="preserve">m to feel engaged </w:t>
      </w:r>
      <w:r w:rsidR="00FC6FED">
        <w:rPr>
          <w:rFonts w:ascii="Trebuchet MS" w:eastAsia="Arial" w:hAnsi="Trebuchet MS" w:cs="Times New Roman"/>
        </w:rPr>
        <w:t xml:space="preserve">and </w:t>
      </w:r>
      <w:r w:rsidR="00AA0877">
        <w:rPr>
          <w:rFonts w:ascii="Trebuchet MS" w:eastAsia="Arial" w:hAnsi="Trebuchet MS" w:cs="Times New Roman"/>
        </w:rPr>
        <w:t xml:space="preserve">part of the organisation </w:t>
      </w:r>
      <w:r w:rsidR="00574BB9">
        <w:rPr>
          <w:rFonts w:ascii="Trebuchet MS" w:eastAsia="Arial" w:hAnsi="Trebuchet MS" w:cs="Times New Roman"/>
        </w:rPr>
        <w:t xml:space="preserve">in a positive manner. </w:t>
      </w:r>
      <w:r w:rsidR="006C46C0">
        <w:rPr>
          <w:rFonts w:ascii="Trebuchet MS" w:eastAsia="Arial" w:hAnsi="Trebuchet MS" w:cs="Times New Roman"/>
        </w:rPr>
        <w:t xml:space="preserve">Waite Et Al (2021) </w:t>
      </w:r>
      <w:r w:rsidR="00C0053B">
        <w:rPr>
          <w:rFonts w:ascii="Trebuchet MS" w:eastAsia="Arial" w:hAnsi="Trebuchet MS" w:cs="Times New Roman"/>
        </w:rPr>
        <w:t xml:space="preserve">highlight the psychological contract, </w:t>
      </w:r>
      <w:r w:rsidR="007F4A6D">
        <w:rPr>
          <w:rFonts w:ascii="Trebuchet MS" w:eastAsia="Arial" w:hAnsi="Trebuchet MS" w:cs="Times New Roman"/>
        </w:rPr>
        <w:t>the unwritten expectations</w:t>
      </w:r>
      <w:r w:rsidR="00955323">
        <w:rPr>
          <w:rFonts w:ascii="Trebuchet MS" w:eastAsia="Arial" w:hAnsi="Trebuchet MS" w:cs="Times New Roman"/>
        </w:rPr>
        <w:t xml:space="preserve"> of the employee </w:t>
      </w:r>
      <w:r w:rsidR="0069520E">
        <w:rPr>
          <w:rFonts w:ascii="Trebuchet MS" w:eastAsia="Arial" w:hAnsi="Trebuchet MS" w:cs="Times New Roman"/>
        </w:rPr>
        <w:t xml:space="preserve">and employer, </w:t>
      </w:r>
      <w:r w:rsidR="00955323">
        <w:rPr>
          <w:rFonts w:ascii="Trebuchet MS" w:eastAsia="Arial" w:hAnsi="Trebuchet MS" w:cs="Times New Roman"/>
        </w:rPr>
        <w:t xml:space="preserve">if not met </w:t>
      </w:r>
      <w:r w:rsidR="00D950BC">
        <w:rPr>
          <w:rFonts w:ascii="Trebuchet MS" w:eastAsia="Arial" w:hAnsi="Trebuchet MS" w:cs="Times New Roman"/>
        </w:rPr>
        <w:t xml:space="preserve">this </w:t>
      </w:r>
      <w:r w:rsidR="00955323">
        <w:rPr>
          <w:rFonts w:ascii="Trebuchet MS" w:eastAsia="Arial" w:hAnsi="Trebuchet MS" w:cs="Times New Roman"/>
        </w:rPr>
        <w:t xml:space="preserve">can </w:t>
      </w:r>
      <w:r w:rsidR="000B1F82">
        <w:rPr>
          <w:rFonts w:ascii="Trebuchet MS" w:eastAsia="Arial" w:hAnsi="Trebuchet MS" w:cs="Times New Roman"/>
        </w:rPr>
        <w:t xml:space="preserve">impact on </w:t>
      </w:r>
      <w:r w:rsidR="00AC6D75">
        <w:rPr>
          <w:rFonts w:ascii="Trebuchet MS" w:eastAsia="Arial" w:hAnsi="Trebuchet MS" w:cs="Times New Roman"/>
        </w:rPr>
        <w:t xml:space="preserve">the morale of the individual, and potential lead to their disengagement. </w:t>
      </w:r>
      <w:r w:rsidR="00AC6D75">
        <w:rPr>
          <w:rFonts w:ascii="Trebuchet MS" w:eastAsia="Arial" w:hAnsi="Trebuchet MS" w:cs="Times New Roman"/>
        </w:rPr>
        <w:t>Failure to provide effective onboarding, could lead to failure in retaining staff.</w:t>
      </w:r>
    </w:p>
    <w:p w14:paraId="0D34C59E" w14:textId="77777777" w:rsidR="00437C4B" w:rsidRDefault="00437C4B" w:rsidP="001E3C75">
      <w:pPr>
        <w:spacing w:after="0" w:line="256" w:lineRule="auto"/>
        <w:ind w:left="720"/>
        <w:jc w:val="both"/>
        <w:divId w:val="1126771977"/>
        <w:rPr>
          <w:rFonts w:ascii="Trebuchet MS" w:eastAsia="Arial" w:hAnsi="Trebuchet MS" w:cs="Times New Roman"/>
        </w:rPr>
      </w:pPr>
    </w:p>
    <w:p w14:paraId="02EB3A7A" w14:textId="2D2189F3" w:rsidR="005D4F3D" w:rsidRPr="00437C4B" w:rsidRDefault="005D4F3D" w:rsidP="001E3C75">
      <w:pPr>
        <w:spacing w:after="0" w:line="256" w:lineRule="auto"/>
        <w:ind w:left="720"/>
        <w:jc w:val="both"/>
        <w:divId w:val="1126771977"/>
        <w:rPr>
          <w:rFonts w:ascii="Trebuchet MS" w:eastAsia="Arial" w:hAnsi="Trebuchet MS" w:cs="Times New Roman"/>
          <w:b/>
          <w:bCs/>
        </w:rPr>
      </w:pPr>
      <w:r w:rsidRPr="00437C4B">
        <w:rPr>
          <w:rFonts w:ascii="Trebuchet MS" w:eastAsia="Arial" w:hAnsi="Trebuchet MS" w:cs="Times New Roman"/>
          <w:b/>
          <w:bCs/>
        </w:rPr>
        <w:t xml:space="preserve">Employee </w:t>
      </w:r>
      <w:r w:rsidRPr="00E13445">
        <w:rPr>
          <w:rFonts w:ascii="Trebuchet MS" w:eastAsia="Arial" w:hAnsi="Trebuchet MS" w:cs="Times New Roman"/>
          <w:b/>
          <w:bCs/>
        </w:rPr>
        <w:t>Development</w:t>
      </w:r>
    </w:p>
    <w:p w14:paraId="7271E943" w14:textId="401C99CD" w:rsidR="007D31BD" w:rsidRDefault="00695C86"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 xml:space="preserve">It is important to </w:t>
      </w:r>
      <w:r w:rsidR="00874CBD">
        <w:rPr>
          <w:rFonts w:ascii="Trebuchet MS" w:eastAsia="Arial" w:hAnsi="Trebuchet MS" w:cs="Times New Roman"/>
        </w:rPr>
        <w:t>develop the skills and knowledge</w:t>
      </w:r>
      <w:r w:rsidR="001B7075">
        <w:rPr>
          <w:rFonts w:ascii="Trebuchet MS" w:eastAsia="Arial" w:hAnsi="Trebuchet MS" w:cs="Times New Roman"/>
        </w:rPr>
        <w:t xml:space="preserve"> </w:t>
      </w:r>
      <w:r>
        <w:rPr>
          <w:rFonts w:ascii="Trebuchet MS" w:eastAsia="Arial" w:hAnsi="Trebuchet MS" w:cs="Times New Roman"/>
        </w:rPr>
        <w:t xml:space="preserve">of new employees </w:t>
      </w:r>
      <w:r w:rsidR="001B7075">
        <w:rPr>
          <w:rFonts w:ascii="Trebuchet MS" w:eastAsia="Arial" w:hAnsi="Trebuchet MS" w:cs="Times New Roman"/>
        </w:rPr>
        <w:t xml:space="preserve">ensuring they </w:t>
      </w:r>
      <w:r w:rsidR="00DC5E49">
        <w:rPr>
          <w:rFonts w:ascii="Trebuchet MS" w:eastAsia="Arial" w:hAnsi="Trebuchet MS" w:cs="Times New Roman"/>
        </w:rPr>
        <w:t xml:space="preserve">maintain competence for the role at hand. </w:t>
      </w:r>
      <w:r w:rsidR="001F63E3">
        <w:rPr>
          <w:rFonts w:ascii="Trebuchet MS" w:eastAsia="Arial" w:hAnsi="Trebuchet MS" w:cs="Times New Roman"/>
        </w:rPr>
        <w:t xml:space="preserve">This can be costly for an </w:t>
      </w:r>
      <w:r w:rsidR="00397781">
        <w:rPr>
          <w:rFonts w:ascii="Trebuchet MS" w:eastAsia="Arial" w:hAnsi="Trebuchet MS" w:cs="Times New Roman"/>
        </w:rPr>
        <w:t>organisation;</w:t>
      </w:r>
      <w:r w:rsidR="001F63E3">
        <w:rPr>
          <w:rFonts w:ascii="Trebuchet MS" w:eastAsia="Arial" w:hAnsi="Trebuchet MS" w:cs="Times New Roman"/>
        </w:rPr>
        <w:t xml:space="preserve"> ho</w:t>
      </w:r>
      <w:r w:rsidR="00B30F71">
        <w:rPr>
          <w:rFonts w:ascii="Trebuchet MS" w:eastAsia="Arial" w:hAnsi="Trebuchet MS" w:cs="Times New Roman"/>
        </w:rPr>
        <w:t>wever</w:t>
      </w:r>
      <w:r>
        <w:rPr>
          <w:rFonts w:ascii="Trebuchet MS" w:eastAsia="Arial" w:hAnsi="Trebuchet MS" w:cs="Times New Roman"/>
        </w:rPr>
        <w:t>,</w:t>
      </w:r>
      <w:r w:rsidR="00B30F71">
        <w:rPr>
          <w:rFonts w:ascii="Trebuchet MS" w:eastAsia="Arial" w:hAnsi="Trebuchet MS" w:cs="Times New Roman"/>
        </w:rPr>
        <w:t xml:space="preserve"> th</w:t>
      </w:r>
      <w:r w:rsidR="00DB7B99">
        <w:rPr>
          <w:rFonts w:ascii="Trebuchet MS" w:eastAsia="Arial" w:hAnsi="Trebuchet MS" w:cs="Times New Roman"/>
        </w:rPr>
        <w:t xml:space="preserve">is </w:t>
      </w:r>
      <w:r w:rsidR="00410EB7">
        <w:rPr>
          <w:rFonts w:ascii="Trebuchet MS" w:eastAsia="Arial" w:hAnsi="Trebuchet MS" w:cs="Times New Roman"/>
        </w:rPr>
        <w:t xml:space="preserve">may be outweighed by </w:t>
      </w:r>
      <w:r w:rsidR="00DB7B99">
        <w:rPr>
          <w:rFonts w:ascii="Trebuchet MS" w:eastAsia="Arial" w:hAnsi="Trebuchet MS" w:cs="Times New Roman"/>
        </w:rPr>
        <w:t xml:space="preserve">the </w:t>
      </w:r>
      <w:r w:rsidR="00B30F71">
        <w:rPr>
          <w:rFonts w:ascii="Trebuchet MS" w:eastAsia="Arial" w:hAnsi="Trebuchet MS" w:cs="Times New Roman"/>
        </w:rPr>
        <w:t>benefit</w:t>
      </w:r>
      <w:r w:rsidR="00410EB7">
        <w:rPr>
          <w:rFonts w:ascii="Trebuchet MS" w:eastAsia="Arial" w:hAnsi="Trebuchet MS" w:cs="Times New Roman"/>
        </w:rPr>
        <w:t>s</w:t>
      </w:r>
      <w:r w:rsidR="00B30F71">
        <w:rPr>
          <w:rFonts w:ascii="Trebuchet MS" w:eastAsia="Arial" w:hAnsi="Trebuchet MS" w:cs="Times New Roman"/>
        </w:rPr>
        <w:t xml:space="preserve"> of </w:t>
      </w:r>
      <w:r w:rsidR="00410EB7">
        <w:rPr>
          <w:rFonts w:ascii="Trebuchet MS" w:eastAsia="Arial" w:hAnsi="Trebuchet MS" w:cs="Times New Roman"/>
        </w:rPr>
        <w:t xml:space="preserve">skilled </w:t>
      </w:r>
      <w:r w:rsidR="00DB7B99">
        <w:rPr>
          <w:rFonts w:ascii="Trebuchet MS" w:eastAsia="Arial" w:hAnsi="Trebuchet MS" w:cs="Times New Roman"/>
        </w:rPr>
        <w:t xml:space="preserve">and motivated </w:t>
      </w:r>
      <w:r w:rsidR="00410EB7">
        <w:rPr>
          <w:rFonts w:ascii="Trebuchet MS" w:eastAsia="Arial" w:hAnsi="Trebuchet MS" w:cs="Times New Roman"/>
        </w:rPr>
        <w:t xml:space="preserve">workforce. </w:t>
      </w:r>
    </w:p>
    <w:p w14:paraId="2EE93480" w14:textId="77777777" w:rsidR="00437C4B" w:rsidRDefault="00437C4B" w:rsidP="001E3C75">
      <w:pPr>
        <w:spacing w:after="0" w:line="256" w:lineRule="auto"/>
        <w:ind w:left="720"/>
        <w:jc w:val="both"/>
        <w:divId w:val="1126771977"/>
        <w:rPr>
          <w:rFonts w:ascii="Trebuchet MS" w:eastAsia="Arial" w:hAnsi="Trebuchet MS" w:cs="Times New Roman"/>
        </w:rPr>
      </w:pPr>
    </w:p>
    <w:p w14:paraId="43274418" w14:textId="78075509" w:rsidR="00437C4B" w:rsidRDefault="00437C4B"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 xml:space="preserve">People Practitioner </w:t>
      </w:r>
      <w:r w:rsidR="00F52949">
        <w:rPr>
          <w:rFonts w:ascii="Trebuchet MS" w:eastAsia="Arial" w:hAnsi="Trebuchet MS" w:cs="Times New Roman"/>
        </w:rPr>
        <w:t xml:space="preserve">may provide </w:t>
      </w:r>
      <w:r w:rsidR="00D036DD">
        <w:rPr>
          <w:rFonts w:ascii="Trebuchet MS" w:eastAsia="Arial" w:hAnsi="Trebuchet MS" w:cs="Times New Roman"/>
        </w:rPr>
        <w:t>the learning and development</w:t>
      </w:r>
      <w:r w:rsidR="002242C3">
        <w:rPr>
          <w:rFonts w:ascii="Trebuchet MS" w:eastAsia="Arial" w:hAnsi="Trebuchet MS" w:cs="Times New Roman"/>
        </w:rPr>
        <w:t xml:space="preserve"> (L&amp;D)</w:t>
      </w:r>
      <w:r w:rsidR="00D357EE">
        <w:rPr>
          <w:rFonts w:ascii="Trebuchet MS" w:eastAsia="Arial" w:hAnsi="Trebuchet MS" w:cs="Times New Roman"/>
        </w:rPr>
        <w:t>, developing m</w:t>
      </w:r>
      <w:r w:rsidR="00F52949">
        <w:rPr>
          <w:rFonts w:ascii="Trebuchet MS" w:eastAsia="Arial" w:hAnsi="Trebuchet MS" w:cs="Times New Roman"/>
        </w:rPr>
        <w:t xml:space="preserve">echanisms to </w:t>
      </w:r>
      <w:r w:rsidR="00EF4215">
        <w:rPr>
          <w:rFonts w:ascii="Trebuchet MS" w:eastAsia="Arial" w:hAnsi="Trebuchet MS" w:cs="Times New Roman"/>
        </w:rPr>
        <w:t>identify</w:t>
      </w:r>
      <w:r w:rsidR="00F52949">
        <w:rPr>
          <w:rFonts w:ascii="Trebuchet MS" w:eastAsia="Arial" w:hAnsi="Trebuchet MS" w:cs="Times New Roman"/>
        </w:rPr>
        <w:t xml:space="preserve"> </w:t>
      </w:r>
      <w:r w:rsidR="00EF4215">
        <w:rPr>
          <w:rFonts w:ascii="Trebuchet MS" w:eastAsia="Arial" w:hAnsi="Trebuchet MS" w:cs="Times New Roman"/>
        </w:rPr>
        <w:t xml:space="preserve">learning needs and skills </w:t>
      </w:r>
      <w:r w:rsidR="00F52949">
        <w:rPr>
          <w:rFonts w:ascii="Trebuchet MS" w:eastAsia="Arial" w:hAnsi="Trebuchet MS" w:cs="Times New Roman"/>
        </w:rPr>
        <w:t>gap</w:t>
      </w:r>
      <w:r w:rsidR="00EF4215">
        <w:rPr>
          <w:rFonts w:ascii="Trebuchet MS" w:eastAsia="Arial" w:hAnsi="Trebuchet MS" w:cs="Times New Roman"/>
        </w:rPr>
        <w:t>s</w:t>
      </w:r>
      <w:r w:rsidR="00BA0D58">
        <w:rPr>
          <w:rFonts w:ascii="Trebuchet MS" w:eastAsia="Arial" w:hAnsi="Trebuchet MS" w:cs="Times New Roman"/>
        </w:rPr>
        <w:t>, combined w</w:t>
      </w:r>
      <w:r w:rsidR="00D036DD">
        <w:rPr>
          <w:rFonts w:ascii="Trebuchet MS" w:eastAsia="Arial" w:hAnsi="Trebuchet MS" w:cs="Times New Roman"/>
        </w:rPr>
        <w:t xml:space="preserve">ith </w:t>
      </w:r>
      <w:r w:rsidR="00EF4215">
        <w:rPr>
          <w:rFonts w:ascii="Trebuchet MS" w:eastAsia="Arial" w:hAnsi="Trebuchet MS" w:cs="Times New Roman"/>
        </w:rPr>
        <w:t xml:space="preserve">knowledge of the organisation </w:t>
      </w:r>
      <w:r w:rsidR="004A1A22">
        <w:rPr>
          <w:rFonts w:ascii="Trebuchet MS" w:eastAsia="Arial" w:hAnsi="Trebuchet MS" w:cs="Times New Roman"/>
        </w:rPr>
        <w:t xml:space="preserve">to </w:t>
      </w:r>
      <w:r w:rsidR="00EF4215">
        <w:rPr>
          <w:rFonts w:ascii="Trebuchet MS" w:eastAsia="Arial" w:hAnsi="Trebuchet MS" w:cs="Times New Roman"/>
        </w:rPr>
        <w:t>identify the skills required in the future</w:t>
      </w:r>
      <w:r w:rsidR="00F117A9">
        <w:rPr>
          <w:rFonts w:ascii="Trebuchet MS" w:eastAsia="Arial" w:hAnsi="Trebuchet MS" w:cs="Times New Roman"/>
        </w:rPr>
        <w:t xml:space="preserve">. </w:t>
      </w:r>
      <w:r w:rsidR="004D6C8A">
        <w:rPr>
          <w:rFonts w:ascii="Trebuchet MS" w:eastAsia="Arial" w:hAnsi="Trebuchet MS" w:cs="Times New Roman"/>
        </w:rPr>
        <w:t xml:space="preserve">There are many </w:t>
      </w:r>
      <w:r w:rsidR="002242C3">
        <w:rPr>
          <w:rFonts w:ascii="Trebuchet MS" w:eastAsia="Arial" w:hAnsi="Trebuchet MS" w:cs="Times New Roman"/>
        </w:rPr>
        <w:t xml:space="preserve">L&amp;D </w:t>
      </w:r>
      <w:r w:rsidR="0097365E">
        <w:rPr>
          <w:rFonts w:ascii="Trebuchet MS" w:eastAsia="Arial" w:hAnsi="Trebuchet MS" w:cs="Times New Roman"/>
        </w:rPr>
        <w:t xml:space="preserve">methods, traditional </w:t>
      </w:r>
      <w:r w:rsidR="00E45E67">
        <w:rPr>
          <w:rFonts w:ascii="Trebuchet MS" w:eastAsia="Arial" w:hAnsi="Trebuchet MS" w:cs="Times New Roman"/>
        </w:rPr>
        <w:t>‘</w:t>
      </w:r>
      <w:r w:rsidR="0097365E">
        <w:rPr>
          <w:rFonts w:ascii="Trebuchet MS" w:eastAsia="Arial" w:hAnsi="Trebuchet MS" w:cs="Times New Roman"/>
        </w:rPr>
        <w:t>Chalk and talk</w:t>
      </w:r>
      <w:r w:rsidR="00E45E67">
        <w:rPr>
          <w:rFonts w:ascii="Trebuchet MS" w:eastAsia="Arial" w:hAnsi="Trebuchet MS" w:cs="Times New Roman"/>
        </w:rPr>
        <w:t>’</w:t>
      </w:r>
      <w:r w:rsidR="0097365E">
        <w:rPr>
          <w:rFonts w:ascii="Trebuchet MS" w:eastAsia="Arial" w:hAnsi="Trebuchet MS" w:cs="Times New Roman"/>
        </w:rPr>
        <w:t xml:space="preserve">, online training, on the job training etc. </w:t>
      </w:r>
      <w:r w:rsidR="006E166C">
        <w:rPr>
          <w:rFonts w:ascii="Trebuchet MS" w:eastAsia="Arial" w:hAnsi="Trebuchet MS" w:cs="Times New Roman"/>
        </w:rPr>
        <w:t xml:space="preserve">Employees will have their own preferred styles for </w:t>
      </w:r>
      <w:r w:rsidR="00397781">
        <w:rPr>
          <w:rFonts w:ascii="Trebuchet MS" w:eastAsia="Arial" w:hAnsi="Trebuchet MS" w:cs="Times New Roman"/>
        </w:rPr>
        <w:t>learning</w:t>
      </w:r>
      <w:r w:rsidR="006E166C">
        <w:rPr>
          <w:rFonts w:ascii="Trebuchet MS" w:eastAsia="Arial" w:hAnsi="Trebuchet MS" w:cs="Times New Roman"/>
        </w:rPr>
        <w:t xml:space="preserve"> and People </w:t>
      </w:r>
      <w:r w:rsidR="00397781">
        <w:rPr>
          <w:rFonts w:ascii="Trebuchet MS" w:eastAsia="Arial" w:hAnsi="Trebuchet MS" w:cs="Times New Roman"/>
        </w:rPr>
        <w:t>Practitioners</w:t>
      </w:r>
      <w:r w:rsidR="006E166C">
        <w:rPr>
          <w:rFonts w:ascii="Trebuchet MS" w:eastAsia="Arial" w:hAnsi="Trebuchet MS" w:cs="Times New Roman"/>
        </w:rPr>
        <w:t xml:space="preserve"> will have varying skills sets in delivery. Therefore</w:t>
      </w:r>
      <w:r w:rsidR="00CB2823">
        <w:rPr>
          <w:rFonts w:ascii="Trebuchet MS" w:eastAsia="Arial" w:hAnsi="Trebuchet MS" w:cs="Times New Roman"/>
        </w:rPr>
        <w:t>,</w:t>
      </w:r>
      <w:r w:rsidR="006E166C">
        <w:rPr>
          <w:rFonts w:ascii="Trebuchet MS" w:eastAsia="Arial" w:hAnsi="Trebuchet MS" w:cs="Times New Roman"/>
        </w:rPr>
        <w:t xml:space="preserve"> an effective </w:t>
      </w:r>
      <w:r w:rsidR="003E7DA2">
        <w:rPr>
          <w:rFonts w:ascii="Trebuchet MS" w:eastAsia="Arial" w:hAnsi="Trebuchet MS" w:cs="Times New Roman"/>
        </w:rPr>
        <w:t xml:space="preserve">approach </w:t>
      </w:r>
      <w:r w:rsidR="00E45E67">
        <w:rPr>
          <w:rFonts w:ascii="Trebuchet MS" w:eastAsia="Arial" w:hAnsi="Trebuchet MS" w:cs="Times New Roman"/>
        </w:rPr>
        <w:t xml:space="preserve">is to </w:t>
      </w:r>
      <w:r w:rsidR="003E7DA2">
        <w:rPr>
          <w:rFonts w:ascii="Trebuchet MS" w:eastAsia="Arial" w:hAnsi="Trebuchet MS" w:cs="Times New Roman"/>
        </w:rPr>
        <w:t>adopt a blended learning programme</w:t>
      </w:r>
      <w:r w:rsidR="00A36276">
        <w:rPr>
          <w:rFonts w:ascii="Trebuchet MS" w:eastAsia="Arial" w:hAnsi="Trebuchet MS" w:cs="Times New Roman"/>
        </w:rPr>
        <w:t xml:space="preserve">.  Due to the cost implications , </w:t>
      </w:r>
      <w:r w:rsidR="008B3233">
        <w:rPr>
          <w:rFonts w:ascii="Trebuchet MS" w:eastAsia="Arial" w:hAnsi="Trebuchet MS" w:cs="Times New Roman"/>
        </w:rPr>
        <w:t xml:space="preserve">people practitioner must </w:t>
      </w:r>
      <w:r w:rsidR="007917DA">
        <w:rPr>
          <w:rFonts w:ascii="Trebuchet MS" w:eastAsia="Arial" w:hAnsi="Trebuchet MS" w:cs="Times New Roman"/>
        </w:rPr>
        <w:t>evaluate</w:t>
      </w:r>
      <w:r w:rsidR="00F81F5D">
        <w:rPr>
          <w:rFonts w:ascii="Trebuchet MS" w:eastAsia="Arial" w:hAnsi="Trebuchet MS" w:cs="Times New Roman"/>
        </w:rPr>
        <w:t xml:space="preserve"> the L&amp;D offer</w:t>
      </w:r>
      <w:r w:rsidR="007917DA">
        <w:rPr>
          <w:rFonts w:ascii="Trebuchet MS" w:eastAsia="Arial" w:hAnsi="Trebuchet MS" w:cs="Times New Roman"/>
        </w:rPr>
        <w:t xml:space="preserve"> for effectiveness </w:t>
      </w:r>
      <w:r w:rsidR="008B3233">
        <w:rPr>
          <w:rFonts w:ascii="Trebuchet MS" w:eastAsia="Arial" w:hAnsi="Trebuchet MS" w:cs="Times New Roman"/>
        </w:rPr>
        <w:t xml:space="preserve">and value for money. </w:t>
      </w:r>
      <w:r w:rsidR="00397781">
        <w:rPr>
          <w:rFonts w:ascii="Trebuchet MS" w:eastAsia="Arial" w:hAnsi="Trebuchet MS" w:cs="Times New Roman"/>
        </w:rPr>
        <w:t xml:space="preserve"> </w:t>
      </w:r>
    </w:p>
    <w:p w14:paraId="43A1BC08" w14:textId="77777777" w:rsidR="00437C4B" w:rsidRDefault="00437C4B" w:rsidP="001E3C75">
      <w:pPr>
        <w:spacing w:after="0" w:line="256" w:lineRule="auto"/>
        <w:ind w:left="720"/>
        <w:jc w:val="both"/>
        <w:divId w:val="1126771977"/>
        <w:rPr>
          <w:rFonts w:ascii="Trebuchet MS" w:eastAsia="Arial" w:hAnsi="Trebuchet MS" w:cs="Times New Roman"/>
        </w:rPr>
      </w:pPr>
    </w:p>
    <w:p w14:paraId="38B81C8A" w14:textId="7AB5FFF9" w:rsidR="005D4F3D" w:rsidRPr="00437C4B" w:rsidRDefault="005D4F3D" w:rsidP="001E3C75">
      <w:pPr>
        <w:spacing w:after="0" w:line="256" w:lineRule="auto"/>
        <w:ind w:left="720"/>
        <w:jc w:val="both"/>
        <w:divId w:val="1126771977"/>
        <w:rPr>
          <w:rFonts w:ascii="Trebuchet MS" w:eastAsia="Arial" w:hAnsi="Trebuchet MS" w:cs="Times New Roman"/>
          <w:b/>
          <w:bCs/>
        </w:rPr>
      </w:pPr>
      <w:r w:rsidRPr="00437C4B">
        <w:rPr>
          <w:rFonts w:ascii="Trebuchet MS" w:eastAsia="Arial" w:hAnsi="Trebuchet MS" w:cs="Times New Roman"/>
          <w:b/>
          <w:bCs/>
        </w:rPr>
        <w:t>Retention</w:t>
      </w:r>
    </w:p>
    <w:p w14:paraId="0408B02B" w14:textId="4913BCA9" w:rsidR="00437C4B" w:rsidRDefault="00C82FAA"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 xml:space="preserve">Retaining workforce </w:t>
      </w:r>
      <w:r w:rsidR="003F53B6">
        <w:rPr>
          <w:rFonts w:ascii="Trebuchet MS" w:eastAsia="Arial" w:hAnsi="Trebuchet MS" w:cs="Times New Roman"/>
        </w:rPr>
        <w:t xml:space="preserve">depends on both internal and external </w:t>
      </w:r>
      <w:r w:rsidR="009F7F72">
        <w:rPr>
          <w:rFonts w:ascii="Trebuchet MS" w:eastAsia="Arial" w:hAnsi="Trebuchet MS" w:cs="Times New Roman"/>
        </w:rPr>
        <w:t xml:space="preserve">factors </w:t>
      </w:r>
      <w:r w:rsidR="003F53B6">
        <w:rPr>
          <w:rFonts w:ascii="Trebuchet MS" w:eastAsia="Arial" w:hAnsi="Trebuchet MS" w:cs="Times New Roman"/>
        </w:rPr>
        <w:t>to an organisation</w:t>
      </w:r>
      <w:r w:rsidR="00A36423">
        <w:rPr>
          <w:rFonts w:ascii="Trebuchet MS" w:eastAsia="Arial" w:hAnsi="Trebuchet MS" w:cs="Times New Roman"/>
        </w:rPr>
        <w:t xml:space="preserve">. </w:t>
      </w:r>
      <w:r w:rsidR="00525DB8">
        <w:rPr>
          <w:rFonts w:ascii="Trebuchet MS" w:eastAsia="Arial" w:hAnsi="Trebuchet MS" w:cs="Times New Roman"/>
        </w:rPr>
        <w:t xml:space="preserve">Whilst the </w:t>
      </w:r>
      <w:r w:rsidR="006017F1">
        <w:rPr>
          <w:rFonts w:ascii="Trebuchet MS" w:eastAsia="Arial" w:hAnsi="Trebuchet MS" w:cs="Times New Roman"/>
        </w:rPr>
        <w:t xml:space="preserve">overall </w:t>
      </w:r>
      <w:r w:rsidR="00525DB8">
        <w:rPr>
          <w:rFonts w:ascii="Trebuchet MS" w:eastAsia="Arial" w:hAnsi="Trebuchet MS" w:cs="Times New Roman"/>
        </w:rPr>
        <w:t xml:space="preserve">culture of an organisation </w:t>
      </w:r>
      <w:r w:rsidR="00921F45">
        <w:rPr>
          <w:rFonts w:ascii="Trebuchet MS" w:eastAsia="Arial" w:hAnsi="Trebuchet MS" w:cs="Times New Roman"/>
        </w:rPr>
        <w:t>impacts</w:t>
      </w:r>
      <w:r w:rsidR="006017F1">
        <w:rPr>
          <w:rFonts w:ascii="Trebuchet MS" w:eastAsia="Arial" w:hAnsi="Trebuchet MS" w:cs="Times New Roman"/>
        </w:rPr>
        <w:t xml:space="preserve"> retention, </w:t>
      </w:r>
      <w:r w:rsidR="00F2170B">
        <w:rPr>
          <w:rFonts w:ascii="Trebuchet MS" w:eastAsia="Arial" w:hAnsi="Trebuchet MS" w:cs="Times New Roman"/>
        </w:rPr>
        <w:t>it’s</w:t>
      </w:r>
      <w:r w:rsidR="00921F45">
        <w:rPr>
          <w:rFonts w:ascii="Trebuchet MS" w:eastAsia="Arial" w:hAnsi="Trebuchet MS" w:cs="Times New Roman"/>
        </w:rPr>
        <w:t xml:space="preserve"> the </w:t>
      </w:r>
      <w:r w:rsidR="006017F1">
        <w:rPr>
          <w:rFonts w:ascii="Trebuchet MS" w:eastAsia="Arial" w:hAnsi="Trebuchet MS" w:cs="Times New Roman"/>
        </w:rPr>
        <w:t>factor</w:t>
      </w:r>
      <w:r w:rsidR="00F01FFE">
        <w:rPr>
          <w:rFonts w:ascii="Trebuchet MS" w:eastAsia="Arial" w:hAnsi="Trebuchet MS" w:cs="Times New Roman"/>
        </w:rPr>
        <w:t>s</w:t>
      </w:r>
      <w:r w:rsidR="006017F1">
        <w:rPr>
          <w:rFonts w:ascii="Trebuchet MS" w:eastAsia="Arial" w:hAnsi="Trebuchet MS" w:cs="Times New Roman"/>
        </w:rPr>
        <w:t xml:space="preserve"> that </w:t>
      </w:r>
      <w:r w:rsidR="009F7F72">
        <w:rPr>
          <w:rFonts w:ascii="Trebuchet MS" w:eastAsia="Arial" w:hAnsi="Trebuchet MS" w:cs="Times New Roman"/>
        </w:rPr>
        <w:t>affect</w:t>
      </w:r>
      <w:r w:rsidR="006017F1">
        <w:rPr>
          <w:rFonts w:ascii="Trebuchet MS" w:eastAsia="Arial" w:hAnsi="Trebuchet MS" w:cs="Times New Roman"/>
        </w:rPr>
        <w:t xml:space="preserve"> the individual </w:t>
      </w:r>
      <w:r w:rsidR="009F7F72">
        <w:rPr>
          <w:rFonts w:ascii="Trebuchet MS" w:eastAsia="Arial" w:hAnsi="Trebuchet MS" w:cs="Times New Roman"/>
        </w:rPr>
        <w:t xml:space="preserve">such as </w:t>
      </w:r>
      <w:r w:rsidR="006A488B">
        <w:rPr>
          <w:rFonts w:ascii="Trebuchet MS" w:eastAsia="Arial" w:hAnsi="Trebuchet MS" w:cs="Times New Roman"/>
        </w:rPr>
        <w:t>work life balance, relationships, performance, job role changes, salary</w:t>
      </w:r>
      <w:r w:rsidR="009F7F72">
        <w:rPr>
          <w:rFonts w:ascii="Trebuchet MS" w:eastAsia="Arial" w:hAnsi="Trebuchet MS" w:cs="Times New Roman"/>
        </w:rPr>
        <w:t xml:space="preserve"> etc. </w:t>
      </w:r>
      <w:r w:rsidR="00496C78">
        <w:rPr>
          <w:rFonts w:ascii="Trebuchet MS" w:eastAsia="Arial" w:hAnsi="Trebuchet MS" w:cs="Times New Roman"/>
        </w:rPr>
        <w:t xml:space="preserve">which </w:t>
      </w:r>
      <w:r w:rsidR="000518ED">
        <w:rPr>
          <w:rFonts w:ascii="Trebuchet MS" w:eastAsia="Arial" w:hAnsi="Trebuchet MS" w:cs="Times New Roman"/>
        </w:rPr>
        <w:t xml:space="preserve">can </w:t>
      </w:r>
      <w:r w:rsidR="00896A39">
        <w:rPr>
          <w:rFonts w:ascii="Trebuchet MS" w:eastAsia="Arial" w:hAnsi="Trebuchet MS" w:cs="Times New Roman"/>
        </w:rPr>
        <w:t xml:space="preserve">tip the balance. </w:t>
      </w:r>
      <w:r w:rsidR="000518ED">
        <w:rPr>
          <w:rFonts w:ascii="Trebuchet MS" w:eastAsia="Arial" w:hAnsi="Trebuchet MS" w:cs="Times New Roman"/>
        </w:rPr>
        <w:t xml:space="preserve">People practitioners should ensure </w:t>
      </w:r>
      <w:r w:rsidR="00553AE9">
        <w:rPr>
          <w:rFonts w:ascii="Trebuchet MS" w:eastAsia="Arial" w:hAnsi="Trebuchet MS" w:cs="Times New Roman"/>
        </w:rPr>
        <w:t xml:space="preserve">HR policies and training is available for </w:t>
      </w:r>
      <w:r w:rsidR="00505A1B">
        <w:rPr>
          <w:rFonts w:ascii="Trebuchet MS" w:eastAsia="Arial" w:hAnsi="Trebuchet MS" w:cs="Times New Roman"/>
        </w:rPr>
        <w:t>managers,</w:t>
      </w:r>
      <w:r w:rsidR="000518ED">
        <w:rPr>
          <w:rFonts w:ascii="Trebuchet MS" w:eastAsia="Arial" w:hAnsi="Trebuchet MS" w:cs="Times New Roman"/>
        </w:rPr>
        <w:t xml:space="preserve"> </w:t>
      </w:r>
      <w:r w:rsidR="00553AE9">
        <w:rPr>
          <w:rFonts w:ascii="Trebuchet MS" w:eastAsia="Arial" w:hAnsi="Trebuchet MS" w:cs="Times New Roman"/>
        </w:rPr>
        <w:t xml:space="preserve">so they </w:t>
      </w:r>
      <w:r w:rsidR="000518ED">
        <w:rPr>
          <w:rFonts w:ascii="Trebuchet MS" w:eastAsia="Arial" w:hAnsi="Trebuchet MS" w:cs="Times New Roman"/>
        </w:rPr>
        <w:t xml:space="preserve">are able to identify and support </w:t>
      </w:r>
      <w:r w:rsidR="00553AE9">
        <w:rPr>
          <w:rFonts w:ascii="Trebuchet MS" w:eastAsia="Arial" w:hAnsi="Trebuchet MS" w:cs="Times New Roman"/>
        </w:rPr>
        <w:t>Wellbeing and manage any potential conflict</w:t>
      </w:r>
      <w:r w:rsidR="00A36423">
        <w:rPr>
          <w:rFonts w:ascii="Trebuchet MS" w:eastAsia="Arial" w:hAnsi="Trebuchet MS" w:cs="Times New Roman"/>
        </w:rPr>
        <w:t xml:space="preserve">. </w:t>
      </w:r>
    </w:p>
    <w:p w14:paraId="2DBB0C74" w14:textId="77777777" w:rsidR="00437C4B" w:rsidRDefault="00437C4B" w:rsidP="001E3C75">
      <w:pPr>
        <w:spacing w:after="0" w:line="256" w:lineRule="auto"/>
        <w:ind w:left="720"/>
        <w:jc w:val="both"/>
        <w:divId w:val="1126771977"/>
        <w:rPr>
          <w:rFonts w:ascii="Trebuchet MS" w:eastAsia="Arial" w:hAnsi="Trebuchet MS" w:cs="Times New Roman"/>
        </w:rPr>
      </w:pPr>
    </w:p>
    <w:p w14:paraId="16E4DBE8" w14:textId="3329E559" w:rsidR="007B0B9A" w:rsidRPr="00437C4B" w:rsidRDefault="007B0B9A" w:rsidP="001E3C75">
      <w:pPr>
        <w:spacing w:after="0" w:line="256" w:lineRule="auto"/>
        <w:ind w:left="720"/>
        <w:jc w:val="both"/>
        <w:divId w:val="1126771977"/>
        <w:rPr>
          <w:rFonts w:ascii="Trebuchet MS" w:eastAsia="Arial" w:hAnsi="Trebuchet MS" w:cs="Times New Roman"/>
          <w:b/>
          <w:bCs/>
        </w:rPr>
      </w:pPr>
      <w:r w:rsidRPr="00A04F7E">
        <w:rPr>
          <w:rFonts w:ascii="Trebuchet MS" w:eastAsia="Arial" w:hAnsi="Trebuchet MS" w:cs="Times New Roman"/>
          <w:b/>
          <w:bCs/>
        </w:rPr>
        <w:t>Separation</w:t>
      </w:r>
      <w:r w:rsidRPr="00437C4B">
        <w:rPr>
          <w:rFonts w:ascii="Trebuchet MS" w:eastAsia="Arial" w:hAnsi="Trebuchet MS" w:cs="Times New Roman"/>
          <w:b/>
          <w:bCs/>
        </w:rPr>
        <w:t xml:space="preserve"> </w:t>
      </w:r>
    </w:p>
    <w:p w14:paraId="6986DD05" w14:textId="03AE8C3E" w:rsidR="007B0B9A" w:rsidRDefault="00F81F5D" w:rsidP="001E3C75">
      <w:pPr>
        <w:spacing w:after="0" w:line="256" w:lineRule="auto"/>
        <w:ind w:left="720"/>
        <w:jc w:val="both"/>
        <w:divId w:val="1126771977"/>
        <w:rPr>
          <w:rFonts w:ascii="Trebuchet MS" w:eastAsia="Arial" w:hAnsi="Trebuchet MS" w:cs="Times New Roman"/>
        </w:rPr>
      </w:pPr>
      <w:r>
        <w:rPr>
          <w:rFonts w:ascii="Trebuchet MS" w:eastAsia="Arial" w:hAnsi="Trebuchet MS" w:cs="Times New Roman"/>
        </w:rPr>
        <w:t>W</w:t>
      </w:r>
      <w:r w:rsidR="00814758">
        <w:rPr>
          <w:rFonts w:ascii="Trebuchet MS" w:eastAsia="Arial" w:hAnsi="Trebuchet MS" w:cs="Times New Roman"/>
        </w:rPr>
        <w:t>hen an employee leave</w:t>
      </w:r>
      <w:r w:rsidR="004F769B">
        <w:rPr>
          <w:rFonts w:ascii="Trebuchet MS" w:eastAsia="Arial" w:hAnsi="Trebuchet MS" w:cs="Times New Roman"/>
        </w:rPr>
        <w:t>s</w:t>
      </w:r>
      <w:r w:rsidR="00814758">
        <w:rPr>
          <w:rFonts w:ascii="Trebuchet MS" w:eastAsia="Arial" w:hAnsi="Trebuchet MS" w:cs="Times New Roman"/>
        </w:rPr>
        <w:t xml:space="preserve"> the organisation</w:t>
      </w:r>
      <w:r w:rsidR="004F769B">
        <w:rPr>
          <w:rFonts w:ascii="Trebuchet MS" w:eastAsia="Arial" w:hAnsi="Trebuchet MS" w:cs="Times New Roman"/>
        </w:rPr>
        <w:t xml:space="preserve">, </w:t>
      </w:r>
      <w:r>
        <w:rPr>
          <w:rFonts w:ascii="Trebuchet MS" w:eastAsia="Arial" w:hAnsi="Trebuchet MS" w:cs="Times New Roman"/>
        </w:rPr>
        <w:t xml:space="preserve">through </w:t>
      </w:r>
      <w:r w:rsidR="002C2B06">
        <w:rPr>
          <w:rFonts w:ascii="Trebuchet MS" w:eastAsia="Arial" w:hAnsi="Trebuchet MS" w:cs="Times New Roman"/>
        </w:rPr>
        <w:t xml:space="preserve">retirement, </w:t>
      </w:r>
      <w:r w:rsidR="0000797B">
        <w:rPr>
          <w:rFonts w:ascii="Trebuchet MS" w:eastAsia="Arial" w:hAnsi="Trebuchet MS" w:cs="Times New Roman"/>
        </w:rPr>
        <w:t>resignation, redundancy,</w:t>
      </w:r>
      <w:r w:rsidR="002C2B06">
        <w:rPr>
          <w:rFonts w:ascii="Trebuchet MS" w:eastAsia="Arial" w:hAnsi="Trebuchet MS" w:cs="Times New Roman"/>
        </w:rPr>
        <w:t xml:space="preserve"> or termination (dismissal)</w:t>
      </w:r>
      <w:r>
        <w:rPr>
          <w:rFonts w:ascii="Trebuchet MS" w:eastAsia="Arial" w:hAnsi="Trebuchet MS" w:cs="Times New Roman"/>
        </w:rPr>
        <w:t xml:space="preserve"> it can be </w:t>
      </w:r>
      <w:r w:rsidR="00B3298D">
        <w:rPr>
          <w:rFonts w:ascii="Trebuchet MS" w:eastAsia="Arial" w:hAnsi="Trebuchet MS" w:cs="Times New Roman"/>
        </w:rPr>
        <w:t xml:space="preserve">emotive. The role of the </w:t>
      </w:r>
      <w:r w:rsidR="00437C4B">
        <w:rPr>
          <w:rFonts w:ascii="Trebuchet MS" w:eastAsia="Arial" w:hAnsi="Trebuchet MS" w:cs="Times New Roman"/>
        </w:rPr>
        <w:t xml:space="preserve">People Practitioner </w:t>
      </w:r>
      <w:r w:rsidR="00B3298D">
        <w:rPr>
          <w:rFonts w:ascii="Trebuchet MS" w:eastAsia="Arial" w:hAnsi="Trebuchet MS" w:cs="Times New Roman"/>
        </w:rPr>
        <w:t xml:space="preserve">in separation should be one of support and </w:t>
      </w:r>
      <w:r w:rsidR="006D3C7C">
        <w:rPr>
          <w:rFonts w:ascii="Trebuchet MS" w:eastAsia="Arial" w:hAnsi="Trebuchet MS" w:cs="Times New Roman"/>
        </w:rPr>
        <w:t>understanding</w:t>
      </w:r>
      <w:r w:rsidR="00B3298D">
        <w:rPr>
          <w:rFonts w:ascii="Trebuchet MS" w:eastAsia="Arial" w:hAnsi="Trebuchet MS" w:cs="Times New Roman"/>
        </w:rPr>
        <w:t>.</w:t>
      </w:r>
      <w:r w:rsidR="0000797B">
        <w:rPr>
          <w:rFonts w:ascii="Trebuchet MS" w:eastAsia="Arial" w:hAnsi="Trebuchet MS" w:cs="Times New Roman"/>
        </w:rPr>
        <w:t xml:space="preserve"> </w:t>
      </w:r>
      <w:r w:rsidR="00B3298D">
        <w:rPr>
          <w:rFonts w:ascii="Trebuchet MS" w:eastAsia="Arial" w:hAnsi="Trebuchet MS" w:cs="Times New Roman"/>
        </w:rPr>
        <w:t xml:space="preserve">Exit interviews </w:t>
      </w:r>
      <w:r w:rsidR="006D3C7C">
        <w:rPr>
          <w:rFonts w:ascii="Trebuchet MS" w:eastAsia="Arial" w:hAnsi="Trebuchet MS" w:cs="Times New Roman"/>
        </w:rPr>
        <w:t xml:space="preserve">can help the </w:t>
      </w:r>
      <w:r w:rsidR="0000797B">
        <w:rPr>
          <w:rFonts w:ascii="Trebuchet MS" w:eastAsia="Arial" w:hAnsi="Trebuchet MS" w:cs="Times New Roman"/>
        </w:rPr>
        <w:t>organisation</w:t>
      </w:r>
      <w:r w:rsidR="006D3C7C">
        <w:rPr>
          <w:rFonts w:ascii="Trebuchet MS" w:eastAsia="Arial" w:hAnsi="Trebuchet MS" w:cs="Times New Roman"/>
        </w:rPr>
        <w:t xml:space="preserve"> understand the </w:t>
      </w:r>
      <w:r w:rsidR="00A04F7E">
        <w:rPr>
          <w:rFonts w:ascii="Trebuchet MS" w:eastAsia="Arial" w:hAnsi="Trebuchet MS" w:cs="Times New Roman"/>
        </w:rPr>
        <w:t>separation</w:t>
      </w:r>
      <w:r w:rsidR="006D3C7C">
        <w:rPr>
          <w:rFonts w:ascii="Trebuchet MS" w:eastAsia="Arial" w:hAnsi="Trebuchet MS" w:cs="Times New Roman"/>
        </w:rPr>
        <w:t xml:space="preserve"> </w:t>
      </w:r>
      <w:r w:rsidR="008236C4">
        <w:rPr>
          <w:rFonts w:ascii="Trebuchet MS" w:eastAsia="Arial" w:hAnsi="Trebuchet MS" w:cs="Times New Roman"/>
        </w:rPr>
        <w:t xml:space="preserve">people professional can then feed </w:t>
      </w:r>
      <w:r w:rsidR="00680A27">
        <w:rPr>
          <w:rFonts w:ascii="Trebuchet MS" w:eastAsia="Arial" w:hAnsi="Trebuchet MS" w:cs="Times New Roman"/>
        </w:rPr>
        <w:t xml:space="preserve">this information into the review of policies and process that support retention. </w:t>
      </w:r>
    </w:p>
    <w:p w14:paraId="59DC600C" w14:textId="77777777" w:rsidR="00DE4561" w:rsidRDefault="00DE4561" w:rsidP="001E3C75">
      <w:pPr>
        <w:jc w:val="both"/>
        <w:divId w:val="1126771977"/>
        <w:rPr>
          <w:rFonts w:ascii="Trebuchet MS" w:eastAsia="Arial" w:hAnsi="Trebuchet MS" w:cs="Times New Roman"/>
        </w:rPr>
      </w:pPr>
    </w:p>
    <w:p w14:paraId="765D99AD" w14:textId="77777777" w:rsidR="00DE4561" w:rsidRPr="00505A1B" w:rsidRDefault="00DE4561" w:rsidP="00437C4B">
      <w:pPr>
        <w:numPr>
          <w:ilvl w:val="0"/>
          <w:numId w:val="1"/>
        </w:numPr>
        <w:spacing w:after="0" w:line="256" w:lineRule="auto"/>
        <w:ind w:hanging="436"/>
        <w:jc w:val="both"/>
        <w:divId w:val="1126771977"/>
        <w:rPr>
          <w:rFonts w:ascii="Trebuchet MS" w:eastAsia="Arial" w:hAnsi="Trebuchet MS" w:cs="Times New Roman"/>
          <w:b/>
          <w:bCs/>
          <w:color w:val="153D63" w:themeColor="text2" w:themeTint="E6"/>
        </w:rPr>
      </w:pPr>
      <w:r w:rsidRPr="00505A1B">
        <w:rPr>
          <w:rFonts w:ascii="Trebuchet MS" w:eastAsia="Arial" w:hAnsi="Trebuchet MS" w:cs="Times New Roman"/>
          <w:b/>
          <w:bCs/>
          <w:color w:val="153D63" w:themeColor="text2" w:themeTint="E6"/>
        </w:rPr>
        <w:t>Analyse how people practice supports organisational strategy through vertical integration and how people practice supports wider people strategies through horizontal integration. (AC 3.2)</w:t>
      </w:r>
    </w:p>
    <w:p w14:paraId="00AE700F" w14:textId="77777777" w:rsidR="001A1D23" w:rsidRDefault="001A1D23" w:rsidP="001E3C75">
      <w:pPr>
        <w:ind w:left="720"/>
        <w:contextualSpacing/>
        <w:jc w:val="both"/>
        <w:divId w:val="1126771977"/>
        <w:rPr>
          <w:rFonts w:ascii="Trebuchet MS" w:eastAsia="Arial" w:hAnsi="Trebuchet MS" w:cs="Times New Roman"/>
        </w:rPr>
      </w:pPr>
    </w:p>
    <w:p w14:paraId="3194A2AE" w14:textId="7503FFB9" w:rsidR="00360B1A" w:rsidRDefault="00CB6AE8" w:rsidP="001E3C75">
      <w:pPr>
        <w:ind w:left="720"/>
        <w:contextualSpacing/>
        <w:jc w:val="both"/>
        <w:divId w:val="1126771977"/>
        <w:rPr>
          <w:rFonts w:ascii="Trebuchet MS" w:eastAsia="Arial" w:hAnsi="Trebuchet MS" w:cs="Times New Roman"/>
        </w:rPr>
      </w:pPr>
      <w:r>
        <w:rPr>
          <w:rFonts w:ascii="Trebuchet MS" w:eastAsia="Arial" w:hAnsi="Trebuchet MS" w:cs="Times New Roman"/>
        </w:rPr>
        <w:t>P</w:t>
      </w:r>
      <w:r w:rsidR="006C7704">
        <w:rPr>
          <w:rFonts w:ascii="Trebuchet MS" w:eastAsia="Arial" w:hAnsi="Trebuchet MS" w:cs="Times New Roman"/>
        </w:rPr>
        <w:t xml:space="preserve">eople practice </w:t>
      </w:r>
      <w:r w:rsidR="00D72F3E">
        <w:rPr>
          <w:rFonts w:ascii="Trebuchet MS" w:eastAsia="Arial" w:hAnsi="Trebuchet MS" w:cs="Times New Roman"/>
        </w:rPr>
        <w:t>should</w:t>
      </w:r>
      <w:r w:rsidR="006C7704">
        <w:rPr>
          <w:rFonts w:ascii="Trebuchet MS" w:eastAsia="Arial" w:hAnsi="Trebuchet MS" w:cs="Times New Roman"/>
        </w:rPr>
        <w:t xml:space="preserve"> be present in </w:t>
      </w:r>
      <w:r w:rsidR="00D72F3E">
        <w:rPr>
          <w:rFonts w:ascii="Trebuchet MS" w:eastAsia="Arial" w:hAnsi="Trebuchet MS" w:cs="Times New Roman"/>
        </w:rPr>
        <w:t xml:space="preserve">all </w:t>
      </w:r>
      <w:r w:rsidR="00434A8C">
        <w:rPr>
          <w:rFonts w:ascii="Trebuchet MS" w:eastAsia="Arial" w:hAnsi="Trebuchet MS" w:cs="Times New Roman"/>
        </w:rPr>
        <w:t>three area</w:t>
      </w:r>
      <w:r w:rsidR="00D72F3E">
        <w:rPr>
          <w:rFonts w:ascii="Trebuchet MS" w:eastAsia="Arial" w:hAnsi="Trebuchet MS" w:cs="Times New Roman"/>
        </w:rPr>
        <w:t>s</w:t>
      </w:r>
      <w:r w:rsidR="00434A8C">
        <w:rPr>
          <w:rFonts w:ascii="Trebuchet MS" w:eastAsia="Arial" w:hAnsi="Trebuchet MS" w:cs="Times New Roman"/>
        </w:rPr>
        <w:t xml:space="preserve"> of </w:t>
      </w:r>
      <w:r w:rsidR="00924F09">
        <w:rPr>
          <w:rFonts w:ascii="Trebuchet MS" w:eastAsia="Arial" w:hAnsi="Trebuchet MS" w:cs="Times New Roman"/>
        </w:rPr>
        <w:t>organisation</w:t>
      </w:r>
      <w:r w:rsidR="007532A0">
        <w:rPr>
          <w:rFonts w:ascii="Trebuchet MS" w:eastAsia="Arial" w:hAnsi="Trebuchet MS" w:cs="Times New Roman"/>
        </w:rPr>
        <w:t xml:space="preserve">al strategy: </w:t>
      </w:r>
      <w:r w:rsidR="00434A8C">
        <w:rPr>
          <w:rFonts w:ascii="Trebuchet MS" w:eastAsia="Arial" w:hAnsi="Trebuchet MS" w:cs="Times New Roman"/>
        </w:rPr>
        <w:t>strategic</w:t>
      </w:r>
      <w:r>
        <w:rPr>
          <w:rFonts w:ascii="Trebuchet MS" w:eastAsia="Arial" w:hAnsi="Trebuchet MS" w:cs="Times New Roman"/>
        </w:rPr>
        <w:t xml:space="preserve"> </w:t>
      </w:r>
      <w:r w:rsidR="00924F09">
        <w:rPr>
          <w:rFonts w:ascii="Trebuchet MS" w:eastAsia="Arial" w:hAnsi="Trebuchet MS" w:cs="Times New Roman"/>
        </w:rPr>
        <w:t>analysis</w:t>
      </w:r>
      <w:r>
        <w:rPr>
          <w:rFonts w:ascii="Trebuchet MS" w:eastAsia="Arial" w:hAnsi="Trebuchet MS" w:cs="Times New Roman"/>
        </w:rPr>
        <w:t xml:space="preserve">, </w:t>
      </w:r>
      <w:r w:rsidR="00141150">
        <w:rPr>
          <w:rFonts w:ascii="Trebuchet MS" w:eastAsia="Arial" w:hAnsi="Trebuchet MS" w:cs="Times New Roman"/>
        </w:rPr>
        <w:t>development,</w:t>
      </w:r>
      <w:r>
        <w:rPr>
          <w:rFonts w:ascii="Trebuchet MS" w:eastAsia="Arial" w:hAnsi="Trebuchet MS" w:cs="Times New Roman"/>
        </w:rPr>
        <w:t xml:space="preserve"> a</w:t>
      </w:r>
      <w:r w:rsidR="007532A0">
        <w:rPr>
          <w:rFonts w:ascii="Trebuchet MS" w:eastAsia="Arial" w:hAnsi="Trebuchet MS" w:cs="Times New Roman"/>
        </w:rPr>
        <w:t>n</w:t>
      </w:r>
      <w:r>
        <w:rPr>
          <w:rFonts w:ascii="Trebuchet MS" w:eastAsia="Arial" w:hAnsi="Trebuchet MS" w:cs="Times New Roman"/>
        </w:rPr>
        <w:t>d implementation</w:t>
      </w:r>
      <w:r w:rsidR="007532A0">
        <w:rPr>
          <w:rFonts w:ascii="Trebuchet MS" w:eastAsia="Arial" w:hAnsi="Trebuchet MS" w:cs="Times New Roman"/>
        </w:rPr>
        <w:t>. T</w:t>
      </w:r>
      <w:r w:rsidR="004B14F8">
        <w:rPr>
          <w:rFonts w:ascii="Trebuchet MS" w:eastAsia="Arial" w:hAnsi="Trebuchet MS" w:cs="Times New Roman"/>
        </w:rPr>
        <w:t xml:space="preserve">he level of involvement is </w:t>
      </w:r>
      <w:r w:rsidR="007532A0">
        <w:rPr>
          <w:rFonts w:ascii="Trebuchet MS" w:eastAsia="Arial" w:hAnsi="Trebuchet MS" w:cs="Times New Roman"/>
        </w:rPr>
        <w:t>dependent</w:t>
      </w:r>
      <w:r w:rsidR="00E0270A">
        <w:rPr>
          <w:rFonts w:ascii="Trebuchet MS" w:eastAsia="Arial" w:hAnsi="Trebuchet MS" w:cs="Times New Roman"/>
        </w:rPr>
        <w:t xml:space="preserve"> on size of the </w:t>
      </w:r>
      <w:r w:rsidR="007532A0">
        <w:rPr>
          <w:rFonts w:ascii="Trebuchet MS" w:eastAsia="Arial" w:hAnsi="Trebuchet MS" w:cs="Times New Roman"/>
        </w:rPr>
        <w:t>organisations</w:t>
      </w:r>
      <w:r w:rsidR="00360145">
        <w:rPr>
          <w:rFonts w:ascii="Trebuchet MS" w:eastAsia="Arial" w:hAnsi="Trebuchet MS" w:cs="Times New Roman"/>
        </w:rPr>
        <w:t xml:space="preserve"> and</w:t>
      </w:r>
      <w:r w:rsidR="00E0270A">
        <w:rPr>
          <w:rFonts w:ascii="Trebuchet MS" w:eastAsia="Arial" w:hAnsi="Trebuchet MS" w:cs="Times New Roman"/>
        </w:rPr>
        <w:t xml:space="preserve"> structure of HR functions. </w:t>
      </w:r>
      <w:r w:rsidR="00B360F1">
        <w:rPr>
          <w:rFonts w:ascii="Trebuchet MS" w:eastAsia="Arial" w:hAnsi="Trebuchet MS" w:cs="Times New Roman"/>
        </w:rPr>
        <w:t xml:space="preserve">CIPD </w:t>
      </w:r>
      <w:r w:rsidR="00B428F2">
        <w:rPr>
          <w:rFonts w:ascii="Trebuchet MS" w:eastAsia="Arial" w:hAnsi="Trebuchet MS" w:cs="Times New Roman"/>
        </w:rPr>
        <w:t xml:space="preserve">(2024 Peters) states that </w:t>
      </w:r>
      <w:r w:rsidR="00B360F1" w:rsidRPr="00B360F1">
        <w:rPr>
          <w:rFonts w:ascii="Trebuchet MS" w:eastAsia="Arial" w:hAnsi="Trebuchet MS" w:cs="Times New Roman"/>
        </w:rPr>
        <w:t xml:space="preserve">Strategic HRM, or ‘people strategy’, is about creating a coherent framework for employees to be hired, </w:t>
      </w:r>
      <w:r w:rsidR="00A36423" w:rsidRPr="00B360F1">
        <w:rPr>
          <w:rFonts w:ascii="Trebuchet MS" w:eastAsia="Arial" w:hAnsi="Trebuchet MS" w:cs="Times New Roman"/>
        </w:rPr>
        <w:t>managed,</w:t>
      </w:r>
      <w:r w:rsidR="00B360F1" w:rsidRPr="00B360F1">
        <w:rPr>
          <w:rFonts w:ascii="Trebuchet MS" w:eastAsia="Arial" w:hAnsi="Trebuchet MS" w:cs="Times New Roman"/>
        </w:rPr>
        <w:t xml:space="preserve"> and developed to support an organisation’s long-term goals.</w:t>
      </w:r>
      <w:r w:rsidR="00360B1A">
        <w:rPr>
          <w:rFonts w:ascii="Trebuchet MS" w:eastAsia="Arial" w:hAnsi="Trebuchet MS" w:cs="Times New Roman"/>
        </w:rPr>
        <w:t xml:space="preserve">  </w:t>
      </w:r>
      <w:r w:rsidR="008067E3">
        <w:rPr>
          <w:rFonts w:ascii="Trebuchet MS" w:eastAsia="Arial" w:hAnsi="Trebuchet MS" w:cs="Times New Roman"/>
        </w:rPr>
        <w:t>Aligning the organisational goals with people practice</w:t>
      </w:r>
      <w:r w:rsidR="00360B1A">
        <w:rPr>
          <w:rFonts w:ascii="Trebuchet MS" w:eastAsia="Arial" w:hAnsi="Trebuchet MS" w:cs="Times New Roman"/>
        </w:rPr>
        <w:t xml:space="preserve"> requires strategic integration. </w:t>
      </w:r>
    </w:p>
    <w:p w14:paraId="440D6DA8" w14:textId="77777777" w:rsidR="00360B1A" w:rsidRDefault="00360B1A" w:rsidP="001E3C75">
      <w:pPr>
        <w:ind w:left="720"/>
        <w:contextualSpacing/>
        <w:jc w:val="both"/>
        <w:divId w:val="1126771977"/>
        <w:rPr>
          <w:rFonts w:ascii="Trebuchet MS" w:eastAsia="Arial" w:hAnsi="Trebuchet MS" w:cs="Times New Roman"/>
        </w:rPr>
      </w:pPr>
    </w:p>
    <w:p w14:paraId="0C3F8812" w14:textId="33CF6FD9" w:rsidR="00573543" w:rsidRDefault="00314398" w:rsidP="001E3C75">
      <w:pPr>
        <w:ind w:left="720"/>
        <w:contextualSpacing/>
        <w:jc w:val="both"/>
        <w:divId w:val="1126771977"/>
        <w:rPr>
          <w:rFonts w:ascii="Trebuchet MS" w:eastAsia="Arial" w:hAnsi="Trebuchet MS" w:cs="Times New Roman"/>
        </w:rPr>
      </w:pPr>
      <w:r>
        <w:rPr>
          <w:rFonts w:ascii="Trebuchet MS" w:eastAsia="Arial" w:hAnsi="Trebuchet MS" w:cs="Times New Roman"/>
        </w:rPr>
        <w:t xml:space="preserve">Vertical integration </w:t>
      </w:r>
      <w:r w:rsidR="00941089">
        <w:rPr>
          <w:rFonts w:ascii="Trebuchet MS" w:eastAsia="Arial" w:hAnsi="Trebuchet MS" w:cs="Times New Roman"/>
        </w:rPr>
        <w:t>require</w:t>
      </w:r>
      <w:r w:rsidR="007C3B30">
        <w:rPr>
          <w:rFonts w:ascii="Trebuchet MS" w:eastAsia="Arial" w:hAnsi="Trebuchet MS" w:cs="Times New Roman"/>
        </w:rPr>
        <w:t>s</w:t>
      </w:r>
      <w:r w:rsidR="00941089">
        <w:rPr>
          <w:rFonts w:ascii="Trebuchet MS" w:eastAsia="Arial" w:hAnsi="Trebuchet MS" w:cs="Times New Roman"/>
        </w:rPr>
        <w:t xml:space="preserve"> the a</w:t>
      </w:r>
      <w:r w:rsidR="00573543">
        <w:rPr>
          <w:rFonts w:ascii="Trebuchet MS" w:eastAsia="Arial" w:hAnsi="Trebuchet MS" w:cs="Times New Roman"/>
        </w:rPr>
        <w:t>lign</w:t>
      </w:r>
      <w:r w:rsidR="00941089">
        <w:rPr>
          <w:rFonts w:ascii="Trebuchet MS" w:eastAsia="Arial" w:hAnsi="Trebuchet MS" w:cs="Times New Roman"/>
        </w:rPr>
        <w:t>ment of</w:t>
      </w:r>
      <w:r w:rsidR="00573543">
        <w:rPr>
          <w:rFonts w:ascii="Trebuchet MS" w:eastAsia="Arial" w:hAnsi="Trebuchet MS" w:cs="Times New Roman"/>
        </w:rPr>
        <w:t xml:space="preserve"> </w:t>
      </w:r>
      <w:r w:rsidR="00096976">
        <w:rPr>
          <w:rFonts w:ascii="Trebuchet MS" w:eastAsia="Arial" w:hAnsi="Trebuchet MS" w:cs="Times New Roman"/>
        </w:rPr>
        <w:t>HR p</w:t>
      </w:r>
      <w:r w:rsidR="00573543">
        <w:rPr>
          <w:rFonts w:ascii="Trebuchet MS" w:eastAsia="Arial" w:hAnsi="Trebuchet MS" w:cs="Times New Roman"/>
        </w:rPr>
        <w:t>eople strategies and practice to the business strategy</w:t>
      </w:r>
      <w:r w:rsidR="00941089">
        <w:rPr>
          <w:rFonts w:ascii="Trebuchet MS" w:eastAsia="Arial" w:hAnsi="Trebuchet MS" w:cs="Times New Roman"/>
        </w:rPr>
        <w:t xml:space="preserve">. </w:t>
      </w:r>
      <w:r w:rsidR="001659CF">
        <w:rPr>
          <w:rFonts w:ascii="Trebuchet MS" w:eastAsia="Arial" w:hAnsi="Trebuchet MS" w:cs="Times New Roman"/>
        </w:rPr>
        <w:t xml:space="preserve">The </w:t>
      </w:r>
      <w:r w:rsidR="00F90BE8">
        <w:rPr>
          <w:rFonts w:ascii="Trebuchet MS" w:eastAsia="Arial" w:hAnsi="Trebuchet MS" w:cs="Times New Roman"/>
        </w:rPr>
        <w:t xml:space="preserve">HR Manager on the </w:t>
      </w:r>
      <w:r w:rsidR="00B70C19">
        <w:rPr>
          <w:rFonts w:ascii="Trebuchet MS" w:eastAsia="Arial" w:hAnsi="Trebuchet MS" w:cs="Times New Roman"/>
        </w:rPr>
        <w:t>l</w:t>
      </w:r>
      <w:r w:rsidR="00F90BE8">
        <w:rPr>
          <w:rFonts w:ascii="Trebuchet MS" w:eastAsia="Arial" w:hAnsi="Trebuchet MS" w:cs="Times New Roman"/>
        </w:rPr>
        <w:t>eadership team</w:t>
      </w:r>
      <w:r w:rsidR="00B70C19">
        <w:rPr>
          <w:rFonts w:ascii="Trebuchet MS" w:eastAsia="Arial" w:hAnsi="Trebuchet MS" w:cs="Times New Roman"/>
        </w:rPr>
        <w:t xml:space="preserve"> </w:t>
      </w:r>
      <w:r w:rsidR="001659CF">
        <w:rPr>
          <w:rFonts w:ascii="Trebuchet MS" w:eastAsia="Arial" w:hAnsi="Trebuchet MS" w:cs="Times New Roman"/>
        </w:rPr>
        <w:t xml:space="preserve">must </w:t>
      </w:r>
      <w:r w:rsidR="00B70C19">
        <w:rPr>
          <w:rFonts w:ascii="Trebuchet MS" w:eastAsia="Arial" w:hAnsi="Trebuchet MS" w:cs="Times New Roman"/>
        </w:rPr>
        <w:t>hav</w:t>
      </w:r>
      <w:r w:rsidR="001659CF">
        <w:rPr>
          <w:rFonts w:ascii="Trebuchet MS" w:eastAsia="Arial" w:hAnsi="Trebuchet MS" w:cs="Times New Roman"/>
        </w:rPr>
        <w:t>e</w:t>
      </w:r>
      <w:r w:rsidR="00B70C19">
        <w:rPr>
          <w:rFonts w:ascii="Trebuchet MS" w:eastAsia="Arial" w:hAnsi="Trebuchet MS" w:cs="Times New Roman"/>
        </w:rPr>
        <w:t xml:space="preserve"> strategic awareness, </w:t>
      </w:r>
      <w:r w:rsidR="001659CF">
        <w:rPr>
          <w:rFonts w:ascii="Trebuchet MS" w:eastAsia="Arial" w:hAnsi="Trebuchet MS" w:cs="Times New Roman"/>
        </w:rPr>
        <w:t xml:space="preserve">be able to </w:t>
      </w:r>
      <w:r w:rsidR="00F90BE8">
        <w:rPr>
          <w:rFonts w:ascii="Trebuchet MS" w:eastAsia="Arial" w:hAnsi="Trebuchet MS" w:cs="Times New Roman"/>
        </w:rPr>
        <w:t>contribut</w:t>
      </w:r>
      <w:r w:rsidR="001659CF">
        <w:rPr>
          <w:rFonts w:ascii="Trebuchet MS" w:eastAsia="Arial" w:hAnsi="Trebuchet MS" w:cs="Times New Roman"/>
        </w:rPr>
        <w:t>e</w:t>
      </w:r>
      <w:r w:rsidR="00F90BE8">
        <w:rPr>
          <w:rFonts w:ascii="Trebuchet MS" w:eastAsia="Arial" w:hAnsi="Trebuchet MS" w:cs="Times New Roman"/>
        </w:rPr>
        <w:t xml:space="preserve"> to the development of the organisational strategy</w:t>
      </w:r>
      <w:r w:rsidR="00E93DCA">
        <w:rPr>
          <w:rFonts w:ascii="Trebuchet MS" w:eastAsia="Arial" w:hAnsi="Trebuchet MS" w:cs="Times New Roman"/>
        </w:rPr>
        <w:t xml:space="preserve">, champion the strengths of the </w:t>
      </w:r>
      <w:r w:rsidR="00F552B8">
        <w:rPr>
          <w:rFonts w:ascii="Trebuchet MS" w:eastAsia="Arial" w:hAnsi="Trebuchet MS" w:cs="Times New Roman"/>
        </w:rPr>
        <w:t>HR capacity within the organisation</w:t>
      </w:r>
      <w:r w:rsidR="00F90BE8">
        <w:rPr>
          <w:rFonts w:ascii="Trebuchet MS" w:eastAsia="Arial" w:hAnsi="Trebuchet MS" w:cs="Times New Roman"/>
        </w:rPr>
        <w:t xml:space="preserve"> and interpret </w:t>
      </w:r>
      <w:r w:rsidR="00F90BE8">
        <w:rPr>
          <w:rFonts w:ascii="Trebuchet MS" w:eastAsia="Arial" w:hAnsi="Trebuchet MS" w:cs="Times New Roman"/>
        </w:rPr>
        <w:t xml:space="preserve">the </w:t>
      </w:r>
      <w:r w:rsidR="00F90BE8">
        <w:rPr>
          <w:rFonts w:ascii="Trebuchet MS" w:eastAsia="Arial" w:hAnsi="Trebuchet MS" w:cs="Times New Roman"/>
        </w:rPr>
        <w:t>organisation goals into</w:t>
      </w:r>
      <w:r w:rsidR="00AF0B61">
        <w:rPr>
          <w:rFonts w:ascii="Trebuchet MS" w:eastAsia="Arial" w:hAnsi="Trebuchet MS" w:cs="Times New Roman"/>
        </w:rPr>
        <w:t xml:space="preserve"> a</w:t>
      </w:r>
      <w:r w:rsidR="001546D8">
        <w:rPr>
          <w:rFonts w:ascii="Trebuchet MS" w:eastAsia="Arial" w:hAnsi="Trebuchet MS" w:cs="Times New Roman"/>
        </w:rPr>
        <w:t xml:space="preserve">n </w:t>
      </w:r>
      <w:r w:rsidR="00F407D0">
        <w:rPr>
          <w:rFonts w:ascii="Trebuchet MS" w:eastAsia="Arial" w:hAnsi="Trebuchet MS" w:cs="Times New Roman"/>
        </w:rPr>
        <w:t>effective people</w:t>
      </w:r>
      <w:r w:rsidR="00AF0B61">
        <w:rPr>
          <w:rFonts w:ascii="Trebuchet MS" w:eastAsia="Arial" w:hAnsi="Trebuchet MS" w:cs="Times New Roman"/>
        </w:rPr>
        <w:t xml:space="preserve"> strategy</w:t>
      </w:r>
      <w:r w:rsidR="00F90BE8">
        <w:rPr>
          <w:rFonts w:ascii="Trebuchet MS" w:eastAsia="Arial" w:hAnsi="Trebuchet MS" w:cs="Times New Roman"/>
        </w:rPr>
        <w:t>.</w:t>
      </w:r>
      <w:r w:rsidR="00F90BE8">
        <w:rPr>
          <w:rFonts w:ascii="Trebuchet MS" w:eastAsia="Arial" w:hAnsi="Trebuchet MS" w:cs="Times New Roman"/>
        </w:rPr>
        <w:t xml:space="preserve"> </w:t>
      </w:r>
      <w:r w:rsidR="0020066B">
        <w:rPr>
          <w:rFonts w:ascii="Trebuchet MS" w:eastAsia="Arial" w:hAnsi="Trebuchet MS" w:cs="Times New Roman"/>
        </w:rPr>
        <w:t xml:space="preserve">In </w:t>
      </w:r>
      <w:r w:rsidR="007C3B30">
        <w:rPr>
          <w:rFonts w:ascii="Trebuchet MS" w:eastAsia="Arial" w:hAnsi="Trebuchet MS" w:cs="Times New Roman"/>
        </w:rPr>
        <w:t>a</w:t>
      </w:r>
      <w:r w:rsidR="0020066B">
        <w:rPr>
          <w:rFonts w:ascii="Trebuchet MS" w:eastAsia="Arial" w:hAnsi="Trebuchet MS" w:cs="Times New Roman"/>
        </w:rPr>
        <w:t xml:space="preserve"> climate of fast paced change </w:t>
      </w:r>
      <w:r w:rsidR="00211104">
        <w:rPr>
          <w:rFonts w:ascii="Trebuchet MS" w:eastAsia="Arial" w:hAnsi="Trebuchet MS" w:cs="Times New Roman"/>
        </w:rPr>
        <w:t xml:space="preserve">HR </w:t>
      </w:r>
      <w:r w:rsidR="00B70C19">
        <w:rPr>
          <w:rFonts w:ascii="Trebuchet MS" w:eastAsia="Arial" w:hAnsi="Trebuchet MS" w:cs="Times New Roman"/>
        </w:rPr>
        <w:t>strategist</w:t>
      </w:r>
      <w:r w:rsidR="00211104">
        <w:rPr>
          <w:rFonts w:ascii="Trebuchet MS" w:eastAsia="Arial" w:hAnsi="Trebuchet MS" w:cs="Times New Roman"/>
        </w:rPr>
        <w:t xml:space="preserve"> must adapt </w:t>
      </w:r>
      <w:r w:rsidR="00B70C19">
        <w:rPr>
          <w:rFonts w:ascii="Trebuchet MS" w:eastAsia="Arial" w:hAnsi="Trebuchet MS" w:cs="Times New Roman"/>
        </w:rPr>
        <w:t xml:space="preserve">HR </w:t>
      </w:r>
      <w:r w:rsidR="0039084B">
        <w:rPr>
          <w:rFonts w:ascii="Trebuchet MS" w:eastAsia="Arial" w:hAnsi="Trebuchet MS" w:cs="Times New Roman"/>
        </w:rPr>
        <w:t xml:space="preserve">approaches </w:t>
      </w:r>
      <w:r w:rsidR="00211104">
        <w:rPr>
          <w:rFonts w:ascii="Trebuchet MS" w:eastAsia="Arial" w:hAnsi="Trebuchet MS" w:cs="Times New Roman"/>
        </w:rPr>
        <w:t xml:space="preserve">to </w:t>
      </w:r>
      <w:r w:rsidR="0039084B">
        <w:rPr>
          <w:rFonts w:ascii="Trebuchet MS" w:eastAsia="Arial" w:hAnsi="Trebuchet MS" w:cs="Times New Roman"/>
        </w:rPr>
        <w:t xml:space="preserve">meet </w:t>
      </w:r>
      <w:r w:rsidR="00211104">
        <w:rPr>
          <w:rFonts w:ascii="Trebuchet MS" w:eastAsia="Arial" w:hAnsi="Trebuchet MS" w:cs="Times New Roman"/>
        </w:rPr>
        <w:t xml:space="preserve">the business need. </w:t>
      </w:r>
    </w:p>
    <w:p w14:paraId="372B6CBF" w14:textId="16D86FEF" w:rsidR="00EE7B64" w:rsidRDefault="000A673E" w:rsidP="00EE7B64">
      <w:pPr>
        <w:ind w:left="720"/>
        <w:contextualSpacing/>
        <w:jc w:val="both"/>
        <w:divId w:val="1126771977"/>
        <w:rPr>
          <w:rFonts w:ascii="Trebuchet MS" w:eastAsia="Arial" w:hAnsi="Trebuchet MS" w:cs="Times New Roman"/>
        </w:rPr>
      </w:pPr>
      <w:r>
        <w:rPr>
          <w:rFonts w:ascii="Trebuchet MS" w:eastAsia="Arial" w:hAnsi="Trebuchet MS" w:cs="Times New Roman"/>
        </w:rPr>
        <w:t>Hori</w:t>
      </w:r>
      <w:r w:rsidR="00573543">
        <w:rPr>
          <w:rFonts w:ascii="Trebuchet MS" w:eastAsia="Arial" w:hAnsi="Trebuchet MS" w:cs="Times New Roman"/>
        </w:rPr>
        <w:t xml:space="preserve">zontal integration </w:t>
      </w:r>
      <w:r w:rsidR="00382D41">
        <w:rPr>
          <w:rFonts w:ascii="Trebuchet MS" w:eastAsia="Arial" w:hAnsi="Trebuchet MS" w:cs="Times New Roman"/>
        </w:rPr>
        <w:t xml:space="preserve">requires people practice </w:t>
      </w:r>
      <w:r w:rsidR="008F69CE">
        <w:rPr>
          <w:rFonts w:ascii="Trebuchet MS" w:eastAsia="Arial" w:hAnsi="Trebuchet MS" w:cs="Times New Roman"/>
        </w:rPr>
        <w:t>being</w:t>
      </w:r>
      <w:r w:rsidR="00382D41">
        <w:rPr>
          <w:rFonts w:ascii="Trebuchet MS" w:eastAsia="Arial" w:hAnsi="Trebuchet MS" w:cs="Times New Roman"/>
        </w:rPr>
        <w:t xml:space="preserve"> consistent</w:t>
      </w:r>
      <w:r w:rsidR="00325986">
        <w:rPr>
          <w:rFonts w:ascii="Trebuchet MS" w:eastAsia="Arial" w:hAnsi="Trebuchet MS" w:cs="Times New Roman"/>
        </w:rPr>
        <w:t xml:space="preserve">, </w:t>
      </w:r>
      <w:r w:rsidR="00763997">
        <w:rPr>
          <w:rFonts w:ascii="Trebuchet MS" w:eastAsia="Arial" w:hAnsi="Trebuchet MS" w:cs="Times New Roman"/>
        </w:rPr>
        <w:t>ensuring all</w:t>
      </w:r>
      <w:r w:rsidR="00E52658">
        <w:rPr>
          <w:rFonts w:ascii="Trebuchet MS" w:eastAsia="Arial" w:hAnsi="Trebuchet MS" w:cs="Times New Roman"/>
        </w:rPr>
        <w:t xml:space="preserve"> HR systems</w:t>
      </w:r>
      <w:r w:rsidR="00763997">
        <w:rPr>
          <w:rFonts w:ascii="Trebuchet MS" w:eastAsia="Arial" w:hAnsi="Trebuchet MS" w:cs="Times New Roman"/>
        </w:rPr>
        <w:t xml:space="preserve"> and functions </w:t>
      </w:r>
      <w:r w:rsidR="00365520">
        <w:rPr>
          <w:rFonts w:ascii="Trebuchet MS" w:eastAsia="Arial" w:hAnsi="Trebuchet MS" w:cs="Times New Roman"/>
        </w:rPr>
        <w:t>align to the same goals</w:t>
      </w:r>
      <w:r w:rsidR="00763997">
        <w:rPr>
          <w:rFonts w:ascii="Trebuchet MS" w:eastAsia="Arial" w:hAnsi="Trebuchet MS" w:cs="Times New Roman"/>
        </w:rPr>
        <w:t>.</w:t>
      </w:r>
      <w:r w:rsidR="00CF6CA7">
        <w:rPr>
          <w:rFonts w:ascii="Trebuchet MS" w:eastAsia="Arial" w:hAnsi="Trebuchet MS" w:cs="Times New Roman"/>
        </w:rPr>
        <w:t xml:space="preserve"> </w:t>
      </w:r>
      <w:r w:rsidR="00E122C9">
        <w:rPr>
          <w:rFonts w:ascii="Trebuchet MS" w:eastAsia="Arial" w:hAnsi="Trebuchet MS" w:cs="Times New Roman"/>
        </w:rPr>
        <w:t>Armstrong</w:t>
      </w:r>
      <w:r w:rsidR="00732D8C">
        <w:rPr>
          <w:rFonts w:ascii="Trebuchet MS" w:eastAsia="Arial" w:hAnsi="Trebuchet MS" w:cs="Times New Roman"/>
        </w:rPr>
        <w:t xml:space="preserve"> (</w:t>
      </w:r>
      <w:r w:rsidR="00B943EF">
        <w:rPr>
          <w:rFonts w:ascii="Trebuchet MS" w:eastAsia="Arial" w:hAnsi="Trebuchet MS" w:cs="Times New Roman"/>
        </w:rPr>
        <w:t>p.25</w:t>
      </w:r>
      <w:r w:rsidR="00732D8C">
        <w:rPr>
          <w:rFonts w:ascii="Trebuchet MS" w:eastAsia="Arial" w:hAnsi="Trebuchet MS" w:cs="Times New Roman"/>
        </w:rPr>
        <w:t>. 2014)</w:t>
      </w:r>
      <w:r w:rsidR="000656E7">
        <w:rPr>
          <w:rFonts w:ascii="Trebuchet MS" w:eastAsia="Arial" w:hAnsi="Trebuchet MS" w:cs="Times New Roman"/>
        </w:rPr>
        <w:t xml:space="preserve"> explained</w:t>
      </w:r>
      <w:r w:rsidR="00B943EF">
        <w:rPr>
          <w:rFonts w:ascii="Trebuchet MS" w:eastAsia="Arial" w:hAnsi="Trebuchet MS" w:cs="Times New Roman"/>
        </w:rPr>
        <w:t xml:space="preserve"> </w:t>
      </w:r>
      <w:r w:rsidR="00485BAE">
        <w:rPr>
          <w:rFonts w:ascii="Trebuchet MS" w:eastAsia="Arial" w:hAnsi="Trebuchet MS" w:cs="Times New Roman"/>
        </w:rPr>
        <w:t xml:space="preserve">a </w:t>
      </w:r>
      <w:r w:rsidR="00485BAE" w:rsidRPr="00AA668E">
        <w:rPr>
          <w:rFonts w:ascii="Trebuchet MS" w:eastAsia="Arial" w:hAnsi="Trebuchet MS" w:cs="Times New Roman"/>
        </w:rPr>
        <w:t xml:space="preserve">process </w:t>
      </w:r>
      <w:r w:rsidR="00485BAE">
        <w:rPr>
          <w:rFonts w:ascii="Trebuchet MS" w:eastAsia="Arial" w:hAnsi="Trebuchet MS" w:cs="Times New Roman"/>
        </w:rPr>
        <w:t>of</w:t>
      </w:r>
      <w:r w:rsidR="00485BAE" w:rsidRPr="00AA668E">
        <w:rPr>
          <w:rFonts w:ascii="Trebuchet MS" w:eastAsia="Arial" w:hAnsi="Trebuchet MS" w:cs="Times New Roman"/>
        </w:rPr>
        <w:t xml:space="preserve"> horizontal integration</w:t>
      </w:r>
      <w:r w:rsidR="009C3630">
        <w:rPr>
          <w:rFonts w:ascii="Trebuchet MS" w:eastAsia="Arial" w:hAnsi="Trebuchet MS" w:cs="Times New Roman"/>
        </w:rPr>
        <w:t xml:space="preserve"> as </w:t>
      </w:r>
      <w:r w:rsidR="00AA668E" w:rsidRPr="00AA668E">
        <w:rPr>
          <w:rFonts w:ascii="Trebuchet MS" w:eastAsia="Arial" w:hAnsi="Trebuchet MS" w:cs="Times New Roman"/>
        </w:rPr>
        <w:t xml:space="preserve">‘Bundling’ </w:t>
      </w:r>
      <w:r w:rsidR="009C3630">
        <w:rPr>
          <w:rFonts w:ascii="Trebuchet MS" w:eastAsia="Arial" w:hAnsi="Trebuchet MS" w:cs="Times New Roman"/>
        </w:rPr>
        <w:t xml:space="preserve">which </w:t>
      </w:r>
      <w:r w:rsidR="00AA668E" w:rsidRPr="00AA668E">
        <w:rPr>
          <w:rFonts w:ascii="Trebuchet MS" w:eastAsia="Arial" w:hAnsi="Trebuchet MS" w:cs="Times New Roman"/>
        </w:rPr>
        <w:t>is the development and implementation of several HR practices together so that they are interrelated and therefore complement and reinforce each other</w:t>
      </w:r>
      <w:r w:rsidR="00A36423" w:rsidRPr="00AA668E">
        <w:rPr>
          <w:rFonts w:ascii="Trebuchet MS" w:eastAsia="Arial" w:hAnsi="Trebuchet MS" w:cs="Times New Roman"/>
        </w:rPr>
        <w:t xml:space="preserve">. </w:t>
      </w:r>
    </w:p>
    <w:p w14:paraId="12807FCF" w14:textId="77777777" w:rsidR="00EE7B64" w:rsidRDefault="00EE7B64" w:rsidP="00EE7B64">
      <w:pPr>
        <w:ind w:left="720"/>
        <w:contextualSpacing/>
        <w:jc w:val="both"/>
        <w:divId w:val="1126771977"/>
        <w:rPr>
          <w:rFonts w:ascii="Trebuchet MS" w:eastAsia="Arial" w:hAnsi="Trebuchet MS" w:cs="Times New Roman"/>
        </w:rPr>
      </w:pPr>
    </w:p>
    <w:p w14:paraId="0824646A" w14:textId="77777777" w:rsidR="0091388A" w:rsidRDefault="0061166E" w:rsidP="00EE7B64">
      <w:pPr>
        <w:ind w:left="720"/>
        <w:contextualSpacing/>
        <w:jc w:val="both"/>
        <w:divId w:val="1126771977"/>
        <w:rPr>
          <w:rFonts w:ascii="Trebuchet MS" w:eastAsia="Arial" w:hAnsi="Trebuchet MS" w:cs="Times New Roman"/>
        </w:rPr>
      </w:pPr>
      <w:r>
        <w:rPr>
          <w:rFonts w:ascii="Trebuchet MS" w:eastAsia="Arial" w:hAnsi="Trebuchet MS" w:cs="Times New Roman"/>
        </w:rPr>
        <w:t>People Practitioner</w:t>
      </w:r>
      <w:r w:rsidR="00565796">
        <w:rPr>
          <w:rFonts w:ascii="Trebuchet MS" w:eastAsia="Arial" w:hAnsi="Trebuchet MS" w:cs="Times New Roman"/>
        </w:rPr>
        <w:t>s</w:t>
      </w:r>
      <w:r>
        <w:rPr>
          <w:rFonts w:ascii="Trebuchet MS" w:eastAsia="Arial" w:hAnsi="Trebuchet MS" w:cs="Times New Roman"/>
        </w:rPr>
        <w:t xml:space="preserve"> must </w:t>
      </w:r>
      <w:r w:rsidR="00F665F6">
        <w:rPr>
          <w:rFonts w:ascii="Trebuchet MS" w:eastAsia="Arial" w:hAnsi="Trebuchet MS" w:cs="Times New Roman"/>
        </w:rPr>
        <w:t xml:space="preserve">therefore </w:t>
      </w:r>
      <w:r>
        <w:rPr>
          <w:rFonts w:ascii="Trebuchet MS" w:eastAsia="Arial" w:hAnsi="Trebuchet MS" w:cs="Times New Roman"/>
        </w:rPr>
        <w:t>have a broad view of the organisation</w:t>
      </w:r>
      <w:r w:rsidR="00716884">
        <w:rPr>
          <w:rFonts w:ascii="Trebuchet MS" w:eastAsia="Arial" w:hAnsi="Trebuchet MS" w:cs="Times New Roman"/>
        </w:rPr>
        <w:t xml:space="preserve"> and have the ability to </w:t>
      </w:r>
      <w:r w:rsidR="00A13ABB">
        <w:rPr>
          <w:rFonts w:ascii="Trebuchet MS" w:eastAsia="Arial" w:hAnsi="Trebuchet MS" w:cs="Times New Roman"/>
        </w:rPr>
        <w:t xml:space="preserve">develop </w:t>
      </w:r>
      <w:r w:rsidR="00317F35">
        <w:rPr>
          <w:rFonts w:ascii="Trebuchet MS" w:eastAsia="Arial" w:hAnsi="Trebuchet MS" w:cs="Times New Roman"/>
        </w:rPr>
        <w:t xml:space="preserve">and implement </w:t>
      </w:r>
      <w:r w:rsidR="009D1FF5">
        <w:rPr>
          <w:rFonts w:ascii="Trebuchet MS" w:eastAsia="Arial" w:hAnsi="Trebuchet MS" w:cs="Times New Roman"/>
        </w:rPr>
        <w:t xml:space="preserve">HR </w:t>
      </w:r>
      <w:r w:rsidR="00815E50">
        <w:rPr>
          <w:rFonts w:ascii="Trebuchet MS" w:eastAsia="Arial" w:hAnsi="Trebuchet MS" w:cs="Times New Roman"/>
        </w:rPr>
        <w:t>policies</w:t>
      </w:r>
      <w:r w:rsidR="009D1FF5">
        <w:rPr>
          <w:rFonts w:ascii="Trebuchet MS" w:eastAsia="Arial" w:hAnsi="Trebuchet MS" w:cs="Times New Roman"/>
        </w:rPr>
        <w:t xml:space="preserve"> and </w:t>
      </w:r>
      <w:r w:rsidR="00815E50">
        <w:rPr>
          <w:rFonts w:ascii="Trebuchet MS" w:eastAsia="Arial" w:hAnsi="Trebuchet MS" w:cs="Times New Roman"/>
        </w:rPr>
        <w:t xml:space="preserve">operational functions </w:t>
      </w:r>
      <w:r w:rsidR="001A4B71">
        <w:rPr>
          <w:rFonts w:ascii="Trebuchet MS" w:eastAsia="Arial" w:hAnsi="Trebuchet MS" w:cs="Times New Roman"/>
        </w:rPr>
        <w:t xml:space="preserve">in line with the </w:t>
      </w:r>
      <w:r w:rsidR="00DF4689">
        <w:rPr>
          <w:rFonts w:ascii="Trebuchet MS" w:eastAsia="Arial" w:hAnsi="Trebuchet MS" w:cs="Times New Roman"/>
        </w:rPr>
        <w:t xml:space="preserve">People Strategy </w:t>
      </w:r>
      <w:r w:rsidR="00317F35">
        <w:rPr>
          <w:rFonts w:ascii="Trebuchet MS" w:eastAsia="Arial" w:hAnsi="Trebuchet MS" w:cs="Times New Roman"/>
        </w:rPr>
        <w:t xml:space="preserve">that </w:t>
      </w:r>
      <w:r w:rsidR="00F665F6">
        <w:rPr>
          <w:rFonts w:ascii="Trebuchet MS" w:eastAsia="Arial" w:hAnsi="Trebuchet MS" w:cs="Times New Roman"/>
        </w:rPr>
        <w:t>utilis</w:t>
      </w:r>
      <w:r w:rsidR="00317F35">
        <w:rPr>
          <w:rFonts w:ascii="Trebuchet MS" w:eastAsia="Arial" w:hAnsi="Trebuchet MS" w:cs="Times New Roman"/>
        </w:rPr>
        <w:t>e</w:t>
      </w:r>
      <w:r w:rsidR="00F665F6">
        <w:rPr>
          <w:rFonts w:ascii="Trebuchet MS" w:eastAsia="Arial" w:hAnsi="Trebuchet MS" w:cs="Times New Roman"/>
        </w:rPr>
        <w:t xml:space="preserve"> consistent </w:t>
      </w:r>
      <w:r w:rsidR="003C3D6D">
        <w:rPr>
          <w:rFonts w:ascii="Trebuchet MS" w:eastAsia="Arial" w:hAnsi="Trebuchet MS" w:cs="Times New Roman"/>
        </w:rPr>
        <w:t>data, language</w:t>
      </w:r>
      <w:r w:rsidR="00212CF1">
        <w:rPr>
          <w:rFonts w:ascii="Trebuchet MS" w:eastAsia="Arial" w:hAnsi="Trebuchet MS" w:cs="Times New Roman"/>
        </w:rPr>
        <w:t xml:space="preserve"> and</w:t>
      </w:r>
      <w:r w:rsidR="003C3D6D">
        <w:rPr>
          <w:rFonts w:ascii="Trebuchet MS" w:eastAsia="Arial" w:hAnsi="Trebuchet MS" w:cs="Times New Roman"/>
        </w:rPr>
        <w:t xml:space="preserve"> analysis</w:t>
      </w:r>
      <w:r w:rsidR="00317F35">
        <w:rPr>
          <w:rFonts w:ascii="Trebuchet MS" w:eastAsia="Arial" w:hAnsi="Trebuchet MS" w:cs="Times New Roman"/>
        </w:rPr>
        <w:t>,</w:t>
      </w:r>
      <w:r w:rsidR="00815E50">
        <w:rPr>
          <w:rFonts w:ascii="Trebuchet MS" w:eastAsia="Arial" w:hAnsi="Trebuchet MS" w:cs="Times New Roman"/>
        </w:rPr>
        <w:t xml:space="preserve"> </w:t>
      </w:r>
      <w:r w:rsidR="00716884">
        <w:rPr>
          <w:rFonts w:ascii="Trebuchet MS" w:eastAsia="Arial" w:hAnsi="Trebuchet MS" w:cs="Times New Roman"/>
        </w:rPr>
        <w:t>embed</w:t>
      </w:r>
      <w:r w:rsidR="00317F35">
        <w:rPr>
          <w:rFonts w:ascii="Trebuchet MS" w:eastAsia="Arial" w:hAnsi="Trebuchet MS" w:cs="Times New Roman"/>
        </w:rPr>
        <w:t>ding</w:t>
      </w:r>
      <w:r w:rsidR="00716884">
        <w:rPr>
          <w:rFonts w:ascii="Trebuchet MS" w:eastAsia="Arial" w:hAnsi="Trebuchet MS" w:cs="Times New Roman"/>
        </w:rPr>
        <w:t xml:space="preserve"> </w:t>
      </w:r>
      <w:r w:rsidR="00B8737A">
        <w:rPr>
          <w:rFonts w:ascii="Trebuchet MS" w:eastAsia="Arial" w:hAnsi="Trebuchet MS" w:cs="Times New Roman"/>
        </w:rPr>
        <w:t xml:space="preserve">strategic alignment. </w:t>
      </w:r>
      <w:r w:rsidR="0039084B">
        <w:rPr>
          <w:rFonts w:ascii="Trebuchet MS" w:eastAsia="Arial" w:hAnsi="Trebuchet MS" w:cs="Times New Roman"/>
        </w:rPr>
        <w:t xml:space="preserve">This requires people </w:t>
      </w:r>
      <w:r w:rsidR="00EE7B64">
        <w:rPr>
          <w:rFonts w:ascii="Trebuchet MS" w:eastAsia="Arial" w:hAnsi="Trebuchet MS" w:cs="Times New Roman"/>
        </w:rPr>
        <w:t>practitioners</w:t>
      </w:r>
      <w:r w:rsidR="0039084B">
        <w:rPr>
          <w:rFonts w:ascii="Trebuchet MS" w:eastAsia="Arial" w:hAnsi="Trebuchet MS" w:cs="Times New Roman"/>
        </w:rPr>
        <w:t xml:space="preserve"> f</w:t>
      </w:r>
      <w:r w:rsidR="00EE7B64">
        <w:rPr>
          <w:rFonts w:ascii="Trebuchet MS" w:eastAsia="Arial" w:hAnsi="Trebuchet MS" w:cs="Times New Roman"/>
        </w:rPr>
        <w:t>r</w:t>
      </w:r>
      <w:r w:rsidR="0039084B">
        <w:rPr>
          <w:rFonts w:ascii="Trebuchet MS" w:eastAsia="Arial" w:hAnsi="Trebuchet MS" w:cs="Times New Roman"/>
        </w:rPr>
        <w:t xml:space="preserve">om throughout the organisation to work together, avoiding silos and have a shared understanding. </w:t>
      </w:r>
      <w:r w:rsidR="00F47954">
        <w:rPr>
          <w:rFonts w:ascii="Trebuchet MS" w:eastAsia="Arial" w:hAnsi="Trebuchet MS" w:cs="Times New Roman"/>
        </w:rPr>
        <w:t xml:space="preserve">For </w:t>
      </w:r>
      <w:r w:rsidR="00B0495F">
        <w:rPr>
          <w:rFonts w:ascii="Trebuchet MS" w:eastAsia="Arial" w:hAnsi="Trebuchet MS" w:cs="Times New Roman"/>
        </w:rPr>
        <w:t>example,</w:t>
      </w:r>
      <w:r w:rsidR="00F47954">
        <w:rPr>
          <w:rFonts w:ascii="Trebuchet MS" w:eastAsia="Arial" w:hAnsi="Trebuchet MS" w:cs="Times New Roman"/>
        </w:rPr>
        <w:t xml:space="preserve"> if recruitment</w:t>
      </w:r>
      <w:r w:rsidR="000372EA">
        <w:rPr>
          <w:rFonts w:ascii="Trebuchet MS" w:eastAsia="Arial" w:hAnsi="Trebuchet MS" w:cs="Times New Roman"/>
        </w:rPr>
        <w:t xml:space="preserve"> </w:t>
      </w:r>
      <w:r w:rsidR="00F47954">
        <w:rPr>
          <w:rFonts w:ascii="Trebuchet MS" w:eastAsia="Arial" w:hAnsi="Trebuchet MS" w:cs="Times New Roman"/>
        </w:rPr>
        <w:t xml:space="preserve">focuses </w:t>
      </w:r>
      <w:r w:rsidR="009C5925">
        <w:rPr>
          <w:rFonts w:ascii="Trebuchet MS" w:eastAsia="Arial" w:hAnsi="Trebuchet MS" w:cs="Times New Roman"/>
        </w:rPr>
        <w:t>on attracting</w:t>
      </w:r>
      <w:r w:rsidR="00F47954">
        <w:rPr>
          <w:rFonts w:ascii="Trebuchet MS" w:eastAsia="Arial" w:hAnsi="Trebuchet MS" w:cs="Times New Roman"/>
        </w:rPr>
        <w:t xml:space="preserve"> talent with</w:t>
      </w:r>
      <w:r w:rsidR="000372EA">
        <w:rPr>
          <w:rFonts w:ascii="Trebuchet MS" w:eastAsia="Arial" w:hAnsi="Trebuchet MS" w:cs="Times New Roman"/>
        </w:rPr>
        <w:t xml:space="preserve"> AI capabilities, </w:t>
      </w:r>
      <w:r w:rsidR="00BF74DA">
        <w:rPr>
          <w:rFonts w:ascii="Trebuchet MS" w:eastAsia="Arial" w:hAnsi="Trebuchet MS" w:cs="Times New Roman"/>
        </w:rPr>
        <w:t>the learning and development programmes would reflect the new skills required</w:t>
      </w:r>
      <w:r w:rsidR="00F47954">
        <w:rPr>
          <w:rFonts w:ascii="Trebuchet MS" w:eastAsia="Arial" w:hAnsi="Trebuchet MS" w:cs="Times New Roman"/>
        </w:rPr>
        <w:t xml:space="preserve"> and</w:t>
      </w:r>
      <w:r w:rsidR="000372EA">
        <w:rPr>
          <w:rFonts w:ascii="Trebuchet MS" w:eastAsia="Arial" w:hAnsi="Trebuchet MS" w:cs="Times New Roman"/>
        </w:rPr>
        <w:t xml:space="preserve"> the performance management system would reflect the assessment of </w:t>
      </w:r>
      <w:r w:rsidR="006273C2">
        <w:rPr>
          <w:rFonts w:ascii="Trebuchet MS" w:eastAsia="Arial" w:hAnsi="Trebuchet MS" w:cs="Times New Roman"/>
        </w:rPr>
        <w:t xml:space="preserve">AI capabilities etc. </w:t>
      </w:r>
      <w:r w:rsidR="00EF101E">
        <w:rPr>
          <w:rFonts w:ascii="Trebuchet MS" w:eastAsia="Arial" w:hAnsi="Trebuchet MS" w:cs="Times New Roman"/>
        </w:rPr>
        <w:t>T</w:t>
      </w:r>
      <w:r w:rsidR="00602F76">
        <w:rPr>
          <w:rFonts w:ascii="Trebuchet MS" w:eastAsia="Arial" w:hAnsi="Trebuchet MS" w:cs="Times New Roman"/>
        </w:rPr>
        <w:t xml:space="preserve">he use of </w:t>
      </w:r>
      <w:r w:rsidR="00881A3D">
        <w:rPr>
          <w:rFonts w:ascii="Trebuchet MS" w:eastAsia="Arial" w:hAnsi="Trebuchet MS" w:cs="Times New Roman"/>
        </w:rPr>
        <w:t>different</w:t>
      </w:r>
      <w:r w:rsidR="00602F76">
        <w:rPr>
          <w:rFonts w:ascii="Trebuchet MS" w:eastAsia="Arial" w:hAnsi="Trebuchet MS" w:cs="Times New Roman"/>
        </w:rPr>
        <w:t xml:space="preserve"> data or terminology could result in</w:t>
      </w:r>
      <w:r w:rsidR="006273C2">
        <w:rPr>
          <w:rFonts w:ascii="Trebuchet MS" w:eastAsia="Arial" w:hAnsi="Trebuchet MS" w:cs="Times New Roman"/>
        </w:rPr>
        <w:t xml:space="preserve"> the focus of one </w:t>
      </w:r>
      <w:r w:rsidR="00881A3D">
        <w:rPr>
          <w:rFonts w:ascii="Trebuchet MS" w:eastAsia="Arial" w:hAnsi="Trebuchet MS" w:cs="Times New Roman"/>
        </w:rPr>
        <w:t xml:space="preserve">HR </w:t>
      </w:r>
      <w:r w:rsidR="006273C2">
        <w:rPr>
          <w:rFonts w:ascii="Trebuchet MS" w:eastAsia="Arial" w:hAnsi="Trebuchet MS" w:cs="Times New Roman"/>
        </w:rPr>
        <w:t xml:space="preserve">function </w:t>
      </w:r>
      <w:r w:rsidR="00881A3D">
        <w:rPr>
          <w:rFonts w:ascii="Trebuchet MS" w:eastAsia="Arial" w:hAnsi="Trebuchet MS" w:cs="Times New Roman"/>
        </w:rPr>
        <w:t xml:space="preserve">being </w:t>
      </w:r>
      <w:r w:rsidR="006273C2">
        <w:rPr>
          <w:rFonts w:ascii="Trebuchet MS" w:eastAsia="Arial" w:hAnsi="Trebuchet MS" w:cs="Times New Roman"/>
        </w:rPr>
        <w:t>misaligned with another</w:t>
      </w:r>
      <w:r w:rsidR="00F665F6">
        <w:rPr>
          <w:rFonts w:ascii="Trebuchet MS" w:eastAsia="Arial" w:hAnsi="Trebuchet MS" w:cs="Times New Roman"/>
        </w:rPr>
        <w:t>, causing a loss in synergy and effective</w:t>
      </w:r>
      <w:r w:rsidR="00E07EF6">
        <w:rPr>
          <w:rFonts w:ascii="Trebuchet MS" w:eastAsia="Arial" w:hAnsi="Trebuchet MS" w:cs="Times New Roman"/>
        </w:rPr>
        <w:t>ness to attain organisational goals</w:t>
      </w:r>
      <w:r w:rsidR="006273C2">
        <w:rPr>
          <w:rFonts w:ascii="Trebuchet MS" w:eastAsia="Arial" w:hAnsi="Trebuchet MS" w:cs="Times New Roman"/>
        </w:rPr>
        <w:t>.</w:t>
      </w:r>
      <w:r w:rsidR="00EE7B64">
        <w:rPr>
          <w:rFonts w:ascii="Trebuchet MS" w:eastAsia="Arial" w:hAnsi="Trebuchet MS" w:cs="Times New Roman"/>
        </w:rPr>
        <w:t xml:space="preserve">  </w:t>
      </w:r>
    </w:p>
    <w:p w14:paraId="125E0B9C" w14:textId="77777777" w:rsidR="0091388A" w:rsidRDefault="0091388A" w:rsidP="00EE7B64">
      <w:pPr>
        <w:ind w:left="720"/>
        <w:contextualSpacing/>
        <w:jc w:val="both"/>
        <w:divId w:val="1126771977"/>
        <w:rPr>
          <w:rFonts w:ascii="Trebuchet MS" w:eastAsia="Arial" w:hAnsi="Trebuchet MS" w:cs="Times New Roman"/>
        </w:rPr>
      </w:pPr>
    </w:p>
    <w:p w14:paraId="3B4B4201" w14:textId="3C407EFA" w:rsidR="0091388A" w:rsidRDefault="000A50A2" w:rsidP="0091388A">
      <w:pPr>
        <w:ind w:left="720"/>
        <w:contextualSpacing/>
        <w:jc w:val="both"/>
        <w:divId w:val="1126771977"/>
        <w:rPr>
          <w:rFonts w:ascii="Trebuchet MS" w:eastAsia="Arial" w:hAnsi="Trebuchet MS" w:cs="Times New Roman"/>
        </w:rPr>
      </w:pPr>
      <w:r>
        <w:rPr>
          <w:rFonts w:ascii="Trebuchet MS" w:eastAsia="Arial" w:hAnsi="Trebuchet MS" w:cs="Times New Roman"/>
        </w:rPr>
        <w:t>Both vertical and horizontal integration should be present</w:t>
      </w:r>
      <w:r w:rsidR="004E235A">
        <w:rPr>
          <w:rFonts w:ascii="Trebuchet MS" w:eastAsia="Arial" w:hAnsi="Trebuchet MS" w:cs="Times New Roman"/>
        </w:rPr>
        <w:t xml:space="preserve"> in an organisation to fully align </w:t>
      </w:r>
      <w:r w:rsidR="00D252A1">
        <w:rPr>
          <w:rFonts w:ascii="Trebuchet MS" w:eastAsia="Arial" w:hAnsi="Trebuchet MS" w:cs="Times New Roman"/>
        </w:rPr>
        <w:t>strategies.</w:t>
      </w:r>
      <w:r w:rsidR="0091388A">
        <w:rPr>
          <w:rFonts w:ascii="Trebuchet MS" w:eastAsia="Arial" w:hAnsi="Trebuchet MS" w:cs="Times New Roman"/>
        </w:rPr>
        <w:t xml:space="preserve"> However</w:t>
      </w:r>
      <w:r w:rsidR="00D431E8">
        <w:rPr>
          <w:rFonts w:ascii="Trebuchet MS" w:eastAsia="Arial" w:hAnsi="Trebuchet MS" w:cs="Times New Roman"/>
        </w:rPr>
        <w:t>,</w:t>
      </w:r>
      <w:r w:rsidR="0091388A">
        <w:rPr>
          <w:rFonts w:ascii="Trebuchet MS" w:eastAsia="Arial" w:hAnsi="Trebuchet MS" w:cs="Times New Roman"/>
        </w:rPr>
        <w:t xml:space="preserve"> </w:t>
      </w:r>
      <w:r w:rsidR="009828C1">
        <w:rPr>
          <w:rFonts w:ascii="Trebuchet MS" w:eastAsia="Arial" w:hAnsi="Trebuchet MS" w:cs="Times New Roman"/>
        </w:rPr>
        <w:t>implementation</w:t>
      </w:r>
      <w:r w:rsidR="0091388A">
        <w:rPr>
          <w:rFonts w:ascii="Trebuchet MS" w:eastAsia="Arial" w:hAnsi="Trebuchet MS" w:cs="Times New Roman"/>
        </w:rPr>
        <w:t xml:space="preserve"> relies on </w:t>
      </w:r>
      <w:r w:rsidR="0091388A">
        <w:rPr>
          <w:rFonts w:ascii="Trebuchet MS" w:eastAsia="Arial" w:hAnsi="Trebuchet MS" w:cs="Times New Roman"/>
        </w:rPr>
        <w:t xml:space="preserve">People Practitioners </w:t>
      </w:r>
      <w:r w:rsidR="009828C1">
        <w:rPr>
          <w:rFonts w:ascii="Trebuchet MS" w:eastAsia="Arial" w:hAnsi="Trebuchet MS" w:cs="Times New Roman"/>
        </w:rPr>
        <w:t>gaining</w:t>
      </w:r>
      <w:r w:rsidR="0091388A">
        <w:rPr>
          <w:rFonts w:ascii="Trebuchet MS" w:eastAsia="Arial" w:hAnsi="Trebuchet MS" w:cs="Times New Roman"/>
        </w:rPr>
        <w:t xml:space="preserve"> ‘buy in’ from line managers for any adjustments</w:t>
      </w:r>
      <w:r w:rsidR="00EC2288">
        <w:rPr>
          <w:rFonts w:ascii="Trebuchet MS" w:eastAsia="Arial" w:hAnsi="Trebuchet MS" w:cs="Times New Roman"/>
        </w:rPr>
        <w:t xml:space="preserve"> made to</w:t>
      </w:r>
      <w:r w:rsidR="0091388A">
        <w:rPr>
          <w:rFonts w:ascii="Trebuchet MS" w:eastAsia="Arial" w:hAnsi="Trebuchet MS" w:cs="Times New Roman"/>
        </w:rPr>
        <w:t xml:space="preserve"> HR </w:t>
      </w:r>
      <w:r w:rsidR="003E3EA4">
        <w:rPr>
          <w:rFonts w:ascii="Trebuchet MS" w:eastAsia="Arial" w:hAnsi="Trebuchet MS" w:cs="Times New Roman"/>
        </w:rPr>
        <w:t xml:space="preserve">policies </w:t>
      </w:r>
      <w:r w:rsidR="0091388A">
        <w:rPr>
          <w:rFonts w:ascii="Trebuchet MS" w:eastAsia="Arial" w:hAnsi="Trebuchet MS" w:cs="Times New Roman"/>
        </w:rPr>
        <w:t xml:space="preserve">processes and procedures required </w:t>
      </w:r>
      <w:r w:rsidR="009F148F">
        <w:rPr>
          <w:rFonts w:ascii="Trebuchet MS" w:eastAsia="Arial" w:hAnsi="Trebuchet MS" w:cs="Times New Roman"/>
        </w:rPr>
        <w:t>by the strategic</w:t>
      </w:r>
      <w:r w:rsidR="0091388A">
        <w:rPr>
          <w:rFonts w:ascii="Trebuchet MS" w:eastAsia="Arial" w:hAnsi="Trebuchet MS" w:cs="Times New Roman"/>
        </w:rPr>
        <w:t xml:space="preserve"> align</w:t>
      </w:r>
      <w:r w:rsidR="009F148F">
        <w:rPr>
          <w:rFonts w:ascii="Trebuchet MS" w:eastAsia="Arial" w:hAnsi="Trebuchet MS" w:cs="Times New Roman"/>
        </w:rPr>
        <w:t>ment</w:t>
      </w:r>
      <w:r w:rsidR="00A36423">
        <w:rPr>
          <w:rFonts w:ascii="Trebuchet MS" w:eastAsia="Arial" w:hAnsi="Trebuchet MS" w:cs="Times New Roman"/>
        </w:rPr>
        <w:t xml:space="preserve">. </w:t>
      </w:r>
      <w:r w:rsidR="00247C25">
        <w:rPr>
          <w:rFonts w:ascii="Trebuchet MS" w:eastAsia="Arial" w:hAnsi="Trebuchet MS" w:cs="Times New Roman"/>
        </w:rPr>
        <w:t>This is best described by Schuler (</w:t>
      </w:r>
      <w:r w:rsidR="00A66A07">
        <w:rPr>
          <w:rFonts w:ascii="Trebuchet MS" w:eastAsia="Arial" w:hAnsi="Trebuchet MS" w:cs="Times New Roman"/>
        </w:rPr>
        <w:t xml:space="preserve">1992, quoted in </w:t>
      </w:r>
      <w:r w:rsidR="00D431E8">
        <w:rPr>
          <w:rFonts w:ascii="Trebuchet MS" w:eastAsia="Arial" w:hAnsi="Trebuchet MS" w:cs="Times New Roman"/>
        </w:rPr>
        <w:t>Armstong 2014 p. 22)</w:t>
      </w:r>
      <w:r w:rsidR="00BD212F">
        <w:rPr>
          <w:rFonts w:ascii="Trebuchet MS" w:eastAsia="Arial" w:hAnsi="Trebuchet MS" w:cs="Times New Roman"/>
        </w:rPr>
        <w:t xml:space="preserve"> when he refers to </w:t>
      </w:r>
      <w:r w:rsidR="00EC2288">
        <w:rPr>
          <w:rFonts w:ascii="Trebuchet MS" w:eastAsia="Arial" w:hAnsi="Trebuchet MS" w:cs="Times New Roman"/>
        </w:rPr>
        <w:t>“</w:t>
      </w:r>
      <w:r w:rsidR="00BD212F">
        <w:rPr>
          <w:rFonts w:ascii="Trebuchet MS" w:eastAsia="Arial" w:hAnsi="Trebuchet MS" w:cs="Times New Roman"/>
        </w:rPr>
        <w:t xml:space="preserve">strategic human resource management </w:t>
      </w:r>
      <w:r w:rsidR="00CF18D6">
        <w:rPr>
          <w:rFonts w:ascii="Trebuchet MS" w:eastAsia="Arial" w:hAnsi="Trebuchet MS" w:cs="Times New Roman"/>
        </w:rPr>
        <w:t>as largely being about integration and adaption</w:t>
      </w:r>
      <w:r w:rsidR="00EC2288">
        <w:rPr>
          <w:rFonts w:ascii="Trebuchet MS" w:eastAsia="Arial" w:hAnsi="Trebuchet MS" w:cs="Times New Roman"/>
        </w:rPr>
        <w:t>”</w:t>
      </w:r>
      <w:r w:rsidR="00CF18D6">
        <w:rPr>
          <w:rFonts w:ascii="Trebuchet MS" w:eastAsia="Arial" w:hAnsi="Trebuchet MS" w:cs="Times New Roman"/>
        </w:rPr>
        <w:t xml:space="preserve">. </w:t>
      </w:r>
    </w:p>
    <w:p w14:paraId="16C6EC79" w14:textId="77777777" w:rsidR="00F4338F" w:rsidRDefault="00F4338F" w:rsidP="00EE7B64">
      <w:pPr>
        <w:ind w:left="720"/>
        <w:contextualSpacing/>
        <w:jc w:val="both"/>
        <w:divId w:val="1126771977"/>
        <w:rPr>
          <w:rFonts w:ascii="Trebuchet MS" w:eastAsia="Arial" w:hAnsi="Trebuchet MS" w:cs="Times New Roman"/>
        </w:rPr>
      </w:pPr>
    </w:p>
    <w:p w14:paraId="7076D14A" w14:textId="77777777" w:rsidR="00532AC4" w:rsidRDefault="00532AC4" w:rsidP="001E3C75">
      <w:pPr>
        <w:ind w:left="720"/>
        <w:contextualSpacing/>
        <w:jc w:val="both"/>
        <w:divId w:val="1126771977"/>
        <w:rPr>
          <w:rFonts w:ascii="Trebuchet MS" w:eastAsia="Arial" w:hAnsi="Trebuchet MS" w:cs="Times New Roman"/>
        </w:rPr>
      </w:pPr>
    </w:p>
    <w:p w14:paraId="6FE71D7D" w14:textId="77777777" w:rsidR="00DE4561" w:rsidRPr="00505A1B" w:rsidRDefault="00DE4561" w:rsidP="0000797B">
      <w:pPr>
        <w:numPr>
          <w:ilvl w:val="0"/>
          <w:numId w:val="1"/>
        </w:numPr>
        <w:spacing w:after="0" w:line="256" w:lineRule="auto"/>
        <w:ind w:hanging="436"/>
        <w:jc w:val="both"/>
        <w:divId w:val="1126771977"/>
        <w:rPr>
          <w:rFonts w:ascii="Trebuchet MS" w:eastAsia="Arial" w:hAnsi="Trebuchet MS" w:cs="Times New Roman"/>
          <w:b/>
          <w:bCs/>
          <w:color w:val="153D63" w:themeColor="text2" w:themeTint="E6"/>
        </w:rPr>
      </w:pPr>
      <w:r w:rsidRPr="00505A1B">
        <w:rPr>
          <w:rFonts w:ascii="Trebuchet MS" w:eastAsia="Arial" w:hAnsi="Trebuchet MS" w:cs="Times New Roman"/>
          <w:b/>
          <w:bCs/>
          <w:color w:val="153D63" w:themeColor="text2" w:themeTint="E6"/>
        </w:rPr>
        <w:t>An organisation is planning to introduce a four-day working week. Discuss the processes the people function could use to consult and engage with managers and employees to understand their needs when moving from a five-day to four-day working week. (AC 3.3)</w:t>
      </w:r>
    </w:p>
    <w:p w14:paraId="7DC76339" w14:textId="77777777" w:rsidR="00B471B5" w:rsidRDefault="00B471B5" w:rsidP="00B471B5">
      <w:pPr>
        <w:ind w:left="720"/>
        <w:contextualSpacing/>
        <w:jc w:val="both"/>
        <w:rPr>
          <w:rFonts w:ascii="Trebuchet MS" w:eastAsia="Arial" w:hAnsi="Trebuchet MS" w:cs="Times New Roman"/>
        </w:rPr>
      </w:pPr>
    </w:p>
    <w:p w14:paraId="5F4B6A43" w14:textId="6CE872B1" w:rsidR="00C91F44" w:rsidRDefault="00775E42" w:rsidP="00B471B5">
      <w:pPr>
        <w:ind w:left="720"/>
        <w:contextualSpacing/>
        <w:jc w:val="both"/>
        <w:rPr>
          <w:rFonts w:ascii="Trebuchet MS" w:eastAsia="Arial" w:hAnsi="Trebuchet MS" w:cs="Times New Roman"/>
        </w:rPr>
      </w:pPr>
      <w:r>
        <w:rPr>
          <w:rFonts w:ascii="Trebuchet MS" w:eastAsia="Arial" w:hAnsi="Trebuchet MS" w:cs="Times New Roman"/>
        </w:rPr>
        <w:t xml:space="preserve">When facilitating change people practitioners benefit from following a </w:t>
      </w:r>
      <w:r w:rsidR="0033506F">
        <w:rPr>
          <w:rFonts w:ascii="Trebuchet MS" w:eastAsia="Arial" w:hAnsi="Trebuchet MS" w:cs="Times New Roman"/>
        </w:rPr>
        <w:t>change model</w:t>
      </w:r>
      <w:r>
        <w:rPr>
          <w:rFonts w:ascii="Trebuchet MS" w:eastAsia="Arial" w:hAnsi="Trebuchet MS" w:cs="Times New Roman"/>
        </w:rPr>
        <w:t xml:space="preserve"> </w:t>
      </w:r>
      <w:r w:rsidR="00505A1B">
        <w:rPr>
          <w:rFonts w:ascii="Trebuchet MS" w:eastAsia="Arial" w:hAnsi="Trebuchet MS" w:cs="Times New Roman"/>
        </w:rPr>
        <w:t xml:space="preserve">such as </w:t>
      </w:r>
      <w:r w:rsidR="00EA061A">
        <w:rPr>
          <w:rFonts w:ascii="Trebuchet MS" w:eastAsia="Arial" w:hAnsi="Trebuchet MS" w:cs="Times New Roman"/>
        </w:rPr>
        <w:t xml:space="preserve">the Kubler-Ross </w:t>
      </w:r>
      <w:r w:rsidR="00603A64">
        <w:rPr>
          <w:rFonts w:ascii="Trebuchet MS" w:eastAsia="Arial" w:hAnsi="Trebuchet MS" w:cs="Times New Roman"/>
        </w:rPr>
        <w:t xml:space="preserve">Curve or Kotter 8-Step Change Model </w:t>
      </w:r>
      <w:r>
        <w:rPr>
          <w:rFonts w:ascii="Trebuchet MS" w:eastAsia="Arial" w:hAnsi="Trebuchet MS" w:cs="Times New Roman"/>
        </w:rPr>
        <w:t xml:space="preserve">that supports managers and employees navigate </w:t>
      </w:r>
      <w:r w:rsidR="0033506F">
        <w:rPr>
          <w:rFonts w:ascii="Trebuchet MS" w:eastAsia="Arial" w:hAnsi="Trebuchet MS" w:cs="Times New Roman"/>
        </w:rPr>
        <w:t xml:space="preserve">through the process. </w:t>
      </w:r>
      <w:r w:rsidR="005A20DB">
        <w:rPr>
          <w:rFonts w:ascii="Trebuchet MS" w:eastAsia="Arial" w:hAnsi="Trebuchet MS" w:cs="Times New Roman"/>
        </w:rPr>
        <w:t xml:space="preserve">Change is more effective when </w:t>
      </w:r>
      <w:r w:rsidR="00F2170B">
        <w:rPr>
          <w:rFonts w:ascii="Trebuchet MS" w:eastAsia="Arial" w:hAnsi="Trebuchet MS" w:cs="Times New Roman"/>
        </w:rPr>
        <w:t>it’s</w:t>
      </w:r>
      <w:r w:rsidR="005A20DB">
        <w:rPr>
          <w:rFonts w:ascii="Trebuchet MS" w:eastAsia="Arial" w:hAnsi="Trebuchet MS" w:cs="Times New Roman"/>
        </w:rPr>
        <w:t xml:space="preserve"> planned and consulted upon</w:t>
      </w:r>
      <w:r w:rsidR="005B6814">
        <w:rPr>
          <w:rFonts w:ascii="Trebuchet MS" w:eastAsia="Arial" w:hAnsi="Trebuchet MS" w:cs="Times New Roman"/>
        </w:rPr>
        <w:t xml:space="preserve"> and clearly communicated</w:t>
      </w:r>
      <w:r w:rsidR="005A20DB">
        <w:rPr>
          <w:rFonts w:ascii="Trebuchet MS" w:eastAsia="Arial" w:hAnsi="Trebuchet MS" w:cs="Times New Roman"/>
        </w:rPr>
        <w:t>.</w:t>
      </w:r>
    </w:p>
    <w:p w14:paraId="4E359D00" w14:textId="77777777" w:rsidR="005A20DB" w:rsidRDefault="005A20DB" w:rsidP="00B471B5">
      <w:pPr>
        <w:ind w:left="720"/>
        <w:contextualSpacing/>
        <w:jc w:val="both"/>
        <w:rPr>
          <w:rFonts w:ascii="Trebuchet MS" w:eastAsia="Arial" w:hAnsi="Trebuchet MS" w:cs="Times New Roman"/>
        </w:rPr>
      </w:pPr>
    </w:p>
    <w:p w14:paraId="7FDA7C4E" w14:textId="07280417" w:rsidR="00DF593E" w:rsidRDefault="00803BBF" w:rsidP="0024344D">
      <w:pPr>
        <w:ind w:left="720"/>
        <w:contextualSpacing/>
        <w:jc w:val="both"/>
        <w:rPr>
          <w:rFonts w:ascii="Trebuchet MS" w:eastAsia="Arial" w:hAnsi="Trebuchet MS" w:cs="Times New Roman"/>
        </w:rPr>
      </w:pPr>
      <w:r>
        <w:rPr>
          <w:rFonts w:ascii="Trebuchet MS" w:eastAsia="Arial" w:hAnsi="Trebuchet MS" w:cs="Times New Roman"/>
        </w:rPr>
        <w:t xml:space="preserve">Moving to a </w:t>
      </w:r>
      <w:r w:rsidR="00A70D40">
        <w:rPr>
          <w:rFonts w:ascii="Trebuchet MS" w:eastAsia="Arial" w:hAnsi="Trebuchet MS" w:cs="Times New Roman"/>
        </w:rPr>
        <w:t>four-day</w:t>
      </w:r>
      <w:r>
        <w:rPr>
          <w:rFonts w:ascii="Trebuchet MS" w:eastAsia="Arial" w:hAnsi="Trebuchet MS" w:cs="Times New Roman"/>
        </w:rPr>
        <w:t xml:space="preserve"> week could be considered </w:t>
      </w:r>
      <w:r w:rsidR="00903E35">
        <w:rPr>
          <w:rFonts w:ascii="Trebuchet MS" w:eastAsia="Arial" w:hAnsi="Trebuchet MS" w:cs="Times New Roman"/>
        </w:rPr>
        <w:t>as transformational change</w:t>
      </w:r>
      <w:r w:rsidR="00603A64">
        <w:rPr>
          <w:rFonts w:ascii="Trebuchet MS" w:eastAsia="Arial" w:hAnsi="Trebuchet MS" w:cs="Times New Roman"/>
        </w:rPr>
        <w:t>.</w:t>
      </w:r>
      <w:r w:rsidR="00903E35">
        <w:rPr>
          <w:rFonts w:ascii="Trebuchet MS" w:eastAsia="Arial" w:hAnsi="Trebuchet MS" w:cs="Times New Roman"/>
        </w:rPr>
        <w:t xml:space="preserve"> </w:t>
      </w:r>
      <w:r w:rsidR="00FB5C72">
        <w:rPr>
          <w:rFonts w:ascii="Trebuchet MS" w:eastAsia="Arial" w:hAnsi="Trebuchet MS" w:cs="Times New Roman"/>
        </w:rPr>
        <w:t xml:space="preserve">With such change people </w:t>
      </w:r>
      <w:r w:rsidR="00A70D40">
        <w:rPr>
          <w:rFonts w:ascii="Trebuchet MS" w:eastAsia="Arial" w:hAnsi="Trebuchet MS" w:cs="Times New Roman"/>
        </w:rPr>
        <w:t>practitioner’s</w:t>
      </w:r>
      <w:r w:rsidR="00FB5C72">
        <w:rPr>
          <w:rFonts w:ascii="Trebuchet MS" w:eastAsia="Arial" w:hAnsi="Trebuchet MS" w:cs="Times New Roman"/>
        </w:rPr>
        <w:t xml:space="preserve"> a</w:t>
      </w:r>
      <w:r w:rsidR="00A70D40">
        <w:rPr>
          <w:rFonts w:ascii="Trebuchet MS" w:eastAsia="Arial" w:hAnsi="Trebuchet MS" w:cs="Times New Roman"/>
        </w:rPr>
        <w:t>n</w:t>
      </w:r>
      <w:r w:rsidR="00FB5C72">
        <w:rPr>
          <w:rFonts w:ascii="Trebuchet MS" w:eastAsia="Arial" w:hAnsi="Trebuchet MS" w:cs="Times New Roman"/>
        </w:rPr>
        <w:t xml:space="preserve">d senior leads </w:t>
      </w:r>
      <w:r w:rsidR="0095771C">
        <w:rPr>
          <w:rFonts w:ascii="Trebuchet MS" w:eastAsia="Arial" w:hAnsi="Trebuchet MS" w:cs="Times New Roman"/>
        </w:rPr>
        <w:t xml:space="preserve">become </w:t>
      </w:r>
      <w:r w:rsidR="00FB5C72">
        <w:rPr>
          <w:rFonts w:ascii="Trebuchet MS" w:eastAsia="Arial" w:hAnsi="Trebuchet MS" w:cs="Times New Roman"/>
        </w:rPr>
        <w:t>should predict some resistance</w:t>
      </w:r>
      <w:r w:rsidR="00F17C23">
        <w:rPr>
          <w:rFonts w:ascii="Trebuchet MS" w:eastAsia="Arial" w:hAnsi="Trebuchet MS" w:cs="Times New Roman"/>
        </w:rPr>
        <w:t xml:space="preserve">, </w:t>
      </w:r>
      <w:r w:rsidR="00A36423">
        <w:rPr>
          <w:rFonts w:ascii="Trebuchet MS" w:eastAsia="Arial" w:hAnsi="Trebuchet MS" w:cs="Times New Roman"/>
        </w:rPr>
        <w:t>fear,</w:t>
      </w:r>
      <w:r w:rsidR="00F17C23">
        <w:rPr>
          <w:rFonts w:ascii="Trebuchet MS" w:eastAsia="Arial" w:hAnsi="Trebuchet MS" w:cs="Times New Roman"/>
        </w:rPr>
        <w:t xml:space="preserve"> or anxiety</w:t>
      </w:r>
      <w:r w:rsidR="008D47BF">
        <w:rPr>
          <w:rFonts w:ascii="Trebuchet MS" w:eastAsia="Arial" w:hAnsi="Trebuchet MS" w:cs="Times New Roman"/>
        </w:rPr>
        <w:t xml:space="preserve">. </w:t>
      </w:r>
      <w:r w:rsidR="008A4909">
        <w:rPr>
          <w:rFonts w:ascii="Trebuchet MS" w:eastAsia="Arial" w:hAnsi="Trebuchet MS" w:cs="Times New Roman"/>
        </w:rPr>
        <w:t xml:space="preserve">If there is any detriment in moving to the </w:t>
      </w:r>
      <w:r w:rsidR="00603A64">
        <w:rPr>
          <w:rFonts w:ascii="Trebuchet MS" w:eastAsia="Arial" w:hAnsi="Trebuchet MS" w:cs="Times New Roman"/>
        </w:rPr>
        <w:t>four-day</w:t>
      </w:r>
      <w:r w:rsidR="008A4909">
        <w:rPr>
          <w:rFonts w:ascii="Trebuchet MS" w:eastAsia="Arial" w:hAnsi="Trebuchet MS" w:cs="Times New Roman"/>
        </w:rPr>
        <w:t xml:space="preserve"> week it is crucial that </w:t>
      </w:r>
      <w:r w:rsidR="00676C84">
        <w:rPr>
          <w:rFonts w:ascii="Trebuchet MS" w:eastAsia="Arial" w:hAnsi="Trebuchet MS" w:cs="Times New Roman"/>
        </w:rPr>
        <w:t xml:space="preserve">the organisation adhere to employment law, </w:t>
      </w:r>
      <w:r w:rsidR="00502298">
        <w:rPr>
          <w:rFonts w:ascii="Trebuchet MS" w:eastAsia="Arial" w:hAnsi="Trebuchet MS" w:cs="Times New Roman"/>
        </w:rPr>
        <w:t xml:space="preserve">the change must have </w:t>
      </w:r>
      <w:r w:rsidR="006B4076">
        <w:rPr>
          <w:rFonts w:ascii="Trebuchet MS" w:eastAsia="Arial" w:hAnsi="Trebuchet MS" w:cs="Times New Roman"/>
        </w:rPr>
        <w:t>strong business case</w:t>
      </w:r>
      <w:r w:rsidR="00D453AA">
        <w:rPr>
          <w:rFonts w:ascii="Trebuchet MS" w:eastAsia="Arial" w:hAnsi="Trebuchet MS" w:cs="Times New Roman"/>
        </w:rPr>
        <w:t xml:space="preserve"> and be consulted upon </w:t>
      </w:r>
      <w:r w:rsidR="005B54CF">
        <w:rPr>
          <w:rFonts w:ascii="Trebuchet MS" w:eastAsia="Arial" w:hAnsi="Trebuchet MS" w:cs="Times New Roman"/>
        </w:rPr>
        <w:t>with notice</w:t>
      </w:r>
      <w:r w:rsidR="00F17C23">
        <w:rPr>
          <w:rFonts w:ascii="Trebuchet MS" w:eastAsia="Arial" w:hAnsi="Trebuchet MS" w:cs="Times New Roman"/>
        </w:rPr>
        <w:t xml:space="preserve">. </w:t>
      </w:r>
      <w:r w:rsidR="000214CC">
        <w:rPr>
          <w:rFonts w:ascii="Trebuchet MS" w:eastAsia="Arial" w:hAnsi="Trebuchet MS" w:cs="Times New Roman"/>
        </w:rPr>
        <w:t xml:space="preserve">People Practitioners must be on hand to support leaders in their decision making. </w:t>
      </w:r>
    </w:p>
    <w:p w14:paraId="522B420D" w14:textId="77777777" w:rsidR="00DF593E" w:rsidRDefault="00DF593E" w:rsidP="0024344D">
      <w:pPr>
        <w:ind w:left="720"/>
        <w:contextualSpacing/>
        <w:jc w:val="both"/>
        <w:rPr>
          <w:rFonts w:ascii="Trebuchet MS" w:eastAsia="Arial" w:hAnsi="Trebuchet MS" w:cs="Times New Roman"/>
        </w:rPr>
      </w:pPr>
    </w:p>
    <w:p w14:paraId="5BADBCF7" w14:textId="5ADE8C90" w:rsidR="0024344D" w:rsidRPr="00B471B5" w:rsidRDefault="008D47BF" w:rsidP="0024344D">
      <w:pPr>
        <w:ind w:left="720"/>
        <w:contextualSpacing/>
        <w:jc w:val="both"/>
        <w:rPr>
          <w:rFonts w:ascii="Trebuchet MS" w:eastAsia="Arial" w:hAnsi="Trebuchet MS" w:cs="Times New Roman"/>
        </w:rPr>
      </w:pPr>
      <w:r>
        <w:rPr>
          <w:rFonts w:ascii="Trebuchet MS" w:eastAsia="Arial" w:hAnsi="Trebuchet MS" w:cs="Times New Roman"/>
        </w:rPr>
        <w:t xml:space="preserve">For this </w:t>
      </w:r>
      <w:r w:rsidR="006A75B7">
        <w:rPr>
          <w:rFonts w:ascii="Trebuchet MS" w:eastAsia="Arial" w:hAnsi="Trebuchet MS" w:cs="Times New Roman"/>
        </w:rPr>
        <w:t>reason,</w:t>
      </w:r>
      <w:r>
        <w:rPr>
          <w:rFonts w:ascii="Trebuchet MS" w:eastAsia="Arial" w:hAnsi="Trebuchet MS" w:cs="Times New Roman"/>
        </w:rPr>
        <w:t xml:space="preserve"> it may be worth reviewing current practices, establish common working </w:t>
      </w:r>
      <w:r w:rsidR="006A75B7">
        <w:rPr>
          <w:rFonts w:ascii="Trebuchet MS" w:eastAsia="Arial" w:hAnsi="Trebuchet MS" w:cs="Times New Roman"/>
        </w:rPr>
        <w:t>patterns</w:t>
      </w:r>
      <w:r>
        <w:rPr>
          <w:rFonts w:ascii="Trebuchet MS" w:eastAsia="Arial" w:hAnsi="Trebuchet MS" w:cs="Times New Roman"/>
        </w:rPr>
        <w:t xml:space="preserve"> </w:t>
      </w:r>
      <w:r w:rsidR="006A75B7">
        <w:rPr>
          <w:rFonts w:ascii="Trebuchet MS" w:eastAsia="Arial" w:hAnsi="Trebuchet MS" w:cs="Times New Roman"/>
        </w:rPr>
        <w:t xml:space="preserve">used at present. A survey of all staff regarding working patterns and preferences would give Senior Leadership a starting point in terms of how much of challenge is faced. People practitioners may also gather external </w:t>
      </w:r>
      <w:r w:rsidR="00603A64">
        <w:rPr>
          <w:rFonts w:ascii="Trebuchet MS" w:eastAsia="Arial" w:hAnsi="Trebuchet MS" w:cs="Times New Roman"/>
        </w:rPr>
        <w:t xml:space="preserve">analysis </w:t>
      </w:r>
      <w:r w:rsidR="006A75B7">
        <w:rPr>
          <w:rFonts w:ascii="Trebuchet MS" w:eastAsia="Arial" w:hAnsi="Trebuchet MS" w:cs="Times New Roman"/>
        </w:rPr>
        <w:t xml:space="preserve">to </w:t>
      </w:r>
      <w:r w:rsidR="00427772">
        <w:rPr>
          <w:rFonts w:ascii="Trebuchet MS" w:eastAsia="Arial" w:hAnsi="Trebuchet MS" w:cs="Times New Roman"/>
        </w:rPr>
        <w:t xml:space="preserve">understand and learn from </w:t>
      </w:r>
      <w:r w:rsidR="00ED11E0">
        <w:rPr>
          <w:rFonts w:ascii="Trebuchet MS" w:eastAsia="Arial" w:hAnsi="Trebuchet MS" w:cs="Times New Roman"/>
        </w:rPr>
        <w:t>others</w:t>
      </w:r>
      <w:r w:rsidR="00427772">
        <w:rPr>
          <w:rFonts w:ascii="Trebuchet MS" w:eastAsia="Arial" w:hAnsi="Trebuchet MS" w:cs="Times New Roman"/>
        </w:rPr>
        <w:t xml:space="preserve"> experiences</w:t>
      </w:r>
      <w:r w:rsidR="0024344D">
        <w:rPr>
          <w:rFonts w:ascii="Trebuchet MS" w:eastAsia="Arial" w:hAnsi="Trebuchet MS" w:cs="Times New Roman"/>
        </w:rPr>
        <w:t xml:space="preserve"> and anticipate questions they will face during the consultation</w:t>
      </w:r>
      <w:r w:rsidR="00427772">
        <w:rPr>
          <w:rFonts w:ascii="Trebuchet MS" w:eastAsia="Arial" w:hAnsi="Trebuchet MS" w:cs="Times New Roman"/>
        </w:rPr>
        <w:t xml:space="preserve">. </w:t>
      </w:r>
      <w:r w:rsidR="0024344D">
        <w:rPr>
          <w:rFonts w:ascii="Trebuchet MS" w:eastAsia="Arial" w:hAnsi="Trebuchet MS" w:cs="Times New Roman"/>
        </w:rPr>
        <w:t xml:space="preserve">For example, </w:t>
      </w:r>
      <w:r w:rsidR="00666C07">
        <w:rPr>
          <w:rFonts w:ascii="Trebuchet MS" w:eastAsia="Arial" w:hAnsi="Trebuchet MS" w:cs="Times New Roman"/>
        </w:rPr>
        <w:t>is</w:t>
      </w:r>
      <w:r w:rsidR="00ED11E0">
        <w:rPr>
          <w:rFonts w:ascii="Trebuchet MS" w:eastAsia="Arial" w:hAnsi="Trebuchet MS" w:cs="Times New Roman"/>
        </w:rPr>
        <w:t xml:space="preserve"> </w:t>
      </w:r>
      <w:r w:rsidR="004E6C8B">
        <w:rPr>
          <w:rFonts w:ascii="Trebuchet MS" w:eastAsia="Arial" w:hAnsi="Trebuchet MS" w:cs="Times New Roman"/>
        </w:rPr>
        <w:t xml:space="preserve">it </w:t>
      </w:r>
      <w:r w:rsidR="0024344D">
        <w:rPr>
          <w:rFonts w:ascii="Trebuchet MS" w:eastAsia="Arial" w:hAnsi="Trebuchet MS" w:cs="Times New Roman"/>
        </w:rPr>
        <w:t xml:space="preserve">being implemented </w:t>
      </w:r>
      <w:r w:rsidR="00E924AF">
        <w:rPr>
          <w:rFonts w:ascii="Trebuchet MS" w:eastAsia="Arial" w:hAnsi="Trebuchet MS" w:cs="Times New Roman"/>
        </w:rPr>
        <w:t xml:space="preserve">on the same day throughout the organisation? Will </w:t>
      </w:r>
      <w:r w:rsidR="00ED11E0">
        <w:rPr>
          <w:rFonts w:ascii="Trebuchet MS" w:eastAsia="Arial" w:hAnsi="Trebuchet MS" w:cs="Times New Roman"/>
        </w:rPr>
        <w:t>there</w:t>
      </w:r>
      <w:r w:rsidR="00E924AF">
        <w:rPr>
          <w:rFonts w:ascii="Trebuchet MS" w:eastAsia="Arial" w:hAnsi="Trebuchet MS" w:cs="Times New Roman"/>
        </w:rPr>
        <w:t xml:space="preserve"> be a pilot study?</w:t>
      </w:r>
      <w:r w:rsidR="004E6C8B">
        <w:rPr>
          <w:rFonts w:ascii="Trebuchet MS" w:eastAsia="Arial" w:hAnsi="Trebuchet MS" w:cs="Times New Roman"/>
        </w:rPr>
        <w:t xml:space="preserve"> Is this to</w:t>
      </w:r>
      <w:r w:rsidR="00B37B6D">
        <w:rPr>
          <w:rFonts w:ascii="Trebuchet MS" w:eastAsia="Arial" w:hAnsi="Trebuchet MS" w:cs="Times New Roman"/>
        </w:rPr>
        <w:t xml:space="preserve"> avoid redundancies?</w:t>
      </w:r>
    </w:p>
    <w:p w14:paraId="213AA9EF" w14:textId="33374991" w:rsidR="008D47BF" w:rsidRDefault="008D47BF" w:rsidP="008D47BF">
      <w:pPr>
        <w:ind w:left="720"/>
        <w:contextualSpacing/>
        <w:jc w:val="both"/>
        <w:rPr>
          <w:rFonts w:ascii="Trebuchet MS" w:eastAsia="Arial" w:hAnsi="Trebuchet MS" w:cs="Times New Roman"/>
        </w:rPr>
      </w:pPr>
    </w:p>
    <w:p w14:paraId="41C966AB" w14:textId="26C35CF6" w:rsidR="00D07838" w:rsidRDefault="00427772" w:rsidP="008D47BF">
      <w:pPr>
        <w:ind w:left="720"/>
        <w:contextualSpacing/>
        <w:jc w:val="both"/>
        <w:rPr>
          <w:rFonts w:ascii="Trebuchet MS" w:eastAsia="Arial" w:hAnsi="Trebuchet MS" w:cs="Times New Roman"/>
        </w:rPr>
      </w:pPr>
      <w:r>
        <w:rPr>
          <w:rFonts w:ascii="Trebuchet MS" w:eastAsia="Arial" w:hAnsi="Trebuchet MS" w:cs="Times New Roman"/>
        </w:rPr>
        <w:lastRenderedPageBreak/>
        <w:t xml:space="preserve">Before </w:t>
      </w:r>
      <w:r w:rsidR="00EE38AD">
        <w:rPr>
          <w:rFonts w:ascii="Trebuchet MS" w:eastAsia="Arial" w:hAnsi="Trebuchet MS" w:cs="Times New Roman"/>
        </w:rPr>
        <w:t>entering</w:t>
      </w:r>
      <w:r>
        <w:rPr>
          <w:rFonts w:ascii="Trebuchet MS" w:eastAsia="Arial" w:hAnsi="Trebuchet MS" w:cs="Times New Roman"/>
        </w:rPr>
        <w:t xml:space="preserve"> formal consultation with employees, </w:t>
      </w:r>
      <w:r w:rsidR="004E6C8B">
        <w:rPr>
          <w:rFonts w:ascii="Trebuchet MS" w:eastAsia="Arial" w:hAnsi="Trebuchet MS" w:cs="Times New Roman"/>
        </w:rPr>
        <w:t xml:space="preserve">People Practitioner should ensure </w:t>
      </w:r>
      <w:r w:rsidR="001275DD">
        <w:rPr>
          <w:rFonts w:ascii="Trebuchet MS" w:eastAsia="Arial" w:hAnsi="Trebuchet MS" w:cs="Times New Roman"/>
        </w:rPr>
        <w:t xml:space="preserve">a sound understanding of </w:t>
      </w:r>
      <w:r w:rsidR="000E2AFF">
        <w:rPr>
          <w:rFonts w:ascii="Trebuchet MS" w:eastAsia="Arial" w:hAnsi="Trebuchet MS" w:cs="Times New Roman"/>
        </w:rPr>
        <w:t xml:space="preserve">the strategy and the rationale behind the change </w:t>
      </w:r>
      <w:r w:rsidR="004E6C8B">
        <w:rPr>
          <w:rFonts w:ascii="Trebuchet MS" w:eastAsia="Arial" w:hAnsi="Trebuchet MS" w:cs="Times New Roman"/>
        </w:rPr>
        <w:t xml:space="preserve">is understood. Without a </w:t>
      </w:r>
      <w:r w:rsidR="000E2AFF">
        <w:rPr>
          <w:rFonts w:ascii="Trebuchet MS" w:eastAsia="Arial" w:hAnsi="Trebuchet MS" w:cs="Times New Roman"/>
        </w:rPr>
        <w:t>consistent message</w:t>
      </w:r>
      <w:r w:rsidR="004E6C8B">
        <w:rPr>
          <w:rFonts w:ascii="Trebuchet MS" w:eastAsia="Arial" w:hAnsi="Trebuchet MS" w:cs="Times New Roman"/>
        </w:rPr>
        <w:t xml:space="preserve"> from </w:t>
      </w:r>
      <w:r w:rsidR="00B93653">
        <w:rPr>
          <w:rFonts w:ascii="Trebuchet MS" w:eastAsia="Arial" w:hAnsi="Trebuchet MS" w:cs="Times New Roman"/>
        </w:rPr>
        <w:t>leaders’</w:t>
      </w:r>
      <w:r w:rsidR="004E6C8B">
        <w:rPr>
          <w:rFonts w:ascii="Trebuchet MS" w:eastAsia="Arial" w:hAnsi="Trebuchet MS" w:cs="Times New Roman"/>
        </w:rPr>
        <w:t xml:space="preserve"> </w:t>
      </w:r>
      <w:r w:rsidR="00D07838">
        <w:rPr>
          <w:rFonts w:ascii="Trebuchet MS" w:eastAsia="Arial" w:hAnsi="Trebuchet MS" w:cs="Times New Roman"/>
        </w:rPr>
        <w:t xml:space="preserve">confusion will add to </w:t>
      </w:r>
      <w:r w:rsidR="005B54CF">
        <w:rPr>
          <w:rFonts w:ascii="Trebuchet MS" w:eastAsia="Arial" w:hAnsi="Trebuchet MS" w:cs="Times New Roman"/>
        </w:rPr>
        <w:t>employees’</w:t>
      </w:r>
      <w:r w:rsidR="00D07838">
        <w:rPr>
          <w:rFonts w:ascii="Trebuchet MS" w:eastAsia="Arial" w:hAnsi="Trebuchet MS" w:cs="Times New Roman"/>
        </w:rPr>
        <w:t xml:space="preserve"> concerns. </w:t>
      </w:r>
    </w:p>
    <w:p w14:paraId="657DCB6B" w14:textId="4817529F" w:rsidR="00427772" w:rsidRDefault="001E15C6" w:rsidP="008D47BF">
      <w:pPr>
        <w:ind w:left="720"/>
        <w:contextualSpacing/>
        <w:jc w:val="both"/>
        <w:rPr>
          <w:rFonts w:ascii="Trebuchet MS" w:eastAsia="Arial" w:hAnsi="Trebuchet MS" w:cs="Times New Roman"/>
        </w:rPr>
      </w:pPr>
      <w:r>
        <w:rPr>
          <w:rFonts w:ascii="Trebuchet MS" w:eastAsia="Arial" w:hAnsi="Trebuchet MS" w:cs="Times New Roman"/>
        </w:rPr>
        <w:t xml:space="preserve"> </w:t>
      </w:r>
    </w:p>
    <w:p w14:paraId="3BCE4E2C" w14:textId="2B444844" w:rsidR="00D07838" w:rsidRDefault="00554CEB" w:rsidP="00D07838">
      <w:pPr>
        <w:ind w:left="720"/>
        <w:contextualSpacing/>
        <w:jc w:val="both"/>
        <w:rPr>
          <w:rFonts w:ascii="Trebuchet MS" w:eastAsia="Arial" w:hAnsi="Trebuchet MS" w:cs="Times New Roman"/>
        </w:rPr>
      </w:pPr>
      <w:r>
        <w:rPr>
          <w:rFonts w:ascii="Trebuchet MS" w:eastAsia="Arial" w:hAnsi="Trebuchet MS" w:cs="Times New Roman"/>
        </w:rPr>
        <w:t xml:space="preserve">Employees will need to be invited to a meeting and have the opportunity to ask questions. </w:t>
      </w:r>
      <w:r w:rsidR="00D07838">
        <w:rPr>
          <w:rFonts w:ascii="Trebuchet MS" w:eastAsia="Arial" w:hAnsi="Trebuchet MS" w:cs="Times New Roman"/>
        </w:rPr>
        <w:t xml:space="preserve">Once formal consultation has begun, offering </w:t>
      </w:r>
      <w:r>
        <w:rPr>
          <w:rFonts w:ascii="Trebuchet MS" w:eastAsia="Arial" w:hAnsi="Trebuchet MS" w:cs="Times New Roman"/>
        </w:rPr>
        <w:t xml:space="preserve">smaller </w:t>
      </w:r>
      <w:r w:rsidR="00D07838">
        <w:rPr>
          <w:rFonts w:ascii="Trebuchet MS" w:eastAsia="Arial" w:hAnsi="Trebuchet MS" w:cs="Times New Roman"/>
        </w:rPr>
        <w:t xml:space="preserve">focus groups </w:t>
      </w:r>
      <w:r>
        <w:rPr>
          <w:rFonts w:ascii="Trebuchet MS" w:eastAsia="Arial" w:hAnsi="Trebuchet MS" w:cs="Times New Roman"/>
        </w:rPr>
        <w:t xml:space="preserve">for employees </w:t>
      </w:r>
      <w:r w:rsidR="00D07838">
        <w:rPr>
          <w:rFonts w:ascii="Trebuchet MS" w:eastAsia="Arial" w:hAnsi="Trebuchet MS" w:cs="Times New Roman"/>
        </w:rPr>
        <w:t>to allow greater dialog and input</w:t>
      </w:r>
      <w:r>
        <w:rPr>
          <w:rFonts w:ascii="Trebuchet MS" w:eastAsia="Arial" w:hAnsi="Trebuchet MS" w:cs="Times New Roman"/>
        </w:rPr>
        <w:t xml:space="preserve">, </w:t>
      </w:r>
      <w:r w:rsidR="00D07838">
        <w:rPr>
          <w:rFonts w:ascii="Trebuchet MS" w:eastAsia="Arial" w:hAnsi="Trebuchet MS" w:cs="Times New Roman"/>
        </w:rPr>
        <w:t>support</w:t>
      </w:r>
      <w:r w:rsidR="005326F3">
        <w:rPr>
          <w:rFonts w:ascii="Trebuchet MS" w:eastAsia="Arial" w:hAnsi="Trebuchet MS" w:cs="Times New Roman"/>
        </w:rPr>
        <w:t>s the</w:t>
      </w:r>
      <w:r w:rsidR="00D07838">
        <w:rPr>
          <w:rFonts w:ascii="Trebuchet MS" w:eastAsia="Arial" w:hAnsi="Trebuchet MS" w:cs="Times New Roman"/>
        </w:rPr>
        <w:t xml:space="preserve"> change further. </w:t>
      </w:r>
      <w:r w:rsidR="00D07838">
        <w:rPr>
          <w:rFonts w:ascii="Trebuchet MS" w:eastAsia="Arial" w:hAnsi="Trebuchet MS" w:cs="Times New Roman"/>
        </w:rPr>
        <w:t xml:space="preserve">An employee that feels listened to is more likely to engage in the change process, rather than feeling this is something that is being done to them. </w:t>
      </w:r>
      <w:r w:rsidR="00321279">
        <w:rPr>
          <w:rFonts w:ascii="Trebuchet MS" w:eastAsia="Arial" w:hAnsi="Trebuchet MS" w:cs="Times New Roman"/>
        </w:rPr>
        <w:t xml:space="preserve">However, </w:t>
      </w:r>
      <w:r w:rsidR="00F2620C">
        <w:rPr>
          <w:rFonts w:ascii="Trebuchet MS" w:eastAsia="Arial" w:hAnsi="Trebuchet MS" w:cs="Times New Roman"/>
        </w:rPr>
        <w:t xml:space="preserve">as this change involves a change in hours and/or </w:t>
      </w:r>
      <w:r w:rsidR="00D02355">
        <w:rPr>
          <w:rFonts w:ascii="Trebuchet MS" w:eastAsia="Arial" w:hAnsi="Trebuchet MS" w:cs="Times New Roman"/>
        </w:rPr>
        <w:t xml:space="preserve">salary </w:t>
      </w:r>
      <w:r w:rsidR="00321279">
        <w:rPr>
          <w:rFonts w:ascii="Trebuchet MS" w:eastAsia="Arial" w:hAnsi="Trebuchet MS" w:cs="Times New Roman"/>
        </w:rPr>
        <w:t>People Practitioners ma</w:t>
      </w:r>
      <w:r w:rsidR="00D02355">
        <w:rPr>
          <w:rFonts w:ascii="Trebuchet MS" w:eastAsia="Arial" w:hAnsi="Trebuchet MS" w:cs="Times New Roman"/>
        </w:rPr>
        <w:t>y</w:t>
      </w:r>
      <w:r w:rsidR="00321279">
        <w:rPr>
          <w:rFonts w:ascii="Trebuchet MS" w:eastAsia="Arial" w:hAnsi="Trebuchet MS" w:cs="Times New Roman"/>
        </w:rPr>
        <w:t xml:space="preserve"> need to negotiate </w:t>
      </w:r>
      <w:r w:rsidR="000F17CE">
        <w:rPr>
          <w:rFonts w:ascii="Trebuchet MS" w:eastAsia="Arial" w:hAnsi="Trebuchet MS" w:cs="Times New Roman"/>
        </w:rPr>
        <w:t xml:space="preserve">changes with trade unions. </w:t>
      </w:r>
    </w:p>
    <w:p w14:paraId="08A1768D" w14:textId="77777777" w:rsidR="00427772" w:rsidRDefault="00427772" w:rsidP="008D47BF">
      <w:pPr>
        <w:ind w:left="720"/>
        <w:contextualSpacing/>
        <w:jc w:val="both"/>
        <w:rPr>
          <w:rFonts w:ascii="Trebuchet MS" w:eastAsia="Arial" w:hAnsi="Trebuchet MS" w:cs="Times New Roman"/>
        </w:rPr>
      </w:pPr>
    </w:p>
    <w:p w14:paraId="378F5511" w14:textId="543139E1" w:rsidR="00161B88" w:rsidRDefault="00872976" w:rsidP="00161B88">
      <w:pPr>
        <w:jc w:val="both"/>
      </w:pPr>
      <w:r>
        <w:tab/>
      </w:r>
    </w:p>
    <w:p w14:paraId="7F863FFB" w14:textId="77777777" w:rsidR="00161B88" w:rsidRDefault="00161B88">
      <w:r>
        <w:br w:type="page"/>
      </w:r>
    </w:p>
    <w:tbl>
      <w:tblPr>
        <w:tblStyle w:val="TableGrid"/>
        <w:tblW w:w="10800" w:type="dxa"/>
        <w:tblLayout w:type="fixed"/>
        <w:tblLook w:val="06A0" w:firstRow="1" w:lastRow="0" w:firstColumn="1" w:lastColumn="0" w:noHBand="1" w:noVBand="1"/>
      </w:tblPr>
      <w:tblGrid>
        <w:gridCol w:w="10800"/>
      </w:tblGrid>
      <w:tr w:rsidR="28DB8329" w14:paraId="5C8176E5" w14:textId="77777777" w:rsidTr="00CC2924">
        <w:trPr>
          <w:trHeight w:val="432"/>
        </w:trPr>
        <w:tc>
          <w:tcPr>
            <w:tcW w:w="10800" w:type="dxa"/>
            <w:shd w:val="clear" w:color="auto" w:fill="D9F2D0" w:themeFill="accent6" w:themeFillTint="33"/>
            <w:vAlign w:val="center"/>
          </w:tcPr>
          <w:p w14:paraId="6A12B065" w14:textId="39C5E23F" w:rsidR="1249938D" w:rsidRDefault="1249938D" w:rsidP="28DB8329">
            <w:pPr>
              <w:rPr>
                <w:rFonts w:ascii="Trebuchet MS" w:eastAsia="Times New Roman" w:hAnsi="Trebuchet MS" w:cs="Arial"/>
                <w:color w:val="000000" w:themeColor="text1"/>
                <w:lang w:eastAsia="en-GB"/>
              </w:rPr>
            </w:pPr>
            <w:r w:rsidRPr="28DB8329">
              <w:rPr>
                <w:b/>
                <w:bCs/>
                <w:sz w:val="28"/>
                <w:szCs w:val="28"/>
              </w:rPr>
              <w:lastRenderedPageBreak/>
              <w:t xml:space="preserve">Organisational Performance and Culture in Practice: Bibliography </w:t>
            </w:r>
          </w:p>
        </w:tc>
      </w:tr>
    </w:tbl>
    <w:p w14:paraId="11946774" w14:textId="77777777" w:rsidR="00496C78" w:rsidRDefault="00496C78" w:rsidP="28DB8329">
      <w:pPr>
        <w:spacing w:after="0" w:line="276" w:lineRule="auto"/>
        <w:rPr>
          <w:rFonts w:ascii="Aptos" w:eastAsia="Aptos" w:hAnsi="Aptos" w:cs="Aptos"/>
          <w:b/>
          <w:bCs/>
          <w:sz w:val="22"/>
          <w:szCs w:val="22"/>
        </w:rPr>
      </w:pPr>
    </w:p>
    <w:p w14:paraId="32D5C9F1" w14:textId="453B5E10" w:rsidR="00637836" w:rsidRPr="00637836" w:rsidRDefault="00637836" w:rsidP="28DB8329">
      <w:pPr>
        <w:spacing w:after="0" w:line="276" w:lineRule="auto"/>
        <w:rPr>
          <w:rFonts w:ascii="Aptos" w:eastAsia="Aptos" w:hAnsi="Aptos" w:cs="Aptos"/>
          <w:b/>
          <w:bCs/>
          <w:sz w:val="22"/>
          <w:szCs w:val="22"/>
        </w:rPr>
      </w:pPr>
      <w:r w:rsidRPr="00637836">
        <w:rPr>
          <w:rFonts w:ascii="Aptos" w:eastAsia="Aptos" w:hAnsi="Aptos" w:cs="Aptos"/>
          <w:b/>
          <w:bCs/>
          <w:sz w:val="22"/>
          <w:szCs w:val="22"/>
        </w:rPr>
        <w:t>Fact Sheets</w:t>
      </w:r>
    </w:p>
    <w:p w14:paraId="6754166B" w14:textId="4EB0E397" w:rsidR="3CF5D0E4" w:rsidRDefault="3CF5D0E4" w:rsidP="28DB8329">
      <w:pPr>
        <w:spacing w:after="0" w:line="276" w:lineRule="auto"/>
        <w:rPr>
          <w:b/>
          <w:bCs/>
          <w:sz w:val="28"/>
          <w:szCs w:val="28"/>
        </w:rPr>
      </w:pPr>
      <w:r w:rsidRPr="28DB8329">
        <w:rPr>
          <w:rFonts w:ascii="Aptos" w:eastAsia="Aptos" w:hAnsi="Aptos" w:cs="Aptos"/>
          <w:sz w:val="22"/>
          <w:szCs w:val="22"/>
        </w:rPr>
        <w:t>CIPD (2023) Organisational design, CIPD: London</w:t>
      </w:r>
    </w:p>
    <w:p w14:paraId="56E290AD" w14:textId="7DDCD3EF" w:rsidR="3CF5D0E4" w:rsidRDefault="3CF5D0E4" w:rsidP="28DB8329">
      <w:pPr>
        <w:spacing w:after="0" w:line="276" w:lineRule="auto"/>
      </w:pPr>
      <w:r w:rsidRPr="28DB8329">
        <w:rPr>
          <w:rFonts w:ascii="Aptos" w:eastAsia="Aptos" w:hAnsi="Aptos" w:cs="Aptos"/>
          <w:sz w:val="22"/>
          <w:szCs w:val="22"/>
        </w:rPr>
        <w:t xml:space="preserve">Available at: </w:t>
      </w:r>
      <w:hyperlink r:id="rId19">
        <w:r w:rsidRPr="28DB8329">
          <w:rPr>
            <w:rStyle w:val="Hyperlink"/>
            <w:rFonts w:ascii="Aptos" w:eastAsia="Aptos" w:hAnsi="Aptos" w:cs="Aptos"/>
            <w:sz w:val="22"/>
            <w:szCs w:val="22"/>
          </w:rPr>
          <w:t>https://www.cipd.org/uk/knowledge/factsheets/organisational-development-design-factsheet/</w:t>
        </w:r>
      </w:hyperlink>
      <w:r w:rsidRPr="28DB8329">
        <w:rPr>
          <w:rFonts w:ascii="Aptos" w:eastAsia="Aptos" w:hAnsi="Aptos" w:cs="Aptos"/>
          <w:sz w:val="22"/>
          <w:szCs w:val="22"/>
        </w:rPr>
        <w:t xml:space="preserve">  (Accessed: 11 December 2024) </w:t>
      </w:r>
    </w:p>
    <w:p w14:paraId="71CD5C7F" w14:textId="6188817D" w:rsidR="28DB8329" w:rsidRDefault="28DB8329" w:rsidP="28DB8329">
      <w:pPr>
        <w:spacing w:after="0" w:line="276" w:lineRule="auto"/>
        <w:rPr>
          <w:rFonts w:ascii="Aptos" w:eastAsia="Aptos" w:hAnsi="Aptos" w:cs="Aptos"/>
          <w:sz w:val="22"/>
          <w:szCs w:val="22"/>
        </w:rPr>
      </w:pPr>
    </w:p>
    <w:p w14:paraId="1E57DAB6" w14:textId="0BF76161" w:rsidR="00B468A8" w:rsidRDefault="00B468A8" w:rsidP="28DB8329">
      <w:pPr>
        <w:spacing w:after="0" w:line="276" w:lineRule="auto"/>
        <w:rPr>
          <w:rFonts w:ascii="Aptos" w:eastAsia="Aptos" w:hAnsi="Aptos" w:cs="Aptos"/>
          <w:sz w:val="22"/>
          <w:szCs w:val="22"/>
        </w:rPr>
      </w:pPr>
      <w:r>
        <w:rPr>
          <w:rFonts w:ascii="Aptos" w:eastAsia="Aptos" w:hAnsi="Aptos" w:cs="Aptos"/>
          <w:sz w:val="22"/>
          <w:szCs w:val="22"/>
        </w:rPr>
        <w:t>CIPD</w:t>
      </w:r>
      <w:r w:rsidR="00C131F5">
        <w:rPr>
          <w:rFonts w:ascii="Aptos" w:eastAsia="Aptos" w:hAnsi="Aptos" w:cs="Aptos"/>
          <w:sz w:val="22"/>
          <w:szCs w:val="22"/>
        </w:rPr>
        <w:t>, Suff, J</w:t>
      </w:r>
      <w:r w:rsidR="00147E10">
        <w:rPr>
          <w:rFonts w:ascii="Aptos" w:eastAsia="Aptos" w:hAnsi="Aptos" w:cs="Aptos"/>
          <w:sz w:val="22"/>
          <w:szCs w:val="22"/>
        </w:rPr>
        <w:t>.</w:t>
      </w:r>
      <w:r>
        <w:rPr>
          <w:rFonts w:ascii="Aptos" w:eastAsia="Aptos" w:hAnsi="Aptos" w:cs="Aptos"/>
          <w:sz w:val="22"/>
          <w:szCs w:val="22"/>
        </w:rPr>
        <w:t xml:space="preserve"> </w:t>
      </w:r>
      <w:r w:rsidR="00BB340F">
        <w:rPr>
          <w:rFonts w:ascii="Aptos" w:eastAsia="Aptos" w:hAnsi="Aptos" w:cs="Aptos"/>
          <w:sz w:val="22"/>
          <w:szCs w:val="22"/>
        </w:rPr>
        <w:t>(2024) Wellbeing at work, CIPD:</w:t>
      </w:r>
      <w:r w:rsidR="00C131F5">
        <w:rPr>
          <w:rFonts w:ascii="Aptos" w:eastAsia="Aptos" w:hAnsi="Aptos" w:cs="Aptos"/>
          <w:sz w:val="22"/>
          <w:szCs w:val="22"/>
        </w:rPr>
        <w:t xml:space="preserve"> </w:t>
      </w:r>
      <w:r w:rsidR="00BB340F">
        <w:rPr>
          <w:rFonts w:ascii="Aptos" w:eastAsia="Aptos" w:hAnsi="Aptos" w:cs="Aptos"/>
          <w:sz w:val="22"/>
          <w:szCs w:val="22"/>
        </w:rPr>
        <w:t>London</w:t>
      </w:r>
    </w:p>
    <w:p w14:paraId="6A5CD7B7" w14:textId="38E433E5" w:rsidR="00BB340F" w:rsidRDefault="00C131F5" w:rsidP="28DB8329">
      <w:pPr>
        <w:spacing w:after="0" w:line="276" w:lineRule="auto"/>
        <w:rPr>
          <w:rFonts w:ascii="Aptos" w:eastAsia="Aptos" w:hAnsi="Aptos" w:cs="Aptos"/>
          <w:sz w:val="22"/>
          <w:szCs w:val="22"/>
        </w:rPr>
      </w:pPr>
      <w:r>
        <w:rPr>
          <w:rFonts w:ascii="Aptos" w:eastAsia="Aptos" w:hAnsi="Aptos" w:cs="Aptos"/>
          <w:sz w:val="22"/>
          <w:szCs w:val="22"/>
        </w:rPr>
        <w:t xml:space="preserve">Available at: </w:t>
      </w:r>
      <w:hyperlink r:id="rId20" w:history="1">
        <w:r w:rsidRPr="00597E02">
          <w:rPr>
            <w:rStyle w:val="Hyperlink"/>
            <w:rFonts w:ascii="Aptos" w:eastAsia="Aptos" w:hAnsi="Aptos" w:cs="Aptos"/>
            <w:sz w:val="22"/>
            <w:szCs w:val="22"/>
          </w:rPr>
          <w:t>https://www.cipd.org/uk/knowledge/factsheets/well-being-factsheet/#what-is-wellbeing-at-work</w:t>
        </w:r>
      </w:hyperlink>
    </w:p>
    <w:p w14:paraId="41AFBC95" w14:textId="0508478A" w:rsidR="00C131F5" w:rsidRDefault="00C131F5" w:rsidP="28DB8329">
      <w:pPr>
        <w:spacing w:after="0" w:line="276" w:lineRule="auto"/>
        <w:rPr>
          <w:rFonts w:ascii="Aptos" w:eastAsia="Aptos" w:hAnsi="Aptos" w:cs="Aptos"/>
          <w:sz w:val="22"/>
          <w:szCs w:val="22"/>
        </w:rPr>
      </w:pPr>
      <w:r>
        <w:rPr>
          <w:rFonts w:ascii="Aptos" w:eastAsia="Aptos" w:hAnsi="Aptos" w:cs="Aptos"/>
          <w:sz w:val="22"/>
          <w:szCs w:val="22"/>
        </w:rPr>
        <w:t>(Accessed: 12 December 2024</w:t>
      </w:r>
    </w:p>
    <w:p w14:paraId="1E53490B" w14:textId="77777777" w:rsidR="00BB340F" w:rsidRDefault="00BB340F" w:rsidP="28DB8329">
      <w:pPr>
        <w:spacing w:after="0" w:line="276" w:lineRule="auto"/>
        <w:rPr>
          <w:rFonts w:ascii="Aptos" w:eastAsia="Aptos" w:hAnsi="Aptos" w:cs="Aptos"/>
          <w:sz w:val="22"/>
          <w:szCs w:val="22"/>
        </w:rPr>
      </w:pPr>
    </w:p>
    <w:p w14:paraId="67B09EA8" w14:textId="1A2C4B2C" w:rsidR="7B3A1AC9" w:rsidRDefault="7B3A1AC9" w:rsidP="28DB8329">
      <w:pPr>
        <w:spacing w:after="0" w:line="276" w:lineRule="auto"/>
        <w:rPr>
          <w:rFonts w:ascii="Aptos" w:eastAsia="Aptos" w:hAnsi="Aptos" w:cs="Aptos"/>
          <w:sz w:val="22"/>
          <w:szCs w:val="22"/>
        </w:rPr>
      </w:pPr>
      <w:r w:rsidRPr="28DB8329">
        <w:rPr>
          <w:rFonts w:ascii="Aptos" w:eastAsia="Aptos" w:hAnsi="Aptos" w:cs="Aptos"/>
          <w:sz w:val="22"/>
          <w:szCs w:val="22"/>
        </w:rPr>
        <w:t>CIPD (2024</w:t>
      </w:r>
      <w:r w:rsidR="2E8B51F9" w:rsidRPr="28DB8329">
        <w:rPr>
          <w:rFonts w:ascii="Aptos" w:eastAsia="Aptos" w:hAnsi="Aptos" w:cs="Aptos"/>
          <w:sz w:val="22"/>
          <w:szCs w:val="22"/>
        </w:rPr>
        <w:t xml:space="preserve"> a</w:t>
      </w:r>
      <w:r w:rsidRPr="28DB8329">
        <w:rPr>
          <w:rFonts w:ascii="Aptos" w:eastAsia="Aptos" w:hAnsi="Aptos" w:cs="Aptos"/>
          <w:sz w:val="22"/>
          <w:szCs w:val="22"/>
        </w:rPr>
        <w:t>) Organisational climate and culture, CIPD: London</w:t>
      </w:r>
    </w:p>
    <w:p w14:paraId="30D58673" w14:textId="61900A9F" w:rsidR="7B3A1AC9" w:rsidRDefault="7B3A1AC9" w:rsidP="28DB8329">
      <w:pPr>
        <w:spacing w:after="0" w:line="276" w:lineRule="auto"/>
      </w:pPr>
      <w:r w:rsidRPr="28DB8329">
        <w:rPr>
          <w:rFonts w:ascii="Aptos" w:eastAsia="Aptos" w:hAnsi="Aptos" w:cs="Aptos"/>
          <w:sz w:val="22"/>
          <w:szCs w:val="22"/>
        </w:rPr>
        <w:t xml:space="preserve">Available at: </w:t>
      </w:r>
      <w:hyperlink r:id="rId21">
        <w:r w:rsidR="770A983F" w:rsidRPr="28DB8329">
          <w:rPr>
            <w:rStyle w:val="Hyperlink"/>
            <w:rFonts w:ascii="Aptos" w:eastAsia="Aptos" w:hAnsi="Aptos" w:cs="Aptos"/>
            <w:sz w:val="22"/>
            <w:szCs w:val="22"/>
          </w:rPr>
          <w:t>https://www.cipd.org/uk/knowledge/factsheets/organisation-culture-change-factsheet/</w:t>
        </w:r>
      </w:hyperlink>
      <w:r w:rsidR="770A983F" w:rsidRPr="28DB8329">
        <w:rPr>
          <w:rFonts w:ascii="Aptos" w:eastAsia="Aptos" w:hAnsi="Aptos" w:cs="Aptos"/>
          <w:sz w:val="22"/>
          <w:szCs w:val="22"/>
        </w:rPr>
        <w:t xml:space="preserve"> </w:t>
      </w:r>
      <w:r w:rsidRPr="28DB8329">
        <w:rPr>
          <w:rFonts w:ascii="Aptos" w:eastAsia="Aptos" w:hAnsi="Aptos" w:cs="Aptos"/>
          <w:sz w:val="22"/>
          <w:szCs w:val="22"/>
        </w:rPr>
        <w:t xml:space="preserve"> </w:t>
      </w:r>
    </w:p>
    <w:p w14:paraId="438EB3BE" w14:textId="1E855A3D" w:rsidR="7B3A1AC9" w:rsidRDefault="7B3A1AC9" w:rsidP="28DB8329">
      <w:pPr>
        <w:spacing w:after="0" w:line="276" w:lineRule="auto"/>
      </w:pPr>
      <w:r w:rsidRPr="28DB8329">
        <w:rPr>
          <w:rFonts w:ascii="Aptos" w:eastAsia="Aptos" w:hAnsi="Aptos" w:cs="Aptos"/>
          <w:sz w:val="22"/>
          <w:szCs w:val="22"/>
        </w:rPr>
        <w:t>(Accessed: 1</w:t>
      </w:r>
      <w:r w:rsidR="46622BC4" w:rsidRPr="28DB8329">
        <w:rPr>
          <w:rFonts w:ascii="Aptos" w:eastAsia="Aptos" w:hAnsi="Aptos" w:cs="Aptos"/>
          <w:sz w:val="22"/>
          <w:szCs w:val="22"/>
        </w:rPr>
        <w:t>1 December</w:t>
      </w:r>
      <w:r w:rsidRPr="28DB8329">
        <w:rPr>
          <w:rFonts w:ascii="Aptos" w:eastAsia="Aptos" w:hAnsi="Aptos" w:cs="Aptos"/>
          <w:sz w:val="22"/>
          <w:szCs w:val="22"/>
        </w:rPr>
        <w:t xml:space="preserve"> 2024)</w:t>
      </w:r>
    </w:p>
    <w:p w14:paraId="2CB1A5B7" w14:textId="34126E82" w:rsidR="28DB8329" w:rsidRDefault="28DB8329" w:rsidP="28DB8329">
      <w:pPr>
        <w:spacing w:after="0" w:line="276" w:lineRule="auto"/>
        <w:rPr>
          <w:rFonts w:ascii="Aptos" w:eastAsia="Aptos" w:hAnsi="Aptos" w:cs="Aptos"/>
          <w:sz w:val="22"/>
          <w:szCs w:val="22"/>
        </w:rPr>
      </w:pPr>
    </w:p>
    <w:p w14:paraId="08BAFC7C" w14:textId="1945FE42" w:rsidR="5F81D8BF" w:rsidRDefault="5F81D8BF" w:rsidP="28DB8329">
      <w:pPr>
        <w:spacing w:after="0"/>
        <w:rPr>
          <w:rFonts w:ascii="Aptos" w:eastAsia="Aptos" w:hAnsi="Aptos" w:cs="Aptos"/>
          <w:sz w:val="22"/>
          <w:szCs w:val="22"/>
        </w:rPr>
      </w:pPr>
      <w:r w:rsidRPr="28DB8329">
        <w:rPr>
          <w:rFonts w:ascii="Aptos" w:eastAsia="Aptos" w:hAnsi="Aptos" w:cs="Aptos"/>
          <w:sz w:val="22"/>
          <w:szCs w:val="22"/>
        </w:rPr>
        <w:t>CIPD</w:t>
      </w:r>
      <w:r w:rsidR="0091357C">
        <w:rPr>
          <w:rFonts w:ascii="Aptos" w:eastAsia="Aptos" w:hAnsi="Aptos" w:cs="Aptos"/>
          <w:sz w:val="22"/>
          <w:szCs w:val="22"/>
        </w:rPr>
        <w:t>, Young, J.</w:t>
      </w:r>
      <w:r w:rsidRPr="28DB8329">
        <w:rPr>
          <w:rFonts w:ascii="Aptos" w:eastAsia="Aptos" w:hAnsi="Aptos" w:cs="Aptos"/>
          <w:sz w:val="22"/>
          <w:szCs w:val="22"/>
        </w:rPr>
        <w:t xml:space="preserve"> (2024</w:t>
      </w:r>
      <w:r w:rsidR="1113F82B" w:rsidRPr="28DB8329">
        <w:rPr>
          <w:rFonts w:ascii="Aptos" w:eastAsia="Aptos" w:hAnsi="Aptos" w:cs="Aptos"/>
          <w:sz w:val="22"/>
          <w:szCs w:val="22"/>
        </w:rPr>
        <w:t xml:space="preserve"> b</w:t>
      </w:r>
      <w:r w:rsidRPr="28DB8329">
        <w:rPr>
          <w:rFonts w:ascii="Aptos" w:eastAsia="Aptos" w:hAnsi="Aptos" w:cs="Aptos"/>
          <w:sz w:val="22"/>
          <w:szCs w:val="22"/>
        </w:rPr>
        <w:t xml:space="preserve">) Organisational development, CIPD: London </w:t>
      </w:r>
    </w:p>
    <w:p w14:paraId="28934634" w14:textId="043DCB3B" w:rsidR="5F81D8BF" w:rsidRDefault="5F81D8BF" w:rsidP="28DB8329">
      <w:pPr>
        <w:spacing w:after="0"/>
      </w:pPr>
      <w:r w:rsidRPr="28DB8329">
        <w:rPr>
          <w:rFonts w:ascii="Aptos" w:eastAsia="Aptos" w:hAnsi="Aptos" w:cs="Aptos"/>
          <w:sz w:val="22"/>
          <w:szCs w:val="22"/>
        </w:rPr>
        <w:t xml:space="preserve">Available at: </w:t>
      </w:r>
      <w:hyperlink r:id="rId22">
        <w:r w:rsidRPr="28DB8329">
          <w:rPr>
            <w:rStyle w:val="Hyperlink"/>
            <w:rFonts w:ascii="Aptos" w:eastAsia="Aptos" w:hAnsi="Aptos" w:cs="Aptos"/>
            <w:sz w:val="22"/>
            <w:szCs w:val="22"/>
          </w:rPr>
          <w:t>https://www.cipd.org/uk/knowledge/factsheets/organisation-</w:t>
        </w:r>
        <w:r w:rsidR="692B1171" w:rsidRPr="28DB8329">
          <w:rPr>
            <w:rStyle w:val="Hyperlink"/>
            <w:rFonts w:ascii="Aptos" w:eastAsia="Aptos" w:hAnsi="Aptos" w:cs="Aptos"/>
            <w:sz w:val="22"/>
            <w:szCs w:val="22"/>
          </w:rPr>
          <w:t>development</w:t>
        </w:r>
        <w:r w:rsidRPr="28DB8329">
          <w:rPr>
            <w:rStyle w:val="Hyperlink"/>
            <w:rFonts w:ascii="Aptos" w:eastAsia="Aptos" w:hAnsi="Aptos" w:cs="Aptos"/>
            <w:sz w:val="22"/>
            <w:szCs w:val="22"/>
          </w:rPr>
          <w:t>-factsheet/</w:t>
        </w:r>
      </w:hyperlink>
      <w:r w:rsidRPr="28DB8329">
        <w:rPr>
          <w:rFonts w:ascii="Aptos" w:eastAsia="Aptos" w:hAnsi="Aptos" w:cs="Aptos"/>
          <w:sz w:val="22"/>
          <w:szCs w:val="22"/>
        </w:rPr>
        <w:t xml:space="preserve">  </w:t>
      </w:r>
      <w:r w:rsidR="07C6C111" w:rsidRPr="28DB8329">
        <w:rPr>
          <w:rFonts w:ascii="Aptos" w:eastAsia="Aptos" w:hAnsi="Aptos" w:cs="Aptos"/>
          <w:sz w:val="22"/>
          <w:szCs w:val="22"/>
        </w:rPr>
        <w:t xml:space="preserve"> </w:t>
      </w:r>
    </w:p>
    <w:p w14:paraId="172DDD9A" w14:textId="31CF9E29" w:rsidR="5F81D8BF" w:rsidRDefault="5F81D8BF" w:rsidP="28DB8329">
      <w:pPr>
        <w:spacing w:after="0"/>
      </w:pPr>
      <w:r w:rsidRPr="28DB8329">
        <w:rPr>
          <w:rFonts w:ascii="Aptos" w:eastAsia="Aptos" w:hAnsi="Aptos" w:cs="Aptos"/>
          <w:sz w:val="22"/>
          <w:szCs w:val="22"/>
        </w:rPr>
        <w:t>(Accessed: 11 December 2024)</w:t>
      </w:r>
    </w:p>
    <w:p w14:paraId="06A34355" w14:textId="76B1A194" w:rsidR="5CC1AD90" w:rsidRDefault="5CC1AD90" w:rsidP="28DB8329">
      <w:pPr>
        <w:spacing w:before="240"/>
        <w:rPr>
          <w:rFonts w:ascii="Aptos" w:eastAsia="Aptos" w:hAnsi="Aptos" w:cs="Aptos"/>
          <w:sz w:val="22"/>
          <w:szCs w:val="22"/>
        </w:rPr>
      </w:pPr>
      <w:r w:rsidRPr="28DB8329">
        <w:rPr>
          <w:rFonts w:ascii="Aptos" w:eastAsia="Aptos" w:hAnsi="Aptos" w:cs="Aptos"/>
          <w:sz w:val="22"/>
          <w:szCs w:val="22"/>
        </w:rPr>
        <w:t>CIPD (2024</w:t>
      </w:r>
      <w:r w:rsidR="00637836">
        <w:rPr>
          <w:rFonts w:ascii="Aptos" w:eastAsia="Aptos" w:hAnsi="Aptos" w:cs="Aptos"/>
          <w:sz w:val="22"/>
          <w:szCs w:val="22"/>
        </w:rPr>
        <w:t>c</w:t>
      </w:r>
      <w:r w:rsidRPr="28DB8329">
        <w:rPr>
          <w:rFonts w:ascii="Aptos" w:eastAsia="Aptos" w:hAnsi="Aptos" w:cs="Aptos"/>
          <w:sz w:val="22"/>
          <w:szCs w:val="22"/>
        </w:rPr>
        <w:t xml:space="preserve">) </w:t>
      </w:r>
      <w:r w:rsidR="42C8D428" w:rsidRPr="28DB8329">
        <w:rPr>
          <w:rFonts w:ascii="Aptos" w:eastAsia="Aptos" w:hAnsi="Aptos" w:cs="Aptos"/>
          <w:sz w:val="22"/>
          <w:szCs w:val="22"/>
        </w:rPr>
        <w:t xml:space="preserve">The next government must make good work the norm, says CIPD and Prospect, </w:t>
      </w:r>
      <w:r w:rsidRPr="28DB8329">
        <w:rPr>
          <w:rFonts w:ascii="Aptos" w:eastAsia="Aptos" w:hAnsi="Aptos" w:cs="Aptos"/>
          <w:sz w:val="22"/>
          <w:szCs w:val="22"/>
        </w:rPr>
        <w:t>CIPD:</w:t>
      </w:r>
      <w:r w:rsidR="4A62631C" w:rsidRPr="28DB8329">
        <w:rPr>
          <w:rFonts w:ascii="Aptos" w:eastAsia="Aptos" w:hAnsi="Aptos" w:cs="Aptos"/>
          <w:sz w:val="22"/>
          <w:szCs w:val="22"/>
        </w:rPr>
        <w:t xml:space="preserve"> </w:t>
      </w:r>
      <w:r w:rsidRPr="28DB8329">
        <w:rPr>
          <w:rFonts w:ascii="Aptos" w:eastAsia="Aptos" w:hAnsi="Aptos" w:cs="Aptos"/>
          <w:sz w:val="22"/>
          <w:szCs w:val="22"/>
        </w:rPr>
        <w:t xml:space="preserve">London </w:t>
      </w:r>
      <w:r>
        <w:br/>
      </w:r>
      <w:r w:rsidR="7BD5B8B4" w:rsidRPr="28DB8329">
        <w:rPr>
          <w:rFonts w:ascii="Aptos" w:eastAsia="Aptos" w:hAnsi="Aptos" w:cs="Aptos"/>
          <w:sz w:val="22"/>
          <w:szCs w:val="22"/>
        </w:rPr>
        <w:t xml:space="preserve">Available at: </w:t>
      </w:r>
      <w:hyperlink r:id="rId23">
        <w:r w:rsidR="7BD5B8B4" w:rsidRPr="28DB8329">
          <w:rPr>
            <w:rStyle w:val="Hyperlink"/>
            <w:rFonts w:ascii="Aptos" w:eastAsia="Aptos" w:hAnsi="Aptos" w:cs="Aptos"/>
            <w:sz w:val="22"/>
            <w:szCs w:val="22"/>
          </w:rPr>
          <w:t>https://www.cipd.org/uk/about/news/government-must-make-good-work-the-norm-cipd-prospect/</w:t>
        </w:r>
        <w:r>
          <w:br/>
        </w:r>
      </w:hyperlink>
      <w:r w:rsidR="5A82BDE6" w:rsidRPr="28DB8329">
        <w:rPr>
          <w:rFonts w:ascii="Aptos" w:eastAsia="Aptos" w:hAnsi="Aptos" w:cs="Aptos"/>
          <w:sz w:val="22"/>
          <w:szCs w:val="22"/>
        </w:rPr>
        <w:t>(Accessed</w:t>
      </w:r>
      <w:r w:rsidR="6E8F3127" w:rsidRPr="28DB8329">
        <w:rPr>
          <w:rFonts w:ascii="Aptos" w:eastAsia="Aptos" w:hAnsi="Aptos" w:cs="Aptos"/>
          <w:sz w:val="22"/>
          <w:szCs w:val="22"/>
        </w:rPr>
        <w:t>:</w:t>
      </w:r>
      <w:r w:rsidR="5A82BDE6" w:rsidRPr="28DB8329">
        <w:rPr>
          <w:rFonts w:ascii="Aptos" w:eastAsia="Aptos" w:hAnsi="Aptos" w:cs="Aptos"/>
          <w:sz w:val="22"/>
          <w:szCs w:val="22"/>
        </w:rPr>
        <w:t xml:space="preserve"> 14 December 2024)  </w:t>
      </w:r>
    </w:p>
    <w:p w14:paraId="691F1A53" w14:textId="20EDE105" w:rsidR="7C342125" w:rsidRDefault="7C342125" w:rsidP="28DB8329">
      <w:pPr>
        <w:spacing w:before="240"/>
        <w:rPr>
          <w:rFonts w:ascii="Aptos" w:eastAsia="Aptos" w:hAnsi="Aptos" w:cs="Aptos"/>
          <w:sz w:val="22"/>
          <w:szCs w:val="22"/>
        </w:rPr>
      </w:pPr>
      <w:r w:rsidRPr="28DB8329">
        <w:rPr>
          <w:rFonts w:ascii="Aptos" w:eastAsia="Aptos" w:hAnsi="Aptos" w:cs="Aptos"/>
          <w:sz w:val="22"/>
          <w:szCs w:val="22"/>
        </w:rPr>
        <w:t>CIPD (2024</w:t>
      </w:r>
      <w:r w:rsidR="70288EE9" w:rsidRPr="28DB8329">
        <w:rPr>
          <w:rFonts w:ascii="Aptos" w:eastAsia="Aptos" w:hAnsi="Aptos" w:cs="Aptos"/>
          <w:sz w:val="22"/>
          <w:szCs w:val="22"/>
        </w:rPr>
        <w:t xml:space="preserve"> </w:t>
      </w:r>
      <w:r w:rsidR="00637836">
        <w:rPr>
          <w:rFonts w:ascii="Aptos" w:eastAsia="Aptos" w:hAnsi="Aptos" w:cs="Aptos"/>
          <w:sz w:val="22"/>
          <w:szCs w:val="22"/>
        </w:rPr>
        <w:t>d</w:t>
      </w:r>
      <w:r w:rsidRPr="28DB8329">
        <w:rPr>
          <w:rFonts w:ascii="Aptos" w:eastAsia="Aptos" w:hAnsi="Aptos" w:cs="Aptos"/>
          <w:sz w:val="22"/>
          <w:szCs w:val="22"/>
        </w:rPr>
        <w:t>) CIPD features on “The Future of Work: People, Culture, Tech” by ITN Business, CIPD:</w:t>
      </w:r>
      <w:r w:rsidR="79C8C914" w:rsidRPr="28DB8329">
        <w:rPr>
          <w:rFonts w:ascii="Aptos" w:eastAsia="Aptos" w:hAnsi="Aptos" w:cs="Aptos"/>
          <w:sz w:val="22"/>
          <w:szCs w:val="22"/>
        </w:rPr>
        <w:t xml:space="preserve"> </w:t>
      </w:r>
      <w:r w:rsidRPr="28DB8329">
        <w:rPr>
          <w:rFonts w:ascii="Aptos" w:eastAsia="Aptos" w:hAnsi="Aptos" w:cs="Aptos"/>
          <w:sz w:val="22"/>
          <w:szCs w:val="22"/>
        </w:rPr>
        <w:t xml:space="preserve">London </w:t>
      </w:r>
      <w:r>
        <w:br/>
      </w:r>
      <w:r w:rsidRPr="28DB8329">
        <w:rPr>
          <w:rFonts w:ascii="Aptos" w:eastAsia="Aptos" w:hAnsi="Aptos" w:cs="Aptos"/>
          <w:sz w:val="22"/>
          <w:szCs w:val="22"/>
        </w:rPr>
        <w:t xml:space="preserve">Available at: </w:t>
      </w:r>
      <w:hyperlink r:id="rId24">
        <w:r w:rsidRPr="28DB8329">
          <w:rPr>
            <w:rStyle w:val="Hyperlink"/>
            <w:rFonts w:ascii="Aptos" w:eastAsia="Aptos" w:hAnsi="Aptos" w:cs="Aptos"/>
            <w:sz w:val="22"/>
            <w:szCs w:val="22"/>
          </w:rPr>
          <w:t>https://www.cipd.org/uk/about/news/cipd-features-the-future-of-work-people-culture-tech-by-itn-business/</w:t>
        </w:r>
      </w:hyperlink>
      <w:r w:rsidRPr="28DB8329">
        <w:rPr>
          <w:rFonts w:ascii="Aptos" w:eastAsia="Aptos" w:hAnsi="Aptos" w:cs="Aptos"/>
          <w:sz w:val="22"/>
          <w:szCs w:val="22"/>
        </w:rPr>
        <w:t xml:space="preserve"> </w:t>
      </w:r>
      <w:r>
        <w:br/>
      </w:r>
      <w:r w:rsidRPr="28DB8329">
        <w:rPr>
          <w:rFonts w:ascii="Aptos" w:eastAsia="Aptos" w:hAnsi="Aptos" w:cs="Aptos"/>
          <w:sz w:val="22"/>
          <w:szCs w:val="22"/>
        </w:rPr>
        <w:t>(Accessed</w:t>
      </w:r>
      <w:r w:rsidR="4DA3D2C6" w:rsidRPr="28DB8329">
        <w:rPr>
          <w:rFonts w:ascii="Aptos" w:eastAsia="Aptos" w:hAnsi="Aptos" w:cs="Aptos"/>
          <w:sz w:val="22"/>
          <w:szCs w:val="22"/>
        </w:rPr>
        <w:t>:</w:t>
      </w:r>
      <w:r w:rsidRPr="28DB8329">
        <w:rPr>
          <w:rFonts w:ascii="Aptos" w:eastAsia="Aptos" w:hAnsi="Aptos" w:cs="Aptos"/>
          <w:sz w:val="22"/>
          <w:szCs w:val="22"/>
        </w:rPr>
        <w:t xml:space="preserve"> 14 December 2024)  </w:t>
      </w:r>
    </w:p>
    <w:p w14:paraId="7C21E5E5" w14:textId="690CB78F" w:rsidR="003E612D" w:rsidRDefault="003E612D" w:rsidP="002F711A">
      <w:pPr>
        <w:spacing w:before="240"/>
        <w:rPr>
          <w:rFonts w:ascii="Aptos" w:eastAsia="Aptos" w:hAnsi="Aptos" w:cs="Aptos"/>
          <w:sz w:val="22"/>
          <w:szCs w:val="22"/>
        </w:rPr>
      </w:pPr>
      <w:r w:rsidRPr="003E612D">
        <w:rPr>
          <w:rFonts w:ascii="Aptos" w:eastAsia="Aptos" w:hAnsi="Aptos" w:cs="Aptos"/>
          <w:sz w:val="22"/>
          <w:szCs w:val="22"/>
        </w:rPr>
        <w:t xml:space="preserve">CIPD </w:t>
      </w:r>
      <w:r>
        <w:rPr>
          <w:rFonts w:ascii="Aptos" w:eastAsia="Aptos" w:hAnsi="Aptos" w:cs="Aptos"/>
          <w:sz w:val="22"/>
          <w:szCs w:val="22"/>
        </w:rPr>
        <w:t xml:space="preserve">Tracey, H. </w:t>
      </w:r>
      <w:r w:rsidRPr="003E612D">
        <w:rPr>
          <w:rFonts w:ascii="Aptos" w:eastAsia="Aptos" w:hAnsi="Aptos" w:cs="Aptos"/>
          <w:sz w:val="22"/>
          <w:szCs w:val="22"/>
        </w:rPr>
        <w:t xml:space="preserve">(2024 </w:t>
      </w:r>
      <w:r>
        <w:rPr>
          <w:rFonts w:ascii="Aptos" w:eastAsia="Aptos" w:hAnsi="Aptos" w:cs="Aptos"/>
          <w:sz w:val="22"/>
          <w:szCs w:val="22"/>
        </w:rPr>
        <w:t>e</w:t>
      </w:r>
      <w:r w:rsidRPr="003E612D">
        <w:rPr>
          <w:rFonts w:ascii="Aptos" w:eastAsia="Aptos" w:hAnsi="Aptos" w:cs="Aptos"/>
          <w:sz w:val="22"/>
          <w:szCs w:val="22"/>
        </w:rPr>
        <w:t>) CIPD</w:t>
      </w:r>
      <w:r w:rsidR="00AD4B87" w:rsidRPr="00AD4B87">
        <w:t xml:space="preserve"> </w:t>
      </w:r>
      <w:r w:rsidR="00AD4B87" w:rsidRPr="00AD4B87">
        <w:rPr>
          <w:rFonts w:ascii="Aptos" w:eastAsia="Aptos" w:hAnsi="Aptos" w:cs="Aptos"/>
          <w:sz w:val="22"/>
          <w:szCs w:val="22"/>
        </w:rPr>
        <w:t>Change management</w:t>
      </w:r>
      <w:r w:rsidR="00AD4B87">
        <w:rPr>
          <w:rFonts w:ascii="Aptos" w:eastAsia="Aptos" w:hAnsi="Aptos" w:cs="Aptos"/>
          <w:sz w:val="22"/>
          <w:szCs w:val="22"/>
        </w:rPr>
        <w:t xml:space="preserve">: </w:t>
      </w:r>
      <w:r w:rsidR="00AD4B87" w:rsidRPr="00AD4B87">
        <w:rPr>
          <w:rFonts w:ascii="Aptos" w:eastAsia="Aptos" w:hAnsi="Aptos" w:cs="Aptos"/>
          <w:sz w:val="22"/>
          <w:szCs w:val="22"/>
        </w:rPr>
        <w:t>Explore how to manage, enable and support change management initiatives effectively</w:t>
      </w:r>
      <w:r w:rsidR="00AD4B87">
        <w:rPr>
          <w:rFonts w:ascii="Aptos" w:eastAsia="Aptos" w:hAnsi="Aptos" w:cs="Aptos"/>
          <w:sz w:val="22"/>
          <w:szCs w:val="22"/>
        </w:rPr>
        <w:t xml:space="preserve">. </w:t>
      </w:r>
      <w:r w:rsidR="00AD4B87">
        <w:rPr>
          <w:rFonts w:ascii="Aptos" w:eastAsia="Aptos" w:hAnsi="Aptos" w:cs="Aptos"/>
          <w:sz w:val="22"/>
          <w:szCs w:val="22"/>
        </w:rPr>
        <w:br/>
        <w:t xml:space="preserve">Available  at: </w:t>
      </w:r>
      <w:hyperlink r:id="rId25" w:history="1">
        <w:r w:rsidRPr="00597E02">
          <w:rPr>
            <w:rStyle w:val="Hyperlink"/>
            <w:rFonts w:ascii="Aptos" w:eastAsia="Aptos" w:hAnsi="Aptos" w:cs="Aptos"/>
            <w:sz w:val="22"/>
            <w:szCs w:val="22"/>
          </w:rPr>
          <w:t>https://www.cipd.org/uk/knowledge/factsheets/change-management-factsheet/</w:t>
        </w:r>
      </w:hyperlink>
      <w:r>
        <w:rPr>
          <w:rFonts w:ascii="Aptos" w:eastAsia="Aptos" w:hAnsi="Aptos" w:cs="Aptos"/>
          <w:sz w:val="22"/>
          <w:szCs w:val="22"/>
        </w:rPr>
        <w:t xml:space="preserve"> </w:t>
      </w:r>
      <w:r w:rsidR="00AD4B87">
        <w:rPr>
          <w:rFonts w:ascii="Aptos" w:eastAsia="Aptos" w:hAnsi="Aptos" w:cs="Aptos"/>
          <w:sz w:val="22"/>
          <w:szCs w:val="22"/>
        </w:rPr>
        <w:br/>
        <w:t xml:space="preserve">Accessed: </w:t>
      </w:r>
      <w:r w:rsidR="0049487E">
        <w:rPr>
          <w:rFonts w:ascii="Aptos" w:eastAsia="Aptos" w:hAnsi="Aptos" w:cs="Aptos"/>
          <w:sz w:val="22"/>
          <w:szCs w:val="22"/>
        </w:rPr>
        <w:t>20 January 2025</w:t>
      </w:r>
    </w:p>
    <w:p w14:paraId="280C43A7" w14:textId="32408B73" w:rsidR="0096212F" w:rsidRDefault="0096212F" w:rsidP="0096212F">
      <w:pPr>
        <w:spacing w:before="240"/>
        <w:rPr>
          <w:rFonts w:ascii="Aptos" w:eastAsia="Aptos" w:hAnsi="Aptos" w:cs="Aptos"/>
          <w:sz w:val="22"/>
          <w:szCs w:val="22"/>
        </w:rPr>
      </w:pPr>
      <w:r>
        <w:rPr>
          <w:rFonts w:ascii="Aptos" w:eastAsia="Aptos" w:hAnsi="Aptos" w:cs="Aptos"/>
          <w:sz w:val="22"/>
          <w:szCs w:val="22"/>
        </w:rPr>
        <w:t>CIPD (2024f) Recruitment: An introduction</w:t>
      </w:r>
      <w:r>
        <w:rPr>
          <w:rFonts w:ascii="Aptos" w:eastAsia="Aptos" w:hAnsi="Aptos" w:cs="Aptos"/>
          <w:sz w:val="22"/>
          <w:szCs w:val="22"/>
        </w:rPr>
        <w:br/>
        <w:t xml:space="preserve">Available at: </w:t>
      </w:r>
      <w:hyperlink r:id="rId26" w:history="1">
        <w:r w:rsidRPr="00597E02">
          <w:rPr>
            <w:rStyle w:val="Hyperlink"/>
            <w:rFonts w:ascii="Aptos" w:eastAsia="Aptos" w:hAnsi="Aptos" w:cs="Aptos"/>
            <w:sz w:val="22"/>
            <w:szCs w:val="22"/>
          </w:rPr>
          <w:t>https://www.cipd.org/uk/knowledge/factsheets/recruitment-factsheet/#Keypointsrecruitment</w:t>
        </w:r>
      </w:hyperlink>
      <w:r>
        <w:rPr>
          <w:rFonts w:ascii="Aptos" w:eastAsia="Aptos" w:hAnsi="Aptos" w:cs="Aptos"/>
          <w:sz w:val="22"/>
          <w:szCs w:val="22"/>
        </w:rPr>
        <w:t xml:space="preserve"> Accessed: 2</w:t>
      </w:r>
      <w:r>
        <w:rPr>
          <w:rFonts w:ascii="Aptos" w:eastAsia="Aptos" w:hAnsi="Aptos" w:cs="Aptos"/>
          <w:sz w:val="22"/>
          <w:szCs w:val="22"/>
        </w:rPr>
        <w:t xml:space="preserve">1 January </w:t>
      </w:r>
      <w:r>
        <w:rPr>
          <w:rFonts w:ascii="Aptos" w:eastAsia="Aptos" w:hAnsi="Aptos" w:cs="Aptos"/>
          <w:sz w:val="22"/>
          <w:szCs w:val="22"/>
        </w:rPr>
        <w:t>202</w:t>
      </w:r>
      <w:r>
        <w:rPr>
          <w:rFonts w:ascii="Aptos" w:eastAsia="Aptos" w:hAnsi="Aptos" w:cs="Aptos"/>
          <w:sz w:val="22"/>
          <w:szCs w:val="22"/>
        </w:rPr>
        <w:t>5</w:t>
      </w:r>
    </w:p>
    <w:p w14:paraId="142A511A" w14:textId="2439D627" w:rsidR="00637836" w:rsidRDefault="00786DC2" w:rsidP="002F711A">
      <w:pPr>
        <w:spacing w:before="240"/>
        <w:rPr>
          <w:rFonts w:ascii="Aptos" w:eastAsia="Aptos" w:hAnsi="Aptos" w:cs="Aptos"/>
          <w:sz w:val="22"/>
          <w:szCs w:val="22"/>
        </w:rPr>
      </w:pPr>
      <w:r>
        <w:rPr>
          <w:rFonts w:ascii="Aptos" w:eastAsia="Aptos" w:hAnsi="Aptos" w:cs="Aptos"/>
          <w:sz w:val="22"/>
          <w:szCs w:val="22"/>
        </w:rPr>
        <w:t xml:space="preserve">CIPD (2025) AI in focus: Role of people professionals, regulation and the CIPD </w:t>
      </w:r>
      <w:r w:rsidR="002F711A">
        <w:rPr>
          <w:rFonts w:ascii="Aptos" w:eastAsia="Aptos" w:hAnsi="Aptos" w:cs="Aptos"/>
          <w:sz w:val="22"/>
          <w:szCs w:val="22"/>
        </w:rPr>
        <w:br/>
      </w:r>
      <w:r>
        <w:rPr>
          <w:rFonts w:ascii="Aptos" w:eastAsia="Aptos" w:hAnsi="Aptos" w:cs="Aptos"/>
          <w:sz w:val="22"/>
          <w:szCs w:val="22"/>
        </w:rPr>
        <w:t>Available at</w:t>
      </w:r>
      <w:r w:rsidR="002F711A">
        <w:rPr>
          <w:rFonts w:ascii="Aptos" w:eastAsia="Aptos" w:hAnsi="Aptos" w:cs="Aptos"/>
          <w:sz w:val="22"/>
          <w:szCs w:val="22"/>
        </w:rPr>
        <w:t>:</w:t>
      </w:r>
      <w:r>
        <w:rPr>
          <w:rFonts w:ascii="Aptos" w:eastAsia="Aptos" w:hAnsi="Aptos" w:cs="Aptos"/>
          <w:sz w:val="22"/>
          <w:szCs w:val="22"/>
        </w:rPr>
        <w:t xml:space="preserve"> </w:t>
      </w:r>
      <w:r w:rsidR="002F711A">
        <w:rPr>
          <w:rFonts w:ascii="Aptos" w:eastAsia="Aptos" w:hAnsi="Aptos" w:cs="Aptos"/>
          <w:sz w:val="22"/>
          <w:szCs w:val="22"/>
        </w:rPr>
        <w:br/>
        <w:t xml:space="preserve">(Accessed </w:t>
      </w:r>
      <w:r w:rsidR="0096212F">
        <w:rPr>
          <w:rFonts w:ascii="Aptos" w:eastAsia="Aptos" w:hAnsi="Aptos" w:cs="Aptos"/>
          <w:sz w:val="22"/>
          <w:szCs w:val="22"/>
        </w:rPr>
        <w:t>24</w:t>
      </w:r>
      <w:r w:rsidR="002F711A">
        <w:rPr>
          <w:rFonts w:ascii="Aptos" w:eastAsia="Aptos" w:hAnsi="Aptos" w:cs="Aptos"/>
          <w:sz w:val="22"/>
          <w:szCs w:val="22"/>
        </w:rPr>
        <w:t xml:space="preserve"> January 2025)</w:t>
      </w:r>
    </w:p>
    <w:p w14:paraId="18A0FF91" w14:textId="19401C94" w:rsidR="00BE3451" w:rsidRDefault="000F21AE" w:rsidP="002F711A">
      <w:pPr>
        <w:spacing w:before="240"/>
        <w:rPr>
          <w:rFonts w:ascii="Aptos" w:eastAsia="Aptos" w:hAnsi="Aptos" w:cs="Aptos"/>
          <w:sz w:val="22"/>
          <w:szCs w:val="22"/>
        </w:rPr>
      </w:pPr>
      <w:r>
        <w:rPr>
          <w:rFonts w:ascii="Aptos" w:eastAsia="Aptos" w:hAnsi="Aptos" w:cs="Aptos"/>
          <w:sz w:val="22"/>
          <w:szCs w:val="22"/>
        </w:rPr>
        <w:t xml:space="preserve">CIPD (2025a) </w:t>
      </w:r>
      <w:r w:rsidRPr="000F21AE">
        <w:rPr>
          <w:rFonts w:ascii="Aptos" w:eastAsia="Aptos" w:hAnsi="Aptos" w:cs="Aptos"/>
          <w:sz w:val="22"/>
          <w:szCs w:val="22"/>
        </w:rPr>
        <w:t>Analysis | What are employers’ return to the office plans for 2025?</w:t>
      </w:r>
      <w:r>
        <w:rPr>
          <w:rFonts w:ascii="Aptos" w:eastAsia="Aptos" w:hAnsi="Aptos" w:cs="Aptos"/>
          <w:sz w:val="22"/>
          <w:szCs w:val="22"/>
        </w:rPr>
        <w:br/>
        <w:t>Available at:</w:t>
      </w:r>
      <w:r w:rsidR="00BE3451" w:rsidRPr="00BE3451">
        <w:t xml:space="preserve"> </w:t>
      </w:r>
      <w:hyperlink r:id="rId27" w:history="1">
        <w:r w:rsidR="00BE3451" w:rsidRPr="00597E02">
          <w:rPr>
            <w:rStyle w:val="Hyperlink"/>
            <w:rFonts w:ascii="Aptos" w:eastAsia="Aptos" w:hAnsi="Aptos" w:cs="Aptos"/>
            <w:sz w:val="22"/>
            <w:szCs w:val="22"/>
          </w:rPr>
          <w:t>https://www.cipd.org/uk/views-and-insights/thought-leadership/insight/employers-return-to-office-plans/</w:t>
        </w:r>
      </w:hyperlink>
      <w:r w:rsidR="00BE3451">
        <w:rPr>
          <w:rFonts w:ascii="Aptos" w:eastAsia="Aptos" w:hAnsi="Aptos" w:cs="Aptos"/>
          <w:sz w:val="22"/>
          <w:szCs w:val="22"/>
        </w:rPr>
        <w:t xml:space="preserve"> </w:t>
      </w:r>
      <w:r w:rsidR="00BE3451">
        <w:rPr>
          <w:rFonts w:ascii="Aptos" w:eastAsia="Aptos" w:hAnsi="Aptos" w:cs="Aptos"/>
          <w:sz w:val="22"/>
          <w:szCs w:val="22"/>
        </w:rPr>
        <w:br/>
        <w:t>(Accessed 24 January 2025)</w:t>
      </w:r>
    </w:p>
    <w:p w14:paraId="1EE033B4" w14:textId="29A85F73" w:rsidR="00637CC6" w:rsidRPr="005A308C" w:rsidRDefault="00CA207D" w:rsidP="002F711A">
      <w:pPr>
        <w:spacing w:before="240"/>
        <w:rPr>
          <w:rFonts w:ascii="Aptos" w:eastAsia="Aptos" w:hAnsi="Aptos" w:cs="Aptos"/>
          <w:b/>
          <w:bCs/>
          <w:sz w:val="22"/>
          <w:szCs w:val="22"/>
        </w:rPr>
      </w:pPr>
      <w:r w:rsidRPr="005A308C">
        <w:rPr>
          <w:rFonts w:ascii="Aptos" w:eastAsia="Aptos" w:hAnsi="Aptos" w:cs="Aptos"/>
          <w:b/>
          <w:bCs/>
          <w:sz w:val="22"/>
          <w:szCs w:val="22"/>
        </w:rPr>
        <w:lastRenderedPageBreak/>
        <w:t xml:space="preserve">Pod Cast </w:t>
      </w:r>
    </w:p>
    <w:p w14:paraId="13783DA2" w14:textId="7DB7A661" w:rsidR="00D13058" w:rsidRPr="002F711A" w:rsidRDefault="00D13058" w:rsidP="002F711A">
      <w:pPr>
        <w:spacing w:before="240"/>
        <w:rPr>
          <w:rFonts w:ascii="Aptos" w:eastAsia="Aptos" w:hAnsi="Aptos" w:cs="Aptos"/>
          <w:sz w:val="22"/>
          <w:szCs w:val="22"/>
        </w:rPr>
      </w:pPr>
      <w:r>
        <w:rPr>
          <w:rFonts w:ascii="Aptos" w:eastAsia="Aptos" w:hAnsi="Aptos" w:cs="Aptos"/>
          <w:sz w:val="22"/>
          <w:szCs w:val="22"/>
        </w:rPr>
        <w:t>CIPD</w:t>
      </w:r>
      <w:r w:rsidR="005A308C">
        <w:rPr>
          <w:rFonts w:ascii="Aptos" w:eastAsia="Aptos" w:hAnsi="Aptos" w:cs="Aptos"/>
          <w:sz w:val="22"/>
          <w:szCs w:val="22"/>
        </w:rPr>
        <w:t xml:space="preserve"> (2023p)</w:t>
      </w:r>
      <w:r>
        <w:rPr>
          <w:rFonts w:ascii="Aptos" w:eastAsia="Aptos" w:hAnsi="Aptos" w:cs="Aptos"/>
          <w:sz w:val="22"/>
          <w:szCs w:val="22"/>
        </w:rPr>
        <w:t xml:space="preserve">: Podcast 201 – Embedding a principles- based wellbeing strategy </w:t>
      </w:r>
      <w:r>
        <w:rPr>
          <w:rFonts w:ascii="Aptos" w:eastAsia="Aptos" w:hAnsi="Aptos" w:cs="Aptos"/>
          <w:sz w:val="22"/>
          <w:szCs w:val="22"/>
        </w:rPr>
        <w:br/>
      </w:r>
      <w:r w:rsidR="005A308C">
        <w:rPr>
          <w:rFonts w:ascii="Aptos" w:eastAsia="Aptos" w:hAnsi="Aptos" w:cs="Aptos"/>
          <w:sz w:val="22"/>
          <w:szCs w:val="22"/>
        </w:rPr>
        <w:t>Available</w:t>
      </w:r>
      <w:r>
        <w:rPr>
          <w:rFonts w:ascii="Aptos" w:eastAsia="Aptos" w:hAnsi="Aptos" w:cs="Aptos"/>
          <w:sz w:val="22"/>
          <w:szCs w:val="22"/>
        </w:rPr>
        <w:t xml:space="preserve"> at: </w:t>
      </w:r>
      <w:hyperlink r:id="rId28" w:history="1">
        <w:r w:rsidR="005A308C" w:rsidRPr="00597E02">
          <w:rPr>
            <w:rStyle w:val="Hyperlink"/>
            <w:rFonts w:ascii="Aptos" w:eastAsia="Aptos" w:hAnsi="Aptos" w:cs="Aptos"/>
            <w:sz w:val="22"/>
            <w:szCs w:val="22"/>
          </w:rPr>
          <w:t>https://soundcloud.com/cipd/principles-based-wellbeing</w:t>
        </w:r>
      </w:hyperlink>
      <w:r w:rsidR="005A308C">
        <w:rPr>
          <w:rFonts w:ascii="Aptos" w:eastAsia="Aptos" w:hAnsi="Aptos" w:cs="Aptos"/>
          <w:sz w:val="22"/>
          <w:szCs w:val="22"/>
        </w:rPr>
        <w:br/>
      </w:r>
      <w:r>
        <w:rPr>
          <w:rFonts w:ascii="Aptos" w:eastAsia="Aptos" w:hAnsi="Aptos" w:cs="Aptos"/>
          <w:sz w:val="22"/>
          <w:szCs w:val="22"/>
        </w:rPr>
        <w:t xml:space="preserve">Accessed </w:t>
      </w:r>
      <w:r w:rsidR="005A308C">
        <w:rPr>
          <w:rFonts w:ascii="Aptos" w:eastAsia="Aptos" w:hAnsi="Aptos" w:cs="Aptos"/>
          <w:sz w:val="22"/>
          <w:szCs w:val="22"/>
        </w:rPr>
        <w:t>20 December 2024</w:t>
      </w:r>
    </w:p>
    <w:p w14:paraId="05E5B1B5" w14:textId="77777777" w:rsidR="00CF44E2" w:rsidRDefault="00CF44E2" w:rsidP="28DB8329">
      <w:pPr>
        <w:spacing w:after="0"/>
        <w:rPr>
          <w:rFonts w:ascii="Aptos" w:eastAsia="Aptos" w:hAnsi="Aptos" w:cs="Aptos"/>
          <w:b/>
          <w:bCs/>
          <w:sz w:val="22"/>
          <w:szCs w:val="22"/>
        </w:rPr>
      </w:pPr>
    </w:p>
    <w:p w14:paraId="0BD392DA" w14:textId="0E9F6675" w:rsidR="00637836" w:rsidRPr="00637836" w:rsidRDefault="00637836" w:rsidP="28DB8329">
      <w:pPr>
        <w:spacing w:after="0"/>
        <w:rPr>
          <w:rFonts w:ascii="Aptos" w:eastAsia="Aptos" w:hAnsi="Aptos" w:cs="Aptos"/>
          <w:b/>
          <w:bCs/>
          <w:sz w:val="22"/>
          <w:szCs w:val="22"/>
        </w:rPr>
      </w:pPr>
      <w:r w:rsidRPr="00637836">
        <w:rPr>
          <w:rFonts w:ascii="Aptos" w:eastAsia="Aptos" w:hAnsi="Aptos" w:cs="Aptos"/>
          <w:b/>
          <w:bCs/>
          <w:sz w:val="22"/>
          <w:szCs w:val="22"/>
        </w:rPr>
        <w:t xml:space="preserve">Website </w:t>
      </w:r>
    </w:p>
    <w:p w14:paraId="210D19B1" w14:textId="77777777" w:rsidR="00637836" w:rsidRDefault="00637836" w:rsidP="28DB8329">
      <w:pPr>
        <w:spacing w:after="0"/>
        <w:rPr>
          <w:rFonts w:ascii="Aptos" w:eastAsia="Aptos" w:hAnsi="Aptos" w:cs="Aptos"/>
          <w:sz w:val="22"/>
          <w:szCs w:val="22"/>
        </w:rPr>
      </w:pPr>
    </w:p>
    <w:p w14:paraId="756E079E" w14:textId="4EB56C6B" w:rsidR="29DC72C2" w:rsidRDefault="29DC72C2" w:rsidP="28DB8329">
      <w:pPr>
        <w:spacing w:after="0"/>
      </w:pPr>
      <w:r w:rsidRPr="28DB8329">
        <w:rPr>
          <w:rFonts w:ascii="Aptos" w:eastAsia="Aptos" w:hAnsi="Aptos" w:cs="Aptos"/>
          <w:sz w:val="22"/>
          <w:szCs w:val="22"/>
        </w:rPr>
        <w:t xml:space="preserve">ADSS Cymru, Assessing the readiness of Social Services departments to implement Copilot into Adult Social Care </w:t>
      </w:r>
      <w:r w:rsidR="4383A83A" w:rsidRPr="28DB8329">
        <w:rPr>
          <w:rFonts w:ascii="Aptos" w:eastAsia="Aptos" w:hAnsi="Aptos" w:cs="Aptos"/>
          <w:sz w:val="22"/>
          <w:szCs w:val="22"/>
        </w:rPr>
        <w:t xml:space="preserve">Available at: </w:t>
      </w:r>
      <w:hyperlink r:id="rId29">
        <w:r w:rsidR="5897347E" w:rsidRPr="28DB8329">
          <w:rPr>
            <w:rStyle w:val="Hyperlink"/>
            <w:rFonts w:ascii="Aptos" w:eastAsia="Aptos" w:hAnsi="Aptos" w:cs="Aptos"/>
            <w:sz w:val="22"/>
            <w:szCs w:val="22"/>
          </w:rPr>
          <w:t>https://www.adss.cymru/en/page/copilot</w:t>
        </w:r>
      </w:hyperlink>
      <w:r w:rsidR="5897347E" w:rsidRPr="28DB8329">
        <w:rPr>
          <w:rFonts w:ascii="Aptos" w:eastAsia="Aptos" w:hAnsi="Aptos" w:cs="Aptos"/>
          <w:sz w:val="22"/>
          <w:szCs w:val="22"/>
        </w:rPr>
        <w:t xml:space="preserve"> </w:t>
      </w:r>
    </w:p>
    <w:p w14:paraId="7FDCD7BE" w14:textId="4F39D30E" w:rsidR="5897347E" w:rsidRDefault="5897347E" w:rsidP="28DB8329">
      <w:pPr>
        <w:spacing w:after="0"/>
        <w:rPr>
          <w:rFonts w:ascii="Aptos" w:eastAsia="Aptos" w:hAnsi="Aptos" w:cs="Aptos"/>
          <w:sz w:val="22"/>
          <w:szCs w:val="22"/>
        </w:rPr>
      </w:pPr>
      <w:r w:rsidRPr="28DB8329">
        <w:rPr>
          <w:rFonts w:ascii="Aptos" w:eastAsia="Aptos" w:hAnsi="Aptos" w:cs="Aptos"/>
          <w:sz w:val="22"/>
          <w:szCs w:val="22"/>
        </w:rPr>
        <w:t>Accessed</w:t>
      </w:r>
      <w:r w:rsidR="1A43B4C7" w:rsidRPr="28DB8329">
        <w:rPr>
          <w:rFonts w:ascii="Aptos" w:eastAsia="Aptos" w:hAnsi="Aptos" w:cs="Aptos"/>
          <w:sz w:val="22"/>
          <w:szCs w:val="22"/>
        </w:rPr>
        <w:t>:</w:t>
      </w:r>
      <w:r w:rsidRPr="28DB8329">
        <w:rPr>
          <w:rFonts w:ascii="Aptos" w:eastAsia="Aptos" w:hAnsi="Aptos" w:cs="Aptos"/>
          <w:sz w:val="22"/>
          <w:szCs w:val="22"/>
        </w:rPr>
        <w:t xml:space="preserve"> 8 January 2025</w:t>
      </w:r>
    </w:p>
    <w:p w14:paraId="048AE273" w14:textId="77777777" w:rsidR="008C110F" w:rsidRDefault="008C110F" w:rsidP="28DB8329">
      <w:pPr>
        <w:spacing w:after="0"/>
        <w:rPr>
          <w:rFonts w:ascii="Aptos" w:eastAsia="Aptos" w:hAnsi="Aptos" w:cs="Aptos"/>
          <w:sz w:val="22"/>
          <w:szCs w:val="22"/>
        </w:rPr>
      </w:pPr>
    </w:p>
    <w:p w14:paraId="7E6693AE" w14:textId="63778BB6" w:rsidR="00B676E4" w:rsidRDefault="009B46E8" w:rsidP="28DB8329">
      <w:pPr>
        <w:spacing w:after="0"/>
        <w:rPr>
          <w:rFonts w:ascii="Aptos" w:eastAsia="Aptos" w:hAnsi="Aptos" w:cs="Aptos"/>
          <w:sz w:val="22"/>
          <w:szCs w:val="22"/>
        </w:rPr>
      </w:pPr>
      <w:r>
        <w:rPr>
          <w:rFonts w:ascii="Aptos" w:eastAsia="Aptos" w:hAnsi="Aptos" w:cs="Aptos"/>
          <w:sz w:val="22"/>
          <w:szCs w:val="22"/>
        </w:rPr>
        <w:t xml:space="preserve">Monmouthshire </w:t>
      </w:r>
      <w:r w:rsidR="00B676E4">
        <w:rPr>
          <w:rFonts w:ascii="Aptos" w:eastAsia="Aptos" w:hAnsi="Aptos" w:cs="Aptos"/>
          <w:sz w:val="22"/>
          <w:szCs w:val="22"/>
        </w:rPr>
        <w:t xml:space="preserve">County </w:t>
      </w:r>
      <w:r>
        <w:rPr>
          <w:rFonts w:ascii="Aptos" w:eastAsia="Aptos" w:hAnsi="Aptos" w:cs="Aptos"/>
          <w:sz w:val="22"/>
          <w:szCs w:val="22"/>
        </w:rPr>
        <w:t>Cou</w:t>
      </w:r>
      <w:r w:rsidR="00B676E4">
        <w:rPr>
          <w:rFonts w:ascii="Aptos" w:eastAsia="Aptos" w:hAnsi="Aptos" w:cs="Aptos"/>
          <w:sz w:val="22"/>
          <w:szCs w:val="22"/>
        </w:rPr>
        <w:t>ncil</w:t>
      </w:r>
      <w:r w:rsidR="001528C4">
        <w:rPr>
          <w:rFonts w:ascii="Aptos" w:eastAsia="Aptos" w:hAnsi="Aptos" w:cs="Aptos"/>
          <w:sz w:val="22"/>
          <w:szCs w:val="22"/>
        </w:rPr>
        <w:t>,</w:t>
      </w:r>
      <w:r w:rsidR="00B676E4">
        <w:rPr>
          <w:rFonts w:ascii="Aptos" w:eastAsia="Aptos" w:hAnsi="Aptos" w:cs="Aptos"/>
          <w:sz w:val="22"/>
          <w:szCs w:val="22"/>
        </w:rPr>
        <w:t xml:space="preserve"> People Strategy May 2024 </w:t>
      </w:r>
    </w:p>
    <w:p w14:paraId="1D08634A" w14:textId="403C69A1" w:rsidR="008C110F" w:rsidRDefault="00B676E4" w:rsidP="28DB8329">
      <w:pPr>
        <w:spacing w:after="0"/>
        <w:rPr>
          <w:rFonts w:ascii="Aptos" w:eastAsia="Aptos" w:hAnsi="Aptos" w:cs="Aptos"/>
          <w:sz w:val="22"/>
          <w:szCs w:val="22"/>
        </w:rPr>
      </w:pPr>
      <w:r>
        <w:rPr>
          <w:rFonts w:ascii="Aptos" w:eastAsia="Aptos" w:hAnsi="Aptos" w:cs="Aptos"/>
          <w:sz w:val="22"/>
          <w:szCs w:val="22"/>
        </w:rPr>
        <w:t xml:space="preserve">Available at: </w:t>
      </w:r>
      <w:hyperlink r:id="rId30" w:history="1">
        <w:r w:rsidRPr="00364E92">
          <w:rPr>
            <w:rStyle w:val="Hyperlink"/>
            <w:rFonts w:ascii="Aptos" w:eastAsia="Aptos" w:hAnsi="Aptos" w:cs="Aptos"/>
            <w:sz w:val="22"/>
            <w:szCs w:val="22"/>
          </w:rPr>
          <w:t>https://democracy.monmouthshire.gov.uk/documents/s38522/People%20Strategy.pdf</w:t>
        </w:r>
      </w:hyperlink>
    </w:p>
    <w:p w14:paraId="322406EE" w14:textId="28CE8ACF" w:rsidR="00A16E65" w:rsidRDefault="00B676E4" w:rsidP="28DB8329">
      <w:pPr>
        <w:spacing w:after="0"/>
        <w:rPr>
          <w:rFonts w:ascii="Aptos" w:eastAsia="Aptos" w:hAnsi="Aptos" w:cs="Aptos"/>
          <w:sz w:val="22"/>
          <w:szCs w:val="22"/>
        </w:rPr>
      </w:pPr>
      <w:r>
        <w:rPr>
          <w:rFonts w:ascii="Aptos" w:eastAsia="Aptos" w:hAnsi="Aptos" w:cs="Aptos"/>
          <w:sz w:val="22"/>
          <w:szCs w:val="22"/>
        </w:rPr>
        <w:t xml:space="preserve">Accessed: </w:t>
      </w:r>
      <w:r w:rsidR="001C2D92">
        <w:rPr>
          <w:rFonts w:ascii="Aptos" w:eastAsia="Aptos" w:hAnsi="Aptos" w:cs="Aptos"/>
          <w:sz w:val="22"/>
          <w:szCs w:val="22"/>
        </w:rPr>
        <w:t>16 December 2024</w:t>
      </w:r>
    </w:p>
    <w:p w14:paraId="330E45BC" w14:textId="77777777" w:rsidR="001528C4" w:rsidRDefault="001528C4" w:rsidP="28DB8329">
      <w:pPr>
        <w:spacing w:after="0"/>
        <w:rPr>
          <w:rFonts w:ascii="Aptos" w:eastAsia="Aptos" w:hAnsi="Aptos" w:cs="Aptos"/>
          <w:sz w:val="22"/>
          <w:szCs w:val="22"/>
        </w:rPr>
      </w:pPr>
    </w:p>
    <w:p w14:paraId="15B81D1D" w14:textId="449EC714" w:rsidR="001528C4" w:rsidRDefault="001528C4" w:rsidP="28DB8329">
      <w:pPr>
        <w:spacing w:after="0"/>
        <w:rPr>
          <w:rFonts w:ascii="Aptos" w:eastAsia="Aptos" w:hAnsi="Aptos" w:cs="Aptos"/>
          <w:sz w:val="22"/>
          <w:szCs w:val="22"/>
        </w:rPr>
      </w:pPr>
      <w:r>
        <w:rPr>
          <w:rFonts w:ascii="Aptos" w:eastAsia="Aptos" w:hAnsi="Aptos" w:cs="Aptos"/>
          <w:sz w:val="22"/>
          <w:szCs w:val="22"/>
        </w:rPr>
        <w:t>Monmouthshire County Council, Taking Monmouthshire Forward (Community and Corporate Plan 2022 – 28)</w:t>
      </w:r>
    </w:p>
    <w:p w14:paraId="27564A2B" w14:textId="515AAB6B" w:rsidR="001528C4" w:rsidRDefault="001528C4" w:rsidP="28DB8329">
      <w:pPr>
        <w:spacing w:after="0"/>
        <w:rPr>
          <w:rFonts w:ascii="Aptos" w:eastAsia="Aptos" w:hAnsi="Aptos" w:cs="Aptos"/>
          <w:sz w:val="22"/>
          <w:szCs w:val="22"/>
        </w:rPr>
      </w:pPr>
      <w:r>
        <w:rPr>
          <w:rFonts w:ascii="Aptos" w:eastAsia="Aptos" w:hAnsi="Aptos" w:cs="Aptos"/>
          <w:sz w:val="22"/>
          <w:szCs w:val="22"/>
        </w:rPr>
        <w:t xml:space="preserve">Available at: </w:t>
      </w:r>
      <w:hyperlink r:id="rId31" w:history="1">
        <w:r w:rsidRPr="00364E92">
          <w:rPr>
            <w:rStyle w:val="Hyperlink"/>
            <w:rFonts w:ascii="Aptos" w:eastAsia="Aptos" w:hAnsi="Aptos" w:cs="Aptos"/>
            <w:sz w:val="22"/>
            <w:szCs w:val="22"/>
          </w:rPr>
          <w:t>https://www.monmouthshire.gov.uk/app/uploads/2023/07/MMCCommCorpPlan_Final_EN.pdf</w:t>
        </w:r>
      </w:hyperlink>
    </w:p>
    <w:p w14:paraId="2CD9ACD6" w14:textId="32E70A7D" w:rsidR="001528C4" w:rsidRDefault="001528C4" w:rsidP="28DB8329">
      <w:pPr>
        <w:spacing w:after="0"/>
        <w:rPr>
          <w:rFonts w:ascii="Aptos" w:eastAsia="Aptos" w:hAnsi="Aptos" w:cs="Aptos"/>
          <w:sz w:val="22"/>
          <w:szCs w:val="22"/>
        </w:rPr>
      </w:pPr>
      <w:r>
        <w:rPr>
          <w:rFonts w:ascii="Aptos" w:eastAsia="Aptos" w:hAnsi="Aptos" w:cs="Aptos"/>
          <w:sz w:val="22"/>
          <w:szCs w:val="22"/>
        </w:rPr>
        <w:t>Accessed</w:t>
      </w:r>
      <w:r w:rsidR="00446CDA">
        <w:rPr>
          <w:rFonts w:ascii="Aptos" w:eastAsia="Aptos" w:hAnsi="Aptos" w:cs="Aptos"/>
          <w:sz w:val="22"/>
          <w:szCs w:val="22"/>
        </w:rPr>
        <w:t>: 2 December 2024</w:t>
      </w:r>
    </w:p>
    <w:p w14:paraId="0A4CBCC6" w14:textId="77777777" w:rsidR="00BF1F61" w:rsidRDefault="00BF1F61" w:rsidP="28DB8329">
      <w:pPr>
        <w:spacing w:after="0"/>
        <w:rPr>
          <w:rFonts w:ascii="Aptos" w:eastAsia="Aptos" w:hAnsi="Aptos" w:cs="Aptos"/>
          <w:sz w:val="22"/>
          <w:szCs w:val="22"/>
        </w:rPr>
      </w:pPr>
    </w:p>
    <w:p w14:paraId="06524D65" w14:textId="3FCC12A0" w:rsidR="00BF1F61" w:rsidRDefault="000D69C2" w:rsidP="28DB8329">
      <w:pPr>
        <w:spacing w:after="0"/>
        <w:rPr>
          <w:rFonts w:ascii="Aptos" w:eastAsia="Aptos" w:hAnsi="Aptos" w:cs="Aptos"/>
          <w:sz w:val="22"/>
          <w:szCs w:val="22"/>
        </w:rPr>
      </w:pPr>
      <w:r>
        <w:rPr>
          <w:rFonts w:ascii="Aptos" w:eastAsia="Aptos" w:hAnsi="Aptos" w:cs="Aptos"/>
          <w:sz w:val="22"/>
          <w:szCs w:val="22"/>
        </w:rPr>
        <w:t xml:space="preserve">House of Lords Library; </w:t>
      </w:r>
      <w:r w:rsidR="00E4412F">
        <w:rPr>
          <w:rFonts w:ascii="Aptos" w:eastAsia="Aptos" w:hAnsi="Aptos" w:cs="Aptos"/>
          <w:sz w:val="22"/>
          <w:szCs w:val="22"/>
        </w:rPr>
        <w:t xml:space="preserve">Haves, E. </w:t>
      </w:r>
      <w:r w:rsidRPr="000D69C2">
        <w:rPr>
          <w:rFonts w:ascii="Aptos" w:eastAsia="Aptos" w:hAnsi="Aptos" w:cs="Aptos"/>
          <w:sz w:val="22"/>
          <w:szCs w:val="22"/>
        </w:rPr>
        <w:t>Local government finances: Impact on communities</w:t>
      </w:r>
      <w:r>
        <w:rPr>
          <w:rFonts w:ascii="Aptos" w:eastAsia="Aptos" w:hAnsi="Aptos" w:cs="Aptos"/>
          <w:sz w:val="22"/>
          <w:szCs w:val="22"/>
        </w:rPr>
        <w:t xml:space="preserve"> 2024</w:t>
      </w:r>
    </w:p>
    <w:p w14:paraId="56FCDA59" w14:textId="5FFCAE59" w:rsidR="008C110F" w:rsidRDefault="000D69C2" w:rsidP="28DB8329">
      <w:pPr>
        <w:spacing w:after="0"/>
        <w:rPr>
          <w:rFonts w:ascii="Aptos" w:eastAsia="Aptos" w:hAnsi="Aptos" w:cs="Aptos"/>
          <w:sz w:val="22"/>
          <w:szCs w:val="22"/>
        </w:rPr>
      </w:pPr>
      <w:r>
        <w:rPr>
          <w:rFonts w:ascii="Aptos" w:eastAsia="Aptos" w:hAnsi="Aptos" w:cs="Aptos"/>
          <w:sz w:val="22"/>
          <w:szCs w:val="22"/>
        </w:rPr>
        <w:t xml:space="preserve">Available at: </w:t>
      </w:r>
      <w:hyperlink r:id="rId32" w:anchor="heading-1" w:history="1">
        <w:r w:rsidR="00BF1F61" w:rsidRPr="00364E92">
          <w:rPr>
            <w:rStyle w:val="Hyperlink"/>
            <w:rFonts w:ascii="Aptos" w:eastAsia="Aptos" w:hAnsi="Aptos" w:cs="Aptos"/>
            <w:sz w:val="22"/>
            <w:szCs w:val="22"/>
          </w:rPr>
          <w:t>https://lord</w:t>
        </w:r>
        <w:r w:rsidR="00BF1F61" w:rsidRPr="00364E92">
          <w:rPr>
            <w:rStyle w:val="Hyperlink"/>
            <w:rFonts w:ascii="Aptos" w:eastAsia="Aptos" w:hAnsi="Aptos" w:cs="Aptos"/>
            <w:sz w:val="22"/>
            <w:szCs w:val="22"/>
          </w:rPr>
          <w:t>s</w:t>
        </w:r>
        <w:r w:rsidR="00BF1F61" w:rsidRPr="00364E92">
          <w:rPr>
            <w:rStyle w:val="Hyperlink"/>
            <w:rFonts w:ascii="Aptos" w:eastAsia="Aptos" w:hAnsi="Aptos" w:cs="Aptos"/>
            <w:sz w:val="22"/>
            <w:szCs w:val="22"/>
          </w:rPr>
          <w:t>library.parliament.uk/local-government-finances-impact-on-communities/#heading-1</w:t>
        </w:r>
      </w:hyperlink>
    </w:p>
    <w:p w14:paraId="4669D226" w14:textId="25E0BF24" w:rsidR="00BF1F61" w:rsidRDefault="00E4412F" w:rsidP="28DB8329">
      <w:pPr>
        <w:spacing w:after="0"/>
        <w:rPr>
          <w:rFonts w:ascii="Aptos" w:eastAsia="Aptos" w:hAnsi="Aptos" w:cs="Aptos"/>
          <w:sz w:val="22"/>
          <w:szCs w:val="22"/>
        </w:rPr>
      </w:pPr>
      <w:r>
        <w:rPr>
          <w:rFonts w:ascii="Aptos" w:eastAsia="Aptos" w:hAnsi="Aptos" w:cs="Aptos"/>
          <w:sz w:val="22"/>
          <w:szCs w:val="22"/>
        </w:rPr>
        <w:t>Accessed: 10 January 202</w:t>
      </w:r>
      <w:r w:rsidR="00446CDA">
        <w:rPr>
          <w:rFonts w:ascii="Aptos" w:eastAsia="Aptos" w:hAnsi="Aptos" w:cs="Aptos"/>
          <w:sz w:val="22"/>
          <w:szCs w:val="22"/>
        </w:rPr>
        <w:t>5</w:t>
      </w:r>
    </w:p>
    <w:p w14:paraId="7BC7387F" w14:textId="7047075C" w:rsidR="006731E7" w:rsidRPr="006731E7" w:rsidRDefault="006731E7" w:rsidP="003E0B9D">
      <w:pPr>
        <w:tabs>
          <w:tab w:val="left" w:pos="1915"/>
        </w:tabs>
        <w:spacing w:before="240"/>
        <w:rPr>
          <w:rFonts w:eastAsia="Aptos" w:cs="Aptos"/>
          <w:sz w:val="22"/>
          <w:szCs w:val="22"/>
        </w:rPr>
      </w:pPr>
      <w:r w:rsidRPr="006731E7">
        <w:rPr>
          <w:rFonts w:eastAsia="Aptos" w:cs="Aptos"/>
          <w:sz w:val="22"/>
          <w:szCs w:val="22"/>
        </w:rPr>
        <w:t>Monmouthshire County Council:</w:t>
      </w:r>
      <w:r w:rsidR="007D5582" w:rsidRPr="006731E7">
        <w:rPr>
          <w:rFonts w:eastAsia="Aptos" w:cs="Aptos"/>
          <w:sz w:val="22"/>
          <w:szCs w:val="22"/>
        </w:rPr>
        <w:t xml:space="preserve"> </w:t>
      </w:r>
      <w:r w:rsidRPr="006731E7">
        <w:rPr>
          <w:rFonts w:eastAsia="Aptos" w:cs="Aptos"/>
          <w:sz w:val="22"/>
          <w:szCs w:val="22"/>
        </w:rPr>
        <w:t>Monty the Monmouthshire Chatbot</w:t>
      </w:r>
      <w:r w:rsidRPr="006731E7">
        <w:rPr>
          <w:rFonts w:eastAsia="Aptos" w:cs="Aptos"/>
          <w:sz w:val="22"/>
          <w:szCs w:val="22"/>
        </w:rPr>
        <w:br/>
        <w:t xml:space="preserve">Available at </w:t>
      </w:r>
      <w:hyperlink r:id="rId33" w:history="1">
        <w:r w:rsidRPr="006731E7">
          <w:rPr>
            <w:rStyle w:val="Hyperlink"/>
            <w:rFonts w:eastAsia="Aptos" w:cs="Aptos"/>
            <w:sz w:val="22"/>
            <w:szCs w:val="22"/>
          </w:rPr>
          <w:t>https://www.monmouthshire.gov.uk/monty-chatbot/</w:t>
        </w:r>
      </w:hyperlink>
      <w:r w:rsidRPr="006731E7">
        <w:rPr>
          <w:rFonts w:eastAsia="Aptos" w:cs="Aptos"/>
          <w:sz w:val="22"/>
          <w:szCs w:val="22"/>
        </w:rPr>
        <w:t xml:space="preserve"> </w:t>
      </w:r>
      <w:r w:rsidRPr="006731E7">
        <w:rPr>
          <w:rFonts w:eastAsia="Aptos" w:cs="Aptos"/>
          <w:sz w:val="22"/>
          <w:szCs w:val="22"/>
        </w:rPr>
        <w:br/>
        <w:t>Accessed: 15 January 2025</w:t>
      </w:r>
    </w:p>
    <w:p w14:paraId="3DFE9760" w14:textId="09CB101E" w:rsidR="006731E7" w:rsidRPr="00065628" w:rsidRDefault="001F4A28" w:rsidP="003E0B9D">
      <w:pPr>
        <w:tabs>
          <w:tab w:val="left" w:pos="1915"/>
        </w:tabs>
        <w:spacing w:before="240"/>
        <w:rPr>
          <w:rFonts w:eastAsia="Aptos" w:cs="Aptos"/>
          <w:sz w:val="22"/>
          <w:szCs w:val="22"/>
        </w:rPr>
      </w:pPr>
      <w:r w:rsidRPr="00065628">
        <w:rPr>
          <w:rFonts w:eastAsia="Aptos" w:cs="Aptos"/>
          <w:sz w:val="22"/>
          <w:szCs w:val="22"/>
        </w:rPr>
        <w:t xml:space="preserve">Monmouthshire County Council: Digital </w:t>
      </w:r>
      <w:r w:rsidR="0068741E" w:rsidRPr="00065628">
        <w:rPr>
          <w:rFonts w:eastAsia="Aptos" w:cs="Aptos"/>
          <w:sz w:val="22"/>
          <w:szCs w:val="22"/>
        </w:rPr>
        <w:t xml:space="preserve">and Data Strategy </w:t>
      </w:r>
      <w:r w:rsidR="0068741E" w:rsidRPr="00065628">
        <w:rPr>
          <w:rFonts w:eastAsia="Aptos" w:cs="Aptos"/>
          <w:sz w:val="22"/>
          <w:szCs w:val="22"/>
        </w:rPr>
        <w:br/>
        <w:t xml:space="preserve">Available at: </w:t>
      </w:r>
      <w:hyperlink r:id="rId34" w:history="1">
        <w:r w:rsidR="0068741E" w:rsidRPr="00065628">
          <w:rPr>
            <w:rStyle w:val="Hyperlink"/>
            <w:rFonts w:eastAsia="Aptos" w:cs="Aptos"/>
            <w:sz w:val="22"/>
            <w:szCs w:val="22"/>
          </w:rPr>
          <w:t>https://democracy.monmouthshire.gov.uk/documents/s38890/20240717%20Cabinet%20-%20Appendix%201%20-%20Digital%20and%20Data%20Strategy%20-%20Draft%20v1.62%20clean%20-%20updated%20cover.pdf</w:t>
        </w:r>
      </w:hyperlink>
      <w:r w:rsidR="00065628" w:rsidRPr="00065628">
        <w:rPr>
          <w:rFonts w:eastAsia="Aptos" w:cs="Aptos"/>
          <w:sz w:val="22"/>
          <w:szCs w:val="22"/>
        </w:rPr>
        <w:br/>
        <w:t>Accessed: 18 January 2025</w:t>
      </w:r>
    </w:p>
    <w:p w14:paraId="3D10AE38" w14:textId="126B0391" w:rsidR="001651C0" w:rsidRDefault="001651C0" w:rsidP="003E0B9D">
      <w:pPr>
        <w:tabs>
          <w:tab w:val="left" w:pos="1915"/>
        </w:tabs>
        <w:spacing w:before="240"/>
        <w:rPr>
          <w:rFonts w:eastAsia="Aptos" w:cs="Aptos"/>
          <w:sz w:val="22"/>
          <w:szCs w:val="22"/>
        </w:rPr>
      </w:pPr>
      <w:r>
        <w:rPr>
          <w:rFonts w:eastAsia="Aptos" w:cs="Aptos"/>
          <w:sz w:val="22"/>
          <w:szCs w:val="22"/>
        </w:rPr>
        <w:t xml:space="preserve">Office of National Statistics: </w:t>
      </w:r>
      <w:r w:rsidRPr="001651C0">
        <w:rPr>
          <w:rFonts w:eastAsia="Aptos" w:cs="Aptos"/>
          <w:sz w:val="22"/>
          <w:szCs w:val="22"/>
        </w:rPr>
        <w:t>Homeworking in the UK – regional patterns: 2019 to 2022</w:t>
      </w:r>
      <w:r>
        <w:rPr>
          <w:rFonts w:eastAsia="Aptos" w:cs="Aptos"/>
          <w:sz w:val="22"/>
          <w:szCs w:val="22"/>
        </w:rPr>
        <w:br/>
        <w:t xml:space="preserve">Available at: </w:t>
      </w:r>
      <w:hyperlink r:id="rId35" w:history="1">
        <w:r w:rsidRPr="00597E02">
          <w:rPr>
            <w:rStyle w:val="Hyperlink"/>
            <w:rFonts w:eastAsia="Aptos" w:cs="Aptos"/>
            <w:sz w:val="22"/>
            <w:szCs w:val="22"/>
          </w:rPr>
          <w:t>https://www.ons.gov.uk/employmentandlabourmarket/peopleinwork/employmentandemployeetypes/articles/homeworkingintheukregionalpatterns/2019to2022</w:t>
        </w:r>
      </w:hyperlink>
      <w:r w:rsidR="0050041B">
        <w:rPr>
          <w:rFonts w:eastAsia="Aptos" w:cs="Aptos"/>
          <w:sz w:val="22"/>
          <w:szCs w:val="22"/>
        </w:rPr>
        <w:t xml:space="preserve"> </w:t>
      </w:r>
      <w:r>
        <w:rPr>
          <w:rFonts w:eastAsia="Aptos" w:cs="Aptos"/>
          <w:sz w:val="22"/>
          <w:szCs w:val="22"/>
        </w:rPr>
        <w:br/>
        <w:t xml:space="preserve">Accessed: </w:t>
      </w:r>
      <w:r w:rsidR="00624999">
        <w:rPr>
          <w:rFonts w:eastAsia="Aptos" w:cs="Aptos"/>
          <w:sz w:val="22"/>
          <w:szCs w:val="22"/>
        </w:rPr>
        <w:t>30 January 2025</w:t>
      </w:r>
    </w:p>
    <w:p w14:paraId="0BBDCB0E" w14:textId="6B10D5A9" w:rsidR="00FA4713" w:rsidRDefault="00FA4713" w:rsidP="00FA4713">
      <w:pPr>
        <w:tabs>
          <w:tab w:val="left" w:pos="1915"/>
        </w:tabs>
        <w:spacing w:before="240"/>
        <w:rPr>
          <w:rFonts w:eastAsia="Aptos" w:cs="Aptos"/>
          <w:sz w:val="22"/>
          <w:szCs w:val="22"/>
        </w:rPr>
      </w:pPr>
      <w:r w:rsidRPr="00FA4713">
        <w:rPr>
          <w:rFonts w:eastAsia="Aptos" w:cs="Aptos"/>
          <w:sz w:val="22"/>
          <w:szCs w:val="22"/>
        </w:rPr>
        <w:t xml:space="preserve">Office of National Statistics: </w:t>
      </w:r>
      <w:r w:rsidR="00AB588A">
        <w:rPr>
          <w:rFonts w:eastAsia="Aptos" w:cs="Aptos"/>
          <w:sz w:val="22"/>
          <w:szCs w:val="22"/>
        </w:rPr>
        <w:t xml:space="preserve">Is hybrid working here to stay </w:t>
      </w:r>
      <w:r w:rsidR="00815C44">
        <w:rPr>
          <w:rFonts w:eastAsia="Aptos" w:cs="Aptos"/>
          <w:sz w:val="22"/>
          <w:szCs w:val="22"/>
        </w:rPr>
        <w:br/>
      </w:r>
      <w:r w:rsidRPr="00FA4713">
        <w:rPr>
          <w:rFonts w:eastAsia="Aptos" w:cs="Aptos"/>
          <w:sz w:val="22"/>
          <w:szCs w:val="22"/>
        </w:rPr>
        <w:t xml:space="preserve">Available at: </w:t>
      </w:r>
      <w:hyperlink r:id="rId36" w:history="1">
        <w:r w:rsidR="00AB588A" w:rsidRPr="00597E02">
          <w:rPr>
            <w:rStyle w:val="Hyperlink"/>
            <w:rFonts w:eastAsia="Aptos" w:cs="Aptos"/>
            <w:sz w:val="22"/>
            <w:szCs w:val="22"/>
          </w:rPr>
          <w:t>https://www.ons.gov.uk/employmentandlabourmarket/peopleinwork/employmentandemployeetypes/articles/ishybridworkingheretostay/2022-05-23</w:t>
        </w:r>
      </w:hyperlink>
      <w:r w:rsidR="00AB588A">
        <w:rPr>
          <w:rFonts w:eastAsia="Aptos" w:cs="Aptos"/>
          <w:sz w:val="22"/>
          <w:szCs w:val="22"/>
        </w:rPr>
        <w:t xml:space="preserve"> </w:t>
      </w:r>
      <w:r w:rsidR="003C7870">
        <w:rPr>
          <w:rFonts w:eastAsia="Aptos" w:cs="Aptos"/>
          <w:sz w:val="22"/>
          <w:szCs w:val="22"/>
        </w:rPr>
        <w:br/>
      </w:r>
      <w:r w:rsidRPr="00FA4713">
        <w:rPr>
          <w:rFonts w:eastAsia="Aptos" w:cs="Aptos"/>
          <w:sz w:val="22"/>
          <w:szCs w:val="22"/>
        </w:rPr>
        <w:t>Accessed: 30 January 2025</w:t>
      </w:r>
    </w:p>
    <w:p w14:paraId="6761B05F" w14:textId="25CC9D4A" w:rsidR="00DC236F" w:rsidRDefault="003C7870" w:rsidP="003E0B9D">
      <w:pPr>
        <w:tabs>
          <w:tab w:val="left" w:pos="1915"/>
        </w:tabs>
        <w:spacing w:before="240"/>
        <w:rPr>
          <w:rFonts w:eastAsia="Aptos" w:cs="Aptos"/>
          <w:sz w:val="22"/>
          <w:szCs w:val="22"/>
        </w:rPr>
      </w:pPr>
      <w:r w:rsidRPr="003C7870">
        <w:rPr>
          <w:rFonts w:eastAsia="Aptos" w:cs="Aptos"/>
          <w:sz w:val="22"/>
          <w:szCs w:val="22"/>
        </w:rPr>
        <w:lastRenderedPageBreak/>
        <w:t>Office of National Statistics:</w:t>
      </w:r>
      <w:r>
        <w:rPr>
          <w:rFonts w:eastAsia="Aptos" w:cs="Aptos"/>
          <w:sz w:val="22"/>
          <w:szCs w:val="22"/>
        </w:rPr>
        <w:t xml:space="preserve"> </w:t>
      </w:r>
      <w:r w:rsidR="00DC236F" w:rsidRPr="00DC236F">
        <w:rPr>
          <w:rFonts w:eastAsia="Aptos" w:cs="Aptos"/>
          <w:sz w:val="22"/>
          <w:szCs w:val="22"/>
        </w:rPr>
        <w:t>Business and individual attitudes towards the future of homeworking, UK: April to May 2021</w:t>
      </w:r>
      <w:r w:rsidR="00DC236F">
        <w:rPr>
          <w:rFonts w:eastAsia="Aptos" w:cs="Aptos"/>
          <w:sz w:val="22"/>
          <w:szCs w:val="22"/>
        </w:rPr>
        <w:br/>
        <w:t xml:space="preserve">Available at: </w:t>
      </w:r>
      <w:hyperlink r:id="rId37" w:history="1">
        <w:r w:rsidR="00DC236F" w:rsidRPr="00597E02">
          <w:rPr>
            <w:rStyle w:val="Hyperlink"/>
            <w:rFonts w:eastAsia="Aptos" w:cs="Aptos"/>
            <w:sz w:val="22"/>
            <w:szCs w:val="22"/>
          </w:rPr>
          <w:t>https://www.ons.gov.uk/employmentandlabourmarket/peopleinwork/employmentandemployeetypes/articles/businessandindividualattitudestowardsthefutureofhomeworkinguk/apriltomay2021</w:t>
        </w:r>
      </w:hyperlink>
      <w:r>
        <w:rPr>
          <w:rFonts w:eastAsia="Aptos" w:cs="Aptos"/>
          <w:sz w:val="22"/>
          <w:szCs w:val="22"/>
        </w:rPr>
        <w:t xml:space="preserve"> </w:t>
      </w:r>
      <w:r w:rsidR="00DC236F">
        <w:rPr>
          <w:rFonts w:eastAsia="Aptos" w:cs="Aptos"/>
          <w:sz w:val="22"/>
          <w:szCs w:val="22"/>
        </w:rPr>
        <w:br/>
        <w:t>Accessed: 30 January 2025</w:t>
      </w:r>
    </w:p>
    <w:p w14:paraId="1FE964A9" w14:textId="331815A2" w:rsidR="00E83C34" w:rsidRPr="0050041B" w:rsidRDefault="009E6CE9" w:rsidP="003E0B9D">
      <w:pPr>
        <w:tabs>
          <w:tab w:val="left" w:pos="1915"/>
        </w:tabs>
        <w:spacing w:before="240"/>
        <w:rPr>
          <w:rFonts w:eastAsia="Aptos" w:cs="Aptos"/>
          <w:sz w:val="22"/>
          <w:szCs w:val="22"/>
        </w:rPr>
      </w:pPr>
      <w:r w:rsidRPr="008C5BD7">
        <w:rPr>
          <w:rFonts w:eastAsia="Aptos" w:cs="Aptos"/>
          <w:sz w:val="22"/>
          <w:szCs w:val="22"/>
        </w:rPr>
        <w:t>Semones,</w:t>
      </w:r>
      <w:r>
        <w:rPr>
          <w:rFonts w:eastAsia="Aptos" w:cs="Aptos"/>
          <w:sz w:val="22"/>
          <w:szCs w:val="22"/>
        </w:rPr>
        <w:t xml:space="preserve"> S</w:t>
      </w:r>
      <w:r w:rsidR="00E83C34">
        <w:rPr>
          <w:rFonts w:eastAsia="Aptos" w:cs="Aptos"/>
          <w:sz w:val="22"/>
          <w:szCs w:val="22"/>
        </w:rPr>
        <w:t>.,</w:t>
      </w:r>
      <w:r>
        <w:rPr>
          <w:rFonts w:eastAsia="Aptos" w:cs="Aptos"/>
          <w:sz w:val="22"/>
          <w:szCs w:val="22"/>
        </w:rPr>
        <w:t xml:space="preserve"> C. (</w:t>
      </w:r>
      <w:r w:rsidR="008C5BD7" w:rsidRPr="008C5BD7">
        <w:rPr>
          <w:rFonts w:eastAsia="Aptos" w:cs="Aptos"/>
          <w:sz w:val="22"/>
          <w:szCs w:val="22"/>
        </w:rPr>
        <w:t>2023</w:t>
      </w:r>
      <w:r>
        <w:rPr>
          <w:rFonts w:eastAsia="Aptos" w:cs="Aptos"/>
          <w:sz w:val="22"/>
          <w:szCs w:val="22"/>
        </w:rPr>
        <w:t>)</w:t>
      </w:r>
      <w:r w:rsidR="008C5BD7" w:rsidRPr="008C5BD7">
        <w:rPr>
          <w:rFonts w:eastAsia="Aptos" w:cs="Aptos"/>
          <w:sz w:val="22"/>
          <w:szCs w:val="22"/>
        </w:rPr>
        <w:t>. Exploring if the Impact of Development-Focused Training Can Predict Employees’ Organizational Culture Views, Adler University.</w:t>
      </w:r>
      <w:r w:rsidR="00E83C34">
        <w:rPr>
          <w:rFonts w:eastAsia="Aptos" w:cs="Aptos"/>
          <w:sz w:val="22"/>
          <w:szCs w:val="22"/>
        </w:rPr>
        <w:br/>
        <w:t xml:space="preserve">Available at: </w:t>
      </w:r>
      <w:hyperlink r:id="rId38" w:history="1">
        <w:r w:rsidR="00E83C34" w:rsidRPr="00597E02">
          <w:rPr>
            <w:rStyle w:val="Hyperlink"/>
            <w:rFonts w:eastAsia="Aptos" w:cs="Aptos"/>
            <w:sz w:val="22"/>
            <w:szCs w:val="22"/>
          </w:rPr>
          <w:t>https://www.proquest.com/results/A1D0185EC620424CPQ/1?accountid=130472</w:t>
        </w:r>
      </w:hyperlink>
      <w:r w:rsidR="00E83C34">
        <w:rPr>
          <w:rFonts w:eastAsia="Aptos" w:cs="Aptos"/>
          <w:sz w:val="22"/>
          <w:szCs w:val="22"/>
        </w:rPr>
        <w:t xml:space="preserve"> </w:t>
      </w:r>
      <w:r w:rsidR="00E83C34">
        <w:rPr>
          <w:rFonts w:eastAsia="Aptos" w:cs="Aptos"/>
          <w:sz w:val="22"/>
          <w:szCs w:val="22"/>
        </w:rPr>
        <w:br/>
        <w:t>Accessed: 31 January 2025</w:t>
      </w:r>
    </w:p>
    <w:p w14:paraId="7CBF31BD" w14:textId="35A29283" w:rsidR="003E0B9D" w:rsidRPr="00E2287D" w:rsidRDefault="00102355" w:rsidP="003E0B9D">
      <w:pPr>
        <w:tabs>
          <w:tab w:val="left" w:pos="1915"/>
        </w:tabs>
        <w:spacing w:before="240"/>
        <w:rPr>
          <w:rFonts w:eastAsia="Aptos" w:cs="Aptos"/>
          <w:b/>
          <w:bCs/>
          <w:sz w:val="22"/>
          <w:szCs w:val="22"/>
        </w:rPr>
      </w:pPr>
      <w:r w:rsidRPr="00E2287D">
        <w:rPr>
          <w:rFonts w:eastAsia="Aptos" w:cs="Aptos"/>
          <w:b/>
          <w:bCs/>
          <w:sz w:val="22"/>
          <w:szCs w:val="22"/>
        </w:rPr>
        <w:t xml:space="preserve">Journal </w:t>
      </w:r>
    </w:p>
    <w:p w14:paraId="01C409DF" w14:textId="2FD561E3" w:rsidR="00E2287D" w:rsidRDefault="00343C06" w:rsidP="00E2287D">
      <w:pPr>
        <w:tabs>
          <w:tab w:val="left" w:pos="1915"/>
        </w:tabs>
        <w:spacing w:before="240"/>
        <w:rPr>
          <w:rFonts w:ascii="Aptos" w:eastAsia="Aptos" w:hAnsi="Aptos" w:cs="Aptos"/>
          <w:sz w:val="22"/>
          <w:szCs w:val="22"/>
        </w:rPr>
      </w:pPr>
      <w:r w:rsidRPr="00E2287D">
        <w:rPr>
          <w:rFonts w:ascii="Aptos" w:eastAsia="Aptos" w:hAnsi="Aptos" w:cs="Aptos"/>
          <w:sz w:val="22"/>
          <w:szCs w:val="22"/>
        </w:rPr>
        <w:t>Dimities</w:t>
      </w:r>
      <w:r w:rsidR="00E2287D" w:rsidRPr="00E2287D">
        <w:rPr>
          <w:rFonts w:ascii="Aptos" w:eastAsia="Aptos" w:hAnsi="Aptos" w:cs="Aptos"/>
          <w:sz w:val="22"/>
          <w:szCs w:val="22"/>
        </w:rPr>
        <w:t>, N., Davison, R.B. and Hollenbeck, J.R. (2012) ‘Team structure and regulatory focus: The impact of regulatory fit on team dynamic’, Journal of Applied Psychology, 97(2), pp. 421–434. doi:10.1037/a0026701.</w:t>
      </w:r>
    </w:p>
    <w:p w14:paraId="1B9EABFF" w14:textId="5AAB896D" w:rsidR="00E2287D" w:rsidRDefault="00E2287D" w:rsidP="00E2287D">
      <w:pPr>
        <w:tabs>
          <w:tab w:val="left" w:pos="1915"/>
        </w:tabs>
        <w:spacing w:before="240"/>
        <w:rPr>
          <w:rFonts w:ascii="Aptos" w:eastAsia="Aptos" w:hAnsi="Aptos" w:cs="Aptos"/>
          <w:sz w:val="22"/>
          <w:szCs w:val="22"/>
        </w:rPr>
      </w:pPr>
      <w:r>
        <w:rPr>
          <w:rFonts w:ascii="Aptos" w:eastAsia="Aptos" w:hAnsi="Aptos" w:cs="Aptos"/>
          <w:sz w:val="22"/>
          <w:szCs w:val="22"/>
        </w:rPr>
        <w:t>Fairfield, K. D. (2016) ‘</w:t>
      </w:r>
      <w:r w:rsidRPr="008F56E1">
        <w:rPr>
          <w:rFonts w:ascii="Aptos" w:eastAsia="Aptos" w:hAnsi="Aptos" w:cs="Aptos"/>
          <w:sz w:val="22"/>
          <w:szCs w:val="22"/>
        </w:rPr>
        <w:t>Understanding Functional and Divisional Organizational Structure A Classroom Exercise</w:t>
      </w:r>
      <w:r w:rsidRPr="004D6069">
        <w:rPr>
          <w:rFonts w:ascii="Aptos" w:eastAsia="Aptos" w:hAnsi="Aptos" w:cs="Aptos"/>
          <w:sz w:val="22"/>
          <w:szCs w:val="22"/>
        </w:rPr>
        <w:t xml:space="preserve">’, </w:t>
      </w:r>
      <w:r w:rsidRPr="00CF5EAE">
        <w:rPr>
          <w:rFonts w:ascii="Aptos" w:eastAsia="Aptos" w:hAnsi="Aptos" w:cs="Aptos"/>
          <w:sz w:val="22"/>
          <w:szCs w:val="22"/>
        </w:rPr>
        <w:t xml:space="preserve">Management Teaching Review V1(4), PP/ 220 – 286. Available at: </w:t>
      </w:r>
      <w:hyperlink r:id="rId39" w:history="1">
        <w:r w:rsidRPr="00CF5EAE">
          <w:rPr>
            <w:rStyle w:val="Hyperlink"/>
            <w:rFonts w:ascii="Aptos" w:eastAsia="Aptos" w:hAnsi="Aptos" w:cs="Aptos"/>
            <w:sz w:val="22"/>
            <w:szCs w:val="22"/>
          </w:rPr>
          <w:t>https://journals-sagepub-com.ezproxy.uwtsd.ac.uk/doi/epub/10.1177/2379298116661843</w:t>
        </w:r>
      </w:hyperlink>
      <w:r w:rsidRPr="00CF5EAE">
        <w:rPr>
          <w:rFonts w:ascii="Aptos" w:eastAsia="Aptos" w:hAnsi="Aptos" w:cs="Aptos"/>
          <w:sz w:val="22"/>
          <w:szCs w:val="22"/>
        </w:rPr>
        <w:br/>
        <w:t>Accessed: 20 January 2025</w:t>
      </w:r>
    </w:p>
    <w:p w14:paraId="67BAE138" w14:textId="00837244" w:rsidR="00102355" w:rsidRDefault="00102355" w:rsidP="00102355">
      <w:pPr>
        <w:spacing w:after="0" w:line="240" w:lineRule="auto"/>
        <w:rPr>
          <w:rStyle w:val="mathstatement-label"/>
          <w:rFonts w:cs="Open Sans"/>
          <w:color w:val="000000"/>
          <w:sz w:val="22"/>
          <w:szCs w:val="22"/>
          <w:shd w:val="clear" w:color="auto" w:fill="FFFFFF"/>
        </w:rPr>
      </w:pPr>
      <w:r w:rsidRPr="00102355">
        <w:rPr>
          <w:rStyle w:val="mathstatement-label"/>
          <w:rFonts w:cs="Open Sans"/>
          <w:color w:val="000000"/>
          <w:sz w:val="22"/>
          <w:szCs w:val="22"/>
          <w:shd w:val="clear" w:color="auto" w:fill="FFFFFF"/>
        </w:rPr>
        <w:t xml:space="preserve">Junge, S., Luger, J. and Mammen J. (2023) ‘The Role of Organizational Structure in Senior Managers' Selective Information Processing’, Journal of Management Studies, V60 (5), pp. 1178-1204. Available at: </w:t>
      </w:r>
      <w:hyperlink r:id="rId40" w:history="1">
        <w:r w:rsidRPr="00102355">
          <w:rPr>
            <w:rStyle w:val="Hyperlink"/>
            <w:rFonts w:cs="Open Sans"/>
            <w:sz w:val="22"/>
            <w:szCs w:val="22"/>
            <w:shd w:val="clear" w:color="auto" w:fill="FFFFFF"/>
          </w:rPr>
          <w:t>https://doi.org/10.1111/joms.12918</w:t>
        </w:r>
      </w:hyperlink>
      <w:r w:rsidRPr="00102355">
        <w:rPr>
          <w:rStyle w:val="mathstatement-label"/>
          <w:rFonts w:cs="Open Sans"/>
          <w:color w:val="000000"/>
          <w:sz w:val="22"/>
          <w:szCs w:val="22"/>
          <w:shd w:val="clear" w:color="auto" w:fill="FFFFFF"/>
        </w:rPr>
        <w:t xml:space="preserve"> </w:t>
      </w:r>
    </w:p>
    <w:p w14:paraId="65E01D60" w14:textId="55F9835D" w:rsidR="00CF5EAE" w:rsidRDefault="00CF5EAE" w:rsidP="00102355">
      <w:pPr>
        <w:spacing w:after="0" w:line="240" w:lineRule="auto"/>
        <w:rPr>
          <w:rStyle w:val="mathstatement-label"/>
          <w:rFonts w:cs="Open Sans"/>
          <w:color w:val="000000"/>
          <w:sz w:val="22"/>
          <w:szCs w:val="22"/>
          <w:shd w:val="clear" w:color="auto" w:fill="FFFFFF"/>
        </w:rPr>
      </w:pPr>
      <w:r>
        <w:rPr>
          <w:rStyle w:val="mathstatement-label"/>
          <w:rFonts w:cs="Open Sans"/>
          <w:color w:val="000000"/>
          <w:sz w:val="22"/>
          <w:szCs w:val="22"/>
          <w:shd w:val="clear" w:color="auto" w:fill="FFFFFF"/>
        </w:rPr>
        <w:t>Accessed 20 January 2025</w:t>
      </w:r>
    </w:p>
    <w:p w14:paraId="54B03ED0" w14:textId="77777777" w:rsidR="00E332BF" w:rsidRDefault="00E332BF" w:rsidP="00102355">
      <w:pPr>
        <w:spacing w:after="0" w:line="240" w:lineRule="auto"/>
        <w:rPr>
          <w:rStyle w:val="mathstatement-label"/>
          <w:rFonts w:cs="Open Sans"/>
          <w:color w:val="000000"/>
          <w:sz w:val="22"/>
          <w:szCs w:val="22"/>
          <w:shd w:val="clear" w:color="auto" w:fill="FFFFFF"/>
        </w:rPr>
      </w:pPr>
    </w:p>
    <w:p w14:paraId="6906FB1A" w14:textId="699BD54B" w:rsidR="009E3247" w:rsidRDefault="009E3247" w:rsidP="00102355">
      <w:pPr>
        <w:spacing w:after="0" w:line="240" w:lineRule="auto"/>
        <w:rPr>
          <w:rStyle w:val="mathstatement-label"/>
          <w:rFonts w:cs="Open Sans"/>
          <w:color w:val="000000"/>
          <w:sz w:val="22"/>
          <w:szCs w:val="22"/>
          <w:shd w:val="clear" w:color="auto" w:fill="FFFFFF"/>
        </w:rPr>
      </w:pPr>
      <w:r w:rsidRPr="009E3247">
        <w:rPr>
          <w:rStyle w:val="mathstatement-label"/>
          <w:rFonts w:cs="Open Sans"/>
          <w:color w:val="000000"/>
          <w:sz w:val="22"/>
          <w:szCs w:val="22"/>
          <w:shd w:val="clear" w:color="auto" w:fill="FFFFFF"/>
        </w:rPr>
        <w:t>Patnaik, J.B., (2011). Organizational culture: the key to effective leadership and work motivation. Social Science International, 27(1), pp. 79-94. Available at:</w:t>
      </w:r>
      <w:r>
        <w:rPr>
          <w:rStyle w:val="mathstatement-label"/>
          <w:rFonts w:cs="Open Sans"/>
          <w:color w:val="000000"/>
          <w:sz w:val="22"/>
          <w:szCs w:val="22"/>
          <w:shd w:val="clear" w:color="auto" w:fill="FFFFFF"/>
        </w:rPr>
        <w:t xml:space="preserve"> </w:t>
      </w:r>
      <w:hyperlink r:id="rId41" w:history="1">
        <w:r w:rsidRPr="00597E02">
          <w:rPr>
            <w:rStyle w:val="Hyperlink"/>
            <w:rFonts w:cs="Open Sans"/>
            <w:sz w:val="22"/>
            <w:szCs w:val="22"/>
            <w:shd w:val="clear" w:color="auto" w:fill="FFFFFF"/>
          </w:rPr>
          <w:t>https://www.proquest.com/docview/877005864?accountid=130472&amp;parentSessionId=x67sD1CTRH1fHUSFCkU2MIl2tYfyZCyAvkj7htF9RYo%3D&amp;pq-origsite=primo&amp;sourcetype=Scholarly%20Journals</w:t>
        </w:r>
      </w:hyperlink>
      <w:r>
        <w:rPr>
          <w:rStyle w:val="mathstatement-label"/>
          <w:rFonts w:cs="Open Sans"/>
          <w:color w:val="000000"/>
          <w:sz w:val="22"/>
          <w:szCs w:val="22"/>
          <w:shd w:val="clear" w:color="auto" w:fill="FFFFFF"/>
        </w:rPr>
        <w:t xml:space="preserve"> </w:t>
      </w:r>
    </w:p>
    <w:p w14:paraId="0C43634A" w14:textId="70B07088" w:rsidR="009E3247" w:rsidRDefault="009E3247" w:rsidP="00102355">
      <w:pPr>
        <w:spacing w:after="0" w:line="240" w:lineRule="auto"/>
        <w:rPr>
          <w:rStyle w:val="mathstatement-label"/>
          <w:rFonts w:cs="Open Sans"/>
          <w:color w:val="000000"/>
          <w:sz w:val="22"/>
          <w:szCs w:val="22"/>
          <w:shd w:val="clear" w:color="auto" w:fill="FFFFFF"/>
        </w:rPr>
      </w:pPr>
      <w:r>
        <w:rPr>
          <w:rStyle w:val="mathstatement-label"/>
          <w:rFonts w:cs="Open Sans"/>
          <w:color w:val="000000"/>
          <w:sz w:val="22"/>
          <w:szCs w:val="22"/>
          <w:shd w:val="clear" w:color="auto" w:fill="FFFFFF"/>
        </w:rPr>
        <w:t>Accessed 27 January 20025</w:t>
      </w:r>
    </w:p>
    <w:p w14:paraId="3AC300B0" w14:textId="77777777" w:rsidR="009E3247" w:rsidRDefault="009E3247" w:rsidP="00102355">
      <w:pPr>
        <w:spacing w:after="0" w:line="240" w:lineRule="auto"/>
        <w:rPr>
          <w:rStyle w:val="mathstatement-label"/>
          <w:rFonts w:cs="Open Sans"/>
          <w:color w:val="000000"/>
          <w:sz w:val="22"/>
          <w:szCs w:val="22"/>
          <w:shd w:val="clear" w:color="auto" w:fill="FFFFFF"/>
        </w:rPr>
      </w:pPr>
    </w:p>
    <w:p w14:paraId="7D2840CC" w14:textId="00A22F8E" w:rsidR="00E332BF" w:rsidRDefault="00E332BF" w:rsidP="00102355">
      <w:pPr>
        <w:spacing w:after="0" w:line="240" w:lineRule="auto"/>
        <w:rPr>
          <w:rStyle w:val="mathstatement-label"/>
          <w:rFonts w:cs="Open Sans"/>
          <w:color w:val="000000"/>
          <w:sz w:val="22"/>
          <w:szCs w:val="22"/>
          <w:shd w:val="clear" w:color="auto" w:fill="FFFFFF"/>
        </w:rPr>
      </w:pPr>
      <w:r w:rsidRPr="00E332BF">
        <w:rPr>
          <w:rStyle w:val="mathstatement-label"/>
          <w:rFonts w:cs="Open Sans"/>
          <w:color w:val="000000"/>
          <w:sz w:val="22"/>
          <w:szCs w:val="22"/>
          <w:shd w:val="clear" w:color="auto" w:fill="FFFFFF"/>
        </w:rPr>
        <w:t xml:space="preserve">Sommers, W. (2018) ‘SCARF: Open to Diverse Viewpoints: Navigating Group Dynamics’, Teachers Matter, (40), pp. 22–25. </w:t>
      </w:r>
      <w:r>
        <w:rPr>
          <w:rStyle w:val="mathstatement-label"/>
          <w:rFonts w:cs="Open Sans"/>
          <w:color w:val="000000"/>
          <w:sz w:val="22"/>
          <w:szCs w:val="22"/>
          <w:shd w:val="clear" w:color="auto" w:fill="FFFFFF"/>
        </w:rPr>
        <w:br/>
      </w:r>
      <w:r w:rsidRPr="00E332BF">
        <w:rPr>
          <w:rStyle w:val="mathstatement-label"/>
          <w:rFonts w:cs="Open Sans"/>
          <w:color w:val="000000"/>
          <w:sz w:val="22"/>
          <w:szCs w:val="22"/>
          <w:shd w:val="clear" w:color="auto" w:fill="FFFFFF"/>
        </w:rPr>
        <w:t xml:space="preserve">Available at: </w:t>
      </w:r>
      <w:hyperlink r:id="rId42" w:history="1">
        <w:r w:rsidRPr="00597E02">
          <w:rPr>
            <w:rStyle w:val="Hyperlink"/>
            <w:rFonts w:cs="Open Sans"/>
            <w:sz w:val="22"/>
            <w:szCs w:val="22"/>
            <w:shd w:val="clear" w:color="auto" w:fill="FFFFFF"/>
          </w:rPr>
          <w:t>https://research-ebsco-com.ezproxy.uwtsd.ac.uk/linkprocessor/plink?id=9a1264aa-bf0c-3399-8060-5fdf57e2596c</w:t>
        </w:r>
      </w:hyperlink>
      <w:r w:rsidRPr="00E332BF">
        <w:rPr>
          <w:rStyle w:val="mathstatement-label"/>
          <w:rFonts w:cs="Open Sans"/>
          <w:color w:val="000000"/>
          <w:sz w:val="22"/>
          <w:szCs w:val="22"/>
          <w:shd w:val="clear" w:color="auto" w:fill="FFFFFF"/>
        </w:rPr>
        <w:t xml:space="preserve"> </w:t>
      </w:r>
    </w:p>
    <w:p w14:paraId="6602A6F6" w14:textId="30A0C89A" w:rsidR="00E332BF" w:rsidRDefault="00E332BF" w:rsidP="00102355">
      <w:pPr>
        <w:spacing w:after="0" w:line="240" w:lineRule="auto"/>
        <w:rPr>
          <w:rStyle w:val="mathstatement-label"/>
          <w:rFonts w:cs="Open Sans"/>
          <w:color w:val="000000"/>
          <w:sz w:val="22"/>
          <w:szCs w:val="22"/>
          <w:shd w:val="clear" w:color="auto" w:fill="FFFFFF"/>
        </w:rPr>
      </w:pPr>
      <w:r w:rsidRPr="00E332BF">
        <w:rPr>
          <w:rStyle w:val="mathstatement-label"/>
          <w:rFonts w:cs="Open Sans"/>
          <w:color w:val="000000"/>
          <w:sz w:val="22"/>
          <w:szCs w:val="22"/>
          <w:shd w:val="clear" w:color="auto" w:fill="FFFFFF"/>
        </w:rPr>
        <w:t>Accessed: 3 February 2025</w:t>
      </w:r>
    </w:p>
    <w:p w14:paraId="5F8ED0A4" w14:textId="1A434E0F" w:rsidR="00E332BF" w:rsidRDefault="00E332BF" w:rsidP="00102355">
      <w:pPr>
        <w:spacing w:after="0" w:line="240" w:lineRule="auto"/>
        <w:rPr>
          <w:rStyle w:val="mathstatement-label"/>
          <w:rFonts w:cs="Open Sans"/>
          <w:color w:val="000000"/>
          <w:sz w:val="22"/>
          <w:szCs w:val="22"/>
          <w:shd w:val="clear" w:color="auto" w:fill="FFFFFF"/>
        </w:rPr>
      </w:pPr>
    </w:p>
    <w:p w14:paraId="19D2932A" w14:textId="77777777" w:rsidR="008B66BB" w:rsidRDefault="007E51E0" w:rsidP="00102355">
      <w:pPr>
        <w:spacing w:after="0" w:line="240" w:lineRule="auto"/>
        <w:rPr>
          <w:rFonts w:cs="Open Sans"/>
          <w:color w:val="000000"/>
          <w:sz w:val="22"/>
          <w:szCs w:val="22"/>
          <w:shd w:val="clear" w:color="auto" w:fill="FFFFFF"/>
        </w:rPr>
      </w:pPr>
      <w:r w:rsidRPr="007E51E0">
        <w:rPr>
          <w:rFonts w:cs="Open Sans"/>
          <w:color w:val="000000"/>
          <w:sz w:val="22"/>
          <w:szCs w:val="22"/>
          <w:shd w:val="clear" w:color="auto" w:fill="FFFFFF"/>
        </w:rPr>
        <w:t>Saks, A.M. and Gruman, J.A. (2017) ‘Implications of Positive Organizational Behavior and Psychological Capital for Learning and Training Effectiveness’, in K.G. Brown (ed.) </w:t>
      </w:r>
      <w:r w:rsidRPr="007E51E0">
        <w:rPr>
          <w:rFonts w:cs="Open Sans"/>
          <w:i/>
          <w:iCs/>
          <w:color w:val="000000"/>
          <w:sz w:val="22"/>
          <w:szCs w:val="22"/>
          <w:shd w:val="clear" w:color="auto" w:fill="FFFFFF"/>
        </w:rPr>
        <w:t>The Cambridge Handbook of Workplace Training and Employee Development</w:t>
      </w:r>
      <w:r w:rsidRPr="007E51E0">
        <w:rPr>
          <w:rFonts w:cs="Open Sans"/>
          <w:color w:val="000000"/>
          <w:sz w:val="22"/>
          <w:szCs w:val="22"/>
          <w:shd w:val="clear" w:color="auto" w:fill="FFFFFF"/>
        </w:rPr>
        <w:t>. Cambridge: Cambridge University Press (Cambridge Handbooks in Psychology), pp. 441–470.</w:t>
      </w:r>
      <w:r w:rsidR="008B66BB">
        <w:rPr>
          <w:rFonts w:cs="Open Sans"/>
          <w:color w:val="000000"/>
          <w:sz w:val="22"/>
          <w:szCs w:val="22"/>
          <w:shd w:val="clear" w:color="auto" w:fill="FFFFFF"/>
        </w:rPr>
        <w:t xml:space="preserve"> </w:t>
      </w:r>
    </w:p>
    <w:p w14:paraId="1CCFC416" w14:textId="3491066D" w:rsidR="008B66BB" w:rsidRDefault="008B66BB" w:rsidP="00102355">
      <w:pPr>
        <w:spacing w:after="0" w:line="240" w:lineRule="auto"/>
        <w:rPr>
          <w:rStyle w:val="mathstatement-label"/>
          <w:rFonts w:cs="Open Sans"/>
          <w:color w:val="000000"/>
          <w:sz w:val="22"/>
          <w:szCs w:val="22"/>
          <w:shd w:val="clear" w:color="auto" w:fill="FFFFFF"/>
        </w:rPr>
      </w:pPr>
      <w:r>
        <w:rPr>
          <w:rFonts w:cs="Open Sans"/>
          <w:color w:val="000000"/>
          <w:sz w:val="22"/>
          <w:szCs w:val="22"/>
          <w:shd w:val="clear" w:color="auto" w:fill="FFFFFF"/>
        </w:rPr>
        <w:t xml:space="preserve">Available at:  </w:t>
      </w:r>
      <w:hyperlink r:id="rId43" w:history="1">
        <w:r w:rsidRPr="00597E02">
          <w:rPr>
            <w:rStyle w:val="Hyperlink"/>
            <w:rFonts w:cs="Open Sans"/>
            <w:sz w:val="22"/>
            <w:szCs w:val="22"/>
            <w:shd w:val="clear" w:color="auto" w:fill="FFFFFF"/>
          </w:rPr>
          <w:t>https://www-cambridge-org.ezproxy.uwtsd.ac.uk/core/books/cambridge-handbook-of-workplace-training-and-employee-development/implications-of-positive-organizational-behavior-and-psychological-capital-for-learning-and-training-effectiveness/6D64ADBE9A3FFCF139EA948947248557</w:t>
        </w:r>
      </w:hyperlink>
      <w:r>
        <w:rPr>
          <w:rStyle w:val="mathstatement-label"/>
          <w:rFonts w:cs="Open Sans"/>
          <w:color w:val="000000"/>
          <w:sz w:val="22"/>
          <w:szCs w:val="22"/>
          <w:shd w:val="clear" w:color="auto" w:fill="FFFFFF"/>
        </w:rPr>
        <w:t xml:space="preserve"> </w:t>
      </w:r>
    </w:p>
    <w:p w14:paraId="57CC75E4" w14:textId="46B03F85" w:rsidR="008B66BB" w:rsidRDefault="008B66BB" w:rsidP="00102355">
      <w:pPr>
        <w:spacing w:after="0" w:line="240" w:lineRule="auto"/>
        <w:rPr>
          <w:rStyle w:val="mathstatement-label"/>
          <w:rFonts w:cs="Open Sans"/>
          <w:color w:val="000000"/>
          <w:sz w:val="22"/>
          <w:szCs w:val="22"/>
          <w:shd w:val="clear" w:color="auto" w:fill="FFFFFF"/>
        </w:rPr>
      </w:pPr>
      <w:r>
        <w:rPr>
          <w:rStyle w:val="mathstatement-label"/>
          <w:rFonts w:cs="Open Sans"/>
          <w:color w:val="000000"/>
          <w:sz w:val="22"/>
          <w:szCs w:val="22"/>
          <w:shd w:val="clear" w:color="auto" w:fill="FFFFFF"/>
        </w:rPr>
        <w:t>Accessed 01 February 2025</w:t>
      </w:r>
    </w:p>
    <w:p w14:paraId="5AC56748" w14:textId="77777777" w:rsidR="00746490" w:rsidRDefault="00746490" w:rsidP="28DB8329">
      <w:pPr>
        <w:spacing w:before="240"/>
        <w:rPr>
          <w:rFonts w:ascii="Aptos" w:eastAsia="Aptos" w:hAnsi="Aptos" w:cs="Aptos"/>
          <w:b/>
          <w:bCs/>
          <w:sz w:val="22"/>
          <w:szCs w:val="22"/>
        </w:rPr>
      </w:pPr>
    </w:p>
    <w:p w14:paraId="0D959B67" w14:textId="2916624A" w:rsidR="28DB8329" w:rsidRPr="00637836" w:rsidRDefault="00637836" w:rsidP="28DB8329">
      <w:pPr>
        <w:spacing w:before="240"/>
        <w:rPr>
          <w:rFonts w:ascii="Aptos" w:eastAsia="Aptos" w:hAnsi="Aptos" w:cs="Aptos"/>
          <w:b/>
          <w:bCs/>
          <w:sz w:val="22"/>
          <w:szCs w:val="22"/>
        </w:rPr>
      </w:pPr>
      <w:r w:rsidRPr="00637836">
        <w:rPr>
          <w:rFonts w:ascii="Aptos" w:eastAsia="Aptos" w:hAnsi="Aptos" w:cs="Aptos"/>
          <w:b/>
          <w:bCs/>
          <w:sz w:val="22"/>
          <w:szCs w:val="22"/>
        </w:rPr>
        <w:lastRenderedPageBreak/>
        <w:t>Online Book</w:t>
      </w:r>
    </w:p>
    <w:p w14:paraId="72FF54F2" w14:textId="1DCE9EE2" w:rsidR="005A255E" w:rsidRDefault="00732D8C" w:rsidP="28DB8329">
      <w:pPr>
        <w:spacing w:before="240"/>
        <w:rPr>
          <w:rFonts w:ascii="Aptos" w:eastAsia="Aptos" w:hAnsi="Aptos" w:cs="Aptos"/>
          <w:sz w:val="22"/>
          <w:szCs w:val="22"/>
        </w:rPr>
      </w:pPr>
      <w:r>
        <w:rPr>
          <w:rFonts w:ascii="Aptos" w:eastAsia="Aptos" w:hAnsi="Aptos" w:cs="Aptos"/>
          <w:sz w:val="22"/>
          <w:szCs w:val="22"/>
        </w:rPr>
        <w:t xml:space="preserve">Armstrong, M. </w:t>
      </w:r>
      <w:r w:rsidR="009E4334">
        <w:rPr>
          <w:rFonts w:ascii="Aptos" w:eastAsia="Aptos" w:hAnsi="Aptos" w:cs="Aptos"/>
          <w:sz w:val="22"/>
          <w:szCs w:val="22"/>
        </w:rPr>
        <w:t xml:space="preserve">(2014), </w:t>
      </w:r>
      <w:r w:rsidR="006E52A5">
        <w:rPr>
          <w:rFonts w:ascii="Aptos" w:eastAsia="Aptos" w:hAnsi="Aptos" w:cs="Aptos"/>
          <w:sz w:val="22"/>
          <w:szCs w:val="22"/>
        </w:rPr>
        <w:t>Armstrong’s</w:t>
      </w:r>
      <w:r w:rsidR="009E4334">
        <w:rPr>
          <w:rFonts w:ascii="Aptos" w:eastAsia="Aptos" w:hAnsi="Aptos" w:cs="Aptos"/>
          <w:sz w:val="22"/>
          <w:szCs w:val="22"/>
        </w:rPr>
        <w:t xml:space="preserve"> Handbook of Uman Resource management</w:t>
      </w:r>
      <w:r w:rsidR="003B3E9D">
        <w:rPr>
          <w:rFonts w:ascii="Aptos" w:eastAsia="Aptos" w:hAnsi="Aptos" w:cs="Aptos"/>
          <w:sz w:val="22"/>
          <w:szCs w:val="22"/>
        </w:rPr>
        <w:t>, Kogan</w:t>
      </w:r>
      <w:r w:rsidR="006E52A5">
        <w:rPr>
          <w:rFonts w:ascii="Aptos" w:eastAsia="Aptos" w:hAnsi="Aptos" w:cs="Aptos"/>
          <w:sz w:val="22"/>
          <w:szCs w:val="22"/>
        </w:rPr>
        <w:t xml:space="preserve"> </w:t>
      </w:r>
      <w:r w:rsidR="003B3E9D">
        <w:rPr>
          <w:rFonts w:ascii="Aptos" w:eastAsia="Aptos" w:hAnsi="Aptos" w:cs="Aptos"/>
          <w:sz w:val="22"/>
          <w:szCs w:val="22"/>
        </w:rPr>
        <w:t>Page</w:t>
      </w:r>
      <w:r w:rsidR="006E52A5">
        <w:rPr>
          <w:rFonts w:ascii="Aptos" w:eastAsia="Aptos" w:hAnsi="Aptos" w:cs="Aptos"/>
          <w:sz w:val="22"/>
          <w:szCs w:val="22"/>
        </w:rPr>
        <w:t xml:space="preserve"> </w:t>
      </w:r>
      <w:r w:rsidR="003B3E9D">
        <w:rPr>
          <w:rFonts w:ascii="Aptos" w:eastAsia="Aptos" w:hAnsi="Aptos" w:cs="Aptos"/>
          <w:sz w:val="22"/>
          <w:szCs w:val="22"/>
        </w:rPr>
        <w:t xml:space="preserve">  ISBN 9780749469658</w:t>
      </w:r>
      <w:r w:rsidR="006E52A5">
        <w:rPr>
          <w:rFonts w:ascii="Aptos" w:eastAsia="Aptos" w:hAnsi="Aptos" w:cs="Aptos"/>
          <w:sz w:val="22"/>
          <w:szCs w:val="22"/>
        </w:rPr>
        <w:br/>
      </w:r>
      <w:r w:rsidR="005A255E">
        <w:rPr>
          <w:rFonts w:ascii="Aptos" w:eastAsia="Aptos" w:hAnsi="Aptos" w:cs="Aptos"/>
          <w:sz w:val="22"/>
          <w:szCs w:val="22"/>
        </w:rPr>
        <w:t xml:space="preserve">Available at: </w:t>
      </w:r>
      <w:hyperlink r:id="rId44" w:history="1">
        <w:r w:rsidR="005A255E" w:rsidRPr="00597E02">
          <w:rPr>
            <w:rStyle w:val="Hyperlink"/>
            <w:rFonts w:ascii="Aptos" w:eastAsia="Aptos" w:hAnsi="Aptos" w:cs="Aptos"/>
            <w:sz w:val="22"/>
            <w:szCs w:val="22"/>
          </w:rPr>
          <w:t>https://r3.vlereader.com/Reader?ean=9780749469658#</w:t>
        </w:r>
      </w:hyperlink>
      <w:r w:rsidR="005A255E">
        <w:rPr>
          <w:rFonts w:ascii="Aptos" w:eastAsia="Aptos" w:hAnsi="Aptos" w:cs="Aptos"/>
          <w:sz w:val="22"/>
          <w:szCs w:val="22"/>
        </w:rPr>
        <w:t xml:space="preserve"> </w:t>
      </w:r>
      <w:r w:rsidR="005A255E">
        <w:rPr>
          <w:rFonts w:ascii="Aptos" w:eastAsia="Aptos" w:hAnsi="Aptos" w:cs="Aptos"/>
          <w:sz w:val="22"/>
          <w:szCs w:val="22"/>
        </w:rPr>
        <w:br/>
        <w:t xml:space="preserve">(Accessed </w:t>
      </w:r>
      <w:r w:rsidR="006E52A5">
        <w:rPr>
          <w:rFonts w:ascii="Aptos" w:eastAsia="Aptos" w:hAnsi="Aptos" w:cs="Aptos"/>
          <w:sz w:val="22"/>
          <w:szCs w:val="22"/>
        </w:rPr>
        <w:t>2 February 2025)</w:t>
      </w:r>
    </w:p>
    <w:p w14:paraId="4AF58DA4" w14:textId="38C21671" w:rsidR="006C368B" w:rsidRDefault="00CD0B8E" w:rsidP="28DB8329">
      <w:pPr>
        <w:spacing w:before="240"/>
        <w:rPr>
          <w:rFonts w:ascii="Aptos" w:eastAsia="Aptos" w:hAnsi="Aptos" w:cs="Aptos"/>
          <w:sz w:val="22"/>
          <w:szCs w:val="22"/>
        </w:rPr>
      </w:pPr>
      <w:r w:rsidRPr="00CD0B8E">
        <w:rPr>
          <w:rFonts w:ascii="Aptos" w:eastAsia="Aptos" w:hAnsi="Aptos" w:cs="Aptos"/>
          <w:sz w:val="22"/>
          <w:szCs w:val="22"/>
        </w:rPr>
        <w:t>Handy, C</w:t>
      </w:r>
      <w:r w:rsidR="006E52A5">
        <w:rPr>
          <w:rFonts w:ascii="Aptos" w:eastAsia="Aptos" w:hAnsi="Aptos" w:cs="Aptos"/>
          <w:sz w:val="22"/>
          <w:szCs w:val="22"/>
        </w:rPr>
        <w:t>.</w:t>
      </w:r>
      <w:r w:rsidRPr="00CD0B8E">
        <w:rPr>
          <w:rFonts w:ascii="Aptos" w:eastAsia="Aptos" w:hAnsi="Aptos" w:cs="Aptos"/>
          <w:sz w:val="22"/>
          <w:szCs w:val="22"/>
        </w:rPr>
        <w:t xml:space="preserve"> </w:t>
      </w:r>
      <w:r w:rsidR="006E52A5">
        <w:rPr>
          <w:rFonts w:ascii="Aptos" w:eastAsia="Aptos" w:hAnsi="Aptos" w:cs="Aptos"/>
          <w:sz w:val="22"/>
          <w:szCs w:val="22"/>
        </w:rPr>
        <w:t>(</w:t>
      </w:r>
      <w:r w:rsidRPr="00CD0B8E">
        <w:rPr>
          <w:rFonts w:ascii="Aptos" w:eastAsia="Aptos" w:hAnsi="Aptos" w:cs="Aptos"/>
          <w:sz w:val="22"/>
          <w:szCs w:val="22"/>
        </w:rPr>
        <w:t>2009</w:t>
      </w:r>
      <w:r w:rsidR="006E52A5">
        <w:rPr>
          <w:rFonts w:ascii="Aptos" w:eastAsia="Aptos" w:hAnsi="Aptos" w:cs="Aptos"/>
          <w:sz w:val="22"/>
          <w:szCs w:val="22"/>
        </w:rPr>
        <w:t>)</w:t>
      </w:r>
      <w:r w:rsidRPr="00CD0B8E">
        <w:rPr>
          <w:rFonts w:ascii="Aptos" w:eastAsia="Aptos" w:hAnsi="Aptos" w:cs="Aptos"/>
          <w:sz w:val="22"/>
          <w:szCs w:val="22"/>
        </w:rPr>
        <w:t xml:space="preserve"> Gods of Management: The Changing Work of Organisations, Souvenir Press, London. Available from: ProQuest Ebook Central. </w:t>
      </w:r>
      <w:r w:rsidR="006C368B">
        <w:rPr>
          <w:rFonts w:ascii="Aptos" w:eastAsia="Aptos" w:hAnsi="Aptos" w:cs="Aptos"/>
          <w:sz w:val="22"/>
          <w:szCs w:val="22"/>
        </w:rPr>
        <w:br/>
      </w:r>
      <w:r w:rsidR="00343C06">
        <w:rPr>
          <w:rFonts w:ascii="Aptos" w:eastAsia="Aptos" w:hAnsi="Aptos" w:cs="Aptos"/>
          <w:sz w:val="22"/>
          <w:szCs w:val="22"/>
        </w:rPr>
        <w:t>Available</w:t>
      </w:r>
      <w:r w:rsidR="006C368B">
        <w:rPr>
          <w:rFonts w:ascii="Aptos" w:eastAsia="Aptos" w:hAnsi="Aptos" w:cs="Aptos"/>
          <w:sz w:val="22"/>
          <w:szCs w:val="22"/>
        </w:rPr>
        <w:t xml:space="preserve"> at: </w:t>
      </w:r>
      <w:hyperlink r:id="rId45" w:history="1">
        <w:r w:rsidR="008E47E6" w:rsidRPr="00597E02">
          <w:rPr>
            <w:rStyle w:val="Hyperlink"/>
            <w:rFonts w:ascii="Aptos" w:eastAsia="Aptos" w:hAnsi="Aptos" w:cs="Aptos"/>
            <w:sz w:val="22"/>
            <w:szCs w:val="22"/>
          </w:rPr>
          <w:t>https://ebookcentral.proquest.com/lib/trinity/detail.action?docID=710394</w:t>
        </w:r>
      </w:hyperlink>
      <w:r w:rsidR="008E47E6" w:rsidRPr="008E47E6">
        <w:rPr>
          <w:rFonts w:ascii="Aptos" w:eastAsia="Aptos" w:hAnsi="Aptos" w:cs="Aptos"/>
          <w:sz w:val="22"/>
          <w:szCs w:val="22"/>
        </w:rPr>
        <w:t>.</w:t>
      </w:r>
      <w:r w:rsidR="008E47E6">
        <w:rPr>
          <w:rFonts w:ascii="Aptos" w:eastAsia="Aptos" w:hAnsi="Aptos" w:cs="Aptos"/>
          <w:sz w:val="22"/>
          <w:szCs w:val="22"/>
        </w:rPr>
        <w:t xml:space="preserve"> </w:t>
      </w:r>
      <w:r w:rsidR="006C368B">
        <w:rPr>
          <w:rFonts w:ascii="Aptos" w:eastAsia="Aptos" w:hAnsi="Aptos" w:cs="Aptos"/>
          <w:sz w:val="22"/>
          <w:szCs w:val="22"/>
        </w:rPr>
        <w:br/>
        <w:t>(Accessed 21 January 2025)</w:t>
      </w:r>
    </w:p>
    <w:p w14:paraId="77123201" w14:textId="6AC34A19" w:rsidR="6625394C" w:rsidRDefault="6625394C" w:rsidP="28DB8329">
      <w:pPr>
        <w:spacing w:before="240"/>
        <w:rPr>
          <w:rFonts w:ascii="Aptos" w:eastAsia="Aptos" w:hAnsi="Aptos" w:cs="Aptos"/>
          <w:sz w:val="22"/>
          <w:szCs w:val="22"/>
        </w:rPr>
      </w:pPr>
      <w:r w:rsidRPr="28DB8329">
        <w:rPr>
          <w:rFonts w:ascii="Aptos" w:eastAsia="Aptos" w:hAnsi="Aptos" w:cs="Aptos"/>
          <w:sz w:val="22"/>
          <w:szCs w:val="22"/>
        </w:rPr>
        <w:t>Wolf, J. and Egelhoff, W. G</w:t>
      </w:r>
      <w:r w:rsidR="6FD42F44" w:rsidRPr="28DB8329">
        <w:rPr>
          <w:rFonts w:ascii="Aptos" w:eastAsia="Aptos" w:hAnsi="Aptos" w:cs="Aptos"/>
          <w:sz w:val="22"/>
          <w:szCs w:val="22"/>
        </w:rPr>
        <w:t>.</w:t>
      </w:r>
      <w:r w:rsidRPr="28DB8329">
        <w:rPr>
          <w:rFonts w:ascii="Aptos" w:eastAsia="Aptos" w:hAnsi="Aptos" w:cs="Aptos"/>
          <w:sz w:val="22"/>
          <w:szCs w:val="22"/>
        </w:rPr>
        <w:t xml:space="preserve"> (</w:t>
      </w:r>
      <w:r w:rsidR="45E98CC6" w:rsidRPr="28DB8329">
        <w:rPr>
          <w:rFonts w:ascii="Aptos" w:eastAsia="Aptos" w:hAnsi="Aptos" w:cs="Aptos"/>
          <w:sz w:val="22"/>
          <w:szCs w:val="22"/>
        </w:rPr>
        <w:t>2017)</w:t>
      </w:r>
      <w:r w:rsidRPr="28DB8329">
        <w:rPr>
          <w:rFonts w:ascii="Aptos" w:eastAsia="Aptos" w:hAnsi="Aptos" w:cs="Aptos"/>
          <w:sz w:val="22"/>
          <w:szCs w:val="22"/>
        </w:rPr>
        <w:t xml:space="preserve"> Understanding Matrix Structures and Their Alternatives: The Key to Designing and Managing Large, Complex Organizations</w:t>
      </w:r>
      <w:r w:rsidR="1954D2DD" w:rsidRPr="28DB8329">
        <w:rPr>
          <w:rFonts w:ascii="Aptos" w:eastAsia="Aptos" w:hAnsi="Aptos" w:cs="Aptos"/>
          <w:sz w:val="22"/>
          <w:szCs w:val="22"/>
        </w:rPr>
        <w:t>, Palgrave Macmillan: UK</w:t>
      </w:r>
      <w:r>
        <w:br/>
      </w:r>
      <w:r w:rsidR="58329821" w:rsidRPr="28DB8329">
        <w:rPr>
          <w:rFonts w:ascii="Aptos" w:eastAsia="Aptos" w:hAnsi="Aptos" w:cs="Aptos"/>
          <w:sz w:val="22"/>
          <w:szCs w:val="22"/>
        </w:rPr>
        <w:t xml:space="preserve">Available at: </w:t>
      </w:r>
      <w:hyperlink r:id="rId46">
        <w:r w:rsidR="58329821" w:rsidRPr="28DB8329">
          <w:rPr>
            <w:rStyle w:val="Hyperlink"/>
            <w:rFonts w:ascii="Aptos" w:eastAsia="Aptos" w:hAnsi="Aptos" w:cs="Aptos"/>
            <w:sz w:val="22"/>
            <w:szCs w:val="22"/>
          </w:rPr>
          <w:t>https://ebookcentral.proquest.com/lib/trinity/detail.action?docID=4831269</w:t>
        </w:r>
      </w:hyperlink>
      <w:r w:rsidR="58329821" w:rsidRPr="28DB8329">
        <w:rPr>
          <w:rFonts w:ascii="Aptos" w:eastAsia="Aptos" w:hAnsi="Aptos" w:cs="Aptos"/>
          <w:sz w:val="22"/>
          <w:szCs w:val="22"/>
        </w:rPr>
        <w:t xml:space="preserve"> </w:t>
      </w:r>
      <w:r>
        <w:br/>
      </w:r>
      <w:r w:rsidR="5BDDE79E" w:rsidRPr="28DB8329">
        <w:rPr>
          <w:rFonts w:ascii="Aptos" w:eastAsia="Aptos" w:hAnsi="Aptos" w:cs="Aptos"/>
          <w:sz w:val="22"/>
          <w:szCs w:val="22"/>
        </w:rPr>
        <w:t xml:space="preserve">(Accessed 15 January 2025)  </w:t>
      </w:r>
    </w:p>
    <w:p w14:paraId="64B0FC99" w14:textId="45241498" w:rsidR="0051715A" w:rsidRDefault="0051715A" w:rsidP="28DB8329">
      <w:pPr>
        <w:spacing w:before="240"/>
        <w:rPr>
          <w:rFonts w:ascii="Aptos" w:eastAsia="Aptos" w:hAnsi="Aptos" w:cs="Aptos"/>
          <w:sz w:val="22"/>
          <w:szCs w:val="22"/>
        </w:rPr>
      </w:pPr>
      <w:r w:rsidRPr="0051715A">
        <w:rPr>
          <w:rFonts w:ascii="Aptos" w:eastAsia="Aptos" w:hAnsi="Aptos" w:cs="Aptos"/>
          <w:sz w:val="22"/>
          <w:szCs w:val="22"/>
        </w:rPr>
        <w:t xml:space="preserve">Mats Alvesson (2013) Understanding Organizational Culture. Los Angeles: SAGE Publications Ltd. </w:t>
      </w:r>
      <w:r>
        <w:rPr>
          <w:rFonts w:ascii="Aptos" w:eastAsia="Aptos" w:hAnsi="Aptos" w:cs="Aptos"/>
          <w:sz w:val="22"/>
          <w:szCs w:val="22"/>
        </w:rPr>
        <w:br/>
      </w:r>
      <w:r w:rsidRPr="0051715A">
        <w:rPr>
          <w:rFonts w:ascii="Aptos" w:eastAsia="Aptos" w:hAnsi="Aptos" w:cs="Aptos"/>
          <w:sz w:val="22"/>
          <w:szCs w:val="22"/>
        </w:rPr>
        <w:t xml:space="preserve">Available at: </w:t>
      </w:r>
      <w:hyperlink r:id="rId47" w:history="1">
        <w:r w:rsidRPr="00597E02">
          <w:rPr>
            <w:rStyle w:val="Hyperlink"/>
            <w:rFonts w:ascii="Aptos" w:eastAsia="Aptos" w:hAnsi="Aptos" w:cs="Aptos"/>
            <w:sz w:val="22"/>
            <w:szCs w:val="22"/>
          </w:rPr>
          <w:t>https://research-ebsco-com.ezproxy.uwtsd.ac.uk/linkprocessor/plink?id=20fa6682-9444-326e-999b-1e9b1e5aedad</w:t>
        </w:r>
      </w:hyperlink>
      <w:r>
        <w:rPr>
          <w:rFonts w:ascii="Aptos" w:eastAsia="Aptos" w:hAnsi="Aptos" w:cs="Aptos"/>
          <w:sz w:val="22"/>
          <w:szCs w:val="22"/>
        </w:rPr>
        <w:t xml:space="preserve"> </w:t>
      </w:r>
      <w:r w:rsidRPr="0051715A">
        <w:rPr>
          <w:rFonts w:ascii="Aptos" w:eastAsia="Aptos" w:hAnsi="Aptos" w:cs="Aptos"/>
          <w:sz w:val="22"/>
          <w:szCs w:val="22"/>
        </w:rPr>
        <w:t xml:space="preserve"> (Accessed: 3 February 2025).</w:t>
      </w:r>
    </w:p>
    <w:p w14:paraId="1C436AA7" w14:textId="7D9AE44E" w:rsidR="28DB8329" w:rsidRPr="00637836" w:rsidRDefault="00637836" w:rsidP="28DB8329">
      <w:pPr>
        <w:spacing w:before="240"/>
        <w:rPr>
          <w:rFonts w:ascii="Aptos" w:eastAsia="Aptos" w:hAnsi="Aptos" w:cs="Aptos"/>
          <w:b/>
          <w:bCs/>
          <w:sz w:val="22"/>
          <w:szCs w:val="22"/>
        </w:rPr>
      </w:pPr>
      <w:r w:rsidRPr="00637836">
        <w:rPr>
          <w:rFonts w:ascii="Aptos" w:eastAsia="Aptos" w:hAnsi="Aptos" w:cs="Aptos"/>
          <w:b/>
          <w:bCs/>
          <w:sz w:val="22"/>
          <w:szCs w:val="22"/>
        </w:rPr>
        <w:t>Books</w:t>
      </w:r>
    </w:p>
    <w:p w14:paraId="06C70894" w14:textId="052CAFFA" w:rsidR="7B3A1AC9" w:rsidRDefault="7B3A1AC9" w:rsidP="28DB8329">
      <w:pPr>
        <w:spacing w:before="240"/>
        <w:rPr>
          <w:b/>
          <w:bCs/>
          <w:sz w:val="28"/>
          <w:szCs w:val="28"/>
        </w:rPr>
      </w:pPr>
      <w:r w:rsidRPr="28DB8329">
        <w:rPr>
          <w:rFonts w:ascii="Aptos" w:eastAsia="Aptos" w:hAnsi="Aptos" w:cs="Aptos"/>
          <w:sz w:val="22"/>
          <w:szCs w:val="22"/>
        </w:rPr>
        <w:t>Taylor, S. and Woodhams, C. (Eds) (2022) Studying Human Resource Management, A Guide to the Study, Context and Practice of HR, 3</w:t>
      </w:r>
      <w:r w:rsidRPr="28DB8329">
        <w:rPr>
          <w:rFonts w:ascii="Aptos" w:eastAsia="Aptos" w:hAnsi="Aptos" w:cs="Aptos"/>
          <w:sz w:val="22"/>
          <w:szCs w:val="22"/>
          <w:vertAlign w:val="superscript"/>
        </w:rPr>
        <w:t>rd</w:t>
      </w:r>
      <w:r w:rsidRPr="28DB8329">
        <w:rPr>
          <w:rFonts w:ascii="Aptos" w:eastAsia="Aptos" w:hAnsi="Aptos" w:cs="Aptos"/>
          <w:sz w:val="22"/>
          <w:szCs w:val="22"/>
        </w:rPr>
        <w:t xml:space="preserve"> Ed, CIPD: Kogan Page </w:t>
      </w:r>
    </w:p>
    <w:p w14:paraId="29B480C0" w14:textId="790F7100" w:rsidR="7B3A1AC9" w:rsidRDefault="7B3A1AC9" w:rsidP="28DB8329">
      <w:pPr>
        <w:spacing w:before="240" w:after="0" w:line="276" w:lineRule="auto"/>
      </w:pPr>
      <w:r w:rsidRPr="28DB8329">
        <w:rPr>
          <w:rFonts w:ascii="Aptos" w:eastAsia="Aptos" w:hAnsi="Aptos" w:cs="Aptos"/>
          <w:sz w:val="22"/>
          <w:szCs w:val="22"/>
        </w:rPr>
        <w:t xml:space="preserve"> Taylor, S. and Woodhams, C. (Eds) (2022) Human Resource Management, People and Organisations, 3</w:t>
      </w:r>
      <w:r w:rsidRPr="28DB8329">
        <w:rPr>
          <w:rFonts w:ascii="Aptos" w:eastAsia="Aptos" w:hAnsi="Aptos" w:cs="Aptos"/>
          <w:sz w:val="22"/>
          <w:szCs w:val="22"/>
          <w:vertAlign w:val="superscript"/>
        </w:rPr>
        <w:t>rd</w:t>
      </w:r>
      <w:r w:rsidRPr="28DB8329">
        <w:rPr>
          <w:rFonts w:ascii="Aptos" w:eastAsia="Aptos" w:hAnsi="Aptos" w:cs="Aptos"/>
          <w:sz w:val="22"/>
          <w:szCs w:val="22"/>
        </w:rPr>
        <w:t xml:space="preserve"> Ed, CIPD: Kogan Page</w:t>
      </w:r>
    </w:p>
    <w:p w14:paraId="401A8609" w14:textId="3C50E36D" w:rsidR="7B3A1AC9" w:rsidRDefault="7B3A1AC9" w:rsidP="28DB8329">
      <w:pPr>
        <w:spacing w:before="240" w:after="0" w:line="276" w:lineRule="auto"/>
      </w:pPr>
      <w:r w:rsidRPr="28DB8329">
        <w:rPr>
          <w:rFonts w:ascii="Aptos" w:eastAsia="Aptos" w:hAnsi="Aptos" w:cs="Aptos"/>
          <w:sz w:val="22"/>
          <w:szCs w:val="22"/>
        </w:rPr>
        <w:t xml:space="preserve"> Waite, K., Beevers, K., Small, N., Tomlinson, K. and Hussain, S. (2021) People Practice A Complete Guide. CIPD: Kogan Page</w:t>
      </w:r>
    </w:p>
    <w:p w14:paraId="4E89C41F" w14:textId="51FBDBC8" w:rsidR="28DB8329" w:rsidRDefault="28DB8329" w:rsidP="28DB8329">
      <w:pPr>
        <w:rPr>
          <w:b/>
          <w:bCs/>
          <w:sz w:val="28"/>
          <w:szCs w:val="28"/>
        </w:rPr>
      </w:pPr>
    </w:p>
    <w:p w14:paraId="4180E5EF" w14:textId="77777777" w:rsidR="00320D15" w:rsidRDefault="00320D15" w:rsidP="28DB8329">
      <w:pPr>
        <w:rPr>
          <w:b/>
          <w:bCs/>
          <w:sz w:val="28"/>
          <w:szCs w:val="28"/>
        </w:rPr>
      </w:pPr>
    </w:p>
    <w:p w14:paraId="252FD322" w14:textId="77777777" w:rsidR="00320D15" w:rsidRDefault="00320D15" w:rsidP="28DB8329">
      <w:pPr>
        <w:rPr>
          <w:b/>
          <w:bCs/>
          <w:sz w:val="28"/>
          <w:szCs w:val="28"/>
        </w:rPr>
      </w:pPr>
    </w:p>
    <w:p w14:paraId="6BB8BA21" w14:textId="77777777" w:rsidR="00E2287D" w:rsidRPr="00320D15" w:rsidRDefault="00E2287D">
      <w:pPr>
        <w:rPr>
          <w:b/>
          <w:bCs/>
          <w:sz w:val="28"/>
          <w:szCs w:val="28"/>
        </w:rPr>
      </w:pPr>
    </w:p>
    <w:sectPr w:rsidR="00E2287D" w:rsidRPr="00320D15" w:rsidSect="000B49FF">
      <w:headerReference w:type="default" r:id="rId48"/>
      <w:pgSz w:w="12240" w:h="15840"/>
      <w:pgMar w:top="1133" w:right="720" w:bottom="720" w:left="72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93923" w14:textId="77777777" w:rsidR="00D339B5" w:rsidRDefault="00D339B5" w:rsidP="003C6DA8">
      <w:pPr>
        <w:spacing w:after="0" w:line="240" w:lineRule="auto"/>
      </w:pPr>
      <w:r>
        <w:separator/>
      </w:r>
    </w:p>
  </w:endnote>
  <w:endnote w:type="continuationSeparator" w:id="0">
    <w:p w14:paraId="086D11B0" w14:textId="77777777" w:rsidR="00D339B5" w:rsidRDefault="00D339B5" w:rsidP="003C6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0EF3E" w14:textId="77777777" w:rsidR="00D339B5" w:rsidRDefault="00D339B5" w:rsidP="003C6DA8">
      <w:pPr>
        <w:spacing w:after="0" w:line="240" w:lineRule="auto"/>
      </w:pPr>
      <w:r>
        <w:separator/>
      </w:r>
    </w:p>
  </w:footnote>
  <w:footnote w:type="continuationSeparator" w:id="0">
    <w:p w14:paraId="5BD88F06" w14:textId="77777777" w:rsidR="00D339B5" w:rsidRDefault="00D339B5" w:rsidP="003C6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D7C87" w14:textId="7D854F81" w:rsidR="003C6DA8" w:rsidRDefault="005539D0">
    <w:pPr>
      <w:pStyle w:val="Header"/>
    </w:pPr>
    <w:r>
      <w:t xml:space="preserve">Clare Coff </w:t>
    </w:r>
    <w:r w:rsidR="00812E04">
      <w:t xml:space="preserve"> </w:t>
    </w:r>
    <w:r w:rsidR="000B49FF">
      <w:t>2409781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17B8F"/>
    <w:multiLevelType w:val="hybridMultilevel"/>
    <w:tmpl w:val="E4508C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B55296"/>
    <w:multiLevelType w:val="hybridMultilevel"/>
    <w:tmpl w:val="2B56FA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35F5AC2"/>
    <w:multiLevelType w:val="hybridMultilevel"/>
    <w:tmpl w:val="403A7B6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4ED0CEA"/>
    <w:multiLevelType w:val="hybridMultilevel"/>
    <w:tmpl w:val="38E4D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AC1BF7"/>
    <w:multiLevelType w:val="hybridMultilevel"/>
    <w:tmpl w:val="157C8F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504192E"/>
    <w:multiLevelType w:val="hybridMultilevel"/>
    <w:tmpl w:val="4C8CE4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8E036A"/>
    <w:multiLevelType w:val="hybridMultilevel"/>
    <w:tmpl w:val="512ED68A"/>
    <w:lvl w:ilvl="0" w:tplc="655C0128">
      <w:start w:val="1"/>
      <w:numFmt w:val="decimal"/>
      <w:lvlText w:val="%1."/>
      <w:lvlJc w:val="left"/>
      <w:pPr>
        <w:ind w:left="720" w:hanging="360"/>
      </w:pPr>
    </w:lvl>
    <w:lvl w:ilvl="1" w:tplc="D39CBAE4">
      <w:start w:val="1"/>
      <w:numFmt w:val="lowerLetter"/>
      <w:lvlText w:val="%2."/>
      <w:lvlJc w:val="left"/>
      <w:pPr>
        <w:ind w:left="1440" w:hanging="360"/>
      </w:pPr>
    </w:lvl>
    <w:lvl w:ilvl="2" w:tplc="376C8AAC">
      <w:start w:val="1"/>
      <w:numFmt w:val="lowerRoman"/>
      <w:lvlText w:val="%3."/>
      <w:lvlJc w:val="right"/>
      <w:pPr>
        <w:ind w:left="2160" w:hanging="180"/>
      </w:pPr>
    </w:lvl>
    <w:lvl w:ilvl="3" w:tplc="4D5899F0">
      <w:start w:val="1"/>
      <w:numFmt w:val="decimal"/>
      <w:lvlText w:val="%4."/>
      <w:lvlJc w:val="left"/>
      <w:pPr>
        <w:ind w:left="2880" w:hanging="360"/>
      </w:pPr>
    </w:lvl>
    <w:lvl w:ilvl="4" w:tplc="F87E879E">
      <w:start w:val="1"/>
      <w:numFmt w:val="lowerLetter"/>
      <w:lvlText w:val="%5."/>
      <w:lvlJc w:val="left"/>
      <w:pPr>
        <w:ind w:left="3600" w:hanging="360"/>
      </w:pPr>
    </w:lvl>
    <w:lvl w:ilvl="5" w:tplc="361E6422">
      <w:start w:val="1"/>
      <w:numFmt w:val="lowerRoman"/>
      <w:lvlText w:val="%6."/>
      <w:lvlJc w:val="right"/>
      <w:pPr>
        <w:ind w:left="4320" w:hanging="180"/>
      </w:pPr>
    </w:lvl>
    <w:lvl w:ilvl="6" w:tplc="F1560E56">
      <w:start w:val="1"/>
      <w:numFmt w:val="decimal"/>
      <w:lvlText w:val="%7."/>
      <w:lvlJc w:val="left"/>
      <w:pPr>
        <w:ind w:left="5040" w:hanging="360"/>
      </w:pPr>
    </w:lvl>
    <w:lvl w:ilvl="7" w:tplc="611CFD14">
      <w:start w:val="1"/>
      <w:numFmt w:val="lowerLetter"/>
      <w:lvlText w:val="%8."/>
      <w:lvlJc w:val="left"/>
      <w:pPr>
        <w:ind w:left="5760" w:hanging="360"/>
      </w:pPr>
    </w:lvl>
    <w:lvl w:ilvl="8" w:tplc="951484DA">
      <w:start w:val="1"/>
      <w:numFmt w:val="lowerRoman"/>
      <w:lvlText w:val="%9."/>
      <w:lvlJc w:val="right"/>
      <w:pPr>
        <w:ind w:left="6480" w:hanging="180"/>
      </w:pPr>
    </w:lvl>
  </w:abstractNum>
  <w:num w:numId="1" w16cid:durableId="1071463871">
    <w:abstractNumId w:val="6"/>
  </w:num>
  <w:num w:numId="2" w16cid:durableId="1657494514">
    <w:abstractNumId w:val="3"/>
  </w:num>
  <w:num w:numId="3" w16cid:durableId="839589302">
    <w:abstractNumId w:val="0"/>
  </w:num>
  <w:num w:numId="4" w16cid:durableId="1910067622">
    <w:abstractNumId w:val="2"/>
  </w:num>
  <w:num w:numId="5" w16cid:durableId="617176353">
    <w:abstractNumId w:val="4"/>
  </w:num>
  <w:num w:numId="6" w16cid:durableId="721831918">
    <w:abstractNumId w:val="5"/>
  </w:num>
  <w:num w:numId="7" w16cid:durableId="709262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521"/>
    <w:rsid w:val="0000126F"/>
    <w:rsid w:val="00001391"/>
    <w:rsid w:val="0000797B"/>
    <w:rsid w:val="00013372"/>
    <w:rsid w:val="00013522"/>
    <w:rsid w:val="00014C6A"/>
    <w:rsid w:val="00016373"/>
    <w:rsid w:val="00016584"/>
    <w:rsid w:val="000167E4"/>
    <w:rsid w:val="000214CC"/>
    <w:rsid w:val="000228A3"/>
    <w:rsid w:val="00023FBC"/>
    <w:rsid w:val="00024841"/>
    <w:rsid w:val="00024F6F"/>
    <w:rsid w:val="000257FD"/>
    <w:rsid w:val="00027ADA"/>
    <w:rsid w:val="00027E25"/>
    <w:rsid w:val="0003175C"/>
    <w:rsid w:val="00031C57"/>
    <w:rsid w:val="0003338C"/>
    <w:rsid w:val="000339C5"/>
    <w:rsid w:val="00035BB4"/>
    <w:rsid w:val="00036AB5"/>
    <w:rsid w:val="00036DF5"/>
    <w:rsid w:val="00036E87"/>
    <w:rsid w:val="000372EA"/>
    <w:rsid w:val="00040F11"/>
    <w:rsid w:val="00041F53"/>
    <w:rsid w:val="00042FA2"/>
    <w:rsid w:val="000516A6"/>
    <w:rsid w:val="000518ED"/>
    <w:rsid w:val="00051F76"/>
    <w:rsid w:val="000521D0"/>
    <w:rsid w:val="000536D3"/>
    <w:rsid w:val="000550E6"/>
    <w:rsid w:val="0005540F"/>
    <w:rsid w:val="0005665F"/>
    <w:rsid w:val="00056814"/>
    <w:rsid w:val="00060848"/>
    <w:rsid w:val="00061798"/>
    <w:rsid w:val="0006187A"/>
    <w:rsid w:val="00064700"/>
    <w:rsid w:val="00065628"/>
    <w:rsid w:val="000656E7"/>
    <w:rsid w:val="00067C62"/>
    <w:rsid w:val="0007430D"/>
    <w:rsid w:val="00077132"/>
    <w:rsid w:val="0007727A"/>
    <w:rsid w:val="0008002E"/>
    <w:rsid w:val="00082FDC"/>
    <w:rsid w:val="000865A6"/>
    <w:rsid w:val="00093D8D"/>
    <w:rsid w:val="00095D6B"/>
    <w:rsid w:val="00095F8A"/>
    <w:rsid w:val="00096976"/>
    <w:rsid w:val="00097EC6"/>
    <w:rsid w:val="000A3E7F"/>
    <w:rsid w:val="000A4933"/>
    <w:rsid w:val="000A4F20"/>
    <w:rsid w:val="000A50A2"/>
    <w:rsid w:val="000A673E"/>
    <w:rsid w:val="000A7273"/>
    <w:rsid w:val="000B019A"/>
    <w:rsid w:val="000B02E8"/>
    <w:rsid w:val="000B0B23"/>
    <w:rsid w:val="000B1F82"/>
    <w:rsid w:val="000B2ABA"/>
    <w:rsid w:val="000B42DD"/>
    <w:rsid w:val="000B4995"/>
    <w:rsid w:val="000B49FF"/>
    <w:rsid w:val="000B5257"/>
    <w:rsid w:val="000B61D7"/>
    <w:rsid w:val="000C17A5"/>
    <w:rsid w:val="000C2E46"/>
    <w:rsid w:val="000C4F76"/>
    <w:rsid w:val="000C50B7"/>
    <w:rsid w:val="000C5446"/>
    <w:rsid w:val="000C5A9C"/>
    <w:rsid w:val="000C5E5E"/>
    <w:rsid w:val="000D19D6"/>
    <w:rsid w:val="000D4028"/>
    <w:rsid w:val="000D5380"/>
    <w:rsid w:val="000D54B2"/>
    <w:rsid w:val="000D69C2"/>
    <w:rsid w:val="000E1C6E"/>
    <w:rsid w:val="000E2AFF"/>
    <w:rsid w:val="000E2FC0"/>
    <w:rsid w:val="000E3BED"/>
    <w:rsid w:val="000E6892"/>
    <w:rsid w:val="000F0C3F"/>
    <w:rsid w:val="000F122A"/>
    <w:rsid w:val="000F17CE"/>
    <w:rsid w:val="000F21AE"/>
    <w:rsid w:val="000F276C"/>
    <w:rsid w:val="000F2C52"/>
    <w:rsid w:val="000F3C66"/>
    <w:rsid w:val="000F3DC5"/>
    <w:rsid w:val="000F4E21"/>
    <w:rsid w:val="000F6294"/>
    <w:rsid w:val="000F666F"/>
    <w:rsid w:val="000F6DAD"/>
    <w:rsid w:val="000F798D"/>
    <w:rsid w:val="00100384"/>
    <w:rsid w:val="001007AE"/>
    <w:rsid w:val="00102355"/>
    <w:rsid w:val="00105E66"/>
    <w:rsid w:val="00107778"/>
    <w:rsid w:val="00107A2E"/>
    <w:rsid w:val="00107CA1"/>
    <w:rsid w:val="00113A07"/>
    <w:rsid w:val="00114282"/>
    <w:rsid w:val="001154D1"/>
    <w:rsid w:val="00115AA4"/>
    <w:rsid w:val="00117ADA"/>
    <w:rsid w:val="00121FAD"/>
    <w:rsid w:val="00122319"/>
    <w:rsid w:val="00122ACE"/>
    <w:rsid w:val="001233B3"/>
    <w:rsid w:val="0012374A"/>
    <w:rsid w:val="00124ED1"/>
    <w:rsid w:val="0012537F"/>
    <w:rsid w:val="00125C68"/>
    <w:rsid w:val="001275AF"/>
    <w:rsid w:val="001275DD"/>
    <w:rsid w:val="00127742"/>
    <w:rsid w:val="00127EAE"/>
    <w:rsid w:val="00131030"/>
    <w:rsid w:val="00131A8F"/>
    <w:rsid w:val="00133555"/>
    <w:rsid w:val="0013488B"/>
    <w:rsid w:val="00135F08"/>
    <w:rsid w:val="00141150"/>
    <w:rsid w:val="00145791"/>
    <w:rsid w:val="001459B1"/>
    <w:rsid w:val="00145A9A"/>
    <w:rsid w:val="00145CC2"/>
    <w:rsid w:val="00147104"/>
    <w:rsid w:val="00147E10"/>
    <w:rsid w:val="00150618"/>
    <w:rsid w:val="00150699"/>
    <w:rsid w:val="00150975"/>
    <w:rsid w:val="001528C4"/>
    <w:rsid w:val="001534E3"/>
    <w:rsid w:val="00153F3F"/>
    <w:rsid w:val="0015454A"/>
    <w:rsid w:val="001546D8"/>
    <w:rsid w:val="00155396"/>
    <w:rsid w:val="00161B88"/>
    <w:rsid w:val="0016306F"/>
    <w:rsid w:val="00163B76"/>
    <w:rsid w:val="00163CD4"/>
    <w:rsid w:val="001651C0"/>
    <w:rsid w:val="001657B3"/>
    <w:rsid w:val="001659CF"/>
    <w:rsid w:val="001675B6"/>
    <w:rsid w:val="001717D8"/>
    <w:rsid w:val="00172C67"/>
    <w:rsid w:val="00173FC6"/>
    <w:rsid w:val="00174253"/>
    <w:rsid w:val="00183960"/>
    <w:rsid w:val="00183CF3"/>
    <w:rsid w:val="001868BC"/>
    <w:rsid w:val="00191243"/>
    <w:rsid w:val="001914B1"/>
    <w:rsid w:val="00194F84"/>
    <w:rsid w:val="00196164"/>
    <w:rsid w:val="00196A5D"/>
    <w:rsid w:val="00196D69"/>
    <w:rsid w:val="00197262"/>
    <w:rsid w:val="001A1383"/>
    <w:rsid w:val="001A1755"/>
    <w:rsid w:val="001A1D23"/>
    <w:rsid w:val="001A4B71"/>
    <w:rsid w:val="001A4BF3"/>
    <w:rsid w:val="001A5149"/>
    <w:rsid w:val="001A57E5"/>
    <w:rsid w:val="001A596F"/>
    <w:rsid w:val="001A7023"/>
    <w:rsid w:val="001A75DE"/>
    <w:rsid w:val="001B049E"/>
    <w:rsid w:val="001B1372"/>
    <w:rsid w:val="001B7075"/>
    <w:rsid w:val="001B7711"/>
    <w:rsid w:val="001C0AD3"/>
    <w:rsid w:val="001C130B"/>
    <w:rsid w:val="001C159F"/>
    <w:rsid w:val="001C2D92"/>
    <w:rsid w:val="001C5963"/>
    <w:rsid w:val="001C659A"/>
    <w:rsid w:val="001C7B4B"/>
    <w:rsid w:val="001C7E27"/>
    <w:rsid w:val="001D13B0"/>
    <w:rsid w:val="001D1576"/>
    <w:rsid w:val="001D2058"/>
    <w:rsid w:val="001D2683"/>
    <w:rsid w:val="001D308C"/>
    <w:rsid w:val="001D3DB6"/>
    <w:rsid w:val="001E15C6"/>
    <w:rsid w:val="001E2A48"/>
    <w:rsid w:val="001E3553"/>
    <w:rsid w:val="001E3C75"/>
    <w:rsid w:val="001E4B23"/>
    <w:rsid w:val="001E5A18"/>
    <w:rsid w:val="001F3029"/>
    <w:rsid w:val="001F3699"/>
    <w:rsid w:val="001F4A28"/>
    <w:rsid w:val="001F5530"/>
    <w:rsid w:val="001F6067"/>
    <w:rsid w:val="001F63E3"/>
    <w:rsid w:val="0020066B"/>
    <w:rsid w:val="00202178"/>
    <w:rsid w:val="002028C2"/>
    <w:rsid w:val="002029F8"/>
    <w:rsid w:val="00203101"/>
    <w:rsid w:val="00204DEC"/>
    <w:rsid w:val="00206A66"/>
    <w:rsid w:val="00206DC5"/>
    <w:rsid w:val="0020733A"/>
    <w:rsid w:val="00207608"/>
    <w:rsid w:val="002106AC"/>
    <w:rsid w:val="00211104"/>
    <w:rsid w:val="00212CF1"/>
    <w:rsid w:val="002145B9"/>
    <w:rsid w:val="00215174"/>
    <w:rsid w:val="00215AD3"/>
    <w:rsid w:val="002204D4"/>
    <w:rsid w:val="0022148E"/>
    <w:rsid w:val="002226E4"/>
    <w:rsid w:val="002242C3"/>
    <w:rsid w:val="00225071"/>
    <w:rsid w:val="002274FC"/>
    <w:rsid w:val="00232A24"/>
    <w:rsid w:val="00234190"/>
    <w:rsid w:val="002359E0"/>
    <w:rsid w:val="00235C27"/>
    <w:rsid w:val="00235F8E"/>
    <w:rsid w:val="002400D0"/>
    <w:rsid w:val="002407B0"/>
    <w:rsid w:val="00241A66"/>
    <w:rsid w:val="002425FD"/>
    <w:rsid w:val="0024344D"/>
    <w:rsid w:val="00243ED9"/>
    <w:rsid w:val="00244D41"/>
    <w:rsid w:val="00246508"/>
    <w:rsid w:val="00247C25"/>
    <w:rsid w:val="00247CD2"/>
    <w:rsid w:val="00250715"/>
    <w:rsid w:val="002522BA"/>
    <w:rsid w:val="00252494"/>
    <w:rsid w:val="00252DFD"/>
    <w:rsid w:val="00253144"/>
    <w:rsid w:val="00253395"/>
    <w:rsid w:val="002558B0"/>
    <w:rsid w:val="002615AE"/>
    <w:rsid w:val="00262FFD"/>
    <w:rsid w:val="00263D2B"/>
    <w:rsid w:val="00264618"/>
    <w:rsid w:val="00264FEB"/>
    <w:rsid w:val="002651E1"/>
    <w:rsid w:val="002656F0"/>
    <w:rsid w:val="00266ED6"/>
    <w:rsid w:val="002675CA"/>
    <w:rsid w:val="00270369"/>
    <w:rsid w:val="00270BC8"/>
    <w:rsid w:val="002724C6"/>
    <w:rsid w:val="002734E5"/>
    <w:rsid w:val="002800EE"/>
    <w:rsid w:val="002800F0"/>
    <w:rsid w:val="00281B80"/>
    <w:rsid w:val="00282238"/>
    <w:rsid w:val="00282676"/>
    <w:rsid w:val="00283728"/>
    <w:rsid w:val="0028379A"/>
    <w:rsid w:val="002838BF"/>
    <w:rsid w:val="00285B06"/>
    <w:rsid w:val="00285E6F"/>
    <w:rsid w:val="00290657"/>
    <w:rsid w:val="00290BF2"/>
    <w:rsid w:val="00292665"/>
    <w:rsid w:val="00292EC4"/>
    <w:rsid w:val="002942EA"/>
    <w:rsid w:val="00294E19"/>
    <w:rsid w:val="002952BC"/>
    <w:rsid w:val="00295567"/>
    <w:rsid w:val="002969E3"/>
    <w:rsid w:val="002A0F1F"/>
    <w:rsid w:val="002A13EC"/>
    <w:rsid w:val="002A1639"/>
    <w:rsid w:val="002A4AA2"/>
    <w:rsid w:val="002A4D0F"/>
    <w:rsid w:val="002A7D22"/>
    <w:rsid w:val="002A7E6E"/>
    <w:rsid w:val="002B0857"/>
    <w:rsid w:val="002B0F81"/>
    <w:rsid w:val="002B2408"/>
    <w:rsid w:val="002B4177"/>
    <w:rsid w:val="002B4875"/>
    <w:rsid w:val="002B4DBF"/>
    <w:rsid w:val="002B6755"/>
    <w:rsid w:val="002C1FCD"/>
    <w:rsid w:val="002C23F1"/>
    <w:rsid w:val="002C2B06"/>
    <w:rsid w:val="002C6A5F"/>
    <w:rsid w:val="002D1B02"/>
    <w:rsid w:val="002D1C31"/>
    <w:rsid w:val="002D3B99"/>
    <w:rsid w:val="002D4A8A"/>
    <w:rsid w:val="002D62EC"/>
    <w:rsid w:val="002D6BB6"/>
    <w:rsid w:val="002D6DD6"/>
    <w:rsid w:val="002E1496"/>
    <w:rsid w:val="002E3578"/>
    <w:rsid w:val="002E5353"/>
    <w:rsid w:val="002E6B72"/>
    <w:rsid w:val="002F047A"/>
    <w:rsid w:val="002F0F4C"/>
    <w:rsid w:val="002F18F5"/>
    <w:rsid w:val="002F1DCB"/>
    <w:rsid w:val="002F60F1"/>
    <w:rsid w:val="002F711A"/>
    <w:rsid w:val="00301365"/>
    <w:rsid w:val="0030551A"/>
    <w:rsid w:val="0030583A"/>
    <w:rsid w:val="003079EC"/>
    <w:rsid w:val="00310E51"/>
    <w:rsid w:val="003111F8"/>
    <w:rsid w:val="0031431C"/>
    <w:rsid w:val="00314398"/>
    <w:rsid w:val="0031695F"/>
    <w:rsid w:val="00317F35"/>
    <w:rsid w:val="003201E3"/>
    <w:rsid w:val="00320D15"/>
    <w:rsid w:val="00320EB2"/>
    <w:rsid w:val="00321279"/>
    <w:rsid w:val="00321D5E"/>
    <w:rsid w:val="00322F57"/>
    <w:rsid w:val="00323557"/>
    <w:rsid w:val="00323794"/>
    <w:rsid w:val="003254F8"/>
    <w:rsid w:val="00325685"/>
    <w:rsid w:val="00325986"/>
    <w:rsid w:val="0032621F"/>
    <w:rsid w:val="00326E79"/>
    <w:rsid w:val="00330736"/>
    <w:rsid w:val="00330CAF"/>
    <w:rsid w:val="0033506F"/>
    <w:rsid w:val="00335643"/>
    <w:rsid w:val="003357CD"/>
    <w:rsid w:val="00335CD4"/>
    <w:rsid w:val="00337135"/>
    <w:rsid w:val="00341FE8"/>
    <w:rsid w:val="00343C06"/>
    <w:rsid w:val="0034528B"/>
    <w:rsid w:val="0034570C"/>
    <w:rsid w:val="00346436"/>
    <w:rsid w:val="00346545"/>
    <w:rsid w:val="00350521"/>
    <w:rsid w:val="00355A2C"/>
    <w:rsid w:val="00360145"/>
    <w:rsid w:val="00360B1A"/>
    <w:rsid w:val="00361F29"/>
    <w:rsid w:val="00362BF0"/>
    <w:rsid w:val="00362EB0"/>
    <w:rsid w:val="00364EF8"/>
    <w:rsid w:val="00365520"/>
    <w:rsid w:val="003668D9"/>
    <w:rsid w:val="003669E9"/>
    <w:rsid w:val="00371117"/>
    <w:rsid w:val="00371718"/>
    <w:rsid w:val="00371C3E"/>
    <w:rsid w:val="00371E27"/>
    <w:rsid w:val="00371F89"/>
    <w:rsid w:val="00373E56"/>
    <w:rsid w:val="00374739"/>
    <w:rsid w:val="003748C2"/>
    <w:rsid w:val="003806AC"/>
    <w:rsid w:val="00380DD6"/>
    <w:rsid w:val="00382D41"/>
    <w:rsid w:val="003834A0"/>
    <w:rsid w:val="0039084B"/>
    <w:rsid w:val="003911B4"/>
    <w:rsid w:val="003923AB"/>
    <w:rsid w:val="003934F5"/>
    <w:rsid w:val="003941BC"/>
    <w:rsid w:val="00394CDC"/>
    <w:rsid w:val="0039633E"/>
    <w:rsid w:val="00397732"/>
    <w:rsid w:val="00397781"/>
    <w:rsid w:val="003A0882"/>
    <w:rsid w:val="003A0D62"/>
    <w:rsid w:val="003A13BE"/>
    <w:rsid w:val="003A1E96"/>
    <w:rsid w:val="003A2007"/>
    <w:rsid w:val="003A2437"/>
    <w:rsid w:val="003A24DC"/>
    <w:rsid w:val="003A2BD0"/>
    <w:rsid w:val="003A325F"/>
    <w:rsid w:val="003A3941"/>
    <w:rsid w:val="003A43C7"/>
    <w:rsid w:val="003A5809"/>
    <w:rsid w:val="003A66C0"/>
    <w:rsid w:val="003A6755"/>
    <w:rsid w:val="003A706B"/>
    <w:rsid w:val="003A70A3"/>
    <w:rsid w:val="003B0E82"/>
    <w:rsid w:val="003B27B3"/>
    <w:rsid w:val="003B2A6C"/>
    <w:rsid w:val="003B3E9D"/>
    <w:rsid w:val="003B4CA6"/>
    <w:rsid w:val="003C0438"/>
    <w:rsid w:val="003C043B"/>
    <w:rsid w:val="003C1781"/>
    <w:rsid w:val="003C1BAE"/>
    <w:rsid w:val="003C213A"/>
    <w:rsid w:val="003C3D6D"/>
    <w:rsid w:val="003C42C0"/>
    <w:rsid w:val="003C5BC6"/>
    <w:rsid w:val="003C6DA8"/>
    <w:rsid w:val="003C7870"/>
    <w:rsid w:val="003D12A8"/>
    <w:rsid w:val="003D15C4"/>
    <w:rsid w:val="003D45F7"/>
    <w:rsid w:val="003D5C7D"/>
    <w:rsid w:val="003D7798"/>
    <w:rsid w:val="003E066F"/>
    <w:rsid w:val="003E0B9D"/>
    <w:rsid w:val="003E18D0"/>
    <w:rsid w:val="003E20A7"/>
    <w:rsid w:val="003E2D97"/>
    <w:rsid w:val="003E30BD"/>
    <w:rsid w:val="003E329D"/>
    <w:rsid w:val="003E3930"/>
    <w:rsid w:val="003E3B9D"/>
    <w:rsid w:val="003E3C98"/>
    <w:rsid w:val="003E3EA4"/>
    <w:rsid w:val="003E6053"/>
    <w:rsid w:val="003E612D"/>
    <w:rsid w:val="003E6F49"/>
    <w:rsid w:val="003E7DA2"/>
    <w:rsid w:val="003F2142"/>
    <w:rsid w:val="003F2297"/>
    <w:rsid w:val="003F3C6C"/>
    <w:rsid w:val="003F3D88"/>
    <w:rsid w:val="003F53B6"/>
    <w:rsid w:val="003F5FEE"/>
    <w:rsid w:val="00400744"/>
    <w:rsid w:val="00401CB5"/>
    <w:rsid w:val="00402125"/>
    <w:rsid w:val="00402327"/>
    <w:rsid w:val="00403E32"/>
    <w:rsid w:val="00404963"/>
    <w:rsid w:val="004058A7"/>
    <w:rsid w:val="004058BC"/>
    <w:rsid w:val="00405BE0"/>
    <w:rsid w:val="004061F4"/>
    <w:rsid w:val="00406DC5"/>
    <w:rsid w:val="00410EB7"/>
    <w:rsid w:val="004114C5"/>
    <w:rsid w:val="004143F6"/>
    <w:rsid w:val="00414B68"/>
    <w:rsid w:val="00414D9E"/>
    <w:rsid w:val="00414FB0"/>
    <w:rsid w:val="004179FE"/>
    <w:rsid w:val="00417B16"/>
    <w:rsid w:val="0042037D"/>
    <w:rsid w:val="004211A0"/>
    <w:rsid w:val="00424317"/>
    <w:rsid w:val="004250E0"/>
    <w:rsid w:val="00426A5E"/>
    <w:rsid w:val="00426BE6"/>
    <w:rsid w:val="00427772"/>
    <w:rsid w:val="004307EA"/>
    <w:rsid w:val="0043235A"/>
    <w:rsid w:val="00434A8C"/>
    <w:rsid w:val="00435875"/>
    <w:rsid w:val="004358BD"/>
    <w:rsid w:val="004369CD"/>
    <w:rsid w:val="00437C4B"/>
    <w:rsid w:val="00437DF4"/>
    <w:rsid w:val="00440877"/>
    <w:rsid w:val="0044108A"/>
    <w:rsid w:val="004431B2"/>
    <w:rsid w:val="00443418"/>
    <w:rsid w:val="00444A7A"/>
    <w:rsid w:val="00445DA4"/>
    <w:rsid w:val="00446923"/>
    <w:rsid w:val="00446CDA"/>
    <w:rsid w:val="00447A5C"/>
    <w:rsid w:val="00450091"/>
    <w:rsid w:val="004530E6"/>
    <w:rsid w:val="00455FFC"/>
    <w:rsid w:val="004573DE"/>
    <w:rsid w:val="00461BA4"/>
    <w:rsid w:val="00461E83"/>
    <w:rsid w:val="00462098"/>
    <w:rsid w:val="0046214D"/>
    <w:rsid w:val="004632A4"/>
    <w:rsid w:val="00463884"/>
    <w:rsid w:val="0046388C"/>
    <w:rsid w:val="00463BB4"/>
    <w:rsid w:val="00466966"/>
    <w:rsid w:val="00467E98"/>
    <w:rsid w:val="00470C28"/>
    <w:rsid w:val="00471C77"/>
    <w:rsid w:val="00475488"/>
    <w:rsid w:val="0048064D"/>
    <w:rsid w:val="004820D0"/>
    <w:rsid w:val="004841F5"/>
    <w:rsid w:val="0048446E"/>
    <w:rsid w:val="004846AF"/>
    <w:rsid w:val="00485BAE"/>
    <w:rsid w:val="00485CBE"/>
    <w:rsid w:val="004861DC"/>
    <w:rsid w:val="00487C50"/>
    <w:rsid w:val="00490924"/>
    <w:rsid w:val="00490C4A"/>
    <w:rsid w:val="00491A1F"/>
    <w:rsid w:val="00491A2D"/>
    <w:rsid w:val="00491E10"/>
    <w:rsid w:val="0049487E"/>
    <w:rsid w:val="00494F1B"/>
    <w:rsid w:val="00496C78"/>
    <w:rsid w:val="004A0D5B"/>
    <w:rsid w:val="004A0F85"/>
    <w:rsid w:val="004A1323"/>
    <w:rsid w:val="004A1A22"/>
    <w:rsid w:val="004A21E2"/>
    <w:rsid w:val="004A2602"/>
    <w:rsid w:val="004A2C44"/>
    <w:rsid w:val="004A31CE"/>
    <w:rsid w:val="004A37EB"/>
    <w:rsid w:val="004A3D11"/>
    <w:rsid w:val="004A4933"/>
    <w:rsid w:val="004A62CE"/>
    <w:rsid w:val="004A7859"/>
    <w:rsid w:val="004A7A01"/>
    <w:rsid w:val="004B14F8"/>
    <w:rsid w:val="004B4DBC"/>
    <w:rsid w:val="004B7BB1"/>
    <w:rsid w:val="004C0015"/>
    <w:rsid w:val="004C08B8"/>
    <w:rsid w:val="004C1E83"/>
    <w:rsid w:val="004D0CBF"/>
    <w:rsid w:val="004D2052"/>
    <w:rsid w:val="004D2F89"/>
    <w:rsid w:val="004D3B77"/>
    <w:rsid w:val="004D4097"/>
    <w:rsid w:val="004D41F6"/>
    <w:rsid w:val="004D6069"/>
    <w:rsid w:val="004D6C8A"/>
    <w:rsid w:val="004E235A"/>
    <w:rsid w:val="004E5CA3"/>
    <w:rsid w:val="004E6C8B"/>
    <w:rsid w:val="004E6FC5"/>
    <w:rsid w:val="004E79FF"/>
    <w:rsid w:val="004F1865"/>
    <w:rsid w:val="004F1C7E"/>
    <w:rsid w:val="004F32D7"/>
    <w:rsid w:val="004F3750"/>
    <w:rsid w:val="004F5CCD"/>
    <w:rsid w:val="004F652A"/>
    <w:rsid w:val="004F6CD2"/>
    <w:rsid w:val="004F769B"/>
    <w:rsid w:val="004F7B9E"/>
    <w:rsid w:val="0050041B"/>
    <w:rsid w:val="005009BB"/>
    <w:rsid w:val="00502298"/>
    <w:rsid w:val="00504A92"/>
    <w:rsid w:val="005054FE"/>
    <w:rsid w:val="00505A1B"/>
    <w:rsid w:val="0050624F"/>
    <w:rsid w:val="005074E6"/>
    <w:rsid w:val="005077D5"/>
    <w:rsid w:val="005104B6"/>
    <w:rsid w:val="0051169D"/>
    <w:rsid w:val="00514DC4"/>
    <w:rsid w:val="0051715A"/>
    <w:rsid w:val="0051781D"/>
    <w:rsid w:val="00521951"/>
    <w:rsid w:val="00521F76"/>
    <w:rsid w:val="0052274D"/>
    <w:rsid w:val="005227A2"/>
    <w:rsid w:val="005237D3"/>
    <w:rsid w:val="005251B1"/>
    <w:rsid w:val="0052525C"/>
    <w:rsid w:val="005259F6"/>
    <w:rsid w:val="00525CA9"/>
    <w:rsid w:val="00525DB8"/>
    <w:rsid w:val="00526D13"/>
    <w:rsid w:val="00530037"/>
    <w:rsid w:val="005303C6"/>
    <w:rsid w:val="00530FFC"/>
    <w:rsid w:val="0053185C"/>
    <w:rsid w:val="005326F3"/>
    <w:rsid w:val="00532AC4"/>
    <w:rsid w:val="00535D03"/>
    <w:rsid w:val="00542712"/>
    <w:rsid w:val="0054351C"/>
    <w:rsid w:val="00544A7A"/>
    <w:rsid w:val="0054562A"/>
    <w:rsid w:val="00545B69"/>
    <w:rsid w:val="00545FCD"/>
    <w:rsid w:val="00547859"/>
    <w:rsid w:val="00547AFF"/>
    <w:rsid w:val="00552BAB"/>
    <w:rsid w:val="005539D0"/>
    <w:rsid w:val="00553AE9"/>
    <w:rsid w:val="00554A35"/>
    <w:rsid w:val="00554CEB"/>
    <w:rsid w:val="00554DEF"/>
    <w:rsid w:val="00556355"/>
    <w:rsid w:val="0055716C"/>
    <w:rsid w:val="00557B8F"/>
    <w:rsid w:val="005600CD"/>
    <w:rsid w:val="005600E7"/>
    <w:rsid w:val="00565124"/>
    <w:rsid w:val="00565796"/>
    <w:rsid w:val="00565F4D"/>
    <w:rsid w:val="00566138"/>
    <w:rsid w:val="00566DA0"/>
    <w:rsid w:val="00570ECE"/>
    <w:rsid w:val="005714FF"/>
    <w:rsid w:val="00572C5A"/>
    <w:rsid w:val="00573543"/>
    <w:rsid w:val="00573B2A"/>
    <w:rsid w:val="00574BB9"/>
    <w:rsid w:val="00574BFF"/>
    <w:rsid w:val="00575C61"/>
    <w:rsid w:val="00576FD9"/>
    <w:rsid w:val="005809DF"/>
    <w:rsid w:val="00581822"/>
    <w:rsid w:val="005906A4"/>
    <w:rsid w:val="00592DB7"/>
    <w:rsid w:val="005931A9"/>
    <w:rsid w:val="00593331"/>
    <w:rsid w:val="00593E9F"/>
    <w:rsid w:val="005951B4"/>
    <w:rsid w:val="005978D1"/>
    <w:rsid w:val="005A20DB"/>
    <w:rsid w:val="005A255E"/>
    <w:rsid w:val="005A28DA"/>
    <w:rsid w:val="005A308C"/>
    <w:rsid w:val="005A68D5"/>
    <w:rsid w:val="005A6ECA"/>
    <w:rsid w:val="005B0465"/>
    <w:rsid w:val="005B0E7A"/>
    <w:rsid w:val="005B24B6"/>
    <w:rsid w:val="005B26EC"/>
    <w:rsid w:val="005B54CF"/>
    <w:rsid w:val="005B6814"/>
    <w:rsid w:val="005B74C7"/>
    <w:rsid w:val="005C3DFC"/>
    <w:rsid w:val="005C5BFC"/>
    <w:rsid w:val="005D1947"/>
    <w:rsid w:val="005D414F"/>
    <w:rsid w:val="005D481C"/>
    <w:rsid w:val="005D4F3D"/>
    <w:rsid w:val="005D7703"/>
    <w:rsid w:val="005E0ADF"/>
    <w:rsid w:val="005E2748"/>
    <w:rsid w:val="005E3D99"/>
    <w:rsid w:val="005E463A"/>
    <w:rsid w:val="005F33FF"/>
    <w:rsid w:val="005F597E"/>
    <w:rsid w:val="005F59C3"/>
    <w:rsid w:val="005F5BD2"/>
    <w:rsid w:val="005F5DA0"/>
    <w:rsid w:val="005F76D5"/>
    <w:rsid w:val="0060037A"/>
    <w:rsid w:val="006017F1"/>
    <w:rsid w:val="006028CF"/>
    <w:rsid w:val="00602F76"/>
    <w:rsid w:val="00603A64"/>
    <w:rsid w:val="0060499A"/>
    <w:rsid w:val="006049EC"/>
    <w:rsid w:val="0061166E"/>
    <w:rsid w:val="0061192B"/>
    <w:rsid w:val="0061202C"/>
    <w:rsid w:val="006121FB"/>
    <w:rsid w:val="00612EDA"/>
    <w:rsid w:val="0061419A"/>
    <w:rsid w:val="0061790E"/>
    <w:rsid w:val="006208E7"/>
    <w:rsid w:val="00621448"/>
    <w:rsid w:val="00621CDF"/>
    <w:rsid w:val="0062290B"/>
    <w:rsid w:val="00624999"/>
    <w:rsid w:val="00625B3E"/>
    <w:rsid w:val="00625B85"/>
    <w:rsid w:val="006273C2"/>
    <w:rsid w:val="00627AB8"/>
    <w:rsid w:val="0063085E"/>
    <w:rsid w:val="00631C67"/>
    <w:rsid w:val="00632EB4"/>
    <w:rsid w:val="00633A02"/>
    <w:rsid w:val="00634104"/>
    <w:rsid w:val="00637836"/>
    <w:rsid w:val="006378BE"/>
    <w:rsid w:val="00637CC6"/>
    <w:rsid w:val="006406EC"/>
    <w:rsid w:val="006423E6"/>
    <w:rsid w:val="0064285F"/>
    <w:rsid w:val="00642C45"/>
    <w:rsid w:val="0064351D"/>
    <w:rsid w:val="0064386E"/>
    <w:rsid w:val="0064530B"/>
    <w:rsid w:val="00646383"/>
    <w:rsid w:val="00647374"/>
    <w:rsid w:val="006474ED"/>
    <w:rsid w:val="00647AE3"/>
    <w:rsid w:val="00650CAF"/>
    <w:rsid w:val="00652438"/>
    <w:rsid w:val="006542BB"/>
    <w:rsid w:val="006543BA"/>
    <w:rsid w:val="00654B85"/>
    <w:rsid w:val="0065538D"/>
    <w:rsid w:val="006558FC"/>
    <w:rsid w:val="00655E64"/>
    <w:rsid w:val="00660758"/>
    <w:rsid w:val="0066076D"/>
    <w:rsid w:val="006608F8"/>
    <w:rsid w:val="00660A12"/>
    <w:rsid w:val="00661399"/>
    <w:rsid w:val="006616BE"/>
    <w:rsid w:val="0066386C"/>
    <w:rsid w:val="00666019"/>
    <w:rsid w:val="00666C07"/>
    <w:rsid w:val="00666ECB"/>
    <w:rsid w:val="006678AA"/>
    <w:rsid w:val="006710BA"/>
    <w:rsid w:val="006717BA"/>
    <w:rsid w:val="006731E7"/>
    <w:rsid w:val="00674C7B"/>
    <w:rsid w:val="006753D8"/>
    <w:rsid w:val="00676C84"/>
    <w:rsid w:val="00676EE8"/>
    <w:rsid w:val="00680A27"/>
    <w:rsid w:val="00680AAC"/>
    <w:rsid w:val="006818B7"/>
    <w:rsid w:val="00681F55"/>
    <w:rsid w:val="006849F1"/>
    <w:rsid w:val="00684D60"/>
    <w:rsid w:val="00685CCC"/>
    <w:rsid w:val="00686D7E"/>
    <w:rsid w:val="0068741E"/>
    <w:rsid w:val="006922CE"/>
    <w:rsid w:val="00692AB4"/>
    <w:rsid w:val="00693369"/>
    <w:rsid w:val="00694A2D"/>
    <w:rsid w:val="0069520E"/>
    <w:rsid w:val="00695C86"/>
    <w:rsid w:val="00695E45"/>
    <w:rsid w:val="006971A2"/>
    <w:rsid w:val="006A0253"/>
    <w:rsid w:val="006A0D91"/>
    <w:rsid w:val="006A12FD"/>
    <w:rsid w:val="006A1777"/>
    <w:rsid w:val="006A1F2E"/>
    <w:rsid w:val="006A488B"/>
    <w:rsid w:val="006A64BE"/>
    <w:rsid w:val="006A6E3B"/>
    <w:rsid w:val="006A7405"/>
    <w:rsid w:val="006A75B7"/>
    <w:rsid w:val="006B02B1"/>
    <w:rsid w:val="006B4076"/>
    <w:rsid w:val="006B472A"/>
    <w:rsid w:val="006B5635"/>
    <w:rsid w:val="006B58D2"/>
    <w:rsid w:val="006B7412"/>
    <w:rsid w:val="006C27A7"/>
    <w:rsid w:val="006C2C86"/>
    <w:rsid w:val="006C3264"/>
    <w:rsid w:val="006C368B"/>
    <w:rsid w:val="006C40F7"/>
    <w:rsid w:val="006C46C0"/>
    <w:rsid w:val="006C5DD0"/>
    <w:rsid w:val="006C6679"/>
    <w:rsid w:val="006C678C"/>
    <w:rsid w:val="006C7704"/>
    <w:rsid w:val="006D2D46"/>
    <w:rsid w:val="006D3C7C"/>
    <w:rsid w:val="006D49AC"/>
    <w:rsid w:val="006D4D8F"/>
    <w:rsid w:val="006D5F3B"/>
    <w:rsid w:val="006D6C1B"/>
    <w:rsid w:val="006D6E1E"/>
    <w:rsid w:val="006E166C"/>
    <w:rsid w:val="006E245B"/>
    <w:rsid w:val="006E3CE3"/>
    <w:rsid w:val="006E43B1"/>
    <w:rsid w:val="006E515A"/>
    <w:rsid w:val="006E52A5"/>
    <w:rsid w:val="006E5E5A"/>
    <w:rsid w:val="006E7360"/>
    <w:rsid w:val="006E752D"/>
    <w:rsid w:val="006E7F6A"/>
    <w:rsid w:val="006F13E6"/>
    <w:rsid w:val="006F2594"/>
    <w:rsid w:val="006F348A"/>
    <w:rsid w:val="006F4008"/>
    <w:rsid w:val="006F5F44"/>
    <w:rsid w:val="006F6CD8"/>
    <w:rsid w:val="006F7143"/>
    <w:rsid w:val="007002D6"/>
    <w:rsid w:val="00701802"/>
    <w:rsid w:val="00712506"/>
    <w:rsid w:val="00712589"/>
    <w:rsid w:val="00712680"/>
    <w:rsid w:val="007138D4"/>
    <w:rsid w:val="00713DE0"/>
    <w:rsid w:val="00714FB9"/>
    <w:rsid w:val="007153DB"/>
    <w:rsid w:val="00715AA2"/>
    <w:rsid w:val="00716884"/>
    <w:rsid w:val="00723B78"/>
    <w:rsid w:val="00723EF9"/>
    <w:rsid w:val="00727954"/>
    <w:rsid w:val="00727EB4"/>
    <w:rsid w:val="00730051"/>
    <w:rsid w:val="00731196"/>
    <w:rsid w:val="00731280"/>
    <w:rsid w:val="00731775"/>
    <w:rsid w:val="00731B86"/>
    <w:rsid w:val="00732AD9"/>
    <w:rsid w:val="00732D8C"/>
    <w:rsid w:val="0073497F"/>
    <w:rsid w:val="007364B3"/>
    <w:rsid w:val="00740578"/>
    <w:rsid w:val="007407FE"/>
    <w:rsid w:val="00740F20"/>
    <w:rsid w:val="00743362"/>
    <w:rsid w:val="00743778"/>
    <w:rsid w:val="00743A81"/>
    <w:rsid w:val="00744CF2"/>
    <w:rsid w:val="00746490"/>
    <w:rsid w:val="00746A3B"/>
    <w:rsid w:val="00750724"/>
    <w:rsid w:val="00750CCA"/>
    <w:rsid w:val="00751B0E"/>
    <w:rsid w:val="007529E3"/>
    <w:rsid w:val="00752B92"/>
    <w:rsid w:val="007532A0"/>
    <w:rsid w:val="00755849"/>
    <w:rsid w:val="007558AE"/>
    <w:rsid w:val="00755B67"/>
    <w:rsid w:val="00755DCB"/>
    <w:rsid w:val="00756780"/>
    <w:rsid w:val="007576C4"/>
    <w:rsid w:val="00763997"/>
    <w:rsid w:val="007661E4"/>
    <w:rsid w:val="007726D4"/>
    <w:rsid w:val="00773071"/>
    <w:rsid w:val="00774440"/>
    <w:rsid w:val="00775A71"/>
    <w:rsid w:val="00775E42"/>
    <w:rsid w:val="00776BEB"/>
    <w:rsid w:val="007771CE"/>
    <w:rsid w:val="007772D5"/>
    <w:rsid w:val="007776A1"/>
    <w:rsid w:val="00777B82"/>
    <w:rsid w:val="00780E65"/>
    <w:rsid w:val="00781414"/>
    <w:rsid w:val="00782B9F"/>
    <w:rsid w:val="007866A4"/>
    <w:rsid w:val="00786DC2"/>
    <w:rsid w:val="00787DAD"/>
    <w:rsid w:val="00790FDB"/>
    <w:rsid w:val="007917DA"/>
    <w:rsid w:val="00796179"/>
    <w:rsid w:val="00796383"/>
    <w:rsid w:val="00797928"/>
    <w:rsid w:val="007A10F8"/>
    <w:rsid w:val="007A128E"/>
    <w:rsid w:val="007A1577"/>
    <w:rsid w:val="007A6220"/>
    <w:rsid w:val="007A635A"/>
    <w:rsid w:val="007B03DE"/>
    <w:rsid w:val="007B092D"/>
    <w:rsid w:val="007B0B9A"/>
    <w:rsid w:val="007B1422"/>
    <w:rsid w:val="007B309B"/>
    <w:rsid w:val="007B3977"/>
    <w:rsid w:val="007B4534"/>
    <w:rsid w:val="007B73FC"/>
    <w:rsid w:val="007C0575"/>
    <w:rsid w:val="007C2336"/>
    <w:rsid w:val="007C2B62"/>
    <w:rsid w:val="007C3337"/>
    <w:rsid w:val="007C37F1"/>
    <w:rsid w:val="007C3B30"/>
    <w:rsid w:val="007C3CCA"/>
    <w:rsid w:val="007C462B"/>
    <w:rsid w:val="007C4FE7"/>
    <w:rsid w:val="007C71FE"/>
    <w:rsid w:val="007C7D1F"/>
    <w:rsid w:val="007C7F39"/>
    <w:rsid w:val="007D31BD"/>
    <w:rsid w:val="007D5582"/>
    <w:rsid w:val="007D5B43"/>
    <w:rsid w:val="007D6903"/>
    <w:rsid w:val="007E087E"/>
    <w:rsid w:val="007E15D9"/>
    <w:rsid w:val="007E3E2F"/>
    <w:rsid w:val="007E40DB"/>
    <w:rsid w:val="007E51E0"/>
    <w:rsid w:val="007E5C97"/>
    <w:rsid w:val="007F124B"/>
    <w:rsid w:val="007F1E5D"/>
    <w:rsid w:val="007F270E"/>
    <w:rsid w:val="007F4A6D"/>
    <w:rsid w:val="007F4C2C"/>
    <w:rsid w:val="007F5A10"/>
    <w:rsid w:val="007F5AB5"/>
    <w:rsid w:val="007F5BAD"/>
    <w:rsid w:val="00802F34"/>
    <w:rsid w:val="0080300C"/>
    <w:rsid w:val="00803BBF"/>
    <w:rsid w:val="008067E3"/>
    <w:rsid w:val="00807F2A"/>
    <w:rsid w:val="0081002B"/>
    <w:rsid w:val="00810280"/>
    <w:rsid w:val="00811121"/>
    <w:rsid w:val="00811C5B"/>
    <w:rsid w:val="00812E04"/>
    <w:rsid w:val="008140EE"/>
    <w:rsid w:val="00814758"/>
    <w:rsid w:val="00815834"/>
    <w:rsid w:val="00815C44"/>
    <w:rsid w:val="00815E50"/>
    <w:rsid w:val="00821676"/>
    <w:rsid w:val="00821D60"/>
    <w:rsid w:val="008221A6"/>
    <w:rsid w:val="00822BB3"/>
    <w:rsid w:val="008236C4"/>
    <w:rsid w:val="00826163"/>
    <w:rsid w:val="00826A5B"/>
    <w:rsid w:val="008270D3"/>
    <w:rsid w:val="0082760A"/>
    <w:rsid w:val="00830149"/>
    <w:rsid w:val="00831F9E"/>
    <w:rsid w:val="00832E9E"/>
    <w:rsid w:val="008344B1"/>
    <w:rsid w:val="008354C9"/>
    <w:rsid w:val="00836DA6"/>
    <w:rsid w:val="008375D4"/>
    <w:rsid w:val="00841CE7"/>
    <w:rsid w:val="008423ED"/>
    <w:rsid w:val="0084460E"/>
    <w:rsid w:val="00846356"/>
    <w:rsid w:val="00846D96"/>
    <w:rsid w:val="00846E1A"/>
    <w:rsid w:val="008519DD"/>
    <w:rsid w:val="008546CE"/>
    <w:rsid w:val="00854A4B"/>
    <w:rsid w:val="00855D72"/>
    <w:rsid w:val="00856187"/>
    <w:rsid w:val="00856B7A"/>
    <w:rsid w:val="00861360"/>
    <w:rsid w:val="00861492"/>
    <w:rsid w:val="008618CC"/>
    <w:rsid w:val="008619B8"/>
    <w:rsid w:val="00863968"/>
    <w:rsid w:val="00864A36"/>
    <w:rsid w:val="00865DC2"/>
    <w:rsid w:val="00866624"/>
    <w:rsid w:val="00866E86"/>
    <w:rsid w:val="008700F6"/>
    <w:rsid w:val="0087248A"/>
    <w:rsid w:val="00872976"/>
    <w:rsid w:val="008744F8"/>
    <w:rsid w:val="00874CBD"/>
    <w:rsid w:val="008752BA"/>
    <w:rsid w:val="00876891"/>
    <w:rsid w:val="008811E9"/>
    <w:rsid w:val="00881633"/>
    <w:rsid w:val="00881A3D"/>
    <w:rsid w:val="008824BE"/>
    <w:rsid w:val="0088314B"/>
    <w:rsid w:val="0088475C"/>
    <w:rsid w:val="00886767"/>
    <w:rsid w:val="0089011C"/>
    <w:rsid w:val="00890894"/>
    <w:rsid w:val="00896982"/>
    <w:rsid w:val="00896A39"/>
    <w:rsid w:val="008971B1"/>
    <w:rsid w:val="00897495"/>
    <w:rsid w:val="00897F01"/>
    <w:rsid w:val="008A01B3"/>
    <w:rsid w:val="008A14FC"/>
    <w:rsid w:val="008A20AA"/>
    <w:rsid w:val="008A2C23"/>
    <w:rsid w:val="008A2CAF"/>
    <w:rsid w:val="008A3166"/>
    <w:rsid w:val="008A4909"/>
    <w:rsid w:val="008A73E6"/>
    <w:rsid w:val="008B04E0"/>
    <w:rsid w:val="008B0C23"/>
    <w:rsid w:val="008B171A"/>
    <w:rsid w:val="008B19F0"/>
    <w:rsid w:val="008B20E1"/>
    <w:rsid w:val="008B243A"/>
    <w:rsid w:val="008B28D3"/>
    <w:rsid w:val="008B2A96"/>
    <w:rsid w:val="008B2D53"/>
    <w:rsid w:val="008B3233"/>
    <w:rsid w:val="008B44F8"/>
    <w:rsid w:val="008B5260"/>
    <w:rsid w:val="008B5E76"/>
    <w:rsid w:val="008B5FB9"/>
    <w:rsid w:val="008B66BB"/>
    <w:rsid w:val="008B79ED"/>
    <w:rsid w:val="008C110F"/>
    <w:rsid w:val="008C126C"/>
    <w:rsid w:val="008C1392"/>
    <w:rsid w:val="008C15AD"/>
    <w:rsid w:val="008C1E8B"/>
    <w:rsid w:val="008C246B"/>
    <w:rsid w:val="008C4068"/>
    <w:rsid w:val="008C406B"/>
    <w:rsid w:val="008C488A"/>
    <w:rsid w:val="008C4983"/>
    <w:rsid w:val="008C5BD7"/>
    <w:rsid w:val="008C7D52"/>
    <w:rsid w:val="008C7FAC"/>
    <w:rsid w:val="008D06E5"/>
    <w:rsid w:val="008D4067"/>
    <w:rsid w:val="008D41BC"/>
    <w:rsid w:val="008D47BF"/>
    <w:rsid w:val="008D6109"/>
    <w:rsid w:val="008D6A9E"/>
    <w:rsid w:val="008D7E10"/>
    <w:rsid w:val="008E164C"/>
    <w:rsid w:val="008E29D6"/>
    <w:rsid w:val="008E47E6"/>
    <w:rsid w:val="008E4BB0"/>
    <w:rsid w:val="008F1EE6"/>
    <w:rsid w:val="008F265C"/>
    <w:rsid w:val="008F3E98"/>
    <w:rsid w:val="008F56E1"/>
    <w:rsid w:val="008F69CE"/>
    <w:rsid w:val="008F7E05"/>
    <w:rsid w:val="00900CDB"/>
    <w:rsid w:val="00901AF0"/>
    <w:rsid w:val="00901DE0"/>
    <w:rsid w:val="00903E35"/>
    <w:rsid w:val="009050CA"/>
    <w:rsid w:val="00905BFE"/>
    <w:rsid w:val="00906B2E"/>
    <w:rsid w:val="00906C44"/>
    <w:rsid w:val="0091026F"/>
    <w:rsid w:val="00911298"/>
    <w:rsid w:val="0091183F"/>
    <w:rsid w:val="0091281A"/>
    <w:rsid w:val="00912EF8"/>
    <w:rsid w:val="0091357C"/>
    <w:rsid w:val="0091388A"/>
    <w:rsid w:val="009207FF"/>
    <w:rsid w:val="00921E50"/>
    <w:rsid w:val="00921F45"/>
    <w:rsid w:val="009244F1"/>
    <w:rsid w:val="009245D8"/>
    <w:rsid w:val="00924F09"/>
    <w:rsid w:val="00925A59"/>
    <w:rsid w:val="00925B14"/>
    <w:rsid w:val="00927B11"/>
    <w:rsid w:val="00932794"/>
    <w:rsid w:val="009339E8"/>
    <w:rsid w:val="009353D8"/>
    <w:rsid w:val="0093627E"/>
    <w:rsid w:val="009406F0"/>
    <w:rsid w:val="00940C06"/>
    <w:rsid w:val="00941089"/>
    <w:rsid w:val="009415EC"/>
    <w:rsid w:val="009440C1"/>
    <w:rsid w:val="00944E47"/>
    <w:rsid w:val="0094641C"/>
    <w:rsid w:val="00947D6A"/>
    <w:rsid w:val="00955323"/>
    <w:rsid w:val="00956170"/>
    <w:rsid w:val="0095643A"/>
    <w:rsid w:val="0095771C"/>
    <w:rsid w:val="00961571"/>
    <w:rsid w:val="00961803"/>
    <w:rsid w:val="0096212F"/>
    <w:rsid w:val="00965F02"/>
    <w:rsid w:val="00967149"/>
    <w:rsid w:val="00970760"/>
    <w:rsid w:val="00970ED8"/>
    <w:rsid w:val="0097365E"/>
    <w:rsid w:val="0097484E"/>
    <w:rsid w:val="00975D98"/>
    <w:rsid w:val="00976968"/>
    <w:rsid w:val="00977880"/>
    <w:rsid w:val="0098018F"/>
    <w:rsid w:val="009828C1"/>
    <w:rsid w:val="00987F40"/>
    <w:rsid w:val="00991A5E"/>
    <w:rsid w:val="00992B91"/>
    <w:rsid w:val="00994070"/>
    <w:rsid w:val="009941EF"/>
    <w:rsid w:val="00995DE1"/>
    <w:rsid w:val="009A37AC"/>
    <w:rsid w:val="009A58B4"/>
    <w:rsid w:val="009B07FE"/>
    <w:rsid w:val="009B12F7"/>
    <w:rsid w:val="009B3E0F"/>
    <w:rsid w:val="009B3E3A"/>
    <w:rsid w:val="009B46E8"/>
    <w:rsid w:val="009B4FD5"/>
    <w:rsid w:val="009B527F"/>
    <w:rsid w:val="009B5517"/>
    <w:rsid w:val="009B572B"/>
    <w:rsid w:val="009C1952"/>
    <w:rsid w:val="009C1CC1"/>
    <w:rsid w:val="009C2041"/>
    <w:rsid w:val="009C289A"/>
    <w:rsid w:val="009C3630"/>
    <w:rsid w:val="009C3EFC"/>
    <w:rsid w:val="009C5925"/>
    <w:rsid w:val="009C5A46"/>
    <w:rsid w:val="009C6184"/>
    <w:rsid w:val="009C7DBA"/>
    <w:rsid w:val="009D0012"/>
    <w:rsid w:val="009D1B04"/>
    <w:rsid w:val="009D1FF5"/>
    <w:rsid w:val="009D3C27"/>
    <w:rsid w:val="009D5D36"/>
    <w:rsid w:val="009D7A16"/>
    <w:rsid w:val="009D7AF1"/>
    <w:rsid w:val="009E0658"/>
    <w:rsid w:val="009E26D6"/>
    <w:rsid w:val="009E3247"/>
    <w:rsid w:val="009E4334"/>
    <w:rsid w:val="009E4672"/>
    <w:rsid w:val="009E4850"/>
    <w:rsid w:val="009E5A83"/>
    <w:rsid w:val="009E5F7E"/>
    <w:rsid w:val="009E6A83"/>
    <w:rsid w:val="009E6CE9"/>
    <w:rsid w:val="009F148F"/>
    <w:rsid w:val="009F2807"/>
    <w:rsid w:val="009F2A08"/>
    <w:rsid w:val="009F3478"/>
    <w:rsid w:val="009F4F66"/>
    <w:rsid w:val="009F7F72"/>
    <w:rsid w:val="00A01975"/>
    <w:rsid w:val="00A03452"/>
    <w:rsid w:val="00A04F7E"/>
    <w:rsid w:val="00A0500A"/>
    <w:rsid w:val="00A05C33"/>
    <w:rsid w:val="00A05E71"/>
    <w:rsid w:val="00A13ABB"/>
    <w:rsid w:val="00A13FA0"/>
    <w:rsid w:val="00A141FB"/>
    <w:rsid w:val="00A14ED1"/>
    <w:rsid w:val="00A15509"/>
    <w:rsid w:val="00A16E65"/>
    <w:rsid w:val="00A170C2"/>
    <w:rsid w:val="00A20C40"/>
    <w:rsid w:val="00A226B8"/>
    <w:rsid w:val="00A25581"/>
    <w:rsid w:val="00A25C05"/>
    <w:rsid w:val="00A3265F"/>
    <w:rsid w:val="00A3359E"/>
    <w:rsid w:val="00A3408E"/>
    <w:rsid w:val="00A35F54"/>
    <w:rsid w:val="00A36276"/>
    <w:rsid w:val="00A36423"/>
    <w:rsid w:val="00A368FF"/>
    <w:rsid w:val="00A37006"/>
    <w:rsid w:val="00A372AA"/>
    <w:rsid w:val="00A372C0"/>
    <w:rsid w:val="00A40326"/>
    <w:rsid w:val="00A41002"/>
    <w:rsid w:val="00A447D9"/>
    <w:rsid w:val="00A44BD5"/>
    <w:rsid w:val="00A44E03"/>
    <w:rsid w:val="00A45568"/>
    <w:rsid w:val="00A455C6"/>
    <w:rsid w:val="00A455DE"/>
    <w:rsid w:val="00A45E27"/>
    <w:rsid w:val="00A471CC"/>
    <w:rsid w:val="00A5040F"/>
    <w:rsid w:val="00A508E5"/>
    <w:rsid w:val="00A52D4F"/>
    <w:rsid w:val="00A52E0F"/>
    <w:rsid w:val="00A538B4"/>
    <w:rsid w:val="00A53AD9"/>
    <w:rsid w:val="00A547AF"/>
    <w:rsid w:val="00A54FBC"/>
    <w:rsid w:val="00A563B0"/>
    <w:rsid w:val="00A56D84"/>
    <w:rsid w:val="00A57447"/>
    <w:rsid w:val="00A57D8F"/>
    <w:rsid w:val="00A63A2B"/>
    <w:rsid w:val="00A657A8"/>
    <w:rsid w:val="00A6590C"/>
    <w:rsid w:val="00A65B2E"/>
    <w:rsid w:val="00A660E4"/>
    <w:rsid w:val="00A663C3"/>
    <w:rsid w:val="00A66A07"/>
    <w:rsid w:val="00A70D40"/>
    <w:rsid w:val="00A71808"/>
    <w:rsid w:val="00A72E9E"/>
    <w:rsid w:val="00A81FC7"/>
    <w:rsid w:val="00A82630"/>
    <w:rsid w:val="00A83E8F"/>
    <w:rsid w:val="00A9049B"/>
    <w:rsid w:val="00A9134B"/>
    <w:rsid w:val="00A94273"/>
    <w:rsid w:val="00AA029B"/>
    <w:rsid w:val="00AA05D2"/>
    <w:rsid w:val="00AA0877"/>
    <w:rsid w:val="00AA1B16"/>
    <w:rsid w:val="00AA264B"/>
    <w:rsid w:val="00AA2788"/>
    <w:rsid w:val="00AA2B0C"/>
    <w:rsid w:val="00AA35F3"/>
    <w:rsid w:val="00AA41BD"/>
    <w:rsid w:val="00AA668E"/>
    <w:rsid w:val="00AA67E6"/>
    <w:rsid w:val="00AA70F9"/>
    <w:rsid w:val="00AA73B3"/>
    <w:rsid w:val="00AB0E3A"/>
    <w:rsid w:val="00AB1E05"/>
    <w:rsid w:val="00AB21F1"/>
    <w:rsid w:val="00AB2AE7"/>
    <w:rsid w:val="00AB3CD9"/>
    <w:rsid w:val="00AB4B35"/>
    <w:rsid w:val="00AB4C23"/>
    <w:rsid w:val="00AB588A"/>
    <w:rsid w:val="00AB77D3"/>
    <w:rsid w:val="00AB7896"/>
    <w:rsid w:val="00AC2D6F"/>
    <w:rsid w:val="00AC6D75"/>
    <w:rsid w:val="00AD1C5A"/>
    <w:rsid w:val="00AD1D74"/>
    <w:rsid w:val="00AD2250"/>
    <w:rsid w:val="00AD4B87"/>
    <w:rsid w:val="00AD55E9"/>
    <w:rsid w:val="00AD5D19"/>
    <w:rsid w:val="00AE0F49"/>
    <w:rsid w:val="00AE1CE7"/>
    <w:rsid w:val="00AE2217"/>
    <w:rsid w:val="00AE25DC"/>
    <w:rsid w:val="00AE34BD"/>
    <w:rsid w:val="00AE3F2D"/>
    <w:rsid w:val="00AE4657"/>
    <w:rsid w:val="00AE5252"/>
    <w:rsid w:val="00AE60CC"/>
    <w:rsid w:val="00AE6532"/>
    <w:rsid w:val="00AF0B61"/>
    <w:rsid w:val="00AF1027"/>
    <w:rsid w:val="00AF1168"/>
    <w:rsid w:val="00AF1FAA"/>
    <w:rsid w:val="00AF2EA8"/>
    <w:rsid w:val="00AF3B41"/>
    <w:rsid w:val="00AF3D32"/>
    <w:rsid w:val="00AF475D"/>
    <w:rsid w:val="00B00D2C"/>
    <w:rsid w:val="00B03789"/>
    <w:rsid w:val="00B03B00"/>
    <w:rsid w:val="00B0495F"/>
    <w:rsid w:val="00B05911"/>
    <w:rsid w:val="00B05BF0"/>
    <w:rsid w:val="00B0674D"/>
    <w:rsid w:val="00B06861"/>
    <w:rsid w:val="00B125FF"/>
    <w:rsid w:val="00B13411"/>
    <w:rsid w:val="00B13D13"/>
    <w:rsid w:val="00B140F7"/>
    <w:rsid w:val="00B14326"/>
    <w:rsid w:val="00B14D8D"/>
    <w:rsid w:val="00B15784"/>
    <w:rsid w:val="00B17E8A"/>
    <w:rsid w:val="00B20D8F"/>
    <w:rsid w:val="00B2148A"/>
    <w:rsid w:val="00B219F3"/>
    <w:rsid w:val="00B2210D"/>
    <w:rsid w:val="00B223F4"/>
    <w:rsid w:val="00B23512"/>
    <w:rsid w:val="00B2409D"/>
    <w:rsid w:val="00B248E2"/>
    <w:rsid w:val="00B250DB"/>
    <w:rsid w:val="00B2610C"/>
    <w:rsid w:val="00B30F71"/>
    <w:rsid w:val="00B3298D"/>
    <w:rsid w:val="00B35894"/>
    <w:rsid w:val="00B360BF"/>
    <w:rsid w:val="00B360F1"/>
    <w:rsid w:val="00B37B6D"/>
    <w:rsid w:val="00B40ACA"/>
    <w:rsid w:val="00B40DE2"/>
    <w:rsid w:val="00B416E6"/>
    <w:rsid w:val="00B425B6"/>
    <w:rsid w:val="00B428F2"/>
    <w:rsid w:val="00B468A8"/>
    <w:rsid w:val="00B471B5"/>
    <w:rsid w:val="00B47C38"/>
    <w:rsid w:val="00B51DA6"/>
    <w:rsid w:val="00B5527F"/>
    <w:rsid w:val="00B5541A"/>
    <w:rsid w:val="00B56722"/>
    <w:rsid w:val="00B60919"/>
    <w:rsid w:val="00B634F9"/>
    <w:rsid w:val="00B65396"/>
    <w:rsid w:val="00B676E4"/>
    <w:rsid w:val="00B70C19"/>
    <w:rsid w:val="00B76096"/>
    <w:rsid w:val="00B76410"/>
    <w:rsid w:val="00B77995"/>
    <w:rsid w:val="00B80558"/>
    <w:rsid w:val="00B83555"/>
    <w:rsid w:val="00B83F23"/>
    <w:rsid w:val="00B846ED"/>
    <w:rsid w:val="00B84DAA"/>
    <w:rsid w:val="00B867F6"/>
    <w:rsid w:val="00B8737A"/>
    <w:rsid w:val="00B906B1"/>
    <w:rsid w:val="00B91710"/>
    <w:rsid w:val="00B91D0F"/>
    <w:rsid w:val="00B93653"/>
    <w:rsid w:val="00B943EF"/>
    <w:rsid w:val="00B95171"/>
    <w:rsid w:val="00BA0D58"/>
    <w:rsid w:val="00BA1891"/>
    <w:rsid w:val="00BA301D"/>
    <w:rsid w:val="00BA4021"/>
    <w:rsid w:val="00BA5348"/>
    <w:rsid w:val="00BA62B5"/>
    <w:rsid w:val="00BB114D"/>
    <w:rsid w:val="00BB2FED"/>
    <w:rsid w:val="00BB340F"/>
    <w:rsid w:val="00BB3C39"/>
    <w:rsid w:val="00BB5260"/>
    <w:rsid w:val="00BB5370"/>
    <w:rsid w:val="00BB5472"/>
    <w:rsid w:val="00BB579C"/>
    <w:rsid w:val="00BB5946"/>
    <w:rsid w:val="00BB5B36"/>
    <w:rsid w:val="00BB6649"/>
    <w:rsid w:val="00BB7308"/>
    <w:rsid w:val="00BB751A"/>
    <w:rsid w:val="00BB754D"/>
    <w:rsid w:val="00BC03CE"/>
    <w:rsid w:val="00BC42AA"/>
    <w:rsid w:val="00BC4FA5"/>
    <w:rsid w:val="00BC5913"/>
    <w:rsid w:val="00BC5B5F"/>
    <w:rsid w:val="00BD0277"/>
    <w:rsid w:val="00BD0B08"/>
    <w:rsid w:val="00BD212F"/>
    <w:rsid w:val="00BD2344"/>
    <w:rsid w:val="00BD2D84"/>
    <w:rsid w:val="00BD41C1"/>
    <w:rsid w:val="00BD5202"/>
    <w:rsid w:val="00BD6573"/>
    <w:rsid w:val="00BD7D41"/>
    <w:rsid w:val="00BE0DF2"/>
    <w:rsid w:val="00BE2394"/>
    <w:rsid w:val="00BE3451"/>
    <w:rsid w:val="00BE6B22"/>
    <w:rsid w:val="00BF1316"/>
    <w:rsid w:val="00BF1F61"/>
    <w:rsid w:val="00BF2806"/>
    <w:rsid w:val="00BF604D"/>
    <w:rsid w:val="00BF635F"/>
    <w:rsid w:val="00BF74DA"/>
    <w:rsid w:val="00C0053B"/>
    <w:rsid w:val="00C00825"/>
    <w:rsid w:val="00C00995"/>
    <w:rsid w:val="00C01467"/>
    <w:rsid w:val="00C019D3"/>
    <w:rsid w:val="00C02402"/>
    <w:rsid w:val="00C03B38"/>
    <w:rsid w:val="00C03BBE"/>
    <w:rsid w:val="00C04068"/>
    <w:rsid w:val="00C0450E"/>
    <w:rsid w:val="00C0492D"/>
    <w:rsid w:val="00C10C04"/>
    <w:rsid w:val="00C10FE6"/>
    <w:rsid w:val="00C1218B"/>
    <w:rsid w:val="00C131F5"/>
    <w:rsid w:val="00C1350C"/>
    <w:rsid w:val="00C13EAB"/>
    <w:rsid w:val="00C14A27"/>
    <w:rsid w:val="00C14FBE"/>
    <w:rsid w:val="00C211A7"/>
    <w:rsid w:val="00C22BCC"/>
    <w:rsid w:val="00C231C6"/>
    <w:rsid w:val="00C23764"/>
    <w:rsid w:val="00C246D1"/>
    <w:rsid w:val="00C25615"/>
    <w:rsid w:val="00C26C70"/>
    <w:rsid w:val="00C277AF"/>
    <w:rsid w:val="00C314FD"/>
    <w:rsid w:val="00C32149"/>
    <w:rsid w:val="00C338F8"/>
    <w:rsid w:val="00C341A7"/>
    <w:rsid w:val="00C345D9"/>
    <w:rsid w:val="00C406D1"/>
    <w:rsid w:val="00C40A09"/>
    <w:rsid w:val="00C4144A"/>
    <w:rsid w:val="00C42800"/>
    <w:rsid w:val="00C42D1C"/>
    <w:rsid w:val="00C4328A"/>
    <w:rsid w:val="00C441F2"/>
    <w:rsid w:val="00C449AF"/>
    <w:rsid w:val="00C44C7F"/>
    <w:rsid w:val="00C469E6"/>
    <w:rsid w:val="00C46E46"/>
    <w:rsid w:val="00C46F5E"/>
    <w:rsid w:val="00C51543"/>
    <w:rsid w:val="00C51C65"/>
    <w:rsid w:val="00C51E61"/>
    <w:rsid w:val="00C5246A"/>
    <w:rsid w:val="00C52F5E"/>
    <w:rsid w:val="00C5442D"/>
    <w:rsid w:val="00C544BB"/>
    <w:rsid w:val="00C557CE"/>
    <w:rsid w:val="00C55C03"/>
    <w:rsid w:val="00C571AE"/>
    <w:rsid w:val="00C57472"/>
    <w:rsid w:val="00C60616"/>
    <w:rsid w:val="00C63E14"/>
    <w:rsid w:val="00C66944"/>
    <w:rsid w:val="00C6724F"/>
    <w:rsid w:val="00C701A3"/>
    <w:rsid w:val="00C70984"/>
    <w:rsid w:val="00C71C61"/>
    <w:rsid w:val="00C723D6"/>
    <w:rsid w:val="00C72733"/>
    <w:rsid w:val="00C75ED3"/>
    <w:rsid w:val="00C7620C"/>
    <w:rsid w:val="00C76B2E"/>
    <w:rsid w:val="00C76DE8"/>
    <w:rsid w:val="00C814A1"/>
    <w:rsid w:val="00C82FAA"/>
    <w:rsid w:val="00C82FDF"/>
    <w:rsid w:val="00C841EA"/>
    <w:rsid w:val="00C84493"/>
    <w:rsid w:val="00C84B5E"/>
    <w:rsid w:val="00C84EC3"/>
    <w:rsid w:val="00C852EB"/>
    <w:rsid w:val="00C87190"/>
    <w:rsid w:val="00C90680"/>
    <w:rsid w:val="00C9164B"/>
    <w:rsid w:val="00C91897"/>
    <w:rsid w:val="00C91E77"/>
    <w:rsid w:val="00C91F44"/>
    <w:rsid w:val="00C92367"/>
    <w:rsid w:val="00C929A2"/>
    <w:rsid w:val="00C943F6"/>
    <w:rsid w:val="00C94DE9"/>
    <w:rsid w:val="00C9639B"/>
    <w:rsid w:val="00C979D3"/>
    <w:rsid w:val="00CA1D7B"/>
    <w:rsid w:val="00CA207D"/>
    <w:rsid w:val="00CA342A"/>
    <w:rsid w:val="00CA36A6"/>
    <w:rsid w:val="00CA39E4"/>
    <w:rsid w:val="00CA4E56"/>
    <w:rsid w:val="00CA7483"/>
    <w:rsid w:val="00CB1A3A"/>
    <w:rsid w:val="00CB2823"/>
    <w:rsid w:val="00CB59F8"/>
    <w:rsid w:val="00CB6173"/>
    <w:rsid w:val="00CB6AE8"/>
    <w:rsid w:val="00CB7FCA"/>
    <w:rsid w:val="00CC04AA"/>
    <w:rsid w:val="00CC1C26"/>
    <w:rsid w:val="00CC2287"/>
    <w:rsid w:val="00CC2924"/>
    <w:rsid w:val="00CC2D68"/>
    <w:rsid w:val="00CC3A75"/>
    <w:rsid w:val="00CC4F53"/>
    <w:rsid w:val="00CD05F9"/>
    <w:rsid w:val="00CD0B8E"/>
    <w:rsid w:val="00CD146D"/>
    <w:rsid w:val="00CD18F9"/>
    <w:rsid w:val="00CD1F62"/>
    <w:rsid w:val="00CD1F67"/>
    <w:rsid w:val="00CD4743"/>
    <w:rsid w:val="00CD5629"/>
    <w:rsid w:val="00CD5B8C"/>
    <w:rsid w:val="00CD5E11"/>
    <w:rsid w:val="00CE01F5"/>
    <w:rsid w:val="00CE0AEE"/>
    <w:rsid w:val="00CE1AAC"/>
    <w:rsid w:val="00CE2398"/>
    <w:rsid w:val="00CE274C"/>
    <w:rsid w:val="00CE5F85"/>
    <w:rsid w:val="00CE69C2"/>
    <w:rsid w:val="00CF014E"/>
    <w:rsid w:val="00CF18D6"/>
    <w:rsid w:val="00CF3BA7"/>
    <w:rsid w:val="00CF43BA"/>
    <w:rsid w:val="00CF44E2"/>
    <w:rsid w:val="00CF5EAE"/>
    <w:rsid w:val="00CF6CA7"/>
    <w:rsid w:val="00CF7FB8"/>
    <w:rsid w:val="00D00104"/>
    <w:rsid w:val="00D02355"/>
    <w:rsid w:val="00D02B87"/>
    <w:rsid w:val="00D02C72"/>
    <w:rsid w:val="00D036DD"/>
    <w:rsid w:val="00D0655D"/>
    <w:rsid w:val="00D06DD7"/>
    <w:rsid w:val="00D07838"/>
    <w:rsid w:val="00D10561"/>
    <w:rsid w:val="00D13058"/>
    <w:rsid w:val="00D13529"/>
    <w:rsid w:val="00D1459C"/>
    <w:rsid w:val="00D14F9A"/>
    <w:rsid w:val="00D15017"/>
    <w:rsid w:val="00D201F8"/>
    <w:rsid w:val="00D22348"/>
    <w:rsid w:val="00D22765"/>
    <w:rsid w:val="00D23CA3"/>
    <w:rsid w:val="00D244C2"/>
    <w:rsid w:val="00D252A1"/>
    <w:rsid w:val="00D25B17"/>
    <w:rsid w:val="00D25BEC"/>
    <w:rsid w:val="00D26102"/>
    <w:rsid w:val="00D30512"/>
    <w:rsid w:val="00D32752"/>
    <w:rsid w:val="00D339B5"/>
    <w:rsid w:val="00D33B7B"/>
    <w:rsid w:val="00D357EE"/>
    <w:rsid w:val="00D359DF"/>
    <w:rsid w:val="00D36994"/>
    <w:rsid w:val="00D402D1"/>
    <w:rsid w:val="00D40B4D"/>
    <w:rsid w:val="00D41293"/>
    <w:rsid w:val="00D42317"/>
    <w:rsid w:val="00D42EFF"/>
    <w:rsid w:val="00D431E8"/>
    <w:rsid w:val="00D43F3C"/>
    <w:rsid w:val="00D44D3A"/>
    <w:rsid w:val="00D44EF4"/>
    <w:rsid w:val="00D453AA"/>
    <w:rsid w:val="00D546CF"/>
    <w:rsid w:val="00D546D6"/>
    <w:rsid w:val="00D54830"/>
    <w:rsid w:val="00D562B9"/>
    <w:rsid w:val="00D56643"/>
    <w:rsid w:val="00D57522"/>
    <w:rsid w:val="00D62F60"/>
    <w:rsid w:val="00D6302D"/>
    <w:rsid w:val="00D63740"/>
    <w:rsid w:val="00D63EFA"/>
    <w:rsid w:val="00D6416A"/>
    <w:rsid w:val="00D65655"/>
    <w:rsid w:val="00D65A5D"/>
    <w:rsid w:val="00D664CE"/>
    <w:rsid w:val="00D6653E"/>
    <w:rsid w:val="00D67A1E"/>
    <w:rsid w:val="00D7146E"/>
    <w:rsid w:val="00D72961"/>
    <w:rsid w:val="00D72F3E"/>
    <w:rsid w:val="00D73360"/>
    <w:rsid w:val="00D73499"/>
    <w:rsid w:val="00D737E9"/>
    <w:rsid w:val="00D7385F"/>
    <w:rsid w:val="00D74C5B"/>
    <w:rsid w:val="00D7573A"/>
    <w:rsid w:val="00D75BD0"/>
    <w:rsid w:val="00D76B70"/>
    <w:rsid w:val="00D80135"/>
    <w:rsid w:val="00D80369"/>
    <w:rsid w:val="00D806D2"/>
    <w:rsid w:val="00D81B7B"/>
    <w:rsid w:val="00D835D8"/>
    <w:rsid w:val="00D87350"/>
    <w:rsid w:val="00D92B73"/>
    <w:rsid w:val="00D92F5E"/>
    <w:rsid w:val="00D937D8"/>
    <w:rsid w:val="00D950BC"/>
    <w:rsid w:val="00D957E5"/>
    <w:rsid w:val="00D972CE"/>
    <w:rsid w:val="00D97F65"/>
    <w:rsid w:val="00DA12EF"/>
    <w:rsid w:val="00DA16F6"/>
    <w:rsid w:val="00DA2BEC"/>
    <w:rsid w:val="00DB1E37"/>
    <w:rsid w:val="00DB35D2"/>
    <w:rsid w:val="00DB5CE2"/>
    <w:rsid w:val="00DB7B99"/>
    <w:rsid w:val="00DC0254"/>
    <w:rsid w:val="00DC084A"/>
    <w:rsid w:val="00DC0ACC"/>
    <w:rsid w:val="00DC236F"/>
    <w:rsid w:val="00DC2D4F"/>
    <w:rsid w:val="00DC4072"/>
    <w:rsid w:val="00DC425F"/>
    <w:rsid w:val="00DC5E49"/>
    <w:rsid w:val="00DC70E8"/>
    <w:rsid w:val="00DC7A73"/>
    <w:rsid w:val="00DD0A7F"/>
    <w:rsid w:val="00DD0F90"/>
    <w:rsid w:val="00DD25E6"/>
    <w:rsid w:val="00DD32D7"/>
    <w:rsid w:val="00DD5B41"/>
    <w:rsid w:val="00DE4561"/>
    <w:rsid w:val="00DE49A8"/>
    <w:rsid w:val="00DE4DA5"/>
    <w:rsid w:val="00DE52A3"/>
    <w:rsid w:val="00DE6174"/>
    <w:rsid w:val="00DE6909"/>
    <w:rsid w:val="00DF1DD4"/>
    <w:rsid w:val="00DF2213"/>
    <w:rsid w:val="00DF4689"/>
    <w:rsid w:val="00DF520E"/>
    <w:rsid w:val="00DF593E"/>
    <w:rsid w:val="00DF6E97"/>
    <w:rsid w:val="00DF6EFE"/>
    <w:rsid w:val="00E003CB"/>
    <w:rsid w:val="00E0075F"/>
    <w:rsid w:val="00E01AFE"/>
    <w:rsid w:val="00E0270A"/>
    <w:rsid w:val="00E036EE"/>
    <w:rsid w:val="00E039E6"/>
    <w:rsid w:val="00E04A96"/>
    <w:rsid w:val="00E077D5"/>
    <w:rsid w:val="00E07EF6"/>
    <w:rsid w:val="00E104CF"/>
    <w:rsid w:val="00E11BAF"/>
    <w:rsid w:val="00E122C9"/>
    <w:rsid w:val="00E13445"/>
    <w:rsid w:val="00E1432C"/>
    <w:rsid w:val="00E14A2C"/>
    <w:rsid w:val="00E14A33"/>
    <w:rsid w:val="00E15FA9"/>
    <w:rsid w:val="00E2113A"/>
    <w:rsid w:val="00E214A6"/>
    <w:rsid w:val="00E2287D"/>
    <w:rsid w:val="00E22889"/>
    <w:rsid w:val="00E24D18"/>
    <w:rsid w:val="00E257BC"/>
    <w:rsid w:val="00E25FFA"/>
    <w:rsid w:val="00E26531"/>
    <w:rsid w:val="00E27B4B"/>
    <w:rsid w:val="00E3105C"/>
    <w:rsid w:val="00E32917"/>
    <w:rsid w:val="00E332BF"/>
    <w:rsid w:val="00E4023A"/>
    <w:rsid w:val="00E413A7"/>
    <w:rsid w:val="00E4253D"/>
    <w:rsid w:val="00E43D91"/>
    <w:rsid w:val="00E4412F"/>
    <w:rsid w:val="00E44D48"/>
    <w:rsid w:val="00E45C84"/>
    <w:rsid w:val="00E45D15"/>
    <w:rsid w:val="00E45E67"/>
    <w:rsid w:val="00E46063"/>
    <w:rsid w:val="00E4615C"/>
    <w:rsid w:val="00E4662D"/>
    <w:rsid w:val="00E50BD7"/>
    <w:rsid w:val="00E5211E"/>
    <w:rsid w:val="00E52658"/>
    <w:rsid w:val="00E53055"/>
    <w:rsid w:val="00E53CD3"/>
    <w:rsid w:val="00E607BD"/>
    <w:rsid w:val="00E61D48"/>
    <w:rsid w:val="00E63C3A"/>
    <w:rsid w:val="00E64B31"/>
    <w:rsid w:val="00E6700E"/>
    <w:rsid w:val="00E67345"/>
    <w:rsid w:val="00E71C6C"/>
    <w:rsid w:val="00E72ACF"/>
    <w:rsid w:val="00E7416B"/>
    <w:rsid w:val="00E74422"/>
    <w:rsid w:val="00E75737"/>
    <w:rsid w:val="00E765ED"/>
    <w:rsid w:val="00E76CBF"/>
    <w:rsid w:val="00E77448"/>
    <w:rsid w:val="00E816BC"/>
    <w:rsid w:val="00E83179"/>
    <w:rsid w:val="00E83C34"/>
    <w:rsid w:val="00E85CB1"/>
    <w:rsid w:val="00E85FA9"/>
    <w:rsid w:val="00E877F6"/>
    <w:rsid w:val="00E9023A"/>
    <w:rsid w:val="00E907DF"/>
    <w:rsid w:val="00E9102E"/>
    <w:rsid w:val="00E924AF"/>
    <w:rsid w:val="00E93DCA"/>
    <w:rsid w:val="00E94530"/>
    <w:rsid w:val="00E9641B"/>
    <w:rsid w:val="00E96C11"/>
    <w:rsid w:val="00EA061A"/>
    <w:rsid w:val="00EA09CA"/>
    <w:rsid w:val="00EA1B5E"/>
    <w:rsid w:val="00EA1F98"/>
    <w:rsid w:val="00EA3195"/>
    <w:rsid w:val="00EA3CC8"/>
    <w:rsid w:val="00EA5ACC"/>
    <w:rsid w:val="00EA5D6C"/>
    <w:rsid w:val="00EA62CA"/>
    <w:rsid w:val="00EA6C96"/>
    <w:rsid w:val="00EB0CBD"/>
    <w:rsid w:val="00EB2F67"/>
    <w:rsid w:val="00EB530A"/>
    <w:rsid w:val="00EB7018"/>
    <w:rsid w:val="00EC0146"/>
    <w:rsid w:val="00EC13B2"/>
    <w:rsid w:val="00EC2288"/>
    <w:rsid w:val="00EC2EAA"/>
    <w:rsid w:val="00EC4B33"/>
    <w:rsid w:val="00EC61DB"/>
    <w:rsid w:val="00EC7B5F"/>
    <w:rsid w:val="00ED05E6"/>
    <w:rsid w:val="00ED11E0"/>
    <w:rsid w:val="00ED243E"/>
    <w:rsid w:val="00ED3C99"/>
    <w:rsid w:val="00ED4CE8"/>
    <w:rsid w:val="00ED505A"/>
    <w:rsid w:val="00ED75A9"/>
    <w:rsid w:val="00EE2930"/>
    <w:rsid w:val="00EE38AD"/>
    <w:rsid w:val="00EE4AD5"/>
    <w:rsid w:val="00EE64A1"/>
    <w:rsid w:val="00EE67DB"/>
    <w:rsid w:val="00EE7669"/>
    <w:rsid w:val="00EE7B64"/>
    <w:rsid w:val="00EF101E"/>
    <w:rsid w:val="00EF3383"/>
    <w:rsid w:val="00EF353E"/>
    <w:rsid w:val="00EF3546"/>
    <w:rsid w:val="00EF4215"/>
    <w:rsid w:val="00EF7331"/>
    <w:rsid w:val="00F004D4"/>
    <w:rsid w:val="00F01FFE"/>
    <w:rsid w:val="00F07DD1"/>
    <w:rsid w:val="00F117A9"/>
    <w:rsid w:val="00F126BB"/>
    <w:rsid w:val="00F12966"/>
    <w:rsid w:val="00F141C9"/>
    <w:rsid w:val="00F15FA9"/>
    <w:rsid w:val="00F1694B"/>
    <w:rsid w:val="00F16B19"/>
    <w:rsid w:val="00F16B96"/>
    <w:rsid w:val="00F17079"/>
    <w:rsid w:val="00F175A5"/>
    <w:rsid w:val="00F17C23"/>
    <w:rsid w:val="00F20E7E"/>
    <w:rsid w:val="00F2170B"/>
    <w:rsid w:val="00F23577"/>
    <w:rsid w:val="00F23718"/>
    <w:rsid w:val="00F24772"/>
    <w:rsid w:val="00F2620C"/>
    <w:rsid w:val="00F3069D"/>
    <w:rsid w:val="00F30E75"/>
    <w:rsid w:val="00F31251"/>
    <w:rsid w:val="00F329F6"/>
    <w:rsid w:val="00F33925"/>
    <w:rsid w:val="00F33B72"/>
    <w:rsid w:val="00F348DF"/>
    <w:rsid w:val="00F35482"/>
    <w:rsid w:val="00F374F8"/>
    <w:rsid w:val="00F3756F"/>
    <w:rsid w:val="00F40453"/>
    <w:rsid w:val="00F407D0"/>
    <w:rsid w:val="00F4338F"/>
    <w:rsid w:val="00F44222"/>
    <w:rsid w:val="00F45732"/>
    <w:rsid w:val="00F465E2"/>
    <w:rsid w:val="00F46E17"/>
    <w:rsid w:val="00F46FE6"/>
    <w:rsid w:val="00F47954"/>
    <w:rsid w:val="00F51A5D"/>
    <w:rsid w:val="00F52949"/>
    <w:rsid w:val="00F552B8"/>
    <w:rsid w:val="00F57113"/>
    <w:rsid w:val="00F60E70"/>
    <w:rsid w:val="00F631E1"/>
    <w:rsid w:val="00F63E46"/>
    <w:rsid w:val="00F655AE"/>
    <w:rsid w:val="00F665F6"/>
    <w:rsid w:val="00F66CDD"/>
    <w:rsid w:val="00F67BBF"/>
    <w:rsid w:val="00F733B4"/>
    <w:rsid w:val="00F74937"/>
    <w:rsid w:val="00F753CD"/>
    <w:rsid w:val="00F76D59"/>
    <w:rsid w:val="00F77523"/>
    <w:rsid w:val="00F807A0"/>
    <w:rsid w:val="00F80E4B"/>
    <w:rsid w:val="00F81F5D"/>
    <w:rsid w:val="00F8346E"/>
    <w:rsid w:val="00F843DC"/>
    <w:rsid w:val="00F85CBC"/>
    <w:rsid w:val="00F85F90"/>
    <w:rsid w:val="00F8756E"/>
    <w:rsid w:val="00F90BE8"/>
    <w:rsid w:val="00F91438"/>
    <w:rsid w:val="00F934A6"/>
    <w:rsid w:val="00F95098"/>
    <w:rsid w:val="00F950AC"/>
    <w:rsid w:val="00F95DDD"/>
    <w:rsid w:val="00F95FEE"/>
    <w:rsid w:val="00FA0D6F"/>
    <w:rsid w:val="00FA4713"/>
    <w:rsid w:val="00FA4E6B"/>
    <w:rsid w:val="00FA65DE"/>
    <w:rsid w:val="00FA7251"/>
    <w:rsid w:val="00FA72AF"/>
    <w:rsid w:val="00FB032D"/>
    <w:rsid w:val="00FB0707"/>
    <w:rsid w:val="00FB159E"/>
    <w:rsid w:val="00FB1EB3"/>
    <w:rsid w:val="00FB2DB8"/>
    <w:rsid w:val="00FB3A8A"/>
    <w:rsid w:val="00FB4356"/>
    <w:rsid w:val="00FB5C72"/>
    <w:rsid w:val="00FB63DD"/>
    <w:rsid w:val="00FB726C"/>
    <w:rsid w:val="00FB7442"/>
    <w:rsid w:val="00FC06EA"/>
    <w:rsid w:val="00FC0EC8"/>
    <w:rsid w:val="00FC341D"/>
    <w:rsid w:val="00FC36AD"/>
    <w:rsid w:val="00FC5203"/>
    <w:rsid w:val="00FC5F47"/>
    <w:rsid w:val="00FC6296"/>
    <w:rsid w:val="00FC6333"/>
    <w:rsid w:val="00FC6539"/>
    <w:rsid w:val="00FC6E7C"/>
    <w:rsid w:val="00FC6FED"/>
    <w:rsid w:val="00FD0254"/>
    <w:rsid w:val="00FD0795"/>
    <w:rsid w:val="00FD1925"/>
    <w:rsid w:val="00FD1B26"/>
    <w:rsid w:val="00FD3682"/>
    <w:rsid w:val="00FD44F2"/>
    <w:rsid w:val="00FD4D80"/>
    <w:rsid w:val="00FD61D7"/>
    <w:rsid w:val="00FD6637"/>
    <w:rsid w:val="00FE034F"/>
    <w:rsid w:val="00FE05C9"/>
    <w:rsid w:val="00FE097B"/>
    <w:rsid w:val="00FE23DE"/>
    <w:rsid w:val="00FE5604"/>
    <w:rsid w:val="00FE5766"/>
    <w:rsid w:val="00FE6C3E"/>
    <w:rsid w:val="00FE78C4"/>
    <w:rsid w:val="00FF0141"/>
    <w:rsid w:val="00FF1770"/>
    <w:rsid w:val="00FF2AF1"/>
    <w:rsid w:val="00FF3B6E"/>
    <w:rsid w:val="00FF44E5"/>
    <w:rsid w:val="00FF451B"/>
    <w:rsid w:val="00FF491D"/>
    <w:rsid w:val="00FF69CD"/>
    <w:rsid w:val="00FF718B"/>
    <w:rsid w:val="01B07596"/>
    <w:rsid w:val="021963B7"/>
    <w:rsid w:val="02793881"/>
    <w:rsid w:val="0361B4B1"/>
    <w:rsid w:val="039B4679"/>
    <w:rsid w:val="03CD54D8"/>
    <w:rsid w:val="046FC75B"/>
    <w:rsid w:val="05590956"/>
    <w:rsid w:val="06289154"/>
    <w:rsid w:val="07C6C111"/>
    <w:rsid w:val="0863DE6F"/>
    <w:rsid w:val="0B646D6E"/>
    <w:rsid w:val="0CCC5EE9"/>
    <w:rsid w:val="0CE6F750"/>
    <w:rsid w:val="0F86521C"/>
    <w:rsid w:val="0FBE0C6A"/>
    <w:rsid w:val="10AEB5A6"/>
    <w:rsid w:val="1113F82B"/>
    <w:rsid w:val="118C1CD4"/>
    <w:rsid w:val="1249938D"/>
    <w:rsid w:val="12F9D139"/>
    <w:rsid w:val="13C0ACF7"/>
    <w:rsid w:val="14C051E8"/>
    <w:rsid w:val="1717D80F"/>
    <w:rsid w:val="1917D94E"/>
    <w:rsid w:val="1938603C"/>
    <w:rsid w:val="1954D2DD"/>
    <w:rsid w:val="1A43B4C7"/>
    <w:rsid w:val="1B07DF04"/>
    <w:rsid w:val="2749C9EA"/>
    <w:rsid w:val="2751A2F1"/>
    <w:rsid w:val="275CFC80"/>
    <w:rsid w:val="27D5D483"/>
    <w:rsid w:val="28A6FB4C"/>
    <w:rsid w:val="28DB8329"/>
    <w:rsid w:val="29DC72C2"/>
    <w:rsid w:val="2BD31A8F"/>
    <w:rsid w:val="2E8B51F9"/>
    <w:rsid w:val="322BED31"/>
    <w:rsid w:val="33945A29"/>
    <w:rsid w:val="35148E3C"/>
    <w:rsid w:val="396117D8"/>
    <w:rsid w:val="3CF5D0E4"/>
    <w:rsid w:val="3DE57139"/>
    <w:rsid w:val="3E1060FA"/>
    <w:rsid w:val="3F63C226"/>
    <w:rsid w:val="3F960901"/>
    <w:rsid w:val="42C8D428"/>
    <w:rsid w:val="4383A83A"/>
    <w:rsid w:val="44309DD9"/>
    <w:rsid w:val="4465593A"/>
    <w:rsid w:val="45E98CC6"/>
    <w:rsid w:val="4606C40C"/>
    <w:rsid w:val="46622BC4"/>
    <w:rsid w:val="49ECAD3B"/>
    <w:rsid w:val="4A154250"/>
    <w:rsid w:val="4A62631C"/>
    <w:rsid w:val="4D2A0228"/>
    <w:rsid w:val="4D2EF30D"/>
    <w:rsid w:val="4DA3D2C6"/>
    <w:rsid w:val="4E053B88"/>
    <w:rsid w:val="516D999B"/>
    <w:rsid w:val="5378D92E"/>
    <w:rsid w:val="54141902"/>
    <w:rsid w:val="58329821"/>
    <w:rsid w:val="585AE3A0"/>
    <w:rsid w:val="5897347E"/>
    <w:rsid w:val="589E5282"/>
    <w:rsid w:val="59F92211"/>
    <w:rsid w:val="5A82BDE6"/>
    <w:rsid w:val="5BDDE79E"/>
    <w:rsid w:val="5BE9E53F"/>
    <w:rsid w:val="5CC1AD90"/>
    <w:rsid w:val="5D5E1C6F"/>
    <w:rsid w:val="5DEDA018"/>
    <w:rsid w:val="5F81D8BF"/>
    <w:rsid w:val="616A6EEE"/>
    <w:rsid w:val="65600AD1"/>
    <w:rsid w:val="6625394C"/>
    <w:rsid w:val="67D1D100"/>
    <w:rsid w:val="689496D7"/>
    <w:rsid w:val="68AFFD7B"/>
    <w:rsid w:val="692B1171"/>
    <w:rsid w:val="699EC8BC"/>
    <w:rsid w:val="6A01A64B"/>
    <w:rsid w:val="6A708BDB"/>
    <w:rsid w:val="6AE127D8"/>
    <w:rsid w:val="6D142772"/>
    <w:rsid w:val="6E8F3127"/>
    <w:rsid w:val="6FD42F44"/>
    <w:rsid w:val="70288EE9"/>
    <w:rsid w:val="70C33CF2"/>
    <w:rsid w:val="71BD9E61"/>
    <w:rsid w:val="72DC0660"/>
    <w:rsid w:val="73189496"/>
    <w:rsid w:val="737373AF"/>
    <w:rsid w:val="73AAC8BF"/>
    <w:rsid w:val="740C471B"/>
    <w:rsid w:val="770A983F"/>
    <w:rsid w:val="79C8C914"/>
    <w:rsid w:val="7A168BA6"/>
    <w:rsid w:val="7AABB1B7"/>
    <w:rsid w:val="7B3A1AC9"/>
    <w:rsid w:val="7BD5B8B4"/>
    <w:rsid w:val="7C0802FC"/>
    <w:rsid w:val="7C342125"/>
    <w:rsid w:val="7C5CA796"/>
    <w:rsid w:val="7D7D95C0"/>
    <w:rsid w:val="7D9FB04E"/>
    <w:rsid w:val="7DA11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397692"/>
  <w15:chartTrackingRefBased/>
  <w15:docId w15:val="{080150E0-AC23-1440-83B6-43C358ED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089"/>
  </w:style>
  <w:style w:type="paragraph" w:styleId="Heading1">
    <w:name w:val="heading 1"/>
    <w:basedOn w:val="Normal"/>
    <w:next w:val="Normal"/>
    <w:link w:val="Heading1Char"/>
    <w:uiPriority w:val="9"/>
    <w:qFormat/>
    <w:rsid w:val="003505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5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5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5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5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5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5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5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5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5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5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5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5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5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5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5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5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521"/>
    <w:rPr>
      <w:rFonts w:eastAsiaTheme="majorEastAsia" w:cstheme="majorBidi"/>
      <w:color w:val="272727" w:themeColor="text1" w:themeTint="D8"/>
    </w:rPr>
  </w:style>
  <w:style w:type="paragraph" w:styleId="Title">
    <w:name w:val="Title"/>
    <w:basedOn w:val="Normal"/>
    <w:next w:val="Normal"/>
    <w:link w:val="TitleChar"/>
    <w:uiPriority w:val="10"/>
    <w:qFormat/>
    <w:rsid w:val="003505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5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5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5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521"/>
    <w:pPr>
      <w:spacing w:before="160"/>
      <w:jc w:val="center"/>
    </w:pPr>
    <w:rPr>
      <w:i/>
      <w:iCs/>
      <w:color w:val="404040" w:themeColor="text1" w:themeTint="BF"/>
    </w:rPr>
  </w:style>
  <w:style w:type="character" w:customStyle="1" w:styleId="QuoteChar">
    <w:name w:val="Quote Char"/>
    <w:basedOn w:val="DefaultParagraphFont"/>
    <w:link w:val="Quote"/>
    <w:uiPriority w:val="29"/>
    <w:rsid w:val="00350521"/>
    <w:rPr>
      <w:i/>
      <w:iCs/>
      <w:color w:val="404040" w:themeColor="text1" w:themeTint="BF"/>
    </w:rPr>
  </w:style>
  <w:style w:type="paragraph" w:styleId="ListParagraph">
    <w:name w:val="List Paragraph"/>
    <w:basedOn w:val="Normal"/>
    <w:link w:val="ListParagraphChar"/>
    <w:uiPriority w:val="34"/>
    <w:qFormat/>
    <w:rsid w:val="00350521"/>
    <w:pPr>
      <w:ind w:left="720"/>
      <w:contextualSpacing/>
    </w:pPr>
  </w:style>
  <w:style w:type="character" w:styleId="IntenseEmphasis">
    <w:name w:val="Intense Emphasis"/>
    <w:basedOn w:val="DefaultParagraphFont"/>
    <w:uiPriority w:val="21"/>
    <w:qFormat/>
    <w:rsid w:val="00350521"/>
    <w:rPr>
      <w:i/>
      <w:iCs/>
      <w:color w:val="0F4761" w:themeColor="accent1" w:themeShade="BF"/>
    </w:rPr>
  </w:style>
  <w:style w:type="paragraph" w:styleId="IntenseQuote">
    <w:name w:val="Intense Quote"/>
    <w:basedOn w:val="Normal"/>
    <w:next w:val="Normal"/>
    <w:link w:val="IntenseQuoteChar"/>
    <w:uiPriority w:val="30"/>
    <w:qFormat/>
    <w:rsid w:val="003505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521"/>
    <w:rPr>
      <w:i/>
      <w:iCs/>
      <w:color w:val="0F4761" w:themeColor="accent1" w:themeShade="BF"/>
    </w:rPr>
  </w:style>
  <w:style w:type="character" w:styleId="IntenseReference">
    <w:name w:val="Intense Reference"/>
    <w:basedOn w:val="DefaultParagraphFont"/>
    <w:uiPriority w:val="32"/>
    <w:qFormat/>
    <w:rsid w:val="00350521"/>
    <w:rPr>
      <w:b/>
      <w:bCs/>
      <w:smallCaps/>
      <w:color w:val="0F4761" w:themeColor="accent1" w:themeShade="BF"/>
      <w:spacing w:val="5"/>
    </w:rPr>
  </w:style>
  <w:style w:type="character" w:customStyle="1" w:styleId="ListParagraphChar">
    <w:name w:val="List Paragraph Char"/>
    <w:basedOn w:val="DefaultParagraphFont"/>
    <w:link w:val="ListParagraph"/>
    <w:uiPriority w:val="34"/>
    <w:locked/>
    <w:rsid w:val="00DE4561"/>
  </w:style>
  <w:style w:type="paragraph" w:styleId="Header">
    <w:name w:val="header"/>
    <w:basedOn w:val="Normal"/>
    <w:link w:val="HeaderChar"/>
    <w:uiPriority w:val="99"/>
    <w:unhideWhenUsed/>
    <w:rsid w:val="003C6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DA8"/>
  </w:style>
  <w:style w:type="paragraph" w:styleId="Footer">
    <w:name w:val="footer"/>
    <w:basedOn w:val="Normal"/>
    <w:link w:val="FooterChar"/>
    <w:uiPriority w:val="99"/>
    <w:unhideWhenUsed/>
    <w:rsid w:val="003C6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DA8"/>
  </w:style>
  <w:style w:type="character" w:styleId="Hyperlink">
    <w:name w:val="Hyperlink"/>
    <w:basedOn w:val="DefaultParagraphFont"/>
    <w:uiPriority w:val="99"/>
    <w:unhideWhenUsed/>
    <w:rsid w:val="28DB8329"/>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3E0B9D"/>
    <w:rPr>
      <w:color w:val="605E5C"/>
      <w:shd w:val="clear" w:color="auto" w:fill="E1DFDD"/>
    </w:rPr>
  </w:style>
  <w:style w:type="character" w:customStyle="1" w:styleId="mathstatement-label">
    <w:name w:val="mathstatement-label"/>
    <w:basedOn w:val="DefaultParagraphFont"/>
    <w:rsid w:val="00102355"/>
  </w:style>
  <w:style w:type="character" w:styleId="Emphasis">
    <w:name w:val="Emphasis"/>
    <w:basedOn w:val="DefaultParagraphFont"/>
    <w:uiPriority w:val="20"/>
    <w:qFormat/>
    <w:rsid w:val="0080300C"/>
    <w:rPr>
      <w:i/>
      <w:iCs/>
    </w:rPr>
  </w:style>
  <w:style w:type="character" w:styleId="FollowedHyperlink">
    <w:name w:val="FollowedHyperlink"/>
    <w:basedOn w:val="DefaultParagraphFont"/>
    <w:uiPriority w:val="99"/>
    <w:semiHidden/>
    <w:unhideWhenUsed/>
    <w:rsid w:val="00426B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996206">
      <w:bodyDiv w:val="1"/>
      <w:marLeft w:val="0"/>
      <w:marRight w:val="0"/>
      <w:marTop w:val="0"/>
      <w:marBottom w:val="0"/>
      <w:divBdr>
        <w:top w:val="none" w:sz="0" w:space="0" w:color="auto"/>
        <w:left w:val="none" w:sz="0" w:space="0" w:color="auto"/>
        <w:bottom w:val="none" w:sz="0" w:space="0" w:color="auto"/>
        <w:right w:val="none" w:sz="0" w:space="0" w:color="auto"/>
      </w:divBdr>
      <w:divsChild>
        <w:div w:id="1796218943">
          <w:marLeft w:val="0"/>
          <w:marRight w:val="0"/>
          <w:marTop w:val="120"/>
          <w:marBottom w:val="120"/>
          <w:divBdr>
            <w:top w:val="none" w:sz="0" w:space="0" w:color="auto"/>
            <w:left w:val="none" w:sz="0" w:space="0" w:color="auto"/>
            <w:bottom w:val="none" w:sz="0" w:space="0" w:color="auto"/>
            <w:right w:val="none" w:sz="0" w:space="0" w:color="auto"/>
          </w:divBdr>
          <w:divsChild>
            <w:div w:id="1394235954">
              <w:marLeft w:val="0"/>
              <w:marRight w:val="0"/>
              <w:marTop w:val="0"/>
              <w:marBottom w:val="0"/>
              <w:divBdr>
                <w:top w:val="none" w:sz="0" w:space="0" w:color="auto"/>
                <w:left w:val="none" w:sz="0" w:space="0" w:color="auto"/>
                <w:bottom w:val="none" w:sz="0" w:space="0" w:color="auto"/>
                <w:right w:val="none" w:sz="0" w:space="0" w:color="auto"/>
              </w:divBdr>
              <w:divsChild>
                <w:div w:id="984167076">
                  <w:marLeft w:val="0"/>
                  <w:marRight w:val="0"/>
                  <w:marTop w:val="0"/>
                  <w:marBottom w:val="0"/>
                  <w:divBdr>
                    <w:top w:val="none" w:sz="0" w:space="0" w:color="auto"/>
                    <w:left w:val="none" w:sz="0" w:space="0" w:color="auto"/>
                    <w:bottom w:val="none" w:sz="0" w:space="0" w:color="auto"/>
                    <w:right w:val="none" w:sz="0" w:space="0" w:color="auto"/>
                  </w:divBdr>
                  <w:divsChild>
                    <w:div w:id="682779766">
                      <w:marLeft w:val="0"/>
                      <w:marRight w:val="0"/>
                      <w:marTop w:val="0"/>
                      <w:marBottom w:val="0"/>
                      <w:divBdr>
                        <w:top w:val="none" w:sz="0" w:space="0" w:color="auto"/>
                        <w:left w:val="none" w:sz="0" w:space="0" w:color="auto"/>
                        <w:bottom w:val="none" w:sz="0" w:space="0" w:color="auto"/>
                        <w:right w:val="none" w:sz="0" w:space="0" w:color="auto"/>
                      </w:divBdr>
                      <w:divsChild>
                        <w:div w:id="1306466010">
                          <w:marLeft w:val="0"/>
                          <w:marRight w:val="0"/>
                          <w:marTop w:val="0"/>
                          <w:marBottom w:val="0"/>
                          <w:divBdr>
                            <w:top w:val="none" w:sz="0" w:space="0" w:color="auto"/>
                            <w:left w:val="none" w:sz="0" w:space="0" w:color="auto"/>
                            <w:bottom w:val="none" w:sz="0" w:space="0" w:color="auto"/>
                            <w:right w:val="none" w:sz="0" w:space="0" w:color="auto"/>
                          </w:divBdr>
                          <w:divsChild>
                            <w:div w:id="1389956996">
                              <w:marLeft w:val="0"/>
                              <w:marRight w:val="0"/>
                              <w:marTop w:val="0"/>
                              <w:marBottom w:val="0"/>
                              <w:divBdr>
                                <w:top w:val="none" w:sz="0" w:space="0" w:color="auto"/>
                                <w:left w:val="none" w:sz="0" w:space="0" w:color="auto"/>
                                <w:bottom w:val="none" w:sz="0" w:space="0" w:color="auto"/>
                                <w:right w:val="none" w:sz="0" w:space="0" w:color="auto"/>
                              </w:divBdr>
                              <w:divsChild>
                                <w:div w:id="449782775">
                                  <w:marLeft w:val="0"/>
                                  <w:marRight w:val="0"/>
                                  <w:marTop w:val="0"/>
                                  <w:marBottom w:val="0"/>
                                  <w:divBdr>
                                    <w:top w:val="none" w:sz="0" w:space="0" w:color="auto"/>
                                    <w:left w:val="none" w:sz="0" w:space="0" w:color="auto"/>
                                    <w:bottom w:val="none" w:sz="0" w:space="0" w:color="auto"/>
                                    <w:right w:val="none" w:sz="0" w:space="0" w:color="auto"/>
                                  </w:divBdr>
                                  <w:divsChild>
                                    <w:div w:id="198037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91697">
                              <w:marLeft w:val="0"/>
                              <w:marRight w:val="0"/>
                              <w:marTop w:val="0"/>
                              <w:marBottom w:val="0"/>
                              <w:divBdr>
                                <w:top w:val="none" w:sz="0" w:space="0" w:color="auto"/>
                                <w:left w:val="none" w:sz="0" w:space="0" w:color="auto"/>
                                <w:bottom w:val="none" w:sz="0" w:space="0" w:color="auto"/>
                                <w:right w:val="none" w:sz="0" w:space="0" w:color="auto"/>
                              </w:divBdr>
                              <w:divsChild>
                                <w:div w:id="307252132">
                                  <w:marLeft w:val="0"/>
                                  <w:marRight w:val="0"/>
                                  <w:marTop w:val="0"/>
                                  <w:marBottom w:val="0"/>
                                  <w:divBdr>
                                    <w:top w:val="none" w:sz="0" w:space="0" w:color="auto"/>
                                    <w:left w:val="none" w:sz="0" w:space="0" w:color="auto"/>
                                    <w:bottom w:val="none" w:sz="0" w:space="0" w:color="auto"/>
                                    <w:right w:val="none" w:sz="0" w:space="0" w:color="auto"/>
                                  </w:divBdr>
                                  <w:divsChild>
                                    <w:div w:id="137353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57609">
                              <w:marLeft w:val="0"/>
                              <w:marRight w:val="0"/>
                              <w:marTop w:val="0"/>
                              <w:marBottom w:val="0"/>
                              <w:divBdr>
                                <w:top w:val="none" w:sz="0" w:space="0" w:color="auto"/>
                                <w:left w:val="none" w:sz="0" w:space="0" w:color="auto"/>
                                <w:bottom w:val="none" w:sz="0" w:space="0" w:color="auto"/>
                                <w:right w:val="none" w:sz="0" w:space="0" w:color="auto"/>
                              </w:divBdr>
                              <w:divsChild>
                                <w:div w:id="524758232">
                                  <w:marLeft w:val="0"/>
                                  <w:marRight w:val="0"/>
                                  <w:marTop w:val="0"/>
                                  <w:marBottom w:val="0"/>
                                  <w:divBdr>
                                    <w:top w:val="none" w:sz="0" w:space="0" w:color="auto"/>
                                    <w:left w:val="none" w:sz="0" w:space="0" w:color="auto"/>
                                    <w:bottom w:val="none" w:sz="0" w:space="0" w:color="auto"/>
                                    <w:right w:val="none" w:sz="0" w:space="0" w:color="auto"/>
                                  </w:divBdr>
                                  <w:divsChild>
                                    <w:div w:id="27108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72781">
                              <w:marLeft w:val="0"/>
                              <w:marRight w:val="0"/>
                              <w:marTop w:val="0"/>
                              <w:marBottom w:val="0"/>
                              <w:divBdr>
                                <w:top w:val="none" w:sz="0" w:space="0" w:color="auto"/>
                                <w:left w:val="none" w:sz="0" w:space="0" w:color="auto"/>
                                <w:bottom w:val="none" w:sz="0" w:space="0" w:color="auto"/>
                                <w:right w:val="none" w:sz="0" w:space="0" w:color="auto"/>
                              </w:divBdr>
                              <w:divsChild>
                                <w:div w:id="1023552964">
                                  <w:marLeft w:val="0"/>
                                  <w:marRight w:val="0"/>
                                  <w:marTop w:val="0"/>
                                  <w:marBottom w:val="0"/>
                                  <w:divBdr>
                                    <w:top w:val="none" w:sz="0" w:space="0" w:color="auto"/>
                                    <w:left w:val="none" w:sz="0" w:space="0" w:color="auto"/>
                                    <w:bottom w:val="none" w:sz="0" w:space="0" w:color="auto"/>
                                    <w:right w:val="none" w:sz="0" w:space="0" w:color="auto"/>
                                  </w:divBdr>
                                  <w:divsChild>
                                    <w:div w:id="110391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849342">
              <w:marLeft w:val="0"/>
              <w:marRight w:val="0"/>
              <w:marTop w:val="0"/>
              <w:marBottom w:val="0"/>
              <w:divBdr>
                <w:top w:val="none" w:sz="0" w:space="0" w:color="auto"/>
                <w:left w:val="none" w:sz="0" w:space="0" w:color="auto"/>
                <w:bottom w:val="none" w:sz="0" w:space="0" w:color="auto"/>
                <w:right w:val="none" w:sz="0" w:space="0" w:color="auto"/>
              </w:divBdr>
              <w:divsChild>
                <w:div w:id="774252976">
                  <w:marLeft w:val="0"/>
                  <w:marRight w:val="0"/>
                  <w:marTop w:val="0"/>
                  <w:marBottom w:val="0"/>
                  <w:divBdr>
                    <w:top w:val="none" w:sz="0" w:space="0" w:color="auto"/>
                    <w:left w:val="none" w:sz="0" w:space="0" w:color="auto"/>
                    <w:bottom w:val="none" w:sz="0" w:space="0" w:color="auto"/>
                    <w:right w:val="none" w:sz="0" w:space="0" w:color="auto"/>
                  </w:divBdr>
                  <w:divsChild>
                    <w:div w:id="2098407625">
                      <w:marLeft w:val="0"/>
                      <w:marRight w:val="0"/>
                      <w:marTop w:val="0"/>
                      <w:marBottom w:val="0"/>
                      <w:divBdr>
                        <w:top w:val="none" w:sz="0" w:space="0" w:color="auto"/>
                        <w:left w:val="none" w:sz="0" w:space="0" w:color="auto"/>
                        <w:bottom w:val="none" w:sz="0" w:space="0" w:color="auto"/>
                        <w:right w:val="none" w:sz="0" w:space="0" w:color="auto"/>
                      </w:divBdr>
                      <w:divsChild>
                        <w:div w:id="792022168">
                          <w:marLeft w:val="0"/>
                          <w:marRight w:val="0"/>
                          <w:marTop w:val="0"/>
                          <w:marBottom w:val="0"/>
                          <w:divBdr>
                            <w:top w:val="none" w:sz="0" w:space="0" w:color="auto"/>
                            <w:left w:val="none" w:sz="0" w:space="0" w:color="auto"/>
                            <w:bottom w:val="none" w:sz="0" w:space="0" w:color="auto"/>
                            <w:right w:val="none" w:sz="0" w:space="0" w:color="auto"/>
                          </w:divBdr>
                          <w:divsChild>
                            <w:div w:id="1544561249">
                              <w:marLeft w:val="0"/>
                              <w:marRight w:val="0"/>
                              <w:marTop w:val="0"/>
                              <w:marBottom w:val="0"/>
                              <w:divBdr>
                                <w:top w:val="none" w:sz="0" w:space="0" w:color="auto"/>
                                <w:left w:val="none" w:sz="0" w:space="0" w:color="auto"/>
                                <w:bottom w:val="none" w:sz="0" w:space="0" w:color="auto"/>
                                <w:right w:val="none" w:sz="0" w:space="0" w:color="auto"/>
                              </w:divBdr>
                              <w:divsChild>
                                <w:div w:id="1025398519">
                                  <w:marLeft w:val="0"/>
                                  <w:marRight w:val="0"/>
                                  <w:marTop w:val="0"/>
                                  <w:marBottom w:val="0"/>
                                  <w:divBdr>
                                    <w:top w:val="none" w:sz="0" w:space="0" w:color="auto"/>
                                    <w:left w:val="none" w:sz="0" w:space="0" w:color="auto"/>
                                    <w:bottom w:val="none" w:sz="0" w:space="0" w:color="auto"/>
                                    <w:right w:val="none" w:sz="0" w:space="0" w:color="auto"/>
                                  </w:divBdr>
                                  <w:divsChild>
                                    <w:div w:id="10947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04505">
                              <w:marLeft w:val="0"/>
                              <w:marRight w:val="0"/>
                              <w:marTop w:val="0"/>
                              <w:marBottom w:val="0"/>
                              <w:divBdr>
                                <w:top w:val="none" w:sz="0" w:space="0" w:color="auto"/>
                                <w:left w:val="none" w:sz="0" w:space="0" w:color="auto"/>
                                <w:bottom w:val="none" w:sz="0" w:space="0" w:color="auto"/>
                                <w:right w:val="none" w:sz="0" w:space="0" w:color="auto"/>
                              </w:divBdr>
                              <w:divsChild>
                                <w:div w:id="940187521">
                                  <w:marLeft w:val="0"/>
                                  <w:marRight w:val="0"/>
                                  <w:marTop w:val="0"/>
                                  <w:marBottom w:val="0"/>
                                  <w:divBdr>
                                    <w:top w:val="none" w:sz="0" w:space="0" w:color="auto"/>
                                    <w:left w:val="none" w:sz="0" w:space="0" w:color="auto"/>
                                    <w:bottom w:val="none" w:sz="0" w:space="0" w:color="auto"/>
                                    <w:right w:val="none" w:sz="0" w:space="0" w:color="auto"/>
                                  </w:divBdr>
                                  <w:divsChild>
                                    <w:div w:id="7636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7776">
                              <w:marLeft w:val="0"/>
                              <w:marRight w:val="0"/>
                              <w:marTop w:val="0"/>
                              <w:marBottom w:val="0"/>
                              <w:divBdr>
                                <w:top w:val="none" w:sz="0" w:space="0" w:color="auto"/>
                                <w:left w:val="none" w:sz="0" w:space="0" w:color="auto"/>
                                <w:bottom w:val="none" w:sz="0" w:space="0" w:color="auto"/>
                                <w:right w:val="none" w:sz="0" w:space="0" w:color="auto"/>
                              </w:divBdr>
                              <w:divsChild>
                                <w:div w:id="1453359039">
                                  <w:marLeft w:val="0"/>
                                  <w:marRight w:val="0"/>
                                  <w:marTop w:val="0"/>
                                  <w:marBottom w:val="0"/>
                                  <w:divBdr>
                                    <w:top w:val="none" w:sz="0" w:space="0" w:color="auto"/>
                                    <w:left w:val="none" w:sz="0" w:space="0" w:color="auto"/>
                                    <w:bottom w:val="none" w:sz="0" w:space="0" w:color="auto"/>
                                    <w:right w:val="none" w:sz="0" w:space="0" w:color="auto"/>
                                  </w:divBdr>
                                  <w:divsChild>
                                    <w:div w:id="106715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061683">
                              <w:marLeft w:val="0"/>
                              <w:marRight w:val="0"/>
                              <w:marTop w:val="0"/>
                              <w:marBottom w:val="0"/>
                              <w:divBdr>
                                <w:top w:val="none" w:sz="0" w:space="0" w:color="auto"/>
                                <w:left w:val="none" w:sz="0" w:space="0" w:color="auto"/>
                                <w:bottom w:val="none" w:sz="0" w:space="0" w:color="auto"/>
                                <w:right w:val="none" w:sz="0" w:space="0" w:color="auto"/>
                              </w:divBdr>
                              <w:divsChild>
                                <w:div w:id="1981184065">
                                  <w:marLeft w:val="0"/>
                                  <w:marRight w:val="0"/>
                                  <w:marTop w:val="0"/>
                                  <w:marBottom w:val="0"/>
                                  <w:divBdr>
                                    <w:top w:val="none" w:sz="0" w:space="0" w:color="auto"/>
                                    <w:left w:val="none" w:sz="0" w:space="0" w:color="auto"/>
                                    <w:bottom w:val="none" w:sz="0" w:space="0" w:color="auto"/>
                                    <w:right w:val="none" w:sz="0" w:space="0" w:color="auto"/>
                                  </w:divBdr>
                                  <w:divsChild>
                                    <w:div w:id="22985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771977">
      <w:bodyDiv w:val="1"/>
      <w:marLeft w:val="0"/>
      <w:marRight w:val="0"/>
      <w:marTop w:val="0"/>
      <w:marBottom w:val="0"/>
      <w:divBdr>
        <w:top w:val="none" w:sz="0" w:space="0" w:color="auto"/>
        <w:left w:val="none" w:sz="0" w:space="0" w:color="auto"/>
        <w:bottom w:val="none" w:sz="0" w:space="0" w:color="auto"/>
        <w:right w:val="none" w:sz="0" w:space="0" w:color="auto"/>
      </w:divBdr>
    </w:div>
    <w:div w:id="138105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3.png"/><Relationship Id="rId26" Type="http://schemas.openxmlformats.org/officeDocument/2006/relationships/hyperlink" Target="https://www.cipd.org/uk/knowledge/factsheets/recruitment-factsheet/#Keypointsrecruitment" TargetMode="External"/><Relationship Id="rId39" Type="http://schemas.openxmlformats.org/officeDocument/2006/relationships/hyperlink" Target="https://journals-sagepub-com.ezproxy.uwtsd.ac.uk/doi/epub/10.1177/2379298116661843" TargetMode="External"/><Relationship Id="rId21" Type="http://schemas.openxmlformats.org/officeDocument/2006/relationships/hyperlink" Target="https://www.cipd.org/uk/knowledge/factsheets/organisation-culture-change-factsheet/" TargetMode="External"/><Relationship Id="rId34" Type="http://schemas.openxmlformats.org/officeDocument/2006/relationships/hyperlink" Target="https://democracy.monmouthshire.gov.uk/documents/s38890/20240717%20Cabinet%20-%20Appendix%201%20-%20Digital%20and%20Data%20Strategy%20-%20Draft%20v1.62%20clean%20-%20updated%20cover.pdf" TargetMode="External"/><Relationship Id="rId42" Type="http://schemas.openxmlformats.org/officeDocument/2006/relationships/hyperlink" Target="https://research-ebsco-com.ezproxy.uwtsd.ac.uk/linkprocessor/plink?id=9a1264aa-bf0c-3399-8060-5fdf57e2596c" TargetMode="External"/><Relationship Id="rId47" Type="http://schemas.openxmlformats.org/officeDocument/2006/relationships/hyperlink" Target="https://research-ebsco-com.ezproxy.uwtsd.ac.uk/linkprocessor/plink?id=20fa6682-9444-326e-999b-1e9b1e5aedad"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dss.cymru/en/page/copilot" TargetMode="External"/><Relationship Id="rId11" Type="http://schemas.openxmlformats.org/officeDocument/2006/relationships/diagramData" Target="diagrams/data1.xml"/><Relationship Id="rId24" Type="http://schemas.openxmlformats.org/officeDocument/2006/relationships/hyperlink" Target="https://www.cipd.org/uk/about/news/cipd-features-the-future-of-work-people-culture-tech-by-itn-business/" TargetMode="External"/><Relationship Id="rId32" Type="http://schemas.openxmlformats.org/officeDocument/2006/relationships/hyperlink" Target="https://lordslibrary.parliament.uk/local-government-finances-impact-on-communities/" TargetMode="External"/><Relationship Id="rId37" Type="http://schemas.openxmlformats.org/officeDocument/2006/relationships/hyperlink" Target="https://www.ons.gov.uk/employmentandlabourmarket/peopleinwork/employmentandemployeetypes/articles/businessandindividualattitudestowardsthefutureofhomeworkinguk/apriltomay2021" TargetMode="External"/><Relationship Id="rId40" Type="http://schemas.openxmlformats.org/officeDocument/2006/relationships/hyperlink" Target="https://doi.org/10.1111/joms.12918" TargetMode="External"/><Relationship Id="rId45" Type="http://schemas.openxmlformats.org/officeDocument/2006/relationships/hyperlink" Target="https://ebookcentral.proquest.com/lib/trinity/detail.action?docID=710394" TargetMode="Externa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yperlink" Target="https://www.cipd.org/uk/about/news/government-must-make-good-work-the-norm-cipd-prospect/" TargetMode="External"/><Relationship Id="rId28" Type="http://schemas.openxmlformats.org/officeDocument/2006/relationships/hyperlink" Target="https://soundcloud.com/cipd/principles-based-wellbeing" TargetMode="External"/><Relationship Id="rId36" Type="http://schemas.openxmlformats.org/officeDocument/2006/relationships/hyperlink" Target="https://www.ons.gov.uk/employmentandlabourmarket/peopleinwork/employmentandemployeetypes/articles/ishybridworkingheretostay/2022-05-23"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knowledge/factsheets/organisational-development-design-factsheet/" TargetMode="External"/><Relationship Id="rId31" Type="http://schemas.openxmlformats.org/officeDocument/2006/relationships/hyperlink" Target="https://www.monmouthshire.gov.uk/app/uploads/2023/07/MMCCommCorpPlan_Final_EN.pdf" TargetMode="External"/><Relationship Id="rId44" Type="http://schemas.openxmlformats.org/officeDocument/2006/relationships/hyperlink" Target="https://r3.vlereader.com/Reader?ean=97807494696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www.cipd.org/uk/knowledge/factsheets/organisation-development-factsheet/" TargetMode="External"/><Relationship Id="rId27" Type="http://schemas.openxmlformats.org/officeDocument/2006/relationships/hyperlink" Target="https://www.cipd.org/uk/views-and-insights/thought-leadership/insight/employers-return-to-office-plans/" TargetMode="External"/><Relationship Id="rId30" Type="http://schemas.openxmlformats.org/officeDocument/2006/relationships/hyperlink" Target="https://democracy.monmouthshire.gov.uk/documents/s38522/People%20Strategy.pdf" TargetMode="External"/><Relationship Id="rId35" Type="http://schemas.openxmlformats.org/officeDocument/2006/relationships/hyperlink" Target="https://www.ons.gov.uk/employmentandlabourmarket/peopleinwork/employmentandemployeetypes/articles/homeworkingintheukregionalpatterns/2019to2022" TargetMode="External"/><Relationship Id="rId43" Type="http://schemas.openxmlformats.org/officeDocument/2006/relationships/hyperlink" Target="https://www-cambridge-org.ezproxy.uwtsd.ac.uk/core/books/cambridge-handbook-of-workplace-training-and-employee-development/implications-of-positive-organizational-behavior-and-psychological-capital-for-learning-and-training-effectiveness/6D64ADBE9A3FFCF139EA948947248557" TargetMode="External"/><Relationship Id="rId48"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diagramLayout" Target="diagrams/layout1.xml"/><Relationship Id="rId17" Type="http://schemas.openxmlformats.org/officeDocument/2006/relationships/image" Target="media/image2.png"/><Relationship Id="rId25" Type="http://schemas.openxmlformats.org/officeDocument/2006/relationships/hyperlink" Target="https://www.cipd.org/uk/knowledge/factsheets/change-management-factsheet/" TargetMode="External"/><Relationship Id="rId33" Type="http://schemas.openxmlformats.org/officeDocument/2006/relationships/hyperlink" Target="https://www.monmouthshire.gov.uk/monty-chatbot/" TargetMode="External"/><Relationship Id="rId38" Type="http://schemas.openxmlformats.org/officeDocument/2006/relationships/hyperlink" Target="https://www.proquest.com/results/A1D0185EC620424CPQ/1?accountid=130472" TargetMode="External"/><Relationship Id="rId46" Type="http://schemas.openxmlformats.org/officeDocument/2006/relationships/hyperlink" Target="https://ebookcentral.proquest.com/lib/trinity/detail.action?docID=4831269" TargetMode="External"/><Relationship Id="rId20" Type="http://schemas.openxmlformats.org/officeDocument/2006/relationships/hyperlink" Target="https://www.cipd.org/uk/knowledge/factsheets/well-being-factsheet/#what-is-wellbeing-at-work" TargetMode="External"/><Relationship Id="rId41" Type="http://schemas.openxmlformats.org/officeDocument/2006/relationships/hyperlink" Target="https://www.proquest.com/docview/877005864?accountid=130472&amp;parentSessionId=x67sD1CTRH1fHUSFCkU2MIl2tYfyZCyAvkj7htF9RYo%3D&amp;pq-origsite=primo&amp;sourcetype=Scholarly%20Journals" TargetMode="External"/><Relationship Id="rId1" Type="http://schemas.openxmlformats.org/officeDocument/2006/relationships/customXml" Target="../customXml/item1.xml"/><Relationship Id="rId6"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0CD215-2F8D-4468-8E91-BF4DB19F7895}" type="doc">
      <dgm:prSet loTypeId="urn:microsoft.com/office/officeart/2005/8/layout/radial6" loCatId="relationship" qsTypeId="urn:microsoft.com/office/officeart/2005/8/quickstyle/simple3" qsCatId="simple" csTypeId="urn:microsoft.com/office/officeart/2005/8/colors/colorful1" csCatId="colorful" phldr="1"/>
      <dgm:spPr/>
      <dgm:t>
        <a:bodyPr/>
        <a:lstStyle/>
        <a:p>
          <a:endParaRPr lang="en-GB"/>
        </a:p>
      </dgm:t>
    </dgm:pt>
    <dgm:pt modelId="{6D6093FE-5A1C-4E4E-8B2C-6573F0DB78A2}">
      <dgm:prSet phldrT="[Text]" custT="1"/>
      <dgm:spPr>
        <a:xfrm>
          <a:off x="2743771" y="2223"/>
          <a:ext cx="1226009" cy="1226009"/>
        </a:xfrm>
      </dgm:spPr>
      <dgm:t>
        <a:bodyPr/>
        <a:lstStyle/>
        <a:p>
          <a:pPr>
            <a:buNone/>
          </a:pPr>
          <a:r>
            <a:rPr lang="en-GB" sz="700" dirty="0">
              <a:latin typeface="Calibri" panose="020F0502020204030204"/>
              <a:ea typeface="+mn-ea"/>
              <a:cs typeface="+mn-cs"/>
            </a:rPr>
            <a:t>Status</a:t>
          </a:r>
        </a:p>
      </dgm:t>
    </dgm:pt>
    <dgm:pt modelId="{EA07CC2E-6233-4C00-8258-CAB452629982}" type="parTrans" cxnId="{C17F6453-ACB5-4BD8-9C95-C3AA96780096}">
      <dgm:prSet/>
      <dgm:spPr>
        <a:xfrm rot="16200000">
          <a:off x="3172568" y="1396005"/>
          <a:ext cx="368415" cy="32871"/>
        </a:xfrm>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37376DB4-DDF1-41D6-9F23-D3082BA40F28}" type="sibTrans" cxnId="{C17F6453-ACB5-4BD8-9C95-C3AA96780096}">
      <dgm:prSet/>
      <dgm:spPr/>
      <dgm:t>
        <a:bodyPr/>
        <a:lstStyle/>
        <a:p>
          <a:endParaRPr lang="en-GB"/>
        </a:p>
      </dgm:t>
    </dgm:pt>
    <dgm:pt modelId="{B7F8E3DC-C59D-4E93-8E29-EF1CCB66F35B}">
      <dgm:prSet phldrT="[Text]" custT="1"/>
      <dgm:spPr>
        <a:xfrm>
          <a:off x="3680951" y="2886566"/>
          <a:ext cx="1226009" cy="1226009"/>
        </a:xfrm>
      </dgm:spPr>
      <dgm:t>
        <a:bodyPr/>
        <a:lstStyle/>
        <a:p>
          <a:pPr>
            <a:buNone/>
          </a:pPr>
          <a:r>
            <a:rPr lang="en-GB" sz="700" dirty="0">
              <a:latin typeface="Calibri" panose="020F0502020204030204"/>
              <a:ea typeface="+mn-ea"/>
              <a:cs typeface="+mn-cs"/>
            </a:rPr>
            <a:t>Autonomy</a:t>
          </a:r>
        </a:p>
      </dgm:t>
    </dgm:pt>
    <dgm:pt modelId="{272CD86B-98B4-47D3-9750-D2C8C92F331F}" type="parTrans" cxnId="{7960F242-950A-4949-92C6-D3F794F78732}">
      <dgm:prSet/>
      <dgm:spPr>
        <a:xfrm rot="3240000">
          <a:off x="3641158" y="2838177"/>
          <a:ext cx="368415" cy="32871"/>
        </a:xfrm>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76850191-65ED-4D3E-95A9-89CE66816682}" type="sibTrans" cxnId="{7960F242-950A-4949-92C6-D3F794F78732}">
      <dgm:prSet/>
      <dgm:spPr/>
      <dgm:t>
        <a:bodyPr/>
        <a:lstStyle/>
        <a:p>
          <a:endParaRPr lang="en-GB"/>
        </a:p>
      </dgm:t>
    </dgm:pt>
    <dgm:pt modelId="{9EAC1CE7-B2E4-4511-9B53-07DDF73D88E9}">
      <dgm:prSet phldrT="[Text]" custT="1"/>
      <dgm:spPr>
        <a:xfrm>
          <a:off x="1806591" y="2886566"/>
          <a:ext cx="1226009" cy="1226009"/>
        </a:xfrm>
      </dgm:spPr>
      <dgm:t>
        <a:bodyPr/>
        <a:lstStyle/>
        <a:p>
          <a:pPr>
            <a:buNone/>
          </a:pPr>
          <a:r>
            <a:rPr lang="en-GB" sz="700" dirty="0">
              <a:latin typeface="Calibri" panose="020F0502020204030204"/>
              <a:ea typeface="+mn-ea"/>
              <a:cs typeface="+mn-cs"/>
            </a:rPr>
            <a:t>Relatedness</a:t>
          </a:r>
        </a:p>
      </dgm:t>
    </dgm:pt>
    <dgm:pt modelId="{B1028DAA-3668-4598-9E17-E555DD2CFE9C}" type="parTrans" cxnId="{35929EDB-1BC6-4B48-9765-38AB964255BE}">
      <dgm:prSet/>
      <dgm:spPr>
        <a:xfrm rot="7560000">
          <a:off x="2703978" y="2838177"/>
          <a:ext cx="368415" cy="32871"/>
        </a:xfrm>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F2EC926A-F239-4393-9CA7-AD9A0E821567}" type="sibTrans" cxnId="{35929EDB-1BC6-4B48-9765-38AB964255BE}">
      <dgm:prSet/>
      <dgm:spPr/>
      <dgm:t>
        <a:bodyPr/>
        <a:lstStyle/>
        <a:p>
          <a:endParaRPr lang="en-GB"/>
        </a:p>
      </dgm:t>
    </dgm:pt>
    <dgm:pt modelId="{5CE93414-6B64-4C56-A22A-43B84668163D}">
      <dgm:prSet phldrT="[Text]" custT="1"/>
      <dgm:spPr>
        <a:xfrm>
          <a:off x="1227381" y="1103944"/>
          <a:ext cx="1226009" cy="1226009"/>
        </a:xfrm>
      </dgm:spPr>
      <dgm:t>
        <a:bodyPr/>
        <a:lstStyle/>
        <a:p>
          <a:pPr>
            <a:buNone/>
          </a:pPr>
          <a:r>
            <a:rPr lang="en-GB" sz="700" dirty="0">
              <a:latin typeface="Calibri" panose="020F0502020204030204"/>
              <a:ea typeface="+mn-ea"/>
              <a:cs typeface="+mn-cs"/>
            </a:rPr>
            <a:t>Fairness</a:t>
          </a:r>
        </a:p>
      </dgm:t>
    </dgm:pt>
    <dgm:pt modelId="{1F4959DC-EF54-47AB-B1E7-E202F9DE9E28}" type="parTrans" cxnId="{8E65FAAC-7DCE-4587-A50A-FEDE9D0341BB}">
      <dgm:prSet/>
      <dgm:spPr>
        <a:xfrm rot="11880000">
          <a:off x="2414373" y="1946866"/>
          <a:ext cx="368415" cy="32871"/>
        </a:xfrm>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00E09EDD-81F0-48DB-91AA-4550CDB0E844}" type="sibTrans" cxnId="{8E65FAAC-7DCE-4587-A50A-FEDE9D0341BB}">
      <dgm:prSet/>
      <dgm:spPr/>
      <dgm:t>
        <a:bodyPr/>
        <a:lstStyle/>
        <a:p>
          <a:endParaRPr lang="en-GB"/>
        </a:p>
      </dgm:t>
    </dgm:pt>
    <dgm:pt modelId="{B42EAE96-61C5-453B-A652-6A3EC165884D}">
      <dgm:prSet phldrT="[Text]" custT="1"/>
      <dgm:spPr>
        <a:xfrm>
          <a:off x="4260160" y="1103944"/>
          <a:ext cx="1226009" cy="1226009"/>
        </a:xfrm>
      </dgm:spPr>
      <dgm:t>
        <a:bodyPr/>
        <a:lstStyle/>
        <a:p>
          <a:pPr>
            <a:buNone/>
          </a:pPr>
          <a:r>
            <a:rPr lang="en-GB" sz="700" dirty="0">
              <a:latin typeface="Calibri" panose="020F0502020204030204"/>
              <a:ea typeface="+mn-ea"/>
              <a:cs typeface="+mn-cs"/>
            </a:rPr>
            <a:t>Certainty</a:t>
          </a:r>
        </a:p>
      </dgm:t>
    </dgm:pt>
    <dgm:pt modelId="{096EE0C0-4252-4E7F-A214-8BA9C2686690}" type="parTrans" cxnId="{89F8CBE3-5CE3-4725-A586-89AE1C984FF8}">
      <dgm:prSet/>
      <dgm:spPr>
        <a:xfrm rot="20520000">
          <a:off x="3930762" y="1946866"/>
          <a:ext cx="368415" cy="32871"/>
        </a:xfrm>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AE8067DF-4876-4748-9D9A-A34504E6915D}" type="sibTrans" cxnId="{89F8CBE3-5CE3-4725-A586-89AE1C984FF8}">
      <dgm:prSet/>
      <dgm:spPr/>
      <dgm:t>
        <a:bodyPr/>
        <a:lstStyle/>
        <a:p>
          <a:endParaRPr lang="en-GB"/>
        </a:p>
      </dgm:t>
    </dgm:pt>
    <dgm:pt modelId="{181FAB1A-7337-4DE8-B247-9F39E609B18F}">
      <dgm:prSet phldrT="[Text]"/>
      <dgm:spPr>
        <a:xfrm>
          <a:off x="2743771" y="1596649"/>
          <a:ext cx="1226009" cy="1226009"/>
        </a:xfrm>
      </dgm:spPr>
      <dgm:t>
        <a:bodyPr/>
        <a:lstStyle/>
        <a:p>
          <a:pPr>
            <a:buNone/>
          </a:pPr>
          <a:r>
            <a:rPr lang="en-GB" dirty="0">
              <a:latin typeface="Calibri" panose="020F0502020204030204"/>
              <a:ea typeface="+mn-ea"/>
              <a:cs typeface="+mn-cs"/>
            </a:rPr>
            <a:t>The five social concerns that drive </a:t>
          </a:r>
          <a:r>
            <a:rPr lang="en-GB">
              <a:latin typeface="Calibri" panose="020F0502020204030204"/>
              <a:ea typeface="+mn-ea"/>
              <a:cs typeface="+mn-cs"/>
            </a:rPr>
            <a:t>human behaviour:</a:t>
          </a:r>
          <a:endParaRPr lang="en-GB" dirty="0">
            <a:latin typeface="Calibri" panose="020F0502020204030204"/>
            <a:ea typeface="+mn-ea"/>
            <a:cs typeface="+mn-cs"/>
          </a:endParaRPr>
        </a:p>
      </dgm:t>
    </dgm:pt>
    <dgm:pt modelId="{226436B4-7F25-4B46-8A95-F29CF91E3397}" type="parTrans" cxnId="{FAF26A41-61AE-45D7-8C50-AD99354C3472}">
      <dgm:prSet/>
      <dgm:spPr/>
      <dgm:t>
        <a:bodyPr/>
        <a:lstStyle/>
        <a:p>
          <a:endParaRPr lang="en-GB"/>
        </a:p>
      </dgm:t>
    </dgm:pt>
    <dgm:pt modelId="{93B26FAF-5695-4025-B21B-E16C9E83B39B}" type="sibTrans" cxnId="{FAF26A41-61AE-45D7-8C50-AD99354C3472}">
      <dgm:prSet/>
      <dgm:spPr/>
      <dgm:t>
        <a:bodyPr/>
        <a:lstStyle/>
        <a:p>
          <a:endParaRPr lang="en-GB"/>
        </a:p>
      </dgm:t>
    </dgm:pt>
    <dgm:pt modelId="{86872B0F-D8C3-4CAA-9AE3-57C5A2AF30F6}" type="pres">
      <dgm:prSet presAssocID="{710CD215-2F8D-4468-8E91-BF4DB19F7895}" presName="Name0" presStyleCnt="0">
        <dgm:presLayoutVars>
          <dgm:chMax val="1"/>
          <dgm:dir/>
          <dgm:animLvl val="ctr"/>
          <dgm:resizeHandles val="exact"/>
        </dgm:presLayoutVars>
      </dgm:prSet>
      <dgm:spPr/>
    </dgm:pt>
    <dgm:pt modelId="{919668A1-B37E-4B4E-98B3-B533211A1F7A}" type="pres">
      <dgm:prSet presAssocID="{181FAB1A-7337-4DE8-B247-9F39E609B18F}" presName="centerShape" presStyleLbl="node0" presStyleIdx="0" presStyleCnt="1" custLinFactNeighborX="-319" custLinFactNeighborY="319"/>
      <dgm:spPr/>
    </dgm:pt>
    <dgm:pt modelId="{9D4D63E6-C35A-41B6-B96F-92CB74F038B6}" type="pres">
      <dgm:prSet presAssocID="{6D6093FE-5A1C-4E4E-8B2C-6573F0DB78A2}" presName="node" presStyleLbl="node1" presStyleIdx="0" presStyleCnt="5">
        <dgm:presLayoutVars>
          <dgm:bulletEnabled val="1"/>
        </dgm:presLayoutVars>
      </dgm:prSet>
      <dgm:spPr/>
    </dgm:pt>
    <dgm:pt modelId="{72591764-6E88-4F49-8589-4F97596F9887}" type="pres">
      <dgm:prSet presAssocID="{6D6093FE-5A1C-4E4E-8B2C-6573F0DB78A2}" presName="dummy" presStyleCnt="0"/>
      <dgm:spPr/>
    </dgm:pt>
    <dgm:pt modelId="{0A6D59F9-22E6-459B-8E57-E8DBFF8BDB14}" type="pres">
      <dgm:prSet presAssocID="{37376DB4-DDF1-41D6-9F23-D3082BA40F28}" presName="sibTrans" presStyleLbl="sibTrans2D1" presStyleIdx="0" presStyleCnt="5"/>
      <dgm:spPr/>
    </dgm:pt>
    <dgm:pt modelId="{C82EDBFA-1977-4B7C-8C1F-4C38DF942661}" type="pres">
      <dgm:prSet presAssocID="{B42EAE96-61C5-453B-A652-6A3EC165884D}" presName="node" presStyleLbl="node1" presStyleIdx="1" presStyleCnt="5">
        <dgm:presLayoutVars>
          <dgm:bulletEnabled val="1"/>
        </dgm:presLayoutVars>
      </dgm:prSet>
      <dgm:spPr/>
    </dgm:pt>
    <dgm:pt modelId="{CFDDCC58-24F2-4C01-942E-E2F87D38E556}" type="pres">
      <dgm:prSet presAssocID="{B42EAE96-61C5-453B-A652-6A3EC165884D}" presName="dummy" presStyleCnt="0"/>
      <dgm:spPr/>
    </dgm:pt>
    <dgm:pt modelId="{DCE15825-2925-49A2-AE1E-040C1A0B9DA5}" type="pres">
      <dgm:prSet presAssocID="{AE8067DF-4876-4748-9D9A-A34504E6915D}" presName="sibTrans" presStyleLbl="sibTrans2D1" presStyleIdx="1" presStyleCnt="5"/>
      <dgm:spPr/>
    </dgm:pt>
    <dgm:pt modelId="{E8DC3A84-2FDE-49B5-B6B0-104BB9996D97}" type="pres">
      <dgm:prSet presAssocID="{B7F8E3DC-C59D-4E93-8E29-EF1CCB66F35B}" presName="node" presStyleLbl="node1" presStyleIdx="2" presStyleCnt="5">
        <dgm:presLayoutVars>
          <dgm:bulletEnabled val="1"/>
        </dgm:presLayoutVars>
      </dgm:prSet>
      <dgm:spPr/>
    </dgm:pt>
    <dgm:pt modelId="{3200E5B8-7A83-49EB-935F-69545AAD99E5}" type="pres">
      <dgm:prSet presAssocID="{B7F8E3DC-C59D-4E93-8E29-EF1CCB66F35B}" presName="dummy" presStyleCnt="0"/>
      <dgm:spPr/>
    </dgm:pt>
    <dgm:pt modelId="{CFF7F7FF-60CE-4135-9877-29AF5EF92D9D}" type="pres">
      <dgm:prSet presAssocID="{76850191-65ED-4D3E-95A9-89CE66816682}" presName="sibTrans" presStyleLbl="sibTrans2D1" presStyleIdx="2" presStyleCnt="5"/>
      <dgm:spPr/>
    </dgm:pt>
    <dgm:pt modelId="{D7EBB0FB-C854-4341-9C4B-7831702B9BED}" type="pres">
      <dgm:prSet presAssocID="{9EAC1CE7-B2E4-4511-9B53-07DDF73D88E9}" presName="node" presStyleLbl="node1" presStyleIdx="3" presStyleCnt="5">
        <dgm:presLayoutVars>
          <dgm:bulletEnabled val="1"/>
        </dgm:presLayoutVars>
      </dgm:prSet>
      <dgm:spPr/>
    </dgm:pt>
    <dgm:pt modelId="{ABC94A3F-1EB5-4719-AE47-B699566F7452}" type="pres">
      <dgm:prSet presAssocID="{9EAC1CE7-B2E4-4511-9B53-07DDF73D88E9}" presName="dummy" presStyleCnt="0"/>
      <dgm:spPr/>
    </dgm:pt>
    <dgm:pt modelId="{C9453E84-2A4D-4FDB-BB75-10486C57DD35}" type="pres">
      <dgm:prSet presAssocID="{F2EC926A-F239-4393-9CA7-AD9A0E821567}" presName="sibTrans" presStyleLbl="sibTrans2D1" presStyleIdx="3" presStyleCnt="5"/>
      <dgm:spPr/>
    </dgm:pt>
    <dgm:pt modelId="{E5FE6343-1D7F-4937-9DCF-FD4461BA3C9D}" type="pres">
      <dgm:prSet presAssocID="{5CE93414-6B64-4C56-A22A-43B84668163D}" presName="node" presStyleLbl="node1" presStyleIdx="4" presStyleCnt="5">
        <dgm:presLayoutVars>
          <dgm:bulletEnabled val="1"/>
        </dgm:presLayoutVars>
      </dgm:prSet>
      <dgm:spPr/>
    </dgm:pt>
    <dgm:pt modelId="{3D6B45D7-77BF-4B8F-9BEA-AF963984FCDC}" type="pres">
      <dgm:prSet presAssocID="{5CE93414-6B64-4C56-A22A-43B84668163D}" presName="dummy" presStyleCnt="0"/>
      <dgm:spPr/>
    </dgm:pt>
    <dgm:pt modelId="{70AB5910-3983-4C25-BB59-372334D41F4C}" type="pres">
      <dgm:prSet presAssocID="{00E09EDD-81F0-48DB-91AA-4550CDB0E844}" presName="sibTrans" presStyleLbl="sibTrans2D1" presStyleIdx="4" presStyleCnt="5"/>
      <dgm:spPr/>
    </dgm:pt>
  </dgm:ptLst>
  <dgm:cxnLst>
    <dgm:cxn modelId="{F54A770A-A4C3-4C4F-B795-4AB81A73EEC6}" type="presOf" srcId="{AE8067DF-4876-4748-9D9A-A34504E6915D}" destId="{DCE15825-2925-49A2-AE1E-040C1A0B9DA5}" srcOrd="0" destOrd="0" presId="urn:microsoft.com/office/officeart/2005/8/layout/radial6"/>
    <dgm:cxn modelId="{4876C019-D78A-4FF3-8BA0-128ED3A31620}" type="presOf" srcId="{181FAB1A-7337-4DE8-B247-9F39E609B18F}" destId="{919668A1-B37E-4B4E-98B3-B533211A1F7A}" srcOrd="0" destOrd="0" presId="urn:microsoft.com/office/officeart/2005/8/layout/radial6"/>
    <dgm:cxn modelId="{31BAC627-3A4C-40B2-993F-9AEE3CD0EA79}" type="presOf" srcId="{6D6093FE-5A1C-4E4E-8B2C-6573F0DB78A2}" destId="{9D4D63E6-C35A-41B6-B96F-92CB74F038B6}" srcOrd="0" destOrd="0" presId="urn:microsoft.com/office/officeart/2005/8/layout/radial6"/>
    <dgm:cxn modelId="{A956D527-3BBD-4F0B-A071-E1B83F8B3B7A}" type="presOf" srcId="{37376DB4-DDF1-41D6-9F23-D3082BA40F28}" destId="{0A6D59F9-22E6-459B-8E57-E8DBFF8BDB14}" srcOrd="0" destOrd="0" presId="urn:microsoft.com/office/officeart/2005/8/layout/radial6"/>
    <dgm:cxn modelId="{FAF26A41-61AE-45D7-8C50-AD99354C3472}" srcId="{710CD215-2F8D-4468-8E91-BF4DB19F7895}" destId="{181FAB1A-7337-4DE8-B247-9F39E609B18F}" srcOrd="0" destOrd="0" parTransId="{226436B4-7F25-4B46-8A95-F29CF91E3397}" sibTransId="{93B26FAF-5695-4025-B21B-E16C9E83B39B}"/>
    <dgm:cxn modelId="{7960F242-950A-4949-92C6-D3F794F78732}" srcId="{181FAB1A-7337-4DE8-B247-9F39E609B18F}" destId="{B7F8E3DC-C59D-4E93-8E29-EF1CCB66F35B}" srcOrd="2" destOrd="0" parTransId="{272CD86B-98B4-47D3-9750-D2C8C92F331F}" sibTransId="{76850191-65ED-4D3E-95A9-89CE66816682}"/>
    <dgm:cxn modelId="{C17F6453-ACB5-4BD8-9C95-C3AA96780096}" srcId="{181FAB1A-7337-4DE8-B247-9F39E609B18F}" destId="{6D6093FE-5A1C-4E4E-8B2C-6573F0DB78A2}" srcOrd="0" destOrd="0" parTransId="{EA07CC2E-6233-4C00-8258-CAB452629982}" sibTransId="{37376DB4-DDF1-41D6-9F23-D3082BA40F28}"/>
    <dgm:cxn modelId="{4099F080-B598-427C-BB17-18A800455BB5}" type="presOf" srcId="{76850191-65ED-4D3E-95A9-89CE66816682}" destId="{CFF7F7FF-60CE-4135-9877-29AF5EF92D9D}" srcOrd="0" destOrd="0" presId="urn:microsoft.com/office/officeart/2005/8/layout/radial6"/>
    <dgm:cxn modelId="{957FFD8D-CE88-4AEF-B1D1-2294B64B2313}" type="presOf" srcId="{710CD215-2F8D-4468-8E91-BF4DB19F7895}" destId="{86872B0F-D8C3-4CAA-9AE3-57C5A2AF30F6}" srcOrd="0" destOrd="0" presId="urn:microsoft.com/office/officeart/2005/8/layout/radial6"/>
    <dgm:cxn modelId="{517EC692-445C-4200-968C-1928DFAFCB4A}" type="presOf" srcId="{F2EC926A-F239-4393-9CA7-AD9A0E821567}" destId="{C9453E84-2A4D-4FDB-BB75-10486C57DD35}" srcOrd="0" destOrd="0" presId="urn:microsoft.com/office/officeart/2005/8/layout/radial6"/>
    <dgm:cxn modelId="{8E65FAAC-7DCE-4587-A50A-FEDE9D0341BB}" srcId="{181FAB1A-7337-4DE8-B247-9F39E609B18F}" destId="{5CE93414-6B64-4C56-A22A-43B84668163D}" srcOrd="4" destOrd="0" parTransId="{1F4959DC-EF54-47AB-B1E7-E202F9DE9E28}" sibTransId="{00E09EDD-81F0-48DB-91AA-4550CDB0E844}"/>
    <dgm:cxn modelId="{E8424FB7-5217-443A-BA8E-8D7D3076F5B6}" type="presOf" srcId="{B42EAE96-61C5-453B-A652-6A3EC165884D}" destId="{C82EDBFA-1977-4B7C-8C1F-4C38DF942661}" srcOrd="0" destOrd="0" presId="urn:microsoft.com/office/officeart/2005/8/layout/radial6"/>
    <dgm:cxn modelId="{0B9FDABC-1D5E-4A82-9424-9E4445875471}" type="presOf" srcId="{00E09EDD-81F0-48DB-91AA-4550CDB0E844}" destId="{70AB5910-3983-4C25-BB59-372334D41F4C}" srcOrd="0" destOrd="0" presId="urn:microsoft.com/office/officeart/2005/8/layout/radial6"/>
    <dgm:cxn modelId="{F80B1DCD-77D5-47BA-A26E-D9F79482DBC2}" type="presOf" srcId="{9EAC1CE7-B2E4-4511-9B53-07DDF73D88E9}" destId="{D7EBB0FB-C854-4341-9C4B-7831702B9BED}" srcOrd="0" destOrd="0" presId="urn:microsoft.com/office/officeart/2005/8/layout/radial6"/>
    <dgm:cxn modelId="{AE478ED9-EBFD-4CCC-BEA4-D350DC29AE6F}" type="presOf" srcId="{5CE93414-6B64-4C56-A22A-43B84668163D}" destId="{E5FE6343-1D7F-4937-9DCF-FD4461BA3C9D}" srcOrd="0" destOrd="0" presId="urn:microsoft.com/office/officeart/2005/8/layout/radial6"/>
    <dgm:cxn modelId="{35929EDB-1BC6-4B48-9765-38AB964255BE}" srcId="{181FAB1A-7337-4DE8-B247-9F39E609B18F}" destId="{9EAC1CE7-B2E4-4511-9B53-07DDF73D88E9}" srcOrd="3" destOrd="0" parTransId="{B1028DAA-3668-4598-9E17-E555DD2CFE9C}" sibTransId="{F2EC926A-F239-4393-9CA7-AD9A0E821567}"/>
    <dgm:cxn modelId="{89F8CBE3-5CE3-4725-A586-89AE1C984FF8}" srcId="{181FAB1A-7337-4DE8-B247-9F39E609B18F}" destId="{B42EAE96-61C5-453B-A652-6A3EC165884D}" srcOrd="1" destOrd="0" parTransId="{096EE0C0-4252-4E7F-A214-8BA9C2686690}" sibTransId="{AE8067DF-4876-4748-9D9A-A34504E6915D}"/>
    <dgm:cxn modelId="{8A035CF7-14F3-4A81-A976-EDA7D17165F9}" type="presOf" srcId="{B7F8E3DC-C59D-4E93-8E29-EF1CCB66F35B}" destId="{E8DC3A84-2FDE-49B5-B6B0-104BB9996D97}" srcOrd="0" destOrd="0" presId="urn:microsoft.com/office/officeart/2005/8/layout/radial6"/>
    <dgm:cxn modelId="{B9861576-D2D2-4B15-9D42-0BD80AFE07CF}" type="presParOf" srcId="{86872B0F-D8C3-4CAA-9AE3-57C5A2AF30F6}" destId="{919668A1-B37E-4B4E-98B3-B533211A1F7A}" srcOrd="0" destOrd="0" presId="urn:microsoft.com/office/officeart/2005/8/layout/radial6"/>
    <dgm:cxn modelId="{6184F251-8A06-4E58-91F6-2CA87349D647}" type="presParOf" srcId="{86872B0F-D8C3-4CAA-9AE3-57C5A2AF30F6}" destId="{9D4D63E6-C35A-41B6-B96F-92CB74F038B6}" srcOrd="1" destOrd="0" presId="urn:microsoft.com/office/officeart/2005/8/layout/radial6"/>
    <dgm:cxn modelId="{87F8A84A-C969-44C0-B2FA-D8D6B5A5CAC2}" type="presParOf" srcId="{86872B0F-D8C3-4CAA-9AE3-57C5A2AF30F6}" destId="{72591764-6E88-4F49-8589-4F97596F9887}" srcOrd="2" destOrd="0" presId="urn:microsoft.com/office/officeart/2005/8/layout/radial6"/>
    <dgm:cxn modelId="{C29B2D62-CA86-4EC4-A019-8C627B247BDE}" type="presParOf" srcId="{86872B0F-D8C3-4CAA-9AE3-57C5A2AF30F6}" destId="{0A6D59F9-22E6-459B-8E57-E8DBFF8BDB14}" srcOrd="3" destOrd="0" presId="urn:microsoft.com/office/officeart/2005/8/layout/radial6"/>
    <dgm:cxn modelId="{7D193A9E-6144-4ED8-93F1-7B748A3153AE}" type="presParOf" srcId="{86872B0F-D8C3-4CAA-9AE3-57C5A2AF30F6}" destId="{C82EDBFA-1977-4B7C-8C1F-4C38DF942661}" srcOrd="4" destOrd="0" presId="urn:microsoft.com/office/officeart/2005/8/layout/radial6"/>
    <dgm:cxn modelId="{9ECBB409-E21E-48ED-AF00-E00D1457D4E9}" type="presParOf" srcId="{86872B0F-D8C3-4CAA-9AE3-57C5A2AF30F6}" destId="{CFDDCC58-24F2-4C01-942E-E2F87D38E556}" srcOrd="5" destOrd="0" presId="urn:microsoft.com/office/officeart/2005/8/layout/radial6"/>
    <dgm:cxn modelId="{C2905EFE-CD0A-4CC4-8E4F-0D6E1D022D29}" type="presParOf" srcId="{86872B0F-D8C3-4CAA-9AE3-57C5A2AF30F6}" destId="{DCE15825-2925-49A2-AE1E-040C1A0B9DA5}" srcOrd="6" destOrd="0" presId="urn:microsoft.com/office/officeart/2005/8/layout/radial6"/>
    <dgm:cxn modelId="{6B2C6221-004D-478E-B283-564409DA88EC}" type="presParOf" srcId="{86872B0F-D8C3-4CAA-9AE3-57C5A2AF30F6}" destId="{E8DC3A84-2FDE-49B5-B6B0-104BB9996D97}" srcOrd="7" destOrd="0" presId="urn:microsoft.com/office/officeart/2005/8/layout/radial6"/>
    <dgm:cxn modelId="{8A11F039-38F9-4F2D-99DD-249F87771DBF}" type="presParOf" srcId="{86872B0F-D8C3-4CAA-9AE3-57C5A2AF30F6}" destId="{3200E5B8-7A83-49EB-935F-69545AAD99E5}" srcOrd="8" destOrd="0" presId="urn:microsoft.com/office/officeart/2005/8/layout/radial6"/>
    <dgm:cxn modelId="{4977BF7C-9818-495B-ABCB-3220FFEB84EA}" type="presParOf" srcId="{86872B0F-D8C3-4CAA-9AE3-57C5A2AF30F6}" destId="{CFF7F7FF-60CE-4135-9877-29AF5EF92D9D}" srcOrd="9" destOrd="0" presId="urn:microsoft.com/office/officeart/2005/8/layout/radial6"/>
    <dgm:cxn modelId="{C83E0710-4B1E-46F1-8AA8-0DBC474EAA1F}" type="presParOf" srcId="{86872B0F-D8C3-4CAA-9AE3-57C5A2AF30F6}" destId="{D7EBB0FB-C854-4341-9C4B-7831702B9BED}" srcOrd="10" destOrd="0" presId="urn:microsoft.com/office/officeart/2005/8/layout/radial6"/>
    <dgm:cxn modelId="{ACE8DA3A-15A0-41CC-98AD-EC3A7858B290}" type="presParOf" srcId="{86872B0F-D8C3-4CAA-9AE3-57C5A2AF30F6}" destId="{ABC94A3F-1EB5-4719-AE47-B699566F7452}" srcOrd="11" destOrd="0" presId="urn:microsoft.com/office/officeart/2005/8/layout/radial6"/>
    <dgm:cxn modelId="{AFFCC828-BC09-4A3C-A7F0-1ADA924FC0AF}" type="presParOf" srcId="{86872B0F-D8C3-4CAA-9AE3-57C5A2AF30F6}" destId="{C9453E84-2A4D-4FDB-BB75-10486C57DD35}" srcOrd="12" destOrd="0" presId="urn:microsoft.com/office/officeart/2005/8/layout/radial6"/>
    <dgm:cxn modelId="{8B4FAE03-1F4F-4DC8-94CC-4B54EC3A8B09}" type="presParOf" srcId="{86872B0F-D8C3-4CAA-9AE3-57C5A2AF30F6}" destId="{E5FE6343-1D7F-4937-9DCF-FD4461BA3C9D}" srcOrd="13" destOrd="0" presId="urn:microsoft.com/office/officeart/2005/8/layout/radial6"/>
    <dgm:cxn modelId="{B7430412-6E2D-4D96-B91F-33F928BA55D7}" type="presParOf" srcId="{86872B0F-D8C3-4CAA-9AE3-57C5A2AF30F6}" destId="{3D6B45D7-77BF-4B8F-9BEA-AF963984FCDC}" srcOrd="14" destOrd="0" presId="urn:microsoft.com/office/officeart/2005/8/layout/radial6"/>
    <dgm:cxn modelId="{425E5EFD-2EF8-4DA6-A7DE-D9DCC9A0F529}" type="presParOf" srcId="{86872B0F-D8C3-4CAA-9AE3-57C5A2AF30F6}" destId="{70AB5910-3983-4C25-BB59-372334D41F4C}" srcOrd="15" destOrd="0" presId="urn:microsoft.com/office/officeart/2005/8/layout/radial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AB5910-3983-4C25-BB59-372334D41F4C}">
      <dsp:nvSpPr>
        <dsp:cNvPr id="0" name=""/>
        <dsp:cNvSpPr/>
      </dsp:nvSpPr>
      <dsp:spPr>
        <a:xfrm>
          <a:off x="262761" y="355488"/>
          <a:ext cx="2087349" cy="2087349"/>
        </a:xfrm>
        <a:prstGeom prst="blockArc">
          <a:avLst>
            <a:gd name="adj1" fmla="val 11880000"/>
            <a:gd name="adj2" fmla="val 16200000"/>
            <a:gd name="adj3" fmla="val 4639"/>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C9453E84-2A4D-4FDB-BB75-10486C57DD35}">
      <dsp:nvSpPr>
        <dsp:cNvPr id="0" name=""/>
        <dsp:cNvSpPr/>
      </dsp:nvSpPr>
      <dsp:spPr>
        <a:xfrm>
          <a:off x="262761" y="355488"/>
          <a:ext cx="2087349" cy="2087349"/>
        </a:xfrm>
        <a:prstGeom prst="blockArc">
          <a:avLst>
            <a:gd name="adj1" fmla="val 7560000"/>
            <a:gd name="adj2" fmla="val 11880000"/>
            <a:gd name="adj3" fmla="val 4639"/>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CFF7F7FF-60CE-4135-9877-29AF5EF92D9D}">
      <dsp:nvSpPr>
        <dsp:cNvPr id="0" name=""/>
        <dsp:cNvSpPr/>
      </dsp:nvSpPr>
      <dsp:spPr>
        <a:xfrm>
          <a:off x="262761" y="355488"/>
          <a:ext cx="2087349" cy="2087349"/>
        </a:xfrm>
        <a:prstGeom prst="blockArc">
          <a:avLst>
            <a:gd name="adj1" fmla="val 3240000"/>
            <a:gd name="adj2" fmla="val 7560000"/>
            <a:gd name="adj3" fmla="val 4639"/>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DCE15825-2925-49A2-AE1E-040C1A0B9DA5}">
      <dsp:nvSpPr>
        <dsp:cNvPr id="0" name=""/>
        <dsp:cNvSpPr/>
      </dsp:nvSpPr>
      <dsp:spPr>
        <a:xfrm>
          <a:off x="262761" y="355488"/>
          <a:ext cx="2087349" cy="2087349"/>
        </a:xfrm>
        <a:prstGeom prst="blockArc">
          <a:avLst>
            <a:gd name="adj1" fmla="val 20520000"/>
            <a:gd name="adj2" fmla="val 3240000"/>
            <a:gd name="adj3" fmla="val 4639"/>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0A6D59F9-22E6-459B-8E57-E8DBFF8BDB14}">
      <dsp:nvSpPr>
        <dsp:cNvPr id="0" name=""/>
        <dsp:cNvSpPr/>
      </dsp:nvSpPr>
      <dsp:spPr>
        <a:xfrm>
          <a:off x="262761" y="355488"/>
          <a:ext cx="2087349" cy="2087349"/>
        </a:xfrm>
        <a:prstGeom prst="blockArc">
          <a:avLst>
            <a:gd name="adj1" fmla="val 16200000"/>
            <a:gd name="adj2" fmla="val 20520000"/>
            <a:gd name="adj3" fmla="val 4639"/>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919668A1-B37E-4B4E-98B3-B533211A1F7A}">
      <dsp:nvSpPr>
        <dsp:cNvPr id="0" name=""/>
        <dsp:cNvSpPr/>
      </dsp:nvSpPr>
      <dsp:spPr>
        <a:xfrm>
          <a:off x="819587" y="925322"/>
          <a:ext cx="960690" cy="960690"/>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dirty="0">
              <a:latin typeface="Calibri" panose="020F0502020204030204"/>
              <a:ea typeface="+mn-ea"/>
              <a:cs typeface="+mn-cs"/>
            </a:rPr>
            <a:t>The five social concerns that drive </a:t>
          </a:r>
          <a:r>
            <a:rPr lang="en-GB" sz="900" kern="1200">
              <a:latin typeface="Calibri" panose="020F0502020204030204"/>
              <a:ea typeface="+mn-ea"/>
              <a:cs typeface="+mn-cs"/>
            </a:rPr>
            <a:t>human behaviour:</a:t>
          </a:r>
          <a:endParaRPr lang="en-GB" sz="900" kern="1200" dirty="0">
            <a:latin typeface="Calibri" panose="020F0502020204030204"/>
            <a:ea typeface="+mn-ea"/>
            <a:cs typeface="+mn-cs"/>
          </a:endParaRPr>
        </a:p>
      </dsp:txBody>
      <dsp:txXfrm>
        <a:off x="960277" y="1066012"/>
        <a:ext cx="679310" cy="679310"/>
      </dsp:txXfrm>
    </dsp:sp>
    <dsp:sp modelId="{9D4D63E6-C35A-41B6-B96F-92CB74F038B6}">
      <dsp:nvSpPr>
        <dsp:cNvPr id="0" name=""/>
        <dsp:cNvSpPr/>
      </dsp:nvSpPr>
      <dsp:spPr>
        <a:xfrm>
          <a:off x="970194" y="43456"/>
          <a:ext cx="672483" cy="672483"/>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latin typeface="Calibri" panose="020F0502020204030204"/>
              <a:ea typeface="+mn-ea"/>
              <a:cs typeface="+mn-cs"/>
            </a:rPr>
            <a:t>Status</a:t>
          </a:r>
        </a:p>
      </dsp:txBody>
      <dsp:txXfrm>
        <a:off x="1068677" y="141939"/>
        <a:ext cx="475517" cy="475517"/>
      </dsp:txXfrm>
    </dsp:sp>
    <dsp:sp modelId="{C82EDBFA-1977-4B7C-8C1F-4C38DF942661}">
      <dsp:nvSpPr>
        <dsp:cNvPr id="0" name=""/>
        <dsp:cNvSpPr/>
      </dsp:nvSpPr>
      <dsp:spPr>
        <a:xfrm>
          <a:off x="1939763" y="747889"/>
          <a:ext cx="672483" cy="672483"/>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latin typeface="Calibri" panose="020F0502020204030204"/>
              <a:ea typeface="+mn-ea"/>
              <a:cs typeface="+mn-cs"/>
            </a:rPr>
            <a:t>Certainty</a:t>
          </a:r>
        </a:p>
      </dsp:txBody>
      <dsp:txXfrm>
        <a:off x="2038246" y="846372"/>
        <a:ext cx="475517" cy="475517"/>
      </dsp:txXfrm>
    </dsp:sp>
    <dsp:sp modelId="{E8DC3A84-2FDE-49B5-B6B0-104BB9996D97}">
      <dsp:nvSpPr>
        <dsp:cNvPr id="0" name=""/>
        <dsp:cNvSpPr/>
      </dsp:nvSpPr>
      <dsp:spPr>
        <a:xfrm>
          <a:off x="1569421" y="1887686"/>
          <a:ext cx="672483" cy="672483"/>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latin typeface="Calibri" panose="020F0502020204030204"/>
              <a:ea typeface="+mn-ea"/>
              <a:cs typeface="+mn-cs"/>
            </a:rPr>
            <a:t>Autonomy</a:t>
          </a:r>
        </a:p>
      </dsp:txBody>
      <dsp:txXfrm>
        <a:off x="1667904" y="1986169"/>
        <a:ext cx="475517" cy="475517"/>
      </dsp:txXfrm>
    </dsp:sp>
    <dsp:sp modelId="{D7EBB0FB-C854-4341-9C4B-7831702B9BED}">
      <dsp:nvSpPr>
        <dsp:cNvPr id="0" name=""/>
        <dsp:cNvSpPr/>
      </dsp:nvSpPr>
      <dsp:spPr>
        <a:xfrm>
          <a:off x="370968" y="1887686"/>
          <a:ext cx="672483" cy="672483"/>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latin typeface="Calibri" panose="020F0502020204030204"/>
              <a:ea typeface="+mn-ea"/>
              <a:cs typeface="+mn-cs"/>
            </a:rPr>
            <a:t>Relatedness</a:t>
          </a:r>
        </a:p>
      </dsp:txBody>
      <dsp:txXfrm>
        <a:off x="469451" y="1986169"/>
        <a:ext cx="475517" cy="475517"/>
      </dsp:txXfrm>
    </dsp:sp>
    <dsp:sp modelId="{E5FE6343-1D7F-4937-9DCF-FD4461BA3C9D}">
      <dsp:nvSpPr>
        <dsp:cNvPr id="0" name=""/>
        <dsp:cNvSpPr/>
      </dsp:nvSpPr>
      <dsp:spPr>
        <a:xfrm>
          <a:off x="625" y="747889"/>
          <a:ext cx="672483" cy="672483"/>
        </a:xfrm>
        <a:prstGeom prst="ellipse">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a:latin typeface="Calibri" panose="020F0502020204030204"/>
              <a:ea typeface="+mn-ea"/>
              <a:cs typeface="+mn-cs"/>
            </a:rPr>
            <a:t>Fairness</a:t>
          </a:r>
        </a:p>
      </dsp:txBody>
      <dsp:txXfrm>
        <a:off x="99108" y="846372"/>
        <a:ext cx="475517" cy="47551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5" ma:contentTypeDescription="Create a new document." ma:contentTypeScope="" ma:versionID="4ed96686b2328d4009b939e9b9af7399">
  <xsd:schema xmlns:xsd="http://www.w3.org/2001/XMLSchema" xmlns:xs="http://www.w3.org/2001/XMLSchema" xmlns:p="http://schemas.microsoft.com/office/2006/metadata/properties" xmlns:ns3="29f22b7a-c618-4079-bd50-06f987a7a4b0" targetNamespace="http://schemas.microsoft.com/office/2006/metadata/properties" ma:root="true" ma:fieldsID="0eaef88efaa48b8eca13abc9a9fa3b0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CA0B6B-7904-4BE2-8695-1426094514FD}">
  <ds:schemaRefs>
    <ds:schemaRef ds:uri="http://schemas.openxmlformats.org/officeDocument/2006/bibliography"/>
  </ds:schemaRefs>
</ds:datastoreItem>
</file>

<file path=customXml/itemProps2.xml><?xml version="1.0" encoding="utf-8"?>
<ds:datastoreItem xmlns:ds="http://schemas.openxmlformats.org/officeDocument/2006/customXml" ds:itemID="{1C0D6343-0C22-4209-9C43-8360202D75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6CF680-7C9F-4EE5-B15B-A84E072A9CAC}">
  <ds:schemaRefs>
    <ds:schemaRef ds:uri="http://schemas.microsoft.com/sharepoint/v3/contenttype/forms"/>
  </ds:schemaRefs>
</ds:datastoreItem>
</file>

<file path=customXml/itemProps4.xml><?xml version="1.0" encoding="utf-8"?>
<ds:datastoreItem xmlns:ds="http://schemas.openxmlformats.org/officeDocument/2006/customXml" ds:itemID="{2017C712-3A72-4F51-AEFD-F0EF1C510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11836</TotalTime>
  <Pages>18</Pages>
  <Words>6720</Words>
  <Characters>40391</Characters>
  <Application>Microsoft Office Word</Application>
  <DocSecurity>0</DocSecurity>
  <Lines>721</Lines>
  <Paragraphs>201</Paragraphs>
  <ScaleCrop>false</ScaleCrop>
  <Company/>
  <LinksUpToDate>false</LinksUpToDate>
  <CharactersWithSpaces>46910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Coff</dc:creator>
  <cp:keywords/>
  <dc:description/>
  <cp:lastModifiedBy>Coff, Clare</cp:lastModifiedBy>
  <cp:revision>1332</cp:revision>
  <dcterms:created xsi:type="dcterms:W3CDTF">2025-01-31T22:06:00Z</dcterms:created>
  <dcterms:modified xsi:type="dcterms:W3CDTF">2025-02-10T17:04:00Z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