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F15A7" w14:textId="77777777" w:rsidR="008B561C" w:rsidRPr="00906379" w:rsidRDefault="008B561C">
      <w:pPr>
        <w:rPr>
          <w:noProof/>
          <w:color w:val="000000" w:themeColor="text1"/>
        </w:rPr>
      </w:pPr>
    </w:p>
    <w:p w14:paraId="273E89E7" w14:textId="77777777" w:rsidR="0089434A" w:rsidRPr="00906379" w:rsidRDefault="0089434A">
      <w:pPr>
        <w:rPr>
          <w:color w:val="000000" w:themeColor="text1"/>
        </w:rPr>
      </w:pPr>
      <w:r w:rsidRPr="00906379">
        <w:rPr>
          <w:noProof/>
          <w:color w:val="000000" w:themeColor="text1"/>
        </w:rPr>
        <w:drawing>
          <wp:inline distT="0" distB="0" distL="0" distR="0" wp14:anchorId="37411D90" wp14:editId="5817FFEB">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3D1B6A" w14:textId="77777777" w:rsidR="0089434A" w:rsidRPr="00906379" w:rsidRDefault="0089434A">
      <w:pPr>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906379" w:rsidRPr="00906379" w14:paraId="58159128" w14:textId="77777777" w:rsidTr="006C005B">
        <w:trPr>
          <w:cantSplit/>
          <w:trHeight w:val="469"/>
        </w:trPr>
        <w:tc>
          <w:tcPr>
            <w:tcW w:w="4513" w:type="dxa"/>
          </w:tcPr>
          <w:p w14:paraId="345189B3" w14:textId="3F149C17" w:rsidR="006C005B" w:rsidRPr="00906379" w:rsidRDefault="006C005B" w:rsidP="00A411AD">
            <w:pPr>
              <w:pStyle w:val="Year"/>
              <w:rPr>
                <w:rFonts w:asciiTheme="minorBidi" w:hAnsiTheme="minorBidi" w:cstheme="minorBidi"/>
                <w:color w:val="000000" w:themeColor="text1"/>
                <w:sz w:val="24"/>
                <w:szCs w:val="24"/>
              </w:rPr>
            </w:pPr>
            <w:r w:rsidRPr="00906379">
              <w:rPr>
                <w:rFonts w:asciiTheme="minorBidi" w:hAnsiTheme="minorBidi" w:cstheme="minorBidi"/>
                <w:color w:val="000000" w:themeColor="text1"/>
                <w:sz w:val="24"/>
                <w:szCs w:val="24"/>
              </w:rPr>
              <w:t>LOCATION:</w:t>
            </w:r>
            <w:r w:rsidRPr="00906379">
              <w:rPr>
                <w:rFonts w:asciiTheme="minorBidi" w:hAnsiTheme="minorBidi" w:cstheme="minorBidi"/>
                <w:b w:val="0"/>
                <w:color w:val="000000" w:themeColor="text1"/>
                <w:sz w:val="24"/>
                <w:szCs w:val="24"/>
              </w:rPr>
              <w:t xml:space="preserve"> </w:t>
            </w:r>
            <w:r w:rsidRPr="00906379">
              <w:rPr>
                <w:rFonts w:asciiTheme="minorBidi" w:hAnsiTheme="minorBidi" w:cstheme="minorBidi"/>
                <w:color w:val="000000" w:themeColor="text1"/>
                <w:sz w:val="24"/>
                <w:szCs w:val="24"/>
              </w:rPr>
              <w:t>Swansea</w:t>
            </w:r>
          </w:p>
        </w:tc>
        <w:tc>
          <w:tcPr>
            <w:tcW w:w="4514" w:type="dxa"/>
          </w:tcPr>
          <w:p w14:paraId="371C69DA" w14:textId="6C8E0DAF" w:rsidR="006C005B" w:rsidRPr="00906379" w:rsidRDefault="006C005B" w:rsidP="00DF3B4F">
            <w:pPr>
              <w:pStyle w:val="Year"/>
              <w:jc w:val="right"/>
              <w:rPr>
                <w:rFonts w:asciiTheme="minorBidi" w:hAnsiTheme="minorBidi" w:cstheme="minorBidi"/>
                <w:b w:val="0"/>
                <w:color w:val="000000" w:themeColor="text1"/>
                <w:sz w:val="24"/>
                <w:szCs w:val="24"/>
              </w:rPr>
            </w:pPr>
            <w:r w:rsidRPr="00906379">
              <w:rPr>
                <w:rFonts w:asciiTheme="minorBidi" w:hAnsiTheme="minorBidi" w:cstheme="minorBidi"/>
                <w:color w:val="000000" w:themeColor="text1"/>
                <w:sz w:val="24"/>
                <w:szCs w:val="24"/>
              </w:rPr>
              <w:t xml:space="preserve">LLEOLIAD: </w:t>
            </w:r>
            <w:r w:rsidRPr="00906379">
              <w:rPr>
                <w:rFonts w:asciiTheme="minorBidi" w:hAnsiTheme="minorBidi" w:cstheme="minorBidi"/>
                <w:b w:val="0"/>
                <w:color w:val="000000" w:themeColor="text1"/>
                <w:sz w:val="24"/>
                <w:szCs w:val="24"/>
              </w:rPr>
              <w:t xml:space="preserve"> </w:t>
            </w:r>
            <w:r w:rsidRPr="00906379">
              <w:rPr>
                <w:rFonts w:asciiTheme="minorBidi" w:hAnsiTheme="minorBidi" w:cstheme="minorBidi"/>
                <w:color w:val="000000" w:themeColor="text1"/>
                <w:sz w:val="24"/>
                <w:szCs w:val="24"/>
              </w:rPr>
              <w:t>abertawe</w:t>
            </w:r>
            <w:r w:rsidR="00B2410B" w:rsidRPr="00906379">
              <w:rPr>
                <w:rFonts w:asciiTheme="minorBidi" w:hAnsiTheme="minorBidi" w:cstheme="minorBidi"/>
                <w:color w:val="000000" w:themeColor="text1"/>
                <w:sz w:val="24"/>
                <w:szCs w:val="24"/>
              </w:rPr>
              <w:t xml:space="preserve"> </w:t>
            </w:r>
          </w:p>
        </w:tc>
      </w:tr>
      <w:tr w:rsidR="00906379" w:rsidRPr="00906379" w14:paraId="45E39275" w14:textId="77777777" w:rsidTr="006C005B">
        <w:trPr>
          <w:trHeight w:val="542"/>
        </w:trPr>
        <w:tc>
          <w:tcPr>
            <w:tcW w:w="4513" w:type="dxa"/>
          </w:tcPr>
          <w:p w14:paraId="4E6E97E1" w14:textId="546C8508" w:rsidR="006C005B" w:rsidRPr="00906379" w:rsidRDefault="006C005B" w:rsidP="00DF3B4F">
            <w:pPr>
              <w:pStyle w:val="Trinity"/>
              <w:ind w:left="5760" w:hanging="5760"/>
              <w:rPr>
                <w:rFonts w:asciiTheme="minorBidi" w:hAnsiTheme="minorBidi" w:cstheme="minorBidi"/>
                <w:color w:val="000000" w:themeColor="text1"/>
              </w:rPr>
            </w:pPr>
            <w:r w:rsidRPr="00906379">
              <w:rPr>
                <w:rFonts w:asciiTheme="minorBidi" w:hAnsiTheme="minorBidi" w:cstheme="minorBidi"/>
                <w:color w:val="000000" w:themeColor="text1"/>
              </w:rPr>
              <w:t>LEVEL 6</w:t>
            </w:r>
          </w:p>
        </w:tc>
        <w:tc>
          <w:tcPr>
            <w:tcW w:w="4514" w:type="dxa"/>
          </w:tcPr>
          <w:p w14:paraId="03C55F3E" w14:textId="5237F658" w:rsidR="006C005B" w:rsidRPr="00906379" w:rsidRDefault="006C005B" w:rsidP="00DF3B4F">
            <w:pPr>
              <w:pStyle w:val="Trinity"/>
              <w:ind w:left="5760" w:hanging="5760"/>
              <w:jc w:val="right"/>
              <w:rPr>
                <w:rFonts w:asciiTheme="minorBidi" w:hAnsiTheme="minorBidi" w:cstheme="minorBidi"/>
                <w:color w:val="000000" w:themeColor="text1"/>
              </w:rPr>
            </w:pPr>
            <w:r w:rsidRPr="00906379">
              <w:rPr>
                <w:rFonts w:asciiTheme="minorBidi" w:hAnsiTheme="minorBidi" w:cstheme="minorBidi"/>
                <w:color w:val="000000" w:themeColor="text1"/>
              </w:rPr>
              <w:t>LEFEL 6</w:t>
            </w:r>
          </w:p>
        </w:tc>
      </w:tr>
      <w:tr w:rsidR="00906379" w:rsidRPr="00906379" w14:paraId="43DBBFD8" w14:textId="77777777" w:rsidTr="006C005B">
        <w:trPr>
          <w:trHeight w:val="302"/>
        </w:trPr>
        <w:tc>
          <w:tcPr>
            <w:tcW w:w="4513" w:type="dxa"/>
          </w:tcPr>
          <w:p w14:paraId="4676708A" w14:textId="77777777" w:rsidR="006C005B" w:rsidRPr="00906379" w:rsidRDefault="006C005B" w:rsidP="00DF3B4F">
            <w:pPr>
              <w:pStyle w:val="Exam"/>
              <w:rPr>
                <w:rFonts w:asciiTheme="minorBidi" w:hAnsiTheme="minorBidi" w:cstheme="minorBidi"/>
                <w:color w:val="000000" w:themeColor="text1"/>
              </w:rPr>
            </w:pPr>
            <w:r w:rsidRPr="00906379">
              <w:rPr>
                <w:rFonts w:asciiTheme="minorBidi" w:hAnsiTheme="minorBidi" w:cstheme="minorBidi"/>
                <w:color w:val="000000" w:themeColor="text1"/>
              </w:rPr>
              <w:t>EXAMINATION PERIOD</w:t>
            </w:r>
          </w:p>
        </w:tc>
        <w:tc>
          <w:tcPr>
            <w:tcW w:w="4514" w:type="dxa"/>
          </w:tcPr>
          <w:p w14:paraId="48C83666" w14:textId="77777777" w:rsidR="006C005B" w:rsidRPr="00906379" w:rsidRDefault="006C005B" w:rsidP="00DF3B4F">
            <w:pPr>
              <w:pStyle w:val="Exam"/>
              <w:jc w:val="right"/>
              <w:rPr>
                <w:rFonts w:asciiTheme="minorBidi" w:hAnsiTheme="minorBidi" w:cstheme="minorBidi"/>
                <w:color w:val="000000" w:themeColor="text1"/>
              </w:rPr>
            </w:pPr>
            <w:r w:rsidRPr="00906379">
              <w:rPr>
                <w:rFonts w:asciiTheme="minorBidi" w:hAnsiTheme="minorBidi" w:cstheme="minorBidi"/>
                <w:color w:val="000000" w:themeColor="text1"/>
              </w:rPr>
              <w:t>CYFNOD ARHOLIADAU</w:t>
            </w:r>
          </w:p>
        </w:tc>
      </w:tr>
      <w:tr w:rsidR="00906379" w:rsidRPr="00906379" w14:paraId="62BD853B" w14:textId="77777777" w:rsidTr="006C005B">
        <w:trPr>
          <w:trHeight w:val="863"/>
        </w:trPr>
        <w:tc>
          <w:tcPr>
            <w:tcW w:w="4513" w:type="dxa"/>
          </w:tcPr>
          <w:p w14:paraId="605BA4AC" w14:textId="2E62CC60" w:rsidR="006C005B" w:rsidRPr="00906379" w:rsidRDefault="006C005B" w:rsidP="006C005B">
            <w:pPr>
              <w:pStyle w:val="Month"/>
              <w:jc w:val="both"/>
              <w:rPr>
                <w:rFonts w:asciiTheme="minorBidi" w:hAnsiTheme="minorBidi" w:cstheme="minorBidi"/>
                <w:color w:val="000000" w:themeColor="text1"/>
              </w:rPr>
            </w:pPr>
            <w:r w:rsidRPr="00906379">
              <w:rPr>
                <w:rFonts w:asciiTheme="minorBidi" w:hAnsiTheme="minorBidi" w:cstheme="minorBidi"/>
                <w:color w:val="000000" w:themeColor="text1"/>
              </w:rPr>
              <w:t>January 20</w:t>
            </w:r>
            <w:r w:rsidR="006A61CE" w:rsidRPr="00906379">
              <w:rPr>
                <w:rFonts w:asciiTheme="minorBidi" w:hAnsiTheme="minorBidi" w:cstheme="minorBidi"/>
                <w:color w:val="000000" w:themeColor="text1"/>
              </w:rPr>
              <w:t>2</w:t>
            </w:r>
            <w:r w:rsidR="00135606">
              <w:rPr>
                <w:rFonts w:asciiTheme="minorBidi" w:hAnsiTheme="minorBidi" w:cstheme="minorBidi"/>
                <w:color w:val="000000" w:themeColor="text1"/>
              </w:rPr>
              <w:t>6</w:t>
            </w:r>
          </w:p>
        </w:tc>
        <w:tc>
          <w:tcPr>
            <w:tcW w:w="4514" w:type="dxa"/>
          </w:tcPr>
          <w:p w14:paraId="36C94735" w14:textId="0EB5FB12" w:rsidR="006C005B" w:rsidRPr="00906379" w:rsidRDefault="006C005B" w:rsidP="006C005B">
            <w:pPr>
              <w:pStyle w:val="Month"/>
              <w:jc w:val="right"/>
              <w:rPr>
                <w:rFonts w:asciiTheme="minorBidi" w:hAnsiTheme="minorBidi" w:cstheme="minorBidi"/>
                <w:color w:val="000000" w:themeColor="text1"/>
              </w:rPr>
            </w:pPr>
            <w:r w:rsidRPr="00906379">
              <w:rPr>
                <w:rFonts w:asciiTheme="minorBidi" w:hAnsiTheme="minorBidi" w:cstheme="minorBidi"/>
                <w:color w:val="000000" w:themeColor="text1"/>
              </w:rPr>
              <w:t>IONAWR 20</w:t>
            </w:r>
            <w:r w:rsidR="006A61CE" w:rsidRPr="00906379">
              <w:rPr>
                <w:rFonts w:asciiTheme="minorBidi" w:hAnsiTheme="minorBidi" w:cstheme="minorBidi"/>
                <w:color w:val="000000" w:themeColor="text1"/>
              </w:rPr>
              <w:t>2</w:t>
            </w:r>
            <w:r w:rsidR="00135606">
              <w:rPr>
                <w:rFonts w:asciiTheme="minorBidi" w:hAnsiTheme="minorBidi" w:cstheme="minorBidi"/>
                <w:color w:val="000000" w:themeColor="text1"/>
              </w:rPr>
              <w:t>6</w:t>
            </w:r>
          </w:p>
        </w:tc>
      </w:tr>
      <w:tr w:rsidR="00906379" w:rsidRPr="00906379" w14:paraId="50D96C72" w14:textId="77777777" w:rsidTr="006C005B">
        <w:trPr>
          <w:trHeight w:val="863"/>
        </w:trPr>
        <w:tc>
          <w:tcPr>
            <w:tcW w:w="4513" w:type="dxa"/>
          </w:tcPr>
          <w:p w14:paraId="1BAD257E" w14:textId="77777777" w:rsidR="006C005B" w:rsidRPr="00906379" w:rsidRDefault="006C005B" w:rsidP="00DF3B4F">
            <w:pPr>
              <w:pStyle w:val="Month"/>
              <w:jc w:val="both"/>
              <w:rPr>
                <w:rFonts w:asciiTheme="minorBidi" w:hAnsiTheme="minorBidi" w:cstheme="minorBidi"/>
                <w:color w:val="000000" w:themeColor="text1"/>
              </w:rPr>
            </w:pPr>
          </w:p>
        </w:tc>
        <w:tc>
          <w:tcPr>
            <w:tcW w:w="4514" w:type="dxa"/>
          </w:tcPr>
          <w:p w14:paraId="5C840C51" w14:textId="77777777" w:rsidR="006C005B" w:rsidRPr="00906379" w:rsidRDefault="006C005B" w:rsidP="00DF3B4F">
            <w:pPr>
              <w:pStyle w:val="Month"/>
              <w:jc w:val="right"/>
              <w:rPr>
                <w:rFonts w:asciiTheme="minorBidi" w:hAnsiTheme="minorBidi" w:cstheme="minorBidi"/>
                <w:color w:val="000000" w:themeColor="text1"/>
              </w:rPr>
            </w:pPr>
          </w:p>
        </w:tc>
      </w:tr>
    </w:tbl>
    <w:p w14:paraId="40223645" w14:textId="28FA95C2" w:rsidR="006C005B" w:rsidRPr="00906379" w:rsidRDefault="006C005B" w:rsidP="006C005B">
      <w:pPr>
        <w:pStyle w:val="Modcode"/>
        <w:rPr>
          <w:rFonts w:asciiTheme="minorBidi" w:hAnsiTheme="minorBidi" w:cstheme="minorBidi"/>
          <w:color w:val="000000" w:themeColor="text1"/>
        </w:rPr>
      </w:pPr>
      <w:r w:rsidRPr="00906379">
        <w:rPr>
          <w:rFonts w:asciiTheme="minorBidi" w:hAnsiTheme="minorBidi" w:cstheme="minorBidi"/>
          <w:color w:val="000000" w:themeColor="text1"/>
        </w:rPr>
        <w:t xml:space="preserve">MODULE CODE: </w:t>
      </w:r>
      <w:r w:rsidR="003379AC" w:rsidRPr="00906379">
        <w:rPr>
          <w:rFonts w:asciiTheme="minorBidi" w:hAnsiTheme="minorBidi" w:cstheme="minorBidi"/>
          <w:color w:val="000000" w:themeColor="text1"/>
        </w:rPr>
        <w:t>ACDA 6008</w:t>
      </w:r>
    </w:p>
    <w:p w14:paraId="7B88BB45" w14:textId="7005C904" w:rsidR="006C005B" w:rsidRPr="00906379" w:rsidRDefault="003379AC" w:rsidP="006C005B">
      <w:pPr>
        <w:pStyle w:val="Modname"/>
        <w:rPr>
          <w:rFonts w:asciiTheme="minorBidi" w:hAnsiTheme="minorBidi" w:cstheme="minorBidi"/>
          <w:color w:val="000000" w:themeColor="text1"/>
        </w:rPr>
      </w:pPr>
      <w:r w:rsidRPr="00906379">
        <w:rPr>
          <w:rFonts w:asciiTheme="minorBidi" w:hAnsiTheme="minorBidi" w:cstheme="minorBidi"/>
          <w:color w:val="000000" w:themeColor="text1"/>
        </w:rPr>
        <w:t>SCIENTIFIC PRINCIPLES OF OME DESIGN</w:t>
      </w:r>
    </w:p>
    <w:p w14:paraId="47854DD6" w14:textId="3BD48BB5" w:rsidR="006C005B" w:rsidRPr="00906379" w:rsidRDefault="006C005B" w:rsidP="006C005B">
      <w:pPr>
        <w:pStyle w:val="Time"/>
        <w:rPr>
          <w:rFonts w:asciiTheme="minorBidi" w:hAnsiTheme="minorBidi" w:cstheme="minorBidi"/>
          <w:color w:val="000000" w:themeColor="text1"/>
        </w:rPr>
      </w:pPr>
      <w:r w:rsidRPr="00906379">
        <w:rPr>
          <w:rFonts w:asciiTheme="minorBidi" w:hAnsiTheme="minorBidi" w:cstheme="minorBidi"/>
          <w:color w:val="000000" w:themeColor="text1"/>
        </w:rPr>
        <w:t xml:space="preserve">TIME:  </w:t>
      </w:r>
      <w:r w:rsidR="003379AC" w:rsidRPr="00906379">
        <w:rPr>
          <w:rFonts w:asciiTheme="minorBidi" w:hAnsiTheme="minorBidi" w:cstheme="minorBidi"/>
          <w:color w:val="000000" w:themeColor="text1"/>
        </w:rPr>
        <w:t>2</w:t>
      </w:r>
      <w:r w:rsidRPr="00906379">
        <w:rPr>
          <w:rFonts w:asciiTheme="minorBidi" w:hAnsiTheme="minorBidi" w:cstheme="minorBidi"/>
          <w:color w:val="000000" w:themeColor="text1"/>
        </w:rPr>
        <w:t xml:space="preserve"> HOURS</w:t>
      </w:r>
    </w:p>
    <w:p w14:paraId="23FD684D" w14:textId="77777777" w:rsidR="006C005B" w:rsidRPr="00906379" w:rsidRDefault="006C005B" w:rsidP="006C005B">
      <w:pPr>
        <w:pStyle w:val="Answer"/>
        <w:rPr>
          <w:rFonts w:asciiTheme="minorBidi" w:hAnsiTheme="minorBidi" w:cstheme="minorBidi"/>
          <w:color w:val="000000" w:themeColor="text1"/>
        </w:rPr>
      </w:pPr>
    </w:p>
    <w:p w14:paraId="4B97146F" w14:textId="77777777" w:rsidR="006C005B" w:rsidRPr="00906379" w:rsidRDefault="006C005B" w:rsidP="006C005B">
      <w:pPr>
        <w:pStyle w:val="Answer"/>
        <w:rPr>
          <w:rFonts w:asciiTheme="minorBidi" w:hAnsiTheme="minorBidi" w:cstheme="minorBidi"/>
          <w:color w:val="000000" w:themeColor="text1"/>
        </w:rPr>
      </w:pPr>
      <w:r w:rsidRPr="00906379">
        <w:rPr>
          <w:rFonts w:asciiTheme="minorBidi" w:hAnsiTheme="minorBidi" w:cstheme="minorBidi"/>
          <w:color w:val="000000" w:themeColor="text1"/>
        </w:rPr>
        <w:t xml:space="preserve">answer </w:t>
      </w:r>
      <w:r w:rsidRPr="00906379">
        <w:rPr>
          <w:rFonts w:asciiTheme="minorBidi" w:hAnsiTheme="minorBidi" w:cstheme="minorBidi"/>
          <w:color w:val="000000" w:themeColor="text1"/>
          <w:u w:val="single"/>
        </w:rPr>
        <w:t>all</w:t>
      </w:r>
      <w:r w:rsidRPr="00906379">
        <w:rPr>
          <w:rFonts w:asciiTheme="minorBidi" w:hAnsiTheme="minorBidi" w:cstheme="minorBidi"/>
          <w:color w:val="000000" w:themeColor="text1"/>
        </w:rPr>
        <w:t xml:space="preserve"> of section A</w:t>
      </w:r>
    </w:p>
    <w:p w14:paraId="7DF7C495" w14:textId="77777777" w:rsidR="006C005B" w:rsidRPr="00906379" w:rsidRDefault="006C005B" w:rsidP="006C005B">
      <w:pPr>
        <w:pStyle w:val="Answer"/>
        <w:rPr>
          <w:rFonts w:asciiTheme="minorBidi" w:hAnsiTheme="minorBidi" w:cstheme="minorBidi"/>
          <w:color w:val="000000" w:themeColor="text1"/>
        </w:rPr>
      </w:pPr>
    </w:p>
    <w:p w14:paraId="253D754D" w14:textId="130E0AE2" w:rsidR="006C005B" w:rsidRPr="00906379" w:rsidRDefault="006C005B" w:rsidP="006C005B">
      <w:pPr>
        <w:pStyle w:val="Answer"/>
        <w:rPr>
          <w:rFonts w:asciiTheme="minorBidi" w:hAnsiTheme="minorBidi" w:cstheme="minorBidi"/>
          <w:color w:val="000000" w:themeColor="text1"/>
        </w:rPr>
      </w:pPr>
      <w:r w:rsidRPr="00906379">
        <w:rPr>
          <w:rFonts w:asciiTheme="minorBidi" w:hAnsiTheme="minorBidi" w:cstheme="minorBidi"/>
          <w:color w:val="000000" w:themeColor="text1"/>
        </w:rPr>
        <w:t xml:space="preserve">answer </w:t>
      </w:r>
      <w:r w:rsidR="0082429F" w:rsidRPr="00906379">
        <w:rPr>
          <w:rFonts w:asciiTheme="minorBidi" w:hAnsiTheme="minorBidi" w:cstheme="minorBidi"/>
          <w:color w:val="000000" w:themeColor="text1"/>
          <w:u w:val="single"/>
        </w:rPr>
        <w:t>2</w:t>
      </w:r>
      <w:r w:rsidRPr="00906379">
        <w:rPr>
          <w:rFonts w:asciiTheme="minorBidi" w:hAnsiTheme="minorBidi" w:cstheme="minorBidi"/>
          <w:color w:val="000000" w:themeColor="text1"/>
        </w:rPr>
        <w:t xml:space="preserve"> out of </w:t>
      </w:r>
      <w:r w:rsidR="0082429F" w:rsidRPr="00906379">
        <w:rPr>
          <w:rFonts w:asciiTheme="minorBidi" w:hAnsiTheme="minorBidi" w:cstheme="minorBidi"/>
          <w:color w:val="000000" w:themeColor="text1"/>
          <w:u w:val="single"/>
        </w:rPr>
        <w:t>3 QUESTIONS</w:t>
      </w:r>
      <w:r w:rsidRPr="00906379">
        <w:rPr>
          <w:rFonts w:asciiTheme="minorBidi" w:hAnsiTheme="minorBidi" w:cstheme="minorBidi"/>
          <w:color w:val="000000" w:themeColor="text1"/>
        </w:rPr>
        <w:t xml:space="preserve"> in section B</w:t>
      </w:r>
    </w:p>
    <w:p w14:paraId="41C9D77A" w14:textId="77777777" w:rsidR="006C005B" w:rsidRPr="00906379" w:rsidRDefault="006C005B" w:rsidP="006C005B">
      <w:pPr>
        <w:pStyle w:val="BodyText"/>
        <w:rPr>
          <w:rFonts w:asciiTheme="minorBidi" w:hAnsiTheme="minorBidi" w:cstheme="minorBidi"/>
          <w:color w:val="000000" w:themeColor="text1"/>
        </w:rPr>
      </w:pPr>
    </w:p>
    <w:p w14:paraId="775C2840" w14:textId="77777777" w:rsidR="006C005B" w:rsidRPr="00906379" w:rsidRDefault="006C005B" w:rsidP="006C005B">
      <w:pPr>
        <w:pStyle w:val="BodyText"/>
        <w:rPr>
          <w:rFonts w:asciiTheme="minorBidi" w:hAnsiTheme="minorBidi" w:cstheme="minorBidi"/>
          <w:i/>
          <w:color w:val="000000" w:themeColor="text1"/>
        </w:rPr>
      </w:pPr>
      <w:r w:rsidRPr="00906379">
        <w:rPr>
          <w:rFonts w:asciiTheme="minorBidi" w:hAnsiTheme="minorBidi" w:cstheme="minorBidi"/>
          <w:i/>
          <w:color w:val="000000" w:themeColor="text1"/>
        </w:rPr>
        <w:t>Equipm</w:t>
      </w:r>
      <w:r w:rsidR="00F4696D" w:rsidRPr="00906379">
        <w:rPr>
          <w:rFonts w:asciiTheme="minorBidi" w:hAnsiTheme="minorBidi" w:cstheme="minorBidi"/>
          <w:i/>
          <w:color w:val="000000" w:themeColor="text1"/>
        </w:rPr>
        <w:t>ent or materials required. Please select from the following:</w:t>
      </w:r>
    </w:p>
    <w:p w14:paraId="258123A6" w14:textId="77777777" w:rsidR="00F4696D" w:rsidRPr="00906379" w:rsidRDefault="00F4696D" w:rsidP="00F4696D">
      <w:pPr>
        <w:pStyle w:val="BodyText"/>
        <w:rPr>
          <w:rFonts w:asciiTheme="minorBidi" w:hAnsiTheme="minorBidi" w:cstheme="minorBidi"/>
          <w:i/>
          <w:color w:val="000000" w:themeColor="text1"/>
        </w:rPr>
      </w:pPr>
      <w:proofErr w:type="spellStart"/>
      <w:r w:rsidRPr="00906379">
        <w:rPr>
          <w:rFonts w:asciiTheme="minorBidi" w:hAnsiTheme="minorBidi" w:cstheme="minorBidi"/>
          <w:i/>
          <w:color w:val="000000" w:themeColor="text1"/>
        </w:rPr>
        <w:t>Adnoddau</w:t>
      </w:r>
      <w:proofErr w:type="spellEnd"/>
      <w:r w:rsidRPr="00906379">
        <w:rPr>
          <w:rFonts w:asciiTheme="minorBidi" w:hAnsiTheme="minorBidi" w:cstheme="minorBidi"/>
          <w:i/>
          <w:color w:val="000000" w:themeColor="text1"/>
        </w:rPr>
        <w:t xml:space="preserve"> neu </w:t>
      </w:r>
      <w:proofErr w:type="spellStart"/>
      <w:r w:rsidRPr="00906379">
        <w:rPr>
          <w:rFonts w:asciiTheme="minorBidi" w:hAnsiTheme="minorBidi" w:cstheme="minorBidi"/>
          <w:i/>
          <w:color w:val="000000" w:themeColor="text1"/>
        </w:rPr>
        <w:t>ddefnyddiau</w:t>
      </w:r>
      <w:proofErr w:type="spellEnd"/>
      <w:r w:rsidRPr="00906379">
        <w:rPr>
          <w:rFonts w:asciiTheme="minorBidi" w:hAnsiTheme="minorBidi" w:cstheme="minorBidi"/>
          <w:i/>
          <w:color w:val="000000" w:themeColor="text1"/>
        </w:rPr>
        <w:t xml:space="preserve"> </w:t>
      </w:r>
      <w:proofErr w:type="spellStart"/>
      <w:r w:rsidRPr="00906379">
        <w:rPr>
          <w:rFonts w:asciiTheme="minorBidi" w:hAnsiTheme="minorBidi" w:cstheme="minorBidi"/>
          <w:i/>
          <w:color w:val="000000" w:themeColor="text1"/>
        </w:rPr>
        <w:t>sydd</w:t>
      </w:r>
      <w:proofErr w:type="spellEnd"/>
      <w:r w:rsidRPr="00906379">
        <w:rPr>
          <w:rFonts w:asciiTheme="minorBidi" w:hAnsiTheme="minorBidi" w:cstheme="minorBidi"/>
          <w:i/>
          <w:color w:val="000000" w:themeColor="text1"/>
        </w:rPr>
        <w:t xml:space="preserve"> </w:t>
      </w:r>
      <w:proofErr w:type="spellStart"/>
      <w:r w:rsidRPr="00906379">
        <w:rPr>
          <w:rFonts w:asciiTheme="minorBidi" w:hAnsiTheme="minorBidi" w:cstheme="minorBidi"/>
          <w:i/>
          <w:color w:val="000000" w:themeColor="text1"/>
        </w:rPr>
        <w:t>eu</w:t>
      </w:r>
      <w:proofErr w:type="spellEnd"/>
      <w:r w:rsidRPr="00906379">
        <w:rPr>
          <w:rFonts w:asciiTheme="minorBidi" w:hAnsiTheme="minorBidi" w:cstheme="minorBidi"/>
          <w:i/>
          <w:color w:val="000000" w:themeColor="text1"/>
        </w:rPr>
        <w:t xml:space="preserve"> </w:t>
      </w:r>
      <w:proofErr w:type="spellStart"/>
      <w:r w:rsidRPr="00906379">
        <w:rPr>
          <w:rFonts w:asciiTheme="minorBidi" w:hAnsiTheme="minorBidi" w:cstheme="minorBidi"/>
          <w:i/>
          <w:color w:val="000000" w:themeColor="text1"/>
        </w:rPr>
        <w:t>hangen</w:t>
      </w:r>
      <w:proofErr w:type="spellEnd"/>
      <w:r w:rsidRPr="00906379">
        <w:rPr>
          <w:rFonts w:asciiTheme="minorBidi" w:hAnsiTheme="minorBidi" w:cstheme="minorBidi"/>
          <w:i/>
          <w:color w:val="000000" w:themeColor="text1"/>
        </w:rPr>
        <w:t xml:space="preserve">. </w:t>
      </w:r>
    </w:p>
    <w:p w14:paraId="66416FA5" w14:textId="77777777" w:rsidR="00F4696D" w:rsidRPr="00906379" w:rsidRDefault="00F4696D" w:rsidP="006C005B">
      <w:pPr>
        <w:pStyle w:val="BodyText"/>
        <w:rPr>
          <w:rFonts w:asciiTheme="minorBidi" w:hAnsiTheme="minorBidi" w:cstheme="minorBidi"/>
          <w:i/>
          <w:color w:val="000000" w:themeColor="text1"/>
        </w:rPr>
      </w:pPr>
    </w:p>
    <w:p w14:paraId="7764ECB2" w14:textId="4C219BA6" w:rsidR="00F4696D" w:rsidRPr="00906379" w:rsidRDefault="00F4696D" w:rsidP="006C005B">
      <w:pPr>
        <w:pStyle w:val="BodyText"/>
        <w:rPr>
          <w:rFonts w:asciiTheme="minorBidi" w:hAnsiTheme="minorBidi" w:cstheme="minorBidi"/>
          <w:i/>
          <w:color w:val="000000" w:themeColor="text1"/>
        </w:rPr>
      </w:pPr>
      <w:proofErr w:type="spellStart"/>
      <w:r w:rsidRPr="00906379">
        <w:rPr>
          <w:rFonts w:asciiTheme="minorBidi" w:hAnsiTheme="minorBidi" w:cstheme="minorBidi"/>
          <w:i/>
          <w:color w:val="000000" w:themeColor="text1"/>
        </w:rPr>
        <w:t>Cyfrifiannell</w:t>
      </w:r>
      <w:proofErr w:type="spellEnd"/>
      <w:r w:rsidRPr="00906379">
        <w:rPr>
          <w:rFonts w:asciiTheme="minorBidi" w:hAnsiTheme="minorBidi" w:cstheme="minorBidi"/>
          <w:i/>
          <w:color w:val="000000" w:themeColor="text1"/>
        </w:rPr>
        <w:t>/Calculator</w:t>
      </w:r>
      <w:r w:rsidRPr="00906379">
        <w:rPr>
          <w:rFonts w:asciiTheme="minorBidi" w:hAnsiTheme="minorBidi" w:cstheme="minorBidi"/>
          <w:i/>
          <w:color w:val="000000" w:themeColor="text1"/>
        </w:rPr>
        <w:tab/>
        <w:t xml:space="preserve">     </w:t>
      </w:r>
      <w:r w:rsidR="00FD3F03" w:rsidRPr="00906379">
        <w:rPr>
          <w:rFonts w:asciiTheme="minorBidi" w:hAnsiTheme="minorBidi" w:cstheme="minorBidi"/>
          <w:i/>
          <w:color w:val="000000" w:themeColor="text1"/>
        </w:rPr>
        <w:fldChar w:fldCharType="begin">
          <w:ffData>
            <w:name w:val="Check1"/>
            <w:enabled/>
            <w:calcOnExit w:val="0"/>
            <w:checkBox>
              <w:sizeAuto/>
              <w:default w:val="1"/>
            </w:checkBox>
          </w:ffData>
        </w:fldChar>
      </w:r>
      <w:bookmarkStart w:id="0" w:name="Check1"/>
      <w:r w:rsidR="00FD3F03" w:rsidRPr="00906379">
        <w:rPr>
          <w:rFonts w:asciiTheme="minorBidi" w:hAnsiTheme="minorBidi" w:cstheme="minorBidi"/>
          <w:i/>
          <w:color w:val="000000" w:themeColor="text1"/>
        </w:rPr>
        <w:instrText xml:space="preserve"> FORMCHECKBOX </w:instrText>
      </w:r>
      <w:r w:rsidR="00FD3F03" w:rsidRPr="00906379">
        <w:rPr>
          <w:rFonts w:asciiTheme="minorBidi" w:hAnsiTheme="minorBidi" w:cstheme="minorBidi"/>
          <w:i/>
          <w:color w:val="000000" w:themeColor="text1"/>
        </w:rPr>
      </w:r>
      <w:r w:rsidR="00FD3F03" w:rsidRPr="00906379">
        <w:rPr>
          <w:rFonts w:asciiTheme="minorBidi" w:hAnsiTheme="minorBidi" w:cstheme="minorBidi"/>
          <w:i/>
          <w:color w:val="000000" w:themeColor="text1"/>
        </w:rPr>
        <w:fldChar w:fldCharType="separate"/>
      </w:r>
      <w:r w:rsidR="00FD3F03" w:rsidRPr="00906379">
        <w:rPr>
          <w:rFonts w:asciiTheme="minorBidi" w:hAnsiTheme="minorBidi" w:cstheme="minorBidi"/>
          <w:i/>
          <w:color w:val="000000" w:themeColor="text1"/>
        </w:rPr>
        <w:fldChar w:fldCharType="end"/>
      </w:r>
      <w:bookmarkEnd w:id="0"/>
    </w:p>
    <w:p w14:paraId="75D96E1C" w14:textId="009E4C34" w:rsidR="00F4696D" w:rsidRPr="00906379" w:rsidRDefault="00F4696D" w:rsidP="006C005B">
      <w:pPr>
        <w:pStyle w:val="BodyText"/>
        <w:rPr>
          <w:rFonts w:asciiTheme="minorBidi" w:hAnsiTheme="minorBidi" w:cstheme="minorBidi"/>
          <w:i/>
          <w:color w:val="000000" w:themeColor="text1"/>
        </w:rPr>
      </w:pPr>
      <w:proofErr w:type="spellStart"/>
      <w:r w:rsidRPr="00906379">
        <w:rPr>
          <w:rFonts w:asciiTheme="minorBidi" w:hAnsiTheme="minorBidi" w:cstheme="minorBidi"/>
          <w:i/>
          <w:color w:val="000000" w:themeColor="text1"/>
        </w:rPr>
        <w:t>Llyfr</w:t>
      </w:r>
      <w:proofErr w:type="spellEnd"/>
      <w:r w:rsidRPr="00906379">
        <w:rPr>
          <w:rFonts w:asciiTheme="minorBidi" w:hAnsiTheme="minorBidi" w:cstheme="minorBidi"/>
          <w:i/>
          <w:color w:val="000000" w:themeColor="text1"/>
        </w:rPr>
        <w:t xml:space="preserve"> </w:t>
      </w:r>
      <w:proofErr w:type="spellStart"/>
      <w:r w:rsidRPr="00906379">
        <w:rPr>
          <w:rFonts w:asciiTheme="minorBidi" w:hAnsiTheme="minorBidi" w:cstheme="minorBidi"/>
          <w:i/>
          <w:color w:val="000000" w:themeColor="text1"/>
        </w:rPr>
        <w:t>Agored</w:t>
      </w:r>
      <w:proofErr w:type="spellEnd"/>
      <w:r w:rsidRPr="00906379">
        <w:rPr>
          <w:rFonts w:asciiTheme="minorBidi" w:hAnsiTheme="minorBidi" w:cstheme="minorBidi"/>
          <w:i/>
          <w:color w:val="000000" w:themeColor="text1"/>
        </w:rPr>
        <w:t>/Open Book</w:t>
      </w:r>
      <w:r w:rsidR="009B2CEA" w:rsidRPr="00906379">
        <w:rPr>
          <w:rFonts w:asciiTheme="minorBidi" w:hAnsiTheme="minorBidi" w:cstheme="minorBidi"/>
          <w:i/>
          <w:color w:val="000000" w:themeColor="text1"/>
        </w:rPr>
        <w:t xml:space="preserve">.       </w:t>
      </w:r>
      <w:r w:rsidR="00FD3F03" w:rsidRPr="00906379">
        <w:rPr>
          <w:rFonts w:asciiTheme="minorBidi" w:hAnsiTheme="minorBidi" w:cstheme="minorBidi"/>
          <w:i/>
          <w:color w:val="000000" w:themeColor="text1"/>
        </w:rPr>
        <w:t xml:space="preserve"> </w:t>
      </w:r>
      <w:r w:rsidR="009B2CEA" w:rsidRPr="00906379">
        <w:rPr>
          <w:rFonts w:asciiTheme="minorBidi" w:hAnsiTheme="minorBidi" w:cstheme="minorBidi"/>
          <w:i/>
          <w:color w:val="000000" w:themeColor="text1"/>
        </w:rPr>
        <w:t xml:space="preserve"> </w:t>
      </w:r>
      <w:r w:rsidR="009B2CEA" w:rsidRPr="00906379">
        <w:rPr>
          <w:rFonts w:asciiTheme="minorBidi" w:hAnsiTheme="minorBidi" w:cstheme="minorBidi"/>
          <w:i/>
          <w:color w:val="000000" w:themeColor="text1"/>
        </w:rPr>
        <w:fldChar w:fldCharType="begin">
          <w:ffData>
            <w:name w:val="Check2"/>
            <w:enabled/>
            <w:calcOnExit w:val="0"/>
            <w:checkBox>
              <w:sizeAuto/>
              <w:default w:val="0"/>
            </w:checkBox>
          </w:ffData>
        </w:fldChar>
      </w:r>
      <w:bookmarkStart w:id="1" w:name="Check2"/>
      <w:r w:rsidR="009B2CEA" w:rsidRPr="00906379">
        <w:rPr>
          <w:rFonts w:asciiTheme="minorBidi" w:hAnsiTheme="minorBidi" w:cstheme="minorBidi"/>
          <w:i/>
          <w:color w:val="000000" w:themeColor="text1"/>
        </w:rPr>
        <w:instrText xml:space="preserve"> FORMCHECKBOX </w:instrText>
      </w:r>
      <w:r w:rsidR="009B2CEA" w:rsidRPr="00906379">
        <w:rPr>
          <w:rFonts w:asciiTheme="minorBidi" w:hAnsiTheme="minorBidi" w:cstheme="minorBidi"/>
          <w:i/>
          <w:color w:val="000000" w:themeColor="text1"/>
        </w:rPr>
      </w:r>
      <w:r w:rsidR="009B2CEA" w:rsidRPr="00906379">
        <w:rPr>
          <w:rFonts w:asciiTheme="minorBidi" w:hAnsiTheme="minorBidi" w:cstheme="minorBidi"/>
          <w:i/>
          <w:color w:val="000000" w:themeColor="text1"/>
        </w:rPr>
        <w:fldChar w:fldCharType="separate"/>
      </w:r>
      <w:r w:rsidR="009B2CEA" w:rsidRPr="00906379">
        <w:rPr>
          <w:rFonts w:asciiTheme="minorBidi" w:hAnsiTheme="minorBidi" w:cstheme="minorBidi"/>
          <w:i/>
          <w:color w:val="000000" w:themeColor="text1"/>
        </w:rPr>
        <w:fldChar w:fldCharType="end"/>
      </w:r>
      <w:bookmarkEnd w:id="1"/>
    </w:p>
    <w:p w14:paraId="31621558" w14:textId="731235C2" w:rsidR="00F4696D" w:rsidRPr="00906379" w:rsidRDefault="00F4696D" w:rsidP="006C005B">
      <w:pPr>
        <w:pStyle w:val="BodyText"/>
        <w:rPr>
          <w:rFonts w:asciiTheme="minorBidi" w:hAnsiTheme="minorBidi" w:cstheme="minorBidi"/>
          <w:i/>
          <w:color w:val="000000" w:themeColor="text1"/>
        </w:rPr>
      </w:pPr>
      <w:proofErr w:type="spellStart"/>
      <w:r w:rsidRPr="00906379">
        <w:rPr>
          <w:rFonts w:asciiTheme="minorBidi" w:hAnsiTheme="minorBidi" w:cstheme="minorBidi"/>
          <w:i/>
          <w:color w:val="000000" w:themeColor="text1"/>
        </w:rPr>
        <w:t>Arall</w:t>
      </w:r>
      <w:proofErr w:type="spellEnd"/>
      <w:r w:rsidRPr="00906379">
        <w:rPr>
          <w:rFonts w:asciiTheme="minorBidi" w:hAnsiTheme="minorBidi" w:cstheme="minorBidi"/>
          <w:i/>
          <w:color w:val="000000" w:themeColor="text1"/>
        </w:rPr>
        <w:t>/Other</w:t>
      </w:r>
      <w:r w:rsidRPr="00906379">
        <w:rPr>
          <w:rFonts w:asciiTheme="minorBidi" w:hAnsiTheme="minorBidi" w:cstheme="minorBidi"/>
          <w:i/>
          <w:color w:val="000000" w:themeColor="text1"/>
        </w:rPr>
        <w:tab/>
      </w:r>
      <w:r w:rsidRPr="00906379">
        <w:rPr>
          <w:rFonts w:asciiTheme="minorBidi" w:hAnsiTheme="minorBidi" w:cstheme="minorBidi"/>
          <w:i/>
          <w:color w:val="000000" w:themeColor="text1"/>
        </w:rPr>
        <w:tab/>
      </w:r>
      <w:r w:rsidRPr="00906379">
        <w:rPr>
          <w:rFonts w:asciiTheme="minorBidi" w:hAnsiTheme="minorBidi" w:cstheme="minorBidi"/>
          <w:i/>
          <w:color w:val="000000" w:themeColor="text1"/>
        </w:rPr>
        <w:tab/>
      </w:r>
      <w:r w:rsidR="00FD3F03" w:rsidRPr="00906379">
        <w:rPr>
          <w:rFonts w:asciiTheme="minorBidi" w:hAnsiTheme="minorBidi" w:cstheme="minorBidi"/>
          <w:i/>
          <w:color w:val="000000" w:themeColor="text1"/>
        </w:rPr>
        <w:t xml:space="preserve">     </w:t>
      </w:r>
      <w:r w:rsidR="00FD3F03" w:rsidRPr="00906379">
        <w:rPr>
          <w:rFonts w:asciiTheme="minorBidi" w:hAnsiTheme="minorBidi" w:cstheme="minorBidi"/>
          <w:i/>
          <w:color w:val="000000" w:themeColor="text1"/>
        </w:rPr>
        <w:fldChar w:fldCharType="begin">
          <w:ffData>
            <w:name w:val="Check3"/>
            <w:enabled/>
            <w:calcOnExit w:val="0"/>
            <w:checkBox>
              <w:sizeAuto/>
              <w:default w:val="0"/>
            </w:checkBox>
          </w:ffData>
        </w:fldChar>
      </w:r>
      <w:bookmarkStart w:id="2" w:name="Check3"/>
      <w:r w:rsidR="00FD3F03" w:rsidRPr="00906379">
        <w:rPr>
          <w:rFonts w:asciiTheme="minorBidi" w:hAnsiTheme="minorBidi" w:cstheme="minorBidi"/>
          <w:i/>
          <w:color w:val="000000" w:themeColor="text1"/>
        </w:rPr>
        <w:instrText xml:space="preserve"> FORMCHECKBOX </w:instrText>
      </w:r>
      <w:r w:rsidR="00FD3F03" w:rsidRPr="00906379">
        <w:rPr>
          <w:rFonts w:asciiTheme="minorBidi" w:hAnsiTheme="minorBidi" w:cstheme="minorBidi"/>
          <w:i/>
          <w:color w:val="000000" w:themeColor="text1"/>
        </w:rPr>
      </w:r>
      <w:r w:rsidR="00FD3F03" w:rsidRPr="00906379">
        <w:rPr>
          <w:rFonts w:asciiTheme="minorBidi" w:hAnsiTheme="minorBidi" w:cstheme="minorBidi"/>
          <w:i/>
          <w:color w:val="000000" w:themeColor="text1"/>
        </w:rPr>
        <w:fldChar w:fldCharType="separate"/>
      </w:r>
      <w:r w:rsidR="00FD3F03" w:rsidRPr="00906379">
        <w:rPr>
          <w:rFonts w:asciiTheme="minorBidi" w:hAnsiTheme="minorBidi" w:cstheme="minorBidi"/>
          <w:i/>
          <w:color w:val="000000" w:themeColor="text1"/>
        </w:rPr>
        <w:fldChar w:fldCharType="end"/>
      </w:r>
      <w:bookmarkEnd w:id="2"/>
      <w:r w:rsidRPr="00906379">
        <w:rPr>
          <w:rFonts w:asciiTheme="minorBidi" w:hAnsiTheme="minorBidi" w:cstheme="minorBidi"/>
          <w:i/>
          <w:color w:val="000000" w:themeColor="text1"/>
        </w:rPr>
        <w:tab/>
      </w:r>
      <w:proofErr w:type="spellStart"/>
      <w:r w:rsidRPr="00906379">
        <w:rPr>
          <w:rFonts w:asciiTheme="minorBidi" w:hAnsiTheme="minorBidi" w:cstheme="minorBidi"/>
          <w:i/>
          <w:color w:val="000000" w:themeColor="text1"/>
        </w:rPr>
        <w:t>Nodwch</w:t>
      </w:r>
      <w:proofErr w:type="spellEnd"/>
      <w:r w:rsidRPr="00906379">
        <w:rPr>
          <w:rFonts w:asciiTheme="minorBidi" w:hAnsiTheme="minorBidi" w:cstheme="minorBidi"/>
          <w:i/>
          <w:color w:val="000000" w:themeColor="text1"/>
        </w:rPr>
        <w:t>/Please Note ……………………….</w:t>
      </w:r>
    </w:p>
    <w:p w14:paraId="1AD99D79" w14:textId="77777777" w:rsidR="00F4696D" w:rsidRPr="00906379" w:rsidRDefault="00F4696D" w:rsidP="006C005B">
      <w:pPr>
        <w:pStyle w:val="BodyText"/>
        <w:rPr>
          <w:rFonts w:asciiTheme="minorBidi" w:hAnsiTheme="minorBidi" w:cstheme="minorBidi"/>
          <w:i/>
          <w:color w:val="000000" w:themeColor="text1"/>
        </w:rPr>
      </w:pPr>
    </w:p>
    <w:p w14:paraId="1B6C858E" w14:textId="16C8003A" w:rsidR="006C005B" w:rsidRPr="00906379" w:rsidRDefault="006C005B" w:rsidP="004A40F0">
      <w:pPr>
        <w:pStyle w:val="Trinity"/>
        <w:rPr>
          <w:rFonts w:asciiTheme="minorBidi" w:hAnsiTheme="minorBidi" w:cstheme="minorBidi"/>
          <w:color w:val="000000" w:themeColor="text1"/>
          <w:sz w:val="28"/>
        </w:rPr>
      </w:pPr>
    </w:p>
    <w:p w14:paraId="1DB3757B" w14:textId="77777777" w:rsidR="006C005B" w:rsidRPr="00906379" w:rsidRDefault="006C005B" w:rsidP="006C005B">
      <w:pPr>
        <w:rPr>
          <w:rFonts w:asciiTheme="minorBidi" w:hAnsiTheme="minorBidi" w:cstheme="minorBidi"/>
          <w:color w:val="000000" w:themeColor="text1"/>
        </w:rPr>
      </w:pPr>
      <w:r w:rsidRPr="00906379">
        <w:rPr>
          <w:rFonts w:asciiTheme="minorBidi" w:hAnsiTheme="minorBidi" w:cstheme="minorBidi"/>
          <w:color w:val="000000" w:themeColor="text1"/>
        </w:rPr>
        <w:br w:type="page"/>
      </w:r>
    </w:p>
    <w:p w14:paraId="08AEBF56" w14:textId="77777777" w:rsidR="006C005B" w:rsidRPr="00906379" w:rsidRDefault="006C005B" w:rsidP="006C005B">
      <w:pPr>
        <w:rPr>
          <w:rFonts w:asciiTheme="minorBidi" w:hAnsiTheme="minorBidi" w:cstheme="minorBidi"/>
          <w:color w:val="000000" w:themeColor="text1"/>
        </w:rPr>
      </w:pPr>
    </w:p>
    <w:p w14:paraId="499BAA73" w14:textId="77777777" w:rsidR="006C005B" w:rsidRPr="00906379" w:rsidRDefault="006C005B" w:rsidP="006C005B">
      <w:pPr>
        <w:jc w:val="center"/>
        <w:rPr>
          <w:rFonts w:asciiTheme="minorBidi" w:hAnsiTheme="minorBidi" w:cstheme="minorBidi"/>
          <w:b/>
          <w:color w:val="000000" w:themeColor="text1"/>
          <w:sz w:val="28"/>
        </w:rPr>
      </w:pPr>
      <w:r w:rsidRPr="00906379">
        <w:rPr>
          <w:rFonts w:asciiTheme="minorBidi" w:hAnsiTheme="minorBidi" w:cstheme="minorBidi"/>
          <w:b/>
          <w:color w:val="000000" w:themeColor="text1"/>
          <w:sz w:val="28"/>
        </w:rPr>
        <w:t>BEGIN EXAM QUESTIONS HERE!</w:t>
      </w:r>
    </w:p>
    <w:p w14:paraId="73E6DBF6" w14:textId="77777777" w:rsidR="006C005B" w:rsidRPr="00906379" w:rsidRDefault="006C005B" w:rsidP="006C005B">
      <w:pPr>
        <w:rPr>
          <w:rFonts w:asciiTheme="minorBidi" w:hAnsiTheme="minorBidi" w:cstheme="minorBidi"/>
          <w:color w:val="000000" w:themeColor="text1"/>
        </w:rPr>
      </w:pPr>
    </w:p>
    <w:p w14:paraId="34197B97" w14:textId="77777777" w:rsidR="006C005B" w:rsidRPr="00906379" w:rsidRDefault="006C005B" w:rsidP="006C005B">
      <w:pPr>
        <w:rPr>
          <w:rFonts w:asciiTheme="minorBidi" w:hAnsiTheme="minorBidi" w:cstheme="minorBidi"/>
          <w:color w:val="000000" w:themeColor="text1"/>
        </w:rPr>
      </w:pPr>
    </w:p>
    <w:p w14:paraId="55F504A5" w14:textId="30CABF0D" w:rsidR="00B6622D" w:rsidRPr="00906379" w:rsidRDefault="004A40F0" w:rsidP="006C005B">
      <w:pPr>
        <w:rPr>
          <w:rFonts w:asciiTheme="minorBidi" w:hAnsiTheme="minorBidi" w:cstheme="minorBidi"/>
          <w:b/>
          <w:bCs/>
          <w:color w:val="000000" w:themeColor="text1"/>
          <w:sz w:val="28"/>
          <w:szCs w:val="21"/>
        </w:rPr>
      </w:pPr>
      <w:r w:rsidRPr="00906379">
        <w:rPr>
          <w:rFonts w:asciiTheme="minorBidi" w:hAnsiTheme="minorBidi" w:cstheme="minorBidi"/>
          <w:b/>
          <w:bCs/>
          <w:color w:val="000000" w:themeColor="text1"/>
          <w:sz w:val="28"/>
          <w:szCs w:val="21"/>
        </w:rPr>
        <w:t>SECTION A</w:t>
      </w:r>
    </w:p>
    <w:p w14:paraId="6BF28307" w14:textId="77777777" w:rsidR="00B6622D" w:rsidRPr="00906379" w:rsidRDefault="00B6622D" w:rsidP="006C005B">
      <w:pPr>
        <w:rPr>
          <w:rFonts w:asciiTheme="minorBidi" w:hAnsiTheme="minorBidi" w:cstheme="minorBidi"/>
          <w:b/>
          <w:bCs/>
          <w:color w:val="000000" w:themeColor="text1"/>
          <w:sz w:val="28"/>
          <w:szCs w:val="21"/>
        </w:rPr>
      </w:pPr>
    </w:p>
    <w:p w14:paraId="1BAD1267" w14:textId="33C01BAD" w:rsidR="004A40F0" w:rsidRPr="00906379" w:rsidRDefault="00426F01" w:rsidP="006C005B">
      <w:pPr>
        <w:rPr>
          <w:rFonts w:asciiTheme="minorBidi" w:hAnsiTheme="minorBidi" w:cstheme="minorBidi"/>
          <w:b/>
          <w:bCs/>
          <w:color w:val="000000" w:themeColor="text1"/>
          <w:sz w:val="28"/>
          <w:szCs w:val="21"/>
        </w:rPr>
      </w:pPr>
      <w:r w:rsidRPr="00906379">
        <w:rPr>
          <w:rFonts w:asciiTheme="minorBidi" w:hAnsiTheme="minorBidi" w:cstheme="minorBidi"/>
          <w:b/>
          <w:bCs/>
          <w:color w:val="000000" w:themeColor="text1"/>
          <w:sz w:val="28"/>
          <w:szCs w:val="21"/>
        </w:rPr>
        <w:t>ANSWER ALL 6 QUESTIONS IN THIS SECTION</w:t>
      </w:r>
    </w:p>
    <w:p w14:paraId="147D7261" w14:textId="77777777" w:rsidR="004A40F0" w:rsidRPr="00906379" w:rsidRDefault="004A40F0" w:rsidP="006C005B">
      <w:pPr>
        <w:rPr>
          <w:rFonts w:asciiTheme="minorBidi" w:hAnsiTheme="minorBidi" w:cstheme="minorBidi"/>
          <w:color w:val="000000" w:themeColor="text1"/>
        </w:rPr>
      </w:pPr>
    </w:p>
    <w:p w14:paraId="40D149D3" w14:textId="77777777" w:rsidR="004A40F0" w:rsidRPr="00906379" w:rsidRDefault="004A40F0" w:rsidP="006C005B">
      <w:pPr>
        <w:rPr>
          <w:rFonts w:asciiTheme="minorBidi" w:hAnsiTheme="minorBidi" w:cstheme="minorBidi"/>
          <w:color w:val="000000" w:themeColor="text1"/>
          <w:szCs w:val="24"/>
        </w:rPr>
      </w:pPr>
    </w:p>
    <w:p w14:paraId="50A70D85" w14:textId="4FF19749" w:rsidR="006C005B" w:rsidRDefault="00E066C2" w:rsidP="00764216">
      <w:pPr>
        <w:pStyle w:val="ListParagraph"/>
        <w:numPr>
          <w:ilvl w:val="0"/>
          <w:numId w:val="7"/>
        </w:numPr>
        <w:rPr>
          <w:rFonts w:asciiTheme="minorBidi" w:hAnsiTheme="minorBidi"/>
          <w:b/>
          <w:color w:val="000000" w:themeColor="text1"/>
          <w:sz w:val="24"/>
          <w:szCs w:val="28"/>
        </w:rPr>
      </w:pPr>
      <w:r>
        <w:rPr>
          <w:rFonts w:asciiTheme="minorBidi" w:hAnsiTheme="minorBidi"/>
          <w:b/>
          <w:color w:val="000000" w:themeColor="text1"/>
          <w:sz w:val="24"/>
          <w:szCs w:val="28"/>
        </w:rPr>
        <w:t>D</w:t>
      </w:r>
      <w:r w:rsidR="00BE27F1" w:rsidRPr="00906379">
        <w:rPr>
          <w:rFonts w:asciiTheme="minorBidi" w:hAnsiTheme="minorBidi"/>
          <w:b/>
          <w:color w:val="000000" w:themeColor="text1"/>
          <w:sz w:val="24"/>
          <w:szCs w:val="28"/>
        </w:rPr>
        <w:t>escribe the difference</w:t>
      </w:r>
      <w:r w:rsidR="00D11A36">
        <w:rPr>
          <w:rFonts w:asciiTheme="minorBidi" w:hAnsiTheme="minorBidi"/>
          <w:b/>
          <w:color w:val="000000" w:themeColor="text1"/>
          <w:sz w:val="24"/>
          <w:szCs w:val="28"/>
        </w:rPr>
        <w:t>s</w:t>
      </w:r>
      <w:r w:rsidR="00BE27F1" w:rsidRPr="00906379">
        <w:rPr>
          <w:rFonts w:asciiTheme="minorBidi" w:hAnsiTheme="minorBidi"/>
          <w:b/>
          <w:color w:val="000000" w:themeColor="text1"/>
          <w:sz w:val="24"/>
          <w:szCs w:val="28"/>
        </w:rPr>
        <w:t xml:space="preserve"> between an ideal and non-ideal detonation</w:t>
      </w:r>
    </w:p>
    <w:p w14:paraId="671749B2" w14:textId="478DF92F" w:rsidR="00E01BC5" w:rsidRPr="00A87334" w:rsidRDefault="00E01BC5" w:rsidP="00E01BC5">
      <w:pPr>
        <w:rPr>
          <w:rFonts w:asciiTheme="minorBidi" w:hAnsiTheme="minorBidi"/>
          <w:bCs/>
          <w:color w:val="FF0000"/>
          <w:szCs w:val="28"/>
        </w:rPr>
      </w:pPr>
      <w:r w:rsidRPr="00A87334">
        <w:rPr>
          <w:rFonts w:asciiTheme="minorBidi" w:hAnsiTheme="minorBidi"/>
          <w:bCs/>
          <w:color w:val="FF0000"/>
          <w:szCs w:val="28"/>
        </w:rPr>
        <w:t xml:space="preserve">Ideal detonation – short </w:t>
      </w:r>
      <w:r w:rsidR="00010550" w:rsidRPr="00A87334">
        <w:rPr>
          <w:rFonts w:asciiTheme="minorBidi" w:hAnsiTheme="minorBidi"/>
          <w:bCs/>
          <w:color w:val="FF0000"/>
          <w:szCs w:val="28"/>
        </w:rPr>
        <w:t xml:space="preserve">induction zone (microns) and </w:t>
      </w:r>
      <w:proofErr w:type="spellStart"/>
      <w:r w:rsidR="00AC4CCD" w:rsidRPr="00A87334">
        <w:rPr>
          <w:rFonts w:asciiTheme="minorBidi" w:hAnsiTheme="minorBidi"/>
          <w:bCs/>
          <w:color w:val="FF0000"/>
          <w:szCs w:val="28"/>
        </w:rPr>
        <w:t>detonaton</w:t>
      </w:r>
      <w:proofErr w:type="spellEnd"/>
      <w:r w:rsidR="00AC4CCD" w:rsidRPr="00A87334">
        <w:rPr>
          <w:rFonts w:asciiTheme="minorBidi" w:hAnsiTheme="minorBidi"/>
          <w:bCs/>
          <w:color w:val="FF0000"/>
          <w:szCs w:val="28"/>
        </w:rPr>
        <w:t xml:space="preserve"> driving</w:t>
      </w:r>
      <w:r w:rsidR="00C63408" w:rsidRPr="00A87334">
        <w:rPr>
          <w:rFonts w:asciiTheme="minorBidi" w:hAnsiTheme="minorBidi"/>
          <w:bCs/>
          <w:color w:val="FF0000"/>
          <w:szCs w:val="28"/>
        </w:rPr>
        <w:t xml:space="preserve"> (1 – 10 mm)</w:t>
      </w:r>
      <w:r w:rsidR="00010550" w:rsidRPr="00A87334">
        <w:rPr>
          <w:rFonts w:asciiTheme="minorBidi" w:hAnsiTheme="minorBidi"/>
          <w:bCs/>
          <w:color w:val="FF0000"/>
          <w:szCs w:val="28"/>
        </w:rPr>
        <w:t xml:space="preserve">, with reaction completing in </w:t>
      </w:r>
      <w:r w:rsidR="00B65046" w:rsidRPr="00A87334">
        <w:rPr>
          <w:rFonts w:asciiTheme="minorBidi" w:hAnsiTheme="minorBidi"/>
          <w:bCs/>
          <w:color w:val="FF0000"/>
          <w:szCs w:val="28"/>
        </w:rPr>
        <w:t>300 – 400 ns. Gases produced in reaction zone then expand in the non-driving zone, but follow the progression of detonation.</w:t>
      </w:r>
    </w:p>
    <w:p w14:paraId="2DEADC86" w14:textId="77777777" w:rsidR="00B65046" w:rsidRPr="00A87334" w:rsidRDefault="00B65046" w:rsidP="00E01BC5">
      <w:pPr>
        <w:rPr>
          <w:rFonts w:asciiTheme="minorBidi" w:hAnsiTheme="minorBidi"/>
          <w:bCs/>
          <w:color w:val="FF0000"/>
          <w:szCs w:val="28"/>
        </w:rPr>
      </w:pPr>
    </w:p>
    <w:p w14:paraId="6BF697C0" w14:textId="7F4B8150" w:rsidR="00B65046" w:rsidRPr="00A87334" w:rsidRDefault="00B65046" w:rsidP="00E01BC5">
      <w:pPr>
        <w:rPr>
          <w:rFonts w:asciiTheme="minorBidi" w:hAnsiTheme="minorBidi"/>
          <w:bCs/>
          <w:color w:val="FF0000"/>
          <w:szCs w:val="28"/>
        </w:rPr>
      </w:pPr>
      <w:r w:rsidRPr="00A87334">
        <w:rPr>
          <w:rFonts w:asciiTheme="minorBidi" w:hAnsiTheme="minorBidi"/>
          <w:bCs/>
          <w:color w:val="FF0000"/>
          <w:szCs w:val="28"/>
        </w:rPr>
        <w:t>Non-ideal</w:t>
      </w:r>
      <w:r w:rsidR="00D11F53" w:rsidRPr="00A87334">
        <w:rPr>
          <w:rFonts w:asciiTheme="minorBidi" w:hAnsiTheme="minorBidi"/>
          <w:bCs/>
          <w:color w:val="FF0000"/>
          <w:szCs w:val="28"/>
        </w:rPr>
        <w:t xml:space="preserve"> - significant departure of highly non-ideal detonations from idealised one-dimensional wave propagation. Difficult to predict. Reactions continue beyond </w:t>
      </w:r>
      <w:proofErr w:type="spellStart"/>
      <w:r w:rsidR="00D11F53" w:rsidRPr="00A87334">
        <w:rPr>
          <w:rFonts w:asciiTheme="minorBidi" w:hAnsiTheme="minorBidi"/>
          <w:bCs/>
          <w:color w:val="FF0000"/>
          <w:szCs w:val="28"/>
        </w:rPr>
        <w:t>behnd</w:t>
      </w:r>
      <w:proofErr w:type="spellEnd"/>
      <w:r w:rsidR="00D11F53" w:rsidRPr="00A87334">
        <w:rPr>
          <w:rFonts w:asciiTheme="minorBidi" w:hAnsiTheme="minorBidi"/>
          <w:bCs/>
          <w:color w:val="FF0000"/>
          <w:szCs w:val="28"/>
        </w:rPr>
        <w:t xml:space="preserve"> the </w:t>
      </w:r>
      <w:proofErr w:type="spellStart"/>
      <w:r w:rsidR="00D11F53" w:rsidRPr="00A87334">
        <w:rPr>
          <w:rFonts w:asciiTheme="minorBidi" w:hAnsiTheme="minorBidi"/>
          <w:bCs/>
          <w:color w:val="FF0000"/>
          <w:szCs w:val="28"/>
        </w:rPr>
        <w:t>detonaton</w:t>
      </w:r>
      <w:proofErr w:type="spellEnd"/>
      <w:r w:rsidR="00D11F53" w:rsidRPr="00A87334">
        <w:rPr>
          <w:rFonts w:asciiTheme="minorBidi" w:hAnsiTheme="minorBidi"/>
          <w:bCs/>
          <w:color w:val="FF0000"/>
          <w:szCs w:val="28"/>
        </w:rPr>
        <w:t xml:space="preserve"> driving zone, leading to</w:t>
      </w:r>
      <w:r w:rsidR="00FE3922" w:rsidRPr="00A87334">
        <w:rPr>
          <w:rFonts w:asciiTheme="minorBidi" w:hAnsiTheme="minorBidi"/>
          <w:bCs/>
          <w:color w:val="FF0000"/>
          <w:szCs w:val="28"/>
        </w:rPr>
        <w:t xml:space="preserve"> lower detonation pressures and longer impulse durations.</w:t>
      </w:r>
      <w:r w:rsidR="00D11F53" w:rsidRPr="00A87334">
        <w:rPr>
          <w:rFonts w:asciiTheme="minorBidi" w:hAnsiTheme="minorBidi"/>
          <w:bCs/>
          <w:color w:val="FF0000"/>
          <w:szCs w:val="28"/>
        </w:rPr>
        <w:t xml:space="preserve"> </w:t>
      </w:r>
    </w:p>
    <w:p w14:paraId="5C8AA76C" w14:textId="46D8FA60" w:rsidR="003D1CFE" w:rsidRPr="00906379" w:rsidRDefault="003D1CFE" w:rsidP="00D445E7">
      <w:pPr>
        <w:jc w:val="right"/>
        <w:rPr>
          <w:rFonts w:asciiTheme="minorBidi" w:hAnsiTheme="minorBidi"/>
          <w:b/>
          <w:color w:val="000000" w:themeColor="text1"/>
          <w:szCs w:val="28"/>
        </w:rPr>
      </w:pPr>
      <w:r w:rsidRPr="00906379">
        <w:rPr>
          <w:rFonts w:asciiTheme="minorBidi" w:hAnsiTheme="minorBidi"/>
          <w:b/>
          <w:color w:val="000000" w:themeColor="text1"/>
          <w:szCs w:val="28"/>
        </w:rPr>
        <w:t>[5 marks]</w:t>
      </w:r>
    </w:p>
    <w:p w14:paraId="575BE336" w14:textId="77777777" w:rsidR="003D1CFE" w:rsidRPr="00906379" w:rsidRDefault="003D1CFE" w:rsidP="00426F01">
      <w:pPr>
        <w:rPr>
          <w:rFonts w:asciiTheme="minorBidi" w:hAnsiTheme="minorBidi" w:cstheme="minorBidi"/>
          <w:b/>
          <w:color w:val="000000" w:themeColor="text1"/>
          <w:szCs w:val="24"/>
        </w:rPr>
      </w:pPr>
    </w:p>
    <w:p w14:paraId="3E1FD5D7" w14:textId="7C91747A" w:rsidR="00D445E7" w:rsidRPr="00906379" w:rsidRDefault="003775F5" w:rsidP="00D445E7">
      <w:pPr>
        <w:pStyle w:val="ListParagraph"/>
        <w:numPr>
          <w:ilvl w:val="0"/>
          <w:numId w:val="7"/>
        </w:numPr>
        <w:rPr>
          <w:rFonts w:asciiTheme="minorBidi" w:hAnsiTheme="minorBidi"/>
          <w:b/>
          <w:color w:val="000000" w:themeColor="text1"/>
          <w:sz w:val="24"/>
          <w:szCs w:val="28"/>
        </w:rPr>
      </w:pPr>
      <w:r w:rsidRPr="00906379">
        <w:rPr>
          <w:rFonts w:asciiTheme="minorBidi" w:hAnsiTheme="minorBidi"/>
          <w:b/>
          <w:color w:val="000000" w:themeColor="text1"/>
          <w:sz w:val="24"/>
          <w:szCs w:val="28"/>
        </w:rPr>
        <w:t xml:space="preserve">a) </w:t>
      </w:r>
      <w:r w:rsidR="00A83C54" w:rsidRPr="00906379">
        <w:rPr>
          <w:rFonts w:asciiTheme="minorBidi" w:hAnsiTheme="minorBidi"/>
          <w:b/>
          <w:color w:val="000000" w:themeColor="text1"/>
          <w:sz w:val="24"/>
          <w:szCs w:val="28"/>
        </w:rPr>
        <w:t xml:space="preserve">Using the diagram below, explain the significance of the </w:t>
      </w:r>
      <w:r w:rsidR="00FD3A97">
        <w:rPr>
          <w:rFonts w:asciiTheme="minorBidi" w:hAnsiTheme="minorBidi"/>
          <w:b/>
          <w:color w:val="000000" w:themeColor="text1"/>
          <w:sz w:val="24"/>
          <w:szCs w:val="28"/>
        </w:rPr>
        <w:t xml:space="preserve">point highlighted on the </w:t>
      </w:r>
      <w:r w:rsidRPr="00906379">
        <w:rPr>
          <w:rFonts w:asciiTheme="minorBidi" w:hAnsiTheme="minorBidi"/>
          <w:b/>
          <w:color w:val="000000" w:themeColor="text1"/>
          <w:sz w:val="24"/>
          <w:szCs w:val="28"/>
        </w:rPr>
        <w:t xml:space="preserve">lethality curve for a 70 kg male </w:t>
      </w:r>
      <w:r w:rsidR="00D445E7" w:rsidRPr="00906379">
        <w:rPr>
          <w:rFonts w:asciiTheme="minorBidi" w:hAnsiTheme="minorBidi"/>
          <w:b/>
          <w:color w:val="000000" w:themeColor="text1"/>
          <w:sz w:val="24"/>
          <w:szCs w:val="28"/>
        </w:rPr>
        <w:t>in the free field</w:t>
      </w:r>
    </w:p>
    <w:p w14:paraId="6976F76F" w14:textId="77777777" w:rsidR="001745A0" w:rsidRPr="00906379" w:rsidRDefault="001745A0" w:rsidP="001745A0">
      <w:pPr>
        <w:ind w:left="360"/>
        <w:rPr>
          <w:rFonts w:asciiTheme="minorBidi" w:hAnsiTheme="minorBidi"/>
          <w:b/>
          <w:color w:val="000000" w:themeColor="text1"/>
          <w:szCs w:val="28"/>
        </w:rPr>
      </w:pPr>
    </w:p>
    <w:p w14:paraId="30C53BEA" w14:textId="428DC871" w:rsidR="001745A0" w:rsidRDefault="001745A0" w:rsidP="001745A0">
      <w:pPr>
        <w:ind w:left="360"/>
        <w:rPr>
          <w:color w:val="000000" w:themeColor="text1"/>
        </w:rPr>
      </w:pPr>
      <w:r w:rsidRPr="00906379">
        <w:rPr>
          <w:color w:val="000000" w:themeColor="text1"/>
        </w:rPr>
        <w:t>  </w:t>
      </w:r>
      <w:r w:rsidR="00E9740B" w:rsidRPr="00906379">
        <w:rPr>
          <w:color w:val="000000" w:themeColor="text1"/>
        </w:rPr>
        <w:t> </w:t>
      </w:r>
      <w:r w:rsidR="00E9740B" w:rsidRPr="00906379">
        <w:rPr>
          <w:color w:val="000000" w:themeColor="text1"/>
        </w:rPr>
        <w:fldChar w:fldCharType="begin"/>
      </w:r>
      <w:r w:rsidR="00E9740B" w:rsidRPr="00906379">
        <w:rPr>
          <w:color w:val="000000" w:themeColor="text1"/>
        </w:rPr>
        <w:instrText xml:space="preserve"> INCLUDEPICTURE "https://ukc-powerpoint.officeapps.live.com/pods/GetClipboardImage.ashx?Id=5a8c55d6-3fcc-489b-a39e-eec5ca60e017&amp;DC=GUK1&amp;pkey=dfa00ba6-5332-46e4-b6d0-88040b5c8007&amp;wdwaccluster=GUK1" \* MERGEFORMATINET </w:instrText>
      </w:r>
      <w:r w:rsidR="00E9740B" w:rsidRPr="00906379">
        <w:rPr>
          <w:color w:val="000000" w:themeColor="text1"/>
        </w:rPr>
        <w:fldChar w:fldCharType="separate"/>
      </w:r>
      <w:r w:rsidR="00E9740B" w:rsidRPr="00906379">
        <w:rPr>
          <w:noProof/>
          <w:color w:val="000000" w:themeColor="text1"/>
        </w:rPr>
        <w:drawing>
          <wp:inline distT="0" distB="0" distL="0" distR="0" wp14:anchorId="1418CA9E" wp14:editId="01FEFD38">
            <wp:extent cx="5212080" cy="3430058"/>
            <wp:effectExtent l="0" t="0" r="0" b="0"/>
            <wp:docPr id="2026293770" name="Picture 6" descr="A graph of a car accid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293770" name="Picture 6" descr="A graph of a car accident&#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l="16342" t="19532" r="20902" b="7036"/>
                    <a:stretch/>
                  </pic:blipFill>
                  <pic:spPr bwMode="auto">
                    <a:xfrm>
                      <a:off x="0" y="0"/>
                      <a:ext cx="5289063" cy="3480720"/>
                    </a:xfrm>
                    <a:prstGeom prst="rect">
                      <a:avLst/>
                    </a:prstGeom>
                    <a:noFill/>
                    <a:ln>
                      <a:noFill/>
                    </a:ln>
                    <a:extLst>
                      <a:ext uri="{53640926-AAD7-44D8-BBD7-CCE9431645EC}">
                        <a14:shadowObscured xmlns:a14="http://schemas.microsoft.com/office/drawing/2010/main"/>
                      </a:ext>
                    </a:extLst>
                  </pic:spPr>
                </pic:pic>
              </a:graphicData>
            </a:graphic>
          </wp:inline>
        </w:drawing>
      </w:r>
      <w:r w:rsidR="00E9740B" w:rsidRPr="00906379">
        <w:rPr>
          <w:color w:val="000000" w:themeColor="text1"/>
        </w:rPr>
        <w:fldChar w:fldCharType="end"/>
      </w:r>
    </w:p>
    <w:p w14:paraId="70D2D391" w14:textId="5DA38394" w:rsidR="002230B6" w:rsidRPr="00A87334" w:rsidRDefault="002230B6" w:rsidP="001745A0">
      <w:pPr>
        <w:ind w:left="360"/>
        <w:rPr>
          <w:rFonts w:ascii="Arial" w:hAnsi="Arial" w:cs="Arial"/>
          <w:b/>
          <w:color w:val="FF0000"/>
          <w:szCs w:val="28"/>
        </w:rPr>
      </w:pPr>
      <w:r w:rsidRPr="00A87334">
        <w:rPr>
          <w:rFonts w:ascii="Arial" w:hAnsi="Arial" w:cs="Arial"/>
          <w:color w:val="FF0000"/>
        </w:rPr>
        <w:t xml:space="preserve">At the point highlighted, the threshold for lung damage has been exceeded and sits </w:t>
      </w:r>
      <w:r w:rsidR="00393446" w:rsidRPr="00A87334">
        <w:rPr>
          <w:rFonts w:ascii="Arial" w:hAnsi="Arial" w:cs="Arial"/>
          <w:color w:val="FF0000"/>
        </w:rPr>
        <w:t xml:space="preserve">between the 90 and 99% survivability threshold for a human lying down in the </w:t>
      </w:r>
      <w:proofErr w:type="gramStart"/>
      <w:r w:rsidR="00393446" w:rsidRPr="00A87334">
        <w:rPr>
          <w:rFonts w:ascii="Arial" w:hAnsi="Arial" w:cs="Arial"/>
          <w:color w:val="FF0000"/>
        </w:rPr>
        <w:t>free-field</w:t>
      </w:r>
      <w:proofErr w:type="gramEnd"/>
      <w:r w:rsidR="00393446" w:rsidRPr="00A87334">
        <w:rPr>
          <w:rFonts w:ascii="Arial" w:hAnsi="Arial" w:cs="Arial"/>
          <w:color w:val="FF0000"/>
        </w:rPr>
        <w:t xml:space="preserve">. </w:t>
      </w:r>
      <w:r w:rsidR="00D47584" w:rsidRPr="00A87334">
        <w:rPr>
          <w:rFonts w:ascii="Arial" w:hAnsi="Arial" w:cs="Arial"/>
          <w:color w:val="FF0000"/>
        </w:rPr>
        <w:t>Chances of survival are good, but there will be respiratory injury and perhaps injury to the ears.</w:t>
      </w:r>
    </w:p>
    <w:p w14:paraId="33BE93F7" w14:textId="415D01C2" w:rsidR="006C005B" w:rsidRPr="00906379" w:rsidRDefault="00D445E7" w:rsidP="00B25711">
      <w:pPr>
        <w:jc w:val="right"/>
        <w:rPr>
          <w:rFonts w:asciiTheme="minorBidi" w:hAnsiTheme="minorBidi"/>
          <w:b/>
          <w:color w:val="000000" w:themeColor="text1"/>
          <w:szCs w:val="28"/>
        </w:rPr>
      </w:pPr>
      <w:r w:rsidRPr="00906379">
        <w:rPr>
          <w:rFonts w:asciiTheme="minorBidi" w:hAnsiTheme="minorBidi"/>
          <w:b/>
          <w:color w:val="000000" w:themeColor="text1"/>
          <w:szCs w:val="28"/>
        </w:rPr>
        <w:t>[3 marks]</w:t>
      </w:r>
      <w:r w:rsidR="006C005B" w:rsidRPr="00906379">
        <w:rPr>
          <w:rFonts w:asciiTheme="minorBidi" w:hAnsiTheme="minorBidi"/>
          <w:b/>
          <w:color w:val="000000" w:themeColor="text1"/>
          <w:szCs w:val="28"/>
        </w:rPr>
        <w:t>.</w:t>
      </w:r>
    </w:p>
    <w:p w14:paraId="313F2CBE" w14:textId="77777777" w:rsidR="006C005B" w:rsidRPr="00906379" w:rsidRDefault="006C005B" w:rsidP="006C005B">
      <w:pPr>
        <w:rPr>
          <w:rFonts w:asciiTheme="minorBidi" w:hAnsiTheme="minorBidi" w:cstheme="minorBidi"/>
          <w:color w:val="000000" w:themeColor="text1"/>
        </w:rPr>
      </w:pPr>
    </w:p>
    <w:p w14:paraId="50F37405" w14:textId="4A2CDF7C" w:rsidR="00B25711" w:rsidRDefault="00B25711" w:rsidP="00B25711">
      <w:pPr>
        <w:ind w:left="720"/>
        <w:rPr>
          <w:rFonts w:asciiTheme="minorBidi" w:hAnsiTheme="minorBidi" w:cstheme="minorBidi"/>
          <w:b/>
          <w:bCs/>
          <w:color w:val="000000" w:themeColor="text1"/>
        </w:rPr>
      </w:pPr>
      <w:r w:rsidRPr="00906379">
        <w:rPr>
          <w:rFonts w:asciiTheme="minorBidi" w:hAnsiTheme="minorBidi" w:cstheme="minorBidi"/>
          <w:b/>
          <w:bCs/>
          <w:color w:val="000000" w:themeColor="text1"/>
        </w:rPr>
        <w:t xml:space="preserve">b) </w:t>
      </w:r>
      <w:r w:rsidR="00C34206" w:rsidRPr="00906379">
        <w:rPr>
          <w:rFonts w:asciiTheme="minorBidi" w:hAnsiTheme="minorBidi" w:cstheme="minorBidi"/>
          <w:b/>
          <w:bCs/>
          <w:color w:val="000000" w:themeColor="text1"/>
        </w:rPr>
        <w:t>If the individual were standing next to a reflecting surface, would you expect survivability to be better or wors</w:t>
      </w:r>
      <w:r w:rsidR="00A1195C" w:rsidRPr="00906379">
        <w:rPr>
          <w:rFonts w:asciiTheme="minorBidi" w:hAnsiTheme="minorBidi" w:cstheme="minorBidi"/>
          <w:b/>
          <w:bCs/>
          <w:color w:val="000000" w:themeColor="text1"/>
        </w:rPr>
        <w:t>e, and why?</w:t>
      </w:r>
    </w:p>
    <w:p w14:paraId="21979F04" w14:textId="77777777" w:rsidR="00121BCB" w:rsidRDefault="00121BCB" w:rsidP="00B25711">
      <w:pPr>
        <w:ind w:left="720"/>
        <w:rPr>
          <w:rFonts w:asciiTheme="minorBidi" w:hAnsiTheme="minorBidi" w:cstheme="minorBidi"/>
          <w:b/>
          <w:bCs/>
          <w:color w:val="000000" w:themeColor="text1"/>
        </w:rPr>
      </w:pPr>
    </w:p>
    <w:p w14:paraId="5A03CBE6" w14:textId="5D82AFC3" w:rsidR="00121BCB" w:rsidRPr="00A87334" w:rsidRDefault="00121BCB" w:rsidP="00B25711">
      <w:pPr>
        <w:ind w:left="720"/>
        <w:rPr>
          <w:rFonts w:asciiTheme="minorBidi" w:hAnsiTheme="minorBidi" w:cstheme="minorBidi"/>
          <w:color w:val="FF0000"/>
        </w:rPr>
      </w:pPr>
      <w:r w:rsidRPr="00A87334">
        <w:rPr>
          <w:rFonts w:asciiTheme="minorBidi" w:hAnsiTheme="minorBidi" w:cstheme="minorBidi"/>
          <w:color w:val="FF0000"/>
        </w:rPr>
        <w:t xml:space="preserve">When an individual is beside a reflecting surface they become </w:t>
      </w:r>
      <w:proofErr w:type="spellStart"/>
      <w:proofErr w:type="gramStart"/>
      <w:r w:rsidRPr="00A87334">
        <w:rPr>
          <w:rFonts w:asciiTheme="minorBidi" w:hAnsiTheme="minorBidi" w:cstheme="minorBidi"/>
          <w:color w:val="FF0000"/>
        </w:rPr>
        <w:t>to</w:t>
      </w:r>
      <w:proofErr w:type="spellEnd"/>
      <w:proofErr w:type="gramEnd"/>
      <w:r w:rsidRPr="00A87334">
        <w:rPr>
          <w:rFonts w:asciiTheme="minorBidi" w:hAnsiTheme="minorBidi" w:cstheme="minorBidi"/>
          <w:color w:val="FF0000"/>
        </w:rPr>
        <w:t xml:space="preserve"> susceptible to incident as well as reflected pressures, which can be orders of magnitude higher </w:t>
      </w:r>
      <w:r w:rsidR="00492362" w:rsidRPr="00A87334">
        <w:rPr>
          <w:rFonts w:asciiTheme="minorBidi" w:hAnsiTheme="minorBidi" w:cstheme="minorBidi"/>
          <w:color w:val="FF0000"/>
        </w:rPr>
        <w:t>than the incident pressure. As such, survivability is much reduced.</w:t>
      </w:r>
    </w:p>
    <w:p w14:paraId="0B3B8ECC" w14:textId="77777777" w:rsidR="00A1195C" w:rsidRPr="00A87334" w:rsidRDefault="00A1195C" w:rsidP="00B25711">
      <w:pPr>
        <w:ind w:left="720"/>
        <w:rPr>
          <w:rFonts w:asciiTheme="minorBidi" w:hAnsiTheme="minorBidi" w:cstheme="minorBidi"/>
          <w:b/>
          <w:bCs/>
          <w:color w:val="FF0000"/>
        </w:rPr>
      </w:pPr>
    </w:p>
    <w:p w14:paraId="224FF40E" w14:textId="182EED0F" w:rsidR="00A1195C" w:rsidRPr="00906379" w:rsidRDefault="00A1195C" w:rsidP="00A1195C">
      <w:pPr>
        <w:ind w:left="720"/>
        <w:jc w:val="right"/>
        <w:rPr>
          <w:rFonts w:asciiTheme="minorBidi" w:hAnsiTheme="minorBidi" w:cstheme="minorBidi"/>
          <w:b/>
          <w:bCs/>
          <w:color w:val="000000" w:themeColor="text1"/>
        </w:rPr>
      </w:pPr>
      <w:r w:rsidRPr="00906379">
        <w:rPr>
          <w:rFonts w:asciiTheme="minorBidi" w:hAnsiTheme="minorBidi" w:cstheme="minorBidi"/>
          <w:b/>
          <w:bCs/>
          <w:color w:val="000000" w:themeColor="text1"/>
        </w:rPr>
        <w:t>[2 marks]</w:t>
      </w:r>
    </w:p>
    <w:p w14:paraId="5FA44FD6" w14:textId="77777777" w:rsidR="006C005B" w:rsidRPr="00906379" w:rsidRDefault="006C005B" w:rsidP="006C005B">
      <w:pPr>
        <w:rPr>
          <w:rFonts w:asciiTheme="minorBidi" w:hAnsiTheme="minorBidi" w:cstheme="minorBidi"/>
          <w:color w:val="000000" w:themeColor="text1"/>
        </w:rPr>
      </w:pPr>
    </w:p>
    <w:p w14:paraId="3D97A447" w14:textId="18B323C6" w:rsidR="006C005B" w:rsidRDefault="00EE719A" w:rsidP="00A1195C">
      <w:pPr>
        <w:pStyle w:val="ListParagraph"/>
        <w:numPr>
          <w:ilvl w:val="0"/>
          <w:numId w:val="7"/>
        </w:numPr>
        <w:rPr>
          <w:rFonts w:asciiTheme="minorBidi" w:hAnsiTheme="minorBidi"/>
          <w:b/>
          <w:bCs/>
          <w:color w:val="000000" w:themeColor="text1"/>
          <w:sz w:val="24"/>
          <w:szCs w:val="24"/>
        </w:rPr>
      </w:pPr>
      <w:r w:rsidRPr="00906379">
        <w:rPr>
          <w:rFonts w:asciiTheme="minorBidi" w:hAnsiTheme="minorBidi"/>
          <w:b/>
          <w:bCs/>
          <w:color w:val="000000" w:themeColor="text1"/>
          <w:sz w:val="24"/>
          <w:szCs w:val="24"/>
        </w:rPr>
        <w:t xml:space="preserve">Describe </w:t>
      </w:r>
      <w:r w:rsidR="00F01484" w:rsidRPr="00906379">
        <w:rPr>
          <w:rFonts w:asciiTheme="minorBidi" w:hAnsiTheme="minorBidi"/>
          <w:b/>
          <w:bCs/>
          <w:color w:val="000000" w:themeColor="text1"/>
          <w:sz w:val="24"/>
          <w:szCs w:val="24"/>
        </w:rPr>
        <w:t xml:space="preserve">5 different shock waves that a </w:t>
      </w:r>
      <w:r w:rsidR="007359B8">
        <w:rPr>
          <w:rFonts w:asciiTheme="minorBidi" w:hAnsiTheme="minorBidi"/>
          <w:b/>
          <w:bCs/>
          <w:color w:val="000000" w:themeColor="text1"/>
          <w:sz w:val="24"/>
          <w:szCs w:val="24"/>
        </w:rPr>
        <w:t>submarine</w:t>
      </w:r>
      <w:r w:rsidR="00F01484" w:rsidRPr="00906379">
        <w:rPr>
          <w:rFonts w:asciiTheme="minorBidi" w:hAnsiTheme="minorBidi"/>
          <w:b/>
          <w:bCs/>
          <w:color w:val="000000" w:themeColor="text1"/>
          <w:sz w:val="24"/>
          <w:szCs w:val="24"/>
        </w:rPr>
        <w:t xml:space="preserve"> may experience from an underwater explosion. </w:t>
      </w:r>
      <w:r w:rsidR="004411C2" w:rsidRPr="00906379">
        <w:rPr>
          <w:rFonts w:asciiTheme="minorBidi" w:hAnsiTheme="minorBidi"/>
          <w:b/>
          <w:bCs/>
          <w:color w:val="000000" w:themeColor="text1"/>
          <w:sz w:val="24"/>
          <w:szCs w:val="24"/>
        </w:rPr>
        <w:t xml:space="preserve">Assume the detonation is of sufficient strength to generate reflection from the sea floor and </w:t>
      </w:r>
      <w:r w:rsidR="00403C29" w:rsidRPr="00906379">
        <w:rPr>
          <w:rFonts w:asciiTheme="minorBidi" w:hAnsiTheme="minorBidi"/>
          <w:b/>
          <w:bCs/>
          <w:color w:val="000000" w:themeColor="text1"/>
          <w:sz w:val="24"/>
          <w:szCs w:val="24"/>
        </w:rPr>
        <w:t>water surface.</w:t>
      </w:r>
    </w:p>
    <w:p w14:paraId="34116609" w14:textId="4E2089BA" w:rsidR="00492362" w:rsidRDefault="00400117" w:rsidP="00400117">
      <w:pPr>
        <w:jc w:val="center"/>
        <w:rPr>
          <w:rFonts w:asciiTheme="minorBidi" w:hAnsiTheme="minorBidi"/>
          <w:b/>
          <w:bCs/>
          <w:color w:val="000000" w:themeColor="text1"/>
          <w:szCs w:val="24"/>
        </w:rPr>
      </w:pPr>
      <w:r w:rsidRPr="00400117">
        <w:rPr>
          <w:rFonts w:asciiTheme="minorBidi" w:hAnsiTheme="minorBidi"/>
          <w:b/>
          <w:bCs/>
          <w:noProof/>
          <w:color w:val="000000" w:themeColor="text1"/>
          <w:szCs w:val="24"/>
        </w:rPr>
        <w:drawing>
          <wp:inline distT="0" distB="0" distL="0" distR="0" wp14:anchorId="515090D7" wp14:editId="758D5E0A">
            <wp:extent cx="4407296" cy="3305350"/>
            <wp:effectExtent l="0" t="0" r="0" b="0"/>
            <wp:docPr id="1206534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534471" name=""/>
                    <pic:cNvPicPr/>
                  </pic:nvPicPr>
                  <pic:blipFill>
                    <a:blip r:embed="rId10"/>
                    <a:stretch>
                      <a:fillRect/>
                    </a:stretch>
                  </pic:blipFill>
                  <pic:spPr>
                    <a:xfrm>
                      <a:off x="0" y="0"/>
                      <a:ext cx="4414052" cy="3310417"/>
                    </a:xfrm>
                    <a:prstGeom prst="rect">
                      <a:avLst/>
                    </a:prstGeom>
                  </pic:spPr>
                </pic:pic>
              </a:graphicData>
            </a:graphic>
          </wp:inline>
        </w:drawing>
      </w:r>
    </w:p>
    <w:p w14:paraId="1D1F128B" w14:textId="77777777" w:rsidR="00492362" w:rsidRDefault="00492362" w:rsidP="00492362">
      <w:pPr>
        <w:rPr>
          <w:rFonts w:asciiTheme="minorBidi" w:hAnsiTheme="minorBidi"/>
          <w:b/>
          <w:bCs/>
          <w:color w:val="000000" w:themeColor="text1"/>
          <w:szCs w:val="24"/>
        </w:rPr>
      </w:pPr>
    </w:p>
    <w:p w14:paraId="2B6CD6E4" w14:textId="465FDA2E" w:rsidR="00492362" w:rsidRPr="00AD6B47" w:rsidRDefault="00AD6B47" w:rsidP="00492362">
      <w:pPr>
        <w:rPr>
          <w:rFonts w:asciiTheme="minorBidi" w:hAnsiTheme="minorBidi"/>
          <w:color w:val="FF0000"/>
          <w:szCs w:val="24"/>
        </w:rPr>
      </w:pPr>
      <w:r>
        <w:rPr>
          <w:rFonts w:asciiTheme="minorBidi" w:hAnsiTheme="minorBidi"/>
          <w:color w:val="FF0000"/>
          <w:szCs w:val="24"/>
        </w:rPr>
        <w:t xml:space="preserve">There are 4 marks for the </w:t>
      </w:r>
      <w:r w:rsidR="00080895">
        <w:rPr>
          <w:rFonts w:asciiTheme="minorBidi" w:hAnsiTheme="minorBidi"/>
          <w:color w:val="FF0000"/>
          <w:szCs w:val="24"/>
        </w:rPr>
        <w:t>statements relating to the image above. A 5</w:t>
      </w:r>
      <w:r w:rsidR="00080895" w:rsidRPr="00080895">
        <w:rPr>
          <w:rFonts w:asciiTheme="minorBidi" w:hAnsiTheme="minorBidi"/>
          <w:color w:val="FF0000"/>
          <w:szCs w:val="24"/>
          <w:vertAlign w:val="superscript"/>
        </w:rPr>
        <w:t>th</w:t>
      </w:r>
      <w:r w:rsidR="00080895">
        <w:rPr>
          <w:rFonts w:asciiTheme="minorBidi" w:hAnsiTheme="minorBidi"/>
          <w:color w:val="FF0000"/>
          <w:szCs w:val="24"/>
        </w:rPr>
        <w:t xml:space="preserve"> mark is allocated for </w:t>
      </w:r>
      <w:r w:rsidR="00F201B6">
        <w:rPr>
          <w:rFonts w:asciiTheme="minorBidi" w:hAnsiTheme="minorBidi"/>
          <w:color w:val="FF0000"/>
          <w:szCs w:val="24"/>
        </w:rPr>
        <w:t>migration of the bubble towards a rigid boundary</w:t>
      </w:r>
    </w:p>
    <w:p w14:paraId="13534903" w14:textId="788FE524" w:rsidR="00403C29" w:rsidRPr="00906379" w:rsidRDefault="00403C29" w:rsidP="00403C29">
      <w:pPr>
        <w:ind w:left="360"/>
        <w:jc w:val="right"/>
        <w:rPr>
          <w:rFonts w:asciiTheme="minorBidi" w:hAnsiTheme="minorBidi"/>
          <w:b/>
          <w:bCs/>
          <w:color w:val="000000" w:themeColor="text1"/>
          <w:szCs w:val="24"/>
        </w:rPr>
      </w:pPr>
      <w:r w:rsidRPr="00906379">
        <w:rPr>
          <w:rFonts w:asciiTheme="minorBidi" w:hAnsiTheme="minorBidi"/>
          <w:b/>
          <w:bCs/>
          <w:color w:val="000000" w:themeColor="text1"/>
          <w:szCs w:val="24"/>
        </w:rPr>
        <w:t>[5 marks]</w:t>
      </w:r>
    </w:p>
    <w:p w14:paraId="7D8601F8" w14:textId="77777777" w:rsidR="006C005B" w:rsidRPr="00906379" w:rsidRDefault="006C005B" w:rsidP="006C005B">
      <w:pPr>
        <w:rPr>
          <w:rFonts w:asciiTheme="minorBidi" w:hAnsiTheme="minorBidi" w:cstheme="minorBidi"/>
          <w:color w:val="000000" w:themeColor="text1"/>
        </w:rPr>
      </w:pPr>
    </w:p>
    <w:p w14:paraId="102331B5" w14:textId="77777777" w:rsidR="0015335E" w:rsidRPr="00906379" w:rsidRDefault="0015335E" w:rsidP="006C005B">
      <w:pPr>
        <w:rPr>
          <w:rFonts w:asciiTheme="minorBidi" w:hAnsiTheme="minorBidi" w:cstheme="minorBidi"/>
          <w:color w:val="000000" w:themeColor="text1"/>
        </w:rPr>
      </w:pPr>
    </w:p>
    <w:p w14:paraId="1629B6D7" w14:textId="5DAC24A6" w:rsidR="007E5894" w:rsidRPr="00906379" w:rsidRDefault="0007321F" w:rsidP="007E5894">
      <w:pPr>
        <w:pStyle w:val="ListParagraph"/>
        <w:numPr>
          <w:ilvl w:val="0"/>
          <w:numId w:val="7"/>
        </w:numPr>
        <w:rPr>
          <w:rFonts w:ascii="Arial" w:hAnsi="Arial" w:cs="Arial"/>
          <w:b/>
          <w:bCs/>
          <w:color w:val="000000" w:themeColor="text1"/>
          <w:sz w:val="24"/>
          <w:szCs w:val="24"/>
        </w:rPr>
      </w:pPr>
      <w:r w:rsidRPr="00906379">
        <w:rPr>
          <w:rFonts w:ascii="Arial" w:hAnsi="Arial" w:cs="Arial"/>
          <w:b/>
          <w:bCs/>
          <w:color w:val="000000" w:themeColor="text1"/>
          <w:sz w:val="24"/>
          <w:szCs w:val="24"/>
        </w:rPr>
        <w:t xml:space="preserve">a) </w:t>
      </w:r>
      <w:r w:rsidR="00997CFE" w:rsidRPr="00906379">
        <w:rPr>
          <w:rFonts w:ascii="Arial" w:hAnsi="Arial" w:cs="Arial"/>
          <w:b/>
          <w:bCs/>
          <w:color w:val="000000" w:themeColor="text1"/>
          <w:sz w:val="24"/>
          <w:szCs w:val="24"/>
        </w:rPr>
        <w:t xml:space="preserve">An explosive comprises </w:t>
      </w:r>
      <w:r w:rsidR="00F201B6">
        <w:rPr>
          <w:rFonts w:ascii="Arial" w:hAnsi="Arial" w:cs="Arial"/>
          <w:b/>
          <w:bCs/>
          <w:color w:val="000000" w:themeColor="text1"/>
          <w:sz w:val="24"/>
          <w:szCs w:val="24"/>
        </w:rPr>
        <w:t>50</w:t>
      </w:r>
      <w:r w:rsidR="00793195" w:rsidRPr="00906379">
        <w:rPr>
          <w:rFonts w:ascii="Arial" w:hAnsi="Arial" w:cs="Arial"/>
          <w:b/>
          <w:bCs/>
          <w:color w:val="000000" w:themeColor="text1"/>
          <w:sz w:val="24"/>
          <w:szCs w:val="24"/>
        </w:rPr>
        <w:t xml:space="preserve">% </w:t>
      </w:r>
      <w:r w:rsidR="00582D22" w:rsidRPr="00906379">
        <w:rPr>
          <w:rFonts w:ascii="Arial" w:hAnsi="Arial" w:cs="Arial"/>
          <w:b/>
          <w:bCs/>
          <w:color w:val="000000" w:themeColor="text1"/>
          <w:sz w:val="24"/>
          <w:szCs w:val="24"/>
        </w:rPr>
        <w:t>TNT</w:t>
      </w:r>
      <w:r w:rsidR="00F201B6">
        <w:rPr>
          <w:rFonts w:ascii="Arial" w:hAnsi="Arial" w:cs="Arial"/>
          <w:b/>
          <w:bCs/>
          <w:color w:val="000000" w:themeColor="text1"/>
          <w:sz w:val="24"/>
          <w:szCs w:val="24"/>
        </w:rPr>
        <w:t>, 40% Ammonium Nitrate</w:t>
      </w:r>
      <w:r w:rsidR="00793195" w:rsidRPr="00906379">
        <w:rPr>
          <w:rFonts w:ascii="Arial" w:hAnsi="Arial" w:cs="Arial"/>
          <w:b/>
          <w:bCs/>
          <w:color w:val="000000" w:themeColor="text1"/>
          <w:sz w:val="24"/>
          <w:szCs w:val="24"/>
        </w:rPr>
        <w:t xml:space="preserve"> and </w:t>
      </w:r>
      <w:r w:rsidR="00F201B6">
        <w:rPr>
          <w:rFonts w:ascii="Arial" w:hAnsi="Arial" w:cs="Arial"/>
          <w:b/>
          <w:bCs/>
          <w:color w:val="000000" w:themeColor="text1"/>
          <w:sz w:val="24"/>
          <w:szCs w:val="24"/>
        </w:rPr>
        <w:t>1</w:t>
      </w:r>
      <w:r w:rsidR="00793195" w:rsidRPr="00906379">
        <w:rPr>
          <w:rFonts w:ascii="Arial" w:hAnsi="Arial" w:cs="Arial"/>
          <w:b/>
          <w:bCs/>
          <w:color w:val="000000" w:themeColor="text1"/>
          <w:sz w:val="24"/>
          <w:szCs w:val="24"/>
        </w:rPr>
        <w:t>0% aluminium. Given the parameters described in the table below</w:t>
      </w:r>
      <w:r w:rsidR="000C3853" w:rsidRPr="00906379">
        <w:rPr>
          <w:rFonts w:ascii="Arial" w:hAnsi="Arial" w:cs="Arial"/>
          <w:b/>
          <w:bCs/>
          <w:color w:val="000000" w:themeColor="text1"/>
          <w:sz w:val="24"/>
          <w:szCs w:val="24"/>
        </w:rPr>
        <w:t xml:space="preserve">, </w:t>
      </w:r>
      <w:r w:rsidR="00253EE1">
        <w:rPr>
          <w:rFonts w:ascii="Arial" w:hAnsi="Arial" w:cs="Arial"/>
          <w:b/>
          <w:bCs/>
          <w:color w:val="000000" w:themeColor="text1"/>
          <w:sz w:val="24"/>
          <w:szCs w:val="24"/>
        </w:rPr>
        <w:t xml:space="preserve">and the equation provided, </w:t>
      </w:r>
      <w:r w:rsidR="000C3853" w:rsidRPr="00906379">
        <w:rPr>
          <w:rFonts w:ascii="Arial" w:hAnsi="Arial" w:cs="Arial"/>
          <w:b/>
          <w:bCs/>
          <w:color w:val="000000" w:themeColor="text1"/>
          <w:sz w:val="24"/>
          <w:szCs w:val="24"/>
        </w:rPr>
        <w:t xml:space="preserve">what is the </w:t>
      </w:r>
      <w:r w:rsidR="00FC3B78" w:rsidRPr="00906379">
        <w:rPr>
          <w:rFonts w:ascii="Arial" w:hAnsi="Arial" w:cs="Arial"/>
          <w:b/>
          <w:bCs/>
          <w:color w:val="000000" w:themeColor="text1"/>
          <w:sz w:val="24"/>
          <w:szCs w:val="24"/>
        </w:rPr>
        <w:t>theoretical detonation velocity of the mixture</w:t>
      </w:r>
      <w:r w:rsidR="00DA5D2C" w:rsidRPr="00906379">
        <w:rPr>
          <w:rFonts w:ascii="Arial" w:hAnsi="Arial" w:cs="Arial"/>
          <w:b/>
          <w:bCs/>
          <w:color w:val="000000" w:themeColor="text1"/>
          <w:sz w:val="24"/>
          <w:szCs w:val="24"/>
        </w:rPr>
        <w:t xml:space="preserve"> in km s</w:t>
      </w:r>
      <w:r w:rsidR="00DA5D2C" w:rsidRPr="00906379">
        <w:rPr>
          <w:rFonts w:ascii="Arial" w:hAnsi="Arial" w:cs="Arial"/>
          <w:b/>
          <w:bCs/>
          <w:color w:val="000000" w:themeColor="text1"/>
          <w:sz w:val="24"/>
          <w:szCs w:val="24"/>
          <w:vertAlign w:val="superscript"/>
        </w:rPr>
        <w:t>-1</w:t>
      </w:r>
      <w:r w:rsidR="00754EA5">
        <w:rPr>
          <w:rFonts w:ascii="Arial" w:hAnsi="Arial" w:cs="Arial"/>
          <w:b/>
          <w:bCs/>
          <w:color w:val="000000" w:themeColor="text1"/>
          <w:sz w:val="24"/>
          <w:szCs w:val="24"/>
        </w:rPr>
        <w:t>?</w:t>
      </w:r>
    </w:p>
    <w:p w14:paraId="193F5EB8" w14:textId="77777777" w:rsidR="00793195" w:rsidRPr="00906379" w:rsidRDefault="00793195" w:rsidP="00793195">
      <w:pPr>
        <w:rPr>
          <w:rFonts w:ascii="Arial" w:hAnsi="Arial" w:cs="Arial"/>
          <w:b/>
          <w:bCs/>
          <w:color w:val="000000" w:themeColor="text1"/>
          <w:szCs w:val="24"/>
        </w:rPr>
      </w:pPr>
    </w:p>
    <w:tbl>
      <w:tblPr>
        <w:tblStyle w:val="TableGrid"/>
        <w:tblW w:w="0" w:type="auto"/>
        <w:jc w:val="center"/>
        <w:tblLook w:val="04A0" w:firstRow="1" w:lastRow="0" w:firstColumn="1" w:lastColumn="0" w:noHBand="0" w:noVBand="1"/>
      </w:tblPr>
      <w:tblGrid>
        <w:gridCol w:w="1413"/>
        <w:gridCol w:w="4536"/>
      </w:tblGrid>
      <w:tr w:rsidR="00906379" w:rsidRPr="00906379" w14:paraId="5BEE9B62" w14:textId="77777777" w:rsidTr="00B6622D">
        <w:trPr>
          <w:jc w:val="center"/>
        </w:trPr>
        <w:tc>
          <w:tcPr>
            <w:tcW w:w="1413" w:type="dxa"/>
          </w:tcPr>
          <w:p w14:paraId="5EE3D875" w14:textId="0FCE7966" w:rsidR="005119E2" w:rsidRPr="00906379" w:rsidRDefault="004B0AA9" w:rsidP="00793195">
            <w:pPr>
              <w:rPr>
                <w:rFonts w:ascii="Arial" w:hAnsi="Arial" w:cs="Arial"/>
                <w:b/>
                <w:bCs/>
                <w:i/>
                <w:iCs/>
                <w:color w:val="000000" w:themeColor="text1"/>
                <w:szCs w:val="24"/>
              </w:rPr>
            </w:pPr>
            <w:r w:rsidRPr="00906379">
              <w:rPr>
                <w:rFonts w:ascii="Arial" w:hAnsi="Arial" w:cs="Arial"/>
                <w:b/>
                <w:bCs/>
                <w:i/>
                <w:iCs/>
                <w:color w:val="000000" w:themeColor="text1"/>
                <w:szCs w:val="24"/>
              </w:rPr>
              <w:t>D</w:t>
            </w:r>
            <w:r w:rsidRPr="00906379">
              <w:rPr>
                <w:rFonts w:ascii="Arial" w:hAnsi="Arial" w:cs="Arial"/>
                <w:b/>
                <w:bCs/>
                <w:i/>
                <w:iCs/>
                <w:color w:val="000000" w:themeColor="text1"/>
                <w:szCs w:val="24"/>
                <w:vertAlign w:val="subscript"/>
              </w:rPr>
              <w:t>i</w:t>
            </w:r>
            <w:r w:rsidRPr="00906379">
              <w:rPr>
                <w:rFonts w:ascii="Arial" w:hAnsi="Arial" w:cs="Arial"/>
                <w:b/>
                <w:bCs/>
                <w:i/>
                <w:iCs/>
                <w:color w:val="000000" w:themeColor="text1"/>
                <w:szCs w:val="24"/>
              </w:rPr>
              <w:t xml:space="preserve"> </w:t>
            </w:r>
            <w:r w:rsidR="00582D22" w:rsidRPr="00906379">
              <w:rPr>
                <w:rFonts w:ascii="Arial" w:hAnsi="Arial" w:cs="Arial"/>
                <w:b/>
                <w:bCs/>
                <w:i/>
                <w:iCs/>
                <w:color w:val="000000" w:themeColor="text1"/>
                <w:szCs w:val="24"/>
              </w:rPr>
              <w:t>TNT</w:t>
            </w:r>
          </w:p>
        </w:tc>
        <w:tc>
          <w:tcPr>
            <w:tcW w:w="4536" w:type="dxa"/>
          </w:tcPr>
          <w:p w14:paraId="65F3FAEF" w14:textId="468439D3" w:rsidR="005119E2" w:rsidRPr="00906379" w:rsidRDefault="00582D22" w:rsidP="00793195">
            <w:pPr>
              <w:rPr>
                <w:rFonts w:ascii="Arial" w:hAnsi="Arial" w:cs="Arial"/>
                <w:b/>
                <w:bCs/>
                <w:color w:val="000000" w:themeColor="text1"/>
                <w:szCs w:val="24"/>
              </w:rPr>
            </w:pPr>
            <w:r w:rsidRPr="00906379">
              <w:rPr>
                <w:rFonts w:ascii="Arial" w:hAnsi="Arial" w:cs="Arial"/>
                <w:b/>
                <w:bCs/>
                <w:color w:val="000000" w:themeColor="text1"/>
                <w:szCs w:val="24"/>
              </w:rPr>
              <w:t>6</w:t>
            </w:r>
            <w:r w:rsidR="00DA5D2C" w:rsidRPr="00906379">
              <w:rPr>
                <w:rFonts w:ascii="Arial" w:hAnsi="Arial" w:cs="Arial"/>
                <w:b/>
                <w:bCs/>
                <w:color w:val="000000" w:themeColor="text1"/>
                <w:szCs w:val="24"/>
              </w:rPr>
              <w:t>.</w:t>
            </w:r>
            <w:r w:rsidRPr="00906379">
              <w:rPr>
                <w:rFonts w:ascii="Arial" w:hAnsi="Arial" w:cs="Arial"/>
                <w:b/>
                <w:bCs/>
                <w:color w:val="000000" w:themeColor="text1"/>
                <w:szCs w:val="24"/>
              </w:rPr>
              <w:t xml:space="preserve">970 </w:t>
            </w:r>
            <w:r w:rsidR="00DA5D2C" w:rsidRPr="00906379">
              <w:rPr>
                <w:rFonts w:ascii="Arial" w:hAnsi="Arial" w:cs="Arial"/>
                <w:b/>
                <w:bCs/>
                <w:color w:val="000000" w:themeColor="text1"/>
                <w:szCs w:val="24"/>
              </w:rPr>
              <w:t>k</w:t>
            </w:r>
            <w:r w:rsidRPr="00906379">
              <w:rPr>
                <w:rFonts w:ascii="Arial" w:hAnsi="Arial" w:cs="Arial"/>
                <w:b/>
                <w:bCs/>
                <w:color w:val="000000" w:themeColor="text1"/>
                <w:szCs w:val="24"/>
              </w:rPr>
              <w:t>m</w:t>
            </w:r>
            <w:r w:rsidR="00DA5D2C" w:rsidRPr="00906379">
              <w:rPr>
                <w:rFonts w:ascii="Arial" w:hAnsi="Arial" w:cs="Arial"/>
                <w:b/>
                <w:bCs/>
                <w:color w:val="000000" w:themeColor="text1"/>
                <w:szCs w:val="24"/>
              </w:rPr>
              <w:t xml:space="preserve"> </w:t>
            </w:r>
            <w:r w:rsidRPr="00906379">
              <w:rPr>
                <w:rFonts w:ascii="Arial" w:hAnsi="Arial" w:cs="Arial"/>
                <w:b/>
                <w:bCs/>
                <w:color w:val="000000" w:themeColor="text1"/>
                <w:szCs w:val="24"/>
              </w:rPr>
              <w:t>s</w:t>
            </w:r>
            <w:r w:rsidRPr="00906379">
              <w:rPr>
                <w:rFonts w:ascii="Arial" w:hAnsi="Arial" w:cs="Arial"/>
                <w:b/>
                <w:bCs/>
                <w:color w:val="000000" w:themeColor="text1"/>
                <w:szCs w:val="24"/>
                <w:vertAlign w:val="superscript"/>
              </w:rPr>
              <w:t>-1</w:t>
            </w:r>
          </w:p>
        </w:tc>
      </w:tr>
      <w:tr w:rsidR="00906379" w:rsidRPr="00906379" w14:paraId="7390EE20" w14:textId="77777777" w:rsidTr="00B6622D">
        <w:trPr>
          <w:jc w:val="center"/>
        </w:trPr>
        <w:tc>
          <w:tcPr>
            <w:tcW w:w="1413" w:type="dxa"/>
          </w:tcPr>
          <w:p w14:paraId="6BCBE267" w14:textId="3B3B95BF" w:rsidR="005119E2" w:rsidRPr="00906379" w:rsidRDefault="00582D22" w:rsidP="00793195">
            <w:pPr>
              <w:rPr>
                <w:rFonts w:ascii="Arial" w:hAnsi="Arial" w:cs="Arial"/>
                <w:b/>
                <w:bCs/>
                <w:i/>
                <w:iCs/>
                <w:color w:val="000000" w:themeColor="text1"/>
                <w:szCs w:val="24"/>
              </w:rPr>
            </w:pPr>
            <w:r w:rsidRPr="00906379">
              <w:rPr>
                <w:rFonts w:ascii="Arial" w:hAnsi="Arial" w:cs="Arial"/>
                <w:b/>
                <w:bCs/>
                <w:i/>
                <w:iCs/>
                <w:color w:val="000000" w:themeColor="text1"/>
                <w:szCs w:val="24"/>
              </w:rPr>
              <w:t>Di</w:t>
            </w:r>
            <w:r w:rsidRPr="00906379">
              <w:rPr>
                <w:rFonts w:ascii="Arial" w:hAnsi="Arial" w:cs="Arial"/>
                <w:b/>
                <w:bCs/>
                <w:i/>
                <w:iCs/>
                <w:color w:val="000000" w:themeColor="text1"/>
                <w:szCs w:val="24"/>
                <w:vertAlign w:val="subscript"/>
              </w:rPr>
              <w:t xml:space="preserve"> </w:t>
            </w:r>
            <w:r w:rsidRPr="00906379">
              <w:rPr>
                <w:rFonts w:ascii="Arial" w:hAnsi="Arial" w:cs="Arial"/>
                <w:b/>
                <w:bCs/>
                <w:i/>
                <w:iCs/>
                <w:color w:val="000000" w:themeColor="text1"/>
                <w:szCs w:val="24"/>
              </w:rPr>
              <w:t>Al</w:t>
            </w:r>
          </w:p>
        </w:tc>
        <w:tc>
          <w:tcPr>
            <w:tcW w:w="4536" w:type="dxa"/>
          </w:tcPr>
          <w:p w14:paraId="07B98787" w14:textId="163F54FC" w:rsidR="005119E2" w:rsidRPr="00906379" w:rsidRDefault="00C766D7" w:rsidP="00793195">
            <w:pPr>
              <w:rPr>
                <w:rFonts w:ascii="Arial" w:hAnsi="Arial" w:cs="Arial"/>
                <w:b/>
                <w:bCs/>
                <w:color w:val="000000" w:themeColor="text1"/>
                <w:szCs w:val="24"/>
              </w:rPr>
            </w:pPr>
            <w:r w:rsidRPr="00906379">
              <w:rPr>
                <w:rFonts w:ascii="Arial" w:hAnsi="Arial" w:cs="Arial"/>
                <w:b/>
                <w:bCs/>
                <w:color w:val="000000" w:themeColor="text1"/>
                <w:szCs w:val="24"/>
              </w:rPr>
              <w:t>6</w:t>
            </w:r>
            <w:r w:rsidR="00DA5D2C" w:rsidRPr="00906379">
              <w:rPr>
                <w:rFonts w:ascii="Arial" w:hAnsi="Arial" w:cs="Arial"/>
                <w:b/>
                <w:bCs/>
                <w:color w:val="000000" w:themeColor="text1"/>
                <w:szCs w:val="24"/>
              </w:rPr>
              <w:t>.</w:t>
            </w:r>
            <w:r w:rsidRPr="00906379">
              <w:rPr>
                <w:rFonts w:ascii="Arial" w:hAnsi="Arial" w:cs="Arial"/>
                <w:b/>
                <w:bCs/>
                <w:color w:val="000000" w:themeColor="text1"/>
                <w:szCs w:val="24"/>
              </w:rPr>
              <w:t xml:space="preserve">850 </w:t>
            </w:r>
            <w:r w:rsidR="00DA5D2C" w:rsidRPr="00906379">
              <w:rPr>
                <w:rFonts w:ascii="Arial" w:hAnsi="Arial" w:cs="Arial"/>
                <w:b/>
                <w:bCs/>
                <w:color w:val="000000" w:themeColor="text1"/>
                <w:szCs w:val="24"/>
              </w:rPr>
              <w:t>k</w:t>
            </w:r>
            <w:r w:rsidRPr="00906379">
              <w:rPr>
                <w:rFonts w:ascii="Arial" w:hAnsi="Arial" w:cs="Arial"/>
                <w:b/>
                <w:bCs/>
                <w:color w:val="000000" w:themeColor="text1"/>
                <w:szCs w:val="24"/>
              </w:rPr>
              <w:t>m</w:t>
            </w:r>
            <w:r w:rsidR="00DA5D2C" w:rsidRPr="00906379">
              <w:rPr>
                <w:rFonts w:ascii="Arial" w:hAnsi="Arial" w:cs="Arial"/>
                <w:b/>
                <w:bCs/>
                <w:color w:val="000000" w:themeColor="text1"/>
                <w:szCs w:val="24"/>
              </w:rPr>
              <w:t xml:space="preserve"> </w:t>
            </w:r>
            <w:r w:rsidRPr="00906379">
              <w:rPr>
                <w:rFonts w:ascii="Arial" w:hAnsi="Arial" w:cs="Arial"/>
                <w:b/>
                <w:bCs/>
                <w:color w:val="000000" w:themeColor="text1"/>
                <w:szCs w:val="24"/>
              </w:rPr>
              <w:t>s</w:t>
            </w:r>
            <w:r w:rsidRPr="00906379">
              <w:rPr>
                <w:rFonts w:ascii="Arial" w:hAnsi="Arial" w:cs="Arial"/>
                <w:b/>
                <w:bCs/>
                <w:color w:val="000000" w:themeColor="text1"/>
                <w:szCs w:val="24"/>
                <w:vertAlign w:val="superscript"/>
              </w:rPr>
              <w:t>-1</w:t>
            </w:r>
          </w:p>
        </w:tc>
      </w:tr>
      <w:tr w:rsidR="00F201B6" w:rsidRPr="00906379" w14:paraId="40300479" w14:textId="77777777" w:rsidTr="00B6622D">
        <w:trPr>
          <w:jc w:val="center"/>
        </w:trPr>
        <w:tc>
          <w:tcPr>
            <w:tcW w:w="1413" w:type="dxa"/>
          </w:tcPr>
          <w:p w14:paraId="7B94ADC9" w14:textId="2891E8D0" w:rsidR="00F201B6" w:rsidRPr="00906379" w:rsidRDefault="00F201B6" w:rsidP="00793195">
            <w:pPr>
              <w:rPr>
                <w:rFonts w:ascii="Arial" w:hAnsi="Arial" w:cs="Arial"/>
                <w:b/>
                <w:bCs/>
                <w:i/>
                <w:iCs/>
                <w:color w:val="000000" w:themeColor="text1"/>
                <w:szCs w:val="24"/>
              </w:rPr>
            </w:pPr>
            <w:r>
              <w:rPr>
                <w:rFonts w:ascii="Arial" w:hAnsi="Arial" w:cs="Arial"/>
                <w:b/>
                <w:bCs/>
                <w:i/>
                <w:iCs/>
                <w:color w:val="000000" w:themeColor="text1"/>
                <w:szCs w:val="24"/>
              </w:rPr>
              <w:t>Di AN</w:t>
            </w:r>
          </w:p>
        </w:tc>
        <w:tc>
          <w:tcPr>
            <w:tcW w:w="4536" w:type="dxa"/>
          </w:tcPr>
          <w:p w14:paraId="11DC0171" w14:textId="7EF3E83D" w:rsidR="00F201B6" w:rsidRPr="00906379" w:rsidRDefault="00F201B6" w:rsidP="00793195">
            <w:pPr>
              <w:rPr>
                <w:rFonts w:ascii="Arial" w:hAnsi="Arial" w:cs="Arial"/>
                <w:b/>
                <w:bCs/>
                <w:color w:val="000000" w:themeColor="text1"/>
                <w:szCs w:val="24"/>
              </w:rPr>
            </w:pPr>
            <w:r>
              <w:rPr>
                <w:rFonts w:ascii="Arial" w:hAnsi="Arial" w:cs="Arial"/>
                <w:b/>
                <w:bCs/>
                <w:color w:val="000000" w:themeColor="text1"/>
                <w:szCs w:val="24"/>
              </w:rPr>
              <w:t>3.143 km s</w:t>
            </w:r>
            <w:r w:rsidRPr="00F201B6">
              <w:rPr>
                <w:rFonts w:ascii="Arial" w:hAnsi="Arial" w:cs="Arial"/>
                <w:b/>
                <w:bCs/>
                <w:color w:val="000000" w:themeColor="text1"/>
                <w:szCs w:val="24"/>
                <w:vertAlign w:val="superscript"/>
              </w:rPr>
              <w:t>-1</w:t>
            </w:r>
          </w:p>
        </w:tc>
      </w:tr>
      <w:tr w:rsidR="00906379" w:rsidRPr="00906379" w14:paraId="4A416461" w14:textId="77777777" w:rsidTr="00B6622D">
        <w:trPr>
          <w:jc w:val="center"/>
        </w:trPr>
        <w:tc>
          <w:tcPr>
            <w:tcW w:w="1413" w:type="dxa"/>
          </w:tcPr>
          <w:p w14:paraId="1A0C48A6" w14:textId="307DE660" w:rsidR="005119E2" w:rsidRPr="00906379" w:rsidRDefault="00C766D7" w:rsidP="00793195">
            <w:pPr>
              <w:rPr>
                <w:rFonts w:ascii="Arial" w:hAnsi="Arial" w:cs="Arial"/>
                <w:b/>
                <w:bCs/>
                <w:i/>
                <w:iCs/>
                <w:color w:val="000000" w:themeColor="text1"/>
                <w:szCs w:val="24"/>
              </w:rPr>
            </w:pPr>
            <w:r w:rsidRPr="00906379">
              <w:rPr>
                <w:rFonts w:ascii="Arial" w:hAnsi="Arial" w:cs="Arial"/>
                <w:b/>
                <w:bCs/>
                <w:i/>
                <w:iCs/>
                <w:color w:val="000000" w:themeColor="text1"/>
                <w:szCs w:val="24"/>
              </w:rPr>
              <w:t>V</w:t>
            </w:r>
            <w:r w:rsidRPr="00906379">
              <w:rPr>
                <w:rFonts w:ascii="Arial" w:hAnsi="Arial" w:cs="Arial"/>
                <w:b/>
                <w:bCs/>
                <w:i/>
                <w:iCs/>
                <w:color w:val="000000" w:themeColor="text1"/>
                <w:szCs w:val="24"/>
                <w:vertAlign w:val="subscript"/>
              </w:rPr>
              <w:t>i</w:t>
            </w:r>
          </w:p>
        </w:tc>
        <w:tc>
          <w:tcPr>
            <w:tcW w:w="4536" w:type="dxa"/>
          </w:tcPr>
          <w:p w14:paraId="644BC7EB" w14:textId="55F29232" w:rsidR="005119E2" w:rsidRPr="00906379" w:rsidRDefault="00C766D7" w:rsidP="00793195">
            <w:pPr>
              <w:rPr>
                <w:rFonts w:ascii="Arial" w:hAnsi="Arial" w:cs="Arial"/>
                <w:b/>
                <w:bCs/>
                <w:color w:val="000000" w:themeColor="text1"/>
                <w:szCs w:val="24"/>
              </w:rPr>
            </w:pPr>
            <w:r w:rsidRPr="00906379">
              <w:rPr>
                <w:rFonts w:ascii="Arial" w:hAnsi="Arial" w:cs="Arial"/>
                <w:b/>
                <w:bCs/>
                <w:color w:val="000000" w:themeColor="text1"/>
                <w:szCs w:val="24"/>
              </w:rPr>
              <w:t>The volume fraction of component</w:t>
            </w:r>
          </w:p>
        </w:tc>
      </w:tr>
    </w:tbl>
    <w:p w14:paraId="6AB3530F" w14:textId="77777777" w:rsidR="00793195" w:rsidRPr="00906379" w:rsidRDefault="00793195" w:rsidP="00793195">
      <w:pPr>
        <w:rPr>
          <w:rFonts w:ascii="Arial" w:hAnsi="Arial" w:cs="Arial"/>
          <w:b/>
          <w:bCs/>
          <w:color w:val="000000" w:themeColor="text1"/>
          <w:szCs w:val="24"/>
        </w:rPr>
      </w:pPr>
    </w:p>
    <w:p w14:paraId="6C0A0555" w14:textId="77777777" w:rsidR="00CB1CF8" w:rsidRPr="00906379" w:rsidRDefault="00CB1CF8" w:rsidP="00793195">
      <w:pPr>
        <w:rPr>
          <w:rFonts w:ascii="Arial" w:hAnsi="Arial" w:cs="Arial"/>
          <w:b/>
          <w:bCs/>
          <w:color w:val="000000" w:themeColor="text1"/>
          <w:szCs w:val="24"/>
        </w:rPr>
      </w:pPr>
    </w:p>
    <w:p w14:paraId="3A096D2C" w14:textId="0A0C68CE" w:rsidR="00CB1CF8" w:rsidRPr="00A87334" w:rsidRDefault="00056E18" w:rsidP="00793195">
      <w:pPr>
        <w:rPr>
          <w:rFonts w:ascii="Arial" w:hAnsi="Arial" w:cs="Arial"/>
          <w:b/>
          <w:bCs/>
          <w:iCs/>
          <w:color w:val="FF0000"/>
          <w:sz w:val="32"/>
          <w:szCs w:val="32"/>
        </w:rPr>
      </w:pPr>
      <m:oMathPara>
        <m:oMath>
          <m:sSub>
            <m:sSubPr>
              <m:ctrlPr>
                <w:rPr>
                  <w:rFonts w:ascii="Cambria Math" w:hAnsi="Cambria Math" w:cs="Arial"/>
                  <w:b/>
                  <w:bCs/>
                  <w:i/>
                  <w:iCs/>
                  <w:color w:val="FF0000"/>
                  <w:sz w:val="32"/>
                  <w:szCs w:val="32"/>
                  <w:lang w:val="en-US"/>
                </w:rPr>
              </m:ctrlPr>
            </m:sSubPr>
            <m:e>
              <m:r>
                <m:rPr>
                  <m:sty m:val="bi"/>
                </m:rPr>
                <w:rPr>
                  <w:rFonts w:ascii="Cambria Math" w:hAnsi="Cambria Math" w:cs="Arial"/>
                  <w:color w:val="FF0000"/>
                  <w:sz w:val="32"/>
                  <w:szCs w:val="32"/>
                </w:rPr>
                <m:t>D</m:t>
              </m:r>
            </m:e>
            <m:sub>
              <m:r>
                <m:rPr>
                  <m:sty m:val="bi"/>
                </m:rPr>
                <w:rPr>
                  <w:rFonts w:ascii="Cambria Math" w:hAnsi="Cambria Math" w:cs="Arial"/>
                  <w:color w:val="FF0000"/>
                  <w:sz w:val="32"/>
                  <w:szCs w:val="32"/>
                </w:rPr>
                <m:t>mix</m:t>
              </m:r>
            </m:sub>
          </m:sSub>
          <m:r>
            <m:rPr>
              <m:sty m:val="bi"/>
            </m:rPr>
            <w:rPr>
              <w:rFonts w:ascii="Cambria Math" w:hAnsi="Cambria Math" w:cs="Arial"/>
              <w:color w:val="FF0000"/>
              <w:sz w:val="32"/>
              <w:szCs w:val="32"/>
            </w:rPr>
            <m:t>=</m:t>
          </m:r>
          <m:nary>
            <m:naryPr>
              <m:chr m:val="∑"/>
              <m:subHide m:val="1"/>
              <m:supHide m:val="1"/>
              <m:ctrlPr>
                <w:rPr>
                  <w:rFonts w:ascii="Cambria Math" w:hAnsi="Cambria Math" w:cs="Arial"/>
                  <w:b/>
                  <w:bCs/>
                  <w:i/>
                  <w:iCs/>
                  <w:color w:val="FF0000"/>
                  <w:sz w:val="32"/>
                  <w:szCs w:val="32"/>
                </w:rPr>
              </m:ctrlPr>
            </m:naryPr>
            <m:sub/>
            <m:sup/>
            <m:e>
              <m:sSub>
                <m:sSubPr>
                  <m:ctrlPr>
                    <w:rPr>
                      <w:rFonts w:ascii="Cambria Math" w:hAnsi="Cambria Math" w:cs="Arial"/>
                      <w:b/>
                      <w:bCs/>
                      <w:i/>
                      <w:iCs/>
                      <w:color w:val="FF0000"/>
                      <w:sz w:val="32"/>
                      <w:szCs w:val="32"/>
                    </w:rPr>
                  </m:ctrlPr>
                </m:sSubPr>
                <m:e>
                  <m:r>
                    <m:rPr>
                      <m:sty m:val="bi"/>
                    </m:rPr>
                    <w:rPr>
                      <w:rFonts w:ascii="Cambria Math" w:hAnsi="Cambria Math" w:cs="Arial"/>
                      <w:color w:val="FF0000"/>
                      <w:sz w:val="32"/>
                      <w:szCs w:val="32"/>
                    </w:rPr>
                    <m:t>D</m:t>
                  </m:r>
                </m:e>
                <m:sub>
                  <m:r>
                    <m:rPr>
                      <m:sty m:val="bi"/>
                    </m:rPr>
                    <w:rPr>
                      <w:rFonts w:ascii="Cambria Math" w:hAnsi="Cambria Math" w:cs="Arial"/>
                      <w:color w:val="FF0000"/>
                      <w:sz w:val="32"/>
                      <w:szCs w:val="32"/>
                    </w:rPr>
                    <m:t>i</m:t>
                  </m:r>
                </m:sub>
              </m:sSub>
              <m:sSub>
                <m:sSubPr>
                  <m:ctrlPr>
                    <w:rPr>
                      <w:rFonts w:ascii="Cambria Math" w:hAnsi="Cambria Math" w:cs="Arial"/>
                      <w:b/>
                      <w:bCs/>
                      <w:i/>
                      <w:iCs/>
                      <w:color w:val="FF0000"/>
                      <w:sz w:val="32"/>
                      <w:szCs w:val="32"/>
                    </w:rPr>
                  </m:ctrlPr>
                </m:sSubPr>
                <m:e>
                  <m:r>
                    <m:rPr>
                      <m:sty m:val="bi"/>
                    </m:rPr>
                    <w:rPr>
                      <w:rFonts w:ascii="Cambria Math" w:hAnsi="Cambria Math" w:cs="Arial"/>
                      <w:color w:val="FF0000"/>
                      <w:sz w:val="32"/>
                      <w:szCs w:val="32"/>
                    </w:rPr>
                    <m:t>V</m:t>
                  </m:r>
                </m:e>
                <m:sub>
                  <m:r>
                    <m:rPr>
                      <m:sty m:val="bi"/>
                    </m:rPr>
                    <w:rPr>
                      <w:rFonts w:ascii="Cambria Math" w:hAnsi="Cambria Math" w:cs="Arial"/>
                      <w:color w:val="FF0000"/>
                      <w:sz w:val="32"/>
                      <w:szCs w:val="32"/>
                    </w:rPr>
                    <m:t>i</m:t>
                  </m:r>
                </m:sub>
              </m:sSub>
            </m:e>
          </m:nary>
        </m:oMath>
      </m:oMathPara>
    </w:p>
    <w:p w14:paraId="3F70F4A4" w14:textId="77777777" w:rsidR="00977BED" w:rsidRPr="00A87334" w:rsidRDefault="00977BED" w:rsidP="00793195">
      <w:pPr>
        <w:rPr>
          <w:rFonts w:ascii="Arial" w:hAnsi="Arial" w:cs="Arial"/>
          <w:b/>
          <w:bCs/>
          <w:iCs/>
          <w:color w:val="FF0000"/>
          <w:sz w:val="32"/>
          <w:szCs w:val="32"/>
        </w:rPr>
      </w:pPr>
    </w:p>
    <w:p w14:paraId="4C3F2A9E" w14:textId="0FF3FAD2" w:rsidR="00977BED" w:rsidRPr="00A87334" w:rsidRDefault="00056E18" w:rsidP="00793195">
      <w:pPr>
        <w:rPr>
          <w:rFonts w:ascii="Arial" w:hAnsi="Arial" w:cs="Arial"/>
          <w:b/>
          <w:bCs/>
          <w:iCs/>
          <w:color w:val="FF0000"/>
          <w:sz w:val="32"/>
          <w:szCs w:val="32"/>
        </w:rPr>
      </w:pPr>
      <m:oMath>
        <m:sSub>
          <m:sSubPr>
            <m:ctrlPr>
              <w:rPr>
                <w:rFonts w:ascii="Cambria Math" w:hAnsi="Cambria Math" w:cs="Arial"/>
                <w:b/>
                <w:bCs/>
                <w:i/>
                <w:iCs/>
                <w:color w:val="FF0000"/>
                <w:sz w:val="32"/>
                <w:szCs w:val="32"/>
                <w:lang w:val="en-US"/>
              </w:rPr>
            </m:ctrlPr>
          </m:sSubPr>
          <m:e>
            <m:r>
              <m:rPr>
                <m:sty m:val="bi"/>
              </m:rPr>
              <w:rPr>
                <w:rFonts w:ascii="Cambria Math" w:hAnsi="Cambria Math" w:cs="Arial"/>
                <w:color w:val="FF0000"/>
                <w:sz w:val="32"/>
                <w:szCs w:val="32"/>
              </w:rPr>
              <m:t>D</m:t>
            </m:r>
          </m:e>
          <m:sub>
            <m:r>
              <m:rPr>
                <m:sty m:val="bi"/>
              </m:rPr>
              <w:rPr>
                <w:rFonts w:ascii="Cambria Math" w:hAnsi="Cambria Math" w:cs="Arial"/>
                <w:color w:val="FF0000"/>
                <w:sz w:val="32"/>
                <w:szCs w:val="32"/>
              </w:rPr>
              <m:t>mix</m:t>
            </m:r>
          </m:sub>
        </m:sSub>
        <m:r>
          <m:rPr>
            <m:sty m:val="bi"/>
          </m:rPr>
          <w:rPr>
            <w:rFonts w:ascii="Cambria Math" w:hAnsi="Cambria Math" w:cs="Arial"/>
            <w:color w:val="FF0000"/>
            <w:sz w:val="32"/>
            <w:szCs w:val="32"/>
          </w:rPr>
          <m:t>=</m:t>
        </m:r>
        <m:d>
          <m:dPr>
            <m:ctrlPr>
              <w:rPr>
                <w:rFonts w:ascii="Cambria Math" w:hAnsi="Cambria Math" w:cs="Arial"/>
                <w:b/>
                <w:bCs/>
                <w:i/>
                <w:iCs/>
                <w:color w:val="FF0000"/>
                <w:sz w:val="32"/>
                <w:szCs w:val="32"/>
              </w:rPr>
            </m:ctrlPr>
          </m:dPr>
          <m:e>
            <m:r>
              <m:rPr>
                <m:sty m:val="bi"/>
              </m:rPr>
              <w:rPr>
                <w:rFonts w:ascii="Cambria Math" w:hAnsi="Cambria Math" w:cs="Arial"/>
                <w:color w:val="FF0000"/>
                <w:sz w:val="32"/>
                <w:szCs w:val="32"/>
              </w:rPr>
              <m:t>6.97×0.</m:t>
            </m:r>
            <m:r>
              <m:rPr>
                <m:sty m:val="bi"/>
              </m:rPr>
              <w:rPr>
                <w:rFonts w:ascii="Cambria Math" w:hAnsi="Cambria Math" w:cs="Arial"/>
                <w:color w:val="FF0000"/>
                <w:sz w:val="32"/>
                <w:szCs w:val="32"/>
              </w:rPr>
              <m:t>5</m:t>
            </m:r>
          </m:e>
        </m:d>
        <m:r>
          <m:rPr>
            <m:sty m:val="bi"/>
          </m:rPr>
          <w:rPr>
            <w:rFonts w:ascii="Cambria Math" w:hAnsi="Cambria Math" w:cs="Arial"/>
            <w:color w:val="FF0000"/>
            <w:sz w:val="32"/>
            <w:szCs w:val="32"/>
          </w:rPr>
          <m:t>+</m:t>
        </m:r>
        <m:r>
          <m:rPr>
            <m:sty m:val="bi"/>
          </m:rPr>
          <w:rPr>
            <w:rFonts w:ascii="Cambria Math" w:hAnsi="Cambria Math" w:cs="Arial"/>
            <w:color w:val="FF0000"/>
            <w:sz w:val="32"/>
            <w:szCs w:val="32"/>
          </w:rPr>
          <m:t>3.143</m:t>
        </m:r>
        <m:d>
          <m:dPr>
            <m:ctrlPr>
              <w:rPr>
                <w:rFonts w:ascii="Cambria Math" w:hAnsi="Cambria Math" w:cs="Arial"/>
                <w:b/>
                <w:i/>
                <w:color w:val="FF0000"/>
                <w:sz w:val="32"/>
                <w:szCs w:val="32"/>
              </w:rPr>
            </m:ctrlPr>
          </m:dPr>
          <m:e>
            <m:r>
              <m:rPr>
                <m:sty m:val="bi"/>
              </m:rPr>
              <w:rPr>
                <w:rFonts w:ascii="Cambria Math" w:hAnsi="Cambria Math" w:cs="Arial"/>
                <w:color w:val="FF0000"/>
                <w:sz w:val="32"/>
                <w:szCs w:val="32"/>
              </w:rPr>
              <m:t>0.4</m:t>
            </m:r>
          </m:e>
        </m:d>
        <m:r>
          <m:rPr>
            <m:sty m:val="bi"/>
          </m:rPr>
          <w:rPr>
            <w:rFonts w:ascii="Cambria Math" w:hAnsi="Cambria Math" w:cs="Arial"/>
            <w:color w:val="FF0000"/>
            <w:sz w:val="32"/>
            <w:szCs w:val="32"/>
          </w:rPr>
          <m:t>+</m:t>
        </m:r>
        <m:d>
          <m:dPr>
            <m:ctrlPr>
              <w:rPr>
                <w:rFonts w:ascii="Cambria Math" w:hAnsi="Cambria Math" w:cs="Arial"/>
                <w:b/>
                <w:bCs/>
                <w:i/>
                <w:iCs/>
                <w:color w:val="FF0000"/>
                <w:sz w:val="32"/>
                <w:szCs w:val="32"/>
              </w:rPr>
            </m:ctrlPr>
          </m:dPr>
          <m:e>
            <m:r>
              <m:rPr>
                <m:sty m:val="bi"/>
              </m:rPr>
              <w:rPr>
                <w:rFonts w:ascii="Cambria Math" w:hAnsi="Cambria Math" w:cs="Arial"/>
                <w:color w:val="FF0000"/>
                <w:sz w:val="32"/>
                <w:szCs w:val="32"/>
              </w:rPr>
              <m:t>6.85×0.</m:t>
            </m:r>
            <m:r>
              <m:rPr>
                <m:sty m:val="bi"/>
              </m:rPr>
              <w:rPr>
                <w:rFonts w:ascii="Cambria Math" w:hAnsi="Cambria Math" w:cs="Arial"/>
                <w:color w:val="FF0000"/>
                <w:sz w:val="32"/>
                <w:szCs w:val="32"/>
              </w:rPr>
              <m:t>1</m:t>
            </m:r>
          </m:e>
        </m:d>
        <m:r>
          <m:rPr>
            <m:sty m:val="bi"/>
          </m:rPr>
          <w:rPr>
            <w:rFonts w:ascii="Cambria Math" w:hAnsi="Cambria Math" w:cs="Arial"/>
            <w:color w:val="FF0000"/>
            <w:sz w:val="32"/>
            <w:szCs w:val="32"/>
          </w:rPr>
          <m:t>=</m:t>
        </m:r>
        <m:r>
          <m:rPr>
            <m:sty m:val="bi"/>
          </m:rPr>
          <w:rPr>
            <w:rFonts w:ascii="Cambria Math" w:hAnsi="Cambria Math" w:cs="Arial"/>
            <w:color w:val="FF0000"/>
            <w:sz w:val="32"/>
            <w:szCs w:val="32"/>
          </w:rPr>
          <m:t>5</m:t>
        </m:r>
        <m:r>
          <m:rPr>
            <m:sty m:val="bi"/>
          </m:rPr>
          <w:rPr>
            <w:rFonts w:ascii="Cambria Math" w:hAnsi="Cambria Math" w:cs="Arial"/>
            <w:color w:val="FF0000"/>
            <w:sz w:val="32"/>
            <w:szCs w:val="32"/>
          </w:rPr>
          <m:t>.</m:t>
        </m:r>
        <m:r>
          <m:rPr>
            <m:sty m:val="bi"/>
          </m:rPr>
          <w:rPr>
            <w:rFonts w:ascii="Cambria Math" w:hAnsi="Cambria Math" w:cs="Arial"/>
            <w:color w:val="FF0000"/>
            <w:sz w:val="32"/>
            <w:szCs w:val="32"/>
          </w:rPr>
          <m:t>43</m:t>
        </m:r>
      </m:oMath>
      <w:r w:rsidR="005764FC" w:rsidRPr="00A87334">
        <w:rPr>
          <w:rFonts w:ascii="Arial" w:hAnsi="Arial" w:cs="Arial"/>
          <w:b/>
          <w:bCs/>
          <w:iCs/>
          <w:color w:val="FF0000"/>
          <w:sz w:val="32"/>
          <w:szCs w:val="32"/>
        </w:rPr>
        <w:t xml:space="preserve"> km s</w:t>
      </w:r>
      <w:r w:rsidR="005764FC" w:rsidRPr="00A87334">
        <w:rPr>
          <w:rFonts w:ascii="Arial" w:hAnsi="Arial" w:cs="Arial"/>
          <w:b/>
          <w:bCs/>
          <w:iCs/>
          <w:color w:val="FF0000"/>
          <w:sz w:val="32"/>
          <w:szCs w:val="32"/>
          <w:vertAlign w:val="superscript"/>
        </w:rPr>
        <w:t>-1</w:t>
      </w:r>
    </w:p>
    <w:p w14:paraId="46272280" w14:textId="77777777" w:rsidR="00977BED" w:rsidRPr="00906379" w:rsidRDefault="00977BED" w:rsidP="00793195">
      <w:pPr>
        <w:rPr>
          <w:rFonts w:ascii="Arial" w:hAnsi="Arial" w:cs="Arial"/>
          <w:b/>
          <w:bCs/>
          <w:color w:val="000000" w:themeColor="text1"/>
          <w:szCs w:val="24"/>
        </w:rPr>
      </w:pPr>
    </w:p>
    <w:p w14:paraId="1BB914F4" w14:textId="39D009CC" w:rsidR="0007321F" w:rsidRPr="00906379" w:rsidRDefault="0007321F" w:rsidP="0007321F">
      <w:pPr>
        <w:jc w:val="right"/>
        <w:rPr>
          <w:rFonts w:ascii="Arial" w:hAnsi="Arial" w:cs="Arial"/>
          <w:b/>
          <w:bCs/>
          <w:color w:val="000000" w:themeColor="text1"/>
          <w:szCs w:val="24"/>
        </w:rPr>
      </w:pPr>
      <w:r w:rsidRPr="00906379">
        <w:rPr>
          <w:rFonts w:ascii="Arial" w:hAnsi="Arial" w:cs="Arial"/>
          <w:b/>
          <w:bCs/>
          <w:color w:val="000000" w:themeColor="text1"/>
          <w:szCs w:val="24"/>
        </w:rPr>
        <w:t>[3 marks]</w:t>
      </w:r>
    </w:p>
    <w:p w14:paraId="2B4C1F43" w14:textId="77777777" w:rsidR="00CD38B4" w:rsidRPr="00906379" w:rsidRDefault="00CD38B4" w:rsidP="00D37730">
      <w:pPr>
        <w:ind w:left="360"/>
        <w:jc w:val="right"/>
        <w:rPr>
          <w:rFonts w:ascii="Arial" w:hAnsi="Arial" w:cs="Arial"/>
          <w:b/>
          <w:bCs/>
          <w:color w:val="000000" w:themeColor="text1"/>
          <w:szCs w:val="24"/>
        </w:rPr>
      </w:pPr>
    </w:p>
    <w:p w14:paraId="247386E9" w14:textId="5CBE61EC" w:rsidR="0007321F" w:rsidRPr="00906379" w:rsidRDefault="0007321F" w:rsidP="002A6CA6">
      <w:pPr>
        <w:ind w:left="709"/>
        <w:rPr>
          <w:rFonts w:ascii="Arial" w:hAnsi="Arial" w:cs="Arial"/>
          <w:b/>
          <w:bCs/>
          <w:color w:val="000000" w:themeColor="text1"/>
          <w:szCs w:val="24"/>
        </w:rPr>
      </w:pPr>
      <w:r w:rsidRPr="00906379">
        <w:rPr>
          <w:rFonts w:ascii="Arial" w:hAnsi="Arial" w:cs="Arial"/>
          <w:b/>
          <w:bCs/>
          <w:color w:val="000000" w:themeColor="text1"/>
          <w:szCs w:val="24"/>
        </w:rPr>
        <w:t xml:space="preserve">b) If the </w:t>
      </w:r>
      <w:r w:rsidR="00CD38B4" w:rsidRPr="00906379">
        <w:rPr>
          <w:rFonts w:ascii="Arial" w:hAnsi="Arial" w:cs="Arial"/>
          <w:b/>
          <w:bCs/>
          <w:color w:val="000000" w:themeColor="text1"/>
          <w:szCs w:val="24"/>
        </w:rPr>
        <w:t xml:space="preserve">theoretical density </w:t>
      </w:r>
      <w:r w:rsidR="00967BA1" w:rsidRPr="00906379">
        <w:rPr>
          <w:rFonts w:ascii="Arial" w:hAnsi="Arial" w:cs="Arial"/>
          <w:b/>
          <w:bCs/>
          <w:color w:val="000000" w:themeColor="text1"/>
          <w:szCs w:val="24"/>
        </w:rPr>
        <w:t>(</w:t>
      </w:r>
      <w:r w:rsidR="00430CAB" w:rsidRPr="00906379">
        <w:rPr>
          <w:rFonts w:ascii="Arial" w:hAnsi="Arial" w:cs="Arial"/>
          <w:b/>
          <w:bCs/>
          <w:color w:val="000000" w:themeColor="text1"/>
          <w:szCs w:val="24"/>
        </w:rPr>
        <w:sym w:font="Symbol" w:char="F072"/>
      </w:r>
      <w:r w:rsidR="00430CAB" w:rsidRPr="00906379">
        <w:rPr>
          <w:rFonts w:ascii="Arial" w:hAnsi="Arial" w:cs="Arial"/>
          <w:b/>
          <w:bCs/>
          <w:color w:val="000000" w:themeColor="text1"/>
          <w:szCs w:val="24"/>
        </w:rPr>
        <w:t xml:space="preserve">) </w:t>
      </w:r>
      <w:r w:rsidR="00CD38B4" w:rsidRPr="00906379">
        <w:rPr>
          <w:rFonts w:ascii="Arial" w:hAnsi="Arial" w:cs="Arial"/>
          <w:b/>
          <w:bCs/>
          <w:color w:val="000000" w:themeColor="text1"/>
          <w:szCs w:val="24"/>
        </w:rPr>
        <w:t>of the composition is 1.</w:t>
      </w:r>
      <w:r w:rsidR="00D74A36">
        <w:rPr>
          <w:rFonts w:ascii="Arial" w:hAnsi="Arial" w:cs="Arial"/>
          <w:b/>
          <w:bCs/>
          <w:color w:val="000000" w:themeColor="text1"/>
          <w:szCs w:val="24"/>
        </w:rPr>
        <w:t>65</w:t>
      </w:r>
      <w:r w:rsidR="00CD38B4" w:rsidRPr="00906379">
        <w:rPr>
          <w:rFonts w:ascii="Arial" w:hAnsi="Arial" w:cs="Arial"/>
          <w:b/>
          <w:bCs/>
          <w:color w:val="000000" w:themeColor="text1"/>
          <w:szCs w:val="24"/>
        </w:rPr>
        <w:t xml:space="preserve"> g cm</w:t>
      </w:r>
      <w:r w:rsidR="00CD38B4" w:rsidRPr="00906379">
        <w:rPr>
          <w:rFonts w:ascii="Arial" w:hAnsi="Arial" w:cs="Arial"/>
          <w:b/>
          <w:bCs/>
          <w:color w:val="000000" w:themeColor="text1"/>
          <w:szCs w:val="24"/>
          <w:vertAlign w:val="superscript"/>
        </w:rPr>
        <w:t>-1</w:t>
      </w:r>
      <w:r w:rsidR="00CD38B4" w:rsidRPr="00906379">
        <w:rPr>
          <w:rFonts w:ascii="Arial" w:hAnsi="Arial" w:cs="Arial"/>
          <w:b/>
          <w:bCs/>
          <w:color w:val="000000" w:themeColor="text1"/>
          <w:szCs w:val="24"/>
        </w:rPr>
        <w:t xml:space="preserve">, </w:t>
      </w:r>
      <w:r w:rsidR="00CF76BB" w:rsidRPr="00906379">
        <w:rPr>
          <w:rFonts w:ascii="Arial" w:hAnsi="Arial" w:cs="Arial"/>
          <w:b/>
          <w:bCs/>
          <w:color w:val="000000" w:themeColor="text1"/>
          <w:szCs w:val="24"/>
        </w:rPr>
        <w:t>calculate the detonation pressure (</w:t>
      </w:r>
      <w:proofErr w:type="spellStart"/>
      <w:r w:rsidR="00CF76BB" w:rsidRPr="00906379">
        <w:rPr>
          <w:rFonts w:ascii="Arial" w:hAnsi="Arial" w:cs="Arial"/>
          <w:b/>
          <w:bCs/>
          <w:color w:val="000000" w:themeColor="text1"/>
          <w:szCs w:val="24"/>
        </w:rPr>
        <w:t>P</w:t>
      </w:r>
      <w:r w:rsidR="00CF76BB" w:rsidRPr="00906379">
        <w:rPr>
          <w:rFonts w:ascii="Arial" w:hAnsi="Arial" w:cs="Arial"/>
          <w:b/>
          <w:bCs/>
          <w:color w:val="000000" w:themeColor="text1"/>
          <w:szCs w:val="24"/>
          <w:vertAlign w:val="subscript"/>
        </w:rPr>
        <w:t>cj</w:t>
      </w:r>
      <w:proofErr w:type="spellEnd"/>
      <w:r w:rsidR="00CF76BB" w:rsidRPr="00906379">
        <w:rPr>
          <w:rFonts w:ascii="Arial" w:hAnsi="Arial" w:cs="Arial"/>
          <w:b/>
          <w:bCs/>
          <w:color w:val="000000" w:themeColor="text1"/>
          <w:szCs w:val="24"/>
        </w:rPr>
        <w:t>)</w:t>
      </w:r>
      <w:r w:rsidR="00DA5D2C" w:rsidRPr="00906379">
        <w:rPr>
          <w:rFonts w:ascii="Arial" w:hAnsi="Arial" w:cs="Arial"/>
          <w:b/>
          <w:bCs/>
          <w:color w:val="000000" w:themeColor="text1"/>
          <w:szCs w:val="24"/>
        </w:rPr>
        <w:t xml:space="preserve"> </w:t>
      </w:r>
      <w:r w:rsidR="0033601B" w:rsidRPr="00906379">
        <w:rPr>
          <w:rFonts w:ascii="Arial" w:hAnsi="Arial" w:cs="Arial"/>
          <w:b/>
          <w:bCs/>
          <w:color w:val="000000" w:themeColor="text1"/>
          <w:szCs w:val="24"/>
        </w:rPr>
        <w:t xml:space="preserve">in </w:t>
      </w:r>
      <w:proofErr w:type="spellStart"/>
      <w:r w:rsidR="0033601B" w:rsidRPr="00906379">
        <w:rPr>
          <w:rFonts w:ascii="Arial" w:hAnsi="Arial" w:cs="Arial"/>
          <w:b/>
          <w:bCs/>
          <w:color w:val="000000" w:themeColor="text1"/>
          <w:szCs w:val="24"/>
        </w:rPr>
        <w:t>GPa</w:t>
      </w:r>
      <w:proofErr w:type="spellEnd"/>
    </w:p>
    <w:p w14:paraId="1C933A70" w14:textId="77777777" w:rsidR="0007321F" w:rsidRPr="00A87334" w:rsidRDefault="0007321F" w:rsidP="00793195">
      <w:pPr>
        <w:rPr>
          <w:rFonts w:ascii="Arial" w:hAnsi="Arial" w:cs="Arial"/>
          <w:b/>
          <w:bCs/>
          <w:color w:val="FF0000"/>
          <w:szCs w:val="24"/>
        </w:rPr>
      </w:pPr>
    </w:p>
    <w:p w14:paraId="2D32BA37" w14:textId="58EBDB39" w:rsidR="00CB1CF8" w:rsidRPr="00A87334" w:rsidRDefault="00056E18" w:rsidP="00430CAB">
      <w:pPr>
        <w:jc w:val="center"/>
        <w:rPr>
          <w:rFonts w:ascii="Arial" w:hAnsi="Arial" w:cs="Arial"/>
          <w:b/>
          <w:bCs/>
          <w:iCs/>
          <w:color w:val="FF0000"/>
          <w:sz w:val="40"/>
          <w:szCs w:val="40"/>
        </w:rPr>
      </w:pPr>
      <m:oMath>
        <m:sSub>
          <m:sSubPr>
            <m:ctrlPr>
              <w:rPr>
                <w:rFonts w:ascii="Cambria Math" w:hAnsi="Cambria Math" w:cs="Arial"/>
                <w:b/>
                <w:bCs/>
                <w:i/>
                <w:iCs/>
                <w:color w:val="FF0000"/>
                <w:sz w:val="40"/>
                <w:szCs w:val="40"/>
                <w:lang w:val="en-US"/>
              </w:rPr>
            </m:ctrlPr>
          </m:sSubPr>
          <m:e>
            <m:r>
              <m:rPr>
                <m:sty m:val="bi"/>
              </m:rPr>
              <w:rPr>
                <w:rFonts w:ascii="Cambria Math" w:hAnsi="Cambria Math" w:cs="Arial"/>
                <w:color w:val="FF0000"/>
                <w:sz w:val="40"/>
                <w:szCs w:val="40"/>
              </w:rPr>
              <m:t>P</m:t>
            </m:r>
          </m:e>
          <m:sub>
            <m:r>
              <m:rPr>
                <m:sty m:val="bi"/>
              </m:rPr>
              <w:rPr>
                <w:rFonts w:ascii="Cambria Math" w:hAnsi="Cambria Math" w:cs="Arial"/>
                <w:color w:val="FF0000"/>
                <w:sz w:val="40"/>
                <w:szCs w:val="40"/>
              </w:rPr>
              <m:t>cj</m:t>
            </m:r>
          </m:sub>
        </m:sSub>
        <m:r>
          <m:rPr>
            <m:sty m:val="bi"/>
          </m:rPr>
          <w:rPr>
            <w:rFonts w:ascii="Cambria Math" w:hAnsi="Cambria Math" w:cs="Arial"/>
            <w:color w:val="FF0000"/>
            <w:sz w:val="40"/>
            <w:szCs w:val="40"/>
          </w:rPr>
          <m:t>≅</m:t>
        </m:r>
      </m:oMath>
      <w:r w:rsidR="009D1D6D" w:rsidRPr="00A87334">
        <w:rPr>
          <w:rFonts w:ascii="Arial" w:hAnsi="Arial" w:cs="Arial"/>
          <w:b/>
          <w:bCs/>
          <w:color w:val="FF0000"/>
          <w:sz w:val="40"/>
          <w:szCs w:val="40"/>
        </w:rPr>
        <w:t xml:space="preserve"> </w:t>
      </w:r>
      <m:oMath>
        <m:f>
          <m:fPr>
            <m:ctrlPr>
              <w:rPr>
                <w:rFonts w:ascii="Cambria Math" w:hAnsi="Cambria Math" w:cs="Arial"/>
                <w:b/>
                <w:bCs/>
                <w:i/>
                <w:iCs/>
                <w:color w:val="FF0000"/>
                <w:sz w:val="40"/>
                <w:szCs w:val="40"/>
              </w:rPr>
            </m:ctrlPr>
          </m:fPr>
          <m:num>
            <m:r>
              <m:rPr>
                <m:sty m:val="bi"/>
              </m:rPr>
              <w:rPr>
                <w:rFonts w:ascii="Cambria Math" w:hAnsi="Cambria Math" w:cs="Arial"/>
                <w:color w:val="FF0000"/>
                <w:sz w:val="40"/>
                <w:szCs w:val="40"/>
              </w:rPr>
              <m:t>ρ</m:t>
            </m:r>
            <m:sSubSup>
              <m:sSubSupPr>
                <m:ctrlPr>
                  <w:rPr>
                    <w:rFonts w:ascii="Cambria Math" w:hAnsi="Cambria Math" w:cs="Arial"/>
                    <w:b/>
                    <w:bCs/>
                    <w:i/>
                    <w:iCs/>
                    <w:color w:val="FF0000"/>
                    <w:sz w:val="40"/>
                    <w:szCs w:val="40"/>
                  </w:rPr>
                </m:ctrlPr>
              </m:sSubSupPr>
              <m:e>
                <m:r>
                  <m:rPr>
                    <m:sty m:val="bi"/>
                  </m:rPr>
                  <w:rPr>
                    <w:rFonts w:ascii="Cambria Math" w:hAnsi="Cambria Math" w:cs="Arial"/>
                    <w:color w:val="FF0000"/>
                    <w:sz w:val="40"/>
                    <w:szCs w:val="40"/>
                  </w:rPr>
                  <m:t>D</m:t>
                </m:r>
              </m:e>
              <m:sub>
                <m:r>
                  <m:rPr>
                    <m:sty m:val="bi"/>
                  </m:rPr>
                  <w:rPr>
                    <w:rFonts w:ascii="Cambria Math" w:hAnsi="Cambria Math" w:cs="Arial"/>
                    <w:color w:val="FF0000"/>
                    <w:sz w:val="40"/>
                    <w:szCs w:val="40"/>
                  </w:rPr>
                  <m:t>mix</m:t>
                </m:r>
              </m:sub>
              <m:sup>
                <m:r>
                  <m:rPr>
                    <m:sty m:val="bi"/>
                  </m:rPr>
                  <w:rPr>
                    <w:rFonts w:ascii="Cambria Math" w:hAnsi="Cambria Math" w:cs="Arial"/>
                    <w:color w:val="FF0000"/>
                    <w:sz w:val="40"/>
                    <w:szCs w:val="40"/>
                  </w:rPr>
                  <m:t>2</m:t>
                </m:r>
              </m:sup>
            </m:sSubSup>
          </m:num>
          <m:den>
            <m:r>
              <m:rPr>
                <m:sty m:val="bi"/>
              </m:rPr>
              <w:rPr>
                <w:rFonts w:ascii="Cambria Math" w:hAnsi="Cambria Math" w:cs="Arial"/>
                <w:color w:val="FF0000"/>
                <w:sz w:val="40"/>
                <w:szCs w:val="40"/>
              </w:rPr>
              <m:t>4</m:t>
            </m:r>
          </m:den>
        </m:f>
      </m:oMath>
    </w:p>
    <w:p w14:paraId="79688FC3" w14:textId="77777777" w:rsidR="005764FC" w:rsidRPr="00A87334" w:rsidRDefault="005764FC" w:rsidP="00430CAB">
      <w:pPr>
        <w:jc w:val="center"/>
        <w:rPr>
          <w:rFonts w:ascii="Arial" w:hAnsi="Arial" w:cs="Arial"/>
          <w:b/>
          <w:bCs/>
          <w:iCs/>
          <w:color w:val="FF0000"/>
          <w:sz w:val="40"/>
          <w:szCs w:val="40"/>
        </w:rPr>
      </w:pPr>
    </w:p>
    <w:p w14:paraId="1A8F05A6" w14:textId="7A6A4A11" w:rsidR="005764FC" w:rsidRPr="00A87334" w:rsidRDefault="00056E18" w:rsidP="005764FC">
      <w:pPr>
        <w:jc w:val="center"/>
        <w:rPr>
          <w:rFonts w:ascii="Arial" w:hAnsi="Arial" w:cs="Arial"/>
          <w:b/>
          <w:bCs/>
          <w:color w:val="FF0000"/>
          <w:szCs w:val="24"/>
        </w:rPr>
      </w:pPr>
      <m:oMath>
        <m:sSub>
          <m:sSubPr>
            <m:ctrlPr>
              <w:rPr>
                <w:rFonts w:ascii="Cambria Math" w:hAnsi="Cambria Math" w:cs="Arial"/>
                <w:b/>
                <w:bCs/>
                <w:i/>
                <w:iCs/>
                <w:color w:val="FF0000"/>
                <w:szCs w:val="24"/>
                <w:lang w:val="en-US"/>
              </w:rPr>
            </m:ctrlPr>
          </m:sSubPr>
          <m:e>
            <m:r>
              <m:rPr>
                <m:sty m:val="bi"/>
              </m:rPr>
              <w:rPr>
                <w:rFonts w:ascii="Cambria Math" w:hAnsi="Cambria Math" w:cs="Arial"/>
                <w:color w:val="FF0000"/>
                <w:szCs w:val="24"/>
              </w:rPr>
              <m:t>P</m:t>
            </m:r>
          </m:e>
          <m:sub>
            <m:r>
              <m:rPr>
                <m:sty m:val="bi"/>
              </m:rPr>
              <w:rPr>
                <w:rFonts w:ascii="Cambria Math" w:hAnsi="Cambria Math" w:cs="Arial"/>
                <w:color w:val="FF0000"/>
                <w:szCs w:val="24"/>
              </w:rPr>
              <m:t>cj</m:t>
            </m:r>
          </m:sub>
        </m:sSub>
        <m:r>
          <m:rPr>
            <m:sty m:val="bi"/>
          </m:rPr>
          <w:rPr>
            <w:rFonts w:ascii="Cambria Math" w:hAnsi="Cambria Math" w:cs="Arial"/>
            <w:color w:val="FF0000"/>
            <w:szCs w:val="24"/>
          </w:rPr>
          <m:t>≅</m:t>
        </m:r>
      </m:oMath>
      <w:r w:rsidR="005764FC" w:rsidRPr="00A87334">
        <w:rPr>
          <w:rFonts w:ascii="Arial" w:hAnsi="Arial" w:cs="Arial"/>
          <w:b/>
          <w:bCs/>
          <w:color w:val="FF0000"/>
          <w:szCs w:val="24"/>
        </w:rPr>
        <w:t xml:space="preserve"> </w:t>
      </w:r>
      <m:oMath>
        <m:f>
          <m:fPr>
            <m:ctrlPr>
              <w:rPr>
                <w:rFonts w:ascii="Cambria Math" w:hAnsi="Cambria Math" w:cs="Arial"/>
                <w:b/>
                <w:bCs/>
                <w:i/>
                <w:iCs/>
                <w:color w:val="FF0000"/>
                <w:szCs w:val="24"/>
              </w:rPr>
            </m:ctrlPr>
          </m:fPr>
          <m:num>
            <m:r>
              <m:rPr>
                <m:sty m:val="bi"/>
              </m:rPr>
              <w:rPr>
                <w:rFonts w:ascii="Cambria Math" w:hAnsi="Cambria Math" w:cs="Arial"/>
                <w:color w:val="FF0000"/>
                <w:szCs w:val="24"/>
              </w:rPr>
              <m:t>1.</m:t>
            </m:r>
            <m:r>
              <m:rPr>
                <m:sty m:val="bi"/>
              </m:rPr>
              <w:rPr>
                <w:rFonts w:ascii="Cambria Math" w:hAnsi="Cambria Math" w:cs="Arial"/>
                <w:color w:val="FF0000"/>
                <w:szCs w:val="24"/>
              </w:rPr>
              <m:t>65</m:t>
            </m:r>
            <m:r>
              <m:rPr>
                <m:sty m:val="bi"/>
              </m:rPr>
              <w:rPr>
                <w:rFonts w:ascii="Cambria Math" w:hAnsi="Cambria Math" w:cs="Arial"/>
                <w:color w:val="FF0000"/>
                <w:szCs w:val="24"/>
              </w:rPr>
              <m:t>(</m:t>
            </m:r>
            <m:sSubSup>
              <m:sSubSupPr>
                <m:ctrlPr>
                  <w:rPr>
                    <w:rFonts w:ascii="Cambria Math" w:hAnsi="Cambria Math" w:cs="Arial"/>
                    <w:b/>
                    <w:bCs/>
                    <w:i/>
                    <w:iCs/>
                    <w:color w:val="FF0000"/>
                    <w:szCs w:val="24"/>
                  </w:rPr>
                </m:ctrlPr>
              </m:sSubSupPr>
              <m:e>
                <m:r>
                  <m:rPr>
                    <m:sty m:val="bi"/>
                  </m:rPr>
                  <w:rPr>
                    <w:rFonts w:ascii="Cambria Math" w:hAnsi="Cambria Math" w:cs="Arial"/>
                    <w:color w:val="FF0000"/>
                    <w:szCs w:val="24"/>
                  </w:rPr>
                  <m:t>5</m:t>
                </m:r>
                <m:r>
                  <m:rPr>
                    <m:sty m:val="bi"/>
                  </m:rPr>
                  <w:rPr>
                    <w:rFonts w:ascii="Cambria Math" w:hAnsi="Cambria Math" w:cs="Arial"/>
                    <w:color w:val="FF0000"/>
                    <w:szCs w:val="24"/>
                  </w:rPr>
                  <m:t>.</m:t>
                </m:r>
                <m:r>
                  <m:rPr>
                    <m:sty m:val="bi"/>
                  </m:rPr>
                  <w:rPr>
                    <w:rFonts w:ascii="Cambria Math" w:hAnsi="Cambria Math" w:cs="Arial"/>
                    <w:color w:val="FF0000"/>
                    <w:szCs w:val="24"/>
                  </w:rPr>
                  <m:t>43</m:t>
                </m:r>
                <m:r>
                  <m:rPr>
                    <m:sty m:val="bi"/>
                  </m:rPr>
                  <w:rPr>
                    <w:rFonts w:ascii="Cambria Math" w:hAnsi="Cambria Math" w:cs="Arial"/>
                    <w:color w:val="FF0000"/>
                    <w:szCs w:val="24"/>
                  </w:rPr>
                  <m:t>)</m:t>
                </m:r>
              </m:e>
              <m:sub>
                <m:r>
                  <m:rPr>
                    <m:sty m:val="bi"/>
                  </m:rPr>
                  <w:rPr>
                    <w:rFonts w:ascii="Cambria Math" w:hAnsi="Cambria Math" w:cs="Arial"/>
                    <w:color w:val="FF0000"/>
                    <w:szCs w:val="24"/>
                  </w:rPr>
                  <m:t>mix</m:t>
                </m:r>
              </m:sub>
              <m:sup>
                <m:r>
                  <m:rPr>
                    <m:sty m:val="bi"/>
                  </m:rPr>
                  <w:rPr>
                    <w:rFonts w:ascii="Cambria Math" w:hAnsi="Cambria Math" w:cs="Arial"/>
                    <w:color w:val="FF0000"/>
                    <w:szCs w:val="24"/>
                  </w:rPr>
                  <m:t>2</m:t>
                </m:r>
              </m:sup>
            </m:sSubSup>
          </m:num>
          <m:den>
            <m:r>
              <m:rPr>
                <m:sty m:val="bi"/>
              </m:rPr>
              <w:rPr>
                <w:rFonts w:ascii="Cambria Math" w:hAnsi="Cambria Math" w:cs="Arial"/>
                <w:color w:val="FF0000"/>
                <w:szCs w:val="24"/>
              </w:rPr>
              <m:t>4</m:t>
            </m:r>
          </m:den>
        </m:f>
        <m:r>
          <m:rPr>
            <m:sty m:val="bi"/>
          </m:rPr>
          <w:rPr>
            <w:rFonts w:ascii="Cambria Math" w:hAnsi="Cambria Math" w:cs="Arial"/>
            <w:color w:val="FF0000"/>
            <w:szCs w:val="24"/>
          </w:rPr>
          <m:t>=</m:t>
        </m:r>
        <m:r>
          <m:rPr>
            <m:sty m:val="bi"/>
          </m:rPr>
          <w:rPr>
            <w:rFonts w:ascii="Cambria Math" w:hAnsi="Cambria Math" w:cs="Arial"/>
            <w:color w:val="FF0000"/>
            <w:szCs w:val="24"/>
          </w:rPr>
          <m:t>12</m:t>
        </m:r>
        <m:r>
          <m:rPr>
            <m:sty m:val="bi"/>
          </m:rPr>
          <w:rPr>
            <w:rFonts w:ascii="Cambria Math" w:hAnsi="Cambria Math" w:cs="Arial"/>
            <w:color w:val="FF0000"/>
            <w:szCs w:val="24"/>
          </w:rPr>
          <m:t>.</m:t>
        </m:r>
        <m:r>
          <m:rPr>
            <m:sty m:val="bi"/>
          </m:rPr>
          <w:rPr>
            <w:rFonts w:ascii="Cambria Math" w:hAnsi="Cambria Math" w:cs="Arial"/>
            <w:color w:val="FF0000"/>
            <w:szCs w:val="24"/>
          </w:rPr>
          <m:t>16</m:t>
        </m:r>
      </m:oMath>
      <w:r w:rsidR="00A1078A" w:rsidRPr="00A87334">
        <w:rPr>
          <w:rFonts w:ascii="Arial" w:hAnsi="Arial" w:cs="Arial"/>
          <w:b/>
          <w:bCs/>
          <w:iCs/>
          <w:color w:val="FF0000"/>
          <w:szCs w:val="24"/>
        </w:rPr>
        <w:t xml:space="preserve"> GPa</w:t>
      </w:r>
    </w:p>
    <w:p w14:paraId="74D3E4BD" w14:textId="77777777" w:rsidR="005764FC" w:rsidRPr="00906379" w:rsidRDefault="005764FC" w:rsidP="00430CAB">
      <w:pPr>
        <w:jc w:val="center"/>
        <w:rPr>
          <w:rFonts w:ascii="Arial" w:hAnsi="Arial" w:cs="Arial"/>
          <w:b/>
          <w:bCs/>
          <w:color w:val="000000" w:themeColor="text1"/>
          <w:sz w:val="32"/>
          <w:szCs w:val="32"/>
        </w:rPr>
      </w:pPr>
    </w:p>
    <w:p w14:paraId="40949D52" w14:textId="1CDDB300" w:rsidR="00054851" w:rsidRPr="00906379" w:rsidRDefault="00054851" w:rsidP="00430CAB">
      <w:pPr>
        <w:jc w:val="right"/>
        <w:rPr>
          <w:rFonts w:ascii="Arial" w:hAnsi="Arial" w:cs="Arial"/>
          <w:b/>
          <w:bCs/>
          <w:color w:val="000000" w:themeColor="text1"/>
          <w:szCs w:val="24"/>
        </w:rPr>
      </w:pPr>
      <w:r w:rsidRPr="00906379">
        <w:rPr>
          <w:rFonts w:ascii="Arial" w:hAnsi="Arial" w:cs="Arial"/>
          <w:b/>
          <w:bCs/>
          <w:color w:val="000000" w:themeColor="text1"/>
          <w:szCs w:val="24"/>
        </w:rPr>
        <w:t>[2 marks]</w:t>
      </w:r>
    </w:p>
    <w:p w14:paraId="36EB1BF5" w14:textId="77777777" w:rsidR="00430CAB" w:rsidRPr="00906379" w:rsidRDefault="00430CAB" w:rsidP="00430CAB">
      <w:pPr>
        <w:jc w:val="right"/>
        <w:rPr>
          <w:rFonts w:ascii="Arial" w:hAnsi="Arial" w:cs="Arial"/>
          <w:b/>
          <w:bCs/>
          <w:color w:val="000000" w:themeColor="text1"/>
          <w:szCs w:val="24"/>
        </w:rPr>
      </w:pPr>
    </w:p>
    <w:p w14:paraId="46C22D5A" w14:textId="0ACC4E1B" w:rsidR="00CB1CF8" w:rsidRDefault="009621BE" w:rsidP="00CB1CF8">
      <w:pPr>
        <w:pStyle w:val="ListParagraph"/>
        <w:numPr>
          <w:ilvl w:val="0"/>
          <w:numId w:val="7"/>
        </w:numPr>
        <w:rPr>
          <w:rFonts w:ascii="Arial" w:hAnsi="Arial" w:cs="Arial"/>
          <w:b/>
          <w:bCs/>
          <w:color w:val="000000" w:themeColor="text1"/>
          <w:sz w:val="24"/>
          <w:szCs w:val="24"/>
        </w:rPr>
      </w:pPr>
      <w:r>
        <w:rPr>
          <w:rFonts w:ascii="Arial" w:hAnsi="Arial" w:cs="Arial"/>
          <w:b/>
          <w:bCs/>
          <w:color w:val="000000" w:themeColor="text1"/>
          <w:sz w:val="24"/>
          <w:szCs w:val="24"/>
        </w:rPr>
        <w:t>Describe 5 factors that would influence the penetration of a shaped charge in a semi-infin</w:t>
      </w:r>
      <w:r w:rsidR="00BE29B2">
        <w:rPr>
          <w:rFonts w:ascii="Arial" w:hAnsi="Arial" w:cs="Arial"/>
          <w:b/>
          <w:bCs/>
          <w:color w:val="000000" w:themeColor="text1"/>
          <w:sz w:val="24"/>
          <w:szCs w:val="24"/>
        </w:rPr>
        <w:t>i</w:t>
      </w:r>
      <w:r>
        <w:rPr>
          <w:rFonts w:ascii="Arial" w:hAnsi="Arial" w:cs="Arial"/>
          <w:b/>
          <w:bCs/>
          <w:color w:val="000000" w:themeColor="text1"/>
          <w:sz w:val="24"/>
          <w:szCs w:val="24"/>
        </w:rPr>
        <w:t xml:space="preserve">te </w:t>
      </w:r>
      <w:r w:rsidR="00BE29B2">
        <w:rPr>
          <w:rFonts w:ascii="Arial" w:hAnsi="Arial" w:cs="Arial"/>
          <w:b/>
          <w:bCs/>
          <w:color w:val="000000" w:themeColor="text1"/>
          <w:sz w:val="24"/>
          <w:szCs w:val="24"/>
        </w:rPr>
        <w:t>armoured plate of RHA</w:t>
      </w:r>
      <w:r w:rsidR="00855331" w:rsidRPr="00906379">
        <w:rPr>
          <w:rFonts w:ascii="Arial" w:hAnsi="Arial" w:cs="Arial"/>
          <w:b/>
          <w:bCs/>
          <w:color w:val="000000" w:themeColor="text1"/>
          <w:sz w:val="24"/>
          <w:szCs w:val="24"/>
        </w:rPr>
        <w:t>.</w:t>
      </w:r>
    </w:p>
    <w:p w14:paraId="4DEA9053" w14:textId="1ACF5489" w:rsidR="00BE29B2" w:rsidRPr="00BE29B2" w:rsidRDefault="00BE29B2" w:rsidP="00BE29B2">
      <w:pPr>
        <w:rPr>
          <w:rFonts w:ascii="Arial" w:hAnsi="Arial" w:cs="Arial"/>
          <w:color w:val="FF0000"/>
          <w:szCs w:val="24"/>
        </w:rPr>
      </w:pPr>
      <w:r>
        <w:rPr>
          <w:rFonts w:ascii="Arial" w:hAnsi="Arial" w:cs="Arial"/>
          <w:color w:val="FF0000"/>
          <w:szCs w:val="24"/>
        </w:rPr>
        <w:t xml:space="preserve">Student can choose from </w:t>
      </w:r>
      <w:r w:rsidR="00C14205">
        <w:rPr>
          <w:rFonts w:ascii="Arial" w:hAnsi="Arial" w:cs="Arial"/>
          <w:color w:val="FF0000"/>
          <w:szCs w:val="24"/>
        </w:rPr>
        <w:t xml:space="preserve">liner material, confinement, </w:t>
      </w:r>
      <w:proofErr w:type="spellStart"/>
      <w:r w:rsidR="00C14205">
        <w:rPr>
          <w:rFonts w:ascii="Arial" w:hAnsi="Arial" w:cs="Arial"/>
          <w:color w:val="FF0000"/>
          <w:szCs w:val="24"/>
        </w:rPr>
        <w:t>stand off</w:t>
      </w:r>
      <w:proofErr w:type="spellEnd"/>
      <w:r w:rsidR="00C14205">
        <w:rPr>
          <w:rFonts w:ascii="Arial" w:hAnsi="Arial" w:cs="Arial"/>
          <w:color w:val="FF0000"/>
          <w:szCs w:val="24"/>
        </w:rPr>
        <w:t xml:space="preserve">, type of explosive, spin rate, </w:t>
      </w:r>
      <w:r w:rsidR="00573287">
        <w:rPr>
          <w:rFonts w:ascii="Arial" w:hAnsi="Arial" w:cs="Arial"/>
          <w:color w:val="FF0000"/>
          <w:szCs w:val="24"/>
        </w:rPr>
        <w:t>axial symmetry, cone angle, cone thickness etc. Provide one or two sentences to support each answer.</w:t>
      </w:r>
    </w:p>
    <w:p w14:paraId="19403701" w14:textId="5AA868C2" w:rsidR="0015335E" w:rsidRDefault="0015335E" w:rsidP="000004F2">
      <w:pPr>
        <w:jc w:val="center"/>
        <w:rPr>
          <w:rFonts w:ascii="Arial" w:hAnsi="Arial" w:cs="Arial"/>
          <w:b/>
          <w:bCs/>
          <w:color w:val="000000" w:themeColor="text1"/>
          <w:szCs w:val="24"/>
        </w:rPr>
      </w:pPr>
    </w:p>
    <w:p w14:paraId="684B3263" w14:textId="77777777" w:rsidR="00CF2839" w:rsidRDefault="00CF2839" w:rsidP="000004F2">
      <w:pPr>
        <w:jc w:val="center"/>
        <w:rPr>
          <w:rFonts w:ascii="Arial" w:hAnsi="Arial" w:cs="Arial"/>
          <w:b/>
          <w:bCs/>
          <w:color w:val="000000" w:themeColor="text1"/>
          <w:szCs w:val="24"/>
        </w:rPr>
      </w:pPr>
    </w:p>
    <w:p w14:paraId="7FD5E1FC" w14:textId="77777777" w:rsidR="00762C8E" w:rsidRPr="00C00986" w:rsidRDefault="00762C8E" w:rsidP="00CF2839">
      <w:pPr>
        <w:rPr>
          <w:rFonts w:ascii="Arial" w:hAnsi="Arial" w:cs="Arial"/>
          <w:color w:val="FF0000"/>
          <w:szCs w:val="24"/>
        </w:rPr>
      </w:pPr>
    </w:p>
    <w:p w14:paraId="1BC95124" w14:textId="073AE39C" w:rsidR="0015335E" w:rsidRDefault="004830A0" w:rsidP="004830A0">
      <w:pPr>
        <w:jc w:val="right"/>
        <w:rPr>
          <w:rFonts w:ascii="Arial" w:hAnsi="Arial" w:cs="Arial"/>
          <w:b/>
          <w:bCs/>
          <w:color w:val="000000" w:themeColor="text1"/>
          <w:szCs w:val="24"/>
        </w:rPr>
      </w:pPr>
      <w:r w:rsidRPr="00906379">
        <w:rPr>
          <w:rFonts w:ascii="Arial" w:hAnsi="Arial" w:cs="Arial"/>
          <w:b/>
          <w:bCs/>
          <w:color w:val="000000" w:themeColor="text1"/>
          <w:szCs w:val="24"/>
        </w:rPr>
        <w:t>[5 marks]</w:t>
      </w:r>
    </w:p>
    <w:p w14:paraId="033DA582" w14:textId="77777777" w:rsidR="00CF2839" w:rsidRPr="00906379" w:rsidRDefault="00CF2839" w:rsidP="004830A0">
      <w:pPr>
        <w:jc w:val="right"/>
        <w:rPr>
          <w:rFonts w:ascii="Arial" w:hAnsi="Arial" w:cs="Arial"/>
          <w:b/>
          <w:bCs/>
          <w:color w:val="000000" w:themeColor="text1"/>
          <w:szCs w:val="24"/>
        </w:rPr>
      </w:pPr>
    </w:p>
    <w:p w14:paraId="045EA854" w14:textId="4136A84F" w:rsidR="008E4B49" w:rsidRDefault="00523460" w:rsidP="006A70D8">
      <w:pPr>
        <w:pStyle w:val="ListParagraph"/>
        <w:numPr>
          <w:ilvl w:val="0"/>
          <w:numId w:val="7"/>
        </w:numPr>
        <w:rPr>
          <w:rFonts w:ascii="Arial" w:hAnsi="Arial" w:cs="Arial"/>
          <w:b/>
          <w:bCs/>
          <w:color w:val="000000" w:themeColor="text1"/>
          <w:sz w:val="24"/>
          <w:szCs w:val="28"/>
        </w:rPr>
      </w:pPr>
      <w:r>
        <w:rPr>
          <w:rFonts w:ascii="Arial" w:hAnsi="Arial" w:cs="Arial"/>
          <w:b/>
          <w:bCs/>
          <w:color w:val="000000" w:themeColor="text1"/>
          <w:sz w:val="24"/>
          <w:szCs w:val="28"/>
        </w:rPr>
        <w:t xml:space="preserve">a)   </w:t>
      </w:r>
      <w:r w:rsidR="00132203" w:rsidRPr="00906379">
        <w:rPr>
          <w:rFonts w:ascii="Arial" w:hAnsi="Arial" w:cs="Arial"/>
          <w:b/>
          <w:bCs/>
          <w:color w:val="000000" w:themeColor="text1"/>
          <w:sz w:val="24"/>
          <w:szCs w:val="28"/>
        </w:rPr>
        <w:t xml:space="preserve">Describe the </w:t>
      </w:r>
      <w:r w:rsidR="004476DC" w:rsidRPr="00906379">
        <w:rPr>
          <w:rFonts w:ascii="Arial" w:hAnsi="Arial" w:cs="Arial"/>
          <w:b/>
          <w:bCs/>
          <w:color w:val="000000" w:themeColor="text1"/>
          <w:sz w:val="24"/>
          <w:szCs w:val="28"/>
        </w:rPr>
        <w:t xml:space="preserve">mechanical properties </w:t>
      </w:r>
      <w:r w:rsidR="00B07CD8" w:rsidRPr="00906379">
        <w:rPr>
          <w:rFonts w:ascii="Arial" w:hAnsi="Arial" w:cs="Arial"/>
          <w:b/>
          <w:bCs/>
          <w:color w:val="000000" w:themeColor="text1"/>
          <w:sz w:val="24"/>
          <w:szCs w:val="28"/>
        </w:rPr>
        <w:t xml:space="preserve">required </w:t>
      </w:r>
      <w:r w:rsidR="004476DC" w:rsidRPr="00906379">
        <w:rPr>
          <w:rFonts w:ascii="Arial" w:hAnsi="Arial" w:cs="Arial"/>
          <w:b/>
          <w:bCs/>
          <w:color w:val="000000" w:themeColor="text1"/>
          <w:sz w:val="24"/>
          <w:szCs w:val="28"/>
        </w:rPr>
        <w:t>of a cased munition</w:t>
      </w:r>
      <w:r w:rsidR="0012433B" w:rsidRPr="00906379">
        <w:rPr>
          <w:rFonts w:ascii="Arial" w:hAnsi="Arial" w:cs="Arial"/>
          <w:b/>
          <w:bCs/>
          <w:color w:val="000000" w:themeColor="text1"/>
          <w:sz w:val="24"/>
          <w:szCs w:val="28"/>
        </w:rPr>
        <w:t xml:space="preserve"> and its explosive</w:t>
      </w:r>
      <w:r w:rsidR="004476DC" w:rsidRPr="00906379">
        <w:rPr>
          <w:rFonts w:ascii="Arial" w:hAnsi="Arial" w:cs="Arial"/>
          <w:b/>
          <w:bCs/>
          <w:color w:val="000000" w:themeColor="text1"/>
          <w:sz w:val="24"/>
          <w:szCs w:val="28"/>
        </w:rPr>
        <w:t xml:space="preserve"> </w:t>
      </w:r>
      <w:r w:rsidR="00132203" w:rsidRPr="00906379">
        <w:rPr>
          <w:rFonts w:ascii="Arial" w:hAnsi="Arial" w:cs="Arial"/>
          <w:b/>
          <w:bCs/>
          <w:color w:val="000000" w:themeColor="text1"/>
          <w:sz w:val="24"/>
          <w:szCs w:val="28"/>
        </w:rPr>
        <w:t>to produce</w:t>
      </w:r>
      <w:r w:rsidR="00525D37">
        <w:rPr>
          <w:rFonts w:ascii="Arial" w:hAnsi="Arial" w:cs="Arial"/>
          <w:b/>
          <w:bCs/>
          <w:color w:val="000000" w:themeColor="text1"/>
          <w:sz w:val="24"/>
          <w:szCs w:val="28"/>
        </w:rPr>
        <w:t xml:space="preserve"> blast</w:t>
      </w:r>
      <w:r w:rsidR="00892961">
        <w:rPr>
          <w:rFonts w:ascii="Arial" w:hAnsi="Arial" w:cs="Arial"/>
          <w:b/>
          <w:bCs/>
          <w:color w:val="000000" w:themeColor="text1"/>
          <w:sz w:val="24"/>
          <w:szCs w:val="28"/>
        </w:rPr>
        <w:t xml:space="preserve"> as the primary lethal mechanism</w:t>
      </w:r>
      <w:r w:rsidR="004476DC" w:rsidRPr="00906379">
        <w:rPr>
          <w:rFonts w:ascii="Arial" w:hAnsi="Arial" w:cs="Arial"/>
          <w:b/>
          <w:bCs/>
          <w:color w:val="000000" w:themeColor="text1"/>
          <w:sz w:val="24"/>
          <w:szCs w:val="28"/>
        </w:rPr>
        <w:t>.</w:t>
      </w:r>
      <w:r w:rsidR="000F70AD">
        <w:rPr>
          <w:rFonts w:ascii="Arial" w:hAnsi="Arial" w:cs="Arial"/>
          <w:b/>
          <w:bCs/>
          <w:color w:val="000000" w:themeColor="text1"/>
          <w:sz w:val="24"/>
          <w:szCs w:val="28"/>
        </w:rPr>
        <w:t xml:space="preserve"> </w:t>
      </w:r>
    </w:p>
    <w:p w14:paraId="5C924EF2" w14:textId="77777777" w:rsidR="008E4B49" w:rsidRDefault="008E4B49" w:rsidP="00523460">
      <w:pPr>
        <w:pStyle w:val="ListParagraph"/>
        <w:rPr>
          <w:rFonts w:ascii="Arial" w:hAnsi="Arial" w:cs="Arial"/>
          <w:b/>
          <w:bCs/>
          <w:color w:val="000000" w:themeColor="text1"/>
          <w:sz w:val="24"/>
          <w:szCs w:val="28"/>
        </w:rPr>
      </w:pPr>
    </w:p>
    <w:p w14:paraId="4E9065DD" w14:textId="41D4155B" w:rsidR="00523460" w:rsidRDefault="00523460" w:rsidP="00523460">
      <w:pPr>
        <w:pStyle w:val="ListParagraph"/>
        <w:jc w:val="right"/>
        <w:rPr>
          <w:rFonts w:ascii="Arial" w:hAnsi="Arial" w:cs="Arial"/>
          <w:b/>
          <w:bCs/>
          <w:color w:val="000000" w:themeColor="text1"/>
          <w:sz w:val="24"/>
          <w:szCs w:val="28"/>
        </w:rPr>
      </w:pPr>
      <w:r>
        <w:rPr>
          <w:rFonts w:ascii="Arial" w:hAnsi="Arial" w:cs="Arial"/>
          <w:b/>
          <w:bCs/>
          <w:color w:val="000000" w:themeColor="text1"/>
          <w:sz w:val="24"/>
          <w:szCs w:val="28"/>
        </w:rPr>
        <w:t>[</w:t>
      </w:r>
      <w:r w:rsidR="00056E18">
        <w:rPr>
          <w:rFonts w:ascii="Arial" w:hAnsi="Arial" w:cs="Arial"/>
          <w:b/>
          <w:bCs/>
          <w:color w:val="000000" w:themeColor="text1"/>
          <w:sz w:val="24"/>
          <w:szCs w:val="28"/>
        </w:rPr>
        <w:t>3</w:t>
      </w:r>
      <w:r w:rsidR="00B57745">
        <w:rPr>
          <w:rFonts w:ascii="Arial" w:hAnsi="Arial" w:cs="Arial"/>
          <w:b/>
          <w:bCs/>
          <w:color w:val="000000" w:themeColor="text1"/>
          <w:sz w:val="24"/>
          <w:szCs w:val="28"/>
        </w:rPr>
        <w:t xml:space="preserve"> marks]</w:t>
      </w:r>
    </w:p>
    <w:p w14:paraId="5843C37D" w14:textId="77777777" w:rsidR="00523460" w:rsidRPr="007035C3" w:rsidRDefault="00523460" w:rsidP="00523460">
      <w:pPr>
        <w:rPr>
          <w:rFonts w:ascii="Arial" w:hAnsi="Arial" w:cs="Arial"/>
          <w:color w:val="FF0000"/>
          <w:szCs w:val="28"/>
        </w:rPr>
      </w:pPr>
      <w:r>
        <w:rPr>
          <w:rFonts w:ascii="Arial" w:hAnsi="Arial" w:cs="Arial"/>
          <w:color w:val="FF0000"/>
          <w:szCs w:val="28"/>
        </w:rPr>
        <w:t xml:space="preserve">We are looking for low ductility, thin-walled case and highly </w:t>
      </w:r>
      <w:proofErr w:type="spellStart"/>
      <w:r>
        <w:rPr>
          <w:rFonts w:ascii="Arial" w:hAnsi="Arial" w:cs="Arial"/>
          <w:color w:val="FF0000"/>
          <w:szCs w:val="28"/>
        </w:rPr>
        <w:t>brisant</w:t>
      </w:r>
      <w:proofErr w:type="spellEnd"/>
      <w:r>
        <w:rPr>
          <w:rFonts w:ascii="Arial" w:hAnsi="Arial" w:cs="Arial"/>
          <w:color w:val="FF0000"/>
          <w:szCs w:val="28"/>
        </w:rPr>
        <w:t xml:space="preserve"> explosive to shatter the case easily, thereby allowing less energy from the explosive to be absorbed in breaking up the case.</w:t>
      </w:r>
    </w:p>
    <w:p w14:paraId="2666FE22" w14:textId="77777777" w:rsidR="00523460" w:rsidRDefault="00523460" w:rsidP="00523460">
      <w:pPr>
        <w:pStyle w:val="ListParagraph"/>
        <w:rPr>
          <w:rFonts w:ascii="Arial" w:hAnsi="Arial" w:cs="Arial"/>
          <w:b/>
          <w:bCs/>
          <w:color w:val="000000" w:themeColor="text1"/>
          <w:sz w:val="24"/>
          <w:szCs w:val="28"/>
        </w:rPr>
      </w:pPr>
    </w:p>
    <w:p w14:paraId="48E36FC5" w14:textId="77777777" w:rsidR="00523460" w:rsidRDefault="00523460" w:rsidP="00523460">
      <w:pPr>
        <w:pStyle w:val="ListParagraph"/>
        <w:rPr>
          <w:rFonts w:ascii="Arial" w:hAnsi="Arial" w:cs="Arial"/>
          <w:b/>
          <w:bCs/>
          <w:color w:val="000000" w:themeColor="text1"/>
          <w:sz w:val="24"/>
          <w:szCs w:val="28"/>
        </w:rPr>
      </w:pPr>
    </w:p>
    <w:p w14:paraId="5675EC6A" w14:textId="6CB44A1F" w:rsidR="00562DFD" w:rsidRDefault="00523460" w:rsidP="00B57745">
      <w:pPr>
        <w:pStyle w:val="ListParagraph"/>
        <w:numPr>
          <w:ilvl w:val="0"/>
          <w:numId w:val="13"/>
        </w:numPr>
        <w:rPr>
          <w:rFonts w:ascii="Arial" w:hAnsi="Arial" w:cs="Arial"/>
          <w:b/>
          <w:bCs/>
          <w:color w:val="000000" w:themeColor="text1"/>
          <w:szCs w:val="28"/>
        </w:rPr>
      </w:pPr>
      <w:r>
        <w:rPr>
          <w:rFonts w:ascii="Arial" w:hAnsi="Arial" w:cs="Arial"/>
          <w:b/>
          <w:bCs/>
          <w:color w:val="000000" w:themeColor="text1"/>
          <w:szCs w:val="28"/>
        </w:rPr>
        <w:t xml:space="preserve">b)   </w:t>
      </w:r>
      <w:r w:rsidR="008067C4">
        <w:rPr>
          <w:rFonts w:ascii="Arial" w:hAnsi="Arial" w:cs="Arial"/>
          <w:b/>
          <w:bCs/>
          <w:color w:val="000000" w:themeColor="text1"/>
          <w:szCs w:val="28"/>
        </w:rPr>
        <w:t xml:space="preserve">What type of fragmentation may a designer choose for </w:t>
      </w:r>
      <w:r w:rsidR="00703BA5">
        <w:rPr>
          <w:rFonts w:ascii="Arial" w:hAnsi="Arial" w:cs="Arial"/>
          <w:b/>
          <w:bCs/>
          <w:color w:val="000000" w:themeColor="text1"/>
          <w:szCs w:val="28"/>
        </w:rPr>
        <w:t>a hand grenade, where each fragment provides similar lethality at close range?</w:t>
      </w:r>
    </w:p>
    <w:p w14:paraId="54C91672" w14:textId="77777777" w:rsidR="00562DFD" w:rsidRPr="00562DFD" w:rsidRDefault="00562DFD" w:rsidP="00562DFD">
      <w:pPr>
        <w:rPr>
          <w:rFonts w:ascii="Arial" w:hAnsi="Arial" w:cs="Arial"/>
          <w:b/>
          <w:bCs/>
          <w:color w:val="000000" w:themeColor="text1"/>
          <w:szCs w:val="28"/>
        </w:rPr>
      </w:pPr>
    </w:p>
    <w:p w14:paraId="5BF0187B" w14:textId="50782F83" w:rsidR="0015335E" w:rsidRDefault="00906379" w:rsidP="00703BA5">
      <w:pPr>
        <w:ind w:left="360"/>
        <w:jc w:val="right"/>
        <w:rPr>
          <w:rFonts w:ascii="Arial" w:hAnsi="Arial" w:cs="Arial"/>
          <w:b/>
          <w:bCs/>
          <w:color w:val="000000" w:themeColor="text1"/>
          <w:szCs w:val="28"/>
        </w:rPr>
      </w:pPr>
      <w:r w:rsidRPr="00906379">
        <w:rPr>
          <w:rFonts w:ascii="Arial" w:hAnsi="Arial" w:cs="Arial"/>
          <w:b/>
          <w:bCs/>
          <w:color w:val="000000" w:themeColor="text1"/>
          <w:szCs w:val="28"/>
        </w:rPr>
        <w:t>[</w:t>
      </w:r>
      <w:r w:rsidR="00056E18">
        <w:rPr>
          <w:rFonts w:ascii="Arial" w:hAnsi="Arial" w:cs="Arial"/>
          <w:b/>
          <w:bCs/>
          <w:color w:val="000000" w:themeColor="text1"/>
          <w:szCs w:val="28"/>
        </w:rPr>
        <w:t>2</w:t>
      </w:r>
      <w:r w:rsidRPr="00906379">
        <w:rPr>
          <w:rFonts w:ascii="Arial" w:hAnsi="Arial" w:cs="Arial"/>
          <w:b/>
          <w:bCs/>
          <w:color w:val="000000" w:themeColor="text1"/>
          <w:szCs w:val="28"/>
        </w:rPr>
        <w:t xml:space="preserve"> marks]</w:t>
      </w:r>
      <w:r w:rsidR="00132203" w:rsidRPr="00906379">
        <w:rPr>
          <w:rFonts w:ascii="Arial" w:hAnsi="Arial" w:cs="Arial"/>
          <w:b/>
          <w:bCs/>
          <w:color w:val="000000" w:themeColor="text1"/>
          <w:szCs w:val="28"/>
        </w:rPr>
        <w:t xml:space="preserve"> </w:t>
      </w:r>
    </w:p>
    <w:p w14:paraId="03832481" w14:textId="77777777" w:rsidR="00703BA5" w:rsidRDefault="00703BA5" w:rsidP="00703BA5">
      <w:pPr>
        <w:ind w:left="360"/>
        <w:jc w:val="right"/>
        <w:rPr>
          <w:rFonts w:ascii="Arial" w:hAnsi="Arial" w:cs="Arial"/>
          <w:b/>
          <w:bCs/>
          <w:color w:val="000000" w:themeColor="text1"/>
          <w:szCs w:val="28"/>
        </w:rPr>
      </w:pPr>
    </w:p>
    <w:p w14:paraId="28AB6DEE" w14:textId="22B083D3" w:rsidR="00703BA5" w:rsidRDefault="00703BA5" w:rsidP="00703BA5">
      <w:pPr>
        <w:ind w:left="360"/>
        <w:rPr>
          <w:rFonts w:ascii="Arial" w:hAnsi="Arial" w:cs="Arial"/>
          <w:color w:val="FF0000"/>
          <w:szCs w:val="28"/>
        </w:rPr>
      </w:pPr>
      <w:r>
        <w:rPr>
          <w:rFonts w:ascii="Arial" w:hAnsi="Arial" w:cs="Arial"/>
          <w:color w:val="FF0000"/>
          <w:szCs w:val="28"/>
        </w:rPr>
        <w:lastRenderedPageBreak/>
        <w:t xml:space="preserve">We are looking for </w:t>
      </w:r>
      <w:r w:rsidR="00F53A23">
        <w:rPr>
          <w:rFonts w:ascii="Arial" w:hAnsi="Arial" w:cs="Arial"/>
          <w:color w:val="FF0000"/>
          <w:szCs w:val="28"/>
        </w:rPr>
        <w:t xml:space="preserve">pre-formed fragmentation where each fragment would be of a similar </w:t>
      </w:r>
      <w:r w:rsidR="00056E18">
        <w:rPr>
          <w:rFonts w:ascii="Arial" w:hAnsi="Arial" w:cs="Arial"/>
          <w:color w:val="FF0000"/>
          <w:szCs w:val="28"/>
        </w:rPr>
        <w:t>mass and cross-sectional area to provide similar lethality.</w:t>
      </w:r>
    </w:p>
    <w:p w14:paraId="5B88276C" w14:textId="77777777" w:rsidR="00056E18" w:rsidRPr="00703BA5" w:rsidRDefault="00056E18" w:rsidP="00703BA5">
      <w:pPr>
        <w:ind w:left="360"/>
        <w:rPr>
          <w:rFonts w:ascii="Arial" w:hAnsi="Arial" w:cs="Arial"/>
          <w:color w:val="FF0000"/>
          <w:szCs w:val="28"/>
        </w:rPr>
      </w:pPr>
    </w:p>
    <w:p w14:paraId="4F10D6E2" w14:textId="637CF2E7" w:rsidR="00906379" w:rsidRDefault="005537D5" w:rsidP="006C005B">
      <w:pPr>
        <w:rPr>
          <w:rFonts w:ascii="Arial" w:hAnsi="Arial" w:cs="Arial"/>
          <w:b/>
          <w:bCs/>
          <w:color w:val="000000" w:themeColor="text1"/>
          <w:sz w:val="28"/>
          <w:szCs w:val="28"/>
        </w:rPr>
      </w:pPr>
      <w:r>
        <w:rPr>
          <w:rFonts w:ascii="Arial" w:hAnsi="Arial" w:cs="Arial"/>
          <w:b/>
          <w:bCs/>
          <w:color w:val="000000" w:themeColor="text1"/>
          <w:sz w:val="28"/>
          <w:szCs w:val="28"/>
        </w:rPr>
        <w:t>SECTION B</w:t>
      </w:r>
    </w:p>
    <w:p w14:paraId="1DDEF608" w14:textId="24B97D7D" w:rsidR="005537D5" w:rsidRPr="005537D5" w:rsidRDefault="005537D5" w:rsidP="006C005B">
      <w:pPr>
        <w:rPr>
          <w:rFonts w:ascii="Arial" w:hAnsi="Arial" w:cs="Arial"/>
          <w:b/>
          <w:bCs/>
          <w:color w:val="000000" w:themeColor="text1"/>
          <w:sz w:val="28"/>
          <w:szCs w:val="28"/>
        </w:rPr>
      </w:pPr>
      <w:r>
        <w:rPr>
          <w:rFonts w:ascii="Arial" w:hAnsi="Arial" w:cs="Arial"/>
          <w:b/>
          <w:bCs/>
          <w:color w:val="000000" w:themeColor="text1"/>
          <w:sz w:val="28"/>
          <w:szCs w:val="28"/>
        </w:rPr>
        <w:t xml:space="preserve">ANSWER </w:t>
      </w:r>
      <w:r>
        <w:rPr>
          <w:rFonts w:ascii="Arial" w:hAnsi="Arial" w:cs="Arial"/>
          <w:b/>
          <w:bCs/>
          <w:color w:val="000000" w:themeColor="text1"/>
          <w:sz w:val="28"/>
          <w:szCs w:val="28"/>
          <w:u w:val="single"/>
        </w:rPr>
        <w:t>2</w:t>
      </w:r>
      <w:r>
        <w:rPr>
          <w:rFonts w:ascii="Arial" w:hAnsi="Arial" w:cs="Arial"/>
          <w:b/>
          <w:bCs/>
          <w:color w:val="000000" w:themeColor="text1"/>
          <w:sz w:val="28"/>
          <w:szCs w:val="28"/>
        </w:rPr>
        <w:t xml:space="preserve"> OUT OF </w:t>
      </w:r>
      <w:r w:rsidR="001429A2">
        <w:rPr>
          <w:rFonts w:ascii="Arial" w:hAnsi="Arial" w:cs="Arial"/>
          <w:b/>
          <w:bCs/>
          <w:color w:val="000000" w:themeColor="text1"/>
          <w:sz w:val="28"/>
          <w:szCs w:val="28"/>
        </w:rPr>
        <w:t>3 QUESTONS IN THIS SECTION</w:t>
      </w:r>
    </w:p>
    <w:p w14:paraId="7472255E" w14:textId="77777777" w:rsidR="0015335E" w:rsidRPr="00906379" w:rsidRDefault="0015335E" w:rsidP="006C005B">
      <w:pPr>
        <w:rPr>
          <w:rFonts w:asciiTheme="minorBidi" w:hAnsiTheme="minorBidi" w:cstheme="minorBidi"/>
          <w:color w:val="000000" w:themeColor="text1"/>
        </w:rPr>
      </w:pPr>
    </w:p>
    <w:p w14:paraId="464DC311" w14:textId="56EDEC5E" w:rsidR="0015335E" w:rsidRPr="00E63769" w:rsidRDefault="001E339C" w:rsidP="00523460">
      <w:pPr>
        <w:pStyle w:val="ListParagraph"/>
        <w:numPr>
          <w:ilvl w:val="0"/>
          <w:numId w:val="13"/>
        </w:numPr>
        <w:rPr>
          <w:rFonts w:asciiTheme="minorBidi" w:hAnsiTheme="minorBidi"/>
          <w:b/>
          <w:bCs/>
          <w:color w:val="000000" w:themeColor="text1"/>
          <w:sz w:val="24"/>
          <w:szCs w:val="24"/>
        </w:rPr>
      </w:pPr>
      <w:r>
        <w:rPr>
          <w:rFonts w:asciiTheme="minorBidi" w:hAnsiTheme="minorBidi"/>
          <w:b/>
          <w:bCs/>
          <w:color w:val="000000" w:themeColor="text1"/>
          <w:sz w:val="24"/>
          <w:szCs w:val="24"/>
        </w:rPr>
        <w:t xml:space="preserve">a)  </w:t>
      </w:r>
      <w:r w:rsidR="00942839" w:rsidRPr="00E63769">
        <w:rPr>
          <w:rFonts w:asciiTheme="minorBidi" w:hAnsiTheme="minorBidi"/>
          <w:b/>
          <w:bCs/>
          <w:color w:val="000000" w:themeColor="text1"/>
          <w:sz w:val="24"/>
          <w:szCs w:val="24"/>
        </w:rPr>
        <w:t>From the diagram and data below, calculate the initial fragmentation velocity (</w:t>
      </w:r>
      <w:r w:rsidR="00942839" w:rsidRPr="00E63769">
        <w:rPr>
          <w:rFonts w:asciiTheme="minorBidi" w:hAnsiTheme="minorBidi"/>
          <w:b/>
          <w:bCs/>
          <w:i/>
          <w:iCs/>
          <w:color w:val="000000" w:themeColor="text1"/>
          <w:sz w:val="24"/>
          <w:szCs w:val="24"/>
        </w:rPr>
        <w:t>V</w:t>
      </w:r>
      <w:r w:rsidR="00942839" w:rsidRPr="00E63769">
        <w:rPr>
          <w:rFonts w:asciiTheme="minorBidi" w:hAnsiTheme="minorBidi"/>
          <w:b/>
          <w:bCs/>
          <w:i/>
          <w:iCs/>
          <w:color w:val="000000" w:themeColor="text1"/>
          <w:sz w:val="24"/>
          <w:szCs w:val="24"/>
          <w:vertAlign w:val="subscript"/>
        </w:rPr>
        <w:t>o</w:t>
      </w:r>
      <w:r w:rsidR="00942839" w:rsidRPr="00E63769">
        <w:rPr>
          <w:rFonts w:asciiTheme="minorBidi" w:hAnsiTheme="minorBidi"/>
          <w:b/>
          <w:bCs/>
          <w:color w:val="000000" w:themeColor="text1"/>
          <w:sz w:val="24"/>
          <w:szCs w:val="24"/>
        </w:rPr>
        <w:t xml:space="preserve">) and </w:t>
      </w:r>
      <w:r w:rsidR="006B55C9" w:rsidRPr="00E63769">
        <w:rPr>
          <w:rFonts w:asciiTheme="minorBidi" w:hAnsiTheme="minorBidi"/>
          <w:b/>
          <w:bCs/>
          <w:color w:val="000000" w:themeColor="text1"/>
          <w:sz w:val="24"/>
          <w:szCs w:val="24"/>
        </w:rPr>
        <w:t xml:space="preserve">beam angle for a static </w:t>
      </w:r>
      <w:r w:rsidR="006B55C9" w:rsidRPr="00E63769">
        <w:rPr>
          <w:rFonts w:asciiTheme="minorBidi" w:hAnsiTheme="minorBidi"/>
          <w:b/>
          <w:bCs/>
          <w:color w:val="000000" w:themeColor="text1"/>
          <w:sz w:val="24"/>
          <w:szCs w:val="24"/>
          <w:u w:val="single"/>
        </w:rPr>
        <w:t>cylindrical warhead</w:t>
      </w:r>
      <w:r w:rsidR="006B55C9" w:rsidRPr="00E63769">
        <w:rPr>
          <w:rFonts w:asciiTheme="minorBidi" w:hAnsiTheme="minorBidi"/>
          <w:b/>
          <w:bCs/>
          <w:color w:val="000000" w:themeColor="text1"/>
          <w:sz w:val="24"/>
          <w:szCs w:val="24"/>
        </w:rPr>
        <w:t xml:space="preserve"> detonated from the </w:t>
      </w:r>
      <w:r w:rsidR="00C61255">
        <w:rPr>
          <w:rFonts w:asciiTheme="minorBidi" w:hAnsiTheme="minorBidi"/>
          <w:b/>
          <w:bCs/>
          <w:color w:val="000000" w:themeColor="text1"/>
          <w:sz w:val="24"/>
          <w:szCs w:val="24"/>
        </w:rPr>
        <w:t>centre</w:t>
      </w:r>
      <w:r w:rsidR="006B55C9" w:rsidRPr="00E63769">
        <w:rPr>
          <w:rFonts w:asciiTheme="minorBidi" w:hAnsiTheme="minorBidi"/>
          <w:b/>
          <w:bCs/>
          <w:color w:val="000000" w:themeColor="text1"/>
          <w:sz w:val="24"/>
          <w:szCs w:val="24"/>
        </w:rPr>
        <w:t>.</w:t>
      </w:r>
      <w:r w:rsidR="00886796" w:rsidRPr="00E63769">
        <w:rPr>
          <w:rFonts w:asciiTheme="minorBidi" w:hAnsiTheme="minorBidi"/>
          <w:b/>
          <w:bCs/>
          <w:color w:val="000000" w:themeColor="text1"/>
          <w:sz w:val="24"/>
          <w:szCs w:val="24"/>
        </w:rPr>
        <w:t xml:space="preserve"> </w:t>
      </w:r>
    </w:p>
    <w:p w14:paraId="6D77AC6D" w14:textId="77777777" w:rsidR="00A41185" w:rsidRDefault="00A41185" w:rsidP="00E63769">
      <w:pPr>
        <w:ind w:left="720"/>
        <w:rPr>
          <w:rFonts w:asciiTheme="minorBidi" w:hAnsiTheme="minorBidi"/>
          <w:b/>
          <w:bCs/>
          <w:color w:val="000000" w:themeColor="text1"/>
          <w:szCs w:val="24"/>
        </w:rPr>
      </w:pPr>
    </w:p>
    <w:p w14:paraId="6E0D921E" w14:textId="1EDC7FFF" w:rsidR="00A41185" w:rsidRDefault="00A41185" w:rsidP="00E63769">
      <w:pPr>
        <w:ind w:left="720"/>
        <w:rPr>
          <w:rFonts w:asciiTheme="minorBidi" w:hAnsiTheme="minorBidi"/>
          <w:b/>
          <w:bCs/>
          <w:color w:val="000000" w:themeColor="text1"/>
          <w:szCs w:val="24"/>
        </w:rPr>
      </w:pPr>
      <m:oMath>
        <m:r>
          <m:rPr>
            <m:sty m:val="bi"/>
          </m:rPr>
          <w:rPr>
            <w:rFonts w:ascii="Cambria Math" w:hAnsi="Cambria Math"/>
            <w:color w:val="000000" w:themeColor="text1"/>
            <w:sz w:val="32"/>
            <w:szCs w:val="32"/>
          </w:rPr>
          <m:t>ρ=</m:t>
        </m:r>
        <m:f>
          <m:fPr>
            <m:ctrlPr>
              <w:rPr>
                <w:rFonts w:ascii="Cambria Math" w:hAnsi="Cambria Math"/>
                <w:b/>
                <w:bCs/>
                <w:i/>
                <w:color w:val="000000" w:themeColor="text1"/>
                <w:sz w:val="32"/>
                <w:szCs w:val="32"/>
              </w:rPr>
            </m:ctrlPr>
          </m:fPr>
          <m:num>
            <m:r>
              <m:rPr>
                <m:sty m:val="bi"/>
              </m:rPr>
              <w:rPr>
                <w:rFonts w:ascii="Cambria Math" w:hAnsi="Cambria Math"/>
                <w:color w:val="000000" w:themeColor="text1"/>
                <w:sz w:val="32"/>
                <w:szCs w:val="32"/>
              </w:rPr>
              <m:t>m</m:t>
            </m:r>
          </m:num>
          <m:den>
            <m:r>
              <m:rPr>
                <m:sty m:val="bi"/>
              </m:rPr>
              <w:rPr>
                <w:rFonts w:ascii="Cambria Math" w:hAnsi="Cambria Math"/>
                <w:color w:val="000000" w:themeColor="text1"/>
                <w:sz w:val="32"/>
                <w:szCs w:val="32"/>
              </w:rPr>
              <m:t>v</m:t>
            </m:r>
          </m:den>
        </m:f>
      </m:oMath>
      <w:r w:rsidR="008136A7" w:rsidRPr="00E64B10">
        <w:rPr>
          <w:rFonts w:asciiTheme="minorBidi" w:hAnsiTheme="minorBidi"/>
          <w:b/>
          <w:bCs/>
          <w:color w:val="000000" w:themeColor="text1"/>
          <w:sz w:val="32"/>
          <w:szCs w:val="32"/>
        </w:rPr>
        <w:t xml:space="preserve">   </w:t>
      </w:r>
      <w:r w:rsidR="00641403">
        <w:rPr>
          <w:rFonts w:asciiTheme="minorBidi" w:hAnsiTheme="minorBidi"/>
          <w:b/>
          <w:bCs/>
          <w:color w:val="000000" w:themeColor="text1"/>
          <w:szCs w:val="24"/>
        </w:rPr>
        <w:t>R</w:t>
      </w:r>
      <w:r w:rsidR="008136A7">
        <w:rPr>
          <w:rFonts w:asciiTheme="minorBidi" w:hAnsiTheme="minorBidi"/>
          <w:b/>
          <w:bCs/>
          <w:color w:val="000000" w:themeColor="text1"/>
          <w:szCs w:val="24"/>
        </w:rPr>
        <w:t>elationship between density, mass and volume</w:t>
      </w:r>
    </w:p>
    <w:p w14:paraId="7D10B23B" w14:textId="77777777" w:rsidR="00612E98" w:rsidRDefault="00612E98" w:rsidP="00E63769">
      <w:pPr>
        <w:ind w:left="720"/>
        <w:rPr>
          <w:rFonts w:asciiTheme="minorBidi" w:hAnsiTheme="minorBidi"/>
          <w:b/>
          <w:bCs/>
          <w:color w:val="000000" w:themeColor="text1"/>
          <w:szCs w:val="24"/>
        </w:rPr>
      </w:pPr>
    </w:p>
    <w:p w14:paraId="084351CE" w14:textId="56CB740D" w:rsidR="006A04BE" w:rsidRDefault="002C7965" w:rsidP="00E63769">
      <w:pPr>
        <w:ind w:left="720"/>
        <w:rPr>
          <w:rFonts w:asciiTheme="minorBidi" w:hAnsiTheme="minorBidi"/>
          <w:b/>
          <w:bCs/>
          <w:color w:val="000000" w:themeColor="text1"/>
          <w:szCs w:val="24"/>
        </w:rPr>
      </w:pPr>
      <m:oMath>
        <m:r>
          <m:rPr>
            <m:sty m:val="bi"/>
          </m:rPr>
          <w:rPr>
            <w:rFonts w:ascii="Cambria Math" w:hAnsi="Cambria Math"/>
            <w:color w:val="000000" w:themeColor="text1"/>
            <w:sz w:val="36"/>
            <w:szCs w:val="36"/>
          </w:rPr>
          <m:t>π</m:t>
        </m:r>
        <m:sSup>
          <m:sSupPr>
            <m:ctrlPr>
              <w:rPr>
                <w:rFonts w:ascii="Cambria Math" w:hAnsi="Cambria Math"/>
                <w:b/>
                <w:bCs/>
                <w:i/>
                <w:color w:val="000000" w:themeColor="text1"/>
                <w:sz w:val="36"/>
                <w:szCs w:val="36"/>
              </w:rPr>
            </m:ctrlPr>
          </m:sSupPr>
          <m:e>
            <m:r>
              <m:rPr>
                <m:sty m:val="bi"/>
              </m:rPr>
              <w:rPr>
                <w:rFonts w:ascii="Cambria Math" w:hAnsi="Cambria Math"/>
                <w:color w:val="000000" w:themeColor="text1"/>
                <w:sz w:val="36"/>
                <w:szCs w:val="36"/>
              </w:rPr>
              <m:t>r</m:t>
            </m:r>
          </m:e>
          <m:sup>
            <m:r>
              <m:rPr>
                <m:sty m:val="bi"/>
              </m:rPr>
              <w:rPr>
                <w:rFonts w:ascii="Cambria Math" w:hAnsi="Cambria Math"/>
                <w:color w:val="000000" w:themeColor="text1"/>
                <w:sz w:val="36"/>
                <w:szCs w:val="36"/>
              </w:rPr>
              <m:t>2</m:t>
            </m:r>
          </m:sup>
        </m:sSup>
        <m:r>
          <m:rPr>
            <m:sty m:val="bi"/>
          </m:rPr>
          <w:rPr>
            <w:rFonts w:ascii="Cambria Math" w:hAnsi="Cambria Math"/>
            <w:color w:val="000000" w:themeColor="text1"/>
            <w:sz w:val="36"/>
            <w:szCs w:val="36"/>
          </w:rPr>
          <m:t>l</m:t>
        </m:r>
      </m:oMath>
      <w:r>
        <w:rPr>
          <w:rFonts w:asciiTheme="minorBidi" w:hAnsiTheme="minorBidi"/>
          <w:b/>
          <w:bCs/>
          <w:color w:val="000000" w:themeColor="text1"/>
          <w:szCs w:val="24"/>
        </w:rPr>
        <w:t xml:space="preserve"> </w:t>
      </w:r>
      <w:r w:rsidR="009F60F1">
        <w:rPr>
          <w:rFonts w:asciiTheme="minorBidi" w:hAnsiTheme="minorBidi"/>
          <w:b/>
          <w:bCs/>
          <w:color w:val="000000" w:themeColor="text1"/>
          <w:szCs w:val="24"/>
        </w:rPr>
        <w:t xml:space="preserve">   Equation to describe the volume of a cylinder</w:t>
      </w:r>
    </w:p>
    <w:p w14:paraId="10DAA9AE" w14:textId="6644A637" w:rsidR="006A04BE" w:rsidRDefault="00056E18" w:rsidP="00E63769">
      <w:pPr>
        <w:ind w:left="644"/>
        <w:rPr>
          <w:rFonts w:asciiTheme="minorBidi" w:hAnsiTheme="minorBidi"/>
          <w:b/>
          <w:bCs/>
          <w:color w:val="000000" w:themeColor="text1"/>
          <w:szCs w:val="24"/>
        </w:rPr>
      </w:pPr>
      <m:oMath>
        <m:sSub>
          <m:sSubPr>
            <m:ctrlPr>
              <w:rPr>
                <w:rFonts w:ascii="Cambria Math" w:hAnsi="Cambria Math"/>
                <w:b/>
                <w:bCs/>
                <w:i/>
                <w:iCs/>
                <w:color w:val="000000" w:themeColor="text1"/>
                <w:sz w:val="32"/>
                <w:szCs w:val="32"/>
                <w:lang w:val="en-US"/>
              </w:rPr>
            </m:ctrlPr>
          </m:sSubPr>
          <m:e>
            <m:r>
              <m:rPr>
                <m:sty m:val="bi"/>
              </m:rPr>
              <w:rPr>
                <w:rFonts w:ascii="Cambria Math" w:hAnsi="Cambria Math"/>
                <w:color w:val="000000" w:themeColor="text1"/>
                <w:sz w:val="32"/>
                <w:szCs w:val="32"/>
              </w:rPr>
              <m:t>V</m:t>
            </m:r>
          </m:e>
          <m:sub>
            <m:r>
              <m:rPr>
                <m:sty m:val="bi"/>
              </m:rPr>
              <w:rPr>
                <w:rFonts w:ascii="Cambria Math" w:hAnsi="Cambria Math"/>
                <w:color w:val="000000" w:themeColor="text1"/>
                <w:sz w:val="32"/>
                <w:szCs w:val="32"/>
              </w:rPr>
              <m:t>o</m:t>
            </m:r>
          </m:sub>
        </m:sSub>
        <m:r>
          <m:rPr>
            <m:sty m:val="bi"/>
          </m:rPr>
          <w:rPr>
            <w:rFonts w:ascii="Cambria Math" w:hAnsi="Cambria Math"/>
            <w:color w:val="000000" w:themeColor="text1"/>
            <w:sz w:val="32"/>
            <w:szCs w:val="32"/>
          </w:rPr>
          <m:t>=</m:t>
        </m:r>
        <m:rad>
          <m:radPr>
            <m:degHide m:val="1"/>
            <m:ctrlPr>
              <w:rPr>
                <w:rFonts w:ascii="Cambria Math" w:hAnsi="Cambria Math"/>
                <w:b/>
                <w:bCs/>
                <w:i/>
                <w:iCs/>
                <w:color w:val="000000" w:themeColor="text1"/>
                <w:sz w:val="32"/>
                <w:szCs w:val="32"/>
              </w:rPr>
            </m:ctrlPr>
          </m:radPr>
          <m:deg/>
          <m:e>
            <m:r>
              <m:rPr>
                <m:sty m:val="bi"/>
              </m:rPr>
              <w:rPr>
                <w:rFonts w:ascii="Cambria Math" w:hAnsi="Cambria Math"/>
                <w:color w:val="000000" w:themeColor="text1"/>
                <w:sz w:val="32"/>
                <w:szCs w:val="32"/>
              </w:rPr>
              <m:t>2</m:t>
            </m:r>
            <m:r>
              <m:rPr>
                <m:sty m:val="bi"/>
              </m:rPr>
              <w:rPr>
                <w:rFonts w:ascii="Cambria Math" w:hAnsi="Cambria Math"/>
                <w:color w:val="000000" w:themeColor="text1"/>
                <w:sz w:val="32"/>
                <w:szCs w:val="32"/>
              </w:rPr>
              <m:t>E</m:t>
            </m:r>
          </m:e>
        </m:rad>
        <m:sSup>
          <m:sSupPr>
            <m:ctrlPr>
              <w:rPr>
                <w:rFonts w:ascii="Cambria Math" w:hAnsi="Cambria Math"/>
                <w:b/>
                <w:bCs/>
                <w:i/>
                <w:iCs/>
                <w:color w:val="000000" w:themeColor="text1"/>
                <w:sz w:val="32"/>
                <w:szCs w:val="32"/>
              </w:rPr>
            </m:ctrlPr>
          </m:sSupPr>
          <m:e>
            <m:d>
              <m:dPr>
                <m:ctrlPr>
                  <w:rPr>
                    <w:rFonts w:ascii="Cambria Math" w:hAnsi="Cambria Math"/>
                    <w:b/>
                    <w:bCs/>
                    <w:i/>
                    <w:iCs/>
                    <w:color w:val="000000" w:themeColor="text1"/>
                    <w:sz w:val="32"/>
                    <w:szCs w:val="32"/>
                  </w:rPr>
                </m:ctrlPr>
              </m:dPr>
              <m:e>
                <m:f>
                  <m:fPr>
                    <m:ctrlPr>
                      <w:rPr>
                        <w:rFonts w:ascii="Cambria Math" w:hAnsi="Cambria Math"/>
                        <w:b/>
                        <w:bCs/>
                        <w:i/>
                        <w:iCs/>
                        <w:color w:val="000000" w:themeColor="text1"/>
                        <w:sz w:val="32"/>
                        <w:szCs w:val="32"/>
                      </w:rPr>
                    </m:ctrlPr>
                  </m:fPr>
                  <m:num>
                    <m:r>
                      <m:rPr>
                        <m:sty m:val="bi"/>
                      </m:rPr>
                      <w:rPr>
                        <w:rFonts w:ascii="Cambria Math" w:hAnsi="Cambria Math"/>
                        <w:color w:val="000000" w:themeColor="text1"/>
                        <w:sz w:val="32"/>
                        <w:szCs w:val="32"/>
                      </w:rPr>
                      <m:t>M</m:t>
                    </m:r>
                  </m:num>
                  <m:den>
                    <m:r>
                      <m:rPr>
                        <m:sty m:val="bi"/>
                      </m:rPr>
                      <w:rPr>
                        <w:rFonts w:ascii="Cambria Math" w:hAnsi="Cambria Math"/>
                        <w:color w:val="000000" w:themeColor="text1"/>
                        <w:sz w:val="32"/>
                        <w:szCs w:val="32"/>
                      </w:rPr>
                      <m:t>C</m:t>
                    </m:r>
                  </m:den>
                </m:f>
                <m:r>
                  <m:rPr>
                    <m:sty m:val="bi"/>
                  </m:rPr>
                  <w:rPr>
                    <w:rFonts w:ascii="Cambria Math" w:hAnsi="Cambria Math"/>
                    <w:color w:val="000000" w:themeColor="text1"/>
                    <w:sz w:val="32"/>
                    <w:szCs w:val="32"/>
                  </w:rPr>
                  <m:t>+0.5</m:t>
                </m:r>
              </m:e>
            </m:d>
          </m:e>
          <m:sup>
            <m:r>
              <m:rPr>
                <m:sty m:val="bi"/>
              </m:rPr>
              <w:rPr>
                <w:rFonts w:ascii="Cambria Math" w:hAnsi="Cambria Math"/>
                <w:color w:val="000000" w:themeColor="text1"/>
                <w:sz w:val="32"/>
                <w:szCs w:val="32"/>
              </w:rPr>
              <m:t>-0.5</m:t>
            </m:r>
          </m:sup>
        </m:sSup>
      </m:oMath>
      <w:r w:rsidR="00B030DF">
        <w:rPr>
          <w:rFonts w:asciiTheme="minorBidi" w:hAnsiTheme="minorBidi"/>
          <w:b/>
          <w:bCs/>
          <w:iCs/>
          <w:color w:val="000000" w:themeColor="text1"/>
          <w:szCs w:val="24"/>
        </w:rPr>
        <w:t>Gurney Equation for a Cylinder</w:t>
      </w:r>
    </w:p>
    <w:p w14:paraId="5210B126" w14:textId="77777777" w:rsidR="0015335E" w:rsidRDefault="0015335E" w:rsidP="00E63769">
      <w:pPr>
        <w:ind w:left="360"/>
        <w:rPr>
          <w:rFonts w:asciiTheme="minorBidi" w:hAnsiTheme="minorBidi" w:cstheme="minorBidi"/>
          <w:color w:val="000000" w:themeColor="text1"/>
        </w:rPr>
      </w:pPr>
    </w:p>
    <w:p w14:paraId="0DCD3127" w14:textId="240CBCCC" w:rsidR="00965843" w:rsidRPr="003359CA" w:rsidRDefault="003359CA" w:rsidP="00E63769">
      <w:pPr>
        <w:ind w:left="360" w:firstLine="426"/>
        <w:rPr>
          <w:rFonts w:asciiTheme="minorBidi" w:hAnsiTheme="minorBidi" w:cstheme="minorBidi"/>
          <w:b/>
          <w:bCs/>
          <w:iCs/>
          <w:color w:val="000000" w:themeColor="text1"/>
          <w:szCs w:val="24"/>
        </w:rPr>
      </w:pPr>
      <m:oMath>
        <m:r>
          <m:rPr>
            <m:sty m:val="bi"/>
          </m:rPr>
          <w:rPr>
            <w:rFonts w:ascii="Cambria Math" w:hAnsi="Cambria Math" w:cstheme="minorBidi"/>
            <w:color w:val="000000" w:themeColor="text1"/>
            <w:sz w:val="32"/>
            <w:szCs w:val="32"/>
            <w:lang w:val="en-US"/>
          </w:rPr>
          <m:t>θ</m:t>
        </m:r>
        <m:r>
          <m:rPr>
            <m:sty m:val="bi"/>
          </m:rPr>
          <w:rPr>
            <w:rFonts w:ascii="Cambria Math" w:hAnsi="Cambria Math" w:cstheme="minorBidi"/>
            <w:color w:val="000000" w:themeColor="text1"/>
            <w:sz w:val="32"/>
            <w:szCs w:val="32"/>
          </w:rPr>
          <m:t>=</m:t>
        </m:r>
        <m:func>
          <m:funcPr>
            <m:ctrlPr>
              <w:rPr>
                <w:rFonts w:ascii="Cambria Math" w:hAnsi="Cambria Math" w:cstheme="minorBidi"/>
                <w:b/>
                <w:bCs/>
                <w:i/>
                <w:iCs/>
                <w:color w:val="000000" w:themeColor="text1"/>
                <w:sz w:val="32"/>
                <w:szCs w:val="32"/>
              </w:rPr>
            </m:ctrlPr>
          </m:funcPr>
          <m:fName>
            <m:sSup>
              <m:sSupPr>
                <m:ctrlPr>
                  <w:rPr>
                    <w:rFonts w:ascii="Cambria Math" w:hAnsi="Cambria Math" w:cstheme="minorBidi"/>
                    <w:b/>
                    <w:bCs/>
                    <w:i/>
                    <w:iCs/>
                    <w:color w:val="000000" w:themeColor="text1"/>
                    <w:sz w:val="32"/>
                    <w:szCs w:val="32"/>
                  </w:rPr>
                </m:ctrlPr>
              </m:sSupPr>
              <m:e>
                <m:r>
                  <m:rPr>
                    <m:sty m:val="b"/>
                  </m:rPr>
                  <w:rPr>
                    <w:rFonts w:ascii="Cambria Math" w:hAnsi="Cambria Math" w:cstheme="minorBidi"/>
                    <w:color w:val="000000" w:themeColor="text1"/>
                    <w:sz w:val="32"/>
                    <w:szCs w:val="32"/>
                  </w:rPr>
                  <m:t>sin</m:t>
                </m:r>
              </m:e>
              <m:sup>
                <m:r>
                  <m:rPr>
                    <m:sty m:val="bi"/>
                  </m:rPr>
                  <w:rPr>
                    <w:rFonts w:ascii="Cambria Math" w:hAnsi="Cambria Math" w:cstheme="minorBidi"/>
                    <w:color w:val="000000" w:themeColor="text1"/>
                    <w:sz w:val="32"/>
                    <w:szCs w:val="32"/>
                  </w:rPr>
                  <m:t>-1</m:t>
                </m:r>
              </m:sup>
            </m:sSup>
          </m:fName>
          <m:e>
            <m:d>
              <m:dPr>
                <m:begChr m:val="{"/>
                <m:endChr m:val="}"/>
                <m:ctrlPr>
                  <w:rPr>
                    <w:rFonts w:ascii="Cambria Math" w:hAnsi="Cambria Math" w:cstheme="minorBidi"/>
                    <w:b/>
                    <w:bCs/>
                    <w:i/>
                    <w:iCs/>
                    <w:color w:val="000000" w:themeColor="text1"/>
                    <w:sz w:val="32"/>
                    <w:szCs w:val="32"/>
                  </w:rPr>
                </m:ctrlPr>
              </m:dPr>
              <m:e>
                <m:d>
                  <m:dPr>
                    <m:ctrlPr>
                      <w:rPr>
                        <w:rFonts w:ascii="Cambria Math" w:hAnsi="Cambria Math" w:cstheme="minorBidi"/>
                        <w:b/>
                        <w:bCs/>
                        <w:i/>
                        <w:iCs/>
                        <w:color w:val="000000" w:themeColor="text1"/>
                        <w:sz w:val="32"/>
                        <w:szCs w:val="32"/>
                      </w:rPr>
                    </m:ctrlPr>
                  </m:dPr>
                  <m:e>
                    <m:sSub>
                      <m:sSubPr>
                        <m:ctrlPr>
                          <w:rPr>
                            <w:rFonts w:ascii="Cambria Math" w:hAnsi="Cambria Math" w:cstheme="minorBidi"/>
                            <w:b/>
                            <w:bCs/>
                            <w:i/>
                            <w:iCs/>
                            <w:color w:val="000000" w:themeColor="text1"/>
                            <w:sz w:val="32"/>
                            <w:szCs w:val="32"/>
                          </w:rPr>
                        </m:ctrlPr>
                      </m:sSubPr>
                      <m:e>
                        <m:r>
                          <m:rPr>
                            <m:sty m:val="bi"/>
                          </m:rPr>
                          <w:rPr>
                            <w:rFonts w:ascii="Cambria Math" w:hAnsi="Cambria Math" w:cstheme="minorBidi"/>
                            <w:color w:val="000000" w:themeColor="text1"/>
                            <w:sz w:val="32"/>
                            <w:szCs w:val="32"/>
                          </w:rPr>
                          <m:t>V</m:t>
                        </m:r>
                      </m:e>
                      <m:sub>
                        <m:r>
                          <m:rPr>
                            <m:sty m:val="bi"/>
                          </m:rPr>
                          <w:rPr>
                            <w:rFonts w:ascii="Cambria Math" w:hAnsi="Cambria Math" w:cstheme="minorBidi"/>
                            <w:color w:val="000000" w:themeColor="text1"/>
                            <w:sz w:val="32"/>
                            <w:szCs w:val="32"/>
                          </w:rPr>
                          <m:t>o</m:t>
                        </m:r>
                      </m:sub>
                    </m:sSub>
                    <m:func>
                      <m:funcPr>
                        <m:ctrlPr>
                          <w:rPr>
                            <w:rFonts w:ascii="Cambria Math" w:hAnsi="Cambria Math" w:cstheme="minorBidi"/>
                            <w:b/>
                            <w:bCs/>
                            <w:i/>
                            <w:iCs/>
                            <w:color w:val="000000" w:themeColor="text1"/>
                            <w:sz w:val="32"/>
                            <w:szCs w:val="32"/>
                          </w:rPr>
                        </m:ctrlPr>
                      </m:funcPr>
                      <m:fName>
                        <m:r>
                          <m:rPr>
                            <m:sty m:val="b"/>
                          </m:rPr>
                          <w:rPr>
                            <w:rFonts w:ascii="Cambria Math" w:hAnsi="Cambria Math" w:cstheme="minorBidi"/>
                            <w:color w:val="000000" w:themeColor="text1"/>
                            <w:sz w:val="32"/>
                            <w:szCs w:val="32"/>
                          </w:rPr>
                          <m:t>cos</m:t>
                        </m:r>
                      </m:fName>
                      <m:e>
                        <m:r>
                          <m:rPr>
                            <m:sty m:val="bi"/>
                          </m:rPr>
                          <w:rPr>
                            <w:rFonts w:ascii="Cambria Math" w:hAnsi="Cambria Math" w:cstheme="minorBidi"/>
                            <w:color w:val="000000" w:themeColor="text1"/>
                            <w:sz w:val="32"/>
                            <w:szCs w:val="32"/>
                          </w:rPr>
                          <m:t>∝</m:t>
                        </m:r>
                      </m:e>
                    </m:func>
                  </m:e>
                </m:d>
                <m:r>
                  <m:rPr>
                    <m:sty m:val="bi"/>
                  </m:rPr>
                  <w:rPr>
                    <w:rFonts w:ascii="Cambria Math" w:hAnsi="Cambria Math" w:cstheme="minorBidi"/>
                    <w:color w:val="000000" w:themeColor="text1"/>
                    <w:sz w:val="32"/>
                    <w:szCs w:val="32"/>
                  </w:rPr>
                  <m:t>/2</m:t>
                </m:r>
                <m:r>
                  <m:rPr>
                    <m:sty m:val="bi"/>
                  </m:rPr>
                  <w:rPr>
                    <w:rFonts w:ascii="Cambria Math" w:hAnsi="Cambria Math" w:cstheme="minorBidi"/>
                    <w:color w:val="000000" w:themeColor="text1"/>
                    <w:sz w:val="32"/>
                    <w:szCs w:val="32"/>
                  </w:rPr>
                  <m:t>D</m:t>
                </m:r>
              </m:e>
            </m:d>
          </m:e>
        </m:func>
      </m:oMath>
      <w:r w:rsidR="00E64B10" w:rsidRPr="009F60F1">
        <w:rPr>
          <w:rFonts w:asciiTheme="minorBidi" w:hAnsiTheme="minorBidi" w:cstheme="minorBidi"/>
          <w:b/>
          <w:bCs/>
          <w:iCs/>
          <w:color w:val="000000" w:themeColor="text1"/>
          <w:sz w:val="28"/>
          <w:szCs w:val="28"/>
        </w:rPr>
        <w:t xml:space="preserve"> </w:t>
      </w:r>
      <w:r w:rsidR="00E64B10" w:rsidRPr="003359CA">
        <w:rPr>
          <w:rFonts w:asciiTheme="minorBidi" w:hAnsiTheme="minorBidi" w:cstheme="minorBidi"/>
          <w:b/>
          <w:bCs/>
          <w:iCs/>
          <w:color w:val="000000" w:themeColor="text1"/>
          <w:szCs w:val="24"/>
        </w:rPr>
        <w:t xml:space="preserve">Equation to </w:t>
      </w:r>
      <w:r>
        <w:rPr>
          <w:rFonts w:asciiTheme="minorBidi" w:hAnsiTheme="minorBidi" w:cstheme="minorBidi"/>
          <w:b/>
          <w:bCs/>
          <w:iCs/>
          <w:color w:val="000000" w:themeColor="text1"/>
          <w:szCs w:val="24"/>
        </w:rPr>
        <w:t>determine Taylor Angle</w:t>
      </w:r>
    </w:p>
    <w:p w14:paraId="245371F6" w14:textId="77777777" w:rsidR="00A959FE" w:rsidRDefault="00A959FE" w:rsidP="006C005B">
      <w:pPr>
        <w:rPr>
          <w:rFonts w:asciiTheme="minorBidi" w:hAnsiTheme="minorBidi" w:cstheme="minorBidi"/>
          <w:iCs/>
          <w:color w:val="000000" w:themeColor="text1"/>
          <w:sz w:val="36"/>
          <w:szCs w:val="24"/>
        </w:rPr>
      </w:pPr>
    </w:p>
    <w:tbl>
      <w:tblPr>
        <w:tblStyle w:val="TableGrid"/>
        <w:tblW w:w="0" w:type="auto"/>
        <w:tblLook w:val="04A0" w:firstRow="1" w:lastRow="0" w:firstColumn="1" w:lastColumn="0" w:noHBand="0" w:noVBand="1"/>
      </w:tblPr>
      <w:tblGrid>
        <w:gridCol w:w="4508"/>
        <w:gridCol w:w="4509"/>
      </w:tblGrid>
      <w:tr w:rsidR="00714FC9" w14:paraId="13B67DF4" w14:textId="77777777" w:rsidTr="00714FC9">
        <w:tc>
          <w:tcPr>
            <w:tcW w:w="4508" w:type="dxa"/>
          </w:tcPr>
          <w:p w14:paraId="305891E8" w14:textId="1E89B7AC" w:rsidR="00714FC9" w:rsidRDefault="00714FC9" w:rsidP="006C005B">
            <w:pPr>
              <w:rPr>
                <w:rFonts w:asciiTheme="minorBidi" w:hAnsiTheme="minorBidi" w:cstheme="minorBidi"/>
                <w:color w:val="000000" w:themeColor="text1"/>
              </w:rPr>
            </w:pPr>
            <w:r>
              <w:rPr>
                <w:rFonts w:asciiTheme="minorBidi" w:hAnsiTheme="minorBidi" w:cstheme="minorBidi"/>
                <w:color w:val="000000" w:themeColor="text1"/>
              </w:rPr>
              <w:t xml:space="preserve">Case </w:t>
            </w:r>
            <w:r w:rsidR="003461B2">
              <w:rPr>
                <w:rFonts w:asciiTheme="minorBidi" w:hAnsiTheme="minorBidi" w:cstheme="minorBidi"/>
                <w:color w:val="000000" w:themeColor="text1"/>
              </w:rPr>
              <w:t>m</w:t>
            </w:r>
            <w:r>
              <w:rPr>
                <w:rFonts w:asciiTheme="minorBidi" w:hAnsiTheme="minorBidi" w:cstheme="minorBidi"/>
                <w:color w:val="000000" w:themeColor="text1"/>
              </w:rPr>
              <w:t>ater</w:t>
            </w:r>
            <w:r w:rsidR="00C82ED0">
              <w:rPr>
                <w:rFonts w:asciiTheme="minorBidi" w:hAnsiTheme="minorBidi" w:cstheme="minorBidi"/>
                <w:color w:val="000000" w:themeColor="text1"/>
              </w:rPr>
              <w:t>ial density</w:t>
            </w:r>
            <w:r w:rsidR="002B5FF9">
              <w:rPr>
                <w:rFonts w:asciiTheme="minorBidi" w:hAnsiTheme="minorBidi" w:cstheme="minorBidi"/>
                <w:color w:val="000000" w:themeColor="text1"/>
              </w:rPr>
              <w:t xml:space="preserve"> (steel)</w:t>
            </w:r>
          </w:p>
        </w:tc>
        <w:tc>
          <w:tcPr>
            <w:tcW w:w="4509" w:type="dxa"/>
          </w:tcPr>
          <w:p w14:paraId="50E24679" w14:textId="1FCD7269" w:rsidR="00714FC9" w:rsidRDefault="00714FC9" w:rsidP="006C005B">
            <w:pPr>
              <w:rPr>
                <w:rFonts w:asciiTheme="minorBidi" w:hAnsiTheme="minorBidi" w:cstheme="minorBidi"/>
                <w:color w:val="000000" w:themeColor="text1"/>
              </w:rPr>
            </w:pPr>
            <w:r>
              <w:rPr>
                <w:rFonts w:asciiTheme="minorBidi" w:hAnsiTheme="minorBidi" w:cstheme="minorBidi"/>
                <w:color w:val="000000" w:themeColor="text1"/>
              </w:rPr>
              <w:t>78</w:t>
            </w:r>
            <w:r w:rsidR="007A6137">
              <w:rPr>
                <w:rFonts w:asciiTheme="minorBidi" w:hAnsiTheme="minorBidi" w:cstheme="minorBidi"/>
                <w:color w:val="000000" w:themeColor="text1"/>
              </w:rPr>
              <w:t>5</w:t>
            </w:r>
            <w:r>
              <w:rPr>
                <w:rFonts w:asciiTheme="minorBidi" w:hAnsiTheme="minorBidi" w:cstheme="minorBidi"/>
                <w:color w:val="000000" w:themeColor="text1"/>
              </w:rPr>
              <w:t>0 kg m</w:t>
            </w:r>
            <w:r w:rsidRPr="002F6456">
              <w:rPr>
                <w:rFonts w:asciiTheme="minorBidi" w:hAnsiTheme="minorBidi" w:cstheme="minorBidi"/>
                <w:color w:val="000000" w:themeColor="text1"/>
                <w:vertAlign w:val="superscript"/>
              </w:rPr>
              <w:t>-3</w:t>
            </w:r>
          </w:p>
        </w:tc>
      </w:tr>
      <w:tr w:rsidR="00714FC9" w14:paraId="75B8F320" w14:textId="77777777" w:rsidTr="00714FC9">
        <w:tc>
          <w:tcPr>
            <w:tcW w:w="4508" w:type="dxa"/>
          </w:tcPr>
          <w:p w14:paraId="5B0AC5FE" w14:textId="35FF87EF" w:rsidR="00714FC9" w:rsidRDefault="002F6456" w:rsidP="006C005B">
            <w:pPr>
              <w:rPr>
                <w:rFonts w:asciiTheme="minorBidi" w:hAnsiTheme="minorBidi" w:cstheme="minorBidi"/>
                <w:color w:val="000000" w:themeColor="text1"/>
              </w:rPr>
            </w:pPr>
            <w:r>
              <w:rPr>
                <w:rFonts w:asciiTheme="minorBidi" w:hAnsiTheme="minorBidi" w:cstheme="minorBidi"/>
                <w:color w:val="000000" w:themeColor="text1"/>
              </w:rPr>
              <w:t xml:space="preserve">Explosive </w:t>
            </w:r>
            <w:r w:rsidR="00C82ED0">
              <w:rPr>
                <w:rFonts w:asciiTheme="minorBidi" w:hAnsiTheme="minorBidi" w:cstheme="minorBidi"/>
                <w:color w:val="000000" w:themeColor="text1"/>
              </w:rPr>
              <w:t>density</w:t>
            </w:r>
          </w:p>
        </w:tc>
        <w:tc>
          <w:tcPr>
            <w:tcW w:w="4509" w:type="dxa"/>
          </w:tcPr>
          <w:p w14:paraId="475A7EA2" w14:textId="42998296" w:rsidR="00714FC9" w:rsidRDefault="002F6456" w:rsidP="006C005B">
            <w:pPr>
              <w:rPr>
                <w:rFonts w:asciiTheme="minorBidi" w:hAnsiTheme="minorBidi" w:cstheme="minorBidi"/>
                <w:color w:val="000000" w:themeColor="text1"/>
              </w:rPr>
            </w:pPr>
            <w:r>
              <w:rPr>
                <w:rFonts w:asciiTheme="minorBidi" w:hAnsiTheme="minorBidi" w:cstheme="minorBidi"/>
                <w:color w:val="000000" w:themeColor="text1"/>
              </w:rPr>
              <w:t>1</w:t>
            </w:r>
            <w:r w:rsidR="007A6137">
              <w:rPr>
                <w:rFonts w:asciiTheme="minorBidi" w:hAnsiTheme="minorBidi" w:cstheme="minorBidi"/>
                <w:color w:val="000000" w:themeColor="text1"/>
              </w:rPr>
              <w:t>89</w:t>
            </w:r>
            <w:r>
              <w:rPr>
                <w:rFonts w:asciiTheme="minorBidi" w:hAnsiTheme="minorBidi" w:cstheme="minorBidi"/>
                <w:color w:val="000000" w:themeColor="text1"/>
              </w:rPr>
              <w:t>0 kg m</w:t>
            </w:r>
            <w:r w:rsidRPr="002F6456">
              <w:rPr>
                <w:rFonts w:asciiTheme="minorBidi" w:hAnsiTheme="minorBidi" w:cstheme="minorBidi"/>
                <w:color w:val="000000" w:themeColor="text1"/>
                <w:vertAlign w:val="superscript"/>
              </w:rPr>
              <w:t>-3</w:t>
            </w:r>
          </w:p>
        </w:tc>
      </w:tr>
      <w:tr w:rsidR="00714FC9" w14:paraId="2A6306B8" w14:textId="77777777" w:rsidTr="00714FC9">
        <w:tc>
          <w:tcPr>
            <w:tcW w:w="4508" w:type="dxa"/>
          </w:tcPr>
          <w:p w14:paraId="53541081" w14:textId="55E4D0A1" w:rsidR="00714FC9" w:rsidRDefault="002F6456" w:rsidP="006C005B">
            <w:pPr>
              <w:rPr>
                <w:rFonts w:asciiTheme="minorBidi" w:hAnsiTheme="minorBidi" w:cstheme="minorBidi"/>
                <w:color w:val="000000" w:themeColor="text1"/>
              </w:rPr>
            </w:pPr>
            <w:r>
              <w:rPr>
                <w:rFonts w:asciiTheme="minorBidi" w:hAnsiTheme="minorBidi" w:cstheme="minorBidi"/>
                <w:color w:val="000000" w:themeColor="text1"/>
              </w:rPr>
              <w:t xml:space="preserve">Gurney Constant </w:t>
            </w:r>
            <m:oMath>
              <m:rad>
                <m:radPr>
                  <m:degHide m:val="1"/>
                  <m:ctrlPr>
                    <w:rPr>
                      <w:rFonts w:ascii="Cambria Math" w:hAnsi="Cambria Math" w:cstheme="minorBidi"/>
                      <w:i/>
                      <w:color w:val="000000" w:themeColor="text1"/>
                    </w:rPr>
                  </m:ctrlPr>
                </m:radPr>
                <m:deg/>
                <m:e>
                  <m:r>
                    <w:rPr>
                      <w:rFonts w:ascii="Cambria Math" w:hAnsi="Cambria Math" w:cstheme="minorBidi"/>
                      <w:color w:val="000000" w:themeColor="text1"/>
                    </w:rPr>
                    <m:t>2E</m:t>
                  </m:r>
                </m:e>
              </m:rad>
            </m:oMath>
          </w:p>
        </w:tc>
        <w:tc>
          <w:tcPr>
            <w:tcW w:w="4509" w:type="dxa"/>
          </w:tcPr>
          <w:p w14:paraId="5B0A04B2" w14:textId="5053024C" w:rsidR="00714FC9" w:rsidRDefault="002B704F" w:rsidP="006C005B">
            <w:pPr>
              <w:rPr>
                <w:rFonts w:asciiTheme="minorBidi" w:hAnsiTheme="minorBidi" w:cstheme="minorBidi"/>
                <w:color w:val="000000" w:themeColor="text1"/>
              </w:rPr>
            </w:pPr>
            <w:r>
              <w:rPr>
                <w:rFonts w:asciiTheme="minorBidi" w:hAnsiTheme="minorBidi" w:cstheme="minorBidi"/>
                <w:color w:val="000000" w:themeColor="text1"/>
              </w:rPr>
              <w:t>2</w:t>
            </w:r>
            <w:r w:rsidR="007A6137">
              <w:rPr>
                <w:rFonts w:asciiTheme="minorBidi" w:hAnsiTheme="minorBidi" w:cstheme="minorBidi"/>
                <w:color w:val="000000" w:themeColor="text1"/>
              </w:rPr>
              <w:t>8</w:t>
            </w:r>
            <w:r w:rsidR="00670CEE">
              <w:rPr>
                <w:rFonts w:asciiTheme="minorBidi" w:hAnsiTheme="minorBidi" w:cstheme="minorBidi"/>
                <w:color w:val="000000" w:themeColor="text1"/>
              </w:rPr>
              <w:t>60</w:t>
            </w:r>
            <w:r>
              <w:rPr>
                <w:rFonts w:asciiTheme="minorBidi" w:hAnsiTheme="minorBidi" w:cstheme="minorBidi"/>
                <w:color w:val="000000" w:themeColor="text1"/>
              </w:rPr>
              <w:t xml:space="preserve"> ms</w:t>
            </w:r>
            <w:r w:rsidRPr="002B704F">
              <w:rPr>
                <w:rFonts w:asciiTheme="minorBidi" w:hAnsiTheme="minorBidi" w:cstheme="minorBidi"/>
                <w:color w:val="000000" w:themeColor="text1"/>
                <w:vertAlign w:val="superscript"/>
              </w:rPr>
              <w:t>-1</w:t>
            </w:r>
          </w:p>
        </w:tc>
      </w:tr>
      <w:tr w:rsidR="00714FC9" w14:paraId="1BBAF92C" w14:textId="77777777" w:rsidTr="00714FC9">
        <w:tc>
          <w:tcPr>
            <w:tcW w:w="4508" w:type="dxa"/>
          </w:tcPr>
          <w:p w14:paraId="34058375" w14:textId="44EBEC25" w:rsidR="00714FC9" w:rsidRDefault="00E03FFB" w:rsidP="006C005B">
            <w:pPr>
              <w:rPr>
                <w:rFonts w:asciiTheme="minorBidi" w:hAnsiTheme="minorBidi" w:cstheme="minorBidi"/>
                <w:color w:val="000000" w:themeColor="text1"/>
              </w:rPr>
            </w:pPr>
            <w:r>
              <w:rPr>
                <w:rFonts w:asciiTheme="minorBidi" w:hAnsiTheme="minorBidi" w:cstheme="minorBidi"/>
                <w:color w:val="000000" w:themeColor="text1"/>
              </w:rPr>
              <w:t>Initial fragment velocity V</w:t>
            </w:r>
            <w:r w:rsidRPr="00E03FFB">
              <w:rPr>
                <w:rFonts w:asciiTheme="minorBidi" w:hAnsiTheme="minorBidi" w:cstheme="minorBidi"/>
                <w:color w:val="000000" w:themeColor="text1"/>
                <w:vertAlign w:val="subscript"/>
              </w:rPr>
              <w:t>o</w:t>
            </w:r>
          </w:p>
        </w:tc>
        <w:tc>
          <w:tcPr>
            <w:tcW w:w="4509" w:type="dxa"/>
          </w:tcPr>
          <w:p w14:paraId="5290E556" w14:textId="09E4A678" w:rsidR="00714FC9" w:rsidRDefault="00E03FFB" w:rsidP="006C005B">
            <w:pPr>
              <w:rPr>
                <w:rFonts w:asciiTheme="minorBidi" w:hAnsiTheme="minorBidi" w:cstheme="minorBidi"/>
                <w:color w:val="000000" w:themeColor="text1"/>
              </w:rPr>
            </w:pPr>
            <w:r>
              <w:rPr>
                <w:rFonts w:asciiTheme="minorBidi" w:hAnsiTheme="minorBidi" w:cstheme="minorBidi"/>
                <w:color w:val="000000" w:themeColor="text1"/>
              </w:rPr>
              <w:t>What you must calculate in ms</w:t>
            </w:r>
            <w:r w:rsidRPr="00E03FFB">
              <w:rPr>
                <w:rFonts w:asciiTheme="minorBidi" w:hAnsiTheme="minorBidi" w:cstheme="minorBidi"/>
                <w:color w:val="000000" w:themeColor="text1"/>
                <w:vertAlign w:val="superscript"/>
              </w:rPr>
              <w:t>-1</w:t>
            </w:r>
          </w:p>
        </w:tc>
      </w:tr>
      <w:tr w:rsidR="00A41185" w14:paraId="5D7E64EC" w14:textId="77777777" w:rsidTr="00714FC9">
        <w:tc>
          <w:tcPr>
            <w:tcW w:w="4508" w:type="dxa"/>
          </w:tcPr>
          <w:p w14:paraId="6FE16A77" w14:textId="5523C6C2" w:rsidR="00A41185" w:rsidRDefault="006A5D0E" w:rsidP="006C005B">
            <w:pPr>
              <w:rPr>
                <w:rFonts w:asciiTheme="minorBidi" w:hAnsiTheme="minorBidi" w:cstheme="minorBidi"/>
                <w:color w:val="000000" w:themeColor="text1"/>
              </w:rPr>
            </w:pPr>
            <w:r>
              <w:rPr>
                <w:rFonts w:asciiTheme="minorBidi" w:hAnsiTheme="minorBidi" w:cstheme="minorBidi"/>
                <w:color w:val="000000" w:themeColor="text1"/>
              </w:rPr>
              <w:t xml:space="preserve">Mass of case material </w:t>
            </w:r>
            <w:r w:rsidR="00A41185">
              <w:rPr>
                <w:rFonts w:asciiTheme="minorBidi" w:hAnsiTheme="minorBidi" w:cstheme="minorBidi"/>
                <w:color w:val="000000" w:themeColor="text1"/>
              </w:rPr>
              <w:t>M</w:t>
            </w:r>
          </w:p>
        </w:tc>
        <w:tc>
          <w:tcPr>
            <w:tcW w:w="4509" w:type="dxa"/>
          </w:tcPr>
          <w:p w14:paraId="35BE3830" w14:textId="0A7D907F" w:rsidR="00A41185" w:rsidRDefault="006A5D0E" w:rsidP="006C005B">
            <w:pPr>
              <w:rPr>
                <w:rFonts w:asciiTheme="minorBidi" w:hAnsiTheme="minorBidi" w:cstheme="minorBidi"/>
                <w:color w:val="000000" w:themeColor="text1"/>
              </w:rPr>
            </w:pPr>
            <w:r>
              <w:rPr>
                <w:rFonts w:asciiTheme="minorBidi" w:hAnsiTheme="minorBidi" w:cstheme="minorBidi"/>
                <w:color w:val="000000" w:themeColor="text1"/>
              </w:rPr>
              <w:t>What you must calculate in kg</w:t>
            </w:r>
          </w:p>
        </w:tc>
      </w:tr>
      <w:tr w:rsidR="00A41185" w14:paraId="060C85B6" w14:textId="77777777" w:rsidTr="00714FC9">
        <w:tc>
          <w:tcPr>
            <w:tcW w:w="4508" w:type="dxa"/>
          </w:tcPr>
          <w:p w14:paraId="61D00503" w14:textId="7B1E5E59" w:rsidR="00A41185" w:rsidRDefault="006A5D0E" w:rsidP="006C005B">
            <w:pPr>
              <w:rPr>
                <w:rFonts w:asciiTheme="minorBidi" w:hAnsiTheme="minorBidi" w:cstheme="minorBidi"/>
                <w:color w:val="000000" w:themeColor="text1"/>
              </w:rPr>
            </w:pPr>
            <w:r>
              <w:rPr>
                <w:rFonts w:asciiTheme="minorBidi" w:hAnsiTheme="minorBidi" w:cstheme="minorBidi"/>
                <w:color w:val="000000" w:themeColor="text1"/>
              </w:rPr>
              <w:t xml:space="preserve">Mass of explosive material </w:t>
            </w:r>
            <w:r w:rsidR="00A41185">
              <w:rPr>
                <w:rFonts w:asciiTheme="minorBidi" w:hAnsiTheme="minorBidi" w:cstheme="minorBidi"/>
                <w:color w:val="000000" w:themeColor="text1"/>
              </w:rPr>
              <w:t>C</w:t>
            </w:r>
          </w:p>
        </w:tc>
        <w:tc>
          <w:tcPr>
            <w:tcW w:w="4509" w:type="dxa"/>
          </w:tcPr>
          <w:p w14:paraId="045D3024" w14:textId="2F049353" w:rsidR="00A41185" w:rsidRDefault="006A5D0E" w:rsidP="006C005B">
            <w:pPr>
              <w:rPr>
                <w:rFonts w:asciiTheme="minorBidi" w:hAnsiTheme="minorBidi" w:cstheme="minorBidi"/>
                <w:color w:val="000000" w:themeColor="text1"/>
              </w:rPr>
            </w:pPr>
            <w:r>
              <w:rPr>
                <w:rFonts w:asciiTheme="minorBidi" w:hAnsiTheme="minorBidi" w:cstheme="minorBidi"/>
                <w:color w:val="000000" w:themeColor="text1"/>
              </w:rPr>
              <w:t>What you must calculate in kg</w:t>
            </w:r>
          </w:p>
        </w:tc>
      </w:tr>
      <w:tr w:rsidR="006A5D0E" w14:paraId="2849682D" w14:textId="77777777" w:rsidTr="00714FC9">
        <w:tc>
          <w:tcPr>
            <w:tcW w:w="4508" w:type="dxa"/>
          </w:tcPr>
          <w:p w14:paraId="43382837" w14:textId="11135AAF" w:rsidR="006A5D0E" w:rsidRDefault="006A5D0E" w:rsidP="006C005B">
            <w:pPr>
              <w:rPr>
                <w:rFonts w:asciiTheme="minorBidi" w:hAnsiTheme="minorBidi" w:cstheme="minorBidi"/>
                <w:color w:val="000000" w:themeColor="text1"/>
              </w:rPr>
            </w:pPr>
            <w:r>
              <w:rPr>
                <w:rFonts w:asciiTheme="minorBidi" w:hAnsiTheme="minorBidi" w:cstheme="minorBidi"/>
                <w:color w:val="000000" w:themeColor="text1"/>
              </w:rPr>
              <w:t>Velocity of detonation of explosive D</w:t>
            </w:r>
          </w:p>
        </w:tc>
        <w:tc>
          <w:tcPr>
            <w:tcW w:w="4509" w:type="dxa"/>
          </w:tcPr>
          <w:p w14:paraId="5C6BA297" w14:textId="4639543B" w:rsidR="006A5D0E" w:rsidRDefault="00281E0A" w:rsidP="006C005B">
            <w:pPr>
              <w:rPr>
                <w:rFonts w:asciiTheme="minorBidi" w:hAnsiTheme="minorBidi" w:cstheme="minorBidi"/>
                <w:color w:val="000000" w:themeColor="text1"/>
              </w:rPr>
            </w:pPr>
            <w:r>
              <w:rPr>
                <w:rFonts w:asciiTheme="minorBidi" w:hAnsiTheme="minorBidi" w:cstheme="minorBidi"/>
                <w:color w:val="000000" w:themeColor="text1"/>
              </w:rPr>
              <w:t>6</w:t>
            </w:r>
            <w:r w:rsidR="009C4993">
              <w:rPr>
                <w:rFonts w:asciiTheme="minorBidi" w:hAnsiTheme="minorBidi" w:cstheme="minorBidi"/>
                <w:color w:val="000000" w:themeColor="text1"/>
              </w:rPr>
              <w:t>840 ms</w:t>
            </w:r>
            <w:r w:rsidR="009C4993" w:rsidRPr="009C4993">
              <w:rPr>
                <w:rFonts w:asciiTheme="minorBidi" w:hAnsiTheme="minorBidi" w:cstheme="minorBidi"/>
                <w:color w:val="000000" w:themeColor="text1"/>
                <w:vertAlign w:val="superscript"/>
              </w:rPr>
              <w:t>-1</w:t>
            </w:r>
          </w:p>
        </w:tc>
      </w:tr>
    </w:tbl>
    <w:p w14:paraId="5652C045" w14:textId="77777777" w:rsidR="00A959FE" w:rsidRDefault="00A959FE" w:rsidP="006C005B">
      <w:pPr>
        <w:rPr>
          <w:rFonts w:asciiTheme="minorBidi" w:hAnsiTheme="minorBidi" w:cstheme="minorBidi"/>
          <w:color w:val="000000" w:themeColor="text1"/>
        </w:rPr>
      </w:pPr>
    </w:p>
    <w:p w14:paraId="639FA3E3" w14:textId="0C958B68" w:rsidR="003461B2" w:rsidRDefault="003461B2" w:rsidP="006C005B">
      <w:pPr>
        <w:rPr>
          <w:rFonts w:asciiTheme="minorBidi" w:hAnsiTheme="minorBidi"/>
          <w:b/>
          <w:bCs/>
          <w:color w:val="000000" w:themeColor="text1"/>
          <w:szCs w:val="24"/>
        </w:rPr>
      </w:pPr>
    </w:p>
    <w:p w14:paraId="22E34A70" w14:textId="78D5345A" w:rsidR="003461B2" w:rsidRDefault="00662B26" w:rsidP="006C005B">
      <w:pPr>
        <w:rPr>
          <w:rFonts w:asciiTheme="minorBidi" w:hAnsiTheme="minorBidi" w:cstheme="minorBidi"/>
          <w:color w:val="000000" w:themeColor="text1"/>
        </w:rPr>
      </w:pPr>
      <w:r w:rsidRPr="00662B26">
        <w:rPr>
          <w:rFonts w:asciiTheme="minorBidi" w:hAnsiTheme="minorBidi" w:cstheme="minorBidi"/>
          <w:color w:val="000000" w:themeColor="text1"/>
        </w:rPr>
        <w:drawing>
          <wp:inline distT="0" distB="0" distL="0" distR="0" wp14:anchorId="26466C70" wp14:editId="5C873B7A">
            <wp:extent cx="5732145" cy="3342005"/>
            <wp:effectExtent l="0" t="0" r="0" b="0"/>
            <wp:docPr id="93066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66559" name=""/>
                    <pic:cNvPicPr/>
                  </pic:nvPicPr>
                  <pic:blipFill>
                    <a:blip r:embed="rId11"/>
                    <a:stretch>
                      <a:fillRect/>
                    </a:stretch>
                  </pic:blipFill>
                  <pic:spPr>
                    <a:xfrm>
                      <a:off x="0" y="0"/>
                      <a:ext cx="5732145" cy="3342005"/>
                    </a:xfrm>
                    <a:prstGeom prst="rect">
                      <a:avLst/>
                    </a:prstGeom>
                  </pic:spPr>
                </pic:pic>
              </a:graphicData>
            </a:graphic>
          </wp:inline>
        </w:drawing>
      </w:r>
    </w:p>
    <w:p w14:paraId="3470A6FD" w14:textId="36AA5853" w:rsidR="00965843" w:rsidRDefault="00965843" w:rsidP="00D053F9">
      <w:pPr>
        <w:jc w:val="center"/>
        <w:rPr>
          <w:rFonts w:asciiTheme="minorBidi" w:hAnsiTheme="minorBidi" w:cstheme="minorBidi"/>
          <w:color w:val="000000" w:themeColor="text1"/>
        </w:rPr>
      </w:pPr>
    </w:p>
    <w:p w14:paraId="507E49F5" w14:textId="5C93ABEF" w:rsidR="00E45351" w:rsidRPr="00C00986" w:rsidRDefault="00E45351" w:rsidP="00E45351">
      <w:pPr>
        <w:rPr>
          <w:rFonts w:asciiTheme="minorBidi" w:hAnsiTheme="minorBidi" w:cstheme="minorBidi"/>
          <w:color w:val="FF0000"/>
        </w:rPr>
      </w:pPr>
      <w:r w:rsidRPr="00C00986">
        <w:rPr>
          <w:rFonts w:asciiTheme="minorBidi" w:hAnsiTheme="minorBidi" w:cstheme="minorBidi"/>
          <w:color w:val="FF0000"/>
        </w:rPr>
        <w:t xml:space="preserve">C of explosive material = </w:t>
      </w:r>
      <w:proofErr w:type="gramStart"/>
      <w:r w:rsidRPr="00C00986">
        <w:rPr>
          <w:rFonts w:asciiTheme="minorBidi" w:hAnsiTheme="minorBidi" w:cstheme="minorBidi"/>
          <w:color w:val="FF0000"/>
        </w:rPr>
        <w:t>density  x</w:t>
      </w:r>
      <w:proofErr w:type="gramEnd"/>
      <w:r w:rsidRPr="00C00986">
        <w:rPr>
          <w:rFonts w:asciiTheme="minorBidi" w:hAnsiTheme="minorBidi" w:cstheme="minorBidi"/>
          <w:color w:val="FF0000"/>
        </w:rPr>
        <w:t xml:space="preserve"> volume = 1</w:t>
      </w:r>
      <w:r w:rsidR="000040C1">
        <w:rPr>
          <w:rFonts w:asciiTheme="minorBidi" w:hAnsiTheme="minorBidi" w:cstheme="minorBidi"/>
          <w:color w:val="FF0000"/>
        </w:rPr>
        <w:t>890</w:t>
      </w:r>
      <w:r w:rsidRPr="00C00986">
        <w:rPr>
          <w:rFonts w:asciiTheme="minorBidi" w:hAnsiTheme="minorBidi" w:cstheme="minorBidi"/>
          <w:color w:val="FF0000"/>
        </w:rPr>
        <w:t xml:space="preserve"> x pi x </w:t>
      </w:r>
      <w:r w:rsidR="00BC774E">
        <w:rPr>
          <w:rFonts w:asciiTheme="minorBidi" w:hAnsiTheme="minorBidi" w:cstheme="minorBidi"/>
          <w:color w:val="FF0000"/>
        </w:rPr>
        <w:t>0.09</w:t>
      </w:r>
      <w:r w:rsidR="00BC774E" w:rsidRPr="006A7E2B">
        <w:rPr>
          <w:rFonts w:asciiTheme="minorBidi" w:hAnsiTheme="minorBidi" w:cstheme="minorBidi"/>
          <w:color w:val="FF0000"/>
          <w:vertAlign w:val="superscript"/>
        </w:rPr>
        <w:t>2</w:t>
      </w:r>
      <w:r w:rsidR="00BC774E">
        <w:rPr>
          <w:rFonts w:asciiTheme="minorBidi" w:hAnsiTheme="minorBidi" w:cstheme="minorBidi"/>
          <w:color w:val="FF0000"/>
        </w:rPr>
        <w:t xml:space="preserve"> x 0.4</w:t>
      </w:r>
      <w:r w:rsidRPr="00C00986">
        <w:rPr>
          <w:rFonts w:asciiTheme="minorBidi" w:hAnsiTheme="minorBidi" w:cstheme="minorBidi"/>
          <w:color w:val="FF0000"/>
        </w:rPr>
        <w:t xml:space="preserve"> = </w:t>
      </w:r>
      <w:r w:rsidR="00CA6438">
        <w:rPr>
          <w:rFonts w:asciiTheme="minorBidi" w:hAnsiTheme="minorBidi" w:cstheme="minorBidi"/>
          <w:color w:val="FF0000"/>
        </w:rPr>
        <w:t>19</w:t>
      </w:r>
      <w:r w:rsidRPr="00C00986">
        <w:rPr>
          <w:rFonts w:asciiTheme="minorBidi" w:hAnsiTheme="minorBidi" w:cstheme="minorBidi"/>
          <w:color w:val="FF0000"/>
        </w:rPr>
        <w:t>.</w:t>
      </w:r>
      <w:r w:rsidR="00CA6438">
        <w:rPr>
          <w:rFonts w:asciiTheme="minorBidi" w:hAnsiTheme="minorBidi" w:cstheme="minorBidi"/>
          <w:color w:val="FF0000"/>
        </w:rPr>
        <w:t>24</w:t>
      </w:r>
      <w:r w:rsidRPr="00C00986">
        <w:rPr>
          <w:rFonts w:asciiTheme="minorBidi" w:hAnsiTheme="minorBidi" w:cstheme="minorBidi"/>
          <w:color w:val="FF0000"/>
        </w:rPr>
        <w:t xml:space="preserve"> kg</w:t>
      </w:r>
    </w:p>
    <w:p w14:paraId="17E817DE" w14:textId="77777777" w:rsidR="00E45351" w:rsidRPr="00C00986" w:rsidRDefault="00E45351" w:rsidP="00E45351">
      <w:pPr>
        <w:rPr>
          <w:rFonts w:asciiTheme="minorBidi" w:hAnsiTheme="minorBidi" w:cstheme="minorBidi"/>
          <w:color w:val="FF0000"/>
        </w:rPr>
      </w:pPr>
    </w:p>
    <w:p w14:paraId="3DE86DA6" w14:textId="5AC77944" w:rsidR="00E45351" w:rsidRPr="00C00986" w:rsidRDefault="00E45351" w:rsidP="00E45351">
      <w:pPr>
        <w:rPr>
          <w:rFonts w:asciiTheme="minorBidi" w:hAnsiTheme="minorBidi" w:cstheme="minorBidi"/>
          <w:color w:val="FF0000"/>
        </w:rPr>
      </w:pPr>
      <w:r w:rsidRPr="00C00986">
        <w:rPr>
          <w:rFonts w:asciiTheme="minorBidi" w:hAnsiTheme="minorBidi" w:cstheme="minorBidi"/>
          <w:color w:val="FF0000"/>
        </w:rPr>
        <w:t>M of case material = (volume total – volume explosive) x density</w:t>
      </w:r>
    </w:p>
    <w:p w14:paraId="18C35685" w14:textId="096AE484" w:rsidR="00E45351" w:rsidRPr="00C00986" w:rsidRDefault="00E45351" w:rsidP="00E45351">
      <w:pPr>
        <w:rPr>
          <w:rFonts w:asciiTheme="minorBidi" w:hAnsiTheme="minorBidi" w:cstheme="minorBidi"/>
          <w:color w:val="FF0000"/>
        </w:rPr>
      </w:pPr>
    </w:p>
    <w:p w14:paraId="18DADE4C" w14:textId="7445C6CA" w:rsidR="00E45351" w:rsidRPr="00C00986" w:rsidRDefault="00E45351" w:rsidP="00E45351">
      <w:pPr>
        <w:rPr>
          <w:rFonts w:asciiTheme="minorBidi" w:hAnsiTheme="minorBidi" w:cstheme="minorBidi"/>
          <w:color w:val="FF0000"/>
        </w:rPr>
      </w:pPr>
      <w:r w:rsidRPr="00C00986">
        <w:rPr>
          <w:rFonts w:asciiTheme="minorBidi" w:hAnsiTheme="minorBidi" w:cstheme="minorBidi"/>
          <w:color w:val="FF0000"/>
        </w:rPr>
        <w:t xml:space="preserve">= [(pi x </w:t>
      </w:r>
      <w:r w:rsidR="007D696A">
        <w:rPr>
          <w:rFonts w:asciiTheme="minorBidi" w:hAnsiTheme="minorBidi" w:cstheme="minorBidi"/>
          <w:color w:val="FF0000"/>
        </w:rPr>
        <w:t>0.1</w:t>
      </w:r>
      <w:r w:rsidR="007D696A" w:rsidRPr="007D696A">
        <w:rPr>
          <w:rFonts w:asciiTheme="minorBidi" w:hAnsiTheme="minorBidi" w:cstheme="minorBidi"/>
          <w:color w:val="FF0000"/>
          <w:vertAlign w:val="superscript"/>
        </w:rPr>
        <w:t>2</w:t>
      </w:r>
      <w:r w:rsidRPr="00C00986">
        <w:rPr>
          <w:rFonts w:asciiTheme="minorBidi" w:hAnsiTheme="minorBidi" w:cstheme="minorBidi"/>
          <w:color w:val="FF0000"/>
        </w:rPr>
        <w:t xml:space="preserve"> x </w:t>
      </w:r>
      <w:r w:rsidR="00A650A4">
        <w:rPr>
          <w:rFonts w:asciiTheme="minorBidi" w:hAnsiTheme="minorBidi" w:cstheme="minorBidi"/>
          <w:color w:val="FF0000"/>
        </w:rPr>
        <w:t>0.4</w:t>
      </w:r>
      <w:r w:rsidRPr="00C00986">
        <w:rPr>
          <w:rFonts w:asciiTheme="minorBidi" w:hAnsiTheme="minorBidi" w:cstheme="minorBidi"/>
          <w:color w:val="FF0000"/>
        </w:rPr>
        <w:t>) – (</w:t>
      </w:r>
      <w:r w:rsidR="00731A87">
        <w:rPr>
          <w:rFonts w:asciiTheme="minorBidi" w:hAnsiTheme="minorBidi" w:cstheme="minorBidi"/>
          <w:color w:val="FF0000"/>
        </w:rPr>
        <w:t>pi x 0.09</w:t>
      </w:r>
      <w:r w:rsidR="00731A87" w:rsidRPr="00731A87">
        <w:rPr>
          <w:rFonts w:asciiTheme="minorBidi" w:hAnsiTheme="minorBidi" w:cstheme="minorBidi"/>
          <w:color w:val="FF0000"/>
          <w:vertAlign w:val="superscript"/>
        </w:rPr>
        <w:t>2</w:t>
      </w:r>
      <w:r w:rsidR="00731A87">
        <w:rPr>
          <w:rFonts w:asciiTheme="minorBidi" w:hAnsiTheme="minorBidi" w:cstheme="minorBidi"/>
          <w:color w:val="FF0000"/>
        </w:rPr>
        <w:t xml:space="preserve"> x 0.4</w:t>
      </w:r>
      <w:r w:rsidRPr="00C00986">
        <w:rPr>
          <w:rFonts w:asciiTheme="minorBidi" w:hAnsiTheme="minorBidi" w:cstheme="minorBidi"/>
          <w:color w:val="FF0000"/>
        </w:rPr>
        <w:t>)] x 78</w:t>
      </w:r>
      <w:r w:rsidR="00A154D7">
        <w:rPr>
          <w:rFonts w:asciiTheme="minorBidi" w:hAnsiTheme="minorBidi" w:cstheme="minorBidi"/>
          <w:color w:val="FF0000"/>
        </w:rPr>
        <w:t>5</w:t>
      </w:r>
      <w:r w:rsidRPr="00C00986">
        <w:rPr>
          <w:rFonts w:asciiTheme="minorBidi" w:hAnsiTheme="minorBidi" w:cstheme="minorBidi"/>
          <w:color w:val="FF0000"/>
        </w:rPr>
        <w:t>0 = 18.</w:t>
      </w:r>
      <w:r w:rsidR="00577C21">
        <w:rPr>
          <w:rFonts w:asciiTheme="minorBidi" w:hAnsiTheme="minorBidi" w:cstheme="minorBidi"/>
          <w:color w:val="FF0000"/>
        </w:rPr>
        <w:t>74</w:t>
      </w:r>
      <w:r w:rsidRPr="00C00986">
        <w:rPr>
          <w:rFonts w:asciiTheme="minorBidi" w:hAnsiTheme="minorBidi" w:cstheme="minorBidi"/>
          <w:color w:val="FF0000"/>
        </w:rPr>
        <w:t xml:space="preserve"> kg</w:t>
      </w:r>
    </w:p>
    <w:p w14:paraId="1F8EC302" w14:textId="7169B98E" w:rsidR="00E45351" w:rsidRPr="00C00986" w:rsidRDefault="00E45351" w:rsidP="00E45351">
      <w:pPr>
        <w:rPr>
          <w:rFonts w:asciiTheme="minorBidi" w:hAnsiTheme="minorBidi" w:cstheme="minorBidi"/>
          <w:color w:val="FF0000"/>
        </w:rPr>
      </w:pPr>
    </w:p>
    <w:p w14:paraId="42DBDC73" w14:textId="67BBE895" w:rsidR="00E45351" w:rsidRPr="00C00986" w:rsidRDefault="00056E18" w:rsidP="00E45351">
      <w:pPr>
        <w:rPr>
          <w:rFonts w:asciiTheme="minorBidi" w:hAnsiTheme="minorBidi" w:cstheme="minorBidi"/>
          <w:b/>
          <w:bCs/>
          <w:iCs/>
          <w:color w:val="FF0000"/>
          <w:sz w:val="21"/>
          <w:szCs w:val="21"/>
        </w:rPr>
      </w:pPr>
      <m:oMath>
        <m:sSub>
          <m:sSubPr>
            <m:ctrlPr>
              <w:rPr>
                <w:rFonts w:ascii="Cambria Math" w:hAnsi="Cambria Math"/>
                <w:b/>
                <w:bCs/>
                <w:i/>
                <w:iCs/>
                <w:color w:val="FF0000"/>
                <w:sz w:val="21"/>
                <w:szCs w:val="21"/>
                <w:lang w:val="en-US"/>
              </w:rPr>
            </m:ctrlPr>
          </m:sSubPr>
          <m:e>
            <m:r>
              <m:rPr>
                <m:sty m:val="bi"/>
              </m:rPr>
              <w:rPr>
                <w:rFonts w:ascii="Cambria Math" w:hAnsi="Cambria Math"/>
                <w:color w:val="FF0000"/>
                <w:sz w:val="21"/>
                <w:szCs w:val="21"/>
              </w:rPr>
              <m:t>V</m:t>
            </m:r>
          </m:e>
          <m:sub>
            <m:r>
              <m:rPr>
                <m:sty m:val="bi"/>
              </m:rPr>
              <w:rPr>
                <w:rFonts w:ascii="Cambria Math" w:hAnsi="Cambria Math"/>
                <w:color w:val="FF0000"/>
                <w:sz w:val="21"/>
                <w:szCs w:val="21"/>
              </w:rPr>
              <m:t>o</m:t>
            </m:r>
          </m:sub>
        </m:sSub>
        <m:r>
          <m:rPr>
            <m:sty m:val="bi"/>
          </m:rPr>
          <w:rPr>
            <w:rFonts w:ascii="Cambria Math" w:hAnsi="Cambria Math"/>
            <w:color w:val="FF0000"/>
            <w:sz w:val="21"/>
            <w:szCs w:val="21"/>
          </w:rPr>
          <m:t>=</m:t>
        </m:r>
        <m:rad>
          <m:radPr>
            <m:degHide m:val="1"/>
            <m:ctrlPr>
              <w:rPr>
                <w:rFonts w:ascii="Cambria Math" w:hAnsi="Cambria Math"/>
                <w:b/>
                <w:bCs/>
                <w:i/>
                <w:iCs/>
                <w:color w:val="FF0000"/>
                <w:sz w:val="21"/>
                <w:szCs w:val="21"/>
              </w:rPr>
            </m:ctrlPr>
          </m:radPr>
          <m:deg/>
          <m:e>
            <m:r>
              <m:rPr>
                <m:sty m:val="bi"/>
              </m:rPr>
              <w:rPr>
                <w:rFonts w:ascii="Cambria Math" w:hAnsi="Cambria Math"/>
                <w:color w:val="FF0000"/>
                <w:sz w:val="21"/>
                <w:szCs w:val="21"/>
              </w:rPr>
              <m:t>2</m:t>
            </m:r>
            <m:r>
              <m:rPr>
                <m:sty m:val="bi"/>
              </m:rPr>
              <w:rPr>
                <w:rFonts w:ascii="Cambria Math" w:hAnsi="Cambria Math"/>
                <w:color w:val="FF0000"/>
                <w:sz w:val="21"/>
                <w:szCs w:val="21"/>
              </w:rPr>
              <m:t>E</m:t>
            </m:r>
          </m:e>
        </m:rad>
        <m:sSup>
          <m:sSupPr>
            <m:ctrlPr>
              <w:rPr>
                <w:rFonts w:ascii="Cambria Math" w:hAnsi="Cambria Math"/>
                <w:b/>
                <w:bCs/>
                <w:i/>
                <w:iCs/>
                <w:color w:val="FF0000"/>
                <w:sz w:val="21"/>
                <w:szCs w:val="21"/>
              </w:rPr>
            </m:ctrlPr>
          </m:sSupPr>
          <m:e>
            <m:d>
              <m:dPr>
                <m:ctrlPr>
                  <w:rPr>
                    <w:rFonts w:ascii="Cambria Math" w:hAnsi="Cambria Math"/>
                    <w:b/>
                    <w:bCs/>
                    <w:i/>
                    <w:iCs/>
                    <w:color w:val="FF0000"/>
                    <w:sz w:val="21"/>
                    <w:szCs w:val="21"/>
                  </w:rPr>
                </m:ctrlPr>
              </m:dPr>
              <m:e>
                <m:f>
                  <m:fPr>
                    <m:ctrlPr>
                      <w:rPr>
                        <w:rFonts w:ascii="Cambria Math" w:hAnsi="Cambria Math"/>
                        <w:b/>
                        <w:bCs/>
                        <w:i/>
                        <w:iCs/>
                        <w:color w:val="FF0000"/>
                        <w:sz w:val="21"/>
                        <w:szCs w:val="21"/>
                      </w:rPr>
                    </m:ctrlPr>
                  </m:fPr>
                  <m:num>
                    <m:r>
                      <m:rPr>
                        <m:sty m:val="bi"/>
                      </m:rPr>
                      <w:rPr>
                        <w:rFonts w:ascii="Cambria Math" w:hAnsi="Cambria Math"/>
                        <w:color w:val="FF0000"/>
                        <w:sz w:val="21"/>
                        <w:szCs w:val="21"/>
                      </w:rPr>
                      <m:t>M</m:t>
                    </m:r>
                  </m:num>
                  <m:den>
                    <m:r>
                      <m:rPr>
                        <m:sty m:val="bi"/>
                      </m:rPr>
                      <w:rPr>
                        <w:rFonts w:ascii="Cambria Math" w:hAnsi="Cambria Math"/>
                        <w:color w:val="FF0000"/>
                        <w:sz w:val="21"/>
                        <w:szCs w:val="21"/>
                      </w:rPr>
                      <m:t>C</m:t>
                    </m:r>
                  </m:den>
                </m:f>
                <m:r>
                  <m:rPr>
                    <m:sty m:val="bi"/>
                  </m:rPr>
                  <w:rPr>
                    <w:rFonts w:ascii="Cambria Math" w:hAnsi="Cambria Math"/>
                    <w:color w:val="FF0000"/>
                    <w:sz w:val="21"/>
                    <w:szCs w:val="21"/>
                  </w:rPr>
                  <m:t>+0.5</m:t>
                </m:r>
              </m:e>
            </m:d>
          </m:e>
          <m:sup>
            <m:r>
              <m:rPr>
                <m:sty m:val="bi"/>
              </m:rPr>
              <w:rPr>
                <w:rFonts w:ascii="Cambria Math" w:hAnsi="Cambria Math"/>
                <w:color w:val="FF0000"/>
                <w:sz w:val="21"/>
                <w:szCs w:val="21"/>
              </w:rPr>
              <m:t>-0.5</m:t>
            </m:r>
          </m:sup>
        </m:sSup>
        <m:r>
          <m:rPr>
            <m:sty m:val="bi"/>
          </m:rPr>
          <w:rPr>
            <w:rFonts w:ascii="Cambria Math" w:hAnsi="Cambria Math"/>
            <w:color w:val="FF0000"/>
            <w:sz w:val="21"/>
            <w:szCs w:val="21"/>
          </w:rPr>
          <m:t>=2</m:t>
        </m:r>
        <m:r>
          <m:rPr>
            <m:sty m:val="bi"/>
          </m:rPr>
          <w:rPr>
            <w:rFonts w:ascii="Cambria Math" w:hAnsi="Cambria Math"/>
            <w:color w:val="FF0000"/>
            <w:sz w:val="21"/>
            <w:szCs w:val="21"/>
          </w:rPr>
          <m:t>86</m:t>
        </m:r>
        <m:r>
          <m:rPr>
            <m:sty m:val="bi"/>
          </m:rPr>
          <w:rPr>
            <w:rFonts w:ascii="Cambria Math" w:hAnsi="Cambria Math"/>
            <w:color w:val="FF0000"/>
            <w:sz w:val="21"/>
            <w:szCs w:val="21"/>
          </w:rPr>
          <m:t>0</m:t>
        </m:r>
        <m:rad>
          <m:radPr>
            <m:ctrlPr>
              <w:rPr>
                <w:rFonts w:ascii="Cambria Math" w:hAnsi="Cambria Math"/>
                <w:b/>
                <w:bCs/>
                <w:i/>
                <w:iCs/>
                <w:color w:val="FF0000"/>
                <w:sz w:val="21"/>
                <w:szCs w:val="21"/>
              </w:rPr>
            </m:ctrlPr>
          </m:radPr>
          <m:deg>
            <m:r>
              <m:rPr>
                <m:sty m:val="bi"/>
              </m:rPr>
              <w:rPr>
                <w:rFonts w:ascii="Cambria Math" w:hAnsi="Cambria Math"/>
                <w:color w:val="FF0000"/>
                <w:sz w:val="21"/>
                <w:szCs w:val="21"/>
              </w:rPr>
              <m:t>-0.5</m:t>
            </m:r>
          </m:deg>
          <m:e>
            <m:f>
              <m:fPr>
                <m:ctrlPr>
                  <w:rPr>
                    <w:rFonts w:ascii="Cambria Math" w:hAnsi="Cambria Math"/>
                    <w:b/>
                    <w:bCs/>
                    <w:i/>
                    <w:iCs/>
                    <w:color w:val="FF0000"/>
                    <w:sz w:val="21"/>
                    <w:szCs w:val="21"/>
                  </w:rPr>
                </m:ctrlPr>
              </m:fPr>
              <m:num>
                <m:r>
                  <m:rPr>
                    <m:sty m:val="bi"/>
                  </m:rPr>
                  <w:rPr>
                    <w:rFonts w:ascii="Cambria Math" w:hAnsi="Cambria Math"/>
                    <w:color w:val="FF0000"/>
                    <w:sz w:val="21"/>
                    <w:szCs w:val="21"/>
                  </w:rPr>
                  <m:t>18</m:t>
                </m:r>
                <m:r>
                  <m:rPr>
                    <m:sty m:val="bi"/>
                  </m:rPr>
                  <w:rPr>
                    <w:rFonts w:ascii="Cambria Math" w:hAnsi="Cambria Math"/>
                    <w:color w:val="FF0000"/>
                    <w:sz w:val="21"/>
                    <w:szCs w:val="21"/>
                  </w:rPr>
                  <m:t>.</m:t>
                </m:r>
                <m:r>
                  <m:rPr>
                    <m:sty m:val="bi"/>
                  </m:rPr>
                  <w:rPr>
                    <w:rFonts w:ascii="Cambria Math" w:hAnsi="Cambria Math"/>
                    <w:color w:val="FF0000"/>
                    <w:sz w:val="21"/>
                    <w:szCs w:val="21"/>
                  </w:rPr>
                  <m:t>74</m:t>
                </m:r>
              </m:num>
              <m:den>
                <m:r>
                  <m:rPr>
                    <m:sty m:val="bi"/>
                  </m:rPr>
                  <w:rPr>
                    <w:rFonts w:ascii="Cambria Math" w:hAnsi="Cambria Math"/>
                    <w:color w:val="FF0000"/>
                    <w:sz w:val="21"/>
                    <w:szCs w:val="21"/>
                  </w:rPr>
                  <m:t>19</m:t>
                </m:r>
                <m:r>
                  <m:rPr>
                    <m:sty m:val="bi"/>
                  </m:rPr>
                  <w:rPr>
                    <w:rFonts w:ascii="Cambria Math" w:hAnsi="Cambria Math"/>
                    <w:color w:val="FF0000"/>
                    <w:sz w:val="21"/>
                    <w:szCs w:val="21"/>
                  </w:rPr>
                  <m:t>.</m:t>
                </m:r>
                <m:r>
                  <m:rPr>
                    <m:sty m:val="bi"/>
                  </m:rPr>
                  <w:rPr>
                    <w:rFonts w:ascii="Cambria Math" w:hAnsi="Cambria Math"/>
                    <w:color w:val="FF0000"/>
                    <w:sz w:val="21"/>
                    <w:szCs w:val="21"/>
                  </w:rPr>
                  <m:t>24</m:t>
                </m:r>
              </m:den>
            </m:f>
            <m:r>
              <m:rPr>
                <m:sty m:val="bi"/>
              </m:rPr>
              <w:rPr>
                <w:rFonts w:ascii="Cambria Math" w:hAnsi="Cambria Math"/>
                <w:color w:val="FF0000"/>
                <w:sz w:val="21"/>
                <w:szCs w:val="21"/>
              </w:rPr>
              <m:t>+0.5</m:t>
            </m:r>
          </m:e>
        </m:rad>
        <m:r>
          <m:rPr>
            <m:sty m:val="bi"/>
          </m:rPr>
          <w:rPr>
            <w:rFonts w:ascii="Cambria Math" w:hAnsi="Cambria Math" w:cstheme="minorBidi"/>
            <w:color w:val="FF0000"/>
            <w:sz w:val="21"/>
            <w:szCs w:val="21"/>
          </w:rPr>
          <m:t>=</m:t>
        </m:r>
        <m:r>
          <m:rPr>
            <m:sty m:val="bi"/>
          </m:rPr>
          <w:rPr>
            <w:rFonts w:ascii="Cambria Math" w:hAnsi="Cambria Math" w:cstheme="minorBidi"/>
            <w:color w:val="FF0000"/>
            <w:sz w:val="21"/>
            <w:szCs w:val="21"/>
          </w:rPr>
          <m:t>2355.67</m:t>
        </m:r>
      </m:oMath>
      <w:r w:rsidR="00E45351" w:rsidRPr="00C00986">
        <w:rPr>
          <w:rFonts w:asciiTheme="minorBidi" w:hAnsiTheme="minorBidi" w:cstheme="minorBidi"/>
          <w:b/>
          <w:bCs/>
          <w:iCs/>
          <w:color w:val="FF0000"/>
          <w:sz w:val="21"/>
          <w:szCs w:val="21"/>
        </w:rPr>
        <w:t xml:space="preserve"> ms-1</w:t>
      </w:r>
    </w:p>
    <w:p w14:paraId="1B52FDD0" w14:textId="7249F2D0" w:rsidR="00E45351" w:rsidRPr="00C00986" w:rsidRDefault="00E45351" w:rsidP="00E45351">
      <w:pPr>
        <w:rPr>
          <w:rFonts w:asciiTheme="minorBidi" w:hAnsiTheme="minorBidi" w:cstheme="minorBidi"/>
          <w:b/>
          <w:bCs/>
          <w:iCs/>
          <w:color w:val="FF0000"/>
          <w:szCs w:val="24"/>
        </w:rPr>
      </w:pPr>
    </w:p>
    <w:p w14:paraId="59DFCFFB" w14:textId="77777777" w:rsidR="00E45351" w:rsidRPr="00C00986" w:rsidRDefault="00E45351" w:rsidP="00E45351">
      <w:pPr>
        <w:rPr>
          <w:rFonts w:asciiTheme="minorBidi" w:hAnsiTheme="minorBidi" w:cstheme="minorBidi"/>
          <w:color w:val="FF0000"/>
          <w:sz w:val="21"/>
          <w:szCs w:val="16"/>
        </w:rPr>
      </w:pPr>
    </w:p>
    <w:p w14:paraId="7A3AAB98" w14:textId="5BDC575C" w:rsidR="00E45351" w:rsidRPr="00C00986" w:rsidRDefault="00056E18" w:rsidP="00E45351">
      <w:pPr>
        <w:rPr>
          <w:rFonts w:asciiTheme="minorBidi" w:hAnsiTheme="minorBidi" w:cstheme="minorBidi"/>
          <w:color w:val="FF0000"/>
        </w:rPr>
      </w:pPr>
      <m:oMathPara>
        <m:oMath>
          <m:sSub>
            <m:sSubPr>
              <m:ctrlPr>
                <w:rPr>
                  <w:rFonts w:ascii="Cambria Math" w:hAnsi="Cambria Math" w:cstheme="minorBidi"/>
                  <w:b/>
                  <w:i/>
                  <w:color w:val="FF0000"/>
                  <w:szCs w:val="24"/>
                  <w:lang w:val="en-US"/>
                </w:rPr>
              </m:ctrlPr>
            </m:sSubPr>
            <m:e>
              <m:r>
                <m:rPr>
                  <m:sty m:val="bi"/>
                </m:rPr>
                <w:rPr>
                  <w:rFonts w:ascii="Cambria Math" w:hAnsi="Cambria Math" w:cstheme="minorBidi"/>
                  <w:color w:val="FF0000"/>
                  <w:szCs w:val="24"/>
                  <w:lang w:val="en-US"/>
                </w:rPr>
                <m:t>θ</m:t>
              </m:r>
            </m:e>
            <m:sub>
              <m:r>
                <m:rPr>
                  <m:sty m:val="bi"/>
                </m:rPr>
                <w:rPr>
                  <w:rFonts w:ascii="Cambria Math" w:hAnsi="Cambria Math" w:cstheme="minorBidi"/>
                  <w:color w:val="FF0000"/>
                  <w:szCs w:val="24"/>
                  <w:lang w:val="en-US"/>
                </w:rPr>
                <m:t>B</m:t>
              </m:r>
            </m:sub>
          </m:sSub>
          <m:r>
            <m:rPr>
              <m:sty m:val="bi"/>
            </m:rPr>
            <w:rPr>
              <w:rFonts w:ascii="Cambria Math" w:hAnsi="Cambria Math" w:cstheme="minorBidi"/>
              <w:color w:val="FF0000"/>
              <w:szCs w:val="24"/>
            </w:rPr>
            <m:t>=</m:t>
          </m:r>
          <m:sSub>
            <m:sSubPr>
              <m:ctrlPr>
                <w:rPr>
                  <w:rFonts w:ascii="Cambria Math" w:hAnsi="Cambria Math" w:cstheme="minorBidi"/>
                  <w:b/>
                  <w:i/>
                  <w:color w:val="FF0000"/>
                  <w:szCs w:val="24"/>
                </w:rPr>
              </m:ctrlPr>
            </m:sSubPr>
            <m:e>
              <m:r>
                <m:rPr>
                  <m:sty m:val="bi"/>
                </m:rPr>
                <w:rPr>
                  <w:rFonts w:ascii="Cambria Math" w:hAnsi="Cambria Math" w:cstheme="minorBidi"/>
                  <w:color w:val="FF0000"/>
                  <w:szCs w:val="24"/>
                </w:rPr>
                <m:t>θ</m:t>
              </m:r>
            </m:e>
            <m:sub>
              <m:r>
                <m:rPr>
                  <m:sty m:val="bi"/>
                </m:rPr>
                <w:rPr>
                  <w:rFonts w:ascii="Cambria Math" w:hAnsi="Cambria Math" w:cstheme="minorBidi"/>
                  <w:color w:val="FF0000"/>
                  <w:szCs w:val="24"/>
                </w:rPr>
                <m:t>A</m:t>
              </m:r>
            </m:sub>
          </m:sSub>
          <m:r>
            <m:rPr>
              <m:sty m:val="bi"/>
            </m:rPr>
            <w:rPr>
              <w:rFonts w:ascii="Cambria Math" w:hAnsi="Cambria Math" w:cstheme="minorBidi"/>
              <w:color w:val="FF0000"/>
              <w:szCs w:val="24"/>
            </w:rPr>
            <m:t>=</m:t>
          </m:r>
          <m:func>
            <m:funcPr>
              <m:ctrlPr>
                <w:rPr>
                  <w:rFonts w:ascii="Cambria Math" w:hAnsi="Cambria Math" w:cstheme="minorBidi"/>
                  <w:b/>
                  <w:bCs/>
                  <w:i/>
                  <w:iCs/>
                  <w:color w:val="FF0000"/>
                  <w:szCs w:val="24"/>
                </w:rPr>
              </m:ctrlPr>
            </m:funcPr>
            <m:fName>
              <m:sSup>
                <m:sSupPr>
                  <m:ctrlPr>
                    <w:rPr>
                      <w:rFonts w:ascii="Cambria Math" w:hAnsi="Cambria Math" w:cstheme="minorBidi"/>
                      <w:b/>
                      <w:bCs/>
                      <w:i/>
                      <w:iCs/>
                      <w:color w:val="FF0000"/>
                      <w:szCs w:val="24"/>
                    </w:rPr>
                  </m:ctrlPr>
                </m:sSupPr>
                <m:e>
                  <m:r>
                    <m:rPr>
                      <m:sty m:val="b"/>
                    </m:rPr>
                    <w:rPr>
                      <w:rFonts w:ascii="Cambria Math" w:hAnsi="Cambria Math" w:cstheme="minorBidi"/>
                      <w:color w:val="FF0000"/>
                      <w:szCs w:val="24"/>
                    </w:rPr>
                    <m:t>sin</m:t>
                  </m:r>
                </m:e>
                <m:sup>
                  <m:r>
                    <m:rPr>
                      <m:sty m:val="bi"/>
                    </m:rPr>
                    <w:rPr>
                      <w:rFonts w:ascii="Cambria Math" w:hAnsi="Cambria Math" w:cstheme="minorBidi"/>
                      <w:color w:val="FF0000"/>
                      <w:szCs w:val="24"/>
                    </w:rPr>
                    <m:t>-1</m:t>
                  </m:r>
                </m:sup>
              </m:sSup>
            </m:fName>
            <m:e>
              <m:d>
                <m:dPr>
                  <m:begChr m:val="{"/>
                  <m:endChr m:val="}"/>
                  <m:ctrlPr>
                    <w:rPr>
                      <w:rFonts w:ascii="Cambria Math" w:hAnsi="Cambria Math" w:cstheme="minorBidi"/>
                      <w:b/>
                      <w:bCs/>
                      <w:i/>
                      <w:iCs/>
                      <w:color w:val="FF0000"/>
                      <w:szCs w:val="24"/>
                    </w:rPr>
                  </m:ctrlPr>
                </m:dPr>
                <m:e>
                  <m:f>
                    <m:fPr>
                      <m:ctrlPr>
                        <w:rPr>
                          <w:rFonts w:ascii="Cambria Math" w:hAnsi="Cambria Math" w:cstheme="minorBidi"/>
                          <w:b/>
                          <w:i/>
                          <w:color w:val="FF0000"/>
                          <w:szCs w:val="24"/>
                        </w:rPr>
                      </m:ctrlPr>
                    </m:fPr>
                    <m:num>
                      <m:d>
                        <m:dPr>
                          <m:ctrlPr>
                            <w:rPr>
                              <w:rFonts w:ascii="Cambria Math" w:hAnsi="Cambria Math" w:cstheme="minorBidi"/>
                              <w:b/>
                              <w:bCs/>
                              <w:i/>
                              <w:iCs/>
                              <w:color w:val="FF0000"/>
                              <w:szCs w:val="24"/>
                            </w:rPr>
                          </m:ctrlPr>
                        </m:dPr>
                        <m:e>
                          <m:r>
                            <m:rPr>
                              <m:sty m:val="bi"/>
                            </m:rPr>
                            <w:rPr>
                              <w:rFonts w:ascii="Cambria Math" w:hAnsi="Cambria Math" w:cstheme="minorBidi"/>
                              <w:color w:val="FF0000"/>
                              <w:szCs w:val="24"/>
                            </w:rPr>
                            <m:t>2355.67</m:t>
                          </m:r>
                          <m:r>
                            <m:rPr>
                              <m:sty m:val="bi"/>
                            </m:rPr>
                            <w:rPr>
                              <w:rFonts w:ascii="Cambria Math" w:hAnsi="Cambria Math" w:cstheme="minorBidi"/>
                              <w:color w:val="FF0000"/>
                              <w:szCs w:val="24"/>
                            </w:rPr>
                            <m:t>×</m:t>
                          </m:r>
                          <m:func>
                            <m:funcPr>
                              <m:ctrlPr>
                                <w:rPr>
                                  <w:rFonts w:ascii="Cambria Math" w:hAnsi="Cambria Math" w:cstheme="minorBidi"/>
                                  <w:b/>
                                  <w:bCs/>
                                  <w:i/>
                                  <w:iCs/>
                                  <w:color w:val="FF0000"/>
                                  <w:szCs w:val="24"/>
                                </w:rPr>
                              </m:ctrlPr>
                            </m:funcPr>
                            <m:fName>
                              <m:r>
                                <m:rPr>
                                  <m:sty m:val="b"/>
                                </m:rPr>
                                <w:rPr>
                                  <w:rFonts w:ascii="Cambria Math" w:hAnsi="Cambria Math"/>
                                  <w:color w:val="FF0000"/>
                                </w:rPr>
                                <m:t>cos</m:t>
                              </m:r>
                            </m:fName>
                            <m:e>
                              <m:r>
                                <m:rPr>
                                  <m:sty m:val="bi"/>
                                </m:rPr>
                                <w:rPr>
                                  <w:rFonts w:ascii="Cambria Math" w:hAnsi="Cambria Math" w:cstheme="minorBidi"/>
                                  <w:color w:val="FF0000"/>
                                  <w:szCs w:val="24"/>
                                </w:rPr>
                                <m:t>(</m:t>
                              </m:r>
                              <m:func>
                                <m:funcPr>
                                  <m:ctrlPr>
                                    <w:rPr>
                                      <w:rFonts w:ascii="Cambria Math" w:hAnsi="Cambria Math" w:cstheme="minorBidi"/>
                                      <w:b/>
                                      <w:bCs/>
                                      <w:i/>
                                      <w:iCs/>
                                      <w:color w:val="FF0000"/>
                                      <w:szCs w:val="24"/>
                                    </w:rPr>
                                  </m:ctrlPr>
                                </m:funcPr>
                                <m:fName>
                                  <m:sSup>
                                    <m:sSupPr>
                                      <m:ctrlPr>
                                        <w:rPr>
                                          <w:rFonts w:ascii="Cambria Math" w:hAnsi="Cambria Math" w:cstheme="minorBidi"/>
                                          <w:b/>
                                          <w:bCs/>
                                          <w:i/>
                                          <w:iCs/>
                                          <w:color w:val="FF0000"/>
                                          <w:szCs w:val="24"/>
                                        </w:rPr>
                                      </m:ctrlPr>
                                    </m:sSupPr>
                                    <m:e>
                                      <m:r>
                                        <m:rPr>
                                          <m:sty m:val="b"/>
                                        </m:rPr>
                                        <w:rPr>
                                          <w:rFonts w:ascii="Cambria Math" w:hAnsi="Cambria Math"/>
                                          <w:color w:val="FF0000"/>
                                        </w:rPr>
                                        <m:t>tan</m:t>
                                      </m:r>
                                    </m:e>
                                    <m:sup>
                                      <m:r>
                                        <m:rPr>
                                          <m:sty m:val="bi"/>
                                        </m:rPr>
                                        <w:rPr>
                                          <w:rFonts w:ascii="Cambria Math" w:hAnsi="Cambria Math"/>
                                          <w:color w:val="FF0000"/>
                                        </w:rPr>
                                        <m:t>-1</m:t>
                                      </m:r>
                                    </m:sup>
                                  </m:sSup>
                                </m:fName>
                                <m:e>
                                  <m:f>
                                    <m:fPr>
                                      <m:ctrlPr>
                                        <w:rPr>
                                          <w:rFonts w:ascii="Cambria Math" w:hAnsi="Cambria Math" w:cstheme="minorBidi"/>
                                          <w:b/>
                                          <w:bCs/>
                                          <w:i/>
                                          <w:iCs/>
                                          <w:color w:val="FF0000"/>
                                          <w:szCs w:val="24"/>
                                        </w:rPr>
                                      </m:ctrlPr>
                                    </m:fPr>
                                    <m:num>
                                      <m:r>
                                        <m:rPr>
                                          <m:sty m:val="bi"/>
                                        </m:rPr>
                                        <w:rPr>
                                          <w:rFonts w:ascii="Cambria Math" w:hAnsi="Cambria Math" w:cstheme="minorBidi"/>
                                          <w:color w:val="FF0000"/>
                                          <w:szCs w:val="24"/>
                                        </w:rPr>
                                        <m:t>100</m:t>
                                      </m:r>
                                    </m:num>
                                    <m:den>
                                      <m:r>
                                        <m:rPr>
                                          <m:sty m:val="bi"/>
                                        </m:rPr>
                                        <w:rPr>
                                          <w:rFonts w:ascii="Cambria Math" w:hAnsi="Cambria Math" w:cstheme="minorBidi"/>
                                          <w:color w:val="FF0000"/>
                                          <w:szCs w:val="24"/>
                                        </w:rPr>
                                        <m:t>2</m:t>
                                      </m:r>
                                      <m:r>
                                        <m:rPr>
                                          <m:sty m:val="bi"/>
                                        </m:rPr>
                                        <w:rPr>
                                          <w:rFonts w:ascii="Cambria Math" w:hAnsi="Cambria Math" w:cstheme="minorBidi"/>
                                          <w:color w:val="FF0000"/>
                                          <w:szCs w:val="24"/>
                                        </w:rPr>
                                        <m:t>00</m:t>
                                      </m:r>
                                    </m:den>
                                  </m:f>
                                </m:e>
                              </m:func>
                            </m:e>
                          </m:func>
                        </m:e>
                      </m:d>
                    </m:num>
                    <m:den>
                      <m:r>
                        <m:rPr>
                          <m:sty m:val="bi"/>
                        </m:rPr>
                        <w:rPr>
                          <w:rFonts w:ascii="Cambria Math" w:hAnsi="Cambria Math" w:cstheme="minorBidi"/>
                          <w:color w:val="FF0000"/>
                          <w:szCs w:val="24"/>
                        </w:rPr>
                        <m:t>2×</m:t>
                      </m:r>
                      <m:r>
                        <m:rPr>
                          <m:sty m:val="bi"/>
                        </m:rPr>
                        <w:rPr>
                          <w:rFonts w:ascii="Cambria Math" w:hAnsi="Cambria Math" w:cstheme="minorBidi"/>
                          <w:color w:val="FF0000"/>
                          <w:szCs w:val="24"/>
                        </w:rPr>
                        <m:t>6840</m:t>
                      </m:r>
                    </m:den>
                  </m:f>
                </m:e>
              </m:d>
              <m:r>
                <m:rPr>
                  <m:sty m:val="bi"/>
                </m:rPr>
                <w:rPr>
                  <w:rFonts w:ascii="Cambria Math" w:hAnsi="Cambria Math" w:cstheme="minorBidi"/>
                  <w:color w:val="FF0000"/>
                  <w:szCs w:val="24"/>
                </w:rPr>
                <m:t>=</m:t>
              </m:r>
            </m:e>
          </m:func>
          <m:r>
            <m:rPr>
              <m:sty m:val="bi"/>
            </m:rPr>
            <w:rPr>
              <w:rFonts w:ascii="Cambria Math" w:hAnsi="Cambria Math" w:cstheme="minorBidi"/>
              <w:color w:val="FF0000"/>
              <w:szCs w:val="24"/>
            </w:rPr>
            <m:t xml:space="preserve"> </m:t>
          </m:r>
          <m:r>
            <m:rPr>
              <m:sty m:val="bi"/>
            </m:rPr>
            <w:rPr>
              <w:rFonts w:ascii="Cambria Math" w:hAnsi="Cambria Math" w:cstheme="minorBidi"/>
              <w:color w:val="FF0000"/>
              <w:szCs w:val="24"/>
            </w:rPr>
            <m:t>8</m:t>
          </m:r>
          <m:r>
            <m:rPr>
              <m:sty m:val="bi"/>
            </m:rPr>
            <w:rPr>
              <w:rFonts w:ascii="Cambria Math" w:hAnsi="Cambria Math" w:cstheme="minorBidi"/>
              <w:color w:val="FF0000"/>
              <w:szCs w:val="24"/>
            </w:rPr>
            <m:t>.</m:t>
          </m:r>
          <m:r>
            <m:rPr>
              <m:sty m:val="bi"/>
            </m:rPr>
            <w:rPr>
              <w:rFonts w:ascii="Cambria Math" w:hAnsi="Cambria Math" w:cstheme="minorBidi"/>
              <w:color w:val="FF0000"/>
              <w:szCs w:val="24"/>
            </w:rPr>
            <m:t>86</m:t>
          </m:r>
        </m:oMath>
      </m:oMathPara>
    </w:p>
    <w:p w14:paraId="37D5D723" w14:textId="77777777" w:rsidR="00E45351" w:rsidRPr="00C00986" w:rsidRDefault="00E45351" w:rsidP="00E45351">
      <w:pPr>
        <w:rPr>
          <w:rFonts w:asciiTheme="minorBidi" w:hAnsiTheme="minorBidi" w:cstheme="minorBidi"/>
          <w:color w:val="FF0000"/>
        </w:rPr>
      </w:pPr>
    </w:p>
    <w:p w14:paraId="21AB295E" w14:textId="5337AD22" w:rsidR="00E45351" w:rsidRPr="00C00986" w:rsidRDefault="00E45351" w:rsidP="00E45351">
      <w:pPr>
        <w:rPr>
          <w:rFonts w:asciiTheme="minorBidi" w:hAnsiTheme="minorBidi" w:cstheme="minorBidi"/>
          <w:color w:val="FF0000"/>
        </w:rPr>
      </w:pPr>
      <w:r w:rsidRPr="00C00986">
        <w:rPr>
          <w:rFonts w:asciiTheme="minorBidi" w:hAnsiTheme="minorBidi" w:cstheme="minorBidi"/>
          <w:color w:val="FF0000"/>
        </w:rPr>
        <w:t xml:space="preserve">Therefore, Beam Angle = </w:t>
      </w:r>
      <w:r w:rsidR="00C50D18">
        <w:rPr>
          <w:rFonts w:asciiTheme="minorBidi" w:hAnsiTheme="minorBidi" w:cstheme="minorBidi"/>
          <w:color w:val="FF0000"/>
        </w:rPr>
        <w:t>8.86</w:t>
      </w:r>
      <w:r w:rsidRPr="00C00986">
        <w:rPr>
          <w:rFonts w:asciiTheme="minorBidi" w:hAnsiTheme="minorBidi" w:cstheme="minorBidi"/>
          <w:color w:val="FF0000"/>
        </w:rPr>
        <w:t xml:space="preserve"> + </w:t>
      </w:r>
      <w:r w:rsidR="00C50D18">
        <w:rPr>
          <w:rFonts w:asciiTheme="minorBidi" w:hAnsiTheme="minorBidi" w:cstheme="minorBidi"/>
          <w:color w:val="FF0000"/>
        </w:rPr>
        <w:t>8</w:t>
      </w:r>
      <w:r w:rsidRPr="00C00986">
        <w:rPr>
          <w:rFonts w:asciiTheme="minorBidi" w:hAnsiTheme="minorBidi" w:cstheme="minorBidi"/>
          <w:color w:val="FF0000"/>
        </w:rPr>
        <w:t>.</w:t>
      </w:r>
      <w:r w:rsidR="00C50D18">
        <w:rPr>
          <w:rFonts w:asciiTheme="minorBidi" w:hAnsiTheme="minorBidi" w:cstheme="minorBidi"/>
          <w:color w:val="FF0000"/>
        </w:rPr>
        <w:t>86</w:t>
      </w:r>
      <w:r w:rsidRPr="00C00986">
        <w:rPr>
          <w:rFonts w:asciiTheme="minorBidi" w:hAnsiTheme="minorBidi" w:cstheme="minorBidi"/>
          <w:color w:val="FF0000"/>
        </w:rPr>
        <w:t xml:space="preserve"> = </w:t>
      </w:r>
      <w:r w:rsidR="001E339C">
        <w:rPr>
          <w:rFonts w:asciiTheme="minorBidi" w:hAnsiTheme="minorBidi" w:cstheme="minorBidi"/>
          <w:color w:val="FF0000"/>
        </w:rPr>
        <w:t>1</w:t>
      </w:r>
      <w:r w:rsidR="00C20A3A">
        <w:rPr>
          <w:rFonts w:asciiTheme="minorBidi" w:hAnsiTheme="minorBidi" w:cstheme="minorBidi"/>
          <w:color w:val="FF0000"/>
        </w:rPr>
        <w:t>7</w:t>
      </w:r>
      <w:r w:rsidRPr="00C00986">
        <w:rPr>
          <w:rFonts w:asciiTheme="minorBidi" w:hAnsiTheme="minorBidi" w:cstheme="minorBidi"/>
          <w:color w:val="FF0000"/>
        </w:rPr>
        <w:t>.</w:t>
      </w:r>
      <w:r w:rsidR="001E339C">
        <w:rPr>
          <w:rFonts w:asciiTheme="minorBidi" w:hAnsiTheme="minorBidi" w:cstheme="minorBidi"/>
          <w:color w:val="FF0000"/>
        </w:rPr>
        <w:t>72</w:t>
      </w:r>
      <w:r w:rsidRPr="00C00986">
        <w:rPr>
          <w:rFonts w:asciiTheme="minorBidi" w:hAnsiTheme="minorBidi" w:cstheme="minorBidi"/>
          <w:color w:val="FF0000"/>
        </w:rPr>
        <w:t xml:space="preserve"> degrees</w:t>
      </w:r>
    </w:p>
    <w:p w14:paraId="6F783346" w14:textId="77777777" w:rsidR="00562DFD" w:rsidRPr="00C00986" w:rsidRDefault="00562DFD" w:rsidP="00E45351">
      <w:pPr>
        <w:rPr>
          <w:rFonts w:asciiTheme="minorBidi" w:hAnsiTheme="minorBidi" w:cstheme="minorBidi"/>
          <w:color w:val="FF0000"/>
        </w:rPr>
      </w:pPr>
    </w:p>
    <w:p w14:paraId="3B855797" w14:textId="77777777" w:rsidR="00562DFD" w:rsidRDefault="00562DFD" w:rsidP="00D053F9">
      <w:pPr>
        <w:jc w:val="center"/>
        <w:rPr>
          <w:rFonts w:asciiTheme="minorBidi" w:hAnsiTheme="minorBidi" w:cstheme="minorBidi"/>
          <w:color w:val="000000" w:themeColor="text1"/>
        </w:rPr>
      </w:pPr>
    </w:p>
    <w:p w14:paraId="357EA4FE" w14:textId="36E39F9D" w:rsidR="006B55C9" w:rsidRDefault="006B55C9" w:rsidP="006C005B">
      <w:pPr>
        <w:rPr>
          <w:rFonts w:asciiTheme="minorBidi" w:hAnsiTheme="minorBidi" w:cstheme="minorBidi"/>
          <w:color w:val="000000" w:themeColor="text1"/>
        </w:rPr>
      </w:pPr>
    </w:p>
    <w:p w14:paraId="6678B416" w14:textId="142270FF" w:rsidR="006B55C9" w:rsidRPr="00175538" w:rsidRDefault="0068223C" w:rsidP="00D053F9">
      <w:pPr>
        <w:jc w:val="right"/>
        <w:rPr>
          <w:rFonts w:asciiTheme="minorBidi" w:hAnsiTheme="minorBidi" w:cstheme="minorBidi"/>
          <w:b/>
          <w:bCs/>
          <w:color w:val="000000" w:themeColor="text1"/>
        </w:rPr>
      </w:pPr>
      <w:r w:rsidRPr="00175538">
        <w:rPr>
          <w:rFonts w:asciiTheme="minorBidi" w:hAnsiTheme="minorBidi" w:cstheme="minorBidi"/>
          <w:b/>
          <w:bCs/>
          <w:color w:val="000000" w:themeColor="text1"/>
        </w:rPr>
        <w:t>[</w:t>
      </w:r>
      <w:r w:rsidR="001E339C">
        <w:rPr>
          <w:rFonts w:asciiTheme="minorBidi" w:hAnsiTheme="minorBidi" w:cstheme="minorBidi"/>
          <w:b/>
          <w:bCs/>
          <w:color w:val="000000" w:themeColor="text1"/>
        </w:rPr>
        <w:t>25</w:t>
      </w:r>
      <w:r w:rsidRPr="00175538">
        <w:rPr>
          <w:rFonts w:asciiTheme="minorBidi" w:hAnsiTheme="minorBidi" w:cstheme="minorBidi"/>
          <w:b/>
          <w:bCs/>
          <w:color w:val="000000" w:themeColor="text1"/>
        </w:rPr>
        <w:t xml:space="preserve"> marks]</w:t>
      </w:r>
    </w:p>
    <w:p w14:paraId="0545C159" w14:textId="77777777" w:rsidR="0015335E" w:rsidRDefault="0015335E" w:rsidP="006C005B">
      <w:pPr>
        <w:rPr>
          <w:rFonts w:asciiTheme="minorBidi" w:hAnsiTheme="minorBidi" w:cstheme="minorBidi"/>
          <w:color w:val="000000" w:themeColor="text1"/>
        </w:rPr>
      </w:pPr>
    </w:p>
    <w:p w14:paraId="14F503AD" w14:textId="0AB1B835" w:rsidR="007F0D3A" w:rsidRPr="007F0D3A" w:rsidRDefault="0062107B" w:rsidP="007F0D3A">
      <w:pPr>
        <w:pStyle w:val="ListParagraph"/>
        <w:numPr>
          <w:ilvl w:val="0"/>
          <w:numId w:val="11"/>
        </w:numPr>
        <w:rPr>
          <w:rFonts w:asciiTheme="minorBidi" w:hAnsiTheme="minorBidi"/>
          <w:b/>
          <w:bCs/>
          <w:color w:val="000000" w:themeColor="text1"/>
        </w:rPr>
      </w:pPr>
      <w:r w:rsidRPr="007F0D3A">
        <w:rPr>
          <w:rFonts w:asciiTheme="minorBidi" w:hAnsiTheme="minorBidi"/>
          <w:b/>
          <w:bCs/>
          <w:color w:val="000000" w:themeColor="text1"/>
        </w:rPr>
        <w:t>b)</w:t>
      </w:r>
      <w:r w:rsidR="002C2140" w:rsidRPr="007F0D3A">
        <w:rPr>
          <w:rFonts w:asciiTheme="minorBidi" w:hAnsiTheme="minorBidi"/>
          <w:b/>
          <w:bCs/>
          <w:color w:val="000000" w:themeColor="text1"/>
        </w:rPr>
        <w:t xml:space="preserve">.  </w:t>
      </w:r>
      <w:r w:rsidR="00CA285D" w:rsidRPr="007F0D3A">
        <w:rPr>
          <w:rFonts w:asciiTheme="minorBidi" w:hAnsiTheme="minorBidi"/>
          <w:b/>
          <w:bCs/>
          <w:color w:val="000000" w:themeColor="text1"/>
        </w:rPr>
        <w:t xml:space="preserve">If we assume that </w:t>
      </w:r>
      <w:r w:rsidR="0086629A" w:rsidRPr="007F0D3A">
        <w:rPr>
          <w:rFonts w:asciiTheme="minorBidi" w:hAnsiTheme="minorBidi"/>
          <w:b/>
          <w:bCs/>
          <w:color w:val="000000" w:themeColor="text1"/>
        </w:rPr>
        <w:t>the warhead has detonated at sea level (</w:t>
      </w:r>
      <w:r w:rsidR="00CD0350" w:rsidRPr="007F0D3A">
        <w:rPr>
          <w:rFonts w:asciiTheme="minorBidi" w:hAnsiTheme="minorBidi"/>
          <w:b/>
          <w:bCs/>
          <w:color w:val="000000" w:themeColor="text1"/>
        </w:rPr>
        <w:t>density of air 1.225 kg m</w:t>
      </w:r>
      <w:r w:rsidR="00CD0350" w:rsidRPr="007F0D3A">
        <w:rPr>
          <w:rFonts w:asciiTheme="minorBidi" w:hAnsiTheme="minorBidi"/>
          <w:b/>
          <w:bCs/>
          <w:color w:val="000000" w:themeColor="text1"/>
          <w:vertAlign w:val="superscript"/>
        </w:rPr>
        <w:t>-3</w:t>
      </w:r>
      <w:r w:rsidR="00CD0350" w:rsidRPr="007F0D3A">
        <w:rPr>
          <w:rFonts w:asciiTheme="minorBidi" w:hAnsiTheme="minorBidi"/>
          <w:b/>
          <w:bCs/>
          <w:color w:val="000000" w:themeColor="text1"/>
        </w:rPr>
        <w:t xml:space="preserve">) and </w:t>
      </w:r>
      <w:r w:rsidR="00CA285D" w:rsidRPr="007F0D3A">
        <w:rPr>
          <w:rFonts w:asciiTheme="minorBidi" w:hAnsiTheme="minorBidi"/>
          <w:b/>
          <w:bCs/>
          <w:color w:val="000000" w:themeColor="text1"/>
        </w:rPr>
        <w:t xml:space="preserve">each </w:t>
      </w:r>
      <w:r w:rsidR="007306E8" w:rsidRPr="007F0D3A">
        <w:rPr>
          <w:rFonts w:asciiTheme="minorBidi" w:hAnsiTheme="minorBidi"/>
          <w:b/>
          <w:bCs/>
          <w:color w:val="000000" w:themeColor="text1"/>
        </w:rPr>
        <w:t xml:space="preserve">steel </w:t>
      </w:r>
      <w:r w:rsidR="00CA285D" w:rsidRPr="007F0D3A">
        <w:rPr>
          <w:rFonts w:asciiTheme="minorBidi" w:hAnsiTheme="minorBidi"/>
          <w:b/>
          <w:bCs/>
          <w:color w:val="000000" w:themeColor="text1"/>
        </w:rPr>
        <w:t xml:space="preserve">fragment </w:t>
      </w:r>
      <w:r w:rsidR="007306E8" w:rsidRPr="007F0D3A">
        <w:rPr>
          <w:rFonts w:asciiTheme="minorBidi" w:hAnsiTheme="minorBidi"/>
          <w:b/>
          <w:bCs/>
          <w:color w:val="000000" w:themeColor="text1"/>
        </w:rPr>
        <w:t xml:space="preserve">is a cube of dimensions (10 x 10 x 10 mm) </w:t>
      </w:r>
      <w:r w:rsidR="002B5FF9" w:rsidRPr="007F0D3A">
        <w:rPr>
          <w:rFonts w:asciiTheme="minorBidi" w:hAnsiTheme="minorBidi"/>
          <w:b/>
          <w:bCs/>
          <w:color w:val="000000" w:themeColor="text1"/>
        </w:rPr>
        <w:t xml:space="preserve">with </w:t>
      </w:r>
      <w:r w:rsidR="00CA285D" w:rsidRPr="007F0D3A">
        <w:rPr>
          <w:rFonts w:asciiTheme="minorBidi" w:hAnsiTheme="minorBidi"/>
          <w:b/>
          <w:bCs/>
          <w:color w:val="000000" w:themeColor="text1"/>
        </w:rPr>
        <w:t>a drag coefficient of</w:t>
      </w:r>
      <w:r w:rsidR="002B5FF9" w:rsidRPr="007F0D3A">
        <w:rPr>
          <w:rFonts w:asciiTheme="minorBidi" w:hAnsiTheme="minorBidi"/>
          <w:b/>
          <w:bCs/>
          <w:color w:val="000000" w:themeColor="text1"/>
        </w:rPr>
        <w:t xml:space="preserve"> 1.6</w:t>
      </w:r>
      <w:r w:rsidR="007E4764" w:rsidRPr="007F0D3A">
        <w:rPr>
          <w:rFonts w:asciiTheme="minorBidi" w:hAnsiTheme="minorBidi"/>
          <w:b/>
          <w:bCs/>
          <w:color w:val="000000" w:themeColor="text1"/>
        </w:rPr>
        <w:t xml:space="preserve">, </w:t>
      </w:r>
      <w:r w:rsidR="00A42B42" w:rsidRPr="007F0D3A">
        <w:rPr>
          <w:rFonts w:asciiTheme="minorBidi" w:hAnsiTheme="minorBidi"/>
          <w:b/>
          <w:bCs/>
          <w:color w:val="000000" w:themeColor="text1"/>
        </w:rPr>
        <w:t xml:space="preserve">will a fragment defeat a </w:t>
      </w:r>
      <w:r w:rsidR="00E66DA8" w:rsidRPr="007F0D3A">
        <w:rPr>
          <w:rFonts w:asciiTheme="minorBidi" w:hAnsiTheme="minorBidi"/>
          <w:b/>
          <w:bCs/>
          <w:color w:val="000000" w:themeColor="text1"/>
        </w:rPr>
        <w:t>target with a kinetic energy density of 100 J mm</w:t>
      </w:r>
      <w:r w:rsidR="00E66DA8" w:rsidRPr="007F0D3A">
        <w:rPr>
          <w:rFonts w:asciiTheme="minorBidi" w:hAnsiTheme="minorBidi"/>
          <w:b/>
          <w:bCs/>
          <w:color w:val="000000" w:themeColor="text1"/>
          <w:vertAlign w:val="superscript"/>
        </w:rPr>
        <w:t>-2</w:t>
      </w:r>
      <w:r w:rsidR="00E66DA8" w:rsidRPr="007F0D3A">
        <w:rPr>
          <w:rFonts w:asciiTheme="minorBidi" w:hAnsiTheme="minorBidi"/>
          <w:b/>
          <w:bCs/>
          <w:color w:val="000000" w:themeColor="text1"/>
        </w:rPr>
        <w:t xml:space="preserve"> at 30 metres? You should use the following equation as a start point</w:t>
      </w:r>
      <w:r w:rsidR="007F0D3A" w:rsidRPr="007F0D3A">
        <w:rPr>
          <w:rFonts w:asciiTheme="minorBidi" w:hAnsiTheme="minorBidi"/>
          <w:b/>
          <w:bCs/>
          <w:color w:val="000000" w:themeColor="text1"/>
        </w:rPr>
        <w:t>, where</w:t>
      </w:r>
      <w:r w:rsidR="007F0D3A">
        <w:rPr>
          <w:rFonts w:asciiTheme="minorBidi" w:hAnsiTheme="minorBidi"/>
          <w:b/>
          <w:bCs/>
          <w:color w:val="000000" w:themeColor="text1"/>
        </w:rPr>
        <w:t>:</w:t>
      </w:r>
    </w:p>
    <w:p w14:paraId="5FF24CAF" w14:textId="77777777" w:rsidR="00A435F9" w:rsidRPr="00567D82" w:rsidRDefault="007F0D3A" w:rsidP="00567D82">
      <w:pPr>
        <w:ind w:left="720"/>
        <w:rPr>
          <w:rFonts w:asciiTheme="minorBidi" w:hAnsiTheme="minorBidi"/>
          <w:b/>
          <w:bCs/>
          <w:i/>
          <w:iCs/>
          <w:color w:val="000000" w:themeColor="text1"/>
        </w:rPr>
      </w:pPr>
      <w:r w:rsidRPr="00567D82">
        <w:rPr>
          <w:rFonts w:asciiTheme="minorBidi" w:hAnsiTheme="minorBidi"/>
          <w:b/>
          <w:bCs/>
          <w:i/>
          <w:iCs/>
          <w:color w:val="000000" w:themeColor="text1"/>
        </w:rPr>
        <w:t xml:space="preserve">Vs = slant range </w:t>
      </w:r>
      <w:r w:rsidR="00A435F9" w:rsidRPr="00567D82">
        <w:rPr>
          <w:rFonts w:asciiTheme="minorBidi" w:hAnsiTheme="minorBidi"/>
          <w:b/>
          <w:bCs/>
          <w:i/>
          <w:iCs/>
          <w:color w:val="000000" w:themeColor="text1"/>
        </w:rPr>
        <w:t>[</w:t>
      </w:r>
      <w:r w:rsidRPr="00567D82">
        <w:rPr>
          <w:rFonts w:asciiTheme="minorBidi" w:hAnsiTheme="minorBidi"/>
          <w:b/>
          <w:bCs/>
          <w:i/>
          <w:iCs/>
          <w:color w:val="000000" w:themeColor="text1"/>
        </w:rPr>
        <w:t>m</w:t>
      </w:r>
      <w:r w:rsidR="00A435F9" w:rsidRPr="00567D82">
        <w:rPr>
          <w:rFonts w:asciiTheme="minorBidi" w:hAnsiTheme="minorBidi"/>
          <w:b/>
          <w:bCs/>
          <w:i/>
          <w:iCs/>
          <w:color w:val="000000" w:themeColor="text1"/>
        </w:rPr>
        <w:t>]</w:t>
      </w:r>
    </w:p>
    <w:p w14:paraId="7E3556D2" w14:textId="77777777" w:rsidR="00A435F9" w:rsidRPr="00567D82" w:rsidRDefault="00A435F9" w:rsidP="00567D82">
      <w:pPr>
        <w:ind w:left="720"/>
        <w:rPr>
          <w:rFonts w:asciiTheme="minorBidi" w:hAnsiTheme="minorBidi"/>
          <w:b/>
          <w:bCs/>
          <w:i/>
          <w:iCs/>
          <w:color w:val="000000" w:themeColor="text1"/>
        </w:rPr>
      </w:pPr>
      <w:r w:rsidRPr="00567D82">
        <w:rPr>
          <w:rFonts w:asciiTheme="minorBidi" w:hAnsiTheme="minorBidi"/>
          <w:b/>
          <w:bCs/>
          <w:i/>
          <w:iCs/>
          <w:color w:val="000000" w:themeColor="text1"/>
        </w:rPr>
        <w:t>Cd = drag coefficient</w:t>
      </w:r>
    </w:p>
    <w:p w14:paraId="5ACED09F" w14:textId="1B9ED006" w:rsidR="001E339C" w:rsidRPr="00567D82" w:rsidRDefault="000D54FB" w:rsidP="00567D82">
      <w:pPr>
        <w:ind w:left="720"/>
        <w:rPr>
          <w:rFonts w:asciiTheme="minorBidi" w:hAnsiTheme="minorBidi"/>
          <w:b/>
          <w:bCs/>
          <w:i/>
          <w:iCs/>
          <w:color w:val="000000" w:themeColor="text1"/>
        </w:rPr>
      </w:pPr>
      <w:r w:rsidRPr="00567D82">
        <w:rPr>
          <w:rFonts w:asciiTheme="minorBidi" w:hAnsiTheme="minorBidi"/>
          <w:b/>
          <w:bCs/>
          <w:i/>
          <w:iCs/>
          <w:color w:val="000000" w:themeColor="text1"/>
        </w:rPr>
        <w:sym w:font="Symbol" w:char="F072"/>
      </w:r>
      <w:r w:rsidRPr="00567D82">
        <w:rPr>
          <w:rFonts w:asciiTheme="minorBidi" w:hAnsiTheme="minorBidi"/>
          <w:b/>
          <w:bCs/>
          <w:i/>
          <w:iCs/>
          <w:color w:val="000000" w:themeColor="text1"/>
          <w:vertAlign w:val="subscript"/>
        </w:rPr>
        <w:t>air</w:t>
      </w:r>
      <w:r w:rsidRPr="00567D82">
        <w:rPr>
          <w:rFonts w:asciiTheme="minorBidi" w:hAnsiTheme="minorBidi"/>
          <w:b/>
          <w:bCs/>
          <w:i/>
          <w:iCs/>
          <w:color w:val="000000" w:themeColor="text1"/>
        </w:rPr>
        <w:t xml:space="preserve"> = density of air at given altitude [kg m</w:t>
      </w:r>
      <w:r w:rsidRPr="00567D82">
        <w:rPr>
          <w:rFonts w:asciiTheme="minorBidi" w:hAnsiTheme="minorBidi"/>
          <w:b/>
          <w:bCs/>
          <w:i/>
          <w:iCs/>
          <w:color w:val="000000" w:themeColor="text1"/>
          <w:vertAlign w:val="superscript"/>
        </w:rPr>
        <w:t>-3</w:t>
      </w:r>
      <w:r w:rsidRPr="00567D82">
        <w:rPr>
          <w:rFonts w:asciiTheme="minorBidi" w:hAnsiTheme="minorBidi"/>
          <w:b/>
          <w:bCs/>
          <w:i/>
          <w:iCs/>
          <w:color w:val="000000" w:themeColor="text1"/>
        </w:rPr>
        <w:t>]</w:t>
      </w:r>
    </w:p>
    <w:p w14:paraId="13755F0D" w14:textId="53BA3EE8" w:rsidR="00D240CE" w:rsidRPr="00567D82" w:rsidRDefault="00D240CE" w:rsidP="00567D82">
      <w:pPr>
        <w:ind w:left="720"/>
        <w:rPr>
          <w:rFonts w:asciiTheme="minorBidi" w:hAnsiTheme="minorBidi"/>
          <w:b/>
          <w:bCs/>
          <w:i/>
          <w:iCs/>
          <w:color w:val="000000" w:themeColor="text1"/>
        </w:rPr>
      </w:pPr>
      <w:r w:rsidRPr="00567D82">
        <w:rPr>
          <w:rFonts w:asciiTheme="minorBidi" w:hAnsiTheme="minorBidi"/>
          <w:b/>
          <w:bCs/>
          <w:i/>
          <w:iCs/>
          <w:color w:val="000000" w:themeColor="text1"/>
        </w:rPr>
        <w:t xml:space="preserve">A = </w:t>
      </w:r>
      <w:r w:rsidR="00E538E3" w:rsidRPr="00567D82">
        <w:rPr>
          <w:rFonts w:asciiTheme="minorBidi" w:hAnsiTheme="minorBidi"/>
          <w:b/>
          <w:bCs/>
          <w:i/>
          <w:iCs/>
          <w:color w:val="000000" w:themeColor="text1"/>
        </w:rPr>
        <w:t>cross-sectional area of fragment [m</w:t>
      </w:r>
      <w:r w:rsidR="00E538E3" w:rsidRPr="00567D82">
        <w:rPr>
          <w:rFonts w:asciiTheme="minorBidi" w:hAnsiTheme="minorBidi"/>
          <w:b/>
          <w:bCs/>
          <w:i/>
          <w:iCs/>
          <w:color w:val="000000" w:themeColor="text1"/>
          <w:vertAlign w:val="superscript"/>
        </w:rPr>
        <w:t>2</w:t>
      </w:r>
      <w:r w:rsidR="00E538E3" w:rsidRPr="00567D82">
        <w:rPr>
          <w:rFonts w:asciiTheme="minorBidi" w:hAnsiTheme="minorBidi"/>
          <w:b/>
          <w:bCs/>
          <w:i/>
          <w:iCs/>
          <w:color w:val="000000" w:themeColor="text1"/>
        </w:rPr>
        <w:t>]</w:t>
      </w:r>
    </w:p>
    <w:p w14:paraId="0E310FA6" w14:textId="700BEA78" w:rsidR="00E538E3" w:rsidRPr="00567D82" w:rsidRDefault="00E538E3" w:rsidP="00567D82">
      <w:pPr>
        <w:ind w:left="720"/>
        <w:rPr>
          <w:rFonts w:asciiTheme="minorBidi" w:hAnsiTheme="minorBidi"/>
          <w:b/>
          <w:bCs/>
          <w:i/>
          <w:iCs/>
          <w:color w:val="000000" w:themeColor="text1"/>
        </w:rPr>
      </w:pPr>
      <w:r w:rsidRPr="00567D82">
        <w:rPr>
          <w:rFonts w:asciiTheme="minorBidi" w:hAnsiTheme="minorBidi"/>
          <w:b/>
          <w:bCs/>
          <w:i/>
          <w:iCs/>
          <w:color w:val="000000" w:themeColor="text1"/>
        </w:rPr>
        <w:t xml:space="preserve">S = </w:t>
      </w:r>
      <w:r w:rsidR="005E2CFA" w:rsidRPr="00567D82">
        <w:rPr>
          <w:rFonts w:asciiTheme="minorBidi" w:hAnsiTheme="minorBidi"/>
          <w:b/>
          <w:bCs/>
          <w:i/>
          <w:iCs/>
          <w:color w:val="000000" w:themeColor="text1"/>
        </w:rPr>
        <w:t>slant range</w:t>
      </w:r>
      <w:r w:rsidRPr="00567D82">
        <w:rPr>
          <w:rFonts w:asciiTheme="minorBidi" w:hAnsiTheme="minorBidi"/>
          <w:b/>
          <w:bCs/>
          <w:i/>
          <w:iCs/>
          <w:color w:val="000000" w:themeColor="text1"/>
        </w:rPr>
        <w:t xml:space="preserve"> [m]</w:t>
      </w:r>
    </w:p>
    <w:p w14:paraId="696F50FE" w14:textId="1B10231C" w:rsidR="005E2CFA" w:rsidRPr="00567D82" w:rsidRDefault="005E2CFA" w:rsidP="00567D82">
      <w:pPr>
        <w:ind w:left="720"/>
        <w:rPr>
          <w:rFonts w:asciiTheme="minorBidi" w:hAnsiTheme="minorBidi"/>
          <w:b/>
          <w:bCs/>
          <w:i/>
          <w:iCs/>
          <w:color w:val="000000" w:themeColor="text1"/>
        </w:rPr>
      </w:pPr>
      <w:r w:rsidRPr="00567D82">
        <w:rPr>
          <w:rFonts w:asciiTheme="minorBidi" w:hAnsiTheme="minorBidi"/>
          <w:b/>
          <w:bCs/>
          <w:i/>
          <w:iCs/>
          <w:color w:val="000000" w:themeColor="text1"/>
        </w:rPr>
        <w:t>m = mass of fragment [kg]</w:t>
      </w:r>
    </w:p>
    <w:p w14:paraId="014E278D" w14:textId="77777777" w:rsidR="00E66DA8" w:rsidRDefault="00E66DA8" w:rsidP="0062107B">
      <w:pPr>
        <w:rPr>
          <w:rFonts w:asciiTheme="minorBidi" w:hAnsiTheme="minorBidi"/>
          <w:b/>
          <w:bCs/>
          <w:color w:val="000000" w:themeColor="text1"/>
        </w:rPr>
      </w:pPr>
    </w:p>
    <w:p w14:paraId="00885B94" w14:textId="7FE4620B" w:rsidR="00104586" w:rsidRPr="002C2140" w:rsidRDefault="00104586" w:rsidP="0062107B">
      <w:pPr>
        <w:rPr>
          <w:rFonts w:asciiTheme="minorBidi" w:hAnsiTheme="minorBidi"/>
          <w:b/>
          <w:bCs/>
          <w:color w:val="000000" w:themeColor="text1"/>
        </w:rPr>
      </w:pPr>
      <m:oMathPara>
        <m:oMath>
          <m:sSub>
            <m:sSubPr>
              <m:ctrlPr>
                <w:rPr>
                  <w:rFonts w:ascii="Cambria Math" w:hAnsi="Cambria Math"/>
                  <w:b/>
                  <w:bCs/>
                  <w:i/>
                  <w:color w:val="000000" w:themeColor="text1"/>
                  <w:sz w:val="32"/>
                  <w:szCs w:val="22"/>
                </w:rPr>
              </m:ctrlPr>
            </m:sSubPr>
            <m:e>
              <m:r>
                <m:rPr>
                  <m:sty m:val="bi"/>
                </m:rPr>
                <w:rPr>
                  <w:rFonts w:ascii="Cambria Math" w:hAnsi="Cambria Math"/>
                  <w:color w:val="000000" w:themeColor="text1"/>
                  <w:sz w:val="32"/>
                  <w:szCs w:val="22"/>
                </w:rPr>
                <m:t>V</m:t>
              </m:r>
            </m:e>
            <m:sub>
              <m:r>
                <m:rPr>
                  <m:sty m:val="bi"/>
                </m:rPr>
                <w:rPr>
                  <w:rFonts w:ascii="Cambria Math" w:hAnsi="Cambria Math"/>
                  <w:color w:val="000000" w:themeColor="text1"/>
                  <w:sz w:val="32"/>
                  <w:szCs w:val="22"/>
                </w:rPr>
                <m:t>s</m:t>
              </m:r>
            </m:sub>
          </m:sSub>
          <m:r>
            <m:rPr>
              <m:sty m:val="bi"/>
            </m:rPr>
            <w:rPr>
              <w:rFonts w:ascii="Cambria Math" w:hAnsi="Cambria Math"/>
              <w:color w:val="000000" w:themeColor="text1"/>
              <w:sz w:val="32"/>
              <w:szCs w:val="22"/>
            </w:rPr>
            <m:t>=</m:t>
          </m:r>
          <m:sSub>
            <m:sSubPr>
              <m:ctrlPr>
                <w:rPr>
                  <w:rFonts w:ascii="Cambria Math" w:hAnsi="Cambria Math"/>
                  <w:b/>
                  <w:bCs/>
                  <w:i/>
                  <w:color w:val="000000" w:themeColor="text1"/>
                  <w:sz w:val="32"/>
                  <w:szCs w:val="22"/>
                </w:rPr>
              </m:ctrlPr>
            </m:sSubPr>
            <m:e>
              <m:r>
                <m:rPr>
                  <m:sty m:val="bi"/>
                </m:rPr>
                <w:rPr>
                  <w:rFonts w:ascii="Cambria Math" w:hAnsi="Cambria Math"/>
                  <w:color w:val="000000" w:themeColor="text1"/>
                  <w:sz w:val="32"/>
                  <w:szCs w:val="22"/>
                </w:rPr>
                <m:t>V</m:t>
              </m:r>
            </m:e>
            <m:sub>
              <m:r>
                <m:rPr>
                  <m:sty m:val="bi"/>
                </m:rPr>
                <w:rPr>
                  <w:rFonts w:ascii="Cambria Math" w:hAnsi="Cambria Math"/>
                  <w:color w:val="000000" w:themeColor="text1"/>
                  <w:sz w:val="32"/>
                  <w:szCs w:val="22"/>
                </w:rPr>
                <m:t>0</m:t>
              </m:r>
            </m:sub>
          </m:sSub>
          <m:sSup>
            <m:sSupPr>
              <m:ctrlPr>
                <w:rPr>
                  <w:rFonts w:ascii="Cambria Math" w:hAnsi="Cambria Math"/>
                  <w:b/>
                  <w:bCs/>
                  <w:i/>
                  <w:color w:val="000000" w:themeColor="text1"/>
                  <w:sz w:val="32"/>
                  <w:szCs w:val="22"/>
                </w:rPr>
              </m:ctrlPr>
            </m:sSupPr>
            <m:e>
              <m:r>
                <m:rPr>
                  <m:sty m:val="bi"/>
                </m:rPr>
                <w:rPr>
                  <w:rFonts w:ascii="Cambria Math" w:hAnsi="Cambria Math"/>
                  <w:color w:val="000000" w:themeColor="text1"/>
                  <w:sz w:val="32"/>
                  <w:szCs w:val="22"/>
                </w:rPr>
                <m:t>e</m:t>
              </m:r>
            </m:e>
            <m:sup>
              <m:d>
                <m:dPr>
                  <m:ctrlPr>
                    <w:rPr>
                      <w:rFonts w:ascii="Cambria Math" w:hAnsi="Cambria Math"/>
                      <w:b/>
                      <w:bCs/>
                      <w:i/>
                      <w:color w:val="000000" w:themeColor="text1"/>
                      <w:sz w:val="32"/>
                      <w:szCs w:val="22"/>
                    </w:rPr>
                  </m:ctrlPr>
                </m:dPr>
                <m:e>
                  <m:f>
                    <m:fPr>
                      <m:ctrlPr>
                        <w:rPr>
                          <w:rFonts w:ascii="Cambria Math" w:hAnsi="Cambria Math"/>
                          <w:b/>
                          <w:bCs/>
                          <w:i/>
                          <w:color w:val="000000" w:themeColor="text1"/>
                          <w:sz w:val="32"/>
                          <w:szCs w:val="22"/>
                        </w:rPr>
                      </m:ctrlPr>
                    </m:fPr>
                    <m:num>
                      <m:r>
                        <m:rPr>
                          <m:sty m:val="bi"/>
                        </m:rPr>
                        <w:rPr>
                          <w:rFonts w:ascii="Cambria Math" w:hAnsi="Cambria Math"/>
                          <w:color w:val="000000" w:themeColor="text1"/>
                          <w:sz w:val="32"/>
                          <w:szCs w:val="22"/>
                        </w:rPr>
                        <m:t>-</m:t>
                      </m:r>
                      <m:sSub>
                        <m:sSubPr>
                          <m:ctrlPr>
                            <w:rPr>
                              <w:rFonts w:ascii="Cambria Math" w:hAnsi="Cambria Math"/>
                              <w:b/>
                              <w:bCs/>
                              <w:i/>
                              <w:color w:val="000000" w:themeColor="text1"/>
                              <w:sz w:val="32"/>
                              <w:szCs w:val="22"/>
                            </w:rPr>
                          </m:ctrlPr>
                        </m:sSubPr>
                        <m:e>
                          <m:r>
                            <m:rPr>
                              <m:sty m:val="bi"/>
                            </m:rPr>
                            <w:rPr>
                              <w:rFonts w:ascii="Cambria Math" w:hAnsi="Cambria Math"/>
                              <w:color w:val="000000" w:themeColor="text1"/>
                              <w:sz w:val="32"/>
                              <w:szCs w:val="22"/>
                            </w:rPr>
                            <m:t>C</m:t>
                          </m:r>
                        </m:e>
                        <m:sub>
                          <m:r>
                            <m:rPr>
                              <m:sty m:val="bi"/>
                            </m:rPr>
                            <w:rPr>
                              <w:rFonts w:ascii="Cambria Math" w:hAnsi="Cambria Math"/>
                              <w:color w:val="000000" w:themeColor="text1"/>
                              <w:sz w:val="32"/>
                              <w:szCs w:val="22"/>
                            </w:rPr>
                            <m:t>d</m:t>
                          </m:r>
                        </m:sub>
                      </m:sSub>
                      <m:sSub>
                        <m:sSubPr>
                          <m:ctrlPr>
                            <w:rPr>
                              <w:rFonts w:ascii="Cambria Math" w:hAnsi="Cambria Math"/>
                              <w:b/>
                              <w:bCs/>
                              <w:i/>
                              <w:color w:val="000000" w:themeColor="text1"/>
                              <w:sz w:val="32"/>
                              <w:szCs w:val="22"/>
                            </w:rPr>
                          </m:ctrlPr>
                        </m:sSubPr>
                        <m:e>
                          <m:r>
                            <m:rPr>
                              <m:sty m:val="bi"/>
                            </m:rPr>
                            <w:rPr>
                              <w:rFonts w:ascii="Cambria Math" w:hAnsi="Cambria Math"/>
                              <w:color w:val="000000" w:themeColor="text1"/>
                              <w:sz w:val="32"/>
                              <w:szCs w:val="22"/>
                            </w:rPr>
                            <m:t>ρ</m:t>
                          </m:r>
                        </m:e>
                        <m:sub>
                          <m:r>
                            <m:rPr>
                              <m:sty m:val="bi"/>
                            </m:rPr>
                            <w:rPr>
                              <w:rFonts w:ascii="Cambria Math" w:hAnsi="Cambria Math"/>
                              <w:color w:val="000000" w:themeColor="text1"/>
                              <w:sz w:val="32"/>
                              <w:szCs w:val="22"/>
                            </w:rPr>
                            <m:t>air</m:t>
                          </m:r>
                        </m:sub>
                      </m:sSub>
                      <m:r>
                        <m:rPr>
                          <m:sty m:val="bi"/>
                        </m:rPr>
                        <w:rPr>
                          <w:rFonts w:ascii="Cambria Math" w:hAnsi="Cambria Math"/>
                          <w:color w:val="000000" w:themeColor="text1"/>
                          <w:sz w:val="32"/>
                          <w:szCs w:val="22"/>
                        </w:rPr>
                        <m:t>AS</m:t>
                      </m:r>
                    </m:num>
                    <m:den>
                      <m:r>
                        <m:rPr>
                          <m:sty m:val="bi"/>
                        </m:rPr>
                        <w:rPr>
                          <w:rFonts w:ascii="Cambria Math" w:hAnsi="Cambria Math"/>
                          <w:color w:val="000000" w:themeColor="text1"/>
                          <w:sz w:val="32"/>
                          <w:szCs w:val="22"/>
                        </w:rPr>
                        <m:t>2</m:t>
                      </m:r>
                      <m:r>
                        <m:rPr>
                          <m:sty m:val="bi"/>
                        </m:rPr>
                        <w:rPr>
                          <w:rFonts w:ascii="Cambria Math" w:hAnsi="Cambria Math"/>
                          <w:color w:val="000000" w:themeColor="text1"/>
                          <w:sz w:val="32"/>
                          <w:szCs w:val="22"/>
                        </w:rPr>
                        <m:t>m</m:t>
                      </m:r>
                    </m:den>
                  </m:f>
                </m:e>
              </m:d>
            </m:sup>
          </m:sSup>
        </m:oMath>
      </m:oMathPara>
    </w:p>
    <w:p w14:paraId="199C7A80" w14:textId="591B0A0F" w:rsidR="001E339C" w:rsidRDefault="001E339C" w:rsidP="006C005B">
      <w:pPr>
        <w:rPr>
          <w:rFonts w:asciiTheme="minorBidi" w:hAnsiTheme="minorBidi" w:cstheme="minorBidi"/>
          <w:color w:val="000000" w:themeColor="text1"/>
        </w:rPr>
      </w:pPr>
    </w:p>
    <w:p w14:paraId="1A8FDC0F" w14:textId="54F1B9C3" w:rsidR="007D66DA" w:rsidRDefault="00567D82" w:rsidP="00567D82">
      <w:pPr>
        <w:ind w:left="720"/>
        <w:rPr>
          <w:rFonts w:asciiTheme="minorBidi" w:hAnsiTheme="minorBidi" w:cstheme="minorBidi"/>
          <w:b/>
          <w:bCs/>
          <w:color w:val="000000" w:themeColor="text1"/>
        </w:rPr>
      </w:pPr>
      <w:r w:rsidRPr="00567D82">
        <w:rPr>
          <w:rFonts w:asciiTheme="minorBidi" w:hAnsiTheme="minorBidi" w:cstheme="minorBidi"/>
          <w:b/>
          <w:bCs/>
          <w:color w:val="000000" w:themeColor="text1"/>
        </w:rPr>
        <w:t>Note: you are expected to know the equation for kinetic energy density at Level 6.</w:t>
      </w:r>
    </w:p>
    <w:p w14:paraId="2B31773C" w14:textId="77777777" w:rsidR="00ED0197" w:rsidRDefault="00ED0197" w:rsidP="00567D82">
      <w:pPr>
        <w:ind w:left="720"/>
        <w:rPr>
          <w:rFonts w:asciiTheme="minorBidi" w:hAnsiTheme="minorBidi" w:cstheme="minorBidi"/>
          <w:b/>
          <w:bCs/>
          <w:color w:val="000000" w:themeColor="text1"/>
        </w:rPr>
      </w:pPr>
    </w:p>
    <w:p w14:paraId="6591F143" w14:textId="70DF10DB" w:rsidR="00ED0197" w:rsidRPr="00567D82" w:rsidRDefault="00ED0197" w:rsidP="00567D82">
      <w:pPr>
        <w:ind w:left="720"/>
        <w:rPr>
          <w:rFonts w:asciiTheme="minorBidi" w:hAnsiTheme="minorBidi" w:cstheme="minorBidi"/>
          <w:b/>
          <w:bCs/>
          <w:color w:val="000000" w:themeColor="text1"/>
        </w:rPr>
      </w:pPr>
      <m:oMathPara>
        <m:oMath>
          <m:sSub>
            <m:sSubPr>
              <m:ctrlPr>
                <w:rPr>
                  <w:rFonts w:ascii="Cambria Math" w:hAnsi="Cambria Math"/>
                  <w:b/>
                  <w:bCs/>
                  <w:i/>
                  <w:color w:val="FF0000"/>
                  <w:sz w:val="22"/>
                  <w:szCs w:val="18"/>
                </w:rPr>
              </m:ctrlPr>
            </m:sSubPr>
            <m:e>
              <m:r>
                <m:rPr>
                  <m:sty m:val="bi"/>
                </m:rPr>
                <w:rPr>
                  <w:rFonts w:ascii="Cambria Math" w:hAnsi="Cambria Math"/>
                  <w:color w:val="FF0000"/>
                  <w:sz w:val="22"/>
                  <w:szCs w:val="18"/>
                </w:rPr>
                <m:t>V</m:t>
              </m:r>
            </m:e>
            <m:sub>
              <m:r>
                <m:rPr>
                  <m:sty m:val="bi"/>
                </m:rPr>
                <w:rPr>
                  <w:rFonts w:ascii="Cambria Math" w:hAnsi="Cambria Math"/>
                  <w:color w:val="FF0000"/>
                  <w:sz w:val="22"/>
                  <w:szCs w:val="18"/>
                </w:rPr>
                <m:t>s</m:t>
              </m:r>
            </m:sub>
          </m:sSub>
          <m:r>
            <m:rPr>
              <m:sty m:val="bi"/>
            </m:rPr>
            <w:rPr>
              <w:rFonts w:ascii="Cambria Math" w:hAnsi="Cambria Math"/>
              <w:color w:val="FF0000"/>
              <w:sz w:val="22"/>
              <w:szCs w:val="18"/>
            </w:rPr>
            <m:t>=</m:t>
          </m:r>
          <m:r>
            <m:rPr>
              <m:sty m:val="bi"/>
            </m:rPr>
            <w:rPr>
              <w:rFonts w:ascii="Cambria Math" w:hAnsi="Cambria Math"/>
              <w:color w:val="FF0000"/>
              <w:sz w:val="22"/>
              <w:szCs w:val="18"/>
            </w:rPr>
            <m:t>2355.67</m:t>
          </m:r>
          <m:sSup>
            <m:sSupPr>
              <m:ctrlPr>
                <w:rPr>
                  <w:rFonts w:ascii="Cambria Math" w:hAnsi="Cambria Math"/>
                  <w:b/>
                  <w:bCs/>
                  <w:i/>
                  <w:color w:val="FF0000"/>
                  <w:sz w:val="22"/>
                  <w:szCs w:val="18"/>
                </w:rPr>
              </m:ctrlPr>
            </m:sSupPr>
            <m:e>
              <m:r>
                <m:rPr>
                  <m:sty m:val="bi"/>
                </m:rPr>
                <w:rPr>
                  <w:rFonts w:ascii="Cambria Math" w:hAnsi="Cambria Math"/>
                  <w:color w:val="FF0000"/>
                  <w:sz w:val="22"/>
                  <w:szCs w:val="18"/>
                </w:rPr>
                <m:t>e</m:t>
              </m:r>
            </m:e>
            <m:sup>
              <m:d>
                <m:dPr>
                  <m:ctrlPr>
                    <w:rPr>
                      <w:rFonts w:ascii="Cambria Math" w:hAnsi="Cambria Math"/>
                      <w:b/>
                      <w:bCs/>
                      <w:i/>
                      <w:color w:val="FF0000"/>
                      <w:sz w:val="22"/>
                      <w:szCs w:val="18"/>
                    </w:rPr>
                  </m:ctrlPr>
                </m:dPr>
                <m:e>
                  <m:f>
                    <m:fPr>
                      <m:ctrlPr>
                        <w:rPr>
                          <w:rFonts w:ascii="Cambria Math" w:hAnsi="Cambria Math"/>
                          <w:b/>
                          <w:bCs/>
                          <w:i/>
                          <w:color w:val="FF0000"/>
                          <w:sz w:val="22"/>
                          <w:szCs w:val="18"/>
                        </w:rPr>
                      </m:ctrlPr>
                    </m:fPr>
                    <m:num>
                      <m:r>
                        <m:rPr>
                          <m:sty m:val="bi"/>
                        </m:rPr>
                        <w:rPr>
                          <w:rFonts w:ascii="Cambria Math" w:hAnsi="Cambria Math"/>
                          <w:color w:val="FF0000"/>
                          <w:sz w:val="22"/>
                          <w:szCs w:val="18"/>
                        </w:rPr>
                        <m:t>-</m:t>
                      </m:r>
                      <m:r>
                        <m:rPr>
                          <m:sty m:val="bi"/>
                        </m:rPr>
                        <w:rPr>
                          <w:rFonts w:ascii="Cambria Math" w:hAnsi="Cambria Math"/>
                          <w:color w:val="FF0000"/>
                          <w:sz w:val="22"/>
                          <w:szCs w:val="18"/>
                        </w:rPr>
                        <m:t>1.6</m:t>
                      </m:r>
                      <m:r>
                        <m:rPr>
                          <m:sty m:val="bi"/>
                        </m:rPr>
                        <w:rPr>
                          <w:rFonts w:ascii="Cambria Math" w:hAnsi="Cambria Math"/>
                          <w:color w:val="FF0000"/>
                          <w:sz w:val="22"/>
                          <w:szCs w:val="18"/>
                        </w:rPr>
                        <m:t>×1.225×0.01×0.01×30</m:t>
                      </m:r>
                    </m:num>
                    <m:den>
                      <m:r>
                        <m:rPr>
                          <m:sty m:val="bi"/>
                        </m:rPr>
                        <w:rPr>
                          <w:rFonts w:ascii="Cambria Math" w:hAnsi="Cambria Math"/>
                          <w:color w:val="FF0000"/>
                          <w:sz w:val="22"/>
                          <w:szCs w:val="18"/>
                        </w:rPr>
                        <m:t>2</m:t>
                      </m:r>
                      <m:r>
                        <m:rPr>
                          <m:sty m:val="bi"/>
                        </m:rPr>
                        <w:rPr>
                          <w:rFonts w:ascii="Cambria Math" w:hAnsi="Cambria Math"/>
                          <w:color w:val="FF0000"/>
                          <w:sz w:val="22"/>
                          <w:szCs w:val="18"/>
                        </w:rPr>
                        <m:t>×</m:t>
                      </m:r>
                      <m:r>
                        <m:rPr>
                          <m:sty m:val="bi"/>
                        </m:rPr>
                        <w:rPr>
                          <w:rFonts w:ascii="Cambria Math" w:hAnsi="Cambria Math"/>
                          <w:color w:val="FF0000"/>
                          <w:sz w:val="22"/>
                          <w:szCs w:val="18"/>
                        </w:rPr>
                        <m:t>7850×0.01×0.01×0.01</m:t>
                      </m:r>
                    </m:den>
                  </m:f>
                </m:e>
              </m:d>
            </m:sup>
          </m:sSup>
          <m:r>
            <m:rPr>
              <m:sty m:val="bi"/>
            </m:rPr>
            <w:rPr>
              <w:rFonts w:ascii="Cambria Math" w:hAnsi="Cambria Math" w:cstheme="minorBidi"/>
              <w:color w:val="FF0000"/>
              <w:sz w:val="22"/>
              <w:szCs w:val="18"/>
            </w:rPr>
            <m:t>=2355.67</m:t>
          </m:r>
          <m:sSup>
            <m:sSupPr>
              <m:ctrlPr>
                <w:rPr>
                  <w:rFonts w:ascii="Cambria Math" w:hAnsi="Cambria Math" w:cstheme="minorBidi"/>
                  <w:b/>
                  <w:bCs/>
                  <w:i/>
                  <w:color w:val="FF0000"/>
                  <w:sz w:val="22"/>
                  <w:szCs w:val="18"/>
                </w:rPr>
              </m:ctrlPr>
            </m:sSupPr>
            <m:e>
              <m:r>
                <m:rPr>
                  <m:sty m:val="bi"/>
                </m:rPr>
                <w:rPr>
                  <w:rFonts w:ascii="Cambria Math" w:hAnsi="Cambria Math" w:cstheme="minorBidi"/>
                  <w:color w:val="FF0000"/>
                  <w:sz w:val="22"/>
                  <w:szCs w:val="18"/>
                </w:rPr>
                <m:t>e</m:t>
              </m:r>
            </m:e>
            <m:sup>
              <m:r>
                <m:rPr>
                  <m:sty m:val="bi"/>
                </m:rPr>
                <w:rPr>
                  <w:rFonts w:ascii="Cambria Math" w:hAnsi="Cambria Math" w:cstheme="minorBidi"/>
                  <w:color w:val="FF0000"/>
                  <w:sz w:val="22"/>
                  <w:szCs w:val="18"/>
                </w:rPr>
                <m:t>-</m:t>
              </m:r>
              <m:r>
                <m:rPr>
                  <m:sty m:val="bi"/>
                </m:rPr>
                <w:rPr>
                  <w:rFonts w:ascii="Cambria Math" w:hAnsi="Cambria Math" w:cstheme="minorBidi"/>
                  <w:color w:val="FF0000"/>
                  <w:sz w:val="22"/>
                  <w:szCs w:val="18"/>
                </w:rPr>
                <m:t>0.3745</m:t>
              </m:r>
            </m:sup>
          </m:sSup>
          <m:r>
            <m:rPr>
              <m:sty m:val="bi"/>
            </m:rPr>
            <w:rPr>
              <w:rFonts w:ascii="Cambria Math" w:hAnsi="Cambria Math" w:cstheme="minorBidi"/>
              <w:color w:val="FF0000"/>
              <w:sz w:val="22"/>
              <w:szCs w:val="18"/>
            </w:rPr>
            <m:t>=1619</m:t>
          </m:r>
          <m:sSup>
            <m:sSupPr>
              <m:ctrlPr>
                <w:rPr>
                  <w:rFonts w:ascii="Cambria Math" w:hAnsi="Cambria Math" w:cstheme="minorBidi"/>
                  <w:b/>
                  <w:bCs/>
                  <w:i/>
                  <w:color w:val="FF0000"/>
                  <w:sz w:val="22"/>
                  <w:szCs w:val="18"/>
                </w:rPr>
              </m:ctrlPr>
            </m:sSupPr>
            <m:e>
              <m:r>
                <m:rPr>
                  <m:sty m:val="bi"/>
                </m:rPr>
                <w:rPr>
                  <w:rFonts w:ascii="Cambria Math" w:hAnsi="Cambria Math" w:cstheme="minorBidi"/>
                  <w:color w:val="FF0000"/>
                  <w:sz w:val="22"/>
                  <w:szCs w:val="18"/>
                </w:rPr>
                <m:t>ms</m:t>
              </m:r>
            </m:e>
            <m:sup>
              <m:r>
                <m:rPr>
                  <m:sty m:val="bi"/>
                </m:rPr>
                <w:rPr>
                  <w:rFonts w:ascii="Cambria Math" w:hAnsi="Cambria Math" w:cstheme="minorBidi"/>
                  <w:color w:val="FF0000"/>
                  <w:sz w:val="22"/>
                  <w:szCs w:val="18"/>
                </w:rPr>
                <m:t>-1</m:t>
              </m:r>
            </m:sup>
          </m:sSup>
        </m:oMath>
      </m:oMathPara>
    </w:p>
    <w:p w14:paraId="5F0917D1" w14:textId="77777777" w:rsidR="007D66DA" w:rsidRDefault="007D66DA" w:rsidP="006C005B">
      <w:pPr>
        <w:rPr>
          <w:rFonts w:asciiTheme="minorBidi" w:hAnsiTheme="minorBidi" w:cstheme="minorBidi"/>
          <w:color w:val="000000" w:themeColor="text1"/>
        </w:rPr>
      </w:pPr>
    </w:p>
    <w:p w14:paraId="5D1D0152" w14:textId="40B468BE" w:rsidR="001E339C" w:rsidRPr="0008131D" w:rsidRDefault="0008131D" w:rsidP="0008131D">
      <w:pPr>
        <w:ind w:left="720"/>
        <w:rPr>
          <w:rFonts w:asciiTheme="minorBidi" w:hAnsiTheme="minorBidi" w:cstheme="minorBidi"/>
          <w:color w:val="FF0000"/>
        </w:rPr>
      </w:pPr>
      <w:r>
        <w:rPr>
          <w:rFonts w:asciiTheme="minorBidi" w:hAnsiTheme="minorBidi" w:cstheme="minorBidi"/>
          <w:color w:val="FF0000"/>
        </w:rPr>
        <w:t>Kinetic energy density = (1/2mv</w:t>
      </w:r>
      <w:r w:rsidRPr="0008131D">
        <w:rPr>
          <w:rFonts w:asciiTheme="minorBidi" w:hAnsiTheme="minorBidi" w:cstheme="minorBidi"/>
          <w:color w:val="FF0000"/>
          <w:vertAlign w:val="superscript"/>
        </w:rPr>
        <w:t>2</w:t>
      </w:r>
      <w:r>
        <w:rPr>
          <w:rFonts w:asciiTheme="minorBidi" w:hAnsiTheme="minorBidi" w:cstheme="minorBidi"/>
          <w:color w:val="FF0000"/>
        </w:rPr>
        <w:t>)/</w:t>
      </w:r>
      <w:r w:rsidR="001D16D0">
        <w:rPr>
          <w:rFonts w:asciiTheme="minorBidi" w:hAnsiTheme="minorBidi" w:cstheme="minorBidi"/>
          <w:color w:val="FF0000"/>
        </w:rPr>
        <w:t xml:space="preserve">A = </w:t>
      </w:r>
      <w:r w:rsidR="0082139C">
        <w:rPr>
          <w:rFonts w:asciiTheme="minorBidi" w:hAnsiTheme="minorBidi" w:cstheme="minorBidi"/>
          <w:color w:val="FF0000"/>
        </w:rPr>
        <w:t xml:space="preserve">½ x </w:t>
      </w:r>
      <w:r w:rsidR="006070D2">
        <w:rPr>
          <w:rFonts w:asciiTheme="minorBidi" w:hAnsiTheme="minorBidi" w:cstheme="minorBidi"/>
          <w:color w:val="FF0000"/>
        </w:rPr>
        <w:t>(7850 x 0.01 x 0.01 x 0.01) x (1619</w:t>
      </w:r>
      <w:r w:rsidR="006070D2" w:rsidRPr="006070D2">
        <w:rPr>
          <w:rFonts w:asciiTheme="minorBidi" w:hAnsiTheme="minorBidi" w:cstheme="minorBidi"/>
          <w:color w:val="FF0000"/>
          <w:vertAlign w:val="superscript"/>
        </w:rPr>
        <w:t>2</w:t>
      </w:r>
      <w:r w:rsidR="006070D2">
        <w:rPr>
          <w:rFonts w:asciiTheme="minorBidi" w:hAnsiTheme="minorBidi" w:cstheme="minorBidi"/>
          <w:color w:val="FF0000"/>
        </w:rPr>
        <w:t>)</w:t>
      </w:r>
      <w:proofErr w:type="gramStart"/>
      <w:r w:rsidR="006868C1">
        <w:rPr>
          <w:rFonts w:asciiTheme="minorBidi" w:hAnsiTheme="minorBidi" w:cstheme="minorBidi"/>
          <w:color w:val="FF0000"/>
        </w:rPr>
        <w:t>/(</w:t>
      </w:r>
      <w:proofErr w:type="gramEnd"/>
      <w:r w:rsidR="00646DCC">
        <w:rPr>
          <w:rFonts w:asciiTheme="minorBidi" w:hAnsiTheme="minorBidi" w:cstheme="minorBidi"/>
          <w:color w:val="FF0000"/>
        </w:rPr>
        <w:t>10</w:t>
      </w:r>
      <w:r w:rsidR="006868C1">
        <w:rPr>
          <w:rFonts w:asciiTheme="minorBidi" w:hAnsiTheme="minorBidi" w:cstheme="minorBidi"/>
          <w:color w:val="FF0000"/>
        </w:rPr>
        <w:t xml:space="preserve"> x </w:t>
      </w:r>
      <w:r w:rsidR="00646DCC">
        <w:rPr>
          <w:rFonts w:asciiTheme="minorBidi" w:hAnsiTheme="minorBidi" w:cstheme="minorBidi"/>
          <w:color w:val="FF0000"/>
        </w:rPr>
        <w:t>10</w:t>
      </w:r>
      <w:r w:rsidR="006868C1">
        <w:rPr>
          <w:rFonts w:asciiTheme="minorBidi" w:hAnsiTheme="minorBidi" w:cstheme="minorBidi"/>
          <w:color w:val="FF0000"/>
        </w:rPr>
        <w:t>) =</w:t>
      </w:r>
      <w:r w:rsidR="00BF0085">
        <w:rPr>
          <w:rFonts w:asciiTheme="minorBidi" w:hAnsiTheme="minorBidi" w:cstheme="minorBidi"/>
          <w:color w:val="FF0000"/>
        </w:rPr>
        <w:t xml:space="preserve"> 102.99 J mm</w:t>
      </w:r>
      <w:r w:rsidR="00BF0085" w:rsidRPr="00BF0085">
        <w:rPr>
          <w:rFonts w:asciiTheme="minorBidi" w:hAnsiTheme="minorBidi" w:cstheme="minorBidi"/>
          <w:color w:val="FF0000"/>
          <w:vertAlign w:val="superscript"/>
        </w:rPr>
        <w:t>-2</w:t>
      </w:r>
      <w:r w:rsidR="006868C1">
        <w:rPr>
          <w:rFonts w:asciiTheme="minorBidi" w:hAnsiTheme="minorBidi" w:cstheme="minorBidi"/>
          <w:color w:val="FF0000"/>
        </w:rPr>
        <w:t xml:space="preserve"> </w:t>
      </w:r>
    </w:p>
    <w:p w14:paraId="1F667DDD" w14:textId="77777777" w:rsidR="0008131D" w:rsidRDefault="0008131D" w:rsidP="006C005B">
      <w:pPr>
        <w:rPr>
          <w:rFonts w:asciiTheme="minorBidi" w:hAnsiTheme="minorBidi" w:cstheme="minorBidi"/>
          <w:color w:val="000000" w:themeColor="text1"/>
        </w:rPr>
      </w:pPr>
    </w:p>
    <w:p w14:paraId="60507193" w14:textId="77777777" w:rsidR="0008131D" w:rsidRPr="00906379" w:rsidRDefault="0008131D" w:rsidP="006C005B">
      <w:pPr>
        <w:rPr>
          <w:rFonts w:asciiTheme="minorBidi" w:hAnsiTheme="minorBidi" w:cstheme="minorBidi"/>
          <w:color w:val="000000" w:themeColor="text1"/>
        </w:rPr>
      </w:pPr>
    </w:p>
    <w:p w14:paraId="65EB9DF7" w14:textId="67A1F063" w:rsidR="008D04B4" w:rsidRPr="00565083" w:rsidRDefault="00257FB3" w:rsidP="00523460">
      <w:pPr>
        <w:pStyle w:val="ListParagraph"/>
        <w:numPr>
          <w:ilvl w:val="0"/>
          <w:numId w:val="13"/>
        </w:numPr>
        <w:rPr>
          <w:rFonts w:asciiTheme="minorBidi" w:hAnsiTheme="minorBidi"/>
          <w:b/>
          <w:bCs/>
          <w:color w:val="000000" w:themeColor="text1"/>
          <w:sz w:val="24"/>
          <w:szCs w:val="24"/>
        </w:rPr>
      </w:pPr>
      <w:r w:rsidRPr="00565083">
        <w:rPr>
          <w:rFonts w:asciiTheme="minorBidi" w:hAnsiTheme="minorBidi"/>
          <w:b/>
          <w:bCs/>
          <w:color w:val="000000" w:themeColor="text1"/>
          <w:sz w:val="24"/>
          <w:szCs w:val="24"/>
        </w:rPr>
        <w:t xml:space="preserve">a) </w:t>
      </w:r>
      <w:r w:rsidR="008D04B4" w:rsidRPr="00565083">
        <w:rPr>
          <w:rFonts w:asciiTheme="minorBidi" w:hAnsiTheme="minorBidi"/>
          <w:b/>
          <w:bCs/>
          <w:color w:val="000000" w:themeColor="text1"/>
          <w:sz w:val="24"/>
          <w:szCs w:val="24"/>
        </w:rPr>
        <w:t xml:space="preserve">In relation to </w:t>
      </w:r>
      <w:r w:rsidR="00CB1BB3" w:rsidRPr="00565083">
        <w:rPr>
          <w:rFonts w:asciiTheme="minorBidi" w:hAnsiTheme="minorBidi"/>
          <w:b/>
          <w:bCs/>
          <w:color w:val="000000" w:themeColor="text1"/>
          <w:sz w:val="24"/>
          <w:szCs w:val="24"/>
        </w:rPr>
        <w:t xml:space="preserve">a </w:t>
      </w:r>
      <w:r w:rsidR="00382CC5" w:rsidRPr="00565083">
        <w:rPr>
          <w:rFonts w:asciiTheme="minorBidi" w:hAnsiTheme="minorBidi"/>
          <w:b/>
          <w:bCs/>
          <w:color w:val="000000" w:themeColor="text1"/>
          <w:sz w:val="24"/>
          <w:szCs w:val="24"/>
        </w:rPr>
        <w:t>kinetic energy projectile</w:t>
      </w:r>
      <w:r w:rsidR="00CB1BB3" w:rsidRPr="00565083">
        <w:rPr>
          <w:rFonts w:asciiTheme="minorBidi" w:hAnsiTheme="minorBidi"/>
          <w:b/>
          <w:bCs/>
          <w:color w:val="000000" w:themeColor="text1"/>
          <w:sz w:val="24"/>
          <w:szCs w:val="24"/>
        </w:rPr>
        <w:t xml:space="preserve"> (</w:t>
      </w:r>
      <w:r w:rsidR="003B2211" w:rsidRPr="00565083">
        <w:rPr>
          <w:rFonts w:asciiTheme="minorBidi" w:hAnsiTheme="minorBidi"/>
          <w:b/>
          <w:bCs/>
          <w:color w:val="000000" w:themeColor="text1"/>
          <w:sz w:val="24"/>
          <w:szCs w:val="24"/>
        </w:rPr>
        <w:t xml:space="preserve">such as a bullet or </w:t>
      </w:r>
      <w:r w:rsidR="00CB1BB3" w:rsidRPr="00565083">
        <w:rPr>
          <w:rFonts w:asciiTheme="minorBidi" w:hAnsiTheme="minorBidi"/>
          <w:b/>
          <w:bCs/>
          <w:color w:val="000000" w:themeColor="text1"/>
          <w:sz w:val="24"/>
          <w:szCs w:val="24"/>
        </w:rPr>
        <w:t>a long rod penetrator), d</w:t>
      </w:r>
      <w:r w:rsidRPr="00565083">
        <w:rPr>
          <w:rFonts w:asciiTheme="minorBidi" w:hAnsiTheme="minorBidi"/>
          <w:b/>
          <w:bCs/>
          <w:color w:val="000000" w:themeColor="text1"/>
          <w:sz w:val="24"/>
          <w:szCs w:val="24"/>
        </w:rPr>
        <w:t xml:space="preserve">escribe the </w:t>
      </w:r>
      <w:r w:rsidR="008D04B4" w:rsidRPr="00565083">
        <w:rPr>
          <w:rFonts w:asciiTheme="minorBidi" w:hAnsiTheme="minorBidi"/>
          <w:b/>
          <w:bCs/>
          <w:color w:val="000000" w:themeColor="text1"/>
          <w:sz w:val="24"/>
          <w:szCs w:val="24"/>
        </w:rPr>
        <w:t>following velocity regimes</w:t>
      </w:r>
      <w:r w:rsidR="0052729A" w:rsidRPr="00565083">
        <w:rPr>
          <w:rFonts w:asciiTheme="minorBidi" w:hAnsiTheme="minorBidi"/>
          <w:b/>
          <w:bCs/>
          <w:color w:val="000000" w:themeColor="text1"/>
          <w:sz w:val="24"/>
          <w:szCs w:val="24"/>
        </w:rPr>
        <w:t xml:space="preserve"> that would apply to their use. Your answer should include the primary mode of penetration in </w:t>
      </w:r>
      <w:r w:rsidR="00BF50F7">
        <w:rPr>
          <w:rFonts w:asciiTheme="minorBidi" w:hAnsiTheme="minorBidi"/>
          <w:b/>
          <w:bCs/>
          <w:color w:val="000000" w:themeColor="text1"/>
          <w:sz w:val="24"/>
          <w:szCs w:val="24"/>
        </w:rPr>
        <w:t>both</w:t>
      </w:r>
      <w:r w:rsidR="0052729A" w:rsidRPr="00565083">
        <w:rPr>
          <w:rFonts w:asciiTheme="minorBidi" w:hAnsiTheme="minorBidi"/>
          <w:b/>
          <w:bCs/>
          <w:color w:val="000000" w:themeColor="text1"/>
          <w:sz w:val="24"/>
          <w:szCs w:val="24"/>
        </w:rPr>
        <w:t xml:space="preserve"> case</w:t>
      </w:r>
    </w:p>
    <w:p w14:paraId="1BB57D78" w14:textId="77777777" w:rsidR="00CB1BB3" w:rsidRPr="00565083" w:rsidRDefault="00CB1BB3" w:rsidP="00CB1BB3">
      <w:pPr>
        <w:pStyle w:val="ListParagraph"/>
        <w:rPr>
          <w:rFonts w:asciiTheme="minorBidi" w:hAnsiTheme="minorBidi"/>
          <w:b/>
          <w:bCs/>
          <w:color w:val="000000" w:themeColor="text1"/>
          <w:sz w:val="24"/>
          <w:szCs w:val="24"/>
        </w:rPr>
      </w:pPr>
    </w:p>
    <w:p w14:paraId="25367911" w14:textId="4A1FEB3F" w:rsidR="008D04B4" w:rsidRPr="00565083" w:rsidRDefault="008D04B4" w:rsidP="008D04B4">
      <w:pPr>
        <w:pStyle w:val="ListParagraph"/>
        <w:numPr>
          <w:ilvl w:val="0"/>
          <w:numId w:val="8"/>
        </w:numPr>
        <w:rPr>
          <w:rFonts w:asciiTheme="minorBidi" w:hAnsiTheme="minorBidi"/>
          <w:b/>
          <w:bCs/>
          <w:color w:val="000000" w:themeColor="text1"/>
          <w:sz w:val="24"/>
          <w:szCs w:val="24"/>
        </w:rPr>
      </w:pPr>
      <w:r w:rsidRPr="00565083">
        <w:rPr>
          <w:rFonts w:asciiTheme="minorBidi" w:hAnsiTheme="minorBidi"/>
          <w:b/>
          <w:bCs/>
          <w:color w:val="000000" w:themeColor="text1"/>
          <w:sz w:val="24"/>
          <w:szCs w:val="24"/>
        </w:rPr>
        <w:t>Sub-hydrodynamic</w:t>
      </w:r>
    </w:p>
    <w:p w14:paraId="2CDFEBC0" w14:textId="6C333106" w:rsidR="008D04B4" w:rsidRDefault="008D04B4" w:rsidP="008D04B4">
      <w:pPr>
        <w:pStyle w:val="ListParagraph"/>
        <w:numPr>
          <w:ilvl w:val="0"/>
          <w:numId w:val="8"/>
        </w:numPr>
        <w:rPr>
          <w:rFonts w:asciiTheme="minorBidi" w:hAnsiTheme="minorBidi"/>
          <w:b/>
          <w:bCs/>
          <w:color w:val="000000" w:themeColor="text1"/>
          <w:sz w:val="24"/>
          <w:szCs w:val="24"/>
        </w:rPr>
      </w:pPr>
      <w:r w:rsidRPr="00565083">
        <w:rPr>
          <w:rFonts w:asciiTheme="minorBidi" w:hAnsiTheme="minorBidi"/>
          <w:b/>
          <w:bCs/>
          <w:color w:val="000000" w:themeColor="text1"/>
          <w:sz w:val="24"/>
          <w:szCs w:val="24"/>
        </w:rPr>
        <w:t>Hydrodynamic</w:t>
      </w:r>
    </w:p>
    <w:p w14:paraId="507D9774" w14:textId="77777777" w:rsidR="001F7A10" w:rsidRPr="00C00986" w:rsidRDefault="00E25851" w:rsidP="00E25851">
      <w:pPr>
        <w:ind w:left="720"/>
        <w:rPr>
          <w:rFonts w:asciiTheme="minorBidi" w:hAnsiTheme="minorBidi"/>
          <w:color w:val="FF0000"/>
          <w:szCs w:val="24"/>
        </w:rPr>
      </w:pPr>
      <w:r w:rsidRPr="00C00986">
        <w:rPr>
          <w:rFonts w:asciiTheme="minorBidi" w:hAnsiTheme="minorBidi"/>
          <w:color w:val="FF0000"/>
          <w:szCs w:val="24"/>
        </w:rPr>
        <w:t>In the answer I am looking for sub-hydrodynamic being bounded by velocities up to 800 ms-1, with hydrodynamic above 1200 ms-1. The mode of penetration for sub-hydrodynamic is</w:t>
      </w:r>
      <w:r w:rsidR="00FD2AA9" w:rsidRPr="00C00986">
        <w:rPr>
          <w:rFonts w:asciiTheme="minorBidi" w:hAnsiTheme="minorBidi"/>
          <w:color w:val="FF0000"/>
          <w:szCs w:val="24"/>
        </w:rPr>
        <w:t xml:space="preserve"> influenced by mechanical properties with </w:t>
      </w:r>
      <w:r w:rsidRPr="00C00986">
        <w:rPr>
          <w:rFonts w:asciiTheme="minorBidi" w:hAnsiTheme="minorBidi"/>
          <w:color w:val="FF0000"/>
          <w:szCs w:val="24"/>
        </w:rPr>
        <w:t xml:space="preserve">ductile failure or brittle fracture </w:t>
      </w:r>
      <w:r w:rsidR="00FD2AA9" w:rsidRPr="00C00986">
        <w:rPr>
          <w:rFonts w:asciiTheme="minorBidi" w:hAnsiTheme="minorBidi"/>
          <w:color w:val="FF0000"/>
          <w:szCs w:val="24"/>
        </w:rPr>
        <w:t xml:space="preserve">dominant </w:t>
      </w:r>
      <w:r w:rsidRPr="00C00986">
        <w:rPr>
          <w:rFonts w:asciiTheme="minorBidi" w:hAnsiTheme="minorBidi"/>
          <w:color w:val="FF0000"/>
          <w:szCs w:val="24"/>
        </w:rPr>
        <w:t xml:space="preserve">– adiabatic shear and work hardening. </w:t>
      </w:r>
    </w:p>
    <w:p w14:paraId="09C9788A" w14:textId="77777777" w:rsidR="001F7A10" w:rsidRPr="00C00986" w:rsidRDefault="001F7A10" w:rsidP="00E25851">
      <w:pPr>
        <w:ind w:left="720"/>
        <w:rPr>
          <w:rFonts w:asciiTheme="minorBidi" w:hAnsiTheme="minorBidi"/>
          <w:color w:val="FF0000"/>
          <w:szCs w:val="24"/>
        </w:rPr>
      </w:pPr>
    </w:p>
    <w:p w14:paraId="7F7093CD" w14:textId="7D283014" w:rsidR="00E25851" w:rsidRPr="00C00986" w:rsidRDefault="00E25851" w:rsidP="00E25851">
      <w:pPr>
        <w:ind w:left="720"/>
        <w:rPr>
          <w:rFonts w:asciiTheme="minorBidi" w:hAnsiTheme="minorBidi"/>
          <w:color w:val="FF0000"/>
          <w:szCs w:val="24"/>
        </w:rPr>
      </w:pPr>
      <w:r w:rsidRPr="00C00986">
        <w:rPr>
          <w:rFonts w:asciiTheme="minorBidi" w:hAnsiTheme="minorBidi"/>
          <w:color w:val="FF0000"/>
          <w:szCs w:val="24"/>
        </w:rPr>
        <w:t xml:space="preserve">For the hydrodynamic regime it is the battle of the densities between target material and penetrator that becomes important. </w:t>
      </w:r>
      <w:r w:rsidR="00BC30BF" w:rsidRPr="00C00986">
        <w:rPr>
          <w:rFonts w:asciiTheme="minorBidi" w:hAnsiTheme="minorBidi"/>
          <w:color w:val="FF0000"/>
          <w:szCs w:val="24"/>
        </w:rPr>
        <w:t>The mechanical properties can be largely ignored and the problem treated as one of hydrodynamics.</w:t>
      </w:r>
    </w:p>
    <w:p w14:paraId="3D919AE1" w14:textId="77777777" w:rsidR="00E25851" w:rsidRPr="00E25851" w:rsidRDefault="00E25851" w:rsidP="00E25851">
      <w:pPr>
        <w:rPr>
          <w:rFonts w:asciiTheme="minorBidi" w:hAnsiTheme="minorBidi"/>
          <w:b/>
          <w:bCs/>
          <w:color w:val="000000" w:themeColor="text1"/>
          <w:szCs w:val="24"/>
        </w:rPr>
      </w:pPr>
    </w:p>
    <w:p w14:paraId="3A3A26C4" w14:textId="109764D3" w:rsidR="00B47D9B" w:rsidRPr="00565083" w:rsidRDefault="00B47D9B" w:rsidP="003B2211">
      <w:pPr>
        <w:jc w:val="right"/>
        <w:rPr>
          <w:rFonts w:asciiTheme="minorBidi" w:hAnsiTheme="minorBidi"/>
          <w:b/>
          <w:bCs/>
          <w:color w:val="000000" w:themeColor="text1"/>
          <w:szCs w:val="24"/>
        </w:rPr>
      </w:pPr>
      <w:r w:rsidRPr="00565083">
        <w:rPr>
          <w:rFonts w:asciiTheme="minorBidi" w:hAnsiTheme="minorBidi"/>
          <w:b/>
          <w:bCs/>
          <w:color w:val="000000" w:themeColor="text1"/>
          <w:szCs w:val="24"/>
        </w:rPr>
        <w:t>[</w:t>
      </w:r>
      <w:r w:rsidR="00BF50F7">
        <w:rPr>
          <w:rFonts w:asciiTheme="minorBidi" w:hAnsiTheme="minorBidi"/>
          <w:b/>
          <w:bCs/>
          <w:color w:val="000000" w:themeColor="text1"/>
          <w:szCs w:val="24"/>
        </w:rPr>
        <w:t>6</w:t>
      </w:r>
      <w:r w:rsidRPr="00565083">
        <w:rPr>
          <w:rFonts w:asciiTheme="minorBidi" w:hAnsiTheme="minorBidi"/>
          <w:b/>
          <w:bCs/>
          <w:color w:val="000000" w:themeColor="text1"/>
          <w:szCs w:val="24"/>
        </w:rPr>
        <w:t xml:space="preserve"> marks]</w:t>
      </w:r>
    </w:p>
    <w:p w14:paraId="4734FEA1" w14:textId="77777777" w:rsidR="00382CC5" w:rsidRPr="00565083" w:rsidRDefault="00382CC5" w:rsidP="008D04B4">
      <w:pPr>
        <w:rPr>
          <w:rFonts w:asciiTheme="minorBidi" w:hAnsiTheme="minorBidi"/>
          <w:b/>
          <w:bCs/>
          <w:color w:val="000000" w:themeColor="text1"/>
          <w:szCs w:val="24"/>
        </w:rPr>
      </w:pPr>
    </w:p>
    <w:p w14:paraId="3F1FB202" w14:textId="264C062A" w:rsidR="008D04B4" w:rsidRDefault="000A6F72" w:rsidP="000A6F72">
      <w:pPr>
        <w:ind w:left="720"/>
        <w:rPr>
          <w:rFonts w:asciiTheme="minorBidi" w:hAnsiTheme="minorBidi"/>
          <w:b/>
          <w:bCs/>
          <w:color w:val="000000" w:themeColor="text1"/>
          <w:szCs w:val="24"/>
        </w:rPr>
      </w:pPr>
      <w:r w:rsidRPr="00565083">
        <w:rPr>
          <w:rFonts w:asciiTheme="minorBidi" w:hAnsiTheme="minorBidi"/>
          <w:b/>
          <w:bCs/>
          <w:color w:val="000000" w:themeColor="text1"/>
          <w:szCs w:val="24"/>
        </w:rPr>
        <w:t xml:space="preserve">b) Draw a graphical representation </w:t>
      </w:r>
      <w:r w:rsidR="00502873" w:rsidRPr="00565083">
        <w:rPr>
          <w:rFonts w:asciiTheme="minorBidi" w:hAnsiTheme="minorBidi"/>
          <w:b/>
          <w:bCs/>
          <w:color w:val="000000" w:themeColor="text1"/>
          <w:szCs w:val="24"/>
        </w:rPr>
        <w:t>of P</w:t>
      </w:r>
      <w:r w:rsidR="00A76118" w:rsidRPr="00565083">
        <w:rPr>
          <w:rFonts w:asciiTheme="minorBidi" w:hAnsiTheme="minorBidi"/>
          <w:b/>
          <w:bCs/>
          <w:color w:val="000000" w:themeColor="text1"/>
          <w:szCs w:val="24"/>
        </w:rPr>
        <w:t>enetration vs Velocity for these regimes</w:t>
      </w:r>
      <w:r w:rsidRPr="00565083">
        <w:rPr>
          <w:rFonts w:asciiTheme="minorBidi" w:hAnsiTheme="minorBidi"/>
          <w:b/>
          <w:bCs/>
          <w:color w:val="000000" w:themeColor="text1"/>
          <w:szCs w:val="24"/>
        </w:rPr>
        <w:t xml:space="preserve">, </w:t>
      </w:r>
      <w:r w:rsidR="00BD100E" w:rsidRPr="00565083">
        <w:rPr>
          <w:rFonts w:asciiTheme="minorBidi" w:hAnsiTheme="minorBidi"/>
          <w:b/>
          <w:bCs/>
          <w:color w:val="000000" w:themeColor="text1"/>
          <w:szCs w:val="24"/>
        </w:rPr>
        <w:t>explaining why velocities between 800 ms</w:t>
      </w:r>
      <w:r w:rsidR="00BD100E" w:rsidRPr="00565083">
        <w:rPr>
          <w:rFonts w:asciiTheme="minorBidi" w:hAnsiTheme="minorBidi"/>
          <w:b/>
          <w:bCs/>
          <w:color w:val="000000" w:themeColor="text1"/>
          <w:szCs w:val="24"/>
          <w:vertAlign w:val="superscript"/>
        </w:rPr>
        <w:t>-1</w:t>
      </w:r>
      <w:r w:rsidR="00BD100E" w:rsidRPr="00565083">
        <w:rPr>
          <w:rFonts w:asciiTheme="minorBidi" w:hAnsiTheme="minorBidi"/>
          <w:b/>
          <w:bCs/>
          <w:color w:val="000000" w:themeColor="text1"/>
          <w:szCs w:val="24"/>
        </w:rPr>
        <w:t xml:space="preserve"> and 1200 ms</w:t>
      </w:r>
      <w:r w:rsidR="00BD100E" w:rsidRPr="00565083">
        <w:rPr>
          <w:rFonts w:asciiTheme="minorBidi" w:hAnsiTheme="minorBidi"/>
          <w:b/>
          <w:bCs/>
          <w:color w:val="000000" w:themeColor="text1"/>
          <w:szCs w:val="24"/>
          <w:vertAlign w:val="superscript"/>
        </w:rPr>
        <w:t>-1</w:t>
      </w:r>
      <w:r w:rsidR="00BD100E" w:rsidRPr="00565083">
        <w:rPr>
          <w:rFonts w:asciiTheme="minorBidi" w:hAnsiTheme="minorBidi"/>
          <w:b/>
          <w:bCs/>
          <w:color w:val="000000" w:themeColor="text1"/>
          <w:szCs w:val="24"/>
        </w:rPr>
        <w:t xml:space="preserve"> should be avoided by the designer</w:t>
      </w:r>
      <w:r w:rsidR="001735EE" w:rsidRPr="00565083">
        <w:rPr>
          <w:rFonts w:asciiTheme="minorBidi" w:hAnsiTheme="minorBidi"/>
          <w:b/>
          <w:bCs/>
          <w:color w:val="000000" w:themeColor="text1"/>
          <w:szCs w:val="24"/>
        </w:rPr>
        <w:t xml:space="preserve"> for a long rod penetrator</w:t>
      </w:r>
      <w:r w:rsidR="00BD100E" w:rsidRPr="00565083">
        <w:rPr>
          <w:rFonts w:asciiTheme="minorBidi" w:hAnsiTheme="minorBidi"/>
          <w:b/>
          <w:bCs/>
          <w:color w:val="000000" w:themeColor="text1"/>
          <w:szCs w:val="24"/>
        </w:rPr>
        <w:t>.</w:t>
      </w:r>
      <w:r w:rsidRPr="00565083">
        <w:rPr>
          <w:rFonts w:asciiTheme="minorBidi" w:hAnsiTheme="minorBidi"/>
          <w:b/>
          <w:bCs/>
          <w:color w:val="000000" w:themeColor="text1"/>
          <w:szCs w:val="24"/>
        </w:rPr>
        <w:t xml:space="preserve"> </w:t>
      </w:r>
    </w:p>
    <w:p w14:paraId="3A392F0F" w14:textId="77777777" w:rsidR="00E25851" w:rsidRDefault="00E25851" w:rsidP="000A6F72">
      <w:pPr>
        <w:ind w:left="720"/>
        <w:rPr>
          <w:rFonts w:asciiTheme="minorBidi" w:hAnsiTheme="minorBidi"/>
          <w:b/>
          <w:bCs/>
          <w:color w:val="000000" w:themeColor="text1"/>
          <w:szCs w:val="24"/>
        </w:rPr>
      </w:pPr>
    </w:p>
    <w:p w14:paraId="2CF703A7" w14:textId="3BF9A57F" w:rsidR="00E25851" w:rsidRPr="00565083" w:rsidRDefault="003A7CBC" w:rsidP="000A6F72">
      <w:pPr>
        <w:ind w:left="720"/>
        <w:rPr>
          <w:rFonts w:asciiTheme="minorBidi" w:hAnsiTheme="minorBidi"/>
          <w:b/>
          <w:bCs/>
          <w:color w:val="000000" w:themeColor="text1"/>
          <w:szCs w:val="24"/>
        </w:rPr>
      </w:pPr>
      <w:r w:rsidRPr="008F1576">
        <w:rPr>
          <w:rFonts w:asciiTheme="minorBidi" w:hAnsiTheme="minorBidi"/>
          <w:b/>
          <w:bCs/>
          <w:noProof/>
          <w:color w:val="000000" w:themeColor="text1"/>
          <w:szCs w:val="24"/>
        </w:rPr>
        <w:drawing>
          <wp:inline distT="0" distB="0" distL="0" distR="0" wp14:anchorId="734EC5DC" wp14:editId="30098920">
            <wp:extent cx="5129784" cy="2051912"/>
            <wp:effectExtent l="0" t="0" r="1270" b="5715"/>
            <wp:docPr id="5" name="Picture 4" descr="Chart, line chart&#10;&#10;Description automatically generated">
              <a:extLst xmlns:a="http://schemas.openxmlformats.org/drawingml/2006/main">
                <a:ext uri="{FF2B5EF4-FFF2-40B4-BE49-F238E27FC236}">
                  <a16:creationId xmlns:a16="http://schemas.microsoft.com/office/drawing/2014/main" id="{DFFD9A49-26E3-F5EA-D75E-13FD5D9BE9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hart, line chart&#10;&#10;Description automatically generated">
                      <a:extLst>
                        <a:ext uri="{FF2B5EF4-FFF2-40B4-BE49-F238E27FC236}">
                          <a16:creationId xmlns:a16="http://schemas.microsoft.com/office/drawing/2014/main" id="{DFFD9A49-26E3-F5EA-D75E-13FD5D9BE937}"/>
                        </a:ext>
                      </a:extLst>
                    </pic:cNvPr>
                    <pic:cNvPicPr>
                      <a:picLocks noChangeAspect="1"/>
                    </pic:cNvPicPr>
                  </pic:nvPicPr>
                  <pic:blipFill>
                    <a:blip r:embed="rId12" cstate="screen">
                      <a:extLst>
                        <a:ext uri="{28A0092B-C50C-407E-A947-70E740481C1C}">
                          <a14:useLocalDpi xmlns:a14="http://schemas.microsoft.com/office/drawing/2010/main"/>
                        </a:ext>
                      </a:extLst>
                    </a:blip>
                    <a:stretch>
                      <a:fillRect/>
                    </a:stretch>
                  </pic:blipFill>
                  <pic:spPr>
                    <a:xfrm>
                      <a:off x="0" y="0"/>
                      <a:ext cx="5129784" cy="2051912"/>
                    </a:xfrm>
                    <a:prstGeom prst="rect">
                      <a:avLst/>
                    </a:prstGeom>
                  </pic:spPr>
                </pic:pic>
              </a:graphicData>
            </a:graphic>
          </wp:inline>
        </w:drawing>
      </w:r>
    </w:p>
    <w:p w14:paraId="7348C745" w14:textId="77777777" w:rsidR="001735EE" w:rsidRPr="00565083" w:rsidRDefault="001735EE" w:rsidP="000A6F72">
      <w:pPr>
        <w:ind w:left="720"/>
        <w:rPr>
          <w:rFonts w:asciiTheme="minorBidi" w:hAnsiTheme="minorBidi"/>
          <w:b/>
          <w:bCs/>
          <w:color w:val="000000" w:themeColor="text1"/>
          <w:szCs w:val="24"/>
        </w:rPr>
      </w:pPr>
    </w:p>
    <w:p w14:paraId="20D8CAD5" w14:textId="773CA3D2" w:rsidR="001735EE" w:rsidRPr="00565083" w:rsidRDefault="001735EE" w:rsidP="001735EE">
      <w:pPr>
        <w:ind w:left="720"/>
        <w:jc w:val="right"/>
        <w:rPr>
          <w:rFonts w:asciiTheme="minorBidi" w:hAnsiTheme="minorBidi"/>
          <w:b/>
          <w:bCs/>
          <w:color w:val="000000" w:themeColor="text1"/>
          <w:szCs w:val="24"/>
        </w:rPr>
      </w:pPr>
      <w:r w:rsidRPr="00565083">
        <w:rPr>
          <w:rFonts w:asciiTheme="minorBidi" w:hAnsiTheme="minorBidi"/>
          <w:b/>
          <w:bCs/>
          <w:color w:val="000000" w:themeColor="text1"/>
          <w:szCs w:val="24"/>
        </w:rPr>
        <w:t>[</w:t>
      </w:r>
      <w:r w:rsidR="00BF50F7">
        <w:rPr>
          <w:rFonts w:asciiTheme="minorBidi" w:hAnsiTheme="minorBidi"/>
          <w:b/>
          <w:bCs/>
          <w:color w:val="000000" w:themeColor="text1"/>
          <w:szCs w:val="24"/>
        </w:rPr>
        <w:t>6</w:t>
      </w:r>
      <w:r w:rsidRPr="00565083">
        <w:rPr>
          <w:rFonts w:asciiTheme="minorBidi" w:hAnsiTheme="minorBidi"/>
          <w:b/>
          <w:bCs/>
          <w:color w:val="000000" w:themeColor="text1"/>
          <w:szCs w:val="24"/>
        </w:rPr>
        <w:t xml:space="preserve"> marks]</w:t>
      </w:r>
    </w:p>
    <w:p w14:paraId="5586F3F7" w14:textId="77777777" w:rsidR="0015335E" w:rsidRPr="00565083" w:rsidRDefault="0015335E" w:rsidP="006C005B">
      <w:pPr>
        <w:rPr>
          <w:rFonts w:asciiTheme="minorBidi" w:hAnsiTheme="minorBidi" w:cstheme="minorBidi"/>
          <w:b/>
          <w:bCs/>
          <w:color w:val="000000" w:themeColor="text1"/>
          <w:szCs w:val="24"/>
        </w:rPr>
      </w:pPr>
    </w:p>
    <w:p w14:paraId="791EDE8F" w14:textId="65EB8559" w:rsidR="0015335E" w:rsidRPr="00565083" w:rsidRDefault="00B71F39" w:rsidP="00545256">
      <w:pPr>
        <w:ind w:left="720"/>
        <w:rPr>
          <w:rFonts w:asciiTheme="minorBidi" w:hAnsiTheme="minorBidi" w:cstheme="minorBidi"/>
          <w:b/>
          <w:bCs/>
          <w:color w:val="000000" w:themeColor="text1"/>
          <w:szCs w:val="24"/>
        </w:rPr>
      </w:pPr>
      <w:r w:rsidRPr="00565083">
        <w:rPr>
          <w:rFonts w:asciiTheme="minorBidi" w:hAnsiTheme="minorBidi" w:cstheme="minorBidi"/>
          <w:b/>
          <w:bCs/>
          <w:color w:val="000000" w:themeColor="text1"/>
          <w:szCs w:val="24"/>
        </w:rPr>
        <w:t>c</w:t>
      </w:r>
      <w:r w:rsidR="006A6D1F">
        <w:rPr>
          <w:rFonts w:asciiTheme="minorBidi" w:hAnsiTheme="minorBidi" w:cstheme="minorBidi"/>
          <w:b/>
          <w:bCs/>
          <w:color w:val="000000" w:themeColor="text1"/>
          <w:szCs w:val="24"/>
        </w:rPr>
        <w:t>)</w:t>
      </w:r>
      <w:r w:rsidRPr="00565083">
        <w:rPr>
          <w:rFonts w:asciiTheme="minorBidi" w:hAnsiTheme="minorBidi" w:cstheme="minorBidi"/>
          <w:b/>
          <w:bCs/>
          <w:color w:val="000000" w:themeColor="text1"/>
          <w:szCs w:val="24"/>
        </w:rPr>
        <w:t xml:space="preserve"> Explain</w:t>
      </w:r>
      <w:r w:rsidR="00323043" w:rsidRPr="00565083">
        <w:rPr>
          <w:rFonts w:asciiTheme="minorBidi" w:hAnsiTheme="minorBidi" w:cstheme="minorBidi"/>
          <w:b/>
          <w:bCs/>
          <w:color w:val="000000" w:themeColor="text1"/>
          <w:szCs w:val="24"/>
        </w:rPr>
        <w:t xml:space="preserve"> the optimum criteria that should apply in the design of a long rod penetrator</w:t>
      </w:r>
      <w:r w:rsidR="00AB0068" w:rsidRPr="00565083">
        <w:rPr>
          <w:rFonts w:asciiTheme="minorBidi" w:hAnsiTheme="minorBidi" w:cstheme="minorBidi"/>
          <w:b/>
          <w:bCs/>
          <w:color w:val="000000" w:themeColor="text1"/>
          <w:szCs w:val="24"/>
        </w:rPr>
        <w:t>.</w:t>
      </w:r>
      <w:r w:rsidR="008535A4" w:rsidRPr="00565083">
        <w:rPr>
          <w:rFonts w:asciiTheme="minorBidi" w:hAnsiTheme="minorBidi" w:cstheme="minorBidi"/>
          <w:b/>
          <w:bCs/>
          <w:color w:val="000000" w:themeColor="text1"/>
          <w:szCs w:val="24"/>
        </w:rPr>
        <w:t xml:space="preserve"> Your answer should </w:t>
      </w:r>
      <w:r w:rsidR="001401E9" w:rsidRPr="00565083">
        <w:rPr>
          <w:rFonts w:asciiTheme="minorBidi" w:hAnsiTheme="minorBidi" w:cstheme="minorBidi"/>
          <w:b/>
          <w:bCs/>
          <w:color w:val="000000" w:themeColor="text1"/>
          <w:szCs w:val="24"/>
        </w:rPr>
        <w:t>demonstrate an understanding of</w:t>
      </w:r>
      <w:r w:rsidR="008535A4" w:rsidRPr="00565083">
        <w:rPr>
          <w:rFonts w:asciiTheme="minorBidi" w:hAnsiTheme="minorBidi" w:cstheme="minorBidi"/>
          <w:b/>
          <w:bCs/>
          <w:color w:val="000000" w:themeColor="text1"/>
          <w:szCs w:val="24"/>
        </w:rPr>
        <w:t xml:space="preserve"> </w:t>
      </w:r>
      <w:r w:rsidR="009E6D6D" w:rsidRPr="00565083">
        <w:rPr>
          <w:rFonts w:asciiTheme="minorBidi" w:hAnsiTheme="minorBidi" w:cstheme="minorBidi"/>
          <w:b/>
          <w:bCs/>
          <w:color w:val="000000" w:themeColor="text1"/>
          <w:szCs w:val="24"/>
        </w:rPr>
        <w:t xml:space="preserve">the </w:t>
      </w:r>
      <w:r w:rsidR="00970973">
        <w:rPr>
          <w:rFonts w:asciiTheme="minorBidi" w:hAnsiTheme="minorBidi" w:cstheme="minorBidi"/>
          <w:b/>
          <w:bCs/>
          <w:color w:val="000000" w:themeColor="text1"/>
          <w:szCs w:val="24"/>
        </w:rPr>
        <w:t xml:space="preserve">role of </w:t>
      </w:r>
      <w:r w:rsidR="00362597">
        <w:rPr>
          <w:rFonts w:asciiTheme="minorBidi" w:hAnsiTheme="minorBidi" w:cstheme="minorBidi"/>
          <w:b/>
          <w:bCs/>
          <w:color w:val="000000" w:themeColor="text1"/>
          <w:szCs w:val="24"/>
        </w:rPr>
        <w:t xml:space="preserve">purpose of the </w:t>
      </w:r>
      <w:r w:rsidR="00545256" w:rsidRPr="00565083">
        <w:rPr>
          <w:rFonts w:asciiTheme="minorBidi" w:hAnsiTheme="minorBidi" w:cstheme="minorBidi"/>
          <w:b/>
          <w:bCs/>
          <w:color w:val="000000" w:themeColor="text1"/>
          <w:szCs w:val="24"/>
        </w:rPr>
        <w:t xml:space="preserve">discarding sabot, </w:t>
      </w:r>
      <w:r w:rsidR="008535A4" w:rsidRPr="00565083">
        <w:rPr>
          <w:rFonts w:asciiTheme="minorBidi" w:hAnsiTheme="minorBidi" w:cstheme="minorBidi"/>
          <w:b/>
          <w:bCs/>
          <w:color w:val="000000" w:themeColor="text1"/>
          <w:szCs w:val="24"/>
        </w:rPr>
        <w:t>target material</w:t>
      </w:r>
      <w:r w:rsidR="00362597">
        <w:rPr>
          <w:rFonts w:asciiTheme="minorBidi" w:hAnsiTheme="minorBidi" w:cstheme="minorBidi"/>
          <w:b/>
          <w:bCs/>
          <w:color w:val="000000" w:themeColor="text1"/>
          <w:szCs w:val="24"/>
        </w:rPr>
        <w:t xml:space="preserve"> properties</w:t>
      </w:r>
      <w:r w:rsidR="008535A4" w:rsidRPr="00565083">
        <w:rPr>
          <w:rFonts w:asciiTheme="minorBidi" w:hAnsiTheme="minorBidi" w:cstheme="minorBidi"/>
          <w:b/>
          <w:bCs/>
          <w:color w:val="000000" w:themeColor="text1"/>
          <w:szCs w:val="24"/>
        </w:rPr>
        <w:t>, penetrator material</w:t>
      </w:r>
      <w:r w:rsidR="00362597">
        <w:rPr>
          <w:rFonts w:asciiTheme="minorBidi" w:hAnsiTheme="minorBidi" w:cstheme="minorBidi"/>
          <w:b/>
          <w:bCs/>
          <w:color w:val="000000" w:themeColor="text1"/>
          <w:szCs w:val="24"/>
        </w:rPr>
        <w:t xml:space="preserve"> properties</w:t>
      </w:r>
      <w:r w:rsidR="008535A4" w:rsidRPr="00565083">
        <w:rPr>
          <w:rFonts w:asciiTheme="minorBidi" w:hAnsiTheme="minorBidi" w:cstheme="minorBidi"/>
          <w:b/>
          <w:bCs/>
          <w:color w:val="000000" w:themeColor="text1"/>
          <w:szCs w:val="24"/>
        </w:rPr>
        <w:t xml:space="preserve">, </w:t>
      </w:r>
      <w:r w:rsidR="001401E9" w:rsidRPr="00565083">
        <w:rPr>
          <w:rFonts w:asciiTheme="minorBidi" w:hAnsiTheme="minorBidi" w:cstheme="minorBidi"/>
          <w:b/>
          <w:bCs/>
          <w:color w:val="000000" w:themeColor="text1"/>
          <w:szCs w:val="24"/>
        </w:rPr>
        <w:t xml:space="preserve">adiabatic shear, </w:t>
      </w:r>
      <w:r w:rsidR="00FE238A" w:rsidRPr="00565083">
        <w:rPr>
          <w:rFonts w:asciiTheme="minorBidi" w:hAnsiTheme="minorBidi" w:cstheme="minorBidi"/>
          <w:b/>
          <w:bCs/>
          <w:color w:val="000000" w:themeColor="text1"/>
          <w:szCs w:val="24"/>
        </w:rPr>
        <w:t xml:space="preserve">strain rate, </w:t>
      </w:r>
      <w:r w:rsidR="00DA24E4" w:rsidRPr="00565083">
        <w:rPr>
          <w:rFonts w:asciiTheme="minorBidi" w:hAnsiTheme="minorBidi" w:cstheme="minorBidi"/>
          <w:b/>
          <w:bCs/>
          <w:color w:val="000000" w:themeColor="text1"/>
          <w:szCs w:val="24"/>
        </w:rPr>
        <w:t xml:space="preserve">angle of attack, </w:t>
      </w:r>
      <w:r w:rsidR="00FE238A" w:rsidRPr="00565083">
        <w:rPr>
          <w:rFonts w:asciiTheme="minorBidi" w:hAnsiTheme="minorBidi" w:cstheme="minorBidi"/>
          <w:b/>
          <w:bCs/>
          <w:color w:val="000000" w:themeColor="text1"/>
          <w:szCs w:val="24"/>
        </w:rPr>
        <w:t xml:space="preserve">the effects of yaw, </w:t>
      </w:r>
      <w:r w:rsidR="00DA24E4" w:rsidRPr="00565083">
        <w:rPr>
          <w:rFonts w:asciiTheme="minorBidi" w:hAnsiTheme="minorBidi" w:cstheme="minorBidi"/>
          <w:b/>
          <w:bCs/>
          <w:color w:val="000000" w:themeColor="text1"/>
          <w:szCs w:val="24"/>
        </w:rPr>
        <w:t>the shape of the penetrator’s nose and type</w:t>
      </w:r>
      <w:r w:rsidR="00AA2D7A">
        <w:rPr>
          <w:rFonts w:asciiTheme="minorBidi" w:hAnsiTheme="minorBidi" w:cstheme="minorBidi"/>
          <w:b/>
          <w:bCs/>
          <w:color w:val="000000" w:themeColor="text1"/>
          <w:szCs w:val="24"/>
        </w:rPr>
        <w:t>s of material would afford the best design</w:t>
      </w:r>
      <w:r w:rsidR="009271CE">
        <w:rPr>
          <w:rFonts w:asciiTheme="minorBidi" w:hAnsiTheme="minorBidi" w:cstheme="minorBidi"/>
          <w:b/>
          <w:bCs/>
          <w:color w:val="000000" w:themeColor="text1"/>
          <w:szCs w:val="24"/>
        </w:rPr>
        <w:t>.</w:t>
      </w:r>
      <w:r w:rsidRPr="00565083">
        <w:rPr>
          <w:rFonts w:asciiTheme="minorBidi" w:hAnsiTheme="minorBidi" w:cstheme="minorBidi"/>
          <w:b/>
          <w:bCs/>
          <w:color w:val="000000" w:themeColor="text1"/>
          <w:szCs w:val="24"/>
        </w:rPr>
        <w:t xml:space="preserve"> </w:t>
      </w:r>
    </w:p>
    <w:p w14:paraId="194FBF3B" w14:textId="77777777" w:rsidR="0015335E" w:rsidRDefault="0015335E" w:rsidP="006C005B">
      <w:pPr>
        <w:rPr>
          <w:rFonts w:asciiTheme="minorBidi" w:hAnsiTheme="minorBidi" w:cstheme="minorBidi"/>
          <w:b/>
          <w:bCs/>
          <w:color w:val="000000" w:themeColor="text1"/>
          <w:szCs w:val="24"/>
        </w:rPr>
      </w:pPr>
    </w:p>
    <w:p w14:paraId="05407CAA" w14:textId="77777777" w:rsidR="005A24CE" w:rsidRDefault="005A24CE" w:rsidP="005A24CE">
      <w:pPr>
        <w:ind w:left="720"/>
        <w:rPr>
          <w:rFonts w:asciiTheme="minorBidi" w:hAnsiTheme="minorBidi" w:cstheme="minorBidi"/>
          <w:b/>
          <w:bCs/>
          <w:color w:val="000000" w:themeColor="text1"/>
          <w:szCs w:val="24"/>
        </w:rPr>
      </w:pPr>
    </w:p>
    <w:p w14:paraId="15FB42D4" w14:textId="77777777" w:rsidR="005A24CE" w:rsidRDefault="005A24CE" w:rsidP="005A24CE">
      <w:pPr>
        <w:ind w:left="720"/>
        <w:rPr>
          <w:rFonts w:asciiTheme="minorBidi" w:hAnsiTheme="minorBidi" w:cstheme="minorBidi"/>
          <w:b/>
          <w:bCs/>
          <w:color w:val="000000" w:themeColor="text1"/>
          <w:szCs w:val="24"/>
        </w:rPr>
      </w:pPr>
      <w:r w:rsidRPr="0018152D">
        <w:rPr>
          <w:rFonts w:asciiTheme="minorBidi" w:hAnsiTheme="minorBidi" w:cstheme="minorBidi"/>
          <w:b/>
          <w:bCs/>
          <w:noProof/>
          <w:color w:val="000000" w:themeColor="text1"/>
          <w:szCs w:val="24"/>
        </w:rPr>
        <mc:AlternateContent>
          <mc:Choice Requires="wps">
            <w:drawing>
              <wp:anchor distT="0" distB="0" distL="114300" distR="114300" simplePos="0" relativeHeight="251660288" behindDoc="0" locked="0" layoutInCell="1" allowOverlap="1" wp14:anchorId="0AE17594" wp14:editId="066872E1">
                <wp:simplePos x="0" y="0"/>
                <wp:positionH relativeFrom="column">
                  <wp:posOffset>3268800</wp:posOffset>
                </wp:positionH>
                <wp:positionV relativeFrom="paragraph">
                  <wp:posOffset>95550</wp:posOffset>
                </wp:positionV>
                <wp:extent cx="1878965" cy="900000"/>
                <wp:effectExtent l="0" t="0" r="0" b="0"/>
                <wp:wrapNone/>
                <wp:docPr id="3" name="TextBox 2">
                  <a:extLst xmlns:a="http://schemas.openxmlformats.org/drawingml/2006/main">
                    <a:ext uri="{FF2B5EF4-FFF2-40B4-BE49-F238E27FC236}">
                      <a16:creationId xmlns:a16="http://schemas.microsoft.com/office/drawing/2014/main" id="{9542760C-C436-85D5-A661-B882DAF4DAE7}"/>
                    </a:ext>
                  </a:extLst>
                </wp:docPr>
                <wp:cNvGraphicFramePr/>
                <a:graphic xmlns:a="http://schemas.openxmlformats.org/drawingml/2006/main">
                  <a:graphicData uri="http://schemas.microsoft.com/office/word/2010/wordprocessingShape">
                    <wps:wsp>
                      <wps:cNvSpPr txBox="1"/>
                      <wps:spPr>
                        <a:xfrm>
                          <a:off x="0" y="0"/>
                          <a:ext cx="1878965" cy="900000"/>
                        </a:xfrm>
                        <a:prstGeom prst="rect">
                          <a:avLst/>
                        </a:prstGeom>
                        <a:noFill/>
                      </wps:spPr>
                      <wps:txbx>
                        <w:txbxContent>
                          <w:p w14:paraId="42277F6B" w14:textId="77777777" w:rsidR="005A24CE" w:rsidRPr="0018152D" w:rsidRDefault="005A24CE" w:rsidP="005A24CE">
                            <w:pPr>
                              <w:rPr>
                                <w:rFonts w:ascii="Cambria Math" w:hAnsi="Cambria Math" w:cstheme="minorBidi"/>
                                <w:i/>
                                <w:iCs/>
                                <w:color w:val="000000" w:themeColor="text1"/>
                                <w:kern w:val="24"/>
                                <w:sz w:val="36"/>
                                <w:szCs w:val="36"/>
                              </w:rPr>
                            </w:pPr>
                            <m:oMathPara>
                              <m:oMathParaPr>
                                <m:jc m:val="centerGroup"/>
                              </m:oMathParaPr>
                              <m:oMath>
                                <m:r>
                                  <w:rPr>
                                    <w:rFonts w:ascii="Cambria Math" w:hAnsi="Cambria Math" w:cstheme="minorBidi"/>
                                    <w:color w:val="000000" w:themeColor="text1"/>
                                    <w:kern w:val="24"/>
                                    <w:sz w:val="36"/>
                                    <w:szCs w:val="36"/>
                                  </w:rPr>
                                  <m:t>p=l×</m:t>
                                </m:r>
                                <m:r>
                                  <w:rPr>
                                    <w:rFonts w:ascii="Cambria Math" w:eastAsia="Cambria Math" w:hAnsi="Cambria Math" w:cstheme="minorBidi"/>
                                    <w:color w:val="000000" w:themeColor="text1"/>
                                    <w:kern w:val="24"/>
                                    <w:sz w:val="36"/>
                                    <w:szCs w:val="36"/>
                                  </w:rPr>
                                  <m:t>η</m:t>
                                </m:r>
                                <m:rad>
                                  <m:radPr>
                                    <m:degHide m:val="1"/>
                                    <m:ctrlPr>
                                      <w:rPr>
                                        <w:rFonts w:ascii="Cambria Math" w:eastAsiaTheme="minorEastAsia" w:hAnsi="Cambria Math" w:cstheme="minorBidi"/>
                                        <w:i/>
                                        <w:iCs/>
                                        <w:color w:val="000000" w:themeColor="text1"/>
                                        <w:kern w:val="24"/>
                                        <w:sz w:val="36"/>
                                        <w:szCs w:val="36"/>
                                      </w:rPr>
                                    </m:ctrlPr>
                                  </m:radPr>
                                  <m:deg/>
                                  <m:e>
                                    <m:f>
                                      <m:fPr>
                                        <m:ctrlPr>
                                          <w:rPr>
                                            <w:rFonts w:ascii="Cambria Math" w:eastAsiaTheme="minorEastAsia" w:hAnsi="Cambria Math" w:cstheme="minorBidi"/>
                                            <w:i/>
                                            <w:iCs/>
                                            <w:color w:val="000000" w:themeColor="text1"/>
                                            <w:kern w:val="24"/>
                                            <w:sz w:val="36"/>
                                            <w:szCs w:val="36"/>
                                          </w:rPr>
                                        </m:ctrlPr>
                                      </m:fPr>
                                      <m:num>
                                        <m:sSub>
                                          <m:sSubPr>
                                            <m:ctrlPr>
                                              <w:rPr>
                                                <w:rFonts w:ascii="Cambria Math" w:eastAsiaTheme="minorEastAsia" w:hAnsi="Cambria Math" w:cstheme="minorBidi"/>
                                                <w:i/>
                                                <w:iCs/>
                                                <w:color w:val="000000" w:themeColor="text1"/>
                                                <w:kern w:val="24"/>
                                                <w:sz w:val="36"/>
                                                <w:szCs w:val="36"/>
                                              </w:rPr>
                                            </m:ctrlPr>
                                          </m:sSubPr>
                                          <m:e>
                                            <m:r>
                                              <w:rPr>
                                                <w:rFonts w:ascii="Cambria Math" w:eastAsia="Cambria Math" w:hAnsi="Cambria Math" w:cstheme="minorBidi"/>
                                                <w:color w:val="000000" w:themeColor="text1"/>
                                                <w:kern w:val="24"/>
                                                <w:sz w:val="36"/>
                                                <w:szCs w:val="36"/>
                                              </w:rPr>
                                              <m:t>ρ</m:t>
                                            </m:r>
                                          </m:e>
                                          <m:sub>
                                            <m:r>
                                              <w:rPr>
                                                <w:rFonts w:ascii="Cambria Math" w:hAnsi="Cambria Math" w:cstheme="minorBidi"/>
                                                <w:color w:val="000000" w:themeColor="text1"/>
                                                <w:kern w:val="24"/>
                                                <w:sz w:val="36"/>
                                                <w:szCs w:val="36"/>
                                              </w:rPr>
                                              <m:t>p</m:t>
                                            </m:r>
                                          </m:sub>
                                        </m:sSub>
                                      </m:num>
                                      <m:den>
                                        <m:sSub>
                                          <m:sSubPr>
                                            <m:ctrlPr>
                                              <w:rPr>
                                                <w:rFonts w:ascii="Cambria Math" w:eastAsiaTheme="minorEastAsia" w:hAnsi="Cambria Math" w:cstheme="minorBidi"/>
                                                <w:i/>
                                                <w:iCs/>
                                                <w:color w:val="000000" w:themeColor="text1"/>
                                                <w:kern w:val="24"/>
                                                <w:sz w:val="36"/>
                                                <w:szCs w:val="36"/>
                                              </w:rPr>
                                            </m:ctrlPr>
                                          </m:sSubPr>
                                          <m:e>
                                            <m:r>
                                              <w:rPr>
                                                <w:rFonts w:ascii="Cambria Math" w:eastAsia="Cambria Math" w:hAnsi="Cambria Math" w:cstheme="minorBidi"/>
                                                <w:color w:val="000000" w:themeColor="text1"/>
                                                <w:kern w:val="24"/>
                                                <w:sz w:val="36"/>
                                                <w:szCs w:val="36"/>
                                              </w:rPr>
                                              <m:t>ρ</m:t>
                                            </m:r>
                                          </m:e>
                                          <m:sub>
                                            <m:r>
                                              <w:rPr>
                                                <w:rFonts w:ascii="Cambria Math" w:hAnsi="Cambria Math" w:cstheme="minorBidi"/>
                                                <w:color w:val="000000" w:themeColor="text1"/>
                                                <w:kern w:val="24"/>
                                                <w:sz w:val="36"/>
                                                <w:szCs w:val="36"/>
                                              </w:rPr>
                                              <m:t>t</m:t>
                                            </m:r>
                                          </m:sub>
                                        </m:sSub>
                                      </m:den>
                                    </m:f>
                                  </m:e>
                                </m:rad>
                              </m:oMath>
                            </m:oMathPara>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AE17594" id="_x0000_t202" coordsize="21600,21600" o:spt="202" path="m,l,21600r21600,l21600,xe">
                <v:stroke joinstyle="miter"/>
                <v:path gradientshapeok="t" o:connecttype="rect"/>
              </v:shapetype>
              <v:shape id="TextBox 2" o:spid="_x0000_s1026" type="#_x0000_t202" style="position:absolute;left:0;text-align:left;margin-left:257.4pt;margin-top:7.5pt;width:147.95pt;height:7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" filled="f" stroked="f">
                <v:textbox inset="0,0,0,0">
                  <w:txbxContent>
                    <w:p w14:paraId="42277F6B" w14:textId="77777777" w:rsidR="005A24CE" w:rsidRPr="0018152D" w:rsidRDefault="005A24CE" w:rsidP="005A24CE">
                      <w:pPr>
                        <w:rPr>
                          <w:rFonts w:ascii="Cambria Math" w:hAnsi="Cambria Math" w:cstheme="minorBidi"/>
                          <w:i/>
                          <w:iCs/>
                          <w:color w:val="000000" w:themeColor="text1"/>
                          <w:kern w:val="24"/>
                          <w:sz w:val="36"/>
                          <w:szCs w:val="36"/>
                        </w:rPr>
                      </w:pPr>
                      <m:oMathPara>
                        <m:oMathParaPr>
                          <m:jc m:val="centerGroup"/>
                        </m:oMathParaPr>
                        <m:oMath>
                          <m:r>
                            <w:rPr>
                              <w:rFonts w:ascii="Cambria Math" w:hAnsi="Cambria Math" w:cstheme="minorBidi"/>
                              <w:color w:val="000000" w:themeColor="text1"/>
                              <w:kern w:val="24"/>
                              <w:sz w:val="36"/>
                              <w:szCs w:val="36"/>
                            </w:rPr>
                            <m:t>p=l×</m:t>
                          </m:r>
                          <m:r>
                            <w:rPr>
                              <w:rFonts w:ascii="Cambria Math" w:eastAsia="Cambria Math" w:hAnsi="Cambria Math" w:cstheme="minorBidi"/>
                              <w:color w:val="000000" w:themeColor="text1"/>
                              <w:kern w:val="24"/>
                              <w:sz w:val="36"/>
                              <w:szCs w:val="36"/>
                            </w:rPr>
                            <m:t>η</m:t>
                          </m:r>
                          <m:rad>
                            <m:radPr>
                              <m:degHide m:val="1"/>
                              <m:ctrlPr>
                                <w:rPr>
                                  <w:rFonts w:ascii="Cambria Math" w:eastAsiaTheme="minorEastAsia" w:hAnsi="Cambria Math" w:cstheme="minorBidi"/>
                                  <w:i/>
                                  <w:iCs/>
                                  <w:color w:val="000000" w:themeColor="text1"/>
                                  <w:kern w:val="24"/>
                                  <w:sz w:val="36"/>
                                  <w:szCs w:val="36"/>
                                </w:rPr>
                              </m:ctrlPr>
                            </m:radPr>
                            <m:deg/>
                            <m:e>
                              <m:f>
                                <m:fPr>
                                  <m:ctrlPr>
                                    <w:rPr>
                                      <w:rFonts w:ascii="Cambria Math" w:eastAsiaTheme="minorEastAsia" w:hAnsi="Cambria Math" w:cstheme="minorBidi"/>
                                      <w:i/>
                                      <w:iCs/>
                                      <w:color w:val="000000" w:themeColor="text1"/>
                                      <w:kern w:val="24"/>
                                      <w:sz w:val="36"/>
                                      <w:szCs w:val="36"/>
                                    </w:rPr>
                                  </m:ctrlPr>
                                </m:fPr>
                                <m:num>
                                  <m:sSub>
                                    <m:sSubPr>
                                      <m:ctrlPr>
                                        <w:rPr>
                                          <w:rFonts w:ascii="Cambria Math" w:eastAsiaTheme="minorEastAsia" w:hAnsi="Cambria Math" w:cstheme="minorBidi"/>
                                          <w:i/>
                                          <w:iCs/>
                                          <w:color w:val="000000" w:themeColor="text1"/>
                                          <w:kern w:val="24"/>
                                          <w:sz w:val="36"/>
                                          <w:szCs w:val="36"/>
                                        </w:rPr>
                                      </m:ctrlPr>
                                    </m:sSubPr>
                                    <m:e>
                                      <m:r>
                                        <w:rPr>
                                          <w:rFonts w:ascii="Cambria Math" w:eastAsia="Cambria Math" w:hAnsi="Cambria Math" w:cstheme="minorBidi"/>
                                          <w:color w:val="000000" w:themeColor="text1"/>
                                          <w:kern w:val="24"/>
                                          <w:sz w:val="36"/>
                                          <w:szCs w:val="36"/>
                                        </w:rPr>
                                        <m:t>ρ</m:t>
                                      </m:r>
                                    </m:e>
                                    <m:sub>
                                      <m:r>
                                        <w:rPr>
                                          <w:rFonts w:ascii="Cambria Math" w:hAnsi="Cambria Math" w:cstheme="minorBidi"/>
                                          <w:color w:val="000000" w:themeColor="text1"/>
                                          <w:kern w:val="24"/>
                                          <w:sz w:val="36"/>
                                          <w:szCs w:val="36"/>
                                        </w:rPr>
                                        <m:t>p</m:t>
                                      </m:r>
                                    </m:sub>
                                  </m:sSub>
                                </m:num>
                                <m:den>
                                  <m:sSub>
                                    <m:sSubPr>
                                      <m:ctrlPr>
                                        <w:rPr>
                                          <w:rFonts w:ascii="Cambria Math" w:eastAsiaTheme="minorEastAsia" w:hAnsi="Cambria Math" w:cstheme="minorBidi"/>
                                          <w:i/>
                                          <w:iCs/>
                                          <w:color w:val="000000" w:themeColor="text1"/>
                                          <w:kern w:val="24"/>
                                          <w:sz w:val="36"/>
                                          <w:szCs w:val="36"/>
                                        </w:rPr>
                                      </m:ctrlPr>
                                    </m:sSubPr>
                                    <m:e>
                                      <m:r>
                                        <w:rPr>
                                          <w:rFonts w:ascii="Cambria Math" w:eastAsia="Cambria Math" w:hAnsi="Cambria Math" w:cstheme="minorBidi"/>
                                          <w:color w:val="000000" w:themeColor="text1"/>
                                          <w:kern w:val="24"/>
                                          <w:sz w:val="36"/>
                                          <w:szCs w:val="36"/>
                                        </w:rPr>
                                        <m:t>ρ</m:t>
                                      </m:r>
                                    </m:e>
                                    <m:sub>
                                      <m:r>
                                        <w:rPr>
                                          <w:rFonts w:ascii="Cambria Math" w:hAnsi="Cambria Math" w:cstheme="minorBidi"/>
                                          <w:color w:val="000000" w:themeColor="text1"/>
                                          <w:kern w:val="24"/>
                                          <w:sz w:val="36"/>
                                          <w:szCs w:val="36"/>
                                        </w:rPr>
                                        <m:t>t</m:t>
                                      </m:r>
                                    </m:sub>
                                  </m:sSub>
                                </m:den>
                              </m:f>
                            </m:e>
                          </m:rad>
                        </m:oMath>
                      </m:oMathPara>
                    </w:p>
                  </w:txbxContent>
                </v:textbox>
              </v:shape>
            </w:pict>
          </mc:Fallback>
        </mc:AlternateContent>
      </w:r>
      <w:r w:rsidRPr="004953E7">
        <w:rPr>
          <w:rFonts w:asciiTheme="minorBidi" w:hAnsiTheme="minorBidi" w:cstheme="minorBidi"/>
          <w:noProof/>
          <w:color w:val="000000" w:themeColor="text1"/>
          <w:szCs w:val="24"/>
        </w:rPr>
        <mc:AlternateContent>
          <mc:Choice Requires="wps">
            <w:drawing>
              <wp:anchor distT="0" distB="0" distL="114300" distR="114300" simplePos="0" relativeHeight="251659264" behindDoc="0" locked="0" layoutInCell="1" allowOverlap="1" wp14:anchorId="700BD97B" wp14:editId="11A34949">
                <wp:simplePos x="0" y="0"/>
                <wp:positionH relativeFrom="column">
                  <wp:posOffset>1173601</wp:posOffset>
                </wp:positionH>
                <wp:positionV relativeFrom="paragraph">
                  <wp:posOffset>95765</wp:posOffset>
                </wp:positionV>
                <wp:extent cx="2404800" cy="986400"/>
                <wp:effectExtent l="0" t="0" r="0" b="0"/>
                <wp:wrapNone/>
                <wp:docPr id="6" name="TextBox 5">
                  <a:extLst xmlns:a="http://schemas.openxmlformats.org/drawingml/2006/main">
                    <a:ext uri="{FF2B5EF4-FFF2-40B4-BE49-F238E27FC236}">
                      <a16:creationId xmlns:a16="http://schemas.microsoft.com/office/drawing/2014/main" id="{2B2F3B36-45B2-FF3E-9B4B-94399833CEBD}"/>
                    </a:ext>
                  </a:extLst>
                </wp:docPr>
                <wp:cNvGraphicFramePr/>
                <a:graphic xmlns:a="http://schemas.openxmlformats.org/drawingml/2006/main">
                  <a:graphicData uri="http://schemas.microsoft.com/office/word/2010/wordprocessingShape">
                    <wps:wsp>
                      <wps:cNvSpPr txBox="1"/>
                      <wps:spPr>
                        <a:xfrm>
                          <a:off x="0" y="0"/>
                          <a:ext cx="2404800" cy="986400"/>
                        </a:xfrm>
                        <a:prstGeom prst="rect">
                          <a:avLst/>
                        </a:prstGeom>
                        <a:noFill/>
                      </wps:spPr>
                      <wps:txbx>
                        <w:txbxContent>
                          <w:p w14:paraId="1B14507A" w14:textId="77777777" w:rsidR="005A24CE" w:rsidRPr="004953E7" w:rsidRDefault="005A24CE" w:rsidP="005A24CE">
                            <w:pPr>
                              <w:rPr>
                                <w:rFonts w:ascii="Cambria Math" w:hAnsi="Cambria Math" w:cstheme="minorBidi"/>
                                <w:i/>
                                <w:iCs/>
                                <w:color w:val="000000" w:themeColor="text1"/>
                                <w:kern w:val="24"/>
                                <w:sz w:val="36"/>
                                <w:szCs w:val="36"/>
                              </w:rPr>
                            </w:pPr>
                            <m:oMathPara>
                              <m:oMathParaPr>
                                <m:jc m:val="centerGroup"/>
                              </m:oMathParaPr>
                              <m:oMath>
                                <m:r>
                                  <w:rPr>
                                    <w:rFonts w:ascii="Cambria Math" w:hAnsi="Cambria Math" w:cstheme="minorBidi"/>
                                    <w:color w:val="000000" w:themeColor="text1"/>
                                    <w:kern w:val="24"/>
                                    <w:sz w:val="36"/>
                                    <w:szCs w:val="36"/>
                                  </w:rPr>
                                  <m:t>p=l</m:t>
                                </m:r>
                                <m:rad>
                                  <m:radPr>
                                    <m:degHide m:val="1"/>
                                    <m:ctrlPr>
                                      <w:rPr>
                                        <w:rFonts w:ascii="Cambria Math" w:eastAsiaTheme="minorEastAsia" w:hAnsi="Cambria Math" w:cstheme="minorBidi"/>
                                        <w:i/>
                                        <w:iCs/>
                                        <w:color w:val="000000" w:themeColor="text1"/>
                                        <w:kern w:val="24"/>
                                        <w:sz w:val="36"/>
                                        <w:szCs w:val="36"/>
                                      </w:rPr>
                                    </m:ctrlPr>
                                  </m:radPr>
                                  <m:deg/>
                                  <m:e>
                                    <m:f>
                                      <m:fPr>
                                        <m:ctrlPr>
                                          <w:rPr>
                                            <w:rFonts w:ascii="Cambria Math" w:eastAsiaTheme="minorEastAsia" w:hAnsi="Cambria Math" w:cstheme="minorBidi"/>
                                            <w:i/>
                                            <w:iCs/>
                                            <w:color w:val="000000" w:themeColor="text1"/>
                                            <w:kern w:val="24"/>
                                            <w:sz w:val="36"/>
                                            <w:szCs w:val="36"/>
                                          </w:rPr>
                                        </m:ctrlPr>
                                      </m:fPr>
                                      <m:num>
                                        <m:sSub>
                                          <m:sSubPr>
                                            <m:ctrlPr>
                                              <w:rPr>
                                                <w:rFonts w:ascii="Cambria Math" w:eastAsiaTheme="minorEastAsia" w:hAnsi="Cambria Math" w:cstheme="minorBidi"/>
                                                <w:i/>
                                                <w:iCs/>
                                                <w:color w:val="000000" w:themeColor="text1"/>
                                                <w:kern w:val="24"/>
                                                <w:sz w:val="36"/>
                                                <w:szCs w:val="36"/>
                                              </w:rPr>
                                            </m:ctrlPr>
                                          </m:sSubPr>
                                          <m:e>
                                            <m:r>
                                              <w:rPr>
                                                <w:rFonts w:ascii="Cambria Math" w:eastAsia="Cambria Math" w:hAnsi="Cambria Math" w:cstheme="minorBidi"/>
                                                <w:color w:val="000000" w:themeColor="text1"/>
                                                <w:kern w:val="24"/>
                                                <w:sz w:val="36"/>
                                                <w:szCs w:val="36"/>
                                              </w:rPr>
                                              <m:t>ρ</m:t>
                                            </m:r>
                                          </m:e>
                                          <m:sub>
                                            <m:r>
                                              <w:rPr>
                                                <w:rFonts w:ascii="Cambria Math" w:hAnsi="Cambria Math" w:cstheme="minorBidi"/>
                                                <w:color w:val="000000" w:themeColor="text1"/>
                                                <w:kern w:val="24"/>
                                                <w:sz w:val="36"/>
                                                <w:szCs w:val="36"/>
                                              </w:rPr>
                                              <m:t>p</m:t>
                                            </m:r>
                                          </m:sub>
                                        </m:sSub>
                                      </m:num>
                                      <m:den>
                                        <m:sSub>
                                          <m:sSubPr>
                                            <m:ctrlPr>
                                              <w:rPr>
                                                <w:rFonts w:ascii="Cambria Math" w:eastAsiaTheme="minorEastAsia" w:hAnsi="Cambria Math" w:cstheme="minorBidi"/>
                                                <w:i/>
                                                <w:iCs/>
                                                <w:color w:val="000000" w:themeColor="text1"/>
                                                <w:kern w:val="24"/>
                                                <w:sz w:val="36"/>
                                                <w:szCs w:val="36"/>
                                              </w:rPr>
                                            </m:ctrlPr>
                                          </m:sSubPr>
                                          <m:e>
                                            <m:r>
                                              <w:rPr>
                                                <w:rFonts w:ascii="Cambria Math" w:eastAsia="Cambria Math" w:hAnsi="Cambria Math" w:cstheme="minorBidi"/>
                                                <w:color w:val="000000" w:themeColor="text1"/>
                                                <w:kern w:val="24"/>
                                                <w:sz w:val="36"/>
                                                <w:szCs w:val="36"/>
                                              </w:rPr>
                                              <m:t>ρ</m:t>
                                            </m:r>
                                          </m:e>
                                          <m:sub>
                                            <m:r>
                                              <w:rPr>
                                                <w:rFonts w:ascii="Cambria Math" w:hAnsi="Cambria Math" w:cstheme="minorBidi"/>
                                                <w:color w:val="000000" w:themeColor="text1"/>
                                                <w:kern w:val="24"/>
                                                <w:sz w:val="36"/>
                                                <w:szCs w:val="36"/>
                                              </w:rPr>
                                              <m:t>t</m:t>
                                            </m:r>
                                          </m:sub>
                                        </m:sSub>
                                      </m:den>
                                    </m:f>
                                  </m:e>
                                </m:rad>
                              </m:oMath>
                            </m:oMathPara>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00BD97B" id="TextBox 5" o:spid="_x0000_s1027" type="#_x0000_t202" style="position:absolute;left:0;text-align:left;margin-left:92.4pt;margin-top:7.55pt;width:189.35pt;height:7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" filled="f" stroked="f">
                <v:textbox inset="0,0,0,0">
                  <w:txbxContent>
                    <w:p w14:paraId="1B14507A" w14:textId="77777777" w:rsidR="005A24CE" w:rsidRPr="004953E7" w:rsidRDefault="005A24CE" w:rsidP="005A24CE">
                      <w:pPr>
                        <w:rPr>
                          <w:rFonts w:ascii="Cambria Math" w:hAnsi="Cambria Math" w:cstheme="minorBidi"/>
                          <w:i/>
                          <w:iCs/>
                          <w:color w:val="000000" w:themeColor="text1"/>
                          <w:kern w:val="24"/>
                          <w:sz w:val="36"/>
                          <w:szCs w:val="36"/>
                        </w:rPr>
                      </w:pPr>
                      <m:oMathPara>
                        <m:oMathParaPr>
                          <m:jc m:val="centerGroup"/>
                        </m:oMathParaPr>
                        <m:oMath>
                          <m:r>
                            <w:rPr>
                              <w:rFonts w:ascii="Cambria Math" w:hAnsi="Cambria Math" w:cstheme="minorBidi"/>
                              <w:color w:val="000000" w:themeColor="text1"/>
                              <w:kern w:val="24"/>
                              <w:sz w:val="36"/>
                              <w:szCs w:val="36"/>
                            </w:rPr>
                            <m:t>p=l</m:t>
                          </m:r>
                          <m:rad>
                            <m:radPr>
                              <m:degHide m:val="1"/>
                              <m:ctrlPr>
                                <w:rPr>
                                  <w:rFonts w:ascii="Cambria Math" w:eastAsiaTheme="minorEastAsia" w:hAnsi="Cambria Math" w:cstheme="minorBidi"/>
                                  <w:i/>
                                  <w:iCs/>
                                  <w:color w:val="000000" w:themeColor="text1"/>
                                  <w:kern w:val="24"/>
                                  <w:sz w:val="36"/>
                                  <w:szCs w:val="36"/>
                                </w:rPr>
                              </m:ctrlPr>
                            </m:radPr>
                            <m:deg/>
                            <m:e>
                              <m:f>
                                <m:fPr>
                                  <m:ctrlPr>
                                    <w:rPr>
                                      <w:rFonts w:ascii="Cambria Math" w:eastAsiaTheme="minorEastAsia" w:hAnsi="Cambria Math" w:cstheme="minorBidi"/>
                                      <w:i/>
                                      <w:iCs/>
                                      <w:color w:val="000000" w:themeColor="text1"/>
                                      <w:kern w:val="24"/>
                                      <w:sz w:val="36"/>
                                      <w:szCs w:val="36"/>
                                    </w:rPr>
                                  </m:ctrlPr>
                                </m:fPr>
                                <m:num>
                                  <m:sSub>
                                    <m:sSubPr>
                                      <m:ctrlPr>
                                        <w:rPr>
                                          <w:rFonts w:ascii="Cambria Math" w:eastAsiaTheme="minorEastAsia" w:hAnsi="Cambria Math" w:cstheme="minorBidi"/>
                                          <w:i/>
                                          <w:iCs/>
                                          <w:color w:val="000000" w:themeColor="text1"/>
                                          <w:kern w:val="24"/>
                                          <w:sz w:val="36"/>
                                          <w:szCs w:val="36"/>
                                        </w:rPr>
                                      </m:ctrlPr>
                                    </m:sSubPr>
                                    <m:e>
                                      <m:r>
                                        <w:rPr>
                                          <w:rFonts w:ascii="Cambria Math" w:eastAsia="Cambria Math" w:hAnsi="Cambria Math" w:cstheme="minorBidi"/>
                                          <w:color w:val="000000" w:themeColor="text1"/>
                                          <w:kern w:val="24"/>
                                          <w:sz w:val="36"/>
                                          <w:szCs w:val="36"/>
                                        </w:rPr>
                                        <m:t>ρ</m:t>
                                      </m:r>
                                    </m:e>
                                    <m:sub>
                                      <m:r>
                                        <w:rPr>
                                          <w:rFonts w:ascii="Cambria Math" w:hAnsi="Cambria Math" w:cstheme="minorBidi"/>
                                          <w:color w:val="000000" w:themeColor="text1"/>
                                          <w:kern w:val="24"/>
                                          <w:sz w:val="36"/>
                                          <w:szCs w:val="36"/>
                                        </w:rPr>
                                        <m:t>p</m:t>
                                      </m:r>
                                    </m:sub>
                                  </m:sSub>
                                </m:num>
                                <m:den>
                                  <m:sSub>
                                    <m:sSubPr>
                                      <m:ctrlPr>
                                        <w:rPr>
                                          <w:rFonts w:ascii="Cambria Math" w:eastAsiaTheme="minorEastAsia" w:hAnsi="Cambria Math" w:cstheme="minorBidi"/>
                                          <w:i/>
                                          <w:iCs/>
                                          <w:color w:val="000000" w:themeColor="text1"/>
                                          <w:kern w:val="24"/>
                                          <w:sz w:val="36"/>
                                          <w:szCs w:val="36"/>
                                        </w:rPr>
                                      </m:ctrlPr>
                                    </m:sSubPr>
                                    <m:e>
                                      <m:r>
                                        <w:rPr>
                                          <w:rFonts w:ascii="Cambria Math" w:eastAsia="Cambria Math" w:hAnsi="Cambria Math" w:cstheme="minorBidi"/>
                                          <w:color w:val="000000" w:themeColor="text1"/>
                                          <w:kern w:val="24"/>
                                          <w:sz w:val="36"/>
                                          <w:szCs w:val="36"/>
                                        </w:rPr>
                                        <m:t>ρ</m:t>
                                      </m:r>
                                    </m:e>
                                    <m:sub>
                                      <m:r>
                                        <w:rPr>
                                          <w:rFonts w:ascii="Cambria Math" w:hAnsi="Cambria Math" w:cstheme="minorBidi"/>
                                          <w:color w:val="000000" w:themeColor="text1"/>
                                          <w:kern w:val="24"/>
                                          <w:sz w:val="36"/>
                                          <w:szCs w:val="36"/>
                                        </w:rPr>
                                        <m:t>t</m:t>
                                      </m:r>
                                    </m:sub>
                                  </m:sSub>
                                </m:den>
                              </m:f>
                            </m:e>
                          </m:rad>
                        </m:oMath>
                      </m:oMathPara>
                    </w:p>
                  </w:txbxContent>
                </v:textbox>
              </v:shape>
            </w:pict>
          </mc:Fallback>
        </mc:AlternateContent>
      </w:r>
    </w:p>
    <w:p w14:paraId="633F73EA" w14:textId="77777777" w:rsidR="005A24CE" w:rsidRPr="00C27CBF" w:rsidRDefault="005A24CE" w:rsidP="005A24CE">
      <w:pPr>
        <w:ind w:left="720"/>
        <w:rPr>
          <w:rFonts w:asciiTheme="minorBidi" w:hAnsiTheme="minorBidi" w:cstheme="minorBidi"/>
          <w:color w:val="000000" w:themeColor="text1"/>
          <w:szCs w:val="24"/>
        </w:rPr>
      </w:pPr>
    </w:p>
    <w:p w14:paraId="144EBAFE" w14:textId="77777777" w:rsidR="005A24CE" w:rsidRDefault="005A24CE" w:rsidP="005A24CE">
      <w:pPr>
        <w:rPr>
          <w:rFonts w:asciiTheme="minorBidi" w:hAnsiTheme="minorBidi" w:cstheme="minorBidi"/>
          <w:b/>
          <w:bCs/>
          <w:color w:val="000000" w:themeColor="text1"/>
          <w:szCs w:val="24"/>
        </w:rPr>
      </w:pPr>
    </w:p>
    <w:p w14:paraId="2B6853BA" w14:textId="77777777" w:rsidR="005A24CE" w:rsidRDefault="005A24CE" w:rsidP="005A24CE">
      <w:pPr>
        <w:rPr>
          <w:rFonts w:asciiTheme="minorBidi" w:hAnsiTheme="minorBidi" w:cstheme="minorBidi"/>
          <w:b/>
          <w:bCs/>
          <w:color w:val="000000" w:themeColor="text1"/>
          <w:szCs w:val="24"/>
        </w:rPr>
      </w:pPr>
    </w:p>
    <w:p w14:paraId="5C60DBEA" w14:textId="77777777" w:rsidR="005A24CE" w:rsidRDefault="005A24CE" w:rsidP="005A24CE">
      <w:pPr>
        <w:rPr>
          <w:rFonts w:asciiTheme="minorBidi" w:hAnsiTheme="minorBidi" w:cstheme="minorBidi"/>
          <w:b/>
          <w:bCs/>
          <w:color w:val="000000" w:themeColor="text1"/>
          <w:szCs w:val="24"/>
        </w:rPr>
      </w:pPr>
    </w:p>
    <w:p w14:paraId="56674691" w14:textId="77777777" w:rsidR="003A7CBC" w:rsidRDefault="003A7CBC" w:rsidP="006C005B">
      <w:pPr>
        <w:rPr>
          <w:rFonts w:asciiTheme="minorBidi" w:hAnsiTheme="minorBidi" w:cstheme="minorBidi"/>
          <w:b/>
          <w:bCs/>
          <w:color w:val="000000" w:themeColor="text1"/>
          <w:szCs w:val="24"/>
        </w:rPr>
      </w:pPr>
    </w:p>
    <w:p w14:paraId="557BC8E5" w14:textId="6CE6BE8E" w:rsidR="00F50968" w:rsidRPr="00C00986" w:rsidRDefault="00F50968" w:rsidP="00F50968">
      <w:pPr>
        <w:ind w:left="720"/>
        <w:rPr>
          <w:rFonts w:asciiTheme="minorBidi" w:hAnsiTheme="minorBidi" w:cstheme="minorBidi"/>
          <w:color w:val="FF0000"/>
          <w:szCs w:val="24"/>
        </w:rPr>
      </w:pPr>
      <w:r w:rsidRPr="00C00986">
        <w:rPr>
          <w:rFonts w:asciiTheme="minorBidi" w:hAnsiTheme="minorBidi" w:cstheme="minorBidi"/>
          <w:color w:val="FF0000"/>
          <w:szCs w:val="24"/>
        </w:rPr>
        <w:lastRenderedPageBreak/>
        <w:t xml:space="preserve">The student should introduce the equation above and explain the variables, or even a modified version where the nose shape is taken into consideration.  </w:t>
      </w:r>
      <w:r w:rsidR="00DE1248" w:rsidRPr="00C00986">
        <w:rPr>
          <w:rFonts w:asciiTheme="minorBidi" w:hAnsiTheme="minorBidi" w:cstheme="minorBidi"/>
          <w:color w:val="FF0000"/>
          <w:szCs w:val="24"/>
        </w:rPr>
        <w:t>Diagrams can be used to represent the process of penetration.</w:t>
      </w:r>
    </w:p>
    <w:p w14:paraId="08D6EBC3" w14:textId="77777777" w:rsidR="00F50968" w:rsidRDefault="00F50968" w:rsidP="00F50968">
      <w:pPr>
        <w:ind w:left="720"/>
        <w:rPr>
          <w:rFonts w:asciiTheme="minorBidi" w:hAnsiTheme="minorBidi" w:cstheme="minorBidi"/>
          <w:color w:val="000000" w:themeColor="text1"/>
          <w:szCs w:val="24"/>
        </w:rPr>
      </w:pPr>
    </w:p>
    <w:p w14:paraId="381F40E7" w14:textId="77777777" w:rsidR="00F50968" w:rsidRDefault="00F50968" w:rsidP="00F50968">
      <w:pPr>
        <w:ind w:left="720"/>
        <w:jc w:val="center"/>
        <w:rPr>
          <w:rFonts w:asciiTheme="minorBidi" w:hAnsiTheme="minorBidi" w:cstheme="minorBidi"/>
          <w:color w:val="000000" w:themeColor="text1"/>
          <w:szCs w:val="24"/>
        </w:rPr>
      </w:pPr>
      <w:r w:rsidRPr="00EF356C">
        <w:rPr>
          <w:rFonts w:asciiTheme="minorBidi" w:hAnsiTheme="minorBidi" w:cstheme="minorBidi"/>
          <w:noProof/>
          <w:color w:val="000000" w:themeColor="text1"/>
          <w:szCs w:val="24"/>
        </w:rPr>
        <w:drawing>
          <wp:inline distT="0" distB="0" distL="0" distR="0" wp14:anchorId="6734FDAB" wp14:editId="76F46FFF">
            <wp:extent cx="3517651" cy="4246737"/>
            <wp:effectExtent l="0" t="0" r="635" b="0"/>
            <wp:docPr id="724851322" name="Picture 2" descr="Diagram&#10;&#10;Description automatically generated">
              <a:extLst xmlns:a="http://schemas.openxmlformats.org/drawingml/2006/main">
                <a:ext uri="{FF2B5EF4-FFF2-40B4-BE49-F238E27FC236}">
                  <a16:creationId xmlns:a16="http://schemas.microsoft.com/office/drawing/2014/main" id="{38956854-9D7C-62EA-8BEF-997043B298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Diagram&#10;&#10;Description automatically generated">
                      <a:extLst>
                        <a:ext uri="{FF2B5EF4-FFF2-40B4-BE49-F238E27FC236}">
                          <a16:creationId xmlns:a16="http://schemas.microsoft.com/office/drawing/2014/main" id="{38956854-9D7C-62EA-8BEF-997043B29854}"/>
                        </a:ext>
                      </a:extLst>
                    </pic:cNvPr>
                    <pic:cNvPicPr>
                      <a:picLocks noChangeAspect="1"/>
                    </pic:cNvPicPr>
                  </pic:nvPicPr>
                  <pic:blipFill>
                    <a:blip r:embed="rId13" cstate="screen">
                      <a:extLst>
                        <a:ext uri="{28A0092B-C50C-407E-A947-70E740481C1C}">
                          <a14:useLocalDpi xmlns:a14="http://schemas.microsoft.com/office/drawing/2010/main"/>
                        </a:ext>
                      </a:extLst>
                    </a:blip>
                    <a:stretch>
                      <a:fillRect/>
                    </a:stretch>
                  </pic:blipFill>
                  <pic:spPr>
                    <a:xfrm>
                      <a:off x="0" y="0"/>
                      <a:ext cx="3577340" cy="4318797"/>
                    </a:xfrm>
                    <a:prstGeom prst="rect">
                      <a:avLst/>
                    </a:prstGeom>
                  </pic:spPr>
                </pic:pic>
              </a:graphicData>
            </a:graphic>
          </wp:inline>
        </w:drawing>
      </w:r>
    </w:p>
    <w:p w14:paraId="2209A613" w14:textId="77777777" w:rsidR="00F50968" w:rsidRDefault="00F50968" w:rsidP="00F50968">
      <w:pPr>
        <w:ind w:left="720"/>
        <w:rPr>
          <w:rFonts w:asciiTheme="minorBidi" w:hAnsiTheme="minorBidi" w:cstheme="minorBidi"/>
          <w:color w:val="000000" w:themeColor="text1"/>
          <w:szCs w:val="24"/>
        </w:rPr>
      </w:pPr>
    </w:p>
    <w:p w14:paraId="697A8777" w14:textId="77777777" w:rsidR="003A7CBC" w:rsidRDefault="003A7CBC" w:rsidP="006C005B">
      <w:pPr>
        <w:rPr>
          <w:rFonts w:asciiTheme="minorBidi" w:hAnsiTheme="minorBidi" w:cstheme="minorBidi"/>
          <w:b/>
          <w:bCs/>
          <w:color w:val="000000" w:themeColor="text1"/>
          <w:szCs w:val="24"/>
        </w:rPr>
      </w:pPr>
    </w:p>
    <w:p w14:paraId="133B66BB" w14:textId="77777777" w:rsidR="00DE1248" w:rsidRPr="00C00986" w:rsidRDefault="00DE1248" w:rsidP="005A6967">
      <w:pPr>
        <w:ind w:left="720"/>
        <w:rPr>
          <w:rFonts w:asciiTheme="minorBidi" w:hAnsiTheme="minorBidi" w:cstheme="minorBidi"/>
          <w:color w:val="FF0000"/>
          <w:szCs w:val="24"/>
        </w:rPr>
      </w:pPr>
      <w:r w:rsidRPr="00C00986">
        <w:rPr>
          <w:rFonts w:asciiTheme="minorBidi" w:hAnsiTheme="minorBidi" w:cstheme="minorBidi"/>
          <w:color w:val="FF0000"/>
          <w:szCs w:val="24"/>
        </w:rPr>
        <w:t>Key aspects I’m looking for are:</w:t>
      </w:r>
    </w:p>
    <w:p w14:paraId="159912ED" w14:textId="77777777" w:rsidR="00DE1248" w:rsidRPr="00C00986" w:rsidRDefault="00DE1248" w:rsidP="005A6967">
      <w:pPr>
        <w:ind w:left="720"/>
        <w:rPr>
          <w:rFonts w:asciiTheme="minorBidi" w:hAnsiTheme="minorBidi" w:cstheme="minorBidi"/>
          <w:color w:val="FF0000"/>
          <w:szCs w:val="24"/>
        </w:rPr>
      </w:pPr>
    </w:p>
    <w:p w14:paraId="69FCDC36" w14:textId="293C7A6D" w:rsidR="00BC30BF" w:rsidRPr="00C00986" w:rsidRDefault="00112267" w:rsidP="00112267">
      <w:pPr>
        <w:pStyle w:val="ListParagraph"/>
        <w:numPr>
          <w:ilvl w:val="0"/>
          <w:numId w:val="9"/>
        </w:numPr>
        <w:rPr>
          <w:rFonts w:asciiTheme="minorBidi" w:hAnsiTheme="minorBidi"/>
          <w:color w:val="FF0000"/>
          <w:szCs w:val="24"/>
        </w:rPr>
      </w:pPr>
      <w:r w:rsidRPr="00C00986">
        <w:rPr>
          <w:rFonts w:asciiTheme="minorBidi" w:hAnsiTheme="minorBidi"/>
          <w:color w:val="FF0000"/>
          <w:szCs w:val="24"/>
        </w:rPr>
        <w:t xml:space="preserve">The impact pressure of long rod penetrators at strike velocities </w:t>
      </w:r>
      <w:proofErr w:type="gramStart"/>
      <w:r w:rsidRPr="00C00986">
        <w:rPr>
          <w:rFonts w:asciiTheme="minorBidi" w:hAnsiTheme="minorBidi"/>
          <w:color w:val="FF0000"/>
          <w:szCs w:val="24"/>
        </w:rPr>
        <w:t>in excess of</w:t>
      </w:r>
      <w:proofErr w:type="gramEnd"/>
      <w:r w:rsidRPr="00C00986">
        <w:rPr>
          <w:rFonts w:asciiTheme="minorBidi" w:hAnsiTheme="minorBidi"/>
          <w:color w:val="FF0000"/>
          <w:szCs w:val="24"/>
        </w:rPr>
        <w:t xml:space="preserve"> 1200 m/s is the order of 100 x the yield stress of RHA.</w:t>
      </w:r>
      <w:r w:rsidR="00BC30BF" w:rsidRPr="00C00986">
        <w:rPr>
          <w:rFonts w:asciiTheme="minorBidi" w:hAnsiTheme="minorBidi"/>
          <w:color w:val="FF0000"/>
          <w:szCs w:val="24"/>
        </w:rPr>
        <w:t xml:space="preserve"> Strain rate in the </w:t>
      </w:r>
      <w:r w:rsidR="00141A7C" w:rsidRPr="00C00986">
        <w:rPr>
          <w:rFonts w:asciiTheme="minorBidi" w:hAnsiTheme="minorBidi"/>
          <w:color w:val="FF0000"/>
          <w:szCs w:val="24"/>
        </w:rPr>
        <w:t>order of 10</w:t>
      </w:r>
      <w:r w:rsidR="00141A7C" w:rsidRPr="00C00986">
        <w:rPr>
          <w:rFonts w:asciiTheme="minorBidi" w:hAnsiTheme="minorBidi"/>
          <w:color w:val="FF0000"/>
          <w:szCs w:val="24"/>
          <w:vertAlign w:val="superscript"/>
        </w:rPr>
        <w:t>5</w:t>
      </w:r>
      <w:r w:rsidR="00141A7C" w:rsidRPr="00C00986">
        <w:rPr>
          <w:rFonts w:asciiTheme="minorBidi" w:hAnsiTheme="minorBidi"/>
          <w:color w:val="FF0000"/>
          <w:szCs w:val="24"/>
        </w:rPr>
        <w:t>s</w:t>
      </w:r>
      <w:r w:rsidR="00141A7C" w:rsidRPr="00C00986">
        <w:rPr>
          <w:rFonts w:asciiTheme="minorBidi" w:hAnsiTheme="minorBidi"/>
          <w:color w:val="FF0000"/>
          <w:szCs w:val="24"/>
          <w:vertAlign w:val="superscript"/>
        </w:rPr>
        <w:t>-1</w:t>
      </w:r>
      <w:r w:rsidRPr="00C00986">
        <w:rPr>
          <w:rFonts w:asciiTheme="minorBidi" w:hAnsiTheme="minorBidi"/>
          <w:color w:val="FF0000"/>
          <w:szCs w:val="24"/>
        </w:rPr>
        <w:t xml:space="preserve"> </w:t>
      </w:r>
    </w:p>
    <w:p w14:paraId="4A48972D" w14:textId="3E507083" w:rsidR="00112267" w:rsidRPr="00C00986" w:rsidRDefault="00112267" w:rsidP="00112267">
      <w:pPr>
        <w:pStyle w:val="ListParagraph"/>
        <w:numPr>
          <w:ilvl w:val="0"/>
          <w:numId w:val="9"/>
        </w:numPr>
        <w:rPr>
          <w:rFonts w:asciiTheme="minorBidi" w:hAnsiTheme="minorBidi"/>
          <w:color w:val="FF0000"/>
          <w:szCs w:val="24"/>
        </w:rPr>
      </w:pPr>
      <w:r w:rsidRPr="00C00986">
        <w:rPr>
          <w:rFonts w:asciiTheme="minorBidi" w:hAnsiTheme="minorBidi"/>
          <w:color w:val="FF0000"/>
          <w:szCs w:val="24"/>
        </w:rPr>
        <w:t xml:space="preserve">During the penetration process, material flows at the target-rod interface and a mushroom nose shape* is formed in the rod and a crater in the target. </w:t>
      </w:r>
    </w:p>
    <w:p w14:paraId="29C1AC28" w14:textId="07C7D376" w:rsidR="00112267" w:rsidRPr="00C00986" w:rsidRDefault="00112267" w:rsidP="00141A7C">
      <w:pPr>
        <w:pStyle w:val="ListParagraph"/>
        <w:numPr>
          <w:ilvl w:val="0"/>
          <w:numId w:val="9"/>
        </w:numPr>
        <w:rPr>
          <w:rFonts w:asciiTheme="minorBidi" w:hAnsiTheme="minorBidi"/>
          <w:color w:val="FF0000"/>
          <w:szCs w:val="24"/>
        </w:rPr>
      </w:pPr>
      <w:r w:rsidRPr="00C00986">
        <w:rPr>
          <w:rFonts w:asciiTheme="minorBidi" w:hAnsiTheme="minorBidi"/>
          <w:color w:val="FF0000"/>
          <w:szCs w:val="24"/>
        </w:rPr>
        <w:t>Long rod penetration is deeply influenced by the diameter ratio of nose to rod. The greater the ratio, the greater the loss of KE and the greater the erosion of rod tip.</w:t>
      </w:r>
    </w:p>
    <w:p w14:paraId="0C3DF411" w14:textId="368BBC40" w:rsidR="00DE1248" w:rsidRPr="00C00986" w:rsidRDefault="005A6967" w:rsidP="00886C1D">
      <w:pPr>
        <w:pStyle w:val="ListParagraph"/>
        <w:numPr>
          <w:ilvl w:val="0"/>
          <w:numId w:val="9"/>
        </w:numPr>
        <w:rPr>
          <w:rFonts w:asciiTheme="minorBidi" w:hAnsiTheme="minorBidi"/>
          <w:color w:val="FF0000"/>
          <w:szCs w:val="24"/>
        </w:rPr>
      </w:pPr>
      <w:r w:rsidRPr="00C00986">
        <w:rPr>
          <w:rFonts w:asciiTheme="minorBidi" w:hAnsiTheme="minorBidi"/>
          <w:color w:val="FF0000"/>
          <w:szCs w:val="24"/>
        </w:rPr>
        <w:t xml:space="preserve">Terminal effects dictate a small diameter shot with a high velocity. </w:t>
      </w:r>
    </w:p>
    <w:p w14:paraId="1C19BCD8" w14:textId="2C77D548" w:rsidR="005A6967" w:rsidRPr="00C00986" w:rsidRDefault="005A6967" w:rsidP="00886C1D">
      <w:pPr>
        <w:pStyle w:val="ListParagraph"/>
        <w:numPr>
          <w:ilvl w:val="0"/>
          <w:numId w:val="9"/>
        </w:numPr>
        <w:rPr>
          <w:rFonts w:asciiTheme="minorBidi" w:hAnsiTheme="minorBidi"/>
          <w:color w:val="FF0000"/>
          <w:szCs w:val="24"/>
        </w:rPr>
      </w:pPr>
      <w:r w:rsidRPr="00C00986">
        <w:rPr>
          <w:rFonts w:asciiTheme="minorBidi" w:hAnsiTheme="minorBidi"/>
          <w:color w:val="FF0000"/>
          <w:szCs w:val="24"/>
        </w:rPr>
        <w:t>The final radius of the crater will be larger than the radius of the rod.</w:t>
      </w:r>
    </w:p>
    <w:p w14:paraId="226E7241" w14:textId="48319569" w:rsidR="005A6967" w:rsidRPr="00C00986" w:rsidRDefault="005A6967" w:rsidP="00886C1D">
      <w:pPr>
        <w:pStyle w:val="ListParagraph"/>
        <w:numPr>
          <w:ilvl w:val="0"/>
          <w:numId w:val="9"/>
        </w:numPr>
        <w:rPr>
          <w:rFonts w:asciiTheme="minorBidi" w:hAnsiTheme="minorBidi"/>
          <w:color w:val="FF0000"/>
          <w:szCs w:val="24"/>
        </w:rPr>
      </w:pPr>
      <w:r w:rsidRPr="00C00986">
        <w:rPr>
          <w:rFonts w:asciiTheme="minorBidi" w:hAnsiTheme="minorBidi"/>
          <w:color w:val="FF0000"/>
          <w:szCs w:val="24"/>
        </w:rPr>
        <w:t>The sabot provides the sacrificial support in the barrel at launch</w:t>
      </w:r>
      <w:r w:rsidR="00DE1248" w:rsidRPr="00C00986">
        <w:rPr>
          <w:rFonts w:asciiTheme="minorBidi" w:hAnsiTheme="minorBidi"/>
          <w:color w:val="FF0000"/>
          <w:szCs w:val="24"/>
        </w:rPr>
        <w:t xml:space="preserve">, </w:t>
      </w:r>
      <w:proofErr w:type="gramStart"/>
      <w:r w:rsidR="00DE1248" w:rsidRPr="00C00986">
        <w:rPr>
          <w:rFonts w:asciiTheme="minorBidi" w:hAnsiTheme="minorBidi"/>
          <w:color w:val="FF0000"/>
          <w:szCs w:val="24"/>
        </w:rPr>
        <w:t>and also</w:t>
      </w:r>
      <w:proofErr w:type="gramEnd"/>
      <w:r w:rsidR="00DE1248" w:rsidRPr="00C00986">
        <w:rPr>
          <w:rFonts w:asciiTheme="minorBidi" w:hAnsiTheme="minorBidi"/>
          <w:color w:val="FF0000"/>
          <w:szCs w:val="24"/>
        </w:rPr>
        <w:t xml:space="preserve"> allows </w:t>
      </w:r>
      <w:r w:rsidR="00886C1D" w:rsidRPr="00C00986">
        <w:rPr>
          <w:rFonts w:asciiTheme="minorBidi" w:hAnsiTheme="minorBidi"/>
          <w:color w:val="FF0000"/>
          <w:szCs w:val="24"/>
        </w:rPr>
        <w:t>calibre to impart energy from propellant</w:t>
      </w:r>
    </w:p>
    <w:p w14:paraId="67F01240" w14:textId="595AE65B" w:rsidR="005A6967" w:rsidRPr="00C00986" w:rsidRDefault="005A6967" w:rsidP="00886C1D">
      <w:pPr>
        <w:pStyle w:val="ListParagraph"/>
        <w:numPr>
          <w:ilvl w:val="0"/>
          <w:numId w:val="9"/>
        </w:numPr>
        <w:rPr>
          <w:rFonts w:asciiTheme="minorBidi" w:hAnsiTheme="minorBidi"/>
          <w:color w:val="FF0000"/>
          <w:szCs w:val="24"/>
        </w:rPr>
      </w:pPr>
      <w:r w:rsidRPr="00C00986">
        <w:rPr>
          <w:rFonts w:asciiTheme="minorBidi" w:hAnsiTheme="minorBidi"/>
          <w:color w:val="FF0000"/>
          <w:szCs w:val="24"/>
        </w:rPr>
        <w:t xml:space="preserve">For the impact to be stable the penetrator must not topple </w:t>
      </w:r>
      <w:r w:rsidR="00D51E9D" w:rsidRPr="00C00986">
        <w:rPr>
          <w:rFonts w:asciiTheme="minorBidi" w:hAnsiTheme="minorBidi"/>
          <w:color w:val="FF0000"/>
          <w:szCs w:val="24"/>
        </w:rPr>
        <w:t>–</w:t>
      </w:r>
      <w:r w:rsidRPr="00C00986">
        <w:rPr>
          <w:rFonts w:asciiTheme="minorBidi" w:hAnsiTheme="minorBidi"/>
          <w:color w:val="FF0000"/>
          <w:szCs w:val="24"/>
        </w:rPr>
        <w:t xml:space="preserve"> APFSDS</w:t>
      </w:r>
      <w:r w:rsidR="00D51E9D" w:rsidRPr="00C00986">
        <w:rPr>
          <w:rFonts w:asciiTheme="minorBidi" w:hAnsiTheme="minorBidi"/>
          <w:color w:val="FF0000"/>
          <w:szCs w:val="24"/>
        </w:rPr>
        <w:t xml:space="preserve"> L</w:t>
      </w:r>
      <w:r w:rsidRPr="00C00986">
        <w:rPr>
          <w:rFonts w:asciiTheme="minorBidi" w:hAnsiTheme="minorBidi"/>
          <w:color w:val="FF0000"/>
          <w:szCs w:val="24"/>
        </w:rPr>
        <w:t>/D around 23 with yaw 1%</w:t>
      </w:r>
    </w:p>
    <w:p w14:paraId="7FF90846" w14:textId="77777777" w:rsidR="005A6967" w:rsidRPr="00C00986" w:rsidRDefault="005A6967" w:rsidP="00886C1D">
      <w:pPr>
        <w:pStyle w:val="ListParagraph"/>
        <w:numPr>
          <w:ilvl w:val="0"/>
          <w:numId w:val="9"/>
        </w:numPr>
        <w:rPr>
          <w:rFonts w:asciiTheme="minorBidi" w:hAnsiTheme="minorBidi"/>
          <w:color w:val="FF0000"/>
          <w:szCs w:val="24"/>
        </w:rPr>
      </w:pPr>
      <w:r w:rsidRPr="00C00986">
        <w:rPr>
          <w:rFonts w:asciiTheme="minorBidi" w:hAnsiTheme="minorBidi"/>
          <w:color w:val="FF0000"/>
          <w:szCs w:val="24"/>
        </w:rPr>
        <w:t>Penetration above this value of yaw degraded about 6% per degree</w:t>
      </w:r>
    </w:p>
    <w:p w14:paraId="0FBF7346" w14:textId="77777777" w:rsidR="005A6967" w:rsidRPr="00C00986" w:rsidRDefault="005A6967" w:rsidP="00886C1D">
      <w:pPr>
        <w:pStyle w:val="ListParagraph"/>
        <w:numPr>
          <w:ilvl w:val="0"/>
          <w:numId w:val="9"/>
        </w:numPr>
        <w:rPr>
          <w:rFonts w:asciiTheme="minorBidi" w:hAnsiTheme="minorBidi"/>
          <w:color w:val="FF0000"/>
          <w:szCs w:val="24"/>
        </w:rPr>
      </w:pPr>
      <w:r w:rsidRPr="00C00986">
        <w:rPr>
          <w:rFonts w:asciiTheme="minorBidi" w:hAnsiTheme="minorBidi"/>
          <w:color w:val="FF0000"/>
          <w:szCs w:val="24"/>
        </w:rPr>
        <w:t>“</w:t>
      </w:r>
      <w:proofErr w:type="spellStart"/>
      <w:r w:rsidRPr="00C00986">
        <w:rPr>
          <w:rFonts w:asciiTheme="minorBidi" w:hAnsiTheme="minorBidi"/>
          <w:color w:val="FF0000"/>
          <w:szCs w:val="24"/>
        </w:rPr>
        <w:t>Self sharpening</w:t>
      </w:r>
      <w:proofErr w:type="spellEnd"/>
      <w:r w:rsidRPr="00C00986">
        <w:rPr>
          <w:rFonts w:asciiTheme="minorBidi" w:hAnsiTheme="minorBidi"/>
          <w:color w:val="FF0000"/>
          <w:szCs w:val="24"/>
        </w:rPr>
        <w:t>” for greater penetration</w:t>
      </w:r>
    </w:p>
    <w:p w14:paraId="0E84BC1E" w14:textId="3EB5F210" w:rsidR="005A24CE" w:rsidRPr="00C00986" w:rsidRDefault="005A6967" w:rsidP="00886C1D">
      <w:pPr>
        <w:pStyle w:val="ListParagraph"/>
        <w:numPr>
          <w:ilvl w:val="0"/>
          <w:numId w:val="9"/>
        </w:numPr>
        <w:rPr>
          <w:rFonts w:asciiTheme="minorBidi" w:hAnsiTheme="minorBidi"/>
          <w:color w:val="FF0000"/>
          <w:szCs w:val="24"/>
        </w:rPr>
      </w:pPr>
      <w:r w:rsidRPr="00C00986">
        <w:rPr>
          <w:rFonts w:asciiTheme="minorBidi" w:hAnsiTheme="minorBidi"/>
          <w:color w:val="FF0000"/>
          <w:szCs w:val="24"/>
        </w:rPr>
        <w:t>Rod length decreases as erosion occurs during penetration (only at nose tip). Increased diameter ratios increase erosion and reduce penetration</w:t>
      </w:r>
    </w:p>
    <w:p w14:paraId="256B4A54" w14:textId="77777777" w:rsidR="005A24CE" w:rsidRPr="00C00986" w:rsidRDefault="005A24CE" w:rsidP="006C005B">
      <w:pPr>
        <w:rPr>
          <w:rFonts w:asciiTheme="minorBidi" w:hAnsiTheme="minorBidi" w:cstheme="minorBidi"/>
          <w:b/>
          <w:bCs/>
          <w:color w:val="FF0000"/>
          <w:szCs w:val="24"/>
        </w:rPr>
      </w:pPr>
    </w:p>
    <w:p w14:paraId="4661DB37" w14:textId="084A8AE7" w:rsidR="00F6700F" w:rsidRDefault="00F6700F" w:rsidP="006C005B">
      <w:pPr>
        <w:rPr>
          <w:rFonts w:asciiTheme="minorBidi" w:hAnsiTheme="minorBidi" w:cstheme="minorBidi"/>
          <w:b/>
          <w:bCs/>
          <w:color w:val="000000" w:themeColor="text1"/>
          <w:szCs w:val="24"/>
        </w:rPr>
      </w:pPr>
    </w:p>
    <w:p w14:paraId="7A6D3054" w14:textId="66EC1E19" w:rsidR="00F6700F" w:rsidRDefault="00F6700F" w:rsidP="00F6700F">
      <w:pPr>
        <w:ind w:left="720"/>
        <w:jc w:val="right"/>
        <w:rPr>
          <w:rFonts w:asciiTheme="minorBidi" w:hAnsiTheme="minorBidi" w:cstheme="minorBidi"/>
          <w:b/>
          <w:bCs/>
          <w:color w:val="000000" w:themeColor="text1"/>
          <w:szCs w:val="24"/>
        </w:rPr>
      </w:pPr>
      <w:r>
        <w:rPr>
          <w:rFonts w:asciiTheme="minorBidi" w:hAnsiTheme="minorBidi" w:cstheme="minorBidi"/>
          <w:b/>
          <w:bCs/>
          <w:color w:val="000000" w:themeColor="text1"/>
          <w:szCs w:val="24"/>
        </w:rPr>
        <w:t>[20 marks]</w:t>
      </w:r>
    </w:p>
    <w:p w14:paraId="23864A7B" w14:textId="77777777" w:rsidR="006A6D1F" w:rsidRDefault="006A6D1F" w:rsidP="00F6700F">
      <w:pPr>
        <w:ind w:left="720"/>
        <w:jc w:val="right"/>
        <w:rPr>
          <w:rFonts w:asciiTheme="minorBidi" w:hAnsiTheme="minorBidi" w:cstheme="minorBidi"/>
          <w:b/>
          <w:bCs/>
          <w:color w:val="000000" w:themeColor="text1"/>
          <w:szCs w:val="24"/>
        </w:rPr>
      </w:pPr>
    </w:p>
    <w:p w14:paraId="6C679D59" w14:textId="548D4554" w:rsidR="00F6700F" w:rsidRDefault="006A6D1F" w:rsidP="00F6700F">
      <w:pPr>
        <w:ind w:left="720"/>
        <w:rPr>
          <w:rFonts w:asciiTheme="minorBidi" w:hAnsiTheme="minorBidi" w:cstheme="minorBidi"/>
          <w:b/>
          <w:bCs/>
          <w:color w:val="000000" w:themeColor="text1"/>
          <w:szCs w:val="24"/>
        </w:rPr>
      </w:pPr>
      <w:r>
        <w:rPr>
          <w:rFonts w:asciiTheme="minorBidi" w:hAnsiTheme="minorBidi" w:cstheme="minorBidi"/>
          <w:b/>
          <w:bCs/>
          <w:color w:val="000000" w:themeColor="text1"/>
          <w:szCs w:val="24"/>
        </w:rPr>
        <w:t xml:space="preserve">d) </w:t>
      </w:r>
      <w:r w:rsidR="00827E18">
        <w:rPr>
          <w:rFonts w:asciiTheme="minorBidi" w:hAnsiTheme="minorBidi" w:cstheme="minorBidi"/>
          <w:b/>
          <w:bCs/>
          <w:color w:val="000000" w:themeColor="text1"/>
          <w:szCs w:val="24"/>
        </w:rPr>
        <w:t>For an armoured platform, w</w:t>
      </w:r>
      <w:r>
        <w:rPr>
          <w:rFonts w:asciiTheme="minorBidi" w:hAnsiTheme="minorBidi" w:cstheme="minorBidi"/>
          <w:b/>
          <w:bCs/>
          <w:color w:val="000000" w:themeColor="text1"/>
          <w:szCs w:val="24"/>
        </w:rPr>
        <w:t xml:space="preserve">hat could the designer consider in terms of countermeasures </w:t>
      </w:r>
      <w:r w:rsidR="00827E18">
        <w:rPr>
          <w:rFonts w:asciiTheme="minorBidi" w:hAnsiTheme="minorBidi" w:cstheme="minorBidi"/>
          <w:b/>
          <w:bCs/>
          <w:color w:val="000000" w:themeColor="text1"/>
          <w:szCs w:val="24"/>
        </w:rPr>
        <w:t>against</w:t>
      </w:r>
      <w:r>
        <w:rPr>
          <w:rFonts w:asciiTheme="minorBidi" w:hAnsiTheme="minorBidi" w:cstheme="minorBidi"/>
          <w:b/>
          <w:bCs/>
          <w:color w:val="000000" w:themeColor="text1"/>
          <w:szCs w:val="24"/>
        </w:rPr>
        <w:t xml:space="preserve"> a long rod penetrator?</w:t>
      </w:r>
    </w:p>
    <w:p w14:paraId="145E7005" w14:textId="77777777" w:rsidR="000D4370" w:rsidRDefault="000D4370" w:rsidP="00F6700F">
      <w:pPr>
        <w:ind w:left="720"/>
        <w:rPr>
          <w:rFonts w:asciiTheme="minorBidi" w:hAnsiTheme="minorBidi" w:cstheme="minorBidi"/>
          <w:b/>
          <w:bCs/>
          <w:color w:val="000000" w:themeColor="text1"/>
          <w:szCs w:val="24"/>
        </w:rPr>
      </w:pPr>
    </w:p>
    <w:p w14:paraId="3794A6E1" w14:textId="79BB274D" w:rsidR="000D4370" w:rsidRPr="00C00986" w:rsidRDefault="000D4370" w:rsidP="00F6700F">
      <w:pPr>
        <w:ind w:left="720"/>
        <w:rPr>
          <w:rFonts w:asciiTheme="minorBidi" w:hAnsiTheme="minorBidi" w:cstheme="minorBidi"/>
          <w:color w:val="FF0000"/>
          <w:szCs w:val="24"/>
        </w:rPr>
      </w:pPr>
      <w:r w:rsidRPr="00C00986">
        <w:rPr>
          <w:rFonts w:asciiTheme="minorBidi" w:hAnsiTheme="minorBidi" w:cstheme="minorBidi"/>
          <w:color w:val="FF0000"/>
          <w:szCs w:val="24"/>
        </w:rPr>
        <w:t>Given the speed of travel, it is al</w:t>
      </w:r>
      <w:r w:rsidR="002067CA" w:rsidRPr="00C00986">
        <w:rPr>
          <w:rFonts w:asciiTheme="minorBidi" w:hAnsiTheme="minorBidi" w:cstheme="minorBidi"/>
          <w:color w:val="FF0000"/>
          <w:szCs w:val="24"/>
        </w:rPr>
        <w:t>l about presenting as small a target as possible. Sloped armour to increase penetration length</w:t>
      </w:r>
      <w:r w:rsidR="00C9135C" w:rsidRPr="00C00986">
        <w:rPr>
          <w:rFonts w:asciiTheme="minorBidi" w:hAnsiTheme="minorBidi" w:cstheme="minorBidi"/>
          <w:color w:val="FF0000"/>
          <w:szCs w:val="24"/>
        </w:rPr>
        <w:t xml:space="preserve"> or promote ricochet. ERA to increase mass of material. </w:t>
      </w:r>
      <w:r w:rsidR="00CF12C7" w:rsidRPr="00C00986">
        <w:rPr>
          <w:rFonts w:asciiTheme="minorBidi" w:hAnsiTheme="minorBidi" w:cstheme="minorBidi"/>
          <w:color w:val="FF0000"/>
          <w:szCs w:val="24"/>
        </w:rPr>
        <w:t>Modern methods to promote stealth. Reduction of detection signature.</w:t>
      </w:r>
    </w:p>
    <w:p w14:paraId="559152C5" w14:textId="393A7021" w:rsidR="006A6D1F" w:rsidRDefault="004A2D26" w:rsidP="006A6D1F">
      <w:pPr>
        <w:ind w:left="720"/>
        <w:jc w:val="right"/>
        <w:rPr>
          <w:rFonts w:asciiTheme="minorBidi" w:hAnsiTheme="minorBidi" w:cstheme="minorBidi"/>
          <w:b/>
          <w:bCs/>
          <w:color w:val="000000" w:themeColor="text1"/>
          <w:szCs w:val="24"/>
        </w:rPr>
      </w:pPr>
      <w:r>
        <w:rPr>
          <w:rFonts w:asciiTheme="minorBidi" w:hAnsiTheme="minorBidi" w:cstheme="minorBidi"/>
          <w:b/>
          <w:bCs/>
          <w:color w:val="000000" w:themeColor="text1"/>
          <w:szCs w:val="24"/>
        </w:rPr>
        <w:t>[3 marks]</w:t>
      </w:r>
    </w:p>
    <w:p w14:paraId="49E009AA" w14:textId="77777777" w:rsidR="00F6700F" w:rsidRDefault="00F6700F" w:rsidP="006C005B">
      <w:pPr>
        <w:rPr>
          <w:rFonts w:asciiTheme="minorBidi" w:hAnsiTheme="minorBidi" w:cstheme="minorBidi"/>
          <w:b/>
          <w:bCs/>
          <w:color w:val="000000" w:themeColor="text1"/>
          <w:szCs w:val="24"/>
        </w:rPr>
      </w:pPr>
    </w:p>
    <w:p w14:paraId="151DB612" w14:textId="5FEBA42C" w:rsidR="00905E83" w:rsidRDefault="00905E83" w:rsidP="00523460">
      <w:pPr>
        <w:pStyle w:val="ListParagraph"/>
        <w:numPr>
          <w:ilvl w:val="0"/>
          <w:numId w:val="13"/>
        </w:numPr>
        <w:rPr>
          <w:rFonts w:asciiTheme="minorBidi" w:hAnsiTheme="minorBidi"/>
          <w:b/>
          <w:bCs/>
          <w:color w:val="000000" w:themeColor="text1"/>
          <w:sz w:val="24"/>
          <w:szCs w:val="24"/>
        </w:rPr>
      </w:pPr>
      <w:r w:rsidRPr="00814E90">
        <w:rPr>
          <w:rFonts w:asciiTheme="minorBidi" w:hAnsiTheme="minorBidi"/>
          <w:b/>
          <w:bCs/>
          <w:color w:val="000000" w:themeColor="text1"/>
          <w:sz w:val="24"/>
          <w:szCs w:val="24"/>
        </w:rPr>
        <w:t>a)</w:t>
      </w:r>
      <w:r w:rsidRPr="00814E90">
        <w:rPr>
          <w:rFonts w:asciiTheme="minorBidi" w:hAnsiTheme="minorBidi"/>
          <w:b/>
          <w:bCs/>
          <w:color w:val="000000" w:themeColor="text1"/>
          <w:sz w:val="24"/>
          <w:szCs w:val="24"/>
        </w:rPr>
        <w:tab/>
        <w:t xml:space="preserve">Discuss the most suitable </w:t>
      </w:r>
      <w:r w:rsidRPr="00F60E6E">
        <w:rPr>
          <w:rFonts w:asciiTheme="minorBidi" w:hAnsiTheme="minorBidi"/>
          <w:b/>
          <w:bCs/>
          <w:color w:val="000000" w:themeColor="text1"/>
          <w:sz w:val="24"/>
          <w:szCs w:val="24"/>
          <w:u w:val="single"/>
        </w:rPr>
        <w:t>type</w:t>
      </w:r>
      <w:r w:rsidR="00D25C9E" w:rsidRPr="00F60E6E">
        <w:rPr>
          <w:rFonts w:asciiTheme="minorBidi" w:hAnsiTheme="minorBidi"/>
          <w:b/>
          <w:bCs/>
          <w:color w:val="000000" w:themeColor="text1"/>
          <w:sz w:val="24"/>
          <w:szCs w:val="24"/>
          <w:u w:val="single"/>
        </w:rPr>
        <w:t>s</w:t>
      </w:r>
      <w:r w:rsidRPr="00F60E6E">
        <w:rPr>
          <w:rFonts w:asciiTheme="minorBidi" w:hAnsiTheme="minorBidi"/>
          <w:b/>
          <w:bCs/>
          <w:color w:val="000000" w:themeColor="text1"/>
          <w:sz w:val="24"/>
          <w:szCs w:val="24"/>
          <w:u w:val="single"/>
        </w:rPr>
        <w:t xml:space="preserve"> of propellant</w:t>
      </w:r>
      <w:r w:rsidRPr="00814E90">
        <w:rPr>
          <w:rFonts w:asciiTheme="minorBidi" w:hAnsiTheme="minorBidi"/>
          <w:b/>
          <w:bCs/>
          <w:color w:val="000000" w:themeColor="text1"/>
          <w:sz w:val="24"/>
          <w:szCs w:val="24"/>
        </w:rPr>
        <w:t xml:space="preserve"> </w:t>
      </w:r>
      <w:r w:rsidR="00D25C9E">
        <w:rPr>
          <w:rFonts w:asciiTheme="minorBidi" w:hAnsiTheme="minorBidi"/>
          <w:b/>
          <w:bCs/>
          <w:color w:val="000000" w:themeColor="text1"/>
          <w:sz w:val="24"/>
          <w:szCs w:val="24"/>
        </w:rPr>
        <w:t xml:space="preserve">you would design </w:t>
      </w:r>
      <w:r w:rsidRPr="00814E90">
        <w:rPr>
          <w:rFonts w:asciiTheme="minorBidi" w:hAnsiTheme="minorBidi"/>
          <w:b/>
          <w:bCs/>
          <w:color w:val="000000" w:themeColor="text1"/>
          <w:sz w:val="24"/>
          <w:szCs w:val="24"/>
        </w:rPr>
        <w:t xml:space="preserve">for the following applications, </w:t>
      </w:r>
      <w:r w:rsidR="00096557">
        <w:rPr>
          <w:rFonts w:asciiTheme="minorBidi" w:hAnsiTheme="minorBidi"/>
          <w:b/>
          <w:bCs/>
          <w:color w:val="000000" w:themeColor="text1"/>
          <w:sz w:val="24"/>
          <w:szCs w:val="24"/>
        </w:rPr>
        <w:t>including their composition</w:t>
      </w:r>
      <w:r w:rsidR="00E24345">
        <w:rPr>
          <w:rFonts w:asciiTheme="minorBidi" w:hAnsiTheme="minorBidi"/>
          <w:b/>
          <w:bCs/>
          <w:color w:val="000000" w:themeColor="text1"/>
          <w:sz w:val="24"/>
          <w:szCs w:val="24"/>
        </w:rPr>
        <w:t xml:space="preserve"> and method of ignition</w:t>
      </w:r>
      <w:r w:rsidR="001156BF">
        <w:rPr>
          <w:rFonts w:asciiTheme="minorBidi" w:hAnsiTheme="minorBidi"/>
          <w:b/>
          <w:bCs/>
          <w:color w:val="000000" w:themeColor="text1"/>
          <w:sz w:val="24"/>
          <w:szCs w:val="24"/>
        </w:rPr>
        <w:t>.</w:t>
      </w:r>
      <w:r w:rsidR="00096557">
        <w:rPr>
          <w:rFonts w:asciiTheme="minorBidi" w:hAnsiTheme="minorBidi"/>
          <w:b/>
          <w:bCs/>
          <w:color w:val="000000" w:themeColor="text1"/>
          <w:sz w:val="24"/>
          <w:szCs w:val="24"/>
        </w:rPr>
        <w:t xml:space="preserve"> </w:t>
      </w:r>
      <w:r w:rsidR="001156BF">
        <w:rPr>
          <w:rFonts w:asciiTheme="minorBidi" w:hAnsiTheme="minorBidi"/>
          <w:b/>
          <w:bCs/>
          <w:color w:val="000000" w:themeColor="text1"/>
          <w:sz w:val="24"/>
          <w:szCs w:val="24"/>
        </w:rPr>
        <w:t>J</w:t>
      </w:r>
      <w:r w:rsidRPr="00814E90">
        <w:rPr>
          <w:rFonts w:asciiTheme="minorBidi" w:hAnsiTheme="minorBidi"/>
          <w:b/>
          <w:bCs/>
          <w:color w:val="000000" w:themeColor="text1"/>
          <w:sz w:val="24"/>
          <w:szCs w:val="24"/>
        </w:rPr>
        <w:t>ustify your choices</w:t>
      </w:r>
      <w:r w:rsidR="00D25C9E">
        <w:rPr>
          <w:rFonts w:asciiTheme="minorBidi" w:hAnsiTheme="minorBidi"/>
          <w:b/>
          <w:bCs/>
          <w:color w:val="000000" w:themeColor="text1"/>
          <w:sz w:val="24"/>
          <w:szCs w:val="24"/>
        </w:rPr>
        <w:t xml:space="preserve"> </w:t>
      </w:r>
      <w:r w:rsidR="00096557">
        <w:rPr>
          <w:rFonts w:asciiTheme="minorBidi" w:hAnsiTheme="minorBidi"/>
          <w:b/>
          <w:bCs/>
          <w:color w:val="000000" w:themeColor="text1"/>
          <w:sz w:val="24"/>
          <w:szCs w:val="24"/>
        </w:rPr>
        <w:t xml:space="preserve">in terms of </w:t>
      </w:r>
      <w:r w:rsidR="00DA41EC">
        <w:rPr>
          <w:rFonts w:asciiTheme="minorBidi" w:hAnsiTheme="minorBidi"/>
          <w:b/>
          <w:bCs/>
          <w:color w:val="000000" w:themeColor="text1"/>
          <w:sz w:val="24"/>
          <w:szCs w:val="24"/>
        </w:rPr>
        <w:t>calorimetric value</w:t>
      </w:r>
      <w:r w:rsidR="001156BF">
        <w:rPr>
          <w:rFonts w:asciiTheme="minorBidi" w:hAnsiTheme="minorBidi"/>
          <w:b/>
          <w:bCs/>
          <w:color w:val="000000" w:themeColor="text1"/>
          <w:sz w:val="24"/>
          <w:szCs w:val="24"/>
        </w:rPr>
        <w:t xml:space="preserve">, </w:t>
      </w:r>
      <w:r w:rsidR="00D25C9E">
        <w:rPr>
          <w:rFonts w:asciiTheme="minorBidi" w:hAnsiTheme="minorBidi"/>
          <w:b/>
          <w:bCs/>
          <w:color w:val="000000" w:themeColor="text1"/>
          <w:sz w:val="24"/>
          <w:szCs w:val="24"/>
        </w:rPr>
        <w:t>highlighting any additives that may be required</w:t>
      </w:r>
      <w:r w:rsidR="00DA41EC">
        <w:rPr>
          <w:rFonts w:asciiTheme="minorBidi" w:hAnsiTheme="minorBidi"/>
          <w:b/>
          <w:bCs/>
          <w:color w:val="000000" w:themeColor="text1"/>
          <w:sz w:val="24"/>
          <w:szCs w:val="24"/>
        </w:rPr>
        <w:t xml:space="preserve"> to support performance</w:t>
      </w:r>
      <w:r w:rsidR="001156BF">
        <w:rPr>
          <w:rFonts w:asciiTheme="minorBidi" w:hAnsiTheme="minorBidi"/>
          <w:b/>
          <w:bCs/>
          <w:color w:val="000000" w:themeColor="text1"/>
          <w:sz w:val="24"/>
          <w:szCs w:val="24"/>
        </w:rPr>
        <w:t xml:space="preserve"> and prolong barrel life</w:t>
      </w:r>
      <w:r w:rsidRPr="00814E90">
        <w:rPr>
          <w:rFonts w:asciiTheme="minorBidi" w:hAnsiTheme="minorBidi"/>
          <w:b/>
          <w:bCs/>
          <w:color w:val="000000" w:themeColor="text1"/>
          <w:sz w:val="24"/>
          <w:szCs w:val="24"/>
        </w:rPr>
        <w:t>:</w:t>
      </w:r>
    </w:p>
    <w:p w14:paraId="73BAF5A5" w14:textId="77777777" w:rsidR="003D09C8" w:rsidRPr="00814E90" w:rsidRDefault="003D09C8" w:rsidP="003D09C8">
      <w:pPr>
        <w:pStyle w:val="ListParagraph"/>
        <w:rPr>
          <w:rFonts w:asciiTheme="minorBidi" w:hAnsiTheme="minorBidi"/>
          <w:b/>
          <w:bCs/>
          <w:color w:val="000000" w:themeColor="text1"/>
          <w:sz w:val="24"/>
          <w:szCs w:val="24"/>
        </w:rPr>
      </w:pPr>
    </w:p>
    <w:p w14:paraId="2FDE8225" w14:textId="2745E848" w:rsidR="00905E83" w:rsidRPr="003D09C8" w:rsidRDefault="00415A22" w:rsidP="003D09C8">
      <w:pPr>
        <w:pStyle w:val="ListParagraph"/>
        <w:numPr>
          <w:ilvl w:val="0"/>
          <w:numId w:val="12"/>
        </w:numPr>
        <w:rPr>
          <w:rFonts w:asciiTheme="minorBidi" w:hAnsiTheme="minorBidi"/>
          <w:b/>
          <w:bCs/>
          <w:color w:val="000000" w:themeColor="text1"/>
          <w:szCs w:val="24"/>
        </w:rPr>
      </w:pPr>
      <w:r w:rsidRPr="003D09C8">
        <w:rPr>
          <w:rFonts w:asciiTheme="minorBidi" w:hAnsiTheme="minorBidi"/>
          <w:b/>
          <w:bCs/>
          <w:color w:val="000000" w:themeColor="text1"/>
          <w:szCs w:val="24"/>
        </w:rPr>
        <w:t>To defeat a main battle tank using a long rod penetrator</w:t>
      </w:r>
      <w:r w:rsidR="003D09C8" w:rsidRPr="003D09C8">
        <w:rPr>
          <w:rFonts w:asciiTheme="minorBidi" w:hAnsiTheme="minorBidi"/>
          <w:b/>
          <w:bCs/>
          <w:color w:val="000000" w:themeColor="text1"/>
          <w:szCs w:val="24"/>
        </w:rPr>
        <w:t xml:space="preserve"> </w:t>
      </w:r>
    </w:p>
    <w:p w14:paraId="1451F58D" w14:textId="7C2877EF" w:rsidR="003D09C8" w:rsidRDefault="003D09C8" w:rsidP="003D09C8">
      <w:pPr>
        <w:pStyle w:val="ListParagraph"/>
        <w:ind w:left="2160"/>
        <w:jc w:val="right"/>
        <w:rPr>
          <w:rFonts w:asciiTheme="minorBidi" w:hAnsiTheme="minorBidi"/>
          <w:b/>
          <w:bCs/>
          <w:color w:val="000000" w:themeColor="text1"/>
          <w:szCs w:val="24"/>
        </w:rPr>
      </w:pPr>
      <w:r>
        <w:rPr>
          <w:rFonts w:asciiTheme="minorBidi" w:hAnsiTheme="minorBidi"/>
          <w:b/>
          <w:bCs/>
          <w:color w:val="000000" w:themeColor="text1"/>
          <w:szCs w:val="24"/>
        </w:rPr>
        <w:t>[1</w:t>
      </w:r>
      <w:r w:rsidR="004D13A7">
        <w:rPr>
          <w:rFonts w:asciiTheme="minorBidi" w:hAnsiTheme="minorBidi"/>
          <w:b/>
          <w:bCs/>
          <w:color w:val="000000" w:themeColor="text1"/>
          <w:szCs w:val="24"/>
        </w:rPr>
        <w:t>5</w:t>
      </w:r>
      <w:r>
        <w:rPr>
          <w:rFonts w:asciiTheme="minorBidi" w:hAnsiTheme="minorBidi"/>
          <w:b/>
          <w:bCs/>
          <w:color w:val="000000" w:themeColor="text1"/>
          <w:szCs w:val="24"/>
        </w:rPr>
        <w:t xml:space="preserve"> marks]</w:t>
      </w:r>
    </w:p>
    <w:p w14:paraId="7AF3E950" w14:textId="77777777" w:rsidR="00EE42EA" w:rsidRPr="003D09C8" w:rsidRDefault="00EE42EA" w:rsidP="003D09C8">
      <w:pPr>
        <w:pStyle w:val="ListParagraph"/>
        <w:ind w:left="2160"/>
        <w:jc w:val="right"/>
        <w:rPr>
          <w:rFonts w:asciiTheme="minorBidi" w:hAnsiTheme="minorBidi"/>
          <w:b/>
          <w:bCs/>
          <w:color w:val="000000" w:themeColor="text1"/>
          <w:szCs w:val="24"/>
        </w:rPr>
      </w:pPr>
    </w:p>
    <w:p w14:paraId="2979E19A" w14:textId="60202F93" w:rsidR="00EE42EA" w:rsidRPr="00EE42EA" w:rsidRDefault="00BA3996" w:rsidP="00EE42EA">
      <w:pPr>
        <w:pStyle w:val="ListParagraph"/>
        <w:numPr>
          <w:ilvl w:val="0"/>
          <w:numId w:val="12"/>
        </w:numPr>
        <w:rPr>
          <w:rFonts w:asciiTheme="minorBidi" w:hAnsiTheme="minorBidi"/>
          <w:b/>
          <w:bCs/>
          <w:color w:val="000000" w:themeColor="text1"/>
          <w:szCs w:val="24"/>
        </w:rPr>
      </w:pPr>
      <w:r w:rsidRPr="00C742D5">
        <w:rPr>
          <w:rFonts w:asciiTheme="minorBidi" w:hAnsiTheme="minorBidi"/>
          <w:b/>
          <w:bCs/>
          <w:color w:val="000000" w:themeColor="text1"/>
          <w:szCs w:val="24"/>
        </w:rPr>
        <w:t xml:space="preserve">To propel a </w:t>
      </w:r>
      <w:r w:rsidR="004D13A7">
        <w:rPr>
          <w:rFonts w:asciiTheme="minorBidi" w:hAnsiTheme="minorBidi"/>
          <w:b/>
          <w:bCs/>
          <w:color w:val="000000" w:themeColor="text1"/>
          <w:szCs w:val="24"/>
        </w:rPr>
        <w:t xml:space="preserve">7.62 mm </w:t>
      </w:r>
      <w:r w:rsidRPr="00C742D5">
        <w:rPr>
          <w:rFonts w:asciiTheme="minorBidi" w:hAnsiTheme="minorBidi"/>
          <w:b/>
          <w:bCs/>
          <w:color w:val="000000" w:themeColor="text1"/>
          <w:szCs w:val="24"/>
        </w:rPr>
        <w:t>sniper’s bullet with increased accuracy and range</w:t>
      </w:r>
    </w:p>
    <w:p w14:paraId="097C9709" w14:textId="7D60CDAB" w:rsidR="00C742D5" w:rsidRDefault="00C742D5" w:rsidP="00C742D5">
      <w:pPr>
        <w:pStyle w:val="ListParagraph"/>
        <w:ind w:left="2160"/>
        <w:jc w:val="right"/>
        <w:rPr>
          <w:rFonts w:asciiTheme="minorBidi" w:hAnsiTheme="minorBidi"/>
          <w:b/>
          <w:bCs/>
          <w:color w:val="000000" w:themeColor="text1"/>
          <w:szCs w:val="24"/>
        </w:rPr>
      </w:pPr>
      <w:r>
        <w:rPr>
          <w:rFonts w:asciiTheme="minorBidi" w:hAnsiTheme="minorBidi"/>
          <w:b/>
          <w:bCs/>
          <w:color w:val="000000" w:themeColor="text1"/>
          <w:szCs w:val="24"/>
        </w:rPr>
        <w:t>[</w:t>
      </w:r>
      <w:r w:rsidR="00DD0E1C">
        <w:rPr>
          <w:rFonts w:asciiTheme="minorBidi" w:hAnsiTheme="minorBidi"/>
          <w:b/>
          <w:bCs/>
          <w:color w:val="000000" w:themeColor="text1"/>
          <w:szCs w:val="24"/>
        </w:rPr>
        <w:t>5</w:t>
      </w:r>
      <w:r w:rsidR="00EE5641">
        <w:rPr>
          <w:rFonts w:asciiTheme="minorBidi" w:hAnsiTheme="minorBidi"/>
          <w:b/>
          <w:bCs/>
          <w:color w:val="000000" w:themeColor="text1"/>
          <w:szCs w:val="24"/>
        </w:rPr>
        <w:t xml:space="preserve"> marks]</w:t>
      </w:r>
    </w:p>
    <w:p w14:paraId="6D93ECEC" w14:textId="77777777" w:rsidR="00EE42EA" w:rsidRPr="00C742D5" w:rsidRDefault="00EE42EA" w:rsidP="00C742D5">
      <w:pPr>
        <w:pStyle w:val="ListParagraph"/>
        <w:ind w:left="2160"/>
        <w:jc w:val="right"/>
        <w:rPr>
          <w:rFonts w:asciiTheme="minorBidi" w:hAnsiTheme="minorBidi"/>
          <w:b/>
          <w:bCs/>
          <w:color w:val="000000" w:themeColor="text1"/>
          <w:szCs w:val="24"/>
        </w:rPr>
      </w:pPr>
    </w:p>
    <w:p w14:paraId="3E547E06" w14:textId="7DCA1832" w:rsidR="00EE42EA" w:rsidRPr="00EE42EA" w:rsidRDefault="00E938F7" w:rsidP="00EE42EA">
      <w:pPr>
        <w:pStyle w:val="ListParagraph"/>
        <w:numPr>
          <w:ilvl w:val="0"/>
          <w:numId w:val="12"/>
        </w:numPr>
        <w:rPr>
          <w:rFonts w:asciiTheme="minorBidi" w:hAnsiTheme="minorBidi"/>
          <w:b/>
          <w:bCs/>
          <w:color w:val="000000" w:themeColor="text1"/>
          <w:szCs w:val="24"/>
        </w:rPr>
      </w:pPr>
      <w:r w:rsidRPr="00EE42EA">
        <w:rPr>
          <w:rFonts w:asciiTheme="minorBidi" w:hAnsiTheme="minorBidi"/>
          <w:b/>
          <w:bCs/>
          <w:color w:val="000000" w:themeColor="text1"/>
          <w:szCs w:val="24"/>
        </w:rPr>
        <w:t xml:space="preserve">To </w:t>
      </w:r>
      <w:r w:rsidR="004D13A7">
        <w:rPr>
          <w:rFonts w:asciiTheme="minorBidi" w:hAnsiTheme="minorBidi"/>
          <w:b/>
          <w:bCs/>
          <w:color w:val="000000" w:themeColor="text1"/>
          <w:szCs w:val="24"/>
        </w:rPr>
        <w:t>propel</w:t>
      </w:r>
      <w:r w:rsidRPr="00EE42EA">
        <w:rPr>
          <w:rFonts w:asciiTheme="minorBidi" w:hAnsiTheme="minorBidi"/>
          <w:b/>
          <w:bCs/>
          <w:color w:val="000000" w:themeColor="text1"/>
          <w:szCs w:val="24"/>
        </w:rPr>
        <w:t xml:space="preserve"> </w:t>
      </w:r>
      <w:r w:rsidR="00756915">
        <w:rPr>
          <w:rFonts w:asciiTheme="minorBidi" w:hAnsiTheme="minorBidi"/>
          <w:b/>
          <w:bCs/>
          <w:color w:val="000000" w:themeColor="text1"/>
          <w:szCs w:val="24"/>
        </w:rPr>
        <w:t>4.5” naval ammunition over long ranges</w:t>
      </w:r>
      <w:r w:rsidR="004D6C20">
        <w:rPr>
          <w:rFonts w:asciiTheme="minorBidi" w:hAnsiTheme="minorBidi"/>
          <w:b/>
          <w:bCs/>
          <w:color w:val="000000" w:themeColor="text1"/>
          <w:szCs w:val="24"/>
        </w:rPr>
        <w:t>, whilst keeping muzzle flash to a minimum</w:t>
      </w:r>
      <w:r w:rsidR="00BC1BB2">
        <w:rPr>
          <w:rFonts w:asciiTheme="minorBidi" w:hAnsiTheme="minorBidi"/>
          <w:b/>
          <w:bCs/>
          <w:color w:val="000000" w:themeColor="text1"/>
          <w:szCs w:val="24"/>
        </w:rPr>
        <w:t>.</w:t>
      </w:r>
    </w:p>
    <w:p w14:paraId="49811A9C" w14:textId="21B891F7" w:rsidR="00905E83" w:rsidRPr="00814E90" w:rsidRDefault="00905E83" w:rsidP="00905E83">
      <w:pPr>
        <w:jc w:val="right"/>
        <w:rPr>
          <w:rFonts w:asciiTheme="minorBidi" w:hAnsiTheme="minorBidi" w:cstheme="minorBidi"/>
          <w:b/>
          <w:bCs/>
          <w:color w:val="000000" w:themeColor="text1"/>
          <w:szCs w:val="24"/>
        </w:rPr>
      </w:pPr>
      <w:r>
        <w:rPr>
          <w:rFonts w:asciiTheme="minorBidi" w:hAnsiTheme="minorBidi" w:cstheme="minorBidi"/>
          <w:b/>
          <w:bCs/>
          <w:color w:val="000000" w:themeColor="text1"/>
          <w:szCs w:val="24"/>
        </w:rPr>
        <w:t>[</w:t>
      </w:r>
      <w:r w:rsidR="00DD0E1C">
        <w:rPr>
          <w:rFonts w:asciiTheme="minorBidi" w:hAnsiTheme="minorBidi" w:cstheme="minorBidi"/>
          <w:b/>
          <w:bCs/>
          <w:color w:val="000000" w:themeColor="text1"/>
          <w:szCs w:val="24"/>
        </w:rPr>
        <w:t>10</w:t>
      </w:r>
      <w:r>
        <w:rPr>
          <w:rFonts w:asciiTheme="minorBidi" w:hAnsiTheme="minorBidi" w:cstheme="minorBidi"/>
          <w:b/>
          <w:bCs/>
          <w:color w:val="000000" w:themeColor="text1"/>
          <w:szCs w:val="24"/>
        </w:rPr>
        <w:t xml:space="preserve"> marks</w:t>
      </w:r>
      <w:r w:rsidRPr="00814E90">
        <w:rPr>
          <w:rFonts w:asciiTheme="minorBidi" w:hAnsiTheme="minorBidi" w:cstheme="minorBidi"/>
          <w:b/>
          <w:bCs/>
          <w:color w:val="000000" w:themeColor="text1"/>
          <w:szCs w:val="24"/>
        </w:rPr>
        <w:t>]</w:t>
      </w:r>
    </w:p>
    <w:p w14:paraId="78E6A9BD" w14:textId="77777777" w:rsidR="00905E83" w:rsidRDefault="00905E83" w:rsidP="00905E83">
      <w:pPr>
        <w:rPr>
          <w:rFonts w:asciiTheme="minorBidi" w:hAnsiTheme="minorBidi" w:cstheme="minorBidi"/>
          <w:b/>
          <w:bCs/>
          <w:color w:val="000000" w:themeColor="text1"/>
          <w:szCs w:val="24"/>
        </w:rPr>
      </w:pPr>
    </w:p>
    <w:p w14:paraId="6BF1F145" w14:textId="75A89FDA" w:rsidR="002E1679" w:rsidRDefault="002E1679" w:rsidP="00905E83">
      <w:pPr>
        <w:rPr>
          <w:rFonts w:asciiTheme="minorBidi" w:hAnsiTheme="minorBidi" w:cstheme="minorBidi"/>
          <w:color w:val="FF0000"/>
          <w:szCs w:val="24"/>
        </w:rPr>
      </w:pPr>
      <w:r>
        <w:rPr>
          <w:rFonts w:asciiTheme="minorBidi" w:hAnsiTheme="minorBidi" w:cstheme="minorBidi"/>
          <w:color w:val="FF0000"/>
          <w:szCs w:val="24"/>
        </w:rPr>
        <w:t xml:space="preserve">In this answer, we would expect to see HEN for </w:t>
      </w:r>
      <w:r w:rsidR="001F7CE4">
        <w:rPr>
          <w:rFonts w:asciiTheme="minorBidi" w:hAnsiTheme="minorBidi" w:cstheme="minorBidi"/>
          <w:color w:val="FF0000"/>
          <w:szCs w:val="24"/>
        </w:rPr>
        <w:t>the MBT, with a description of double base propellant</w:t>
      </w:r>
      <w:r w:rsidR="00E41B82">
        <w:rPr>
          <w:rFonts w:asciiTheme="minorBidi" w:hAnsiTheme="minorBidi" w:cstheme="minorBidi"/>
          <w:color w:val="FF0000"/>
          <w:szCs w:val="24"/>
        </w:rPr>
        <w:t>,</w:t>
      </w:r>
      <w:r w:rsidR="001F7CE4">
        <w:rPr>
          <w:rFonts w:asciiTheme="minorBidi" w:hAnsiTheme="minorBidi" w:cstheme="minorBidi"/>
          <w:color w:val="FF0000"/>
          <w:szCs w:val="24"/>
        </w:rPr>
        <w:t xml:space="preserve"> incorporating RDX/NC/NG. High force constant, high Q and high </w:t>
      </w:r>
      <w:proofErr w:type="gramStart"/>
      <w:r w:rsidR="001F7CE4">
        <w:rPr>
          <w:rFonts w:asciiTheme="minorBidi" w:hAnsiTheme="minorBidi" w:cstheme="minorBidi"/>
          <w:color w:val="FF0000"/>
          <w:szCs w:val="24"/>
        </w:rPr>
        <w:t>T</w:t>
      </w:r>
      <w:r w:rsidR="001F7CE4" w:rsidRPr="00E41B82">
        <w:rPr>
          <w:rFonts w:asciiTheme="minorBidi" w:hAnsiTheme="minorBidi" w:cstheme="minorBidi"/>
          <w:color w:val="FF0000"/>
          <w:szCs w:val="24"/>
          <w:vertAlign w:val="subscript"/>
        </w:rPr>
        <w:t>o</w:t>
      </w:r>
      <w:r w:rsidR="001F7CE4">
        <w:rPr>
          <w:rFonts w:asciiTheme="minorBidi" w:hAnsiTheme="minorBidi" w:cstheme="minorBidi"/>
          <w:color w:val="FF0000"/>
          <w:szCs w:val="24"/>
        </w:rPr>
        <w:t>,</w:t>
      </w:r>
      <w:proofErr w:type="gramEnd"/>
      <w:r w:rsidR="001F7CE4">
        <w:rPr>
          <w:rFonts w:asciiTheme="minorBidi" w:hAnsiTheme="minorBidi" w:cstheme="minorBidi"/>
          <w:color w:val="FF0000"/>
          <w:szCs w:val="24"/>
        </w:rPr>
        <w:t xml:space="preserve"> therefore require </w:t>
      </w:r>
      <w:r w:rsidR="00124A3E">
        <w:rPr>
          <w:rFonts w:asciiTheme="minorBidi" w:hAnsiTheme="minorBidi" w:cstheme="minorBidi"/>
          <w:color w:val="FF0000"/>
          <w:szCs w:val="24"/>
        </w:rPr>
        <w:t>additives to reduce barrel erosion. Mention stick propellant, not granular propellant with a base pad igniter using TVE.</w:t>
      </w:r>
    </w:p>
    <w:p w14:paraId="7A08AB14" w14:textId="77777777" w:rsidR="00E24345" w:rsidRDefault="00E24345" w:rsidP="00905E83">
      <w:pPr>
        <w:rPr>
          <w:rFonts w:asciiTheme="minorBidi" w:hAnsiTheme="minorBidi" w:cstheme="minorBidi"/>
          <w:color w:val="FF0000"/>
          <w:szCs w:val="24"/>
        </w:rPr>
      </w:pPr>
    </w:p>
    <w:p w14:paraId="190713AD" w14:textId="18099B79" w:rsidR="00E24345" w:rsidRDefault="00E24345" w:rsidP="00905E83">
      <w:pPr>
        <w:rPr>
          <w:rFonts w:asciiTheme="minorBidi" w:hAnsiTheme="minorBidi" w:cstheme="minorBidi"/>
          <w:color w:val="FF0000"/>
          <w:szCs w:val="24"/>
        </w:rPr>
      </w:pPr>
      <w:r>
        <w:rPr>
          <w:rFonts w:asciiTheme="minorBidi" w:hAnsiTheme="minorBidi" w:cstheme="minorBidi"/>
          <w:color w:val="FF0000"/>
          <w:szCs w:val="24"/>
        </w:rPr>
        <w:t xml:space="preserve">The 7.62 will be double base. </w:t>
      </w:r>
      <w:proofErr w:type="gramStart"/>
      <w:r>
        <w:rPr>
          <w:rFonts w:asciiTheme="minorBidi" w:hAnsiTheme="minorBidi" w:cstheme="minorBidi"/>
          <w:color w:val="FF0000"/>
          <w:szCs w:val="24"/>
        </w:rPr>
        <w:t>Again</w:t>
      </w:r>
      <w:proofErr w:type="gramEnd"/>
      <w:r>
        <w:rPr>
          <w:rFonts w:asciiTheme="minorBidi" w:hAnsiTheme="minorBidi" w:cstheme="minorBidi"/>
          <w:color w:val="FF0000"/>
          <w:szCs w:val="24"/>
        </w:rPr>
        <w:t xml:space="preserve"> high F, Q and To, but not in the realms of tank ammunition. </w:t>
      </w:r>
      <w:r w:rsidR="00E41B82">
        <w:rPr>
          <w:rFonts w:asciiTheme="minorBidi" w:hAnsiTheme="minorBidi" w:cstheme="minorBidi"/>
          <w:color w:val="FF0000"/>
          <w:szCs w:val="24"/>
        </w:rPr>
        <w:t xml:space="preserve">Could talk about surface </w:t>
      </w:r>
      <w:proofErr w:type="spellStart"/>
      <w:r w:rsidR="00E41B82">
        <w:rPr>
          <w:rFonts w:asciiTheme="minorBidi" w:hAnsiTheme="minorBidi" w:cstheme="minorBidi"/>
          <w:color w:val="FF0000"/>
          <w:szCs w:val="24"/>
        </w:rPr>
        <w:t>moderant</w:t>
      </w:r>
      <w:proofErr w:type="spellEnd"/>
      <w:r w:rsidR="00E41B82">
        <w:rPr>
          <w:rFonts w:asciiTheme="minorBidi" w:hAnsiTheme="minorBidi" w:cstheme="minorBidi"/>
          <w:color w:val="FF0000"/>
          <w:szCs w:val="24"/>
        </w:rPr>
        <w:t xml:space="preserve"> on grains</w:t>
      </w:r>
      <w:r w:rsidR="00DD0E1C">
        <w:rPr>
          <w:rFonts w:asciiTheme="minorBidi" w:hAnsiTheme="minorBidi" w:cstheme="minorBidi"/>
          <w:color w:val="FF0000"/>
          <w:szCs w:val="24"/>
        </w:rPr>
        <w:t>. Ignited using primer.</w:t>
      </w:r>
    </w:p>
    <w:p w14:paraId="4E585C78" w14:textId="77777777" w:rsidR="00DD0E1C" w:rsidRDefault="00DD0E1C" w:rsidP="00905E83">
      <w:pPr>
        <w:rPr>
          <w:rFonts w:asciiTheme="minorBidi" w:hAnsiTheme="minorBidi" w:cstheme="minorBidi"/>
          <w:color w:val="FF0000"/>
          <w:szCs w:val="24"/>
        </w:rPr>
      </w:pPr>
    </w:p>
    <w:p w14:paraId="6EB93448" w14:textId="77CC853F" w:rsidR="00DD0E1C" w:rsidRPr="002E1679" w:rsidRDefault="00DD0E1C" w:rsidP="00905E83">
      <w:pPr>
        <w:rPr>
          <w:rFonts w:asciiTheme="minorBidi" w:hAnsiTheme="minorBidi" w:cstheme="minorBidi"/>
          <w:color w:val="FF0000"/>
          <w:szCs w:val="24"/>
        </w:rPr>
      </w:pPr>
      <w:r>
        <w:rPr>
          <w:rFonts w:asciiTheme="minorBidi" w:hAnsiTheme="minorBidi" w:cstheme="minorBidi"/>
          <w:color w:val="FF0000"/>
          <w:szCs w:val="24"/>
        </w:rPr>
        <w:t xml:space="preserve">The 4.5” would require triple base, with NQ added to reduce muzzle flash. As this is a rifled </w:t>
      </w:r>
      <w:r w:rsidR="00FE6EAF">
        <w:rPr>
          <w:rFonts w:asciiTheme="minorBidi" w:hAnsiTheme="minorBidi" w:cstheme="minorBidi"/>
          <w:color w:val="FF0000"/>
          <w:szCs w:val="24"/>
        </w:rPr>
        <w:t xml:space="preserve">barrel, the propellant will require </w:t>
      </w:r>
      <w:proofErr w:type="gramStart"/>
      <w:r w:rsidR="00FE6EAF">
        <w:rPr>
          <w:rFonts w:asciiTheme="minorBidi" w:hAnsiTheme="minorBidi" w:cstheme="minorBidi"/>
          <w:color w:val="FF0000"/>
          <w:szCs w:val="24"/>
        </w:rPr>
        <w:t>a number of</w:t>
      </w:r>
      <w:proofErr w:type="gramEnd"/>
      <w:r w:rsidR="00FE6EAF">
        <w:rPr>
          <w:rFonts w:asciiTheme="minorBidi" w:hAnsiTheme="minorBidi" w:cstheme="minorBidi"/>
          <w:color w:val="FF0000"/>
          <w:szCs w:val="24"/>
        </w:rPr>
        <w:t xml:space="preserve"> additives to reduce fouling etc. </w:t>
      </w:r>
      <w:r w:rsidR="00C60EA1">
        <w:rPr>
          <w:rFonts w:asciiTheme="minorBidi" w:hAnsiTheme="minorBidi" w:cstheme="minorBidi"/>
          <w:color w:val="FF0000"/>
          <w:szCs w:val="24"/>
        </w:rPr>
        <w:t>Answer should mention granular propellant and the need for a central primer in a fixed cartridge case.</w:t>
      </w:r>
    </w:p>
    <w:p w14:paraId="154E400C" w14:textId="77777777" w:rsidR="002E1679" w:rsidRPr="00814E90" w:rsidRDefault="002E1679" w:rsidP="00905E83">
      <w:pPr>
        <w:rPr>
          <w:rFonts w:asciiTheme="minorBidi" w:hAnsiTheme="minorBidi" w:cstheme="minorBidi"/>
          <w:b/>
          <w:bCs/>
          <w:color w:val="000000" w:themeColor="text1"/>
          <w:szCs w:val="24"/>
        </w:rPr>
      </w:pPr>
    </w:p>
    <w:p w14:paraId="76D809C5" w14:textId="77777777" w:rsidR="002E1679" w:rsidRDefault="00905E83" w:rsidP="002E1679">
      <w:pPr>
        <w:ind w:left="720"/>
        <w:rPr>
          <w:rFonts w:asciiTheme="minorBidi" w:hAnsiTheme="minorBidi" w:cstheme="minorBidi"/>
          <w:b/>
          <w:bCs/>
          <w:color w:val="000000" w:themeColor="text1"/>
          <w:szCs w:val="24"/>
        </w:rPr>
      </w:pPr>
      <w:r w:rsidRPr="00814E90">
        <w:rPr>
          <w:rFonts w:asciiTheme="minorBidi" w:hAnsiTheme="minorBidi" w:cstheme="minorBidi"/>
          <w:b/>
          <w:bCs/>
          <w:color w:val="000000" w:themeColor="text1"/>
          <w:szCs w:val="24"/>
        </w:rPr>
        <w:t>(b)</w:t>
      </w:r>
      <w:r w:rsidRPr="00814E90">
        <w:rPr>
          <w:rFonts w:asciiTheme="minorBidi" w:hAnsiTheme="minorBidi" w:cstheme="minorBidi"/>
          <w:b/>
          <w:bCs/>
          <w:color w:val="000000" w:themeColor="text1"/>
          <w:szCs w:val="24"/>
        </w:rPr>
        <w:tab/>
      </w:r>
      <w:r w:rsidR="00CB5B60">
        <w:rPr>
          <w:rFonts w:asciiTheme="minorBidi" w:hAnsiTheme="minorBidi" w:cstheme="minorBidi"/>
          <w:b/>
          <w:bCs/>
          <w:color w:val="000000" w:themeColor="text1"/>
          <w:szCs w:val="24"/>
        </w:rPr>
        <w:t>Describe the principal differences of regressive, neutral and progressive burning</w:t>
      </w:r>
      <w:r w:rsidR="006E58A1">
        <w:rPr>
          <w:rFonts w:asciiTheme="minorBidi" w:hAnsiTheme="minorBidi" w:cstheme="minorBidi"/>
          <w:b/>
          <w:bCs/>
          <w:color w:val="000000" w:themeColor="text1"/>
          <w:szCs w:val="24"/>
        </w:rPr>
        <w:t>, providing an example of the shape of a propellant grain to support your argument</w:t>
      </w:r>
      <w:r w:rsidRPr="00814E90">
        <w:rPr>
          <w:rFonts w:asciiTheme="minorBidi" w:hAnsiTheme="minorBidi" w:cstheme="minorBidi"/>
          <w:b/>
          <w:bCs/>
          <w:color w:val="000000" w:themeColor="text1"/>
          <w:szCs w:val="24"/>
        </w:rPr>
        <w:t>:</w:t>
      </w:r>
      <w:r w:rsidRPr="00814E90">
        <w:rPr>
          <w:rFonts w:asciiTheme="minorBidi" w:hAnsiTheme="minorBidi" w:cstheme="minorBidi"/>
          <w:b/>
          <w:bCs/>
          <w:color w:val="000000" w:themeColor="text1"/>
          <w:szCs w:val="24"/>
        </w:rPr>
        <w:tab/>
        <w:t xml:space="preserve"> </w:t>
      </w:r>
      <w:r>
        <w:rPr>
          <w:rFonts w:asciiTheme="minorBidi" w:hAnsiTheme="minorBidi" w:cstheme="minorBidi"/>
          <w:b/>
          <w:bCs/>
          <w:color w:val="000000" w:themeColor="text1"/>
          <w:szCs w:val="24"/>
        </w:rPr>
        <w:t xml:space="preserve">                                                              </w:t>
      </w:r>
    </w:p>
    <w:p w14:paraId="4CE6ED06" w14:textId="77777777" w:rsidR="002E1679" w:rsidRDefault="002E1679" w:rsidP="002E1679">
      <w:pPr>
        <w:ind w:left="720"/>
        <w:rPr>
          <w:rFonts w:asciiTheme="minorBidi" w:hAnsiTheme="minorBidi" w:cstheme="minorBidi"/>
          <w:b/>
          <w:bCs/>
          <w:color w:val="000000" w:themeColor="text1"/>
          <w:szCs w:val="24"/>
        </w:rPr>
      </w:pPr>
    </w:p>
    <w:p w14:paraId="65B18802" w14:textId="5D676713" w:rsidR="00905E83" w:rsidRPr="00814E90" w:rsidRDefault="00905E83" w:rsidP="002E1679">
      <w:pPr>
        <w:ind w:left="720"/>
        <w:jc w:val="right"/>
        <w:rPr>
          <w:rFonts w:asciiTheme="minorBidi" w:hAnsiTheme="minorBidi" w:cstheme="minorBidi"/>
          <w:b/>
          <w:bCs/>
          <w:color w:val="000000" w:themeColor="text1"/>
          <w:szCs w:val="24"/>
        </w:rPr>
      </w:pPr>
      <w:r w:rsidRPr="00814E90">
        <w:rPr>
          <w:rFonts w:asciiTheme="minorBidi" w:hAnsiTheme="minorBidi" w:cstheme="minorBidi"/>
          <w:b/>
          <w:bCs/>
          <w:color w:val="000000" w:themeColor="text1"/>
          <w:szCs w:val="24"/>
        </w:rPr>
        <w:t>[</w:t>
      </w:r>
      <w:r w:rsidR="00C60EA1">
        <w:rPr>
          <w:rFonts w:asciiTheme="minorBidi" w:hAnsiTheme="minorBidi" w:cstheme="minorBidi"/>
          <w:b/>
          <w:bCs/>
          <w:color w:val="000000" w:themeColor="text1"/>
          <w:szCs w:val="24"/>
        </w:rPr>
        <w:t>5</w:t>
      </w:r>
      <w:r>
        <w:rPr>
          <w:rFonts w:asciiTheme="minorBidi" w:hAnsiTheme="minorBidi" w:cstheme="minorBidi"/>
          <w:b/>
          <w:bCs/>
          <w:color w:val="000000" w:themeColor="text1"/>
          <w:szCs w:val="24"/>
        </w:rPr>
        <w:t xml:space="preserve"> marks</w:t>
      </w:r>
      <w:r w:rsidRPr="00814E90">
        <w:rPr>
          <w:rFonts w:asciiTheme="minorBidi" w:hAnsiTheme="minorBidi" w:cstheme="minorBidi"/>
          <w:b/>
          <w:bCs/>
          <w:color w:val="000000" w:themeColor="text1"/>
          <w:szCs w:val="24"/>
        </w:rPr>
        <w:t>]</w:t>
      </w:r>
    </w:p>
    <w:p w14:paraId="66BB9AA1" w14:textId="77777777" w:rsidR="00905E83" w:rsidRDefault="00905E83" w:rsidP="00905E83">
      <w:pPr>
        <w:rPr>
          <w:rFonts w:asciiTheme="minorBidi" w:hAnsiTheme="minorBidi" w:cstheme="minorBidi"/>
          <w:b/>
          <w:bCs/>
          <w:color w:val="000000" w:themeColor="text1"/>
          <w:szCs w:val="24"/>
        </w:rPr>
      </w:pPr>
    </w:p>
    <w:p w14:paraId="134071C2" w14:textId="7E5ADBEB" w:rsidR="00B66A80" w:rsidRPr="00C60EA1" w:rsidRDefault="00C60EA1" w:rsidP="006C005B">
      <w:pPr>
        <w:rPr>
          <w:rFonts w:asciiTheme="minorBidi" w:hAnsiTheme="minorBidi" w:cstheme="minorBidi"/>
          <w:color w:val="FF0000"/>
          <w:szCs w:val="24"/>
        </w:rPr>
      </w:pPr>
      <w:r>
        <w:rPr>
          <w:rFonts w:asciiTheme="minorBidi" w:hAnsiTheme="minorBidi" w:cstheme="minorBidi"/>
          <w:color w:val="FF0000"/>
          <w:szCs w:val="24"/>
        </w:rPr>
        <w:lastRenderedPageBreak/>
        <w:t>In this answer</w:t>
      </w:r>
      <w:r w:rsidR="009C35EA">
        <w:rPr>
          <w:rFonts w:asciiTheme="minorBidi" w:hAnsiTheme="minorBidi" w:cstheme="minorBidi"/>
          <w:color w:val="FF0000"/>
          <w:szCs w:val="24"/>
        </w:rPr>
        <w:t>,</w:t>
      </w:r>
      <w:r>
        <w:rPr>
          <w:rFonts w:asciiTheme="minorBidi" w:hAnsiTheme="minorBidi" w:cstheme="minorBidi"/>
          <w:color w:val="FF0000"/>
          <w:szCs w:val="24"/>
        </w:rPr>
        <w:t xml:space="preserve"> it should be surface area reduces as grain bur</w:t>
      </w:r>
      <w:r w:rsidR="001842D4">
        <w:rPr>
          <w:rFonts w:asciiTheme="minorBidi" w:hAnsiTheme="minorBidi" w:cstheme="minorBidi"/>
          <w:color w:val="FF0000"/>
          <w:szCs w:val="24"/>
        </w:rPr>
        <w:t>n</w:t>
      </w:r>
      <w:r w:rsidR="009C35EA">
        <w:rPr>
          <w:rFonts w:asciiTheme="minorBidi" w:hAnsiTheme="minorBidi" w:cstheme="minorBidi"/>
          <w:color w:val="FF0000"/>
          <w:szCs w:val="24"/>
        </w:rPr>
        <w:t>s</w:t>
      </w:r>
      <w:r>
        <w:rPr>
          <w:rFonts w:asciiTheme="minorBidi" w:hAnsiTheme="minorBidi" w:cstheme="minorBidi"/>
          <w:color w:val="FF0000"/>
          <w:szCs w:val="24"/>
        </w:rPr>
        <w:t xml:space="preserve">, stays neutral </w:t>
      </w:r>
      <w:r w:rsidR="009C35EA">
        <w:rPr>
          <w:rFonts w:asciiTheme="minorBidi" w:hAnsiTheme="minorBidi" w:cstheme="minorBidi"/>
          <w:color w:val="FF0000"/>
          <w:szCs w:val="24"/>
        </w:rPr>
        <w:t>or</w:t>
      </w:r>
      <w:r>
        <w:rPr>
          <w:rFonts w:asciiTheme="minorBidi" w:hAnsiTheme="minorBidi" w:cstheme="minorBidi"/>
          <w:color w:val="FF0000"/>
          <w:szCs w:val="24"/>
        </w:rPr>
        <w:t xml:space="preserve"> increases. </w:t>
      </w:r>
      <w:r w:rsidR="001842D4">
        <w:rPr>
          <w:rFonts w:asciiTheme="minorBidi" w:hAnsiTheme="minorBidi" w:cstheme="minorBidi"/>
          <w:color w:val="FF0000"/>
          <w:szCs w:val="24"/>
        </w:rPr>
        <w:t xml:space="preserve">Typical shapes </w:t>
      </w:r>
      <w:r w:rsidR="009C35EA">
        <w:rPr>
          <w:rFonts w:asciiTheme="minorBidi" w:hAnsiTheme="minorBidi" w:cstheme="minorBidi"/>
          <w:color w:val="FF0000"/>
          <w:szCs w:val="24"/>
        </w:rPr>
        <w:t>would be ribbon, slotted tube or multi-tubular.</w:t>
      </w:r>
    </w:p>
    <w:p w14:paraId="129296B5" w14:textId="77777777" w:rsidR="00C00986" w:rsidRDefault="00C00986" w:rsidP="00C00986"/>
    <w:p w14:paraId="1CAC6337" w14:textId="77777777" w:rsidR="00C00986" w:rsidRDefault="00C00986" w:rsidP="00C00986">
      <w:pPr>
        <w:tabs>
          <w:tab w:val="left" w:pos="720"/>
          <w:tab w:val="left" w:pos="1440"/>
          <w:tab w:val="left" w:pos="2160"/>
          <w:tab w:val="left" w:pos="2880"/>
          <w:tab w:val="right" w:pos="8998"/>
        </w:tabs>
        <w:ind w:left="2880" w:hanging="1440"/>
        <w:rPr>
          <w:rFonts w:ascii="Verdana" w:hAnsi="Verdana"/>
        </w:rPr>
      </w:pPr>
    </w:p>
    <w:p w14:paraId="555CC841" w14:textId="77777777" w:rsidR="00C00986" w:rsidRDefault="00C00986" w:rsidP="00C00986">
      <w:pPr>
        <w:tabs>
          <w:tab w:val="left" w:pos="720"/>
          <w:tab w:val="left" w:pos="1440"/>
          <w:tab w:val="left" w:pos="2160"/>
          <w:tab w:val="left" w:pos="2880"/>
          <w:tab w:val="right" w:pos="8998"/>
        </w:tabs>
        <w:spacing w:before="240"/>
        <w:ind w:left="720" w:hanging="720"/>
        <w:jc w:val="both"/>
        <w:rPr>
          <w:rFonts w:ascii="Verdana" w:hAnsi="Verdana"/>
        </w:rPr>
      </w:pPr>
    </w:p>
    <w:p w14:paraId="637B4E5C" w14:textId="77777777" w:rsidR="00C00986" w:rsidRDefault="00C00986" w:rsidP="00C00986"/>
    <w:p w14:paraId="5F208C9E" w14:textId="77777777" w:rsidR="00905E83" w:rsidRDefault="00905E83" w:rsidP="006C005B">
      <w:pPr>
        <w:rPr>
          <w:rFonts w:asciiTheme="minorBidi" w:hAnsiTheme="minorBidi" w:cstheme="minorBidi"/>
          <w:b/>
          <w:bCs/>
          <w:color w:val="000000" w:themeColor="text1"/>
          <w:szCs w:val="24"/>
        </w:rPr>
      </w:pPr>
    </w:p>
    <w:p w14:paraId="2E6D979F" w14:textId="77777777" w:rsidR="00B66A80" w:rsidRDefault="00B66A80" w:rsidP="006C005B">
      <w:pPr>
        <w:rPr>
          <w:rFonts w:asciiTheme="minorBidi" w:hAnsiTheme="minorBidi" w:cstheme="minorBidi"/>
          <w:b/>
          <w:bCs/>
          <w:color w:val="000000" w:themeColor="text1"/>
          <w:szCs w:val="24"/>
        </w:rPr>
      </w:pPr>
    </w:p>
    <w:p w14:paraId="6D861ACE" w14:textId="77777777" w:rsidR="00B66A80" w:rsidRDefault="00B66A80" w:rsidP="006C005B">
      <w:pPr>
        <w:rPr>
          <w:rFonts w:asciiTheme="minorBidi" w:hAnsiTheme="minorBidi" w:cstheme="minorBidi"/>
          <w:b/>
          <w:bCs/>
          <w:color w:val="000000" w:themeColor="text1"/>
          <w:szCs w:val="24"/>
        </w:rPr>
      </w:pPr>
    </w:p>
    <w:p w14:paraId="62444200" w14:textId="77777777" w:rsidR="00B66A80" w:rsidRDefault="00B66A80" w:rsidP="006C005B">
      <w:pPr>
        <w:rPr>
          <w:rFonts w:asciiTheme="minorBidi" w:hAnsiTheme="minorBidi" w:cstheme="minorBidi"/>
          <w:b/>
          <w:bCs/>
          <w:color w:val="000000" w:themeColor="text1"/>
          <w:szCs w:val="24"/>
        </w:rPr>
      </w:pPr>
    </w:p>
    <w:p w14:paraId="22654503" w14:textId="77777777" w:rsidR="00B66A80" w:rsidRPr="00565083" w:rsidRDefault="00B66A80" w:rsidP="006C005B">
      <w:pPr>
        <w:rPr>
          <w:rFonts w:asciiTheme="minorBidi" w:hAnsiTheme="minorBidi" w:cstheme="minorBidi"/>
          <w:b/>
          <w:bCs/>
          <w:color w:val="000000" w:themeColor="text1"/>
          <w:szCs w:val="24"/>
        </w:rPr>
      </w:pPr>
    </w:p>
    <w:p w14:paraId="1906808E" w14:textId="77777777" w:rsidR="006C005B" w:rsidRPr="00906379" w:rsidRDefault="006C005B" w:rsidP="006C005B">
      <w:pPr>
        <w:jc w:val="center"/>
        <w:rPr>
          <w:rFonts w:asciiTheme="minorBidi" w:hAnsiTheme="minorBidi" w:cstheme="minorBidi"/>
          <w:b/>
          <w:color w:val="000000" w:themeColor="text1"/>
        </w:rPr>
      </w:pPr>
      <w:proofErr w:type="spellStart"/>
      <w:r w:rsidRPr="00906379">
        <w:rPr>
          <w:rFonts w:asciiTheme="minorBidi" w:hAnsiTheme="minorBidi" w:cstheme="minorBidi"/>
          <w:b/>
          <w:color w:val="000000" w:themeColor="text1"/>
        </w:rPr>
        <w:t>Diwedd</w:t>
      </w:r>
      <w:proofErr w:type="spellEnd"/>
      <w:r w:rsidRPr="00906379">
        <w:rPr>
          <w:rFonts w:asciiTheme="minorBidi" w:hAnsiTheme="minorBidi" w:cstheme="minorBidi"/>
          <w:b/>
          <w:color w:val="000000" w:themeColor="text1"/>
        </w:rPr>
        <w:t>/End</w:t>
      </w:r>
    </w:p>
    <w:p w14:paraId="281B3807" w14:textId="77777777" w:rsidR="005E3049" w:rsidRPr="00906379" w:rsidRDefault="005E3049" w:rsidP="004A2D26">
      <w:pPr>
        <w:pStyle w:val="Modcode"/>
        <w:jc w:val="left"/>
        <w:rPr>
          <w:rFonts w:asciiTheme="minorBidi" w:hAnsiTheme="minorBidi" w:cstheme="minorBidi"/>
          <w:color w:val="000000" w:themeColor="text1"/>
        </w:rPr>
      </w:pPr>
    </w:p>
    <w:sectPr w:rsidR="005E3049" w:rsidRPr="00906379" w:rsidSect="004076C4">
      <w:footerReference w:type="default" r:id="rId14"/>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D4F0C" w14:textId="77777777" w:rsidR="000E20BD" w:rsidRDefault="000E20BD">
      <w:r>
        <w:separator/>
      </w:r>
    </w:p>
  </w:endnote>
  <w:endnote w:type="continuationSeparator" w:id="0">
    <w:p w14:paraId="679EA3C5" w14:textId="77777777" w:rsidR="000E20BD" w:rsidRDefault="000E20BD">
      <w:r>
        <w:continuationSeparator/>
      </w:r>
    </w:p>
  </w:endnote>
  <w:endnote w:type="continuationNotice" w:id="1">
    <w:p w14:paraId="5CCA4B12" w14:textId="77777777" w:rsidR="000E20BD" w:rsidRDefault="000E20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528EC934" w14:textId="77777777" w:rsidR="00C52BDC" w:rsidRPr="00C52BDC" w:rsidRDefault="00C52BDC" w:rsidP="00D43636">
            <w:pPr>
              <w:pStyle w:val="Footer"/>
              <w:jc w:val="center"/>
              <w:rPr>
                <w:b/>
              </w:rPr>
            </w:pPr>
            <w:r w:rsidRPr="00B964BE">
              <w:rPr>
                <w:rFonts w:asciiTheme="minorBidi" w:hAnsiTheme="minorBidi" w:cstheme="minorBidi"/>
                <w:b/>
              </w:rPr>
              <w:t xml:space="preserve">Page </w:t>
            </w:r>
            <w:r w:rsidRPr="00B964BE">
              <w:rPr>
                <w:rFonts w:asciiTheme="minorBidi" w:hAnsiTheme="minorBidi" w:cstheme="minorBidi"/>
                <w:b/>
                <w:bCs/>
                <w:szCs w:val="24"/>
              </w:rPr>
              <w:fldChar w:fldCharType="begin"/>
            </w:r>
            <w:r w:rsidRPr="00B964BE">
              <w:rPr>
                <w:rFonts w:asciiTheme="minorBidi" w:hAnsiTheme="minorBidi" w:cstheme="minorBidi"/>
                <w:b/>
                <w:bCs/>
              </w:rPr>
              <w:instrText xml:space="preserve"> PAGE </w:instrText>
            </w:r>
            <w:r w:rsidRPr="00B964BE">
              <w:rPr>
                <w:rFonts w:asciiTheme="minorBidi" w:hAnsiTheme="minorBidi" w:cstheme="minorBidi"/>
                <w:b/>
                <w:bCs/>
                <w:szCs w:val="24"/>
              </w:rPr>
              <w:fldChar w:fldCharType="separate"/>
            </w:r>
            <w:r w:rsidR="006A61CE" w:rsidRPr="00B964BE">
              <w:rPr>
                <w:rFonts w:asciiTheme="minorBidi" w:hAnsiTheme="minorBidi" w:cstheme="minorBidi"/>
                <w:b/>
                <w:bCs/>
                <w:noProof/>
              </w:rPr>
              <w:t>3</w:t>
            </w:r>
            <w:r w:rsidRPr="00B964BE">
              <w:rPr>
                <w:rFonts w:asciiTheme="minorBidi" w:hAnsiTheme="minorBidi" w:cstheme="minorBidi"/>
                <w:b/>
                <w:bCs/>
                <w:szCs w:val="24"/>
              </w:rPr>
              <w:fldChar w:fldCharType="end"/>
            </w:r>
            <w:r w:rsidRPr="00B964BE">
              <w:rPr>
                <w:rFonts w:asciiTheme="minorBidi" w:hAnsiTheme="minorBidi" w:cstheme="minorBidi"/>
                <w:b/>
              </w:rPr>
              <w:t xml:space="preserve"> of </w:t>
            </w:r>
            <w:r w:rsidRPr="00B964BE">
              <w:rPr>
                <w:rFonts w:asciiTheme="minorBidi" w:hAnsiTheme="minorBidi" w:cstheme="minorBidi"/>
                <w:b/>
                <w:bCs/>
                <w:szCs w:val="24"/>
              </w:rPr>
              <w:fldChar w:fldCharType="begin"/>
            </w:r>
            <w:r w:rsidRPr="00B964BE">
              <w:rPr>
                <w:rFonts w:asciiTheme="minorBidi" w:hAnsiTheme="minorBidi" w:cstheme="minorBidi"/>
                <w:b/>
                <w:bCs/>
              </w:rPr>
              <w:instrText xml:space="preserve"> NUMPAGES  </w:instrText>
            </w:r>
            <w:r w:rsidRPr="00B964BE">
              <w:rPr>
                <w:rFonts w:asciiTheme="minorBidi" w:hAnsiTheme="minorBidi" w:cstheme="minorBidi"/>
                <w:b/>
                <w:bCs/>
                <w:szCs w:val="24"/>
              </w:rPr>
              <w:fldChar w:fldCharType="separate"/>
            </w:r>
            <w:r w:rsidR="006A61CE" w:rsidRPr="00B964BE">
              <w:rPr>
                <w:rFonts w:asciiTheme="minorBidi" w:hAnsiTheme="minorBidi" w:cstheme="minorBidi"/>
                <w:b/>
                <w:bCs/>
                <w:noProof/>
              </w:rPr>
              <w:t>3</w:t>
            </w:r>
            <w:r w:rsidRPr="00B964BE">
              <w:rPr>
                <w:rFonts w:asciiTheme="minorBidi" w:hAnsiTheme="minorBidi" w:cstheme="minorBidi"/>
                <w:b/>
                <w:bCs/>
                <w:szCs w:val="24"/>
              </w:rPr>
              <w:fldChar w:fldCharType="end"/>
            </w:r>
          </w:p>
        </w:sdtContent>
      </w:sdt>
    </w:sdtContent>
  </w:sdt>
  <w:p w14:paraId="4AC9BA83"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59442" w14:textId="77777777" w:rsidR="000E20BD" w:rsidRDefault="000E20BD">
      <w:r>
        <w:separator/>
      </w:r>
    </w:p>
  </w:footnote>
  <w:footnote w:type="continuationSeparator" w:id="0">
    <w:p w14:paraId="2B7DB1BE" w14:textId="77777777" w:rsidR="000E20BD" w:rsidRDefault="000E20BD">
      <w:r>
        <w:continuationSeparator/>
      </w:r>
    </w:p>
  </w:footnote>
  <w:footnote w:type="continuationNotice" w:id="1">
    <w:p w14:paraId="1A9FFFA2" w14:textId="77777777" w:rsidR="000E20BD" w:rsidRDefault="000E20B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C82CED"/>
    <w:multiLevelType w:val="hybridMultilevel"/>
    <w:tmpl w:val="A0BA9D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31A23F57"/>
    <w:multiLevelType w:val="hybridMultilevel"/>
    <w:tmpl w:val="730C053E"/>
    <w:lvl w:ilvl="0" w:tplc="C974FCC4">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623768"/>
    <w:multiLevelType w:val="hybridMultilevel"/>
    <w:tmpl w:val="CD724474"/>
    <w:lvl w:ilvl="0" w:tplc="3120FB64">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247963"/>
    <w:multiLevelType w:val="hybridMultilevel"/>
    <w:tmpl w:val="78E08B96"/>
    <w:lvl w:ilvl="0" w:tplc="01789102">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4D1D1D53"/>
    <w:multiLevelType w:val="hybridMultilevel"/>
    <w:tmpl w:val="CB52BBC0"/>
    <w:lvl w:ilvl="0" w:tplc="132E0E3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336A20"/>
    <w:multiLevelType w:val="hybridMultilevel"/>
    <w:tmpl w:val="9572E414"/>
    <w:lvl w:ilvl="0" w:tplc="F6780EB4">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5E262372"/>
    <w:multiLevelType w:val="hybridMultilevel"/>
    <w:tmpl w:val="FE14DC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E430C35"/>
    <w:multiLevelType w:val="hybridMultilevel"/>
    <w:tmpl w:val="9F586258"/>
    <w:lvl w:ilvl="0" w:tplc="60424138">
      <w:start w:val="1"/>
      <w:numFmt w:val="lowerLetter"/>
      <w:lvlText w:val="(%1)"/>
      <w:lvlJc w:val="left"/>
      <w:pPr>
        <w:ind w:left="720" w:hanging="360"/>
      </w:pPr>
      <w:rPr>
        <w:rFonts w:asciiTheme="minorHAnsi" w:eastAsiaTheme="minorEastAsia"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2" w15:restartNumberingAfterBreak="0">
    <w:nsid w:val="758410E5"/>
    <w:multiLevelType w:val="hybridMultilevel"/>
    <w:tmpl w:val="9476FC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7043078">
    <w:abstractNumId w:val="10"/>
  </w:num>
  <w:num w:numId="2" w16cid:durableId="1890022557">
    <w:abstractNumId w:val="11"/>
  </w:num>
  <w:num w:numId="3" w16cid:durableId="731656846">
    <w:abstractNumId w:val="2"/>
  </w:num>
  <w:num w:numId="4" w16cid:durableId="493573029">
    <w:abstractNumId w:val="0"/>
  </w:num>
  <w:num w:numId="5" w16cid:durableId="251084333">
    <w:abstractNumId w:val="9"/>
  </w:num>
  <w:num w:numId="6" w16cid:durableId="1908568927">
    <w:abstractNumId w:val="12"/>
  </w:num>
  <w:num w:numId="7" w16cid:durableId="1545601362">
    <w:abstractNumId w:val="1"/>
  </w:num>
  <w:num w:numId="8" w16cid:durableId="415128615">
    <w:abstractNumId w:val="7"/>
  </w:num>
  <w:num w:numId="9" w16cid:durableId="1964312124">
    <w:abstractNumId w:val="8"/>
  </w:num>
  <w:num w:numId="10" w16cid:durableId="1843229870">
    <w:abstractNumId w:val="6"/>
  </w:num>
  <w:num w:numId="11" w16cid:durableId="2020966021">
    <w:abstractNumId w:val="4"/>
  </w:num>
  <w:num w:numId="12" w16cid:durableId="1326275840">
    <w:abstractNumId w:val="5"/>
  </w:num>
  <w:num w:numId="13" w16cid:durableId="3950148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004F2"/>
    <w:rsid w:val="000040C1"/>
    <w:rsid w:val="00010550"/>
    <w:rsid w:val="00014324"/>
    <w:rsid w:val="0001752B"/>
    <w:rsid w:val="00027905"/>
    <w:rsid w:val="000335CD"/>
    <w:rsid w:val="00045281"/>
    <w:rsid w:val="0005302D"/>
    <w:rsid w:val="00054851"/>
    <w:rsid w:val="00056E18"/>
    <w:rsid w:val="0006217E"/>
    <w:rsid w:val="000677EA"/>
    <w:rsid w:val="0007321F"/>
    <w:rsid w:val="00080895"/>
    <w:rsid w:val="0008131D"/>
    <w:rsid w:val="000954E0"/>
    <w:rsid w:val="00096557"/>
    <w:rsid w:val="0009720B"/>
    <w:rsid w:val="000A6F72"/>
    <w:rsid w:val="000C3853"/>
    <w:rsid w:val="000D1FF1"/>
    <w:rsid w:val="000D2292"/>
    <w:rsid w:val="000D2EE4"/>
    <w:rsid w:val="000D2FDF"/>
    <w:rsid w:val="000D4370"/>
    <w:rsid w:val="000D54FB"/>
    <w:rsid w:val="000D65A5"/>
    <w:rsid w:val="000D7A01"/>
    <w:rsid w:val="000E20BD"/>
    <w:rsid w:val="000E4C5F"/>
    <w:rsid w:val="000E5EE2"/>
    <w:rsid w:val="000E7182"/>
    <w:rsid w:val="000F0243"/>
    <w:rsid w:val="000F215B"/>
    <w:rsid w:val="000F461F"/>
    <w:rsid w:val="000F70AD"/>
    <w:rsid w:val="00104586"/>
    <w:rsid w:val="00112267"/>
    <w:rsid w:val="001156BF"/>
    <w:rsid w:val="0012014F"/>
    <w:rsid w:val="00121BCB"/>
    <w:rsid w:val="0012433B"/>
    <w:rsid w:val="00124A3E"/>
    <w:rsid w:val="00132203"/>
    <w:rsid w:val="001338B4"/>
    <w:rsid w:val="00135606"/>
    <w:rsid w:val="001401E9"/>
    <w:rsid w:val="00141A7C"/>
    <w:rsid w:val="001429A2"/>
    <w:rsid w:val="00146140"/>
    <w:rsid w:val="0014784D"/>
    <w:rsid w:val="00147A36"/>
    <w:rsid w:val="00152726"/>
    <w:rsid w:val="0015335E"/>
    <w:rsid w:val="0015414A"/>
    <w:rsid w:val="0015599E"/>
    <w:rsid w:val="001735EE"/>
    <w:rsid w:val="001745A0"/>
    <w:rsid w:val="00175538"/>
    <w:rsid w:val="00175CB1"/>
    <w:rsid w:val="001839EC"/>
    <w:rsid w:val="001842D4"/>
    <w:rsid w:val="00194C4A"/>
    <w:rsid w:val="001A52A5"/>
    <w:rsid w:val="001C2665"/>
    <w:rsid w:val="001C2B9D"/>
    <w:rsid w:val="001C60E5"/>
    <w:rsid w:val="001D16D0"/>
    <w:rsid w:val="001D755A"/>
    <w:rsid w:val="001E339C"/>
    <w:rsid w:val="001F1373"/>
    <w:rsid w:val="001F7A10"/>
    <w:rsid w:val="001F7CE4"/>
    <w:rsid w:val="002067CA"/>
    <w:rsid w:val="002076C3"/>
    <w:rsid w:val="00215316"/>
    <w:rsid w:val="002230B6"/>
    <w:rsid w:val="00241803"/>
    <w:rsid w:val="002432C0"/>
    <w:rsid w:val="00250F5B"/>
    <w:rsid w:val="0025252C"/>
    <w:rsid w:val="00253EE1"/>
    <w:rsid w:val="00256113"/>
    <w:rsid w:val="00257FB3"/>
    <w:rsid w:val="00265893"/>
    <w:rsid w:val="00267C96"/>
    <w:rsid w:val="00274D58"/>
    <w:rsid w:val="00280103"/>
    <w:rsid w:val="00281E0A"/>
    <w:rsid w:val="00297723"/>
    <w:rsid w:val="002A1B6C"/>
    <w:rsid w:val="002A6CA6"/>
    <w:rsid w:val="002B5FF9"/>
    <w:rsid w:val="002B704F"/>
    <w:rsid w:val="002C2140"/>
    <w:rsid w:val="002C2595"/>
    <w:rsid w:val="002C7965"/>
    <w:rsid w:val="002D3C39"/>
    <w:rsid w:val="002E1679"/>
    <w:rsid w:val="002E2451"/>
    <w:rsid w:val="002E72EF"/>
    <w:rsid w:val="002F26C1"/>
    <w:rsid w:val="002F50D1"/>
    <w:rsid w:val="002F5C2D"/>
    <w:rsid w:val="002F6456"/>
    <w:rsid w:val="00304FB5"/>
    <w:rsid w:val="00323043"/>
    <w:rsid w:val="003359CA"/>
    <w:rsid w:val="0033601B"/>
    <w:rsid w:val="003379AC"/>
    <w:rsid w:val="00337C61"/>
    <w:rsid w:val="003461B2"/>
    <w:rsid w:val="00355330"/>
    <w:rsid w:val="00361A4F"/>
    <w:rsid w:val="00362597"/>
    <w:rsid w:val="0036641A"/>
    <w:rsid w:val="003671A3"/>
    <w:rsid w:val="003709B3"/>
    <w:rsid w:val="00373E3F"/>
    <w:rsid w:val="003775F5"/>
    <w:rsid w:val="003810F0"/>
    <w:rsid w:val="00382CC5"/>
    <w:rsid w:val="00393446"/>
    <w:rsid w:val="00393CC5"/>
    <w:rsid w:val="00396AB6"/>
    <w:rsid w:val="003A43F8"/>
    <w:rsid w:val="003A6231"/>
    <w:rsid w:val="003A7CBC"/>
    <w:rsid w:val="003B03DA"/>
    <w:rsid w:val="003B2211"/>
    <w:rsid w:val="003B54C8"/>
    <w:rsid w:val="003B7622"/>
    <w:rsid w:val="003C2D60"/>
    <w:rsid w:val="003C7B04"/>
    <w:rsid w:val="003D09C8"/>
    <w:rsid w:val="003D1CFE"/>
    <w:rsid w:val="003E256C"/>
    <w:rsid w:val="003E5904"/>
    <w:rsid w:val="003F6D14"/>
    <w:rsid w:val="00400117"/>
    <w:rsid w:val="00403C29"/>
    <w:rsid w:val="00405A9E"/>
    <w:rsid w:val="004076C4"/>
    <w:rsid w:val="00410939"/>
    <w:rsid w:val="00415A22"/>
    <w:rsid w:val="00420359"/>
    <w:rsid w:val="00421E56"/>
    <w:rsid w:val="00424D7A"/>
    <w:rsid w:val="00426F01"/>
    <w:rsid w:val="00430CAB"/>
    <w:rsid w:val="004411C2"/>
    <w:rsid w:val="004453FD"/>
    <w:rsid w:val="004476DC"/>
    <w:rsid w:val="00451825"/>
    <w:rsid w:val="00461ABA"/>
    <w:rsid w:val="00464504"/>
    <w:rsid w:val="0047567D"/>
    <w:rsid w:val="004830A0"/>
    <w:rsid w:val="004914AC"/>
    <w:rsid w:val="00492362"/>
    <w:rsid w:val="00496C20"/>
    <w:rsid w:val="00496FE6"/>
    <w:rsid w:val="004A2D26"/>
    <w:rsid w:val="004A3624"/>
    <w:rsid w:val="004A39CF"/>
    <w:rsid w:val="004A40F0"/>
    <w:rsid w:val="004A425E"/>
    <w:rsid w:val="004A6C5A"/>
    <w:rsid w:val="004B09F4"/>
    <w:rsid w:val="004B0AA9"/>
    <w:rsid w:val="004B62E0"/>
    <w:rsid w:val="004C39A6"/>
    <w:rsid w:val="004D13A7"/>
    <w:rsid w:val="004D6C20"/>
    <w:rsid w:val="004E48D8"/>
    <w:rsid w:val="004F45CD"/>
    <w:rsid w:val="004F4B61"/>
    <w:rsid w:val="00500829"/>
    <w:rsid w:val="00501148"/>
    <w:rsid w:val="00501D0C"/>
    <w:rsid w:val="0050250F"/>
    <w:rsid w:val="00502873"/>
    <w:rsid w:val="00504B0F"/>
    <w:rsid w:val="005106D5"/>
    <w:rsid w:val="005108B3"/>
    <w:rsid w:val="005119E2"/>
    <w:rsid w:val="00523460"/>
    <w:rsid w:val="00525D37"/>
    <w:rsid w:val="0052729A"/>
    <w:rsid w:val="00531FF5"/>
    <w:rsid w:val="005440DD"/>
    <w:rsid w:val="00545256"/>
    <w:rsid w:val="0055088C"/>
    <w:rsid w:val="00551E6D"/>
    <w:rsid w:val="005537D5"/>
    <w:rsid w:val="0056046A"/>
    <w:rsid w:val="00562DFD"/>
    <w:rsid w:val="00565083"/>
    <w:rsid w:val="005672D9"/>
    <w:rsid w:val="00567D82"/>
    <w:rsid w:val="00573287"/>
    <w:rsid w:val="005764FC"/>
    <w:rsid w:val="00577C21"/>
    <w:rsid w:val="005826C9"/>
    <w:rsid w:val="00582D22"/>
    <w:rsid w:val="005876B5"/>
    <w:rsid w:val="00596C1C"/>
    <w:rsid w:val="005A24CE"/>
    <w:rsid w:val="005A5B33"/>
    <w:rsid w:val="005A6967"/>
    <w:rsid w:val="005B4884"/>
    <w:rsid w:val="005D2E24"/>
    <w:rsid w:val="005D40D2"/>
    <w:rsid w:val="005D65A9"/>
    <w:rsid w:val="005E1BC6"/>
    <w:rsid w:val="005E2CFA"/>
    <w:rsid w:val="005E3049"/>
    <w:rsid w:val="006070D2"/>
    <w:rsid w:val="00612E98"/>
    <w:rsid w:val="0062107B"/>
    <w:rsid w:val="0062438D"/>
    <w:rsid w:val="0062759D"/>
    <w:rsid w:val="00630C9B"/>
    <w:rsid w:val="0063282B"/>
    <w:rsid w:val="006375E3"/>
    <w:rsid w:val="00641403"/>
    <w:rsid w:val="00646DCC"/>
    <w:rsid w:val="0065660F"/>
    <w:rsid w:val="00662B26"/>
    <w:rsid w:val="00670CEE"/>
    <w:rsid w:val="00674612"/>
    <w:rsid w:val="00675397"/>
    <w:rsid w:val="0068223C"/>
    <w:rsid w:val="00685E99"/>
    <w:rsid w:val="006868C1"/>
    <w:rsid w:val="006A04BE"/>
    <w:rsid w:val="006A5D0E"/>
    <w:rsid w:val="006A61CE"/>
    <w:rsid w:val="006A6D1F"/>
    <w:rsid w:val="006A70D8"/>
    <w:rsid w:val="006A7E2B"/>
    <w:rsid w:val="006B55C9"/>
    <w:rsid w:val="006C005B"/>
    <w:rsid w:val="006D1161"/>
    <w:rsid w:val="006D4DD5"/>
    <w:rsid w:val="006D4F5F"/>
    <w:rsid w:val="006E19EA"/>
    <w:rsid w:val="006E58A1"/>
    <w:rsid w:val="006F1997"/>
    <w:rsid w:val="006F3197"/>
    <w:rsid w:val="007035C3"/>
    <w:rsid w:val="00703BA5"/>
    <w:rsid w:val="00703C9F"/>
    <w:rsid w:val="00711056"/>
    <w:rsid w:val="00711505"/>
    <w:rsid w:val="00714E22"/>
    <w:rsid w:val="00714FC9"/>
    <w:rsid w:val="0071656A"/>
    <w:rsid w:val="00720F98"/>
    <w:rsid w:val="007228A4"/>
    <w:rsid w:val="007306E8"/>
    <w:rsid w:val="00731A87"/>
    <w:rsid w:val="00734DFF"/>
    <w:rsid w:val="007359B8"/>
    <w:rsid w:val="007502C3"/>
    <w:rsid w:val="00754EA5"/>
    <w:rsid w:val="00756915"/>
    <w:rsid w:val="00760D2F"/>
    <w:rsid w:val="00762C8E"/>
    <w:rsid w:val="00762E20"/>
    <w:rsid w:val="00764216"/>
    <w:rsid w:val="007769CB"/>
    <w:rsid w:val="00777D7C"/>
    <w:rsid w:val="007817DD"/>
    <w:rsid w:val="00781F6D"/>
    <w:rsid w:val="00785B6C"/>
    <w:rsid w:val="00792B18"/>
    <w:rsid w:val="00793195"/>
    <w:rsid w:val="00793568"/>
    <w:rsid w:val="007A1555"/>
    <w:rsid w:val="007A6137"/>
    <w:rsid w:val="007B420E"/>
    <w:rsid w:val="007C29EE"/>
    <w:rsid w:val="007D5972"/>
    <w:rsid w:val="007D66DA"/>
    <w:rsid w:val="007D696A"/>
    <w:rsid w:val="007E3A8E"/>
    <w:rsid w:val="007E4764"/>
    <w:rsid w:val="007E5894"/>
    <w:rsid w:val="007F0D3A"/>
    <w:rsid w:val="007F3BFB"/>
    <w:rsid w:val="007F5615"/>
    <w:rsid w:val="007F7FED"/>
    <w:rsid w:val="008029EE"/>
    <w:rsid w:val="008067C4"/>
    <w:rsid w:val="008136A7"/>
    <w:rsid w:val="0082139C"/>
    <w:rsid w:val="0082429F"/>
    <w:rsid w:val="00826CD8"/>
    <w:rsid w:val="00827E18"/>
    <w:rsid w:val="00835EE3"/>
    <w:rsid w:val="00841A62"/>
    <w:rsid w:val="00842F31"/>
    <w:rsid w:val="008526DB"/>
    <w:rsid w:val="008535A4"/>
    <w:rsid w:val="00855331"/>
    <w:rsid w:val="008616E4"/>
    <w:rsid w:val="0086629A"/>
    <w:rsid w:val="00882092"/>
    <w:rsid w:val="00886796"/>
    <w:rsid w:val="00886C1D"/>
    <w:rsid w:val="00892961"/>
    <w:rsid w:val="0089434A"/>
    <w:rsid w:val="008A0EB7"/>
    <w:rsid w:val="008A2A4F"/>
    <w:rsid w:val="008A2B49"/>
    <w:rsid w:val="008B561C"/>
    <w:rsid w:val="008C23A1"/>
    <w:rsid w:val="008C4EF8"/>
    <w:rsid w:val="008D04B4"/>
    <w:rsid w:val="008D3381"/>
    <w:rsid w:val="008E4B49"/>
    <w:rsid w:val="008E5491"/>
    <w:rsid w:val="008E7C59"/>
    <w:rsid w:val="008F0F4A"/>
    <w:rsid w:val="0090544D"/>
    <w:rsid w:val="00905E83"/>
    <w:rsid w:val="00906379"/>
    <w:rsid w:val="00917F06"/>
    <w:rsid w:val="00920CD3"/>
    <w:rsid w:val="00923701"/>
    <w:rsid w:val="009271CE"/>
    <w:rsid w:val="00931114"/>
    <w:rsid w:val="0093310A"/>
    <w:rsid w:val="009345B3"/>
    <w:rsid w:val="009369D5"/>
    <w:rsid w:val="009419E7"/>
    <w:rsid w:val="009427E5"/>
    <w:rsid w:val="00942839"/>
    <w:rsid w:val="009506FE"/>
    <w:rsid w:val="00952CB7"/>
    <w:rsid w:val="0095405E"/>
    <w:rsid w:val="00955A24"/>
    <w:rsid w:val="0095743F"/>
    <w:rsid w:val="009621BE"/>
    <w:rsid w:val="00965843"/>
    <w:rsid w:val="00967BA1"/>
    <w:rsid w:val="00970973"/>
    <w:rsid w:val="0097229A"/>
    <w:rsid w:val="00977BED"/>
    <w:rsid w:val="00993061"/>
    <w:rsid w:val="009948F4"/>
    <w:rsid w:val="00996632"/>
    <w:rsid w:val="00997CFE"/>
    <w:rsid w:val="009B2CEA"/>
    <w:rsid w:val="009C26F4"/>
    <w:rsid w:val="009C2E76"/>
    <w:rsid w:val="009C35EA"/>
    <w:rsid w:val="009C4993"/>
    <w:rsid w:val="009D1D6D"/>
    <w:rsid w:val="009E6D6D"/>
    <w:rsid w:val="009F2326"/>
    <w:rsid w:val="009F60F1"/>
    <w:rsid w:val="00A1078A"/>
    <w:rsid w:val="00A1195C"/>
    <w:rsid w:val="00A123FF"/>
    <w:rsid w:val="00A154D7"/>
    <w:rsid w:val="00A16BB7"/>
    <w:rsid w:val="00A23173"/>
    <w:rsid w:val="00A25F08"/>
    <w:rsid w:val="00A27861"/>
    <w:rsid w:val="00A41185"/>
    <w:rsid w:val="00A411AD"/>
    <w:rsid w:val="00A42B42"/>
    <w:rsid w:val="00A435F9"/>
    <w:rsid w:val="00A47238"/>
    <w:rsid w:val="00A650A4"/>
    <w:rsid w:val="00A662B9"/>
    <w:rsid w:val="00A72458"/>
    <w:rsid w:val="00A76118"/>
    <w:rsid w:val="00A83C54"/>
    <w:rsid w:val="00A85C60"/>
    <w:rsid w:val="00A87334"/>
    <w:rsid w:val="00A959FE"/>
    <w:rsid w:val="00AA1CE1"/>
    <w:rsid w:val="00AA1E3A"/>
    <w:rsid w:val="00AA2D7A"/>
    <w:rsid w:val="00AB0068"/>
    <w:rsid w:val="00AC3C3B"/>
    <w:rsid w:val="00AC4CCD"/>
    <w:rsid w:val="00AC5760"/>
    <w:rsid w:val="00AD2A94"/>
    <w:rsid w:val="00AD3FE6"/>
    <w:rsid w:val="00AD6B47"/>
    <w:rsid w:val="00AD7BA9"/>
    <w:rsid w:val="00AE73F1"/>
    <w:rsid w:val="00AF097E"/>
    <w:rsid w:val="00B030DF"/>
    <w:rsid w:val="00B07A8D"/>
    <w:rsid w:val="00B07CD8"/>
    <w:rsid w:val="00B22B43"/>
    <w:rsid w:val="00B2410B"/>
    <w:rsid w:val="00B25711"/>
    <w:rsid w:val="00B47D9B"/>
    <w:rsid w:val="00B51DD6"/>
    <w:rsid w:val="00B57745"/>
    <w:rsid w:val="00B64FDF"/>
    <w:rsid w:val="00B65046"/>
    <w:rsid w:val="00B6622D"/>
    <w:rsid w:val="00B66A80"/>
    <w:rsid w:val="00B674C4"/>
    <w:rsid w:val="00B71F39"/>
    <w:rsid w:val="00B83785"/>
    <w:rsid w:val="00B877AD"/>
    <w:rsid w:val="00B90ABA"/>
    <w:rsid w:val="00B90DA5"/>
    <w:rsid w:val="00B964BE"/>
    <w:rsid w:val="00BA26D8"/>
    <w:rsid w:val="00BA3996"/>
    <w:rsid w:val="00BB4058"/>
    <w:rsid w:val="00BC1BB2"/>
    <w:rsid w:val="00BC30BF"/>
    <w:rsid w:val="00BC4889"/>
    <w:rsid w:val="00BC774E"/>
    <w:rsid w:val="00BD0646"/>
    <w:rsid w:val="00BD100E"/>
    <w:rsid w:val="00BD440E"/>
    <w:rsid w:val="00BE27F1"/>
    <w:rsid w:val="00BE29B2"/>
    <w:rsid w:val="00BE78D5"/>
    <w:rsid w:val="00BF0085"/>
    <w:rsid w:val="00BF50F7"/>
    <w:rsid w:val="00C00986"/>
    <w:rsid w:val="00C01F0A"/>
    <w:rsid w:val="00C02687"/>
    <w:rsid w:val="00C1150B"/>
    <w:rsid w:val="00C14205"/>
    <w:rsid w:val="00C20A3A"/>
    <w:rsid w:val="00C266FC"/>
    <w:rsid w:val="00C338CE"/>
    <w:rsid w:val="00C34206"/>
    <w:rsid w:val="00C50D18"/>
    <w:rsid w:val="00C52093"/>
    <w:rsid w:val="00C52BDC"/>
    <w:rsid w:val="00C53820"/>
    <w:rsid w:val="00C5464C"/>
    <w:rsid w:val="00C60EA1"/>
    <w:rsid w:val="00C61255"/>
    <w:rsid w:val="00C63408"/>
    <w:rsid w:val="00C742D5"/>
    <w:rsid w:val="00C766D7"/>
    <w:rsid w:val="00C82ED0"/>
    <w:rsid w:val="00C83BE6"/>
    <w:rsid w:val="00C90CCF"/>
    <w:rsid w:val="00C9135C"/>
    <w:rsid w:val="00C96858"/>
    <w:rsid w:val="00CA285D"/>
    <w:rsid w:val="00CA629E"/>
    <w:rsid w:val="00CA6438"/>
    <w:rsid w:val="00CA70AE"/>
    <w:rsid w:val="00CB1BB3"/>
    <w:rsid w:val="00CB1CF8"/>
    <w:rsid w:val="00CB215A"/>
    <w:rsid w:val="00CB4484"/>
    <w:rsid w:val="00CB5B60"/>
    <w:rsid w:val="00CC051B"/>
    <w:rsid w:val="00CC33DA"/>
    <w:rsid w:val="00CC4CAC"/>
    <w:rsid w:val="00CC53F9"/>
    <w:rsid w:val="00CC754F"/>
    <w:rsid w:val="00CD0350"/>
    <w:rsid w:val="00CD38B4"/>
    <w:rsid w:val="00CF12C7"/>
    <w:rsid w:val="00CF2839"/>
    <w:rsid w:val="00CF76BB"/>
    <w:rsid w:val="00D00220"/>
    <w:rsid w:val="00D053F9"/>
    <w:rsid w:val="00D11A36"/>
    <w:rsid w:val="00D11F53"/>
    <w:rsid w:val="00D149B8"/>
    <w:rsid w:val="00D202B9"/>
    <w:rsid w:val="00D206AB"/>
    <w:rsid w:val="00D214EA"/>
    <w:rsid w:val="00D240CE"/>
    <w:rsid w:val="00D25C9E"/>
    <w:rsid w:val="00D31A6E"/>
    <w:rsid w:val="00D3412D"/>
    <w:rsid w:val="00D36E75"/>
    <w:rsid w:val="00D37730"/>
    <w:rsid w:val="00D42181"/>
    <w:rsid w:val="00D429DD"/>
    <w:rsid w:val="00D43636"/>
    <w:rsid w:val="00D445E7"/>
    <w:rsid w:val="00D47584"/>
    <w:rsid w:val="00D51E9D"/>
    <w:rsid w:val="00D6332D"/>
    <w:rsid w:val="00D643E4"/>
    <w:rsid w:val="00D666C1"/>
    <w:rsid w:val="00D67CD0"/>
    <w:rsid w:val="00D7009C"/>
    <w:rsid w:val="00D74A36"/>
    <w:rsid w:val="00D92436"/>
    <w:rsid w:val="00DA24E4"/>
    <w:rsid w:val="00DA41EC"/>
    <w:rsid w:val="00DA5D2C"/>
    <w:rsid w:val="00DB001B"/>
    <w:rsid w:val="00DC3A55"/>
    <w:rsid w:val="00DC6CA8"/>
    <w:rsid w:val="00DD0E1C"/>
    <w:rsid w:val="00DE1248"/>
    <w:rsid w:val="00DE30B6"/>
    <w:rsid w:val="00E01BC5"/>
    <w:rsid w:val="00E01FBA"/>
    <w:rsid w:val="00E02175"/>
    <w:rsid w:val="00E03FFB"/>
    <w:rsid w:val="00E05E03"/>
    <w:rsid w:val="00E066C2"/>
    <w:rsid w:val="00E0685E"/>
    <w:rsid w:val="00E24192"/>
    <w:rsid w:val="00E24345"/>
    <w:rsid w:val="00E25851"/>
    <w:rsid w:val="00E305F9"/>
    <w:rsid w:val="00E30914"/>
    <w:rsid w:val="00E326F6"/>
    <w:rsid w:val="00E41B82"/>
    <w:rsid w:val="00E45351"/>
    <w:rsid w:val="00E5105E"/>
    <w:rsid w:val="00E51801"/>
    <w:rsid w:val="00E538E3"/>
    <w:rsid w:val="00E603BD"/>
    <w:rsid w:val="00E6279E"/>
    <w:rsid w:val="00E62C3A"/>
    <w:rsid w:val="00E63769"/>
    <w:rsid w:val="00E6462B"/>
    <w:rsid w:val="00E64B10"/>
    <w:rsid w:val="00E66DA8"/>
    <w:rsid w:val="00E73B33"/>
    <w:rsid w:val="00E77028"/>
    <w:rsid w:val="00E810EE"/>
    <w:rsid w:val="00E908B8"/>
    <w:rsid w:val="00E938F7"/>
    <w:rsid w:val="00E9740B"/>
    <w:rsid w:val="00E9772F"/>
    <w:rsid w:val="00EA0B9D"/>
    <w:rsid w:val="00EC0A0F"/>
    <w:rsid w:val="00EC2CF5"/>
    <w:rsid w:val="00ED0197"/>
    <w:rsid w:val="00ED7E46"/>
    <w:rsid w:val="00EE42EA"/>
    <w:rsid w:val="00EE5641"/>
    <w:rsid w:val="00EE719A"/>
    <w:rsid w:val="00EF26E6"/>
    <w:rsid w:val="00EF3425"/>
    <w:rsid w:val="00F01484"/>
    <w:rsid w:val="00F05048"/>
    <w:rsid w:val="00F0609C"/>
    <w:rsid w:val="00F201B6"/>
    <w:rsid w:val="00F20EC1"/>
    <w:rsid w:val="00F27CAA"/>
    <w:rsid w:val="00F327CC"/>
    <w:rsid w:val="00F3729B"/>
    <w:rsid w:val="00F4347F"/>
    <w:rsid w:val="00F4696D"/>
    <w:rsid w:val="00F47E2B"/>
    <w:rsid w:val="00F50968"/>
    <w:rsid w:val="00F53A23"/>
    <w:rsid w:val="00F5653E"/>
    <w:rsid w:val="00F60E6E"/>
    <w:rsid w:val="00F61189"/>
    <w:rsid w:val="00F6700F"/>
    <w:rsid w:val="00F71510"/>
    <w:rsid w:val="00F76070"/>
    <w:rsid w:val="00F844B3"/>
    <w:rsid w:val="00F86964"/>
    <w:rsid w:val="00F93162"/>
    <w:rsid w:val="00F944E1"/>
    <w:rsid w:val="00FB14A6"/>
    <w:rsid w:val="00FC13DE"/>
    <w:rsid w:val="00FC3B78"/>
    <w:rsid w:val="00FD2AA9"/>
    <w:rsid w:val="00FD3A97"/>
    <w:rsid w:val="00FD3F03"/>
    <w:rsid w:val="00FE238A"/>
    <w:rsid w:val="00FE3922"/>
    <w:rsid w:val="00FE5E00"/>
    <w:rsid w:val="00FE6E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82B371"/>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5E3049"/>
    <w:pPr>
      <w:spacing w:after="160" w:line="259" w:lineRule="auto"/>
      <w:ind w:left="720"/>
      <w:contextualSpacing/>
    </w:pPr>
    <w:rPr>
      <w:rFonts w:asciiTheme="minorHAnsi" w:eastAsiaTheme="minorEastAsia" w:hAnsiTheme="minorHAnsi" w:cstheme="minorBidi"/>
      <w:sz w:val="22"/>
      <w:szCs w:val="22"/>
      <w:lang w:eastAsia="zh-CN"/>
    </w:rPr>
  </w:style>
  <w:style w:type="table" w:customStyle="1" w:styleId="TableGrid0">
    <w:name w:val="TableGrid"/>
    <w:rsid w:val="005E3049"/>
    <w:rPr>
      <w:rFonts w:asciiTheme="minorHAnsi" w:eastAsiaTheme="minorEastAsia" w:hAnsiTheme="minorHAnsi" w:cstheme="minorBidi"/>
      <w:sz w:val="22"/>
      <w:szCs w:val="22"/>
      <w:lang w:eastAsia="zh-CN"/>
    </w:rPr>
    <w:tblPr>
      <w:tblCellMar>
        <w:top w:w="0" w:type="dxa"/>
        <w:left w:w="0" w:type="dxa"/>
        <w:bottom w:w="0" w:type="dxa"/>
        <w:right w:w="0" w:type="dxa"/>
      </w:tblCellMar>
    </w:tblPr>
  </w:style>
  <w:style w:type="character" w:customStyle="1" w:styleId="BodyTextChar">
    <w:name w:val="Body Text Char"/>
    <w:basedOn w:val="DefaultParagraphFont"/>
    <w:link w:val="BodyText"/>
    <w:rsid w:val="006C005B"/>
    <w:rPr>
      <w:sz w:val="24"/>
    </w:rPr>
  </w:style>
  <w:style w:type="character" w:styleId="PlaceholderText">
    <w:name w:val="Placeholder Text"/>
    <w:basedOn w:val="DefaultParagraphFont"/>
    <w:uiPriority w:val="99"/>
    <w:semiHidden/>
    <w:rsid w:val="0001752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07F9D913-4376-4A17-8DE2-E1AE8F97CAEB}">
  <ds:schemaRefs>
    <ds:schemaRef ds:uri="http://schemas.openxmlformats.org/officeDocument/2006/bibliography"/>
  </ds:schemaRefs>
</ds:datastoreItem>
</file>

<file path=customXml/itemProps2.xml><?xml version="1.0" encoding="utf-8"?>
<ds:datastoreItem xmlns:ds="http://schemas.openxmlformats.org/officeDocument/2006/customXml" ds:itemID="{6907E5FE-7774-40F2-A587-6FAE2C99B6CF}"/>
</file>

<file path=customXml/itemProps3.xml><?xml version="1.0" encoding="utf-8"?>
<ds:datastoreItem xmlns:ds="http://schemas.openxmlformats.org/officeDocument/2006/customXml" ds:itemID="{784F68AE-4E7C-49DE-826F-99EDF1B62926}"/>
</file>

<file path=customXml/itemProps4.xml><?xml version="1.0" encoding="utf-8"?>
<ds:datastoreItem xmlns:ds="http://schemas.openxmlformats.org/officeDocument/2006/customXml" ds:itemID="{9144897D-EAA3-4899-93E3-7F349E9F70D7}"/>
</file>

<file path=docProps/app.xml><?xml version="1.0" encoding="utf-8"?>
<Properties xmlns="http://schemas.openxmlformats.org/officeDocument/2006/extended-properties" xmlns:vt="http://schemas.openxmlformats.org/officeDocument/2006/docPropsVTypes">
  <Template>Normal.dotm</Template>
  <TotalTime>92</TotalTime>
  <Pages>10</Pages>
  <Words>1719</Words>
  <Characters>9680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Gareth Collett</cp:lastModifiedBy>
  <cp:revision>127</cp:revision>
  <cp:lastPrinted>2010-12-14T12:56:00Z</cp:lastPrinted>
  <dcterms:created xsi:type="dcterms:W3CDTF">2025-06-02T08:06:00Z</dcterms:created>
  <dcterms:modified xsi:type="dcterms:W3CDTF">2025-06-02T09:41:00Z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y fmtid="{D5CDD505-2E9C-101B-9397-08002B2CF9AE}" pid="3" name="SenttoEE">
    <vt:bool>false</vt:bool>
  </property>
</Properties>
</file>