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8477F3" w14:textId="77777777" w:rsidR="004D59C5" w:rsidRDefault="004D59C5" w:rsidP="00FB6A79"/>
    <w:p w14:paraId="588C0B86" w14:textId="77777777" w:rsidR="004D59C5" w:rsidRPr="009C7C13" w:rsidRDefault="004D59C5" w:rsidP="004D59C5">
      <w:pPr>
        <w:spacing w:after="0" w:line="240" w:lineRule="auto"/>
        <w:rPr>
          <w:rFonts w:ascii="Arial" w:eastAsia="Calibri" w:hAnsi="Arial" w:cs="Arial"/>
          <w:sz w:val="36"/>
          <w:szCs w:val="36"/>
          <w:lang w:val="en-US"/>
        </w:rPr>
      </w:pPr>
      <w:r w:rsidRPr="009C7C13">
        <w:rPr>
          <w:rFonts w:ascii="Arial" w:eastAsia="Calibri" w:hAnsi="Arial" w:cs="Arial"/>
          <w:sz w:val="36"/>
          <w:szCs w:val="36"/>
          <w:lang w:val="en-US"/>
        </w:rPr>
        <w:t>Qualification: CIPD Diploma in Applied Human Resources</w:t>
      </w:r>
    </w:p>
    <w:p w14:paraId="0FA30918" w14:textId="77777777" w:rsidR="004D59C5" w:rsidRPr="009C7C13" w:rsidRDefault="004D59C5" w:rsidP="004D59C5">
      <w:pPr>
        <w:spacing w:after="0" w:line="240" w:lineRule="auto"/>
        <w:rPr>
          <w:rFonts w:ascii="Arial" w:eastAsia="Calibri" w:hAnsi="Arial" w:cs="Arial"/>
          <w:sz w:val="36"/>
          <w:szCs w:val="36"/>
          <w:lang w:val="en-US"/>
        </w:rPr>
      </w:pPr>
    </w:p>
    <w:p w14:paraId="7CA0A965" w14:textId="51DC1649" w:rsidR="004D59C5" w:rsidRPr="009C7C13" w:rsidRDefault="004D59C5" w:rsidP="004D59C5">
      <w:pPr>
        <w:spacing w:after="0" w:line="240" w:lineRule="auto"/>
        <w:rPr>
          <w:rFonts w:ascii="Arial" w:eastAsia="Calibri" w:hAnsi="Arial" w:cs="Arial"/>
          <w:sz w:val="36"/>
          <w:szCs w:val="36"/>
          <w:lang w:val="en-US"/>
        </w:rPr>
      </w:pPr>
      <w:r w:rsidRPr="009C7C13">
        <w:rPr>
          <w:rFonts w:ascii="Arial" w:eastAsia="Calibri" w:hAnsi="Arial" w:cs="Arial"/>
          <w:sz w:val="36"/>
          <w:szCs w:val="36"/>
          <w:lang w:val="en-US"/>
        </w:rPr>
        <w:t xml:space="preserve">Module Name: </w:t>
      </w:r>
      <w:bookmarkStart w:id="0" w:name="_Hlk41823366"/>
      <w:r>
        <w:rPr>
          <w:rFonts w:ascii="Arial" w:eastAsia="Calibri" w:hAnsi="Arial" w:cs="Arial"/>
          <w:sz w:val="36"/>
          <w:szCs w:val="36"/>
          <w:lang w:val="en-US"/>
        </w:rPr>
        <w:t xml:space="preserve">Contributing to </w:t>
      </w:r>
      <w:r w:rsidR="0041181B">
        <w:rPr>
          <w:rFonts w:ascii="Arial" w:eastAsia="Calibri" w:hAnsi="Arial" w:cs="Arial"/>
          <w:sz w:val="36"/>
          <w:szCs w:val="36"/>
          <w:lang w:val="en-US"/>
        </w:rPr>
        <w:t xml:space="preserve">the </w:t>
      </w:r>
      <w:r>
        <w:rPr>
          <w:rFonts w:ascii="Arial" w:eastAsia="Calibri" w:hAnsi="Arial" w:cs="Arial"/>
          <w:sz w:val="36"/>
          <w:szCs w:val="36"/>
          <w:lang w:val="en-US"/>
        </w:rPr>
        <w:t>Management</w:t>
      </w:r>
      <w:r w:rsidR="0041181B">
        <w:rPr>
          <w:rFonts w:ascii="Arial" w:eastAsia="Calibri" w:hAnsi="Arial" w:cs="Arial"/>
          <w:sz w:val="36"/>
          <w:szCs w:val="36"/>
          <w:lang w:val="en-US"/>
        </w:rPr>
        <w:t xml:space="preserve"> of Change</w:t>
      </w:r>
      <w:bookmarkStart w:id="1" w:name="_GoBack"/>
      <w:bookmarkEnd w:id="1"/>
    </w:p>
    <w:p w14:paraId="3A8F7310" w14:textId="77777777" w:rsidR="004D59C5" w:rsidRPr="009C7C13" w:rsidRDefault="004D59C5" w:rsidP="004D59C5">
      <w:pPr>
        <w:spacing w:after="0" w:line="240" w:lineRule="auto"/>
        <w:rPr>
          <w:rFonts w:ascii="Arial" w:eastAsia="Calibri" w:hAnsi="Arial" w:cs="Arial"/>
          <w:sz w:val="36"/>
          <w:szCs w:val="36"/>
          <w:lang w:val="en-US"/>
        </w:rPr>
      </w:pPr>
    </w:p>
    <w:p w14:paraId="2C3E11E4" w14:textId="77777777" w:rsidR="004D59C5" w:rsidRPr="009C7C13" w:rsidRDefault="004D59C5" w:rsidP="004D59C5">
      <w:pPr>
        <w:spacing w:after="0" w:line="240" w:lineRule="auto"/>
        <w:rPr>
          <w:rFonts w:ascii="Arial" w:eastAsia="Calibri" w:hAnsi="Arial" w:cs="Arial"/>
          <w:sz w:val="36"/>
          <w:szCs w:val="36"/>
          <w:lang w:val="en-US"/>
        </w:rPr>
      </w:pPr>
    </w:p>
    <w:p w14:paraId="644132F0" w14:textId="77777777" w:rsidR="004D59C5" w:rsidRPr="009C7C13" w:rsidRDefault="004D59C5" w:rsidP="004D59C5">
      <w:pPr>
        <w:spacing w:after="0" w:line="240" w:lineRule="auto"/>
        <w:rPr>
          <w:rFonts w:ascii="Arial" w:eastAsia="Calibri" w:hAnsi="Arial" w:cs="Arial"/>
          <w:sz w:val="32"/>
          <w:szCs w:val="32"/>
          <w:lang w:val="en-US"/>
        </w:rPr>
      </w:pPr>
    </w:p>
    <w:bookmarkEnd w:id="0"/>
    <w:p w14:paraId="344C1C98" w14:textId="77777777" w:rsidR="004D59C5" w:rsidRPr="009C7C13" w:rsidRDefault="004D59C5" w:rsidP="004D59C5">
      <w:pPr>
        <w:spacing w:after="0" w:line="240" w:lineRule="auto"/>
        <w:rPr>
          <w:rFonts w:ascii="Arial" w:eastAsia="Calibri" w:hAnsi="Arial" w:cs="Arial"/>
          <w:sz w:val="36"/>
          <w:szCs w:val="36"/>
          <w:lang w:val="en-US"/>
        </w:rPr>
      </w:pPr>
    </w:p>
    <w:p w14:paraId="66F1D346" w14:textId="5DB58221" w:rsidR="004D59C5" w:rsidRDefault="004D59C5" w:rsidP="004D59C5">
      <w:pPr>
        <w:spacing w:after="0" w:line="240" w:lineRule="auto"/>
        <w:rPr>
          <w:rFonts w:ascii="Arial" w:eastAsia="Calibri" w:hAnsi="Arial" w:cs="Arial"/>
          <w:sz w:val="36"/>
          <w:szCs w:val="36"/>
          <w:lang w:val="en-US"/>
        </w:rPr>
      </w:pPr>
      <w:r w:rsidRPr="009C7C13">
        <w:rPr>
          <w:rFonts w:ascii="Arial" w:eastAsia="Calibri" w:hAnsi="Arial" w:cs="Arial"/>
          <w:sz w:val="36"/>
          <w:szCs w:val="36"/>
          <w:lang w:val="en-US"/>
        </w:rPr>
        <w:t xml:space="preserve">Word Count: </w:t>
      </w:r>
      <w:r>
        <w:rPr>
          <w:rFonts w:ascii="Arial" w:eastAsia="Calibri" w:hAnsi="Arial" w:cs="Arial"/>
          <w:sz w:val="36"/>
          <w:szCs w:val="36"/>
          <w:lang w:val="en-US"/>
        </w:rPr>
        <w:t xml:space="preserve">L01 – </w:t>
      </w:r>
      <w:r w:rsidR="004E3BB8">
        <w:rPr>
          <w:rFonts w:ascii="Arial" w:eastAsia="Calibri" w:hAnsi="Arial" w:cs="Arial"/>
          <w:sz w:val="36"/>
          <w:szCs w:val="36"/>
          <w:lang w:val="en-US"/>
        </w:rPr>
        <w:t xml:space="preserve">1098 </w:t>
      </w:r>
      <w:r w:rsidR="00CF4B82">
        <w:rPr>
          <w:rFonts w:ascii="Arial" w:eastAsia="Calibri" w:hAnsi="Arial" w:cs="Arial"/>
          <w:sz w:val="36"/>
          <w:szCs w:val="36"/>
          <w:lang w:val="en-US"/>
        </w:rPr>
        <w:t>words</w:t>
      </w:r>
    </w:p>
    <w:p w14:paraId="66431F63" w14:textId="410A0DE5" w:rsidR="004D59C5" w:rsidRDefault="004D59C5" w:rsidP="004D59C5">
      <w:pPr>
        <w:spacing w:after="0" w:line="240" w:lineRule="auto"/>
        <w:rPr>
          <w:rFonts w:ascii="Arial" w:eastAsia="Calibri" w:hAnsi="Arial" w:cs="Arial"/>
          <w:sz w:val="36"/>
          <w:szCs w:val="36"/>
          <w:lang w:val="en-US"/>
        </w:rPr>
      </w:pPr>
      <w:r>
        <w:rPr>
          <w:rFonts w:ascii="Arial" w:eastAsia="Calibri" w:hAnsi="Arial" w:cs="Arial"/>
          <w:sz w:val="36"/>
          <w:szCs w:val="36"/>
          <w:lang w:val="en-US"/>
        </w:rPr>
        <w:tab/>
      </w:r>
      <w:r>
        <w:rPr>
          <w:rFonts w:ascii="Arial" w:eastAsia="Calibri" w:hAnsi="Arial" w:cs="Arial"/>
          <w:sz w:val="36"/>
          <w:szCs w:val="36"/>
          <w:lang w:val="en-US"/>
        </w:rPr>
        <w:tab/>
      </w:r>
      <w:r>
        <w:rPr>
          <w:rFonts w:ascii="Arial" w:eastAsia="Calibri" w:hAnsi="Arial" w:cs="Arial"/>
          <w:sz w:val="36"/>
          <w:szCs w:val="36"/>
          <w:lang w:val="en-US"/>
        </w:rPr>
        <w:tab/>
        <w:t xml:space="preserve">L02 – </w:t>
      </w:r>
      <w:r w:rsidR="00C41708">
        <w:rPr>
          <w:rFonts w:ascii="Arial" w:eastAsia="Calibri" w:hAnsi="Arial" w:cs="Arial"/>
          <w:sz w:val="36"/>
          <w:szCs w:val="36"/>
          <w:lang w:val="en-US"/>
        </w:rPr>
        <w:t xml:space="preserve">1096 </w:t>
      </w:r>
      <w:r w:rsidR="00DA1CC9">
        <w:rPr>
          <w:rFonts w:ascii="Arial" w:eastAsia="Calibri" w:hAnsi="Arial" w:cs="Arial"/>
          <w:sz w:val="36"/>
          <w:szCs w:val="36"/>
          <w:lang w:val="en-US"/>
        </w:rPr>
        <w:t>words</w:t>
      </w:r>
    </w:p>
    <w:p w14:paraId="3817F594" w14:textId="4AAC3CB9" w:rsidR="004D59C5" w:rsidRPr="009C7C13" w:rsidRDefault="004D59C5" w:rsidP="004D59C5">
      <w:pPr>
        <w:spacing w:after="0" w:line="240" w:lineRule="auto"/>
        <w:rPr>
          <w:rFonts w:ascii="Arial" w:eastAsia="Calibri" w:hAnsi="Arial" w:cs="Arial"/>
          <w:sz w:val="36"/>
          <w:szCs w:val="36"/>
          <w:lang w:val="en-US"/>
        </w:rPr>
      </w:pPr>
      <w:r>
        <w:rPr>
          <w:rFonts w:ascii="Arial" w:eastAsia="Calibri" w:hAnsi="Arial" w:cs="Arial"/>
          <w:sz w:val="36"/>
          <w:szCs w:val="36"/>
          <w:lang w:val="en-US"/>
        </w:rPr>
        <w:tab/>
      </w:r>
      <w:r>
        <w:rPr>
          <w:rFonts w:ascii="Arial" w:eastAsia="Calibri" w:hAnsi="Arial" w:cs="Arial"/>
          <w:sz w:val="36"/>
          <w:szCs w:val="36"/>
          <w:lang w:val="en-US"/>
        </w:rPr>
        <w:tab/>
      </w:r>
      <w:r>
        <w:rPr>
          <w:rFonts w:ascii="Arial" w:eastAsia="Calibri" w:hAnsi="Arial" w:cs="Arial"/>
          <w:sz w:val="36"/>
          <w:szCs w:val="36"/>
          <w:lang w:val="en-US"/>
        </w:rPr>
        <w:tab/>
        <w:t xml:space="preserve">L03 – </w:t>
      </w:r>
      <w:r w:rsidR="00B95A76">
        <w:rPr>
          <w:rFonts w:ascii="Arial" w:eastAsia="Calibri" w:hAnsi="Arial" w:cs="Arial"/>
          <w:sz w:val="36"/>
          <w:szCs w:val="36"/>
          <w:lang w:val="en-US"/>
        </w:rPr>
        <w:t xml:space="preserve">1091 </w:t>
      </w:r>
      <w:r w:rsidR="00DA1CC9">
        <w:rPr>
          <w:rFonts w:ascii="Arial" w:eastAsia="Calibri" w:hAnsi="Arial" w:cs="Arial"/>
          <w:sz w:val="36"/>
          <w:szCs w:val="36"/>
          <w:lang w:val="en-US"/>
        </w:rPr>
        <w:t>words</w:t>
      </w:r>
    </w:p>
    <w:p w14:paraId="0A34F5BA" w14:textId="77777777" w:rsidR="004D59C5" w:rsidRPr="009C7C13" w:rsidRDefault="004D59C5" w:rsidP="004D59C5">
      <w:pPr>
        <w:spacing w:after="0" w:line="240" w:lineRule="auto"/>
        <w:rPr>
          <w:rFonts w:ascii="Arial" w:eastAsia="Calibri" w:hAnsi="Arial" w:cs="Arial"/>
          <w:sz w:val="36"/>
          <w:szCs w:val="36"/>
          <w:lang w:val="en-US"/>
        </w:rPr>
      </w:pPr>
      <w:r w:rsidRPr="009C7C13">
        <w:rPr>
          <w:rFonts w:ascii="Arial" w:eastAsia="Calibri" w:hAnsi="Arial" w:cs="Arial"/>
          <w:sz w:val="36"/>
          <w:szCs w:val="36"/>
          <w:lang w:val="en-US"/>
        </w:rPr>
        <w:tab/>
      </w:r>
      <w:r w:rsidRPr="009C7C13">
        <w:rPr>
          <w:rFonts w:ascii="Arial" w:eastAsia="Calibri" w:hAnsi="Arial" w:cs="Arial"/>
          <w:sz w:val="36"/>
          <w:szCs w:val="36"/>
          <w:lang w:val="en-US"/>
        </w:rPr>
        <w:tab/>
      </w:r>
      <w:r w:rsidRPr="009C7C13">
        <w:rPr>
          <w:rFonts w:ascii="Arial" w:eastAsia="Calibri" w:hAnsi="Arial" w:cs="Arial"/>
          <w:sz w:val="36"/>
          <w:szCs w:val="36"/>
          <w:lang w:val="en-US"/>
        </w:rPr>
        <w:tab/>
      </w:r>
    </w:p>
    <w:p w14:paraId="2CC39492" w14:textId="77777777" w:rsidR="004D59C5" w:rsidRPr="009C7C13" w:rsidRDefault="004D59C5" w:rsidP="004D59C5">
      <w:pPr>
        <w:spacing w:after="0" w:line="240" w:lineRule="auto"/>
        <w:rPr>
          <w:rFonts w:ascii="Arial" w:eastAsia="Calibri" w:hAnsi="Arial" w:cs="Arial"/>
          <w:sz w:val="36"/>
          <w:szCs w:val="36"/>
          <w:lang w:val="en-US"/>
        </w:rPr>
      </w:pPr>
    </w:p>
    <w:p w14:paraId="66278120" w14:textId="77777777" w:rsidR="004D59C5" w:rsidRPr="009C7C13" w:rsidRDefault="004D59C5" w:rsidP="004D59C5">
      <w:pPr>
        <w:spacing w:after="0" w:line="240" w:lineRule="auto"/>
        <w:rPr>
          <w:rFonts w:ascii="Arial" w:eastAsia="Calibri" w:hAnsi="Arial" w:cs="Arial"/>
          <w:sz w:val="36"/>
          <w:szCs w:val="36"/>
          <w:lang w:val="en-US"/>
        </w:rPr>
      </w:pPr>
    </w:p>
    <w:p w14:paraId="14918B89" w14:textId="77777777" w:rsidR="004D59C5" w:rsidRPr="009C7C13" w:rsidRDefault="004D59C5" w:rsidP="004D59C5">
      <w:pPr>
        <w:spacing w:after="0" w:line="240" w:lineRule="auto"/>
        <w:rPr>
          <w:rFonts w:ascii="Arial" w:eastAsia="Calibri" w:hAnsi="Arial" w:cs="Arial"/>
          <w:sz w:val="36"/>
          <w:szCs w:val="36"/>
          <w:lang w:val="en-US"/>
        </w:rPr>
      </w:pPr>
      <w:r w:rsidRPr="009C7C13">
        <w:rPr>
          <w:rFonts w:ascii="Arial" w:eastAsia="Calibri" w:hAnsi="Arial" w:cs="Arial"/>
          <w:sz w:val="36"/>
          <w:szCs w:val="36"/>
          <w:lang w:val="en-US"/>
        </w:rPr>
        <w:tab/>
      </w:r>
      <w:r w:rsidRPr="009C7C13">
        <w:rPr>
          <w:rFonts w:ascii="Arial" w:eastAsia="Calibri" w:hAnsi="Arial" w:cs="Arial"/>
          <w:sz w:val="36"/>
          <w:szCs w:val="36"/>
          <w:lang w:val="en-US"/>
        </w:rPr>
        <w:tab/>
      </w:r>
      <w:r w:rsidRPr="009C7C13">
        <w:rPr>
          <w:rFonts w:ascii="Arial" w:eastAsia="Calibri" w:hAnsi="Arial" w:cs="Arial"/>
          <w:sz w:val="36"/>
          <w:szCs w:val="36"/>
          <w:lang w:val="en-US"/>
        </w:rPr>
        <w:tab/>
      </w:r>
    </w:p>
    <w:p w14:paraId="2EA2B141" w14:textId="77777777" w:rsidR="004D59C5" w:rsidRPr="009C7C13" w:rsidRDefault="004D59C5" w:rsidP="004D59C5">
      <w:pPr>
        <w:spacing w:after="0" w:line="240" w:lineRule="auto"/>
        <w:rPr>
          <w:rFonts w:ascii="Arial" w:eastAsia="Calibri" w:hAnsi="Arial" w:cs="Arial"/>
          <w:sz w:val="36"/>
          <w:szCs w:val="36"/>
          <w:lang w:val="en-US"/>
        </w:rPr>
      </w:pPr>
    </w:p>
    <w:p w14:paraId="3276E414" w14:textId="77777777" w:rsidR="004D59C5" w:rsidRPr="009C7C13" w:rsidRDefault="004D59C5" w:rsidP="004D59C5">
      <w:pPr>
        <w:spacing w:after="0" w:line="240" w:lineRule="auto"/>
        <w:rPr>
          <w:rFonts w:ascii="Arial" w:eastAsia="Calibri" w:hAnsi="Arial" w:cs="Arial"/>
          <w:sz w:val="36"/>
          <w:szCs w:val="36"/>
          <w:lang w:val="en-US"/>
        </w:rPr>
      </w:pPr>
    </w:p>
    <w:p w14:paraId="1618A876" w14:textId="77777777" w:rsidR="004D59C5" w:rsidRPr="009C7C13" w:rsidRDefault="004D59C5" w:rsidP="004D59C5">
      <w:pPr>
        <w:spacing w:after="0" w:line="240" w:lineRule="auto"/>
        <w:rPr>
          <w:rFonts w:ascii="Arial" w:eastAsia="Calibri" w:hAnsi="Arial" w:cs="Arial"/>
          <w:sz w:val="36"/>
          <w:szCs w:val="36"/>
          <w:lang w:val="en-US"/>
        </w:rPr>
      </w:pPr>
    </w:p>
    <w:p w14:paraId="4B037E80" w14:textId="77777777" w:rsidR="004D59C5" w:rsidRPr="009C7C13" w:rsidRDefault="004D59C5" w:rsidP="004D59C5">
      <w:pPr>
        <w:spacing w:after="0" w:line="240" w:lineRule="auto"/>
        <w:rPr>
          <w:rFonts w:ascii="Arial" w:eastAsia="Calibri" w:hAnsi="Arial" w:cs="Arial"/>
          <w:sz w:val="36"/>
          <w:szCs w:val="36"/>
          <w:lang w:val="en-US"/>
        </w:rPr>
      </w:pPr>
      <w:r w:rsidRPr="009C7C13">
        <w:rPr>
          <w:rFonts w:ascii="Arial" w:eastAsia="Calibri" w:hAnsi="Arial" w:cs="Arial"/>
          <w:sz w:val="36"/>
          <w:szCs w:val="36"/>
          <w:lang w:val="en-US"/>
        </w:rPr>
        <w:t>Student Name: Nicola Westcott</w:t>
      </w:r>
    </w:p>
    <w:p w14:paraId="6018C0DA" w14:textId="77777777" w:rsidR="004D59C5" w:rsidRPr="009C7C13" w:rsidRDefault="004D59C5" w:rsidP="004D59C5">
      <w:pPr>
        <w:spacing w:after="0" w:line="240" w:lineRule="auto"/>
        <w:rPr>
          <w:rFonts w:ascii="Arial" w:eastAsia="Calibri" w:hAnsi="Arial" w:cs="Arial"/>
          <w:sz w:val="36"/>
          <w:szCs w:val="36"/>
          <w:lang w:val="en-US"/>
        </w:rPr>
      </w:pPr>
      <w:r w:rsidRPr="009C7C13">
        <w:rPr>
          <w:rFonts w:ascii="Arial" w:eastAsia="Calibri" w:hAnsi="Arial" w:cs="Arial"/>
          <w:sz w:val="36"/>
          <w:szCs w:val="36"/>
          <w:lang w:val="en-US"/>
        </w:rPr>
        <w:t>Student Number: 1909408</w:t>
      </w:r>
    </w:p>
    <w:p w14:paraId="30AB488F" w14:textId="77777777" w:rsidR="004D59C5" w:rsidRPr="009C7C13" w:rsidRDefault="004D59C5" w:rsidP="004D59C5">
      <w:pPr>
        <w:spacing w:after="0" w:line="240" w:lineRule="auto"/>
        <w:rPr>
          <w:rFonts w:ascii="Arial" w:eastAsia="Calibri" w:hAnsi="Arial" w:cs="Arial"/>
          <w:sz w:val="36"/>
          <w:szCs w:val="36"/>
          <w:lang w:val="en-US"/>
        </w:rPr>
      </w:pPr>
      <w:r w:rsidRPr="009C7C13">
        <w:rPr>
          <w:rFonts w:ascii="Arial" w:eastAsia="Calibri" w:hAnsi="Arial" w:cs="Arial"/>
          <w:sz w:val="36"/>
          <w:szCs w:val="36"/>
          <w:lang w:val="en-US"/>
        </w:rPr>
        <w:t>CIPD Membership Number: 55478551</w:t>
      </w:r>
    </w:p>
    <w:p w14:paraId="360B55DD" w14:textId="77777777" w:rsidR="004D59C5" w:rsidRPr="009C7C13" w:rsidRDefault="004D59C5" w:rsidP="004D59C5">
      <w:pPr>
        <w:spacing w:after="0" w:line="240" w:lineRule="auto"/>
        <w:rPr>
          <w:rFonts w:ascii="Arial" w:eastAsia="Calibri" w:hAnsi="Arial" w:cs="Arial"/>
          <w:sz w:val="36"/>
          <w:szCs w:val="36"/>
          <w:lang w:val="en-US"/>
        </w:rPr>
      </w:pPr>
    </w:p>
    <w:p w14:paraId="6BE9D6CD" w14:textId="77777777" w:rsidR="004D59C5" w:rsidRPr="009C7C13" w:rsidRDefault="004D59C5" w:rsidP="004D59C5">
      <w:pPr>
        <w:spacing w:after="0" w:line="240" w:lineRule="auto"/>
        <w:rPr>
          <w:rFonts w:ascii="Arial" w:eastAsia="Calibri" w:hAnsi="Arial" w:cs="Arial"/>
          <w:sz w:val="36"/>
          <w:szCs w:val="36"/>
          <w:lang w:val="en-US"/>
        </w:rPr>
      </w:pPr>
    </w:p>
    <w:p w14:paraId="04E2564F" w14:textId="77777777" w:rsidR="004D59C5" w:rsidRPr="009C7C13" w:rsidRDefault="004D59C5" w:rsidP="004D59C5">
      <w:pPr>
        <w:spacing w:after="0" w:line="240" w:lineRule="auto"/>
        <w:rPr>
          <w:rFonts w:ascii="Arial" w:eastAsia="Calibri" w:hAnsi="Arial" w:cs="Arial"/>
          <w:sz w:val="36"/>
          <w:szCs w:val="36"/>
          <w:lang w:val="en-US"/>
        </w:rPr>
      </w:pPr>
      <w:r w:rsidRPr="009C7C13">
        <w:rPr>
          <w:rFonts w:ascii="Arial" w:eastAsia="Calibri" w:hAnsi="Arial" w:cs="Arial"/>
          <w:sz w:val="36"/>
          <w:szCs w:val="36"/>
          <w:lang w:val="en-US"/>
        </w:rPr>
        <w:t>By signing below, I confirm that the work/evidence presented is my own, unaided work. I understand the regulations pertaining to candidate malpractice and the action that may be taken as a result.</w:t>
      </w:r>
    </w:p>
    <w:p w14:paraId="7A15D476" w14:textId="77777777" w:rsidR="004D59C5" w:rsidRPr="009C7C13" w:rsidRDefault="004D59C5" w:rsidP="004D59C5">
      <w:pPr>
        <w:spacing w:after="0" w:line="240" w:lineRule="auto"/>
        <w:rPr>
          <w:rFonts w:ascii="Arial" w:eastAsia="Calibri" w:hAnsi="Arial" w:cs="Arial"/>
          <w:sz w:val="36"/>
          <w:szCs w:val="36"/>
          <w:lang w:val="en-US"/>
        </w:rPr>
      </w:pPr>
    </w:p>
    <w:p w14:paraId="3284A2D0" w14:textId="77777777" w:rsidR="004D59C5" w:rsidRPr="009C7C13" w:rsidRDefault="004D59C5" w:rsidP="004D59C5">
      <w:pPr>
        <w:spacing w:after="0" w:line="240" w:lineRule="auto"/>
        <w:rPr>
          <w:rFonts w:ascii="Arial" w:eastAsia="Calibri" w:hAnsi="Arial" w:cs="Arial"/>
          <w:sz w:val="36"/>
          <w:szCs w:val="36"/>
          <w:lang w:val="en-US"/>
        </w:rPr>
      </w:pPr>
      <w:r w:rsidRPr="009C7C13">
        <w:rPr>
          <w:rFonts w:ascii="Arial" w:eastAsia="Calibri" w:hAnsi="Arial" w:cs="Arial"/>
          <w:sz w:val="36"/>
          <w:szCs w:val="36"/>
          <w:lang w:val="en-US"/>
        </w:rPr>
        <w:t>Signed: N Westcott</w:t>
      </w:r>
    </w:p>
    <w:p w14:paraId="2566C76D" w14:textId="25FC3AEC" w:rsidR="004D59C5" w:rsidRPr="009C7C13" w:rsidRDefault="004D59C5" w:rsidP="004D59C5">
      <w:pPr>
        <w:spacing w:after="0" w:line="240" w:lineRule="auto"/>
        <w:rPr>
          <w:rFonts w:ascii="Arial" w:eastAsia="Calibri" w:hAnsi="Arial" w:cs="Arial"/>
          <w:sz w:val="36"/>
          <w:szCs w:val="36"/>
          <w:lang w:val="en-US"/>
        </w:rPr>
      </w:pPr>
      <w:r w:rsidRPr="009C7C13">
        <w:rPr>
          <w:rFonts w:ascii="Arial" w:eastAsia="Calibri" w:hAnsi="Arial" w:cs="Arial"/>
          <w:sz w:val="36"/>
          <w:szCs w:val="36"/>
          <w:lang w:val="en-US"/>
        </w:rPr>
        <w:t xml:space="preserve">Date: </w:t>
      </w:r>
      <w:r w:rsidR="00FC04B3">
        <w:rPr>
          <w:rFonts w:ascii="Arial" w:eastAsia="Calibri" w:hAnsi="Arial" w:cs="Arial"/>
          <w:sz w:val="36"/>
          <w:szCs w:val="36"/>
          <w:lang w:val="en-US"/>
        </w:rPr>
        <w:t>24</w:t>
      </w:r>
      <w:r w:rsidRPr="009C7C13">
        <w:rPr>
          <w:rFonts w:ascii="Arial" w:eastAsia="Calibri" w:hAnsi="Arial" w:cs="Arial"/>
          <w:sz w:val="36"/>
          <w:szCs w:val="36"/>
          <w:lang w:val="en-US"/>
        </w:rPr>
        <w:t>/</w:t>
      </w:r>
      <w:r>
        <w:rPr>
          <w:rFonts w:ascii="Arial" w:eastAsia="Calibri" w:hAnsi="Arial" w:cs="Arial"/>
          <w:sz w:val="36"/>
          <w:szCs w:val="36"/>
          <w:lang w:val="en-US"/>
        </w:rPr>
        <w:t>01</w:t>
      </w:r>
      <w:r w:rsidRPr="009C7C13">
        <w:rPr>
          <w:rFonts w:ascii="Arial" w:eastAsia="Calibri" w:hAnsi="Arial" w:cs="Arial"/>
          <w:sz w:val="36"/>
          <w:szCs w:val="36"/>
          <w:lang w:val="en-US"/>
        </w:rPr>
        <w:t>/202</w:t>
      </w:r>
      <w:r>
        <w:rPr>
          <w:rFonts w:ascii="Arial" w:eastAsia="Calibri" w:hAnsi="Arial" w:cs="Arial"/>
          <w:sz w:val="36"/>
          <w:szCs w:val="36"/>
          <w:lang w:val="en-US"/>
        </w:rPr>
        <w:t>1</w:t>
      </w:r>
    </w:p>
    <w:p w14:paraId="1B4A7AD1" w14:textId="77777777" w:rsidR="004D59C5" w:rsidRDefault="004D59C5" w:rsidP="00FB6A79"/>
    <w:p w14:paraId="72699BD4" w14:textId="281F4143" w:rsidR="004D59C5" w:rsidRDefault="004D59C5" w:rsidP="00FB6A79"/>
    <w:p w14:paraId="700F92A3" w14:textId="77777777" w:rsidR="00AC57B9" w:rsidRPr="009C7C13" w:rsidRDefault="00AC57B9" w:rsidP="00AC57B9">
      <w:pPr>
        <w:rPr>
          <w:rFonts w:ascii="Arial" w:hAnsi="Arial" w:cs="Arial"/>
          <w:b/>
        </w:rPr>
      </w:pPr>
      <w:r w:rsidRPr="009C7C13">
        <w:rPr>
          <w:rFonts w:ascii="Arial" w:hAnsi="Arial" w:cs="Arial"/>
          <w:b/>
        </w:rPr>
        <w:lastRenderedPageBreak/>
        <w:t>Content</w:t>
      </w:r>
      <w:r w:rsidRPr="009C7C13">
        <w:rPr>
          <w:rFonts w:ascii="Arial" w:hAnsi="Arial" w:cs="Arial"/>
          <w:b/>
        </w:rPr>
        <w:tab/>
      </w:r>
      <w:r w:rsidRPr="009C7C13">
        <w:rPr>
          <w:rFonts w:ascii="Arial" w:hAnsi="Arial" w:cs="Arial"/>
          <w:b/>
        </w:rPr>
        <w:tab/>
      </w:r>
      <w:r w:rsidRPr="009C7C13">
        <w:rPr>
          <w:rFonts w:ascii="Arial" w:hAnsi="Arial" w:cs="Arial"/>
          <w:b/>
        </w:rPr>
        <w:tab/>
      </w:r>
      <w:r w:rsidRPr="009C7C13">
        <w:rPr>
          <w:rFonts w:ascii="Arial" w:hAnsi="Arial" w:cs="Arial"/>
          <w:b/>
        </w:rPr>
        <w:tab/>
      </w:r>
      <w:r w:rsidRPr="009C7C13">
        <w:rPr>
          <w:rFonts w:ascii="Arial" w:hAnsi="Arial" w:cs="Arial"/>
          <w:b/>
        </w:rPr>
        <w:tab/>
      </w:r>
      <w:r w:rsidRPr="009C7C13">
        <w:rPr>
          <w:rFonts w:ascii="Arial" w:hAnsi="Arial" w:cs="Arial"/>
          <w:b/>
        </w:rPr>
        <w:tab/>
      </w:r>
      <w:r w:rsidRPr="009C7C13">
        <w:rPr>
          <w:rFonts w:ascii="Arial" w:hAnsi="Arial" w:cs="Arial"/>
          <w:b/>
        </w:rPr>
        <w:tab/>
      </w:r>
      <w:r w:rsidRPr="009C7C13">
        <w:rPr>
          <w:rFonts w:ascii="Arial" w:hAnsi="Arial" w:cs="Arial"/>
          <w:b/>
        </w:rPr>
        <w:tab/>
        <w:t xml:space="preserve">            Page</w:t>
      </w:r>
      <w:r w:rsidRPr="009C7C13">
        <w:rPr>
          <w:rFonts w:ascii="Arial" w:hAnsi="Arial" w:cs="Arial"/>
        </w:rPr>
        <w:tab/>
      </w:r>
    </w:p>
    <w:p w14:paraId="20797ADE" w14:textId="77777777" w:rsidR="00AC57B9" w:rsidRPr="009C7C13" w:rsidRDefault="00AC57B9" w:rsidP="00AC57B9">
      <w:pPr>
        <w:rPr>
          <w:rFonts w:ascii="Arial" w:hAnsi="Arial" w:cs="Arial"/>
          <w:b/>
          <w:bCs/>
        </w:rPr>
      </w:pPr>
    </w:p>
    <w:p w14:paraId="6F6B4FAB" w14:textId="1188FB6C" w:rsidR="00AC57B9" w:rsidRPr="009C7C13" w:rsidRDefault="00AC57B9" w:rsidP="00AC57B9">
      <w:pPr>
        <w:ind w:firstLine="720"/>
        <w:rPr>
          <w:rFonts w:ascii="Arial" w:hAnsi="Arial" w:cs="Arial"/>
          <w:b/>
          <w:bCs/>
        </w:rPr>
      </w:pPr>
      <w:r w:rsidRPr="009C7C13">
        <w:rPr>
          <w:rFonts w:ascii="Arial" w:hAnsi="Arial" w:cs="Arial"/>
          <w:b/>
          <w:bCs/>
        </w:rPr>
        <w:t>Evidence Matrix</w:t>
      </w:r>
      <w:r w:rsidRPr="009C7C13">
        <w:rPr>
          <w:rFonts w:ascii="Arial" w:hAnsi="Arial" w:cs="Arial"/>
          <w:b/>
          <w:bCs/>
        </w:rPr>
        <w:tab/>
      </w:r>
      <w:r w:rsidRPr="009C7C13">
        <w:rPr>
          <w:rFonts w:ascii="Arial" w:hAnsi="Arial" w:cs="Arial"/>
          <w:b/>
          <w:bCs/>
        </w:rPr>
        <w:tab/>
      </w:r>
      <w:r w:rsidRPr="009C7C13">
        <w:rPr>
          <w:rFonts w:ascii="Arial" w:hAnsi="Arial" w:cs="Arial"/>
          <w:b/>
          <w:bCs/>
        </w:rPr>
        <w:tab/>
      </w:r>
      <w:r w:rsidRPr="009C7C13">
        <w:rPr>
          <w:rFonts w:ascii="Arial" w:hAnsi="Arial" w:cs="Arial"/>
          <w:b/>
          <w:bCs/>
        </w:rPr>
        <w:tab/>
      </w:r>
      <w:r w:rsidRPr="009C7C13">
        <w:rPr>
          <w:rFonts w:ascii="Arial" w:hAnsi="Arial" w:cs="Arial"/>
          <w:b/>
          <w:bCs/>
        </w:rPr>
        <w:tab/>
      </w:r>
      <w:r w:rsidRPr="009C7C13">
        <w:rPr>
          <w:rFonts w:ascii="Arial" w:hAnsi="Arial" w:cs="Arial"/>
          <w:b/>
          <w:bCs/>
        </w:rPr>
        <w:tab/>
      </w:r>
      <w:r w:rsidRPr="009C7C13">
        <w:rPr>
          <w:rFonts w:ascii="Arial" w:hAnsi="Arial" w:cs="Arial"/>
          <w:b/>
          <w:bCs/>
        </w:rPr>
        <w:tab/>
        <w:t>3</w:t>
      </w:r>
      <w:r w:rsidR="00C5356D">
        <w:rPr>
          <w:rFonts w:ascii="Arial" w:hAnsi="Arial" w:cs="Arial"/>
          <w:b/>
          <w:bCs/>
        </w:rPr>
        <w:t xml:space="preserve"> - 4</w:t>
      </w:r>
      <w:r w:rsidRPr="009C7C13">
        <w:rPr>
          <w:rFonts w:ascii="Arial" w:hAnsi="Arial" w:cs="Arial"/>
          <w:b/>
          <w:bCs/>
        </w:rPr>
        <w:tab/>
      </w:r>
      <w:r w:rsidRPr="009C7C13">
        <w:rPr>
          <w:rFonts w:ascii="Arial" w:hAnsi="Arial" w:cs="Arial"/>
          <w:b/>
          <w:bCs/>
        </w:rPr>
        <w:tab/>
      </w:r>
    </w:p>
    <w:p w14:paraId="02DC35BB" w14:textId="6F62844B" w:rsidR="00AC57B9" w:rsidRPr="009C7C13" w:rsidRDefault="00AC57B9" w:rsidP="00AC57B9">
      <w:pPr>
        <w:numPr>
          <w:ilvl w:val="0"/>
          <w:numId w:val="4"/>
        </w:numPr>
        <w:spacing w:after="0"/>
        <w:contextualSpacing/>
        <w:rPr>
          <w:rFonts w:ascii="Arial" w:hAnsi="Arial" w:cs="Arial"/>
          <w:b/>
          <w:bCs/>
        </w:rPr>
      </w:pPr>
      <w:r w:rsidRPr="009C7C13">
        <w:rPr>
          <w:rFonts w:ascii="Arial" w:hAnsi="Arial" w:cs="Arial"/>
          <w:b/>
          <w:bCs/>
        </w:rPr>
        <w:t>LO1 Personal Statement</w:t>
      </w:r>
      <w:r w:rsidRPr="009C7C13">
        <w:rPr>
          <w:rFonts w:ascii="Arial" w:hAnsi="Arial" w:cs="Arial"/>
          <w:b/>
          <w:bCs/>
        </w:rPr>
        <w:tab/>
      </w:r>
      <w:r w:rsidRPr="009C7C13">
        <w:rPr>
          <w:rFonts w:ascii="Arial" w:hAnsi="Arial" w:cs="Arial"/>
          <w:b/>
          <w:bCs/>
        </w:rPr>
        <w:tab/>
      </w:r>
      <w:r w:rsidRPr="009C7C13">
        <w:rPr>
          <w:rFonts w:ascii="Arial" w:hAnsi="Arial" w:cs="Arial"/>
          <w:b/>
          <w:bCs/>
        </w:rPr>
        <w:tab/>
      </w:r>
      <w:r w:rsidRPr="009C7C13">
        <w:rPr>
          <w:rFonts w:ascii="Arial" w:hAnsi="Arial" w:cs="Arial"/>
          <w:b/>
          <w:bCs/>
        </w:rPr>
        <w:tab/>
      </w:r>
      <w:r w:rsidRPr="009C7C13">
        <w:rPr>
          <w:rFonts w:ascii="Arial" w:hAnsi="Arial" w:cs="Arial"/>
          <w:b/>
          <w:bCs/>
        </w:rPr>
        <w:tab/>
      </w:r>
      <w:r w:rsidRPr="009C7C13">
        <w:rPr>
          <w:rFonts w:ascii="Arial" w:hAnsi="Arial" w:cs="Arial"/>
          <w:b/>
          <w:bCs/>
        </w:rPr>
        <w:tab/>
      </w:r>
      <w:r w:rsidR="00FD3FE1">
        <w:rPr>
          <w:rFonts w:ascii="Arial" w:hAnsi="Arial" w:cs="Arial"/>
          <w:b/>
          <w:bCs/>
        </w:rPr>
        <w:t>5</w:t>
      </w:r>
      <w:r>
        <w:rPr>
          <w:rFonts w:ascii="Arial" w:hAnsi="Arial" w:cs="Arial"/>
          <w:b/>
          <w:bCs/>
        </w:rPr>
        <w:t xml:space="preserve"> -</w:t>
      </w:r>
      <w:r w:rsidR="00FD3FE1">
        <w:rPr>
          <w:rFonts w:ascii="Arial" w:hAnsi="Arial" w:cs="Arial"/>
          <w:b/>
          <w:bCs/>
        </w:rPr>
        <w:t xml:space="preserve"> 7</w:t>
      </w:r>
      <w:r>
        <w:rPr>
          <w:rFonts w:ascii="Arial" w:hAnsi="Arial" w:cs="Arial"/>
          <w:b/>
          <w:bCs/>
        </w:rPr>
        <w:t xml:space="preserve"> </w:t>
      </w:r>
    </w:p>
    <w:p w14:paraId="619DDD3B" w14:textId="00A28E14" w:rsidR="00AC57B9" w:rsidRDefault="00AC57B9" w:rsidP="00EE6B02">
      <w:pPr>
        <w:spacing w:after="0"/>
        <w:rPr>
          <w:rFonts w:ascii="Arial" w:hAnsi="Arial" w:cs="Arial"/>
          <w:b/>
          <w:bCs/>
        </w:rPr>
      </w:pPr>
      <w:r w:rsidRPr="009C7C13">
        <w:rPr>
          <w:rFonts w:ascii="Arial" w:hAnsi="Arial" w:cs="Arial"/>
          <w:b/>
          <w:bCs/>
        </w:rPr>
        <w:tab/>
      </w:r>
      <w:r w:rsidRPr="009C7C13">
        <w:rPr>
          <w:rFonts w:ascii="Arial" w:hAnsi="Arial" w:cs="Arial"/>
          <w:b/>
          <w:bCs/>
        </w:rPr>
        <w:tab/>
      </w:r>
      <w:r w:rsidRPr="009C7C13">
        <w:rPr>
          <w:rFonts w:ascii="Arial" w:hAnsi="Arial" w:cs="Arial"/>
          <w:b/>
          <w:bCs/>
        </w:rPr>
        <w:tab/>
      </w:r>
      <w:r w:rsidRPr="009C7C13">
        <w:rPr>
          <w:rFonts w:ascii="Arial" w:hAnsi="Arial" w:cs="Arial"/>
          <w:b/>
          <w:bCs/>
        </w:rPr>
        <w:tab/>
      </w:r>
    </w:p>
    <w:p w14:paraId="003D0B23" w14:textId="05B8645C" w:rsidR="00AC57B9" w:rsidRPr="009C7C13" w:rsidRDefault="00AC57B9" w:rsidP="00AC57B9">
      <w:pPr>
        <w:spacing w:after="0"/>
        <w:ind w:firstLine="720"/>
        <w:rPr>
          <w:rFonts w:ascii="Arial" w:hAnsi="Arial" w:cs="Arial"/>
          <w:b/>
          <w:bCs/>
        </w:rPr>
      </w:pPr>
      <w:r w:rsidRPr="009C7C13">
        <w:rPr>
          <w:rFonts w:ascii="Arial" w:hAnsi="Arial" w:cs="Arial"/>
          <w:b/>
          <w:bCs/>
        </w:rPr>
        <w:t>Evidence LO1</w:t>
      </w:r>
      <w:r w:rsidRPr="009C7C13">
        <w:rPr>
          <w:rFonts w:ascii="Arial" w:hAnsi="Arial" w:cs="Arial"/>
          <w:b/>
          <w:bCs/>
        </w:rPr>
        <w:tab/>
      </w:r>
      <w:r w:rsidRPr="009C7C13">
        <w:rPr>
          <w:rFonts w:ascii="Arial" w:hAnsi="Arial" w:cs="Arial"/>
          <w:b/>
          <w:bCs/>
        </w:rPr>
        <w:tab/>
      </w:r>
      <w:r w:rsidRPr="009C7C13">
        <w:rPr>
          <w:rFonts w:ascii="Arial" w:hAnsi="Arial" w:cs="Arial"/>
          <w:b/>
          <w:bCs/>
        </w:rPr>
        <w:tab/>
      </w:r>
      <w:r w:rsidRPr="009C7C13">
        <w:rPr>
          <w:rFonts w:ascii="Arial" w:hAnsi="Arial" w:cs="Arial"/>
          <w:b/>
          <w:bCs/>
        </w:rPr>
        <w:tab/>
      </w:r>
      <w:r w:rsidRPr="009C7C13">
        <w:rPr>
          <w:rFonts w:ascii="Arial" w:hAnsi="Arial" w:cs="Arial"/>
          <w:b/>
          <w:bCs/>
        </w:rPr>
        <w:tab/>
      </w:r>
      <w:r w:rsidRPr="009C7C13">
        <w:rPr>
          <w:rFonts w:ascii="Arial" w:hAnsi="Arial" w:cs="Arial"/>
          <w:b/>
          <w:bCs/>
        </w:rPr>
        <w:tab/>
      </w:r>
      <w:r w:rsidRPr="009C7C13">
        <w:rPr>
          <w:rFonts w:ascii="Arial" w:hAnsi="Arial" w:cs="Arial"/>
          <w:b/>
          <w:bCs/>
        </w:rPr>
        <w:tab/>
      </w:r>
      <w:r w:rsidR="00546C09">
        <w:rPr>
          <w:rFonts w:ascii="Arial" w:hAnsi="Arial" w:cs="Arial"/>
          <w:b/>
          <w:bCs/>
        </w:rPr>
        <w:t xml:space="preserve">8 </w:t>
      </w:r>
      <w:r>
        <w:rPr>
          <w:rFonts w:ascii="Arial" w:hAnsi="Arial" w:cs="Arial"/>
          <w:b/>
          <w:bCs/>
        </w:rPr>
        <w:t xml:space="preserve">- </w:t>
      </w:r>
      <w:r w:rsidR="00546C09">
        <w:rPr>
          <w:rFonts w:ascii="Arial" w:hAnsi="Arial" w:cs="Arial"/>
          <w:b/>
          <w:bCs/>
        </w:rPr>
        <w:t>31</w:t>
      </w:r>
      <w:r w:rsidRPr="009C7C13">
        <w:rPr>
          <w:rFonts w:ascii="Arial" w:hAnsi="Arial" w:cs="Arial"/>
          <w:b/>
          <w:bCs/>
        </w:rPr>
        <w:tab/>
      </w:r>
      <w:r w:rsidRPr="009C7C13">
        <w:rPr>
          <w:rFonts w:ascii="Arial" w:hAnsi="Arial" w:cs="Arial"/>
          <w:b/>
          <w:bCs/>
        </w:rPr>
        <w:tab/>
      </w:r>
      <w:r w:rsidRPr="009C7C13">
        <w:rPr>
          <w:rFonts w:ascii="Arial" w:hAnsi="Arial" w:cs="Arial"/>
          <w:b/>
          <w:bCs/>
        </w:rPr>
        <w:tab/>
      </w:r>
      <w:r w:rsidRPr="009C7C13">
        <w:rPr>
          <w:rFonts w:ascii="Arial" w:hAnsi="Arial" w:cs="Arial"/>
          <w:b/>
          <w:bCs/>
        </w:rPr>
        <w:tab/>
      </w:r>
      <w:r w:rsidRPr="009C7C13">
        <w:rPr>
          <w:rFonts w:ascii="Arial" w:hAnsi="Arial" w:cs="Arial"/>
          <w:b/>
          <w:bCs/>
        </w:rPr>
        <w:tab/>
      </w:r>
    </w:p>
    <w:p w14:paraId="70A95AF9" w14:textId="632BD45A" w:rsidR="00AC57B9" w:rsidRPr="00EE6B02" w:rsidRDefault="00AC57B9" w:rsidP="00EE6B02">
      <w:pPr>
        <w:numPr>
          <w:ilvl w:val="0"/>
          <w:numId w:val="4"/>
        </w:numPr>
        <w:spacing w:after="0"/>
        <w:contextualSpacing/>
        <w:rPr>
          <w:rFonts w:ascii="Arial" w:hAnsi="Arial" w:cs="Arial"/>
          <w:b/>
          <w:bCs/>
        </w:rPr>
      </w:pPr>
      <w:r w:rsidRPr="009C7C13">
        <w:rPr>
          <w:rFonts w:ascii="Arial" w:hAnsi="Arial" w:cs="Arial"/>
          <w:b/>
          <w:bCs/>
        </w:rPr>
        <w:t>LO2 Personal Statement</w:t>
      </w:r>
      <w:r w:rsidRPr="009C7C13">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sidR="00546C09">
        <w:rPr>
          <w:rFonts w:ascii="Arial" w:hAnsi="Arial" w:cs="Arial"/>
          <w:b/>
          <w:bCs/>
        </w:rPr>
        <w:t xml:space="preserve">32 </w:t>
      </w:r>
      <w:r>
        <w:rPr>
          <w:rFonts w:ascii="Arial" w:hAnsi="Arial" w:cs="Arial"/>
          <w:b/>
          <w:bCs/>
        </w:rPr>
        <w:t xml:space="preserve">- </w:t>
      </w:r>
      <w:r w:rsidR="008D47A3">
        <w:rPr>
          <w:rFonts w:ascii="Arial" w:hAnsi="Arial" w:cs="Arial"/>
          <w:b/>
          <w:bCs/>
        </w:rPr>
        <w:t>34</w:t>
      </w:r>
      <w:r w:rsidRPr="009C7C13">
        <w:rPr>
          <w:rFonts w:ascii="Arial" w:hAnsi="Arial" w:cs="Arial"/>
          <w:b/>
          <w:bCs/>
        </w:rPr>
        <w:tab/>
      </w:r>
      <w:r w:rsidRPr="009C7C13">
        <w:rPr>
          <w:rFonts w:ascii="Arial" w:hAnsi="Arial" w:cs="Arial"/>
          <w:b/>
          <w:bCs/>
        </w:rPr>
        <w:tab/>
      </w:r>
      <w:r w:rsidRPr="009C7C13">
        <w:rPr>
          <w:rFonts w:ascii="Arial" w:hAnsi="Arial" w:cs="Arial"/>
          <w:b/>
          <w:bCs/>
        </w:rPr>
        <w:tab/>
      </w:r>
      <w:r w:rsidRPr="009C7C13">
        <w:rPr>
          <w:rFonts w:ascii="Arial" w:hAnsi="Arial" w:cs="Arial"/>
          <w:b/>
          <w:bCs/>
        </w:rPr>
        <w:tab/>
      </w:r>
      <w:r w:rsidRPr="009C7C13">
        <w:rPr>
          <w:rFonts w:ascii="Arial" w:hAnsi="Arial" w:cs="Arial"/>
          <w:b/>
          <w:bCs/>
        </w:rPr>
        <w:tab/>
      </w:r>
    </w:p>
    <w:p w14:paraId="15DF48C5" w14:textId="0A9EF520" w:rsidR="00AC57B9" w:rsidRDefault="00AC57B9" w:rsidP="00EE6B02">
      <w:pPr>
        <w:spacing w:after="0"/>
        <w:ind w:left="720"/>
        <w:rPr>
          <w:rFonts w:ascii="Arial" w:hAnsi="Arial" w:cs="Arial"/>
          <w:b/>
          <w:bCs/>
        </w:rPr>
      </w:pPr>
      <w:r w:rsidRPr="009C7C13">
        <w:rPr>
          <w:rFonts w:ascii="Arial" w:hAnsi="Arial" w:cs="Arial"/>
          <w:b/>
          <w:bCs/>
        </w:rPr>
        <w:t>Evidence LO2</w:t>
      </w:r>
      <w:r w:rsidRPr="009C7C13">
        <w:rPr>
          <w:rFonts w:ascii="Arial" w:hAnsi="Arial" w:cs="Arial"/>
          <w:b/>
          <w:bCs/>
        </w:rPr>
        <w:tab/>
      </w:r>
      <w:r w:rsidRPr="009C7C13">
        <w:rPr>
          <w:rFonts w:ascii="Arial" w:hAnsi="Arial" w:cs="Arial"/>
          <w:b/>
          <w:bCs/>
        </w:rPr>
        <w:tab/>
      </w:r>
      <w:r w:rsidRPr="009C7C13">
        <w:rPr>
          <w:rFonts w:ascii="Arial" w:hAnsi="Arial" w:cs="Arial"/>
          <w:b/>
          <w:bCs/>
        </w:rPr>
        <w:tab/>
      </w:r>
      <w:r w:rsidRPr="009C7C13">
        <w:rPr>
          <w:rFonts w:ascii="Arial" w:hAnsi="Arial" w:cs="Arial"/>
          <w:b/>
          <w:bCs/>
        </w:rPr>
        <w:tab/>
      </w:r>
      <w:r w:rsidRPr="009C7C13">
        <w:rPr>
          <w:rFonts w:ascii="Arial" w:hAnsi="Arial" w:cs="Arial"/>
          <w:b/>
          <w:bCs/>
        </w:rPr>
        <w:tab/>
      </w:r>
      <w:r w:rsidRPr="009C7C13">
        <w:rPr>
          <w:rFonts w:ascii="Arial" w:hAnsi="Arial" w:cs="Arial"/>
          <w:b/>
          <w:bCs/>
        </w:rPr>
        <w:tab/>
      </w:r>
      <w:r w:rsidR="008D47A3">
        <w:rPr>
          <w:rFonts w:ascii="Arial" w:hAnsi="Arial" w:cs="Arial"/>
          <w:b/>
          <w:bCs/>
        </w:rPr>
        <w:tab/>
        <w:t>35</w:t>
      </w:r>
      <w:r w:rsidR="00A07855">
        <w:rPr>
          <w:rFonts w:ascii="Arial" w:hAnsi="Arial" w:cs="Arial"/>
          <w:b/>
          <w:bCs/>
        </w:rPr>
        <w:t xml:space="preserve"> -</w:t>
      </w:r>
      <w:r w:rsidR="008D47A3">
        <w:rPr>
          <w:rFonts w:ascii="Arial" w:hAnsi="Arial" w:cs="Arial"/>
          <w:b/>
          <w:bCs/>
        </w:rPr>
        <w:t xml:space="preserve"> </w:t>
      </w:r>
      <w:r w:rsidR="000B1D7F">
        <w:rPr>
          <w:rFonts w:ascii="Arial" w:hAnsi="Arial" w:cs="Arial"/>
          <w:b/>
          <w:bCs/>
        </w:rPr>
        <w:t>45</w:t>
      </w:r>
    </w:p>
    <w:p w14:paraId="62FFD5FC" w14:textId="77777777" w:rsidR="00EE6B02" w:rsidRPr="009C7C13" w:rsidRDefault="00EE6B02" w:rsidP="00EE6B02">
      <w:pPr>
        <w:spacing w:after="0"/>
        <w:ind w:left="720"/>
        <w:rPr>
          <w:rFonts w:ascii="Arial" w:hAnsi="Arial" w:cs="Arial"/>
          <w:b/>
          <w:bCs/>
        </w:rPr>
      </w:pPr>
    </w:p>
    <w:p w14:paraId="3A3D60FF" w14:textId="41305A11" w:rsidR="00AC57B9" w:rsidRPr="00EE6B02" w:rsidRDefault="00AC57B9" w:rsidP="00EE6B02">
      <w:pPr>
        <w:numPr>
          <w:ilvl w:val="0"/>
          <w:numId w:val="4"/>
        </w:numPr>
        <w:spacing w:after="0"/>
        <w:contextualSpacing/>
        <w:rPr>
          <w:rFonts w:ascii="Arial" w:hAnsi="Arial" w:cs="Arial"/>
          <w:b/>
          <w:bCs/>
        </w:rPr>
      </w:pPr>
      <w:r w:rsidRPr="009C7C13">
        <w:rPr>
          <w:rFonts w:ascii="Arial" w:hAnsi="Arial" w:cs="Arial"/>
          <w:b/>
          <w:bCs/>
        </w:rPr>
        <w:t>LO3 Personal Statement</w:t>
      </w:r>
      <w:r w:rsidRPr="009C7C13">
        <w:rPr>
          <w:rFonts w:ascii="Arial" w:hAnsi="Arial" w:cs="Arial"/>
          <w:b/>
          <w:bCs/>
        </w:rPr>
        <w:tab/>
      </w:r>
      <w:r w:rsidRPr="009C7C13">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sidR="000B1D7F">
        <w:rPr>
          <w:rFonts w:ascii="Arial" w:hAnsi="Arial" w:cs="Arial"/>
          <w:b/>
          <w:bCs/>
        </w:rPr>
        <w:tab/>
        <w:t xml:space="preserve">46 </w:t>
      </w:r>
      <w:r>
        <w:rPr>
          <w:rFonts w:ascii="Arial" w:hAnsi="Arial" w:cs="Arial"/>
          <w:b/>
          <w:bCs/>
        </w:rPr>
        <w:t xml:space="preserve">- </w:t>
      </w:r>
      <w:r w:rsidR="00894F05">
        <w:rPr>
          <w:rFonts w:ascii="Arial" w:hAnsi="Arial" w:cs="Arial"/>
          <w:b/>
          <w:bCs/>
        </w:rPr>
        <w:t>48</w:t>
      </w:r>
      <w:r w:rsidRPr="009C7C13">
        <w:rPr>
          <w:rFonts w:ascii="Arial" w:hAnsi="Arial" w:cs="Arial"/>
          <w:b/>
          <w:bCs/>
        </w:rPr>
        <w:tab/>
      </w:r>
      <w:r w:rsidRPr="009C7C13">
        <w:rPr>
          <w:rFonts w:ascii="Arial" w:hAnsi="Arial" w:cs="Arial"/>
          <w:b/>
          <w:bCs/>
        </w:rPr>
        <w:tab/>
      </w:r>
      <w:r w:rsidRPr="009C7C13">
        <w:rPr>
          <w:rFonts w:ascii="Arial" w:hAnsi="Arial" w:cs="Arial"/>
          <w:b/>
          <w:bCs/>
        </w:rPr>
        <w:tab/>
      </w:r>
      <w:r w:rsidRPr="009C7C13">
        <w:rPr>
          <w:rFonts w:ascii="Arial" w:hAnsi="Arial" w:cs="Arial"/>
          <w:b/>
          <w:bCs/>
        </w:rPr>
        <w:tab/>
      </w:r>
    </w:p>
    <w:p w14:paraId="5FBEED7A" w14:textId="65361C8F" w:rsidR="00AC57B9" w:rsidRPr="009C7C13" w:rsidRDefault="00AC57B9" w:rsidP="00AC57B9">
      <w:pPr>
        <w:spacing w:after="0"/>
        <w:ind w:firstLine="720"/>
        <w:rPr>
          <w:rFonts w:ascii="Arial" w:hAnsi="Arial" w:cs="Arial"/>
          <w:b/>
          <w:bCs/>
        </w:rPr>
      </w:pPr>
      <w:r w:rsidRPr="009C7C13">
        <w:rPr>
          <w:rFonts w:ascii="Arial" w:hAnsi="Arial" w:cs="Arial"/>
          <w:b/>
          <w:bCs/>
        </w:rPr>
        <w:t>Evidence LO3</w:t>
      </w:r>
      <w:r w:rsidRPr="009C7C13">
        <w:rPr>
          <w:rFonts w:ascii="Arial" w:hAnsi="Arial" w:cs="Arial"/>
          <w:b/>
          <w:bCs/>
        </w:rPr>
        <w:tab/>
      </w:r>
      <w:r w:rsidRPr="009C7C13">
        <w:rPr>
          <w:rFonts w:ascii="Arial" w:hAnsi="Arial" w:cs="Arial"/>
          <w:b/>
          <w:bCs/>
        </w:rPr>
        <w:tab/>
      </w:r>
      <w:r w:rsidRPr="009C7C13">
        <w:rPr>
          <w:rFonts w:ascii="Arial" w:hAnsi="Arial" w:cs="Arial"/>
          <w:b/>
          <w:bCs/>
        </w:rPr>
        <w:tab/>
      </w:r>
      <w:r w:rsidRPr="009C7C13">
        <w:rPr>
          <w:rFonts w:ascii="Arial" w:hAnsi="Arial" w:cs="Arial"/>
          <w:b/>
          <w:bCs/>
        </w:rPr>
        <w:tab/>
      </w:r>
      <w:r w:rsidRPr="009C7C13">
        <w:rPr>
          <w:rFonts w:ascii="Arial" w:hAnsi="Arial" w:cs="Arial"/>
          <w:b/>
          <w:bCs/>
        </w:rPr>
        <w:tab/>
      </w:r>
      <w:r w:rsidRPr="009C7C13">
        <w:rPr>
          <w:rFonts w:ascii="Arial" w:hAnsi="Arial" w:cs="Arial"/>
          <w:b/>
          <w:bCs/>
        </w:rPr>
        <w:tab/>
      </w:r>
      <w:r w:rsidR="009544B1">
        <w:rPr>
          <w:rFonts w:ascii="Arial" w:hAnsi="Arial" w:cs="Arial"/>
          <w:b/>
          <w:bCs/>
        </w:rPr>
        <w:tab/>
      </w:r>
      <w:r w:rsidR="00894F05">
        <w:rPr>
          <w:rFonts w:ascii="Arial" w:hAnsi="Arial" w:cs="Arial"/>
          <w:b/>
          <w:bCs/>
        </w:rPr>
        <w:t xml:space="preserve">49 </w:t>
      </w:r>
      <w:r>
        <w:rPr>
          <w:rFonts w:ascii="Arial" w:hAnsi="Arial" w:cs="Arial"/>
          <w:b/>
          <w:bCs/>
        </w:rPr>
        <w:t xml:space="preserve">- </w:t>
      </w:r>
      <w:r w:rsidR="009544B1">
        <w:rPr>
          <w:rFonts w:ascii="Arial" w:hAnsi="Arial" w:cs="Arial"/>
          <w:b/>
          <w:bCs/>
        </w:rPr>
        <w:t>59</w:t>
      </w:r>
    </w:p>
    <w:p w14:paraId="521769F3" w14:textId="3F73F41B" w:rsidR="00AC57B9" w:rsidRDefault="00EE6B02" w:rsidP="00FB6A79">
      <w:r>
        <w:tab/>
      </w:r>
    </w:p>
    <w:p w14:paraId="5E688A8C" w14:textId="62BC5BA7" w:rsidR="00EE6B02" w:rsidRPr="00EE6B02" w:rsidRDefault="00EE6B02" w:rsidP="00FB6A79">
      <w:pPr>
        <w:rPr>
          <w:rFonts w:ascii="Arial" w:hAnsi="Arial" w:cs="Arial"/>
          <w:b/>
          <w:bCs/>
        </w:rPr>
      </w:pPr>
      <w:r>
        <w:tab/>
      </w:r>
      <w:r w:rsidRPr="00EE6B02">
        <w:rPr>
          <w:rFonts w:ascii="Arial" w:hAnsi="Arial" w:cs="Arial"/>
          <w:b/>
          <w:bCs/>
        </w:rPr>
        <w:t>References</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sidR="009544B1">
        <w:rPr>
          <w:rFonts w:ascii="Arial" w:hAnsi="Arial" w:cs="Arial"/>
          <w:b/>
          <w:bCs/>
        </w:rPr>
        <w:t>60 - 61</w:t>
      </w:r>
    </w:p>
    <w:p w14:paraId="09556B05" w14:textId="2CF74A20" w:rsidR="00526F12" w:rsidRDefault="00526F12" w:rsidP="00FB6A79"/>
    <w:p w14:paraId="25E38704" w14:textId="24BF72AE" w:rsidR="00526F12" w:rsidRDefault="00526F12" w:rsidP="00FB6A79"/>
    <w:p w14:paraId="5F9F48F6" w14:textId="7CBEF7B4" w:rsidR="00526F12" w:rsidRDefault="00526F12" w:rsidP="00FB6A79"/>
    <w:p w14:paraId="4531BBA3" w14:textId="1FF830D0" w:rsidR="00526F12" w:rsidRDefault="00526F12" w:rsidP="00FB6A79"/>
    <w:p w14:paraId="0F7551D0" w14:textId="22D05F86" w:rsidR="00526F12" w:rsidRDefault="00526F12" w:rsidP="00FB6A79"/>
    <w:p w14:paraId="2EED4BAE" w14:textId="607D2E4C" w:rsidR="00526F12" w:rsidRDefault="00526F12" w:rsidP="00FB6A79"/>
    <w:p w14:paraId="3D65FC84" w14:textId="0C9524CE" w:rsidR="00526F12" w:rsidRDefault="00526F12" w:rsidP="00FB6A79"/>
    <w:p w14:paraId="50B1A5F0" w14:textId="4A37BD61" w:rsidR="00526F12" w:rsidRDefault="00526F12" w:rsidP="00FB6A79"/>
    <w:p w14:paraId="5769203B" w14:textId="77066A25" w:rsidR="00526F12" w:rsidRDefault="00526F12" w:rsidP="00FB6A79"/>
    <w:p w14:paraId="4C23112A" w14:textId="78565EAF" w:rsidR="00526F12" w:rsidRDefault="00526F12" w:rsidP="00FB6A79"/>
    <w:p w14:paraId="247B4507" w14:textId="2813F549" w:rsidR="00526F12" w:rsidRDefault="00526F12" w:rsidP="00FB6A79"/>
    <w:p w14:paraId="20B5BFE6" w14:textId="778F8DE1" w:rsidR="00526F12" w:rsidRDefault="00526F12" w:rsidP="00FB6A79"/>
    <w:p w14:paraId="5942DAD6" w14:textId="74D2255F" w:rsidR="00526F12" w:rsidRDefault="00526F12" w:rsidP="00FB6A79"/>
    <w:p w14:paraId="320A5270" w14:textId="51096E40" w:rsidR="00526F12" w:rsidRDefault="00526F12" w:rsidP="00FB6A79"/>
    <w:p w14:paraId="71D765BD" w14:textId="77777777" w:rsidR="00526F12" w:rsidRDefault="00526F12" w:rsidP="00FB6A79"/>
    <w:p w14:paraId="62B5B5E2" w14:textId="38527CC3" w:rsidR="00AC57B9" w:rsidRDefault="00AC57B9" w:rsidP="00FB6A79">
      <w:pPr>
        <w:rPr>
          <w:rFonts w:ascii="Arial" w:hAnsi="Arial" w:cs="Arial"/>
        </w:rPr>
      </w:pPr>
    </w:p>
    <w:p w14:paraId="4F891A08" w14:textId="59B892E6" w:rsidR="00E34B69" w:rsidRDefault="00E34B69" w:rsidP="00FB6A79">
      <w:pPr>
        <w:rPr>
          <w:rFonts w:ascii="Arial" w:hAnsi="Arial" w:cs="Arial"/>
        </w:rPr>
      </w:pPr>
    </w:p>
    <w:p w14:paraId="18E87446" w14:textId="28C1586E" w:rsidR="00E34B69" w:rsidRDefault="00E34B69" w:rsidP="00FB6A79">
      <w:pPr>
        <w:rPr>
          <w:rFonts w:ascii="Arial" w:hAnsi="Arial" w:cs="Arial"/>
        </w:rPr>
      </w:pPr>
    </w:p>
    <w:p w14:paraId="1C6A33E1" w14:textId="3154EFE4" w:rsidR="00E34B69" w:rsidRDefault="00E34B69" w:rsidP="00FB6A79">
      <w:pPr>
        <w:rPr>
          <w:rFonts w:ascii="Arial" w:hAnsi="Arial" w:cs="Arial"/>
        </w:rPr>
      </w:pPr>
    </w:p>
    <w:p w14:paraId="2283DDAA" w14:textId="28D0B7AA" w:rsidR="00E34B69" w:rsidRDefault="00E34B69" w:rsidP="00FB6A79">
      <w:pPr>
        <w:rPr>
          <w:rFonts w:ascii="Arial" w:hAnsi="Arial" w:cs="Arial"/>
        </w:rPr>
      </w:pPr>
    </w:p>
    <w:p w14:paraId="6A22B019" w14:textId="64390AF4" w:rsidR="0071744F" w:rsidRDefault="0071744F" w:rsidP="00FB6A79">
      <w:pPr>
        <w:rPr>
          <w:rFonts w:ascii="Arial" w:hAnsi="Arial" w:cs="Arial"/>
        </w:rPr>
      </w:pPr>
      <w:r>
        <w:rPr>
          <w:noProof/>
        </w:rPr>
        <w:lastRenderedPageBreak/>
        <w:drawing>
          <wp:inline distT="0" distB="0" distL="0" distR="0" wp14:anchorId="43CB6901" wp14:editId="3DA4540B">
            <wp:extent cx="6461760" cy="4465101"/>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469470" cy="4470428"/>
                    </a:xfrm>
                    <a:prstGeom prst="rect">
                      <a:avLst/>
                    </a:prstGeom>
                  </pic:spPr>
                </pic:pic>
              </a:graphicData>
            </a:graphic>
          </wp:inline>
        </w:drawing>
      </w:r>
    </w:p>
    <w:p w14:paraId="7B660E20" w14:textId="7AC4FF2C" w:rsidR="0071744F" w:rsidRDefault="0071744F" w:rsidP="00FB6A79">
      <w:pPr>
        <w:rPr>
          <w:rFonts w:ascii="Arial" w:hAnsi="Arial" w:cs="Arial"/>
        </w:rPr>
      </w:pPr>
      <w:r>
        <w:rPr>
          <w:noProof/>
        </w:rPr>
        <w:lastRenderedPageBreak/>
        <w:drawing>
          <wp:inline distT="0" distB="0" distL="0" distR="0" wp14:anchorId="591DB430" wp14:editId="402C339E">
            <wp:extent cx="6438900" cy="4460718"/>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44718" cy="4464748"/>
                    </a:xfrm>
                    <a:prstGeom prst="rect">
                      <a:avLst/>
                    </a:prstGeom>
                  </pic:spPr>
                </pic:pic>
              </a:graphicData>
            </a:graphic>
          </wp:inline>
        </w:drawing>
      </w:r>
    </w:p>
    <w:p w14:paraId="727E45D3" w14:textId="6C52BF9F" w:rsidR="0071744F" w:rsidRDefault="0071744F" w:rsidP="00FB6A79">
      <w:pPr>
        <w:rPr>
          <w:rFonts w:ascii="Arial" w:hAnsi="Arial" w:cs="Arial"/>
        </w:rPr>
      </w:pPr>
      <w:r>
        <w:rPr>
          <w:noProof/>
        </w:rPr>
        <w:drawing>
          <wp:inline distT="0" distB="0" distL="0" distR="0" wp14:anchorId="3D8E2881" wp14:editId="7BCF8287">
            <wp:extent cx="6576060" cy="3266173"/>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595397" cy="3275777"/>
                    </a:xfrm>
                    <a:prstGeom prst="rect">
                      <a:avLst/>
                    </a:prstGeom>
                  </pic:spPr>
                </pic:pic>
              </a:graphicData>
            </a:graphic>
          </wp:inline>
        </w:drawing>
      </w:r>
    </w:p>
    <w:p w14:paraId="6C69AB87" w14:textId="5355F932" w:rsidR="0071744F" w:rsidRDefault="0071744F" w:rsidP="00FB6A79">
      <w:pPr>
        <w:rPr>
          <w:rFonts w:ascii="Arial" w:hAnsi="Arial" w:cs="Arial"/>
        </w:rPr>
      </w:pPr>
    </w:p>
    <w:p w14:paraId="3FB1C503" w14:textId="54E69756" w:rsidR="00F87012" w:rsidRDefault="00F87012" w:rsidP="00FB6A79">
      <w:pPr>
        <w:rPr>
          <w:rFonts w:ascii="Arial" w:hAnsi="Arial" w:cs="Arial"/>
        </w:rPr>
      </w:pPr>
    </w:p>
    <w:p w14:paraId="2D48ACEA" w14:textId="77777777" w:rsidR="00F87012" w:rsidRPr="00143345" w:rsidRDefault="00F87012" w:rsidP="00FB6A79">
      <w:pPr>
        <w:rPr>
          <w:rFonts w:ascii="Arial" w:hAnsi="Arial" w:cs="Arial"/>
          <w:color w:val="2E74B5" w:themeColor="accent5" w:themeShade="BF"/>
        </w:rPr>
      </w:pPr>
    </w:p>
    <w:p w14:paraId="5329071F" w14:textId="67576A48" w:rsidR="00FB6A79" w:rsidRPr="00FE0001" w:rsidRDefault="00FB6A79" w:rsidP="0025164A">
      <w:pPr>
        <w:pStyle w:val="ListParagraph"/>
        <w:numPr>
          <w:ilvl w:val="1"/>
          <w:numId w:val="5"/>
        </w:numPr>
        <w:rPr>
          <w:rFonts w:ascii="Arial" w:hAnsi="Arial" w:cs="Arial"/>
          <w:b/>
          <w:bCs/>
        </w:rPr>
      </w:pPr>
      <w:r w:rsidRPr="00FE0001">
        <w:rPr>
          <w:rFonts w:ascii="Arial" w:hAnsi="Arial" w:cs="Arial"/>
          <w:b/>
          <w:bCs/>
        </w:rPr>
        <w:lastRenderedPageBreak/>
        <w:t>Establish the need, objectives and potential benefits in relation to a specific change requirement.</w:t>
      </w:r>
    </w:p>
    <w:p w14:paraId="6E97331D" w14:textId="29608DA6" w:rsidR="00BC57F8" w:rsidRPr="001A6A6F" w:rsidRDefault="00F87012" w:rsidP="00BC57F8">
      <w:pPr>
        <w:rPr>
          <w:rFonts w:ascii="Arial" w:hAnsi="Arial" w:cs="Arial"/>
        </w:rPr>
      </w:pPr>
      <w:r w:rsidRPr="001A6A6F">
        <w:rPr>
          <w:rFonts w:ascii="Arial" w:hAnsi="Arial" w:cs="Arial"/>
        </w:rPr>
        <w:t>I</w:t>
      </w:r>
      <w:r w:rsidR="0060621D" w:rsidRPr="001A6A6F">
        <w:rPr>
          <w:rFonts w:ascii="Arial" w:hAnsi="Arial" w:cs="Arial"/>
        </w:rPr>
        <w:t>’m</w:t>
      </w:r>
      <w:r w:rsidRPr="001A6A6F">
        <w:rPr>
          <w:rFonts w:ascii="Arial" w:hAnsi="Arial" w:cs="Arial"/>
        </w:rPr>
        <w:t xml:space="preserve"> involved in a change project involving a new database/upgrade to the CoreHR system. </w:t>
      </w:r>
      <w:r w:rsidR="00BC57F8" w:rsidRPr="001A6A6F">
        <w:rPr>
          <w:rFonts w:ascii="Arial" w:hAnsi="Arial" w:cs="Arial"/>
        </w:rPr>
        <w:t>MAWWFRS utilises the Core HR/Payroll system, introduced in 2015 in collaboration with SWFRS (EV1) with NWFRS joining later, in line with the government’s plan to have an all Wales Fire Service. However, plans changed, and the Services remained operating separately.</w:t>
      </w:r>
    </w:p>
    <w:p w14:paraId="3990D9E5" w14:textId="77777777" w:rsidR="00BC57F8" w:rsidRPr="001A6A6F" w:rsidRDefault="00BC57F8" w:rsidP="00BC57F8">
      <w:pPr>
        <w:rPr>
          <w:rFonts w:ascii="Arial" w:hAnsi="Arial" w:cs="Arial"/>
        </w:rPr>
      </w:pPr>
      <w:r w:rsidRPr="001A6A6F">
        <w:rPr>
          <w:rFonts w:ascii="Arial" w:hAnsi="Arial" w:cs="Arial"/>
        </w:rPr>
        <w:t xml:space="preserve">Currently MAWWFRS/SWFRS share a database on the system, however both Service’s work very differently, causing limitations in the way that it could be used to its full potential. </w:t>
      </w:r>
    </w:p>
    <w:p w14:paraId="7EA7377B" w14:textId="569A3C5E" w:rsidR="00BC57F8" w:rsidRPr="001A6A6F" w:rsidRDefault="00BC57F8" w:rsidP="00F87012">
      <w:pPr>
        <w:rPr>
          <w:rFonts w:ascii="Arial" w:hAnsi="Arial" w:cs="Arial"/>
        </w:rPr>
      </w:pPr>
      <w:r w:rsidRPr="001A6A6F">
        <w:rPr>
          <w:rFonts w:ascii="Arial" w:hAnsi="Arial" w:cs="Arial"/>
        </w:rPr>
        <w:t>SWFRS pushed ahead with developing the system for online modules for recruitment/expense/rostering/time, whilst for various reasons this was paused for MAWWFRS. MAWWFRS now wishes to push ahead with developing CoreHR as its main system but in order to do so, must split away from SWFRS, the agreement to do this was made in 2020 (EV2 &amp; EV3).</w:t>
      </w:r>
    </w:p>
    <w:p w14:paraId="35F0CF53" w14:textId="52DCE0C1" w:rsidR="00F87012" w:rsidRPr="001A6A6F" w:rsidRDefault="00F87012" w:rsidP="00F87012">
      <w:pPr>
        <w:rPr>
          <w:rFonts w:ascii="Arial" w:eastAsiaTheme="minorEastAsia" w:hAnsi="Arial" w:cs="Arial"/>
          <w:kern w:val="24"/>
        </w:rPr>
      </w:pPr>
      <w:r w:rsidRPr="001A6A6F">
        <w:rPr>
          <w:rFonts w:ascii="Arial" w:hAnsi="Arial" w:cs="Arial"/>
        </w:rPr>
        <w:t>C</w:t>
      </w:r>
      <w:r w:rsidRPr="001A6A6F">
        <w:rPr>
          <w:rFonts w:ascii="Arial" w:eastAsiaTheme="minorEastAsia" w:hAnsi="Arial" w:cs="Arial"/>
          <w:kern w:val="24"/>
        </w:rPr>
        <w:t>hange, including technological change is unavoidable for all organisations and must happen in order to future-proof organisations (Wilkinson and Taylor, 2016 &amp; CIPD, 2021).</w:t>
      </w:r>
    </w:p>
    <w:p w14:paraId="77C90A13" w14:textId="2C3312D7" w:rsidR="00476D3C" w:rsidRPr="001A6A6F" w:rsidRDefault="003F503E" w:rsidP="0025164A">
      <w:pPr>
        <w:rPr>
          <w:rFonts w:ascii="Arial" w:hAnsi="Arial" w:cs="Arial"/>
        </w:rPr>
      </w:pPr>
      <w:r w:rsidRPr="001A6A6F">
        <w:rPr>
          <w:rFonts w:ascii="Arial" w:hAnsi="Arial" w:cs="Arial"/>
        </w:rPr>
        <w:t xml:space="preserve">Tapping into technology </w:t>
      </w:r>
      <w:r w:rsidR="00215456" w:rsidRPr="001A6A6F">
        <w:rPr>
          <w:rFonts w:ascii="Arial" w:hAnsi="Arial" w:cs="Arial"/>
        </w:rPr>
        <w:t>is</w:t>
      </w:r>
      <w:r w:rsidRPr="001A6A6F">
        <w:rPr>
          <w:rFonts w:ascii="Arial" w:hAnsi="Arial" w:cs="Arial"/>
        </w:rPr>
        <w:t xml:space="preserve"> identified as </w:t>
      </w:r>
      <w:r w:rsidR="00215456" w:rsidRPr="001A6A6F">
        <w:rPr>
          <w:rFonts w:ascii="Arial" w:hAnsi="Arial" w:cs="Arial"/>
        </w:rPr>
        <w:t xml:space="preserve">one of the </w:t>
      </w:r>
      <w:r w:rsidR="00D73950" w:rsidRPr="001A6A6F">
        <w:rPr>
          <w:rFonts w:ascii="Arial" w:hAnsi="Arial" w:cs="Arial"/>
        </w:rPr>
        <w:t>essential way</w:t>
      </w:r>
      <w:r w:rsidR="00215456" w:rsidRPr="001A6A6F">
        <w:rPr>
          <w:rFonts w:ascii="Arial" w:hAnsi="Arial" w:cs="Arial"/>
        </w:rPr>
        <w:t>s</w:t>
      </w:r>
      <w:r w:rsidR="00D73950" w:rsidRPr="001A6A6F">
        <w:rPr>
          <w:rFonts w:ascii="Arial" w:hAnsi="Arial" w:cs="Arial"/>
        </w:rPr>
        <w:t xml:space="preserve"> </w:t>
      </w:r>
      <w:r w:rsidRPr="001A6A6F">
        <w:rPr>
          <w:rFonts w:ascii="Arial" w:hAnsi="Arial" w:cs="Arial"/>
        </w:rPr>
        <w:t>HR leaders can lead business resilience and agility (Sage Group Plc, 2020</w:t>
      </w:r>
      <w:r w:rsidR="0055515E" w:rsidRPr="001A6A6F">
        <w:rPr>
          <w:rFonts w:ascii="Arial" w:hAnsi="Arial" w:cs="Arial"/>
        </w:rPr>
        <w:t>)</w:t>
      </w:r>
      <w:r w:rsidRPr="001A6A6F">
        <w:rPr>
          <w:rFonts w:ascii="Arial" w:hAnsi="Arial" w:cs="Arial"/>
        </w:rPr>
        <w:t xml:space="preserve">. </w:t>
      </w:r>
    </w:p>
    <w:p w14:paraId="56D12C3E" w14:textId="16905F34" w:rsidR="00690A33" w:rsidRPr="001A6A6F" w:rsidRDefault="0060477E" w:rsidP="0025164A">
      <w:pPr>
        <w:rPr>
          <w:rFonts w:ascii="Arial" w:eastAsia="Times New Roman" w:hAnsi="Arial" w:cs="Arial"/>
          <w:lang w:eastAsia="en-GB"/>
        </w:rPr>
      </w:pPr>
      <w:r w:rsidRPr="001A6A6F">
        <w:rPr>
          <w:rFonts w:ascii="Arial" w:hAnsi="Arial" w:cs="Arial"/>
        </w:rPr>
        <w:t xml:space="preserve">This development work is </w:t>
      </w:r>
      <w:r w:rsidR="002718F6" w:rsidRPr="001A6A6F">
        <w:rPr>
          <w:rFonts w:ascii="Arial" w:hAnsi="Arial" w:cs="Arial"/>
        </w:rPr>
        <w:t xml:space="preserve">in line with </w:t>
      </w:r>
      <w:r w:rsidRPr="001A6A6F">
        <w:rPr>
          <w:rFonts w:ascii="Arial" w:hAnsi="Arial" w:cs="Arial"/>
        </w:rPr>
        <w:t>the</w:t>
      </w:r>
      <w:r w:rsidR="002718F6" w:rsidRPr="001A6A6F">
        <w:rPr>
          <w:rFonts w:ascii="Arial" w:hAnsi="Arial" w:cs="Arial"/>
        </w:rPr>
        <w:t xml:space="preserve"> </w:t>
      </w:r>
      <w:r w:rsidR="007150C2" w:rsidRPr="001A6A6F">
        <w:rPr>
          <w:rFonts w:ascii="Arial" w:hAnsi="Arial" w:cs="Arial"/>
        </w:rPr>
        <w:t xml:space="preserve">MAWWFRS </w:t>
      </w:r>
      <w:r w:rsidR="002718F6" w:rsidRPr="001A6A6F">
        <w:rPr>
          <w:rFonts w:ascii="Arial" w:hAnsi="Arial" w:cs="Arial"/>
        </w:rPr>
        <w:t>commitment to developing IT platforms to support and enhanc</w:t>
      </w:r>
      <w:r w:rsidRPr="001A6A6F">
        <w:rPr>
          <w:rFonts w:ascii="Arial" w:hAnsi="Arial" w:cs="Arial"/>
        </w:rPr>
        <w:t>e</w:t>
      </w:r>
      <w:r w:rsidR="002718F6" w:rsidRPr="001A6A6F">
        <w:rPr>
          <w:rFonts w:ascii="Arial" w:hAnsi="Arial" w:cs="Arial"/>
        </w:rPr>
        <w:t xml:space="preserve"> business performance</w:t>
      </w:r>
      <w:r w:rsidR="007150C2" w:rsidRPr="001A6A6F">
        <w:rPr>
          <w:rFonts w:ascii="Arial" w:hAnsi="Arial" w:cs="Arial"/>
        </w:rPr>
        <w:t>,</w:t>
      </w:r>
      <w:r w:rsidR="002718F6" w:rsidRPr="001A6A6F">
        <w:rPr>
          <w:rFonts w:ascii="Arial" w:hAnsi="Arial" w:cs="Arial"/>
        </w:rPr>
        <w:t xml:space="preserve"> </w:t>
      </w:r>
      <w:r w:rsidRPr="001A6A6F">
        <w:rPr>
          <w:rFonts w:ascii="Arial" w:hAnsi="Arial" w:cs="Arial"/>
        </w:rPr>
        <w:t>as part of</w:t>
      </w:r>
      <w:r w:rsidR="003F2D12" w:rsidRPr="001A6A6F">
        <w:rPr>
          <w:rFonts w:ascii="Arial" w:hAnsi="Arial" w:cs="Arial"/>
        </w:rPr>
        <w:t xml:space="preserve"> the Strategic Corporate Plan </w:t>
      </w:r>
      <w:r w:rsidRPr="001A6A6F">
        <w:rPr>
          <w:rFonts w:ascii="Arial" w:hAnsi="Arial" w:cs="Arial"/>
        </w:rPr>
        <w:t xml:space="preserve">2020-25 </w:t>
      </w:r>
      <w:r w:rsidR="002718F6" w:rsidRPr="001A6A6F">
        <w:rPr>
          <w:rFonts w:ascii="Arial" w:hAnsi="Arial" w:cs="Arial"/>
        </w:rPr>
        <w:t>(MAWWFRS, 202</w:t>
      </w:r>
      <w:r w:rsidR="00D468B2" w:rsidRPr="001A6A6F">
        <w:rPr>
          <w:rFonts w:ascii="Arial" w:hAnsi="Arial" w:cs="Arial"/>
        </w:rPr>
        <w:t>1</w:t>
      </w:r>
      <w:r w:rsidR="00590709" w:rsidRPr="001A6A6F">
        <w:rPr>
          <w:rFonts w:ascii="Arial" w:hAnsi="Arial" w:cs="Arial"/>
        </w:rPr>
        <w:t>a</w:t>
      </w:r>
      <w:r w:rsidR="002718F6" w:rsidRPr="001A6A6F">
        <w:rPr>
          <w:rFonts w:ascii="Arial" w:hAnsi="Arial" w:cs="Arial"/>
        </w:rPr>
        <w:t>)</w:t>
      </w:r>
      <w:r w:rsidR="003F2D12" w:rsidRPr="001A6A6F">
        <w:rPr>
          <w:rFonts w:ascii="Arial" w:hAnsi="Arial" w:cs="Arial"/>
        </w:rPr>
        <w:t xml:space="preserve"> (EV</w:t>
      </w:r>
      <w:r w:rsidR="003E7AAC" w:rsidRPr="001A6A6F">
        <w:rPr>
          <w:rFonts w:ascii="Arial" w:hAnsi="Arial" w:cs="Arial"/>
        </w:rPr>
        <w:t>4</w:t>
      </w:r>
      <w:r w:rsidR="003F2D12" w:rsidRPr="001A6A6F">
        <w:rPr>
          <w:rFonts w:ascii="Arial" w:hAnsi="Arial" w:cs="Arial"/>
        </w:rPr>
        <w:t>)</w:t>
      </w:r>
      <w:r w:rsidR="0025164A" w:rsidRPr="001A6A6F">
        <w:rPr>
          <w:rFonts w:ascii="Arial" w:hAnsi="Arial" w:cs="Arial"/>
        </w:rPr>
        <w:t>.</w:t>
      </w:r>
      <w:r w:rsidR="00086794" w:rsidRPr="001A6A6F">
        <w:rPr>
          <w:rFonts w:ascii="Arial" w:eastAsia="Times New Roman" w:hAnsi="Arial" w:cs="Arial"/>
          <w:lang w:eastAsia="en-GB"/>
        </w:rPr>
        <w:t xml:space="preserve"> </w:t>
      </w:r>
      <w:r w:rsidR="00010CF5" w:rsidRPr="001A6A6F">
        <w:rPr>
          <w:rFonts w:ascii="Arial" w:eastAsia="Times New Roman" w:hAnsi="Arial" w:cs="Arial"/>
          <w:lang w:eastAsia="en-GB"/>
        </w:rPr>
        <w:t xml:space="preserve">There were both internal and external drivers of this change. </w:t>
      </w:r>
      <w:r w:rsidR="00086794" w:rsidRPr="001A6A6F">
        <w:rPr>
          <w:rFonts w:ascii="Arial" w:eastAsia="Times New Roman" w:hAnsi="Arial" w:cs="Arial"/>
          <w:lang w:eastAsia="en-GB"/>
        </w:rPr>
        <w:t xml:space="preserve">Results from employee engagement surveys </w:t>
      </w:r>
      <w:r w:rsidR="00707B1D" w:rsidRPr="001A6A6F">
        <w:rPr>
          <w:rFonts w:ascii="Arial" w:eastAsia="Times New Roman" w:hAnsi="Arial" w:cs="Arial"/>
          <w:lang w:eastAsia="en-GB"/>
        </w:rPr>
        <w:t>undertaken (MAWWFRS</w:t>
      </w:r>
      <w:r w:rsidR="00D468B2" w:rsidRPr="001A6A6F">
        <w:rPr>
          <w:rFonts w:ascii="Arial" w:eastAsia="Times New Roman" w:hAnsi="Arial" w:cs="Arial"/>
          <w:lang w:eastAsia="en-GB"/>
        </w:rPr>
        <w:t>, 2021b</w:t>
      </w:r>
      <w:r w:rsidR="00707B1D" w:rsidRPr="001A6A6F">
        <w:rPr>
          <w:rFonts w:ascii="Arial" w:eastAsia="Times New Roman" w:hAnsi="Arial" w:cs="Arial"/>
          <w:lang w:eastAsia="en-GB"/>
        </w:rPr>
        <w:t xml:space="preserve">) </w:t>
      </w:r>
      <w:r w:rsidR="00010CF5" w:rsidRPr="001A6A6F">
        <w:rPr>
          <w:rFonts w:ascii="Arial" w:eastAsia="Times New Roman" w:hAnsi="Arial" w:cs="Arial"/>
          <w:lang w:eastAsia="en-GB"/>
        </w:rPr>
        <w:t>stated that MAWWFRS was too reliant on paper</w:t>
      </w:r>
      <w:r w:rsidR="00363B18" w:rsidRPr="001A6A6F">
        <w:rPr>
          <w:rFonts w:ascii="Arial" w:eastAsia="Times New Roman" w:hAnsi="Arial" w:cs="Arial"/>
          <w:lang w:eastAsia="en-GB"/>
        </w:rPr>
        <w:t>-</w:t>
      </w:r>
      <w:r w:rsidR="00010CF5" w:rsidRPr="001A6A6F">
        <w:rPr>
          <w:rFonts w:ascii="Arial" w:eastAsia="Times New Roman" w:hAnsi="Arial" w:cs="Arial"/>
          <w:lang w:eastAsia="en-GB"/>
        </w:rPr>
        <w:t>based processes which often led to delays</w:t>
      </w:r>
      <w:r w:rsidR="00363B18" w:rsidRPr="001A6A6F">
        <w:rPr>
          <w:rFonts w:ascii="Arial" w:eastAsia="Times New Roman" w:hAnsi="Arial" w:cs="Arial"/>
          <w:lang w:eastAsia="en-GB"/>
        </w:rPr>
        <w:t>/</w:t>
      </w:r>
      <w:r w:rsidR="00010CF5" w:rsidRPr="001A6A6F">
        <w:rPr>
          <w:rFonts w:ascii="Arial" w:eastAsia="Times New Roman" w:hAnsi="Arial" w:cs="Arial"/>
          <w:lang w:eastAsia="en-GB"/>
        </w:rPr>
        <w:t>issues with processing</w:t>
      </w:r>
      <w:r w:rsidR="00086794" w:rsidRPr="001A6A6F">
        <w:rPr>
          <w:rFonts w:ascii="Arial" w:eastAsia="Times New Roman" w:hAnsi="Arial" w:cs="Arial"/>
          <w:lang w:eastAsia="en-GB"/>
        </w:rPr>
        <w:t xml:space="preserve">. </w:t>
      </w:r>
    </w:p>
    <w:p w14:paraId="5E4D9D75" w14:textId="3DA9AF98" w:rsidR="0025164A" w:rsidRPr="001A6A6F" w:rsidRDefault="00086794" w:rsidP="0025164A">
      <w:pPr>
        <w:rPr>
          <w:rFonts w:ascii="Arial" w:eastAsia="Times New Roman" w:hAnsi="Arial" w:cs="Arial"/>
          <w:lang w:eastAsia="en-GB"/>
        </w:rPr>
      </w:pPr>
      <w:r w:rsidRPr="001A6A6F">
        <w:rPr>
          <w:rFonts w:ascii="Arial" w:eastAsia="Times New Roman" w:hAnsi="Arial" w:cs="Arial"/>
          <w:lang w:eastAsia="en-GB"/>
        </w:rPr>
        <w:t xml:space="preserve">Focus groups </w:t>
      </w:r>
      <w:r w:rsidR="00BD39E3" w:rsidRPr="001A6A6F">
        <w:rPr>
          <w:rFonts w:ascii="Arial" w:eastAsia="Times New Roman" w:hAnsi="Arial" w:cs="Arial"/>
          <w:lang w:eastAsia="en-GB"/>
        </w:rPr>
        <w:t xml:space="preserve">were </w:t>
      </w:r>
      <w:r w:rsidRPr="001A6A6F">
        <w:rPr>
          <w:rFonts w:ascii="Arial" w:eastAsia="Times New Roman" w:hAnsi="Arial" w:cs="Arial"/>
          <w:lang w:eastAsia="en-GB"/>
        </w:rPr>
        <w:t>held to come up with new ideas/ways of undertaking tasks or as a result of dissatisfaction from employees about current processes (Johns and Ellis, 2016).</w:t>
      </w:r>
      <w:r w:rsidR="00BE13AF" w:rsidRPr="001A6A6F">
        <w:rPr>
          <w:rFonts w:ascii="Arial" w:eastAsia="Times New Roman" w:hAnsi="Arial" w:cs="Arial"/>
          <w:lang w:eastAsia="en-GB"/>
        </w:rPr>
        <w:t xml:space="preserve"> In align with CIPD, </w:t>
      </w:r>
      <w:r w:rsidR="00590709" w:rsidRPr="001A6A6F">
        <w:rPr>
          <w:rFonts w:ascii="Arial" w:eastAsia="Times New Roman" w:hAnsi="Arial" w:cs="Arial"/>
          <w:lang w:eastAsia="en-GB"/>
        </w:rPr>
        <w:t>(</w:t>
      </w:r>
      <w:r w:rsidR="00BE13AF" w:rsidRPr="001A6A6F">
        <w:rPr>
          <w:rFonts w:ascii="Arial" w:eastAsia="Times New Roman" w:hAnsi="Arial" w:cs="Arial"/>
          <w:lang w:eastAsia="en-GB"/>
        </w:rPr>
        <w:t>2020</w:t>
      </w:r>
      <w:r w:rsidR="00FA410C" w:rsidRPr="001A6A6F">
        <w:rPr>
          <w:rFonts w:ascii="Arial" w:eastAsia="Times New Roman" w:hAnsi="Arial" w:cs="Arial"/>
          <w:lang w:eastAsia="en-GB"/>
        </w:rPr>
        <w:t>c</w:t>
      </w:r>
      <w:r w:rsidR="00BE13AF" w:rsidRPr="001A6A6F">
        <w:rPr>
          <w:rFonts w:ascii="Arial" w:eastAsia="Times New Roman" w:hAnsi="Arial" w:cs="Arial"/>
          <w:lang w:eastAsia="en-GB"/>
        </w:rPr>
        <w:t>) a SWOT analysis was undertaken to identify the strengths and opportunities, and new technology is seen as an opportunity to strengthen the organisation by streamlining processes an</w:t>
      </w:r>
      <w:r w:rsidR="003B07F1" w:rsidRPr="001A6A6F">
        <w:rPr>
          <w:rFonts w:ascii="Arial" w:eastAsia="Times New Roman" w:hAnsi="Arial" w:cs="Arial"/>
          <w:lang w:eastAsia="en-GB"/>
        </w:rPr>
        <w:t>d</w:t>
      </w:r>
      <w:r w:rsidR="00BE13AF" w:rsidRPr="001A6A6F">
        <w:rPr>
          <w:rFonts w:ascii="Arial" w:eastAsia="Times New Roman" w:hAnsi="Arial" w:cs="Arial"/>
          <w:lang w:eastAsia="en-GB"/>
        </w:rPr>
        <w:t xml:space="preserve"> access</w:t>
      </w:r>
      <w:r w:rsidR="003B07F1" w:rsidRPr="001A6A6F">
        <w:rPr>
          <w:rFonts w:ascii="Arial" w:eastAsia="Times New Roman" w:hAnsi="Arial" w:cs="Arial"/>
          <w:lang w:eastAsia="en-GB"/>
        </w:rPr>
        <w:t>ing</w:t>
      </w:r>
      <w:r w:rsidR="00BE13AF" w:rsidRPr="001A6A6F">
        <w:rPr>
          <w:rFonts w:ascii="Arial" w:eastAsia="Times New Roman" w:hAnsi="Arial" w:cs="Arial"/>
          <w:lang w:eastAsia="en-GB"/>
        </w:rPr>
        <w:t xml:space="preserve"> data (EV</w:t>
      </w:r>
      <w:r w:rsidR="003E7AAC" w:rsidRPr="001A6A6F">
        <w:rPr>
          <w:rFonts w:ascii="Arial" w:eastAsia="Times New Roman" w:hAnsi="Arial" w:cs="Arial"/>
          <w:lang w:eastAsia="en-GB"/>
        </w:rPr>
        <w:t>5</w:t>
      </w:r>
      <w:r w:rsidR="00BE13AF" w:rsidRPr="001A6A6F">
        <w:rPr>
          <w:rFonts w:ascii="Arial" w:eastAsia="Times New Roman" w:hAnsi="Arial" w:cs="Arial"/>
          <w:lang w:eastAsia="en-GB"/>
        </w:rPr>
        <w:t>).</w:t>
      </w:r>
    </w:p>
    <w:p w14:paraId="08A26D5B" w14:textId="482D0F29" w:rsidR="00420EE9" w:rsidRPr="001A6A6F" w:rsidRDefault="0071637E" w:rsidP="0025164A">
      <w:pPr>
        <w:rPr>
          <w:rFonts w:ascii="Arial" w:eastAsiaTheme="minorEastAsia" w:hAnsi="Arial" w:cs="Arial"/>
          <w:kern w:val="24"/>
        </w:rPr>
      </w:pPr>
      <w:r w:rsidRPr="001A6A6F">
        <w:rPr>
          <w:rFonts w:ascii="Arial" w:hAnsi="Arial" w:cs="Arial"/>
        </w:rPr>
        <w:t>The database split</w:t>
      </w:r>
      <w:r w:rsidR="00CE04EB" w:rsidRPr="001A6A6F">
        <w:rPr>
          <w:rFonts w:ascii="Arial" w:hAnsi="Arial" w:cs="Arial"/>
        </w:rPr>
        <w:t>/</w:t>
      </w:r>
      <w:r w:rsidRPr="001A6A6F">
        <w:rPr>
          <w:rFonts w:ascii="Arial" w:hAnsi="Arial" w:cs="Arial"/>
        </w:rPr>
        <w:t>upgrade to the platform/system was planned to start in March 2020 however, the global pandemic caused a delay in the project</w:t>
      </w:r>
      <w:r w:rsidR="001B1F91" w:rsidRPr="001A6A6F">
        <w:rPr>
          <w:rFonts w:ascii="Arial" w:hAnsi="Arial" w:cs="Arial"/>
        </w:rPr>
        <w:t xml:space="preserve"> </w:t>
      </w:r>
      <w:r w:rsidR="00BA01D8" w:rsidRPr="001A6A6F">
        <w:rPr>
          <w:rFonts w:ascii="Arial" w:hAnsi="Arial" w:cs="Arial"/>
        </w:rPr>
        <w:t>but</w:t>
      </w:r>
      <w:r w:rsidR="001B1F91" w:rsidRPr="001A6A6F">
        <w:rPr>
          <w:rFonts w:ascii="Arial" w:hAnsi="Arial" w:cs="Arial"/>
        </w:rPr>
        <w:t xml:space="preserve"> highlighted the need for this development work</w:t>
      </w:r>
      <w:r w:rsidRPr="001A6A6F">
        <w:rPr>
          <w:rFonts w:ascii="Arial" w:hAnsi="Arial" w:cs="Arial"/>
        </w:rPr>
        <w:t xml:space="preserve">. </w:t>
      </w:r>
      <w:r w:rsidR="00420EE9" w:rsidRPr="001A6A6F">
        <w:rPr>
          <w:rFonts w:ascii="Arial" w:hAnsi="Arial" w:cs="Arial"/>
          <w:i/>
          <w:iCs/>
          <w:shd w:val="clear" w:color="auto" w:fill="FFFFFF"/>
        </w:rPr>
        <w:t>‘Organisations have had to swiftly adopt agile and flexible working practices</w:t>
      </w:r>
      <w:r w:rsidR="00B452B8" w:rsidRPr="001A6A6F">
        <w:rPr>
          <w:rFonts w:ascii="Arial" w:hAnsi="Arial" w:cs="Arial"/>
          <w:i/>
          <w:iCs/>
          <w:shd w:val="clear" w:color="auto" w:fill="FFFFFF"/>
        </w:rPr>
        <w:t xml:space="preserve"> </w:t>
      </w:r>
      <w:r w:rsidR="00420EE9" w:rsidRPr="001A6A6F">
        <w:rPr>
          <w:rFonts w:ascii="Arial" w:hAnsi="Arial" w:cs="Arial"/>
          <w:i/>
          <w:iCs/>
          <w:shd w:val="clear" w:color="auto" w:fill="FFFFFF"/>
        </w:rPr>
        <w:t xml:space="preserve">and must continue to review </w:t>
      </w:r>
      <w:r w:rsidR="0000448E" w:rsidRPr="001A6A6F">
        <w:rPr>
          <w:rFonts w:ascii="Arial" w:hAnsi="Arial" w:cs="Arial"/>
          <w:i/>
          <w:iCs/>
          <w:shd w:val="clear" w:color="auto" w:fill="FFFFFF"/>
        </w:rPr>
        <w:t>these,</w:t>
      </w:r>
      <w:r w:rsidR="00420EE9" w:rsidRPr="001A6A6F">
        <w:rPr>
          <w:rFonts w:ascii="Arial" w:hAnsi="Arial" w:cs="Arial"/>
          <w:i/>
          <w:iCs/>
          <w:shd w:val="clear" w:color="auto" w:fill="FFFFFF"/>
        </w:rPr>
        <w:t xml:space="preserve"> </w:t>
      </w:r>
      <w:r w:rsidR="00583D27" w:rsidRPr="001A6A6F">
        <w:rPr>
          <w:rFonts w:ascii="Arial" w:hAnsi="Arial" w:cs="Arial"/>
          <w:i/>
          <w:iCs/>
          <w:shd w:val="clear" w:color="auto" w:fill="FFFFFF"/>
        </w:rPr>
        <w:t xml:space="preserve">and </w:t>
      </w:r>
      <w:r w:rsidR="00420EE9" w:rsidRPr="001A6A6F">
        <w:rPr>
          <w:rFonts w:ascii="Arial" w:hAnsi="Arial" w:cs="Arial"/>
          <w:i/>
          <w:iCs/>
          <w:shd w:val="clear" w:color="auto" w:fill="FFFFFF"/>
        </w:rPr>
        <w:t xml:space="preserve">technology being used is fit for purpose’ </w:t>
      </w:r>
      <w:r w:rsidR="00420EE9" w:rsidRPr="001A6A6F">
        <w:rPr>
          <w:rFonts w:ascii="Arial" w:hAnsi="Arial" w:cs="Arial"/>
          <w:shd w:val="clear" w:color="auto" w:fill="FFFFFF"/>
        </w:rPr>
        <w:t>(CIPD, 2020</w:t>
      </w:r>
      <w:r w:rsidR="00B452B8" w:rsidRPr="001A6A6F">
        <w:rPr>
          <w:rFonts w:ascii="Arial" w:hAnsi="Arial" w:cs="Arial"/>
          <w:shd w:val="clear" w:color="auto" w:fill="FFFFFF"/>
        </w:rPr>
        <w:t>b</w:t>
      </w:r>
      <w:r w:rsidR="00420EE9" w:rsidRPr="001A6A6F">
        <w:rPr>
          <w:rFonts w:ascii="Arial" w:hAnsi="Arial" w:cs="Arial"/>
          <w:shd w:val="clear" w:color="auto" w:fill="FFFFFF"/>
        </w:rPr>
        <w:t>)</w:t>
      </w:r>
      <w:r w:rsidR="00B452B8" w:rsidRPr="001A6A6F">
        <w:rPr>
          <w:rFonts w:ascii="Arial" w:hAnsi="Arial" w:cs="Arial"/>
          <w:shd w:val="clear" w:color="auto" w:fill="FFFFFF"/>
        </w:rPr>
        <w:t>.</w:t>
      </w:r>
    </w:p>
    <w:p w14:paraId="602A0DBC" w14:textId="485DDF0E" w:rsidR="002B2C1A" w:rsidRPr="001A6A6F" w:rsidRDefault="0071637E" w:rsidP="002B2C1A">
      <w:pPr>
        <w:rPr>
          <w:rFonts w:ascii="Arial" w:hAnsi="Arial" w:cs="Arial"/>
        </w:rPr>
      </w:pPr>
      <w:r w:rsidRPr="001A6A6F">
        <w:rPr>
          <w:rFonts w:ascii="Arial" w:hAnsi="Arial" w:cs="Arial"/>
        </w:rPr>
        <w:t xml:space="preserve">The project </w:t>
      </w:r>
      <w:r w:rsidR="00690A33" w:rsidRPr="001A6A6F">
        <w:rPr>
          <w:rFonts w:ascii="Arial" w:hAnsi="Arial" w:cs="Arial"/>
        </w:rPr>
        <w:t xml:space="preserve">was re-arranged to </w:t>
      </w:r>
      <w:r w:rsidRPr="001A6A6F">
        <w:rPr>
          <w:rFonts w:ascii="Arial" w:hAnsi="Arial" w:cs="Arial"/>
        </w:rPr>
        <w:t>start</w:t>
      </w:r>
      <w:r w:rsidR="00690A33" w:rsidRPr="001A6A6F">
        <w:rPr>
          <w:rFonts w:ascii="Arial" w:hAnsi="Arial" w:cs="Arial"/>
        </w:rPr>
        <w:t xml:space="preserve"> </w:t>
      </w:r>
      <w:r w:rsidR="00516C1F" w:rsidRPr="001A6A6F">
        <w:rPr>
          <w:rFonts w:ascii="Arial" w:hAnsi="Arial" w:cs="Arial"/>
        </w:rPr>
        <w:t>in</w:t>
      </w:r>
      <w:r w:rsidRPr="001A6A6F">
        <w:rPr>
          <w:rFonts w:ascii="Arial" w:hAnsi="Arial" w:cs="Arial"/>
        </w:rPr>
        <w:t xml:space="preserve"> </w:t>
      </w:r>
      <w:r w:rsidR="00516C1F" w:rsidRPr="001A6A6F">
        <w:rPr>
          <w:rFonts w:ascii="Arial" w:hAnsi="Arial" w:cs="Arial"/>
        </w:rPr>
        <w:t>Dec</w:t>
      </w:r>
      <w:r w:rsidRPr="001A6A6F">
        <w:rPr>
          <w:rFonts w:ascii="Arial" w:hAnsi="Arial" w:cs="Arial"/>
        </w:rPr>
        <w:t>ember 2020 until February 2021 (EV</w:t>
      </w:r>
      <w:r w:rsidR="00325459" w:rsidRPr="001A6A6F">
        <w:rPr>
          <w:rFonts w:ascii="Arial" w:hAnsi="Arial" w:cs="Arial"/>
        </w:rPr>
        <w:t>6</w:t>
      </w:r>
      <w:r w:rsidR="00516C1F" w:rsidRPr="001A6A6F">
        <w:rPr>
          <w:rFonts w:ascii="Arial" w:hAnsi="Arial" w:cs="Arial"/>
        </w:rPr>
        <w:t xml:space="preserve"> &amp; EV</w:t>
      </w:r>
      <w:r w:rsidR="00325459" w:rsidRPr="001A6A6F">
        <w:rPr>
          <w:rFonts w:ascii="Arial" w:hAnsi="Arial" w:cs="Arial"/>
        </w:rPr>
        <w:t>7</w:t>
      </w:r>
      <w:r w:rsidRPr="001A6A6F">
        <w:rPr>
          <w:rFonts w:ascii="Arial" w:hAnsi="Arial" w:cs="Arial"/>
        </w:rPr>
        <w:t>). Following this MAWWFRS will be able to fully implement and develop online recruitment/expenses</w:t>
      </w:r>
      <w:r w:rsidR="00E6255C" w:rsidRPr="001A6A6F">
        <w:rPr>
          <w:rFonts w:ascii="Arial" w:hAnsi="Arial" w:cs="Arial"/>
        </w:rPr>
        <w:t>/</w:t>
      </w:r>
      <w:r w:rsidRPr="001A6A6F">
        <w:rPr>
          <w:rFonts w:ascii="Arial" w:hAnsi="Arial" w:cs="Arial"/>
        </w:rPr>
        <w:t xml:space="preserve">time management before moving onto introducing other modules. </w:t>
      </w:r>
    </w:p>
    <w:p w14:paraId="5367355B" w14:textId="77777777" w:rsidR="00B6459B" w:rsidRPr="001A6A6F" w:rsidRDefault="00A71220" w:rsidP="00B6459B">
      <w:pPr>
        <w:rPr>
          <w:rFonts w:ascii="Arial" w:hAnsi="Arial" w:cs="Arial"/>
        </w:rPr>
      </w:pPr>
      <w:r w:rsidRPr="001A6A6F">
        <w:rPr>
          <w:rFonts w:ascii="Arial" w:hAnsi="Arial" w:cs="Arial"/>
        </w:rPr>
        <w:t>M</w:t>
      </w:r>
      <w:r w:rsidR="009B0967" w:rsidRPr="001A6A6F">
        <w:rPr>
          <w:rFonts w:ascii="Arial" w:hAnsi="Arial" w:cs="Arial"/>
        </w:rPr>
        <w:t xml:space="preserve">any benefits </w:t>
      </w:r>
      <w:r w:rsidRPr="001A6A6F">
        <w:rPr>
          <w:rFonts w:ascii="Arial" w:hAnsi="Arial" w:cs="Arial"/>
        </w:rPr>
        <w:t xml:space="preserve">are identified </w:t>
      </w:r>
      <w:r w:rsidR="009B0967" w:rsidRPr="001A6A6F">
        <w:rPr>
          <w:rFonts w:ascii="Arial" w:hAnsi="Arial" w:cs="Arial"/>
        </w:rPr>
        <w:t xml:space="preserve">for stakeholders such as time saved for HR/payroll staff, line managers/heads of departments, employees as well as long-term budget savings. Reduction in paperwork produced, which currently needs to be scanned/stored for the relevant timescales. Being held online will reduce the need of printing/filing/scanning/storing this paperwork. </w:t>
      </w:r>
      <w:r w:rsidR="00B6459B" w:rsidRPr="001A6A6F">
        <w:rPr>
          <w:rFonts w:ascii="Arial" w:hAnsi="Arial" w:cs="Arial"/>
        </w:rPr>
        <w:t>Reporting will be easier as data will be held on one system rather than multiple systems/paper.</w:t>
      </w:r>
    </w:p>
    <w:p w14:paraId="624D8F20" w14:textId="3976C88A" w:rsidR="00086794" w:rsidRPr="001A6A6F" w:rsidRDefault="00086794" w:rsidP="00696AD4">
      <w:pPr>
        <w:spacing w:after="100" w:afterAutospacing="1" w:line="240" w:lineRule="auto"/>
        <w:rPr>
          <w:rFonts w:ascii="Arial" w:eastAsia="Times New Roman" w:hAnsi="Arial" w:cs="Arial"/>
          <w:lang w:eastAsia="en-GB"/>
        </w:rPr>
      </w:pPr>
    </w:p>
    <w:p w14:paraId="20A84A24" w14:textId="41545EBA" w:rsidR="005917DD" w:rsidRPr="001A6A6F" w:rsidRDefault="009B0967" w:rsidP="00090071">
      <w:pPr>
        <w:rPr>
          <w:rFonts w:ascii="Arial" w:hAnsi="Arial" w:cs="Arial"/>
        </w:rPr>
      </w:pPr>
      <w:r w:rsidRPr="001A6A6F">
        <w:rPr>
          <w:rFonts w:ascii="Arial" w:hAnsi="Arial" w:cs="Arial"/>
        </w:rPr>
        <w:lastRenderedPageBreak/>
        <w:t>It will be more environmentally friendly and reduce the carbon footprint of the Service. This change also aligns with the business partnering model that has been introduced recently in the HR department (CIPD, 2019</w:t>
      </w:r>
      <w:r w:rsidR="002A0C4A" w:rsidRPr="001A6A6F">
        <w:rPr>
          <w:rFonts w:ascii="Arial" w:hAnsi="Arial" w:cs="Arial"/>
        </w:rPr>
        <w:t>a</w:t>
      </w:r>
      <w:r w:rsidRPr="001A6A6F">
        <w:rPr>
          <w:rFonts w:ascii="Arial" w:hAnsi="Arial" w:cs="Arial"/>
        </w:rPr>
        <w:t>). Roles in the HR department will change to incorporate this technolog</w:t>
      </w:r>
      <w:r w:rsidR="00804CB1" w:rsidRPr="001A6A6F">
        <w:rPr>
          <w:rFonts w:ascii="Arial" w:hAnsi="Arial" w:cs="Arial"/>
        </w:rPr>
        <w:t>ical</w:t>
      </w:r>
      <w:r w:rsidRPr="001A6A6F">
        <w:rPr>
          <w:rFonts w:ascii="Arial" w:hAnsi="Arial" w:cs="Arial"/>
        </w:rPr>
        <w:t xml:space="preserve"> development. </w:t>
      </w:r>
    </w:p>
    <w:p w14:paraId="5AC11DE2" w14:textId="325DC67C" w:rsidR="00B6459B" w:rsidRPr="001A6A6F" w:rsidRDefault="00B6459B" w:rsidP="00465CBD">
      <w:pPr>
        <w:pStyle w:val="NormalWeb"/>
        <w:spacing w:before="0" w:beforeAutospacing="0" w:after="0" w:afterAutospacing="0"/>
        <w:rPr>
          <w:rFonts w:ascii="Arial" w:hAnsi="Arial" w:cs="Arial"/>
          <w:sz w:val="22"/>
          <w:szCs w:val="22"/>
        </w:rPr>
      </w:pPr>
      <w:r w:rsidRPr="001A6A6F">
        <w:rPr>
          <w:rFonts w:ascii="Arial" w:hAnsi="Arial" w:cs="Arial"/>
          <w:sz w:val="22"/>
          <w:szCs w:val="22"/>
        </w:rPr>
        <w:t xml:space="preserve">Digitalisation will MAWWFRS to become less bureaucratic/more agile. The coronavirus pandemic has shown that if </w:t>
      </w:r>
      <w:r w:rsidR="00EF176F" w:rsidRPr="001A6A6F">
        <w:rPr>
          <w:rFonts w:ascii="Arial" w:hAnsi="Arial" w:cs="Arial"/>
          <w:sz w:val="22"/>
          <w:szCs w:val="22"/>
        </w:rPr>
        <w:t>MAWWFRS</w:t>
      </w:r>
      <w:r w:rsidRPr="001A6A6F">
        <w:rPr>
          <w:rFonts w:ascii="Arial" w:hAnsi="Arial" w:cs="Arial"/>
          <w:sz w:val="22"/>
          <w:szCs w:val="22"/>
        </w:rPr>
        <w:t xml:space="preserve"> had been more agile/digital beforehand, it would have adapted to remote working easier (CIPD, 2020b).</w:t>
      </w:r>
    </w:p>
    <w:p w14:paraId="755D7885" w14:textId="77777777" w:rsidR="00465CBD" w:rsidRPr="001A6A6F" w:rsidRDefault="00465CBD" w:rsidP="00465CBD">
      <w:pPr>
        <w:pStyle w:val="NormalWeb"/>
        <w:spacing w:before="0" w:beforeAutospacing="0" w:after="0" w:afterAutospacing="0"/>
        <w:rPr>
          <w:rFonts w:ascii="Arial" w:eastAsiaTheme="minorEastAsia" w:hAnsi="Arial" w:cs="Arial"/>
          <w:kern w:val="24"/>
          <w:sz w:val="22"/>
          <w:szCs w:val="22"/>
        </w:rPr>
      </w:pPr>
    </w:p>
    <w:p w14:paraId="20BA8BDC" w14:textId="7D0D7443" w:rsidR="00FB6A79" w:rsidRPr="001A6A6F" w:rsidRDefault="00FB6A79" w:rsidP="003E0F99">
      <w:pPr>
        <w:pStyle w:val="ListParagraph"/>
        <w:numPr>
          <w:ilvl w:val="1"/>
          <w:numId w:val="5"/>
        </w:numPr>
        <w:rPr>
          <w:rFonts w:ascii="Arial" w:hAnsi="Arial" w:cs="Arial"/>
          <w:b/>
          <w:bCs/>
        </w:rPr>
      </w:pPr>
      <w:r w:rsidRPr="001A6A6F">
        <w:rPr>
          <w:rFonts w:ascii="Arial" w:hAnsi="Arial" w:cs="Arial"/>
          <w:b/>
          <w:bCs/>
        </w:rPr>
        <w:t>Analyse who will be affected by the changes and their potential information and support needs.</w:t>
      </w:r>
    </w:p>
    <w:p w14:paraId="31C35122" w14:textId="165871B0" w:rsidR="006938E8" w:rsidRPr="001A6A6F" w:rsidRDefault="006938E8" w:rsidP="00D01926">
      <w:pPr>
        <w:rPr>
          <w:rFonts w:ascii="Arial" w:hAnsi="Arial" w:cs="Arial"/>
        </w:rPr>
      </w:pPr>
      <w:r w:rsidRPr="001A6A6F">
        <w:rPr>
          <w:rFonts w:ascii="Arial" w:hAnsi="Arial" w:cs="Arial"/>
        </w:rPr>
        <w:t>The changes</w:t>
      </w:r>
      <w:r w:rsidR="00555369" w:rsidRPr="001A6A6F">
        <w:rPr>
          <w:rFonts w:ascii="Arial" w:hAnsi="Arial" w:cs="Arial"/>
        </w:rPr>
        <w:t xml:space="preserve"> being introduced</w:t>
      </w:r>
      <w:r w:rsidRPr="001A6A6F">
        <w:rPr>
          <w:rFonts w:ascii="Arial" w:hAnsi="Arial" w:cs="Arial"/>
        </w:rPr>
        <w:t xml:space="preserve"> will affect the following:</w:t>
      </w:r>
    </w:p>
    <w:p w14:paraId="548E32A6" w14:textId="219C32EE" w:rsidR="005F5E97" w:rsidRPr="001A6A6F" w:rsidRDefault="006938E8" w:rsidP="0070709B">
      <w:pPr>
        <w:pStyle w:val="ListParagraph"/>
        <w:numPr>
          <w:ilvl w:val="0"/>
          <w:numId w:val="6"/>
        </w:numPr>
        <w:rPr>
          <w:rFonts w:ascii="Arial" w:hAnsi="Arial" w:cs="Arial"/>
        </w:rPr>
      </w:pPr>
      <w:r w:rsidRPr="001A6A6F">
        <w:rPr>
          <w:rFonts w:ascii="Arial" w:hAnsi="Arial" w:cs="Arial"/>
        </w:rPr>
        <w:t>HR/Payroll team – will be involved planning</w:t>
      </w:r>
      <w:r w:rsidR="00D0273D" w:rsidRPr="001A6A6F">
        <w:rPr>
          <w:rFonts w:ascii="Arial" w:hAnsi="Arial" w:cs="Arial"/>
        </w:rPr>
        <w:t>/</w:t>
      </w:r>
      <w:r w:rsidRPr="001A6A6F">
        <w:rPr>
          <w:rFonts w:ascii="Arial" w:hAnsi="Arial" w:cs="Arial"/>
        </w:rPr>
        <w:t xml:space="preserve">providing data to Core consultants, testing the new upgraded system to check </w:t>
      </w:r>
      <w:r w:rsidR="00D0273D" w:rsidRPr="001A6A6F">
        <w:rPr>
          <w:rFonts w:ascii="Arial" w:hAnsi="Arial" w:cs="Arial"/>
        </w:rPr>
        <w:t>if there are</w:t>
      </w:r>
      <w:r w:rsidRPr="001A6A6F">
        <w:rPr>
          <w:rFonts w:ascii="Arial" w:hAnsi="Arial" w:cs="Arial"/>
        </w:rPr>
        <w:t xml:space="preserve"> any issues. </w:t>
      </w:r>
      <w:r w:rsidR="00A43C13" w:rsidRPr="001A6A6F">
        <w:rPr>
          <w:rFonts w:ascii="Arial" w:hAnsi="Arial" w:cs="Arial"/>
        </w:rPr>
        <w:t xml:space="preserve">I kept team members </w:t>
      </w:r>
      <w:r w:rsidRPr="001A6A6F">
        <w:rPr>
          <w:rFonts w:ascii="Arial" w:hAnsi="Arial" w:cs="Arial"/>
        </w:rPr>
        <w:t>up to date of what is required of them and the timelines to achieve this (EV</w:t>
      </w:r>
      <w:r w:rsidR="00325459" w:rsidRPr="001A6A6F">
        <w:rPr>
          <w:rFonts w:ascii="Arial" w:hAnsi="Arial" w:cs="Arial"/>
        </w:rPr>
        <w:t>8</w:t>
      </w:r>
      <w:r w:rsidRPr="001A6A6F">
        <w:rPr>
          <w:rFonts w:ascii="Arial" w:hAnsi="Arial" w:cs="Arial"/>
        </w:rPr>
        <w:t xml:space="preserve">). </w:t>
      </w:r>
      <w:r w:rsidR="00562D46" w:rsidRPr="001A6A6F">
        <w:rPr>
          <w:rFonts w:ascii="Arial" w:hAnsi="Arial" w:cs="Arial"/>
        </w:rPr>
        <w:t>M</w:t>
      </w:r>
      <w:r w:rsidR="00867638" w:rsidRPr="001A6A6F">
        <w:rPr>
          <w:rFonts w:ascii="Arial" w:hAnsi="Arial" w:cs="Arial"/>
        </w:rPr>
        <w:t xml:space="preserve">ain project users </w:t>
      </w:r>
      <w:r w:rsidR="00562D46" w:rsidRPr="001A6A6F">
        <w:rPr>
          <w:rFonts w:ascii="Arial" w:hAnsi="Arial" w:cs="Arial"/>
        </w:rPr>
        <w:t xml:space="preserve">were kept </w:t>
      </w:r>
      <w:r w:rsidR="00867638" w:rsidRPr="001A6A6F">
        <w:rPr>
          <w:rFonts w:ascii="Arial" w:hAnsi="Arial" w:cs="Arial"/>
        </w:rPr>
        <w:t xml:space="preserve">up to date </w:t>
      </w:r>
      <w:r w:rsidR="00562D46" w:rsidRPr="001A6A6F">
        <w:rPr>
          <w:rFonts w:ascii="Arial" w:hAnsi="Arial" w:cs="Arial"/>
        </w:rPr>
        <w:t xml:space="preserve">via </w:t>
      </w:r>
      <w:r w:rsidR="00867638" w:rsidRPr="001A6A6F">
        <w:rPr>
          <w:rFonts w:ascii="Arial" w:hAnsi="Arial" w:cs="Arial"/>
        </w:rPr>
        <w:t>Teamworks</w:t>
      </w:r>
      <w:r w:rsidR="00562D46" w:rsidRPr="001A6A6F">
        <w:rPr>
          <w:rFonts w:ascii="Arial" w:hAnsi="Arial" w:cs="Arial"/>
        </w:rPr>
        <w:t xml:space="preserve">, </w:t>
      </w:r>
      <w:r w:rsidR="00867638" w:rsidRPr="001A6A6F">
        <w:rPr>
          <w:rFonts w:ascii="Arial" w:hAnsi="Arial" w:cs="Arial"/>
        </w:rPr>
        <w:t>which provided key information in relation to the project (EV</w:t>
      </w:r>
      <w:r w:rsidR="00325459" w:rsidRPr="001A6A6F">
        <w:rPr>
          <w:rFonts w:ascii="Arial" w:hAnsi="Arial" w:cs="Arial"/>
        </w:rPr>
        <w:t>9</w:t>
      </w:r>
      <w:r w:rsidR="00867638" w:rsidRPr="001A6A6F">
        <w:rPr>
          <w:rFonts w:ascii="Arial" w:hAnsi="Arial" w:cs="Arial"/>
        </w:rPr>
        <w:t>)</w:t>
      </w:r>
      <w:r w:rsidR="00D3653E" w:rsidRPr="001A6A6F">
        <w:rPr>
          <w:rFonts w:ascii="Arial" w:hAnsi="Arial" w:cs="Arial"/>
        </w:rPr>
        <w:t xml:space="preserve"> (CoreHR Teamworks, 2021)</w:t>
      </w:r>
      <w:r w:rsidR="00867638" w:rsidRPr="001A6A6F">
        <w:rPr>
          <w:rFonts w:ascii="Arial" w:hAnsi="Arial" w:cs="Arial"/>
        </w:rPr>
        <w:t>.</w:t>
      </w:r>
      <w:r w:rsidR="0070709B" w:rsidRPr="001A6A6F">
        <w:rPr>
          <w:rFonts w:ascii="Arial" w:hAnsi="Arial" w:cs="Arial"/>
        </w:rPr>
        <w:t xml:space="preserve"> A</w:t>
      </w:r>
      <w:r w:rsidRPr="001A6A6F">
        <w:rPr>
          <w:rFonts w:ascii="Arial" w:hAnsi="Arial" w:cs="Arial"/>
        </w:rPr>
        <w:t>ny issues</w:t>
      </w:r>
      <w:r w:rsidR="0070709B" w:rsidRPr="001A6A6F">
        <w:rPr>
          <w:rFonts w:ascii="Arial" w:hAnsi="Arial" w:cs="Arial"/>
        </w:rPr>
        <w:t xml:space="preserve"> </w:t>
      </w:r>
      <w:r w:rsidRPr="001A6A6F">
        <w:rPr>
          <w:rFonts w:ascii="Arial" w:hAnsi="Arial" w:cs="Arial"/>
        </w:rPr>
        <w:t xml:space="preserve">identified and raised </w:t>
      </w:r>
      <w:r w:rsidR="00867638" w:rsidRPr="001A6A6F">
        <w:rPr>
          <w:rFonts w:ascii="Arial" w:hAnsi="Arial" w:cs="Arial"/>
        </w:rPr>
        <w:t xml:space="preserve">via a JIRA, </w:t>
      </w:r>
      <w:r w:rsidR="00562D46" w:rsidRPr="001A6A6F">
        <w:rPr>
          <w:rFonts w:ascii="Arial" w:hAnsi="Arial" w:cs="Arial"/>
        </w:rPr>
        <w:t>which</w:t>
      </w:r>
      <w:r w:rsidR="00867638" w:rsidRPr="001A6A6F">
        <w:rPr>
          <w:rFonts w:ascii="Arial" w:hAnsi="Arial" w:cs="Arial"/>
        </w:rPr>
        <w:t xml:space="preserve"> suppor</w:t>
      </w:r>
      <w:r w:rsidR="00D0273D" w:rsidRPr="001A6A6F">
        <w:rPr>
          <w:rFonts w:ascii="Arial" w:hAnsi="Arial" w:cs="Arial"/>
        </w:rPr>
        <w:t>ts</w:t>
      </w:r>
      <w:r w:rsidR="00867638" w:rsidRPr="001A6A6F">
        <w:rPr>
          <w:rFonts w:ascii="Arial" w:hAnsi="Arial" w:cs="Arial"/>
        </w:rPr>
        <w:t xml:space="preserve"> the needs of individuals by providing a way of logging issue</w:t>
      </w:r>
      <w:r w:rsidR="00562D46" w:rsidRPr="001A6A6F">
        <w:rPr>
          <w:rFonts w:ascii="Arial" w:hAnsi="Arial" w:cs="Arial"/>
        </w:rPr>
        <w:t>s/</w:t>
      </w:r>
      <w:r w:rsidR="00867638" w:rsidRPr="001A6A6F">
        <w:rPr>
          <w:rFonts w:ascii="Arial" w:hAnsi="Arial" w:cs="Arial"/>
        </w:rPr>
        <w:t>resolutions (EV</w:t>
      </w:r>
      <w:r w:rsidR="00325459" w:rsidRPr="001A6A6F">
        <w:rPr>
          <w:rFonts w:ascii="Arial" w:hAnsi="Arial" w:cs="Arial"/>
        </w:rPr>
        <w:t>10</w:t>
      </w:r>
      <w:r w:rsidR="00867638" w:rsidRPr="001A6A6F">
        <w:rPr>
          <w:rFonts w:ascii="Arial" w:hAnsi="Arial" w:cs="Arial"/>
        </w:rPr>
        <w:t>)</w:t>
      </w:r>
      <w:r w:rsidRPr="001A6A6F">
        <w:rPr>
          <w:rFonts w:ascii="Arial" w:hAnsi="Arial" w:cs="Arial"/>
        </w:rPr>
        <w:t>.</w:t>
      </w:r>
      <w:r w:rsidR="00B86136" w:rsidRPr="001A6A6F">
        <w:rPr>
          <w:rFonts w:ascii="Arial" w:hAnsi="Arial" w:cs="Arial"/>
        </w:rPr>
        <w:t xml:space="preserve"> </w:t>
      </w:r>
      <w:r w:rsidR="0007642F" w:rsidRPr="001A6A6F">
        <w:rPr>
          <w:rFonts w:ascii="Arial" w:hAnsi="Arial" w:cs="Arial"/>
        </w:rPr>
        <w:t>I provided a</w:t>
      </w:r>
      <w:r w:rsidR="00B86136" w:rsidRPr="001A6A6F">
        <w:rPr>
          <w:rFonts w:ascii="Arial" w:hAnsi="Arial" w:cs="Arial"/>
        </w:rPr>
        <w:t xml:space="preserve"> prepare checklist (EV1</w:t>
      </w:r>
      <w:r w:rsidR="00325459" w:rsidRPr="001A6A6F">
        <w:rPr>
          <w:rFonts w:ascii="Arial" w:hAnsi="Arial" w:cs="Arial"/>
        </w:rPr>
        <w:t>1</w:t>
      </w:r>
      <w:r w:rsidR="00B86136" w:rsidRPr="001A6A6F">
        <w:rPr>
          <w:rFonts w:ascii="Arial" w:hAnsi="Arial" w:cs="Arial"/>
        </w:rPr>
        <w:t>) to ensure</w:t>
      </w:r>
      <w:r w:rsidR="008A1017" w:rsidRPr="001A6A6F">
        <w:rPr>
          <w:rFonts w:ascii="Arial" w:hAnsi="Arial" w:cs="Arial"/>
        </w:rPr>
        <w:t xml:space="preserve"> project participants were aware of </w:t>
      </w:r>
      <w:r w:rsidR="00097AAA" w:rsidRPr="001A6A6F">
        <w:rPr>
          <w:rFonts w:ascii="Arial" w:hAnsi="Arial" w:cs="Arial"/>
        </w:rPr>
        <w:t>tasks and</w:t>
      </w:r>
      <w:r w:rsidR="008A1017" w:rsidRPr="001A6A6F">
        <w:rPr>
          <w:rFonts w:ascii="Arial" w:hAnsi="Arial" w:cs="Arial"/>
        </w:rPr>
        <w:t xml:space="preserve"> a technical factsheet (EV1</w:t>
      </w:r>
      <w:r w:rsidR="00325459" w:rsidRPr="001A6A6F">
        <w:rPr>
          <w:rFonts w:ascii="Arial" w:hAnsi="Arial" w:cs="Arial"/>
        </w:rPr>
        <w:t>2</w:t>
      </w:r>
      <w:r w:rsidR="008A1017" w:rsidRPr="001A6A6F">
        <w:rPr>
          <w:rFonts w:ascii="Arial" w:hAnsi="Arial" w:cs="Arial"/>
        </w:rPr>
        <w:t xml:space="preserve">) and access on the Core community hub to </w:t>
      </w:r>
      <w:r w:rsidR="00097AAA" w:rsidRPr="001A6A6F">
        <w:rPr>
          <w:rFonts w:ascii="Arial" w:hAnsi="Arial" w:cs="Arial"/>
        </w:rPr>
        <w:t>view</w:t>
      </w:r>
      <w:r w:rsidR="008A1017" w:rsidRPr="001A6A6F">
        <w:rPr>
          <w:rFonts w:ascii="Arial" w:hAnsi="Arial" w:cs="Arial"/>
        </w:rPr>
        <w:t xml:space="preserve"> any information regarding the project</w:t>
      </w:r>
      <w:r w:rsidR="00D468B2" w:rsidRPr="001A6A6F">
        <w:rPr>
          <w:rFonts w:ascii="Arial" w:hAnsi="Arial" w:cs="Arial"/>
        </w:rPr>
        <w:t xml:space="preserve"> (Core Community Hub, 2021)</w:t>
      </w:r>
      <w:r w:rsidR="008A1017" w:rsidRPr="001A6A6F">
        <w:rPr>
          <w:rFonts w:ascii="Arial" w:hAnsi="Arial" w:cs="Arial"/>
        </w:rPr>
        <w:t>.</w:t>
      </w:r>
    </w:p>
    <w:p w14:paraId="13C7FA7C" w14:textId="77777777" w:rsidR="005F5E97" w:rsidRPr="001A6A6F" w:rsidRDefault="005F5E97" w:rsidP="005F5E97">
      <w:pPr>
        <w:pStyle w:val="ListParagraph"/>
        <w:rPr>
          <w:rFonts w:ascii="Arial" w:hAnsi="Arial" w:cs="Arial"/>
        </w:rPr>
      </w:pPr>
    </w:p>
    <w:p w14:paraId="1B4362BD" w14:textId="52284B73" w:rsidR="00D1386A" w:rsidRPr="001A6A6F" w:rsidRDefault="00D66010" w:rsidP="00D1386A">
      <w:pPr>
        <w:pStyle w:val="ListParagraph"/>
        <w:numPr>
          <w:ilvl w:val="0"/>
          <w:numId w:val="6"/>
        </w:numPr>
        <w:rPr>
          <w:rFonts w:ascii="Arial" w:hAnsi="Arial" w:cs="Arial"/>
        </w:rPr>
      </w:pPr>
      <w:r w:rsidRPr="001A6A6F">
        <w:rPr>
          <w:rFonts w:ascii="Arial" w:hAnsi="Arial" w:cs="Arial"/>
        </w:rPr>
        <w:t>Line Managers/Heads of departments</w:t>
      </w:r>
      <w:r w:rsidR="00145F52" w:rsidRPr="001A6A6F">
        <w:rPr>
          <w:rFonts w:ascii="Arial" w:hAnsi="Arial" w:cs="Arial"/>
        </w:rPr>
        <w:t>/</w:t>
      </w:r>
      <w:r w:rsidRPr="001A6A6F">
        <w:rPr>
          <w:rFonts w:ascii="Arial" w:hAnsi="Arial" w:cs="Arial"/>
        </w:rPr>
        <w:t>employees - o</w:t>
      </w:r>
      <w:r w:rsidR="006938E8" w:rsidRPr="001A6A6F">
        <w:rPr>
          <w:rFonts w:ascii="Arial" w:hAnsi="Arial" w:cs="Arial"/>
        </w:rPr>
        <w:t xml:space="preserve">nce the system is </w:t>
      </w:r>
      <w:r w:rsidR="00145F52" w:rsidRPr="001A6A6F">
        <w:rPr>
          <w:rFonts w:ascii="Arial" w:hAnsi="Arial" w:cs="Arial"/>
        </w:rPr>
        <w:t xml:space="preserve">developed </w:t>
      </w:r>
      <w:r w:rsidR="006938E8" w:rsidRPr="001A6A6F">
        <w:rPr>
          <w:rFonts w:ascii="Arial" w:hAnsi="Arial" w:cs="Arial"/>
        </w:rPr>
        <w:t xml:space="preserve">as required for future use i.e. online expenses/recruitment. </w:t>
      </w:r>
      <w:r w:rsidR="00681D86" w:rsidRPr="001A6A6F">
        <w:rPr>
          <w:rFonts w:ascii="Arial" w:hAnsi="Arial" w:cs="Arial"/>
        </w:rPr>
        <w:t xml:space="preserve">Users will require the necessary training on how to use the </w:t>
      </w:r>
      <w:r w:rsidR="006938E8" w:rsidRPr="001A6A6F">
        <w:rPr>
          <w:rFonts w:ascii="Arial" w:hAnsi="Arial" w:cs="Arial"/>
        </w:rPr>
        <w:t>modules</w:t>
      </w:r>
      <w:r w:rsidR="009036BB" w:rsidRPr="001A6A6F">
        <w:rPr>
          <w:rFonts w:ascii="Arial" w:hAnsi="Arial" w:cs="Arial"/>
        </w:rPr>
        <w:t xml:space="preserve"> and guidance</w:t>
      </w:r>
      <w:r w:rsidR="00145F52" w:rsidRPr="001A6A6F">
        <w:rPr>
          <w:rFonts w:ascii="Arial" w:hAnsi="Arial" w:cs="Arial"/>
        </w:rPr>
        <w:t>/</w:t>
      </w:r>
      <w:r w:rsidR="009036BB" w:rsidRPr="001A6A6F">
        <w:rPr>
          <w:rFonts w:ascii="Arial" w:hAnsi="Arial" w:cs="Arial"/>
        </w:rPr>
        <w:t>support on the new ways of working</w:t>
      </w:r>
      <w:r w:rsidR="006938E8" w:rsidRPr="001A6A6F">
        <w:rPr>
          <w:rFonts w:ascii="Arial" w:hAnsi="Arial" w:cs="Arial"/>
        </w:rPr>
        <w:t xml:space="preserve">. </w:t>
      </w:r>
      <w:r w:rsidR="009E3B8D" w:rsidRPr="001A6A6F">
        <w:rPr>
          <w:rFonts w:ascii="Arial" w:hAnsi="Arial" w:cs="Arial"/>
        </w:rPr>
        <w:t xml:space="preserve">This will be provided by a variety of means such as user guides </w:t>
      </w:r>
      <w:r w:rsidR="00D941CA" w:rsidRPr="001A6A6F">
        <w:rPr>
          <w:rFonts w:ascii="Arial" w:hAnsi="Arial" w:cs="Arial"/>
        </w:rPr>
        <w:t xml:space="preserve">(Core Community Hub, 2021) </w:t>
      </w:r>
      <w:r w:rsidR="009E3B8D" w:rsidRPr="001A6A6F">
        <w:rPr>
          <w:rFonts w:ascii="Arial" w:hAnsi="Arial" w:cs="Arial"/>
        </w:rPr>
        <w:t xml:space="preserve">or instructions via </w:t>
      </w:r>
      <w:r w:rsidR="00950D5D" w:rsidRPr="001A6A6F">
        <w:rPr>
          <w:rFonts w:ascii="Arial" w:hAnsi="Arial" w:cs="Arial"/>
        </w:rPr>
        <w:t>M</w:t>
      </w:r>
      <w:r w:rsidR="009E3B8D" w:rsidRPr="001A6A6F">
        <w:rPr>
          <w:rFonts w:ascii="Arial" w:hAnsi="Arial" w:cs="Arial"/>
        </w:rPr>
        <w:t xml:space="preserve">oodle </w:t>
      </w:r>
      <w:r w:rsidR="00D941CA" w:rsidRPr="001A6A6F">
        <w:rPr>
          <w:rFonts w:ascii="Arial" w:hAnsi="Arial" w:cs="Arial"/>
        </w:rPr>
        <w:t>(MAWWFRS, 2021</w:t>
      </w:r>
      <w:r w:rsidR="00BE13AF" w:rsidRPr="001A6A6F">
        <w:rPr>
          <w:rFonts w:ascii="Arial" w:hAnsi="Arial" w:cs="Arial"/>
        </w:rPr>
        <w:t>c</w:t>
      </w:r>
      <w:r w:rsidR="00D941CA" w:rsidRPr="001A6A6F">
        <w:rPr>
          <w:rFonts w:ascii="Arial" w:hAnsi="Arial" w:cs="Arial"/>
        </w:rPr>
        <w:t xml:space="preserve">) </w:t>
      </w:r>
      <w:r w:rsidR="009E3B8D" w:rsidRPr="001A6A6F">
        <w:rPr>
          <w:rFonts w:ascii="Arial" w:hAnsi="Arial" w:cs="Arial"/>
        </w:rPr>
        <w:t>as well as being able to contact any</w:t>
      </w:r>
      <w:r w:rsidR="00EC5397" w:rsidRPr="001A6A6F">
        <w:rPr>
          <w:rFonts w:ascii="Arial" w:hAnsi="Arial" w:cs="Arial"/>
        </w:rPr>
        <w:t>o</w:t>
      </w:r>
      <w:r w:rsidR="009E3B8D" w:rsidRPr="001A6A6F">
        <w:rPr>
          <w:rFonts w:ascii="Arial" w:hAnsi="Arial" w:cs="Arial"/>
        </w:rPr>
        <w:t xml:space="preserve">ne from the HR department </w:t>
      </w:r>
      <w:r w:rsidR="00EC5397" w:rsidRPr="001A6A6F">
        <w:rPr>
          <w:rFonts w:ascii="Arial" w:hAnsi="Arial" w:cs="Arial"/>
        </w:rPr>
        <w:t>who will be able to assist.</w:t>
      </w:r>
    </w:p>
    <w:p w14:paraId="0D1DDEF2" w14:textId="6A5792F5" w:rsidR="00C842E6" w:rsidRPr="001A6A6F" w:rsidRDefault="00D1386A" w:rsidP="00D1386A">
      <w:pPr>
        <w:rPr>
          <w:rFonts w:ascii="Arial" w:hAnsi="Arial" w:cs="Arial"/>
        </w:rPr>
      </w:pPr>
      <w:r w:rsidRPr="001A6A6F">
        <w:rPr>
          <w:rFonts w:ascii="Arial" w:hAnsi="Arial" w:cs="Arial"/>
        </w:rPr>
        <w:t xml:space="preserve">Research has shown that people react differently to change. Having clear communication when dealing with change is vital and </w:t>
      </w:r>
      <w:r w:rsidRPr="001A6A6F">
        <w:rPr>
          <w:rFonts w:ascii="Arial" w:hAnsi="Arial" w:cs="Arial"/>
          <w:lang w:val="en"/>
        </w:rPr>
        <w:t>managing change effectively is about having a structured/planned approach, understanding how people experience change, support</w:t>
      </w:r>
      <w:r w:rsidR="00316E42" w:rsidRPr="001A6A6F">
        <w:rPr>
          <w:rFonts w:ascii="Arial" w:hAnsi="Arial" w:cs="Arial"/>
          <w:lang w:val="en"/>
        </w:rPr>
        <w:t>ing</w:t>
      </w:r>
      <w:r w:rsidRPr="001A6A6F">
        <w:rPr>
          <w:rFonts w:ascii="Arial" w:hAnsi="Arial" w:cs="Arial"/>
          <w:lang w:val="en"/>
        </w:rPr>
        <w:t xml:space="preserve"> them through the process (CIPD, 2020a). </w:t>
      </w:r>
      <w:r w:rsidR="00316E42" w:rsidRPr="001A6A6F">
        <w:rPr>
          <w:rFonts w:ascii="Arial" w:hAnsi="Arial" w:cs="Arial"/>
          <w:lang w:val="en"/>
        </w:rPr>
        <w:t>U</w:t>
      </w:r>
      <w:r w:rsidRPr="001A6A6F">
        <w:rPr>
          <w:rFonts w:ascii="Arial" w:hAnsi="Arial" w:cs="Arial"/>
          <w:lang w:val="en"/>
        </w:rPr>
        <w:t>s</w:t>
      </w:r>
      <w:r w:rsidR="00316E42" w:rsidRPr="001A6A6F">
        <w:rPr>
          <w:rFonts w:ascii="Arial" w:hAnsi="Arial" w:cs="Arial"/>
          <w:lang w:val="en"/>
        </w:rPr>
        <w:t>ing</w:t>
      </w:r>
      <w:r w:rsidRPr="001A6A6F">
        <w:rPr>
          <w:rFonts w:ascii="Arial" w:hAnsi="Arial" w:cs="Arial"/>
          <w:lang w:val="en"/>
        </w:rPr>
        <w:t xml:space="preserve"> tools/techniques for effective change management to ensure projects are managed effectively and risks mitigated (CIPD, 2020a).</w:t>
      </w:r>
    </w:p>
    <w:p w14:paraId="3DEFE747" w14:textId="1CD5E520" w:rsidR="00B90416" w:rsidRPr="001A6A6F" w:rsidRDefault="00FB6A79" w:rsidP="003E0F99">
      <w:pPr>
        <w:pStyle w:val="ListParagraph"/>
        <w:numPr>
          <w:ilvl w:val="1"/>
          <w:numId w:val="5"/>
        </w:numPr>
        <w:rPr>
          <w:rFonts w:ascii="Arial" w:hAnsi="Arial" w:cs="Arial"/>
          <w:b/>
          <w:bCs/>
        </w:rPr>
      </w:pPr>
      <w:r w:rsidRPr="001A6A6F">
        <w:rPr>
          <w:rFonts w:ascii="Arial" w:hAnsi="Arial" w:cs="Arial"/>
          <w:b/>
          <w:bCs/>
        </w:rPr>
        <w:t>Identify the resources required for the change process and how these will be made available.</w:t>
      </w:r>
    </w:p>
    <w:p w14:paraId="73FD4A31" w14:textId="3C916508" w:rsidR="00220B1E" w:rsidRPr="001A6A6F" w:rsidRDefault="00220B1E" w:rsidP="003E0F99">
      <w:pPr>
        <w:rPr>
          <w:rFonts w:ascii="Arial" w:eastAsiaTheme="minorEastAsia" w:hAnsi="Arial" w:cs="Arial"/>
          <w:kern w:val="24"/>
        </w:rPr>
      </w:pPr>
      <w:r w:rsidRPr="001A6A6F">
        <w:rPr>
          <w:rFonts w:ascii="Arial" w:eastAsiaTheme="minorEastAsia" w:hAnsi="Arial" w:cs="Arial"/>
          <w:kern w:val="24"/>
        </w:rPr>
        <w:t xml:space="preserve">For any change to be a success the correct resources must be in place in order to manage the change. </w:t>
      </w:r>
      <w:r w:rsidRPr="001A6A6F">
        <w:rPr>
          <w:rFonts w:ascii="Arial" w:eastAsiaTheme="minorEastAsia" w:hAnsi="Arial" w:cs="Arial"/>
          <w:i/>
          <w:iCs/>
          <w:kern w:val="24"/>
        </w:rPr>
        <w:t xml:space="preserve">‘Change management is defined as a structured approach to transitioning individuals, teams and organisations from a current state to a desired future state’ </w:t>
      </w:r>
      <w:r w:rsidRPr="001A6A6F">
        <w:rPr>
          <w:rFonts w:ascii="Arial" w:eastAsiaTheme="minorEastAsia" w:hAnsi="Arial" w:cs="Arial"/>
          <w:kern w:val="24"/>
        </w:rPr>
        <w:t>(Society of Human Resource Management, 2015).</w:t>
      </w:r>
    </w:p>
    <w:p w14:paraId="616ED65C" w14:textId="6D238854" w:rsidR="00D60EDE" w:rsidRPr="001A6A6F" w:rsidRDefault="00813D03" w:rsidP="003E0F99">
      <w:pPr>
        <w:rPr>
          <w:rFonts w:ascii="Arial" w:hAnsi="Arial" w:cs="Arial"/>
        </w:rPr>
      </w:pPr>
      <w:r w:rsidRPr="001A6A6F">
        <w:rPr>
          <w:rFonts w:ascii="Arial" w:hAnsi="Arial" w:cs="Arial"/>
        </w:rPr>
        <w:t xml:space="preserve">Following </w:t>
      </w:r>
      <w:r w:rsidR="00674729" w:rsidRPr="001A6A6F">
        <w:rPr>
          <w:rFonts w:ascii="Arial" w:hAnsi="Arial" w:cs="Arial"/>
        </w:rPr>
        <w:t xml:space="preserve">the re-arranged dates for implementation, </w:t>
      </w:r>
      <w:r w:rsidRPr="001A6A6F">
        <w:rPr>
          <w:rFonts w:ascii="Arial" w:hAnsi="Arial" w:cs="Arial"/>
        </w:rPr>
        <w:t xml:space="preserve">best practice </w:t>
      </w:r>
      <w:r w:rsidR="00674729" w:rsidRPr="001A6A6F">
        <w:rPr>
          <w:rFonts w:ascii="Arial" w:hAnsi="Arial" w:cs="Arial"/>
        </w:rPr>
        <w:t xml:space="preserve">was followed by appointing a </w:t>
      </w:r>
      <w:r w:rsidRPr="001A6A6F">
        <w:rPr>
          <w:rFonts w:ascii="Arial" w:hAnsi="Arial" w:cs="Arial"/>
        </w:rPr>
        <w:t>project manager from Core (XpertHR, 202</w:t>
      </w:r>
      <w:r w:rsidR="00973D34" w:rsidRPr="001A6A6F">
        <w:rPr>
          <w:rFonts w:ascii="Arial" w:hAnsi="Arial" w:cs="Arial"/>
        </w:rPr>
        <w:t>1</w:t>
      </w:r>
      <w:r w:rsidRPr="001A6A6F">
        <w:rPr>
          <w:rFonts w:ascii="Arial" w:hAnsi="Arial" w:cs="Arial"/>
        </w:rPr>
        <w:t xml:space="preserve">). </w:t>
      </w:r>
      <w:r w:rsidR="008A2F97" w:rsidRPr="001A6A6F">
        <w:rPr>
          <w:rFonts w:ascii="Arial" w:hAnsi="Arial" w:cs="Arial"/>
        </w:rPr>
        <w:t xml:space="preserve">For the initial part of the project the main resources will mainly be the HR/Payroll team. As this project will run alongside day to day work planning is essential in order that the work is completed at the appropriate times to ensure the project is a success. Discussions were held </w:t>
      </w:r>
      <w:r w:rsidR="0007642F" w:rsidRPr="001A6A6F">
        <w:rPr>
          <w:rFonts w:ascii="Arial" w:hAnsi="Arial" w:cs="Arial"/>
        </w:rPr>
        <w:t xml:space="preserve">in the team </w:t>
      </w:r>
      <w:r w:rsidR="008A2F97" w:rsidRPr="001A6A6F">
        <w:rPr>
          <w:rFonts w:ascii="Arial" w:hAnsi="Arial" w:cs="Arial"/>
        </w:rPr>
        <w:t>to arrange the timings and availability of staff</w:t>
      </w:r>
      <w:r w:rsidR="00D628F3" w:rsidRPr="001A6A6F">
        <w:rPr>
          <w:rFonts w:ascii="Arial" w:hAnsi="Arial" w:cs="Arial"/>
        </w:rPr>
        <w:t xml:space="preserve"> (EV</w:t>
      </w:r>
      <w:r w:rsidR="00325459" w:rsidRPr="001A6A6F">
        <w:rPr>
          <w:rFonts w:ascii="Arial" w:hAnsi="Arial" w:cs="Arial"/>
        </w:rPr>
        <w:t>6</w:t>
      </w:r>
      <w:r w:rsidR="00D628F3" w:rsidRPr="001A6A6F">
        <w:rPr>
          <w:rFonts w:ascii="Arial" w:hAnsi="Arial" w:cs="Arial"/>
        </w:rPr>
        <w:t>)</w:t>
      </w:r>
      <w:r w:rsidR="008A2F97" w:rsidRPr="001A6A6F">
        <w:rPr>
          <w:rFonts w:ascii="Arial" w:hAnsi="Arial" w:cs="Arial"/>
        </w:rPr>
        <w:t>.</w:t>
      </w:r>
      <w:r w:rsidR="004F464B" w:rsidRPr="001A6A6F">
        <w:rPr>
          <w:rFonts w:ascii="Arial" w:hAnsi="Arial" w:cs="Arial"/>
        </w:rPr>
        <w:t xml:space="preserve"> </w:t>
      </w:r>
      <w:r w:rsidR="00D60EDE" w:rsidRPr="001A6A6F">
        <w:rPr>
          <w:rFonts w:ascii="Arial" w:hAnsi="Arial" w:cs="Arial"/>
        </w:rPr>
        <w:t xml:space="preserve">The planning involved working backwards from the </w:t>
      </w:r>
      <w:r w:rsidR="00F86AFC" w:rsidRPr="001A6A6F">
        <w:rPr>
          <w:rFonts w:ascii="Arial" w:hAnsi="Arial" w:cs="Arial"/>
        </w:rPr>
        <w:t>Go Live date of mid-February 2021 to</w:t>
      </w:r>
      <w:r w:rsidR="00D60EDE" w:rsidRPr="001A6A6F">
        <w:rPr>
          <w:rFonts w:ascii="Arial" w:hAnsi="Arial" w:cs="Arial"/>
        </w:rPr>
        <w:t xml:space="preserve"> </w:t>
      </w:r>
      <w:r w:rsidR="00D60EDE" w:rsidRPr="001A6A6F">
        <w:rPr>
          <w:rFonts w:ascii="Arial" w:hAnsi="Arial" w:cs="Arial"/>
          <w:i/>
          <w:iCs/>
        </w:rPr>
        <w:t>‘</w:t>
      </w:r>
      <w:r w:rsidR="00D60EDE" w:rsidRPr="001A6A6F">
        <w:rPr>
          <w:rFonts w:ascii="Arial" w:eastAsia="Times New Roman" w:hAnsi="Arial" w:cs="Arial"/>
          <w:i/>
          <w:iCs/>
          <w:lang w:eastAsia="en-GB"/>
        </w:rPr>
        <w:t xml:space="preserve">determine critical milestones, deliverables, tasks and dependencies’ </w:t>
      </w:r>
      <w:r w:rsidR="00D60EDE" w:rsidRPr="001A6A6F">
        <w:rPr>
          <w:rFonts w:ascii="Arial" w:eastAsia="Times New Roman" w:hAnsi="Arial" w:cs="Arial"/>
          <w:lang w:eastAsia="en-GB"/>
        </w:rPr>
        <w:t>(XpertHR, 202</w:t>
      </w:r>
      <w:r w:rsidR="00973D34" w:rsidRPr="001A6A6F">
        <w:rPr>
          <w:rFonts w:ascii="Arial" w:eastAsia="Times New Roman" w:hAnsi="Arial" w:cs="Arial"/>
          <w:lang w:eastAsia="en-GB"/>
        </w:rPr>
        <w:t>1</w:t>
      </w:r>
      <w:r w:rsidR="00D60EDE" w:rsidRPr="001A6A6F">
        <w:rPr>
          <w:rFonts w:ascii="Arial" w:eastAsia="Times New Roman" w:hAnsi="Arial" w:cs="Arial"/>
          <w:lang w:eastAsia="en-GB"/>
        </w:rPr>
        <w:t>).</w:t>
      </w:r>
    </w:p>
    <w:p w14:paraId="25DBD04B" w14:textId="0508F58C" w:rsidR="0007642F" w:rsidRPr="001A6A6F" w:rsidRDefault="00D60EDE" w:rsidP="003E0F99">
      <w:pPr>
        <w:rPr>
          <w:rFonts w:ascii="Arial" w:hAnsi="Arial" w:cs="Arial"/>
        </w:rPr>
      </w:pPr>
      <w:r w:rsidRPr="001A6A6F">
        <w:rPr>
          <w:rFonts w:ascii="Arial" w:hAnsi="Arial" w:cs="Arial"/>
        </w:rPr>
        <w:lastRenderedPageBreak/>
        <w:t>It was decided that t</w:t>
      </w:r>
      <w:r w:rsidR="004F464B" w:rsidRPr="001A6A6F">
        <w:rPr>
          <w:rFonts w:ascii="Arial" w:hAnsi="Arial" w:cs="Arial"/>
        </w:rPr>
        <w:t xml:space="preserve">esting </w:t>
      </w:r>
      <w:r w:rsidR="009205F6" w:rsidRPr="001A6A6F">
        <w:rPr>
          <w:rFonts w:ascii="Arial" w:hAnsi="Arial" w:cs="Arial"/>
        </w:rPr>
        <w:t xml:space="preserve">for the HR/Payroll </w:t>
      </w:r>
      <w:r w:rsidR="004F464B" w:rsidRPr="001A6A6F">
        <w:rPr>
          <w:rFonts w:ascii="Arial" w:hAnsi="Arial" w:cs="Arial"/>
        </w:rPr>
        <w:t xml:space="preserve">would </w:t>
      </w:r>
      <w:r w:rsidRPr="001A6A6F">
        <w:rPr>
          <w:rFonts w:ascii="Arial" w:hAnsi="Arial" w:cs="Arial"/>
        </w:rPr>
        <w:t>commence</w:t>
      </w:r>
      <w:r w:rsidR="004F464B" w:rsidRPr="001A6A6F">
        <w:rPr>
          <w:rFonts w:ascii="Arial" w:hAnsi="Arial" w:cs="Arial"/>
        </w:rPr>
        <w:t xml:space="preserve"> Jan 2</w:t>
      </w:r>
      <w:r w:rsidR="00293A53" w:rsidRPr="001A6A6F">
        <w:rPr>
          <w:rFonts w:ascii="Arial" w:hAnsi="Arial" w:cs="Arial"/>
        </w:rPr>
        <w:t>02</w:t>
      </w:r>
      <w:r w:rsidR="004F464B" w:rsidRPr="001A6A6F">
        <w:rPr>
          <w:rFonts w:ascii="Arial" w:hAnsi="Arial" w:cs="Arial"/>
        </w:rPr>
        <w:t>1</w:t>
      </w:r>
      <w:r w:rsidR="00966CB2" w:rsidRPr="001A6A6F">
        <w:rPr>
          <w:rFonts w:ascii="Arial" w:hAnsi="Arial" w:cs="Arial"/>
        </w:rPr>
        <w:t>,</w:t>
      </w:r>
      <w:r w:rsidR="004F464B" w:rsidRPr="001A6A6F">
        <w:rPr>
          <w:rFonts w:ascii="Arial" w:hAnsi="Arial" w:cs="Arial"/>
        </w:rPr>
        <w:t xml:space="preserve"> </w:t>
      </w:r>
      <w:r w:rsidRPr="001A6A6F">
        <w:rPr>
          <w:rFonts w:ascii="Arial" w:hAnsi="Arial" w:cs="Arial"/>
        </w:rPr>
        <w:t xml:space="preserve">when resources were available following Christmas </w:t>
      </w:r>
      <w:r w:rsidR="004F464B" w:rsidRPr="001A6A6F">
        <w:rPr>
          <w:rFonts w:ascii="Arial" w:hAnsi="Arial" w:cs="Arial"/>
        </w:rPr>
        <w:t>annual leave</w:t>
      </w:r>
      <w:r w:rsidR="009205F6" w:rsidRPr="001A6A6F">
        <w:rPr>
          <w:rFonts w:ascii="Arial" w:hAnsi="Arial" w:cs="Arial"/>
        </w:rPr>
        <w:t xml:space="preserve"> a</w:t>
      </w:r>
      <w:r w:rsidR="00D108C3" w:rsidRPr="001A6A6F">
        <w:rPr>
          <w:rFonts w:ascii="Arial" w:hAnsi="Arial" w:cs="Arial"/>
        </w:rPr>
        <w:t>n</w:t>
      </w:r>
      <w:r w:rsidR="009205F6" w:rsidRPr="001A6A6F">
        <w:rPr>
          <w:rFonts w:ascii="Arial" w:hAnsi="Arial" w:cs="Arial"/>
        </w:rPr>
        <w:t>d would involve undertaking the testing alongside normal day to day work (EV1</w:t>
      </w:r>
      <w:r w:rsidR="00325459" w:rsidRPr="001A6A6F">
        <w:rPr>
          <w:rFonts w:ascii="Arial" w:hAnsi="Arial" w:cs="Arial"/>
        </w:rPr>
        <w:t>4</w:t>
      </w:r>
      <w:r w:rsidR="009205F6" w:rsidRPr="001A6A6F">
        <w:rPr>
          <w:rFonts w:ascii="Arial" w:hAnsi="Arial" w:cs="Arial"/>
        </w:rPr>
        <w:t>)</w:t>
      </w:r>
      <w:r w:rsidR="00280F8F" w:rsidRPr="001A6A6F">
        <w:rPr>
          <w:rFonts w:ascii="Arial" w:hAnsi="Arial" w:cs="Arial"/>
        </w:rPr>
        <w:t xml:space="preserve">. The funding for the required work has been made available from the Finance department </w:t>
      </w:r>
      <w:r w:rsidR="009A19AE" w:rsidRPr="001A6A6F">
        <w:rPr>
          <w:rFonts w:ascii="Arial" w:hAnsi="Arial" w:cs="Arial"/>
        </w:rPr>
        <w:t xml:space="preserve">(EV2) </w:t>
      </w:r>
      <w:r w:rsidR="00280F8F" w:rsidRPr="001A6A6F">
        <w:rPr>
          <w:rFonts w:ascii="Arial" w:hAnsi="Arial" w:cs="Arial"/>
        </w:rPr>
        <w:t xml:space="preserve">as part of the Service’s commitment </w:t>
      </w:r>
      <w:r w:rsidR="00011C14" w:rsidRPr="001A6A6F">
        <w:rPr>
          <w:rFonts w:ascii="Arial" w:hAnsi="Arial" w:cs="Arial"/>
        </w:rPr>
        <w:t>to developing and supporting innovative ways of working.</w:t>
      </w:r>
    </w:p>
    <w:p w14:paraId="0DD9A32A" w14:textId="7153FC3B" w:rsidR="00116808" w:rsidRPr="001A6A6F" w:rsidRDefault="0096163F" w:rsidP="00815457">
      <w:pPr>
        <w:pStyle w:val="ListParagraph"/>
        <w:numPr>
          <w:ilvl w:val="1"/>
          <w:numId w:val="5"/>
        </w:numPr>
        <w:rPr>
          <w:rFonts w:ascii="Arial" w:hAnsi="Arial" w:cs="Arial"/>
          <w:b/>
          <w:bCs/>
        </w:rPr>
      </w:pPr>
      <w:r w:rsidRPr="001A6A6F">
        <w:rPr>
          <w:rFonts w:ascii="Arial" w:hAnsi="Arial" w:cs="Arial"/>
          <w:b/>
          <w:bCs/>
        </w:rPr>
        <w:t>Devise a plan, including objectives, actions and timescales for implementing the required change.</w:t>
      </w:r>
    </w:p>
    <w:p w14:paraId="13C3A67E" w14:textId="58485101" w:rsidR="00871F93" w:rsidRPr="001A6A6F" w:rsidRDefault="00D628F3" w:rsidP="00DC6D82">
      <w:pPr>
        <w:rPr>
          <w:rFonts w:ascii="Arial" w:hAnsi="Arial" w:cs="Arial"/>
          <w:shd w:val="clear" w:color="auto" w:fill="FFFFFF"/>
        </w:rPr>
      </w:pPr>
      <w:r w:rsidRPr="001A6A6F">
        <w:rPr>
          <w:rFonts w:ascii="Arial" w:hAnsi="Arial" w:cs="Arial"/>
        </w:rPr>
        <w:t xml:space="preserve">In order to ensure the project would be manageable </w:t>
      </w:r>
      <w:r w:rsidR="00BC293E" w:rsidRPr="001A6A6F">
        <w:rPr>
          <w:rFonts w:ascii="Arial" w:hAnsi="Arial" w:cs="Arial"/>
        </w:rPr>
        <w:t xml:space="preserve">I devised a </w:t>
      </w:r>
      <w:r w:rsidRPr="001A6A6F">
        <w:rPr>
          <w:rFonts w:ascii="Arial" w:hAnsi="Arial" w:cs="Arial"/>
        </w:rPr>
        <w:t>change plan (EV</w:t>
      </w:r>
      <w:r w:rsidR="005B0E08" w:rsidRPr="001A6A6F">
        <w:rPr>
          <w:rFonts w:ascii="Arial" w:hAnsi="Arial" w:cs="Arial"/>
        </w:rPr>
        <w:t>1</w:t>
      </w:r>
      <w:r w:rsidR="00325459" w:rsidRPr="001A6A6F">
        <w:rPr>
          <w:rFonts w:ascii="Arial" w:hAnsi="Arial" w:cs="Arial"/>
        </w:rPr>
        <w:t>5</w:t>
      </w:r>
      <w:r w:rsidRPr="001A6A6F">
        <w:rPr>
          <w:rFonts w:ascii="Arial" w:hAnsi="Arial" w:cs="Arial"/>
        </w:rPr>
        <w:t>)</w:t>
      </w:r>
      <w:r w:rsidR="00EB0C70" w:rsidRPr="001A6A6F">
        <w:rPr>
          <w:rFonts w:ascii="Arial" w:hAnsi="Arial" w:cs="Arial"/>
        </w:rPr>
        <w:t xml:space="preserve">. </w:t>
      </w:r>
      <w:r w:rsidR="004E28C1" w:rsidRPr="001A6A6F">
        <w:rPr>
          <w:rFonts w:ascii="Arial" w:hAnsi="Arial" w:cs="Arial"/>
          <w:shd w:val="clear" w:color="auto" w:fill="FFFFFF"/>
        </w:rPr>
        <w:t xml:space="preserve">A </w:t>
      </w:r>
      <w:r w:rsidR="004E28C1" w:rsidRPr="001A6A6F">
        <w:rPr>
          <w:rFonts w:ascii="Arial" w:hAnsi="Arial" w:cs="Arial"/>
        </w:rPr>
        <w:t>change</w:t>
      </w:r>
      <w:r w:rsidR="004E28C1" w:rsidRPr="001A6A6F">
        <w:rPr>
          <w:rFonts w:ascii="Arial" w:hAnsi="Arial" w:cs="Arial"/>
          <w:shd w:val="clear" w:color="auto" w:fill="FFFFFF"/>
        </w:rPr>
        <w:t xml:space="preserve"> management </w:t>
      </w:r>
      <w:r w:rsidR="004E28C1" w:rsidRPr="001A6A6F">
        <w:rPr>
          <w:rFonts w:ascii="Arial" w:hAnsi="Arial" w:cs="Arial"/>
        </w:rPr>
        <w:t>plan</w:t>
      </w:r>
      <w:r w:rsidR="004E28C1" w:rsidRPr="001A6A6F">
        <w:rPr>
          <w:rFonts w:ascii="Arial" w:hAnsi="Arial" w:cs="Arial"/>
          <w:shd w:val="clear" w:color="auto" w:fill="FFFFFF"/>
        </w:rPr>
        <w:t xml:space="preserve"> can help manage the </w:t>
      </w:r>
      <w:r w:rsidR="004E28C1" w:rsidRPr="001A6A6F">
        <w:rPr>
          <w:rFonts w:ascii="Arial" w:hAnsi="Arial" w:cs="Arial"/>
        </w:rPr>
        <w:t>change</w:t>
      </w:r>
      <w:r w:rsidR="004E28C1" w:rsidRPr="001A6A6F">
        <w:rPr>
          <w:rFonts w:ascii="Arial" w:hAnsi="Arial" w:cs="Arial"/>
          <w:shd w:val="clear" w:color="auto" w:fill="FFFFFF"/>
        </w:rPr>
        <w:t xml:space="preserve"> process by ensuring control of the budget/schedule/scope/communication and resources. It helps minimise the impact a </w:t>
      </w:r>
      <w:r w:rsidR="004E28C1" w:rsidRPr="001A6A6F">
        <w:rPr>
          <w:rFonts w:ascii="Arial" w:hAnsi="Arial" w:cs="Arial"/>
        </w:rPr>
        <w:t>change</w:t>
      </w:r>
      <w:r w:rsidR="004E28C1" w:rsidRPr="001A6A6F">
        <w:rPr>
          <w:rFonts w:ascii="Arial" w:hAnsi="Arial" w:cs="Arial"/>
          <w:shd w:val="clear" w:color="auto" w:fill="FFFFFF"/>
        </w:rPr>
        <w:t xml:space="preserve"> can have on the business/employees/customers and other important stakeholders (APM, 2017).</w:t>
      </w:r>
      <w:r w:rsidR="00DC6D82" w:rsidRPr="001A6A6F">
        <w:rPr>
          <w:rFonts w:ascii="Arial" w:hAnsi="Arial" w:cs="Arial"/>
          <w:shd w:val="clear" w:color="auto" w:fill="FFFFFF"/>
        </w:rPr>
        <w:t xml:space="preserve"> </w:t>
      </w:r>
      <w:r w:rsidR="00EA116E" w:rsidRPr="001A6A6F">
        <w:rPr>
          <w:rFonts w:ascii="Arial" w:hAnsi="Arial" w:cs="Arial"/>
          <w:shd w:val="clear" w:color="auto" w:fill="FFFFFF"/>
        </w:rPr>
        <w:t>Following Kotter’s (1996) 8-step change model</w:t>
      </w:r>
      <w:r w:rsidR="00B42BC0" w:rsidRPr="001A6A6F">
        <w:rPr>
          <w:rFonts w:ascii="Arial" w:hAnsi="Arial" w:cs="Arial"/>
          <w:shd w:val="clear" w:color="auto" w:fill="FFFFFF"/>
        </w:rPr>
        <w:t xml:space="preserve"> (Mindtools, 202</w:t>
      </w:r>
      <w:r w:rsidR="007B6F46" w:rsidRPr="001A6A6F">
        <w:rPr>
          <w:rFonts w:ascii="Arial" w:hAnsi="Arial" w:cs="Arial"/>
          <w:shd w:val="clear" w:color="auto" w:fill="FFFFFF"/>
        </w:rPr>
        <w:t>1</w:t>
      </w:r>
      <w:r w:rsidR="005E7640" w:rsidRPr="001A6A6F">
        <w:rPr>
          <w:rFonts w:ascii="Arial" w:hAnsi="Arial" w:cs="Arial"/>
          <w:shd w:val="clear" w:color="auto" w:fill="FFFFFF"/>
        </w:rPr>
        <w:t>a</w:t>
      </w:r>
      <w:r w:rsidR="00F30C8E" w:rsidRPr="001A6A6F">
        <w:rPr>
          <w:rFonts w:ascii="Arial" w:hAnsi="Arial" w:cs="Arial"/>
          <w:shd w:val="clear" w:color="auto" w:fill="FFFFFF"/>
        </w:rPr>
        <w:t xml:space="preserve"> &amp; XpertHR, 202</w:t>
      </w:r>
      <w:r w:rsidR="00973D34" w:rsidRPr="001A6A6F">
        <w:rPr>
          <w:rFonts w:ascii="Arial" w:hAnsi="Arial" w:cs="Arial"/>
          <w:shd w:val="clear" w:color="auto" w:fill="FFFFFF"/>
        </w:rPr>
        <w:t>1</w:t>
      </w:r>
      <w:r w:rsidR="00B42BC0" w:rsidRPr="001A6A6F">
        <w:rPr>
          <w:rFonts w:ascii="Arial" w:hAnsi="Arial" w:cs="Arial"/>
          <w:shd w:val="clear" w:color="auto" w:fill="FFFFFF"/>
        </w:rPr>
        <w:t>)</w:t>
      </w:r>
      <w:r w:rsidR="00EA116E" w:rsidRPr="001A6A6F">
        <w:rPr>
          <w:rFonts w:ascii="Arial" w:hAnsi="Arial" w:cs="Arial"/>
          <w:shd w:val="clear" w:color="auto" w:fill="FFFFFF"/>
        </w:rPr>
        <w:t xml:space="preserve">, MAWWFRS already had a vision to improving IT systems but the current global pandemic has caused a sense of urgency and a guiding coalition has been put in place to assist in </w:t>
      </w:r>
      <w:r w:rsidR="00FE49D5" w:rsidRPr="001A6A6F">
        <w:rPr>
          <w:rFonts w:ascii="Arial" w:hAnsi="Arial" w:cs="Arial"/>
          <w:shd w:val="clear" w:color="auto" w:fill="FFFFFF"/>
        </w:rPr>
        <w:t>communicating the vision and empowering employees to act.</w:t>
      </w:r>
    </w:p>
    <w:p w14:paraId="5F36062D" w14:textId="731076E6" w:rsidR="003E0F99" w:rsidRPr="001A6A6F" w:rsidRDefault="00871F93" w:rsidP="003E0F99">
      <w:pPr>
        <w:rPr>
          <w:rFonts w:ascii="Arial" w:hAnsi="Arial" w:cs="Arial"/>
        </w:rPr>
      </w:pPr>
      <w:r w:rsidRPr="001A6A6F">
        <w:rPr>
          <w:rFonts w:ascii="Arial" w:hAnsi="Arial" w:cs="Arial"/>
          <w:shd w:val="clear" w:color="auto" w:fill="FFFFFF"/>
        </w:rPr>
        <w:t xml:space="preserve">As part of the change plan and </w:t>
      </w:r>
      <w:r w:rsidRPr="001A6A6F">
        <w:rPr>
          <w:rFonts w:ascii="Arial" w:hAnsi="Arial" w:cs="Arial"/>
        </w:rPr>
        <w:t>b</w:t>
      </w:r>
      <w:r w:rsidR="00DC6D82" w:rsidRPr="001A6A6F">
        <w:rPr>
          <w:rFonts w:ascii="Arial" w:hAnsi="Arial" w:cs="Arial"/>
        </w:rPr>
        <w:t>ased on ACAS (2020) guidelines</w:t>
      </w:r>
      <w:r w:rsidR="00E147BA" w:rsidRPr="001A6A6F">
        <w:rPr>
          <w:rFonts w:ascii="Arial" w:hAnsi="Arial" w:cs="Arial"/>
        </w:rPr>
        <w:t>,</w:t>
      </w:r>
      <w:r w:rsidR="00DC6D82" w:rsidRPr="001A6A6F">
        <w:rPr>
          <w:rFonts w:ascii="Arial" w:hAnsi="Arial" w:cs="Arial"/>
        </w:rPr>
        <w:t xml:space="preserve"> I also devised a communication strategy for the development work on Core and forthcoming introduction of various modules to utilise the system fully in order to meet the needs of MAWWFRS (EV</w:t>
      </w:r>
      <w:r w:rsidR="005B0E08" w:rsidRPr="001A6A6F">
        <w:rPr>
          <w:rFonts w:ascii="Arial" w:hAnsi="Arial" w:cs="Arial"/>
        </w:rPr>
        <w:t>1</w:t>
      </w:r>
      <w:r w:rsidR="00325459" w:rsidRPr="001A6A6F">
        <w:rPr>
          <w:rFonts w:ascii="Arial" w:hAnsi="Arial" w:cs="Arial"/>
        </w:rPr>
        <w:t>6</w:t>
      </w:r>
      <w:r w:rsidR="00DC6D82" w:rsidRPr="001A6A6F">
        <w:rPr>
          <w:rFonts w:ascii="Arial" w:hAnsi="Arial" w:cs="Arial"/>
        </w:rPr>
        <w:t>)</w:t>
      </w:r>
      <w:r w:rsidR="00CF5470" w:rsidRPr="001A6A6F">
        <w:rPr>
          <w:rFonts w:ascii="Arial" w:hAnsi="Arial" w:cs="Arial"/>
        </w:rPr>
        <w:t>.</w:t>
      </w:r>
    </w:p>
    <w:p w14:paraId="40A2CB92" w14:textId="72F41DE2" w:rsidR="0096163F" w:rsidRPr="001A6A6F" w:rsidRDefault="0096163F" w:rsidP="00F771F1">
      <w:pPr>
        <w:pStyle w:val="ListParagraph"/>
        <w:numPr>
          <w:ilvl w:val="1"/>
          <w:numId w:val="5"/>
        </w:numPr>
        <w:rPr>
          <w:rFonts w:ascii="Arial" w:hAnsi="Arial" w:cs="Arial"/>
          <w:b/>
          <w:bCs/>
        </w:rPr>
      </w:pPr>
      <w:r w:rsidRPr="001A6A6F">
        <w:rPr>
          <w:rFonts w:ascii="Arial" w:hAnsi="Arial" w:cs="Arial"/>
          <w:b/>
          <w:bCs/>
        </w:rPr>
        <w:t>Communicate the change plan, and gain agreement for its implementation, from decision makers.</w:t>
      </w:r>
    </w:p>
    <w:p w14:paraId="1F2D98F8" w14:textId="3E04CC10" w:rsidR="00DC6D82" w:rsidRPr="001A6A6F" w:rsidRDefault="00834C47" w:rsidP="00DC6D82">
      <w:pPr>
        <w:rPr>
          <w:rFonts w:ascii="Arial" w:hAnsi="Arial" w:cs="Arial"/>
        </w:rPr>
      </w:pPr>
      <w:r w:rsidRPr="001A6A6F">
        <w:rPr>
          <w:rFonts w:ascii="Arial" w:hAnsi="Arial" w:cs="Arial"/>
        </w:rPr>
        <w:t xml:space="preserve">A meeting was arranged </w:t>
      </w:r>
      <w:r w:rsidR="00417E71" w:rsidRPr="001A6A6F">
        <w:rPr>
          <w:rFonts w:ascii="Arial" w:hAnsi="Arial" w:cs="Arial"/>
        </w:rPr>
        <w:t>between myself and</w:t>
      </w:r>
      <w:r w:rsidRPr="001A6A6F">
        <w:rPr>
          <w:rFonts w:ascii="Arial" w:hAnsi="Arial" w:cs="Arial"/>
        </w:rPr>
        <w:t xml:space="preserve"> my line manager to </w:t>
      </w:r>
      <w:r w:rsidR="004A1180" w:rsidRPr="001A6A6F">
        <w:rPr>
          <w:rFonts w:ascii="Arial" w:hAnsi="Arial" w:cs="Arial"/>
        </w:rPr>
        <w:t xml:space="preserve">communicate </w:t>
      </w:r>
      <w:r w:rsidRPr="001A6A6F">
        <w:rPr>
          <w:rFonts w:ascii="Arial" w:hAnsi="Arial" w:cs="Arial"/>
        </w:rPr>
        <w:t>the change plan</w:t>
      </w:r>
      <w:r w:rsidR="00F771F1" w:rsidRPr="001A6A6F">
        <w:rPr>
          <w:rFonts w:ascii="Arial" w:hAnsi="Arial" w:cs="Arial"/>
        </w:rPr>
        <w:t xml:space="preserve"> </w:t>
      </w:r>
      <w:r w:rsidR="00891F02" w:rsidRPr="001A6A6F">
        <w:rPr>
          <w:rFonts w:ascii="Arial" w:hAnsi="Arial" w:cs="Arial"/>
        </w:rPr>
        <w:t>(EV</w:t>
      </w:r>
      <w:r w:rsidR="005B0E08" w:rsidRPr="001A6A6F">
        <w:rPr>
          <w:rFonts w:ascii="Arial" w:hAnsi="Arial" w:cs="Arial"/>
        </w:rPr>
        <w:t>1</w:t>
      </w:r>
      <w:r w:rsidR="00325459" w:rsidRPr="001A6A6F">
        <w:rPr>
          <w:rFonts w:ascii="Arial" w:hAnsi="Arial" w:cs="Arial"/>
        </w:rPr>
        <w:t>7</w:t>
      </w:r>
      <w:r w:rsidR="00891F02" w:rsidRPr="001A6A6F">
        <w:rPr>
          <w:rFonts w:ascii="Arial" w:hAnsi="Arial" w:cs="Arial"/>
        </w:rPr>
        <w:t>)</w:t>
      </w:r>
      <w:r w:rsidR="00F669BD" w:rsidRPr="001A6A6F">
        <w:rPr>
          <w:rFonts w:ascii="Arial" w:hAnsi="Arial" w:cs="Arial"/>
        </w:rPr>
        <w:t>, to ensure the facts were established and</w:t>
      </w:r>
      <w:r w:rsidR="00D71889" w:rsidRPr="001A6A6F">
        <w:rPr>
          <w:rFonts w:ascii="Arial" w:hAnsi="Arial" w:cs="Arial"/>
        </w:rPr>
        <w:t xml:space="preserve"> to</w:t>
      </w:r>
      <w:r w:rsidR="00F669BD" w:rsidRPr="001A6A6F">
        <w:rPr>
          <w:rFonts w:ascii="Arial" w:hAnsi="Arial" w:cs="Arial"/>
        </w:rPr>
        <w:t xml:space="preserve"> gain agreement for the implementation.</w:t>
      </w:r>
      <w:r w:rsidR="00871F93" w:rsidRPr="001A6A6F">
        <w:rPr>
          <w:rFonts w:ascii="Arial" w:hAnsi="Arial" w:cs="Arial"/>
        </w:rPr>
        <w:t xml:space="preserve"> </w:t>
      </w:r>
      <w:r w:rsidR="009302D8" w:rsidRPr="001A6A6F">
        <w:rPr>
          <w:rFonts w:ascii="Arial" w:hAnsi="Arial" w:cs="Arial"/>
        </w:rPr>
        <w:t>Following discussions a</w:t>
      </w:r>
      <w:r w:rsidR="00871F93" w:rsidRPr="001A6A6F">
        <w:rPr>
          <w:rFonts w:ascii="Arial" w:hAnsi="Arial" w:cs="Arial"/>
        </w:rPr>
        <w:t>greement from my line manager was given</w:t>
      </w:r>
      <w:r w:rsidR="00143345" w:rsidRPr="001A6A6F">
        <w:rPr>
          <w:rFonts w:ascii="Arial" w:hAnsi="Arial" w:cs="Arial"/>
        </w:rPr>
        <w:t xml:space="preserve"> for the change plan</w:t>
      </w:r>
      <w:r w:rsidR="00871F93" w:rsidRPr="001A6A6F">
        <w:rPr>
          <w:rFonts w:ascii="Arial" w:hAnsi="Arial" w:cs="Arial"/>
        </w:rPr>
        <w:t xml:space="preserve"> (EV</w:t>
      </w:r>
      <w:r w:rsidR="00CF5470" w:rsidRPr="001A6A6F">
        <w:rPr>
          <w:rFonts w:ascii="Arial" w:hAnsi="Arial" w:cs="Arial"/>
        </w:rPr>
        <w:t>1</w:t>
      </w:r>
      <w:r w:rsidR="00325459" w:rsidRPr="001A6A6F">
        <w:rPr>
          <w:rFonts w:ascii="Arial" w:hAnsi="Arial" w:cs="Arial"/>
        </w:rPr>
        <w:t>8</w:t>
      </w:r>
      <w:r w:rsidR="00871F93" w:rsidRPr="001A6A6F">
        <w:rPr>
          <w:rFonts w:ascii="Arial" w:hAnsi="Arial" w:cs="Arial"/>
        </w:rPr>
        <w:t>).</w:t>
      </w:r>
      <w:r w:rsidR="00DC6D82" w:rsidRPr="001A6A6F">
        <w:rPr>
          <w:rFonts w:ascii="Arial" w:hAnsi="Arial" w:cs="Arial"/>
        </w:rPr>
        <w:t xml:space="preserve"> </w:t>
      </w:r>
    </w:p>
    <w:p w14:paraId="507F0DBE" w14:textId="77777777" w:rsidR="0055406E" w:rsidRPr="001A6A6F" w:rsidRDefault="0055406E" w:rsidP="00B70ED3">
      <w:pPr>
        <w:rPr>
          <w:rFonts w:ascii="Arial" w:hAnsi="Arial" w:cs="Arial"/>
        </w:rPr>
      </w:pPr>
    </w:p>
    <w:p w14:paraId="2989EB9A" w14:textId="77777777" w:rsidR="00A16990" w:rsidRPr="001A6A6F" w:rsidRDefault="00A16990" w:rsidP="0013099E">
      <w:pPr>
        <w:rPr>
          <w:rFonts w:ascii="Arial" w:hAnsi="Arial" w:cs="Arial"/>
          <w:b/>
          <w:bCs/>
        </w:rPr>
      </w:pPr>
    </w:p>
    <w:p w14:paraId="11008EC4" w14:textId="77777777" w:rsidR="00A16990" w:rsidRPr="001A6A6F" w:rsidRDefault="00A16990" w:rsidP="0013099E">
      <w:pPr>
        <w:rPr>
          <w:rFonts w:ascii="Arial" w:hAnsi="Arial" w:cs="Arial"/>
          <w:b/>
          <w:bCs/>
        </w:rPr>
      </w:pPr>
    </w:p>
    <w:p w14:paraId="6AB1C048" w14:textId="77777777" w:rsidR="00A16990" w:rsidRPr="001A6A6F" w:rsidRDefault="00A16990" w:rsidP="0013099E">
      <w:pPr>
        <w:rPr>
          <w:rFonts w:ascii="Arial" w:hAnsi="Arial" w:cs="Arial"/>
          <w:b/>
          <w:bCs/>
        </w:rPr>
      </w:pPr>
    </w:p>
    <w:p w14:paraId="27102663" w14:textId="77777777" w:rsidR="000348E1" w:rsidRPr="001A6A6F" w:rsidRDefault="000348E1" w:rsidP="0096163F">
      <w:pPr>
        <w:rPr>
          <w:rFonts w:ascii="Arial" w:hAnsi="Arial" w:cs="Arial"/>
          <w:b/>
          <w:bCs/>
        </w:rPr>
      </w:pPr>
    </w:p>
    <w:p w14:paraId="293C39F1" w14:textId="77777777" w:rsidR="00AE5637" w:rsidRPr="001A6A6F" w:rsidRDefault="00AE5637" w:rsidP="0096163F">
      <w:pPr>
        <w:rPr>
          <w:rFonts w:ascii="Arial" w:hAnsi="Arial" w:cs="Arial"/>
          <w:b/>
          <w:bCs/>
        </w:rPr>
      </w:pPr>
    </w:p>
    <w:p w14:paraId="1BD6A20F" w14:textId="77777777" w:rsidR="00AE5637" w:rsidRPr="001A6A6F" w:rsidRDefault="00AE5637" w:rsidP="0096163F">
      <w:pPr>
        <w:rPr>
          <w:rFonts w:ascii="Arial" w:hAnsi="Arial" w:cs="Arial"/>
          <w:b/>
          <w:bCs/>
        </w:rPr>
      </w:pPr>
    </w:p>
    <w:p w14:paraId="567B73D6" w14:textId="77777777" w:rsidR="00AE5637" w:rsidRDefault="00AE5637" w:rsidP="0096163F">
      <w:pPr>
        <w:rPr>
          <w:rFonts w:ascii="Arial" w:hAnsi="Arial" w:cs="Arial"/>
          <w:b/>
          <w:bCs/>
        </w:rPr>
      </w:pPr>
    </w:p>
    <w:p w14:paraId="013B60FD" w14:textId="77777777" w:rsidR="00AE5637" w:rsidRDefault="00AE5637" w:rsidP="0096163F">
      <w:pPr>
        <w:rPr>
          <w:rFonts w:ascii="Arial" w:hAnsi="Arial" w:cs="Arial"/>
          <w:b/>
          <w:bCs/>
        </w:rPr>
      </w:pPr>
    </w:p>
    <w:p w14:paraId="6DE089E9" w14:textId="77777777" w:rsidR="00AE5637" w:rsidRDefault="00AE5637" w:rsidP="0096163F">
      <w:pPr>
        <w:rPr>
          <w:rFonts w:ascii="Arial" w:hAnsi="Arial" w:cs="Arial"/>
          <w:b/>
          <w:bCs/>
        </w:rPr>
      </w:pPr>
    </w:p>
    <w:p w14:paraId="580A1D70" w14:textId="77777777" w:rsidR="00AE5637" w:rsidRDefault="00AE5637" w:rsidP="0096163F">
      <w:pPr>
        <w:rPr>
          <w:rFonts w:ascii="Arial" w:hAnsi="Arial" w:cs="Arial"/>
          <w:b/>
          <w:bCs/>
        </w:rPr>
      </w:pPr>
    </w:p>
    <w:p w14:paraId="19D11799" w14:textId="743580F4" w:rsidR="00AE5637" w:rsidRDefault="00AE5637" w:rsidP="0096163F">
      <w:pPr>
        <w:rPr>
          <w:rFonts w:ascii="Arial" w:hAnsi="Arial" w:cs="Arial"/>
          <w:b/>
          <w:bCs/>
        </w:rPr>
      </w:pPr>
    </w:p>
    <w:p w14:paraId="43A0F7D1" w14:textId="114FEB6A" w:rsidR="00F87C83" w:rsidRDefault="00F87C83" w:rsidP="0096163F">
      <w:pPr>
        <w:rPr>
          <w:rFonts w:ascii="Arial" w:hAnsi="Arial" w:cs="Arial"/>
          <w:b/>
          <w:bCs/>
        </w:rPr>
      </w:pPr>
    </w:p>
    <w:p w14:paraId="4206F6DB" w14:textId="77777777" w:rsidR="00F87C83" w:rsidRDefault="00F87C83" w:rsidP="0096163F">
      <w:pPr>
        <w:rPr>
          <w:rFonts w:ascii="Arial" w:hAnsi="Arial" w:cs="Arial"/>
          <w:b/>
          <w:bCs/>
        </w:rPr>
      </w:pPr>
    </w:p>
    <w:p w14:paraId="6CA8B82B" w14:textId="77777777" w:rsidR="000A136A" w:rsidRDefault="000A136A" w:rsidP="0096163F">
      <w:pPr>
        <w:rPr>
          <w:rFonts w:ascii="Arial" w:hAnsi="Arial" w:cs="Arial"/>
          <w:b/>
          <w:bCs/>
        </w:rPr>
      </w:pPr>
    </w:p>
    <w:p w14:paraId="0CC4F8CF" w14:textId="6F8C1905" w:rsidR="00AF2BE7" w:rsidRPr="00AF2BE7" w:rsidRDefault="00AF2BE7" w:rsidP="0096163F">
      <w:pPr>
        <w:rPr>
          <w:rFonts w:ascii="Arial" w:hAnsi="Arial" w:cs="Arial"/>
          <w:b/>
          <w:bCs/>
        </w:rPr>
      </w:pPr>
      <w:r w:rsidRPr="00AF2BE7">
        <w:rPr>
          <w:rFonts w:ascii="Arial" w:hAnsi="Arial" w:cs="Arial"/>
          <w:b/>
          <w:bCs/>
        </w:rPr>
        <w:lastRenderedPageBreak/>
        <w:t>EV1</w:t>
      </w:r>
    </w:p>
    <w:p w14:paraId="73D5FC18" w14:textId="77777777" w:rsidR="000C58BF" w:rsidRDefault="00AF2BE7" w:rsidP="0096163F">
      <w:pPr>
        <w:rPr>
          <w:rFonts w:ascii="Arial" w:hAnsi="Arial" w:cs="Arial"/>
          <w:b/>
          <w:bCs/>
        </w:rPr>
      </w:pPr>
      <w:r>
        <w:rPr>
          <w:noProof/>
        </w:rPr>
        <w:drawing>
          <wp:inline distT="0" distB="0" distL="0" distR="0" wp14:anchorId="524BF668" wp14:editId="64CD807D">
            <wp:extent cx="6103620" cy="3350677"/>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3612" b="8977"/>
                    <a:stretch/>
                  </pic:blipFill>
                  <pic:spPr bwMode="auto">
                    <a:xfrm>
                      <a:off x="0" y="0"/>
                      <a:ext cx="6177401" cy="3391180"/>
                    </a:xfrm>
                    <a:prstGeom prst="rect">
                      <a:avLst/>
                    </a:prstGeom>
                    <a:ln>
                      <a:noFill/>
                    </a:ln>
                    <a:extLst>
                      <a:ext uri="{53640926-AAD7-44D8-BBD7-CCE9431645EC}">
                        <a14:shadowObscured xmlns:a14="http://schemas.microsoft.com/office/drawing/2010/main"/>
                      </a:ext>
                    </a:extLst>
                  </pic:spPr>
                </pic:pic>
              </a:graphicData>
            </a:graphic>
          </wp:inline>
        </w:drawing>
      </w:r>
    </w:p>
    <w:p w14:paraId="5785F2B0" w14:textId="77777777" w:rsidR="000C58BF" w:rsidRDefault="000C58BF" w:rsidP="0096163F">
      <w:pPr>
        <w:rPr>
          <w:rFonts w:ascii="Arial" w:hAnsi="Arial" w:cs="Arial"/>
          <w:b/>
          <w:bCs/>
        </w:rPr>
      </w:pPr>
    </w:p>
    <w:p w14:paraId="74426023" w14:textId="77777777" w:rsidR="000C58BF" w:rsidRDefault="000C58BF" w:rsidP="0096163F">
      <w:pPr>
        <w:rPr>
          <w:rFonts w:ascii="Arial" w:hAnsi="Arial" w:cs="Arial"/>
          <w:b/>
          <w:bCs/>
        </w:rPr>
      </w:pPr>
    </w:p>
    <w:p w14:paraId="0AE5DE74" w14:textId="77777777" w:rsidR="000C58BF" w:rsidRDefault="000C58BF" w:rsidP="0096163F">
      <w:pPr>
        <w:rPr>
          <w:rFonts w:ascii="Arial" w:hAnsi="Arial" w:cs="Arial"/>
          <w:b/>
          <w:bCs/>
        </w:rPr>
      </w:pPr>
    </w:p>
    <w:p w14:paraId="545D2DDE" w14:textId="77777777" w:rsidR="000C58BF" w:rsidRDefault="000C58BF" w:rsidP="0096163F">
      <w:pPr>
        <w:rPr>
          <w:rFonts w:ascii="Arial" w:hAnsi="Arial" w:cs="Arial"/>
          <w:b/>
          <w:bCs/>
        </w:rPr>
      </w:pPr>
    </w:p>
    <w:p w14:paraId="6F17582C" w14:textId="77777777" w:rsidR="000C58BF" w:rsidRDefault="000C58BF" w:rsidP="0096163F">
      <w:pPr>
        <w:rPr>
          <w:rFonts w:ascii="Arial" w:hAnsi="Arial" w:cs="Arial"/>
          <w:b/>
          <w:bCs/>
        </w:rPr>
      </w:pPr>
    </w:p>
    <w:p w14:paraId="75C3C1FB" w14:textId="77777777" w:rsidR="000C58BF" w:rsidRDefault="000C58BF" w:rsidP="0096163F">
      <w:pPr>
        <w:rPr>
          <w:rFonts w:ascii="Arial" w:hAnsi="Arial" w:cs="Arial"/>
          <w:b/>
          <w:bCs/>
        </w:rPr>
      </w:pPr>
    </w:p>
    <w:p w14:paraId="77366529" w14:textId="77777777" w:rsidR="000C58BF" w:rsidRDefault="000C58BF" w:rsidP="0096163F">
      <w:pPr>
        <w:rPr>
          <w:rFonts w:ascii="Arial" w:hAnsi="Arial" w:cs="Arial"/>
          <w:b/>
          <w:bCs/>
        </w:rPr>
      </w:pPr>
    </w:p>
    <w:p w14:paraId="67503D3D" w14:textId="77777777" w:rsidR="000C58BF" w:rsidRDefault="000C58BF" w:rsidP="0096163F">
      <w:pPr>
        <w:rPr>
          <w:rFonts w:ascii="Arial" w:hAnsi="Arial" w:cs="Arial"/>
          <w:b/>
          <w:bCs/>
        </w:rPr>
      </w:pPr>
    </w:p>
    <w:p w14:paraId="1702D76E" w14:textId="77777777" w:rsidR="000C58BF" w:rsidRDefault="000C58BF" w:rsidP="0096163F">
      <w:pPr>
        <w:rPr>
          <w:rFonts w:ascii="Arial" w:hAnsi="Arial" w:cs="Arial"/>
          <w:b/>
          <w:bCs/>
        </w:rPr>
      </w:pPr>
    </w:p>
    <w:p w14:paraId="5CF238FF" w14:textId="77777777" w:rsidR="000C58BF" w:rsidRDefault="000C58BF" w:rsidP="0096163F">
      <w:pPr>
        <w:rPr>
          <w:rFonts w:ascii="Arial" w:hAnsi="Arial" w:cs="Arial"/>
          <w:b/>
          <w:bCs/>
        </w:rPr>
      </w:pPr>
    </w:p>
    <w:p w14:paraId="27B15510" w14:textId="77777777" w:rsidR="000C58BF" w:rsidRDefault="000C58BF" w:rsidP="0096163F">
      <w:pPr>
        <w:rPr>
          <w:rFonts w:ascii="Arial" w:hAnsi="Arial" w:cs="Arial"/>
          <w:b/>
          <w:bCs/>
        </w:rPr>
      </w:pPr>
    </w:p>
    <w:p w14:paraId="2FB0EA43" w14:textId="77777777" w:rsidR="000C58BF" w:rsidRDefault="000C58BF" w:rsidP="0096163F">
      <w:pPr>
        <w:rPr>
          <w:rFonts w:ascii="Arial" w:hAnsi="Arial" w:cs="Arial"/>
          <w:b/>
          <w:bCs/>
        </w:rPr>
      </w:pPr>
    </w:p>
    <w:p w14:paraId="79C16897" w14:textId="77777777" w:rsidR="000C58BF" w:rsidRDefault="000C58BF" w:rsidP="0096163F">
      <w:pPr>
        <w:rPr>
          <w:rFonts w:ascii="Arial" w:hAnsi="Arial" w:cs="Arial"/>
          <w:b/>
          <w:bCs/>
        </w:rPr>
      </w:pPr>
    </w:p>
    <w:p w14:paraId="3BEAF1CD" w14:textId="77777777" w:rsidR="000C58BF" w:rsidRDefault="000C58BF" w:rsidP="0096163F">
      <w:pPr>
        <w:rPr>
          <w:rFonts w:ascii="Arial" w:hAnsi="Arial" w:cs="Arial"/>
          <w:b/>
          <w:bCs/>
        </w:rPr>
      </w:pPr>
    </w:p>
    <w:p w14:paraId="3D3711AE" w14:textId="77777777" w:rsidR="000C58BF" w:rsidRDefault="000C58BF" w:rsidP="0096163F">
      <w:pPr>
        <w:rPr>
          <w:rFonts w:ascii="Arial" w:hAnsi="Arial" w:cs="Arial"/>
          <w:b/>
          <w:bCs/>
        </w:rPr>
      </w:pPr>
    </w:p>
    <w:p w14:paraId="2369F615" w14:textId="77777777" w:rsidR="000C58BF" w:rsidRDefault="000C58BF" w:rsidP="0096163F">
      <w:pPr>
        <w:rPr>
          <w:rFonts w:ascii="Arial" w:hAnsi="Arial" w:cs="Arial"/>
          <w:b/>
          <w:bCs/>
        </w:rPr>
      </w:pPr>
    </w:p>
    <w:p w14:paraId="5E9C242D" w14:textId="77777777" w:rsidR="000C58BF" w:rsidRDefault="000C58BF" w:rsidP="0096163F">
      <w:pPr>
        <w:rPr>
          <w:rFonts w:ascii="Arial" w:hAnsi="Arial" w:cs="Arial"/>
          <w:b/>
          <w:bCs/>
        </w:rPr>
      </w:pPr>
    </w:p>
    <w:p w14:paraId="45A396F6" w14:textId="77777777" w:rsidR="000C58BF" w:rsidRDefault="000C58BF" w:rsidP="0096163F">
      <w:pPr>
        <w:rPr>
          <w:rFonts w:ascii="Arial" w:hAnsi="Arial" w:cs="Arial"/>
          <w:b/>
          <w:bCs/>
        </w:rPr>
      </w:pPr>
    </w:p>
    <w:p w14:paraId="128D148D" w14:textId="77777777" w:rsidR="000C58BF" w:rsidRDefault="000C58BF" w:rsidP="0096163F">
      <w:pPr>
        <w:rPr>
          <w:rFonts w:ascii="Arial" w:hAnsi="Arial" w:cs="Arial"/>
          <w:b/>
          <w:bCs/>
        </w:rPr>
      </w:pPr>
    </w:p>
    <w:p w14:paraId="2BDB457D" w14:textId="16213223" w:rsidR="00AF2BE7" w:rsidRPr="000C58BF" w:rsidRDefault="00AF2BE7" w:rsidP="0096163F">
      <w:pPr>
        <w:rPr>
          <w:rFonts w:ascii="Arial" w:hAnsi="Arial" w:cs="Arial"/>
        </w:rPr>
      </w:pPr>
      <w:r w:rsidRPr="00AF2BE7">
        <w:rPr>
          <w:rFonts w:ascii="Arial" w:hAnsi="Arial" w:cs="Arial"/>
          <w:b/>
          <w:bCs/>
        </w:rPr>
        <w:lastRenderedPageBreak/>
        <w:t>EV1 (Cont…)</w:t>
      </w:r>
    </w:p>
    <w:p w14:paraId="63BEE362" w14:textId="0F7E7A88" w:rsidR="00AF2BE7" w:rsidRDefault="00AF2BE7" w:rsidP="0096163F">
      <w:pPr>
        <w:rPr>
          <w:rFonts w:ascii="Arial" w:hAnsi="Arial" w:cs="Arial"/>
        </w:rPr>
      </w:pPr>
      <w:r>
        <w:rPr>
          <w:noProof/>
        </w:rPr>
        <w:drawing>
          <wp:inline distT="0" distB="0" distL="0" distR="0" wp14:anchorId="36C2219C" wp14:editId="7FEE4990">
            <wp:extent cx="5731510" cy="326517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65170"/>
                    </a:xfrm>
                    <a:prstGeom prst="rect">
                      <a:avLst/>
                    </a:prstGeom>
                  </pic:spPr>
                </pic:pic>
              </a:graphicData>
            </a:graphic>
          </wp:inline>
        </w:drawing>
      </w:r>
      <w:r>
        <w:rPr>
          <w:noProof/>
        </w:rPr>
        <w:drawing>
          <wp:inline distT="0" distB="0" distL="0" distR="0" wp14:anchorId="022F7ECA" wp14:editId="3E8DF215">
            <wp:extent cx="5731510" cy="1483995"/>
            <wp:effectExtent l="0" t="0" r="254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483995"/>
                    </a:xfrm>
                    <a:prstGeom prst="rect">
                      <a:avLst/>
                    </a:prstGeom>
                  </pic:spPr>
                </pic:pic>
              </a:graphicData>
            </a:graphic>
          </wp:inline>
        </w:drawing>
      </w:r>
      <w:r>
        <w:rPr>
          <w:noProof/>
        </w:rPr>
        <w:drawing>
          <wp:inline distT="0" distB="0" distL="0" distR="0" wp14:anchorId="16898888" wp14:editId="05ABD047">
            <wp:extent cx="5731510" cy="249428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494280"/>
                    </a:xfrm>
                    <a:prstGeom prst="rect">
                      <a:avLst/>
                    </a:prstGeom>
                  </pic:spPr>
                </pic:pic>
              </a:graphicData>
            </a:graphic>
          </wp:inline>
        </w:drawing>
      </w:r>
    </w:p>
    <w:p w14:paraId="64400744" w14:textId="5C58E63D" w:rsidR="00AF2BE7" w:rsidRDefault="00AF2BE7" w:rsidP="0096163F">
      <w:pPr>
        <w:rPr>
          <w:rFonts w:ascii="Arial" w:hAnsi="Arial" w:cs="Arial"/>
        </w:rPr>
      </w:pPr>
    </w:p>
    <w:p w14:paraId="5985875A" w14:textId="72A675B0" w:rsidR="00921D43" w:rsidRDefault="00921D43" w:rsidP="0096163F">
      <w:pPr>
        <w:rPr>
          <w:rFonts w:ascii="Arial" w:hAnsi="Arial" w:cs="Arial"/>
        </w:rPr>
      </w:pPr>
    </w:p>
    <w:p w14:paraId="76FDD3A6" w14:textId="04BA5544" w:rsidR="00921D43" w:rsidRDefault="00921D43" w:rsidP="0096163F">
      <w:pPr>
        <w:rPr>
          <w:rFonts w:ascii="Arial" w:hAnsi="Arial" w:cs="Arial"/>
        </w:rPr>
      </w:pPr>
    </w:p>
    <w:p w14:paraId="21F0AB80" w14:textId="77777777" w:rsidR="000C58BF" w:rsidRDefault="000C58BF" w:rsidP="0096163F">
      <w:pPr>
        <w:rPr>
          <w:rFonts w:ascii="Arial" w:hAnsi="Arial" w:cs="Arial"/>
        </w:rPr>
      </w:pPr>
    </w:p>
    <w:p w14:paraId="4A29FBC4" w14:textId="495A22AA" w:rsidR="00921D43" w:rsidRPr="00921D43" w:rsidRDefault="00921D43" w:rsidP="0096163F">
      <w:pPr>
        <w:rPr>
          <w:rFonts w:ascii="Arial" w:hAnsi="Arial" w:cs="Arial"/>
          <w:b/>
          <w:bCs/>
        </w:rPr>
      </w:pPr>
      <w:r w:rsidRPr="00921D43">
        <w:rPr>
          <w:rFonts w:ascii="Arial" w:hAnsi="Arial" w:cs="Arial"/>
          <w:b/>
          <w:bCs/>
        </w:rPr>
        <w:lastRenderedPageBreak/>
        <w:t>EV2</w:t>
      </w:r>
    </w:p>
    <w:p w14:paraId="1ED4BE4B" w14:textId="62950482" w:rsidR="006C1793" w:rsidRPr="006C1793" w:rsidRDefault="00921D43" w:rsidP="0096163F">
      <w:pPr>
        <w:rPr>
          <w:rFonts w:ascii="Arial" w:hAnsi="Arial" w:cs="Arial"/>
        </w:rPr>
      </w:pPr>
      <w:r>
        <w:rPr>
          <w:noProof/>
        </w:rPr>
        <w:drawing>
          <wp:inline distT="0" distB="0" distL="0" distR="0" wp14:anchorId="1CD3409F" wp14:editId="6F98D297">
            <wp:extent cx="5731510" cy="3216910"/>
            <wp:effectExtent l="0" t="0" r="254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16910"/>
                    </a:xfrm>
                    <a:prstGeom prst="rect">
                      <a:avLst/>
                    </a:prstGeom>
                  </pic:spPr>
                </pic:pic>
              </a:graphicData>
            </a:graphic>
          </wp:inline>
        </w:drawing>
      </w:r>
    </w:p>
    <w:p w14:paraId="0DEB5EA7" w14:textId="09DAD116" w:rsidR="006C1793" w:rsidRDefault="006C1793" w:rsidP="0096163F">
      <w:pPr>
        <w:rPr>
          <w:rFonts w:ascii="Arial" w:hAnsi="Arial" w:cs="Arial"/>
        </w:rPr>
      </w:pPr>
      <w:r>
        <w:rPr>
          <w:noProof/>
        </w:rPr>
        <w:drawing>
          <wp:inline distT="0" distB="0" distL="0" distR="0" wp14:anchorId="584DC719" wp14:editId="653D66AB">
            <wp:extent cx="5731510" cy="238442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384425"/>
                    </a:xfrm>
                    <a:prstGeom prst="rect">
                      <a:avLst/>
                    </a:prstGeom>
                  </pic:spPr>
                </pic:pic>
              </a:graphicData>
            </a:graphic>
          </wp:inline>
        </w:drawing>
      </w:r>
    </w:p>
    <w:p w14:paraId="2A93F503" w14:textId="7E1B57A4" w:rsidR="006C1793" w:rsidRDefault="006C1793" w:rsidP="0096163F">
      <w:pPr>
        <w:rPr>
          <w:rFonts w:ascii="Arial" w:hAnsi="Arial" w:cs="Arial"/>
        </w:rPr>
      </w:pPr>
      <w:r w:rsidRPr="006C1793">
        <w:rPr>
          <w:noProof/>
        </w:rPr>
        <w:drawing>
          <wp:inline distT="0" distB="0" distL="0" distR="0" wp14:anchorId="0D5566DC" wp14:editId="4B521E05">
            <wp:extent cx="5731510" cy="219583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195830"/>
                    </a:xfrm>
                    <a:prstGeom prst="rect">
                      <a:avLst/>
                    </a:prstGeom>
                  </pic:spPr>
                </pic:pic>
              </a:graphicData>
            </a:graphic>
          </wp:inline>
        </w:drawing>
      </w:r>
    </w:p>
    <w:p w14:paraId="79FE1D18" w14:textId="24AF1EED" w:rsidR="00E539B8" w:rsidRDefault="00E539B8" w:rsidP="0096163F">
      <w:pPr>
        <w:rPr>
          <w:rFonts w:ascii="Arial" w:hAnsi="Arial" w:cs="Arial"/>
        </w:rPr>
      </w:pPr>
    </w:p>
    <w:p w14:paraId="1E6A3A11" w14:textId="77777777" w:rsidR="000C58BF" w:rsidRDefault="000C58BF" w:rsidP="0096163F">
      <w:pPr>
        <w:rPr>
          <w:rFonts w:ascii="Arial" w:hAnsi="Arial" w:cs="Arial"/>
          <w:b/>
          <w:bCs/>
        </w:rPr>
      </w:pPr>
    </w:p>
    <w:p w14:paraId="6D4231A7" w14:textId="28F01BE0" w:rsidR="00E539B8" w:rsidRPr="00E539B8" w:rsidRDefault="00E539B8" w:rsidP="0096163F">
      <w:pPr>
        <w:rPr>
          <w:rFonts w:ascii="Arial" w:hAnsi="Arial" w:cs="Arial"/>
          <w:b/>
          <w:bCs/>
        </w:rPr>
      </w:pPr>
      <w:r w:rsidRPr="00E539B8">
        <w:rPr>
          <w:rFonts w:ascii="Arial" w:hAnsi="Arial" w:cs="Arial"/>
          <w:b/>
          <w:bCs/>
        </w:rPr>
        <w:lastRenderedPageBreak/>
        <w:t>EV2 (cont…)</w:t>
      </w:r>
    </w:p>
    <w:p w14:paraId="5FE4FC18" w14:textId="14C5C87D" w:rsidR="00921D43" w:rsidRDefault="00921D43" w:rsidP="0096163F">
      <w:pPr>
        <w:rPr>
          <w:rFonts w:ascii="Arial" w:hAnsi="Arial" w:cs="Arial"/>
        </w:rPr>
      </w:pPr>
      <w:r>
        <w:rPr>
          <w:noProof/>
        </w:rPr>
        <w:drawing>
          <wp:inline distT="0" distB="0" distL="0" distR="0" wp14:anchorId="3AEDC643" wp14:editId="4036E396">
            <wp:extent cx="5731510" cy="242506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425065"/>
                    </a:xfrm>
                    <a:prstGeom prst="rect">
                      <a:avLst/>
                    </a:prstGeom>
                  </pic:spPr>
                </pic:pic>
              </a:graphicData>
            </a:graphic>
          </wp:inline>
        </w:drawing>
      </w:r>
    </w:p>
    <w:p w14:paraId="6737818C" w14:textId="6C4261E9" w:rsidR="0063564F" w:rsidRDefault="00921D43" w:rsidP="0096163F">
      <w:pPr>
        <w:rPr>
          <w:rFonts w:ascii="Arial" w:hAnsi="Arial" w:cs="Arial"/>
        </w:rPr>
      </w:pPr>
      <w:r>
        <w:rPr>
          <w:noProof/>
        </w:rPr>
        <w:drawing>
          <wp:inline distT="0" distB="0" distL="0" distR="0" wp14:anchorId="4EE26737" wp14:editId="10D5277F">
            <wp:extent cx="5731510" cy="2113915"/>
            <wp:effectExtent l="0" t="0" r="254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113915"/>
                    </a:xfrm>
                    <a:prstGeom prst="rect">
                      <a:avLst/>
                    </a:prstGeom>
                  </pic:spPr>
                </pic:pic>
              </a:graphicData>
            </a:graphic>
          </wp:inline>
        </w:drawing>
      </w:r>
    </w:p>
    <w:p w14:paraId="4264330D" w14:textId="0E09EDE0" w:rsidR="0063564F" w:rsidRPr="0063564F" w:rsidRDefault="0063564F" w:rsidP="0096163F">
      <w:pPr>
        <w:rPr>
          <w:rFonts w:ascii="Arial" w:hAnsi="Arial" w:cs="Arial"/>
          <w:b/>
          <w:bCs/>
        </w:rPr>
      </w:pPr>
      <w:r w:rsidRPr="0063564F">
        <w:rPr>
          <w:rFonts w:ascii="Arial" w:hAnsi="Arial" w:cs="Arial"/>
          <w:b/>
          <w:bCs/>
        </w:rPr>
        <w:t>EV3</w:t>
      </w:r>
    </w:p>
    <w:p w14:paraId="2DF75F80" w14:textId="78A89478" w:rsidR="0063564F" w:rsidRDefault="0063564F" w:rsidP="0096163F">
      <w:pPr>
        <w:rPr>
          <w:rFonts w:ascii="Arial" w:hAnsi="Arial" w:cs="Arial"/>
        </w:rPr>
      </w:pPr>
      <w:r>
        <w:rPr>
          <w:noProof/>
        </w:rPr>
        <w:drawing>
          <wp:inline distT="0" distB="0" distL="0" distR="0" wp14:anchorId="7654AD96" wp14:editId="77C9F377">
            <wp:extent cx="5731510" cy="2966085"/>
            <wp:effectExtent l="0" t="0" r="2540" b="571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966085"/>
                    </a:xfrm>
                    <a:prstGeom prst="rect">
                      <a:avLst/>
                    </a:prstGeom>
                  </pic:spPr>
                </pic:pic>
              </a:graphicData>
            </a:graphic>
          </wp:inline>
        </w:drawing>
      </w:r>
    </w:p>
    <w:p w14:paraId="5609E69A" w14:textId="77777777" w:rsidR="0063564F" w:rsidRDefault="0063564F" w:rsidP="0096163F">
      <w:pPr>
        <w:rPr>
          <w:rFonts w:ascii="Arial" w:hAnsi="Arial" w:cs="Arial"/>
        </w:rPr>
      </w:pPr>
    </w:p>
    <w:p w14:paraId="7477B657" w14:textId="77777777" w:rsidR="000C58BF" w:rsidRDefault="000C58BF" w:rsidP="0096163F">
      <w:pPr>
        <w:rPr>
          <w:rFonts w:ascii="Arial" w:hAnsi="Arial" w:cs="Arial"/>
        </w:rPr>
      </w:pPr>
    </w:p>
    <w:p w14:paraId="4668E464" w14:textId="5D9F6268" w:rsidR="00DE3BA8" w:rsidRDefault="00FE5828" w:rsidP="0096163F">
      <w:pPr>
        <w:rPr>
          <w:rFonts w:ascii="Arial" w:hAnsi="Arial" w:cs="Arial"/>
          <w:b/>
          <w:bCs/>
        </w:rPr>
      </w:pPr>
      <w:r w:rsidRPr="00FE5828">
        <w:rPr>
          <w:rFonts w:ascii="Arial" w:hAnsi="Arial" w:cs="Arial"/>
          <w:b/>
          <w:bCs/>
        </w:rPr>
        <w:lastRenderedPageBreak/>
        <w:t>EV</w:t>
      </w:r>
      <w:r w:rsidR="003E7AAC">
        <w:rPr>
          <w:rFonts w:ascii="Arial" w:hAnsi="Arial" w:cs="Arial"/>
          <w:b/>
          <w:bCs/>
        </w:rPr>
        <w:t>4</w:t>
      </w:r>
    </w:p>
    <w:p w14:paraId="32A56A53" w14:textId="6A607AEC" w:rsidR="00527F18" w:rsidRDefault="00F45AAD" w:rsidP="0096163F">
      <w:pPr>
        <w:rPr>
          <w:rFonts w:ascii="Arial" w:hAnsi="Arial" w:cs="Arial"/>
          <w:b/>
          <w:bCs/>
        </w:rPr>
      </w:pPr>
      <w:r>
        <w:rPr>
          <w:noProof/>
        </w:rPr>
        <w:drawing>
          <wp:inline distT="0" distB="0" distL="0" distR="0" wp14:anchorId="023ACC15" wp14:editId="598AF430">
            <wp:extent cx="5731510" cy="252095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520950"/>
                    </a:xfrm>
                    <a:prstGeom prst="rect">
                      <a:avLst/>
                    </a:prstGeom>
                  </pic:spPr>
                </pic:pic>
              </a:graphicData>
            </a:graphic>
          </wp:inline>
        </w:drawing>
      </w:r>
    </w:p>
    <w:p w14:paraId="2A4D2EE0" w14:textId="1258B1F7" w:rsidR="00F45AAD" w:rsidRDefault="00F45AAD" w:rsidP="0096163F">
      <w:pPr>
        <w:rPr>
          <w:rFonts w:ascii="Arial" w:hAnsi="Arial" w:cs="Arial"/>
          <w:b/>
          <w:bCs/>
        </w:rPr>
      </w:pPr>
      <w:r>
        <w:rPr>
          <w:noProof/>
        </w:rPr>
        <w:drawing>
          <wp:inline distT="0" distB="0" distL="0" distR="0" wp14:anchorId="556CEC77" wp14:editId="36C3AD7F">
            <wp:extent cx="5731510" cy="358203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582035"/>
                    </a:xfrm>
                    <a:prstGeom prst="rect">
                      <a:avLst/>
                    </a:prstGeom>
                  </pic:spPr>
                </pic:pic>
              </a:graphicData>
            </a:graphic>
          </wp:inline>
        </w:drawing>
      </w:r>
    </w:p>
    <w:p w14:paraId="6FB00F5E" w14:textId="504A83A8" w:rsidR="009554AF" w:rsidRDefault="009554AF" w:rsidP="0096163F">
      <w:pPr>
        <w:rPr>
          <w:rFonts w:ascii="Arial" w:hAnsi="Arial" w:cs="Arial"/>
          <w:b/>
          <w:bCs/>
        </w:rPr>
      </w:pPr>
    </w:p>
    <w:p w14:paraId="55A99D45" w14:textId="670346B7" w:rsidR="009554AF" w:rsidRDefault="009554AF" w:rsidP="0096163F">
      <w:pPr>
        <w:rPr>
          <w:rFonts w:ascii="Arial" w:hAnsi="Arial" w:cs="Arial"/>
          <w:b/>
          <w:bCs/>
        </w:rPr>
      </w:pPr>
    </w:p>
    <w:p w14:paraId="03BCD4D8" w14:textId="7E3E0754" w:rsidR="009554AF" w:rsidRDefault="009554AF" w:rsidP="0096163F">
      <w:pPr>
        <w:rPr>
          <w:rFonts w:ascii="Arial" w:hAnsi="Arial" w:cs="Arial"/>
          <w:b/>
          <w:bCs/>
        </w:rPr>
      </w:pPr>
    </w:p>
    <w:p w14:paraId="2CAC2FCE" w14:textId="64B2C946" w:rsidR="009554AF" w:rsidRDefault="009554AF" w:rsidP="0096163F">
      <w:pPr>
        <w:rPr>
          <w:rFonts w:ascii="Arial" w:hAnsi="Arial" w:cs="Arial"/>
          <w:b/>
          <w:bCs/>
        </w:rPr>
      </w:pPr>
    </w:p>
    <w:p w14:paraId="39E081A9" w14:textId="74DAF434" w:rsidR="009554AF" w:rsidRDefault="009554AF" w:rsidP="0096163F">
      <w:pPr>
        <w:rPr>
          <w:rFonts w:ascii="Arial" w:hAnsi="Arial" w:cs="Arial"/>
          <w:b/>
          <w:bCs/>
        </w:rPr>
      </w:pPr>
    </w:p>
    <w:p w14:paraId="0ED7577E" w14:textId="76444620" w:rsidR="009554AF" w:rsidRDefault="009554AF" w:rsidP="0096163F">
      <w:pPr>
        <w:rPr>
          <w:rFonts w:ascii="Arial" w:hAnsi="Arial" w:cs="Arial"/>
          <w:b/>
          <w:bCs/>
        </w:rPr>
      </w:pPr>
    </w:p>
    <w:p w14:paraId="34433329" w14:textId="110E775A" w:rsidR="009554AF" w:rsidRDefault="009554AF" w:rsidP="0096163F">
      <w:pPr>
        <w:rPr>
          <w:rFonts w:ascii="Arial" w:hAnsi="Arial" w:cs="Arial"/>
          <w:b/>
          <w:bCs/>
        </w:rPr>
      </w:pPr>
    </w:p>
    <w:p w14:paraId="14A8916B" w14:textId="21DF7A35" w:rsidR="009554AF" w:rsidRDefault="009554AF" w:rsidP="0096163F">
      <w:pPr>
        <w:rPr>
          <w:rFonts w:ascii="Arial" w:hAnsi="Arial" w:cs="Arial"/>
          <w:b/>
          <w:bCs/>
        </w:rPr>
      </w:pPr>
    </w:p>
    <w:p w14:paraId="15600FE9" w14:textId="0C74E5CA" w:rsidR="009554AF" w:rsidRPr="00FE5828" w:rsidRDefault="009554AF" w:rsidP="0096163F">
      <w:pPr>
        <w:rPr>
          <w:rFonts w:ascii="Arial" w:hAnsi="Arial" w:cs="Arial"/>
          <w:b/>
          <w:bCs/>
        </w:rPr>
      </w:pPr>
      <w:r>
        <w:rPr>
          <w:rFonts w:ascii="Arial" w:hAnsi="Arial" w:cs="Arial"/>
          <w:b/>
          <w:bCs/>
        </w:rPr>
        <w:lastRenderedPageBreak/>
        <w:t>EV4 (Cont…)</w:t>
      </w:r>
    </w:p>
    <w:p w14:paraId="2C524B2D" w14:textId="7A80E1EF" w:rsidR="00FE5828" w:rsidRDefault="00FE5828" w:rsidP="0096163F">
      <w:pPr>
        <w:rPr>
          <w:rFonts w:ascii="Arial" w:hAnsi="Arial" w:cs="Arial"/>
        </w:rPr>
      </w:pPr>
      <w:r>
        <w:rPr>
          <w:noProof/>
        </w:rPr>
        <w:drawing>
          <wp:inline distT="0" distB="0" distL="0" distR="0" wp14:anchorId="0DBB3606" wp14:editId="55DF81BC">
            <wp:extent cx="5731510" cy="3157220"/>
            <wp:effectExtent l="0" t="0" r="254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157220"/>
                    </a:xfrm>
                    <a:prstGeom prst="rect">
                      <a:avLst/>
                    </a:prstGeom>
                  </pic:spPr>
                </pic:pic>
              </a:graphicData>
            </a:graphic>
          </wp:inline>
        </w:drawing>
      </w:r>
    </w:p>
    <w:p w14:paraId="582C3E5F" w14:textId="2C5A0F89" w:rsidR="000C58BF" w:rsidRDefault="00FE5828" w:rsidP="0096163F">
      <w:pPr>
        <w:rPr>
          <w:rFonts w:ascii="Arial" w:hAnsi="Arial" w:cs="Arial"/>
        </w:rPr>
      </w:pPr>
      <w:r>
        <w:rPr>
          <w:noProof/>
        </w:rPr>
        <w:drawing>
          <wp:inline distT="0" distB="0" distL="0" distR="0" wp14:anchorId="77450265" wp14:editId="1BF1326F">
            <wp:extent cx="5731510" cy="1027430"/>
            <wp:effectExtent l="0" t="0" r="254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027430"/>
                    </a:xfrm>
                    <a:prstGeom prst="rect">
                      <a:avLst/>
                    </a:prstGeom>
                  </pic:spPr>
                </pic:pic>
              </a:graphicData>
            </a:graphic>
          </wp:inline>
        </w:drawing>
      </w:r>
    </w:p>
    <w:p w14:paraId="5B28D058" w14:textId="3341B159" w:rsidR="00FE5828" w:rsidRDefault="00FE5828" w:rsidP="0096163F">
      <w:pPr>
        <w:rPr>
          <w:rFonts w:ascii="Arial" w:hAnsi="Arial" w:cs="Arial"/>
        </w:rPr>
      </w:pPr>
      <w:r>
        <w:rPr>
          <w:noProof/>
        </w:rPr>
        <w:drawing>
          <wp:inline distT="0" distB="0" distL="0" distR="0" wp14:anchorId="0DEED844" wp14:editId="4A54C57E">
            <wp:extent cx="5731510" cy="932815"/>
            <wp:effectExtent l="0" t="0" r="254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932815"/>
                    </a:xfrm>
                    <a:prstGeom prst="rect">
                      <a:avLst/>
                    </a:prstGeom>
                  </pic:spPr>
                </pic:pic>
              </a:graphicData>
            </a:graphic>
          </wp:inline>
        </w:drawing>
      </w:r>
    </w:p>
    <w:p w14:paraId="365BA2D2" w14:textId="7A3D7094" w:rsidR="00FE5828" w:rsidRDefault="00A90553" w:rsidP="0096163F">
      <w:pPr>
        <w:rPr>
          <w:rFonts w:ascii="Arial" w:hAnsi="Arial" w:cs="Arial"/>
        </w:rPr>
      </w:pPr>
      <w:r>
        <w:rPr>
          <w:noProof/>
        </w:rPr>
        <w:drawing>
          <wp:inline distT="0" distB="0" distL="0" distR="0" wp14:anchorId="2268B2E8" wp14:editId="4F5DDDB7">
            <wp:extent cx="5731510" cy="301688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016885"/>
                    </a:xfrm>
                    <a:prstGeom prst="rect">
                      <a:avLst/>
                    </a:prstGeom>
                  </pic:spPr>
                </pic:pic>
              </a:graphicData>
            </a:graphic>
          </wp:inline>
        </w:drawing>
      </w:r>
    </w:p>
    <w:p w14:paraId="2214E863" w14:textId="50DF658F" w:rsidR="00BD788E" w:rsidRPr="00BD788E" w:rsidRDefault="00BD788E" w:rsidP="0096163F">
      <w:pPr>
        <w:rPr>
          <w:rFonts w:ascii="Arial" w:hAnsi="Arial" w:cs="Arial"/>
          <w:b/>
          <w:bCs/>
        </w:rPr>
      </w:pPr>
      <w:r w:rsidRPr="00BD788E">
        <w:rPr>
          <w:rFonts w:ascii="Arial" w:hAnsi="Arial" w:cs="Arial"/>
          <w:b/>
          <w:bCs/>
        </w:rPr>
        <w:lastRenderedPageBreak/>
        <w:t>EV4</w:t>
      </w:r>
      <w:r w:rsidR="00A66253">
        <w:rPr>
          <w:rFonts w:ascii="Arial" w:hAnsi="Arial" w:cs="Arial"/>
          <w:b/>
          <w:bCs/>
        </w:rPr>
        <w:t xml:space="preserve"> </w:t>
      </w:r>
      <w:r w:rsidRPr="00BD788E">
        <w:rPr>
          <w:rFonts w:ascii="Arial" w:hAnsi="Arial" w:cs="Arial"/>
          <w:b/>
          <w:bCs/>
        </w:rPr>
        <w:t>(Cont…)</w:t>
      </w:r>
    </w:p>
    <w:p w14:paraId="7555B34D" w14:textId="14B0260C" w:rsidR="00A90553" w:rsidRDefault="00A90553" w:rsidP="0096163F">
      <w:pPr>
        <w:rPr>
          <w:rFonts w:ascii="Arial" w:hAnsi="Arial" w:cs="Arial"/>
        </w:rPr>
      </w:pPr>
      <w:r>
        <w:rPr>
          <w:noProof/>
        </w:rPr>
        <w:drawing>
          <wp:inline distT="0" distB="0" distL="0" distR="0" wp14:anchorId="4F9A47A0" wp14:editId="7170EFE5">
            <wp:extent cx="5731510" cy="133413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1334135"/>
                    </a:xfrm>
                    <a:prstGeom prst="rect">
                      <a:avLst/>
                    </a:prstGeom>
                  </pic:spPr>
                </pic:pic>
              </a:graphicData>
            </a:graphic>
          </wp:inline>
        </w:drawing>
      </w:r>
    </w:p>
    <w:p w14:paraId="2114490D" w14:textId="1F673468" w:rsidR="00527F18" w:rsidRDefault="00A90553" w:rsidP="0096163F">
      <w:pPr>
        <w:rPr>
          <w:rFonts w:ascii="Arial" w:hAnsi="Arial" w:cs="Arial"/>
        </w:rPr>
      </w:pPr>
      <w:r>
        <w:rPr>
          <w:noProof/>
        </w:rPr>
        <w:drawing>
          <wp:inline distT="0" distB="0" distL="0" distR="0" wp14:anchorId="3A92A96F" wp14:editId="371722CE">
            <wp:extent cx="5731510" cy="71056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710565"/>
                    </a:xfrm>
                    <a:prstGeom prst="rect">
                      <a:avLst/>
                    </a:prstGeom>
                  </pic:spPr>
                </pic:pic>
              </a:graphicData>
            </a:graphic>
          </wp:inline>
        </w:drawing>
      </w:r>
    </w:p>
    <w:p w14:paraId="27B3CA04" w14:textId="5739B6DF" w:rsidR="00A90553" w:rsidRDefault="00A90553" w:rsidP="0096163F">
      <w:pPr>
        <w:rPr>
          <w:rFonts w:ascii="Arial" w:hAnsi="Arial" w:cs="Arial"/>
        </w:rPr>
      </w:pPr>
      <w:r>
        <w:rPr>
          <w:noProof/>
        </w:rPr>
        <w:drawing>
          <wp:inline distT="0" distB="0" distL="0" distR="0" wp14:anchorId="7CFD4827" wp14:editId="2CE2F909">
            <wp:extent cx="5731510" cy="3365500"/>
            <wp:effectExtent l="0" t="0" r="254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365500"/>
                    </a:xfrm>
                    <a:prstGeom prst="rect">
                      <a:avLst/>
                    </a:prstGeom>
                  </pic:spPr>
                </pic:pic>
              </a:graphicData>
            </a:graphic>
          </wp:inline>
        </w:drawing>
      </w:r>
    </w:p>
    <w:p w14:paraId="5C295F07" w14:textId="3A2F7D77" w:rsidR="00A66253" w:rsidRDefault="00A66253" w:rsidP="0096163F">
      <w:pPr>
        <w:rPr>
          <w:rFonts w:ascii="Arial" w:hAnsi="Arial" w:cs="Arial"/>
        </w:rPr>
      </w:pPr>
    </w:p>
    <w:p w14:paraId="4AED039D" w14:textId="01B07F85" w:rsidR="00A66253" w:rsidRDefault="00A66253" w:rsidP="0096163F">
      <w:pPr>
        <w:rPr>
          <w:rFonts w:ascii="Arial" w:hAnsi="Arial" w:cs="Arial"/>
        </w:rPr>
      </w:pPr>
    </w:p>
    <w:p w14:paraId="6B18D0DA" w14:textId="32113C9A" w:rsidR="00A66253" w:rsidRDefault="00A66253" w:rsidP="0096163F">
      <w:pPr>
        <w:rPr>
          <w:rFonts w:ascii="Arial" w:hAnsi="Arial" w:cs="Arial"/>
        </w:rPr>
      </w:pPr>
    </w:p>
    <w:p w14:paraId="5A4E9EA9" w14:textId="15299483" w:rsidR="00A66253" w:rsidRDefault="00A66253" w:rsidP="0096163F">
      <w:pPr>
        <w:rPr>
          <w:rFonts w:ascii="Arial" w:hAnsi="Arial" w:cs="Arial"/>
        </w:rPr>
      </w:pPr>
    </w:p>
    <w:p w14:paraId="77331444" w14:textId="7D9D7B1F" w:rsidR="00A66253" w:rsidRDefault="00A66253" w:rsidP="0096163F">
      <w:pPr>
        <w:rPr>
          <w:rFonts w:ascii="Arial" w:hAnsi="Arial" w:cs="Arial"/>
        </w:rPr>
      </w:pPr>
    </w:p>
    <w:p w14:paraId="1D894F5F" w14:textId="37B6B3C6" w:rsidR="00A66253" w:rsidRDefault="00A66253" w:rsidP="0096163F">
      <w:pPr>
        <w:rPr>
          <w:rFonts w:ascii="Arial" w:hAnsi="Arial" w:cs="Arial"/>
        </w:rPr>
      </w:pPr>
    </w:p>
    <w:p w14:paraId="771B789C" w14:textId="73EEF606" w:rsidR="00A66253" w:rsidRDefault="00A66253" w:rsidP="0096163F">
      <w:pPr>
        <w:rPr>
          <w:rFonts w:ascii="Arial" w:hAnsi="Arial" w:cs="Arial"/>
        </w:rPr>
      </w:pPr>
    </w:p>
    <w:p w14:paraId="3161400A" w14:textId="7AE27CD9" w:rsidR="00A66253" w:rsidRDefault="00A66253" w:rsidP="0096163F">
      <w:pPr>
        <w:rPr>
          <w:rFonts w:ascii="Arial" w:hAnsi="Arial" w:cs="Arial"/>
        </w:rPr>
      </w:pPr>
    </w:p>
    <w:p w14:paraId="5DDC7A08" w14:textId="6E425FA4" w:rsidR="00A66253" w:rsidRDefault="00A66253" w:rsidP="0096163F">
      <w:pPr>
        <w:rPr>
          <w:rFonts w:ascii="Arial" w:hAnsi="Arial" w:cs="Arial"/>
        </w:rPr>
      </w:pPr>
    </w:p>
    <w:p w14:paraId="035C1583" w14:textId="7EB1EAAC" w:rsidR="00A66253" w:rsidRDefault="00A66253" w:rsidP="0096163F">
      <w:pPr>
        <w:rPr>
          <w:rFonts w:ascii="Arial" w:hAnsi="Arial" w:cs="Arial"/>
        </w:rPr>
      </w:pPr>
    </w:p>
    <w:p w14:paraId="0A84CF82" w14:textId="7E9D72D9" w:rsidR="00A66253" w:rsidRPr="00A66253" w:rsidRDefault="00A66253" w:rsidP="0096163F">
      <w:pPr>
        <w:rPr>
          <w:rFonts w:ascii="Arial" w:hAnsi="Arial" w:cs="Arial"/>
          <w:b/>
          <w:bCs/>
        </w:rPr>
      </w:pPr>
      <w:r w:rsidRPr="00BD788E">
        <w:rPr>
          <w:rFonts w:ascii="Arial" w:hAnsi="Arial" w:cs="Arial"/>
          <w:b/>
          <w:bCs/>
        </w:rPr>
        <w:lastRenderedPageBreak/>
        <w:t>EV4</w:t>
      </w:r>
      <w:r>
        <w:rPr>
          <w:rFonts w:ascii="Arial" w:hAnsi="Arial" w:cs="Arial"/>
          <w:b/>
          <w:bCs/>
        </w:rPr>
        <w:t xml:space="preserve"> </w:t>
      </w:r>
      <w:r w:rsidRPr="00BD788E">
        <w:rPr>
          <w:rFonts w:ascii="Arial" w:hAnsi="Arial" w:cs="Arial"/>
          <w:b/>
          <w:bCs/>
        </w:rPr>
        <w:t>(Cont…)</w:t>
      </w:r>
    </w:p>
    <w:p w14:paraId="3B7BC2AD" w14:textId="73402571" w:rsidR="003E7AAC" w:rsidRDefault="00884CE4" w:rsidP="0096163F">
      <w:pPr>
        <w:rPr>
          <w:rFonts w:ascii="Arial" w:hAnsi="Arial" w:cs="Arial"/>
        </w:rPr>
      </w:pPr>
      <w:r>
        <w:rPr>
          <w:noProof/>
        </w:rPr>
        <w:drawing>
          <wp:inline distT="0" distB="0" distL="0" distR="0" wp14:anchorId="7DD340A6" wp14:editId="62C64B04">
            <wp:extent cx="5731510" cy="3482340"/>
            <wp:effectExtent l="0" t="0" r="2540"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482340"/>
                    </a:xfrm>
                    <a:prstGeom prst="rect">
                      <a:avLst/>
                    </a:prstGeom>
                  </pic:spPr>
                </pic:pic>
              </a:graphicData>
            </a:graphic>
          </wp:inline>
        </w:drawing>
      </w:r>
    </w:p>
    <w:p w14:paraId="7EE9571C" w14:textId="77777777" w:rsidR="00A66253" w:rsidRDefault="00A66253" w:rsidP="0096163F">
      <w:pPr>
        <w:rPr>
          <w:rFonts w:ascii="Arial" w:hAnsi="Arial" w:cs="Arial"/>
        </w:rPr>
      </w:pPr>
    </w:p>
    <w:p w14:paraId="54E13377" w14:textId="2BDE5CC9" w:rsidR="004B72A2" w:rsidRDefault="003E7AAC" w:rsidP="0096163F">
      <w:pPr>
        <w:rPr>
          <w:rFonts w:ascii="Arial" w:hAnsi="Arial" w:cs="Arial"/>
          <w:b/>
          <w:bCs/>
        </w:rPr>
      </w:pPr>
      <w:r w:rsidRPr="003E7AAC">
        <w:rPr>
          <w:rFonts w:ascii="Arial" w:hAnsi="Arial" w:cs="Arial"/>
          <w:b/>
          <w:bCs/>
        </w:rPr>
        <w:t>EV5</w:t>
      </w:r>
    </w:p>
    <w:p w14:paraId="770BE931" w14:textId="27B36F6B" w:rsidR="004B72A2" w:rsidRDefault="003E7AAC" w:rsidP="0096163F">
      <w:pPr>
        <w:rPr>
          <w:rFonts w:ascii="Arial" w:hAnsi="Arial" w:cs="Arial"/>
          <w:b/>
          <w:bCs/>
        </w:rPr>
      </w:pPr>
      <w:r>
        <w:rPr>
          <w:noProof/>
        </w:rPr>
        <w:drawing>
          <wp:inline distT="0" distB="0" distL="0" distR="0" wp14:anchorId="29C61425" wp14:editId="570FE1D3">
            <wp:extent cx="5731510" cy="3145790"/>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145790"/>
                    </a:xfrm>
                    <a:prstGeom prst="rect">
                      <a:avLst/>
                    </a:prstGeom>
                  </pic:spPr>
                </pic:pic>
              </a:graphicData>
            </a:graphic>
          </wp:inline>
        </w:drawing>
      </w:r>
    </w:p>
    <w:p w14:paraId="795DF3AC" w14:textId="77777777" w:rsidR="0041092A" w:rsidRDefault="0041092A" w:rsidP="0096163F">
      <w:pPr>
        <w:rPr>
          <w:rFonts w:ascii="Arial" w:hAnsi="Arial" w:cs="Arial"/>
          <w:b/>
          <w:bCs/>
        </w:rPr>
      </w:pPr>
    </w:p>
    <w:p w14:paraId="4F148631" w14:textId="77777777" w:rsidR="00A66253" w:rsidRDefault="00A66253" w:rsidP="0096163F">
      <w:pPr>
        <w:rPr>
          <w:rFonts w:ascii="Arial" w:hAnsi="Arial" w:cs="Arial"/>
          <w:b/>
          <w:bCs/>
        </w:rPr>
      </w:pPr>
    </w:p>
    <w:p w14:paraId="2C2221D7" w14:textId="77777777" w:rsidR="00A66253" w:rsidRDefault="00A66253" w:rsidP="0096163F">
      <w:pPr>
        <w:rPr>
          <w:rFonts w:ascii="Arial" w:hAnsi="Arial" w:cs="Arial"/>
          <w:b/>
          <w:bCs/>
        </w:rPr>
      </w:pPr>
    </w:p>
    <w:p w14:paraId="23BAC607" w14:textId="77777777" w:rsidR="00A66253" w:rsidRDefault="00A66253" w:rsidP="0096163F">
      <w:pPr>
        <w:rPr>
          <w:rFonts w:ascii="Arial" w:hAnsi="Arial" w:cs="Arial"/>
          <w:b/>
          <w:bCs/>
        </w:rPr>
      </w:pPr>
    </w:p>
    <w:p w14:paraId="167D6A91" w14:textId="3479122B" w:rsidR="00F678E6" w:rsidRPr="000A150D" w:rsidRDefault="00D752F0" w:rsidP="0096163F">
      <w:pPr>
        <w:rPr>
          <w:rFonts w:ascii="Arial" w:hAnsi="Arial" w:cs="Arial"/>
          <w:b/>
          <w:bCs/>
        </w:rPr>
      </w:pPr>
      <w:r w:rsidRPr="0074709E">
        <w:rPr>
          <w:rFonts w:ascii="Arial" w:hAnsi="Arial" w:cs="Arial"/>
          <w:b/>
          <w:bCs/>
        </w:rPr>
        <w:lastRenderedPageBreak/>
        <w:t>EV</w:t>
      </w:r>
      <w:r w:rsidR="00527F18">
        <w:rPr>
          <w:rFonts w:ascii="Arial" w:hAnsi="Arial" w:cs="Arial"/>
          <w:b/>
          <w:bCs/>
        </w:rPr>
        <w:t>6</w:t>
      </w:r>
    </w:p>
    <w:p w14:paraId="70B646AD" w14:textId="4F4BBC2E" w:rsidR="00F678E6" w:rsidRDefault="00F678E6" w:rsidP="0096163F">
      <w:pPr>
        <w:rPr>
          <w:rFonts w:ascii="Arial" w:hAnsi="Arial" w:cs="Arial"/>
          <w:b/>
          <w:bCs/>
        </w:rPr>
      </w:pPr>
      <w:r>
        <w:rPr>
          <w:noProof/>
        </w:rPr>
        <w:drawing>
          <wp:inline distT="0" distB="0" distL="0" distR="0" wp14:anchorId="38C7E226" wp14:editId="0B2E14FA">
            <wp:extent cx="5731510" cy="4550410"/>
            <wp:effectExtent l="0" t="0" r="2540" b="254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4550410"/>
                    </a:xfrm>
                    <a:prstGeom prst="rect">
                      <a:avLst/>
                    </a:prstGeom>
                  </pic:spPr>
                </pic:pic>
              </a:graphicData>
            </a:graphic>
          </wp:inline>
        </w:drawing>
      </w:r>
    </w:p>
    <w:p w14:paraId="277F0F0C" w14:textId="50710D22" w:rsidR="00A66253" w:rsidRDefault="00A66253" w:rsidP="0096163F">
      <w:pPr>
        <w:rPr>
          <w:rFonts w:ascii="Arial" w:hAnsi="Arial" w:cs="Arial"/>
          <w:b/>
          <w:bCs/>
        </w:rPr>
      </w:pPr>
    </w:p>
    <w:p w14:paraId="1C11C006" w14:textId="70006484" w:rsidR="00A66253" w:rsidRDefault="00A66253" w:rsidP="0096163F">
      <w:pPr>
        <w:rPr>
          <w:rFonts w:ascii="Arial" w:hAnsi="Arial" w:cs="Arial"/>
          <w:b/>
          <w:bCs/>
        </w:rPr>
      </w:pPr>
    </w:p>
    <w:p w14:paraId="5A1D20F3" w14:textId="2A85F401" w:rsidR="00A66253" w:rsidRDefault="00A66253" w:rsidP="0096163F">
      <w:pPr>
        <w:rPr>
          <w:rFonts w:ascii="Arial" w:hAnsi="Arial" w:cs="Arial"/>
          <w:b/>
          <w:bCs/>
        </w:rPr>
      </w:pPr>
    </w:p>
    <w:p w14:paraId="6FEE8927" w14:textId="2D107F40" w:rsidR="00A66253" w:rsidRDefault="00A66253" w:rsidP="0096163F">
      <w:pPr>
        <w:rPr>
          <w:rFonts w:ascii="Arial" w:hAnsi="Arial" w:cs="Arial"/>
          <w:b/>
          <w:bCs/>
        </w:rPr>
      </w:pPr>
    </w:p>
    <w:p w14:paraId="6CEE8B3F" w14:textId="1660D74A" w:rsidR="00A66253" w:rsidRDefault="00A66253" w:rsidP="0096163F">
      <w:pPr>
        <w:rPr>
          <w:rFonts w:ascii="Arial" w:hAnsi="Arial" w:cs="Arial"/>
          <w:b/>
          <w:bCs/>
        </w:rPr>
      </w:pPr>
    </w:p>
    <w:p w14:paraId="1C2FFED6" w14:textId="7850201F" w:rsidR="00A66253" w:rsidRDefault="00A66253" w:rsidP="0096163F">
      <w:pPr>
        <w:rPr>
          <w:rFonts w:ascii="Arial" w:hAnsi="Arial" w:cs="Arial"/>
          <w:b/>
          <w:bCs/>
        </w:rPr>
      </w:pPr>
    </w:p>
    <w:p w14:paraId="34ED30EF" w14:textId="0A7B1B6B" w:rsidR="00A66253" w:rsidRDefault="00A66253" w:rsidP="0096163F">
      <w:pPr>
        <w:rPr>
          <w:rFonts w:ascii="Arial" w:hAnsi="Arial" w:cs="Arial"/>
          <w:b/>
          <w:bCs/>
        </w:rPr>
      </w:pPr>
    </w:p>
    <w:p w14:paraId="2FD77C23" w14:textId="78C22141" w:rsidR="00A66253" w:rsidRDefault="00A66253" w:rsidP="0096163F">
      <w:pPr>
        <w:rPr>
          <w:rFonts w:ascii="Arial" w:hAnsi="Arial" w:cs="Arial"/>
          <w:b/>
          <w:bCs/>
        </w:rPr>
      </w:pPr>
    </w:p>
    <w:p w14:paraId="4A82B2F3" w14:textId="1317E354" w:rsidR="00A66253" w:rsidRDefault="00A66253" w:rsidP="0096163F">
      <w:pPr>
        <w:rPr>
          <w:rFonts w:ascii="Arial" w:hAnsi="Arial" w:cs="Arial"/>
          <w:b/>
          <w:bCs/>
        </w:rPr>
      </w:pPr>
    </w:p>
    <w:p w14:paraId="1678D932" w14:textId="3531182D" w:rsidR="00A66253" w:rsidRDefault="00A66253" w:rsidP="0096163F">
      <w:pPr>
        <w:rPr>
          <w:rFonts w:ascii="Arial" w:hAnsi="Arial" w:cs="Arial"/>
          <w:b/>
          <w:bCs/>
        </w:rPr>
      </w:pPr>
    </w:p>
    <w:p w14:paraId="377934FD" w14:textId="3FF2A20E" w:rsidR="00A66253" w:rsidRDefault="00A66253" w:rsidP="0096163F">
      <w:pPr>
        <w:rPr>
          <w:rFonts w:ascii="Arial" w:hAnsi="Arial" w:cs="Arial"/>
          <w:b/>
          <w:bCs/>
        </w:rPr>
      </w:pPr>
    </w:p>
    <w:p w14:paraId="5A3FCC40" w14:textId="5C8B92EF" w:rsidR="00A66253" w:rsidRDefault="00A66253" w:rsidP="0096163F">
      <w:pPr>
        <w:rPr>
          <w:rFonts w:ascii="Arial" w:hAnsi="Arial" w:cs="Arial"/>
          <w:b/>
          <w:bCs/>
        </w:rPr>
      </w:pPr>
    </w:p>
    <w:p w14:paraId="7190B2F0" w14:textId="572D9267" w:rsidR="00A66253" w:rsidRDefault="00A66253" w:rsidP="0096163F">
      <w:pPr>
        <w:rPr>
          <w:rFonts w:ascii="Arial" w:hAnsi="Arial" w:cs="Arial"/>
          <w:b/>
          <w:bCs/>
        </w:rPr>
      </w:pPr>
    </w:p>
    <w:p w14:paraId="403B43E4" w14:textId="3CA85BBE" w:rsidR="00A66253" w:rsidRDefault="00A66253" w:rsidP="0096163F">
      <w:pPr>
        <w:rPr>
          <w:rFonts w:ascii="Arial" w:hAnsi="Arial" w:cs="Arial"/>
          <w:b/>
          <w:bCs/>
        </w:rPr>
      </w:pPr>
    </w:p>
    <w:p w14:paraId="21D460AA" w14:textId="62C251A4" w:rsidR="00A66253" w:rsidRDefault="00A66253" w:rsidP="0096163F">
      <w:pPr>
        <w:rPr>
          <w:rFonts w:ascii="Arial" w:hAnsi="Arial" w:cs="Arial"/>
          <w:b/>
          <w:bCs/>
        </w:rPr>
      </w:pPr>
      <w:r>
        <w:rPr>
          <w:rFonts w:ascii="Arial" w:hAnsi="Arial" w:cs="Arial"/>
          <w:b/>
          <w:bCs/>
        </w:rPr>
        <w:lastRenderedPageBreak/>
        <w:t>EV6 (Cont…)</w:t>
      </w:r>
    </w:p>
    <w:p w14:paraId="47F8C727" w14:textId="7A04D5B5" w:rsidR="00616E80" w:rsidRDefault="00616E80" w:rsidP="0096163F">
      <w:pPr>
        <w:rPr>
          <w:rFonts w:ascii="Arial" w:hAnsi="Arial" w:cs="Arial"/>
          <w:b/>
          <w:bCs/>
        </w:rPr>
      </w:pPr>
      <w:r>
        <w:rPr>
          <w:rFonts w:eastAsia="Times New Roman"/>
          <w:noProof/>
        </w:rPr>
        <w:drawing>
          <wp:inline distT="0" distB="0" distL="0" distR="0" wp14:anchorId="3C79FCFD" wp14:editId="140D5B00">
            <wp:extent cx="5623560" cy="7581265"/>
            <wp:effectExtent l="0" t="0" r="0" b="635"/>
            <wp:docPr id="103" name="Picture 103" descr="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4FD4BAEB-1573-4D09-9C94-97C503B008C6" descr="Image.jpeg"/>
                    <pic:cNvPicPr>
                      <a:picLocks noChangeAspect="1" noChangeArrowheads="1"/>
                    </pic:cNvPicPr>
                  </pic:nvPicPr>
                  <pic:blipFill rotWithShape="1">
                    <a:blip r:embed="rId33" r:link="rId34" cstate="print">
                      <a:extLst>
                        <a:ext uri="{28A0092B-C50C-407E-A947-70E740481C1C}">
                          <a14:useLocalDpi xmlns:a14="http://schemas.microsoft.com/office/drawing/2010/main" val="0"/>
                        </a:ext>
                      </a:extLst>
                    </a:blip>
                    <a:srcRect t="798" r="1884"/>
                    <a:stretch/>
                  </pic:blipFill>
                  <pic:spPr bwMode="auto">
                    <a:xfrm>
                      <a:off x="0" y="0"/>
                      <a:ext cx="5623560" cy="7581265"/>
                    </a:xfrm>
                    <a:prstGeom prst="rect">
                      <a:avLst/>
                    </a:prstGeom>
                    <a:noFill/>
                    <a:ln>
                      <a:noFill/>
                    </a:ln>
                    <a:extLst>
                      <a:ext uri="{53640926-AAD7-44D8-BBD7-CCE9431645EC}">
                        <a14:shadowObscured xmlns:a14="http://schemas.microsoft.com/office/drawing/2010/main"/>
                      </a:ext>
                    </a:extLst>
                  </pic:spPr>
                </pic:pic>
              </a:graphicData>
            </a:graphic>
          </wp:inline>
        </w:drawing>
      </w:r>
    </w:p>
    <w:p w14:paraId="26876B87" w14:textId="3434EDBD" w:rsidR="00A66253" w:rsidRDefault="00A66253" w:rsidP="0096163F">
      <w:pPr>
        <w:rPr>
          <w:rFonts w:ascii="Arial" w:hAnsi="Arial" w:cs="Arial"/>
          <w:b/>
          <w:bCs/>
        </w:rPr>
      </w:pPr>
    </w:p>
    <w:p w14:paraId="6D914160" w14:textId="7885F848" w:rsidR="00A66253" w:rsidRDefault="00A66253" w:rsidP="0096163F">
      <w:pPr>
        <w:rPr>
          <w:rFonts w:ascii="Arial" w:hAnsi="Arial" w:cs="Arial"/>
          <w:b/>
          <w:bCs/>
        </w:rPr>
      </w:pPr>
    </w:p>
    <w:p w14:paraId="4692DE76" w14:textId="0B6D3BE6" w:rsidR="00A66253" w:rsidRDefault="00A66253" w:rsidP="0096163F">
      <w:pPr>
        <w:rPr>
          <w:rFonts w:ascii="Arial" w:hAnsi="Arial" w:cs="Arial"/>
          <w:b/>
          <w:bCs/>
        </w:rPr>
      </w:pPr>
    </w:p>
    <w:p w14:paraId="789F90A9" w14:textId="1B72B0E6" w:rsidR="00A66253" w:rsidRDefault="00A66253" w:rsidP="0096163F">
      <w:pPr>
        <w:rPr>
          <w:rFonts w:ascii="Arial" w:hAnsi="Arial" w:cs="Arial"/>
          <w:b/>
          <w:bCs/>
        </w:rPr>
      </w:pPr>
      <w:r>
        <w:rPr>
          <w:rFonts w:ascii="Arial" w:hAnsi="Arial" w:cs="Arial"/>
          <w:b/>
          <w:bCs/>
        </w:rPr>
        <w:lastRenderedPageBreak/>
        <w:t>EV6 (Cont…)</w:t>
      </w:r>
    </w:p>
    <w:p w14:paraId="51D9C9E7" w14:textId="19F93449" w:rsidR="00616E80" w:rsidRDefault="00616E80" w:rsidP="0096163F">
      <w:pPr>
        <w:rPr>
          <w:rFonts w:ascii="Arial" w:hAnsi="Arial" w:cs="Arial"/>
          <w:b/>
          <w:bCs/>
        </w:rPr>
      </w:pPr>
      <w:r>
        <w:rPr>
          <w:rFonts w:eastAsia="Times New Roman"/>
          <w:noProof/>
        </w:rPr>
        <w:drawing>
          <wp:inline distT="0" distB="0" distL="0" distR="0" wp14:anchorId="608D8422" wp14:editId="4A313631">
            <wp:extent cx="6172200" cy="8223370"/>
            <wp:effectExtent l="0" t="0" r="0" b="6350"/>
            <wp:docPr id="104" name="Picture 104" descr="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805E6C7C-FBFD-47E9-AB9C-F79C15EE72AA" descr="Image.jpeg"/>
                    <pic:cNvPicPr>
                      <a:picLocks noChangeAspect="1" noChangeArrowheads="1"/>
                    </pic:cNvPicPr>
                  </pic:nvPicPr>
                  <pic:blipFill rotWithShape="1">
                    <a:blip r:embed="rId35" r:link="rId36" cstate="print">
                      <a:extLst>
                        <a:ext uri="{28A0092B-C50C-407E-A947-70E740481C1C}">
                          <a14:useLocalDpi xmlns:a14="http://schemas.microsoft.com/office/drawing/2010/main" val="0"/>
                        </a:ext>
                      </a:extLst>
                    </a:blip>
                    <a:srcRect t="1394" r="1317"/>
                    <a:stretch/>
                  </pic:blipFill>
                  <pic:spPr bwMode="auto">
                    <a:xfrm>
                      <a:off x="0" y="0"/>
                      <a:ext cx="6173327" cy="8224872"/>
                    </a:xfrm>
                    <a:prstGeom prst="rect">
                      <a:avLst/>
                    </a:prstGeom>
                    <a:noFill/>
                    <a:ln>
                      <a:noFill/>
                    </a:ln>
                    <a:extLst>
                      <a:ext uri="{53640926-AAD7-44D8-BBD7-CCE9431645EC}">
                        <a14:shadowObscured xmlns:a14="http://schemas.microsoft.com/office/drawing/2010/main"/>
                      </a:ext>
                    </a:extLst>
                  </pic:spPr>
                </pic:pic>
              </a:graphicData>
            </a:graphic>
          </wp:inline>
        </w:drawing>
      </w:r>
    </w:p>
    <w:p w14:paraId="08578800" w14:textId="21091350" w:rsidR="00A66253" w:rsidRDefault="00A66253" w:rsidP="0096163F">
      <w:pPr>
        <w:rPr>
          <w:rFonts w:ascii="Arial" w:hAnsi="Arial" w:cs="Arial"/>
          <w:b/>
          <w:bCs/>
        </w:rPr>
      </w:pPr>
    </w:p>
    <w:p w14:paraId="74369716" w14:textId="0EE1EEE2" w:rsidR="00A66253" w:rsidRDefault="00A66253" w:rsidP="0096163F">
      <w:pPr>
        <w:rPr>
          <w:rFonts w:ascii="Arial" w:hAnsi="Arial" w:cs="Arial"/>
          <w:b/>
          <w:bCs/>
        </w:rPr>
      </w:pPr>
      <w:r>
        <w:rPr>
          <w:rFonts w:ascii="Arial" w:hAnsi="Arial" w:cs="Arial"/>
          <w:b/>
          <w:bCs/>
        </w:rPr>
        <w:lastRenderedPageBreak/>
        <w:t>EV6 (Cont…)</w:t>
      </w:r>
    </w:p>
    <w:p w14:paraId="4FE8C246" w14:textId="189983EE" w:rsidR="001178EF" w:rsidRDefault="00234510" w:rsidP="0096163F">
      <w:pPr>
        <w:rPr>
          <w:rFonts w:ascii="Arial" w:hAnsi="Arial" w:cs="Arial"/>
          <w:b/>
          <w:bCs/>
        </w:rPr>
      </w:pPr>
      <w:r>
        <w:rPr>
          <w:noProof/>
        </w:rPr>
        <w:drawing>
          <wp:inline distT="0" distB="0" distL="0" distR="0" wp14:anchorId="6ED17DC5" wp14:editId="0FA3C3C1">
            <wp:extent cx="5731510" cy="4192905"/>
            <wp:effectExtent l="0" t="0" r="254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4192905"/>
                    </a:xfrm>
                    <a:prstGeom prst="rect">
                      <a:avLst/>
                    </a:prstGeom>
                  </pic:spPr>
                </pic:pic>
              </a:graphicData>
            </a:graphic>
          </wp:inline>
        </w:drawing>
      </w:r>
    </w:p>
    <w:p w14:paraId="5466F982" w14:textId="0C962028" w:rsidR="00234510" w:rsidRDefault="00234510" w:rsidP="0096163F">
      <w:pPr>
        <w:rPr>
          <w:rFonts w:ascii="Arial" w:hAnsi="Arial" w:cs="Arial"/>
          <w:b/>
          <w:bCs/>
        </w:rPr>
      </w:pPr>
      <w:r>
        <w:rPr>
          <w:noProof/>
        </w:rPr>
        <w:drawing>
          <wp:inline distT="0" distB="0" distL="0" distR="0" wp14:anchorId="0B19C6A7" wp14:editId="5E7BB190">
            <wp:extent cx="5532120" cy="2495154"/>
            <wp:effectExtent l="0" t="0" r="0" b="63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549735" cy="2503099"/>
                    </a:xfrm>
                    <a:prstGeom prst="rect">
                      <a:avLst/>
                    </a:prstGeom>
                  </pic:spPr>
                </pic:pic>
              </a:graphicData>
            </a:graphic>
          </wp:inline>
        </w:drawing>
      </w:r>
    </w:p>
    <w:p w14:paraId="765C6004" w14:textId="50DC7037" w:rsidR="00A66253" w:rsidRDefault="00A66253" w:rsidP="0096163F">
      <w:pPr>
        <w:rPr>
          <w:rFonts w:ascii="Arial" w:hAnsi="Arial" w:cs="Arial"/>
          <w:b/>
          <w:bCs/>
        </w:rPr>
      </w:pPr>
    </w:p>
    <w:p w14:paraId="33C9C413" w14:textId="5E73DB6D" w:rsidR="00A66253" w:rsidRDefault="00A66253" w:rsidP="0096163F">
      <w:pPr>
        <w:rPr>
          <w:rFonts w:ascii="Arial" w:hAnsi="Arial" w:cs="Arial"/>
          <w:b/>
          <w:bCs/>
        </w:rPr>
      </w:pPr>
    </w:p>
    <w:p w14:paraId="1DB5CC3A" w14:textId="62688890" w:rsidR="00A66253" w:rsidRDefault="00A66253" w:rsidP="0096163F">
      <w:pPr>
        <w:rPr>
          <w:rFonts w:ascii="Arial" w:hAnsi="Arial" w:cs="Arial"/>
          <w:b/>
          <w:bCs/>
        </w:rPr>
      </w:pPr>
    </w:p>
    <w:p w14:paraId="5F4BDEB1" w14:textId="7CAB1918" w:rsidR="00A66253" w:rsidRDefault="00A66253" w:rsidP="0096163F">
      <w:pPr>
        <w:rPr>
          <w:rFonts w:ascii="Arial" w:hAnsi="Arial" w:cs="Arial"/>
          <w:b/>
          <w:bCs/>
        </w:rPr>
      </w:pPr>
    </w:p>
    <w:p w14:paraId="4AEEA408" w14:textId="4017998D" w:rsidR="00A66253" w:rsidRDefault="00A66253" w:rsidP="0096163F">
      <w:pPr>
        <w:rPr>
          <w:rFonts w:ascii="Arial" w:hAnsi="Arial" w:cs="Arial"/>
          <w:b/>
          <w:bCs/>
        </w:rPr>
      </w:pPr>
    </w:p>
    <w:p w14:paraId="646A9D79" w14:textId="69281055" w:rsidR="00A66253" w:rsidRDefault="00A66253" w:rsidP="0096163F">
      <w:pPr>
        <w:rPr>
          <w:rFonts w:ascii="Arial" w:hAnsi="Arial" w:cs="Arial"/>
          <w:b/>
          <w:bCs/>
        </w:rPr>
      </w:pPr>
    </w:p>
    <w:p w14:paraId="410783DE" w14:textId="27C0F2D0" w:rsidR="00A66253" w:rsidRDefault="00A66253" w:rsidP="0096163F">
      <w:pPr>
        <w:rPr>
          <w:rFonts w:ascii="Arial" w:hAnsi="Arial" w:cs="Arial"/>
          <w:b/>
          <w:bCs/>
        </w:rPr>
      </w:pPr>
      <w:r>
        <w:rPr>
          <w:rFonts w:ascii="Arial" w:hAnsi="Arial" w:cs="Arial"/>
          <w:b/>
          <w:bCs/>
        </w:rPr>
        <w:lastRenderedPageBreak/>
        <w:t>EV6 (Cont…)</w:t>
      </w:r>
    </w:p>
    <w:p w14:paraId="6A7A4015" w14:textId="66BC9E20" w:rsidR="001178EF" w:rsidRDefault="00862B48" w:rsidP="0096163F">
      <w:pPr>
        <w:rPr>
          <w:rFonts w:ascii="Arial" w:hAnsi="Arial" w:cs="Arial"/>
          <w:b/>
          <w:bCs/>
        </w:rPr>
      </w:pPr>
      <w:r>
        <w:rPr>
          <w:noProof/>
        </w:rPr>
        <w:drawing>
          <wp:inline distT="0" distB="0" distL="0" distR="0" wp14:anchorId="7851B881" wp14:editId="74FC7DE1">
            <wp:extent cx="6291138" cy="1920240"/>
            <wp:effectExtent l="0" t="0" r="0" b="381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296857" cy="1921986"/>
                    </a:xfrm>
                    <a:prstGeom prst="rect">
                      <a:avLst/>
                    </a:prstGeom>
                  </pic:spPr>
                </pic:pic>
              </a:graphicData>
            </a:graphic>
          </wp:inline>
        </w:drawing>
      </w:r>
    </w:p>
    <w:p w14:paraId="6D402349" w14:textId="302FDC12" w:rsidR="00412AFF" w:rsidRDefault="004B72A2" w:rsidP="0096163F">
      <w:pPr>
        <w:rPr>
          <w:rFonts w:ascii="Arial" w:hAnsi="Arial" w:cs="Arial"/>
          <w:b/>
          <w:bCs/>
        </w:rPr>
      </w:pPr>
      <w:r>
        <w:rPr>
          <w:noProof/>
        </w:rPr>
        <w:drawing>
          <wp:inline distT="0" distB="0" distL="0" distR="0" wp14:anchorId="2FFABC4D" wp14:editId="7243CA3C">
            <wp:extent cx="5731510" cy="604329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6043295"/>
                    </a:xfrm>
                    <a:prstGeom prst="rect">
                      <a:avLst/>
                    </a:prstGeom>
                  </pic:spPr>
                </pic:pic>
              </a:graphicData>
            </a:graphic>
          </wp:inline>
        </w:drawing>
      </w:r>
    </w:p>
    <w:p w14:paraId="0D18D7F5" w14:textId="77777777" w:rsidR="00A66253" w:rsidRDefault="00A66253" w:rsidP="0096163F">
      <w:pPr>
        <w:rPr>
          <w:rFonts w:ascii="Arial" w:hAnsi="Arial" w:cs="Arial"/>
          <w:b/>
          <w:bCs/>
        </w:rPr>
      </w:pPr>
    </w:p>
    <w:p w14:paraId="7A86019F" w14:textId="371A7575" w:rsidR="00412AFF" w:rsidRDefault="00412AFF" w:rsidP="0096163F">
      <w:pPr>
        <w:rPr>
          <w:rFonts w:ascii="Arial" w:hAnsi="Arial" w:cs="Arial"/>
          <w:b/>
          <w:bCs/>
        </w:rPr>
      </w:pPr>
      <w:r>
        <w:rPr>
          <w:rFonts w:ascii="Arial" w:hAnsi="Arial" w:cs="Arial"/>
          <w:b/>
          <w:bCs/>
        </w:rPr>
        <w:lastRenderedPageBreak/>
        <w:t>EV</w:t>
      </w:r>
      <w:r w:rsidR="00527F18">
        <w:rPr>
          <w:rFonts w:ascii="Arial" w:hAnsi="Arial" w:cs="Arial"/>
          <w:b/>
          <w:bCs/>
        </w:rPr>
        <w:t>7</w:t>
      </w:r>
    </w:p>
    <w:p w14:paraId="50793E3C" w14:textId="1FED5610" w:rsidR="00412AFF" w:rsidRDefault="00412AFF" w:rsidP="0096163F">
      <w:pPr>
        <w:rPr>
          <w:rFonts w:ascii="Arial" w:hAnsi="Arial" w:cs="Arial"/>
          <w:b/>
          <w:bCs/>
        </w:rPr>
      </w:pPr>
      <w:r>
        <w:rPr>
          <w:noProof/>
        </w:rPr>
        <w:drawing>
          <wp:inline distT="0" distB="0" distL="0" distR="0" wp14:anchorId="13DE795C" wp14:editId="51CD4257">
            <wp:extent cx="6400800" cy="3136576"/>
            <wp:effectExtent l="0" t="0" r="0" b="69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412737" cy="3142426"/>
                    </a:xfrm>
                    <a:prstGeom prst="rect">
                      <a:avLst/>
                    </a:prstGeom>
                  </pic:spPr>
                </pic:pic>
              </a:graphicData>
            </a:graphic>
          </wp:inline>
        </w:drawing>
      </w:r>
    </w:p>
    <w:p w14:paraId="6F0B5C28" w14:textId="14809895" w:rsidR="008131CC" w:rsidRDefault="008131CC" w:rsidP="0096163F">
      <w:pPr>
        <w:rPr>
          <w:rFonts w:ascii="Arial" w:hAnsi="Arial" w:cs="Arial"/>
          <w:b/>
          <w:bCs/>
        </w:rPr>
      </w:pPr>
      <w:r>
        <w:rPr>
          <w:rFonts w:ascii="Arial" w:hAnsi="Arial" w:cs="Arial"/>
          <w:b/>
          <w:bCs/>
        </w:rPr>
        <w:t>EV</w:t>
      </w:r>
      <w:r w:rsidR="00527F18">
        <w:rPr>
          <w:rFonts w:ascii="Arial" w:hAnsi="Arial" w:cs="Arial"/>
          <w:b/>
          <w:bCs/>
        </w:rPr>
        <w:t>8</w:t>
      </w:r>
    </w:p>
    <w:p w14:paraId="77449AF1" w14:textId="08C08FC0" w:rsidR="008131CC" w:rsidRDefault="008131CC" w:rsidP="0096163F">
      <w:pPr>
        <w:rPr>
          <w:rFonts w:ascii="Arial" w:hAnsi="Arial" w:cs="Arial"/>
          <w:b/>
          <w:bCs/>
        </w:rPr>
      </w:pPr>
      <w:r>
        <w:rPr>
          <w:noProof/>
        </w:rPr>
        <w:drawing>
          <wp:inline distT="0" distB="0" distL="0" distR="0" wp14:anchorId="2F260F0E" wp14:editId="440206F2">
            <wp:extent cx="6492240" cy="2366438"/>
            <wp:effectExtent l="0" t="0" r="381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505115" cy="2371131"/>
                    </a:xfrm>
                    <a:prstGeom prst="rect">
                      <a:avLst/>
                    </a:prstGeom>
                  </pic:spPr>
                </pic:pic>
              </a:graphicData>
            </a:graphic>
          </wp:inline>
        </w:drawing>
      </w:r>
    </w:p>
    <w:p w14:paraId="5E577C42" w14:textId="5D46E311" w:rsidR="00314186" w:rsidRDefault="00314186" w:rsidP="0096163F">
      <w:pPr>
        <w:rPr>
          <w:rFonts w:ascii="Arial" w:hAnsi="Arial" w:cs="Arial"/>
          <w:b/>
          <w:bCs/>
        </w:rPr>
      </w:pPr>
    </w:p>
    <w:p w14:paraId="550CFC3B" w14:textId="77777777" w:rsidR="00314186" w:rsidRDefault="00314186" w:rsidP="0096163F">
      <w:pPr>
        <w:rPr>
          <w:rFonts w:ascii="Arial" w:hAnsi="Arial" w:cs="Arial"/>
          <w:b/>
          <w:bCs/>
        </w:rPr>
      </w:pPr>
    </w:p>
    <w:p w14:paraId="0F87498C" w14:textId="77777777" w:rsidR="00314186" w:rsidRDefault="00314186" w:rsidP="0096163F">
      <w:pPr>
        <w:rPr>
          <w:rFonts w:ascii="Arial" w:hAnsi="Arial" w:cs="Arial"/>
          <w:b/>
          <w:bCs/>
        </w:rPr>
      </w:pPr>
    </w:p>
    <w:p w14:paraId="011EA6B5" w14:textId="77777777" w:rsidR="00314186" w:rsidRDefault="00314186" w:rsidP="0096163F">
      <w:pPr>
        <w:rPr>
          <w:rFonts w:ascii="Arial" w:hAnsi="Arial" w:cs="Arial"/>
          <w:b/>
          <w:bCs/>
        </w:rPr>
      </w:pPr>
    </w:p>
    <w:p w14:paraId="3F9FCD89" w14:textId="77777777" w:rsidR="00314186" w:rsidRDefault="00314186" w:rsidP="0096163F">
      <w:pPr>
        <w:rPr>
          <w:rFonts w:ascii="Arial" w:hAnsi="Arial" w:cs="Arial"/>
          <w:b/>
          <w:bCs/>
        </w:rPr>
      </w:pPr>
    </w:p>
    <w:p w14:paraId="4BC7BC77" w14:textId="77777777" w:rsidR="00314186" w:rsidRDefault="00314186" w:rsidP="0096163F">
      <w:pPr>
        <w:rPr>
          <w:rFonts w:ascii="Arial" w:hAnsi="Arial" w:cs="Arial"/>
          <w:b/>
          <w:bCs/>
        </w:rPr>
      </w:pPr>
    </w:p>
    <w:p w14:paraId="3BA2C0A9" w14:textId="77777777" w:rsidR="00314186" w:rsidRDefault="00314186" w:rsidP="0096163F">
      <w:pPr>
        <w:rPr>
          <w:rFonts w:ascii="Arial" w:hAnsi="Arial" w:cs="Arial"/>
          <w:b/>
          <w:bCs/>
        </w:rPr>
      </w:pPr>
    </w:p>
    <w:p w14:paraId="5E169DDD" w14:textId="77777777" w:rsidR="00314186" w:rsidRDefault="00314186" w:rsidP="0096163F">
      <w:pPr>
        <w:rPr>
          <w:rFonts w:ascii="Arial" w:hAnsi="Arial" w:cs="Arial"/>
          <w:b/>
          <w:bCs/>
        </w:rPr>
      </w:pPr>
    </w:p>
    <w:p w14:paraId="7B229F54" w14:textId="77777777" w:rsidR="0041092A" w:rsidRDefault="0041092A" w:rsidP="0096163F">
      <w:pPr>
        <w:rPr>
          <w:rFonts w:ascii="Arial" w:hAnsi="Arial" w:cs="Arial"/>
          <w:b/>
          <w:bCs/>
        </w:rPr>
      </w:pPr>
    </w:p>
    <w:p w14:paraId="0381DD05" w14:textId="4E85B94D" w:rsidR="00314186" w:rsidRDefault="00314186" w:rsidP="0096163F">
      <w:pPr>
        <w:rPr>
          <w:rFonts w:ascii="Arial" w:hAnsi="Arial" w:cs="Arial"/>
          <w:b/>
          <w:bCs/>
        </w:rPr>
      </w:pPr>
      <w:r>
        <w:rPr>
          <w:rFonts w:ascii="Arial" w:hAnsi="Arial" w:cs="Arial"/>
          <w:b/>
          <w:bCs/>
        </w:rPr>
        <w:lastRenderedPageBreak/>
        <w:t>EV</w:t>
      </w:r>
      <w:r w:rsidR="00527F18">
        <w:rPr>
          <w:rFonts w:ascii="Arial" w:hAnsi="Arial" w:cs="Arial"/>
          <w:b/>
          <w:bCs/>
        </w:rPr>
        <w:t>9</w:t>
      </w:r>
    </w:p>
    <w:p w14:paraId="70F30903" w14:textId="25ED9FA1" w:rsidR="00314186" w:rsidRDefault="00314186" w:rsidP="0096163F">
      <w:pPr>
        <w:rPr>
          <w:rFonts w:ascii="Arial" w:hAnsi="Arial" w:cs="Arial"/>
          <w:b/>
          <w:bCs/>
        </w:rPr>
      </w:pPr>
      <w:r>
        <w:rPr>
          <w:noProof/>
        </w:rPr>
        <w:drawing>
          <wp:inline distT="0" distB="0" distL="0" distR="0" wp14:anchorId="3FC65AF7" wp14:editId="079623F2">
            <wp:extent cx="5731510" cy="2887345"/>
            <wp:effectExtent l="0" t="0" r="2540" b="825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2887345"/>
                    </a:xfrm>
                    <a:prstGeom prst="rect">
                      <a:avLst/>
                    </a:prstGeom>
                  </pic:spPr>
                </pic:pic>
              </a:graphicData>
            </a:graphic>
          </wp:inline>
        </w:drawing>
      </w:r>
    </w:p>
    <w:p w14:paraId="2811BD7B" w14:textId="687963A8" w:rsidR="00314186" w:rsidRDefault="00314186" w:rsidP="0096163F">
      <w:pPr>
        <w:rPr>
          <w:rFonts w:ascii="Arial" w:hAnsi="Arial" w:cs="Arial"/>
          <w:b/>
          <w:bCs/>
        </w:rPr>
      </w:pPr>
      <w:r>
        <w:rPr>
          <w:noProof/>
        </w:rPr>
        <w:drawing>
          <wp:inline distT="0" distB="0" distL="0" distR="0" wp14:anchorId="6B261702" wp14:editId="2F45B67A">
            <wp:extent cx="5731510" cy="1824355"/>
            <wp:effectExtent l="0" t="0" r="2540" b="444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1824355"/>
                    </a:xfrm>
                    <a:prstGeom prst="rect">
                      <a:avLst/>
                    </a:prstGeom>
                  </pic:spPr>
                </pic:pic>
              </a:graphicData>
            </a:graphic>
          </wp:inline>
        </w:drawing>
      </w:r>
    </w:p>
    <w:p w14:paraId="13F10597" w14:textId="3686E7EF" w:rsidR="00314186" w:rsidRDefault="00314186" w:rsidP="0096163F">
      <w:pPr>
        <w:rPr>
          <w:rFonts w:ascii="Arial" w:hAnsi="Arial" w:cs="Arial"/>
          <w:b/>
          <w:bCs/>
        </w:rPr>
      </w:pPr>
      <w:r>
        <w:rPr>
          <w:noProof/>
        </w:rPr>
        <w:drawing>
          <wp:inline distT="0" distB="0" distL="0" distR="0" wp14:anchorId="1B9DABD2" wp14:editId="65CAF787">
            <wp:extent cx="5731510" cy="1685925"/>
            <wp:effectExtent l="0" t="0" r="254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1685925"/>
                    </a:xfrm>
                    <a:prstGeom prst="rect">
                      <a:avLst/>
                    </a:prstGeom>
                  </pic:spPr>
                </pic:pic>
              </a:graphicData>
            </a:graphic>
          </wp:inline>
        </w:drawing>
      </w:r>
    </w:p>
    <w:p w14:paraId="707C9942" w14:textId="7A4749FB" w:rsidR="00314186" w:rsidRDefault="00314186" w:rsidP="0096163F">
      <w:pPr>
        <w:rPr>
          <w:rFonts w:ascii="Arial" w:hAnsi="Arial" w:cs="Arial"/>
          <w:b/>
          <w:bCs/>
        </w:rPr>
      </w:pPr>
      <w:r>
        <w:rPr>
          <w:noProof/>
        </w:rPr>
        <w:drawing>
          <wp:inline distT="0" distB="0" distL="0" distR="0" wp14:anchorId="24DBAD02" wp14:editId="3B7B50C5">
            <wp:extent cx="5731510" cy="1686560"/>
            <wp:effectExtent l="0" t="0" r="2540" b="889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1686560"/>
                    </a:xfrm>
                    <a:prstGeom prst="rect">
                      <a:avLst/>
                    </a:prstGeom>
                  </pic:spPr>
                </pic:pic>
              </a:graphicData>
            </a:graphic>
          </wp:inline>
        </w:drawing>
      </w:r>
    </w:p>
    <w:p w14:paraId="1BEE14C0" w14:textId="60B297DB" w:rsidR="0041092A" w:rsidRDefault="0041092A" w:rsidP="0096163F">
      <w:pPr>
        <w:rPr>
          <w:rFonts w:ascii="Arial" w:hAnsi="Arial" w:cs="Arial"/>
          <w:b/>
          <w:bCs/>
        </w:rPr>
      </w:pPr>
      <w:r>
        <w:rPr>
          <w:rFonts w:ascii="Arial" w:hAnsi="Arial" w:cs="Arial"/>
          <w:b/>
          <w:bCs/>
        </w:rPr>
        <w:lastRenderedPageBreak/>
        <w:t>EV9 (Cont…)</w:t>
      </w:r>
    </w:p>
    <w:p w14:paraId="7F4B8C2B" w14:textId="3E78A2DF" w:rsidR="00EF1FED" w:rsidRDefault="00314186" w:rsidP="0096163F">
      <w:pPr>
        <w:rPr>
          <w:rFonts w:ascii="Arial" w:hAnsi="Arial" w:cs="Arial"/>
          <w:b/>
          <w:bCs/>
        </w:rPr>
      </w:pPr>
      <w:r>
        <w:rPr>
          <w:noProof/>
        </w:rPr>
        <w:drawing>
          <wp:inline distT="0" distB="0" distL="0" distR="0" wp14:anchorId="4C7F8D9B" wp14:editId="7F2DA058">
            <wp:extent cx="5731510" cy="2043430"/>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2043430"/>
                    </a:xfrm>
                    <a:prstGeom prst="rect">
                      <a:avLst/>
                    </a:prstGeom>
                  </pic:spPr>
                </pic:pic>
              </a:graphicData>
            </a:graphic>
          </wp:inline>
        </w:drawing>
      </w:r>
    </w:p>
    <w:p w14:paraId="7FB274C7" w14:textId="755C1B5B" w:rsidR="00EF1FED" w:rsidRDefault="00EF1FED" w:rsidP="0096163F">
      <w:pPr>
        <w:rPr>
          <w:rFonts w:ascii="Arial" w:hAnsi="Arial" w:cs="Arial"/>
          <w:b/>
          <w:bCs/>
        </w:rPr>
      </w:pPr>
      <w:r>
        <w:rPr>
          <w:rFonts w:ascii="Arial" w:hAnsi="Arial" w:cs="Arial"/>
          <w:b/>
          <w:bCs/>
        </w:rPr>
        <w:t>EV</w:t>
      </w:r>
      <w:r w:rsidR="00527F18">
        <w:rPr>
          <w:rFonts w:ascii="Arial" w:hAnsi="Arial" w:cs="Arial"/>
          <w:b/>
          <w:bCs/>
        </w:rPr>
        <w:t>10</w:t>
      </w:r>
    </w:p>
    <w:p w14:paraId="135D5177" w14:textId="207C805C" w:rsidR="00EF1FED" w:rsidRDefault="00EF1FED" w:rsidP="0096163F">
      <w:pPr>
        <w:rPr>
          <w:rFonts w:ascii="Arial" w:hAnsi="Arial" w:cs="Arial"/>
          <w:b/>
          <w:bCs/>
        </w:rPr>
      </w:pPr>
      <w:r>
        <w:rPr>
          <w:noProof/>
        </w:rPr>
        <w:drawing>
          <wp:inline distT="0" distB="0" distL="0" distR="0" wp14:anchorId="73DAFC23" wp14:editId="134E0B91">
            <wp:extent cx="5731510" cy="2846070"/>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2846070"/>
                    </a:xfrm>
                    <a:prstGeom prst="rect">
                      <a:avLst/>
                    </a:prstGeom>
                  </pic:spPr>
                </pic:pic>
              </a:graphicData>
            </a:graphic>
          </wp:inline>
        </w:drawing>
      </w:r>
    </w:p>
    <w:p w14:paraId="63551699" w14:textId="3130B1C8" w:rsidR="00893434" w:rsidRDefault="00893434" w:rsidP="0096163F">
      <w:pPr>
        <w:rPr>
          <w:rFonts w:ascii="Arial" w:hAnsi="Arial" w:cs="Arial"/>
          <w:b/>
          <w:bCs/>
        </w:rPr>
      </w:pPr>
      <w:r>
        <w:rPr>
          <w:rFonts w:ascii="Arial" w:hAnsi="Arial" w:cs="Arial"/>
          <w:b/>
          <w:bCs/>
        </w:rPr>
        <w:t>EV1</w:t>
      </w:r>
      <w:r w:rsidR="00527F18">
        <w:rPr>
          <w:rFonts w:ascii="Arial" w:hAnsi="Arial" w:cs="Arial"/>
          <w:b/>
          <w:bCs/>
        </w:rPr>
        <w:t>1</w:t>
      </w:r>
    </w:p>
    <w:p w14:paraId="6DD0568D" w14:textId="2140213D" w:rsidR="00893434" w:rsidRDefault="00893434" w:rsidP="0096163F">
      <w:pPr>
        <w:rPr>
          <w:rFonts w:ascii="Arial" w:hAnsi="Arial" w:cs="Arial"/>
          <w:b/>
          <w:bCs/>
        </w:rPr>
      </w:pPr>
      <w:r>
        <w:rPr>
          <w:noProof/>
        </w:rPr>
        <w:drawing>
          <wp:inline distT="0" distB="0" distL="0" distR="0" wp14:anchorId="35AF160F" wp14:editId="18EE035C">
            <wp:extent cx="5608320" cy="29184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t="-520" r="1641" b="953"/>
                    <a:stretch/>
                  </pic:blipFill>
                  <pic:spPr bwMode="auto">
                    <a:xfrm>
                      <a:off x="0" y="0"/>
                      <a:ext cx="5608320" cy="2918460"/>
                    </a:xfrm>
                    <a:prstGeom prst="rect">
                      <a:avLst/>
                    </a:prstGeom>
                    <a:ln>
                      <a:noFill/>
                    </a:ln>
                    <a:extLst>
                      <a:ext uri="{53640926-AAD7-44D8-BBD7-CCE9431645EC}">
                        <a14:shadowObscured xmlns:a14="http://schemas.microsoft.com/office/drawing/2010/main"/>
                      </a:ext>
                    </a:extLst>
                  </pic:spPr>
                </pic:pic>
              </a:graphicData>
            </a:graphic>
          </wp:inline>
        </w:drawing>
      </w:r>
    </w:p>
    <w:p w14:paraId="3447D383" w14:textId="74664C74" w:rsidR="00D90249" w:rsidRDefault="00D90249" w:rsidP="0096163F">
      <w:pPr>
        <w:rPr>
          <w:rFonts w:ascii="Arial" w:hAnsi="Arial" w:cs="Arial"/>
          <w:b/>
          <w:bCs/>
        </w:rPr>
      </w:pPr>
      <w:r>
        <w:rPr>
          <w:rFonts w:ascii="Arial" w:hAnsi="Arial" w:cs="Arial"/>
          <w:b/>
          <w:bCs/>
        </w:rPr>
        <w:lastRenderedPageBreak/>
        <w:t>EV1</w:t>
      </w:r>
      <w:r w:rsidR="00527F18">
        <w:rPr>
          <w:rFonts w:ascii="Arial" w:hAnsi="Arial" w:cs="Arial"/>
          <w:b/>
          <w:bCs/>
        </w:rPr>
        <w:t>2</w:t>
      </w:r>
    </w:p>
    <w:p w14:paraId="3D9A0FA4" w14:textId="5C625F40" w:rsidR="00D90249" w:rsidRDefault="00D90249" w:rsidP="0096163F">
      <w:pPr>
        <w:rPr>
          <w:rFonts w:ascii="Arial" w:hAnsi="Arial" w:cs="Arial"/>
          <w:b/>
          <w:bCs/>
        </w:rPr>
      </w:pPr>
      <w:r>
        <w:rPr>
          <w:noProof/>
        </w:rPr>
        <w:drawing>
          <wp:inline distT="0" distB="0" distL="0" distR="0" wp14:anchorId="13DE7817" wp14:editId="1BE0FC6A">
            <wp:extent cx="5731510" cy="2074545"/>
            <wp:effectExtent l="0" t="0" r="254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2074545"/>
                    </a:xfrm>
                    <a:prstGeom prst="rect">
                      <a:avLst/>
                    </a:prstGeom>
                  </pic:spPr>
                </pic:pic>
              </a:graphicData>
            </a:graphic>
          </wp:inline>
        </w:drawing>
      </w:r>
    </w:p>
    <w:p w14:paraId="42F43698" w14:textId="389635AE" w:rsidR="00D90249" w:rsidRDefault="00D90249" w:rsidP="0096163F">
      <w:pPr>
        <w:rPr>
          <w:rFonts w:ascii="Arial" w:hAnsi="Arial" w:cs="Arial"/>
          <w:b/>
          <w:bCs/>
        </w:rPr>
      </w:pPr>
      <w:r>
        <w:rPr>
          <w:noProof/>
        </w:rPr>
        <w:drawing>
          <wp:inline distT="0" distB="0" distL="0" distR="0" wp14:anchorId="07B96C0D" wp14:editId="08F23D46">
            <wp:extent cx="5731510" cy="3801110"/>
            <wp:effectExtent l="0" t="0" r="254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801110"/>
                    </a:xfrm>
                    <a:prstGeom prst="rect">
                      <a:avLst/>
                    </a:prstGeom>
                  </pic:spPr>
                </pic:pic>
              </a:graphicData>
            </a:graphic>
          </wp:inline>
        </w:drawing>
      </w:r>
    </w:p>
    <w:p w14:paraId="4A12F9EC" w14:textId="2316B06A" w:rsidR="00D90249" w:rsidRDefault="00D90249" w:rsidP="0096163F">
      <w:pPr>
        <w:rPr>
          <w:rFonts w:ascii="Arial" w:hAnsi="Arial" w:cs="Arial"/>
          <w:b/>
          <w:bCs/>
        </w:rPr>
      </w:pPr>
      <w:r>
        <w:rPr>
          <w:noProof/>
        </w:rPr>
        <w:drawing>
          <wp:inline distT="0" distB="0" distL="0" distR="0" wp14:anchorId="52597354" wp14:editId="4CAA33E8">
            <wp:extent cx="5417820" cy="1234707"/>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480945" cy="1249093"/>
                    </a:xfrm>
                    <a:prstGeom prst="rect">
                      <a:avLst/>
                    </a:prstGeom>
                  </pic:spPr>
                </pic:pic>
              </a:graphicData>
            </a:graphic>
          </wp:inline>
        </w:drawing>
      </w:r>
    </w:p>
    <w:p w14:paraId="3D1BFD5D" w14:textId="77777777" w:rsidR="008A1017" w:rsidRDefault="008A1017" w:rsidP="0096163F">
      <w:pPr>
        <w:rPr>
          <w:rFonts w:ascii="Arial" w:hAnsi="Arial" w:cs="Arial"/>
          <w:b/>
          <w:bCs/>
        </w:rPr>
      </w:pPr>
    </w:p>
    <w:p w14:paraId="56C8C6AA" w14:textId="77777777" w:rsidR="008A1017" w:rsidRDefault="008A1017" w:rsidP="0096163F">
      <w:pPr>
        <w:rPr>
          <w:rFonts w:ascii="Arial" w:hAnsi="Arial" w:cs="Arial"/>
          <w:b/>
          <w:bCs/>
        </w:rPr>
      </w:pPr>
    </w:p>
    <w:p w14:paraId="42A04052" w14:textId="77777777" w:rsidR="008A1017" w:rsidRDefault="008A1017" w:rsidP="0096163F">
      <w:pPr>
        <w:rPr>
          <w:rFonts w:ascii="Arial" w:hAnsi="Arial" w:cs="Arial"/>
          <w:b/>
          <w:bCs/>
        </w:rPr>
      </w:pPr>
    </w:p>
    <w:p w14:paraId="6CC299E1" w14:textId="77777777" w:rsidR="0041092A" w:rsidRDefault="0041092A" w:rsidP="0096163F">
      <w:pPr>
        <w:rPr>
          <w:rFonts w:ascii="Arial" w:hAnsi="Arial" w:cs="Arial"/>
          <w:b/>
          <w:bCs/>
        </w:rPr>
      </w:pPr>
    </w:p>
    <w:p w14:paraId="4DC98E38" w14:textId="054CC232" w:rsidR="008A1017" w:rsidRDefault="008A1017" w:rsidP="0096163F">
      <w:pPr>
        <w:rPr>
          <w:rFonts w:ascii="Arial" w:hAnsi="Arial" w:cs="Arial"/>
          <w:b/>
          <w:bCs/>
        </w:rPr>
      </w:pPr>
      <w:r>
        <w:rPr>
          <w:rFonts w:ascii="Arial" w:hAnsi="Arial" w:cs="Arial"/>
          <w:b/>
          <w:bCs/>
        </w:rPr>
        <w:lastRenderedPageBreak/>
        <w:t>EV1</w:t>
      </w:r>
      <w:r w:rsidR="00527F18">
        <w:rPr>
          <w:rFonts w:ascii="Arial" w:hAnsi="Arial" w:cs="Arial"/>
          <w:b/>
          <w:bCs/>
        </w:rPr>
        <w:t>3</w:t>
      </w:r>
    </w:p>
    <w:p w14:paraId="081B370F" w14:textId="0189FEFF" w:rsidR="00D90249" w:rsidRDefault="008A1017" w:rsidP="0096163F">
      <w:pPr>
        <w:rPr>
          <w:rFonts w:ascii="Arial" w:hAnsi="Arial" w:cs="Arial"/>
          <w:b/>
          <w:bCs/>
        </w:rPr>
      </w:pPr>
      <w:r>
        <w:rPr>
          <w:noProof/>
        </w:rPr>
        <w:drawing>
          <wp:inline distT="0" distB="0" distL="0" distR="0" wp14:anchorId="6F5CE6B0" wp14:editId="21DEA61B">
            <wp:extent cx="6416040" cy="3005431"/>
            <wp:effectExtent l="0" t="0" r="381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430474" cy="3012192"/>
                    </a:xfrm>
                    <a:prstGeom prst="rect">
                      <a:avLst/>
                    </a:prstGeom>
                  </pic:spPr>
                </pic:pic>
              </a:graphicData>
            </a:graphic>
          </wp:inline>
        </w:drawing>
      </w:r>
    </w:p>
    <w:p w14:paraId="26081AAF" w14:textId="6223C1E6" w:rsidR="00D108C3" w:rsidRDefault="00D108C3" w:rsidP="0096163F">
      <w:pPr>
        <w:rPr>
          <w:rFonts w:ascii="Arial" w:hAnsi="Arial" w:cs="Arial"/>
          <w:b/>
          <w:bCs/>
        </w:rPr>
      </w:pPr>
      <w:r>
        <w:rPr>
          <w:rFonts w:ascii="Arial" w:hAnsi="Arial" w:cs="Arial"/>
          <w:b/>
          <w:bCs/>
        </w:rPr>
        <w:t>EV1</w:t>
      </w:r>
      <w:r w:rsidR="00527F18">
        <w:rPr>
          <w:rFonts w:ascii="Arial" w:hAnsi="Arial" w:cs="Arial"/>
          <w:b/>
          <w:bCs/>
        </w:rPr>
        <w:t>4</w:t>
      </w:r>
    </w:p>
    <w:p w14:paraId="2374B5FF" w14:textId="32875753" w:rsidR="00D108C3" w:rsidRDefault="00D108C3" w:rsidP="0096163F">
      <w:pPr>
        <w:rPr>
          <w:rFonts w:ascii="Arial" w:hAnsi="Arial" w:cs="Arial"/>
          <w:b/>
          <w:bCs/>
        </w:rPr>
      </w:pPr>
      <w:r>
        <w:rPr>
          <w:noProof/>
        </w:rPr>
        <w:drawing>
          <wp:inline distT="0" distB="0" distL="0" distR="0" wp14:anchorId="0D2DE9F1" wp14:editId="092D91B0">
            <wp:extent cx="6492240" cy="2307457"/>
            <wp:effectExtent l="0" t="0" r="381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506052" cy="2312366"/>
                    </a:xfrm>
                    <a:prstGeom prst="rect">
                      <a:avLst/>
                    </a:prstGeom>
                  </pic:spPr>
                </pic:pic>
              </a:graphicData>
            </a:graphic>
          </wp:inline>
        </w:drawing>
      </w:r>
    </w:p>
    <w:p w14:paraId="4FF9C92E" w14:textId="77777777" w:rsidR="009E3B8D" w:rsidRDefault="009E3B8D" w:rsidP="0096163F">
      <w:pPr>
        <w:rPr>
          <w:rFonts w:ascii="Arial" w:hAnsi="Arial" w:cs="Arial"/>
          <w:b/>
          <w:bCs/>
        </w:rPr>
      </w:pPr>
    </w:p>
    <w:p w14:paraId="5B102596" w14:textId="77777777" w:rsidR="00A66253" w:rsidRDefault="00A66253" w:rsidP="0096163F">
      <w:pPr>
        <w:rPr>
          <w:rFonts w:ascii="Arial" w:hAnsi="Arial" w:cs="Arial"/>
          <w:b/>
          <w:bCs/>
        </w:rPr>
      </w:pPr>
    </w:p>
    <w:p w14:paraId="3C9E7174" w14:textId="77777777" w:rsidR="00A66253" w:rsidRDefault="00A66253" w:rsidP="0096163F">
      <w:pPr>
        <w:rPr>
          <w:rFonts w:ascii="Arial" w:hAnsi="Arial" w:cs="Arial"/>
          <w:b/>
          <w:bCs/>
        </w:rPr>
      </w:pPr>
    </w:p>
    <w:p w14:paraId="545EA45C" w14:textId="77777777" w:rsidR="00A66253" w:rsidRDefault="00A66253" w:rsidP="0096163F">
      <w:pPr>
        <w:rPr>
          <w:rFonts w:ascii="Arial" w:hAnsi="Arial" w:cs="Arial"/>
          <w:b/>
          <w:bCs/>
        </w:rPr>
      </w:pPr>
    </w:p>
    <w:p w14:paraId="64F38D7F" w14:textId="77777777" w:rsidR="00A66253" w:rsidRDefault="00A66253" w:rsidP="0096163F">
      <w:pPr>
        <w:rPr>
          <w:rFonts w:ascii="Arial" w:hAnsi="Arial" w:cs="Arial"/>
          <w:b/>
          <w:bCs/>
        </w:rPr>
      </w:pPr>
    </w:p>
    <w:p w14:paraId="796838FE" w14:textId="77777777" w:rsidR="00A66253" w:rsidRDefault="00A66253" w:rsidP="0096163F">
      <w:pPr>
        <w:rPr>
          <w:rFonts w:ascii="Arial" w:hAnsi="Arial" w:cs="Arial"/>
          <w:b/>
          <w:bCs/>
        </w:rPr>
      </w:pPr>
    </w:p>
    <w:p w14:paraId="1E2F16F3" w14:textId="77777777" w:rsidR="00A66253" w:rsidRDefault="00A66253" w:rsidP="0096163F">
      <w:pPr>
        <w:rPr>
          <w:rFonts w:ascii="Arial" w:hAnsi="Arial" w:cs="Arial"/>
          <w:b/>
          <w:bCs/>
        </w:rPr>
      </w:pPr>
    </w:p>
    <w:p w14:paraId="2620F150" w14:textId="77777777" w:rsidR="00A66253" w:rsidRDefault="00A66253" w:rsidP="0096163F">
      <w:pPr>
        <w:rPr>
          <w:rFonts w:ascii="Arial" w:hAnsi="Arial" w:cs="Arial"/>
          <w:b/>
          <w:bCs/>
        </w:rPr>
      </w:pPr>
    </w:p>
    <w:p w14:paraId="32509746" w14:textId="77777777" w:rsidR="00A66253" w:rsidRDefault="00A66253" w:rsidP="0096163F">
      <w:pPr>
        <w:rPr>
          <w:rFonts w:ascii="Arial" w:hAnsi="Arial" w:cs="Arial"/>
          <w:b/>
          <w:bCs/>
        </w:rPr>
      </w:pPr>
    </w:p>
    <w:p w14:paraId="125A3CF5" w14:textId="77777777" w:rsidR="00A66253" w:rsidRDefault="00A66253" w:rsidP="0096163F">
      <w:pPr>
        <w:rPr>
          <w:rFonts w:ascii="Arial" w:hAnsi="Arial" w:cs="Arial"/>
          <w:b/>
          <w:bCs/>
        </w:rPr>
      </w:pPr>
    </w:p>
    <w:p w14:paraId="41A0872D" w14:textId="58C82C59" w:rsidR="00573ECA" w:rsidRDefault="002923BF" w:rsidP="0096163F">
      <w:pPr>
        <w:rPr>
          <w:rFonts w:ascii="Arial" w:hAnsi="Arial" w:cs="Arial"/>
          <w:b/>
          <w:bCs/>
        </w:rPr>
      </w:pPr>
      <w:r>
        <w:rPr>
          <w:rFonts w:ascii="Arial" w:hAnsi="Arial" w:cs="Arial"/>
          <w:b/>
          <w:bCs/>
        </w:rPr>
        <w:lastRenderedPageBreak/>
        <w:t>EV15</w:t>
      </w:r>
    </w:p>
    <w:p w14:paraId="46AFA059" w14:textId="1D629D03" w:rsidR="002923BF" w:rsidRDefault="001E4C35" w:rsidP="0096163F">
      <w:pPr>
        <w:rPr>
          <w:rFonts w:ascii="Arial" w:hAnsi="Arial" w:cs="Arial"/>
          <w:b/>
          <w:bCs/>
        </w:rPr>
      </w:pPr>
      <w:r>
        <w:rPr>
          <w:noProof/>
        </w:rPr>
        <w:drawing>
          <wp:inline distT="0" distB="0" distL="0" distR="0" wp14:anchorId="29CB1EF8" wp14:editId="072A3911">
            <wp:extent cx="5589448" cy="419735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593198" cy="4200166"/>
                    </a:xfrm>
                    <a:prstGeom prst="rect">
                      <a:avLst/>
                    </a:prstGeom>
                  </pic:spPr>
                </pic:pic>
              </a:graphicData>
            </a:graphic>
          </wp:inline>
        </w:drawing>
      </w:r>
    </w:p>
    <w:p w14:paraId="6DDF97CD" w14:textId="77777777" w:rsidR="00A66253" w:rsidRDefault="00A66253" w:rsidP="00A66253">
      <w:pPr>
        <w:rPr>
          <w:rFonts w:ascii="Arial" w:hAnsi="Arial" w:cs="Arial"/>
          <w:b/>
          <w:bCs/>
        </w:rPr>
      </w:pPr>
      <w:r>
        <w:rPr>
          <w:noProof/>
        </w:rPr>
        <w:drawing>
          <wp:inline distT="0" distB="0" distL="0" distR="0" wp14:anchorId="6AD6C20D" wp14:editId="194776E6">
            <wp:extent cx="5652597" cy="4184650"/>
            <wp:effectExtent l="0" t="0" r="5715" b="635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657826" cy="4188521"/>
                    </a:xfrm>
                    <a:prstGeom prst="rect">
                      <a:avLst/>
                    </a:prstGeom>
                  </pic:spPr>
                </pic:pic>
              </a:graphicData>
            </a:graphic>
          </wp:inline>
        </w:drawing>
      </w:r>
    </w:p>
    <w:p w14:paraId="5F60E1B5" w14:textId="35CF85AA" w:rsidR="001E4C35" w:rsidRDefault="00A66253" w:rsidP="0096163F">
      <w:pPr>
        <w:rPr>
          <w:rFonts w:ascii="Arial" w:hAnsi="Arial" w:cs="Arial"/>
          <w:b/>
          <w:bCs/>
        </w:rPr>
      </w:pPr>
      <w:r>
        <w:rPr>
          <w:rFonts w:ascii="Arial" w:hAnsi="Arial" w:cs="Arial"/>
          <w:b/>
          <w:bCs/>
        </w:rPr>
        <w:lastRenderedPageBreak/>
        <w:t>EV15 (Cont…)</w:t>
      </w:r>
    </w:p>
    <w:p w14:paraId="71179DC5" w14:textId="4B35CE86" w:rsidR="001E4C35" w:rsidRDefault="001E4C35" w:rsidP="0096163F">
      <w:pPr>
        <w:rPr>
          <w:rFonts w:ascii="Arial" w:hAnsi="Arial" w:cs="Arial"/>
          <w:b/>
          <w:bCs/>
        </w:rPr>
      </w:pPr>
      <w:r>
        <w:rPr>
          <w:noProof/>
        </w:rPr>
        <w:drawing>
          <wp:inline distT="0" distB="0" distL="0" distR="0" wp14:anchorId="19875F3C" wp14:editId="7182130F">
            <wp:extent cx="5590064" cy="419100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596078" cy="4195509"/>
                    </a:xfrm>
                    <a:prstGeom prst="rect">
                      <a:avLst/>
                    </a:prstGeom>
                  </pic:spPr>
                </pic:pic>
              </a:graphicData>
            </a:graphic>
          </wp:inline>
        </w:drawing>
      </w:r>
    </w:p>
    <w:p w14:paraId="6A40B9BA" w14:textId="26222A1A" w:rsidR="001E4C35" w:rsidRDefault="001E4C35" w:rsidP="0096163F">
      <w:pPr>
        <w:rPr>
          <w:rFonts w:ascii="Arial" w:hAnsi="Arial" w:cs="Arial"/>
          <w:b/>
          <w:bCs/>
        </w:rPr>
      </w:pPr>
      <w:r>
        <w:rPr>
          <w:noProof/>
        </w:rPr>
        <w:drawing>
          <wp:inline distT="0" distB="0" distL="0" distR="0" wp14:anchorId="64F3A55F" wp14:editId="70748041">
            <wp:extent cx="5478225" cy="4216400"/>
            <wp:effectExtent l="0" t="0" r="8255"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481032" cy="4218560"/>
                    </a:xfrm>
                    <a:prstGeom prst="rect">
                      <a:avLst/>
                    </a:prstGeom>
                  </pic:spPr>
                </pic:pic>
              </a:graphicData>
            </a:graphic>
          </wp:inline>
        </w:drawing>
      </w:r>
    </w:p>
    <w:p w14:paraId="07B5EC02" w14:textId="4F07FB3E" w:rsidR="00A66253" w:rsidRDefault="00A66253" w:rsidP="0096163F">
      <w:pPr>
        <w:rPr>
          <w:rFonts w:ascii="Arial" w:hAnsi="Arial" w:cs="Arial"/>
          <w:b/>
          <w:bCs/>
        </w:rPr>
      </w:pPr>
      <w:r>
        <w:rPr>
          <w:rFonts w:ascii="Arial" w:hAnsi="Arial" w:cs="Arial"/>
          <w:b/>
          <w:bCs/>
        </w:rPr>
        <w:lastRenderedPageBreak/>
        <w:t>EV15 (Cont…)</w:t>
      </w:r>
    </w:p>
    <w:p w14:paraId="0DC649C2" w14:textId="430A67F4" w:rsidR="001E4C35" w:rsidRDefault="00A0090E" w:rsidP="0096163F">
      <w:pPr>
        <w:rPr>
          <w:rFonts w:ascii="Arial" w:hAnsi="Arial" w:cs="Arial"/>
          <w:b/>
          <w:bCs/>
        </w:rPr>
      </w:pPr>
      <w:r>
        <w:rPr>
          <w:noProof/>
        </w:rPr>
        <w:drawing>
          <wp:inline distT="0" distB="0" distL="0" distR="0" wp14:anchorId="0142C17A" wp14:editId="22F8A73F">
            <wp:extent cx="5731510" cy="4843145"/>
            <wp:effectExtent l="0" t="0" r="254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4843145"/>
                    </a:xfrm>
                    <a:prstGeom prst="rect">
                      <a:avLst/>
                    </a:prstGeom>
                  </pic:spPr>
                </pic:pic>
              </a:graphicData>
            </a:graphic>
          </wp:inline>
        </w:drawing>
      </w:r>
    </w:p>
    <w:p w14:paraId="3D6B8AEB" w14:textId="000C8F28" w:rsidR="001E4C35" w:rsidRDefault="001E4C35" w:rsidP="0096163F">
      <w:pPr>
        <w:rPr>
          <w:rFonts w:ascii="Arial" w:hAnsi="Arial" w:cs="Arial"/>
          <w:b/>
          <w:bCs/>
        </w:rPr>
      </w:pPr>
    </w:p>
    <w:p w14:paraId="4153D1AB" w14:textId="479F55F4" w:rsidR="00FD2A58" w:rsidRDefault="00FD2A58" w:rsidP="0096163F">
      <w:pPr>
        <w:rPr>
          <w:rFonts w:ascii="Arial" w:hAnsi="Arial" w:cs="Arial"/>
          <w:b/>
          <w:bCs/>
        </w:rPr>
      </w:pPr>
    </w:p>
    <w:p w14:paraId="46B13A65" w14:textId="181A1CD8" w:rsidR="00FD2A58" w:rsidRDefault="00FD2A58" w:rsidP="0096163F">
      <w:pPr>
        <w:rPr>
          <w:rFonts w:ascii="Arial" w:hAnsi="Arial" w:cs="Arial"/>
          <w:b/>
          <w:bCs/>
        </w:rPr>
      </w:pPr>
    </w:p>
    <w:p w14:paraId="3CD15061" w14:textId="45055EC6" w:rsidR="00FD2A58" w:rsidRDefault="00FD2A58" w:rsidP="0096163F">
      <w:pPr>
        <w:rPr>
          <w:rFonts w:ascii="Arial" w:hAnsi="Arial" w:cs="Arial"/>
          <w:b/>
          <w:bCs/>
        </w:rPr>
      </w:pPr>
    </w:p>
    <w:p w14:paraId="7A119AFB" w14:textId="10739336" w:rsidR="00FD2A58" w:rsidRDefault="00FD2A58" w:rsidP="0096163F">
      <w:pPr>
        <w:rPr>
          <w:rFonts w:ascii="Arial" w:hAnsi="Arial" w:cs="Arial"/>
          <w:b/>
          <w:bCs/>
        </w:rPr>
      </w:pPr>
    </w:p>
    <w:p w14:paraId="3CE33431" w14:textId="735610C4" w:rsidR="00FD2A58" w:rsidRDefault="00FD2A58" w:rsidP="0096163F">
      <w:pPr>
        <w:rPr>
          <w:rFonts w:ascii="Arial" w:hAnsi="Arial" w:cs="Arial"/>
          <w:b/>
          <w:bCs/>
        </w:rPr>
      </w:pPr>
    </w:p>
    <w:p w14:paraId="47CE2EA8" w14:textId="4BE0BBD2" w:rsidR="00FD2A58" w:rsidRDefault="00FD2A58" w:rsidP="0096163F">
      <w:pPr>
        <w:rPr>
          <w:rFonts w:ascii="Arial" w:hAnsi="Arial" w:cs="Arial"/>
          <w:b/>
          <w:bCs/>
        </w:rPr>
      </w:pPr>
    </w:p>
    <w:p w14:paraId="56BFC11E" w14:textId="77777777" w:rsidR="00FD2A58" w:rsidRDefault="00FD2A58" w:rsidP="0096163F">
      <w:pPr>
        <w:rPr>
          <w:rFonts w:ascii="Arial" w:hAnsi="Arial" w:cs="Arial"/>
          <w:b/>
          <w:bCs/>
        </w:rPr>
      </w:pPr>
    </w:p>
    <w:p w14:paraId="71A0CD7F" w14:textId="77777777" w:rsidR="00A66253" w:rsidRDefault="00A66253" w:rsidP="0096163F">
      <w:pPr>
        <w:rPr>
          <w:rFonts w:ascii="Arial" w:hAnsi="Arial" w:cs="Arial"/>
          <w:b/>
          <w:bCs/>
        </w:rPr>
      </w:pPr>
    </w:p>
    <w:p w14:paraId="198C5AE6" w14:textId="77777777" w:rsidR="00A66253" w:rsidRDefault="00A66253" w:rsidP="0096163F">
      <w:pPr>
        <w:rPr>
          <w:rFonts w:ascii="Arial" w:hAnsi="Arial" w:cs="Arial"/>
          <w:b/>
          <w:bCs/>
        </w:rPr>
      </w:pPr>
    </w:p>
    <w:p w14:paraId="4FB8A7C2" w14:textId="77777777" w:rsidR="00A66253" w:rsidRDefault="00A66253" w:rsidP="0096163F">
      <w:pPr>
        <w:rPr>
          <w:rFonts w:ascii="Arial" w:hAnsi="Arial" w:cs="Arial"/>
          <w:b/>
          <w:bCs/>
        </w:rPr>
      </w:pPr>
    </w:p>
    <w:p w14:paraId="3784E5E2" w14:textId="77777777" w:rsidR="00A66253" w:rsidRDefault="00A66253" w:rsidP="0096163F">
      <w:pPr>
        <w:rPr>
          <w:rFonts w:ascii="Arial" w:hAnsi="Arial" w:cs="Arial"/>
          <w:b/>
          <w:bCs/>
        </w:rPr>
      </w:pPr>
    </w:p>
    <w:p w14:paraId="76E21812" w14:textId="77777777" w:rsidR="00A66253" w:rsidRDefault="00A66253" w:rsidP="0096163F">
      <w:pPr>
        <w:rPr>
          <w:rFonts w:ascii="Arial" w:hAnsi="Arial" w:cs="Arial"/>
          <w:b/>
          <w:bCs/>
        </w:rPr>
      </w:pPr>
    </w:p>
    <w:p w14:paraId="36571779" w14:textId="0073D5EA" w:rsidR="00AA2CF6" w:rsidRPr="0074709E" w:rsidRDefault="002923BF" w:rsidP="0096163F">
      <w:pPr>
        <w:rPr>
          <w:rFonts w:ascii="Arial" w:hAnsi="Arial" w:cs="Arial"/>
          <w:b/>
          <w:bCs/>
        </w:rPr>
      </w:pPr>
      <w:r>
        <w:rPr>
          <w:rFonts w:ascii="Arial" w:hAnsi="Arial" w:cs="Arial"/>
          <w:b/>
          <w:bCs/>
        </w:rPr>
        <w:lastRenderedPageBreak/>
        <w:t>EV16</w:t>
      </w:r>
    </w:p>
    <w:p w14:paraId="1A22B85C" w14:textId="512E1BFA" w:rsidR="00D752F0" w:rsidRDefault="00D752F0" w:rsidP="0096163F">
      <w:pPr>
        <w:rPr>
          <w:rFonts w:ascii="Arial" w:hAnsi="Arial" w:cs="Arial"/>
        </w:rPr>
      </w:pPr>
      <w:r>
        <w:rPr>
          <w:noProof/>
        </w:rPr>
        <w:drawing>
          <wp:inline distT="0" distB="0" distL="0" distR="0" wp14:anchorId="06757F57" wp14:editId="3D5BB499">
            <wp:extent cx="5731510" cy="2277110"/>
            <wp:effectExtent l="0" t="0" r="254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2277110"/>
                    </a:xfrm>
                    <a:prstGeom prst="rect">
                      <a:avLst/>
                    </a:prstGeom>
                  </pic:spPr>
                </pic:pic>
              </a:graphicData>
            </a:graphic>
          </wp:inline>
        </w:drawing>
      </w:r>
    </w:p>
    <w:p w14:paraId="3D1E5CE0" w14:textId="70F41E75" w:rsidR="00D752F0" w:rsidRDefault="00D752F0" w:rsidP="0096163F">
      <w:pPr>
        <w:rPr>
          <w:rFonts w:ascii="Arial" w:hAnsi="Arial" w:cs="Arial"/>
        </w:rPr>
      </w:pPr>
      <w:r>
        <w:rPr>
          <w:noProof/>
        </w:rPr>
        <w:drawing>
          <wp:inline distT="0" distB="0" distL="0" distR="0" wp14:anchorId="09E4FE19" wp14:editId="1BFDDA99">
            <wp:extent cx="5731510" cy="318389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3183890"/>
                    </a:xfrm>
                    <a:prstGeom prst="rect">
                      <a:avLst/>
                    </a:prstGeom>
                  </pic:spPr>
                </pic:pic>
              </a:graphicData>
            </a:graphic>
          </wp:inline>
        </w:drawing>
      </w:r>
    </w:p>
    <w:p w14:paraId="60416A22" w14:textId="5E606649" w:rsidR="00D752F0" w:rsidRDefault="00D752F0" w:rsidP="0096163F">
      <w:pPr>
        <w:rPr>
          <w:rFonts w:ascii="Arial" w:hAnsi="Arial" w:cs="Arial"/>
        </w:rPr>
      </w:pPr>
      <w:r>
        <w:rPr>
          <w:noProof/>
        </w:rPr>
        <w:drawing>
          <wp:inline distT="0" distB="0" distL="0" distR="0" wp14:anchorId="09D0BC7D" wp14:editId="52F6E019">
            <wp:extent cx="5731510" cy="198501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1985010"/>
                    </a:xfrm>
                    <a:prstGeom prst="rect">
                      <a:avLst/>
                    </a:prstGeom>
                  </pic:spPr>
                </pic:pic>
              </a:graphicData>
            </a:graphic>
          </wp:inline>
        </w:drawing>
      </w:r>
    </w:p>
    <w:p w14:paraId="3340E373" w14:textId="5B627FF4" w:rsidR="003D7C2B" w:rsidRDefault="003D7C2B" w:rsidP="0096163F">
      <w:pPr>
        <w:rPr>
          <w:rFonts w:ascii="Arial" w:hAnsi="Arial" w:cs="Arial"/>
        </w:rPr>
      </w:pPr>
    </w:p>
    <w:p w14:paraId="6CD390ED" w14:textId="0B6BB369" w:rsidR="003D7C2B" w:rsidRDefault="003D7C2B" w:rsidP="0096163F">
      <w:pPr>
        <w:rPr>
          <w:rFonts w:ascii="Arial" w:hAnsi="Arial" w:cs="Arial"/>
        </w:rPr>
      </w:pPr>
    </w:p>
    <w:p w14:paraId="3CBE0017" w14:textId="60164992" w:rsidR="003D7C2B" w:rsidRDefault="003D7C2B" w:rsidP="0096163F">
      <w:pPr>
        <w:rPr>
          <w:rFonts w:ascii="Arial" w:hAnsi="Arial" w:cs="Arial"/>
        </w:rPr>
      </w:pPr>
    </w:p>
    <w:p w14:paraId="5211505D" w14:textId="2A00E44F" w:rsidR="003D7C2B" w:rsidRPr="003D7C2B" w:rsidRDefault="003D7C2B" w:rsidP="0096163F">
      <w:pPr>
        <w:rPr>
          <w:rFonts w:ascii="Arial" w:hAnsi="Arial" w:cs="Arial"/>
          <w:b/>
          <w:bCs/>
        </w:rPr>
      </w:pPr>
      <w:r w:rsidRPr="003D7C2B">
        <w:rPr>
          <w:rFonts w:ascii="Arial" w:hAnsi="Arial" w:cs="Arial"/>
          <w:b/>
          <w:bCs/>
        </w:rPr>
        <w:lastRenderedPageBreak/>
        <w:t>EV16 (Cont…)</w:t>
      </w:r>
    </w:p>
    <w:p w14:paraId="3C6AC769" w14:textId="6B58886B" w:rsidR="00CA3DAB" w:rsidRPr="00A66253" w:rsidRDefault="0040124F" w:rsidP="0096163F">
      <w:pPr>
        <w:rPr>
          <w:rFonts w:ascii="Arial" w:hAnsi="Arial" w:cs="Arial"/>
        </w:rPr>
      </w:pPr>
      <w:r>
        <w:rPr>
          <w:noProof/>
        </w:rPr>
        <w:drawing>
          <wp:inline distT="0" distB="0" distL="0" distR="0" wp14:anchorId="7746DE37" wp14:editId="5F0C3DD3">
            <wp:extent cx="5731510" cy="2018665"/>
            <wp:effectExtent l="0" t="0" r="254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2018665"/>
                    </a:xfrm>
                    <a:prstGeom prst="rect">
                      <a:avLst/>
                    </a:prstGeom>
                  </pic:spPr>
                </pic:pic>
              </a:graphicData>
            </a:graphic>
          </wp:inline>
        </w:drawing>
      </w:r>
    </w:p>
    <w:p w14:paraId="5C39ED3E" w14:textId="22540D12" w:rsidR="007D129E" w:rsidRDefault="007D129E" w:rsidP="0096163F">
      <w:pPr>
        <w:rPr>
          <w:rFonts w:ascii="Arial" w:hAnsi="Arial" w:cs="Arial"/>
          <w:b/>
          <w:bCs/>
        </w:rPr>
      </w:pPr>
      <w:r>
        <w:rPr>
          <w:rFonts w:ascii="Arial" w:hAnsi="Arial" w:cs="Arial"/>
          <w:b/>
          <w:bCs/>
        </w:rPr>
        <w:t>EV</w:t>
      </w:r>
      <w:r w:rsidR="00232B46">
        <w:rPr>
          <w:rFonts w:ascii="Arial" w:hAnsi="Arial" w:cs="Arial"/>
          <w:b/>
          <w:bCs/>
        </w:rPr>
        <w:t>17</w:t>
      </w:r>
    </w:p>
    <w:p w14:paraId="1C78C18E" w14:textId="3B1FEA05" w:rsidR="00B621D1" w:rsidRDefault="008978CC" w:rsidP="0096163F">
      <w:pPr>
        <w:rPr>
          <w:rFonts w:ascii="Arial" w:hAnsi="Arial" w:cs="Arial"/>
          <w:b/>
          <w:bCs/>
        </w:rPr>
      </w:pPr>
      <w:r>
        <w:rPr>
          <w:noProof/>
        </w:rPr>
        <w:drawing>
          <wp:inline distT="0" distB="0" distL="0" distR="0" wp14:anchorId="5261A518" wp14:editId="4E8B69A9">
            <wp:extent cx="6324600" cy="2742575"/>
            <wp:effectExtent l="0" t="0" r="0" b="63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6333213" cy="2746310"/>
                    </a:xfrm>
                    <a:prstGeom prst="rect">
                      <a:avLst/>
                    </a:prstGeom>
                  </pic:spPr>
                </pic:pic>
              </a:graphicData>
            </a:graphic>
          </wp:inline>
        </w:drawing>
      </w:r>
    </w:p>
    <w:p w14:paraId="5B2CE02B" w14:textId="52ABB646" w:rsidR="007D129E" w:rsidRDefault="007D129E" w:rsidP="0096163F">
      <w:pPr>
        <w:rPr>
          <w:rFonts w:ascii="Arial" w:hAnsi="Arial" w:cs="Arial"/>
          <w:b/>
          <w:bCs/>
        </w:rPr>
      </w:pPr>
    </w:p>
    <w:p w14:paraId="0FF3C576" w14:textId="77777777" w:rsidR="0097635B" w:rsidRDefault="0097635B" w:rsidP="0096163F">
      <w:pPr>
        <w:rPr>
          <w:rFonts w:ascii="Arial" w:hAnsi="Arial" w:cs="Arial"/>
          <w:b/>
          <w:bCs/>
        </w:rPr>
      </w:pPr>
    </w:p>
    <w:p w14:paraId="613297F0" w14:textId="77777777" w:rsidR="00E4496E" w:rsidRDefault="00E4496E" w:rsidP="0096163F">
      <w:pPr>
        <w:rPr>
          <w:rFonts w:ascii="Arial" w:hAnsi="Arial" w:cs="Arial"/>
          <w:b/>
          <w:bCs/>
        </w:rPr>
      </w:pPr>
    </w:p>
    <w:p w14:paraId="115BF3AE" w14:textId="77777777" w:rsidR="00E4496E" w:rsidRDefault="00E4496E" w:rsidP="0096163F">
      <w:pPr>
        <w:rPr>
          <w:rFonts w:ascii="Arial" w:hAnsi="Arial" w:cs="Arial"/>
          <w:b/>
          <w:bCs/>
        </w:rPr>
      </w:pPr>
    </w:p>
    <w:p w14:paraId="0A176C2A" w14:textId="77777777" w:rsidR="00E4496E" w:rsidRDefault="00E4496E" w:rsidP="0096163F">
      <w:pPr>
        <w:rPr>
          <w:rFonts w:ascii="Arial" w:hAnsi="Arial" w:cs="Arial"/>
          <w:b/>
          <w:bCs/>
        </w:rPr>
      </w:pPr>
    </w:p>
    <w:p w14:paraId="0F7B3D9C" w14:textId="77777777" w:rsidR="00E4496E" w:rsidRDefault="00E4496E" w:rsidP="0096163F">
      <w:pPr>
        <w:rPr>
          <w:rFonts w:ascii="Arial" w:hAnsi="Arial" w:cs="Arial"/>
          <w:b/>
          <w:bCs/>
        </w:rPr>
      </w:pPr>
    </w:p>
    <w:p w14:paraId="776ABE10" w14:textId="77777777" w:rsidR="00E4496E" w:rsidRDefault="00E4496E" w:rsidP="0096163F">
      <w:pPr>
        <w:rPr>
          <w:rFonts w:ascii="Arial" w:hAnsi="Arial" w:cs="Arial"/>
          <w:b/>
          <w:bCs/>
        </w:rPr>
      </w:pPr>
    </w:p>
    <w:p w14:paraId="098E81D8" w14:textId="77777777" w:rsidR="00E4496E" w:rsidRDefault="00E4496E" w:rsidP="0096163F">
      <w:pPr>
        <w:rPr>
          <w:rFonts w:ascii="Arial" w:hAnsi="Arial" w:cs="Arial"/>
          <w:b/>
          <w:bCs/>
        </w:rPr>
      </w:pPr>
    </w:p>
    <w:p w14:paraId="21EE57CD" w14:textId="77777777" w:rsidR="00E4496E" w:rsidRDefault="00E4496E" w:rsidP="0096163F">
      <w:pPr>
        <w:rPr>
          <w:rFonts w:ascii="Arial" w:hAnsi="Arial" w:cs="Arial"/>
          <w:b/>
          <w:bCs/>
        </w:rPr>
      </w:pPr>
    </w:p>
    <w:p w14:paraId="7263E559" w14:textId="77777777" w:rsidR="00E4496E" w:rsidRDefault="00E4496E" w:rsidP="0096163F">
      <w:pPr>
        <w:rPr>
          <w:rFonts w:ascii="Arial" w:hAnsi="Arial" w:cs="Arial"/>
          <w:b/>
          <w:bCs/>
        </w:rPr>
      </w:pPr>
    </w:p>
    <w:p w14:paraId="4597DFBB" w14:textId="77777777" w:rsidR="00E4496E" w:rsidRDefault="00E4496E" w:rsidP="0096163F">
      <w:pPr>
        <w:rPr>
          <w:rFonts w:ascii="Arial" w:hAnsi="Arial" w:cs="Arial"/>
          <w:b/>
          <w:bCs/>
        </w:rPr>
      </w:pPr>
    </w:p>
    <w:p w14:paraId="2D04AE5D" w14:textId="77777777" w:rsidR="00E4496E" w:rsidRDefault="00E4496E" w:rsidP="0096163F">
      <w:pPr>
        <w:rPr>
          <w:rFonts w:ascii="Arial" w:hAnsi="Arial" w:cs="Arial"/>
          <w:b/>
          <w:bCs/>
        </w:rPr>
      </w:pPr>
    </w:p>
    <w:p w14:paraId="1F8BDD36" w14:textId="602F5555" w:rsidR="007D129E" w:rsidRDefault="007D129E" w:rsidP="0096163F">
      <w:pPr>
        <w:rPr>
          <w:rFonts w:ascii="Arial" w:hAnsi="Arial" w:cs="Arial"/>
          <w:b/>
          <w:bCs/>
        </w:rPr>
      </w:pPr>
      <w:r w:rsidRPr="007D129E">
        <w:rPr>
          <w:rFonts w:ascii="Arial" w:hAnsi="Arial" w:cs="Arial"/>
          <w:b/>
          <w:bCs/>
        </w:rPr>
        <w:lastRenderedPageBreak/>
        <w:t>EV</w:t>
      </w:r>
      <w:r w:rsidR="00232B46">
        <w:rPr>
          <w:rFonts w:ascii="Arial" w:hAnsi="Arial" w:cs="Arial"/>
          <w:b/>
          <w:bCs/>
        </w:rPr>
        <w:t>18</w:t>
      </w:r>
    </w:p>
    <w:p w14:paraId="3A3F1C56" w14:textId="4A0ECA54" w:rsidR="00561E7A" w:rsidRDefault="00542721" w:rsidP="0096163F">
      <w:pPr>
        <w:rPr>
          <w:rFonts w:ascii="Arial" w:hAnsi="Arial" w:cs="Arial"/>
          <w:b/>
          <w:bCs/>
        </w:rPr>
      </w:pPr>
      <w:r>
        <w:rPr>
          <w:noProof/>
        </w:rPr>
        <w:drawing>
          <wp:inline distT="0" distB="0" distL="0" distR="0" wp14:anchorId="3474D488" wp14:editId="7A0CD8A4">
            <wp:extent cx="4907280" cy="3984717"/>
            <wp:effectExtent l="0" t="0" r="762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t="367" r="11190" b="1"/>
                    <a:stretch/>
                  </pic:blipFill>
                  <pic:spPr bwMode="auto">
                    <a:xfrm>
                      <a:off x="0" y="0"/>
                      <a:ext cx="4929118" cy="4002449"/>
                    </a:xfrm>
                    <a:prstGeom prst="rect">
                      <a:avLst/>
                    </a:prstGeom>
                    <a:ln>
                      <a:noFill/>
                    </a:ln>
                    <a:extLst>
                      <a:ext uri="{53640926-AAD7-44D8-BBD7-CCE9431645EC}">
                        <a14:shadowObscured xmlns:a14="http://schemas.microsoft.com/office/drawing/2010/main"/>
                      </a:ext>
                    </a:extLst>
                  </pic:spPr>
                </pic:pic>
              </a:graphicData>
            </a:graphic>
          </wp:inline>
        </w:drawing>
      </w:r>
    </w:p>
    <w:p w14:paraId="64CCBFA4" w14:textId="7141C4DA" w:rsidR="00591FAE" w:rsidRPr="00591FAE" w:rsidRDefault="0092656E" w:rsidP="00366092">
      <w:pPr>
        <w:rPr>
          <w:rFonts w:ascii="Arial" w:hAnsi="Arial" w:cs="Arial"/>
          <w:b/>
          <w:bCs/>
        </w:rPr>
      </w:pPr>
      <w:r>
        <w:rPr>
          <w:noProof/>
        </w:rPr>
        <w:drawing>
          <wp:inline distT="0" distB="0" distL="0" distR="0" wp14:anchorId="53C573B9" wp14:editId="372187AA">
            <wp:extent cx="5731510" cy="4283075"/>
            <wp:effectExtent l="0" t="0" r="2540" b="317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731510" cy="4283075"/>
                    </a:xfrm>
                    <a:prstGeom prst="rect">
                      <a:avLst/>
                    </a:prstGeom>
                  </pic:spPr>
                </pic:pic>
              </a:graphicData>
            </a:graphic>
          </wp:inline>
        </w:drawing>
      </w:r>
    </w:p>
    <w:p w14:paraId="6717487D" w14:textId="3D0CCB17" w:rsidR="00366092" w:rsidRPr="00396A73" w:rsidRDefault="00366092" w:rsidP="00366092">
      <w:pPr>
        <w:rPr>
          <w:rFonts w:ascii="Arial" w:hAnsi="Arial" w:cs="Arial"/>
          <w:b/>
          <w:bCs/>
        </w:rPr>
      </w:pPr>
      <w:r w:rsidRPr="00396A73">
        <w:rPr>
          <w:rFonts w:ascii="Arial" w:hAnsi="Arial" w:cs="Arial"/>
          <w:b/>
          <w:bCs/>
        </w:rPr>
        <w:lastRenderedPageBreak/>
        <w:t>2.1 Follow the agreed plan to implement change processes.</w:t>
      </w:r>
    </w:p>
    <w:p w14:paraId="3FF32F7A" w14:textId="2DA3D905" w:rsidR="00BD0CDC" w:rsidRPr="00396A73" w:rsidRDefault="005A4232" w:rsidP="00366092">
      <w:pPr>
        <w:rPr>
          <w:rFonts w:ascii="Arial" w:hAnsi="Arial" w:cs="Arial"/>
        </w:rPr>
      </w:pPr>
      <w:r w:rsidRPr="00396A73">
        <w:rPr>
          <w:rFonts w:ascii="Arial" w:hAnsi="Arial" w:cs="Arial"/>
        </w:rPr>
        <w:t xml:space="preserve">In order to implement the development work, I used a variety of project management skills. This included using a </w:t>
      </w:r>
      <w:r w:rsidR="0062343D" w:rsidRPr="00396A73">
        <w:rPr>
          <w:rFonts w:ascii="Arial" w:hAnsi="Arial" w:cs="Arial"/>
        </w:rPr>
        <w:t>G</w:t>
      </w:r>
      <w:r w:rsidRPr="00396A73">
        <w:rPr>
          <w:rFonts w:ascii="Arial" w:hAnsi="Arial" w:cs="Arial"/>
        </w:rPr>
        <w:t>antt chart to monitor the activities that would be undertaken during the project (EV</w:t>
      </w:r>
      <w:r w:rsidR="007C38C5" w:rsidRPr="00396A73">
        <w:rPr>
          <w:rFonts w:ascii="Arial" w:hAnsi="Arial" w:cs="Arial"/>
        </w:rPr>
        <w:t>19</w:t>
      </w:r>
      <w:r w:rsidRPr="00396A73">
        <w:rPr>
          <w:rFonts w:ascii="Arial" w:hAnsi="Arial" w:cs="Arial"/>
        </w:rPr>
        <w:t xml:space="preserve">). This allowed for a visual representation of the timelines and made it easier to see/understand the steps that would be taken. It enabled me to explain the timelines to </w:t>
      </w:r>
      <w:r w:rsidR="00E553C6" w:rsidRPr="00396A73">
        <w:rPr>
          <w:rFonts w:ascii="Arial" w:hAnsi="Arial" w:cs="Arial"/>
        </w:rPr>
        <w:t>colleagues</w:t>
      </w:r>
      <w:r w:rsidRPr="00396A73">
        <w:rPr>
          <w:rFonts w:ascii="Arial" w:hAnsi="Arial" w:cs="Arial"/>
        </w:rPr>
        <w:t>/team members (EV</w:t>
      </w:r>
      <w:r w:rsidR="003D67C7" w:rsidRPr="00396A73">
        <w:rPr>
          <w:rFonts w:ascii="Arial" w:hAnsi="Arial" w:cs="Arial"/>
        </w:rPr>
        <w:t>8</w:t>
      </w:r>
      <w:r w:rsidRPr="00396A73">
        <w:rPr>
          <w:rFonts w:ascii="Arial" w:hAnsi="Arial" w:cs="Arial"/>
        </w:rPr>
        <w:t>).</w:t>
      </w:r>
      <w:r w:rsidR="00E553C6" w:rsidRPr="00396A73">
        <w:rPr>
          <w:rFonts w:ascii="Arial" w:hAnsi="Arial" w:cs="Arial"/>
        </w:rPr>
        <w:t xml:space="preserve"> </w:t>
      </w:r>
    </w:p>
    <w:p w14:paraId="2C33C24F" w14:textId="4B8DB526" w:rsidR="00F77B96" w:rsidRPr="00396A73" w:rsidRDefault="004D48EA" w:rsidP="00366092">
      <w:pPr>
        <w:rPr>
          <w:rFonts w:ascii="Arial" w:hAnsi="Arial" w:cs="Arial"/>
        </w:rPr>
      </w:pPr>
      <w:r w:rsidRPr="00396A73">
        <w:rPr>
          <w:rFonts w:ascii="Arial" w:hAnsi="Arial" w:cs="Arial"/>
        </w:rPr>
        <w:t>This allowed for planning of when</w:t>
      </w:r>
      <w:r w:rsidR="00654EEF" w:rsidRPr="00396A73">
        <w:rPr>
          <w:rFonts w:ascii="Arial" w:hAnsi="Arial" w:cs="Arial"/>
        </w:rPr>
        <w:t>/</w:t>
      </w:r>
      <w:r w:rsidRPr="00396A73">
        <w:rPr>
          <w:rFonts w:ascii="Arial" w:hAnsi="Arial" w:cs="Arial"/>
        </w:rPr>
        <w:t>how and by whom tasks would be undertaken alongside normal day-to-day activities.</w:t>
      </w:r>
      <w:r w:rsidR="000D7728" w:rsidRPr="00396A73">
        <w:rPr>
          <w:rFonts w:ascii="Arial" w:hAnsi="Arial" w:cs="Arial"/>
        </w:rPr>
        <w:t xml:space="preserve"> I </w:t>
      </w:r>
      <w:r w:rsidR="00E440C4" w:rsidRPr="00396A73">
        <w:rPr>
          <w:rFonts w:ascii="Arial" w:hAnsi="Arial" w:cs="Arial"/>
        </w:rPr>
        <w:t xml:space="preserve">used and </w:t>
      </w:r>
      <w:r w:rsidR="000D7728" w:rsidRPr="00396A73">
        <w:rPr>
          <w:rFonts w:ascii="Arial" w:hAnsi="Arial" w:cs="Arial"/>
        </w:rPr>
        <w:t xml:space="preserve">provided checklists </w:t>
      </w:r>
      <w:r w:rsidR="00E440C4" w:rsidRPr="00396A73">
        <w:rPr>
          <w:rFonts w:ascii="Arial" w:hAnsi="Arial" w:cs="Arial"/>
        </w:rPr>
        <w:t>and testing guidelines to assist colleagues</w:t>
      </w:r>
      <w:r w:rsidR="00365A3B" w:rsidRPr="00396A73">
        <w:rPr>
          <w:rFonts w:ascii="Arial" w:hAnsi="Arial" w:cs="Arial"/>
        </w:rPr>
        <w:t xml:space="preserve"> (EV20)</w:t>
      </w:r>
      <w:r w:rsidR="00FE5957" w:rsidRPr="00396A73">
        <w:rPr>
          <w:rFonts w:ascii="Arial" w:hAnsi="Arial" w:cs="Arial"/>
        </w:rPr>
        <w:t xml:space="preserve"> (CoreHR Community Hub, 2021)</w:t>
      </w:r>
      <w:r w:rsidR="00E440C4" w:rsidRPr="00396A73">
        <w:rPr>
          <w:rFonts w:ascii="Arial" w:hAnsi="Arial" w:cs="Arial"/>
        </w:rPr>
        <w:t>.</w:t>
      </w:r>
      <w:r w:rsidR="00A15108" w:rsidRPr="00396A73">
        <w:rPr>
          <w:rFonts w:ascii="Arial" w:hAnsi="Arial" w:cs="Arial"/>
        </w:rPr>
        <w:t xml:space="preserve"> </w:t>
      </w:r>
      <w:r w:rsidR="00BD0CDC" w:rsidRPr="00396A73">
        <w:rPr>
          <w:rFonts w:ascii="Arial" w:hAnsi="Arial" w:cs="Arial"/>
        </w:rPr>
        <w:t>Tasks involved checking that all current system functionality was still present and working a</w:t>
      </w:r>
      <w:r w:rsidR="00D72BBA" w:rsidRPr="00396A73">
        <w:rPr>
          <w:rFonts w:ascii="Arial" w:hAnsi="Arial" w:cs="Arial"/>
        </w:rPr>
        <w:t>s</w:t>
      </w:r>
      <w:r w:rsidR="00BD0CDC" w:rsidRPr="00396A73">
        <w:rPr>
          <w:rFonts w:ascii="Arial" w:hAnsi="Arial" w:cs="Arial"/>
        </w:rPr>
        <w:t xml:space="preserve"> expected. </w:t>
      </w:r>
      <w:r w:rsidR="00D72BBA" w:rsidRPr="00396A73">
        <w:rPr>
          <w:rFonts w:ascii="Arial" w:hAnsi="Arial" w:cs="Arial"/>
        </w:rPr>
        <w:t xml:space="preserve">Any issues identified would be recorded and flagged to Core. Tasks checked and completed would be noted and each milestone would be celebrated. </w:t>
      </w:r>
      <w:r w:rsidR="0044131E" w:rsidRPr="00396A73">
        <w:rPr>
          <w:rFonts w:ascii="Arial" w:hAnsi="Arial" w:cs="Arial"/>
        </w:rPr>
        <w:t xml:space="preserve">It was important that all deadlines were </w:t>
      </w:r>
      <w:r w:rsidR="00D7283F" w:rsidRPr="00396A73">
        <w:rPr>
          <w:rFonts w:ascii="Arial" w:hAnsi="Arial" w:cs="Arial"/>
        </w:rPr>
        <w:t>met,</w:t>
      </w:r>
      <w:r w:rsidR="0044131E" w:rsidRPr="00396A73">
        <w:rPr>
          <w:rFonts w:ascii="Arial" w:hAnsi="Arial" w:cs="Arial"/>
        </w:rPr>
        <w:t xml:space="preserve"> and planning was essential.</w:t>
      </w:r>
      <w:r w:rsidR="008A67A7" w:rsidRPr="00396A73">
        <w:rPr>
          <w:rFonts w:ascii="Arial" w:hAnsi="Arial" w:cs="Arial"/>
        </w:rPr>
        <w:t xml:space="preserve"> this would enable the system developers to re</w:t>
      </w:r>
      <w:r w:rsidR="00146B01" w:rsidRPr="00396A73">
        <w:rPr>
          <w:rFonts w:ascii="Arial" w:hAnsi="Arial" w:cs="Arial"/>
        </w:rPr>
        <w:t>p</w:t>
      </w:r>
      <w:r w:rsidR="008A67A7" w:rsidRPr="00396A73">
        <w:rPr>
          <w:rFonts w:ascii="Arial" w:hAnsi="Arial" w:cs="Arial"/>
        </w:rPr>
        <w:t>licate the system and then test that all was working correctly.</w:t>
      </w:r>
    </w:p>
    <w:p w14:paraId="4BC371CD" w14:textId="77777777" w:rsidR="00185B31" w:rsidRPr="00396A73" w:rsidRDefault="004F7390" w:rsidP="00185B31">
      <w:pPr>
        <w:spacing w:after="0"/>
        <w:rPr>
          <w:rFonts w:ascii="Arial" w:hAnsi="Arial" w:cs="Arial"/>
        </w:rPr>
      </w:pPr>
      <w:r w:rsidRPr="00396A73">
        <w:rPr>
          <w:rFonts w:ascii="Arial" w:hAnsi="Arial" w:cs="Arial"/>
        </w:rPr>
        <w:t>Any change has both controllable and uncontrollable aspects</w:t>
      </w:r>
      <w:r w:rsidR="00785EF4" w:rsidRPr="00396A73">
        <w:rPr>
          <w:rFonts w:ascii="Arial" w:hAnsi="Arial" w:cs="Arial"/>
        </w:rPr>
        <w:t xml:space="preserve"> (CIPD, 2020</w:t>
      </w:r>
      <w:r w:rsidR="00EC49BF" w:rsidRPr="00396A73">
        <w:rPr>
          <w:rFonts w:ascii="Arial" w:hAnsi="Arial" w:cs="Arial"/>
        </w:rPr>
        <w:t>a</w:t>
      </w:r>
      <w:r w:rsidR="00785EF4" w:rsidRPr="00396A73">
        <w:rPr>
          <w:rFonts w:ascii="Arial" w:hAnsi="Arial" w:cs="Arial"/>
        </w:rPr>
        <w:t>)</w:t>
      </w:r>
      <w:r w:rsidRPr="00396A73">
        <w:rPr>
          <w:rFonts w:ascii="Arial" w:hAnsi="Arial" w:cs="Arial"/>
        </w:rPr>
        <w:t xml:space="preserve">. By ensuring the correct people were involved, they had the correct skills/training and provided with regular communications/update. The uncontrollable aspects </w:t>
      </w:r>
      <w:r w:rsidR="007265D5" w:rsidRPr="00396A73">
        <w:rPr>
          <w:rFonts w:ascii="Arial" w:hAnsi="Arial" w:cs="Arial"/>
        </w:rPr>
        <w:t>are</w:t>
      </w:r>
      <w:r w:rsidRPr="00396A73">
        <w:rPr>
          <w:rFonts w:ascii="Arial" w:hAnsi="Arial" w:cs="Arial"/>
        </w:rPr>
        <w:t xml:space="preserve"> how people will react to the change but by ensuring people feel involved and their opinions count helps create an environment that embraces change, thus helping to make it a success.</w:t>
      </w:r>
    </w:p>
    <w:p w14:paraId="060C822A" w14:textId="77777777" w:rsidR="00185B31" w:rsidRPr="00396A73" w:rsidRDefault="00185B31" w:rsidP="00185B31">
      <w:pPr>
        <w:spacing w:after="0"/>
        <w:rPr>
          <w:rFonts w:ascii="Arial" w:hAnsi="Arial" w:cs="Arial"/>
        </w:rPr>
      </w:pPr>
    </w:p>
    <w:p w14:paraId="0B772F07" w14:textId="03F0B58D" w:rsidR="00185B31" w:rsidRPr="00396A73" w:rsidRDefault="00185B31" w:rsidP="00185B31">
      <w:pPr>
        <w:spacing w:after="0"/>
        <w:rPr>
          <w:rFonts w:ascii="Arial" w:hAnsi="Arial" w:cs="Arial"/>
        </w:rPr>
      </w:pPr>
      <w:r w:rsidRPr="00396A73">
        <w:rPr>
          <w:rFonts w:ascii="Arial" w:hAnsi="Arial" w:cs="Arial"/>
        </w:rPr>
        <w:t xml:space="preserve">Best practice for implementing any change process is to have clear communication as to why is the change happening, what is the overall vision and what the benefits of the change will be. </w:t>
      </w:r>
      <w:r w:rsidR="006F7CD5" w:rsidRPr="00396A73">
        <w:rPr>
          <w:rFonts w:ascii="Arial" w:hAnsi="Arial" w:cs="Arial"/>
        </w:rPr>
        <w:t xml:space="preserve">Maintaining regular </w:t>
      </w:r>
      <w:r w:rsidRPr="00396A73">
        <w:rPr>
          <w:rFonts w:ascii="Arial" w:hAnsi="Arial" w:cs="Arial"/>
        </w:rPr>
        <w:t>communication throughout the change project and</w:t>
      </w:r>
      <w:r w:rsidR="006F7CD5" w:rsidRPr="00396A73">
        <w:rPr>
          <w:rFonts w:ascii="Arial" w:hAnsi="Arial" w:cs="Arial"/>
        </w:rPr>
        <w:t xml:space="preserve"> have</w:t>
      </w:r>
      <w:r w:rsidRPr="00396A73">
        <w:rPr>
          <w:rFonts w:ascii="Arial" w:hAnsi="Arial" w:cs="Arial"/>
        </w:rPr>
        <w:t xml:space="preserve"> support</w:t>
      </w:r>
      <w:r w:rsidR="006F7CD5" w:rsidRPr="00396A73">
        <w:rPr>
          <w:rFonts w:ascii="Arial" w:hAnsi="Arial" w:cs="Arial"/>
        </w:rPr>
        <w:t xml:space="preserve">ing </w:t>
      </w:r>
      <w:r w:rsidRPr="00396A73">
        <w:rPr>
          <w:rFonts w:ascii="Arial" w:hAnsi="Arial" w:cs="Arial"/>
        </w:rPr>
        <w:t>mechanisms in place</w:t>
      </w:r>
      <w:r w:rsidR="00F91A8E" w:rsidRPr="00396A73">
        <w:rPr>
          <w:rFonts w:ascii="Arial" w:hAnsi="Arial" w:cs="Arial"/>
        </w:rPr>
        <w:t xml:space="preserve"> aligns to Kotter</w:t>
      </w:r>
      <w:r w:rsidR="005E7640" w:rsidRPr="00396A73">
        <w:rPr>
          <w:rFonts w:ascii="Arial" w:hAnsi="Arial" w:cs="Arial"/>
        </w:rPr>
        <w:t xml:space="preserve"> (Mindtools, 2021a and XpertHR, 2021)</w:t>
      </w:r>
      <w:r w:rsidR="00F91A8E" w:rsidRPr="00396A73">
        <w:rPr>
          <w:rFonts w:ascii="Arial" w:hAnsi="Arial" w:cs="Arial"/>
        </w:rPr>
        <w:t xml:space="preserve"> ‘</w:t>
      </w:r>
      <w:r w:rsidR="00F91A8E" w:rsidRPr="00396A73">
        <w:rPr>
          <w:rFonts w:ascii="Arial" w:eastAsia="Times New Roman" w:hAnsi="Arial" w:cs="Arial"/>
          <w:i/>
          <w:iCs/>
          <w:lang w:eastAsia="en-GB"/>
        </w:rPr>
        <w:t>communicating the vision to stakeholders adequately and consistently is crucial if they are to understand and commit to the change</w:t>
      </w:r>
      <w:r w:rsidR="00F91A8E" w:rsidRPr="00396A73">
        <w:rPr>
          <w:rFonts w:ascii="Arial" w:eastAsia="Times New Roman" w:hAnsi="Arial" w:cs="Arial"/>
          <w:lang w:eastAsia="en-GB"/>
        </w:rPr>
        <w:t>’ (X</w:t>
      </w:r>
      <w:r w:rsidR="00EA2925" w:rsidRPr="00396A73">
        <w:rPr>
          <w:rFonts w:ascii="Arial" w:eastAsia="Times New Roman" w:hAnsi="Arial" w:cs="Arial"/>
          <w:lang w:eastAsia="en-GB"/>
        </w:rPr>
        <w:t>p</w:t>
      </w:r>
      <w:r w:rsidR="00F91A8E" w:rsidRPr="00396A73">
        <w:rPr>
          <w:rFonts w:ascii="Arial" w:eastAsia="Times New Roman" w:hAnsi="Arial" w:cs="Arial"/>
          <w:lang w:eastAsia="en-GB"/>
        </w:rPr>
        <w:t>ert</w:t>
      </w:r>
      <w:r w:rsidR="00EA2925" w:rsidRPr="00396A73">
        <w:rPr>
          <w:rFonts w:ascii="Arial" w:eastAsia="Times New Roman" w:hAnsi="Arial" w:cs="Arial"/>
          <w:lang w:eastAsia="en-GB"/>
        </w:rPr>
        <w:t>H</w:t>
      </w:r>
      <w:r w:rsidR="00F91A8E" w:rsidRPr="00396A73">
        <w:rPr>
          <w:rFonts w:ascii="Arial" w:eastAsia="Times New Roman" w:hAnsi="Arial" w:cs="Arial"/>
          <w:lang w:eastAsia="en-GB"/>
        </w:rPr>
        <w:t>R, 202</w:t>
      </w:r>
      <w:r w:rsidR="007B6F46" w:rsidRPr="00396A73">
        <w:rPr>
          <w:rFonts w:ascii="Arial" w:eastAsia="Times New Roman" w:hAnsi="Arial" w:cs="Arial"/>
          <w:lang w:eastAsia="en-GB"/>
        </w:rPr>
        <w:t>1</w:t>
      </w:r>
      <w:r w:rsidR="00F91A8E" w:rsidRPr="00396A73">
        <w:rPr>
          <w:rFonts w:ascii="Arial" w:eastAsia="Times New Roman" w:hAnsi="Arial" w:cs="Arial"/>
          <w:lang w:eastAsia="en-GB"/>
        </w:rPr>
        <w:t>).</w:t>
      </w:r>
      <w:r w:rsidR="00F91A8E" w:rsidRPr="00396A73">
        <w:rPr>
          <w:rFonts w:ascii="Calibri" w:eastAsia="Times New Roman" w:hAnsi="Calibri" w:cs="Calibri"/>
          <w:lang w:eastAsia="en-GB"/>
        </w:rPr>
        <w:t xml:space="preserve"> </w:t>
      </w:r>
      <w:r w:rsidR="006F7CD5" w:rsidRPr="00396A73">
        <w:rPr>
          <w:rFonts w:ascii="Arial" w:hAnsi="Arial" w:cs="Arial"/>
        </w:rPr>
        <w:t>During the process c</w:t>
      </w:r>
      <w:r w:rsidRPr="00396A73">
        <w:rPr>
          <w:rFonts w:ascii="Arial" w:hAnsi="Arial" w:cs="Arial"/>
        </w:rPr>
        <w:t>ontinually monitor resources and budget and adjust the change plan for changes</w:t>
      </w:r>
      <w:r w:rsidR="006F7CD5" w:rsidRPr="00396A73">
        <w:rPr>
          <w:rFonts w:ascii="Arial" w:hAnsi="Arial" w:cs="Arial"/>
        </w:rPr>
        <w:t xml:space="preserve"> identified</w:t>
      </w:r>
      <w:r w:rsidRPr="00396A73">
        <w:rPr>
          <w:rFonts w:ascii="Arial" w:hAnsi="Arial" w:cs="Arial"/>
        </w:rPr>
        <w:t xml:space="preserve"> throughout the journey. </w:t>
      </w:r>
      <w:r w:rsidR="006F7CD5" w:rsidRPr="00396A73">
        <w:rPr>
          <w:rFonts w:ascii="Arial" w:hAnsi="Arial" w:cs="Arial"/>
        </w:rPr>
        <w:t>When the change is complete m</w:t>
      </w:r>
      <w:r w:rsidRPr="00396A73">
        <w:rPr>
          <w:rFonts w:ascii="Arial" w:hAnsi="Arial" w:cs="Arial"/>
        </w:rPr>
        <w:t>easure the success of the change initiative</w:t>
      </w:r>
      <w:r w:rsidR="009B196A" w:rsidRPr="00396A73">
        <w:rPr>
          <w:rFonts w:ascii="Arial" w:hAnsi="Arial" w:cs="Arial"/>
        </w:rPr>
        <w:t>.</w:t>
      </w:r>
    </w:p>
    <w:p w14:paraId="7D144BAD" w14:textId="7653D1E4" w:rsidR="004F7390" w:rsidRPr="00396A73" w:rsidRDefault="004F7390" w:rsidP="00366092">
      <w:pPr>
        <w:rPr>
          <w:rFonts w:ascii="Arial" w:hAnsi="Arial" w:cs="Arial"/>
        </w:rPr>
      </w:pPr>
    </w:p>
    <w:p w14:paraId="4035DC46" w14:textId="3F302A06" w:rsidR="00366092" w:rsidRPr="00396A73" w:rsidRDefault="00366092" w:rsidP="00366092">
      <w:pPr>
        <w:rPr>
          <w:rFonts w:ascii="Arial" w:hAnsi="Arial" w:cs="Arial"/>
          <w:b/>
          <w:bCs/>
        </w:rPr>
      </w:pPr>
      <w:r w:rsidRPr="00396A73">
        <w:rPr>
          <w:rFonts w:ascii="Arial" w:hAnsi="Arial" w:cs="Arial"/>
          <w:b/>
          <w:bCs/>
        </w:rPr>
        <w:t>2.2 Provide information and support to stakeholders in line with their identified requirements.</w:t>
      </w:r>
    </w:p>
    <w:p w14:paraId="7865F158" w14:textId="56581B2C" w:rsidR="00B124CB" w:rsidRPr="00396A73" w:rsidRDefault="004F4DC0" w:rsidP="00974649">
      <w:pPr>
        <w:rPr>
          <w:rFonts w:ascii="Arial" w:hAnsi="Arial" w:cs="Arial"/>
        </w:rPr>
      </w:pPr>
      <w:r w:rsidRPr="00396A73">
        <w:rPr>
          <w:rFonts w:ascii="Arial" w:hAnsi="Arial" w:cs="Arial"/>
        </w:rPr>
        <w:t>There are many stakeholders of the project, includ</w:t>
      </w:r>
      <w:r w:rsidR="00B64C46" w:rsidRPr="00396A73">
        <w:rPr>
          <w:rFonts w:ascii="Arial" w:hAnsi="Arial" w:cs="Arial"/>
        </w:rPr>
        <w:t>ing</w:t>
      </w:r>
      <w:r w:rsidRPr="00396A73">
        <w:rPr>
          <w:rFonts w:ascii="Arial" w:hAnsi="Arial" w:cs="Arial"/>
        </w:rPr>
        <w:t xml:space="preserve"> HR/Payroll colleagues, Head of HR – who would feed updates to the Senior Leadership Team, HR Managers, other departments as well as all users of the systems, including the self-service employee portal which serves 1300 plus employees. </w:t>
      </w:r>
      <w:r w:rsidR="00834FC1" w:rsidRPr="00396A73">
        <w:rPr>
          <w:rFonts w:ascii="Arial" w:hAnsi="Arial" w:cs="Arial"/>
        </w:rPr>
        <w:t>Due to the current situation of home working most information or communication was via emails</w:t>
      </w:r>
      <w:r w:rsidR="00B64C46" w:rsidRPr="00396A73">
        <w:rPr>
          <w:rFonts w:ascii="Arial" w:hAnsi="Arial" w:cs="Arial"/>
        </w:rPr>
        <w:t>/</w:t>
      </w:r>
      <w:r w:rsidR="00834FC1" w:rsidRPr="00396A73">
        <w:rPr>
          <w:rFonts w:ascii="Arial" w:hAnsi="Arial" w:cs="Arial"/>
        </w:rPr>
        <w:t>phone or Teams meetings.</w:t>
      </w:r>
    </w:p>
    <w:p w14:paraId="5D7F7480" w14:textId="79E8C602" w:rsidR="004F4DC0" w:rsidRPr="00396A73" w:rsidRDefault="00E553C6" w:rsidP="00974649">
      <w:pPr>
        <w:rPr>
          <w:rFonts w:ascii="Arial" w:hAnsi="Arial" w:cs="Arial"/>
        </w:rPr>
      </w:pPr>
      <w:r w:rsidRPr="00396A73">
        <w:rPr>
          <w:rFonts w:ascii="Arial" w:hAnsi="Arial" w:cs="Arial"/>
        </w:rPr>
        <w:t>During the implementation I ensured I made regular communication with</w:t>
      </w:r>
      <w:r w:rsidR="004F4DC0" w:rsidRPr="00396A73">
        <w:rPr>
          <w:rFonts w:ascii="Arial" w:hAnsi="Arial" w:cs="Arial"/>
        </w:rPr>
        <w:t xml:space="preserve"> all</w:t>
      </w:r>
      <w:r w:rsidRPr="00396A73">
        <w:rPr>
          <w:rFonts w:ascii="Arial" w:hAnsi="Arial" w:cs="Arial"/>
        </w:rPr>
        <w:t xml:space="preserve"> stakeholders</w:t>
      </w:r>
      <w:r w:rsidR="004F4DC0" w:rsidRPr="00396A73">
        <w:rPr>
          <w:rFonts w:ascii="Arial" w:hAnsi="Arial" w:cs="Arial"/>
        </w:rPr>
        <w:t>, by providing information as and when necessary as well as regular updates</w:t>
      </w:r>
      <w:r w:rsidRPr="00396A73">
        <w:rPr>
          <w:rFonts w:ascii="Arial" w:hAnsi="Arial" w:cs="Arial"/>
        </w:rPr>
        <w:t xml:space="preserve">. </w:t>
      </w:r>
      <w:r w:rsidR="00BC7F87" w:rsidRPr="00396A73">
        <w:rPr>
          <w:rFonts w:ascii="Arial" w:hAnsi="Arial" w:cs="Arial"/>
        </w:rPr>
        <w:t>Clear and tailored communication is an essential part of any change process</w:t>
      </w:r>
      <w:r w:rsidR="008122CE" w:rsidRPr="00396A73">
        <w:rPr>
          <w:rFonts w:ascii="Arial" w:hAnsi="Arial" w:cs="Arial"/>
        </w:rPr>
        <w:t xml:space="preserve"> (ACAS, 2020).</w:t>
      </w:r>
      <w:r w:rsidR="00974649" w:rsidRPr="00396A73">
        <w:rPr>
          <w:rFonts w:ascii="Arial" w:hAnsi="Arial" w:cs="Arial"/>
        </w:rPr>
        <w:t xml:space="preserve"> </w:t>
      </w:r>
    </w:p>
    <w:p w14:paraId="1D525792" w14:textId="11C14A29" w:rsidR="00974649" w:rsidRPr="00396A73" w:rsidRDefault="00974649" w:rsidP="00974649">
      <w:pPr>
        <w:rPr>
          <w:rFonts w:ascii="Arial" w:hAnsi="Arial" w:cs="Arial"/>
        </w:rPr>
      </w:pPr>
      <w:r w:rsidRPr="00396A73">
        <w:rPr>
          <w:rFonts w:ascii="Arial" w:hAnsi="Arial" w:cs="Arial"/>
        </w:rPr>
        <w:t xml:space="preserve">I provided information to the IT department </w:t>
      </w:r>
      <w:r w:rsidR="0044142C" w:rsidRPr="00396A73">
        <w:rPr>
          <w:rFonts w:ascii="Arial" w:hAnsi="Arial" w:cs="Arial"/>
        </w:rPr>
        <w:t>regarding</w:t>
      </w:r>
      <w:r w:rsidRPr="00396A73">
        <w:rPr>
          <w:rFonts w:ascii="Arial" w:hAnsi="Arial" w:cs="Arial"/>
        </w:rPr>
        <w:t xml:space="preserve"> the certification matrix as well as timelines of the project in order to ensure the appropriate systems and support were in place</w:t>
      </w:r>
      <w:r w:rsidR="001E7683" w:rsidRPr="00396A73">
        <w:rPr>
          <w:rFonts w:ascii="Arial" w:hAnsi="Arial" w:cs="Arial"/>
        </w:rPr>
        <w:t xml:space="preserve"> (EV21).</w:t>
      </w:r>
      <w:r w:rsidRPr="00396A73">
        <w:rPr>
          <w:rFonts w:ascii="Arial" w:hAnsi="Arial" w:cs="Arial"/>
        </w:rPr>
        <w:t xml:space="preserve"> Part of the project meant that all systems would require a period of downtime and I communicated this to all users by email (EV2</w:t>
      </w:r>
      <w:r w:rsidR="001E7683" w:rsidRPr="00396A73">
        <w:rPr>
          <w:rFonts w:ascii="Arial" w:hAnsi="Arial" w:cs="Arial"/>
        </w:rPr>
        <w:t>2</w:t>
      </w:r>
      <w:r w:rsidRPr="00396A73">
        <w:rPr>
          <w:rFonts w:ascii="Arial" w:hAnsi="Arial" w:cs="Arial"/>
        </w:rPr>
        <w:t>).</w:t>
      </w:r>
    </w:p>
    <w:p w14:paraId="1B60A876" w14:textId="41F59E42" w:rsidR="009E0AA5" w:rsidRPr="00396A73" w:rsidRDefault="008A67A7" w:rsidP="00974649">
      <w:pPr>
        <w:rPr>
          <w:rFonts w:ascii="Arial" w:hAnsi="Arial" w:cs="Arial"/>
        </w:rPr>
      </w:pPr>
      <w:r w:rsidRPr="00396A73">
        <w:rPr>
          <w:rFonts w:ascii="Arial" w:hAnsi="Arial" w:cs="Arial"/>
        </w:rPr>
        <w:t>I also communicated to the HR/payroll team that the system was locked for a certain time for the clone of the system to be undertaken (EV23), and then advised that the system was available once completed (EV24).</w:t>
      </w:r>
    </w:p>
    <w:p w14:paraId="3FBCF5E1" w14:textId="3D9C4CF6" w:rsidR="00E553C6" w:rsidRPr="00396A73" w:rsidRDefault="00D109DF" w:rsidP="00366092">
      <w:pPr>
        <w:rPr>
          <w:rFonts w:ascii="Arial" w:hAnsi="Arial" w:cs="Arial"/>
        </w:rPr>
      </w:pPr>
      <w:r w:rsidRPr="00396A73">
        <w:rPr>
          <w:rFonts w:ascii="Arial" w:hAnsi="Arial" w:cs="Arial"/>
        </w:rPr>
        <w:lastRenderedPageBreak/>
        <w:t xml:space="preserve">Following </w:t>
      </w:r>
      <w:r w:rsidR="00974649" w:rsidRPr="00396A73">
        <w:rPr>
          <w:rFonts w:ascii="Arial" w:hAnsi="Arial" w:cs="Arial"/>
        </w:rPr>
        <w:t xml:space="preserve">any meetings with the system developers I updated the head of HR, HR manager </w:t>
      </w:r>
      <w:r w:rsidR="008A67A7" w:rsidRPr="00396A73">
        <w:rPr>
          <w:rFonts w:ascii="Arial" w:hAnsi="Arial" w:cs="Arial"/>
        </w:rPr>
        <w:t xml:space="preserve">(EV25) </w:t>
      </w:r>
      <w:r w:rsidR="00974649" w:rsidRPr="00396A73">
        <w:rPr>
          <w:rFonts w:ascii="Arial" w:hAnsi="Arial" w:cs="Arial"/>
        </w:rPr>
        <w:t>as well as colleagues.</w:t>
      </w:r>
    </w:p>
    <w:p w14:paraId="311C91A0" w14:textId="29A1BF5E" w:rsidR="00366092" w:rsidRPr="00396A73" w:rsidRDefault="00366092" w:rsidP="00366092">
      <w:pPr>
        <w:rPr>
          <w:rFonts w:ascii="Arial" w:hAnsi="Arial" w:cs="Arial"/>
          <w:b/>
          <w:bCs/>
        </w:rPr>
      </w:pPr>
      <w:r w:rsidRPr="00396A73">
        <w:rPr>
          <w:rFonts w:ascii="Arial" w:hAnsi="Arial" w:cs="Arial"/>
          <w:b/>
          <w:bCs/>
        </w:rPr>
        <w:t>2.3 Apply techniques for maintaining positive working relationships throughout the change processes.</w:t>
      </w:r>
    </w:p>
    <w:p w14:paraId="32478014" w14:textId="6AF11C11" w:rsidR="001A3E88" w:rsidRPr="00396A73" w:rsidRDefault="00BE7583" w:rsidP="00366092">
      <w:pPr>
        <w:rPr>
          <w:rFonts w:ascii="Arial" w:hAnsi="Arial" w:cs="Arial"/>
        </w:rPr>
      </w:pPr>
      <w:r w:rsidRPr="00396A73">
        <w:rPr>
          <w:rFonts w:ascii="Arial" w:hAnsi="Arial" w:cs="Arial"/>
        </w:rPr>
        <w:t xml:space="preserve">Having positive work relationships can help support the change process in an organisation, </w:t>
      </w:r>
      <w:r w:rsidR="00BE737B" w:rsidRPr="00396A73">
        <w:rPr>
          <w:rFonts w:ascii="Arial" w:hAnsi="Arial" w:cs="Arial"/>
        </w:rPr>
        <w:t>and line managers play an important role.</w:t>
      </w:r>
      <w:r w:rsidR="00B65BB3" w:rsidRPr="00396A73">
        <w:rPr>
          <w:rFonts w:ascii="Arial" w:hAnsi="Arial" w:cs="Arial"/>
        </w:rPr>
        <w:t xml:space="preserve"> </w:t>
      </w:r>
      <w:r w:rsidR="00BE737B" w:rsidRPr="00396A73">
        <w:rPr>
          <w:rFonts w:ascii="Arial" w:hAnsi="Arial" w:cs="Arial"/>
        </w:rPr>
        <w:t>T</w:t>
      </w:r>
      <w:r w:rsidRPr="00396A73">
        <w:rPr>
          <w:rFonts w:ascii="Arial" w:hAnsi="Arial" w:cs="Arial"/>
        </w:rPr>
        <w:t>herefore</w:t>
      </w:r>
      <w:r w:rsidR="001A3E88" w:rsidRPr="00396A73">
        <w:rPr>
          <w:rFonts w:ascii="Arial" w:hAnsi="Arial" w:cs="Arial"/>
        </w:rPr>
        <w:t>,</w:t>
      </w:r>
      <w:r w:rsidRPr="00396A73">
        <w:rPr>
          <w:rFonts w:ascii="Arial" w:hAnsi="Arial" w:cs="Arial"/>
        </w:rPr>
        <w:t xml:space="preserve"> </w:t>
      </w:r>
      <w:r w:rsidR="00D551F3" w:rsidRPr="00396A73">
        <w:rPr>
          <w:rFonts w:ascii="Arial" w:hAnsi="Arial" w:cs="Arial"/>
        </w:rPr>
        <w:t xml:space="preserve">as a </w:t>
      </w:r>
      <w:r w:rsidR="003370C0" w:rsidRPr="00396A73">
        <w:rPr>
          <w:rFonts w:ascii="Arial" w:hAnsi="Arial" w:cs="Arial"/>
        </w:rPr>
        <w:t>l</w:t>
      </w:r>
      <w:r w:rsidR="00D551F3" w:rsidRPr="00396A73">
        <w:rPr>
          <w:rFonts w:ascii="Arial" w:hAnsi="Arial" w:cs="Arial"/>
        </w:rPr>
        <w:t xml:space="preserve">ine manager myself, </w:t>
      </w:r>
      <w:r w:rsidRPr="00396A73">
        <w:rPr>
          <w:rFonts w:ascii="Arial" w:hAnsi="Arial" w:cs="Arial"/>
        </w:rPr>
        <w:t>I always ensured that I ke</w:t>
      </w:r>
      <w:r w:rsidR="00D72BBA" w:rsidRPr="00396A73">
        <w:rPr>
          <w:rFonts w:ascii="Arial" w:hAnsi="Arial" w:cs="Arial"/>
        </w:rPr>
        <w:t>pt</w:t>
      </w:r>
      <w:r w:rsidRPr="00396A73">
        <w:rPr>
          <w:rFonts w:ascii="Arial" w:hAnsi="Arial" w:cs="Arial"/>
        </w:rPr>
        <w:t xml:space="preserve"> colleagues updated in order to maintain and build trust</w:t>
      </w:r>
      <w:r w:rsidR="00D72BBA" w:rsidRPr="00396A73">
        <w:rPr>
          <w:rFonts w:ascii="Arial" w:hAnsi="Arial" w:cs="Arial"/>
        </w:rPr>
        <w:t>,</w:t>
      </w:r>
      <w:r w:rsidRPr="00396A73">
        <w:rPr>
          <w:rFonts w:ascii="Arial" w:hAnsi="Arial" w:cs="Arial"/>
        </w:rPr>
        <w:t xml:space="preserve"> thus reducing any conflict</w:t>
      </w:r>
      <w:r w:rsidR="003370C0" w:rsidRPr="00396A73">
        <w:rPr>
          <w:rFonts w:ascii="Arial" w:hAnsi="Arial" w:cs="Arial"/>
        </w:rPr>
        <w:t xml:space="preserve"> that may have arisen</w:t>
      </w:r>
      <w:r w:rsidRPr="00396A73">
        <w:rPr>
          <w:rFonts w:ascii="Arial" w:hAnsi="Arial" w:cs="Arial"/>
        </w:rPr>
        <w:t xml:space="preserve">. </w:t>
      </w:r>
      <w:r w:rsidR="003370C0" w:rsidRPr="00396A73">
        <w:rPr>
          <w:rFonts w:ascii="Arial" w:hAnsi="Arial" w:cs="Arial"/>
        </w:rPr>
        <w:t xml:space="preserve">I ensured that I provided a clear message regarding why the development work was happening and what the benefits would be. </w:t>
      </w:r>
      <w:r w:rsidR="00B65BB3" w:rsidRPr="00396A73">
        <w:rPr>
          <w:rFonts w:ascii="Arial" w:hAnsi="Arial" w:cs="Arial"/>
        </w:rPr>
        <w:t>Positive relationships can lead to discretionary behaviour from people (CIPD, 2019</w:t>
      </w:r>
      <w:r w:rsidR="00EC49BF" w:rsidRPr="00396A73">
        <w:rPr>
          <w:rFonts w:ascii="Arial" w:hAnsi="Arial" w:cs="Arial"/>
        </w:rPr>
        <w:t>b</w:t>
      </w:r>
      <w:r w:rsidR="00B65BB3" w:rsidRPr="00396A73">
        <w:rPr>
          <w:rFonts w:ascii="Arial" w:hAnsi="Arial" w:cs="Arial"/>
        </w:rPr>
        <w:t>).</w:t>
      </w:r>
      <w:r w:rsidR="00470F58" w:rsidRPr="00396A73">
        <w:rPr>
          <w:rFonts w:ascii="Arial" w:hAnsi="Arial" w:cs="Arial"/>
        </w:rPr>
        <w:t xml:space="preserve"> As most of the work for this part of the project was undertaken in the payroll team, I was seen as the change champion as the most senior and longest serving of the team, I could see the benefits of the changes would bring to the section and was able to explain this to the others</w:t>
      </w:r>
      <w:r w:rsidR="00DF1B6D" w:rsidRPr="00396A73">
        <w:rPr>
          <w:rFonts w:ascii="Arial" w:hAnsi="Arial" w:cs="Arial"/>
        </w:rPr>
        <w:t>, enabling them to buy into the change.</w:t>
      </w:r>
      <w:r w:rsidR="00470F58" w:rsidRPr="00396A73">
        <w:rPr>
          <w:rFonts w:ascii="Arial" w:hAnsi="Arial" w:cs="Arial"/>
        </w:rPr>
        <w:t xml:space="preserve"> </w:t>
      </w:r>
    </w:p>
    <w:p w14:paraId="01666239" w14:textId="27D54D74" w:rsidR="00D551F3" w:rsidRPr="00396A73" w:rsidRDefault="003370C0" w:rsidP="00366092">
      <w:pPr>
        <w:rPr>
          <w:rFonts w:ascii="Arial" w:hAnsi="Arial" w:cs="Arial"/>
        </w:rPr>
      </w:pPr>
      <w:r w:rsidRPr="00396A73">
        <w:rPr>
          <w:rFonts w:ascii="Arial" w:hAnsi="Arial" w:cs="Arial"/>
        </w:rPr>
        <w:t>I ensured that I included them in any discussions and asked for their feedback on issues</w:t>
      </w:r>
      <w:r w:rsidR="00022A8C" w:rsidRPr="00396A73">
        <w:rPr>
          <w:rFonts w:ascii="Arial" w:hAnsi="Arial" w:cs="Arial"/>
        </w:rPr>
        <w:t xml:space="preserve"> (EV26)</w:t>
      </w:r>
      <w:r w:rsidRPr="00396A73">
        <w:rPr>
          <w:rFonts w:ascii="Arial" w:hAnsi="Arial" w:cs="Arial"/>
        </w:rPr>
        <w:t xml:space="preserve">. This ensured that they felt included in the process and that their opinions and thoughts were valued. </w:t>
      </w:r>
      <w:r w:rsidR="003D081C" w:rsidRPr="00396A73">
        <w:rPr>
          <w:rFonts w:ascii="Arial" w:hAnsi="Arial" w:cs="Arial"/>
        </w:rPr>
        <w:t>Engaged employees are more likely to accept and adapt to any changes being implemented and helps with the emotional journey (CIPD, 2019</w:t>
      </w:r>
      <w:r w:rsidR="00AB67BF" w:rsidRPr="00396A73">
        <w:rPr>
          <w:rFonts w:ascii="Arial" w:hAnsi="Arial" w:cs="Arial"/>
        </w:rPr>
        <w:t>b</w:t>
      </w:r>
      <w:r w:rsidR="003D081C" w:rsidRPr="00396A73">
        <w:rPr>
          <w:rFonts w:ascii="Arial" w:hAnsi="Arial" w:cs="Arial"/>
        </w:rPr>
        <w:t xml:space="preserve"> and ACAS, 2020</w:t>
      </w:r>
      <w:r w:rsidR="009675D9" w:rsidRPr="00396A73">
        <w:rPr>
          <w:rFonts w:ascii="Arial" w:hAnsi="Arial" w:cs="Arial"/>
        </w:rPr>
        <w:t>).</w:t>
      </w:r>
    </w:p>
    <w:p w14:paraId="2464FCD1" w14:textId="77777777" w:rsidR="00FF1470" w:rsidRPr="00396A73" w:rsidRDefault="005878AF" w:rsidP="00366092">
      <w:pPr>
        <w:rPr>
          <w:rFonts w:ascii="Arial" w:hAnsi="Arial" w:cs="Arial"/>
        </w:rPr>
      </w:pPr>
      <w:r w:rsidRPr="00396A73">
        <w:rPr>
          <w:rFonts w:ascii="Arial" w:hAnsi="Arial" w:cs="Arial"/>
        </w:rPr>
        <w:t xml:space="preserve">Any change can affect the way individuals feel as they are being put in new positions </w:t>
      </w:r>
      <w:r w:rsidR="00DD44E5" w:rsidRPr="00396A73">
        <w:rPr>
          <w:rFonts w:ascii="Arial" w:hAnsi="Arial" w:cs="Arial"/>
        </w:rPr>
        <w:t>regarding</w:t>
      </w:r>
      <w:r w:rsidRPr="00396A73">
        <w:rPr>
          <w:rFonts w:ascii="Arial" w:hAnsi="Arial" w:cs="Arial"/>
        </w:rPr>
        <w:t xml:space="preserve"> </w:t>
      </w:r>
      <w:r w:rsidR="00DD44E5" w:rsidRPr="00396A73">
        <w:rPr>
          <w:rFonts w:ascii="Arial" w:hAnsi="Arial" w:cs="Arial"/>
        </w:rPr>
        <w:t>workflows</w:t>
      </w:r>
      <w:r w:rsidR="00641C3E" w:rsidRPr="00396A73">
        <w:rPr>
          <w:rFonts w:ascii="Arial" w:hAnsi="Arial" w:cs="Arial"/>
        </w:rPr>
        <w:t xml:space="preserve"> or processes</w:t>
      </w:r>
      <w:r w:rsidRPr="00396A73">
        <w:rPr>
          <w:rFonts w:ascii="Arial" w:hAnsi="Arial" w:cs="Arial"/>
        </w:rPr>
        <w:t>, this can often lead to anxiety and well-being issues if not handled correctly. Well-being at work is ‘</w:t>
      </w:r>
      <w:r w:rsidRPr="00396A73">
        <w:rPr>
          <w:rFonts w:ascii="Arial" w:hAnsi="Arial" w:cs="Arial"/>
          <w:i/>
          <w:iCs/>
        </w:rPr>
        <w:t>linked to employees having a degree of control over their work and how it is done’</w:t>
      </w:r>
      <w:r w:rsidRPr="00396A73">
        <w:rPr>
          <w:rFonts w:ascii="Arial" w:hAnsi="Arial" w:cs="Arial"/>
        </w:rPr>
        <w:t xml:space="preserve"> (ACAS, 2020).</w:t>
      </w:r>
      <w:r w:rsidR="00CF3E88" w:rsidRPr="00396A73">
        <w:rPr>
          <w:rFonts w:ascii="Arial" w:hAnsi="Arial" w:cs="Arial"/>
        </w:rPr>
        <w:t xml:space="preserve"> </w:t>
      </w:r>
    </w:p>
    <w:p w14:paraId="0A9C9CD9" w14:textId="74A5E951" w:rsidR="00DF6A9D" w:rsidRPr="00396A73" w:rsidRDefault="00CF3E88" w:rsidP="00366092">
      <w:pPr>
        <w:rPr>
          <w:rFonts w:ascii="Arial" w:hAnsi="Arial" w:cs="Arial"/>
        </w:rPr>
      </w:pPr>
      <w:r w:rsidRPr="00396A73">
        <w:rPr>
          <w:rFonts w:ascii="Arial" w:hAnsi="Arial" w:cs="Arial"/>
        </w:rPr>
        <w:t xml:space="preserve">As the introduction of the new modules on the system would mean that work would be undertaken differently it was important </w:t>
      </w:r>
      <w:r w:rsidR="006625EB" w:rsidRPr="00396A73">
        <w:rPr>
          <w:rFonts w:ascii="Arial" w:hAnsi="Arial" w:cs="Arial"/>
        </w:rPr>
        <w:t>to ensure that any concerns or worries people may have had were addressed and alleviated.</w:t>
      </w:r>
      <w:r w:rsidR="002769A2" w:rsidRPr="00396A73">
        <w:rPr>
          <w:rFonts w:ascii="Arial" w:hAnsi="Arial" w:cs="Arial"/>
        </w:rPr>
        <w:t xml:space="preserve"> </w:t>
      </w:r>
      <w:r w:rsidR="00DF6A9D" w:rsidRPr="00396A73">
        <w:rPr>
          <w:rFonts w:ascii="Arial" w:hAnsi="Arial" w:cs="Arial"/>
        </w:rPr>
        <w:t>Changes</w:t>
      </w:r>
      <w:r w:rsidR="00D6659F" w:rsidRPr="00396A73">
        <w:rPr>
          <w:rFonts w:ascii="Arial" w:hAnsi="Arial" w:cs="Arial"/>
        </w:rPr>
        <w:t xml:space="preserve"> being </w:t>
      </w:r>
      <w:r w:rsidR="00DF6A9D" w:rsidRPr="00396A73">
        <w:rPr>
          <w:rFonts w:ascii="Arial" w:hAnsi="Arial" w:cs="Arial"/>
        </w:rPr>
        <w:t>introduced can lead to employees going through the Kubler Ross Change Curve</w:t>
      </w:r>
      <w:r w:rsidR="006507EB" w:rsidRPr="00396A73">
        <w:rPr>
          <w:rFonts w:ascii="Arial" w:hAnsi="Arial" w:cs="Arial"/>
        </w:rPr>
        <w:t xml:space="preserve"> (Mindtools, 2021b)</w:t>
      </w:r>
      <w:r w:rsidR="00DF6A9D" w:rsidRPr="00396A73">
        <w:rPr>
          <w:rFonts w:ascii="Arial" w:hAnsi="Arial" w:cs="Arial"/>
        </w:rPr>
        <w:t>, where the following are experienced:</w:t>
      </w:r>
    </w:p>
    <w:p w14:paraId="296E52D4" w14:textId="02A3AC44" w:rsidR="00DF6A9D" w:rsidRPr="00396A73" w:rsidRDefault="00DF6A9D" w:rsidP="00DF6A9D">
      <w:pPr>
        <w:pStyle w:val="ListParagraph"/>
        <w:numPr>
          <w:ilvl w:val="0"/>
          <w:numId w:val="11"/>
        </w:numPr>
        <w:rPr>
          <w:rFonts w:ascii="Arial" w:hAnsi="Arial" w:cs="Arial"/>
        </w:rPr>
      </w:pPr>
      <w:r w:rsidRPr="00396A73">
        <w:rPr>
          <w:rFonts w:ascii="Arial" w:hAnsi="Arial" w:cs="Arial"/>
        </w:rPr>
        <w:t>Denial</w:t>
      </w:r>
      <w:r w:rsidR="006C4B50" w:rsidRPr="00396A73">
        <w:rPr>
          <w:rFonts w:ascii="Arial" w:hAnsi="Arial" w:cs="Arial"/>
        </w:rPr>
        <w:t xml:space="preserve"> – reaction to change is shock</w:t>
      </w:r>
      <w:r w:rsidR="00CC19D8" w:rsidRPr="00396A73">
        <w:rPr>
          <w:rFonts w:ascii="Arial" w:hAnsi="Arial" w:cs="Arial"/>
        </w:rPr>
        <w:t>/</w:t>
      </w:r>
      <w:r w:rsidR="006C4B50" w:rsidRPr="00396A73">
        <w:rPr>
          <w:rFonts w:ascii="Arial" w:hAnsi="Arial" w:cs="Arial"/>
        </w:rPr>
        <w:t xml:space="preserve">denial </w:t>
      </w:r>
    </w:p>
    <w:p w14:paraId="7F1BD78A" w14:textId="4DC60A6B" w:rsidR="00DF6A9D" w:rsidRPr="00396A73" w:rsidRDefault="00DF6A9D" w:rsidP="00DF6A9D">
      <w:pPr>
        <w:pStyle w:val="ListParagraph"/>
        <w:numPr>
          <w:ilvl w:val="0"/>
          <w:numId w:val="11"/>
        </w:numPr>
        <w:rPr>
          <w:rFonts w:ascii="Arial" w:hAnsi="Arial" w:cs="Arial"/>
        </w:rPr>
      </w:pPr>
      <w:r w:rsidRPr="00396A73">
        <w:rPr>
          <w:rFonts w:ascii="Arial" w:hAnsi="Arial" w:cs="Arial"/>
        </w:rPr>
        <w:t>Anger</w:t>
      </w:r>
      <w:r w:rsidR="006C4B50" w:rsidRPr="00396A73">
        <w:rPr>
          <w:rFonts w:ascii="Arial" w:hAnsi="Arial" w:cs="Arial"/>
        </w:rPr>
        <w:t xml:space="preserve"> – </w:t>
      </w:r>
      <w:r w:rsidR="00CC19D8" w:rsidRPr="00396A73">
        <w:rPr>
          <w:rFonts w:ascii="Arial" w:hAnsi="Arial" w:cs="Arial"/>
        </w:rPr>
        <w:t>resist/protest</w:t>
      </w:r>
      <w:r w:rsidR="006C4B50" w:rsidRPr="00396A73">
        <w:rPr>
          <w:rFonts w:ascii="Arial" w:hAnsi="Arial" w:cs="Arial"/>
        </w:rPr>
        <w:t xml:space="preserve"> the change</w:t>
      </w:r>
    </w:p>
    <w:p w14:paraId="2B93E3FF" w14:textId="3B7C868A" w:rsidR="00DF6A9D" w:rsidRPr="00396A73" w:rsidRDefault="00DF6A9D" w:rsidP="00DF6A9D">
      <w:pPr>
        <w:pStyle w:val="ListParagraph"/>
        <w:numPr>
          <w:ilvl w:val="0"/>
          <w:numId w:val="11"/>
        </w:numPr>
        <w:rPr>
          <w:rFonts w:ascii="Arial" w:hAnsi="Arial" w:cs="Arial"/>
        </w:rPr>
      </w:pPr>
      <w:r w:rsidRPr="00396A73">
        <w:rPr>
          <w:rFonts w:ascii="Arial" w:hAnsi="Arial" w:cs="Arial"/>
        </w:rPr>
        <w:t xml:space="preserve">Depression </w:t>
      </w:r>
      <w:r w:rsidR="006C4B50" w:rsidRPr="00396A73">
        <w:rPr>
          <w:rFonts w:ascii="Arial" w:hAnsi="Arial" w:cs="Arial"/>
        </w:rPr>
        <w:t>– look at what is lost</w:t>
      </w:r>
    </w:p>
    <w:p w14:paraId="1909A825" w14:textId="593138CC" w:rsidR="00DF6A9D" w:rsidRPr="00396A73" w:rsidRDefault="00DF6A9D" w:rsidP="00DF6A9D">
      <w:pPr>
        <w:pStyle w:val="ListParagraph"/>
        <w:numPr>
          <w:ilvl w:val="0"/>
          <w:numId w:val="11"/>
        </w:numPr>
        <w:rPr>
          <w:rFonts w:ascii="Arial" w:hAnsi="Arial" w:cs="Arial"/>
        </w:rPr>
      </w:pPr>
      <w:r w:rsidRPr="00396A73">
        <w:rPr>
          <w:rFonts w:ascii="Arial" w:hAnsi="Arial" w:cs="Arial"/>
        </w:rPr>
        <w:t xml:space="preserve">Bargaining </w:t>
      </w:r>
      <w:r w:rsidR="006C4B50" w:rsidRPr="00396A73">
        <w:rPr>
          <w:rFonts w:ascii="Arial" w:hAnsi="Arial" w:cs="Arial"/>
        </w:rPr>
        <w:t>– begin exploring what the changes mean</w:t>
      </w:r>
    </w:p>
    <w:p w14:paraId="0AB04896" w14:textId="4C878DDC" w:rsidR="00DF6A9D" w:rsidRPr="00396A73" w:rsidRDefault="00DF6A9D" w:rsidP="00366092">
      <w:pPr>
        <w:pStyle w:val="ListParagraph"/>
        <w:numPr>
          <w:ilvl w:val="0"/>
          <w:numId w:val="11"/>
        </w:numPr>
        <w:rPr>
          <w:rFonts w:ascii="Arial" w:hAnsi="Arial" w:cs="Arial"/>
        </w:rPr>
      </w:pPr>
      <w:r w:rsidRPr="00396A73">
        <w:rPr>
          <w:rFonts w:ascii="Arial" w:hAnsi="Arial" w:cs="Arial"/>
        </w:rPr>
        <w:t>Acceptance</w:t>
      </w:r>
      <w:r w:rsidR="006C4B50" w:rsidRPr="00396A73">
        <w:rPr>
          <w:rFonts w:ascii="Arial" w:hAnsi="Arial" w:cs="Arial"/>
        </w:rPr>
        <w:t xml:space="preserve"> - begin to accept and embrace change, rebuild working ways</w:t>
      </w:r>
    </w:p>
    <w:p w14:paraId="144B07CD" w14:textId="3539EFC6" w:rsidR="00366092" w:rsidRPr="00396A73" w:rsidRDefault="00366092" w:rsidP="00366092">
      <w:pPr>
        <w:rPr>
          <w:rFonts w:ascii="Arial" w:hAnsi="Arial" w:cs="Arial"/>
          <w:b/>
          <w:bCs/>
        </w:rPr>
      </w:pPr>
      <w:r w:rsidRPr="00396A73">
        <w:rPr>
          <w:rFonts w:ascii="Arial" w:hAnsi="Arial" w:cs="Arial"/>
          <w:b/>
          <w:bCs/>
        </w:rPr>
        <w:t>2.4 Monitor the effectiveness of the implementation, agreeing and making justified adaptations where required.</w:t>
      </w:r>
    </w:p>
    <w:p w14:paraId="6F106834" w14:textId="1DE8C05B" w:rsidR="009370E7" w:rsidRPr="00396A73" w:rsidRDefault="00170ED1" w:rsidP="00366092">
      <w:pPr>
        <w:rPr>
          <w:rFonts w:ascii="Arial" w:hAnsi="Arial" w:cs="Arial"/>
        </w:rPr>
      </w:pPr>
      <w:r w:rsidRPr="00396A73">
        <w:rPr>
          <w:rFonts w:ascii="Arial" w:hAnsi="Arial" w:cs="Arial"/>
        </w:rPr>
        <w:t>Throughout the project as well as keeping our own records of various tasks that were checked</w:t>
      </w:r>
      <w:r w:rsidR="0064363E" w:rsidRPr="00396A73">
        <w:rPr>
          <w:rFonts w:ascii="Arial" w:hAnsi="Arial" w:cs="Arial"/>
        </w:rPr>
        <w:t xml:space="preserve"> (EV27 &amp; EV28)</w:t>
      </w:r>
      <w:r w:rsidRPr="00396A73">
        <w:rPr>
          <w:rFonts w:ascii="Arial" w:hAnsi="Arial" w:cs="Arial"/>
        </w:rPr>
        <w:t>, any files were uploaded to Teamworks</w:t>
      </w:r>
      <w:r w:rsidR="0057202E" w:rsidRPr="00396A73">
        <w:rPr>
          <w:rFonts w:ascii="Arial" w:hAnsi="Arial" w:cs="Arial"/>
        </w:rPr>
        <w:t xml:space="preserve"> (CoreHR Teamworks, 2021)</w:t>
      </w:r>
      <w:r w:rsidRPr="00396A73">
        <w:rPr>
          <w:rFonts w:ascii="Arial" w:hAnsi="Arial" w:cs="Arial"/>
        </w:rPr>
        <w:t xml:space="preserve"> and issues raised and logged through JIRA. Both MAWWFRS and SWFRS has twice weekly Teams meetings separately with Core on a Tues and Thursday </w:t>
      </w:r>
      <w:r w:rsidR="00A1295A" w:rsidRPr="00396A73">
        <w:rPr>
          <w:rFonts w:ascii="Arial" w:hAnsi="Arial" w:cs="Arial"/>
        </w:rPr>
        <w:t xml:space="preserve">(EV29) </w:t>
      </w:r>
      <w:r w:rsidRPr="00396A73">
        <w:rPr>
          <w:rFonts w:ascii="Arial" w:hAnsi="Arial" w:cs="Arial"/>
        </w:rPr>
        <w:t xml:space="preserve">in order to discuss progress as well as a joint meeting on a Friday </w:t>
      </w:r>
      <w:r w:rsidR="00A1295A" w:rsidRPr="00396A73">
        <w:rPr>
          <w:rFonts w:ascii="Arial" w:hAnsi="Arial" w:cs="Arial"/>
        </w:rPr>
        <w:t xml:space="preserve">(EV30) </w:t>
      </w:r>
      <w:r w:rsidRPr="00396A73">
        <w:rPr>
          <w:rFonts w:ascii="Arial" w:hAnsi="Arial" w:cs="Arial"/>
        </w:rPr>
        <w:t xml:space="preserve">in order to discuss any issues, developments in order to assist each other and monitor effectiveness. </w:t>
      </w:r>
    </w:p>
    <w:p w14:paraId="119E5C1C" w14:textId="0B2B90A5" w:rsidR="00FC7FA2" w:rsidRPr="00396A73" w:rsidRDefault="00D552F5" w:rsidP="00366092">
      <w:pPr>
        <w:rPr>
          <w:rFonts w:ascii="Arial" w:hAnsi="Arial" w:cs="Arial"/>
        </w:rPr>
      </w:pPr>
      <w:r w:rsidRPr="00396A73">
        <w:rPr>
          <w:rFonts w:ascii="Arial" w:hAnsi="Arial" w:cs="Arial"/>
        </w:rPr>
        <w:t>This</w:t>
      </w:r>
      <w:r w:rsidR="00170ED1" w:rsidRPr="00396A73">
        <w:rPr>
          <w:rFonts w:ascii="Arial" w:hAnsi="Arial" w:cs="Arial"/>
        </w:rPr>
        <w:t xml:space="preserve"> allowed for any adaptions, discussions and agreements if required.</w:t>
      </w:r>
      <w:r w:rsidR="004857D7" w:rsidRPr="00396A73">
        <w:rPr>
          <w:rFonts w:ascii="Arial" w:hAnsi="Arial" w:cs="Arial"/>
        </w:rPr>
        <w:t xml:space="preserve"> Having the correct team working in the project </w:t>
      </w:r>
      <w:r w:rsidR="00037350" w:rsidRPr="00396A73">
        <w:rPr>
          <w:rFonts w:ascii="Arial" w:hAnsi="Arial" w:cs="Arial"/>
        </w:rPr>
        <w:t xml:space="preserve">meant that support was gained for the change, removing any resistance to the forthcoming changes which would be introduced. As tasks were checked </w:t>
      </w:r>
      <w:r w:rsidR="00037350" w:rsidRPr="00396A73">
        <w:rPr>
          <w:rFonts w:ascii="Arial" w:hAnsi="Arial" w:cs="Arial"/>
        </w:rPr>
        <w:lastRenderedPageBreak/>
        <w:t xml:space="preserve">and measured, each milestone was celebrated however small, thus maintaining the momentum, </w:t>
      </w:r>
      <w:r w:rsidR="00DA03CC" w:rsidRPr="00396A73">
        <w:rPr>
          <w:rFonts w:ascii="Arial" w:hAnsi="Arial" w:cs="Arial"/>
        </w:rPr>
        <w:t>which</w:t>
      </w:r>
      <w:r w:rsidR="00037350" w:rsidRPr="00396A73">
        <w:rPr>
          <w:rFonts w:ascii="Arial" w:hAnsi="Arial" w:cs="Arial"/>
        </w:rPr>
        <w:t xml:space="preserve"> aligns with Kotter’s</w:t>
      </w:r>
      <w:r w:rsidR="005E7640" w:rsidRPr="00396A73">
        <w:rPr>
          <w:rFonts w:ascii="Arial" w:hAnsi="Arial" w:cs="Arial"/>
        </w:rPr>
        <w:t xml:space="preserve"> </w:t>
      </w:r>
      <w:r w:rsidR="00497529" w:rsidRPr="00396A73">
        <w:rPr>
          <w:rFonts w:ascii="Arial" w:hAnsi="Arial" w:cs="Arial"/>
        </w:rPr>
        <w:t>(</w:t>
      </w:r>
      <w:r w:rsidR="00124991" w:rsidRPr="00396A73">
        <w:rPr>
          <w:rFonts w:ascii="Arial" w:hAnsi="Arial" w:cs="Arial"/>
        </w:rPr>
        <w:t xml:space="preserve">Mindtools, 2021a and </w:t>
      </w:r>
      <w:r w:rsidR="00497529" w:rsidRPr="00396A73">
        <w:rPr>
          <w:rFonts w:ascii="Arial" w:hAnsi="Arial" w:cs="Arial"/>
        </w:rPr>
        <w:t>XpertHR, 2021)</w:t>
      </w:r>
      <w:r w:rsidR="00037350" w:rsidRPr="00396A73">
        <w:rPr>
          <w:rFonts w:ascii="Arial" w:hAnsi="Arial" w:cs="Arial"/>
        </w:rPr>
        <w:t>.</w:t>
      </w:r>
      <w:r w:rsidR="00FC7FA2" w:rsidRPr="00396A73">
        <w:rPr>
          <w:rFonts w:ascii="Arial" w:hAnsi="Arial" w:cs="Arial"/>
        </w:rPr>
        <w:t xml:space="preserve"> </w:t>
      </w:r>
    </w:p>
    <w:p w14:paraId="7C8399D5" w14:textId="4C70E0E4" w:rsidR="00FC7FA2" w:rsidRPr="00396A73" w:rsidRDefault="00FC7FA2" w:rsidP="00FC7FA2">
      <w:pPr>
        <w:rPr>
          <w:rFonts w:ascii="Arial" w:hAnsi="Arial" w:cs="Arial"/>
        </w:rPr>
      </w:pPr>
      <w:r w:rsidRPr="00396A73">
        <w:rPr>
          <w:rFonts w:ascii="Arial" w:hAnsi="Arial" w:cs="Arial"/>
        </w:rPr>
        <w:t>According to SHRM (2015) there are three phases of change management, it was evident that the project was aligning to this:</w:t>
      </w:r>
    </w:p>
    <w:p w14:paraId="5FB17EEE" w14:textId="07F9129C" w:rsidR="00FC7FA2" w:rsidRPr="00396A73" w:rsidRDefault="00FC7FA2" w:rsidP="00FC7FA2">
      <w:pPr>
        <w:pStyle w:val="ListParagraph"/>
        <w:numPr>
          <w:ilvl w:val="0"/>
          <w:numId w:val="7"/>
        </w:numPr>
        <w:rPr>
          <w:rFonts w:ascii="Arial" w:hAnsi="Arial" w:cs="Arial"/>
        </w:rPr>
      </w:pPr>
      <w:r w:rsidRPr="00396A73">
        <w:rPr>
          <w:rFonts w:ascii="Arial" w:hAnsi="Arial" w:cs="Arial"/>
        </w:rPr>
        <w:t>Designing – plans made for the future of the organisation based on internal and external factors</w:t>
      </w:r>
    </w:p>
    <w:p w14:paraId="375F68B9" w14:textId="4E802433" w:rsidR="00FC7FA2" w:rsidRPr="00396A73" w:rsidRDefault="00FC7FA2" w:rsidP="00FC7FA2">
      <w:pPr>
        <w:pStyle w:val="ListParagraph"/>
        <w:numPr>
          <w:ilvl w:val="0"/>
          <w:numId w:val="7"/>
        </w:numPr>
        <w:rPr>
          <w:rFonts w:ascii="Arial" w:hAnsi="Arial" w:cs="Arial"/>
        </w:rPr>
      </w:pPr>
      <w:r w:rsidRPr="00396A73">
        <w:rPr>
          <w:rFonts w:ascii="Arial" w:hAnsi="Arial" w:cs="Arial"/>
        </w:rPr>
        <w:t>Enacting – project team identified based on expertise, best practice project management, stakeholders identified, regular clear communication.</w:t>
      </w:r>
    </w:p>
    <w:p w14:paraId="29C4C343" w14:textId="3CC81C7D" w:rsidR="00FC7FA2" w:rsidRPr="00396A73" w:rsidRDefault="00FC7FA2" w:rsidP="00366092">
      <w:pPr>
        <w:pStyle w:val="ListParagraph"/>
        <w:numPr>
          <w:ilvl w:val="0"/>
          <w:numId w:val="7"/>
        </w:numPr>
        <w:rPr>
          <w:rFonts w:ascii="Arial" w:hAnsi="Arial" w:cs="Arial"/>
        </w:rPr>
      </w:pPr>
      <w:r w:rsidRPr="00396A73">
        <w:rPr>
          <w:rFonts w:ascii="Arial" w:hAnsi="Arial" w:cs="Arial"/>
        </w:rPr>
        <w:t>Sustaining – data collected/recorded to monitor progress and impact on stakeholders, adapt for any changes required, remind employees why the change is happening, momentum maintained for further development programmes.</w:t>
      </w:r>
    </w:p>
    <w:p w14:paraId="3086C1E1" w14:textId="14B52298" w:rsidR="00366092" w:rsidRPr="00396A73" w:rsidRDefault="00366092" w:rsidP="00366092">
      <w:pPr>
        <w:rPr>
          <w:rFonts w:ascii="Arial" w:hAnsi="Arial" w:cs="Arial"/>
          <w:b/>
          <w:bCs/>
        </w:rPr>
      </w:pPr>
      <w:r w:rsidRPr="00396A73">
        <w:rPr>
          <w:rFonts w:ascii="Arial" w:hAnsi="Arial" w:cs="Arial"/>
          <w:b/>
          <w:bCs/>
        </w:rPr>
        <w:t>2.5 Maintain records of the change process in line with organisational requirements.</w:t>
      </w:r>
    </w:p>
    <w:p w14:paraId="606E19DA" w14:textId="0EF46C03" w:rsidR="009F4406" w:rsidRPr="00396A73" w:rsidRDefault="009F4406" w:rsidP="00366092">
      <w:pPr>
        <w:rPr>
          <w:rFonts w:ascii="Arial" w:hAnsi="Arial" w:cs="Arial"/>
        </w:rPr>
      </w:pPr>
      <w:r w:rsidRPr="00396A73">
        <w:rPr>
          <w:rFonts w:ascii="Arial" w:hAnsi="Arial" w:cs="Arial"/>
        </w:rPr>
        <w:t>Throughout the project any files required for checking testing by Core were uploaded securely to teamwork and locked to view by the necessary individuals</w:t>
      </w:r>
      <w:r w:rsidR="008700CC" w:rsidRPr="00396A73">
        <w:rPr>
          <w:rFonts w:ascii="Arial" w:hAnsi="Arial" w:cs="Arial"/>
        </w:rPr>
        <w:t xml:space="preserve"> (EV31)</w:t>
      </w:r>
      <w:r w:rsidR="003764C9" w:rsidRPr="00396A73">
        <w:rPr>
          <w:rFonts w:ascii="Arial" w:hAnsi="Arial" w:cs="Arial"/>
        </w:rPr>
        <w:t xml:space="preserve"> (CoreHR Teamworks, 2021)</w:t>
      </w:r>
      <w:r w:rsidRPr="00396A73">
        <w:rPr>
          <w:rFonts w:ascii="Arial" w:hAnsi="Arial" w:cs="Arial"/>
        </w:rPr>
        <w:t>. This in line with organisational requirements as well as GDPR.</w:t>
      </w:r>
    </w:p>
    <w:p w14:paraId="5DB2A58A" w14:textId="1E51F1E8" w:rsidR="00D421E7" w:rsidRPr="00396A73" w:rsidRDefault="00F32782" w:rsidP="00366092">
      <w:pPr>
        <w:rPr>
          <w:rFonts w:ascii="Arial" w:hAnsi="Arial" w:cs="Arial"/>
        </w:rPr>
      </w:pPr>
      <w:r w:rsidRPr="00396A73">
        <w:rPr>
          <w:rFonts w:ascii="Arial" w:hAnsi="Arial" w:cs="Arial"/>
        </w:rPr>
        <w:t>The data being recorded was quantitative – the processes and functions were being checked to see if functioning correctly.</w:t>
      </w:r>
      <w:r w:rsidR="002D129A" w:rsidRPr="00396A73">
        <w:rPr>
          <w:rFonts w:ascii="Arial" w:hAnsi="Arial" w:cs="Arial"/>
        </w:rPr>
        <w:t xml:space="preserve"> Spreadsheets containing a variety of data detailing tasks, processes</w:t>
      </w:r>
      <w:r w:rsidR="00551398" w:rsidRPr="00396A73">
        <w:rPr>
          <w:rFonts w:ascii="Arial" w:hAnsi="Arial" w:cs="Arial"/>
        </w:rPr>
        <w:t xml:space="preserve"> (EV32)</w:t>
      </w:r>
      <w:r w:rsidR="002D129A" w:rsidRPr="00396A73">
        <w:rPr>
          <w:rFonts w:ascii="Arial" w:hAnsi="Arial" w:cs="Arial"/>
        </w:rPr>
        <w:t>.</w:t>
      </w:r>
    </w:p>
    <w:p w14:paraId="4E335CFA" w14:textId="6ED5181D" w:rsidR="000D7728" w:rsidRPr="00396A73" w:rsidRDefault="00A238A9" w:rsidP="000D7728">
      <w:pPr>
        <w:rPr>
          <w:rFonts w:ascii="Arial" w:hAnsi="Arial" w:cs="Arial"/>
        </w:rPr>
      </w:pPr>
      <w:r w:rsidRPr="00396A73">
        <w:rPr>
          <w:rFonts w:ascii="Arial" w:hAnsi="Arial" w:cs="Arial"/>
        </w:rPr>
        <w:t>Qualitative data was</w:t>
      </w:r>
      <w:r w:rsidR="00F32782" w:rsidRPr="00396A73">
        <w:rPr>
          <w:rFonts w:ascii="Arial" w:hAnsi="Arial" w:cs="Arial"/>
        </w:rPr>
        <w:t xml:space="preserve"> sought from users of the system</w:t>
      </w:r>
      <w:r w:rsidR="00906E44" w:rsidRPr="00396A73">
        <w:rPr>
          <w:rFonts w:ascii="Arial" w:hAnsi="Arial" w:cs="Arial"/>
        </w:rPr>
        <w:t xml:space="preserve">. </w:t>
      </w:r>
      <w:r w:rsidR="00A65104" w:rsidRPr="00396A73">
        <w:rPr>
          <w:rFonts w:ascii="Arial" w:hAnsi="Arial" w:cs="Arial"/>
        </w:rPr>
        <w:t>I checked with colleagues what they thought of the technology and asked for feedback</w:t>
      </w:r>
      <w:r w:rsidRPr="00396A73">
        <w:rPr>
          <w:rFonts w:ascii="Arial" w:hAnsi="Arial" w:cs="Arial"/>
        </w:rPr>
        <w:t>/</w:t>
      </w:r>
      <w:r w:rsidR="00A65104" w:rsidRPr="00396A73">
        <w:rPr>
          <w:rFonts w:ascii="Arial" w:hAnsi="Arial" w:cs="Arial"/>
        </w:rPr>
        <w:t xml:space="preserve">opinions. </w:t>
      </w:r>
      <w:r w:rsidR="00906E44" w:rsidRPr="00396A73">
        <w:rPr>
          <w:rFonts w:ascii="Arial" w:hAnsi="Arial" w:cs="Arial"/>
        </w:rPr>
        <w:t xml:space="preserve">I also sought </w:t>
      </w:r>
      <w:r w:rsidR="00FC5DA0" w:rsidRPr="00396A73">
        <w:rPr>
          <w:rFonts w:ascii="Arial" w:hAnsi="Arial" w:cs="Arial"/>
        </w:rPr>
        <w:t xml:space="preserve">feedback from </w:t>
      </w:r>
      <w:r w:rsidR="00906E44" w:rsidRPr="00396A73">
        <w:rPr>
          <w:rFonts w:ascii="Arial" w:hAnsi="Arial" w:cs="Arial"/>
        </w:rPr>
        <w:t>my line managers</w:t>
      </w:r>
      <w:r w:rsidR="00FC5DA0" w:rsidRPr="00396A73">
        <w:rPr>
          <w:rFonts w:ascii="Arial" w:hAnsi="Arial" w:cs="Arial"/>
        </w:rPr>
        <w:t xml:space="preserve"> </w:t>
      </w:r>
      <w:r w:rsidR="00906E44" w:rsidRPr="00396A73">
        <w:rPr>
          <w:rFonts w:ascii="Arial" w:hAnsi="Arial" w:cs="Arial"/>
        </w:rPr>
        <w:t>on if my contribution to the project was effective and the objectives of the project were met (EV3</w:t>
      </w:r>
      <w:r w:rsidR="00551398" w:rsidRPr="00396A73">
        <w:rPr>
          <w:rFonts w:ascii="Arial" w:hAnsi="Arial" w:cs="Arial"/>
        </w:rPr>
        <w:t>3</w:t>
      </w:r>
      <w:r w:rsidR="00906E44" w:rsidRPr="00396A73">
        <w:rPr>
          <w:rFonts w:ascii="Arial" w:hAnsi="Arial" w:cs="Arial"/>
        </w:rPr>
        <w:t>).</w:t>
      </w:r>
    </w:p>
    <w:p w14:paraId="68673E41" w14:textId="77777777" w:rsidR="000D7728" w:rsidRPr="00396A73" w:rsidRDefault="000D7728" w:rsidP="000D7728">
      <w:pPr>
        <w:rPr>
          <w:rFonts w:ascii="Arial" w:hAnsi="Arial" w:cs="Arial"/>
          <w:b/>
          <w:bCs/>
        </w:rPr>
      </w:pPr>
    </w:p>
    <w:p w14:paraId="4601FE38" w14:textId="77777777" w:rsidR="000D7728" w:rsidRPr="00396A73" w:rsidRDefault="000D7728" w:rsidP="000D7728">
      <w:pPr>
        <w:rPr>
          <w:rFonts w:ascii="Arial" w:hAnsi="Arial" w:cs="Arial"/>
          <w:b/>
          <w:bCs/>
        </w:rPr>
      </w:pPr>
    </w:p>
    <w:p w14:paraId="0B101102" w14:textId="77777777" w:rsidR="000D7728" w:rsidRPr="00396A73" w:rsidRDefault="000D7728" w:rsidP="000D7728">
      <w:pPr>
        <w:rPr>
          <w:rFonts w:ascii="Arial" w:hAnsi="Arial" w:cs="Arial"/>
          <w:b/>
          <w:bCs/>
        </w:rPr>
      </w:pPr>
    </w:p>
    <w:p w14:paraId="1922E81E" w14:textId="77777777" w:rsidR="000D7728" w:rsidRPr="00396A73" w:rsidRDefault="000D7728" w:rsidP="000D7728">
      <w:pPr>
        <w:rPr>
          <w:rFonts w:ascii="Arial" w:hAnsi="Arial" w:cs="Arial"/>
          <w:b/>
          <w:bCs/>
        </w:rPr>
      </w:pPr>
    </w:p>
    <w:p w14:paraId="166869B6" w14:textId="77777777" w:rsidR="000D7728" w:rsidRDefault="000D7728" w:rsidP="000D7728">
      <w:pPr>
        <w:rPr>
          <w:rFonts w:ascii="Arial" w:hAnsi="Arial" w:cs="Arial"/>
          <w:b/>
          <w:bCs/>
        </w:rPr>
      </w:pPr>
    </w:p>
    <w:p w14:paraId="6B4408B8" w14:textId="77777777" w:rsidR="000D7728" w:rsidRDefault="000D7728" w:rsidP="000D7728">
      <w:pPr>
        <w:rPr>
          <w:rFonts w:ascii="Arial" w:hAnsi="Arial" w:cs="Arial"/>
          <w:b/>
          <w:bCs/>
        </w:rPr>
      </w:pPr>
    </w:p>
    <w:p w14:paraId="6410C53B" w14:textId="77777777" w:rsidR="000D7728" w:rsidRDefault="000D7728" w:rsidP="000D7728">
      <w:pPr>
        <w:rPr>
          <w:rFonts w:ascii="Arial" w:hAnsi="Arial" w:cs="Arial"/>
          <w:b/>
          <w:bCs/>
        </w:rPr>
      </w:pPr>
    </w:p>
    <w:p w14:paraId="1C6674BA" w14:textId="77777777" w:rsidR="000D7728" w:rsidRDefault="000D7728" w:rsidP="000D7728">
      <w:pPr>
        <w:rPr>
          <w:rFonts w:ascii="Arial" w:hAnsi="Arial" w:cs="Arial"/>
          <w:b/>
          <w:bCs/>
        </w:rPr>
      </w:pPr>
    </w:p>
    <w:p w14:paraId="7D7BF8F4" w14:textId="77777777" w:rsidR="000D7728" w:rsidRDefault="000D7728" w:rsidP="000D7728">
      <w:pPr>
        <w:rPr>
          <w:rFonts w:ascii="Arial" w:hAnsi="Arial" w:cs="Arial"/>
          <w:b/>
          <w:bCs/>
        </w:rPr>
      </w:pPr>
    </w:p>
    <w:p w14:paraId="6DFBE131" w14:textId="77777777" w:rsidR="000D7728" w:rsidRDefault="000D7728" w:rsidP="000D7728">
      <w:pPr>
        <w:rPr>
          <w:rFonts w:ascii="Arial" w:hAnsi="Arial" w:cs="Arial"/>
          <w:b/>
          <w:bCs/>
        </w:rPr>
      </w:pPr>
    </w:p>
    <w:p w14:paraId="25A975CE" w14:textId="77777777" w:rsidR="000D7728" w:rsidRDefault="000D7728" w:rsidP="000D7728">
      <w:pPr>
        <w:rPr>
          <w:rFonts w:ascii="Arial" w:hAnsi="Arial" w:cs="Arial"/>
          <w:b/>
          <w:bCs/>
        </w:rPr>
      </w:pPr>
    </w:p>
    <w:p w14:paraId="6BC7218F" w14:textId="77777777" w:rsidR="000D7728" w:rsidRDefault="000D7728" w:rsidP="000D7728">
      <w:pPr>
        <w:rPr>
          <w:rFonts w:ascii="Arial" w:hAnsi="Arial" w:cs="Arial"/>
          <w:b/>
          <w:bCs/>
        </w:rPr>
      </w:pPr>
    </w:p>
    <w:p w14:paraId="5037BB9C" w14:textId="77777777" w:rsidR="000D7728" w:rsidRDefault="000D7728" w:rsidP="000D7728">
      <w:pPr>
        <w:rPr>
          <w:rFonts w:ascii="Arial" w:hAnsi="Arial" w:cs="Arial"/>
          <w:b/>
          <w:bCs/>
        </w:rPr>
      </w:pPr>
    </w:p>
    <w:p w14:paraId="7F5165C4" w14:textId="77777777" w:rsidR="000D7728" w:rsidRDefault="000D7728" w:rsidP="000D7728">
      <w:pPr>
        <w:rPr>
          <w:rFonts w:ascii="Arial" w:hAnsi="Arial" w:cs="Arial"/>
          <w:b/>
          <w:bCs/>
        </w:rPr>
      </w:pPr>
    </w:p>
    <w:p w14:paraId="2AEF3028" w14:textId="77777777" w:rsidR="000D7728" w:rsidRDefault="000D7728" w:rsidP="000D7728">
      <w:pPr>
        <w:rPr>
          <w:rFonts w:ascii="Arial" w:hAnsi="Arial" w:cs="Arial"/>
          <w:b/>
          <w:bCs/>
        </w:rPr>
      </w:pPr>
    </w:p>
    <w:p w14:paraId="775DE9F4" w14:textId="77777777" w:rsidR="00591FAE" w:rsidRDefault="00591FAE" w:rsidP="000D7728">
      <w:pPr>
        <w:rPr>
          <w:rFonts w:ascii="Arial" w:hAnsi="Arial" w:cs="Arial"/>
          <w:b/>
          <w:bCs/>
        </w:rPr>
      </w:pPr>
    </w:p>
    <w:p w14:paraId="60E16508" w14:textId="0329D85C" w:rsidR="000D7728" w:rsidRPr="000D7728" w:rsidRDefault="000D7728" w:rsidP="000D7728">
      <w:pPr>
        <w:rPr>
          <w:rFonts w:ascii="Arial" w:hAnsi="Arial" w:cs="Arial"/>
          <w:b/>
          <w:bCs/>
        </w:rPr>
      </w:pPr>
      <w:r w:rsidRPr="000D7728">
        <w:rPr>
          <w:rFonts w:ascii="Arial" w:hAnsi="Arial" w:cs="Arial"/>
          <w:b/>
          <w:bCs/>
        </w:rPr>
        <w:lastRenderedPageBreak/>
        <w:t>EV19</w:t>
      </w:r>
    </w:p>
    <w:p w14:paraId="65A7C66C" w14:textId="12F73E33" w:rsidR="002B1441" w:rsidRDefault="00B621D1" w:rsidP="002B1441">
      <w:pPr>
        <w:rPr>
          <w:rFonts w:ascii="Arial" w:hAnsi="Arial" w:cs="Arial"/>
          <w:color w:val="FF0000"/>
        </w:rPr>
      </w:pPr>
      <w:r>
        <w:rPr>
          <w:noProof/>
        </w:rPr>
        <w:drawing>
          <wp:inline distT="0" distB="0" distL="0" distR="0" wp14:anchorId="0450E0CA" wp14:editId="199C0EFA">
            <wp:extent cx="5731510" cy="1145540"/>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1145540"/>
                    </a:xfrm>
                    <a:prstGeom prst="rect">
                      <a:avLst/>
                    </a:prstGeom>
                  </pic:spPr>
                </pic:pic>
              </a:graphicData>
            </a:graphic>
          </wp:inline>
        </w:drawing>
      </w:r>
    </w:p>
    <w:p w14:paraId="65FDE3E8" w14:textId="6B6D0B57" w:rsidR="00835ABC" w:rsidRDefault="00B621D1" w:rsidP="002B1441">
      <w:pPr>
        <w:rPr>
          <w:rFonts w:ascii="Arial" w:hAnsi="Arial" w:cs="Arial"/>
          <w:color w:val="FF0000"/>
        </w:rPr>
      </w:pPr>
      <w:r>
        <w:rPr>
          <w:noProof/>
        </w:rPr>
        <w:drawing>
          <wp:inline distT="0" distB="0" distL="0" distR="0" wp14:anchorId="32F8B82A" wp14:editId="221B7395">
            <wp:extent cx="5731510" cy="5177155"/>
            <wp:effectExtent l="0" t="0" r="2540" b="44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5177155"/>
                    </a:xfrm>
                    <a:prstGeom prst="rect">
                      <a:avLst/>
                    </a:prstGeom>
                  </pic:spPr>
                </pic:pic>
              </a:graphicData>
            </a:graphic>
          </wp:inline>
        </w:drawing>
      </w:r>
    </w:p>
    <w:p w14:paraId="5158FDCB" w14:textId="43DE121D" w:rsidR="00B621D1" w:rsidRDefault="00B621D1" w:rsidP="002B1441">
      <w:pPr>
        <w:rPr>
          <w:rFonts w:ascii="Arial" w:hAnsi="Arial" w:cs="Arial"/>
          <w:color w:val="FF0000"/>
        </w:rPr>
      </w:pPr>
      <w:r>
        <w:rPr>
          <w:noProof/>
        </w:rPr>
        <w:drawing>
          <wp:inline distT="0" distB="0" distL="0" distR="0" wp14:anchorId="77941D73" wp14:editId="75940013">
            <wp:extent cx="5731510" cy="474345"/>
            <wp:effectExtent l="0" t="0" r="2540" b="190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474345"/>
                    </a:xfrm>
                    <a:prstGeom prst="rect">
                      <a:avLst/>
                    </a:prstGeom>
                  </pic:spPr>
                </pic:pic>
              </a:graphicData>
            </a:graphic>
          </wp:inline>
        </w:drawing>
      </w:r>
    </w:p>
    <w:p w14:paraId="3969BC26" w14:textId="2863E0F0" w:rsidR="000D7728" w:rsidRDefault="000D7728" w:rsidP="002B1441">
      <w:pPr>
        <w:rPr>
          <w:rFonts w:ascii="Arial" w:hAnsi="Arial" w:cs="Arial"/>
          <w:color w:val="FF0000"/>
        </w:rPr>
      </w:pPr>
    </w:p>
    <w:p w14:paraId="1AB91694" w14:textId="49A3F8DE" w:rsidR="000D7728" w:rsidRDefault="000D7728" w:rsidP="002B1441">
      <w:pPr>
        <w:rPr>
          <w:rFonts w:ascii="Arial" w:hAnsi="Arial" w:cs="Arial"/>
          <w:color w:val="FF0000"/>
        </w:rPr>
      </w:pPr>
    </w:p>
    <w:p w14:paraId="328F32F8" w14:textId="3AA31129" w:rsidR="000D7728" w:rsidRDefault="000D7728" w:rsidP="002B1441">
      <w:pPr>
        <w:rPr>
          <w:rFonts w:ascii="Arial" w:hAnsi="Arial" w:cs="Arial"/>
          <w:color w:val="FF0000"/>
        </w:rPr>
      </w:pPr>
    </w:p>
    <w:p w14:paraId="2B7C508B" w14:textId="5B2A9D5E" w:rsidR="000D7728" w:rsidRDefault="000D7728" w:rsidP="002B1441">
      <w:pPr>
        <w:rPr>
          <w:rFonts w:ascii="Arial" w:hAnsi="Arial" w:cs="Arial"/>
          <w:color w:val="FF0000"/>
        </w:rPr>
      </w:pPr>
    </w:p>
    <w:p w14:paraId="0CE3F3D2" w14:textId="200D7C82" w:rsidR="000D7728" w:rsidRDefault="000D7728" w:rsidP="002B1441">
      <w:pPr>
        <w:rPr>
          <w:rFonts w:ascii="Arial" w:hAnsi="Arial" w:cs="Arial"/>
          <w:color w:val="FF0000"/>
        </w:rPr>
      </w:pPr>
    </w:p>
    <w:p w14:paraId="406E4A10" w14:textId="6AC67E35" w:rsidR="000D7728" w:rsidRPr="00AE2ECA" w:rsidRDefault="000D7728" w:rsidP="002B1441">
      <w:pPr>
        <w:rPr>
          <w:rFonts w:ascii="Arial" w:hAnsi="Arial" w:cs="Arial"/>
          <w:b/>
          <w:bCs/>
        </w:rPr>
      </w:pPr>
      <w:r w:rsidRPr="00AE2ECA">
        <w:rPr>
          <w:rFonts w:ascii="Arial" w:hAnsi="Arial" w:cs="Arial"/>
          <w:b/>
          <w:bCs/>
        </w:rPr>
        <w:lastRenderedPageBreak/>
        <w:t xml:space="preserve">EV19 </w:t>
      </w:r>
      <w:r w:rsidR="00AE2ECA" w:rsidRPr="00AE2ECA">
        <w:rPr>
          <w:rFonts w:ascii="Arial" w:hAnsi="Arial" w:cs="Arial"/>
          <w:b/>
          <w:bCs/>
        </w:rPr>
        <w:t>(</w:t>
      </w:r>
      <w:r w:rsidRPr="00AE2ECA">
        <w:rPr>
          <w:rFonts w:ascii="Arial" w:hAnsi="Arial" w:cs="Arial"/>
          <w:b/>
          <w:bCs/>
        </w:rPr>
        <w:t>Cont…)</w:t>
      </w:r>
    </w:p>
    <w:p w14:paraId="2BB93DFB" w14:textId="311DE672" w:rsidR="00B621D1" w:rsidRDefault="00B621D1" w:rsidP="002B1441">
      <w:pPr>
        <w:rPr>
          <w:rFonts w:ascii="Arial" w:hAnsi="Arial" w:cs="Arial"/>
          <w:color w:val="FF0000"/>
        </w:rPr>
      </w:pPr>
      <w:r>
        <w:rPr>
          <w:noProof/>
        </w:rPr>
        <w:drawing>
          <wp:inline distT="0" distB="0" distL="0" distR="0" wp14:anchorId="631E7E00" wp14:editId="3EFED4A3">
            <wp:extent cx="6446520" cy="2709101"/>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6459197" cy="2714428"/>
                    </a:xfrm>
                    <a:prstGeom prst="rect">
                      <a:avLst/>
                    </a:prstGeom>
                  </pic:spPr>
                </pic:pic>
              </a:graphicData>
            </a:graphic>
          </wp:inline>
        </w:drawing>
      </w:r>
    </w:p>
    <w:p w14:paraId="71E4F3B8" w14:textId="408BA56D" w:rsidR="00835ABC" w:rsidRPr="004809C5" w:rsidRDefault="004809C5" w:rsidP="002B1441">
      <w:pPr>
        <w:rPr>
          <w:rFonts w:ascii="Arial" w:hAnsi="Arial" w:cs="Arial"/>
          <w:b/>
          <w:bCs/>
        </w:rPr>
      </w:pPr>
      <w:r w:rsidRPr="004809C5">
        <w:rPr>
          <w:rFonts w:ascii="Arial" w:hAnsi="Arial" w:cs="Arial"/>
          <w:b/>
          <w:bCs/>
        </w:rPr>
        <w:t>EV20</w:t>
      </w:r>
    </w:p>
    <w:p w14:paraId="3F43960E" w14:textId="48562528" w:rsidR="00835ABC" w:rsidRDefault="00454527" w:rsidP="002B1441">
      <w:pPr>
        <w:rPr>
          <w:rFonts w:ascii="Arial" w:hAnsi="Arial" w:cs="Arial"/>
          <w:color w:val="FF0000"/>
        </w:rPr>
      </w:pPr>
      <w:r>
        <w:rPr>
          <w:noProof/>
        </w:rPr>
        <w:drawing>
          <wp:inline distT="0" distB="0" distL="0" distR="0" wp14:anchorId="72FBE69C" wp14:editId="5C74DB14">
            <wp:extent cx="5731510" cy="303212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31510" cy="3032125"/>
                    </a:xfrm>
                    <a:prstGeom prst="rect">
                      <a:avLst/>
                    </a:prstGeom>
                  </pic:spPr>
                </pic:pic>
              </a:graphicData>
            </a:graphic>
          </wp:inline>
        </w:drawing>
      </w:r>
    </w:p>
    <w:p w14:paraId="2BDC5237" w14:textId="3E4AC3EC" w:rsidR="004809C5" w:rsidRDefault="004809C5" w:rsidP="002B1441">
      <w:pPr>
        <w:rPr>
          <w:rFonts w:ascii="Arial" w:hAnsi="Arial" w:cs="Arial"/>
          <w:color w:val="FF0000"/>
        </w:rPr>
      </w:pPr>
    </w:p>
    <w:p w14:paraId="554B1A90" w14:textId="3D46DA62" w:rsidR="004809C5" w:rsidRDefault="004809C5" w:rsidP="002B1441">
      <w:pPr>
        <w:rPr>
          <w:rFonts w:ascii="Arial" w:hAnsi="Arial" w:cs="Arial"/>
          <w:color w:val="FF0000"/>
        </w:rPr>
      </w:pPr>
    </w:p>
    <w:p w14:paraId="6234B3CC" w14:textId="1AE27CEB" w:rsidR="004809C5" w:rsidRDefault="004809C5" w:rsidP="002B1441">
      <w:pPr>
        <w:rPr>
          <w:rFonts w:ascii="Arial" w:hAnsi="Arial" w:cs="Arial"/>
          <w:color w:val="FF0000"/>
        </w:rPr>
      </w:pPr>
    </w:p>
    <w:p w14:paraId="7DDEF4BF" w14:textId="6D60381F" w:rsidR="004809C5" w:rsidRDefault="004809C5" w:rsidP="002B1441">
      <w:pPr>
        <w:rPr>
          <w:rFonts w:ascii="Arial" w:hAnsi="Arial" w:cs="Arial"/>
          <w:color w:val="FF0000"/>
        </w:rPr>
      </w:pPr>
    </w:p>
    <w:p w14:paraId="1F55FD77" w14:textId="40E98FFA" w:rsidR="004809C5" w:rsidRDefault="004809C5" w:rsidP="002B1441">
      <w:pPr>
        <w:rPr>
          <w:rFonts w:ascii="Arial" w:hAnsi="Arial" w:cs="Arial"/>
          <w:color w:val="FF0000"/>
        </w:rPr>
      </w:pPr>
    </w:p>
    <w:p w14:paraId="5B454A2D" w14:textId="0C3B90D2" w:rsidR="004809C5" w:rsidRDefault="004809C5" w:rsidP="002B1441">
      <w:pPr>
        <w:rPr>
          <w:rFonts w:ascii="Arial" w:hAnsi="Arial" w:cs="Arial"/>
          <w:color w:val="FF0000"/>
        </w:rPr>
      </w:pPr>
    </w:p>
    <w:p w14:paraId="642F6E0D" w14:textId="0A9DD78C" w:rsidR="004809C5" w:rsidRDefault="004809C5" w:rsidP="002B1441">
      <w:pPr>
        <w:rPr>
          <w:rFonts w:ascii="Arial" w:hAnsi="Arial" w:cs="Arial"/>
          <w:color w:val="FF0000"/>
        </w:rPr>
      </w:pPr>
    </w:p>
    <w:p w14:paraId="64BCF3A1" w14:textId="77777777" w:rsidR="004C692A" w:rsidRDefault="004C692A" w:rsidP="002B1441">
      <w:pPr>
        <w:rPr>
          <w:rFonts w:ascii="Arial" w:hAnsi="Arial" w:cs="Arial"/>
          <w:color w:val="FF0000"/>
        </w:rPr>
      </w:pPr>
    </w:p>
    <w:p w14:paraId="1C0C52BE" w14:textId="399358A8" w:rsidR="004809C5" w:rsidRPr="004809C5" w:rsidRDefault="004809C5" w:rsidP="002B1441">
      <w:pPr>
        <w:rPr>
          <w:rFonts w:ascii="Arial" w:hAnsi="Arial" w:cs="Arial"/>
          <w:b/>
          <w:bCs/>
        </w:rPr>
      </w:pPr>
      <w:r w:rsidRPr="004809C5">
        <w:rPr>
          <w:rFonts w:ascii="Arial" w:hAnsi="Arial" w:cs="Arial"/>
          <w:b/>
          <w:bCs/>
        </w:rPr>
        <w:lastRenderedPageBreak/>
        <w:t>EV20 (Cont…)</w:t>
      </w:r>
    </w:p>
    <w:p w14:paraId="17488B82" w14:textId="57697450" w:rsidR="00454527" w:rsidRDefault="00454527" w:rsidP="002B1441">
      <w:pPr>
        <w:rPr>
          <w:rFonts w:ascii="Arial" w:hAnsi="Arial" w:cs="Arial"/>
          <w:color w:val="FF0000"/>
        </w:rPr>
      </w:pPr>
      <w:r>
        <w:rPr>
          <w:noProof/>
        </w:rPr>
        <w:drawing>
          <wp:inline distT="0" distB="0" distL="0" distR="0" wp14:anchorId="7B2CD19B" wp14:editId="5B271B96">
            <wp:extent cx="5731510" cy="30861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31510" cy="3086100"/>
                    </a:xfrm>
                    <a:prstGeom prst="rect">
                      <a:avLst/>
                    </a:prstGeom>
                  </pic:spPr>
                </pic:pic>
              </a:graphicData>
            </a:graphic>
          </wp:inline>
        </w:drawing>
      </w:r>
    </w:p>
    <w:p w14:paraId="039FF2F7" w14:textId="79B9A86E" w:rsidR="006C7643" w:rsidRPr="006C7643" w:rsidRDefault="006C7643" w:rsidP="002B1441">
      <w:pPr>
        <w:rPr>
          <w:rFonts w:ascii="Arial" w:hAnsi="Arial" w:cs="Arial"/>
          <w:b/>
          <w:bCs/>
        </w:rPr>
      </w:pPr>
      <w:r w:rsidRPr="006C7643">
        <w:rPr>
          <w:rFonts w:ascii="Arial" w:hAnsi="Arial" w:cs="Arial"/>
          <w:b/>
          <w:bCs/>
        </w:rPr>
        <w:t>EV21</w:t>
      </w:r>
    </w:p>
    <w:p w14:paraId="7DA0D7F7" w14:textId="702E9D29" w:rsidR="006C7643" w:rsidRDefault="006C7643" w:rsidP="002B1441">
      <w:pPr>
        <w:rPr>
          <w:rFonts w:ascii="Arial" w:hAnsi="Arial" w:cs="Arial"/>
          <w:color w:val="FF0000"/>
        </w:rPr>
      </w:pPr>
      <w:r>
        <w:rPr>
          <w:noProof/>
        </w:rPr>
        <w:drawing>
          <wp:inline distT="0" distB="0" distL="0" distR="0" wp14:anchorId="49877138" wp14:editId="4D0266CD">
            <wp:extent cx="5731510" cy="2007235"/>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1510" cy="2007235"/>
                    </a:xfrm>
                    <a:prstGeom prst="rect">
                      <a:avLst/>
                    </a:prstGeom>
                  </pic:spPr>
                </pic:pic>
              </a:graphicData>
            </a:graphic>
          </wp:inline>
        </w:drawing>
      </w:r>
    </w:p>
    <w:p w14:paraId="4750342A" w14:textId="2CA85936" w:rsidR="006C7643" w:rsidRDefault="006C7643" w:rsidP="002B1441">
      <w:pPr>
        <w:rPr>
          <w:rFonts w:ascii="Arial" w:hAnsi="Arial" w:cs="Arial"/>
          <w:color w:val="FF0000"/>
        </w:rPr>
      </w:pPr>
      <w:r>
        <w:rPr>
          <w:noProof/>
        </w:rPr>
        <w:drawing>
          <wp:inline distT="0" distB="0" distL="0" distR="0" wp14:anchorId="51734149" wp14:editId="73852F03">
            <wp:extent cx="5731510" cy="1092200"/>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31510" cy="1092200"/>
                    </a:xfrm>
                    <a:prstGeom prst="rect">
                      <a:avLst/>
                    </a:prstGeom>
                  </pic:spPr>
                </pic:pic>
              </a:graphicData>
            </a:graphic>
          </wp:inline>
        </w:drawing>
      </w:r>
    </w:p>
    <w:p w14:paraId="6FDC71B6" w14:textId="77777777" w:rsidR="006C7643" w:rsidRDefault="006C7643" w:rsidP="002B1441">
      <w:pPr>
        <w:rPr>
          <w:rFonts w:ascii="Arial" w:hAnsi="Arial" w:cs="Arial"/>
          <w:b/>
          <w:bCs/>
        </w:rPr>
      </w:pPr>
    </w:p>
    <w:p w14:paraId="52D1A2DE" w14:textId="77777777" w:rsidR="006C7643" w:rsidRDefault="006C7643" w:rsidP="002B1441">
      <w:pPr>
        <w:rPr>
          <w:rFonts w:ascii="Arial" w:hAnsi="Arial" w:cs="Arial"/>
          <w:b/>
          <w:bCs/>
        </w:rPr>
      </w:pPr>
    </w:p>
    <w:p w14:paraId="7CAEE345" w14:textId="77777777" w:rsidR="006C7643" w:rsidRDefault="006C7643" w:rsidP="002B1441">
      <w:pPr>
        <w:rPr>
          <w:rFonts w:ascii="Arial" w:hAnsi="Arial" w:cs="Arial"/>
          <w:b/>
          <w:bCs/>
        </w:rPr>
      </w:pPr>
    </w:p>
    <w:p w14:paraId="466C20F5" w14:textId="77777777" w:rsidR="006C7643" w:rsidRDefault="006C7643" w:rsidP="002B1441">
      <w:pPr>
        <w:rPr>
          <w:rFonts w:ascii="Arial" w:hAnsi="Arial" w:cs="Arial"/>
          <w:b/>
          <w:bCs/>
        </w:rPr>
      </w:pPr>
    </w:p>
    <w:p w14:paraId="535EDF4F" w14:textId="77777777" w:rsidR="006C7643" w:rsidRDefault="006C7643" w:rsidP="002B1441">
      <w:pPr>
        <w:rPr>
          <w:rFonts w:ascii="Arial" w:hAnsi="Arial" w:cs="Arial"/>
          <w:b/>
          <w:bCs/>
        </w:rPr>
      </w:pPr>
    </w:p>
    <w:p w14:paraId="4B1AB944" w14:textId="77777777" w:rsidR="00F55321" w:rsidRDefault="00F55321" w:rsidP="002B1441">
      <w:pPr>
        <w:rPr>
          <w:rFonts w:ascii="Arial" w:hAnsi="Arial" w:cs="Arial"/>
          <w:b/>
          <w:bCs/>
        </w:rPr>
      </w:pPr>
    </w:p>
    <w:p w14:paraId="23FFBE45" w14:textId="585835F4" w:rsidR="00835ABC" w:rsidRPr="005468A4" w:rsidRDefault="005468A4" w:rsidP="002B1441">
      <w:pPr>
        <w:rPr>
          <w:rFonts w:ascii="Arial" w:hAnsi="Arial" w:cs="Arial"/>
          <w:b/>
          <w:bCs/>
        </w:rPr>
      </w:pPr>
      <w:r w:rsidRPr="005468A4">
        <w:rPr>
          <w:rFonts w:ascii="Arial" w:hAnsi="Arial" w:cs="Arial"/>
          <w:b/>
          <w:bCs/>
        </w:rPr>
        <w:lastRenderedPageBreak/>
        <w:t>EV2</w:t>
      </w:r>
      <w:r w:rsidR="006C7643">
        <w:rPr>
          <w:rFonts w:ascii="Arial" w:hAnsi="Arial" w:cs="Arial"/>
          <w:b/>
          <w:bCs/>
        </w:rPr>
        <w:t>2</w:t>
      </w:r>
    </w:p>
    <w:p w14:paraId="2FBB761B" w14:textId="227C3980" w:rsidR="005468A4" w:rsidRDefault="005468A4" w:rsidP="002B1441">
      <w:pPr>
        <w:rPr>
          <w:rFonts w:ascii="Arial" w:hAnsi="Arial" w:cs="Arial"/>
          <w:color w:val="FF0000"/>
        </w:rPr>
      </w:pPr>
      <w:r>
        <w:rPr>
          <w:noProof/>
        </w:rPr>
        <w:drawing>
          <wp:inline distT="0" distB="0" distL="0" distR="0" wp14:anchorId="5CA01678" wp14:editId="72D18B3A">
            <wp:extent cx="5731510" cy="158877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31510" cy="1588770"/>
                    </a:xfrm>
                    <a:prstGeom prst="rect">
                      <a:avLst/>
                    </a:prstGeom>
                  </pic:spPr>
                </pic:pic>
              </a:graphicData>
            </a:graphic>
          </wp:inline>
        </w:drawing>
      </w:r>
    </w:p>
    <w:p w14:paraId="12B69C39" w14:textId="1A26A07C" w:rsidR="005468A4" w:rsidRDefault="005468A4" w:rsidP="002B1441">
      <w:pPr>
        <w:rPr>
          <w:rFonts w:ascii="Arial" w:hAnsi="Arial" w:cs="Arial"/>
          <w:color w:val="FF0000"/>
        </w:rPr>
      </w:pPr>
      <w:r>
        <w:rPr>
          <w:noProof/>
        </w:rPr>
        <w:drawing>
          <wp:inline distT="0" distB="0" distL="0" distR="0" wp14:anchorId="615AF9A6" wp14:editId="62AF599C">
            <wp:extent cx="5731510" cy="738505"/>
            <wp:effectExtent l="0" t="0" r="2540" b="444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738505"/>
                    </a:xfrm>
                    <a:prstGeom prst="rect">
                      <a:avLst/>
                    </a:prstGeom>
                  </pic:spPr>
                </pic:pic>
              </a:graphicData>
            </a:graphic>
          </wp:inline>
        </w:drawing>
      </w:r>
    </w:p>
    <w:p w14:paraId="56E773A6" w14:textId="1468F8A4" w:rsidR="00182E28" w:rsidRPr="00182E28" w:rsidRDefault="00182E28" w:rsidP="002B1441">
      <w:pPr>
        <w:rPr>
          <w:rFonts w:ascii="Arial" w:hAnsi="Arial" w:cs="Arial"/>
          <w:b/>
          <w:bCs/>
        </w:rPr>
      </w:pPr>
      <w:r w:rsidRPr="00182E28">
        <w:rPr>
          <w:rFonts w:ascii="Arial" w:hAnsi="Arial" w:cs="Arial"/>
          <w:b/>
          <w:bCs/>
        </w:rPr>
        <w:t>EV23</w:t>
      </w:r>
    </w:p>
    <w:p w14:paraId="1A1769D9" w14:textId="2FDA430B" w:rsidR="00182E28" w:rsidRDefault="00171D58" w:rsidP="002B1441">
      <w:pPr>
        <w:rPr>
          <w:rFonts w:ascii="Arial" w:hAnsi="Arial" w:cs="Arial"/>
          <w:color w:val="FF0000"/>
        </w:rPr>
      </w:pPr>
      <w:r>
        <w:rPr>
          <w:noProof/>
        </w:rPr>
        <w:drawing>
          <wp:inline distT="0" distB="0" distL="0" distR="0" wp14:anchorId="3D8C7955" wp14:editId="5AF2CE1E">
            <wp:extent cx="5731510" cy="1852295"/>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1852295"/>
                    </a:xfrm>
                    <a:prstGeom prst="rect">
                      <a:avLst/>
                    </a:prstGeom>
                  </pic:spPr>
                </pic:pic>
              </a:graphicData>
            </a:graphic>
          </wp:inline>
        </w:drawing>
      </w:r>
    </w:p>
    <w:p w14:paraId="634AD748" w14:textId="4413A9C2" w:rsidR="00171D58" w:rsidRDefault="00171D58" w:rsidP="002B1441">
      <w:pPr>
        <w:rPr>
          <w:rFonts w:ascii="Arial" w:hAnsi="Arial" w:cs="Arial"/>
          <w:color w:val="FF0000"/>
        </w:rPr>
      </w:pPr>
      <w:r>
        <w:rPr>
          <w:noProof/>
        </w:rPr>
        <w:drawing>
          <wp:inline distT="0" distB="0" distL="0" distR="0" wp14:anchorId="5CF2A34B" wp14:editId="67FBDB29">
            <wp:extent cx="5731510" cy="1088390"/>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31510" cy="1088390"/>
                    </a:xfrm>
                    <a:prstGeom prst="rect">
                      <a:avLst/>
                    </a:prstGeom>
                  </pic:spPr>
                </pic:pic>
              </a:graphicData>
            </a:graphic>
          </wp:inline>
        </w:drawing>
      </w:r>
    </w:p>
    <w:p w14:paraId="4164469A" w14:textId="612EDC43" w:rsidR="00171D58" w:rsidRDefault="00171D58" w:rsidP="002B1441">
      <w:pPr>
        <w:rPr>
          <w:rFonts w:ascii="Arial" w:hAnsi="Arial" w:cs="Arial"/>
          <w:b/>
          <w:bCs/>
        </w:rPr>
      </w:pPr>
      <w:r w:rsidRPr="00171D58">
        <w:rPr>
          <w:rFonts w:ascii="Arial" w:hAnsi="Arial" w:cs="Arial"/>
          <w:b/>
          <w:bCs/>
        </w:rPr>
        <w:t>EV24</w:t>
      </w:r>
    </w:p>
    <w:p w14:paraId="5DC4D905" w14:textId="375B6A1C" w:rsidR="00171D58" w:rsidRDefault="00974317" w:rsidP="002B1441">
      <w:pPr>
        <w:rPr>
          <w:rFonts w:ascii="Arial" w:hAnsi="Arial" w:cs="Arial"/>
          <w:b/>
          <w:bCs/>
        </w:rPr>
      </w:pPr>
      <w:r>
        <w:rPr>
          <w:noProof/>
        </w:rPr>
        <w:drawing>
          <wp:inline distT="0" distB="0" distL="0" distR="0" wp14:anchorId="4A0BC2F6" wp14:editId="0EAB04C1">
            <wp:extent cx="5731510" cy="1417955"/>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731510" cy="1417955"/>
                    </a:xfrm>
                    <a:prstGeom prst="rect">
                      <a:avLst/>
                    </a:prstGeom>
                  </pic:spPr>
                </pic:pic>
              </a:graphicData>
            </a:graphic>
          </wp:inline>
        </w:drawing>
      </w:r>
    </w:p>
    <w:p w14:paraId="11410250" w14:textId="77777777" w:rsidR="00980C12" w:rsidRDefault="00980C12" w:rsidP="002B1441">
      <w:pPr>
        <w:rPr>
          <w:rFonts w:ascii="Arial" w:hAnsi="Arial" w:cs="Arial"/>
          <w:b/>
          <w:bCs/>
        </w:rPr>
      </w:pPr>
    </w:p>
    <w:p w14:paraId="2453D21A" w14:textId="77777777" w:rsidR="00980C12" w:rsidRDefault="00980C12" w:rsidP="002B1441">
      <w:pPr>
        <w:rPr>
          <w:rFonts w:ascii="Arial" w:hAnsi="Arial" w:cs="Arial"/>
          <w:b/>
          <w:bCs/>
        </w:rPr>
      </w:pPr>
    </w:p>
    <w:p w14:paraId="7FA3A6BE" w14:textId="77777777" w:rsidR="00980C12" w:rsidRDefault="00980C12" w:rsidP="002B1441">
      <w:pPr>
        <w:rPr>
          <w:rFonts w:ascii="Arial" w:hAnsi="Arial" w:cs="Arial"/>
          <w:b/>
          <w:bCs/>
        </w:rPr>
      </w:pPr>
    </w:p>
    <w:p w14:paraId="49027895" w14:textId="3EAFF701" w:rsidR="00D84560" w:rsidRDefault="00D84560" w:rsidP="002B1441">
      <w:pPr>
        <w:rPr>
          <w:rFonts w:ascii="Arial" w:hAnsi="Arial" w:cs="Arial"/>
          <w:b/>
          <w:bCs/>
        </w:rPr>
      </w:pPr>
      <w:r>
        <w:rPr>
          <w:rFonts w:ascii="Arial" w:hAnsi="Arial" w:cs="Arial"/>
          <w:b/>
          <w:bCs/>
        </w:rPr>
        <w:lastRenderedPageBreak/>
        <w:t>EV25</w:t>
      </w:r>
    </w:p>
    <w:p w14:paraId="0E21FA92" w14:textId="33833E60" w:rsidR="00D84560" w:rsidRDefault="00DF6EA3" w:rsidP="002B1441">
      <w:pPr>
        <w:rPr>
          <w:rFonts w:ascii="Arial" w:hAnsi="Arial" w:cs="Arial"/>
          <w:b/>
          <w:bCs/>
        </w:rPr>
      </w:pPr>
      <w:r>
        <w:rPr>
          <w:noProof/>
        </w:rPr>
        <w:drawing>
          <wp:inline distT="0" distB="0" distL="0" distR="0" wp14:anchorId="721481B9" wp14:editId="4F2E0504">
            <wp:extent cx="5731510" cy="1890395"/>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31510" cy="1890395"/>
                    </a:xfrm>
                    <a:prstGeom prst="rect">
                      <a:avLst/>
                    </a:prstGeom>
                  </pic:spPr>
                </pic:pic>
              </a:graphicData>
            </a:graphic>
          </wp:inline>
        </w:drawing>
      </w:r>
    </w:p>
    <w:p w14:paraId="4CFCAD22" w14:textId="38181297" w:rsidR="00DF6EA3" w:rsidRDefault="00DF6EA3" w:rsidP="002B1441">
      <w:pPr>
        <w:rPr>
          <w:rFonts w:ascii="Arial" w:hAnsi="Arial" w:cs="Arial"/>
          <w:b/>
          <w:bCs/>
        </w:rPr>
      </w:pPr>
      <w:r>
        <w:rPr>
          <w:noProof/>
        </w:rPr>
        <w:drawing>
          <wp:inline distT="0" distB="0" distL="0" distR="0" wp14:anchorId="3106BB21" wp14:editId="65CB01FC">
            <wp:extent cx="5731510" cy="1075055"/>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731510" cy="1075055"/>
                    </a:xfrm>
                    <a:prstGeom prst="rect">
                      <a:avLst/>
                    </a:prstGeom>
                  </pic:spPr>
                </pic:pic>
              </a:graphicData>
            </a:graphic>
          </wp:inline>
        </w:drawing>
      </w:r>
    </w:p>
    <w:p w14:paraId="0E8DEFDE" w14:textId="74FED119" w:rsidR="00DF6EA3" w:rsidRDefault="00DF6EA3" w:rsidP="002B1441">
      <w:pPr>
        <w:rPr>
          <w:rFonts w:ascii="Arial" w:hAnsi="Arial" w:cs="Arial"/>
          <w:b/>
          <w:bCs/>
        </w:rPr>
      </w:pPr>
      <w:r>
        <w:rPr>
          <w:noProof/>
        </w:rPr>
        <w:drawing>
          <wp:inline distT="0" distB="0" distL="0" distR="0" wp14:anchorId="54A13C7B" wp14:editId="62D08803">
            <wp:extent cx="5731510" cy="1047115"/>
            <wp:effectExtent l="0" t="0" r="2540" b="63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731510" cy="1047115"/>
                    </a:xfrm>
                    <a:prstGeom prst="rect">
                      <a:avLst/>
                    </a:prstGeom>
                  </pic:spPr>
                </pic:pic>
              </a:graphicData>
            </a:graphic>
          </wp:inline>
        </w:drawing>
      </w:r>
    </w:p>
    <w:p w14:paraId="6EA8AF81" w14:textId="5BDE5175" w:rsidR="00DF6EA3" w:rsidRDefault="00DF6EA3" w:rsidP="002B1441">
      <w:pPr>
        <w:rPr>
          <w:rFonts w:ascii="Arial" w:hAnsi="Arial" w:cs="Arial"/>
          <w:b/>
          <w:bCs/>
        </w:rPr>
      </w:pPr>
      <w:r>
        <w:rPr>
          <w:noProof/>
        </w:rPr>
        <w:drawing>
          <wp:inline distT="0" distB="0" distL="0" distR="0" wp14:anchorId="3C68675F" wp14:editId="34587640">
            <wp:extent cx="5731510" cy="744220"/>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731510" cy="744220"/>
                    </a:xfrm>
                    <a:prstGeom prst="rect">
                      <a:avLst/>
                    </a:prstGeom>
                  </pic:spPr>
                </pic:pic>
              </a:graphicData>
            </a:graphic>
          </wp:inline>
        </w:drawing>
      </w:r>
    </w:p>
    <w:p w14:paraId="7AE7CBBE" w14:textId="1B779E5F" w:rsidR="00491997" w:rsidRDefault="00491997" w:rsidP="002B1441">
      <w:pPr>
        <w:rPr>
          <w:rFonts w:ascii="Arial" w:hAnsi="Arial" w:cs="Arial"/>
          <w:b/>
          <w:bCs/>
        </w:rPr>
      </w:pPr>
      <w:r>
        <w:rPr>
          <w:rFonts w:ascii="Arial" w:hAnsi="Arial" w:cs="Arial"/>
          <w:b/>
          <w:bCs/>
        </w:rPr>
        <w:t>EV26</w:t>
      </w:r>
    </w:p>
    <w:p w14:paraId="57036F2A" w14:textId="33B31061" w:rsidR="00491997" w:rsidRDefault="00491997" w:rsidP="002B1441">
      <w:pPr>
        <w:rPr>
          <w:rFonts w:ascii="Arial" w:hAnsi="Arial" w:cs="Arial"/>
          <w:b/>
          <w:bCs/>
        </w:rPr>
      </w:pPr>
      <w:r>
        <w:rPr>
          <w:noProof/>
        </w:rPr>
        <w:drawing>
          <wp:inline distT="0" distB="0" distL="0" distR="0" wp14:anchorId="3AE8E8F3" wp14:editId="360D34E5">
            <wp:extent cx="5731510" cy="1177925"/>
            <wp:effectExtent l="0" t="0" r="2540" b="317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731510" cy="1177925"/>
                    </a:xfrm>
                    <a:prstGeom prst="rect">
                      <a:avLst/>
                    </a:prstGeom>
                  </pic:spPr>
                </pic:pic>
              </a:graphicData>
            </a:graphic>
          </wp:inline>
        </w:drawing>
      </w:r>
    </w:p>
    <w:p w14:paraId="7788353F" w14:textId="0870A04F" w:rsidR="00491997" w:rsidRDefault="00491997" w:rsidP="002B1441">
      <w:pPr>
        <w:rPr>
          <w:rFonts w:ascii="Arial" w:hAnsi="Arial" w:cs="Arial"/>
          <w:b/>
          <w:bCs/>
        </w:rPr>
      </w:pPr>
      <w:r>
        <w:rPr>
          <w:noProof/>
        </w:rPr>
        <w:drawing>
          <wp:inline distT="0" distB="0" distL="0" distR="0" wp14:anchorId="29208EBC" wp14:editId="4F3B4CE5">
            <wp:extent cx="5731510" cy="1177290"/>
            <wp:effectExtent l="0" t="0" r="2540" b="381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731510" cy="1177290"/>
                    </a:xfrm>
                    <a:prstGeom prst="rect">
                      <a:avLst/>
                    </a:prstGeom>
                  </pic:spPr>
                </pic:pic>
              </a:graphicData>
            </a:graphic>
          </wp:inline>
        </w:drawing>
      </w:r>
    </w:p>
    <w:p w14:paraId="63C2AE4B" w14:textId="27854401" w:rsidR="00491997" w:rsidRDefault="00491997" w:rsidP="002B1441">
      <w:pPr>
        <w:rPr>
          <w:rFonts w:ascii="Arial" w:hAnsi="Arial" w:cs="Arial"/>
          <w:b/>
          <w:bCs/>
        </w:rPr>
      </w:pPr>
      <w:r>
        <w:rPr>
          <w:noProof/>
        </w:rPr>
        <w:lastRenderedPageBreak/>
        <w:drawing>
          <wp:inline distT="0" distB="0" distL="0" distR="0" wp14:anchorId="3E8E9256" wp14:editId="7BD9EBB5">
            <wp:extent cx="5731510" cy="988695"/>
            <wp:effectExtent l="0" t="0" r="2540" b="190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731510" cy="988695"/>
                    </a:xfrm>
                    <a:prstGeom prst="rect">
                      <a:avLst/>
                    </a:prstGeom>
                  </pic:spPr>
                </pic:pic>
              </a:graphicData>
            </a:graphic>
          </wp:inline>
        </w:drawing>
      </w:r>
    </w:p>
    <w:p w14:paraId="2B8837BA" w14:textId="7F9F3C85" w:rsidR="00491997" w:rsidRDefault="00F131EA" w:rsidP="002B1441">
      <w:pPr>
        <w:rPr>
          <w:rFonts w:ascii="Arial" w:hAnsi="Arial" w:cs="Arial"/>
          <w:b/>
          <w:bCs/>
        </w:rPr>
      </w:pPr>
      <w:r>
        <w:rPr>
          <w:rFonts w:ascii="Arial" w:hAnsi="Arial" w:cs="Arial"/>
          <w:b/>
          <w:bCs/>
        </w:rPr>
        <w:t>EV27</w:t>
      </w:r>
    </w:p>
    <w:p w14:paraId="1AE1B833" w14:textId="35EA46D7" w:rsidR="00F131EA" w:rsidRDefault="00F131EA" w:rsidP="002B1441">
      <w:pPr>
        <w:rPr>
          <w:rFonts w:ascii="Arial" w:hAnsi="Arial" w:cs="Arial"/>
          <w:b/>
          <w:bCs/>
        </w:rPr>
      </w:pPr>
      <w:r>
        <w:rPr>
          <w:noProof/>
        </w:rPr>
        <w:drawing>
          <wp:inline distT="0" distB="0" distL="0" distR="0" wp14:anchorId="351A035A" wp14:editId="3566702D">
            <wp:extent cx="5731510" cy="1201420"/>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731510" cy="1201420"/>
                    </a:xfrm>
                    <a:prstGeom prst="rect">
                      <a:avLst/>
                    </a:prstGeom>
                  </pic:spPr>
                </pic:pic>
              </a:graphicData>
            </a:graphic>
          </wp:inline>
        </w:drawing>
      </w:r>
    </w:p>
    <w:p w14:paraId="77AC6D6F" w14:textId="7E7DC17F" w:rsidR="00F131EA" w:rsidRDefault="00F131EA" w:rsidP="002B1441">
      <w:pPr>
        <w:rPr>
          <w:rFonts w:ascii="Arial" w:hAnsi="Arial" w:cs="Arial"/>
          <w:b/>
          <w:bCs/>
        </w:rPr>
      </w:pPr>
      <w:r>
        <w:rPr>
          <w:noProof/>
        </w:rPr>
        <w:drawing>
          <wp:inline distT="0" distB="0" distL="0" distR="0" wp14:anchorId="2D44CFBB" wp14:editId="40A113B4">
            <wp:extent cx="5731510" cy="1135380"/>
            <wp:effectExtent l="0" t="0" r="2540" b="762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731510" cy="1135380"/>
                    </a:xfrm>
                    <a:prstGeom prst="rect">
                      <a:avLst/>
                    </a:prstGeom>
                  </pic:spPr>
                </pic:pic>
              </a:graphicData>
            </a:graphic>
          </wp:inline>
        </w:drawing>
      </w:r>
    </w:p>
    <w:p w14:paraId="39750E90" w14:textId="0F589793" w:rsidR="00F131EA" w:rsidRDefault="00F131EA" w:rsidP="002B1441">
      <w:pPr>
        <w:rPr>
          <w:rFonts w:ascii="Arial" w:hAnsi="Arial" w:cs="Arial"/>
          <w:b/>
          <w:bCs/>
        </w:rPr>
      </w:pPr>
      <w:r>
        <w:rPr>
          <w:noProof/>
        </w:rPr>
        <w:drawing>
          <wp:inline distT="0" distB="0" distL="0" distR="0" wp14:anchorId="7B7193AA" wp14:editId="13145DA1">
            <wp:extent cx="5731510" cy="1167130"/>
            <wp:effectExtent l="0" t="0" r="254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731510" cy="1167130"/>
                    </a:xfrm>
                    <a:prstGeom prst="rect">
                      <a:avLst/>
                    </a:prstGeom>
                  </pic:spPr>
                </pic:pic>
              </a:graphicData>
            </a:graphic>
          </wp:inline>
        </w:drawing>
      </w:r>
    </w:p>
    <w:p w14:paraId="4C69151F" w14:textId="0BB6F573" w:rsidR="00182E28" w:rsidRDefault="00F131EA" w:rsidP="002B1441">
      <w:pPr>
        <w:rPr>
          <w:rFonts w:ascii="Arial" w:hAnsi="Arial" w:cs="Arial"/>
          <w:b/>
          <w:bCs/>
        </w:rPr>
      </w:pPr>
      <w:r>
        <w:rPr>
          <w:noProof/>
        </w:rPr>
        <w:drawing>
          <wp:inline distT="0" distB="0" distL="0" distR="0" wp14:anchorId="1AFFBD51" wp14:editId="02B3D90F">
            <wp:extent cx="5731510" cy="954405"/>
            <wp:effectExtent l="0" t="0" r="254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731510" cy="954405"/>
                    </a:xfrm>
                    <a:prstGeom prst="rect">
                      <a:avLst/>
                    </a:prstGeom>
                  </pic:spPr>
                </pic:pic>
              </a:graphicData>
            </a:graphic>
          </wp:inline>
        </w:drawing>
      </w:r>
    </w:p>
    <w:p w14:paraId="0B98BFC3" w14:textId="7E3B7D8E" w:rsidR="00883C4F" w:rsidRDefault="00883C4F" w:rsidP="002B1441">
      <w:pPr>
        <w:rPr>
          <w:rFonts w:ascii="Arial" w:hAnsi="Arial" w:cs="Arial"/>
          <w:b/>
          <w:bCs/>
        </w:rPr>
      </w:pPr>
      <w:r>
        <w:rPr>
          <w:noProof/>
        </w:rPr>
        <w:drawing>
          <wp:inline distT="0" distB="0" distL="0" distR="0" wp14:anchorId="351A0E71" wp14:editId="0BF62D7B">
            <wp:extent cx="5731510" cy="1205865"/>
            <wp:effectExtent l="0" t="0" r="254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731510" cy="1205865"/>
                    </a:xfrm>
                    <a:prstGeom prst="rect">
                      <a:avLst/>
                    </a:prstGeom>
                  </pic:spPr>
                </pic:pic>
              </a:graphicData>
            </a:graphic>
          </wp:inline>
        </w:drawing>
      </w:r>
    </w:p>
    <w:p w14:paraId="4B4CA16D" w14:textId="33D2DDDB" w:rsidR="00883C4F" w:rsidRDefault="00883C4F" w:rsidP="002B1441">
      <w:pPr>
        <w:rPr>
          <w:rFonts w:ascii="Arial" w:hAnsi="Arial" w:cs="Arial"/>
          <w:b/>
          <w:bCs/>
        </w:rPr>
      </w:pPr>
      <w:r>
        <w:rPr>
          <w:noProof/>
        </w:rPr>
        <w:drawing>
          <wp:inline distT="0" distB="0" distL="0" distR="0" wp14:anchorId="7A6FCA33" wp14:editId="1DD5F2DE">
            <wp:extent cx="5731510" cy="1210945"/>
            <wp:effectExtent l="0" t="0" r="2540" b="825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731510" cy="1210945"/>
                    </a:xfrm>
                    <a:prstGeom prst="rect">
                      <a:avLst/>
                    </a:prstGeom>
                  </pic:spPr>
                </pic:pic>
              </a:graphicData>
            </a:graphic>
          </wp:inline>
        </w:drawing>
      </w:r>
    </w:p>
    <w:p w14:paraId="3B95DEAB" w14:textId="4CF20F95" w:rsidR="00883C4F" w:rsidRDefault="00883C4F" w:rsidP="002B1441">
      <w:pPr>
        <w:rPr>
          <w:rFonts w:ascii="Arial" w:hAnsi="Arial" w:cs="Arial"/>
          <w:b/>
          <w:bCs/>
        </w:rPr>
      </w:pPr>
      <w:r>
        <w:rPr>
          <w:noProof/>
        </w:rPr>
        <w:lastRenderedPageBreak/>
        <w:drawing>
          <wp:inline distT="0" distB="0" distL="0" distR="0" wp14:anchorId="5DD1B085" wp14:editId="26EC291D">
            <wp:extent cx="5731510" cy="1197610"/>
            <wp:effectExtent l="0" t="0" r="2540" b="254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731510" cy="1197610"/>
                    </a:xfrm>
                    <a:prstGeom prst="rect">
                      <a:avLst/>
                    </a:prstGeom>
                  </pic:spPr>
                </pic:pic>
              </a:graphicData>
            </a:graphic>
          </wp:inline>
        </w:drawing>
      </w:r>
    </w:p>
    <w:p w14:paraId="7D4C9CFE" w14:textId="3AE26D89" w:rsidR="00883C4F" w:rsidRPr="00796736" w:rsidRDefault="00883C4F" w:rsidP="002B1441">
      <w:pPr>
        <w:rPr>
          <w:rFonts w:ascii="Arial" w:hAnsi="Arial" w:cs="Arial"/>
          <w:b/>
          <w:bCs/>
        </w:rPr>
      </w:pPr>
      <w:r>
        <w:rPr>
          <w:noProof/>
        </w:rPr>
        <w:drawing>
          <wp:inline distT="0" distB="0" distL="0" distR="0" wp14:anchorId="1B90EB53" wp14:editId="171D2220">
            <wp:extent cx="5731510" cy="662940"/>
            <wp:effectExtent l="0" t="0" r="2540" b="381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731510" cy="662940"/>
                    </a:xfrm>
                    <a:prstGeom prst="rect">
                      <a:avLst/>
                    </a:prstGeom>
                  </pic:spPr>
                </pic:pic>
              </a:graphicData>
            </a:graphic>
          </wp:inline>
        </w:drawing>
      </w:r>
    </w:p>
    <w:p w14:paraId="35D9783E" w14:textId="5AD497DF" w:rsidR="00796736" w:rsidRPr="00281E74" w:rsidRDefault="00A37E6B" w:rsidP="002B1441">
      <w:pPr>
        <w:rPr>
          <w:rFonts w:ascii="Arial" w:hAnsi="Arial" w:cs="Arial"/>
          <w:b/>
          <w:bCs/>
        </w:rPr>
      </w:pPr>
      <w:r w:rsidRPr="00281E74">
        <w:rPr>
          <w:rFonts w:ascii="Arial" w:hAnsi="Arial" w:cs="Arial"/>
          <w:b/>
          <w:bCs/>
        </w:rPr>
        <w:t>EV28</w:t>
      </w:r>
    </w:p>
    <w:p w14:paraId="28D319DC" w14:textId="14D344AA" w:rsidR="00A37E6B" w:rsidRDefault="00A37E6B" w:rsidP="002B1441">
      <w:pPr>
        <w:rPr>
          <w:rFonts w:ascii="Arial" w:hAnsi="Arial" w:cs="Arial"/>
          <w:color w:val="FF0000"/>
        </w:rPr>
      </w:pPr>
      <w:r>
        <w:rPr>
          <w:noProof/>
        </w:rPr>
        <w:drawing>
          <wp:inline distT="0" distB="0" distL="0" distR="0" wp14:anchorId="06925CA7" wp14:editId="40EE6631">
            <wp:extent cx="5731510" cy="2162810"/>
            <wp:effectExtent l="0" t="0" r="2540" b="889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5731510" cy="2162810"/>
                    </a:xfrm>
                    <a:prstGeom prst="rect">
                      <a:avLst/>
                    </a:prstGeom>
                  </pic:spPr>
                </pic:pic>
              </a:graphicData>
            </a:graphic>
          </wp:inline>
        </w:drawing>
      </w:r>
    </w:p>
    <w:p w14:paraId="07FDDF97" w14:textId="2338F57E" w:rsidR="00A37E6B" w:rsidRDefault="00A37E6B" w:rsidP="002B1441">
      <w:pPr>
        <w:rPr>
          <w:rFonts w:ascii="Arial" w:hAnsi="Arial" w:cs="Arial"/>
          <w:color w:val="FF0000"/>
        </w:rPr>
      </w:pPr>
      <w:r>
        <w:rPr>
          <w:noProof/>
        </w:rPr>
        <w:drawing>
          <wp:inline distT="0" distB="0" distL="0" distR="0" wp14:anchorId="7F6C2485" wp14:editId="4DC383DE">
            <wp:extent cx="3855720" cy="1867404"/>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3885766" cy="1881956"/>
                    </a:xfrm>
                    <a:prstGeom prst="rect">
                      <a:avLst/>
                    </a:prstGeom>
                  </pic:spPr>
                </pic:pic>
              </a:graphicData>
            </a:graphic>
          </wp:inline>
        </w:drawing>
      </w:r>
    </w:p>
    <w:p w14:paraId="5B2E9E91" w14:textId="62CCF557" w:rsidR="00A37E6B" w:rsidRDefault="00A37E6B" w:rsidP="002B1441">
      <w:pPr>
        <w:rPr>
          <w:rFonts w:ascii="Arial" w:hAnsi="Arial" w:cs="Arial"/>
          <w:color w:val="FF0000"/>
        </w:rPr>
      </w:pPr>
      <w:r>
        <w:rPr>
          <w:noProof/>
        </w:rPr>
        <w:drawing>
          <wp:inline distT="0" distB="0" distL="0" distR="0" wp14:anchorId="037DD661" wp14:editId="07F1D033">
            <wp:extent cx="4686300" cy="1715956"/>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4714244" cy="1726188"/>
                    </a:xfrm>
                    <a:prstGeom prst="rect">
                      <a:avLst/>
                    </a:prstGeom>
                  </pic:spPr>
                </pic:pic>
              </a:graphicData>
            </a:graphic>
          </wp:inline>
        </w:drawing>
      </w:r>
    </w:p>
    <w:p w14:paraId="6BECE903" w14:textId="670A0CFA" w:rsidR="00A37E6B" w:rsidRDefault="00A37E6B" w:rsidP="002B1441">
      <w:pPr>
        <w:rPr>
          <w:rFonts w:ascii="Arial" w:hAnsi="Arial" w:cs="Arial"/>
          <w:color w:val="FF0000"/>
        </w:rPr>
      </w:pPr>
      <w:r>
        <w:rPr>
          <w:noProof/>
        </w:rPr>
        <w:lastRenderedPageBreak/>
        <w:drawing>
          <wp:inline distT="0" distB="0" distL="0" distR="0" wp14:anchorId="50D2D046" wp14:editId="7AC4151D">
            <wp:extent cx="3901483" cy="1539240"/>
            <wp:effectExtent l="0" t="0" r="3810" b="381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3916759" cy="1545267"/>
                    </a:xfrm>
                    <a:prstGeom prst="rect">
                      <a:avLst/>
                    </a:prstGeom>
                  </pic:spPr>
                </pic:pic>
              </a:graphicData>
            </a:graphic>
          </wp:inline>
        </w:drawing>
      </w:r>
    </w:p>
    <w:p w14:paraId="07A0AFF6" w14:textId="71F24F80" w:rsidR="00A37E6B" w:rsidRDefault="00A37E6B" w:rsidP="002B1441">
      <w:pPr>
        <w:rPr>
          <w:rFonts w:ascii="Arial" w:hAnsi="Arial" w:cs="Arial"/>
          <w:color w:val="FF0000"/>
        </w:rPr>
      </w:pPr>
      <w:r>
        <w:rPr>
          <w:noProof/>
        </w:rPr>
        <w:drawing>
          <wp:inline distT="0" distB="0" distL="0" distR="0" wp14:anchorId="77E0D303" wp14:editId="016C2C87">
            <wp:extent cx="3832860" cy="82339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3864204" cy="830124"/>
                    </a:xfrm>
                    <a:prstGeom prst="rect">
                      <a:avLst/>
                    </a:prstGeom>
                  </pic:spPr>
                </pic:pic>
              </a:graphicData>
            </a:graphic>
          </wp:inline>
        </w:drawing>
      </w:r>
    </w:p>
    <w:p w14:paraId="56FB6DD2" w14:textId="7727CDA7" w:rsidR="00A37E6B" w:rsidRPr="00281E74" w:rsidRDefault="00281E74" w:rsidP="002B1441">
      <w:pPr>
        <w:rPr>
          <w:rFonts w:ascii="Arial" w:hAnsi="Arial" w:cs="Arial"/>
          <w:b/>
          <w:bCs/>
        </w:rPr>
      </w:pPr>
      <w:r w:rsidRPr="00281E74">
        <w:rPr>
          <w:rFonts w:ascii="Arial" w:hAnsi="Arial" w:cs="Arial"/>
          <w:b/>
          <w:bCs/>
        </w:rPr>
        <w:t>EV29</w:t>
      </w:r>
    </w:p>
    <w:p w14:paraId="4D097BE6" w14:textId="15411D89" w:rsidR="00281E74" w:rsidRDefault="00281E74" w:rsidP="002B1441">
      <w:pPr>
        <w:rPr>
          <w:rFonts w:ascii="Arial" w:hAnsi="Arial" w:cs="Arial"/>
          <w:color w:val="FF0000"/>
        </w:rPr>
      </w:pPr>
      <w:r>
        <w:rPr>
          <w:noProof/>
        </w:rPr>
        <w:drawing>
          <wp:inline distT="0" distB="0" distL="0" distR="0" wp14:anchorId="0F86EFDA" wp14:editId="49B7AA41">
            <wp:extent cx="6256020" cy="2165279"/>
            <wp:effectExtent l="0" t="0" r="0" b="698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6274490" cy="2171672"/>
                    </a:xfrm>
                    <a:prstGeom prst="rect">
                      <a:avLst/>
                    </a:prstGeom>
                  </pic:spPr>
                </pic:pic>
              </a:graphicData>
            </a:graphic>
          </wp:inline>
        </w:drawing>
      </w:r>
    </w:p>
    <w:p w14:paraId="7E16CAC3" w14:textId="23E2227C" w:rsidR="00D66021" w:rsidRPr="00D66021" w:rsidRDefault="00D66021" w:rsidP="002B1441">
      <w:pPr>
        <w:rPr>
          <w:rFonts w:ascii="Arial" w:hAnsi="Arial" w:cs="Arial"/>
          <w:b/>
          <w:bCs/>
        </w:rPr>
      </w:pPr>
      <w:r w:rsidRPr="00D66021">
        <w:rPr>
          <w:rFonts w:ascii="Arial" w:hAnsi="Arial" w:cs="Arial"/>
          <w:b/>
          <w:bCs/>
        </w:rPr>
        <w:t>EV30</w:t>
      </w:r>
    </w:p>
    <w:p w14:paraId="3551A6F2" w14:textId="2F8200C5" w:rsidR="00D66021" w:rsidRDefault="00D66021" w:rsidP="002B1441">
      <w:pPr>
        <w:rPr>
          <w:rFonts w:ascii="Arial" w:hAnsi="Arial" w:cs="Arial"/>
          <w:color w:val="FF0000"/>
        </w:rPr>
      </w:pPr>
      <w:r>
        <w:rPr>
          <w:noProof/>
        </w:rPr>
        <w:drawing>
          <wp:inline distT="0" distB="0" distL="0" distR="0" wp14:anchorId="2964604E" wp14:editId="4475EA66">
            <wp:extent cx="6278880" cy="2201017"/>
            <wp:effectExtent l="0" t="0" r="7620" b="889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6301015" cy="2208776"/>
                    </a:xfrm>
                    <a:prstGeom prst="rect">
                      <a:avLst/>
                    </a:prstGeom>
                  </pic:spPr>
                </pic:pic>
              </a:graphicData>
            </a:graphic>
          </wp:inline>
        </w:drawing>
      </w:r>
    </w:p>
    <w:p w14:paraId="5921E264" w14:textId="77777777" w:rsidR="0097447B" w:rsidRDefault="0097447B" w:rsidP="002B1441">
      <w:pPr>
        <w:rPr>
          <w:rFonts w:ascii="Arial" w:hAnsi="Arial" w:cs="Arial"/>
          <w:b/>
          <w:bCs/>
        </w:rPr>
      </w:pPr>
    </w:p>
    <w:p w14:paraId="33FDEC92" w14:textId="77777777" w:rsidR="0097447B" w:rsidRDefault="0097447B" w:rsidP="002B1441">
      <w:pPr>
        <w:rPr>
          <w:rFonts w:ascii="Arial" w:hAnsi="Arial" w:cs="Arial"/>
          <w:b/>
          <w:bCs/>
        </w:rPr>
      </w:pPr>
    </w:p>
    <w:p w14:paraId="7892CEFB" w14:textId="77777777" w:rsidR="0097447B" w:rsidRDefault="0097447B" w:rsidP="002B1441">
      <w:pPr>
        <w:rPr>
          <w:rFonts w:ascii="Arial" w:hAnsi="Arial" w:cs="Arial"/>
          <w:b/>
          <w:bCs/>
        </w:rPr>
      </w:pPr>
    </w:p>
    <w:p w14:paraId="3E577806" w14:textId="77777777" w:rsidR="0097447B" w:rsidRDefault="0097447B" w:rsidP="002B1441">
      <w:pPr>
        <w:rPr>
          <w:rFonts w:ascii="Arial" w:hAnsi="Arial" w:cs="Arial"/>
          <w:b/>
          <w:bCs/>
        </w:rPr>
      </w:pPr>
    </w:p>
    <w:p w14:paraId="7653D0AA" w14:textId="331B6DFE" w:rsidR="00A37E6B" w:rsidRPr="0097447B" w:rsidRDefault="0097447B" w:rsidP="002B1441">
      <w:pPr>
        <w:rPr>
          <w:rFonts w:ascii="Arial" w:hAnsi="Arial" w:cs="Arial"/>
          <w:b/>
          <w:bCs/>
        </w:rPr>
      </w:pPr>
      <w:r w:rsidRPr="0097447B">
        <w:rPr>
          <w:rFonts w:ascii="Arial" w:hAnsi="Arial" w:cs="Arial"/>
          <w:b/>
          <w:bCs/>
        </w:rPr>
        <w:lastRenderedPageBreak/>
        <w:t>EV31</w:t>
      </w:r>
    </w:p>
    <w:p w14:paraId="5E6A5F9A" w14:textId="3CA45459" w:rsidR="00BD31AF" w:rsidRDefault="0097447B" w:rsidP="00841D14">
      <w:pPr>
        <w:rPr>
          <w:rFonts w:ascii="Arial" w:hAnsi="Arial" w:cs="Arial"/>
          <w:b/>
          <w:bCs/>
        </w:rPr>
      </w:pPr>
      <w:r>
        <w:rPr>
          <w:noProof/>
        </w:rPr>
        <w:drawing>
          <wp:inline distT="0" distB="0" distL="0" distR="0" wp14:anchorId="17E5CDE4" wp14:editId="3FC4B8AC">
            <wp:extent cx="5731510" cy="2409825"/>
            <wp:effectExtent l="0" t="0" r="2540" b="952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5731510" cy="2409825"/>
                    </a:xfrm>
                    <a:prstGeom prst="rect">
                      <a:avLst/>
                    </a:prstGeom>
                  </pic:spPr>
                </pic:pic>
              </a:graphicData>
            </a:graphic>
          </wp:inline>
        </w:drawing>
      </w:r>
    </w:p>
    <w:p w14:paraId="0744AFD4" w14:textId="2BC21353" w:rsidR="0097447B" w:rsidRDefault="0097447B" w:rsidP="00841D14">
      <w:pPr>
        <w:rPr>
          <w:rFonts w:ascii="Arial" w:hAnsi="Arial" w:cs="Arial"/>
          <w:b/>
          <w:bCs/>
        </w:rPr>
      </w:pPr>
      <w:r>
        <w:rPr>
          <w:noProof/>
        </w:rPr>
        <w:drawing>
          <wp:inline distT="0" distB="0" distL="0" distR="0" wp14:anchorId="5A5EA86A" wp14:editId="7FE08D5B">
            <wp:extent cx="5731510" cy="805815"/>
            <wp:effectExtent l="0" t="0" r="254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5731510" cy="805815"/>
                    </a:xfrm>
                    <a:prstGeom prst="rect">
                      <a:avLst/>
                    </a:prstGeom>
                  </pic:spPr>
                </pic:pic>
              </a:graphicData>
            </a:graphic>
          </wp:inline>
        </w:drawing>
      </w:r>
    </w:p>
    <w:p w14:paraId="4F6C345D" w14:textId="307C4500" w:rsidR="00BE1059" w:rsidRDefault="00BE1059" w:rsidP="00841D14">
      <w:pPr>
        <w:rPr>
          <w:rFonts w:ascii="Arial" w:hAnsi="Arial" w:cs="Arial"/>
          <w:b/>
          <w:bCs/>
        </w:rPr>
      </w:pPr>
      <w:r>
        <w:rPr>
          <w:noProof/>
        </w:rPr>
        <w:drawing>
          <wp:inline distT="0" distB="0" distL="0" distR="0" wp14:anchorId="2A6FE273" wp14:editId="3C2E95F1">
            <wp:extent cx="5731510" cy="1679575"/>
            <wp:effectExtent l="0" t="0" r="254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731510" cy="1679575"/>
                    </a:xfrm>
                    <a:prstGeom prst="rect">
                      <a:avLst/>
                    </a:prstGeom>
                  </pic:spPr>
                </pic:pic>
              </a:graphicData>
            </a:graphic>
          </wp:inline>
        </w:drawing>
      </w:r>
    </w:p>
    <w:p w14:paraId="4B99F9DC" w14:textId="613570AB" w:rsidR="0097447B" w:rsidRDefault="0097447B" w:rsidP="00841D14">
      <w:pPr>
        <w:rPr>
          <w:rFonts w:ascii="Arial" w:hAnsi="Arial" w:cs="Arial"/>
          <w:b/>
          <w:bCs/>
        </w:rPr>
      </w:pPr>
      <w:r>
        <w:rPr>
          <w:noProof/>
        </w:rPr>
        <w:drawing>
          <wp:inline distT="0" distB="0" distL="0" distR="0" wp14:anchorId="27A24980" wp14:editId="539A5F05">
            <wp:extent cx="5731510" cy="1052830"/>
            <wp:effectExtent l="0" t="0" r="254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5731510" cy="1052830"/>
                    </a:xfrm>
                    <a:prstGeom prst="rect">
                      <a:avLst/>
                    </a:prstGeom>
                  </pic:spPr>
                </pic:pic>
              </a:graphicData>
            </a:graphic>
          </wp:inline>
        </w:drawing>
      </w:r>
    </w:p>
    <w:p w14:paraId="5A302B62" w14:textId="6820FCC3" w:rsidR="00BE1059" w:rsidRDefault="00BE1059" w:rsidP="00841D14">
      <w:pPr>
        <w:rPr>
          <w:rFonts w:ascii="Arial" w:hAnsi="Arial" w:cs="Arial"/>
          <w:b/>
          <w:bCs/>
        </w:rPr>
      </w:pPr>
      <w:r>
        <w:rPr>
          <w:noProof/>
        </w:rPr>
        <w:drawing>
          <wp:inline distT="0" distB="0" distL="0" distR="0" wp14:anchorId="63A8A8B8" wp14:editId="749A8D05">
            <wp:extent cx="5731510" cy="1991360"/>
            <wp:effectExtent l="0" t="0" r="2540" b="889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5731510" cy="1991360"/>
                    </a:xfrm>
                    <a:prstGeom prst="rect">
                      <a:avLst/>
                    </a:prstGeom>
                  </pic:spPr>
                </pic:pic>
              </a:graphicData>
            </a:graphic>
          </wp:inline>
        </w:drawing>
      </w:r>
    </w:p>
    <w:p w14:paraId="548DC019" w14:textId="66A644AD" w:rsidR="00BE1059" w:rsidRDefault="00121FBC" w:rsidP="00841D14">
      <w:pPr>
        <w:rPr>
          <w:rFonts w:ascii="Arial" w:hAnsi="Arial" w:cs="Arial"/>
          <w:b/>
          <w:bCs/>
        </w:rPr>
      </w:pPr>
      <w:r>
        <w:rPr>
          <w:rFonts w:ascii="Arial" w:hAnsi="Arial" w:cs="Arial"/>
          <w:b/>
          <w:bCs/>
        </w:rPr>
        <w:lastRenderedPageBreak/>
        <w:t>EV32</w:t>
      </w:r>
    </w:p>
    <w:p w14:paraId="13A58DCC" w14:textId="40D5A2CF" w:rsidR="00121FBC" w:rsidRDefault="00121FBC" w:rsidP="00841D14">
      <w:pPr>
        <w:rPr>
          <w:rFonts w:ascii="Arial" w:hAnsi="Arial" w:cs="Arial"/>
          <w:b/>
          <w:bCs/>
        </w:rPr>
      </w:pPr>
      <w:r>
        <w:rPr>
          <w:noProof/>
        </w:rPr>
        <w:drawing>
          <wp:inline distT="0" distB="0" distL="0" distR="0" wp14:anchorId="339D5597" wp14:editId="7AB3050C">
            <wp:extent cx="5731510" cy="1783715"/>
            <wp:effectExtent l="0" t="0" r="2540" b="698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5731510" cy="1783715"/>
                    </a:xfrm>
                    <a:prstGeom prst="rect">
                      <a:avLst/>
                    </a:prstGeom>
                  </pic:spPr>
                </pic:pic>
              </a:graphicData>
            </a:graphic>
          </wp:inline>
        </w:drawing>
      </w:r>
    </w:p>
    <w:p w14:paraId="5ED3A601" w14:textId="4A6B75CA" w:rsidR="00121FBC" w:rsidRDefault="00121FBC" w:rsidP="00841D14">
      <w:pPr>
        <w:rPr>
          <w:rFonts w:ascii="Arial" w:hAnsi="Arial" w:cs="Arial"/>
          <w:b/>
          <w:bCs/>
        </w:rPr>
      </w:pPr>
      <w:r>
        <w:rPr>
          <w:noProof/>
        </w:rPr>
        <w:drawing>
          <wp:inline distT="0" distB="0" distL="0" distR="0" wp14:anchorId="1792A88B" wp14:editId="22EF65F6">
            <wp:extent cx="5731510" cy="1064895"/>
            <wp:effectExtent l="0" t="0" r="2540" b="190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5731510" cy="1064895"/>
                    </a:xfrm>
                    <a:prstGeom prst="rect">
                      <a:avLst/>
                    </a:prstGeom>
                  </pic:spPr>
                </pic:pic>
              </a:graphicData>
            </a:graphic>
          </wp:inline>
        </w:drawing>
      </w:r>
    </w:p>
    <w:p w14:paraId="489C4780" w14:textId="77777777" w:rsidR="00BE1059" w:rsidRDefault="00BE1059" w:rsidP="00841D14">
      <w:pPr>
        <w:rPr>
          <w:rFonts w:ascii="Arial" w:hAnsi="Arial" w:cs="Arial"/>
          <w:b/>
          <w:bCs/>
        </w:rPr>
      </w:pPr>
    </w:p>
    <w:p w14:paraId="579D5A39" w14:textId="7F5F3773" w:rsidR="00BD31AF" w:rsidRDefault="009C5C73" w:rsidP="00841D14">
      <w:pPr>
        <w:rPr>
          <w:rFonts w:ascii="Arial" w:hAnsi="Arial" w:cs="Arial"/>
          <w:b/>
          <w:bCs/>
        </w:rPr>
      </w:pPr>
      <w:r>
        <w:rPr>
          <w:rFonts w:ascii="Arial" w:hAnsi="Arial" w:cs="Arial"/>
          <w:b/>
          <w:bCs/>
        </w:rPr>
        <w:t>EV33</w:t>
      </w:r>
    </w:p>
    <w:p w14:paraId="02DF2873" w14:textId="52C779C7" w:rsidR="00A81EB3" w:rsidRDefault="00A02464" w:rsidP="00841D14">
      <w:pPr>
        <w:rPr>
          <w:rFonts w:ascii="Arial" w:hAnsi="Arial" w:cs="Arial"/>
          <w:b/>
          <w:bCs/>
        </w:rPr>
      </w:pPr>
      <w:r>
        <w:rPr>
          <w:noProof/>
        </w:rPr>
        <w:drawing>
          <wp:inline distT="0" distB="0" distL="0" distR="0" wp14:anchorId="1075849F" wp14:editId="5E49A9F9">
            <wp:extent cx="5731510" cy="4390390"/>
            <wp:effectExtent l="0" t="0" r="254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5731510" cy="4390390"/>
                    </a:xfrm>
                    <a:prstGeom prst="rect">
                      <a:avLst/>
                    </a:prstGeom>
                  </pic:spPr>
                </pic:pic>
              </a:graphicData>
            </a:graphic>
          </wp:inline>
        </w:drawing>
      </w:r>
    </w:p>
    <w:p w14:paraId="4997B776" w14:textId="79E14DAF" w:rsidR="005C669C" w:rsidRDefault="005C669C" w:rsidP="00841D14">
      <w:pPr>
        <w:rPr>
          <w:rFonts w:ascii="Arial" w:hAnsi="Arial" w:cs="Arial"/>
          <w:b/>
          <w:bCs/>
        </w:rPr>
      </w:pPr>
    </w:p>
    <w:p w14:paraId="536E3D6A" w14:textId="4736FBAD" w:rsidR="005C669C" w:rsidRDefault="005C669C" w:rsidP="00841D14">
      <w:pPr>
        <w:rPr>
          <w:rFonts w:ascii="Arial" w:hAnsi="Arial" w:cs="Arial"/>
          <w:b/>
          <w:bCs/>
        </w:rPr>
      </w:pPr>
    </w:p>
    <w:p w14:paraId="2361F278" w14:textId="472BB523" w:rsidR="005C669C" w:rsidRDefault="005C669C" w:rsidP="00841D14">
      <w:pPr>
        <w:rPr>
          <w:rFonts w:ascii="Arial" w:hAnsi="Arial" w:cs="Arial"/>
          <w:b/>
          <w:bCs/>
        </w:rPr>
      </w:pPr>
      <w:r>
        <w:rPr>
          <w:rFonts w:ascii="Arial" w:hAnsi="Arial" w:cs="Arial"/>
          <w:b/>
          <w:bCs/>
        </w:rPr>
        <w:lastRenderedPageBreak/>
        <w:t>EV33 (Cont…)</w:t>
      </w:r>
    </w:p>
    <w:p w14:paraId="3E4921AA" w14:textId="29FBE581" w:rsidR="00BD31AF" w:rsidRDefault="009300B2" w:rsidP="00841D14">
      <w:pPr>
        <w:rPr>
          <w:rFonts w:ascii="Arial" w:hAnsi="Arial" w:cs="Arial"/>
          <w:b/>
          <w:bCs/>
        </w:rPr>
      </w:pPr>
      <w:r>
        <w:rPr>
          <w:noProof/>
        </w:rPr>
        <w:drawing>
          <wp:inline distT="0" distB="0" distL="0" distR="0" wp14:anchorId="430D5619" wp14:editId="2F29C669">
            <wp:extent cx="5731510" cy="3418840"/>
            <wp:effectExtent l="0" t="0" r="254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5731510" cy="3418840"/>
                    </a:xfrm>
                    <a:prstGeom prst="rect">
                      <a:avLst/>
                    </a:prstGeom>
                  </pic:spPr>
                </pic:pic>
              </a:graphicData>
            </a:graphic>
          </wp:inline>
        </w:drawing>
      </w:r>
    </w:p>
    <w:p w14:paraId="3FA04A33" w14:textId="0DF832CB" w:rsidR="009300B2" w:rsidRDefault="005A251D" w:rsidP="00841D14">
      <w:pPr>
        <w:rPr>
          <w:rFonts w:ascii="Arial" w:hAnsi="Arial" w:cs="Arial"/>
          <w:b/>
          <w:bCs/>
        </w:rPr>
      </w:pPr>
      <w:r>
        <w:rPr>
          <w:noProof/>
        </w:rPr>
        <w:drawing>
          <wp:inline distT="0" distB="0" distL="0" distR="0" wp14:anchorId="05C1525E" wp14:editId="65B211A7">
            <wp:extent cx="5731510" cy="3964940"/>
            <wp:effectExtent l="0" t="0" r="254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5731510" cy="3964940"/>
                    </a:xfrm>
                    <a:prstGeom prst="rect">
                      <a:avLst/>
                    </a:prstGeom>
                  </pic:spPr>
                </pic:pic>
              </a:graphicData>
            </a:graphic>
          </wp:inline>
        </w:drawing>
      </w:r>
    </w:p>
    <w:p w14:paraId="160DB754" w14:textId="66EB7616" w:rsidR="00835ABC" w:rsidRDefault="00835ABC" w:rsidP="002B1441">
      <w:pPr>
        <w:rPr>
          <w:rFonts w:ascii="Arial" w:hAnsi="Arial" w:cs="Arial"/>
          <w:color w:val="FF0000"/>
        </w:rPr>
      </w:pPr>
    </w:p>
    <w:p w14:paraId="721E222D" w14:textId="0911FFAD" w:rsidR="00132382" w:rsidRDefault="00132382" w:rsidP="002B1441">
      <w:pPr>
        <w:rPr>
          <w:rFonts w:ascii="Arial" w:hAnsi="Arial" w:cs="Arial"/>
          <w:color w:val="FF0000"/>
        </w:rPr>
      </w:pPr>
    </w:p>
    <w:p w14:paraId="325EB9D1" w14:textId="77777777" w:rsidR="00420435" w:rsidRPr="00685115" w:rsidRDefault="00420435" w:rsidP="002B1441">
      <w:pPr>
        <w:rPr>
          <w:rFonts w:ascii="Arial" w:hAnsi="Arial" w:cs="Arial"/>
          <w:color w:val="FF0000"/>
        </w:rPr>
      </w:pPr>
    </w:p>
    <w:p w14:paraId="5707BC44" w14:textId="4DC296CB" w:rsidR="00185B31" w:rsidRPr="00431BC7" w:rsidRDefault="002B1441" w:rsidP="00185B31">
      <w:pPr>
        <w:pStyle w:val="ListParagraph"/>
        <w:numPr>
          <w:ilvl w:val="1"/>
          <w:numId w:val="7"/>
        </w:numPr>
        <w:rPr>
          <w:rFonts w:ascii="Arial" w:hAnsi="Arial" w:cs="Arial"/>
          <w:b/>
          <w:bCs/>
        </w:rPr>
      </w:pPr>
      <w:r w:rsidRPr="00431BC7">
        <w:rPr>
          <w:rFonts w:ascii="Arial" w:hAnsi="Arial" w:cs="Arial"/>
          <w:b/>
          <w:bCs/>
        </w:rPr>
        <w:lastRenderedPageBreak/>
        <w:t>Measure the effectiveness of the change process in meeting the required objectives.</w:t>
      </w:r>
    </w:p>
    <w:p w14:paraId="4307BB2A" w14:textId="5C20EB60" w:rsidR="00671761" w:rsidRPr="00431BC7" w:rsidRDefault="00FB085B" w:rsidP="00185B31">
      <w:pPr>
        <w:rPr>
          <w:rFonts w:ascii="Arial" w:hAnsi="Arial" w:cs="Arial"/>
        </w:rPr>
      </w:pPr>
      <w:r w:rsidRPr="00431BC7">
        <w:rPr>
          <w:rFonts w:ascii="Arial" w:hAnsi="Arial" w:cs="Arial"/>
        </w:rPr>
        <w:t>T</w:t>
      </w:r>
      <w:r w:rsidR="00671761" w:rsidRPr="00431BC7">
        <w:rPr>
          <w:rFonts w:ascii="Arial" w:hAnsi="Arial" w:cs="Arial"/>
        </w:rPr>
        <w:t xml:space="preserve">he sign off the upgrade and database split on the test environment (UAT) that was created specifically for MAWWFRS </w:t>
      </w:r>
      <w:r w:rsidR="00D807F4" w:rsidRPr="00431BC7">
        <w:rPr>
          <w:rFonts w:ascii="Arial" w:hAnsi="Arial" w:cs="Arial"/>
        </w:rPr>
        <w:t>was</w:t>
      </w:r>
      <w:r w:rsidR="00671761" w:rsidRPr="00431BC7">
        <w:rPr>
          <w:rFonts w:ascii="Arial" w:hAnsi="Arial" w:cs="Arial"/>
        </w:rPr>
        <w:t xml:space="preserve"> completed and signed off</w:t>
      </w:r>
      <w:r w:rsidR="00AE58EE" w:rsidRPr="00431BC7">
        <w:rPr>
          <w:rFonts w:ascii="Arial" w:hAnsi="Arial" w:cs="Arial"/>
        </w:rPr>
        <w:t xml:space="preserve"> on the</w:t>
      </w:r>
      <w:r w:rsidR="00BD0A6F" w:rsidRPr="00431BC7">
        <w:rPr>
          <w:rFonts w:ascii="Arial" w:hAnsi="Arial" w:cs="Arial"/>
        </w:rPr>
        <w:t xml:space="preserve"> 22/01/</w:t>
      </w:r>
      <w:r w:rsidR="00AE58EE" w:rsidRPr="00431BC7">
        <w:rPr>
          <w:rFonts w:ascii="Arial" w:hAnsi="Arial" w:cs="Arial"/>
        </w:rPr>
        <w:t>2021</w:t>
      </w:r>
      <w:r w:rsidR="00671761" w:rsidRPr="00431BC7">
        <w:rPr>
          <w:rFonts w:ascii="Arial" w:hAnsi="Arial" w:cs="Arial"/>
        </w:rPr>
        <w:t xml:space="preserve"> (EV</w:t>
      </w:r>
      <w:r w:rsidR="00523F96" w:rsidRPr="00431BC7">
        <w:rPr>
          <w:rFonts w:ascii="Arial" w:hAnsi="Arial" w:cs="Arial"/>
        </w:rPr>
        <w:t>34</w:t>
      </w:r>
      <w:r w:rsidR="00671761" w:rsidRPr="00431BC7">
        <w:rPr>
          <w:rFonts w:ascii="Arial" w:hAnsi="Arial" w:cs="Arial"/>
        </w:rPr>
        <w:t xml:space="preserve">). </w:t>
      </w:r>
      <w:r w:rsidR="00C517FF" w:rsidRPr="00431BC7">
        <w:rPr>
          <w:rFonts w:ascii="Arial" w:hAnsi="Arial" w:cs="Arial"/>
        </w:rPr>
        <w:t>Therefore</w:t>
      </w:r>
      <w:r w:rsidR="00DF7EC0" w:rsidRPr="00431BC7">
        <w:rPr>
          <w:rFonts w:ascii="Arial" w:hAnsi="Arial" w:cs="Arial"/>
        </w:rPr>
        <w:t>,</w:t>
      </w:r>
      <w:r w:rsidR="00C517FF" w:rsidRPr="00431BC7">
        <w:rPr>
          <w:rFonts w:ascii="Arial" w:hAnsi="Arial" w:cs="Arial"/>
        </w:rPr>
        <w:t xml:space="preserve"> </w:t>
      </w:r>
      <w:r w:rsidR="00671761" w:rsidRPr="00431BC7">
        <w:rPr>
          <w:rFonts w:ascii="Arial" w:hAnsi="Arial" w:cs="Arial"/>
        </w:rPr>
        <w:t>enabl</w:t>
      </w:r>
      <w:r w:rsidR="00D807F4" w:rsidRPr="00431BC7">
        <w:rPr>
          <w:rFonts w:ascii="Arial" w:hAnsi="Arial" w:cs="Arial"/>
        </w:rPr>
        <w:t xml:space="preserve">ing </w:t>
      </w:r>
      <w:r w:rsidR="00671761" w:rsidRPr="00431BC7">
        <w:rPr>
          <w:rFonts w:ascii="Arial" w:hAnsi="Arial" w:cs="Arial"/>
        </w:rPr>
        <w:t>the same process to be applied to the Live system</w:t>
      </w:r>
      <w:r w:rsidR="00DB240D" w:rsidRPr="00431BC7">
        <w:rPr>
          <w:rFonts w:ascii="Arial" w:hAnsi="Arial" w:cs="Arial"/>
        </w:rPr>
        <w:t>,</w:t>
      </w:r>
      <w:r w:rsidR="00671761" w:rsidRPr="00431BC7">
        <w:rPr>
          <w:rFonts w:ascii="Arial" w:hAnsi="Arial" w:cs="Arial"/>
        </w:rPr>
        <w:t xml:space="preserve"> </w:t>
      </w:r>
      <w:r w:rsidR="00EB2E5D" w:rsidRPr="00431BC7">
        <w:rPr>
          <w:rFonts w:ascii="Arial" w:hAnsi="Arial" w:cs="Arial"/>
        </w:rPr>
        <w:t>which</w:t>
      </w:r>
      <w:r w:rsidR="00AE58EE" w:rsidRPr="00431BC7">
        <w:rPr>
          <w:rFonts w:ascii="Arial" w:hAnsi="Arial" w:cs="Arial"/>
        </w:rPr>
        <w:t xml:space="preserve"> </w:t>
      </w:r>
      <w:r w:rsidR="00EB2E5D" w:rsidRPr="00431BC7">
        <w:rPr>
          <w:rFonts w:ascii="Arial" w:hAnsi="Arial" w:cs="Arial"/>
        </w:rPr>
        <w:t xml:space="preserve">should </w:t>
      </w:r>
      <w:r w:rsidR="00AE58EE" w:rsidRPr="00431BC7">
        <w:rPr>
          <w:rFonts w:ascii="Arial" w:hAnsi="Arial" w:cs="Arial"/>
        </w:rPr>
        <w:t xml:space="preserve">now </w:t>
      </w:r>
      <w:r w:rsidR="00EB2E5D" w:rsidRPr="00431BC7">
        <w:rPr>
          <w:rFonts w:ascii="Arial" w:hAnsi="Arial" w:cs="Arial"/>
        </w:rPr>
        <w:t>be seamless. The</w:t>
      </w:r>
      <w:r w:rsidR="00671761" w:rsidRPr="00431BC7">
        <w:rPr>
          <w:rFonts w:ascii="Arial" w:hAnsi="Arial" w:cs="Arial"/>
        </w:rPr>
        <w:t xml:space="preserve"> project is progressing as expected</w:t>
      </w:r>
      <w:r w:rsidR="00EB2E5D" w:rsidRPr="00431BC7">
        <w:rPr>
          <w:rFonts w:ascii="Arial" w:hAnsi="Arial" w:cs="Arial"/>
        </w:rPr>
        <w:t xml:space="preserve"> with </w:t>
      </w:r>
      <w:r w:rsidR="00671761" w:rsidRPr="00431BC7">
        <w:rPr>
          <w:rFonts w:ascii="Arial" w:hAnsi="Arial" w:cs="Arial"/>
        </w:rPr>
        <w:t xml:space="preserve">milestones </w:t>
      </w:r>
      <w:r w:rsidR="00EB2E5D" w:rsidRPr="00431BC7">
        <w:rPr>
          <w:rFonts w:ascii="Arial" w:hAnsi="Arial" w:cs="Arial"/>
        </w:rPr>
        <w:t xml:space="preserve">being </w:t>
      </w:r>
      <w:r w:rsidR="00671761" w:rsidRPr="00431BC7">
        <w:rPr>
          <w:rFonts w:ascii="Arial" w:hAnsi="Arial" w:cs="Arial"/>
        </w:rPr>
        <w:t>met</w:t>
      </w:r>
      <w:r w:rsidR="00B94A92" w:rsidRPr="00431BC7">
        <w:rPr>
          <w:rFonts w:ascii="Arial" w:hAnsi="Arial" w:cs="Arial"/>
        </w:rPr>
        <w:t xml:space="preserve"> (EV</w:t>
      </w:r>
      <w:r w:rsidR="00E1555D" w:rsidRPr="00431BC7">
        <w:rPr>
          <w:rFonts w:ascii="Arial" w:hAnsi="Arial" w:cs="Arial"/>
        </w:rPr>
        <w:t>19</w:t>
      </w:r>
      <w:r w:rsidR="00B94A92" w:rsidRPr="00431BC7">
        <w:rPr>
          <w:rFonts w:ascii="Arial" w:hAnsi="Arial" w:cs="Arial"/>
        </w:rPr>
        <w:t>)</w:t>
      </w:r>
      <w:r w:rsidR="001B1824" w:rsidRPr="00431BC7">
        <w:rPr>
          <w:rFonts w:ascii="Arial" w:hAnsi="Arial" w:cs="Arial"/>
        </w:rPr>
        <w:t xml:space="preserve"> which I</w:t>
      </w:r>
      <w:r w:rsidR="00CA48B9" w:rsidRPr="00431BC7">
        <w:rPr>
          <w:rFonts w:ascii="Arial" w:hAnsi="Arial" w:cs="Arial"/>
        </w:rPr>
        <w:t xml:space="preserve">’ve </w:t>
      </w:r>
      <w:r w:rsidR="001B1824" w:rsidRPr="00431BC7">
        <w:rPr>
          <w:rFonts w:ascii="Arial" w:hAnsi="Arial" w:cs="Arial"/>
        </w:rPr>
        <w:t xml:space="preserve">communicated to the HR Manager (EV35). </w:t>
      </w:r>
    </w:p>
    <w:p w14:paraId="69BE68B7" w14:textId="058B7644" w:rsidR="009C1ED1" w:rsidRPr="00431BC7" w:rsidRDefault="009C1ED1" w:rsidP="009C1ED1">
      <w:pPr>
        <w:rPr>
          <w:rFonts w:ascii="Arial" w:hAnsi="Arial" w:cs="Arial"/>
        </w:rPr>
      </w:pPr>
      <w:r w:rsidRPr="00431BC7">
        <w:rPr>
          <w:rFonts w:ascii="Arial" w:hAnsi="Arial" w:cs="Arial"/>
        </w:rPr>
        <w:t>Measuring the success of change will identify if the process is on the right track or whether any adjustments are needed. Change is not a linear process and both internal and external changes along the way will influence the plan and need to be taken into consideration (APM, 2017).</w:t>
      </w:r>
    </w:p>
    <w:p w14:paraId="4AAEED6B" w14:textId="42311202" w:rsidR="009C1ED1" w:rsidRPr="00431BC7" w:rsidRDefault="00E35A69" w:rsidP="009C1ED1">
      <w:pPr>
        <w:rPr>
          <w:rFonts w:ascii="Arial" w:hAnsi="Arial" w:cs="Arial"/>
        </w:rPr>
      </w:pPr>
      <w:r w:rsidRPr="00431BC7">
        <w:rPr>
          <w:rFonts w:ascii="Arial" w:hAnsi="Arial" w:cs="Arial"/>
        </w:rPr>
        <w:t>Evaluation m</w:t>
      </w:r>
      <w:r w:rsidR="009C1ED1" w:rsidRPr="00431BC7">
        <w:rPr>
          <w:rFonts w:ascii="Arial" w:hAnsi="Arial" w:cs="Arial"/>
        </w:rPr>
        <w:t>ethods include:</w:t>
      </w:r>
    </w:p>
    <w:p w14:paraId="158C4CB4" w14:textId="77777777" w:rsidR="001052FF" w:rsidRPr="00431BC7" w:rsidRDefault="009C1ED1" w:rsidP="009C1ED1">
      <w:pPr>
        <w:rPr>
          <w:rFonts w:ascii="Arial" w:hAnsi="Arial" w:cs="Arial"/>
        </w:rPr>
      </w:pPr>
      <w:r w:rsidRPr="00431BC7">
        <w:rPr>
          <w:rFonts w:ascii="Arial" w:hAnsi="Arial" w:cs="Arial"/>
        </w:rPr>
        <w:t xml:space="preserve">Quantitative </w:t>
      </w:r>
      <w:r w:rsidR="006C27DF" w:rsidRPr="00431BC7">
        <w:rPr>
          <w:rFonts w:ascii="Arial" w:hAnsi="Arial" w:cs="Arial"/>
        </w:rPr>
        <w:t>data</w:t>
      </w:r>
      <w:r w:rsidR="001052FF" w:rsidRPr="00431BC7">
        <w:rPr>
          <w:rFonts w:ascii="Arial" w:hAnsi="Arial" w:cs="Arial"/>
        </w:rPr>
        <w:t>:</w:t>
      </w:r>
    </w:p>
    <w:p w14:paraId="1DF23FF0" w14:textId="31E89B4F" w:rsidR="00E362A8" w:rsidRPr="00431BC7" w:rsidRDefault="00E70190" w:rsidP="009C1ED1">
      <w:pPr>
        <w:rPr>
          <w:rFonts w:ascii="Arial" w:hAnsi="Arial" w:cs="Arial"/>
        </w:rPr>
      </w:pPr>
      <w:r w:rsidRPr="00431BC7">
        <w:rPr>
          <w:rFonts w:ascii="Arial" w:hAnsi="Arial" w:cs="Arial"/>
        </w:rPr>
        <w:t>D</w:t>
      </w:r>
      <w:r w:rsidR="009C1ED1" w:rsidRPr="00431BC7">
        <w:rPr>
          <w:rFonts w:ascii="Arial" w:hAnsi="Arial" w:cs="Arial"/>
        </w:rPr>
        <w:t>ata collected from statistics</w:t>
      </w:r>
      <w:r w:rsidR="00CA48B9" w:rsidRPr="00431BC7">
        <w:rPr>
          <w:rFonts w:ascii="Arial" w:hAnsi="Arial" w:cs="Arial"/>
        </w:rPr>
        <w:t>/</w:t>
      </w:r>
      <w:r w:rsidR="009C1ED1" w:rsidRPr="00431BC7">
        <w:rPr>
          <w:rFonts w:ascii="Arial" w:hAnsi="Arial" w:cs="Arial"/>
        </w:rPr>
        <w:t>outcomes or quality data</w:t>
      </w:r>
      <w:r w:rsidR="00CA48B9" w:rsidRPr="00431BC7">
        <w:rPr>
          <w:rFonts w:ascii="Arial" w:hAnsi="Arial" w:cs="Arial"/>
        </w:rPr>
        <w:t xml:space="preserve">, </w:t>
      </w:r>
      <w:r w:rsidR="00E362A8" w:rsidRPr="00431BC7">
        <w:rPr>
          <w:rFonts w:ascii="Arial" w:hAnsi="Arial" w:cs="Arial"/>
        </w:rPr>
        <w:t xml:space="preserve">collected </w:t>
      </w:r>
      <w:r w:rsidR="009C1ED1" w:rsidRPr="00431BC7">
        <w:rPr>
          <w:rFonts w:ascii="Arial" w:hAnsi="Arial" w:cs="Arial"/>
        </w:rPr>
        <w:t>manually or using technology</w:t>
      </w:r>
      <w:r w:rsidR="00CA48B9" w:rsidRPr="00431BC7">
        <w:rPr>
          <w:rFonts w:ascii="Arial" w:hAnsi="Arial" w:cs="Arial"/>
        </w:rPr>
        <w:t>/</w:t>
      </w:r>
      <w:r w:rsidR="009C1ED1" w:rsidRPr="00431BC7">
        <w:rPr>
          <w:rFonts w:ascii="Arial" w:hAnsi="Arial" w:cs="Arial"/>
        </w:rPr>
        <w:t>apps</w:t>
      </w:r>
      <w:r w:rsidR="00CA48B9" w:rsidRPr="00431BC7">
        <w:rPr>
          <w:rFonts w:ascii="Arial" w:hAnsi="Arial" w:cs="Arial"/>
        </w:rPr>
        <w:t>/</w:t>
      </w:r>
      <w:r w:rsidR="009C1ED1" w:rsidRPr="00431BC7">
        <w:rPr>
          <w:rFonts w:ascii="Arial" w:hAnsi="Arial" w:cs="Arial"/>
        </w:rPr>
        <w:t>pulse surveys</w:t>
      </w:r>
      <w:r w:rsidR="00E362A8" w:rsidRPr="00431BC7">
        <w:rPr>
          <w:rFonts w:ascii="Arial" w:hAnsi="Arial" w:cs="Arial"/>
        </w:rPr>
        <w:t xml:space="preserve"> or </w:t>
      </w:r>
      <w:r w:rsidR="009C1ED1" w:rsidRPr="00431BC7">
        <w:rPr>
          <w:rFonts w:ascii="Arial" w:hAnsi="Arial" w:cs="Arial"/>
        </w:rPr>
        <w:t xml:space="preserve">social media. </w:t>
      </w:r>
      <w:r w:rsidR="00E362A8" w:rsidRPr="00431BC7">
        <w:rPr>
          <w:rFonts w:ascii="Arial" w:hAnsi="Arial" w:cs="Arial"/>
        </w:rPr>
        <w:t>Workflows in the system can re</w:t>
      </w:r>
      <w:r w:rsidR="00CA48B9" w:rsidRPr="00431BC7">
        <w:rPr>
          <w:rFonts w:ascii="Arial" w:hAnsi="Arial" w:cs="Arial"/>
        </w:rPr>
        <w:t>cord/</w:t>
      </w:r>
      <w:r w:rsidR="00E362A8" w:rsidRPr="00431BC7">
        <w:rPr>
          <w:rFonts w:ascii="Arial" w:hAnsi="Arial" w:cs="Arial"/>
        </w:rPr>
        <w:t>capture the data</w:t>
      </w:r>
      <w:r w:rsidR="008F58BB" w:rsidRPr="00431BC7">
        <w:rPr>
          <w:rFonts w:ascii="Arial" w:hAnsi="Arial" w:cs="Arial"/>
        </w:rPr>
        <w:t xml:space="preserve">. </w:t>
      </w:r>
      <w:r w:rsidR="008A7C73" w:rsidRPr="00431BC7">
        <w:rPr>
          <w:rFonts w:ascii="Arial" w:hAnsi="Arial" w:cs="Arial"/>
        </w:rPr>
        <w:t xml:space="preserve">I would use </w:t>
      </w:r>
      <w:r w:rsidR="00206A62" w:rsidRPr="00431BC7">
        <w:rPr>
          <w:rFonts w:ascii="Arial" w:hAnsi="Arial" w:cs="Arial"/>
        </w:rPr>
        <w:t>KPI’s to monitor t</w:t>
      </w:r>
      <w:r w:rsidR="008F58BB" w:rsidRPr="00431BC7">
        <w:rPr>
          <w:rFonts w:ascii="Arial" w:hAnsi="Arial" w:cs="Arial"/>
        </w:rPr>
        <w:t>ake up</w:t>
      </w:r>
      <w:r w:rsidR="00CA48B9" w:rsidRPr="00431BC7">
        <w:rPr>
          <w:rFonts w:ascii="Arial" w:hAnsi="Arial" w:cs="Arial"/>
        </w:rPr>
        <w:t>/</w:t>
      </w:r>
      <w:r w:rsidR="008F58BB" w:rsidRPr="00431BC7">
        <w:rPr>
          <w:rFonts w:ascii="Arial" w:hAnsi="Arial" w:cs="Arial"/>
        </w:rPr>
        <w:t xml:space="preserve">usage of the </w:t>
      </w:r>
      <w:r w:rsidR="00206A62" w:rsidRPr="00431BC7">
        <w:rPr>
          <w:rFonts w:ascii="Arial" w:hAnsi="Arial" w:cs="Arial"/>
        </w:rPr>
        <w:t xml:space="preserve">self-service </w:t>
      </w:r>
      <w:r w:rsidR="008F58BB" w:rsidRPr="00431BC7">
        <w:rPr>
          <w:rFonts w:ascii="Arial" w:hAnsi="Arial" w:cs="Arial"/>
        </w:rPr>
        <w:t xml:space="preserve">system </w:t>
      </w:r>
      <w:r w:rsidR="00DE1620" w:rsidRPr="00431BC7">
        <w:rPr>
          <w:rFonts w:ascii="Arial" w:hAnsi="Arial" w:cs="Arial"/>
        </w:rPr>
        <w:t xml:space="preserve">and </w:t>
      </w:r>
      <w:r w:rsidR="008F58BB" w:rsidRPr="00431BC7">
        <w:rPr>
          <w:rFonts w:ascii="Arial" w:hAnsi="Arial" w:cs="Arial"/>
        </w:rPr>
        <w:t>record how long claims</w:t>
      </w:r>
      <w:r w:rsidR="00CA48B9" w:rsidRPr="00431BC7">
        <w:rPr>
          <w:rFonts w:ascii="Arial" w:hAnsi="Arial" w:cs="Arial"/>
        </w:rPr>
        <w:t>/</w:t>
      </w:r>
      <w:r w:rsidR="008F58BB" w:rsidRPr="00431BC7">
        <w:rPr>
          <w:rFonts w:ascii="Arial" w:hAnsi="Arial" w:cs="Arial"/>
        </w:rPr>
        <w:t xml:space="preserve">processes take on the new system. </w:t>
      </w:r>
      <w:r w:rsidR="00DE1620" w:rsidRPr="00431BC7">
        <w:rPr>
          <w:rFonts w:ascii="Arial" w:hAnsi="Arial" w:cs="Arial"/>
        </w:rPr>
        <w:t>P</w:t>
      </w:r>
      <w:r w:rsidR="00E362A8" w:rsidRPr="00431BC7">
        <w:rPr>
          <w:rFonts w:ascii="Arial" w:hAnsi="Arial" w:cs="Arial"/>
        </w:rPr>
        <w:t>rompt payment of claims and a straightforward recruitment process</w:t>
      </w:r>
      <w:r w:rsidR="00936E6F" w:rsidRPr="00431BC7">
        <w:rPr>
          <w:rFonts w:ascii="Arial" w:hAnsi="Arial" w:cs="Arial"/>
        </w:rPr>
        <w:t>, that captures and records the appropriate data</w:t>
      </w:r>
      <w:r w:rsidR="008F58BB" w:rsidRPr="00431BC7">
        <w:rPr>
          <w:rFonts w:ascii="Arial" w:hAnsi="Arial" w:cs="Arial"/>
        </w:rPr>
        <w:t xml:space="preserve"> will be</w:t>
      </w:r>
      <w:r w:rsidR="009C1ED1" w:rsidRPr="00431BC7">
        <w:rPr>
          <w:rFonts w:ascii="Arial" w:hAnsi="Arial" w:cs="Arial"/>
        </w:rPr>
        <w:t xml:space="preserve"> extremely useful and can be used in monitoring the pre/post changes within </w:t>
      </w:r>
      <w:r w:rsidR="005F3F37" w:rsidRPr="00431BC7">
        <w:rPr>
          <w:rFonts w:ascii="Arial" w:hAnsi="Arial" w:cs="Arial"/>
        </w:rPr>
        <w:t>MAWWFRS.</w:t>
      </w:r>
    </w:p>
    <w:p w14:paraId="63EB089C" w14:textId="4FDC17C4" w:rsidR="001052FF" w:rsidRPr="00431BC7" w:rsidRDefault="00E362A8" w:rsidP="009C1ED1">
      <w:pPr>
        <w:rPr>
          <w:rFonts w:ascii="Arial" w:hAnsi="Arial" w:cs="Arial"/>
        </w:rPr>
      </w:pPr>
      <w:r w:rsidRPr="00431BC7">
        <w:rPr>
          <w:rFonts w:ascii="Arial" w:hAnsi="Arial" w:cs="Arial"/>
        </w:rPr>
        <w:t>HR data such as employee turnover, absence, skills</w:t>
      </w:r>
      <w:r w:rsidR="00F53EB4" w:rsidRPr="00431BC7">
        <w:rPr>
          <w:rFonts w:ascii="Arial" w:hAnsi="Arial" w:cs="Arial"/>
        </w:rPr>
        <w:t>/</w:t>
      </w:r>
      <w:r w:rsidRPr="00431BC7">
        <w:rPr>
          <w:rFonts w:ascii="Arial" w:hAnsi="Arial" w:cs="Arial"/>
        </w:rPr>
        <w:t>development needs can also be used. D</w:t>
      </w:r>
      <w:r w:rsidR="009C1ED1" w:rsidRPr="00431BC7">
        <w:rPr>
          <w:rFonts w:ascii="Arial" w:hAnsi="Arial" w:cs="Arial"/>
        </w:rPr>
        <w:t>ata such as absence statistics</w:t>
      </w:r>
      <w:r w:rsidR="00F53EB4" w:rsidRPr="00431BC7">
        <w:rPr>
          <w:rFonts w:ascii="Arial" w:hAnsi="Arial" w:cs="Arial"/>
        </w:rPr>
        <w:t>/</w:t>
      </w:r>
      <w:r w:rsidR="009C1ED1" w:rsidRPr="00431BC7">
        <w:rPr>
          <w:rFonts w:ascii="Arial" w:hAnsi="Arial" w:cs="Arial"/>
        </w:rPr>
        <w:t>reasons for absence can be used to monitor if the change has improved overall absence and employee well-being. Many individuals throughout MAWWFRS noted heavy workloads</w:t>
      </w:r>
      <w:r w:rsidR="00DA144B" w:rsidRPr="00431BC7">
        <w:rPr>
          <w:rFonts w:ascii="Arial" w:hAnsi="Arial" w:cs="Arial"/>
        </w:rPr>
        <w:t>/</w:t>
      </w:r>
      <w:r w:rsidR="009C1ED1" w:rsidRPr="00431BC7">
        <w:rPr>
          <w:rFonts w:ascii="Arial" w:hAnsi="Arial" w:cs="Arial"/>
        </w:rPr>
        <w:t>administration burdens which could lead to stress and anxiety</w:t>
      </w:r>
      <w:r w:rsidR="000B2678" w:rsidRPr="00431BC7">
        <w:rPr>
          <w:rFonts w:ascii="Arial" w:hAnsi="Arial" w:cs="Arial"/>
        </w:rPr>
        <w:t xml:space="preserve"> thus leading to absence,</w:t>
      </w:r>
      <w:r w:rsidR="009C1ED1" w:rsidRPr="00431BC7">
        <w:rPr>
          <w:rFonts w:ascii="Arial" w:hAnsi="Arial" w:cs="Arial"/>
        </w:rPr>
        <w:t xml:space="preserve"> therefore the introduction </w:t>
      </w:r>
      <w:r w:rsidR="000B2678" w:rsidRPr="00431BC7">
        <w:rPr>
          <w:rFonts w:ascii="Arial" w:hAnsi="Arial" w:cs="Arial"/>
        </w:rPr>
        <w:t>o</w:t>
      </w:r>
      <w:r w:rsidR="009C1ED1" w:rsidRPr="00431BC7">
        <w:rPr>
          <w:rFonts w:ascii="Arial" w:hAnsi="Arial" w:cs="Arial"/>
        </w:rPr>
        <w:t xml:space="preserve">f technology that can aid these burdens may lead to lower levels of absence and higher employee engagement. </w:t>
      </w:r>
      <w:r w:rsidR="00FC324E" w:rsidRPr="00431BC7">
        <w:rPr>
          <w:rFonts w:ascii="Arial" w:hAnsi="Arial" w:cs="Arial"/>
        </w:rPr>
        <w:t>Although</w:t>
      </w:r>
      <w:r w:rsidR="009C1ED1" w:rsidRPr="00431BC7">
        <w:rPr>
          <w:rFonts w:ascii="Arial" w:hAnsi="Arial" w:cs="Arial"/>
        </w:rPr>
        <w:t xml:space="preserve"> care must be taken to ensure was it the change that improved the statistics </w:t>
      </w:r>
      <w:r w:rsidRPr="00431BC7">
        <w:rPr>
          <w:rFonts w:ascii="Arial" w:hAnsi="Arial" w:cs="Arial"/>
        </w:rPr>
        <w:t xml:space="preserve">and </w:t>
      </w:r>
      <w:r w:rsidR="000B2678" w:rsidRPr="00431BC7">
        <w:rPr>
          <w:rFonts w:ascii="Arial" w:hAnsi="Arial" w:cs="Arial"/>
        </w:rPr>
        <w:t xml:space="preserve">rather than </w:t>
      </w:r>
      <w:r w:rsidR="009C1ED1" w:rsidRPr="00431BC7">
        <w:rPr>
          <w:rFonts w:ascii="Arial" w:hAnsi="Arial" w:cs="Arial"/>
        </w:rPr>
        <w:t>other factors.</w:t>
      </w:r>
      <w:r w:rsidR="001052FF" w:rsidRPr="00431BC7">
        <w:rPr>
          <w:rFonts w:ascii="Arial" w:hAnsi="Arial" w:cs="Arial"/>
        </w:rPr>
        <w:t xml:space="preserve"> </w:t>
      </w:r>
    </w:p>
    <w:p w14:paraId="20E15BB5" w14:textId="36DB99C7" w:rsidR="001052FF" w:rsidRPr="00431BC7" w:rsidRDefault="009C1ED1" w:rsidP="009C1ED1">
      <w:pPr>
        <w:spacing w:after="0" w:line="240" w:lineRule="auto"/>
        <w:rPr>
          <w:rFonts w:ascii="Arial" w:hAnsi="Arial" w:cs="Arial"/>
        </w:rPr>
      </w:pPr>
      <w:r w:rsidRPr="00431BC7">
        <w:rPr>
          <w:rFonts w:ascii="Arial" w:hAnsi="Arial" w:cs="Arial"/>
        </w:rPr>
        <w:t xml:space="preserve">Qualitative </w:t>
      </w:r>
      <w:r w:rsidR="006C27DF" w:rsidRPr="00431BC7">
        <w:rPr>
          <w:rFonts w:ascii="Arial" w:hAnsi="Arial" w:cs="Arial"/>
        </w:rPr>
        <w:t>data</w:t>
      </w:r>
      <w:r w:rsidR="001052FF" w:rsidRPr="00431BC7">
        <w:rPr>
          <w:rFonts w:ascii="Arial" w:hAnsi="Arial" w:cs="Arial"/>
        </w:rPr>
        <w:t>:</w:t>
      </w:r>
    </w:p>
    <w:p w14:paraId="21A739DE" w14:textId="77777777" w:rsidR="001052FF" w:rsidRPr="00431BC7" w:rsidRDefault="001052FF" w:rsidP="009C1ED1">
      <w:pPr>
        <w:spacing w:after="0" w:line="240" w:lineRule="auto"/>
        <w:rPr>
          <w:rFonts w:ascii="Arial" w:hAnsi="Arial" w:cs="Arial"/>
        </w:rPr>
      </w:pPr>
    </w:p>
    <w:p w14:paraId="1DBA2950" w14:textId="0133B6A4" w:rsidR="000B253B" w:rsidRPr="00431BC7" w:rsidRDefault="00571BFF" w:rsidP="009C1ED1">
      <w:pPr>
        <w:spacing w:after="0" w:line="240" w:lineRule="auto"/>
        <w:rPr>
          <w:rFonts w:ascii="Arial" w:hAnsi="Arial" w:cs="Arial"/>
        </w:rPr>
      </w:pPr>
      <w:r w:rsidRPr="00431BC7">
        <w:rPr>
          <w:rFonts w:ascii="Arial" w:hAnsi="Arial" w:cs="Arial"/>
        </w:rPr>
        <w:t>F</w:t>
      </w:r>
      <w:r w:rsidR="009C1ED1" w:rsidRPr="00431BC7">
        <w:rPr>
          <w:rFonts w:ascii="Arial" w:eastAsiaTheme="minorEastAsia" w:hAnsi="Arial" w:cs="Arial"/>
          <w:kern w:val="24"/>
          <w:lang w:eastAsia="en-GB"/>
        </w:rPr>
        <w:t>eedback/opinions from employees</w:t>
      </w:r>
      <w:r w:rsidR="00101EC2" w:rsidRPr="00431BC7">
        <w:rPr>
          <w:rFonts w:ascii="Arial" w:eastAsiaTheme="minorEastAsia" w:hAnsi="Arial" w:cs="Arial"/>
          <w:kern w:val="24"/>
          <w:lang w:eastAsia="en-GB"/>
        </w:rPr>
        <w:t xml:space="preserve"> through MAWWFRS intranet or</w:t>
      </w:r>
      <w:r w:rsidR="009C1ED1" w:rsidRPr="00431BC7">
        <w:rPr>
          <w:rFonts w:ascii="Arial" w:eastAsiaTheme="minorEastAsia" w:hAnsi="Arial" w:cs="Arial"/>
          <w:kern w:val="24"/>
          <w:lang w:eastAsia="en-GB"/>
        </w:rPr>
        <w:t xml:space="preserve"> through surveys</w:t>
      </w:r>
      <w:r w:rsidR="00101EC2" w:rsidRPr="00431BC7">
        <w:rPr>
          <w:rFonts w:ascii="Arial" w:eastAsiaTheme="minorEastAsia" w:hAnsi="Arial" w:cs="Arial"/>
          <w:kern w:val="24"/>
          <w:lang w:eastAsia="en-GB"/>
        </w:rPr>
        <w:t xml:space="preserve">/questionnaires </w:t>
      </w:r>
      <w:r w:rsidR="00F871FA" w:rsidRPr="00431BC7">
        <w:rPr>
          <w:rFonts w:ascii="Arial" w:eastAsiaTheme="minorEastAsia" w:hAnsi="Arial" w:cs="Arial"/>
          <w:kern w:val="24"/>
          <w:lang w:eastAsia="en-GB"/>
        </w:rPr>
        <w:t>would</w:t>
      </w:r>
      <w:r w:rsidR="00101EC2" w:rsidRPr="00431BC7">
        <w:rPr>
          <w:rFonts w:ascii="Arial" w:eastAsiaTheme="minorEastAsia" w:hAnsi="Arial" w:cs="Arial"/>
          <w:kern w:val="24"/>
          <w:lang w:eastAsia="en-GB"/>
        </w:rPr>
        <w:t xml:space="preserve"> provide valuable feedback on the change process as well as helping to identify any further development work</w:t>
      </w:r>
      <w:r w:rsidR="00525221" w:rsidRPr="00431BC7">
        <w:rPr>
          <w:rFonts w:ascii="Arial" w:eastAsiaTheme="minorEastAsia" w:hAnsi="Arial" w:cs="Arial"/>
          <w:kern w:val="24"/>
          <w:lang w:eastAsia="en-GB"/>
        </w:rPr>
        <w:t>.</w:t>
      </w:r>
      <w:r w:rsidR="008A6182" w:rsidRPr="00431BC7">
        <w:rPr>
          <w:rFonts w:ascii="Arial" w:eastAsiaTheme="minorEastAsia" w:hAnsi="Arial" w:cs="Arial"/>
          <w:kern w:val="24"/>
          <w:lang w:eastAsia="en-GB"/>
        </w:rPr>
        <w:t xml:space="preserve"> </w:t>
      </w:r>
      <w:r w:rsidR="00417037" w:rsidRPr="00431BC7">
        <w:rPr>
          <w:rFonts w:ascii="Arial" w:eastAsiaTheme="minorEastAsia" w:hAnsi="Arial" w:cs="Arial"/>
          <w:kern w:val="24"/>
          <w:lang w:eastAsia="en-GB"/>
        </w:rPr>
        <w:t xml:space="preserve">Once modules are in place and being utilised, </w:t>
      </w:r>
      <w:r w:rsidR="008A6182" w:rsidRPr="00431BC7">
        <w:rPr>
          <w:rFonts w:ascii="Arial" w:eastAsiaTheme="minorEastAsia" w:hAnsi="Arial" w:cs="Arial"/>
          <w:kern w:val="24"/>
          <w:lang w:eastAsia="en-GB"/>
        </w:rPr>
        <w:t xml:space="preserve">I </w:t>
      </w:r>
      <w:r w:rsidR="00B23F18" w:rsidRPr="00431BC7">
        <w:rPr>
          <w:rFonts w:ascii="Arial" w:eastAsiaTheme="minorEastAsia" w:hAnsi="Arial" w:cs="Arial"/>
          <w:kern w:val="24"/>
          <w:lang w:eastAsia="en-GB"/>
        </w:rPr>
        <w:t>have created</w:t>
      </w:r>
      <w:r w:rsidR="008A6182" w:rsidRPr="00431BC7">
        <w:rPr>
          <w:rFonts w:ascii="Arial" w:eastAsiaTheme="minorEastAsia" w:hAnsi="Arial" w:cs="Arial"/>
          <w:kern w:val="24"/>
          <w:lang w:eastAsia="en-GB"/>
        </w:rPr>
        <w:t xml:space="preserve"> a </w:t>
      </w:r>
      <w:r w:rsidR="00B23F18" w:rsidRPr="00431BC7">
        <w:rPr>
          <w:rFonts w:ascii="Arial" w:eastAsiaTheme="minorEastAsia" w:hAnsi="Arial" w:cs="Arial"/>
          <w:kern w:val="24"/>
          <w:lang w:eastAsia="en-GB"/>
        </w:rPr>
        <w:t xml:space="preserve">quick </w:t>
      </w:r>
      <w:r w:rsidR="008A6182" w:rsidRPr="00431BC7">
        <w:rPr>
          <w:rFonts w:ascii="Arial" w:eastAsiaTheme="minorEastAsia" w:hAnsi="Arial" w:cs="Arial"/>
          <w:kern w:val="24"/>
          <w:lang w:eastAsia="en-GB"/>
        </w:rPr>
        <w:t xml:space="preserve">survey </w:t>
      </w:r>
      <w:r w:rsidR="00B23F18" w:rsidRPr="00431BC7">
        <w:rPr>
          <w:rFonts w:ascii="Arial" w:eastAsiaTheme="minorEastAsia" w:hAnsi="Arial" w:cs="Arial"/>
          <w:kern w:val="24"/>
          <w:lang w:eastAsia="en-GB"/>
        </w:rPr>
        <w:t xml:space="preserve">I’d like </w:t>
      </w:r>
      <w:r w:rsidR="008A6182" w:rsidRPr="00431BC7">
        <w:rPr>
          <w:rFonts w:ascii="Arial" w:eastAsiaTheme="minorEastAsia" w:hAnsi="Arial" w:cs="Arial"/>
          <w:kern w:val="24"/>
          <w:lang w:eastAsia="en-GB"/>
        </w:rPr>
        <w:t>to</w:t>
      </w:r>
      <w:r w:rsidR="00B23F18" w:rsidRPr="00431BC7">
        <w:rPr>
          <w:rFonts w:ascii="Arial" w:eastAsiaTheme="minorEastAsia" w:hAnsi="Arial" w:cs="Arial"/>
          <w:kern w:val="24"/>
          <w:lang w:eastAsia="en-GB"/>
        </w:rPr>
        <w:t xml:space="preserve"> issue</w:t>
      </w:r>
      <w:r w:rsidR="008A6182" w:rsidRPr="00431BC7">
        <w:rPr>
          <w:rFonts w:ascii="Arial" w:eastAsiaTheme="minorEastAsia" w:hAnsi="Arial" w:cs="Arial"/>
          <w:kern w:val="24"/>
          <w:lang w:eastAsia="en-GB"/>
        </w:rPr>
        <w:t xml:space="preserve"> employees across </w:t>
      </w:r>
      <w:r w:rsidR="00B23F18" w:rsidRPr="00431BC7">
        <w:rPr>
          <w:rFonts w:ascii="Arial" w:eastAsiaTheme="minorEastAsia" w:hAnsi="Arial" w:cs="Arial"/>
          <w:kern w:val="24"/>
          <w:lang w:eastAsia="en-GB"/>
        </w:rPr>
        <w:t>MAWWFRS</w:t>
      </w:r>
      <w:r w:rsidR="008A6182" w:rsidRPr="00431BC7">
        <w:rPr>
          <w:rFonts w:ascii="Arial" w:eastAsiaTheme="minorEastAsia" w:hAnsi="Arial" w:cs="Arial"/>
          <w:kern w:val="24"/>
          <w:lang w:eastAsia="en-GB"/>
        </w:rPr>
        <w:t>(EV</w:t>
      </w:r>
      <w:r w:rsidR="00EE6889" w:rsidRPr="00431BC7">
        <w:rPr>
          <w:rFonts w:ascii="Arial" w:eastAsiaTheme="minorEastAsia" w:hAnsi="Arial" w:cs="Arial"/>
          <w:kern w:val="24"/>
          <w:lang w:eastAsia="en-GB"/>
        </w:rPr>
        <w:t>3</w:t>
      </w:r>
      <w:r w:rsidR="00396E10" w:rsidRPr="00431BC7">
        <w:rPr>
          <w:rFonts w:ascii="Arial" w:eastAsiaTheme="minorEastAsia" w:hAnsi="Arial" w:cs="Arial"/>
          <w:kern w:val="24"/>
          <w:lang w:eastAsia="en-GB"/>
        </w:rPr>
        <w:t>6</w:t>
      </w:r>
      <w:r w:rsidR="00EE6889" w:rsidRPr="00431BC7">
        <w:rPr>
          <w:rFonts w:ascii="Arial" w:eastAsiaTheme="minorEastAsia" w:hAnsi="Arial" w:cs="Arial"/>
          <w:kern w:val="24"/>
          <w:lang w:eastAsia="en-GB"/>
        </w:rPr>
        <w:t>)</w:t>
      </w:r>
      <w:r w:rsidR="008A6182" w:rsidRPr="00431BC7">
        <w:rPr>
          <w:rFonts w:ascii="Arial" w:eastAsiaTheme="minorEastAsia" w:hAnsi="Arial" w:cs="Arial"/>
          <w:kern w:val="24"/>
          <w:lang w:eastAsia="en-GB"/>
        </w:rPr>
        <w:t xml:space="preserve"> to gain employee feedback</w:t>
      </w:r>
      <w:r w:rsidR="00525221" w:rsidRPr="00431BC7">
        <w:rPr>
          <w:rFonts w:ascii="Arial" w:eastAsiaTheme="minorEastAsia" w:hAnsi="Arial" w:cs="Arial"/>
          <w:kern w:val="24"/>
          <w:lang w:eastAsia="en-GB"/>
        </w:rPr>
        <w:t xml:space="preserve"> as well as requesting feedback from colleagues</w:t>
      </w:r>
      <w:r w:rsidR="005321A5" w:rsidRPr="00431BC7">
        <w:rPr>
          <w:rFonts w:ascii="Arial" w:eastAsiaTheme="minorEastAsia" w:hAnsi="Arial" w:cs="Arial"/>
          <w:kern w:val="24"/>
          <w:lang w:eastAsia="en-GB"/>
        </w:rPr>
        <w:t>/</w:t>
      </w:r>
      <w:r w:rsidR="00525221" w:rsidRPr="00431BC7">
        <w:rPr>
          <w:rFonts w:ascii="Arial" w:eastAsiaTheme="minorEastAsia" w:hAnsi="Arial" w:cs="Arial"/>
          <w:kern w:val="24"/>
          <w:lang w:eastAsia="en-GB"/>
        </w:rPr>
        <w:t>line managers</w:t>
      </w:r>
      <w:r w:rsidR="00417037" w:rsidRPr="00431BC7">
        <w:rPr>
          <w:rFonts w:ascii="Arial" w:eastAsiaTheme="minorEastAsia" w:hAnsi="Arial" w:cs="Arial"/>
          <w:kern w:val="24"/>
          <w:lang w:eastAsia="en-GB"/>
        </w:rPr>
        <w:t xml:space="preserve"> to gather their opinions on the change, to determine if it was successful and if any further change</w:t>
      </w:r>
      <w:r w:rsidR="005321A5" w:rsidRPr="00431BC7">
        <w:rPr>
          <w:rFonts w:ascii="Arial" w:eastAsiaTheme="minorEastAsia" w:hAnsi="Arial" w:cs="Arial"/>
          <w:kern w:val="24"/>
          <w:lang w:eastAsia="en-GB"/>
        </w:rPr>
        <w:t>s/</w:t>
      </w:r>
      <w:r w:rsidR="00417037" w:rsidRPr="00431BC7">
        <w:rPr>
          <w:rFonts w:ascii="Arial" w:eastAsiaTheme="minorEastAsia" w:hAnsi="Arial" w:cs="Arial"/>
          <w:kern w:val="24"/>
          <w:lang w:eastAsia="en-GB"/>
        </w:rPr>
        <w:t>development</w:t>
      </w:r>
      <w:r w:rsidR="005321A5" w:rsidRPr="00431BC7">
        <w:rPr>
          <w:rFonts w:ascii="Arial" w:eastAsiaTheme="minorEastAsia" w:hAnsi="Arial" w:cs="Arial"/>
          <w:kern w:val="24"/>
          <w:lang w:eastAsia="en-GB"/>
        </w:rPr>
        <w:t>s</w:t>
      </w:r>
      <w:r w:rsidR="00417037" w:rsidRPr="00431BC7">
        <w:rPr>
          <w:rFonts w:ascii="Arial" w:eastAsiaTheme="minorEastAsia" w:hAnsi="Arial" w:cs="Arial"/>
          <w:kern w:val="24"/>
          <w:lang w:eastAsia="en-GB"/>
        </w:rPr>
        <w:t xml:space="preserve"> are required</w:t>
      </w:r>
      <w:r w:rsidR="00525221" w:rsidRPr="00431BC7">
        <w:rPr>
          <w:rFonts w:ascii="Arial" w:eastAsiaTheme="minorEastAsia" w:hAnsi="Arial" w:cs="Arial"/>
          <w:kern w:val="24"/>
          <w:lang w:eastAsia="en-GB"/>
        </w:rPr>
        <w:t xml:space="preserve">. </w:t>
      </w:r>
      <w:r w:rsidR="005321A5" w:rsidRPr="00431BC7">
        <w:rPr>
          <w:rFonts w:ascii="Arial" w:hAnsi="Arial" w:cs="Arial"/>
        </w:rPr>
        <w:t xml:space="preserve">Surveys could be used to ask specific questions for which the respondents provide answers (Bryman and Bell, 2015). </w:t>
      </w:r>
      <w:r w:rsidR="00101EC2" w:rsidRPr="00431BC7">
        <w:rPr>
          <w:rFonts w:ascii="Arial" w:eastAsiaTheme="minorEastAsia" w:hAnsi="Arial" w:cs="Arial"/>
          <w:kern w:val="24"/>
          <w:lang w:eastAsia="en-GB"/>
        </w:rPr>
        <w:t xml:space="preserve">Focus groups could be held to discuss </w:t>
      </w:r>
      <w:r w:rsidR="00551BD0" w:rsidRPr="00431BC7">
        <w:rPr>
          <w:rFonts w:ascii="Arial" w:eastAsiaTheme="minorEastAsia" w:hAnsi="Arial" w:cs="Arial"/>
          <w:kern w:val="24"/>
          <w:lang w:eastAsia="en-GB"/>
        </w:rPr>
        <w:t xml:space="preserve">any specifics identified </w:t>
      </w:r>
      <w:r w:rsidR="00101EC2" w:rsidRPr="00431BC7">
        <w:rPr>
          <w:rFonts w:ascii="Arial" w:eastAsiaTheme="minorEastAsia" w:hAnsi="Arial" w:cs="Arial"/>
          <w:kern w:val="24"/>
          <w:lang w:eastAsia="en-GB"/>
        </w:rPr>
        <w:t>as well as interview</w:t>
      </w:r>
      <w:r w:rsidR="005321A5" w:rsidRPr="00431BC7">
        <w:rPr>
          <w:rFonts w:ascii="Arial" w:eastAsiaTheme="minorEastAsia" w:hAnsi="Arial" w:cs="Arial"/>
          <w:kern w:val="24"/>
          <w:lang w:eastAsia="en-GB"/>
        </w:rPr>
        <w:t>s</w:t>
      </w:r>
      <w:r w:rsidR="00101EC2" w:rsidRPr="00431BC7">
        <w:rPr>
          <w:rFonts w:ascii="Arial" w:eastAsiaTheme="minorEastAsia" w:hAnsi="Arial" w:cs="Arial"/>
          <w:kern w:val="24"/>
          <w:lang w:eastAsia="en-GB"/>
        </w:rPr>
        <w:t xml:space="preserve"> and observations.</w:t>
      </w:r>
      <w:r w:rsidR="009C1ED1" w:rsidRPr="00431BC7">
        <w:rPr>
          <w:rFonts w:ascii="Arial" w:eastAsiaTheme="minorEastAsia" w:hAnsi="Arial" w:cs="Arial"/>
          <w:kern w:val="24"/>
          <w:lang w:eastAsia="en-GB"/>
        </w:rPr>
        <w:t xml:space="preserve"> </w:t>
      </w:r>
    </w:p>
    <w:p w14:paraId="7CBC9463" w14:textId="77777777" w:rsidR="000B253B" w:rsidRPr="00431BC7" w:rsidRDefault="000B253B" w:rsidP="009C1ED1">
      <w:pPr>
        <w:spacing w:after="0" w:line="240" w:lineRule="auto"/>
        <w:rPr>
          <w:rFonts w:ascii="Arial" w:hAnsi="Arial" w:cs="Arial"/>
        </w:rPr>
      </w:pPr>
    </w:p>
    <w:p w14:paraId="31EF62FB" w14:textId="0EBE2782" w:rsidR="009C1ED1" w:rsidRPr="00431BC7" w:rsidRDefault="009C1ED1" w:rsidP="009C1ED1">
      <w:pPr>
        <w:spacing w:after="0" w:line="240" w:lineRule="auto"/>
        <w:rPr>
          <w:rFonts w:ascii="Arial" w:hAnsi="Arial" w:cs="Arial"/>
        </w:rPr>
      </w:pPr>
      <w:r w:rsidRPr="00431BC7">
        <w:rPr>
          <w:rFonts w:ascii="Arial" w:eastAsiaTheme="minorEastAsia" w:hAnsi="Arial" w:cs="Arial"/>
          <w:kern w:val="24"/>
          <w:lang w:eastAsia="en-GB"/>
        </w:rPr>
        <w:t xml:space="preserve">Data collected </w:t>
      </w:r>
      <w:r w:rsidR="00652990" w:rsidRPr="00431BC7">
        <w:rPr>
          <w:rFonts w:ascii="Arial" w:eastAsiaTheme="minorEastAsia" w:hAnsi="Arial" w:cs="Arial"/>
          <w:kern w:val="24"/>
          <w:lang w:eastAsia="en-GB"/>
        </w:rPr>
        <w:t xml:space="preserve">from surveys </w:t>
      </w:r>
      <w:r w:rsidRPr="00431BC7">
        <w:rPr>
          <w:rFonts w:ascii="Arial" w:eastAsiaTheme="minorEastAsia" w:hAnsi="Arial" w:cs="Arial"/>
          <w:kern w:val="24"/>
          <w:lang w:eastAsia="en-GB"/>
        </w:rPr>
        <w:t>can be very useful as it can identify trends</w:t>
      </w:r>
      <w:r w:rsidR="000B253B" w:rsidRPr="00431BC7">
        <w:rPr>
          <w:rFonts w:ascii="Arial" w:eastAsiaTheme="minorEastAsia" w:hAnsi="Arial" w:cs="Arial"/>
          <w:kern w:val="24"/>
          <w:lang w:eastAsia="en-GB"/>
        </w:rPr>
        <w:t xml:space="preserve"> or </w:t>
      </w:r>
      <w:r w:rsidRPr="00431BC7">
        <w:rPr>
          <w:rFonts w:ascii="Arial" w:eastAsiaTheme="minorEastAsia" w:hAnsi="Arial" w:cs="Arial"/>
          <w:kern w:val="24"/>
          <w:lang w:eastAsia="en-GB"/>
        </w:rPr>
        <w:t xml:space="preserve">performance and can be used to monitor how the organisation </w:t>
      </w:r>
      <w:r w:rsidR="00652990" w:rsidRPr="00431BC7">
        <w:rPr>
          <w:rFonts w:ascii="Arial" w:eastAsiaTheme="minorEastAsia" w:hAnsi="Arial" w:cs="Arial"/>
          <w:kern w:val="24"/>
          <w:lang w:eastAsia="en-GB"/>
        </w:rPr>
        <w:t>has improved or not following the change</w:t>
      </w:r>
      <w:r w:rsidRPr="00431BC7">
        <w:rPr>
          <w:rFonts w:ascii="Arial" w:eastAsiaTheme="minorEastAsia" w:hAnsi="Arial" w:cs="Arial"/>
          <w:kern w:val="24"/>
          <w:lang w:eastAsia="en-GB"/>
        </w:rPr>
        <w:t xml:space="preserve">, but it </w:t>
      </w:r>
      <w:r w:rsidR="00652990" w:rsidRPr="00431BC7">
        <w:rPr>
          <w:rFonts w:ascii="Arial" w:eastAsiaTheme="minorEastAsia" w:hAnsi="Arial" w:cs="Arial"/>
          <w:kern w:val="24"/>
          <w:lang w:eastAsia="en-GB"/>
        </w:rPr>
        <w:t xml:space="preserve">should </w:t>
      </w:r>
      <w:r w:rsidRPr="00431BC7">
        <w:rPr>
          <w:rFonts w:ascii="Arial" w:eastAsiaTheme="minorEastAsia" w:hAnsi="Arial" w:cs="Arial"/>
          <w:kern w:val="24"/>
          <w:lang w:eastAsia="en-GB"/>
        </w:rPr>
        <w:t>be noted that survey</w:t>
      </w:r>
      <w:r w:rsidR="00652990" w:rsidRPr="00431BC7">
        <w:rPr>
          <w:rFonts w:ascii="Arial" w:eastAsiaTheme="minorEastAsia" w:hAnsi="Arial" w:cs="Arial"/>
          <w:kern w:val="24"/>
          <w:lang w:eastAsia="en-GB"/>
        </w:rPr>
        <w:t>s</w:t>
      </w:r>
      <w:r w:rsidRPr="00431BC7">
        <w:rPr>
          <w:rFonts w:ascii="Arial" w:eastAsiaTheme="minorEastAsia" w:hAnsi="Arial" w:cs="Arial"/>
          <w:kern w:val="24"/>
          <w:lang w:eastAsia="en-GB"/>
        </w:rPr>
        <w:t xml:space="preserve"> don’t allow to</w:t>
      </w:r>
      <w:r w:rsidRPr="00431BC7">
        <w:rPr>
          <w:rFonts w:ascii="Arial" w:hAnsi="Arial" w:cs="Arial"/>
        </w:rPr>
        <w:t xml:space="preserve"> prompt for more information or response rates could be low (Perkins and Woodhams, 2016).</w:t>
      </w:r>
    </w:p>
    <w:p w14:paraId="2FFE6278" w14:textId="77777777" w:rsidR="00F04797" w:rsidRPr="00431BC7" w:rsidRDefault="00F04797" w:rsidP="009C1ED1">
      <w:pPr>
        <w:spacing w:after="0" w:line="240" w:lineRule="auto"/>
        <w:rPr>
          <w:rFonts w:ascii="Arial" w:eastAsiaTheme="minorEastAsia" w:hAnsi="Arial" w:cs="Arial"/>
          <w:kern w:val="24"/>
          <w:lang w:eastAsia="en-GB"/>
        </w:rPr>
      </w:pPr>
    </w:p>
    <w:p w14:paraId="63AD5FB9" w14:textId="75E6D788" w:rsidR="001173F5" w:rsidRPr="00431BC7" w:rsidRDefault="005B73F0" w:rsidP="00F04797">
      <w:pPr>
        <w:rPr>
          <w:rFonts w:ascii="Arial" w:hAnsi="Arial" w:cs="Arial"/>
        </w:rPr>
      </w:pPr>
      <w:r w:rsidRPr="00431BC7">
        <w:rPr>
          <w:rFonts w:ascii="Arial" w:hAnsi="Arial" w:cs="Arial"/>
        </w:rPr>
        <w:t>I would monitor the effectiveness by arranging r</w:t>
      </w:r>
      <w:r w:rsidR="00F04797" w:rsidRPr="00431BC7">
        <w:rPr>
          <w:rFonts w:ascii="Arial" w:hAnsi="Arial" w:cs="Arial"/>
        </w:rPr>
        <w:t>egular reviews of the change process</w:t>
      </w:r>
      <w:r w:rsidRPr="00431BC7">
        <w:rPr>
          <w:rFonts w:ascii="Arial" w:hAnsi="Arial" w:cs="Arial"/>
        </w:rPr>
        <w:t xml:space="preserve"> to</w:t>
      </w:r>
      <w:r w:rsidR="00F04797" w:rsidRPr="00431BC7">
        <w:rPr>
          <w:rFonts w:ascii="Arial" w:hAnsi="Arial" w:cs="Arial"/>
        </w:rPr>
        <w:t xml:space="preserve"> help identify what worked well/what hasn’t and determine whether anything needs changing</w:t>
      </w:r>
      <w:r w:rsidR="00525221" w:rsidRPr="00431BC7">
        <w:rPr>
          <w:rFonts w:ascii="Arial" w:hAnsi="Arial" w:cs="Arial"/>
        </w:rPr>
        <w:t xml:space="preserve"> (APM, 2017</w:t>
      </w:r>
      <w:r w:rsidR="009F09F9" w:rsidRPr="00431BC7">
        <w:rPr>
          <w:rFonts w:ascii="Arial" w:hAnsi="Arial" w:cs="Arial"/>
        </w:rPr>
        <w:t xml:space="preserve"> &amp; XpertHR, 202</w:t>
      </w:r>
      <w:r w:rsidR="007B6F46" w:rsidRPr="00431BC7">
        <w:rPr>
          <w:rFonts w:ascii="Arial" w:hAnsi="Arial" w:cs="Arial"/>
        </w:rPr>
        <w:t>1</w:t>
      </w:r>
      <w:r w:rsidR="00525221" w:rsidRPr="00431BC7">
        <w:rPr>
          <w:rFonts w:ascii="Arial" w:hAnsi="Arial" w:cs="Arial"/>
        </w:rPr>
        <w:t>).</w:t>
      </w:r>
      <w:r w:rsidR="0008004A" w:rsidRPr="00431BC7">
        <w:rPr>
          <w:rFonts w:ascii="Arial" w:hAnsi="Arial" w:cs="Arial"/>
        </w:rPr>
        <w:t xml:space="preserve"> </w:t>
      </w:r>
      <w:r w:rsidR="005451F3" w:rsidRPr="00431BC7">
        <w:rPr>
          <w:rFonts w:ascii="Arial" w:hAnsi="Arial" w:cs="Arial"/>
        </w:rPr>
        <w:t xml:space="preserve">Outcomes from these reviews could be circulated to stakeholders to </w:t>
      </w:r>
      <w:r w:rsidR="008939B1" w:rsidRPr="00431BC7">
        <w:rPr>
          <w:rFonts w:ascii="Arial" w:hAnsi="Arial" w:cs="Arial"/>
        </w:rPr>
        <w:t>a</w:t>
      </w:r>
      <w:r w:rsidR="005451F3" w:rsidRPr="00431BC7">
        <w:rPr>
          <w:rFonts w:ascii="Arial" w:hAnsi="Arial" w:cs="Arial"/>
        </w:rPr>
        <w:t>id future change processes (XpertHR, 202</w:t>
      </w:r>
      <w:r w:rsidR="007B6F46" w:rsidRPr="00431BC7">
        <w:rPr>
          <w:rFonts w:ascii="Arial" w:hAnsi="Arial" w:cs="Arial"/>
        </w:rPr>
        <w:t>1</w:t>
      </w:r>
      <w:r w:rsidR="005451F3" w:rsidRPr="00431BC7">
        <w:rPr>
          <w:rFonts w:ascii="Arial" w:hAnsi="Arial" w:cs="Arial"/>
        </w:rPr>
        <w:t xml:space="preserve">). </w:t>
      </w:r>
      <w:r w:rsidR="0086253F" w:rsidRPr="00431BC7">
        <w:rPr>
          <w:rFonts w:ascii="Arial" w:hAnsi="Arial" w:cs="Arial"/>
        </w:rPr>
        <w:t>O</w:t>
      </w:r>
      <w:r w:rsidR="00F04797" w:rsidRPr="00431BC7">
        <w:rPr>
          <w:rFonts w:ascii="Arial" w:hAnsi="Arial" w:cs="Arial"/>
        </w:rPr>
        <w:t>pportunities</w:t>
      </w:r>
      <w:r w:rsidR="00006A50" w:rsidRPr="00431BC7">
        <w:rPr>
          <w:rFonts w:ascii="Arial" w:hAnsi="Arial" w:cs="Arial"/>
        </w:rPr>
        <w:t>/</w:t>
      </w:r>
      <w:r w:rsidR="00F04797" w:rsidRPr="00431BC7">
        <w:rPr>
          <w:rFonts w:ascii="Arial" w:hAnsi="Arial" w:cs="Arial"/>
        </w:rPr>
        <w:t xml:space="preserve">training needs </w:t>
      </w:r>
      <w:r w:rsidR="00F04797" w:rsidRPr="00431BC7">
        <w:rPr>
          <w:rFonts w:ascii="Arial" w:hAnsi="Arial" w:cs="Arial"/>
        </w:rPr>
        <w:lastRenderedPageBreak/>
        <w:t xml:space="preserve">identified following implementation will need to be </w:t>
      </w:r>
      <w:r w:rsidR="00125040" w:rsidRPr="00431BC7">
        <w:rPr>
          <w:rFonts w:ascii="Arial" w:hAnsi="Arial" w:cs="Arial"/>
        </w:rPr>
        <w:t>explored/</w:t>
      </w:r>
      <w:r w:rsidR="00F04797" w:rsidRPr="00431BC7">
        <w:rPr>
          <w:rFonts w:ascii="Arial" w:hAnsi="Arial" w:cs="Arial"/>
        </w:rPr>
        <w:t>communicated.</w:t>
      </w:r>
      <w:r w:rsidR="00627246" w:rsidRPr="00431BC7">
        <w:rPr>
          <w:rFonts w:ascii="Arial" w:hAnsi="Arial" w:cs="Arial"/>
        </w:rPr>
        <w:t xml:space="preserve"> The increased use of technology will also allow for individuals to develop themselves not only in the use of the technology, but</w:t>
      </w:r>
      <w:r w:rsidR="00C92F5F" w:rsidRPr="00431BC7">
        <w:rPr>
          <w:rFonts w:ascii="Arial" w:hAnsi="Arial" w:cs="Arial"/>
        </w:rPr>
        <w:t xml:space="preserve"> by </w:t>
      </w:r>
      <w:r w:rsidR="00627246" w:rsidRPr="00431BC7">
        <w:rPr>
          <w:rFonts w:ascii="Arial" w:hAnsi="Arial" w:cs="Arial"/>
        </w:rPr>
        <w:t>undertak</w:t>
      </w:r>
      <w:r w:rsidR="00C92F5F" w:rsidRPr="00431BC7">
        <w:rPr>
          <w:rFonts w:ascii="Arial" w:hAnsi="Arial" w:cs="Arial"/>
        </w:rPr>
        <w:t>ing</w:t>
      </w:r>
      <w:r w:rsidR="00627246" w:rsidRPr="00431BC7">
        <w:rPr>
          <w:rFonts w:ascii="Arial" w:hAnsi="Arial" w:cs="Arial"/>
        </w:rPr>
        <w:t xml:space="preserve"> additional training to develop themselves enabl</w:t>
      </w:r>
      <w:r w:rsidR="00B372A0" w:rsidRPr="00431BC7">
        <w:rPr>
          <w:rFonts w:ascii="Arial" w:hAnsi="Arial" w:cs="Arial"/>
        </w:rPr>
        <w:t>ing</w:t>
      </w:r>
      <w:r w:rsidR="00627246" w:rsidRPr="00431BC7">
        <w:rPr>
          <w:rFonts w:ascii="Arial" w:hAnsi="Arial" w:cs="Arial"/>
        </w:rPr>
        <w:t xml:space="preserve"> career progression.</w:t>
      </w:r>
    </w:p>
    <w:p w14:paraId="3A50EB7C" w14:textId="07BD72C6" w:rsidR="002B1441" w:rsidRPr="00431BC7" w:rsidRDefault="002B1441" w:rsidP="00F32782">
      <w:pPr>
        <w:pStyle w:val="ListParagraph"/>
        <w:numPr>
          <w:ilvl w:val="1"/>
          <w:numId w:val="7"/>
        </w:numPr>
        <w:rPr>
          <w:rFonts w:ascii="Arial" w:hAnsi="Arial" w:cs="Arial"/>
          <w:b/>
          <w:bCs/>
        </w:rPr>
      </w:pPr>
      <w:r w:rsidRPr="00431BC7">
        <w:rPr>
          <w:rFonts w:ascii="Arial" w:hAnsi="Arial" w:cs="Arial"/>
          <w:b/>
          <w:bCs/>
        </w:rPr>
        <w:t>Identify further work required to embed changes and/or further developments required.</w:t>
      </w:r>
    </w:p>
    <w:p w14:paraId="62F10EFD" w14:textId="21570E50" w:rsidR="00DE04C0" w:rsidRPr="00431BC7" w:rsidRDefault="0093497A" w:rsidP="00F32782">
      <w:pPr>
        <w:rPr>
          <w:rFonts w:ascii="Arial" w:hAnsi="Arial" w:cs="Arial"/>
        </w:rPr>
      </w:pPr>
      <w:r w:rsidRPr="00431BC7">
        <w:rPr>
          <w:rFonts w:ascii="Arial" w:hAnsi="Arial" w:cs="Arial"/>
        </w:rPr>
        <w:t>This project is on on-going development of the current system in order to meet MAWWFRS strategic objectives. Once this stable database is in place, further development to introduce modules such as online expenses and recruitment can commence.</w:t>
      </w:r>
      <w:r w:rsidR="00DE04C0" w:rsidRPr="00431BC7">
        <w:rPr>
          <w:rFonts w:ascii="Arial" w:hAnsi="Arial" w:cs="Arial"/>
        </w:rPr>
        <w:t xml:space="preserve"> </w:t>
      </w:r>
      <w:r w:rsidRPr="00431BC7">
        <w:rPr>
          <w:rFonts w:ascii="Arial" w:hAnsi="Arial" w:cs="Arial"/>
        </w:rPr>
        <w:t>Once these are embedded</w:t>
      </w:r>
      <w:r w:rsidR="00A90662" w:rsidRPr="00431BC7">
        <w:rPr>
          <w:rFonts w:ascii="Arial" w:hAnsi="Arial" w:cs="Arial"/>
        </w:rPr>
        <w:t xml:space="preserve"> and the appropriate user training provided (EV</w:t>
      </w:r>
      <w:r w:rsidR="00750F2D" w:rsidRPr="00431BC7">
        <w:rPr>
          <w:rFonts w:ascii="Arial" w:hAnsi="Arial" w:cs="Arial"/>
        </w:rPr>
        <w:t>3</w:t>
      </w:r>
      <w:r w:rsidR="00396E10" w:rsidRPr="00431BC7">
        <w:rPr>
          <w:rFonts w:ascii="Arial" w:hAnsi="Arial" w:cs="Arial"/>
        </w:rPr>
        <w:t>7</w:t>
      </w:r>
      <w:r w:rsidR="00A90662" w:rsidRPr="00431BC7">
        <w:rPr>
          <w:rFonts w:ascii="Arial" w:hAnsi="Arial" w:cs="Arial"/>
        </w:rPr>
        <w:t>)</w:t>
      </w:r>
      <w:r w:rsidR="00750F2D" w:rsidRPr="00431BC7">
        <w:rPr>
          <w:rFonts w:ascii="Arial" w:hAnsi="Arial" w:cs="Arial"/>
        </w:rPr>
        <w:t xml:space="preserve">, </w:t>
      </w:r>
      <w:r w:rsidRPr="00431BC7">
        <w:rPr>
          <w:rFonts w:ascii="Arial" w:hAnsi="Arial" w:cs="Arial"/>
        </w:rPr>
        <w:t>other modules such as rostering</w:t>
      </w:r>
      <w:r w:rsidR="004E583B" w:rsidRPr="00431BC7">
        <w:rPr>
          <w:rFonts w:ascii="Arial" w:hAnsi="Arial" w:cs="Arial"/>
        </w:rPr>
        <w:t>/</w:t>
      </w:r>
      <w:r w:rsidRPr="00431BC7">
        <w:rPr>
          <w:rFonts w:ascii="Arial" w:hAnsi="Arial" w:cs="Arial"/>
        </w:rPr>
        <w:t>training can be considered</w:t>
      </w:r>
      <w:r w:rsidR="00A61CF4" w:rsidRPr="00431BC7">
        <w:rPr>
          <w:rFonts w:ascii="Arial" w:hAnsi="Arial" w:cs="Arial"/>
        </w:rPr>
        <w:t xml:space="preserve"> aligning with</w:t>
      </w:r>
      <w:r w:rsidRPr="00431BC7">
        <w:rPr>
          <w:rFonts w:ascii="Arial" w:hAnsi="Arial" w:cs="Arial"/>
        </w:rPr>
        <w:t xml:space="preserve"> MAWWFRS </w:t>
      </w:r>
      <w:r w:rsidR="00A61CF4" w:rsidRPr="00431BC7">
        <w:rPr>
          <w:rFonts w:ascii="Arial" w:hAnsi="Arial" w:cs="Arial"/>
        </w:rPr>
        <w:t xml:space="preserve">vision to become </w:t>
      </w:r>
      <w:r w:rsidRPr="00431BC7">
        <w:rPr>
          <w:rFonts w:ascii="Arial" w:hAnsi="Arial" w:cs="Arial"/>
        </w:rPr>
        <w:t>a digital service.</w:t>
      </w:r>
      <w:r w:rsidR="00183515" w:rsidRPr="00431BC7">
        <w:rPr>
          <w:rFonts w:ascii="Arial" w:hAnsi="Arial" w:cs="Arial"/>
        </w:rPr>
        <w:t xml:space="preserve"> Any ideas from feedback from survey’s, team meetings can</w:t>
      </w:r>
      <w:r w:rsidR="004E583B" w:rsidRPr="00431BC7">
        <w:rPr>
          <w:rFonts w:ascii="Arial" w:hAnsi="Arial" w:cs="Arial"/>
        </w:rPr>
        <w:t xml:space="preserve"> </w:t>
      </w:r>
      <w:r w:rsidR="00183515" w:rsidRPr="00431BC7">
        <w:rPr>
          <w:rFonts w:ascii="Arial" w:hAnsi="Arial" w:cs="Arial"/>
        </w:rPr>
        <w:t>be used to identify further work</w:t>
      </w:r>
      <w:r w:rsidR="00A61CF4" w:rsidRPr="00431BC7">
        <w:rPr>
          <w:rFonts w:ascii="Arial" w:hAnsi="Arial" w:cs="Arial"/>
        </w:rPr>
        <w:t xml:space="preserve"> as the project gains momentum</w:t>
      </w:r>
      <w:r w:rsidR="00183515" w:rsidRPr="00431BC7">
        <w:rPr>
          <w:rFonts w:ascii="Arial" w:hAnsi="Arial" w:cs="Arial"/>
        </w:rPr>
        <w:t>.</w:t>
      </w:r>
      <w:r w:rsidR="00DE04C0" w:rsidRPr="00431BC7">
        <w:rPr>
          <w:rFonts w:ascii="Arial" w:hAnsi="Arial" w:cs="Arial"/>
        </w:rPr>
        <w:t xml:space="preserve"> </w:t>
      </w:r>
    </w:p>
    <w:p w14:paraId="253F4817" w14:textId="19608DCE" w:rsidR="00F32782" w:rsidRPr="00431BC7" w:rsidRDefault="002C5003" w:rsidP="00F32782">
      <w:pPr>
        <w:rPr>
          <w:rFonts w:ascii="Arial" w:hAnsi="Arial" w:cs="Arial"/>
        </w:rPr>
      </w:pPr>
      <w:r w:rsidRPr="00431BC7">
        <w:rPr>
          <w:rFonts w:ascii="Arial" w:hAnsi="Arial" w:cs="Arial"/>
        </w:rPr>
        <w:t>Recently</w:t>
      </w:r>
      <w:r w:rsidR="00DE04C0" w:rsidRPr="00431BC7">
        <w:rPr>
          <w:rFonts w:ascii="Arial" w:hAnsi="Arial" w:cs="Arial"/>
        </w:rPr>
        <w:t xml:space="preserve"> MAWWFRS has received confirmation that another standalone system used by HR/Commands used to record maintain absence/shifts/rostering will no longer be supported after the 31</w:t>
      </w:r>
      <w:r w:rsidR="00DE04C0" w:rsidRPr="00431BC7">
        <w:rPr>
          <w:rFonts w:ascii="Arial" w:hAnsi="Arial" w:cs="Arial"/>
          <w:vertAlign w:val="superscript"/>
        </w:rPr>
        <w:t>st</w:t>
      </w:r>
      <w:r w:rsidR="00DE04C0" w:rsidRPr="00431BC7">
        <w:rPr>
          <w:rFonts w:ascii="Arial" w:hAnsi="Arial" w:cs="Arial"/>
        </w:rPr>
        <w:t xml:space="preserve"> March 2021, therefore this means that the development work currently being undertaken to develop Core HR now has to consider the implications of this and a decision has been made to incorporate this into the same project</w:t>
      </w:r>
      <w:r w:rsidRPr="00431BC7">
        <w:rPr>
          <w:rFonts w:ascii="Arial" w:hAnsi="Arial" w:cs="Arial"/>
        </w:rPr>
        <w:t xml:space="preserve"> m</w:t>
      </w:r>
      <w:r w:rsidR="00A90662" w:rsidRPr="00431BC7">
        <w:rPr>
          <w:rFonts w:ascii="Arial" w:hAnsi="Arial" w:cs="Arial"/>
        </w:rPr>
        <w:t>ean</w:t>
      </w:r>
      <w:r w:rsidRPr="00431BC7">
        <w:rPr>
          <w:rFonts w:ascii="Arial" w:hAnsi="Arial" w:cs="Arial"/>
        </w:rPr>
        <w:t xml:space="preserve">ing </w:t>
      </w:r>
      <w:r w:rsidR="00A90662" w:rsidRPr="00431BC7">
        <w:rPr>
          <w:rFonts w:ascii="Arial" w:hAnsi="Arial" w:cs="Arial"/>
        </w:rPr>
        <w:t>further modules will be introduced/developed sooner than first anticipated.</w:t>
      </w:r>
    </w:p>
    <w:p w14:paraId="5C074555" w14:textId="38F81382" w:rsidR="002B1441" w:rsidRPr="00431BC7" w:rsidRDefault="002B1441" w:rsidP="00F32782">
      <w:pPr>
        <w:pStyle w:val="ListParagraph"/>
        <w:numPr>
          <w:ilvl w:val="1"/>
          <w:numId w:val="7"/>
        </w:numPr>
        <w:rPr>
          <w:rFonts w:ascii="Arial" w:hAnsi="Arial" w:cs="Arial"/>
          <w:b/>
          <w:bCs/>
        </w:rPr>
      </w:pPr>
      <w:r w:rsidRPr="00431BC7">
        <w:rPr>
          <w:rFonts w:ascii="Arial" w:hAnsi="Arial" w:cs="Arial"/>
          <w:b/>
          <w:bCs/>
        </w:rPr>
        <w:t>Communicate the key outcomes and the impact of change to stakeholders.</w:t>
      </w:r>
    </w:p>
    <w:p w14:paraId="388108ED" w14:textId="07457A9A" w:rsidR="00582DF7" w:rsidRPr="00431BC7" w:rsidRDefault="0018075D" w:rsidP="0018075D">
      <w:pPr>
        <w:rPr>
          <w:rFonts w:ascii="Arial" w:hAnsi="Arial" w:cs="Arial"/>
        </w:rPr>
      </w:pPr>
      <w:r w:rsidRPr="00431BC7">
        <w:rPr>
          <w:rFonts w:ascii="Arial" w:hAnsi="Arial" w:cs="Arial"/>
        </w:rPr>
        <w:t xml:space="preserve">The initial test phase of the project is now </w:t>
      </w:r>
      <w:r w:rsidR="00582DF7" w:rsidRPr="00431BC7">
        <w:rPr>
          <w:rFonts w:ascii="Arial" w:hAnsi="Arial" w:cs="Arial"/>
        </w:rPr>
        <w:t>complete,</w:t>
      </w:r>
      <w:r w:rsidRPr="00431BC7">
        <w:rPr>
          <w:rFonts w:ascii="Arial" w:hAnsi="Arial" w:cs="Arial"/>
        </w:rPr>
        <w:t xml:space="preserve"> and </w:t>
      </w:r>
      <w:r w:rsidR="004F34F8" w:rsidRPr="00431BC7">
        <w:rPr>
          <w:rFonts w:ascii="Arial" w:hAnsi="Arial" w:cs="Arial"/>
        </w:rPr>
        <w:t xml:space="preserve">in line with CIPD (2020a) </w:t>
      </w:r>
      <w:r w:rsidR="00582DF7" w:rsidRPr="00431BC7">
        <w:rPr>
          <w:rFonts w:ascii="Arial" w:hAnsi="Arial" w:cs="Arial"/>
        </w:rPr>
        <w:t xml:space="preserve">I communicated </w:t>
      </w:r>
      <w:r w:rsidRPr="00431BC7">
        <w:rPr>
          <w:rFonts w:ascii="Arial" w:hAnsi="Arial" w:cs="Arial"/>
        </w:rPr>
        <w:t xml:space="preserve">the key outcomes </w:t>
      </w:r>
      <w:r w:rsidR="00DE04C0" w:rsidRPr="00431BC7">
        <w:rPr>
          <w:rFonts w:ascii="Arial" w:hAnsi="Arial" w:cs="Arial"/>
        </w:rPr>
        <w:t xml:space="preserve">to </w:t>
      </w:r>
      <w:r w:rsidR="00582DF7" w:rsidRPr="00431BC7">
        <w:rPr>
          <w:rFonts w:ascii="Arial" w:hAnsi="Arial" w:cs="Arial"/>
        </w:rPr>
        <w:t>the HR Manager (EV</w:t>
      </w:r>
      <w:r w:rsidR="00502198" w:rsidRPr="00431BC7">
        <w:rPr>
          <w:rFonts w:ascii="Arial" w:hAnsi="Arial" w:cs="Arial"/>
        </w:rPr>
        <w:t>35</w:t>
      </w:r>
      <w:r w:rsidR="00582DF7" w:rsidRPr="00431BC7">
        <w:rPr>
          <w:rFonts w:ascii="Arial" w:hAnsi="Arial" w:cs="Arial"/>
        </w:rPr>
        <w:t>)</w:t>
      </w:r>
      <w:r w:rsidR="00015674" w:rsidRPr="00431BC7">
        <w:rPr>
          <w:rFonts w:ascii="Arial" w:hAnsi="Arial" w:cs="Arial"/>
        </w:rPr>
        <w:t xml:space="preserve"> as well as colleagues (EV38). </w:t>
      </w:r>
      <w:r w:rsidR="00981097" w:rsidRPr="00431BC7">
        <w:rPr>
          <w:rFonts w:ascii="Arial" w:hAnsi="Arial" w:cs="Arial"/>
        </w:rPr>
        <w:t xml:space="preserve">I also issued communication to all users to inform them that there was system downtime required between certain times on certain days (EV39). </w:t>
      </w:r>
      <w:r w:rsidR="00502198" w:rsidRPr="00431BC7">
        <w:rPr>
          <w:rFonts w:ascii="Arial" w:hAnsi="Arial" w:cs="Arial"/>
        </w:rPr>
        <w:t>Confirmation from the HR Manager, as one of the stakeholders was received to state that the changes made to date are effective (EV</w:t>
      </w:r>
      <w:r w:rsidR="00981097" w:rsidRPr="00431BC7">
        <w:rPr>
          <w:rFonts w:ascii="Arial" w:hAnsi="Arial" w:cs="Arial"/>
        </w:rPr>
        <w:t>40</w:t>
      </w:r>
      <w:r w:rsidR="00502198" w:rsidRPr="00431BC7">
        <w:rPr>
          <w:rFonts w:ascii="Arial" w:hAnsi="Arial" w:cs="Arial"/>
        </w:rPr>
        <w:t>)</w:t>
      </w:r>
      <w:r w:rsidR="00015674" w:rsidRPr="00431BC7">
        <w:rPr>
          <w:rFonts w:ascii="Arial" w:hAnsi="Arial" w:cs="Arial"/>
        </w:rPr>
        <w:t xml:space="preserve"> as well as feedback from colleagues</w:t>
      </w:r>
      <w:r w:rsidR="0030295B" w:rsidRPr="00431BC7">
        <w:rPr>
          <w:rFonts w:ascii="Arial" w:hAnsi="Arial" w:cs="Arial"/>
        </w:rPr>
        <w:t xml:space="preserve"> (EV4</w:t>
      </w:r>
      <w:r w:rsidR="00981097" w:rsidRPr="00431BC7">
        <w:rPr>
          <w:rFonts w:ascii="Arial" w:hAnsi="Arial" w:cs="Arial"/>
        </w:rPr>
        <w:t>1</w:t>
      </w:r>
      <w:r w:rsidR="0030295B" w:rsidRPr="00431BC7">
        <w:rPr>
          <w:rFonts w:ascii="Arial" w:hAnsi="Arial" w:cs="Arial"/>
        </w:rPr>
        <w:t>)</w:t>
      </w:r>
      <w:r w:rsidR="00502198" w:rsidRPr="00431BC7">
        <w:rPr>
          <w:rFonts w:ascii="Arial" w:hAnsi="Arial" w:cs="Arial"/>
        </w:rPr>
        <w:t>.</w:t>
      </w:r>
      <w:r w:rsidR="00EA6B65" w:rsidRPr="00431BC7">
        <w:rPr>
          <w:rFonts w:ascii="Arial" w:hAnsi="Arial" w:cs="Arial"/>
        </w:rPr>
        <w:t xml:space="preserve">The project is on track and has met the milestones, changes along the way such as the need to now incorporate further development of the system have been considered, discussed and </w:t>
      </w:r>
      <w:r w:rsidR="002A7921" w:rsidRPr="00431BC7">
        <w:rPr>
          <w:rFonts w:ascii="Arial" w:hAnsi="Arial" w:cs="Arial"/>
        </w:rPr>
        <w:t>considered</w:t>
      </w:r>
      <w:r w:rsidR="00EA6B65" w:rsidRPr="00431BC7">
        <w:rPr>
          <w:rFonts w:ascii="Arial" w:hAnsi="Arial" w:cs="Arial"/>
        </w:rPr>
        <w:t xml:space="preserve"> for the future development work. The impact of the changes being introduced will mean a change to the way individuals carry out their roles and tasks therefore it is vital that the appropriate training and support mechanisms are put in place to deal with the effects these changes will bring.</w:t>
      </w:r>
    </w:p>
    <w:p w14:paraId="7091B096" w14:textId="77777777" w:rsidR="00EA567D" w:rsidRPr="00431BC7" w:rsidRDefault="002B1441" w:rsidP="0093497A">
      <w:pPr>
        <w:pStyle w:val="ListParagraph"/>
        <w:numPr>
          <w:ilvl w:val="1"/>
          <w:numId w:val="7"/>
        </w:numPr>
        <w:rPr>
          <w:rFonts w:ascii="Arial" w:hAnsi="Arial" w:cs="Arial"/>
        </w:rPr>
      </w:pPr>
      <w:r w:rsidRPr="00431BC7">
        <w:rPr>
          <w:rFonts w:ascii="Arial" w:hAnsi="Arial" w:cs="Arial"/>
          <w:b/>
          <w:bCs/>
        </w:rPr>
        <w:t>Evaluate the effectiveness of own performance in contributing to the management of change</w:t>
      </w:r>
      <w:r w:rsidRPr="00431BC7">
        <w:rPr>
          <w:rFonts w:ascii="Arial" w:hAnsi="Arial" w:cs="Arial"/>
        </w:rPr>
        <w:t>.</w:t>
      </w:r>
    </w:p>
    <w:p w14:paraId="02641054" w14:textId="37B8154F" w:rsidR="000157B1" w:rsidRPr="00431BC7" w:rsidRDefault="00505673" w:rsidP="00EB3CE8">
      <w:pPr>
        <w:rPr>
          <w:rFonts w:ascii="Arial" w:hAnsi="Arial" w:cs="Arial"/>
        </w:rPr>
      </w:pPr>
      <w:r w:rsidRPr="00431BC7">
        <w:rPr>
          <w:rFonts w:ascii="Arial" w:hAnsi="Arial" w:cs="Arial"/>
          <w:lang w:val="en"/>
        </w:rPr>
        <w:t>Being involved in this change process</w:t>
      </w:r>
      <w:r w:rsidR="00EB3CE8" w:rsidRPr="00431BC7">
        <w:rPr>
          <w:rFonts w:ascii="Arial" w:hAnsi="Arial" w:cs="Arial"/>
          <w:lang w:val="en"/>
        </w:rPr>
        <w:t xml:space="preserve"> to</w:t>
      </w:r>
      <w:r w:rsidR="00EB3CE8" w:rsidRPr="00431BC7">
        <w:rPr>
          <w:rFonts w:ascii="Arial" w:hAnsi="Arial" w:cs="Arial"/>
        </w:rPr>
        <w:t xml:space="preserve"> effective and efficient IT systems in place that support alternative ways of working by the end of 2020/21 (MAWWFRS, 2020).</w:t>
      </w:r>
      <w:r w:rsidRPr="00431BC7">
        <w:rPr>
          <w:rFonts w:ascii="Arial" w:hAnsi="Arial" w:cs="Arial"/>
          <w:lang w:val="en"/>
        </w:rPr>
        <w:t xml:space="preserve"> I feel that I have learnt a lot and developed my skills in this area, by being part of a process that will enable MAWWFRS to meet one of its strategic objectives. In line with the new CIPD Profession Map (CIPD, 2018), I can see that change is about having a structured/planned approach, understanding how people experience change, support them through the process</w:t>
      </w:r>
      <w:r w:rsidR="000157B1" w:rsidRPr="00431BC7">
        <w:rPr>
          <w:rFonts w:ascii="Arial" w:hAnsi="Arial" w:cs="Arial"/>
          <w:lang w:val="en"/>
        </w:rPr>
        <w:t xml:space="preserve"> and</w:t>
      </w:r>
      <w:r w:rsidRPr="00431BC7">
        <w:rPr>
          <w:rFonts w:ascii="Arial" w:hAnsi="Arial" w:cs="Arial"/>
          <w:lang w:val="en"/>
        </w:rPr>
        <w:t xml:space="preserve"> </w:t>
      </w:r>
      <w:r w:rsidR="000157B1" w:rsidRPr="00431BC7">
        <w:rPr>
          <w:rFonts w:ascii="Arial" w:hAnsi="Arial" w:cs="Arial"/>
          <w:lang w:val="en"/>
        </w:rPr>
        <w:t>t</w:t>
      </w:r>
      <w:r w:rsidRPr="00431BC7">
        <w:rPr>
          <w:rFonts w:ascii="Arial" w:hAnsi="Arial" w:cs="Arial"/>
          <w:lang w:val="en"/>
        </w:rPr>
        <w:t>his project has shown just that</w:t>
      </w:r>
      <w:r w:rsidR="000157B1" w:rsidRPr="00431BC7">
        <w:rPr>
          <w:rFonts w:ascii="Arial" w:hAnsi="Arial" w:cs="Arial"/>
          <w:lang w:val="en"/>
        </w:rPr>
        <w:t xml:space="preserve">. </w:t>
      </w:r>
    </w:p>
    <w:p w14:paraId="76065E51" w14:textId="3A2D7B70" w:rsidR="00AA611C" w:rsidRPr="00431BC7" w:rsidRDefault="00AA611C" w:rsidP="00D124EB">
      <w:pPr>
        <w:rPr>
          <w:rFonts w:ascii="Arial" w:hAnsi="Arial" w:cs="Arial"/>
          <w:lang w:val="en"/>
        </w:rPr>
      </w:pPr>
      <w:r w:rsidRPr="00431BC7">
        <w:rPr>
          <w:rFonts w:ascii="Arial" w:hAnsi="Arial" w:cs="Arial"/>
          <w:lang w:val="en"/>
        </w:rPr>
        <w:t xml:space="preserve">From the outset of the project I was able to use problem solving techniques such as SWOT analysis to identify the weaknesses of MAWWFRS, identify </w:t>
      </w:r>
      <w:r w:rsidR="00CE754B" w:rsidRPr="00431BC7">
        <w:rPr>
          <w:rFonts w:ascii="Arial" w:hAnsi="Arial" w:cs="Arial"/>
          <w:lang w:val="en"/>
        </w:rPr>
        <w:t>opportunities and see</w:t>
      </w:r>
      <w:r w:rsidRPr="00431BC7">
        <w:rPr>
          <w:rFonts w:ascii="Arial" w:hAnsi="Arial" w:cs="Arial"/>
          <w:lang w:val="en"/>
        </w:rPr>
        <w:t xml:space="preserve"> how bringing in change could build on the strengths of MAWWFRS</w:t>
      </w:r>
      <w:r w:rsidR="00CE754B" w:rsidRPr="00431BC7">
        <w:rPr>
          <w:rFonts w:ascii="Arial" w:hAnsi="Arial" w:cs="Arial"/>
          <w:lang w:val="en"/>
        </w:rPr>
        <w:t>, thus reducing any threats.</w:t>
      </w:r>
    </w:p>
    <w:p w14:paraId="76206F4E" w14:textId="3493120C" w:rsidR="000157B1" w:rsidRPr="00431BC7" w:rsidRDefault="00991C71" w:rsidP="00991C71">
      <w:pPr>
        <w:rPr>
          <w:rFonts w:ascii="Arial" w:hAnsi="Arial" w:cs="Arial"/>
        </w:rPr>
      </w:pPr>
      <w:r w:rsidRPr="00431BC7">
        <w:rPr>
          <w:rFonts w:ascii="Arial" w:hAnsi="Arial" w:cs="Arial"/>
          <w:lang w:val="en"/>
        </w:rPr>
        <w:t xml:space="preserve">I can see that it is vital </w:t>
      </w:r>
      <w:r w:rsidR="00505673" w:rsidRPr="00431BC7">
        <w:rPr>
          <w:rFonts w:ascii="Arial" w:hAnsi="Arial" w:cs="Arial"/>
          <w:lang w:val="en"/>
        </w:rPr>
        <w:t>that the change was planned in order to meet the milestones</w:t>
      </w:r>
      <w:r w:rsidR="000157B1" w:rsidRPr="00431BC7">
        <w:rPr>
          <w:rFonts w:ascii="Arial" w:hAnsi="Arial" w:cs="Arial"/>
          <w:lang w:val="en"/>
        </w:rPr>
        <w:t xml:space="preserve"> or </w:t>
      </w:r>
      <w:r w:rsidR="00505673" w:rsidRPr="00431BC7">
        <w:rPr>
          <w:rFonts w:ascii="Arial" w:hAnsi="Arial" w:cs="Arial"/>
          <w:lang w:val="en"/>
        </w:rPr>
        <w:t xml:space="preserve">targets. </w:t>
      </w:r>
      <w:r w:rsidR="000157B1" w:rsidRPr="00431BC7">
        <w:rPr>
          <w:rFonts w:ascii="Arial" w:hAnsi="Arial" w:cs="Arial"/>
          <w:lang w:val="en"/>
        </w:rPr>
        <w:t xml:space="preserve">Having the correct resources in place, including the right people, including change </w:t>
      </w:r>
      <w:r w:rsidR="000157B1" w:rsidRPr="00431BC7">
        <w:rPr>
          <w:rFonts w:ascii="Arial" w:hAnsi="Arial" w:cs="Arial"/>
          <w:lang w:val="en"/>
        </w:rPr>
        <w:lastRenderedPageBreak/>
        <w:t xml:space="preserve">champions, skills and budget can ensure that the change is successful. </w:t>
      </w:r>
      <w:r w:rsidR="00505673" w:rsidRPr="00431BC7">
        <w:rPr>
          <w:rFonts w:ascii="Arial" w:hAnsi="Arial" w:cs="Arial"/>
          <w:lang w:val="en"/>
        </w:rPr>
        <w:t xml:space="preserve">I can understand </w:t>
      </w:r>
      <w:r w:rsidR="000157B1" w:rsidRPr="00431BC7">
        <w:rPr>
          <w:rFonts w:ascii="Arial" w:hAnsi="Arial" w:cs="Arial"/>
          <w:lang w:val="en"/>
        </w:rPr>
        <w:t xml:space="preserve">and see </w:t>
      </w:r>
      <w:r w:rsidR="00505673" w:rsidRPr="00431BC7">
        <w:rPr>
          <w:rFonts w:ascii="Arial" w:hAnsi="Arial" w:cs="Arial"/>
          <w:lang w:val="en"/>
        </w:rPr>
        <w:t xml:space="preserve">how the various change models </w:t>
      </w:r>
      <w:r w:rsidR="0056096D" w:rsidRPr="00431BC7">
        <w:rPr>
          <w:rFonts w:ascii="Arial" w:hAnsi="Arial" w:cs="Arial"/>
        </w:rPr>
        <w:t xml:space="preserve">identified by Kotter, Kubler-Ross </w:t>
      </w:r>
      <w:r w:rsidR="008D586F" w:rsidRPr="00431BC7">
        <w:rPr>
          <w:rFonts w:ascii="Arial" w:hAnsi="Arial" w:cs="Arial"/>
        </w:rPr>
        <w:t xml:space="preserve">and Lewin </w:t>
      </w:r>
      <w:r w:rsidR="0056096D" w:rsidRPr="00431BC7">
        <w:rPr>
          <w:rFonts w:ascii="Arial" w:hAnsi="Arial" w:cs="Arial"/>
        </w:rPr>
        <w:t>(Mindtools, 202</w:t>
      </w:r>
      <w:r w:rsidR="007B6F46" w:rsidRPr="00431BC7">
        <w:rPr>
          <w:rFonts w:ascii="Arial" w:hAnsi="Arial" w:cs="Arial"/>
        </w:rPr>
        <w:t>1</w:t>
      </w:r>
      <w:r w:rsidR="000E1D75" w:rsidRPr="00431BC7">
        <w:rPr>
          <w:rFonts w:ascii="Arial" w:hAnsi="Arial" w:cs="Arial"/>
        </w:rPr>
        <w:t>a, 2021b</w:t>
      </w:r>
      <w:r w:rsidR="00124991" w:rsidRPr="00431BC7">
        <w:rPr>
          <w:rFonts w:ascii="Arial" w:hAnsi="Arial" w:cs="Arial"/>
        </w:rPr>
        <w:t xml:space="preserve">, </w:t>
      </w:r>
      <w:r w:rsidR="009D6266" w:rsidRPr="00431BC7">
        <w:rPr>
          <w:rFonts w:ascii="Arial" w:hAnsi="Arial" w:cs="Arial"/>
        </w:rPr>
        <w:t>2021c</w:t>
      </w:r>
      <w:r w:rsidR="00124991" w:rsidRPr="00431BC7">
        <w:rPr>
          <w:rFonts w:ascii="Arial" w:hAnsi="Arial" w:cs="Arial"/>
        </w:rPr>
        <w:t xml:space="preserve"> and XpertHR, 2021</w:t>
      </w:r>
      <w:r w:rsidR="0056096D" w:rsidRPr="00431BC7">
        <w:rPr>
          <w:rFonts w:ascii="Arial" w:hAnsi="Arial" w:cs="Arial"/>
        </w:rPr>
        <w:t xml:space="preserve">) </w:t>
      </w:r>
      <w:r w:rsidR="00505673" w:rsidRPr="00431BC7">
        <w:rPr>
          <w:rFonts w:ascii="Arial" w:hAnsi="Arial" w:cs="Arial"/>
          <w:lang w:val="en"/>
        </w:rPr>
        <w:t>assist with any change process</w:t>
      </w:r>
      <w:r w:rsidR="000157B1" w:rsidRPr="00431BC7">
        <w:rPr>
          <w:rFonts w:ascii="Arial" w:hAnsi="Arial" w:cs="Arial"/>
          <w:lang w:val="en"/>
        </w:rPr>
        <w:t xml:space="preserve"> by identifying the steps that occur with any change.</w:t>
      </w:r>
      <w:r w:rsidR="00D124EB" w:rsidRPr="00431BC7">
        <w:rPr>
          <w:rFonts w:ascii="Arial" w:hAnsi="Arial" w:cs="Arial"/>
        </w:rPr>
        <w:t xml:space="preserve"> </w:t>
      </w:r>
      <w:r w:rsidR="0056096D" w:rsidRPr="00431BC7">
        <w:rPr>
          <w:rFonts w:ascii="Arial" w:hAnsi="Arial" w:cs="Arial"/>
        </w:rPr>
        <w:t xml:space="preserve">By applying these to this change gave me </w:t>
      </w:r>
      <w:r w:rsidR="00D124EB" w:rsidRPr="00431BC7">
        <w:rPr>
          <w:rFonts w:ascii="Arial" w:hAnsi="Arial" w:cs="Arial"/>
        </w:rPr>
        <w:t>a good understanding of change management approaches and the advantages/disadvantages of these</w:t>
      </w:r>
      <w:r w:rsidR="0056096D" w:rsidRPr="00431BC7">
        <w:rPr>
          <w:rFonts w:ascii="Arial" w:hAnsi="Arial" w:cs="Arial"/>
        </w:rPr>
        <w:t>.</w:t>
      </w:r>
    </w:p>
    <w:p w14:paraId="208447F1" w14:textId="528B0459" w:rsidR="00505673" w:rsidRPr="00431BC7" w:rsidRDefault="00AD6B1D" w:rsidP="00505673">
      <w:pPr>
        <w:pStyle w:val="large"/>
        <w:rPr>
          <w:rFonts w:ascii="Arial" w:hAnsi="Arial" w:cs="Arial"/>
          <w:sz w:val="22"/>
          <w:szCs w:val="22"/>
          <w:lang w:val="en"/>
        </w:rPr>
      </w:pPr>
      <w:r w:rsidRPr="00431BC7">
        <w:rPr>
          <w:rFonts w:ascii="Arial" w:hAnsi="Arial" w:cs="Arial"/>
          <w:sz w:val="22"/>
          <w:szCs w:val="22"/>
          <w:lang w:val="en"/>
        </w:rPr>
        <w:t xml:space="preserve">I can see that by using the right </w:t>
      </w:r>
      <w:r w:rsidR="00505673" w:rsidRPr="00431BC7">
        <w:rPr>
          <w:rFonts w:ascii="Arial" w:hAnsi="Arial" w:cs="Arial"/>
          <w:sz w:val="22"/>
          <w:szCs w:val="22"/>
          <w:lang w:val="en"/>
        </w:rPr>
        <w:t>tools</w:t>
      </w:r>
      <w:r w:rsidRPr="00431BC7">
        <w:rPr>
          <w:rFonts w:ascii="Arial" w:hAnsi="Arial" w:cs="Arial"/>
          <w:sz w:val="22"/>
          <w:szCs w:val="22"/>
          <w:lang w:val="en"/>
        </w:rPr>
        <w:t xml:space="preserve"> and </w:t>
      </w:r>
      <w:r w:rsidR="00505673" w:rsidRPr="00431BC7">
        <w:rPr>
          <w:rFonts w:ascii="Arial" w:hAnsi="Arial" w:cs="Arial"/>
          <w:sz w:val="22"/>
          <w:szCs w:val="22"/>
          <w:lang w:val="en"/>
        </w:rPr>
        <w:t xml:space="preserve">techniques for effective change management </w:t>
      </w:r>
      <w:r w:rsidRPr="00431BC7">
        <w:rPr>
          <w:rFonts w:ascii="Arial" w:hAnsi="Arial" w:cs="Arial"/>
          <w:sz w:val="22"/>
          <w:szCs w:val="22"/>
          <w:lang w:val="en"/>
        </w:rPr>
        <w:t>it mitigates risks and</w:t>
      </w:r>
      <w:r w:rsidR="00505673" w:rsidRPr="00431BC7">
        <w:rPr>
          <w:rFonts w:ascii="Arial" w:hAnsi="Arial" w:cs="Arial"/>
          <w:sz w:val="22"/>
          <w:szCs w:val="22"/>
          <w:lang w:val="en"/>
        </w:rPr>
        <w:t xml:space="preserve"> ensure</w:t>
      </w:r>
      <w:r w:rsidRPr="00431BC7">
        <w:rPr>
          <w:rFonts w:ascii="Arial" w:hAnsi="Arial" w:cs="Arial"/>
          <w:sz w:val="22"/>
          <w:szCs w:val="22"/>
          <w:lang w:val="en"/>
        </w:rPr>
        <w:t>s</w:t>
      </w:r>
      <w:r w:rsidR="00505673" w:rsidRPr="00431BC7">
        <w:rPr>
          <w:rFonts w:ascii="Arial" w:hAnsi="Arial" w:cs="Arial"/>
          <w:sz w:val="22"/>
          <w:szCs w:val="22"/>
          <w:lang w:val="en"/>
        </w:rPr>
        <w:t xml:space="preserve"> projects are managed effectively</w:t>
      </w:r>
      <w:r w:rsidR="00345CAE" w:rsidRPr="00431BC7">
        <w:rPr>
          <w:rFonts w:ascii="Arial" w:hAnsi="Arial" w:cs="Arial"/>
          <w:sz w:val="22"/>
          <w:szCs w:val="22"/>
          <w:lang w:val="en"/>
        </w:rPr>
        <w:t xml:space="preserve"> (ACAS, 2020)</w:t>
      </w:r>
      <w:r w:rsidR="00505673" w:rsidRPr="00431BC7">
        <w:rPr>
          <w:rFonts w:ascii="Arial" w:hAnsi="Arial" w:cs="Arial"/>
          <w:sz w:val="22"/>
          <w:szCs w:val="22"/>
          <w:lang w:val="en"/>
        </w:rPr>
        <w:t>.</w:t>
      </w:r>
    </w:p>
    <w:p w14:paraId="0122B2E0" w14:textId="176BB229" w:rsidR="00505673" w:rsidRPr="00431BC7" w:rsidRDefault="00505673" w:rsidP="00505673">
      <w:pPr>
        <w:rPr>
          <w:rFonts w:ascii="Arial" w:hAnsi="Arial" w:cs="Arial"/>
        </w:rPr>
      </w:pPr>
      <w:r w:rsidRPr="00431BC7">
        <w:rPr>
          <w:rFonts w:ascii="Arial" w:hAnsi="Arial" w:cs="Arial"/>
        </w:rPr>
        <w:t xml:space="preserve">I understand that </w:t>
      </w:r>
      <w:r w:rsidRPr="00431BC7">
        <w:rPr>
          <w:rFonts w:ascii="Arial" w:eastAsiaTheme="minorEastAsia" w:hAnsi="Arial" w:cs="Arial"/>
          <w:kern w:val="24"/>
        </w:rPr>
        <w:t>change is unavoidable for all organisations and must happen in order to future-proof organisations (Wilkinson and Taylor, 2016).</w:t>
      </w:r>
      <w:r w:rsidRPr="00431BC7">
        <w:rPr>
          <w:rFonts w:ascii="Arial" w:hAnsi="Arial" w:cs="Arial"/>
        </w:rPr>
        <w:t xml:space="preserve"> </w:t>
      </w:r>
      <w:r w:rsidR="00D514AF" w:rsidRPr="00431BC7">
        <w:rPr>
          <w:rFonts w:ascii="Arial" w:hAnsi="Arial" w:cs="Arial"/>
        </w:rPr>
        <w:t>R</w:t>
      </w:r>
      <w:r w:rsidRPr="00431BC7">
        <w:rPr>
          <w:rFonts w:ascii="Arial" w:hAnsi="Arial" w:cs="Arial"/>
        </w:rPr>
        <w:t xml:space="preserve">esearch in my workplace </w:t>
      </w:r>
      <w:r w:rsidR="00D514AF" w:rsidRPr="00431BC7">
        <w:rPr>
          <w:rFonts w:ascii="Arial" w:hAnsi="Arial" w:cs="Arial"/>
        </w:rPr>
        <w:t xml:space="preserve">has shown me </w:t>
      </w:r>
      <w:r w:rsidRPr="00431BC7">
        <w:rPr>
          <w:rFonts w:ascii="Arial" w:hAnsi="Arial" w:cs="Arial"/>
        </w:rPr>
        <w:t xml:space="preserve">how people react differently to change and why different approaches are required. I </w:t>
      </w:r>
      <w:r w:rsidR="00D514AF" w:rsidRPr="00431BC7">
        <w:rPr>
          <w:rFonts w:ascii="Arial" w:hAnsi="Arial" w:cs="Arial"/>
        </w:rPr>
        <w:t xml:space="preserve">can see </w:t>
      </w:r>
      <w:r w:rsidRPr="00431BC7">
        <w:rPr>
          <w:rFonts w:ascii="Arial" w:hAnsi="Arial" w:cs="Arial"/>
        </w:rPr>
        <w:t>how important communication is when dealing with any kind of change</w:t>
      </w:r>
      <w:r w:rsidR="00D514AF" w:rsidRPr="00431BC7">
        <w:rPr>
          <w:rFonts w:ascii="Arial" w:hAnsi="Arial" w:cs="Arial"/>
        </w:rPr>
        <w:t xml:space="preserve"> in order to support </w:t>
      </w:r>
      <w:r w:rsidR="00E507F3" w:rsidRPr="00431BC7">
        <w:rPr>
          <w:rFonts w:ascii="Arial" w:hAnsi="Arial" w:cs="Arial"/>
        </w:rPr>
        <w:t>individuals</w:t>
      </w:r>
      <w:r w:rsidR="00D514AF" w:rsidRPr="00431BC7">
        <w:rPr>
          <w:rFonts w:ascii="Arial" w:hAnsi="Arial" w:cs="Arial"/>
        </w:rPr>
        <w:t xml:space="preserve"> through the change process and reduce the risk of resistance.</w:t>
      </w:r>
      <w:r w:rsidRPr="00431BC7">
        <w:rPr>
          <w:rFonts w:ascii="Arial" w:hAnsi="Arial" w:cs="Arial"/>
        </w:rPr>
        <w:t xml:space="preserve"> </w:t>
      </w:r>
    </w:p>
    <w:p w14:paraId="00C60EEA" w14:textId="2FA305D9" w:rsidR="00505673" w:rsidRPr="00431BC7" w:rsidRDefault="00042910" w:rsidP="00505673">
      <w:pPr>
        <w:rPr>
          <w:rFonts w:ascii="Arial" w:hAnsi="Arial" w:cs="Arial"/>
        </w:rPr>
      </w:pPr>
      <w:r w:rsidRPr="00431BC7">
        <w:rPr>
          <w:rFonts w:ascii="Arial" w:hAnsi="Arial" w:cs="Arial"/>
        </w:rPr>
        <w:t xml:space="preserve">My involvement on this project has shown me </w:t>
      </w:r>
      <w:r w:rsidR="00505673" w:rsidRPr="00431BC7">
        <w:rPr>
          <w:rFonts w:ascii="Arial" w:hAnsi="Arial" w:cs="Arial"/>
        </w:rPr>
        <w:t>that I can plan and deliver projects successfully</w:t>
      </w:r>
      <w:r w:rsidR="00466FF1" w:rsidRPr="00431BC7">
        <w:rPr>
          <w:rFonts w:ascii="Arial" w:hAnsi="Arial" w:cs="Arial"/>
        </w:rPr>
        <w:t xml:space="preserve"> and assist </w:t>
      </w:r>
      <w:r w:rsidR="00295485" w:rsidRPr="00431BC7">
        <w:rPr>
          <w:rFonts w:ascii="Arial" w:hAnsi="Arial" w:cs="Arial"/>
        </w:rPr>
        <w:t>MAWWFRS</w:t>
      </w:r>
      <w:r w:rsidR="00466FF1" w:rsidRPr="00431BC7">
        <w:rPr>
          <w:rFonts w:ascii="Arial" w:hAnsi="Arial" w:cs="Arial"/>
        </w:rPr>
        <w:t xml:space="preserve"> with meeting its strategic objectives</w:t>
      </w:r>
      <w:r w:rsidR="00505673" w:rsidRPr="00431BC7">
        <w:rPr>
          <w:rFonts w:ascii="Arial" w:hAnsi="Arial" w:cs="Arial"/>
        </w:rPr>
        <w:t xml:space="preserve">. I can identify goals, milestones, mitigate risks, identify resources as well as understand how a project has interdependencies of many individuals and teams that the project covers </w:t>
      </w:r>
      <w:r w:rsidR="00821031" w:rsidRPr="00431BC7">
        <w:rPr>
          <w:rFonts w:ascii="Arial" w:hAnsi="Arial" w:cs="Arial"/>
        </w:rPr>
        <w:t xml:space="preserve">in line with the skills identified on the </w:t>
      </w:r>
      <w:r w:rsidR="00505673" w:rsidRPr="00431BC7">
        <w:rPr>
          <w:rFonts w:ascii="Arial" w:hAnsi="Arial" w:cs="Arial"/>
        </w:rPr>
        <w:t>CIPD</w:t>
      </w:r>
      <w:r w:rsidR="00821031" w:rsidRPr="00431BC7">
        <w:rPr>
          <w:rFonts w:ascii="Arial" w:hAnsi="Arial" w:cs="Arial"/>
        </w:rPr>
        <w:t xml:space="preserve"> Profession Map (</w:t>
      </w:r>
      <w:r w:rsidR="00505673" w:rsidRPr="00431BC7">
        <w:rPr>
          <w:rFonts w:ascii="Arial" w:hAnsi="Arial" w:cs="Arial"/>
        </w:rPr>
        <w:t>2018)</w:t>
      </w:r>
      <w:r w:rsidR="00E43984" w:rsidRPr="00431BC7">
        <w:rPr>
          <w:rFonts w:ascii="Arial" w:hAnsi="Arial" w:cs="Arial"/>
        </w:rPr>
        <w:t xml:space="preserve"> (EV42)</w:t>
      </w:r>
      <w:r w:rsidR="00505673" w:rsidRPr="00431BC7">
        <w:rPr>
          <w:rFonts w:ascii="Arial" w:hAnsi="Arial" w:cs="Arial"/>
        </w:rPr>
        <w:t>.</w:t>
      </w:r>
    </w:p>
    <w:p w14:paraId="1992AB3C" w14:textId="77777777" w:rsidR="00DE344E" w:rsidRPr="00431BC7" w:rsidRDefault="00DE344E" w:rsidP="00505673">
      <w:pPr>
        <w:pStyle w:val="large"/>
        <w:rPr>
          <w:rFonts w:ascii="Arial" w:hAnsi="Arial" w:cs="Arial"/>
          <w:b/>
          <w:bCs/>
          <w:sz w:val="22"/>
          <w:szCs w:val="22"/>
          <w:lang w:val="en"/>
        </w:rPr>
      </w:pPr>
    </w:p>
    <w:p w14:paraId="1B190571" w14:textId="7BEA6214" w:rsidR="00DE344E" w:rsidRPr="00431BC7" w:rsidRDefault="00DE344E" w:rsidP="00505673">
      <w:pPr>
        <w:pStyle w:val="large"/>
        <w:rPr>
          <w:rFonts w:ascii="Arial" w:hAnsi="Arial" w:cs="Arial"/>
          <w:b/>
          <w:bCs/>
          <w:sz w:val="22"/>
          <w:szCs w:val="22"/>
          <w:lang w:val="en"/>
        </w:rPr>
      </w:pPr>
    </w:p>
    <w:p w14:paraId="69C1A348" w14:textId="515CD949" w:rsidR="00234270" w:rsidRPr="00431BC7" w:rsidRDefault="00234270" w:rsidP="00505673">
      <w:pPr>
        <w:pStyle w:val="large"/>
        <w:rPr>
          <w:rFonts w:ascii="Arial" w:hAnsi="Arial" w:cs="Arial"/>
          <w:b/>
          <w:bCs/>
          <w:sz w:val="22"/>
          <w:szCs w:val="22"/>
          <w:lang w:val="en"/>
        </w:rPr>
      </w:pPr>
    </w:p>
    <w:p w14:paraId="7208B768" w14:textId="53711494" w:rsidR="00234270" w:rsidRPr="00431BC7" w:rsidRDefault="00234270" w:rsidP="00505673">
      <w:pPr>
        <w:pStyle w:val="large"/>
        <w:rPr>
          <w:rFonts w:ascii="Arial" w:hAnsi="Arial" w:cs="Arial"/>
          <w:b/>
          <w:bCs/>
          <w:sz w:val="22"/>
          <w:szCs w:val="22"/>
          <w:lang w:val="en"/>
        </w:rPr>
      </w:pPr>
    </w:p>
    <w:p w14:paraId="342F5F16" w14:textId="185FA95C" w:rsidR="00234270" w:rsidRPr="00431BC7" w:rsidRDefault="00234270" w:rsidP="00505673">
      <w:pPr>
        <w:pStyle w:val="large"/>
        <w:rPr>
          <w:rFonts w:ascii="Arial" w:hAnsi="Arial" w:cs="Arial"/>
          <w:b/>
          <w:bCs/>
          <w:sz w:val="22"/>
          <w:szCs w:val="22"/>
          <w:lang w:val="en"/>
        </w:rPr>
      </w:pPr>
    </w:p>
    <w:p w14:paraId="28F0E426" w14:textId="3C6D4259" w:rsidR="00234270" w:rsidRDefault="00234270" w:rsidP="00505673">
      <w:pPr>
        <w:pStyle w:val="large"/>
        <w:rPr>
          <w:rFonts w:ascii="Arial" w:hAnsi="Arial" w:cs="Arial"/>
          <w:b/>
          <w:bCs/>
          <w:sz w:val="22"/>
          <w:szCs w:val="22"/>
          <w:lang w:val="en"/>
        </w:rPr>
      </w:pPr>
    </w:p>
    <w:p w14:paraId="4697212E" w14:textId="2EE0BB2D" w:rsidR="00234270" w:rsidRDefault="00234270" w:rsidP="00505673">
      <w:pPr>
        <w:pStyle w:val="large"/>
        <w:rPr>
          <w:rFonts w:ascii="Arial" w:hAnsi="Arial" w:cs="Arial"/>
          <w:b/>
          <w:bCs/>
          <w:sz w:val="22"/>
          <w:szCs w:val="22"/>
          <w:lang w:val="en"/>
        </w:rPr>
      </w:pPr>
    </w:p>
    <w:p w14:paraId="7E79828A" w14:textId="1691D621" w:rsidR="00234270" w:rsidRDefault="00234270" w:rsidP="00505673">
      <w:pPr>
        <w:pStyle w:val="large"/>
        <w:rPr>
          <w:rFonts w:ascii="Arial" w:hAnsi="Arial" w:cs="Arial"/>
          <w:b/>
          <w:bCs/>
          <w:sz w:val="22"/>
          <w:szCs w:val="22"/>
          <w:lang w:val="en"/>
        </w:rPr>
      </w:pPr>
    </w:p>
    <w:p w14:paraId="73D07C56" w14:textId="203EF2F8" w:rsidR="00234270" w:rsidRDefault="00234270" w:rsidP="00505673">
      <w:pPr>
        <w:pStyle w:val="large"/>
        <w:rPr>
          <w:rFonts w:ascii="Arial" w:hAnsi="Arial" w:cs="Arial"/>
          <w:b/>
          <w:bCs/>
          <w:sz w:val="22"/>
          <w:szCs w:val="22"/>
          <w:lang w:val="en"/>
        </w:rPr>
      </w:pPr>
    </w:p>
    <w:p w14:paraId="29FBD429" w14:textId="3D06E7FC" w:rsidR="00234270" w:rsidRDefault="00234270" w:rsidP="00505673">
      <w:pPr>
        <w:pStyle w:val="large"/>
        <w:rPr>
          <w:rFonts w:ascii="Arial" w:hAnsi="Arial" w:cs="Arial"/>
          <w:b/>
          <w:bCs/>
          <w:sz w:val="22"/>
          <w:szCs w:val="22"/>
          <w:lang w:val="en"/>
        </w:rPr>
      </w:pPr>
    </w:p>
    <w:p w14:paraId="4CFE8623" w14:textId="5B6CD384" w:rsidR="00234270" w:rsidRDefault="00234270" w:rsidP="00505673">
      <w:pPr>
        <w:pStyle w:val="large"/>
        <w:rPr>
          <w:rFonts w:ascii="Arial" w:hAnsi="Arial" w:cs="Arial"/>
          <w:b/>
          <w:bCs/>
          <w:sz w:val="22"/>
          <w:szCs w:val="22"/>
          <w:lang w:val="en"/>
        </w:rPr>
      </w:pPr>
    </w:p>
    <w:p w14:paraId="78FB50E2" w14:textId="5C5AD773" w:rsidR="00234270" w:rsidRDefault="00234270" w:rsidP="00505673">
      <w:pPr>
        <w:pStyle w:val="large"/>
        <w:rPr>
          <w:rFonts w:ascii="Arial" w:hAnsi="Arial" w:cs="Arial"/>
          <w:b/>
          <w:bCs/>
          <w:sz w:val="22"/>
          <w:szCs w:val="22"/>
          <w:lang w:val="en"/>
        </w:rPr>
      </w:pPr>
    </w:p>
    <w:p w14:paraId="24083F9B" w14:textId="77777777" w:rsidR="00234270" w:rsidRDefault="00234270" w:rsidP="00505673">
      <w:pPr>
        <w:pStyle w:val="large"/>
        <w:rPr>
          <w:rFonts w:ascii="Arial" w:hAnsi="Arial" w:cs="Arial"/>
          <w:b/>
          <w:bCs/>
          <w:sz w:val="22"/>
          <w:szCs w:val="22"/>
          <w:lang w:val="en"/>
        </w:rPr>
      </w:pPr>
    </w:p>
    <w:p w14:paraId="56B9A308" w14:textId="77777777" w:rsidR="00DE344E" w:rsidRDefault="00DE344E" w:rsidP="00505673">
      <w:pPr>
        <w:pStyle w:val="large"/>
        <w:rPr>
          <w:rFonts w:ascii="Arial" w:hAnsi="Arial" w:cs="Arial"/>
          <w:b/>
          <w:bCs/>
          <w:sz w:val="22"/>
          <w:szCs w:val="22"/>
          <w:lang w:val="en"/>
        </w:rPr>
      </w:pPr>
    </w:p>
    <w:p w14:paraId="47E45F65" w14:textId="77777777" w:rsidR="00DE344E" w:rsidRDefault="00DE344E" w:rsidP="00505673">
      <w:pPr>
        <w:pStyle w:val="large"/>
        <w:rPr>
          <w:rFonts w:ascii="Arial" w:hAnsi="Arial" w:cs="Arial"/>
          <w:b/>
          <w:bCs/>
          <w:sz w:val="22"/>
          <w:szCs w:val="22"/>
          <w:lang w:val="en"/>
        </w:rPr>
      </w:pPr>
    </w:p>
    <w:p w14:paraId="5B4EAA9E" w14:textId="2AB048C4" w:rsidR="00505673" w:rsidRPr="00884110" w:rsidRDefault="000A01EF" w:rsidP="00505673">
      <w:pPr>
        <w:pStyle w:val="large"/>
        <w:rPr>
          <w:rFonts w:ascii="Arial" w:hAnsi="Arial" w:cs="Arial"/>
          <w:b/>
          <w:bCs/>
          <w:sz w:val="22"/>
          <w:szCs w:val="22"/>
          <w:lang w:val="en"/>
        </w:rPr>
      </w:pPr>
      <w:r w:rsidRPr="00884110">
        <w:rPr>
          <w:rFonts w:ascii="Arial" w:hAnsi="Arial" w:cs="Arial"/>
          <w:b/>
          <w:bCs/>
          <w:sz w:val="22"/>
          <w:szCs w:val="22"/>
          <w:lang w:val="en"/>
        </w:rPr>
        <w:lastRenderedPageBreak/>
        <w:t>EV</w:t>
      </w:r>
      <w:r w:rsidR="00884110" w:rsidRPr="00884110">
        <w:rPr>
          <w:rFonts w:ascii="Arial" w:hAnsi="Arial" w:cs="Arial"/>
          <w:b/>
          <w:bCs/>
          <w:sz w:val="22"/>
          <w:szCs w:val="22"/>
          <w:lang w:val="en"/>
        </w:rPr>
        <w:t>34</w:t>
      </w:r>
    </w:p>
    <w:p w14:paraId="7E94CA5B" w14:textId="7872A8C3" w:rsidR="00864BF3" w:rsidRDefault="00864BF3" w:rsidP="00505673">
      <w:pPr>
        <w:pStyle w:val="large"/>
        <w:rPr>
          <w:rFonts w:ascii="Arial" w:hAnsi="Arial" w:cs="Arial"/>
          <w:sz w:val="22"/>
          <w:szCs w:val="22"/>
          <w:lang w:val="en"/>
        </w:rPr>
      </w:pPr>
      <w:r>
        <w:rPr>
          <w:noProof/>
        </w:rPr>
        <w:drawing>
          <wp:inline distT="0" distB="0" distL="0" distR="0" wp14:anchorId="28DFA659" wp14:editId="05D7FC9A">
            <wp:extent cx="6513081" cy="1905000"/>
            <wp:effectExtent l="0" t="0" r="254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6513081" cy="1905000"/>
                    </a:xfrm>
                    <a:prstGeom prst="rect">
                      <a:avLst/>
                    </a:prstGeom>
                  </pic:spPr>
                </pic:pic>
              </a:graphicData>
            </a:graphic>
          </wp:inline>
        </w:drawing>
      </w:r>
    </w:p>
    <w:p w14:paraId="61C136A0" w14:textId="47A4F8DE" w:rsidR="00864BF3" w:rsidRDefault="00864BF3" w:rsidP="00505673">
      <w:pPr>
        <w:pStyle w:val="large"/>
        <w:rPr>
          <w:rFonts w:ascii="Arial" w:hAnsi="Arial" w:cs="Arial"/>
          <w:sz w:val="22"/>
          <w:szCs w:val="22"/>
          <w:lang w:val="en"/>
        </w:rPr>
      </w:pPr>
      <w:r>
        <w:rPr>
          <w:noProof/>
        </w:rPr>
        <w:drawing>
          <wp:inline distT="0" distB="0" distL="0" distR="0" wp14:anchorId="37E26B2B" wp14:editId="11355FB2">
            <wp:extent cx="6202680" cy="1748240"/>
            <wp:effectExtent l="0" t="0" r="7620" b="444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6220460" cy="1753251"/>
                    </a:xfrm>
                    <a:prstGeom prst="rect">
                      <a:avLst/>
                    </a:prstGeom>
                  </pic:spPr>
                </pic:pic>
              </a:graphicData>
            </a:graphic>
          </wp:inline>
        </w:drawing>
      </w:r>
    </w:p>
    <w:p w14:paraId="23F4F469" w14:textId="77777777" w:rsidR="00A51075" w:rsidRDefault="00A51075" w:rsidP="00505673">
      <w:pPr>
        <w:pStyle w:val="large"/>
        <w:rPr>
          <w:rFonts w:ascii="Arial" w:hAnsi="Arial" w:cs="Arial"/>
          <w:b/>
          <w:bCs/>
          <w:sz w:val="22"/>
          <w:szCs w:val="22"/>
          <w:lang w:val="en"/>
        </w:rPr>
      </w:pPr>
    </w:p>
    <w:p w14:paraId="4D39831F" w14:textId="77777777" w:rsidR="00A51075" w:rsidRDefault="00A51075" w:rsidP="00505673">
      <w:pPr>
        <w:pStyle w:val="large"/>
        <w:rPr>
          <w:rFonts w:ascii="Arial" w:hAnsi="Arial" w:cs="Arial"/>
          <w:b/>
          <w:bCs/>
          <w:sz w:val="22"/>
          <w:szCs w:val="22"/>
          <w:lang w:val="en"/>
        </w:rPr>
      </w:pPr>
    </w:p>
    <w:p w14:paraId="5F9A644E" w14:textId="77777777" w:rsidR="00A51075" w:rsidRDefault="00A51075" w:rsidP="00505673">
      <w:pPr>
        <w:pStyle w:val="large"/>
        <w:rPr>
          <w:rFonts w:ascii="Arial" w:hAnsi="Arial" w:cs="Arial"/>
          <w:b/>
          <w:bCs/>
          <w:sz w:val="22"/>
          <w:szCs w:val="22"/>
          <w:lang w:val="en"/>
        </w:rPr>
      </w:pPr>
    </w:p>
    <w:p w14:paraId="3FA8B478" w14:textId="77777777" w:rsidR="00A51075" w:rsidRDefault="00A51075" w:rsidP="00505673">
      <w:pPr>
        <w:pStyle w:val="large"/>
        <w:rPr>
          <w:rFonts w:ascii="Arial" w:hAnsi="Arial" w:cs="Arial"/>
          <w:b/>
          <w:bCs/>
          <w:sz w:val="22"/>
          <w:szCs w:val="22"/>
          <w:lang w:val="en"/>
        </w:rPr>
      </w:pPr>
    </w:p>
    <w:p w14:paraId="5B8D7CE9" w14:textId="77777777" w:rsidR="00A51075" w:rsidRDefault="00A51075" w:rsidP="00505673">
      <w:pPr>
        <w:pStyle w:val="large"/>
        <w:rPr>
          <w:rFonts w:ascii="Arial" w:hAnsi="Arial" w:cs="Arial"/>
          <w:b/>
          <w:bCs/>
          <w:sz w:val="22"/>
          <w:szCs w:val="22"/>
          <w:lang w:val="en"/>
        </w:rPr>
      </w:pPr>
    </w:p>
    <w:p w14:paraId="7041D38A" w14:textId="77777777" w:rsidR="00A51075" w:rsidRDefault="00A51075" w:rsidP="00505673">
      <w:pPr>
        <w:pStyle w:val="large"/>
        <w:rPr>
          <w:rFonts w:ascii="Arial" w:hAnsi="Arial" w:cs="Arial"/>
          <w:b/>
          <w:bCs/>
          <w:sz w:val="22"/>
          <w:szCs w:val="22"/>
          <w:lang w:val="en"/>
        </w:rPr>
      </w:pPr>
    </w:p>
    <w:p w14:paraId="1E4C6540" w14:textId="77777777" w:rsidR="00A51075" w:rsidRDefault="00A51075" w:rsidP="00505673">
      <w:pPr>
        <w:pStyle w:val="large"/>
        <w:rPr>
          <w:rFonts w:ascii="Arial" w:hAnsi="Arial" w:cs="Arial"/>
          <w:b/>
          <w:bCs/>
          <w:sz w:val="22"/>
          <w:szCs w:val="22"/>
          <w:lang w:val="en"/>
        </w:rPr>
      </w:pPr>
    </w:p>
    <w:p w14:paraId="51A6883E" w14:textId="77777777" w:rsidR="00A51075" w:rsidRDefault="00A51075" w:rsidP="00505673">
      <w:pPr>
        <w:pStyle w:val="large"/>
        <w:rPr>
          <w:rFonts w:ascii="Arial" w:hAnsi="Arial" w:cs="Arial"/>
          <w:b/>
          <w:bCs/>
          <w:sz w:val="22"/>
          <w:szCs w:val="22"/>
          <w:lang w:val="en"/>
        </w:rPr>
      </w:pPr>
    </w:p>
    <w:p w14:paraId="4463FDE7" w14:textId="77777777" w:rsidR="00A51075" w:rsidRDefault="00A51075" w:rsidP="00505673">
      <w:pPr>
        <w:pStyle w:val="large"/>
        <w:rPr>
          <w:rFonts w:ascii="Arial" w:hAnsi="Arial" w:cs="Arial"/>
          <w:b/>
          <w:bCs/>
          <w:sz w:val="22"/>
          <w:szCs w:val="22"/>
          <w:lang w:val="en"/>
        </w:rPr>
      </w:pPr>
    </w:p>
    <w:p w14:paraId="4D1AD2A2" w14:textId="77777777" w:rsidR="00A51075" w:rsidRDefault="00A51075" w:rsidP="00505673">
      <w:pPr>
        <w:pStyle w:val="large"/>
        <w:rPr>
          <w:rFonts w:ascii="Arial" w:hAnsi="Arial" w:cs="Arial"/>
          <w:b/>
          <w:bCs/>
          <w:sz w:val="22"/>
          <w:szCs w:val="22"/>
          <w:lang w:val="en"/>
        </w:rPr>
      </w:pPr>
    </w:p>
    <w:p w14:paraId="7F9998AD" w14:textId="77777777" w:rsidR="00A51075" w:rsidRDefault="00A51075" w:rsidP="00505673">
      <w:pPr>
        <w:pStyle w:val="large"/>
        <w:rPr>
          <w:rFonts w:ascii="Arial" w:hAnsi="Arial" w:cs="Arial"/>
          <w:b/>
          <w:bCs/>
          <w:sz w:val="22"/>
          <w:szCs w:val="22"/>
          <w:lang w:val="en"/>
        </w:rPr>
      </w:pPr>
    </w:p>
    <w:p w14:paraId="3BB2BB29" w14:textId="77777777" w:rsidR="00A51075" w:rsidRDefault="00A51075" w:rsidP="00505673">
      <w:pPr>
        <w:pStyle w:val="large"/>
        <w:rPr>
          <w:rFonts w:ascii="Arial" w:hAnsi="Arial" w:cs="Arial"/>
          <w:b/>
          <w:bCs/>
          <w:sz w:val="22"/>
          <w:szCs w:val="22"/>
          <w:lang w:val="en"/>
        </w:rPr>
      </w:pPr>
    </w:p>
    <w:p w14:paraId="1A8EBDD3" w14:textId="77777777" w:rsidR="00A51075" w:rsidRDefault="00A51075" w:rsidP="00505673">
      <w:pPr>
        <w:pStyle w:val="large"/>
        <w:rPr>
          <w:rFonts w:ascii="Arial" w:hAnsi="Arial" w:cs="Arial"/>
          <w:b/>
          <w:bCs/>
          <w:sz w:val="22"/>
          <w:szCs w:val="22"/>
          <w:lang w:val="en"/>
        </w:rPr>
      </w:pPr>
    </w:p>
    <w:p w14:paraId="1EEC483F" w14:textId="52C2E9C3" w:rsidR="001808EC" w:rsidRPr="001808EC" w:rsidRDefault="001808EC" w:rsidP="00505673">
      <w:pPr>
        <w:pStyle w:val="large"/>
        <w:rPr>
          <w:rFonts w:ascii="Arial" w:hAnsi="Arial" w:cs="Arial"/>
          <w:b/>
          <w:bCs/>
          <w:sz w:val="22"/>
          <w:szCs w:val="22"/>
          <w:lang w:val="en"/>
        </w:rPr>
      </w:pPr>
      <w:r w:rsidRPr="001808EC">
        <w:rPr>
          <w:rFonts w:ascii="Arial" w:hAnsi="Arial" w:cs="Arial"/>
          <w:b/>
          <w:bCs/>
          <w:sz w:val="22"/>
          <w:szCs w:val="22"/>
          <w:lang w:val="en"/>
        </w:rPr>
        <w:lastRenderedPageBreak/>
        <w:t>EV35</w:t>
      </w:r>
    </w:p>
    <w:p w14:paraId="349D317F" w14:textId="733F2569" w:rsidR="00623A3D" w:rsidRPr="00FD3CB0" w:rsidRDefault="00094810" w:rsidP="00505673">
      <w:pPr>
        <w:pStyle w:val="large"/>
        <w:rPr>
          <w:rFonts w:ascii="Arial" w:hAnsi="Arial" w:cs="Arial"/>
          <w:sz w:val="22"/>
          <w:szCs w:val="22"/>
          <w:lang w:val="en"/>
        </w:rPr>
      </w:pPr>
      <w:r>
        <w:rPr>
          <w:noProof/>
        </w:rPr>
        <w:drawing>
          <wp:inline distT="0" distB="0" distL="0" distR="0" wp14:anchorId="1B94E162" wp14:editId="5BF080A7">
            <wp:extent cx="5731510" cy="4201795"/>
            <wp:effectExtent l="0" t="0" r="2540" b="825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5731510" cy="4201795"/>
                    </a:xfrm>
                    <a:prstGeom prst="rect">
                      <a:avLst/>
                    </a:prstGeom>
                  </pic:spPr>
                </pic:pic>
              </a:graphicData>
            </a:graphic>
          </wp:inline>
        </w:drawing>
      </w:r>
    </w:p>
    <w:p w14:paraId="0ABC304A" w14:textId="33D963B2" w:rsidR="00623A3D" w:rsidRPr="00623A3D" w:rsidRDefault="00623A3D" w:rsidP="00505673">
      <w:pPr>
        <w:pStyle w:val="large"/>
        <w:rPr>
          <w:rFonts w:ascii="Arial" w:hAnsi="Arial" w:cs="Arial"/>
          <w:b/>
          <w:bCs/>
          <w:sz w:val="22"/>
          <w:szCs w:val="22"/>
          <w:lang w:val="en"/>
        </w:rPr>
      </w:pPr>
    </w:p>
    <w:p w14:paraId="51F420A7" w14:textId="77777777" w:rsidR="00DD22AB" w:rsidRDefault="00DD22AB" w:rsidP="00505673">
      <w:pPr>
        <w:pStyle w:val="large"/>
        <w:rPr>
          <w:rFonts w:ascii="Arial" w:hAnsi="Arial" w:cs="Arial"/>
          <w:b/>
          <w:bCs/>
          <w:sz w:val="22"/>
          <w:szCs w:val="22"/>
          <w:lang w:val="en"/>
        </w:rPr>
      </w:pPr>
    </w:p>
    <w:p w14:paraId="0657E832" w14:textId="77777777" w:rsidR="008246BB" w:rsidRDefault="008246BB" w:rsidP="00505673">
      <w:pPr>
        <w:pStyle w:val="large"/>
        <w:rPr>
          <w:rFonts w:ascii="Arial" w:hAnsi="Arial" w:cs="Arial"/>
          <w:b/>
          <w:bCs/>
          <w:sz w:val="22"/>
          <w:szCs w:val="22"/>
          <w:lang w:val="en"/>
        </w:rPr>
      </w:pPr>
    </w:p>
    <w:p w14:paraId="68426EF1" w14:textId="77777777" w:rsidR="008246BB" w:rsidRDefault="008246BB" w:rsidP="00505673">
      <w:pPr>
        <w:pStyle w:val="large"/>
        <w:rPr>
          <w:rFonts w:ascii="Arial" w:hAnsi="Arial" w:cs="Arial"/>
          <w:b/>
          <w:bCs/>
          <w:sz w:val="22"/>
          <w:szCs w:val="22"/>
          <w:lang w:val="en"/>
        </w:rPr>
      </w:pPr>
    </w:p>
    <w:p w14:paraId="3AF65B1A" w14:textId="77777777" w:rsidR="008246BB" w:rsidRDefault="008246BB" w:rsidP="00505673">
      <w:pPr>
        <w:pStyle w:val="large"/>
        <w:rPr>
          <w:rFonts w:ascii="Arial" w:hAnsi="Arial" w:cs="Arial"/>
          <w:b/>
          <w:bCs/>
          <w:sz w:val="22"/>
          <w:szCs w:val="22"/>
          <w:lang w:val="en"/>
        </w:rPr>
      </w:pPr>
    </w:p>
    <w:p w14:paraId="7EBED134" w14:textId="77777777" w:rsidR="008246BB" w:rsidRDefault="008246BB" w:rsidP="00505673">
      <w:pPr>
        <w:pStyle w:val="large"/>
        <w:rPr>
          <w:rFonts w:ascii="Arial" w:hAnsi="Arial" w:cs="Arial"/>
          <w:b/>
          <w:bCs/>
          <w:sz w:val="22"/>
          <w:szCs w:val="22"/>
          <w:lang w:val="en"/>
        </w:rPr>
      </w:pPr>
    </w:p>
    <w:p w14:paraId="5BF3360D" w14:textId="77777777" w:rsidR="008246BB" w:rsidRDefault="008246BB" w:rsidP="00505673">
      <w:pPr>
        <w:pStyle w:val="large"/>
        <w:rPr>
          <w:rFonts w:ascii="Arial" w:hAnsi="Arial" w:cs="Arial"/>
          <w:b/>
          <w:bCs/>
          <w:sz w:val="22"/>
          <w:szCs w:val="22"/>
          <w:lang w:val="en"/>
        </w:rPr>
      </w:pPr>
    </w:p>
    <w:p w14:paraId="2BCEF14C" w14:textId="77777777" w:rsidR="008246BB" w:rsidRDefault="008246BB" w:rsidP="00505673">
      <w:pPr>
        <w:pStyle w:val="large"/>
        <w:rPr>
          <w:rFonts w:ascii="Arial" w:hAnsi="Arial" w:cs="Arial"/>
          <w:b/>
          <w:bCs/>
          <w:sz w:val="22"/>
          <w:szCs w:val="22"/>
          <w:lang w:val="en"/>
        </w:rPr>
      </w:pPr>
    </w:p>
    <w:p w14:paraId="06CA41D1" w14:textId="77777777" w:rsidR="008246BB" w:rsidRDefault="008246BB" w:rsidP="00505673">
      <w:pPr>
        <w:pStyle w:val="large"/>
        <w:rPr>
          <w:rFonts w:ascii="Arial" w:hAnsi="Arial" w:cs="Arial"/>
          <w:b/>
          <w:bCs/>
          <w:sz w:val="22"/>
          <w:szCs w:val="22"/>
          <w:lang w:val="en"/>
        </w:rPr>
      </w:pPr>
    </w:p>
    <w:p w14:paraId="2A068B0E" w14:textId="77777777" w:rsidR="008246BB" w:rsidRDefault="008246BB" w:rsidP="00505673">
      <w:pPr>
        <w:pStyle w:val="large"/>
        <w:rPr>
          <w:rFonts w:ascii="Arial" w:hAnsi="Arial" w:cs="Arial"/>
          <w:b/>
          <w:bCs/>
          <w:sz w:val="22"/>
          <w:szCs w:val="22"/>
          <w:lang w:val="en"/>
        </w:rPr>
      </w:pPr>
    </w:p>
    <w:p w14:paraId="47A630A6" w14:textId="71151546" w:rsidR="008246BB" w:rsidRDefault="008246BB" w:rsidP="00505673">
      <w:pPr>
        <w:pStyle w:val="large"/>
        <w:rPr>
          <w:rFonts w:ascii="Arial" w:hAnsi="Arial" w:cs="Arial"/>
          <w:b/>
          <w:bCs/>
          <w:sz w:val="22"/>
          <w:szCs w:val="22"/>
          <w:lang w:val="en"/>
        </w:rPr>
      </w:pPr>
    </w:p>
    <w:p w14:paraId="50DE2586" w14:textId="77777777" w:rsidR="00A51075" w:rsidRDefault="00A51075" w:rsidP="00505673">
      <w:pPr>
        <w:pStyle w:val="large"/>
        <w:rPr>
          <w:rFonts w:ascii="Arial" w:hAnsi="Arial" w:cs="Arial"/>
          <w:b/>
          <w:bCs/>
          <w:sz w:val="22"/>
          <w:szCs w:val="22"/>
          <w:lang w:val="en"/>
        </w:rPr>
      </w:pPr>
    </w:p>
    <w:p w14:paraId="6466ADDE" w14:textId="4911B6FF" w:rsidR="00623A3D" w:rsidRPr="00DD22AB" w:rsidRDefault="00DD22AB" w:rsidP="00505673">
      <w:pPr>
        <w:pStyle w:val="large"/>
        <w:rPr>
          <w:rFonts w:ascii="Arial" w:hAnsi="Arial" w:cs="Arial"/>
          <w:b/>
          <w:bCs/>
          <w:sz w:val="22"/>
          <w:szCs w:val="22"/>
          <w:lang w:val="en"/>
        </w:rPr>
      </w:pPr>
      <w:r w:rsidRPr="00DD22AB">
        <w:rPr>
          <w:rFonts w:ascii="Arial" w:hAnsi="Arial" w:cs="Arial"/>
          <w:b/>
          <w:bCs/>
          <w:sz w:val="22"/>
          <w:szCs w:val="22"/>
          <w:lang w:val="en"/>
        </w:rPr>
        <w:lastRenderedPageBreak/>
        <w:t>EV3</w:t>
      </w:r>
      <w:r w:rsidR="00FD3CB0">
        <w:rPr>
          <w:rFonts w:ascii="Arial" w:hAnsi="Arial" w:cs="Arial"/>
          <w:b/>
          <w:bCs/>
          <w:sz w:val="22"/>
          <w:szCs w:val="22"/>
          <w:lang w:val="en"/>
        </w:rPr>
        <w:t>6</w:t>
      </w:r>
    </w:p>
    <w:p w14:paraId="6DEA45FE" w14:textId="2244D150" w:rsidR="00FD3CB0" w:rsidRDefault="008246BB" w:rsidP="00505673">
      <w:pPr>
        <w:pStyle w:val="large"/>
        <w:rPr>
          <w:rFonts w:ascii="Arial" w:hAnsi="Arial" w:cs="Arial"/>
          <w:b/>
          <w:bCs/>
          <w:sz w:val="22"/>
          <w:szCs w:val="22"/>
          <w:lang w:val="en"/>
        </w:rPr>
      </w:pPr>
      <w:r>
        <w:rPr>
          <w:noProof/>
        </w:rPr>
        <w:drawing>
          <wp:inline distT="0" distB="0" distL="0" distR="0" wp14:anchorId="6C6908AF" wp14:editId="49712AF8">
            <wp:extent cx="5731510" cy="2738120"/>
            <wp:effectExtent l="0" t="0" r="2540" b="508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5731510" cy="2738120"/>
                    </a:xfrm>
                    <a:prstGeom prst="rect">
                      <a:avLst/>
                    </a:prstGeom>
                  </pic:spPr>
                </pic:pic>
              </a:graphicData>
            </a:graphic>
          </wp:inline>
        </w:drawing>
      </w:r>
      <w:r>
        <w:rPr>
          <w:noProof/>
        </w:rPr>
        <w:drawing>
          <wp:inline distT="0" distB="0" distL="0" distR="0" wp14:anchorId="451EB30B" wp14:editId="18C5F70E">
            <wp:extent cx="5731510" cy="4979670"/>
            <wp:effectExtent l="0" t="0" r="254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5731510" cy="4979670"/>
                    </a:xfrm>
                    <a:prstGeom prst="rect">
                      <a:avLst/>
                    </a:prstGeom>
                  </pic:spPr>
                </pic:pic>
              </a:graphicData>
            </a:graphic>
          </wp:inline>
        </w:drawing>
      </w:r>
    </w:p>
    <w:p w14:paraId="76DA3A46" w14:textId="77777777" w:rsidR="008246BB" w:rsidRDefault="008246BB" w:rsidP="00505673">
      <w:pPr>
        <w:pStyle w:val="large"/>
        <w:rPr>
          <w:rFonts w:ascii="Arial" w:hAnsi="Arial" w:cs="Arial"/>
          <w:b/>
          <w:bCs/>
          <w:sz w:val="22"/>
          <w:szCs w:val="22"/>
          <w:lang w:val="en"/>
        </w:rPr>
      </w:pPr>
    </w:p>
    <w:p w14:paraId="49A02886" w14:textId="755272B3" w:rsidR="00FD3CB0" w:rsidRDefault="00FD3CB0" w:rsidP="00505673">
      <w:pPr>
        <w:pStyle w:val="large"/>
        <w:rPr>
          <w:rFonts w:ascii="Arial" w:hAnsi="Arial" w:cs="Arial"/>
          <w:b/>
          <w:bCs/>
          <w:sz w:val="22"/>
          <w:szCs w:val="22"/>
          <w:lang w:val="en"/>
        </w:rPr>
      </w:pPr>
    </w:p>
    <w:p w14:paraId="770721E1" w14:textId="01CF1641" w:rsidR="00A51075" w:rsidRDefault="00A51075" w:rsidP="00505673">
      <w:pPr>
        <w:pStyle w:val="large"/>
        <w:rPr>
          <w:rFonts w:ascii="Arial" w:hAnsi="Arial" w:cs="Arial"/>
          <w:b/>
          <w:bCs/>
          <w:sz w:val="22"/>
          <w:szCs w:val="22"/>
          <w:lang w:val="en"/>
        </w:rPr>
      </w:pPr>
      <w:r>
        <w:rPr>
          <w:rFonts w:ascii="Arial" w:hAnsi="Arial" w:cs="Arial"/>
          <w:b/>
          <w:bCs/>
          <w:sz w:val="22"/>
          <w:szCs w:val="22"/>
          <w:lang w:val="en"/>
        </w:rPr>
        <w:lastRenderedPageBreak/>
        <w:t>EV36 (Cont…)</w:t>
      </w:r>
    </w:p>
    <w:p w14:paraId="549F1B7E" w14:textId="78F56926" w:rsidR="008246BB" w:rsidRDefault="008246BB" w:rsidP="00505673">
      <w:pPr>
        <w:pStyle w:val="large"/>
        <w:rPr>
          <w:rFonts w:ascii="Arial" w:hAnsi="Arial" w:cs="Arial"/>
          <w:b/>
          <w:bCs/>
          <w:sz w:val="22"/>
          <w:szCs w:val="22"/>
          <w:lang w:val="en"/>
        </w:rPr>
      </w:pPr>
      <w:r>
        <w:rPr>
          <w:noProof/>
        </w:rPr>
        <w:drawing>
          <wp:inline distT="0" distB="0" distL="0" distR="0" wp14:anchorId="5F3384A6" wp14:editId="08941F58">
            <wp:extent cx="5315842" cy="3727450"/>
            <wp:effectExtent l="0" t="0" r="0" b="635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5328965" cy="3736652"/>
                    </a:xfrm>
                    <a:prstGeom prst="rect">
                      <a:avLst/>
                    </a:prstGeom>
                  </pic:spPr>
                </pic:pic>
              </a:graphicData>
            </a:graphic>
          </wp:inline>
        </w:drawing>
      </w:r>
    </w:p>
    <w:p w14:paraId="79CFC0D3" w14:textId="7CDEBFA5" w:rsidR="008246BB" w:rsidRDefault="008246BB" w:rsidP="00505673">
      <w:pPr>
        <w:pStyle w:val="large"/>
        <w:rPr>
          <w:rFonts w:ascii="Arial" w:hAnsi="Arial" w:cs="Arial"/>
          <w:b/>
          <w:bCs/>
          <w:sz w:val="22"/>
          <w:szCs w:val="22"/>
          <w:lang w:val="en"/>
        </w:rPr>
      </w:pPr>
      <w:r>
        <w:rPr>
          <w:noProof/>
        </w:rPr>
        <w:drawing>
          <wp:inline distT="0" distB="0" distL="0" distR="0" wp14:anchorId="4C888F6E" wp14:editId="49151A2C">
            <wp:extent cx="5603585" cy="453390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605980" cy="4535838"/>
                    </a:xfrm>
                    <a:prstGeom prst="rect">
                      <a:avLst/>
                    </a:prstGeom>
                  </pic:spPr>
                </pic:pic>
              </a:graphicData>
            </a:graphic>
          </wp:inline>
        </w:drawing>
      </w:r>
    </w:p>
    <w:p w14:paraId="086B070B" w14:textId="6AE9BA2D" w:rsidR="00DD19C3" w:rsidRDefault="00DD19C3" w:rsidP="00505673">
      <w:pPr>
        <w:pStyle w:val="large"/>
        <w:rPr>
          <w:rFonts w:ascii="Arial" w:hAnsi="Arial" w:cs="Arial"/>
          <w:b/>
          <w:bCs/>
          <w:sz w:val="22"/>
          <w:szCs w:val="22"/>
          <w:lang w:val="en"/>
        </w:rPr>
      </w:pPr>
      <w:r>
        <w:rPr>
          <w:rFonts w:ascii="Arial" w:hAnsi="Arial" w:cs="Arial"/>
          <w:b/>
          <w:bCs/>
          <w:sz w:val="22"/>
          <w:szCs w:val="22"/>
          <w:lang w:val="en"/>
        </w:rPr>
        <w:lastRenderedPageBreak/>
        <w:t>EV36 (Cont…)</w:t>
      </w:r>
    </w:p>
    <w:p w14:paraId="40C28C4E" w14:textId="531DD242" w:rsidR="008246BB" w:rsidRDefault="008246BB" w:rsidP="00505673">
      <w:pPr>
        <w:pStyle w:val="large"/>
        <w:rPr>
          <w:rFonts w:ascii="Arial" w:hAnsi="Arial" w:cs="Arial"/>
          <w:b/>
          <w:bCs/>
          <w:sz w:val="22"/>
          <w:szCs w:val="22"/>
          <w:lang w:val="en"/>
        </w:rPr>
      </w:pPr>
      <w:r>
        <w:rPr>
          <w:noProof/>
        </w:rPr>
        <w:drawing>
          <wp:inline distT="0" distB="0" distL="0" distR="0" wp14:anchorId="529935BB" wp14:editId="178B3931">
            <wp:extent cx="5731510" cy="3421380"/>
            <wp:effectExtent l="0" t="0" r="2540" b="762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5731510" cy="3421380"/>
                    </a:xfrm>
                    <a:prstGeom prst="rect">
                      <a:avLst/>
                    </a:prstGeom>
                  </pic:spPr>
                </pic:pic>
              </a:graphicData>
            </a:graphic>
          </wp:inline>
        </w:drawing>
      </w:r>
    </w:p>
    <w:p w14:paraId="3A18166D" w14:textId="368C3A17" w:rsidR="008246BB" w:rsidRDefault="008246BB" w:rsidP="00505673">
      <w:pPr>
        <w:pStyle w:val="large"/>
        <w:rPr>
          <w:rFonts w:ascii="Arial" w:hAnsi="Arial" w:cs="Arial"/>
          <w:b/>
          <w:bCs/>
          <w:sz w:val="22"/>
          <w:szCs w:val="22"/>
          <w:lang w:val="en"/>
        </w:rPr>
      </w:pPr>
      <w:r>
        <w:rPr>
          <w:noProof/>
        </w:rPr>
        <w:drawing>
          <wp:inline distT="0" distB="0" distL="0" distR="0" wp14:anchorId="3C9D5D5F" wp14:editId="786839D5">
            <wp:extent cx="5731510" cy="2295525"/>
            <wp:effectExtent l="0" t="0" r="2540" b="952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731510" cy="2295525"/>
                    </a:xfrm>
                    <a:prstGeom prst="rect">
                      <a:avLst/>
                    </a:prstGeom>
                  </pic:spPr>
                </pic:pic>
              </a:graphicData>
            </a:graphic>
          </wp:inline>
        </w:drawing>
      </w:r>
    </w:p>
    <w:p w14:paraId="3E733553" w14:textId="77777777" w:rsidR="00FD3CB0" w:rsidRDefault="00FD3CB0" w:rsidP="00505673">
      <w:pPr>
        <w:pStyle w:val="large"/>
        <w:rPr>
          <w:rFonts w:ascii="Arial" w:hAnsi="Arial" w:cs="Arial"/>
          <w:b/>
          <w:bCs/>
          <w:sz w:val="22"/>
          <w:szCs w:val="22"/>
          <w:lang w:val="en"/>
        </w:rPr>
      </w:pPr>
    </w:p>
    <w:p w14:paraId="549A71C8" w14:textId="77777777" w:rsidR="00FD3CB0" w:rsidRDefault="00FD3CB0" w:rsidP="00505673">
      <w:pPr>
        <w:pStyle w:val="large"/>
        <w:rPr>
          <w:rFonts w:ascii="Arial" w:hAnsi="Arial" w:cs="Arial"/>
          <w:b/>
          <w:bCs/>
          <w:sz w:val="22"/>
          <w:szCs w:val="22"/>
          <w:lang w:val="en"/>
        </w:rPr>
      </w:pPr>
    </w:p>
    <w:p w14:paraId="194FDCDE" w14:textId="77777777" w:rsidR="00FD3CB0" w:rsidRDefault="00FD3CB0" w:rsidP="00505673">
      <w:pPr>
        <w:pStyle w:val="large"/>
        <w:rPr>
          <w:rFonts w:ascii="Arial" w:hAnsi="Arial" w:cs="Arial"/>
          <w:b/>
          <w:bCs/>
          <w:sz w:val="22"/>
          <w:szCs w:val="22"/>
          <w:lang w:val="en"/>
        </w:rPr>
      </w:pPr>
    </w:p>
    <w:p w14:paraId="4952332A" w14:textId="77777777" w:rsidR="00FD3CB0" w:rsidRDefault="00FD3CB0" w:rsidP="00505673">
      <w:pPr>
        <w:pStyle w:val="large"/>
        <w:rPr>
          <w:rFonts w:ascii="Arial" w:hAnsi="Arial" w:cs="Arial"/>
          <w:b/>
          <w:bCs/>
          <w:sz w:val="22"/>
          <w:szCs w:val="22"/>
          <w:lang w:val="en"/>
        </w:rPr>
      </w:pPr>
    </w:p>
    <w:p w14:paraId="1677AF79" w14:textId="77777777" w:rsidR="00FD3CB0" w:rsidRDefault="00FD3CB0" w:rsidP="00505673">
      <w:pPr>
        <w:pStyle w:val="large"/>
        <w:rPr>
          <w:rFonts w:ascii="Arial" w:hAnsi="Arial" w:cs="Arial"/>
          <w:b/>
          <w:bCs/>
          <w:sz w:val="22"/>
          <w:szCs w:val="22"/>
          <w:lang w:val="en"/>
        </w:rPr>
      </w:pPr>
    </w:p>
    <w:p w14:paraId="1B846BB4" w14:textId="23984982" w:rsidR="00FD3CB0" w:rsidRDefault="00FD3CB0" w:rsidP="00505673">
      <w:pPr>
        <w:pStyle w:val="large"/>
        <w:rPr>
          <w:rFonts w:ascii="Arial" w:hAnsi="Arial" w:cs="Arial"/>
          <w:b/>
          <w:bCs/>
          <w:sz w:val="22"/>
          <w:szCs w:val="22"/>
          <w:lang w:val="en"/>
        </w:rPr>
      </w:pPr>
    </w:p>
    <w:p w14:paraId="2448CF21" w14:textId="77777777" w:rsidR="00DD19C3" w:rsidRDefault="00DD19C3" w:rsidP="00505673">
      <w:pPr>
        <w:pStyle w:val="large"/>
        <w:rPr>
          <w:rFonts w:ascii="Arial" w:hAnsi="Arial" w:cs="Arial"/>
          <w:b/>
          <w:bCs/>
          <w:sz w:val="22"/>
          <w:szCs w:val="22"/>
          <w:lang w:val="en"/>
        </w:rPr>
      </w:pPr>
    </w:p>
    <w:p w14:paraId="3495A375" w14:textId="089371E1" w:rsidR="00EE6889" w:rsidRPr="00F14BE2" w:rsidRDefault="00F14BE2" w:rsidP="00505673">
      <w:pPr>
        <w:pStyle w:val="large"/>
        <w:rPr>
          <w:rFonts w:ascii="Arial" w:hAnsi="Arial" w:cs="Arial"/>
          <w:b/>
          <w:bCs/>
          <w:sz w:val="22"/>
          <w:szCs w:val="22"/>
          <w:lang w:val="en"/>
        </w:rPr>
      </w:pPr>
      <w:r w:rsidRPr="00F14BE2">
        <w:rPr>
          <w:rFonts w:ascii="Arial" w:hAnsi="Arial" w:cs="Arial"/>
          <w:b/>
          <w:bCs/>
          <w:sz w:val="22"/>
          <w:szCs w:val="22"/>
          <w:lang w:val="en"/>
        </w:rPr>
        <w:lastRenderedPageBreak/>
        <w:t>EV3</w:t>
      </w:r>
      <w:r w:rsidR="00FD3CB0">
        <w:rPr>
          <w:rFonts w:ascii="Arial" w:hAnsi="Arial" w:cs="Arial"/>
          <w:b/>
          <w:bCs/>
          <w:sz w:val="22"/>
          <w:szCs w:val="22"/>
          <w:lang w:val="en"/>
        </w:rPr>
        <w:t>7</w:t>
      </w:r>
    </w:p>
    <w:p w14:paraId="3B162114" w14:textId="183EE2BB" w:rsidR="00F14BE2" w:rsidRDefault="00F14BE2" w:rsidP="00505673">
      <w:pPr>
        <w:pStyle w:val="large"/>
        <w:rPr>
          <w:rFonts w:ascii="Arial" w:hAnsi="Arial" w:cs="Arial"/>
          <w:sz w:val="22"/>
          <w:szCs w:val="22"/>
          <w:lang w:val="en"/>
        </w:rPr>
      </w:pPr>
      <w:r>
        <w:rPr>
          <w:noProof/>
        </w:rPr>
        <w:drawing>
          <wp:inline distT="0" distB="0" distL="0" distR="0" wp14:anchorId="05ED5F24" wp14:editId="7788B92F">
            <wp:extent cx="5731510" cy="3431540"/>
            <wp:effectExtent l="0" t="0" r="254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5731510" cy="3431540"/>
                    </a:xfrm>
                    <a:prstGeom prst="rect">
                      <a:avLst/>
                    </a:prstGeom>
                  </pic:spPr>
                </pic:pic>
              </a:graphicData>
            </a:graphic>
          </wp:inline>
        </w:drawing>
      </w:r>
    </w:p>
    <w:p w14:paraId="3F8CED2F" w14:textId="1C740855" w:rsidR="00DD19C3" w:rsidRDefault="00DD19C3" w:rsidP="00505673">
      <w:pPr>
        <w:pStyle w:val="large"/>
        <w:rPr>
          <w:rFonts w:ascii="Arial" w:hAnsi="Arial" w:cs="Arial"/>
          <w:sz w:val="22"/>
          <w:szCs w:val="22"/>
          <w:lang w:val="en"/>
        </w:rPr>
      </w:pPr>
    </w:p>
    <w:p w14:paraId="2A7059B4" w14:textId="332E2A67" w:rsidR="00DD19C3" w:rsidRDefault="00DD19C3" w:rsidP="00505673">
      <w:pPr>
        <w:pStyle w:val="large"/>
        <w:rPr>
          <w:rFonts w:ascii="Arial" w:hAnsi="Arial" w:cs="Arial"/>
          <w:sz w:val="22"/>
          <w:szCs w:val="22"/>
          <w:lang w:val="en"/>
        </w:rPr>
      </w:pPr>
    </w:p>
    <w:p w14:paraId="0D1D8D5C" w14:textId="41C4B107" w:rsidR="00DD19C3" w:rsidRDefault="00DD19C3" w:rsidP="00505673">
      <w:pPr>
        <w:pStyle w:val="large"/>
        <w:rPr>
          <w:rFonts w:ascii="Arial" w:hAnsi="Arial" w:cs="Arial"/>
          <w:sz w:val="22"/>
          <w:szCs w:val="22"/>
          <w:lang w:val="en"/>
        </w:rPr>
      </w:pPr>
    </w:p>
    <w:p w14:paraId="31C832A2" w14:textId="684B4991" w:rsidR="00DD19C3" w:rsidRDefault="00DD19C3" w:rsidP="00505673">
      <w:pPr>
        <w:pStyle w:val="large"/>
        <w:rPr>
          <w:rFonts w:ascii="Arial" w:hAnsi="Arial" w:cs="Arial"/>
          <w:sz w:val="22"/>
          <w:szCs w:val="22"/>
          <w:lang w:val="en"/>
        </w:rPr>
      </w:pPr>
    </w:p>
    <w:p w14:paraId="2B521BEA" w14:textId="0805AA7E" w:rsidR="00DD19C3" w:rsidRDefault="00DD19C3" w:rsidP="00505673">
      <w:pPr>
        <w:pStyle w:val="large"/>
        <w:rPr>
          <w:rFonts w:ascii="Arial" w:hAnsi="Arial" w:cs="Arial"/>
          <w:sz w:val="22"/>
          <w:szCs w:val="22"/>
          <w:lang w:val="en"/>
        </w:rPr>
      </w:pPr>
    </w:p>
    <w:p w14:paraId="5C6A4604" w14:textId="740CE1AA" w:rsidR="00DD19C3" w:rsidRDefault="00DD19C3" w:rsidP="00505673">
      <w:pPr>
        <w:pStyle w:val="large"/>
        <w:rPr>
          <w:rFonts w:ascii="Arial" w:hAnsi="Arial" w:cs="Arial"/>
          <w:sz w:val="22"/>
          <w:szCs w:val="22"/>
          <w:lang w:val="en"/>
        </w:rPr>
      </w:pPr>
    </w:p>
    <w:p w14:paraId="2D3A2B46" w14:textId="2B9AE14A" w:rsidR="00DD19C3" w:rsidRDefault="00DD19C3" w:rsidP="00505673">
      <w:pPr>
        <w:pStyle w:val="large"/>
        <w:rPr>
          <w:rFonts w:ascii="Arial" w:hAnsi="Arial" w:cs="Arial"/>
          <w:sz w:val="22"/>
          <w:szCs w:val="22"/>
          <w:lang w:val="en"/>
        </w:rPr>
      </w:pPr>
    </w:p>
    <w:p w14:paraId="6FC1AAF2" w14:textId="73C808A9" w:rsidR="00DD19C3" w:rsidRDefault="00DD19C3" w:rsidP="00505673">
      <w:pPr>
        <w:pStyle w:val="large"/>
        <w:rPr>
          <w:rFonts w:ascii="Arial" w:hAnsi="Arial" w:cs="Arial"/>
          <w:sz w:val="22"/>
          <w:szCs w:val="22"/>
          <w:lang w:val="en"/>
        </w:rPr>
      </w:pPr>
    </w:p>
    <w:p w14:paraId="5C013A3F" w14:textId="362470A8" w:rsidR="00DD19C3" w:rsidRDefault="00DD19C3" w:rsidP="00505673">
      <w:pPr>
        <w:pStyle w:val="large"/>
        <w:rPr>
          <w:rFonts w:ascii="Arial" w:hAnsi="Arial" w:cs="Arial"/>
          <w:sz w:val="22"/>
          <w:szCs w:val="22"/>
          <w:lang w:val="en"/>
        </w:rPr>
      </w:pPr>
    </w:p>
    <w:p w14:paraId="2F02BAD8" w14:textId="16C6B3D5" w:rsidR="00DD19C3" w:rsidRDefault="00DD19C3" w:rsidP="00505673">
      <w:pPr>
        <w:pStyle w:val="large"/>
        <w:rPr>
          <w:rFonts w:ascii="Arial" w:hAnsi="Arial" w:cs="Arial"/>
          <w:sz w:val="22"/>
          <w:szCs w:val="22"/>
          <w:lang w:val="en"/>
        </w:rPr>
      </w:pPr>
    </w:p>
    <w:p w14:paraId="5FEDB12B" w14:textId="3CB2A0B4" w:rsidR="00DD19C3" w:rsidRDefault="00DD19C3" w:rsidP="00505673">
      <w:pPr>
        <w:pStyle w:val="large"/>
        <w:rPr>
          <w:rFonts w:ascii="Arial" w:hAnsi="Arial" w:cs="Arial"/>
          <w:sz w:val="22"/>
          <w:szCs w:val="22"/>
          <w:lang w:val="en"/>
        </w:rPr>
      </w:pPr>
    </w:p>
    <w:p w14:paraId="2BCBEA51" w14:textId="48E8DF7F" w:rsidR="00DD19C3" w:rsidRDefault="00DD19C3" w:rsidP="00505673">
      <w:pPr>
        <w:pStyle w:val="large"/>
        <w:rPr>
          <w:rFonts w:ascii="Arial" w:hAnsi="Arial" w:cs="Arial"/>
          <w:sz w:val="22"/>
          <w:szCs w:val="22"/>
          <w:lang w:val="en"/>
        </w:rPr>
      </w:pPr>
    </w:p>
    <w:p w14:paraId="28D2DC36" w14:textId="3C56CBA0" w:rsidR="00DD19C3" w:rsidRDefault="00DD19C3" w:rsidP="00505673">
      <w:pPr>
        <w:pStyle w:val="large"/>
        <w:rPr>
          <w:rFonts w:ascii="Arial" w:hAnsi="Arial" w:cs="Arial"/>
          <w:sz w:val="22"/>
          <w:szCs w:val="22"/>
          <w:lang w:val="en"/>
        </w:rPr>
      </w:pPr>
    </w:p>
    <w:p w14:paraId="68CE81F4" w14:textId="555C5CC2" w:rsidR="00DD19C3" w:rsidRDefault="00DD19C3" w:rsidP="00505673">
      <w:pPr>
        <w:pStyle w:val="large"/>
        <w:rPr>
          <w:rFonts w:ascii="Arial" w:hAnsi="Arial" w:cs="Arial"/>
          <w:sz w:val="22"/>
          <w:szCs w:val="22"/>
          <w:lang w:val="en"/>
        </w:rPr>
      </w:pPr>
    </w:p>
    <w:p w14:paraId="4A54AF61" w14:textId="2DD8FEFF" w:rsidR="00DD19C3" w:rsidRDefault="00DD19C3" w:rsidP="00505673">
      <w:pPr>
        <w:pStyle w:val="large"/>
        <w:rPr>
          <w:rFonts w:ascii="Arial" w:hAnsi="Arial" w:cs="Arial"/>
          <w:sz w:val="22"/>
          <w:szCs w:val="22"/>
          <w:lang w:val="en"/>
        </w:rPr>
      </w:pPr>
    </w:p>
    <w:p w14:paraId="78BB4B02" w14:textId="08946474" w:rsidR="00DD19C3" w:rsidRPr="00DD19C3" w:rsidRDefault="00DD19C3" w:rsidP="00505673">
      <w:pPr>
        <w:pStyle w:val="large"/>
        <w:rPr>
          <w:rFonts w:ascii="Arial" w:hAnsi="Arial" w:cs="Arial"/>
          <w:b/>
          <w:bCs/>
          <w:sz w:val="22"/>
          <w:szCs w:val="22"/>
          <w:lang w:val="en"/>
        </w:rPr>
      </w:pPr>
      <w:r w:rsidRPr="00DD19C3">
        <w:rPr>
          <w:rFonts w:ascii="Arial" w:hAnsi="Arial" w:cs="Arial"/>
          <w:b/>
          <w:bCs/>
          <w:sz w:val="22"/>
          <w:szCs w:val="22"/>
          <w:lang w:val="en"/>
        </w:rPr>
        <w:lastRenderedPageBreak/>
        <w:t>EV37 (Cont…)</w:t>
      </w:r>
    </w:p>
    <w:p w14:paraId="54A41CC5" w14:textId="50789BBC" w:rsidR="00CC4C66" w:rsidRDefault="00CC4C66" w:rsidP="00505673">
      <w:pPr>
        <w:pStyle w:val="large"/>
        <w:rPr>
          <w:rFonts w:ascii="Arial" w:hAnsi="Arial" w:cs="Arial"/>
          <w:sz w:val="22"/>
          <w:szCs w:val="22"/>
          <w:lang w:val="en"/>
        </w:rPr>
      </w:pPr>
      <w:r>
        <w:rPr>
          <w:noProof/>
        </w:rPr>
        <w:drawing>
          <wp:inline distT="0" distB="0" distL="0" distR="0" wp14:anchorId="3C800C7E" wp14:editId="6ED82F9B">
            <wp:extent cx="5731510" cy="6845935"/>
            <wp:effectExtent l="0" t="0" r="254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5731510" cy="6845935"/>
                    </a:xfrm>
                    <a:prstGeom prst="rect">
                      <a:avLst/>
                    </a:prstGeom>
                  </pic:spPr>
                </pic:pic>
              </a:graphicData>
            </a:graphic>
          </wp:inline>
        </w:drawing>
      </w:r>
    </w:p>
    <w:p w14:paraId="3DFB6DF0" w14:textId="71B56694" w:rsidR="00DD19C3" w:rsidRDefault="00DD19C3" w:rsidP="00505673">
      <w:pPr>
        <w:pStyle w:val="large"/>
        <w:rPr>
          <w:rFonts w:ascii="Arial" w:hAnsi="Arial" w:cs="Arial"/>
          <w:sz w:val="22"/>
          <w:szCs w:val="22"/>
          <w:lang w:val="en"/>
        </w:rPr>
      </w:pPr>
    </w:p>
    <w:p w14:paraId="572D262A" w14:textId="7A1DF065" w:rsidR="00DD19C3" w:rsidRDefault="00DD19C3" w:rsidP="00505673">
      <w:pPr>
        <w:pStyle w:val="large"/>
        <w:rPr>
          <w:rFonts w:ascii="Arial" w:hAnsi="Arial" w:cs="Arial"/>
          <w:sz w:val="22"/>
          <w:szCs w:val="22"/>
          <w:lang w:val="en"/>
        </w:rPr>
      </w:pPr>
    </w:p>
    <w:p w14:paraId="699C5C68" w14:textId="2E91FC97" w:rsidR="00DD19C3" w:rsidRDefault="00DD19C3" w:rsidP="00505673">
      <w:pPr>
        <w:pStyle w:val="large"/>
        <w:rPr>
          <w:rFonts w:ascii="Arial" w:hAnsi="Arial" w:cs="Arial"/>
          <w:sz w:val="22"/>
          <w:szCs w:val="22"/>
          <w:lang w:val="en"/>
        </w:rPr>
      </w:pPr>
    </w:p>
    <w:p w14:paraId="2C820A0A" w14:textId="13C7EEBD" w:rsidR="00DD19C3" w:rsidRDefault="00DD19C3" w:rsidP="00505673">
      <w:pPr>
        <w:pStyle w:val="large"/>
        <w:rPr>
          <w:rFonts w:ascii="Arial" w:hAnsi="Arial" w:cs="Arial"/>
          <w:sz w:val="22"/>
          <w:szCs w:val="22"/>
          <w:lang w:val="en"/>
        </w:rPr>
      </w:pPr>
    </w:p>
    <w:p w14:paraId="781E789C" w14:textId="35996A92" w:rsidR="00DD19C3" w:rsidRPr="00DD19C3" w:rsidRDefault="00DD19C3" w:rsidP="00505673">
      <w:pPr>
        <w:pStyle w:val="large"/>
        <w:rPr>
          <w:rFonts w:ascii="Arial" w:hAnsi="Arial" w:cs="Arial"/>
          <w:b/>
          <w:bCs/>
          <w:sz w:val="22"/>
          <w:szCs w:val="22"/>
          <w:lang w:val="en"/>
        </w:rPr>
      </w:pPr>
      <w:r w:rsidRPr="00DD19C3">
        <w:rPr>
          <w:rFonts w:ascii="Arial" w:hAnsi="Arial" w:cs="Arial"/>
          <w:b/>
          <w:bCs/>
          <w:sz w:val="22"/>
          <w:szCs w:val="22"/>
          <w:lang w:val="en"/>
        </w:rPr>
        <w:lastRenderedPageBreak/>
        <w:t>EV37 (Cont…)</w:t>
      </w:r>
    </w:p>
    <w:p w14:paraId="08199196" w14:textId="58281E61" w:rsidR="00CC4C66" w:rsidRDefault="00CC4C66" w:rsidP="00505673">
      <w:pPr>
        <w:pStyle w:val="large"/>
        <w:rPr>
          <w:rFonts w:ascii="Arial" w:hAnsi="Arial" w:cs="Arial"/>
          <w:sz w:val="22"/>
          <w:szCs w:val="22"/>
          <w:lang w:val="en"/>
        </w:rPr>
      </w:pPr>
      <w:r>
        <w:rPr>
          <w:noProof/>
        </w:rPr>
        <w:drawing>
          <wp:inline distT="0" distB="0" distL="0" distR="0" wp14:anchorId="5062E17E" wp14:editId="2ED5B907">
            <wp:extent cx="5731510" cy="1557655"/>
            <wp:effectExtent l="0" t="0" r="2540" b="444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5731510" cy="1557655"/>
                    </a:xfrm>
                    <a:prstGeom prst="rect">
                      <a:avLst/>
                    </a:prstGeom>
                  </pic:spPr>
                </pic:pic>
              </a:graphicData>
            </a:graphic>
          </wp:inline>
        </w:drawing>
      </w:r>
    </w:p>
    <w:p w14:paraId="16224B1A" w14:textId="4FBFBEC6" w:rsidR="00CC4C66" w:rsidRDefault="00CC4C66" w:rsidP="00505673">
      <w:pPr>
        <w:pStyle w:val="large"/>
        <w:rPr>
          <w:rFonts w:ascii="Arial" w:hAnsi="Arial" w:cs="Arial"/>
          <w:sz w:val="22"/>
          <w:szCs w:val="22"/>
          <w:lang w:val="en"/>
        </w:rPr>
      </w:pPr>
      <w:r>
        <w:rPr>
          <w:noProof/>
        </w:rPr>
        <w:drawing>
          <wp:inline distT="0" distB="0" distL="0" distR="0" wp14:anchorId="0A068807" wp14:editId="075516B6">
            <wp:extent cx="5731510" cy="3869055"/>
            <wp:effectExtent l="0" t="0" r="254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5731510" cy="3869055"/>
                    </a:xfrm>
                    <a:prstGeom prst="rect">
                      <a:avLst/>
                    </a:prstGeom>
                  </pic:spPr>
                </pic:pic>
              </a:graphicData>
            </a:graphic>
          </wp:inline>
        </w:drawing>
      </w:r>
    </w:p>
    <w:p w14:paraId="3B184AC0" w14:textId="599A26A0" w:rsidR="00F14BE2" w:rsidRDefault="00F14BE2" w:rsidP="00505673">
      <w:pPr>
        <w:pStyle w:val="large"/>
        <w:rPr>
          <w:rFonts w:ascii="Arial" w:hAnsi="Arial" w:cs="Arial"/>
          <w:sz w:val="22"/>
          <w:szCs w:val="22"/>
          <w:lang w:val="en"/>
        </w:rPr>
      </w:pPr>
    </w:p>
    <w:p w14:paraId="09C89BD3" w14:textId="700E9D01" w:rsidR="00DD19C3" w:rsidRDefault="00DD19C3" w:rsidP="00505673">
      <w:pPr>
        <w:pStyle w:val="large"/>
        <w:rPr>
          <w:rFonts w:ascii="Arial" w:hAnsi="Arial" w:cs="Arial"/>
          <w:sz w:val="22"/>
          <w:szCs w:val="22"/>
          <w:lang w:val="en"/>
        </w:rPr>
      </w:pPr>
    </w:p>
    <w:p w14:paraId="7BAA27C5" w14:textId="49C4ACDF" w:rsidR="00DD19C3" w:rsidRDefault="00DD19C3" w:rsidP="00505673">
      <w:pPr>
        <w:pStyle w:val="large"/>
        <w:rPr>
          <w:rFonts w:ascii="Arial" w:hAnsi="Arial" w:cs="Arial"/>
          <w:sz w:val="22"/>
          <w:szCs w:val="22"/>
          <w:lang w:val="en"/>
        </w:rPr>
      </w:pPr>
    </w:p>
    <w:p w14:paraId="1928CE0A" w14:textId="4D75261B" w:rsidR="00DD19C3" w:rsidRDefault="00DD19C3" w:rsidP="00505673">
      <w:pPr>
        <w:pStyle w:val="large"/>
        <w:rPr>
          <w:rFonts w:ascii="Arial" w:hAnsi="Arial" w:cs="Arial"/>
          <w:sz w:val="22"/>
          <w:szCs w:val="22"/>
          <w:lang w:val="en"/>
        </w:rPr>
      </w:pPr>
    </w:p>
    <w:p w14:paraId="2243B6CC" w14:textId="1AC8738C" w:rsidR="00DD19C3" w:rsidRDefault="00DD19C3" w:rsidP="00505673">
      <w:pPr>
        <w:pStyle w:val="large"/>
        <w:rPr>
          <w:rFonts w:ascii="Arial" w:hAnsi="Arial" w:cs="Arial"/>
          <w:sz w:val="22"/>
          <w:szCs w:val="22"/>
          <w:lang w:val="en"/>
        </w:rPr>
      </w:pPr>
    </w:p>
    <w:p w14:paraId="1705879F" w14:textId="4A30965C" w:rsidR="00DD19C3" w:rsidRDefault="00DD19C3" w:rsidP="00505673">
      <w:pPr>
        <w:pStyle w:val="large"/>
        <w:rPr>
          <w:rFonts w:ascii="Arial" w:hAnsi="Arial" w:cs="Arial"/>
          <w:sz w:val="22"/>
          <w:szCs w:val="22"/>
          <w:lang w:val="en"/>
        </w:rPr>
      </w:pPr>
    </w:p>
    <w:p w14:paraId="28296334" w14:textId="56CF9296" w:rsidR="00DD19C3" w:rsidRDefault="00DD19C3" w:rsidP="00505673">
      <w:pPr>
        <w:pStyle w:val="large"/>
        <w:rPr>
          <w:rFonts w:ascii="Arial" w:hAnsi="Arial" w:cs="Arial"/>
          <w:sz w:val="22"/>
          <w:szCs w:val="22"/>
          <w:lang w:val="en"/>
        </w:rPr>
      </w:pPr>
    </w:p>
    <w:p w14:paraId="74377661" w14:textId="77777777" w:rsidR="00DD19C3" w:rsidRDefault="00DD19C3" w:rsidP="00505673">
      <w:pPr>
        <w:pStyle w:val="large"/>
        <w:rPr>
          <w:rFonts w:ascii="Arial" w:hAnsi="Arial" w:cs="Arial"/>
          <w:sz w:val="22"/>
          <w:szCs w:val="22"/>
          <w:lang w:val="en"/>
        </w:rPr>
      </w:pPr>
    </w:p>
    <w:p w14:paraId="1698EA8D" w14:textId="765B9A05" w:rsidR="00864BF3" w:rsidRPr="0082717C" w:rsidRDefault="0082717C" w:rsidP="00505673">
      <w:pPr>
        <w:pStyle w:val="large"/>
        <w:rPr>
          <w:rFonts w:ascii="Arial" w:hAnsi="Arial" w:cs="Arial"/>
          <w:b/>
          <w:bCs/>
          <w:sz w:val="22"/>
          <w:szCs w:val="22"/>
          <w:lang w:val="en"/>
        </w:rPr>
      </w:pPr>
      <w:r w:rsidRPr="0082717C">
        <w:rPr>
          <w:rFonts w:ascii="Arial" w:hAnsi="Arial" w:cs="Arial"/>
          <w:b/>
          <w:bCs/>
          <w:sz w:val="22"/>
          <w:szCs w:val="22"/>
          <w:lang w:val="en"/>
        </w:rPr>
        <w:lastRenderedPageBreak/>
        <w:t>EV38</w:t>
      </w:r>
    </w:p>
    <w:p w14:paraId="063BD24E" w14:textId="0EC56B0A" w:rsidR="0082717C" w:rsidRPr="00DD19C3" w:rsidRDefault="00FD3CB0" w:rsidP="00505673">
      <w:pPr>
        <w:pStyle w:val="large"/>
        <w:rPr>
          <w:rFonts w:ascii="Arial" w:hAnsi="Arial" w:cs="Arial"/>
          <w:sz w:val="22"/>
          <w:szCs w:val="22"/>
          <w:lang w:val="en"/>
        </w:rPr>
      </w:pPr>
      <w:r>
        <w:rPr>
          <w:noProof/>
        </w:rPr>
        <w:drawing>
          <wp:inline distT="0" distB="0" distL="0" distR="0" wp14:anchorId="4E44BA28" wp14:editId="68EEF5FA">
            <wp:extent cx="5731510" cy="2825115"/>
            <wp:effectExtent l="0" t="0" r="254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5731510" cy="2825115"/>
                    </a:xfrm>
                    <a:prstGeom prst="rect">
                      <a:avLst/>
                    </a:prstGeom>
                  </pic:spPr>
                </pic:pic>
              </a:graphicData>
            </a:graphic>
          </wp:inline>
        </w:drawing>
      </w:r>
    </w:p>
    <w:p w14:paraId="606670A1" w14:textId="35512D18" w:rsidR="0082717C" w:rsidRPr="0082717C" w:rsidRDefault="0082717C" w:rsidP="00505673">
      <w:pPr>
        <w:pStyle w:val="large"/>
        <w:rPr>
          <w:rFonts w:ascii="Arial" w:hAnsi="Arial" w:cs="Arial"/>
          <w:b/>
          <w:bCs/>
          <w:sz w:val="22"/>
          <w:szCs w:val="22"/>
          <w:lang w:val="en"/>
        </w:rPr>
      </w:pPr>
      <w:r w:rsidRPr="0082717C">
        <w:rPr>
          <w:rFonts w:ascii="Arial" w:hAnsi="Arial" w:cs="Arial"/>
          <w:b/>
          <w:bCs/>
          <w:sz w:val="22"/>
          <w:szCs w:val="22"/>
          <w:lang w:val="en"/>
        </w:rPr>
        <w:t>EV39</w:t>
      </w:r>
    </w:p>
    <w:p w14:paraId="1BAF1780" w14:textId="77777777" w:rsidR="00DD19C3" w:rsidRDefault="0082717C" w:rsidP="00505673">
      <w:pPr>
        <w:pStyle w:val="large"/>
        <w:rPr>
          <w:rFonts w:ascii="Arial" w:hAnsi="Arial" w:cs="Arial"/>
          <w:sz w:val="22"/>
          <w:szCs w:val="22"/>
          <w:lang w:val="en"/>
        </w:rPr>
      </w:pPr>
      <w:r>
        <w:rPr>
          <w:noProof/>
        </w:rPr>
        <w:drawing>
          <wp:inline distT="0" distB="0" distL="0" distR="0" wp14:anchorId="218B86FD" wp14:editId="37D58291">
            <wp:extent cx="5731510" cy="2529840"/>
            <wp:effectExtent l="0" t="0" r="2540" b="381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5731510" cy="2529840"/>
                    </a:xfrm>
                    <a:prstGeom prst="rect">
                      <a:avLst/>
                    </a:prstGeom>
                  </pic:spPr>
                </pic:pic>
              </a:graphicData>
            </a:graphic>
          </wp:inline>
        </w:drawing>
      </w:r>
    </w:p>
    <w:p w14:paraId="5A92B523" w14:textId="77777777" w:rsidR="00DD19C3" w:rsidRDefault="00DD19C3" w:rsidP="00505673">
      <w:pPr>
        <w:pStyle w:val="large"/>
        <w:rPr>
          <w:rFonts w:ascii="Arial" w:hAnsi="Arial" w:cs="Arial"/>
          <w:sz w:val="22"/>
          <w:szCs w:val="22"/>
          <w:lang w:val="en"/>
        </w:rPr>
      </w:pPr>
    </w:p>
    <w:p w14:paraId="1B1B2B79" w14:textId="77777777" w:rsidR="00DD19C3" w:rsidRDefault="00DD19C3" w:rsidP="00505673">
      <w:pPr>
        <w:pStyle w:val="large"/>
        <w:rPr>
          <w:rFonts w:ascii="Arial" w:hAnsi="Arial" w:cs="Arial"/>
          <w:sz w:val="22"/>
          <w:szCs w:val="22"/>
          <w:lang w:val="en"/>
        </w:rPr>
      </w:pPr>
    </w:p>
    <w:p w14:paraId="7589B1EA" w14:textId="77777777" w:rsidR="00DD19C3" w:rsidRDefault="00DD19C3" w:rsidP="00505673">
      <w:pPr>
        <w:pStyle w:val="large"/>
        <w:rPr>
          <w:rFonts w:ascii="Arial" w:hAnsi="Arial" w:cs="Arial"/>
          <w:sz w:val="22"/>
          <w:szCs w:val="22"/>
          <w:lang w:val="en"/>
        </w:rPr>
      </w:pPr>
    </w:p>
    <w:p w14:paraId="1D83D33F" w14:textId="77777777" w:rsidR="00DD19C3" w:rsidRDefault="00DD19C3" w:rsidP="00505673">
      <w:pPr>
        <w:pStyle w:val="large"/>
        <w:rPr>
          <w:rFonts w:ascii="Arial" w:hAnsi="Arial" w:cs="Arial"/>
          <w:sz w:val="22"/>
          <w:szCs w:val="22"/>
          <w:lang w:val="en"/>
        </w:rPr>
      </w:pPr>
    </w:p>
    <w:p w14:paraId="2A074677" w14:textId="77777777" w:rsidR="00DD19C3" w:rsidRDefault="00DD19C3" w:rsidP="00505673">
      <w:pPr>
        <w:pStyle w:val="large"/>
        <w:rPr>
          <w:rFonts w:ascii="Arial" w:hAnsi="Arial" w:cs="Arial"/>
          <w:sz w:val="22"/>
          <w:szCs w:val="22"/>
          <w:lang w:val="en"/>
        </w:rPr>
      </w:pPr>
    </w:p>
    <w:p w14:paraId="181AD52D" w14:textId="77777777" w:rsidR="00DD19C3" w:rsidRDefault="00DD19C3" w:rsidP="00505673">
      <w:pPr>
        <w:pStyle w:val="large"/>
        <w:rPr>
          <w:rFonts w:ascii="Arial" w:hAnsi="Arial" w:cs="Arial"/>
          <w:sz w:val="22"/>
          <w:szCs w:val="22"/>
          <w:lang w:val="en"/>
        </w:rPr>
      </w:pPr>
    </w:p>
    <w:p w14:paraId="7AE1F14F" w14:textId="77777777" w:rsidR="00DD19C3" w:rsidRDefault="00DD19C3" w:rsidP="00505673">
      <w:pPr>
        <w:pStyle w:val="large"/>
        <w:rPr>
          <w:rFonts w:ascii="Arial" w:hAnsi="Arial" w:cs="Arial"/>
          <w:sz w:val="22"/>
          <w:szCs w:val="22"/>
          <w:lang w:val="en"/>
        </w:rPr>
      </w:pPr>
    </w:p>
    <w:p w14:paraId="15092478" w14:textId="34354697" w:rsidR="00FD3CB0" w:rsidRPr="00DD19C3" w:rsidRDefault="00FD3CB0" w:rsidP="00505673">
      <w:pPr>
        <w:pStyle w:val="large"/>
        <w:rPr>
          <w:rFonts w:ascii="Arial" w:hAnsi="Arial" w:cs="Arial"/>
          <w:sz w:val="22"/>
          <w:szCs w:val="22"/>
          <w:lang w:val="en"/>
        </w:rPr>
      </w:pPr>
      <w:r w:rsidRPr="00FD3CB0">
        <w:rPr>
          <w:rFonts w:ascii="Arial" w:hAnsi="Arial" w:cs="Arial"/>
          <w:b/>
          <w:bCs/>
          <w:sz w:val="22"/>
          <w:szCs w:val="22"/>
          <w:lang w:val="en"/>
        </w:rPr>
        <w:lastRenderedPageBreak/>
        <w:t>EV</w:t>
      </w:r>
      <w:r w:rsidR="00534A2F">
        <w:rPr>
          <w:rFonts w:ascii="Arial" w:hAnsi="Arial" w:cs="Arial"/>
          <w:b/>
          <w:bCs/>
          <w:sz w:val="22"/>
          <w:szCs w:val="22"/>
          <w:lang w:val="en"/>
        </w:rPr>
        <w:t>40</w:t>
      </w:r>
    </w:p>
    <w:p w14:paraId="217C0CB3" w14:textId="48F35777" w:rsidR="00981097" w:rsidRPr="00DD19C3" w:rsidRDefault="00FD3CB0" w:rsidP="00505673">
      <w:pPr>
        <w:pStyle w:val="large"/>
        <w:rPr>
          <w:rFonts w:ascii="Arial" w:hAnsi="Arial" w:cs="Arial"/>
          <w:sz w:val="22"/>
          <w:szCs w:val="22"/>
          <w:lang w:val="en"/>
        </w:rPr>
      </w:pPr>
      <w:r>
        <w:rPr>
          <w:noProof/>
        </w:rPr>
        <w:drawing>
          <wp:inline distT="0" distB="0" distL="0" distR="0" wp14:anchorId="4A5D5E7D" wp14:editId="1F18EF32">
            <wp:extent cx="5731510" cy="3374390"/>
            <wp:effectExtent l="0" t="0" r="254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5731510" cy="3374390"/>
                    </a:xfrm>
                    <a:prstGeom prst="rect">
                      <a:avLst/>
                    </a:prstGeom>
                  </pic:spPr>
                </pic:pic>
              </a:graphicData>
            </a:graphic>
          </wp:inline>
        </w:drawing>
      </w:r>
    </w:p>
    <w:p w14:paraId="282B84F7" w14:textId="7AFB9B26" w:rsidR="0030295B" w:rsidRPr="0082717C" w:rsidRDefault="0082717C" w:rsidP="00505673">
      <w:pPr>
        <w:pStyle w:val="large"/>
        <w:rPr>
          <w:rFonts w:ascii="Arial" w:hAnsi="Arial" w:cs="Arial"/>
          <w:b/>
          <w:bCs/>
          <w:sz w:val="22"/>
          <w:szCs w:val="22"/>
          <w:lang w:val="en"/>
        </w:rPr>
      </w:pPr>
      <w:r w:rsidRPr="0082717C">
        <w:rPr>
          <w:rFonts w:ascii="Arial" w:hAnsi="Arial" w:cs="Arial"/>
          <w:b/>
          <w:bCs/>
          <w:sz w:val="22"/>
          <w:szCs w:val="22"/>
          <w:lang w:val="en"/>
        </w:rPr>
        <w:t>EV4</w:t>
      </w:r>
      <w:r w:rsidR="00981097">
        <w:rPr>
          <w:rFonts w:ascii="Arial" w:hAnsi="Arial" w:cs="Arial"/>
          <w:b/>
          <w:bCs/>
          <w:sz w:val="22"/>
          <w:szCs w:val="22"/>
          <w:lang w:val="en"/>
        </w:rPr>
        <w:t>1</w:t>
      </w:r>
    </w:p>
    <w:p w14:paraId="3E0AA805" w14:textId="4CCF9514" w:rsidR="0030295B" w:rsidRDefault="0030295B" w:rsidP="00505673">
      <w:pPr>
        <w:pStyle w:val="large"/>
        <w:rPr>
          <w:rFonts w:ascii="Arial" w:hAnsi="Arial" w:cs="Arial"/>
          <w:sz w:val="22"/>
          <w:szCs w:val="22"/>
          <w:lang w:val="en"/>
        </w:rPr>
      </w:pPr>
      <w:r>
        <w:rPr>
          <w:noProof/>
        </w:rPr>
        <w:drawing>
          <wp:inline distT="0" distB="0" distL="0" distR="0" wp14:anchorId="00EF4522" wp14:editId="26427513">
            <wp:extent cx="5731510" cy="2872105"/>
            <wp:effectExtent l="0" t="0" r="2540" b="444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5731510" cy="2872105"/>
                    </a:xfrm>
                    <a:prstGeom prst="rect">
                      <a:avLst/>
                    </a:prstGeom>
                  </pic:spPr>
                </pic:pic>
              </a:graphicData>
            </a:graphic>
          </wp:inline>
        </w:drawing>
      </w:r>
    </w:p>
    <w:p w14:paraId="5296EF0D" w14:textId="035DB286" w:rsidR="00DD19C3" w:rsidRDefault="00DD19C3" w:rsidP="00505673">
      <w:pPr>
        <w:pStyle w:val="large"/>
        <w:rPr>
          <w:rFonts w:ascii="Arial" w:hAnsi="Arial" w:cs="Arial"/>
          <w:sz w:val="22"/>
          <w:szCs w:val="22"/>
          <w:lang w:val="en"/>
        </w:rPr>
      </w:pPr>
    </w:p>
    <w:p w14:paraId="3C966844" w14:textId="712ACB45" w:rsidR="00DD19C3" w:rsidRDefault="00DD19C3" w:rsidP="00505673">
      <w:pPr>
        <w:pStyle w:val="large"/>
        <w:rPr>
          <w:rFonts w:ascii="Arial" w:hAnsi="Arial" w:cs="Arial"/>
          <w:sz w:val="22"/>
          <w:szCs w:val="22"/>
          <w:lang w:val="en"/>
        </w:rPr>
      </w:pPr>
    </w:p>
    <w:p w14:paraId="11C51CB7" w14:textId="51EB5BB1" w:rsidR="00DD19C3" w:rsidRDefault="00DD19C3" w:rsidP="00505673">
      <w:pPr>
        <w:pStyle w:val="large"/>
        <w:rPr>
          <w:rFonts w:ascii="Arial" w:hAnsi="Arial" w:cs="Arial"/>
          <w:sz w:val="22"/>
          <w:szCs w:val="22"/>
          <w:lang w:val="en"/>
        </w:rPr>
      </w:pPr>
    </w:p>
    <w:p w14:paraId="4D296C84" w14:textId="4934EE47" w:rsidR="00DD19C3" w:rsidRDefault="00DD19C3" w:rsidP="00505673">
      <w:pPr>
        <w:pStyle w:val="large"/>
        <w:rPr>
          <w:rFonts w:ascii="Arial" w:hAnsi="Arial" w:cs="Arial"/>
          <w:sz w:val="22"/>
          <w:szCs w:val="22"/>
          <w:lang w:val="en"/>
        </w:rPr>
      </w:pPr>
    </w:p>
    <w:p w14:paraId="0EA5E9F8" w14:textId="77777777" w:rsidR="00DD19C3" w:rsidRDefault="00DD19C3" w:rsidP="00505673">
      <w:pPr>
        <w:pStyle w:val="large"/>
        <w:rPr>
          <w:rFonts w:ascii="Arial" w:hAnsi="Arial" w:cs="Arial"/>
          <w:sz w:val="22"/>
          <w:szCs w:val="22"/>
          <w:lang w:val="en"/>
        </w:rPr>
      </w:pPr>
    </w:p>
    <w:p w14:paraId="5194E103" w14:textId="51CB3B38" w:rsidR="00DE5C68" w:rsidRPr="00DE5C68" w:rsidRDefault="00DE5C68" w:rsidP="00505673">
      <w:pPr>
        <w:pStyle w:val="large"/>
        <w:rPr>
          <w:rFonts w:ascii="Arial" w:hAnsi="Arial" w:cs="Arial"/>
          <w:b/>
          <w:bCs/>
          <w:sz w:val="22"/>
          <w:szCs w:val="22"/>
          <w:lang w:val="en"/>
        </w:rPr>
      </w:pPr>
      <w:r w:rsidRPr="00DE5C68">
        <w:rPr>
          <w:rFonts w:ascii="Arial" w:hAnsi="Arial" w:cs="Arial"/>
          <w:b/>
          <w:bCs/>
          <w:sz w:val="22"/>
          <w:szCs w:val="22"/>
          <w:lang w:val="en"/>
        </w:rPr>
        <w:lastRenderedPageBreak/>
        <w:t>EV42</w:t>
      </w:r>
    </w:p>
    <w:p w14:paraId="0DC8AADE" w14:textId="77777777" w:rsidR="00505673" w:rsidRPr="00D973F9" w:rsidRDefault="00505673" w:rsidP="00505673">
      <w:pPr>
        <w:pStyle w:val="large"/>
        <w:rPr>
          <w:rFonts w:ascii="Arial" w:hAnsi="Arial" w:cs="Arial"/>
          <w:sz w:val="22"/>
          <w:szCs w:val="22"/>
          <w:lang w:val="en"/>
        </w:rPr>
      </w:pPr>
      <w:r w:rsidRPr="00D973F9">
        <w:rPr>
          <w:rFonts w:ascii="Arial" w:hAnsi="Arial" w:cs="Arial"/>
          <w:noProof/>
          <w:sz w:val="22"/>
          <w:szCs w:val="22"/>
        </w:rPr>
        <w:drawing>
          <wp:inline distT="0" distB="0" distL="0" distR="0" wp14:anchorId="4C2388CC" wp14:editId="1A55DB0E">
            <wp:extent cx="3200400" cy="2823883"/>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3232600" cy="2852294"/>
                    </a:xfrm>
                    <a:prstGeom prst="rect">
                      <a:avLst/>
                    </a:prstGeom>
                  </pic:spPr>
                </pic:pic>
              </a:graphicData>
            </a:graphic>
          </wp:inline>
        </w:drawing>
      </w:r>
    </w:p>
    <w:p w14:paraId="664FB09B" w14:textId="77777777" w:rsidR="00505673" w:rsidRPr="00D973F9" w:rsidRDefault="00505673" w:rsidP="00505673">
      <w:pPr>
        <w:pStyle w:val="large"/>
        <w:rPr>
          <w:rFonts w:ascii="Arial" w:hAnsi="Arial" w:cs="Arial"/>
          <w:noProof/>
          <w:sz w:val="22"/>
          <w:szCs w:val="22"/>
        </w:rPr>
      </w:pPr>
      <w:r w:rsidRPr="00D973F9">
        <w:rPr>
          <w:rFonts w:ascii="Arial" w:hAnsi="Arial" w:cs="Arial"/>
          <w:noProof/>
          <w:sz w:val="22"/>
          <w:szCs w:val="22"/>
        </w:rPr>
        <w:drawing>
          <wp:inline distT="0" distB="0" distL="0" distR="0" wp14:anchorId="66E4C5EC" wp14:editId="5B97D822">
            <wp:extent cx="1882140" cy="3399302"/>
            <wp:effectExtent l="0" t="0" r="381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1908282" cy="3446516"/>
                    </a:xfrm>
                    <a:prstGeom prst="rect">
                      <a:avLst/>
                    </a:prstGeom>
                  </pic:spPr>
                </pic:pic>
              </a:graphicData>
            </a:graphic>
          </wp:inline>
        </w:drawing>
      </w:r>
      <w:r w:rsidRPr="00D973F9">
        <w:rPr>
          <w:rFonts w:ascii="Arial" w:hAnsi="Arial" w:cs="Arial"/>
          <w:noProof/>
          <w:sz w:val="22"/>
          <w:szCs w:val="22"/>
        </w:rPr>
        <w:t xml:space="preserve"> </w:t>
      </w:r>
      <w:r w:rsidRPr="00D973F9">
        <w:rPr>
          <w:rFonts w:ascii="Arial" w:hAnsi="Arial" w:cs="Arial"/>
          <w:noProof/>
          <w:sz w:val="22"/>
          <w:szCs w:val="22"/>
        </w:rPr>
        <w:drawing>
          <wp:inline distT="0" distB="0" distL="0" distR="0" wp14:anchorId="508402AF" wp14:editId="7367C3AB">
            <wp:extent cx="1921933" cy="2501238"/>
            <wp:effectExtent l="0" t="0" r="254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1938854" cy="2523259"/>
                    </a:xfrm>
                    <a:prstGeom prst="rect">
                      <a:avLst/>
                    </a:prstGeom>
                  </pic:spPr>
                </pic:pic>
              </a:graphicData>
            </a:graphic>
          </wp:inline>
        </w:drawing>
      </w:r>
    </w:p>
    <w:p w14:paraId="7AD56AB7" w14:textId="686BF5F3" w:rsidR="00793BDA" w:rsidRDefault="00793BDA" w:rsidP="00445638">
      <w:pPr>
        <w:rPr>
          <w:rFonts w:ascii="Arial" w:hAnsi="Arial" w:cs="Arial"/>
          <w:color w:val="FF0000"/>
        </w:rPr>
      </w:pPr>
    </w:p>
    <w:p w14:paraId="1D2CF32B" w14:textId="39FAB71D" w:rsidR="00505673" w:rsidRDefault="00505673" w:rsidP="00505673">
      <w:pPr>
        <w:rPr>
          <w:rFonts w:ascii="Arial" w:hAnsi="Arial" w:cs="Arial"/>
          <w:color w:val="FF0000"/>
        </w:rPr>
      </w:pPr>
    </w:p>
    <w:p w14:paraId="624F9E9D" w14:textId="2384C707" w:rsidR="008207C5" w:rsidRDefault="008207C5" w:rsidP="00505673">
      <w:pPr>
        <w:rPr>
          <w:rFonts w:ascii="Arial" w:hAnsi="Arial" w:cs="Arial"/>
          <w:color w:val="FF0000"/>
        </w:rPr>
      </w:pPr>
    </w:p>
    <w:p w14:paraId="37D410CA" w14:textId="5D94E687" w:rsidR="008207C5" w:rsidRDefault="008207C5" w:rsidP="00505673">
      <w:pPr>
        <w:rPr>
          <w:rFonts w:ascii="Arial" w:hAnsi="Arial" w:cs="Arial"/>
          <w:color w:val="FF0000"/>
        </w:rPr>
      </w:pPr>
    </w:p>
    <w:p w14:paraId="345CBE62" w14:textId="65007A4F" w:rsidR="008207C5" w:rsidRDefault="008207C5" w:rsidP="00505673">
      <w:pPr>
        <w:rPr>
          <w:rFonts w:ascii="Arial" w:hAnsi="Arial" w:cs="Arial"/>
          <w:color w:val="FF0000"/>
        </w:rPr>
      </w:pPr>
    </w:p>
    <w:p w14:paraId="5E611831" w14:textId="4DE9F46E" w:rsidR="008207C5" w:rsidRDefault="008207C5" w:rsidP="00505673">
      <w:pPr>
        <w:rPr>
          <w:rFonts w:ascii="Arial" w:hAnsi="Arial" w:cs="Arial"/>
          <w:color w:val="FF0000"/>
        </w:rPr>
      </w:pPr>
    </w:p>
    <w:p w14:paraId="3962152D" w14:textId="77777777" w:rsidR="00DD19C3" w:rsidRDefault="00DD19C3" w:rsidP="00445638">
      <w:pPr>
        <w:rPr>
          <w:rFonts w:ascii="Arial" w:hAnsi="Arial" w:cs="Arial"/>
          <w:color w:val="FF0000"/>
        </w:rPr>
      </w:pPr>
    </w:p>
    <w:p w14:paraId="68479AA7" w14:textId="77777777" w:rsidR="00A72C5F" w:rsidRPr="001C7376" w:rsidRDefault="00A72C5F" w:rsidP="00A72C5F">
      <w:pPr>
        <w:rPr>
          <w:rFonts w:ascii="Arial" w:hAnsi="Arial" w:cs="Arial"/>
          <w:b/>
          <w:bCs/>
        </w:rPr>
      </w:pPr>
      <w:r w:rsidRPr="001C7376">
        <w:rPr>
          <w:rFonts w:ascii="Arial" w:hAnsi="Arial" w:cs="Arial"/>
          <w:b/>
          <w:bCs/>
        </w:rPr>
        <w:lastRenderedPageBreak/>
        <w:t>References</w:t>
      </w:r>
    </w:p>
    <w:p w14:paraId="1E04DF8C" w14:textId="77777777" w:rsidR="00A72C5F" w:rsidRPr="001C7376" w:rsidRDefault="00A72C5F" w:rsidP="00A72C5F">
      <w:pPr>
        <w:rPr>
          <w:rFonts w:ascii="Arial" w:hAnsi="Arial" w:cs="Arial"/>
        </w:rPr>
      </w:pPr>
      <w:r w:rsidRPr="001C7376">
        <w:rPr>
          <w:rFonts w:ascii="Arial" w:hAnsi="Arial" w:cs="Arial"/>
        </w:rPr>
        <w:t xml:space="preserve">ACAS (2020) </w:t>
      </w:r>
      <w:r w:rsidRPr="001C7376">
        <w:rPr>
          <w:rFonts w:ascii="Arial" w:hAnsi="Arial" w:cs="Arial"/>
          <w:i/>
          <w:iCs/>
        </w:rPr>
        <w:t>How to Manage Change</w:t>
      </w:r>
      <w:r w:rsidRPr="001C7376">
        <w:rPr>
          <w:rFonts w:ascii="Arial" w:hAnsi="Arial" w:cs="Arial"/>
        </w:rPr>
        <w:t xml:space="preserve"> [advisory booklet]. Available at: </w:t>
      </w:r>
      <w:hyperlink r:id="rId132" w:history="1">
        <w:r w:rsidRPr="001C7376">
          <w:rPr>
            <w:rStyle w:val="Hyperlink"/>
            <w:rFonts w:ascii="Arial" w:hAnsi="Arial" w:cs="Arial"/>
            <w:color w:val="auto"/>
            <w:u w:val="none"/>
          </w:rPr>
          <w:t>https://archive.acas.org.uk/index.aspx?articleid=4669</w:t>
        </w:r>
      </w:hyperlink>
      <w:r w:rsidRPr="001C7376">
        <w:rPr>
          <w:rFonts w:ascii="Arial" w:hAnsi="Arial" w:cs="Arial"/>
        </w:rPr>
        <w:t xml:space="preserve"> Accessed 28 Nov 2020).</w:t>
      </w:r>
    </w:p>
    <w:p w14:paraId="3C00C065" w14:textId="77777777" w:rsidR="00A72C5F" w:rsidRPr="001C7376" w:rsidRDefault="00A72C5F" w:rsidP="00A72C5F">
      <w:pPr>
        <w:rPr>
          <w:rFonts w:ascii="Arial" w:hAnsi="Arial" w:cs="Arial"/>
        </w:rPr>
      </w:pPr>
      <w:r w:rsidRPr="001C7376">
        <w:rPr>
          <w:rFonts w:ascii="Arial" w:hAnsi="Arial" w:cs="Arial"/>
        </w:rPr>
        <w:t xml:space="preserve">APM (2017) </w:t>
      </w:r>
      <w:r w:rsidRPr="001C7376">
        <w:rPr>
          <w:rFonts w:ascii="Arial" w:hAnsi="Arial" w:cs="Arial"/>
          <w:i/>
          <w:iCs/>
        </w:rPr>
        <w:t>Introduction to Managing Change</w:t>
      </w:r>
      <w:r w:rsidRPr="001C7376">
        <w:rPr>
          <w:rFonts w:ascii="Arial" w:hAnsi="Arial" w:cs="Arial"/>
        </w:rPr>
        <w:t>. Buckinghamshire: Association of Project Management.</w:t>
      </w:r>
    </w:p>
    <w:p w14:paraId="03E1C7EC" w14:textId="77777777" w:rsidR="00A72C5F" w:rsidRPr="001C7376" w:rsidRDefault="00A72C5F" w:rsidP="00A72C5F">
      <w:pPr>
        <w:autoSpaceDE w:val="0"/>
        <w:autoSpaceDN w:val="0"/>
        <w:adjustRightInd w:val="0"/>
        <w:rPr>
          <w:rFonts w:ascii="Arial" w:hAnsi="Arial" w:cs="Arial"/>
        </w:rPr>
      </w:pPr>
      <w:r w:rsidRPr="001C7376">
        <w:rPr>
          <w:rFonts w:ascii="Arial" w:hAnsi="Arial" w:cs="Arial"/>
        </w:rPr>
        <w:t>Bryman, A. and Bell, E (2015</w:t>
      </w:r>
      <w:r w:rsidRPr="001C7376">
        <w:rPr>
          <w:rFonts w:ascii="Arial" w:hAnsi="Arial" w:cs="Arial"/>
          <w:i/>
        </w:rPr>
        <w:t>) Business Research Methods</w:t>
      </w:r>
      <w:r w:rsidRPr="001C7376">
        <w:rPr>
          <w:rFonts w:ascii="Arial" w:hAnsi="Arial" w:cs="Arial"/>
        </w:rPr>
        <w:t>. 4</w:t>
      </w:r>
      <w:r w:rsidRPr="001C7376">
        <w:rPr>
          <w:rFonts w:ascii="Arial" w:hAnsi="Arial" w:cs="Arial"/>
          <w:vertAlign w:val="superscript"/>
        </w:rPr>
        <w:t>th</w:t>
      </w:r>
      <w:r w:rsidRPr="001C7376">
        <w:rPr>
          <w:rFonts w:ascii="Arial" w:hAnsi="Arial" w:cs="Arial"/>
        </w:rPr>
        <w:t xml:space="preserve"> ed. Oxford: Oxford University Press.</w:t>
      </w:r>
    </w:p>
    <w:p w14:paraId="07BF6B6D" w14:textId="77777777" w:rsidR="00A72C5F" w:rsidRPr="001C7376" w:rsidRDefault="00A72C5F" w:rsidP="00A72C5F">
      <w:pPr>
        <w:rPr>
          <w:rFonts w:ascii="Arial" w:hAnsi="Arial" w:cs="Arial"/>
        </w:rPr>
      </w:pPr>
      <w:r w:rsidRPr="001C7376">
        <w:rPr>
          <w:rFonts w:ascii="Arial" w:hAnsi="Arial" w:cs="Arial"/>
        </w:rPr>
        <w:t>CIPD (2018) Profession Map Available at: https://peopleprofession.cipd.org/profession-map/core- knowledge/change (Accessed 10 Dec 2020).</w:t>
      </w:r>
    </w:p>
    <w:p w14:paraId="5588DB09" w14:textId="77777777" w:rsidR="00A72C5F" w:rsidRPr="001C7376" w:rsidRDefault="00A72C5F" w:rsidP="00A72C5F">
      <w:pPr>
        <w:spacing w:after="0" w:line="240" w:lineRule="auto"/>
        <w:contextualSpacing/>
        <w:textAlignment w:val="baseline"/>
        <w:rPr>
          <w:rFonts w:ascii="Arial" w:eastAsia="Times New Roman" w:hAnsi="Arial" w:cs="Arial"/>
          <w:lang w:eastAsia="en-GB"/>
        </w:rPr>
      </w:pPr>
      <w:r w:rsidRPr="001C7376">
        <w:rPr>
          <w:rFonts w:ascii="Arial" w:eastAsiaTheme="minorEastAsia" w:hAnsi="Arial" w:cs="Arial"/>
          <w:kern w:val="24"/>
          <w:lang w:val="en-US" w:eastAsia="en-GB"/>
        </w:rPr>
        <w:t xml:space="preserve">CIPD (2019a) </w:t>
      </w:r>
      <w:r w:rsidRPr="001C7376">
        <w:rPr>
          <w:rFonts w:ascii="Arial" w:eastAsiaTheme="minorEastAsia" w:hAnsi="Arial" w:cs="Arial"/>
          <w:i/>
          <w:iCs/>
          <w:kern w:val="24"/>
          <w:lang w:val="en-US" w:eastAsia="en-GB"/>
        </w:rPr>
        <w:t xml:space="preserve">HR Business Partnering </w:t>
      </w:r>
      <w:bookmarkStart w:id="2" w:name="_Hlk34854578"/>
      <w:r w:rsidRPr="001C7376">
        <w:rPr>
          <w:rFonts w:ascii="Arial" w:eastAsiaTheme="minorEastAsia" w:hAnsi="Arial" w:cs="Arial"/>
          <w:kern w:val="24"/>
          <w:lang w:val="en-US" w:eastAsia="en-GB"/>
        </w:rPr>
        <w:t xml:space="preserve">[Factsheet] 06 Aug 2019. Available at: </w:t>
      </w:r>
      <w:hyperlink r:id="rId133" w:history="1">
        <w:r w:rsidRPr="001C7376">
          <w:rPr>
            <w:rFonts w:ascii="Arial" w:eastAsiaTheme="minorEastAsia" w:hAnsi="Arial" w:cs="Arial"/>
            <w:kern w:val="24"/>
            <w:lang w:val="en-US" w:eastAsia="en-GB"/>
          </w:rPr>
          <w:t>https://www.cipd.co.uk/knowledge/fundamentals/people/hr/business-partnering-factsheet</w:t>
        </w:r>
      </w:hyperlink>
      <w:r w:rsidRPr="001C7376">
        <w:rPr>
          <w:rFonts w:ascii="Arial" w:eastAsiaTheme="minorEastAsia" w:hAnsi="Arial" w:cs="Arial"/>
          <w:kern w:val="24"/>
          <w:lang w:val="en-US" w:eastAsia="en-GB"/>
        </w:rPr>
        <w:t xml:space="preserve"> (Accessed 05 Mar 2020).</w:t>
      </w:r>
      <w:bookmarkEnd w:id="2"/>
    </w:p>
    <w:p w14:paraId="7E47C913" w14:textId="77777777" w:rsidR="00A72C5F" w:rsidRPr="001C7376" w:rsidRDefault="00A72C5F" w:rsidP="00A72C5F">
      <w:pPr>
        <w:spacing w:after="0" w:line="240" w:lineRule="auto"/>
        <w:contextualSpacing/>
        <w:textAlignment w:val="baseline"/>
        <w:rPr>
          <w:rFonts w:ascii="Arial" w:eastAsia="Times New Roman" w:hAnsi="Arial" w:cs="Arial"/>
          <w:lang w:eastAsia="en-GB"/>
        </w:rPr>
      </w:pPr>
    </w:p>
    <w:p w14:paraId="22F9D1D2" w14:textId="77777777" w:rsidR="00A72C5F" w:rsidRPr="001C7376" w:rsidRDefault="00A72C5F" w:rsidP="00A72C5F">
      <w:pPr>
        <w:autoSpaceDE w:val="0"/>
        <w:autoSpaceDN w:val="0"/>
        <w:adjustRightInd w:val="0"/>
        <w:spacing w:after="200" w:line="276" w:lineRule="auto"/>
        <w:rPr>
          <w:rFonts w:ascii="Arial" w:eastAsiaTheme="minorEastAsia" w:hAnsi="Arial" w:cs="Arial"/>
          <w:lang w:eastAsia="en-GB"/>
        </w:rPr>
      </w:pPr>
      <w:r w:rsidRPr="001C7376">
        <w:rPr>
          <w:rFonts w:ascii="Arial" w:eastAsiaTheme="minorEastAsia" w:hAnsi="Arial" w:cs="Arial"/>
          <w:lang w:eastAsia="en-GB"/>
        </w:rPr>
        <w:t xml:space="preserve">CIPD (2019b) </w:t>
      </w:r>
      <w:r w:rsidRPr="001C7376">
        <w:rPr>
          <w:rFonts w:ascii="Arial" w:eastAsiaTheme="minorEastAsia" w:hAnsi="Arial" w:cs="Arial"/>
          <w:i/>
          <w:iCs/>
          <w:lang w:eastAsia="en-GB"/>
        </w:rPr>
        <w:t>Employee engagement and motivation</w:t>
      </w:r>
      <w:r w:rsidRPr="001C7376">
        <w:rPr>
          <w:rFonts w:ascii="Arial" w:eastAsiaTheme="minorEastAsia" w:hAnsi="Arial" w:cs="Arial"/>
          <w:lang w:eastAsia="en-GB"/>
        </w:rPr>
        <w:t xml:space="preserve"> [Factsheet] 19 Dec 2019. Available at: </w:t>
      </w:r>
      <w:hyperlink r:id="rId134" w:history="1">
        <w:r w:rsidRPr="001C7376">
          <w:rPr>
            <w:rFonts w:ascii="Arial" w:eastAsiaTheme="minorEastAsia" w:hAnsi="Arial" w:cs="Arial"/>
            <w:lang w:eastAsia="en-GB"/>
          </w:rPr>
          <w:t>https://www.cipd.co.uk/knowledge/fundamentals/relations/engagement/factsheet. Accessed 03 Oct 2020</w:t>
        </w:r>
      </w:hyperlink>
      <w:r w:rsidRPr="001C7376">
        <w:rPr>
          <w:rFonts w:ascii="Arial" w:eastAsiaTheme="minorEastAsia" w:hAnsi="Arial" w:cs="Arial"/>
          <w:lang w:eastAsia="en-GB"/>
        </w:rPr>
        <w:t>.</w:t>
      </w:r>
    </w:p>
    <w:p w14:paraId="64F318C3" w14:textId="77777777" w:rsidR="00A72C5F" w:rsidRPr="001C7376" w:rsidRDefault="00A72C5F" w:rsidP="00A72C5F">
      <w:pPr>
        <w:rPr>
          <w:rFonts w:ascii="Arial" w:hAnsi="Arial" w:cs="Arial"/>
        </w:rPr>
      </w:pPr>
      <w:r w:rsidRPr="001C7376">
        <w:rPr>
          <w:rFonts w:ascii="Arial" w:hAnsi="Arial" w:cs="Arial"/>
        </w:rPr>
        <w:t xml:space="preserve">CIPD (2020a) </w:t>
      </w:r>
      <w:r w:rsidRPr="001C7376">
        <w:rPr>
          <w:rFonts w:ascii="Arial" w:hAnsi="Arial" w:cs="Arial"/>
          <w:i/>
          <w:iCs/>
        </w:rPr>
        <w:t>Change Management</w:t>
      </w:r>
      <w:r w:rsidRPr="001C7376">
        <w:rPr>
          <w:rFonts w:ascii="Arial" w:hAnsi="Arial" w:cs="Arial"/>
        </w:rPr>
        <w:t xml:space="preserve"> [Factsheet] 10 Aug 2020. Available at: </w:t>
      </w:r>
      <w:hyperlink r:id="rId135" w:history="1">
        <w:r w:rsidRPr="001C7376">
          <w:rPr>
            <w:rStyle w:val="Hyperlink"/>
            <w:rFonts w:ascii="Arial" w:hAnsi="Arial" w:cs="Arial"/>
            <w:color w:val="auto"/>
            <w:u w:val="none"/>
          </w:rPr>
          <w:t>https://www.cipd.co.uk/knowledge/strategy/change/management-factsheet</w:t>
        </w:r>
      </w:hyperlink>
      <w:r w:rsidRPr="001C7376">
        <w:rPr>
          <w:rFonts w:ascii="Arial" w:hAnsi="Arial" w:cs="Arial"/>
        </w:rPr>
        <w:t xml:space="preserve"> (Accessed 21 Nov 2020).</w:t>
      </w:r>
    </w:p>
    <w:p w14:paraId="5D09E8E0" w14:textId="77777777" w:rsidR="00A72C5F" w:rsidRPr="001C7376" w:rsidRDefault="00A72C5F" w:rsidP="00A72C5F">
      <w:pPr>
        <w:rPr>
          <w:rFonts w:ascii="Arial" w:hAnsi="Arial" w:cs="Arial"/>
        </w:rPr>
      </w:pPr>
      <w:r w:rsidRPr="001C7376">
        <w:rPr>
          <w:rFonts w:ascii="Arial" w:hAnsi="Arial" w:cs="Arial"/>
        </w:rPr>
        <w:t>CIPD (2020b</w:t>
      </w:r>
      <w:r w:rsidRPr="001C7376">
        <w:rPr>
          <w:rFonts w:ascii="Arial" w:hAnsi="Arial" w:cs="Arial"/>
          <w:i/>
          <w:iCs/>
        </w:rPr>
        <w:t>) Responding to the Coronavirus.</w:t>
      </w:r>
      <w:r w:rsidRPr="001C7376">
        <w:rPr>
          <w:rFonts w:ascii="Arial" w:hAnsi="Arial" w:cs="Arial"/>
        </w:rPr>
        <w:t xml:space="preserve"> Available at: </w:t>
      </w:r>
      <w:hyperlink r:id="rId136" w:history="1">
        <w:r w:rsidRPr="001C7376">
          <w:rPr>
            <w:rStyle w:val="Hyperlink"/>
            <w:rFonts w:ascii="Arial" w:hAnsi="Arial" w:cs="Arial"/>
            <w:color w:val="auto"/>
            <w:u w:val="none"/>
          </w:rPr>
          <w:t>https://www.cipd.co.uk/news-views/coronavirus</w:t>
        </w:r>
      </w:hyperlink>
      <w:r w:rsidRPr="001C7376">
        <w:rPr>
          <w:rFonts w:ascii="Arial" w:hAnsi="Arial" w:cs="Arial"/>
        </w:rPr>
        <w:t xml:space="preserve"> (Accessed 21 Nov 2020).</w:t>
      </w:r>
    </w:p>
    <w:p w14:paraId="6037B2C3" w14:textId="77777777" w:rsidR="00A72C5F" w:rsidRPr="001C7376" w:rsidRDefault="00A72C5F" w:rsidP="00A72C5F">
      <w:pPr>
        <w:autoSpaceDE w:val="0"/>
        <w:autoSpaceDN w:val="0"/>
        <w:adjustRightInd w:val="0"/>
        <w:spacing w:after="0" w:line="240" w:lineRule="auto"/>
        <w:rPr>
          <w:rFonts w:ascii="Arial" w:hAnsi="Arial" w:cs="Arial"/>
        </w:rPr>
      </w:pPr>
      <w:r w:rsidRPr="001C7376">
        <w:rPr>
          <w:rFonts w:ascii="Arial" w:hAnsi="Arial" w:cs="Arial"/>
        </w:rPr>
        <w:t xml:space="preserve">CIPD (2020c) </w:t>
      </w:r>
      <w:r w:rsidRPr="001C7376">
        <w:rPr>
          <w:rFonts w:ascii="Arial" w:hAnsi="Arial" w:cs="Arial"/>
          <w:i/>
          <w:iCs/>
        </w:rPr>
        <w:t>Swot Analysis</w:t>
      </w:r>
      <w:r w:rsidRPr="001C7376">
        <w:rPr>
          <w:rFonts w:ascii="Arial" w:hAnsi="Arial" w:cs="Arial"/>
        </w:rPr>
        <w:t xml:space="preserve"> [Factsheet] 26 Feb 2020. Available at: </w:t>
      </w:r>
      <w:hyperlink r:id="rId137" w:history="1">
        <w:r w:rsidRPr="001C7376">
          <w:rPr>
            <w:rFonts w:ascii="Arial" w:hAnsi="Arial" w:cs="Arial"/>
          </w:rPr>
          <w:t>https://www.cipd.co.uk/knowledge/strategy/organisational-development/swot-analysis-factsheet</w:t>
        </w:r>
      </w:hyperlink>
      <w:r w:rsidRPr="001C7376">
        <w:rPr>
          <w:rFonts w:ascii="Arial" w:hAnsi="Arial" w:cs="Arial"/>
        </w:rPr>
        <w:t xml:space="preserve"> (Accessed 14 Mar 2020).</w:t>
      </w:r>
    </w:p>
    <w:p w14:paraId="53D1D76D" w14:textId="77777777" w:rsidR="00A72C5F" w:rsidRPr="001C7376" w:rsidRDefault="00A72C5F" w:rsidP="00A72C5F">
      <w:pPr>
        <w:autoSpaceDE w:val="0"/>
        <w:autoSpaceDN w:val="0"/>
        <w:adjustRightInd w:val="0"/>
        <w:spacing w:after="0" w:line="240" w:lineRule="auto"/>
        <w:rPr>
          <w:rFonts w:ascii="Arial" w:hAnsi="Arial" w:cs="Arial"/>
        </w:rPr>
      </w:pPr>
    </w:p>
    <w:p w14:paraId="344262B7" w14:textId="77777777" w:rsidR="00A72C5F" w:rsidRPr="001C7376" w:rsidRDefault="00A72C5F" w:rsidP="00A72C5F">
      <w:pPr>
        <w:autoSpaceDE w:val="0"/>
        <w:autoSpaceDN w:val="0"/>
        <w:adjustRightInd w:val="0"/>
        <w:spacing w:after="0" w:line="240" w:lineRule="auto"/>
        <w:rPr>
          <w:rFonts w:ascii="Arial" w:hAnsi="Arial" w:cs="Arial"/>
        </w:rPr>
      </w:pPr>
      <w:r w:rsidRPr="001C7376">
        <w:rPr>
          <w:rFonts w:ascii="Arial" w:hAnsi="Arial" w:cs="Arial"/>
        </w:rPr>
        <w:t xml:space="preserve">CIPD (2021) </w:t>
      </w:r>
      <w:r w:rsidRPr="001C7376">
        <w:rPr>
          <w:rFonts w:ascii="Arial" w:hAnsi="Arial" w:cs="Arial"/>
          <w:i/>
          <w:iCs/>
        </w:rPr>
        <w:t>Technology and Digital Transformation</w:t>
      </w:r>
      <w:r w:rsidRPr="001C7376">
        <w:rPr>
          <w:rFonts w:ascii="Arial" w:hAnsi="Arial" w:cs="Arial"/>
        </w:rPr>
        <w:t xml:space="preserve">. Available at: </w:t>
      </w:r>
      <w:hyperlink r:id="rId138" w:history="1">
        <w:r w:rsidRPr="001C7376">
          <w:rPr>
            <w:rStyle w:val="Hyperlink"/>
            <w:rFonts w:ascii="Arial" w:hAnsi="Arial" w:cs="Arial"/>
            <w:color w:val="auto"/>
            <w:u w:val="none"/>
          </w:rPr>
          <w:t>https://peopleprofession.cipd.org/insights/research-action/technology-digital-transformation-trend</w:t>
        </w:r>
      </w:hyperlink>
      <w:r w:rsidRPr="001C7376">
        <w:rPr>
          <w:rFonts w:ascii="Arial" w:hAnsi="Arial" w:cs="Arial"/>
        </w:rPr>
        <w:t xml:space="preserve"> (Accessed 02 Jan 2021).</w:t>
      </w:r>
    </w:p>
    <w:p w14:paraId="71D1D274" w14:textId="77777777" w:rsidR="00A72C5F" w:rsidRPr="001C7376" w:rsidRDefault="00A72C5F" w:rsidP="00A72C5F">
      <w:pPr>
        <w:autoSpaceDE w:val="0"/>
        <w:autoSpaceDN w:val="0"/>
        <w:adjustRightInd w:val="0"/>
        <w:spacing w:after="0" w:line="240" w:lineRule="auto"/>
        <w:rPr>
          <w:rFonts w:ascii="Arial" w:hAnsi="Arial" w:cs="Arial"/>
        </w:rPr>
      </w:pPr>
    </w:p>
    <w:p w14:paraId="1983B364" w14:textId="75BB7905" w:rsidR="00A72C5F" w:rsidRDefault="00A72C5F" w:rsidP="00A72C5F">
      <w:pPr>
        <w:autoSpaceDE w:val="0"/>
        <w:autoSpaceDN w:val="0"/>
        <w:adjustRightInd w:val="0"/>
        <w:spacing w:after="0" w:line="240" w:lineRule="auto"/>
        <w:rPr>
          <w:rFonts w:ascii="Arial" w:hAnsi="Arial" w:cs="Arial"/>
        </w:rPr>
      </w:pPr>
      <w:r w:rsidRPr="001C7376">
        <w:rPr>
          <w:rFonts w:ascii="Arial" w:hAnsi="Arial" w:cs="Arial"/>
        </w:rPr>
        <w:t xml:space="preserve">CoreHR Community Hub (2021). Available at: </w:t>
      </w:r>
      <w:hyperlink r:id="rId139" w:history="1">
        <w:r w:rsidRPr="001C7376">
          <w:rPr>
            <w:rStyle w:val="Hyperlink"/>
            <w:rFonts w:ascii="Arial" w:hAnsi="Arial" w:cs="Arial"/>
            <w:color w:val="auto"/>
            <w:u w:val="none"/>
          </w:rPr>
          <w:t>https://community-corehr.force.com/portal/s/login/?startURL=%2Fportal%2Fs%2F&amp;ec=302</w:t>
        </w:r>
      </w:hyperlink>
      <w:r w:rsidRPr="001C7376">
        <w:rPr>
          <w:rFonts w:ascii="Arial" w:hAnsi="Arial" w:cs="Arial"/>
        </w:rPr>
        <w:t xml:space="preserve"> (Accessed 02 Jan 2021).</w:t>
      </w:r>
    </w:p>
    <w:p w14:paraId="341EA98E" w14:textId="175B866E" w:rsidR="007B22A3" w:rsidRDefault="007B22A3" w:rsidP="00A72C5F">
      <w:pPr>
        <w:autoSpaceDE w:val="0"/>
        <w:autoSpaceDN w:val="0"/>
        <w:adjustRightInd w:val="0"/>
        <w:spacing w:after="0" w:line="240" w:lineRule="auto"/>
        <w:rPr>
          <w:rFonts w:ascii="Arial" w:hAnsi="Arial" w:cs="Arial"/>
        </w:rPr>
      </w:pPr>
    </w:p>
    <w:p w14:paraId="2D40D545" w14:textId="27616D37" w:rsidR="007B22A3" w:rsidRPr="007B22A3" w:rsidRDefault="007B22A3" w:rsidP="00A72C5F">
      <w:pPr>
        <w:autoSpaceDE w:val="0"/>
        <w:autoSpaceDN w:val="0"/>
        <w:adjustRightInd w:val="0"/>
        <w:spacing w:after="0" w:line="240" w:lineRule="auto"/>
        <w:rPr>
          <w:rFonts w:ascii="Arial" w:hAnsi="Arial" w:cs="Arial"/>
        </w:rPr>
      </w:pPr>
      <w:r w:rsidRPr="007B22A3">
        <w:rPr>
          <w:rFonts w:ascii="Arial" w:hAnsi="Arial" w:cs="Arial"/>
        </w:rPr>
        <w:t xml:space="preserve">CoreHR Teamworks (2021) </w:t>
      </w:r>
      <w:r w:rsidRPr="007B22A3">
        <w:rPr>
          <w:rFonts w:ascii="Arial" w:hAnsi="Arial" w:cs="Arial"/>
          <w:i/>
          <w:iCs/>
        </w:rPr>
        <w:t>WFRS Data Separation Project</w:t>
      </w:r>
      <w:r w:rsidRPr="007B22A3">
        <w:rPr>
          <w:rFonts w:ascii="Arial" w:hAnsi="Arial" w:cs="Arial"/>
        </w:rPr>
        <w:t xml:space="preserve">. Available at: </w:t>
      </w:r>
      <w:hyperlink r:id="rId140" w:anchor="/projects/586214/files" w:history="1">
        <w:r w:rsidRPr="007B22A3">
          <w:rPr>
            <w:rStyle w:val="Hyperlink"/>
            <w:rFonts w:ascii="Arial" w:hAnsi="Arial" w:cs="Arial"/>
            <w:color w:val="auto"/>
            <w:u w:val="none"/>
          </w:rPr>
          <w:t>https://corehr.teamwork.com/#/projects/586214/files</w:t>
        </w:r>
      </w:hyperlink>
      <w:r w:rsidRPr="007B22A3">
        <w:rPr>
          <w:rFonts w:ascii="Arial" w:hAnsi="Arial" w:cs="Arial"/>
        </w:rPr>
        <w:t xml:space="preserve"> (Accessed 22 Jan 2021)</w:t>
      </w:r>
      <w:r>
        <w:rPr>
          <w:rFonts w:ascii="Arial" w:hAnsi="Arial" w:cs="Arial"/>
        </w:rPr>
        <w:t>.</w:t>
      </w:r>
    </w:p>
    <w:p w14:paraId="6C85B18E" w14:textId="77777777" w:rsidR="00A72C5F" w:rsidRPr="001C7376" w:rsidRDefault="00A72C5F" w:rsidP="00A72C5F">
      <w:pPr>
        <w:autoSpaceDE w:val="0"/>
        <w:autoSpaceDN w:val="0"/>
        <w:adjustRightInd w:val="0"/>
        <w:spacing w:after="0" w:line="240" w:lineRule="auto"/>
        <w:rPr>
          <w:rFonts w:ascii="Arial" w:hAnsi="Arial" w:cs="Arial"/>
        </w:rPr>
      </w:pPr>
    </w:p>
    <w:p w14:paraId="5FF9978F" w14:textId="77777777" w:rsidR="00A72C5F" w:rsidRPr="001C7376" w:rsidRDefault="00A72C5F" w:rsidP="00A72C5F">
      <w:pPr>
        <w:spacing w:after="0" w:line="240" w:lineRule="auto"/>
        <w:rPr>
          <w:rFonts w:ascii="Arial" w:eastAsia="Calibri" w:hAnsi="Arial" w:cs="Arial"/>
          <w:lang w:val="en-US"/>
        </w:rPr>
      </w:pPr>
      <w:r w:rsidRPr="001C7376">
        <w:rPr>
          <w:rFonts w:ascii="Arial" w:eastAsia="Calibri" w:hAnsi="Arial" w:cs="Arial"/>
          <w:lang w:val="en-US"/>
        </w:rPr>
        <w:t xml:space="preserve">Johns, T. and Ellis, C. (2016) ‘Employee Engagement’, in Taylor, S. and Woodhams, C. (ed) </w:t>
      </w:r>
      <w:r w:rsidRPr="001C7376">
        <w:rPr>
          <w:rFonts w:ascii="Arial" w:eastAsia="Calibri" w:hAnsi="Arial" w:cs="Arial"/>
          <w:i/>
          <w:iCs/>
          <w:lang w:val="en-US"/>
        </w:rPr>
        <w:t>Hu</w:t>
      </w:r>
      <w:r w:rsidRPr="001C7376">
        <w:rPr>
          <w:rFonts w:ascii="Arial" w:eastAsia="Calibri" w:hAnsi="Arial" w:cs="Arial"/>
          <w:i/>
          <w:lang w:val="en-US"/>
        </w:rPr>
        <w:t xml:space="preserve">man Resource Management: People and Organisations. </w:t>
      </w:r>
      <w:r w:rsidRPr="001C7376">
        <w:rPr>
          <w:rFonts w:ascii="Arial" w:eastAsia="Calibri" w:hAnsi="Arial" w:cs="Arial"/>
          <w:lang w:val="en-US"/>
        </w:rPr>
        <w:t>2</w:t>
      </w:r>
      <w:r w:rsidRPr="001C7376">
        <w:rPr>
          <w:rFonts w:ascii="Arial" w:eastAsia="Calibri" w:hAnsi="Arial" w:cs="Arial"/>
          <w:vertAlign w:val="superscript"/>
          <w:lang w:val="en-US"/>
        </w:rPr>
        <w:t>nd</w:t>
      </w:r>
      <w:r w:rsidRPr="001C7376">
        <w:rPr>
          <w:rFonts w:ascii="Arial" w:eastAsia="Calibri" w:hAnsi="Arial" w:cs="Arial"/>
          <w:lang w:val="en-US"/>
        </w:rPr>
        <w:t xml:space="preserve"> ed.</w:t>
      </w:r>
      <w:r w:rsidRPr="001C7376">
        <w:rPr>
          <w:rFonts w:ascii="Arial" w:eastAsia="Calibri" w:hAnsi="Arial" w:cs="Arial"/>
          <w:i/>
          <w:lang w:val="en-US"/>
        </w:rPr>
        <w:t xml:space="preserve"> </w:t>
      </w:r>
      <w:r w:rsidRPr="001C7376">
        <w:rPr>
          <w:rFonts w:ascii="Arial" w:eastAsia="Calibri" w:hAnsi="Arial" w:cs="Arial"/>
          <w:lang w:val="en-US"/>
        </w:rPr>
        <w:t>London: Chartered Institute of Personnel and Development.</w:t>
      </w:r>
    </w:p>
    <w:p w14:paraId="05383646" w14:textId="77777777" w:rsidR="00A72C5F" w:rsidRPr="001C7376" w:rsidRDefault="00A72C5F" w:rsidP="00A72C5F">
      <w:pPr>
        <w:autoSpaceDE w:val="0"/>
        <w:autoSpaceDN w:val="0"/>
        <w:adjustRightInd w:val="0"/>
        <w:spacing w:after="0" w:line="240" w:lineRule="auto"/>
        <w:rPr>
          <w:rFonts w:ascii="Arial" w:hAnsi="Arial" w:cs="Arial"/>
        </w:rPr>
      </w:pPr>
    </w:p>
    <w:p w14:paraId="5886CF6E" w14:textId="77777777" w:rsidR="00A72C5F" w:rsidRPr="001C7376" w:rsidRDefault="00A72C5F" w:rsidP="00A72C5F">
      <w:pPr>
        <w:rPr>
          <w:rFonts w:ascii="Arial" w:hAnsi="Arial" w:cs="Arial"/>
        </w:rPr>
      </w:pPr>
      <w:r w:rsidRPr="001C7376">
        <w:rPr>
          <w:rFonts w:ascii="Arial" w:hAnsi="Arial" w:cs="Arial"/>
        </w:rPr>
        <w:t xml:space="preserve">MAWWFRS (2021a) Corporate Plan 2020-25. Available at: </w:t>
      </w:r>
      <w:hyperlink r:id="rId141" w:history="1">
        <w:r w:rsidRPr="001C7376">
          <w:rPr>
            <w:rStyle w:val="Hyperlink"/>
            <w:rFonts w:ascii="Arial" w:hAnsi="Arial" w:cs="Arial"/>
            <w:color w:val="auto"/>
            <w:u w:val="none"/>
          </w:rPr>
          <w:t>https://www.mawwfire.gov.uk/media/3197/jr0943-corporate-plan-2020_25_eng.pdf</w:t>
        </w:r>
      </w:hyperlink>
      <w:r w:rsidRPr="001C7376">
        <w:rPr>
          <w:rFonts w:ascii="Arial" w:hAnsi="Arial" w:cs="Arial"/>
        </w:rPr>
        <w:t xml:space="preserve"> (Accessed 02 Jan 2021).</w:t>
      </w:r>
    </w:p>
    <w:p w14:paraId="46D08B0C" w14:textId="77777777" w:rsidR="00A72C5F" w:rsidRPr="001C7376" w:rsidRDefault="00A72C5F" w:rsidP="00A72C5F">
      <w:pPr>
        <w:rPr>
          <w:rFonts w:ascii="Arial" w:hAnsi="Arial" w:cs="Arial"/>
        </w:rPr>
      </w:pPr>
      <w:r w:rsidRPr="001C7376">
        <w:rPr>
          <w:rFonts w:ascii="Arial" w:hAnsi="Arial" w:cs="Arial"/>
        </w:rPr>
        <w:t>MAWWFRS (2021b) Internal documents / Surveys.</w:t>
      </w:r>
    </w:p>
    <w:p w14:paraId="49732E44" w14:textId="77777777" w:rsidR="00A72C5F" w:rsidRPr="001C7376" w:rsidRDefault="00A72C5F" w:rsidP="00A72C5F">
      <w:pPr>
        <w:rPr>
          <w:rFonts w:ascii="Arial" w:hAnsi="Arial" w:cs="Arial"/>
        </w:rPr>
      </w:pPr>
      <w:r w:rsidRPr="001C7376">
        <w:rPr>
          <w:rFonts w:ascii="Arial" w:hAnsi="Arial" w:cs="Arial"/>
        </w:rPr>
        <w:t>MAWWFRS Intranet (2021c).</w:t>
      </w:r>
    </w:p>
    <w:p w14:paraId="62C2B78D" w14:textId="77777777" w:rsidR="00A72C5F" w:rsidRPr="001C7376" w:rsidRDefault="00A72C5F" w:rsidP="00A72C5F">
      <w:pPr>
        <w:spacing w:after="0"/>
        <w:rPr>
          <w:rFonts w:ascii="Arial" w:eastAsia="Calibri" w:hAnsi="Arial" w:cs="Arial"/>
          <w:lang w:val="en-US"/>
        </w:rPr>
      </w:pPr>
      <w:r w:rsidRPr="001C7376">
        <w:rPr>
          <w:rFonts w:ascii="Arial" w:eastAsia="Calibri" w:hAnsi="Arial" w:cs="Arial"/>
          <w:lang w:val="en-US"/>
        </w:rPr>
        <w:lastRenderedPageBreak/>
        <w:t>Mindtools (2021a)</w:t>
      </w:r>
      <w:r w:rsidRPr="001C7376">
        <w:rPr>
          <w:rFonts w:ascii="Arial" w:hAnsi="Arial" w:cs="Arial"/>
          <w:b/>
          <w:bCs/>
          <w:shd w:val="clear" w:color="auto" w:fill="FBFBFB"/>
        </w:rPr>
        <w:t xml:space="preserve"> </w:t>
      </w:r>
      <w:r w:rsidRPr="001C7376">
        <w:rPr>
          <w:rFonts w:ascii="Arial" w:hAnsi="Arial" w:cs="Arial"/>
          <w:i/>
          <w:iCs/>
          <w:shd w:val="clear" w:color="auto" w:fill="FBFBFB"/>
        </w:rPr>
        <w:t>Kotter's 8-Step Change Model</w:t>
      </w:r>
      <w:r w:rsidRPr="001C7376">
        <w:rPr>
          <w:rFonts w:ascii="Arial" w:hAnsi="Arial" w:cs="Arial"/>
          <w:shd w:val="clear" w:color="auto" w:fill="FBFBFB"/>
        </w:rPr>
        <w:t xml:space="preserve"> [online article]</w:t>
      </w:r>
      <w:r w:rsidRPr="001C7376">
        <w:rPr>
          <w:rFonts w:ascii="Arial" w:eastAsia="Calibri" w:hAnsi="Arial" w:cs="Arial"/>
          <w:i/>
          <w:iCs/>
          <w:lang w:val="en-US"/>
        </w:rPr>
        <w:t xml:space="preserve"> </w:t>
      </w:r>
      <w:r w:rsidRPr="001C7376">
        <w:rPr>
          <w:rFonts w:ascii="Arial" w:eastAsia="Calibri" w:hAnsi="Arial" w:cs="Arial"/>
          <w:lang w:val="en-US"/>
        </w:rPr>
        <w:t xml:space="preserve">Available at: </w:t>
      </w:r>
      <w:hyperlink r:id="rId142" w:history="1">
        <w:r w:rsidRPr="001C7376">
          <w:rPr>
            <w:rStyle w:val="Hyperlink"/>
            <w:rFonts w:ascii="Arial" w:eastAsia="Calibri" w:hAnsi="Arial" w:cs="Arial"/>
            <w:color w:val="auto"/>
            <w:u w:val="none"/>
            <w:lang w:val="en-US"/>
          </w:rPr>
          <w:t>https://www.mindtools.com/pages/article/newPPM_82.htm</w:t>
        </w:r>
      </w:hyperlink>
      <w:r w:rsidRPr="001C7376">
        <w:rPr>
          <w:rFonts w:ascii="Arial" w:eastAsia="Calibri" w:hAnsi="Arial" w:cs="Arial"/>
          <w:lang w:val="en-US"/>
        </w:rPr>
        <w:t xml:space="preserve"> (Accessed 12 Jan 2021).</w:t>
      </w:r>
    </w:p>
    <w:p w14:paraId="630875AF" w14:textId="77777777" w:rsidR="00A72C5F" w:rsidRPr="001C7376" w:rsidRDefault="00A72C5F" w:rsidP="00A72C5F">
      <w:pPr>
        <w:spacing w:after="0" w:line="240" w:lineRule="auto"/>
        <w:contextualSpacing/>
        <w:rPr>
          <w:rFonts w:ascii="Arial" w:eastAsiaTheme="minorEastAsia" w:hAnsi="Arial" w:cs="Arial"/>
          <w:kern w:val="24"/>
          <w:lang w:eastAsia="en-GB"/>
        </w:rPr>
      </w:pPr>
    </w:p>
    <w:p w14:paraId="5697B621" w14:textId="77777777" w:rsidR="00A72C5F" w:rsidRPr="001C7376" w:rsidRDefault="00A72C5F" w:rsidP="00A72C5F">
      <w:pPr>
        <w:spacing w:after="0" w:line="240" w:lineRule="auto"/>
        <w:contextualSpacing/>
        <w:rPr>
          <w:rFonts w:ascii="Arial" w:eastAsiaTheme="minorEastAsia" w:hAnsi="Arial" w:cs="Arial"/>
          <w:kern w:val="24"/>
          <w:lang w:eastAsia="en-GB"/>
        </w:rPr>
      </w:pPr>
      <w:r w:rsidRPr="001C7376">
        <w:rPr>
          <w:rFonts w:ascii="Arial" w:eastAsiaTheme="minorEastAsia" w:hAnsi="Arial" w:cs="Arial"/>
          <w:kern w:val="24"/>
          <w:lang w:eastAsia="en-GB"/>
        </w:rPr>
        <w:t xml:space="preserve">Mindtools (2021b) </w:t>
      </w:r>
      <w:r w:rsidRPr="001C7376">
        <w:rPr>
          <w:rFonts w:ascii="Arial" w:eastAsiaTheme="minorEastAsia" w:hAnsi="Arial" w:cs="Arial"/>
          <w:i/>
          <w:iCs/>
          <w:kern w:val="24"/>
          <w:lang w:eastAsia="en-GB"/>
        </w:rPr>
        <w:t>Kubler-Ross Change Curve.</w:t>
      </w:r>
      <w:r w:rsidRPr="001C7376">
        <w:rPr>
          <w:rFonts w:ascii="Arial" w:eastAsiaTheme="minorEastAsia" w:hAnsi="Arial" w:cs="Arial"/>
          <w:kern w:val="24"/>
          <w:lang w:eastAsia="en-GB"/>
        </w:rPr>
        <w:t xml:space="preserve"> Available at: </w:t>
      </w:r>
      <w:hyperlink r:id="rId143" w:history="1">
        <w:r w:rsidRPr="001C7376">
          <w:rPr>
            <w:rStyle w:val="Hyperlink"/>
            <w:rFonts w:ascii="Arial" w:eastAsiaTheme="minorEastAsia" w:hAnsi="Arial" w:cs="Arial"/>
            <w:color w:val="auto"/>
            <w:kern w:val="24"/>
            <w:u w:val="none"/>
            <w:lang w:eastAsia="en-GB"/>
          </w:rPr>
          <w:t>https://www.mindtools.com/pages/article/newPPM_96.htm</w:t>
        </w:r>
      </w:hyperlink>
      <w:r w:rsidRPr="001C7376">
        <w:rPr>
          <w:rFonts w:ascii="Arial" w:eastAsiaTheme="minorEastAsia" w:hAnsi="Arial" w:cs="Arial"/>
          <w:kern w:val="24"/>
          <w:lang w:eastAsia="en-GB"/>
        </w:rPr>
        <w:t xml:space="preserve"> (Accessed 15 Jan 2021).</w:t>
      </w:r>
    </w:p>
    <w:p w14:paraId="1532FDFC" w14:textId="77777777" w:rsidR="00A72C5F" w:rsidRPr="001C7376" w:rsidRDefault="00A72C5F" w:rsidP="00A72C5F">
      <w:pPr>
        <w:spacing w:after="0" w:line="240" w:lineRule="auto"/>
        <w:contextualSpacing/>
        <w:rPr>
          <w:rFonts w:ascii="Arial" w:eastAsiaTheme="minorEastAsia" w:hAnsi="Arial" w:cs="Arial"/>
          <w:kern w:val="24"/>
          <w:lang w:eastAsia="en-GB"/>
        </w:rPr>
      </w:pPr>
    </w:p>
    <w:p w14:paraId="604678E6" w14:textId="77777777" w:rsidR="00A72C5F" w:rsidRPr="001C7376" w:rsidRDefault="00A72C5F" w:rsidP="00A72C5F">
      <w:pPr>
        <w:spacing w:after="0" w:line="240" w:lineRule="auto"/>
        <w:contextualSpacing/>
        <w:rPr>
          <w:rFonts w:ascii="Arial" w:eastAsiaTheme="minorEastAsia" w:hAnsi="Arial" w:cs="Arial"/>
          <w:kern w:val="24"/>
          <w:lang w:eastAsia="en-GB"/>
        </w:rPr>
      </w:pPr>
      <w:r w:rsidRPr="001C7376">
        <w:rPr>
          <w:rFonts w:ascii="Arial" w:eastAsiaTheme="minorEastAsia" w:hAnsi="Arial" w:cs="Arial"/>
          <w:kern w:val="24"/>
          <w:lang w:eastAsia="en-GB"/>
        </w:rPr>
        <w:t xml:space="preserve">Mindtools (2021c) </w:t>
      </w:r>
      <w:r w:rsidRPr="001C7376">
        <w:rPr>
          <w:rFonts w:ascii="Arial" w:eastAsiaTheme="minorEastAsia" w:hAnsi="Arial" w:cs="Arial"/>
          <w:i/>
          <w:iCs/>
          <w:kern w:val="24"/>
          <w:lang w:eastAsia="en-GB"/>
        </w:rPr>
        <w:t>Lewin’s Change Management Model</w:t>
      </w:r>
      <w:r w:rsidRPr="001C7376">
        <w:rPr>
          <w:rFonts w:ascii="Arial" w:eastAsiaTheme="minorEastAsia" w:hAnsi="Arial" w:cs="Arial"/>
          <w:kern w:val="24"/>
          <w:lang w:eastAsia="en-GB"/>
        </w:rPr>
        <w:t xml:space="preserve"> [Online article]. Available at: </w:t>
      </w:r>
      <w:hyperlink r:id="rId144" w:history="1">
        <w:r w:rsidRPr="001C7376">
          <w:rPr>
            <w:rFonts w:ascii="Arial" w:eastAsiaTheme="minorEastAsia" w:hAnsi="Arial" w:cs="Arial"/>
            <w:kern w:val="24"/>
            <w:lang w:eastAsia="en-GB"/>
          </w:rPr>
          <w:t>https://www.mindtools.com/pages/article/newPPM_94.htm</w:t>
        </w:r>
      </w:hyperlink>
      <w:r w:rsidRPr="001C7376">
        <w:rPr>
          <w:rFonts w:ascii="Arial" w:eastAsiaTheme="minorEastAsia" w:hAnsi="Arial" w:cs="Arial"/>
          <w:kern w:val="24"/>
          <w:lang w:eastAsia="en-GB"/>
        </w:rPr>
        <w:t xml:space="preserve"> (Accessed 12 Jan 2021).</w:t>
      </w:r>
    </w:p>
    <w:p w14:paraId="0A98ECEB" w14:textId="77777777" w:rsidR="00A72C5F" w:rsidRPr="001C7376" w:rsidRDefault="00A72C5F" w:rsidP="00A72C5F">
      <w:pPr>
        <w:spacing w:after="0"/>
        <w:rPr>
          <w:rFonts w:ascii="Arial" w:eastAsia="Calibri" w:hAnsi="Arial" w:cs="Arial"/>
          <w:lang w:val="en-US"/>
        </w:rPr>
      </w:pPr>
    </w:p>
    <w:p w14:paraId="27C5B349" w14:textId="77777777" w:rsidR="00A72C5F" w:rsidRPr="001C7376" w:rsidRDefault="00A72C5F" w:rsidP="00A72C5F">
      <w:pPr>
        <w:rPr>
          <w:rFonts w:ascii="Arial" w:hAnsi="Arial" w:cs="Arial"/>
        </w:rPr>
      </w:pPr>
      <w:r w:rsidRPr="001C7376">
        <w:rPr>
          <w:rFonts w:ascii="Arial" w:hAnsi="Arial" w:cs="Arial"/>
        </w:rPr>
        <w:t xml:space="preserve">Perkins, G. and Woodhams, C. (2016) ‘Using Information Human Resources’, in Taylor, S. and Woodhams, C. (ed) </w:t>
      </w:r>
      <w:r w:rsidRPr="001C7376">
        <w:rPr>
          <w:rFonts w:ascii="Arial" w:hAnsi="Arial" w:cs="Arial"/>
          <w:i/>
        </w:rPr>
        <w:t xml:space="preserve">Studying Human Resource Management. </w:t>
      </w:r>
      <w:r w:rsidRPr="001C7376">
        <w:rPr>
          <w:rFonts w:ascii="Arial" w:hAnsi="Arial" w:cs="Arial"/>
        </w:rPr>
        <w:t>2</w:t>
      </w:r>
      <w:r w:rsidRPr="001C7376">
        <w:rPr>
          <w:rFonts w:ascii="Arial" w:hAnsi="Arial" w:cs="Arial"/>
          <w:vertAlign w:val="superscript"/>
        </w:rPr>
        <w:t>nd</w:t>
      </w:r>
      <w:r w:rsidRPr="001C7376">
        <w:rPr>
          <w:rFonts w:ascii="Arial" w:hAnsi="Arial" w:cs="Arial"/>
        </w:rPr>
        <w:t xml:space="preserve"> ed.</w:t>
      </w:r>
      <w:r w:rsidRPr="001C7376">
        <w:rPr>
          <w:rFonts w:ascii="Arial" w:hAnsi="Arial" w:cs="Arial"/>
          <w:i/>
        </w:rPr>
        <w:t xml:space="preserve"> </w:t>
      </w:r>
      <w:r w:rsidRPr="001C7376">
        <w:rPr>
          <w:rFonts w:ascii="Arial" w:hAnsi="Arial" w:cs="Arial"/>
        </w:rPr>
        <w:t>London: Chartered Institute of Personnel and Development.</w:t>
      </w:r>
    </w:p>
    <w:p w14:paraId="667BCF09" w14:textId="4F8F2785" w:rsidR="00A72C5F" w:rsidRPr="001C7376" w:rsidRDefault="00A72C5F" w:rsidP="00A72C5F">
      <w:pPr>
        <w:spacing w:after="0" w:line="240" w:lineRule="auto"/>
        <w:rPr>
          <w:rFonts w:ascii="Arial" w:hAnsi="Arial" w:cs="Arial"/>
        </w:rPr>
      </w:pPr>
      <w:bookmarkStart w:id="3" w:name="_Hlk61192690"/>
      <w:r w:rsidRPr="001C7376">
        <w:rPr>
          <w:rFonts w:ascii="Arial" w:eastAsia="Calibri" w:hAnsi="Arial" w:cs="Arial"/>
          <w:lang w:val="en-US"/>
        </w:rPr>
        <w:t>SAGE Group plc (</w:t>
      </w:r>
      <w:r w:rsidRPr="00F379FF">
        <w:rPr>
          <w:rFonts w:ascii="Arial" w:eastAsia="Calibri" w:hAnsi="Arial" w:cs="Arial"/>
          <w:lang w:val="en-US"/>
        </w:rPr>
        <w:t>2020</w:t>
      </w:r>
      <w:r w:rsidRPr="00F379FF">
        <w:rPr>
          <w:rFonts w:ascii="Arial" w:eastAsia="Calibri" w:hAnsi="Arial" w:cs="Arial"/>
          <w:i/>
          <w:iCs/>
          <w:lang w:val="en-US"/>
        </w:rPr>
        <w:t>)</w:t>
      </w:r>
      <w:r w:rsidRPr="00F379FF">
        <w:rPr>
          <w:rFonts w:ascii="Arial" w:hAnsi="Arial" w:cs="Arial"/>
          <w:i/>
          <w:iCs/>
        </w:rPr>
        <w:t xml:space="preserve"> </w:t>
      </w:r>
      <w:r w:rsidR="009C62AA" w:rsidRPr="00F379FF">
        <w:rPr>
          <w:rFonts w:ascii="Arial" w:hAnsi="Arial" w:cs="Arial"/>
          <w:i/>
          <w:iCs/>
        </w:rPr>
        <w:t>Building resilience and agility: How HR leaders can empower change</w:t>
      </w:r>
      <w:r w:rsidRPr="00F379FF">
        <w:rPr>
          <w:rFonts w:ascii="Arial" w:hAnsi="Arial" w:cs="Arial"/>
        </w:rPr>
        <w:t>. Available a</w:t>
      </w:r>
      <w:r w:rsidRPr="006676DE">
        <w:rPr>
          <w:rFonts w:ascii="Arial" w:hAnsi="Arial" w:cs="Arial"/>
        </w:rPr>
        <w:t xml:space="preserve">t: </w:t>
      </w:r>
      <w:hyperlink r:id="rId145" w:history="1">
        <w:r w:rsidR="006676DE" w:rsidRPr="006676DE">
          <w:rPr>
            <w:rStyle w:val="Hyperlink"/>
            <w:rFonts w:ascii="Arial" w:hAnsi="Arial" w:cs="Arial"/>
            <w:color w:val="auto"/>
            <w:u w:val="none"/>
          </w:rPr>
          <w:t>https://www.sage.com/en-gb/sage-business-cloud/people/resources/ebooks/business-resilience/</w:t>
        </w:r>
      </w:hyperlink>
      <w:r w:rsidR="006676DE">
        <w:rPr>
          <w:rFonts w:ascii="Arial" w:hAnsi="Arial" w:cs="Arial"/>
        </w:rPr>
        <w:t xml:space="preserve"> </w:t>
      </w:r>
      <w:r w:rsidRPr="00F379FF">
        <w:rPr>
          <w:rFonts w:ascii="Arial" w:hAnsi="Arial" w:cs="Arial"/>
        </w:rPr>
        <w:t>(</w:t>
      </w:r>
      <w:r w:rsidRPr="001C7376">
        <w:rPr>
          <w:rFonts w:ascii="Arial" w:hAnsi="Arial" w:cs="Arial"/>
        </w:rPr>
        <w:t>Accessed 02 Jan 2021).</w:t>
      </w:r>
    </w:p>
    <w:p w14:paraId="36C26C1B" w14:textId="77777777" w:rsidR="00A72C5F" w:rsidRPr="001C7376" w:rsidRDefault="00A72C5F" w:rsidP="00A72C5F">
      <w:pPr>
        <w:spacing w:after="0" w:line="240" w:lineRule="auto"/>
        <w:rPr>
          <w:rFonts w:ascii="Arial" w:hAnsi="Arial" w:cs="Arial"/>
        </w:rPr>
      </w:pPr>
    </w:p>
    <w:p w14:paraId="5BBA077F" w14:textId="77777777" w:rsidR="00A72C5F" w:rsidRPr="001C7376" w:rsidRDefault="00A72C5F" w:rsidP="00A72C5F">
      <w:pPr>
        <w:rPr>
          <w:rFonts w:ascii="Arial" w:hAnsi="Arial" w:cs="Arial"/>
        </w:rPr>
      </w:pPr>
      <w:r w:rsidRPr="001C7376">
        <w:rPr>
          <w:rFonts w:ascii="Arial" w:hAnsi="Arial" w:cs="Arial"/>
        </w:rPr>
        <w:t xml:space="preserve">Society of Human Resource Management (2015) </w:t>
      </w:r>
      <w:r w:rsidRPr="001C7376">
        <w:rPr>
          <w:rFonts w:ascii="Arial" w:hAnsi="Arial" w:cs="Arial"/>
          <w:i/>
          <w:iCs/>
        </w:rPr>
        <w:t>Managing Organizational Change</w:t>
      </w:r>
      <w:r w:rsidRPr="001C7376">
        <w:rPr>
          <w:rFonts w:ascii="Arial" w:hAnsi="Arial" w:cs="Arial"/>
        </w:rPr>
        <w:t xml:space="preserve">. Available at: </w:t>
      </w:r>
      <w:hyperlink r:id="rId146" w:history="1">
        <w:r w:rsidRPr="001C7376">
          <w:rPr>
            <w:rStyle w:val="Hyperlink"/>
            <w:rFonts w:ascii="Arial" w:hAnsi="Arial" w:cs="Arial"/>
            <w:color w:val="auto"/>
            <w:u w:val="none"/>
          </w:rPr>
          <w:t>https://www.shrm.org/resourcesandtools/tools-and-samples/toolkits/pages/managingorganizationalchange.aspx</w:t>
        </w:r>
      </w:hyperlink>
      <w:r w:rsidRPr="001C7376">
        <w:rPr>
          <w:rFonts w:ascii="Arial" w:hAnsi="Arial" w:cs="Arial"/>
        </w:rPr>
        <w:t xml:space="preserve"> (Accessed 21 Nov 2020).</w:t>
      </w:r>
    </w:p>
    <w:bookmarkEnd w:id="3"/>
    <w:p w14:paraId="0ABE7C1D" w14:textId="77777777" w:rsidR="00A72C5F" w:rsidRPr="001C7376" w:rsidRDefault="00A72C5F" w:rsidP="00A72C5F">
      <w:pPr>
        <w:spacing w:after="0" w:line="240" w:lineRule="auto"/>
        <w:rPr>
          <w:rFonts w:ascii="Arial" w:eastAsia="Calibri" w:hAnsi="Arial" w:cs="Arial"/>
          <w:lang w:val="en-US"/>
        </w:rPr>
      </w:pPr>
      <w:r w:rsidRPr="001C7376">
        <w:rPr>
          <w:rFonts w:ascii="Arial" w:eastAsia="Calibri" w:hAnsi="Arial" w:cs="Arial"/>
          <w:lang w:val="en-US"/>
        </w:rPr>
        <w:t xml:space="preserve">Wilkinson, K. and Taylor, S. (2016) ‘Managing and Co-ordinating the HR Function’, in Taylor, S. and Woodhams, C. (ed) </w:t>
      </w:r>
      <w:r w:rsidRPr="001C7376">
        <w:rPr>
          <w:rFonts w:ascii="Arial" w:eastAsia="Calibri" w:hAnsi="Arial" w:cs="Arial"/>
          <w:i/>
          <w:lang w:val="en-US"/>
        </w:rPr>
        <w:t xml:space="preserve">Studying Human Resource Management. </w:t>
      </w:r>
      <w:r w:rsidRPr="001C7376">
        <w:rPr>
          <w:rFonts w:ascii="Arial" w:eastAsia="Calibri" w:hAnsi="Arial" w:cs="Arial"/>
          <w:lang w:val="en-US"/>
        </w:rPr>
        <w:t>2</w:t>
      </w:r>
      <w:r w:rsidRPr="001C7376">
        <w:rPr>
          <w:rFonts w:ascii="Arial" w:eastAsia="Calibri" w:hAnsi="Arial" w:cs="Arial"/>
          <w:vertAlign w:val="superscript"/>
          <w:lang w:val="en-US"/>
        </w:rPr>
        <w:t>nd</w:t>
      </w:r>
      <w:r w:rsidRPr="001C7376">
        <w:rPr>
          <w:rFonts w:ascii="Arial" w:eastAsia="Calibri" w:hAnsi="Arial" w:cs="Arial"/>
          <w:lang w:val="en-US"/>
        </w:rPr>
        <w:t xml:space="preserve"> ed.</w:t>
      </w:r>
      <w:r w:rsidRPr="001C7376">
        <w:rPr>
          <w:rFonts w:ascii="Arial" w:eastAsia="Calibri" w:hAnsi="Arial" w:cs="Arial"/>
          <w:i/>
          <w:lang w:val="en-US"/>
        </w:rPr>
        <w:t xml:space="preserve"> </w:t>
      </w:r>
      <w:r w:rsidRPr="001C7376">
        <w:rPr>
          <w:rFonts w:ascii="Arial" w:eastAsia="Calibri" w:hAnsi="Arial" w:cs="Arial"/>
          <w:lang w:val="en-US"/>
        </w:rPr>
        <w:t>London: Chartered Institute of Personnel and Development.</w:t>
      </w:r>
    </w:p>
    <w:p w14:paraId="48AC2A5E" w14:textId="77777777" w:rsidR="00A72C5F" w:rsidRPr="001C7376" w:rsidRDefault="00A72C5F" w:rsidP="00A72C5F">
      <w:pPr>
        <w:spacing w:after="0" w:line="240" w:lineRule="auto"/>
        <w:rPr>
          <w:rFonts w:ascii="Arial" w:eastAsia="Calibri" w:hAnsi="Arial" w:cs="Arial"/>
          <w:lang w:val="en-US"/>
        </w:rPr>
      </w:pPr>
    </w:p>
    <w:p w14:paraId="0FE23D15" w14:textId="77777777" w:rsidR="00A72C5F" w:rsidRPr="001C7376" w:rsidRDefault="00A72C5F" w:rsidP="00A72C5F">
      <w:pPr>
        <w:rPr>
          <w:rFonts w:ascii="Arial" w:hAnsi="Arial" w:cs="Arial"/>
        </w:rPr>
      </w:pPr>
      <w:r w:rsidRPr="001C7376">
        <w:rPr>
          <w:rFonts w:ascii="Arial" w:hAnsi="Arial" w:cs="Arial"/>
        </w:rPr>
        <w:t xml:space="preserve">XpertHR (2021) Available at: </w:t>
      </w:r>
      <w:hyperlink r:id="rId147" w:history="1">
        <w:r w:rsidRPr="001C7376">
          <w:rPr>
            <w:rStyle w:val="Hyperlink"/>
            <w:rFonts w:ascii="Arial" w:hAnsi="Arial" w:cs="Arial"/>
            <w:color w:val="auto"/>
            <w:u w:val="none"/>
          </w:rPr>
          <w:t>https://www.xperthr.co.uk/good-practice-manual/managing-an-hr-change/161236/?keywords=change+management&amp;searchrank=1(Accessed</w:t>
        </w:r>
      </w:hyperlink>
      <w:r w:rsidRPr="001C7376">
        <w:rPr>
          <w:rFonts w:ascii="Arial" w:hAnsi="Arial" w:cs="Arial"/>
        </w:rPr>
        <w:t xml:space="preserve"> 15 Jan 2021).</w:t>
      </w:r>
    </w:p>
    <w:p w14:paraId="754DF570" w14:textId="77777777" w:rsidR="00A72C5F" w:rsidRPr="001C7376" w:rsidRDefault="00A72C5F" w:rsidP="00A72C5F">
      <w:pPr>
        <w:rPr>
          <w:rFonts w:ascii="Arial" w:hAnsi="Arial" w:cs="Arial"/>
        </w:rPr>
      </w:pPr>
    </w:p>
    <w:p w14:paraId="4ACDCD56" w14:textId="77777777" w:rsidR="00A72C5F" w:rsidRPr="001C7376" w:rsidRDefault="00A72C5F" w:rsidP="00A72C5F"/>
    <w:p w14:paraId="2D38B41A" w14:textId="77777777" w:rsidR="00445638" w:rsidRDefault="00445638" w:rsidP="00445638">
      <w:pPr>
        <w:rPr>
          <w:rFonts w:ascii="Arial" w:hAnsi="Arial" w:cs="Arial"/>
          <w:color w:val="FF0000"/>
        </w:rPr>
      </w:pPr>
    </w:p>
    <w:p w14:paraId="73621DE3" w14:textId="77777777" w:rsidR="00445638" w:rsidRDefault="00445638" w:rsidP="00445638">
      <w:pPr>
        <w:rPr>
          <w:rFonts w:ascii="Arial" w:hAnsi="Arial" w:cs="Arial"/>
          <w:color w:val="FF0000"/>
        </w:rPr>
      </w:pPr>
    </w:p>
    <w:p w14:paraId="16218281" w14:textId="77777777" w:rsidR="00445638" w:rsidRDefault="00445638" w:rsidP="00445638">
      <w:pPr>
        <w:rPr>
          <w:rFonts w:ascii="Arial" w:hAnsi="Arial" w:cs="Arial"/>
          <w:color w:val="FF0000"/>
        </w:rPr>
      </w:pPr>
    </w:p>
    <w:p w14:paraId="1E985E37" w14:textId="77777777" w:rsidR="00445638" w:rsidRDefault="00445638" w:rsidP="00445638">
      <w:pPr>
        <w:rPr>
          <w:rFonts w:ascii="Arial" w:hAnsi="Arial" w:cs="Arial"/>
          <w:color w:val="FF0000"/>
        </w:rPr>
      </w:pPr>
    </w:p>
    <w:p w14:paraId="5663252B" w14:textId="77777777" w:rsidR="00445638" w:rsidRDefault="00445638" w:rsidP="00445638">
      <w:pPr>
        <w:rPr>
          <w:rFonts w:ascii="Arial" w:hAnsi="Arial" w:cs="Arial"/>
          <w:color w:val="FF0000"/>
        </w:rPr>
      </w:pPr>
    </w:p>
    <w:p w14:paraId="3495BD83" w14:textId="77777777" w:rsidR="00445638" w:rsidRDefault="00445638" w:rsidP="00445638">
      <w:pPr>
        <w:rPr>
          <w:rFonts w:ascii="Arial" w:hAnsi="Arial" w:cs="Arial"/>
          <w:color w:val="FF0000"/>
        </w:rPr>
      </w:pPr>
    </w:p>
    <w:p w14:paraId="6F940ABA" w14:textId="77777777" w:rsidR="00445638" w:rsidRDefault="00445638" w:rsidP="00445638">
      <w:pPr>
        <w:rPr>
          <w:rFonts w:ascii="Arial" w:hAnsi="Arial" w:cs="Arial"/>
          <w:color w:val="FF0000"/>
        </w:rPr>
      </w:pPr>
    </w:p>
    <w:p w14:paraId="5B50A2AB" w14:textId="77777777" w:rsidR="00445638" w:rsidRPr="00445638" w:rsidRDefault="00445638" w:rsidP="00445638">
      <w:pPr>
        <w:rPr>
          <w:rFonts w:ascii="Arial" w:hAnsi="Arial" w:cs="Arial"/>
          <w:color w:val="FF0000"/>
        </w:rPr>
      </w:pPr>
    </w:p>
    <w:sectPr w:rsidR="00445638" w:rsidRPr="00445638">
      <w:headerReference w:type="even" r:id="rId148"/>
      <w:headerReference w:type="default" r:id="rId149"/>
      <w:footerReference w:type="even" r:id="rId150"/>
      <w:footerReference w:type="default" r:id="rId151"/>
      <w:headerReference w:type="first" r:id="rId152"/>
      <w:footerReference w:type="first" r:id="rId1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01A374" w14:textId="77777777" w:rsidR="008E23F7" w:rsidRDefault="008E23F7" w:rsidP="00EF486C">
      <w:pPr>
        <w:spacing w:after="0" w:line="240" w:lineRule="auto"/>
      </w:pPr>
      <w:r>
        <w:separator/>
      </w:r>
    </w:p>
  </w:endnote>
  <w:endnote w:type="continuationSeparator" w:id="0">
    <w:p w14:paraId="2C65BFDB" w14:textId="77777777" w:rsidR="008E23F7" w:rsidRDefault="008E23F7" w:rsidP="00EF48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A01B8C" w14:textId="77777777" w:rsidR="00EF486C" w:rsidRDefault="00EF48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1704867"/>
      <w:docPartObj>
        <w:docPartGallery w:val="Page Numbers (Bottom of Page)"/>
        <w:docPartUnique/>
      </w:docPartObj>
    </w:sdtPr>
    <w:sdtEndPr>
      <w:rPr>
        <w:noProof/>
      </w:rPr>
    </w:sdtEndPr>
    <w:sdtContent>
      <w:p w14:paraId="7DA3D99C" w14:textId="611DF40E" w:rsidR="00EF486C" w:rsidRDefault="00EF48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063F53" w14:textId="77777777" w:rsidR="00EF486C" w:rsidRDefault="00EF48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04C82" w14:textId="77777777" w:rsidR="00EF486C" w:rsidRDefault="00EF48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5EFD48" w14:textId="77777777" w:rsidR="008E23F7" w:rsidRDefault="008E23F7" w:rsidP="00EF486C">
      <w:pPr>
        <w:spacing w:after="0" w:line="240" w:lineRule="auto"/>
      </w:pPr>
      <w:r>
        <w:separator/>
      </w:r>
    </w:p>
  </w:footnote>
  <w:footnote w:type="continuationSeparator" w:id="0">
    <w:p w14:paraId="2AF063FB" w14:textId="77777777" w:rsidR="008E23F7" w:rsidRDefault="008E23F7" w:rsidP="00EF48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2AFE42" w14:textId="77777777" w:rsidR="00EF486C" w:rsidRDefault="00EF48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09377E" w14:textId="77777777" w:rsidR="00EF486C" w:rsidRDefault="00EF48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F99C98" w14:textId="77777777" w:rsidR="00EF486C" w:rsidRDefault="00EF48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B71C8"/>
    <w:multiLevelType w:val="multilevel"/>
    <w:tmpl w:val="8A5A1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11E96"/>
    <w:multiLevelType w:val="hybridMultilevel"/>
    <w:tmpl w:val="4C6AF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A82AD2"/>
    <w:multiLevelType w:val="hybridMultilevel"/>
    <w:tmpl w:val="FC04E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516045"/>
    <w:multiLevelType w:val="hybridMultilevel"/>
    <w:tmpl w:val="D7EAD5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B836E8"/>
    <w:multiLevelType w:val="multilevel"/>
    <w:tmpl w:val="3926CF78"/>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A5F0A01"/>
    <w:multiLevelType w:val="multilevel"/>
    <w:tmpl w:val="0756D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C8312D"/>
    <w:multiLevelType w:val="multilevel"/>
    <w:tmpl w:val="87A66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2E49A7"/>
    <w:multiLevelType w:val="hybridMultilevel"/>
    <w:tmpl w:val="8F4CF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4A4D0A"/>
    <w:multiLevelType w:val="multilevel"/>
    <w:tmpl w:val="96420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5F5C59"/>
    <w:multiLevelType w:val="hybridMultilevel"/>
    <w:tmpl w:val="FF2A98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1554168"/>
    <w:multiLevelType w:val="hybridMultilevel"/>
    <w:tmpl w:val="DB1EC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F92AFF"/>
    <w:multiLevelType w:val="hybridMultilevel"/>
    <w:tmpl w:val="74266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A9236A"/>
    <w:multiLevelType w:val="multilevel"/>
    <w:tmpl w:val="AB906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AB57FA"/>
    <w:multiLevelType w:val="multilevel"/>
    <w:tmpl w:val="1986A114"/>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2AE5864"/>
    <w:multiLevelType w:val="hybridMultilevel"/>
    <w:tmpl w:val="7EA2A93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7723175"/>
    <w:multiLevelType w:val="hybridMultilevel"/>
    <w:tmpl w:val="375AF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
  </w:num>
  <w:num w:numId="3">
    <w:abstractNumId w:val="10"/>
  </w:num>
  <w:num w:numId="4">
    <w:abstractNumId w:val="14"/>
  </w:num>
  <w:num w:numId="5">
    <w:abstractNumId w:val="4"/>
  </w:num>
  <w:num w:numId="6">
    <w:abstractNumId w:val="11"/>
  </w:num>
  <w:num w:numId="7">
    <w:abstractNumId w:val="13"/>
  </w:num>
  <w:num w:numId="8">
    <w:abstractNumId w:val="7"/>
  </w:num>
  <w:num w:numId="9">
    <w:abstractNumId w:val="1"/>
  </w:num>
  <w:num w:numId="10">
    <w:abstractNumId w:val="9"/>
  </w:num>
  <w:num w:numId="11">
    <w:abstractNumId w:val="3"/>
  </w:num>
  <w:num w:numId="12">
    <w:abstractNumId w:val="12"/>
  </w:num>
  <w:num w:numId="13">
    <w:abstractNumId w:val="0"/>
  </w:num>
  <w:num w:numId="14">
    <w:abstractNumId w:val="5"/>
  </w:num>
  <w:num w:numId="15">
    <w:abstractNumId w:val="6"/>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A79"/>
    <w:rsid w:val="0000269F"/>
    <w:rsid w:val="0000448E"/>
    <w:rsid w:val="00006A50"/>
    <w:rsid w:val="00010CF5"/>
    <w:rsid w:val="00011C14"/>
    <w:rsid w:val="00014BAB"/>
    <w:rsid w:val="00015674"/>
    <w:rsid w:val="000157B1"/>
    <w:rsid w:val="00022A8C"/>
    <w:rsid w:val="00032D20"/>
    <w:rsid w:val="0003320C"/>
    <w:rsid w:val="000348E1"/>
    <w:rsid w:val="00037350"/>
    <w:rsid w:val="00042910"/>
    <w:rsid w:val="0007642F"/>
    <w:rsid w:val="0008004A"/>
    <w:rsid w:val="00080B32"/>
    <w:rsid w:val="00086794"/>
    <w:rsid w:val="00090071"/>
    <w:rsid w:val="00094810"/>
    <w:rsid w:val="00097AAA"/>
    <w:rsid w:val="000A01EF"/>
    <w:rsid w:val="000A136A"/>
    <w:rsid w:val="000A150D"/>
    <w:rsid w:val="000B1D7F"/>
    <w:rsid w:val="000B253B"/>
    <w:rsid w:val="000B2678"/>
    <w:rsid w:val="000C089C"/>
    <w:rsid w:val="000C140E"/>
    <w:rsid w:val="000C58BF"/>
    <w:rsid w:val="000D7728"/>
    <w:rsid w:val="000E1D75"/>
    <w:rsid w:val="00101EC2"/>
    <w:rsid w:val="001052FF"/>
    <w:rsid w:val="00116808"/>
    <w:rsid w:val="001173F5"/>
    <w:rsid w:val="001178EF"/>
    <w:rsid w:val="00121FBC"/>
    <w:rsid w:val="001238BC"/>
    <w:rsid w:val="00124991"/>
    <w:rsid w:val="00125040"/>
    <w:rsid w:val="0013099E"/>
    <w:rsid w:val="00132382"/>
    <w:rsid w:val="00143345"/>
    <w:rsid w:val="00144F49"/>
    <w:rsid w:val="00145F52"/>
    <w:rsid w:val="00146B01"/>
    <w:rsid w:val="00170ED1"/>
    <w:rsid w:val="00171D58"/>
    <w:rsid w:val="0018075D"/>
    <w:rsid w:val="001808EC"/>
    <w:rsid w:val="00182E28"/>
    <w:rsid w:val="00183515"/>
    <w:rsid w:val="00185B31"/>
    <w:rsid w:val="001904C5"/>
    <w:rsid w:val="00192A4F"/>
    <w:rsid w:val="001A2DF2"/>
    <w:rsid w:val="001A3E88"/>
    <w:rsid w:val="001A6A6F"/>
    <w:rsid w:val="001B09E5"/>
    <w:rsid w:val="001B1824"/>
    <w:rsid w:val="001B1F91"/>
    <w:rsid w:val="001B6078"/>
    <w:rsid w:val="001B799C"/>
    <w:rsid w:val="001D178D"/>
    <w:rsid w:val="001D7370"/>
    <w:rsid w:val="001E03F6"/>
    <w:rsid w:val="001E4C35"/>
    <w:rsid w:val="001E7683"/>
    <w:rsid w:val="002010DC"/>
    <w:rsid w:val="0020598F"/>
    <w:rsid w:val="00206A62"/>
    <w:rsid w:val="00215456"/>
    <w:rsid w:val="00220B1E"/>
    <w:rsid w:val="00227E29"/>
    <w:rsid w:val="00232B46"/>
    <w:rsid w:val="00233850"/>
    <w:rsid w:val="00234270"/>
    <w:rsid w:val="00234510"/>
    <w:rsid w:val="00240C78"/>
    <w:rsid w:val="00242C73"/>
    <w:rsid w:val="00250949"/>
    <w:rsid w:val="0025164A"/>
    <w:rsid w:val="002609FA"/>
    <w:rsid w:val="00267F55"/>
    <w:rsid w:val="002718F6"/>
    <w:rsid w:val="002769A2"/>
    <w:rsid w:val="00280F8F"/>
    <w:rsid w:val="00281E74"/>
    <w:rsid w:val="00286CDD"/>
    <w:rsid w:val="002923BF"/>
    <w:rsid w:val="00293A53"/>
    <w:rsid w:val="00294F84"/>
    <w:rsid w:val="00295485"/>
    <w:rsid w:val="002A0C4A"/>
    <w:rsid w:val="002A43E5"/>
    <w:rsid w:val="002A6ECA"/>
    <w:rsid w:val="002A78DB"/>
    <w:rsid w:val="002A7921"/>
    <w:rsid w:val="002B1441"/>
    <w:rsid w:val="002B2C1A"/>
    <w:rsid w:val="002C5003"/>
    <w:rsid w:val="002D129A"/>
    <w:rsid w:val="002F0876"/>
    <w:rsid w:val="002F2960"/>
    <w:rsid w:val="002F547F"/>
    <w:rsid w:val="002F5603"/>
    <w:rsid w:val="0030295B"/>
    <w:rsid w:val="00305587"/>
    <w:rsid w:val="00310101"/>
    <w:rsid w:val="00314186"/>
    <w:rsid w:val="00316771"/>
    <w:rsid w:val="00316AAF"/>
    <w:rsid w:val="00316E42"/>
    <w:rsid w:val="00323CB8"/>
    <w:rsid w:val="00325459"/>
    <w:rsid w:val="0032721E"/>
    <w:rsid w:val="00331AFB"/>
    <w:rsid w:val="00333B2D"/>
    <w:rsid w:val="003370C0"/>
    <w:rsid w:val="00345CAE"/>
    <w:rsid w:val="00363B18"/>
    <w:rsid w:val="00365A3B"/>
    <w:rsid w:val="00366092"/>
    <w:rsid w:val="00370BA7"/>
    <w:rsid w:val="00373F03"/>
    <w:rsid w:val="003764C9"/>
    <w:rsid w:val="00396A73"/>
    <w:rsid w:val="00396E10"/>
    <w:rsid w:val="003A1206"/>
    <w:rsid w:val="003A4AF8"/>
    <w:rsid w:val="003B07F1"/>
    <w:rsid w:val="003D081C"/>
    <w:rsid w:val="003D212D"/>
    <w:rsid w:val="003D26C8"/>
    <w:rsid w:val="003D67C7"/>
    <w:rsid w:val="003D7C2B"/>
    <w:rsid w:val="003E0F99"/>
    <w:rsid w:val="003E7AAC"/>
    <w:rsid w:val="003F2D12"/>
    <w:rsid w:val="003F503E"/>
    <w:rsid w:val="004000FC"/>
    <w:rsid w:val="0040124F"/>
    <w:rsid w:val="004058F6"/>
    <w:rsid w:val="0041092A"/>
    <w:rsid w:val="0041181B"/>
    <w:rsid w:val="00412AFF"/>
    <w:rsid w:val="00417037"/>
    <w:rsid w:val="00417E71"/>
    <w:rsid w:val="00420435"/>
    <w:rsid w:val="00420EE9"/>
    <w:rsid w:val="00431BC7"/>
    <w:rsid w:val="00436DC0"/>
    <w:rsid w:val="0044131E"/>
    <w:rsid w:val="0044142C"/>
    <w:rsid w:val="00445638"/>
    <w:rsid w:val="00453FD3"/>
    <w:rsid w:val="00454527"/>
    <w:rsid w:val="00456D5C"/>
    <w:rsid w:val="00457744"/>
    <w:rsid w:val="004658BB"/>
    <w:rsid w:val="00465CBD"/>
    <w:rsid w:val="00466FF1"/>
    <w:rsid w:val="00470F58"/>
    <w:rsid w:val="00476D3C"/>
    <w:rsid w:val="004809C5"/>
    <w:rsid w:val="0048292D"/>
    <w:rsid w:val="004857D7"/>
    <w:rsid w:val="00491997"/>
    <w:rsid w:val="00496A52"/>
    <w:rsid w:val="00497529"/>
    <w:rsid w:val="00497EE6"/>
    <w:rsid w:val="004A1180"/>
    <w:rsid w:val="004A2F79"/>
    <w:rsid w:val="004B0E4D"/>
    <w:rsid w:val="004B5F2B"/>
    <w:rsid w:val="004B72A2"/>
    <w:rsid w:val="004C4CAF"/>
    <w:rsid w:val="004C692A"/>
    <w:rsid w:val="004D475B"/>
    <w:rsid w:val="004D48EA"/>
    <w:rsid w:val="004D56E1"/>
    <w:rsid w:val="004D59C5"/>
    <w:rsid w:val="004D6C5C"/>
    <w:rsid w:val="004E1A6C"/>
    <w:rsid w:val="004E28C1"/>
    <w:rsid w:val="004E3316"/>
    <w:rsid w:val="004E3BB8"/>
    <w:rsid w:val="004E583B"/>
    <w:rsid w:val="004F34F8"/>
    <w:rsid w:val="004F464B"/>
    <w:rsid w:val="004F4DC0"/>
    <w:rsid w:val="004F7390"/>
    <w:rsid w:val="00502198"/>
    <w:rsid w:val="00505673"/>
    <w:rsid w:val="00507B29"/>
    <w:rsid w:val="005121DD"/>
    <w:rsid w:val="00516C1F"/>
    <w:rsid w:val="00520BE9"/>
    <w:rsid w:val="00523F96"/>
    <w:rsid w:val="00525221"/>
    <w:rsid w:val="00526F12"/>
    <w:rsid w:val="00527F18"/>
    <w:rsid w:val="005321A5"/>
    <w:rsid w:val="00534A2F"/>
    <w:rsid w:val="00542721"/>
    <w:rsid w:val="005451F3"/>
    <w:rsid w:val="005468A4"/>
    <w:rsid w:val="00546C09"/>
    <w:rsid w:val="00551398"/>
    <w:rsid w:val="00551BD0"/>
    <w:rsid w:val="0055406E"/>
    <w:rsid w:val="0055515E"/>
    <w:rsid w:val="00555369"/>
    <w:rsid w:val="0056096D"/>
    <w:rsid w:val="00561E7A"/>
    <w:rsid w:val="00562D46"/>
    <w:rsid w:val="00564529"/>
    <w:rsid w:val="00571BFF"/>
    <w:rsid w:val="0057202E"/>
    <w:rsid w:val="00573ECA"/>
    <w:rsid w:val="0057662F"/>
    <w:rsid w:val="00582DF7"/>
    <w:rsid w:val="00583D27"/>
    <w:rsid w:val="00584BF5"/>
    <w:rsid w:val="00584F10"/>
    <w:rsid w:val="005878AF"/>
    <w:rsid w:val="00590709"/>
    <w:rsid w:val="005917DD"/>
    <w:rsid w:val="00591FAE"/>
    <w:rsid w:val="005944E0"/>
    <w:rsid w:val="005A021C"/>
    <w:rsid w:val="005A251D"/>
    <w:rsid w:val="005A4232"/>
    <w:rsid w:val="005B0E08"/>
    <w:rsid w:val="005B73F0"/>
    <w:rsid w:val="005C669C"/>
    <w:rsid w:val="005D00D8"/>
    <w:rsid w:val="005D4E35"/>
    <w:rsid w:val="005E591C"/>
    <w:rsid w:val="005E7640"/>
    <w:rsid w:val="005F29D6"/>
    <w:rsid w:val="005F3F37"/>
    <w:rsid w:val="005F5A89"/>
    <w:rsid w:val="005F5E97"/>
    <w:rsid w:val="0060469D"/>
    <w:rsid w:val="0060477E"/>
    <w:rsid w:val="0060621D"/>
    <w:rsid w:val="00614B67"/>
    <w:rsid w:val="00614FA8"/>
    <w:rsid w:val="00616E80"/>
    <w:rsid w:val="00622F4C"/>
    <w:rsid w:val="0062343D"/>
    <w:rsid w:val="00623A3D"/>
    <w:rsid w:val="00627246"/>
    <w:rsid w:val="00632C67"/>
    <w:rsid w:val="0063564F"/>
    <w:rsid w:val="006406BA"/>
    <w:rsid w:val="00641C3E"/>
    <w:rsid w:val="00642931"/>
    <w:rsid w:val="0064363E"/>
    <w:rsid w:val="006507EB"/>
    <w:rsid w:val="00652990"/>
    <w:rsid w:val="00654EEF"/>
    <w:rsid w:val="006625EB"/>
    <w:rsid w:val="00665DE7"/>
    <w:rsid w:val="006676DE"/>
    <w:rsid w:val="00671761"/>
    <w:rsid w:val="00674729"/>
    <w:rsid w:val="00681D86"/>
    <w:rsid w:val="00685115"/>
    <w:rsid w:val="00687F01"/>
    <w:rsid w:val="00690A33"/>
    <w:rsid w:val="006938E8"/>
    <w:rsid w:val="00696AD4"/>
    <w:rsid w:val="006A2E85"/>
    <w:rsid w:val="006C1793"/>
    <w:rsid w:val="006C1FA3"/>
    <w:rsid w:val="006C27DF"/>
    <w:rsid w:val="006C4B50"/>
    <w:rsid w:val="006C7643"/>
    <w:rsid w:val="006D5B3D"/>
    <w:rsid w:val="006E20DA"/>
    <w:rsid w:val="006E25E9"/>
    <w:rsid w:val="006F08DC"/>
    <w:rsid w:val="006F5384"/>
    <w:rsid w:val="006F5F2D"/>
    <w:rsid w:val="006F6851"/>
    <w:rsid w:val="006F7CD5"/>
    <w:rsid w:val="0070709B"/>
    <w:rsid w:val="00707B1D"/>
    <w:rsid w:val="007120FF"/>
    <w:rsid w:val="007150C2"/>
    <w:rsid w:val="0071637E"/>
    <w:rsid w:val="0071744F"/>
    <w:rsid w:val="00720622"/>
    <w:rsid w:val="00723998"/>
    <w:rsid w:val="007265D5"/>
    <w:rsid w:val="00727462"/>
    <w:rsid w:val="00746C9A"/>
    <w:rsid w:val="0074709E"/>
    <w:rsid w:val="00750049"/>
    <w:rsid w:val="00750F2D"/>
    <w:rsid w:val="0075578D"/>
    <w:rsid w:val="00785EF4"/>
    <w:rsid w:val="007878E8"/>
    <w:rsid w:val="00793BDA"/>
    <w:rsid w:val="00796736"/>
    <w:rsid w:val="00796B77"/>
    <w:rsid w:val="007B22A3"/>
    <w:rsid w:val="007B6F46"/>
    <w:rsid w:val="007C0C39"/>
    <w:rsid w:val="007C38C5"/>
    <w:rsid w:val="007D129E"/>
    <w:rsid w:val="00801141"/>
    <w:rsid w:val="008041C2"/>
    <w:rsid w:val="00804CB1"/>
    <w:rsid w:val="008122CE"/>
    <w:rsid w:val="008131CC"/>
    <w:rsid w:val="00813D03"/>
    <w:rsid w:val="00815457"/>
    <w:rsid w:val="008207C5"/>
    <w:rsid w:val="00821031"/>
    <w:rsid w:val="008246BB"/>
    <w:rsid w:val="0082717C"/>
    <w:rsid w:val="008277DC"/>
    <w:rsid w:val="00827997"/>
    <w:rsid w:val="00834C47"/>
    <w:rsid w:val="00834FC1"/>
    <w:rsid w:val="00835ABC"/>
    <w:rsid w:val="00841D14"/>
    <w:rsid w:val="00845C6E"/>
    <w:rsid w:val="00855E76"/>
    <w:rsid w:val="0086253F"/>
    <w:rsid w:val="00862B48"/>
    <w:rsid w:val="00864BF3"/>
    <w:rsid w:val="00867638"/>
    <w:rsid w:val="008700CC"/>
    <w:rsid w:val="00871F93"/>
    <w:rsid w:val="00882DC2"/>
    <w:rsid w:val="00883C4F"/>
    <w:rsid w:val="00884110"/>
    <w:rsid w:val="00884CE4"/>
    <w:rsid w:val="00891970"/>
    <w:rsid w:val="00891F02"/>
    <w:rsid w:val="00893434"/>
    <w:rsid w:val="008939B1"/>
    <w:rsid w:val="00894F05"/>
    <w:rsid w:val="008978CC"/>
    <w:rsid w:val="008A043C"/>
    <w:rsid w:val="008A06F6"/>
    <w:rsid w:val="008A1017"/>
    <w:rsid w:val="008A2F97"/>
    <w:rsid w:val="008A6182"/>
    <w:rsid w:val="008A63E4"/>
    <w:rsid w:val="008A67A7"/>
    <w:rsid w:val="008A7C73"/>
    <w:rsid w:val="008B17D6"/>
    <w:rsid w:val="008B48ED"/>
    <w:rsid w:val="008C204A"/>
    <w:rsid w:val="008C53B5"/>
    <w:rsid w:val="008C5F3A"/>
    <w:rsid w:val="008D47A3"/>
    <w:rsid w:val="008D586F"/>
    <w:rsid w:val="008E23F7"/>
    <w:rsid w:val="008F58BB"/>
    <w:rsid w:val="0090031E"/>
    <w:rsid w:val="0090063B"/>
    <w:rsid w:val="009036BB"/>
    <w:rsid w:val="00906E44"/>
    <w:rsid w:val="00911471"/>
    <w:rsid w:val="009205F6"/>
    <w:rsid w:val="00921D43"/>
    <w:rsid w:val="0092656E"/>
    <w:rsid w:val="00926B3C"/>
    <w:rsid w:val="009300B2"/>
    <w:rsid w:val="009302D8"/>
    <w:rsid w:val="00931EF6"/>
    <w:rsid w:val="00932653"/>
    <w:rsid w:val="0093497A"/>
    <w:rsid w:val="00936E33"/>
    <w:rsid w:val="00936E6F"/>
    <w:rsid w:val="009370E7"/>
    <w:rsid w:val="00950D5D"/>
    <w:rsid w:val="009544B1"/>
    <w:rsid w:val="009545FC"/>
    <w:rsid w:val="009554AF"/>
    <w:rsid w:val="0096163F"/>
    <w:rsid w:val="009626B2"/>
    <w:rsid w:val="00965549"/>
    <w:rsid w:val="00966AEF"/>
    <w:rsid w:val="00966CB2"/>
    <w:rsid w:val="00966F0A"/>
    <w:rsid w:val="009675D9"/>
    <w:rsid w:val="00973D34"/>
    <w:rsid w:val="00974317"/>
    <w:rsid w:val="0097447B"/>
    <w:rsid w:val="00974649"/>
    <w:rsid w:val="0097635B"/>
    <w:rsid w:val="00980C12"/>
    <w:rsid w:val="00981097"/>
    <w:rsid w:val="009817FD"/>
    <w:rsid w:val="00991C71"/>
    <w:rsid w:val="009A19AE"/>
    <w:rsid w:val="009A2163"/>
    <w:rsid w:val="009B0967"/>
    <w:rsid w:val="009B196A"/>
    <w:rsid w:val="009C1ED1"/>
    <w:rsid w:val="009C5C73"/>
    <w:rsid w:val="009C62AA"/>
    <w:rsid w:val="009C7056"/>
    <w:rsid w:val="009D6266"/>
    <w:rsid w:val="009E0AA5"/>
    <w:rsid w:val="009E3B8D"/>
    <w:rsid w:val="009E772F"/>
    <w:rsid w:val="009F09F9"/>
    <w:rsid w:val="009F4406"/>
    <w:rsid w:val="009F472B"/>
    <w:rsid w:val="009F6E04"/>
    <w:rsid w:val="00A0090E"/>
    <w:rsid w:val="00A0112A"/>
    <w:rsid w:val="00A02464"/>
    <w:rsid w:val="00A07855"/>
    <w:rsid w:val="00A1295A"/>
    <w:rsid w:val="00A15108"/>
    <w:rsid w:val="00A16990"/>
    <w:rsid w:val="00A238A9"/>
    <w:rsid w:val="00A37E6B"/>
    <w:rsid w:val="00A43163"/>
    <w:rsid w:val="00A43C13"/>
    <w:rsid w:val="00A51075"/>
    <w:rsid w:val="00A61CF4"/>
    <w:rsid w:val="00A65104"/>
    <w:rsid w:val="00A66253"/>
    <w:rsid w:val="00A71220"/>
    <w:rsid w:val="00A72C5F"/>
    <w:rsid w:val="00A75668"/>
    <w:rsid w:val="00A75A04"/>
    <w:rsid w:val="00A7677F"/>
    <w:rsid w:val="00A81EB3"/>
    <w:rsid w:val="00A87379"/>
    <w:rsid w:val="00A87CBC"/>
    <w:rsid w:val="00A90553"/>
    <w:rsid w:val="00A90662"/>
    <w:rsid w:val="00AA2CF6"/>
    <w:rsid w:val="00AA3909"/>
    <w:rsid w:val="00AA611C"/>
    <w:rsid w:val="00AB67BF"/>
    <w:rsid w:val="00AC57B9"/>
    <w:rsid w:val="00AD6B1D"/>
    <w:rsid w:val="00AE1FC2"/>
    <w:rsid w:val="00AE2D2C"/>
    <w:rsid w:val="00AE2ECA"/>
    <w:rsid w:val="00AE5637"/>
    <w:rsid w:val="00AE58EE"/>
    <w:rsid w:val="00AF1852"/>
    <w:rsid w:val="00AF2A3D"/>
    <w:rsid w:val="00AF2BE7"/>
    <w:rsid w:val="00AF6101"/>
    <w:rsid w:val="00B04CE7"/>
    <w:rsid w:val="00B06BAC"/>
    <w:rsid w:val="00B07C7D"/>
    <w:rsid w:val="00B124CB"/>
    <w:rsid w:val="00B133AC"/>
    <w:rsid w:val="00B23F18"/>
    <w:rsid w:val="00B36660"/>
    <w:rsid w:val="00B372A0"/>
    <w:rsid w:val="00B40CFC"/>
    <w:rsid w:val="00B42BC0"/>
    <w:rsid w:val="00B43AC5"/>
    <w:rsid w:val="00B452B8"/>
    <w:rsid w:val="00B51078"/>
    <w:rsid w:val="00B51F0D"/>
    <w:rsid w:val="00B5431B"/>
    <w:rsid w:val="00B549E3"/>
    <w:rsid w:val="00B621D1"/>
    <w:rsid w:val="00B6459B"/>
    <w:rsid w:val="00B64C46"/>
    <w:rsid w:val="00B65BB3"/>
    <w:rsid w:val="00B65C3D"/>
    <w:rsid w:val="00B67ECD"/>
    <w:rsid w:val="00B70CA2"/>
    <w:rsid w:val="00B70ED3"/>
    <w:rsid w:val="00B75F64"/>
    <w:rsid w:val="00B7618C"/>
    <w:rsid w:val="00B86136"/>
    <w:rsid w:val="00B86C22"/>
    <w:rsid w:val="00B90416"/>
    <w:rsid w:val="00B94A92"/>
    <w:rsid w:val="00B95A76"/>
    <w:rsid w:val="00B97D93"/>
    <w:rsid w:val="00BA01D8"/>
    <w:rsid w:val="00BA38C5"/>
    <w:rsid w:val="00BA38D3"/>
    <w:rsid w:val="00BA40E6"/>
    <w:rsid w:val="00BA5209"/>
    <w:rsid w:val="00BB4F5C"/>
    <w:rsid w:val="00BC293E"/>
    <w:rsid w:val="00BC3A6E"/>
    <w:rsid w:val="00BC57F8"/>
    <w:rsid w:val="00BC763C"/>
    <w:rsid w:val="00BC7F87"/>
    <w:rsid w:val="00BD0A6F"/>
    <w:rsid w:val="00BD0CDC"/>
    <w:rsid w:val="00BD31AF"/>
    <w:rsid w:val="00BD39E3"/>
    <w:rsid w:val="00BD5BEA"/>
    <w:rsid w:val="00BD788E"/>
    <w:rsid w:val="00BE1059"/>
    <w:rsid w:val="00BE13AF"/>
    <w:rsid w:val="00BE46AD"/>
    <w:rsid w:val="00BE737B"/>
    <w:rsid w:val="00BE7583"/>
    <w:rsid w:val="00BE7779"/>
    <w:rsid w:val="00BF2C57"/>
    <w:rsid w:val="00BF5DB6"/>
    <w:rsid w:val="00BF5EE5"/>
    <w:rsid w:val="00C14108"/>
    <w:rsid w:val="00C22487"/>
    <w:rsid w:val="00C261A5"/>
    <w:rsid w:val="00C31F69"/>
    <w:rsid w:val="00C33009"/>
    <w:rsid w:val="00C35D76"/>
    <w:rsid w:val="00C41708"/>
    <w:rsid w:val="00C470F3"/>
    <w:rsid w:val="00C517FF"/>
    <w:rsid w:val="00C5356D"/>
    <w:rsid w:val="00C6525C"/>
    <w:rsid w:val="00C6568E"/>
    <w:rsid w:val="00C67C28"/>
    <w:rsid w:val="00C82E98"/>
    <w:rsid w:val="00C82F89"/>
    <w:rsid w:val="00C842E6"/>
    <w:rsid w:val="00C926E5"/>
    <w:rsid w:val="00C92F5F"/>
    <w:rsid w:val="00C9329F"/>
    <w:rsid w:val="00C97792"/>
    <w:rsid w:val="00CA3DAB"/>
    <w:rsid w:val="00CA48B9"/>
    <w:rsid w:val="00CA59E8"/>
    <w:rsid w:val="00CA60A8"/>
    <w:rsid w:val="00CC19D8"/>
    <w:rsid w:val="00CC4C66"/>
    <w:rsid w:val="00CC5288"/>
    <w:rsid w:val="00CD2B7A"/>
    <w:rsid w:val="00CE04EB"/>
    <w:rsid w:val="00CE0BC1"/>
    <w:rsid w:val="00CE2263"/>
    <w:rsid w:val="00CE754B"/>
    <w:rsid w:val="00CF3E88"/>
    <w:rsid w:val="00CF4B82"/>
    <w:rsid w:val="00CF5470"/>
    <w:rsid w:val="00D01926"/>
    <w:rsid w:val="00D0273D"/>
    <w:rsid w:val="00D108C3"/>
    <w:rsid w:val="00D109DF"/>
    <w:rsid w:val="00D119B3"/>
    <w:rsid w:val="00D124EB"/>
    <w:rsid w:val="00D1386A"/>
    <w:rsid w:val="00D3653E"/>
    <w:rsid w:val="00D3676A"/>
    <w:rsid w:val="00D421E7"/>
    <w:rsid w:val="00D468B2"/>
    <w:rsid w:val="00D514AF"/>
    <w:rsid w:val="00D514CC"/>
    <w:rsid w:val="00D551F3"/>
    <w:rsid w:val="00D552F5"/>
    <w:rsid w:val="00D60EDE"/>
    <w:rsid w:val="00D628F3"/>
    <w:rsid w:val="00D66010"/>
    <w:rsid w:val="00D66021"/>
    <w:rsid w:val="00D6659F"/>
    <w:rsid w:val="00D71889"/>
    <w:rsid w:val="00D7283F"/>
    <w:rsid w:val="00D72BBA"/>
    <w:rsid w:val="00D73950"/>
    <w:rsid w:val="00D752F0"/>
    <w:rsid w:val="00D807F4"/>
    <w:rsid w:val="00D84560"/>
    <w:rsid w:val="00D90249"/>
    <w:rsid w:val="00D911E8"/>
    <w:rsid w:val="00D9177D"/>
    <w:rsid w:val="00D941CA"/>
    <w:rsid w:val="00DA03CC"/>
    <w:rsid w:val="00DA144B"/>
    <w:rsid w:val="00DA1CC9"/>
    <w:rsid w:val="00DB240D"/>
    <w:rsid w:val="00DC0E93"/>
    <w:rsid w:val="00DC6D82"/>
    <w:rsid w:val="00DD19C3"/>
    <w:rsid w:val="00DD22AB"/>
    <w:rsid w:val="00DD44E5"/>
    <w:rsid w:val="00DE04C0"/>
    <w:rsid w:val="00DE0601"/>
    <w:rsid w:val="00DE1620"/>
    <w:rsid w:val="00DE1BFE"/>
    <w:rsid w:val="00DE344E"/>
    <w:rsid w:val="00DE3BA8"/>
    <w:rsid w:val="00DE5C68"/>
    <w:rsid w:val="00DF1B6D"/>
    <w:rsid w:val="00DF6A9D"/>
    <w:rsid w:val="00DF6EA3"/>
    <w:rsid w:val="00DF7EC0"/>
    <w:rsid w:val="00E057F1"/>
    <w:rsid w:val="00E11552"/>
    <w:rsid w:val="00E147BA"/>
    <w:rsid w:val="00E152D1"/>
    <w:rsid w:val="00E1555D"/>
    <w:rsid w:val="00E34B69"/>
    <w:rsid w:val="00E35101"/>
    <w:rsid w:val="00E35467"/>
    <w:rsid w:val="00E35A69"/>
    <w:rsid w:val="00E362A8"/>
    <w:rsid w:val="00E43984"/>
    <w:rsid w:val="00E440C4"/>
    <w:rsid w:val="00E4496E"/>
    <w:rsid w:val="00E507F3"/>
    <w:rsid w:val="00E536B4"/>
    <w:rsid w:val="00E539B8"/>
    <w:rsid w:val="00E553C6"/>
    <w:rsid w:val="00E6255C"/>
    <w:rsid w:val="00E6657A"/>
    <w:rsid w:val="00E70190"/>
    <w:rsid w:val="00E722A0"/>
    <w:rsid w:val="00E72CAD"/>
    <w:rsid w:val="00E82A5E"/>
    <w:rsid w:val="00E85066"/>
    <w:rsid w:val="00E87118"/>
    <w:rsid w:val="00E95DD6"/>
    <w:rsid w:val="00EA116E"/>
    <w:rsid w:val="00EA2925"/>
    <w:rsid w:val="00EA4A4B"/>
    <w:rsid w:val="00EA567D"/>
    <w:rsid w:val="00EA6B65"/>
    <w:rsid w:val="00EB0C70"/>
    <w:rsid w:val="00EB2E5D"/>
    <w:rsid w:val="00EB3CE8"/>
    <w:rsid w:val="00EC49BF"/>
    <w:rsid w:val="00EC5397"/>
    <w:rsid w:val="00ED2E3E"/>
    <w:rsid w:val="00EE6889"/>
    <w:rsid w:val="00EE6B02"/>
    <w:rsid w:val="00EF176F"/>
    <w:rsid w:val="00EF1FED"/>
    <w:rsid w:val="00EF486C"/>
    <w:rsid w:val="00F0096D"/>
    <w:rsid w:val="00F04797"/>
    <w:rsid w:val="00F131EA"/>
    <w:rsid w:val="00F14BE2"/>
    <w:rsid w:val="00F1758F"/>
    <w:rsid w:val="00F22352"/>
    <w:rsid w:val="00F30C8E"/>
    <w:rsid w:val="00F32782"/>
    <w:rsid w:val="00F327E7"/>
    <w:rsid w:val="00F379FF"/>
    <w:rsid w:val="00F45AAD"/>
    <w:rsid w:val="00F5320A"/>
    <w:rsid w:val="00F53EB4"/>
    <w:rsid w:val="00F55321"/>
    <w:rsid w:val="00F61E1B"/>
    <w:rsid w:val="00F669BD"/>
    <w:rsid w:val="00F678E6"/>
    <w:rsid w:val="00F771F1"/>
    <w:rsid w:val="00F77B96"/>
    <w:rsid w:val="00F8300A"/>
    <w:rsid w:val="00F86AFC"/>
    <w:rsid w:val="00F87012"/>
    <w:rsid w:val="00F871FA"/>
    <w:rsid w:val="00F87C83"/>
    <w:rsid w:val="00F91A8E"/>
    <w:rsid w:val="00F92A08"/>
    <w:rsid w:val="00FA410C"/>
    <w:rsid w:val="00FB085B"/>
    <w:rsid w:val="00FB6A79"/>
    <w:rsid w:val="00FC04B3"/>
    <w:rsid w:val="00FC324E"/>
    <w:rsid w:val="00FC5DA0"/>
    <w:rsid w:val="00FC7FA2"/>
    <w:rsid w:val="00FD2A58"/>
    <w:rsid w:val="00FD3458"/>
    <w:rsid w:val="00FD3CB0"/>
    <w:rsid w:val="00FD3FE1"/>
    <w:rsid w:val="00FD49DB"/>
    <w:rsid w:val="00FD6E8C"/>
    <w:rsid w:val="00FE0001"/>
    <w:rsid w:val="00FE49D5"/>
    <w:rsid w:val="00FE5828"/>
    <w:rsid w:val="00FE5957"/>
    <w:rsid w:val="00FE75D0"/>
    <w:rsid w:val="00FE76F0"/>
    <w:rsid w:val="00FF14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4812D"/>
  <w15:chartTrackingRefBased/>
  <w15:docId w15:val="{2AE172E5-34F2-4B39-AB38-A33321E21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469D"/>
    <w:pPr>
      <w:ind w:left="720"/>
      <w:contextualSpacing/>
    </w:pPr>
  </w:style>
  <w:style w:type="paragraph" w:customStyle="1" w:styleId="large">
    <w:name w:val="large"/>
    <w:basedOn w:val="Normal"/>
    <w:rsid w:val="000900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A59E8"/>
    <w:rPr>
      <w:color w:val="0563C1" w:themeColor="hyperlink"/>
      <w:u w:val="single"/>
    </w:rPr>
  </w:style>
  <w:style w:type="paragraph" w:styleId="NormalWeb">
    <w:name w:val="Normal (Web)"/>
    <w:basedOn w:val="Normal"/>
    <w:uiPriority w:val="99"/>
    <w:unhideWhenUsed/>
    <w:rsid w:val="002F08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E0BC1"/>
    <w:rPr>
      <w:color w:val="605E5C"/>
      <w:shd w:val="clear" w:color="auto" w:fill="E1DFDD"/>
    </w:rPr>
  </w:style>
  <w:style w:type="paragraph" w:styleId="Header">
    <w:name w:val="header"/>
    <w:basedOn w:val="Normal"/>
    <w:link w:val="HeaderChar"/>
    <w:uiPriority w:val="99"/>
    <w:unhideWhenUsed/>
    <w:rsid w:val="00EF48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86C"/>
  </w:style>
  <w:style w:type="paragraph" w:styleId="Footer">
    <w:name w:val="footer"/>
    <w:basedOn w:val="Normal"/>
    <w:link w:val="FooterChar"/>
    <w:uiPriority w:val="99"/>
    <w:unhideWhenUsed/>
    <w:rsid w:val="00EF48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86C"/>
  </w:style>
  <w:style w:type="character" w:customStyle="1" w:styleId="highlight">
    <w:name w:val="highlight"/>
    <w:basedOn w:val="DefaultParagraphFont"/>
    <w:rsid w:val="00B133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4368107">
      <w:bodyDiv w:val="1"/>
      <w:marLeft w:val="0"/>
      <w:marRight w:val="0"/>
      <w:marTop w:val="0"/>
      <w:marBottom w:val="0"/>
      <w:divBdr>
        <w:top w:val="none" w:sz="0" w:space="0" w:color="auto"/>
        <w:left w:val="none" w:sz="0" w:space="0" w:color="auto"/>
        <w:bottom w:val="none" w:sz="0" w:space="0" w:color="auto"/>
        <w:right w:val="none" w:sz="0" w:space="0" w:color="auto"/>
      </w:divBdr>
      <w:divsChild>
        <w:div w:id="1806003733">
          <w:marLeft w:val="0"/>
          <w:marRight w:val="0"/>
          <w:marTop w:val="0"/>
          <w:marBottom w:val="0"/>
          <w:divBdr>
            <w:top w:val="none" w:sz="0" w:space="0" w:color="auto"/>
            <w:left w:val="none" w:sz="0" w:space="0" w:color="auto"/>
            <w:bottom w:val="none" w:sz="0" w:space="0" w:color="auto"/>
            <w:right w:val="none" w:sz="0" w:space="0" w:color="auto"/>
          </w:divBdr>
          <w:divsChild>
            <w:div w:id="732972026">
              <w:marLeft w:val="0"/>
              <w:marRight w:val="0"/>
              <w:marTop w:val="210"/>
              <w:marBottom w:val="0"/>
              <w:divBdr>
                <w:top w:val="none" w:sz="0" w:space="0" w:color="auto"/>
                <w:left w:val="none" w:sz="0" w:space="0" w:color="auto"/>
                <w:bottom w:val="none" w:sz="0" w:space="0" w:color="auto"/>
                <w:right w:val="none" w:sz="0" w:space="0" w:color="auto"/>
              </w:divBdr>
              <w:divsChild>
                <w:div w:id="1266690669">
                  <w:marLeft w:val="0"/>
                  <w:marRight w:val="0"/>
                  <w:marTop w:val="0"/>
                  <w:marBottom w:val="0"/>
                  <w:divBdr>
                    <w:top w:val="none" w:sz="0" w:space="0" w:color="auto"/>
                    <w:left w:val="none" w:sz="0" w:space="0" w:color="auto"/>
                    <w:bottom w:val="none" w:sz="0" w:space="0" w:color="auto"/>
                    <w:right w:val="none" w:sz="0" w:space="0" w:color="auto"/>
                  </w:divBdr>
                  <w:divsChild>
                    <w:div w:id="904873620">
                      <w:marLeft w:val="0"/>
                      <w:marRight w:val="0"/>
                      <w:marTop w:val="0"/>
                      <w:marBottom w:val="0"/>
                      <w:divBdr>
                        <w:top w:val="none" w:sz="0" w:space="0" w:color="auto"/>
                        <w:left w:val="none" w:sz="0" w:space="0" w:color="auto"/>
                        <w:bottom w:val="none" w:sz="0" w:space="0" w:color="auto"/>
                        <w:right w:val="none" w:sz="0" w:space="0" w:color="auto"/>
                      </w:divBdr>
                      <w:divsChild>
                        <w:div w:id="780489995">
                          <w:marLeft w:val="0"/>
                          <w:marRight w:val="0"/>
                          <w:marTop w:val="0"/>
                          <w:marBottom w:val="0"/>
                          <w:divBdr>
                            <w:top w:val="none" w:sz="0" w:space="0" w:color="auto"/>
                            <w:left w:val="none" w:sz="0" w:space="0" w:color="auto"/>
                            <w:bottom w:val="none" w:sz="0" w:space="0" w:color="auto"/>
                            <w:right w:val="none" w:sz="0" w:space="0" w:color="auto"/>
                          </w:divBdr>
                          <w:divsChild>
                            <w:div w:id="12971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6955595">
      <w:bodyDiv w:val="1"/>
      <w:marLeft w:val="0"/>
      <w:marRight w:val="0"/>
      <w:marTop w:val="0"/>
      <w:marBottom w:val="0"/>
      <w:divBdr>
        <w:top w:val="none" w:sz="0" w:space="0" w:color="auto"/>
        <w:left w:val="none" w:sz="0" w:space="0" w:color="auto"/>
        <w:bottom w:val="none" w:sz="0" w:space="0" w:color="auto"/>
        <w:right w:val="none" w:sz="0" w:space="0" w:color="auto"/>
      </w:divBdr>
      <w:divsChild>
        <w:div w:id="2068676138">
          <w:marLeft w:val="0"/>
          <w:marRight w:val="0"/>
          <w:marTop w:val="0"/>
          <w:marBottom w:val="0"/>
          <w:divBdr>
            <w:top w:val="none" w:sz="0" w:space="0" w:color="auto"/>
            <w:left w:val="none" w:sz="0" w:space="0" w:color="auto"/>
            <w:bottom w:val="none" w:sz="0" w:space="0" w:color="auto"/>
            <w:right w:val="none" w:sz="0" w:space="0" w:color="auto"/>
          </w:divBdr>
          <w:divsChild>
            <w:div w:id="159734857">
              <w:marLeft w:val="0"/>
              <w:marRight w:val="0"/>
              <w:marTop w:val="210"/>
              <w:marBottom w:val="0"/>
              <w:divBdr>
                <w:top w:val="none" w:sz="0" w:space="0" w:color="auto"/>
                <w:left w:val="none" w:sz="0" w:space="0" w:color="auto"/>
                <w:bottom w:val="none" w:sz="0" w:space="0" w:color="auto"/>
                <w:right w:val="none" w:sz="0" w:space="0" w:color="auto"/>
              </w:divBdr>
              <w:divsChild>
                <w:div w:id="1604536295">
                  <w:marLeft w:val="0"/>
                  <w:marRight w:val="0"/>
                  <w:marTop w:val="0"/>
                  <w:marBottom w:val="0"/>
                  <w:divBdr>
                    <w:top w:val="none" w:sz="0" w:space="0" w:color="auto"/>
                    <w:left w:val="none" w:sz="0" w:space="0" w:color="auto"/>
                    <w:bottom w:val="none" w:sz="0" w:space="0" w:color="auto"/>
                    <w:right w:val="none" w:sz="0" w:space="0" w:color="auto"/>
                  </w:divBdr>
                  <w:divsChild>
                    <w:div w:id="478156153">
                      <w:marLeft w:val="0"/>
                      <w:marRight w:val="0"/>
                      <w:marTop w:val="0"/>
                      <w:marBottom w:val="0"/>
                      <w:divBdr>
                        <w:top w:val="none" w:sz="0" w:space="0" w:color="auto"/>
                        <w:left w:val="none" w:sz="0" w:space="0" w:color="auto"/>
                        <w:bottom w:val="none" w:sz="0" w:space="0" w:color="auto"/>
                        <w:right w:val="none" w:sz="0" w:space="0" w:color="auto"/>
                      </w:divBdr>
                      <w:divsChild>
                        <w:div w:id="3311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3934744">
      <w:bodyDiv w:val="1"/>
      <w:marLeft w:val="0"/>
      <w:marRight w:val="0"/>
      <w:marTop w:val="0"/>
      <w:marBottom w:val="0"/>
      <w:divBdr>
        <w:top w:val="none" w:sz="0" w:space="0" w:color="auto"/>
        <w:left w:val="none" w:sz="0" w:space="0" w:color="auto"/>
        <w:bottom w:val="none" w:sz="0" w:space="0" w:color="auto"/>
        <w:right w:val="none" w:sz="0" w:space="0" w:color="auto"/>
      </w:divBdr>
      <w:divsChild>
        <w:div w:id="1345784431">
          <w:marLeft w:val="0"/>
          <w:marRight w:val="0"/>
          <w:marTop w:val="0"/>
          <w:marBottom w:val="0"/>
          <w:divBdr>
            <w:top w:val="none" w:sz="0" w:space="0" w:color="auto"/>
            <w:left w:val="none" w:sz="0" w:space="0" w:color="auto"/>
            <w:bottom w:val="none" w:sz="0" w:space="0" w:color="auto"/>
            <w:right w:val="none" w:sz="0" w:space="0" w:color="auto"/>
          </w:divBdr>
          <w:divsChild>
            <w:div w:id="1812988490">
              <w:marLeft w:val="0"/>
              <w:marRight w:val="0"/>
              <w:marTop w:val="210"/>
              <w:marBottom w:val="0"/>
              <w:divBdr>
                <w:top w:val="none" w:sz="0" w:space="0" w:color="auto"/>
                <w:left w:val="none" w:sz="0" w:space="0" w:color="auto"/>
                <w:bottom w:val="none" w:sz="0" w:space="0" w:color="auto"/>
                <w:right w:val="none" w:sz="0" w:space="0" w:color="auto"/>
              </w:divBdr>
              <w:divsChild>
                <w:div w:id="1408845845">
                  <w:marLeft w:val="0"/>
                  <w:marRight w:val="0"/>
                  <w:marTop w:val="0"/>
                  <w:marBottom w:val="0"/>
                  <w:divBdr>
                    <w:top w:val="none" w:sz="0" w:space="0" w:color="auto"/>
                    <w:left w:val="none" w:sz="0" w:space="0" w:color="auto"/>
                    <w:bottom w:val="none" w:sz="0" w:space="0" w:color="auto"/>
                    <w:right w:val="none" w:sz="0" w:space="0" w:color="auto"/>
                  </w:divBdr>
                  <w:divsChild>
                    <w:div w:id="1145246533">
                      <w:marLeft w:val="0"/>
                      <w:marRight w:val="0"/>
                      <w:marTop w:val="0"/>
                      <w:marBottom w:val="0"/>
                      <w:divBdr>
                        <w:top w:val="none" w:sz="0" w:space="0" w:color="auto"/>
                        <w:left w:val="none" w:sz="0" w:space="0" w:color="auto"/>
                        <w:bottom w:val="none" w:sz="0" w:space="0" w:color="auto"/>
                        <w:right w:val="none" w:sz="0" w:space="0" w:color="auto"/>
                      </w:divBdr>
                      <w:divsChild>
                        <w:div w:id="1947272891">
                          <w:marLeft w:val="0"/>
                          <w:marRight w:val="0"/>
                          <w:marTop w:val="0"/>
                          <w:marBottom w:val="0"/>
                          <w:divBdr>
                            <w:top w:val="none" w:sz="0" w:space="0" w:color="auto"/>
                            <w:left w:val="none" w:sz="0" w:space="0" w:color="auto"/>
                            <w:bottom w:val="none" w:sz="0" w:space="0" w:color="auto"/>
                            <w:right w:val="none" w:sz="0" w:space="0" w:color="auto"/>
                          </w:divBdr>
                          <w:divsChild>
                            <w:div w:id="9386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3903811">
      <w:bodyDiv w:val="1"/>
      <w:marLeft w:val="0"/>
      <w:marRight w:val="0"/>
      <w:marTop w:val="0"/>
      <w:marBottom w:val="0"/>
      <w:divBdr>
        <w:top w:val="none" w:sz="0" w:space="0" w:color="auto"/>
        <w:left w:val="none" w:sz="0" w:space="0" w:color="auto"/>
        <w:bottom w:val="none" w:sz="0" w:space="0" w:color="auto"/>
        <w:right w:val="none" w:sz="0" w:space="0" w:color="auto"/>
      </w:divBdr>
      <w:divsChild>
        <w:div w:id="454062330">
          <w:marLeft w:val="0"/>
          <w:marRight w:val="0"/>
          <w:marTop w:val="0"/>
          <w:marBottom w:val="0"/>
          <w:divBdr>
            <w:top w:val="none" w:sz="0" w:space="0" w:color="auto"/>
            <w:left w:val="none" w:sz="0" w:space="0" w:color="auto"/>
            <w:bottom w:val="none" w:sz="0" w:space="0" w:color="auto"/>
            <w:right w:val="none" w:sz="0" w:space="0" w:color="auto"/>
          </w:divBdr>
          <w:divsChild>
            <w:div w:id="1062950705">
              <w:marLeft w:val="0"/>
              <w:marRight w:val="0"/>
              <w:marTop w:val="210"/>
              <w:marBottom w:val="0"/>
              <w:divBdr>
                <w:top w:val="none" w:sz="0" w:space="0" w:color="auto"/>
                <w:left w:val="none" w:sz="0" w:space="0" w:color="auto"/>
                <w:bottom w:val="none" w:sz="0" w:space="0" w:color="auto"/>
                <w:right w:val="none" w:sz="0" w:space="0" w:color="auto"/>
              </w:divBdr>
              <w:divsChild>
                <w:div w:id="1020206073">
                  <w:marLeft w:val="0"/>
                  <w:marRight w:val="0"/>
                  <w:marTop w:val="0"/>
                  <w:marBottom w:val="0"/>
                  <w:divBdr>
                    <w:top w:val="none" w:sz="0" w:space="0" w:color="auto"/>
                    <w:left w:val="none" w:sz="0" w:space="0" w:color="auto"/>
                    <w:bottom w:val="none" w:sz="0" w:space="0" w:color="auto"/>
                    <w:right w:val="none" w:sz="0" w:space="0" w:color="auto"/>
                  </w:divBdr>
                  <w:divsChild>
                    <w:div w:id="402021921">
                      <w:marLeft w:val="0"/>
                      <w:marRight w:val="0"/>
                      <w:marTop w:val="0"/>
                      <w:marBottom w:val="0"/>
                      <w:divBdr>
                        <w:top w:val="none" w:sz="0" w:space="0" w:color="auto"/>
                        <w:left w:val="none" w:sz="0" w:space="0" w:color="auto"/>
                        <w:bottom w:val="none" w:sz="0" w:space="0" w:color="auto"/>
                        <w:right w:val="none" w:sz="0" w:space="0" w:color="auto"/>
                      </w:divBdr>
                      <w:divsChild>
                        <w:div w:id="74156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1379685">
      <w:bodyDiv w:val="1"/>
      <w:marLeft w:val="0"/>
      <w:marRight w:val="0"/>
      <w:marTop w:val="0"/>
      <w:marBottom w:val="0"/>
      <w:divBdr>
        <w:top w:val="none" w:sz="0" w:space="0" w:color="auto"/>
        <w:left w:val="none" w:sz="0" w:space="0" w:color="auto"/>
        <w:bottom w:val="none" w:sz="0" w:space="0" w:color="auto"/>
        <w:right w:val="none" w:sz="0" w:space="0" w:color="auto"/>
      </w:divBdr>
      <w:divsChild>
        <w:div w:id="906913758">
          <w:marLeft w:val="0"/>
          <w:marRight w:val="0"/>
          <w:marTop w:val="0"/>
          <w:marBottom w:val="0"/>
          <w:divBdr>
            <w:top w:val="none" w:sz="0" w:space="0" w:color="auto"/>
            <w:left w:val="none" w:sz="0" w:space="0" w:color="auto"/>
            <w:bottom w:val="none" w:sz="0" w:space="0" w:color="auto"/>
            <w:right w:val="none" w:sz="0" w:space="0" w:color="auto"/>
          </w:divBdr>
          <w:divsChild>
            <w:div w:id="1663508203">
              <w:marLeft w:val="0"/>
              <w:marRight w:val="0"/>
              <w:marTop w:val="210"/>
              <w:marBottom w:val="0"/>
              <w:divBdr>
                <w:top w:val="none" w:sz="0" w:space="0" w:color="auto"/>
                <w:left w:val="none" w:sz="0" w:space="0" w:color="auto"/>
                <w:bottom w:val="none" w:sz="0" w:space="0" w:color="auto"/>
                <w:right w:val="none" w:sz="0" w:space="0" w:color="auto"/>
              </w:divBdr>
              <w:divsChild>
                <w:div w:id="1522089781">
                  <w:marLeft w:val="0"/>
                  <w:marRight w:val="0"/>
                  <w:marTop w:val="0"/>
                  <w:marBottom w:val="0"/>
                  <w:divBdr>
                    <w:top w:val="none" w:sz="0" w:space="0" w:color="auto"/>
                    <w:left w:val="none" w:sz="0" w:space="0" w:color="auto"/>
                    <w:bottom w:val="none" w:sz="0" w:space="0" w:color="auto"/>
                    <w:right w:val="none" w:sz="0" w:space="0" w:color="auto"/>
                  </w:divBdr>
                  <w:divsChild>
                    <w:div w:id="1784957896">
                      <w:marLeft w:val="0"/>
                      <w:marRight w:val="0"/>
                      <w:marTop w:val="0"/>
                      <w:marBottom w:val="0"/>
                      <w:divBdr>
                        <w:top w:val="none" w:sz="0" w:space="0" w:color="auto"/>
                        <w:left w:val="none" w:sz="0" w:space="0" w:color="auto"/>
                        <w:bottom w:val="none" w:sz="0" w:space="0" w:color="auto"/>
                        <w:right w:val="none" w:sz="0" w:space="0" w:color="auto"/>
                      </w:divBdr>
                      <w:divsChild>
                        <w:div w:id="98280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3075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117" Type="http://schemas.openxmlformats.org/officeDocument/2006/relationships/image" Target="media/image108.png"/><Relationship Id="rId21" Type="http://schemas.openxmlformats.org/officeDocument/2006/relationships/image" Target="media/image14.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9.png"/><Relationship Id="rId84" Type="http://schemas.openxmlformats.org/officeDocument/2006/relationships/image" Target="media/image75.png"/><Relationship Id="rId89" Type="http://schemas.openxmlformats.org/officeDocument/2006/relationships/image" Target="media/image80.png"/><Relationship Id="rId112" Type="http://schemas.openxmlformats.org/officeDocument/2006/relationships/image" Target="media/image103.png"/><Relationship Id="rId133" Type="http://schemas.openxmlformats.org/officeDocument/2006/relationships/hyperlink" Target="https://www.cipd.co.uk/knowledge/fundamentals/people/hr/business-partnering-factsheet" TargetMode="External"/><Relationship Id="rId138" Type="http://schemas.openxmlformats.org/officeDocument/2006/relationships/hyperlink" Target="https://peopleprofession.cipd.org/insights/research-action/technology-digital-transformation-trend" TargetMode="External"/><Relationship Id="rId154" Type="http://schemas.openxmlformats.org/officeDocument/2006/relationships/fontTable" Target="fontTable.xml"/><Relationship Id="rId16" Type="http://schemas.openxmlformats.org/officeDocument/2006/relationships/image" Target="media/image9.png"/><Relationship Id="rId107" Type="http://schemas.openxmlformats.org/officeDocument/2006/relationships/image" Target="media/image98.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28.png"/><Relationship Id="rId53" Type="http://schemas.openxmlformats.org/officeDocument/2006/relationships/image" Target="media/image44.png"/><Relationship Id="rId58" Type="http://schemas.openxmlformats.org/officeDocument/2006/relationships/image" Target="media/image49.png"/><Relationship Id="rId74" Type="http://schemas.openxmlformats.org/officeDocument/2006/relationships/image" Target="media/image65.png"/><Relationship Id="rId79" Type="http://schemas.openxmlformats.org/officeDocument/2006/relationships/image" Target="media/image70.png"/><Relationship Id="rId102" Type="http://schemas.openxmlformats.org/officeDocument/2006/relationships/image" Target="media/image93.png"/><Relationship Id="rId123" Type="http://schemas.openxmlformats.org/officeDocument/2006/relationships/image" Target="media/image114.png"/><Relationship Id="rId128" Type="http://schemas.openxmlformats.org/officeDocument/2006/relationships/image" Target="media/image119.png"/><Relationship Id="rId144" Type="http://schemas.openxmlformats.org/officeDocument/2006/relationships/hyperlink" Target="https://www.mindtools.com/pages/article/newPPM_94.htm" TargetMode="External"/><Relationship Id="rId149" Type="http://schemas.openxmlformats.org/officeDocument/2006/relationships/header" Target="header2.xml"/><Relationship Id="rId5" Type="http://schemas.openxmlformats.org/officeDocument/2006/relationships/webSettings" Target="webSettings.xml"/><Relationship Id="rId90" Type="http://schemas.openxmlformats.org/officeDocument/2006/relationships/image" Target="media/image81.png"/><Relationship Id="rId95" Type="http://schemas.openxmlformats.org/officeDocument/2006/relationships/image" Target="media/image86.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4.png"/><Relationship Id="rId48" Type="http://schemas.openxmlformats.org/officeDocument/2006/relationships/image" Target="media/image39.png"/><Relationship Id="rId64" Type="http://schemas.openxmlformats.org/officeDocument/2006/relationships/image" Target="media/image55.png"/><Relationship Id="rId69" Type="http://schemas.openxmlformats.org/officeDocument/2006/relationships/image" Target="media/image60.png"/><Relationship Id="rId113" Type="http://schemas.openxmlformats.org/officeDocument/2006/relationships/image" Target="media/image104.png"/><Relationship Id="rId118" Type="http://schemas.openxmlformats.org/officeDocument/2006/relationships/image" Target="media/image109.png"/><Relationship Id="rId134" Type="http://schemas.openxmlformats.org/officeDocument/2006/relationships/hyperlink" Target="https://www.cipd.co.uk/knowledge/fundamentals/relations/engagement/factsheet.%20Accessed%2003%20Oct%202020" TargetMode="External"/><Relationship Id="rId139" Type="http://schemas.openxmlformats.org/officeDocument/2006/relationships/hyperlink" Target="https://community-corehr.force.com/portal/s/login/?startURL=%2Fportal%2Fs%2F&amp;ec=302" TargetMode="External"/><Relationship Id="rId80" Type="http://schemas.openxmlformats.org/officeDocument/2006/relationships/image" Target="media/image71.png"/><Relationship Id="rId85" Type="http://schemas.openxmlformats.org/officeDocument/2006/relationships/image" Target="media/image76.png"/><Relationship Id="rId150" Type="http://schemas.openxmlformats.org/officeDocument/2006/relationships/footer" Target="footer1.xml"/><Relationship Id="rId155" Type="http://schemas.openxmlformats.org/officeDocument/2006/relationships/theme" Target="theme/theme1.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103" Type="http://schemas.openxmlformats.org/officeDocument/2006/relationships/image" Target="media/image94.png"/><Relationship Id="rId108" Type="http://schemas.openxmlformats.org/officeDocument/2006/relationships/image" Target="media/image99.png"/><Relationship Id="rId116" Type="http://schemas.openxmlformats.org/officeDocument/2006/relationships/image" Target="media/image107.png"/><Relationship Id="rId124" Type="http://schemas.openxmlformats.org/officeDocument/2006/relationships/image" Target="media/image115.png"/><Relationship Id="rId129" Type="http://schemas.openxmlformats.org/officeDocument/2006/relationships/image" Target="media/image120.png"/><Relationship Id="rId137" Type="http://schemas.openxmlformats.org/officeDocument/2006/relationships/hyperlink" Target="https://www.cipd.co.uk/knowledge/strategy/organisational-development/swot-analysis-factsheet" TargetMode="External"/><Relationship Id="rId20" Type="http://schemas.openxmlformats.org/officeDocument/2006/relationships/image" Target="media/image13.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image" Target="media/image66.png"/><Relationship Id="rId83" Type="http://schemas.openxmlformats.org/officeDocument/2006/relationships/image" Target="media/image74.png"/><Relationship Id="rId88" Type="http://schemas.openxmlformats.org/officeDocument/2006/relationships/image" Target="media/image79.png"/><Relationship Id="rId91" Type="http://schemas.openxmlformats.org/officeDocument/2006/relationships/image" Target="media/image82.png"/><Relationship Id="rId96" Type="http://schemas.openxmlformats.org/officeDocument/2006/relationships/image" Target="media/image87.png"/><Relationship Id="rId111" Type="http://schemas.openxmlformats.org/officeDocument/2006/relationships/image" Target="media/image102.png"/><Relationship Id="rId132" Type="http://schemas.openxmlformats.org/officeDocument/2006/relationships/hyperlink" Target="https://archive.acas.org.uk/index.aspx?articleid=4669" TargetMode="External"/><Relationship Id="rId140" Type="http://schemas.openxmlformats.org/officeDocument/2006/relationships/hyperlink" Target="https://corehr.teamwork.com/" TargetMode="External"/><Relationship Id="rId145" Type="http://schemas.openxmlformats.org/officeDocument/2006/relationships/hyperlink" Target="https://www.sage.com/en-gb/sage-business-cloud/people/resources/ebooks/business-resilience/" TargetMode="External"/><Relationship Id="rId153"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cid:805E6C7C-FBFD-47E9-AB9C-F79C15EE72AA" TargetMode="External"/><Relationship Id="rId49" Type="http://schemas.openxmlformats.org/officeDocument/2006/relationships/image" Target="media/image40.png"/><Relationship Id="rId57" Type="http://schemas.openxmlformats.org/officeDocument/2006/relationships/image" Target="media/image48.png"/><Relationship Id="rId106" Type="http://schemas.openxmlformats.org/officeDocument/2006/relationships/image" Target="media/image97.png"/><Relationship Id="rId114" Type="http://schemas.openxmlformats.org/officeDocument/2006/relationships/image" Target="media/image105.png"/><Relationship Id="rId119" Type="http://schemas.openxmlformats.org/officeDocument/2006/relationships/image" Target="media/image110.png"/><Relationship Id="rId127" Type="http://schemas.openxmlformats.org/officeDocument/2006/relationships/image" Target="media/image118.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4.png"/><Relationship Id="rId78" Type="http://schemas.openxmlformats.org/officeDocument/2006/relationships/image" Target="media/image69.png"/><Relationship Id="rId81" Type="http://schemas.openxmlformats.org/officeDocument/2006/relationships/image" Target="media/image72.png"/><Relationship Id="rId86" Type="http://schemas.openxmlformats.org/officeDocument/2006/relationships/image" Target="media/image77.png"/><Relationship Id="rId94" Type="http://schemas.openxmlformats.org/officeDocument/2006/relationships/image" Target="media/image85.png"/><Relationship Id="rId99" Type="http://schemas.openxmlformats.org/officeDocument/2006/relationships/image" Target="media/image90.png"/><Relationship Id="rId101" Type="http://schemas.openxmlformats.org/officeDocument/2006/relationships/image" Target="media/image92.png"/><Relationship Id="rId122" Type="http://schemas.openxmlformats.org/officeDocument/2006/relationships/image" Target="media/image113.png"/><Relationship Id="rId130" Type="http://schemas.openxmlformats.org/officeDocument/2006/relationships/image" Target="media/image121.png"/><Relationship Id="rId135" Type="http://schemas.openxmlformats.org/officeDocument/2006/relationships/hyperlink" Target="https://www.cipd.co.uk/knowledge/strategy/change/management-factsheet" TargetMode="External"/><Relationship Id="rId143" Type="http://schemas.openxmlformats.org/officeDocument/2006/relationships/hyperlink" Target="https://www.mindtools.com/pages/article/newPPM_96.htm" TargetMode="External"/><Relationship Id="rId148" Type="http://schemas.openxmlformats.org/officeDocument/2006/relationships/header" Target="header1.xml"/><Relationship Id="rId15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0.png"/><Relationship Id="rId109" Type="http://schemas.openxmlformats.org/officeDocument/2006/relationships/image" Target="media/image100.png"/><Relationship Id="rId34" Type="http://schemas.openxmlformats.org/officeDocument/2006/relationships/image" Target="cid:4FD4BAEB-1573-4D09-9C94-97C503B008C6" TargetMode="External"/><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image" Target="media/image67.png"/><Relationship Id="rId97" Type="http://schemas.openxmlformats.org/officeDocument/2006/relationships/image" Target="media/image88.png"/><Relationship Id="rId104" Type="http://schemas.openxmlformats.org/officeDocument/2006/relationships/image" Target="media/image95.png"/><Relationship Id="rId120" Type="http://schemas.openxmlformats.org/officeDocument/2006/relationships/image" Target="media/image111.png"/><Relationship Id="rId125" Type="http://schemas.openxmlformats.org/officeDocument/2006/relationships/image" Target="media/image116.png"/><Relationship Id="rId141" Type="http://schemas.openxmlformats.org/officeDocument/2006/relationships/hyperlink" Target="https://www.mawwfire.gov.uk/media/3197/jr0943-corporate-plan-2020_25_eng.pdf" TargetMode="External"/><Relationship Id="rId146" Type="http://schemas.openxmlformats.org/officeDocument/2006/relationships/hyperlink" Target="https://www.shrm.org/resourcesandtools/tools-and-samples/toolkits/pages/managingorganizationalchange.aspx" TargetMode="External"/><Relationship Id="rId7" Type="http://schemas.openxmlformats.org/officeDocument/2006/relationships/endnotes" Target="endnotes.xml"/><Relationship Id="rId71" Type="http://schemas.openxmlformats.org/officeDocument/2006/relationships/image" Target="media/image62.png"/><Relationship Id="rId92" Type="http://schemas.openxmlformats.org/officeDocument/2006/relationships/image" Target="media/image83.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7.png"/><Relationship Id="rId87" Type="http://schemas.openxmlformats.org/officeDocument/2006/relationships/image" Target="media/image78.png"/><Relationship Id="rId110" Type="http://schemas.openxmlformats.org/officeDocument/2006/relationships/image" Target="media/image101.png"/><Relationship Id="rId115" Type="http://schemas.openxmlformats.org/officeDocument/2006/relationships/image" Target="media/image106.png"/><Relationship Id="rId131" Type="http://schemas.openxmlformats.org/officeDocument/2006/relationships/image" Target="media/image122.png"/><Relationship Id="rId136" Type="http://schemas.openxmlformats.org/officeDocument/2006/relationships/hyperlink" Target="https://www.cipd.co.uk/news-views/coronavirus" TargetMode="External"/><Relationship Id="rId61" Type="http://schemas.openxmlformats.org/officeDocument/2006/relationships/image" Target="media/image52.png"/><Relationship Id="rId82" Type="http://schemas.openxmlformats.org/officeDocument/2006/relationships/image" Target="media/image73.png"/><Relationship Id="rId152" Type="http://schemas.openxmlformats.org/officeDocument/2006/relationships/header" Target="header3.xm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7.jpeg"/><Relationship Id="rId56" Type="http://schemas.openxmlformats.org/officeDocument/2006/relationships/image" Target="media/image47.png"/><Relationship Id="rId77" Type="http://schemas.openxmlformats.org/officeDocument/2006/relationships/image" Target="media/image68.png"/><Relationship Id="rId100" Type="http://schemas.openxmlformats.org/officeDocument/2006/relationships/image" Target="media/image91.png"/><Relationship Id="rId105" Type="http://schemas.openxmlformats.org/officeDocument/2006/relationships/image" Target="media/image96.png"/><Relationship Id="rId126" Type="http://schemas.openxmlformats.org/officeDocument/2006/relationships/image" Target="media/image117.png"/><Relationship Id="rId147" Type="http://schemas.openxmlformats.org/officeDocument/2006/relationships/hyperlink" Target="https://www.xperthr.co.uk/good-practice-manual/managing-an-hr-change/161236/?keywords=change+management&amp;searchrank=1(Accessed" TargetMode="External"/><Relationship Id="rId8" Type="http://schemas.openxmlformats.org/officeDocument/2006/relationships/image" Target="media/image1.png"/><Relationship Id="rId51" Type="http://schemas.openxmlformats.org/officeDocument/2006/relationships/image" Target="media/image42.png"/><Relationship Id="rId72" Type="http://schemas.openxmlformats.org/officeDocument/2006/relationships/image" Target="media/image63.png"/><Relationship Id="rId93" Type="http://schemas.openxmlformats.org/officeDocument/2006/relationships/image" Target="media/image84.png"/><Relationship Id="rId98" Type="http://schemas.openxmlformats.org/officeDocument/2006/relationships/image" Target="media/image89.png"/><Relationship Id="rId121" Type="http://schemas.openxmlformats.org/officeDocument/2006/relationships/image" Target="media/image112.png"/><Relationship Id="rId142" Type="http://schemas.openxmlformats.org/officeDocument/2006/relationships/hyperlink" Target="https://www.mindtools.com/pages/article/newPPM_82.htm"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849485-169F-4DBB-87B5-398D68C2E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1153</TotalTime>
  <Pages>61</Pages>
  <Words>4816</Words>
  <Characters>27457</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Westcott Nicola         H.Q.</dc:creator>
  <cp:keywords/>
  <dc:description/>
  <cp:lastModifiedBy>Westcott Nicola         H.Q.</cp:lastModifiedBy>
  <cp:revision>2643</cp:revision>
  <dcterms:created xsi:type="dcterms:W3CDTF">2021-01-02T12:55:00Z</dcterms:created>
  <dcterms:modified xsi:type="dcterms:W3CDTF">2021-01-24T18:19:00Z</dcterms:modified>
</cp:coreProperties>
</file>