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40268" w14:textId="2AE3DA2C" w:rsidR="00224B16" w:rsidRDefault="00224B16" w:rsidP="00224B16">
      <w:pPr>
        <w:jc w:val="left"/>
        <w:rPr>
          <w:b/>
          <w:bCs/>
          <w:sz w:val="36"/>
          <w:shd w:val="clear" w:color="auto" w:fill="FFFFFF"/>
        </w:rPr>
      </w:pPr>
      <w:r w:rsidRPr="007A7282">
        <w:rPr>
          <w:noProof/>
          <w:sz w:val="18"/>
          <w:szCs w:val="18"/>
        </w:rPr>
        <w:drawing>
          <wp:inline distT="0" distB="0" distL="0" distR="0" wp14:anchorId="02358CF9" wp14:editId="5B6DEEC4">
            <wp:extent cx="1962150" cy="851737"/>
            <wp:effectExtent l="0" t="0" r="0" b="5715"/>
            <wp:docPr id="1081488163" name="Picture 108148816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488163" name="Picture 1081488163" descr="A close up of a sig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975213" cy="857407"/>
                    </a:xfrm>
                    <a:prstGeom prst="rect">
                      <a:avLst/>
                    </a:prstGeom>
                  </pic:spPr>
                </pic:pic>
              </a:graphicData>
            </a:graphic>
          </wp:inline>
        </w:drawing>
      </w:r>
    </w:p>
    <w:p w14:paraId="50A69650" w14:textId="77777777" w:rsidR="00224B16" w:rsidRDefault="00224B16" w:rsidP="00224B16">
      <w:pPr>
        <w:jc w:val="center"/>
        <w:rPr>
          <w:b/>
          <w:bCs/>
          <w:sz w:val="36"/>
          <w:shd w:val="clear" w:color="auto" w:fill="FFFFFF"/>
        </w:rPr>
      </w:pPr>
    </w:p>
    <w:p w14:paraId="2BDFB276" w14:textId="48CBE1E9" w:rsidR="00224B16" w:rsidRPr="00203C1E" w:rsidRDefault="00224B16" w:rsidP="00224B16">
      <w:pPr>
        <w:jc w:val="center"/>
        <w:rPr>
          <w:b/>
          <w:bCs/>
          <w:sz w:val="36"/>
          <w:shd w:val="clear" w:color="auto" w:fill="FFFFFF"/>
        </w:rPr>
      </w:pPr>
      <w:r>
        <w:rPr>
          <w:b/>
          <w:bCs/>
          <w:sz w:val="36"/>
          <w:shd w:val="clear" w:color="auto" w:fill="FFFFFF"/>
        </w:rPr>
        <w:t>Organisational Consultancy</w:t>
      </w:r>
    </w:p>
    <w:p w14:paraId="3FCE1A6E" w14:textId="77777777" w:rsidR="00224B16" w:rsidRPr="00405B29" w:rsidRDefault="00224B16" w:rsidP="00224B16">
      <w:pPr>
        <w:jc w:val="center"/>
        <w:rPr>
          <w:b/>
          <w:bCs/>
          <w:sz w:val="32"/>
          <w:szCs w:val="32"/>
        </w:rPr>
      </w:pPr>
      <w:r w:rsidRPr="003B164E">
        <w:rPr>
          <w:b/>
          <w:bCs/>
          <w:sz w:val="32"/>
          <w:szCs w:val="32"/>
        </w:rPr>
        <w:t>Student name: Sebastian Garbaty</w:t>
      </w:r>
    </w:p>
    <w:p w14:paraId="60D8C553" w14:textId="77777777" w:rsidR="00224B16" w:rsidRPr="00405B29" w:rsidRDefault="00224B16" w:rsidP="00224B16">
      <w:pPr>
        <w:jc w:val="center"/>
        <w:rPr>
          <w:b/>
          <w:bCs/>
          <w:sz w:val="32"/>
          <w:szCs w:val="32"/>
        </w:rPr>
      </w:pPr>
      <w:r w:rsidRPr="00C80A7F">
        <w:rPr>
          <w:b/>
          <w:bCs/>
          <w:sz w:val="32"/>
          <w:szCs w:val="32"/>
        </w:rPr>
        <w:t>Student</w:t>
      </w:r>
      <w:r>
        <w:rPr>
          <w:b/>
          <w:bCs/>
          <w:sz w:val="32"/>
          <w:szCs w:val="32"/>
        </w:rPr>
        <w:t xml:space="preserve"> ID</w:t>
      </w:r>
      <w:r w:rsidRPr="00C80A7F">
        <w:rPr>
          <w:b/>
          <w:bCs/>
          <w:sz w:val="32"/>
          <w:szCs w:val="32"/>
        </w:rPr>
        <w:t xml:space="preserve"> Number: 2211131</w:t>
      </w:r>
    </w:p>
    <w:p w14:paraId="7716F969" w14:textId="78AF21CC" w:rsidR="00224B16" w:rsidRPr="00405B29" w:rsidRDefault="00224B16" w:rsidP="00224B16">
      <w:pPr>
        <w:jc w:val="center"/>
        <w:rPr>
          <w:b/>
          <w:bCs/>
          <w:sz w:val="32"/>
          <w:szCs w:val="32"/>
        </w:rPr>
      </w:pPr>
      <w:r w:rsidRPr="00405B29">
        <w:rPr>
          <w:b/>
          <w:bCs/>
          <w:sz w:val="32"/>
          <w:szCs w:val="32"/>
        </w:rPr>
        <w:t xml:space="preserve">Module code: </w:t>
      </w:r>
      <w:r>
        <w:rPr>
          <w:b/>
          <w:bCs/>
          <w:sz w:val="32"/>
          <w:szCs w:val="32"/>
        </w:rPr>
        <w:t>BMIH</w:t>
      </w:r>
      <w:r>
        <w:rPr>
          <w:b/>
          <w:bCs/>
          <w:sz w:val="32"/>
          <w:szCs w:val="32"/>
        </w:rPr>
        <w:t>6005</w:t>
      </w:r>
    </w:p>
    <w:p w14:paraId="2C0C84A5" w14:textId="7A12A7F5" w:rsidR="00224B16" w:rsidRDefault="00224B16" w:rsidP="00224B16">
      <w:pPr>
        <w:jc w:val="center"/>
      </w:pPr>
      <w:r w:rsidRPr="00405B29">
        <w:rPr>
          <w:rFonts w:ascii="Arial" w:hAnsi="Arial"/>
          <w:b/>
          <w:bCs/>
          <w:color w:val="000000" w:themeColor="text1"/>
          <w:sz w:val="32"/>
          <w:szCs w:val="32"/>
        </w:rPr>
        <w:t xml:space="preserve">Lecturer: </w:t>
      </w:r>
      <w:r>
        <w:rPr>
          <w:rFonts w:ascii="Arial" w:hAnsi="Arial"/>
          <w:b/>
          <w:bCs/>
          <w:color w:val="000000" w:themeColor="text1"/>
          <w:sz w:val="32"/>
          <w:szCs w:val="32"/>
        </w:rPr>
        <w:t>Jaliya de Silva</w:t>
      </w:r>
    </w:p>
    <w:p w14:paraId="774982D5" w14:textId="77777777" w:rsidR="00224B16" w:rsidRDefault="00224B16" w:rsidP="00224B16"/>
    <w:p w14:paraId="65D47F63" w14:textId="03DFC92B" w:rsidR="00224B16" w:rsidRPr="005413B5" w:rsidRDefault="00224B16" w:rsidP="00224B16">
      <w:pPr>
        <w:rPr>
          <w:b/>
          <w:bCs/>
        </w:rPr>
      </w:pPr>
    </w:p>
    <w:p w14:paraId="2427E6A9" w14:textId="77777777" w:rsidR="00224B16" w:rsidRDefault="00224B16" w:rsidP="00224B16">
      <w:r>
        <w:br w:type="page"/>
      </w:r>
    </w:p>
    <w:p w14:paraId="29C8B83D" w14:textId="77777777" w:rsidR="00224B16" w:rsidRPr="005413B5" w:rsidRDefault="00224B16" w:rsidP="00224B16">
      <w:pPr>
        <w:jc w:val="center"/>
        <w:rPr>
          <w:b/>
          <w:bCs/>
          <w:sz w:val="30"/>
          <w:szCs w:val="32"/>
        </w:rPr>
      </w:pPr>
      <w:r w:rsidRPr="005413B5">
        <w:rPr>
          <w:b/>
          <w:bCs/>
          <w:sz w:val="30"/>
          <w:szCs w:val="32"/>
        </w:rPr>
        <w:lastRenderedPageBreak/>
        <w:t>Executives Summary</w:t>
      </w:r>
    </w:p>
    <w:p w14:paraId="1450C3A5" w14:textId="77777777" w:rsidR="00224B16" w:rsidRDefault="00224B16" w:rsidP="00224B16">
      <w:r>
        <w:t xml:space="preserve">The hotel industry is a group of businesses that provide places for people to stay. What are the different parts of the hotel business? Some of them are housing, food and drink, transportation, events, and guests. The main thing that hotels do is rent out rooms and provide other services that go with them. </w:t>
      </w:r>
      <w:r w:rsidRPr="00437C86">
        <w:t xml:space="preserve">Conversely, hospitality entails providing them with exceptional and unique experiences. The organisation will retain the sales, IT, and marketing personnel due to the new tools. The action will not alter any aspect of them. Employees of the corporation throughout 23 countries where it operates will also be impacted by the project. The company's modifications have enhanced its operational efficiency. Overall, these modifications have increased the company's profitability. Hotel proprietors are endeavouring to get more room reservations while simultaneously addressing visitor requirements with </w:t>
      </w:r>
      <w:r>
        <w:t>fewer</w:t>
      </w:r>
      <w:r w:rsidRPr="00437C86">
        <w:t xml:space="preserve"> personnel and resources. The hotel struggles to achieve operational efficiency, resulting in potential wastage of time, effort, and resources while maintaining satisfactory service. Additionally, organisations exert considerable effort to ensure their internal and external objectives are aligned since they want to achieve success. Salesforce will be very effective for the Premier Hotel Inn, which has several offices and employees.</w:t>
      </w:r>
      <w:r>
        <w:t xml:space="preserve"> After reading the expert report, the person will know what the Premier Hotel Inn's problem is and how to fix it.</w:t>
      </w:r>
    </w:p>
    <w:p w14:paraId="796E4F5A" w14:textId="77777777" w:rsidR="00224B16" w:rsidRDefault="00224B16" w:rsidP="00224B16">
      <w:r>
        <w:br w:type="page"/>
      </w:r>
    </w:p>
    <w:sdt>
      <w:sdtPr>
        <w:rPr>
          <w:rFonts w:ascii="Times New Roman" w:eastAsiaTheme="minorHAnsi" w:hAnsi="Times New Roman" w:cstheme="minorBidi"/>
          <w:color w:val="auto"/>
          <w:kern w:val="2"/>
          <w:sz w:val="22"/>
          <w:szCs w:val="24"/>
          <w:lang w:val="en-GB"/>
          <w14:ligatures w14:val="standardContextual"/>
        </w:rPr>
        <w:id w:val="646091329"/>
        <w:docPartObj>
          <w:docPartGallery w:val="Table of Contents"/>
          <w:docPartUnique/>
        </w:docPartObj>
      </w:sdtPr>
      <w:sdtEndPr>
        <w:rPr>
          <w:b/>
          <w:bCs/>
          <w:noProof/>
        </w:rPr>
      </w:sdtEndPr>
      <w:sdtContent>
        <w:p w14:paraId="17E73BAA" w14:textId="77777777" w:rsidR="00224B16" w:rsidRDefault="00224B16" w:rsidP="00224B16">
          <w:pPr>
            <w:pStyle w:val="TOCHeading"/>
          </w:pPr>
          <w:r>
            <w:t>Table of Contents</w:t>
          </w:r>
        </w:p>
        <w:p w14:paraId="1CE8A7ED" w14:textId="77777777" w:rsidR="00224B16" w:rsidRDefault="00224B16" w:rsidP="00224B16">
          <w:pPr>
            <w:pStyle w:val="TOC1"/>
            <w:tabs>
              <w:tab w:val="right" w:leader="dot" w:pos="9350"/>
            </w:tabs>
            <w:spacing w:line="276" w:lineRule="auto"/>
            <w:rPr>
              <w:rFonts w:asciiTheme="minorHAnsi" w:eastAsiaTheme="minorEastAsia" w:hAnsiTheme="minorHAnsi"/>
              <w:noProof/>
              <w:sz w:val="24"/>
              <w:lang w:val="en-US"/>
            </w:rPr>
          </w:pPr>
          <w:r>
            <w:fldChar w:fldCharType="begin"/>
          </w:r>
          <w:r>
            <w:instrText xml:space="preserve"> TOC \o "1-3" \h \z \u </w:instrText>
          </w:r>
          <w:r>
            <w:fldChar w:fldCharType="separate"/>
          </w:r>
          <w:hyperlink w:anchor="_Toc178439251" w:history="1">
            <w:r w:rsidRPr="00B865C5">
              <w:rPr>
                <w:rStyle w:val="Hyperlink"/>
                <w:noProof/>
              </w:rPr>
              <w:t>Introduction</w:t>
            </w:r>
            <w:r>
              <w:rPr>
                <w:noProof/>
                <w:webHidden/>
              </w:rPr>
              <w:tab/>
            </w:r>
            <w:r>
              <w:rPr>
                <w:noProof/>
                <w:webHidden/>
              </w:rPr>
              <w:fldChar w:fldCharType="begin"/>
            </w:r>
            <w:r>
              <w:rPr>
                <w:noProof/>
                <w:webHidden/>
              </w:rPr>
              <w:instrText xml:space="preserve"> PAGEREF _Toc178439251 \h </w:instrText>
            </w:r>
            <w:r>
              <w:rPr>
                <w:noProof/>
                <w:webHidden/>
              </w:rPr>
            </w:r>
            <w:r>
              <w:rPr>
                <w:noProof/>
                <w:webHidden/>
              </w:rPr>
              <w:fldChar w:fldCharType="separate"/>
            </w:r>
            <w:r>
              <w:rPr>
                <w:noProof/>
                <w:webHidden/>
              </w:rPr>
              <w:t>1</w:t>
            </w:r>
            <w:r>
              <w:rPr>
                <w:noProof/>
                <w:webHidden/>
              </w:rPr>
              <w:fldChar w:fldCharType="end"/>
            </w:r>
          </w:hyperlink>
        </w:p>
        <w:p w14:paraId="247EE74C" w14:textId="77777777" w:rsidR="00224B16" w:rsidRDefault="00224B16" w:rsidP="00224B16">
          <w:pPr>
            <w:pStyle w:val="TOC2"/>
            <w:tabs>
              <w:tab w:val="right" w:leader="dot" w:pos="9350"/>
            </w:tabs>
            <w:spacing w:line="276" w:lineRule="auto"/>
            <w:rPr>
              <w:rFonts w:asciiTheme="minorHAnsi" w:eastAsiaTheme="minorEastAsia" w:hAnsiTheme="minorHAnsi"/>
              <w:noProof/>
              <w:sz w:val="24"/>
              <w:lang w:val="en-US"/>
            </w:rPr>
          </w:pPr>
          <w:hyperlink w:anchor="_Toc178439252" w:history="1">
            <w:r w:rsidRPr="00B865C5">
              <w:rPr>
                <w:rStyle w:val="Hyperlink"/>
                <w:noProof/>
              </w:rPr>
              <w:t>Problem Statement</w:t>
            </w:r>
            <w:r>
              <w:rPr>
                <w:noProof/>
                <w:webHidden/>
              </w:rPr>
              <w:tab/>
            </w:r>
            <w:r>
              <w:rPr>
                <w:noProof/>
                <w:webHidden/>
              </w:rPr>
              <w:fldChar w:fldCharType="begin"/>
            </w:r>
            <w:r>
              <w:rPr>
                <w:noProof/>
                <w:webHidden/>
              </w:rPr>
              <w:instrText xml:space="preserve"> PAGEREF _Toc178439252 \h </w:instrText>
            </w:r>
            <w:r>
              <w:rPr>
                <w:noProof/>
                <w:webHidden/>
              </w:rPr>
            </w:r>
            <w:r>
              <w:rPr>
                <w:noProof/>
                <w:webHidden/>
              </w:rPr>
              <w:fldChar w:fldCharType="separate"/>
            </w:r>
            <w:r>
              <w:rPr>
                <w:noProof/>
                <w:webHidden/>
              </w:rPr>
              <w:t>1</w:t>
            </w:r>
            <w:r>
              <w:rPr>
                <w:noProof/>
                <w:webHidden/>
              </w:rPr>
              <w:fldChar w:fldCharType="end"/>
            </w:r>
          </w:hyperlink>
        </w:p>
        <w:p w14:paraId="337C0AEE" w14:textId="77777777" w:rsidR="00224B16" w:rsidRDefault="00224B16" w:rsidP="00224B16">
          <w:pPr>
            <w:pStyle w:val="TOC2"/>
            <w:tabs>
              <w:tab w:val="right" w:leader="dot" w:pos="9350"/>
            </w:tabs>
            <w:spacing w:line="276" w:lineRule="auto"/>
            <w:rPr>
              <w:rFonts w:asciiTheme="minorHAnsi" w:eastAsiaTheme="minorEastAsia" w:hAnsiTheme="minorHAnsi"/>
              <w:noProof/>
              <w:sz w:val="24"/>
              <w:lang w:val="en-US"/>
            </w:rPr>
          </w:pPr>
          <w:hyperlink w:anchor="_Toc178439253" w:history="1">
            <w:r w:rsidRPr="00B865C5">
              <w:rPr>
                <w:rStyle w:val="Hyperlink"/>
                <w:noProof/>
              </w:rPr>
              <w:t>Report Purpose</w:t>
            </w:r>
            <w:r>
              <w:rPr>
                <w:noProof/>
                <w:webHidden/>
              </w:rPr>
              <w:tab/>
            </w:r>
            <w:r>
              <w:rPr>
                <w:noProof/>
                <w:webHidden/>
              </w:rPr>
              <w:fldChar w:fldCharType="begin"/>
            </w:r>
            <w:r>
              <w:rPr>
                <w:noProof/>
                <w:webHidden/>
              </w:rPr>
              <w:instrText xml:space="preserve"> PAGEREF _Toc178439253 \h </w:instrText>
            </w:r>
            <w:r>
              <w:rPr>
                <w:noProof/>
                <w:webHidden/>
              </w:rPr>
            </w:r>
            <w:r>
              <w:rPr>
                <w:noProof/>
                <w:webHidden/>
              </w:rPr>
              <w:fldChar w:fldCharType="separate"/>
            </w:r>
            <w:r>
              <w:rPr>
                <w:noProof/>
                <w:webHidden/>
              </w:rPr>
              <w:t>2</w:t>
            </w:r>
            <w:r>
              <w:rPr>
                <w:noProof/>
                <w:webHidden/>
              </w:rPr>
              <w:fldChar w:fldCharType="end"/>
            </w:r>
          </w:hyperlink>
        </w:p>
        <w:p w14:paraId="38BC0868" w14:textId="77777777" w:rsidR="00224B16" w:rsidRDefault="00224B16" w:rsidP="00224B16">
          <w:pPr>
            <w:pStyle w:val="TOC2"/>
            <w:tabs>
              <w:tab w:val="right" w:leader="dot" w:pos="9350"/>
            </w:tabs>
            <w:spacing w:line="276" w:lineRule="auto"/>
            <w:rPr>
              <w:rFonts w:asciiTheme="minorHAnsi" w:eastAsiaTheme="minorEastAsia" w:hAnsiTheme="minorHAnsi"/>
              <w:noProof/>
              <w:sz w:val="24"/>
              <w:lang w:val="en-US"/>
            </w:rPr>
          </w:pPr>
          <w:hyperlink w:anchor="_Toc178439254" w:history="1">
            <w:r w:rsidRPr="00B865C5">
              <w:rPr>
                <w:rStyle w:val="Hyperlink"/>
                <w:noProof/>
              </w:rPr>
              <w:t>Consult Activities</w:t>
            </w:r>
            <w:r>
              <w:rPr>
                <w:noProof/>
                <w:webHidden/>
              </w:rPr>
              <w:tab/>
            </w:r>
            <w:r>
              <w:rPr>
                <w:noProof/>
                <w:webHidden/>
              </w:rPr>
              <w:fldChar w:fldCharType="begin"/>
            </w:r>
            <w:r>
              <w:rPr>
                <w:noProof/>
                <w:webHidden/>
              </w:rPr>
              <w:instrText xml:space="preserve"> PAGEREF _Toc178439254 \h </w:instrText>
            </w:r>
            <w:r>
              <w:rPr>
                <w:noProof/>
                <w:webHidden/>
              </w:rPr>
            </w:r>
            <w:r>
              <w:rPr>
                <w:noProof/>
                <w:webHidden/>
              </w:rPr>
              <w:fldChar w:fldCharType="separate"/>
            </w:r>
            <w:r>
              <w:rPr>
                <w:noProof/>
                <w:webHidden/>
              </w:rPr>
              <w:t>2</w:t>
            </w:r>
            <w:r>
              <w:rPr>
                <w:noProof/>
                <w:webHidden/>
              </w:rPr>
              <w:fldChar w:fldCharType="end"/>
            </w:r>
          </w:hyperlink>
        </w:p>
        <w:p w14:paraId="209B3D3F" w14:textId="77777777" w:rsidR="00224B16" w:rsidRDefault="00224B16" w:rsidP="00224B16">
          <w:pPr>
            <w:pStyle w:val="TOC1"/>
            <w:tabs>
              <w:tab w:val="right" w:leader="dot" w:pos="9350"/>
            </w:tabs>
            <w:spacing w:line="276" w:lineRule="auto"/>
            <w:rPr>
              <w:rFonts w:asciiTheme="minorHAnsi" w:eastAsiaTheme="minorEastAsia" w:hAnsiTheme="minorHAnsi"/>
              <w:noProof/>
              <w:sz w:val="24"/>
              <w:lang w:val="en-US"/>
            </w:rPr>
          </w:pPr>
          <w:hyperlink w:anchor="_Toc178439255" w:history="1">
            <w:r w:rsidRPr="00B865C5">
              <w:rPr>
                <w:rStyle w:val="Hyperlink"/>
                <w:noProof/>
              </w:rPr>
              <w:t>Analysis</w:t>
            </w:r>
            <w:r>
              <w:rPr>
                <w:noProof/>
                <w:webHidden/>
              </w:rPr>
              <w:tab/>
            </w:r>
            <w:r>
              <w:rPr>
                <w:noProof/>
                <w:webHidden/>
              </w:rPr>
              <w:fldChar w:fldCharType="begin"/>
            </w:r>
            <w:r>
              <w:rPr>
                <w:noProof/>
                <w:webHidden/>
              </w:rPr>
              <w:instrText xml:space="preserve"> PAGEREF _Toc178439255 \h </w:instrText>
            </w:r>
            <w:r>
              <w:rPr>
                <w:noProof/>
                <w:webHidden/>
              </w:rPr>
            </w:r>
            <w:r>
              <w:rPr>
                <w:noProof/>
                <w:webHidden/>
              </w:rPr>
              <w:fldChar w:fldCharType="separate"/>
            </w:r>
            <w:r>
              <w:rPr>
                <w:noProof/>
                <w:webHidden/>
              </w:rPr>
              <w:t>2</w:t>
            </w:r>
            <w:r>
              <w:rPr>
                <w:noProof/>
                <w:webHidden/>
              </w:rPr>
              <w:fldChar w:fldCharType="end"/>
            </w:r>
          </w:hyperlink>
        </w:p>
        <w:p w14:paraId="7E896DF4" w14:textId="77777777" w:rsidR="00224B16" w:rsidRDefault="00224B16" w:rsidP="00224B16">
          <w:pPr>
            <w:pStyle w:val="TOC2"/>
            <w:tabs>
              <w:tab w:val="right" w:leader="dot" w:pos="9350"/>
            </w:tabs>
            <w:spacing w:line="276" w:lineRule="auto"/>
            <w:rPr>
              <w:rFonts w:asciiTheme="minorHAnsi" w:eastAsiaTheme="minorEastAsia" w:hAnsiTheme="minorHAnsi"/>
              <w:noProof/>
              <w:sz w:val="24"/>
              <w:lang w:val="en-US"/>
            </w:rPr>
          </w:pPr>
          <w:hyperlink w:anchor="_Toc178439256" w:history="1">
            <w:r w:rsidRPr="00B865C5">
              <w:rPr>
                <w:rStyle w:val="Hyperlink"/>
                <w:noProof/>
              </w:rPr>
              <w:t>Selection of The Project and Portfolio Management</w:t>
            </w:r>
            <w:r>
              <w:rPr>
                <w:noProof/>
                <w:webHidden/>
              </w:rPr>
              <w:tab/>
            </w:r>
            <w:r>
              <w:rPr>
                <w:noProof/>
                <w:webHidden/>
              </w:rPr>
              <w:fldChar w:fldCharType="begin"/>
            </w:r>
            <w:r>
              <w:rPr>
                <w:noProof/>
                <w:webHidden/>
              </w:rPr>
              <w:instrText xml:space="preserve"> PAGEREF _Toc178439256 \h </w:instrText>
            </w:r>
            <w:r>
              <w:rPr>
                <w:noProof/>
                <w:webHidden/>
              </w:rPr>
            </w:r>
            <w:r>
              <w:rPr>
                <w:noProof/>
                <w:webHidden/>
              </w:rPr>
              <w:fldChar w:fldCharType="separate"/>
            </w:r>
            <w:r>
              <w:rPr>
                <w:noProof/>
                <w:webHidden/>
              </w:rPr>
              <w:t>2</w:t>
            </w:r>
            <w:r>
              <w:rPr>
                <w:noProof/>
                <w:webHidden/>
              </w:rPr>
              <w:fldChar w:fldCharType="end"/>
            </w:r>
          </w:hyperlink>
        </w:p>
        <w:p w14:paraId="794C2232" w14:textId="77777777" w:rsidR="00224B16" w:rsidRDefault="00224B16" w:rsidP="00224B16">
          <w:pPr>
            <w:pStyle w:val="TOC3"/>
            <w:tabs>
              <w:tab w:val="right" w:leader="dot" w:pos="9350"/>
            </w:tabs>
            <w:spacing w:line="276" w:lineRule="auto"/>
            <w:rPr>
              <w:rFonts w:asciiTheme="minorHAnsi" w:eastAsiaTheme="minorEastAsia" w:hAnsiTheme="minorHAnsi"/>
              <w:noProof/>
              <w:sz w:val="24"/>
              <w:lang w:val="en-US"/>
            </w:rPr>
          </w:pPr>
          <w:hyperlink w:anchor="_Toc178439257" w:history="1">
            <w:r w:rsidRPr="00B865C5">
              <w:rPr>
                <w:rStyle w:val="Hyperlink"/>
                <w:noProof/>
              </w:rPr>
              <w:t>Strategies at the corporate level</w:t>
            </w:r>
            <w:r>
              <w:rPr>
                <w:noProof/>
                <w:webHidden/>
              </w:rPr>
              <w:tab/>
            </w:r>
            <w:r>
              <w:rPr>
                <w:noProof/>
                <w:webHidden/>
              </w:rPr>
              <w:fldChar w:fldCharType="begin"/>
            </w:r>
            <w:r>
              <w:rPr>
                <w:noProof/>
                <w:webHidden/>
              </w:rPr>
              <w:instrText xml:space="preserve"> PAGEREF _Toc178439257 \h </w:instrText>
            </w:r>
            <w:r>
              <w:rPr>
                <w:noProof/>
                <w:webHidden/>
              </w:rPr>
            </w:r>
            <w:r>
              <w:rPr>
                <w:noProof/>
                <w:webHidden/>
              </w:rPr>
              <w:fldChar w:fldCharType="separate"/>
            </w:r>
            <w:r>
              <w:rPr>
                <w:noProof/>
                <w:webHidden/>
              </w:rPr>
              <w:t>3</w:t>
            </w:r>
            <w:r>
              <w:rPr>
                <w:noProof/>
                <w:webHidden/>
              </w:rPr>
              <w:fldChar w:fldCharType="end"/>
            </w:r>
          </w:hyperlink>
        </w:p>
        <w:p w14:paraId="78C8E267" w14:textId="77777777" w:rsidR="00224B16" w:rsidRDefault="00224B16" w:rsidP="00224B16">
          <w:pPr>
            <w:pStyle w:val="TOC3"/>
            <w:tabs>
              <w:tab w:val="right" w:leader="dot" w:pos="9350"/>
            </w:tabs>
            <w:spacing w:line="276" w:lineRule="auto"/>
            <w:rPr>
              <w:rFonts w:asciiTheme="minorHAnsi" w:eastAsiaTheme="minorEastAsia" w:hAnsiTheme="minorHAnsi"/>
              <w:noProof/>
              <w:sz w:val="24"/>
              <w:lang w:val="en-US"/>
            </w:rPr>
          </w:pPr>
          <w:hyperlink w:anchor="_Toc178439258" w:history="1">
            <w:r w:rsidRPr="00B865C5">
              <w:rPr>
                <w:rStyle w:val="Hyperlink"/>
                <w:noProof/>
              </w:rPr>
              <w:t>SWOT Analysis</w:t>
            </w:r>
            <w:r>
              <w:rPr>
                <w:noProof/>
                <w:webHidden/>
              </w:rPr>
              <w:tab/>
            </w:r>
            <w:r>
              <w:rPr>
                <w:noProof/>
                <w:webHidden/>
              </w:rPr>
              <w:fldChar w:fldCharType="begin"/>
            </w:r>
            <w:r>
              <w:rPr>
                <w:noProof/>
                <w:webHidden/>
              </w:rPr>
              <w:instrText xml:space="preserve"> PAGEREF _Toc178439258 \h </w:instrText>
            </w:r>
            <w:r>
              <w:rPr>
                <w:noProof/>
                <w:webHidden/>
              </w:rPr>
            </w:r>
            <w:r>
              <w:rPr>
                <w:noProof/>
                <w:webHidden/>
              </w:rPr>
              <w:fldChar w:fldCharType="separate"/>
            </w:r>
            <w:r>
              <w:rPr>
                <w:noProof/>
                <w:webHidden/>
              </w:rPr>
              <w:t>3</w:t>
            </w:r>
            <w:r>
              <w:rPr>
                <w:noProof/>
                <w:webHidden/>
              </w:rPr>
              <w:fldChar w:fldCharType="end"/>
            </w:r>
          </w:hyperlink>
        </w:p>
        <w:p w14:paraId="4DA28E91" w14:textId="77777777" w:rsidR="00224B16" w:rsidRDefault="00224B16" w:rsidP="00224B16">
          <w:pPr>
            <w:pStyle w:val="TOC2"/>
            <w:tabs>
              <w:tab w:val="right" w:leader="dot" w:pos="9350"/>
            </w:tabs>
            <w:spacing w:line="276" w:lineRule="auto"/>
            <w:rPr>
              <w:rFonts w:asciiTheme="minorHAnsi" w:eastAsiaTheme="minorEastAsia" w:hAnsiTheme="minorHAnsi"/>
              <w:noProof/>
              <w:sz w:val="24"/>
              <w:lang w:val="en-US"/>
            </w:rPr>
          </w:pPr>
          <w:hyperlink w:anchor="_Toc178439259" w:history="1">
            <w:r w:rsidRPr="00B865C5">
              <w:rPr>
                <w:rStyle w:val="Hyperlink"/>
                <w:noProof/>
              </w:rPr>
              <w:t>Organizational Context</w:t>
            </w:r>
            <w:r>
              <w:rPr>
                <w:noProof/>
                <w:webHidden/>
              </w:rPr>
              <w:tab/>
            </w:r>
            <w:r>
              <w:rPr>
                <w:noProof/>
                <w:webHidden/>
              </w:rPr>
              <w:fldChar w:fldCharType="begin"/>
            </w:r>
            <w:r>
              <w:rPr>
                <w:noProof/>
                <w:webHidden/>
              </w:rPr>
              <w:instrText xml:space="preserve"> PAGEREF _Toc178439259 \h </w:instrText>
            </w:r>
            <w:r>
              <w:rPr>
                <w:noProof/>
                <w:webHidden/>
              </w:rPr>
            </w:r>
            <w:r>
              <w:rPr>
                <w:noProof/>
                <w:webHidden/>
              </w:rPr>
              <w:fldChar w:fldCharType="separate"/>
            </w:r>
            <w:r>
              <w:rPr>
                <w:noProof/>
                <w:webHidden/>
              </w:rPr>
              <w:t>5</w:t>
            </w:r>
            <w:r>
              <w:rPr>
                <w:noProof/>
                <w:webHidden/>
              </w:rPr>
              <w:fldChar w:fldCharType="end"/>
            </w:r>
          </w:hyperlink>
        </w:p>
        <w:p w14:paraId="704421F8" w14:textId="77777777" w:rsidR="00224B16" w:rsidRDefault="00224B16" w:rsidP="00224B16">
          <w:pPr>
            <w:pStyle w:val="TOC2"/>
            <w:tabs>
              <w:tab w:val="right" w:leader="dot" w:pos="9350"/>
            </w:tabs>
            <w:spacing w:line="276" w:lineRule="auto"/>
            <w:rPr>
              <w:rFonts w:asciiTheme="minorHAnsi" w:eastAsiaTheme="minorEastAsia" w:hAnsiTheme="minorHAnsi"/>
              <w:noProof/>
              <w:sz w:val="24"/>
              <w:lang w:val="en-US"/>
            </w:rPr>
          </w:pPr>
          <w:hyperlink w:anchor="_Toc178439260" w:history="1">
            <w:r w:rsidRPr="00B865C5">
              <w:rPr>
                <w:rStyle w:val="Hyperlink"/>
                <w:noProof/>
              </w:rPr>
              <w:t>Project Governance</w:t>
            </w:r>
            <w:r>
              <w:rPr>
                <w:noProof/>
                <w:webHidden/>
              </w:rPr>
              <w:tab/>
            </w:r>
            <w:r>
              <w:rPr>
                <w:noProof/>
                <w:webHidden/>
              </w:rPr>
              <w:fldChar w:fldCharType="begin"/>
            </w:r>
            <w:r>
              <w:rPr>
                <w:noProof/>
                <w:webHidden/>
              </w:rPr>
              <w:instrText xml:space="preserve"> PAGEREF _Toc178439260 \h </w:instrText>
            </w:r>
            <w:r>
              <w:rPr>
                <w:noProof/>
                <w:webHidden/>
              </w:rPr>
            </w:r>
            <w:r>
              <w:rPr>
                <w:noProof/>
                <w:webHidden/>
              </w:rPr>
              <w:fldChar w:fldCharType="separate"/>
            </w:r>
            <w:r>
              <w:rPr>
                <w:noProof/>
                <w:webHidden/>
              </w:rPr>
              <w:t>6</w:t>
            </w:r>
            <w:r>
              <w:rPr>
                <w:noProof/>
                <w:webHidden/>
              </w:rPr>
              <w:fldChar w:fldCharType="end"/>
            </w:r>
          </w:hyperlink>
        </w:p>
        <w:p w14:paraId="00D82A5F" w14:textId="77777777" w:rsidR="00224B16" w:rsidRDefault="00224B16" w:rsidP="00224B16">
          <w:pPr>
            <w:pStyle w:val="TOC3"/>
            <w:tabs>
              <w:tab w:val="right" w:leader="dot" w:pos="9350"/>
            </w:tabs>
            <w:spacing w:line="276" w:lineRule="auto"/>
            <w:rPr>
              <w:rFonts w:asciiTheme="minorHAnsi" w:eastAsiaTheme="minorEastAsia" w:hAnsiTheme="minorHAnsi"/>
              <w:noProof/>
              <w:sz w:val="24"/>
              <w:lang w:val="en-US"/>
            </w:rPr>
          </w:pPr>
          <w:hyperlink w:anchor="_Toc178439261" w:history="1">
            <w:r w:rsidRPr="00B865C5">
              <w:rPr>
                <w:rStyle w:val="Hyperlink"/>
                <w:noProof/>
              </w:rPr>
              <w:t>The use of matrix analysis for evaluating internal factors</w:t>
            </w:r>
            <w:r>
              <w:rPr>
                <w:noProof/>
                <w:webHidden/>
              </w:rPr>
              <w:tab/>
            </w:r>
            <w:r>
              <w:rPr>
                <w:noProof/>
                <w:webHidden/>
              </w:rPr>
              <w:fldChar w:fldCharType="begin"/>
            </w:r>
            <w:r>
              <w:rPr>
                <w:noProof/>
                <w:webHidden/>
              </w:rPr>
              <w:instrText xml:space="preserve"> PAGEREF _Toc178439261 \h </w:instrText>
            </w:r>
            <w:r>
              <w:rPr>
                <w:noProof/>
                <w:webHidden/>
              </w:rPr>
            </w:r>
            <w:r>
              <w:rPr>
                <w:noProof/>
                <w:webHidden/>
              </w:rPr>
              <w:fldChar w:fldCharType="separate"/>
            </w:r>
            <w:r>
              <w:rPr>
                <w:noProof/>
                <w:webHidden/>
              </w:rPr>
              <w:t>6</w:t>
            </w:r>
            <w:r>
              <w:rPr>
                <w:noProof/>
                <w:webHidden/>
              </w:rPr>
              <w:fldChar w:fldCharType="end"/>
            </w:r>
          </w:hyperlink>
        </w:p>
        <w:p w14:paraId="7FDE3AFA" w14:textId="77777777" w:rsidR="00224B16" w:rsidRDefault="00224B16" w:rsidP="00224B16">
          <w:pPr>
            <w:pStyle w:val="TOC3"/>
            <w:tabs>
              <w:tab w:val="right" w:leader="dot" w:pos="9350"/>
            </w:tabs>
            <w:spacing w:line="276" w:lineRule="auto"/>
            <w:rPr>
              <w:rFonts w:asciiTheme="minorHAnsi" w:eastAsiaTheme="minorEastAsia" w:hAnsiTheme="minorHAnsi"/>
              <w:noProof/>
              <w:sz w:val="24"/>
              <w:lang w:val="en-US"/>
            </w:rPr>
          </w:pPr>
          <w:hyperlink w:anchor="_Toc178439262" w:history="1">
            <w:r w:rsidRPr="00B865C5">
              <w:rPr>
                <w:rStyle w:val="Hyperlink"/>
                <w:noProof/>
              </w:rPr>
              <w:t>Grand Strategy Matrix</w:t>
            </w:r>
            <w:r>
              <w:rPr>
                <w:noProof/>
                <w:webHidden/>
              </w:rPr>
              <w:tab/>
            </w:r>
            <w:r>
              <w:rPr>
                <w:noProof/>
                <w:webHidden/>
              </w:rPr>
              <w:fldChar w:fldCharType="begin"/>
            </w:r>
            <w:r>
              <w:rPr>
                <w:noProof/>
                <w:webHidden/>
              </w:rPr>
              <w:instrText xml:space="preserve"> PAGEREF _Toc178439262 \h </w:instrText>
            </w:r>
            <w:r>
              <w:rPr>
                <w:noProof/>
                <w:webHidden/>
              </w:rPr>
            </w:r>
            <w:r>
              <w:rPr>
                <w:noProof/>
                <w:webHidden/>
              </w:rPr>
              <w:fldChar w:fldCharType="separate"/>
            </w:r>
            <w:r>
              <w:rPr>
                <w:noProof/>
                <w:webHidden/>
              </w:rPr>
              <w:t>7</w:t>
            </w:r>
            <w:r>
              <w:rPr>
                <w:noProof/>
                <w:webHidden/>
              </w:rPr>
              <w:fldChar w:fldCharType="end"/>
            </w:r>
          </w:hyperlink>
        </w:p>
        <w:p w14:paraId="0B897911" w14:textId="77777777" w:rsidR="00224B16" w:rsidRDefault="00224B16" w:rsidP="00224B16">
          <w:pPr>
            <w:pStyle w:val="TOC3"/>
            <w:tabs>
              <w:tab w:val="right" w:leader="dot" w:pos="9350"/>
            </w:tabs>
            <w:spacing w:line="276" w:lineRule="auto"/>
            <w:rPr>
              <w:rFonts w:asciiTheme="minorHAnsi" w:eastAsiaTheme="minorEastAsia" w:hAnsiTheme="minorHAnsi"/>
              <w:noProof/>
              <w:sz w:val="24"/>
              <w:lang w:val="en-US"/>
            </w:rPr>
          </w:pPr>
          <w:hyperlink w:anchor="_Toc178439263" w:history="1">
            <w:r w:rsidRPr="00B865C5">
              <w:rPr>
                <w:rStyle w:val="Hyperlink"/>
                <w:noProof/>
              </w:rPr>
              <w:t>BCG Matrix</w:t>
            </w:r>
            <w:r>
              <w:rPr>
                <w:noProof/>
                <w:webHidden/>
              </w:rPr>
              <w:tab/>
            </w:r>
            <w:r>
              <w:rPr>
                <w:noProof/>
                <w:webHidden/>
              </w:rPr>
              <w:fldChar w:fldCharType="begin"/>
            </w:r>
            <w:r>
              <w:rPr>
                <w:noProof/>
                <w:webHidden/>
              </w:rPr>
              <w:instrText xml:space="preserve"> PAGEREF _Toc178439263 \h </w:instrText>
            </w:r>
            <w:r>
              <w:rPr>
                <w:noProof/>
                <w:webHidden/>
              </w:rPr>
            </w:r>
            <w:r>
              <w:rPr>
                <w:noProof/>
                <w:webHidden/>
              </w:rPr>
              <w:fldChar w:fldCharType="separate"/>
            </w:r>
            <w:r>
              <w:rPr>
                <w:noProof/>
                <w:webHidden/>
              </w:rPr>
              <w:t>8</w:t>
            </w:r>
            <w:r>
              <w:rPr>
                <w:noProof/>
                <w:webHidden/>
              </w:rPr>
              <w:fldChar w:fldCharType="end"/>
            </w:r>
          </w:hyperlink>
        </w:p>
        <w:p w14:paraId="33F643F0" w14:textId="77777777" w:rsidR="00224B16" w:rsidRDefault="00224B16" w:rsidP="00224B16">
          <w:pPr>
            <w:pStyle w:val="TOC3"/>
            <w:tabs>
              <w:tab w:val="right" w:leader="dot" w:pos="9350"/>
            </w:tabs>
            <w:spacing w:line="276" w:lineRule="auto"/>
            <w:rPr>
              <w:rFonts w:asciiTheme="minorHAnsi" w:eastAsiaTheme="minorEastAsia" w:hAnsiTheme="minorHAnsi"/>
              <w:noProof/>
              <w:sz w:val="24"/>
              <w:lang w:val="en-US"/>
            </w:rPr>
          </w:pPr>
          <w:hyperlink w:anchor="_Toc178439264" w:history="1">
            <w:r w:rsidRPr="00B865C5">
              <w:rPr>
                <w:rStyle w:val="Hyperlink"/>
                <w:noProof/>
              </w:rPr>
              <w:t>Competitive Matrix of Competitive Profiles</w:t>
            </w:r>
            <w:r>
              <w:rPr>
                <w:noProof/>
                <w:webHidden/>
              </w:rPr>
              <w:tab/>
            </w:r>
            <w:r>
              <w:rPr>
                <w:noProof/>
                <w:webHidden/>
              </w:rPr>
              <w:fldChar w:fldCharType="begin"/>
            </w:r>
            <w:r>
              <w:rPr>
                <w:noProof/>
                <w:webHidden/>
              </w:rPr>
              <w:instrText xml:space="preserve"> PAGEREF _Toc178439264 \h </w:instrText>
            </w:r>
            <w:r>
              <w:rPr>
                <w:noProof/>
                <w:webHidden/>
              </w:rPr>
            </w:r>
            <w:r>
              <w:rPr>
                <w:noProof/>
                <w:webHidden/>
              </w:rPr>
              <w:fldChar w:fldCharType="separate"/>
            </w:r>
            <w:r>
              <w:rPr>
                <w:noProof/>
                <w:webHidden/>
              </w:rPr>
              <w:t>9</w:t>
            </w:r>
            <w:r>
              <w:rPr>
                <w:noProof/>
                <w:webHidden/>
              </w:rPr>
              <w:fldChar w:fldCharType="end"/>
            </w:r>
          </w:hyperlink>
        </w:p>
        <w:p w14:paraId="099921F6" w14:textId="77777777" w:rsidR="00224B16" w:rsidRDefault="00224B16" w:rsidP="00224B16">
          <w:pPr>
            <w:pStyle w:val="TOC2"/>
            <w:tabs>
              <w:tab w:val="right" w:leader="dot" w:pos="9350"/>
            </w:tabs>
            <w:spacing w:line="276" w:lineRule="auto"/>
            <w:rPr>
              <w:rFonts w:asciiTheme="minorHAnsi" w:eastAsiaTheme="minorEastAsia" w:hAnsiTheme="minorHAnsi"/>
              <w:noProof/>
              <w:sz w:val="24"/>
              <w:lang w:val="en-US"/>
            </w:rPr>
          </w:pPr>
          <w:hyperlink w:anchor="_Toc178439265" w:history="1">
            <w:r w:rsidRPr="00B865C5">
              <w:rPr>
                <w:rStyle w:val="Hyperlink"/>
                <w:noProof/>
              </w:rPr>
              <w:t>Leadership</w:t>
            </w:r>
            <w:r>
              <w:rPr>
                <w:noProof/>
                <w:webHidden/>
              </w:rPr>
              <w:tab/>
            </w:r>
            <w:r>
              <w:rPr>
                <w:noProof/>
                <w:webHidden/>
              </w:rPr>
              <w:fldChar w:fldCharType="begin"/>
            </w:r>
            <w:r>
              <w:rPr>
                <w:noProof/>
                <w:webHidden/>
              </w:rPr>
              <w:instrText xml:space="preserve"> PAGEREF _Toc178439265 \h </w:instrText>
            </w:r>
            <w:r>
              <w:rPr>
                <w:noProof/>
                <w:webHidden/>
              </w:rPr>
            </w:r>
            <w:r>
              <w:rPr>
                <w:noProof/>
                <w:webHidden/>
              </w:rPr>
              <w:fldChar w:fldCharType="separate"/>
            </w:r>
            <w:r>
              <w:rPr>
                <w:noProof/>
                <w:webHidden/>
              </w:rPr>
              <w:t>10</w:t>
            </w:r>
            <w:r>
              <w:rPr>
                <w:noProof/>
                <w:webHidden/>
              </w:rPr>
              <w:fldChar w:fldCharType="end"/>
            </w:r>
          </w:hyperlink>
        </w:p>
        <w:p w14:paraId="52B890B0" w14:textId="77777777" w:rsidR="00224B16" w:rsidRDefault="00224B16" w:rsidP="00224B16">
          <w:pPr>
            <w:pStyle w:val="TOC2"/>
            <w:tabs>
              <w:tab w:val="right" w:leader="dot" w:pos="9350"/>
            </w:tabs>
            <w:spacing w:line="276" w:lineRule="auto"/>
            <w:rPr>
              <w:rFonts w:asciiTheme="minorHAnsi" w:eastAsiaTheme="minorEastAsia" w:hAnsiTheme="minorHAnsi"/>
              <w:noProof/>
              <w:sz w:val="24"/>
              <w:lang w:val="en-US"/>
            </w:rPr>
          </w:pPr>
          <w:hyperlink w:anchor="_Toc178439266" w:history="1">
            <w:r w:rsidRPr="00B865C5">
              <w:rPr>
                <w:rStyle w:val="Hyperlink"/>
                <w:noProof/>
              </w:rPr>
              <w:t>Advanced Scheduling and Planning</w:t>
            </w:r>
            <w:r>
              <w:rPr>
                <w:noProof/>
                <w:webHidden/>
              </w:rPr>
              <w:tab/>
            </w:r>
            <w:r>
              <w:rPr>
                <w:noProof/>
                <w:webHidden/>
              </w:rPr>
              <w:fldChar w:fldCharType="begin"/>
            </w:r>
            <w:r>
              <w:rPr>
                <w:noProof/>
                <w:webHidden/>
              </w:rPr>
              <w:instrText xml:space="preserve"> PAGEREF _Toc178439266 \h </w:instrText>
            </w:r>
            <w:r>
              <w:rPr>
                <w:noProof/>
                <w:webHidden/>
              </w:rPr>
            </w:r>
            <w:r>
              <w:rPr>
                <w:noProof/>
                <w:webHidden/>
              </w:rPr>
              <w:fldChar w:fldCharType="separate"/>
            </w:r>
            <w:r>
              <w:rPr>
                <w:noProof/>
                <w:webHidden/>
              </w:rPr>
              <w:t>11</w:t>
            </w:r>
            <w:r>
              <w:rPr>
                <w:noProof/>
                <w:webHidden/>
              </w:rPr>
              <w:fldChar w:fldCharType="end"/>
            </w:r>
          </w:hyperlink>
        </w:p>
        <w:p w14:paraId="0D93A43B" w14:textId="77777777" w:rsidR="00224B16" w:rsidRDefault="00224B16" w:rsidP="00224B16">
          <w:pPr>
            <w:pStyle w:val="TOC3"/>
            <w:tabs>
              <w:tab w:val="right" w:leader="dot" w:pos="9350"/>
            </w:tabs>
            <w:spacing w:line="276" w:lineRule="auto"/>
            <w:rPr>
              <w:rFonts w:asciiTheme="minorHAnsi" w:eastAsiaTheme="minorEastAsia" w:hAnsiTheme="minorHAnsi"/>
              <w:noProof/>
              <w:sz w:val="24"/>
              <w:lang w:val="en-US"/>
            </w:rPr>
          </w:pPr>
          <w:hyperlink w:anchor="_Toc178439267" w:history="1">
            <w:r w:rsidRPr="00B865C5">
              <w:rPr>
                <w:rStyle w:val="Hyperlink"/>
                <w:noProof/>
              </w:rPr>
              <w:t>Plan for a Higher Level</w:t>
            </w:r>
            <w:r>
              <w:rPr>
                <w:noProof/>
                <w:webHidden/>
              </w:rPr>
              <w:tab/>
            </w:r>
            <w:r>
              <w:rPr>
                <w:noProof/>
                <w:webHidden/>
              </w:rPr>
              <w:fldChar w:fldCharType="begin"/>
            </w:r>
            <w:r>
              <w:rPr>
                <w:noProof/>
                <w:webHidden/>
              </w:rPr>
              <w:instrText xml:space="preserve"> PAGEREF _Toc178439267 \h </w:instrText>
            </w:r>
            <w:r>
              <w:rPr>
                <w:noProof/>
                <w:webHidden/>
              </w:rPr>
            </w:r>
            <w:r>
              <w:rPr>
                <w:noProof/>
                <w:webHidden/>
              </w:rPr>
              <w:fldChar w:fldCharType="separate"/>
            </w:r>
            <w:r>
              <w:rPr>
                <w:noProof/>
                <w:webHidden/>
              </w:rPr>
              <w:t>11</w:t>
            </w:r>
            <w:r>
              <w:rPr>
                <w:noProof/>
                <w:webHidden/>
              </w:rPr>
              <w:fldChar w:fldCharType="end"/>
            </w:r>
          </w:hyperlink>
        </w:p>
        <w:p w14:paraId="74101B4F" w14:textId="77777777" w:rsidR="00224B16" w:rsidRDefault="00224B16" w:rsidP="00224B16">
          <w:pPr>
            <w:pStyle w:val="TOC2"/>
            <w:tabs>
              <w:tab w:val="right" w:leader="dot" w:pos="9350"/>
            </w:tabs>
            <w:spacing w:line="276" w:lineRule="auto"/>
            <w:rPr>
              <w:rFonts w:asciiTheme="minorHAnsi" w:eastAsiaTheme="minorEastAsia" w:hAnsiTheme="minorHAnsi"/>
              <w:noProof/>
              <w:sz w:val="24"/>
              <w:lang w:val="en-US"/>
            </w:rPr>
          </w:pPr>
          <w:hyperlink w:anchor="_Toc178439268" w:history="1">
            <w:r w:rsidRPr="00B865C5">
              <w:rPr>
                <w:rStyle w:val="Hyperlink"/>
                <w:noProof/>
              </w:rPr>
              <w:t>Financial Preparation</w:t>
            </w:r>
            <w:r>
              <w:rPr>
                <w:noProof/>
                <w:webHidden/>
              </w:rPr>
              <w:tab/>
            </w:r>
            <w:r>
              <w:rPr>
                <w:noProof/>
                <w:webHidden/>
              </w:rPr>
              <w:fldChar w:fldCharType="begin"/>
            </w:r>
            <w:r>
              <w:rPr>
                <w:noProof/>
                <w:webHidden/>
              </w:rPr>
              <w:instrText xml:space="preserve"> PAGEREF _Toc178439268 \h </w:instrText>
            </w:r>
            <w:r>
              <w:rPr>
                <w:noProof/>
                <w:webHidden/>
              </w:rPr>
            </w:r>
            <w:r>
              <w:rPr>
                <w:noProof/>
                <w:webHidden/>
              </w:rPr>
              <w:fldChar w:fldCharType="separate"/>
            </w:r>
            <w:r>
              <w:rPr>
                <w:noProof/>
                <w:webHidden/>
              </w:rPr>
              <w:t>12</w:t>
            </w:r>
            <w:r>
              <w:rPr>
                <w:noProof/>
                <w:webHidden/>
              </w:rPr>
              <w:fldChar w:fldCharType="end"/>
            </w:r>
          </w:hyperlink>
        </w:p>
        <w:p w14:paraId="28F4A887" w14:textId="77777777" w:rsidR="00224B16" w:rsidRDefault="00224B16" w:rsidP="00224B16">
          <w:pPr>
            <w:pStyle w:val="TOC3"/>
            <w:tabs>
              <w:tab w:val="right" w:leader="dot" w:pos="9350"/>
            </w:tabs>
            <w:spacing w:line="276" w:lineRule="auto"/>
            <w:rPr>
              <w:rFonts w:asciiTheme="minorHAnsi" w:eastAsiaTheme="minorEastAsia" w:hAnsiTheme="minorHAnsi"/>
              <w:noProof/>
              <w:sz w:val="24"/>
              <w:lang w:val="en-US"/>
            </w:rPr>
          </w:pPr>
          <w:hyperlink w:anchor="_Toc178439269" w:history="1">
            <w:r w:rsidRPr="00B865C5">
              <w:rPr>
                <w:rStyle w:val="Hyperlink"/>
                <w:noProof/>
              </w:rPr>
              <w:t>Ratios of Leverage</w:t>
            </w:r>
            <w:r>
              <w:rPr>
                <w:noProof/>
                <w:webHidden/>
              </w:rPr>
              <w:tab/>
            </w:r>
            <w:r>
              <w:rPr>
                <w:noProof/>
                <w:webHidden/>
              </w:rPr>
              <w:fldChar w:fldCharType="begin"/>
            </w:r>
            <w:r>
              <w:rPr>
                <w:noProof/>
                <w:webHidden/>
              </w:rPr>
              <w:instrText xml:space="preserve"> PAGEREF _Toc178439269 \h </w:instrText>
            </w:r>
            <w:r>
              <w:rPr>
                <w:noProof/>
                <w:webHidden/>
              </w:rPr>
            </w:r>
            <w:r>
              <w:rPr>
                <w:noProof/>
                <w:webHidden/>
              </w:rPr>
              <w:fldChar w:fldCharType="separate"/>
            </w:r>
            <w:r>
              <w:rPr>
                <w:noProof/>
                <w:webHidden/>
              </w:rPr>
              <w:t>12</w:t>
            </w:r>
            <w:r>
              <w:rPr>
                <w:noProof/>
                <w:webHidden/>
              </w:rPr>
              <w:fldChar w:fldCharType="end"/>
            </w:r>
          </w:hyperlink>
        </w:p>
        <w:p w14:paraId="4CF1FC36" w14:textId="77777777" w:rsidR="00224B16" w:rsidRDefault="00224B16" w:rsidP="00224B16">
          <w:pPr>
            <w:pStyle w:val="TOC3"/>
            <w:tabs>
              <w:tab w:val="right" w:leader="dot" w:pos="9350"/>
            </w:tabs>
            <w:spacing w:line="276" w:lineRule="auto"/>
            <w:rPr>
              <w:rFonts w:asciiTheme="minorHAnsi" w:eastAsiaTheme="minorEastAsia" w:hAnsiTheme="minorHAnsi"/>
              <w:noProof/>
              <w:sz w:val="24"/>
              <w:lang w:val="en-US"/>
            </w:rPr>
          </w:pPr>
          <w:hyperlink w:anchor="_Toc178439270" w:history="1">
            <w:r w:rsidRPr="00B865C5">
              <w:rPr>
                <w:rStyle w:val="Hyperlink"/>
                <w:noProof/>
              </w:rPr>
              <w:t>Liquidity Ratio</w:t>
            </w:r>
            <w:r>
              <w:rPr>
                <w:noProof/>
                <w:webHidden/>
              </w:rPr>
              <w:tab/>
            </w:r>
            <w:r>
              <w:rPr>
                <w:noProof/>
                <w:webHidden/>
              </w:rPr>
              <w:fldChar w:fldCharType="begin"/>
            </w:r>
            <w:r>
              <w:rPr>
                <w:noProof/>
                <w:webHidden/>
              </w:rPr>
              <w:instrText xml:space="preserve"> PAGEREF _Toc178439270 \h </w:instrText>
            </w:r>
            <w:r>
              <w:rPr>
                <w:noProof/>
                <w:webHidden/>
              </w:rPr>
            </w:r>
            <w:r>
              <w:rPr>
                <w:noProof/>
                <w:webHidden/>
              </w:rPr>
              <w:fldChar w:fldCharType="separate"/>
            </w:r>
            <w:r>
              <w:rPr>
                <w:noProof/>
                <w:webHidden/>
              </w:rPr>
              <w:t>12</w:t>
            </w:r>
            <w:r>
              <w:rPr>
                <w:noProof/>
                <w:webHidden/>
              </w:rPr>
              <w:fldChar w:fldCharType="end"/>
            </w:r>
          </w:hyperlink>
        </w:p>
        <w:p w14:paraId="7A659428" w14:textId="77777777" w:rsidR="00224B16" w:rsidRDefault="00224B16" w:rsidP="00224B16">
          <w:pPr>
            <w:pStyle w:val="TOC3"/>
            <w:tabs>
              <w:tab w:val="right" w:leader="dot" w:pos="9350"/>
            </w:tabs>
            <w:spacing w:line="276" w:lineRule="auto"/>
            <w:rPr>
              <w:rFonts w:asciiTheme="minorHAnsi" w:eastAsiaTheme="minorEastAsia" w:hAnsiTheme="minorHAnsi"/>
              <w:noProof/>
              <w:sz w:val="24"/>
              <w:lang w:val="en-US"/>
            </w:rPr>
          </w:pPr>
          <w:hyperlink w:anchor="_Toc178439271" w:history="1">
            <w:r w:rsidRPr="00B865C5">
              <w:rPr>
                <w:rStyle w:val="Hyperlink"/>
                <w:noProof/>
              </w:rPr>
              <w:t>Profitability Ratio</w:t>
            </w:r>
            <w:r>
              <w:rPr>
                <w:noProof/>
                <w:webHidden/>
              </w:rPr>
              <w:tab/>
            </w:r>
            <w:r>
              <w:rPr>
                <w:noProof/>
                <w:webHidden/>
              </w:rPr>
              <w:fldChar w:fldCharType="begin"/>
            </w:r>
            <w:r>
              <w:rPr>
                <w:noProof/>
                <w:webHidden/>
              </w:rPr>
              <w:instrText xml:space="preserve"> PAGEREF _Toc178439271 \h </w:instrText>
            </w:r>
            <w:r>
              <w:rPr>
                <w:noProof/>
                <w:webHidden/>
              </w:rPr>
            </w:r>
            <w:r>
              <w:rPr>
                <w:noProof/>
                <w:webHidden/>
              </w:rPr>
              <w:fldChar w:fldCharType="separate"/>
            </w:r>
            <w:r>
              <w:rPr>
                <w:noProof/>
                <w:webHidden/>
              </w:rPr>
              <w:t>13</w:t>
            </w:r>
            <w:r>
              <w:rPr>
                <w:noProof/>
                <w:webHidden/>
              </w:rPr>
              <w:fldChar w:fldCharType="end"/>
            </w:r>
          </w:hyperlink>
        </w:p>
        <w:p w14:paraId="25F1BBFE" w14:textId="77777777" w:rsidR="00224B16" w:rsidRDefault="00224B16" w:rsidP="00224B16">
          <w:pPr>
            <w:pStyle w:val="TOC2"/>
            <w:tabs>
              <w:tab w:val="right" w:leader="dot" w:pos="9350"/>
            </w:tabs>
            <w:spacing w:line="276" w:lineRule="auto"/>
            <w:rPr>
              <w:rFonts w:asciiTheme="minorHAnsi" w:eastAsiaTheme="minorEastAsia" w:hAnsiTheme="minorHAnsi"/>
              <w:noProof/>
              <w:sz w:val="24"/>
              <w:lang w:val="en-US"/>
            </w:rPr>
          </w:pPr>
          <w:hyperlink w:anchor="_Toc178439272" w:history="1">
            <w:r w:rsidRPr="00B865C5">
              <w:rPr>
                <w:rStyle w:val="Hyperlink"/>
                <w:noProof/>
              </w:rPr>
              <w:t>Recommendations for Changing Management and Leadership</w:t>
            </w:r>
            <w:r>
              <w:rPr>
                <w:noProof/>
                <w:webHidden/>
              </w:rPr>
              <w:tab/>
            </w:r>
            <w:r>
              <w:rPr>
                <w:noProof/>
                <w:webHidden/>
              </w:rPr>
              <w:fldChar w:fldCharType="begin"/>
            </w:r>
            <w:r>
              <w:rPr>
                <w:noProof/>
                <w:webHidden/>
              </w:rPr>
              <w:instrText xml:space="preserve"> PAGEREF _Toc178439272 \h </w:instrText>
            </w:r>
            <w:r>
              <w:rPr>
                <w:noProof/>
                <w:webHidden/>
              </w:rPr>
            </w:r>
            <w:r>
              <w:rPr>
                <w:noProof/>
                <w:webHidden/>
              </w:rPr>
              <w:fldChar w:fldCharType="separate"/>
            </w:r>
            <w:r>
              <w:rPr>
                <w:noProof/>
                <w:webHidden/>
              </w:rPr>
              <w:t>13</w:t>
            </w:r>
            <w:r>
              <w:rPr>
                <w:noProof/>
                <w:webHidden/>
              </w:rPr>
              <w:fldChar w:fldCharType="end"/>
            </w:r>
          </w:hyperlink>
        </w:p>
        <w:p w14:paraId="45C5C3AF" w14:textId="77777777" w:rsidR="00224B16" w:rsidRDefault="00224B16" w:rsidP="00224B16">
          <w:pPr>
            <w:pStyle w:val="TOC3"/>
            <w:tabs>
              <w:tab w:val="right" w:leader="dot" w:pos="9350"/>
            </w:tabs>
            <w:spacing w:line="276" w:lineRule="auto"/>
            <w:rPr>
              <w:rFonts w:asciiTheme="minorHAnsi" w:eastAsiaTheme="minorEastAsia" w:hAnsiTheme="minorHAnsi"/>
              <w:noProof/>
              <w:sz w:val="24"/>
              <w:lang w:val="en-US"/>
            </w:rPr>
          </w:pPr>
          <w:hyperlink w:anchor="_Toc178439273" w:history="1">
            <w:r w:rsidRPr="00B865C5">
              <w:rPr>
                <w:rStyle w:val="Hyperlink"/>
                <w:noProof/>
              </w:rPr>
              <w:t>QSPM: "Quantitative Strategic Planning Matrix."</w:t>
            </w:r>
            <w:r>
              <w:rPr>
                <w:noProof/>
                <w:webHidden/>
              </w:rPr>
              <w:tab/>
            </w:r>
            <w:r>
              <w:rPr>
                <w:noProof/>
                <w:webHidden/>
              </w:rPr>
              <w:fldChar w:fldCharType="begin"/>
            </w:r>
            <w:r>
              <w:rPr>
                <w:noProof/>
                <w:webHidden/>
              </w:rPr>
              <w:instrText xml:space="preserve"> PAGEREF _Toc178439273 \h </w:instrText>
            </w:r>
            <w:r>
              <w:rPr>
                <w:noProof/>
                <w:webHidden/>
              </w:rPr>
            </w:r>
            <w:r>
              <w:rPr>
                <w:noProof/>
                <w:webHidden/>
              </w:rPr>
              <w:fldChar w:fldCharType="separate"/>
            </w:r>
            <w:r>
              <w:rPr>
                <w:noProof/>
                <w:webHidden/>
              </w:rPr>
              <w:t>13</w:t>
            </w:r>
            <w:r>
              <w:rPr>
                <w:noProof/>
                <w:webHidden/>
              </w:rPr>
              <w:fldChar w:fldCharType="end"/>
            </w:r>
          </w:hyperlink>
        </w:p>
        <w:p w14:paraId="4EF0E432" w14:textId="77777777" w:rsidR="00224B16" w:rsidRDefault="00224B16" w:rsidP="00224B16">
          <w:pPr>
            <w:pStyle w:val="TOC3"/>
            <w:tabs>
              <w:tab w:val="right" w:leader="dot" w:pos="9350"/>
            </w:tabs>
            <w:spacing w:line="276" w:lineRule="auto"/>
            <w:rPr>
              <w:rFonts w:asciiTheme="minorHAnsi" w:eastAsiaTheme="minorEastAsia" w:hAnsiTheme="minorHAnsi"/>
              <w:noProof/>
              <w:sz w:val="24"/>
              <w:lang w:val="en-US"/>
            </w:rPr>
          </w:pPr>
          <w:hyperlink w:anchor="_Toc178439274" w:history="1">
            <w:r w:rsidRPr="00B865C5">
              <w:rPr>
                <w:rStyle w:val="Hyperlink"/>
                <w:noProof/>
              </w:rPr>
              <w:t>Action Plan</w:t>
            </w:r>
            <w:r>
              <w:rPr>
                <w:noProof/>
                <w:webHidden/>
              </w:rPr>
              <w:tab/>
            </w:r>
            <w:r>
              <w:rPr>
                <w:noProof/>
                <w:webHidden/>
              </w:rPr>
              <w:fldChar w:fldCharType="begin"/>
            </w:r>
            <w:r>
              <w:rPr>
                <w:noProof/>
                <w:webHidden/>
              </w:rPr>
              <w:instrText xml:space="preserve"> PAGEREF _Toc178439274 \h </w:instrText>
            </w:r>
            <w:r>
              <w:rPr>
                <w:noProof/>
                <w:webHidden/>
              </w:rPr>
            </w:r>
            <w:r>
              <w:rPr>
                <w:noProof/>
                <w:webHidden/>
              </w:rPr>
              <w:fldChar w:fldCharType="separate"/>
            </w:r>
            <w:r>
              <w:rPr>
                <w:noProof/>
                <w:webHidden/>
              </w:rPr>
              <w:t>14</w:t>
            </w:r>
            <w:r>
              <w:rPr>
                <w:noProof/>
                <w:webHidden/>
              </w:rPr>
              <w:fldChar w:fldCharType="end"/>
            </w:r>
          </w:hyperlink>
        </w:p>
        <w:p w14:paraId="0A6F20EB" w14:textId="77777777" w:rsidR="00224B16" w:rsidRDefault="00224B16" w:rsidP="00224B16">
          <w:pPr>
            <w:pStyle w:val="TOC1"/>
            <w:tabs>
              <w:tab w:val="right" w:leader="dot" w:pos="9350"/>
            </w:tabs>
            <w:spacing w:line="276" w:lineRule="auto"/>
            <w:rPr>
              <w:rFonts w:asciiTheme="minorHAnsi" w:eastAsiaTheme="minorEastAsia" w:hAnsiTheme="minorHAnsi"/>
              <w:noProof/>
              <w:sz w:val="24"/>
              <w:lang w:val="en-US"/>
            </w:rPr>
          </w:pPr>
          <w:hyperlink w:anchor="_Toc178439275" w:history="1">
            <w:r w:rsidRPr="00B865C5">
              <w:rPr>
                <w:rStyle w:val="Hyperlink"/>
                <w:noProof/>
              </w:rPr>
              <w:t>Conclusion</w:t>
            </w:r>
            <w:r>
              <w:rPr>
                <w:noProof/>
                <w:webHidden/>
              </w:rPr>
              <w:tab/>
            </w:r>
            <w:r>
              <w:rPr>
                <w:noProof/>
                <w:webHidden/>
              </w:rPr>
              <w:fldChar w:fldCharType="begin"/>
            </w:r>
            <w:r>
              <w:rPr>
                <w:noProof/>
                <w:webHidden/>
              </w:rPr>
              <w:instrText xml:space="preserve"> PAGEREF _Toc178439275 \h </w:instrText>
            </w:r>
            <w:r>
              <w:rPr>
                <w:noProof/>
                <w:webHidden/>
              </w:rPr>
            </w:r>
            <w:r>
              <w:rPr>
                <w:noProof/>
                <w:webHidden/>
              </w:rPr>
              <w:fldChar w:fldCharType="separate"/>
            </w:r>
            <w:r>
              <w:rPr>
                <w:noProof/>
                <w:webHidden/>
              </w:rPr>
              <w:t>15</w:t>
            </w:r>
            <w:r>
              <w:rPr>
                <w:noProof/>
                <w:webHidden/>
              </w:rPr>
              <w:fldChar w:fldCharType="end"/>
            </w:r>
          </w:hyperlink>
        </w:p>
        <w:p w14:paraId="644E872C" w14:textId="77777777" w:rsidR="00224B16" w:rsidRDefault="00224B16" w:rsidP="00224B16">
          <w:pPr>
            <w:pStyle w:val="TOC1"/>
            <w:tabs>
              <w:tab w:val="right" w:leader="dot" w:pos="9350"/>
            </w:tabs>
            <w:spacing w:line="276" w:lineRule="auto"/>
            <w:rPr>
              <w:rFonts w:asciiTheme="minorHAnsi" w:eastAsiaTheme="minorEastAsia" w:hAnsiTheme="minorHAnsi"/>
              <w:noProof/>
              <w:sz w:val="24"/>
              <w:lang w:val="en-US"/>
            </w:rPr>
          </w:pPr>
          <w:hyperlink w:anchor="_Toc178439276" w:history="1">
            <w:r w:rsidRPr="00B865C5">
              <w:rPr>
                <w:rStyle w:val="Hyperlink"/>
                <w:noProof/>
              </w:rPr>
              <w:t>Reference</w:t>
            </w:r>
            <w:r>
              <w:rPr>
                <w:noProof/>
                <w:webHidden/>
              </w:rPr>
              <w:tab/>
            </w:r>
            <w:r>
              <w:rPr>
                <w:noProof/>
                <w:webHidden/>
              </w:rPr>
              <w:fldChar w:fldCharType="begin"/>
            </w:r>
            <w:r>
              <w:rPr>
                <w:noProof/>
                <w:webHidden/>
              </w:rPr>
              <w:instrText xml:space="preserve"> PAGEREF _Toc178439276 \h </w:instrText>
            </w:r>
            <w:r>
              <w:rPr>
                <w:noProof/>
                <w:webHidden/>
              </w:rPr>
            </w:r>
            <w:r>
              <w:rPr>
                <w:noProof/>
                <w:webHidden/>
              </w:rPr>
              <w:fldChar w:fldCharType="separate"/>
            </w:r>
            <w:r>
              <w:rPr>
                <w:noProof/>
                <w:webHidden/>
              </w:rPr>
              <w:t>16</w:t>
            </w:r>
            <w:r>
              <w:rPr>
                <w:noProof/>
                <w:webHidden/>
              </w:rPr>
              <w:fldChar w:fldCharType="end"/>
            </w:r>
          </w:hyperlink>
        </w:p>
        <w:p w14:paraId="33A49ED8" w14:textId="77777777" w:rsidR="00224B16" w:rsidRDefault="00224B16" w:rsidP="00224B16">
          <w:pPr>
            <w:spacing w:line="276" w:lineRule="auto"/>
            <w:rPr>
              <w:b/>
              <w:bCs/>
              <w:noProof/>
            </w:rPr>
          </w:pPr>
          <w:r>
            <w:rPr>
              <w:b/>
              <w:bCs/>
              <w:noProof/>
            </w:rPr>
            <w:fldChar w:fldCharType="end"/>
          </w:r>
        </w:p>
      </w:sdtContent>
    </w:sdt>
    <w:p w14:paraId="4D6E819C" w14:textId="77777777" w:rsidR="00224B16" w:rsidRPr="00951364" w:rsidRDefault="00224B16" w:rsidP="00224B16">
      <w:pPr>
        <w:rPr>
          <w:b/>
          <w:bCs/>
          <w:noProof/>
        </w:rPr>
        <w:sectPr w:rsidR="00224B16" w:rsidRPr="00951364" w:rsidSect="00224B16">
          <w:footerReference w:type="default" r:id="rId6"/>
          <w:pgSz w:w="12240" w:h="15840"/>
          <w:pgMar w:top="1440" w:right="1440" w:bottom="1440" w:left="1440" w:header="720" w:footer="720" w:gutter="0"/>
          <w:cols w:space="720"/>
          <w:docGrid w:linePitch="360"/>
        </w:sectPr>
      </w:pPr>
      <w:r>
        <w:t xml:space="preserve">              </w:t>
      </w:r>
    </w:p>
    <w:p w14:paraId="236F1FE8" w14:textId="77777777" w:rsidR="00224B16" w:rsidRDefault="00224B16" w:rsidP="00224B16">
      <w:pPr>
        <w:pStyle w:val="Heading1"/>
      </w:pPr>
      <w:bookmarkStart w:id="0" w:name="_Toc178439251"/>
      <w:r>
        <w:t>Introduction</w:t>
      </w:r>
      <w:bookmarkEnd w:id="0"/>
    </w:p>
    <w:p w14:paraId="7927BFC6" w14:textId="77777777" w:rsidR="00224B16" w:rsidRDefault="00224B16" w:rsidP="00224B16">
      <w:r>
        <w:t xml:space="preserve">Companies might think about changing how they do things to improve customer service. Because of this, the Premier Hotel Inn has decided to stop using the SAP IT platform service that has been in place for more than twenty years (R, 2009). They want to improve how they deal with customers and how well their business does. </w:t>
      </w:r>
      <w:proofErr w:type="gramStart"/>
      <w:r>
        <w:t>All of</w:t>
      </w:r>
      <w:proofErr w:type="gramEnd"/>
      <w:r>
        <w:t xml:space="preserve"> the data from SAP needs to be moved to the new platform because the switch from SAP to Salesforce is coming up soon. As a result, those in charge are sure that switching to the new service, Salesforce, will bring in a lot more money. For another reason, this study is being written by experts. The company wants to show that it is on track with its strategic plan by switching from SAP software to Salesforce software.</w:t>
      </w:r>
    </w:p>
    <w:p w14:paraId="04F50D7D" w14:textId="77777777" w:rsidR="00224B16" w:rsidRDefault="00224B16" w:rsidP="00224B16">
      <w:r>
        <w:t xml:space="preserve">There has been a big step forward with this digital project, which is Premier Hotel Inn's biggest job to date. Technology has made it much easier for the company to get better. It helps Premier Hotel Inn figure out how to run its business more efficiently and set goals to keep its market leadership. The Salesforce study will use </w:t>
      </w:r>
      <w:proofErr w:type="gramStart"/>
      <w:r>
        <w:t>a number of</w:t>
      </w:r>
      <w:proofErr w:type="gramEnd"/>
      <w:r>
        <w:t xml:space="preserve"> methods to find out what tools and skills the subjects have. </w:t>
      </w:r>
      <w:r w:rsidRPr="00437C86">
        <w:t>This information will assist them in devising a strategy that addresses their issues and improves their situation. The organisation has opted to transition to an alternative service provider to enhance profitability and differentiate itself in the marketplace. The hotel is not functioning as effectively as possible, resulting in unnecessary expenditure of time, effort, and resources, although maintaining satisfactory service. Additionally, organisations exert considerable effort to ensure their internal and external objectives are aligned, since they want to achieve success (Burnes, 2014). Salesforce will be advantageous for Premier Inn, given its many users and locations. Upon the completion of the relocation, the firm will contemplate its further course of action. The workforce will be impacted for the time being. They cannot just terminate all employees. To use the new Salesforce technologies, more personnel will be required. We want to understand the variables influencing firms' project selection and their portfolio management strategies. The elements include the corporate environment, project oversight, leadership, previous planning, timelines, and management and leadership methodologies.</w:t>
      </w:r>
    </w:p>
    <w:p w14:paraId="48131FF1" w14:textId="77777777" w:rsidR="00224B16" w:rsidRDefault="00224B16" w:rsidP="00224B16">
      <w:pPr>
        <w:pStyle w:val="Heading2"/>
      </w:pPr>
      <w:bookmarkStart w:id="1" w:name="_Toc178439252"/>
      <w:r w:rsidRPr="005807FF">
        <w:t>Problem Statement</w:t>
      </w:r>
      <w:bookmarkEnd w:id="1"/>
    </w:p>
    <w:p w14:paraId="20BD4ED9" w14:textId="77777777" w:rsidR="00224B16" w:rsidRDefault="00224B16" w:rsidP="00224B16">
      <w:r>
        <w:t xml:space="preserve">Because of random changes in income, Premier Inn is having a hard time keeping its finances stable. These changes are caused by things like changes in seasonal demand, changes in the </w:t>
      </w:r>
      <w:proofErr w:type="gramStart"/>
      <w:r>
        <w:t>economy as a whole, changing</w:t>
      </w:r>
      <w:proofErr w:type="gramEnd"/>
      <w:r>
        <w:t xml:space="preserve"> travel habits, and more competition in the UK hotel market. These outside factors are putting pressure on the hotel, which depends on steady income to keep things running smoothly, keep up service standards for guests, and make sure it makes money in the long run (</w:t>
      </w:r>
      <w:proofErr w:type="spellStart"/>
      <w:r>
        <w:t>Noordzy</w:t>
      </w:r>
      <w:proofErr w:type="spellEnd"/>
      <w:r>
        <w:t xml:space="preserve"> &amp; Whitfield, 2014).</w:t>
      </w:r>
    </w:p>
    <w:p w14:paraId="19869CB2" w14:textId="77777777" w:rsidR="00224B16" w:rsidRDefault="00224B16" w:rsidP="00224B16">
      <w:r>
        <w:t>Premier Inn has trouble making accurate budgets, planning carefully for future growth, and allocating resources well because their income isn't stable. This lack of financial stability makes it harder for the hotel to spend in operating changes, staff training, and improving the guest experience. This could cause service quality and guest happiness to drop.</w:t>
      </w:r>
    </w:p>
    <w:p w14:paraId="5C36258A" w14:textId="77777777" w:rsidR="00224B16" w:rsidRDefault="00224B16" w:rsidP="00224B16">
      <w:r>
        <w:t xml:space="preserve">Without solving these income problems, Premier Inn risks operating delays, lower profits, and a weaker place in a hotel market that is becoming more and more competitive. This study will </w:t>
      </w:r>
      <w:proofErr w:type="gramStart"/>
      <w:r>
        <w:t>look into</w:t>
      </w:r>
      <w:proofErr w:type="gramEnd"/>
      <w:r>
        <w:t xml:space="preserve"> why Premier Inn's income isn't stable and suggest ways to make the business more financially stable and keep operations running smoothly (Whittington, 2020).</w:t>
      </w:r>
    </w:p>
    <w:p w14:paraId="244B06E9" w14:textId="77777777" w:rsidR="00224B16" w:rsidRDefault="00224B16" w:rsidP="00224B16">
      <w:pPr>
        <w:pStyle w:val="Heading2"/>
      </w:pPr>
      <w:bookmarkStart w:id="2" w:name="_Toc178439253"/>
      <w:r w:rsidRPr="005807FF">
        <w:t>Report Purpose</w:t>
      </w:r>
      <w:bookmarkEnd w:id="2"/>
    </w:p>
    <w:p w14:paraId="6D54E212" w14:textId="77777777" w:rsidR="00224B16" w:rsidRDefault="00224B16" w:rsidP="00224B16">
      <w:r>
        <w:t>The main goal of this study is to give an in-depth look at the problems Premier Inn is having keeping guests happy and running its business efficiently. The hotel's strengths, flaws, chances, and dangers will be looked at in this study. The outside factors that affect its performance, such as technical, social, political, and economic factors (Ronson, 2024) will also be looked at. By looking at these internal and external factors, the study will give Premier Inn suggestions it can use to improve its business strategies, streamline its operations, and stay ahead of the competition in the market.</w:t>
      </w:r>
    </w:p>
    <w:p w14:paraId="6C71CD0A" w14:textId="77777777" w:rsidR="00224B16" w:rsidRDefault="00224B16" w:rsidP="00224B16">
      <w:pPr>
        <w:pStyle w:val="Heading2"/>
      </w:pPr>
      <w:bookmarkStart w:id="3" w:name="_Toc178439254"/>
      <w:r w:rsidRPr="005807FF">
        <w:t>Consult Activities</w:t>
      </w:r>
      <w:bookmarkEnd w:id="3"/>
    </w:p>
    <w:p w14:paraId="64D3E640" w14:textId="77777777" w:rsidR="00224B16" w:rsidRDefault="00224B16" w:rsidP="00224B16">
      <w:r>
        <w:t>There will also be suggestions for how Premier Hotel Inn can keep its customers and do even better in the study. Split the total income by the total running costs to find the business efficiency. In this case, it is shown how a business can waste less while still making money. Using resources well, making things, and keeping an eye on the warehouse are some of the things that affect how efficiently a business works (Premier, 2023). The study will also help Premier Hotel Inn figure out how to change with the times and give customers what they want.</w:t>
      </w:r>
    </w:p>
    <w:p w14:paraId="30351B90" w14:textId="77777777" w:rsidR="00224B16" w:rsidRDefault="00224B16" w:rsidP="00224B16">
      <w:pPr>
        <w:pStyle w:val="Heading1"/>
      </w:pPr>
      <w:bookmarkStart w:id="4" w:name="_Toc178439255"/>
      <w:r>
        <w:t>Analysis</w:t>
      </w:r>
      <w:bookmarkEnd w:id="4"/>
    </w:p>
    <w:p w14:paraId="006F35E3" w14:textId="77777777" w:rsidR="00224B16" w:rsidRDefault="00224B16" w:rsidP="00224B16">
      <w:pPr>
        <w:pStyle w:val="Heading2"/>
      </w:pPr>
      <w:bookmarkStart w:id="5" w:name="_Toc178439256"/>
      <w:r w:rsidRPr="005807FF">
        <w:t>Selection of The Project and Portfolio Management</w:t>
      </w:r>
      <w:bookmarkEnd w:id="5"/>
    </w:p>
    <w:p w14:paraId="4572FF62" w14:textId="77777777" w:rsidR="00224B16" w:rsidRDefault="00224B16" w:rsidP="00224B16">
      <w:r>
        <w:t>For a long time, Salesforce has known what its three main goals are. For a long time, these have helped the business. The company is looking for a different way to make more payments and donations because its costs are going up. Sharing computers is one solution that could be thought about. Forbes magazine has named Salesforce the most innovative company in the world for the eighth year in a row (</w:t>
      </w:r>
      <w:proofErr w:type="spellStart"/>
      <w:r>
        <w:t>Mavridopoulou</w:t>
      </w:r>
      <w:proofErr w:type="spellEnd"/>
      <w:r>
        <w:t xml:space="preserve">, 2020). The Premier Hotel Inn is known for doing good business in ways that are very similar to Salesforce's goals. We can conclude that the company could have a lot of success in its field if it chooses cutting-edge Salesforce software. They </w:t>
      </w:r>
      <w:proofErr w:type="gramStart"/>
      <w:r>
        <w:t>are in charge of</w:t>
      </w:r>
      <w:proofErr w:type="gramEnd"/>
      <w:r>
        <w:t xml:space="preserve"> making more money, keeping employees from leaving, and coming up with new plans for the future. Their goal and mission spell out what they want to happen. Training people lower jobless rates, which leads to more money being made. The team made attempts to improve customer happiness by giving a bigger range of choices (28 &amp; Farrar, 2024).</w:t>
      </w:r>
    </w:p>
    <w:p w14:paraId="67BC3C1A" w14:textId="77777777" w:rsidR="00224B16" w:rsidRDefault="00224B16" w:rsidP="00224B16">
      <w:pPr>
        <w:pStyle w:val="Heading3"/>
      </w:pPr>
      <w:bookmarkStart w:id="6" w:name="_Toc178439257"/>
      <w:r>
        <w:t>Strategies at the corporate level</w:t>
      </w:r>
      <w:bookmarkEnd w:id="6"/>
    </w:p>
    <w:p w14:paraId="3B5A8D28" w14:textId="77777777" w:rsidR="00224B16" w:rsidRDefault="00224B16" w:rsidP="00224B16">
      <w:r>
        <w:t xml:space="preserve">As Premier Hotel Inn grows around the world, it's a good sign that it wants to </w:t>
      </w:r>
      <w:proofErr w:type="gramStart"/>
      <w:r>
        <w:t>open up</w:t>
      </w:r>
      <w:proofErr w:type="gramEnd"/>
      <w:r>
        <w:t xml:space="preserve"> in more places. To keep up with the fast growth of the global market, businesses need to be able to adapt quickly. That's why Salesforce is better for the business. Over 120 countries (OKUMUS, 2023) let Premier Hotel Inn buy sales force stuff. Premier Hotel Inn could grow into more countries if the correct people decide to do so in the next few years. Asia has turned out to be very helpful for Salesforce, which has helped the company make more money. The main reason why the Premier Hotel Inn company decided to switch from SAP to Salesforce was that they thought Salesforce would work better than SAP. Daniel (2023) says that Salesforce will make most of its money in places where it has already grown a lot. Buy other businesses and merge them with Premier Hotel Inn. This is the smart thing for them to do with their money. The business may find it easy to get new customers since it has a lot of cash on hand. Their business will grow and be the best if they put money into it. Getting the business or management team to make the business grow is their main goal. If they hear that their pay is going up, they will do anything to get it </w:t>
      </w:r>
      <w:r w:rsidRPr="00951364">
        <w:t>(OKUMUS, 2023)</w:t>
      </w:r>
      <w:r>
        <w:t>.</w:t>
      </w:r>
    </w:p>
    <w:p w14:paraId="1BE61DF6" w14:textId="77777777" w:rsidR="00224B16" w:rsidRDefault="00224B16" w:rsidP="00224B16">
      <w:pPr>
        <w:pStyle w:val="Heading3"/>
      </w:pPr>
      <w:bookmarkStart w:id="7" w:name="_Toc178439258"/>
      <w:r>
        <w:t>SWOT Analysis</w:t>
      </w:r>
      <w:bookmarkEnd w:id="7"/>
    </w:p>
    <w:p w14:paraId="66182574" w14:textId="77777777" w:rsidR="00224B16" w:rsidRDefault="00224B16" w:rsidP="00224B16">
      <w:r>
        <w:t>Many people think that the SWOT analysis is the best way to look at a company's internal and external success, as well as the internal and external environments in which it works. Hotels can also do a quick SWOT analysis of Salesforce to see what its pros and cons are. When Premier Hotel Inn does a SWOT study on Salesforce, they will learn more about it. After getting this information, they can choose if they still want to move to Salesforce (Raeburn, 2024) or not.</w:t>
      </w:r>
    </w:p>
    <w:p w14:paraId="4761D118" w14:textId="77777777" w:rsidR="00224B16" w:rsidRDefault="00224B16" w:rsidP="00224B16">
      <w:pPr>
        <w:jc w:val="center"/>
      </w:pPr>
      <w:r>
        <w:rPr>
          <w:noProof/>
        </w:rPr>
        <w:drawing>
          <wp:inline distT="0" distB="0" distL="0" distR="0" wp14:anchorId="3CDFCDE3" wp14:editId="70EA4E89">
            <wp:extent cx="2139950" cy="2133600"/>
            <wp:effectExtent l="0" t="0" r="0" b="0"/>
            <wp:docPr id="4" name="Picture 1" descr="C:\Users\User\Downloads\download - 2024-09-27T225639.0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Users\User\Downloads\download - 2024-09-27T225639.079.png"/>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9950" cy="2133600"/>
                    </a:xfrm>
                    <a:prstGeom prst="rect">
                      <a:avLst/>
                    </a:prstGeom>
                    <a:noFill/>
                    <a:ln>
                      <a:noFill/>
                    </a:ln>
                  </pic:spPr>
                </pic:pic>
              </a:graphicData>
            </a:graphic>
          </wp:inline>
        </w:drawing>
      </w:r>
    </w:p>
    <w:p w14:paraId="0E9F6C86" w14:textId="77777777" w:rsidR="00224B16" w:rsidRDefault="00224B16" w:rsidP="00224B16">
      <w:pPr>
        <w:pStyle w:val="ListParagraph"/>
        <w:numPr>
          <w:ilvl w:val="0"/>
          <w:numId w:val="6"/>
        </w:numPr>
      </w:pPr>
      <w:r>
        <w:t xml:space="preserve">Strength: Premier Inn is a reputable brand recognised and trusted in the UK and beyond. Premier Hotel Inn offers accommodations for business travellers, economical lodging, and family-oriented rooms, catering to diverse needs. Premier Hotel Inn diligently strives to operate effectively </w:t>
      </w:r>
      <w:proofErr w:type="gramStart"/>
      <w:r>
        <w:t>in order to</w:t>
      </w:r>
      <w:proofErr w:type="gramEnd"/>
      <w:r>
        <w:t xml:space="preserve"> provide quality services at a reasonable price. Each Premier Inn is recognised for its clean, well-appointed rooms and excellent guest service.</w:t>
      </w:r>
    </w:p>
    <w:p w14:paraId="15130C40" w14:textId="77777777" w:rsidR="00224B16" w:rsidRDefault="00224B16" w:rsidP="00224B16">
      <w:pPr>
        <w:pStyle w:val="ListParagraph"/>
        <w:numPr>
          <w:ilvl w:val="0"/>
          <w:numId w:val="6"/>
        </w:numPr>
      </w:pPr>
      <w:r>
        <w:t xml:space="preserve">Weakness: This hotel is recognised in the UK, but lacks global prominence compared to its competitors. Prime Hotel Inn generates </w:t>
      </w:r>
      <w:proofErr w:type="gramStart"/>
      <w:r>
        <w:t>the majority of</w:t>
      </w:r>
      <w:proofErr w:type="gramEnd"/>
      <w:r>
        <w:t xml:space="preserve"> its revenue in the United Kingdom. A shift in the UK market might adversely impact the organisation. Individuals seeking more luxurious amenities may find the accommodations of the Premier Hotel Inn unsatisfactory due to their limited offerings.</w:t>
      </w:r>
    </w:p>
    <w:p w14:paraId="16C9B63D" w14:textId="77777777" w:rsidR="00224B16" w:rsidRDefault="00224B16" w:rsidP="00224B16">
      <w:pPr>
        <w:pStyle w:val="ListParagraph"/>
        <w:numPr>
          <w:ilvl w:val="0"/>
          <w:numId w:val="6"/>
        </w:numPr>
      </w:pPr>
      <w:r>
        <w:t>Opportunities: Premier Inn has potential for expansion in locations that need both economical and upscale accommodations. The Premier Hotel Inn might potentially enhance its offerings by including conference spaces, spa services, and an expanded selection of food and beverages. It may attract more individuals to the Premier Hotel Inn and facilitate their booking process.</w:t>
      </w:r>
    </w:p>
    <w:p w14:paraId="53610479" w14:textId="77777777" w:rsidR="00224B16" w:rsidRDefault="00224B16" w:rsidP="00224B16">
      <w:pPr>
        <w:pStyle w:val="ListParagraph"/>
        <w:numPr>
          <w:ilvl w:val="0"/>
          <w:numId w:val="6"/>
        </w:numPr>
      </w:pPr>
      <w:r>
        <w:t>Threats: The hotel industry is very competitive, and Premier Inn is struggling to compete with established hotel chains. A challenging market adversely impacts the hotel industry, perhaps resulting in diminished profits for Premier Hotel Inn. Raeburn (2024) asserts that as individuals begin to favour alternative accommodations, such as Airbnb, their preferences might influence the clientele of Premier Inn Hotels.</w:t>
      </w:r>
    </w:p>
    <w:p w14:paraId="4BF56648" w14:textId="77777777" w:rsidR="00224B16" w:rsidRDefault="00224B16" w:rsidP="00224B16">
      <w:r>
        <w:t>Salesforce is among the top teams at the Premier Inn Hotel specialising in corporate IT. Some assert that the organisation is among the top five globally for cloud-based development. The firm may generate substantial revenue by targeting Salesforce, which has become the focal point for buyers and sellers. This is beneficial for the group since Salesforce will assist them in executing the strategy intermittently. Significant time and effort were invested to ensure that their products function well for firms using the Salesforce system (</w:t>
      </w:r>
      <w:proofErr w:type="spellStart"/>
      <w:r>
        <w:t>MacKinlay</w:t>
      </w:r>
      <w:proofErr w:type="spellEnd"/>
      <w:r>
        <w:t xml:space="preserve">, 2023). By establishing a robust brand and demonstrating its utility, the cloud service firm fosters consumer confidence. Salesforce prioritises the success of its clients. This encompasses its appearance and the performance of the enterprises that use it. What is the rationale for providing a diverse array of services to their clients? The Premier Hotel Inn has a distinguished reputation and many resources, making it difficult to surpass. This is the rationale for the belief in its service among </w:t>
      </w:r>
      <w:proofErr w:type="gramStart"/>
      <w:r>
        <w:t>the majority of</w:t>
      </w:r>
      <w:proofErr w:type="gramEnd"/>
      <w:r>
        <w:t xml:space="preserve"> firms that have used it. In 2019, the company developed a technology to enhance the hotel's profitability. </w:t>
      </w:r>
      <w:proofErr w:type="spellStart"/>
      <w:r>
        <w:t>MacKinlay</w:t>
      </w:r>
      <w:proofErr w:type="spellEnd"/>
      <w:r>
        <w:t xml:space="preserve"> (2023) reports that the corporation spent an additional $300,000,000 from January to July. This is an unprecedented and distinct strategy for the enterprise.</w:t>
      </w:r>
    </w:p>
    <w:p w14:paraId="2061A735" w14:textId="77777777" w:rsidR="00224B16" w:rsidRDefault="00224B16" w:rsidP="00224B16">
      <w:r>
        <w:t>Frequently, advancing in life entails capitalising on favourable occurrences. Some firms only seek opportunities that facilitate their growth. To reach new destinations, they must expand. They may subsequently transfer their talents while entering other domains. The hotel might increase revenue by offering premium amenities at an additional charge. A greater number of individuals will choose for hotel accommodations if an expanded array of products and services is provided. They might increase sales by advertising in many locations and formats. Acquiring the Premier Hotel Inn would enable them to expand their operations into other locations and engage a broader clientele. The organisation selected Salesforce to facilitate the achievement of its objectives. External threats must be communicated to the employees of Salesforce. They must determine ways to surpass their competitors and perform more effectively than them. Continuous improvement is essential to maintain a competitive edge in the market due to the perpetual presence of rivals. Global enterprises are complicating compliance for people with the regulations governing their responsibilities. It has been asserted that Salesforce bears responsibility (Negley, 2022). They must increase their revenue when the price of their materials rises and reduce the expense of their materials. It is essential to ensure that the appropriate individuals are prepared to address these threats. In this instance, Salesforce proves to be advantageous. They will assist the organisation in safeguarding consumer information and preventing any type of misuse. This would be advantageous since they operate a profitable firm (</w:t>
      </w:r>
      <w:proofErr w:type="spellStart"/>
      <w:r>
        <w:t>Dabilo</w:t>
      </w:r>
      <w:proofErr w:type="spellEnd"/>
      <w:r>
        <w:t>, 2024).</w:t>
      </w:r>
    </w:p>
    <w:p w14:paraId="5D5867EE" w14:textId="77777777" w:rsidR="00224B16" w:rsidRDefault="00224B16" w:rsidP="00224B16">
      <w:pPr>
        <w:pStyle w:val="Heading2"/>
      </w:pPr>
      <w:bookmarkStart w:id="8" w:name="_Toc178439259"/>
      <w:r w:rsidRPr="005807FF">
        <w:t>Organizational Context</w:t>
      </w:r>
      <w:bookmarkEnd w:id="8"/>
    </w:p>
    <w:p w14:paraId="239800D6" w14:textId="77777777" w:rsidR="00224B16" w:rsidRDefault="00224B16" w:rsidP="00224B16">
      <w:r>
        <w:t>Premier Hotel Inn works best for businesses that have a few key traits, especially those that work in the very competitive IT cloud industry. Like the cloud industry, the hotel industry is going through fast change, which is caused by changes in customer behaviour and new technologies. The way Premier Hotel Inn currently runs its business isn't great, especially when it comes to its sales and marketing tactics. These problems can be fixed by using ideas from Salesforce (Learning, 2022).</w:t>
      </w:r>
    </w:p>
    <w:p w14:paraId="1964D063" w14:textId="77777777" w:rsidR="00224B16" w:rsidRDefault="00224B16" w:rsidP="00224B16">
      <w:r>
        <w:t xml:space="preserve">One big problem for Premier Hotel Inn is that it still uses old-fashioned sales and marketing methods that can't keep up with the competition in a market that is always changing. Salesforce, a big name in cloud computing and customer relationship management (CRM), has come up with </w:t>
      </w:r>
      <w:proofErr w:type="gramStart"/>
      <w:r>
        <w:t>a number of</w:t>
      </w:r>
      <w:proofErr w:type="gramEnd"/>
      <w:r>
        <w:t xml:space="preserve"> new ideas that Premier Hotel Inn can use. Many of Salesforce's data analytics and AI-powered marketing tools, for example, can help Premier Hotel Inn target and connect customers more effectively, which will lead to higher profits.</w:t>
      </w:r>
    </w:p>
    <w:p w14:paraId="4B9B13BF" w14:textId="77777777" w:rsidR="00224B16" w:rsidRDefault="00224B16" w:rsidP="00224B16">
      <w:r>
        <w:t>Salesforce's financial success shows how useful it is to base decisions on data. Sales and marketing efforts brought in over $2 billion for the company in 2020, a big jump from its market value four years earlier, which was only 1% of what it is worth now. Because the cloud business is so competitive, Salesforce had to change how it markets itself. This has led to a 50% growth rate this year, which is worth $4.8 billion. Premier Hotel Inn can follow suit by adding Salesforce's CRM tools to improve interactions with customers and bring in more money.</w:t>
      </w:r>
    </w:p>
    <w:p w14:paraId="17515F8E" w14:textId="77777777" w:rsidR="00224B16" w:rsidRDefault="00224B16" w:rsidP="00224B16">
      <w:r>
        <w:t>Premier Hotel Inn is focussing most of its marketing and sales efforts on Europe right now, even though most of its customers live in North and South America. This mismatch between regions makes it harder for the hotel to grow in places with a lot of growth, especially in the Americas. Premier Hotel Inn could shift its marketing efforts to these areas by using Salesforce's data and tools. This would help it reach more people and find new growth possibilities. The hotel's sales in North and South America make up less than 10% of its total sales in the Asia-Pacific region. This shows that there is a market that isn't being fully explored and could benefit from better resource sharing (Thrall, 2022).</w:t>
      </w:r>
    </w:p>
    <w:p w14:paraId="27CB83E8" w14:textId="77777777" w:rsidR="00224B16" w:rsidRDefault="00224B16" w:rsidP="00224B16">
      <w:r>
        <w:t>In the same way, Premier Hotel Inn could use Salesforce's resource optimisation methods to help the economies of places like Asia and Europe grow. Premier Hotel Inn could cut down on the money it loses because of unsold goods and slow sales by using Salesforce to better handle demand and inventory. By using Salesforce's labour management strategies, Premier Hotel Inn can also cut down on the high cost of teaching and developing new employees who leave all the time. These tactics could make things run more smoothly, cut costs, and help keep employees (Thrall, 2022).</w:t>
      </w:r>
    </w:p>
    <w:p w14:paraId="45903366" w14:textId="77777777" w:rsidR="00224B16" w:rsidRDefault="00224B16" w:rsidP="00224B16">
      <w:r>
        <w:t>Even though there are now a lot of new cloud software companies that are doing well in the market, Salesforce is still the leader thanks to its innovative and customer-focused strategies. By following these rules, Premier Hotel Inn can become more competitive in the hospitality industry, overcoming its current operational problems, improving its financial performance, and seizing new growth opportunities. To sum up, Premier Hotel Inn stands to gain a lot by adopting Salesforce's ideas, especially when it comes to making marketing and sales more efficient, making better use of resources, and managing staff better. By making these changes, Premier Hotel Inn could change the way it does business and get a better place in a market that is changing quickly (Thrall, 2022).</w:t>
      </w:r>
    </w:p>
    <w:p w14:paraId="48109AE8" w14:textId="77777777" w:rsidR="00224B16" w:rsidRDefault="00224B16" w:rsidP="00224B16">
      <w:pPr>
        <w:pStyle w:val="Heading2"/>
      </w:pPr>
      <w:bookmarkStart w:id="9" w:name="_Toc178439260"/>
      <w:r>
        <w:t>Project Governance</w:t>
      </w:r>
      <w:bookmarkEnd w:id="9"/>
    </w:p>
    <w:p w14:paraId="4013A1BB" w14:textId="77777777" w:rsidR="00224B16" w:rsidRDefault="00224B16" w:rsidP="00224B16">
      <w:pPr>
        <w:pStyle w:val="Heading3"/>
      </w:pPr>
      <w:bookmarkStart w:id="10" w:name="_Toc178439261"/>
      <w:r>
        <w:t>The use of matrix analysis for evaluating internal factors</w:t>
      </w:r>
      <w:bookmarkEnd w:id="10"/>
    </w:p>
    <w:p w14:paraId="4C30488B" w14:textId="77777777" w:rsidR="00224B16" w:rsidRDefault="00224B16" w:rsidP="00224B16">
      <w:r>
        <w:t>Internal factors review looks at the good and bad things about a company by giving each part a grade and a weight and then taking the difference between these two numbers to get a weighted score. This number figure shows how good the company is at running its business practices. In addition, this number value shows how much a company can fix its problems and make the most of its strengths. Salesforce is one of the biggest cloud software companies in the world, which is good for both its internal and external users. The company has gotten a lot of attention because it is one of the biggest providers of customer relationship management (CRM) services in the world. Additionally, the company has well-stocked shops and a dependable transportation system that makes its services easy to get to. Individuals working for this company know a lot about the goods they offer for sale. According to Higham (2023), Salesforce sellers get paid a lot.</w:t>
      </w:r>
    </w:p>
    <w:p w14:paraId="735BCC84" w14:textId="77777777" w:rsidR="00224B16" w:rsidRDefault="00224B16" w:rsidP="00224B16">
      <w:r>
        <w:t xml:space="preserve">On the other hand, the fact that they charge for sales and advertising shows that they are weak internally. The company doesn't put much effort into R&amp;D because it's not necessary for progress. It also doesn't change how well the business </w:t>
      </w:r>
      <w:proofErr w:type="gramStart"/>
      <w:r>
        <w:t>runs as a whole</w:t>
      </w:r>
      <w:proofErr w:type="gramEnd"/>
      <w:r>
        <w:t xml:space="preserve">. </w:t>
      </w:r>
      <w:proofErr w:type="gramStart"/>
      <w:r>
        <w:t>That being said, this</w:t>
      </w:r>
      <w:proofErr w:type="gramEnd"/>
      <w:r>
        <w:t xml:space="preserve"> is a much better and more useful business tool than CRM. People inside the business are worried about its lack of cash on hand. </w:t>
      </w:r>
      <w:r w:rsidRPr="00437C86">
        <w:t>When it comes to determining how much demand there will be for its products, Salesforce has a difficult time predicting how much demand there will be for certain services and products. It is possible that they will not be able to achieve their objectives because they are unable to produce items that are above their typical capabilities or because they are unable to comprehend how to purchase and maintain an adequate quantity of stock for sale. It is possible for them to acquire information from their rivals and learn about the variables that lead to their success in certain sectors, with the intention of expanding their business (Higham, 2023).</w:t>
      </w:r>
    </w:p>
    <w:p w14:paraId="23C1E3DC" w14:textId="77777777" w:rsidR="00224B16" w:rsidRDefault="00224B16" w:rsidP="00224B16">
      <w:pPr>
        <w:pStyle w:val="Heading3"/>
      </w:pPr>
      <w:bookmarkStart w:id="11" w:name="_Toc178439262"/>
      <w:r w:rsidRPr="005807FF">
        <w:t xml:space="preserve">Grand </w:t>
      </w:r>
      <w:r>
        <w:t>S</w:t>
      </w:r>
      <w:r w:rsidRPr="005807FF">
        <w:t xml:space="preserve">trategy </w:t>
      </w:r>
      <w:r>
        <w:t>M</w:t>
      </w:r>
      <w:r w:rsidRPr="005807FF">
        <w:t>atrix</w:t>
      </w:r>
      <w:bookmarkEnd w:id="11"/>
      <w:r w:rsidRPr="005807FF">
        <w:t xml:space="preserve"> </w:t>
      </w:r>
    </w:p>
    <w:p w14:paraId="604F24CB" w14:textId="77777777" w:rsidR="00224B16" w:rsidRDefault="00224B16" w:rsidP="00224B16">
      <w:pPr>
        <w:jc w:val="center"/>
      </w:pPr>
      <w:r>
        <w:rPr>
          <w:noProof/>
        </w:rPr>
        <w:drawing>
          <wp:inline distT="0" distB="0" distL="0" distR="0" wp14:anchorId="67D3CC23" wp14:editId="434B49FC">
            <wp:extent cx="5731510" cy="1835150"/>
            <wp:effectExtent l="0" t="0" r="2540" b="0"/>
            <wp:docPr id="5" name="image3.png" descr="A graph showing the growth of a market&#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3.png" descr="A graph showing the growth of a market&#10;&#10;Description automatically generated"/>
                    <pic:cNvPicPr/>
                  </pic:nvPicPr>
                  <pic:blipFill>
                    <a:blip r:embed="rId8" cstate="print"/>
                    <a:stretch>
                      <a:fillRect/>
                    </a:stretch>
                  </pic:blipFill>
                  <pic:spPr>
                    <a:xfrm>
                      <a:off x="0" y="0"/>
                      <a:ext cx="5731510" cy="1835150"/>
                    </a:xfrm>
                    <a:prstGeom prst="rect">
                      <a:avLst/>
                    </a:prstGeom>
                  </pic:spPr>
                </pic:pic>
              </a:graphicData>
            </a:graphic>
          </wp:inline>
        </w:drawing>
      </w:r>
    </w:p>
    <w:p w14:paraId="57437096" w14:textId="77777777" w:rsidR="00224B16" w:rsidRDefault="00224B16" w:rsidP="00224B16">
      <w:r w:rsidRPr="00437C86">
        <w:t xml:space="preserve">The Premier Hotel Inn expands its business and market in this manner, both inside and outside the confines of its working lines. This assists it in accomplishing all four of its objectives. Because it is one of their favourites, the group makes the most of this break and makes the most of it. It is seen below that Quadrant 1 of the Grand Strategy Matrix has two significant components that are vital to consider. In this context, forward integration refers to both product and market expansion. You should now be aware of what Salesforce is responsible for. They act in this manner because they are powerful and like achieving goals. This is something that Premier Hotel Inn need to keep in mind and make use of to their advantage when they shift to the new Salesforce site. According to Mulder (2024), </w:t>
      </w:r>
      <w:proofErr w:type="gramStart"/>
      <w:r w:rsidRPr="00437C86">
        <w:t>in order for</w:t>
      </w:r>
      <w:proofErr w:type="gramEnd"/>
      <w:r w:rsidRPr="00437C86">
        <w:t xml:space="preserve"> Salesforce to maintain its position in the same industry, the company must continue to release new products, keep a close watch on the market, and work to improve market circumstances.</w:t>
      </w:r>
    </w:p>
    <w:p w14:paraId="51431976" w14:textId="77777777" w:rsidR="00224B16" w:rsidRDefault="00224B16" w:rsidP="00224B16">
      <w:pPr>
        <w:pStyle w:val="Heading3"/>
      </w:pPr>
      <w:bookmarkStart w:id="12" w:name="_Toc178439263"/>
      <w:r>
        <w:t>BCG Matrix</w:t>
      </w:r>
      <w:bookmarkEnd w:id="12"/>
    </w:p>
    <w:p w14:paraId="16349E15" w14:textId="77777777" w:rsidR="00224B16" w:rsidRDefault="00224B16" w:rsidP="00224B16">
      <w:r>
        <w:t>One way to look at a company's business units or goods is by using the BCG Matrix, which divides them into four quadrants based on market share and market growth. Reader et al. (2024) say that this grid helps Premier Hotel Inn figure out its main strengths and chances, as well as the areas where it might face problems in the future.</w:t>
      </w:r>
    </w:p>
    <w:p w14:paraId="7BA159C7" w14:textId="77777777" w:rsidR="00224B16" w:rsidRDefault="00224B16" w:rsidP="00224B16">
      <w:pPr>
        <w:jc w:val="center"/>
      </w:pPr>
      <w:r>
        <w:rPr>
          <w:noProof/>
        </w:rPr>
        <w:drawing>
          <wp:inline distT="0" distB="0" distL="0" distR="0" wp14:anchorId="3A621845" wp14:editId="1B1AD13F">
            <wp:extent cx="2393505" cy="1893580"/>
            <wp:effectExtent l="0" t="0" r="6985" b="0"/>
            <wp:docPr id="2025127777" name="Picture 1" descr="Best 10 BCG Matrix Examples for Students | Edraw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st 10 BCG Matrix Examples for Students | EdrawMin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97473" cy="1896719"/>
                    </a:xfrm>
                    <a:prstGeom prst="rect">
                      <a:avLst/>
                    </a:prstGeom>
                    <a:noFill/>
                    <a:ln>
                      <a:noFill/>
                    </a:ln>
                  </pic:spPr>
                </pic:pic>
              </a:graphicData>
            </a:graphic>
          </wp:inline>
        </w:drawing>
      </w:r>
    </w:p>
    <w:p w14:paraId="77FE1270" w14:textId="77777777" w:rsidR="00224B16" w:rsidRPr="005807FF" w:rsidRDefault="00224B16" w:rsidP="00224B16">
      <w:pPr>
        <w:rPr>
          <w:b/>
          <w:bCs/>
        </w:rPr>
      </w:pPr>
      <w:r w:rsidRPr="005807FF">
        <w:rPr>
          <w:b/>
          <w:bCs/>
        </w:rPr>
        <w:t>1. Stars (Big Market Share, Fast Market Growth)</w:t>
      </w:r>
    </w:p>
    <w:p w14:paraId="6916494C" w14:textId="77777777" w:rsidR="00224B16" w:rsidRDefault="00224B16" w:rsidP="00224B16">
      <w:r>
        <w:t>The parts of the business with stars have both a lot of growth and a lot of market share. This group includes Premier Hotel Inn's best sites in popular tourist spots, like big towns like London and Edinburgh. A lot of tourists and business travellers visit these places, which brings in a lot of money. Premier Hotel Inn should keep putting money into these buildings to keep growing and dominating the market because they will be cash cows in the future.</w:t>
      </w:r>
    </w:p>
    <w:p w14:paraId="1706D722" w14:textId="77777777" w:rsidR="00224B16" w:rsidRPr="005807FF" w:rsidRDefault="00224B16" w:rsidP="00224B16">
      <w:pPr>
        <w:rPr>
          <w:b/>
          <w:bCs/>
        </w:rPr>
      </w:pPr>
      <w:r w:rsidRPr="005807FF">
        <w:rPr>
          <w:b/>
          <w:bCs/>
        </w:rPr>
        <w:t>2. Cash Cows (Low Market Growth, Large Market Share)</w:t>
      </w:r>
    </w:p>
    <w:p w14:paraId="7C77E3C0" w14:textId="77777777" w:rsidR="00224B16" w:rsidRDefault="00224B16" w:rsidP="00224B16">
      <w:r>
        <w:t>Cash Cows are parts of a business that have been around for a while and consistently bring in money with little growth. These hotels are owned by Premier Hotel Inn and are well-known in mid-sized UK cities and towns where market growth has slowed. According to Read et al. (2024), these places bring in a steady income and don't need much capital. They are therefore an important source of funds for moving into new markets or improving services in areas that are growing.</w:t>
      </w:r>
    </w:p>
    <w:p w14:paraId="1E6949FE" w14:textId="77777777" w:rsidR="00224B16" w:rsidRDefault="00224B16" w:rsidP="00224B16">
      <w:pPr>
        <w:rPr>
          <w:b/>
          <w:bCs/>
        </w:rPr>
      </w:pPr>
      <w:r>
        <w:rPr>
          <w:b/>
          <w:bCs/>
        </w:rPr>
        <w:br w:type="page"/>
      </w:r>
    </w:p>
    <w:p w14:paraId="484857E2" w14:textId="77777777" w:rsidR="00224B16" w:rsidRPr="005807FF" w:rsidRDefault="00224B16" w:rsidP="00224B16">
      <w:pPr>
        <w:rPr>
          <w:b/>
          <w:bCs/>
        </w:rPr>
      </w:pPr>
      <w:r w:rsidRPr="005807FF">
        <w:rPr>
          <w:b/>
          <w:bCs/>
        </w:rPr>
        <w:t>3. Question Marks (Low Market Share, High Market Growth)</w:t>
      </w:r>
    </w:p>
    <w:p w14:paraId="1A60654D" w14:textId="77777777" w:rsidR="00224B16" w:rsidRDefault="00224B16" w:rsidP="00224B16">
      <w:r>
        <w:t xml:space="preserve">Question marks show chances in fast-growing areas where Premier Hotel Inn doesn't have a big presence. This includes possible growth into new areas, like North and South America, where the company has a small footprint now but </w:t>
      </w:r>
      <w:proofErr w:type="gramStart"/>
      <w:r>
        <w:t>has the ability to</w:t>
      </w:r>
      <w:proofErr w:type="gramEnd"/>
      <w:r>
        <w:t xml:space="preserve"> grow. These markets need a lot of money to get started, but with the right plan and attention, they could become Stars.</w:t>
      </w:r>
    </w:p>
    <w:p w14:paraId="7F1AF989" w14:textId="77777777" w:rsidR="00224B16" w:rsidRPr="005807FF" w:rsidRDefault="00224B16" w:rsidP="00224B16">
      <w:pPr>
        <w:rPr>
          <w:b/>
          <w:bCs/>
        </w:rPr>
      </w:pPr>
      <w:r w:rsidRPr="005807FF">
        <w:rPr>
          <w:b/>
          <w:bCs/>
        </w:rPr>
        <w:t>4. Dogs (Low Market Share and Low Market Growth)</w:t>
      </w:r>
    </w:p>
    <w:p w14:paraId="48E3F04F" w14:textId="77777777" w:rsidR="00224B16" w:rsidRDefault="00224B16" w:rsidP="00224B16">
      <w:r>
        <w:t xml:space="preserve">Dogs aren't doing well and don't have much room to grow or gain market share. These could include places where the number of tourists is going down or where Premier Hotel Inn is having a hard time competing. The company </w:t>
      </w:r>
      <w:proofErr w:type="gramStart"/>
      <w:r>
        <w:t>has to</w:t>
      </w:r>
      <w:proofErr w:type="gramEnd"/>
      <w:r>
        <w:t xml:space="preserve"> decide whether to make changes to its operations to make these areas more productive or sell them altogether (read et al., 2024) in order to improve their performance.</w:t>
      </w:r>
    </w:p>
    <w:p w14:paraId="6B86E422" w14:textId="77777777" w:rsidR="00224B16" w:rsidRPr="008A64EC" w:rsidRDefault="00224B16" w:rsidP="00224B16">
      <w:pPr>
        <w:rPr>
          <w:b/>
          <w:bCs/>
        </w:rPr>
      </w:pPr>
      <w:r w:rsidRPr="008A64EC">
        <w:rPr>
          <w:b/>
          <w:bCs/>
        </w:rPr>
        <w:t>Grand Strategy Insights</w:t>
      </w:r>
    </w:p>
    <w:p w14:paraId="30EAD999" w14:textId="77777777" w:rsidR="00224B16" w:rsidRDefault="00224B16" w:rsidP="00224B16">
      <w:r>
        <w:t xml:space="preserve">The BCG Matrix says that Premier Hotel Inn should put most of its attention on its Stars and Cash Cows, which bring in the most money and keep things stable. But the company shouldn't forget about Question Marks, which are new areas with growth prospects. Premier Hotel Inn can find new ways to reach more people, give its current customers more attention, and enter new markets by using tactics from Salesforce. Dogs should be carefully looked at, and choices should be made about whether to engage in or leave these areas that aren't doing well </w:t>
      </w:r>
      <w:proofErr w:type="gramStart"/>
      <w:r>
        <w:t>in order to</w:t>
      </w:r>
      <w:proofErr w:type="gramEnd"/>
      <w:r>
        <w:t xml:space="preserve"> keep the business profitable and on track with its strategic goals (Molloy E, 2005).</w:t>
      </w:r>
    </w:p>
    <w:p w14:paraId="3CAA9621" w14:textId="77777777" w:rsidR="00224B16" w:rsidRDefault="00224B16" w:rsidP="00224B16">
      <w:pPr>
        <w:pStyle w:val="Heading3"/>
      </w:pPr>
      <w:bookmarkStart w:id="13" w:name="_Toc178439264"/>
      <w:r w:rsidRPr="008A64EC">
        <w:t>Competitive Matrix of Competitive Profiles</w:t>
      </w:r>
      <w:bookmarkEnd w:id="13"/>
    </w:p>
    <w:p w14:paraId="774E37C4" w14:textId="77777777" w:rsidR="00224B16" w:rsidRDefault="00224B16" w:rsidP="00224B16">
      <w:pPr>
        <w:jc w:val="center"/>
      </w:pPr>
      <w:r>
        <w:rPr>
          <w:noProof/>
        </w:rPr>
        <w:drawing>
          <wp:inline distT="0" distB="0" distL="0" distR="0" wp14:anchorId="0FFFCC5E" wp14:editId="634FF429">
            <wp:extent cx="2489200" cy="1294765"/>
            <wp:effectExtent l="0" t="0" r="6350" b="635"/>
            <wp:docPr id="8" name="Picture 1" descr="C:\Users\User\Downloads\download (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Users\User\Downloads\download (55).jpeg"/>
                    <pic:cNvPicPr>
                      <a:picLocks noChangeAspect="1"/>
                    </pic:cNvPicPr>
                  </pic:nvPicPr>
                  <pic:blipFill rotWithShape="1">
                    <a:blip r:embed="rId10">
                      <a:extLst>
                        <a:ext uri="{28A0092B-C50C-407E-A947-70E740481C1C}">
                          <a14:useLocalDpi xmlns:a14="http://schemas.microsoft.com/office/drawing/2010/main" val="0"/>
                        </a:ext>
                      </a:extLst>
                    </a:blip>
                    <a:srcRect l="3555" t="4365" r="3778" b="9524"/>
                    <a:stretch/>
                  </pic:blipFill>
                  <pic:spPr bwMode="auto">
                    <a:xfrm>
                      <a:off x="0" y="0"/>
                      <a:ext cx="2489200" cy="1294765"/>
                    </a:xfrm>
                    <a:prstGeom prst="rect">
                      <a:avLst/>
                    </a:prstGeom>
                    <a:noFill/>
                    <a:ln>
                      <a:noFill/>
                    </a:ln>
                    <a:extLst>
                      <a:ext uri="{53640926-AAD7-44D8-BBD7-CCE9431645EC}">
                        <a14:shadowObscured xmlns:a14="http://schemas.microsoft.com/office/drawing/2010/main"/>
                      </a:ext>
                    </a:extLst>
                  </pic:spPr>
                </pic:pic>
              </a:graphicData>
            </a:graphic>
          </wp:inline>
        </w:drawing>
      </w:r>
    </w:p>
    <w:p w14:paraId="0EBE5ADC" w14:textId="77777777" w:rsidR="00224B16" w:rsidRDefault="00224B16" w:rsidP="00224B16">
      <w:r>
        <w:t xml:space="preserve">The CPM lets the Hotel see how it stacks up against its rivals. A study was done that can help businesses decide what parts of their business to change and what parts to keep the same. On the CPM, there were six big signs of progress. These might help sales figure out how to improve their work and get ahead of the competition. Satisfying customers is very important, and they care very much about the quality of the product. If there are problems with the quality, customers probably won't look for other services. It would be very helpful for the CPM to work with the Premier Hotel Inn because it would help them fix their weaknesses in the market. Firms that switch to Salesforce might be able to keep and even gain a competitive edge by better meeting customer wants. Best Western Premier Hotel Inn wouldn't have switched to Salesforce if it wasn't good for all companies. Before they buy something, people look at how much it costs. The price of an item will always be checked by people to make sure it's fair. But stores should sell a range of goods because that's what customers want. (Sridharan, 2024) If there are many employees, customers can pick the one who meets their needs the best. It would cost them money to sell a lot of things. The most important thing to know about a company's market share is how much of the sales in its industry it makes. Companies with a bigger share of the market will have to deal with rivals. Hotels need loyal customers because those customers are likely to buy more from the hotel in the future (Sridharan, 2024). Things can also be bought and sold, and people can share things with each other. If a business gives their people something good, this could help them make more money. </w:t>
      </w:r>
      <w:proofErr w:type="gramStart"/>
      <w:r>
        <w:t>In the event that</w:t>
      </w:r>
      <w:proofErr w:type="gramEnd"/>
      <w:r>
        <w:t xml:space="preserve"> the first firm is unable to provide them with positive feedback, they will search for another business that will reward them for their continued loyalty. The creation of a business page is the last component of the CPM that </w:t>
      </w:r>
      <w:proofErr w:type="gramStart"/>
      <w:r>
        <w:t>has to</w:t>
      </w:r>
      <w:proofErr w:type="gramEnd"/>
      <w:r>
        <w:t xml:space="preserve"> be completed. When a company has more websites, it </w:t>
      </w:r>
      <w:proofErr w:type="gramStart"/>
      <w:r>
        <w:t>is able to</w:t>
      </w:r>
      <w:proofErr w:type="gramEnd"/>
      <w:r>
        <w:t xml:space="preserve"> offer its products to a greater number of customers. It is expected that Premier Hotel Inn would be able to relocate to other locations once they are adequately prepared (Sridharan, 2024).</w:t>
      </w:r>
    </w:p>
    <w:p w14:paraId="37B058C1" w14:textId="77777777" w:rsidR="00224B16" w:rsidRDefault="00224B16" w:rsidP="00224B16">
      <w:r>
        <w:t xml:space="preserve">Making the firm digital is the task that </w:t>
      </w:r>
      <w:proofErr w:type="gramStart"/>
      <w:r>
        <w:t>has to</w:t>
      </w:r>
      <w:proofErr w:type="gramEnd"/>
      <w:r>
        <w:t xml:space="preserve"> be completed. The individual in charge of the project is going to </w:t>
      </w:r>
      <w:proofErr w:type="gramStart"/>
      <w:r>
        <w:t>be in charge of</w:t>
      </w:r>
      <w:proofErr w:type="gramEnd"/>
      <w:r>
        <w:t xml:space="preserve"> this. Workers </w:t>
      </w:r>
      <w:proofErr w:type="gramStart"/>
      <w:r>
        <w:t>are able to</w:t>
      </w:r>
      <w:proofErr w:type="gramEnd"/>
      <w:r>
        <w:t xml:space="preserve"> better match their ideas with those of the organisation via the use of the project-based strategy. People will feel more accountable </w:t>
      </w:r>
      <w:proofErr w:type="gramStart"/>
      <w:r>
        <w:t>as a result of</w:t>
      </w:r>
      <w:proofErr w:type="gramEnd"/>
      <w:r>
        <w:t xml:space="preserve"> this, which will assist them in maintaining their employment. If every member of the team accomplishes what they are supposed to, then everything will proceed according to plan. It's possible that the project manager will choose to maintain essential employees, which might have an impact on how much assistance they provide for future projects. People on these teams may sometimes claim that they are unable to advance their careers because they are unable to communicate what they have learnt across projects. </w:t>
      </w:r>
      <w:proofErr w:type="gramStart"/>
      <w:r>
        <w:t>In spite of the fact that</w:t>
      </w:r>
      <w:proofErr w:type="gramEnd"/>
      <w:r>
        <w:t xml:space="preserve"> the corporation works on the basis of roles, it would not be obvious to teams when they were transferred to a different department inside the organisation. As soon as the task is over, the organisation may have a difficult time if they are required to relocate both their employees and their resources (Sridharan, 2024).</w:t>
      </w:r>
    </w:p>
    <w:p w14:paraId="0349ABC0" w14:textId="77777777" w:rsidR="00224B16" w:rsidRDefault="00224B16" w:rsidP="00224B16">
      <w:pPr>
        <w:pStyle w:val="Heading2"/>
      </w:pPr>
      <w:bookmarkStart w:id="14" w:name="_Toc178439265"/>
      <w:r>
        <w:t>Leadership</w:t>
      </w:r>
      <w:bookmarkEnd w:id="14"/>
    </w:p>
    <w:p w14:paraId="3C4E8ABD" w14:textId="77777777" w:rsidR="00224B16" w:rsidRDefault="00224B16" w:rsidP="00224B16">
      <w:r>
        <w:t xml:space="preserve">The management, skills, and guidance of the company are what have made it grow and be successful. Use Salesforce if you are a business owner who wants to keep track of your interactions with buyers. Tech is one of the many things that the multibillion-dollar company Salesforce makes. People who do business with people in the cloud need to find a new way to do things (Kotter, 2012). They think of new ideas all the time because they want to help the business move forward. A small number of companies can adapt and make their goods better to meet customer wants. Salesforce is one of them. With the help of a focused group of members and partners, the project manager should set the project's goals and aims. The project manager should help the team stay on track and tell them what to do. The project manager should learn something from the review </w:t>
      </w:r>
      <w:proofErr w:type="gramStart"/>
      <w:r>
        <w:t>in order to</w:t>
      </w:r>
      <w:proofErr w:type="gramEnd"/>
      <w:r>
        <w:t xml:space="preserve"> decide what to do next with the project. It is very important that everyone on the team and throughout the company can talk to each other clearly. This work is the job of the project manager. It is very important for clarity and consistency that the project manager tells the team about any changes to the project plan. The project manager can get everyone on the team to work harder on the project. The task will be done by groups of people, which makes it less likely that mistakes or accidents will happen. The person who wins the job will do the things below. They will promise that the title will be given quickly and correctly (Kotter, 2012).</w:t>
      </w:r>
    </w:p>
    <w:p w14:paraId="2C2D5206" w14:textId="77777777" w:rsidR="00224B16" w:rsidRDefault="00224B16" w:rsidP="00224B16">
      <w:pPr>
        <w:pStyle w:val="Heading2"/>
      </w:pPr>
      <w:bookmarkStart w:id="15" w:name="_Toc178439266"/>
      <w:r w:rsidRPr="008A64EC">
        <w:t>Advanced Scheduling and Planning</w:t>
      </w:r>
      <w:bookmarkEnd w:id="15"/>
      <w:r w:rsidRPr="008A64EC">
        <w:t xml:space="preserve"> </w:t>
      </w:r>
    </w:p>
    <w:p w14:paraId="61B08718" w14:textId="77777777" w:rsidR="00224B16" w:rsidRDefault="00224B16" w:rsidP="00224B16">
      <w:r>
        <w:t>When planning their job, project managers should use a methodical method called the "waterfall" technique to get the best results. For this reason, the project looks like a waterfall: it's moving along smoothly. The waterfall technique is different from other project management methods because it focuses on each stage individually and in order. The first step in the waterfall method is to define the end goal. It is important for everyone on the team to understand what the project's goals are. It's our job to do that. Participants should be ready to answer the following questions before deciding how to approach the task:</w:t>
      </w:r>
    </w:p>
    <w:p w14:paraId="4C3B9888" w14:textId="77777777" w:rsidR="00224B16" w:rsidRDefault="00224B16" w:rsidP="00224B16">
      <w:r>
        <w:t>How much money does the organisation have? The company's pricing policy? Can the Hotel find a new environment elsewhere? To comprehend the work, know how long the Hotel crew has been there. One job change would free up the team. They could not halt the transformation. Waterfall has numerous stages that work together to completion. The space for modification is limited.</w:t>
      </w:r>
    </w:p>
    <w:p w14:paraId="25577A11" w14:textId="77777777" w:rsidR="00224B16" w:rsidRDefault="00224B16" w:rsidP="00224B16">
      <w:r>
        <w:t xml:space="preserve">Organisational management utilises a repeatable strategy to handle tasks. Agile Project Management Methodologies work well for this. This strategy makes it challenging to monitor work since changes might happen during the project. If the material is outdated, team members won't comprehend the organization's purpose. Software authors and their customers must communicate often, which takes time </w:t>
      </w:r>
      <w:r w:rsidRPr="00951364">
        <w:t>(Kotter, 2012)</w:t>
      </w:r>
      <w:r>
        <w:t>.</w:t>
      </w:r>
    </w:p>
    <w:p w14:paraId="27F29DCB" w14:textId="77777777" w:rsidR="00224B16" w:rsidRDefault="00224B16" w:rsidP="00224B16">
      <w:pPr>
        <w:pStyle w:val="Heading3"/>
      </w:pPr>
      <w:bookmarkStart w:id="16" w:name="_Toc178439267"/>
      <w:r w:rsidRPr="008A64EC">
        <w:t>Plan for a Higher Level</w:t>
      </w:r>
      <w:bookmarkEnd w:id="16"/>
    </w:p>
    <w:p w14:paraId="219C3064" w14:textId="77777777" w:rsidR="00224B16" w:rsidRDefault="00224B16" w:rsidP="00224B16">
      <w:r w:rsidRPr="005413B5">
        <w:t xml:space="preserve">The Salesforce developers considered the benefits of a highly efficient system. Because of this, the authority and head groups are now distinct. Mark Hawkins is Salesforce's president and CFO. Cindy Robbins is president and CPO. Brett Taylor is </w:t>
      </w:r>
      <w:r>
        <w:t xml:space="preserve">the </w:t>
      </w:r>
      <w:r w:rsidRPr="005413B5">
        <w:t xml:space="preserve">president and CPO (Madhani, 2020). Company founder Neil Block also founded the organisation. This shows the workforce is skilled and trained. People trust Salesforce because of its business practices. This covers Salesforce employees, customers, and partners. Keeping everyone satisfied, the shifting work environment encourages learning and growth. Their clients are everything, thus their development, prosperity, and reputation for reliability are crucial. They think investing in their employees would improve customer service and boost revenue. They believe </w:t>
      </w:r>
      <w:r>
        <w:t xml:space="preserve">the </w:t>
      </w:r>
      <w:r w:rsidRPr="005413B5">
        <w:t xml:space="preserve">hard effort </w:t>
      </w:r>
      <w:r>
        <w:t>of</w:t>
      </w:r>
      <w:r w:rsidRPr="005413B5">
        <w:t xml:space="preserve"> their staff is the greatest approach to </w:t>
      </w:r>
      <w:r>
        <w:t>creating</w:t>
      </w:r>
      <w:r w:rsidRPr="005413B5">
        <w:t xml:space="preserve"> more money and </w:t>
      </w:r>
      <w:r>
        <w:t>providing</w:t>
      </w:r>
      <w:r w:rsidRPr="005413B5">
        <w:t xml:space="preserve"> all they need (Madhani, 2020).</w:t>
      </w:r>
    </w:p>
    <w:p w14:paraId="7FF93647" w14:textId="77777777" w:rsidR="00224B16" w:rsidRDefault="00224B16" w:rsidP="00224B16">
      <w:pPr>
        <w:pStyle w:val="Heading2"/>
      </w:pPr>
      <w:bookmarkStart w:id="17" w:name="_Toc178439268"/>
      <w:r w:rsidRPr="008A64EC">
        <w:t>Financial Preparation</w:t>
      </w:r>
      <w:bookmarkEnd w:id="17"/>
    </w:p>
    <w:p w14:paraId="16A44CB6" w14:textId="77777777" w:rsidR="00224B16" w:rsidRDefault="00224B16" w:rsidP="00224B16">
      <w:r w:rsidRPr="00437C86">
        <w:t xml:space="preserve">This research by Premier Inn demonstrates how quickly and effectively the firm operates its business, as well as how much cash it has available to adhere to its strategy and satisfy the requirements of its customers. It is possible to determine the amount of money that a Premier hotel inn has and the source of that money by looking at </w:t>
      </w:r>
      <w:proofErr w:type="gramStart"/>
      <w:r w:rsidRPr="00437C86">
        <w:t>a number of</w:t>
      </w:r>
      <w:proofErr w:type="gramEnd"/>
      <w:r w:rsidRPr="00437C86">
        <w:t xml:space="preserve"> different aspects, including its cash, effect, efficiency, and productivity, as stated by Molly E. (2023).</w:t>
      </w:r>
    </w:p>
    <w:p w14:paraId="381FB2F7" w14:textId="77777777" w:rsidR="00224B16" w:rsidRDefault="00224B16" w:rsidP="00224B16">
      <w:pPr>
        <w:pStyle w:val="Heading3"/>
      </w:pPr>
      <w:bookmarkStart w:id="18" w:name="_Toc178439269"/>
      <w:r w:rsidRPr="008A64EC">
        <w:t>Ratios of Leverage</w:t>
      </w:r>
      <w:bookmarkEnd w:id="18"/>
    </w:p>
    <w:p w14:paraId="33218732" w14:textId="77777777" w:rsidR="00224B16" w:rsidRDefault="00224B16" w:rsidP="00224B16">
      <w:r w:rsidRPr="005413B5">
        <w:t xml:space="preserve">Premier hotel employees discuss their "monetary power." Loan specialists are less concerned about Premier hotel inns with low duty-to-value ratios. Premier Hotel Inn needs this to fulfil its obligations. Premier hotels can accomplish what they require with a low duty-to-value ratio. The duty-to-value ratio shows power abuse. If they depart, Premier Hotel </w:t>
      </w:r>
      <w:r>
        <w:t>Inn</w:t>
      </w:r>
      <w:r w:rsidRPr="005413B5">
        <w:t xml:space="preserve"> investors may lose everything. They would unleash havoc. Divide Premier Hotel Inn's debts by its income to see whether it can pay its payments. 49.23% of employees are engaged (Simko, 2017).</w:t>
      </w:r>
    </w:p>
    <w:p w14:paraId="284C5E5C" w14:textId="77777777" w:rsidR="00224B16" w:rsidRDefault="00224B16" w:rsidP="00224B16">
      <w:pPr>
        <w:pStyle w:val="Heading3"/>
      </w:pPr>
      <w:bookmarkStart w:id="19" w:name="_Toc178439270"/>
      <w:r w:rsidRPr="008A64EC">
        <w:t>Liquidity</w:t>
      </w:r>
      <w:r>
        <w:t xml:space="preserve"> Ratio</w:t>
      </w:r>
      <w:bookmarkEnd w:id="19"/>
    </w:p>
    <w:p w14:paraId="14CCB70E" w14:textId="77777777" w:rsidR="00224B16" w:rsidRDefault="00224B16" w:rsidP="00224B16">
      <w:r w:rsidRPr="005413B5">
        <w:t xml:space="preserve">Short-term cash </w:t>
      </w:r>
      <w:r>
        <w:t>is</w:t>
      </w:r>
      <w:r w:rsidRPr="005413B5">
        <w:t xml:space="preserve"> crucial for selling items. At this phase, a Premier hotel inn must demonstrate resource efficiency. Separating cash from current assets and obligations allowed the research to determine the company's liquidity (Lang &amp; Poulsen, 1995). Having 16 million in network capital would help the firm pay its debts. If the outcome exceeds the company's debt, it won't need to search elsewhere for profit. Net operating capital is unchanged from </w:t>
      </w:r>
      <w:r>
        <w:t xml:space="preserve">the </w:t>
      </w:r>
      <w:r w:rsidRPr="005413B5">
        <w:t xml:space="preserve">previous year (Hussey &amp; Ong, 2017). We split the company's current assets by current liabilities to calculate its share. Remove inventory and use existing resources to discover the quick share. Divide the result by current liabilities. The two Salesforce pricing options suggest Premier Hotel Inn may double </w:t>
      </w:r>
      <w:r>
        <w:t>its</w:t>
      </w:r>
      <w:r w:rsidRPr="005413B5">
        <w:t xml:space="preserve"> revenue with this software. Asset shift ratios might indicate a company's financial performance. Find the asset change number. Finding the proportion of total revenue to total assets. Salesforce uses up several assets every 0.4 days. Sales have increased due to </w:t>
      </w:r>
      <w:r>
        <w:t>low-profit</w:t>
      </w:r>
      <w:r w:rsidRPr="005413B5">
        <w:t xml:space="preserve"> margins. Daily sales show how much a corporation owes. To calculate annual sales, the hotel must divide total revenues by a specific number of months (Lang &amp; Poulsen, 1995).</w:t>
      </w:r>
    </w:p>
    <w:p w14:paraId="0C976071" w14:textId="77777777" w:rsidR="00224B16" w:rsidRDefault="00224B16" w:rsidP="00224B16">
      <w:pPr>
        <w:pStyle w:val="Heading3"/>
      </w:pPr>
      <w:bookmarkStart w:id="20" w:name="_Toc178439271"/>
      <w:r>
        <w:t>Profitability Ratio</w:t>
      </w:r>
      <w:bookmarkEnd w:id="20"/>
    </w:p>
    <w:p w14:paraId="265B860D" w14:textId="77777777" w:rsidR="00224B16" w:rsidRDefault="00224B16" w:rsidP="00224B16">
      <w:r>
        <w:t>A hotel</w:t>
      </w:r>
      <w:r w:rsidRPr="005413B5">
        <w:t xml:space="preserve"> knows how well a firm can earn money to pay its expenses. Return on equity (ROE), return on assets, and net profit margin are essential indicators of corporate performance (Scott, 2021). To calculate profit margin, the corporation divides net income by sales. Salesforce earns 8.37% on net sales. Return on assets and return on shares indicate a company's market performance. They indicate the corporation uses its resources wisely. According to its website, Salesforce is worth 5.36%, so buyers may receive their money back. The company used its stock and assets well since </w:t>
      </w:r>
      <w:r>
        <w:t>its</w:t>
      </w:r>
      <w:r w:rsidRPr="005413B5">
        <w:t xml:space="preserve"> offer </w:t>
      </w:r>
      <w:r>
        <w:t>was</w:t>
      </w:r>
      <w:r w:rsidRPr="005413B5">
        <w:t xml:space="preserve"> over 5% (Scott, 2021).</w:t>
      </w:r>
    </w:p>
    <w:p w14:paraId="203260A4" w14:textId="77777777" w:rsidR="00224B16" w:rsidRDefault="00224B16" w:rsidP="00224B16">
      <w:pPr>
        <w:pStyle w:val="Heading2"/>
      </w:pPr>
      <w:bookmarkStart w:id="21" w:name="_Toc178439272"/>
      <w:r>
        <w:t>Recommendations for Changing Management and Leadership</w:t>
      </w:r>
      <w:bookmarkEnd w:id="21"/>
    </w:p>
    <w:p w14:paraId="47B224BB" w14:textId="77777777" w:rsidR="00224B16" w:rsidRPr="008A64EC" w:rsidRDefault="00224B16" w:rsidP="00224B16">
      <w:pPr>
        <w:pStyle w:val="Heading3"/>
      </w:pPr>
      <w:bookmarkStart w:id="22" w:name="_Toc178439273"/>
      <w:r w:rsidRPr="008A64EC">
        <w:t>QSPM: "Quantitative Strategic Planning Matrix."</w:t>
      </w:r>
      <w:bookmarkEnd w:id="22"/>
    </w:p>
    <w:p w14:paraId="1837F9C5" w14:textId="77777777" w:rsidR="00224B16" w:rsidRDefault="00224B16" w:rsidP="00224B16">
      <w:pPr>
        <w:jc w:val="center"/>
      </w:pPr>
      <w:r>
        <w:rPr>
          <w:noProof/>
        </w:rPr>
        <w:drawing>
          <wp:inline distT="0" distB="0" distL="0" distR="0" wp14:anchorId="0D56A3B6" wp14:editId="4FD33649">
            <wp:extent cx="2946400" cy="1555750"/>
            <wp:effectExtent l="0" t="0" r="6350" b="6350"/>
            <wp:docPr id="6" name="Picture 1" descr="C:\Users\User\Downloads\download (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Users\User\Downloads\download (54).jpeg"/>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46400" cy="1555750"/>
                    </a:xfrm>
                    <a:prstGeom prst="rect">
                      <a:avLst/>
                    </a:prstGeom>
                    <a:noFill/>
                    <a:ln>
                      <a:noFill/>
                    </a:ln>
                  </pic:spPr>
                </pic:pic>
              </a:graphicData>
            </a:graphic>
          </wp:inline>
        </w:drawing>
      </w:r>
    </w:p>
    <w:p w14:paraId="3675BA42" w14:textId="77777777" w:rsidR="00224B16" w:rsidRDefault="00224B16" w:rsidP="00224B16">
      <w:r>
        <w:t>As Elezaj and Kuqi (2023) say, the QSPM's main job is to give them a clear plan based on the major matric area that helps them reach their long-term goals, dreams, and objectives. When RFE and IFE are combined in QSPM, it's possible to look at all the different ways a company could run its business. Not only that, but it's important to know that Salesforce is in region 1 of the big plan grid. Here are some suggestions that will be talked about below:</w:t>
      </w:r>
    </w:p>
    <w:p w14:paraId="5D773896" w14:textId="77777777" w:rsidR="00224B16" w:rsidRDefault="00224B16" w:rsidP="00224B16">
      <w:pPr>
        <w:pStyle w:val="ListParagraph"/>
        <w:numPr>
          <w:ilvl w:val="0"/>
          <w:numId w:val="5"/>
        </w:numPr>
      </w:pPr>
      <w:r>
        <w:t>Spend money on technology and data analysis: The best QSPM score shows that you should put an emphasis on using technology to improve business performance and the customer experience.</w:t>
      </w:r>
    </w:p>
    <w:p w14:paraId="41C2BEB0" w14:textId="77777777" w:rsidR="00224B16" w:rsidRDefault="00224B16" w:rsidP="00224B16">
      <w:pPr>
        <w:pStyle w:val="ListParagraph"/>
        <w:numPr>
          <w:ilvl w:val="0"/>
          <w:numId w:val="5"/>
        </w:numPr>
      </w:pPr>
      <w:r>
        <w:t>Take your business to new markets: Focus on focused marketing and relationships to get into high-growth areas, like North and South America, where there are possibilities for growth.</w:t>
      </w:r>
    </w:p>
    <w:p w14:paraId="671A4ADD" w14:textId="77777777" w:rsidR="00224B16" w:rsidRDefault="00224B16" w:rsidP="00224B16">
      <w:pPr>
        <w:pStyle w:val="ListParagraph"/>
        <w:numPr>
          <w:ilvl w:val="0"/>
          <w:numId w:val="5"/>
        </w:numPr>
      </w:pPr>
      <w:r>
        <w:t>Boost Employee Engagement: Set up thorough training and reward programs to keep employees happy and cut down on turnover, which will ensure that you provide good service.</w:t>
      </w:r>
    </w:p>
    <w:p w14:paraId="76B6F3D2" w14:textId="77777777" w:rsidR="00224B16" w:rsidRDefault="00224B16" w:rsidP="00224B16">
      <w:pPr>
        <w:pStyle w:val="ListParagraph"/>
        <w:numPr>
          <w:ilvl w:val="0"/>
          <w:numId w:val="5"/>
        </w:numPr>
      </w:pPr>
      <w:r>
        <w:t>Use environmentally friendly methods: Include eco-friendly practices in your business and marketing to attract travellers who care about the earth and improve your brand's image.</w:t>
      </w:r>
    </w:p>
    <w:p w14:paraId="63B4C2F0" w14:textId="77777777" w:rsidR="00224B16" w:rsidRDefault="00224B16" w:rsidP="00224B16">
      <w:r>
        <w:t>These suggestions, based on what QSPM found, will help Premier Hotel Inn improve its management and leadership for long-term success (Albrecht et al., 2022).</w:t>
      </w:r>
    </w:p>
    <w:p w14:paraId="28A75093" w14:textId="77777777" w:rsidR="00224B16" w:rsidRDefault="00224B16" w:rsidP="00224B16">
      <w:pPr>
        <w:pStyle w:val="Heading3"/>
      </w:pPr>
      <w:bookmarkStart w:id="23" w:name="_Toc178439274"/>
      <w:r>
        <w:t>Action Plan</w:t>
      </w:r>
      <w:bookmarkEnd w:id="23"/>
    </w:p>
    <w:p w14:paraId="35CAD3A5" w14:textId="77777777" w:rsidR="00224B16" w:rsidRDefault="00224B16" w:rsidP="00224B16">
      <w:r>
        <w:t>This is the plan of action we'll talk about next:</w:t>
      </w:r>
    </w:p>
    <w:tbl>
      <w:tblPr>
        <w:tblStyle w:val="TableGrid"/>
        <w:tblW w:w="0" w:type="auto"/>
        <w:tblLook w:val="04A0" w:firstRow="1" w:lastRow="0" w:firstColumn="1" w:lastColumn="0" w:noHBand="0" w:noVBand="1"/>
      </w:tblPr>
      <w:tblGrid>
        <w:gridCol w:w="1885"/>
        <w:gridCol w:w="7465"/>
      </w:tblGrid>
      <w:tr w:rsidR="00224B16" w14:paraId="16F6A1B9" w14:textId="77777777" w:rsidTr="00777FB7">
        <w:tc>
          <w:tcPr>
            <w:tcW w:w="1885" w:type="dxa"/>
          </w:tcPr>
          <w:p w14:paraId="41263C47" w14:textId="77777777" w:rsidR="00224B16" w:rsidRPr="00C70B96" w:rsidRDefault="00224B16" w:rsidP="00777FB7">
            <w:pPr>
              <w:jc w:val="center"/>
              <w:rPr>
                <w:b/>
                <w:bCs/>
              </w:rPr>
            </w:pPr>
            <w:r w:rsidRPr="00C70B96">
              <w:rPr>
                <w:b/>
                <w:bCs/>
              </w:rPr>
              <w:t>Particulars</w:t>
            </w:r>
          </w:p>
        </w:tc>
        <w:tc>
          <w:tcPr>
            <w:tcW w:w="7465" w:type="dxa"/>
          </w:tcPr>
          <w:p w14:paraId="72E359BD" w14:textId="77777777" w:rsidR="00224B16" w:rsidRPr="00C70B96" w:rsidRDefault="00224B16" w:rsidP="00777FB7">
            <w:pPr>
              <w:jc w:val="center"/>
              <w:rPr>
                <w:b/>
                <w:bCs/>
              </w:rPr>
            </w:pPr>
            <w:r w:rsidRPr="00C70B96">
              <w:rPr>
                <w:b/>
                <w:bCs/>
              </w:rPr>
              <w:t>Description</w:t>
            </w:r>
          </w:p>
        </w:tc>
      </w:tr>
      <w:tr w:rsidR="00224B16" w14:paraId="131EE42F" w14:textId="77777777" w:rsidTr="00777FB7">
        <w:tc>
          <w:tcPr>
            <w:tcW w:w="1885" w:type="dxa"/>
          </w:tcPr>
          <w:p w14:paraId="0EA6E5A4" w14:textId="77777777" w:rsidR="00224B16" w:rsidRPr="008A64EC" w:rsidRDefault="00224B16" w:rsidP="00777FB7">
            <w:pPr>
              <w:rPr>
                <w:b/>
                <w:bCs/>
              </w:rPr>
            </w:pPr>
            <w:r w:rsidRPr="008A64EC">
              <w:rPr>
                <w:b/>
                <w:bCs/>
              </w:rPr>
              <w:t>Problem</w:t>
            </w:r>
          </w:p>
        </w:tc>
        <w:tc>
          <w:tcPr>
            <w:tcW w:w="7465" w:type="dxa"/>
          </w:tcPr>
          <w:p w14:paraId="33C4773B" w14:textId="77777777" w:rsidR="00224B16" w:rsidRDefault="00224B16" w:rsidP="00777FB7">
            <w:r w:rsidRPr="00C70B96">
              <w:t>The economy, changes in travel habits, and more competition are all causing Premier Inn's income to go up and down, which makes it hard to stay financially stable.</w:t>
            </w:r>
          </w:p>
        </w:tc>
      </w:tr>
      <w:tr w:rsidR="00224B16" w14:paraId="4740D0C4" w14:textId="77777777" w:rsidTr="00777FB7">
        <w:tc>
          <w:tcPr>
            <w:tcW w:w="1885" w:type="dxa"/>
          </w:tcPr>
          <w:p w14:paraId="23249912" w14:textId="77777777" w:rsidR="00224B16" w:rsidRPr="008A64EC" w:rsidRDefault="00224B16" w:rsidP="00777FB7">
            <w:pPr>
              <w:rPr>
                <w:b/>
                <w:bCs/>
              </w:rPr>
            </w:pPr>
            <w:r w:rsidRPr="008A64EC">
              <w:rPr>
                <w:b/>
                <w:bCs/>
              </w:rPr>
              <w:t>Solution</w:t>
            </w:r>
          </w:p>
        </w:tc>
        <w:tc>
          <w:tcPr>
            <w:tcW w:w="7465" w:type="dxa"/>
          </w:tcPr>
          <w:p w14:paraId="4E1111A5" w14:textId="77777777" w:rsidR="00224B16" w:rsidRDefault="00224B16" w:rsidP="00777FB7">
            <w:r>
              <w:t>1. Find different ways to make money</w:t>
            </w:r>
          </w:p>
          <w:p w14:paraId="7FDEB311" w14:textId="77777777" w:rsidR="00224B16" w:rsidRDefault="00224B16" w:rsidP="00777FB7">
            <w:pPr>
              <w:pStyle w:val="ListParagraph"/>
              <w:numPr>
                <w:ilvl w:val="0"/>
                <w:numId w:val="1"/>
              </w:numPr>
            </w:pPr>
            <w:r>
              <w:t>For example, work with other businesses in the area to do shared marketing.</w:t>
            </w:r>
          </w:p>
          <w:p w14:paraId="1D8881FF" w14:textId="77777777" w:rsidR="00224B16" w:rsidRDefault="00224B16" w:rsidP="00777FB7">
            <w:pPr>
              <w:pStyle w:val="ListParagraph"/>
              <w:numPr>
                <w:ilvl w:val="0"/>
                <w:numId w:val="1"/>
              </w:numPr>
            </w:pPr>
            <w:r>
              <w:t>Add new services, like co-working areas, events, or health options, to attract a wider range of customers.</w:t>
            </w:r>
          </w:p>
          <w:p w14:paraId="18EFDFFE" w14:textId="77777777" w:rsidR="00224B16" w:rsidRDefault="00224B16" w:rsidP="00777FB7">
            <w:r>
              <w:t>2. Use price methods that change over time</w:t>
            </w:r>
          </w:p>
          <w:p w14:paraId="4570CA45" w14:textId="77777777" w:rsidR="00224B16" w:rsidRDefault="00224B16" w:rsidP="00777FB7">
            <w:pPr>
              <w:pStyle w:val="ListParagraph"/>
              <w:numPr>
                <w:ilvl w:val="0"/>
                <w:numId w:val="2"/>
              </w:numPr>
            </w:pPr>
            <w:r>
              <w:t>Use real-time data to change prices based on competition, market trends, and demand.</w:t>
            </w:r>
          </w:p>
          <w:p w14:paraId="130C9F59" w14:textId="77777777" w:rsidR="00224B16" w:rsidRDefault="00224B16" w:rsidP="00777FB7">
            <w:r>
              <w:t>3. Improve marketing plan</w:t>
            </w:r>
          </w:p>
          <w:p w14:paraId="6649CA7C" w14:textId="77777777" w:rsidR="00224B16" w:rsidRDefault="00224B16" w:rsidP="00777FB7">
            <w:pPr>
              <w:pStyle w:val="ListParagraph"/>
              <w:numPr>
                <w:ilvl w:val="0"/>
                <w:numId w:val="2"/>
              </w:numPr>
            </w:pPr>
            <w:r>
              <w:t>Make your digital marketing stronger by focusing on focused campaigns during slow times.</w:t>
            </w:r>
          </w:p>
          <w:p w14:paraId="37E9D6E2" w14:textId="77777777" w:rsidR="00224B16" w:rsidRDefault="00224B16" w:rsidP="00777FB7">
            <w:pPr>
              <w:pStyle w:val="ListParagraph"/>
              <w:numPr>
                <w:ilvl w:val="0"/>
                <w:numId w:val="2"/>
              </w:numPr>
            </w:pPr>
            <w:r>
              <w:t>Use social media and partnerships with influencers to get more attention.</w:t>
            </w:r>
          </w:p>
          <w:p w14:paraId="20E55BCB" w14:textId="77777777" w:rsidR="00224B16" w:rsidRDefault="00224B16" w:rsidP="00777FB7">
            <w:r>
              <w:t>4. Make operations more efficient</w:t>
            </w:r>
          </w:p>
          <w:p w14:paraId="19FF3D5C" w14:textId="77777777" w:rsidR="00224B16" w:rsidRDefault="00224B16" w:rsidP="00777FB7">
            <w:pPr>
              <w:pStyle w:val="ListParagraph"/>
              <w:numPr>
                <w:ilvl w:val="0"/>
                <w:numId w:val="3"/>
              </w:numPr>
            </w:pPr>
            <w:r>
              <w:t>To cut down on extra costs and streamline operations.</w:t>
            </w:r>
          </w:p>
          <w:p w14:paraId="6FE1B841" w14:textId="77777777" w:rsidR="00224B16" w:rsidRDefault="00224B16" w:rsidP="00777FB7">
            <w:pPr>
              <w:pStyle w:val="ListParagraph"/>
              <w:numPr>
                <w:ilvl w:val="0"/>
                <w:numId w:val="3"/>
              </w:numPr>
            </w:pPr>
            <w:r>
              <w:t>To lower your electricity costs, put money into programs and devices that save energy.</w:t>
            </w:r>
          </w:p>
          <w:p w14:paraId="41667A8B" w14:textId="77777777" w:rsidR="00224B16" w:rsidRDefault="00224B16" w:rsidP="00777FB7">
            <w:r>
              <w:t>5. Make loyalty programs stronger</w:t>
            </w:r>
          </w:p>
          <w:p w14:paraId="1377F3C0" w14:textId="77777777" w:rsidR="00224B16" w:rsidRDefault="00224B16" w:rsidP="00777FB7">
            <w:pPr>
              <w:pStyle w:val="ListParagraph"/>
              <w:numPr>
                <w:ilvl w:val="0"/>
                <w:numId w:val="4"/>
              </w:numPr>
            </w:pPr>
            <w:r>
              <w:t>Make the current reward program bigger to get people to book again and again.</w:t>
            </w:r>
          </w:p>
          <w:p w14:paraId="7BCECAA3" w14:textId="77777777" w:rsidR="00224B16" w:rsidRDefault="00224B16" w:rsidP="00777FB7">
            <w:pPr>
              <w:pStyle w:val="ListParagraph"/>
              <w:numPr>
                <w:ilvl w:val="0"/>
                <w:numId w:val="4"/>
              </w:numPr>
            </w:pPr>
            <w:r>
              <w:t xml:space="preserve">Developer (2024) says that you should offer rewards like special deals, free improvements, and </w:t>
            </w:r>
            <w:proofErr w:type="spellStart"/>
            <w:r>
              <w:t>personalised</w:t>
            </w:r>
            <w:proofErr w:type="spellEnd"/>
            <w:r>
              <w:t xml:space="preserve"> services.</w:t>
            </w:r>
          </w:p>
        </w:tc>
      </w:tr>
      <w:tr w:rsidR="00224B16" w14:paraId="297EF2BD" w14:textId="77777777" w:rsidTr="00777FB7">
        <w:tc>
          <w:tcPr>
            <w:tcW w:w="1885" w:type="dxa"/>
          </w:tcPr>
          <w:p w14:paraId="1C95CB4B" w14:textId="77777777" w:rsidR="00224B16" w:rsidRPr="008A64EC" w:rsidRDefault="00224B16" w:rsidP="00777FB7">
            <w:pPr>
              <w:rPr>
                <w:b/>
                <w:bCs/>
              </w:rPr>
            </w:pPr>
            <w:r w:rsidRPr="008A64EC">
              <w:rPr>
                <w:b/>
                <w:bCs/>
              </w:rPr>
              <w:t>Desired Outcome</w:t>
            </w:r>
          </w:p>
        </w:tc>
        <w:tc>
          <w:tcPr>
            <w:tcW w:w="7465" w:type="dxa"/>
          </w:tcPr>
          <w:p w14:paraId="39A4B8CA" w14:textId="77777777" w:rsidR="00224B16" w:rsidRDefault="00224B16" w:rsidP="00777FB7">
            <w:r>
              <w:t>1. Increased revenue security by getting money from more sources and setting prices more accurately.</w:t>
            </w:r>
          </w:p>
          <w:p w14:paraId="7F51EE3A" w14:textId="77777777" w:rsidR="00224B16" w:rsidRDefault="00224B16" w:rsidP="00777FB7">
            <w:r>
              <w:t>2. Made the business more cost-effective by cutting down on operating costs.</w:t>
            </w:r>
          </w:p>
          <w:p w14:paraId="052D26E7" w14:textId="77777777" w:rsidR="00224B16" w:rsidRDefault="00224B16" w:rsidP="00777FB7">
            <w:r>
              <w:t>3. Better marketing and adjustable prices have led to higher usage rates during off-peak times.</w:t>
            </w:r>
          </w:p>
          <w:p w14:paraId="303A1AE6" w14:textId="77777777" w:rsidR="00224B16" w:rsidRDefault="00224B16" w:rsidP="00777FB7">
            <w:r>
              <w:t xml:space="preserve">4. Made guests happier and more loyal by giving them better service and more </w:t>
            </w:r>
            <w:proofErr w:type="spellStart"/>
            <w:r>
              <w:t>personalised</w:t>
            </w:r>
            <w:proofErr w:type="spellEnd"/>
            <w:r>
              <w:t xml:space="preserve"> experiences.</w:t>
            </w:r>
          </w:p>
          <w:p w14:paraId="4026BF20" w14:textId="77777777" w:rsidR="00224B16" w:rsidRDefault="00224B16" w:rsidP="00777FB7">
            <w:r>
              <w:t>5. A stronger place in the market and more financial stability to handle changes in the economy and competition (Developer, 2024)"</w:t>
            </w:r>
          </w:p>
        </w:tc>
      </w:tr>
      <w:tr w:rsidR="00224B16" w14:paraId="35E78320" w14:textId="77777777" w:rsidTr="00777FB7">
        <w:tc>
          <w:tcPr>
            <w:tcW w:w="1885" w:type="dxa"/>
          </w:tcPr>
          <w:p w14:paraId="0632F469" w14:textId="77777777" w:rsidR="00224B16" w:rsidRPr="008A64EC" w:rsidRDefault="00224B16" w:rsidP="00777FB7">
            <w:pPr>
              <w:rPr>
                <w:b/>
                <w:bCs/>
              </w:rPr>
            </w:pPr>
            <w:r w:rsidRPr="008A64EC">
              <w:rPr>
                <w:b/>
                <w:bCs/>
              </w:rPr>
              <w:t>Time Scale</w:t>
            </w:r>
          </w:p>
        </w:tc>
        <w:tc>
          <w:tcPr>
            <w:tcW w:w="7465" w:type="dxa"/>
          </w:tcPr>
          <w:p w14:paraId="6BD71903" w14:textId="77777777" w:rsidR="00224B16" w:rsidRDefault="00224B16" w:rsidP="00777FB7">
            <w:r w:rsidRPr="005413B5">
              <w:t>6 months</w:t>
            </w:r>
          </w:p>
        </w:tc>
      </w:tr>
      <w:tr w:rsidR="00224B16" w14:paraId="18F9B2DC" w14:textId="77777777" w:rsidTr="00777FB7">
        <w:tc>
          <w:tcPr>
            <w:tcW w:w="1885" w:type="dxa"/>
          </w:tcPr>
          <w:p w14:paraId="0D9E1FFF" w14:textId="77777777" w:rsidR="00224B16" w:rsidRPr="008A64EC" w:rsidRDefault="00224B16" w:rsidP="00777FB7">
            <w:pPr>
              <w:rPr>
                <w:b/>
                <w:bCs/>
              </w:rPr>
            </w:pPr>
            <w:r w:rsidRPr="008A64EC">
              <w:rPr>
                <w:b/>
                <w:bCs/>
              </w:rPr>
              <w:t>Completion Date</w:t>
            </w:r>
          </w:p>
        </w:tc>
        <w:tc>
          <w:tcPr>
            <w:tcW w:w="7465" w:type="dxa"/>
          </w:tcPr>
          <w:p w14:paraId="063E240D" w14:textId="77777777" w:rsidR="00224B16" w:rsidRDefault="00224B16" w:rsidP="00777FB7">
            <w:r w:rsidRPr="005413B5">
              <w:t>15/10/2024</w:t>
            </w:r>
          </w:p>
        </w:tc>
      </w:tr>
      <w:tr w:rsidR="00224B16" w14:paraId="055802BB" w14:textId="77777777" w:rsidTr="00777FB7">
        <w:tc>
          <w:tcPr>
            <w:tcW w:w="1885" w:type="dxa"/>
          </w:tcPr>
          <w:p w14:paraId="3E4F54E0" w14:textId="77777777" w:rsidR="00224B16" w:rsidRPr="008A64EC" w:rsidRDefault="00224B16" w:rsidP="00777FB7">
            <w:pPr>
              <w:rPr>
                <w:b/>
                <w:bCs/>
              </w:rPr>
            </w:pPr>
            <w:r w:rsidRPr="008A64EC">
              <w:rPr>
                <w:b/>
                <w:bCs/>
              </w:rPr>
              <w:t>Planned Budget</w:t>
            </w:r>
          </w:p>
        </w:tc>
        <w:tc>
          <w:tcPr>
            <w:tcW w:w="7465" w:type="dxa"/>
          </w:tcPr>
          <w:p w14:paraId="0477DCA3" w14:textId="77777777" w:rsidR="00224B16" w:rsidRDefault="00224B16" w:rsidP="00777FB7">
            <w:r w:rsidRPr="005413B5">
              <w:t>£50,000</w:t>
            </w:r>
          </w:p>
        </w:tc>
      </w:tr>
    </w:tbl>
    <w:p w14:paraId="1C6D652D" w14:textId="77777777" w:rsidR="00224B16" w:rsidRDefault="00224B16" w:rsidP="00224B16">
      <w:pPr>
        <w:pStyle w:val="Heading1"/>
      </w:pPr>
      <w:bookmarkStart w:id="24" w:name="_Toc178439275"/>
      <w:r>
        <w:t>Conclusion</w:t>
      </w:r>
      <w:bookmarkEnd w:id="24"/>
    </w:p>
    <w:p w14:paraId="2BCF2D64" w14:textId="77777777" w:rsidR="00224B16" w:rsidRDefault="00224B16" w:rsidP="00224B16">
      <w:r>
        <w:t xml:space="preserve">First Hotel Inn has a big advantage over its rivals now that it is in the business world. However, Salesforce has stayed ahead of the competition by helping other businesses use cloud technology to sell their own goods. It's good for both big and small companies. It is said in the story that the horizontal repeat method used by the Premier Hotel Inn makes it work. Researchers have found that Premier Hotel Inns hired the services because they have worked well in the past. They might be able to make more money if they use these companies' smart strategies. The company's use of Salesforce is supposed to improve the software, which will allow for more business in North America, Europe, and Asia. As soon as they move to the website, it looks like they will </w:t>
      </w:r>
      <w:proofErr w:type="gramStart"/>
      <w:r>
        <w:t>be in charge of</w:t>
      </w:r>
      <w:proofErr w:type="gramEnd"/>
      <w:r>
        <w:t xml:space="preserve"> these areas. The BCG Matrix, the grand plan Matrix, the IF Matrix, and the SWOT analysis may help Premier Hotel Inn find its weak spots and make the changes it needs to make to make more money or do better. They can check out our tools to learn more about how our system works and how they could move to the cloud.</w:t>
      </w:r>
    </w:p>
    <w:p w14:paraId="460D1817" w14:textId="77777777" w:rsidR="00224B16" w:rsidRDefault="00224B16" w:rsidP="00224B16">
      <w:pPr>
        <w:pStyle w:val="Heading1"/>
      </w:pPr>
      <w:r>
        <w:br w:type="page"/>
      </w:r>
    </w:p>
    <w:p w14:paraId="7F61FE1F" w14:textId="77777777" w:rsidR="00224B16" w:rsidRDefault="00224B16" w:rsidP="00224B16">
      <w:pPr>
        <w:pStyle w:val="Heading1"/>
      </w:pPr>
      <w:bookmarkStart w:id="25" w:name="_Toc178439276"/>
      <w:r>
        <w:t>Reference</w:t>
      </w:r>
      <w:bookmarkEnd w:id="25"/>
    </w:p>
    <w:p w14:paraId="6D5EEE4F" w14:textId="77777777" w:rsidR="00224B16" w:rsidRDefault="00224B16" w:rsidP="00224B16">
      <w:r>
        <w:t xml:space="preserve">28, J.F.A. and Farrar, M. by J. (2024) What does salesforce </w:t>
      </w:r>
      <w:proofErr w:type="gramStart"/>
      <w:r>
        <w:t>do?,</w:t>
      </w:r>
      <w:proofErr w:type="gramEnd"/>
      <w:r>
        <w:t xml:space="preserve"> Salesforce. Available at: https://www.salesforce.com/blog/what-does-salesforce-do/ (Accessed: 27 September 2024). </w:t>
      </w:r>
    </w:p>
    <w:p w14:paraId="6DE9410F" w14:textId="77777777" w:rsidR="00224B16" w:rsidRDefault="00224B16" w:rsidP="00224B16">
      <w:r>
        <w:t xml:space="preserve">Albrecht, </w:t>
      </w:r>
      <w:proofErr w:type="spellStart"/>
      <w:r>
        <w:t>Dr.M.G</w:t>
      </w:r>
      <w:proofErr w:type="spellEnd"/>
      <w:r>
        <w:t xml:space="preserve">., Green, </w:t>
      </w:r>
      <w:proofErr w:type="spellStart"/>
      <w:r>
        <w:t>Dr.M</w:t>
      </w:r>
      <w:proofErr w:type="spellEnd"/>
      <w:r>
        <w:t xml:space="preserve">. and Hoffman, L. (2022) 1.1 marketing and the marketing process - principles of marketing, OpenStax. Available at: https://openstax.org/books/principles-marketing/pages/1-1-marketing-and-the-marketing-process (Accessed: 28 September 2024). </w:t>
      </w:r>
    </w:p>
    <w:p w14:paraId="2871E01A" w14:textId="77777777" w:rsidR="00224B16" w:rsidRDefault="00224B16" w:rsidP="00224B16">
      <w:r>
        <w:t xml:space="preserve">Burnes, B. (2014) Managing change, Managing Change, Great Britain. Available at: https://cmls-global.com/wp-content/uploads/2018/05/Managing.Change.pdf (Accessed: 27 September 2024). </w:t>
      </w:r>
    </w:p>
    <w:p w14:paraId="33AEFE78" w14:textId="77777777" w:rsidR="00224B16" w:rsidRDefault="00224B16" w:rsidP="00224B16">
      <w:proofErr w:type="spellStart"/>
      <w:r>
        <w:t>Dabilo</w:t>
      </w:r>
      <w:proofErr w:type="spellEnd"/>
      <w:r>
        <w:t xml:space="preserve">, A. (2024) Salesforce, Wikipedia. Available at: https://en.wikipedia.org/wiki/Salesforce (Accessed: 27 September 2024). </w:t>
      </w:r>
    </w:p>
    <w:p w14:paraId="5B64FDD6" w14:textId="77777777" w:rsidR="00224B16" w:rsidRDefault="00224B16" w:rsidP="00224B16">
      <w:r>
        <w:t xml:space="preserve">Daniel, A. (2023) Why change in the workplace is </w:t>
      </w:r>
      <w:proofErr w:type="gramStart"/>
      <w:r>
        <w:t>good!,</w:t>
      </w:r>
      <w:proofErr w:type="gramEnd"/>
      <w:r>
        <w:t xml:space="preserve"> Karen McCullough. Available at: https://www.karenmccullough.com/change-in-the-workplace-a-guide-for-companies/ (Accessed: 27 September 2024). </w:t>
      </w:r>
    </w:p>
    <w:p w14:paraId="4C6AD614" w14:textId="77777777" w:rsidR="00224B16" w:rsidRDefault="00224B16" w:rsidP="00224B16">
      <w:r>
        <w:t xml:space="preserve">Developer, W. (2024) Operational </w:t>
      </w:r>
      <w:proofErr w:type="gramStart"/>
      <w:r>
        <w:t>efficiency :</w:t>
      </w:r>
      <w:proofErr w:type="gramEnd"/>
      <w:r>
        <w:t xml:space="preserve"> What it is and Why you need it, </w:t>
      </w:r>
      <w:proofErr w:type="spellStart"/>
      <w:r>
        <w:t>Cflow</w:t>
      </w:r>
      <w:proofErr w:type="spellEnd"/>
      <w:r>
        <w:t xml:space="preserve">. Available at: https://www.cflowapps.com/operational-efficiency/ (Accessed: 28 September 2024). </w:t>
      </w:r>
    </w:p>
    <w:p w14:paraId="39A3A737" w14:textId="77777777" w:rsidR="00224B16" w:rsidRDefault="00224B16" w:rsidP="00224B16">
      <w:r>
        <w:t xml:space="preserve">Elezaj, E. and Kuqi, B. (2023) ‘Quantitative strategic planning matrix as a superior strategic management tools and techniques in evaluating decision alternatives’, MENDEL, 29(2), pp. 90–96. doi:10.13164/mendel.2023.2.090. </w:t>
      </w:r>
    </w:p>
    <w:p w14:paraId="5652BCAD" w14:textId="77777777" w:rsidR="00224B16" w:rsidRDefault="00224B16" w:rsidP="00224B16">
      <w:r>
        <w:t xml:space="preserve">Higham, N.J. (2023) ‘The use of matrix analysis for evaluating internal factors’, SIAM Journal on Matrix Analysis and Applications, 22(4), pp. 1126–1135. </w:t>
      </w:r>
    </w:p>
    <w:p w14:paraId="3F1D0E91" w14:textId="77777777" w:rsidR="00224B16" w:rsidRDefault="00224B16" w:rsidP="00224B16">
      <w:r>
        <w:t xml:space="preserve">Hussey, R. and Ong, A. (2017) ‘Preparation and presentation of financial statements’, Corporate Financial Reporting, pp. 38–50. doi:10.1057/978-1-137-52766-0_3. </w:t>
      </w:r>
    </w:p>
    <w:p w14:paraId="58C4A2B9" w14:textId="77777777" w:rsidR="00224B16" w:rsidRDefault="00224B16" w:rsidP="00224B16">
      <w:r>
        <w:t xml:space="preserve">Kotter, J. (2012) Leading change, Leading Change - Book - Faculty &amp; Research - Harvard Business School. Available at: https://www.hbs.edu/faculty/Pages/item.aspx?num=137 (Accessed: 28 September 2024). </w:t>
      </w:r>
    </w:p>
    <w:p w14:paraId="0AA36914" w14:textId="77777777" w:rsidR="00224B16" w:rsidRDefault="00224B16" w:rsidP="00224B16">
      <w:r>
        <w:t>Lang, L. and Poulsen, A. (1995) ‘The daily sales volume of a firm serves as an indicator of its financial obligations</w:t>
      </w:r>
      <w:proofErr w:type="gramStart"/>
      <w:r>
        <w:t>. ’</w:t>
      </w:r>
      <w:proofErr w:type="gramEnd"/>
      <w:r>
        <w:t xml:space="preserve">, Journal of Financial Economics, 37(1), pp. 3–37. </w:t>
      </w:r>
    </w:p>
    <w:p w14:paraId="3A02DDE3" w14:textId="77777777" w:rsidR="00224B16" w:rsidRDefault="00224B16" w:rsidP="00224B16">
      <w:r>
        <w:t xml:space="preserve">Learning, L. (2022) Communication for Professionals, Lumen. Available at: https://courses.lumenlearning.com/suny-esc-communicationforprofessionals/chapter/organizational-context/ (Accessed: 27 September 2024). </w:t>
      </w:r>
    </w:p>
    <w:p w14:paraId="1B071B18" w14:textId="77777777" w:rsidR="00224B16" w:rsidRDefault="00224B16" w:rsidP="00224B16">
      <w:proofErr w:type="spellStart"/>
      <w:r>
        <w:t>MacKinlay</w:t>
      </w:r>
      <w:proofErr w:type="spellEnd"/>
      <w:r>
        <w:t xml:space="preserve">, E. (2023) ‘Going after Salesforce could bring in a lot of cash for the group. The people who are selling and trading have made their goods the focus of attention.’, Creative Approaches in Dementia Care, pp. 212–229. </w:t>
      </w:r>
    </w:p>
    <w:p w14:paraId="7AA72216" w14:textId="77777777" w:rsidR="00224B16" w:rsidRDefault="00224B16" w:rsidP="00224B16">
      <w:r>
        <w:t xml:space="preserve">Madhani, P.M. (2020) ‘Salesforce control system, performance measures and the business cycle’, Compensation &amp;amp; Benefits Review, 47(2), pp. 91–100. doi:10.1177/0886368715589020. </w:t>
      </w:r>
    </w:p>
    <w:p w14:paraId="78D392EF" w14:textId="77777777" w:rsidR="00224B16" w:rsidRDefault="00224B16" w:rsidP="00224B16">
      <w:proofErr w:type="spellStart"/>
      <w:r>
        <w:t>Mavridopoulou</w:t>
      </w:r>
      <w:proofErr w:type="spellEnd"/>
      <w:r>
        <w:t xml:space="preserve">, O. (2020) Elitism in strategy consulting: How institutional prestige..., </w:t>
      </w:r>
      <w:proofErr w:type="spellStart"/>
      <w:r>
        <w:t>Sciendo</w:t>
      </w:r>
      <w:proofErr w:type="spellEnd"/>
      <w:r>
        <w:t xml:space="preserve">. Available at: https://sciendo.com/article/10.2478/mcj-2020-0003 (Accessed: 27 September 2024). </w:t>
      </w:r>
    </w:p>
    <w:p w14:paraId="67B8DF38" w14:textId="77777777" w:rsidR="00224B16" w:rsidRDefault="00224B16" w:rsidP="00224B16">
      <w:r>
        <w:t xml:space="preserve">Molloy E, F. (2023) Management skills, Corporate Finance Institute. Available at: https://corporatefinanceinstitute.com/resources/management/management-skills/ (Accessed: 28 September 2024). </w:t>
      </w:r>
    </w:p>
    <w:p w14:paraId="3A58660C" w14:textId="77777777" w:rsidR="00224B16" w:rsidRDefault="00224B16" w:rsidP="00224B16">
      <w:r>
        <w:t xml:space="preserve">Molloy E, R. (2005) Grand strategy research • </w:t>
      </w:r>
      <w:proofErr w:type="spellStart"/>
      <w:r>
        <w:t>stimson</w:t>
      </w:r>
      <w:proofErr w:type="spellEnd"/>
      <w:r>
        <w:t xml:space="preserve"> </w:t>
      </w:r>
      <w:proofErr w:type="spellStart"/>
      <w:r>
        <w:t>center</w:t>
      </w:r>
      <w:proofErr w:type="spellEnd"/>
      <w:r>
        <w:t xml:space="preserve">, Stimson </w:t>
      </w:r>
      <w:proofErr w:type="spellStart"/>
      <w:r>
        <w:t>Center</w:t>
      </w:r>
      <w:proofErr w:type="spellEnd"/>
      <w:r>
        <w:t xml:space="preserve">. Available at: https://www.stimson.org/research/security-strategy/grand-strategy/ (Accessed: 28 September 2024). </w:t>
      </w:r>
    </w:p>
    <w:p w14:paraId="6C4FBA1E" w14:textId="77777777" w:rsidR="00224B16" w:rsidRDefault="00224B16" w:rsidP="00224B16">
      <w:r>
        <w:t xml:space="preserve">Mulder, P. (2024) Grand strategy matrix: Theory and examples, </w:t>
      </w:r>
      <w:proofErr w:type="spellStart"/>
      <w:r>
        <w:t>Toolshero</w:t>
      </w:r>
      <w:proofErr w:type="spellEnd"/>
      <w:r>
        <w:t xml:space="preserve">. Available at: https://www.toolshero.com/strategy/grand-strategy-matrix/ (Accessed: 28 September 2024). </w:t>
      </w:r>
    </w:p>
    <w:p w14:paraId="49A3EFFB" w14:textId="77777777" w:rsidR="00224B16" w:rsidRDefault="00224B16" w:rsidP="00224B16">
      <w:r>
        <w:t xml:space="preserve">Negley, H. (2022) ‘Salesforce work experience’, The Salesforce Consultant’s Guide, pp. 21–26. doi:10.1007/978-1-4842-7960-1_3. </w:t>
      </w:r>
    </w:p>
    <w:p w14:paraId="313A5D5B" w14:textId="77777777" w:rsidR="00224B16" w:rsidRDefault="00224B16" w:rsidP="00224B16">
      <w:proofErr w:type="spellStart"/>
      <w:r>
        <w:t>Noordzy</w:t>
      </w:r>
      <w:proofErr w:type="spellEnd"/>
      <w:r>
        <w:t xml:space="preserve">, G. and Whitfield, R. (2014) Project Management of New Hotel openings, IGI Global. Available at: https://www.igi-global.com/chapter/project-management-of-new-hotel-openings/131195 (Accessed: 27 September 2024). </w:t>
      </w:r>
    </w:p>
    <w:p w14:paraId="271C387D" w14:textId="77777777" w:rsidR="00224B16" w:rsidRDefault="00224B16" w:rsidP="00224B16">
      <w:r>
        <w:t xml:space="preserve">OKUMUS, F. (2023) ‘Corporate-level strategies’, Strategic Management for Hospitality and Tourism, pp. 109–125. </w:t>
      </w:r>
    </w:p>
    <w:p w14:paraId="00AFD161" w14:textId="77777777" w:rsidR="00224B16" w:rsidRDefault="00224B16" w:rsidP="00224B16">
      <w:proofErr w:type="gramStart"/>
      <w:r>
        <w:t>Premier ,</w:t>
      </w:r>
      <w:proofErr w:type="gramEnd"/>
      <w:r>
        <w:t xml:space="preserve"> I. (2023) Premier Inn Hotels: Book Direct, Premier Inn hotels | Book direct. Available at: https://www.premierinn.com/gb/en/home.html (Accessed: 27 September 2024). </w:t>
      </w:r>
    </w:p>
    <w:p w14:paraId="74003207" w14:textId="77777777" w:rsidR="00224B16" w:rsidRDefault="00224B16" w:rsidP="00224B16">
      <w:r>
        <w:t xml:space="preserve">R, B. (2009) Project Management Reading List, Simply, improvement... Available at: https://ianjseath.wordpress.com/shared-knowledge/project-management/project-management-reading-list/ (Accessed: 27 September 2024). </w:t>
      </w:r>
    </w:p>
    <w:p w14:paraId="468C34CC" w14:textId="77777777" w:rsidR="00224B16" w:rsidRDefault="00224B16" w:rsidP="00224B16">
      <w:r>
        <w:t xml:space="preserve">Raeburn, A. (2024) SWOT analysis: Examples and templates [2024] • asana, Asana. Available at: https://asana.com/resources/swot-analysis (Accessed: 27 September 2024). </w:t>
      </w:r>
    </w:p>
    <w:p w14:paraId="0BD25E0A" w14:textId="77777777" w:rsidR="00224B16" w:rsidRDefault="00224B16" w:rsidP="00224B16">
      <w:r>
        <w:t xml:space="preserve">read, A. </w:t>
      </w:r>
      <w:proofErr w:type="spellStart"/>
      <w:r>
        <w:t>byRob</w:t>
      </w:r>
      <w:proofErr w:type="spellEnd"/>
      <w:r>
        <w:t xml:space="preserve"> P. min, Paredes, A. </w:t>
      </w:r>
      <w:proofErr w:type="spellStart"/>
      <w:r>
        <w:t>byRob</w:t>
      </w:r>
      <w:proofErr w:type="spellEnd"/>
      <w:r>
        <w:t xml:space="preserve"> and by, A. (2024) BCG matrix: Examples and how to use it, </w:t>
      </w:r>
      <w:proofErr w:type="spellStart"/>
      <w:r>
        <w:t>SafetyCulture</w:t>
      </w:r>
      <w:proofErr w:type="spellEnd"/>
      <w:r>
        <w:t>. Available at: https://safetyculture.com/topics/bcg-matrix/ (Accessed: 28 September 2024).</w:t>
      </w:r>
    </w:p>
    <w:p w14:paraId="206E56A3" w14:textId="77777777" w:rsidR="00224B16" w:rsidRDefault="00224B16" w:rsidP="00224B16">
      <w:r>
        <w:t xml:space="preserve">Ronson, T. (2024) Leveraging guest satisfaction and operational efficiency to negotiate better brand partnership terms: Measuring the value of the flag over the door: By Terence Ronson, Hospitality Net. Available at: https://www.hospitalitynet.org/opinion/4120894.html (Accessed: 27 September 2024). </w:t>
      </w:r>
    </w:p>
    <w:p w14:paraId="43FE7D1D" w14:textId="77777777" w:rsidR="00224B16" w:rsidRDefault="00224B16" w:rsidP="00224B16">
      <w:r>
        <w:t xml:space="preserve">Scott, P. (2021) ‘Ratio Analysis 1: Profitability, efficiency and performance’, Introduction </w:t>
      </w:r>
      <w:proofErr w:type="gramStart"/>
      <w:r>
        <w:t>To</w:t>
      </w:r>
      <w:proofErr w:type="gramEnd"/>
      <w:r>
        <w:t xml:space="preserve"> Accounting [Preprint]. doi:10.1093/</w:t>
      </w:r>
      <w:proofErr w:type="spellStart"/>
      <w:r>
        <w:t>hebz</w:t>
      </w:r>
      <w:proofErr w:type="spellEnd"/>
      <w:r>
        <w:t xml:space="preserve">/9780198849964.003.0009. </w:t>
      </w:r>
    </w:p>
    <w:p w14:paraId="15128978" w14:textId="77777777" w:rsidR="00224B16" w:rsidRDefault="00224B16" w:rsidP="00224B16">
      <w:r>
        <w:t xml:space="preserve">Simko, P. (2017) ‘Leverage ratios in financial analysis’, SSRN Electronic Journal [Preprint]. doi:10.2139/ssrn.2973983. </w:t>
      </w:r>
    </w:p>
    <w:p w14:paraId="03308276" w14:textId="77777777" w:rsidR="00224B16" w:rsidRDefault="00224B16" w:rsidP="00224B16">
      <w:r>
        <w:t xml:space="preserve">Sridharan, M.A. (2024) Competitive profile matrix (CPM), Think Insights. Available at: https://thinkinsights.net/strategy/competitive-profile-matrix/ (Accessed: 28 September 2024). </w:t>
      </w:r>
    </w:p>
    <w:p w14:paraId="77098F61" w14:textId="77777777" w:rsidR="00224B16" w:rsidRDefault="00224B16" w:rsidP="00224B16">
      <w:r>
        <w:t>Thrall, G.I. (2022) ‘Hotel and motel’, Business Geography and New Real Estate Market Analysis. [Preprint]. doi:10.1093/</w:t>
      </w:r>
      <w:proofErr w:type="spellStart"/>
      <w:r>
        <w:t>oso</w:t>
      </w:r>
      <w:proofErr w:type="spellEnd"/>
      <w:r>
        <w:t>/9780195076363.003.0012.</w:t>
      </w:r>
    </w:p>
    <w:p w14:paraId="44CE6404" w14:textId="77777777" w:rsidR="00224B16" w:rsidRPr="00C70B96" w:rsidRDefault="00224B16" w:rsidP="00224B16">
      <w:r>
        <w:t>Whittington, R. (2020) Exploring strategy (text and cases), 12th edition, Exploring Strategy, Text &amp; Cases. Available at: https://www.pearson.com/en-gb/subject-catalog/p/exploring-strategy-text-and-cases/P200000004559/9781292282503 (Accessed: 27 September 2024).</w:t>
      </w:r>
    </w:p>
    <w:p w14:paraId="29DAD720" w14:textId="77777777" w:rsidR="004457D3" w:rsidRDefault="004457D3"/>
    <w:sectPr w:rsidR="004457D3" w:rsidSect="00224B16">
      <w:footerReference w:type="default" r:id="rId12"/>
      <w:pgSz w:w="12240" w:h="15840"/>
      <w:pgMar w:top="1440" w:right="1440" w:bottom="1440" w:left="144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D67F0F" w14:textId="77777777" w:rsidR="00224B16" w:rsidRDefault="00224B16">
    <w:pPr>
      <w:pStyle w:val="Footer"/>
      <w:jc w:val="right"/>
    </w:pPr>
  </w:p>
  <w:p w14:paraId="63D55BE8" w14:textId="77777777" w:rsidR="00224B16" w:rsidRDefault="00224B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0231458"/>
      <w:docPartObj>
        <w:docPartGallery w:val="Page Numbers (Bottom of Page)"/>
        <w:docPartUnique/>
      </w:docPartObj>
    </w:sdtPr>
    <w:sdtEndPr>
      <w:rPr>
        <w:noProof/>
      </w:rPr>
    </w:sdtEndPr>
    <w:sdtContent>
      <w:p w14:paraId="5B0EF2B4" w14:textId="77777777" w:rsidR="00224B16" w:rsidRDefault="00224B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81D880" w14:textId="77777777" w:rsidR="00224B16" w:rsidRDefault="00224B16">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4B794B"/>
    <w:multiLevelType w:val="hybridMultilevel"/>
    <w:tmpl w:val="2C648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DE20BC"/>
    <w:multiLevelType w:val="hybridMultilevel"/>
    <w:tmpl w:val="EED4B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357588"/>
    <w:multiLevelType w:val="hybridMultilevel"/>
    <w:tmpl w:val="C9986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134F85"/>
    <w:multiLevelType w:val="hybridMultilevel"/>
    <w:tmpl w:val="E86C1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AE1DF5"/>
    <w:multiLevelType w:val="hybridMultilevel"/>
    <w:tmpl w:val="F190E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BA5FED"/>
    <w:multiLevelType w:val="hybridMultilevel"/>
    <w:tmpl w:val="C20CB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8339548">
    <w:abstractNumId w:val="4"/>
  </w:num>
  <w:num w:numId="2" w16cid:durableId="341055019">
    <w:abstractNumId w:val="2"/>
  </w:num>
  <w:num w:numId="3" w16cid:durableId="2102798726">
    <w:abstractNumId w:val="3"/>
  </w:num>
  <w:num w:numId="4" w16cid:durableId="1848446382">
    <w:abstractNumId w:val="5"/>
  </w:num>
  <w:num w:numId="5" w16cid:durableId="624627205">
    <w:abstractNumId w:val="1"/>
  </w:num>
  <w:num w:numId="6" w16cid:durableId="1888910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B16"/>
    <w:rsid w:val="000150D0"/>
    <w:rsid w:val="00224B16"/>
    <w:rsid w:val="004457D3"/>
    <w:rsid w:val="00661AD9"/>
    <w:rsid w:val="00FF4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0A1922"/>
  <w15:chartTrackingRefBased/>
  <w15:docId w15:val="{5B1CC4CA-587D-45AE-87E2-7CB8AB987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B16"/>
    <w:pPr>
      <w:spacing w:line="360" w:lineRule="auto"/>
      <w:jc w:val="both"/>
    </w:pPr>
    <w:rPr>
      <w:rFonts w:ascii="Times New Roman" w:hAnsi="Times New Roman"/>
      <w:szCs w:val="24"/>
    </w:rPr>
  </w:style>
  <w:style w:type="paragraph" w:styleId="Heading1">
    <w:name w:val="heading 1"/>
    <w:basedOn w:val="Normal"/>
    <w:next w:val="Normal"/>
    <w:link w:val="Heading1Char"/>
    <w:uiPriority w:val="9"/>
    <w:qFormat/>
    <w:rsid w:val="00224B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24B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24B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4B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4B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4B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4B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4B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4B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4B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24B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24B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4B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4B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4B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4B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4B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4B16"/>
    <w:rPr>
      <w:rFonts w:eastAsiaTheme="majorEastAsia" w:cstheme="majorBidi"/>
      <w:color w:val="272727" w:themeColor="text1" w:themeTint="D8"/>
    </w:rPr>
  </w:style>
  <w:style w:type="paragraph" w:styleId="Title">
    <w:name w:val="Title"/>
    <w:basedOn w:val="Normal"/>
    <w:next w:val="Normal"/>
    <w:link w:val="TitleChar"/>
    <w:uiPriority w:val="10"/>
    <w:qFormat/>
    <w:rsid w:val="00224B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4B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4B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4B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4B16"/>
    <w:pPr>
      <w:spacing w:before="160"/>
      <w:jc w:val="center"/>
    </w:pPr>
    <w:rPr>
      <w:i/>
      <w:iCs/>
      <w:color w:val="404040" w:themeColor="text1" w:themeTint="BF"/>
    </w:rPr>
  </w:style>
  <w:style w:type="character" w:customStyle="1" w:styleId="QuoteChar">
    <w:name w:val="Quote Char"/>
    <w:basedOn w:val="DefaultParagraphFont"/>
    <w:link w:val="Quote"/>
    <w:uiPriority w:val="29"/>
    <w:rsid w:val="00224B16"/>
    <w:rPr>
      <w:i/>
      <w:iCs/>
      <w:color w:val="404040" w:themeColor="text1" w:themeTint="BF"/>
    </w:rPr>
  </w:style>
  <w:style w:type="paragraph" w:styleId="ListParagraph">
    <w:name w:val="List Paragraph"/>
    <w:basedOn w:val="Normal"/>
    <w:uiPriority w:val="34"/>
    <w:qFormat/>
    <w:rsid w:val="00224B16"/>
    <w:pPr>
      <w:ind w:left="720"/>
      <w:contextualSpacing/>
    </w:pPr>
  </w:style>
  <w:style w:type="character" w:styleId="IntenseEmphasis">
    <w:name w:val="Intense Emphasis"/>
    <w:basedOn w:val="DefaultParagraphFont"/>
    <w:uiPriority w:val="21"/>
    <w:qFormat/>
    <w:rsid w:val="00224B16"/>
    <w:rPr>
      <w:i/>
      <w:iCs/>
      <w:color w:val="0F4761" w:themeColor="accent1" w:themeShade="BF"/>
    </w:rPr>
  </w:style>
  <w:style w:type="paragraph" w:styleId="IntenseQuote">
    <w:name w:val="Intense Quote"/>
    <w:basedOn w:val="Normal"/>
    <w:next w:val="Normal"/>
    <w:link w:val="IntenseQuoteChar"/>
    <w:uiPriority w:val="30"/>
    <w:qFormat/>
    <w:rsid w:val="00224B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4B16"/>
    <w:rPr>
      <w:i/>
      <w:iCs/>
      <w:color w:val="0F4761" w:themeColor="accent1" w:themeShade="BF"/>
    </w:rPr>
  </w:style>
  <w:style w:type="character" w:styleId="IntenseReference">
    <w:name w:val="Intense Reference"/>
    <w:basedOn w:val="DefaultParagraphFont"/>
    <w:uiPriority w:val="32"/>
    <w:qFormat/>
    <w:rsid w:val="00224B16"/>
    <w:rPr>
      <w:b/>
      <w:bCs/>
      <w:smallCaps/>
      <w:color w:val="0F4761" w:themeColor="accent1" w:themeShade="BF"/>
      <w:spacing w:val="5"/>
    </w:rPr>
  </w:style>
  <w:style w:type="table" w:styleId="TableGrid">
    <w:name w:val="Table Grid"/>
    <w:basedOn w:val="TableNormal"/>
    <w:uiPriority w:val="39"/>
    <w:rsid w:val="00224B1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24B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B16"/>
    <w:rPr>
      <w:rFonts w:ascii="Times New Roman" w:hAnsi="Times New Roman"/>
      <w:szCs w:val="24"/>
    </w:rPr>
  </w:style>
  <w:style w:type="paragraph" w:styleId="TOCHeading">
    <w:name w:val="TOC Heading"/>
    <w:basedOn w:val="Heading1"/>
    <w:next w:val="Normal"/>
    <w:uiPriority w:val="39"/>
    <w:unhideWhenUsed/>
    <w:qFormat/>
    <w:rsid w:val="00224B1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24B16"/>
    <w:pPr>
      <w:spacing w:after="100"/>
    </w:pPr>
  </w:style>
  <w:style w:type="paragraph" w:styleId="TOC2">
    <w:name w:val="toc 2"/>
    <w:basedOn w:val="Normal"/>
    <w:next w:val="Normal"/>
    <w:autoRedefine/>
    <w:uiPriority w:val="39"/>
    <w:unhideWhenUsed/>
    <w:rsid w:val="00224B16"/>
    <w:pPr>
      <w:spacing w:after="100"/>
      <w:ind w:left="220"/>
    </w:pPr>
  </w:style>
  <w:style w:type="paragraph" w:styleId="TOC3">
    <w:name w:val="toc 3"/>
    <w:basedOn w:val="Normal"/>
    <w:next w:val="Normal"/>
    <w:autoRedefine/>
    <w:uiPriority w:val="39"/>
    <w:unhideWhenUsed/>
    <w:rsid w:val="00224B16"/>
    <w:pPr>
      <w:spacing w:after="100"/>
      <w:ind w:left="440"/>
    </w:pPr>
  </w:style>
  <w:style w:type="character" w:styleId="Hyperlink">
    <w:name w:val="Hyperlink"/>
    <w:basedOn w:val="DefaultParagraphFont"/>
    <w:uiPriority w:val="99"/>
    <w:unhideWhenUsed/>
    <w:rsid w:val="00224B1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image" Target="media/image6.jpeg"/><Relationship Id="rId5" Type="http://schemas.openxmlformats.org/officeDocument/2006/relationships/image" Target="media/image1.pn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23</Pages>
  <Words>7017</Words>
  <Characters>39450</Characters>
  <Application>Microsoft Office Word</Application>
  <DocSecurity>0</DocSecurity>
  <Lines>597</Lines>
  <Paragraphs>219</Paragraphs>
  <ScaleCrop>false</ScaleCrop>
  <Company/>
  <LinksUpToDate>false</LinksUpToDate>
  <CharactersWithSpaces>46248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Piotr Garbaty (2211131)</dc:creator>
  <cp:keywords/>
  <dc:description/>
  <cp:lastModifiedBy>Sebastian Piotr Garbaty (2211131)</cp:lastModifiedBy>
  <cp:revision>1</cp:revision>
  <dcterms:created xsi:type="dcterms:W3CDTF">2024-11-06T10:20:00Z</dcterms:created>
  <dcterms:modified xsi:type="dcterms:W3CDTF">2024-11-06T10:26:00Z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cb7a7e15-dd47-4866-845a-5809532d8062</vt:lpwstr>
  </property>
</Properties>
</file>