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6F7B9A76" w:rsidR="006419C3" w:rsidRDefault="004C2A1A" w:rsidP="00E611D9">
      <w:pPr>
        <w:pStyle w:val="AssignHeader"/>
      </w:pPr>
      <w:proofErr w:type="spellStart"/>
      <w:r w:rsidRPr="004C2A1A">
        <w:t>Deall</w:t>
      </w:r>
      <w:proofErr w:type="spellEnd"/>
      <w:r w:rsidRPr="004C2A1A">
        <w:t xml:space="preserve"> </w:t>
      </w:r>
      <w:proofErr w:type="spellStart"/>
      <w:r w:rsidRPr="004C2A1A">
        <w:t>sut</w:t>
      </w:r>
      <w:proofErr w:type="spellEnd"/>
      <w:r w:rsidRPr="004C2A1A">
        <w:t xml:space="preserve"> </w:t>
      </w:r>
      <w:proofErr w:type="spellStart"/>
      <w:r w:rsidRPr="004C2A1A">
        <w:t>mae’r</w:t>
      </w:r>
      <w:proofErr w:type="spellEnd"/>
      <w:r w:rsidRPr="004C2A1A">
        <w:t xml:space="preserve"> </w:t>
      </w:r>
      <w:proofErr w:type="spellStart"/>
      <w:r w:rsidRPr="004C2A1A">
        <w:t>dysgwr</w:t>
      </w:r>
      <w:proofErr w:type="spellEnd"/>
      <w:r w:rsidRPr="004C2A1A">
        <w:t xml:space="preserve">, </w:t>
      </w:r>
      <w:proofErr w:type="spellStart"/>
      <w:r w:rsidRPr="004C2A1A">
        <w:t>yr</w:t>
      </w:r>
      <w:proofErr w:type="spellEnd"/>
      <w:r w:rsidRPr="004C2A1A">
        <w:t xml:space="preserve"> </w:t>
      </w:r>
      <w:proofErr w:type="spellStart"/>
      <w:r w:rsidRPr="004C2A1A">
        <w:t>ysgol</w:t>
      </w:r>
      <w:proofErr w:type="spellEnd"/>
      <w:r w:rsidRPr="004C2A1A">
        <w:t xml:space="preserve"> </w:t>
      </w:r>
      <w:proofErr w:type="spellStart"/>
      <w:r w:rsidRPr="004C2A1A">
        <w:t>a’r</w:t>
      </w:r>
      <w:proofErr w:type="spellEnd"/>
      <w:r w:rsidRPr="004C2A1A">
        <w:t xml:space="preserve"> </w:t>
      </w:r>
      <w:proofErr w:type="spellStart"/>
      <w:r w:rsidRPr="004C2A1A">
        <w:t>gymuned</w:t>
      </w:r>
      <w:proofErr w:type="spellEnd"/>
      <w:r w:rsidRPr="004C2A1A">
        <w:t xml:space="preserve"> </w:t>
      </w:r>
      <w:proofErr w:type="spellStart"/>
      <w:r w:rsidRPr="004C2A1A">
        <w:t>leol</w:t>
      </w:r>
      <w:proofErr w:type="spellEnd"/>
      <w:r w:rsidRPr="004C2A1A">
        <w:t xml:space="preserve"> </w:t>
      </w:r>
      <w:proofErr w:type="spellStart"/>
      <w:r w:rsidRPr="004C2A1A">
        <w:t>yn</w:t>
      </w:r>
      <w:proofErr w:type="spellEnd"/>
      <w:r w:rsidRPr="004C2A1A">
        <w:t xml:space="preserve"> </w:t>
      </w:r>
      <w:proofErr w:type="spellStart"/>
      <w:r w:rsidRPr="004C2A1A">
        <w:t>gweithio</w:t>
      </w:r>
      <w:proofErr w:type="spellEnd"/>
      <w:r w:rsidRPr="004C2A1A">
        <w:t xml:space="preserve"> </w:t>
      </w:r>
      <w:proofErr w:type="spellStart"/>
      <w:r w:rsidRPr="004C2A1A">
        <w:t>gyda’i</w:t>
      </w:r>
      <w:proofErr w:type="spellEnd"/>
      <w:r w:rsidRPr="004C2A1A">
        <w:t xml:space="preserve"> </w:t>
      </w:r>
      <w:proofErr w:type="spellStart"/>
      <w:r w:rsidRPr="004C2A1A">
        <w:t>gilydd</w:t>
      </w:r>
      <w:proofErr w:type="spellEnd"/>
      <w:r w:rsidRPr="004C2A1A">
        <w:t xml:space="preserve"> </w:t>
      </w:r>
      <w:proofErr w:type="spellStart"/>
      <w:r w:rsidRPr="004C2A1A">
        <w:t>i</w:t>
      </w:r>
      <w:proofErr w:type="spellEnd"/>
      <w:r w:rsidRPr="004C2A1A">
        <w:t xml:space="preserve"> </w:t>
      </w:r>
      <w:proofErr w:type="spellStart"/>
      <w:r w:rsidRPr="004C2A1A">
        <w:t>gyflwyno</w:t>
      </w:r>
      <w:proofErr w:type="spellEnd"/>
      <w:r w:rsidRPr="004C2A1A">
        <w:t xml:space="preserve"> un o </w:t>
      </w:r>
      <w:proofErr w:type="spellStart"/>
      <w:r w:rsidRPr="004C2A1A">
        <w:t>bedwar</w:t>
      </w:r>
      <w:proofErr w:type="spellEnd"/>
      <w:r w:rsidRPr="004C2A1A">
        <w:t xml:space="preserve"> </w:t>
      </w:r>
      <w:proofErr w:type="spellStart"/>
      <w:r w:rsidRPr="004C2A1A">
        <w:t>diben</w:t>
      </w:r>
      <w:proofErr w:type="spellEnd"/>
      <w:r w:rsidRPr="004C2A1A">
        <w:t xml:space="preserve"> y </w:t>
      </w:r>
      <w:proofErr w:type="spellStart"/>
      <w:r w:rsidRPr="004C2A1A">
        <w:t>cwricwlwm</w:t>
      </w:r>
      <w:proofErr w:type="spellEnd"/>
      <w:r w:rsidRPr="004C2A1A">
        <w:t xml:space="preserve"> </w:t>
      </w:r>
      <w:proofErr w:type="spellStart"/>
      <w:r w:rsidRPr="004C2A1A">
        <w:t>newydd</w:t>
      </w:r>
      <w:proofErr w:type="spellEnd"/>
      <w:r w:rsidRPr="004C2A1A">
        <w:t xml:space="preserve">: </w:t>
      </w:r>
      <w:proofErr w:type="spellStart"/>
      <w:r w:rsidRPr="004C2A1A">
        <w:t>cyflwyniad</w:t>
      </w:r>
      <w:proofErr w:type="spellEnd"/>
      <w:r w:rsidRPr="004C2A1A">
        <w:t xml:space="preserve"> </w:t>
      </w:r>
      <w:proofErr w:type="spellStart"/>
      <w:r w:rsidRPr="004C2A1A">
        <w:t>fideo</w:t>
      </w:r>
      <w:proofErr w:type="spellEnd"/>
      <w:r w:rsidRPr="004C2A1A">
        <w:t xml:space="preserve"> </w:t>
      </w:r>
      <w:proofErr w:type="spellStart"/>
      <w:r w:rsidRPr="004C2A1A">
        <w:t>sy’n</w:t>
      </w:r>
      <w:proofErr w:type="spellEnd"/>
      <w:r w:rsidRPr="004C2A1A">
        <w:t xml:space="preserve"> </w:t>
      </w:r>
      <w:proofErr w:type="spellStart"/>
      <w:r w:rsidRPr="004C2A1A">
        <w:t>archwilio’r</w:t>
      </w:r>
      <w:proofErr w:type="spellEnd"/>
      <w:r w:rsidRPr="004C2A1A">
        <w:t xml:space="preserve"> broses hon </w:t>
      </w:r>
      <w:proofErr w:type="spellStart"/>
      <w:r w:rsidRPr="004C2A1A">
        <w:t>yn</w:t>
      </w:r>
      <w:proofErr w:type="spellEnd"/>
      <w:r w:rsidRPr="004C2A1A">
        <w:t xml:space="preserve"> </w:t>
      </w:r>
      <w:proofErr w:type="spellStart"/>
      <w:r w:rsidRPr="004C2A1A">
        <w:t>feirniadol</w:t>
      </w:r>
      <w:proofErr w:type="spellEnd"/>
      <w:r w:rsidRPr="004C2A1A">
        <w:t>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610A7013" w:rsidR="009B47AE" w:rsidRDefault="009B47AE" w:rsidP="00E611D9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 w:rsidR="00B97007">
        <w:rPr>
          <w:b/>
        </w:rPr>
        <w:t xml:space="preserve">: </w:t>
      </w:r>
      <w:hyperlink r:id="rId9" w:history="1">
        <w:r w:rsidR="00B97007" w:rsidRPr="00A4747C">
          <w:rPr>
            <w:rStyle w:val="Hyperlink"/>
            <w:b/>
          </w:rPr>
          <w:t>https://uowtsd-my.sharepoint.com/:v:/g/personal/1600338_student_uwtsd_ac_uk/EZCigWFptTtAiG1yKrGwywMBMpoUc7kKC_XhNF57c0b0qw?e=7</w:t>
        </w:r>
        <w:r w:rsidR="00B97007" w:rsidRPr="00A4747C">
          <w:rPr>
            <w:rStyle w:val="Hyperlink"/>
            <w:b/>
          </w:rPr>
          <w:t>e</w:t>
        </w:r>
        <w:r w:rsidR="00B97007" w:rsidRPr="00A4747C">
          <w:rPr>
            <w:rStyle w:val="Hyperlink"/>
            <w:b/>
          </w:rPr>
          <w:t>PW2L</w:t>
        </w:r>
      </w:hyperlink>
      <w:r w:rsidR="00B97007">
        <w:rPr>
          <w:b/>
        </w:rPr>
        <w:t xml:space="preserve"> </w:t>
      </w:r>
    </w:p>
    <w:p w14:paraId="189CBD26" w14:textId="77777777" w:rsidR="009B47AE" w:rsidRDefault="009B47AE" w:rsidP="00E611D9">
      <w:pPr>
        <w:pStyle w:val="AssignBody"/>
      </w:pPr>
    </w:p>
    <w:p w14:paraId="0D2F6EA6" w14:textId="01440F1F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</w:p>
    <w:p w14:paraId="06A785A9" w14:textId="63BF673B" w:rsidR="004C2A1A" w:rsidRDefault="004C2A1A" w:rsidP="00E611D9">
      <w:pPr>
        <w:pStyle w:val="AssignBody"/>
        <w:rPr>
          <w:b/>
        </w:rPr>
      </w:pPr>
    </w:p>
    <w:p w14:paraId="23B3F98D" w14:textId="790F387A" w:rsidR="004C2A1A" w:rsidRDefault="004C2A1A" w:rsidP="004C2A1A">
      <w:pPr>
        <w:rPr>
          <w:rFonts w:ascii="Arial" w:hAnsi="Arial" w:cs="Arial"/>
          <w:color w:val="000000" w:themeColor="text1"/>
        </w:rPr>
      </w:pPr>
      <w:proofErr w:type="spellStart"/>
      <w:r w:rsidRPr="00943E78">
        <w:rPr>
          <w:rFonts w:ascii="Arial" w:hAnsi="Arial" w:cs="Arial"/>
          <w:color w:val="000000" w:themeColor="text1"/>
        </w:rPr>
        <w:t>Adroddiad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Estyn Ysgol X (2014). &lt;</w:t>
      </w:r>
      <w:hyperlink r:id="rId10" w:history="1">
        <w:r w:rsidRPr="00943E78">
          <w:rPr>
            <w:rStyle w:val="Hyperlink"/>
            <w:rFonts w:ascii="Arial" w:hAnsi="Arial" w:cs="Arial"/>
            <w:color w:val="000000" w:themeColor="text1"/>
          </w:rPr>
          <w:t>https://www.estyn.gov.wales/</w:t>
        </w:r>
      </w:hyperlink>
      <w:r w:rsidRPr="00943E78">
        <w:rPr>
          <w:rFonts w:ascii="Arial" w:hAnsi="Arial" w:cs="Arial"/>
          <w:color w:val="000000" w:themeColor="text1"/>
        </w:rPr>
        <w:t>&gt; (</w:t>
      </w:r>
      <w:proofErr w:type="spellStart"/>
      <w:r w:rsidRPr="00943E78">
        <w:rPr>
          <w:rFonts w:ascii="Arial" w:hAnsi="Arial" w:cs="Arial"/>
          <w:color w:val="000000" w:themeColor="text1"/>
        </w:rPr>
        <w:t>Dyddiad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Mynediad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24/03/2020).</w:t>
      </w:r>
    </w:p>
    <w:p w14:paraId="2F8EA4C4" w14:textId="77777777" w:rsidR="004C2A1A" w:rsidRPr="00943E78" w:rsidRDefault="004C2A1A" w:rsidP="004C2A1A">
      <w:pPr>
        <w:rPr>
          <w:rFonts w:ascii="Arial" w:hAnsi="Arial" w:cs="Arial"/>
          <w:color w:val="000000" w:themeColor="text1"/>
        </w:rPr>
      </w:pPr>
    </w:p>
    <w:p w14:paraId="2E123B67" w14:textId="77777777" w:rsidR="004C2A1A" w:rsidRPr="00943E78" w:rsidRDefault="004C2A1A" w:rsidP="004C2A1A">
      <w:pPr>
        <w:rPr>
          <w:rFonts w:ascii="Arial" w:hAnsi="Arial" w:cs="Arial"/>
          <w:color w:val="000000" w:themeColor="text1"/>
        </w:rPr>
      </w:pPr>
      <w:proofErr w:type="spellStart"/>
      <w:r w:rsidRPr="00943E78">
        <w:rPr>
          <w:rFonts w:ascii="Arial" w:hAnsi="Arial" w:cs="Arial"/>
          <w:color w:val="000000" w:themeColor="text1"/>
          <w:lang w:val="en-US"/>
        </w:rPr>
        <w:t>Cymdeithas</w:t>
      </w:r>
      <w:proofErr w:type="spellEnd"/>
      <w:r w:rsidRPr="00943E7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  <w:lang w:val="en-US"/>
        </w:rPr>
        <w:t>Ymchwil</w:t>
      </w:r>
      <w:proofErr w:type="spellEnd"/>
      <w:r w:rsidRPr="00943E7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  <w:lang w:val="en-US"/>
        </w:rPr>
        <w:t>Addysgol</w:t>
      </w:r>
      <w:proofErr w:type="spellEnd"/>
      <w:r w:rsidRPr="00943E78">
        <w:rPr>
          <w:rFonts w:ascii="Arial" w:hAnsi="Arial" w:cs="Arial"/>
          <w:color w:val="000000" w:themeColor="text1"/>
          <w:lang w:val="en-US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  <w:lang w:val="en-US"/>
        </w:rPr>
        <w:t>Prydain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r w:rsidRPr="00943E78">
        <w:rPr>
          <w:rFonts w:ascii="Arial" w:hAnsi="Arial" w:cs="Arial"/>
        </w:rPr>
        <w:t xml:space="preserve">(2018). ‘British Ethical Guidelines for Educational Research’ (4), </w:t>
      </w:r>
      <w:proofErr w:type="spellStart"/>
      <w:r w:rsidRPr="00943E78">
        <w:rPr>
          <w:rFonts w:ascii="Arial" w:hAnsi="Arial" w:cs="Arial"/>
        </w:rPr>
        <w:t>Llundain</w:t>
      </w:r>
      <w:proofErr w:type="spellEnd"/>
      <w:r w:rsidRPr="00943E78">
        <w:rPr>
          <w:rFonts w:ascii="Arial" w:hAnsi="Arial" w:cs="Arial"/>
        </w:rPr>
        <w:t>. &lt;</w:t>
      </w:r>
      <w:hyperlink r:id="rId11" w:history="1">
        <w:r w:rsidRPr="00943E78">
          <w:rPr>
            <w:rStyle w:val="Hyperlink"/>
            <w:rFonts w:ascii="Arial" w:hAnsi="Arial" w:cs="Arial"/>
          </w:rPr>
          <w:t>https://www.bera.ac.uk/publication/ethical-guidelines-for-educational-research-2018</w:t>
        </w:r>
      </w:hyperlink>
      <w:r w:rsidRPr="00943E78">
        <w:rPr>
          <w:rFonts w:ascii="Arial" w:hAnsi="Arial" w:cs="Arial"/>
        </w:rPr>
        <w:t>&gt; (</w:t>
      </w:r>
      <w:proofErr w:type="spellStart"/>
      <w:r w:rsidRPr="00943E78">
        <w:rPr>
          <w:rFonts w:ascii="Arial" w:hAnsi="Arial" w:cs="Arial"/>
        </w:rPr>
        <w:t>Dyddiad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Mynediad</w:t>
      </w:r>
      <w:proofErr w:type="spellEnd"/>
      <w:r w:rsidRPr="00943E78">
        <w:rPr>
          <w:rFonts w:ascii="Arial" w:hAnsi="Arial" w:cs="Arial"/>
        </w:rPr>
        <w:t xml:space="preserve"> 07/04/2020).</w:t>
      </w:r>
    </w:p>
    <w:p w14:paraId="31CE60BE" w14:textId="77777777" w:rsidR="004C2A1A" w:rsidRDefault="004C2A1A" w:rsidP="004C2A1A">
      <w:pPr>
        <w:rPr>
          <w:rFonts w:ascii="Arial" w:hAnsi="Arial" w:cs="Arial"/>
        </w:rPr>
      </w:pPr>
    </w:p>
    <w:p w14:paraId="4B60ACB0" w14:textId="505396D6" w:rsidR="004C2A1A" w:rsidRPr="00943E78" w:rsidRDefault="004C2A1A" w:rsidP="004C2A1A">
      <w:pPr>
        <w:rPr>
          <w:rFonts w:ascii="Arial" w:hAnsi="Arial" w:cs="Arial"/>
          <w:color w:val="000000" w:themeColor="text1"/>
        </w:rPr>
      </w:pPr>
      <w:proofErr w:type="spellStart"/>
      <w:r w:rsidRPr="00943E78">
        <w:rPr>
          <w:rFonts w:ascii="Arial" w:hAnsi="Arial" w:cs="Arial"/>
          <w:color w:val="000000" w:themeColor="text1"/>
        </w:rPr>
        <w:t>Cynllun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Gwella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Ysgol X (2018-2019). ‘Ysgol X: </w:t>
      </w:r>
      <w:proofErr w:type="spellStart"/>
      <w:r w:rsidRPr="00943E78">
        <w:rPr>
          <w:rFonts w:ascii="Arial" w:hAnsi="Arial" w:cs="Arial"/>
          <w:color w:val="000000" w:themeColor="text1"/>
        </w:rPr>
        <w:t>Cynllun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Gwella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Ysgol 2018-2019: A </w:t>
      </w:r>
      <w:proofErr w:type="spellStart"/>
      <w:r w:rsidRPr="00943E78">
        <w:rPr>
          <w:rFonts w:ascii="Arial" w:hAnsi="Arial" w:cs="Arial"/>
          <w:color w:val="000000" w:themeColor="text1"/>
        </w:rPr>
        <w:t>Blaenoriaethau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Ysgol 2018 </w:t>
      </w:r>
      <w:proofErr w:type="spellStart"/>
      <w:r w:rsidRPr="00943E78">
        <w:rPr>
          <w:rFonts w:ascii="Arial" w:hAnsi="Arial" w:cs="Arial"/>
          <w:color w:val="000000" w:themeColor="text1"/>
        </w:rPr>
        <w:t>Ymlaen</w:t>
      </w:r>
      <w:proofErr w:type="spellEnd"/>
      <w:r w:rsidRPr="00943E78">
        <w:rPr>
          <w:rFonts w:ascii="Arial" w:hAnsi="Arial" w:cs="Arial"/>
          <w:color w:val="000000" w:themeColor="text1"/>
        </w:rPr>
        <w:t>’.</w:t>
      </w:r>
    </w:p>
    <w:p w14:paraId="775699B4" w14:textId="77777777" w:rsidR="004C2A1A" w:rsidRDefault="004C2A1A" w:rsidP="004C2A1A">
      <w:pPr>
        <w:rPr>
          <w:rFonts w:ascii="Arial" w:hAnsi="Arial" w:cs="Arial"/>
          <w:color w:val="000000" w:themeColor="text1"/>
        </w:rPr>
      </w:pPr>
    </w:p>
    <w:p w14:paraId="0A906206" w14:textId="2E3661E7" w:rsidR="004C2A1A" w:rsidRPr="00943E78" w:rsidRDefault="004C2A1A" w:rsidP="004C2A1A">
      <w:pPr>
        <w:rPr>
          <w:rFonts w:ascii="Arial" w:hAnsi="Arial" w:cs="Arial"/>
        </w:rPr>
      </w:pPr>
      <w:r w:rsidRPr="00943E78">
        <w:rPr>
          <w:rFonts w:ascii="Arial" w:hAnsi="Arial" w:cs="Arial"/>
        </w:rPr>
        <w:t>Donaldson, G. (2015). '</w:t>
      </w:r>
      <w:proofErr w:type="spellStart"/>
      <w:r w:rsidRPr="00943E78">
        <w:rPr>
          <w:rFonts w:ascii="Arial" w:hAnsi="Arial" w:cs="Arial"/>
        </w:rPr>
        <w:t>Dyfodol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Llwyddiannus</w:t>
      </w:r>
      <w:proofErr w:type="spellEnd"/>
      <w:r w:rsidRPr="00943E78">
        <w:rPr>
          <w:rFonts w:ascii="Arial" w:hAnsi="Arial" w:cs="Arial"/>
        </w:rPr>
        <w:t xml:space="preserve">: </w:t>
      </w:r>
      <w:proofErr w:type="spellStart"/>
      <w:r w:rsidRPr="00943E78">
        <w:rPr>
          <w:rFonts w:ascii="Arial" w:hAnsi="Arial" w:cs="Arial"/>
        </w:rPr>
        <w:t>Adolygiad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Annibynnol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o’r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Cwricwlwm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a’r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Trefniadau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Asesu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yng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Nghymru</w:t>
      </w:r>
      <w:proofErr w:type="spellEnd"/>
      <w:r w:rsidRPr="00943E78">
        <w:rPr>
          <w:rFonts w:ascii="Arial" w:hAnsi="Arial" w:cs="Arial"/>
        </w:rPr>
        <w:t xml:space="preserve">'. </w:t>
      </w:r>
      <w:proofErr w:type="spellStart"/>
      <w:r w:rsidRPr="00943E78">
        <w:rPr>
          <w:rFonts w:ascii="Arial" w:hAnsi="Arial" w:cs="Arial"/>
        </w:rPr>
        <w:t>Caerdydd</w:t>
      </w:r>
      <w:proofErr w:type="spellEnd"/>
      <w:r w:rsidRPr="00943E78">
        <w:rPr>
          <w:rFonts w:ascii="Arial" w:hAnsi="Arial" w:cs="Arial"/>
        </w:rPr>
        <w:t xml:space="preserve">: </w:t>
      </w:r>
      <w:proofErr w:type="spellStart"/>
      <w:r w:rsidRPr="00943E78">
        <w:rPr>
          <w:rFonts w:ascii="Arial" w:hAnsi="Arial" w:cs="Arial"/>
        </w:rPr>
        <w:t>Llywodraeth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Cenedlaethol</w:t>
      </w:r>
      <w:proofErr w:type="spellEnd"/>
      <w:r w:rsidRPr="00943E78">
        <w:rPr>
          <w:rFonts w:ascii="Arial" w:hAnsi="Arial" w:cs="Arial"/>
        </w:rPr>
        <w:t xml:space="preserve"> Cymru. &lt;</w:t>
      </w:r>
      <w:hyperlink r:id="rId12" w:history="1">
        <w:r w:rsidRPr="00943E78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  <w:r w:rsidRPr="00943E78">
        <w:rPr>
          <w:rFonts w:ascii="Arial" w:hAnsi="Arial" w:cs="Arial"/>
        </w:rPr>
        <w:t>&gt; (</w:t>
      </w:r>
      <w:proofErr w:type="spellStart"/>
      <w:r w:rsidRPr="00943E78">
        <w:rPr>
          <w:rFonts w:ascii="Arial" w:hAnsi="Arial" w:cs="Arial"/>
        </w:rPr>
        <w:t>Dyddiad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Mynediad</w:t>
      </w:r>
      <w:proofErr w:type="spellEnd"/>
      <w:r w:rsidRPr="00943E78">
        <w:rPr>
          <w:rFonts w:ascii="Arial" w:hAnsi="Arial" w:cs="Arial"/>
        </w:rPr>
        <w:t xml:space="preserve"> 06/04/2020).</w:t>
      </w:r>
    </w:p>
    <w:p w14:paraId="600D488F" w14:textId="77777777" w:rsidR="004C2A1A" w:rsidRPr="00943E78" w:rsidRDefault="004C2A1A" w:rsidP="004C2A1A">
      <w:pPr>
        <w:rPr>
          <w:rFonts w:ascii="Arial" w:hAnsi="Arial" w:cs="Arial"/>
        </w:rPr>
      </w:pPr>
    </w:p>
    <w:p w14:paraId="78A5819E" w14:textId="77777777" w:rsidR="004C2A1A" w:rsidRPr="00943E78" w:rsidRDefault="004C2A1A" w:rsidP="004C2A1A">
      <w:pPr>
        <w:rPr>
          <w:rFonts w:ascii="Arial" w:eastAsia="Times New Roman" w:hAnsi="Arial" w:cs="Arial"/>
          <w:lang w:eastAsia="en-GB"/>
        </w:rPr>
      </w:pPr>
      <w:r w:rsidRPr="00943E78">
        <w:rPr>
          <w:rFonts w:ascii="Arial" w:eastAsia="Times New Roman" w:hAnsi="Arial" w:cs="Arial"/>
          <w:lang w:eastAsia="en-GB"/>
        </w:rPr>
        <w:t xml:space="preserve">Epstein, J. L. (2001). </w:t>
      </w:r>
      <w:r w:rsidRPr="00943E78">
        <w:rPr>
          <w:rFonts w:ascii="Arial" w:eastAsia="Times New Roman" w:hAnsi="Arial" w:cs="Arial"/>
          <w:i/>
          <w:iCs/>
          <w:lang w:eastAsia="en-GB"/>
        </w:rPr>
        <w:t>School, Family, and Community Partnerships: Preparing Educators and Improving Schools</w:t>
      </w:r>
      <w:r w:rsidRPr="00943E78">
        <w:rPr>
          <w:rFonts w:ascii="Arial" w:eastAsia="Times New Roman" w:hAnsi="Arial" w:cs="Arial"/>
          <w:lang w:eastAsia="en-GB"/>
        </w:rPr>
        <w:t>. Boulder, Colo; Oxford: Westview Press.</w:t>
      </w:r>
    </w:p>
    <w:p w14:paraId="006A8B48" w14:textId="77777777" w:rsidR="004C2A1A" w:rsidRPr="00943E78" w:rsidRDefault="004C2A1A" w:rsidP="004C2A1A">
      <w:pPr>
        <w:rPr>
          <w:rFonts w:ascii="Arial" w:eastAsia="Times New Roman" w:hAnsi="Arial" w:cs="Arial"/>
          <w:lang w:eastAsia="en-GB"/>
        </w:rPr>
      </w:pPr>
    </w:p>
    <w:p w14:paraId="126DE675" w14:textId="77777777" w:rsidR="004C2A1A" w:rsidRPr="00943E78" w:rsidRDefault="004C2A1A" w:rsidP="004C2A1A">
      <w:pPr>
        <w:rPr>
          <w:rFonts w:ascii="Arial" w:hAnsi="Arial" w:cs="Arial"/>
        </w:rPr>
      </w:pPr>
      <w:r w:rsidRPr="00943E78">
        <w:rPr>
          <w:rFonts w:ascii="Arial" w:eastAsia="Times New Roman" w:hAnsi="Arial" w:cs="Arial"/>
          <w:lang w:eastAsia="en-GB"/>
        </w:rPr>
        <w:t>Experiences of Racism &amp; ‘Race’ in Schools in Wales’ (2018). Ethnic Minorities &amp; Youth Support Team Wales.&lt;</w:t>
      </w:r>
      <w:hyperlink r:id="rId13" w:history="1">
        <w:r w:rsidRPr="00943E78">
          <w:rPr>
            <w:rStyle w:val="Hyperlink"/>
            <w:rFonts w:ascii="Arial" w:hAnsi="Arial" w:cs="Arial"/>
          </w:rPr>
          <w:t>http://eyst.org.uk/assets/experiences-of-racism-and-race-in-schools-in-wales.pdf</w:t>
        </w:r>
      </w:hyperlink>
      <w:r w:rsidRPr="00943E78">
        <w:rPr>
          <w:rFonts w:ascii="Arial" w:eastAsia="Times New Roman" w:hAnsi="Arial" w:cs="Arial"/>
          <w:lang w:eastAsia="en-GB"/>
        </w:rPr>
        <w:t>&gt; (</w:t>
      </w:r>
      <w:proofErr w:type="spellStart"/>
      <w:r w:rsidRPr="00943E78">
        <w:rPr>
          <w:rFonts w:ascii="Arial" w:eastAsia="Times New Roman" w:hAnsi="Arial" w:cs="Arial"/>
          <w:lang w:eastAsia="en-GB"/>
        </w:rPr>
        <w:t>Dyddiad</w:t>
      </w:r>
      <w:proofErr w:type="spellEnd"/>
      <w:r w:rsidRPr="00943E78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43E78">
        <w:rPr>
          <w:rFonts w:ascii="Arial" w:eastAsia="Times New Roman" w:hAnsi="Arial" w:cs="Arial"/>
          <w:lang w:eastAsia="en-GB"/>
        </w:rPr>
        <w:t>Mynediad</w:t>
      </w:r>
      <w:proofErr w:type="spellEnd"/>
      <w:r w:rsidRPr="00943E78">
        <w:rPr>
          <w:rFonts w:ascii="Arial" w:eastAsia="Times New Roman" w:hAnsi="Arial" w:cs="Arial"/>
          <w:lang w:eastAsia="en-GB"/>
        </w:rPr>
        <w:t xml:space="preserve"> 09/04/2020).</w:t>
      </w:r>
    </w:p>
    <w:p w14:paraId="1D2ECACF" w14:textId="77777777" w:rsidR="004C2A1A" w:rsidRPr="00943E78" w:rsidRDefault="004C2A1A" w:rsidP="004C2A1A">
      <w:pPr>
        <w:rPr>
          <w:rFonts w:ascii="Arial" w:hAnsi="Arial" w:cs="Arial"/>
        </w:rPr>
      </w:pPr>
    </w:p>
    <w:p w14:paraId="27271DF0" w14:textId="77777777" w:rsidR="004C2A1A" w:rsidRPr="00943E78" w:rsidRDefault="004C2A1A" w:rsidP="004C2A1A">
      <w:pPr>
        <w:rPr>
          <w:rFonts w:ascii="Arial" w:hAnsi="Arial" w:cs="Arial"/>
        </w:rPr>
      </w:pPr>
      <w:proofErr w:type="spellStart"/>
      <w:r w:rsidRPr="00943E78">
        <w:rPr>
          <w:rFonts w:ascii="Arial" w:hAnsi="Arial" w:cs="Arial"/>
        </w:rPr>
        <w:t>Fy</w:t>
      </w:r>
      <w:proofErr w:type="spellEnd"/>
      <w:r w:rsidRPr="00943E78">
        <w:rPr>
          <w:rFonts w:ascii="Arial" w:hAnsi="Arial" w:cs="Arial"/>
        </w:rPr>
        <w:t xml:space="preserve"> Ysgol </w:t>
      </w:r>
      <w:proofErr w:type="spellStart"/>
      <w:r w:rsidRPr="00943E78">
        <w:rPr>
          <w:rFonts w:ascii="Arial" w:hAnsi="Arial" w:cs="Arial"/>
        </w:rPr>
        <w:t>Leol</w:t>
      </w:r>
      <w:proofErr w:type="spellEnd"/>
      <w:r w:rsidRPr="00943E78">
        <w:rPr>
          <w:rFonts w:ascii="Arial" w:hAnsi="Arial" w:cs="Arial"/>
        </w:rPr>
        <w:t xml:space="preserve"> (2019). &lt;</w:t>
      </w:r>
      <w:hyperlink r:id="rId14" w:history="1">
        <w:r w:rsidRPr="00943E78">
          <w:rPr>
            <w:rStyle w:val="Hyperlink"/>
            <w:rFonts w:ascii="Arial" w:hAnsi="Arial" w:cs="Arial"/>
          </w:rPr>
          <w:t>http://mylocalschool.gov.wales/</w:t>
        </w:r>
      </w:hyperlink>
      <w:r w:rsidRPr="00943E78">
        <w:rPr>
          <w:rFonts w:ascii="Arial" w:hAnsi="Arial" w:cs="Arial"/>
        </w:rPr>
        <w:t>&gt; (</w:t>
      </w:r>
      <w:proofErr w:type="spellStart"/>
      <w:r w:rsidRPr="00943E78">
        <w:rPr>
          <w:rFonts w:ascii="Arial" w:hAnsi="Arial" w:cs="Arial"/>
        </w:rPr>
        <w:t>Dyddiad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Mynediad</w:t>
      </w:r>
      <w:proofErr w:type="spellEnd"/>
      <w:r w:rsidRPr="00943E78">
        <w:rPr>
          <w:rFonts w:ascii="Arial" w:hAnsi="Arial" w:cs="Arial"/>
        </w:rPr>
        <w:t xml:space="preserve"> 07/04/2020).</w:t>
      </w:r>
    </w:p>
    <w:p w14:paraId="22B43AE5" w14:textId="77777777" w:rsidR="004C2A1A" w:rsidRPr="00943E78" w:rsidRDefault="004C2A1A" w:rsidP="004C2A1A">
      <w:pPr>
        <w:rPr>
          <w:rFonts w:ascii="Arial" w:hAnsi="Arial" w:cs="Arial"/>
          <w:color w:val="000000" w:themeColor="text1"/>
        </w:rPr>
      </w:pPr>
    </w:p>
    <w:p w14:paraId="774435F2" w14:textId="77777777" w:rsidR="004C2A1A" w:rsidRPr="00943E78" w:rsidRDefault="004C2A1A" w:rsidP="004C2A1A">
      <w:pPr>
        <w:rPr>
          <w:rFonts w:ascii="Arial" w:hAnsi="Arial" w:cs="Arial"/>
        </w:rPr>
      </w:pP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Gurin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, P. (1999). Expert Report of Patricia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Gurin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>, in The Compelling Need for Diversity in Higher Education. Gratz et al. v. Bollinger, et al., No. 97-75321 (E.D. Mich.) Grutter et al. v. Bollinger, et al., No. 97-75928 (E.D. Mich.). Ann Arbor: University of Michigan, &lt;</w:t>
      </w:r>
      <w:hyperlink r:id="rId15" w:history="1">
        <w:r w:rsidRPr="00943E78">
          <w:rPr>
            <w:rStyle w:val="Hyperlink"/>
            <w:rFonts w:ascii="Arial" w:hAnsi="Arial" w:cs="Arial"/>
          </w:rPr>
          <w:t>https://repository.law.umich.edu/cgi/viewcontent.cgi?article=1217&amp;context=mjrl</w:t>
        </w:r>
      </w:hyperlink>
      <w:r w:rsidRPr="00943E78">
        <w:rPr>
          <w:rFonts w:ascii="Arial" w:hAnsi="Arial" w:cs="Arial"/>
        </w:rPr>
        <w:t>&gt; (</w:t>
      </w:r>
      <w:proofErr w:type="spellStart"/>
      <w:r w:rsidRPr="00943E78">
        <w:rPr>
          <w:rFonts w:ascii="Arial" w:hAnsi="Arial" w:cs="Arial"/>
        </w:rPr>
        <w:t>Dyddiad</w:t>
      </w:r>
      <w:proofErr w:type="spellEnd"/>
      <w:r w:rsidRPr="00943E78">
        <w:rPr>
          <w:rFonts w:ascii="Arial" w:hAnsi="Arial" w:cs="Arial"/>
        </w:rPr>
        <w:t xml:space="preserve"> </w:t>
      </w:r>
      <w:proofErr w:type="spellStart"/>
      <w:r w:rsidRPr="00943E78">
        <w:rPr>
          <w:rFonts w:ascii="Arial" w:hAnsi="Arial" w:cs="Arial"/>
        </w:rPr>
        <w:t>Mynediad</w:t>
      </w:r>
      <w:proofErr w:type="spellEnd"/>
      <w:r w:rsidRPr="00943E78">
        <w:rPr>
          <w:rFonts w:ascii="Arial" w:hAnsi="Arial" w:cs="Arial"/>
        </w:rPr>
        <w:t xml:space="preserve"> 08/04/2020).</w:t>
      </w:r>
    </w:p>
    <w:p w14:paraId="0ED689CD" w14:textId="77777777" w:rsidR="004C2A1A" w:rsidRPr="00943E78" w:rsidRDefault="004C2A1A" w:rsidP="004C2A1A">
      <w:pPr>
        <w:rPr>
          <w:rFonts w:ascii="Arial" w:hAnsi="Arial" w:cs="Arial"/>
          <w:color w:val="000000" w:themeColor="text1"/>
        </w:rPr>
      </w:pPr>
    </w:p>
    <w:p w14:paraId="57714986" w14:textId="77777777" w:rsidR="004C2A1A" w:rsidRPr="00943E78" w:rsidRDefault="004C2A1A" w:rsidP="004C2A1A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Hardy, L. (2006). ‘Separate Our Pupils </w:t>
      </w:r>
      <w:proofErr w:type="gram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By</w:t>
      </w:r>
      <w:proofErr w:type="gram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 Race And Income To Meet NCLB?’, </w:t>
      </w:r>
      <w:r w:rsidRPr="00943E78">
        <w:rPr>
          <w:rFonts w:ascii="Arial" w:eastAsia="Times New Roman" w:hAnsi="Arial" w:cs="Arial"/>
          <w:i/>
          <w:iCs/>
          <w:color w:val="000000" w:themeColor="text1"/>
          <w:lang w:eastAsia="en-GB"/>
        </w:rPr>
        <w:t>American School Board Journal</w:t>
      </w:r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Cyfr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. 193,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tt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. 46-52. </w:t>
      </w:r>
    </w:p>
    <w:p w14:paraId="301E8188" w14:textId="77777777" w:rsidR="004C2A1A" w:rsidRPr="00943E78" w:rsidRDefault="004C2A1A" w:rsidP="004C2A1A">
      <w:pPr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1D5C0ECF" w14:textId="77777777" w:rsidR="004C2A1A" w:rsidRPr="00943E78" w:rsidRDefault="004C2A1A" w:rsidP="004C2A1A">
      <w:pPr>
        <w:rPr>
          <w:rFonts w:ascii="Arial" w:hAnsi="Arial" w:cs="Arial"/>
        </w:rPr>
      </w:pPr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Hurtado, S.,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Milem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, J.F., Clayton-Pedersen, A.R., Allen, W.R. (1998). ‘Enhancing Campus Climates for Racial/Ethnic Diversity Through Educational Policy and Practice’, </w:t>
      </w:r>
      <w:r w:rsidRPr="00943E78">
        <w:rPr>
          <w:rFonts w:ascii="Arial" w:eastAsia="Times New Roman" w:hAnsi="Arial" w:cs="Arial"/>
          <w:i/>
          <w:iCs/>
          <w:color w:val="000000" w:themeColor="text1"/>
          <w:lang w:eastAsia="en-GB"/>
        </w:rPr>
        <w:t>The Review of Higher Education. 20th Anniversary Edition</w:t>
      </w:r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Cyfr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. 21,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Rhif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>. 3, &lt;</w:t>
      </w:r>
      <w:hyperlink r:id="rId16" w:history="1">
        <w:r w:rsidRPr="00943E78">
          <w:rPr>
            <w:rStyle w:val="Hyperlink"/>
            <w:rFonts w:ascii="Arial" w:hAnsi="Arial" w:cs="Arial"/>
          </w:rPr>
          <w:t>http://www.mofet.macam.ac.il/rashut/hafacha/walterallen/Documents/EnhancingCampusClimatesforRacialEthnicDiversity.pdf</w:t>
        </w:r>
      </w:hyperlink>
      <w:r w:rsidRPr="00943E78">
        <w:rPr>
          <w:rFonts w:ascii="Arial" w:eastAsia="Times New Roman" w:hAnsi="Arial" w:cs="Arial"/>
          <w:color w:val="000000" w:themeColor="text1"/>
          <w:lang w:eastAsia="en-GB"/>
        </w:rPr>
        <w:t>&gt; (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Dyddiad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Mynediad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 08/04/2020).</w:t>
      </w:r>
    </w:p>
    <w:p w14:paraId="6FB0CADA" w14:textId="77777777" w:rsidR="004C2A1A" w:rsidRPr="00943E78" w:rsidRDefault="004C2A1A" w:rsidP="004C2A1A">
      <w:pPr>
        <w:rPr>
          <w:rFonts w:ascii="Arial" w:eastAsia="Times New Roman" w:hAnsi="Arial" w:cs="Arial"/>
          <w:color w:val="000000"/>
          <w:shd w:val="clear" w:color="auto" w:fill="FFFFFF"/>
          <w:lang w:eastAsia="en-GB"/>
        </w:rPr>
      </w:pPr>
    </w:p>
    <w:p w14:paraId="6C62FB1D" w14:textId="77777777" w:rsidR="004C2A1A" w:rsidRPr="00943E78" w:rsidRDefault="004C2A1A" w:rsidP="004C2A1A">
      <w:pPr>
        <w:rPr>
          <w:rFonts w:ascii="Arial" w:hAnsi="Arial" w:cs="Arial"/>
        </w:rPr>
      </w:pPr>
      <w:proofErr w:type="spellStart"/>
      <w:r w:rsidRPr="00943E78">
        <w:rPr>
          <w:rFonts w:ascii="Arial" w:hAnsi="Arial" w:cs="Arial"/>
          <w:color w:val="000000" w:themeColor="text1"/>
        </w:rPr>
        <w:t>Llywodraeth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Cymru (2020) ‘</w:t>
      </w:r>
      <w:proofErr w:type="spellStart"/>
      <w:r w:rsidRPr="00943E78">
        <w:rPr>
          <w:rFonts w:ascii="Arial" w:hAnsi="Arial" w:cs="Arial"/>
          <w:color w:val="000000" w:themeColor="text1"/>
        </w:rPr>
        <w:t>Canllawiau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Cwricwlwm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i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Gymru</w:t>
      </w:r>
      <w:proofErr w:type="spellEnd"/>
      <w:r w:rsidRPr="00943E78">
        <w:rPr>
          <w:rFonts w:ascii="Arial" w:hAnsi="Arial" w:cs="Arial"/>
          <w:color w:val="000000" w:themeColor="text1"/>
        </w:rPr>
        <w:t>’, &lt;</w:t>
      </w:r>
      <w:hyperlink r:id="rId17" w:history="1">
        <w:r w:rsidRPr="00943E78">
          <w:rPr>
            <w:rStyle w:val="Hyperlink"/>
            <w:rFonts w:ascii="Arial" w:hAnsi="Arial" w:cs="Arial"/>
          </w:rPr>
          <w:t>https://hwb.gov.wales/storage/b0e91f7c-0050-47b6-9b23-0273d39df9f3/canllawiau-cwricwlwm-i-gymru-070220.pdf</w:t>
        </w:r>
      </w:hyperlink>
      <w:r w:rsidRPr="00943E78">
        <w:rPr>
          <w:rFonts w:ascii="Arial" w:hAnsi="Arial" w:cs="Arial"/>
          <w:color w:val="000000" w:themeColor="text1"/>
        </w:rPr>
        <w:t>&gt; (</w:t>
      </w:r>
      <w:proofErr w:type="spellStart"/>
      <w:r w:rsidRPr="00943E78">
        <w:rPr>
          <w:rFonts w:ascii="Arial" w:hAnsi="Arial" w:cs="Arial"/>
          <w:color w:val="000000" w:themeColor="text1"/>
        </w:rPr>
        <w:t>Dyddiad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43E78">
        <w:rPr>
          <w:rFonts w:ascii="Arial" w:hAnsi="Arial" w:cs="Arial"/>
          <w:color w:val="000000" w:themeColor="text1"/>
        </w:rPr>
        <w:t>Mynediad</w:t>
      </w:r>
      <w:proofErr w:type="spellEnd"/>
      <w:r w:rsidRPr="00943E78">
        <w:rPr>
          <w:rFonts w:ascii="Arial" w:hAnsi="Arial" w:cs="Arial"/>
          <w:color w:val="000000" w:themeColor="text1"/>
        </w:rPr>
        <w:t xml:space="preserve"> 10/04/2020).</w:t>
      </w:r>
    </w:p>
    <w:p w14:paraId="2C48735C" w14:textId="77777777" w:rsidR="004C2A1A" w:rsidRPr="00943E78" w:rsidRDefault="004C2A1A" w:rsidP="004C2A1A">
      <w:pPr>
        <w:rPr>
          <w:rFonts w:ascii="Arial" w:eastAsia="Times New Roman" w:hAnsi="Arial" w:cs="Arial"/>
          <w:color w:val="FF0000"/>
          <w:lang w:eastAsia="en-GB"/>
        </w:rPr>
      </w:pPr>
    </w:p>
    <w:p w14:paraId="727E5295" w14:textId="77777777" w:rsidR="004C2A1A" w:rsidRPr="00943E78" w:rsidRDefault="004C2A1A" w:rsidP="004C2A1A">
      <w:pPr>
        <w:rPr>
          <w:rFonts w:ascii="Arial" w:eastAsia="Times New Roman" w:hAnsi="Arial" w:cs="Arial"/>
          <w:lang w:eastAsia="en-GB"/>
        </w:rPr>
      </w:pPr>
      <w:proofErr w:type="spellStart"/>
      <w:r w:rsidRPr="00943E78">
        <w:rPr>
          <w:rFonts w:ascii="Arial" w:eastAsia="Times New Roman" w:hAnsi="Arial" w:cs="Arial"/>
          <w:lang w:eastAsia="en-GB"/>
        </w:rPr>
        <w:t>Milem</w:t>
      </w:r>
      <w:proofErr w:type="spellEnd"/>
      <w:r w:rsidRPr="00943E78">
        <w:rPr>
          <w:rFonts w:ascii="Arial" w:eastAsia="Times New Roman" w:hAnsi="Arial" w:cs="Arial"/>
          <w:lang w:eastAsia="en-GB"/>
        </w:rPr>
        <w:t xml:space="preserve">, J.F. (1997). </w:t>
      </w:r>
      <w:r w:rsidRPr="00943E78">
        <w:rPr>
          <w:rFonts w:ascii="Arial" w:eastAsia="Times New Roman" w:hAnsi="Arial" w:cs="Arial"/>
          <w:i/>
          <w:iCs/>
          <w:lang w:eastAsia="en-GB"/>
        </w:rPr>
        <w:t xml:space="preserve">Key Educational Outcomes of Diversity for College and University Faculty. </w:t>
      </w:r>
      <w:r w:rsidRPr="00943E78">
        <w:rPr>
          <w:rFonts w:ascii="Arial" w:eastAsia="Times New Roman" w:hAnsi="Arial" w:cs="Arial"/>
          <w:lang w:eastAsia="en-GB"/>
        </w:rPr>
        <w:t>Cambridge: Harvard Educational Publishing Group.</w:t>
      </w:r>
    </w:p>
    <w:p w14:paraId="733306E0" w14:textId="77777777" w:rsidR="004C2A1A" w:rsidRPr="00943E78" w:rsidRDefault="004C2A1A" w:rsidP="004C2A1A">
      <w:pPr>
        <w:rPr>
          <w:rFonts w:ascii="Arial" w:eastAsia="Times New Roman" w:hAnsi="Arial" w:cs="Arial"/>
          <w:color w:val="FF0000"/>
          <w:lang w:eastAsia="en-GB"/>
        </w:rPr>
      </w:pPr>
    </w:p>
    <w:p w14:paraId="079BBD2F" w14:textId="77777777" w:rsidR="004C2A1A" w:rsidRPr="00943E78" w:rsidRDefault="004C2A1A" w:rsidP="004C2A1A">
      <w:pPr>
        <w:rPr>
          <w:rFonts w:ascii="Arial" w:eastAsia="Times New Roman" w:hAnsi="Arial" w:cs="Arial"/>
          <w:color w:val="000000" w:themeColor="text1"/>
          <w:lang w:eastAsia="en-GB"/>
        </w:rPr>
      </w:pPr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Stone, J., Hirsch, D. (2019). ‘Local indicators of child poverty: summary of estimates of child poverty in small areas of Great Britain 2017-2019’,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Prifysgol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 Loughborough: Centre for Research in Social Policy, &lt;</w:t>
      </w:r>
      <w:hyperlink r:id="rId18" w:history="1">
        <w:r w:rsidRPr="00943E78">
          <w:rPr>
            <w:rStyle w:val="Hyperlink"/>
            <w:rFonts w:ascii="Arial" w:eastAsia="Times New Roman" w:hAnsi="Arial" w:cs="Arial"/>
            <w:lang w:eastAsia="en-GB"/>
          </w:rPr>
          <w:t>http://www.endchildpoverty.org.uk/wp-content/uploads/2019/05/child-poverty-indicators-2019-report-to-ecp-1.pdf</w:t>
        </w:r>
      </w:hyperlink>
      <w:r w:rsidRPr="00943E78">
        <w:rPr>
          <w:rFonts w:ascii="Arial" w:eastAsia="Times New Roman" w:hAnsi="Arial" w:cs="Arial"/>
          <w:color w:val="000000" w:themeColor="text1"/>
          <w:lang w:eastAsia="en-GB"/>
        </w:rPr>
        <w:t>&gt; (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Dyddiad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943E78">
        <w:rPr>
          <w:rFonts w:ascii="Arial" w:eastAsia="Times New Roman" w:hAnsi="Arial" w:cs="Arial"/>
          <w:color w:val="000000" w:themeColor="text1"/>
          <w:lang w:eastAsia="en-GB"/>
        </w:rPr>
        <w:t>Mynediad</w:t>
      </w:r>
      <w:proofErr w:type="spellEnd"/>
      <w:r w:rsidRPr="00943E78">
        <w:rPr>
          <w:rFonts w:ascii="Arial" w:eastAsia="Times New Roman" w:hAnsi="Arial" w:cs="Arial"/>
          <w:color w:val="000000" w:themeColor="text1"/>
          <w:lang w:eastAsia="en-GB"/>
        </w:rPr>
        <w:t xml:space="preserve"> 08/04/2020).</w:t>
      </w:r>
    </w:p>
    <w:p w14:paraId="7CB566A6" w14:textId="77777777" w:rsidR="004C2A1A" w:rsidRPr="00943E78" w:rsidRDefault="004C2A1A" w:rsidP="004C2A1A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562FDF72" w14:textId="77777777" w:rsidR="004C2A1A" w:rsidRPr="00943E78" w:rsidRDefault="004C2A1A" w:rsidP="004C2A1A">
      <w:pPr>
        <w:rPr>
          <w:rFonts w:ascii="Arial" w:eastAsia="Times New Roman" w:hAnsi="Arial" w:cs="Arial"/>
          <w:lang w:eastAsia="en-GB"/>
        </w:rPr>
      </w:pPr>
      <w:r w:rsidRPr="00943E78">
        <w:rPr>
          <w:rFonts w:ascii="Arial" w:eastAsia="Times New Roman" w:hAnsi="Arial" w:cs="Arial"/>
          <w:color w:val="000000"/>
          <w:lang w:eastAsia="en-GB"/>
        </w:rPr>
        <w:t xml:space="preserve">Vygotsky, L.S. (1962).  </w:t>
      </w:r>
      <w:r w:rsidRPr="00943E78">
        <w:rPr>
          <w:rFonts w:ascii="Arial" w:eastAsia="Times New Roman" w:hAnsi="Arial" w:cs="Arial"/>
          <w:i/>
          <w:iCs/>
          <w:color w:val="000000"/>
          <w:lang w:eastAsia="en-GB"/>
        </w:rPr>
        <w:t>Thought and Language.</w:t>
      </w:r>
      <w:r w:rsidRPr="00943E78">
        <w:rPr>
          <w:rFonts w:ascii="Arial" w:eastAsia="Times New Roman" w:hAnsi="Arial" w:cs="Arial"/>
          <w:color w:val="000000"/>
          <w:lang w:eastAsia="en-GB"/>
        </w:rPr>
        <w:t> Cambridge, MA: MIT Press. (</w:t>
      </w:r>
      <w:proofErr w:type="spellStart"/>
      <w:r w:rsidRPr="00943E78">
        <w:rPr>
          <w:rFonts w:ascii="Arial" w:eastAsia="Times New Roman" w:hAnsi="Arial" w:cs="Arial"/>
          <w:color w:val="000000"/>
          <w:lang w:eastAsia="en-GB"/>
        </w:rPr>
        <w:t>Cyhoeddodd</w:t>
      </w:r>
      <w:proofErr w:type="spellEnd"/>
      <w:r w:rsidRPr="00943E78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43E78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43E78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43E78">
        <w:rPr>
          <w:rFonts w:ascii="Arial" w:eastAsia="Times New Roman" w:hAnsi="Arial" w:cs="Arial"/>
          <w:color w:val="000000"/>
          <w:lang w:eastAsia="en-GB"/>
        </w:rPr>
        <w:t>gwreiddiol</w:t>
      </w:r>
      <w:proofErr w:type="spellEnd"/>
      <w:r w:rsidRPr="00943E78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43E78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43E78">
        <w:rPr>
          <w:rFonts w:ascii="Arial" w:eastAsia="Times New Roman" w:hAnsi="Arial" w:cs="Arial"/>
          <w:color w:val="000000"/>
          <w:lang w:eastAsia="en-GB"/>
        </w:rPr>
        <w:t xml:space="preserve"> 1934).</w:t>
      </w:r>
    </w:p>
    <w:p w14:paraId="40E81D2C" w14:textId="77777777" w:rsidR="004C2A1A" w:rsidRPr="009B47AE" w:rsidRDefault="004C2A1A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696B94" w14:textId="77777777" w:rsidR="00BB65C7" w:rsidRDefault="00BB65C7" w:rsidP="00E611D9">
      <w:pPr>
        <w:spacing w:after="0" w:line="240" w:lineRule="auto"/>
      </w:pPr>
      <w:r>
        <w:separator/>
      </w:r>
    </w:p>
  </w:endnote>
  <w:endnote w:type="continuationSeparator" w:id="0">
    <w:p w14:paraId="66CF7482" w14:textId="77777777" w:rsidR="00BB65C7" w:rsidRDefault="00BB65C7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CB603D" w14:textId="77777777" w:rsidR="00BB65C7" w:rsidRDefault="00BB65C7" w:rsidP="00E611D9">
      <w:pPr>
        <w:spacing w:after="0" w:line="240" w:lineRule="auto"/>
      </w:pPr>
      <w:r>
        <w:separator/>
      </w:r>
    </w:p>
  </w:footnote>
  <w:footnote w:type="continuationSeparator" w:id="0">
    <w:p w14:paraId="5C9F7CE6" w14:textId="77777777" w:rsidR="00BB65C7" w:rsidRDefault="00BB65C7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176856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C2A1A">
            <w:rPr>
              <w:rFonts w:ascii="Arial" w:hAnsi="Arial" w:cs="Arial"/>
            </w:rPr>
            <w:t>7003C</w:t>
          </w:r>
        </w:p>
      </w:tc>
      <w:tc>
        <w:tcPr>
          <w:tcW w:w="4508" w:type="dxa"/>
        </w:tcPr>
        <w:p w14:paraId="51D506A0" w14:textId="4189598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</w:t>
          </w:r>
          <w:r w:rsidR="004C2A1A">
            <w:rPr>
              <w:rFonts w:ascii="Arial" w:hAnsi="Arial" w:cs="Arial"/>
            </w:rPr>
            <w:t>wyr</w:t>
          </w:r>
          <w:proofErr w:type="spellEnd"/>
          <w:r w:rsidR="004C2A1A">
            <w:rPr>
              <w:rFonts w:ascii="Arial" w:hAnsi="Arial" w:cs="Arial"/>
            </w:rPr>
            <w:t>: 1600338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4C2A1A"/>
    <w:rsid w:val="00537800"/>
    <w:rsid w:val="005956FB"/>
    <w:rsid w:val="006419C3"/>
    <w:rsid w:val="00691A46"/>
    <w:rsid w:val="006B5861"/>
    <w:rsid w:val="00817F7A"/>
    <w:rsid w:val="009B47AE"/>
    <w:rsid w:val="00AD4EBD"/>
    <w:rsid w:val="00B67895"/>
    <w:rsid w:val="00B97007"/>
    <w:rsid w:val="00BB65C7"/>
    <w:rsid w:val="00BC651E"/>
    <w:rsid w:val="00CD1240"/>
    <w:rsid w:val="00D0510B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C2A1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0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0510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yst.org.uk/assets/experiences-of-racism-and-race-in-schools-in-wales.pdf" TargetMode="External"/><Relationship Id="rId18" Type="http://schemas.openxmlformats.org/officeDocument/2006/relationships/hyperlink" Target="http://www.endchildpoverty.org.uk/wp-content/uploads/2019/05/child-poverty-indicators-2019-report-to-ecp-1.pdf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llyw.cymru/sites/default/files/publications/2018-03/dyfodol-llwyddiannus.pdf" TargetMode="External"/><Relationship Id="rId17" Type="http://schemas.openxmlformats.org/officeDocument/2006/relationships/hyperlink" Target="https://hwb.gov.wales/storage/b0e91f7c-0050-47b6-9b23-0273d39df9f3/canllawiau-cwricwlwm-i-gymru-070220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ofet.macam.ac.il/rashut/hafacha/walterallen/Documents/EnhancingCampusClimatesforRacialEthnicDiversity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era.ac.uk/publication/ethical-guidelines-for-educational-research-201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epository.law.umich.edu/cgi/viewcontent.cgi?article=1217&amp;context=mjrl" TargetMode="External"/><Relationship Id="rId10" Type="http://schemas.openxmlformats.org/officeDocument/2006/relationships/hyperlink" Target="https://www.estyn.gov.wales/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600338_student_uwtsd_ac_uk/EZCigWFptTtAiG1yKrGwywMBMpoUc7kKC_XhNF57c0b0qw?e=7ePW2L" TargetMode="External"/><Relationship Id="rId14" Type="http://schemas.openxmlformats.org/officeDocument/2006/relationships/hyperlink" Target="http://mylocalschool.gov.wale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Hannah Howells (1600338)</cp:lastModifiedBy>
  <cp:revision>9</cp:revision>
  <dcterms:created xsi:type="dcterms:W3CDTF">2020-04-14T09:58:00Z</dcterms:created>
  <dcterms:modified xsi:type="dcterms:W3CDTF">2020-04-14T10:09:00Z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