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6BD97328" w:rsidR="00DD5969" w:rsidRPr="004B31F1" w:rsidRDefault="004B31F1" w:rsidP="166ABB76">
      <w:pPr>
        <w:spacing w:before="212"/>
        <w:rPr>
          <w:rFonts w:ascii="Arial" w:hAnsi="Arial" w:cs="Arial"/>
          <w:b/>
          <w:bCs/>
          <w:sz w:val="48"/>
          <w:szCs w:val="48"/>
        </w:rPr>
      </w:pPr>
      <w:r w:rsidRPr="166ABB76">
        <w:rPr>
          <w:rFonts w:ascii="Arial" w:hAnsi="Arial" w:cs="Arial"/>
          <w:b/>
          <w:bCs/>
          <w:sz w:val="48"/>
          <w:szCs w:val="48"/>
        </w:rPr>
        <w:t>Module Name:</w:t>
      </w:r>
      <w:r w:rsidR="7E45A39A" w:rsidRPr="166ABB76">
        <w:rPr>
          <w:rFonts w:ascii="Arial" w:hAnsi="Arial" w:cs="Arial"/>
          <w:b/>
          <w:bCs/>
          <w:sz w:val="48"/>
          <w:szCs w:val="48"/>
        </w:rPr>
        <w:t xml:space="preserve"> </w:t>
      </w:r>
      <w:r w:rsidR="00F1399D" w:rsidRPr="00F1399D">
        <w:rPr>
          <w:rFonts w:ascii="Arial" w:hAnsi="Arial" w:cs="Arial"/>
          <w:sz w:val="48"/>
          <w:szCs w:val="48"/>
        </w:rPr>
        <w:t>Academic Skills in the Digital Era</w:t>
      </w:r>
    </w:p>
    <w:p w14:paraId="5051A2D5" w14:textId="61C78628" w:rsidR="00347EA1" w:rsidRPr="004B31F1" w:rsidRDefault="004B31F1" w:rsidP="00DD5969">
      <w:pPr>
        <w:spacing w:before="212"/>
        <w:rPr>
          <w:rFonts w:ascii="Arial" w:hAnsi="Arial" w:cs="Arial"/>
          <w:b/>
          <w:bCs/>
          <w:sz w:val="48"/>
          <w:szCs w:val="48"/>
        </w:rPr>
      </w:pPr>
      <w:r w:rsidRPr="004B31F1">
        <w:rPr>
          <w:rFonts w:ascii="Arial" w:hAnsi="Arial" w:cs="Arial"/>
          <w:b/>
          <w:bCs/>
          <w:sz w:val="48"/>
          <w:szCs w:val="48"/>
        </w:rPr>
        <w:t xml:space="preserve">Module Code:  </w:t>
      </w:r>
      <w:r w:rsidR="00F1399D" w:rsidRPr="00F1399D">
        <w:rPr>
          <w:rFonts w:ascii="Arial" w:hAnsi="Arial" w:cs="Arial"/>
          <w:sz w:val="48"/>
          <w:szCs w:val="48"/>
        </w:rPr>
        <w:t>BMSW4013</w:t>
      </w:r>
    </w:p>
    <w:p w14:paraId="6AA1A7DC" w14:textId="770DF614" w:rsidR="00DD5969" w:rsidRPr="004B31F1" w:rsidRDefault="004B31F1" w:rsidP="68A97992">
      <w:pPr>
        <w:spacing w:before="212"/>
        <w:rPr>
          <w:rFonts w:ascii="Arial" w:hAnsi="Arial" w:cs="Arial"/>
          <w:b/>
          <w:bCs/>
          <w:sz w:val="48"/>
          <w:szCs w:val="48"/>
        </w:rPr>
      </w:pPr>
      <w:r w:rsidRPr="004B31F1">
        <w:rPr>
          <w:rFonts w:ascii="Arial" w:hAnsi="Arial" w:cs="Arial"/>
          <w:b/>
          <w:bCs/>
          <w:sz w:val="48"/>
          <w:szCs w:val="48"/>
        </w:rPr>
        <w:t>Assignment Name:</w:t>
      </w:r>
      <w:r w:rsidR="00F1399D">
        <w:rPr>
          <w:rFonts w:ascii="Arial" w:hAnsi="Arial" w:cs="Arial"/>
          <w:b/>
          <w:bCs/>
          <w:sz w:val="48"/>
          <w:szCs w:val="48"/>
        </w:rPr>
        <w:t xml:space="preserve"> </w:t>
      </w:r>
      <w:r w:rsidR="00F1399D" w:rsidRPr="00F1399D">
        <w:rPr>
          <w:rFonts w:ascii="Arial" w:hAnsi="Arial" w:cs="Arial"/>
          <w:sz w:val="48"/>
          <w:szCs w:val="48"/>
        </w:rPr>
        <w:t>Time-Management: An Essential Skill for Student Success in Higher Education</w:t>
      </w:r>
    </w:p>
    <w:p w14:paraId="0D16D138" w14:textId="3389660E"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Name:</w:t>
      </w:r>
      <w:r w:rsidR="005C7D14">
        <w:rPr>
          <w:rFonts w:ascii="Arial" w:hAnsi="Arial" w:cs="Arial"/>
          <w:b/>
          <w:sz w:val="48"/>
          <w:szCs w:val="48"/>
        </w:rPr>
        <w:t xml:space="preserve"> Richard Holland </w:t>
      </w:r>
    </w:p>
    <w:p w14:paraId="18107AFF" w14:textId="63876DAF" w:rsidR="00DD5969" w:rsidRPr="004B31F1" w:rsidRDefault="004B31F1" w:rsidP="00DD5969">
      <w:pPr>
        <w:spacing w:before="3"/>
        <w:rPr>
          <w:rFonts w:ascii="Arial" w:hAnsi="Arial" w:cs="Arial"/>
          <w:b/>
          <w:sz w:val="48"/>
          <w:szCs w:val="48"/>
        </w:rPr>
      </w:pPr>
      <w:r w:rsidRPr="004B31F1">
        <w:rPr>
          <w:rFonts w:ascii="Arial" w:hAnsi="Arial" w:cs="Arial"/>
          <w:b/>
          <w:sz w:val="48"/>
          <w:szCs w:val="48"/>
        </w:rPr>
        <w:t>Student Number:</w:t>
      </w:r>
      <w:r w:rsidR="005C7D14">
        <w:rPr>
          <w:rFonts w:ascii="Arial" w:hAnsi="Arial" w:cs="Arial"/>
          <w:b/>
          <w:sz w:val="48"/>
          <w:szCs w:val="48"/>
        </w:rPr>
        <w:t>24212`16</w:t>
      </w:r>
    </w:p>
    <w:p w14:paraId="4FD52B0A" w14:textId="1CDFE69E" w:rsidR="00DD5969" w:rsidRPr="004B31F1" w:rsidRDefault="004B31F1" w:rsidP="00347EA1">
      <w:pPr>
        <w:rPr>
          <w:rFonts w:ascii="Arial" w:hAnsi="Arial" w:cs="Arial"/>
          <w:b/>
          <w:sz w:val="48"/>
          <w:szCs w:val="48"/>
        </w:rPr>
      </w:pPr>
      <w:r w:rsidRPr="004B31F1">
        <w:rPr>
          <w:rFonts w:ascii="Arial" w:hAnsi="Arial" w:cs="Arial"/>
          <w:b/>
          <w:sz w:val="48"/>
          <w:szCs w:val="48"/>
        </w:rPr>
        <w:t>Lecturer:</w:t>
      </w:r>
      <w:r w:rsidR="00F1399D">
        <w:rPr>
          <w:rFonts w:ascii="Arial" w:hAnsi="Arial" w:cs="Arial"/>
          <w:b/>
          <w:sz w:val="48"/>
          <w:szCs w:val="48"/>
        </w:rPr>
        <w:t xml:space="preserve"> </w:t>
      </w:r>
      <w:r w:rsidR="00F1399D" w:rsidRPr="00F1399D">
        <w:rPr>
          <w:rFonts w:ascii="Arial" w:hAnsi="Arial" w:cs="Arial"/>
          <w:bCs/>
          <w:sz w:val="48"/>
          <w:szCs w:val="48"/>
        </w:rPr>
        <w:t>Ffion Cumberpatch</w:t>
      </w:r>
      <w:r w:rsidRPr="004B31F1">
        <w:rPr>
          <w:rFonts w:ascii="Arial" w:hAnsi="Arial" w:cs="Arial"/>
          <w:b/>
          <w:sz w:val="48"/>
          <w:szCs w:val="48"/>
        </w:rPr>
        <w:br/>
        <w:t>Deadline:</w:t>
      </w:r>
      <w:r w:rsidR="00F1399D">
        <w:rPr>
          <w:rFonts w:ascii="Arial" w:hAnsi="Arial" w:cs="Arial"/>
          <w:b/>
          <w:sz w:val="48"/>
          <w:szCs w:val="48"/>
        </w:rPr>
        <w:t xml:space="preserve"> </w:t>
      </w:r>
      <w:proofErr w:type="gramStart"/>
      <w:r w:rsidR="002C7CA8">
        <w:rPr>
          <w:rFonts w:ascii="Arial" w:hAnsi="Arial" w:cs="Arial"/>
          <w:bCs/>
          <w:sz w:val="48"/>
          <w:szCs w:val="48"/>
        </w:rPr>
        <w:t>re work</w:t>
      </w:r>
      <w:proofErr w:type="gramEnd"/>
      <w:r w:rsidR="002C7CA8">
        <w:rPr>
          <w:rFonts w:ascii="Arial" w:hAnsi="Arial" w:cs="Arial"/>
          <w:bCs/>
          <w:sz w:val="48"/>
          <w:szCs w:val="48"/>
        </w:rPr>
        <w:t xml:space="preserve"> </w:t>
      </w:r>
    </w:p>
    <w:p w14:paraId="7071582E" w14:textId="77777777" w:rsidR="004B31F1" w:rsidRPr="004B31F1" w:rsidRDefault="004B31F1" w:rsidP="00347EA1">
      <w:pPr>
        <w:rPr>
          <w:rFonts w:ascii="Arial" w:hAnsi="Arial" w:cs="Arial"/>
          <w:b/>
          <w:sz w:val="32"/>
          <w:szCs w:val="32"/>
        </w:rPr>
      </w:pPr>
    </w:p>
    <w:p w14:paraId="0351D91B" w14:textId="77777777" w:rsidR="004B31F1" w:rsidRPr="004B31F1" w:rsidRDefault="004B31F1" w:rsidP="00347EA1">
      <w:pPr>
        <w:rPr>
          <w:rFonts w:ascii="Arial" w:hAnsi="Arial" w:cs="Arial"/>
          <w:b/>
          <w:sz w:val="32"/>
          <w:szCs w:val="32"/>
        </w:rPr>
      </w:pPr>
    </w:p>
    <w:p w14:paraId="451BF1AA" w14:textId="77777777" w:rsidR="0042561D" w:rsidRPr="00E72E25" w:rsidRDefault="0042561D" w:rsidP="0042561D">
      <w:pPr>
        <w:rPr>
          <w:rFonts w:ascii="Arial" w:hAnsi="Arial" w:cs="Arial"/>
          <w:b/>
        </w:rPr>
      </w:pPr>
      <w:r>
        <w:rPr>
          <w:rFonts w:ascii="Arial" w:hAnsi="Arial" w:cs="Arial"/>
          <w:bCs/>
        </w:rPr>
        <w:t>I have used Library, AI, Google Schola and Grammarly for spelling and sentences</w:t>
      </w:r>
    </w:p>
    <w:p w14:paraId="5C12E850" w14:textId="77777777" w:rsidR="0042561D" w:rsidRDefault="0042561D" w:rsidP="0042561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6E53872D" w14:textId="77777777" w:rsidR="004B31F1" w:rsidRDefault="004B31F1" w:rsidP="00347EA1">
      <w:pPr>
        <w:rPr>
          <w:rFonts w:ascii="Arial" w:hAnsi="Arial" w:cs="Arial"/>
          <w:b/>
          <w:sz w:val="32"/>
          <w:szCs w:val="32"/>
        </w:rPr>
      </w:pPr>
    </w:p>
    <w:p w14:paraId="6112CB5E" w14:textId="77777777" w:rsidR="004B31F1" w:rsidRDefault="004B31F1" w:rsidP="00347EA1">
      <w:pPr>
        <w:rPr>
          <w:rFonts w:ascii="Arial" w:hAnsi="Arial" w:cs="Arial"/>
          <w:b/>
          <w:sz w:val="32"/>
          <w:szCs w:val="32"/>
        </w:rPr>
      </w:pPr>
    </w:p>
    <w:p w14:paraId="01B6BED5" w14:textId="77777777" w:rsidR="004B31F1" w:rsidRDefault="004B31F1" w:rsidP="00347EA1">
      <w:pPr>
        <w:rPr>
          <w:rFonts w:ascii="Arial" w:hAnsi="Arial" w:cs="Arial"/>
          <w:b/>
          <w:sz w:val="32"/>
          <w:szCs w:val="32"/>
        </w:rPr>
      </w:pPr>
    </w:p>
    <w:p w14:paraId="2AE1CF9A" w14:textId="77777777" w:rsidR="000C541C" w:rsidRPr="008628BE" w:rsidRDefault="000C541C" w:rsidP="00DD5969">
      <w:pPr>
        <w:rPr>
          <w:rFonts w:ascii="Arial" w:eastAsia="Times New Roman" w:hAnsi="Arial" w:cs="Arial"/>
          <w:b/>
          <w:bCs/>
          <w:kern w:val="36"/>
          <w:lang w:eastAsia="en-GB"/>
          <w14:ligatures w14:val="none"/>
        </w:rPr>
      </w:pPr>
    </w:p>
    <w:sdt>
      <w:sdtPr>
        <w:rPr>
          <w:rFonts w:asciiTheme="minorHAnsi" w:eastAsiaTheme="minorEastAsia" w:hAnsiTheme="minorHAnsi" w:cstheme="minorBidi"/>
          <w:color w:val="auto"/>
          <w:kern w:val="2"/>
          <w:sz w:val="24"/>
          <w:szCs w:val="24"/>
          <w:lang w:val="en-GB" w:eastAsia="zh-CN"/>
          <w14:ligatures w14:val="standardContextual"/>
        </w:rPr>
        <w:id w:val="130910480"/>
        <w:docPartObj>
          <w:docPartGallery w:val="Table of Contents"/>
          <w:docPartUnique/>
        </w:docPartObj>
      </w:sdtPr>
      <w:sdtEndPr>
        <w:rPr>
          <w:b/>
          <w:bCs/>
          <w:noProof/>
        </w:rPr>
      </w:sdtEndPr>
      <w:sdtContent>
        <w:p w14:paraId="3B06BCB2" w14:textId="23F18777" w:rsidR="004A2414" w:rsidRDefault="004A2414">
          <w:pPr>
            <w:pStyle w:val="TOCHeading"/>
          </w:pPr>
          <w:r>
            <w:t>Contents</w:t>
          </w:r>
        </w:p>
        <w:p w14:paraId="1B9DD7C6" w14:textId="2B09CBFD" w:rsidR="00DB71C6" w:rsidRDefault="004A2414">
          <w:pPr>
            <w:pStyle w:val="TOC1"/>
            <w:tabs>
              <w:tab w:val="right" w:leader="dot" w:pos="9016"/>
            </w:tabs>
            <w:rPr>
              <w:noProof/>
            </w:rPr>
          </w:pPr>
          <w:r>
            <w:fldChar w:fldCharType="begin"/>
          </w:r>
          <w:r>
            <w:instrText xml:space="preserve"> TOC \o "1-3" \h \z \u </w:instrText>
          </w:r>
          <w:r>
            <w:fldChar w:fldCharType="separate"/>
          </w:r>
          <w:hyperlink w:anchor="_Toc208575020" w:history="1">
            <w:r w:rsidR="00DB71C6" w:rsidRPr="00CF1A18">
              <w:rPr>
                <w:rStyle w:val="Hyperlink"/>
                <w:rFonts w:ascii="Arial" w:eastAsia="Times New Roman" w:hAnsi="Arial" w:cs="Arial"/>
                <w:b/>
                <w:bCs/>
                <w:noProof/>
                <w:kern w:val="36"/>
                <w:lang w:eastAsia="en-GB"/>
                <w14:ligatures w14:val="none"/>
              </w:rPr>
              <w:t>Time Management Report</w:t>
            </w:r>
            <w:r w:rsidR="00DB71C6">
              <w:rPr>
                <w:noProof/>
                <w:webHidden/>
              </w:rPr>
              <w:tab/>
            </w:r>
            <w:r w:rsidR="00DB71C6">
              <w:rPr>
                <w:noProof/>
                <w:webHidden/>
              </w:rPr>
              <w:fldChar w:fldCharType="begin"/>
            </w:r>
            <w:r w:rsidR="00DB71C6">
              <w:rPr>
                <w:noProof/>
                <w:webHidden/>
              </w:rPr>
              <w:instrText xml:space="preserve"> PAGEREF _Toc208575020 \h </w:instrText>
            </w:r>
            <w:r w:rsidR="00DB71C6">
              <w:rPr>
                <w:noProof/>
                <w:webHidden/>
              </w:rPr>
            </w:r>
            <w:r w:rsidR="00DB71C6">
              <w:rPr>
                <w:noProof/>
                <w:webHidden/>
              </w:rPr>
              <w:fldChar w:fldCharType="separate"/>
            </w:r>
            <w:r w:rsidR="005C7D14">
              <w:rPr>
                <w:noProof/>
                <w:webHidden/>
              </w:rPr>
              <w:t>3</w:t>
            </w:r>
            <w:r w:rsidR="00DB71C6">
              <w:rPr>
                <w:noProof/>
                <w:webHidden/>
              </w:rPr>
              <w:fldChar w:fldCharType="end"/>
            </w:r>
          </w:hyperlink>
        </w:p>
        <w:p w14:paraId="116B8858" w14:textId="20171724" w:rsidR="00DB71C6" w:rsidRDefault="00DB71C6">
          <w:pPr>
            <w:pStyle w:val="TOC2"/>
            <w:tabs>
              <w:tab w:val="right" w:leader="dot" w:pos="9016"/>
            </w:tabs>
            <w:rPr>
              <w:noProof/>
            </w:rPr>
          </w:pPr>
          <w:hyperlink w:anchor="_Toc208575021" w:history="1">
            <w:r w:rsidRPr="00CF1A18">
              <w:rPr>
                <w:rStyle w:val="Hyperlink"/>
                <w:rFonts w:ascii="Arial" w:eastAsia="Times New Roman" w:hAnsi="Arial" w:cs="Arial"/>
                <w:b/>
                <w:bCs/>
                <w:noProof/>
                <w:kern w:val="0"/>
                <w:lang w:eastAsia="en-GB"/>
                <w14:ligatures w14:val="none"/>
              </w:rPr>
              <w:t>Introduction</w:t>
            </w:r>
            <w:r>
              <w:rPr>
                <w:noProof/>
                <w:webHidden/>
              </w:rPr>
              <w:tab/>
            </w:r>
            <w:r>
              <w:rPr>
                <w:noProof/>
                <w:webHidden/>
              </w:rPr>
              <w:fldChar w:fldCharType="begin"/>
            </w:r>
            <w:r>
              <w:rPr>
                <w:noProof/>
                <w:webHidden/>
              </w:rPr>
              <w:instrText xml:space="preserve"> PAGEREF _Toc208575021 \h </w:instrText>
            </w:r>
            <w:r>
              <w:rPr>
                <w:noProof/>
                <w:webHidden/>
              </w:rPr>
            </w:r>
            <w:r>
              <w:rPr>
                <w:noProof/>
                <w:webHidden/>
              </w:rPr>
              <w:fldChar w:fldCharType="separate"/>
            </w:r>
            <w:r w:rsidR="005C7D14">
              <w:rPr>
                <w:noProof/>
                <w:webHidden/>
              </w:rPr>
              <w:t>3</w:t>
            </w:r>
            <w:r>
              <w:rPr>
                <w:noProof/>
                <w:webHidden/>
              </w:rPr>
              <w:fldChar w:fldCharType="end"/>
            </w:r>
          </w:hyperlink>
        </w:p>
        <w:p w14:paraId="655A6166" w14:textId="19B0C9CD" w:rsidR="00DB71C6" w:rsidRDefault="00DB71C6">
          <w:pPr>
            <w:pStyle w:val="TOC2"/>
            <w:tabs>
              <w:tab w:val="right" w:leader="dot" w:pos="9016"/>
            </w:tabs>
            <w:rPr>
              <w:noProof/>
            </w:rPr>
          </w:pPr>
          <w:hyperlink w:anchor="_Toc208575022" w:history="1">
            <w:r w:rsidRPr="00CF1A18">
              <w:rPr>
                <w:rStyle w:val="Hyperlink"/>
                <w:rFonts w:ascii="Arial" w:eastAsia="Times New Roman" w:hAnsi="Arial" w:cs="Arial"/>
                <w:b/>
                <w:bCs/>
                <w:noProof/>
                <w:kern w:val="0"/>
                <w:lang w:eastAsia="en-GB"/>
                <w14:ligatures w14:val="none"/>
              </w:rPr>
              <w:t>Stella Cottrell’s Approach to Time Management</w:t>
            </w:r>
            <w:r>
              <w:rPr>
                <w:noProof/>
                <w:webHidden/>
              </w:rPr>
              <w:tab/>
            </w:r>
            <w:r>
              <w:rPr>
                <w:noProof/>
                <w:webHidden/>
              </w:rPr>
              <w:fldChar w:fldCharType="begin"/>
            </w:r>
            <w:r>
              <w:rPr>
                <w:noProof/>
                <w:webHidden/>
              </w:rPr>
              <w:instrText xml:space="preserve"> PAGEREF _Toc208575022 \h </w:instrText>
            </w:r>
            <w:r>
              <w:rPr>
                <w:noProof/>
                <w:webHidden/>
              </w:rPr>
            </w:r>
            <w:r>
              <w:rPr>
                <w:noProof/>
                <w:webHidden/>
              </w:rPr>
              <w:fldChar w:fldCharType="separate"/>
            </w:r>
            <w:r w:rsidR="005C7D14">
              <w:rPr>
                <w:noProof/>
                <w:webHidden/>
              </w:rPr>
              <w:t>3</w:t>
            </w:r>
            <w:r>
              <w:rPr>
                <w:noProof/>
                <w:webHidden/>
              </w:rPr>
              <w:fldChar w:fldCharType="end"/>
            </w:r>
          </w:hyperlink>
        </w:p>
        <w:p w14:paraId="57576031" w14:textId="362CC524" w:rsidR="00DB71C6" w:rsidRDefault="00DB71C6">
          <w:pPr>
            <w:pStyle w:val="TOC2"/>
            <w:tabs>
              <w:tab w:val="right" w:leader="dot" w:pos="9016"/>
            </w:tabs>
            <w:rPr>
              <w:noProof/>
            </w:rPr>
          </w:pPr>
          <w:hyperlink w:anchor="_Toc208575023" w:history="1">
            <w:r w:rsidRPr="00CF1A18">
              <w:rPr>
                <w:rStyle w:val="Hyperlink"/>
                <w:rFonts w:ascii="Arial" w:eastAsia="Times New Roman" w:hAnsi="Arial" w:cs="Arial"/>
                <w:b/>
                <w:bCs/>
                <w:noProof/>
                <w:kern w:val="0"/>
                <w:lang w:eastAsia="en-GB"/>
                <w14:ligatures w14:val="none"/>
              </w:rPr>
              <w:t>The Pomodoro Technique</w:t>
            </w:r>
            <w:r>
              <w:rPr>
                <w:noProof/>
                <w:webHidden/>
              </w:rPr>
              <w:tab/>
            </w:r>
            <w:r>
              <w:rPr>
                <w:noProof/>
                <w:webHidden/>
              </w:rPr>
              <w:fldChar w:fldCharType="begin"/>
            </w:r>
            <w:r>
              <w:rPr>
                <w:noProof/>
                <w:webHidden/>
              </w:rPr>
              <w:instrText xml:space="preserve"> PAGEREF _Toc208575023 \h </w:instrText>
            </w:r>
            <w:r>
              <w:rPr>
                <w:noProof/>
                <w:webHidden/>
              </w:rPr>
            </w:r>
            <w:r>
              <w:rPr>
                <w:noProof/>
                <w:webHidden/>
              </w:rPr>
              <w:fldChar w:fldCharType="separate"/>
            </w:r>
            <w:r w:rsidR="005C7D14">
              <w:rPr>
                <w:noProof/>
                <w:webHidden/>
              </w:rPr>
              <w:t>4</w:t>
            </w:r>
            <w:r>
              <w:rPr>
                <w:noProof/>
                <w:webHidden/>
              </w:rPr>
              <w:fldChar w:fldCharType="end"/>
            </w:r>
          </w:hyperlink>
        </w:p>
        <w:p w14:paraId="4E122558" w14:textId="3B66B991" w:rsidR="00DB71C6" w:rsidRDefault="00DB71C6">
          <w:pPr>
            <w:pStyle w:val="TOC2"/>
            <w:tabs>
              <w:tab w:val="right" w:leader="dot" w:pos="9016"/>
            </w:tabs>
            <w:rPr>
              <w:noProof/>
            </w:rPr>
          </w:pPr>
          <w:hyperlink w:anchor="_Toc208575024" w:history="1">
            <w:r w:rsidRPr="00CF1A18">
              <w:rPr>
                <w:rStyle w:val="Hyperlink"/>
                <w:rFonts w:ascii="Arial" w:eastAsia="Times New Roman" w:hAnsi="Arial" w:cs="Arial"/>
                <w:b/>
                <w:bCs/>
                <w:noProof/>
                <w:kern w:val="0"/>
                <w:lang w:eastAsia="en-GB"/>
                <w14:ligatures w14:val="none"/>
              </w:rPr>
              <w:t>The Eisenhower Matrix</w:t>
            </w:r>
            <w:r>
              <w:rPr>
                <w:noProof/>
                <w:webHidden/>
              </w:rPr>
              <w:tab/>
            </w:r>
            <w:r>
              <w:rPr>
                <w:noProof/>
                <w:webHidden/>
              </w:rPr>
              <w:fldChar w:fldCharType="begin"/>
            </w:r>
            <w:r>
              <w:rPr>
                <w:noProof/>
                <w:webHidden/>
              </w:rPr>
              <w:instrText xml:space="preserve"> PAGEREF _Toc208575024 \h </w:instrText>
            </w:r>
            <w:r>
              <w:rPr>
                <w:noProof/>
                <w:webHidden/>
              </w:rPr>
            </w:r>
            <w:r>
              <w:rPr>
                <w:noProof/>
                <w:webHidden/>
              </w:rPr>
              <w:fldChar w:fldCharType="separate"/>
            </w:r>
            <w:r w:rsidR="005C7D14">
              <w:rPr>
                <w:noProof/>
                <w:webHidden/>
              </w:rPr>
              <w:t>4</w:t>
            </w:r>
            <w:r>
              <w:rPr>
                <w:noProof/>
                <w:webHidden/>
              </w:rPr>
              <w:fldChar w:fldCharType="end"/>
            </w:r>
          </w:hyperlink>
        </w:p>
        <w:p w14:paraId="292F903D" w14:textId="62087A2E" w:rsidR="00DB71C6" w:rsidRDefault="00DB71C6">
          <w:pPr>
            <w:pStyle w:val="TOC2"/>
            <w:tabs>
              <w:tab w:val="right" w:leader="dot" w:pos="9016"/>
            </w:tabs>
            <w:rPr>
              <w:noProof/>
            </w:rPr>
          </w:pPr>
          <w:hyperlink w:anchor="_Toc208575025" w:history="1">
            <w:r w:rsidRPr="00CF1A18">
              <w:rPr>
                <w:rStyle w:val="Hyperlink"/>
                <w:rFonts w:ascii="Arial" w:eastAsia="Times New Roman" w:hAnsi="Arial" w:cs="Arial"/>
                <w:b/>
                <w:bCs/>
                <w:noProof/>
                <w:kern w:val="0"/>
                <w:lang w:eastAsia="en-GB"/>
                <w14:ligatures w14:val="none"/>
              </w:rPr>
              <w:t>Combining the Methods</w:t>
            </w:r>
            <w:r>
              <w:rPr>
                <w:noProof/>
                <w:webHidden/>
              </w:rPr>
              <w:tab/>
            </w:r>
            <w:r>
              <w:rPr>
                <w:noProof/>
                <w:webHidden/>
              </w:rPr>
              <w:fldChar w:fldCharType="begin"/>
            </w:r>
            <w:r>
              <w:rPr>
                <w:noProof/>
                <w:webHidden/>
              </w:rPr>
              <w:instrText xml:space="preserve"> PAGEREF _Toc208575025 \h </w:instrText>
            </w:r>
            <w:r>
              <w:rPr>
                <w:noProof/>
                <w:webHidden/>
              </w:rPr>
            </w:r>
            <w:r>
              <w:rPr>
                <w:noProof/>
                <w:webHidden/>
              </w:rPr>
              <w:fldChar w:fldCharType="separate"/>
            </w:r>
            <w:r w:rsidR="005C7D14">
              <w:rPr>
                <w:noProof/>
                <w:webHidden/>
              </w:rPr>
              <w:t>5</w:t>
            </w:r>
            <w:r>
              <w:rPr>
                <w:noProof/>
                <w:webHidden/>
              </w:rPr>
              <w:fldChar w:fldCharType="end"/>
            </w:r>
          </w:hyperlink>
        </w:p>
        <w:p w14:paraId="20BD43E3" w14:textId="30D56D8B" w:rsidR="00DB71C6" w:rsidRDefault="00DB71C6">
          <w:pPr>
            <w:pStyle w:val="TOC2"/>
            <w:tabs>
              <w:tab w:val="right" w:leader="dot" w:pos="9016"/>
            </w:tabs>
            <w:rPr>
              <w:noProof/>
            </w:rPr>
          </w:pPr>
          <w:hyperlink w:anchor="_Toc208575026" w:history="1">
            <w:r w:rsidRPr="00CF1A18">
              <w:rPr>
                <w:rStyle w:val="Hyperlink"/>
                <w:rFonts w:ascii="Arial" w:eastAsia="Times New Roman" w:hAnsi="Arial" w:cs="Arial"/>
                <w:b/>
                <w:bCs/>
                <w:noProof/>
                <w:kern w:val="0"/>
                <w:lang w:eastAsia="en-GB"/>
                <w14:ligatures w14:val="none"/>
              </w:rPr>
              <w:t>Conclusion</w:t>
            </w:r>
            <w:r>
              <w:rPr>
                <w:noProof/>
                <w:webHidden/>
              </w:rPr>
              <w:tab/>
            </w:r>
            <w:r>
              <w:rPr>
                <w:noProof/>
                <w:webHidden/>
              </w:rPr>
              <w:fldChar w:fldCharType="begin"/>
            </w:r>
            <w:r>
              <w:rPr>
                <w:noProof/>
                <w:webHidden/>
              </w:rPr>
              <w:instrText xml:space="preserve"> PAGEREF _Toc208575026 \h </w:instrText>
            </w:r>
            <w:r>
              <w:rPr>
                <w:noProof/>
                <w:webHidden/>
              </w:rPr>
            </w:r>
            <w:r>
              <w:rPr>
                <w:noProof/>
                <w:webHidden/>
              </w:rPr>
              <w:fldChar w:fldCharType="separate"/>
            </w:r>
            <w:r w:rsidR="005C7D14">
              <w:rPr>
                <w:noProof/>
                <w:webHidden/>
              </w:rPr>
              <w:t>5</w:t>
            </w:r>
            <w:r>
              <w:rPr>
                <w:noProof/>
                <w:webHidden/>
              </w:rPr>
              <w:fldChar w:fldCharType="end"/>
            </w:r>
          </w:hyperlink>
        </w:p>
        <w:p w14:paraId="17E21922" w14:textId="527580E8" w:rsidR="00DB71C6" w:rsidRDefault="00DB71C6">
          <w:pPr>
            <w:pStyle w:val="TOC2"/>
            <w:tabs>
              <w:tab w:val="right" w:leader="dot" w:pos="9016"/>
            </w:tabs>
            <w:rPr>
              <w:noProof/>
            </w:rPr>
          </w:pPr>
          <w:hyperlink w:anchor="_Toc208575027" w:history="1">
            <w:r w:rsidRPr="00CF1A18">
              <w:rPr>
                <w:rStyle w:val="Hyperlink"/>
                <w:rFonts w:ascii="Arial" w:eastAsia="Times New Roman" w:hAnsi="Arial" w:cs="Arial"/>
                <w:b/>
                <w:bCs/>
                <w:noProof/>
                <w:kern w:val="0"/>
                <w:lang w:eastAsia="en-GB"/>
                <w14:ligatures w14:val="none"/>
              </w:rPr>
              <w:t>References</w:t>
            </w:r>
            <w:r>
              <w:rPr>
                <w:noProof/>
                <w:webHidden/>
              </w:rPr>
              <w:tab/>
            </w:r>
            <w:r>
              <w:rPr>
                <w:noProof/>
                <w:webHidden/>
              </w:rPr>
              <w:fldChar w:fldCharType="begin"/>
            </w:r>
            <w:r>
              <w:rPr>
                <w:noProof/>
                <w:webHidden/>
              </w:rPr>
              <w:instrText xml:space="preserve"> PAGEREF _Toc208575027 \h </w:instrText>
            </w:r>
            <w:r>
              <w:rPr>
                <w:noProof/>
                <w:webHidden/>
              </w:rPr>
            </w:r>
            <w:r>
              <w:rPr>
                <w:noProof/>
                <w:webHidden/>
              </w:rPr>
              <w:fldChar w:fldCharType="separate"/>
            </w:r>
            <w:r w:rsidR="005C7D14">
              <w:rPr>
                <w:noProof/>
                <w:webHidden/>
              </w:rPr>
              <w:t>6</w:t>
            </w:r>
            <w:r>
              <w:rPr>
                <w:noProof/>
                <w:webHidden/>
              </w:rPr>
              <w:fldChar w:fldCharType="end"/>
            </w:r>
          </w:hyperlink>
        </w:p>
        <w:p w14:paraId="0C81D188" w14:textId="57EAF3A2" w:rsidR="004A2414" w:rsidRDefault="004A2414">
          <w:r>
            <w:rPr>
              <w:b/>
              <w:bCs/>
              <w:noProof/>
            </w:rPr>
            <w:fldChar w:fldCharType="end"/>
          </w:r>
        </w:p>
      </w:sdtContent>
    </w:sdt>
    <w:p w14:paraId="2851359C" w14:textId="77777777" w:rsidR="000876AD" w:rsidRDefault="000876AD" w:rsidP="008628BE">
      <w:pPr>
        <w:spacing w:before="100" w:beforeAutospacing="1" w:after="100" w:afterAutospacing="1" w:line="240" w:lineRule="auto"/>
        <w:outlineLvl w:val="0"/>
        <w:rPr>
          <w:rFonts w:ascii="Arial" w:eastAsia="Times New Roman" w:hAnsi="Arial" w:cs="Arial"/>
          <w:b/>
          <w:bCs/>
          <w:kern w:val="36"/>
          <w:lang w:eastAsia="en-GB"/>
          <w14:ligatures w14:val="none"/>
        </w:rPr>
      </w:pPr>
    </w:p>
    <w:p w14:paraId="7ED1C1DF" w14:textId="77777777" w:rsidR="000876AD" w:rsidRDefault="000876AD" w:rsidP="008628BE">
      <w:pPr>
        <w:spacing w:before="100" w:beforeAutospacing="1" w:after="100" w:afterAutospacing="1" w:line="240" w:lineRule="auto"/>
        <w:outlineLvl w:val="0"/>
        <w:rPr>
          <w:rFonts w:ascii="Arial" w:eastAsia="Times New Roman" w:hAnsi="Arial" w:cs="Arial"/>
          <w:b/>
          <w:bCs/>
          <w:kern w:val="36"/>
          <w:lang w:eastAsia="en-GB"/>
          <w14:ligatures w14:val="none"/>
        </w:rPr>
      </w:pPr>
    </w:p>
    <w:p w14:paraId="3BBDD9DC" w14:textId="77777777" w:rsidR="00DB71C6" w:rsidRDefault="00DB71C6">
      <w:pPr>
        <w:rPr>
          <w:rFonts w:ascii="Arial" w:eastAsia="Times New Roman" w:hAnsi="Arial" w:cs="Arial"/>
          <w:b/>
          <w:bCs/>
          <w:kern w:val="36"/>
          <w:lang w:eastAsia="en-GB"/>
          <w14:ligatures w14:val="none"/>
        </w:rPr>
      </w:pPr>
      <w:r>
        <w:rPr>
          <w:rFonts w:ascii="Arial" w:eastAsia="Times New Roman" w:hAnsi="Arial" w:cs="Arial"/>
          <w:b/>
          <w:bCs/>
          <w:kern w:val="36"/>
          <w:lang w:eastAsia="en-GB"/>
          <w14:ligatures w14:val="none"/>
        </w:rPr>
        <w:br w:type="page"/>
      </w:r>
    </w:p>
    <w:p w14:paraId="4FF9731C" w14:textId="02A980C6" w:rsidR="008628BE" w:rsidRPr="008628BE" w:rsidRDefault="008628BE" w:rsidP="008628BE">
      <w:pPr>
        <w:spacing w:before="100" w:beforeAutospacing="1" w:after="100" w:afterAutospacing="1" w:line="240" w:lineRule="auto"/>
        <w:outlineLvl w:val="0"/>
        <w:rPr>
          <w:rFonts w:ascii="Arial" w:eastAsia="Times New Roman" w:hAnsi="Arial" w:cs="Arial"/>
          <w:b/>
          <w:bCs/>
          <w:kern w:val="36"/>
          <w:lang w:eastAsia="en-GB"/>
          <w14:ligatures w14:val="none"/>
        </w:rPr>
      </w:pPr>
      <w:bookmarkStart w:id="0" w:name="_Toc208575020"/>
      <w:r w:rsidRPr="008628BE">
        <w:rPr>
          <w:rFonts w:ascii="Arial" w:eastAsia="Times New Roman" w:hAnsi="Arial" w:cs="Arial"/>
          <w:b/>
          <w:bCs/>
          <w:kern w:val="36"/>
          <w:lang w:eastAsia="en-GB"/>
          <w14:ligatures w14:val="none"/>
        </w:rPr>
        <w:lastRenderedPageBreak/>
        <w:t>Time Management Report</w:t>
      </w:r>
      <w:bookmarkEnd w:id="0"/>
    </w:p>
    <w:p w14:paraId="2FC1EC43" w14:textId="77777777"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1" w:name="_Toc208575021"/>
      <w:r w:rsidRPr="008628BE">
        <w:rPr>
          <w:rFonts w:ascii="Arial" w:eastAsia="Times New Roman" w:hAnsi="Arial" w:cs="Arial"/>
          <w:b/>
          <w:bCs/>
          <w:kern w:val="0"/>
          <w:lang w:eastAsia="en-GB"/>
          <w14:ligatures w14:val="none"/>
        </w:rPr>
        <w:t>Introduction</w:t>
      </w:r>
      <w:bookmarkEnd w:id="1"/>
    </w:p>
    <w:p w14:paraId="3D91A02E" w14:textId="77777777" w:rsidR="008628BE" w:rsidRPr="008628BE" w:rsidRDefault="008628BE" w:rsidP="00A5695C">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Managing your time properly is one of the most important skills for students. Good time management helps you stay on top of assignments, meet deadlines, and reduce stress. Stella Cottrell (2024) explains that students who plan their workload, prioritise tasks, and use structured strategies tend to achieve better results. Learning how to manage time effectively also helps develop discipline, improve focus, and build confidence in completing tasks efficiently. This report looks at three methods for managing time: Cottrell’s study strategies, the Pomodoro Technique, and the Eisenhower Matrix. Using them together can make studying and daily life much easier, while supporting long-term academic success.</w:t>
      </w:r>
    </w:p>
    <w:p w14:paraId="16BAD663" w14:textId="7DAD499A" w:rsidR="008628BE" w:rsidRPr="008628BE" w:rsidRDefault="008628BE" w:rsidP="008628BE">
      <w:pPr>
        <w:spacing w:after="0" w:line="240" w:lineRule="auto"/>
        <w:rPr>
          <w:rFonts w:ascii="Arial" w:eastAsia="Times New Roman" w:hAnsi="Arial" w:cs="Arial"/>
          <w:kern w:val="0"/>
          <w:lang w:eastAsia="en-GB"/>
          <w14:ligatures w14:val="none"/>
        </w:rPr>
      </w:pPr>
    </w:p>
    <w:p w14:paraId="18BF46FE" w14:textId="77777777"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2" w:name="_Toc208575022"/>
      <w:r w:rsidRPr="008628BE">
        <w:rPr>
          <w:rFonts w:ascii="Arial" w:eastAsia="Times New Roman" w:hAnsi="Arial" w:cs="Arial"/>
          <w:b/>
          <w:bCs/>
          <w:kern w:val="0"/>
          <w:lang w:eastAsia="en-GB"/>
          <w14:ligatures w14:val="none"/>
        </w:rPr>
        <w:t>Stella Cottrell’s Approach to Time Management</w:t>
      </w:r>
      <w:bookmarkEnd w:id="2"/>
    </w:p>
    <w:p w14:paraId="7D134C7F" w14:textId="5C43A779" w:rsidR="008628BE" w:rsidRPr="008628BE" w:rsidRDefault="008628BE" w:rsidP="00A750F9">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Cottrell (2024) highlights the importance of being realistic about how long tasks will take. Many students underestimate this and end up rushing assignments at the last minute. Her advice includes breaking big tasks into smaller steps, creating a timetable, and setting clear priorities. She also suggests recognising your personal energy levels, for example, whether you are more alert in the morning or evening, so that you can schedule the hardest tasks when you’re most productive (Cottrell, 2023). Following this approach helps students avoid stress and make steady progress toward both short-term and long-term goals.</w:t>
      </w:r>
    </w:p>
    <w:p w14:paraId="686A9640" w14:textId="77777777" w:rsidR="008628BE" w:rsidRPr="008628BE" w:rsidRDefault="008628BE" w:rsidP="008628BE">
      <w:pPr>
        <w:spacing w:before="100" w:beforeAutospacing="1" w:after="100" w:afterAutospacing="1" w:line="24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Key points:</w:t>
      </w:r>
    </w:p>
    <w:p w14:paraId="5C1307AA" w14:textId="77777777" w:rsidR="008628BE" w:rsidRPr="008628BE" w:rsidRDefault="008628BE" w:rsidP="00A750F9">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Break large tasks into smaller, manageable steps</w:t>
      </w:r>
    </w:p>
    <w:p w14:paraId="6119EC9B" w14:textId="77777777" w:rsidR="008628BE" w:rsidRPr="008628BE" w:rsidRDefault="008628BE" w:rsidP="00A750F9">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Use a weekly timetable to organise tasks</w:t>
      </w:r>
    </w:p>
    <w:p w14:paraId="3A96ED12" w14:textId="77777777" w:rsidR="008628BE" w:rsidRPr="008628BE" w:rsidRDefault="008628BE" w:rsidP="00A750F9">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Prioritise tasks based on importance and deadlines</w:t>
      </w:r>
    </w:p>
    <w:p w14:paraId="4B11A18E" w14:textId="77777777" w:rsidR="008628BE" w:rsidRPr="008628BE" w:rsidRDefault="008628BE" w:rsidP="00A750F9">
      <w:pPr>
        <w:numPr>
          <w:ilvl w:val="0"/>
          <w:numId w:val="18"/>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Schedule difficult tasks when energy and focus are highest</w:t>
      </w:r>
    </w:p>
    <w:p w14:paraId="0374DA29" w14:textId="77777777" w:rsidR="00A750F9" w:rsidRDefault="00A750F9" w:rsidP="008628BE">
      <w:pPr>
        <w:spacing w:before="100" w:beforeAutospacing="1" w:after="100" w:afterAutospacing="1" w:line="240" w:lineRule="auto"/>
        <w:outlineLvl w:val="1"/>
        <w:rPr>
          <w:rFonts w:ascii="Arial" w:eastAsia="Times New Roman" w:hAnsi="Arial" w:cs="Arial"/>
          <w:b/>
          <w:bCs/>
          <w:kern w:val="0"/>
          <w:lang w:eastAsia="en-GB"/>
          <w14:ligatures w14:val="none"/>
        </w:rPr>
      </w:pPr>
    </w:p>
    <w:p w14:paraId="7916EAC4" w14:textId="77777777" w:rsidR="00DB71C6" w:rsidRDefault="00DB71C6" w:rsidP="008628BE">
      <w:pPr>
        <w:spacing w:before="100" w:beforeAutospacing="1" w:after="100" w:afterAutospacing="1" w:line="240" w:lineRule="auto"/>
        <w:outlineLvl w:val="1"/>
        <w:rPr>
          <w:rFonts w:ascii="Arial" w:eastAsia="Times New Roman" w:hAnsi="Arial" w:cs="Arial"/>
          <w:b/>
          <w:bCs/>
          <w:kern w:val="0"/>
          <w:lang w:eastAsia="en-GB"/>
          <w14:ligatures w14:val="none"/>
        </w:rPr>
      </w:pPr>
    </w:p>
    <w:p w14:paraId="01DB35FF" w14:textId="77777777" w:rsidR="00DB71C6" w:rsidRDefault="00DB71C6" w:rsidP="008628BE">
      <w:pPr>
        <w:spacing w:before="100" w:beforeAutospacing="1" w:after="100" w:afterAutospacing="1" w:line="240" w:lineRule="auto"/>
        <w:outlineLvl w:val="1"/>
        <w:rPr>
          <w:rFonts w:ascii="Arial" w:eastAsia="Times New Roman" w:hAnsi="Arial" w:cs="Arial"/>
          <w:b/>
          <w:bCs/>
          <w:kern w:val="0"/>
          <w:lang w:eastAsia="en-GB"/>
          <w14:ligatures w14:val="none"/>
        </w:rPr>
      </w:pPr>
    </w:p>
    <w:p w14:paraId="1E1FEA9D" w14:textId="34E2117D"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3" w:name="_Toc208575023"/>
      <w:r w:rsidRPr="008628BE">
        <w:rPr>
          <w:rFonts w:ascii="Arial" w:eastAsia="Times New Roman" w:hAnsi="Arial" w:cs="Arial"/>
          <w:b/>
          <w:bCs/>
          <w:kern w:val="0"/>
          <w:lang w:eastAsia="en-GB"/>
          <w14:ligatures w14:val="none"/>
        </w:rPr>
        <w:lastRenderedPageBreak/>
        <w:t>The Pomodoro Technique</w:t>
      </w:r>
      <w:bookmarkEnd w:id="3"/>
    </w:p>
    <w:p w14:paraId="4978444E" w14:textId="38DE791F" w:rsidR="008628BE" w:rsidRPr="008628BE" w:rsidRDefault="008628BE" w:rsidP="00A750F9">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The Pomodoro Technique (Cottrell, 2021) is a practical method to maintain focus and avoid procrastination. It works by dividing work into 25-minute sessions called “Pomodoro’s,” with short 5-minute breaks in between. After four Pomodoro’s, you take a longer break. This method makes big tasks feel less overwhelming and helps students sustain concentration during study sessions.</w:t>
      </w:r>
    </w:p>
    <w:p w14:paraId="25E131D0" w14:textId="77777777" w:rsidR="008628BE" w:rsidRPr="008628BE" w:rsidRDefault="008628BE" w:rsidP="008628BE">
      <w:pPr>
        <w:spacing w:before="100" w:beforeAutospacing="1" w:after="100" w:afterAutospacing="1" w:line="24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Key points:</w:t>
      </w:r>
    </w:p>
    <w:p w14:paraId="4B40CB5C" w14:textId="77777777" w:rsidR="008628BE" w:rsidRPr="008628BE" w:rsidRDefault="008628BE" w:rsidP="00A750F9">
      <w:pPr>
        <w:numPr>
          <w:ilvl w:val="0"/>
          <w:numId w:val="19"/>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Work for 25 minutes, then take a 5-minute break</w:t>
      </w:r>
    </w:p>
    <w:p w14:paraId="0FC65740" w14:textId="6EE90D3A" w:rsidR="008628BE" w:rsidRPr="008628BE" w:rsidRDefault="008628BE" w:rsidP="00A750F9">
      <w:pPr>
        <w:numPr>
          <w:ilvl w:val="0"/>
          <w:numId w:val="19"/>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After four sessions, take a longer 15 to 30-minute break</w:t>
      </w:r>
    </w:p>
    <w:p w14:paraId="470DE906" w14:textId="77777777" w:rsidR="008628BE" w:rsidRPr="008628BE" w:rsidRDefault="008628BE" w:rsidP="00A750F9">
      <w:pPr>
        <w:numPr>
          <w:ilvl w:val="0"/>
          <w:numId w:val="19"/>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Helps reduce procrastination and maintain focus</w:t>
      </w:r>
    </w:p>
    <w:p w14:paraId="7BB15C8C" w14:textId="77777777" w:rsidR="008628BE" w:rsidRPr="008628BE" w:rsidRDefault="008628BE" w:rsidP="00A750F9">
      <w:pPr>
        <w:numPr>
          <w:ilvl w:val="0"/>
          <w:numId w:val="19"/>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Makes large tasks more manageable and less stressful</w:t>
      </w:r>
    </w:p>
    <w:p w14:paraId="5E38711A" w14:textId="1CF51C22" w:rsidR="008628BE" w:rsidRPr="008628BE" w:rsidRDefault="008628BE" w:rsidP="008628BE">
      <w:pPr>
        <w:spacing w:after="0" w:line="240" w:lineRule="auto"/>
        <w:rPr>
          <w:rFonts w:ascii="Arial" w:eastAsia="Times New Roman" w:hAnsi="Arial" w:cs="Arial"/>
          <w:kern w:val="0"/>
          <w:lang w:eastAsia="en-GB"/>
          <w14:ligatures w14:val="none"/>
        </w:rPr>
      </w:pPr>
    </w:p>
    <w:p w14:paraId="3657D13B" w14:textId="77777777"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4" w:name="_Toc208575024"/>
      <w:r w:rsidRPr="008628BE">
        <w:rPr>
          <w:rFonts w:ascii="Arial" w:eastAsia="Times New Roman" w:hAnsi="Arial" w:cs="Arial"/>
          <w:b/>
          <w:bCs/>
          <w:kern w:val="0"/>
          <w:lang w:eastAsia="en-GB"/>
          <w14:ligatures w14:val="none"/>
        </w:rPr>
        <w:t>The Eisenhower Matrix</w:t>
      </w:r>
      <w:bookmarkEnd w:id="4"/>
    </w:p>
    <w:p w14:paraId="620295A7" w14:textId="77777777" w:rsidR="008628BE" w:rsidRPr="008628BE" w:rsidRDefault="008628BE" w:rsidP="00A750F9">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The Eisenhower Matrix is a tool for prioritising tasks based on urgency and importance. Tasks are placed in four categories:</w:t>
      </w:r>
    </w:p>
    <w:p w14:paraId="183423FA" w14:textId="6FEC4B60" w:rsidR="008628BE" w:rsidRPr="008628BE" w:rsidRDefault="008628BE" w:rsidP="00A750F9">
      <w:pPr>
        <w:numPr>
          <w:ilvl w:val="0"/>
          <w:numId w:val="20"/>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Important and Urgent = do immediately</w:t>
      </w:r>
    </w:p>
    <w:p w14:paraId="2354EE69" w14:textId="4BC8FFF6" w:rsidR="008628BE" w:rsidRPr="008628BE" w:rsidRDefault="008628BE" w:rsidP="00A750F9">
      <w:pPr>
        <w:numPr>
          <w:ilvl w:val="0"/>
          <w:numId w:val="20"/>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Important but Not Urgent = schedule for later</w:t>
      </w:r>
    </w:p>
    <w:p w14:paraId="0C4AFBA7" w14:textId="06ABAF09" w:rsidR="008628BE" w:rsidRPr="008628BE" w:rsidRDefault="008628BE" w:rsidP="00A750F9">
      <w:pPr>
        <w:numPr>
          <w:ilvl w:val="0"/>
          <w:numId w:val="20"/>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Not Important but Urgent = delegate or minimise</w:t>
      </w:r>
    </w:p>
    <w:p w14:paraId="33A4F06A" w14:textId="46A0AC0C" w:rsidR="008628BE" w:rsidRPr="008628BE" w:rsidRDefault="008628BE" w:rsidP="00A750F9">
      <w:pPr>
        <w:numPr>
          <w:ilvl w:val="0"/>
          <w:numId w:val="20"/>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Not Important and Not Urgent =eliminate</w:t>
      </w:r>
    </w:p>
    <w:p w14:paraId="59A7D591" w14:textId="77777777" w:rsidR="008628BE" w:rsidRPr="008628BE" w:rsidRDefault="008628BE" w:rsidP="00A750F9">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Using this method helps students focus on what truly matters and avoid wasting time on distractions. It aligns with Cottrell’s (2022) advice that prioritisation is key for effective study and managing workloads efficiently.</w:t>
      </w:r>
    </w:p>
    <w:p w14:paraId="16B90B52" w14:textId="77777777" w:rsidR="008628BE" w:rsidRPr="008628BE" w:rsidRDefault="008628BE" w:rsidP="00A750F9">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Key points:</w:t>
      </w:r>
    </w:p>
    <w:p w14:paraId="53F414FE" w14:textId="77777777" w:rsidR="008628BE" w:rsidRPr="008628BE" w:rsidRDefault="008628BE" w:rsidP="00A750F9">
      <w:pPr>
        <w:numPr>
          <w:ilvl w:val="0"/>
          <w:numId w:val="21"/>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Identify which tasks are truly important</w:t>
      </w:r>
    </w:p>
    <w:p w14:paraId="55D623B2" w14:textId="77777777" w:rsidR="008628BE" w:rsidRPr="008628BE" w:rsidRDefault="008628BE" w:rsidP="00A750F9">
      <w:pPr>
        <w:numPr>
          <w:ilvl w:val="0"/>
          <w:numId w:val="21"/>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Avoid confusing urgent tasks with important ones</w:t>
      </w:r>
    </w:p>
    <w:p w14:paraId="13245230" w14:textId="77777777" w:rsidR="008628BE" w:rsidRPr="008628BE" w:rsidRDefault="008628BE" w:rsidP="00A750F9">
      <w:pPr>
        <w:numPr>
          <w:ilvl w:val="0"/>
          <w:numId w:val="21"/>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Focus energy on tasks that contribute to long-term goals</w:t>
      </w:r>
    </w:p>
    <w:p w14:paraId="7371ABD7" w14:textId="77777777" w:rsidR="008628BE" w:rsidRPr="008628BE" w:rsidRDefault="008628BE" w:rsidP="00A750F9">
      <w:pPr>
        <w:numPr>
          <w:ilvl w:val="0"/>
          <w:numId w:val="21"/>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Minimise or remove low-value activities</w:t>
      </w:r>
    </w:p>
    <w:p w14:paraId="6ADA3DFB" w14:textId="62C33373" w:rsidR="008628BE" w:rsidRPr="008628BE" w:rsidRDefault="008628BE" w:rsidP="008628BE">
      <w:pPr>
        <w:spacing w:after="0" w:line="240" w:lineRule="auto"/>
        <w:rPr>
          <w:rFonts w:ascii="Arial" w:eastAsia="Times New Roman" w:hAnsi="Arial" w:cs="Arial"/>
          <w:kern w:val="0"/>
          <w:lang w:eastAsia="en-GB"/>
          <w14:ligatures w14:val="none"/>
        </w:rPr>
      </w:pPr>
    </w:p>
    <w:p w14:paraId="5188AF28" w14:textId="77777777"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5" w:name="_Toc208575025"/>
      <w:r w:rsidRPr="008628BE">
        <w:rPr>
          <w:rFonts w:ascii="Arial" w:eastAsia="Times New Roman" w:hAnsi="Arial" w:cs="Arial"/>
          <w:b/>
          <w:bCs/>
          <w:kern w:val="0"/>
          <w:lang w:eastAsia="en-GB"/>
          <w14:ligatures w14:val="none"/>
        </w:rPr>
        <w:t>Combining the Methods</w:t>
      </w:r>
      <w:bookmarkEnd w:id="5"/>
    </w:p>
    <w:p w14:paraId="03B47DCE" w14:textId="77777777" w:rsidR="008628BE" w:rsidRPr="008628BE" w:rsidRDefault="008628BE" w:rsidP="00640FD0">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These three strategies work well together:</w:t>
      </w:r>
    </w:p>
    <w:p w14:paraId="3E4B0D5F" w14:textId="77777777" w:rsidR="008628BE" w:rsidRPr="008628BE" w:rsidRDefault="008628BE" w:rsidP="00640FD0">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Start with the Eisenhower Matrix to identify key tasks</w:t>
      </w:r>
    </w:p>
    <w:p w14:paraId="604CBE91" w14:textId="77777777" w:rsidR="008628BE" w:rsidRPr="008628BE" w:rsidRDefault="008628BE" w:rsidP="00640FD0">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Apply Cottrell’s planning strategies to schedule tasks realistically</w:t>
      </w:r>
    </w:p>
    <w:p w14:paraId="7B379E55" w14:textId="77777777" w:rsidR="008628BE" w:rsidRPr="008628BE" w:rsidRDefault="008628BE" w:rsidP="00640FD0">
      <w:pPr>
        <w:numPr>
          <w:ilvl w:val="0"/>
          <w:numId w:val="22"/>
        </w:num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Use the Pomodoro Technique for focused study sessions with breaks</w:t>
      </w:r>
    </w:p>
    <w:p w14:paraId="1FC22508" w14:textId="77777777" w:rsidR="008628BE" w:rsidRPr="008628BE" w:rsidRDefault="008628BE" w:rsidP="00640FD0">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This ensures tasks are prioritised, planned, and completed efficiently, while reducing stress and procrastination.</w:t>
      </w:r>
    </w:p>
    <w:p w14:paraId="76136B03" w14:textId="05D8F688" w:rsidR="008628BE" w:rsidRPr="008628BE" w:rsidRDefault="008628BE" w:rsidP="008628BE">
      <w:pPr>
        <w:spacing w:after="0" w:line="240" w:lineRule="auto"/>
        <w:rPr>
          <w:rFonts w:ascii="Arial" w:eastAsia="Times New Roman" w:hAnsi="Arial" w:cs="Arial"/>
          <w:kern w:val="0"/>
          <w:lang w:eastAsia="en-GB"/>
          <w14:ligatures w14:val="none"/>
        </w:rPr>
      </w:pPr>
    </w:p>
    <w:p w14:paraId="61FD3A63" w14:textId="77777777"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6" w:name="_Toc208575026"/>
      <w:r w:rsidRPr="008628BE">
        <w:rPr>
          <w:rFonts w:ascii="Arial" w:eastAsia="Times New Roman" w:hAnsi="Arial" w:cs="Arial"/>
          <w:b/>
          <w:bCs/>
          <w:kern w:val="0"/>
          <w:lang w:eastAsia="en-GB"/>
          <w14:ligatures w14:val="none"/>
        </w:rPr>
        <w:t>Conclusion</w:t>
      </w:r>
      <w:bookmarkEnd w:id="6"/>
    </w:p>
    <w:p w14:paraId="4AB5E22C" w14:textId="77777777" w:rsidR="008628BE" w:rsidRPr="008628BE" w:rsidRDefault="008628BE" w:rsidP="00EA7B27">
      <w:pPr>
        <w:spacing w:before="100" w:beforeAutospacing="1" w:after="100" w:afterAutospacing="1" w:line="360" w:lineRule="auto"/>
        <w:jc w:val="both"/>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Time management is about working smarter, not harder. Stella Cottrell’s strategies help students plan and prioritise effectively, the Pomodoro Technique supports focus and productivity, and the Eisenhower Matrix guides decisions about what to work on first. Together, these methods provide a strong framework for achieving academic success while maintaining balance and reducing stress. By applying these techniques consistently, students can develop better study habits, build self-discipline, and gain confidence in completing tasks on time. These skills are also valuable beyond school, helping manage work, personal projects, and future responsibilities effectively.</w:t>
      </w:r>
    </w:p>
    <w:p w14:paraId="3EB295A4" w14:textId="38440F5B" w:rsidR="008628BE" w:rsidRPr="008628BE" w:rsidRDefault="008628BE" w:rsidP="008628BE">
      <w:pPr>
        <w:spacing w:after="0" w:line="240" w:lineRule="auto"/>
        <w:rPr>
          <w:rFonts w:ascii="Arial" w:eastAsia="Times New Roman" w:hAnsi="Arial" w:cs="Arial"/>
          <w:kern w:val="0"/>
          <w:lang w:eastAsia="en-GB"/>
          <w14:ligatures w14:val="none"/>
        </w:rPr>
      </w:pPr>
    </w:p>
    <w:p w14:paraId="7CA29FCA" w14:textId="77777777" w:rsidR="008628BE" w:rsidRDefault="008628BE" w:rsidP="008628BE">
      <w:pPr>
        <w:spacing w:after="0" w:line="240" w:lineRule="auto"/>
        <w:rPr>
          <w:rFonts w:ascii="Arial" w:eastAsia="Times New Roman" w:hAnsi="Arial" w:cs="Arial"/>
          <w:kern w:val="0"/>
          <w:lang w:eastAsia="en-GB"/>
          <w14:ligatures w14:val="none"/>
        </w:rPr>
      </w:pPr>
    </w:p>
    <w:p w14:paraId="0CA5B94A" w14:textId="77777777" w:rsidR="005C7D14" w:rsidRDefault="005C7D14" w:rsidP="008628BE">
      <w:pPr>
        <w:spacing w:after="0" w:line="240" w:lineRule="auto"/>
        <w:rPr>
          <w:rFonts w:ascii="Arial" w:eastAsia="Times New Roman" w:hAnsi="Arial" w:cs="Arial"/>
          <w:kern w:val="0"/>
          <w:lang w:eastAsia="en-GB"/>
          <w14:ligatures w14:val="none"/>
        </w:rPr>
      </w:pPr>
    </w:p>
    <w:p w14:paraId="49BBDA9A" w14:textId="77777777" w:rsidR="005C7D14" w:rsidRDefault="005C7D14" w:rsidP="008628BE">
      <w:pPr>
        <w:spacing w:after="0" w:line="240" w:lineRule="auto"/>
        <w:rPr>
          <w:rFonts w:ascii="Arial" w:eastAsia="Times New Roman" w:hAnsi="Arial" w:cs="Arial"/>
          <w:kern w:val="0"/>
          <w:lang w:eastAsia="en-GB"/>
          <w14:ligatures w14:val="none"/>
        </w:rPr>
      </w:pPr>
    </w:p>
    <w:p w14:paraId="02A3BEBE" w14:textId="77777777" w:rsidR="005C7D14" w:rsidRDefault="005C7D14" w:rsidP="008628BE">
      <w:pPr>
        <w:spacing w:after="0" w:line="240" w:lineRule="auto"/>
        <w:rPr>
          <w:rFonts w:ascii="Arial" w:eastAsia="Times New Roman" w:hAnsi="Arial" w:cs="Arial"/>
          <w:kern w:val="0"/>
          <w:lang w:eastAsia="en-GB"/>
          <w14:ligatures w14:val="none"/>
        </w:rPr>
      </w:pPr>
    </w:p>
    <w:p w14:paraId="6DCD51D0" w14:textId="77777777" w:rsidR="005C7D14" w:rsidRDefault="005C7D14" w:rsidP="008628BE">
      <w:pPr>
        <w:spacing w:after="0" w:line="240" w:lineRule="auto"/>
        <w:rPr>
          <w:rFonts w:ascii="Arial" w:eastAsia="Times New Roman" w:hAnsi="Arial" w:cs="Arial"/>
          <w:kern w:val="0"/>
          <w:lang w:eastAsia="en-GB"/>
          <w14:ligatures w14:val="none"/>
        </w:rPr>
      </w:pPr>
    </w:p>
    <w:p w14:paraId="1522F700" w14:textId="77777777" w:rsidR="005C7D14" w:rsidRDefault="005C7D14" w:rsidP="008628BE">
      <w:pPr>
        <w:spacing w:after="0" w:line="240" w:lineRule="auto"/>
        <w:rPr>
          <w:rFonts w:ascii="Arial" w:eastAsia="Times New Roman" w:hAnsi="Arial" w:cs="Arial"/>
          <w:kern w:val="0"/>
          <w:lang w:eastAsia="en-GB"/>
          <w14:ligatures w14:val="none"/>
        </w:rPr>
      </w:pPr>
    </w:p>
    <w:p w14:paraId="61082E53" w14:textId="77777777" w:rsidR="005C7D14" w:rsidRDefault="005C7D14" w:rsidP="008628BE">
      <w:pPr>
        <w:spacing w:after="0" w:line="240" w:lineRule="auto"/>
        <w:rPr>
          <w:rFonts w:ascii="Arial" w:eastAsia="Times New Roman" w:hAnsi="Arial" w:cs="Arial"/>
          <w:kern w:val="0"/>
          <w:lang w:eastAsia="en-GB"/>
          <w14:ligatures w14:val="none"/>
        </w:rPr>
      </w:pPr>
    </w:p>
    <w:p w14:paraId="3D563C2D" w14:textId="77777777" w:rsidR="005C7D14" w:rsidRDefault="005C7D14" w:rsidP="008628BE">
      <w:pPr>
        <w:spacing w:after="0" w:line="240" w:lineRule="auto"/>
        <w:rPr>
          <w:rFonts w:ascii="Arial" w:eastAsia="Times New Roman" w:hAnsi="Arial" w:cs="Arial"/>
          <w:kern w:val="0"/>
          <w:lang w:eastAsia="en-GB"/>
          <w14:ligatures w14:val="none"/>
        </w:rPr>
      </w:pPr>
    </w:p>
    <w:p w14:paraId="4C794897" w14:textId="77777777" w:rsidR="005C7D14" w:rsidRDefault="005C7D14" w:rsidP="008628BE">
      <w:pPr>
        <w:spacing w:after="0" w:line="240" w:lineRule="auto"/>
        <w:rPr>
          <w:rFonts w:ascii="Arial" w:eastAsia="Times New Roman" w:hAnsi="Arial" w:cs="Arial"/>
          <w:kern w:val="0"/>
          <w:lang w:eastAsia="en-GB"/>
          <w14:ligatures w14:val="none"/>
        </w:rPr>
      </w:pPr>
    </w:p>
    <w:p w14:paraId="0A66B410" w14:textId="77777777" w:rsidR="005C7D14" w:rsidRDefault="005C7D14" w:rsidP="008628BE">
      <w:pPr>
        <w:spacing w:after="0" w:line="240" w:lineRule="auto"/>
        <w:rPr>
          <w:rFonts w:ascii="Arial" w:eastAsia="Times New Roman" w:hAnsi="Arial" w:cs="Arial"/>
          <w:kern w:val="0"/>
          <w:lang w:eastAsia="en-GB"/>
          <w14:ligatures w14:val="none"/>
        </w:rPr>
      </w:pPr>
    </w:p>
    <w:p w14:paraId="506026B3" w14:textId="77777777" w:rsidR="005C7D14" w:rsidRDefault="005C7D14" w:rsidP="008628BE">
      <w:pPr>
        <w:spacing w:after="0" w:line="240" w:lineRule="auto"/>
        <w:rPr>
          <w:rFonts w:ascii="Arial" w:eastAsia="Times New Roman" w:hAnsi="Arial" w:cs="Arial"/>
          <w:kern w:val="0"/>
          <w:lang w:eastAsia="en-GB"/>
          <w14:ligatures w14:val="none"/>
        </w:rPr>
      </w:pPr>
    </w:p>
    <w:p w14:paraId="5ACC87B7" w14:textId="77777777" w:rsidR="005C7D14" w:rsidRDefault="005C7D14" w:rsidP="008628BE">
      <w:pPr>
        <w:spacing w:after="0" w:line="240" w:lineRule="auto"/>
        <w:rPr>
          <w:rFonts w:ascii="Arial" w:eastAsia="Times New Roman" w:hAnsi="Arial" w:cs="Arial"/>
          <w:kern w:val="0"/>
          <w:lang w:eastAsia="en-GB"/>
          <w14:ligatures w14:val="none"/>
        </w:rPr>
      </w:pPr>
    </w:p>
    <w:p w14:paraId="549BE82F" w14:textId="77777777" w:rsidR="005C7D14" w:rsidRDefault="005C7D14" w:rsidP="008628BE">
      <w:pPr>
        <w:spacing w:after="0" w:line="240" w:lineRule="auto"/>
        <w:rPr>
          <w:rFonts w:ascii="Arial" w:eastAsia="Times New Roman" w:hAnsi="Arial" w:cs="Arial"/>
          <w:kern w:val="0"/>
          <w:lang w:eastAsia="en-GB"/>
          <w14:ligatures w14:val="none"/>
        </w:rPr>
      </w:pPr>
    </w:p>
    <w:p w14:paraId="64518C72" w14:textId="77777777" w:rsidR="005C7D14" w:rsidRDefault="005C7D14" w:rsidP="008628BE">
      <w:pPr>
        <w:spacing w:after="0" w:line="240" w:lineRule="auto"/>
        <w:rPr>
          <w:rFonts w:ascii="Arial" w:eastAsia="Times New Roman" w:hAnsi="Arial" w:cs="Arial"/>
          <w:kern w:val="0"/>
          <w:lang w:eastAsia="en-GB"/>
          <w14:ligatures w14:val="none"/>
        </w:rPr>
      </w:pPr>
    </w:p>
    <w:p w14:paraId="1EB89656" w14:textId="77777777" w:rsidR="005C7D14" w:rsidRDefault="005C7D14" w:rsidP="008628BE">
      <w:pPr>
        <w:spacing w:after="0" w:line="240" w:lineRule="auto"/>
        <w:rPr>
          <w:rFonts w:ascii="Arial" w:eastAsia="Times New Roman" w:hAnsi="Arial" w:cs="Arial"/>
          <w:kern w:val="0"/>
          <w:lang w:eastAsia="en-GB"/>
          <w14:ligatures w14:val="none"/>
        </w:rPr>
      </w:pPr>
    </w:p>
    <w:p w14:paraId="00CA51BD" w14:textId="77777777" w:rsidR="005C7D14" w:rsidRPr="008628BE" w:rsidRDefault="005C7D14" w:rsidP="008628BE">
      <w:pPr>
        <w:spacing w:after="0" w:line="240" w:lineRule="auto"/>
        <w:rPr>
          <w:rFonts w:ascii="Arial" w:eastAsia="Times New Roman" w:hAnsi="Arial" w:cs="Arial"/>
          <w:kern w:val="0"/>
          <w:lang w:eastAsia="en-GB"/>
          <w14:ligatures w14:val="none"/>
        </w:rPr>
      </w:pPr>
    </w:p>
    <w:p w14:paraId="64237E61" w14:textId="6FF451D2" w:rsidR="008628BE" w:rsidRPr="008628BE" w:rsidRDefault="008628BE" w:rsidP="008628BE">
      <w:pPr>
        <w:spacing w:before="100" w:beforeAutospacing="1" w:after="100" w:afterAutospacing="1" w:line="240" w:lineRule="auto"/>
        <w:outlineLvl w:val="1"/>
        <w:rPr>
          <w:rFonts w:ascii="Arial" w:eastAsia="Times New Roman" w:hAnsi="Arial" w:cs="Arial"/>
          <w:b/>
          <w:bCs/>
          <w:kern w:val="0"/>
          <w:lang w:eastAsia="en-GB"/>
          <w14:ligatures w14:val="none"/>
        </w:rPr>
      </w:pPr>
      <w:bookmarkStart w:id="7" w:name="_Toc208575027"/>
      <w:r w:rsidRPr="008628BE">
        <w:rPr>
          <w:rFonts w:ascii="Arial" w:eastAsia="Times New Roman" w:hAnsi="Arial" w:cs="Arial"/>
          <w:b/>
          <w:bCs/>
          <w:kern w:val="0"/>
          <w:lang w:eastAsia="en-GB"/>
          <w14:ligatures w14:val="none"/>
        </w:rPr>
        <w:lastRenderedPageBreak/>
        <w:t>References</w:t>
      </w:r>
      <w:bookmarkEnd w:id="7"/>
    </w:p>
    <w:p w14:paraId="40B44C38" w14:textId="77777777" w:rsidR="008628BE" w:rsidRPr="008628BE" w:rsidRDefault="008628BE" w:rsidP="00640FD0">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 xml:space="preserve">Cottrell, S. (2024) </w:t>
      </w:r>
      <w:r w:rsidRPr="008628BE">
        <w:rPr>
          <w:rFonts w:ascii="Arial" w:eastAsia="Times New Roman" w:hAnsi="Arial" w:cs="Arial"/>
          <w:i/>
          <w:iCs/>
          <w:kern w:val="0"/>
          <w:lang w:eastAsia="en-GB"/>
          <w14:ligatures w14:val="none"/>
        </w:rPr>
        <w:t>The Study Skills Handbook</w:t>
      </w:r>
      <w:r w:rsidRPr="008628BE">
        <w:rPr>
          <w:rFonts w:ascii="Arial" w:eastAsia="Times New Roman" w:hAnsi="Arial" w:cs="Arial"/>
          <w:kern w:val="0"/>
          <w:lang w:eastAsia="en-GB"/>
          <w14:ligatures w14:val="none"/>
        </w:rPr>
        <w:t xml:space="preserve">. 6th </w:t>
      </w:r>
      <w:proofErr w:type="spellStart"/>
      <w:r w:rsidRPr="008628BE">
        <w:rPr>
          <w:rFonts w:ascii="Arial" w:eastAsia="Times New Roman" w:hAnsi="Arial" w:cs="Arial"/>
          <w:kern w:val="0"/>
          <w:lang w:eastAsia="en-GB"/>
          <w14:ligatures w14:val="none"/>
        </w:rPr>
        <w:t>edn</w:t>
      </w:r>
      <w:proofErr w:type="spellEnd"/>
      <w:r w:rsidRPr="008628BE">
        <w:rPr>
          <w:rFonts w:ascii="Arial" w:eastAsia="Times New Roman" w:hAnsi="Arial" w:cs="Arial"/>
          <w:kern w:val="0"/>
          <w:lang w:eastAsia="en-GB"/>
          <w14:ligatures w14:val="none"/>
        </w:rPr>
        <w:t>. London: Bloomsbury Academic.</w:t>
      </w:r>
    </w:p>
    <w:p w14:paraId="5FDCD948" w14:textId="77777777" w:rsidR="008628BE" w:rsidRPr="008628BE" w:rsidRDefault="008628BE" w:rsidP="00640FD0">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 xml:space="preserve">Cottrell, S. (2023) </w:t>
      </w:r>
      <w:r w:rsidRPr="008628BE">
        <w:rPr>
          <w:rFonts w:ascii="Arial" w:eastAsia="Times New Roman" w:hAnsi="Arial" w:cs="Arial"/>
          <w:i/>
          <w:iCs/>
          <w:kern w:val="0"/>
          <w:lang w:eastAsia="en-GB"/>
          <w14:ligatures w14:val="none"/>
        </w:rPr>
        <w:t>50 Ways to Manage Time Effectively</w:t>
      </w:r>
      <w:r w:rsidRPr="008628BE">
        <w:rPr>
          <w:rFonts w:ascii="Arial" w:eastAsia="Times New Roman" w:hAnsi="Arial" w:cs="Arial"/>
          <w:kern w:val="0"/>
          <w:lang w:eastAsia="en-GB"/>
          <w14:ligatures w14:val="none"/>
        </w:rPr>
        <w:t>. London: Palgrave Macmillan.</w:t>
      </w:r>
    </w:p>
    <w:p w14:paraId="3688904D" w14:textId="77777777" w:rsidR="008628BE" w:rsidRPr="008628BE" w:rsidRDefault="008628BE" w:rsidP="00640FD0">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 xml:space="preserve">Cottrell, S. (2022) </w:t>
      </w:r>
      <w:r w:rsidRPr="008628BE">
        <w:rPr>
          <w:rFonts w:ascii="Arial" w:eastAsia="Times New Roman" w:hAnsi="Arial" w:cs="Arial"/>
          <w:i/>
          <w:iCs/>
          <w:kern w:val="0"/>
          <w:lang w:eastAsia="en-GB"/>
          <w14:ligatures w14:val="none"/>
        </w:rPr>
        <w:t>The Bloomsbury Student Planner 2023–2024</w:t>
      </w:r>
      <w:r w:rsidRPr="008628BE">
        <w:rPr>
          <w:rFonts w:ascii="Arial" w:eastAsia="Times New Roman" w:hAnsi="Arial" w:cs="Arial"/>
          <w:kern w:val="0"/>
          <w:lang w:eastAsia="en-GB"/>
          <w14:ligatures w14:val="none"/>
        </w:rPr>
        <w:t>. London: Bloomsbury Academic.</w:t>
      </w:r>
    </w:p>
    <w:p w14:paraId="30149817" w14:textId="77777777" w:rsidR="008628BE" w:rsidRPr="008628BE" w:rsidRDefault="008628BE" w:rsidP="00640FD0">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 xml:space="preserve">Cottrell, S. (2021) </w:t>
      </w:r>
      <w:r w:rsidRPr="008628BE">
        <w:rPr>
          <w:rFonts w:ascii="Arial" w:eastAsia="Times New Roman" w:hAnsi="Arial" w:cs="Arial"/>
          <w:i/>
          <w:iCs/>
          <w:kern w:val="0"/>
          <w:lang w:eastAsia="en-GB"/>
          <w14:ligatures w14:val="none"/>
        </w:rPr>
        <w:t>The Exam Skills Handbook</w:t>
      </w:r>
      <w:r w:rsidRPr="008628BE">
        <w:rPr>
          <w:rFonts w:ascii="Arial" w:eastAsia="Times New Roman" w:hAnsi="Arial" w:cs="Arial"/>
          <w:kern w:val="0"/>
          <w:lang w:eastAsia="en-GB"/>
          <w14:ligatures w14:val="none"/>
        </w:rPr>
        <w:t xml:space="preserve">. 2nd </w:t>
      </w:r>
      <w:proofErr w:type="spellStart"/>
      <w:r w:rsidRPr="008628BE">
        <w:rPr>
          <w:rFonts w:ascii="Arial" w:eastAsia="Times New Roman" w:hAnsi="Arial" w:cs="Arial"/>
          <w:kern w:val="0"/>
          <w:lang w:eastAsia="en-GB"/>
          <w14:ligatures w14:val="none"/>
        </w:rPr>
        <w:t>edn</w:t>
      </w:r>
      <w:proofErr w:type="spellEnd"/>
      <w:r w:rsidRPr="008628BE">
        <w:rPr>
          <w:rFonts w:ascii="Arial" w:eastAsia="Times New Roman" w:hAnsi="Arial" w:cs="Arial"/>
          <w:kern w:val="0"/>
          <w:lang w:eastAsia="en-GB"/>
          <w14:ligatures w14:val="none"/>
        </w:rPr>
        <w:t>. London: Palgrave Macmillan.</w:t>
      </w:r>
    </w:p>
    <w:p w14:paraId="211B7416" w14:textId="77777777" w:rsidR="008628BE" w:rsidRPr="008628BE" w:rsidRDefault="008628BE" w:rsidP="00640FD0">
      <w:pPr>
        <w:numPr>
          <w:ilvl w:val="0"/>
          <w:numId w:val="23"/>
        </w:numPr>
        <w:spacing w:before="100" w:beforeAutospacing="1" w:after="100" w:afterAutospacing="1" w:line="360" w:lineRule="auto"/>
        <w:rPr>
          <w:rFonts w:ascii="Arial" w:eastAsia="Times New Roman" w:hAnsi="Arial" w:cs="Arial"/>
          <w:kern w:val="0"/>
          <w:lang w:eastAsia="en-GB"/>
          <w14:ligatures w14:val="none"/>
        </w:rPr>
      </w:pPr>
      <w:r w:rsidRPr="008628BE">
        <w:rPr>
          <w:rFonts w:ascii="Arial" w:eastAsia="Times New Roman" w:hAnsi="Arial" w:cs="Arial"/>
          <w:kern w:val="0"/>
          <w:lang w:eastAsia="en-GB"/>
          <w14:ligatures w14:val="none"/>
        </w:rPr>
        <w:t xml:space="preserve">Cirillo, F. (2021) </w:t>
      </w:r>
      <w:r w:rsidRPr="008628BE">
        <w:rPr>
          <w:rFonts w:ascii="Arial" w:eastAsia="Times New Roman" w:hAnsi="Arial" w:cs="Arial"/>
          <w:i/>
          <w:iCs/>
          <w:kern w:val="0"/>
          <w:lang w:eastAsia="en-GB"/>
          <w14:ligatures w14:val="none"/>
        </w:rPr>
        <w:t>The Pomodoro Technique: The Acclaimed Time-Management System That Has Transformed How We Work</w:t>
      </w:r>
      <w:r w:rsidRPr="008628BE">
        <w:rPr>
          <w:rFonts w:ascii="Arial" w:eastAsia="Times New Roman" w:hAnsi="Arial" w:cs="Arial"/>
          <w:kern w:val="0"/>
          <w:lang w:eastAsia="en-GB"/>
          <w14:ligatures w14:val="none"/>
        </w:rPr>
        <w:t xml:space="preserve">. 3rd </w:t>
      </w:r>
      <w:proofErr w:type="spellStart"/>
      <w:r w:rsidRPr="008628BE">
        <w:rPr>
          <w:rFonts w:ascii="Arial" w:eastAsia="Times New Roman" w:hAnsi="Arial" w:cs="Arial"/>
          <w:kern w:val="0"/>
          <w:lang w:eastAsia="en-GB"/>
          <w14:ligatures w14:val="none"/>
        </w:rPr>
        <w:t>edn</w:t>
      </w:r>
      <w:proofErr w:type="spellEnd"/>
      <w:r w:rsidRPr="008628BE">
        <w:rPr>
          <w:rFonts w:ascii="Arial" w:eastAsia="Times New Roman" w:hAnsi="Arial" w:cs="Arial"/>
          <w:kern w:val="0"/>
          <w:lang w:eastAsia="en-GB"/>
          <w14:ligatures w14:val="none"/>
        </w:rPr>
        <w:t>. New York: Random House.</w:t>
      </w:r>
    </w:p>
    <w:p w14:paraId="158183AE" w14:textId="77777777" w:rsidR="008628BE" w:rsidRPr="00793EF4" w:rsidRDefault="008628BE" w:rsidP="00DD5969"/>
    <w:sectPr w:rsidR="008628BE" w:rsidRPr="00793EF4" w:rsidSect="001C2FC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7BBC2" w14:textId="77777777" w:rsidR="00F03C21" w:rsidRDefault="00F03C21" w:rsidP="00F1399D">
      <w:pPr>
        <w:spacing w:after="0" w:line="240" w:lineRule="auto"/>
      </w:pPr>
      <w:r>
        <w:separator/>
      </w:r>
    </w:p>
  </w:endnote>
  <w:endnote w:type="continuationSeparator" w:id="0">
    <w:p w14:paraId="706E348E" w14:textId="77777777" w:rsidR="00F03C21" w:rsidRDefault="00F03C21" w:rsidP="00F1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1C183" w14:textId="77777777" w:rsidR="00F03C21" w:rsidRDefault="00F03C21" w:rsidP="00F1399D">
      <w:pPr>
        <w:spacing w:after="0" w:line="240" w:lineRule="auto"/>
      </w:pPr>
      <w:r>
        <w:separator/>
      </w:r>
    </w:p>
  </w:footnote>
  <w:footnote w:type="continuationSeparator" w:id="0">
    <w:p w14:paraId="0239F35D" w14:textId="77777777" w:rsidR="00F03C21" w:rsidRDefault="00F03C21" w:rsidP="00F13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7242650"/>
      <w:docPartObj>
        <w:docPartGallery w:val="Page Numbers (Top of Page)"/>
        <w:docPartUnique/>
      </w:docPartObj>
    </w:sdtPr>
    <w:sdtEndPr>
      <w:rPr>
        <w:noProof/>
      </w:rPr>
    </w:sdtEndPr>
    <w:sdtContent>
      <w:p w14:paraId="6E278E30" w14:textId="4658CDBE" w:rsidR="001C2FC1" w:rsidRDefault="001C2FC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F7AACBD" w14:textId="77777777" w:rsidR="001C2FC1" w:rsidRDefault="001C2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779C7"/>
    <w:multiLevelType w:val="multilevel"/>
    <w:tmpl w:val="3EAE2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560429"/>
    <w:multiLevelType w:val="multilevel"/>
    <w:tmpl w:val="76DE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938B8"/>
    <w:multiLevelType w:val="multilevel"/>
    <w:tmpl w:val="56FC6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4423CB"/>
    <w:multiLevelType w:val="multilevel"/>
    <w:tmpl w:val="BEF68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824485"/>
    <w:multiLevelType w:val="hybridMultilevel"/>
    <w:tmpl w:val="E154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F0B57"/>
    <w:multiLevelType w:val="multilevel"/>
    <w:tmpl w:val="90D4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84E02"/>
    <w:multiLevelType w:val="multilevel"/>
    <w:tmpl w:val="BCB0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EA6DAF"/>
    <w:multiLevelType w:val="multilevel"/>
    <w:tmpl w:val="24E0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8B2932"/>
    <w:multiLevelType w:val="multilevel"/>
    <w:tmpl w:val="3790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A7109F"/>
    <w:multiLevelType w:val="multilevel"/>
    <w:tmpl w:val="A01C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B94660C"/>
    <w:multiLevelType w:val="multilevel"/>
    <w:tmpl w:val="2A00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ED3558A"/>
    <w:multiLevelType w:val="multilevel"/>
    <w:tmpl w:val="D3643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A40528"/>
    <w:multiLevelType w:val="multilevel"/>
    <w:tmpl w:val="F2C88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5A21143"/>
    <w:multiLevelType w:val="multilevel"/>
    <w:tmpl w:val="CE28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683C72"/>
    <w:multiLevelType w:val="multilevel"/>
    <w:tmpl w:val="35D4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6818DA"/>
    <w:multiLevelType w:val="multilevel"/>
    <w:tmpl w:val="29921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BBC0226"/>
    <w:multiLevelType w:val="multilevel"/>
    <w:tmpl w:val="17F2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146CB"/>
    <w:multiLevelType w:val="multilevel"/>
    <w:tmpl w:val="26365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417622"/>
    <w:multiLevelType w:val="multilevel"/>
    <w:tmpl w:val="951CF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584F04"/>
    <w:multiLevelType w:val="multilevel"/>
    <w:tmpl w:val="44E8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A447D1"/>
    <w:multiLevelType w:val="multilevel"/>
    <w:tmpl w:val="BEE2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D33E22"/>
    <w:multiLevelType w:val="multilevel"/>
    <w:tmpl w:val="D3E80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62317"/>
    <w:multiLevelType w:val="multilevel"/>
    <w:tmpl w:val="DD7C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7896471">
    <w:abstractNumId w:val="19"/>
  </w:num>
  <w:num w:numId="2" w16cid:durableId="1766608665">
    <w:abstractNumId w:val="3"/>
  </w:num>
  <w:num w:numId="3" w16cid:durableId="632635170">
    <w:abstractNumId w:val="10"/>
  </w:num>
  <w:num w:numId="4" w16cid:durableId="994382463">
    <w:abstractNumId w:val="11"/>
  </w:num>
  <w:num w:numId="5" w16cid:durableId="1757554046">
    <w:abstractNumId w:val="4"/>
  </w:num>
  <w:num w:numId="6" w16cid:durableId="1803037896">
    <w:abstractNumId w:val="0"/>
  </w:num>
  <w:num w:numId="7" w16cid:durableId="2016110413">
    <w:abstractNumId w:val="9"/>
  </w:num>
  <w:num w:numId="8" w16cid:durableId="1259488829">
    <w:abstractNumId w:val="7"/>
  </w:num>
  <w:num w:numId="9" w16cid:durableId="290325648">
    <w:abstractNumId w:val="21"/>
  </w:num>
  <w:num w:numId="10" w16cid:durableId="461197184">
    <w:abstractNumId w:val="15"/>
  </w:num>
  <w:num w:numId="11" w16cid:durableId="167135425">
    <w:abstractNumId w:val="6"/>
  </w:num>
  <w:num w:numId="12" w16cid:durableId="299770848">
    <w:abstractNumId w:val="22"/>
  </w:num>
  <w:num w:numId="13" w16cid:durableId="1591504442">
    <w:abstractNumId w:val="20"/>
  </w:num>
  <w:num w:numId="14" w16cid:durableId="924343563">
    <w:abstractNumId w:val="18"/>
  </w:num>
  <w:num w:numId="15" w16cid:durableId="2003314640">
    <w:abstractNumId w:val="13"/>
  </w:num>
  <w:num w:numId="16" w16cid:durableId="425348804">
    <w:abstractNumId w:val="2"/>
  </w:num>
  <w:num w:numId="17" w16cid:durableId="1209803910">
    <w:abstractNumId w:val="1"/>
  </w:num>
  <w:num w:numId="18" w16cid:durableId="251162236">
    <w:abstractNumId w:val="5"/>
  </w:num>
  <w:num w:numId="19" w16cid:durableId="1739480101">
    <w:abstractNumId w:val="17"/>
  </w:num>
  <w:num w:numId="20" w16cid:durableId="845366605">
    <w:abstractNumId w:val="12"/>
  </w:num>
  <w:num w:numId="21" w16cid:durableId="893200705">
    <w:abstractNumId w:val="16"/>
  </w:num>
  <w:num w:numId="22" w16cid:durableId="1961837273">
    <w:abstractNumId w:val="14"/>
  </w:num>
  <w:num w:numId="23" w16cid:durableId="34598190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50F85"/>
    <w:rsid w:val="000527D7"/>
    <w:rsid w:val="00061BBC"/>
    <w:rsid w:val="00063ADC"/>
    <w:rsid w:val="000876AD"/>
    <w:rsid w:val="000A0E80"/>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2FC1"/>
    <w:rsid w:val="001C6E70"/>
    <w:rsid w:val="001E63B5"/>
    <w:rsid w:val="00234F93"/>
    <w:rsid w:val="00262DC1"/>
    <w:rsid w:val="002A5198"/>
    <w:rsid w:val="002C7CA8"/>
    <w:rsid w:val="002D53E0"/>
    <w:rsid w:val="002F243A"/>
    <w:rsid w:val="00301906"/>
    <w:rsid w:val="00302BB1"/>
    <w:rsid w:val="003341DF"/>
    <w:rsid w:val="00347EA1"/>
    <w:rsid w:val="00382546"/>
    <w:rsid w:val="003A4B66"/>
    <w:rsid w:val="003A709B"/>
    <w:rsid w:val="003D223A"/>
    <w:rsid w:val="00417AB6"/>
    <w:rsid w:val="0042561D"/>
    <w:rsid w:val="00466A75"/>
    <w:rsid w:val="004A2414"/>
    <w:rsid w:val="004B31F1"/>
    <w:rsid w:val="004D474C"/>
    <w:rsid w:val="00504DA3"/>
    <w:rsid w:val="0053246E"/>
    <w:rsid w:val="00536CFB"/>
    <w:rsid w:val="00543F5E"/>
    <w:rsid w:val="00584970"/>
    <w:rsid w:val="005913FB"/>
    <w:rsid w:val="005B783A"/>
    <w:rsid w:val="005C25EF"/>
    <w:rsid w:val="005C7D14"/>
    <w:rsid w:val="005F42D0"/>
    <w:rsid w:val="005F7C42"/>
    <w:rsid w:val="006137B7"/>
    <w:rsid w:val="0062310A"/>
    <w:rsid w:val="00640FD0"/>
    <w:rsid w:val="00661B01"/>
    <w:rsid w:val="00664B16"/>
    <w:rsid w:val="006B52C3"/>
    <w:rsid w:val="006F1B27"/>
    <w:rsid w:val="007203C3"/>
    <w:rsid w:val="007352C0"/>
    <w:rsid w:val="00735C2C"/>
    <w:rsid w:val="00743752"/>
    <w:rsid w:val="00793EF4"/>
    <w:rsid w:val="007D3AE1"/>
    <w:rsid w:val="007D777F"/>
    <w:rsid w:val="007E01E0"/>
    <w:rsid w:val="00803155"/>
    <w:rsid w:val="008305E2"/>
    <w:rsid w:val="00840BEE"/>
    <w:rsid w:val="00851EDB"/>
    <w:rsid w:val="008628BE"/>
    <w:rsid w:val="0087044A"/>
    <w:rsid w:val="00887C10"/>
    <w:rsid w:val="008D7180"/>
    <w:rsid w:val="008F1086"/>
    <w:rsid w:val="009060A0"/>
    <w:rsid w:val="0091355A"/>
    <w:rsid w:val="00917008"/>
    <w:rsid w:val="00935B8D"/>
    <w:rsid w:val="009469D6"/>
    <w:rsid w:val="009A3D6F"/>
    <w:rsid w:val="009B164A"/>
    <w:rsid w:val="009B6431"/>
    <w:rsid w:val="00A15883"/>
    <w:rsid w:val="00A23D6E"/>
    <w:rsid w:val="00A476E3"/>
    <w:rsid w:val="00A5695C"/>
    <w:rsid w:val="00A750F9"/>
    <w:rsid w:val="00A85D96"/>
    <w:rsid w:val="00AD6D76"/>
    <w:rsid w:val="00AD7313"/>
    <w:rsid w:val="00AE2AA9"/>
    <w:rsid w:val="00AE3307"/>
    <w:rsid w:val="00AF66E7"/>
    <w:rsid w:val="00B00CD1"/>
    <w:rsid w:val="00B0218F"/>
    <w:rsid w:val="00B028A8"/>
    <w:rsid w:val="00B103B9"/>
    <w:rsid w:val="00B42784"/>
    <w:rsid w:val="00B51B61"/>
    <w:rsid w:val="00B724BB"/>
    <w:rsid w:val="00BA6BDB"/>
    <w:rsid w:val="00BC1353"/>
    <w:rsid w:val="00BC7B60"/>
    <w:rsid w:val="00BE2A35"/>
    <w:rsid w:val="00BE3554"/>
    <w:rsid w:val="00C129B8"/>
    <w:rsid w:val="00C24461"/>
    <w:rsid w:val="00C2550A"/>
    <w:rsid w:val="00C4699D"/>
    <w:rsid w:val="00CC4F88"/>
    <w:rsid w:val="00CF32AC"/>
    <w:rsid w:val="00D24ADF"/>
    <w:rsid w:val="00D26517"/>
    <w:rsid w:val="00D33868"/>
    <w:rsid w:val="00D76DCC"/>
    <w:rsid w:val="00DA2465"/>
    <w:rsid w:val="00DB71C6"/>
    <w:rsid w:val="00DC55F3"/>
    <w:rsid w:val="00DD5969"/>
    <w:rsid w:val="00DF5216"/>
    <w:rsid w:val="00E10797"/>
    <w:rsid w:val="00E215AD"/>
    <w:rsid w:val="00E243A8"/>
    <w:rsid w:val="00E528E9"/>
    <w:rsid w:val="00E6747C"/>
    <w:rsid w:val="00E931F5"/>
    <w:rsid w:val="00EA0B9A"/>
    <w:rsid w:val="00EA15D1"/>
    <w:rsid w:val="00EA6220"/>
    <w:rsid w:val="00EA7B27"/>
    <w:rsid w:val="00EC1771"/>
    <w:rsid w:val="00EE250E"/>
    <w:rsid w:val="00F02A65"/>
    <w:rsid w:val="00F03C21"/>
    <w:rsid w:val="00F1399D"/>
    <w:rsid w:val="00F8089C"/>
    <w:rsid w:val="00F872B5"/>
    <w:rsid w:val="00FE3F07"/>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13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99D"/>
  </w:style>
  <w:style w:type="paragraph" w:styleId="Footer">
    <w:name w:val="footer"/>
    <w:basedOn w:val="Normal"/>
    <w:link w:val="FooterChar"/>
    <w:uiPriority w:val="99"/>
    <w:unhideWhenUsed/>
    <w:rsid w:val="00F1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99D"/>
  </w:style>
  <w:style w:type="paragraph" w:styleId="TOCHeading">
    <w:name w:val="TOC Heading"/>
    <w:basedOn w:val="Heading1"/>
    <w:next w:val="Normal"/>
    <w:uiPriority w:val="39"/>
    <w:unhideWhenUsed/>
    <w:qFormat/>
    <w:rsid w:val="00F1399D"/>
    <w:pPr>
      <w:spacing w:before="240" w:after="0" w:line="259" w:lineRule="auto"/>
      <w:outlineLvl w:val="9"/>
    </w:pPr>
    <w:rPr>
      <w:kern w:val="0"/>
      <w:sz w:val="32"/>
      <w:szCs w:val="32"/>
      <w:lang w:val="en-US" w:eastAsia="en-US"/>
      <w14:ligatures w14:val="none"/>
    </w:rPr>
  </w:style>
  <w:style w:type="paragraph" w:styleId="TOC3">
    <w:name w:val="toc 3"/>
    <w:basedOn w:val="Normal"/>
    <w:next w:val="Normal"/>
    <w:autoRedefine/>
    <w:uiPriority w:val="39"/>
    <w:unhideWhenUsed/>
    <w:rsid w:val="00F1399D"/>
    <w:pPr>
      <w:spacing w:after="100"/>
      <w:ind w:left="480"/>
    </w:pPr>
  </w:style>
  <w:style w:type="character" w:styleId="Hyperlink">
    <w:name w:val="Hyperlink"/>
    <w:basedOn w:val="DefaultParagraphFont"/>
    <w:uiPriority w:val="99"/>
    <w:unhideWhenUsed/>
    <w:rsid w:val="00F1399D"/>
    <w:rPr>
      <w:color w:val="467886" w:themeColor="hyperlink"/>
      <w:u w:val="single"/>
    </w:rPr>
  </w:style>
  <w:style w:type="paragraph" w:styleId="TOC1">
    <w:name w:val="toc 1"/>
    <w:basedOn w:val="Normal"/>
    <w:next w:val="Normal"/>
    <w:autoRedefine/>
    <w:uiPriority w:val="39"/>
    <w:unhideWhenUsed/>
    <w:rsid w:val="004A2414"/>
    <w:pPr>
      <w:spacing w:after="100"/>
    </w:pPr>
  </w:style>
  <w:style w:type="paragraph" w:styleId="TOC2">
    <w:name w:val="toc 2"/>
    <w:basedOn w:val="Normal"/>
    <w:next w:val="Normal"/>
    <w:autoRedefine/>
    <w:uiPriority w:val="39"/>
    <w:unhideWhenUsed/>
    <w:rsid w:val="004A241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59209">
      <w:bodyDiv w:val="1"/>
      <w:marLeft w:val="0"/>
      <w:marRight w:val="0"/>
      <w:marTop w:val="0"/>
      <w:marBottom w:val="0"/>
      <w:divBdr>
        <w:top w:val="none" w:sz="0" w:space="0" w:color="auto"/>
        <w:left w:val="none" w:sz="0" w:space="0" w:color="auto"/>
        <w:bottom w:val="none" w:sz="0" w:space="0" w:color="auto"/>
        <w:right w:val="none" w:sz="0" w:space="0" w:color="auto"/>
      </w:divBdr>
    </w:div>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935095253">
      <w:bodyDiv w:val="1"/>
      <w:marLeft w:val="0"/>
      <w:marRight w:val="0"/>
      <w:marTop w:val="0"/>
      <w:marBottom w:val="0"/>
      <w:divBdr>
        <w:top w:val="none" w:sz="0" w:space="0" w:color="auto"/>
        <w:left w:val="none" w:sz="0" w:space="0" w:color="auto"/>
        <w:bottom w:val="none" w:sz="0" w:space="0" w:color="auto"/>
        <w:right w:val="none" w:sz="0" w:space="0" w:color="auto"/>
      </w:divBdr>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 w:id="1350136050">
      <w:bodyDiv w:val="1"/>
      <w:marLeft w:val="0"/>
      <w:marRight w:val="0"/>
      <w:marTop w:val="0"/>
      <w:marBottom w:val="0"/>
      <w:divBdr>
        <w:top w:val="none" w:sz="0" w:space="0" w:color="auto"/>
        <w:left w:val="none" w:sz="0" w:space="0" w:color="auto"/>
        <w:bottom w:val="none" w:sz="0" w:space="0" w:color="auto"/>
        <w:right w:val="none" w:sz="0" w:space="0" w:color="auto"/>
      </w:divBdr>
    </w:div>
    <w:div w:id="1477990919">
      <w:bodyDiv w:val="1"/>
      <w:marLeft w:val="0"/>
      <w:marRight w:val="0"/>
      <w:marTop w:val="0"/>
      <w:marBottom w:val="0"/>
      <w:divBdr>
        <w:top w:val="none" w:sz="0" w:space="0" w:color="auto"/>
        <w:left w:val="none" w:sz="0" w:space="0" w:color="auto"/>
        <w:bottom w:val="none" w:sz="0" w:space="0" w:color="auto"/>
        <w:right w:val="none" w:sz="0" w:space="0" w:color="auto"/>
      </w:divBdr>
    </w:div>
    <w:div w:id="1658534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FC4B17-6BC6-4C1D-B12E-166A21FE9DF3}">
  <ds:schemaRefs>
    <ds:schemaRef ds:uri="http://schemas.openxmlformats.org/officeDocument/2006/bibliography"/>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4.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842</Words>
  <Characters>4806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Richard Holland</cp:lastModifiedBy>
  <cp:revision>4</cp:revision>
  <cp:lastPrinted>2025-05-22T10:20:00Z</cp:lastPrinted>
  <dcterms:created xsi:type="dcterms:W3CDTF">2025-09-12T13:29:00Z</dcterms:created>
  <dcterms:modified xsi:type="dcterms:W3CDTF">2025-09-12T14:24:00Z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y fmtid="{D5CDD505-2E9C-101B-9397-08002B2CF9AE}" pid="4" name="GrammarlyDocumentId">
    <vt:lpwstr>231cca12-7d33-4421-90a2-5a90708758fd</vt:lpwstr>
  </property>
</Properties>
</file>