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9E59F" w14:textId="77777777" w:rsidR="001327F2" w:rsidRPr="00162D4D" w:rsidRDefault="00000000" w:rsidP="00944F13">
      <w:pPr>
        <w:spacing w:after="160" w:line="259" w:lineRule="auto"/>
        <w:jc w:val="center"/>
        <w:rPr>
          <w:rFonts w:ascii="Arial" w:hAnsi="Arial" w:cs="Arial"/>
          <w:b/>
          <w:color w:val="000000" w:themeColor="text1"/>
          <w:sz w:val="22"/>
        </w:rPr>
      </w:pPr>
      <w:r w:rsidRPr="00162D4D">
        <w:rPr>
          <w:rFonts w:ascii="Arial" w:hAnsi="Arial" w:cs="Arial"/>
          <w:b/>
          <w:color w:val="000000" w:themeColor="text1"/>
          <w:sz w:val="22"/>
        </w:rPr>
        <w:t>Programme: BA Leadership and Management</w:t>
      </w:r>
    </w:p>
    <w:p w14:paraId="49BAF4A1" w14:textId="77777777" w:rsidR="001327F2" w:rsidRPr="00162D4D" w:rsidRDefault="00000000" w:rsidP="00944F13">
      <w:pPr>
        <w:spacing w:after="160" w:line="259" w:lineRule="auto"/>
        <w:jc w:val="center"/>
        <w:rPr>
          <w:rFonts w:ascii="Arial" w:hAnsi="Arial" w:cs="Arial"/>
          <w:b/>
          <w:color w:val="000000" w:themeColor="text1"/>
          <w:sz w:val="22"/>
        </w:rPr>
      </w:pPr>
      <w:r w:rsidRPr="00162D4D">
        <w:rPr>
          <w:rFonts w:ascii="Arial" w:hAnsi="Arial" w:cs="Arial"/>
          <w:b/>
          <w:color w:val="000000" w:themeColor="text1"/>
          <w:sz w:val="22"/>
        </w:rPr>
        <w:t>Module: Workplace Culture and Its Impact on Organisational Efficiency</w:t>
      </w:r>
    </w:p>
    <w:p w14:paraId="2447A599" w14:textId="77777777" w:rsidR="001327F2" w:rsidRPr="00162D4D" w:rsidRDefault="00000000" w:rsidP="00944F13">
      <w:pPr>
        <w:spacing w:after="160" w:line="259" w:lineRule="auto"/>
        <w:jc w:val="center"/>
        <w:rPr>
          <w:rFonts w:ascii="Arial" w:hAnsi="Arial" w:cs="Arial"/>
          <w:b/>
          <w:color w:val="000000" w:themeColor="text1"/>
          <w:sz w:val="22"/>
        </w:rPr>
      </w:pPr>
      <w:r w:rsidRPr="00162D4D">
        <w:rPr>
          <w:rFonts w:ascii="Arial" w:hAnsi="Arial" w:cs="Arial"/>
          <w:b/>
          <w:color w:val="000000" w:themeColor="text1"/>
          <w:sz w:val="22"/>
        </w:rPr>
        <w:t>Module code: BMSW 5105</w:t>
      </w:r>
    </w:p>
    <w:p w14:paraId="6BA8A1A4" w14:textId="77777777" w:rsidR="001327F2" w:rsidRDefault="00000000" w:rsidP="00944F13">
      <w:pPr>
        <w:spacing w:after="160" w:line="259" w:lineRule="auto"/>
        <w:jc w:val="center"/>
        <w:rPr>
          <w:rFonts w:ascii="Arial" w:hAnsi="Arial" w:cs="Arial"/>
          <w:b/>
          <w:color w:val="000000" w:themeColor="text1"/>
          <w:sz w:val="22"/>
        </w:rPr>
      </w:pPr>
      <w:r w:rsidRPr="00162D4D">
        <w:rPr>
          <w:rFonts w:ascii="Arial" w:hAnsi="Arial" w:cs="Arial"/>
          <w:b/>
          <w:color w:val="000000" w:themeColor="text1"/>
          <w:sz w:val="22"/>
        </w:rPr>
        <w:t>Individual Written Report</w:t>
      </w:r>
    </w:p>
    <w:p w14:paraId="6AA49FC0" w14:textId="11EB536C" w:rsidR="00162D4D" w:rsidRPr="00162D4D" w:rsidRDefault="00162D4D" w:rsidP="00944F13">
      <w:pPr>
        <w:spacing w:after="160" w:line="259" w:lineRule="auto"/>
        <w:jc w:val="center"/>
        <w:rPr>
          <w:rFonts w:ascii="Arial" w:hAnsi="Arial" w:cs="Arial"/>
          <w:b/>
          <w:color w:val="000000" w:themeColor="text1"/>
          <w:sz w:val="22"/>
        </w:rPr>
      </w:pPr>
      <w:r>
        <w:rPr>
          <w:rFonts w:ascii="Arial" w:hAnsi="Arial" w:cs="Arial"/>
          <w:b/>
          <w:color w:val="000000" w:themeColor="text1"/>
          <w:sz w:val="22"/>
        </w:rPr>
        <w:t>Tutor: Abdi Rahman</w:t>
      </w:r>
    </w:p>
    <w:p w14:paraId="59602DC6" w14:textId="77777777" w:rsidR="00162D4D" w:rsidRPr="00162D4D" w:rsidRDefault="00000000" w:rsidP="00944F13">
      <w:pPr>
        <w:spacing w:after="160" w:line="259" w:lineRule="auto"/>
        <w:jc w:val="center"/>
        <w:rPr>
          <w:rFonts w:ascii="Arial" w:hAnsi="Arial" w:cs="Arial"/>
          <w:b/>
          <w:color w:val="000000" w:themeColor="text1"/>
          <w:sz w:val="22"/>
        </w:rPr>
      </w:pPr>
      <w:r w:rsidRPr="00162D4D">
        <w:rPr>
          <w:rFonts w:ascii="Arial" w:hAnsi="Arial" w:cs="Arial"/>
          <w:b/>
          <w:color w:val="000000" w:themeColor="text1"/>
          <w:sz w:val="22"/>
        </w:rPr>
        <w:t>Name student</w:t>
      </w:r>
      <w:r w:rsidR="00162D4D" w:rsidRPr="00162D4D">
        <w:rPr>
          <w:rFonts w:ascii="Arial" w:hAnsi="Arial" w:cs="Arial"/>
          <w:b/>
          <w:color w:val="000000" w:themeColor="text1"/>
          <w:sz w:val="22"/>
        </w:rPr>
        <w:t>: Mihail Croitoru</w:t>
      </w:r>
    </w:p>
    <w:p w14:paraId="3F4E0039" w14:textId="71099EA4" w:rsidR="001327F2" w:rsidRPr="00162D4D" w:rsidRDefault="00000000" w:rsidP="00944F13">
      <w:pPr>
        <w:spacing w:after="160" w:line="259" w:lineRule="auto"/>
        <w:jc w:val="center"/>
        <w:rPr>
          <w:rFonts w:ascii="Arial" w:hAnsi="Arial" w:cs="Arial"/>
          <w:color w:val="000000" w:themeColor="text1"/>
          <w:sz w:val="22"/>
        </w:rPr>
      </w:pPr>
      <w:r w:rsidRPr="00162D4D">
        <w:rPr>
          <w:rFonts w:ascii="Arial" w:hAnsi="Arial" w:cs="Arial"/>
          <w:b/>
          <w:color w:val="000000" w:themeColor="text1"/>
          <w:sz w:val="22"/>
        </w:rPr>
        <w:t xml:space="preserve"> ID</w:t>
      </w:r>
      <w:r w:rsidR="00162D4D" w:rsidRPr="00162D4D">
        <w:rPr>
          <w:rFonts w:ascii="Arial" w:hAnsi="Arial" w:cs="Arial"/>
          <w:b/>
          <w:color w:val="000000" w:themeColor="text1"/>
          <w:sz w:val="22"/>
        </w:rPr>
        <w:t>: 2124152</w:t>
      </w:r>
      <w:r w:rsidRPr="00162D4D">
        <w:rPr>
          <w:rFonts w:ascii="Arial" w:hAnsi="Arial" w:cs="Arial"/>
          <w:color w:val="000000" w:themeColor="text1"/>
          <w:sz w:val="22"/>
        </w:rPr>
        <w:br w:type="page"/>
      </w:r>
    </w:p>
    <w:sdt>
      <w:sdtPr>
        <w:rPr>
          <w:rFonts w:ascii="Arial" w:eastAsiaTheme="minorHAnsi" w:hAnsi="Arial" w:cs="Arial"/>
          <w:color w:val="000000" w:themeColor="text1"/>
          <w:sz w:val="22"/>
          <w:szCs w:val="22"/>
        </w:rPr>
        <w:id w:val="-179038307"/>
        <w:docPartObj>
          <w:docPartGallery w:val="Table of Contents"/>
          <w:docPartUnique/>
        </w:docPartObj>
      </w:sdtPr>
      <w:sdtEndPr>
        <w:rPr>
          <w:b/>
          <w:bCs/>
          <w:noProof/>
        </w:rPr>
      </w:sdtEndPr>
      <w:sdtContent>
        <w:p w14:paraId="2E6B570F" w14:textId="77777777" w:rsidR="001327F2" w:rsidRPr="00162D4D" w:rsidRDefault="00000000" w:rsidP="00944F13">
          <w:pPr>
            <w:pStyle w:val="TOCHeading"/>
            <w:jc w:val="both"/>
            <w:rPr>
              <w:rFonts w:ascii="Arial" w:hAnsi="Arial" w:cs="Arial"/>
              <w:color w:val="000000" w:themeColor="text1"/>
              <w:sz w:val="22"/>
              <w:szCs w:val="22"/>
            </w:rPr>
          </w:pPr>
          <w:r w:rsidRPr="00162D4D">
            <w:rPr>
              <w:rFonts w:ascii="Arial" w:hAnsi="Arial" w:cs="Arial"/>
              <w:color w:val="000000" w:themeColor="text1"/>
              <w:sz w:val="22"/>
              <w:szCs w:val="22"/>
            </w:rPr>
            <w:t>Table of Contents</w:t>
          </w:r>
        </w:p>
        <w:p w14:paraId="1F768B3A" w14:textId="52A1D03E" w:rsidR="000A45B4" w:rsidRPr="00162D4D" w:rsidRDefault="00000000" w:rsidP="00944F13">
          <w:pPr>
            <w:pStyle w:val="TOC1"/>
            <w:tabs>
              <w:tab w:val="left" w:pos="440"/>
              <w:tab w:val="right" w:leader="dot" w:pos="9350"/>
            </w:tabs>
            <w:rPr>
              <w:rFonts w:ascii="Arial" w:eastAsiaTheme="minorEastAsia" w:hAnsi="Arial" w:cs="Arial"/>
              <w:noProof/>
              <w:color w:val="000000" w:themeColor="text1"/>
              <w:kern w:val="2"/>
              <w:sz w:val="22"/>
              <w14:ligatures w14:val="standardContextual"/>
            </w:rPr>
          </w:pPr>
          <w:r w:rsidRPr="00162D4D">
            <w:rPr>
              <w:rFonts w:ascii="Arial" w:hAnsi="Arial" w:cs="Arial"/>
              <w:b/>
              <w:bCs/>
              <w:noProof/>
              <w:color w:val="000000" w:themeColor="text1"/>
              <w:sz w:val="22"/>
            </w:rPr>
            <w:fldChar w:fldCharType="begin"/>
          </w:r>
          <w:r w:rsidRPr="00162D4D">
            <w:rPr>
              <w:rFonts w:ascii="Arial" w:hAnsi="Arial" w:cs="Arial"/>
              <w:b/>
              <w:bCs/>
              <w:noProof/>
              <w:color w:val="000000" w:themeColor="text1"/>
              <w:sz w:val="22"/>
            </w:rPr>
            <w:instrText xml:space="preserve"> TOC \o "1-3" \h \z \u </w:instrText>
          </w:r>
          <w:r w:rsidRPr="00162D4D">
            <w:rPr>
              <w:rFonts w:ascii="Arial" w:hAnsi="Arial" w:cs="Arial"/>
              <w:b/>
              <w:bCs/>
              <w:noProof/>
              <w:color w:val="000000" w:themeColor="text1"/>
              <w:sz w:val="22"/>
            </w:rPr>
            <w:fldChar w:fldCharType="separate"/>
          </w:r>
          <w:hyperlink w:anchor="_Toc138816310" w:history="1">
            <w:r w:rsidRPr="00162D4D">
              <w:rPr>
                <w:rStyle w:val="Hyperlink"/>
                <w:rFonts w:ascii="Arial" w:hAnsi="Arial" w:cs="Arial"/>
                <w:noProof/>
                <w:color w:val="000000" w:themeColor="text1"/>
                <w:sz w:val="22"/>
              </w:rPr>
              <w:t>1</w:t>
            </w:r>
            <w:r w:rsidRPr="00162D4D">
              <w:rPr>
                <w:rFonts w:ascii="Arial" w:eastAsiaTheme="minorEastAsia" w:hAnsi="Arial" w:cs="Arial"/>
                <w:noProof/>
                <w:color w:val="000000" w:themeColor="text1"/>
                <w:kern w:val="2"/>
                <w:sz w:val="22"/>
                <w14:ligatures w14:val="standardContextual"/>
              </w:rPr>
              <w:tab/>
            </w:r>
            <w:r w:rsidRPr="00162D4D">
              <w:rPr>
                <w:rStyle w:val="Hyperlink"/>
                <w:rFonts w:ascii="Arial" w:hAnsi="Arial" w:cs="Arial"/>
                <w:noProof/>
                <w:color w:val="000000" w:themeColor="text1"/>
                <w:sz w:val="22"/>
              </w:rPr>
              <w:t>Introduction</w:t>
            </w:r>
            <w:r w:rsidRPr="00162D4D">
              <w:rPr>
                <w:rFonts w:ascii="Arial" w:hAnsi="Arial" w:cs="Arial"/>
                <w:noProof/>
                <w:webHidden/>
                <w:color w:val="000000" w:themeColor="text1"/>
                <w:sz w:val="22"/>
              </w:rPr>
              <w:tab/>
            </w:r>
            <w:r w:rsidRPr="00162D4D">
              <w:rPr>
                <w:rFonts w:ascii="Arial" w:hAnsi="Arial" w:cs="Arial"/>
                <w:noProof/>
                <w:webHidden/>
                <w:color w:val="000000" w:themeColor="text1"/>
                <w:sz w:val="22"/>
              </w:rPr>
              <w:fldChar w:fldCharType="begin"/>
            </w:r>
            <w:r w:rsidRPr="00162D4D">
              <w:rPr>
                <w:rFonts w:ascii="Arial" w:hAnsi="Arial" w:cs="Arial"/>
                <w:noProof/>
                <w:webHidden/>
                <w:color w:val="000000" w:themeColor="text1"/>
                <w:sz w:val="22"/>
              </w:rPr>
              <w:instrText xml:space="preserve"> PAGEREF _Toc138816310 \h </w:instrText>
            </w:r>
            <w:r w:rsidRPr="00162D4D">
              <w:rPr>
                <w:rFonts w:ascii="Arial" w:hAnsi="Arial" w:cs="Arial"/>
                <w:noProof/>
                <w:webHidden/>
                <w:color w:val="000000" w:themeColor="text1"/>
                <w:sz w:val="22"/>
              </w:rPr>
            </w:r>
            <w:r w:rsidRPr="00162D4D">
              <w:rPr>
                <w:rFonts w:ascii="Arial" w:hAnsi="Arial" w:cs="Arial"/>
                <w:noProof/>
                <w:webHidden/>
                <w:color w:val="000000" w:themeColor="text1"/>
                <w:sz w:val="22"/>
              </w:rPr>
              <w:fldChar w:fldCharType="separate"/>
            </w:r>
            <w:r w:rsidRPr="00162D4D">
              <w:rPr>
                <w:rFonts w:ascii="Arial" w:hAnsi="Arial" w:cs="Arial"/>
                <w:noProof/>
                <w:webHidden/>
                <w:color w:val="000000" w:themeColor="text1"/>
                <w:sz w:val="22"/>
              </w:rPr>
              <w:t>3</w:t>
            </w:r>
            <w:r w:rsidRPr="00162D4D">
              <w:rPr>
                <w:rFonts w:ascii="Arial" w:hAnsi="Arial" w:cs="Arial"/>
                <w:noProof/>
                <w:webHidden/>
                <w:color w:val="000000" w:themeColor="text1"/>
                <w:sz w:val="22"/>
              </w:rPr>
              <w:fldChar w:fldCharType="end"/>
            </w:r>
          </w:hyperlink>
        </w:p>
        <w:p w14:paraId="21C7EAE4" w14:textId="56AC780F" w:rsidR="000A45B4" w:rsidRPr="00162D4D" w:rsidRDefault="00000000" w:rsidP="00944F13">
          <w:pPr>
            <w:pStyle w:val="TOC1"/>
            <w:tabs>
              <w:tab w:val="left" w:pos="440"/>
              <w:tab w:val="right" w:leader="dot" w:pos="9350"/>
            </w:tabs>
            <w:rPr>
              <w:rFonts w:ascii="Arial" w:eastAsiaTheme="minorEastAsia" w:hAnsi="Arial" w:cs="Arial"/>
              <w:noProof/>
              <w:color w:val="000000" w:themeColor="text1"/>
              <w:kern w:val="2"/>
              <w:sz w:val="22"/>
              <w14:ligatures w14:val="standardContextual"/>
            </w:rPr>
          </w:pPr>
          <w:hyperlink w:anchor="_Toc138816311" w:history="1">
            <w:r w:rsidRPr="00162D4D">
              <w:rPr>
                <w:rStyle w:val="Hyperlink"/>
                <w:rFonts w:ascii="Arial" w:hAnsi="Arial" w:cs="Arial"/>
                <w:noProof/>
                <w:color w:val="000000" w:themeColor="text1"/>
                <w:sz w:val="22"/>
              </w:rPr>
              <w:t>2</w:t>
            </w:r>
            <w:r w:rsidRPr="00162D4D">
              <w:rPr>
                <w:rFonts w:ascii="Arial" w:eastAsiaTheme="minorEastAsia" w:hAnsi="Arial" w:cs="Arial"/>
                <w:noProof/>
                <w:color w:val="000000" w:themeColor="text1"/>
                <w:kern w:val="2"/>
                <w:sz w:val="22"/>
                <w14:ligatures w14:val="standardContextual"/>
              </w:rPr>
              <w:tab/>
            </w:r>
            <w:r w:rsidRPr="00162D4D">
              <w:rPr>
                <w:rStyle w:val="Hyperlink"/>
                <w:rFonts w:ascii="Arial" w:hAnsi="Arial" w:cs="Arial"/>
                <w:noProof/>
                <w:color w:val="000000" w:themeColor="text1"/>
                <w:sz w:val="22"/>
              </w:rPr>
              <w:t>Main body</w:t>
            </w:r>
            <w:r w:rsidRPr="00162D4D">
              <w:rPr>
                <w:rFonts w:ascii="Arial" w:hAnsi="Arial" w:cs="Arial"/>
                <w:noProof/>
                <w:webHidden/>
                <w:color w:val="000000" w:themeColor="text1"/>
                <w:sz w:val="22"/>
              </w:rPr>
              <w:tab/>
            </w:r>
            <w:r w:rsidRPr="00162D4D">
              <w:rPr>
                <w:rFonts w:ascii="Arial" w:hAnsi="Arial" w:cs="Arial"/>
                <w:noProof/>
                <w:webHidden/>
                <w:color w:val="000000" w:themeColor="text1"/>
                <w:sz w:val="22"/>
              </w:rPr>
              <w:fldChar w:fldCharType="begin"/>
            </w:r>
            <w:r w:rsidRPr="00162D4D">
              <w:rPr>
                <w:rFonts w:ascii="Arial" w:hAnsi="Arial" w:cs="Arial"/>
                <w:noProof/>
                <w:webHidden/>
                <w:color w:val="000000" w:themeColor="text1"/>
                <w:sz w:val="22"/>
              </w:rPr>
              <w:instrText xml:space="preserve"> PAGEREF _Toc138816311 \h </w:instrText>
            </w:r>
            <w:r w:rsidRPr="00162D4D">
              <w:rPr>
                <w:rFonts w:ascii="Arial" w:hAnsi="Arial" w:cs="Arial"/>
                <w:noProof/>
                <w:webHidden/>
                <w:color w:val="000000" w:themeColor="text1"/>
                <w:sz w:val="22"/>
              </w:rPr>
            </w:r>
            <w:r w:rsidRPr="00162D4D">
              <w:rPr>
                <w:rFonts w:ascii="Arial" w:hAnsi="Arial" w:cs="Arial"/>
                <w:noProof/>
                <w:webHidden/>
                <w:color w:val="000000" w:themeColor="text1"/>
                <w:sz w:val="22"/>
              </w:rPr>
              <w:fldChar w:fldCharType="separate"/>
            </w:r>
            <w:r w:rsidRPr="00162D4D">
              <w:rPr>
                <w:rFonts w:ascii="Arial" w:hAnsi="Arial" w:cs="Arial"/>
                <w:noProof/>
                <w:webHidden/>
                <w:color w:val="000000" w:themeColor="text1"/>
                <w:sz w:val="22"/>
              </w:rPr>
              <w:t>3</w:t>
            </w:r>
            <w:r w:rsidRPr="00162D4D">
              <w:rPr>
                <w:rFonts w:ascii="Arial" w:hAnsi="Arial" w:cs="Arial"/>
                <w:noProof/>
                <w:webHidden/>
                <w:color w:val="000000" w:themeColor="text1"/>
                <w:sz w:val="22"/>
              </w:rPr>
              <w:fldChar w:fldCharType="end"/>
            </w:r>
          </w:hyperlink>
        </w:p>
        <w:p w14:paraId="0D8AF6DC" w14:textId="6338EEB7" w:rsidR="000A45B4" w:rsidRPr="00162D4D" w:rsidRDefault="00000000" w:rsidP="00944F13">
          <w:pPr>
            <w:pStyle w:val="TOC2"/>
            <w:tabs>
              <w:tab w:val="left" w:pos="880"/>
              <w:tab w:val="right" w:leader="dot" w:pos="9350"/>
            </w:tabs>
            <w:rPr>
              <w:rFonts w:ascii="Arial" w:eastAsiaTheme="minorEastAsia" w:hAnsi="Arial" w:cs="Arial"/>
              <w:noProof/>
              <w:color w:val="000000" w:themeColor="text1"/>
              <w:kern w:val="2"/>
              <w:sz w:val="22"/>
              <w14:ligatures w14:val="standardContextual"/>
            </w:rPr>
          </w:pPr>
          <w:hyperlink w:anchor="_Toc138816312" w:history="1">
            <w:r w:rsidRPr="00162D4D">
              <w:rPr>
                <w:rStyle w:val="Hyperlink"/>
                <w:rFonts w:ascii="Arial" w:hAnsi="Arial" w:cs="Arial"/>
                <w:noProof/>
                <w:color w:val="000000" w:themeColor="text1"/>
                <w:sz w:val="22"/>
              </w:rPr>
              <w:t>2.1</w:t>
            </w:r>
            <w:r w:rsidRPr="00162D4D">
              <w:rPr>
                <w:rFonts w:ascii="Arial" w:eastAsiaTheme="minorEastAsia" w:hAnsi="Arial" w:cs="Arial"/>
                <w:noProof/>
                <w:color w:val="000000" w:themeColor="text1"/>
                <w:kern w:val="2"/>
                <w:sz w:val="22"/>
                <w14:ligatures w14:val="standardContextual"/>
              </w:rPr>
              <w:tab/>
            </w:r>
            <w:r w:rsidRPr="00162D4D">
              <w:rPr>
                <w:rStyle w:val="Hyperlink"/>
                <w:rFonts w:ascii="Arial" w:hAnsi="Arial" w:cs="Arial"/>
                <w:noProof/>
                <w:color w:val="000000" w:themeColor="text1"/>
                <w:sz w:val="22"/>
              </w:rPr>
              <w:t>The company-overview</w:t>
            </w:r>
            <w:r w:rsidRPr="00162D4D">
              <w:rPr>
                <w:rFonts w:ascii="Arial" w:hAnsi="Arial" w:cs="Arial"/>
                <w:noProof/>
                <w:webHidden/>
                <w:color w:val="000000" w:themeColor="text1"/>
                <w:sz w:val="22"/>
              </w:rPr>
              <w:tab/>
            </w:r>
            <w:r w:rsidRPr="00162D4D">
              <w:rPr>
                <w:rFonts w:ascii="Arial" w:hAnsi="Arial" w:cs="Arial"/>
                <w:noProof/>
                <w:webHidden/>
                <w:color w:val="000000" w:themeColor="text1"/>
                <w:sz w:val="22"/>
              </w:rPr>
              <w:fldChar w:fldCharType="begin"/>
            </w:r>
            <w:r w:rsidRPr="00162D4D">
              <w:rPr>
                <w:rFonts w:ascii="Arial" w:hAnsi="Arial" w:cs="Arial"/>
                <w:noProof/>
                <w:webHidden/>
                <w:color w:val="000000" w:themeColor="text1"/>
                <w:sz w:val="22"/>
              </w:rPr>
              <w:instrText xml:space="preserve"> PAGEREF _Toc138816312 \h </w:instrText>
            </w:r>
            <w:r w:rsidRPr="00162D4D">
              <w:rPr>
                <w:rFonts w:ascii="Arial" w:hAnsi="Arial" w:cs="Arial"/>
                <w:noProof/>
                <w:webHidden/>
                <w:color w:val="000000" w:themeColor="text1"/>
                <w:sz w:val="22"/>
              </w:rPr>
            </w:r>
            <w:r w:rsidRPr="00162D4D">
              <w:rPr>
                <w:rFonts w:ascii="Arial" w:hAnsi="Arial" w:cs="Arial"/>
                <w:noProof/>
                <w:webHidden/>
                <w:color w:val="000000" w:themeColor="text1"/>
                <w:sz w:val="22"/>
              </w:rPr>
              <w:fldChar w:fldCharType="separate"/>
            </w:r>
            <w:r w:rsidRPr="00162D4D">
              <w:rPr>
                <w:rFonts w:ascii="Arial" w:hAnsi="Arial" w:cs="Arial"/>
                <w:noProof/>
                <w:webHidden/>
                <w:color w:val="000000" w:themeColor="text1"/>
                <w:sz w:val="22"/>
              </w:rPr>
              <w:t>3</w:t>
            </w:r>
            <w:r w:rsidRPr="00162D4D">
              <w:rPr>
                <w:rFonts w:ascii="Arial" w:hAnsi="Arial" w:cs="Arial"/>
                <w:noProof/>
                <w:webHidden/>
                <w:color w:val="000000" w:themeColor="text1"/>
                <w:sz w:val="22"/>
              </w:rPr>
              <w:fldChar w:fldCharType="end"/>
            </w:r>
          </w:hyperlink>
        </w:p>
        <w:p w14:paraId="272D1B15" w14:textId="3FD2CDE7" w:rsidR="000A45B4" w:rsidRPr="00162D4D" w:rsidRDefault="00000000" w:rsidP="00944F13">
          <w:pPr>
            <w:pStyle w:val="TOC2"/>
            <w:tabs>
              <w:tab w:val="left" w:pos="880"/>
              <w:tab w:val="right" w:leader="dot" w:pos="9350"/>
            </w:tabs>
            <w:rPr>
              <w:rFonts w:ascii="Arial" w:eastAsiaTheme="minorEastAsia" w:hAnsi="Arial" w:cs="Arial"/>
              <w:noProof/>
              <w:color w:val="000000" w:themeColor="text1"/>
              <w:kern w:val="2"/>
              <w:sz w:val="22"/>
              <w14:ligatures w14:val="standardContextual"/>
            </w:rPr>
          </w:pPr>
          <w:hyperlink w:anchor="_Toc138816313" w:history="1">
            <w:r w:rsidRPr="00162D4D">
              <w:rPr>
                <w:rStyle w:val="Hyperlink"/>
                <w:rFonts w:ascii="Arial" w:hAnsi="Arial" w:cs="Arial"/>
                <w:noProof/>
                <w:color w:val="000000" w:themeColor="text1"/>
                <w:sz w:val="22"/>
              </w:rPr>
              <w:t>2.2</w:t>
            </w:r>
            <w:r w:rsidRPr="00162D4D">
              <w:rPr>
                <w:rFonts w:ascii="Arial" w:eastAsiaTheme="minorEastAsia" w:hAnsi="Arial" w:cs="Arial"/>
                <w:noProof/>
                <w:color w:val="000000" w:themeColor="text1"/>
                <w:kern w:val="2"/>
                <w:sz w:val="22"/>
                <w14:ligatures w14:val="standardContextual"/>
              </w:rPr>
              <w:tab/>
            </w:r>
            <w:r w:rsidRPr="00162D4D">
              <w:rPr>
                <w:rStyle w:val="Hyperlink"/>
                <w:rFonts w:ascii="Arial" w:hAnsi="Arial" w:cs="Arial"/>
                <w:noProof/>
                <w:color w:val="000000" w:themeColor="text1"/>
                <w:sz w:val="22"/>
              </w:rPr>
              <w:t>Impact of environmental factors on the Culture</w:t>
            </w:r>
            <w:r w:rsidRPr="00162D4D">
              <w:rPr>
                <w:rFonts w:ascii="Arial" w:hAnsi="Arial" w:cs="Arial"/>
                <w:noProof/>
                <w:webHidden/>
                <w:color w:val="000000" w:themeColor="text1"/>
                <w:sz w:val="22"/>
              </w:rPr>
              <w:tab/>
            </w:r>
            <w:r w:rsidRPr="00162D4D">
              <w:rPr>
                <w:rFonts w:ascii="Arial" w:hAnsi="Arial" w:cs="Arial"/>
                <w:noProof/>
                <w:webHidden/>
                <w:color w:val="000000" w:themeColor="text1"/>
                <w:sz w:val="22"/>
              </w:rPr>
              <w:fldChar w:fldCharType="begin"/>
            </w:r>
            <w:r w:rsidRPr="00162D4D">
              <w:rPr>
                <w:rFonts w:ascii="Arial" w:hAnsi="Arial" w:cs="Arial"/>
                <w:noProof/>
                <w:webHidden/>
                <w:color w:val="000000" w:themeColor="text1"/>
                <w:sz w:val="22"/>
              </w:rPr>
              <w:instrText xml:space="preserve"> PAGEREF _Toc138816313 \h </w:instrText>
            </w:r>
            <w:r w:rsidRPr="00162D4D">
              <w:rPr>
                <w:rFonts w:ascii="Arial" w:hAnsi="Arial" w:cs="Arial"/>
                <w:noProof/>
                <w:webHidden/>
                <w:color w:val="000000" w:themeColor="text1"/>
                <w:sz w:val="22"/>
              </w:rPr>
            </w:r>
            <w:r w:rsidRPr="00162D4D">
              <w:rPr>
                <w:rFonts w:ascii="Arial" w:hAnsi="Arial" w:cs="Arial"/>
                <w:noProof/>
                <w:webHidden/>
                <w:color w:val="000000" w:themeColor="text1"/>
                <w:sz w:val="22"/>
              </w:rPr>
              <w:fldChar w:fldCharType="separate"/>
            </w:r>
            <w:r w:rsidRPr="00162D4D">
              <w:rPr>
                <w:rFonts w:ascii="Arial" w:hAnsi="Arial" w:cs="Arial"/>
                <w:noProof/>
                <w:webHidden/>
                <w:color w:val="000000" w:themeColor="text1"/>
                <w:sz w:val="22"/>
              </w:rPr>
              <w:t>3</w:t>
            </w:r>
            <w:r w:rsidRPr="00162D4D">
              <w:rPr>
                <w:rFonts w:ascii="Arial" w:hAnsi="Arial" w:cs="Arial"/>
                <w:noProof/>
                <w:webHidden/>
                <w:color w:val="000000" w:themeColor="text1"/>
                <w:sz w:val="22"/>
              </w:rPr>
              <w:fldChar w:fldCharType="end"/>
            </w:r>
          </w:hyperlink>
        </w:p>
        <w:p w14:paraId="0874C136" w14:textId="3C2A7927" w:rsidR="000A45B4" w:rsidRPr="00162D4D" w:rsidRDefault="00000000" w:rsidP="00944F13">
          <w:pPr>
            <w:pStyle w:val="TOC2"/>
            <w:tabs>
              <w:tab w:val="left" w:pos="880"/>
              <w:tab w:val="right" w:leader="dot" w:pos="9350"/>
            </w:tabs>
            <w:rPr>
              <w:rFonts w:ascii="Arial" w:eastAsiaTheme="minorEastAsia" w:hAnsi="Arial" w:cs="Arial"/>
              <w:noProof/>
              <w:color w:val="000000" w:themeColor="text1"/>
              <w:kern w:val="2"/>
              <w:sz w:val="22"/>
              <w14:ligatures w14:val="standardContextual"/>
            </w:rPr>
          </w:pPr>
          <w:hyperlink w:anchor="_Toc138816314" w:history="1">
            <w:r w:rsidRPr="00162D4D">
              <w:rPr>
                <w:rStyle w:val="Hyperlink"/>
                <w:rFonts w:ascii="Arial" w:hAnsi="Arial" w:cs="Arial"/>
                <w:noProof/>
                <w:color w:val="000000" w:themeColor="text1"/>
                <w:sz w:val="22"/>
              </w:rPr>
              <w:t>2.3</w:t>
            </w:r>
            <w:r w:rsidRPr="00162D4D">
              <w:rPr>
                <w:rFonts w:ascii="Arial" w:eastAsiaTheme="minorEastAsia" w:hAnsi="Arial" w:cs="Arial"/>
                <w:noProof/>
                <w:color w:val="000000" w:themeColor="text1"/>
                <w:kern w:val="2"/>
                <w:sz w:val="22"/>
                <w14:ligatures w14:val="standardContextual"/>
              </w:rPr>
              <w:tab/>
            </w:r>
            <w:r w:rsidRPr="00162D4D">
              <w:rPr>
                <w:rStyle w:val="Hyperlink"/>
                <w:rFonts w:ascii="Arial" w:hAnsi="Arial" w:cs="Arial"/>
                <w:noProof/>
                <w:color w:val="000000" w:themeColor="text1"/>
                <w:sz w:val="22"/>
              </w:rPr>
              <w:t>Ethical Behaviour to Influence the Culture of the Organisation</w:t>
            </w:r>
            <w:r w:rsidRPr="00162D4D">
              <w:rPr>
                <w:rFonts w:ascii="Arial" w:hAnsi="Arial" w:cs="Arial"/>
                <w:noProof/>
                <w:webHidden/>
                <w:color w:val="000000" w:themeColor="text1"/>
                <w:sz w:val="22"/>
              </w:rPr>
              <w:tab/>
            </w:r>
            <w:r w:rsidRPr="00162D4D">
              <w:rPr>
                <w:rFonts w:ascii="Arial" w:hAnsi="Arial" w:cs="Arial"/>
                <w:noProof/>
                <w:webHidden/>
                <w:color w:val="000000" w:themeColor="text1"/>
                <w:sz w:val="22"/>
              </w:rPr>
              <w:fldChar w:fldCharType="begin"/>
            </w:r>
            <w:r w:rsidRPr="00162D4D">
              <w:rPr>
                <w:rFonts w:ascii="Arial" w:hAnsi="Arial" w:cs="Arial"/>
                <w:noProof/>
                <w:webHidden/>
                <w:color w:val="000000" w:themeColor="text1"/>
                <w:sz w:val="22"/>
              </w:rPr>
              <w:instrText xml:space="preserve"> PAGEREF _Toc138816314 \h </w:instrText>
            </w:r>
            <w:r w:rsidRPr="00162D4D">
              <w:rPr>
                <w:rFonts w:ascii="Arial" w:hAnsi="Arial" w:cs="Arial"/>
                <w:noProof/>
                <w:webHidden/>
                <w:color w:val="000000" w:themeColor="text1"/>
                <w:sz w:val="22"/>
              </w:rPr>
            </w:r>
            <w:r w:rsidRPr="00162D4D">
              <w:rPr>
                <w:rFonts w:ascii="Arial" w:hAnsi="Arial" w:cs="Arial"/>
                <w:noProof/>
                <w:webHidden/>
                <w:color w:val="000000" w:themeColor="text1"/>
                <w:sz w:val="22"/>
              </w:rPr>
              <w:fldChar w:fldCharType="separate"/>
            </w:r>
            <w:r w:rsidRPr="00162D4D">
              <w:rPr>
                <w:rFonts w:ascii="Arial" w:hAnsi="Arial" w:cs="Arial"/>
                <w:noProof/>
                <w:webHidden/>
                <w:color w:val="000000" w:themeColor="text1"/>
                <w:sz w:val="22"/>
              </w:rPr>
              <w:t>5</w:t>
            </w:r>
            <w:r w:rsidRPr="00162D4D">
              <w:rPr>
                <w:rFonts w:ascii="Arial" w:hAnsi="Arial" w:cs="Arial"/>
                <w:noProof/>
                <w:webHidden/>
                <w:color w:val="000000" w:themeColor="text1"/>
                <w:sz w:val="22"/>
              </w:rPr>
              <w:fldChar w:fldCharType="end"/>
            </w:r>
          </w:hyperlink>
        </w:p>
        <w:p w14:paraId="0224DA29" w14:textId="11CEB43F" w:rsidR="000A45B4" w:rsidRPr="00162D4D" w:rsidRDefault="00000000" w:rsidP="00944F13">
          <w:pPr>
            <w:pStyle w:val="TOC2"/>
            <w:tabs>
              <w:tab w:val="left" w:pos="880"/>
              <w:tab w:val="right" w:leader="dot" w:pos="9350"/>
            </w:tabs>
            <w:rPr>
              <w:rFonts w:ascii="Arial" w:eastAsiaTheme="minorEastAsia" w:hAnsi="Arial" w:cs="Arial"/>
              <w:noProof/>
              <w:color w:val="000000" w:themeColor="text1"/>
              <w:kern w:val="2"/>
              <w:sz w:val="22"/>
              <w14:ligatures w14:val="standardContextual"/>
            </w:rPr>
          </w:pPr>
          <w:hyperlink w:anchor="_Toc138816315" w:history="1">
            <w:r w:rsidRPr="00162D4D">
              <w:rPr>
                <w:rStyle w:val="Hyperlink"/>
                <w:rFonts w:ascii="Arial" w:hAnsi="Arial" w:cs="Arial"/>
                <w:noProof/>
                <w:color w:val="000000" w:themeColor="text1"/>
                <w:sz w:val="22"/>
              </w:rPr>
              <w:t>2.4</w:t>
            </w:r>
            <w:r w:rsidRPr="00162D4D">
              <w:rPr>
                <w:rFonts w:ascii="Arial" w:eastAsiaTheme="minorEastAsia" w:hAnsi="Arial" w:cs="Arial"/>
                <w:noProof/>
                <w:color w:val="000000" w:themeColor="text1"/>
                <w:kern w:val="2"/>
                <w:sz w:val="22"/>
                <w14:ligatures w14:val="standardContextual"/>
              </w:rPr>
              <w:tab/>
            </w:r>
            <w:r w:rsidRPr="00162D4D">
              <w:rPr>
                <w:rStyle w:val="Hyperlink"/>
                <w:rFonts w:ascii="Arial" w:hAnsi="Arial" w:cs="Arial"/>
                <w:noProof/>
                <w:color w:val="000000" w:themeColor="text1"/>
                <w:sz w:val="22"/>
              </w:rPr>
              <w:t>Barriers to the effective functioning of the Organisation's Culture</w:t>
            </w:r>
            <w:r w:rsidRPr="00162D4D">
              <w:rPr>
                <w:rFonts w:ascii="Arial" w:hAnsi="Arial" w:cs="Arial"/>
                <w:noProof/>
                <w:webHidden/>
                <w:color w:val="000000" w:themeColor="text1"/>
                <w:sz w:val="22"/>
              </w:rPr>
              <w:tab/>
            </w:r>
            <w:r w:rsidRPr="00162D4D">
              <w:rPr>
                <w:rFonts w:ascii="Arial" w:hAnsi="Arial" w:cs="Arial"/>
                <w:noProof/>
                <w:webHidden/>
                <w:color w:val="000000" w:themeColor="text1"/>
                <w:sz w:val="22"/>
              </w:rPr>
              <w:fldChar w:fldCharType="begin"/>
            </w:r>
            <w:r w:rsidRPr="00162D4D">
              <w:rPr>
                <w:rFonts w:ascii="Arial" w:hAnsi="Arial" w:cs="Arial"/>
                <w:noProof/>
                <w:webHidden/>
                <w:color w:val="000000" w:themeColor="text1"/>
                <w:sz w:val="22"/>
              </w:rPr>
              <w:instrText xml:space="preserve"> PAGEREF _Toc138816315 \h </w:instrText>
            </w:r>
            <w:r w:rsidRPr="00162D4D">
              <w:rPr>
                <w:rFonts w:ascii="Arial" w:hAnsi="Arial" w:cs="Arial"/>
                <w:noProof/>
                <w:webHidden/>
                <w:color w:val="000000" w:themeColor="text1"/>
                <w:sz w:val="22"/>
              </w:rPr>
            </w:r>
            <w:r w:rsidRPr="00162D4D">
              <w:rPr>
                <w:rFonts w:ascii="Arial" w:hAnsi="Arial" w:cs="Arial"/>
                <w:noProof/>
                <w:webHidden/>
                <w:color w:val="000000" w:themeColor="text1"/>
                <w:sz w:val="22"/>
              </w:rPr>
              <w:fldChar w:fldCharType="separate"/>
            </w:r>
            <w:r w:rsidRPr="00162D4D">
              <w:rPr>
                <w:rFonts w:ascii="Arial" w:hAnsi="Arial" w:cs="Arial"/>
                <w:noProof/>
                <w:webHidden/>
                <w:color w:val="000000" w:themeColor="text1"/>
                <w:sz w:val="22"/>
              </w:rPr>
              <w:t>7</w:t>
            </w:r>
            <w:r w:rsidRPr="00162D4D">
              <w:rPr>
                <w:rFonts w:ascii="Arial" w:hAnsi="Arial" w:cs="Arial"/>
                <w:noProof/>
                <w:webHidden/>
                <w:color w:val="000000" w:themeColor="text1"/>
                <w:sz w:val="22"/>
              </w:rPr>
              <w:fldChar w:fldCharType="end"/>
            </w:r>
          </w:hyperlink>
        </w:p>
        <w:p w14:paraId="5AD20A72" w14:textId="039AE9D5" w:rsidR="000A45B4" w:rsidRPr="00162D4D" w:rsidRDefault="00000000" w:rsidP="00944F13">
          <w:pPr>
            <w:pStyle w:val="TOC1"/>
            <w:tabs>
              <w:tab w:val="left" w:pos="440"/>
              <w:tab w:val="right" w:leader="dot" w:pos="9350"/>
            </w:tabs>
            <w:rPr>
              <w:rFonts w:ascii="Arial" w:eastAsiaTheme="minorEastAsia" w:hAnsi="Arial" w:cs="Arial"/>
              <w:noProof/>
              <w:color w:val="000000" w:themeColor="text1"/>
              <w:kern w:val="2"/>
              <w:sz w:val="22"/>
              <w14:ligatures w14:val="standardContextual"/>
            </w:rPr>
          </w:pPr>
          <w:hyperlink w:anchor="_Toc138816316" w:history="1">
            <w:r w:rsidRPr="00162D4D">
              <w:rPr>
                <w:rStyle w:val="Hyperlink"/>
                <w:rFonts w:ascii="Arial" w:hAnsi="Arial" w:cs="Arial"/>
                <w:noProof/>
                <w:color w:val="000000" w:themeColor="text1"/>
                <w:sz w:val="22"/>
              </w:rPr>
              <w:t>3</w:t>
            </w:r>
            <w:r w:rsidRPr="00162D4D">
              <w:rPr>
                <w:rFonts w:ascii="Arial" w:eastAsiaTheme="minorEastAsia" w:hAnsi="Arial" w:cs="Arial"/>
                <w:noProof/>
                <w:color w:val="000000" w:themeColor="text1"/>
                <w:kern w:val="2"/>
                <w:sz w:val="22"/>
                <w14:ligatures w14:val="standardContextual"/>
              </w:rPr>
              <w:tab/>
            </w:r>
            <w:r w:rsidRPr="00162D4D">
              <w:rPr>
                <w:rStyle w:val="Hyperlink"/>
                <w:rFonts w:ascii="Arial" w:hAnsi="Arial" w:cs="Arial"/>
                <w:noProof/>
                <w:color w:val="000000" w:themeColor="text1"/>
                <w:sz w:val="22"/>
              </w:rPr>
              <w:t>Recommendations</w:t>
            </w:r>
            <w:r w:rsidRPr="00162D4D">
              <w:rPr>
                <w:rFonts w:ascii="Arial" w:hAnsi="Arial" w:cs="Arial"/>
                <w:noProof/>
                <w:webHidden/>
                <w:color w:val="000000" w:themeColor="text1"/>
                <w:sz w:val="22"/>
              </w:rPr>
              <w:tab/>
            </w:r>
            <w:r w:rsidRPr="00162D4D">
              <w:rPr>
                <w:rFonts w:ascii="Arial" w:hAnsi="Arial" w:cs="Arial"/>
                <w:noProof/>
                <w:webHidden/>
                <w:color w:val="000000" w:themeColor="text1"/>
                <w:sz w:val="22"/>
              </w:rPr>
              <w:fldChar w:fldCharType="begin"/>
            </w:r>
            <w:r w:rsidRPr="00162D4D">
              <w:rPr>
                <w:rFonts w:ascii="Arial" w:hAnsi="Arial" w:cs="Arial"/>
                <w:noProof/>
                <w:webHidden/>
                <w:color w:val="000000" w:themeColor="text1"/>
                <w:sz w:val="22"/>
              </w:rPr>
              <w:instrText xml:space="preserve"> PAGEREF _Toc138816316 \h </w:instrText>
            </w:r>
            <w:r w:rsidRPr="00162D4D">
              <w:rPr>
                <w:rFonts w:ascii="Arial" w:hAnsi="Arial" w:cs="Arial"/>
                <w:noProof/>
                <w:webHidden/>
                <w:color w:val="000000" w:themeColor="text1"/>
                <w:sz w:val="22"/>
              </w:rPr>
            </w:r>
            <w:r w:rsidRPr="00162D4D">
              <w:rPr>
                <w:rFonts w:ascii="Arial" w:hAnsi="Arial" w:cs="Arial"/>
                <w:noProof/>
                <w:webHidden/>
                <w:color w:val="000000" w:themeColor="text1"/>
                <w:sz w:val="22"/>
              </w:rPr>
              <w:fldChar w:fldCharType="separate"/>
            </w:r>
            <w:r w:rsidRPr="00162D4D">
              <w:rPr>
                <w:rFonts w:ascii="Arial" w:hAnsi="Arial" w:cs="Arial"/>
                <w:noProof/>
                <w:webHidden/>
                <w:color w:val="000000" w:themeColor="text1"/>
                <w:sz w:val="22"/>
              </w:rPr>
              <w:t>9</w:t>
            </w:r>
            <w:r w:rsidRPr="00162D4D">
              <w:rPr>
                <w:rFonts w:ascii="Arial" w:hAnsi="Arial" w:cs="Arial"/>
                <w:noProof/>
                <w:webHidden/>
                <w:color w:val="000000" w:themeColor="text1"/>
                <w:sz w:val="22"/>
              </w:rPr>
              <w:fldChar w:fldCharType="end"/>
            </w:r>
          </w:hyperlink>
        </w:p>
        <w:p w14:paraId="46E7900E" w14:textId="73435C75" w:rsidR="000A45B4" w:rsidRPr="00162D4D" w:rsidRDefault="00000000" w:rsidP="00944F13">
          <w:pPr>
            <w:pStyle w:val="TOC1"/>
            <w:tabs>
              <w:tab w:val="left" w:pos="440"/>
              <w:tab w:val="right" w:leader="dot" w:pos="9350"/>
            </w:tabs>
            <w:rPr>
              <w:rFonts w:ascii="Arial" w:eastAsiaTheme="minorEastAsia" w:hAnsi="Arial" w:cs="Arial"/>
              <w:noProof/>
              <w:color w:val="000000" w:themeColor="text1"/>
              <w:kern w:val="2"/>
              <w:sz w:val="22"/>
              <w14:ligatures w14:val="standardContextual"/>
            </w:rPr>
          </w:pPr>
          <w:hyperlink w:anchor="_Toc138816317" w:history="1">
            <w:r w:rsidRPr="00162D4D">
              <w:rPr>
                <w:rStyle w:val="Hyperlink"/>
                <w:rFonts w:ascii="Arial" w:hAnsi="Arial" w:cs="Arial"/>
                <w:noProof/>
                <w:color w:val="000000" w:themeColor="text1"/>
                <w:sz w:val="22"/>
              </w:rPr>
              <w:t>4</w:t>
            </w:r>
            <w:r w:rsidRPr="00162D4D">
              <w:rPr>
                <w:rFonts w:ascii="Arial" w:eastAsiaTheme="minorEastAsia" w:hAnsi="Arial" w:cs="Arial"/>
                <w:noProof/>
                <w:color w:val="000000" w:themeColor="text1"/>
                <w:kern w:val="2"/>
                <w:sz w:val="22"/>
                <w14:ligatures w14:val="standardContextual"/>
              </w:rPr>
              <w:tab/>
            </w:r>
            <w:r w:rsidRPr="00162D4D">
              <w:rPr>
                <w:rStyle w:val="Hyperlink"/>
                <w:rFonts w:ascii="Arial" w:hAnsi="Arial" w:cs="Arial"/>
                <w:noProof/>
                <w:color w:val="000000" w:themeColor="text1"/>
                <w:sz w:val="22"/>
              </w:rPr>
              <w:t>Conclusion</w:t>
            </w:r>
            <w:r w:rsidRPr="00162D4D">
              <w:rPr>
                <w:rFonts w:ascii="Arial" w:hAnsi="Arial" w:cs="Arial"/>
                <w:noProof/>
                <w:webHidden/>
                <w:color w:val="000000" w:themeColor="text1"/>
                <w:sz w:val="22"/>
              </w:rPr>
              <w:tab/>
            </w:r>
            <w:r w:rsidRPr="00162D4D">
              <w:rPr>
                <w:rFonts w:ascii="Arial" w:hAnsi="Arial" w:cs="Arial"/>
                <w:noProof/>
                <w:webHidden/>
                <w:color w:val="000000" w:themeColor="text1"/>
                <w:sz w:val="22"/>
              </w:rPr>
              <w:fldChar w:fldCharType="begin"/>
            </w:r>
            <w:r w:rsidRPr="00162D4D">
              <w:rPr>
                <w:rFonts w:ascii="Arial" w:hAnsi="Arial" w:cs="Arial"/>
                <w:noProof/>
                <w:webHidden/>
                <w:color w:val="000000" w:themeColor="text1"/>
                <w:sz w:val="22"/>
              </w:rPr>
              <w:instrText xml:space="preserve"> PAGEREF _Toc138816317 \h </w:instrText>
            </w:r>
            <w:r w:rsidRPr="00162D4D">
              <w:rPr>
                <w:rFonts w:ascii="Arial" w:hAnsi="Arial" w:cs="Arial"/>
                <w:noProof/>
                <w:webHidden/>
                <w:color w:val="000000" w:themeColor="text1"/>
                <w:sz w:val="22"/>
              </w:rPr>
            </w:r>
            <w:r w:rsidRPr="00162D4D">
              <w:rPr>
                <w:rFonts w:ascii="Arial" w:hAnsi="Arial" w:cs="Arial"/>
                <w:noProof/>
                <w:webHidden/>
                <w:color w:val="000000" w:themeColor="text1"/>
                <w:sz w:val="22"/>
              </w:rPr>
              <w:fldChar w:fldCharType="separate"/>
            </w:r>
            <w:r w:rsidRPr="00162D4D">
              <w:rPr>
                <w:rFonts w:ascii="Arial" w:hAnsi="Arial" w:cs="Arial"/>
                <w:noProof/>
                <w:webHidden/>
                <w:color w:val="000000" w:themeColor="text1"/>
                <w:sz w:val="22"/>
              </w:rPr>
              <w:t>10</w:t>
            </w:r>
            <w:r w:rsidRPr="00162D4D">
              <w:rPr>
                <w:rFonts w:ascii="Arial" w:hAnsi="Arial" w:cs="Arial"/>
                <w:noProof/>
                <w:webHidden/>
                <w:color w:val="000000" w:themeColor="text1"/>
                <w:sz w:val="22"/>
              </w:rPr>
              <w:fldChar w:fldCharType="end"/>
            </w:r>
          </w:hyperlink>
        </w:p>
        <w:p w14:paraId="3C8E555C" w14:textId="31821B14" w:rsidR="000A45B4" w:rsidRPr="00162D4D" w:rsidRDefault="00000000" w:rsidP="00944F13">
          <w:pPr>
            <w:pStyle w:val="TOC1"/>
            <w:tabs>
              <w:tab w:val="left" w:pos="440"/>
              <w:tab w:val="right" w:leader="dot" w:pos="9350"/>
            </w:tabs>
            <w:rPr>
              <w:rFonts w:ascii="Arial" w:eastAsiaTheme="minorEastAsia" w:hAnsi="Arial" w:cs="Arial"/>
              <w:noProof/>
              <w:color w:val="000000" w:themeColor="text1"/>
              <w:kern w:val="2"/>
              <w:sz w:val="22"/>
              <w14:ligatures w14:val="standardContextual"/>
            </w:rPr>
          </w:pPr>
          <w:hyperlink w:anchor="_Toc138816318" w:history="1">
            <w:r w:rsidRPr="00162D4D">
              <w:rPr>
                <w:rStyle w:val="Hyperlink"/>
                <w:rFonts w:ascii="Arial" w:hAnsi="Arial" w:cs="Arial"/>
                <w:noProof/>
                <w:color w:val="000000" w:themeColor="text1"/>
                <w:sz w:val="22"/>
              </w:rPr>
              <w:t>5</w:t>
            </w:r>
            <w:r w:rsidRPr="00162D4D">
              <w:rPr>
                <w:rFonts w:ascii="Arial" w:eastAsiaTheme="minorEastAsia" w:hAnsi="Arial" w:cs="Arial"/>
                <w:noProof/>
                <w:color w:val="000000" w:themeColor="text1"/>
                <w:kern w:val="2"/>
                <w:sz w:val="22"/>
                <w14:ligatures w14:val="standardContextual"/>
              </w:rPr>
              <w:tab/>
            </w:r>
            <w:r w:rsidRPr="00162D4D">
              <w:rPr>
                <w:rStyle w:val="Hyperlink"/>
                <w:rFonts w:ascii="Arial" w:hAnsi="Arial" w:cs="Arial"/>
                <w:noProof/>
                <w:color w:val="000000" w:themeColor="text1"/>
                <w:sz w:val="22"/>
              </w:rPr>
              <w:t>References</w:t>
            </w:r>
            <w:r w:rsidRPr="00162D4D">
              <w:rPr>
                <w:rFonts w:ascii="Arial" w:hAnsi="Arial" w:cs="Arial"/>
                <w:noProof/>
                <w:webHidden/>
                <w:color w:val="000000" w:themeColor="text1"/>
                <w:sz w:val="22"/>
              </w:rPr>
              <w:tab/>
            </w:r>
            <w:r w:rsidRPr="00162D4D">
              <w:rPr>
                <w:rFonts w:ascii="Arial" w:hAnsi="Arial" w:cs="Arial"/>
                <w:noProof/>
                <w:webHidden/>
                <w:color w:val="000000" w:themeColor="text1"/>
                <w:sz w:val="22"/>
              </w:rPr>
              <w:fldChar w:fldCharType="begin"/>
            </w:r>
            <w:r w:rsidRPr="00162D4D">
              <w:rPr>
                <w:rFonts w:ascii="Arial" w:hAnsi="Arial" w:cs="Arial"/>
                <w:noProof/>
                <w:webHidden/>
                <w:color w:val="000000" w:themeColor="text1"/>
                <w:sz w:val="22"/>
              </w:rPr>
              <w:instrText xml:space="preserve"> PAGEREF _Toc138816318 \h </w:instrText>
            </w:r>
            <w:r w:rsidRPr="00162D4D">
              <w:rPr>
                <w:rFonts w:ascii="Arial" w:hAnsi="Arial" w:cs="Arial"/>
                <w:noProof/>
                <w:webHidden/>
                <w:color w:val="000000" w:themeColor="text1"/>
                <w:sz w:val="22"/>
              </w:rPr>
            </w:r>
            <w:r w:rsidRPr="00162D4D">
              <w:rPr>
                <w:rFonts w:ascii="Arial" w:hAnsi="Arial" w:cs="Arial"/>
                <w:noProof/>
                <w:webHidden/>
                <w:color w:val="000000" w:themeColor="text1"/>
                <w:sz w:val="22"/>
              </w:rPr>
              <w:fldChar w:fldCharType="separate"/>
            </w:r>
            <w:r w:rsidRPr="00162D4D">
              <w:rPr>
                <w:rFonts w:ascii="Arial" w:hAnsi="Arial" w:cs="Arial"/>
                <w:noProof/>
                <w:webHidden/>
                <w:color w:val="000000" w:themeColor="text1"/>
                <w:sz w:val="22"/>
              </w:rPr>
              <w:t>10</w:t>
            </w:r>
            <w:r w:rsidRPr="00162D4D">
              <w:rPr>
                <w:rFonts w:ascii="Arial" w:hAnsi="Arial" w:cs="Arial"/>
                <w:noProof/>
                <w:webHidden/>
                <w:color w:val="000000" w:themeColor="text1"/>
                <w:sz w:val="22"/>
              </w:rPr>
              <w:fldChar w:fldCharType="end"/>
            </w:r>
          </w:hyperlink>
        </w:p>
        <w:p w14:paraId="0E25D728" w14:textId="3B6D6FF5" w:rsidR="001327F2" w:rsidRPr="00162D4D" w:rsidRDefault="00000000" w:rsidP="00944F13">
          <w:pPr>
            <w:rPr>
              <w:rFonts w:ascii="Arial" w:hAnsi="Arial" w:cs="Arial"/>
              <w:color w:val="000000" w:themeColor="text1"/>
              <w:sz w:val="22"/>
            </w:rPr>
          </w:pPr>
          <w:r w:rsidRPr="00162D4D">
            <w:rPr>
              <w:rFonts w:ascii="Arial" w:hAnsi="Arial" w:cs="Arial"/>
              <w:b/>
              <w:bCs/>
              <w:noProof/>
              <w:color w:val="000000" w:themeColor="text1"/>
              <w:sz w:val="22"/>
            </w:rPr>
            <w:fldChar w:fldCharType="end"/>
          </w:r>
        </w:p>
      </w:sdtContent>
    </w:sdt>
    <w:p w14:paraId="5CBBD27A" w14:textId="77777777" w:rsidR="001327F2" w:rsidRPr="00162D4D" w:rsidRDefault="00000000" w:rsidP="00944F13">
      <w:pPr>
        <w:spacing w:after="160" w:line="259" w:lineRule="auto"/>
        <w:rPr>
          <w:rFonts w:ascii="Arial" w:hAnsi="Arial" w:cs="Arial"/>
          <w:color w:val="000000" w:themeColor="text1"/>
          <w:sz w:val="22"/>
        </w:rPr>
      </w:pPr>
      <w:r w:rsidRPr="00162D4D">
        <w:rPr>
          <w:rFonts w:ascii="Arial" w:hAnsi="Arial" w:cs="Arial"/>
          <w:color w:val="000000" w:themeColor="text1"/>
          <w:sz w:val="22"/>
        </w:rPr>
        <w:br w:type="page"/>
      </w:r>
    </w:p>
    <w:p w14:paraId="2C866DF6" w14:textId="77777777" w:rsidR="00BF6E5F" w:rsidRPr="00162D4D" w:rsidRDefault="00000000" w:rsidP="00944F13">
      <w:pPr>
        <w:pStyle w:val="Heading1"/>
        <w:rPr>
          <w:rFonts w:ascii="Arial" w:hAnsi="Arial" w:cs="Arial"/>
          <w:color w:val="000000" w:themeColor="text1"/>
          <w:sz w:val="22"/>
          <w:szCs w:val="22"/>
        </w:rPr>
      </w:pPr>
      <w:bookmarkStart w:id="0" w:name="_Toc138816310"/>
      <w:r w:rsidRPr="00162D4D">
        <w:rPr>
          <w:rFonts w:ascii="Arial" w:hAnsi="Arial" w:cs="Arial"/>
          <w:color w:val="000000" w:themeColor="text1"/>
          <w:sz w:val="22"/>
          <w:szCs w:val="22"/>
        </w:rPr>
        <w:lastRenderedPageBreak/>
        <w:t>Introduction</w:t>
      </w:r>
      <w:bookmarkEnd w:id="0"/>
      <w:r w:rsidRPr="00162D4D">
        <w:rPr>
          <w:rFonts w:ascii="Arial" w:hAnsi="Arial" w:cs="Arial"/>
          <w:color w:val="000000" w:themeColor="text1"/>
          <w:sz w:val="22"/>
          <w:szCs w:val="22"/>
        </w:rPr>
        <w:t xml:space="preserve"> </w:t>
      </w:r>
    </w:p>
    <w:p w14:paraId="00CFB894" w14:textId="453E97C7" w:rsidR="005159F5" w:rsidRPr="00162D4D" w:rsidRDefault="00000000" w:rsidP="00944F13">
      <w:pPr>
        <w:rPr>
          <w:rFonts w:ascii="Arial" w:hAnsi="Arial" w:cs="Arial"/>
          <w:color w:val="000000" w:themeColor="text1"/>
          <w:sz w:val="22"/>
        </w:rPr>
      </w:pPr>
      <w:r w:rsidRPr="00162D4D">
        <w:rPr>
          <w:rFonts w:ascii="Arial" w:hAnsi="Arial" w:cs="Arial"/>
          <w:color w:val="000000" w:themeColor="text1"/>
          <w:sz w:val="22"/>
        </w:rPr>
        <w:t xml:space="preserve">The report concerns Royal Royce, </w:t>
      </w:r>
      <w:r w:rsidR="0041098D" w:rsidRPr="00162D4D">
        <w:rPr>
          <w:rFonts w:ascii="Arial" w:hAnsi="Arial" w:cs="Arial"/>
          <w:color w:val="000000" w:themeColor="text1"/>
          <w:sz w:val="22"/>
        </w:rPr>
        <w:t xml:space="preserve">A well-known manufacturer of high-end vehicles, aircraft engines, and military equipment, Rolls-Royce. The company has </w:t>
      </w:r>
      <w:r w:rsidR="00227422" w:rsidRPr="00162D4D">
        <w:rPr>
          <w:rFonts w:ascii="Arial" w:hAnsi="Arial" w:cs="Arial"/>
          <w:color w:val="000000" w:themeColor="text1"/>
          <w:sz w:val="22"/>
        </w:rPr>
        <w:t>faced</w:t>
      </w:r>
      <w:r w:rsidR="0041098D" w:rsidRPr="00162D4D">
        <w:rPr>
          <w:rFonts w:ascii="Arial" w:hAnsi="Arial" w:cs="Arial"/>
          <w:color w:val="000000" w:themeColor="text1"/>
          <w:sz w:val="22"/>
        </w:rPr>
        <w:t xml:space="preserve"> </w:t>
      </w:r>
      <w:proofErr w:type="gramStart"/>
      <w:r w:rsidR="0041098D" w:rsidRPr="00162D4D">
        <w:rPr>
          <w:rFonts w:ascii="Arial" w:hAnsi="Arial" w:cs="Arial"/>
          <w:color w:val="000000" w:themeColor="text1"/>
          <w:sz w:val="22"/>
        </w:rPr>
        <w:t>many</w:t>
      </w:r>
      <w:proofErr w:type="gramEnd"/>
      <w:r w:rsidR="0041098D" w:rsidRPr="00162D4D">
        <w:rPr>
          <w:rFonts w:ascii="Arial" w:hAnsi="Arial" w:cs="Arial"/>
          <w:color w:val="000000" w:themeColor="text1"/>
          <w:sz w:val="22"/>
        </w:rPr>
        <w:t xml:space="preserve"> challenges, but there are also many opportunities for success. The business is </w:t>
      </w:r>
      <w:proofErr w:type="gramStart"/>
      <w:r w:rsidR="0041098D" w:rsidRPr="00162D4D">
        <w:rPr>
          <w:rFonts w:ascii="Arial" w:hAnsi="Arial" w:cs="Arial"/>
          <w:color w:val="000000" w:themeColor="text1"/>
          <w:sz w:val="22"/>
        </w:rPr>
        <w:t>well-positioned</w:t>
      </w:r>
      <w:proofErr w:type="gramEnd"/>
      <w:r w:rsidR="0041098D" w:rsidRPr="00162D4D">
        <w:rPr>
          <w:rFonts w:ascii="Arial" w:hAnsi="Arial" w:cs="Arial"/>
          <w:color w:val="000000" w:themeColor="text1"/>
          <w:sz w:val="22"/>
        </w:rPr>
        <w:t xml:space="preserve"> to grow in the future. </w:t>
      </w:r>
      <w:r w:rsidRPr="00162D4D">
        <w:rPr>
          <w:rFonts w:ascii="Arial" w:hAnsi="Arial" w:cs="Arial"/>
          <w:color w:val="000000" w:themeColor="text1"/>
          <w:sz w:val="22"/>
        </w:rPr>
        <w:t>It gives an overview of</w:t>
      </w:r>
      <w:r w:rsidR="008B0E84" w:rsidRPr="00162D4D">
        <w:rPr>
          <w:rFonts w:ascii="Arial" w:hAnsi="Arial" w:cs="Arial"/>
          <w:color w:val="000000" w:themeColor="text1"/>
          <w:sz w:val="22"/>
        </w:rPr>
        <w:t xml:space="preserve"> the company regarding its </w:t>
      </w:r>
      <w:r w:rsidR="00CF1E3C" w:rsidRPr="00162D4D">
        <w:rPr>
          <w:rFonts w:ascii="Arial" w:hAnsi="Arial" w:cs="Arial"/>
          <w:color w:val="000000" w:themeColor="text1"/>
          <w:sz w:val="22"/>
        </w:rPr>
        <w:t xml:space="preserve">environmental impacts </w:t>
      </w:r>
      <w:r w:rsidR="0049476C" w:rsidRPr="00162D4D">
        <w:rPr>
          <w:rFonts w:ascii="Arial" w:hAnsi="Arial" w:cs="Arial"/>
          <w:color w:val="000000" w:themeColor="text1"/>
          <w:sz w:val="22"/>
        </w:rPr>
        <w:t>and the factors affecting the Culture of Rolls Royce</w:t>
      </w:r>
      <w:r w:rsidR="009A2DFB" w:rsidRPr="00162D4D">
        <w:rPr>
          <w:rFonts w:ascii="Arial" w:hAnsi="Arial" w:cs="Arial"/>
          <w:color w:val="000000" w:themeColor="text1"/>
          <w:sz w:val="22"/>
        </w:rPr>
        <w:t xml:space="preserve">. </w:t>
      </w:r>
      <w:r w:rsidR="00E246A2" w:rsidRPr="00162D4D">
        <w:rPr>
          <w:rFonts w:ascii="Arial" w:hAnsi="Arial" w:cs="Arial"/>
          <w:color w:val="000000" w:themeColor="text1"/>
          <w:sz w:val="22"/>
        </w:rPr>
        <w:t xml:space="preserve">It explains the ethical behaviour that influences the Culture of the Organization and </w:t>
      </w:r>
      <w:r w:rsidR="00134826" w:rsidRPr="00162D4D">
        <w:rPr>
          <w:rFonts w:ascii="Arial" w:hAnsi="Arial" w:cs="Arial"/>
          <w:color w:val="000000" w:themeColor="text1"/>
          <w:sz w:val="22"/>
        </w:rPr>
        <w:t xml:space="preserve">the barriers that affect the </w:t>
      </w:r>
      <w:r w:rsidR="005A207F" w:rsidRPr="00162D4D">
        <w:rPr>
          <w:rFonts w:ascii="Arial" w:hAnsi="Arial" w:cs="Arial"/>
          <w:color w:val="000000" w:themeColor="text1"/>
          <w:sz w:val="22"/>
        </w:rPr>
        <w:t xml:space="preserve">functions of the </w:t>
      </w:r>
      <w:r w:rsidR="00E459EF" w:rsidRPr="00162D4D">
        <w:rPr>
          <w:rFonts w:ascii="Arial" w:hAnsi="Arial" w:cs="Arial"/>
          <w:color w:val="000000" w:themeColor="text1"/>
          <w:sz w:val="22"/>
        </w:rPr>
        <w:t>organizational Culture.</w:t>
      </w:r>
      <w:r w:rsidR="00686F53" w:rsidRPr="00162D4D">
        <w:rPr>
          <w:rFonts w:ascii="Arial" w:hAnsi="Arial" w:cs="Arial"/>
          <w:color w:val="000000" w:themeColor="text1"/>
          <w:sz w:val="22"/>
        </w:rPr>
        <w:t xml:space="preserve"> </w:t>
      </w:r>
      <w:r w:rsidR="00FF1E5A" w:rsidRPr="00162D4D">
        <w:rPr>
          <w:rFonts w:ascii="Arial" w:hAnsi="Arial" w:cs="Arial"/>
          <w:color w:val="000000" w:themeColor="text1"/>
          <w:sz w:val="22"/>
        </w:rPr>
        <w:t xml:space="preserve">Recommendations for the </w:t>
      </w:r>
      <w:r w:rsidR="00507919" w:rsidRPr="00162D4D">
        <w:rPr>
          <w:rFonts w:ascii="Arial" w:hAnsi="Arial" w:cs="Arial"/>
          <w:color w:val="000000" w:themeColor="text1"/>
          <w:sz w:val="22"/>
        </w:rPr>
        <w:t xml:space="preserve">improvement of obstacles that </w:t>
      </w:r>
      <w:proofErr w:type="gramStart"/>
      <w:r w:rsidR="00507919" w:rsidRPr="00162D4D">
        <w:rPr>
          <w:rFonts w:ascii="Arial" w:hAnsi="Arial" w:cs="Arial"/>
          <w:color w:val="000000" w:themeColor="text1"/>
          <w:sz w:val="22"/>
        </w:rPr>
        <w:t>are</w:t>
      </w:r>
      <w:proofErr w:type="gramEnd"/>
      <w:r w:rsidR="00507919" w:rsidRPr="00162D4D">
        <w:rPr>
          <w:rFonts w:ascii="Arial" w:hAnsi="Arial" w:cs="Arial"/>
          <w:color w:val="000000" w:themeColor="text1"/>
          <w:sz w:val="22"/>
        </w:rPr>
        <w:t xml:space="preserve"> </w:t>
      </w:r>
      <w:r w:rsidR="006A06C6" w:rsidRPr="00162D4D">
        <w:rPr>
          <w:rFonts w:ascii="Arial" w:hAnsi="Arial" w:cs="Arial"/>
          <w:color w:val="000000" w:themeColor="text1"/>
          <w:sz w:val="22"/>
        </w:rPr>
        <w:t>company’s</w:t>
      </w:r>
      <w:r w:rsidR="00507919" w:rsidRPr="00162D4D">
        <w:rPr>
          <w:rFonts w:ascii="Arial" w:hAnsi="Arial" w:cs="Arial"/>
          <w:color w:val="000000" w:themeColor="text1"/>
          <w:sz w:val="22"/>
        </w:rPr>
        <w:t xml:space="preserve"> Culture is facing.</w:t>
      </w:r>
      <w:r w:rsidR="006A06C6" w:rsidRPr="00162D4D">
        <w:rPr>
          <w:rFonts w:ascii="Arial" w:hAnsi="Arial" w:cs="Arial"/>
          <w:color w:val="000000" w:themeColor="text1"/>
          <w:sz w:val="22"/>
        </w:rPr>
        <w:t xml:space="preserve"> </w:t>
      </w:r>
    </w:p>
    <w:p w14:paraId="3C352F77" w14:textId="77777777" w:rsidR="002F6EFB" w:rsidRPr="00162D4D" w:rsidRDefault="00000000" w:rsidP="00944F13">
      <w:pPr>
        <w:pStyle w:val="Heading1"/>
        <w:rPr>
          <w:rFonts w:ascii="Arial" w:hAnsi="Arial" w:cs="Arial"/>
          <w:color w:val="000000" w:themeColor="text1"/>
          <w:sz w:val="22"/>
          <w:szCs w:val="22"/>
        </w:rPr>
      </w:pPr>
      <w:bookmarkStart w:id="1" w:name="_Toc138816311"/>
      <w:r w:rsidRPr="00162D4D">
        <w:rPr>
          <w:rFonts w:ascii="Arial" w:hAnsi="Arial" w:cs="Arial"/>
          <w:color w:val="000000" w:themeColor="text1"/>
          <w:sz w:val="22"/>
          <w:szCs w:val="22"/>
        </w:rPr>
        <w:t>Main body</w:t>
      </w:r>
      <w:bookmarkEnd w:id="1"/>
    </w:p>
    <w:p w14:paraId="5F6AAB71" w14:textId="77777777" w:rsidR="002F6EFB" w:rsidRPr="00162D4D" w:rsidRDefault="00000000" w:rsidP="00944F13">
      <w:pPr>
        <w:pStyle w:val="Heading2"/>
        <w:rPr>
          <w:rFonts w:ascii="Arial" w:hAnsi="Arial" w:cs="Arial"/>
          <w:color w:val="000000" w:themeColor="text1"/>
          <w:sz w:val="22"/>
          <w:szCs w:val="22"/>
        </w:rPr>
      </w:pPr>
      <w:bookmarkStart w:id="2" w:name="_Toc138816312"/>
      <w:r w:rsidRPr="00162D4D">
        <w:rPr>
          <w:rFonts w:ascii="Arial" w:hAnsi="Arial" w:cs="Arial"/>
          <w:color w:val="000000" w:themeColor="text1"/>
          <w:sz w:val="22"/>
          <w:szCs w:val="22"/>
        </w:rPr>
        <w:t>The company-overview</w:t>
      </w:r>
      <w:bookmarkEnd w:id="2"/>
      <w:r w:rsidRPr="00162D4D">
        <w:rPr>
          <w:rFonts w:ascii="Arial" w:hAnsi="Arial" w:cs="Arial"/>
          <w:color w:val="000000" w:themeColor="text1"/>
          <w:sz w:val="22"/>
          <w:szCs w:val="22"/>
        </w:rPr>
        <w:t xml:space="preserve"> </w:t>
      </w:r>
    </w:p>
    <w:p w14:paraId="1A3FE545" w14:textId="77777777" w:rsidR="005866E3" w:rsidRPr="00162D4D" w:rsidRDefault="00000000" w:rsidP="00944F13">
      <w:pPr>
        <w:rPr>
          <w:rFonts w:ascii="Arial" w:hAnsi="Arial" w:cs="Arial"/>
          <w:color w:val="000000" w:themeColor="text1"/>
          <w:sz w:val="22"/>
        </w:rPr>
      </w:pPr>
      <w:r w:rsidRPr="00162D4D">
        <w:rPr>
          <w:rFonts w:ascii="Arial" w:hAnsi="Arial" w:cs="Arial"/>
          <w:color w:val="000000" w:themeColor="text1"/>
          <w:sz w:val="22"/>
        </w:rPr>
        <w:t xml:space="preserve">The company taken for this report is Rolls Royce. Hence, the company is </w:t>
      </w:r>
      <w:proofErr w:type="gramStart"/>
      <w:r w:rsidRPr="00162D4D">
        <w:rPr>
          <w:rFonts w:ascii="Arial" w:hAnsi="Arial" w:cs="Arial"/>
          <w:color w:val="000000" w:themeColor="text1"/>
          <w:sz w:val="22"/>
        </w:rPr>
        <w:t>mainly known</w:t>
      </w:r>
      <w:proofErr w:type="gramEnd"/>
      <w:r w:rsidRPr="00162D4D">
        <w:rPr>
          <w:rFonts w:ascii="Arial" w:hAnsi="Arial" w:cs="Arial"/>
          <w:color w:val="000000" w:themeColor="text1"/>
          <w:sz w:val="22"/>
        </w:rPr>
        <w:t xml:space="preserve"> for manufacturing cars in the luxurious category. The company increased from electric and mechanical vehicles. Therefore, </w:t>
      </w:r>
      <w:proofErr w:type="gramStart"/>
      <w:r w:rsidRPr="00162D4D">
        <w:rPr>
          <w:rFonts w:ascii="Arial" w:hAnsi="Arial" w:cs="Arial"/>
          <w:color w:val="000000" w:themeColor="text1"/>
          <w:sz w:val="22"/>
        </w:rPr>
        <w:t>it was built by Henry Royce</w:t>
      </w:r>
      <w:proofErr w:type="gramEnd"/>
      <w:r w:rsidRPr="00162D4D">
        <w:rPr>
          <w:rFonts w:ascii="Arial" w:hAnsi="Arial" w:cs="Arial"/>
          <w:color w:val="000000" w:themeColor="text1"/>
          <w:sz w:val="22"/>
        </w:rPr>
        <w:t xml:space="preserve"> in 1884. Royce built their first car in 1904. Thus, the company partnered with Charles Rolls, a British luxury automobile maker. </w:t>
      </w:r>
      <w:proofErr w:type="gramStart"/>
      <w:r w:rsidRPr="00162D4D">
        <w:rPr>
          <w:rFonts w:ascii="Arial" w:hAnsi="Arial" w:cs="Arial"/>
          <w:color w:val="000000" w:themeColor="text1"/>
          <w:sz w:val="22"/>
        </w:rPr>
        <w:t>Rolls</w:t>
      </w:r>
      <w:proofErr w:type="gramEnd"/>
      <w:r w:rsidRPr="00162D4D">
        <w:rPr>
          <w:rFonts w:ascii="Arial" w:hAnsi="Arial" w:cs="Arial"/>
          <w:color w:val="000000" w:themeColor="text1"/>
          <w:sz w:val="22"/>
        </w:rPr>
        <w:t xml:space="preserve"> Royce is </w:t>
      </w:r>
      <w:proofErr w:type="gramStart"/>
      <w:r w:rsidRPr="00162D4D">
        <w:rPr>
          <w:rFonts w:ascii="Arial" w:hAnsi="Arial" w:cs="Arial"/>
          <w:color w:val="000000" w:themeColor="text1"/>
          <w:sz w:val="22"/>
        </w:rPr>
        <w:t>mainly known</w:t>
      </w:r>
      <w:proofErr w:type="gramEnd"/>
      <w:r w:rsidRPr="00162D4D">
        <w:rPr>
          <w:rFonts w:ascii="Arial" w:hAnsi="Arial" w:cs="Arial"/>
          <w:color w:val="000000" w:themeColor="text1"/>
          <w:sz w:val="22"/>
        </w:rPr>
        <w:t xml:space="preserve"> for reflecting persistence and commitment towards the remarkable. The company has a famous appellation in engineering throughout the world. Further, Rolls Royce ensures safety with complex power and propulsion solutions in application in the air, </w:t>
      </w:r>
      <w:proofErr w:type="gramStart"/>
      <w:r w:rsidRPr="00162D4D">
        <w:rPr>
          <w:rFonts w:ascii="Arial" w:hAnsi="Arial" w:cs="Arial"/>
          <w:color w:val="000000" w:themeColor="text1"/>
          <w:sz w:val="22"/>
        </w:rPr>
        <w:t>sea</w:t>
      </w:r>
      <w:proofErr w:type="gramEnd"/>
      <w:r w:rsidRPr="00162D4D">
        <w:rPr>
          <w:rFonts w:ascii="Arial" w:hAnsi="Arial" w:cs="Arial"/>
          <w:color w:val="000000" w:themeColor="text1"/>
          <w:sz w:val="22"/>
        </w:rPr>
        <w:t xml:space="preserve"> and land (Rolls Royce, 2023). </w:t>
      </w:r>
    </w:p>
    <w:p w14:paraId="204B4C07" w14:textId="77777777" w:rsidR="002F6EFB" w:rsidRPr="00162D4D" w:rsidRDefault="00000000" w:rsidP="00944F13">
      <w:pPr>
        <w:pStyle w:val="Heading2"/>
        <w:rPr>
          <w:rFonts w:ascii="Arial" w:hAnsi="Arial" w:cs="Arial"/>
          <w:color w:val="000000" w:themeColor="text1"/>
          <w:sz w:val="22"/>
          <w:szCs w:val="22"/>
        </w:rPr>
      </w:pPr>
      <w:bookmarkStart w:id="3" w:name="_Toc138816313"/>
      <w:r w:rsidRPr="00162D4D">
        <w:rPr>
          <w:rFonts w:ascii="Arial" w:hAnsi="Arial" w:cs="Arial"/>
          <w:color w:val="000000" w:themeColor="text1"/>
          <w:sz w:val="22"/>
          <w:szCs w:val="22"/>
        </w:rPr>
        <w:t>Impact of environmental factors on the Culture</w:t>
      </w:r>
      <w:bookmarkEnd w:id="3"/>
      <w:r w:rsidRPr="00162D4D">
        <w:rPr>
          <w:rFonts w:ascii="Arial" w:hAnsi="Arial" w:cs="Arial"/>
          <w:color w:val="000000" w:themeColor="text1"/>
          <w:sz w:val="22"/>
          <w:szCs w:val="22"/>
        </w:rPr>
        <w:t xml:space="preserve"> </w:t>
      </w:r>
    </w:p>
    <w:p w14:paraId="71FA5722" w14:textId="77F95075" w:rsidR="00F95A76" w:rsidRPr="00162D4D" w:rsidRDefault="00000000" w:rsidP="00944F13">
      <w:pPr>
        <w:rPr>
          <w:rFonts w:ascii="Arial" w:hAnsi="Arial" w:cs="Arial"/>
          <w:color w:val="000000" w:themeColor="text1"/>
          <w:sz w:val="22"/>
        </w:rPr>
      </w:pPr>
      <w:r w:rsidRPr="00162D4D">
        <w:rPr>
          <w:rFonts w:ascii="Arial" w:hAnsi="Arial" w:cs="Arial"/>
          <w:color w:val="000000" w:themeColor="text1"/>
          <w:sz w:val="22"/>
        </w:rPr>
        <w:t>According to the study, outside forces have significantly impacted the Culture of Rolls-Royce. The business's long-standing commitment to environmental preservation has shaped its Culture. One of the most obvious effects of environmental factors on the Culture of Rolls-Royce is the company's emphasis on sustainability. The company has undergone significant cultural changes because of Rolls-Royce's commitment to becoming carbon neutral by the year 2050. One company that has invested heavily in creating greener technologies is Rolls-Royce. To reduce waste and pollution, the company has modified its production processes</w:t>
      </w:r>
      <w:r w:rsidR="00032952" w:rsidRPr="00162D4D">
        <w:rPr>
          <w:rFonts w:ascii="Arial" w:hAnsi="Arial" w:cs="Arial"/>
          <w:color w:val="000000" w:themeColor="text1"/>
          <w:sz w:val="22"/>
        </w:rPr>
        <w:t xml:space="preserve"> (</w:t>
      </w:r>
      <w:r w:rsidR="00032952" w:rsidRPr="00162D4D">
        <w:rPr>
          <w:rFonts w:ascii="Arial" w:hAnsi="Arial" w:cs="Arial"/>
          <w:color w:val="000000" w:themeColor="text1"/>
          <w:sz w:val="22"/>
          <w:shd w:val="clear" w:color="auto" w:fill="FFFFFF"/>
        </w:rPr>
        <w:t>Bird, 2017</w:t>
      </w:r>
      <w:r w:rsidR="00032952" w:rsidRPr="00162D4D">
        <w:rPr>
          <w:rFonts w:ascii="Arial" w:hAnsi="Arial" w:cs="Arial"/>
          <w:color w:val="000000" w:themeColor="text1"/>
          <w:sz w:val="22"/>
        </w:rPr>
        <w:t>)</w:t>
      </w:r>
      <w:r w:rsidRPr="00162D4D">
        <w:rPr>
          <w:rFonts w:ascii="Arial" w:hAnsi="Arial" w:cs="Arial"/>
          <w:color w:val="000000" w:themeColor="text1"/>
          <w:sz w:val="22"/>
        </w:rPr>
        <w:t xml:space="preserve">. Beyond just emphasizing sustainability, Rolls-Royce's growing awareness of the dangers of global warming has had an impact on the company's Culture. The company's initiatives to lessen its adverse effects on the natural world reflect this newfound urgency as employees now have a better understanding of how their work can affect the environment. Environmental aspects have influenced the corporate values of Rolls-Royce. Research shows that Rolls-Royce values like responsibility, innovation, and teamwork </w:t>
      </w:r>
      <w:proofErr w:type="gramStart"/>
      <w:r w:rsidRPr="00162D4D">
        <w:rPr>
          <w:rFonts w:ascii="Arial" w:hAnsi="Arial" w:cs="Arial"/>
          <w:color w:val="000000" w:themeColor="text1"/>
          <w:sz w:val="22"/>
        </w:rPr>
        <w:t>are now given</w:t>
      </w:r>
      <w:proofErr w:type="gramEnd"/>
      <w:r w:rsidRPr="00162D4D">
        <w:rPr>
          <w:rFonts w:ascii="Arial" w:hAnsi="Arial" w:cs="Arial"/>
          <w:color w:val="000000" w:themeColor="text1"/>
          <w:sz w:val="22"/>
        </w:rPr>
        <w:t xml:space="preserve"> priority. These convictions guide the </w:t>
      </w:r>
      <w:r w:rsidRPr="00162D4D">
        <w:rPr>
          <w:rFonts w:ascii="Arial" w:hAnsi="Arial" w:cs="Arial"/>
          <w:color w:val="000000" w:themeColor="text1"/>
          <w:sz w:val="22"/>
        </w:rPr>
        <w:lastRenderedPageBreak/>
        <w:t xml:space="preserve">company's commitment to sustainability and inspire its initiatives to lessen its adverse environmental impact. All things </w:t>
      </w:r>
      <w:proofErr w:type="gramStart"/>
      <w:r w:rsidRPr="00162D4D">
        <w:rPr>
          <w:rFonts w:ascii="Arial" w:hAnsi="Arial" w:cs="Arial"/>
          <w:color w:val="000000" w:themeColor="text1"/>
          <w:sz w:val="22"/>
        </w:rPr>
        <w:t>considered,</w:t>
      </w:r>
      <w:proofErr w:type="gramEnd"/>
      <w:r w:rsidRPr="00162D4D">
        <w:rPr>
          <w:rFonts w:ascii="Arial" w:hAnsi="Arial" w:cs="Arial"/>
          <w:color w:val="000000" w:themeColor="text1"/>
          <w:sz w:val="22"/>
        </w:rPr>
        <w:t xml:space="preserve"> ecological factors have significantly impacted the way of life at Rolls-Royce. The company's commitment to sustainability and understanding of the dangers posed by climate change has caused </w:t>
      </w:r>
      <w:proofErr w:type="gramStart"/>
      <w:r w:rsidRPr="00162D4D">
        <w:rPr>
          <w:rFonts w:ascii="Arial" w:hAnsi="Arial" w:cs="Arial"/>
          <w:color w:val="000000" w:themeColor="text1"/>
          <w:sz w:val="22"/>
        </w:rPr>
        <w:t>several</w:t>
      </w:r>
      <w:proofErr w:type="gramEnd"/>
      <w:r w:rsidRPr="00162D4D">
        <w:rPr>
          <w:rFonts w:ascii="Arial" w:hAnsi="Arial" w:cs="Arial"/>
          <w:color w:val="000000" w:themeColor="text1"/>
          <w:sz w:val="22"/>
        </w:rPr>
        <w:t xml:space="preserve"> cultural changes. These changes have made Rolls-Royce a more moral, innovative, and </w:t>
      </w:r>
      <w:proofErr w:type="gramStart"/>
      <w:r w:rsidRPr="00162D4D">
        <w:rPr>
          <w:rFonts w:ascii="Arial" w:hAnsi="Arial" w:cs="Arial"/>
          <w:color w:val="000000" w:themeColor="text1"/>
          <w:sz w:val="22"/>
        </w:rPr>
        <w:t>team-oriented</w:t>
      </w:r>
      <w:proofErr w:type="gramEnd"/>
      <w:r w:rsidRPr="00162D4D">
        <w:rPr>
          <w:rFonts w:ascii="Arial" w:hAnsi="Arial" w:cs="Arial"/>
          <w:color w:val="000000" w:themeColor="text1"/>
          <w:sz w:val="22"/>
        </w:rPr>
        <w:t xml:space="preserve"> company.</w:t>
      </w:r>
    </w:p>
    <w:p w14:paraId="2BEDAD69" w14:textId="2B44D0C2" w:rsidR="00F95A76" w:rsidRPr="00162D4D" w:rsidRDefault="00000000" w:rsidP="00944F13">
      <w:pPr>
        <w:rPr>
          <w:rFonts w:ascii="Arial" w:hAnsi="Arial" w:cs="Arial"/>
          <w:color w:val="000000" w:themeColor="text1"/>
          <w:sz w:val="22"/>
        </w:rPr>
      </w:pPr>
      <w:r w:rsidRPr="00162D4D">
        <w:rPr>
          <w:rFonts w:ascii="Arial" w:hAnsi="Arial" w:cs="Arial"/>
          <w:color w:val="000000" w:themeColor="text1"/>
          <w:sz w:val="22"/>
        </w:rPr>
        <w:t xml:space="preserve">As a result of workers at Rolls-Royce becoming more aware of the environmental effects of their work, the company's efforts to lessen those effects have accelerated—the growing demand for environmentally friendly products and services. Consumers are placing greater importance on sustainable production, and Rolls-Royce is responding to this demand by developing </w:t>
      </w:r>
      <w:proofErr w:type="gramStart"/>
      <w:r w:rsidRPr="00162D4D">
        <w:rPr>
          <w:rFonts w:ascii="Arial" w:hAnsi="Arial" w:cs="Arial"/>
          <w:color w:val="000000" w:themeColor="text1"/>
          <w:sz w:val="22"/>
        </w:rPr>
        <w:t>cutting-edge</w:t>
      </w:r>
      <w:proofErr w:type="gramEnd"/>
      <w:r w:rsidRPr="00162D4D">
        <w:rPr>
          <w:rFonts w:ascii="Arial" w:hAnsi="Arial" w:cs="Arial"/>
          <w:color w:val="000000" w:themeColor="text1"/>
          <w:sz w:val="22"/>
        </w:rPr>
        <w:t xml:space="preserve"> new goods and services. Stricter regulations regarding pollution and its environmental effects are becoming more popular</w:t>
      </w:r>
      <w:r w:rsidR="00B638FD" w:rsidRPr="00162D4D">
        <w:rPr>
          <w:rFonts w:ascii="Arial" w:hAnsi="Arial" w:cs="Arial"/>
          <w:color w:val="000000" w:themeColor="text1"/>
          <w:sz w:val="22"/>
        </w:rPr>
        <w:t xml:space="preserve"> (</w:t>
      </w:r>
      <w:r w:rsidR="00B638FD" w:rsidRPr="00162D4D">
        <w:rPr>
          <w:rFonts w:ascii="Arial" w:hAnsi="Arial" w:cs="Arial"/>
          <w:color w:val="000000" w:themeColor="text1"/>
          <w:sz w:val="22"/>
          <w:shd w:val="clear" w:color="auto" w:fill="FFFFFF"/>
        </w:rPr>
        <w:t>Ford, 2016</w:t>
      </w:r>
      <w:r w:rsidR="00B638FD" w:rsidRPr="00162D4D">
        <w:rPr>
          <w:rFonts w:ascii="Arial" w:hAnsi="Arial" w:cs="Arial"/>
          <w:color w:val="000000" w:themeColor="text1"/>
          <w:sz w:val="22"/>
        </w:rPr>
        <w:t>)</w:t>
      </w:r>
      <w:r w:rsidRPr="00162D4D">
        <w:rPr>
          <w:rFonts w:ascii="Arial" w:hAnsi="Arial" w:cs="Arial"/>
          <w:color w:val="000000" w:themeColor="text1"/>
          <w:sz w:val="22"/>
        </w:rPr>
        <w:t xml:space="preserve">. Governments all over the world have imposed rules on Rolls-Royce because of the company's emissions and environmental effects. This encourages the company to invest in </w:t>
      </w:r>
      <w:proofErr w:type="gramStart"/>
      <w:r w:rsidRPr="00162D4D">
        <w:rPr>
          <w:rFonts w:ascii="Arial" w:hAnsi="Arial" w:cs="Arial"/>
          <w:color w:val="000000" w:themeColor="text1"/>
          <w:sz w:val="22"/>
        </w:rPr>
        <w:t>cutting-edge</w:t>
      </w:r>
      <w:proofErr w:type="gramEnd"/>
      <w:r w:rsidRPr="00162D4D">
        <w:rPr>
          <w:rFonts w:ascii="Arial" w:hAnsi="Arial" w:cs="Arial"/>
          <w:color w:val="000000" w:themeColor="text1"/>
          <w:sz w:val="22"/>
        </w:rPr>
        <w:t xml:space="preserve"> green technologies and procedures. These outside factors are significantly changing the Culture at Rolls-Royce. The business is putting an even stronger emphasis on sustainable practices and fundamental principles like responsibility, creativity, and teamwork. With these changes, Rolls-Royce is becoming a more sustainable company and a more appealing place to work for its employees. Every employee at Rolls-Royce receives training </w:t>
      </w:r>
      <w:proofErr w:type="gramStart"/>
      <w:r w:rsidRPr="00162D4D">
        <w:rPr>
          <w:rFonts w:ascii="Arial" w:hAnsi="Arial" w:cs="Arial"/>
          <w:color w:val="000000" w:themeColor="text1"/>
          <w:sz w:val="22"/>
        </w:rPr>
        <w:t>on</w:t>
      </w:r>
      <w:proofErr w:type="gramEnd"/>
      <w:r w:rsidRPr="00162D4D">
        <w:rPr>
          <w:rFonts w:ascii="Arial" w:hAnsi="Arial" w:cs="Arial"/>
          <w:color w:val="000000" w:themeColor="text1"/>
          <w:sz w:val="22"/>
        </w:rPr>
        <w:t xml:space="preserve"> sustainability. The company's commitment to sustainability, the effects of global warming, and actions employees can take to reduce their own environmental impact are all made clear to them. Rolls-Royce has </w:t>
      </w:r>
      <w:proofErr w:type="gramStart"/>
      <w:r w:rsidRPr="00162D4D">
        <w:rPr>
          <w:rFonts w:ascii="Arial" w:hAnsi="Arial" w:cs="Arial"/>
          <w:color w:val="000000" w:themeColor="text1"/>
          <w:sz w:val="22"/>
        </w:rPr>
        <w:t>named</w:t>
      </w:r>
      <w:proofErr w:type="gramEnd"/>
      <w:r w:rsidRPr="00162D4D">
        <w:rPr>
          <w:rFonts w:ascii="Arial" w:hAnsi="Arial" w:cs="Arial"/>
          <w:color w:val="000000" w:themeColor="text1"/>
          <w:sz w:val="22"/>
        </w:rPr>
        <w:t xml:space="preserve"> a "sustainability champion" in each division to encourage environmental responsibility. These executives are responsible for informing their staff members about sustainability issues and supporting the implementation of sustainability initiatives. </w:t>
      </w:r>
    </w:p>
    <w:p w14:paraId="3DCEA28A" w14:textId="4050A14D" w:rsidR="00AE5C1B" w:rsidRPr="00162D4D" w:rsidRDefault="00000000" w:rsidP="00944F13">
      <w:pPr>
        <w:rPr>
          <w:rFonts w:ascii="Arial" w:hAnsi="Arial" w:cs="Arial"/>
          <w:color w:val="000000" w:themeColor="text1"/>
          <w:sz w:val="22"/>
        </w:rPr>
      </w:pPr>
      <w:r w:rsidRPr="00162D4D">
        <w:rPr>
          <w:rFonts w:ascii="Arial" w:hAnsi="Arial" w:cs="Arial"/>
          <w:color w:val="000000" w:themeColor="text1"/>
          <w:sz w:val="22"/>
        </w:rPr>
        <w:t xml:space="preserve">Findings show that the carbon output of Rolls-Royce has </w:t>
      </w:r>
      <w:proofErr w:type="gramStart"/>
      <w:r w:rsidRPr="00162D4D">
        <w:rPr>
          <w:rFonts w:ascii="Arial" w:hAnsi="Arial" w:cs="Arial"/>
          <w:color w:val="000000" w:themeColor="text1"/>
          <w:sz w:val="22"/>
        </w:rPr>
        <w:t>been pledged</w:t>
      </w:r>
      <w:proofErr w:type="gramEnd"/>
      <w:r w:rsidRPr="00162D4D">
        <w:rPr>
          <w:rFonts w:ascii="Arial" w:hAnsi="Arial" w:cs="Arial"/>
          <w:color w:val="000000" w:themeColor="text1"/>
          <w:sz w:val="22"/>
        </w:rPr>
        <w:t xml:space="preserve"> to be cut in half by 2030 and again by 2050. Rolls-Royce has committed to reducing its water usage by 40% by 2030 and 20% by 2025. Rolls-Royce is committed to achieving these challenging objectives. The company is investing in the creation of </w:t>
      </w:r>
      <w:proofErr w:type="gramStart"/>
      <w:r w:rsidRPr="00162D4D">
        <w:rPr>
          <w:rFonts w:ascii="Arial" w:hAnsi="Arial" w:cs="Arial"/>
          <w:color w:val="000000" w:themeColor="text1"/>
          <w:sz w:val="22"/>
        </w:rPr>
        <w:t>cutting-edge</w:t>
      </w:r>
      <w:proofErr w:type="gramEnd"/>
      <w:r w:rsidRPr="00162D4D">
        <w:rPr>
          <w:rFonts w:ascii="Arial" w:hAnsi="Arial" w:cs="Arial"/>
          <w:color w:val="000000" w:themeColor="text1"/>
          <w:sz w:val="22"/>
        </w:rPr>
        <w:t xml:space="preserve"> technologies and practices to lessen its impact on the environment</w:t>
      </w:r>
      <w:r w:rsidR="00E203F6" w:rsidRPr="00162D4D">
        <w:rPr>
          <w:rFonts w:ascii="Arial" w:hAnsi="Arial" w:cs="Arial"/>
          <w:color w:val="000000" w:themeColor="text1"/>
          <w:sz w:val="22"/>
        </w:rPr>
        <w:t xml:space="preserve"> (</w:t>
      </w:r>
      <w:r w:rsidR="00E203F6" w:rsidRPr="00162D4D">
        <w:rPr>
          <w:rFonts w:ascii="Arial" w:hAnsi="Arial" w:cs="Arial"/>
          <w:color w:val="000000" w:themeColor="text1"/>
          <w:sz w:val="22"/>
          <w:shd w:val="clear" w:color="auto" w:fill="FFFFFF"/>
        </w:rPr>
        <w:t>Abraham, 2023</w:t>
      </w:r>
      <w:r w:rsidR="00E203F6" w:rsidRPr="00162D4D">
        <w:rPr>
          <w:rFonts w:ascii="Arial" w:hAnsi="Arial" w:cs="Arial"/>
          <w:color w:val="000000" w:themeColor="text1"/>
          <w:sz w:val="22"/>
        </w:rPr>
        <w:t>)</w:t>
      </w:r>
      <w:r w:rsidRPr="00162D4D">
        <w:rPr>
          <w:rFonts w:ascii="Arial" w:hAnsi="Arial" w:cs="Arial"/>
          <w:color w:val="000000" w:themeColor="text1"/>
          <w:sz w:val="22"/>
        </w:rPr>
        <w:t xml:space="preserve">. The company also provides research funding for water recycling and reuse systems. In addition, Rolls-Royce aids its suppliers in reducing their environmental impact. The company is putting pressure on its vendors to reduce wasteful behaviours like carbon emissions and water usage. Together with its suppliers, Rolls-Royce is also developing greener products and services. Rolls-Royce is confident that it can cut its water usage and carbon emissions to the targets it has set. The company has </w:t>
      </w:r>
      <w:proofErr w:type="gramStart"/>
      <w:r w:rsidRPr="00162D4D">
        <w:rPr>
          <w:rFonts w:ascii="Arial" w:hAnsi="Arial" w:cs="Arial"/>
          <w:color w:val="000000" w:themeColor="text1"/>
          <w:sz w:val="22"/>
        </w:rPr>
        <w:t>a strong sense</w:t>
      </w:r>
      <w:proofErr w:type="gramEnd"/>
      <w:r w:rsidRPr="00162D4D">
        <w:rPr>
          <w:rFonts w:ascii="Arial" w:hAnsi="Arial" w:cs="Arial"/>
          <w:color w:val="000000" w:themeColor="text1"/>
          <w:sz w:val="22"/>
        </w:rPr>
        <w:t xml:space="preserve"> of responsibility for the environment and is making efforts to mitigate its harmful effects. Rolls-Royce aims to lessen its </w:t>
      </w:r>
      <w:r w:rsidRPr="00162D4D">
        <w:rPr>
          <w:rFonts w:ascii="Arial" w:hAnsi="Arial" w:cs="Arial"/>
          <w:color w:val="000000" w:themeColor="text1"/>
          <w:sz w:val="22"/>
        </w:rPr>
        <w:lastRenderedPageBreak/>
        <w:t xml:space="preserve">harmful effects on the environment by supporting the research and development of </w:t>
      </w:r>
      <w:proofErr w:type="gramStart"/>
      <w:r w:rsidRPr="00162D4D">
        <w:rPr>
          <w:rFonts w:ascii="Arial" w:hAnsi="Arial" w:cs="Arial"/>
          <w:color w:val="000000" w:themeColor="text1"/>
          <w:sz w:val="22"/>
        </w:rPr>
        <w:t>cutting-edge</w:t>
      </w:r>
      <w:proofErr w:type="gramEnd"/>
      <w:r w:rsidRPr="00162D4D">
        <w:rPr>
          <w:rFonts w:ascii="Arial" w:hAnsi="Arial" w:cs="Arial"/>
          <w:color w:val="000000" w:themeColor="text1"/>
          <w:sz w:val="22"/>
        </w:rPr>
        <w:t xml:space="preserve"> new technologies. The company, for instance, is developing more effective aircraft engines. Additionally, Rolls-Royce is funding the development of water reclamation systems. Rolls-Royce is changing its business procedures to lessen its harmful impact on the environment. For instance, the company's manufacturing facilities are using more renewable energy</w:t>
      </w:r>
      <w:r w:rsidR="00D70FD6" w:rsidRPr="00162D4D">
        <w:rPr>
          <w:rFonts w:ascii="Arial" w:hAnsi="Arial" w:cs="Arial"/>
          <w:color w:val="000000" w:themeColor="text1"/>
          <w:sz w:val="22"/>
        </w:rPr>
        <w:t xml:space="preserve"> (</w:t>
      </w:r>
      <w:r w:rsidR="00D70FD6" w:rsidRPr="00162D4D">
        <w:rPr>
          <w:rFonts w:ascii="Arial" w:hAnsi="Arial" w:cs="Arial"/>
          <w:color w:val="000000" w:themeColor="text1"/>
          <w:sz w:val="22"/>
          <w:shd w:val="clear" w:color="auto" w:fill="FFFFFF"/>
        </w:rPr>
        <w:t>Holt, 2020</w:t>
      </w:r>
      <w:r w:rsidR="00D70FD6" w:rsidRPr="00162D4D">
        <w:rPr>
          <w:rFonts w:ascii="Arial" w:hAnsi="Arial" w:cs="Arial"/>
          <w:color w:val="000000" w:themeColor="text1"/>
          <w:sz w:val="22"/>
        </w:rPr>
        <w:t>)</w:t>
      </w:r>
      <w:r w:rsidRPr="00162D4D">
        <w:rPr>
          <w:rFonts w:ascii="Arial" w:hAnsi="Arial" w:cs="Arial"/>
          <w:color w:val="000000" w:themeColor="text1"/>
          <w:sz w:val="22"/>
        </w:rPr>
        <w:t>. Rolls-Royce now prefers sustainable suppliers. Sustainability, reduced environmental impact, and sustainable materials are vendor criteria. Rolls-Royce evaluates suppliers on sustainability. Rolls-Royce prioritizes sustainable suppliers based on this rating. Rolls-Royce requires annual supplier sustainability reports. This reporting helps Rolls-Royce monitor suppliers' sustainability efforts.</w:t>
      </w:r>
    </w:p>
    <w:p w14:paraId="03B078B8" w14:textId="77777777" w:rsidR="002F6EFB" w:rsidRPr="00162D4D" w:rsidRDefault="00000000" w:rsidP="00944F13">
      <w:pPr>
        <w:pStyle w:val="Heading2"/>
        <w:rPr>
          <w:rFonts w:ascii="Arial" w:hAnsi="Arial" w:cs="Arial"/>
          <w:color w:val="000000" w:themeColor="text1"/>
          <w:sz w:val="22"/>
          <w:szCs w:val="22"/>
        </w:rPr>
      </w:pPr>
      <w:bookmarkStart w:id="4" w:name="_Toc138816314"/>
      <w:r w:rsidRPr="00162D4D">
        <w:rPr>
          <w:rFonts w:ascii="Arial" w:hAnsi="Arial" w:cs="Arial"/>
          <w:color w:val="000000" w:themeColor="text1"/>
          <w:sz w:val="22"/>
          <w:szCs w:val="22"/>
        </w:rPr>
        <w:t>Ethical behaviour</w:t>
      </w:r>
      <w:r w:rsidR="00027666" w:rsidRPr="00162D4D">
        <w:rPr>
          <w:rFonts w:ascii="Arial" w:hAnsi="Arial" w:cs="Arial"/>
          <w:color w:val="000000" w:themeColor="text1"/>
          <w:sz w:val="22"/>
          <w:szCs w:val="22"/>
        </w:rPr>
        <w:t xml:space="preserve"> to Influence the Culture of the Organisation</w:t>
      </w:r>
      <w:bookmarkEnd w:id="4"/>
      <w:r w:rsidRPr="00162D4D">
        <w:rPr>
          <w:rFonts w:ascii="Arial" w:hAnsi="Arial" w:cs="Arial"/>
          <w:color w:val="000000" w:themeColor="text1"/>
          <w:sz w:val="22"/>
          <w:szCs w:val="22"/>
        </w:rPr>
        <w:t xml:space="preserve"> </w:t>
      </w:r>
    </w:p>
    <w:p w14:paraId="2413EBF5" w14:textId="77777777" w:rsidR="007F7020" w:rsidRPr="00162D4D" w:rsidRDefault="00000000" w:rsidP="00944F13">
      <w:pPr>
        <w:rPr>
          <w:rFonts w:ascii="Arial" w:hAnsi="Arial" w:cs="Arial"/>
          <w:color w:val="000000" w:themeColor="text1"/>
          <w:sz w:val="22"/>
        </w:rPr>
      </w:pPr>
      <w:r w:rsidRPr="00162D4D">
        <w:rPr>
          <w:rFonts w:ascii="Arial" w:hAnsi="Arial" w:cs="Arial"/>
          <w:color w:val="000000" w:themeColor="text1"/>
          <w:sz w:val="22"/>
        </w:rPr>
        <w:t xml:space="preserve">According to a study, it is said that sustainability and corporate ethics </w:t>
      </w:r>
      <w:proofErr w:type="gramStart"/>
      <w:r w:rsidRPr="00162D4D">
        <w:rPr>
          <w:rFonts w:ascii="Arial" w:hAnsi="Arial" w:cs="Arial"/>
          <w:color w:val="000000" w:themeColor="text1"/>
          <w:sz w:val="22"/>
        </w:rPr>
        <w:t>is</w:t>
      </w:r>
      <w:proofErr w:type="gramEnd"/>
      <w:r w:rsidRPr="00162D4D">
        <w:rPr>
          <w:rFonts w:ascii="Arial" w:hAnsi="Arial" w:cs="Arial"/>
          <w:color w:val="000000" w:themeColor="text1"/>
          <w:sz w:val="22"/>
        </w:rPr>
        <w:t xml:space="preserve"> gaining attention </w:t>
      </w:r>
      <w:proofErr w:type="gramStart"/>
      <w:r w:rsidRPr="00162D4D">
        <w:rPr>
          <w:rFonts w:ascii="Arial" w:hAnsi="Arial" w:cs="Arial"/>
          <w:color w:val="000000" w:themeColor="text1"/>
          <w:sz w:val="22"/>
        </w:rPr>
        <w:t>in regard to</w:t>
      </w:r>
      <w:proofErr w:type="gramEnd"/>
      <w:r w:rsidRPr="00162D4D">
        <w:rPr>
          <w:rFonts w:ascii="Arial" w:hAnsi="Arial" w:cs="Arial"/>
          <w:color w:val="000000" w:themeColor="text1"/>
          <w:sz w:val="22"/>
        </w:rPr>
        <w:t xml:space="preserve"> the current times. Hence, ethical codes </w:t>
      </w:r>
      <w:proofErr w:type="gramStart"/>
      <w:r w:rsidRPr="00162D4D">
        <w:rPr>
          <w:rFonts w:ascii="Arial" w:hAnsi="Arial" w:cs="Arial"/>
          <w:color w:val="000000" w:themeColor="text1"/>
          <w:sz w:val="22"/>
        </w:rPr>
        <w:t>are considered</w:t>
      </w:r>
      <w:proofErr w:type="gramEnd"/>
      <w:r w:rsidRPr="00162D4D">
        <w:rPr>
          <w:rFonts w:ascii="Arial" w:hAnsi="Arial" w:cs="Arial"/>
          <w:color w:val="000000" w:themeColor="text1"/>
          <w:sz w:val="22"/>
        </w:rPr>
        <w:t xml:space="preserve"> the primary tool to promote ethical and honest deeds from employees and motivate them. Hence, ethics is relevant in the </w:t>
      </w:r>
      <w:proofErr w:type="gramStart"/>
      <w:r w:rsidRPr="00162D4D">
        <w:rPr>
          <w:rFonts w:ascii="Arial" w:hAnsi="Arial" w:cs="Arial"/>
          <w:color w:val="000000" w:themeColor="text1"/>
          <w:sz w:val="22"/>
        </w:rPr>
        <w:t>whole world</w:t>
      </w:r>
      <w:proofErr w:type="gramEnd"/>
      <w:r w:rsidRPr="00162D4D">
        <w:rPr>
          <w:rFonts w:ascii="Arial" w:hAnsi="Arial" w:cs="Arial"/>
          <w:color w:val="000000" w:themeColor="text1"/>
          <w:sz w:val="22"/>
        </w:rPr>
        <w:t xml:space="preserve">. However, it differs. </w:t>
      </w:r>
      <w:proofErr w:type="gramStart"/>
      <w:r w:rsidRPr="00162D4D">
        <w:rPr>
          <w:rFonts w:ascii="Arial" w:hAnsi="Arial" w:cs="Arial"/>
          <w:color w:val="000000" w:themeColor="text1"/>
          <w:sz w:val="22"/>
        </w:rPr>
        <w:t>In order to</w:t>
      </w:r>
      <w:proofErr w:type="gramEnd"/>
      <w:r w:rsidRPr="00162D4D">
        <w:rPr>
          <w:rFonts w:ascii="Arial" w:hAnsi="Arial" w:cs="Arial"/>
          <w:color w:val="000000" w:themeColor="text1"/>
          <w:sz w:val="22"/>
        </w:rPr>
        <w:t xml:space="preserve"> see the impact of Hofstede's dimensions, it is essential to see its different factors, such as national Culture, on the quality of ethics, from an organizational control perspective. The help of 191 international companies indicates that the quality of the ethical codes is related to five of Hofstede's dimensions (Vitollo </w:t>
      </w:r>
      <w:r w:rsidRPr="00162D4D">
        <w:rPr>
          <w:rFonts w:ascii="Arial" w:hAnsi="Arial" w:cs="Arial"/>
          <w:i/>
          <w:color w:val="000000" w:themeColor="text1"/>
          <w:sz w:val="22"/>
        </w:rPr>
        <w:t xml:space="preserve">et al., </w:t>
      </w:r>
      <w:r w:rsidRPr="00162D4D">
        <w:rPr>
          <w:rFonts w:ascii="Arial" w:hAnsi="Arial" w:cs="Arial"/>
          <w:color w:val="000000" w:themeColor="text1"/>
          <w:sz w:val="22"/>
        </w:rPr>
        <w:t xml:space="preserve">2021). According to another study, diversity and ethics are considered the central part of society but are challenging </w:t>
      </w:r>
      <w:proofErr w:type="gramStart"/>
      <w:r w:rsidRPr="00162D4D">
        <w:rPr>
          <w:rFonts w:ascii="Arial" w:hAnsi="Arial" w:cs="Arial"/>
          <w:color w:val="000000" w:themeColor="text1"/>
          <w:sz w:val="22"/>
        </w:rPr>
        <w:t>in regard to</w:t>
      </w:r>
      <w:proofErr w:type="gramEnd"/>
      <w:r w:rsidRPr="00162D4D">
        <w:rPr>
          <w:rFonts w:ascii="Arial" w:hAnsi="Arial" w:cs="Arial"/>
          <w:color w:val="000000" w:themeColor="text1"/>
          <w:sz w:val="22"/>
        </w:rPr>
        <w:t xml:space="preserve"> demoralization in the company. Therefore, societal diversity and ethics are the main cruces of any organizational efficiency when it is appropriately managed. Hence, every organization has </w:t>
      </w:r>
      <w:proofErr w:type="gramStart"/>
      <w:r w:rsidRPr="00162D4D">
        <w:rPr>
          <w:rFonts w:ascii="Arial" w:hAnsi="Arial" w:cs="Arial"/>
          <w:color w:val="000000" w:themeColor="text1"/>
          <w:sz w:val="22"/>
        </w:rPr>
        <w:t>different backgrounds</w:t>
      </w:r>
      <w:proofErr w:type="gramEnd"/>
      <w:r w:rsidRPr="00162D4D">
        <w:rPr>
          <w:rFonts w:ascii="Arial" w:hAnsi="Arial" w:cs="Arial"/>
          <w:color w:val="000000" w:themeColor="text1"/>
          <w:sz w:val="22"/>
        </w:rPr>
        <w:t xml:space="preserve">, people, beliefs, cultures, religions, ages and educational needs. Hence, ethically </w:t>
      </w:r>
      <w:proofErr w:type="gramStart"/>
      <w:r w:rsidRPr="00162D4D">
        <w:rPr>
          <w:rFonts w:ascii="Arial" w:hAnsi="Arial" w:cs="Arial"/>
          <w:color w:val="000000" w:themeColor="text1"/>
          <w:sz w:val="22"/>
        </w:rPr>
        <w:t>appropriate</w:t>
      </w:r>
      <w:proofErr w:type="gramEnd"/>
      <w:r w:rsidRPr="00162D4D">
        <w:rPr>
          <w:rFonts w:ascii="Arial" w:hAnsi="Arial" w:cs="Arial"/>
          <w:color w:val="000000" w:themeColor="text1"/>
          <w:sz w:val="22"/>
        </w:rPr>
        <w:t xml:space="preserve"> or inappropriate actions do happen in workplace situations. It is stated that organization is </w:t>
      </w:r>
      <w:proofErr w:type="gramStart"/>
      <w:r w:rsidRPr="00162D4D">
        <w:rPr>
          <w:rFonts w:ascii="Arial" w:hAnsi="Arial" w:cs="Arial"/>
          <w:color w:val="000000" w:themeColor="text1"/>
          <w:sz w:val="22"/>
        </w:rPr>
        <w:t>mainly related</w:t>
      </w:r>
      <w:proofErr w:type="gramEnd"/>
      <w:r w:rsidRPr="00162D4D">
        <w:rPr>
          <w:rFonts w:ascii="Arial" w:hAnsi="Arial" w:cs="Arial"/>
          <w:color w:val="000000" w:themeColor="text1"/>
          <w:sz w:val="22"/>
        </w:rPr>
        <w:t xml:space="preserve"> to diversity, which can affect the tasks performed by the employees and ethics is considered a moral obligation or duty in regard to different right and wrong acts. Thus, diversity and ethical issues in an organization exist. With the help of the secondary research method, it is said that the management should work </w:t>
      </w:r>
      <w:proofErr w:type="gramStart"/>
      <w:r w:rsidRPr="00162D4D">
        <w:rPr>
          <w:rFonts w:ascii="Arial" w:hAnsi="Arial" w:cs="Arial"/>
          <w:color w:val="000000" w:themeColor="text1"/>
          <w:sz w:val="22"/>
        </w:rPr>
        <w:t>in order to</w:t>
      </w:r>
      <w:proofErr w:type="gramEnd"/>
      <w:r w:rsidRPr="00162D4D">
        <w:rPr>
          <w:rFonts w:ascii="Arial" w:hAnsi="Arial" w:cs="Arial"/>
          <w:color w:val="000000" w:themeColor="text1"/>
          <w:sz w:val="22"/>
        </w:rPr>
        <w:t xml:space="preserve"> manage diversity and ethics. Every organization has diversity. Hence, there is a need for continuous change and improvement in the workplace. Therefore, it is the duty of the management in order to handle ethics and diversity by using different techniques in relation to mainly </w:t>
      </w:r>
      <w:proofErr w:type="gramStart"/>
      <w:r w:rsidRPr="00162D4D">
        <w:rPr>
          <w:rFonts w:ascii="Arial" w:hAnsi="Arial" w:cs="Arial"/>
          <w:color w:val="000000" w:themeColor="text1"/>
          <w:sz w:val="22"/>
        </w:rPr>
        <w:t>focusing</w:t>
      </w:r>
      <w:proofErr w:type="gramEnd"/>
      <w:r w:rsidRPr="00162D4D">
        <w:rPr>
          <w:rFonts w:ascii="Arial" w:hAnsi="Arial" w:cs="Arial"/>
          <w:color w:val="000000" w:themeColor="text1"/>
          <w:sz w:val="22"/>
        </w:rPr>
        <w:t xml:space="preserve"> on employees and their factors while also providing right and wrong in regard to policies (</w:t>
      </w:r>
      <w:r w:rsidRPr="00162D4D">
        <w:rPr>
          <w:rFonts w:ascii="Arial" w:hAnsi="Arial" w:cs="Arial"/>
          <w:color w:val="000000" w:themeColor="text1"/>
          <w:sz w:val="22"/>
          <w:shd w:val="clear" w:color="auto" w:fill="FFFFFF"/>
        </w:rPr>
        <w:t>Tamunomiebi and Ehior, 2019</w:t>
      </w:r>
      <w:r w:rsidRPr="00162D4D">
        <w:rPr>
          <w:rFonts w:ascii="Arial" w:hAnsi="Arial" w:cs="Arial"/>
          <w:color w:val="000000" w:themeColor="text1"/>
          <w:sz w:val="22"/>
        </w:rPr>
        <w:t xml:space="preserve">). </w:t>
      </w:r>
    </w:p>
    <w:p w14:paraId="2B4FE9ED" w14:textId="77777777" w:rsidR="003C7B0B" w:rsidRPr="00162D4D" w:rsidRDefault="00000000" w:rsidP="00944F13">
      <w:pPr>
        <w:rPr>
          <w:rFonts w:ascii="Arial" w:hAnsi="Arial" w:cs="Arial"/>
          <w:color w:val="000000" w:themeColor="text1"/>
          <w:sz w:val="22"/>
        </w:rPr>
      </w:pPr>
      <w:r w:rsidRPr="00162D4D">
        <w:rPr>
          <w:rFonts w:ascii="Arial" w:hAnsi="Arial" w:cs="Arial"/>
          <w:color w:val="000000" w:themeColor="text1"/>
          <w:sz w:val="22"/>
        </w:rPr>
        <w:t xml:space="preserve">The main framework used </w:t>
      </w:r>
      <w:proofErr w:type="gramStart"/>
      <w:r w:rsidRPr="00162D4D">
        <w:rPr>
          <w:rFonts w:ascii="Arial" w:hAnsi="Arial" w:cs="Arial"/>
          <w:color w:val="000000" w:themeColor="text1"/>
          <w:sz w:val="22"/>
        </w:rPr>
        <w:t>in order to</w:t>
      </w:r>
      <w:proofErr w:type="gramEnd"/>
      <w:r w:rsidRPr="00162D4D">
        <w:rPr>
          <w:rFonts w:ascii="Arial" w:hAnsi="Arial" w:cs="Arial"/>
          <w:color w:val="000000" w:themeColor="text1"/>
          <w:sz w:val="22"/>
        </w:rPr>
        <w:t xml:space="preserve"> make ethical considerations is Ethical Culture Framework. Hence, this framework is </w:t>
      </w:r>
      <w:proofErr w:type="gramStart"/>
      <w:r w:rsidRPr="00162D4D">
        <w:rPr>
          <w:rFonts w:ascii="Arial" w:hAnsi="Arial" w:cs="Arial"/>
          <w:color w:val="000000" w:themeColor="text1"/>
          <w:sz w:val="22"/>
        </w:rPr>
        <w:t>mainly noted</w:t>
      </w:r>
      <w:proofErr w:type="gramEnd"/>
      <w:r w:rsidRPr="00162D4D">
        <w:rPr>
          <w:rFonts w:ascii="Arial" w:hAnsi="Arial" w:cs="Arial"/>
          <w:color w:val="000000" w:themeColor="text1"/>
          <w:sz w:val="22"/>
        </w:rPr>
        <w:t xml:space="preserve"> to describe the company's main ethical aspects. Hence, there is ethical leadership </w:t>
      </w:r>
      <w:proofErr w:type="gramStart"/>
      <w:r w:rsidRPr="00162D4D">
        <w:rPr>
          <w:rFonts w:ascii="Arial" w:hAnsi="Arial" w:cs="Arial"/>
          <w:color w:val="000000" w:themeColor="text1"/>
          <w:sz w:val="22"/>
        </w:rPr>
        <w:t>in regards to</w:t>
      </w:r>
      <w:proofErr w:type="gramEnd"/>
      <w:r w:rsidRPr="00162D4D">
        <w:rPr>
          <w:rFonts w:ascii="Arial" w:hAnsi="Arial" w:cs="Arial"/>
          <w:color w:val="000000" w:themeColor="text1"/>
          <w:sz w:val="22"/>
        </w:rPr>
        <w:t xml:space="preserve"> playing a crucial role in describing Culture. Rolls Royce </w:t>
      </w:r>
      <w:r w:rsidRPr="00162D4D">
        <w:rPr>
          <w:rFonts w:ascii="Arial" w:hAnsi="Arial" w:cs="Arial"/>
          <w:color w:val="000000" w:themeColor="text1"/>
          <w:sz w:val="22"/>
        </w:rPr>
        <w:lastRenderedPageBreak/>
        <w:t xml:space="preserve">has shown commitment towards ethical leadership </w:t>
      </w:r>
      <w:proofErr w:type="gramStart"/>
      <w:r w:rsidRPr="00162D4D">
        <w:rPr>
          <w:rFonts w:ascii="Arial" w:hAnsi="Arial" w:cs="Arial"/>
          <w:color w:val="000000" w:themeColor="text1"/>
          <w:sz w:val="22"/>
        </w:rPr>
        <w:t>in regard to</w:t>
      </w:r>
      <w:proofErr w:type="gramEnd"/>
      <w:r w:rsidRPr="00162D4D">
        <w:rPr>
          <w:rFonts w:ascii="Arial" w:hAnsi="Arial" w:cs="Arial"/>
          <w:color w:val="000000" w:themeColor="text1"/>
          <w:sz w:val="22"/>
        </w:rPr>
        <w:t xml:space="preserve"> integrity, compliance and responsible business conduct. There are also ethical norms </w:t>
      </w:r>
      <w:proofErr w:type="gramStart"/>
      <w:r w:rsidRPr="00162D4D">
        <w:rPr>
          <w:rFonts w:ascii="Arial" w:hAnsi="Arial" w:cs="Arial"/>
          <w:color w:val="000000" w:themeColor="text1"/>
          <w:sz w:val="22"/>
        </w:rPr>
        <w:t>in order to</w:t>
      </w:r>
      <w:proofErr w:type="gramEnd"/>
      <w:r w:rsidRPr="00162D4D">
        <w:rPr>
          <w:rFonts w:ascii="Arial" w:hAnsi="Arial" w:cs="Arial"/>
          <w:color w:val="000000" w:themeColor="text1"/>
          <w:sz w:val="22"/>
        </w:rPr>
        <w:t xml:space="preserve"> describe guiding light towards employee behaviour, which can affect the company's Culture regarding honesty and accountability initiatives, which can vary in order to evaluate whether it is consistently reinforced and monitored in the organization. Then, there are ethical systems, which </w:t>
      </w:r>
      <w:proofErr w:type="gramStart"/>
      <w:r w:rsidRPr="00162D4D">
        <w:rPr>
          <w:rFonts w:ascii="Arial" w:hAnsi="Arial" w:cs="Arial"/>
          <w:color w:val="000000" w:themeColor="text1"/>
          <w:sz w:val="22"/>
        </w:rPr>
        <w:t>includes</w:t>
      </w:r>
      <w:proofErr w:type="gramEnd"/>
      <w:r w:rsidRPr="00162D4D">
        <w:rPr>
          <w:rFonts w:ascii="Arial" w:hAnsi="Arial" w:cs="Arial"/>
          <w:color w:val="000000" w:themeColor="text1"/>
          <w:sz w:val="22"/>
        </w:rPr>
        <w:t xml:space="preserve"> anti-bribery and corruption controls in the organizations, with robust compliance framework. Also, Rolls Royce has implemented mechanisms </w:t>
      </w:r>
      <w:proofErr w:type="gramStart"/>
      <w:r w:rsidRPr="00162D4D">
        <w:rPr>
          <w:rFonts w:ascii="Arial" w:hAnsi="Arial" w:cs="Arial"/>
          <w:color w:val="000000" w:themeColor="text1"/>
          <w:sz w:val="22"/>
        </w:rPr>
        <w:t>in order to</w:t>
      </w:r>
      <w:proofErr w:type="gramEnd"/>
      <w:r w:rsidRPr="00162D4D">
        <w:rPr>
          <w:rFonts w:ascii="Arial" w:hAnsi="Arial" w:cs="Arial"/>
          <w:color w:val="000000" w:themeColor="text1"/>
          <w:sz w:val="22"/>
        </w:rPr>
        <w:t xml:space="preserve"> promote ethical conduct in relation to </w:t>
      </w:r>
      <w:r w:rsidR="00E637C5" w:rsidRPr="00162D4D">
        <w:rPr>
          <w:rFonts w:ascii="Arial" w:hAnsi="Arial" w:cs="Arial"/>
          <w:color w:val="000000" w:themeColor="text1"/>
          <w:sz w:val="22"/>
        </w:rPr>
        <w:t xml:space="preserve">maintaining its effectiveness. Another point is ethical climate, which is referred to as the shared perceptions in relation to </w:t>
      </w:r>
      <w:proofErr w:type="gramStart"/>
      <w:r w:rsidR="00E637C5" w:rsidRPr="00162D4D">
        <w:rPr>
          <w:rFonts w:ascii="Arial" w:hAnsi="Arial" w:cs="Arial"/>
          <w:color w:val="000000" w:themeColor="text1"/>
          <w:sz w:val="22"/>
        </w:rPr>
        <w:t>mainly attitudes</w:t>
      </w:r>
      <w:proofErr w:type="gramEnd"/>
      <w:r w:rsidR="00E637C5" w:rsidRPr="00162D4D">
        <w:rPr>
          <w:rFonts w:ascii="Arial" w:hAnsi="Arial" w:cs="Arial"/>
          <w:color w:val="000000" w:themeColor="text1"/>
          <w:sz w:val="22"/>
        </w:rPr>
        <w:t xml:space="preserve"> and behaviour related to ethics. Hence, it sees openness and accountability in assessing whether employees are ethically empowered. Hence, Rolls Royce does not share employee feedback, which encourages open communication, provides resources for ethical decision-making and recognition, and rewards correct ethical behaviour (</w:t>
      </w:r>
      <w:r w:rsidR="00E637C5" w:rsidRPr="00162D4D">
        <w:rPr>
          <w:rFonts w:ascii="Arial" w:hAnsi="Arial" w:cs="Arial"/>
          <w:color w:val="000000" w:themeColor="text1"/>
          <w:sz w:val="22"/>
          <w:shd w:val="clear" w:color="auto" w:fill="FFFFFF"/>
        </w:rPr>
        <w:t>Chadegani and Jari, 2016</w:t>
      </w:r>
      <w:r w:rsidR="00E637C5" w:rsidRPr="00162D4D">
        <w:rPr>
          <w:rFonts w:ascii="Arial" w:hAnsi="Arial" w:cs="Arial"/>
          <w:color w:val="000000" w:themeColor="text1"/>
          <w:sz w:val="22"/>
        </w:rPr>
        <w:t xml:space="preserve">). </w:t>
      </w:r>
    </w:p>
    <w:p w14:paraId="33CDED5C" w14:textId="77777777" w:rsidR="00AE5666" w:rsidRPr="00162D4D" w:rsidRDefault="00000000" w:rsidP="00944F13">
      <w:pPr>
        <w:rPr>
          <w:rFonts w:ascii="Arial" w:hAnsi="Arial" w:cs="Arial"/>
          <w:color w:val="000000" w:themeColor="text1"/>
          <w:sz w:val="22"/>
        </w:rPr>
      </w:pPr>
      <w:r w:rsidRPr="00162D4D">
        <w:rPr>
          <w:rFonts w:ascii="Arial" w:hAnsi="Arial" w:cs="Arial"/>
          <w:color w:val="000000" w:themeColor="text1"/>
          <w:sz w:val="22"/>
        </w:rPr>
        <w:t xml:space="preserve">The company also faces allegations related to bribery and corruption, as in 2017, </w:t>
      </w:r>
      <w:proofErr w:type="gramStart"/>
      <w:r w:rsidRPr="00162D4D">
        <w:rPr>
          <w:rFonts w:ascii="Arial" w:hAnsi="Arial" w:cs="Arial"/>
          <w:color w:val="000000" w:themeColor="text1"/>
          <w:sz w:val="22"/>
        </w:rPr>
        <w:t>in order to</w:t>
      </w:r>
      <w:proofErr w:type="gramEnd"/>
      <w:r w:rsidRPr="00162D4D">
        <w:rPr>
          <w:rFonts w:ascii="Arial" w:hAnsi="Arial" w:cs="Arial"/>
          <w:color w:val="000000" w:themeColor="text1"/>
          <w:sz w:val="22"/>
        </w:rPr>
        <w:t xml:space="preserve"> reach an agreement among UK, US and Brazil on overseas problems. Therefore, it </w:t>
      </w:r>
      <w:proofErr w:type="gramStart"/>
      <w:r w:rsidRPr="00162D4D">
        <w:rPr>
          <w:rFonts w:ascii="Arial" w:hAnsi="Arial" w:cs="Arial"/>
          <w:color w:val="000000" w:themeColor="text1"/>
          <w:sz w:val="22"/>
        </w:rPr>
        <w:t>is stated</w:t>
      </w:r>
      <w:proofErr w:type="gramEnd"/>
      <w:r w:rsidRPr="00162D4D">
        <w:rPr>
          <w:rFonts w:ascii="Arial" w:hAnsi="Arial" w:cs="Arial"/>
          <w:color w:val="000000" w:themeColor="text1"/>
          <w:sz w:val="22"/>
        </w:rPr>
        <w:t xml:space="preserve"> that the company has been found in this problem, which makes the company questionable to ethical dilemmas. </w:t>
      </w:r>
      <w:proofErr w:type="gramStart"/>
      <w:r w:rsidRPr="00162D4D">
        <w:rPr>
          <w:rFonts w:ascii="Arial" w:hAnsi="Arial" w:cs="Arial"/>
          <w:color w:val="000000" w:themeColor="text1"/>
          <w:sz w:val="22"/>
        </w:rPr>
        <w:t>In order to</w:t>
      </w:r>
      <w:proofErr w:type="gramEnd"/>
      <w:r w:rsidRPr="00162D4D">
        <w:rPr>
          <w:rFonts w:ascii="Arial" w:hAnsi="Arial" w:cs="Arial"/>
          <w:color w:val="000000" w:themeColor="text1"/>
          <w:sz w:val="22"/>
        </w:rPr>
        <w:t xml:space="preserve"> address them, Rolls Royce has taken a solution in order to rectify it by cooperating doting investigation with the authorities, which expressed their commitment towards ethical values. Also, it continues to strengthen the company's Culture, </w:t>
      </w:r>
      <w:proofErr w:type="gramStart"/>
      <w:r w:rsidRPr="00162D4D">
        <w:rPr>
          <w:rFonts w:ascii="Arial" w:hAnsi="Arial" w:cs="Arial"/>
          <w:color w:val="000000" w:themeColor="text1"/>
          <w:sz w:val="22"/>
        </w:rPr>
        <w:t>programs</w:t>
      </w:r>
      <w:proofErr w:type="gramEnd"/>
      <w:r w:rsidRPr="00162D4D">
        <w:rPr>
          <w:rFonts w:ascii="Arial" w:hAnsi="Arial" w:cs="Arial"/>
          <w:color w:val="000000" w:themeColor="text1"/>
          <w:sz w:val="22"/>
        </w:rPr>
        <w:t xml:space="preserve"> and internal control to avoid this happening in future. </w:t>
      </w:r>
      <w:r w:rsidR="007F7020" w:rsidRPr="00162D4D">
        <w:rPr>
          <w:rFonts w:ascii="Arial" w:hAnsi="Arial" w:cs="Arial"/>
          <w:color w:val="000000" w:themeColor="text1"/>
          <w:sz w:val="22"/>
        </w:rPr>
        <w:t xml:space="preserve">The ethical dilemma in the company is transparency and anti-corruption. Hence, according to their report in DCI, Rolls Roycs </w:t>
      </w:r>
      <w:proofErr w:type="gramStart"/>
      <w:r w:rsidR="007F7020" w:rsidRPr="00162D4D">
        <w:rPr>
          <w:rFonts w:ascii="Arial" w:hAnsi="Arial" w:cs="Arial"/>
          <w:color w:val="000000" w:themeColor="text1"/>
          <w:sz w:val="22"/>
        </w:rPr>
        <w:t>mainly has</w:t>
      </w:r>
      <w:proofErr w:type="gramEnd"/>
      <w:r w:rsidR="007F7020" w:rsidRPr="00162D4D">
        <w:rPr>
          <w:rFonts w:ascii="Arial" w:hAnsi="Arial" w:cs="Arial"/>
          <w:color w:val="000000" w:themeColor="text1"/>
          <w:sz w:val="22"/>
        </w:rPr>
        <w:t xml:space="preserve"> zero tolerance for business misconduct. Hence, the company also created an environment that is safe and secure for all employees to deliver excellence in their tasks. Hence, the company </w:t>
      </w:r>
      <w:proofErr w:type="gramStart"/>
      <w:r w:rsidR="007F7020" w:rsidRPr="00162D4D">
        <w:rPr>
          <w:rFonts w:ascii="Arial" w:hAnsi="Arial" w:cs="Arial"/>
          <w:color w:val="000000" w:themeColor="text1"/>
          <w:sz w:val="22"/>
        </w:rPr>
        <w:t>ensure</w:t>
      </w:r>
      <w:proofErr w:type="gramEnd"/>
      <w:r w:rsidR="007F7020" w:rsidRPr="00162D4D">
        <w:rPr>
          <w:rFonts w:ascii="Arial" w:hAnsi="Arial" w:cs="Arial"/>
          <w:color w:val="000000" w:themeColor="text1"/>
          <w:sz w:val="22"/>
        </w:rPr>
        <w:t xml:space="preserve"> that people</w:t>
      </w:r>
      <w:r w:rsidRPr="00162D4D">
        <w:rPr>
          <w:rFonts w:ascii="Arial" w:hAnsi="Arial" w:cs="Arial"/>
          <w:color w:val="000000" w:themeColor="text1"/>
          <w:sz w:val="22"/>
        </w:rPr>
        <w:t xml:space="preserve"> really want to work with the company </w:t>
      </w:r>
      <w:proofErr w:type="gramStart"/>
      <w:r w:rsidRPr="00162D4D">
        <w:rPr>
          <w:rFonts w:ascii="Arial" w:hAnsi="Arial" w:cs="Arial"/>
          <w:color w:val="000000" w:themeColor="text1"/>
          <w:sz w:val="22"/>
        </w:rPr>
        <w:t>in regards to</w:t>
      </w:r>
      <w:proofErr w:type="gramEnd"/>
      <w:r w:rsidRPr="00162D4D">
        <w:rPr>
          <w:rFonts w:ascii="Arial" w:hAnsi="Arial" w:cs="Arial"/>
          <w:color w:val="000000" w:themeColor="text1"/>
          <w:sz w:val="22"/>
        </w:rPr>
        <w:t xml:space="preserve"> being robust, sustainable and resilient as a business. The company's leadership has ensured commitment towards business ethics </w:t>
      </w:r>
      <w:proofErr w:type="gramStart"/>
      <w:r w:rsidRPr="00162D4D">
        <w:rPr>
          <w:rFonts w:ascii="Arial" w:hAnsi="Arial" w:cs="Arial"/>
          <w:color w:val="000000" w:themeColor="text1"/>
          <w:sz w:val="22"/>
        </w:rPr>
        <w:t>in order to</w:t>
      </w:r>
      <w:proofErr w:type="gramEnd"/>
      <w:r w:rsidRPr="00162D4D">
        <w:rPr>
          <w:rFonts w:ascii="Arial" w:hAnsi="Arial" w:cs="Arial"/>
          <w:color w:val="000000" w:themeColor="text1"/>
          <w:sz w:val="22"/>
        </w:rPr>
        <w:t xml:space="preserve"> ensure zero tolerance towards corruption outside the company's doors or inside. Further, their company and its management are proud of the excellent products they have </w:t>
      </w:r>
      <w:proofErr w:type="gramStart"/>
      <w:r w:rsidRPr="00162D4D">
        <w:rPr>
          <w:rFonts w:ascii="Arial" w:hAnsi="Arial" w:cs="Arial"/>
          <w:color w:val="000000" w:themeColor="text1"/>
          <w:sz w:val="22"/>
        </w:rPr>
        <w:t>achieved</w:t>
      </w:r>
      <w:proofErr w:type="gramEnd"/>
      <w:r w:rsidRPr="00162D4D">
        <w:rPr>
          <w:rFonts w:ascii="Arial" w:hAnsi="Arial" w:cs="Arial"/>
          <w:color w:val="000000" w:themeColor="text1"/>
          <w:sz w:val="22"/>
        </w:rPr>
        <w:t xml:space="preserve">, which led to being the leading and prominent industrial technology company </w:t>
      </w:r>
      <w:proofErr w:type="gramStart"/>
      <w:r w:rsidRPr="00162D4D">
        <w:rPr>
          <w:rFonts w:ascii="Arial" w:hAnsi="Arial" w:cs="Arial"/>
          <w:color w:val="000000" w:themeColor="text1"/>
          <w:sz w:val="22"/>
        </w:rPr>
        <w:t>in regard to</w:t>
      </w:r>
      <w:proofErr w:type="gramEnd"/>
      <w:r w:rsidRPr="00162D4D">
        <w:rPr>
          <w:rFonts w:ascii="Arial" w:hAnsi="Arial" w:cs="Arial"/>
          <w:color w:val="000000" w:themeColor="text1"/>
          <w:sz w:val="22"/>
        </w:rPr>
        <w:t xml:space="preserve"> business and interaction with the outside world. Therefore, Rolls Royce can work safely </w:t>
      </w:r>
      <w:proofErr w:type="gramStart"/>
      <w:r w:rsidRPr="00162D4D">
        <w:rPr>
          <w:rFonts w:ascii="Arial" w:hAnsi="Arial" w:cs="Arial"/>
          <w:color w:val="000000" w:themeColor="text1"/>
          <w:sz w:val="22"/>
        </w:rPr>
        <w:t>in regard to</w:t>
      </w:r>
      <w:proofErr w:type="gramEnd"/>
      <w:r w:rsidRPr="00162D4D">
        <w:rPr>
          <w:rFonts w:ascii="Arial" w:hAnsi="Arial" w:cs="Arial"/>
          <w:color w:val="000000" w:themeColor="text1"/>
          <w:sz w:val="22"/>
        </w:rPr>
        <w:t xml:space="preserve"> their employees in order to give excellence. Hence, the company has worked hard to create an environment where people work safely, embodied by the Rolls-Royce Executive Leadership Team, </w:t>
      </w:r>
      <w:proofErr w:type="gramStart"/>
      <w:r w:rsidRPr="00162D4D">
        <w:rPr>
          <w:rFonts w:ascii="Arial" w:hAnsi="Arial" w:cs="Arial"/>
          <w:color w:val="000000" w:themeColor="text1"/>
          <w:sz w:val="22"/>
        </w:rPr>
        <w:t>in order to</w:t>
      </w:r>
      <w:proofErr w:type="gramEnd"/>
      <w:r w:rsidRPr="00162D4D">
        <w:rPr>
          <w:rFonts w:ascii="Arial" w:hAnsi="Arial" w:cs="Arial"/>
          <w:color w:val="000000" w:themeColor="text1"/>
          <w:sz w:val="22"/>
        </w:rPr>
        <w:t xml:space="preserve"> support people to stand and raise their voices with no tolerance for retaliation or bullying of any employee or other person. Rolls-Royce is a luxurious car brand with an excellent </w:t>
      </w:r>
      <w:r w:rsidRPr="00162D4D">
        <w:rPr>
          <w:rFonts w:ascii="Arial" w:hAnsi="Arial" w:cs="Arial"/>
          <w:color w:val="000000" w:themeColor="text1"/>
          <w:sz w:val="22"/>
        </w:rPr>
        <w:lastRenderedPageBreak/>
        <w:t xml:space="preserve">market position for the </w:t>
      </w:r>
      <w:proofErr w:type="gramStart"/>
      <w:r w:rsidRPr="00162D4D">
        <w:rPr>
          <w:rFonts w:ascii="Arial" w:hAnsi="Arial" w:cs="Arial"/>
          <w:color w:val="000000" w:themeColor="text1"/>
          <w:sz w:val="22"/>
        </w:rPr>
        <w:t>whole world</w:t>
      </w:r>
      <w:proofErr w:type="gramEnd"/>
      <w:r w:rsidRPr="00162D4D">
        <w:rPr>
          <w:rFonts w:ascii="Arial" w:hAnsi="Arial" w:cs="Arial"/>
          <w:color w:val="000000" w:themeColor="text1"/>
          <w:sz w:val="22"/>
        </w:rPr>
        <w:t xml:space="preserve">. It also is worried about long-term growth and planning </w:t>
      </w:r>
      <w:proofErr w:type="gramStart"/>
      <w:r w:rsidRPr="00162D4D">
        <w:rPr>
          <w:rFonts w:ascii="Arial" w:hAnsi="Arial" w:cs="Arial"/>
          <w:color w:val="000000" w:themeColor="text1"/>
          <w:sz w:val="22"/>
        </w:rPr>
        <w:t>in regard to</w:t>
      </w:r>
      <w:proofErr w:type="gramEnd"/>
      <w:r w:rsidRPr="00162D4D">
        <w:rPr>
          <w:rFonts w:ascii="Arial" w:hAnsi="Arial" w:cs="Arial"/>
          <w:color w:val="000000" w:themeColor="text1"/>
          <w:sz w:val="22"/>
        </w:rPr>
        <w:t xml:space="preserve"> correct behaviour rather than expecting wrong behaviour. Therefore, ambition and clear values help the company to move towards the right path. Hence, the company has The Code, which serves as a guiding principle regarding guiding behaviours to ensure to practice and act on those values, preservation of effectiveness and assisting to win</w:t>
      </w:r>
      <w:r w:rsidR="00E637C5" w:rsidRPr="00162D4D">
        <w:rPr>
          <w:rFonts w:ascii="Arial" w:hAnsi="Arial" w:cs="Arial"/>
          <w:color w:val="000000" w:themeColor="text1"/>
          <w:sz w:val="22"/>
        </w:rPr>
        <w:t>. With the help of correct policies and regulations, Rolls Royce can overcome corruption and ethical dilemma</w:t>
      </w:r>
      <w:r w:rsidRPr="00162D4D">
        <w:rPr>
          <w:rFonts w:ascii="Arial" w:hAnsi="Arial" w:cs="Arial"/>
          <w:color w:val="000000" w:themeColor="text1"/>
          <w:sz w:val="22"/>
        </w:rPr>
        <w:t xml:space="preserve">s </w:t>
      </w:r>
      <w:proofErr w:type="gramStart"/>
      <w:r w:rsidR="00E637C5" w:rsidRPr="00162D4D">
        <w:rPr>
          <w:rFonts w:ascii="Arial" w:hAnsi="Arial" w:cs="Arial"/>
          <w:color w:val="000000" w:themeColor="text1"/>
          <w:sz w:val="22"/>
        </w:rPr>
        <w:t>in regard to</w:t>
      </w:r>
      <w:proofErr w:type="gramEnd"/>
      <w:r w:rsidR="00E637C5" w:rsidRPr="00162D4D">
        <w:rPr>
          <w:rFonts w:ascii="Arial" w:hAnsi="Arial" w:cs="Arial"/>
          <w:color w:val="000000" w:themeColor="text1"/>
          <w:sz w:val="22"/>
        </w:rPr>
        <w:t xml:space="preserve"> employees </w:t>
      </w:r>
      <w:r w:rsidRPr="00162D4D">
        <w:rPr>
          <w:rFonts w:ascii="Arial" w:hAnsi="Arial" w:cs="Arial"/>
          <w:color w:val="000000" w:themeColor="text1"/>
          <w:sz w:val="22"/>
        </w:rPr>
        <w:t>(Rolls Royce, 2020).</w:t>
      </w:r>
    </w:p>
    <w:p w14:paraId="7E17A81A" w14:textId="77777777" w:rsidR="002F6EFB" w:rsidRPr="00162D4D" w:rsidRDefault="00000000" w:rsidP="00944F13">
      <w:pPr>
        <w:pStyle w:val="Heading2"/>
        <w:rPr>
          <w:rFonts w:ascii="Arial" w:hAnsi="Arial" w:cs="Arial"/>
          <w:color w:val="000000" w:themeColor="text1"/>
          <w:sz w:val="22"/>
          <w:szCs w:val="22"/>
        </w:rPr>
      </w:pPr>
      <w:bookmarkStart w:id="5" w:name="_Toc138816315"/>
      <w:r w:rsidRPr="00162D4D">
        <w:rPr>
          <w:rFonts w:ascii="Arial" w:hAnsi="Arial" w:cs="Arial"/>
          <w:color w:val="000000" w:themeColor="text1"/>
          <w:sz w:val="22"/>
          <w:szCs w:val="22"/>
        </w:rPr>
        <w:t>Barriers to the effective functioning of the Organisation's Culture</w:t>
      </w:r>
      <w:bookmarkEnd w:id="5"/>
      <w:r w:rsidRPr="00162D4D">
        <w:rPr>
          <w:rFonts w:ascii="Arial" w:hAnsi="Arial" w:cs="Arial"/>
          <w:color w:val="000000" w:themeColor="text1"/>
          <w:sz w:val="22"/>
          <w:szCs w:val="22"/>
        </w:rPr>
        <w:t xml:space="preserve"> </w:t>
      </w:r>
    </w:p>
    <w:p w14:paraId="6C98EACC" w14:textId="77777777" w:rsidR="00E637C5" w:rsidRPr="00162D4D" w:rsidRDefault="00000000" w:rsidP="00944F13">
      <w:pPr>
        <w:rPr>
          <w:rFonts w:ascii="Arial" w:hAnsi="Arial" w:cs="Arial"/>
          <w:color w:val="000000" w:themeColor="text1"/>
          <w:sz w:val="22"/>
        </w:rPr>
      </w:pPr>
      <w:r w:rsidRPr="00162D4D">
        <w:rPr>
          <w:rFonts w:ascii="Arial" w:hAnsi="Arial" w:cs="Arial"/>
          <w:color w:val="000000" w:themeColor="text1"/>
          <w:sz w:val="22"/>
        </w:rPr>
        <w:t xml:space="preserve">The barriers faced by Rolls Royce organization are </w:t>
      </w:r>
      <w:proofErr w:type="gramStart"/>
      <w:r w:rsidRPr="00162D4D">
        <w:rPr>
          <w:rFonts w:ascii="Arial" w:hAnsi="Arial" w:cs="Arial"/>
          <w:color w:val="000000" w:themeColor="text1"/>
          <w:sz w:val="22"/>
        </w:rPr>
        <w:t>mainly related</w:t>
      </w:r>
      <w:proofErr w:type="gramEnd"/>
      <w:r w:rsidRPr="00162D4D">
        <w:rPr>
          <w:rFonts w:ascii="Arial" w:hAnsi="Arial" w:cs="Arial"/>
          <w:color w:val="000000" w:themeColor="text1"/>
          <w:sz w:val="22"/>
        </w:rPr>
        <w:t xml:space="preserve"> to the effective functioning of the organization's Culture. Hence, it is </w:t>
      </w:r>
      <w:proofErr w:type="gramStart"/>
      <w:r w:rsidRPr="00162D4D">
        <w:rPr>
          <w:rFonts w:ascii="Arial" w:hAnsi="Arial" w:cs="Arial"/>
          <w:color w:val="000000" w:themeColor="text1"/>
          <w:sz w:val="22"/>
        </w:rPr>
        <w:t>mainly related</w:t>
      </w:r>
      <w:proofErr w:type="gramEnd"/>
      <w:r w:rsidRPr="00162D4D">
        <w:rPr>
          <w:rFonts w:ascii="Arial" w:hAnsi="Arial" w:cs="Arial"/>
          <w:color w:val="000000" w:themeColor="text1"/>
          <w:sz w:val="22"/>
        </w:rPr>
        <w:t xml:space="preserve"> to the organization's management, leadership and administration, which handles the employees and environment. Therefore, the main problems seen by the company are related to </w:t>
      </w:r>
      <w:r w:rsidR="002218D4" w:rsidRPr="00162D4D">
        <w:rPr>
          <w:rFonts w:ascii="Arial" w:hAnsi="Arial" w:cs="Arial"/>
          <w:color w:val="000000" w:themeColor="text1"/>
          <w:sz w:val="22"/>
        </w:rPr>
        <w:t>alignment</w:t>
      </w:r>
      <w:r w:rsidRPr="00162D4D">
        <w:rPr>
          <w:rFonts w:ascii="Arial" w:hAnsi="Arial" w:cs="Arial"/>
          <w:color w:val="000000" w:themeColor="text1"/>
          <w:sz w:val="22"/>
        </w:rPr>
        <w:t xml:space="preserve">, leadership style, communication, employee engagement, lack of inclusivity and lack of collaboration among people. It leads to </w:t>
      </w:r>
      <w:proofErr w:type="gramStart"/>
      <w:r w:rsidRPr="00162D4D">
        <w:rPr>
          <w:rFonts w:ascii="Arial" w:hAnsi="Arial" w:cs="Arial"/>
          <w:color w:val="000000" w:themeColor="text1"/>
          <w:sz w:val="22"/>
        </w:rPr>
        <w:t>mainly needing</w:t>
      </w:r>
      <w:proofErr w:type="gramEnd"/>
      <w:r w:rsidRPr="00162D4D">
        <w:rPr>
          <w:rFonts w:ascii="Arial" w:hAnsi="Arial" w:cs="Arial"/>
          <w:color w:val="000000" w:themeColor="text1"/>
          <w:sz w:val="22"/>
        </w:rPr>
        <w:t xml:space="preserve"> more and diminishing different factors among employees in order to work for a company such as Rolls Royce. Further, the company is </w:t>
      </w:r>
      <w:proofErr w:type="gramStart"/>
      <w:r w:rsidRPr="00162D4D">
        <w:rPr>
          <w:rFonts w:ascii="Arial" w:hAnsi="Arial" w:cs="Arial"/>
          <w:color w:val="000000" w:themeColor="text1"/>
          <w:sz w:val="22"/>
        </w:rPr>
        <w:t xml:space="preserve">mainly </w:t>
      </w:r>
      <w:r w:rsidR="002218D4" w:rsidRPr="00162D4D">
        <w:rPr>
          <w:rFonts w:ascii="Arial" w:hAnsi="Arial" w:cs="Arial"/>
          <w:color w:val="000000" w:themeColor="text1"/>
          <w:sz w:val="22"/>
        </w:rPr>
        <w:t>known</w:t>
      </w:r>
      <w:proofErr w:type="gramEnd"/>
      <w:r w:rsidR="002218D4" w:rsidRPr="00162D4D">
        <w:rPr>
          <w:rFonts w:ascii="Arial" w:hAnsi="Arial" w:cs="Arial"/>
          <w:color w:val="000000" w:themeColor="text1"/>
          <w:sz w:val="22"/>
        </w:rPr>
        <w:t xml:space="preserve"> for manufacturing cars in relation to the luxurious category (Rohn, 2009). The main problems or issues related to the effective functioning of the organization's Culture </w:t>
      </w:r>
      <w:proofErr w:type="gramStart"/>
      <w:r w:rsidR="002218D4" w:rsidRPr="00162D4D">
        <w:rPr>
          <w:rFonts w:ascii="Arial" w:hAnsi="Arial" w:cs="Arial"/>
          <w:color w:val="000000" w:themeColor="text1"/>
          <w:sz w:val="22"/>
        </w:rPr>
        <w:t>are adjoined</w:t>
      </w:r>
      <w:proofErr w:type="gramEnd"/>
      <w:r w:rsidR="002218D4" w:rsidRPr="00162D4D">
        <w:rPr>
          <w:rFonts w:ascii="Arial" w:hAnsi="Arial" w:cs="Arial"/>
          <w:color w:val="000000" w:themeColor="text1"/>
          <w:sz w:val="22"/>
        </w:rPr>
        <w:t xml:space="preserve"> with the human resource department of the British Multinational company Rolls Royce in relation to recruitment and retention. Hence, there are weak points in the company </w:t>
      </w:r>
      <w:proofErr w:type="gramStart"/>
      <w:r w:rsidR="002218D4" w:rsidRPr="00162D4D">
        <w:rPr>
          <w:rFonts w:ascii="Arial" w:hAnsi="Arial" w:cs="Arial"/>
          <w:color w:val="000000" w:themeColor="text1"/>
          <w:sz w:val="22"/>
        </w:rPr>
        <w:t>in regard to</w:t>
      </w:r>
      <w:proofErr w:type="gramEnd"/>
      <w:r w:rsidR="002218D4" w:rsidRPr="00162D4D">
        <w:rPr>
          <w:rFonts w:ascii="Arial" w:hAnsi="Arial" w:cs="Arial"/>
          <w:color w:val="000000" w:themeColor="text1"/>
          <w:sz w:val="22"/>
        </w:rPr>
        <w:t xml:space="preserve"> the retention of employees</w:t>
      </w:r>
      <w:r w:rsidR="00F91157" w:rsidRPr="00162D4D">
        <w:rPr>
          <w:rFonts w:ascii="Arial" w:hAnsi="Arial" w:cs="Arial"/>
          <w:color w:val="000000" w:themeColor="text1"/>
          <w:sz w:val="22"/>
        </w:rPr>
        <w:t xml:space="preserve"> in the organization</w:t>
      </w:r>
      <w:r w:rsidR="002218D4" w:rsidRPr="00162D4D">
        <w:rPr>
          <w:rFonts w:ascii="Arial" w:hAnsi="Arial" w:cs="Arial"/>
          <w:color w:val="000000" w:themeColor="text1"/>
          <w:sz w:val="22"/>
        </w:rPr>
        <w:t xml:space="preserve"> (Jamali, 2022). Further, there are problems with the company's alignment, in which employees may feel they need more support from the company </w:t>
      </w:r>
      <w:proofErr w:type="gramStart"/>
      <w:r w:rsidR="002218D4" w:rsidRPr="00162D4D">
        <w:rPr>
          <w:rFonts w:ascii="Arial" w:hAnsi="Arial" w:cs="Arial"/>
          <w:color w:val="000000" w:themeColor="text1"/>
          <w:sz w:val="22"/>
        </w:rPr>
        <w:t>in regard to</w:t>
      </w:r>
      <w:proofErr w:type="gramEnd"/>
      <w:r w:rsidR="002218D4" w:rsidRPr="00162D4D">
        <w:rPr>
          <w:rFonts w:ascii="Arial" w:hAnsi="Arial" w:cs="Arial"/>
          <w:color w:val="000000" w:themeColor="text1"/>
          <w:sz w:val="22"/>
        </w:rPr>
        <w:t xml:space="preserve"> training and making competitors more attractive to those who want to leave the company. Hence, there is retention for employees who want to leave the company. However, there needs to be more provision for basic demands for the continuing employees. Another problem employees face is </w:t>
      </w:r>
      <w:proofErr w:type="gramStart"/>
      <w:r w:rsidR="002218D4" w:rsidRPr="00162D4D">
        <w:rPr>
          <w:rFonts w:ascii="Arial" w:hAnsi="Arial" w:cs="Arial"/>
          <w:color w:val="000000" w:themeColor="text1"/>
          <w:sz w:val="22"/>
        </w:rPr>
        <w:t>mainly scolding</w:t>
      </w:r>
      <w:proofErr w:type="gramEnd"/>
      <w:r w:rsidR="002218D4" w:rsidRPr="00162D4D">
        <w:rPr>
          <w:rFonts w:ascii="Arial" w:hAnsi="Arial" w:cs="Arial"/>
          <w:color w:val="000000" w:themeColor="text1"/>
          <w:sz w:val="22"/>
        </w:rPr>
        <w:t xml:space="preserve"> for attention to detail if they need to be corrected. Hence, Rolls Royce is a </w:t>
      </w:r>
      <w:proofErr w:type="gramStart"/>
      <w:r w:rsidR="002218D4" w:rsidRPr="00162D4D">
        <w:rPr>
          <w:rFonts w:ascii="Arial" w:hAnsi="Arial" w:cs="Arial"/>
          <w:color w:val="000000" w:themeColor="text1"/>
          <w:sz w:val="22"/>
        </w:rPr>
        <w:t>company, which</w:t>
      </w:r>
      <w:proofErr w:type="gramEnd"/>
      <w:r w:rsidR="002218D4" w:rsidRPr="00162D4D">
        <w:rPr>
          <w:rFonts w:ascii="Arial" w:hAnsi="Arial" w:cs="Arial"/>
          <w:color w:val="000000" w:themeColor="text1"/>
          <w:sz w:val="22"/>
        </w:rPr>
        <w:t xml:space="preserve"> is precision-oriented, and sees every detail in the new products </w:t>
      </w:r>
      <w:proofErr w:type="gramStart"/>
      <w:r w:rsidR="002218D4" w:rsidRPr="00162D4D">
        <w:rPr>
          <w:rFonts w:ascii="Arial" w:hAnsi="Arial" w:cs="Arial"/>
          <w:color w:val="000000" w:themeColor="text1"/>
          <w:sz w:val="22"/>
        </w:rPr>
        <w:t>in order to</w:t>
      </w:r>
      <w:proofErr w:type="gramEnd"/>
      <w:r w:rsidR="002218D4" w:rsidRPr="00162D4D">
        <w:rPr>
          <w:rFonts w:ascii="Arial" w:hAnsi="Arial" w:cs="Arial"/>
          <w:color w:val="000000" w:themeColor="text1"/>
          <w:sz w:val="22"/>
        </w:rPr>
        <w:t xml:space="preserve"> impact the quality and productivity of employees. Therefore, </w:t>
      </w:r>
      <w:r w:rsidR="0055798D" w:rsidRPr="00162D4D">
        <w:rPr>
          <w:rFonts w:ascii="Arial" w:hAnsi="Arial" w:cs="Arial"/>
          <w:color w:val="000000" w:themeColor="text1"/>
          <w:sz w:val="22"/>
        </w:rPr>
        <w:t>additional consideration of a single feature</w:t>
      </w:r>
      <w:r w:rsidR="00F91157" w:rsidRPr="00162D4D">
        <w:rPr>
          <w:rFonts w:ascii="Arial" w:hAnsi="Arial" w:cs="Arial"/>
          <w:color w:val="000000" w:themeColor="text1"/>
          <w:sz w:val="22"/>
        </w:rPr>
        <w:t xml:space="preserve"> or aspect</w:t>
      </w:r>
      <w:r w:rsidR="0055798D" w:rsidRPr="00162D4D">
        <w:rPr>
          <w:rFonts w:ascii="Arial" w:hAnsi="Arial" w:cs="Arial"/>
          <w:color w:val="000000" w:themeColor="text1"/>
          <w:sz w:val="22"/>
        </w:rPr>
        <w:t xml:space="preserve"> could undermine the helpfulness required from the assets to produce new-fangled and groundbreaking ideas. Therefore, Rolls Royce </w:t>
      </w:r>
      <w:proofErr w:type="gramStart"/>
      <w:r w:rsidR="0055798D" w:rsidRPr="00162D4D">
        <w:rPr>
          <w:rFonts w:ascii="Arial" w:hAnsi="Arial" w:cs="Arial"/>
          <w:color w:val="000000" w:themeColor="text1"/>
          <w:sz w:val="22"/>
        </w:rPr>
        <w:t>mainly keeps</w:t>
      </w:r>
      <w:proofErr w:type="gramEnd"/>
      <w:r w:rsidR="0055798D" w:rsidRPr="00162D4D">
        <w:rPr>
          <w:rFonts w:ascii="Arial" w:hAnsi="Arial" w:cs="Arial"/>
          <w:color w:val="000000" w:themeColor="text1"/>
          <w:sz w:val="22"/>
        </w:rPr>
        <w:t xml:space="preserve"> an optimal approach towards attention to detail in regard to its employees. The major challenge for Rolls-Royce Holdings Plc </w:t>
      </w:r>
      <w:r w:rsidR="00F91157" w:rsidRPr="00162D4D">
        <w:rPr>
          <w:rFonts w:ascii="Arial" w:hAnsi="Arial" w:cs="Arial"/>
          <w:color w:val="000000" w:themeColor="text1"/>
          <w:sz w:val="22"/>
        </w:rPr>
        <w:t xml:space="preserve">is related to </w:t>
      </w:r>
      <w:proofErr w:type="gramStart"/>
      <w:r w:rsidR="00F91157" w:rsidRPr="00162D4D">
        <w:rPr>
          <w:rFonts w:ascii="Arial" w:hAnsi="Arial" w:cs="Arial"/>
          <w:color w:val="000000" w:themeColor="text1"/>
          <w:sz w:val="22"/>
        </w:rPr>
        <w:t>mainly</w:t>
      </w:r>
      <w:r w:rsidR="0055798D" w:rsidRPr="00162D4D">
        <w:rPr>
          <w:rFonts w:ascii="Arial" w:hAnsi="Arial" w:cs="Arial"/>
          <w:color w:val="000000" w:themeColor="text1"/>
          <w:sz w:val="22"/>
        </w:rPr>
        <w:t xml:space="preserve"> the</w:t>
      </w:r>
      <w:proofErr w:type="gramEnd"/>
      <w:r w:rsidR="0055798D" w:rsidRPr="00162D4D">
        <w:rPr>
          <w:rFonts w:ascii="Arial" w:hAnsi="Arial" w:cs="Arial"/>
          <w:color w:val="000000" w:themeColor="text1"/>
          <w:sz w:val="22"/>
        </w:rPr>
        <w:t xml:space="preserve"> organizational Culture </w:t>
      </w:r>
      <w:r w:rsidR="00F91157" w:rsidRPr="00162D4D">
        <w:rPr>
          <w:rFonts w:ascii="Arial" w:hAnsi="Arial" w:cs="Arial"/>
          <w:color w:val="000000" w:themeColor="text1"/>
          <w:sz w:val="22"/>
        </w:rPr>
        <w:t>in which</w:t>
      </w:r>
      <w:r w:rsidR="0055798D" w:rsidRPr="00162D4D">
        <w:rPr>
          <w:rFonts w:ascii="Arial" w:hAnsi="Arial" w:cs="Arial"/>
          <w:color w:val="000000" w:themeColor="text1"/>
          <w:sz w:val="22"/>
        </w:rPr>
        <w:t xml:space="preserve"> </w:t>
      </w:r>
      <w:r w:rsidR="00F91157" w:rsidRPr="00162D4D">
        <w:rPr>
          <w:rFonts w:ascii="Arial" w:hAnsi="Arial" w:cs="Arial"/>
          <w:color w:val="000000" w:themeColor="text1"/>
          <w:sz w:val="22"/>
        </w:rPr>
        <w:t xml:space="preserve">there needs to be more adoption or adaptation towards the local cultures in the host countries, which can hinder the organization's success as the organization cannot work with local employees. Hence, there is a problem </w:t>
      </w:r>
      <w:proofErr w:type="gramStart"/>
      <w:r w:rsidR="00F91157" w:rsidRPr="00162D4D">
        <w:rPr>
          <w:rFonts w:ascii="Arial" w:hAnsi="Arial" w:cs="Arial"/>
          <w:color w:val="000000" w:themeColor="text1"/>
          <w:sz w:val="22"/>
        </w:rPr>
        <w:t>towards</w:t>
      </w:r>
      <w:proofErr w:type="gramEnd"/>
      <w:r w:rsidR="00F91157" w:rsidRPr="00162D4D">
        <w:rPr>
          <w:rFonts w:ascii="Arial" w:hAnsi="Arial" w:cs="Arial"/>
          <w:color w:val="000000" w:themeColor="text1"/>
          <w:sz w:val="22"/>
        </w:rPr>
        <w:t xml:space="preserve"> </w:t>
      </w:r>
      <w:r w:rsidR="00F91157" w:rsidRPr="00162D4D">
        <w:rPr>
          <w:rFonts w:ascii="Arial" w:hAnsi="Arial" w:cs="Arial"/>
          <w:color w:val="000000" w:themeColor="text1"/>
          <w:sz w:val="22"/>
        </w:rPr>
        <w:lastRenderedPageBreak/>
        <w:t xml:space="preserve">employees in their local cultures and cities. Further, the operations are also hindered </w:t>
      </w:r>
      <w:proofErr w:type="gramStart"/>
      <w:r w:rsidR="00F91157" w:rsidRPr="00162D4D">
        <w:rPr>
          <w:rFonts w:ascii="Arial" w:hAnsi="Arial" w:cs="Arial"/>
          <w:color w:val="000000" w:themeColor="text1"/>
          <w:sz w:val="22"/>
        </w:rPr>
        <w:t>in regards to</w:t>
      </w:r>
      <w:proofErr w:type="gramEnd"/>
      <w:r w:rsidR="00F91157" w:rsidRPr="00162D4D">
        <w:rPr>
          <w:rFonts w:ascii="Arial" w:hAnsi="Arial" w:cs="Arial"/>
          <w:color w:val="000000" w:themeColor="text1"/>
          <w:sz w:val="22"/>
        </w:rPr>
        <w:t xml:space="preserve"> expanding their location in new markets in relation to Rolls Royce; the company sticks to their mission, vision and policies. However, there needs to be more adaptation in the process. Another problem that could hinder the effectiveness of the environment </w:t>
      </w:r>
      <w:proofErr w:type="gramStart"/>
      <w:r w:rsidR="00F91157" w:rsidRPr="00162D4D">
        <w:rPr>
          <w:rFonts w:ascii="Arial" w:hAnsi="Arial" w:cs="Arial"/>
          <w:color w:val="000000" w:themeColor="text1"/>
          <w:sz w:val="22"/>
        </w:rPr>
        <w:t>in regard to</w:t>
      </w:r>
      <w:proofErr w:type="gramEnd"/>
      <w:r w:rsidR="00F91157" w:rsidRPr="00162D4D">
        <w:rPr>
          <w:rFonts w:ascii="Arial" w:hAnsi="Arial" w:cs="Arial"/>
          <w:color w:val="000000" w:themeColor="text1"/>
          <w:sz w:val="22"/>
        </w:rPr>
        <w:t xml:space="preserve"> employees is that the </w:t>
      </w:r>
      <w:r w:rsidR="0055798D" w:rsidRPr="00162D4D">
        <w:rPr>
          <w:rFonts w:ascii="Arial" w:hAnsi="Arial" w:cs="Arial"/>
          <w:color w:val="000000" w:themeColor="text1"/>
          <w:sz w:val="22"/>
        </w:rPr>
        <w:t xml:space="preserve">company needs to change a bit to cope with global competition. </w:t>
      </w:r>
      <w:r w:rsidR="00F91157" w:rsidRPr="00162D4D">
        <w:rPr>
          <w:rFonts w:ascii="Arial" w:hAnsi="Arial" w:cs="Arial"/>
          <w:color w:val="000000" w:themeColor="text1"/>
          <w:sz w:val="22"/>
        </w:rPr>
        <w:t xml:space="preserve">Hence, there is the old and traditional use of many policies, </w:t>
      </w:r>
      <w:proofErr w:type="gramStart"/>
      <w:r w:rsidR="00F91157" w:rsidRPr="00162D4D">
        <w:rPr>
          <w:rFonts w:ascii="Arial" w:hAnsi="Arial" w:cs="Arial"/>
          <w:color w:val="000000" w:themeColor="text1"/>
          <w:sz w:val="22"/>
        </w:rPr>
        <w:t>ideas</w:t>
      </w:r>
      <w:proofErr w:type="gramEnd"/>
      <w:r w:rsidR="00F91157" w:rsidRPr="00162D4D">
        <w:rPr>
          <w:rFonts w:ascii="Arial" w:hAnsi="Arial" w:cs="Arial"/>
          <w:color w:val="000000" w:themeColor="text1"/>
          <w:sz w:val="22"/>
        </w:rPr>
        <w:t xml:space="preserve"> and regulations. However, Rolls Royce works on innovation; there needs to be more order to adapt to </w:t>
      </w:r>
      <w:proofErr w:type="gramStart"/>
      <w:r w:rsidR="00F91157" w:rsidRPr="00162D4D">
        <w:rPr>
          <w:rFonts w:ascii="Arial" w:hAnsi="Arial" w:cs="Arial"/>
          <w:color w:val="000000" w:themeColor="text1"/>
          <w:sz w:val="22"/>
        </w:rPr>
        <w:t>new ideas</w:t>
      </w:r>
      <w:proofErr w:type="gramEnd"/>
      <w:r w:rsidR="00F91157" w:rsidRPr="00162D4D">
        <w:rPr>
          <w:rFonts w:ascii="Arial" w:hAnsi="Arial" w:cs="Arial"/>
          <w:color w:val="000000" w:themeColor="text1"/>
          <w:sz w:val="22"/>
        </w:rPr>
        <w:t xml:space="preserve"> and entities, which can hinder the employees' working needs and desires towards the company. </w:t>
      </w:r>
      <w:r w:rsidR="003B7A63" w:rsidRPr="00162D4D">
        <w:rPr>
          <w:rFonts w:ascii="Arial" w:hAnsi="Arial" w:cs="Arial"/>
          <w:color w:val="000000" w:themeColor="text1"/>
          <w:sz w:val="22"/>
        </w:rPr>
        <w:t xml:space="preserve">The company also needs to be aligned with their company's vision and Culture </w:t>
      </w:r>
      <w:proofErr w:type="gramStart"/>
      <w:r w:rsidR="003B7A63" w:rsidRPr="00162D4D">
        <w:rPr>
          <w:rFonts w:ascii="Arial" w:hAnsi="Arial" w:cs="Arial"/>
          <w:color w:val="000000" w:themeColor="text1"/>
          <w:sz w:val="22"/>
        </w:rPr>
        <w:t>in order to</w:t>
      </w:r>
      <w:proofErr w:type="gramEnd"/>
      <w:r w:rsidR="003B7A63" w:rsidRPr="00162D4D">
        <w:rPr>
          <w:rFonts w:ascii="Arial" w:hAnsi="Arial" w:cs="Arial"/>
          <w:color w:val="000000" w:themeColor="text1"/>
          <w:sz w:val="22"/>
        </w:rPr>
        <w:t xml:space="preserve"> promote and motivate employees in order to work for </w:t>
      </w:r>
      <w:r w:rsidR="0055798D" w:rsidRPr="00162D4D">
        <w:rPr>
          <w:rFonts w:ascii="Arial" w:hAnsi="Arial" w:cs="Arial"/>
          <w:color w:val="000000" w:themeColor="text1"/>
          <w:sz w:val="22"/>
        </w:rPr>
        <w:t>Rolls-Royce Holdings Plc</w:t>
      </w:r>
      <w:r w:rsidR="003B7A63" w:rsidRPr="00162D4D">
        <w:rPr>
          <w:rFonts w:ascii="Arial" w:hAnsi="Arial" w:cs="Arial"/>
          <w:color w:val="000000" w:themeColor="text1"/>
          <w:sz w:val="22"/>
        </w:rPr>
        <w:t>.</w:t>
      </w:r>
      <w:r w:rsidR="0055798D" w:rsidRPr="00162D4D">
        <w:rPr>
          <w:rFonts w:ascii="Arial" w:hAnsi="Arial" w:cs="Arial"/>
          <w:color w:val="000000" w:themeColor="text1"/>
          <w:sz w:val="22"/>
        </w:rPr>
        <w:t xml:space="preserve"> </w:t>
      </w:r>
      <w:r w:rsidR="003B7A63" w:rsidRPr="00162D4D">
        <w:rPr>
          <w:rFonts w:ascii="Arial" w:hAnsi="Arial" w:cs="Arial"/>
          <w:color w:val="000000" w:themeColor="text1"/>
          <w:sz w:val="22"/>
        </w:rPr>
        <w:t xml:space="preserve">The issues with the organization may remain </w:t>
      </w:r>
      <w:proofErr w:type="gramStart"/>
      <w:r w:rsidR="003B7A63" w:rsidRPr="00162D4D">
        <w:rPr>
          <w:rFonts w:ascii="Arial" w:hAnsi="Arial" w:cs="Arial"/>
          <w:color w:val="000000" w:themeColor="text1"/>
          <w:sz w:val="22"/>
        </w:rPr>
        <w:t>in regard to</w:t>
      </w:r>
      <w:proofErr w:type="gramEnd"/>
      <w:r w:rsidR="003B7A63" w:rsidRPr="00162D4D">
        <w:rPr>
          <w:rFonts w:ascii="Arial" w:hAnsi="Arial" w:cs="Arial"/>
          <w:color w:val="000000" w:themeColor="text1"/>
          <w:sz w:val="22"/>
        </w:rPr>
        <w:t xml:space="preserve"> cultural dispersion, geographical issues, leadership, and external industry challenges, which are discussed above. Hence, the employee's behaviour and attitude are </w:t>
      </w:r>
      <w:proofErr w:type="gramStart"/>
      <w:r w:rsidR="003B7A63" w:rsidRPr="00162D4D">
        <w:rPr>
          <w:rFonts w:ascii="Arial" w:hAnsi="Arial" w:cs="Arial"/>
          <w:color w:val="000000" w:themeColor="text1"/>
          <w:sz w:val="22"/>
        </w:rPr>
        <w:t>mainly influenced</w:t>
      </w:r>
      <w:proofErr w:type="gramEnd"/>
      <w:r w:rsidR="003B7A63" w:rsidRPr="00162D4D">
        <w:rPr>
          <w:rFonts w:ascii="Arial" w:hAnsi="Arial" w:cs="Arial"/>
          <w:color w:val="000000" w:themeColor="text1"/>
          <w:sz w:val="22"/>
        </w:rPr>
        <w:t xml:space="preserve"> by </w:t>
      </w:r>
      <w:proofErr w:type="gramStart"/>
      <w:r w:rsidR="003B7A63" w:rsidRPr="00162D4D">
        <w:rPr>
          <w:rFonts w:ascii="Arial" w:hAnsi="Arial" w:cs="Arial"/>
          <w:color w:val="000000" w:themeColor="text1"/>
          <w:sz w:val="22"/>
        </w:rPr>
        <w:t>the leadership</w:t>
      </w:r>
      <w:proofErr w:type="gramEnd"/>
      <w:r w:rsidR="003B7A63" w:rsidRPr="00162D4D">
        <w:rPr>
          <w:rFonts w:ascii="Arial" w:hAnsi="Arial" w:cs="Arial"/>
          <w:color w:val="000000" w:themeColor="text1"/>
          <w:sz w:val="22"/>
        </w:rPr>
        <w:t xml:space="preserve">, which is effective and robust. Hence, there needs to be stronger leadership in terms of providing support, </w:t>
      </w:r>
      <w:proofErr w:type="gramStart"/>
      <w:r w:rsidR="003B7A63" w:rsidRPr="00162D4D">
        <w:rPr>
          <w:rFonts w:ascii="Arial" w:hAnsi="Arial" w:cs="Arial"/>
          <w:color w:val="000000" w:themeColor="text1"/>
          <w:sz w:val="22"/>
        </w:rPr>
        <w:t>collaboration</w:t>
      </w:r>
      <w:proofErr w:type="gramEnd"/>
      <w:r w:rsidR="003B7A63" w:rsidRPr="00162D4D">
        <w:rPr>
          <w:rFonts w:ascii="Arial" w:hAnsi="Arial" w:cs="Arial"/>
          <w:color w:val="000000" w:themeColor="text1"/>
          <w:sz w:val="22"/>
        </w:rPr>
        <w:t xml:space="preserve"> and employees' positive behaviours. In </w:t>
      </w:r>
      <w:proofErr w:type="gramStart"/>
      <w:r w:rsidR="003B7A63" w:rsidRPr="00162D4D">
        <w:rPr>
          <w:rFonts w:ascii="Arial" w:hAnsi="Arial" w:cs="Arial"/>
          <w:color w:val="000000" w:themeColor="text1"/>
          <w:sz w:val="22"/>
        </w:rPr>
        <w:t>many</w:t>
      </w:r>
      <w:proofErr w:type="gramEnd"/>
      <w:r w:rsidR="003B7A63" w:rsidRPr="00162D4D">
        <w:rPr>
          <w:rFonts w:ascii="Arial" w:hAnsi="Arial" w:cs="Arial"/>
          <w:color w:val="000000" w:themeColor="text1"/>
          <w:sz w:val="22"/>
        </w:rPr>
        <w:t xml:space="preserve"> cases, the company is working on increasing workplace transparency, which provides the latest job information</w:t>
      </w:r>
      <w:r w:rsidR="001327F2" w:rsidRPr="00162D4D">
        <w:rPr>
          <w:rFonts w:ascii="Arial" w:hAnsi="Arial" w:cs="Arial"/>
          <w:color w:val="000000" w:themeColor="text1"/>
          <w:sz w:val="22"/>
        </w:rPr>
        <w:t xml:space="preserve"> (</w:t>
      </w:r>
      <w:r w:rsidR="001327F2" w:rsidRPr="00162D4D">
        <w:rPr>
          <w:rFonts w:ascii="Arial" w:hAnsi="Arial" w:cs="Arial"/>
          <w:color w:val="000000" w:themeColor="text1"/>
          <w:sz w:val="22"/>
          <w:shd w:val="clear" w:color="auto" w:fill="FFFFFF"/>
        </w:rPr>
        <w:t>Schilling and Kluge, 2009</w:t>
      </w:r>
      <w:r w:rsidR="001327F2" w:rsidRPr="00162D4D">
        <w:rPr>
          <w:rFonts w:ascii="Arial" w:hAnsi="Arial" w:cs="Arial"/>
          <w:color w:val="000000" w:themeColor="text1"/>
          <w:sz w:val="22"/>
        </w:rPr>
        <w:t>)</w:t>
      </w:r>
      <w:r w:rsidR="003B7A63" w:rsidRPr="00162D4D">
        <w:rPr>
          <w:rFonts w:ascii="Arial" w:hAnsi="Arial" w:cs="Arial"/>
          <w:color w:val="000000" w:themeColor="text1"/>
          <w:sz w:val="22"/>
        </w:rPr>
        <w:t xml:space="preserve">. However, there is implementation of cost-cutting measures across Rolls Royce branches. </w:t>
      </w:r>
      <w:r w:rsidR="001327F2" w:rsidRPr="00162D4D">
        <w:rPr>
          <w:rFonts w:ascii="Arial" w:hAnsi="Arial" w:cs="Arial"/>
          <w:color w:val="000000" w:themeColor="text1"/>
          <w:sz w:val="22"/>
        </w:rPr>
        <w:t xml:space="preserve">Further, according to employees also, HR, People management and decision-making are negative </w:t>
      </w:r>
      <w:proofErr w:type="gramStart"/>
      <w:r w:rsidR="001327F2" w:rsidRPr="00162D4D">
        <w:rPr>
          <w:rFonts w:ascii="Arial" w:hAnsi="Arial" w:cs="Arial"/>
          <w:color w:val="000000" w:themeColor="text1"/>
          <w:sz w:val="22"/>
        </w:rPr>
        <w:t>with</w:t>
      </w:r>
      <w:proofErr w:type="gramEnd"/>
      <w:r w:rsidR="001327F2" w:rsidRPr="00162D4D">
        <w:rPr>
          <w:rFonts w:ascii="Arial" w:hAnsi="Arial" w:cs="Arial"/>
          <w:color w:val="000000" w:themeColor="text1"/>
          <w:sz w:val="22"/>
        </w:rPr>
        <w:t xml:space="preserve"> senior management, which is hard to deal with. In relation to barriers which influence or impact the effective functioning of the organization's Culture is </w:t>
      </w:r>
      <w:proofErr w:type="gramStart"/>
      <w:r w:rsidR="001327F2" w:rsidRPr="00162D4D">
        <w:rPr>
          <w:rFonts w:ascii="Arial" w:hAnsi="Arial" w:cs="Arial"/>
          <w:color w:val="000000" w:themeColor="text1"/>
          <w:sz w:val="22"/>
        </w:rPr>
        <w:t>mainly leadership</w:t>
      </w:r>
      <w:proofErr w:type="gramEnd"/>
      <w:r w:rsidR="001327F2" w:rsidRPr="00162D4D">
        <w:rPr>
          <w:rFonts w:ascii="Arial" w:hAnsi="Arial" w:cs="Arial"/>
          <w:color w:val="000000" w:themeColor="text1"/>
          <w:sz w:val="22"/>
        </w:rPr>
        <w:t xml:space="preserve">, which needs more communication and collaboration with the senior management. Hence, cultural problems can slow down productivity (Reid, 2021). However, the company is adopting more innovative ideas towards its car manufacturing. However, the company's vision and mission need to </w:t>
      </w:r>
      <w:proofErr w:type="gramStart"/>
      <w:r w:rsidR="001327F2" w:rsidRPr="00162D4D">
        <w:rPr>
          <w:rFonts w:ascii="Arial" w:hAnsi="Arial" w:cs="Arial"/>
          <w:color w:val="000000" w:themeColor="text1"/>
          <w:sz w:val="22"/>
        </w:rPr>
        <w:t>be aligned</w:t>
      </w:r>
      <w:proofErr w:type="gramEnd"/>
      <w:r w:rsidR="001327F2" w:rsidRPr="00162D4D">
        <w:rPr>
          <w:rFonts w:ascii="Arial" w:hAnsi="Arial" w:cs="Arial"/>
          <w:color w:val="000000" w:themeColor="text1"/>
          <w:sz w:val="22"/>
        </w:rPr>
        <w:t xml:space="preserve">, which causes employees lacking in engagement towards sharing and exchanging different ideas on the company's platform. Hence, there is a need for effective and strong leadership </w:t>
      </w:r>
      <w:proofErr w:type="gramStart"/>
      <w:r w:rsidR="001327F2" w:rsidRPr="00162D4D">
        <w:rPr>
          <w:rFonts w:ascii="Arial" w:hAnsi="Arial" w:cs="Arial"/>
          <w:color w:val="000000" w:themeColor="text1"/>
          <w:sz w:val="22"/>
        </w:rPr>
        <w:t>in order to</w:t>
      </w:r>
      <w:proofErr w:type="gramEnd"/>
      <w:r w:rsidR="001327F2" w:rsidRPr="00162D4D">
        <w:rPr>
          <w:rFonts w:ascii="Arial" w:hAnsi="Arial" w:cs="Arial"/>
          <w:color w:val="000000" w:themeColor="text1"/>
          <w:sz w:val="22"/>
        </w:rPr>
        <w:t xml:space="preserve"> handle the barriers to the effective functioning of the organization's Culture (Evans, 2012).</w:t>
      </w:r>
    </w:p>
    <w:p w14:paraId="41748FF7" w14:textId="77777777" w:rsidR="002F6EFB" w:rsidRPr="00162D4D" w:rsidRDefault="00000000" w:rsidP="00944F13">
      <w:pPr>
        <w:pStyle w:val="Heading1"/>
        <w:rPr>
          <w:rFonts w:ascii="Arial" w:hAnsi="Arial" w:cs="Arial"/>
          <w:color w:val="000000" w:themeColor="text1"/>
          <w:sz w:val="22"/>
          <w:szCs w:val="22"/>
        </w:rPr>
      </w:pPr>
      <w:bookmarkStart w:id="6" w:name="_Toc138816316"/>
      <w:r w:rsidRPr="00162D4D">
        <w:rPr>
          <w:rFonts w:ascii="Arial" w:hAnsi="Arial" w:cs="Arial"/>
          <w:color w:val="000000" w:themeColor="text1"/>
          <w:sz w:val="22"/>
          <w:szCs w:val="22"/>
        </w:rPr>
        <w:t>Recommendations</w:t>
      </w:r>
      <w:bookmarkEnd w:id="6"/>
      <w:r w:rsidRPr="00162D4D">
        <w:rPr>
          <w:rFonts w:ascii="Arial" w:hAnsi="Arial" w:cs="Arial"/>
          <w:color w:val="000000" w:themeColor="text1"/>
          <w:sz w:val="22"/>
          <w:szCs w:val="22"/>
        </w:rPr>
        <w:t xml:space="preserve"> </w:t>
      </w:r>
    </w:p>
    <w:p w14:paraId="2FC3DA50" w14:textId="77777777" w:rsidR="0055798D" w:rsidRPr="00162D4D" w:rsidRDefault="00000000" w:rsidP="00944F13">
      <w:pPr>
        <w:rPr>
          <w:rFonts w:ascii="Arial" w:hAnsi="Arial" w:cs="Arial"/>
          <w:color w:val="000000" w:themeColor="text1"/>
          <w:sz w:val="22"/>
        </w:rPr>
      </w:pPr>
      <w:proofErr w:type="gramStart"/>
      <w:r w:rsidRPr="00162D4D">
        <w:rPr>
          <w:rFonts w:ascii="Arial" w:hAnsi="Arial" w:cs="Arial"/>
          <w:color w:val="000000" w:themeColor="text1"/>
          <w:sz w:val="22"/>
        </w:rPr>
        <w:t>In regards to</w:t>
      </w:r>
      <w:proofErr w:type="gramEnd"/>
      <w:r w:rsidRPr="00162D4D">
        <w:rPr>
          <w:rFonts w:ascii="Arial" w:hAnsi="Arial" w:cs="Arial"/>
          <w:color w:val="000000" w:themeColor="text1"/>
          <w:sz w:val="22"/>
        </w:rPr>
        <w:t xml:space="preserve"> the recommendations in relation to barriers related to Rolls Royce is mainly to make the employees feel important. Hence, there should be clear and aligned communication </w:t>
      </w:r>
      <w:proofErr w:type="gramStart"/>
      <w:r w:rsidRPr="00162D4D">
        <w:rPr>
          <w:rFonts w:ascii="Arial" w:hAnsi="Arial" w:cs="Arial"/>
          <w:color w:val="000000" w:themeColor="text1"/>
          <w:sz w:val="22"/>
        </w:rPr>
        <w:t>in regards to</w:t>
      </w:r>
      <w:proofErr w:type="gramEnd"/>
      <w:r w:rsidRPr="00162D4D">
        <w:rPr>
          <w:rFonts w:ascii="Arial" w:hAnsi="Arial" w:cs="Arial"/>
          <w:color w:val="000000" w:themeColor="text1"/>
          <w:sz w:val="22"/>
        </w:rPr>
        <w:t xml:space="preserve"> ensuring values, mission and vision, which sometimes needs to be improved in the way. Leadership should consistently reinforce messages </w:t>
      </w:r>
      <w:proofErr w:type="gramStart"/>
      <w:r w:rsidRPr="00162D4D">
        <w:rPr>
          <w:rFonts w:ascii="Arial" w:hAnsi="Arial" w:cs="Arial"/>
          <w:color w:val="000000" w:themeColor="text1"/>
          <w:sz w:val="22"/>
        </w:rPr>
        <w:t>in regard to</w:t>
      </w:r>
      <w:proofErr w:type="gramEnd"/>
      <w:r w:rsidRPr="00162D4D">
        <w:rPr>
          <w:rFonts w:ascii="Arial" w:hAnsi="Arial" w:cs="Arial"/>
          <w:color w:val="000000" w:themeColor="text1"/>
          <w:sz w:val="22"/>
        </w:rPr>
        <w:t xml:space="preserve"> making two-way communication, encourage feedback and address concerns. Hence, leadership should promote values with trust, respect, and integrity should be present in the environment, and leaders are accessible and </w:t>
      </w:r>
      <w:r w:rsidRPr="00162D4D">
        <w:rPr>
          <w:rFonts w:ascii="Arial" w:hAnsi="Arial" w:cs="Arial"/>
          <w:color w:val="000000" w:themeColor="text1"/>
          <w:sz w:val="22"/>
        </w:rPr>
        <w:lastRenderedPageBreak/>
        <w:t xml:space="preserve">approachable </w:t>
      </w:r>
      <w:proofErr w:type="gramStart"/>
      <w:r w:rsidRPr="00162D4D">
        <w:rPr>
          <w:rFonts w:ascii="Arial" w:hAnsi="Arial" w:cs="Arial"/>
          <w:color w:val="000000" w:themeColor="text1"/>
          <w:sz w:val="22"/>
        </w:rPr>
        <w:t>in regard to</w:t>
      </w:r>
      <w:proofErr w:type="gramEnd"/>
      <w:r w:rsidRPr="00162D4D">
        <w:rPr>
          <w:rFonts w:ascii="Arial" w:hAnsi="Arial" w:cs="Arial"/>
          <w:color w:val="000000" w:themeColor="text1"/>
          <w:sz w:val="22"/>
        </w:rPr>
        <w:t xml:space="preserve"> employees, making all employees of the organization feel valued and supported. The organization should have employee engagement and empowerment </w:t>
      </w:r>
      <w:proofErr w:type="gramStart"/>
      <w:r w:rsidRPr="00162D4D">
        <w:rPr>
          <w:rFonts w:ascii="Arial" w:hAnsi="Arial" w:cs="Arial"/>
          <w:color w:val="000000" w:themeColor="text1"/>
          <w:sz w:val="22"/>
        </w:rPr>
        <w:t>in regards to</w:t>
      </w:r>
      <w:proofErr w:type="gramEnd"/>
      <w:r w:rsidRPr="00162D4D">
        <w:rPr>
          <w:rFonts w:ascii="Arial" w:hAnsi="Arial" w:cs="Arial"/>
          <w:color w:val="000000" w:themeColor="text1"/>
          <w:sz w:val="22"/>
        </w:rPr>
        <w:t xml:space="preserve"> actively involving employees in decision-making, encouraging employees' </w:t>
      </w:r>
      <w:r w:rsidR="00C46CBA" w:rsidRPr="00162D4D">
        <w:rPr>
          <w:rFonts w:ascii="Arial" w:hAnsi="Arial" w:cs="Arial"/>
          <w:color w:val="000000" w:themeColor="text1"/>
          <w:sz w:val="22"/>
        </w:rPr>
        <w:t>input</w:t>
      </w:r>
      <w:r w:rsidRPr="00162D4D">
        <w:rPr>
          <w:rFonts w:ascii="Arial" w:hAnsi="Arial" w:cs="Arial"/>
          <w:color w:val="000000" w:themeColor="text1"/>
          <w:sz w:val="22"/>
        </w:rPr>
        <w:t xml:space="preserve"> and valuing their contribution in regards to mainly fostering Culture related to innovation, which Rolls Royce has the </w:t>
      </w:r>
      <w:r w:rsidR="00C46CBA" w:rsidRPr="00162D4D">
        <w:rPr>
          <w:rFonts w:ascii="Arial" w:hAnsi="Arial" w:cs="Arial"/>
          <w:color w:val="000000" w:themeColor="text1"/>
          <w:sz w:val="22"/>
        </w:rPr>
        <w:t>innovative environment in relation to sharing ideas and taking ownership of their work</w:t>
      </w:r>
      <w:r w:rsidR="00B812CF" w:rsidRPr="00162D4D">
        <w:rPr>
          <w:rFonts w:ascii="Arial" w:hAnsi="Arial" w:cs="Arial"/>
          <w:color w:val="000000" w:themeColor="text1"/>
          <w:sz w:val="22"/>
        </w:rPr>
        <w:t xml:space="preserve"> (</w:t>
      </w:r>
      <w:r w:rsidR="00B812CF" w:rsidRPr="00162D4D">
        <w:rPr>
          <w:rFonts w:ascii="Arial" w:hAnsi="Arial" w:cs="Arial"/>
          <w:color w:val="000000" w:themeColor="text1"/>
          <w:sz w:val="22"/>
          <w:shd w:val="clear" w:color="auto" w:fill="FFFFFF"/>
        </w:rPr>
        <w:t>Eruemegbe, 2015</w:t>
      </w:r>
      <w:r w:rsidR="00B812CF" w:rsidRPr="00162D4D">
        <w:rPr>
          <w:rFonts w:ascii="Arial" w:hAnsi="Arial" w:cs="Arial"/>
          <w:color w:val="000000" w:themeColor="text1"/>
          <w:sz w:val="22"/>
        </w:rPr>
        <w:t>)</w:t>
      </w:r>
      <w:r w:rsidR="00C46CBA" w:rsidRPr="00162D4D">
        <w:rPr>
          <w:rFonts w:ascii="Arial" w:hAnsi="Arial" w:cs="Arial"/>
          <w:color w:val="000000" w:themeColor="text1"/>
          <w:sz w:val="22"/>
        </w:rPr>
        <w:t xml:space="preserve">. Further, the company should focus on the Culture of innovation in relation to professional development initiatives such as training and incentives to empower employees to grow within the organization. There is also a need to promote diversity and inclusion in the organization </w:t>
      </w:r>
      <w:proofErr w:type="gramStart"/>
      <w:r w:rsidR="00C46CBA" w:rsidRPr="00162D4D">
        <w:rPr>
          <w:rFonts w:ascii="Arial" w:hAnsi="Arial" w:cs="Arial"/>
          <w:color w:val="000000" w:themeColor="text1"/>
          <w:sz w:val="22"/>
        </w:rPr>
        <w:t>in order to</w:t>
      </w:r>
      <w:proofErr w:type="gramEnd"/>
      <w:r w:rsidR="00C46CBA" w:rsidRPr="00162D4D">
        <w:rPr>
          <w:rFonts w:ascii="Arial" w:hAnsi="Arial" w:cs="Arial"/>
          <w:color w:val="000000" w:themeColor="text1"/>
          <w:sz w:val="22"/>
        </w:rPr>
        <w:t xml:space="preserve"> mainly focus on inclusive Culture, which embraces different backgrounds, beliefs, religions, education, career, experience and perspectives. Hence, Rolls Royce also has employees from all these </w:t>
      </w:r>
      <w:proofErr w:type="gramStart"/>
      <w:r w:rsidR="00C46CBA" w:rsidRPr="00162D4D">
        <w:rPr>
          <w:rFonts w:ascii="Arial" w:hAnsi="Arial" w:cs="Arial"/>
          <w:color w:val="000000" w:themeColor="text1"/>
          <w:sz w:val="22"/>
        </w:rPr>
        <w:t>different backgrounds</w:t>
      </w:r>
      <w:proofErr w:type="gramEnd"/>
      <w:r w:rsidR="00C46CBA" w:rsidRPr="00162D4D">
        <w:rPr>
          <w:rFonts w:ascii="Arial" w:hAnsi="Arial" w:cs="Arial"/>
          <w:color w:val="000000" w:themeColor="text1"/>
          <w:sz w:val="22"/>
        </w:rPr>
        <w:t xml:space="preserve">. Hence, the organization should promote it effectively </w:t>
      </w:r>
      <w:proofErr w:type="gramStart"/>
      <w:r w:rsidR="00C46CBA" w:rsidRPr="00162D4D">
        <w:rPr>
          <w:rFonts w:ascii="Arial" w:hAnsi="Arial" w:cs="Arial"/>
          <w:color w:val="000000" w:themeColor="text1"/>
          <w:sz w:val="22"/>
        </w:rPr>
        <w:t>in regard to</w:t>
      </w:r>
      <w:proofErr w:type="gramEnd"/>
      <w:r w:rsidR="00C46CBA" w:rsidRPr="00162D4D">
        <w:rPr>
          <w:rFonts w:ascii="Arial" w:hAnsi="Arial" w:cs="Arial"/>
          <w:color w:val="000000" w:themeColor="text1"/>
          <w:sz w:val="22"/>
        </w:rPr>
        <w:t xml:space="preserve"> respecting the employees. Also, there is a need for continuous learning and adaptation </w:t>
      </w:r>
      <w:proofErr w:type="gramStart"/>
      <w:r w:rsidR="00C46CBA" w:rsidRPr="00162D4D">
        <w:rPr>
          <w:rFonts w:ascii="Arial" w:hAnsi="Arial" w:cs="Arial"/>
          <w:color w:val="000000" w:themeColor="text1"/>
          <w:sz w:val="22"/>
        </w:rPr>
        <w:t>in regard to</w:t>
      </w:r>
      <w:proofErr w:type="gramEnd"/>
      <w:r w:rsidR="00C46CBA" w:rsidRPr="00162D4D">
        <w:rPr>
          <w:rFonts w:ascii="Arial" w:hAnsi="Arial" w:cs="Arial"/>
          <w:color w:val="000000" w:themeColor="text1"/>
          <w:sz w:val="22"/>
        </w:rPr>
        <w:t xml:space="preserve"> keeping up with technological advancements, industry trends, opportunities and resources in accordance with providing employees with training and resources in order to enhance their skills and knowledge. </w:t>
      </w:r>
      <w:proofErr w:type="gramStart"/>
      <w:r w:rsidR="00C46CBA" w:rsidRPr="00162D4D">
        <w:rPr>
          <w:rFonts w:ascii="Arial" w:hAnsi="Arial" w:cs="Arial"/>
          <w:color w:val="000000" w:themeColor="text1"/>
          <w:sz w:val="22"/>
        </w:rPr>
        <w:t>In regards to</w:t>
      </w:r>
      <w:proofErr w:type="gramEnd"/>
      <w:r w:rsidR="00C46CBA" w:rsidRPr="00162D4D">
        <w:rPr>
          <w:rFonts w:ascii="Arial" w:hAnsi="Arial" w:cs="Arial"/>
          <w:color w:val="000000" w:themeColor="text1"/>
          <w:sz w:val="22"/>
        </w:rPr>
        <w:t xml:space="preserve"> recommendations, Rolls Royce should also focus on culture assessment and feedback in relation to surveys to gauge the effectiveness and efficacy in order to identify areas of improvement and address potential barriers (Baloch </w:t>
      </w:r>
      <w:r w:rsidR="00C46CBA" w:rsidRPr="00162D4D">
        <w:rPr>
          <w:rFonts w:ascii="Arial" w:hAnsi="Arial" w:cs="Arial"/>
          <w:i/>
          <w:color w:val="000000" w:themeColor="text1"/>
          <w:sz w:val="22"/>
        </w:rPr>
        <w:t xml:space="preserve">et al., </w:t>
      </w:r>
      <w:r w:rsidR="00C46CBA" w:rsidRPr="00162D4D">
        <w:rPr>
          <w:rFonts w:ascii="Arial" w:hAnsi="Arial" w:cs="Arial"/>
          <w:color w:val="000000" w:themeColor="text1"/>
          <w:sz w:val="22"/>
        </w:rPr>
        <w:t xml:space="preserve">2022). </w:t>
      </w:r>
    </w:p>
    <w:p w14:paraId="079AF1E7" w14:textId="77777777" w:rsidR="002F6EFB" w:rsidRPr="00162D4D" w:rsidRDefault="00000000" w:rsidP="00944F13">
      <w:pPr>
        <w:pStyle w:val="Heading1"/>
        <w:rPr>
          <w:rFonts w:ascii="Arial" w:hAnsi="Arial" w:cs="Arial"/>
          <w:color w:val="000000" w:themeColor="text1"/>
          <w:sz w:val="22"/>
          <w:szCs w:val="22"/>
        </w:rPr>
      </w:pPr>
      <w:bookmarkStart w:id="7" w:name="_Toc138816317"/>
      <w:r w:rsidRPr="00162D4D">
        <w:rPr>
          <w:rFonts w:ascii="Arial" w:hAnsi="Arial" w:cs="Arial"/>
          <w:color w:val="000000" w:themeColor="text1"/>
          <w:sz w:val="22"/>
          <w:szCs w:val="22"/>
        </w:rPr>
        <w:t>Conclusion</w:t>
      </w:r>
      <w:bookmarkEnd w:id="7"/>
      <w:r w:rsidRPr="00162D4D">
        <w:rPr>
          <w:rFonts w:ascii="Arial" w:hAnsi="Arial" w:cs="Arial"/>
          <w:color w:val="000000" w:themeColor="text1"/>
          <w:sz w:val="22"/>
          <w:szCs w:val="22"/>
        </w:rPr>
        <w:t xml:space="preserve"> </w:t>
      </w:r>
    </w:p>
    <w:p w14:paraId="03EF2EDD" w14:textId="49B0C6CA" w:rsidR="006D0474" w:rsidRPr="00162D4D" w:rsidRDefault="00000000" w:rsidP="00944F13">
      <w:pPr>
        <w:rPr>
          <w:rFonts w:ascii="Arial" w:hAnsi="Arial" w:cs="Arial"/>
          <w:color w:val="000000" w:themeColor="text1"/>
          <w:sz w:val="22"/>
        </w:rPr>
      </w:pPr>
      <w:r w:rsidRPr="00162D4D">
        <w:rPr>
          <w:rFonts w:ascii="Arial" w:hAnsi="Arial" w:cs="Arial"/>
          <w:color w:val="000000" w:themeColor="text1"/>
          <w:sz w:val="22"/>
        </w:rPr>
        <w:t xml:space="preserve">This report concludes that Rolls-Royce company faces </w:t>
      </w:r>
      <w:proofErr w:type="gramStart"/>
      <w:r w:rsidRPr="00162D4D">
        <w:rPr>
          <w:rFonts w:ascii="Arial" w:hAnsi="Arial" w:cs="Arial"/>
          <w:color w:val="000000" w:themeColor="text1"/>
          <w:sz w:val="22"/>
        </w:rPr>
        <w:t>a number of</w:t>
      </w:r>
      <w:proofErr w:type="gramEnd"/>
      <w:r w:rsidRPr="00162D4D">
        <w:rPr>
          <w:rFonts w:ascii="Arial" w:hAnsi="Arial" w:cs="Arial"/>
          <w:color w:val="000000" w:themeColor="text1"/>
          <w:sz w:val="22"/>
        </w:rPr>
        <w:t xml:space="preserve"> issues, including the global luxury car market's decline and increased competition from other luxury car producers. Rolls-Royce is confident in its ability to continue being a prosperous company in the face of these challenges. Interest in subjects like corporate ethics and environmental responsibility has increased recently. As a result, ethical codes </w:t>
      </w:r>
      <w:proofErr w:type="gramStart"/>
      <w:r w:rsidRPr="00162D4D">
        <w:rPr>
          <w:rFonts w:ascii="Arial" w:hAnsi="Arial" w:cs="Arial"/>
          <w:color w:val="000000" w:themeColor="text1"/>
          <w:sz w:val="22"/>
        </w:rPr>
        <w:t>are seen</w:t>
      </w:r>
      <w:proofErr w:type="gramEnd"/>
      <w:r w:rsidRPr="00162D4D">
        <w:rPr>
          <w:rFonts w:ascii="Arial" w:hAnsi="Arial" w:cs="Arial"/>
          <w:color w:val="000000" w:themeColor="text1"/>
          <w:sz w:val="22"/>
        </w:rPr>
        <w:t xml:space="preserve"> as the main tool for inspiring and motivating employees to act morally and honestly.</w:t>
      </w:r>
      <w:r w:rsidR="004C1A80" w:rsidRPr="00162D4D">
        <w:rPr>
          <w:rFonts w:ascii="Arial" w:hAnsi="Arial" w:cs="Arial"/>
          <w:color w:val="000000" w:themeColor="text1"/>
          <w:sz w:val="22"/>
        </w:rPr>
        <w:t xml:space="preserve"> </w:t>
      </w:r>
    </w:p>
    <w:p w14:paraId="7CB5832E" w14:textId="77777777" w:rsidR="000A45B4" w:rsidRPr="00162D4D" w:rsidRDefault="000A45B4" w:rsidP="00944F13">
      <w:pPr>
        <w:rPr>
          <w:rFonts w:ascii="Arial" w:hAnsi="Arial" w:cs="Arial"/>
          <w:color w:val="000000" w:themeColor="text1"/>
          <w:sz w:val="22"/>
        </w:rPr>
      </w:pPr>
    </w:p>
    <w:p w14:paraId="0CDEA462" w14:textId="77777777" w:rsidR="000A45B4" w:rsidRPr="00162D4D" w:rsidRDefault="000A45B4" w:rsidP="00944F13">
      <w:pPr>
        <w:rPr>
          <w:rFonts w:ascii="Arial" w:hAnsi="Arial" w:cs="Arial"/>
          <w:color w:val="000000" w:themeColor="text1"/>
          <w:sz w:val="22"/>
        </w:rPr>
      </w:pPr>
    </w:p>
    <w:p w14:paraId="1033B97B" w14:textId="77777777" w:rsidR="000A45B4" w:rsidRPr="00162D4D" w:rsidRDefault="000A45B4" w:rsidP="00944F13">
      <w:pPr>
        <w:rPr>
          <w:rFonts w:ascii="Arial" w:hAnsi="Arial" w:cs="Arial"/>
          <w:color w:val="000000" w:themeColor="text1"/>
          <w:sz w:val="22"/>
        </w:rPr>
      </w:pPr>
    </w:p>
    <w:p w14:paraId="7CD3A745" w14:textId="77777777" w:rsidR="000A45B4" w:rsidRPr="00162D4D" w:rsidRDefault="000A45B4" w:rsidP="00944F13">
      <w:pPr>
        <w:rPr>
          <w:rFonts w:ascii="Arial" w:hAnsi="Arial" w:cs="Arial"/>
          <w:color w:val="000000" w:themeColor="text1"/>
          <w:sz w:val="22"/>
        </w:rPr>
      </w:pPr>
    </w:p>
    <w:p w14:paraId="32FE9554" w14:textId="77777777" w:rsidR="000A45B4" w:rsidRPr="00162D4D" w:rsidRDefault="000A45B4" w:rsidP="00944F13">
      <w:pPr>
        <w:rPr>
          <w:rFonts w:ascii="Arial" w:hAnsi="Arial" w:cs="Arial"/>
          <w:color w:val="000000" w:themeColor="text1"/>
          <w:sz w:val="22"/>
        </w:rPr>
      </w:pPr>
    </w:p>
    <w:p w14:paraId="0D981666" w14:textId="77777777" w:rsidR="000A45B4" w:rsidRPr="00162D4D" w:rsidRDefault="000A45B4" w:rsidP="00944F13">
      <w:pPr>
        <w:rPr>
          <w:rFonts w:ascii="Arial" w:hAnsi="Arial" w:cs="Arial"/>
          <w:color w:val="000000" w:themeColor="text1"/>
          <w:sz w:val="22"/>
        </w:rPr>
      </w:pPr>
    </w:p>
    <w:p w14:paraId="4EB398D2" w14:textId="77777777" w:rsidR="000A45B4" w:rsidRPr="00162D4D" w:rsidRDefault="000A45B4" w:rsidP="00944F13">
      <w:pPr>
        <w:rPr>
          <w:rFonts w:ascii="Arial" w:hAnsi="Arial" w:cs="Arial"/>
          <w:color w:val="000000" w:themeColor="text1"/>
          <w:sz w:val="22"/>
        </w:rPr>
      </w:pPr>
    </w:p>
    <w:p w14:paraId="64F7081B" w14:textId="77777777" w:rsidR="000A45B4" w:rsidRPr="00162D4D" w:rsidRDefault="000A45B4" w:rsidP="00944F13">
      <w:pPr>
        <w:rPr>
          <w:rFonts w:ascii="Arial" w:hAnsi="Arial" w:cs="Arial"/>
          <w:color w:val="000000" w:themeColor="text1"/>
          <w:sz w:val="22"/>
        </w:rPr>
      </w:pPr>
    </w:p>
    <w:p w14:paraId="71DA5F24" w14:textId="77777777" w:rsidR="000A45B4" w:rsidRPr="00162D4D" w:rsidRDefault="000A45B4" w:rsidP="00944F13">
      <w:pPr>
        <w:rPr>
          <w:rFonts w:ascii="Arial" w:hAnsi="Arial" w:cs="Arial"/>
          <w:color w:val="000000" w:themeColor="text1"/>
          <w:sz w:val="22"/>
        </w:rPr>
      </w:pPr>
    </w:p>
    <w:p w14:paraId="31327E98" w14:textId="77777777" w:rsidR="007D4533" w:rsidRPr="00162D4D" w:rsidRDefault="007D4533" w:rsidP="00944F13">
      <w:pPr>
        <w:rPr>
          <w:rFonts w:ascii="Arial" w:hAnsi="Arial" w:cs="Arial"/>
          <w:color w:val="000000" w:themeColor="text1"/>
          <w:sz w:val="22"/>
        </w:rPr>
      </w:pPr>
    </w:p>
    <w:p w14:paraId="26EE2606" w14:textId="77777777" w:rsidR="007D4533" w:rsidRPr="00162D4D" w:rsidRDefault="007D4533" w:rsidP="00944F13">
      <w:pPr>
        <w:rPr>
          <w:rFonts w:ascii="Arial" w:hAnsi="Arial" w:cs="Arial"/>
          <w:color w:val="000000" w:themeColor="text1"/>
          <w:sz w:val="22"/>
        </w:rPr>
      </w:pPr>
    </w:p>
    <w:p w14:paraId="1177A5E8" w14:textId="77777777" w:rsidR="000A45B4" w:rsidRPr="00162D4D" w:rsidRDefault="000A45B4" w:rsidP="00944F13">
      <w:pPr>
        <w:rPr>
          <w:rFonts w:ascii="Arial" w:hAnsi="Arial" w:cs="Arial"/>
          <w:color w:val="000000" w:themeColor="text1"/>
          <w:sz w:val="22"/>
        </w:rPr>
      </w:pPr>
    </w:p>
    <w:p w14:paraId="3A3B0726" w14:textId="77777777" w:rsidR="000A45B4" w:rsidRPr="00162D4D" w:rsidRDefault="000A45B4" w:rsidP="00944F13">
      <w:pPr>
        <w:rPr>
          <w:rFonts w:ascii="Arial" w:hAnsi="Arial" w:cs="Arial"/>
          <w:color w:val="000000" w:themeColor="text1"/>
          <w:sz w:val="22"/>
        </w:rPr>
      </w:pPr>
    </w:p>
    <w:p w14:paraId="5B843C8C" w14:textId="77777777" w:rsidR="000A45B4" w:rsidRPr="00162D4D" w:rsidRDefault="000A45B4" w:rsidP="00944F13">
      <w:pPr>
        <w:rPr>
          <w:rFonts w:ascii="Arial" w:hAnsi="Arial" w:cs="Arial"/>
          <w:color w:val="000000" w:themeColor="text1"/>
          <w:sz w:val="22"/>
        </w:rPr>
      </w:pPr>
    </w:p>
    <w:p w14:paraId="06FE5898" w14:textId="77777777" w:rsidR="000A45B4" w:rsidRPr="00162D4D" w:rsidRDefault="000A45B4" w:rsidP="00944F13">
      <w:pPr>
        <w:rPr>
          <w:rFonts w:ascii="Arial" w:hAnsi="Arial" w:cs="Arial"/>
          <w:color w:val="000000" w:themeColor="text1"/>
          <w:sz w:val="22"/>
        </w:rPr>
      </w:pPr>
    </w:p>
    <w:p w14:paraId="60A5F733" w14:textId="0A078070" w:rsidR="00CF1E3C" w:rsidRPr="00162D4D" w:rsidRDefault="00000000" w:rsidP="00944F13">
      <w:pPr>
        <w:pStyle w:val="Heading1"/>
        <w:rPr>
          <w:rFonts w:ascii="Arial" w:hAnsi="Arial" w:cs="Arial"/>
          <w:color w:val="000000" w:themeColor="text1"/>
          <w:sz w:val="22"/>
          <w:szCs w:val="22"/>
        </w:rPr>
      </w:pPr>
      <w:bookmarkStart w:id="8" w:name="_Toc138816318"/>
      <w:r w:rsidRPr="00162D4D">
        <w:rPr>
          <w:rFonts w:ascii="Arial" w:hAnsi="Arial" w:cs="Arial"/>
          <w:color w:val="000000" w:themeColor="text1"/>
          <w:sz w:val="22"/>
          <w:szCs w:val="22"/>
        </w:rPr>
        <w:t>References</w:t>
      </w:r>
      <w:bookmarkEnd w:id="8"/>
      <w:r w:rsidRPr="00162D4D">
        <w:rPr>
          <w:rFonts w:ascii="Arial" w:hAnsi="Arial" w:cs="Arial"/>
          <w:color w:val="000000" w:themeColor="text1"/>
          <w:sz w:val="22"/>
          <w:szCs w:val="22"/>
        </w:rPr>
        <w:t xml:space="preserve"> </w:t>
      </w:r>
    </w:p>
    <w:p w14:paraId="5A094461" w14:textId="77777777" w:rsidR="00CF1E3C" w:rsidRPr="00162D4D" w:rsidRDefault="00000000" w:rsidP="00944F13">
      <w:pPr>
        <w:ind w:left="720" w:hanging="720"/>
        <w:rPr>
          <w:rFonts w:ascii="Arial" w:hAnsi="Arial" w:cs="Arial"/>
          <w:color w:val="000000" w:themeColor="text1"/>
          <w:sz w:val="22"/>
          <w:shd w:val="clear" w:color="auto" w:fill="FFFFFF"/>
        </w:rPr>
      </w:pPr>
      <w:r w:rsidRPr="00162D4D">
        <w:rPr>
          <w:rFonts w:ascii="Arial" w:hAnsi="Arial" w:cs="Arial"/>
          <w:color w:val="000000" w:themeColor="text1"/>
          <w:sz w:val="22"/>
          <w:shd w:val="clear" w:color="auto" w:fill="FFFFFF"/>
        </w:rPr>
        <w:t>Abraham, L., Russell, R., Sanchez-Riera, L., Emir, B., Roomes, D., Green, K., Taylor-Stokes, G., Mirams, L., Wallis, H. and Burton, K., 2023. Quantifying the burden of persistent musculoskeletal pain in employees at Rolls-Royce in the United Kingdom: a real-world cross-sectional survey. </w:t>
      </w:r>
      <w:r w:rsidRPr="00162D4D">
        <w:rPr>
          <w:rFonts w:ascii="Arial" w:hAnsi="Arial" w:cs="Arial"/>
          <w:i/>
          <w:iCs/>
          <w:color w:val="000000" w:themeColor="text1"/>
          <w:sz w:val="22"/>
          <w:shd w:val="clear" w:color="auto" w:fill="FFFFFF"/>
        </w:rPr>
        <w:t>Journal of Occupational and Environmental Medicine</w:t>
      </w:r>
      <w:r w:rsidRPr="00162D4D">
        <w:rPr>
          <w:rFonts w:ascii="Arial" w:hAnsi="Arial" w:cs="Arial"/>
          <w:color w:val="000000" w:themeColor="text1"/>
          <w:sz w:val="22"/>
          <w:shd w:val="clear" w:color="auto" w:fill="FFFFFF"/>
        </w:rPr>
        <w:t>, </w:t>
      </w:r>
      <w:r w:rsidRPr="00162D4D">
        <w:rPr>
          <w:rFonts w:ascii="Arial" w:hAnsi="Arial" w:cs="Arial"/>
          <w:i/>
          <w:iCs/>
          <w:color w:val="000000" w:themeColor="text1"/>
          <w:sz w:val="22"/>
          <w:shd w:val="clear" w:color="auto" w:fill="FFFFFF"/>
        </w:rPr>
        <w:t>65</w:t>
      </w:r>
      <w:r w:rsidRPr="00162D4D">
        <w:rPr>
          <w:rFonts w:ascii="Arial" w:hAnsi="Arial" w:cs="Arial"/>
          <w:color w:val="000000" w:themeColor="text1"/>
          <w:sz w:val="22"/>
          <w:shd w:val="clear" w:color="auto" w:fill="FFFFFF"/>
        </w:rPr>
        <w:t>(6), p.e424.</w:t>
      </w:r>
    </w:p>
    <w:p w14:paraId="309129D0" w14:textId="77777777" w:rsidR="00CF1E3C" w:rsidRPr="00162D4D" w:rsidRDefault="00000000" w:rsidP="00944F13">
      <w:pPr>
        <w:ind w:left="720" w:hanging="720"/>
        <w:rPr>
          <w:rFonts w:ascii="Arial" w:hAnsi="Arial" w:cs="Arial"/>
          <w:color w:val="000000" w:themeColor="text1"/>
          <w:sz w:val="22"/>
          <w:shd w:val="clear" w:color="auto" w:fill="FFFFFF"/>
        </w:rPr>
      </w:pPr>
      <w:r w:rsidRPr="00162D4D">
        <w:rPr>
          <w:rFonts w:ascii="Arial" w:hAnsi="Arial" w:cs="Arial"/>
          <w:color w:val="000000" w:themeColor="text1"/>
          <w:sz w:val="22"/>
          <w:shd w:val="clear" w:color="auto" w:fill="FFFFFF"/>
        </w:rPr>
        <w:t xml:space="preserve">Baloch, Q.B., Maher, S., Iqbal, N., Shah, S.N., Sheeraz, M., Raheem, </w:t>
      </w:r>
      <w:proofErr w:type="gramStart"/>
      <w:r w:rsidRPr="00162D4D">
        <w:rPr>
          <w:rFonts w:ascii="Arial" w:hAnsi="Arial" w:cs="Arial"/>
          <w:color w:val="000000" w:themeColor="text1"/>
          <w:sz w:val="22"/>
          <w:shd w:val="clear" w:color="auto" w:fill="FFFFFF"/>
        </w:rPr>
        <w:t>F.</w:t>
      </w:r>
      <w:proofErr w:type="gramEnd"/>
      <w:r w:rsidRPr="00162D4D">
        <w:rPr>
          <w:rFonts w:ascii="Arial" w:hAnsi="Arial" w:cs="Arial"/>
          <w:color w:val="000000" w:themeColor="text1"/>
          <w:sz w:val="22"/>
          <w:shd w:val="clear" w:color="auto" w:fill="FFFFFF"/>
        </w:rPr>
        <w:t xml:space="preserve"> and Khan, K.I., 2022. Role of organizational environment in sustained organizational, economic performance. </w:t>
      </w:r>
      <w:r w:rsidRPr="00162D4D">
        <w:rPr>
          <w:rFonts w:ascii="Arial" w:hAnsi="Arial" w:cs="Arial"/>
          <w:i/>
          <w:iCs/>
          <w:color w:val="000000" w:themeColor="text1"/>
          <w:sz w:val="22"/>
          <w:shd w:val="clear" w:color="auto" w:fill="FFFFFF"/>
        </w:rPr>
        <w:t>Business Process Management Journal</w:t>
      </w:r>
      <w:r w:rsidRPr="00162D4D">
        <w:rPr>
          <w:rFonts w:ascii="Arial" w:hAnsi="Arial" w:cs="Arial"/>
          <w:color w:val="000000" w:themeColor="text1"/>
          <w:sz w:val="22"/>
          <w:shd w:val="clear" w:color="auto" w:fill="FFFFFF"/>
        </w:rPr>
        <w:t>, </w:t>
      </w:r>
      <w:r w:rsidRPr="00162D4D">
        <w:rPr>
          <w:rFonts w:ascii="Arial" w:hAnsi="Arial" w:cs="Arial"/>
          <w:i/>
          <w:iCs/>
          <w:color w:val="000000" w:themeColor="text1"/>
          <w:sz w:val="22"/>
          <w:shd w:val="clear" w:color="auto" w:fill="FFFFFF"/>
        </w:rPr>
        <w:t>28</w:t>
      </w:r>
      <w:r w:rsidRPr="00162D4D">
        <w:rPr>
          <w:rFonts w:ascii="Arial" w:hAnsi="Arial" w:cs="Arial"/>
          <w:color w:val="000000" w:themeColor="text1"/>
          <w:sz w:val="22"/>
          <w:shd w:val="clear" w:color="auto" w:fill="FFFFFF"/>
        </w:rPr>
        <w:t>(1), pp.131-149.</w:t>
      </w:r>
    </w:p>
    <w:p w14:paraId="4BFDCB9B" w14:textId="77777777" w:rsidR="00CF1E3C" w:rsidRPr="00162D4D" w:rsidRDefault="00000000" w:rsidP="00944F13">
      <w:pPr>
        <w:ind w:left="1440" w:hanging="1440"/>
        <w:rPr>
          <w:rFonts w:ascii="Arial" w:hAnsi="Arial" w:cs="Arial"/>
          <w:color w:val="000000" w:themeColor="text1"/>
          <w:sz w:val="22"/>
          <w:shd w:val="clear" w:color="auto" w:fill="FFFFFF"/>
        </w:rPr>
      </w:pPr>
      <w:r w:rsidRPr="00162D4D">
        <w:rPr>
          <w:rFonts w:ascii="Arial" w:hAnsi="Arial" w:cs="Arial"/>
          <w:color w:val="000000" w:themeColor="text1"/>
          <w:sz w:val="22"/>
          <w:shd w:val="clear" w:color="auto" w:fill="FFFFFF"/>
        </w:rPr>
        <w:t>Bird, A., 2017. Training for environmental improvement. In </w:t>
      </w:r>
      <w:r w:rsidRPr="00162D4D">
        <w:rPr>
          <w:rFonts w:ascii="Arial" w:hAnsi="Arial" w:cs="Arial"/>
          <w:i/>
          <w:iCs/>
          <w:color w:val="000000" w:themeColor="text1"/>
          <w:sz w:val="22"/>
          <w:shd w:val="clear" w:color="auto" w:fill="FFFFFF"/>
        </w:rPr>
        <w:t>Greening People</w:t>
      </w:r>
      <w:r w:rsidRPr="00162D4D">
        <w:rPr>
          <w:rFonts w:ascii="Arial" w:hAnsi="Arial" w:cs="Arial"/>
          <w:color w:val="000000" w:themeColor="text1"/>
          <w:sz w:val="22"/>
          <w:shd w:val="clear" w:color="auto" w:fill="FFFFFF"/>
        </w:rPr>
        <w:t> (pp. 227-246). Routledge.</w:t>
      </w:r>
    </w:p>
    <w:p w14:paraId="6278D83E" w14:textId="77777777" w:rsidR="00CF1E3C" w:rsidRPr="00162D4D" w:rsidRDefault="00000000" w:rsidP="00944F13">
      <w:pPr>
        <w:ind w:left="720" w:hanging="720"/>
        <w:rPr>
          <w:rFonts w:ascii="Arial" w:hAnsi="Arial" w:cs="Arial"/>
          <w:color w:val="000000" w:themeColor="text1"/>
          <w:sz w:val="22"/>
          <w:shd w:val="clear" w:color="auto" w:fill="FFFFFF"/>
        </w:rPr>
      </w:pPr>
      <w:r w:rsidRPr="00162D4D">
        <w:rPr>
          <w:rFonts w:ascii="Arial" w:hAnsi="Arial" w:cs="Arial"/>
          <w:color w:val="000000" w:themeColor="text1"/>
          <w:sz w:val="22"/>
          <w:shd w:val="clear" w:color="auto" w:fill="FFFFFF"/>
        </w:rPr>
        <w:t xml:space="preserve">Chadegani, A.A. and Jari, A., 2016. Corporate ethical Culture: Review of literature and introduction PP model. </w:t>
      </w:r>
      <w:r w:rsidRPr="00162D4D">
        <w:rPr>
          <w:rFonts w:ascii="Arial" w:hAnsi="Arial" w:cs="Arial"/>
          <w:i/>
          <w:iCs/>
          <w:color w:val="000000" w:themeColor="text1"/>
          <w:sz w:val="22"/>
          <w:shd w:val="clear" w:color="auto" w:fill="FFFFFF"/>
        </w:rPr>
        <w:t>Procedia Economics and Finance</w:t>
      </w:r>
      <w:r w:rsidRPr="00162D4D">
        <w:rPr>
          <w:rFonts w:ascii="Arial" w:hAnsi="Arial" w:cs="Arial"/>
          <w:color w:val="000000" w:themeColor="text1"/>
          <w:sz w:val="22"/>
          <w:shd w:val="clear" w:color="auto" w:fill="FFFFFF"/>
        </w:rPr>
        <w:t>, </w:t>
      </w:r>
      <w:r w:rsidRPr="00162D4D">
        <w:rPr>
          <w:rFonts w:ascii="Arial" w:hAnsi="Arial" w:cs="Arial"/>
          <w:i/>
          <w:iCs/>
          <w:color w:val="000000" w:themeColor="text1"/>
          <w:sz w:val="22"/>
          <w:shd w:val="clear" w:color="auto" w:fill="FFFFFF"/>
        </w:rPr>
        <w:t>36</w:t>
      </w:r>
      <w:r w:rsidRPr="00162D4D">
        <w:rPr>
          <w:rFonts w:ascii="Arial" w:hAnsi="Arial" w:cs="Arial"/>
          <w:color w:val="000000" w:themeColor="text1"/>
          <w:sz w:val="22"/>
          <w:shd w:val="clear" w:color="auto" w:fill="FFFFFF"/>
        </w:rPr>
        <w:t>, pp.51-61.</w:t>
      </w:r>
    </w:p>
    <w:p w14:paraId="510CA1AF" w14:textId="77777777" w:rsidR="00CF1E3C" w:rsidRPr="00162D4D" w:rsidRDefault="00000000" w:rsidP="00944F13">
      <w:pPr>
        <w:ind w:left="720" w:hanging="720"/>
        <w:rPr>
          <w:rFonts w:ascii="Arial" w:hAnsi="Arial" w:cs="Arial"/>
          <w:color w:val="000000" w:themeColor="text1"/>
          <w:sz w:val="22"/>
        </w:rPr>
      </w:pPr>
      <w:r w:rsidRPr="00162D4D">
        <w:rPr>
          <w:rFonts w:ascii="Arial" w:hAnsi="Arial" w:cs="Arial"/>
          <w:color w:val="000000" w:themeColor="text1"/>
          <w:sz w:val="22"/>
          <w:shd w:val="clear" w:color="auto" w:fill="FFFFFF"/>
        </w:rPr>
        <w:t xml:space="preserve">Eruemegbe, G.O., 2015. Impact of business environment on organization performance in Nigeria study of union bank of Nigeria. </w:t>
      </w:r>
      <w:r w:rsidRPr="00162D4D">
        <w:rPr>
          <w:rFonts w:ascii="Arial" w:hAnsi="Arial" w:cs="Arial"/>
          <w:i/>
          <w:iCs/>
          <w:color w:val="000000" w:themeColor="text1"/>
          <w:sz w:val="22"/>
          <w:shd w:val="clear" w:color="auto" w:fill="FFFFFF"/>
        </w:rPr>
        <w:t>European Scientific Journal</w:t>
      </w:r>
      <w:r w:rsidRPr="00162D4D">
        <w:rPr>
          <w:rFonts w:ascii="Arial" w:hAnsi="Arial" w:cs="Arial"/>
          <w:color w:val="000000" w:themeColor="text1"/>
          <w:sz w:val="22"/>
          <w:shd w:val="clear" w:color="auto" w:fill="FFFFFF"/>
        </w:rPr>
        <w:t>.</w:t>
      </w:r>
    </w:p>
    <w:p w14:paraId="6CA38446" w14:textId="77777777" w:rsidR="00CF1E3C" w:rsidRPr="00162D4D" w:rsidRDefault="00000000" w:rsidP="00944F13">
      <w:pPr>
        <w:ind w:left="720" w:hanging="720"/>
        <w:rPr>
          <w:rFonts w:ascii="Arial" w:hAnsi="Arial" w:cs="Arial"/>
          <w:color w:val="000000" w:themeColor="text1"/>
          <w:sz w:val="22"/>
          <w:shd w:val="clear" w:color="auto" w:fill="FFFFFF"/>
        </w:rPr>
      </w:pPr>
      <w:r w:rsidRPr="00162D4D">
        <w:rPr>
          <w:rFonts w:ascii="Arial" w:hAnsi="Arial" w:cs="Arial"/>
          <w:color w:val="000000" w:themeColor="text1"/>
          <w:sz w:val="22"/>
          <w:shd w:val="clear" w:color="auto" w:fill="FFFFFF"/>
        </w:rPr>
        <w:lastRenderedPageBreak/>
        <w:t>Evans, N., Fourie, L. and Price, J., 2012, November. Barriers to the effective deployment of information assets: The role of the executive manager. In </w:t>
      </w:r>
      <w:r w:rsidRPr="00162D4D">
        <w:rPr>
          <w:rFonts w:ascii="Arial" w:hAnsi="Arial" w:cs="Arial"/>
          <w:i/>
          <w:iCs/>
          <w:color w:val="000000" w:themeColor="text1"/>
          <w:sz w:val="22"/>
          <w:shd w:val="clear" w:color="auto" w:fill="FFFFFF"/>
        </w:rPr>
        <w:t>Proceedings of the European Conference on Management, Leadership &amp; Governance</w:t>
      </w:r>
      <w:r w:rsidRPr="00162D4D">
        <w:rPr>
          <w:rFonts w:ascii="Arial" w:hAnsi="Arial" w:cs="Arial"/>
          <w:color w:val="000000" w:themeColor="text1"/>
          <w:sz w:val="22"/>
          <w:shd w:val="clear" w:color="auto" w:fill="FFFFFF"/>
        </w:rPr>
        <w:t> (Vol. 7, pp. 162-169).</w:t>
      </w:r>
    </w:p>
    <w:p w14:paraId="58165921" w14:textId="77777777" w:rsidR="00CF1E3C" w:rsidRPr="00162D4D" w:rsidRDefault="00000000" w:rsidP="00944F13">
      <w:pPr>
        <w:ind w:left="720" w:hanging="720"/>
        <w:rPr>
          <w:rFonts w:ascii="Arial" w:hAnsi="Arial" w:cs="Arial"/>
          <w:color w:val="000000" w:themeColor="text1"/>
          <w:sz w:val="22"/>
          <w:shd w:val="clear" w:color="auto" w:fill="FFFFFF"/>
        </w:rPr>
      </w:pPr>
      <w:r w:rsidRPr="00162D4D">
        <w:rPr>
          <w:rFonts w:ascii="Arial" w:hAnsi="Arial" w:cs="Arial"/>
          <w:color w:val="000000" w:themeColor="text1"/>
          <w:sz w:val="22"/>
          <w:shd w:val="clear" w:color="auto" w:fill="FFFFFF"/>
        </w:rPr>
        <w:t>Ford, S. and Despeisse, M., 2016. Additive manufacturing and sustainability: an exploratory study of the advantages and challenges. </w:t>
      </w:r>
      <w:r w:rsidRPr="00162D4D">
        <w:rPr>
          <w:rFonts w:ascii="Arial" w:hAnsi="Arial" w:cs="Arial"/>
          <w:i/>
          <w:iCs/>
          <w:color w:val="000000" w:themeColor="text1"/>
          <w:sz w:val="22"/>
          <w:shd w:val="clear" w:color="auto" w:fill="FFFFFF"/>
        </w:rPr>
        <w:t>Journal of Cleaner Production</w:t>
      </w:r>
      <w:r w:rsidRPr="00162D4D">
        <w:rPr>
          <w:rFonts w:ascii="Arial" w:hAnsi="Arial" w:cs="Arial"/>
          <w:color w:val="000000" w:themeColor="text1"/>
          <w:sz w:val="22"/>
          <w:shd w:val="clear" w:color="auto" w:fill="FFFFFF"/>
        </w:rPr>
        <w:t>, </w:t>
      </w:r>
      <w:r w:rsidRPr="00162D4D">
        <w:rPr>
          <w:rFonts w:ascii="Arial" w:hAnsi="Arial" w:cs="Arial"/>
          <w:i/>
          <w:iCs/>
          <w:color w:val="000000" w:themeColor="text1"/>
          <w:sz w:val="22"/>
          <w:shd w:val="clear" w:color="auto" w:fill="FFFFFF"/>
        </w:rPr>
        <w:t>137</w:t>
      </w:r>
      <w:r w:rsidRPr="00162D4D">
        <w:rPr>
          <w:rFonts w:ascii="Arial" w:hAnsi="Arial" w:cs="Arial"/>
          <w:color w:val="000000" w:themeColor="text1"/>
          <w:sz w:val="22"/>
          <w:shd w:val="clear" w:color="auto" w:fill="FFFFFF"/>
        </w:rPr>
        <w:t>, pp.1573-1587.</w:t>
      </w:r>
    </w:p>
    <w:p w14:paraId="0EA1E409" w14:textId="288DFF31" w:rsidR="00D70FD6" w:rsidRPr="00162D4D" w:rsidRDefault="00000000" w:rsidP="00944F13">
      <w:pPr>
        <w:ind w:left="720" w:hanging="720"/>
        <w:rPr>
          <w:rFonts w:ascii="Arial" w:hAnsi="Arial" w:cs="Arial"/>
          <w:color w:val="000000" w:themeColor="text1"/>
          <w:sz w:val="22"/>
          <w:shd w:val="clear" w:color="auto" w:fill="FFFFFF"/>
        </w:rPr>
      </w:pPr>
      <w:r w:rsidRPr="00162D4D">
        <w:rPr>
          <w:rFonts w:ascii="Arial" w:hAnsi="Arial" w:cs="Arial"/>
          <w:color w:val="000000" w:themeColor="text1"/>
          <w:sz w:val="22"/>
          <w:shd w:val="clear" w:color="auto" w:fill="FFFFFF"/>
        </w:rPr>
        <w:t>Holt, J., Elam, D. and Tooke, J., 2020. Gas Turbine Design at Rolls-Royce–Exploring the Limitations of a Systems Engineering Approach. In </w:t>
      </w:r>
      <w:r w:rsidRPr="00162D4D">
        <w:rPr>
          <w:rFonts w:ascii="Arial" w:hAnsi="Arial" w:cs="Arial"/>
          <w:i/>
          <w:iCs/>
          <w:color w:val="000000" w:themeColor="text1"/>
          <w:sz w:val="22"/>
          <w:shd w:val="clear" w:color="auto" w:fill="FFFFFF"/>
        </w:rPr>
        <w:t>Complex Systems Design &amp; Management: Proceedings of the Tenth International Conference on Complex Systems Design &amp; Management, CSD&amp;M Paris 2019</w:t>
      </w:r>
      <w:r w:rsidRPr="00162D4D">
        <w:rPr>
          <w:rFonts w:ascii="Arial" w:hAnsi="Arial" w:cs="Arial"/>
          <w:color w:val="000000" w:themeColor="text1"/>
          <w:sz w:val="22"/>
          <w:shd w:val="clear" w:color="auto" w:fill="FFFFFF"/>
        </w:rPr>
        <w:t> (pp. 3-13). Springer International Publishing.</w:t>
      </w:r>
    </w:p>
    <w:p w14:paraId="6C662FD0" w14:textId="24BD563B" w:rsidR="00CF1E3C" w:rsidRPr="00162D4D" w:rsidRDefault="00000000" w:rsidP="00944F13">
      <w:pPr>
        <w:ind w:left="720" w:hanging="720"/>
        <w:rPr>
          <w:rFonts w:ascii="Arial" w:hAnsi="Arial" w:cs="Arial"/>
          <w:color w:val="000000" w:themeColor="text1"/>
          <w:sz w:val="22"/>
          <w:shd w:val="clear" w:color="auto" w:fill="FFFFFF"/>
        </w:rPr>
      </w:pPr>
      <w:r w:rsidRPr="00162D4D">
        <w:rPr>
          <w:rFonts w:ascii="Arial" w:hAnsi="Arial" w:cs="Arial"/>
          <w:color w:val="000000" w:themeColor="text1"/>
          <w:sz w:val="22"/>
          <w:shd w:val="clear" w:color="auto" w:fill="FFFFFF"/>
        </w:rPr>
        <w:t xml:space="preserve">Jamali, AJ, 2022. THE ANALYSIS OF ROLLS ROYCE FROM THE PERSPECTIVE OF INTERNATIONAL HUMAN RESOURCE MANAGEMENT AND CROSS-CULTURAL DIFFERENCES. </w:t>
      </w:r>
      <w:r w:rsidRPr="00162D4D">
        <w:rPr>
          <w:rFonts w:ascii="Arial" w:hAnsi="Arial" w:cs="Arial"/>
          <w:i/>
          <w:iCs/>
          <w:color w:val="000000" w:themeColor="text1"/>
          <w:sz w:val="22"/>
          <w:shd w:val="clear" w:color="auto" w:fill="FFFFFF"/>
        </w:rPr>
        <w:t>Spectrum Journal of Innovation, Reforms and Development</w:t>
      </w:r>
      <w:r w:rsidRPr="00162D4D">
        <w:rPr>
          <w:rFonts w:ascii="Arial" w:hAnsi="Arial" w:cs="Arial"/>
          <w:color w:val="000000" w:themeColor="text1"/>
          <w:sz w:val="22"/>
          <w:shd w:val="clear" w:color="auto" w:fill="FFFFFF"/>
        </w:rPr>
        <w:t>, </w:t>
      </w:r>
      <w:r w:rsidRPr="00162D4D">
        <w:rPr>
          <w:rFonts w:ascii="Arial" w:hAnsi="Arial" w:cs="Arial"/>
          <w:i/>
          <w:iCs/>
          <w:color w:val="000000" w:themeColor="text1"/>
          <w:sz w:val="22"/>
          <w:shd w:val="clear" w:color="auto" w:fill="FFFFFF"/>
        </w:rPr>
        <w:t>8</w:t>
      </w:r>
      <w:r w:rsidRPr="00162D4D">
        <w:rPr>
          <w:rFonts w:ascii="Arial" w:hAnsi="Arial" w:cs="Arial"/>
          <w:color w:val="000000" w:themeColor="text1"/>
          <w:sz w:val="22"/>
          <w:shd w:val="clear" w:color="auto" w:fill="FFFFFF"/>
        </w:rPr>
        <w:t>, pp.234-243.</w:t>
      </w:r>
    </w:p>
    <w:p w14:paraId="27451CD3" w14:textId="77777777" w:rsidR="00CF1E3C" w:rsidRPr="00162D4D" w:rsidRDefault="00000000" w:rsidP="00944F13">
      <w:pPr>
        <w:ind w:left="720" w:hanging="720"/>
        <w:rPr>
          <w:rFonts w:ascii="Arial" w:hAnsi="Arial" w:cs="Arial"/>
          <w:color w:val="000000" w:themeColor="text1"/>
          <w:sz w:val="22"/>
        </w:rPr>
      </w:pPr>
      <w:r w:rsidRPr="00162D4D">
        <w:rPr>
          <w:rFonts w:ascii="Arial" w:hAnsi="Arial" w:cs="Arial"/>
          <w:color w:val="000000" w:themeColor="text1"/>
          <w:sz w:val="22"/>
        </w:rPr>
        <w:t xml:space="preserve">Reid, B. (2021) </w:t>
      </w:r>
      <w:r w:rsidRPr="00162D4D">
        <w:rPr>
          <w:rFonts w:ascii="Arial" w:hAnsi="Arial" w:cs="Arial"/>
          <w:i/>
          <w:iCs/>
          <w:color w:val="000000" w:themeColor="text1"/>
          <w:sz w:val="22"/>
        </w:rPr>
        <w:t>The Pros and cons of working at Rolls-Royce</w:t>
      </w:r>
      <w:r w:rsidRPr="00162D4D">
        <w:rPr>
          <w:rFonts w:ascii="Arial" w:hAnsi="Arial" w:cs="Arial"/>
          <w:color w:val="000000" w:themeColor="text1"/>
          <w:sz w:val="22"/>
        </w:rPr>
        <w:t xml:space="preserve">, </w:t>
      </w:r>
      <w:r w:rsidRPr="00162D4D">
        <w:rPr>
          <w:rFonts w:ascii="Arial" w:hAnsi="Arial" w:cs="Arial"/>
          <w:i/>
          <w:iCs/>
          <w:color w:val="000000" w:themeColor="text1"/>
          <w:sz w:val="22"/>
        </w:rPr>
        <w:t>DerbyshireLive</w:t>
      </w:r>
      <w:r w:rsidRPr="00162D4D">
        <w:rPr>
          <w:rFonts w:ascii="Arial" w:hAnsi="Arial" w:cs="Arial"/>
          <w:color w:val="000000" w:themeColor="text1"/>
          <w:sz w:val="22"/>
        </w:rPr>
        <w:t xml:space="preserve">. Available at: https://www.derbytelegraph.co.uk/news/local-news/rolls-royce-pros-cons-working-5736044 (Accessed: 28 June 2023). </w:t>
      </w:r>
    </w:p>
    <w:p w14:paraId="216F919D" w14:textId="77777777" w:rsidR="00CF1E3C" w:rsidRPr="00162D4D" w:rsidRDefault="00000000" w:rsidP="00944F13">
      <w:pPr>
        <w:ind w:left="720" w:hanging="720"/>
        <w:rPr>
          <w:rFonts w:ascii="Arial" w:hAnsi="Arial" w:cs="Arial"/>
          <w:color w:val="000000" w:themeColor="text1"/>
          <w:sz w:val="22"/>
          <w:shd w:val="clear" w:color="auto" w:fill="FFFFFF"/>
        </w:rPr>
      </w:pPr>
      <w:r w:rsidRPr="00162D4D">
        <w:rPr>
          <w:rFonts w:ascii="Arial" w:hAnsi="Arial" w:cs="Arial"/>
          <w:color w:val="000000" w:themeColor="text1"/>
          <w:sz w:val="22"/>
          <w:shd w:val="clear" w:color="auto" w:fill="FFFFFF"/>
        </w:rPr>
        <w:t>Rohn, U., 2009. Cultural barriers to the success of foreign media content: Western media in China, India, and Japan. Peter Lang.</w:t>
      </w:r>
    </w:p>
    <w:p w14:paraId="5031E809" w14:textId="77777777" w:rsidR="00CF1E3C" w:rsidRPr="00162D4D" w:rsidRDefault="00000000" w:rsidP="00944F13">
      <w:pPr>
        <w:ind w:left="720" w:hanging="720"/>
        <w:rPr>
          <w:rFonts w:ascii="Arial" w:hAnsi="Arial" w:cs="Arial"/>
          <w:color w:val="000000" w:themeColor="text1"/>
          <w:sz w:val="22"/>
        </w:rPr>
      </w:pPr>
      <w:r w:rsidRPr="00162D4D">
        <w:rPr>
          <w:rFonts w:ascii="Arial" w:hAnsi="Arial" w:cs="Arial"/>
          <w:color w:val="000000" w:themeColor="text1"/>
          <w:sz w:val="22"/>
        </w:rPr>
        <w:t xml:space="preserve">Rolls Royce (2020) </w:t>
      </w:r>
      <w:r w:rsidRPr="00162D4D">
        <w:rPr>
          <w:rFonts w:ascii="Arial" w:hAnsi="Arial" w:cs="Arial"/>
          <w:i/>
          <w:iCs/>
          <w:color w:val="000000" w:themeColor="text1"/>
          <w:sz w:val="22"/>
        </w:rPr>
        <w:t>Transparency International Defence &amp; Security</w:t>
      </w:r>
      <w:r w:rsidRPr="00162D4D">
        <w:rPr>
          <w:rFonts w:ascii="Arial" w:hAnsi="Arial" w:cs="Arial"/>
          <w:color w:val="000000" w:themeColor="text1"/>
          <w:sz w:val="22"/>
        </w:rPr>
        <w:t xml:space="preserve">. Available at: https://ti-defence.org/dci/wp-content/uploads/sites/2/2021/02/01-018_Northrop_Grumman_FINAL_ASSESSMENT_20201022_FINAL.pdf (Accessed: 28 June 2023). </w:t>
      </w:r>
    </w:p>
    <w:p w14:paraId="259F7D5C" w14:textId="77777777" w:rsidR="00CF1E3C" w:rsidRPr="00162D4D" w:rsidRDefault="00000000" w:rsidP="00944F13">
      <w:pPr>
        <w:ind w:left="720" w:hanging="720"/>
        <w:rPr>
          <w:rFonts w:ascii="Arial" w:hAnsi="Arial" w:cs="Arial"/>
          <w:color w:val="000000" w:themeColor="text1"/>
          <w:sz w:val="22"/>
        </w:rPr>
      </w:pPr>
      <w:r w:rsidRPr="00162D4D">
        <w:rPr>
          <w:rFonts w:ascii="Arial" w:hAnsi="Arial" w:cs="Arial"/>
          <w:color w:val="000000" w:themeColor="text1"/>
          <w:sz w:val="22"/>
        </w:rPr>
        <w:t xml:space="preserve">Rolls Royce (2023) </w:t>
      </w:r>
      <w:r w:rsidRPr="00162D4D">
        <w:rPr>
          <w:rFonts w:ascii="Arial" w:hAnsi="Arial" w:cs="Arial"/>
          <w:i/>
          <w:iCs/>
          <w:color w:val="000000" w:themeColor="text1"/>
          <w:sz w:val="22"/>
        </w:rPr>
        <w:t>About | rolls-royce</w:t>
      </w:r>
      <w:r w:rsidRPr="00162D4D">
        <w:rPr>
          <w:rFonts w:ascii="Arial" w:hAnsi="Arial" w:cs="Arial"/>
          <w:color w:val="000000" w:themeColor="text1"/>
          <w:sz w:val="22"/>
        </w:rPr>
        <w:t xml:space="preserve">. Available at: https://www.rolls-royce.com/about.aspx (Accessed: 28 June 2023). </w:t>
      </w:r>
    </w:p>
    <w:p w14:paraId="7298EEF6" w14:textId="77777777" w:rsidR="00CF1E3C" w:rsidRPr="00162D4D" w:rsidRDefault="00000000" w:rsidP="00944F13">
      <w:pPr>
        <w:ind w:left="720" w:hanging="720"/>
        <w:rPr>
          <w:rFonts w:ascii="Arial" w:hAnsi="Arial" w:cs="Arial"/>
          <w:color w:val="000000" w:themeColor="text1"/>
          <w:sz w:val="22"/>
        </w:rPr>
      </w:pPr>
      <w:r w:rsidRPr="00162D4D">
        <w:rPr>
          <w:rFonts w:ascii="Arial" w:hAnsi="Arial" w:cs="Arial"/>
          <w:color w:val="000000" w:themeColor="text1"/>
          <w:sz w:val="22"/>
          <w:shd w:val="clear" w:color="auto" w:fill="FFFFFF"/>
        </w:rPr>
        <w:t xml:space="preserve">Schilling, J. and Kluge, A., 2009. Barriers to organizational learning: An integration of theory and research. </w:t>
      </w:r>
      <w:r w:rsidRPr="00162D4D">
        <w:rPr>
          <w:rFonts w:ascii="Arial" w:hAnsi="Arial" w:cs="Arial"/>
          <w:i/>
          <w:iCs/>
          <w:color w:val="000000" w:themeColor="text1"/>
          <w:sz w:val="22"/>
          <w:shd w:val="clear" w:color="auto" w:fill="FFFFFF"/>
        </w:rPr>
        <w:t>International Journal of management reviews</w:t>
      </w:r>
      <w:r w:rsidRPr="00162D4D">
        <w:rPr>
          <w:rFonts w:ascii="Arial" w:hAnsi="Arial" w:cs="Arial"/>
          <w:color w:val="000000" w:themeColor="text1"/>
          <w:sz w:val="22"/>
          <w:shd w:val="clear" w:color="auto" w:fill="FFFFFF"/>
        </w:rPr>
        <w:t>, </w:t>
      </w:r>
      <w:r w:rsidRPr="00162D4D">
        <w:rPr>
          <w:rFonts w:ascii="Arial" w:hAnsi="Arial" w:cs="Arial"/>
          <w:i/>
          <w:iCs/>
          <w:color w:val="000000" w:themeColor="text1"/>
          <w:sz w:val="22"/>
          <w:shd w:val="clear" w:color="auto" w:fill="FFFFFF"/>
        </w:rPr>
        <w:t>11</w:t>
      </w:r>
      <w:r w:rsidRPr="00162D4D">
        <w:rPr>
          <w:rFonts w:ascii="Arial" w:hAnsi="Arial" w:cs="Arial"/>
          <w:color w:val="000000" w:themeColor="text1"/>
          <w:sz w:val="22"/>
          <w:shd w:val="clear" w:color="auto" w:fill="FFFFFF"/>
        </w:rPr>
        <w:t>(3), pp.337-360.</w:t>
      </w:r>
    </w:p>
    <w:p w14:paraId="70144A93" w14:textId="77777777" w:rsidR="00CF1E3C" w:rsidRPr="00162D4D" w:rsidRDefault="00000000" w:rsidP="00944F13">
      <w:pPr>
        <w:ind w:left="720" w:hanging="720"/>
        <w:rPr>
          <w:rFonts w:ascii="Arial" w:hAnsi="Arial" w:cs="Arial"/>
          <w:color w:val="000000" w:themeColor="text1"/>
          <w:sz w:val="22"/>
          <w:shd w:val="clear" w:color="auto" w:fill="FFFFFF"/>
        </w:rPr>
      </w:pPr>
      <w:r w:rsidRPr="00162D4D">
        <w:rPr>
          <w:rFonts w:ascii="Arial" w:hAnsi="Arial" w:cs="Arial"/>
          <w:color w:val="000000" w:themeColor="text1"/>
          <w:sz w:val="22"/>
          <w:shd w:val="clear" w:color="auto" w:fill="FFFFFF"/>
        </w:rPr>
        <w:t xml:space="preserve">Tamunomiebi, M.D. and Ehior, I.E., 2019. Diversity and ethical issues in the organizations. </w:t>
      </w:r>
      <w:r w:rsidRPr="00162D4D">
        <w:rPr>
          <w:rFonts w:ascii="Arial" w:hAnsi="Arial" w:cs="Arial"/>
          <w:i/>
          <w:iCs/>
          <w:color w:val="000000" w:themeColor="text1"/>
          <w:sz w:val="22"/>
          <w:shd w:val="clear" w:color="auto" w:fill="FFFFFF"/>
        </w:rPr>
        <w:t>International Journal of Academic Research in Business and Social Sciences</w:t>
      </w:r>
      <w:r w:rsidRPr="00162D4D">
        <w:rPr>
          <w:rFonts w:ascii="Arial" w:hAnsi="Arial" w:cs="Arial"/>
          <w:color w:val="000000" w:themeColor="text1"/>
          <w:sz w:val="22"/>
          <w:shd w:val="clear" w:color="auto" w:fill="FFFFFF"/>
        </w:rPr>
        <w:t>, </w:t>
      </w:r>
      <w:r w:rsidRPr="00162D4D">
        <w:rPr>
          <w:rFonts w:ascii="Arial" w:hAnsi="Arial" w:cs="Arial"/>
          <w:i/>
          <w:iCs/>
          <w:color w:val="000000" w:themeColor="text1"/>
          <w:sz w:val="22"/>
          <w:shd w:val="clear" w:color="auto" w:fill="FFFFFF"/>
        </w:rPr>
        <w:t>9</w:t>
      </w:r>
      <w:r w:rsidRPr="00162D4D">
        <w:rPr>
          <w:rFonts w:ascii="Arial" w:hAnsi="Arial" w:cs="Arial"/>
          <w:color w:val="000000" w:themeColor="text1"/>
          <w:sz w:val="22"/>
          <w:shd w:val="clear" w:color="auto" w:fill="FFFFFF"/>
        </w:rPr>
        <w:t>(2), pp.839-864.</w:t>
      </w:r>
    </w:p>
    <w:p w14:paraId="557DE94E" w14:textId="77777777" w:rsidR="00CF1E3C" w:rsidRPr="00162D4D" w:rsidRDefault="00000000" w:rsidP="00944F13">
      <w:pPr>
        <w:ind w:left="720" w:hanging="720"/>
        <w:rPr>
          <w:rFonts w:ascii="Arial" w:hAnsi="Arial" w:cs="Arial"/>
          <w:color w:val="000000" w:themeColor="text1"/>
          <w:sz w:val="22"/>
          <w:shd w:val="clear" w:color="auto" w:fill="FFFFFF"/>
        </w:rPr>
      </w:pPr>
      <w:r w:rsidRPr="00162D4D">
        <w:rPr>
          <w:rFonts w:ascii="Arial" w:hAnsi="Arial" w:cs="Arial"/>
          <w:color w:val="000000" w:themeColor="text1"/>
          <w:sz w:val="22"/>
          <w:shd w:val="clear" w:color="auto" w:fill="FFFFFF"/>
        </w:rPr>
        <w:lastRenderedPageBreak/>
        <w:t xml:space="preserve">Vitolla, F., Raimo, N., Rubino, M. and Garegnani, G.M., 2021. Do cultural differences impact ethical issues? Exploring the relationship between national Culture and quality of code of ethics. </w:t>
      </w:r>
      <w:r w:rsidRPr="00162D4D">
        <w:rPr>
          <w:rFonts w:ascii="Arial" w:hAnsi="Arial" w:cs="Arial"/>
          <w:i/>
          <w:iCs/>
          <w:color w:val="000000" w:themeColor="text1"/>
          <w:sz w:val="22"/>
          <w:shd w:val="clear" w:color="auto" w:fill="FFFFFF"/>
        </w:rPr>
        <w:t>Journal of International Management</w:t>
      </w:r>
      <w:r w:rsidRPr="00162D4D">
        <w:rPr>
          <w:rFonts w:ascii="Arial" w:hAnsi="Arial" w:cs="Arial"/>
          <w:color w:val="000000" w:themeColor="text1"/>
          <w:sz w:val="22"/>
          <w:shd w:val="clear" w:color="auto" w:fill="FFFFFF"/>
        </w:rPr>
        <w:t>, </w:t>
      </w:r>
      <w:r w:rsidRPr="00162D4D">
        <w:rPr>
          <w:rFonts w:ascii="Arial" w:hAnsi="Arial" w:cs="Arial"/>
          <w:i/>
          <w:iCs/>
          <w:color w:val="000000" w:themeColor="text1"/>
          <w:sz w:val="22"/>
          <w:shd w:val="clear" w:color="auto" w:fill="FFFFFF"/>
        </w:rPr>
        <w:t>27</w:t>
      </w:r>
      <w:r w:rsidRPr="00162D4D">
        <w:rPr>
          <w:rFonts w:ascii="Arial" w:hAnsi="Arial" w:cs="Arial"/>
          <w:color w:val="000000" w:themeColor="text1"/>
          <w:sz w:val="22"/>
          <w:shd w:val="clear" w:color="auto" w:fill="FFFFFF"/>
        </w:rPr>
        <w:t>(1), p.100823.</w:t>
      </w:r>
    </w:p>
    <w:sectPr w:rsidR="00CF1E3C" w:rsidRPr="00162D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73C89"/>
    <w:multiLevelType w:val="multilevel"/>
    <w:tmpl w:val="B5AAD39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46C12AEB"/>
    <w:multiLevelType w:val="multilevel"/>
    <w:tmpl w:val="9AF40B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7B7F1383"/>
    <w:multiLevelType w:val="multilevel"/>
    <w:tmpl w:val="6E00615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7B9301A9"/>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346862719">
    <w:abstractNumId w:val="0"/>
  </w:num>
  <w:num w:numId="2" w16cid:durableId="684138051">
    <w:abstractNumId w:val="1"/>
  </w:num>
  <w:num w:numId="3" w16cid:durableId="1863324744">
    <w:abstractNumId w:val="2"/>
  </w:num>
  <w:num w:numId="4" w16cid:durableId="690764538">
    <w:abstractNumId w:val="2"/>
  </w:num>
  <w:num w:numId="5" w16cid:durableId="650056877">
    <w:abstractNumId w:val="2"/>
  </w:num>
  <w:num w:numId="6" w16cid:durableId="503206124">
    <w:abstractNumId w:val="0"/>
  </w:num>
  <w:num w:numId="7" w16cid:durableId="3895044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6EFB"/>
    <w:rsid w:val="00027666"/>
    <w:rsid w:val="00032952"/>
    <w:rsid w:val="00081AE3"/>
    <w:rsid w:val="000A45B4"/>
    <w:rsid w:val="001327F2"/>
    <w:rsid w:val="00134826"/>
    <w:rsid w:val="00162D4D"/>
    <w:rsid w:val="001C429A"/>
    <w:rsid w:val="001C5C18"/>
    <w:rsid w:val="001F0439"/>
    <w:rsid w:val="001F39FF"/>
    <w:rsid w:val="002218D4"/>
    <w:rsid w:val="00227422"/>
    <w:rsid w:val="002628BC"/>
    <w:rsid w:val="002F6EFB"/>
    <w:rsid w:val="003234B5"/>
    <w:rsid w:val="00393F92"/>
    <w:rsid w:val="00396067"/>
    <w:rsid w:val="003B3367"/>
    <w:rsid w:val="003B7A63"/>
    <w:rsid w:val="003C7B0B"/>
    <w:rsid w:val="0041098D"/>
    <w:rsid w:val="0049476C"/>
    <w:rsid w:val="004C1A80"/>
    <w:rsid w:val="00507919"/>
    <w:rsid w:val="005159F5"/>
    <w:rsid w:val="0055798D"/>
    <w:rsid w:val="005866E3"/>
    <w:rsid w:val="005A207F"/>
    <w:rsid w:val="006651FA"/>
    <w:rsid w:val="00686F53"/>
    <w:rsid w:val="006A06C6"/>
    <w:rsid w:val="006D0474"/>
    <w:rsid w:val="007C46BF"/>
    <w:rsid w:val="007D4533"/>
    <w:rsid w:val="007F7020"/>
    <w:rsid w:val="008B0E84"/>
    <w:rsid w:val="008B5C5C"/>
    <w:rsid w:val="00944F13"/>
    <w:rsid w:val="009A2DFB"/>
    <w:rsid w:val="009D7EDE"/>
    <w:rsid w:val="00AE5666"/>
    <w:rsid w:val="00AE5C1B"/>
    <w:rsid w:val="00B53358"/>
    <w:rsid w:val="00B638FD"/>
    <w:rsid w:val="00B70EB3"/>
    <w:rsid w:val="00B812CF"/>
    <w:rsid w:val="00BE6F41"/>
    <w:rsid w:val="00BF6E5F"/>
    <w:rsid w:val="00C46CBA"/>
    <w:rsid w:val="00CF1E3C"/>
    <w:rsid w:val="00D24A24"/>
    <w:rsid w:val="00D70FD6"/>
    <w:rsid w:val="00D71239"/>
    <w:rsid w:val="00DB7EA7"/>
    <w:rsid w:val="00E203F6"/>
    <w:rsid w:val="00E246A2"/>
    <w:rsid w:val="00E459EF"/>
    <w:rsid w:val="00E637C5"/>
    <w:rsid w:val="00F73893"/>
    <w:rsid w:val="00F91157"/>
    <w:rsid w:val="00F95A76"/>
    <w:rsid w:val="00FD5B74"/>
    <w:rsid w:val="00FF1E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091BA"/>
  <w15:chartTrackingRefBased/>
  <w15:docId w15:val="{2E75B43C-9292-4621-98A5-FE19E3FE7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367"/>
    <w:pPr>
      <w:spacing w:after="20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B3367"/>
    <w:pPr>
      <w:keepNext/>
      <w:keepLines/>
      <w:numPr>
        <w:numId w:val="7"/>
      </w:numPr>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3B3367"/>
    <w:pPr>
      <w:keepNext/>
      <w:keepLines/>
      <w:numPr>
        <w:ilvl w:val="1"/>
        <w:numId w:val="7"/>
      </w:numPr>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1F39FF"/>
    <w:pPr>
      <w:keepNext/>
      <w:keepLines/>
      <w:numPr>
        <w:ilvl w:val="2"/>
        <w:numId w:val="7"/>
      </w:numPr>
      <w:spacing w:before="200"/>
      <w:outlineLvl w:val="2"/>
    </w:pPr>
    <w:rPr>
      <w:rFonts w:eastAsiaTheme="majorEastAsia" w:cstheme="majorBidi"/>
      <w:bCs/>
      <w:i/>
    </w:rPr>
  </w:style>
  <w:style w:type="paragraph" w:styleId="Heading4">
    <w:name w:val="heading 4"/>
    <w:basedOn w:val="Normal"/>
    <w:next w:val="Normal"/>
    <w:link w:val="Heading4Char"/>
    <w:uiPriority w:val="9"/>
    <w:unhideWhenUsed/>
    <w:qFormat/>
    <w:rsid w:val="00B53358"/>
    <w:pPr>
      <w:keepNext/>
      <w:keepLines/>
      <w:numPr>
        <w:ilvl w:val="3"/>
        <w:numId w:val="7"/>
      </w:numPr>
      <w:spacing w:before="40" w:after="0"/>
      <w:outlineLvl w:val="3"/>
    </w:pPr>
    <w:rPr>
      <w:rFonts w:eastAsiaTheme="majorEastAsia" w:cstheme="majorBidi"/>
      <w:i/>
      <w:iCs/>
      <w:lang w:val="en-GB"/>
    </w:rPr>
  </w:style>
  <w:style w:type="paragraph" w:styleId="Heading5">
    <w:name w:val="heading 5"/>
    <w:basedOn w:val="Normal"/>
    <w:next w:val="Normal"/>
    <w:link w:val="Heading5Char"/>
    <w:uiPriority w:val="9"/>
    <w:semiHidden/>
    <w:unhideWhenUsed/>
    <w:qFormat/>
    <w:rsid w:val="002F6EFB"/>
    <w:pPr>
      <w:keepNext/>
      <w:keepLines/>
      <w:numPr>
        <w:ilvl w:val="4"/>
        <w:numId w:val="7"/>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F6EFB"/>
    <w:pPr>
      <w:keepNext/>
      <w:keepLines/>
      <w:numPr>
        <w:ilvl w:val="5"/>
        <w:numId w:val="7"/>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F6EFB"/>
    <w:pPr>
      <w:keepNext/>
      <w:keepLines/>
      <w:numPr>
        <w:ilvl w:val="6"/>
        <w:numId w:val="7"/>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F6EFB"/>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F6EFB"/>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3367"/>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3B3367"/>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1F39FF"/>
    <w:rPr>
      <w:rFonts w:ascii="Times New Roman" w:eastAsiaTheme="majorEastAsia" w:hAnsi="Times New Roman" w:cstheme="majorBidi"/>
      <w:bCs/>
      <w:i/>
      <w:sz w:val="24"/>
    </w:rPr>
  </w:style>
  <w:style w:type="character" w:customStyle="1" w:styleId="Heading4Char">
    <w:name w:val="Heading 4 Char"/>
    <w:basedOn w:val="DefaultParagraphFont"/>
    <w:link w:val="Heading4"/>
    <w:uiPriority w:val="9"/>
    <w:rsid w:val="00B53358"/>
    <w:rPr>
      <w:rFonts w:ascii="Times New Roman" w:eastAsiaTheme="majorEastAsia" w:hAnsi="Times New Roman" w:cstheme="majorBidi"/>
      <w:i/>
      <w:iCs/>
      <w:sz w:val="24"/>
      <w:lang w:val="en-GB"/>
    </w:rPr>
  </w:style>
  <w:style w:type="character" w:customStyle="1" w:styleId="Heading5Char">
    <w:name w:val="Heading 5 Char"/>
    <w:basedOn w:val="DefaultParagraphFont"/>
    <w:link w:val="Heading5"/>
    <w:uiPriority w:val="9"/>
    <w:semiHidden/>
    <w:rsid w:val="002F6EFB"/>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2F6EFB"/>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2F6EFB"/>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2F6EF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F6EFB"/>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semiHidden/>
    <w:unhideWhenUsed/>
    <w:rsid w:val="005866E3"/>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1327F2"/>
    <w:pPr>
      <w:numPr>
        <w:numId w:val="0"/>
      </w:numPr>
      <w:spacing w:before="240" w:line="259" w:lineRule="auto"/>
      <w:jc w:val="left"/>
      <w:outlineLvl w:val="9"/>
    </w:pPr>
    <w:rPr>
      <w:rFonts w:asciiTheme="majorHAnsi" w:hAnsiTheme="majorHAnsi"/>
      <w:b w:val="0"/>
      <w:bCs w:val="0"/>
      <w:color w:val="2E74B5" w:themeColor="accent1" w:themeShade="BF"/>
      <w:sz w:val="32"/>
      <w:szCs w:val="32"/>
    </w:rPr>
  </w:style>
  <w:style w:type="paragraph" w:styleId="TOC1">
    <w:name w:val="toc 1"/>
    <w:basedOn w:val="Normal"/>
    <w:next w:val="Normal"/>
    <w:autoRedefine/>
    <w:uiPriority w:val="39"/>
    <w:unhideWhenUsed/>
    <w:rsid w:val="001327F2"/>
    <w:pPr>
      <w:spacing w:after="100"/>
    </w:pPr>
  </w:style>
  <w:style w:type="paragraph" w:styleId="TOC2">
    <w:name w:val="toc 2"/>
    <w:basedOn w:val="Normal"/>
    <w:next w:val="Normal"/>
    <w:autoRedefine/>
    <w:uiPriority w:val="39"/>
    <w:unhideWhenUsed/>
    <w:rsid w:val="001327F2"/>
    <w:pPr>
      <w:spacing w:after="100"/>
      <w:ind w:left="240"/>
    </w:pPr>
  </w:style>
  <w:style w:type="character" w:styleId="Hyperlink">
    <w:name w:val="Hyperlink"/>
    <w:basedOn w:val="DefaultParagraphFont"/>
    <w:uiPriority w:val="99"/>
    <w:unhideWhenUsed/>
    <w:rsid w:val="001327F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34320-EA6C-41C3-8E76-2DCA8CABD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12</Pages>
  <Words>3644</Words>
  <Characters>20774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mitzy</cp:lastModifiedBy>
  <cp:revision>43</cp:revision>
  <dcterms:created xsi:type="dcterms:W3CDTF">2023-06-28T04:41:00Z</dcterms:created>
  <dcterms:modified xsi:type="dcterms:W3CDTF">2023-06-29T10:46:00Z</dcterms:modified>
</cp:coreProperties>
</file>