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AE97CD1" w:rsidP="5AE97CD1" w:rsidRDefault="5AE97CD1" w14:paraId="4B4F759E" w14:textId="3F4D7BE9">
      <w:pPr>
        <w:pStyle w:val="Normal"/>
        <w:jc w:val="center"/>
        <w:rPr>
          <w:sz w:val="32"/>
          <w:szCs w:val="32"/>
        </w:rPr>
      </w:pPr>
    </w:p>
    <w:p w:rsidR="5AE97CD1" w:rsidP="5AE97CD1" w:rsidRDefault="5AE97CD1" w14:paraId="1A6AF080" w14:textId="64F28D2B">
      <w:pPr>
        <w:pStyle w:val="Normal"/>
        <w:jc w:val="center"/>
        <w:rPr>
          <w:sz w:val="32"/>
          <w:szCs w:val="32"/>
        </w:rPr>
      </w:pPr>
    </w:p>
    <w:p w:rsidR="5AE97CD1" w:rsidP="5AE97CD1" w:rsidRDefault="5AE97CD1" w14:paraId="61BD87BF" w14:textId="3E4857C4">
      <w:pPr>
        <w:pStyle w:val="Normal"/>
        <w:jc w:val="center"/>
        <w:rPr>
          <w:sz w:val="32"/>
          <w:szCs w:val="32"/>
        </w:rPr>
      </w:pPr>
    </w:p>
    <w:p w:rsidR="439DBD34" w:rsidP="7FCAB879" w:rsidRDefault="439DBD34" w14:paraId="6DB3B2AB" w14:textId="103DB703">
      <w:pPr>
        <w:pStyle w:val="Normal"/>
        <w:jc w:val="left"/>
        <w:rPr>
          <w:sz w:val="28"/>
          <w:szCs w:val="28"/>
        </w:rPr>
      </w:pPr>
    </w:p>
    <w:p w:rsidR="439DBD34" w:rsidP="7FCAB879" w:rsidRDefault="439DBD34" w14:paraId="7C608E09" w14:textId="7B3FB4F3">
      <w:pPr>
        <w:pStyle w:val="Normal"/>
        <w:jc w:val="left"/>
        <w:rPr>
          <w:sz w:val="36"/>
          <w:szCs w:val="36"/>
        </w:rPr>
      </w:pPr>
    </w:p>
    <w:p w:rsidR="439DBD34" w:rsidP="7FCAB879" w:rsidRDefault="439DBD34" w14:paraId="4862FDD9" w14:textId="10614131">
      <w:pPr>
        <w:pStyle w:val="Normal"/>
        <w:jc w:val="left"/>
        <w:rPr>
          <w:sz w:val="36"/>
          <w:szCs w:val="36"/>
        </w:rPr>
      </w:pPr>
    </w:p>
    <w:p w:rsidR="439DBD34" w:rsidP="7FCAB879" w:rsidRDefault="439DBD34" w14:paraId="7ECA6918" w14:textId="294BD6E3">
      <w:pPr>
        <w:pStyle w:val="Normal"/>
        <w:jc w:val="left"/>
        <w:rPr>
          <w:sz w:val="36"/>
          <w:szCs w:val="36"/>
        </w:rPr>
      </w:pPr>
    </w:p>
    <w:p w:rsidR="439DBD34" w:rsidP="7FCAB879" w:rsidRDefault="439DBD34" w14:paraId="1DABCFA7" w14:textId="6E2E2D6D">
      <w:pPr>
        <w:pStyle w:val="Normal"/>
        <w:jc w:val="left"/>
        <w:rPr>
          <w:sz w:val="36"/>
          <w:szCs w:val="36"/>
        </w:rPr>
      </w:pPr>
      <w:r w:rsidRPr="7FCAB879" w:rsidR="439DBD34">
        <w:rPr>
          <w:sz w:val="36"/>
          <w:szCs w:val="36"/>
        </w:rPr>
        <w:t xml:space="preserve">Certificate of Higher </w:t>
      </w:r>
      <w:r w:rsidRPr="7FCAB879" w:rsidR="70166173">
        <w:rPr>
          <w:sz w:val="36"/>
          <w:szCs w:val="36"/>
        </w:rPr>
        <w:t>Education Skills for the workplace (</w:t>
      </w:r>
      <w:r w:rsidRPr="7FCAB879" w:rsidR="491BBD05">
        <w:rPr>
          <w:sz w:val="36"/>
          <w:szCs w:val="36"/>
        </w:rPr>
        <w:t xml:space="preserve">Health &amp; Social </w:t>
      </w:r>
      <w:r w:rsidRPr="7FCAB879" w:rsidR="0EB4157F">
        <w:rPr>
          <w:sz w:val="36"/>
          <w:szCs w:val="36"/>
        </w:rPr>
        <w:t>Care)</w:t>
      </w:r>
    </w:p>
    <w:p w:rsidR="439DBD34" w:rsidP="7FCAB879" w:rsidRDefault="439DBD34" w14:paraId="013819DC" w14:textId="256D95E2">
      <w:pPr>
        <w:jc w:val="left"/>
        <w:rPr>
          <w:sz w:val="36"/>
          <w:szCs w:val="36"/>
        </w:rPr>
      </w:pPr>
      <w:r w:rsidRPr="7FCAB879" w:rsidR="439DBD34">
        <w:rPr>
          <w:sz w:val="36"/>
          <w:szCs w:val="36"/>
        </w:rPr>
        <w:t>Module</w:t>
      </w:r>
      <w:r w:rsidRPr="7FCAB879" w:rsidR="701888A6">
        <w:rPr>
          <w:sz w:val="36"/>
          <w:szCs w:val="36"/>
        </w:rPr>
        <w:t xml:space="preserve"> </w:t>
      </w:r>
      <w:r w:rsidRPr="7FCAB879" w:rsidR="5D4B728E">
        <w:rPr>
          <w:sz w:val="36"/>
          <w:szCs w:val="36"/>
        </w:rPr>
        <w:t>Code: LCHS</w:t>
      </w:r>
      <w:r w:rsidRPr="7FCAB879" w:rsidR="515032AA">
        <w:rPr>
          <w:sz w:val="36"/>
          <w:szCs w:val="36"/>
        </w:rPr>
        <w:t>4010</w:t>
      </w:r>
      <w:r w:rsidRPr="7FCAB879" w:rsidR="439DBD34">
        <w:rPr>
          <w:sz w:val="36"/>
          <w:szCs w:val="36"/>
        </w:rPr>
        <w:t xml:space="preserve"> Psychology in Health and social care </w:t>
      </w:r>
    </w:p>
    <w:p w:rsidR="439DBD34" w:rsidP="7FCAB879" w:rsidRDefault="439DBD34" w14:paraId="58BA2F01" w14:textId="292CF12E">
      <w:pPr>
        <w:jc w:val="left"/>
        <w:rPr>
          <w:sz w:val="36"/>
          <w:szCs w:val="36"/>
        </w:rPr>
      </w:pPr>
      <w:r w:rsidRPr="7FCAB879" w:rsidR="439DBD34">
        <w:rPr>
          <w:sz w:val="36"/>
          <w:szCs w:val="36"/>
        </w:rPr>
        <w:t>Component</w:t>
      </w:r>
      <w:r w:rsidRPr="7FCAB879" w:rsidR="439DBD34">
        <w:rPr>
          <w:sz w:val="36"/>
          <w:szCs w:val="36"/>
        </w:rPr>
        <w:t>: 1(LCHS4010)</w:t>
      </w:r>
    </w:p>
    <w:p w:rsidR="439DBD34" w:rsidP="7FCAB879" w:rsidRDefault="439DBD34" w14:paraId="60D8EAF4" w14:textId="28CB37B6">
      <w:pPr>
        <w:jc w:val="left"/>
        <w:rPr>
          <w:sz w:val="36"/>
          <w:szCs w:val="36"/>
        </w:rPr>
      </w:pPr>
      <w:r w:rsidRPr="7FCAB879" w:rsidR="439DBD34">
        <w:rPr>
          <w:sz w:val="36"/>
          <w:szCs w:val="36"/>
        </w:rPr>
        <w:t>Name: Rebecca Otoo-Adjei</w:t>
      </w:r>
    </w:p>
    <w:p w:rsidR="439DBD34" w:rsidP="7FCAB879" w:rsidRDefault="439DBD34" w14:paraId="2B164EF6" w14:textId="0B86C80A">
      <w:pPr>
        <w:jc w:val="left"/>
        <w:rPr>
          <w:sz w:val="36"/>
          <w:szCs w:val="36"/>
        </w:rPr>
      </w:pPr>
      <w:r w:rsidRPr="7FCAB879" w:rsidR="439DBD34">
        <w:rPr>
          <w:sz w:val="36"/>
          <w:szCs w:val="36"/>
        </w:rPr>
        <w:t>Student Number: 2419847</w:t>
      </w:r>
    </w:p>
    <w:p w:rsidR="439DBD34" w:rsidP="7FCAB879" w:rsidRDefault="439DBD34" w14:paraId="5F5994FA" w14:textId="1B1C9920">
      <w:pPr>
        <w:jc w:val="left"/>
        <w:rPr>
          <w:sz w:val="36"/>
          <w:szCs w:val="36"/>
        </w:rPr>
      </w:pPr>
      <w:r w:rsidRPr="7FCAB879" w:rsidR="439DBD34">
        <w:rPr>
          <w:sz w:val="36"/>
          <w:szCs w:val="36"/>
        </w:rPr>
        <w:t>Lecturer’s Name: Helen Parsons</w:t>
      </w:r>
    </w:p>
    <w:p w:rsidR="439DBD34" w:rsidP="7FCAB879" w:rsidRDefault="439DBD34" w14:paraId="28527461" w14:textId="2B1ED84C">
      <w:pPr>
        <w:jc w:val="left"/>
        <w:rPr>
          <w:sz w:val="36"/>
          <w:szCs w:val="36"/>
        </w:rPr>
      </w:pPr>
      <w:r w:rsidRPr="7FCAB879" w:rsidR="439DBD34">
        <w:rPr>
          <w:sz w:val="36"/>
          <w:szCs w:val="36"/>
        </w:rPr>
        <w:t>Submission Date: 13</w:t>
      </w:r>
      <w:r w:rsidRPr="7FCAB879" w:rsidR="439DBD34">
        <w:rPr>
          <w:sz w:val="36"/>
          <w:szCs w:val="36"/>
          <w:vertAlign w:val="superscript"/>
        </w:rPr>
        <w:t>th</w:t>
      </w:r>
      <w:r w:rsidRPr="7FCAB879" w:rsidR="439DBD34">
        <w:rPr>
          <w:sz w:val="36"/>
          <w:szCs w:val="36"/>
        </w:rPr>
        <w:t xml:space="preserve"> October2025</w:t>
      </w:r>
    </w:p>
    <w:p w:rsidR="5AE97CD1" w:rsidP="5AE97CD1" w:rsidRDefault="5AE97CD1" w14:paraId="63F7C050" w14:textId="4B628171">
      <w:pPr>
        <w:jc w:val="center"/>
        <w:rPr>
          <w:sz w:val="28"/>
          <w:szCs w:val="28"/>
        </w:rPr>
      </w:pPr>
    </w:p>
    <w:p w:rsidR="5AE97CD1" w:rsidP="5AE97CD1" w:rsidRDefault="5AE97CD1" w14:paraId="03A0E812" w14:textId="22A3E213">
      <w:pPr>
        <w:jc w:val="center"/>
        <w:rPr>
          <w:sz w:val="28"/>
          <w:szCs w:val="28"/>
        </w:rPr>
      </w:pPr>
    </w:p>
    <w:p w:rsidR="5AE97CD1" w:rsidP="5AE97CD1" w:rsidRDefault="5AE97CD1" w14:paraId="7F60B1AC" w14:textId="6B572166">
      <w:pPr>
        <w:jc w:val="center"/>
        <w:rPr>
          <w:sz w:val="28"/>
          <w:szCs w:val="28"/>
        </w:rPr>
      </w:pPr>
    </w:p>
    <w:p w:rsidR="5AE97CD1" w:rsidP="5AE97CD1" w:rsidRDefault="5AE97CD1" w14:paraId="72542AF2" w14:textId="7DCEBD0C">
      <w:pPr>
        <w:jc w:val="center"/>
        <w:rPr>
          <w:sz w:val="32"/>
          <w:szCs w:val="32"/>
        </w:rPr>
      </w:pPr>
    </w:p>
    <w:p w:rsidR="5AE97CD1" w:rsidRDefault="5AE97CD1" w14:paraId="5FCDC9A0" w14:textId="44F62FD0">
      <w:r>
        <w:br w:type="page"/>
      </w:r>
    </w:p>
    <w:p w:rsidR="09677572" w:rsidP="5AE97CD1" w:rsidRDefault="09677572" w14:paraId="15E9A898" w14:textId="6CC29783">
      <w:pPr>
        <w:pStyle w:val="Normal"/>
        <w:jc w:val="left"/>
        <w:rPr>
          <w:sz w:val="24"/>
          <w:szCs w:val="24"/>
        </w:rPr>
      </w:pPr>
      <w:r w:rsidRPr="5AE97CD1" w:rsidR="09677572">
        <w:rPr>
          <w:sz w:val="24"/>
          <w:szCs w:val="24"/>
        </w:rPr>
        <w:t>Supporting Amira by applying Bowlby’s</w:t>
      </w:r>
      <w:r w:rsidRPr="5AE97CD1" w:rsidR="14CFDB3D">
        <w:rPr>
          <w:sz w:val="24"/>
          <w:szCs w:val="24"/>
        </w:rPr>
        <w:t xml:space="preserve"> Psychological Theory</w:t>
      </w:r>
    </w:p>
    <w:p w:rsidR="6FE30CDC" w:rsidP="5AE97CD1" w:rsidRDefault="6FE30CDC" w14:paraId="566D2443" w14:textId="5CB4688B">
      <w:pPr>
        <w:pStyle w:val="Normal"/>
        <w:jc w:val="left"/>
        <w:rPr>
          <w:sz w:val="24"/>
          <w:szCs w:val="24"/>
        </w:rPr>
      </w:pPr>
      <w:r w:rsidRPr="7FCAB879" w:rsidR="6FE30CDC">
        <w:rPr>
          <w:b w:val="1"/>
          <w:bCs w:val="1"/>
          <w:sz w:val="24"/>
          <w:szCs w:val="24"/>
        </w:rPr>
        <w:t>Introduction</w:t>
      </w:r>
      <w:r w:rsidRPr="7FCAB879" w:rsidR="6FE30CDC">
        <w:rPr>
          <w:sz w:val="24"/>
          <w:szCs w:val="24"/>
        </w:rPr>
        <w:t>,</w:t>
      </w:r>
    </w:p>
    <w:p w:rsidR="6FE30CDC" w:rsidP="5AE97CD1" w:rsidRDefault="6FE30CDC" w14:paraId="27C48B37" w14:textId="6D0AF34A">
      <w:pPr>
        <w:pStyle w:val="Normal"/>
        <w:jc w:val="left"/>
        <w:rPr>
          <w:sz w:val="24"/>
          <w:szCs w:val="24"/>
        </w:rPr>
      </w:pPr>
      <w:r w:rsidRPr="7FCAB879" w:rsidR="6FE30CDC">
        <w:rPr>
          <w:sz w:val="22"/>
          <w:szCs w:val="22"/>
        </w:rPr>
        <w:t>Earl</w:t>
      </w:r>
      <w:r w:rsidRPr="7FCAB879" w:rsidR="45FF4673">
        <w:rPr>
          <w:sz w:val="22"/>
          <w:szCs w:val="22"/>
        </w:rPr>
        <w:t xml:space="preserve">y childhood is a critical and </w:t>
      </w:r>
      <w:r w:rsidRPr="7FCAB879" w:rsidR="6487E1C7">
        <w:rPr>
          <w:sz w:val="22"/>
          <w:szCs w:val="22"/>
        </w:rPr>
        <w:t>important</w:t>
      </w:r>
      <w:r w:rsidRPr="7FCAB879" w:rsidR="45FF4673">
        <w:rPr>
          <w:sz w:val="22"/>
          <w:szCs w:val="22"/>
        </w:rPr>
        <w:t xml:space="preserve"> period for</w:t>
      </w:r>
      <w:r w:rsidRPr="7FCAB879" w:rsidR="36011189">
        <w:rPr>
          <w:sz w:val="22"/>
          <w:szCs w:val="22"/>
        </w:rPr>
        <w:t xml:space="preserve"> emotional, social, </w:t>
      </w:r>
      <w:r w:rsidRPr="7FCAB879" w:rsidR="272920DE">
        <w:rPr>
          <w:sz w:val="22"/>
          <w:szCs w:val="22"/>
        </w:rPr>
        <w:t>cognitive,</w:t>
      </w:r>
      <w:r w:rsidRPr="7FCAB879" w:rsidR="36011189">
        <w:rPr>
          <w:sz w:val="22"/>
          <w:szCs w:val="22"/>
        </w:rPr>
        <w:t xml:space="preserve"> and physical </w:t>
      </w:r>
      <w:r w:rsidRPr="7FCAB879" w:rsidR="1006D5AF">
        <w:rPr>
          <w:sz w:val="22"/>
          <w:szCs w:val="22"/>
        </w:rPr>
        <w:t>development.</w:t>
      </w:r>
      <w:r w:rsidRPr="7FCAB879" w:rsidR="36011189">
        <w:rPr>
          <w:sz w:val="22"/>
          <w:szCs w:val="22"/>
        </w:rPr>
        <w:t xml:space="preserve"> Child</w:t>
      </w:r>
      <w:r w:rsidRPr="7FCAB879" w:rsidR="3950DB86">
        <w:rPr>
          <w:sz w:val="22"/>
          <w:szCs w:val="22"/>
        </w:rPr>
        <w:t>ren like Amira, who experiences anxiety, limited verbal communication</w:t>
      </w:r>
      <w:r w:rsidRPr="7FCAB879" w:rsidR="3C656AAF">
        <w:rPr>
          <w:sz w:val="22"/>
          <w:szCs w:val="22"/>
        </w:rPr>
        <w:t xml:space="preserve">, and difficulty in </w:t>
      </w:r>
      <w:r w:rsidRPr="7FCAB879" w:rsidR="23DE3954">
        <w:rPr>
          <w:sz w:val="22"/>
          <w:szCs w:val="22"/>
        </w:rPr>
        <w:t>social play</w:t>
      </w:r>
      <w:r w:rsidRPr="7FCAB879" w:rsidR="3C656AAF">
        <w:rPr>
          <w:sz w:val="22"/>
          <w:szCs w:val="22"/>
        </w:rPr>
        <w:t xml:space="preserve"> group needs a thoughtful, and theory</w:t>
      </w:r>
      <w:r w:rsidRPr="7FCAB879" w:rsidR="59D74D68">
        <w:rPr>
          <w:sz w:val="22"/>
          <w:szCs w:val="22"/>
        </w:rPr>
        <w:t xml:space="preserve"> informed support to grow and thrive in a nursery </w:t>
      </w:r>
      <w:r w:rsidRPr="7FCAB879" w:rsidR="59D74D68">
        <w:rPr>
          <w:sz w:val="22"/>
          <w:szCs w:val="22"/>
        </w:rPr>
        <w:t>setting.</w:t>
      </w:r>
      <w:r w:rsidRPr="7FCAB879" w:rsidR="1D3DE4B5">
        <w:rPr>
          <w:sz w:val="22"/>
          <w:szCs w:val="22"/>
        </w:rPr>
        <w:t>Underatanding</w:t>
      </w:r>
      <w:r w:rsidRPr="7FCAB879" w:rsidR="1D3DE4B5">
        <w:rPr>
          <w:sz w:val="22"/>
          <w:szCs w:val="22"/>
        </w:rPr>
        <w:t xml:space="preserve">  and applying psychological theories can help </w:t>
      </w:r>
      <w:r w:rsidRPr="7FCAB879" w:rsidR="01B64126">
        <w:rPr>
          <w:sz w:val="22"/>
          <w:szCs w:val="22"/>
        </w:rPr>
        <w:t>guide</w:t>
      </w:r>
      <w:r w:rsidRPr="7FCAB879" w:rsidR="1D3DE4B5">
        <w:rPr>
          <w:sz w:val="22"/>
          <w:szCs w:val="22"/>
        </w:rPr>
        <w:t xml:space="preserve"> practi</w:t>
      </w:r>
      <w:r w:rsidRPr="7FCAB879" w:rsidR="1AE8580D">
        <w:rPr>
          <w:sz w:val="22"/>
          <w:szCs w:val="22"/>
        </w:rPr>
        <w:t>ti</w:t>
      </w:r>
      <w:r w:rsidRPr="7FCAB879" w:rsidR="1D3DE4B5">
        <w:rPr>
          <w:sz w:val="22"/>
          <w:szCs w:val="22"/>
        </w:rPr>
        <w:t xml:space="preserve">oners in </w:t>
      </w:r>
      <w:r w:rsidRPr="7FCAB879" w:rsidR="489FE51D">
        <w:rPr>
          <w:sz w:val="22"/>
          <w:szCs w:val="22"/>
        </w:rPr>
        <w:t xml:space="preserve">coming up with effective </w:t>
      </w:r>
      <w:r w:rsidRPr="7FCAB879" w:rsidR="726AD6BE">
        <w:rPr>
          <w:sz w:val="22"/>
          <w:szCs w:val="22"/>
        </w:rPr>
        <w:t>plan</w:t>
      </w:r>
      <w:r w:rsidRPr="7FCAB879" w:rsidR="489FE51D">
        <w:rPr>
          <w:sz w:val="22"/>
          <w:szCs w:val="22"/>
        </w:rPr>
        <w:t xml:space="preserve"> and strategies to meet  the needs of ch</w:t>
      </w:r>
      <w:r w:rsidRPr="7FCAB879" w:rsidR="1BC0FBD2">
        <w:rPr>
          <w:sz w:val="22"/>
          <w:szCs w:val="22"/>
        </w:rPr>
        <w:t>ildren  like Amir</w:t>
      </w:r>
      <w:r w:rsidRPr="7FCAB879" w:rsidR="1BC0FBD2">
        <w:rPr>
          <w:sz w:val="24"/>
          <w:szCs w:val="24"/>
        </w:rPr>
        <w:t>a.</w:t>
      </w:r>
    </w:p>
    <w:p w:rsidR="13F9D2C4" w:rsidP="7FCAB879" w:rsidRDefault="13F9D2C4" w14:paraId="4A0C5210" w14:textId="3AC4D9E5">
      <w:pPr>
        <w:pStyle w:val="Normal"/>
        <w:jc w:val="left"/>
        <w:rPr>
          <w:b w:val="1"/>
          <w:bCs w:val="1"/>
          <w:sz w:val="28"/>
          <w:szCs w:val="28"/>
        </w:rPr>
      </w:pPr>
      <w:r w:rsidRPr="7FCAB879" w:rsidR="13F9D2C4">
        <w:rPr>
          <w:b w:val="1"/>
          <w:bCs w:val="1"/>
          <w:sz w:val="28"/>
          <w:szCs w:val="28"/>
        </w:rPr>
        <w:t>1.Theory Chosen: Bowlby’s Attachment Theory</w:t>
      </w:r>
    </w:p>
    <w:p w:rsidR="7AD3E9A8" w:rsidP="7FCAB879" w:rsidRDefault="7AD3E9A8" w14:paraId="62C7DD62" w14:textId="79230251">
      <w:pPr>
        <w:pStyle w:val="Normal"/>
        <w:jc w:val="left"/>
        <w:rPr>
          <w:sz w:val="24"/>
          <w:szCs w:val="24"/>
        </w:rPr>
      </w:pPr>
      <w:r w:rsidRPr="7FCAB879" w:rsidR="7AD3E9A8">
        <w:rPr>
          <w:sz w:val="24"/>
          <w:szCs w:val="24"/>
        </w:rPr>
        <w:t>John Bowlby’s Attachment Theory is most relevant to early childhood developm</w:t>
      </w:r>
      <w:r w:rsidRPr="7FCAB879" w:rsidR="01B2A32B">
        <w:rPr>
          <w:sz w:val="24"/>
          <w:szCs w:val="24"/>
        </w:rPr>
        <w:t xml:space="preserve">ent. It </w:t>
      </w:r>
      <w:r w:rsidRPr="7FCAB879" w:rsidR="01B2A32B">
        <w:rPr>
          <w:sz w:val="24"/>
          <w:szCs w:val="24"/>
        </w:rPr>
        <w:t>states</w:t>
      </w:r>
      <w:r w:rsidRPr="7FCAB879" w:rsidR="01B2A32B">
        <w:rPr>
          <w:sz w:val="24"/>
          <w:szCs w:val="24"/>
        </w:rPr>
        <w:t xml:space="preserve"> that, </w:t>
      </w:r>
      <w:r w:rsidRPr="7FCAB879" w:rsidR="72E924CE">
        <w:rPr>
          <w:sz w:val="24"/>
          <w:szCs w:val="24"/>
        </w:rPr>
        <w:t>children form</w:t>
      </w:r>
      <w:r w:rsidRPr="7FCAB879" w:rsidR="01B2A32B">
        <w:rPr>
          <w:sz w:val="24"/>
          <w:szCs w:val="24"/>
        </w:rPr>
        <w:t xml:space="preserve"> </w:t>
      </w:r>
      <w:r w:rsidRPr="7FCAB879" w:rsidR="7B8B8308">
        <w:rPr>
          <w:sz w:val="24"/>
          <w:szCs w:val="24"/>
        </w:rPr>
        <w:t>strong emotional</w:t>
      </w:r>
      <w:r w:rsidRPr="7FCAB879" w:rsidR="01B2A32B">
        <w:rPr>
          <w:sz w:val="24"/>
          <w:szCs w:val="24"/>
        </w:rPr>
        <w:t xml:space="preserve"> bond</w:t>
      </w:r>
      <w:r w:rsidRPr="7FCAB879" w:rsidR="45AE1D84">
        <w:rPr>
          <w:sz w:val="24"/>
          <w:szCs w:val="24"/>
        </w:rPr>
        <w:t xml:space="preserve">s with their primary caregivers which then serves as a foundation for </w:t>
      </w:r>
      <w:r w:rsidRPr="7FCAB879" w:rsidR="4049BA8C">
        <w:rPr>
          <w:sz w:val="24"/>
          <w:szCs w:val="24"/>
        </w:rPr>
        <w:t xml:space="preserve">their social, </w:t>
      </w:r>
      <w:r w:rsidRPr="7FCAB879" w:rsidR="3418B94E">
        <w:rPr>
          <w:sz w:val="24"/>
          <w:szCs w:val="24"/>
        </w:rPr>
        <w:t>emotional,</w:t>
      </w:r>
      <w:r w:rsidRPr="7FCAB879" w:rsidR="4049BA8C">
        <w:rPr>
          <w:sz w:val="24"/>
          <w:szCs w:val="24"/>
        </w:rPr>
        <w:t xml:space="preserve"> and cognitive dev</w:t>
      </w:r>
      <w:r w:rsidRPr="7FCAB879" w:rsidR="044B61F0">
        <w:rPr>
          <w:sz w:val="24"/>
          <w:szCs w:val="24"/>
        </w:rPr>
        <w:t>elopment in the future.</w:t>
      </w:r>
    </w:p>
    <w:p w:rsidR="044B61F0" w:rsidP="7FCAB879" w:rsidRDefault="044B61F0" w14:paraId="2FB56DE5" w14:textId="4158FE8E">
      <w:pPr>
        <w:pStyle w:val="Normal"/>
        <w:jc w:val="left"/>
        <w:rPr>
          <w:b w:val="1"/>
          <w:bCs w:val="1"/>
          <w:sz w:val="28"/>
          <w:szCs w:val="28"/>
        </w:rPr>
      </w:pPr>
      <w:r w:rsidRPr="7FCAB879" w:rsidR="044B61F0">
        <w:rPr>
          <w:b w:val="1"/>
          <w:bCs w:val="1"/>
          <w:sz w:val="28"/>
          <w:szCs w:val="28"/>
        </w:rPr>
        <w:t xml:space="preserve">2. </w:t>
      </w:r>
      <w:r w:rsidRPr="7FCAB879" w:rsidR="3A80338F">
        <w:rPr>
          <w:b w:val="1"/>
          <w:bCs w:val="1"/>
          <w:sz w:val="28"/>
          <w:szCs w:val="28"/>
        </w:rPr>
        <w:t>Explanation of</w:t>
      </w:r>
      <w:r w:rsidRPr="7FCAB879" w:rsidR="044B61F0">
        <w:rPr>
          <w:b w:val="1"/>
          <w:bCs w:val="1"/>
          <w:sz w:val="28"/>
          <w:szCs w:val="28"/>
        </w:rPr>
        <w:t xml:space="preserve"> Bowlby’s Attachment Theory</w:t>
      </w:r>
      <w:r w:rsidRPr="7FCAB879" w:rsidR="2CB1F388">
        <w:rPr>
          <w:b w:val="1"/>
          <w:bCs w:val="1"/>
          <w:sz w:val="28"/>
          <w:szCs w:val="28"/>
        </w:rPr>
        <w:t>.</w:t>
      </w:r>
    </w:p>
    <w:p w:rsidR="74FEC3AE" w:rsidP="7FCAB879" w:rsidRDefault="74FEC3AE" w14:paraId="7C94E6E9" w14:textId="2AAD4D1A">
      <w:pPr>
        <w:pStyle w:val="Normal"/>
        <w:jc w:val="left"/>
        <w:rPr>
          <w:b w:val="1"/>
          <w:bCs w:val="1"/>
          <w:sz w:val="24"/>
          <w:szCs w:val="24"/>
        </w:rPr>
      </w:pPr>
      <w:r w:rsidRPr="7FCAB879" w:rsidR="74FEC3AE">
        <w:rPr>
          <w:b w:val="1"/>
          <w:bCs w:val="1"/>
          <w:sz w:val="24"/>
          <w:szCs w:val="24"/>
        </w:rPr>
        <w:t>Key Concept</w:t>
      </w:r>
      <w:r w:rsidRPr="7FCAB879" w:rsidR="74FEC3AE">
        <w:rPr>
          <w:b w:val="1"/>
          <w:bCs w:val="1"/>
          <w:sz w:val="24"/>
          <w:szCs w:val="24"/>
        </w:rPr>
        <w:t>s:</w:t>
      </w:r>
    </w:p>
    <w:p w:rsidR="74FEC3AE" w:rsidP="7FCAB879" w:rsidRDefault="74FEC3AE" w14:paraId="478C6D75" w14:textId="116B6B0C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7FCAB879" w:rsidR="74FEC3AE">
        <w:rPr>
          <w:sz w:val="24"/>
          <w:szCs w:val="24"/>
        </w:rPr>
        <w:t>Attachment is a deep, emotional bond bet</w:t>
      </w:r>
      <w:r w:rsidRPr="7FCAB879" w:rsidR="10122BA7">
        <w:rPr>
          <w:sz w:val="24"/>
          <w:szCs w:val="24"/>
        </w:rPr>
        <w:t>ween a child and caregiver.</w:t>
      </w:r>
    </w:p>
    <w:p w:rsidR="10122BA7" w:rsidP="7FCAB879" w:rsidRDefault="10122BA7" w14:paraId="1CDFEE20" w14:textId="6053521F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7FCAB879" w:rsidR="10122BA7">
        <w:rPr>
          <w:b w:val="1"/>
          <w:bCs w:val="1"/>
          <w:sz w:val="24"/>
          <w:szCs w:val="24"/>
        </w:rPr>
        <w:t>Secure attachment</w:t>
      </w:r>
      <w:r w:rsidRPr="7FCAB879" w:rsidR="10122BA7">
        <w:rPr>
          <w:sz w:val="24"/>
          <w:szCs w:val="24"/>
        </w:rPr>
        <w:t xml:space="preserve"> is form when caregivers are responsive and sen</w:t>
      </w:r>
      <w:r w:rsidRPr="7FCAB879" w:rsidR="0035FD07">
        <w:rPr>
          <w:sz w:val="24"/>
          <w:szCs w:val="24"/>
        </w:rPr>
        <w:t xml:space="preserve">sitive to the child’s needs, leading to a </w:t>
      </w:r>
      <w:r w:rsidRPr="7FCAB879" w:rsidR="78D3229B">
        <w:rPr>
          <w:sz w:val="24"/>
          <w:szCs w:val="24"/>
        </w:rPr>
        <w:t>sense of</w:t>
      </w:r>
      <w:r w:rsidRPr="7FCAB879" w:rsidR="0035FD07">
        <w:rPr>
          <w:sz w:val="24"/>
          <w:szCs w:val="24"/>
        </w:rPr>
        <w:t xml:space="preserve"> safety and </w:t>
      </w:r>
      <w:r w:rsidRPr="7FCAB879" w:rsidR="203EC768">
        <w:rPr>
          <w:sz w:val="24"/>
          <w:szCs w:val="24"/>
        </w:rPr>
        <w:t>confidence in</w:t>
      </w:r>
      <w:r w:rsidRPr="7FCAB879" w:rsidR="0035FD07">
        <w:rPr>
          <w:sz w:val="24"/>
          <w:szCs w:val="24"/>
        </w:rPr>
        <w:t xml:space="preserve"> na</w:t>
      </w:r>
      <w:r w:rsidRPr="7FCAB879" w:rsidR="4AF889B3">
        <w:rPr>
          <w:sz w:val="24"/>
          <w:szCs w:val="24"/>
        </w:rPr>
        <w:t>vigating the world.</w:t>
      </w:r>
    </w:p>
    <w:p w:rsidR="4AF889B3" w:rsidP="7FCAB879" w:rsidRDefault="4AF889B3" w14:paraId="163A1894" w14:textId="232C57DB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7FCAB879" w:rsidR="4AF889B3">
        <w:rPr>
          <w:b w:val="1"/>
          <w:bCs w:val="1"/>
          <w:sz w:val="24"/>
          <w:szCs w:val="24"/>
        </w:rPr>
        <w:t xml:space="preserve"> </w:t>
      </w:r>
      <w:r w:rsidRPr="7FCAB879" w:rsidR="20B4EDFC">
        <w:rPr>
          <w:b w:val="1"/>
          <w:bCs w:val="1"/>
          <w:sz w:val="24"/>
          <w:szCs w:val="24"/>
        </w:rPr>
        <w:t>Insecure attachment</w:t>
      </w:r>
      <w:r w:rsidRPr="7FCAB879" w:rsidR="4AF889B3">
        <w:rPr>
          <w:sz w:val="24"/>
          <w:szCs w:val="24"/>
        </w:rPr>
        <w:t xml:space="preserve"> can result from </w:t>
      </w:r>
      <w:r w:rsidRPr="7FCAB879" w:rsidR="6784D7D3">
        <w:rPr>
          <w:sz w:val="24"/>
          <w:szCs w:val="24"/>
        </w:rPr>
        <w:t>inconsistent</w:t>
      </w:r>
      <w:r w:rsidRPr="7FCAB879" w:rsidR="4AF889B3">
        <w:rPr>
          <w:sz w:val="24"/>
          <w:szCs w:val="24"/>
        </w:rPr>
        <w:t xml:space="preserve"> or </w:t>
      </w:r>
      <w:r w:rsidRPr="7FCAB879" w:rsidR="201EEE0D">
        <w:rPr>
          <w:sz w:val="24"/>
          <w:szCs w:val="24"/>
        </w:rPr>
        <w:t>unresponsive caregiving</w:t>
      </w:r>
      <w:r w:rsidRPr="7FCAB879" w:rsidR="6C1D51A7">
        <w:rPr>
          <w:sz w:val="24"/>
          <w:szCs w:val="24"/>
        </w:rPr>
        <w:t xml:space="preserve"> which may lead to an</w:t>
      </w:r>
      <w:r w:rsidRPr="7FCAB879" w:rsidR="46D42CBC">
        <w:rPr>
          <w:sz w:val="24"/>
          <w:szCs w:val="24"/>
        </w:rPr>
        <w:t>xiety</w:t>
      </w:r>
      <w:r w:rsidRPr="7FCAB879" w:rsidR="6C1D51A7">
        <w:rPr>
          <w:sz w:val="24"/>
          <w:szCs w:val="24"/>
        </w:rPr>
        <w:t xml:space="preserve">, </w:t>
      </w:r>
      <w:r w:rsidRPr="7FCAB879" w:rsidR="782D0BD4">
        <w:rPr>
          <w:sz w:val="24"/>
          <w:szCs w:val="24"/>
        </w:rPr>
        <w:t>withdrawal,</w:t>
      </w:r>
      <w:r w:rsidRPr="7FCAB879" w:rsidR="6C1D51A7">
        <w:rPr>
          <w:sz w:val="24"/>
          <w:szCs w:val="24"/>
        </w:rPr>
        <w:t xml:space="preserve"> or</w:t>
      </w:r>
      <w:r w:rsidRPr="7FCAB879" w:rsidR="6864166C">
        <w:rPr>
          <w:sz w:val="24"/>
          <w:szCs w:val="24"/>
        </w:rPr>
        <w:t xml:space="preserve"> difficulty in social interaction.</w:t>
      </w:r>
    </w:p>
    <w:p w:rsidR="0F1E1AEA" w:rsidP="7FCAB879" w:rsidRDefault="0F1E1AEA" w14:paraId="5EAA54B2" w14:textId="7E582004">
      <w:pPr>
        <w:pStyle w:val="Normal"/>
        <w:ind w:left="0"/>
        <w:jc w:val="left"/>
        <w:rPr>
          <w:sz w:val="24"/>
          <w:szCs w:val="24"/>
        </w:rPr>
      </w:pPr>
      <w:r w:rsidRPr="7FCAB879" w:rsidR="0F1E1AEA">
        <w:rPr>
          <w:sz w:val="24"/>
          <w:szCs w:val="24"/>
        </w:rPr>
        <w:t xml:space="preserve"> Children form mental </w:t>
      </w:r>
      <w:r w:rsidRPr="7FCAB879" w:rsidR="11782D05">
        <w:rPr>
          <w:sz w:val="24"/>
          <w:szCs w:val="24"/>
        </w:rPr>
        <w:t>representations of</w:t>
      </w:r>
      <w:r w:rsidRPr="7FCAB879" w:rsidR="0F1E1AEA">
        <w:rPr>
          <w:sz w:val="24"/>
          <w:szCs w:val="24"/>
        </w:rPr>
        <w:t xml:space="preserve"> </w:t>
      </w:r>
      <w:r w:rsidRPr="7FCAB879" w:rsidR="0D284144">
        <w:rPr>
          <w:sz w:val="24"/>
          <w:szCs w:val="24"/>
        </w:rPr>
        <w:t>themselves,</w:t>
      </w:r>
      <w:r w:rsidRPr="7FCAB879" w:rsidR="0F1E1AEA">
        <w:rPr>
          <w:sz w:val="24"/>
          <w:szCs w:val="24"/>
        </w:rPr>
        <w:t xml:space="preserve"> and others based on ea</w:t>
      </w:r>
      <w:r w:rsidRPr="7FCAB879" w:rsidR="7AF7B085">
        <w:rPr>
          <w:sz w:val="24"/>
          <w:szCs w:val="24"/>
        </w:rPr>
        <w:t>rly attachment experience, influencing</w:t>
      </w:r>
      <w:r w:rsidRPr="7FCAB879" w:rsidR="748ECB71">
        <w:rPr>
          <w:sz w:val="24"/>
          <w:szCs w:val="24"/>
        </w:rPr>
        <w:t xml:space="preserve"> </w:t>
      </w:r>
      <w:r w:rsidRPr="7FCAB879" w:rsidR="7AF7B085">
        <w:rPr>
          <w:sz w:val="24"/>
          <w:szCs w:val="24"/>
        </w:rPr>
        <w:t>future relationships.</w:t>
      </w:r>
    </w:p>
    <w:p w:rsidR="4996D894" w:rsidP="7FCAB879" w:rsidRDefault="4996D894" w14:paraId="772D3328" w14:textId="53DD976D">
      <w:pPr>
        <w:pStyle w:val="Normal"/>
        <w:ind w:left="0"/>
        <w:jc w:val="left"/>
        <w:rPr>
          <w:sz w:val="24"/>
          <w:szCs w:val="24"/>
        </w:rPr>
      </w:pPr>
      <w:r w:rsidRPr="7FCAB879" w:rsidR="4996D894">
        <w:rPr>
          <w:sz w:val="24"/>
          <w:szCs w:val="24"/>
        </w:rPr>
        <w:t>Relevance to early years Development: Secure attachment</w:t>
      </w:r>
      <w:r w:rsidRPr="7FCAB879" w:rsidR="6EBD867D">
        <w:rPr>
          <w:sz w:val="24"/>
          <w:szCs w:val="24"/>
        </w:rPr>
        <w:t xml:space="preserve"> </w:t>
      </w:r>
      <w:r w:rsidRPr="7FCAB879" w:rsidR="296A8DE8">
        <w:rPr>
          <w:sz w:val="24"/>
          <w:szCs w:val="24"/>
        </w:rPr>
        <w:t>is foundational</w:t>
      </w:r>
      <w:r w:rsidRPr="7FCAB879" w:rsidR="6EBD867D">
        <w:rPr>
          <w:sz w:val="24"/>
          <w:szCs w:val="24"/>
        </w:rPr>
        <w:t xml:space="preserve"> in the early </w:t>
      </w:r>
      <w:r w:rsidRPr="7FCAB879" w:rsidR="770A2257">
        <w:rPr>
          <w:sz w:val="24"/>
          <w:szCs w:val="24"/>
        </w:rPr>
        <w:t>year's</w:t>
      </w:r>
      <w:r w:rsidRPr="7FCAB879" w:rsidR="6EBD867D">
        <w:rPr>
          <w:sz w:val="24"/>
          <w:szCs w:val="24"/>
        </w:rPr>
        <w:t xml:space="preserve"> </w:t>
      </w:r>
      <w:r w:rsidRPr="7FCAB879" w:rsidR="0FB50990">
        <w:rPr>
          <w:sz w:val="24"/>
          <w:szCs w:val="24"/>
        </w:rPr>
        <w:t xml:space="preserve">development promoting emotional </w:t>
      </w:r>
      <w:r w:rsidRPr="7FCAB879" w:rsidR="6DF80675">
        <w:rPr>
          <w:sz w:val="24"/>
          <w:szCs w:val="24"/>
        </w:rPr>
        <w:t>discipline</w:t>
      </w:r>
      <w:r w:rsidRPr="7FCAB879" w:rsidR="4F5A578B">
        <w:rPr>
          <w:sz w:val="24"/>
          <w:szCs w:val="24"/>
        </w:rPr>
        <w:t xml:space="preserve">, language development, </w:t>
      </w:r>
      <w:r w:rsidRPr="7FCAB879" w:rsidR="25D47EEF">
        <w:rPr>
          <w:sz w:val="24"/>
          <w:szCs w:val="24"/>
        </w:rPr>
        <w:t>resilience,</w:t>
      </w:r>
      <w:r w:rsidRPr="7FCAB879" w:rsidR="4F5A578B">
        <w:rPr>
          <w:sz w:val="24"/>
          <w:szCs w:val="24"/>
        </w:rPr>
        <w:t xml:space="preserve"> and social competence.</w:t>
      </w:r>
    </w:p>
    <w:p w:rsidR="7D80C322" w:rsidP="7FCAB879" w:rsidRDefault="7D80C322" w14:paraId="4C96E22B" w14:textId="13748F44">
      <w:pPr>
        <w:pStyle w:val="Normal"/>
        <w:ind w:left="0"/>
        <w:jc w:val="left"/>
        <w:rPr>
          <w:sz w:val="24"/>
          <w:szCs w:val="24"/>
        </w:rPr>
      </w:pPr>
      <w:r w:rsidRPr="7FCAB879" w:rsidR="7D80C322">
        <w:rPr>
          <w:b w:val="1"/>
          <w:bCs w:val="1"/>
          <w:sz w:val="24"/>
          <w:szCs w:val="24"/>
        </w:rPr>
        <w:t xml:space="preserve">       </w:t>
      </w:r>
      <w:r w:rsidRPr="7FCAB879" w:rsidR="3C646FC5">
        <w:rPr>
          <w:b w:val="1"/>
          <w:bCs w:val="1"/>
          <w:sz w:val="24"/>
          <w:szCs w:val="24"/>
        </w:rPr>
        <w:t>3.</w:t>
      </w:r>
      <w:r w:rsidRPr="7FCAB879" w:rsidR="0EC8E4CB">
        <w:rPr>
          <w:b w:val="1"/>
          <w:bCs w:val="1"/>
          <w:sz w:val="24"/>
          <w:szCs w:val="24"/>
        </w:rPr>
        <w:t xml:space="preserve"> Applying the Theory to Amira’s </w:t>
      </w:r>
      <w:r w:rsidRPr="7FCAB879" w:rsidR="42367512">
        <w:rPr>
          <w:b w:val="1"/>
          <w:bCs w:val="1"/>
          <w:sz w:val="24"/>
          <w:szCs w:val="24"/>
        </w:rPr>
        <w:t>Situation:</w:t>
      </w:r>
    </w:p>
    <w:p w:rsidR="42367512" w:rsidP="7FCAB879" w:rsidRDefault="42367512" w14:paraId="5F6138E3" w14:textId="630B7F0C">
      <w:pPr>
        <w:pStyle w:val="Normal"/>
        <w:ind w:left="0"/>
        <w:jc w:val="left"/>
        <w:rPr>
          <w:sz w:val="24"/>
          <w:szCs w:val="24"/>
        </w:rPr>
      </w:pPr>
      <w:r w:rsidRPr="7FCAB879" w:rsidR="42367512">
        <w:rPr>
          <w:sz w:val="24"/>
          <w:szCs w:val="24"/>
        </w:rPr>
        <w:t xml:space="preserve"> Amira's separation anxiety, limited communication</w:t>
      </w:r>
      <w:r w:rsidRPr="7FCAB879" w:rsidR="2836F356">
        <w:rPr>
          <w:sz w:val="24"/>
          <w:szCs w:val="24"/>
        </w:rPr>
        <w:t>, and difficulty engaging with her peers suggest she may be experiencing insecure attac</w:t>
      </w:r>
      <w:r w:rsidRPr="7FCAB879" w:rsidR="13900A1A">
        <w:rPr>
          <w:sz w:val="24"/>
          <w:szCs w:val="24"/>
        </w:rPr>
        <w:t xml:space="preserve">hment or struggling with transition from home to </w:t>
      </w:r>
      <w:r w:rsidRPr="7FCAB879" w:rsidR="7CEE0F71">
        <w:rPr>
          <w:sz w:val="24"/>
          <w:szCs w:val="24"/>
        </w:rPr>
        <w:t>nursery. As</w:t>
      </w:r>
      <w:r w:rsidRPr="7FCAB879" w:rsidR="7AF8252E">
        <w:rPr>
          <w:sz w:val="24"/>
          <w:szCs w:val="24"/>
        </w:rPr>
        <w:t xml:space="preserve"> she has newly and recently joined the </w:t>
      </w:r>
      <w:r w:rsidRPr="7FCAB879" w:rsidR="74C75AF7">
        <w:rPr>
          <w:sz w:val="24"/>
          <w:szCs w:val="24"/>
        </w:rPr>
        <w:t>nursery</w:t>
      </w:r>
      <w:r w:rsidRPr="7FCAB879" w:rsidR="5D6A73E6">
        <w:rPr>
          <w:sz w:val="24"/>
          <w:szCs w:val="24"/>
        </w:rPr>
        <w:t xml:space="preserve"> setting, and her behaviour could reflect:</w:t>
      </w:r>
    </w:p>
    <w:p w:rsidR="6481F8C8" w:rsidP="7FCAB879" w:rsidRDefault="6481F8C8" w14:paraId="1E3FDCFD" w14:textId="758078D8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7FCAB879" w:rsidR="6481F8C8">
        <w:rPr>
          <w:sz w:val="24"/>
          <w:szCs w:val="24"/>
        </w:rPr>
        <w:t xml:space="preserve">Anxiety due to unfamiliar surroundings and </w:t>
      </w:r>
      <w:r w:rsidRPr="7FCAB879" w:rsidR="59BCFA9F">
        <w:rPr>
          <w:sz w:val="24"/>
          <w:szCs w:val="24"/>
        </w:rPr>
        <w:t>people (</w:t>
      </w:r>
      <w:r w:rsidRPr="7FCAB879" w:rsidR="0DC3CBD2">
        <w:rPr>
          <w:sz w:val="24"/>
          <w:szCs w:val="24"/>
        </w:rPr>
        <w:t>seeking</w:t>
      </w:r>
      <w:r w:rsidRPr="7FCAB879" w:rsidR="0DC3CBD2">
        <w:rPr>
          <w:sz w:val="24"/>
          <w:szCs w:val="24"/>
        </w:rPr>
        <w:t xml:space="preserve"> to be around primary </w:t>
      </w:r>
      <w:r w:rsidRPr="7FCAB879" w:rsidR="036CCF81">
        <w:rPr>
          <w:sz w:val="24"/>
          <w:szCs w:val="24"/>
        </w:rPr>
        <w:t>caregiver)</w:t>
      </w:r>
    </w:p>
    <w:p w:rsidR="0C62EA5A" w:rsidP="7FCAB879" w:rsidRDefault="0C62EA5A" w14:paraId="359C57E5" w14:textId="47E8BAEF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7FCAB879" w:rsidR="0C62EA5A">
        <w:rPr>
          <w:sz w:val="24"/>
          <w:szCs w:val="24"/>
        </w:rPr>
        <w:t xml:space="preserve">Limited verbal interaction </w:t>
      </w:r>
      <w:r w:rsidRPr="7FCAB879" w:rsidR="52B9B064">
        <w:rPr>
          <w:sz w:val="24"/>
          <w:szCs w:val="24"/>
        </w:rPr>
        <w:t>because of</w:t>
      </w:r>
      <w:r w:rsidRPr="7FCAB879" w:rsidR="0C62EA5A">
        <w:rPr>
          <w:sz w:val="24"/>
          <w:szCs w:val="24"/>
        </w:rPr>
        <w:t xml:space="preserve"> stress </w:t>
      </w:r>
      <w:r w:rsidRPr="7FCAB879" w:rsidR="3D5517DD">
        <w:rPr>
          <w:sz w:val="24"/>
          <w:szCs w:val="24"/>
        </w:rPr>
        <w:t>or underdeveloped trust in new adults</w:t>
      </w:r>
      <w:r w:rsidRPr="7FCAB879" w:rsidR="2A4C4DB4">
        <w:rPr>
          <w:sz w:val="24"/>
          <w:szCs w:val="24"/>
        </w:rPr>
        <w:t>.</w:t>
      </w:r>
    </w:p>
    <w:p w:rsidR="7FCAB879" w:rsidP="7FCAB879" w:rsidRDefault="7FCAB879" w14:paraId="6E6F0FDD" w14:textId="49E1699A">
      <w:pPr>
        <w:pStyle w:val="Normal"/>
        <w:ind w:left="0"/>
        <w:jc w:val="left"/>
        <w:rPr>
          <w:sz w:val="24"/>
          <w:szCs w:val="24"/>
        </w:rPr>
      </w:pPr>
    </w:p>
    <w:p w:rsidR="4409FE6C" w:rsidP="7FCAB879" w:rsidRDefault="4409FE6C" w14:paraId="01444756" w14:textId="1D66714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7FCAB879" w:rsidR="4409FE6C">
        <w:rPr>
          <w:sz w:val="24"/>
          <w:szCs w:val="24"/>
        </w:rPr>
        <w:t xml:space="preserve">Withdrawal from group play due to </w:t>
      </w:r>
      <w:r w:rsidRPr="7FCAB879" w:rsidR="1641708B">
        <w:rPr>
          <w:sz w:val="24"/>
          <w:szCs w:val="24"/>
        </w:rPr>
        <w:t>uncertainty ora lack of secure base from which she can explore.</w:t>
      </w:r>
    </w:p>
    <w:p w:rsidR="7FCAB879" w:rsidP="7FCAB879" w:rsidRDefault="7FCAB879" w14:paraId="4409922C" w14:textId="34AFACEC">
      <w:pPr>
        <w:pStyle w:val="ListParagraph"/>
        <w:ind w:left="720"/>
        <w:jc w:val="left"/>
        <w:rPr>
          <w:sz w:val="24"/>
          <w:szCs w:val="24"/>
        </w:rPr>
      </w:pPr>
    </w:p>
    <w:p w:rsidR="7FCAB879" w:rsidP="7FCAB879" w:rsidRDefault="7FCAB879" w14:paraId="365C539A" w14:textId="3AF01B16">
      <w:pPr>
        <w:pStyle w:val="ListParagraph"/>
        <w:ind w:left="720"/>
        <w:jc w:val="left"/>
        <w:rPr>
          <w:sz w:val="24"/>
          <w:szCs w:val="24"/>
        </w:rPr>
      </w:pPr>
    </w:p>
    <w:p w:rsidR="0D4F4301" w:rsidP="7FCAB879" w:rsidRDefault="0D4F4301" w14:paraId="70BC3C01" w14:textId="5708B5B4">
      <w:pPr>
        <w:pStyle w:val="ListParagraph"/>
        <w:ind w:left="720"/>
        <w:jc w:val="left"/>
        <w:rPr>
          <w:sz w:val="24"/>
          <w:szCs w:val="24"/>
        </w:rPr>
      </w:pPr>
      <w:r w:rsidRPr="7FCAB879" w:rsidR="0D4F4301">
        <w:rPr>
          <w:sz w:val="24"/>
          <w:szCs w:val="24"/>
        </w:rPr>
        <w:t xml:space="preserve">Bowlby’s theory helps explain </w:t>
      </w:r>
      <w:r w:rsidRPr="7FCAB879" w:rsidR="69D8A7A5">
        <w:rPr>
          <w:sz w:val="24"/>
          <w:szCs w:val="24"/>
        </w:rPr>
        <w:t>that</w:t>
      </w:r>
      <w:r w:rsidRPr="7FCAB879" w:rsidR="0D4F4301">
        <w:rPr>
          <w:sz w:val="24"/>
          <w:szCs w:val="24"/>
        </w:rPr>
        <w:t xml:space="preserve"> Amira needs to </w:t>
      </w:r>
      <w:r w:rsidRPr="7FCAB879" w:rsidR="0DEFF5C9">
        <w:rPr>
          <w:sz w:val="24"/>
          <w:szCs w:val="24"/>
        </w:rPr>
        <w:t xml:space="preserve">form a </w:t>
      </w:r>
      <w:r w:rsidRPr="7FCAB879" w:rsidR="3DDC14D7">
        <w:rPr>
          <w:sz w:val="24"/>
          <w:szCs w:val="24"/>
        </w:rPr>
        <w:t>secure attachment</w:t>
      </w:r>
      <w:r w:rsidRPr="7FCAB879" w:rsidR="737EE577">
        <w:rPr>
          <w:sz w:val="24"/>
          <w:szCs w:val="24"/>
        </w:rPr>
        <w:t xml:space="preserve"> with key adults in the nursery to feel emotionally safe and ready to engage</w:t>
      </w:r>
      <w:r w:rsidRPr="7FCAB879" w:rsidR="43E5D08F">
        <w:rPr>
          <w:sz w:val="24"/>
          <w:szCs w:val="24"/>
        </w:rPr>
        <w:t xml:space="preserve"> in group play.</w:t>
      </w:r>
    </w:p>
    <w:p w:rsidR="7FCAB879" w:rsidP="7FCAB879" w:rsidRDefault="7FCAB879" w14:paraId="6B3A262A" w14:textId="79D467A4">
      <w:pPr>
        <w:pStyle w:val="ListParagraph"/>
        <w:ind w:left="720"/>
        <w:jc w:val="left"/>
        <w:rPr>
          <w:sz w:val="24"/>
          <w:szCs w:val="24"/>
        </w:rPr>
      </w:pPr>
    </w:p>
    <w:p w:rsidR="7FCAB879" w:rsidP="7FCAB879" w:rsidRDefault="7FCAB879" w14:paraId="748B102F" w14:textId="5C560A44">
      <w:pPr>
        <w:pStyle w:val="ListParagraph"/>
        <w:ind w:left="720"/>
        <w:jc w:val="left"/>
        <w:rPr>
          <w:sz w:val="24"/>
          <w:szCs w:val="24"/>
        </w:rPr>
      </w:pPr>
    </w:p>
    <w:p w:rsidR="43E5D08F" w:rsidP="7FCAB879" w:rsidRDefault="43E5D08F" w14:paraId="3B4C0DF6" w14:textId="18A53A0C">
      <w:pPr>
        <w:pStyle w:val="Normal"/>
        <w:ind w:left="0"/>
        <w:jc w:val="left"/>
        <w:rPr>
          <w:b w:val="1"/>
          <w:bCs w:val="1"/>
          <w:sz w:val="28"/>
          <w:szCs w:val="28"/>
        </w:rPr>
      </w:pPr>
      <w:r w:rsidRPr="7FCAB879" w:rsidR="43E5D08F">
        <w:rPr>
          <w:b w:val="1"/>
          <w:bCs w:val="1"/>
          <w:sz w:val="28"/>
          <w:szCs w:val="28"/>
        </w:rPr>
        <w:t>4. Practical Strategies Based on Bow</w:t>
      </w:r>
      <w:r w:rsidRPr="7FCAB879" w:rsidR="7DFBF6EC">
        <w:rPr>
          <w:b w:val="1"/>
          <w:bCs w:val="1"/>
          <w:sz w:val="28"/>
          <w:szCs w:val="28"/>
        </w:rPr>
        <w:t>lby’s Theory</w:t>
      </w:r>
    </w:p>
    <w:p w:rsidR="7DFBF6EC" w:rsidP="7FCAB879" w:rsidRDefault="7DFBF6EC" w14:paraId="0D16320D" w14:textId="390BF86B">
      <w:pPr>
        <w:pStyle w:val="Normal"/>
        <w:ind w:left="0"/>
        <w:jc w:val="left"/>
        <w:rPr>
          <w:sz w:val="24"/>
          <w:szCs w:val="24"/>
        </w:rPr>
      </w:pPr>
      <w:r w:rsidRPr="7FCAB879" w:rsidR="7DFBF6EC">
        <w:rPr>
          <w:sz w:val="24"/>
          <w:szCs w:val="24"/>
        </w:rPr>
        <w:t xml:space="preserve">      1.    </w:t>
      </w:r>
      <w:r w:rsidRPr="7FCAB879" w:rsidR="7DFBF6EC">
        <w:rPr>
          <w:b w:val="1"/>
          <w:bCs w:val="1"/>
          <w:sz w:val="24"/>
          <w:szCs w:val="24"/>
        </w:rPr>
        <w:t>Key Person Approach:</w:t>
      </w:r>
    </w:p>
    <w:p w:rsidR="7DFBF6EC" w:rsidP="7FCAB879" w:rsidRDefault="7DFBF6EC" w14:paraId="7A18E402" w14:textId="15F8ADF7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7FCAB879" w:rsidR="7DFBF6EC">
        <w:rPr>
          <w:sz w:val="24"/>
          <w:szCs w:val="24"/>
        </w:rPr>
        <w:t xml:space="preserve">Assign a </w:t>
      </w:r>
      <w:r w:rsidRPr="7FCAB879" w:rsidR="012E395E">
        <w:rPr>
          <w:sz w:val="24"/>
          <w:szCs w:val="24"/>
        </w:rPr>
        <w:t>consistent</w:t>
      </w:r>
      <w:r w:rsidRPr="7FCAB879" w:rsidR="7DFBF6EC">
        <w:rPr>
          <w:sz w:val="24"/>
          <w:szCs w:val="24"/>
        </w:rPr>
        <w:t xml:space="preserve"> </w:t>
      </w:r>
      <w:r w:rsidRPr="7FCAB879" w:rsidR="3B2B9B58">
        <w:rPr>
          <w:sz w:val="24"/>
          <w:szCs w:val="24"/>
        </w:rPr>
        <w:t xml:space="preserve">practitioner </w:t>
      </w:r>
      <w:r w:rsidRPr="7FCAB879" w:rsidR="7DFBF6EC">
        <w:rPr>
          <w:sz w:val="24"/>
          <w:szCs w:val="24"/>
        </w:rPr>
        <w:t xml:space="preserve">as </w:t>
      </w:r>
      <w:r w:rsidRPr="7FCAB879" w:rsidR="23ED55AF">
        <w:rPr>
          <w:sz w:val="24"/>
          <w:szCs w:val="24"/>
        </w:rPr>
        <w:t>Amira's key</w:t>
      </w:r>
      <w:r w:rsidRPr="7FCAB879" w:rsidR="7DFBF6EC">
        <w:rPr>
          <w:sz w:val="24"/>
          <w:szCs w:val="24"/>
        </w:rPr>
        <w:t xml:space="preserve"> </w:t>
      </w:r>
      <w:r w:rsidRPr="7FCAB879" w:rsidR="64B5BB23">
        <w:rPr>
          <w:sz w:val="24"/>
          <w:szCs w:val="24"/>
        </w:rPr>
        <w:t>worker t</w:t>
      </w:r>
      <w:r w:rsidRPr="7FCAB879" w:rsidR="162BF86E">
        <w:rPr>
          <w:sz w:val="24"/>
          <w:szCs w:val="24"/>
        </w:rPr>
        <w:t>o</w:t>
      </w:r>
      <w:r w:rsidRPr="7FCAB879" w:rsidR="7DFBF6EC">
        <w:rPr>
          <w:sz w:val="24"/>
          <w:szCs w:val="24"/>
        </w:rPr>
        <w:t xml:space="preserve"> build a </w:t>
      </w:r>
      <w:r w:rsidRPr="7FCAB879" w:rsidR="12D561C9">
        <w:rPr>
          <w:sz w:val="24"/>
          <w:szCs w:val="24"/>
        </w:rPr>
        <w:t xml:space="preserve">strong and trusting </w:t>
      </w:r>
      <w:r w:rsidRPr="7FCAB879" w:rsidR="777942A9">
        <w:rPr>
          <w:sz w:val="24"/>
          <w:szCs w:val="24"/>
        </w:rPr>
        <w:t>relationship.</w:t>
      </w:r>
      <w:r w:rsidRPr="7FCAB879" w:rsidR="7DFBF6EC">
        <w:rPr>
          <w:sz w:val="24"/>
          <w:szCs w:val="24"/>
        </w:rPr>
        <w:t xml:space="preserve"> </w:t>
      </w:r>
    </w:p>
    <w:p w:rsidR="23CFC996" w:rsidP="7FCAB879" w:rsidRDefault="23CFC996" w14:paraId="6FFF693C" w14:textId="05FCB512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7FCAB879" w:rsidR="23CFC996">
        <w:rPr>
          <w:sz w:val="24"/>
          <w:szCs w:val="24"/>
        </w:rPr>
        <w:t>The key worker should be emotionally available</w:t>
      </w:r>
      <w:r w:rsidRPr="7FCAB879" w:rsidR="65B23510">
        <w:rPr>
          <w:sz w:val="24"/>
          <w:szCs w:val="24"/>
        </w:rPr>
        <w:t xml:space="preserve"> and responsive to Amira’s needs</w:t>
      </w:r>
    </w:p>
    <w:p w:rsidR="39C330BF" w:rsidP="7FCAB879" w:rsidRDefault="39C330BF" w14:paraId="0D20F832" w14:textId="3FBEC6D5">
      <w:pPr>
        <w:pStyle w:val="Normal"/>
        <w:ind w:left="0"/>
        <w:jc w:val="left"/>
        <w:rPr>
          <w:b w:val="1"/>
          <w:bCs w:val="1"/>
          <w:sz w:val="24"/>
          <w:szCs w:val="24"/>
        </w:rPr>
      </w:pPr>
      <w:r w:rsidRPr="7FCAB879" w:rsidR="39C330BF">
        <w:rPr>
          <w:b w:val="1"/>
          <w:bCs w:val="1"/>
          <w:sz w:val="28"/>
          <w:szCs w:val="28"/>
        </w:rPr>
        <w:t>2 Gradual settling in Period:</w:t>
      </w:r>
    </w:p>
    <w:p w:rsidR="0B4C9FFC" w:rsidP="7FCAB879" w:rsidRDefault="0B4C9FFC" w14:paraId="430CF76E" w14:textId="0CD1B69E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7FCAB879" w:rsidR="0B4C9FFC">
        <w:rPr>
          <w:sz w:val="24"/>
          <w:szCs w:val="24"/>
        </w:rPr>
        <w:t xml:space="preserve">Allow time for Amira to adjust to </w:t>
      </w:r>
      <w:r w:rsidRPr="7FCAB879" w:rsidR="7375CEE8">
        <w:rPr>
          <w:sz w:val="24"/>
          <w:szCs w:val="24"/>
        </w:rPr>
        <w:t>her environment</w:t>
      </w:r>
      <w:r w:rsidRPr="7FCAB879" w:rsidR="65B23510">
        <w:rPr>
          <w:sz w:val="24"/>
          <w:szCs w:val="24"/>
        </w:rPr>
        <w:t xml:space="preserve"> </w:t>
      </w:r>
      <w:r w:rsidRPr="7FCAB879" w:rsidR="06C6ED51">
        <w:rPr>
          <w:sz w:val="24"/>
          <w:szCs w:val="24"/>
        </w:rPr>
        <w:t xml:space="preserve">with support from her </w:t>
      </w:r>
      <w:r w:rsidRPr="7FCAB879" w:rsidR="27542C33">
        <w:rPr>
          <w:sz w:val="24"/>
          <w:szCs w:val="24"/>
        </w:rPr>
        <w:t>caregiver. (</w:t>
      </w:r>
      <w:r w:rsidRPr="7FCAB879" w:rsidR="2B002F43">
        <w:rPr>
          <w:sz w:val="24"/>
          <w:szCs w:val="24"/>
        </w:rPr>
        <w:t xml:space="preserve">e.g. </w:t>
      </w:r>
      <w:r w:rsidRPr="7FCAB879" w:rsidR="27542C33">
        <w:rPr>
          <w:sz w:val="24"/>
          <w:szCs w:val="24"/>
        </w:rPr>
        <w:t>short stays</w:t>
      </w:r>
      <w:r w:rsidRPr="7FCAB879" w:rsidR="3A34116C">
        <w:rPr>
          <w:sz w:val="24"/>
          <w:szCs w:val="24"/>
        </w:rPr>
        <w:t>).</w:t>
      </w:r>
    </w:p>
    <w:p w:rsidR="6A7C643C" w:rsidP="7FCAB879" w:rsidRDefault="6A7C643C" w14:paraId="5077046A" w14:textId="303A6CDF">
      <w:pPr>
        <w:pStyle w:val="Normal"/>
        <w:ind w:left="0"/>
        <w:jc w:val="left"/>
        <w:rPr>
          <w:b w:val="1"/>
          <w:bCs w:val="1"/>
          <w:sz w:val="24"/>
          <w:szCs w:val="24"/>
        </w:rPr>
      </w:pPr>
      <w:r w:rsidRPr="7FCAB879" w:rsidR="6A7C643C">
        <w:rPr>
          <w:b w:val="1"/>
          <w:bCs w:val="1"/>
          <w:sz w:val="24"/>
          <w:szCs w:val="24"/>
        </w:rPr>
        <w:t xml:space="preserve">  </w:t>
      </w:r>
      <w:r w:rsidRPr="7FCAB879" w:rsidR="37BF0CFC">
        <w:rPr>
          <w:b w:val="1"/>
          <w:bCs w:val="1"/>
          <w:sz w:val="24"/>
          <w:szCs w:val="24"/>
        </w:rPr>
        <w:t xml:space="preserve"> </w:t>
      </w:r>
      <w:r w:rsidRPr="7FCAB879" w:rsidR="6A7C643C">
        <w:rPr>
          <w:b w:val="1"/>
          <w:bCs w:val="1"/>
          <w:sz w:val="24"/>
          <w:szCs w:val="24"/>
        </w:rPr>
        <w:t xml:space="preserve">    </w:t>
      </w:r>
      <w:r w:rsidRPr="7FCAB879" w:rsidR="3A34116C">
        <w:rPr>
          <w:b w:val="1"/>
          <w:bCs w:val="1"/>
          <w:sz w:val="24"/>
          <w:szCs w:val="24"/>
        </w:rPr>
        <w:t>3.Emotion Coaching:</w:t>
      </w:r>
    </w:p>
    <w:p w:rsidR="202DD689" w:rsidP="7FCAB879" w:rsidRDefault="202DD689" w14:paraId="21D489C4" w14:textId="1B828250">
      <w:pPr>
        <w:pStyle w:val="ListParagraph"/>
        <w:numPr>
          <w:ilvl w:val="0"/>
          <w:numId w:val="7"/>
        </w:numPr>
        <w:jc w:val="left"/>
        <w:rPr>
          <w:sz w:val="24"/>
          <w:szCs w:val="24"/>
        </w:rPr>
      </w:pPr>
      <w:r w:rsidRPr="7FCAB879" w:rsidR="202DD689">
        <w:rPr>
          <w:sz w:val="24"/>
          <w:szCs w:val="24"/>
        </w:rPr>
        <w:t>Acknowledge Amira’s feelings</w:t>
      </w:r>
      <w:r w:rsidRPr="7FCAB879" w:rsidR="475CBFCC">
        <w:rPr>
          <w:sz w:val="24"/>
          <w:szCs w:val="24"/>
        </w:rPr>
        <w:t xml:space="preserve"> to help her </w:t>
      </w:r>
      <w:r w:rsidRPr="7FCAB879" w:rsidR="475CBFCC">
        <w:rPr>
          <w:sz w:val="24"/>
          <w:szCs w:val="24"/>
        </w:rPr>
        <w:t>understand and</w:t>
      </w:r>
      <w:r w:rsidRPr="7FCAB879" w:rsidR="475CBFCC">
        <w:rPr>
          <w:sz w:val="24"/>
          <w:szCs w:val="24"/>
        </w:rPr>
        <w:t xml:space="preserve"> manage emotions.</w:t>
      </w:r>
    </w:p>
    <w:p w:rsidR="1B225567" w:rsidP="7FCAB879" w:rsidRDefault="1B225567" w14:paraId="6396575E" w14:textId="3C5C3F08">
      <w:pPr>
        <w:pStyle w:val="ListParagraph"/>
        <w:numPr>
          <w:ilvl w:val="0"/>
          <w:numId w:val="7"/>
        </w:numPr>
        <w:jc w:val="left"/>
        <w:rPr>
          <w:sz w:val="24"/>
          <w:szCs w:val="24"/>
        </w:rPr>
      </w:pPr>
      <w:r w:rsidRPr="7FCAB879" w:rsidR="1B225567">
        <w:rPr>
          <w:sz w:val="24"/>
          <w:szCs w:val="24"/>
        </w:rPr>
        <w:t xml:space="preserve">Use calm, comforting </w:t>
      </w:r>
      <w:r w:rsidRPr="7FCAB879" w:rsidR="3B3F1EBD">
        <w:rPr>
          <w:sz w:val="24"/>
          <w:szCs w:val="24"/>
        </w:rPr>
        <w:t>plain language to reassure her.</w:t>
      </w:r>
    </w:p>
    <w:p w:rsidR="5481A737" w:rsidP="7FCAB879" w:rsidRDefault="5481A737" w14:paraId="78E02D14" w14:textId="222118DC">
      <w:pPr>
        <w:pStyle w:val="Normal"/>
        <w:ind w:left="0"/>
        <w:jc w:val="left"/>
        <w:rPr>
          <w:b w:val="1"/>
          <w:bCs w:val="1"/>
          <w:sz w:val="24"/>
          <w:szCs w:val="24"/>
        </w:rPr>
      </w:pPr>
      <w:r w:rsidRPr="7FCAB879" w:rsidR="5481A737">
        <w:rPr>
          <w:b w:val="1"/>
          <w:bCs w:val="1"/>
          <w:sz w:val="24"/>
          <w:szCs w:val="24"/>
        </w:rPr>
        <w:t xml:space="preserve">      </w:t>
      </w:r>
      <w:r w:rsidRPr="7FCAB879" w:rsidR="3B3F1EBD">
        <w:rPr>
          <w:b w:val="1"/>
          <w:bCs w:val="1"/>
          <w:sz w:val="24"/>
          <w:szCs w:val="24"/>
        </w:rPr>
        <w:t>4.Consistency and Routine:</w:t>
      </w:r>
    </w:p>
    <w:p w:rsidR="3B3F1EBD" w:rsidP="7FCAB879" w:rsidRDefault="3B3F1EBD" w14:paraId="7C83C01A" w14:textId="621E9BCD">
      <w:pPr>
        <w:pStyle w:val="ListParagraph"/>
        <w:numPr>
          <w:ilvl w:val="0"/>
          <w:numId w:val="8"/>
        </w:numPr>
        <w:jc w:val="left"/>
        <w:rPr>
          <w:sz w:val="24"/>
          <w:szCs w:val="24"/>
        </w:rPr>
      </w:pPr>
      <w:r w:rsidRPr="7FCAB879" w:rsidR="3B3F1EBD">
        <w:rPr>
          <w:sz w:val="24"/>
          <w:szCs w:val="24"/>
        </w:rPr>
        <w:t xml:space="preserve">Provide easy </w:t>
      </w:r>
      <w:r w:rsidRPr="7FCAB879" w:rsidR="21E58030">
        <w:rPr>
          <w:sz w:val="24"/>
          <w:szCs w:val="24"/>
        </w:rPr>
        <w:t>and predictable</w:t>
      </w:r>
      <w:r w:rsidRPr="7FCAB879" w:rsidR="3B3F1EBD">
        <w:rPr>
          <w:sz w:val="24"/>
          <w:szCs w:val="24"/>
        </w:rPr>
        <w:t xml:space="preserve"> routines </w:t>
      </w:r>
      <w:r w:rsidRPr="7FCAB879" w:rsidR="42522518">
        <w:rPr>
          <w:sz w:val="24"/>
          <w:szCs w:val="24"/>
        </w:rPr>
        <w:t xml:space="preserve">to create a sense of </w:t>
      </w:r>
      <w:r w:rsidRPr="7FCAB879" w:rsidR="5596D768">
        <w:rPr>
          <w:sz w:val="24"/>
          <w:szCs w:val="24"/>
        </w:rPr>
        <w:t>stability and safety</w:t>
      </w:r>
      <w:r w:rsidRPr="7FCAB879" w:rsidR="2EAF9B3A">
        <w:rPr>
          <w:sz w:val="24"/>
          <w:szCs w:val="24"/>
        </w:rPr>
        <w:t>.</w:t>
      </w:r>
    </w:p>
    <w:p w:rsidR="086798E5" w:rsidP="7FCAB879" w:rsidRDefault="086798E5" w14:paraId="4FCCDB37" w14:textId="73CBFDEE">
      <w:pPr>
        <w:pStyle w:val="Normal"/>
        <w:ind w:left="0"/>
        <w:jc w:val="left"/>
        <w:rPr>
          <w:b w:val="1"/>
          <w:bCs w:val="1"/>
          <w:sz w:val="24"/>
          <w:szCs w:val="24"/>
        </w:rPr>
      </w:pPr>
      <w:r w:rsidRPr="7FCAB879" w:rsidR="086798E5">
        <w:rPr>
          <w:b w:val="1"/>
          <w:bCs w:val="1"/>
          <w:sz w:val="24"/>
          <w:szCs w:val="24"/>
        </w:rPr>
        <w:t xml:space="preserve">       5.</w:t>
      </w:r>
      <w:r w:rsidRPr="7FCAB879" w:rsidR="5991BBB2">
        <w:rPr>
          <w:b w:val="1"/>
          <w:bCs w:val="1"/>
          <w:sz w:val="24"/>
          <w:szCs w:val="24"/>
        </w:rPr>
        <w:t xml:space="preserve"> </w:t>
      </w:r>
      <w:r w:rsidRPr="7FCAB879" w:rsidR="10AB062C">
        <w:rPr>
          <w:b w:val="1"/>
          <w:bCs w:val="1"/>
          <w:sz w:val="24"/>
          <w:szCs w:val="24"/>
        </w:rPr>
        <w:t>Visual Timetables and Stories:</w:t>
      </w:r>
    </w:p>
    <w:p w:rsidR="39EA3CF6" w:rsidP="7FCAB879" w:rsidRDefault="39EA3CF6" w14:paraId="72EFA10B" w14:textId="6E218903">
      <w:pPr>
        <w:pStyle w:val="ListParagraph"/>
        <w:numPr>
          <w:ilvl w:val="0"/>
          <w:numId w:val="10"/>
        </w:numPr>
        <w:jc w:val="left"/>
        <w:rPr>
          <w:b w:val="1"/>
          <w:bCs w:val="1"/>
          <w:sz w:val="24"/>
          <w:szCs w:val="24"/>
        </w:rPr>
      </w:pPr>
      <w:r w:rsidRPr="7FCAB879" w:rsidR="39EA3CF6">
        <w:rPr>
          <w:b w:val="0"/>
          <w:bCs w:val="0"/>
          <w:sz w:val="24"/>
          <w:szCs w:val="24"/>
        </w:rPr>
        <w:t xml:space="preserve">Use pictures to help Amira understand the daily routines and to reduce her </w:t>
      </w:r>
      <w:r w:rsidRPr="7FCAB879" w:rsidR="4158A58F">
        <w:rPr>
          <w:b w:val="0"/>
          <w:bCs w:val="0"/>
          <w:sz w:val="24"/>
          <w:szCs w:val="24"/>
        </w:rPr>
        <w:t>anxiety</w:t>
      </w:r>
    </w:p>
    <w:p w:rsidR="76583930" w:rsidP="7FCAB879" w:rsidRDefault="76583930" w14:paraId="61B68E51" w14:textId="170E62BB">
      <w:pPr>
        <w:pStyle w:val="Normal"/>
        <w:ind w:left="0"/>
        <w:jc w:val="left"/>
        <w:rPr>
          <w:b w:val="1"/>
          <w:bCs w:val="1"/>
          <w:sz w:val="24"/>
          <w:szCs w:val="24"/>
        </w:rPr>
      </w:pPr>
      <w:r w:rsidRPr="7FCAB879" w:rsidR="76583930">
        <w:rPr>
          <w:b w:val="1"/>
          <w:bCs w:val="1"/>
          <w:sz w:val="24"/>
          <w:szCs w:val="24"/>
        </w:rPr>
        <w:t xml:space="preserve">   </w:t>
      </w:r>
      <w:r w:rsidRPr="7FCAB879" w:rsidR="23936326">
        <w:rPr>
          <w:b w:val="1"/>
          <w:bCs w:val="1"/>
          <w:sz w:val="24"/>
          <w:szCs w:val="24"/>
        </w:rPr>
        <w:t xml:space="preserve">   6. Peer Interactions:</w:t>
      </w:r>
    </w:p>
    <w:p w:rsidR="5BB07373" w:rsidP="7FCAB879" w:rsidRDefault="5BB07373" w14:paraId="41511DF3" w14:textId="6B041CEB">
      <w:pPr>
        <w:pStyle w:val="ListParagraph"/>
        <w:numPr>
          <w:ilvl w:val="0"/>
          <w:numId w:val="1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Pr="7FCAB879" w:rsidR="5BB07373">
        <w:rPr>
          <w:b w:val="0"/>
          <w:bCs w:val="0"/>
          <w:sz w:val="22"/>
          <w:szCs w:val="22"/>
        </w:rPr>
        <w:t xml:space="preserve">  </w:t>
      </w:r>
      <w:r w:rsidRPr="7FCAB879" w:rsidR="23936326">
        <w:rPr>
          <w:b w:val="0"/>
          <w:bCs w:val="0"/>
          <w:sz w:val="22"/>
          <w:szCs w:val="22"/>
        </w:rPr>
        <w:t xml:space="preserve">Support Amira in small group play, </w:t>
      </w:r>
      <w:r w:rsidRPr="7FCAB879" w:rsidR="5BFD6A0A">
        <w:rPr>
          <w:b w:val="0"/>
          <w:bCs w:val="0"/>
          <w:sz w:val="22"/>
          <w:szCs w:val="22"/>
        </w:rPr>
        <w:t xml:space="preserve">encouraging her to interact with her </w:t>
      </w:r>
      <w:r w:rsidRPr="7FCAB879" w:rsidR="5447D442">
        <w:rPr>
          <w:b w:val="0"/>
          <w:bCs w:val="0"/>
          <w:sz w:val="22"/>
          <w:szCs w:val="22"/>
        </w:rPr>
        <w:t>peers'</w:t>
      </w:r>
      <w:r w:rsidRPr="7FCAB879" w:rsidR="5BFD6A0A">
        <w:rPr>
          <w:b w:val="0"/>
          <w:bCs w:val="0"/>
          <w:sz w:val="22"/>
          <w:szCs w:val="22"/>
        </w:rPr>
        <w:t xml:space="preserve"> whiles </w:t>
      </w:r>
      <w:r w:rsidRPr="7FCAB879" w:rsidR="52953062">
        <w:rPr>
          <w:b w:val="0"/>
          <w:bCs w:val="0"/>
          <w:sz w:val="22"/>
          <w:szCs w:val="22"/>
        </w:rPr>
        <w:t xml:space="preserve">        </w:t>
      </w:r>
      <w:r w:rsidRPr="7FCAB879" w:rsidR="5BFD6A0A">
        <w:rPr>
          <w:b w:val="0"/>
          <w:bCs w:val="0"/>
          <w:sz w:val="22"/>
          <w:szCs w:val="22"/>
        </w:rPr>
        <w:t>being near</w:t>
      </w:r>
      <w:r w:rsidRPr="7FCAB879" w:rsidR="5A20A81A">
        <w:rPr>
          <w:b w:val="0"/>
          <w:bCs w:val="0"/>
          <w:sz w:val="22"/>
          <w:szCs w:val="22"/>
        </w:rPr>
        <w:t>by and where she can easily see you</w:t>
      </w:r>
    </w:p>
    <w:p w:rsidR="7FCAB879" w:rsidP="7FCAB879" w:rsidRDefault="7FCAB879" w14:paraId="2631E198" w14:textId="0E71178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  <w:sz w:val="24"/>
          <w:szCs w:val="24"/>
        </w:rPr>
      </w:pPr>
    </w:p>
    <w:p w:rsidR="14BBCFF3" w:rsidP="7FCAB879" w:rsidRDefault="14BBCFF3" w14:paraId="2977D3FE" w14:textId="15D432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FCAB879" w:rsidR="14BBCFF3">
        <w:rPr>
          <w:b w:val="1"/>
          <w:bCs w:val="1"/>
          <w:sz w:val="28"/>
          <w:szCs w:val="28"/>
        </w:rPr>
        <w:t xml:space="preserve">5. Nature and Nurture in </w:t>
      </w:r>
      <w:r w:rsidRPr="7FCAB879" w:rsidR="14BBCFF3">
        <w:rPr>
          <w:b w:val="1"/>
          <w:bCs w:val="1"/>
          <w:sz w:val="28"/>
          <w:szCs w:val="28"/>
        </w:rPr>
        <w:t>Psychological</w:t>
      </w:r>
      <w:r w:rsidRPr="7FCAB879" w:rsidR="599FC24C">
        <w:rPr>
          <w:b w:val="1"/>
          <w:bCs w:val="1"/>
          <w:sz w:val="28"/>
          <w:szCs w:val="28"/>
        </w:rPr>
        <w:t xml:space="preserve"> </w:t>
      </w:r>
      <w:r w:rsidRPr="7FCAB879" w:rsidR="599FC24C">
        <w:rPr>
          <w:b w:val="1"/>
          <w:bCs w:val="1"/>
          <w:sz w:val="28"/>
          <w:szCs w:val="28"/>
        </w:rPr>
        <w:t>Development</w:t>
      </w:r>
      <w:r w:rsidRPr="7FCAB879" w:rsidR="08D35A28">
        <w:rPr>
          <w:b w:val="1"/>
          <w:bCs w:val="1"/>
          <w:sz w:val="28"/>
          <w:szCs w:val="28"/>
        </w:rPr>
        <w:t>:</w:t>
      </w:r>
    </w:p>
    <w:p w:rsidR="50F6D13A" w:rsidP="7FCAB879" w:rsidRDefault="50F6D13A" w14:paraId="065B7896" w14:textId="4B67DB8E">
      <w:pPr>
        <w:pStyle w:val="ListParagraph"/>
        <w:numPr>
          <w:ilvl w:val="0"/>
          <w:numId w:val="1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Pr="7FCAB879" w:rsidR="50F6D13A">
        <w:rPr>
          <w:b w:val="0"/>
          <w:bCs w:val="0"/>
          <w:sz w:val="22"/>
          <w:szCs w:val="22"/>
        </w:rPr>
        <w:t xml:space="preserve">  </w:t>
      </w:r>
      <w:r w:rsidRPr="7FCAB879" w:rsidR="3DA38AB5">
        <w:rPr>
          <w:b w:val="0"/>
          <w:bCs w:val="0"/>
          <w:sz w:val="22"/>
          <w:szCs w:val="22"/>
        </w:rPr>
        <w:t>Biological (Nature):</w:t>
      </w:r>
      <w:r w:rsidRPr="7FCAB879" w:rsidR="249E3A35">
        <w:rPr>
          <w:b w:val="0"/>
          <w:bCs w:val="0"/>
          <w:sz w:val="22"/>
          <w:szCs w:val="22"/>
        </w:rPr>
        <w:t xml:space="preserve"> Amira</w:t>
      </w:r>
      <w:r w:rsidRPr="7FCAB879" w:rsidR="3DA38AB5">
        <w:rPr>
          <w:b w:val="0"/>
          <w:bCs w:val="0"/>
          <w:sz w:val="22"/>
          <w:szCs w:val="22"/>
        </w:rPr>
        <w:t xml:space="preserve"> </w:t>
      </w:r>
      <w:r w:rsidRPr="7FCAB879" w:rsidR="4D40F60D">
        <w:rPr>
          <w:b w:val="0"/>
          <w:bCs w:val="0"/>
          <w:sz w:val="22"/>
          <w:szCs w:val="22"/>
        </w:rPr>
        <w:t xml:space="preserve">‘s temperament, neurological development, </w:t>
      </w:r>
      <w:r w:rsidRPr="7FCAB879" w:rsidR="56B2F0A8">
        <w:rPr>
          <w:b w:val="0"/>
          <w:bCs w:val="0"/>
          <w:sz w:val="22"/>
          <w:szCs w:val="22"/>
        </w:rPr>
        <w:t>or a</w:t>
      </w:r>
      <w:r w:rsidRPr="7FCAB879" w:rsidR="56B2F0A8">
        <w:rPr>
          <w:b w:val="0"/>
          <w:bCs w:val="0"/>
          <w:sz w:val="22"/>
          <w:szCs w:val="22"/>
        </w:rPr>
        <w:t xml:space="preserve"> </w:t>
      </w:r>
      <w:bookmarkStart w:name="_Int_WWyAxSsK" w:id="1166152472"/>
      <w:r w:rsidRPr="7FCAB879" w:rsidR="56B2F0A8">
        <w:rPr>
          <w:b w:val="0"/>
          <w:bCs w:val="0"/>
          <w:sz w:val="22"/>
          <w:szCs w:val="22"/>
        </w:rPr>
        <w:t xml:space="preserve">possible </w:t>
      </w:r>
      <w:r w:rsidRPr="7FCAB879" w:rsidR="56B2F0A8">
        <w:rPr>
          <w:b w:val="0"/>
          <w:bCs w:val="0"/>
          <w:sz w:val="22"/>
          <w:szCs w:val="22"/>
        </w:rPr>
        <w:t>speech</w:t>
      </w:r>
      <w:bookmarkEnd w:id="1166152472"/>
      <w:r w:rsidRPr="7FCAB879" w:rsidR="01B3655D">
        <w:rPr>
          <w:b w:val="0"/>
          <w:bCs w:val="0"/>
          <w:sz w:val="22"/>
          <w:szCs w:val="22"/>
        </w:rPr>
        <w:t xml:space="preserve"> delay</w:t>
      </w:r>
      <w:r w:rsidRPr="7FCAB879" w:rsidR="24A8994E">
        <w:rPr>
          <w:b w:val="0"/>
          <w:bCs w:val="0"/>
          <w:sz w:val="22"/>
          <w:szCs w:val="22"/>
        </w:rPr>
        <w:t xml:space="preserve"> could be contributing to her behaviours. For example, some children </w:t>
      </w:r>
      <w:r w:rsidRPr="7FCAB879" w:rsidR="7A898DB5">
        <w:rPr>
          <w:b w:val="0"/>
          <w:bCs w:val="0"/>
          <w:sz w:val="22"/>
          <w:szCs w:val="22"/>
        </w:rPr>
        <w:t xml:space="preserve">are naturally more cautious or </w:t>
      </w:r>
      <w:r w:rsidRPr="7FCAB879" w:rsidR="09D2FBCF">
        <w:rPr>
          <w:b w:val="0"/>
          <w:bCs w:val="0"/>
          <w:sz w:val="22"/>
          <w:szCs w:val="22"/>
        </w:rPr>
        <w:t>sensitive.</w:t>
      </w:r>
    </w:p>
    <w:p w:rsidR="7FCAB879" w:rsidP="7FCAB879" w:rsidRDefault="7FCAB879" w14:paraId="10DD7875" w14:textId="6747B80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  <w:sz w:val="24"/>
          <w:szCs w:val="24"/>
        </w:rPr>
      </w:pPr>
    </w:p>
    <w:p w:rsidR="7FCAB879" w:rsidP="7FCAB879" w:rsidRDefault="7FCAB879" w14:paraId="680DE4C4" w14:textId="7459099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  <w:sz w:val="24"/>
          <w:szCs w:val="24"/>
        </w:rPr>
      </w:pPr>
    </w:p>
    <w:p w:rsidR="654117EB" w:rsidP="7FCAB879" w:rsidRDefault="654117EB" w14:paraId="2E5466AF" w14:textId="0303CE50">
      <w:pPr>
        <w:pStyle w:val="ListParagraph"/>
        <w:numPr>
          <w:ilvl w:val="0"/>
          <w:numId w:val="1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Pr="7FCAB879" w:rsidR="654117EB">
        <w:rPr>
          <w:b w:val="0"/>
          <w:bCs w:val="0"/>
          <w:sz w:val="22"/>
          <w:szCs w:val="22"/>
        </w:rPr>
        <w:t xml:space="preserve">    Environmental (Nur</w:t>
      </w:r>
      <w:r w:rsidRPr="7FCAB879" w:rsidR="30554719">
        <w:rPr>
          <w:b w:val="0"/>
          <w:bCs w:val="0"/>
          <w:sz w:val="22"/>
          <w:szCs w:val="22"/>
        </w:rPr>
        <w:t>ture):</w:t>
      </w:r>
    </w:p>
    <w:p w:rsidR="5130572A" w:rsidP="7FCAB879" w:rsidRDefault="5130572A" w14:paraId="09110214" w14:textId="160CFB3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  <w:sz w:val="24"/>
          <w:szCs w:val="24"/>
        </w:rPr>
      </w:pPr>
      <w:r w:rsidRPr="7FCAB879" w:rsidR="5130572A">
        <w:rPr>
          <w:b w:val="0"/>
          <w:bCs w:val="0"/>
          <w:sz w:val="24"/>
          <w:szCs w:val="24"/>
        </w:rPr>
        <w:t>Amire’s early years attachment</w:t>
      </w:r>
      <w:r w:rsidRPr="7FCAB879" w:rsidR="52E7A318">
        <w:rPr>
          <w:b w:val="0"/>
          <w:bCs w:val="0"/>
          <w:sz w:val="24"/>
          <w:szCs w:val="24"/>
        </w:rPr>
        <w:t xml:space="preserve"> experiences, home environment,</w:t>
      </w:r>
      <w:r w:rsidRPr="7FCAB879" w:rsidR="2829E24C">
        <w:rPr>
          <w:b w:val="0"/>
          <w:bCs w:val="0"/>
          <w:sz w:val="24"/>
          <w:szCs w:val="24"/>
        </w:rPr>
        <w:t xml:space="preserve"> cultural</w:t>
      </w:r>
      <w:r w:rsidRPr="7FCAB879" w:rsidR="23D13C29">
        <w:rPr>
          <w:b w:val="0"/>
          <w:bCs w:val="0"/>
          <w:sz w:val="24"/>
          <w:szCs w:val="24"/>
        </w:rPr>
        <w:t xml:space="preserve"> </w:t>
      </w:r>
      <w:r w:rsidRPr="7FCAB879" w:rsidR="0B41C32B">
        <w:rPr>
          <w:b w:val="0"/>
          <w:bCs w:val="0"/>
          <w:sz w:val="24"/>
          <w:szCs w:val="24"/>
        </w:rPr>
        <w:t>background,</w:t>
      </w:r>
      <w:r w:rsidRPr="7FCAB879" w:rsidR="458260F9">
        <w:rPr>
          <w:b w:val="0"/>
          <w:bCs w:val="0"/>
          <w:sz w:val="24"/>
          <w:szCs w:val="24"/>
        </w:rPr>
        <w:t xml:space="preserve"> and the emotional availability of </w:t>
      </w:r>
      <w:r w:rsidRPr="7FCAB879" w:rsidR="30A981A5">
        <w:rPr>
          <w:b w:val="0"/>
          <w:bCs w:val="0"/>
          <w:sz w:val="24"/>
          <w:szCs w:val="24"/>
        </w:rPr>
        <w:t>caregivers shape her responses. A nurturing Nursery environment can play</w:t>
      </w:r>
      <w:r w:rsidRPr="7FCAB879" w:rsidR="40C2B4F5">
        <w:rPr>
          <w:b w:val="0"/>
          <w:bCs w:val="0"/>
          <w:sz w:val="24"/>
          <w:szCs w:val="24"/>
        </w:rPr>
        <w:t xml:space="preserve"> a protective role and support positive development</w:t>
      </w:r>
      <w:r w:rsidRPr="7FCAB879" w:rsidR="362EDAFF">
        <w:rPr>
          <w:b w:val="0"/>
          <w:bCs w:val="0"/>
          <w:sz w:val="24"/>
          <w:szCs w:val="24"/>
        </w:rPr>
        <w:t>.</w:t>
      </w:r>
    </w:p>
    <w:p w:rsidR="7FCAB879" w:rsidP="7FCAB879" w:rsidRDefault="7FCAB879" w14:paraId="729B433F" w14:textId="4E7997C0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  <w:sz w:val="24"/>
          <w:szCs w:val="24"/>
        </w:rPr>
      </w:pPr>
    </w:p>
    <w:p w:rsidR="362EDAFF" w:rsidP="7FCAB879" w:rsidRDefault="362EDAFF" w14:paraId="1DE00AC0" w14:textId="445919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7FCAB879" w:rsidR="362EDAFF">
        <w:rPr>
          <w:b w:val="0"/>
          <w:bCs w:val="0"/>
          <w:sz w:val="24"/>
          <w:szCs w:val="24"/>
        </w:rPr>
        <w:t>6</w:t>
      </w:r>
      <w:r w:rsidRPr="7FCAB879" w:rsidR="362EDAFF">
        <w:rPr>
          <w:b w:val="1"/>
          <w:bCs w:val="1"/>
          <w:sz w:val="28"/>
          <w:szCs w:val="28"/>
        </w:rPr>
        <w:t>. Critical Evaluation of Bowlby’s Theory</w:t>
      </w:r>
      <w:r w:rsidRPr="7FCAB879" w:rsidR="38B2967E">
        <w:rPr>
          <w:b w:val="1"/>
          <w:bCs w:val="1"/>
          <w:sz w:val="28"/>
          <w:szCs w:val="28"/>
        </w:rPr>
        <w:t>.</w:t>
      </w:r>
    </w:p>
    <w:p w:rsidR="38B2967E" w:rsidP="7FCAB879" w:rsidRDefault="38B2967E" w14:paraId="54C2F0A5" w14:textId="70128D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7FCAB879" w:rsidR="38B2967E">
        <w:rPr>
          <w:b w:val="1"/>
          <w:bCs w:val="1"/>
          <w:sz w:val="28"/>
          <w:szCs w:val="28"/>
        </w:rPr>
        <w:t>Usefulness:</w:t>
      </w:r>
    </w:p>
    <w:p w:rsidR="38B2967E" w:rsidP="7FCAB879" w:rsidRDefault="38B2967E" w14:paraId="0DC70D3E" w14:textId="52FD60CD">
      <w:pPr>
        <w:pStyle w:val="ListParagraph"/>
        <w:numPr>
          <w:ilvl w:val="0"/>
          <w:numId w:val="2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Pr="7FCAB879" w:rsidR="38B2967E">
        <w:rPr>
          <w:b w:val="0"/>
          <w:bCs w:val="0"/>
          <w:sz w:val="24"/>
          <w:szCs w:val="24"/>
        </w:rPr>
        <w:t xml:space="preserve">Bowlby’s attachment theory provides </w:t>
      </w:r>
      <w:r w:rsidRPr="7FCAB879" w:rsidR="15F9824C">
        <w:rPr>
          <w:b w:val="0"/>
          <w:bCs w:val="0"/>
          <w:sz w:val="24"/>
          <w:szCs w:val="24"/>
        </w:rPr>
        <w:t>a solid foundation</w:t>
      </w:r>
      <w:r w:rsidRPr="7FCAB879" w:rsidR="38B2967E">
        <w:rPr>
          <w:b w:val="0"/>
          <w:bCs w:val="0"/>
          <w:sz w:val="24"/>
          <w:szCs w:val="24"/>
        </w:rPr>
        <w:t xml:space="preserve"> for </w:t>
      </w:r>
      <w:r w:rsidRPr="7FCAB879" w:rsidR="42AC3FDB">
        <w:rPr>
          <w:b w:val="0"/>
          <w:bCs w:val="0"/>
          <w:sz w:val="24"/>
          <w:szCs w:val="24"/>
        </w:rPr>
        <w:t>understanding the emotional needs in early childhood.</w:t>
      </w:r>
    </w:p>
    <w:p w:rsidR="3E8F3C03" w:rsidP="7FCAB879" w:rsidRDefault="3E8F3C03" w14:paraId="46FB9809" w14:textId="14C1FB77">
      <w:pPr>
        <w:pStyle w:val="ListParagraph"/>
        <w:numPr>
          <w:ilvl w:val="0"/>
          <w:numId w:val="2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Pr="7FCAB879" w:rsidR="3E8F3C03">
        <w:rPr>
          <w:b w:val="0"/>
          <w:bCs w:val="0"/>
          <w:sz w:val="24"/>
          <w:szCs w:val="24"/>
        </w:rPr>
        <w:t>Stress on the importance of stable caregiver-child relationship.</w:t>
      </w:r>
    </w:p>
    <w:p w:rsidR="2319E682" w:rsidP="7FCAB879" w:rsidRDefault="2319E682" w14:paraId="2DCFC8D6" w14:textId="25F46EB7">
      <w:pPr>
        <w:pStyle w:val="ListParagraph"/>
        <w:numPr>
          <w:ilvl w:val="0"/>
          <w:numId w:val="2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  <w:r w:rsidRPr="7FCAB879" w:rsidR="2319E682">
        <w:rPr>
          <w:b w:val="0"/>
          <w:bCs w:val="0"/>
          <w:sz w:val="24"/>
          <w:szCs w:val="24"/>
        </w:rPr>
        <w:t>This theory is widely use in early years practice and aligns</w:t>
      </w:r>
      <w:r w:rsidRPr="7FCAB879" w:rsidR="6A0E86F0">
        <w:rPr>
          <w:b w:val="0"/>
          <w:bCs w:val="0"/>
          <w:sz w:val="24"/>
          <w:szCs w:val="24"/>
        </w:rPr>
        <w:t xml:space="preserve"> with the early </w:t>
      </w:r>
      <w:r w:rsidRPr="7FCAB879" w:rsidR="21C3DCEE">
        <w:rPr>
          <w:b w:val="0"/>
          <w:bCs w:val="0"/>
          <w:sz w:val="24"/>
          <w:szCs w:val="24"/>
        </w:rPr>
        <w:t>years Foundation</w:t>
      </w:r>
      <w:r w:rsidRPr="7FCAB879" w:rsidR="6A0E86F0">
        <w:rPr>
          <w:b w:val="0"/>
          <w:bCs w:val="0"/>
          <w:sz w:val="24"/>
          <w:szCs w:val="24"/>
        </w:rPr>
        <w:t xml:space="preserve"> stage Fram</w:t>
      </w:r>
      <w:r w:rsidRPr="7FCAB879" w:rsidR="717AB339">
        <w:rPr>
          <w:b w:val="0"/>
          <w:bCs w:val="0"/>
          <w:sz w:val="24"/>
          <w:szCs w:val="24"/>
        </w:rPr>
        <w:t>ework</w:t>
      </w:r>
      <w:r w:rsidRPr="7FCAB879" w:rsidR="47C19F73">
        <w:rPr>
          <w:b w:val="0"/>
          <w:bCs w:val="0"/>
          <w:sz w:val="24"/>
          <w:szCs w:val="24"/>
        </w:rPr>
        <w:t xml:space="preserve"> (EYFS).</w:t>
      </w:r>
    </w:p>
    <w:p w:rsidR="23100D61" w:rsidP="7FCAB879" w:rsidRDefault="23100D61" w14:paraId="7F0BEBD4" w14:textId="161274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7FCAB879" w:rsidR="23100D61">
        <w:rPr>
          <w:b w:val="0"/>
          <w:bCs w:val="0"/>
          <w:sz w:val="22"/>
          <w:szCs w:val="22"/>
        </w:rPr>
        <w:t xml:space="preserve">                  </w:t>
      </w:r>
    </w:p>
    <w:p w:rsidR="13AEA850" w:rsidP="7FCAB879" w:rsidRDefault="13AEA850" w14:paraId="0DF972BB" w14:textId="73B0DE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7FCAB879" w:rsidR="13AEA850">
        <w:rPr>
          <w:b w:val="1"/>
          <w:bCs w:val="1"/>
          <w:sz w:val="28"/>
          <w:szCs w:val="28"/>
        </w:rPr>
        <w:t>There are also some limitations to Bowlby's attachment Theory</w:t>
      </w:r>
      <w:r w:rsidRPr="7FCAB879" w:rsidR="0FE38683">
        <w:rPr>
          <w:b w:val="1"/>
          <w:bCs w:val="1"/>
          <w:sz w:val="28"/>
          <w:szCs w:val="28"/>
        </w:rPr>
        <w:t>:</w:t>
      </w:r>
    </w:p>
    <w:p w:rsidR="0FE38683" w:rsidP="7FCAB879" w:rsidRDefault="0FE38683" w14:paraId="3AB41E1B" w14:textId="798810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</w:rPr>
      </w:pPr>
      <w:r w:rsidRPr="7FCAB879" w:rsidR="0FE38683">
        <w:rPr>
          <w:b w:val="1"/>
          <w:bCs w:val="1"/>
          <w:sz w:val="28"/>
          <w:szCs w:val="28"/>
        </w:rPr>
        <w:t>Limitations</w:t>
      </w:r>
      <w:r w:rsidRPr="7FCAB879" w:rsidR="0FE38683">
        <w:rPr>
          <w:b w:val="0"/>
          <w:bCs w:val="0"/>
          <w:sz w:val="28"/>
          <w:szCs w:val="28"/>
        </w:rPr>
        <w:t>.</w:t>
      </w:r>
    </w:p>
    <w:p w:rsidR="76DFFE21" w:rsidP="7FCAB879" w:rsidRDefault="76DFFE21" w14:paraId="3FD6C897" w14:textId="670D6AFF">
      <w:pPr>
        <w:pStyle w:val="ListParagraph"/>
        <w:numPr>
          <w:ilvl w:val="0"/>
          <w:numId w:val="2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</w:rPr>
      </w:pPr>
      <w:r w:rsidRPr="7FCAB879" w:rsidR="76DFFE21">
        <w:rPr>
          <w:b w:val="0"/>
          <w:bCs w:val="0"/>
          <w:sz w:val="22"/>
          <w:szCs w:val="22"/>
        </w:rPr>
        <w:t xml:space="preserve">Bowlby’s </w:t>
      </w:r>
      <w:r w:rsidRPr="7FCAB879" w:rsidR="5EDED4DD">
        <w:rPr>
          <w:b w:val="0"/>
          <w:bCs w:val="0"/>
          <w:sz w:val="22"/>
          <w:szCs w:val="22"/>
        </w:rPr>
        <w:t xml:space="preserve">a </w:t>
      </w:r>
      <w:r w:rsidRPr="7FCAB879" w:rsidR="76DFFE21">
        <w:rPr>
          <w:b w:val="0"/>
          <w:bCs w:val="0"/>
          <w:sz w:val="22"/>
          <w:szCs w:val="22"/>
        </w:rPr>
        <w:t xml:space="preserve">  the</w:t>
      </w:r>
      <w:r w:rsidRPr="7FCAB879" w:rsidR="6E33E006">
        <w:rPr>
          <w:b w:val="0"/>
          <w:bCs w:val="0"/>
          <w:sz w:val="22"/>
          <w:szCs w:val="22"/>
        </w:rPr>
        <w:t xml:space="preserve">ory may overlook cultural differences </w:t>
      </w:r>
      <w:r w:rsidRPr="7FCAB879" w:rsidR="2CB667D7">
        <w:rPr>
          <w:b w:val="0"/>
          <w:bCs w:val="0"/>
          <w:sz w:val="22"/>
          <w:szCs w:val="22"/>
        </w:rPr>
        <w:t>in attachment.</w:t>
      </w:r>
    </w:p>
    <w:p w:rsidR="64AB5301" w:rsidP="7FCAB879" w:rsidRDefault="64AB5301" w14:paraId="351C37AC" w14:textId="2B20C1E0">
      <w:pPr>
        <w:pStyle w:val="ListParagraph"/>
        <w:numPr>
          <w:ilvl w:val="0"/>
          <w:numId w:val="2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</w:rPr>
      </w:pPr>
      <w:r w:rsidRPr="7FCAB879" w:rsidR="64AB5301">
        <w:rPr>
          <w:b w:val="0"/>
          <w:bCs w:val="0"/>
          <w:sz w:val="22"/>
          <w:szCs w:val="22"/>
        </w:rPr>
        <w:t>Can overemphasise the role of the mother or primary care</w:t>
      </w:r>
      <w:r w:rsidRPr="7FCAB879" w:rsidR="0D020E16">
        <w:rPr>
          <w:b w:val="0"/>
          <w:bCs w:val="0"/>
          <w:sz w:val="22"/>
          <w:szCs w:val="22"/>
        </w:rPr>
        <w:t>giver, ignoring the importance of mu</w:t>
      </w:r>
      <w:r w:rsidRPr="7FCAB879" w:rsidR="51956833">
        <w:rPr>
          <w:b w:val="0"/>
          <w:bCs w:val="0"/>
          <w:sz w:val="22"/>
          <w:szCs w:val="22"/>
        </w:rPr>
        <w:t>ltiple attachments.</w:t>
      </w:r>
    </w:p>
    <w:p w:rsidR="51956833" w:rsidP="7FCAB879" w:rsidRDefault="51956833" w14:paraId="6609E2C4" w14:textId="4AD62BB8">
      <w:pPr>
        <w:pStyle w:val="ListParagraph"/>
        <w:numPr>
          <w:ilvl w:val="0"/>
          <w:numId w:val="2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</w:rPr>
      </w:pPr>
      <w:r w:rsidRPr="7FCAB879" w:rsidR="51956833">
        <w:rPr>
          <w:b w:val="0"/>
          <w:bCs w:val="0"/>
          <w:sz w:val="22"/>
          <w:szCs w:val="22"/>
        </w:rPr>
        <w:t xml:space="preserve">Does not fully address the role of </w:t>
      </w:r>
      <w:r w:rsidRPr="7FCAB879" w:rsidR="5EE5D4ED">
        <w:rPr>
          <w:b w:val="0"/>
          <w:bCs w:val="0"/>
          <w:sz w:val="22"/>
          <w:szCs w:val="22"/>
        </w:rPr>
        <w:t>Cognitive development</w:t>
      </w:r>
      <w:r w:rsidRPr="7FCAB879" w:rsidR="51956833">
        <w:rPr>
          <w:b w:val="0"/>
          <w:bCs w:val="0"/>
          <w:sz w:val="22"/>
          <w:szCs w:val="22"/>
        </w:rPr>
        <w:t xml:space="preserve"> or peer inf</w:t>
      </w:r>
      <w:r w:rsidRPr="7FCAB879" w:rsidR="46C5159B">
        <w:rPr>
          <w:b w:val="0"/>
          <w:bCs w:val="0"/>
          <w:sz w:val="22"/>
          <w:szCs w:val="22"/>
        </w:rPr>
        <w:t>luence in social learning</w:t>
      </w:r>
      <w:r w:rsidRPr="7FCAB879" w:rsidR="2E1295E1">
        <w:rPr>
          <w:b w:val="0"/>
          <w:bCs w:val="0"/>
          <w:sz w:val="22"/>
          <w:szCs w:val="22"/>
        </w:rPr>
        <w:t>.</w:t>
      </w:r>
    </w:p>
    <w:p w:rsidR="7FCAB879" w:rsidP="7FCAB879" w:rsidRDefault="7FCAB879" w14:paraId="71CEB9DA" w14:textId="02D9AC1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</w:rPr>
      </w:pPr>
    </w:p>
    <w:p w:rsidR="0AE8D3B3" w:rsidP="7FCAB879" w:rsidRDefault="0AE8D3B3" w14:paraId="4EB31636" w14:textId="571A35F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</w:rPr>
      </w:pPr>
      <w:r w:rsidRPr="7FCAB879" w:rsidR="0AE8D3B3">
        <w:rPr>
          <w:b w:val="0"/>
          <w:bCs w:val="0"/>
          <w:sz w:val="22"/>
          <w:szCs w:val="22"/>
        </w:rPr>
        <w:t xml:space="preserve">Other theories such as </w:t>
      </w:r>
      <w:r w:rsidRPr="7FCAB879" w:rsidR="54941B48">
        <w:rPr>
          <w:b w:val="0"/>
          <w:bCs w:val="0"/>
          <w:sz w:val="22"/>
          <w:szCs w:val="22"/>
        </w:rPr>
        <w:t xml:space="preserve">Vygotsky's sociocultural theory, could complement </w:t>
      </w:r>
      <w:r w:rsidRPr="7FCAB879" w:rsidR="6DB273CA">
        <w:rPr>
          <w:b w:val="0"/>
          <w:bCs w:val="0"/>
          <w:sz w:val="22"/>
          <w:szCs w:val="22"/>
        </w:rPr>
        <w:t>Bowlby's work</w:t>
      </w:r>
      <w:r w:rsidRPr="7FCAB879" w:rsidR="54941B48">
        <w:rPr>
          <w:b w:val="0"/>
          <w:bCs w:val="0"/>
          <w:sz w:val="22"/>
          <w:szCs w:val="22"/>
        </w:rPr>
        <w:t xml:space="preserve"> by focus</w:t>
      </w:r>
      <w:r w:rsidRPr="7FCAB879" w:rsidR="6A162AF8">
        <w:rPr>
          <w:b w:val="0"/>
          <w:bCs w:val="0"/>
          <w:sz w:val="22"/>
          <w:szCs w:val="22"/>
        </w:rPr>
        <w:t>ing more on language development and learning through social interaction.</w:t>
      </w:r>
    </w:p>
    <w:p w:rsidR="7FCAB879" w:rsidP="7FCAB879" w:rsidRDefault="7FCAB879" w14:paraId="6241CCA9" w14:textId="4117ACD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</w:rPr>
      </w:pPr>
    </w:p>
    <w:p w:rsidR="7FCAB879" w:rsidP="7FCAB879" w:rsidRDefault="7FCAB879" w14:paraId="6BBD5C94" w14:textId="58702F5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</w:rPr>
      </w:pPr>
    </w:p>
    <w:p w:rsidR="1302AB2E" w:rsidP="7FCAB879" w:rsidRDefault="1302AB2E" w14:paraId="616A67C6" w14:textId="02C9604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2"/>
          <w:szCs w:val="22"/>
        </w:rPr>
      </w:pPr>
      <w:r w:rsidRPr="7FCAB879" w:rsidR="1302AB2E">
        <w:rPr>
          <w:b w:val="1"/>
          <w:bCs w:val="1"/>
          <w:sz w:val="24"/>
          <w:szCs w:val="24"/>
        </w:rPr>
        <w:t>Conclusion</w:t>
      </w:r>
    </w:p>
    <w:p w:rsidR="714CFAB4" w:rsidP="7FCAB879" w:rsidRDefault="714CFAB4" w14:paraId="154CD402" w14:textId="490A107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</w:rPr>
      </w:pPr>
      <w:r w:rsidRPr="7FCAB879" w:rsidR="714CFAB4">
        <w:rPr>
          <w:b w:val="0"/>
          <w:bCs w:val="0"/>
          <w:sz w:val="22"/>
          <w:szCs w:val="22"/>
        </w:rPr>
        <w:t xml:space="preserve">Bowlby’s Attachment Theory provides a valuable </w:t>
      </w:r>
      <w:r w:rsidRPr="7FCAB879" w:rsidR="05A4A121">
        <w:rPr>
          <w:b w:val="0"/>
          <w:bCs w:val="0"/>
          <w:sz w:val="22"/>
          <w:szCs w:val="22"/>
        </w:rPr>
        <w:t>approach in understanding and supporting Amira’s emotional and social development.</w:t>
      </w:r>
      <w:r w:rsidRPr="7FCAB879" w:rsidR="0274A156">
        <w:rPr>
          <w:b w:val="0"/>
          <w:bCs w:val="0"/>
          <w:sz w:val="22"/>
          <w:szCs w:val="22"/>
        </w:rPr>
        <w:t xml:space="preserve"> By promoting a secure attachment with a key adult,</w:t>
      </w:r>
      <w:r w:rsidRPr="7FCAB879" w:rsidR="2B2A5A77">
        <w:rPr>
          <w:b w:val="0"/>
          <w:bCs w:val="0"/>
          <w:sz w:val="22"/>
          <w:szCs w:val="22"/>
        </w:rPr>
        <w:t xml:space="preserve"> Amira can then begin to feel safe by </w:t>
      </w:r>
      <w:r w:rsidRPr="7FCAB879" w:rsidR="7BD109BC">
        <w:rPr>
          <w:b w:val="0"/>
          <w:bCs w:val="0"/>
          <w:sz w:val="22"/>
          <w:szCs w:val="22"/>
        </w:rPr>
        <w:t>exploring her environment and building confidence to communicate and engage with her peers.</w:t>
      </w:r>
    </w:p>
    <w:p w:rsidR="2ED7E103" w:rsidP="7FCAB879" w:rsidRDefault="2ED7E103" w14:paraId="5C0CFC61" w14:textId="03D3083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</w:rPr>
      </w:pPr>
      <w:r w:rsidRPr="7FCAB879" w:rsidR="2ED7E103">
        <w:rPr>
          <w:b w:val="0"/>
          <w:bCs w:val="0"/>
          <w:sz w:val="22"/>
          <w:szCs w:val="22"/>
        </w:rPr>
        <w:t>However, practitioners must consider</w:t>
      </w:r>
      <w:r w:rsidRPr="7FCAB879" w:rsidR="54D5AA88">
        <w:rPr>
          <w:b w:val="0"/>
          <w:bCs w:val="0"/>
          <w:sz w:val="22"/>
          <w:szCs w:val="22"/>
        </w:rPr>
        <w:t xml:space="preserve"> both biological and environmental influences and remain flexible, </w:t>
      </w:r>
      <w:r w:rsidRPr="7FCAB879" w:rsidR="4796DFC1">
        <w:rPr>
          <w:b w:val="0"/>
          <w:bCs w:val="0"/>
          <w:sz w:val="22"/>
          <w:szCs w:val="22"/>
        </w:rPr>
        <w:t xml:space="preserve">using different theoretical </w:t>
      </w:r>
      <w:r w:rsidRPr="7FCAB879" w:rsidR="69791178">
        <w:rPr>
          <w:b w:val="0"/>
          <w:bCs w:val="0"/>
          <w:sz w:val="22"/>
          <w:szCs w:val="22"/>
        </w:rPr>
        <w:t>approaches</w:t>
      </w:r>
      <w:r w:rsidRPr="7FCAB879" w:rsidR="4796DFC1">
        <w:rPr>
          <w:b w:val="0"/>
          <w:bCs w:val="0"/>
          <w:sz w:val="22"/>
          <w:szCs w:val="22"/>
        </w:rPr>
        <w:t xml:space="preserve"> to best support each child’</w:t>
      </w:r>
      <w:r w:rsidRPr="7FCAB879" w:rsidR="65D7CE50">
        <w:rPr>
          <w:b w:val="0"/>
          <w:bCs w:val="0"/>
          <w:sz w:val="22"/>
          <w:szCs w:val="22"/>
        </w:rPr>
        <w:t>s unique needs.</w:t>
      </w:r>
    </w:p>
    <w:p w:rsidR="7FCAB879" w:rsidP="7FCAB879" w:rsidRDefault="7FCAB879" w14:paraId="5EC78703" w14:textId="490A94DD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1"/>
          <w:bCs w:val="1"/>
          <w:sz w:val="24"/>
          <w:szCs w:val="24"/>
        </w:rPr>
      </w:pPr>
    </w:p>
    <w:p w:rsidR="23936326" w:rsidP="7FCAB879" w:rsidRDefault="23936326" w14:paraId="6B321CE2" w14:textId="046BAC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4"/>
          <w:szCs w:val="24"/>
        </w:rPr>
      </w:pPr>
      <w:r w:rsidRPr="7FCAB879" w:rsidR="23936326">
        <w:rPr>
          <w:b w:val="1"/>
          <w:bCs w:val="1"/>
          <w:sz w:val="24"/>
          <w:szCs w:val="24"/>
        </w:rPr>
        <w:t xml:space="preserve">           </w:t>
      </w:r>
    </w:p>
    <w:p w:rsidR="78BCBEB7" w:rsidP="7FCAB879" w:rsidRDefault="78BCBEB7" w14:paraId="7838F91D" w14:textId="04BF3563">
      <w:pPr>
        <w:pStyle w:val="ListParagraph"/>
        <w:ind w:left="720"/>
        <w:jc w:val="left"/>
        <w:rPr>
          <w:b w:val="1"/>
          <w:bCs w:val="1"/>
          <w:sz w:val="24"/>
          <w:szCs w:val="24"/>
        </w:rPr>
      </w:pPr>
      <w:r w:rsidRPr="7FCAB879" w:rsidR="78BCBEB7">
        <w:rPr>
          <w:b w:val="1"/>
          <w:bCs w:val="1"/>
          <w:sz w:val="24"/>
          <w:szCs w:val="24"/>
        </w:rPr>
        <w:t>Reference</w:t>
      </w:r>
    </w:p>
    <w:p w:rsidR="78BCBEB7" w:rsidP="7FCAB879" w:rsidRDefault="78BCBEB7" w14:paraId="065D4384" w14:textId="5F7E3A30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78BCBEB7">
        <w:rPr>
          <w:b w:val="0"/>
          <w:bCs w:val="0"/>
          <w:sz w:val="22"/>
          <w:szCs w:val="22"/>
        </w:rPr>
        <w:t>Bowlby, J. (1969) Attachment a</w:t>
      </w:r>
      <w:r w:rsidRPr="7FCAB879" w:rsidR="0E074C5E">
        <w:rPr>
          <w:b w:val="0"/>
          <w:bCs w:val="0"/>
          <w:sz w:val="22"/>
          <w:szCs w:val="22"/>
        </w:rPr>
        <w:t xml:space="preserve">nd Loss: Volume1. </w:t>
      </w:r>
      <w:r w:rsidRPr="7FCAB879" w:rsidR="673769B6">
        <w:rPr>
          <w:b w:val="0"/>
          <w:bCs w:val="0"/>
          <w:sz w:val="22"/>
          <w:szCs w:val="22"/>
        </w:rPr>
        <w:t>Attachment</w:t>
      </w:r>
    </w:p>
    <w:p w:rsidR="673769B6" w:rsidP="7FCAB879" w:rsidRDefault="673769B6" w14:paraId="193F4463" w14:textId="28E7FB90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673769B6">
        <w:rPr>
          <w:b w:val="0"/>
          <w:bCs w:val="0"/>
          <w:sz w:val="22"/>
          <w:szCs w:val="22"/>
        </w:rPr>
        <w:t xml:space="preserve"> London.</w:t>
      </w:r>
    </w:p>
    <w:p w:rsidR="7FCAB879" w:rsidP="7FCAB879" w:rsidRDefault="7FCAB879" w14:paraId="1CFE8A75" w14:textId="1408EEE6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</w:p>
    <w:p w:rsidR="2B950F58" w:rsidP="7FCAB879" w:rsidRDefault="2B950F58" w14:paraId="1044E7D2" w14:textId="694B6ECE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2B950F58">
        <w:rPr>
          <w:b w:val="0"/>
          <w:bCs w:val="0"/>
          <w:sz w:val="22"/>
          <w:szCs w:val="22"/>
        </w:rPr>
        <w:t>Ainsworth, M.D.S. et al</w:t>
      </w:r>
      <w:r w:rsidRPr="7FCAB879" w:rsidR="7F213096">
        <w:rPr>
          <w:b w:val="0"/>
          <w:bCs w:val="0"/>
          <w:sz w:val="22"/>
          <w:szCs w:val="22"/>
        </w:rPr>
        <w:t xml:space="preserve"> (1979)</w:t>
      </w:r>
    </w:p>
    <w:p w:rsidR="7F213096" w:rsidP="7FCAB879" w:rsidRDefault="7F213096" w14:paraId="5AB6C316" w14:textId="7A3C34D2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7F213096">
        <w:rPr>
          <w:b w:val="0"/>
          <w:bCs w:val="0"/>
          <w:sz w:val="22"/>
          <w:szCs w:val="22"/>
        </w:rPr>
        <w:t>Patterns of Attachment: A Psychological Study of the S</w:t>
      </w:r>
      <w:r w:rsidRPr="7FCAB879" w:rsidR="3D1620DF">
        <w:rPr>
          <w:b w:val="0"/>
          <w:bCs w:val="0"/>
          <w:sz w:val="22"/>
          <w:szCs w:val="22"/>
        </w:rPr>
        <w:t>trange Situation.</w:t>
      </w:r>
    </w:p>
    <w:p w:rsidR="3BEED340" w:rsidP="7FCAB879" w:rsidRDefault="3BEED340" w14:paraId="6133E6F6" w14:textId="6ECAD443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3BEED340">
        <w:rPr>
          <w:b w:val="0"/>
          <w:bCs w:val="0"/>
          <w:sz w:val="22"/>
          <w:szCs w:val="22"/>
        </w:rPr>
        <w:t>Hillsdale, NJ</w:t>
      </w:r>
      <w:r w:rsidRPr="7FCAB879" w:rsidR="3BEED340">
        <w:rPr>
          <w:b w:val="0"/>
          <w:bCs w:val="0"/>
          <w:sz w:val="22"/>
          <w:szCs w:val="22"/>
        </w:rPr>
        <w:t>.</w:t>
      </w:r>
    </w:p>
    <w:p w:rsidR="7FCAB879" w:rsidP="7FCAB879" w:rsidRDefault="7FCAB879" w14:paraId="430A3962" w14:textId="64348272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</w:p>
    <w:p w:rsidR="3BEED340" w:rsidP="7FCAB879" w:rsidRDefault="3BEED340" w14:paraId="7BEF6DCB" w14:textId="2AEE9190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3BEED340">
        <w:rPr>
          <w:b w:val="0"/>
          <w:bCs w:val="0"/>
          <w:sz w:val="22"/>
          <w:szCs w:val="22"/>
        </w:rPr>
        <w:t>Department for E</w:t>
      </w:r>
      <w:r w:rsidRPr="7FCAB879" w:rsidR="0AC0C497">
        <w:rPr>
          <w:b w:val="0"/>
          <w:bCs w:val="0"/>
          <w:sz w:val="22"/>
          <w:szCs w:val="22"/>
        </w:rPr>
        <w:t>ducation (2021)</w:t>
      </w:r>
    </w:p>
    <w:p w:rsidR="0AC0C497" w:rsidP="7FCAB879" w:rsidRDefault="0AC0C497" w14:paraId="10E8363E" w14:textId="030201DF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0AC0C497">
        <w:rPr>
          <w:b w:val="0"/>
          <w:bCs w:val="0"/>
          <w:sz w:val="22"/>
          <w:szCs w:val="22"/>
        </w:rPr>
        <w:t xml:space="preserve">Statutory Framework for the Early </w:t>
      </w:r>
      <w:r w:rsidRPr="7FCAB879" w:rsidR="3B4CB3FA">
        <w:rPr>
          <w:b w:val="0"/>
          <w:bCs w:val="0"/>
          <w:sz w:val="22"/>
          <w:szCs w:val="22"/>
        </w:rPr>
        <w:t>Years Foundation Stage (</w:t>
      </w:r>
      <w:r w:rsidRPr="7FCAB879" w:rsidR="3C54EEB7">
        <w:rPr>
          <w:b w:val="0"/>
          <w:bCs w:val="0"/>
          <w:sz w:val="22"/>
          <w:szCs w:val="22"/>
        </w:rPr>
        <w:t>EYFS).</w:t>
      </w:r>
    </w:p>
    <w:p w:rsidR="7FCAB879" w:rsidP="7FCAB879" w:rsidRDefault="7FCAB879" w14:paraId="37115CE7" w14:textId="1A871C02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</w:p>
    <w:p w:rsidR="3C54EEB7" w:rsidP="7FCAB879" w:rsidRDefault="3C54EEB7" w14:paraId="50FB7416" w14:textId="56AE7DCA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3C54EEB7">
        <w:rPr>
          <w:b w:val="0"/>
          <w:bCs w:val="0"/>
          <w:sz w:val="22"/>
          <w:szCs w:val="22"/>
        </w:rPr>
        <w:t>S</w:t>
      </w:r>
      <w:r w:rsidRPr="7FCAB879" w:rsidR="1AACC06D">
        <w:rPr>
          <w:b w:val="0"/>
          <w:bCs w:val="0"/>
          <w:sz w:val="22"/>
          <w:szCs w:val="22"/>
        </w:rPr>
        <w:t xml:space="preserve">chore, A.N. (2001) </w:t>
      </w:r>
      <w:r w:rsidRPr="7FCAB879" w:rsidR="6B63EB65">
        <w:rPr>
          <w:b w:val="0"/>
          <w:bCs w:val="0"/>
          <w:sz w:val="22"/>
          <w:szCs w:val="22"/>
        </w:rPr>
        <w:t>Effects of a secure attachment relationship on right brain devel</w:t>
      </w:r>
      <w:r w:rsidRPr="7FCAB879" w:rsidR="280DD462">
        <w:rPr>
          <w:b w:val="0"/>
          <w:bCs w:val="0"/>
          <w:sz w:val="22"/>
          <w:szCs w:val="22"/>
        </w:rPr>
        <w:t xml:space="preserve">opment, affect, affect regulation, and mental </w:t>
      </w:r>
      <w:r w:rsidRPr="7FCAB879" w:rsidR="14D26E01">
        <w:rPr>
          <w:b w:val="0"/>
          <w:bCs w:val="0"/>
          <w:sz w:val="22"/>
          <w:szCs w:val="22"/>
        </w:rPr>
        <w:t>health', Infant Mental Health Journal,22(1-2), pp.7-66.</w:t>
      </w:r>
    </w:p>
    <w:p w:rsidR="7FCAB879" w:rsidP="7FCAB879" w:rsidRDefault="7FCAB879" w14:paraId="6D7B0EC7" w14:textId="21C759BB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</w:p>
    <w:p w:rsidR="6E7D25EB" w:rsidP="7FCAB879" w:rsidRDefault="6E7D25EB" w14:paraId="1B21B1D6" w14:textId="5A1B416B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6E7D25EB">
        <w:rPr>
          <w:b w:val="0"/>
          <w:bCs w:val="0"/>
          <w:sz w:val="22"/>
          <w:szCs w:val="22"/>
        </w:rPr>
        <w:t>Geddes, H. (2006) Attachment in the Classroom: The Links Betwee</w:t>
      </w:r>
      <w:r w:rsidRPr="7FCAB879" w:rsidR="268EBB4D">
        <w:rPr>
          <w:b w:val="0"/>
          <w:bCs w:val="0"/>
          <w:sz w:val="22"/>
          <w:szCs w:val="22"/>
        </w:rPr>
        <w:t>n Children’s Early</w:t>
      </w:r>
      <w:r w:rsidRPr="7FCAB879" w:rsidR="34D535AF">
        <w:rPr>
          <w:b w:val="0"/>
          <w:bCs w:val="0"/>
          <w:sz w:val="22"/>
          <w:szCs w:val="22"/>
        </w:rPr>
        <w:t xml:space="preserve"> Experience, Emotional Well-Being, and Performance</w:t>
      </w:r>
      <w:r w:rsidRPr="7FCAB879" w:rsidR="4D140229">
        <w:rPr>
          <w:b w:val="0"/>
          <w:bCs w:val="0"/>
          <w:sz w:val="22"/>
          <w:szCs w:val="22"/>
        </w:rPr>
        <w:t xml:space="preserve"> in School. London.</w:t>
      </w:r>
    </w:p>
    <w:p w:rsidR="7FCAB879" w:rsidP="7FCAB879" w:rsidRDefault="7FCAB879" w14:paraId="104B1BAE" w14:textId="23537F26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</w:p>
    <w:p w:rsidR="4D140229" w:rsidP="7FCAB879" w:rsidRDefault="4D140229" w14:paraId="4C36B194" w14:textId="11027D4D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4D140229">
        <w:rPr>
          <w:b w:val="0"/>
          <w:bCs w:val="0"/>
          <w:sz w:val="22"/>
          <w:szCs w:val="22"/>
        </w:rPr>
        <w:t xml:space="preserve">Golding. K.S., Dent, H. R., Nissim, R </w:t>
      </w:r>
      <w:r w:rsidRPr="7FCAB879" w:rsidR="4724CECE">
        <w:rPr>
          <w:b w:val="0"/>
          <w:bCs w:val="0"/>
          <w:sz w:val="22"/>
          <w:szCs w:val="22"/>
        </w:rPr>
        <w:t xml:space="preserve">and Stott. L. (2006) </w:t>
      </w:r>
      <w:r w:rsidRPr="7FCAB879" w:rsidR="2C653424">
        <w:rPr>
          <w:b w:val="0"/>
          <w:bCs w:val="0"/>
          <w:sz w:val="22"/>
          <w:szCs w:val="22"/>
        </w:rPr>
        <w:t xml:space="preserve">Thinking Psychologically About Children Who Are Looked After </w:t>
      </w:r>
      <w:r w:rsidRPr="7FCAB879" w:rsidR="6D4E136D">
        <w:rPr>
          <w:b w:val="0"/>
          <w:bCs w:val="0"/>
          <w:sz w:val="22"/>
          <w:szCs w:val="22"/>
        </w:rPr>
        <w:t>and Adopted</w:t>
      </w:r>
      <w:r w:rsidRPr="7FCAB879" w:rsidR="6D4E136D">
        <w:rPr>
          <w:b w:val="0"/>
          <w:bCs w:val="0"/>
          <w:sz w:val="22"/>
          <w:szCs w:val="22"/>
        </w:rPr>
        <w:t>.</w:t>
      </w:r>
    </w:p>
    <w:p w:rsidR="6D4E136D" w:rsidP="7FCAB879" w:rsidRDefault="6D4E136D" w14:paraId="253CE111" w14:textId="5CF049FE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  <w:r w:rsidRPr="7FCAB879" w:rsidR="6D4E136D">
        <w:rPr>
          <w:b w:val="0"/>
          <w:bCs w:val="0"/>
          <w:sz w:val="22"/>
          <w:szCs w:val="22"/>
        </w:rPr>
        <w:t>Chichester.</w:t>
      </w:r>
    </w:p>
    <w:p w:rsidR="7FCAB879" w:rsidP="7FCAB879" w:rsidRDefault="7FCAB879" w14:paraId="635C584B" w14:textId="38DD17AD">
      <w:pPr>
        <w:pStyle w:val="Normal"/>
        <w:ind w:left="0"/>
        <w:jc w:val="left"/>
        <w:rPr>
          <w:b w:val="0"/>
          <w:bCs w:val="0"/>
          <w:sz w:val="22"/>
          <w:szCs w:val="22"/>
        </w:rPr>
      </w:pPr>
    </w:p>
    <w:p w:rsidR="7FCAB879" w:rsidP="7FCAB879" w:rsidRDefault="7FCAB879" w14:paraId="2C9E64D9" w14:textId="3390F2E4">
      <w:pPr>
        <w:pStyle w:val="ListParagraph"/>
        <w:ind w:left="720"/>
        <w:jc w:val="left"/>
        <w:rPr>
          <w:b w:val="0"/>
          <w:bCs w:val="0"/>
          <w:sz w:val="22"/>
          <w:szCs w:val="22"/>
        </w:rPr>
      </w:pPr>
    </w:p>
    <w:p w:rsidR="7FCAB879" w:rsidP="7FCAB879" w:rsidRDefault="7FCAB879" w14:paraId="5CD04816" w14:textId="5A563EBD">
      <w:pPr>
        <w:pStyle w:val="ListParagraph"/>
        <w:ind w:left="720"/>
        <w:jc w:val="left"/>
        <w:rPr>
          <w:b w:val="0"/>
          <w:bCs w:val="0"/>
          <w:sz w:val="24"/>
          <w:szCs w:val="24"/>
        </w:rPr>
      </w:pPr>
    </w:p>
    <w:p w:rsidR="7FCAB879" w:rsidP="7FCAB879" w:rsidRDefault="7FCAB879" w14:paraId="7E4A8F93" w14:textId="5F7DBFAA">
      <w:pPr>
        <w:pStyle w:val="ListParagraph"/>
        <w:ind w:left="720"/>
        <w:jc w:val="left"/>
        <w:rPr>
          <w:b w:val="0"/>
          <w:bCs w:val="0"/>
          <w:sz w:val="24"/>
          <w:szCs w:val="24"/>
        </w:rPr>
      </w:pPr>
    </w:p>
    <w:p w:rsidR="7FCAB879" w:rsidP="7FCAB879" w:rsidRDefault="7FCAB879" w14:paraId="466366E0" w14:textId="5339A610">
      <w:pPr>
        <w:pStyle w:val="Normal"/>
        <w:jc w:val="left"/>
        <w:rPr>
          <w:sz w:val="24"/>
          <w:szCs w:val="24"/>
        </w:rPr>
      </w:pPr>
    </w:p>
    <w:p w:rsidR="7DFBF6EC" w:rsidP="7FCAB879" w:rsidRDefault="7DFBF6EC" w14:paraId="6788BCFC" w14:textId="2FB6E5DA">
      <w:pPr>
        <w:pStyle w:val="ListParagraph"/>
        <w:ind w:left="720"/>
        <w:jc w:val="left"/>
        <w:rPr>
          <w:sz w:val="24"/>
          <w:szCs w:val="24"/>
        </w:rPr>
      </w:pPr>
      <w:r w:rsidRPr="7FCAB879" w:rsidR="7DFBF6EC">
        <w:rPr>
          <w:sz w:val="24"/>
          <w:szCs w:val="24"/>
        </w:rPr>
        <w:t xml:space="preserve">       </w:t>
      </w:r>
    </w:p>
    <w:p w:rsidR="7FCAB879" w:rsidP="7FCAB879" w:rsidRDefault="7FCAB879" w14:paraId="291E4226" w14:textId="1C7C6B4A">
      <w:pPr>
        <w:pStyle w:val="ListParagraph"/>
        <w:ind w:left="720"/>
        <w:jc w:val="left"/>
        <w:rPr>
          <w:sz w:val="24"/>
          <w:szCs w:val="24"/>
        </w:rPr>
      </w:pPr>
    </w:p>
    <w:p w:rsidR="7FCAB879" w:rsidP="7FCAB879" w:rsidRDefault="7FCAB879" w14:paraId="222262E7" w14:textId="665EEB80">
      <w:pPr>
        <w:pStyle w:val="Normal"/>
        <w:ind w:left="0"/>
        <w:jc w:val="left"/>
        <w:rPr>
          <w:sz w:val="24"/>
          <w:szCs w:val="24"/>
        </w:rPr>
      </w:pPr>
    </w:p>
    <w:p w:rsidR="7FCAB879" w:rsidP="7FCAB879" w:rsidRDefault="7FCAB879" w14:paraId="0D29BF19" w14:textId="385EB5B6">
      <w:pPr>
        <w:pStyle w:val="Normal"/>
        <w:ind w:left="0"/>
        <w:jc w:val="left"/>
        <w:rPr>
          <w:sz w:val="24"/>
          <w:szCs w:val="24"/>
        </w:rPr>
      </w:pPr>
    </w:p>
    <w:p w:rsidR="7FCAB879" w:rsidP="7FCAB879" w:rsidRDefault="7FCAB879" w14:paraId="70BD0A2E" w14:textId="275990A3">
      <w:pPr>
        <w:pStyle w:val="Normal"/>
        <w:jc w:val="left"/>
        <w:rPr>
          <w:sz w:val="24"/>
          <w:szCs w:val="24"/>
        </w:rPr>
      </w:pPr>
    </w:p>
    <w:p w:rsidR="5AE97CD1" w:rsidP="5AE97CD1" w:rsidRDefault="5AE97CD1" w14:paraId="0D0C6231" w14:textId="4B2346C6">
      <w:pPr>
        <w:pStyle w:val="Normal"/>
        <w:spacing w:before="0" w:beforeAutospacing="on"/>
        <w:ind w:right="2160"/>
        <w:jc w:val="left"/>
        <w:rPr>
          <w:sz w:val="24"/>
          <w:szCs w:val="24"/>
        </w:rPr>
      </w:pPr>
    </w:p>
    <w:p w:rsidR="5AE97CD1" w:rsidP="5AE97CD1" w:rsidRDefault="5AE97CD1" w14:paraId="42162FE6" w14:textId="662F53B4">
      <w:pPr>
        <w:pStyle w:val="Normal"/>
        <w:spacing w:before="0" w:beforeAutospacing="off" w:after="120" w:afterAutospacing="off"/>
        <w:ind w:right="2160"/>
        <w:jc w:val="left"/>
        <w:rPr>
          <w:sz w:val="32"/>
          <w:szCs w:val="32"/>
        </w:rPr>
      </w:pPr>
    </w:p>
    <w:p w:rsidR="5AE97CD1" w:rsidP="5AE97CD1" w:rsidRDefault="5AE97CD1" w14:paraId="620BADE1" w14:textId="228DF7BE">
      <w:pPr>
        <w:pStyle w:val="Normal"/>
        <w:jc w:val="left"/>
        <w:rPr>
          <w:sz w:val="20"/>
          <w:szCs w:val="20"/>
        </w:rPr>
      </w:pPr>
    </w:p>
    <w:p w:rsidR="5AE97CD1" w:rsidP="5AE97CD1" w:rsidRDefault="5AE97CD1" w14:paraId="58A556B1" w14:textId="49AE8164">
      <w:pPr>
        <w:pStyle w:val="Normal"/>
        <w:jc w:val="left"/>
        <w:rPr>
          <w:sz w:val="24"/>
          <w:szCs w:val="24"/>
        </w:rPr>
      </w:pPr>
    </w:p>
    <w:p w:rsidR="5AE97CD1" w:rsidRDefault="5AE97CD1" w14:paraId="2342A2C5" w14:textId="3AECF8D4">
      <w:r>
        <w:br w:type="page"/>
      </w:r>
    </w:p>
    <w:p w:rsidR="5AE97CD1" w:rsidP="5AE97CD1" w:rsidRDefault="5AE97CD1" w14:paraId="237192F9" w14:textId="62AF2BB7">
      <w:pPr>
        <w:pStyle w:val="Normal"/>
        <w:jc w:val="center"/>
        <w:rPr>
          <w:sz w:val="32"/>
          <w:szCs w:val="32"/>
        </w:rPr>
      </w:pPr>
    </w:p>
    <w:p w:rsidR="5AE97CD1" w:rsidRDefault="5AE97CD1" w14:paraId="013FE072" w14:textId="29F06B30">
      <w:r>
        <w:br w:type="page"/>
      </w:r>
    </w:p>
    <w:p w:rsidR="5AE97CD1" w:rsidP="5AE97CD1" w:rsidRDefault="5AE97CD1" w14:paraId="053116F1" w14:textId="3CF476FA">
      <w:pPr>
        <w:pStyle w:val="Normal"/>
        <w:jc w:val="center"/>
        <w:rPr>
          <w:sz w:val="32"/>
          <w:szCs w:val="32"/>
        </w:rPr>
      </w:pPr>
    </w:p>
    <w:p w:rsidR="5AE97CD1" w:rsidRDefault="5AE97CD1" w14:paraId="51F4F566" w14:textId="7CF56136">
      <w:r>
        <w:br w:type="page"/>
      </w:r>
    </w:p>
    <w:p w:rsidR="5AE97CD1" w:rsidP="5AE97CD1" w:rsidRDefault="5AE97CD1" w14:paraId="3074D060" w14:textId="52AC8DB8">
      <w:pPr>
        <w:pStyle w:val="Normal"/>
        <w:jc w:val="center"/>
        <w:rPr>
          <w:sz w:val="32"/>
          <w:szCs w:val="32"/>
        </w:rPr>
      </w:pPr>
    </w:p>
    <w:p w:rsidR="5AE97CD1" w:rsidRDefault="5AE97CD1" w14:paraId="1398AD04" w14:textId="6F845F69">
      <w:r>
        <w:br w:type="page"/>
      </w:r>
    </w:p>
    <w:p w:rsidR="5AE97CD1" w:rsidP="5AE97CD1" w:rsidRDefault="5AE97CD1" w14:paraId="0466243B" w14:textId="162B7CF8">
      <w:pPr>
        <w:pStyle w:val="Normal"/>
        <w:jc w:val="center"/>
        <w:rPr>
          <w:sz w:val="32"/>
          <w:szCs w:val="32"/>
        </w:rPr>
      </w:pPr>
    </w:p>
    <w:p w:rsidR="5AE97CD1" w:rsidRDefault="5AE97CD1" w14:paraId="6F7BE450" w14:textId="5DCD53C6">
      <w:r>
        <w:br w:type="page"/>
      </w:r>
    </w:p>
    <w:p w:rsidR="5AE97CD1" w:rsidP="5AE97CD1" w:rsidRDefault="5AE97CD1" w14:paraId="0A4EAA96" w14:textId="42C659F9">
      <w:pPr>
        <w:pStyle w:val="Normal"/>
        <w:jc w:val="center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Nwiip/sNdg1nR5" int2:id="q05saksg">
      <int2:state int2:type="spell" int2:value="Rejected"/>
    </int2:textHash>
    <int2:bookmark int2:bookmarkName="_Int_WWyAxSsK" int2:invalidationBookmarkName="" int2:hashCode="Ff3V3AzC4nJUwb" int2:id="dW21Bhdf">
      <int2:state int2:type="style" int2:value="Rejected"/>
    </int2:bookmark>
    <int2:entireDocument int2:id="cfWrRtp8">
      <int2:extLst>
        <oel:ext uri="E302BA01-7950-474C-9AD3-286E660C40A8">
          <int2:similaritySummary int2:version="1" int2:runId="1760286357391" int2:tilesCheckedInThisRun="61" int2:totalNumOfTiles="61" int2:similarityAnnotationCount="0" int2:numWords="807" int2:numFlaggedWords="0"/>
        </oel:ext>
      </int2:extLst>
    </int2:entireDocument>
  </int2:observations>
  <int2:intelligenceSettings/>
  <int2:onDemandWorkflows>
    <int2:onDemandWorkflow int2:type="SimilarityCheck" int2:paragraphVersions="4B4F759E-3F4D7BE9 1A6AF080-64F28D2B 61BD87BF-3E4857C4 6DB3B2AB-103DB703 7C608E09-7B3FB4F3 4862FDD9-10614131 5C47A289-794BF9F1 5F1AB10D-21569AF8 7ECA6918-20554168 1DABCFA7-67FE6890 013819DC-5CF8F753 58BA2F01-292CF12E 60D8EAF4-28CB37B6 2B164EF6-0B86C80A 5F5994FA-1B1C9920 28527461-2B1ED84C 63F7C050-4B628171 03A0E812-22A3E213 7F60B1AC-6B572166 72542AF2-7DCEBD0C 5FCDC9A0-44F62FD0 15E9A898-6CC29783 566D2443-5CB4688B 27C48B37-6D0AF34A 4A0C5210-3AC4D9E5 62C7DD62-79230251 2FB56DE5-4158FE8E 7C94E6E9-2AAD4D1A 478C6D75-116B6B0C 1CDFEE20-6053521F 163A1894-232C57DB 5EAA54B2-4D5D60F4 42B43EE2-7C3FA3DB 772D3328-7C304CC8 4C96E22B-05532F5F 5F6138E3-630B7F0C 1E3FDCFD-758078D8 359C57E5-47E8BAEF 6E6F0FDD-49E1699A 01444756-1D667142 4409922C-34AFACEC 365C539A-3AF01B16 70BC3C01-5708B5B4 6B3A262A-79D467A4 748B102F-5C560A44 3B4C0DF6-18A53A0C 0D16320D-390BF86B 7A18E402-15F8ADF7 6FFF693C-05FCB512 0D20F832-3FBEC6D5 430CF76E-2A5786C2 5077046A-303A6CDF 21D489C4-1B828250 6396575E-3C5C3F08 78E02D14-222118DC 7C83C01A-621E9BCD 4FCCDB37-73CBFDEE 72EFA10B-6E218903 61B68E51-170E62BB 41511DF3-6B041CEB 2631E198-0E711786 2977D3FE-15D43247 065B7896-4B67DB8E 10DD7875-6747B80D 680DE4C4-74590991 2E5466AF-0303CE50 09110214-160CFB3A 729B433F-4E7997C0 1DE00AC0-445919A5 54C2F0A5-70128D2D 0DC70D3E-52FD60CD 46FB9809-14C1FB77 2DCFC8D6-25F46EB7 7F0BEBD4-161274D0 0DF972BB-73B0DE9D 3AB41E1B-79881058 3FD6C897-670D6AFF 351C37AC-2B20C1E0 6609E2C4-4AD62BB8 71CEB9DA-02D9AC19 4EB31636-571A35FA 6241CCA9-4117ACDA 6BBD5C94-58702F5E 616A67C6-02C9604C 154CD402-490A1070 5C0CFC61-03D3083B 5EC78703-490A94DD 6B321CE2-046BACFB 7838F91D-11D534C2 5CD04816-5A563EBD 7E4A8F93-5F7DBFAA 466366E0-5339A610 6788BCFC-2FB6E5DA 291E4226-1C7C6B4A 222262E7-665EEB80 0D29BF19-385EB5B6 70BD0A2E-275990A3 0D0C6231-4B2346C6 42162FE6-662F53B4 620BADE1-228DF7BE 58A556B1-49AE8164 2342A2C5-3AECF8D4 237192F9-62AF2BB7 013FE072-29F06B30 053116F1-3CF476FA 51F4F566-7CF56136 3074D060-52AC8DB8 1398AD04-6F845F69 0466243B-162B7CF8 6F7BE450-5DCD53C6 0A4EAA96-42C659F9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3">
    <w:nsid w:val="2bc1ee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4e97a6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38749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e0e82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c1750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f4622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19b30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e2c84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77fe6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362d4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73260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e1cab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33ed6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68dfb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09700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5510d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854a6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63dda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31ff3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8bdc6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ac4e5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be872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1eaac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8B6ED2"/>
    <w:rsid w:val="0035FD07"/>
    <w:rsid w:val="006939CB"/>
    <w:rsid w:val="009EA810"/>
    <w:rsid w:val="00AB68DE"/>
    <w:rsid w:val="012E395E"/>
    <w:rsid w:val="0156FDC2"/>
    <w:rsid w:val="0170FF46"/>
    <w:rsid w:val="0193C1DF"/>
    <w:rsid w:val="01B2A32B"/>
    <w:rsid w:val="01B3655D"/>
    <w:rsid w:val="01B5833F"/>
    <w:rsid w:val="01B5833F"/>
    <w:rsid w:val="01B64126"/>
    <w:rsid w:val="01F46B62"/>
    <w:rsid w:val="02413910"/>
    <w:rsid w:val="02444A24"/>
    <w:rsid w:val="02530338"/>
    <w:rsid w:val="0274A156"/>
    <w:rsid w:val="02948222"/>
    <w:rsid w:val="0366C6E6"/>
    <w:rsid w:val="036CCF81"/>
    <w:rsid w:val="03CC25E3"/>
    <w:rsid w:val="044B61F0"/>
    <w:rsid w:val="046178F1"/>
    <w:rsid w:val="04A6614C"/>
    <w:rsid w:val="04B3ABB1"/>
    <w:rsid w:val="04B3ABB1"/>
    <w:rsid w:val="05199BA0"/>
    <w:rsid w:val="0522808B"/>
    <w:rsid w:val="05A4A121"/>
    <w:rsid w:val="05B27E6F"/>
    <w:rsid w:val="060439FA"/>
    <w:rsid w:val="068EBF17"/>
    <w:rsid w:val="06C5ADAB"/>
    <w:rsid w:val="06C61D99"/>
    <w:rsid w:val="06C6ED51"/>
    <w:rsid w:val="078D8BFC"/>
    <w:rsid w:val="07C81516"/>
    <w:rsid w:val="07F98F4E"/>
    <w:rsid w:val="086798E5"/>
    <w:rsid w:val="08764CF6"/>
    <w:rsid w:val="08B582C8"/>
    <w:rsid w:val="08D35A28"/>
    <w:rsid w:val="09072545"/>
    <w:rsid w:val="092721B7"/>
    <w:rsid w:val="0928CA33"/>
    <w:rsid w:val="09677572"/>
    <w:rsid w:val="097610EF"/>
    <w:rsid w:val="09D2FBCF"/>
    <w:rsid w:val="09D55652"/>
    <w:rsid w:val="09DAB9D5"/>
    <w:rsid w:val="0A694763"/>
    <w:rsid w:val="0A6BE0A6"/>
    <w:rsid w:val="0A985F3F"/>
    <w:rsid w:val="0AB9A412"/>
    <w:rsid w:val="0AC0C497"/>
    <w:rsid w:val="0AE8D3B3"/>
    <w:rsid w:val="0B197B81"/>
    <w:rsid w:val="0B244B93"/>
    <w:rsid w:val="0B41C32B"/>
    <w:rsid w:val="0B4C9FFC"/>
    <w:rsid w:val="0B9F61A7"/>
    <w:rsid w:val="0BBC0A18"/>
    <w:rsid w:val="0BCE6DC8"/>
    <w:rsid w:val="0BFA1F72"/>
    <w:rsid w:val="0C2A34A2"/>
    <w:rsid w:val="0C62EA5A"/>
    <w:rsid w:val="0C862F59"/>
    <w:rsid w:val="0CA04144"/>
    <w:rsid w:val="0CB4B9A0"/>
    <w:rsid w:val="0D020E16"/>
    <w:rsid w:val="0D284144"/>
    <w:rsid w:val="0D3587AE"/>
    <w:rsid w:val="0D4F4301"/>
    <w:rsid w:val="0DC3CBD2"/>
    <w:rsid w:val="0DEABE91"/>
    <w:rsid w:val="0DEFF5C9"/>
    <w:rsid w:val="0E074C5E"/>
    <w:rsid w:val="0E34146A"/>
    <w:rsid w:val="0E54F75B"/>
    <w:rsid w:val="0EB4157F"/>
    <w:rsid w:val="0EC8E4CB"/>
    <w:rsid w:val="0ED1FE78"/>
    <w:rsid w:val="0EF30A6F"/>
    <w:rsid w:val="0F1E1AEA"/>
    <w:rsid w:val="0FB50990"/>
    <w:rsid w:val="0FE38683"/>
    <w:rsid w:val="0FF58DFD"/>
    <w:rsid w:val="1006D5AF"/>
    <w:rsid w:val="10122BA7"/>
    <w:rsid w:val="1070ACED"/>
    <w:rsid w:val="10AB062C"/>
    <w:rsid w:val="10B192AE"/>
    <w:rsid w:val="112CFF6F"/>
    <w:rsid w:val="115083B5"/>
    <w:rsid w:val="1163576E"/>
    <w:rsid w:val="11782D05"/>
    <w:rsid w:val="1189CF96"/>
    <w:rsid w:val="11C54F8A"/>
    <w:rsid w:val="1222F650"/>
    <w:rsid w:val="12C445FE"/>
    <w:rsid w:val="12D561C9"/>
    <w:rsid w:val="12DEBBA2"/>
    <w:rsid w:val="1302AB2E"/>
    <w:rsid w:val="131D0521"/>
    <w:rsid w:val="13900A1A"/>
    <w:rsid w:val="139D034D"/>
    <w:rsid w:val="13AEA850"/>
    <w:rsid w:val="13B52F4D"/>
    <w:rsid w:val="13BC2B7E"/>
    <w:rsid w:val="13E9EA9E"/>
    <w:rsid w:val="13F9D2C4"/>
    <w:rsid w:val="141048BA"/>
    <w:rsid w:val="14ACB81B"/>
    <w:rsid w:val="14BBCFF3"/>
    <w:rsid w:val="14CFDB3D"/>
    <w:rsid w:val="14D26E01"/>
    <w:rsid w:val="14EADAE8"/>
    <w:rsid w:val="1524BAE3"/>
    <w:rsid w:val="153C06CC"/>
    <w:rsid w:val="1572245A"/>
    <w:rsid w:val="15837929"/>
    <w:rsid w:val="15F9824C"/>
    <w:rsid w:val="162BF86E"/>
    <w:rsid w:val="1641708B"/>
    <w:rsid w:val="1685969E"/>
    <w:rsid w:val="16A831A7"/>
    <w:rsid w:val="16D4EF8A"/>
    <w:rsid w:val="16DD179A"/>
    <w:rsid w:val="17254FE4"/>
    <w:rsid w:val="17476605"/>
    <w:rsid w:val="17933E54"/>
    <w:rsid w:val="17B05DAA"/>
    <w:rsid w:val="17B14833"/>
    <w:rsid w:val="193454F2"/>
    <w:rsid w:val="1A290ADD"/>
    <w:rsid w:val="1A2CB311"/>
    <w:rsid w:val="1A2D7765"/>
    <w:rsid w:val="1A413ADE"/>
    <w:rsid w:val="1A49C833"/>
    <w:rsid w:val="1A658A3D"/>
    <w:rsid w:val="1A82D998"/>
    <w:rsid w:val="1AA0872E"/>
    <w:rsid w:val="1AACC06D"/>
    <w:rsid w:val="1AE8580D"/>
    <w:rsid w:val="1B1E9027"/>
    <w:rsid w:val="1B225567"/>
    <w:rsid w:val="1B4FE59A"/>
    <w:rsid w:val="1BC0FBD2"/>
    <w:rsid w:val="1C2754BE"/>
    <w:rsid w:val="1C4EC800"/>
    <w:rsid w:val="1CBD190A"/>
    <w:rsid w:val="1CD09579"/>
    <w:rsid w:val="1CFB32FB"/>
    <w:rsid w:val="1D21BB19"/>
    <w:rsid w:val="1D3DE4B5"/>
    <w:rsid w:val="1DE3A08D"/>
    <w:rsid w:val="1EA9B78F"/>
    <w:rsid w:val="1ED4C80A"/>
    <w:rsid w:val="1EEA804B"/>
    <w:rsid w:val="1F15DEA3"/>
    <w:rsid w:val="1F1CC980"/>
    <w:rsid w:val="1F693413"/>
    <w:rsid w:val="1FAD7E57"/>
    <w:rsid w:val="201EEE0D"/>
    <w:rsid w:val="202DD689"/>
    <w:rsid w:val="203EC768"/>
    <w:rsid w:val="20B4EDFC"/>
    <w:rsid w:val="20CD12D0"/>
    <w:rsid w:val="20DBDE2B"/>
    <w:rsid w:val="212A5E73"/>
    <w:rsid w:val="213332AA"/>
    <w:rsid w:val="2135D7E1"/>
    <w:rsid w:val="21A5EA3E"/>
    <w:rsid w:val="21C3DCEE"/>
    <w:rsid w:val="21E58030"/>
    <w:rsid w:val="22369D91"/>
    <w:rsid w:val="229B20C4"/>
    <w:rsid w:val="22A1F6B3"/>
    <w:rsid w:val="22D5073F"/>
    <w:rsid w:val="23100D61"/>
    <w:rsid w:val="2319E682"/>
    <w:rsid w:val="233BFED6"/>
    <w:rsid w:val="2383B2EE"/>
    <w:rsid w:val="23936326"/>
    <w:rsid w:val="23A3C90C"/>
    <w:rsid w:val="23CFC996"/>
    <w:rsid w:val="23D13C29"/>
    <w:rsid w:val="23DE3954"/>
    <w:rsid w:val="23ED55AF"/>
    <w:rsid w:val="2403306C"/>
    <w:rsid w:val="2498176F"/>
    <w:rsid w:val="249E3A35"/>
    <w:rsid w:val="24A8994E"/>
    <w:rsid w:val="24BC6C42"/>
    <w:rsid w:val="250BD4BB"/>
    <w:rsid w:val="256C1D19"/>
    <w:rsid w:val="2572BB27"/>
    <w:rsid w:val="25D47EEF"/>
    <w:rsid w:val="25F3FD49"/>
    <w:rsid w:val="2626297A"/>
    <w:rsid w:val="2634268D"/>
    <w:rsid w:val="268EBB4D"/>
    <w:rsid w:val="26ADD056"/>
    <w:rsid w:val="26D9B4CD"/>
    <w:rsid w:val="26E821B1"/>
    <w:rsid w:val="272920DE"/>
    <w:rsid w:val="27542C33"/>
    <w:rsid w:val="2779079D"/>
    <w:rsid w:val="278B4768"/>
    <w:rsid w:val="280DD462"/>
    <w:rsid w:val="2829E24C"/>
    <w:rsid w:val="2836F356"/>
    <w:rsid w:val="286BEF82"/>
    <w:rsid w:val="28EC51D9"/>
    <w:rsid w:val="291F842C"/>
    <w:rsid w:val="296A8DE8"/>
    <w:rsid w:val="29A12029"/>
    <w:rsid w:val="29B18FE2"/>
    <w:rsid w:val="2A18EDC4"/>
    <w:rsid w:val="2A196B46"/>
    <w:rsid w:val="2A4C4DB4"/>
    <w:rsid w:val="2A7E3D1F"/>
    <w:rsid w:val="2AE1313F"/>
    <w:rsid w:val="2B002F43"/>
    <w:rsid w:val="2B257D44"/>
    <w:rsid w:val="2B2A5A77"/>
    <w:rsid w:val="2B623812"/>
    <w:rsid w:val="2B7248AD"/>
    <w:rsid w:val="2B79BA6F"/>
    <w:rsid w:val="2B8434C7"/>
    <w:rsid w:val="2B950F58"/>
    <w:rsid w:val="2BA9779C"/>
    <w:rsid w:val="2BAEC70C"/>
    <w:rsid w:val="2BC37575"/>
    <w:rsid w:val="2BE2510E"/>
    <w:rsid w:val="2BF7DEC7"/>
    <w:rsid w:val="2C2E8806"/>
    <w:rsid w:val="2C653424"/>
    <w:rsid w:val="2CB1F388"/>
    <w:rsid w:val="2CB667D7"/>
    <w:rsid w:val="2CCDD8A2"/>
    <w:rsid w:val="2CD13863"/>
    <w:rsid w:val="2CE81985"/>
    <w:rsid w:val="2CF03F5F"/>
    <w:rsid w:val="2CF8EACD"/>
    <w:rsid w:val="2D57757F"/>
    <w:rsid w:val="2D90F6CC"/>
    <w:rsid w:val="2DB55D32"/>
    <w:rsid w:val="2E1295E1"/>
    <w:rsid w:val="2E1D3AF1"/>
    <w:rsid w:val="2E2908C8"/>
    <w:rsid w:val="2E95DBE1"/>
    <w:rsid w:val="2EAF9B3A"/>
    <w:rsid w:val="2ED3DD9E"/>
    <w:rsid w:val="2ED7E103"/>
    <w:rsid w:val="2EE2F5C0"/>
    <w:rsid w:val="2EE4B47D"/>
    <w:rsid w:val="2EE9E4EC"/>
    <w:rsid w:val="2F0E824C"/>
    <w:rsid w:val="2F7288ED"/>
    <w:rsid w:val="300A3246"/>
    <w:rsid w:val="30554719"/>
    <w:rsid w:val="3062D8CA"/>
    <w:rsid w:val="30793B4A"/>
    <w:rsid w:val="30A981A5"/>
    <w:rsid w:val="30EDECDE"/>
    <w:rsid w:val="317070BC"/>
    <w:rsid w:val="322036E9"/>
    <w:rsid w:val="3283AD98"/>
    <w:rsid w:val="32C50428"/>
    <w:rsid w:val="32CDCC6F"/>
    <w:rsid w:val="33528C69"/>
    <w:rsid w:val="3390A379"/>
    <w:rsid w:val="33D1BA3D"/>
    <w:rsid w:val="3418B94E"/>
    <w:rsid w:val="34D535AF"/>
    <w:rsid w:val="35063C19"/>
    <w:rsid w:val="351A20BD"/>
    <w:rsid w:val="3554A9E5"/>
    <w:rsid w:val="359C763D"/>
    <w:rsid w:val="35AB161A"/>
    <w:rsid w:val="35D97A2A"/>
    <w:rsid w:val="35DB1942"/>
    <w:rsid w:val="36011189"/>
    <w:rsid w:val="36114EB5"/>
    <w:rsid w:val="362EDAFF"/>
    <w:rsid w:val="366952F6"/>
    <w:rsid w:val="36930491"/>
    <w:rsid w:val="37941433"/>
    <w:rsid w:val="37BF0CFC"/>
    <w:rsid w:val="38445529"/>
    <w:rsid w:val="3847FBEE"/>
    <w:rsid w:val="38B2967E"/>
    <w:rsid w:val="38D5C36A"/>
    <w:rsid w:val="38E58C37"/>
    <w:rsid w:val="390C9904"/>
    <w:rsid w:val="391E63A8"/>
    <w:rsid w:val="391E63A8"/>
    <w:rsid w:val="3927412B"/>
    <w:rsid w:val="3950DB86"/>
    <w:rsid w:val="398173F4"/>
    <w:rsid w:val="398F654C"/>
    <w:rsid w:val="39983070"/>
    <w:rsid w:val="39C330BF"/>
    <w:rsid w:val="39CC4121"/>
    <w:rsid w:val="39EA3CF6"/>
    <w:rsid w:val="3A34116C"/>
    <w:rsid w:val="3A3ADBB2"/>
    <w:rsid w:val="3A48D5E0"/>
    <w:rsid w:val="3A80338F"/>
    <w:rsid w:val="3A959205"/>
    <w:rsid w:val="3B2B9B58"/>
    <w:rsid w:val="3B3F1EBD"/>
    <w:rsid w:val="3B4CB3FA"/>
    <w:rsid w:val="3B53307F"/>
    <w:rsid w:val="3B563B6B"/>
    <w:rsid w:val="3B77A238"/>
    <w:rsid w:val="3BEED340"/>
    <w:rsid w:val="3C0B8EA2"/>
    <w:rsid w:val="3C27B4CF"/>
    <w:rsid w:val="3C2B1A2D"/>
    <w:rsid w:val="3C54EEB7"/>
    <w:rsid w:val="3C646FC5"/>
    <w:rsid w:val="3C656AAF"/>
    <w:rsid w:val="3CDDE11F"/>
    <w:rsid w:val="3D1620DF"/>
    <w:rsid w:val="3D33AE50"/>
    <w:rsid w:val="3D4F9A0B"/>
    <w:rsid w:val="3D5517DD"/>
    <w:rsid w:val="3D6A9A7C"/>
    <w:rsid w:val="3D994738"/>
    <w:rsid w:val="3DA38AB5"/>
    <w:rsid w:val="3DB5AB2B"/>
    <w:rsid w:val="3DCC2FB5"/>
    <w:rsid w:val="3DDC14D7"/>
    <w:rsid w:val="3E8F3C03"/>
    <w:rsid w:val="3F37B38C"/>
    <w:rsid w:val="401E7CE4"/>
    <w:rsid w:val="4047148D"/>
    <w:rsid w:val="4049BA8C"/>
    <w:rsid w:val="405C3FFC"/>
    <w:rsid w:val="406FD48C"/>
    <w:rsid w:val="40C2B4F5"/>
    <w:rsid w:val="4158A58F"/>
    <w:rsid w:val="4162DA7F"/>
    <w:rsid w:val="41B21394"/>
    <w:rsid w:val="41F2046D"/>
    <w:rsid w:val="42367512"/>
    <w:rsid w:val="42522518"/>
    <w:rsid w:val="42604537"/>
    <w:rsid w:val="42AC3FDB"/>
    <w:rsid w:val="42C506AA"/>
    <w:rsid w:val="42C8E052"/>
    <w:rsid w:val="439DBD34"/>
    <w:rsid w:val="43E5D08F"/>
    <w:rsid w:val="4409FE6C"/>
    <w:rsid w:val="441A45C4"/>
    <w:rsid w:val="44C0D5DA"/>
    <w:rsid w:val="44DB38C0"/>
    <w:rsid w:val="44E1D83D"/>
    <w:rsid w:val="458260F9"/>
    <w:rsid w:val="45AE1D84"/>
    <w:rsid w:val="45FF4673"/>
    <w:rsid w:val="4660B673"/>
    <w:rsid w:val="46922D26"/>
    <w:rsid w:val="4698DDC1"/>
    <w:rsid w:val="469D1601"/>
    <w:rsid w:val="46C5159B"/>
    <w:rsid w:val="46D42CBC"/>
    <w:rsid w:val="46E9CAD0"/>
    <w:rsid w:val="47094630"/>
    <w:rsid w:val="4724CECE"/>
    <w:rsid w:val="472FB730"/>
    <w:rsid w:val="47452BC0"/>
    <w:rsid w:val="475CBFCC"/>
    <w:rsid w:val="476B37D6"/>
    <w:rsid w:val="478BE543"/>
    <w:rsid w:val="4796DFC1"/>
    <w:rsid w:val="47C19F73"/>
    <w:rsid w:val="47CE0965"/>
    <w:rsid w:val="489FE51D"/>
    <w:rsid w:val="48C7E3D9"/>
    <w:rsid w:val="48DEA766"/>
    <w:rsid w:val="48F297E2"/>
    <w:rsid w:val="491BBD05"/>
    <w:rsid w:val="494F0974"/>
    <w:rsid w:val="495069F7"/>
    <w:rsid w:val="4996D894"/>
    <w:rsid w:val="4AF889B3"/>
    <w:rsid w:val="4B219119"/>
    <w:rsid w:val="4B3DEB12"/>
    <w:rsid w:val="4B546B5E"/>
    <w:rsid w:val="4B7A8B9C"/>
    <w:rsid w:val="4BD7EB9A"/>
    <w:rsid w:val="4C304477"/>
    <w:rsid w:val="4C5355D6"/>
    <w:rsid w:val="4C9C7053"/>
    <w:rsid w:val="4CFEBF5D"/>
    <w:rsid w:val="4D140229"/>
    <w:rsid w:val="4D40F60D"/>
    <w:rsid w:val="4D95F937"/>
    <w:rsid w:val="4E75176E"/>
    <w:rsid w:val="4E9135C8"/>
    <w:rsid w:val="4E9DB0D6"/>
    <w:rsid w:val="4F10D919"/>
    <w:rsid w:val="4F159CFB"/>
    <w:rsid w:val="4F5A578B"/>
    <w:rsid w:val="4F886B97"/>
    <w:rsid w:val="4F886B97"/>
    <w:rsid w:val="50BE2B71"/>
    <w:rsid w:val="50F6D13A"/>
    <w:rsid w:val="50FE20C9"/>
    <w:rsid w:val="5104DCFA"/>
    <w:rsid w:val="5130572A"/>
    <w:rsid w:val="514C1D98"/>
    <w:rsid w:val="514FC3A8"/>
    <w:rsid w:val="515032AA"/>
    <w:rsid w:val="51956833"/>
    <w:rsid w:val="51ACC94A"/>
    <w:rsid w:val="52423092"/>
    <w:rsid w:val="527FA668"/>
    <w:rsid w:val="52953062"/>
    <w:rsid w:val="52B9B064"/>
    <w:rsid w:val="52C2222D"/>
    <w:rsid w:val="52E7A318"/>
    <w:rsid w:val="531808DF"/>
    <w:rsid w:val="533AED99"/>
    <w:rsid w:val="536FBD3F"/>
    <w:rsid w:val="539B56F1"/>
    <w:rsid w:val="539B56F1"/>
    <w:rsid w:val="53B2CAA0"/>
    <w:rsid w:val="5447D442"/>
    <w:rsid w:val="5481A737"/>
    <w:rsid w:val="548B6ED2"/>
    <w:rsid w:val="54941B48"/>
    <w:rsid w:val="54D5AA88"/>
    <w:rsid w:val="553F95FC"/>
    <w:rsid w:val="5596D768"/>
    <w:rsid w:val="55F26CB9"/>
    <w:rsid w:val="563C0006"/>
    <w:rsid w:val="566111F3"/>
    <w:rsid w:val="56779517"/>
    <w:rsid w:val="56B2F0A8"/>
    <w:rsid w:val="56D981AA"/>
    <w:rsid w:val="576137C2"/>
    <w:rsid w:val="5765CEE8"/>
    <w:rsid w:val="58145765"/>
    <w:rsid w:val="5859F7F0"/>
    <w:rsid w:val="585E319B"/>
    <w:rsid w:val="586C4209"/>
    <w:rsid w:val="58768D90"/>
    <w:rsid w:val="5896D335"/>
    <w:rsid w:val="589DFFBE"/>
    <w:rsid w:val="58A34136"/>
    <w:rsid w:val="58A877BE"/>
    <w:rsid w:val="58B3B169"/>
    <w:rsid w:val="5972EE11"/>
    <w:rsid w:val="59793BC0"/>
    <w:rsid w:val="5991BBB2"/>
    <w:rsid w:val="599FC24C"/>
    <w:rsid w:val="59BCFA9F"/>
    <w:rsid w:val="59C15F6E"/>
    <w:rsid w:val="59D74D68"/>
    <w:rsid w:val="5A20A81A"/>
    <w:rsid w:val="5A6812FF"/>
    <w:rsid w:val="5A6C1983"/>
    <w:rsid w:val="5ABF8E94"/>
    <w:rsid w:val="5AE97CD1"/>
    <w:rsid w:val="5AF96A23"/>
    <w:rsid w:val="5B1241DC"/>
    <w:rsid w:val="5B2DA8D9"/>
    <w:rsid w:val="5BB07373"/>
    <w:rsid w:val="5BB332D4"/>
    <w:rsid w:val="5BDDECCE"/>
    <w:rsid w:val="5BE34F7B"/>
    <w:rsid w:val="5BF1B922"/>
    <w:rsid w:val="5BFD6A0A"/>
    <w:rsid w:val="5C2587AC"/>
    <w:rsid w:val="5C3F7E3E"/>
    <w:rsid w:val="5C85CA72"/>
    <w:rsid w:val="5CB18BB7"/>
    <w:rsid w:val="5D0EF418"/>
    <w:rsid w:val="5D4B728E"/>
    <w:rsid w:val="5D5A7BF3"/>
    <w:rsid w:val="5D6A73E6"/>
    <w:rsid w:val="5DBAA4C6"/>
    <w:rsid w:val="5DC127C5"/>
    <w:rsid w:val="5E53266E"/>
    <w:rsid w:val="5E5715D0"/>
    <w:rsid w:val="5E64F993"/>
    <w:rsid w:val="5EC5D577"/>
    <w:rsid w:val="5EC882D9"/>
    <w:rsid w:val="5EDED4DD"/>
    <w:rsid w:val="5EE5D4ED"/>
    <w:rsid w:val="5FA4599C"/>
    <w:rsid w:val="5FC2BD20"/>
    <w:rsid w:val="5FC2BEEB"/>
    <w:rsid w:val="601157F2"/>
    <w:rsid w:val="603C8830"/>
    <w:rsid w:val="608644A4"/>
    <w:rsid w:val="6114C438"/>
    <w:rsid w:val="618574C6"/>
    <w:rsid w:val="61F41444"/>
    <w:rsid w:val="62D3DB1A"/>
    <w:rsid w:val="62DABC13"/>
    <w:rsid w:val="62FC1C92"/>
    <w:rsid w:val="63158F4A"/>
    <w:rsid w:val="63FC301E"/>
    <w:rsid w:val="6462687F"/>
    <w:rsid w:val="6481F8C8"/>
    <w:rsid w:val="6487E1C7"/>
    <w:rsid w:val="64AB5301"/>
    <w:rsid w:val="64B5BB23"/>
    <w:rsid w:val="65107952"/>
    <w:rsid w:val="654117EB"/>
    <w:rsid w:val="6598B612"/>
    <w:rsid w:val="65A19280"/>
    <w:rsid w:val="65B23510"/>
    <w:rsid w:val="65CC33B8"/>
    <w:rsid w:val="65D7CE50"/>
    <w:rsid w:val="65F18564"/>
    <w:rsid w:val="660E3870"/>
    <w:rsid w:val="669A6B5E"/>
    <w:rsid w:val="66BC36C1"/>
    <w:rsid w:val="670D0129"/>
    <w:rsid w:val="673769B6"/>
    <w:rsid w:val="6784D7D3"/>
    <w:rsid w:val="68181B9C"/>
    <w:rsid w:val="6863638C"/>
    <w:rsid w:val="6864166C"/>
    <w:rsid w:val="68BEB090"/>
    <w:rsid w:val="68DA9677"/>
    <w:rsid w:val="68F9EE85"/>
    <w:rsid w:val="69446AEF"/>
    <w:rsid w:val="694B7BB5"/>
    <w:rsid w:val="69791178"/>
    <w:rsid w:val="69B2FA73"/>
    <w:rsid w:val="69D8A7A5"/>
    <w:rsid w:val="6A0E86F0"/>
    <w:rsid w:val="6A0F6EA6"/>
    <w:rsid w:val="6A162AF8"/>
    <w:rsid w:val="6A7C643C"/>
    <w:rsid w:val="6A864735"/>
    <w:rsid w:val="6A9A214B"/>
    <w:rsid w:val="6AAD48F0"/>
    <w:rsid w:val="6AC179C1"/>
    <w:rsid w:val="6B343B1A"/>
    <w:rsid w:val="6B47B592"/>
    <w:rsid w:val="6B63EB65"/>
    <w:rsid w:val="6BC9CE63"/>
    <w:rsid w:val="6C1D51A7"/>
    <w:rsid w:val="6C24360A"/>
    <w:rsid w:val="6C35A316"/>
    <w:rsid w:val="6C486C1F"/>
    <w:rsid w:val="6C5FBA3D"/>
    <w:rsid w:val="6D4E136D"/>
    <w:rsid w:val="6DB273CA"/>
    <w:rsid w:val="6DC7803B"/>
    <w:rsid w:val="6DF80675"/>
    <w:rsid w:val="6E33E006"/>
    <w:rsid w:val="6E7D25EB"/>
    <w:rsid w:val="6E93FDB9"/>
    <w:rsid w:val="6EA5D4F9"/>
    <w:rsid w:val="6EB8CA3A"/>
    <w:rsid w:val="6EBD867D"/>
    <w:rsid w:val="6EE4104A"/>
    <w:rsid w:val="6F0BD823"/>
    <w:rsid w:val="6F211604"/>
    <w:rsid w:val="6F514313"/>
    <w:rsid w:val="6F616E5A"/>
    <w:rsid w:val="6FE30CDC"/>
    <w:rsid w:val="6FF17B28"/>
    <w:rsid w:val="70166173"/>
    <w:rsid w:val="701888A6"/>
    <w:rsid w:val="7020BBD3"/>
    <w:rsid w:val="70A7C5D7"/>
    <w:rsid w:val="71312E2C"/>
    <w:rsid w:val="7147C4EF"/>
    <w:rsid w:val="714CFAB4"/>
    <w:rsid w:val="71520FF7"/>
    <w:rsid w:val="71545329"/>
    <w:rsid w:val="715B62B4"/>
    <w:rsid w:val="717AB339"/>
    <w:rsid w:val="718D60C5"/>
    <w:rsid w:val="72673C9D"/>
    <w:rsid w:val="726AD6BE"/>
    <w:rsid w:val="72E924CE"/>
    <w:rsid w:val="73025FB1"/>
    <w:rsid w:val="7375CEE8"/>
    <w:rsid w:val="737EE577"/>
    <w:rsid w:val="73DD4E6F"/>
    <w:rsid w:val="73F96319"/>
    <w:rsid w:val="748ECB71"/>
    <w:rsid w:val="74AF3B4F"/>
    <w:rsid w:val="74C75AF7"/>
    <w:rsid w:val="74F4D4C9"/>
    <w:rsid w:val="74FEC3AE"/>
    <w:rsid w:val="74FF7F0C"/>
    <w:rsid w:val="75115E03"/>
    <w:rsid w:val="759D06EB"/>
    <w:rsid w:val="759F80BC"/>
    <w:rsid w:val="75F8C6E4"/>
    <w:rsid w:val="7602E524"/>
    <w:rsid w:val="7602E524"/>
    <w:rsid w:val="761457AE"/>
    <w:rsid w:val="76583930"/>
    <w:rsid w:val="76BB03F6"/>
    <w:rsid w:val="76DFFE21"/>
    <w:rsid w:val="770A2257"/>
    <w:rsid w:val="771AB791"/>
    <w:rsid w:val="777942A9"/>
    <w:rsid w:val="77B2F676"/>
    <w:rsid w:val="77D38808"/>
    <w:rsid w:val="77EA4014"/>
    <w:rsid w:val="781293E6"/>
    <w:rsid w:val="782D0BD4"/>
    <w:rsid w:val="7859A14F"/>
    <w:rsid w:val="78B40446"/>
    <w:rsid w:val="78BCBEB7"/>
    <w:rsid w:val="78BE70CB"/>
    <w:rsid w:val="78CE789E"/>
    <w:rsid w:val="78D3229B"/>
    <w:rsid w:val="793296B0"/>
    <w:rsid w:val="7A1BAE0F"/>
    <w:rsid w:val="7A4195CC"/>
    <w:rsid w:val="7A898DB5"/>
    <w:rsid w:val="7ACBA869"/>
    <w:rsid w:val="7AD3E9A8"/>
    <w:rsid w:val="7ADA28D6"/>
    <w:rsid w:val="7AF7B085"/>
    <w:rsid w:val="7AF8252E"/>
    <w:rsid w:val="7B861A16"/>
    <w:rsid w:val="7B8B8308"/>
    <w:rsid w:val="7B9B1638"/>
    <w:rsid w:val="7BC3BB86"/>
    <w:rsid w:val="7BD109BC"/>
    <w:rsid w:val="7C296E06"/>
    <w:rsid w:val="7C330E46"/>
    <w:rsid w:val="7C8AB443"/>
    <w:rsid w:val="7CEE0F71"/>
    <w:rsid w:val="7D15A154"/>
    <w:rsid w:val="7D4DF5C2"/>
    <w:rsid w:val="7D5DE9B1"/>
    <w:rsid w:val="7D628718"/>
    <w:rsid w:val="7D80C322"/>
    <w:rsid w:val="7DFBF6EC"/>
    <w:rsid w:val="7E5C9A0E"/>
    <w:rsid w:val="7F213096"/>
    <w:rsid w:val="7F316285"/>
    <w:rsid w:val="7F472A18"/>
    <w:rsid w:val="7F593D53"/>
    <w:rsid w:val="7F644415"/>
    <w:rsid w:val="7FCAB879"/>
    <w:rsid w:val="7FE68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B6ED2"/>
  <w15:chartTrackingRefBased/>
  <w15:docId w15:val="{2B487990-F443-4895-BBEB-0F3D00D4A3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FCAB87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da4f7710e66411e" /><Relationship Type="http://schemas.openxmlformats.org/officeDocument/2006/relationships/numbering" Target="/word/numbering.xml" Id="R541662d67d0f44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Otoo-Adjei (2419847)</dc:creator>
  <keywords/>
  <dc:description/>
  <lastModifiedBy>Rebecca Otoo-Adjei (2419847)</lastModifiedBy>
  <revision>3</revision>
  <dcterms:created xsi:type="dcterms:W3CDTF">2025-10-05T21:00:26.6828758Z</dcterms:created>
  <dcterms:modified xsi:type="dcterms:W3CDTF">2025-10-12T17:52:28.7934955Z</dcterms:modified>
</coreProperties>
</file>