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06997" w14:textId="173B6F9C" w:rsidR="00F75EE8" w:rsidRPr="00B73C65" w:rsidRDefault="00F75EE8" w:rsidP="00F75EE8">
      <w:pPr>
        <w:rPr>
          <w:sz w:val="28"/>
          <w:szCs w:val="28"/>
        </w:rPr>
      </w:pPr>
      <w:r w:rsidRPr="00B73C65">
        <w:rPr>
          <w:sz w:val="28"/>
          <w:szCs w:val="28"/>
        </w:rPr>
        <w:t xml:space="preserve">Bibliography </w:t>
      </w:r>
    </w:p>
    <w:p w14:paraId="5A79A2A2" w14:textId="07611A2A" w:rsidR="00F75EE8" w:rsidRDefault="00F75EE8" w:rsidP="00F75EE8"/>
    <w:p w14:paraId="333573A8" w14:textId="24A2C8ED" w:rsidR="00F75EE8" w:rsidRDefault="00F75EE8" w:rsidP="00F75EE8"/>
    <w:p w14:paraId="1402FE39" w14:textId="77777777" w:rsidR="00F75EE8" w:rsidRDefault="00F75EE8" w:rsidP="00F75EE8"/>
    <w:p w14:paraId="182F99C8" w14:textId="77777777" w:rsidR="00F75EE8" w:rsidRDefault="00F75EE8" w:rsidP="00F75EE8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BBC News. 2022.</w:t>
      </w:r>
      <w: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</w:rPr>
        <w:t>Aldi opens its first till-free supermarket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4" w:history="1">
        <w:r w:rsidRPr="00075662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https://www.bbc.co.uk/news/business-60038681#comments</w:t>
        </w:r>
      </w:hyperlink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[Accessed 29 January 2022].</w:t>
      </w:r>
    </w:p>
    <w:p w14:paraId="752B428D" w14:textId="35ADAEB2" w:rsidR="00F75EE8" w:rsidRDefault="00F75EE8" w:rsidP="00F75EE8"/>
    <w:p w14:paraId="053C692C" w14:textId="77777777" w:rsidR="00F75EE8" w:rsidRDefault="00F75EE8" w:rsidP="00F75EE8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Bedford, E., 2022.</w:t>
      </w:r>
      <w: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</w:rPr>
        <w:t>Aldi sales growth in Great Britain 2021 | Statista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Statista. Available at: </w:t>
      </w:r>
      <w:hyperlink r:id="rId5" w:history="1">
        <w:r w:rsidRPr="00075662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https://www.statista.com/statistics/386763/aldi-sales-percentage-change-great-britain-uk/</w:t>
        </w:r>
      </w:hyperlink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[Accessed 25 January 2022].</w:t>
      </w:r>
    </w:p>
    <w:p w14:paraId="6313AF64" w14:textId="54F5E184" w:rsidR="00F75EE8" w:rsidRDefault="00F75EE8" w:rsidP="00F75EE8"/>
    <w:p w14:paraId="2ECF8DB9" w14:textId="77777777" w:rsidR="00F75EE8" w:rsidRDefault="00F75EE8" w:rsidP="00F75EE8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Corporate.aldi.us. 2022. [online] Available at: </w:t>
      </w:r>
      <w:hyperlink r:id="rId6" w:history="1">
        <w:r w:rsidRPr="00075662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https://corporate.aldi.us/fileadmin/fm-dam/Corporate_Responsibility2/CR_Policy/ALDI_Corporate_Responsibility_Policy.pdf</w:t>
        </w:r>
      </w:hyperlink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 [Accessed 24 January 2022].</w:t>
      </w:r>
    </w:p>
    <w:p w14:paraId="77D957AC" w14:textId="77777777" w:rsidR="00F75EE8" w:rsidRDefault="00F75EE8" w:rsidP="00F75EE8"/>
    <w:p w14:paraId="59CFFEBD" w14:textId="77777777" w:rsidR="00F75EE8" w:rsidRDefault="00F75EE8" w:rsidP="00F75EE8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King, S., 2021.</w:t>
      </w:r>
      <w: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</w:rPr>
        <w:t xml:space="preserve">Sainsbury’s opens its first checkout-free store joining Aldi,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</w:rPr>
        <w:t>Amazon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</w:rPr>
        <w:t xml:space="preserve"> and Tesco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MoneySavingExpert.com. Available at: </w:t>
      </w:r>
      <w:hyperlink r:id="rId7" w:history="1">
        <w:r w:rsidRPr="00075662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https://www.moneysavingexpert.com/news/2021/11/sainsbury-s-becomes-the-latest-supermarket-to-launch-a-check-out/</w:t>
        </w:r>
      </w:hyperlink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[Accessed 27 January 2022].</w:t>
      </w:r>
    </w:p>
    <w:p w14:paraId="1B6C90FF" w14:textId="77777777" w:rsidR="00F75EE8" w:rsidRDefault="00F75EE8" w:rsidP="00F75EE8"/>
    <w:p w14:paraId="2D64DD44" w14:textId="77777777" w:rsidR="00F75EE8" w:rsidRDefault="00F75EE8" w:rsidP="00F75EE8"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Meversohn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N., 2019.</w:t>
      </w:r>
      <w: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</w:rPr>
        <w:t>How a cheap, brutally efficient grocery chain is upending America's supermarkets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Edition.cnn.com. Available at: </w:t>
      </w:r>
      <w:hyperlink r:id="rId8" w:history="1">
        <w:r w:rsidRPr="00075662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https://edition.cnn.com/interactive/2019/05/business/aldi-walmart-low-food-prices/index.html</w:t>
        </w:r>
      </w:hyperlink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[Accessed 28 January 2022].</w:t>
      </w:r>
    </w:p>
    <w:p w14:paraId="2F03558A" w14:textId="77777777" w:rsidR="00F75EE8" w:rsidRDefault="00F75EE8" w:rsidP="00F75EE8"/>
    <w:p w14:paraId="3FA5B061" w14:textId="77777777" w:rsidR="00F75EE8" w:rsidRDefault="00F75EE8" w:rsidP="00F75EE8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Retail Insight Network. 2021.</w:t>
      </w:r>
      <w:r>
        <w:rPr>
          <w:rStyle w:val="apple-converted-space"/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</w:rPr>
        <w:t>Aldi UK and Ireland reports 10.2% increase in annual sales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9" w:history="1">
        <w:r w:rsidRPr="00075662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https://www.retail-insight-network.com/news/aldi-uk-ireland-sales/</w:t>
        </w:r>
      </w:hyperlink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 [Accessed 26 January 2022].</w:t>
      </w:r>
    </w:p>
    <w:p w14:paraId="526C546D" w14:textId="77777777" w:rsidR="00F75EE8" w:rsidRDefault="00F75EE8" w:rsidP="00F75EE8"/>
    <w:p w14:paraId="2ADB0FB8" w14:textId="5E356007" w:rsidR="008F3F55" w:rsidRDefault="00B73C65"/>
    <w:p w14:paraId="40B1DAC3" w14:textId="02224C1A" w:rsidR="00F75EE8" w:rsidRDefault="00F75EE8"/>
    <w:p w14:paraId="78CE2C14" w14:textId="187DE2AC" w:rsidR="00F75EE8" w:rsidRDefault="00F75EE8"/>
    <w:p w14:paraId="306D9E27" w14:textId="78590473" w:rsidR="00F75EE8" w:rsidRDefault="00F75EE8"/>
    <w:p w14:paraId="0A0C9828" w14:textId="2035EB0F" w:rsidR="00F75EE8" w:rsidRDefault="00F75EE8"/>
    <w:p w14:paraId="4F875E96" w14:textId="17448CEB" w:rsidR="00F75EE8" w:rsidRDefault="00F75EE8"/>
    <w:p w14:paraId="3BDEC07A" w14:textId="6B8AEF7F" w:rsidR="00F75EE8" w:rsidRDefault="00F75EE8"/>
    <w:p w14:paraId="4C12B98C" w14:textId="0565049B" w:rsidR="00F75EE8" w:rsidRDefault="00F75EE8"/>
    <w:p w14:paraId="0F6E727F" w14:textId="1B2B30DB" w:rsidR="00F75EE8" w:rsidRDefault="00F75EE8"/>
    <w:p w14:paraId="62FDF64E" w14:textId="43DF09BE" w:rsidR="00F75EE8" w:rsidRDefault="00F75EE8"/>
    <w:p w14:paraId="5E859E14" w14:textId="470E6039" w:rsidR="00F75EE8" w:rsidRDefault="00F75EE8"/>
    <w:p w14:paraId="0D8E4752" w14:textId="2652DBC0" w:rsidR="00F75EE8" w:rsidRDefault="00F75EE8"/>
    <w:p w14:paraId="53C508C0" w14:textId="48ED89D6" w:rsidR="00F75EE8" w:rsidRDefault="00F75EE8"/>
    <w:p w14:paraId="5BCDB9A5" w14:textId="7E57E626" w:rsidR="00F75EE8" w:rsidRDefault="00F75EE8"/>
    <w:p w14:paraId="0D253FA3" w14:textId="6906FF31" w:rsidR="00F75EE8" w:rsidRDefault="00F75EE8"/>
    <w:p w14:paraId="4C78F6BB" w14:textId="579E4E68" w:rsidR="00F75EE8" w:rsidRDefault="00F75EE8"/>
    <w:p w14:paraId="6F32C9E3" w14:textId="0A780F11" w:rsidR="00F75EE8" w:rsidRDefault="00F75EE8"/>
    <w:p w14:paraId="3AE6AD8F" w14:textId="3E9D0B22" w:rsidR="00F75EE8" w:rsidRDefault="00F75EE8"/>
    <w:p w14:paraId="29C0FC6E" w14:textId="6BA0E312" w:rsidR="00F75EE8" w:rsidRDefault="00F75EE8"/>
    <w:p w14:paraId="163424F3" w14:textId="697A380B" w:rsidR="00F75EE8" w:rsidRDefault="00F75EE8"/>
    <w:p w14:paraId="7F8C4D66" w14:textId="5AF85846" w:rsidR="00F75EE8" w:rsidRDefault="00F75EE8">
      <w:r>
        <w:t xml:space="preserve">Rahima Akhter </w:t>
      </w:r>
      <w:proofErr w:type="gramStart"/>
      <w:r>
        <w:t>Khanom  (</w:t>
      </w:r>
      <w:proofErr w:type="gramEnd"/>
      <w:r>
        <w:t>1806290)</w:t>
      </w:r>
    </w:p>
    <w:sectPr w:rsidR="00F75EE8" w:rsidSect="002D1DF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EE8"/>
    <w:rsid w:val="002D1DF1"/>
    <w:rsid w:val="007416B0"/>
    <w:rsid w:val="00B73C65"/>
    <w:rsid w:val="00E22882"/>
    <w:rsid w:val="00F7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DEFA89"/>
  <w15:chartTrackingRefBased/>
  <w15:docId w15:val="{0FE4D99A-6C9F-BD45-BD33-3DE6EF6D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EE8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F75EE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5EE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F75EE8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F75EE8"/>
  </w:style>
  <w:style w:type="paragraph" w:styleId="NormalWeb">
    <w:name w:val="Normal (Web)"/>
    <w:basedOn w:val="Normal"/>
    <w:uiPriority w:val="99"/>
    <w:semiHidden/>
    <w:unhideWhenUsed/>
    <w:rsid w:val="00F75EE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ition.cnn.com/interactive/2019/05/business/aldi-walmart-low-food-prices/index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oneysavingexpert.com/news/2021/11/sainsbury-s-becomes-the-latest-supermarket-to-launch-a-check-ou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rporate.aldi.us/fileadmin/fm-dam/Corporate_Responsibility2/CR_Policy/ALDI_Corporate_Responsibility_Policy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statista.com/statistics/386763/aldi-sales-percentage-change-great-britain-uk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bc.co.uk/news/business-60038681#comments" TargetMode="External"/><Relationship Id="rId9" Type="http://schemas.openxmlformats.org/officeDocument/2006/relationships/hyperlink" Target="https://www.retail-insight-network.com/news/aldi-uk-ireland-sa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Rahima Akther Khanom (1806290)</dc:creator>
  <cp:keywords/>
  <dc:description/>
  <cp:lastModifiedBy>Rahima Akther Khanom (1806290)</cp:lastModifiedBy>
  <cp:revision>2</cp:revision>
  <dcterms:created xsi:type="dcterms:W3CDTF">2022-01-31T02:13:00Z</dcterms:created>
  <dcterms:modified xsi:type="dcterms:W3CDTF">2022-01-31T02:21:00Z</dcterms:modified>
</cp:coreProperties>
</file>