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5133FDC">
      <w:pPr>
        <w:rPr>
          <w:sz w:val="32"/>
          <w:szCs w:val="32"/>
        </w:rPr>
      </w:pPr>
    </w:p>
    <w:p w14:paraId="02E735F1" w14:textId="22DAEB46"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 xml:space="preserve">Assignment 1 </w:t>
      </w:r>
    </w:p>
    <w:p w14:paraId="18395B3A" w14:textId="753BB389" w:rsidR="05133FDC" w:rsidRDefault="05133FDC" w:rsidP="05133FDC">
      <w:pPr>
        <w:rPr>
          <w:sz w:val="32"/>
          <w:szCs w:val="32"/>
        </w:rPr>
      </w:pPr>
    </w:p>
    <w:p w14:paraId="296FB10C" w14:textId="21FE7453" w:rsidR="05133FDC" w:rsidRDefault="05133FDC" w:rsidP="05133FDC">
      <w:pPr>
        <w:rPr>
          <w:sz w:val="32"/>
          <w:szCs w:val="32"/>
        </w:rPr>
      </w:pPr>
    </w:p>
    <w:p w14:paraId="00D3C17F" w14:textId="75666A78" w:rsidR="05133FDC" w:rsidRDefault="05133FDC" w:rsidP="05133FDC">
      <w:pPr>
        <w:rPr>
          <w:sz w:val="32"/>
          <w:szCs w:val="32"/>
        </w:rPr>
      </w:pPr>
    </w:p>
    <w:p w14:paraId="37BE3530" w14:textId="789BEBA0" w:rsidR="00E247B9" w:rsidRPr="00AD2353" w:rsidRDefault="00E247B9">
      <w:pPr>
        <w:rPr>
          <w:b/>
          <w:bCs/>
          <w:sz w:val="32"/>
          <w:szCs w:val="32"/>
        </w:rPr>
      </w:pPr>
      <w:r>
        <w:rPr>
          <w:sz w:val="32"/>
          <w:szCs w:val="32"/>
        </w:rPr>
        <w:t xml:space="preserve">Name </w:t>
      </w:r>
      <w:r w:rsidR="00E42DF7">
        <w:rPr>
          <w:b/>
          <w:bCs/>
          <w:sz w:val="32"/>
          <w:szCs w:val="32"/>
        </w:rPr>
        <w:t xml:space="preserve">Adelina </w:t>
      </w:r>
      <w:r w:rsidR="00692800">
        <w:rPr>
          <w:b/>
          <w:bCs/>
          <w:sz w:val="32"/>
          <w:szCs w:val="32"/>
        </w:rPr>
        <w:t>St</w:t>
      </w:r>
      <w:r w:rsidR="00032008">
        <w:rPr>
          <w:b/>
          <w:bCs/>
          <w:sz w:val="32"/>
          <w:szCs w:val="32"/>
        </w:rPr>
        <w:t>anciu</w:t>
      </w:r>
    </w:p>
    <w:p w14:paraId="6D4BFEAC" w14:textId="6A0EC157" w:rsidR="00E247B9" w:rsidRDefault="00E247B9">
      <w:pPr>
        <w:rPr>
          <w:sz w:val="32"/>
          <w:szCs w:val="32"/>
        </w:rPr>
      </w:pPr>
      <w:r>
        <w:rPr>
          <w:sz w:val="32"/>
          <w:szCs w:val="32"/>
        </w:rPr>
        <w:t>Student ID</w:t>
      </w:r>
      <w:r w:rsidR="00BD7AC5">
        <w:rPr>
          <w:sz w:val="32"/>
          <w:szCs w:val="32"/>
        </w:rPr>
        <w:t xml:space="preserve"> </w:t>
      </w:r>
      <w:r w:rsidR="00E42DF7" w:rsidRPr="003C1B1F">
        <w:rPr>
          <w:b/>
          <w:bCs/>
          <w:sz w:val="32"/>
          <w:szCs w:val="32"/>
        </w:rPr>
        <w:t>224</w:t>
      </w:r>
      <w:r w:rsidR="00694B90" w:rsidRPr="003C1B1F">
        <w:rPr>
          <w:b/>
          <w:bCs/>
          <w:sz w:val="32"/>
          <w:szCs w:val="32"/>
        </w:rPr>
        <w:t>5080</w:t>
      </w:r>
    </w:p>
    <w:p w14:paraId="240A45C8" w14:textId="6FD8486A" w:rsidR="00E247B9" w:rsidRDefault="00E247B9">
      <w:pPr>
        <w:rPr>
          <w:sz w:val="32"/>
          <w:szCs w:val="32"/>
        </w:rPr>
      </w:pPr>
      <w:r>
        <w:rPr>
          <w:sz w:val="32"/>
          <w:szCs w:val="32"/>
        </w:rPr>
        <w:t xml:space="preserve">Module code </w:t>
      </w:r>
      <w:r w:rsidR="002A53C6" w:rsidRPr="003C1B1F">
        <w:rPr>
          <w:b/>
          <w:bCs/>
          <w:sz w:val="32"/>
          <w:szCs w:val="32"/>
        </w:rPr>
        <w:t>LCBB4006</w:t>
      </w:r>
    </w:p>
    <w:p w14:paraId="67E9EC03" w14:textId="5E639996" w:rsidR="00E247B9" w:rsidRPr="00FC6BF5" w:rsidRDefault="00E247B9">
      <w:pPr>
        <w:rPr>
          <w:b/>
          <w:bCs/>
          <w:sz w:val="32"/>
          <w:szCs w:val="32"/>
        </w:rPr>
      </w:pPr>
      <w:r w:rsidRPr="05133FDC">
        <w:rPr>
          <w:sz w:val="32"/>
          <w:szCs w:val="32"/>
        </w:rPr>
        <w:t xml:space="preserve">Module name </w:t>
      </w:r>
      <w:r w:rsidR="00FC6BF5">
        <w:rPr>
          <w:b/>
          <w:bCs/>
          <w:sz w:val="32"/>
          <w:szCs w:val="32"/>
        </w:rPr>
        <w:t>Academic Skills</w:t>
      </w:r>
    </w:p>
    <w:p w14:paraId="689EFD70" w14:textId="0D8C0996" w:rsidR="15C028CB" w:rsidRPr="00BD7AC5" w:rsidRDefault="15C028CB" w:rsidP="05133FDC">
      <w:pPr>
        <w:rPr>
          <w:b/>
          <w:bCs/>
          <w:sz w:val="32"/>
          <w:szCs w:val="32"/>
        </w:rPr>
      </w:pPr>
      <w:r w:rsidRPr="05133FDC">
        <w:rPr>
          <w:sz w:val="32"/>
          <w:szCs w:val="32"/>
        </w:rPr>
        <w:t>Lecturer</w:t>
      </w:r>
      <w:r w:rsidR="00BD7AC5">
        <w:rPr>
          <w:sz w:val="32"/>
          <w:szCs w:val="32"/>
        </w:rPr>
        <w:t xml:space="preserve"> </w:t>
      </w:r>
      <w:proofErr w:type="spellStart"/>
      <w:r w:rsidR="00FC6BF5">
        <w:rPr>
          <w:b/>
          <w:bCs/>
          <w:sz w:val="32"/>
          <w:szCs w:val="32"/>
        </w:rPr>
        <w:t>Lizeta</w:t>
      </w:r>
      <w:proofErr w:type="spellEnd"/>
      <w:r w:rsidR="00694B90">
        <w:rPr>
          <w:b/>
          <w:bCs/>
          <w:sz w:val="32"/>
          <w:szCs w:val="32"/>
        </w:rPr>
        <w:t xml:space="preserve"> </w:t>
      </w:r>
      <w:r w:rsidR="001F01F0">
        <w:rPr>
          <w:b/>
          <w:bCs/>
          <w:sz w:val="32"/>
          <w:szCs w:val="32"/>
        </w:rPr>
        <w:t>Demetriou</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12FDAF80" w14:textId="059F965E" w:rsidR="00E247B9" w:rsidRPr="00E247B9" w:rsidRDefault="00E247B9" w:rsidP="05133FDC">
      <w:pPr>
        <w:rPr>
          <w:b/>
          <w:bCs/>
          <w:sz w:val="32"/>
          <w:szCs w:val="32"/>
        </w:rPr>
      </w:pPr>
      <w:r w:rsidRPr="05133FDC">
        <w:rPr>
          <w:b/>
          <w:bCs/>
          <w:sz w:val="32"/>
          <w:szCs w:val="32"/>
        </w:rPr>
        <w:t xml:space="preserve">TABLE OF CONTENT </w:t>
      </w:r>
    </w:p>
    <w:p w14:paraId="2B79E72F" w14:textId="62D3FA41" w:rsidR="00E247B9" w:rsidRDefault="00E247B9" w:rsidP="00E247B9">
      <w:pPr>
        <w:pStyle w:val="ListParagraph"/>
        <w:numPr>
          <w:ilvl w:val="0"/>
          <w:numId w:val="1"/>
        </w:numPr>
        <w:rPr>
          <w:sz w:val="32"/>
          <w:szCs w:val="32"/>
        </w:rPr>
      </w:pPr>
      <w:r w:rsidRPr="3456D382">
        <w:rPr>
          <w:sz w:val="32"/>
          <w:szCs w:val="32"/>
        </w:rPr>
        <w:t>Introduction……………………………………………</w:t>
      </w:r>
      <w:r w:rsidR="003E70F2">
        <w:rPr>
          <w:sz w:val="32"/>
          <w:szCs w:val="32"/>
        </w:rPr>
        <w:t>…</w:t>
      </w:r>
      <w:r w:rsidR="0015787B">
        <w:rPr>
          <w:sz w:val="32"/>
          <w:szCs w:val="32"/>
        </w:rPr>
        <w:t>……………………….</w:t>
      </w:r>
      <w:r w:rsidR="00445931">
        <w:rPr>
          <w:sz w:val="32"/>
          <w:szCs w:val="32"/>
        </w:rPr>
        <w:t>3</w:t>
      </w:r>
    </w:p>
    <w:p w14:paraId="4BB6ED11" w14:textId="7934809A" w:rsidR="00E247B9" w:rsidRDefault="00E247B9" w:rsidP="00E247B9">
      <w:pPr>
        <w:pStyle w:val="ListParagraph"/>
        <w:numPr>
          <w:ilvl w:val="0"/>
          <w:numId w:val="1"/>
        </w:numPr>
        <w:rPr>
          <w:sz w:val="32"/>
          <w:szCs w:val="32"/>
        </w:rPr>
      </w:pPr>
      <w:r w:rsidRPr="3456D382">
        <w:rPr>
          <w:sz w:val="32"/>
          <w:szCs w:val="32"/>
        </w:rPr>
        <w:t>Summary of the book ………………………………</w:t>
      </w:r>
      <w:r w:rsidR="003E70F2">
        <w:rPr>
          <w:sz w:val="32"/>
          <w:szCs w:val="32"/>
        </w:rPr>
        <w:t>.</w:t>
      </w:r>
      <w:r w:rsidR="001B5570">
        <w:rPr>
          <w:sz w:val="32"/>
          <w:szCs w:val="32"/>
        </w:rPr>
        <w:t>……………………….</w:t>
      </w:r>
      <w:r w:rsidR="00445931">
        <w:rPr>
          <w:sz w:val="32"/>
          <w:szCs w:val="32"/>
        </w:rPr>
        <w:t>3</w:t>
      </w:r>
    </w:p>
    <w:p w14:paraId="63ECA2E6" w14:textId="6E3690D9" w:rsidR="48D9B8FA" w:rsidRDefault="48D9B8FA" w:rsidP="3456D382">
      <w:pPr>
        <w:pStyle w:val="ListParagraph"/>
        <w:numPr>
          <w:ilvl w:val="0"/>
          <w:numId w:val="1"/>
        </w:numPr>
        <w:rPr>
          <w:sz w:val="32"/>
          <w:szCs w:val="32"/>
        </w:rPr>
      </w:pPr>
      <w:r w:rsidRPr="3456D382">
        <w:rPr>
          <w:sz w:val="32"/>
          <w:szCs w:val="32"/>
        </w:rPr>
        <w:t>Evaluation of the source............................</w:t>
      </w:r>
      <w:r w:rsidR="003E70F2">
        <w:rPr>
          <w:sz w:val="32"/>
          <w:szCs w:val="32"/>
        </w:rPr>
        <w:t>.</w:t>
      </w:r>
      <w:r w:rsidR="001B5570">
        <w:rPr>
          <w:sz w:val="32"/>
          <w:szCs w:val="32"/>
        </w:rPr>
        <w:t>…………………………</w:t>
      </w:r>
      <w:r w:rsidRPr="3456D382">
        <w:rPr>
          <w:sz w:val="32"/>
          <w:szCs w:val="32"/>
        </w:rPr>
        <w:t>3</w:t>
      </w:r>
    </w:p>
    <w:p w14:paraId="35199094" w14:textId="7C519976" w:rsidR="0052502C" w:rsidRDefault="0052502C" w:rsidP="0052502C">
      <w:pPr>
        <w:pStyle w:val="ListParagraph"/>
        <w:numPr>
          <w:ilvl w:val="1"/>
          <w:numId w:val="1"/>
        </w:numPr>
        <w:rPr>
          <w:sz w:val="32"/>
          <w:szCs w:val="32"/>
        </w:rPr>
      </w:pPr>
      <w:r>
        <w:rPr>
          <w:sz w:val="32"/>
          <w:szCs w:val="32"/>
        </w:rPr>
        <w:t>Critical thinking in academic setting</w:t>
      </w:r>
      <w:r w:rsidR="00FF73C7">
        <w:rPr>
          <w:sz w:val="32"/>
          <w:szCs w:val="32"/>
        </w:rPr>
        <w:t>s</w:t>
      </w:r>
      <w:r w:rsidR="001B5570">
        <w:rPr>
          <w:sz w:val="32"/>
          <w:szCs w:val="32"/>
        </w:rPr>
        <w:t>…………………………</w:t>
      </w:r>
      <w:r w:rsidR="00A114C2">
        <w:rPr>
          <w:sz w:val="32"/>
          <w:szCs w:val="32"/>
        </w:rPr>
        <w:t>.</w:t>
      </w:r>
      <w:r w:rsidR="000E49EE">
        <w:rPr>
          <w:sz w:val="32"/>
          <w:szCs w:val="32"/>
        </w:rPr>
        <w:t>3</w:t>
      </w:r>
    </w:p>
    <w:p w14:paraId="4056BB04" w14:textId="39BD1035" w:rsidR="002602D0" w:rsidRPr="008C3F6E" w:rsidRDefault="002602D0" w:rsidP="002602D0">
      <w:pPr>
        <w:pStyle w:val="ListParagraph"/>
        <w:numPr>
          <w:ilvl w:val="2"/>
          <w:numId w:val="1"/>
        </w:numPr>
        <w:spacing w:after="0" w:line="240" w:lineRule="auto"/>
        <w:rPr>
          <w:kern w:val="2"/>
          <w:sz w:val="32"/>
          <w:szCs w:val="32"/>
          <w:lang w:eastAsia="en-GB"/>
          <w14:ligatures w14:val="standardContextual"/>
        </w:rPr>
      </w:pPr>
      <w:r w:rsidRPr="008C3F6E">
        <w:rPr>
          <w:kern w:val="2"/>
          <w:sz w:val="32"/>
          <w:szCs w:val="32"/>
          <w:lang w:eastAsia="en-GB"/>
          <w14:ligatures w14:val="standardContextual"/>
        </w:rPr>
        <w:t>Analysing informatio</w:t>
      </w:r>
      <w:r w:rsidR="007879C7">
        <w:rPr>
          <w:kern w:val="2"/>
          <w:sz w:val="32"/>
          <w:szCs w:val="32"/>
          <w:lang w:eastAsia="en-GB"/>
          <w14:ligatures w14:val="standardContextual"/>
        </w:rPr>
        <w:t>n…………………</w:t>
      </w:r>
      <w:r w:rsidR="00445931">
        <w:rPr>
          <w:kern w:val="2"/>
          <w:sz w:val="32"/>
          <w:szCs w:val="32"/>
          <w:lang w:eastAsia="en-GB"/>
          <w14:ligatures w14:val="standardContextual"/>
        </w:rPr>
        <w:t>…………………</w:t>
      </w:r>
      <w:proofErr w:type="gramStart"/>
      <w:r w:rsidR="00445931">
        <w:rPr>
          <w:kern w:val="2"/>
          <w:sz w:val="32"/>
          <w:szCs w:val="32"/>
          <w:lang w:eastAsia="en-GB"/>
          <w14:ligatures w14:val="standardContextual"/>
        </w:rPr>
        <w:t>…..</w:t>
      </w:r>
      <w:proofErr w:type="gramEnd"/>
      <w:r w:rsidR="00445931">
        <w:rPr>
          <w:kern w:val="2"/>
          <w:sz w:val="32"/>
          <w:szCs w:val="32"/>
          <w:lang w:eastAsia="en-GB"/>
          <w14:ligatures w14:val="standardContextual"/>
        </w:rPr>
        <w:t>4</w:t>
      </w:r>
    </w:p>
    <w:p w14:paraId="5D8F66C1" w14:textId="59A41320" w:rsidR="00B87A2B" w:rsidRPr="008C3F6E" w:rsidRDefault="00B87A2B" w:rsidP="00B87A2B">
      <w:pPr>
        <w:pStyle w:val="ListParagraph"/>
        <w:numPr>
          <w:ilvl w:val="2"/>
          <w:numId w:val="1"/>
        </w:numPr>
        <w:spacing w:after="0" w:line="240" w:lineRule="auto"/>
        <w:rPr>
          <w:kern w:val="2"/>
          <w:sz w:val="32"/>
          <w:szCs w:val="32"/>
          <w:lang w:eastAsia="en-GB"/>
          <w14:ligatures w14:val="standardContextual"/>
        </w:rPr>
      </w:pPr>
      <w:r w:rsidRPr="008C3F6E">
        <w:rPr>
          <w:kern w:val="2"/>
          <w:sz w:val="32"/>
          <w:szCs w:val="32"/>
          <w:lang w:eastAsia="en-GB"/>
          <w14:ligatures w14:val="standardContextual"/>
        </w:rPr>
        <w:t>Evaluating argument</w:t>
      </w:r>
      <w:r w:rsidR="007879C7">
        <w:rPr>
          <w:kern w:val="2"/>
          <w:sz w:val="32"/>
          <w:szCs w:val="32"/>
          <w:lang w:eastAsia="en-GB"/>
          <w14:ligatures w14:val="standardContextual"/>
        </w:rPr>
        <w:t>s…………………</w:t>
      </w:r>
      <w:r w:rsidR="00445931">
        <w:rPr>
          <w:kern w:val="2"/>
          <w:sz w:val="32"/>
          <w:szCs w:val="32"/>
          <w:lang w:eastAsia="en-GB"/>
          <w14:ligatures w14:val="standardContextual"/>
        </w:rPr>
        <w:t>………………………4</w:t>
      </w:r>
    </w:p>
    <w:p w14:paraId="42FABF9F" w14:textId="2F6B9EB8" w:rsidR="00B87A2B" w:rsidRPr="008C3F6E" w:rsidRDefault="00B87A2B" w:rsidP="00B87A2B">
      <w:pPr>
        <w:pStyle w:val="ListParagraph"/>
        <w:numPr>
          <w:ilvl w:val="2"/>
          <w:numId w:val="1"/>
        </w:numPr>
        <w:rPr>
          <w:sz w:val="32"/>
          <w:szCs w:val="32"/>
        </w:rPr>
      </w:pPr>
      <w:r w:rsidRPr="008C3F6E">
        <w:rPr>
          <w:kern w:val="2"/>
          <w:sz w:val="32"/>
          <w:szCs w:val="32"/>
          <w:lang w:eastAsia="en-GB"/>
          <w14:ligatures w14:val="standardContextual"/>
        </w:rPr>
        <w:t>Problem-solvin</w:t>
      </w:r>
      <w:r w:rsidR="007879C7">
        <w:rPr>
          <w:kern w:val="2"/>
          <w:sz w:val="32"/>
          <w:szCs w:val="32"/>
          <w:lang w:eastAsia="en-GB"/>
          <w14:ligatures w14:val="standardContextual"/>
        </w:rPr>
        <w:t>g…………………………</w:t>
      </w:r>
      <w:r w:rsidR="00445931">
        <w:rPr>
          <w:kern w:val="2"/>
          <w:sz w:val="32"/>
          <w:szCs w:val="32"/>
          <w:lang w:eastAsia="en-GB"/>
          <w14:ligatures w14:val="standardContextual"/>
        </w:rPr>
        <w:t>………………………4</w:t>
      </w:r>
    </w:p>
    <w:p w14:paraId="55B5A469" w14:textId="3FDBBBE1" w:rsidR="00B44A15" w:rsidRPr="008C3F6E" w:rsidRDefault="00B44A15" w:rsidP="00B44A15">
      <w:pPr>
        <w:pStyle w:val="ListParagraph"/>
        <w:numPr>
          <w:ilvl w:val="2"/>
          <w:numId w:val="1"/>
        </w:numPr>
        <w:rPr>
          <w:sz w:val="32"/>
          <w:szCs w:val="32"/>
        </w:rPr>
      </w:pPr>
      <w:r w:rsidRPr="008C3F6E">
        <w:rPr>
          <w:kern w:val="2"/>
          <w:sz w:val="32"/>
          <w:szCs w:val="32"/>
          <w:lang w:eastAsia="en-GB"/>
          <w14:ligatures w14:val="standardContextual"/>
        </w:rPr>
        <w:t>Independent thinkin</w:t>
      </w:r>
      <w:r w:rsidR="007879C7">
        <w:rPr>
          <w:kern w:val="2"/>
          <w:sz w:val="32"/>
          <w:szCs w:val="32"/>
          <w:lang w:eastAsia="en-GB"/>
          <w14:ligatures w14:val="standardContextual"/>
        </w:rPr>
        <w:t>g…………………</w:t>
      </w:r>
      <w:r w:rsidR="00445931">
        <w:rPr>
          <w:kern w:val="2"/>
          <w:sz w:val="32"/>
          <w:szCs w:val="32"/>
          <w:lang w:eastAsia="en-GB"/>
          <w14:ligatures w14:val="standardContextual"/>
        </w:rPr>
        <w:t>…………………</w:t>
      </w:r>
      <w:proofErr w:type="gramStart"/>
      <w:r w:rsidR="00445931">
        <w:rPr>
          <w:kern w:val="2"/>
          <w:sz w:val="32"/>
          <w:szCs w:val="32"/>
          <w:lang w:eastAsia="en-GB"/>
          <w14:ligatures w14:val="standardContextual"/>
        </w:rPr>
        <w:t>….</w:t>
      </w:r>
      <w:r w:rsidR="007879C7">
        <w:rPr>
          <w:kern w:val="2"/>
          <w:sz w:val="32"/>
          <w:szCs w:val="32"/>
          <w:lang w:eastAsia="en-GB"/>
          <w14:ligatures w14:val="standardContextual"/>
        </w:rPr>
        <w:t>.</w:t>
      </w:r>
      <w:proofErr w:type="gramEnd"/>
      <w:r w:rsidR="00445931">
        <w:rPr>
          <w:kern w:val="2"/>
          <w:sz w:val="32"/>
          <w:szCs w:val="32"/>
          <w:lang w:eastAsia="en-GB"/>
          <w14:ligatures w14:val="standardContextual"/>
        </w:rPr>
        <w:t>4</w:t>
      </w:r>
    </w:p>
    <w:p w14:paraId="28A2BE96" w14:textId="700D2159" w:rsidR="008C3F6E" w:rsidRPr="00811E93" w:rsidRDefault="008C3F6E" w:rsidP="008C3F6E">
      <w:pPr>
        <w:pStyle w:val="ListParagraph"/>
        <w:numPr>
          <w:ilvl w:val="2"/>
          <w:numId w:val="1"/>
        </w:numPr>
        <w:rPr>
          <w:sz w:val="32"/>
          <w:szCs w:val="32"/>
        </w:rPr>
      </w:pPr>
      <w:r w:rsidRPr="008C3F6E">
        <w:rPr>
          <w:kern w:val="2"/>
          <w:sz w:val="32"/>
          <w:szCs w:val="32"/>
          <w:lang w:eastAsia="en-GB"/>
          <w14:ligatures w14:val="standardContextual"/>
        </w:rPr>
        <w:t>Effective communicatio</w:t>
      </w:r>
      <w:r w:rsidR="00811E93">
        <w:rPr>
          <w:kern w:val="2"/>
          <w:sz w:val="32"/>
          <w:szCs w:val="32"/>
          <w:lang w:eastAsia="en-GB"/>
          <w14:ligatures w14:val="standardContextual"/>
        </w:rPr>
        <w:t>n……………</w:t>
      </w:r>
      <w:r w:rsidR="00445931">
        <w:rPr>
          <w:kern w:val="2"/>
          <w:sz w:val="32"/>
          <w:szCs w:val="32"/>
          <w:lang w:eastAsia="en-GB"/>
          <w14:ligatures w14:val="standardContextual"/>
        </w:rPr>
        <w:t>………………………4</w:t>
      </w:r>
    </w:p>
    <w:p w14:paraId="1785D912" w14:textId="60B85FF7" w:rsidR="00811E93" w:rsidRPr="008C3F6E" w:rsidRDefault="00811E93" w:rsidP="008C3F6E">
      <w:pPr>
        <w:pStyle w:val="ListParagraph"/>
        <w:numPr>
          <w:ilvl w:val="2"/>
          <w:numId w:val="1"/>
        </w:numPr>
        <w:rPr>
          <w:sz w:val="32"/>
          <w:szCs w:val="32"/>
        </w:rPr>
      </w:pPr>
      <w:r w:rsidRPr="00811E93">
        <w:rPr>
          <w:sz w:val="32"/>
          <w:szCs w:val="32"/>
        </w:rPr>
        <w:t>Lifelong learnin</w:t>
      </w:r>
      <w:r>
        <w:rPr>
          <w:sz w:val="32"/>
          <w:szCs w:val="32"/>
        </w:rPr>
        <w:t>g…………………………</w:t>
      </w:r>
      <w:r w:rsidR="00445931">
        <w:rPr>
          <w:sz w:val="32"/>
          <w:szCs w:val="32"/>
        </w:rPr>
        <w:t>…………………</w:t>
      </w:r>
      <w:proofErr w:type="gramStart"/>
      <w:r w:rsidR="00445931">
        <w:rPr>
          <w:sz w:val="32"/>
          <w:szCs w:val="32"/>
        </w:rPr>
        <w:t>….</w:t>
      </w:r>
      <w:r>
        <w:rPr>
          <w:sz w:val="32"/>
          <w:szCs w:val="32"/>
        </w:rPr>
        <w:t>.</w:t>
      </w:r>
      <w:proofErr w:type="gramEnd"/>
      <w:r w:rsidR="00445931">
        <w:rPr>
          <w:sz w:val="32"/>
          <w:szCs w:val="32"/>
        </w:rPr>
        <w:t>4</w:t>
      </w:r>
    </w:p>
    <w:p w14:paraId="2696FEA6" w14:textId="556425F2" w:rsidR="003E284E" w:rsidRPr="006D3EFB" w:rsidRDefault="003E284E" w:rsidP="008C3F6E">
      <w:pPr>
        <w:pStyle w:val="ListParagraph"/>
        <w:ind w:left="1800"/>
        <w:rPr>
          <w:sz w:val="24"/>
          <w:szCs w:val="24"/>
        </w:rPr>
      </w:pPr>
    </w:p>
    <w:p w14:paraId="6EC45D7A" w14:textId="77777777" w:rsidR="004E17F2" w:rsidRPr="0010144C" w:rsidRDefault="004E17F2" w:rsidP="00955481">
      <w:pPr>
        <w:pStyle w:val="ListParagraph"/>
        <w:ind w:left="1440"/>
        <w:rPr>
          <w:sz w:val="24"/>
          <w:szCs w:val="24"/>
        </w:rPr>
      </w:pPr>
    </w:p>
    <w:p w14:paraId="332236FF" w14:textId="5E32EDA7" w:rsidR="00853784" w:rsidRDefault="003E284E" w:rsidP="003D6CD6">
      <w:pPr>
        <w:pStyle w:val="ListParagraph"/>
        <w:numPr>
          <w:ilvl w:val="1"/>
          <w:numId w:val="1"/>
        </w:numPr>
        <w:rPr>
          <w:sz w:val="32"/>
          <w:szCs w:val="32"/>
        </w:rPr>
      </w:pPr>
      <w:r w:rsidRPr="004E17F2">
        <w:rPr>
          <w:sz w:val="32"/>
          <w:szCs w:val="32"/>
        </w:rPr>
        <w:t xml:space="preserve">Critical </w:t>
      </w:r>
      <w:r w:rsidR="003C1B1F">
        <w:rPr>
          <w:sz w:val="32"/>
          <w:szCs w:val="32"/>
        </w:rPr>
        <w:t>t</w:t>
      </w:r>
      <w:r w:rsidRPr="004E17F2">
        <w:rPr>
          <w:sz w:val="32"/>
          <w:szCs w:val="32"/>
        </w:rPr>
        <w:t>hinking in the workplace</w:t>
      </w:r>
      <w:r w:rsidR="00445931">
        <w:rPr>
          <w:sz w:val="32"/>
          <w:szCs w:val="32"/>
        </w:rPr>
        <w:t>……………………………</w:t>
      </w:r>
      <w:proofErr w:type="gramStart"/>
      <w:r w:rsidR="00445931">
        <w:rPr>
          <w:sz w:val="32"/>
          <w:szCs w:val="32"/>
        </w:rPr>
        <w:t>…</w:t>
      </w:r>
      <w:r w:rsidR="00A114C2">
        <w:rPr>
          <w:sz w:val="32"/>
          <w:szCs w:val="32"/>
        </w:rPr>
        <w:t>.</w:t>
      </w:r>
      <w:r w:rsidR="00445931">
        <w:rPr>
          <w:sz w:val="32"/>
          <w:szCs w:val="32"/>
        </w:rPr>
        <w:t>.</w:t>
      </w:r>
      <w:proofErr w:type="gramEnd"/>
      <w:r w:rsidR="00445931">
        <w:rPr>
          <w:sz w:val="32"/>
          <w:szCs w:val="32"/>
        </w:rPr>
        <w:t>5</w:t>
      </w:r>
    </w:p>
    <w:p w14:paraId="22A23A0F" w14:textId="54DA8526" w:rsidR="008004A9" w:rsidRPr="0015787B" w:rsidRDefault="008004A9" w:rsidP="008004A9">
      <w:pPr>
        <w:pStyle w:val="ListParagraph"/>
        <w:numPr>
          <w:ilvl w:val="2"/>
          <w:numId w:val="1"/>
        </w:numPr>
        <w:rPr>
          <w:sz w:val="32"/>
          <w:szCs w:val="32"/>
        </w:rPr>
      </w:pPr>
      <w:r w:rsidRPr="0015787B">
        <w:rPr>
          <w:kern w:val="2"/>
          <w:sz w:val="32"/>
          <w:szCs w:val="32"/>
          <w:lang w:eastAsia="en-GB"/>
          <w14:ligatures w14:val="standardContextual"/>
        </w:rPr>
        <w:t>Augmented power in making decisions</w:t>
      </w:r>
      <w:r w:rsidR="00A114C2">
        <w:rPr>
          <w:kern w:val="2"/>
          <w:sz w:val="32"/>
          <w:szCs w:val="32"/>
          <w:lang w:eastAsia="en-GB"/>
          <w14:ligatures w14:val="standardContextual"/>
        </w:rPr>
        <w:t>……………...</w:t>
      </w:r>
      <w:proofErr w:type="gramStart"/>
      <w:r w:rsidR="00445931">
        <w:rPr>
          <w:kern w:val="2"/>
          <w:sz w:val="32"/>
          <w:szCs w:val="32"/>
          <w:lang w:eastAsia="en-GB"/>
          <w14:ligatures w14:val="standardContextual"/>
        </w:rPr>
        <w:t>5</w:t>
      </w:r>
      <w:proofErr w:type="gramEnd"/>
    </w:p>
    <w:p w14:paraId="63966B73" w14:textId="3EA66420" w:rsidR="008004A9" w:rsidRPr="0015787B" w:rsidRDefault="00A8551C" w:rsidP="008004A9">
      <w:pPr>
        <w:pStyle w:val="ListParagraph"/>
        <w:numPr>
          <w:ilvl w:val="2"/>
          <w:numId w:val="1"/>
        </w:numPr>
        <w:rPr>
          <w:sz w:val="32"/>
          <w:szCs w:val="32"/>
        </w:rPr>
      </w:pPr>
      <w:r w:rsidRPr="0015787B">
        <w:rPr>
          <w:kern w:val="2"/>
          <w:sz w:val="32"/>
          <w:szCs w:val="32"/>
          <w:lang w:eastAsia="en-GB"/>
          <w14:ligatures w14:val="standardContextual"/>
        </w:rPr>
        <w:t>The ability to Identify and</w:t>
      </w:r>
      <w:r w:rsidR="00445931">
        <w:rPr>
          <w:kern w:val="2"/>
          <w:sz w:val="32"/>
          <w:szCs w:val="32"/>
          <w:lang w:eastAsia="en-GB"/>
          <w14:ligatures w14:val="standardContextual"/>
        </w:rPr>
        <w:t xml:space="preserve"> </w:t>
      </w:r>
      <w:r w:rsidRPr="0015787B">
        <w:rPr>
          <w:kern w:val="2"/>
          <w:sz w:val="32"/>
          <w:szCs w:val="32"/>
          <w:lang w:eastAsia="en-GB"/>
          <w14:ligatures w14:val="standardContextual"/>
        </w:rPr>
        <w:t>solve problems</w:t>
      </w:r>
      <w:r w:rsidR="00A114C2">
        <w:rPr>
          <w:kern w:val="2"/>
          <w:sz w:val="32"/>
          <w:szCs w:val="32"/>
          <w:lang w:eastAsia="en-GB"/>
          <w14:ligatures w14:val="standardContextual"/>
        </w:rPr>
        <w:t>….………</w:t>
      </w:r>
      <w:proofErr w:type="gramStart"/>
      <w:r w:rsidR="00A114C2">
        <w:rPr>
          <w:kern w:val="2"/>
          <w:sz w:val="32"/>
          <w:szCs w:val="32"/>
          <w:lang w:eastAsia="en-GB"/>
          <w14:ligatures w14:val="standardContextual"/>
        </w:rPr>
        <w:t>.</w:t>
      </w:r>
      <w:r w:rsidR="00445931">
        <w:rPr>
          <w:kern w:val="2"/>
          <w:sz w:val="32"/>
          <w:szCs w:val="32"/>
          <w:lang w:eastAsia="en-GB"/>
          <w14:ligatures w14:val="standardContextual"/>
        </w:rPr>
        <w:t>5</w:t>
      </w:r>
      <w:proofErr w:type="gramEnd"/>
    </w:p>
    <w:p w14:paraId="017F6999" w14:textId="3A147A58" w:rsidR="008004A9" w:rsidRPr="0015787B" w:rsidRDefault="002F4033" w:rsidP="008004A9">
      <w:pPr>
        <w:pStyle w:val="ListParagraph"/>
        <w:numPr>
          <w:ilvl w:val="2"/>
          <w:numId w:val="1"/>
        </w:numPr>
        <w:rPr>
          <w:sz w:val="32"/>
          <w:szCs w:val="32"/>
        </w:rPr>
      </w:pPr>
      <w:r w:rsidRPr="0015787B">
        <w:rPr>
          <w:kern w:val="2"/>
          <w:sz w:val="32"/>
          <w:szCs w:val="32"/>
          <w:lang w:eastAsia="en-GB"/>
          <w14:ligatures w14:val="standardContextual"/>
        </w:rPr>
        <w:t>Effective Communication</w:t>
      </w:r>
      <w:r w:rsidR="00A114C2">
        <w:rPr>
          <w:kern w:val="2"/>
          <w:sz w:val="32"/>
          <w:szCs w:val="32"/>
          <w:lang w:eastAsia="en-GB"/>
          <w14:ligatures w14:val="standardContextual"/>
        </w:rPr>
        <w:t>…………………………………….</w:t>
      </w:r>
      <w:r w:rsidR="00445931">
        <w:rPr>
          <w:kern w:val="2"/>
          <w:sz w:val="32"/>
          <w:szCs w:val="32"/>
          <w:lang w:eastAsia="en-GB"/>
          <w14:ligatures w14:val="standardContextual"/>
        </w:rPr>
        <w:t>5</w:t>
      </w:r>
    </w:p>
    <w:p w14:paraId="54752AA2" w14:textId="644805D4" w:rsidR="008004A9" w:rsidRPr="0015787B" w:rsidRDefault="00AA1C19" w:rsidP="008004A9">
      <w:pPr>
        <w:pStyle w:val="ListParagraph"/>
        <w:numPr>
          <w:ilvl w:val="2"/>
          <w:numId w:val="1"/>
        </w:numPr>
        <w:rPr>
          <w:sz w:val="32"/>
          <w:szCs w:val="32"/>
        </w:rPr>
      </w:pPr>
      <w:r w:rsidRPr="0015787B">
        <w:rPr>
          <w:kern w:val="2"/>
          <w:sz w:val="32"/>
          <w:szCs w:val="32"/>
          <w:lang w:eastAsia="en-GB"/>
          <w14:ligatures w14:val="standardContextual"/>
        </w:rPr>
        <w:t>Adaptability and Flexibility</w:t>
      </w:r>
      <w:r w:rsidR="00A114C2">
        <w:rPr>
          <w:kern w:val="2"/>
          <w:sz w:val="32"/>
          <w:szCs w:val="32"/>
          <w:lang w:eastAsia="en-GB"/>
          <w14:ligatures w14:val="standardContextual"/>
        </w:rPr>
        <w:t>………………………………….</w:t>
      </w:r>
      <w:r w:rsidR="00445931">
        <w:rPr>
          <w:kern w:val="2"/>
          <w:sz w:val="32"/>
          <w:szCs w:val="32"/>
          <w:lang w:eastAsia="en-GB"/>
          <w14:ligatures w14:val="standardContextual"/>
        </w:rPr>
        <w:t>5</w:t>
      </w:r>
    </w:p>
    <w:p w14:paraId="1F852C09" w14:textId="6B98E9A3" w:rsidR="008004A9" w:rsidRPr="0015787B" w:rsidRDefault="00AA1C19" w:rsidP="008004A9">
      <w:pPr>
        <w:pStyle w:val="ListParagraph"/>
        <w:numPr>
          <w:ilvl w:val="2"/>
          <w:numId w:val="1"/>
        </w:numPr>
        <w:rPr>
          <w:sz w:val="32"/>
          <w:szCs w:val="32"/>
        </w:rPr>
      </w:pPr>
      <w:r w:rsidRPr="0015787B">
        <w:rPr>
          <w:kern w:val="2"/>
          <w:sz w:val="32"/>
          <w:szCs w:val="32"/>
          <w:lang w:eastAsia="en-GB"/>
          <w14:ligatures w14:val="standardContextual"/>
        </w:rPr>
        <w:t>Ethical Decision Making</w:t>
      </w:r>
      <w:r w:rsidR="00A114C2">
        <w:rPr>
          <w:kern w:val="2"/>
          <w:sz w:val="32"/>
          <w:szCs w:val="32"/>
          <w:lang w:eastAsia="en-GB"/>
          <w14:ligatures w14:val="standardContextual"/>
        </w:rPr>
        <w:t>………………………………………</w:t>
      </w:r>
      <w:proofErr w:type="gramStart"/>
      <w:r w:rsidR="00445931">
        <w:rPr>
          <w:kern w:val="2"/>
          <w:sz w:val="32"/>
          <w:szCs w:val="32"/>
          <w:lang w:eastAsia="en-GB"/>
          <w14:ligatures w14:val="standardContextual"/>
        </w:rPr>
        <w:t>5</w:t>
      </w:r>
      <w:proofErr w:type="gramEnd"/>
    </w:p>
    <w:p w14:paraId="3CA42A22" w14:textId="3BC255ED" w:rsidR="00AA1C19" w:rsidRPr="008004A9" w:rsidRDefault="00192F0D" w:rsidP="008004A9">
      <w:pPr>
        <w:pStyle w:val="ListParagraph"/>
        <w:numPr>
          <w:ilvl w:val="2"/>
          <w:numId w:val="1"/>
        </w:numPr>
        <w:rPr>
          <w:sz w:val="32"/>
          <w:szCs w:val="32"/>
        </w:rPr>
      </w:pPr>
      <w:r w:rsidRPr="0015787B">
        <w:rPr>
          <w:kern w:val="2"/>
          <w:sz w:val="32"/>
          <w:szCs w:val="32"/>
          <w:lang w:eastAsia="en-GB"/>
          <w14:ligatures w14:val="standardContextual"/>
        </w:rPr>
        <w:t>Innovation and Creativity</w:t>
      </w:r>
      <w:r w:rsidR="00A114C2">
        <w:rPr>
          <w:kern w:val="2"/>
          <w:sz w:val="32"/>
          <w:szCs w:val="32"/>
          <w:lang w:eastAsia="en-GB"/>
          <w14:ligatures w14:val="standardContextual"/>
        </w:rPr>
        <w:t>…………………………………...</w:t>
      </w:r>
      <w:r w:rsidR="00445931">
        <w:rPr>
          <w:kern w:val="2"/>
          <w:sz w:val="32"/>
          <w:szCs w:val="32"/>
          <w:lang w:eastAsia="en-GB"/>
          <w14:ligatures w14:val="standardContextual"/>
        </w:rPr>
        <w:t>6</w:t>
      </w:r>
    </w:p>
    <w:p w14:paraId="110A2A20" w14:textId="3A828202" w:rsidR="48D9B8FA" w:rsidRPr="00192F0D" w:rsidRDefault="48D9B8FA" w:rsidP="00192F0D">
      <w:pPr>
        <w:pStyle w:val="ListParagraph"/>
        <w:numPr>
          <w:ilvl w:val="0"/>
          <w:numId w:val="1"/>
        </w:numPr>
        <w:rPr>
          <w:sz w:val="32"/>
          <w:szCs w:val="32"/>
        </w:rPr>
      </w:pPr>
      <w:r w:rsidRPr="00192F0D">
        <w:rPr>
          <w:sz w:val="32"/>
          <w:szCs w:val="32"/>
        </w:rPr>
        <w:t>Conclusion.......................................................</w:t>
      </w:r>
      <w:r w:rsidR="00A114C2">
        <w:rPr>
          <w:sz w:val="32"/>
          <w:szCs w:val="32"/>
        </w:rPr>
        <w:t>........................</w:t>
      </w:r>
      <w:r w:rsidR="00445931">
        <w:rPr>
          <w:sz w:val="32"/>
          <w:szCs w:val="32"/>
        </w:rPr>
        <w:t>6</w:t>
      </w:r>
    </w:p>
    <w:p w14:paraId="00D44B56" w14:textId="316A7AE8" w:rsidR="48D9B8FA" w:rsidRDefault="48D9B8FA" w:rsidP="3456D382">
      <w:pPr>
        <w:pStyle w:val="ListParagraph"/>
        <w:numPr>
          <w:ilvl w:val="0"/>
          <w:numId w:val="1"/>
        </w:numPr>
        <w:rPr>
          <w:sz w:val="32"/>
          <w:szCs w:val="32"/>
        </w:rPr>
      </w:pPr>
      <w:r w:rsidRPr="3456D382">
        <w:rPr>
          <w:sz w:val="32"/>
          <w:szCs w:val="32"/>
        </w:rPr>
        <w:t>References................................................</w:t>
      </w:r>
      <w:r w:rsidR="00A114C2">
        <w:rPr>
          <w:sz w:val="32"/>
          <w:szCs w:val="32"/>
        </w:rPr>
        <w:t>.........................</w:t>
      </w:r>
      <w:r w:rsidRPr="3456D382">
        <w:rPr>
          <w:sz w:val="32"/>
          <w:szCs w:val="32"/>
        </w:rPr>
        <w:t>......</w:t>
      </w:r>
      <w:r w:rsidR="00445931">
        <w:rPr>
          <w:sz w:val="32"/>
          <w:szCs w:val="32"/>
        </w:rPr>
        <w:t>7</w:t>
      </w: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08039210" w14:textId="6B0DC0F7" w:rsidR="00445931" w:rsidRDefault="00445931">
      <w:pPr>
        <w:rPr>
          <w:sz w:val="28"/>
          <w:szCs w:val="28"/>
        </w:rPr>
      </w:pPr>
      <w:r>
        <w:rPr>
          <w:sz w:val="28"/>
          <w:szCs w:val="28"/>
        </w:rPr>
        <w:br w:type="page"/>
      </w:r>
    </w:p>
    <w:p w14:paraId="09B0BCAB" w14:textId="77777777" w:rsidR="3456D382" w:rsidRDefault="3456D382" w:rsidP="3456D382">
      <w:pPr>
        <w:rPr>
          <w:sz w:val="28"/>
          <w:szCs w:val="28"/>
        </w:rPr>
      </w:pPr>
    </w:p>
    <w:p w14:paraId="01E8FD2B" w14:textId="04C5648C" w:rsidR="00E247B9" w:rsidRPr="000D7BDF" w:rsidRDefault="00E247B9" w:rsidP="00E247B9">
      <w:pPr>
        <w:pStyle w:val="ListParagraph"/>
        <w:numPr>
          <w:ilvl w:val="0"/>
          <w:numId w:val="2"/>
        </w:numPr>
        <w:rPr>
          <w:b/>
          <w:bCs/>
          <w:sz w:val="32"/>
          <w:szCs w:val="32"/>
        </w:rPr>
      </w:pPr>
      <w:r w:rsidRPr="000D7BDF">
        <w:rPr>
          <w:b/>
          <w:bCs/>
          <w:sz w:val="32"/>
          <w:szCs w:val="32"/>
        </w:rPr>
        <w:t xml:space="preserve">Introduction </w:t>
      </w:r>
    </w:p>
    <w:p w14:paraId="29E175A5" w14:textId="6762F7CF" w:rsidR="00E247B9" w:rsidRPr="003714F8" w:rsidRDefault="00E247B9" w:rsidP="00F50DEA">
      <w:pPr>
        <w:pStyle w:val="ListParagraph"/>
        <w:rPr>
          <w:sz w:val="32"/>
          <w:szCs w:val="32"/>
        </w:rPr>
      </w:pPr>
      <w:r w:rsidRPr="003714F8">
        <w:rPr>
          <w:sz w:val="32"/>
          <w:szCs w:val="32"/>
        </w:rPr>
        <w:t xml:space="preserve"> </w:t>
      </w:r>
    </w:p>
    <w:p w14:paraId="5A9B3959" w14:textId="047929D6" w:rsidR="00E247B9" w:rsidRPr="00B56CF8" w:rsidRDefault="00F41063" w:rsidP="00B56CF8">
      <w:pPr>
        <w:spacing w:after="0" w:line="240" w:lineRule="auto"/>
        <w:divId w:val="180167504"/>
        <w:rPr>
          <w:kern w:val="2"/>
          <w:sz w:val="24"/>
          <w:szCs w:val="24"/>
          <w:lang w:eastAsia="en-GB"/>
          <w14:ligatures w14:val="standardContextual"/>
        </w:rPr>
      </w:pPr>
      <w:r w:rsidRPr="00B56CF8">
        <w:rPr>
          <w:kern w:val="2"/>
          <w:sz w:val="24"/>
          <w:szCs w:val="24"/>
          <w:lang w:eastAsia="en-GB"/>
          <w14:ligatures w14:val="standardContextual"/>
        </w:rPr>
        <w:t>The constantly changing working and academic environments have led the skill of thinking critically to become essential for both students and workers.</w:t>
      </w:r>
      <w:r w:rsidR="009F28BC">
        <w:rPr>
          <w:kern w:val="2"/>
          <w:sz w:val="24"/>
          <w:szCs w:val="24"/>
          <w:lang w:eastAsia="en-GB"/>
          <w14:ligatures w14:val="standardContextual"/>
        </w:rPr>
        <w:t xml:space="preserve"> </w:t>
      </w:r>
      <w:proofErr w:type="spellStart"/>
      <w:r w:rsidR="009F28BC">
        <w:rPr>
          <w:kern w:val="2"/>
          <w:sz w:val="24"/>
          <w:szCs w:val="24"/>
          <w:lang w:eastAsia="en-GB"/>
          <w14:ligatures w14:val="standardContextual"/>
        </w:rPr>
        <w:t>Piscitelli</w:t>
      </w:r>
      <w:proofErr w:type="spellEnd"/>
      <w:r w:rsidR="009F28BC">
        <w:rPr>
          <w:kern w:val="2"/>
          <w:sz w:val="24"/>
          <w:szCs w:val="24"/>
          <w:lang w:eastAsia="en-GB"/>
          <w14:ligatures w14:val="standardContextual"/>
        </w:rPr>
        <w:t xml:space="preserve"> (2014</w:t>
      </w:r>
      <w:r w:rsidR="00012E60">
        <w:rPr>
          <w:kern w:val="2"/>
          <w:sz w:val="24"/>
          <w:szCs w:val="24"/>
          <w:lang w:eastAsia="en-GB"/>
          <w14:ligatures w14:val="standardContextual"/>
        </w:rPr>
        <w:t>, pp</w:t>
      </w:r>
      <w:r w:rsidR="00D212C5">
        <w:rPr>
          <w:kern w:val="2"/>
          <w:sz w:val="24"/>
          <w:szCs w:val="24"/>
          <w:lang w:eastAsia="en-GB"/>
          <w14:ligatures w14:val="standardContextual"/>
        </w:rPr>
        <w:t>. 39)</w:t>
      </w:r>
      <w:r w:rsidR="0052345F">
        <w:rPr>
          <w:kern w:val="2"/>
          <w:sz w:val="24"/>
          <w:szCs w:val="24"/>
          <w:lang w:eastAsia="en-GB"/>
          <w14:ligatures w14:val="standardContextual"/>
        </w:rPr>
        <w:t xml:space="preserve"> “</w:t>
      </w:r>
      <w:r w:rsidR="0052345F" w:rsidRPr="0052345F">
        <w:rPr>
          <w:kern w:val="2"/>
          <w:sz w:val="24"/>
          <w:szCs w:val="24"/>
          <w:lang w:eastAsia="en-GB"/>
          <w14:ligatures w14:val="standardContextual"/>
        </w:rPr>
        <w:t>Gathering information, weighing it for accuracy and appropriateness, and then making a rational decision based on the facts that have been gathered.</w:t>
      </w:r>
      <w:r w:rsidR="00612744">
        <w:rPr>
          <w:kern w:val="2"/>
          <w:sz w:val="24"/>
          <w:szCs w:val="24"/>
          <w:lang w:eastAsia="en-GB"/>
          <w14:ligatures w14:val="standardContextual"/>
        </w:rPr>
        <w:t>”</w:t>
      </w:r>
    </w:p>
    <w:p w14:paraId="51D1597D" w14:textId="77777777" w:rsidR="00F50DEA" w:rsidRPr="00B56CF8" w:rsidRDefault="00F50DEA" w:rsidP="00F50DEA">
      <w:pPr>
        <w:pStyle w:val="ListParagraph"/>
        <w:spacing w:after="0" w:line="240" w:lineRule="auto"/>
        <w:divId w:val="180167504"/>
        <w:rPr>
          <w:kern w:val="2"/>
          <w:sz w:val="24"/>
          <w:szCs w:val="24"/>
          <w:lang w:eastAsia="en-GB"/>
          <w14:ligatures w14:val="standardContextual"/>
        </w:rPr>
      </w:pPr>
    </w:p>
    <w:p w14:paraId="723C1660" w14:textId="3D817BA4" w:rsidR="62A8E1E6" w:rsidRPr="00B56CF8" w:rsidRDefault="0040106A" w:rsidP="00B56CF8">
      <w:pPr>
        <w:spacing w:after="0" w:line="240" w:lineRule="auto"/>
        <w:divId w:val="316619340"/>
        <w:rPr>
          <w:kern w:val="2"/>
          <w:sz w:val="24"/>
          <w:szCs w:val="24"/>
          <w:lang w:eastAsia="en-GB"/>
          <w14:ligatures w14:val="standardContextual"/>
        </w:rPr>
      </w:pPr>
      <w:r w:rsidRPr="00B56CF8">
        <w:rPr>
          <w:kern w:val="2"/>
          <w:sz w:val="24"/>
          <w:szCs w:val="24"/>
          <w:lang w:eastAsia="en-GB"/>
          <w14:ligatures w14:val="standardContextual"/>
        </w:rPr>
        <w:t>The purpose of this report is bringing to the spotlight the significance of critical thinking in the academic</w:t>
      </w:r>
      <w:r w:rsidR="007F12F3" w:rsidRPr="00B56CF8">
        <w:rPr>
          <w:kern w:val="2"/>
          <w:sz w:val="24"/>
          <w:szCs w:val="24"/>
          <w:lang w:eastAsia="en-GB"/>
          <w14:ligatures w14:val="standardContextual"/>
        </w:rPr>
        <w:t xml:space="preserve">, </w:t>
      </w:r>
      <w:r w:rsidRPr="00B56CF8">
        <w:rPr>
          <w:kern w:val="2"/>
          <w:sz w:val="24"/>
          <w:szCs w:val="24"/>
          <w:lang w:eastAsia="en-GB"/>
          <w14:ligatures w14:val="standardContextual"/>
        </w:rPr>
        <w:t>as well as the professional environments</w:t>
      </w:r>
      <w:r w:rsidR="007F12F3" w:rsidRPr="00B56CF8">
        <w:rPr>
          <w:kern w:val="2"/>
          <w:sz w:val="24"/>
          <w:szCs w:val="24"/>
          <w:lang w:eastAsia="en-GB"/>
          <w14:ligatures w14:val="standardContextual"/>
        </w:rPr>
        <w:t xml:space="preserve">, </w:t>
      </w:r>
      <w:r w:rsidR="00243047" w:rsidRPr="00B56CF8">
        <w:rPr>
          <w:kern w:val="2"/>
          <w:sz w:val="24"/>
          <w:szCs w:val="24"/>
          <w:lang w:eastAsia="en-GB"/>
          <w14:ligatures w14:val="standardContextual"/>
        </w:rPr>
        <w:t>usin</w:t>
      </w:r>
      <w:r w:rsidR="00B50590" w:rsidRPr="00B56CF8">
        <w:rPr>
          <w:kern w:val="2"/>
          <w:sz w:val="24"/>
          <w:szCs w:val="24"/>
          <w:lang w:eastAsia="en-GB"/>
          <w14:ligatures w14:val="standardContextual"/>
        </w:rPr>
        <w:t>g as starting point</w:t>
      </w:r>
      <w:r w:rsidR="00B2649F" w:rsidRPr="00B56CF8">
        <w:rPr>
          <w:kern w:val="2"/>
          <w:sz w:val="24"/>
          <w:szCs w:val="24"/>
          <w:lang w:eastAsia="en-GB"/>
          <w14:ligatures w14:val="standardContextual"/>
        </w:rPr>
        <w:t xml:space="preserve"> the </w:t>
      </w:r>
      <w:r w:rsidR="00F054F2" w:rsidRPr="00B56CF8">
        <w:rPr>
          <w:kern w:val="2"/>
          <w:sz w:val="24"/>
          <w:szCs w:val="24"/>
          <w:lang w:eastAsia="en-GB"/>
          <w14:ligatures w14:val="standardContextual"/>
        </w:rPr>
        <w:t>12</w:t>
      </w:r>
      <w:r w:rsidR="00627361" w:rsidRPr="00B56CF8">
        <w:rPr>
          <w:kern w:val="2"/>
          <w:sz w:val="24"/>
          <w:szCs w:val="24"/>
          <w:vertAlign w:val="superscript"/>
          <w:lang w:eastAsia="en-GB"/>
          <w14:ligatures w14:val="standardContextual"/>
        </w:rPr>
        <w:t>th</w:t>
      </w:r>
      <w:r w:rsidR="00627361" w:rsidRPr="00B56CF8">
        <w:rPr>
          <w:kern w:val="2"/>
          <w:sz w:val="24"/>
          <w:szCs w:val="24"/>
          <w:lang w:eastAsia="en-GB"/>
          <w14:ligatures w14:val="standardContextual"/>
        </w:rPr>
        <w:t xml:space="preserve"> chapter in Stella Cottrell’s book</w:t>
      </w:r>
      <w:r w:rsidR="00192FD9" w:rsidRPr="00B56CF8">
        <w:rPr>
          <w:kern w:val="2"/>
          <w:sz w:val="24"/>
          <w:szCs w:val="24"/>
          <w:lang w:eastAsia="en-GB"/>
          <w14:ligatures w14:val="standardContextual"/>
        </w:rPr>
        <w:t xml:space="preserve"> </w:t>
      </w:r>
      <w:r w:rsidR="007F12F3" w:rsidRPr="00B56CF8">
        <w:rPr>
          <w:i/>
          <w:iCs/>
          <w:sz w:val="24"/>
          <w:szCs w:val="24"/>
        </w:rPr>
        <w:t xml:space="preserve">The Study Skills Handbook </w:t>
      </w:r>
      <w:r w:rsidR="007B53C8" w:rsidRPr="00B56CF8">
        <w:rPr>
          <w:sz w:val="24"/>
          <w:szCs w:val="24"/>
        </w:rPr>
        <w:t xml:space="preserve">published in </w:t>
      </w:r>
      <w:r w:rsidR="007F12F3" w:rsidRPr="00B56CF8">
        <w:rPr>
          <w:sz w:val="24"/>
          <w:szCs w:val="24"/>
        </w:rPr>
        <w:t>2019</w:t>
      </w:r>
      <w:r w:rsidR="007507A2" w:rsidRPr="00B56CF8">
        <w:rPr>
          <w:sz w:val="24"/>
          <w:szCs w:val="24"/>
        </w:rPr>
        <w:t>.</w:t>
      </w:r>
    </w:p>
    <w:p w14:paraId="7F201351" w14:textId="0C9205FC" w:rsidR="003F1BC0" w:rsidRDefault="003F1BC0" w:rsidP="003F1BC0">
      <w:pPr>
        <w:rPr>
          <w:sz w:val="32"/>
          <w:szCs w:val="32"/>
        </w:rPr>
      </w:pPr>
    </w:p>
    <w:p w14:paraId="74E0496C" w14:textId="5E70DE16" w:rsidR="003F1BC0" w:rsidRDefault="003F1BC0" w:rsidP="005702BB">
      <w:pPr>
        <w:pStyle w:val="ListParagraph"/>
        <w:numPr>
          <w:ilvl w:val="0"/>
          <w:numId w:val="2"/>
        </w:numPr>
        <w:rPr>
          <w:b/>
          <w:bCs/>
          <w:sz w:val="32"/>
          <w:szCs w:val="32"/>
        </w:rPr>
      </w:pPr>
      <w:r w:rsidRPr="5CBED850">
        <w:rPr>
          <w:b/>
          <w:bCs/>
          <w:sz w:val="32"/>
          <w:szCs w:val="32"/>
        </w:rPr>
        <w:t xml:space="preserve">Summary of the </w:t>
      </w:r>
      <w:r w:rsidR="4B839484" w:rsidRPr="5CBED850">
        <w:rPr>
          <w:b/>
          <w:bCs/>
          <w:sz w:val="32"/>
          <w:szCs w:val="32"/>
        </w:rPr>
        <w:t>chapter from the book</w:t>
      </w:r>
    </w:p>
    <w:p w14:paraId="74D55BFA" w14:textId="0451E48C" w:rsidR="005702BB" w:rsidRPr="005E53F4" w:rsidRDefault="00185CCA" w:rsidP="005E53F4">
      <w:pPr>
        <w:rPr>
          <w:b/>
          <w:bCs/>
          <w:sz w:val="32"/>
          <w:szCs w:val="32"/>
        </w:rPr>
      </w:pPr>
      <w:r w:rsidRPr="00B7309D">
        <w:rPr>
          <w:kern w:val="2"/>
          <w:sz w:val="24"/>
          <w:szCs w:val="24"/>
          <w:lang w:eastAsia="en-GB"/>
          <w14:ligatures w14:val="standardContextual"/>
        </w:rPr>
        <w:t>Stella Cottrell provides a comprehensive guide to developing critical thinking and analysis skills.</w:t>
      </w:r>
    </w:p>
    <w:p w14:paraId="5A72E5E1" w14:textId="61BF4BF5" w:rsidR="000B5299" w:rsidRPr="007544B0" w:rsidRDefault="001D1DA4" w:rsidP="000B5299">
      <w:pPr>
        <w:rPr>
          <w:sz w:val="24"/>
          <w:szCs w:val="24"/>
        </w:rPr>
      </w:pPr>
      <w:proofErr w:type="spellStart"/>
      <w:r w:rsidRPr="007544B0">
        <w:rPr>
          <w:sz w:val="24"/>
          <w:szCs w:val="24"/>
        </w:rPr>
        <w:t>Cotrell</w:t>
      </w:r>
      <w:proofErr w:type="spellEnd"/>
      <w:r w:rsidRPr="007544B0">
        <w:rPr>
          <w:sz w:val="24"/>
          <w:szCs w:val="24"/>
        </w:rPr>
        <w:t xml:space="preserve"> (2019) starts the </w:t>
      </w:r>
      <w:r w:rsidR="00FA5C94" w:rsidRPr="007544B0">
        <w:rPr>
          <w:sz w:val="24"/>
          <w:szCs w:val="24"/>
        </w:rPr>
        <w:t xml:space="preserve">critical thinking chapter in her book by first analysing </w:t>
      </w:r>
      <w:r w:rsidR="001646DB" w:rsidRPr="007544B0">
        <w:rPr>
          <w:sz w:val="24"/>
          <w:szCs w:val="24"/>
        </w:rPr>
        <w:t xml:space="preserve">the general importance of the concept and </w:t>
      </w:r>
      <w:r w:rsidR="00A32369" w:rsidRPr="007544B0">
        <w:rPr>
          <w:sz w:val="24"/>
          <w:szCs w:val="24"/>
        </w:rPr>
        <w:t xml:space="preserve">listing the rational </w:t>
      </w:r>
      <w:r w:rsidR="00516A38" w:rsidRPr="007544B0">
        <w:rPr>
          <w:sz w:val="24"/>
          <w:szCs w:val="24"/>
        </w:rPr>
        <w:t xml:space="preserve">attributes </w:t>
      </w:r>
      <w:r w:rsidR="00AC293D" w:rsidRPr="007544B0">
        <w:rPr>
          <w:sz w:val="24"/>
          <w:szCs w:val="24"/>
        </w:rPr>
        <w:t xml:space="preserve">that humans possess. The author </w:t>
      </w:r>
      <w:r w:rsidR="00B8735F" w:rsidRPr="007544B0">
        <w:rPr>
          <w:sz w:val="24"/>
          <w:szCs w:val="24"/>
        </w:rPr>
        <w:t>classifies</w:t>
      </w:r>
      <w:r w:rsidR="00D56FD6" w:rsidRPr="007544B0">
        <w:rPr>
          <w:sz w:val="24"/>
          <w:szCs w:val="24"/>
        </w:rPr>
        <w:t xml:space="preserve"> critical thinking in </w:t>
      </w:r>
      <w:r w:rsidR="000230D6">
        <w:rPr>
          <w:sz w:val="24"/>
          <w:szCs w:val="24"/>
        </w:rPr>
        <w:t xml:space="preserve">three </w:t>
      </w:r>
      <w:r w:rsidR="00BF62DA" w:rsidRPr="007544B0">
        <w:rPr>
          <w:sz w:val="24"/>
          <w:szCs w:val="24"/>
        </w:rPr>
        <w:t xml:space="preserve">kinds which are analytical, reflective and </w:t>
      </w:r>
      <w:r w:rsidR="00416818" w:rsidRPr="007544B0">
        <w:rPr>
          <w:sz w:val="24"/>
          <w:szCs w:val="24"/>
        </w:rPr>
        <w:t xml:space="preserve">creative, </w:t>
      </w:r>
      <w:r w:rsidR="007D1C27" w:rsidRPr="007544B0">
        <w:rPr>
          <w:sz w:val="24"/>
          <w:szCs w:val="24"/>
        </w:rPr>
        <w:t xml:space="preserve">with benefits </w:t>
      </w:r>
      <w:r w:rsidR="005E5A5C" w:rsidRPr="007544B0">
        <w:rPr>
          <w:sz w:val="24"/>
          <w:szCs w:val="24"/>
        </w:rPr>
        <w:t xml:space="preserve">for students </w:t>
      </w:r>
      <w:proofErr w:type="gramStart"/>
      <w:r w:rsidR="006E0482" w:rsidRPr="007544B0">
        <w:rPr>
          <w:sz w:val="24"/>
          <w:szCs w:val="24"/>
        </w:rPr>
        <w:t>and also</w:t>
      </w:r>
      <w:proofErr w:type="gramEnd"/>
      <w:r w:rsidR="006E0482" w:rsidRPr="007544B0">
        <w:rPr>
          <w:sz w:val="24"/>
          <w:szCs w:val="24"/>
        </w:rPr>
        <w:t xml:space="preserve"> for employees.</w:t>
      </w:r>
    </w:p>
    <w:p w14:paraId="685EED17" w14:textId="2DEEB5B1" w:rsidR="00607058" w:rsidRPr="007544B0" w:rsidRDefault="00607058" w:rsidP="000B5299">
      <w:pPr>
        <w:rPr>
          <w:sz w:val="24"/>
          <w:szCs w:val="24"/>
        </w:rPr>
      </w:pPr>
      <w:r w:rsidRPr="007544B0">
        <w:rPr>
          <w:sz w:val="24"/>
          <w:szCs w:val="24"/>
        </w:rPr>
        <w:t xml:space="preserve">To poses the ability </w:t>
      </w:r>
      <w:r w:rsidR="00DF38CC" w:rsidRPr="007544B0">
        <w:rPr>
          <w:sz w:val="24"/>
          <w:szCs w:val="24"/>
        </w:rPr>
        <w:t>of critical analytical thinking is imperative as a</w:t>
      </w:r>
      <w:r w:rsidR="005F3009" w:rsidRPr="007544B0">
        <w:rPr>
          <w:sz w:val="24"/>
          <w:szCs w:val="24"/>
        </w:rPr>
        <w:t xml:space="preserve"> Higher Education student</w:t>
      </w:r>
      <w:r w:rsidR="00C60B4A" w:rsidRPr="007544B0">
        <w:rPr>
          <w:sz w:val="24"/>
          <w:szCs w:val="24"/>
        </w:rPr>
        <w:t xml:space="preserve">, however, the skill </w:t>
      </w:r>
      <w:r w:rsidR="00F72A25" w:rsidRPr="007544B0">
        <w:rPr>
          <w:sz w:val="24"/>
          <w:szCs w:val="24"/>
        </w:rPr>
        <w:t>can be nurtured to an advanced level throu</w:t>
      </w:r>
      <w:r w:rsidR="000A1AB8" w:rsidRPr="007544B0">
        <w:rPr>
          <w:sz w:val="24"/>
          <w:szCs w:val="24"/>
        </w:rPr>
        <w:t>gh practice. People can sometimes</w:t>
      </w:r>
      <w:r w:rsidR="00445931">
        <w:rPr>
          <w:sz w:val="24"/>
          <w:szCs w:val="24"/>
        </w:rPr>
        <w:t xml:space="preserve"> </w:t>
      </w:r>
      <w:proofErr w:type="gramStart"/>
      <w:r w:rsidR="00445931">
        <w:rPr>
          <w:sz w:val="24"/>
          <w:szCs w:val="24"/>
        </w:rPr>
        <w:t>be</w:t>
      </w:r>
      <w:r w:rsidR="000A1AB8" w:rsidRPr="007544B0">
        <w:rPr>
          <w:sz w:val="24"/>
          <w:szCs w:val="24"/>
        </w:rPr>
        <w:t xml:space="preserve"> </w:t>
      </w:r>
      <w:proofErr w:type="spellStart"/>
      <w:r w:rsidR="00445931" w:rsidRPr="007544B0">
        <w:rPr>
          <w:sz w:val="24"/>
          <w:szCs w:val="24"/>
        </w:rPr>
        <w:t>mislead</w:t>
      </w:r>
      <w:proofErr w:type="spellEnd"/>
      <w:proofErr w:type="gramEnd"/>
      <w:r w:rsidR="000A1AB8" w:rsidRPr="007544B0">
        <w:rPr>
          <w:sz w:val="24"/>
          <w:szCs w:val="24"/>
        </w:rPr>
        <w:t xml:space="preserve"> due to the brain</w:t>
      </w:r>
      <w:r w:rsidR="00810DE1" w:rsidRPr="007544B0">
        <w:rPr>
          <w:sz w:val="24"/>
          <w:szCs w:val="24"/>
        </w:rPr>
        <w:t xml:space="preserve">’s tendency </w:t>
      </w:r>
      <w:r w:rsidR="0056762C" w:rsidRPr="007544B0">
        <w:rPr>
          <w:sz w:val="24"/>
          <w:szCs w:val="24"/>
        </w:rPr>
        <w:t xml:space="preserve">to chase the easiest solution. </w:t>
      </w:r>
      <w:r w:rsidR="00F136D7" w:rsidRPr="007544B0">
        <w:rPr>
          <w:sz w:val="24"/>
          <w:szCs w:val="24"/>
        </w:rPr>
        <w:t xml:space="preserve">However, through analysing in an objective </w:t>
      </w:r>
      <w:r w:rsidR="007860D6" w:rsidRPr="007544B0">
        <w:rPr>
          <w:sz w:val="24"/>
          <w:szCs w:val="24"/>
        </w:rPr>
        <w:t>manner</w:t>
      </w:r>
      <w:r w:rsidR="00DA3FDF" w:rsidRPr="007544B0">
        <w:rPr>
          <w:sz w:val="24"/>
          <w:szCs w:val="24"/>
        </w:rPr>
        <w:t xml:space="preserve"> and in </w:t>
      </w:r>
      <w:proofErr w:type="gramStart"/>
      <w:r w:rsidR="00DA3FDF" w:rsidRPr="007544B0">
        <w:rPr>
          <w:sz w:val="24"/>
          <w:szCs w:val="24"/>
        </w:rPr>
        <w:t>great detail</w:t>
      </w:r>
      <w:proofErr w:type="gramEnd"/>
      <w:r w:rsidR="00DA3FDF" w:rsidRPr="007544B0">
        <w:rPr>
          <w:sz w:val="24"/>
          <w:szCs w:val="24"/>
        </w:rPr>
        <w:t>, accuracy of the outcome can be insured.</w:t>
      </w:r>
      <w:r w:rsidR="00242738" w:rsidRPr="007544B0">
        <w:rPr>
          <w:sz w:val="24"/>
          <w:szCs w:val="24"/>
        </w:rPr>
        <w:t xml:space="preserve"> </w:t>
      </w:r>
      <w:proofErr w:type="spellStart"/>
      <w:r w:rsidR="0089332B" w:rsidRPr="007544B0">
        <w:rPr>
          <w:sz w:val="24"/>
          <w:szCs w:val="24"/>
        </w:rPr>
        <w:t>Cotrell</w:t>
      </w:r>
      <w:proofErr w:type="spellEnd"/>
      <w:r w:rsidR="0089332B" w:rsidRPr="007544B0">
        <w:rPr>
          <w:sz w:val="24"/>
          <w:szCs w:val="24"/>
        </w:rPr>
        <w:t xml:space="preserve"> (2019) compares </w:t>
      </w:r>
      <w:r w:rsidR="00BB38A9" w:rsidRPr="007544B0">
        <w:rPr>
          <w:sz w:val="24"/>
          <w:szCs w:val="24"/>
        </w:rPr>
        <w:t xml:space="preserve">critical thinking to the way a detective analyses </w:t>
      </w:r>
      <w:r w:rsidR="00323D0B" w:rsidRPr="007544B0">
        <w:rPr>
          <w:sz w:val="24"/>
          <w:szCs w:val="24"/>
        </w:rPr>
        <w:t xml:space="preserve">a situation, </w:t>
      </w:r>
      <w:r w:rsidR="00E92026" w:rsidRPr="007544B0">
        <w:rPr>
          <w:sz w:val="24"/>
          <w:szCs w:val="24"/>
        </w:rPr>
        <w:t>reassessing all the details through new perspectives.</w:t>
      </w:r>
      <w:r w:rsidR="008F254B" w:rsidRPr="007544B0">
        <w:rPr>
          <w:sz w:val="24"/>
          <w:szCs w:val="24"/>
        </w:rPr>
        <w:t xml:space="preserve"> </w:t>
      </w:r>
    </w:p>
    <w:p w14:paraId="31FB748F" w14:textId="5801E45D" w:rsidR="008F254B" w:rsidRPr="007544B0" w:rsidRDefault="008F254B" w:rsidP="000B5299">
      <w:pPr>
        <w:rPr>
          <w:sz w:val="24"/>
          <w:szCs w:val="24"/>
        </w:rPr>
      </w:pPr>
      <w:r w:rsidRPr="007544B0">
        <w:rPr>
          <w:sz w:val="24"/>
          <w:szCs w:val="24"/>
        </w:rPr>
        <w:t xml:space="preserve">There are </w:t>
      </w:r>
      <w:r w:rsidR="00B668ED" w:rsidRPr="007544B0">
        <w:rPr>
          <w:sz w:val="24"/>
          <w:szCs w:val="24"/>
        </w:rPr>
        <w:t>va</w:t>
      </w:r>
      <w:r w:rsidR="00955F26" w:rsidRPr="007544B0">
        <w:rPr>
          <w:sz w:val="24"/>
          <w:szCs w:val="24"/>
        </w:rPr>
        <w:t xml:space="preserve">rious circumstances where critical thinking is </w:t>
      </w:r>
      <w:r w:rsidR="008D2AB1" w:rsidRPr="007544B0">
        <w:rPr>
          <w:sz w:val="24"/>
          <w:szCs w:val="24"/>
        </w:rPr>
        <w:t>used</w:t>
      </w:r>
      <w:r w:rsidR="007C49D9" w:rsidRPr="007544B0">
        <w:rPr>
          <w:sz w:val="24"/>
          <w:szCs w:val="24"/>
        </w:rPr>
        <w:t xml:space="preserve">, however, simplified, these </w:t>
      </w:r>
      <w:r w:rsidR="00677CDF" w:rsidRPr="007544B0">
        <w:rPr>
          <w:sz w:val="24"/>
          <w:szCs w:val="24"/>
        </w:rPr>
        <w:t xml:space="preserve">situations </w:t>
      </w:r>
      <w:r w:rsidR="007C49D9" w:rsidRPr="007544B0">
        <w:rPr>
          <w:sz w:val="24"/>
          <w:szCs w:val="24"/>
        </w:rPr>
        <w:t xml:space="preserve">can be </w:t>
      </w:r>
      <w:r w:rsidR="00677CDF" w:rsidRPr="007544B0">
        <w:rPr>
          <w:sz w:val="24"/>
          <w:szCs w:val="24"/>
        </w:rPr>
        <w:t xml:space="preserve">reduced to </w:t>
      </w:r>
      <w:r w:rsidR="00912E40" w:rsidRPr="007544B0">
        <w:rPr>
          <w:sz w:val="24"/>
          <w:szCs w:val="24"/>
        </w:rPr>
        <w:t>reading, writing and listening</w:t>
      </w:r>
      <w:r w:rsidR="00840B5B" w:rsidRPr="007544B0">
        <w:rPr>
          <w:sz w:val="24"/>
          <w:szCs w:val="24"/>
        </w:rPr>
        <w:t xml:space="preserve">. </w:t>
      </w:r>
      <w:r w:rsidR="006C19B8" w:rsidRPr="007544B0">
        <w:rPr>
          <w:sz w:val="24"/>
          <w:szCs w:val="24"/>
        </w:rPr>
        <w:t xml:space="preserve">The author also suggests that the process </w:t>
      </w:r>
      <w:r w:rsidR="00FE60B0" w:rsidRPr="007544B0">
        <w:rPr>
          <w:sz w:val="24"/>
          <w:szCs w:val="24"/>
        </w:rPr>
        <w:t xml:space="preserve">of thinking critically can be </w:t>
      </w:r>
      <w:r w:rsidR="007A349B" w:rsidRPr="007544B0">
        <w:rPr>
          <w:sz w:val="24"/>
          <w:szCs w:val="24"/>
        </w:rPr>
        <w:t xml:space="preserve">synonymous to asking </w:t>
      </w:r>
      <w:r w:rsidR="001B6025" w:rsidRPr="007544B0">
        <w:rPr>
          <w:sz w:val="24"/>
          <w:szCs w:val="24"/>
        </w:rPr>
        <w:t xml:space="preserve">as many questions as possible, where the answers are well </w:t>
      </w:r>
      <w:r w:rsidR="0063704A" w:rsidRPr="007544B0">
        <w:rPr>
          <w:sz w:val="24"/>
          <w:szCs w:val="24"/>
        </w:rPr>
        <w:t>researched and backed up by evidence.</w:t>
      </w:r>
    </w:p>
    <w:p w14:paraId="31B68608" w14:textId="3C40D7AD" w:rsidR="00E12802" w:rsidRDefault="00CC28CE" w:rsidP="000B5299">
      <w:pPr>
        <w:rPr>
          <w:sz w:val="24"/>
          <w:szCs w:val="24"/>
        </w:rPr>
      </w:pPr>
      <w:r w:rsidRPr="007544B0">
        <w:rPr>
          <w:sz w:val="24"/>
          <w:szCs w:val="24"/>
        </w:rPr>
        <w:t>No matter if critical thinking is used in any of the three situations, Co</w:t>
      </w:r>
      <w:r w:rsidR="00EF189B" w:rsidRPr="007544B0">
        <w:rPr>
          <w:sz w:val="24"/>
          <w:szCs w:val="24"/>
        </w:rPr>
        <w:t xml:space="preserve">ttrell highlights that the </w:t>
      </w:r>
      <w:r w:rsidR="00FE6FBB" w:rsidRPr="007544B0">
        <w:rPr>
          <w:sz w:val="24"/>
          <w:szCs w:val="24"/>
        </w:rPr>
        <w:t xml:space="preserve">process is resumed to the same </w:t>
      </w:r>
      <w:r w:rsidR="00A80B84" w:rsidRPr="007544B0">
        <w:rPr>
          <w:sz w:val="24"/>
          <w:szCs w:val="24"/>
        </w:rPr>
        <w:t xml:space="preserve">essential </w:t>
      </w:r>
      <w:r w:rsidR="00FE6FBB" w:rsidRPr="007544B0">
        <w:rPr>
          <w:sz w:val="24"/>
          <w:szCs w:val="24"/>
        </w:rPr>
        <w:t>steps, with some variations</w:t>
      </w:r>
      <w:r w:rsidR="004A0712" w:rsidRPr="007544B0">
        <w:rPr>
          <w:sz w:val="24"/>
          <w:szCs w:val="24"/>
        </w:rPr>
        <w:t xml:space="preserve"> depending on the context</w:t>
      </w:r>
      <w:r w:rsidR="00A80B84" w:rsidRPr="007544B0">
        <w:rPr>
          <w:sz w:val="24"/>
          <w:szCs w:val="24"/>
        </w:rPr>
        <w:t xml:space="preserve">: the information </w:t>
      </w:r>
      <w:proofErr w:type="gramStart"/>
      <w:r w:rsidR="00A80B84" w:rsidRPr="007544B0">
        <w:rPr>
          <w:sz w:val="24"/>
          <w:szCs w:val="24"/>
        </w:rPr>
        <w:t>has to</w:t>
      </w:r>
      <w:proofErr w:type="gramEnd"/>
      <w:r w:rsidR="00A80B84" w:rsidRPr="007544B0">
        <w:rPr>
          <w:sz w:val="24"/>
          <w:szCs w:val="24"/>
        </w:rPr>
        <w:t xml:space="preserve"> be </w:t>
      </w:r>
      <w:r w:rsidR="00762060" w:rsidRPr="007544B0">
        <w:rPr>
          <w:sz w:val="24"/>
          <w:szCs w:val="24"/>
        </w:rPr>
        <w:t xml:space="preserve">thoroughly analysed, </w:t>
      </w:r>
      <w:r w:rsidR="00EC0CA2" w:rsidRPr="007544B0">
        <w:rPr>
          <w:sz w:val="24"/>
          <w:szCs w:val="24"/>
        </w:rPr>
        <w:t xml:space="preserve">the evidence </w:t>
      </w:r>
      <w:r w:rsidR="00851B27" w:rsidRPr="007544B0">
        <w:rPr>
          <w:sz w:val="24"/>
          <w:szCs w:val="24"/>
        </w:rPr>
        <w:t>supporting</w:t>
      </w:r>
      <w:r w:rsidR="00EC0CA2" w:rsidRPr="007544B0">
        <w:rPr>
          <w:sz w:val="24"/>
          <w:szCs w:val="24"/>
        </w:rPr>
        <w:t xml:space="preserve"> the </w:t>
      </w:r>
      <w:r w:rsidR="00851B27" w:rsidRPr="007544B0">
        <w:rPr>
          <w:sz w:val="24"/>
          <w:szCs w:val="24"/>
        </w:rPr>
        <w:t>arguments</w:t>
      </w:r>
      <w:r w:rsidR="00ED3C52" w:rsidRPr="007544B0">
        <w:rPr>
          <w:sz w:val="24"/>
          <w:szCs w:val="24"/>
        </w:rPr>
        <w:t xml:space="preserve"> has to </w:t>
      </w:r>
      <w:r w:rsidR="00E533F5" w:rsidRPr="007544B0">
        <w:rPr>
          <w:sz w:val="24"/>
          <w:szCs w:val="24"/>
        </w:rPr>
        <w:t>go thr</w:t>
      </w:r>
      <w:r w:rsidR="00A92B1E" w:rsidRPr="007544B0">
        <w:rPr>
          <w:sz w:val="24"/>
          <w:szCs w:val="24"/>
        </w:rPr>
        <w:t xml:space="preserve">ough a meticulous evaluation </w:t>
      </w:r>
      <w:r w:rsidR="006E0C8A" w:rsidRPr="007544B0">
        <w:rPr>
          <w:sz w:val="24"/>
          <w:szCs w:val="24"/>
        </w:rPr>
        <w:t>and the formed conclusion has to be well-reasoned.</w:t>
      </w:r>
    </w:p>
    <w:p w14:paraId="6C84458D" w14:textId="70AB5EDD" w:rsidR="00E24606" w:rsidRPr="001D24F6" w:rsidRDefault="00E24606" w:rsidP="00955481">
      <w:pPr>
        <w:spacing w:after="0" w:line="240" w:lineRule="auto"/>
        <w:rPr>
          <w:kern w:val="2"/>
          <w:sz w:val="24"/>
          <w:szCs w:val="24"/>
          <w:lang w:eastAsia="en-GB"/>
          <w14:ligatures w14:val="standardContextual"/>
        </w:rPr>
      </w:pPr>
      <w:r w:rsidRPr="001D24F6">
        <w:rPr>
          <w:kern w:val="2"/>
          <w:sz w:val="24"/>
          <w:szCs w:val="24"/>
          <w:lang w:eastAsia="en-GB"/>
          <w14:ligatures w14:val="standardContextual"/>
        </w:rPr>
        <w:t xml:space="preserve">The chapter </w:t>
      </w:r>
      <w:r w:rsidR="00FC53E5" w:rsidRPr="001D24F6">
        <w:rPr>
          <w:kern w:val="2"/>
          <w:sz w:val="24"/>
          <w:szCs w:val="24"/>
          <w:lang w:eastAsia="en-GB"/>
          <w14:ligatures w14:val="standardContextual"/>
        </w:rPr>
        <w:t>also</w:t>
      </w:r>
      <w:r w:rsidRPr="001D24F6">
        <w:rPr>
          <w:kern w:val="2"/>
          <w:sz w:val="24"/>
          <w:szCs w:val="24"/>
          <w:lang w:eastAsia="en-GB"/>
          <w14:ligatures w14:val="standardContextual"/>
        </w:rPr>
        <w:t xml:space="preserve"> explores various techniques and approaches to enhance critical thinking. Cottrell </w:t>
      </w:r>
      <w:r w:rsidR="007060B2">
        <w:rPr>
          <w:kern w:val="2"/>
          <w:sz w:val="24"/>
          <w:szCs w:val="24"/>
          <w:lang w:eastAsia="en-GB"/>
          <w14:ligatures w14:val="standardContextual"/>
        </w:rPr>
        <w:t>presents</w:t>
      </w:r>
      <w:r w:rsidRPr="001D24F6">
        <w:rPr>
          <w:kern w:val="2"/>
          <w:sz w:val="24"/>
          <w:szCs w:val="24"/>
          <w:lang w:eastAsia="en-GB"/>
          <w14:ligatures w14:val="standardContextual"/>
        </w:rPr>
        <w:t xml:space="preserve"> strategies to overcome </w:t>
      </w:r>
      <w:r w:rsidR="007060B2" w:rsidRPr="00091316">
        <w:rPr>
          <w:kern w:val="2"/>
          <w:sz w:val="24"/>
          <w:szCs w:val="24"/>
          <w:lang w:eastAsia="en-GB"/>
          <w14:ligatures w14:val="standardContextual"/>
        </w:rPr>
        <w:t>thinking traps</w:t>
      </w:r>
      <w:r w:rsidRPr="001D24F6">
        <w:rPr>
          <w:kern w:val="2"/>
          <w:sz w:val="24"/>
          <w:szCs w:val="24"/>
          <w:lang w:eastAsia="en-GB"/>
          <w14:ligatures w14:val="standardContextual"/>
        </w:rPr>
        <w:t xml:space="preserve">, </w:t>
      </w:r>
      <w:r w:rsidR="001F76F1">
        <w:rPr>
          <w:kern w:val="2"/>
          <w:sz w:val="24"/>
          <w:szCs w:val="24"/>
          <w:lang w:eastAsia="en-GB"/>
          <w14:ligatures w14:val="standardContextual"/>
        </w:rPr>
        <w:t xml:space="preserve">through </w:t>
      </w:r>
      <w:r w:rsidR="00426FF5" w:rsidRPr="001D24F6">
        <w:rPr>
          <w:kern w:val="2"/>
          <w:sz w:val="24"/>
          <w:szCs w:val="24"/>
          <w:lang w:eastAsia="en-GB"/>
          <w14:ligatures w14:val="standardContextual"/>
        </w:rPr>
        <w:t>recognising</w:t>
      </w:r>
      <w:r w:rsidRPr="001D24F6">
        <w:rPr>
          <w:kern w:val="2"/>
          <w:sz w:val="24"/>
          <w:szCs w:val="24"/>
          <w:lang w:eastAsia="en-GB"/>
          <w14:ligatures w14:val="standardContextual"/>
        </w:rPr>
        <w:t xml:space="preserve"> biases, avoiding emotional reasoning, and challenging </w:t>
      </w:r>
      <w:r w:rsidR="00E0745C" w:rsidRPr="001D24F6">
        <w:rPr>
          <w:kern w:val="2"/>
          <w:sz w:val="24"/>
          <w:szCs w:val="24"/>
          <w:lang w:eastAsia="en-GB"/>
          <w14:ligatures w14:val="standardContextual"/>
        </w:rPr>
        <w:t>generalisations</w:t>
      </w:r>
      <w:r w:rsidRPr="001D24F6">
        <w:rPr>
          <w:kern w:val="2"/>
          <w:sz w:val="24"/>
          <w:szCs w:val="24"/>
          <w:lang w:eastAsia="en-GB"/>
          <w14:ligatures w14:val="standardContextual"/>
        </w:rPr>
        <w:t>. She also discusses the importance of evidence-based reasoning and provides tips on how to evaluate sources and assess the credibility of information.</w:t>
      </w:r>
    </w:p>
    <w:p w14:paraId="1A3E8BC2" w14:textId="77777777" w:rsidR="00E24606" w:rsidRPr="007544B0" w:rsidRDefault="00E24606" w:rsidP="000B5299">
      <w:pPr>
        <w:rPr>
          <w:sz w:val="24"/>
          <w:szCs w:val="24"/>
        </w:rPr>
      </w:pPr>
    </w:p>
    <w:p w14:paraId="1F2AC4FB" w14:textId="025DA264" w:rsidR="00087869" w:rsidRDefault="004A29C5" w:rsidP="00185CCA">
      <w:pPr>
        <w:spacing w:after="0" w:line="240" w:lineRule="auto"/>
        <w:rPr>
          <w:kern w:val="2"/>
          <w:sz w:val="24"/>
          <w:szCs w:val="24"/>
          <w:lang w:eastAsia="en-GB"/>
          <w14:ligatures w14:val="standardContextual"/>
        </w:rPr>
      </w:pPr>
      <w:r w:rsidRPr="007544B0">
        <w:rPr>
          <w:kern w:val="2"/>
          <w:sz w:val="24"/>
          <w:szCs w:val="24"/>
          <w:lang w:eastAsia="en-GB"/>
          <w14:ligatures w14:val="standardContextual"/>
        </w:rPr>
        <w:t xml:space="preserve">Throughout the chapter, Cottrell includes practical exercises and activities to help readers apply and develop their critical thinking skills. These exercises range from </w:t>
      </w:r>
      <w:r w:rsidR="00891294">
        <w:rPr>
          <w:kern w:val="2"/>
          <w:sz w:val="24"/>
          <w:szCs w:val="24"/>
          <w:lang w:eastAsia="en-GB"/>
          <w14:ligatures w14:val="standardContextual"/>
        </w:rPr>
        <w:t>analysing</w:t>
      </w:r>
      <w:r w:rsidRPr="007544B0">
        <w:rPr>
          <w:kern w:val="2"/>
          <w:sz w:val="24"/>
          <w:szCs w:val="24"/>
          <w:lang w:eastAsia="en-GB"/>
          <w14:ligatures w14:val="standardContextual"/>
        </w:rPr>
        <w:t xml:space="preserve"> arguments and identifying logical fallacies to evaluating research studies and practicing critical reading techniques.</w:t>
      </w:r>
    </w:p>
    <w:p w14:paraId="67C5F2DD" w14:textId="77777777" w:rsidR="003614ED" w:rsidRDefault="003614ED" w:rsidP="00185CCA">
      <w:pPr>
        <w:spacing w:after="0" w:line="240" w:lineRule="auto"/>
        <w:rPr>
          <w:kern w:val="2"/>
          <w:sz w:val="24"/>
          <w:szCs w:val="24"/>
          <w:lang w:eastAsia="en-GB"/>
          <w14:ligatures w14:val="standardContextual"/>
        </w:rPr>
      </w:pPr>
    </w:p>
    <w:p w14:paraId="23A068D9" w14:textId="77777777" w:rsidR="003F3CC4" w:rsidRPr="00185CCA" w:rsidRDefault="003F3CC4" w:rsidP="00185CCA">
      <w:pPr>
        <w:spacing w:after="0" w:line="240" w:lineRule="auto"/>
        <w:rPr>
          <w:kern w:val="2"/>
          <w:sz w:val="24"/>
          <w:szCs w:val="24"/>
          <w:lang w:eastAsia="en-GB"/>
          <w14:ligatures w14:val="standardContextual"/>
        </w:rPr>
      </w:pPr>
    </w:p>
    <w:p w14:paraId="21A41221" w14:textId="7A693BF1" w:rsidR="00F26DAE" w:rsidRPr="003614ED" w:rsidRDefault="004A61CC" w:rsidP="003614ED">
      <w:pPr>
        <w:pStyle w:val="ListParagraph"/>
        <w:numPr>
          <w:ilvl w:val="0"/>
          <w:numId w:val="2"/>
        </w:numPr>
        <w:rPr>
          <w:b/>
          <w:bCs/>
          <w:sz w:val="32"/>
          <w:szCs w:val="32"/>
        </w:rPr>
      </w:pPr>
      <w:r w:rsidRPr="4B0EC5F8">
        <w:rPr>
          <w:b/>
          <w:bCs/>
          <w:sz w:val="32"/>
          <w:szCs w:val="32"/>
        </w:rPr>
        <w:lastRenderedPageBreak/>
        <w:t>Evaluation of the</w:t>
      </w:r>
      <w:r w:rsidR="00C27035">
        <w:rPr>
          <w:b/>
          <w:bCs/>
          <w:sz w:val="32"/>
          <w:szCs w:val="32"/>
        </w:rPr>
        <w:t xml:space="preserve"> critical thinking</w:t>
      </w:r>
      <w:r w:rsidRPr="4B0EC5F8">
        <w:rPr>
          <w:b/>
          <w:bCs/>
          <w:sz w:val="32"/>
          <w:szCs w:val="32"/>
        </w:rPr>
        <w:t xml:space="preserve"> skills </w:t>
      </w:r>
      <w:r w:rsidRPr="003614ED">
        <w:rPr>
          <w:sz w:val="32"/>
          <w:szCs w:val="32"/>
        </w:rPr>
        <w:t xml:space="preserve"> </w:t>
      </w:r>
    </w:p>
    <w:p w14:paraId="5BD7B568" w14:textId="7FFFBD0F" w:rsidR="00EF20B8" w:rsidRPr="0077586F" w:rsidRDefault="00EF20B8" w:rsidP="0077586F">
      <w:pPr>
        <w:rPr>
          <w:sz w:val="24"/>
          <w:szCs w:val="24"/>
        </w:rPr>
      </w:pPr>
      <w:r w:rsidRPr="0077586F">
        <w:rPr>
          <w:sz w:val="24"/>
          <w:szCs w:val="24"/>
        </w:rPr>
        <w:t xml:space="preserve">Critical thinking is essential for </w:t>
      </w:r>
      <w:r w:rsidR="00FF45E2" w:rsidRPr="0077586F">
        <w:rPr>
          <w:sz w:val="24"/>
          <w:szCs w:val="24"/>
        </w:rPr>
        <w:t>the development of individuals as students or employees</w:t>
      </w:r>
      <w:r w:rsidR="002A0AB4" w:rsidRPr="0077586F">
        <w:rPr>
          <w:sz w:val="24"/>
          <w:szCs w:val="24"/>
        </w:rPr>
        <w:t>, as much as it is important for the success of organisations.</w:t>
      </w:r>
      <w:r w:rsidR="008A4EDB" w:rsidRPr="0077586F">
        <w:rPr>
          <w:sz w:val="24"/>
          <w:szCs w:val="24"/>
        </w:rPr>
        <w:t xml:space="preserve"> </w:t>
      </w:r>
    </w:p>
    <w:p w14:paraId="2D6520A2" w14:textId="77777777" w:rsidR="005E2CDC" w:rsidRDefault="005E2CDC" w:rsidP="00F26DAE">
      <w:pPr>
        <w:pStyle w:val="ListParagraph"/>
        <w:rPr>
          <w:sz w:val="32"/>
          <w:szCs w:val="32"/>
        </w:rPr>
      </w:pPr>
    </w:p>
    <w:p w14:paraId="26E01E2F" w14:textId="336B10B4" w:rsidR="005E2CDC" w:rsidRPr="003F3CC4" w:rsidRDefault="00DB4B75" w:rsidP="00DF7A64">
      <w:pPr>
        <w:pStyle w:val="ListParagraph"/>
        <w:numPr>
          <w:ilvl w:val="1"/>
          <w:numId w:val="2"/>
        </w:numPr>
        <w:rPr>
          <w:b/>
          <w:bCs/>
          <w:sz w:val="28"/>
          <w:szCs w:val="28"/>
        </w:rPr>
      </w:pPr>
      <w:r w:rsidRPr="003F3CC4">
        <w:rPr>
          <w:b/>
          <w:bCs/>
          <w:sz w:val="28"/>
          <w:szCs w:val="28"/>
        </w:rPr>
        <w:t>Critical thinking in academic settings</w:t>
      </w:r>
    </w:p>
    <w:p w14:paraId="449E1F72" w14:textId="77777777" w:rsidR="00FC11B8" w:rsidRDefault="00FC11B8" w:rsidP="00FC11B8">
      <w:pPr>
        <w:pStyle w:val="ListParagraph"/>
        <w:ind w:left="1080"/>
        <w:rPr>
          <w:sz w:val="32"/>
          <w:szCs w:val="32"/>
        </w:rPr>
      </w:pPr>
    </w:p>
    <w:p w14:paraId="655520C8" w14:textId="77777777" w:rsidR="00647160" w:rsidRPr="00FC11B8" w:rsidRDefault="007D6154" w:rsidP="007D6154">
      <w:pPr>
        <w:pStyle w:val="ListParagraph"/>
        <w:numPr>
          <w:ilvl w:val="2"/>
          <w:numId w:val="9"/>
        </w:numPr>
        <w:spacing w:after="0" w:line="240" w:lineRule="auto"/>
        <w:rPr>
          <w:b/>
          <w:bCs/>
          <w:kern w:val="2"/>
          <w:sz w:val="24"/>
          <w:szCs w:val="24"/>
          <w:lang w:eastAsia="en-GB"/>
          <w14:ligatures w14:val="standardContextual"/>
        </w:rPr>
      </w:pPr>
      <w:r w:rsidRPr="00FC11B8">
        <w:rPr>
          <w:b/>
          <w:bCs/>
          <w:kern w:val="2"/>
          <w:sz w:val="24"/>
          <w:szCs w:val="24"/>
          <w:lang w:eastAsia="en-GB"/>
          <w14:ligatures w14:val="standardContextual"/>
        </w:rPr>
        <w:t>Analysing information</w:t>
      </w:r>
    </w:p>
    <w:p w14:paraId="1E50184D" w14:textId="77777777" w:rsidR="00647160" w:rsidRPr="0010144C" w:rsidRDefault="00647160" w:rsidP="00647160">
      <w:pPr>
        <w:pStyle w:val="ListParagraph"/>
        <w:spacing w:after="0" w:line="240" w:lineRule="auto"/>
        <w:ind w:left="1440"/>
        <w:rPr>
          <w:kern w:val="2"/>
          <w:sz w:val="24"/>
          <w:szCs w:val="24"/>
          <w:lang w:eastAsia="en-GB"/>
          <w14:ligatures w14:val="standardContextual"/>
        </w:rPr>
      </w:pPr>
    </w:p>
    <w:p w14:paraId="1E453F6A" w14:textId="7DD74BF1" w:rsidR="007D6154" w:rsidRPr="0077586F" w:rsidRDefault="00F415FC" w:rsidP="0077586F">
      <w:pPr>
        <w:spacing w:after="0" w:line="240" w:lineRule="auto"/>
        <w:rPr>
          <w:kern w:val="2"/>
          <w:sz w:val="24"/>
          <w:szCs w:val="24"/>
          <w:lang w:eastAsia="en-GB"/>
          <w14:ligatures w14:val="standardContextual"/>
        </w:rPr>
      </w:pPr>
      <w:r w:rsidRPr="0077586F">
        <w:rPr>
          <w:kern w:val="2"/>
          <w:sz w:val="24"/>
          <w:szCs w:val="24"/>
          <w:lang w:eastAsia="en-GB"/>
          <w14:ligatures w14:val="standardContextual"/>
        </w:rPr>
        <w:t xml:space="preserve">The sources that make information available </w:t>
      </w:r>
      <w:r w:rsidR="00603175" w:rsidRPr="0077586F">
        <w:rPr>
          <w:kern w:val="2"/>
          <w:sz w:val="24"/>
          <w:szCs w:val="24"/>
          <w:lang w:eastAsia="en-GB"/>
          <w14:ligatures w14:val="standardContextual"/>
        </w:rPr>
        <w:t xml:space="preserve">nowadays are vast. </w:t>
      </w:r>
      <w:r w:rsidR="007D6154" w:rsidRPr="0077586F">
        <w:rPr>
          <w:kern w:val="2"/>
          <w:sz w:val="24"/>
          <w:szCs w:val="24"/>
          <w:lang w:eastAsia="en-GB"/>
          <w14:ligatures w14:val="standardContextual"/>
        </w:rPr>
        <w:t xml:space="preserve">Critical thinking allows students to </w:t>
      </w:r>
      <w:proofErr w:type="gramStart"/>
      <w:r w:rsidR="001D1D68" w:rsidRPr="0077586F">
        <w:rPr>
          <w:kern w:val="2"/>
          <w:sz w:val="24"/>
          <w:szCs w:val="24"/>
          <w:lang w:eastAsia="en-GB"/>
          <w14:ligatures w14:val="standardContextual"/>
        </w:rPr>
        <w:t>asses</w:t>
      </w:r>
      <w:proofErr w:type="gramEnd"/>
      <w:r w:rsidR="007D6154" w:rsidRPr="0077586F">
        <w:rPr>
          <w:kern w:val="2"/>
          <w:sz w:val="24"/>
          <w:szCs w:val="24"/>
          <w:lang w:eastAsia="en-GB"/>
          <w14:ligatures w14:val="standardContextual"/>
        </w:rPr>
        <w:t xml:space="preserve"> and </w:t>
      </w:r>
      <w:r w:rsidR="00647160" w:rsidRPr="0077586F">
        <w:rPr>
          <w:kern w:val="2"/>
          <w:sz w:val="24"/>
          <w:szCs w:val="24"/>
          <w:lang w:eastAsia="en-GB"/>
          <w14:ligatures w14:val="standardContextual"/>
        </w:rPr>
        <w:t>analyse</w:t>
      </w:r>
      <w:r w:rsidR="007D6154" w:rsidRPr="0077586F">
        <w:rPr>
          <w:kern w:val="2"/>
          <w:sz w:val="24"/>
          <w:szCs w:val="24"/>
          <w:lang w:eastAsia="en-GB"/>
          <w14:ligatures w14:val="standardContextual"/>
        </w:rPr>
        <w:t xml:space="preserve"> </w:t>
      </w:r>
      <w:r w:rsidR="00603175" w:rsidRPr="0077586F">
        <w:rPr>
          <w:kern w:val="2"/>
          <w:sz w:val="24"/>
          <w:szCs w:val="24"/>
          <w:lang w:eastAsia="en-GB"/>
          <w14:ligatures w14:val="standardContextual"/>
        </w:rPr>
        <w:t xml:space="preserve">this </w:t>
      </w:r>
      <w:r w:rsidR="007D6154" w:rsidRPr="0077586F">
        <w:rPr>
          <w:kern w:val="2"/>
          <w:sz w:val="24"/>
          <w:szCs w:val="24"/>
          <w:lang w:eastAsia="en-GB"/>
          <w14:ligatures w14:val="standardContextual"/>
        </w:rPr>
        <w:t>information</w:t>
      </w:r>
      <w:r w:rsidR="001D0B6B" w:rsidRPr="0077586F">
        <w:rPr>
          <w:kern w:val="2"/>
          <w:sz w:val="24"/>
          <w:szCs w:val="24"/>
          <w:lang w:eastAsia="en-GB"/>
          <w14:ligatures w14:val="standardContextual"/>
        </w:rPr>
        <w:t xml:space="preserve"> by </w:t>
      </w:r>
      <w:r w:rsidR="007D6154" w:rsidRPr="0077586F">
        <w:rPr>
          <w:kern w:val="2"/>
          <w:sz w:val="24"/>
          <w:szCs w:val="24"/>
          <w:lang w:eastAsia="en-GB"/>
          <w14:ligatures w14:val="standardContextual"/>
        </w:rPr>
        <w:t>distinguish</w:t>
      </w:r>
      <w:r w:rsidR="006730CF" w:rsidRPr="0077586F">
        <w:rPr>
          <w:kern w:val="2"/>
          <w:sz w:val="24"/>
          <w:szCs w:val="24"/>
          <w:lang w:eastAsia="en-GB"/>
          <w14:ligatures w14:val="standardContextual"/>
        </w:rPr>
        <w:t>ing</w:t>
      </w:r>
      <w:r w:rsidR="007D6154" w:rsidRPr="0077586F">
        <w:rPr>
          <w:kern w:val="2"/>
          <w:sz w:val="24"/>
          <w:szCs w:val="24"/>
          <w:lang w:eastAsia="en-GB"/>
          <w14:ligatures w14:val="standardContextual"/>
        </w:rPr>
        <w:t xml:space="preserve"> between reliable and unreliable </w:t>
      </w:r>
      <w:r w:rsidR="00E474AE" w:rsidRPr="0077586F">
        <w:rPr>
          <w:kern w:val="2"/>
          <w:sz w:val="24"/>
          <w:szCs w:val="24"/>
          <w:lang w:eastAsia="en-GB"/>
          <w14:ligatures w14:val="standardContextual"/>
        </w:rPr>
        <w:t xml:space="preserve">means of </w:t>
      </w:r>
      <w:r w:rsidR="00445931" w:rsidRPr="0077586F">
        <w:rPr>
          <w:kern w:val="2"/>
          <w:sz w:val="24"/>
          <w:szCs w:val="24"/>
          <w:lang w:eastAsia="en-GB"/>
          <w14:ligatures w14:val="standardContextual"/>
        </w:rPr>
        <w:t>sourcing, identifying</w:t>
      </w:r>
      <w:r w:rsidR="007D6154" w:rsidRPr="0077586F">
        <w:rPr>
          <w:kern w:val="2"/>
          <w:sz w:val="24"/>
          <w:szCs w:val="24"/>
          <w:lang w:eastAsia="en-GB"/>
          <w14:ligatures w14:val="standardContextual"/>
        </w:rPr>
        <w:t xml:space="preserve"> biases, and </w:t>
      </w:r>
      <w:r w:rsidR="00CC52C0" w:rsidRPr="0077586F">
        <w:rPr>
          <w:kern w:val="2"/>
          <w:sz w:val="24"/>
          <w:szCs w:val="24"/>
          <w:lang w:eastAsia="en-GB"/>
          <w14:ligatures w14:val="standardContextual"/>
        </w:rPr>
        <w:t>evaluating</w:t>
      </w:r>
      <w:r w:rsidR="007D6154" w:rsidRPr="0077586F">
        <w:rPr>
          <w:kern w:val="2"/>
          <w:sz w:val="24"/>
          <w:szCs w:val="24"/>
          <w:lang w:eastAsia="en-GB"/>
          <w14:ligatures w14:val="standardContextual"/>
        </w:rPr>
        <w:t xml:space="preserve"> </w:t>
      </w:r>
      <w:r w:rsidR="00BD0FF9" w:rsidRPr="0077586F">
        <w:rPr>
          <w:kern w:val="2"/>
          <w:sz w:val="24"/>
          <w:szCs w:val="24"/>
          <w:lang w:eastAsia="en-GB"/>
          <w14:ligatures w14:val="standardContextual"/>
        </w:rPr>
        <w:t>its</w:t>
      </w:r>
      <w:r w:rsidR="007D6154" w:rsidRPr="0077586F">
        <w:rPr>
          <w:kern w:val="2"/>
          <w:sz w:val="24"/>
          <w:szCs w:val="24"/>
          <w:lang w:eastAsia="en-GB"/>
          <w14:ligatures w14:val="standardContextual"/>
        </w:rPr>
        <w:t xml:space="preserve"> credibility. </w:t>
      </w:r>
    </w:p>
    <w:p w14:paraId="0268B323" w14:textId="77777777" w:rsidR="009D587C" w:rsidRPr="0010144C" w:rsidRDefault="009D587C" w:rsidP="009D587C">
      <w:pPr>
        <w:spacing w:after="0" w:line="240" w:lineRule="auto"/>
        <w:rPr>
          <w:kern w:val="2"/>
          <w:sz w:val="24"/>
          <w:szCs w:val="24"/>
          <w:lang w:eastAsia="en-GB"/>
          <w14:ligatures w14:val="standardContextual"/>
        </w:rPr>
      </w:pPr>
    </w:p>
    <w:p w14:paraId="69B1EB5A" w14:textId="27306DA1" w:rsidR="003554B0" w:rsidRDefault="007D6154" w:rsidP="00DD5FDE">
      <w:pPr>
        <w:pStyle w:val="ListParagraph"/>
        <w:numPr>
          <w:ilvl w:val="2"/>
          <w:numId w:val="9"/>
        </w:numPr>
        <w:spacing w:after="0" w:line="240" w:lineRule="auto"/>
        <w:rPr>
          <w:b/>
          <w:bCs/>
          <w:kern w:val="2"/>
          <w:sz w:val="24"/>
          <w:szCs w:val="24"/>
          <w:lang w:eastAsia="en-GB"/>
          <w14:ligatures w14:val="standardContextual"/>
        </w:rPr>
      </w:pPr>
      <w:r w:rsidRPr="001E1CBA">
        <w:rPr>
          <w:b/>
          <w:bCs/>
          <w:kern w:val="2"/>
          <w:sz w:val="24"/>
          <w:szCs w:val="24"/>
          <w:lang w:eastAsia="en-GB"/>
          <w14:ligatures w14:val="standardContextual"/>
        </w:rPr>
        <w:t>Evaluating arguments</w:t>
      </w:r>
    </w:p>
    <w:p w14:paraId="71C4605E" w14:textId="77777777" w:rsidR="00B87A2B" w:rsidRPr="00DD5FDE" w:rsidRDefault="00B87A2B" w:rsidP="00B87A2B">
      <w:pPr>
        <w:pStyle w:val="ListParagraph"/>
        <w:spacing w:after="0" w:line="240" w:lineRule="auto"/>
        <w:ind w:left="1440"/>
        <w:rPr>
          <w:b/>
          <w:bCs/>
          <w:kern w:val="2"/>
          <w:sz w:val="24"/>
          <w:szCs w:val="24"/>
          <w:lang w:eastAsia="en-GB"/>
          <w14:ligatures w14:val="standardContextual"/>
        </w:rPr>
      </w:pPr>
    </w:p>
    <w:p w14:paraId="18A540EF" w14:textId="402CD90A" w:rsidR="007D6154" w:rsidRPr="0077586F" w:rsidRDefault="000F36C5" w:rsidP="0077586F">
      <w:pPr>
        <w:spacing w:after="0" w:line="240" w:lineRule="auto"/>
        <w:rPr>
          <w:kern w:val="2"/>
          <w:sz w:val="24"/>
          <w:szCs w:val="24"/>
          <w:lang w:eastAsia="en-GB"/>
          <w14:ligatures w14:val="standardContextual"/>
        </w:rPr>
      </w:pPr>
      <w:r>
        <w:rPr>
          <w:kern w:val="2"/>
          <w:sz w:val="24"/>
          <w:szCs w:val="24"/>
          <w:lang w:eastAsia="en-GB"/>
          <w14:ligatures w14:val="standardContextual"/>
        </w:rPr>
        <w:t xml:space="preserve">With the </w:t>
      </w:r>
      <w:r w:rsidR="00AC1462">
        <w:rPr>
          <w:kern w:val="2"/>
          <w:sz w:val="24"/>
          <w:szCs w:val="24"/>
          <w:lang w:eastAsia="en-GB"/>
          <w14:ligatures w14:val="standardContextual"/>
        </w:rPr>
        <w:t>help of c</w:t>
      </w:r>
      <w:r w:rsidR="007D6154" w:rsidRPr="0077586F">
        <w:rPr>
          <w:kern w:val="2"/>
          <w:sz w:val="24"/>
          <w:szCs w:val="24"/>
          <w:lang w:eastAsia="en-GB"/>
          <w14:ligatures w14:val="standardContextual"/>
        </w:rPr>
        <w:t>ritical thinking</w:t>
      </w:r>
      <w:r w:rsidR="00926300">
        <w:rPr>
          <w:kern w:val="2"/>
          <w:sz w:val="24"/>
          <w:szCs w:val="24"/>
          <w:lang w:eastAsia="en-GB"/>
          <w14:ligatures w14:val="standardContextual"/>
        </w:rPr>
        <w:t xml:space="preserve">, </w:t>
      </w:r>
      <w:r w:rsidR="007D6154" w:rsidRPr="0077586F">
        <w:rPr>
          <w:kern w:val="2"/>
          <w:sz w:val="24"/>
          <w:szCs w:val="24"/>
          <w:lang w:eastAsia="en-GB"/>
          <w14:ligatures w14:val="standardContextual"/>
        </w:rPr>
        <w:t>students</w:t>
      </w:r>
      <w:r w:rsidR="00926300">
        <w:rPr>
          <w:kern w:val="2"/>
          <w:sz w:val="24"/>
          <w:szCs w:val="24"/>
          <w:lang w:eastAsia="en-GB"/>
          <w14:ligatures w14:val="standardContextual"/>
        </w:rPr>
        <w:t xml:space="preserve"> are encouraged </w:t>
      </w:r>
      <w:r w:rsidR="007D6154" w:rsidRPr="0077586F">
        <w:rPr>
          <w:kern w:val="2"/>
          <w:sz w:val="24"/>
          <w:szCs w:val="24"/>
          <w:lang w:eastAsia="en-GB"/>
          <w14:ligatures w14:val="standardContextual"/>
        </w:rPr>
        <w:t xml:space="preserve">to </w:t>
      </w:r>
      <w:r w:rsidR="00926300">
        <w:rPr>
          <w:kern w:val="2"/>
          <w:sz w:val="24"/>
          <w:szCs w:val="24"/>
          <w:lang w:eastAsia="en-GB"/>
          <w14:ligatures w14:val="standardContextual"/>
        </w:rPr>
        <w:t>analyse</w:t>
      </w:r>
      <w:r w:rsidR="007D6154" w:rsidRPr="0077586F">
        <w:rPr>
          <w:kern w:val="2"/>
          <w:sz w:val="24"/>
          <w:szCs w:val="24"/>
          <w:lang w:eastAsia="en-GB"/>
          <w14:ligatures w14:val="standardContextual"/>
        </w:rPr>
        <w:t xml:space="preserve"> </w:t>
      </w:r>
      <w:r w:rsidR="005635C5">
        <w:rPr>
          <w:kern w:val="2"/>
          <w:sz w:val="24"/>
          <w:szCs w:val="24"/>
          <w:lang w:eastAsia="en-GB"/>
          <w14:ligatures w14:val="standardContextual"/>
        </w:rPr>
        <w:t>how</w:t>
      </w:r>
      <w:r w:rsidR="007D6154" w:rsidRPr="0077586F">
        <w:rPr>
          <w:kern w:val="2"/>
          <w:sz w:val="24"/>
          <w:szCs w:val="24"/>
          <w:lang w:eastAsia="en-GB"/>
          <w14:ligatures w14:val="standardContextual"/>
        </w:rPr>
        <w:t xml:space="preserve"> str</w:t>
      </w:r>
      <w:r w:rsidR="005635C5">
        <w:rPr>
          <w:kern w:val="2"/>
          <w:sz w:val="24"/>
          <w:szCs w:val="24"/>
          <w:lang w:eastAsia="en-GB"/>
          <w14:ligatures w14:val="standardContextual"/>
        </w:rPr>
        <w:t>ong</w:t>
      </w:r>
      <w:r w:rsidR="007D6154" w:rsidRPr="0077586F">
        <w:rPr>
          <w:kern w:val="2"/>
          <w:sz w:val="24"/>
          <w:szCs w:val="24"/>
          <w:lang w:eastAsia="en-GB"/>
          <w14:ligatures w14:val="standardContextual"/>
        </w:rPr>
        <w:t xml:space="preserve"> and valid</w:t>
      </w:r>
      <w:r w:rsidR="003B5E26">
        <w:rPr>
          <w:kern w:val="2"/>
          <w:sz w:val="24"/>
          <w:szCs w:val="24"/>
          <w:lang w:eastAsia="en-GB"/>
          <w14:ligatures w14:val="standardContextual"/>
        </w:rPr>
        <w:t xml:space="preserve"> </w:t>
      </w:r>
      <w:r w:rsidR="007D6154" w:rsidRPr="0077586F">
        <w:rPr>
          <w:kern w:val="2"/>
          <w:sz w:val="24"/>
          <w:szCs w:val="24"/>
          <w:lang w:eastAsia="en-GB"/>
          <w14:ligatures w14:val="standardContextual"/>
        </w:rPr>
        <w:t>arguments</w:t>
      </w:r>
      <w:r w:rsidR="003B5E26">
        <w:rPr>
          <w:kern w:val="2"/>
          <w:sz w:val="24"/>
          <w:szCs w:val="24"/>
          <w:lang w:eastAsia="en-GB"/>
          <w14:ligatures w14:val="standardContextual"/>
        </w:rPr>
        <w:t xml:space="preserve"> are</w:t>
      </w:r>
      <w:r w:rsidR="007D6154" w:rsidRPr="0077586F">
        <w:rPr>
          <w:kern w:val="2"/>
          <w:sz w:val="24"/>
          <w:szCs w:val="24"/>
          <w:lang w:eastAsia="en-GB"/>
          <w14:ligatures w14:val="standardContextual"/>
        </w:rPr>
        <w:t xml:space="preserve">. </w:t>
      </w:r>
      <w:r w:rsidR="003B5E26">
        <w:rPr>
          <w:kern w:val="2"/>
          <w:sz w:val="24"/>
          <w:szCs w:val="24"/>
          <w:lang w:eastAsia="en-GB"/>
          <w14:ligatures w14:val="standardContextual"/>
        </w:rPr>
        <w:t xml:space="preserve">They are </w:t>
      </w:r>
      <w:r w:rsidR="00A830E9">
        <w:rPr>
          <w:kern w:val="2"/>
          <w:sz w:val="24"/>
          <w:szCs w:val="24"/>
          <w:lang w:eastAsia="en-GB"/>
          <w14:ligatures w14:val="standardContextual"/>
        </w:rPr>
        <w:t>allowed</w:t>
      </w:r>
      <w:r w:rsidR="007D6154" w:rsidRPr="0077586F">
        <w:rPr>
          <w:kern w:val="2"/>
          <w:sz w:val="24"/>
          <w:szCs w:val="24"/>
          <w:lang w:eastAsia="en-GB"/>
          <w14:ligatures w14:val="standardContextual"/>
        </w:rPr>
        <w:t xml:space="preserve"> </w:t>
      </w:r>
      <w:r w:rsidR="00F01CEA">
        <w:rPr>
          <w:kern w:val="2"/>
          <w:sz w:val="24"/>
          <w:szCs w:val="24"/>
          <w:lang w:eastAsia="en-GB"/>
          <w14:ligatures w14:val="standardContextual"/>
        </w:rPr>
        <w:t>to</w:t>
      </w:r>
      <w:r w:rsidR="007D6154" w:rsidRPr="0077586F">
        <w:rPr>
          <w:kern w:val="2"/>
          <w:sz w:val="24"/>
          <w:szCs w:val="24"/>
          <w:lang w:eastAsia="en-GB"/>
          <w14:ligatures w14:val="standardContextual"/>
        </w:rPr>
        <w:t xml:space="preserve"> </w:t>
      </w:r>
      <w:r w:rsidR="00F01CEA">
        <w:rPr>
          <w:kern w:val="2"/>
          <w:sz w:val="24"/>
          <w:szCs w:val="24"/>
          <w:lang w:eastAsia="en-GB"/>
          <w14:ligatures w14:val="standardContextual"/>
        </w:rPr>
        <w:t>spot</w:t>
      </w:r>
      <w:r w:rsidR="007D6154" w:rsidRPr="0077586F">
        <w:rPr>
          <w:kern w:val="2"/>
          <w:sz w:val="24"/>
          <w:szCs w:val="24"/>
          <w:lang w:eastAsia="en-GB"/>
          <w14:ligatures w14:val="standardContextual"/>
        </w:rPr>
        <w:t xml:space="preserve"> </w:t>
      </w:r>
      <w:r w:rsidR="007D6154" w:rsidRPr="00445931">
        <w:rPr>
          <w:kern w:val="2"/>
          <w:sz w:val="24"/>
          <w:szCs w:val="24"/>
          <w:lang w:eastAsia="en-GB"/>
          <w14:ligatures w14:val="standardContextual"/>
        </w:rPr>
        <w:t>logical fallacies</w:t>
      </w:r>
      <w:r w:rsidR="00A72E08">
        <w:rPr>
          <w:kern w:val="2"/>
          <w:sz w:val="24"/>
          <w:szCs w:val="24"/>
          <w:lang w:eastAsia="en-GB"/>
          <w14:ligatures w14:val="standardContextual"/>
        </w:rPr>
        <w:t xml:space="preserve"> and</w:t>
      </w:r>
      <w:r w:rsidR="00F01CEA">
        <w:rPr>
          <w:kern w:val="2"/>
          <w:sz w:val="24"/>
          <w:szCs w:val="24"/>
          <w:lang w:eastAsia="en-GB"/>
          <w14:ligatures w14:val="standardContextual"/>
        </w:rPr>
        <w:t xml:space="preserve"> </w:t>
      </w:r>
      <w:r w:rsidR="007D6154" w:rsidRPr="0077586F">
        <w:rPr>
          <w:kern w:val="2"/>
          <w:sz w:val="24"/>
          <w:szCs w:val="24"/>
          <w:lang w:eastAsia="en-GB"/>
          <w14:ligatures w14:val="standardContextual"/>
        </w:rPr>
        <w:t xml:space="preserve">inconsistencies, and </w:t>
      </w:r>
      <w:r w:rsidR="00773CDF">
        <w:rPr>
          <w:kern w:val="2"/>
          <w:sz w:val="24"/>
          <w:szCs w:val="24"/>
          <w:lang w:eastAsia="en-GB"/>
          <w14:ligatures w14:val="standardContextual"/>
        </w:rPr>
        <w:t>asses</w:t>
      </w:r>
      <w:r w:rsidR="007D6154" w:rsidRPr="0077586F">
        <w:rPr>
          <w:kern w:val="2"/>
          <w:sz w:val="24"/>
          <w:szCs w:val="24"/>
          <w:lang w:eastAsia="en-GB"/>
          <w14:ligatures w14:val="standardContextual"/>
        </w:rPr>
        <w:t xml:space="preserve"> the </w:t>
      </w:r>
      <w:r w:rsidR="00773CDF">
        <w:rPr>
          <w:kern w:val="2"/>
          <w:sz w:val="24"/>
          <w:szCs w:val="24"/>
          <w:lang w:eastAsia="en-GB"/>
          <w14:ligatures w14:val="standardContextual"/>
        </w:rPr>
        <w:t>proof</w:t>
      </w:r>
      <w:r w:rsidR="007D6154" w:rsidRPr="0077586F">
        <w:rPr>
          <w:kern w:val="2"/>
          <w:sz w:val="24"/>
          <w:szCs w:val="24"/>
          <w:lang w:eastAsia="en-GB"/>
          <w14:ligatures w14:val="standardContextual"/>
        </w:rPr>
        <w:t xml:space="preserve"> and </w:t>
      </w:r>
      <w:r w:rsidR="00A14F00">
        <w:rPr>
          <w:kern w:val="2"/>
          <w:sz w:val="24"/>
          <w:szCs w:val="24"/>
          <w:lang w:eastAsia="en-GB"/>
          <w14:ligatures w14:val="standardContextual"/>
        </w:rPr>
        <w:t>ra</w:t>
      </w:r>
      <w:r w:rsidR="004F1E69">
        <w:rPr>
          <w:kern w:val="2"/>
          <w:sz w:val="24"/>
          <w:szCs w:val="24"/>
          <w:lang w:eastAsia="en-GB"/>
          <w14:ligatures w14:val="standardContextual"/>
        </w:rPr>
        <w:t>tionality</w:t>
      </w:r>
      <w:r w:rsidR="007D6154" w:rsidRPr="0077586F">
        <w:rPr>
          <w:kern w:val="2"/>
          <w:sz w:val="24"/>
          <w:szCs w:val="24"/>
          <w:lang w:eastAsia="en-GB"/>
          <w14:ligatures w14:val="standardContextual"/>
        </w:rPr>
        <w:t xml:space="preserve"> </w:t>
      </w:r>
      <w:r w:rsidR="004F1E69">
        <w:rPr>
          <w:kern w:val="2"/>
          <w:sz w:val="24"/>
          <w:szCs w:val="24"/>
          <w:lang w:eastAsia="en-GB"/>
          <w14:ligatures w14:val="standardContextual"/>
        </w:rPr>
        <w:t>of</w:t>
      </w:r>
      <w:r w:rsidR="007D6154" w:rsidRPr="0077586F">
        <w:rPr>
          <w:kern w:val="2"/>
          <w:sz w:val="24"/>
          <w:szCs w:val="24"/>
          <w:lang w:eastAsia="en-GB"/>
          <w14:ligatures w14:val="standardContextual"/>
        </w:rPr>
        <w:t xml:space="preserve"> </w:t>
      </w:r>
      <w:r w:rsidR="006E7FA7">
        <w:rPr>
          <w:kern w:val="2"/>
          <w:sz w:val="24"/>
          <w:szCs w:val="24"/>
          <w:lang w:eastAsia="en-GB"/>
          <w14:ligatures w14:val="standardContextual"/>
        </w:rPr>
        <w:t>statements</w:t>
      </w:r>
      <w:r w:rsidR="007D6154" w:rsidRPr="0077586F">
        <w:rPr>
          <w:kern w:val="2"/>
          <w:sz w:val="24"/>
          <w:szCs w:val="24"/>
          <w:lang w:eastAsia="en-GB"/>
          <w14:ligatures w14:val="standardContextual"/>
        </w:rPr>
        <w:t xml:space="preserve">. </w:t>
      </w:r>
      <w:r w:rsidR="00F81AE2">
        <w:rPr>
          <w:kern w:val="2"/>
          <w:sz w:val="24"/>
          <w:szCs w:val="24"/>
          <w:lang w:eastAsia="en-GB"/>
          <w14:ligatures w14:val="standardContextual"/>
        </w:rPr>
        <w:t>McMillan</w:t>
      </w:r>
      <w:r w:rsidR="003A1353">
        <w:rPr>
          <w:kern w:val="2"/>
          <w:sz w:val="24"/>
          <w:szCs w:val="24"/>
          <w:lang w:eastAsia="en-GB"/>
          <w14:ligatures w14:val="standardContextual"/>
        </w:rPr>
        <w:t xml:space="preserve"> (</w:t>
      </w:r>
      <w:r w:rsidR="00BA7FA8">
        <w:rPr>
          <w:kern w:val="2"/>
          <w:sz w:val="24"/>
          <w:szCs w:val="24"/>
          <w:lang w:eastAsia="en-GB"/>
          <w14:ligatures w14:val="standardContextual"/>
        </w:rPr>
        <w:t>2012, pp</w:t>
      </w:r>
      <w:r w:rsidR="00886ACC">
        <w:rPr>
          <w:kern w:val="2"/>
          <w:sz w:val="24"/>
          <w:szCs w:val="24"/>
          <w:lang w:eastAsia="en-GB"/>
          <w14:ligatures w14:val="standardContextual"/>
        </w:rPr>
        <w:t xml:space="preserve">. 125) </w:t>
      </w:r>
      <w:r w:rsidR="00AB4FDC">
        <w:rPr>
          <w:kern w:val="2"/>
          <w:sz w:val="24"/>
          <w:szCs w:val="24"/>
          <w:lang w:eastAsia="en-GB"/>
          <w14:ligatures w14:val="standardContextual"/>
        </w:rPr>
        <w:t xml:space="preserve">states that students must “be ruthless” when </w:t>
      </w:r>
      <w:r w:rsidR="00CE17D8">
        <w:rPr>
          <w:kern w:val="2"/>
          <w:sz w:val="24"/>
          <w:szCs w:val="24"/>
          <w:lang w:eastAsia="en-GB"/>
          <w14:ligatures w14:val="standardContextual"/>
        </w:rPr>
        <w:t xml:space="preserve">selecting the </w:t>
      </w:r>
      <w:r w:rsidR="00762C24">
        <w:rPr>
          <w:kern w:val="2"/>
          <w:sz w:val="24"/>
          <w:szCs w:val="24"/>
          <w:lang w:eastAsia="en-GB"/>
          <w14:ligatures w14:val="standardContextual"/>
        </w:rPr>
        <w:t>relevant sources.</w:t>
      </w:r>
    </w:p>
    <w:p w14:paraId="16B8E259" w14:textId="77777777" w:rsidR="007D6154" w:rsidRPr="0010144C" w:rsidRDefault="007D6154" w:rsidP="009D587C">
      <w:pPr>
        <w:pStyle w:val="ListParagraph"/>
        <w:spacing w:after="0" w:line="240" w:lineRule="auto"/>
        <w:ind w:left="540"/>
        <w:rPr>
          <w:kern w:val="2"/>
          <w:sz w:val="24"/>
          <w:szCs w:val="24"/>
          <w:lang w:eastAsia="en-GB"/>
          <w14:ligatures w14:val="standardContextual"/>
        </w:rPr>
      </w:pPr>
    </w:p>
    <w:p w14:paraId="04C794CB" w14:textId="481C49FA" w:rsidR="00DE6427" w:rsidRPr="009B6434" w:rsidRDefault="007D6154" w:rsidP="009B6434">
      <w:pPr>
        <w:pStyle w:val="ListParagraph"/>
        <w:numPr>
          <w:ilvl w:val="2"/>
          <w:numId w:val="9"/>
        </w:numPr>
        <w:rPr>
          <w:b/>
          <w:bCs/>
          <w:sz w:val="24"/>
          <w:szCs w:val="24"/>
        </w:rPr>
      </w:pPr>
      <w:r w:rsidRPr="00897555">
        <w:rPr>
          <w:b/>
          <w:bCs/>
          <w:kern w:val="2"/>
          <w:sz w:val="24"/>
          <w:szCs w:val="24"/>
          <w:lang w:eastAsia="en-GB"/>
          <w14:ligatures w14:val="standardContextual"/>
        </w:rPr>
        <w:t>Problem-solving</w:t>
      </w:r>
    </w:p>
    <w:p w14:paraId="20AA3DDE" w14:textId="688591B0" w:rsidR="00B05D8C" w:rsidRPr="00CD2523" w:rsidRDefault="007D6154" w:rsidP="00CD2523">
      <w:pPr>
        <w:rPr>
          <w:sz w:val="24"/>
          <w:szCs w:val="24"/>
        </w:rPr>
      </w:pPr>
      <w:r w:rsidRPr="00CD2523">
        <w:rPr>
          <w:kern w:val="2"/>
          <w:sz w:val="24"/>
          <w:szCs w:val="24"/>
          <w:lang w:eastAsia="en-GB"/>
          <w14:ligatures w14:val="standardContextual"/>
        </w:rPr>
        <w:t xml:space="preserve">Critical thinking </w:t>
      </w:r>
      <w:r w:rsidR="00410BBC" w:rsidRPr="00CD2523">
        <w:rPr>
          <w:kern w:val="2"/>
          <w:sz w:val="24"/>
          <w:szCs w:val="24"/>
          <w:lang w:eastAsia="en-GB"/>
          <w14:ligatures w14:val="standardContextual"/>
        </w:rPr>
        <w:t>provide</w:t>
      </w:r>
      <w:r w:rsidR="004F4565" w:rsidRPr="00CD2523">
        <w:rPr>
          <w:kern w:val="2"/>
          <w:sz w:val="24"/>
          <w:szCs w:val="24"/>
          <w:lang w:eastAsia="en-GB"/>
          <w14:ligatures w14:val="standardContextual"/>
        </w:rPr>
        <w:t>s</w:t>
      </w:r>
      <w:r w:rsidRPr="00CD2523">
        <w:rPr>
          <w:kern w:val="2"/>
          <w:sz w:val="24"/>
          <w:szCs w:val="24"/>
          <w:lang w:eastAsia="en-GB"/>
          <w14:ligatures w14:val="standardContextual"/>
        </w:rPr>
        <w:t xml:space="preserve"> students with the ability to approach problems and challenges in </w:t>
      </w:r>
      <w:proofErr w:type="gramStart"/>
      <w:r w:rsidRPr="00CD2523">
        <w:rPr>
          <w:kern w:val="2"/>
          <w:sz w:val="24"/>
          <w:szCs w:val="24"/>
          <w:lang w:eastAsia="en-GB"/>
          <w14:ligatures w14:val="standardContextual"/>
        </w:rPr>
        <w:t>a</w:t>
      </w:r>
      <w:proofErr w:type="gramEnd"/>
      <w:r w:rsidRPr="00CD2523">
        <w:rPr>
          <w:kern w:val="2"/>
          <w:sz w:val="24"/>
          <w:szCs w:val="24"/>
          <w:lang w:eastAsia="en-GB"/>
          <w14:ligatures w14:val="standardContextual"/>
        </w:rPr>
        <w:t xml:space="preserve"> </w:t>
      </w:r>
      <w:r w:rsidR="006F0C97" w:rsidRPr="00CD2523">
        <w:rPr>
          <w:kern w:val="2"/>
          <w:sz w:val="24"/>
          <w:szCs w:val="24"/>
          <w:lang w:eastAsia="en-GB"/>
          <w14:ligatures w14:val="standardContextual"/>
        </w:rPr>
        <w:t>organised</w:t>
      </w:r>
      <w:r w:rsidRPr="00CD2523">
        <w:rPr>
          <w:kern w:val="2"/>
          <w:sz w:val="24"/>
          <w:szCs w:val="24"/>
          <w:lang w:eastAsia="en-GB"/>
          <w14:ligatures w14:val="standardContextual"/>
        </w:rPr>
        <w:t xml:space="preserve"> and logical manner. It encourages them to consider multiple perspectives, explore alternative solutions, and evaluate the potential consequences of different actions.</w:t>
      </w:r>
      <w:r w:rsidR="0057130D">
        <w:rPr>
          <w:kern w:val="2"/>
          <w:sz w:val="24"/>
          <w:szCs w:val="24"/>
          <w:lang w:eastAsia="en-GB"/>
          <w14:ligatures w14:val="standardContextual"/>
        </w:rPr>
        <w:t xml:space="preserve"> </w:t>
      </w:r>
      <w:r w:rsidR="00FF1A30">
        <w:rPr>
          <w:kern w:val="2"/>
          <w:sz w:val="24"/>
          <w:szCs w:val="24"/>
          <w:lang w:eastAsia="en-GB"/>
          <w14:ligatures w14:val="standardContextual"/>
        </w:rPr>
        <w:t>Dewey</w:t>
      </w:r>
      <w:r w:rsidR="00296CEA">
        <w:rPr>
          <w:kern w:val="2"/>
          <w:sz w:val="24"/>
          <w:szCs w:val="24"/>
          <w:lang w:eastAsia="en-GB"/>
          <w14:ligatures w14:val="standardContextual"/>
        </w:rPr>
        <w:t xml:space="preserve"> (</w:t>
      </w:r>
      <w:r w:rsidR="005D0DEB">
        <w:rPr>
          <w:kern w:val="2"/>
          <w:sz w:val="24"/>
          <w:szCs w:val="24"/>
          <w:lang w:eastAsia="en-GB"/>
          <w14:ligatures w14:val="standardContextual"/>
        </w:rPr>
        <w:t xml:space="preserve">1916, quoted </w:t>
      </w:r>
      <w:r w:rsidR="00D11AE9">
        <w:rPr>
          <w:kern w:val="2"/>
          <w:sz w:val="24"/>
          <w:szCs w:val="24"/>
          <w:lang w:eastAsia="en-GB"/>
          <w14:ligatures w14:val="standardContextual"/>
        </w:rPr>
        <w:t xml:space="preserve">in </w:t>
      </w:r>
      <w:r w:rsidR="00241CBE">
        <w:rPr>
          <w:kern w:val="2"/>
          <w:sz w:val="24"/>
          <w:szCs w:val="24"/>
          <w:lang w:eastAsia="en-GB"/>
          <w14:ligatures w14:val="standardContextual"/>
        </w:rPr>
        <w:t xml:space="preserve">Bean, </w:t>
      </w:r>
      <w:r w:rsidR="00160609">
        <w:rPr>
          <w:kern w:val="2"/>
          <w:sz w:val="24"/>
          <w:szCs w:val="24"/>
          <w:lang w:eastAsia="en-GB"/>
          <w14:ligatures w14:val="standardContextual"/>
        </w:rPr>
        <w:t>20</w:t>
      </w:r>
      <w:r w:rsidR="00E268CD">
        <w:rPr>
          <w:kern w:val="2"/>
          <w:sz w:val="24"/>
          <w:szCs w:val="24"/>
          <w:lang w:eastAsia="en-GB"/>
          <w14:ligatures w14:val="standardContextual"/>
        </w:rPr>
        <w:t>11, pp.28)</w:t>
      </w:r>
      <w:r w:rsidR="00A3676C">
        <w:rPr>
          <w:kern w:val="2"/>
          <w:sz w:val="24"/>
          <w:szCs w:val="24"/>
          <w:lang w:eastAsia="en-GB"/>
          <w14:ligatures w14:val="standardContextual"/>
        </w:rPr>
        <w:t xml:space="preserve"> </w:t>
      </w:r>
      <w:r w:rsidR="0023274B">
        <w:rPr>
          <w:kern w:val="2"/>
          <w:sz w:val="24"/>
          <w:szCs w:val="24"/>
          <w:lang w:eastAsia="en-GB"/>
          <w14:ligatures w14:val="standardContextual"/>
        </w:rPr>
        <w:t xml:space="preserve">states that </w:t>
      </w:r>
      <w:proofErr w:type="gramStart"/>
      <w:r w:rsidR="0023274B">
        <w:rPr>
          <w:kern w:val="2"/>
          <w:sz w:val="24"/>
          <w:szCs w:val="24"/>
          <w:lang w:eastAsia="en-GB"/>
          <w14:ligatures w14:val="standardContextual"/>
        </w:rPr>
        <w:t>in order for</w:t>
      </w:r>
      <w:proofErr w:type="gramEnd"/>
      <w:r w:rsidR="0023274B">
        <w:rPr>
          <w:kern w:val="2"/>
          <w:sz w:val="24"/>
          <w:szCs w:val="24"/>
          <w:lang w:eastAsia="en-GB"/>
          <w14:ligatures w14:val="standardContextual"/>
        </w:rPr>
        <w:t xml:space="preserve"> </w:t>
      </w:r>
      <w:r w:rsidR="005D3773">
        <w:rPr>
          <w:kern w:val="2"/>
          <w:sz w:val="24"/>
          <w:szCs w:val="24"/>
          <w:lang w:eastAsia="en-GB"/>
          <w14:ligatures w14:val="standardContextual"/>
        </w:rPr>
        <w:t>student</w:t>
      </w:r>
      <w:r w:rsidR="002A4AA6">
        <w:rPr>
          <w:kern w:val="2"/>
          <w:sz w:val="24"/>
          <w:szCs w:val="24"/>
          <w:lang w:eastAsia="en-GB"/>
          <w14:ligatures w14:val="standardContextual"/>
        </w:rPr>
        <w:t>s</w:t>
      </w:r>
      <w:r w:rsidR="005D3773">
        <w:rPr>
          <w:kern w:val="2"/>
          <w:sz w:val="24"/>
          <w:szCs w:val="24"/>
          <w:lang w:eastAsia="en-GB"/>
          <w14:ligatures w14:val="standardContextual"/>
        </w:rPr>
        <w:t xml:space="preserve"> to</w:t>
      </w:r>
      <w:r w:rsidR="002A4AA6">
        <w:rPr>
          <w:kern w:val="2"/>
          <w:sz w:val="24"/>
          <w:szCs w:val="24"/>
          <w:lang w:eastAsia="en-GB"/>
          <w14:ligatures w14:val="standardContextual"/>
        </w:rPr>
        <w:t xml:space="preserve"> develop</w:t>
      </w:r>
      <w:r w:rsidR="005D3773">
        <w:rPr>
          <w:kern w:val="2"/>
          <w:sz w:val="24"/>
          <w:szCs w:val="24"/>
          <w:lang w:eastAsia="en-GB"/>
          <w14:ligatures w14:val="standardContextual"/>
        </w:rPr>
        <w:t xml:space="preserve"> </w:t>
      </w:r>
      <w:r w:rsidR="00A63D89">
        <w:rPr>
          <w:kern w:val="2"/>
          <w:sz w:val="24"/>
          <w:szCs w:val="24"/>
          <w:lang w:eastAsia="en-GB"/>
          <w14:ligatures w14:val="standardContextual"/>
        </w:rPr>
        <w:t xml:space="preserve">critical </w:t>
      </w:r>
      <w:r w:rsidR="002A4AA6">
        <w:rPr>
          <w:kern w:val="2"/>
          <w:sz w:val="24"/>
          <w:szCs w:val="24"/>
          <w:lang w:eastAsia="en-GB"/>
          <w14:ligatures w14:val="standardContextual"/>
        </w:rPr>
        <w:t>thinking, th</w:t>
      </w:r>
      <w:r w:rsidR="00A63D89">
        <w:rPr>
          <w:kern w:val="2"/>
          <w:sz w:val="24"/>
          <w:szCs w:val="24"/>
          <w:lang w:eastAsia="en-GB"/>
          <w14:ligatures w14:val="standardContextual"/>
        </w:rPr>
        <w:t>ey have</w:t>
      </w:r>
      <w:r w:rsidR="004C4C5B">
        <w:rPr>
          <w:kern w:val="2"/>
          <w:sz w:val="24"/>
          <w:szCs w:val="24"/>
          <w:lang w:eastAsia="en-GB"/>
          <w14:ligatures w14:val="standardContextual"/>
        </w:rPr>
        <w:t xml:space="preserve"> to learn how to find solutions to problems.</w:t>
      </w:r>
    </w:p>
    <w:p w14:paraId="3E1439ED" w14:textId="77777777" w:rsidR="00B05D8C" w:rsidRPr="0010144C" w:rsidRDefault="00B05D8C" w:rsidP="00B05D8C">
      <w:pPr>
        <w:pStyle w:val="ListParagraph"/>
        <w:rPr>
          <w:kern w:val="2"/>
          <w:sz w:val="24"/>
          <w:szCs w:val="24"/>
          <w:lang w:eastAsia="en-GB"/>
          <w14:ligatures w14:val="standardContextual"/>
        </w:rPr>
      </w:pPr>
    </w:p>
    <w:p w14:paraId="0ECAB443" w14:textId="74FA8347" w:rsidR="00DE6427" w:rsidRPr="00482F5A" w:rsidRDefault="00B425FE" w:rsidP="00482F5A">
      <w:pPr>
        <w:pStyle w:val="ListParagraph"/>
        <w:numPr>
          <w:ilvl w:val="2"/>
          <w:numId w:val="9"/>
        </w:numPr>
        <w:rPr>
          <w:b/>
          <w:bCs/>
          <w:sz w:val="24"/>
          <w:szCs w:val="24"/>
        </w:rPr>
      </w:pPr>
      <w:r w:rsidRPr="00902524">
        <w:rPr>
          <w:b/>
          <w:bCs/>
          <w:kern w:val="2"/>
          <w:sz w:val="24"/>
          <w:szCs w:val="24"/>
          <w:lang w:eastAsia="en-GB"/>
          <w14:ligatures w14:val="standardContextual"/>
        </w:rPr>
        <w:t>Independent thinking</w:t>
      </w:r>
    </w:p>
    <w:p w14:paraId="780FA892" w14:textId="0D77090E" w:rsidR="00195F5E" w:rsidRPr="00902524" w:rsidRDefault="00EE6524" w:rsidP="00902524">
      <w:pPr>
        <w:rPr>
          <w:sz w:val="24"/>
          <w:szCs w:val="24"/>
        </w:rPr>
      </w:pPr>
      <w:r w:rsidRPr="00902524">
        <w:rPr>
          <w:kern w:val="2"/>
          <w:sz w:val="24"/>
          <w:szCs w:val="24"/>
          <w:lang w:eastAsia="en-GB"/>
          <w14:ligatures w14:val="standardContextual"/>
        </w:rPr>
        <w:t>I</w:t>
      </w:r>
      <w:r w:rsidR="00B425FE" w:rsidRPr="00902524">
        <w:rPr>
          <w:kern w:val="2"/>
          <w:sz w:val="24"/>
          <w:szCs w:val="24"/>
          <w:lang w:eastAsia="en-GB"/>
          <w14:ligatures w14:val="standardContextual"/>
        </w:rPr>
        <w:t>ndependent thinking and intellectual autonomy</w:t>
      </w:r>
      <w:r w:rsidR="00D818E4" w:rsidRPr="00902524">
        <w:rPr>
          <w:kern w:val="2"/>
          <w:sz w:val="24"/>
          <w:szCs w:val="24"/>
          <w:lang w:eastAsia="en-GB"/>
          <w14:ligatures w14:val="standardContextual"/>
        </w:rPr>
        <w:t xml:space="preserve"> are also supported by </w:t>
      </w:r>
      <w:r w:rsidR="00DF3D3A" w:rsidRPr="00902524">
        <w:rPr>
          <w:kern w:val="2"/>
          <w:sz w:val="24"/>
          <w:szCs w:val="24"/>
          <w:lang w:eastAsia="en-GB"/>
          <w14:ligatures w14:val="standardContextual"/>
        </w:rPr>
        <w:t>c</w:t>
      </w:r>
      <w:r w:rsidR="00D818E4" w:rsidRPr="00902524">
        <w:rPr>
          <w:kern w:val="2"/>
          <w:sz w:val="24"/>
          <w:szCs w:val="24"/>
          <w:lang w:eastAsia="en-GB"/>
          <w14:ligatures w14:val="standardContextual"/>
        </w:rPr>
        <w:t>ritical thinking</w:t>
      </w:r>
      <w:r w:rsidR="00DF3D3A" w:rsidRPr="00902524">
        <w:rPr>
          <w:kern w:val="2"/>
          <w:sz w:val="24"/>
          <w:szCs w:val="24"/>
          <w:lang w:eastAsia="en-GB"/>
          <w14:ligatures w14:val="standardContextual"/>
        </w:rPr>
        <w:t>, encouraging</w:t>
      </w:r>
      <w:r w:rsidR="00E82849" w:rsidRPr="00902524">
        <w:rPr>
          <w:kern w:val="2"/>
          <w:sz w:val="24"/>
          <w:szCs w:val="24"/>
          <w:lang w:eastAsia="en-GB"/>
          <w14:ligatures w14:val="standardContextual"/>
        </w:rPr>
        <w:t xml:space="preserve"> </w:t>
      </w:r>
      <w:r w:rsidR="00B425FE" w:rsidRPr="00902524">
        <w:rPr>
          <w:kern w:val="2"/>
          <w:sz w:val="24"/>
          <w:szCs w:val="24"/>
          <w:lang w:eastAsia="en-GB"/>
          <w14:ligatures w14:val="standardContextual"/>
        </w:rPr>
        <w:t>students to question</w:t>
      </w:r>
      <w:r w:rsidR="00227A5A" w:rsidRPr="00902524">
        <w:rPr>
          <w:kern w:val="2"/>
          <w:sz w:val="24"/>
          <w:szCs w:val="24"/>
          <w:lang w:eastAsia="en-GB"/>
          <w14:ligatures w14:val="standardContextual"/>
        </w:rPr>
        <w:t xml:space="preserve"> and</w:t>
      </w:r>
      <w:r w:rsidR="00B425FE" w:rsidRPr="00902524">
        <w:rPr>
          <w:kern w:val="2"/>
          <w:sz w:val="24"/>
          <w:szCs w:val="24"/>
          <w:lang w:eastAsia="en-GB"/>
          <w14:ligatures w14:val="standardContextual"/>
        </w:rPr>
        <w:t xml:space="preserve"> challenge </w:t>
      </w:r>
      <w:r w:rsidR="00227A5A" w:rsidRPr="00902524">
        <w:rPr>
          <w:kern w:val="2"/>
          <w:sz w:val="24"/>
          <w:szCs w:val="24"/>
          <w:lang w:eastAsia="en-GB"/>
          <w14:ligatures w14:val="standardContextual"/>
        </w:rPr>
        <w:t xml:space="preserve">already </w:t>
      </w:r>
      <w:r w:rsidR="00F237AB" w:rsidRPr="00902524">
        <w:rPr>
          <w:kern w:val="2"/>
          <w:sz w:val="24"/>
          <w:szCs w:val="24"/>
          <w:lang w:eastAsia="en-GB"/>
          <w14:ligatures w14:val="standardContextual"/>
        </w:rPr>
        <w:t>formed ideas and opinions</w:t>
      </w:r>
      <w:r w:rsidR="00B425FE" w:rsidRPr="00902524">
        <w:rPr>
          <w:kern w:val="2"/>
          <w:sz w:val="24"/>
          <w:szCs w:val="24"/>
          <w:lang w:eastAsia="en-GB"/>
          <w14:ligatures w14:val="standardContextual"/>
        </w:rPr>
        <w:t xml:space="preserve">, and </w:t>
      </w:r>
      <w:r w:rsidR="00C44851" w:rsidRPr="00902524">
        <w:rPr>
          <w:kern w:val="2"/>
          <w:sz w:val="24"/>
          <w:szCs w:val="24"/>
          <w:lang w:eastAsia="en-GB"/>
          <w14:ligatures w14:val="standardContextual"/>
        </w:rPr>
        <w:t>blossom their own.</w:t>
      </w:r>
      <w:r w:rsidR="00B425FE" w:rsidRPr="00902524">
        <w:rPr>
          <w:kern w:val="2"/>
          <w:sz w:val="24"/>
          <w:szCs w:val="24"/>
          <w:lang w:eastAsia="en-GB"/>
          <w14:ligatures w14:val="standardContextual"/>
        </w:rPr>
        <w:t xml:space="preserve"> </w:t>
      </w:r>
    </w:p>
    <w:p w14:paraId="0BC2EE57" w14:textId="77777777" w:rsidR="00195F5E" w:rsidRPr="0010144C" w:rsidRDefault="00195F5E" w:rsidP="00195F5E">
      <w:pPr>
        <w:pStyle w:val="ListParagraph"/>
        <w:rPr>
          <w:kern w:val="2"/>
          <w:sz w:val="24"/>
          <w:szCs w:val="24"/>
          <w:lang w:eastAsia="en-GB"/>
          <w14:ligatures w14:val="standardContextual"/>
        </w:rPr>
      </w:pPr>
    </w:p>
    <w:p w14:paraId="11F66814" w14:textId="77777777" w:rsidR="00902524" w:rsidRPr="0071718F" w:rsidRDefault="00B05D8C" w:rsidP="00195F5E">
      <w:pPr>
        <w:pStyle w:val="ListParagraph"/>
        <w:numPr>
          <w:ilvl w:val="2"/>
          <w:numId w:val="9"/>
        </w:numPr>
        <w:rPr>
          <w:b/>
          <w:bCs/>
          <w:sz w:val="24"/>
          <w:szCs w:val="24"/>
        </w:rPr>
      </w:pPr>
      <w:r w:rsidRPr="0071718F">
        <w:rPr>
          <w:b/>
          <w:bCs/>
          <w:kern w:val="2"/>
          <w:sz w:val="24"/>
          <w:szCs w:val="24"/>
          <w:lang w:eastAsia="en-GB"/>
          <w14:ligatures w14:val="standardContextual"/>
        </w:rPr>
        <w:t>Effective communication</w:t>
      </w:r>
    </w:p>
    <w:p w14:paraId="1E7C7882" w14:textId="7D1FB307" w:rsidR="00195F5E" w:rsidRPr="00902524" w:rsidRDefault="00FD535D" w:rsidP="00902524">
      <w:pPr>
        <w:rPr>
          <w:sz w:val="24"/>
          <w:szCs w:val="24"/>
        </w:rPr>
      </w:pPr>
      <w:r>
        <w:rPr>
          <w:kern w:val="2"/>
          <w:sz w:val="24"/>
          <w:szCs w:val="24"/>
          <w:lang w:eastAsia="en-GB"/>
          <w14:ligatures w14:val="standardContextual"/>
        </w:rPr>
        <w:t>S</w:t>
      </w:r>
      <w:r w:rsidR="00B05D8C" w:rsidRPr="00902524">
        <w:rPr>
          <w:kern w:val="2"/>
          <w:sz w:val="24"/>
          <w:szCs w:val="24"/>
          <w:lang w:eastAsia="en-GB"/>
          <w14:ligatures w14:val="standardContextual"/>
        </w:rPr>
        <w:t>tudents</w:t>
      </w:r>
      <w:r w:rsidR="0088043A">
        <w:rPr>
          <w:kern w:val="2"/>
          <w:sz w:val="24"/>
          <w:szCs w:val="24"/>
          <w:lang w:eastAsia="en-GB"/>
          <w14:ligatures w14:val="standardContextual"/>
        </w:rPr>
        <w:t xml:space="preserve"> will face situations </w:t>
      </w:r>
      <w:r w:rsidR="0007019C">
        <w:rPr>
          <w:kern w:val="2"/>
          <w:sz w:val="24"/>
          <w:szCs w:val="24"/>
          <w:lang w:eastAsia="en-GB"/>
          <w14:ligatures w14:val="standardContextual"/>
        </w:rPr>
        <w:t>when an academic pre</w:t>
      </w:r>
      <w:r w:rsidR="00715940">
        <w:rPr>
          <w:kern w:val="2"/>
          <w:sz w:val="24"/>
          <w:szCs w:val="24"/>
          <w:lang w:eastAsia="en-GB"/>
          <w14:ligatures w14:val="standardContextual"/>
        </w:rPr>
        <w:t xml:space="preserve">sentation or a group project is required. </w:t>
      </w:r>
      <w:r w:rsidR="004C134A">
        <w:rPr>
          <w:kern w:val="2"/>
          <w:sz w:val="24"/>
          <w:szCs w:val="24"/>
          <w:lang w:eastAsia="en-GB"/>
          <w14:ligatures w14:val="standardContextual"/>
        </w:rPr>
        <w:t xml:space="preserve">Through critical thinking </w:t>
      </w:r>
      <w:r w:rsidR="004F389C">
        <w:rPr>
          <w:kern w:val="2"/>
          <w:sz w:val="24"/>
          <w:szCs w:val="24"/>
          <w:lang w:eastAsia="en-GB"/>
          <w14:ligatures w14:val="standardContextual"/>
        </w:rPr>
        <w:t>the</w:t>
      </w:r>
      <w:r w:rsidR="00D1386B">
        <w:rPr>
          <w:kern w:val="2"/>
          <w:sz w:val="24"/>
          <w:szCs w:val="24"/>
          <w:lang w:eastAsia="en-GB"/>
          <w14:ligatures w14:val="standardContextual"/>
        </w:rPr>
        <w:t>y</w:t>
      </w:r>
      <w:r w:rsidR="004F389C">
        <w:rPr>
          <w:kern w:val="2"/>
          <w:sz w:val="24"/>
          <w:szCs w:val="24"/>
          <w:lang w:eastAsia="en-GB"/>
          <w14:ligatures w14:val="standardContextual"/>
        </w:rPr>
        <w:t xml:space="preserve"> will </w:t>
      </w:r>
      <w:r w:rsidR="00D1386B">
        <w:rPr>
          <w:kern w:val="2"/>
          <w:sz w:val="24"/>
          <w:szCs w:val="24"/>
          <w:lang w:eastAsia="en-GB"/>
          <w14:ligatures w14:val="standardContextual"/>
        </w:rPr>
        <w:t xml:space="preserve">be </w:t>
      </w:r>
      <w:r w:rsidR="004F389C">
        <w:rPr>
          <w:kern w:val="2"/>
          <w:sz w:val="24"/>
          <w:szCs w:val="24"/>
          <w:lang w:eastAsia="en-GB"/>
          <w14:ligatures w14:val="standardContextual"/>
        </w:rPr>
        <w:t>capable of</w:t>
      </w:r>
      <w:r w:rsidR="00DF295F">
        <w:rPr>
          <w:kern w:val="2"/>
          <w:sz w:val="24"/>
          <w:szCs w:val="24"/>
          <w:lang w:eastAsia="en-GB"/>
          <w14:ligatures w14:val="standardContextual"/>
        </w:rPr>
        <w:t xml:space="preserve"> effective</w:t>
      </w:r>
      <w:r w:rsidR="001D185A">
        <w:rPr>
          <w:kern w:val="2"/>
          <w:sz w:val="24"/>
          <w:szCs w:val="24"/>
          <w:lang w:eastAsia="en-GB"/>
          <w14:ligatures w14:val="standardContextual"/>
        </w:rPr>
        <w:t xml:space="preserve"> and clear</w:t>
      </w:r>
      <w:r w:rsidR="00DF295F">
        <w:rPr>
          <w:kern w:val="2"/>
          <w:sz w:val="24"/>
          <w:szCs w:val="24"/>
          <w:lang w:eastAsia="en-GB"/>
          <w14:ligatures w14:val="standardContextual"/>
        </w:rPr>
        <w:t xml:space="preserve"> communicatio</w:t>
      </w:r>
      <w:r w:rsidR="009D4549">
        <w:rPr>
          <w:kern w:val="2"/>
          <w:sz w:val="24"/>
          <w:szCs w:val="24"/>
          <w:lang w:eastAsia="en-GB"/>
          <w14:ligatures w14:val="standardContextual"/>
        </w:rPr>
        <w:t>n</w:t>
      </w:r>
      <w:r w:rsidR="00B05D8C" w:rsidRPr="00902524">
        <w:rPr>
          <w:kern w:val="2"/>
          <w:sz w:val="24"/>
          <w:szCs w:val="24"/>
          <w:lang w:eastAsia="en-GB"/>
          <w14:ligatures w14:val="standardContextual"/>
        </w:rPr>
        <w:t xml:space="preserve">, </w:t>
      </w:r>
      <w:r w:rsidR="003D5087">
        <w:rPr>
          <w:kern w:val="2"/>
          <w:sz w:val="24"/>
          <w:szCs w:val="24"/>
          <w:lang w:eastAsia="en-GB"/>
          <w14:ligatures w14:val="standardContextual"/>
        </w:rPr>
        <w:t xml:space="preserve">in order to offer concise </w:t>
      </w:r>
      <w:r w:rsidR="0008240B">
        <w:rPr>
          <w:kern w:val="2"/>
          <w:sz w:val="24"/>
          <w:szCs w:val="24"/>
          <w:lang w:eastAsia="en-GB"/>
          <w14:ligatures w14:val="standardContextual"/>
        </w:rPr>
        <w:t>justification</w:t>
      </w:r>
      <w:r w:rsidR="00B05D8C" w:rsidRPr="00902524">
        <w:rPr>
          <w:kern w:val="2"/>
          <w:sz w:val="24"/>
          <w:szCs w:val="24"/>
          <w:lang w:eastAsia="en-GB"/>
          <w14:ligatures w14:val="standardContextual"/>
        </w:rPr>
        <w:t xml:space="preserve"> and </w:t>
      </w:r>
      <w:r w:rsidR="000D0845">
        <w:rPr>
          <w:kern w:val="2"/>
          <w:sz w:val="24"/>
          <w:szCs w:val="24"/>
          <w:lang w:eastAsia="en-GB"/>
          <w14:ligatures w14:val="standardContextual"/>
        </w:rPr>
        <w:t xml:space="preserve">hold </w:t>
      </w:r>
      <w:r w:rsidR="00270CFF">
        <w:rPr>
          <w:kern w:val="2"/>
          <w:sz w:val="24"/>
          <w:szCs w:val="24"/>
          <w:lang w:eastAsia="en-GB"/>
          <w14:ligatures w14:val="standardContextual"/>
        </w:rPr>
        <w:t xml:space="preserve">fruitful </w:t>
      </w:r>
      <w:r w:rsidR="00B05D8C" w:rsidRPr="00902524">
        <w:rPr>
          <w:kern w:val="2"/>
          <w:sz w:val="24"/>
          <w:szCs w:val="24"/>
          <w:lang w:eastAsia="en-GB"/>
          <w14:ligatures w14:val="standardContextual"/>
        </w:rPr>
        <w:t>discussions.</w:t>
      </w:r>
    </w:p>
    <w:p w14:paraId="2827E487" w14:textId="77777777" w:rsidR="00195F5E" w:rsidRPr="0010144C" w:rsidRDefault="00195F5E" w:rsidP="00195F5E">
      <w:pPr>
        <w:pStyle w:val="ListParagraph"/>
        <w:rPr>
          <w:kern w:val="2"/>
          <w:sz w:val="24"/>
          <w:szCs w:val="24"/>
          <w:lang w:eastAsia="en-GB"/>
          <w14:ligatures w14:val="standardContextual"/>
        </w:rPr>
      </w:pPr>
    </w:p>
    <w:p w14:paraId="1E956F58" w14:textId="36EB3CC9" w:rsidR="0071718F" w:rsidRPr="00482F5A" w:rsidRDefault="00B05D8C" w:rsidP="00482F5A">
      <w:pPr>
        <w:pStyle w:val="ListParagraph"/>
        <w:numPr>
          <w:ilvl w:val="2"/>
          <w:numId w:val="9"/>
        </w:numPr>
        <w:rPr>
          <w:b/>
          <w:bCs/>
          <w:sz w:val="24"/>
          <w:szCs w:val="24"/>
        </w:rPr>
      </w:pPr>
      <w:r w:rsidRPr="00482F5A">
        <w:rPr>
          <w:b/>
          <w:bCs/>
          <w:kern w:val="2"/>
          <w:sz w:val="24"/>
          <w:szCs w:val="24"/>
          <w:lang w:eastAsia="en-GB"/>
          <w14:ligatures w14:val="standardContextual"/>
        </w:rPr>
        <w:t>Lifelong learning</w:t>
      </w:r>
    </w:p>
    <w:p w14:paraId="0A676865" w14:textId="16B6EFFB" w:rsidR="00445931" w:rsidRDefault="00DC70D6" w:rsidP="00E33C1B">
      <w:pPr>
        <w:rPr>
          <w:kern w:val="2"/>
          <w:sz w:val="24"/>
          <w:szCs w:val="24"/>
          <w:lang w:eastAsia="en-GB"/>
          <w14:ligatures w14:val="standardContextual"/>
        </w:rPr>
      </w:pPr>
      <w:r>
        <w:rPr>
          <w:kern w:val="2"/>
          <w:sz w:val="24"/>
          <w:szCs w:val="24"/>
          <w:lang w:eastAsia="en-GB"/>
          <w14:ligatures w14:val="standardContextual"/>
        </w:rPr>
        <w:t>Lastly, as a bridge between academic and professional life</w:t>
      </w:r>
      <w:r w:rsidR="00B06AB5">
        <w:rPr>
          <w:kern w:val="2"/>
          <w:sz w:val="24"/>
          <w:szCs w:val="24"/>
          <w:lang w:eastAsia="en-GB"/>
          <w14:ligatures w14:val="standardContextual"/>
        </w:rPr>
        <w:t xml:space="preserve">, </w:t>
      </w:r>
      <w:r w:rsidR="00F86250">
        <w:rPr>
          <w:kern w:val="2"/>
          <w:sz w:val="24"/>
          <w:szCs w:val="24"/>
          <w:lang w:eastAsia="en-GB"/>
          <w14:ligatures w14:val="standardContextual"/>
        </w:rPr>
        <w:t>the progress</w:t>
      </w:r>
      <w:r w:rsidR="00ED490B">
        <w:rPr>
          <w:kern w:val="2"/>
          <w:sz w:val="24"/>
          <w:szCs w:val="24"/>
          <w:lang w:eastAsia="en-GB"/>
          <w14:ligatures w14:val="standardContextual"/>
        </w:rPr>
        <w:t xml:space="preserve"> </w:t>
      </w:r>
      <w:r w:rsidR="0008725E">
        <w:rPr>
          <w:kern w:val="2"/>
          <w:sz w:val="24"/>
          <w:szCs w:val="24"/>
          <w:lang w:eastAsia="en-GB"/>
          <w14:ligatures w14:val="standardContextual"/>
        </w:rPr>
        <w:t>of</w:t>
      </w:r>
      <w:r w:rsidR="00F86250">
        <w:rPr>
          <w:kern w:val="2"/>
          <w:sz w:val="24"/>
          <w:szCs w:val="24"/>
          <w:lang w:eastAsia="en-GB"/>
          <w14:ligatures w14:val="standardContextual"/>
        </w:rPr>
        <w:t xml:space="preserve"> critical thinking </w:t>
      </w:r>
      <w:r w:rsidR="00ED490B">
        <w:rPr>
          <w:kern w:val="2"/>
          <w:sz w:val="24"/>
          <w:szCs w:val="24"/>
          <w:lang w:eastAsia="en-GB"/>
          <w14:ligatures w14:val="standardContextual"/>
        </w:rPr>
        <w:t>development</w:t>
      </w:r>
      <w:r w:rsidR="0008725E">
        <w:rPr>
          <w:kern w:val="2"/>
          <w:sz w:val="24"/>
          <w:szCs w:val="24"/>
          <w:lang w:eastAsia="en-GB"/>
          <w14:ligatures w14:val="standardContextual"/>
        </w:rPr>
        <w:t xml:space="preserve"> during </w:t>
      </w:r>
      <w:r w:rsidR="00F2581B">
        <w:rPr>
          <w:kern w:val="2"/>
          <w:sz w:val="24"/>
          <w:szCs w:val="24"/>
          <w:lang w:eastAsia="en-GB"/>
          <w14:ligatures w14:val="standardContextual"/>
        </w:rPr>
        <w:t xml:space="preserve">the forming years will reflect on </w:t>
      </w:r>
      <w:r w:rsidR="0045203F">
        <w:rPr>
          <w:kern w:val="2"/>
          <w:sz w:val="24"/>
          <w:szCs w:val="24"/>
          <w:lang w:eastAsia="en-GB"/>
          <w14:ligatures w14:val="standardContextual"/>
        </w:rPr>
        <w:t>the student</w:t>
      </w:r>
      <w:r w:rsidR="007535AA">
        <w:rPr>
          <w:kern w:val="2"/>
          <w:sz w:val="24"/>
          <w:szCs w:val="24"/>
          <w:lang w:eastAsia="en-GB"/>
          <w14:ligatures w14:val="standardContextual"/>
        </w:rPr>
        <w:t>s</w:t>
      </w:r>
      <w:r w:rsidR="0050667E">
        <w:rPr>
          <w:kern w:val="2"/>
          <w:sz w:val="24"/>
          <w:szCs w:val="24"/>
          <w:lang w:eastAsia="en-GB"/>
          <w14:ligatures w14:val="standardContextual"/>
        </w:rPr>
        <w:t>’</w:t>
      </w:r>
      <w:r w:rsidR="007535AA">
        <w:rPr>
          <w:kern w:val="2"/>
          <w:sz w:val="24"/>
          <w:szCs w:val="24"/>
          <w:lang w:eastAsia="en-GB"/>
          <w14:ligatures w14:val="standardContextual"/>
        </w:rPr>
        <w:t xml:space="preserve"> future career</w:t>
      </w:r>
      <w:r w:rsidR="0050667E">
        <w:rPr>
          <w:kern w:val="2"/>
          <w:sz w:val="24"/>
          <w:szCs w:val="24"/>
          <w:lang w:eastAsia="en-GB"/>
          <w14:ligatures w14:val="standardContextual"/>
        </w:rPr>
        <w:t>s</w:t>
      </w:r>
      <w:r w:rsidR="007535AA">
        <w:rPr>
          <w:kern w:val="2"/>
          <w:sz w:val="24"/>
          <w:szCs w:val="24"/>
          <w:lang w:eastAsia="en-GB"/>
          <w14:ligatures w14:val="standardContextual"/>
        </w:rPr>
        <w:t xml:space="preserve">. </w:t>
      </w:r>
      <w:r w:rsidR="0050667E">
        <w:rPr>
          <w:kern w:val="2"/>
          <w:sz w:val="24"/>
          <w:szCs w:val="24"/>
          <w:lang w:eastAsia="en-GB"/>
          <w14:ligatures w14:val="standardContextual"/>
        </w:rPr>
        <w:t>The s</w:t>
      </w:r>
      <w:r w:rsidR="008E5DDE">
        <w:rPr>
          <w:kern w:val="2"/>
          <w:sz w:val="24"/>
          <w:szCs w:val="24"/>
          <w:lang w:eastAsia="en-GB"/>
          <w14:ligatures w14:val="standardContextual"/>
        </w:rPr>
        <w:t xml:space="preserve">kill will keep on </w:t>
      </w:r>
      <w:r w:rsidR="00FF3E0A">
        <w:rPr>
          <w:kern w:val="2"/>
          <w:sz w:val="24"/>
          <w:szCs w:val="24"/>
          <w:lang w:eastAsia="en-GB"/>
          <w14:ligatures w14:val="standardContextual"/>
        </w:rPr>
        <w:t xml:space="preserve">supporting the </w:t>
      </w:r>
      <w:r w:rsidR="00BC726D">
        <w:rPr>
          <w:kern w:val="2"/>
          <w:sz w:val="24"/>
          <w:szCs w:val="24"/>
          <w:lang w:eastAsia="en-GB"/>
          <w14:ligatures w14:val="standardContextual"/>
        </w:rPr>
        <w:t xml:space="preserve">soon to be employee to </w:t>
      </w:r>
      <w:r w:rsidR="0011725A">
        <w:rPr>
          <w:kern w:val="2"/>
          <w:sz w:val="24"/>
          <w:szCs w:val="24"/>
          <w:lang w:eastAsia="en-GB"/>
          <w14:ligatures w14:val="standardContextual"/>
        </w:rPr>
        <w:t xml:space="preserve">learn further and continue </w:t>
      </w:r>
      <w:r w:rsidR="00BC19F2">
        <w:rPr>
          <w:kern w:val="2"/>
          <w:sz w:val="24"/>
          <w:szCs w:val="24"/>
          <w:lang w:eastAsia="en-GB"/>
          <w14:ligatures w14:val="standardContextual"/>
        </w:rPr>
        <w:t xml:space="preserve">use well researched </w:t>
      </w:r>
      <w:r w:rsidR="0021092E">
        <w:rPr>
          <w:kern w:val="2"/>
          <w:sz w:val="24"/>
          <w:szCs w:val="24"/>
          <w:lang w:eastAsia="en-GB"/>
          <w14:ligatures w14:val="standardContextual"/>
        </w:rPr>
        <w:t>judgment in decision</w:t>
      </w:r>
      <w:r w:rsidR="00673847">
        <w:rPr>
          <w:kern w:val="2"/>
          <w:sz w:val="24"/>
          <w:szCs w:val="24"/>
          <w:lang w:eastAsia="en-GB"/>
          <w14:ligatures w14:val="standardContextual"/>
        </w:rPr>
        <w:t xml:space="preserve"> making.</w:t>
      </w:r>
    </w:p>
    <w:p w14:paraId="03212DA1" w14:textId="77777777" w:rsidR="00445931" w:rsidRDefault="00445931">
      <w:pPr>
        <w:rPr>
          <w:kern w:val="2"/>
          <w:sz w:val="24"/>
          <w:szCs w:val="24"/>
          <w:lang w:eastAsia="en-GB"/>
          <w14:ligatures w14:val="standardContextual"/>
        </w:rPr>
      </w:pPr>
      <w:r>
        <w:rPr>
          <w:kern w:val="2"/>
          <w:sz w:val="24"/>
          <w:szCs w:val="24"/>
          <w:lang w:eastAsia="en-GB"/>
          <w14:ligatures w14:val="standardContextual"/>
        </w:rPr>
        <w:br w:type="page"/>
      </w:r>
    </w:p>
    <w:p w14:paraId="3A4C2868" w14:textId="77777777" w:rsidR="00195F5E" w:rsidRPr="00E33C1B" w:rsidRDefault="00195F5E" w:rsidP="00E33C1B">
      <w:pPr>
        <w:rPr>
          <w:kern w:val="2"/>
          <w:sz w:val="24"/>
          <w:szCs w:val="24"/>
          <w:lang w:eastAsia="en-GB"/>
          <w14:ligatures w14:val="standardContextual"/>
        </w:rPr>
      </w:pPr>
    </w:p>
    <w:p w14:paraId="0CC49C49" w14:textId="05AADE05" w:rsidR="000C57BB" w:rsidRDefault="00DF7A64" w:rsidP="00E5190F">
      <w:pPr>
        <w:pStyle w:val="ListParagraph"/>
        <w:numPr>
          <w:ilvl w:val="1"/>
          <w:numId w:val="9"/>
        </w:numPr>
        <w:rPr>
          <w:b/>
          <w:bCs/>
          <w:sz w:val="32"/>
          <w:szCs w:val="32"/>
        </w:rPr>
      </w:pPr>
      <w:r w:rsidRPr="00457CF6">
        <w:rPr>
          <w:b/>
          <w:bCs/>
          <w:sz w:val="32"/>
          <w:szCs w:val="32"/>
        </w:rPr>
        <w:t xml:space="preserve">Critical </w:t>
      </w:r>
      <w:r w:rsidR="000E0C97">
        <w:rPr>
          <w:b/>
          <w:bCs/>
          <w:sz w:val="32"/>
          <w:szCs w:val="32"/>
        </w:rPr>
        <w:t>t</w:t>
      </w:r>
      <w:r w:rsidRPr="00457CF6">
        <w:rPr>
          <w:b/>
          <w:bCs/>
          <w:sz w:val="32"/>
          <w:szCs w:val="32"/>
        </w:rPr>
        <w:t>hinking in the workplace</w:t>
      </w:r>
    </w:p>
    <w:p w14:paraId="351FBFEF" w14:textId="168371CE" w:rsidR="00176769" w:rsidRPr="007B69BB" w:rsidRDefault="000166BE" w:rsidP="0094715D">
      <w:pPr>
        <w:spacing w:after="0" w:line="240" w:lineRule="auto"/>
        <w:ind w:firstLine="720"/>
        <w:divId w:val="105121864"/>
        <w:rPr>
          <w:b/>
          <w:bCs/>
          <w:kern w:val="2"/>
          <w:sz w:val="24"/>
          <w:szCs w:val="24"/>
          <w:lang w:eastAsia="en-GB"/>
          <w14:ligatures w14:val="standardContextual"/>
        </w:rPr>
      </w:pPr>
      <w:r w:rsidRPr="00DB35E4">
        <w:rPr>
          <w:b/>
          <w:bCs/>
          <w:kern w:val="2"/>
          <w:sz w:val="24"/>
          <w:szCs w:val="24"/>
          <w:lang w:eastAsia="en-GB"/>
          <w14:ligatures w14:val="standardContextual"/>
        </w:rPr>
        <w:t xml:space="preserve">3.2.1 </w:t>
      </w:r>
      <w:r w:rsidR="00206652" w:rsidRPr="00DB35E4">
        <w:rPr>
          <w:b/>
          <w:bCs/>
          <w:kern w:val="2"/>
          <w:sz w:val="24"/>
          <w:szCs w:val="24"/>
          <w:lang w:eastAsia="en-GB"/>
          <w14:ligatures w14:val="standardContextual"/>
        </w:rPr>
        <w:t>Augmented</w:t>
      </w:r>
      <w:r w:rsidR="00F26DAE" w:rsidRPr="00DB35E4">
        <w:rPr>
          <w:b/>
          <w:bCs/>
          <w:kern w:val="2"/>
          <w:sz w:val="24"/>
          <w:szCs w:val="24"/>
          <w:lang w:eastAsia="en-GB"/>
          <w14:ligatures w14:val="standardContextual"/>
        </w:rPr>
        <w:t xml:space="preserve"> </w:t>
      </w:r>
      <w:r w:rsidR="00206652" w:rsidRPr="00DB35E4">
        <w:rPr>
          <w:b/>
          <w:bCs/>
          <w:kern w:val="2"/>
          <w:sz w:val="24"/>
          <w:szCs w:val="24"/>
          <w:lang w:eastAsia="en-GB"/>
          <w14:ligatures w14:val="standardContextual"/>
        </w:rPr>
        <w:t xml:space="preserve">power in </w:t>
      </w:r>
      <w:r w:rsidR="00A3123C" w:rsidRPr="00DB35E4">
        <w:rPr>
          <w:b/>
          <w:bCs/>
          <w:kern w:val="2"/>
          <w:sz w:val="24"/>
          <w:szCs w:val="24"/>
          <w:lang w:eastAsia="en-GB"/>
          <w14:ligatures w14:val="standardContextual"/>
        </w:rPr>
        <w:t>m</w:t>
      </w:r>
      <w:r w:rsidR="00206652" w:rsidRPr="00DB35E4">
        <w:rPr>
          <w:b/>
          <w:bCs/>
          <w:kern w:val="2"/>
          <w:sz w:val="24"/>
          <w:szCs w:val="24"/>
          <w:lang w:eastAsia="en-GB"/>
          <w14:ligatures w14:val="standardContextual"/>
        </w:rPr>
        <w:t xml:space="preserve">aking </w:t>
      </w:r>
      <w:proofErr w:type="gramStart"/>
      <w:r w:rsidR="00A3123C" w:rsidRPr="00DB35E4">
        <w:rPr>
          <w:b/>
          <w:bCs/>
          <w:kern w:val="2"/>
          <w:sz w:val="24"/>
          <w:szCs w:val="24"/>
          <w:lang w:eastAsia="en-GB"/>
          <w14:ligatures w14:val="standardContextual"/>
        </w:rPr>
        <w:t>d</w:t>
      </w:r>
      <w:r w:rsidR="00206652" w:rsidRPr="00DB35E4">
        <w:rPr>
          <w:b/>
          <w:bCs/>
          <w:kern w:val="2"/>
          <w:sz w:val="24"/>
          <w:szCs w:val="24"/>
          <w:lang w:eastAsia="en-GB"/>
          <w14:ligatures w14:val="standardContextual"/>
        </w:rPr>
        <w:t>e</w:t>
      </w:r>
      <w:r w:rsidR="001D646E" w:rsidRPr="00DB35E4">
        <w:rPr>
          <w:b/>
          <w:bCs/>
          <w:kern w:val="2"/>
          <w:sz w:val="24"/>
          <w:szCs w:val="24"/>
          <w:lang w:eastAsia="en-GB"/>
          <w14:ligatures w14:val="standardContextual"/>
        </w:rPr>
        <w:t>cisions</w:t>
      </w:r>
      <w:proofErr w:type="gramEnd"/>
      <w:r w:rsidR="001D646E" w:rsidRPr="00DB35E4">
        <w:rPr>
          <w:b/>
          <w:bCs/>
          <w:kern w:val="2"/>
          <w:sz w:val="24"/>
          <w:szCs w:val="24"/>
          <w:lang w:eastAsia="en-GB"/>
          <w14:ligatures w14:val="standardContextual"/>
        </w:rPr>
        <w:t xml:space="preserve"> </w:t>
      </w:r>
    </w:p>
    <w:p w14:paraId="5AFD5011" w14:textId="7102F608" w:rsidR="00176769" w:rsidRPr="008F6EE7" w:rsidRDefault="00176769" w:rsidP="00F26DAE">
      <w:pPr>
        <w:pStyle w:val="ListParagraph"/>
        <w:spacing w:after="0" w:line="240" w:lineRule="auto"/>
        <w:divId w:val="105121864"/>
        <w:rPr>
          <w:b/>
          <w:bCs/>
          <w:kern w:val="2"/>
          <w:sz w:val="24"/>
          <w:szCs w:val="24"/>
          <w:lang w:eastAsia="en-GB"/>
          <w14:ligatures w14:val="standardContextual"/>
        </w:rPr>
      </w:pPr>
    </w:p>
    <w:p w14:paraId="47940644" w14:textId="1DA51AA2" w:rsidR="00F26DAE" w:rsidRPr="00A3123C" w:rsidRDefault="00371B8C" w:rsidP="00A3123C">
      <w:pPr>
        <w:spacing w:after="0" w:line="240" w:lineRule="auto"/>
        <w:divId w:val="105121864"/>
        <w:rPr>
          <w:kern w:val="2"/>
          <w:sz w:val="24"/>
          <w:szCs w:val="24"/>
          <w:lang w:eastAsia="en-GB"/>
          <w14:ligatures w14:val="standardContextual"/>
        </w:rPr>
      </w:pPr>
      <w:r>
        <w:rPr>
          <w:kern w:val="2"/>
          <w:sz w:val="24"/>
          <w:szCs w:val="24"/>
          <w:lang w:eastAsia="en-GB"/>
          <w14:ligatures w14:val="standardContextual"/>
        </w:rPr>
        <w:t xml:space="preserve">Employees are expected to </w:t>
      </w:r>
      <w:r w:rsidR="00044DDA">
        <w:rPr>
          <w:kern w:val="2"/>
          <w:sz w:val="24"/>
          <w:szCs w:val="24"/>
          <w:lang w:eastAsia="en-GB"/>
          <w14:ligatures w14:val="standardContextual"/>
        </w:rPr>
        <w:t xml:space="preserve">have the ability </w:t>
      </w:r>
      <w:r w:rsidR="006B66F6">
        <w:rPr>
          <w:kern w:val="2"/>
          <w:sz w:val="24"/>
          <w:szCs w:val="24"/>
          <w:lang w:eastAsia="en-GB"/>
          <w14:ligatures w14:val="standardContextual"/>
        </w:rPr>
        <w:t>of making correct decisions</w:t>
      </w:r>
      <w:r w:rsidR="00300F42">
        <w:rPr>
          <w:kern w:val="2"/>
          <w:sz w:val="24"/>
          <w:szCs w:val="24"/>
          <w:lang w:eastAsia="en-GB"/>
          <w14:ligatures w14:val="standardContextual"/>
        </w:rPr>
        <w:t>. However</w:t>
      </w:r>
      <w:r w:rsidR="00445931">
        <w:rPr>
          <w:kern w:val="2"/>
          <w:sz w:val="24"/>
          <w:szCs w:val="24"/>
          <w:lang w:eastAsia="en-GB"/>
          <w14:ligatures w14:val="standardContextual"/>
        </w:rPr>
        <w:t>,</w:t>
      </w:r>
      <w:r w:rsidR="00300F42">
        <w:rPr>
          <w:kern w:val="2"/>
          <w:sz w:val="24"/>
          <w:szCs w:val="24"/>
          <w:lang w:eastAsia="en-GB"/>
          <w14:ligatures w14:val="standardContextual"/>
        </w:rPr>
        <w:t xml:space="preserve"> in order to do this, critical thinking is </w:t>
      </w:r>
      <w:r w:rsidR="009F3534">
        <w:rPr>
          <w:kern w:val="2"/>
          <w:sz w:val="24"/>
          <w:szCs w:val="24"/>
          <w:lang w:eastAsia="en-GB"/>
          <w14:ligatures w14:val="standardContextual"/>
        </w:rPr>
        <w:t xml:space="preserve">essential. </w:t>
      </w:r>
      <w:r w:rsidR="00F26DAE" w:rsidRPr="00A3123C">
        <w:rPr>
          <w:kern w:val="2"/>
          <w:sz w:val="24"/>
          <w:szCs w:val="24"/>
          <w:lang w:eastAsia="en-GB"/>
          <w14:ligatures w14:val="standardContextual"/>
        </w:rPr>
        <w:t xml:space="preserve">Critical thinkers </w:t>
      </w:r>
      <w:proofErr w:type="gramStart"/>
      <w:r w:rsidR="00F26DAE" w:rsidRPr="00A3123C">
        <w:rPr>
          <w:kern w:val="2"/>
          <w:sz w:val="24"/>
          <w:szCs w:val="24"/>
          <w:lang w:eastAsia="en-GB"/>
          <w14:ligatures w14:val="standardContextual"/>
        </w:rPr>
        <w:t>are able to</w:t>
      </w:r>
      <w:proofErr w:type="gramEnd"/>
      <w:r w:rsidR="00F26DAE" w:rsidRPr="00A3123C">
        <w:rPr>
          <w:kern w:val="2"/>
          <w:sz w:val="24"/>
          <w:szCs w:val="24"/>
          <w:lang w:eastAsia="en-GB"/>
          <w14:ligatures w14:val="standardContextual"/>
        </w:rPr>
        <w:t xml:space="preserve"> gather and assess relevant information, weigh different options, and consider potential consequences before making a decision. They are less likely to rely on biases or make impulsive choices based on limited information</w:t>
      </w:r>
      <w:r w:rsidR="00EE675D" w:rsidRPr="00A3123C">
        <w:rPr>
          <w:kern w:val="2"/>
          <w:sz w:val="24"/>
          <w:szCs w:val="24"/>
          <w:lang w:eastAsia="en-GB"/>
          <w14:ligatures w14:val="standardContextual"/>
        </w:rPr>
        <w:t xml:space="preserve">, </w:t>
      </w:r>
      <w:r w:rsidR="00EE675D">
        <w:rPr>
          <w:kern w:val="2"/>
          <w:sz w:val="24"/>
          <w:szCs w:val="24"/>
          <w:lang w:eastAsia="en-GB"/>
          <w14:ligatures w14:val="standardContextual"/>
        </w:rPr>
        <w:t xml:space="preserve">while </w:t>
      </w:r>
      <w:r w:rsidR="00EE675D" w:rsidRPr="00A3123C">
        <w:rPr>
          <w:kern w:val="2"/>
          <w:sz w:val="24"/>
          <w:szCs w:val="24"/>
          <w:lang w:eastAsia="en-GB"/>
          <w14:ligatures w14:val="standardContextual"/>
        </w:rPr>
        <w:t>considering both short-term and long-term implications.</w:t>
      </w:r>
      <w:r w:rsidR="00F26DAE" w:rsidRPr="00A3123C">
        <w:rPr>
          <w:kern w:val="2"/>
          <w:sz w:val="24"/>
          <w:szCs w:val="24"/>
          <w:lang w:eastAsia="en-GB"/>
          <w14:ligatures w14:val="standardContextual"/>
        </w:rPr>
        <w:t xml:space="preserve"> </w:t>
      </w:r>
      <w:r w:rsidR="00CA7C77">
        <w:rPr>
          <w:kern w:val="2"/>
          <w:sz w:val="24"/>
          <w:szCs w:val="24"/>
          <w:lang w:eastAsia="en-GB"/>
          <w14:ligatures w14:val="standardContextual"/>
        </w:rPr>
        <w:t xml:space="preserve">Nappi </w:t>
      </w:r>
      <w:r w:rsidR="003A5DC6">
        <w:rPr>
          <w:kern w:val="2"/>
          <w:sz w:val="24"/>
          <w:szCs w:val="24"/>
          <w:lang w:eastAsia="en-GB"/>
          <w14:ligatures w14:val="standardContextual"/>
        </w:rPr>
        <w:t>(2017) links the process of questioning with decision making</w:t>
      </w:r>
      <w:r w:rsidR="00355357">
        <w:rPr>
          <w:kern w:val="2"/>
          <w:sz w:val="24"/>
          <w:szCs w:val="24"/>
          <w:lang w:eastAsia="en-GB"/>
          <w14:ligatures w14:val="standardContextual"/>
        </w:rPr>
        <w:t xml:space="preserve">, stating that the </w:t>
      </w:r>
      <w:r w:rsidR="00242181">
        <w:rPr>
          <w:kern w:val="2"/>
          <w:sz w:val="24"/>
          <w:szCs w:val="24"/>
          <w:lang w:eastAsia="en-GB"/>
          <w14:ligatures w14:val="standardContextual"/>
        </w:rPr>
        <w:t xml:space="preserve">better </w:t>
      </w:r>
      <w:r w:rsidR="00CF6EE9">
        <w:rPr>
          <w:kern w:val="2"/>
          <w:sz w:val="24"/>
          <w:szCs w:val="24"/>
          <w:lang w:eastAsia="en-GB"/>
          <w14:ligatures w14:val="standardContextual"/>
        </w:rPr>
        <w:t xml:space="preserve">formulated and focused questions are, the more accurate the decision will </w:t>
      </w:r>
      <w:r w:rsidR="000674ED">
        <w:rPr>
          <w:kern w:val="2"/>
          <w:sz w:val="24"/>
          <w:szCs w:val="24"/>
          <w:lang w:eastAsia="en-GB"/>
          <w14:ligatures w14:val="standardContextual"/>
        </w:rPr>
        <w:t>be.</w:t>
      </w:r>
    </w:p>
    <w:p w14:paraId="14C13C11" w14:textId="77777777" w:rsidR="00F26DAE" w:rsidRPr="0010144C" w:rsidRDefault="00F26DAE" w:rsidP="00F26DAE">
      <w:pPr>
        <w:pStyle w:val="ListParagraph"/>
        <w:spacing w:after="0" w:line="240" w:lineRule="auto"/>
        <w:divId w:val="105121864"/>
        <w:rPr>
          <w:kern w:val="2"/>
          <w:sz w:val="24"/>
          <w:szCs w:val="24"/>
          <w:lang w:eastAsia="en-GB"/>
          <w14:ligatures w14:val="standardContextual"/>
        </w:rPr>
      </w:pPr>
    </w:p>
    <w:p w14:paraId="542A1817" w14:textId="3CA6003A" w:rsidR="00F26DAE" w:rsidRPr="00AC45C5" w:rsidRDefault="000166BE" w:rsidP="00F26DAE">
      <w:pPr>
        <w:pStyle w:val="ListParagraph"/>
        <w:spacing w:after="0" w:line="240" w:lineRule="auto"/>
        <w:divId w:val="105121864"/>
        <w:rPr>
          <w:b/>
          <w:bCs/>
          <w:kern w:val="2"/>
          <w:sz w:val="24"/>
          <w:szCs w:val="24"/>
          <w:lang w:eastAsia="en-GB"/>
          <w14:ligatures w14:val="standardContextual"/>
        </w:rPr>
      </w:pPr>
      <w:r w:rsidRPr="00AC45C5">
        <w:rPr>
          <w:b/>
          <w:bCs/>
          <w:kern w:val="2"/>
          <w:sz w:val="24"/>
          <w:szCs w:val="24"/>
          <w:lang w:eastAsia="en-GB"/>
          <w14:ligatures w14:val="standardContextual"/>
        </w:rPr>
        <w:t xml:space="preserve">3.2.2 </w:t>
      </w:r>
      <w:r w:rsidR="00A65005" w:rsidRPr="00AC45C5">
        <w:rPr>
          <w:b/>
          <w:bCs/>
          <w:kern w:val="2"/>
          <w:sz w:val="24"/>
          <w:szCs w:val="24"/>
          <w:lang w:eastAsia="en-GB"/>
          <w14:ligatures w14:val="standardContextual"/>
        </w:rPr>
        <w:t>The a</w:t>
      </w:r>
      <w:r w:rsidR="00812A01" w:rsidRPr="00AC45C5">
        <w:rPr>
          <w:b/>
          <w:bCs/>
          <w:kern w:val="2"/>
          <w:sz w:val="24"/>
          <w:szCs w:val="24"/>
          <w:lang w:eastAsia="en-GB"/>
          <w14:ligatures w14:val="standardContextual"/>
        </w:rPr>
        <w:t>bility to</w:t>
      </w:r>
      <w:r w:rsidR="00154DE0" w:rsidRPr="00AC45C5">
        <w:rPr>
          <w:b/>
          <w:bCs/>
          <w:kern w:val="2"/>
          <w:sz w:val="24"/>
          <w:szCs w:val="24"/>
          <w:lang w:eastAsia="en-GB"/>
          <w14:ligatures w14:val="standardContextual"/>
        </w:rPr>
        <w:t xml:space="preserve"> Identif</w:t>
      </w:r>
      <w:r w:rsidR="00812A01" w:rsidRPr="00AC45C5">
        <w:rPr>
          <w:b/>
          <w:bCs/>
          <w:kern w:val="2"/>
          <w:sz w:val="24"/>
          <w:szCs w:val="24"/>
          <w:lang w:eastAsia="en-GB"/>
          <w14:ligatures w14:val="standardContextual"/>
        </w:rPr>
        <w:t>y</w:t>
      </w:r>
      <w:r w:rsidR="00324643" w:rsidRPr="00AC45C5">
        <w:rPr>
          <w:b/>
          <w:bCs/>
          <w:kern w:val="2"/>
          <w:sz w:val="24"/>
          <w:szCs w:val="24"/>
          <w:lang w:eastAsia="en-GB"/>
          <w14:ligatures w14:val="standardContextual"/>
        </w:rPr>
        <w:t xml:space="preserve"> and solv</w:t>
      </w:r>
      <w:r w:rsidR="00812A01" w:rsidRPr="00AC45C5">
        <w:rPr>
          <w:b/>
          <w:bCs/>
          <w:kern w:val="2"/>
          <w:sz w:val="24"/>
          <w:szCs w:val="24"/>
          <w:lang w:eastAsia="en-GB"/>
          <w14:ligatures w14:val="standardContextual"/>
        </w:rPr>
        <w:t xml:space="preserve">e </w:t>
      </w:r>
      <w:proofErr w:type="gramStart"/>
      <w:r w:rsidR="00812A01" w:rsidRPr="00AC45C5">
        <w:rPr>
          <w:b/>
          <w:bCs/>
          <w:kern w:val="2"/>
          <w:sz w:val="24"/>
          <w:szCs w:val="24"/>
          <w:lang w:eastAsia="en-GB"/>
          <w14:ligatures w14:val="standardContextual"/>
        </w:rPr>
        <w:t>problems</w:t>
      </w:r>
      <w:proofErr w:type="gramEnd"/>
    </w:p>
    <w:p w14:paraId="6DEB01DF" w14:textId="77777777" w:rsidR="00F26DAE" w:rsidRPr="0010144C" w:rsidRDefault="00F26DAE" w:rsidP="00F26DAE">
      <w:pPr>
        <w:pStyle w:val="ListParagraph"/>
        <w:spacing w:after="0" w:line="240" w:lineRule="auto"/>
        <w:divId w:val="105121864"/>
        <w:rPr>
          <w:kern w:val="2"/>
          <w:sz w:val="24"/>
          <w:szCs w:val="24"/>
          <w:lang w:eastAsia="en-GB"/>
          <w14:ligatures w14:val="standardContextual"/>
        </w:rPr>
      </w:pPr>
    </w:p>
    <w:p w14:paraId="1D7DFF2D" w14:textId="27615727" w:rsidR="00362E45" w:rsidRDefault="000D1C25" w:rsidP="008D1ACD">
      <w:pPr>
        <w:spacing w:after="0" w:line="240" w:lineRule="auto"/>
        <w:divId w:val="105121864"/>
        <w:rPr>
          <w:kern w:val="2"/>
          <w:sz w:val="24"/>
          <w:szCs w:val="24"/>
          <w:lang w:eastAsia="en-GB"/>
          <w14:ligatures w14:val="standardContextual"/>
        </w:rPr>
      </w:pPr>
      <w:r>
        <w:rPr>
          <w:kern w:val="2"/>
          <w:sz w:val="24"/>
          <w:szCs w:val="24"/>
          <w:lang w:eastAsia="en-GB"/>
          <w14:ligatures w14:val="standardContextual"/>
        </w:rPr>
        <w:t>The abilit</w:t>
      </w:r>
      <w:r w:rsidR="00B311DD">
        <w:rPr>
          <w:kern w:val="2"/>
          <w:sz w:val="24"/>
          <w:szCs w:val="24"/>
          <w:lang w:eastAsia="en-GB"/>
          <w14:ligatures w14:val="standardContextual"/>
        </w:rPr>
        <w:t>ies</w:t>
      </w:r>
      <w:r>
        <w:rPr>
          <w:kern w:val="2"/>
          <w:sz w:val="24"/>
          <w:szCs w:val="24"/>
          <w:lang w:eastAsia="en-GB"/>
          <w14:ligatures w14:val="standardContextual"/>
        </w:rPr>
        <w:t xml:space="preserve"> to </w:t>
      </w:r>
      <w:r w:rsidR="00382A4A">
        <w:rPr>
          <w:kern w:val="2"/>
          <w:sz w:val="24"/>
          <w:szCs w:val="24"/>
          <w:lang w:eastAsia="en-GB"/>
          <w14:ligatures w14:val="standardContextual"/>
        </w:rPr>
        <w:t>first identify and</w:t>
      </w:r>
      <w:r w:rsidR="00535B1C">
        <w:rPr>
          <w:kern w:val="2"/>
          <w:sz w:val="24"/>
          <w:szCs w:val="24"/>
          <w:lang w:eastAsia="en-GB"/>
          <w14:ligatures w14:val="standardContextual"/>
        </w:rPr>
        <w:t xml:space="preserve"> </w:t>
      </w:r>
      <w:r w:rsidR="005D40E0">
        <w:rPr>
          <w:kern w:val="2"/>
          <w:sz w:val="24"/>
          <w:szCs w:val="24"/>
          <w:lang w:eastAsia="en-GB"/>
          <w14:ligatures w14:val="standardContextual"/>
        </w:rPr>
        <w:t xml:space="preserve">then </w:t>
      </w:r>
      <w:r>
        <w:rPr>
          <w:kern w:val="2"/>
          <w:sz w:val="24"/>
          <w:szCs w:val="24"/>
          <w:lang w:eastAsia="en-GB"/>
          <w14:ligatures w14:val="standardContextual"/>
        </w:rPr>
        <w:t xml:space="preserve">solve problems </w:t>
      </w:r>
      <w:r w:rsidR="00B311DD">
        <w:rPr>
          <w:kern w:val="2"/>
          <w:sz w:val="24"/>
          <w:szCs w:val="24"/>
          <w:lang w:eastAsia="en-GB"/>
          <w14:ligatures w14:val="standardContextual"/>
        </w:rPr>
        <w:t xml:space="preserve">and strongly relates to critical thinking. </w:t>
      </w:r>
      <w:r w:rsidR="007D633D">
        <w:rPr>
          <w:kern w:val="2"/>
          <w:sz w:val="24"/>
          <w:szCs w:val="24"/>
          <w:lang w:eastAsia="en-GB"/>
          <w14:ligatures w14:val="standardContextual"/>
        </w:rPr>
        <w:t xml:space="preserve">Employees </w:t>
      </w:r>
      <w:r w:rsidR="00D53A73">
        <w:rPr>
          <w:kern w:val="2"/>
          <w:sz w:val="24"/>
          <w:szCs w:val="24"/>
          <w:lang w:eastAsia="en-GB"/>
          <w14:ligatures w14:val="standardContextual"/>
        </w:rPr>
        <w:t xml:space="preserve">that have this skill very well developed, are </w:t>
      </w:r>
      <w:r w:rsidR="004B532D">
        <w:rPr>
          <w:kern w:val="2"/>
          <w:sz w:val="24"/>
          <w:szCs w:val="24"/>
          <w:lang w:eastAsia="en-GB"/>
          <w14:ligatures w14:val="standardContextual"/>
        </w:rPr>
        <w:t xml:space="preserve">capable </w:t>
      </w:r>
      <w:r w:rsidR="00C43D2D">
        <w:rPr>
          <w:kern w:val="2"/>
          <w:sz w:val="24"/>
          <w:szCs w:val="24"/>
          <w:lang w:eastAsia="en-GB"/>
          <w14:ligatures w14:val="standardContextual"/>
        </w:rPr>
        <w:t xml:space="preserve">to identify and define </w:t>
      </w:r>
      <w:r w:rsidR="00207CC7">
        <w:rPr>
          <w:kern w:val="2"/>
          <w:sz w:val="24"/>
          <w:szCs w:val="24"/>
          <w:lang w:eastAsia="en-GB"/>
          <w14:ligatures w14:val="standardContextual"/>
        </w:rPr>
        <w:t xml:space="preserve">problems, </w:t>
      </w:r>
      <w:r w:rsidR="00362E45">
        <w:rPr>
          <w:kern w:val="2"/>
          <w:sz w:val="24"/>
          <w:szCs w:val="24"/>
          <w:lang w:eastAsia="en-GB"/>
          <w14:ligatures w14:val="standardContextual"/>
        </w:rPr>
        <w:t xml:space="preserve">to analyse the source of the issue </w:t>
      </w:r>
      <w:r w:rsidR="00DB44C9">
        <w:rPr>
          <w:kern w:val="2"/>
          <w:sz w:val="24"/>
          <w:szCs w:val="24"/>
          <w:lang w:eastAsia="en-GB"/>
          <w14:ligatures w14:val="standardContextual"/>
        </w:rPr>
        <w:t xml:space="preserve">and develop </w:t>
      </w:r>
      <w:r w:rsidR="00123661">
        <w:rPr>
          <w:kern w:val="2"/>
          <w:sz w:val="24"/>
          <w:szCs w:val="24"/>
          <w:lang w:eastAsia="en-GB"/>
          <w14:ligatures w14:val="standardContextual"/>
        </w:rPr>
        <w:t xml:space="preserve">ingenious </w:t>
      </w:r>
      <w:r w:rsidR="002A4D34">
        <w:rPr>
          <w:kern w:val="2"/>
          <w:sz w:val="24"/>
          <w:szCs w:val="24"/>
          <w:lang w:eastAsia="en-GB"/>
          <w14:ligatures w14:val="standardContextual"/>
        </w:rPr>
        <w:t>resolutions</w:t>
      </w:r>
      <w:r w:rsidR="006D1B59">
        <w:rPr>
          <w:kern w:val="2"/>
          <w:sz w:val="24"/>
          <w:szCs w:val="24"/>
          <w:lang w:eastAsia="en-GB"/>
          <w14:ligatures w14:val="standardContextual"/>
        </w:rPr>
        <w:t xml:space="preserve"> beyond the </w:t>
      </w:r>
      <w:r w:rsidR="003A7927">
        <w:rPr>
          <w:kern w:val="2"/>
          <w:sz w:val="24"/>
          <w:szCs w:val="24"/>
          <w:lang w:eastAsia="en-GB"/>
          <w14:ligatures w14:val="standardContextual"/>
        </w:rPr>
        <w:t>current parameters.</w:t>
      </w:r>
      <w:r w:rsidR="00A07467">
        <w:rPr>
          <w:kern w:val="2"/>
          <w:sz w:val="24"/>
          <w:szCs w:val="24"/>
          <w:lang w:eastAsia="en-GB"/>
          <w14:ligatures w14:val="standardContextual"/>
        </w:rPr>
        <w:t xml:space="preserve"> </w:t>
      </w:r>
      <w:r w:rsidR="00FF38C1">
        <w:rPr>
          <w:kern w:val="2"/>
          <w:sz w:val="24"/>
          <w:szCs w:val="24"/>
          <w:lang w:eastAsia="en-GB"/>
          <w14:ligatures w14:val="standardContextual"/>
        </w:rPr>
        <w:t xml:space="preserve">Critical thinking used in the benefit of </w:t>
      </w:r>
      <w:r w:rsidR="002F298F">
        <w:rPr>
          <w:kern w:val="2"/>
          <w:sz w:val="24"/>
          <w:szCs w:val="24"/>
          <w:lang w:eastAsia="en-GB"/>
          <w14:ligatures w14:val="standardContextual"/>
        </w:rPr>
        <w:t xml:space="preserve">identifying problems, </w:t>
      </w:r>
      <w:r w:rsidR="00EB6445">
        <w:rPr>
          <w:kern w:val="2"/>
          <w:sz w:val="24"/>
          <w:szCs w:val="24"/>
          <w:lang w:eastAsia="en-GB"/>
          <w14:ligatures w14:val="standardContextual"/>
        </w:rPr>
        <w:t xml:space="preserve">disables issues from </w:t>
      </w:r>
      <w:r w:rsidR="004B74C2">
        <w:rPr>
          <w:kern w:val="2"/>
          <w:sz w:val="24"/>
          <w:szCs w:val="24"/>
          <w:lang w:eastAsia="en-GB"/>
          <w14:ligatures w14:val="standardContextual"/>
        </w:rPr>
        <w:t>escalating.</w:t>
      </w:r>
      <w:r w:rsidR="00A019F3">
        <w:rPr>
          <w:kern w:val="2"/>
          <w:sz w:val="24"/>
          <w:szCs w:val="24"/>
          <w:lang w:eastAsia="en-GB"/>
          <w14:ligatures w14:val="standardContextual"/>
        </w:rPr>
        <w:t xml:space="preserve"> </w:t>
      </w:r>
      <w:r w:rsidR="00A019F3" w:rsidRPr="0010144C">
        <w:rPr>
          <w:kern w:val="2"/>
          <w:sz w:val="24"/>
          <w:szCs w:val="24"/>
          <w:lang w:eastAsia="en-GB"/>
          <w14:ligatures w14:val="standardContextual"/>
        </w:rPr>
        <w:t xml:space="preserve">This proactive approach to problem identification </w:t>
      </w:r>
      <w:r w:rsidR="007B78A1">
        <w:rPr>
          <w:kern w:val="2"/>
          <w:sz w:val="24"/>
          <w:szCs w:val="24"/>
          <w:lang w:eastAsia="en-GB"/>
          <w14:ligatures w14:val="standardContextual"/>
        </w:rPr>
        <w:t xml:space="preserve">is </w:t>
      </w:r>
      <w:r w:rsidR="002E4A77" w:rsidRPr="0010144C">
        <w:rPr>
          <w:kern w:val="2"/>
          <w:sz w:val="24"/>
          <w:szCs w:val="24"/>
          <w:lang w:eastAsia="en-GB"/>
          <w14:ligatures w14:val="standardContextual"/>
        </w:rPr>
        <w:t>highly valued in the workplace</w:t>
      </w:r>
      <w:r w:rsidR="002E4A77">
        <w:rPr>
          <w:kern w:val="2"/>
          <w:sz w:val="24"/>
          <w:szCs w:val="24"/>
          <w:lang w:eastAsia="en-GB"/>
          <w14:ligatures w14:val="standardContextual"/>
        </w:rPr>
        <w:t xml:space="preserve"> as it </w:t>
      </w:r>
      <w:r w:rsidR="00A019F3" w:rsidRPr="0010144C">
        <w:rPr>
          <w:kern w:val="2"/>
          <w:sz w:val="24"/>
          <w:szCs w:val="24"/>
          <w:lang w:eastAsia="en-GB"/>
          <w14:ligatures w14:val="standardContextual"/>
        </w:rPr>
        <w:t xml:space="preserve">can </w:t>
      </w:r>
      <w:r w:rsidR="002E4A77">
        <w:rPr>
          <w:kern w:val="2"/>
          <w:sz w:val="24"/>
          <w:szCs w:val="24"/>
          <w:lang w:eastAsia="en-GB"/>
          <w14:ligatures w14:val="standardContextual"/>
        </w:rPr>
        <w:t xml:space="preserve">help </w:t>
      </w:r>
      <w:r w:rsidR="00A019F3" w:rsidRPr="0010144C">
        <w:rPr>
          <w:kern w:val="2"/>
          <w:sz w:val="24"/>
          <w:szCs w:val="24"/>
          <w:lang w:eastAsia="en-GB"/>
          <w14:ligatures w14:val="standardContextual"/>
        </w:rPr>
        <w:t>save time, resources, and prevent potential crises.</w:t>
      </w:r>
    </w:p>
    <w:p w14:paraId="663AEF98" w14:textId="77777777" w:rsidR="00F26DAE" w:rsidRPr="00565B72" w:rsidRDefault="00F26DAE" w:rsidP="00565B72">
      <w:pPr>
        <w:spacing w:after="0" w:line="240" w:lineRule="auto"/>
        <w:divId w:val="105121864"/>
        <w:rPr>
          <w:kern w:val="2"/>
          <w:sz w:val="24"/>
          <w:szCs w:val="24"/>
          <w:lang w:eastAsia="en-GB"/>
          <w14:ligatures w14:val="standardContextual"/>
        </w:rPr>
      </w:pPr>
    </w:p>
    <w:p w14:paraId="7E068A3C" w14:textId="0C811DBD" w:rsidR="00F26DAE" w:rsidRPr="00415A71" w:rsidRDefault="00B44138" w:rsidP="007076F8">
      <w:pPr>
        <w:spacing w:after="0" w:line="240" w:lineRule="auto"/>
        <w:ind w:firstLine="720"/>
        <w:divId w:val="105121864"/>
        <w:rPr>
          <w:b/>
          <w:bCs/>
          <w:kern w:val="2"/>
          <w:sz w:val="24"/>
          <w:szCs w:val="24"/>
          <w:lang w:eastAsia="en-GB"/>
          <w14:ligatures w14:val="standardContextual"/>
        </w:rPr>
      </w:pPr>
      <w:r w:rsidRPr="00415A71">
        <w:rPr>
          <w:b/>
          <w:bCs/>
          <w:kern w:val="2"/>
          <w:sz w:val="24"/>
          <w:szCs w:val="24"/>
          <w:lang w:eastAsia="en-GB"/>
          <w14:ligatures w14:val="standardContextual"/>
        </w:rPr>
        <w:t>3.2.3</w:t>
      </w:r>
      <w:r w:rsidR="00D57E6A" w:rsidRPr="00415A71">
        <w:rPr>
          <w:b/>
          <w:bCs/>
          <w:kern w:val="2"/>
          <w:sz w:val="24"/>
          <w:szCs w:val="24"/>
          <w:lang w:eastAsia="en-GB"/>
          <w14:ligatures w14:val="standardContextual"/>
        </w:rPr>
        <w:t>.</w:t>
      </w:r>
      <w:r w:rsidRPr="00415A71">
        <w:rPr>
          <w:b/>
          <w:bCs/>
          <w:kern w:val="2"/>
          <w:sz w:val="24"/>
          <w:szCs w:val="24"/>
          <w:lang w:eastAsia="en-GB"/>
          <w14:ligatures w14:val="standardContextual"/>
        </w:rPr>
        <w:t xml:space="preserve"> </w:t>
      </w:r>
      <w:r w:rsidR="00F26DAE" w:rsidRPr="00415A71">
        <w:rPr>
          <w:b/>
          <w:bCs/>
          <w:kern w:val="2"/>
          <w:sz w:val="24"/>
          <w:szCs w:val="24"/>
          <w:lang w:eastAsia="en-GB"/>
          <w14:ligatures w14:val="standardContextual"/>
        </w:rPr>
        <w:t>Effective Communication</w:t>
      </w:r>
    </w:p>
    <w:p w14:paraId="5BF20ED7" w14:textId="77777777" w:rsidR="00F26DAE" w:rsidRPr="0010144C" w:rsidRDefault="00F26DAE" w:rsidP="007378D2">
      <w:pPr>
        <w:pStyle w:val="ListParagraph"/>
        <w:spacing w:after="0" w:line="240" w:lineRule="auto"/>
        <w:divId w:val="105121864"/>
        <w:rPr>
          <w:kern w:val="2"/>
          <w:sz w:val="24"/>
          <w:szCs w:val="24"/>
          <w:lang w:eastAsia="en-GB"/>
          <w14:ligatures w14:val="standardContextual"/>
        </w:rPr>
      </w:pPr>
    </w:p>
    <w:p w14:paraId="70302F49" w14:textId="51D5D7F5" w:rsidR="00F26DAE" w:rsidRPr="00565B72" w:rsidRDefault="00F26DAE" w:rsidP="00565B72">
      <w:pPr>
        <w:spacing w:after="0" w:line="240" w:lineRule="auto"/>
        <w:divId w:val="105121864"/>
        <w:rPr>
          <w:kern w:val="2"/>
          <w:sz w:val="24"/>
          <w:szCs w:val="24"/>
          <w:lang w:eastAsia="en-GB"/>
          <w14:ligatures w14:val="standardContextual"/>
        </w:rPr>
      </w:pPr>
      <w:r w:rsidRPr="00565B72">
        <w:rPr>
          <w:kern w:val="2"/>
          <w:sz w:val="24"/>
          <w:szCs w:val="24"/>
          <w:lang w:eastAsia="en-GB"/>
          <w14:ligatures w14:val="standardContextual"/>
        </w:rPr>
        <w:t>Critical thinkers are skilled at analysing and evaluating arguments, recognising logical fallacies, and presenting their own ideas in a logical and persuasive manner</w:t>
      </w:r>
      <w:r w:rsidR="00862551">
        <w:rPr>
          <w:kern w:val="2"/>
          <w:sz w:val="24"/>
          <w:szCs w:val="24"/>
          <w:lang w:eastAsia="en-GB"/>
          <w14:ligatures w14:val="standardContextual"/>
        </w:rPr>
        <w:t xml:space="preserve">, </w:t>
      </w:r>
      <w:r w:rsidR="00862551" w:rsidRPr="00565B72">
        <w:rPr>
          <w:kern w:val="2"/>
          <w:sz w:val="24"/>
          <w:szCs w:val="24"/>
          <w:lang w:eastAsia="en-GB"/>
          <w14:ligatures w14:val="standardContextual"/>
        </w:rPr>
        <w:t>while also being open to different perspectives and feedback.</w:t>
      </w:r>
      <w:r w:rsidRPr="00565B72">
        <w:rPr>
          <w:kern w:val="2"/>
          <w:sz w:val="24"/>
          <w:szCs w:val="24"/>
          <w:lang w:eastAsia="en-GB"/>
          <w14:ligatures w14:val="standardContextual"/>
        </w:rPr>
        <w:t xml:space="preserve"> This enhances their ability to communicate effectively with colleagues, clients, and stakeholders, fostering collaboration and building strong relationships. Effective communication is essential for successful teamwork, negotiation, and leadership, making critical thinking </w:t>
      </w:r>
      <w:proofErr w:type="gramStart"/>
      <w:r w:rsidRPr="00565B72">
        <w:rPr>
          <w:kern w:val="2"/>
          <w:sz w:val="24"/>
          <w:szCs w:val="24"/>
          <w:lang w:eastAsia="en-GB"/>
          <w14:ligatures w14:val="standardContextual"/>
        </w:rPr>
        <w:t>a valuable asset</w:t>
      </w:r>
      <w:proofErr w:type="gramEnd"/>
      <w:r w:rsidRPr="00565B72">
        <w:rPr>
          <w:kern w:val="2"/>
          <w:sz w:val="24"/>
          <w:szCs w:val="24"/>
          <w:lang w:eastAsia="en-GB"/>
          <w14:ligatures w14:val="standardContextual"/>
        </w:rPr>
        <w:t xml:space="preserve"> in the workplace.</w:t>
      </w:r>
    </w:p>
    <w:p w14:paraId="0392F3EA" w14:textId="77777777" w:rsidR="00F26DAE" w:rsidRPr="0010144C" w:rsidRDefault="00F26DAE" w:rsidP="007378D2">
      <w:pPr>
        <w:pStyle w:val="ListParagraph"/>
        <w:spacing w:after="0" w:line="240" w:lineRule="auto"/>
        <w:divId w:val="105121864"/>
        <w:rPr>
          <w:kern w:val="2"/>
          <w:sz w:val="24"/>
          <w:szCs w:val="24"/>
          <w:lang w:eastAsia="en-GB"/>
          <w14:ligatures w14:val="standardContextual"/>
        </w:rPr>
      </w:pPr>
    </w:p>
    <w:p w14:paraId="37A41D2B" w14:textId="30D37935" w:rsidR="00F26DAE" w:rsidRPr="003C148B" w:rsidRDefault="00B44138" w:rsidP="007378D2">
      <w:pPr>
        <w:pStyle w:val="ListParagraph"/>
        <w:spacing w:after="0" w:line="240" w:lineRule="auto"/>
        <w:divId w:val="105121864"/>
        <w:rPr>
          <w:b/>
          <w:bCs/>
          <w:kern w:val="2"/>
          <w:sz w:val="24"/>
          <w:szCs w:val="24"/>
          <w:lang w:eastAsia="en-GB"/>
          <w14:ligatures w14:val="standardContextual"/>
        </w:rPr>
      </w:pPr>
      <w:r w:rsidRPr="003C148B">
        <w:rPr>
          <w:b/>
          <w:bCs/>
          <w:kern w:val="2"/>
          <w:sz w:val="24"/>
          <w:szCs w:val="24"/>
          <w:lang w:eastAsia="en-GB"/>
          <w14:ligatures w14:val="standardContextual"/>
        </w:rPr>
        <w:t>3.2.4</w:t>
      </w:r>
      <w:r w:rsidR="00A727A9" w:rsidRPr="003C148B">
        <w:rPr>
          <w:b/>
          <w:bCs/>
          <w:kern w:val="2"/>
          <w:sz w:val="24"/>
          <w:szCs w:val="24"/>
          <w:lang w:eastAsia="en-GB"/>
          <w14:ligatures w14:val="standardContextual"/>
        </w:rPr>
        <w:t>.</w:t>
      </w:r>
      <w:r w:rsidRPr="003C148B">
        <w:rPr>
          <w:b/>
          <w:bCs/>
          <w:kern w:val="2"/>
          <w:sz w:val="24"/>
          <w:szCs w:val="24"/>
          <w:lang w:eastAsia="en-GB"/>
          <w14:ligatures w14:val="standardContextual"/>
        </w:rPr>
        <w:t xml:space="preserve"> </w:t>
      </w:r>
      <w:r w:rsidR="00F26DAE" w:rsidRPr="003C148B">
        <w:rPr>
          <w:b/>
          <w:bCs/>
          <w:kern w:val="2"/>
          <w:sz w:val="24"/>
          <w:szCs w:val="24"/>
          <w:lang w:eastAsia="en-GB"/>
          <w14:ligatures w14:val="standardContextual"/>
        </w:rPr>
        <w:t>Adaptability and Flexibility</w:t>
      </w:r>
    </w:p>
    <w:p w14:paraId="2DFFC733" w14:textId="77777777" w:rsidR="00F26DAE" w:rsidRPr="0010144C" w:rsidRDefault="00F26DAE" w:rsidP="007378D2">
      <w:pPr>
        <w:pStyle w:val="ListParagraph"/>
        <w:spacing w:after="0" w:line="240" w:lineRule="auto"/>
        <w:divId w:val="105121864"/>
        <w:rPr>
          <w:kern w:val="2"/>
          <w:sz w:val="24"/>
          <w:szCs w:val="24"/>
          <w:lang w:eastAsia="en-GB"/>
          <w14:ligatures w14:val="standardContextual"/>
        </w:rPr>
      </w:pPr>
    </w:p>
    <w:p w14:paraId="4889BB6E" w14:textId="499C358D" w:rsidR="00F26DAE" w:rsidRPr="00AC45C5" w:rsidRDefault="000568DB" w:rsidP="00AC45C5">
      <w:pPr>
        <w:spacing w:after="0" w:line="240" w:lineRule="auto"/>
        <w:divId w:val="105121864"/>
        <w:rPr>
          <w:kern w:val="2"/>
          <w:sz w:val="24"/>
          <w:szCs w:val="24"/>
          <w:lang w:eastAsia="en-GB"/>
          <w14:ligatures w14:val="standardContextual"/>
        </w:rPr>
      </w:pPr>
      <w:r>
        <w:rPr>
          <w:kern w:val="2"/>
          <w:sz w:val="24"/>
          <w:szCs w:val="24"/>
          <w:lang w:eastAsia="en-GB"/>
          <w14:ligatures w14:val="standardContextual"/>
        </w:rPr>
        <w:t xml:space="preserve">Employees that think in a critical manner </w:t>
      </w:r>
      <w:r w:rsidR="00F26DAE" w:rsidRPr="00AC45C5">
        <w:rPr>
          <w:kern w:val="2"/>
          <w:sz w:val="24"/>
          <w:szCs w:val="24"/>
          <w:lang w:eastAsia="en-GB"/>
          <w14:ligatures w14:val="standardContextual"/>
        </w:rPr>
        <w:t>are more likely to embrace change and adapt to new situations and challenges. They are open-minded and willing to consider alternative viewpoints, which allows them to adapt their thinking and approach as needed. This flexibility enables individuals to navigate uncertainty and ambiguity, making them valuable assets in dynamic and evolving organisations.</w:t>
      </w:r>
    </w:p>
    <w:p w14:paraId="5663CC6E" w14:textId="77777777" w:rsidR="00F26DAE" w:rsidRPr="001B472F" w:rsidRDefault="00F26DAE" w:rsidP="001B472F">
      <w:pPr>
        <w:spacing w:after="0" w:line="240" w:lineRule="auto"/>
        <w:divId w:val="105121864"/>
        <w:rPr>
          <w:kern w:val="2"/>
          <w:sz w:val="24"/>
          <w:szCs w:val="24"/>
          <w:lang w:eastAsia="en-GB"/>
          <w14:ligatures w14:val="standardContextual"/>
        </w:rPr>
      </w:pPr>
    </w:p>
    <w:p w14:paraId="4DA675B2" w14:textId="171992BA" w:rsidR="00F26DAE" w:rsidRPr="007521B9" w:rsidRDefault="007266F4" w:rsidP="006F12A8">
      <w:pPr>
        <w:pStyle w:val="ListParagraph"/>
        <w:spacing w:after="0" w:line="240" w:lineRule="auto"/>
        <w:divId w:val="105121864"/>
        <w:rPr>
          <w:b/>
          <w:bCs/>
          <w:kern w:val="2"/>
          <w:sz w:val="24"/>
          <w:szCs w:val="24"/>
          <w:lang w:eastAsia="en-GB"/>
          <w14:ligatures w14:val="standardContextual"/>
        </w:rPr>
      </w:pPr>
      <w:r w:rsidRPr="007521B9">
        <w:rPr>
          <w:b/>
          <w:bCs/>
          <w:kern w:val="2"/>
          <w:sz w:val="24"/>
          <w:szCs w:val="24"/>
          <w:lang w:eastAsia="en-GB"/>
          <w14:ligatures w14:val="standardContextual"/>
        </w:rPr>
        <w:t>3.2.</w:t>
      </w:r>
      <w:r w:rsidR="00A727A9" w:rsidRPr="007521B9">
        <w:rPr>
          <w:b/>
          <w:bCs/>
          <w:kern w:val="2"/>
          <w:sz w:val="24"/>
          <w:szCs w:val="24"/>
          <w:lang w:eastAsia="en-GB"/>
          <w14:ligatures w14:val="standardContextual"/>
        </w:rPr>
        <w:t xml:space="preserve">5. </w:t>
      </w:r>
      <w:r w:rsidR="0047175D" w:rsidRPr="007521B9">
        <w:rPr>
          <w:b/>
          <w:bCs/>
          <w:kern w:val="2"/>
          <w:sz w:val="24"/>
          <w:szCs w:val="24"/>
          <w:lang w:eastAsia="en-GB"/>
          <w14:ligatures w14:val="standardContextual"/>
        </w:rPr>
        <w:t xml:space="preserve"> </w:t>
      </w:r>
      <w:r w:rsidR="00F26DAE" w:rsidRPr="007521B9">
        <w:rPr>
          <w:b/>
          <w:bCs/>
          <w:kern w:val="2"/>
          <w:sz w:val="24"/>
          <w:szCs w:val="24"/>
          <w:lang w:eastAsia="en-GB"/>
          <w14:ligatures w14:val="standardContextual"/>
        </w:rPr>
        <w:t>Ethical Decision Making</w:t>
      </w:r>
    </w:p>
    <w:p w14:paraId="05FE106C" w14:textId="77777777" w:rsidR="00F26DAE" w:rsidRPr="0010144C" w:rsidRDefault="00F26DAE" w:rsidP="006F12A8">
      <w:pPr>
        <w:pStyle w:val="ListParagraph"/>
        <w:spacing w:after="0" w:line="240" w:lineRule="auto"/>
        <w:divId w:val="105121864"/>
        <w:rPr>
          <w:kern w:val="2"/>
          <w:sz w:val="24"/>
          <w:szCs w:val="24"/>
          <w:lang w:eastAsia="en-GB"/>
          <w14:ligatures w14:val="standardContextual"/>
        </w:rPr>
      </w:pPr>
    </w:p>
    <w:p w14:paraId="7EC8C224" w14:textId="34E670B6" w:rsidR="00445931" w:rsidRDefault="002F0FB4" w:rsidP="00543302">
      <w:pPr>
        <w:spacing w:after="0" w:line="240" w:lineRule="auto"/>
        <w:divId w:val="105121864"/>
        <w:rPr>
          <w:kern w:val="2"/>
          <w:sz w:val="24"/>
          <w:szCs w:val="24"/>
          <w:lang w:eastAsia="en-GB"/>
          <w14:ligatures w14:val="standardContextual"/>
        </w:rPr>
      </w:pPr>
      <w:r>
        <w:rPr>
          <w:kern w:val="2"/>
          <w:sz w:val="24"/>
          <w:szCs w:val="24"/>
          <w:lang w:eastAsia="en-GB"/>
          <w14:ligatures w14:val="standardContextual"/>
        </w:rPr>
        <w:t xml:space="preserve">Moore (2010) brings to discussion the </w:t>
      </w:r>
      <w:r w:rsidR="00FA0443">
        <w:rPr>
          <w:kern w:val="2"/>
          <w:sz w:val="24"/>
          <w:szCs w:val="24"/>
          <w:lang w:eastAsia="en-GB"/>
          <w14:ligatures w14:val="standardContextual"/>
        </w:rPr>
        <w:t xml:space="preserve">importance of research and </w:t>
      </w:r>
      <w:r w:rsidR="00D02CF5">
        <w:rPr>
          <w:kern w:val="2"/>
          <w:sz w:val="24"/>
          <w:szCs w:val="24"/>
          <w:lang w:eastAsia="en-GB"/>
          <w14:ligatures w14:val="standardContextual"/>
        </w:rPr>
        <w:t xml:space="preserve">thoughtful analysing all aspects when dealing with </w:t>
      </w:r>
      <w:r w:rsidR="0052484D">
        <w:rPr>
          <w:kern w:val="2"/>
          <w:sz w:val="24"/>
          <w:szCs w:val="24"/>
          <w:lang w:eastAsia="en-GB"/>
          <w14:ligatures w14:val="standardContextual"/>
        </w:rPr>
        <w:t xml:space="preserve">ethical </w:t>
      </w:r>
      <w:r w:rsidR="008A0CB8">
        <w:rPr>
          <w:kern w:val="2"/>
          <w:sz w:val="24"/>
          <w:szCs w:val="24"/>
          <w:lang w:eastAsia="en-GB"/>
          <w14:ligatures w14:val="standardContextual"/>
        </w:rPr>
        <w:t xml:space="preserve">affairs. </w:t>
      </w:r>
      <w:r w:rsidR="009D7D3D" w:rsidRPr="00543302">
        <w:rPr>
          <w:kern w:val="2"/>
          <w:sz w:val="24"/>
          <w:szCs w:val="24"/>
          <w:lang w:eastAsia="en-GB"/>
          <w14:ligatures w14:val="standardContextual"/>
        </w:rPr>
        <w:t>Companies</w:t>
      </w:r>
      <w:r w:rsidR="00F26DAE" w:rsidRPr="00543302">
        <w:rPr>
          <w:kern w:val="2"/>
          <w:sz w:val="24"/>
          <w:szCs w:val="24"/>
          <w:lang w:eastAsia="en-GB"/>
          <w14:ligatures w14:val="standardContextual"/>
        </w:rPr>
        <w:t xml:space="preserve"> are expected </w:t>
      </w:r>
      <w:r w:rsidR="007A2FA4" w:rsidRPr="00543302">
        <w:rPr>
          <w:kern w:val="2"/>
          <w:sz w:val="24"/>
          <w:szCs w:val="24"/>
          <w:lang w:eastAsia="en-GB"/>
          <w14:ligatures w14:val="standardContextual"/>
        </w:rPr>
        <w:t xml:space="preserve">more and more </w:t>
      </w:r>
      <w:r w:rsidR="00F26DAE" w:rsidRPr="00543302">
        <w:rPr>
          <w:kern w:val="2"/>
          <w:sz w:val="24"/>
          <w:szCs w:val="24"/>
          <w:lang w:eastAsia="en-GB"/>
          <w14:ligatures w14:val="standardContextual"/>
        </w:rPr>
        <w:t xml:space="preserve">to act ethically and responsibly, considering the impact of their decisions on </w:t>
      </w:r>
      <w:r w:rsidR="002E4402" w:rsidRPr="00543302">
        <w:rPr>
          <w:kern w:val="2"/>
          <w:sz w:val="24"/>
          <w:szCs w:val="24"/>
          <w:lang w:eastAsia="en-GB"/>
          <w14:ligatures w14:val="standardContextual"/>
        </w:rPr>
        <w:t xml:space="preserve">the society or the </w:t>
      </w:r>
      <w:r w:rsidR="00AC18E0" w:rsidRPr="00543302">
        <w:rPr>
          <w:kern w:val="2"/>
          <w:sz w:val="24"/>
          <w:szCs w:val="24"/>
          <w:lang w:eastAsia="en-GB"/>
          <w14:ligatures w14:val="standardContextual"/>
        </w:rPr>
        <w:t xml:space="preserve">environment. </w:t>
      </w:r>
      <w:r w:rsidR="00F26DAE" w:rsidRPr="00543302">
        <w:rPr>
          <w:kern w:val="2"/>
          <w:sz w:val="24"/>
          <w:szCs w:val="24"/>
          <w:lang w:eastAsia="en-GB"/>
          <w14:ligatures w14:val="standardContextual"/>
        </w:rPr>
        <w:t xml:space="preserve">By incorporating critical thinking into their decision-making process, </w:t>
      </w:r>
      <w:r w:rsidR="00543302" w:rsidRPr="00543302">
        <w:rPr>
          <w:kern w:val="2"/>
          <w:sz w:val="24"/>
          <w:szCs w:val="24"/>
          <w:lang w:eastAsia="en-GB"/>
          <w14:ligatures w14:val="standardContextual"/>
        </w:rPr>
        <w:t>employees</w:t>
      </w:r>
      <w:r w:rsidR="00F26DAE" w:rsidRPr="00543302">
        <w:rPr>
          <w:kern w:val="2"/>
          <w:sz w:val="24"/>
          <w:szCs w:val="24"/>
          <w:lang w:eastAsia="en-GB"/>
          <w14:ligatures w14:val="standardContextual"/>
        </w:rPr>
        <w:t xml:space="preserve"> can make ethical choices that uphold the values and reputation of their organisation.</w:t>
      </w:r>
    </w:p>
    <w:p w14:paraId="077ED295" w14:textId="77777777" w:rsidR="00445931" w:rsidRDefault="00445931">
      <w:pPr>
        <w:rPr>
          <w:kern w:val="2"/>
          <w:sz w:val="24"/>
          <w:szCs w:val="24"/>
          <w:lang w:eastAsia="en-GB"/>
          <w14:ligatures w14:val="standardContextual"/>
        </w:rPr>
      </w:pPr>
      <w:r>
        <w:rPr>
          <w:kern w:val="2"/>
          <w:sz w:val="24"/>
          <w:szCs w:val="24"/>
          <w:lang w:eastAsia="en-GB"/>
          <w14:ligatures w14:val="standardContextual"/>
        </w:rPr>
        <w:br w:type="page"/>
      </w:r>
    </w:p>
    <w:p w14:paraId="43126CD8" w14:textId="77777777" w:rsidR="00F26DAE" w:rsidRPr="00543302" w:rsidRDefault="00F26DAE" w:rsidP="00543302">
      <w:pPr>
        <w:spacing w:after="0" w:line="240" w:lineRule="auto"/>
        <w:divId w:val="105121864"/>
        <w:rPr>
          <w:kern w:val="2"/>
          <w:sz w:val="24"/>
          <w:szCs w:val="24"/>
          <w:lang w:eastAsia="en-GB"/>
          <w14:ligatures w14:val="standardContextual"/>
        </w:rPr>
      </w:pPr>
    </w:p>
    <w:p w14:paraId="76CCE725" w14:textId="77777777" w:rsidR="00F26DAE" w:rsidRPr="0010144C" w:rsidRDefault="00F26DAE" w:rsidP="006F12A8">
      <w:pPr>
        <w:pStyle w:val="ListParagraph"/>
        <w:spacing w:after="0" w:line="240" w:lineRule="auto"/>
        <w:divId w:val="105121864"/>
        <w:rPr>
          <w:kern w:val="2"/>
          <w:sz w:val="24"/>
          <w:szCs w:val="24"/>
          <w:lang w:eastAsia="en-GB"/>
          <w14:ligatures w14:val="standardContextual"/>
        </w:rPr>
      </w:pPr>
    </w:p>
    <w:p w14:paraId="2DCC7140" w14:textId="7AF5953F" w:rsidR="00F26DAE" w:rsidRPr="0071040E" w:rsidRDefault="00F26DAE" w:rsidP="00D113E8">
      <w:pPr>
        <w:pStyle w:val="ListParagraph"/>
        <w:numPr>
          <w:ilvl w:val="2"/>
          <w:numId w:val="12"/>
        </w:numPr>
        <w:spacing w:after="0" w:line="240" w:lineRule="auto"/>
        <w:divId w:val="105121864"/>
        <w:rPr>
          <w:b/>
          <w:bCs/>
          <w:kern w:val="2"/>
          <w:sz w:val="24"/>
          <w:szCs w:val="24"/>
          <w:lang w:eastAsia="en-GB"/>
          <w14:ligatures w14:val="standardContextual"/>
        </w:rPr>
      </w:pPr>
      <w:r w:rsidRPr="0071040E">
        <w:rPr>
          <w:b/>
          <w:bCs/>
          <w:kern w:val="2"/>
          <w:sz w:val="24"/>
          <w:szCs w:val="24"/>
          <w:lang w:eastAsia="en-GB"/>
          <w14:ligatures w14:val="standardContextual"/>
        </w:rPr>
        <w:t>Innovation and Creativity</w:t>
      </w:r>
    </w:p>
    <w:p w14:paraId="17217301" w14:textId="77777777" w:rsidR="00F26DAE" w:rsidRPr="0010144C" w:rsidRDefault="00F26DAE" w:rsidP="006F12A8">
      <w:pPr>
        <w:pStyle w:val="ListParagraph"/>
        <w:spacing w:after="0" w:line="240" w:lineRule="auto"/>
        <w:divId w:val="105121864"/>
        <w:rPr>
          <w:kern w:val="2"/>
          <w:sz w:val="24"/>
          <w:szCs w:val="24"/>
          <w:lang w:eastAsia="en-GB"/>
          <w14:ligatures w14:val="standardContextual"/>
        </w:rPr>
      </w:pPr>
    </w:p>
    <w:p w14:paraId="79459D2A" w14:textId="5FD22037" w:rsidR="00F26DAE" w:rsidRPr="00F70D67" w:rsidRDefault="00F26DAE" w:rsidP="0071040E">
      <w:pPr>
        <w:spacing w:after="0" w:line="240" w:lineRule="auto"/>
        <w:divId w:val="105121864"/>
        <w:rPr>
          <w:kern w:val="2"/>
          <w:sz w:val="24"/>
          <w:szCs w:val="24"/>
          <w:lang w:eastAsia="en-GB"/>
          <w14:ligatures w14:val="standardContextual"/>
        </w:rPr>
      </w:pPr>
      <w:r w:rsidRPr="00F70D67">
        <w:rPr>
          <w:kern w:val="2"/>
          <w:sz w:val="24"/>
          <w:szCs w:val="24"/>
          <w:lang w:eastAsia="en-GB"/>
          <w14:ligatures w14:val="standardContextual"/>
        </w:rPr>
        <w:t xml:space="preserve">By </w:t>
      </w:r>
      <w:r w:rsidR="00CC16AF" w:rsidRPr="00F70D67">
        <w:rPr>
          <w:kern w:val="2"/>
          <w:sz w:val="24"/>
          <w:szCs w:val="24"/>
          <w:lang w:eastAsia="en-GB"/>
          <w14:ligatures w14:val="standardContextual"/>
        </w:rPr>
        <w:t>asking before assuming</w:t>
      </w:r>
      <w:r w:rsidRPr="00F70D67">
        <w:rPr>
          <w:kern w:val="2"/>
          <w:sz w:val="24"/>
          <w:szCs w:val="24"/>
          <w:lang w:eastAsia="en-GB"/>
          <w14:ligatures w14:val="standardContextual"/>
        </w:rPr>
        <w:t xml:space="preserve"> and exploring different perspectives, critical thinkers can generate new ideas and approaches. They are not bound by conventional thinking and are willing to take risks and experiment with new solutions. </w:t>
      </w:r>
      <w:r w:rsidR="00076D94" w:rsidRPr="00F70D67">
        <w:rPr>
          <w:kern w:val="2"/>
          <w:sz w:val="24"/>
          <w:szCs w:val="24"/>
          <w:lang w:eastAsia="en-GB"/>
          <w14:ligatures w14:val="standardContextual"/>
        </w:rPr>
        <w:t xml:space="preserve">Employees that think critically </w:t>
      </w:r>
      <w:r w:rsidRPr="00F70D67">
        <w:rPr>
          <w:kern w:val="2"/>
          <w:sz w:val="24"/>
          <w:szCs w:val="24"/>
          <w:lang w:eastAsia="en-GB"/>
          <w14:ligatures w14:val="standardContextual"/>
        </w:rPr>
        <w:t xml:space="preserve">are more likely to identify opportunities for innovation, develop creative solutions, and contribute to the growth and success of their </w:t>
      </w:r>
      <w:r w:rsidR="00E84DDC" w:rsidRPr="00F70D67">
        <w:rPr>
          <w:kern w:val="2"/>
          <w:sz w:val="24"/>
          <w:szCs w:val="24"/>
          <w:lang w:eastAsia="en-GB"/>
          <w14:ligatures w14:val="standardContextual"/>
        </w:rPr>
        <w:t>companies</w:t>
      </w:r>
      <w:r w:rsidRPr="00F70D67">
        <w:rPr>
          <w:kern w:val="2"/>
          <w:sz w:val="24"/>
          <w:szCs w:val="24"/>
          <w:lang w:eastAsia="en-GB"/>
          <w14:ligatures w14:val="standardContextual"/>
        </w:rPr>
        <w:t>.</w:t>
      </w:r>
      <w:r w:rsidR="0094715D" w:rsidRPr="00F70D67">
        <w:rPr>
          <w:kern w:val="2"/>
          <w:sz w:val="24"/>
          <w:szCs w:val="24"/>
          <w:lang w:eastAsia="en-GB"/>
          <w14:ligatures w14:val="standardContextual"/>
        </w:rPr>
        <w:t xml:space="preserve"> </w:t>
      </w:r>
      <w:r w:rsidR="00716C12" w:rsidRPr="00F70D67">
        <w:rPr>
          <w:sz w:val="24"/>
          <w:szCs w:val="24"/>
        </w:rPr>
        <w:t>Paul</w:t>
      </w:r>
      <w:r w:rsidR="00C3752E">
        <w:rPr>
          <w:sz w:val="24"/>
          <w:szCs w:val="24"/>
        </w:rPr>
        <w:t xml:space="preserve"> and </w:t>
      </w:r>
      <w:r w:rsidR="00716C12" w:rsidRPr="00F70D67">
        <w:rPr>
          <w:sz w:val="24"/>
          <w:szCs w:val="24"/>
        </w:rPr>
        <w:t>Elder (2006)</w:t>
      </w:r>
      <w:r w:rsidR="00CD0FFE" w:rsidRPr="00F70D67">
        <w:rPr>
          <w:sz w:val="24"/>
          <w:szCs w:val="24"/>
        </w:rPr>
        <w:t xml:space="preserve"> state that creativity and </w:t>
      </w:r>
      <w:r w:rsidR="00345859" w:rsidRPr="00F70D67">
        <w:rPr>
          <w:sz w:val="24"/>
          <w:szCs w:val="24"/>
        </w:rPr>
        <w:t>c</w:t>
      </w:r>
      <w:r w:rsidR="00CD0FFE" w:rsidRPr="00F70D67">
        <w:rPr>
          <w:sz w:val="24"/>
          <w:szCs w:val="24"/>
        </w:rPr>
        <w:t>ritical thinking are inseparable.</w:t>
      </w:r>
    </w:p>
    <w:p w14:paraId="6A69A15F" w14:textId="228AFFBB" w:rsidR="004A61CC" w:rsidRPr="0010144C" w:rsidRDefault="004A61CC" w:rsidP="4B0EC5F8">
      <w:pPr>
        <w:rPr>
          <w:sz w:val="24"/>
          <w:szCs w:val="24"/>
        </w:rPr>
      </w:pPr>
    </w:p>
    <w:p w14:paraId="3ECFA249" w14:textId="3BC9F41C" w:rsidR="004A61CC" w:rsidRPr="004515A5" w:rsidRDefault="004A61CC" w:rsidP="004515A5">
      <w:pPr>
        <w:pStyle w:val="ListParagraph"/>
        <w:numPr>
          <w:ilvl w:val="0"/>
          <w:numId w:val="2"/>
        </w:numPr>
        <w:rPr>
          <w:sz w:val="32"/>
          <w:szCs w:val="32"/>
        </w:rPr>
      </w:pPr>
      <w:r w:rsidRPr="00647160">
        <w:rPr>
          <w:sz w:val="32"/>
          <w:szCs w:val="32"/>
        </w:rPr>
        <w:t xml:space="preserve">Conclusion </w:t>
      </w:r>
    </w:p>
    <w:p w14:paraId="357F8391" w14:textId="65839CA3" w:rsidR="00D41E33" w:rsidRPr="00445931" w:rsidRDefault="00593AA7" w:rsidP="004515A5">
      <w:pPr>
        <w:spacing w:after="0" w:line="240" w:lineRule="auto"/>
        <w:divId w:val="782188438"/>
        <w:rPr>
          <w:kern w:val="2"/>
          <w:sz w:val="24"/>
          <w:szCs w:val="24"/>
          <w:lang w:eastAsia="en-GB"/>
          <w14:ligatures w14:val="standardContextual"/>
        </w:rPr>
      </w:pPr>
      <w:r w:rsidRPr="00445931">
        <w:rPr>
          <w:kern w:val="2"/>
          <w:sz w:val="24"/>
          <w:szCs w:val="24"/>
          <w:lang w:eastAsia="en-GB"/>
          <w14:ligatures w14:val="standardContextual"/>
        </w:rPr>
        <w:t xml:space="preserve">In conclusion, critical thinking is </w:t>
      </w:r>
      <w:r w:rsidR="00302BCB" w:rsidRPr="00445931">
        <w:rPr>
          <w:kern w:val="2"/>
          <w:sz w:val="24"/>
          <w:szCs w:val="24"/>
          <w:lang w:eastAsia="en-GB"/>
          <w14:ligatures w14:val="standardContextual"/>
        </w:rPr>
        <w:t>of</w:t>
      </w:r>
      <w:r w:rsidRPr="00445931">
        <w:rPr>
          <w:kern w:val="2"/>
          <w:sz w:val="24"/>
          <w:szCs w:val="24"/>
          <w:lang w:eastAsia="en-GB"/>
          <w14:ligatures w14:val="standardContextual"/>
        </w:rPr>
        <w:t xml:space="preserve"> </w:t>
      </w:r>
      <w:r w:rsidR="00302BCB" w:rsidRPr="00445931">
        <w:rPr>
          <w:kern w:val="2"/>
          <w:sz w:val="24"/>
          <w:szCs w:val="24"/>
          <w:lang w:eastAsia="en-GB"/>
          <w14:ligatures w14:val="standardContextual"/>
        </w:rPr>
        <w:t xml:space="preserve">essential importance </w:t>
      </w:r>
      <w:r w:rsidR="00240E40" w:rsidRPr="00445931">
        <w:rPr>
          <w:kern w:val="2"/>
          <w:sz w:val="24"/>
          <w:szCs w:val="24"/>
          <w:lang w:eastAsia="en-GB"/>
          <w14:ligatures w14:val="standardContextual"/>
        </w:rPr>
        <w:t>nowadays</w:t>
      </w:r>
      <w:r w:rsidRPr="00445931">
        <w:rPr>
          <w:kern w:val="2"/>
          <w:sz w:val="24"/>
          <w:szCs w:val="24"/>
          <w:lang w:eastAsia="en-GB"/>
          <w14:ligatures w14:val="standardContextual"/>
        </w:rPr>
        <w:t xml:space="preserve"> </w:t>
      </w:r>
      <w:r w:rsidR="00240E40" w:rsidRPr="00445931">
        <w:rPr>
          <w:kern w:val="2"/>
          <w:sz w:val="24"/>
          <w:szCs w:val="24"/>
          <w:lang w:eastAsia="en-GB"/>
          <w14:ligatures w14:val="standardContextual"/>
        </w:rPr>
        <w:t xml:space="preserve">in higher education and </w:t>
      </w:r>
      <w:r w:rsidR="00D170DB" w:rsidRPr="00445931">
        <w:rPr>
          <w:kern w:val="2"/>
          <w:sz w:val="24"/>
          <w:szCs w:val="24"/>
          <w:lang w:eastAsia="en-GB"/>
          <w14:ligatures w14:val="standardContextual"/>
        </w:rPr>
        <w:t xml:space="preserve">further in life at the </w:t>
      </w:r>
      <w:r w:rsidRPr="00445931">
        <w:rPr>
          <w:kern w:val="2"/>
          <w:sz w:val="24"/>
          <w:szCs w:val="24"/>
          <w:lang w:eastAsia="en-GB"/>
          <w14:ligatures w14:val="standardContextual"/>
        </w:rPr>
        <w:t>workplace. It enhances decision making, problem</w:t>
      </w:r>
      <w:r w:rsidR="007A324A" w:rsidRPr="00445931">
        <w:rPr>
          <w:kern w:val="2"/>
          <w:sz w:val="24"/>
          <w:szCs w:val="24"/>
          <w:lang w:eastAsia="en-GB"/>
          <w14:ligatures w14:val="standardContextual"/>
        </w:rPr>
        <w:t xml:space="preserve"> identification and </w:t>
      </w:r>
      <w:r w:rsidRPr="00445931">
        <w:rPr>
          <w:kern w:val="2"/>
          <w:sz w:val="24"/>
          <w:szCs w:val="24"/>
          <w:lang w:eastAsia="en-GB"/>
          <w14:ligatures w14:val="standardContextual"/>
        </w:rPr>
        <w:t xml:space="preserve">solving, communication, adaptability, and problem identification. </w:t>
      </w:r>
      <w:r w:rsidR="00E13E4A" w:rsidRPr="00445931">
        <w:rPr>
          <w:kern w:val="2"/>
          <w:sz w:val="24"/>
          <w:szCs w:val="24"/>
          <w:lang w:eastAsia="en-GB"/>
          <w14:ligatures w14:val="standardContextual"/>
        </w:rPr>
        <w:t>Furthermore</w:t>
      </w:r>
      <w:r w:rsidR="00445931">
        <w:rPr>
          <w:kern w:val="2"/>
          <w:sz w:val="24"/>
          <w:szCs w:val="24"/>
          <w:lang w:eastAsia="en-GB"/>
          <w14:ligatures w14:val="standardContextual"/>
        </w:rPr>
        <w:t>,</w:t>
      </w:r>
      <w:r w:rsidR="00E13E4A" w:rsidRPr="00445931">
        <w:rPr>
          <w:kern w:val="2"/>
          <w:sz w:val="24"/>
          <w:szCs w:val="24"/>
          <w:lang w:eastAsia="en-GB"/>
          <w14:ligatures w14:val="standardContextual"/>
        </w:rPr>
        <w:t xml:space="preserve"> it</w:t>
      </w:r>
      <w:r w:rsidRPr="00445931">
        <w:rPr>
          <w:kern w:val="2"/>
          <w:sz w:val="24"/>
          <w:szCs w:val="24"/>
          <w:lang w:eastAsia="en-GB"/>
          <w14:ligatures w14:val="standardContextual"/>
        </w:rPr>
        <w:t xml:space="preserve"> promotes ethical decision making, innovation, and creativity. </w:t>
      </w:r>
      <w:r w:rsidR="00FB27BD" w:rsidRPr="00445931">
        <w:rPr>
          <w:kern w:val="2"/>
          <w:sz w:val="24"/>
          <w:szCs w:val="24"/>
          <w:lang w:eastAsia="en-GB"/>
          <w14:ligatures w14:val="standardContextual"/>
        </w:rPr>
        <w:t xml:space="preserve">Students learn early the skills of </w:t>
      </w:r>
      <w:r w:rsidR="0038738C" w:rsidRPr="00445931">
        <w:rPr>
          <w:kern w:val="2"/>
          <w:sz w:val="24"/>
          <w:szCs w:val="24"/>
          <w:lang w:eastAsia="en-GB"/>
          <w14:ligatures w14:val="standardContextual"/>
        </w:rPr>
        <w:t xml:space="preserve">analysing information, </w:t>
      </w:r>
      <w:r w:rsidR="009B706E" w:rsidRPr="00445931">
        <w:rPr>
          <w:kern w:val="2"/>
          <w:sz w:val="24"/>
          <w:szCs w:val="24"/>
          <w:lang w:eastAsia="en-GB"/>
          <w14:ligatures w14:val="standardContextual"/>
        </w:rPr>
        <w:t>evaluating arguments and thinking independently</w:t>
      </w:r>
      <w:r w:rsidR="00691881" w:rsidRPr="00445931">
        <w:rPr>
          <w:kern w:val="2"/>
          <w:sz w:val="24"/>
          <w:szCs w:val="24"/>
          <w:lang w:eastAsia="en-GB"/>
          <w14:ligatures w14:val="standardContextual"/>
        </w:rPr>
        <w:t xml:space="preserve">. </w:t>
      </w:r>
      <w:r w:rsidR="001C2AE9" w:rsidRPr="00445931">
        <w:rPr>
          <w:kern w:val="2"/>
          <w:sz w:val="24"/>
          <w:szCs w:val="24"/>
          <w:lang w:eastAsia="en-GB"/>
          <w14:ligatures w14:val="standardContextual"/>
        </w:rPr>
        <w:t xml:space="preserve">They </w:t>
      </w:r>
      <w:r w:rsidR="00CB6534" w:rsidRPr="00445931">
        <w:rPr>
          <w:kern w:val="2"/>
          <w:sz w:val="24"/>
          <w:szCs w:val="24"/>
          <w:lang w:eastAsia="en-GB"/>
          <w14:ligatures w14:val="standardContextual"/>
        </w:rPr>
        <w:t xml:space="preserve">continue learning throughout their lives </w:t>
      </w:r>
      <w:r w:rsidR="00BD0F06" w:rsidRPr="00445931">
        <w:rPr>
          <w:kern w:val="2"/>
          <w:sz w:val="24"/>
          <w:szCs w:val="24"/>
          <w:lang w:eastAsia="en-GB"/>
          <w14:ligatures w14:val="standardContextual"/>
        </w:rPr>
        <w:t xml:space="preserve">even </w:t>
      </w:r>
      <w:r w:rsidR="009B3FF8" w:rsidRPr="00445931">
        <w:rPr>
          <w:kern w:val="2"/>
          <w:sz w:val="24"/>
          <w:szCs w:val="24"/>
          <w:lang w:eastAsia="en-GB"/>
          <w14:ligatures w14:val="standardContextual"/>
        </w:rPr>
        <w:t xml:space="preserve">beyond the point where they get to </w:t>
      </w:r>
      <w:r w:rsidR="004515A5" w:rsidRPr="00445931">
        <w:rPr>
          <w:kern w:val="2"/>
          <w:sz w:val="24"/>
          <w:szCs w:val="24"/>
          <w:lang w:eastAsia="en-GB"/>
          <w14:ligatures w14:val="standardContextual"/>
        </w:rPr>
        <w:t>apply</w:t>
      </w:r>
      <w:r w:rsidR="009B3FF8" w:rsidRPr="00445931">
        <w:rPr>
          <w:kern w:val="2"/>
          <w:sz w:val="24"/>
          <w:szCs w:val="24"/>
          <w:lang w:eastAsia="en-GB"/>
          <w14:ligatures w14:val="standardContextual"/>
        </w:rPr>
        <w:t xml:space="preserve"> their increased critical thinking skills in the professional </w:t>
      </w:r>
      <w:r w:rsidR="004515A5" w:rsidRPr="00445931">
        <w:rPr>
          <w:kern w:val="2"/>
          <w:sz w:val="24"/>
          <w:szCs w:val="24"/>
          <w:lang w:eastAsia="en-GB"/>
          <w14:ligatures w14:val="standardContextual"/>
        </w:rPr>
        <w:t>world.</w:t>
      </w:r>
    </w:p>
    <w:p w14:paraId="4E91F0CF" w14:textId="452AE05E" w:rsidR="000C5183" w:rsidRDefault="000C5183" w:rsidP="00692800">
      <w:pPr>
        <w:spacing w:after="0" w:line="240" w:lineRule="auto"/>
        <w:divId w:val="652149886"/>
        <w:rPr>
          <w:kern w:val="2"/>
          <w:lang w:eastAsia="en-GB"/>
          <w14:ligatures w14:val="standardContextual"/>
        </w:rPr>
      </w:pPr>
      <w:r>
        <w:rPr>
          <w:kern w:val="2"/>
          <w:lang w:eastAsia="en-GB"/>
          <w14:ligatures w14:val="standardContextual"/>
        </w:rPr>
        <w:br w:type="page"/>
      </w:r>
    </w:p>
    <w:p w14:paraId="2617559C" w14:textId="77777777" w:rsidR="00692800" w:rsidRPr="00692800" w:rsidRDefault="00692800" w:rsidP="00692800">
      <w:pPr>
        <w:spacing w:after="0" w:line="240" w:lineRule="auto"/>
        <w:divId w:val="652149886"/>
        <w:rPr>
          <w:kern w:val="2"/>
          <w:lang w:eastAsia="en-GB"/>
          <w14:ligatures w14:val="standardContextual"/>
        </w:rPr>
      </w:pPr>
    </w:p>
    <w:p w14:paraId="40DFFEE6" w14:textId="77777777" w:rsidR="004440F1" w:rsidRPr="00593AA7" w:rsidRDefault="004440F1" w:rsidP="00593AA7">
      <w:pPr>
        <w:pStyle w:val="ListParagraph"/>
        <w:spacing w:after="0" w:line="240" w:lineRule="auto"/>
        <w:ind w:left="1080"/>
        <w:divId w:val="782188438"/>
        <w:rPr>
          <w:kern w:val="2"/>
          <w:lang w:eastAsia="en-GB"/>
          <w14:ligatures w14:val="standardContextual"/>
        </w:rPr>
      </w:pPr>
    </w:p>
    <w:p w14:paraId="214FEC79" w14:textId="5DFE733F" w:rsidR="004A61CC" w:rsidRDefault="004A61CC" w:rsidP="05133FDC">
      <w:pPr>
        <w:rPr>
          <w:sz w:val="32"/>
          <w:szCs w:val="32"/>
        </w:rPr>
      </w:pPr>
      <w:r w:rsidRPr="3456D382">
        <w:rPr>
          <w:sz w:val="32"/>
          <w:szCs w:val="32"/>
        </w:rPr>
        <w:t>REFERENCES</w:t>
      </w:r>
    </w:p>
    <w:p w14:paraId="6F399C71" w14:textId="09308E3F" w:rsidR="00113221" w:rsidRPr="00010DDB" w:rsidRDefault="001C31A1" w:rsidP="004A61CC">
      <w:pPr>
        <w:rPr>
          <w:rFonts w:eastAsia="Times New Roman"/>
          <w:color w:val="000000" w:themeColor="text1"/>
          <w:sz w:val="24"/>
          <w:szCs w:val="24"/>
          <w:shd w:val="clear" w:color="auto" w:fill="FFFFFF"/>
        </w:rPr>
      </w:pPr>
      <w:r w:rsidRPr="00010DDB">
        <w:rPr>
          <w:rFonts w:eastAsia="Times New Roman"/>
          <w:color w:val="000000" w:themeColor="text1"/>
          <w:sz w:val="24"/>
          <w:szCs w:val="24"/>
          <w:shd w:val="clear" w:color="auto" w:fill="FFFFFF"/>
        </w:rPr>
        <w:t>Bean, J.C. (2011)</w:t>
      </w:r>
      <w:r w:rsidRPr="00010DDB">
        <w:rPr>
          <w:rStyle w:val="apple-converted-space"/>
          <w:rFonts w:eastAsia="Times New Roman"/>
          <w:color w:val="000000" w:themeColor="text1"/>
          <w:sz w:val="24"/>
          <w:szCs w:val="24"/>
          <w:shd w:val="clear" w:color="auto" w:fill="FFFFFF"/>
        </w:rPr>
        <w:t> </w:t>
      </w:r>
      <w:r w:rsidRPr="00010DDB">
        <w:rPr>
          <w:rFonts w:eastAsia="Times New Roman"/>
          <w:color w:val="000000" w:themeColor="text1"/>
          <w:sz w:val="24"/>
          <w:szCs w:val="24"/>
        </w:rPr>
        <w:t>Engaging ideas the professor’s guide to integrating writing, critical thinking, and active learning in the classroom</w:t>
      </w:r>
      <w:r w:rsidRPr="00010DDB">
        <w:rPr>
          <w:rFonts w:eastAsia="Times New Roman"/>
          <w:color w:val="000000" w:themeColor="text1"/>
          <w:sz w:val="24"/>
          <w:szCs w:val="24"/>
          <w:shd w:val="clear" w:color="auto" w:fill="FFFFFF"/>
        </w:rPr>
        <w:t>. Second edition. San Francisco: Jossey-Bass.</w:t>
      </w:r>
    </w:p>
    <w:p w14:paraId="422F314B" w14:textId="77777777" w:rsidR="00776EF2" w:rsidRPr="00010DDB" w:rsidRDefault="000973CC" w:rsidP="004A61CC">
      <w:pPr>
        <w:rPr>
          <w:rFonts w:eastAsia="Times New Roman"/>
          <w:color w:val="3A3A3A"/>
          <w:sz w:val="24"/>
          <w:szCs w:val="24"/>
          <w:shd w:val="clear" w:color="auto" w:fill="FFFFFF"/>
        </w:rPr>
      </w:pPr>
      <w:r w:rsidRPr="00010DDB">
        <w:rPr>
          <w:sz w:val="24"/>
          <w:szCs w:val="24"/>
        </w:rPr>
        <w:t>Cottrell, S. (201</w:t>
      </w:r>
      <w:r w:rsidR="001857C2" w:rsidRPr="00010DDB">
        <w:rPr>
          <w:sz w:val="24"/>
          <w:szCs w:val="24"/>
        </w:rPr>
        <w:t>7</w:t>
      </w:r>
      <w:r w:rsidRPr="00010DDB">
        <w:rPr>
          <w:sz w:val="24"/>
          <w:szCs w:val="24"/>
        </w:rPr>
        <w:t>) Critical Thinking Skills: Effective Analysis, Argument, and Reflection.</w:t>
      </w:r>
      <w:r w:rsidR="002E50CB" w:rsidRPr="00010DDB">
        <w:rPr>
          <w:sz w:val="24"/>
          <w:szCs w:val="24"/>
        </w:rPr>
        <w:t xml:space="preserve"> 3</w:t>
      </w:r>
      <w:r w:rsidR="002E50CB" w:rsidRPr="00010DDB">
        <w:rPr>
          <w:sz w:val="24"/>
          <w:szCs w:val="24"/>
          <w:vertAlign w:val="superscript"/>
        </w:rPr>
        <w:t>rd</w:t>
      </w:r>
      <w:r w:rsidR="002E50CB" w:rsidRPr="00010DDB">
        <w:rPr>
          <w:sz w:val="24"/>
          <w:szCs w:val="24"/>
        </w:rPr>
        <w:t xml:space="preserve"> </w:t>
      </w:r>
      <w:r w:rsidR="00B56270" w:rsidRPr="00010DDB">
        <w:rPr>
          <w:sz w:val="24"/>
          <w:szCs w:val="24"/>
        </w:rPr>
        <w:t>ed.</w:t>
      </w:r>
      <w:r w:rsidRPr="00010DDB">
        <w:rPr>
          <w:sz w:val="24"/>
          <w:szCs w:val="24"/>
        </w:rPr>
        <w:t xml:space="preserve"> </w:t>
      </w:r>
      <w:r w:rsidR="00776EF2" w:rsidRPr="00010DDB">
        <w:rPr>
          <w:rFonts w:eastAsia="Times New Roman"/>
          <w:color w:val="3A3A3A"/>
          <w:sz w:val="24"/>
          <w:szCs w:val="24"/>
          <w:shd w:val="clear" w:color="auto" w:fill="FFFFFF"/>
        </w:rPr>
        <w:t>London: Palgrave Macmillan.</w:t>
      </w:r>
    </w:p>
    <w:p w14:paraId="4E62DA14" w14:textId="72083421" w:rsidR="00B919C3" w:rsidRPr="00010DDB" w:rsidRDefault="00B919C3" w:rsidP="004A61CC">
      <w:pPr>
        <w:rPr>
          <w:rFonts w:eastAsia="Times New Roman"/>
          <w:color w:val="000000" w:themeColor="text1"/>
          <w:sz w:val="24"/>
          <w:szCs w:val="24"/>
          <w:shd w:val="clear" w:color="auto" w:fill="FFFFFF"/>
        </w:rPr>
      </w:pPr>
      <w:r w:rsidRPr="00010DDB">
        <w:rPr>
          <w:rFonts w:eastAsia="Times New Roman"/>
          <w:color w:val="000000" w:themeColor="text1"/>
          <w:sz w:val="24"/>
          <w:szCs w:val="24"/>
          <w:shd w:val="clear" w:color="auto" w:fill="FFFFFF"/>
        </w:rPr>
        <w:t>Cottrell, S. (2019)</w:t>
      </w:r>
      <w:r w:rsidRPr="00010DDB">
        <w:rPr>
          <w:rStyle w:val="apple-converted-space"/>
          <w:rFonts w:eastAsia="Times New Roman"/>
          <w:color w:val="000000" w:themeColor="text1"/>
          <w:sz w:val="24"/>
          <w:szCs w:val="24"/>
          <w:shd w:val="clear" w:color="auto" w:fill="FFFFFF"/>
        </w:rPr>
        <w:t> </w:t>
      </w:r>
      <w:r w:rsidRPr="00010DDB">
        <w:rPr>
          <w:rFonts w:eastAsia="Times New Roman"/>
          <w:color w:val="000000" w:themeColor="text1"/>
          <w:sz w:val="24"/>
          <w:szCs w:val="24"/>
        </w:rPr>
        <w:t xml:space="preserve">The study skills </w:t>
      </w:r>
      <w:proofErr w:type="gramStart"/>
      <w:r w:rsidRPr="00010DDB">
        <w:rPr>
          <w:rFonts w:eastAsia="Times New Roman"/>
          <w:color w:val="000000" w:themeColor="text1"/>
          <w:sz w:val="24"/>
          <w:szCs w:val="24"/>
        </w:rPr>
        <w:t>handbook</w:t>
      </w:r>
      <w:r w:rsidRPr="00010DDB">
        <w:rPr>
          <w:rStyle w:val="apple-converted-space"/>
          <w:rFonts w:eastAsia="Times New Roman"/>
          <w:color w:val="000000" w:themeColor="text1"/>
          <w:sz w:val="24"/>
          <w:szCs w:val="24"/>
        </w:rPr>
        <w:t> </w:t>
      </w:r>
      <w:r w:rsidRPr="00010DDB">
        <w:rPr>
          <w:rFonts w:eastAsia="Times New Roman"/>
          <w:color w:val="000000" w:themeColor="text1"/>
          <w:sz w:val="24"/>
          <w:szCs w:val="24"/>
          <w:shd w:val="clear" w:color="auto" w:fill="FFFFFF"/>
        </w:rPr>
        <w:t>.</w:t>
      </w:r>
      <w:proofErr w:type="gramEnd"/>
      <w:r w:rsidRPr="00010DDB">
        <w:rPr>
          <w:rFonts w:eastAsia="Times New Roman"/>
          <w:color w:val="000000" w:themeColor="text1"/>
          <w:sz w:val="24"/>
          <w:szCs w:val="24"/>
          <w:shd w:val="clear" w:color="auto" w:fill="FFFFFF"/>
        </w:rPr>
        <w:t xml:space="preserve"> 5</w:t>
      </w:r>
      <w:r w:rsidR="00AF5E94" w:rsidRPr="00AF5E94">
        <w:rPr>
          <w:rFonts w:eastAsia="Times New Roman"/>
          <w:color w:val="000000" w:themeColor="text1"/>
          <w:sz w:val="24"/>
          <w:szCs w:val="24"/>
          <w:shd w:val="clear" w:color="auto" w:fill="FFFFFF"/>
          <w:vertAlign w:val="superscript"/>
        </w:rPr>
        <w:t>th</w:t>
      </w:r>
      <w:r w:rsidRPr="00010DDB">
        <w:rPr>
          <w:rFonts w:eastAsia="Times New Roman"/>
          <w:color w:val="000000" w:themeColor="text1"/>
          <w:sz w:val="24"/>
          <w:szCs w:val="24"/>
          <w:shd w:val="clear" w:color="auto" w:fill="FFFFFF"/>
        </w:rPr>
        <w:t xml:space="preserve"> ed. </w:t>
      </w:r>
      <w:proofErr w:type="gramStart"/>
      <w:r w:rsidRPr="00010DDB">
        <w:rPr>
          <w:rFonts w:eastAsia="Times New Roman"/>
          <w:color w:val="000000" w:themeColor="text1"/>
          <w:sz w:val="24"/>
          <w:szCs w:val="24"/>
          <w:shd w:val="clear" w:color="auto" w:fill="FFFFFF"/>
        </w:rPr>
        <w:t>London :Red</w:t>
      </w:r>
      <w:proofErr w:type="gramEnd"/>
      <w:r w:rsidRPr="00010DDB">
        <w:rPr>
          <w:rFonts w:eastAsia="Times New Roman"/>
          <w:color w:val="000000" w:themeColor="text1"/>
          <w:sz w:val="24"/>
          <w:szCs w:val="24"/>
          <w:shd w:val="clear" w:color="auto" w:fill="FFFFFF"/>
        </w:rPr>
        <w:t xml:space="preserve"> Globe Press.</w:t>
      </w:r>
    </w:p>
    <w:p w14:paraId="586BAC55" w14:textId="7B8C9D27" w:rsidR="00FE2432" w:rsidRPr="00010DDB" w:rsidRDefault="00FE2432" w:rsidP="004A61CC">
      <w:pPr>
        <w:rPr>
          <w:rFonts w:eastAsia="Times New Roman"/>
          <w:color w:val="000000" w:themeColor="text1"/>
          <w:sz w:val="24"/>
          <w:szCs w:val="24"/>
          <w:shd w:val="clear" w:color="auto" w:fill="FFFFFF"/>
        </w:rPr>
      </w:pPr>
      <w:r w:rsidRPr="00010DDB">
        <w:rPr>
          <w:rFonts w:eastAsia="Times New Roman"/>
          <w:color w:val="000000" w:themeColor="text1"/>
          <w:sz w:val="24"/>
          <w:szCs w:val="24"/>
          <w:shd w:val="clear" w:color="auto" w:fill="FFFFFF"/>
        </w:rPr>
        <w:t>McMillan, K. (2012)</w:t>
      </w:r>
      <w:r w:rsidRPr="00010DDB">
        <w:rPr>
          <w:rStyle w:val="apple-converted-space"/>
          <w:rFonts w:eastAsia="Times New Roman"/>
          <w:color w:val="000000" w:themeColor="text1"/>
          <w:sz w:val="24"/>
          <w:szCs w:val="24"/>
          <w:shd w:val="clear" w:color="auto" w:fill="FFFFFF"/>
        </w:rPr>
        <w:t> </w:t>
      </w:r>
      <w:r w:rsidRPr="00010DDB">
        <w:rPr>
          <w:rFonts w:eastAsia="Times New Roman"/>
          <w:color w:val="000000" w:themeColor="text1"/>
          <w:sz w:val="24"/>
          <w:szCs w:val="24"/>
        </w:rPr>
        <w:t xml:space="preserve">The study skills </w:t>
      </w:r>
      <w:proofErr w:type="gramStart"/>
      <w:r w:rsidRPr="00010DDB">
        <w:rPr>
          <w:rFonts w:eastAsia="Times New Roman"/>
          <w:color w:val="000000" w:themeColor="text1"/>
          <w:sz w:val="24"/>
          <w:szCs w:val="24"/>
        </w:rPr>
        <w:t>book</w:t>
      </w:r>
      <w:r w:rsidRPr="00010DDB">
        <w:rPr>
          <w:rStyle w:val="apple-converted-space"/>
          <w:rFonts w:eastAsia="Times New Roman"/>
          <w:color w:val="000000" w:themeColor="text1"/>
          <w:sz w:val="24"/>
          <w:szCs w:val="24"/>
        </w:rPr>
        <w:t> </w:t>
      </w:r>
      <w:r w:rsidRPr="00010DDB">
        <w:rPr>
          <w:rFonts w:eastAsia="Times New Roman"/>
          <w:color w:val="000000" w:themeColor="text1"/>
          <w:sz w:val="24"/>
          <w:szCs w:val="24"/>
          <w:shd w:val="clear" w:color="auto" w:fill="FFFFFF"/>
        </w:rPr>
        <w:t>.</w:t>
      </w:r>
      <w:proofErr w:type="gramEnd"/>
      <w:r w:rsidRPr="00010DDB">
        <w:rPr>
          <w:rFonts w:eastAsia="Times New Roman"/>
          <w:color w:val="000000" w:themeColor="text1"/>
          <w:sz w:val="24"/>
          <w:szCs w:val="24"/>
          <w:shd w:val="clear" w:color="auto" w:fill="FFFFFF"/>
        </w:rPr>
        <w:t xml:space="preserve"> 3</w:t>
      </w:r>
      <w:r w:rsidR="00AF5E94" w:rsidRPr="00AF5E94">
        <w:rPr>
          <w:rFonts w:eastAsia="Times New Roman"/>
          <w:color w:val="000000" w:themeColor="text1"/>
          <w:sz w:val="24"/>
          <w:szCs w:val="24"/>
          <w:shd w:val="clear" w:color="auto" w:fill="FFFFFF"/>
          <w:vertAlign w:val="superscript"/>
        </w:rPr>
        <w:t>rd</w:t>
      </w:r>
      <w:r w:rsidR="00AF5E94">
        <w:rPr>
          <w:rFonts w:eastAsia="Times New Roman"/>
          <w:color w:val="000000" w:themeColor="text1"/>
          <w:sz w:val="24"/>
          <w:szCs w:val="24"/>
          <w:shd w:val="clear" w:color="auto" w:fill="FFFFFF"/>
        </w:rPr>
        <w:t xml:space="preserve"> </w:t>
      </w:r>
      <w:r w:rsidRPr="00010DDB">
        <w:rPr>
          <w:rFonts w:eastAsia="Times New Roman"/>
          <w:color w:val="000000" w:themeColor="text1"/>
          <w:sz w:val="24"/>
          <w:szCs w:val="24"/>
          <w:shd w:val="clear" w:color="auto" w:fill="FFFFFF"/>
        </w:rPr>
        <w:t xml:space="preserve">ed. </w:t>
      </w:r>
      <w:proofErr w:type="gramStart"/>
      <w:r w:rsidRPr="00010DDB">
        <w:rPr>
          <w:rFonts w:eastAsia="Times New Roman"/>
          <w:color w:val="000000" w:themeColor="text1"/>
          <w:sz w:val="24"/>
          <w:szCs w:val="24"/>
          <w:shd w:val="clear" w:color="auto" w:fill="FFFFFF"/>
        </w:rPr>
        <w:t>Harlow:Pearson</w:t>
      </w:r>
      <w:proofErr w:type="gramEnd"/>
      <w:r w:rsidRPr="00010DDB">
        <w:rPr>
          <w:rFonts w:eastAsia="Times New Roman"/>
          <w:color w:val="000000" w:themeColor="text1"/>
          <w:sz w:val="24"/>
          <w:szCs w:val="24"/>
          <w:shd w:val="clear" w:color="auto" w:fill="FFFFFF"/>
        </w:rPr>
        <w:t>.</w:t>
      </w:r>
    </w:p>
    <w:p w14:paraId="40B013F7" w14:textId="70FE6EDF" w:rsidR="002C21A1" w:rsidRPr="00010DDB" w:rsidRDefault="002C21A1" w:rsidP="004A61CC">
      <w:pPr>
        <w:rPr>
          <w:rFonts w:eastAsia="Times New Roman"/>
          <w:color w:val="000000" w:themeColor="text1"/>
          <w:sz w:val="24"/>
          <w:szCs w:val="24"/>
          <w:shd w:val="clear" w:color="auto" w:fill="FFFFFF"/>
        </w:rPr>
      </w:pPr>
      <w:r w:rsidRPr="00010DDB">
        <w:rPr>
          <w:rFonts w:eastAsia="Times New Roman"/>
          <w:color w:val="000000" w:themeColor="text1"/>
          <w:sz w:val="24"/>
          <w:szCs w:val="24"/>
          <w:shd w:val="clear" w:color="auto" w:fill="FFFFFF"/>
        </w:rPr>
        <w:t>Moore, S. (2010)</w:t>
      </w:r>
      <w:r w:rsidRPr="00010DDB">
        <w:rPr>
          <w:rStyle w:val="apple-converted-space"/>
          <w:rFonts w:eastAsia="Times New Roman"/>
          <w:color w:val="000000" w:themeColor="text1"/>
          <w:sz w:val="24"/>
          <w:szCs w:val="24"/>
          <w:shd w:val="clear" w:color="auto" w:fill="FFFFFF"/>
        </w:rPr>
        <w:t> </w:t>
      </w:r>
      <w:r w:rsidRPr="00010DDB">
        <w:rPr>
          <w:rFonts w:eastAsia="Times New Roman"/>
          <w:color w:val="000000" w:themeColor="text1"/>
          <w:sz w:val="24"/>
          <w:szCs w:val="24"/>
        </w:rPr>
        <w:t xml:space="preserve">The ultimate study skills </w:t>
      </w:r>
      <w:proofErr w:type="gramStart"/>
      <w:r w:rsidRPr="00010DDB">
        <w:rPr>
          <w:rFonts w:eastAsia="Times New Roman"/>
          <w:color w:val="000000" w:themeColor="text1"/>
          <w:sz w:val="24"/>
          <w:szCs w:val="24"/>
        </w:rPr>
        <w:t>handbook</w:t>
      </w:r>
      <w:r w:rsidRPr="00010DDB">
        <w:rPr>
          <w:rStyle w:val="apple-converted-space"/>
          <w:rFonts w:eastAsia="Times New Roman"/>
          <w:color w:val="000000" w:themeColor="text1"/>
          <w:sz w:val="24"/>
          <w:szCs w:val="24"/>
        </w:rPr>
        <w:t> </w:t>
      </w:r>
      <w:r w:rsidRPr="00010DDB">
        <w:rPr>
          <w:rFonts w:eastAsia="Times New Roman"/>
          <w:color w:val="000000" w:themeColor="text1"/>
          <w:sz w:val="24"/>
          <w:szCs w:val="24"/>
          <w:shd w:val="clear" w:color="auto" w:fill="FFFFFF"/>
        </w:rPr>
        <w:t>.</w:t>
      </w:r>
      <w:proofErr w:type="gramEnd"/>
      <w:r w:rsidRPr="00010DDB">
        <w:rPr>
          <w:rFonts w:eastAsia="Times New Roman"/>
          <w:color w:val="000000" w:themeColor="text1"/>
          <w:sz w:val="24"/>
          <w:szCs w:val="24"/>
          <w:shd w:val="clear" w:color="auto" w:fill="FFFFFF"/>
        </w:rPr>
        <w:t xml:space="preserve"> Maidenhead: Open University Press.</w:t>
      </w:r>
    </w:p>
    <w:p w14:paraId="5075ED0A" w14:textId="77777777" w:rsidR="003379F3" w:rsidRPr="003379F3" w:rsidRDefault="003379F3" w:rsidP="003379F3">
      <w:pPr>
        <w:pBdr>
          <w:bottom w:val="single" w:sz="6" w:space="1" w:color="auto"/>
        </w:pBdr>
        <w:spacing w:after="0" w:line="240" w:lineRule="auto"/>
        <w:jc w:val="center"/>
        <w:divId w:val="1487548332"/>
        <w:rPr>
          <w:rFonts w:cs="Arial"/>
          <w:vanish/>
          <w:sz w:val="24"/>
          <w:szCs w:val="24"/>
          <w:lang w:eastAsia="en-GB"/>
        </w:rPr>
      </w:pPr>
      <w:r w:rsidRPr="003379F3">
        <w:rPr>
          <w:rFonts w:cs="Arial"/>
          <w:vanish/>
          <w:sz w:val="24"/>
          <w:szCs w:val="24"/>
          <w:lang w:eastAsia="en-GB"/>
        </w:rPr>
        <w:t>Top of Form</w:t>
      </w:r>
    </w:p>
    <w:p w14:paraId="239395AB" w14:textId="77777777" w:rsidR="003379F3" w:rsidRPr="003379F3" w:rsidRDefault="003379F3" w:rsidP="003379F3">
      <w:pPr>
        <w:pBdr>
          <w:top w:val="single" w:sz="6" w:space="1" w:color="auto"/>
        </w:pBdr>
        <w:spacing w:after="0" w:line="240" w:lineRule="auto"/>
        <w:jc w:val="center"/>
        <w:divId w:val="1487548332"/>
        <w:rPr>
          <w:rFonts w:cs="Arial"/>
          <w:vanish/>
          <w:sz w:val="24"/>
          <w:szCs w:val="24"/>
          <w:lang w:eastAsia="en-GB"/>
        </w:rPr>
      </w:pPr>
      <w:r w:rsidRPr="003379F3">
        <w:rPr>
          <w:rFonts w:cs="Arial"/>
          <w:vanish/>
          <w:sz w:val="24"/>
          <w:szCs w:val="24"/>
          <w:lang w:eastAsia="en-GB"/>
        </w:rPr>
        <w:t>Bottom of Form</w:t>
      </w:r>
    </w:p>
    <w:p w14:paraId="7348A96E" w14:textId="2D6650D1" w:rsidR="003379F3" w:rsidRPr="00010DDB" w:rsidRDefault="003379F3" w:rsidP="003F439E">
      <w:pPr>
        <w:spacing w:after="0" w:line="240" w:lineRule="auto"/>
        <w:divId w:val="614865964"/>
        <w:rPr>
          <w:rFonts w:eastAsia="Times New Roman" w:cs="Times New Roman"/>
          <w:sz w:val="24"/>
          <w:szCs w:val="24"/>
          <w:lang w:eastAsia="en-GB"/>
        </w:rPr>
      </w:pPr>
      <w:r w:rsidRPr="003379F3">
        <w:rPr>
          <w:rFonts w:eastAsia="Times New Roman" w:cs="Times New Roman"/>
          <w:sz w:val="24"/>
          <w:szCs w:val="24"/>
          <w:lang w:eastAsia="en-GB"/>
        </w:rPr>
        <w:t xml:space="preserve">Nappi, J.S. (2017) </w:t>
      </w:r>
      <w:r w:rsidR="00F12344" w:rsidRPr="00010DDB">
        <w:rPr>
          <w:rFonts w:eastAsia="Times New Roman" w:cs="Times New Roman"/>
          <w:sz w:val="24"/>
          <w:szCs w:val="24"/>
          <w:lang w:eastAsia="en-GB"/>
        </w:rPr>
        <w:t>‘</w:t>
      </w:r>
      <w:r w:rsidRPr="003379F3">
        <w:rPr>
          <w:rFonts w:eastAsia="Times New Roman" w:cs="Times New Roman"/>
          <w:sz w:val="24"/>
          <w:szCs w:val="24"/>
          <w:lang w:eastAsia="en-GB"/>
        </w:rPr>
        <w:t>The Importance of Questioning in Developing Critical Thinking Skills</w:t>
      </w:r>
      <w:r w:rsidR="003F439E" w:rsidRPr="00010DDB">
        <w:rPr>
          <w:rFonts w:eastAsia="Times New Roman" w:cs="Times New Roman"/>
          <w:sz w:val="24"/>
          <w:szCs w:val="24"/>
          <w:lang w:eastAsia="en-GB"/>
        </w:rPr>
        <w:t>’</w:t>
      </w:r>
      <w:r w:rsidRPr="003379F3">
        <w:rPr>
          <w:rFonts w:eastAsia="Times New Roman" w:cs="Times New Roman"/>
          <w:sz w:val="24"/>
          <w:szCs w:val="24"/>
          <w:lang w:eastAsia="en-GB"/>
        </w:rPr>
        <w:t>. Delta Kappa Gamma Bulletin. 84 (1), 30–42.</w:t>
      </w:r>
    </w:p>
    <w:p w14:paraId="6336CB54" w14:textId="77777777" w:rsidR="003F439E" w:rsidRPr="00010DDB" w:rsidRDefault="003F439E" w:rsidP="003F439E">
      <w:pPr>
        <w:spacing w:after="0" w:line="240" w:lineRule="auto"/>
        <w:divId w:val="614865964"/>
        <w:rPr>
          <w:rFonts w:eastAsia="Times New Roman" w:cs="Times New Roman"/>
          <w:sz w:val="24"/>
          <w:szCs w:val="24"/>
          <w:lang w:eastAsia="en-GB"/>
        </w:rPr>
      </w:pPr>
    </w:p>
    <w:p w14:paraId="2098AD3E" w14:textId="502391C1" w:rsidR="009D67E8" w:rsidRPr="00010DDB" w:rsidRDefault="009D67E8" w:rsidP="004A61CC">
      <w:pPr>
        <w:rPr>
          <w:rFonts w:eastAsia="Times New Roman"/>
          <w:color w:val="000000" w:themeColor="text1"/>
          <w:sz w:val="24"/>
          <w:szCs w:val="24"/>
          <w:shd w:val="clear" w:color="auto" w:fill="FFFFFF"/>
        </w:rPr>
      </w:pPr>
      <w:r w:rsidRPr="00010DDB">
        <w:rPr>
          <w:color w:val="000000" w:themeColor="text1"/>
          <w:sz w:val="24"/>
          <w:szCs w:val="24"/>
        </w:rPr>
        <w:t>Paul, R.</w:t>
      </w:r>
      <w:r w:rsidR="006F5B0D" w:rsidRPr="00010DDB">
        <w:rPr>
          <w:color w:val="000000" w:themeColor="text1"/>
          <w:sz w:val="24"/>
          <w:szCs w:val="24"/>
        </w:rPr>
        <w:t xml:space="preserve"> and</w:t>
      </w:r>
      <w:r w:rsidRPr="00010DDB">
        <w:rPr>
          <w:color w:val="000000" w:themeColor="text1"/>
          <w:sz w:val="24"/>
          <w:szCs w:val="24"/>
        </w:rPr>
        <w:t xml:space="preserve"> Elder, L. (2006) </w:t>
      </w:r>
      <w:r w:rsidR="00C454B0" w:rsidRPr="00010DDB">
        <w:rPr>
          <w:color w:val="000000" w:themeColor="text1"/>
          <w:sz w:val="24"/>
          <w:szCs w:val="24"/>
        </w:rPr>
        <w:t>‘</w:t>
      </w:r>
      <w:r w:rsidRPr="00010DDB">
        <w:rPr>
          <w:color w:val="000000" w:themeColor="text1"/>
          <w:sz w:val="24"/>
          <w:szCs w:val="24"/>
        </w:rPr>
        <w:t>Critical thinking: The nature of critical and creative thought</w:t>
      </w:r>
      <w:r w:rsidR="00C454B0" w:rsidRPr="00010DDB">
        <w:rPr>
          <w:color w:val="000000" w:themeColor="text1"/>
          <w:sz w:val="24"/>
          <w:szCs w:val="24"/>
        </w:rPr>
        <w:t>’</w:t>
      </w:r>
      <w:r w:rsidR="00847FB3" w:rsidRPr="00010DDB">
        <w:rPr>
          <w:color w:val="000000" w:themeColor="text1"/>
          <w:sz w:val="24"/>
          <w:szCs w:val="24"/>
        </w:rPr>
        <w:t>,</w:t>
      </w:r>
      <w:r w:rsidRPr="00010DDB">
        <w:rPr>
          <w:color w:val="000000" w:themeColor="text1"/>
          <w:sz w:val="24"/>
          <w:szCs w:val="24"/>
        </w:rPr>
        <w:t xml:space="preserve"> Journal of Developmental Education, 30(2), </w:t>
      </w:r>
      <w:r w:rsidR="00CB2AD9" w:rsidRPr="00010DDB">
        <w:rPr>
          <w:color w:val="000000" w:themeColor="text1"/>
          <w:sz w:val="24"/>
          <w:szCs w:val="24"/>
        </w:rPr>
        <w:t>pp.</w:t>
      </w:r>
      <w:r w:rsidRPr="00010DDB">
        <w:rPr>
          <w:color w:val="000000" w:themeColor="text1"/>
          <w:sz w:val="24"/>
          <w:szCs w:val="24"/>
        </w:rPr>
        <w:t>34-35.</w:t>
      </w:r>
    </w:p>
    <w:p w14:paraId="46F97775" w14:textId="5F28E98D" w:rsidR="004A61CC" w:rsidRPr="00544225" w:rsidRDefault="00311AB8" w:rsidP="4B0EC5F8">
      <w:pPr>
        <w:rPr>
          <w:b/>
          <w:bCs/>
          <w:sz w:val="24"/>
          <w:szCs w:val="24"/>
        </w:rPr>
      </w:pPr>
      <w:proofErr w:type="spellStart"/>
      <w:r w:rsidRPr="00544225">
        <w:rPr>
          <w:sz w:val="24"/>
          <w:szCs w:val="24"/>
        </w:rPr>
        <w:t>Piscitelli</w:t>
      </w:r>
      <w:proofErr w:type="spellEnd"/>
      <w:r w:rsidRPr="00544225">
        <w:rPr>
          <w:sz w:val="24"/>
          <w:szCs w:val="24"/>
        </w:rPr>
        <w:t>, S. (</w:t>
      </w:r>
      <w:r w:rsidR="005F1874" w:rsidRPr="00544225">
        <w:rPr>
          <w:sz w:val="24"/>
          <w:szCs w:val="24"/>
        </w:rPr>
        <w:t>2014)</w:t>
      </w:r>
      <w:r w:rsidR="007805A9" w:rsidRPr="00544225">
        <w:rPr>
          <w:sz w:val="24"/>
          <w:szCs w:val="24"/>
        </w:rPr>
        <w:t xml:space="preserve"> </w:t>
      </w:r>
      <w:r w:rsidR="007805A9" w:rsidRPr="00544225">
        <w:rPr>
          <w:i/>
          <w:iCs/>
          <w:sz w:val="24"/>
          <w:szCs w:val="24"/>
        </w:rPr>
        <w:t>Study Skill</w:t>
      </w:r>
      <w:r w:rsidR="003D5239" w:rsidRPr="00544225">
        <w:rPr>
          <w:i/>
          <w:iCs/>
          <w:sz w:val="24"/>
          <w:szCs w:val="24"/>
        </w:rPr>
        <w:t>.</w:t>
      </w:r>
      <w:r w:rsidR="007805A9" w:rsidRPr="00544225">
        <w:rPr>
          <w:i/>
          <w:iCs/>
          <w:sz w:val="24"/>
          <w:szCs w:val="24"/>
        </w:rPr>
        <w:t xml:space="preserve">, Do I really need this </w:t>
      </w:r>
      <w:proofErr w:type="gramStart"/>
      <w:r w:rsidR="007805A9" w:rsidRPr="00544225">
        <w:rPr>
          <w:i/>
          <w:iCs/>
          <w:sz w:val="24"/>
          <w:szCs w:val="24"/>
        </w:rPr>
        <w:t>stuff</w:t>
      </w:r>
      <w:r w:rsidR="003D5239" w:rsidRPr="00544225">
        <w:rPr>
          <w:i/>
          <w:iCs/>
          <w:sz w:val="24"/>
          <w:szCs w:val="24"/>
        </w:rPr>
        <w:t>?.</w:t>
      </w:r>
      <w:proofErr w:type="gramEnd"/>
      <w:r w:rsidR="00946CB3">
        <w:rPr>
          <w:i/>
          <w:iCs/>
          <w:sz w:val="24"/>
          <w:szCs w:val="24"/>
        </w:rPr>
        <w:t xml:space="preserve"> </w:t>
      </w:r>
      <w:r w:rsidR="00946CB3">
        <w:rPr>
          <w:sz w:val="24"/>
          <w:szCs w:val="24"/>
        </w:rPr>
        <w:t>3</w:t>
      </w:r>
      <w:r w:rsidR="00946CB3" w:rsidRPr="00946CB3">
        <w:rPr>
          <w:sz w:val="24"/>
          <w:szCs w:val="24"/>
          <w:vertAlign w:val="superscript"/>
        </w:rPr>
        <w:t>rd</w:t>
      </w:r>
      <w:r w:rsidR="00946CB3">
        <w:rPr>
          <w:sz w:val="24"/>
          <w:szCs w:val="24"/>
        </w:rPr>
        <w:t xml:space="preserve"> ed.</w:t>
      </w:r>
      <w:r w:rsidR="003D5239" w:rsidRPr="00544225">
        <w:rPr>
          <w:i/>
          <w:iCs/>
          <w:sz w:val="24"/>
          <w:szCs w:val="24"/>
        </w:rPr>
        <w:t xml:space="preserve"> </w:t>
      </w:r>
      <w:r w:rsidR="000F3DD8" w:rsidRPr="00544225">
        <w:rPr>
          <w:sz w:val="24"/>
          <w:szCs w:val="24"/>
        </w:rPr>
        <w:t>Harlow:</w:t>
      </w:r>
      <w:r w:rsidR="00544225" w:rsidRPr="00544225">
        <w:rPr>
          <w:sz w:val="24"/>
          <w:szCs w:val="24"/>
        </w:rPr>
        <w:t xml:space="preserve"> Pearson.</w:t>
      </w:r>
    </w:p>
    <w:p w14:paraId="1FE0C38B" w14:textId="77777777" w:rsidR="007D065E" w:rsidRPr="004A61CC" w:rsidRDefault="007D065E" w:rsidP="004A61CC">
      <w:pPr>
        <w:rPr>
          <w:sz w:val="32"/>
          <w:szCs w:val="32"/>
        </w:rPr>
      </w:pPr>
    </w:p>
    <w:sectPr w:rsidR="007D065E" w:rsidRPr="004A61CC" w:rsidSect="00445931">
      <w:headerReference w:type="default" r:id="rId8"/>
      <w:footerReference w:type="default" r:id="rId9"/>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EDAB" w14:textId="77777777" w:rsidR="000A0C92" w:rsidRDefault="000A0C92">
      <w:pPr>
        <w:spacing w:after="0" w:line="240" w:lineRule="auto"/>
      </w:pPr>
      <w:r>
        <w:separator/>
      </w:r>
    </w:p>
  </w:endnote>
  <w:endnote w:type="continuationSeparator" w:id="0">
    <w:p w14:paraId="650DA87C" w14:textId="77777777" w:rsidR="000A0C92" w:rsidRDefault="000A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241316"/>
      <w:docPartObj>
        <w:docPartGallery w:val="Page Numbers (Bottom of Page)"/>
        <w:docPartUnique/>
      </w:docPartObj>
    </w:sdtPr>
    <w:sdtEndPr>
      <w:rPr>
        <w:noProof/>
      </w:rPr>
    </w:sdtEndPr>
    <w:sdtContent>
      <w:p w14:paraId="5C730268" w14:textId="454D456A" w:rsidR="00445931" w:rsidRDefault="004459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EF6B" w14:textId="77777777" w:rsidR="000A0C92" w:rsidRDefault="000A0C92">
      <w:pPr>
        <w:spacing w:after="0" w:line="240" w:lineRule="auto"/>
      </w:pPr>
      <w:r>
        <w:separator/>
      </w:r>
    </w:p>
  </w:footnote>
  <w:footnote w:type="continuationSeparator" w:id="0">
    <w:p w14:paraId="01F6A0DE" w14:textId="77777777" w:rsidR="000A0C92" w:rsidRDefault="000A0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C76F8D"/>
    <w:multiLevelType w:val="multilevel"/>
    <w:tmpl w:val="FFFFFFFF"/>
    <w:lvl w:ilvl="0">
      <w:start w:val="3"/>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6"/>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CC21167"/>
    <w:multiLevelType w:val="multilevel"/>
    <w:tmpl w:val="FFFFFFFF"/>
    <w:lvl w:ilvl="0">
      <w:start w:val="3"/>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6"/>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4ED455F4"/>
    <w:multiLevelType w:val="multilevel"/>
    <w:tmpl w:val="5248E9D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sz w:val="32"/>
        <w:szCs w:val="32"/>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5" w15:restartNumberingAfterBreak="0">
    <w:nsid w:val="50B026E9"/>
    <w:multiLevelType w:val="multilevel"/>
    <w:tmpl w:val="FFFFFFFF"/>
    <w:lvl w:ilvl="0">
      <w:start w:val="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465EB"/>
    <w:multiLevelType w:val="multilevel"/>
    <w:tmpl w:val="FFFFFFFF"/>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BF845B1"/>
    <w:multiLevelType w:val="multilevel"/>
    <w:tmpl w:val="F6D600B0"/>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47496589">
    <w:abstractNumId w:val="4"/>
  </w:num>
  <w:num w:numId="2" w16cid:durableId="1967152447">
    <w:abstractNumId w:val="8"/>
  </w:num>
  <w:num w:numId="3" w16cid:durableId="2139495818">
    <w:abstractNumId w:val="9"/>
  </w:num>
  <w:num w:numId="4" w16cid:durableId="818033177">
    <w:abstractNumId w:val="1"/>
  </w:num>
  <w:num w:numId="5" w16cid:durableId="1310936986">
    <w:abstractNumId w:val="6"/>
  </w:num>
  <w:num w:numId="6" w16cid:durableId="202330228">
    <w:abstractNumId w:val="0"/>
  </w:num>
  <w:num w:numId="7" w16cid:durableId="409085181">
    <w:abstractNumId w:val="7"/>
  </w:num>
  <w:num w:numId="8" w16cid:durableId="2020351381">
    <w:abstractNumId w:val="5"/>
  </w:num>
  <w:num w:numId="9" w16cid:durableId="1272126401">
    <w:abstractNumId w:val="11"/>
  </w:num>
  <w:num w:numId="10" w16cid:durableId="1423917505">
    <w:abstractNumId w:val="2"/>
  </w:num>
  <w:num w:numId="11" w16cid:durableId="1573353660">
    <w:abstractNumId w:val="3"/>
  </w:num>
  <w:num w:numId="12" w16cid:durableId="9692838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10DDB"/>
    <w:rsid w:val="00012E60"/>
    <w:rsid w:val="000166BE"/>
    <w:rsid w:val="000230D6"/>
    <w:rsid w:val="00032008"/>
    <w:rsid w:val="00044DDA"/>
    <w:rsid w:val="00046143"/>
    <w:rsid w:val="000568DB"/>
    <w:rsid w:val="000635CB"/>
    <w:rsid w:val="000674ED"/>
    <w:rsid w:val="0007019C"/>
    <w:rsid w:val="00076D94"/>
    <w:rsid w:val="0008240B"/>
    <w:rsid w:val="0008725E"/>
    <w:rsid w:val="00087869"/>
    <w:rsid w:val="00091316"/>
    <w:rsid w:val="000928BC"/>
    <w:rsid w:val="000973CC"/>
    <w:rsid w:val="000A0C92"/>
    <w:rsid w:val="000A1AB8"/>
    <w:rsid w:val="000B2504"/>
    <w:rsid w:val="000B5299"/>
    <w:rsid w:val="000C5183"/>
    <w:rsid w:val="000C57BB"/>
    <w:rsid w:val="000D0845"/>
    <w:rsid w:val="000D1A66"/>
    <w:rsid w:val="000D1C25"/>
    <w:rsid w:val="000D2A5D"/>
    <w:rsid w:val="000D7BDF"/>
    <w:rsid w:val="000E0C97"/>
    <w:rsid w:val="000E49EE"/>
    <w:rsid w:val="000F36C5"/>
    <w:rsid w:val="000F3DD8"/>
    <w:rsid w:val="000F48FC"/>
    <w:rsid w:val="0010144C"/>
    <w:rsid w:val="00113221"/>
    <w:rsid w:val="00113D76"/>
    <w:rsid w:val="0011725A"/>
    <w:rsid w:val="00123661"/>
    <w:rsid w:val="00154DE0"/>
    <w:rsid w:val="0015787B"/>
    <w:rsid w:val="00160609"/>
    <w:rsid w:val="00162B19"/>
    <w:rsid w:val="001646DB"/>
    <w:rsid w:val="00171967"/>
    <w:rsid w:val="00176769"/>
    <w:rsid w:val="001857C2"/>
    <w:rsid w:val="00185CCA"/>
    <w:rsid w:val="00186D2C"/>
    <w:rsid w:val="00186E28"/>
    <w:rsid w:val="00192F0D"/>
    <w:rsid w:val="00192FD9"/>
    <w:rsid w:val="00195F5E"/>
    <w:rsid w:val="001A76BA"/>
    <w:rsid w:val="001B371A"/>
    <w:rsid w:val="001B472F"/>
    <w:rsid w:val="001B5570"/>
    <w:rsid w:val="001B6025"/>
    <w:rsid w:val="001C2AE9"/>
    <w:rsid w:val="001C31A1"/>
    <w:rsid w:val="001D0B6B"/>
    <w:rsid w:val="001D185A"/>
    <w:rsid w:val="001D1D68"/>
    <w:rsid w:val="001D1DA4"/>
    <w:rsid w:val="001D24F6"/>
    <w:rsid w:val="001D646E"/>
    <w:rsid w:val="001D7D7B"/>
    <w:rsid w:val="001E1CBA"/>
    <w:rsid w:val="001E731C"/>
    <w:rsid w:val="001F01F0"/>
    <w:rsid w:val="001F76F1"/>
    <w:rsid w:val="00206652"/>
    <w:rsid w:val="00207CC7"/>
    <w:rsid w:val="0021092E"/>
    <w:rsid w:val="002242D3"/>
    <w:rsid w:val="00227A5A"/>
    <w:rsid w:val="0023274B"/>
    <w:rsid w:val="002367B4"/>
    <w:rsid w:val="00240E40"/>
    <w:rsid w:val="00241CBE"/>
    <w:rsid w:val="00242181"/>
    <w:rsid w:val="00242738"/>
    <w:rsid w:val="00243047"/>
    <w:rsid w:val="0025527F"/>
    <w:rsid w:val="002602D0"/>
    <w:rsid w:val="00270CFF"/>
    <w:rsid w:val="00296CEA"/>
    <w:rsid w:val="002A0AB4"/>
    <w:rsid w:val="002A4AA6"/>
    <w:rsid w:val="002A4D34"/>
    <w:rsid w:val="002A53C6"/>
    <w:rsid w:val="002C21A1"/>
    <w:rsid w:val="002E2055"/>
    <w:rsid w:val="002E4402"/>
    <w:rsid w:val="002E4A77"/>
    <w:rsid w:val="002E50CB"/>
    <w:rsid w:val="002E7602"/>
    <w:rsid w:val="002F0FB4"/>
    <w:rsid w:val="002F298F"/>
    <w:rsid w:val="002F4033"/>
    <w:rsid w:val="00300F42"/>
    <w:rsid w:val="00302BCB"/>
    <w:rsid w:val="00306F21"/>
    <w:rsid w:val="00311AB8"/>
    <w:rsid w:val="00323D0B"/>
    <w:rsid w:val="00324643"/>
    <w:rsid w:val="003379F3"/>
    <w:rsid w:val="00345859"/>
    <w:rsid w:val="00355357"/>
    <w:rsid w:val="003554B0"/>
    <w:rsid w:val="003555CA"/>
    <w:rsid w:val="00356479"/>
    <w:rsid w:val="003614ED"/>
    <w:rsid w:val="00362E45"/>
    <w:rsid w:val="003714F8"/>
    <w:rsid w:val="00371B8C"/>
    <w:rsid w:val="00382A4A"/>
    <w:rsid w:val="0038738C"/>
    <w:rsid w:val="00397984"/>
    <w:rsid w:val="003A1353"/>
    <w:rsid w:val="003A5DC6"/>
    <w:rsid w:val="003A7927"/>
    <w:rsid w:val="003B5E26"/>
    <w:rsid w:val="003C148B"/>
    <w:rsid w:val="003C1B1F"/>
    <w:rsid w:val="003D118F"/>
    <w:rsid w:val="003D5087"/>
    <w:rsid w:val="003D5239"/>
    <w:rsid w:val="003D6CD6"/>
    <w:rsid w:val="003E284E"/>
    <w:rsid w:val="003E70F2"/>
    <w:rsid w:val="003F1BC0"/>
    <w:rsid w:val="003F3CC4"/>
    <w:rsid w:val="003F439E"/>
    <w:rsid w:val="0040106A"/>
    <w:rsid w:val="00410BBC"/>
    <w:rsid w:val="00415A71"/>
    <w:rsid w:val="00416818"/>
    <w:rsid w:val="00420800"/>
    <w:rsid w:val="0042596A"/>
    <w:rsid w:val="004266B4"/>
    <w:rsid w:val="00426FF5"/>
    <w:rsid w:val="004440F1"/>
    <w:rsid w:val="00445931"/>
    <w:rsid w:val="004515A5"/>
    <w:rsid w:val="0045203F"/>
    <w:rsid w:val="00457CF6"/>
    <w:rsid w:val="0047175D"/>
    <w:rsid w:val="00482F5A"/>
    <w:rsid w:val="004A0712"/>
    <w:rsid w:val="004A29C5"/>
    <w:rsid w:val="004A61CC"/>
    <w:rsid w:val="004B2FA0"/>
    <w:rsid w:val="004B532D"/>
    <w:rsid w:val="004B74C2"/>
    <w:rsid w:val="004C134A"/>
    <w:rsid w:val="004C4C5B"/>
    <w:rsid w:val="004C5252"/>
    <w:rsid w:val="004D23D2"/>
    <w:rsid w:val="004E17F2"/>
    <w:rsid w:val="004E42F0"/>
    <w:rsid w:val="004F1E69"/>
    <w:rsid w:val="004F389C"/>
    <w:rsid w:val="004F3BA6"/>
    <w:rsid w:val="004F4565"/>
    <w:rsid w:val="004F7060"/>
    <w:rsid w:val="00503C1A"/>
    <w:rsid w:val="0050667E"/>
    <w:rsid w:val="00516A38"/>
    <w:rsid w:val="0052293F"/>
    <w:rsid w:val="0052345F"/>
    <w:rsid w:val="0052484D"/>
    <w:rsid w:val="0052502C"/>
    <w:rsid w:val="0053299D"/>
    <w:rsid w:val="00535B1C"/>
    <w:rsid w:val="0054175C"/>
    <w:rsid w:val="00543302"/>
    <w:rsid w:val="00544225"/>
    <w:rsid w:val="005635C5"/>
    <w:rsid w:val="00565B72"/>
    <w:rsid w:val="0056762C"/>
    <w:rsid w:val="005702BB"/>
    <w:rsid w:val="0057130D"/>
    <w:rsid w:val="00584FCD"/>
    <w:rsid w:val="00593AA7"/>
    <w:rsid w:val="005C1B93"/>
    <w:rsid w:val="005D0DEB"/>
    <w:rsid w:val="005D3773"/>
    <w:rsid w:val="005D40E0"/>
    <w:rsid w:val="005D65E9"/>
    <w:rsid w:val="005D7B3F"/>
    <w:rsid w:val="005E2CDC"/>
    <w:rsid w:val="005E427B"/>
    <w:rsid w:val="005E53F4"/>
    <w:rsid w:val="005E5A5C"/>
    <w:rsid w:val="005F1874"/>
    <w:rsid w:val="005F242D"/>
    <w:rsid w:val="005F3009"/>
    <w:rsid w:val="00603175"/>
    <w:rsid w:val="00607058"/>
    <w:rsid w:val="006104CF"/>
    <w:rsid w:val="00612744"/>
    <w:rsid w:val="00627361"/>
    <w:rsid w:val="0063704A"/>
    <w:rsid w:val="00647160"/>
    <w:rsid w:val="006730CF"/>
    <w:rsid w:val="00673847"/>
    <w:rsid w:val="00675AEC"/>
    <w:rsid w:val="00677CDF"/>
    <w:rsid w:val="00691881"/>
    <w:rsid w:val="00692800"/>
    <w:rsid w:val="00694B90"/>
    <w:rsid w:val="006B4D6C"/>
    <w:rsid w:val="006B66F6"/>
    <w:rsid w:val="006C19B8"/>
    <w:rsid w:val="006C6957"/>
    <w:rsid w:val="006D1B59"/>
    <w:rsid w:val="006D3EFB"/>
    <w:rsid w:val="006E0482"/>
    <w:rsid w:val="006E0C8A"/>
    <w:rsid w:val="006E7FA7"/>
    <w:rsid w:val="006F0C97"/>
    <w:rsid w:val="006F12A8"/>
    <w:rsid w:val="006F5B0D"/>
    <w:rsid w:val="007060B2"/>
    <w:rsid w:val="007076F8"/>
    <w:rsid w:val="0071040E"/>
    <w:rsid w:val="00715940"/>
    <w:rsid w:val="00716C12"/>
    <w:rsid w:val="0071718F"/>
    <w:rsid w:val="00722863"/>
    <w:rsid w:val="00724548"/>
    <w:rsid w:val="007266F4"/>
    <w:rsid w:val="007378D2"/>
    <w:rsid w:val="007507A2"/>
    <w:rsid w:val="007521B9"/>
    <w:rsid w:val="007535AA"/>
    <w:rsid w:val="007544B0"/>
    <w:rsid w:val="007579AD"/>
    <w:rsid w:val="00762060"/>
    <w:rsid w:val="00762C24"/>
    <w:rsid w:val="00773CDF"/>
    <w:rsid w:val="0077586F"/>
    <w:rsid w:val="00776EF2"/>
    <w:rsid w:val="007805A9"/>
    <w:rsid w:val="007860D6"/>
    <w:rsid w:val="00786A90"/>
    <w:rsid w:val="007879C7"/>
    <w:rsid w:val="007A2FA4"/>
    <w:rsid w:val="007A324A"/>
    <w:rsid w:val="007A349B"/>
    <w:rsid w:val="007B53C8"/>
    <w:rsid w:val="007B69BB"/>
    <w:rsid w:val="007B78A1"/>
    <w:rsid w:val="007C49D9"/>
    <w:rsid w:val="007D065E"/>
    <w:rsid w:val="007D1C27"/>
    <w:rsid w:val="007D6154"/>
    <w:rsid w:val="007D633D"/>
    <w:rsid w:val="007E5788"/>
    <w:rsid w:val="007F12F3"/>
    <w:rsid w:val="008004A9"/>
    <w:rsid w:val="00810DE1"/>
    <w:rsid w:val="00811E93"/>
    <w:rsid w:val="00812A01"/>
    <w:rsid w:val="00825392"/>
    <w:rsid w:val="008278B3"/>
    <w:rsid w:val="00840B5B"/>
    <w:rsid w:val="00847FB3"/>
    <w:rsid w:val="00850D5A"/>
    <w:rsid w:val="00851B27"/>
    <w:rsid w:val="00853784"/>
    <w:rsid w:val="00862551"/>
    <w:rsid w:val="0088043A"/>
    <w:rsid w:val="00886ACC"/>
    <w:rsid w:val="00886DF6"/>
    <w:rsid w:val="00891294"/>
    <w:rsid w:val="0089332B"/>
    <w:rsid w:val="00894D19"/>
    <w:rsid w:val="00897555"/>
    <w:rsid w:val="008A0CB8"/>
    <w:rsid w:val="008A4EDB"/>
    <w:rsid w:val="008C3F6E"/>
    <w:rsid w:val="008D0C54"/>
    <w:rsid w:val="008D1ACD"/>
    <w:rsid w:val="008D2AB1"/>
    <w:rsid w:val="008E5DDE"/>
    <w:rsid w:val="008F254B"/>
    <w:rsid w:val="008F6EE7"/>
    <w:rsid w:val="00902524"/>
    <w:rsid w:val="00912E40"/>
    <w:rsid w:val="00923D74"/>
    <w:rsid w:val="00925205"/>
    <w:rsid w:val="00926300"/>
    <w:rsid w:val="00935F55"/>
    <w:rsid w:val="00936AFD"/>
    <w:rsid w:val="00946CB3"/>
    <w:rsid w:val="0094715D"/>
    <w:rsid w:val="00954337"/>
    <w:rsid w:val="00955F26"/>
    <w:rsid w:val="00961CC5"/>
    <w:rsid w:val="00962132"/>
    <w:rsid w:val="00976435"/>
    <w:rsid w:val="00991862"/>
    <w:rsid w:val="00992315"/>
    <w:rsid w:val="009951B1"/>
    <w:rsid w:val="009B3FF8"/>
    <w:rsid w:val="009B6434"/>
    <w:rsid w:val="009B706E"/>
    <w:rsid w:val="009D375A"/>
    <w:rsid w:val="009D4549"/>
    <w:rsid w:val="009D587C"/>
    <w:rsid w:val="009D67E8"/>
    <w:rsid w:val="009D7D3D"/>
    <w:rsid w:val="009F28BC"/>
    <w:rsid w:val="009F3534"/>
    <w:rsid w:val="00A019F3"/>
    <w:rsid w:val="00A01A6C"/>
    <w:rsid w:val="00A07467"/>
    <w:rsid w:val="00A114C2"/>
    <w:rsid w:val="00A14F00"/>
    <w:rsid w:val="00A27FB9"/>
    <w:rsid w:val="00A3123C"/>
    <w:rsid w:val="00A32369"/>
    <w:rsid w:val="00A339C0"/>
    <w:rsid w:val="00A3676C"/>
    <w:rsid w:val="00A502DA"/>
    <w:rsid w:val="00A63D89"/>
    <w:rsid w:val="00A63D97"/>
    <w:rsid w:val="00A65005"/>
    <w:rsid w:val="00A727A9"/>
    <w:rsid w:val="00A72E08"/>
    <w:rsid w:val="00A74B4E"/>
    <w:rsid w:val="00A80B84"/>
    <w:rsid w:val="00A830E9"/>
    <w:rsid w:val="00A8551C"/>
    <w:rsid w:val="00A92B1E"/>
    <w:rsid w:val="00AA1553"/>
    <w:rsid w:val="00AA1C19"/>
    <w:rsid w:val="00AB3D48"/>
    <w:rsid w:val="00AB4FDC"/>
    <w:rsid w:val="00AC1462"/>
    <w:rsid w:val="00AC18E0"/>
    <w:rsid w:val="00AC293D"/>
    <w:rsid w:val="00AC45C5"/>
    <w:rsid w:val="00AD2353"/>
    <w:rsid w:val="00AD4BBD"/>
    <w:rsid w:val="00AE10EA"/>
    <w:rsid w:val="00AF5E94"/>
    <w:rsid w:val="00B05D8C"/>
    <w:rsid w:val="00B06AB5"/>
    <w:rsid w:val="00B2649F"/>
    <w:rsid w:val="00B27378"/>
    <w:rsid w:val="00B311DD"/>
    <w:rsid w:val="00B425FE"/>
    <w:rsid w:val="00B44138"/>
    <w:rsid w:val="00B44A15"/>
    <w:rsid w:val="00B50590"/>
    <w:rsid w:val="00B56270"/>
    <w:rsid w:val="00B56CF8"/>
    <w:rsid w:val="00B668ED"/>
    <w:rsid w:val="00B7309D"/>
    <w:rsid w:val="00B85B74"/>
    <w:rsid w:val="00B8735F"/>
    <w:rsid w:val="00B874C9"/>
    <w:rsid w:val="00B87A2B"/>
    <w:rsid w:val="00B919C3"/>
    <w:rsid w:val="00BA7FA8"/>
    <w:rsid w:val="00BB38A9"/>
    <w:rsid w:val="00BB75E9"/>
    <w:rsid w:val="00BC19F2"/>
    <w:rsid w:val="00BC726D"/>
    <w:rsid w:val="00BC77E4"/>
    <w:rsid w:val="00BD0F06"/>
    <w:rsid w:val="00BD0FF9"/>
    <w:rsid w:val="00BD7AC5"/>
    <w:rsid w:val="00BE17D9"/>
    <w:rsid w:val="00BF16BC"/>
    <w:rsid w:val="00BF62DA"/>
    <w:rsid w:val="00C055AC"/>
    <w:rsid w:val="00C22092"/>
    <w:rsid w:val="00C27035"/>
    <w:rsid w:val="00C3752E"/>
    <w:rsid w:val="00C377CB"/>
    <w:rsid w:val="00C43D2D"/>
    <w:rsid w:val="00C44851"/>
    <w:rsid w:val="00C454B0"/>
    <w:rsid w:val="00C60B4A"/>
    <w:rsid w:val="00C7185D"/>
    <w:rsid w:val="00C75561"/>
    <w:rsid w:val="00C76F06"/>
    <w:rsid w:val="00C77DF8"/>
    <w:rsid w:val="00CA7623"/>
    <w:rsid w:val="00CA7C77"/>
    <w:rsid w:val="00CB2AD9"/>
    <w:rsid w:val="00CB6534"/>
    <w:rsid w:val="00CC16AF"/>
    <w:rsid w:val="00CC28CE"/>
    <w:rsid w:val="00CC52C0"/>
    <w:rsid w:val="00CD0FF0"/>
    <w:rsid w:val="00CD0FFE"/>
    <w:rsid w:val="00CD2523"/>
    <w:rsid w:val="00CE17D8"/>
    <w:rsid w:val="00CE4718"/>
    <w:rsid w:val="00CE4D21"/>
    <w:rsid w:val="00CF4179"/>
    <w:rsid w:val="00CF4325"/>
    <w:rsid w:val="00CF612A"/>
    <w:rsid w:val="00CF6EE9"/>
    <w:rsid w:val="00D02CF5"/>
    <w:rsid w:val="00D051F1"/>
    <w:rsid w:val="00D113E8"/>
    <w:rsid w:val="00D11AE9"/>
    <w:rsid w:val="00D1386B"/>
    <w:rsid w:val="00D170DB"/>
    <w:rsid w:val="00D212C5"/>
    <w:rsid w:val="00D244D4"/>
    <w:rsid w:val="00D34065"/>
    <w:rsid w:val="00D41E33"/>
    <w:rsid w:val="00D43798"/>
    <w:rsid w:val="00D53A73"/>
    <w:rsid w:val="00D56FD6"/>
    <w:rsid w:val="00D57E6A"/>
    <w:rsid w:val="00D719B3"/>
    <w:rsid w:val="00D818E4"/>
    <w:rsid w:val="00DA3FDF"/>
    <w:rsid w:val="00DB35E4"/>
    <w:rsid w:val="00DB44C9"/>
    <w:rsid w:val="00DB4B75"/>
    <w:rsid w:val="00DC027F"/>
    <w:rsid w:val="00DC5899"/>
    <w:rsid w:val="00DC70D6"/>
    <w:rsid w:val="00DD5FDE"/>
    <w:rsid w:val="00DE6427"/>
    <w:rsid w:val="00DF295F"/>
    <w:rsid w:val="00DF38CC"/>
    <w:rsid w:val="00DF3D3A"/>
    <w:rsid w:val="00DF7A64"/>
    <w:rsid w:val="00E0745C"/>
    <w:rsid w:val="00E12802"/>
    <w:rsid w:val="00E13E4A"/>
    <w:rsid w:val="00E16109"/>
    <w:rsid w:val="00E24606"/>
    <w:rsid w:val="00E247B9"/>
    <w:rsid w:val="00E268CD"/>
    <w:rsid w:val="00E31B9C"/>
    <w:rsid w:val="00E32648"/>
    <w:rsid w:val="00E33C1B"/>
    <w:rsid w:val="00E42DF7"/>
    <w:rsid w:val="00E474AE"/>
    <w:rsid w:val="00E5190F"/>
    <w:rsid w:val="00E5277E"/>
    <w:rsid w:val="00E533F5"/>
    <w:rsid w:val="00E7541F"/>
    <w:rsid w:val="00E770C1"/>
    <w:rsid w:val="00E81438"/>
    <w:rsid w:val="00E82849"/>
    <w:rsid w:val="00E84DDC"/>
    <w:rsid w:val="00E92026"/>
    <w:rsid w:val="00EA4FD4"/>
    <w:rsid w:val="00EB6445"/>
    <w:rsid w:val="00EC0CA2"/>
    <w:rsid w:val="00EC6928"/>
    <w:rsid w:val="00ED3C52"/>
    <w:rsid w:val="00ED490B"/>
    <w:rsid w:val="00EE6524"/>
    <w:rsid w:val="00EE675D"/>
    <w:rsid w:val="00EF189B"/>
    <w:rsid w:val="00EF20B8"/>
    <w:rsid w:val="00EF335C"/>
    <w:rsid w:val="00F00A06"/>
    <w:rsid w:val="00F01CEA"/>
    <w:rsid w:val="00F03D87"/>
    <w:rsid w:val="00F0495D"/>
    <w:rsid w:val="00F054F2"/>
    <w:rsid w:val="00F12344"/>
    <w:rsid w:val="00F136D7"/>
    <w:rsid w:val="00F237AB"/>
    <w:rsid w:val="00F2581B"/>
    <w:rsid w:val="00F26DAE"/>
    <w:rsid w:val="00F41063"/>
    <w:rsid w:val="00F415FC"/>
    <w:rsid w:val="00F50DEA"/>
    <w:rsid w:val="00F54A85"/>
    <w:rsid w:val="00F70D67"/>
    <w:rsid w:val="00F72A25"/>
    <w:rsid w:val="00F81AE2"/>
    <w:rsid w:val="00F86250"/>
    <w:rsid w:val="00F93453"/>
    <w:rsid w:val="00F94A8F"/>
    <w:rsid w:val="00FA0443"/>
    <w:rsid w:val="00FA5C94"/>
    <w:rsid w:val="00FB09CD"/>
    <w:rsid w:val="00FB27BD"/>
    <w:rsid w:val="00FB5FCA"/>
    <w:rsid w:val="00FC11B8"/>
    <w:rsid w:val="00FC53E5"/>
    <w:rsid w:val="00FC6BF5"/>
    <w:rsid w:val="00FD3F21"/>
    <w:rsid w:val="00FD535D"/>
    <w:rsid w:val="00FE2432"/>
    <w:rsid w:val="00FE60B0"/>
    <w:rsid w:val="00FE62FF"/>
    <w:rsid w:val="00FE6FBB"/>
    <w:rsid w:val="00FF1A30"/>
    <w:rsid w:val="00FF347C"/>
    <w:rsid w:val="00FF38C1"/>
    <w:rsid w:val="00FF3E0A"/>
    <w:rsid w:val="00FF45E2"/>
    <w:rsid w:val="00FF73C7"/>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apple-converted-space">
    <w:name w:val="apple-converted-space"/>
    <w:basedOn w:val="DefaultParagraphFont"/>
    <w:rsid w:val="001C31A1"/>
  </w:style>
  <w:style w:type="paragraph" w:styleId="z-TopofForm">
    <w:name w:val="HTML Top of Form"/>
    <w:basedOn w:val="Normal"/>
    <w:next w:val="Normal"/>
    <w:link w:val="z-TopofFormChar"/>
    <w:hidden/>
    <w:uiPriority w:val="99"/>
    <w:semiHidden/>
    <w:unhideWhenUsed/>
    <w:rsid w:val="003379F3"/>
    <w:pPr>
      <w:pBdr>
        <w:bottom w:val="single" w:sz="6" w:space="1" w:color="auto"/>
      </w:pBdr>
      <w:spacing w:after="0"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3379F3"/>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379F3"/>
    <w:pPr>
      <w:pBdr>
        <w:top w:val="single" w:sz="6" w:space="1" w:color="auto"/>
      </w:pBdr>
      <w:spacing w:after="0" w:line="240" w:lineRule="auto"/>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379F3"/>
    <w:rPr>
      <w:rFonts w:ascii="Arial"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21864">
      <w:bodyDiv w:val="1"/>
      <w:marLeft w:val="0"/>
      <w:marRight w:val="0"/>
      <w:marTop w:val="0"/>
      <w:marBottom w:val="0"/>
      <w:divBdr>
        <w:top w:val="none" w:sz="0" w:space="0" w:color="auto"/>
        <w:left w:val="none" w:sz="0" w:space="0" w:color="auto"/>
        <w:bottom w:val="none" w:sz="0" w:space="0" w:color="auto"/>
        <w:right w:val="none" w:sz="0" w:space="0" w:color="auto"/>
      </w:divBdr>
      <w:divsChild>
        <w:div w:id="1935167878">
          <w:marLeft w:val="0"/>
          <w:marRight w:val="0"/>
          <w:marTop w:val="0"/>
          <w:marBottom w:val="0"/>
          <w:divBdr>
            <w:top w:val="none" w:sz="0" w:space="0" w:color="auto"/>
            <w:left w:val="none" w:sz="0" w:space="0" w:color="auto"/>
            <w:bottom w:val="none" w:sz="0" w:space="0" w:color="auto"/>
            <w:right w:val="none" w:sz="0" w:space="0" w:color="auto"/>
          </w:divBdr>
        </w:div>
      </w:divsChild>
    </w:div>
    <w:div w:id="180167504">
      <w:bodyDiv w:val="1"/>
      <w:marLeft w:val="0"/>
      <w:marRight w:val="0"/>
      <w:marTop w:val="0"/>
      <w:marBottom w:val="0"/>
      <w:divBdr>
        <w:top w:val="none" w:sz="0" w:space="0" w:color="auto"/>
        <w:left w:val="none" w:sz="0" w:space="0" w:color="auto"/>
        <w:bottom w:val="none" w:sz="0" w:space="0" w:color="auto"/>
        <w:right w:val="none" w:sz="0" w:space="0" w:color="auto"/>
      </w:divBdr>
    </w:div>
    <w:div w:id="316619340">
      <w:bodyDiv w:val="1"/>
      <w:marLeft w:val="0"/>
      <w:marRight w:val="0"/>
      <w:marTop w:val="0"/>
      <w:marBottom w:val="0"/>
      <w:divBdr>
        <w:top w:val="none" w:sz="0" w:space="0" w:color="auto"/>
        <w:left w:val="none" w:sz="0" w:space="0" w:color="auto"/>
        <w:bottom w:val="none" w:sz="0" w:space="0" w:color="auto"/>
        <w:right w:val="none" w:sz="0" w:space="0" w:color="auto"/>
      </w:divBdr>
    </w:div>
    <w:div w:id="581374330">
      <w:bodyDiv w:val="1"/>
      <w:marLeft w:val="0"/>
      <w:marRight w:val="0"/>
      <w:marTop w:val="0"/>
      <w:marBottom w:val="0"/>
      <w:divBdr>
        <w:top w:val="none" w:sz="0" w:space="0" w:color="auto"/>
        <w:left w:val="none" w:sz="0" w:space="0" w:color="auto"/>
        <w:bottom w:val="none" w:sz="0" w:space="0" w:color="auto"/>
        <w:right w:val="none" w:sz="0" w:space="0" w:color="auto"/>
      </w:divBdr>
    </w:div>
    <w:div w:id="782188438">
      <w:bodyDiv w:val="1"/>
      <w:marLeft w:val="0"/>
      <w:marRight w:val="0"/>
      <w:marTop w:val="0"/>
      <w:marBottom w:val="0"/>
      <w:divBdr>
        <w:top w:val="none" w:sz="0" w:space="0" w:color="auto"/>
        <w:left w:val="none" w:sz="0" w:space="0" w:color="auto"/>
        <w:bottom w:val="none" w:sz="0" w:space="0" w:color="auto"/>
        <w:right w:val="none" w:sz="0" w:space="0" w:color="auto"/>
      </w:divBdr>
      <w:divsChild>
        <w:div w:id="652149886">
          <w:marLeft w:val="0"/>
          <w:marRight w:val="0"/>
          <w:marTop w:val="0"/>
          <w:marBottom w:val="0"/>
          <w:divBdr>
            <w:top w:val="none" w:sz="0" w:space="0" w:color="auto"/>
            <w:left w:val="none" w:sz="0" w:space="0" w:color="auto"/>
            <w:bottom w:val="none" w:sz="0" w:space="0" w:color="auto"/>
            <w:right w:val="none" w:sz="0" w:space="0" w:color="auto"/>
          </w:divBdr>
        </w:div>
      </w:divsChild>
    </w:div>
    <w:div w:id="1487548332">
      <w:bodyDiv w:val="1"/>
      <w:marLeft w:val="0"/>
      <w:marRight w:val="0"/>
      <w:marTop w:val="0"/>
      <w:marBottom w:val="0"/>
      <w:divBdr>
        <w:top w:val="none" w:sz="0" w:space="0" w:color="auto"/>
        <w:left w:val="none" w:sz="0" w:space="0" w:color="auto"/>
        <w:bottom w:val="none" w:sz="0" w:space="0" w:color="auto"/>
        <w:right w:val="none" w:sz="0" w:space="0" w:color="auto"/>
      </w:divBdr>
      <w:divsChild>
        <w:div w:id="1543205957">
          <w:marLeft w:val="0"/>
          <w:marRight w:val="0"/>
          <w:marTop w:val="0"/>
          <w:marBottom w:val="120"/>
          <w:divBdr>
            <w:top w:val="none" w:sz="0" w:space="0" w:color="auto"/>
            <w:left w:val="none" w:sz="0" w:space="0" w:color="auto"/>
            <w:bottom w:val="single" w:sz="6" w:space="2" w:color="auto"/>
            <w:right w:val="none" w:sz="0" w:space="0" w:color="auto"/>
          </w:divBdr>
          <w:divsChild>
            <w:div w:id="333073179">
              <w:marLeft w:val="0"/>
              <w:marRight w:val="0"/>
              <w:marTop w:val="0"/>
              <w:marBottom w:val="0"/>
              <w:divBdr>
                <w:top w:val="none" w:sz="0" w:space="0" w:color="auto"/>
                <w:left w:val="none" w:sz="0" w:space="0" w:color="auto"/>
                <w:bottom w:val="none" w:sz="0" w:space="0" w:color="auto"/>
                <w:right w:val="none" w:sz="0" w:space="0" w:color="auto"/>
              </w:divBdr>
            </w:div>
          </w:divsChild>
        </w:div>
        <w:div w:id="614865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3114</TotalTime>
  <Pages>7</Pages>
  <Words>1763</Words>
  <Characters>9364</Characters>
  <Application>Microsoft Office Word</Application>
  <DocSecurity>0</DocSecurity>
  <Lines>445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Ionut Agrigoroaei</cp:lastModifiedBy>
  <cp:revision>489</cp:revision>
  <dcterms:created xsi:type="dcterms:W3CDTF">2023-07-18T15:03:00Z</dcterms:created>
  <dcterms:modified xsi:type="dcterms:W3CDTF">2023-08-11T03:39:00Z</dcterms:modified>
</cp:coreProperties>
</file>