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7F2197" w14:textId="48D0003A" w:rsidR="004C66C8" w:rsidRDefault="004C66C8"/>
    <w:p w14:paraId="48416CA3" w14:textId="56D333B9" w:rsidR="00C26CDE" w:rsidRDefault="00C26CDE"/>
    <w:sdt>
      <w:sdtPr>
        <w:id w:val="490452020"/>
        <w:docPartObj>
          <w:docPartGallery w:val="Cover Pages"/>
          <w:docPartUnique/>
        </w:docPartObj>
      </w:sdtPr>
      <w:sdtEndPr/>
      <w:sdtContent>
        <w:p w14:paraId="5A684148" w14:textId="7940AAF0" w:rsidR="004C66C8" w:rsidRDefault="004C66C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6C9D4916" wp14:editId="08443E2A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7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2928EB21" w14:textId="0423D8E0" w:rsidR="004C66C8" w:rsidRDefault="00FF25C1">
                                <w:pPr>
                                  <w:pStyle w:val="NoSpacing"/>
                                  <w:rPr>
                                    <w:color w:val="0E2841" w:themeColor="text2"/>
                                  </w:rPr>
                                </w:pPr>
                                <w:sdt>
                                  <w:sdtPr>
                                    <w:rPr>
                                      <w:color w:val="0E2841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972E6">
                                      <w:rPr>
                                        <w:color w:val="0E2841" w:themeColor="text2"/>
                                      </w:rPr>
                                      <w:t>Alexandre Brama Sabata Bari (2508298)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C9D491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79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2928EB21" w14:textId="0423D8E0" w:rsidR="004C66C8" w:rsidRDefault="00FF25C1">
                          <w:pPr>
                            <w:pStyle w:val="NoSpacing"/>
                            <w:rPr>
                              <w:color w:val="0E2841" w:themeColor="text2"/>
                            </w:rPr>
                          </w:pPr>
                          <w:sdt>
                            <w:sdtPr>
                              <w:rPr>
                                <w:color w:val="0E2841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E972E6">
                                <w:rPr>
                                  <w:color w:val="0E2841" w:themeColor="text2"/>
                                </w:rPr>
                                <w:t>Alexandre Brama Sabata Bari (2508298)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353E846E" wp14:editId="3A6B4E3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80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1D127FB" w14:textId="77777777" w:rsidR="004C66C8" w:rsidRDefault="004C66C8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353E846E" id="Rectangle 80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" fillcolor="#c1e4f5 [660]" stroked="f" strokeweight="1.5pt">
                    <v:fill color2="#45b0e1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21D127FB" w14:textId="77777777" w:rsidR="004C66C8" w:rsidRDefault="004C66C8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1A4A784" wp14:editId="7C1B7726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8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FF79D99" w14:textId="4CF261AE" w:rsidR="004C66C8" w:rsidRPr="00C26CDE" w:rsidRDefault="00FF25C1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  <w:sz w:val="400"/>
                                    <w:szCs w:val="400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alias w:val="Abstract"/>
                                    <w:id w:val="8276291"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4C66C8" w:rsidRPr="00C26CDE">
                                      <w:rPr>
                                        <w:rFonts w:asciiTheme="majorHAnsi" w:eastAsiaTheme="majorEastAsia" w:hAnsiTheme="majorHAnsi" w:cstheme="majorBidi"/>
                                        <w:color w:val="FFFFFF" w:themeColor="background1"/>
                                        <w:sz w:val="52"/>
                                        <w:szCs w:val="52"/>
                                      </w:rPr>
                                      <w:t>University of Wales Trinity saint-David (London Campus)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41A4A784" id="Rectangle 81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4kT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" fillcolor="#0e2841 [3215]" stroked="f" strokeweight="1.5pt">
                    <v:textbox inset="14.4pt,14.4pt,14.4pt,28.8pt">
                      <w:txbxContent>
                        <w:p w14:paraId="6FF79D99" w14:textId="4CF261AE" w:rsidR="004C66C8" w:rsidRPr="00C26CDE" w:rsidRDefault="00FF25C1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  <w:sz w:val="400"/>
                              <w:szCs w:val="400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52"/>
                                <w:szCs w:val="52"/>
                              </w:rPr>
                              <w:alias w:val="Abstract"/>
                              <w:id w:val="8276291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r w:rsidR="004C66C8" w:rsidRPr="00C26CDE"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52"/>
                                  <w:szCs w:val="52"/>
                                </w:rPr>
                                <w:t>University of Wales Trinity saint-David (London Campus)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E7B5090" wp14:editId="5FB4FF7B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8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09F53FB0" id="Rectangle 82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737373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2C93F6C" wp14:editId="1D92D61F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8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7B71002C" id="Rectangle 83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" fillcolor="#156082 [3204]" stroked="f" strokeweight="1.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52D2C78" wp14:editId="510FBCD4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8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820CA1D" w14:textId="3817CE78" w:rsidR="004C66C8" w:rsidRDefault="004C66C8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t>Assignment 1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olor w:val="0E2841" w:themeColor="text2"/>
                                    <w:sz w:val="36"/>
                                    <w:szCs w:val="36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CF679A1" w14:textId="27A89526" w:rsidR="004C66C8" w:rsidRPr="00C26CDE" w:rsidRDefault="00E972E6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color w:val="0E2841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0E2841" w:themeColor="text2"/>
                                        <w:sz w:val="36"/>
                                        <w:szCs w:val="36"/>
                                      </w:rPr>
                                      <w:t>Learning in the Digital Era (ACCA4025)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252D2C78" id="Text Box 84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Cu1qpV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olor w:val="156082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2820CA1D" w14:textId="3817CE78" w:rsidR="004C66C8" w:rsidRDefault="004C66C8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color w:val="156082" w:themeColor="accent1"/>
                                  <w:sz w:val="72"/>
                                  <w:szCs w:val="72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156082" w:themeColor="accent1"/>
                                  <w:sz w:val="72"/>
                                  <w:szCs w:val="72"/>
                                </w:rPr>
                                <w:t>Assignment 1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olor w:val="0E2841" w:themeColor="text2"/>
                              <w:sz w:val="36"/>
                              <w:szCs w:val="36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0CF679A1" w14:textId="27A89526" w:rsidR="004C66C8" w:rsidRPr="00C26CDE" w:rsidRDefault="00E972E6">
                              <w:pPr>
                                <w:rPr>
                                  <w:rFonts w:asciiTheme="majorHAnsi" w:eastAsiaTheme="majorEastAsia" w:hAnsiTheme="majorHAnsi" w:cstheme="majorBidi"/>
                                  <w:color w:val="0E2841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0E2841" w:themeColor="text2"/>
                                  <w:sz w:val="36"/>
                                  <w:szCs w:val="36"/>
                                </w:rPr>
                                <w:t>Learning in the Digital Era (ACCA4025)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C75401A" w14:textId="6EF8F986" w:rsidR="004C66C8" w:rsidRDefault="00C26CDE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6432" behindDoc="0" locked="0" layoutInCell="1" allowOverlap="1" wp14:anchorId="44DB52E4" wp14:editId="4405B4D6">
                    <wp:simplePos x="0" y="0"/>
                    <wp:positionH relativeFrom="column">
                      <wp:posOffset>2619375</wp:posOffset>
                    </wp:positionH>
                    <wp:positionV relativeFrom="paragraph">
                      <wp:posOffset>3498215</wp:posOffset>
                    </wp:positionV>
                    <wp:extent cx="2279650" cy="647700"/>
                    <wp:effectExtent l="0" t="0" r="1270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279650" cy="647700"/>
                            </a:xfrm>
                            <a:prstGeom prst="rect">
                              <a:avLst/>
                            </a:prstGeom>
                            <a:ln>
                              <a:solidFill>
                                <a:schemeClr val="bg1"/>
                              </a:solidFill>
                              <a:headEnd/>
                              <a:tailEnd/>
                            </a:ln>
                          </wps:spPr>
                          <wps:style>
                            <a:lnRef idx="2">
                              <a:schemeClr val="dk1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D8E18F1" w14:textId="0CBA0427" w:rsidR="004C66C8" w:rsidRDefault="004C66C8" w:rsidP="00C26CDE">
                                <w:pPr>
                                  <w:pStyle w:val="NoSpacing"/>
                                </w:pPr>
                                <w:r w:rsidRPr="004C66C8">
                                  <w:t>Student ID</w:t>
                                </w:r>
                                <w:r>
                                  <w:t>: 2508298</w:t>
                                </w:r>
                              </w:p>
                              <w:p w14:paraId="0E164C6E" w14:textId="24412D50" w:rsidR="004C66C8" w:rsidRDefault="004C66C8" w:rsidP="00C26CDE">
                                <w:pPr>
                                  <w:pStyle w:val="NoSpacing"/>
                                </w:pPr>
                                <w:r w:rsidRPr="004C66C8">
                                  <w:t>Group</w:t>
                                </w:r>
                                <w:r>
                                  <w:t>: 4</w:t>
                                </w:r>
                              </w:p>
                              <w:p w14:paraId="7F931487" w14:textId="484E54E7" w:rsidR="004C66C8" w:rsidRDefault="004C66C8" w:rsidP="00C26CDE">
                                <w:pPr>
                                  <w:pStyle w:val="NoSpacing"/>
                                </w:pPr>
                                <w:r w:rsidRPr="004C66C8">
                                  <w:t>Lecturer’s name</w:t>
                                </w:r>
                                <w:r>
                                  <w:t xml:space="preserve">: Dipo </w:t>
                                </w:r>
                                <w:proofErr w:type="spellStart"/>
                                <w:r>
                                  <w:t>Dunsin</w:t>
                                </w:r>
                                <w:proofErr w:type="spellEnd"/>
                                <w:r>
                                  <w:t xml:space="preserve"> 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40000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4DB52E4" id="Text Box 2" o:spid="_x0000_s1030" type="#_x0000_t202" style="position:absolute;margin-left:206.25pt;margin-top:275.45pt;width:179.5pt;height:51pt;z-index:251666432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" fillcolor="white [3201]" strokecolor="white [3212]" strokeweight="1.5pt">
                    <v:textbox>
                      <w:txbxContent>
                        <w:p w14:paraId="5D8E18F1" w14:textId="0CBA0427" w:rsidR="004C66C8" w:rsidRDefault="004C66C8" w:rsidP="00C26CDE">
                          <w:pPr>
                            <w:pStyle w:val="NoSpacing"/>
                          </w:pPr>
                          <w:r w:rsidRPr="004C66C8">
                            <w:t>Student ID</w:t>
                          </w:r>
                          <w:r>
                            <w:t>: 2508298</w:t>
                          </w:r>
                        </w:p>
                        <w:p w14:paraId="0E164C6E" w14:textId="24412D50" w:rsidR="004C66C8" w:rsidRDefault="004C66C8" w:rsidP="00C26CDE">
                          <w:pPr>
                            <w:pStyle w:val="NoSpacing"/>
                          </w:pPr>
                          <w:r w:rsidRPr="004C66C8">
                            <w:t>Group</w:t>
                          </w:r>
                          <w:r>
                            <w:t>: 4</w:t>
                          </w:r>
                        </w:p>
                        <w:p w14:paraId="7F931487" w14:textId="484E54E7" w:rsidR="004C66C8" w:rsidRDefault="004C66C8" w:rsidP="00C26CDE">
                          <w:pPr>
                            <w:pStyle w:val="NoSpacing"/>
                          </w:pPr>
                          <w:r w:rsidRPr="004C66C8">
                            <w:t>Lecturer’s name</w:t>
                          </w:r>
                          <w:r>
                            <w:t xml:space="preserve">: Dipo </w:t>
                          </w:r>
                          <w:proofErr w:type="spellStart"/>
                          <w:r>
                            <w:t>Dunsin</w:t>
                          </w:r>
                          <w:proofErr w:type="spellEnd"/>
                          <w:r>
                            <w:t xml:space="preserve">  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8480" behindDoc="0" locked="0" layoutInCell="1" allowOverlap="1" wp14:anchorId="6950558B" wp14:editId="1790AE51">
                    <wp:simplePos x="0" y="0"/>
                    <wp:positionH relativeFrom="column">
                      <wp:posOffset>2628265</wp:posOffset>
                    </wp:positionH>
                    <wp:positionV relativeFrom="paragraph">
                      <wp:posOffset>4488815</wp:posOffset>
                    </wp:positionV>
                    <wp:extent cx="2360930" cy="600075"/>
                    <wp:effectExtent l="0" t="0" r="12700" b="28575"/>
                    <wp:wrapSquare wrapText="bothSides"/>
                    <wp:docPr id="164968304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360930" cy="60007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chemeClr val="bg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40B5823" w14:textId="1033E7C8" w:rsidR="00C26CDE" w:rsidRPr="00C26CDE" w:rsidRDefault="00C26CDE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C26CDE">
                                  <w:rPr>
                                    <w:b/>
                                    <w:bCs/>
                                  </w:rPr>
                                  <w:t>E portfolio link:</w:t>
                                </w:r>
                              </w:p>
                              <w:p w14:paraId="4022E28C" w14:textId="66B30364" w:rsidR="00C26CDE" w:rsidRDefault="00C26CDE">
                                <w:r>
                                  <w:t>https/</w:t>
                                </w:r>
                              </w:p>
                              <w:p w14:paraId="3201298D" w14:textId="77777777" w:rsidR="00C26CDE" w:rsidRDefault="00C26CDE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40000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950558B" id="_x0000_s1031" type="#_x0000_t202" style="position:absolute;margin-left:206.95pt;margin-top:353.45pt;width:185.9pt;height:47.25pt;z-index:251668480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" strokecolor="white [3212]">
                    <v:textbox>
                      <w:txbxContent>
                        <w:p w14:paraId="440B5823" w14:textId="1033E7C8" w:rsidR="00C26CDE" w:rsidRPr="00C26CDE" w:rsidRDefault="00C26CDE">
                          <w:pPr>
                            <w:rPr>
                              <w:b/>
                              <w:bCs/>
                            </w:rPr>
                          </w:pPr>
                          <w:r w:rsidRPr="00C26CDE">
                            <w:rPr>
                              <w:b/>
                              <w:bCs/>
                            </w:rPr>
                            <w:t>E portfolio link:</w:t>
                          </w:r>
                        </w:p>
                        <w:p w14:paraId="4022E28C" w14:textId="66B30364" w:rsidR="00C26CDE" w:rsidRDefault="00C26CDE">
                          <w:r>
                            <w:t>https/</w:t>
                          </w:r>
                        </w:p>
                        <w:p w14:paraId="3201298D" w14:textId="77777777" w:rsidR="00C26CDE" w:rsidRDefault="00C26CDE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4C66C8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0"/>
          <w:szCs w:val="20"/>
        </w:rPr>
        <w:id w:val="30713602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CCF33BB" w14:textId="1D02A2AB" w:rsidR="00C26CDE" w:rsidRDefault="00C26CDE">
          <w:pPr>
            <w:pStyle w:val="TOCHeading"/>
          </w:pPr>
          <w:r>
            <w:t>Contents</w:t>
          </w:r>
        </w:p>
        <w:p w14:paraId="243B01C5" w14:textId="1F222AE8" w:rsidR="002C4CF4" w:rsidRDefault="00C26CDE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854299" w:history="1">
            <w:r w:rsidR="002C4CF4" w:rsidRPr="00EB1B01">
              <w:rPr>
                <w:rStyle w:val="Hyperlink"/>
                <w:noProof/>
              </w:rPr>
              <w:t>Task 1-Essential academic and employment skills</w:t>
            </w:r>
            <w:r w:rsidR="002C4CF4">
              <w:rPr>
                <w:noProof/>
                <w:webHidden/>
              </w:rPr>
              <w:tab/>
            </w:r>
            <w:r w:rsidR="002C4CF4">
              <w:rPr>
                <w:noProof/>
                <w:webHidden/>
              </w:rPr>
              <w:fldChar w:fldCharType="begin"/>
            </w:r>
            <w:r w:rsidR="002C4CF4">
              <w:rPr>
                <w:noProof/>
                <w:webHidden/>
              </w:rPr>
              <w:instrText xml:space="preserve"> PAGEREF _Toc211854299 \h </w:instrText>
            </w:r>
            <w:r w:rsidR="002C4CF4">
              <w:rPr>
                <w:noProof/>
                <w:webHidden/>
              </w:rPr>
            </w:r>
            <w:r w:rsidR="002C4CF4">
              <w:rPr>
                <w:noProof/>
                <w:webHidden/>
              </w:rPr>
              <w:fldChar w:fldCharType="separate"/>
            </w:r>
            <w:r w:rsidR="002C4CF4">
              <w:rPr>
                <w:noProof/>
                <w:webHidden/>
              </w:rPr>
              <w:t>1</w:t>
            </w:r>
            <w:r w:rsidR="002C4CF4">
              <w:rPr>
                <w:noProof/>
                <w:webHidden/>
              </w:rPr>
              <w:fldChar w:fldCharType="end"/>
            </w:r>
          </w:hyperlink>
        </w:p>
        <w:p w14:paraId="06BF9705" w14:textId="090F2BD5" w:rsidR="002C4CF4" w:rsidRDefault="002C4CF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854300" w:history="1">
            <w:r w:rsidRPr="00EB1B01">
              <w:rPr>
                <w:rStyle w:val="Hyperlink"/>
                <w:noProof/>
              </w:rPr>
              <w:t>Part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_Toc211854300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1153FC" w14:textId="7E119124" w:rsidR="002C4CF4" w:rsidRDefault="002C4CF4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11854301" w:history="1">
            <w:r w:rsidRPr="00EB1B01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_Toc211854301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FDB17" w14:textId="4F03A13F" w:rsidR="002C4CF4" w:rsidRDefault="002C4CF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854302" w:history="1">
            <w:r w:rsidRPr="00EB1B01">
              <w:rPr>
                <w:rStyle w:val="Hyperlink"/>
                <w:noProof/>
              </w:rPr>
              <w:t>Part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_Toc211854302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005A30" w14:textId="7F14D499" w:rsidR="00C26CDE" w:rsidRDefault="00C26CDE">
          <w:r>
            <w:rPr>
              <w:b/>
              <w:bCs/>
            </w:rPr>
            <w:fldChar w:fldCharType="end"/>
          </w:r>
        </w:p>
      </w:sdtContent>
    </w:sdt>
    <w:p w14:paraId="07EEB264" w14:textId="68DE1FC2" w:rsidR="00545CC8" w:rsidRDefault="00545CC8">
      <w:r>
        <w:t xml:space="preserve"> </w:t>
      </w:r>
    </w:p>
    <w:p w14:paraId="135C7FEA" w14:textId="77777777" w:rsidR="00572B9B" w:rsidRDefault="00572B9B"/>
    <w:p w14:paraId="4FFFFCB6" w14:textId="77777777" w:rsidR="00572B9B" w:rsidRDefault="00572B9B"/>
    <w:p w14:paraId="13FA167D" w14:textId="77777777" w:rsidR="00572B9B" w:rsidRDefault="00572B9B"/>
    <w:p w14:paraId="729627BD" w14:textId="77777777" w:rsidR="00572B9B" w:rsidRDefault="00572B9B"/>
    <w:p w14:paraId="3CEBAF57" w14:textId="77777777" w:rsidR="00572B9B" w:rsidRDefault="00572B9B"/>
    <w:p w14:paraId="10227424" w14:textId="77777777" w:rsidR="00572B9B" w:rsidRDefault="00572B9B"/>
    <w:p w14:paraId="13347CF9" w14:textId="77777777" w:rsidR="00572B9B" w:rsidRDefault="00572B9B"/>
    <w:p w14:paraId="6388596D" w14:textId="77777777" w:rsidR="00572B9B" w:rsidRDefault="00572B9B"/>
    <w:p w14:paraId="1C79CED0" w14:textId="77777777" w:rsidR="00572B9B" w:rsidRDefault="00572B9B"/>
    <w:p w14:paraId="5506C9F3" w14:textId="77777777" w:rsidR="00572B9B" w:rsidRDefault="00572B9B"/>
    <w:p w14:paraId="3BB37E6B" w14:textId="77777777" w:rsidR="00572B9B" w:rsidRDefault="00572B9B"/>
    <w:p w14:paraId="2290133B" w14:textId="77777777" w:rsidR="00572B9B" w:rsidRDefault="00572B9B"/>
    <w:p w14:paraId="17ECDB10" w14:textId="77777777" w:rsidR="00572B9B" w:rsidRDefault="00572B9B"/>
    <w:p w14:paraId="2F717B58" w14:textId="77777777" w:rsidR="00572B9B" w:rsidRDefault="00572B9B"/>
    <w:p w14:paraId="73D97C45" w14:textId="77777777" w:rsidR="00572B9B" w:rsidRDefault="00572B9B"/>
    <w:p w14:paraId="3312434B" w14:textId="77777777" w:rsidR="00572B9B" w:rsidRDefault="00572B9B"/>
    <w:p w14:paraId="6D1D819D" w14:textId="77777777" w:rsidR="00572B9B" w:rsidRDefault="00572B9B"/>
    <w:p w14:paraId="652B6753" w14:textId="77777777" w:rsidR="00572B9B" w:rsidRDefault="00572B9B"/>
    <w:p w14:paraId="72A1BCE6" w14:textId="77777777" w:rsidR="00572B9B" w:rsidRDefault="00572B9B"/>
    <w:p w14:paraId="4236DD3B" w14:textId="77777777" w:rsidR="00572B9B" w:rsidRDefault="00572B9B"/>
    <w:p w14:paraId="1BE7EDC8" w14:textId="77777777" w:rsidR="00572B9B" w:rsidRDefault="00572B9B"/>
    <w:p w14:paraId="5C8244D5" w14:textId="77777777" w:rsidR="00572B9B" w:rsidRDefault="00572B9B"/>
    <w:p w14:paraId="779C17C9" w14:textId="77777777" w:rsidR="00572B9B" w:rsidRDefault="00572B9B"/>
    <w:p w14:paraId="440EC920" w14:textId="77777777" w:rsidR="00CD0AD8" w:rsidRDefault="00CD0AD8"/>
    <w:p w14:paraId="60E69ED0" w14:textId="77777777" w:rsidR="00CD0AD8" w:rsidRDefault="00CD0AD8"/>
    <w:p w14:paraId="4010F7BE" w14:textId="77777777" w:rsidR="00CD0AD8" w:rsidRDefault="00CD0AD8"/>
    <w:p w14:paraId="4BAF90E8" w14:textId="77777777" w:rsidR="00572B9B" w:rsidRDefault="00572B9B"/>
    <w:p w14:paraId="71C2B32A" w14:textId="77777777" w:rsidR="00C26CDE" w:rsidRDefault="00C26CDE" w:rsidP="00C26CDE">
      <w:pPr>
        <w:pStyle w:val="Heading1"/>
      </w:pPr>
      <w:bookmarkStart w:id="0" w:name="_Toc211854299"/>
      <w:r>
        <w:lastRenderedPageBreak/>
        <w:t>Task 1-Essential academic and employment skills</w:t>
      </w:r>
      <w:bookmarkEnd w:id="0"/>
    </w:p>
    <w:p w14:paraId="3CDA10C3" w14:textId="6FC74FCB" w:rsidR="002C4CF4" w:rsidRDefault="00C26CDE" w:rsidP="0014525D">
      <w:pPr>
        <w:pStyle w:val="Heading2"/>
      </w:pPr>
      <w:bookmarkStart w:id="1" w:name="_Toc211854300"/>
      <w:r>
        <w:t>Part A</w:t>
      </w:r>
      <w:bookmarkEnd w:id="1"/>
      <w:r>
        <w:t xml:space="preserve"> </w:t>
      </w:r>
    </w:p>
    <w:p w14:paraId="387978F0" w14:textId="4093DB6F" w:rsidR="009A3FCA" w:rsidRDefault="002C4CF4" w:rsidP="00B20051">
      <w:r>
        <w:t>Success in both academic and professional life requires a set of essential skills</w:t>
      </w:r>
      <w:r w:rsidR="13F0E8F1">
        <w:t xml:space="preserve"> that are</w:t>
      </w:r>
      <w:r>
        <w:t xml:space="preserve"> </w:t>
      </w:r>
      <w:r w:rsidR="006379C3">
        <w:t xml:space="preserve">used </w:t>
      </w:r>
      <w:r w:rsidR="000A55B6">
        <w:t>daily</w:t>
      </w:r>
      <w:r w:rsidR="006379C3">
        <w:t xml:space="preserve"> to research, develop and communicate ideas and arguments. These are key to excel</w:t>
      </w:r>
      <w:r w:rsidR="22D43D93">
        <w:t>ling</w:t>
      </w:r>
      <w:r w:rsidR="006379C3">
        <w:t xml:space="preserve"> not </w:t>
      </w:r>
      <w:r w:rsidR="2D5C8512">
        <w:t xml:space="preserve">only </w:t>
      </w:r>
      <w:r w:rsidR="006379C3">
        <w:t>academically but</w:t>
      </w:r>
      <w:r w:rsidR="22D48644">
        <w:t xml:space="preserve"> also</w:t>
      </w:r>
      <w:r w:rsidR="006379C3">
        <w:t xml:space="preserve"> professionally</w:t>
      </w:r>
      <w:r w:rsidR="55470B7C">
        <w:t>,</w:t>
      </w:r>
      <w:r w:rsidR="006379C3">
        <w:t xml:space="preserve"> depending on </w:t>
      </w:r>
      <w:r w:rsidR="2E2EC826">
        <w:t xml:space="preserve">the </w:t>
      </w:r>
      <w:r w:rsidR="006379C3">
        <w:t>car</w:t>
      </w:r>
      <w:r w:rsidR="00410CC5">
        <w:t>e</w:t>
      </w:r>
      <w:r w:rsidR="006379C3">
        <w:t>er chosen</w:t>
      </w:r>
      <w:r w:rsidR="749BC115">
        <w:t>.</w:t>
      </w:r>
      <w:r w:rsidR="70256462">
        <w:t xml:space="preserve"> </w:t>
      </w:r>
      <w:r w:rsidR="749BC115">
        <w:t>T</w:t>
      </w:r>
      <w:r w:rsidR="00410CC5">
        <w:t xml:space="preserve">hese </w:t>
      </w:r>
      <w:r w:rsidR="00C41C5D">
        <w:t>include</w:t>
      </w:r>
      <w:r w:rsidR="4D970DBD">
        <w:t xml:space="preserve"> </w:t>
      </w:r>
      <w:r w:rsidR="6AA148C1">
        <w:t>c</w:t>
      </w:r>
      <w:r w:rsidR="00410CC5">
        <w:t>ritical thinking</w:t>
      </w:r>
      <w:r w:rsidR="5BC75929">
        <w:t xml:space="preserve">, </w:t>
      </w:r>
      <w:r w:rsidR="40FB8218">
        <w:t>p</w:t>
      </w:r>
      <w:r w:rsidR="00410CC5">
        <w:t>roblem</w:t>
      </w:r>
      <w:r w:rsidR="287B6A8A">
        <w:t>-</w:t>
      </w:r>
      <w:r w:rsidR="00410CC5">
        <w:t>so</w:t>
      </w:r>
      <w:r w:rsidR="1D1625D2">
        <w:t>l</w:t>
      </w:r>
      <w:r w:rsidR="00410CC5">
        <w:t>ving</w:t>
      </w:r>
      <w:r w:rsidR="7398C2EA">
        <w:t>,</w:t>
      </w:r>
      <w:r w:rsidR="07E13643">
        <w:t xml:space="preserve"> </w:t>
      </w:r>
      <w:r w:rsidR="00410CC5">
        <w:t>Time management</w:t>
      </w:r>
      <w:r w:rsidR="62BAB57C">
        <w:t xml:space="preserve">, </w:t>
      </w:r>
      <w:r w:rsidR="00410CC5">
        <w:t>Communication skills</w:t>
      </w:r>
      <w:r w:rsidR="7D5AB30D">
        <w:t xml:space="preserve">, </w:t>
      </w:r>
      <w:r w:rsidR="00410CC5">
        <w:t>Adaptability</w:t>
      </w:r>
      <w:r w:rsidR="67F6DFE9">
        <w:t xml:space="preserve">, </w:t>
      </w:r>
      <w:r w:rsidR="00410CC5">
        <w:t>Leadership</w:t>
      </w:r>
      <w:r w:rsidR="727AFD6F">
        <w:t xml:space="preserve">, </w:t>
      </w:r>
      <w:r w:rsidR="00410CC5">
        <w:t>Emotional intelligence</w:t>
      </w:r>
      <w:r w:rsidR="793C7B01">
        <w:t xml:space="preserve">, </w:t>
      </w:r>
      <w:r w:rsidR="00410CC5">
        <w:t>Digital literacy</w:t>
      </w:r>
      <w:r w:rsidR="2D2EC51D">
        <w:t xml:space="preserve"> and c</w:t>
      </w:r>
      <w:r w:rsidR="00410CC5">
        <w:t>reativity</w:t>
      </w:r>
      <w:r w:rsidR="147D5549">
        <w:t>.</w:t>
      </w:r>
      <w:r w:rsidR="00410CC5">
        <w:t xml:space="preserve">    </w:t>
      </w:r>
    </w:p>
    <w:p w14:paraId="095BA86E" w14:textId="019E7EF7" w:rsidR="000A55B6" w:rsidRPr="00E26D4F" w:rsidRDefault="000A55B6" w:rsidP="00E26D4F">
      <w:pPr>
        <w:pStyle w:val="Heading3"/>
      </w:pPr>
      <w:r>
        <w:t>Critical thinking</w:t>
      </w:r>
    </w:p>
    <w:p w14:paraId="2E054D63" w14:textId="4061D4BC" w:rsidR="00605C57" w:rsidRDefault="00DD1E9B" w:rsidP="000A55B6">
      <w:r w:rsidRPr="00DD1E9B">
        <w:t>Critical thinking is the art of making clear, reasoned judgements based on interpreting, understanding, applying</w:t>
      </w:r>
      <w:r w:rsidR="00461861">
        <w:t>,</w:t>
      </w:r>
      <w:r w:rsidRPr="00DD1E9B">
        <w:t xml:space="preserve"> evidence gathered from observation, reading and experimentation.</w:t>
      </w:r>
      <w:r w:rsidR="005F6882">
        <w:t xml:space="preserve"> </w:t>
      </w:r>
      <w:r w:rsidR="00605C57">
        <w:t>Developing critical thinking skills is essential to your success</w:t>
      </w:r>
      <w:r w:rsidR="00EF39A2">
        <w:t xml:space="preserve"> in</w:t>
      </w:r>
      <w:r w:rsidR="173AD99B">
        <w:t xml:space="preserve"> </w:t>
      </w:r>
      <w:r w:rsidR="00605C57">
        <w:t>Academic and professional life, we all need to be critical thinkers to help us navigate our way through an information rich world</w:t>
      </w:r>
      <w:r w:rsidR="00572B9B">
        <w:t>. For someone who wants to be a software engineer</w:t>
      </w:r>
      <w:r w:rsidR="5A2999DC">
        <w:t>,</w:t>
      </w:r>
      <w:r w:rsidR="00572B9B">
        <w:t xml:space="preserve"> critical thinking would turn future coding challenges into manageable problems and would ensure that my solutions to those problems would be efficient.</w:t>
      </w:r>
      <w:sdt>
        <w:sdtPr>
          <w:id w:val="-1401127621"/>
          <w:citation/>
        </w:sdtPr>
        <w:sdtEndPr/>
        <w:sdtContent>
          <w:r w:rsidR="006120EC">
            <w:fldChar w:fldCharType="begin"/>
          </w:r>
          <w:r w:rsidR="006120EC">
            <w:instrText xml:space="preserve"> CITATION The24 \l 2057 </w:instrText>
          </w:r>
          <w:r w:rsidR="006120EC">
            <w:fldChar w:fldCharType="separate"/>
          </w:r>
          <w:r w:rsidR="00636EF0">
            <w:rPr>
              <w:noProof/>
            </w:rPr>
            <w:t xml:space="preserve"> </w:t>
          </w:r>
          <w:r w:rsidR="00636EF0" w:rsidRPr="00636EF0">
            <w:rPr>
              <w:noProof/>
            </w:rPr>
            <w:t>[1]</w:t>
          </w:r>
          <w:r w:rsidR="006120EC">
            <w:fldChar w:fldCharType="end"/>
          </w:r>
        </w:sdtContent>
      </w:sdt>
      <w:r w:rsidR="00605C57">
        <w:t xml:space="preserve"> </w:t>
      </w:r>
    </w:p>
    <w:p w14:paraId="5702B70C" w14:textId="63F7DBA8" w:rsidR="76D12179" w:rsidRPr="00E26D4F" w:rsidRDefault="000A55B6" w:rsidP="00E26D4F">
      <w:pPr>
        <w:pStyle w:val="Heading3"/>
      </w:pPr>
      <w:r>
        <w:t>Problem</w:t>
      </w:r>
      <w:r w:rsidR="3BF52AE9">
        <w:t>-</w:t>
      </w:r>
      <w:r>
        <w:t>solving</w:t>
      </w:r>
    </w:p>
    <w:p w14:paraId="38535304" w14:textId="40723AC1" w:rsidR="37FC9839" w:rsidRDefault="3E8760DD" w:rsidP="7742FA5A">
      <w:r>
        <w:t>Problem solvi</w:t>
      </w:r>
      <w:r w:rsidR="3B268736">
        <w:t>ng is the process of identifying</w:t>
      </w:r>
      <w:r w:rsidR="2A3F3663">
        <w:t xml:space="preserve"> and analysing the issue, then choosing the best possible solution to fix the problem</w:t>
      </w:r>
      <w:r w:rsidR="632A8E42">
        <w:t>.</w:t>
      </w:r>
      <w:r w:rsidR="00B17BB3">
        <w:t xml:space="preserve"> </w:t>
      </w:r>
      <w:r w:rsidR="000B2E80">
        <w:t>It</w:t>
      </w:r>
      <w:r w:rsidR="00B17BB3">
        <w:t xml:space="preserve"> could be</w:t>
      </w:r>
      <w:r w:rsidR="000B2E80">
        <w:t xml:space="preserve"> </w:t>
      </w:r>
      <w:r w:rsidR="000557B3">
        <w:t xml:space="preserve">about </w:t>
      </w:r>
      <w:r w:rsidR="2514EC11">
        <w:t>c</w:t>
      </w:r>
      <w:r w:rsidR="7CAE8B76">
        <w:t>oo</w:t>
      </w:r>
      <w:r w:rsidR="4AFD4DA3">
        <w:t>king dinner</w:t>
      </w:r>
      <w:r w:rsidR="4176A2C6">
        <w:t xml:space="preserve"> </w:t>
      </w:r>
      <w:r w:rsidR="4AFD4DA3">
        <w:t xml:space="preserve">and </w:t>
      </w:r>
      <w:r w:rsidR="2EB0991C">
        <w:t>must</w:t>
      </w:r>
      <w:r w:rsidR="4AFD4DA3">
        <w:t xml:space="preserve"> figure out what </w:t>
      </w:r>
      <w:r w:rsidR="4D5C6192">
        <w:t>ingredients</w:t>
      </w:r>
      <w:r w:rsidR="4AFD4DA3">
        <w:t xml:space="preserve"> to use</w:t>
      </w:r>
      <w:r w:rsidR="000557B3">
        <w:t>, but</w:t>
      </w:r>
      <w:r w:rsidR="00E8CA23">
        <w:t xml:space="preserve"> it</w:t>
      </w:r>
      <w:r w:rsidR="2D80B0F6">
        <w:t>’</w:t>
      </w:r>
      <w:r w:rsidR="00E8CA23">
        <w:t xml:space="preserve">s </w:t>
      </w:r>
      <w:r w:rsidR="000557B3">
        <w:t>even</w:t>
      </w:r>
      <w:r w:rsidR="005F6882">
        <w:t xml:space="preserve"> </w:t>
      </w:r>
      <w:r w:rsidR="00E8CA23">
        <w:t>more important</w:t>
      </w:r>
      <w:r w:rsidR="0B7CE72F">
        <w:t xml:space="preserve"> in computing</w:t>
      </w:r>
      <w:r w:rsidR="18091CE3">
        <w:t xml:space="preserve"> for work or school</w:t>
      </w:r>
      <w:r w:rsidR="0B7CE72F">
        <w:t>, problem</w:t>
      </w:r>
      <w:r w:rsidR="325802F0">
        <w:t>-</w:t>
      </w:r>
      <w:r w:rsidR="0B7CE72F">
        <w:t>solving helps stu</w:t>
      </w:r>
      <w:r w:rsidR="0AD43EA1">
        <w:t>d</w:t>
      </w:r>
      <w:r w:rsidR="0B7CE72F">
        <w:t>ents</w:t>
      </w:r>
      <w:r w:rsidR="1271D3B2">
        <w:t xml:space="preserve"> and employees debug code, understand errors and apply cr</w:t>
      </w:r>
      <w:r w:rsidR="25BB2577">
        <w:t>e</w:t>
      </w:r>
      <w:r w:rsidR="1271D3B2">
        <w:t xml:space="preserve">ative thoughts </w:t>
      </w:r>
      <w:r w:rsidR="51223202">
        <w:t>to find solutions for</w:t>
      </w:r>
      <w:r w:rsidR="1271D3B2">
        <w:t xml:space="preserve"> </w:t>
      </w:r>
      <w:r w:rsidR="6908F702">
        <w:t>their</w:t>
      </w:r>
      <w:r w:rsidR="1271D3B2">
        <w:t xml:space="preserve"> work or task</w:t>
      </w:r>
      <w:r w:rsidR="4FD3B452">
        <w:t>. This skill shows logical thinking</w:t>
      </w:r>
      <w:r w:rsidR="000B2E80">
        <w:t xml:space="preserve"> and</w:t>
      </w:r>
      <w:r w:rsidR="6B5739DE">
        <w:t xml:space="preserve"> adaptability. which are very essential for success academically or professionally</w:t>
      </w:r>
      <w:r w:rsidR="0001061A">
        <w:t xml:space="preserve">. </w:t>
      </w:r>
      <w:sdt>
        <w:sdtPr>
          <w:id w:val="-1292817647"/>
          <w:citation/>
        </w:sdtPr>
        <w:sdtEndPr/>
        <w:sdtContent>
          <w:r w:rsidR="00134B05">
            <w:fldChar w:fldCharType="begin"/>
          </w:r>
          <w:r w:rsidR="00134B05">
            <w:instrText xml:space="preserve"> CITATION MEM98 \l 2057 </w:instrText>
          </w:r>
          <w:r w:rsidR="00134B05">
            <w:fldChar w:fldCharType="separate"/>
          </w:r>
          <w:r w:rsidR="00636EF0" w:rsidRPr="00636EF0">
            <w:rPr>
              <w:noProof/>
            </w:rPr>
            <w:t>[2]</w:t>
          </w:r>
          <w:r w:rsidR="00134B05">
            <w:fldChar w:fldCharType="end"/>
          </w:r>
        </w:sdtContent>
      </w:sdt>
    </w:p>
    <w:p w14:paraId="2AA2A756" w14:textId="23998A0E" w:rsidR="389465A4" w:rsidRPr="00E26D4F" w:rsidRDefault="000A55B6" w:rsidP="00E26D4F">
      <w:pPr>
        <w:pStyle w:val="Heading3"/>
      </w:pPr>
      <w:r>
        <w:t xml:space="preserve">Time management </w:t>
      </w:r>
    </w:p>
    <w:p w14:paraId="4231C2D4" w14:textId="7D37314E" w:rsidR="001D6185" w:rsidRDefault="41A6D7CF" w:rsidP="7742FA5A">
      <w:r>
        <w:t xml:space="preserve">Time management is the ability to </w:t>
      </w:r>
      <w:r w:rsidR="00745EA9">
        <w:t xml:space="preserve">plan and </w:t>
      </w:r>
      <w:r w:rsidR="00D2028B">
        <w:t xml:space="preserve">organize how you </w:t>
      </w:r>
      <w:r w:rsidR="004C64D4">
        <w:t>spend</w:t>
      </w:r>
      <w:r w:rsidR="00D2028B">
        <w:t xml:space="preserve"> your time on different tasks. It helps people work</w:t>
      </w:r>
      <w:r w:rsidR="004C64D4">
        <w:t xml:space="preserve"> more efficiently and reduce stress.</w:t>
      </w:r>
      <w:r w:rsidR="00FD5BFE">
        <w:t xml:space="preserve"> </w:t>
      </w:r>
      <w:r w:rsidR="00464CC6">
        <w:t xml:space="preserve">Good time management </w:t>
      </w:r>
      <w:r w:rsidR="00F00B9D">
        <w:t xml:space="preserve">means </w:t>
      </w:r>
      <w:r w:rsidR="00C24FF8">
        <w:t>setting priorities and making schedules</w:t>
      </w:r>
      <w:r w:rsidR="00455641">
        <w:t>, for example using a timetable or a digital planner</w:t>
      </w:r>
      <w:r w:rsidR="000F70C6">
        <w:t>, it can help with deadline</w:t>
      </w:r>
      <w:r w:rsidR="00921295">
        <w:t>s</w:t>
      </w:r>
      <w:r w:rsidR="000F70C6">
        <w:t xml:space="preserve"> and </w:t>
      </w:r>
      <w:r w:rsidR="00325B09">
        <w:t xml:space="preserve">productivity. This skill is important for students and professionals because it improves </w:t>
      </w:r>
      <w:r w:rsidR="005427D0">
        <w:t>productivity and helps achieve goals while still having life balanced</w:t>
      </w:r>
      <w:r w:rsidR="00123AE9">
        <w:t>.</w:t>
      </w:r>
      <w:sdt>
        <w:sdtPr>
          <w:id w:val="-74450412"/>
          <w:citation/>
        </w:sdtPr>
        <w:sdtEndPr/>
        <w:sdtContent>
          <w:r w:rsidR="009E4CF3">
            <w:fldChar w:fldCharType="begin"/>
          </w:r>
          <w:r w:rsidR="009E4CF3">
            <w:instrText xml:space="preserve"> CITATION Sab01 \l 2057 </w:instrText>
          </w:r>
          <w:r w:rsidR="009E4CF3">
            <w:fldChar w:fldCharType="separate"/>
          </w:r>
          <w:r w:rsidR="00636EF0">
            <w:rPr>
              <w:noProof/>
            </w:rPr>
            <w:t xml:space="preserve"> </w:t>
          </w:r>
          <w:r w:rsidR="00636EF0" w:rsidRPr="00636EF0">
            <w:rPr>
              <w:noProof/>
            </w:rPr>
            <w:t>[3]</w:t>
          </w:r>
          <w:r w:rsidR="009E4CF3">
            <w:fldChar w:fldCharType="end"/>
          </w:r>
        </w:sdtContent>
      </w:sdt>
    </w:p>
    <w:p w14:paraId="0EAAD6E7" w14:textId="65F4572A" w:rsidR="000A55B6" w:rsidRDefault="000A55B6" w:rsidP="000A55B6">
      <w:pPr>
        <w:pStyle w:val="Heading3"/>
      </w:pPr>
      <w:r>
        <w:t>Communication skills</w:t>
      </w:r>
    </w:p>
    <w:p w14:paraId="241A5F4C" w14:textId="3C996027" w:rsidR="00FE4025" w:rsidRDefault="00FE4025" w:rsidP="00FE4025">
      <w:r>
        <w:t xml:space="preserve">This skill is probably one of the most crucial ones when it comes to school or work, it </w:t>
      </w:r>
      <w:r w:rsidR="00B73DEC">
        <w:t>involves</w:t>
      </w:r>
      <w:r>
        <w:t xml:space="preserve"> sharing ideas </w:t>
      </w:r>
      <w:r w:rsidR="00B73DEC">
        <w:t>clearly</w:t>
      </w:r>
      <w:r w:rsidR="008C1AD1">
        <w:t xml:space="preserve"> </w:t>
      </w:r>
      <w:r w:rsidR="00B73DEC">
        <w:t>with</w:t>
      </w:r>
      <w:r w:rsidR="008C1AD1">
        <w:t xml:space="preserve"> others through speaking, writing or listening. In computing </w:t>
      </w:r>
      <w:r w:rsidR="00180293">
        <w:t xml:space="preserve">good communication </w:t>
      </w:r>
      <w:r w:rsidR="00B73DEC">
        <w:t>makes</w:t>
      </w:r>
      <w:r w:rsidR="00180293">
        <w:t xml:space="preserve"> things clearer when explaining technical issues or working as a team it</w:t>
      </w:r>
      <w:r w:rsidR="00B73DEC">
        <w:t xml:space="preserve">, effective </w:t>
      </w:r>
      <w:r w:rsidR="005B3879">
        <w:t>communication</w:t>
      </w:r>
      <w:r w:rsidR="00B73DEC">
        <w:t xml:space="preserve"> improves </w:t>
      </w:r>
      <w:r w:rsidR="005B3879">
        <w:t>productivity and relationships making it a key skill for success in any area of work.</w:t>
      </w:r>
      <w:r w:rsidR="00DE2913">
        <w:t xml:space="preserve"> </w:t>
      </w:r>
      <w:sdt>
        <w:sdtPr>
          <w:id w:val="2035996994"/>
          <w:citation/>
        </w:sdtPr>
        <w:sdtEndPr/>
        <w:sdtContent>
          <w:r w:rsidR="00636EF0">
            <w:fldChar w:fldCharType="begin"/>
          </w:r>
          <w:r w:rsidR="00636EF0">
            <w:instrText xml:space="preserve"> CITATION TAl93 \l 2057 </w:instrText>
          </w:r>
          <w:r w:rsidR="00636EF0">
            <w:fldChar w:fldCharType="separate"/>
          </w:r>
          <w:r w:rsidR="00636EF0" w:rsidRPr="00636EF0">
            <w:rPr>
              <w:noProof/>
            </w:rPr>
            <w:t>[4]</w:t>
          </w:r>
          <w:r w:rsidR="00636EF0">
            <w:fldChar w:fldCharType="end"/>
          </w:r>
        </w:sdtContent>
      </w:sdt>
    </w:p>
    <w:p w14:paraId="5DEBD565" w14:textId="6B372725" w:rsidR="00545CC8" w:rsidRDefault="00C26CDE" w:rsidP="00C26CDE">
      <w:pPr>
        <w:pStyle w:val="Heading2"/>
      </w:pPr>
      <w:bookmarkStart w:id="2" w:name="_Toc211854302"/>
      <w:r>
        <w:t xml:space="preserve">Part </w:t>
      </w:r>
      <w:r w:rsidR="002C4CF4">
        <w:t>B</w:t>
      </w:r>
      <w:bookmarkEnd w:id="2"/>
    </w:p>
    <w:p w14:paraId="4454E8D9" w14:textId="77777777" w:rsidR="00C26CDE" w:rsidRPr="00C26CDE" w:rsidRDefault="00C26CDE" w:rsidP="00C26CDE"/>
    <w:p w14:paraId="3158267F" w14:textId="77777777" w:rsidR="00545CC8" w:rsidRDefault="00545CC8"/>
    <w:p w14:paraId="5C06ABC9" w14:textId="77777777" w:rsidR="00545CC8" w:rsidRDefault="00545CC8"/>
    <w:p w14:paraId="1C15E0F5" w14:textId="77777777" w:rsidR="002E0A2E" w:rsidRDefault="002E0A2E"/>
    <w:p w14:paraId="293875DE" w14:textId="77777777" w:rsidR="002E0A2E" w:rsidRDefault="002E0A2E"/>
    <w:p w14:paraId="201781F0" w14:textId="77777777" w:rsidR="00545CC8" w:rsidRDefault="00545CC8"/>
    <w:p w14:paraId="1070EBD7" w14:textId="77777777" w:rsidR="00921295" w:rsidRDefault="00921295"/>
    <w:p w14:paraId="3FDA2F2C" w14:textId="77777777" w:rsidR="00921295" w:rsidRDefault="00921295"/>
    <w:p w14:paraId="1CA83CF5" w14:textId="77777777" w:rsidR="00921295" w:rsidRDefault="00921295"/>
    <w:p w14:paraId="2F2EDE49" w14:textId="77777777" w:rsidR="006F0CCA" w:rsidRDefault="006F0CCA"/>
    <w:sdt>
      <w:sdtPr>
        <w:rPr>
          <w:rFonts w:asciiTheme="minorHAnsi" w:eastAsiaTheme="minorEastAsia" w:hAnsiTheme="minorHAnsi" w:cstheme="minorBidi"/>
          <w:color w:val="auto"/>
          <w:sz w:val="20"/>
          <w:szCs w:val="20"/>
        </w:rPr>
        <w:id w:val="-1876073363"/>
        <w:docPartObj>
          <w:docPartGallery w:val="Bibliographies"/>
          <w:docPartUnique/>
        </w:docPartObj>
      </w:sdtPr>
      <w:sdtEndPr/>
      <w:sdtContent>
        <w:p w14:paraId="034F6B93" w14:textId="7698342F" w:rsidR="00B94B78" w:rsidRDefault="00B94B78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564619E5" w14:textId="77777777" w:rsidR="00636EF0" w:rsidRDefault="00B94B78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00"/>
                <w:gridCol w:w="8726"/>
              </w:tblGrid>
              <w:tr w:rsidR="00636EF0" w14:paraId="63494BAD" w14:textId="77777777">
                <w:trPr>
                  <w:divId w:val="81109238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C9C09C" w14:textId="3AB1E90B" w:rsidR="00636EF0" w:rsidRDefault="00636EF0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EF096B" w14:textId="77777777" w:rsidR="00636EF0" w:rsidRDefault="00636E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The University of Edinburgh, “Critical Thinking,” 26 February 2024. [Online]. Available: https://institute-academic-development.ed.ac.uk/study-hub/learning-resources/critical. [Accessed 3 November 2025].</w:t>
                    </w:r>
                  </w:p>
                </w:tc>
              </w:tr>
              <w:tr w:rsidR="00636EF0" w14:paraId="4DFFFD5F" w14:textId="77777777">
                <w:trPr>
                  <w:divId w:val="81109238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E904CA" w14:textId="77777777" w:rsidR="00636EF0" w:rsidRDefault="00636E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698429" w14:textId="2A4C0D94" w:rsidR="00636EF0" w:rsidRDefault="00636E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E. Martinez, “What is Problem </w:t>
                    </w:r>
                    <w:r w:rsidR="00901B22">
                      <w:rPr>
                        <w:noProof/>
                      </w:rPr>
                      <w:t>S</w:t>
                    </w:r>
                    <w:r>
                      <w:rPr>
                        <w:noProof/>
                      </w:rPr>
                      <w:t xml:space="preserve">olving?,” </w:t>
                    </w:r>
                    <w:r>
                      <w:rPr>
                        <w:i/>
                        <w:iCs/>
                        <w:noProof/>
                      </w:rPr>
                      <w:t xml:space="preserve">The Phi Delta Kappan, </w:t>
                    </w:r>
                    <w:r>
                      <w:rPr>
                        <w:noProof/>
                      </w:rPr>
                      <w:t xml:space="preserve">vol. 79, no. 8, pp. 605-609, 1998. </w:t>
                    </w:r>
                  </w:p>
                </w:tc>
              </w:tr>
              <w:tr w:rsidR="00636EF0" w14:paraId="07185625" w14:textId="77777777">
                <w:trPr>
                  <w:divId w:val="81109238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A8159A" w14:textId="77777777" w:rsidR="00636EF0" w:rsidRDefault="00636E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51AAF4" w14:textId="446DB3AB" w:rsidR="00636EF0" w:rsidRDefault="00636E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I. Sabelis, “Time </w:t>
                    </w:r>
                    <w:r w:rsidR="00904B6D">
                      <w:rPr>
                        <w:noProof/>
                      </w:rPr>
                      <w:t>M</w:t>
                    </w:r>
                    <w:r>
                      <w:rPr>
                        <w:noProof/>
                      </w:rPr>
                      <w:t xml:space="preserve">anagement: Paradoxes and </w:t>
                    </w:r>
                    <w:r w:rsidR="00904B6D">
                      <w:rPr>
                        <w:noProof/>
                      </w:rPr>
                      <w:t>P</w:t>
                    </w:r>
                    <w:r>
                      <w:rPr>
                        <w:noProof/>
                      </w:rPr>
                      <w:t xml:space="preserve">atterns,” </w:t>
                    </w:r>
                    <w:r>
                      <w:rPr>
                        <w:i/>
                        <w:iCs/>
                        <w:noProof/>
                      </w:rPr>
                      <w:t xml:space="preserve">Time &amp; Society, </w:t>
                    </w:r>
                    <w:r>
                      <w:rPr>
                        <w:noProof/>
                      </w:rPr>
                      <w:t xml:space="preserve">vol. 10, no. 2-3, pp. 387-400, 2001. </w:t>
                    </w:r>
                  </w:p>
                </w:tc>
              </w:tr>
              <w:tr w:rsidR="00636EF0" w14:paraId="61CBCCA1" w14:textId="77777777">
                <w:trPr>
                  <w:divId w:val="81109238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AD7486" w14:textId="77777777" w:rsidR="00636EF0" w:rsidRDefault="00636EF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85C2387" w14:textId="19C82333" w:rsidR="00636EF0" w:rsidRDefault="001B2757">
                    <w:pPr>
                      <w:pStyle w:val="Bibliography"/>
                      <w:rPr>
                        <w:noProof/>
                      </w:rPr>
                    </w:pPr>
                    <w:r w:rsidRPr="001B2757">
                      <w:rPr>
                        <w:noProof/>
                      </w:rPr>
                      <w:t xml:space="preserve">T. Alessandra, P. Hunsaker and J. W. D. Tippett, </w:t>
                    </w:r>
                    <w:r w:rsidRPr="001B2757">
                      <w:rPr>
                        <w:i/>
                        <w:iCs/>
                        <w:noProof/>
                      </w:rPr>
                      <w:t>Communicating at Work</w:t>
                    </w:r>
                    <w:r w:rsidRPr="001B2757">
                      <w:rPr>
                        <w:noProof/>
                      </w:rPr>
                      <w:t>, New York: Free Press, 1993.</w:t>
                    </w:r>
                  </w:p>
                </w:tc>
              </w:tr>
            </w:tbl>
            <w:p w14:paraId="62762D7A" w14:textId="77777777" w:rsidR="00636EF0" w:rsidRDefault="00636EF0">
              <w:pPr>
                <w:divId w:val="811092380"/>
                <w:rPr>
                  <w:rFonts w:eastAsia="Times New Roman"/>
                  <w:noProof/>
                </w:rPr>
              </w:pPr>
            </w:p>
            <w:p w14:paraId="18DEA0A0" w14:textId="447278FC" w:rsidR="00B94B78" w:rsidRDefault="00B94B78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01E6893E" w14:textId="77777777" w:rsidR="00545CC8" w:rsidRDefault="00545CC8"/>
    <w:p w14:paraId="1E444FE4" w14:textId="77777777" w:rsidR="002C4CF4" w:rsidRDefault="002C4CF4"/>
    <w:p w14:paraId="1649C982" w14:textId="77777777" w:rsidR="002C4CF4" w:rsidRDefault="002C4CF4"/>
    <w:p w14:paraId="5DB88D15" w14:textId="77777777" w:rsidR="002C4CF4" w:rsidRDefault="002C4CF4"/>
    <w:sectPr w:rsidR="002C4CF4" w:rsidSect="00815EB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FEA700" w14:textId="77777777" w:rsidR="004913C5" w:rsidRDefault="004913C5" w:rsidP="00C26CDE">
      <w:pPr>
        <w:spacing w:after="0" w:line="240" w:lineRule="auto"/>
      </w:pPr>
      <w:r>
        <w:separator/>
      </w:r>
    </w:p>
  </w:endnote>
  <w:endnote w:type="continuationSeparator" w:id="0">
    <w:p w14:paraId="424E0E38" w14:textId="77777777" w:rsidR="004913C5" w:rsidRDefault="004913C5" w:rsidP="00C26C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14EEF1" w14:textId="77777777" w:rsidR="004913C5" w:rsidRDefault="004913C5" w:rsidP="00C26CDE">
      <w:pPr>
        <w:spacing w:after="0" w:line="240" w:lineRule="auto"/>
      </w:pPr>
      <w:r>
        <w:separator/>
      </w:r>
    </w:p>
  </w:footnote>
  <w:footnote w:type="continuationSeparator" w:id="0">
    <w:p w14:paraId="50A0CA6F" w14:textId="77777777" w:rsidR="004913C5" w:rsidRDefault="004913C5" w:rsidP="00C26C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7D5333"/>
    <w:multiLevelType w:val="hybridMultilevel"/>
    <w:tmpl w:val="2F9489D8"/>
    <w:lvl w:ilvl="0" w:tplc="08090001">
      <w:start w:val="1"/>
      <w:numFmt w:val="bullet"/>
      <w:lvlText w:val=""/>
      <w:lvlJc w:val="left"/>
      <w:pPr>
        <w:ind w:left="79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5" w:hanging="360"/>
      </w:pPr>
      <w:rPr>
        <w:rFonts w:ascii="Wingdings" w:hAnsi="Wingdings" w:hint="default"/>
      </w:rPr>
    </w:lvl>
  </w:abstractNum>
  <w:num w:numId="1" w16cid:durableId="13063498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0A56"/>
    <w:rsid w:val="0001061A"/>
    <w:rsid w:val="000557B3"/>
    <w:rsid w:val="000A55B6"/>
    <w:rsid w:val="000B2E80"/>
    <w:rsid w:val="000C132D"/>
    <w:rsid w:val="000E2C14"/>
    <w:rsid w:val="000F70C6"/>
    <w:rsid w:val="00103794"/>
    <w:rsid w:val="001234E3"/>
    <w:rsid w:val="00123AE9"/>
    <w:rsid w:val="00134B05"/>
    <w:rsid w:val="0014525D"/>
    <w:rsid w:val="00180293"/>
    <w:rsid w:val="001B2757"/>
    <w:rsid w:val="001D6185"/>
    <w:rsid w:val="00292833"/>
    <w:rsid w:val="002C4CF4"/>
    <w:rsid w:val="002D759C"/>
    <w:rsid w:val="002E0A2E"/>
    <w:rsid w:val="00325B09"/>
    <w:rsid w:val="00372B9C"/>
    <w:rsid w:val="00410CC5"/>
    <w:rsid w:val="00455641"/>
    <w:rsid w:val="00461861"/>
    <w:rsid w:val="00464CC6"/>
    <w:rsid w:val="004842A8"/>
    <w:rsid w:val="004913C5"/>
    <w:rsid w:val="004C64D4"/>
    <w:rsid w:val="004C66C8"/>
    <w:rsid w:val="00522BB3"/>
    <w:rsid w:val="005427D0"/>
    <w:rsid w:val="00545CC8"/>
    <w:rsid w:val="00556861"/>
    <w:rsid w:val="00572B9B"/>
    <w:rsid w:val="005B3879"/>
    <w:rsid w:val="005F6882"/>
    <w:rsid w:val="00605C57"/>
    <w:rsid w:val="006120EC"/>
    <w:rsid w:val="00636EF0"/>
    <w:rsid w:val="006379C3"/>
    <w:rsid w:val="00677D13"/>
    <w:rsid w:val="00694106"/>
    <w:rsid w:val="006C7959"/>
    <w:rsid w:val="006F0CCA"/>
    <w:rsid w:val="00745EA9"/>
    <w:rsid w:val="00782D36"/>
    <w:rsid w:val="007A4D8B"/>
    <w:rsid w:val="007B0A56"/>
    <w:rsid w:val="007B2614"/>
    <w:rsid w:val="007D834F"/>
    <w:rsid w:val="007E296B"/>
    <w:rsid w:val="007E5F44"/>
    <w:rsid w:val="00815EBC"/>
    <w:rsid w:val="008A75BB"/>
    <w:rsid w:val="008C1AD1"/>
    <w:rsid w:val="008C5EBF"/>
    <w:rsid w:val="008D7970"/>
    <w:rsid w:val="00901B22"/>
    <w:rsid w:val="00904B6D"/>
    <w:rsid w:val="00906C5E"/>
    <w:rsid w:val="00921295"/>
    <w:rsid w:val="00942950"/>
    <w:rsid w:val="009A3FCA"/>
    <w:rsid w:val="009E4CF3"/>
    <w:rsid w:val="00B17BB3"/>
    <w:rsid w:val="00B20051"/>
    <w:rsid w:val="00B71519"/>
    <w:rsid w:val="00B73DEC"/>
    <w:rsid w:val="00B94B78"/>
    <w:rsid w:val="00BF0242"/>
    <w:rsid w:val="00C24FF8"/>
    <w:rsid w:val="00C26CDE"/>
    <w:rsid w:val="00C41C5D"/>
    <w:rsid w:val="00CD0AD8"/>
    <w:rsid w:val="00CF3921"/>
    <w:rsid w:val="00CF4179"/>
    <w:rsid w:val="00D2028B"/>
    <w:rsid w:val="00D65A0D"/>
    <w:rsid w:val="00DA49F3"/>
    <w:rsid w:val="00DD1E9B"/>
    <w:rsid w:val="00DE2913"/>
    <w:rsid w:val="00E26D4F"/>
    <w:rsid w:val="00E8CA23"/>
    <w:rsid w:val="00E972E6"/>
    <w:rsid w:val="00EF39A2"/>
    <w:rsid w:val="00F00B9D"/>
    <w:rsid w:val="00F2571B"/>
    <w:rsid w:val="00FD5BFE"/>
    <w:rsid w:val="00FE4025"/>
    <w:rsid w:val="00FF25C1"/>
    <w:rsid w:val="042B3A61"/>
    <w:rsid w:val="054ECBCA"/>
    <w:rsid w:val="064AEBCB"/>
    <w:rsid w:val="07B5E488"/>
    <w:rsid w:val="07E13643"/>
    <w:rsid w:val="0A3055C7"/>
    <w:rsid w:val="0AD43EA1"/>
    <w:rsid w:val="0B04FD94"/>
    <w:rsid w:val="0B7CE72F"/>
    <w:rsid w:val="0BC17EBA"/>
    <w:rsid w:val="0C41B38B"/>
    <w:rsid w:val="0D1EA08D"/>
    <w:rsid w:val="0D4AC11E"/>
    <w:rsid w:val="0D5078EE"/>
    <w:rsid w:val="0EB1E09E"/>
    <w:rsid w:val="0F2360B0"/>
    <w:rsid w:val="104EEFA5"/>
    <w:rsid w:val="10F32932"/>
    <w:rsid w:val="118DEB74"/>
    <w:rsid w:val="11C331A7"/>
    <w:rsid w:val="1271D3B2"/>
    <w:rsid w:val="12A55804"/>
    <w:rsid w:val="13760892"/>
    <w:rsid w:val="13F0E8F1"/>
    <w:rsid w:val="13F3779D"/>
    <w:rsid w:val="14477EFD"/>
    <w:rsid w:val="14760405"/>
    <w:rsid w:val="147D5549"/>
    <w:rsid w:val="169A39FA"/>
    <w:rsid w:val="16BAE914"/>
    <w:rsid w:val="17208069"/>
    <w:rsid w:val="173AD99B"/>
    <w:rsid w:val="179EBE74"/>
    <w:rsid w:val="18091CE3"/>
    <w:rsid w:val="1846BB23"/>
    <w:rsid w:val="1B0B0FA3"/>
    <w:rsid w:val="1C4CC935"/>
    <w:rsid w:val="1C5577DE"/>
    <w:rsid w:val="1D112A7C"/>
    <w:rsid w:val="1D1625D2"/>
    <w:rsid w:val="1E392E83"/>
    <w:rsid w:val="20B17BE6"/>
    <w:rsid w:val="20B8021C"/>
    <w:rsid w:val="22D43D93"/>
    <w:rsid w:val="22D48644"/>
    <w:rsid w:val="23B61048"/>
    <w:rsid w:val="2514EC11"/>
    <w:rsid w:val="25BB2577"/>
    <w:rsid w:val="2601FC06"/>
    <w:rsid w:val="27549571"/>
    <w:rsid w:val="27E93E3F"/>
    <w:rsid w:val="28188ED7"/>
    <w:rsid w:val="287B6A8A"/>
    <w:rsid w:val="293F7E61"/>
    <w:rsid w:val="29A352AF"/>
    <w:rsid w:val="29CADF98"/>
    <w:rsid w:val="29EEBBAB"/>
    <w:rsid w:val="2A3F3663"/>
    <w:rsid w:val="2B78A7CC"/>
    <w:rsid w:val="2C275B2F"/>
    <w:rsid w:val="2CFD9327"/>
    <w:rsid w:val="2D2CEC8E"/>
    <w:rsid w:val="2D2EC51D"/>
    <w:rsid w:val="2D3604D2"/>
    <w:rsid w:val="2D589FDD"/>
    <w:rsid w:val="2D5C8512"/>
    <w:rsid w:val="2D80B0F6"/>
    <w:rsid w:val="2E2EC826"/>
    <w:rsid w:val="2EB0991C"/>
    <w:rsid w:val="2F0EF181"/>
    <w:rsid w:val="2FBBC707"/>
    <w:rsid w:val="2FDBA140"/>
    <w:rsid w:val="2FE45E85"/>
    <w:rsid w:val="30229B01"/>
    <w:rsid w:val="318D5817"/>
    <w:rsid w:val="31B0FB6E"/>
    <w:rsid w:val="325802F0"/>
    <w:rsid w:val="32627228"/>
    <w:rsid w:val="32713C84"/>
    <w:rsid w:val="3320AFE8"/>
    <w:rsid w:val="33C7091E"/>
    <w:rsid w:val="355213BA"/>
    <w:rsid w:val="356226B8"/>
    <w:rsid w:val="35655988"/>
    <w:rsid w:val="362A5B46"/>
    <w:rsid w:val="37FC9839"/>
    <w:rsid w:val="389040B6"/>
    <w:rsid w:val="389465A4"/>
    <w:rsid w:val="395FE6C8"/>
    <w:rsid w:val="39D11BF1"/>
    <w:rsid w:val="3A54EDFC"/>
    <w:rsid w:val="3A66F8BA"/>
    <w:rsid w:val="3B184BDB"/>
    <w:rsid w:val="3B268736"/>
    <w:rsid w:val="3BF52AE9"/>
    <w:rsid w:val="3C7B3D2B"/>
    <w:rsid w:val="3CF41190"/>
    <w:rsid w:val="3D6925E1"/>
    <w:rsid w:val="3E428B74"/>
    <w:rsid w:val="3E8760DD"/>
    <w:rsid w:val="40906A11"/>
    <w:rsid w:val="40FB8218"/>
    <w:rsid w:val="411D7E44"/>
    <w:rsid w:val="415B96E2"/>
    <w:rsid w:val="4176A2C6"/>
    <w:rsid w:val="418E8C60"/>
    <w:rsid w:val="41A6D7CF"/>
    <w:rsid w:val="41AAA6F5"/>
    <w:rsid w:val="421BBB6A"/>
    <w:rsid w:val="45F25480"/>
    <w:rsid w:val="4715B19C"/>
    <w:rsid w:val="48FEEEE1"/>
    <w:rsid w:val="49A5049E"/>
    <w:rsid w:val="49D2A2AB"/>
    <w:rsid w:val="4A652AF4"/>
    <w:rsid w:val="4AFD4DA3"/>
    <w:rsid w:val="4B999473"/>
    <w:rsid w:val="4BFA4C01"/>
    <w:rsid w:val="4CB2FC3C"/>
    <w:rsid w:val="4D5C6192"/>
    <w:rsid w:val="4D970DBD"/>
    <w:rsid w:val="4DE05E3A"/>
    <w:rsid w:val="4E0E4C4A"/>
    <w:rsid w:val="4F33BFA5"/>
    <w:rsid w:val="4F7F8D4E"/>
    <w:rsid w:val="4FD3B452"/>
    <w:rsid w:val="50BEE7CF"/>
    <w:rsid w:val="51223202"/>
    <w:rsid w:val="51B82BA0"/>
    <w:rsid w:val="521D5766"/>
    <w:rsid w:val="525F1A64"/>
    <w:rsid w:val="52F36675"/>
    <w:rsid w:val="53E182EE"/>
    <w:rsid w:val="547419F3"/>
    <w:rsid w:val="55470B7C"/>
    <w:rsid w:val="56D0358A"/>
    <w:rsid w:val="572C02E7"/>
    <w:rsid w:val="580A59D0"/>
    <w:rsid w:val="59603852"/>
    <w:rsid w:val="59A7F06A"/>
    <w:rsid w:val="5A2999DC"/>
    <w:rsid w:val="5BC75929"/>
    <w:rsid w:val="5DC5DC95"/>
    <w:rsid w:val="5E7FAC85"/>
    <w:rsid w:val="5F045E53"/>
    <w:rsid w:val="5F3CB55B"/>
    <w:rsid w:val="5FB71F3A"/>
    <w:rsid w:val="61B02FC5"/>
    <w:rsid w:val="62264D60"/>
    <w:rsid w:val="62BAB57C"/>
    <w:rsid w:val="6322434A"/>
    <w:rsid w:val="632A8E42"/>
    <w:rsid w:val="6350C9D7"/>
    <w:rsid w:val="65E9ED18"/>
    <w:rsid w:val="6611B357"/>
    <w:rsid w:val="665840AB"/>
    <w:rsid w:val="6665FB5A"/>
    <w:rsid w:val="673E317C"/>
    <w:rsid w:val="67F6DFE9"/>
    <w:rsid w:val="6908F702"/>
    <w:rsid w:val="6A344737"/>
    <w:rsid w:val="6AA148C1"/>
    <w:rsid w:val="6B5739DE"/>
    <w:rsid w:val="6EE20198"/>
    <w:rsid w:val="70047A2A"/>
    <w:rsid w:val="701C1A4C"/>
    <w:rsid w:val="70256462"/>
    <w:rsid w:val="7107FC3B"/>
    <w:rsid w:val="714BD134"/>
    <w:rsid w:val="723DB754"/>
    <w:rsid w:val="726EA9B6"/>
    <w:rsid w:val="727AFD6F"/>
    <w:rsid w:val="7398C2EA"/>
    <w:rsid w:val="749BC115"/>
    <w:rsid w:val="7585DD59"/>
    <w:rsid w:val="75C72402"/>
    <w:rsid w:val="76D12179"/>
    <w:rsid w:val="7742FA5A"/>
    <w:rsid w:val="78AC26D4"/>
    <w:rsid w:val="793C7B01"/>
    <w:rsid w:val="794555F4"/>
    <w:rsid w:val="797EE1D5"/>
    <w:rsid w:val="7ADBF03A"/>
    <w:rsid w:val="7CAE8B76"/>
    <w:rsid w:val="7CBF6D7F"/>
    <w:rsid w:val="7D309E28"/>
    <w:rsid w:val="7D59534A"/>
    <w:rsid w:val="7D5AB3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980EE9C"/>
  <w15:chartTrackingRefBased/>
  <w15:docId w15:val="{E9F33A7B-D531-4222-80C8-F8163AF88A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lang w:val="en-GB" w:eastAsia="zh-CN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5CC8"/>
  </w:style>
  <w:style w:type="paragraph" w:styleId="Heading1">
    <w:name w:val="heading 1"/>
    <w:basedOn w:val="Normal"/>
    <w:next w:val="Normal"/>
    <w:link w:val="Heading1Char"/>
    <w:uiPriority w:val="9"/>
    <w:qFormat/>
    <w:rsid w:val="00545CC8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45CC8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45CC8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E2841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545CC8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5CC8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0E2841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5CC8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0E2841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5CC8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A2F41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5CC8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0E2841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5CC8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0E2841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5C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45CC8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545CC8"/>
    <w:rPr>
      <w:rFonts w:asciiTheme="majorHAnsi" w:eastAsiaTheme="majorEastAsia" w:hAnsiTheme="majorHAnsi" w:cstheme="majorBidi"/>
      <w:color w:val="0E2841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545CC8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5CC8"/>
    <w:rPr>
      <w:rFonts w:asciiTheme="majorHAnsi" w:eastAsiaTheme="majorEastAsia" w:hAnsiTheme="majorHAnsi" w:cstheme="majorBidi"/>
      <w:color w:val="0E2841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5CC8"/>
    <w:rPr>
      <w:rFonts w:asciiTheme="majorHAnsi" w:eastAsiaTheme="majorEastAsia" w:hAnsiTheme="majorHAnsi" w:cstheme="majorBidi"/>
      <w:i/>
      <w:iCs/>
      <w:color w:val="0E2841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5CC8"/>
    <w:rPr>
      <w:rFonts w:asciiTheme="majorHAnsi" w:eastAsiaTheme="majorEastAsia" w:hAnsiTheme="majorHAnsi" w:cstheme="majorBidi"/>
      <w:i/>
      <w:iCs/>
      <w:color w:val="0A2F41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5CC8"/>
    <w:rPr>
      <w:rFonts w:asciiTheme="majorHAnsi" w:eastAsiaTheme="majorEastAsia" w:hAnsiTheme="majorHAnsi" w:cstheme="majorBidi"/>
      <w:b/>
      <w:bCs/>
      <w:color w:val="0E2841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5CC8"/>
    <w:rPr>
      <w:rFonts w:asciiTheme="majorHAnsi" w:eastAsiaTheme="majorEastAsia" w:hAnsiTheme="majorHAnsi" w:cstheme="majorBidi"/>
      <w:b/>
      <w:bCs/>
      <w:i/>
      <w:iCs/>
      <w:color w:val="0E2841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545CC8"/>
    <w:pPr>
      <w:spacing w:after="0" w:line="240" w:lineRule="auto"/>
      <w:contextualSpacing/>
    </w:pPr>
    <w:rPr>
      <w:rFonts w:asciiTheme="majorHAnsi" w:eastAsiaTheme="majorEastAsia" w:hAnsiTheme="majorHAnsi" w:cstheme="majorBidi"/>
      <w:color w:val="156082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5CC8"/>
    <w:rPr>
      <w:rFonts w:asciiTheme="majorHAnsi" w:eastAsiaTheme="majorEastAsia" w:hAnsiTheme="majorHAnsi" w:cstheme="majorBidi"/>
      <w:color w:val="156082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5CC8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545CC8"/>
    <w:rPr>
      <w:rFonts w:asciiTheme="majorHAnsi" w:eastAsiaTheme="majorEastAsia" w:hAnsiTheme="majorHAnsi" w:cstheme="majorBidi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545CC8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5C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B0A5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5CC8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5CC8"/>
    <w:pPr>
      <w:pBdr>
        <w:left w:val="single" w:sz="18" w:space="12" w:color="156082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5CC8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545CC8"/>
    <w:rPr>
      <w:b/>
      <w:bCs/>
      <w:smallCaps/>
      <w:spacing w:val="5"/>
      <w:u w:val="single"/>
    </w:rPr>
  </w:style>
  <w:style w:type="paragraph" w:styleId="NoSpacing">
    <w:name w:val="No Spacing"/>
    <w:link w:val="NoSpacingChar"/>
    <w:uiPriority w:val="1"/>
    <w:qFormat/>
    <w:rsid w:val="00545CC8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15EBC"/>
  </w:style>
  <w:style w:type="paragraph" w:styleId="TOCHeading">
    <w:name w:val="TOC Heading"/>
    <w:basedOn w:val="Heading1"/>
    <w:next w:val="Normal"/>
    <w:uiPriority w:val="39"/>
    <w:unhideWhenUsed/>
    <w:qFormat/>
    <w:rsid w:val="00545CC8"/>
    <w:pPr>
      <w:outlineLvl w:val="9"/>
    </w:pPr>
  </w:style>
  <w:style w:type="paragraph" w:styleId="Caption">
    <w:name w:val="caption"/>
    <w:basedOn w:val="Normal"/>
    <w:next w:val="Normal"/>
    <w:uiPriority w:val="35"/>
    <w:semiHidden/>
    <w:unhideWhenUsed/>
    <w:qFormat/>
    <w:rsid w:val="00545CC8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character" w:styleId="Strong">
    <w:name w:val="Strong"/>
    <w:basedOn w:val="DefaultParagraphFont"/>
    <w:uiPriority w:val="22"/>
    <w:qFormat/>
    <w:rsid w:val="00545CC8"/>
    <w:rPr>
      <w:b/>
      <w:bCs/>
    </w:rPr>
  </w:style>
  <w:style w:type="character" w:styleId="Emphasis">
    <w:name w:val="Emphasis"/>
    <w:basedOn w:val="DefaultParagraphFont"/>
    <w:uiPriority w:val="20"/>
    <w:qFormat/>
    <w:rsid w:val="00545CC8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545CC8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545CC8"/>
    <w:rPr>
      <w:smallCaps/>
      <w:color w:val="404040" w:themeColor="text1" w:themeTint="BF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545CC8"/>
    <w:rPr>
      <w:b/>
      <w:bCs/>
      <w:smallCaps/>
    </w:rPr>
  </w:style>
  <w:style w:type="paragraph" w:styleId="Header">
    <w:name w:val="header"/>
    <w:basedOn w:val="Normal"/>
    <w:link w:val="HeaderChar"/>
    <w:uiPriority w:val="99"/>
    <w:unhideWhenUsed/>
    <w:rsid w:val="00C26C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6CDE"/>
  </w:style>
  <w:style w:type="paragraph" w:styleId="Footer">
    <w:name w:val="footer"/>
    <w:basedOn w:val="Normal"/>
    <w:link w:val="FooterChar"/>
    <w:uiPriority w:val="99"/>
    <w:unhideWhenUsed/>
    <w:rsid w:val="00C26C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6CDE"/>
  </w:style>
  <w:style w:type="paragraph" w:styleId="TOC1">
    <w:name w:val="toc 1"/>
    <w:basedOn w:val="Normal"/>
    <w:next w:val="Normal"/>
    <w:autoRedefine/>
    <w:uiPriority w:val="39"/>
    <w:unhideWhenUsed/>
    <w:rsid w:val="002C4CF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C4CF4"/>
    <w:pPr>
      <w:spacing w:after="100"/>
      <w:ind w:left="200"/>
    </w:pPr>
  </w:style>
  <w:style w:type="paragraph" w:styleId="TOC3">
    <w:name w:val="toc 3"/>
    <w:basedOn w:val="Normal"/>
    <w:next w:val="Normal"/>
    <w:autoRedefine/>
    <w:uiPriority w:val="39"/>
    <w:unhideWhenUsed/>
    <w:rsid w:val="002C4CF4"/>
    <w:pPr>
      <w:spacing w:after="100"/>
      <w:ind w:left="400"/>
    </w:pPr>
  </w:style>
  <w:style w:type="character" w:styleId="Hyperlink">
    <w:name w:val="Hyperlink"/>
    <w:basedOn w:val="DefaultParagraphFont"/>
    <w:uiPriority w:val="99"/>
    <w:unhideWhenUsed/>
    <w:rsid w:val="002C4CF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3FCA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B94B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815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1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37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31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2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38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2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32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17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774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09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63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6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950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80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71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17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56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83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543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15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81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31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66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University of Wales Trinity saint-David (London Campus)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The24</b:Tag>
    <b:SourceType>InternetSite</b:SourceType>
    <b:Guid>{9699D940-94B8-4E0E-A432-C23C07B76498}</b:Guid>
    <b:Title>Critical Thinking</b:Title>
    <b:Year>2024</b:Year>
    <b:Author>
      <b:Author>
        <b:Corporate>The University of Edinburgh</b:Corporate>
      </b:Author>
    </b:Author>
    <b:Month>February</b:Month>
    <b:Day>26</b:Day>
    <b:URL>https://institute-academic-development.ed.ac.uk/study-hub/learning-resources/critical</b:URL>
    <b:YearAccessed>2025</b:YearAccessed>
    <b:MonthAccessed>November</b:MonthAccessed>
    <b:DayAccessed>3</b:DayAccessed>
    <b:RefOrder>1</b:RefOrder>
  </b:Source>
  <b:Source>
    <b:Tag>MEM98</b:Tag>
    <b:SourceType>JournalArticle</b:SourceType>
    <b:Guid>{0DA34027-94AD-4A69-BF5E-5A0F1E76EF9C}</b:Guid>
    <b:Title>What is Problem solving?</b:Title>
    <b:Year>1998</b:Year>
    <b:YearAccessed>2025</b:YearAccessed>
    <b:MonthAccessed>November</b:MonthAccessed>
    <b:DayAccessed>3</b:DayAccessed>
    <b:URL>https://www.jstor.org/stable/20439287</b:URL>
    <b:Author>
      <b:Author>
        <b:NameList>
          <b:Person>
            <b:Last>Martinez</b:Last>
            <b:First>M.</b:First>
            <b:Middle>E.</b:Middle>
          </b:Person>
        </b:NameList>
      </b:Author>
    </b:Author>
    <b:JournalName>The Phi Delta Kappan</b:JournalName>
    <b:Pages>605-609</b:Pages>
    <b:Volume>79</b:Volume>
    <b:Issue>8</b:Issue>
    <b:RefOrder>2</b:RefOrder>
  </b:Source>
  <b:Source>
    <b:Tag>Sab01</b:Tag>
    <b:SourceType>JournalArticle</b:SourceType>
    <b:Guid>{57D51E70-9434-41EC-8D29-9E6777BC0163}</b:Guid>
    <b:Author>
      <b:Author>
        <b:NameList>
          <b:Person>
            <b:Last>Sabelis</b:Last>
            <b:First>I.</b:First>
          </b:Person>
        </b:NameList>
      </b:Author>
    </b:Author>
    <b:Title>Time management: Paradoxes and Patterns</b:Title>
    <b:JournalName>Time &amp; Society</b:JournalName>
    <b:Year>2001</b:Year>
    <b:Pages>387-400</b:Pages>
    <b:Volume>10</b:Volume>
    <b:Issue>2-3</b:Issue>
    <b:YearAccessed>2025</b:YearAccessed>
    <b:MonthAccessed>November </b:MonthAccessed>
    <b:DayAccessed>3</b:DayAccessed>
    <b:URL>https://journals.sagepub.com/doi/abs/10.1177/0961463x01010002013</b:URL>
    <b:RefOrder>3</b:RefOrder>
  </b:Source>
  <b:Source>
    <b:Tag>TAl93</b:Tag>
    <b:SourceType>Book</b:SourceType>
    <b:Guid>{A13A8F1E-55BA-43EE-90F0-AE7650927154}</b:Guid>
    <b:Title>Communication at work </b:Title>
    <b:Year>1993</b:Year>
    <b:City>New York</b:City>
    <b:Publisher>Free Press</b:Publisher>
    <b:Author>
      <b:Author>
        <b:NameList>
          <b:Person>
            <b:Last>T. Alessandra</b:Last>
            <b:First>P.</b:First>
            <b:Middle>Hunsaker, and W. D. Tippett</b:Middle>
          </b:Person>
        </b:NameList>
      </b:Author>
    </b:Author>
    <b:YearAccessed>2025</b:YearAccessed>
    <b:MonthAccessed>November</b:MonthAccessed>
    <b:DayAccessed>3</b:DayAccessed>
    <b:URL>https://books.google.co.uk/books?hl=en&amp;lr=&amp;id=v3ozURDOlWUC </b:URL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8E984AF-D15B-4839-80B0-740E8A2985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551</Words>
  <Characters>3142</Characters>
  <Application>Microsoft Office Word</Application>
  <DocSecurity>0</DocSecurity>
  <Lines>26</Lines>
  <Paragraphs>7</Paragraphs>
  <ScaleCrop>false</ScaleCrop>
  <Company/>
  <LinksUpToDate>false</LinksUpToDate>
  <CharactersWithSpaces>3686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>Learning in the Digital Era (ACCA4025)</dc:subject>
  <dc:creator>Alexandre Brama Sabata Bari (2508298)</dc:creator>
  <cp:keywords/>
  <dc:description/>
  <cp:lastModifiedBy>Alexandre Brama Sabata Bari (2508298)</cp:lastModifiedBy>
  <cp:revision>2</cp:revision>
  <dcterms:created xsi:type="dcterms:W3CDTF">2025-11-03T17:12:00Z</dcterms:created>
  <dcterms:modified xsi:type="dcterms:W3CDTF">2025-11-03T17:12:00Z</dcterms:modified>
</cp:coreProperties>
</file>