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Pr="00E571E4" w:rsidR="007E4401" w:rsidP="007E4401" w:rsidRDefault="007E4401" w14:paraId="01A72A43" w14:textId="27FDD221">
      <w:pPr>
        <w:rPr>
          <w:rFonts w:ascii="Arial" w:hAnsi="Arial" w:cs="Arial"/>
        </w:rPr>
      </w:pPr>
      <w:bookmarkStart w:name="_plh6e3o74lsw" w:colFirst="0" w:colLast="0" w:id="0"/>
      <w:bookmarkEnd w:id="0"/>
      <w:r w:rsidRPr="00E571E4">
        <w:rPr>
          <w:rFonts w:ascii="Arial" w:hAnsi="Arial" w:cs="Arial"/>
          <w:noProof/>
        </w:rPr>
        <w:drawing>
          <wp:inline distT="0" distB="0" distL="0" distR="0" wp14:anchorId="4F72FEAD" wp14:editId="09A0FFA7">
            <wp:extent cx="1905000" cy="1009650"/>
            <wp:effectExtent l="0" t="0" r="0" b="0"/>
            <wp:docPr id="1301902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90261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E571E4" w:rsidR="002F0EC1" w:rsidP="00B700FB" w:rsidRDefault="002F0EC1" w14:paraId="30D8B1CA" w14:textId="7777777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Pr="00E571E4" w:rsidR="002F0EC1" w:rsidP="00B700FB" w:rsidRDefault="002F0EC1" w14:paraId="42049115" w14:textId="7777777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Pr="00E571E4" w:rsidR="002F0EC1" w:rsidP="00B700FB" w:rsidRDefault="002F0EC1" w14:paraId="309409FC" w14:textId="7777777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Pr="00E571E4" w:rsidR="002F0EC1" w:rsidP="00B700FB" w:rsidRDefault="002F0EC1" w14:paraId="26A116A5" w14:textId="7777777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Pr="00E571E4" w:rsidR="002F0EC1" w:rsidP="00B700FB" w:rsidRDefault="002F0EC1" w14:paraId="3689A0C5" w14:textId="7777777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Pr="00E571E4" w:rsidR="002F0EC1" w:rsidP="00B700FB" w:rsidRDefault="002F0EC1" w14:paraId="0FCF75B5" w14:textId="7777777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Pr="00E571E4" w:rsidR="00B700FB" w:rsidP="00B700FB" w:rsidRDefault="00B700FB" w14:paraId="5AE4A998" w14:textId="58E978E3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571E4">
        <w:rPr>
          <w:rFonts w:ascii="Arial" w:hAnsi="Arial" w:cs="Arial"/>
          <w:b/>
          <w:bCs/>
          <w:sz w:val="32"/>
          <w:szCs w:val="32"/>
        </w:rPr>
        <w:t>Certificate of Higher Education in</w:t>
      </w:r>
    </w:p>
    <w:p w:rsidRPr="00E571E4" w:rsidR="00B700FB" w:rsidP="00B700FB" w:rsidRDefault="00B700FB" w14:paraId="111342C7" w14:textId="598DB56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571E4">
        <w:rPr>
          <w:rFonts w:ascii="Arial" w:hAnsi="Arial" w:cs="Arial"/>
          <w:b/>
          <w:bCs/>
          <w:sz w:val="32"/>
          <w:szCs w:val="32"/>
        </w:rPr>
        <w:t>Employability Skills LEVEL 4</w:t>
      </w:r>
    </w:p>
    <w:p w:rsidR="00B700FB" w:rsidP="7ED62EF7" w:rsidRDefault="00B700FB" w14:paraId="46153E15" w14:textId="3E0C63FA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7ED62EF7" w:rsidR="00B700FB">
        <w:rPr>
          <w:rFonts w:ascii="Arial" w:hAnsi="Arial" w:cs="Arial"/>
          <w:b w:val="1"/>
          <w:bCs w:val="1"/>
          <w:sz w:val="32"/>
          <w:szCs w:val="32"/>
        </w:rPr>
        <w:t xml:space="preserve">Module </w:t>
      </w:r>
      <w:r w:rsidRPr="7ED62EF7" w:rsidR="443AD6DA">
        <w:rPr>
          <w:rFonts w:ascii="Arial" w:hAnsi="Arial" w:cs="Arial"/>
          <w:b w:val="1"/>
          <w:bCs w:val="1"/>
          <w:sz w:val="32"/>
          <w:szCs w:val="32"/>
        </w:rPr>
        <w:t xml:space="preserve">   </w:t>
      </w:r>
      <w:r w:rsidRPr="7ED62EF7" w:rsidR="443AD6DA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ED62EF7" w:rsidR="00B700FB">
        <w:rPr>
          <w:rFonts w:ascii="Arial" w:hAnsi="Arial" w:cs="Arial"/>
          <w:b w:val="1"/>
          <w:bCs w:val="1"/>
          <w:sz w:val="32"/>
          <w:szCs w:val="32"/>
        </w:rPr>
        <w:t>Name – BMSW4011 –</w:t>
      </w:r>
      <w:r w:rsidRPr="7ED62EF7" w:rsidR="00F5152C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7ED62EF7" w:rsidR="00B700FB">
        <w:rPr>
          <w:rFonts w:ascii="Arial" w:hAnsi="Arial" w:cs="Arial"/>
          <w:b w:val="1"/>
          <w:bCs w:val="1"/>
          <w:sz w:val="32"/>
          <w:szCs w:val="32"/>
        </w:rPr>
        <w:t>Managing Enterprise</w:t>
      </w:r>
    </w:p>
    <w:p w:rsidR="1CD585F7" w:rsidP="7ED62EF7" w:rsidRDefault="1CD585F7" w14:paraId="3EB5F175" w14:textId="246550D6">
      <w:pPr>
        <w:spacing w:line="360" w:lineRule="auto"/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7ED62EF7" w:rsidR="1CD585F7">
        <w:rPr>
          <w:rFonts w:ascii="Arial" w:hAnsi="Arial" w:cs="Arial"/>
          <w:b w:val="1"/>
          <w:bCs w:val="1"/>
          <w:sz w:val="32"/>
          <w:szCs w:val="32"/>
          <w:lang w:val="en-US"/>
        </w:rPr>
        <w:t xml:space="preserve">Student </w:t>
      </w:r>
      <w:r w:rsidRPr="7ED62EF7" w:rsidR="1CD585F7">
        <w:rPr>
          <w:rFonts w:ascii="Arial" w:hAnsi="Arial" w:cs="Arial"/>
          <w:b w:val="1"/>
          <w:bCs w:val="1"/>
          <w:sz w:val="32"/>
          <w:szCs w:val="32"/>
          <w:lang w:val="en-US"/>
        </w:rPr>
        <w:t>Name:Dorina</w:t>
      </w:r>
      <w:r w:rsidRPr="7ED62EF7" w:rsidR="1CD585F7">
        <w:rPr>
          <w:rFonts w:ascii="Arial" w:hAnsi="Arial" w:cs="Arial"/>
          <w:b w:val="1"/>
          <w:bCs w:val="1"/>
          <w:sz w:val="32"/>
          <w:szCs w:val="32"/>
          <w:lang w:val="en-US"/>
        </w:rPr>
        <w:t xml:space="preserve"> Wittingham</w:t>
      </w:r>
    </w:p>
    <w:p w:rsidR="1CD585F7" w:rsidP="7ED62EF7" w:rsidRDefault="1CD585F7" w14:paraId="20FC88C8" w14:textId="0C657C1D">
      <w:pPr>
        <w:jc w:val="center"/>
        <w:rPr>
          <w:rFonts w:ascii="Arial" w:hAnsi="Arial" w:cs="Arial"/>
          <w:b w:val="1"/>
          <w:bCs w:val="1"/>
          <w:sz w:val="32"/>
          <w:szCs w:val="32"/>
          <w:lang w:val="en-US"/>
        </w:rPr>
      </w:pPr>
      <w:r w:rsidRPr="7ED62EF7" w:rsidR="1CD585F7">
        <w:rPr>
          <w:rFonts w:ascii="Arial" w:hAnsi="Arial" w:cs="Arial"/>
          <w:b w:val="1"/>
          <w:bCs w:val="1"/>
          <w:sz w:val="32"/>
          <w:szCs w:val="32"/>
          <w:lang w:val="en-US"/>
        </w:rPr>
        <w:t>Student ID:</w:t>
      </w:r>
      <w:r w:rsidRPr="7ED62EF7" w:rsidR="27ECA602">
        <w:rPr>
          <w:rFonts w:ascii="Arial" w:hAnsi="Arial" w:cs="Arial"/>
          <w:b w:val="1"/>
          <w:bCs w:val="1"/>
          <w:sz w:val="32"/>
          <w:szCs w:val="32"/>
          <w:lang w:val="en-US"/>
        </w:rPr>
        <w:t>2421723</w:t>
      </w:r>
    </w:p>
    <w:p w:rsidR="7ED62EF7" w:rsidP="7ED62EF7" w:rsidRDefault="7ED62EF7" w14:paraId="2FB4F641" w14:textId="5812EAAD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28149DE6" w14:textId="3D7CF282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70E93CD" w14:textId="50B02455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8E8C88A" w14:textId="2968C0D7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78F43FE5" w14:textId="5DFFD29F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FE38539" w14:textId="68C17989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704157D" w14:textId="4E6BA176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2199129" w14:textId="67878119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324995E9" w14:textId="7437341E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0CC6AD1F" w14:textId="5C5938A4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51452F49" w14:textId="41D34C95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C2DDC59" w14:textId="171ADC36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30A03CF" w14:textId="55A83BE5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8665D5E" w14:textId="38AD2D04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21DF8AE1" w14:textId="588D7B94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8DA5315" w14:textId="7C62AD60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14C91FE" w14:textId="17B5172D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11E7054C" w14:textId="240D87A1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285DD9B" w14:textId="51BF21FA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3576C46" w14:textId="380F6C43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773B2412" w14:textId="31382FED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52852F3A" w14:textId="0F4E1A3D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778513A" w14:textId="33C3376A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4A12F41E" w14:textId="77743B42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C919827" w14:textId="06DDE584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DD48449" w14:textId="185A89F8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7ED62EF7" w:rsidP="7ED62EF7" w:rsidRDefault="7ED62EF7" w14:paraId="6EA6B82C" w14:textId="23145BF0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</w:p>
    <w:p w:rsidR="28EF2345" w:rsidP="7ED62EF7" w:rsidRDefault="28EF2345" w14:paraId="41EB533D" w14:textId="4AA54ACF">
      <w:pPr>
        <w:jc w:val="center"/>
        <w:rPr>
          <w:rFonts w:ascii="Arial" w:hAnsi="Arial" w:cs="Arial"/>
          <w:b w:val="1"/>
          <w:bCs w:val="1"/>
          <w:sz w:val="32"/>
          <w:szCs w:val="32"/>
        </w:rPr>
      </w:pPr>
      <w:r w:rsidRPr="7ED62EF7" w:rsidR="28EF2345">
        <w:rPr>
          <w:rFonts w:ascii="Arial" w:hAnsi="Arial" w:cs="Arial"/>
          <w:b w:val="1"/>
          <w:bCs w:val="1"/>
          <w:sz w:val="32"/>
          <w:szCs w:val="32"/>
        </w:rPr>
        <w:t xml:space="preserve">  </w:t>
      </w:r>
    </w:p>
    <w:p w:rsidRPr="00E571E4" w:rsidR="00DA6A12" w:rsidRDefault="00DA6A12" w14:paraId="6186D814" w14:textId="77777777">
      <w:pPr>
        <w:rPr>
          <w:rFonts w:ascii="Arial" w:hAnsi="Arial" w:cs="Arial"/>
          <w:b/>
          <w:sz w:val="28"/>
          <w:szCs w:val="28"/>
        </w:rPr>
      </w:pPr>
      <w:r w:rsidRPr="00E571E4">
        <w:rPr>
          <w:rFonts w:ascii="Arial" w:hAnsi="Arial" w:cs="Arial"/>
        </w:rPr>
        <w:br w:type="page"/>
      </w:r>
    </w:p>
    <w:p w:rsidRPr="00E571E4" w:rsidR="000C0356" w:rsidRDefault="00000000" w14:paraId="555BEE23" w14:textId="11C3317E">
      <w:pPr>
        <w:pStyle w:val="Heading1"/>
        <w:rPr>
          <w:rFonts w:ascii="Arial" w:hAnsi="Arial" w:cs="Arial"/>
        </w:rPr>
      </w:pPr>
      <w:bookmarkStart w:name="_Toc212826011" w:id="1"/>
      <w:r w:rsidRPr="00E571E4">
        <w:rPr>
          <w:rFonts w:ascii="Arial" w:hAnsi="Arial" w:cs="Arial"/>
        </w:rPr>
        <w:lastRenderedPageBreak/>
        <w:t>Task 1: Part 1 - Business Plan</w:t>
      </w:r>
      <w:bookmarkEnd w:id="1"/>
      <w:r w:rsidRPr="00E571E4">
        <w:rPr>
          <w:rFonts w:ascii="Arial" w:hAnsi="Arial" w:cs="Arial"/>
        </w:rPr>
        <w:t xml:space="preserve">  </w:t>
      </w:r>
    </w:p>
    <w:p w:rsidRPr="00E571E4" w:rsidR="0063041D" w:rsidP="025B321D" w:rsidRDefault="0063041D" w14:paraId="16021130" w14:textId="61CB36E5">
      <w:pPr>
        <w:pStyle w:val="Heading2"/>
        <w:rPr>
          <w:rFonts w:ascii="Arial" w:hAnsi="Arial" w:cs="Arial"/>
          <w:lang w:val="en-US"/>
        </w:rPr>
      </w:pPr>
      <w:bookmarkStart w:name="_Toc212826012" w:id="2"/>
      <w:r w:rsidRPr="7ED62EF7" w:rsidR="0063041D">
        <w:rPr>
          <w:rFonts w:ascii="Arial" w:hAnsi="Arial" w:cs="Arial"/>
          <w:lang w:val="en-US"/>
        </w:rPr>
        <w:t xml:space="preserve">Company concept and </w:t>
      </w:r>
      <w:bookmarkStart w:name="_Int_3Am0VVaW" w:id="1658664688"/>
      <w:r w:rsidRPr="7ED62EF7" w:rsidR="0063041D">
        <w:rPr>
          <w:rFonts w:ascii="Arial" w:hAnsi="Arial" w:cs="Arial"/>
          <w:lang w:val="en-US"/>
        </w:rPr>
        <w:t>coming up with</w:t>
      </w:r>
      <w:bookmarkEnd w:id="1658664688"/>
      <w:r w:rsidRPr="7ED62EF7" w:rsidR="0063041D">
        <w:rPr>
          <w:rFonts w:ascii="Arial" w:hAnsi="Arial" w:cs="Arial"/>
          <w:lang w:val="en-US"/>
        </w:rPr>
        <w:t xml:space="preserve"> the idea</w:t>
      </w:r>
      <w:bookmarkEnd w:id="2"/>
    </w:p>
    <w:p w:rsidRPr="00E571E4" w:rsidR="000C0356" w:rsidP="00D564EC" w:rsidRDefault="00000000" w14:paraId="42CBA076" w14:textId="77777777">
      <w:pPr>
        <w:pStyle w:val="Heading3"/>
        <w:rPr>
          <w:rFonts w:ascii="Arial" w:hAnsi="Arial" w:cs="Arial"/>
        </w:rPr>
      </w:pPr>
      <w:bookmarkStart w:name="_hmv3gln1eucp" w:colFirst="0" w:colLast="0" w:id="3"/>
      <w:bookmarkStart w:name="_Toc212826013" w:id="4"/>
      <w:bookmarkEnd w:id="3"/>
      <w:r w:rsidRPr="00E571E4">
        <w:rPr>
          <w:rFonts w:ascii="Arial" w:hAnsi="Arial" w:cs="Arial"/>
        </w:rPr>
        <w:t>Product/Service Proposition</w:t>
      </w:r>
      <w:bookmarkEnd w:id="4"/>
    </w:p>
    <w:p w:rsidRPr="00E571E4" w:rsidR="000C0356" w:rsidP="025B321D" w:rsidRDefault="00000000" w14:paraId="18D7B05A" w14:textId="72B7FE02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 xml:space="preserve">Traditions and Adventures Camp will provide children between 8 to 14 with both learning and </w:t>
      </w:r>
      <w:r w:rsidRPr="7ED62EF7" w:rsidR="00795D30">
        <w:rPr>
          <w:rFonts w:ascii="Arial" w:hAnsi="Arial" w:cs="Arial"/>
          <w:lang w:val="en-US"/>
        </w:rPr>
        <w:t>adventure</w:t>
      </w:r>
      <w:r w:rsidRPr="7ED62EF7" w:rsidR="00000000">
        <w:rPr>
          <w:rFonts w:ascii="Arial" w:hAnsi="Arial" w:cs="Arial"/>
          <w:lang w:val="en-US"/>
        </w:rPr>
        <w:t xml:space="preserve">. It will include arts, crafts, storytelling, and camping. </w:t>
      </w:r>
      <w:r w:rsidRPr="7ED62EF7" w:rsidR="00652D4B">
        <w:rPr>
          <w:rFonts w:ascii="Arial" w:hAnsi="Arial" w:cs="Arial"/>
          <w:lang w:val="en-US"/>
        </w:rPr>
        <w:t xml:space="preserve">Kiviranta </w:t>
      </w:r>
      <w:r w:rsidRPr="7ED62EF7" w:rsidR="00652D4B">
        <w:rPr>
          <w:rFonts w:ascii="Arial" w:hAnsi="Arial" w:cs="Arial"/>
          <w:i w:val="1"/>
          <w:iCs w:val="1"/>
          <w:lang w:val="en-US"/>
        </w:rPr>
        <w:t>et al.</w:t>
      </w:r>
      <w:r w:rsidRPr="7ED62EF7" w:rsidR="00652D4B">
        <w:rPr>
          <w:rFonts w:ascii="Arial" w:hAnsi="Arial" w:cs="Arial"/>
          <w:lang w:val="en-US"/>
        </w:rPr>
        <w:t xml:space="preserve"> (2024</w:t>
      </w:r>
      <w:r w:rsidRPr="7ED62EF7" w:rsidR="00000000">
        <w:rPr>
          <w:rFonts w:ascii="Arial" w:hAnsi="Arial" w:cs="Arial"/>
          <w:lang w:val="en-US"/>
        </w:rPr>
        <w:t xml:space="preserve">) </w:t>
      </w:r>
      <w:bookmarkStart w:name="_Int_efqJPvKT" w:id="354340691"/>
      <w:r w:rsidRPr="7ED62EF7" w:rsidR="0FE0991F">
        <w:rPr>
          <w:rFonts w:ascii="Arial" w:hAnsi="Arial" w:cs="Arial"/>
          <w:lang w:val="en-US"/>
        </w:rPr>
        <w:t>showcases</w:t>
      </w:r>
      <w:bookmarkEnd w:id="354340691"/>
      <w:r w:rsidRPr="7ED62EF7" w:rsidR="00000000">
        <w:rPr>
          <w:rFonts w:ascii="Arial" w:hAnsi="Arial" w:cs="Arial"/>
          <w:lang w:val="en-US"/>
        </w:rPr>
        <w:t xml:space="preserve"> the improvement in growth at the social level through outdoor learning. </w:t>
      </w:r>
    </w:p>
    <w:p w:rsidRPr="00E571E4" w:rsidR="00466DB4" w:rsidP="00466DB4" w:rsidRDefault="00466DB4" w14:paraId="2AEEDFE2" w14:textId="290FB1F3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drawing>
          <wp:inline distT="114300" distB="114300" distL="114300" distR="114300" wp14:anchorId="5A2A90BE" wp14:editId="04D6E0B1">
            <wp:extent cx="1905000" cy="1933575"/>
            <wp:effectExtent l="0" t="0" r="0" b="9525"/>
            <wp:docPr id="1730460759" name="image1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2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05243" cy="193382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466DB4" w:rsidP="00466DB4" w:rsidRDefault="00466DB4" w14:paraId="2C05383E" w14:textId="16C5A649">
      <w:pPr>
        <w:jc w:val="center"/>
        <w:rPr>
          <w:rFonts w:ascii="Arial" w:hAnsi="Arial" w:cs="Arial"/>
          <w:b/>
          <w:bCs/>
        </w:rPr>
      </w:pPr>
      <w:r w:rsidRPr="00E571E4">
        <w:rPr>
          <w:rFonts w:ascii="Arial" w:hAnsi="Arial" w:cs="Arial"/>
          <w:b/>
          <w:bCs/>
        </w:rPr>
        <w:t>Figure: logo</w:t>
      </w:r>
    </w:p>
    <w:p w:rsidRPr="00E571E4" w:rsidR="00466DB4" w:rsidP="00466DB4" w:rsidRDefault="00466DB4" w14:paraId="1F648B05" w14:textId="6F38AE75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 xml:space="preserve">(Source: </w:t>
      </w:r>
      <w:r w:rsidR="005F6277">
        <w:rPr>
          <w:rFonts w:ascii="Arial" w:hAnsi="Arial" w:cs="Arial"/>
        </w:rPr>
        <w:t>Self-created</w:t>
      </w:r>
      <w:r w:rsidRPr="00E571E4">
        <w:rPr>
          <w:rFonts w:ascii="Arial" w:hAnsi="Arial" w:cs="Arial"/>
        </w:rPr>
        <w:t>)</w:t>
      </w:r>
    </w:p>
    <w:p w:rsidRPr="00E571E4" w:rsidR="000C0356" w:rsidP="00D564EC" w:rsidRDefault="00000000" w14:paraId="25952C3D" w14:textId="77777777">
      <w:pPr>
        <w:pStyle w:val="Heading3"/>
        <w:rPr>
          <w:rFonts w:ascii="Arial" w:hAnsi="Arial" w:cs="Arial"/>
        </w:rPr>
      </w:pPr>
      <w:bookmarkStart w:name="_g9qennd4ytqv" w:colFirst="0" w:colLast="0" w:id="5"/>
      <w:bookmarkStart w:name="_Toc212826014" w:id="6"/>
      <w:bookmarkEnd w:id="5"/>
      <w:r w:rsidRPr="00E571E4">
        <w:rPr>
          <w:rFonts w:ascii="Arial" w:hAnsi="Arial" w:cs="Arial"/>
        </w:rPr>
        <w:t>Story Behind the Idea</w:t>
      </w:r>
      <w:bookmarkEnd w:id="6"/>
    </w:p>
    <w:p w:rsidRPr="00E571E4" w:rsidR="000C0356" w:rsidRDefault="00000000" w14:paraId="3A7BAD1B" w14:textId="74CE373A">
      <w:pPr>
        <w:rPr>
          <w:rFonts w:ascii="Arial" w:hAnsi="Arial" w:cs="Arial"/>
        </w:rPr>
      </w:pPr>
      <w:r w:rsidRPr="7ED62EF7" w:rsidR="00000000">
        <w:rPr>
          <w:rFonts w:ascii="Arial" w:hAnsi="Arial" w:cs="Arial"/>
        </w:rPr>
        <w:t xml:space="preserve">The idea </w:t>
      </w:r>
      <w:r w:rsidRPr="7ED62EF7" w:rsidR="00963243">
        <w:rPr>
          <w:rFonts w:ascii="Arial" w:hAnsi="Arial" w:cs="Arial"/>
        </w:rPr>
        <w:t xml:space="preserve">was introduced </w:t>
      </w:r>
      <w:r w:rsidRPr="7ED62EF7" w:rsidR="00F11B67">
        <w:rPr>
          <w:rFonts w:ascii="Arial" w:hAnsi="Arial" w:cs="Arial"/>
        </w:rPr>
        <w:t>by</w:t>
      </w:r>
      <w:r w:rsidRPr="7ED62EF7" w:rsidR="00000000">
        <w:rPr>
          <w:rFonts w:ascii="Arial" w:hAnsi="Arial" w:cs="Arial"/>
        </w:rPr>
        <w:t xml:space="preserve"> the lack of learning through nature</w:t>
      </w:r>
      <w:r w:rsidRPr="7ED62EF7" w:rsidR="00A606D4">
        <w:rPr>
          <w:rFonts w:ascii="Arial" w:hAnsi="Arial" w:cs="Arial"/>
        </w:rPr>
        <w:t xml:space="preserve"> and </w:t>
      </w:r>
      <w:r w:rsidRPr="7ED62EF7" w:rsidR="6A3926BC">
        <w:rPr>
          <w:rFonts w:ascii="Arial" w:hAnsi="Arial" w:cs="Arial"/>
        </w:rPr>
        <w:t>outdoors</w:t>
      </w:r>
      <w:r w:rsidRPr="7ED62EF7" w:rsidR="00000000">
        <w:rPr>
          <w:rFonts w:ascii="Arial" w:hAnsi="Arial" w:cs="Arial"/>
        </w:rPr>
        <w:t xml:space="preserve">. 1 out of 5 children </w:t>
      </w:r>
      <w:r w:rsidRPr="7ED62EF7" w:rsidR="74FC72BE">
        <w:rPr>
          <w:rFonts w:ascii="Arial" w:hAnsi="Arial" w:cs="Arial"/>
        </w:rPr>
        <w:t>spend</w:t>
      </w:r>
      <w:r w:rsidRPr="7ED62EF7" w:rsidR="00000000">
        <w:rPr>
          <w:rFonts w:ascii="Arial" w:hAnsi="Arial" w:cs="Arial"/>
        </w:rPr>
        <w:t xml:space="preserve"> at least </w:t>
      </w:r>
      <w:r w:rsidRPr="7ED62EF7" w:rsidR="00074ECE">
        <w:rPr>
          <w:rFonts w:ascii="Arial" w:hAnsi="Arial" w:cs="Arial"/>
        </w:rPr>
        <w:t xml:space="preserve">7 </w:t>
      </w:r>
      <w:r w:rsidRPr="7ED62EF7" w:rsidR="00000000">
        <w:rPr>
          <w:rFonts w:ascii="Arial" w:hAnsi="Arial" w:cs="Arial"/>
        </w:rPr>
        <w:t>hours</w:t>
      </w:r>
      <w:r w:rsidRPr="7ED62EF7" w:rsidR="00074ECE">
        <w:rPr>
          <w:rFonts w:ascii="Arial" w:hAnsi="Arial" w:cs="Arial"/>
        </w:rPr>
        <w:t xml:space="preserve">/day </w:t>
      </w:r>
      <w:r w:rsidRPr="7ED62EF7" w:rsidR="1FFB3EFE">
        <w:rPr>
          <w:rFonts w:ascii="Arial" w:hAnsi="Arial" w:cs="Arial"/>
        </w:rPr>
        <w:t>utilizing</w:t>
      </w:r>
      <w:r w:rsidRPr="7ED62EF7" w:rsidR="00000000">
        <w:rPr>
          <w:rFonts w:ascii="Arial" w:hAnsi="Arial" w:cs="Arial"/>
        </w:rPr>
        <w:t xml:space="preserve"> phones and tablets</w:t>
      </w:r>
      <w:r w:rsidRPr="7ED62EF7" w:rsidR="00511E0F">
        <w:rPr>
          <w:rFonts w:ascii="Arial" w:hAnsi="Arial" w:cs="Arial"/>
        </w:rPr>
        <w:t xml:space="preserve"> (</w:t>
      </w:r>
      <w:r w:rsidRPr="7ED62EF7" w:rsidR="00511E0F">
        <w:rPr>
          <w:rFonts w:ascii="Arial" w:hAnsi="Arial" w:cs="Arial"/>
          <w:lang w:val="en-IN"/>
        </w:rPr>
        <w:t>Price, 2025</w:t>
      </w:r>
      <w:r w:rsidRPr="7ED62EF7" w:rsidR="00511E0F">
        <w:rPr>
          <w:rFonts w:ascii="Arial" w:hAnsi="Arial" w:cs="Arial"/>
          <w:lang w:val="en-IN"/>
        </w:rPr>
        <w:t>)</w:t>
      </w:r>
      <w:r w:rsidRPr="7ED62EF7" w:rsidR="00000000">
        <w:rPr>
          <w:rFonts w:ascii="Arial" w:hAnsi="Arial" w:cs="Arial"/>
        </w:rPr>
        <w:t xml:space="preserve">. The camp will provide them with a chance to </w:t>
      </w:r>
      <w:r w:rsidRPr="7ED62EF7" w:rsidR="00587EFB">
        <w:rPr>
          <w:rFonts w:ascii="Arial" w:hAnsi="Arial" w:cs="Arial"/>
        </w:rPr>
        <w:t xml:space="preserve">consider </w:t>
      </w:r>
      <w:r w:rsidRPr="7ED62EF7" w:rsidR="00000000">
        <w:rPr>
          <w:rFonts w:ascii="Arial" w:hAnsi="Arial" w:cs="Arial"/>
        </w:rPr>
        <w:t xml:space="preserve">learning in the real world. It will </w:t>
      </w:r>
      <w:r w:rsidRPr="7ED62EF7" w:rsidR="002D6158">
        <w:rPr>
          <w:rFonts w:ascii="Arial" w:hAnsi="Arial" w:cs="Arial"/>
        </w:rPr>
        <w:t xml:space="preserve">link </w:t>
      </w:r>
      <w:r w:rsidRPr="7ED62EF7" w:rsidR="00000000">
        <w:rPr>
          <w:rFonts w:ascii="Arial" w:hAnsi="Arial" w:cs="Arial"/>
        </w:rPr>
        <w:t xml:space="preserve">education </w:t>
      </w:r>
      <w:bookmarkStart w:name="_Int_cH9bhjcR" w:id="148132899"/>
      <w:r w:rsidRPr="7ED62EF7" w:rsidR="00000000">
        <w:rPr>
          <w:rFonts w:ascii="Arial" w:hAnsi="Arial" w:cs="Arial"/>
        </w:rPr>
        <w:t>with</w:t>
      </w:r>
      <w:bookmarkEnd w:id="148132899"/>
      <w:r w:rsidRPr="7ED62EF7" w:rsidR="00000000">
        <w:rPr>
          <w:rFonts w:ascii="Arial" w:hAnsi="Arial" w:cs="Arial"/>
        </w:rPr>
        <w:t xml:space="preserve"> </w:t>
      </w:r>
      <w:r w:rsidRPr="7ED62EF7" w:rsidR="00D94DE8">
        <w:rPr>
          <w:rFonts w:ascii="Arial" w:hAnsi="Arial" w:cs="Arial"/>
        </w:rPr>
        <w:t>activities</w:t>
      </w:r>
      <w:r w:rsidRPr="7ED62EF7" w:rsidR="00000000">
        <w:rPr>
          <w:rFonts w:ascii="Arial" w:hAnsi="Arial" w:cs="Arial"/>
        </w:rPr>
        <w:t>.</w:t>
      </w:r>
      <w:bookmarkStart w:name="_z02m1shxyzc9" w:id="7"/>
      <w:bookmarkEnd w:id="7"/>
      <w:r w:rsidRPr="7ED62EF7" w:rsidR="00000000">
        <w:rPr>
          <w:rFonts w:ascii="Arial" w:hAnsi="Arial" w:cs="Arial"/>
        </w:rPr>
        <w:t xml:space="preserve"> </w:t>
      </w:r>
    </w:p>
    <w:p w:rsidRPr="00E571E4" w:rsidR="000C0356" w:rsidRDefault="00777E5E" w14:paraId="35ACB907" w14:textId="39018A37">
      <w:pPr>
        <w:pStyle w:val="Heading2"/>
        <w:rPr>
          <w:rFonts w:ascii="Arial" w:hAnsi="Arial" w:cs="Arial"/>
        </w:rPr>
      </w:pPr>
      <w:bookmarkStart w:name="_kigxa4cmhkxw" w:colFirst="0" w:colLast="0" w:id="8"/>
      <w:bookmarkStart w:name="_Toc212826015" w:id="9"/>
      <w:bookmarkEnd w:id="8"/>
      <w:r w:rsidRPr="00E571E4">
        <w:rPr>
          <w:rFonts w:ascii="Arial" w:hAnsi="Arial" w:cs="Arial"/>
        </w:rPr>
        <w:t>Business Mission Statement, Aim, SMART Objectives, and USP</w:t>
      </w:r>
      <w:bookmarkEnd w:id="9"/>
    </w:p>
    <w:p w:rsidRPr="00E571E4" w:rsidR="000C0356" w:rsidRDefault="00000000" w14:paraId="3E4321AD" w14:textId="01A484C0">
      <w:pPr>
        <w:rPr>
          <w:rFonts w:ascii="Arial" w:hAnsi="Arial" w:cs="Arial"/>
        </w:rPr>
      </w:pPr>
      <w:r w:rsidRPr="00E571E4">
        <w:rPr>
          <w:rFonts w:ascii="Arial" w:hAnsi="Arial" w:cs="Arial"/>
          <w:b/>
        </w:rPr>
        <w:t>Mission Statement</w:t>
      </w:r>
      <w:r w:rsidRPr="00E571E4">
        <w:rPr>
          <w:rFonts w:ascii="Arial" w:hAnsi="Arial" w:cs="Arial"/>
        </w:rPr>
        <w:t xml:space="preserve">: Creation of a meaningful experience related to learning through </w:t>
      </w:r>
      <w:r w:rsidRPr="00E571E4" w:rsidR="00DD674D">
        <w:rPr>
          <w:rFonts w:ascii="Arial" w:hAnsi="Arial" w:cs="Arial"/>
        </w:rPr>
        <w:t xml:space="preserve">a range of activities </w:t>
      </w:r>
      <w:r w:rsidRPr="00E571E4">
        <w:rPr>
          <w:rFonts w:ascii="Arial" w:hAnsi="Arial" w:cs="Arial"/>
        </w:rPr>
        <w:t xml:space="preserve">in an outdoor environment. </w:t>
      </w:r>
    </w:p>
    <w:p w:rsidRPr="00E571E4" w:rsidR="000C0356" w:rsidRDefault="00000000" w14:paraId="306FC569" w14:textId="1EF410E8">
      <w:pPr>
        <w:rPr>
          <w:rFonts w:ascii="Arial" w:hAnsi="Arial" w:cs="Arial"/>
        </w:rPr>
      </w:pPr>
      <w:r w:rsidRPr="00E571E4">
        <w:rPr>
          <w:rFonts w:ascii="Arial" w:hAnsi="Arial" w:cs="Arial"/>
          <w:b/>
        </w:rPr>
        <w:t>Aim</w:t>
      </w:r>
      <w:r w:rsidRPr="00E571E4">
        <w:rPr>
          <w:rFonts w:ascii="Arial" w:hAnsi="Arial" w:cs="Arial"/>
        </w:rPr>
        <w:t>: To promote creativity and education with the help of culture and nature.</w:t>
      </w:r>
    </w:p>
    <w:p w:rsidRPr="00E571E4" w:rsidR="000C0356" w:rsidRDefault="00000000" w14:paraId="4AF525A2" w14:textId="77777777">
      <w:pPr>
        <w:rPr>
          <w:rFonts w:ascii="Arial" w:hAnsi="Arial" w:cs="Arial"/>
        </w:rPr>
      </w:pPr>
      <w:r w:rsidRPr="00E571E4">
        <w:rPr>
          <w:rFonts w:ascii="Arial" w:hAnsi="Arial" w:cs="Arial"/>
          <w:b/>
        </w:rPr>
        <w:t>USP</w:t>
      </w:r>
      <w:r w:rsidRPr="00E571E4">
        <w:rPr>
          <w:rFonts w:ascii="Arial" w:hAnsi="Arial" w:cs="Arial"/>
        </w:rPr>
        <w:t>: A unique combination of education and adventure in a safe environment.</w:t>
      </w:r>
    </w:p>
    <w:p w:rsidRPr="00E571E4" w:rsidR="000C0356" w:rsidRDefault="00000000" w14:paraId="39B1A58C" w14:textId="77777777">
      <w:pPr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SMART Objectives</w:t>
      </w:r>
    </w:p>
    <w:tbl>
      <w:tblPr>
        <w:tblStyle w:val="a"/>
        <w:tblW w:w="8415" w:type="dxa"/>
        <w:tblInd w:w="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1665"/>
        <w:gridCol w:w="1725"/>
        <w:gridCol w:w="1695"/>
        <w:gridCol w:w="1665"/>
        <w:gridCol w:w="1665"/>
      </w:tblGrid>
      <w:tr w:rsidRPr="00E571E4" w:rsidR="000C0356" w:rsidTr="7ED62EF7" w14:paraId="40985B9C" w14:textId="77777777">
        <w:trPr>
          <w:trHeight w:val="735"/>
        </w:trPr>
        <w:tc>
          <w:tcPr>
            <w:tcW w:w="1665" w:type="dxa"/>
            <w:tcBorders>
              <w:top w:val="single" w:color="000000" w:themeColor="text1" w:sz="7" w:space="0"/>
              <w:left w:val="single" w:color="000000" w:themeColor="text1" w:sz="7" w:space="0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6F28C2B3" w14:textId="77777777">
            <w:pPr>
              <w:spacing w:before="240"/>
              <w:jc w:val="center"/>
              <w:rPr>
                <w:rFonts w:ascii="Arial" w:hAnsi="Arial" w:cs="Arial"/>
                <w:b/>
              </w:rPr>
            </w:pPr>
            <w:r w:rsidRPr="00E571E4">
              <w:rPr>
                <w:rFonts w:ascii="Arial" w:hAnsi="Arial" w:cs="Arial"/>
                <w:b/>
              </w:rPr>
              <w:t>S (Specific)</w:t>
            </w:r>
          </w:p>
        </w:tc>
        <w:tc>
          <w:tcPr>
            <w:tcW w:w="1725" w:type="dxa"/>
            <w:tcBorders>
              <w:top w:val="single" w:color="000000" w:themeColor="text1" w:sz="7" w:space="0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09C23AE0" w14:textId="77777777">
            <w:pPr>
              <w:spacing w:before="240"/>
              <w:jc w:val="center"/>
              <w:rPr>
                <w:rFonts w:ascii="Arial" w:hAnsi="Arial" w:cs="Arial"/>
                <w:b/>
              </w:rPr>
            </w:pPr>
            <w:r w:rsidRPr="00E571E4">
              <w:rPr>
                <w:rFonts w:ascii="Arial" w:hAnsi="Arial" w:cs="Arial"/>
                <w:b/>
              </w:rPr>
              <w:t>M (Measurable)</w:t>
            </w:r>
          </w:p>
        </w:tc>
        <w:tc>
          <w:tcPr>
            <w:tcW w:w="1695" w:type="dxa"/>
            <w:tcBorders>
              <w:top w:val="single" w:color="000000" w:themeColor="text1" w:sz="7" w:space="0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7B5961F0" w14:textId="77777777">
            <w:pPr>
              <w:spacing w:before="240"/>
              <w:jc w:val="center"/>
              <w:rPr>
                <w:rFonts w:ascii="Arial" w:hAnsi="Arial" w:cs="Arial"/>
                <w:b/>
              </w:rPr>
            </w:pPr>
            <w:r w:rsidRPr="00E571E4">
              <w:rPr>
                <w:rFonts w:ascii="Arial" w:hAnsi="Arial" w:cs="Arial"/>
                <w:b/>
              </w:rPr>
              <w:t>A (Achievable)</w:t>
            </w:r>
          </w:p>
        </w:tc>
        <w:tc>
          <w:tcPr>
            <w:tcW w:w="1665" w:type="dxa"/>
            <w:tcBorders>
              <w:top w:val="single" w:color="000000" w:themeColor="text1" w:sz="7" w:space="0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2F0F27BA" w14:textId="77777777">
            <w:pPr>
              <w:spacing w:before="240"/>
              <w:jc w:val="center"/>
              <w:rPr>
                <w:rFonts w:ascii="Arial" w:hAnsi="Arial" w:cs="Arial"/>
                <w:b/>
              </w:rPr>
            </w:pPr>
            <w:r w:rsidRPr="00E571E4">
              <w:rPr>
                <w:rFonts w:ascii="Arial" w:hAnsi="Arial" w:cs="Arial"/>
                <w:b/>
              </w:rPr>
              <w:t>R (Relevant)</w:t>
            </w:r>
          </w:p>
        </w:tc>
        <w:tc>
          <w:tcPr>
            <w:tcW w:w="1665" w:type="dxa"/>
            <w:tcBorders>
              <w:top w:val="single" w:color="000000" w:themeColor="text1" w:sz="7" w:space="0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7373E801" w14:textId="77777777">
            <w:pPr>
              <w:spacing w:before="240"/>
              <w:jc w:val="center"/>
              <w:rPr>
                <w:rFonts w:ascii="Arial" w:hAnsi="Arial" w:cs="Arial"/>
                <w:b/>
              </w:rPr>
            </w:pPr>
            <w:r w:rsidRPr="00E571E4">
              <w:rPr>
                <w:rFonts w:ascii="Arial" w:hAnsi="Arial" w:cs="Arial"/>
                <w:b/>
              </w:rPr>
              <w:t>T (Time-bound)</w:t>
            </w:r>
          </w:p>
        </w:tc>
      </w:tr>
      <w:tr w:rsidRPr="00E571E4" w:rsidR="000C0356" w:rsidTr="7ED62EF7" w14:paraId="2D71AD08" w14:textId="77777777">
        <w:trPr>
          <w:trHeight w:val="2175"/>
        </w:trPr>
        <w:tc>
          <w:tcPr>
            <w:tcW w:w="1665" w:type="dxa"/>
            <w:tcBorders>
              <w:top w:val="nil"/>
              <w:left w:val="single" w:color="000000" w:themeColor="text1" w:sz="7" w:space="0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P="7ED62EF7" w:rsidRDefault="00000000" w14:paraId="2FFF4338" w14:textId="64E58573">
            <w:pPr>
              <w:spacing w:before="240"/>
              <w:rPr>
                <w:rFonts w:ascii="Arial" w:hAnsi="Arial" w:cs="Arial"/>
                <w:lang w:val="en-US"/>
              </w:rPr>
            </w:pPr>
            <w:r w:rsidRPr="7ED62EF7" w:rsidR="00000000">
              <w:rPr>
                <w:rFonts w:ascii="Arial" w:hAnsi="Arial" w:cs="Arial"/>
                <w:lang w:val="en-US"/>
              </w:rPr>
              <w:t xml:space="preserve">To </w:t>
            </w:r>
            <w:r w:rsidRPr="7ED62EF7" w:rsidR="16946179">
              <w:rPr>
                <w:rFonts w:ascii="Arial" w:hAnsi="Arial" w:cs="Arial"/>
                <w:lang w:val="en-US"/>
              </w:rPr>
              <w:t>enroll</w:t>
            </w:r>
            <w:r w:rsidRPr="7ED62EF7" w:rsidR="00000000">
              <w:rPr>
                <w:rFonts w:ascii="Arial" w:hAnsi="Arial" w:cs="Arial"/>
                <w:lang w:val="en-US"/>
              </w:rPr>
              <w:t xml:space="preserve"> at least 100 children in the first camp within Q2 2026.</w:t>
            </w:r>
          </w:p>
        </w:tc>
        <w:tc>
          <w:tcPr>
            <w:tcW w:w="172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6EC2831F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At least 50 enrolments within Q1 2026</w:t>
            </w:r>
          </w:p>
        </w:tc>
        <w:tc>
          <w:tcPr>
            <w:tcW w:w="169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372D3CEA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Possible with social media marketing</w:t>
            </w:r>
          </w:p>
        </w:tc>
        <w:tc>
          <w:tcPr>
            <w:tcW w:w="166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5D86B233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Supports growth</w:t>
            </w:r>
          </w:p>
        </w:tc>
        <w:tc>
          <w:tcPr>
            <w:tcW w:w="166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136F3C86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Q2 2026</w:t>
            </w:r>
          </w:p>
        </w:tc>
      </w:tr>
      <w:tr w:rsidRPr="00E571E4" w:rsidR="000C0356" w:rsidTr="7ED62EF7" w14:paraId="5F4883A2" w14:textId="77777777">
        <w:trPr>
          <w:trHeight w:val="2535"/>
        </w:trPr>
        <w:tc>
          <w:tcPr>
            <w:tcW w:w="1665" w:type="dxa"/>
            <w:tcBorders>
              <w:top w:val="nil"/>
              <w:left w:val="single" w:color="000000" w:themeColor="text1" w:sz="7" w:space="0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7D07E943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To achieve 90% satisfaction of parents based on surveys within Q3 2026.</w:t>
            </w:r>
          </w:p>
        </w:tc>
        <w:tc>
          <w:tcPr>
            <w:tcW w:w="172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338CBBFB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75% satisfaction within Q3 2026</w:t>
            </w:r>
          </w:p>
        </w:tc>
        <w:tc>
          <w:tcPr>
            <w:tcW w:w="169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P="025B321D" w:rsidRDefault="00000000" w14:paraId="391463C7" w14:textId="4969403F">
            <w:pPr>
              <w:spacing w:before="240"/>
              <w:rPr>
                <w:rFonts w:ascii="Arial" w:hAnsi="Arial" w:cs="Arial"/>
                <w:lang w:val="en-US"/>
              </w:rPr>
            </w:pPr>
            <w:r w:rsidRPr="025B321D">
              <w:rPr>
                <w:rFonts w:ascii="Arial" w:hAnsi="Arial" w:cs="Arial"/>
                <w:lang w:val="en-US"/>
              </w:rPr>
              <w:t xml:space="preserve">Training </w:t>
            </w:r>
            <w:r w:rsidRPr="025B321D" w:rsidR="00F350F7">
              <w:rPr>
                <w:rFonts w:ascii="Arial" w:hAnsi="Arial" w:cs="Arial"/>
                <w:lang w:val="en-US"/>
              </w:rPr>
              <w:t xml:space="preserve">can </w:t>
            </w:r>
            <w:r w:rsidRPr="025B321D">
              <w:rPr>
                <w:rFonts w:ascii="Arial" w:hAnsi="Arial" w:cs="Arial"/>
                <w:lang w:val="en-US"/>
              </w:rPr>
              <w:t>ensure quality</w:t>
            </w:r>
            <w:r w:rsidRPr="025B321D" w:rsidR="00F350F7">
              <w:rPr>
                <w:rFonts w:ascii="Arial" w:hAnsi="Arial" w:cs="Arial"/>
                <w:lang w:val="en-US"/>
              </w:rPr>
              <w:t xml:space="preserve"> (Greere, 2023)</w:t>
            </w:r>
          </w:p>
        </w:tc>
        <w:tc>
          <w:tcPr>
            <w:tcW w:w="166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5E4489BB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Builds trust</w:t>
            </w:r>
          </w:p>
        </w:tc>
        <w:tc>
          <w:tcPr>
            <w:tcW w:w="166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0664ACDE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Q3 2026</w:t>
            </w:r>
          </w:p>
        </w:tc>
      </w:tr>
      <w:tr w:rsidRPr="00E571E4" w:rsidR="000C0356" w:rsidTr="7ED62EF7" w14:paraId="32A7BF58" w14:textId="77777777">
        <w:trPr>
          <w:trHeight w:val="1455"/>
        </w:trPr>
        <w:tc>
          <w:tcPr>
            <w:tcW w:w="1665" w:type="dxa"/>
            <w:tcBorders>
              <w:top w:val="nil"/>
              <w:left w:val="single" w:color="000000" w:themeColor="text1" w:sz="7" w:space="0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7BEEC686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To collaborate with 3 local schools within the first year.</w:t>
            </w:r>
          </w:p>
        </w:tc>
        <w:tc>
          <w:tcPr>
            <w:tcW w:w="172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1242F95F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2 schools within 6 months</w:t>
            </w:r>
          </w:p>
        </w:tc>
        <w:tc>
          <w:tcPr>
            <w:tcW w:w="169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2E655A33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Seamless to approach</w:t>
            </w:r>
          </w:p>
        </w:tc>
        <w:tc>
          <w:tcPr>
            <w:tcW w:w="166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01422236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Expands reach</w:t>
            </w:r>
          </w:p>
        </w:tc>
        <w:tc>
          <w:tcPr>
            <w:tcW w:w="1665" w:type="dxa"/>
            <w:tcBorders>
              <w:top w:val="nil"/>
              <w:left w:val="nil"/>
              <w:bottom w:val="single" w:color="000000" w:themeColor="text1" w:sz="7" w:space="0"/>
              <w:right w:val="single" w:color="000000" w:themeColor="text1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61271043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12 months</w:t>
            </w:r>
          </w:p>
        </w:tc>
      </w:tr>
    </w:tbl>
    <w:p w:rsidRPr="00E571E4" w:rsidR="000C0356" w:rsidP="00FF45D9" w:rsidRDefault="008E151E" w14:paraId="68647293" w14:textId="6FC10DBD">
      <w:pPr>
        <w:spacing w:before="240"/>
        <w:jc w:val="center"/>
        <w:rPr>
          <w:rFonts w:ascii="Arial" w:hAnsi="Arial" w:cs="Arial"/>
        </w:rPr>
      </w:pPr>
      <w:bookmarkStart w:name="_dscfq9fjbhbm" w:colFirst="0" w:colLast="0" w:id="10"/>
      <w:bookmarkEnd w:id="10"/>
      <w:r w:rsidRPr="00E571E4">
        <w:rPr>
          <w:rFonts w:ascii="Arial" w:hAnsi="Arial" w:cs="Arial"/>
        </w:rPr>
        <w:t xml:space="preserve">(Source: </w:t>
      </w:r>
      <w:r w:rsidR="005F6277">
        <w:rPr>
          <w:rFonts w:ascii="Arial" w:hAnsi="Arial" w:cs="Arial"/>
        </w:rPr>
        <w:t>Self-created</w:t>
      </w:r>
      <w:r w:rsidRPr="00E571E4">
        <w:rPr>
          <w:rFonts w:ascii="Arial" w:hAnsi="Arial" w:cs="Arial"/>
        </w:rPr>
        <w:t>)</w:t>
      </w:r>
    </w:p>
    <w:p w:rsidRPr="00E571E4" w:rsidR="007C482F" w:rsidP="007C482F" w:rsidRDefault="007C482F" w14:paraId="2A1C92A0" w14:textId="77777777">
      <w:pPr>
        <w:pStyle w:val="Heading2"/>
        <w:rPr>
          <w:rFonts w:ascii="Arial" w:hAnsi="Arial" w:cs="Arial"/>
        </w:rPr>
      </w:pPr>
      <w:bookmarkStart w:name="_Toc212826016" w:id="11"/>
      <w:r w:rsidRPr="00E571E4">
        <w:rPr>
          <w:rFonts w:ascii="Arial" w:hAnsi="Arial" w:cs="Arial"/>
        </w:rPr>
        <w:t>Legal identity</w:t>
      </w:r>
      <w:bookmarkEnd w:id="11"/>
    </w:p>
    <w:p w:rsidRPr="009268EA" w:rsidR="00665DFD" w:rsidP="007C482F" w:rsidRDefault="007C482F" w14:paraId="615A1A09" w14:textId="2A98DA1F">
      <w:pPr>
        <w:rPr>
          <w:rFonts w:ascii="Arial" w:hAnsi="Arial" w:cs="Arial"/>
          <w:lang w:val="en-US"/>
        </w:rPr>
      </w:pPr>
      <w:r w:rsidRPr="7ED62EF7" w:rsidR="007C482F">
        <w:rPr>
          <w:rFonts w:ascii="Arial" w:hAnsi="Arial" w:cs="Arial"/>
          <w:lang w:val="en-US"/>
        </w:rPr>
        <w:t>The camp will consider a partnership between teachers and experts</w:t>
      </w:r>
      <w:r w:rsidRPr="7ED62EF7" w:rsidR="007D380B">
        <w:rPr>
          <w:rFonts w:ascii="Arial" w:hAnsi="Arial" w:cs="Arial"/>
          <w:lang w:val="en-US"/>
        </w:rPr>
        <w:t xml:space="preserve"> </w:t>
      </w:r>
      <w:r w:rsidRPr="7ED62EF7" w:rsidR="00FC1F08">
        <w:rPr>
          <w:rFonts w:ascii="Arial" w:hAnsi="Arial" w:cs="Arial"/>
          <w:lang w:val="en-US"/>
        </w:rPr>
        <w:t>in</w:t>
      </w:r>
      <w:r w:rsidRPr="7ED62EF7" w:rsidR="007D380B">
        <w:rPr>
          <w:rFonts w:ascii="Arial" w:hAnsi="Arial" w:cs="Arial"/>
          <w:lang w:val="en-US"/>
        </w:rPr>
        <w:t xml:space="preserve"> outdoor activities</w:t>
      </w:r>
      <w:r w:rsidRPr="7ED62EF7" w:rsidR="007C482F">
        <w:rPr>
          <w:rFonts w:ascii="Arial" w:hAnsi="Arial" w:cs="Arial"/>
          <w:lang w:val="en-US"/>
        </w:rPr>
        <w:t xml:space="preserve">. </w:t>
      </w:r>
      <w:r w:rsidRPr="7ED62EF7" w:rsidR="0097108F">
        <w:rPr>
          <w:rFonts w:ascii="Arial" w:hAnsi="Arial" w:cs="Arial"/>
          <w:lang w:val="en-US"/>
        </w:rPr>
        <w:t xml:space="preserve">The rationale is that it will </w:t>
      </w:r>
      <w:r w:rsidRPr="7ED62EF7" w:rsidR="007C482F">
        <w:rPr>
          <w:rFonts w:ascii="Arial" w:hAnsi="Arial" w:cs="Arial"/>
          <w:lang w:val="en-US"/>
        </w:rPr>
        <w:t xml:space="preserve">share skill </w:t>
      </w:r>
      <w:r w:rsidRPr="7ED62EF7" w:rsidR="3E56E8B8">
        <w:rPr>
          <w:rFonts w:ascii="Arial" w:hAnsi="Arial" w:cs="Arial"/>
          <w:lang w:val="en-US"/>
        </w:rPr>
        <w:t>sets</w:t>
      </w:r>
      <w:r w:rsidRPr="7ED62EF7" w:rsidR="007C482F">
        <w:rPr>
          <w:rFonts w:ascii="Arial" w:hAnsi="Arial" w:cs="Arial"/>
          <w:lang w:val="en-US"/>
        </w:rPr>
        <w:t xml:space="preserve">, along with reducing risk. </w:t>
      </w:r>
      <w:r w:rsidRPr="7ED62EF7" w:rsidR="0002431A">
        <w:rPr>
          <w:rFonts w:ascii="Arial" w:hAnsi="Arial" w:cs="Arial"/>
          <w:lang w:val="en-US"/>
        </w:rPr>
        <w:t xml:space="preserve">The advantage is that it </w:t>
      </w:r>
      <w:r w:rsidRPr="7ED62EF7" w:rsidR="007C482F">
        <w:rPr>
          <w:rFonts w:ascii="Arial" w:hAnsi="Arial" w:cs="Arial"/>
          <w:lang w:val="en-US"/>
        </w:rPr>
        <w:t>will make the work excessively seamless</w:t>
      </w:r>
      <w:r w:rsidRPr="7ED62EF7" w:rsidR="009304CC">
        <w:rPr>
          <w:rFonts w:ascii="Arial" w:hAnsi="Arial" w:cs="Arial"/>
          <w:lang w:val="en-US"/>
        </w:rPr>
        <w:t>. S</w:t>
      </w:r>
      <w:r w:rsidRPr="7ED62EF7" w:rsidR="00255FA9">
        <w:rPr>
          <w:rFonts w:ascii="Arial" w:hAnsi="Arial" w:cs="Arial"/>
          <w:lang w:val="en-US"/>
        </w:rPr>
        <w:t xml:space="preserve">hared </w:t>
      </w:r>
      <w:r w:rsidRPr="7ED62EF7" w:rsidR="00255FA9">
        <w:rPr>
          <w:rFonts w:ascii="Arial" w:hAnsi="Arial" w:cs="Arial"/>
          <w:lang w:val="en-US"/>
        </w:rPr>
        <w:t>expertise</w:t>
      </w:r>
      <w:r w:rsidRPr="7ED62EF7" w:rsidR="00255FA9">
        <w:rPr>
          <w:rFonts w:ascii="Arial" w:hAnsi="Arial" w:cs="Arial"/>
          <w:lang w:val="en-US"/>
        </w:rPr>
        <w:t xml:space="preserve"> </w:t>
      </w:r>
      <w:r w:rsidRPr="7ED62EF7" w:rsidR="009304CC">
        <w:rPr>
          <w:rFonts w:ascii="Arial" w:hAnsi="Arial" w:cs="Arial"/>
          <w:lang w:val="en-US"/>
        </w:rPr>
        <w:t xml:space="preserve">will be </w:t>
      </w:r>
      <w:r w:rsidRPr="7ED62EF7" w:rsidR="009304CC">
        <w:rPr>
          <w:rFonts w:ascii="Arial" w:hAnsi="Arial" w:cs="Arial"/>
          <w:lang w:val="en-US"/>
        </w:rPr>
        <w:t>evident</w:t>
      </w:r>
      <w:r w:rsidRPr="7ED62EF7" w:rsidR="009304CC">
        <w:rPr>
          <w:rFonts w:ascii="Arial" w:hAnsi="Arial" w:cs="Arial"/>
          <w:lang w:val="en-US"/>
        </w:rPr>
        <w:t xml:space="preserve"> as a major pro </w:t>
      </w:r>
      <w:r w:rsidRPr="7ED62EF7" w:rsidR="007C482F">
        <w:rPr>
          <w:rFonts w:ascii="Arial" w:hAnsi="Arial" w:cs="Arial"/>
          <w:lang w:val="en-US"/>
        </w:rPr>
        <w:t>(</w:t>
      </w:r>
      <w:r w:rsidRPr="7ED62EF7" w:rsidR="007C482F">
        <w:rPr>
          <w:rFonts w:ascii="Arial" w:hAnsi="Arial" w:cs="Arial"/>
          <w:lang w:val="en-US"/>
        </w:rPr>
        <w:t>Rybnicek</w:t>
      </w:r>
      <w:r w:rsidRPr="7ED62EF7" w:rsidR="007C482F">
        <w:rPr>
          <w:rFonts w:ascii="Arial" w:hAnsi="Arial" w:cs="Arial"/>
          <w:lang w:val="en-US"/>
        </w:rPr>
        <w:t xml:space="preserve"> </w:t>
      </w:r>
      <w:r w:rsidRPr="7ED62EF7" w:rsidR="007C482F">
        <w:rPr>
          <w:rFonts w:ascii="Arial" w:hAnsi="Arial" w:cs="Arial"/>
          <w:i w:val="1"/>
          <w:iCs w:val="1"/>
          <w:lang w:val="en-US"/>
        </w:rPr>
        <w:t>et al.</w:t>
      </w:r>
      <w:r w:rsidRPr="7ED62EF7" w:rsidR="007C482F">
        <w:rPr>
          <w:rFonts w:ascii="Arial" w:hAnsi="Arial" w:cs="Arial"/>
          <w:lang w:val="en-US"/>
        </w:rPr>
        <w:t>, 2020).</w:t>
      </w:r>
      <w:r w:rsidRPr="7ED62EF7" w:rsidR="00333874">
        <w:rPr>
          <w:rFonts w:ascii="Arial" w:hAnsi="Arial" w:cs="Arial"/>
          <w:lang w:val="en-US"/>
        </w:rPr>
        <w:t xml:space="preserve"> Cons include higher costs, complexity, and </w:t>
      </w:r>
      <w:r w:rsidRPr="7ED62EF7" w:rsidR="787A6C7C">
        <w:rPr>
          <w:rFonts w:ascii="Arial" w:hAnsi="Arial" w:cs="Arial"/>
          <w:lang w:val="en-US"/>
        </w:rPr>
        <w:t>delay</w:t>
      </w:r>
      <w:r w:rsidRPr="7ED62EF7" w:rsidR="00333874">
        <w:rPr>
          <w:rFonts w:ascii="Arial" w:hAnsi="Arial" w:cs="Arial"/>
          <w:lang w:val="en-US"/>
        </w:rPr>
        <w:t>.</w:t>
      </w:r>
    </w:p>
    <w:p w:rsidRPr="00E571E4" w:rsidR="0034275D" w:rsidP="0034275D" w:rsidRDefault="0034275D" w14:paraId="1886051A" w14:textId="3320349F">
      <w:pPr>
        <w:pStyle w:val="Heading2"/>
        <w:rPr>
          <w:rFonts w:ascii="Arial" w:hAnsi="Arial" w:cs="Arial"/>
        </w:rPr>
      </w:pPr>
      <w:bookmarkStart w:name="_Toc212826017" w:id="12"/>
      <w:r w:rsidRPr="00E571E4">
        <w:rPr>
          <w:rFonts w:ascii="Arial" w:hAnsi="Arial" w:cs="Arial"/>
        </w:rPr>
        <w:t xml:space="preserve">Marketing </w:t>
      </w:r>
      <w:r w:rsidRPr="00E571E4" w:rsidR="00492907">
        <w:rPr>
          <w:rFonts w:ascii="Arial" w:hAnsi="Arial" w:cs="Arial"/>
        </w:rPr>
        <w:t>and PR plan</w:t>
      </w:r>
      <w:bookmarkEnd w:id="12"/>
    </w:p>
    <w:p w:rsidRPr="00E571E4" w:rsidR="0034275D" w:rsidP="0034275D" w:rsidRDefault="0034275D" w14:paraId="687E6CEB" w14:textId="69EA7A29">
      <w:pPr>
        <w:rPr>
          <w:rFonts w:ascii="Arial" w:hAnsi="Arial" w:cs="Arial"/>
        </w:rPr>
      </w:pPr>
      <w:r w:rsidRPr="7ED62EF7" w:rsidR="0034275D">
        <w:rPr>
          <w:rFonts w:ascii="Arial" w:hAnsi="Arial" w:cs="Arial"/>
        </w:rPr>
        <w:t xml:space="preserve">Marketing </w:t>
      </w:r>
      <w:r w:rsidRPr="7ED62EF7" w:rsidR="00266DF5">
        <w:rPr>
          <w:rFonts w:ascii="Arial" w:hAnsi="Arial" w:cs="Arial"/>
        </w:rPr>
        <w:t xml:space="preserve">will majorly target parents of children between 8 to 14. </w:t>
      </w:r>
      <w:r w:rsidRPr="7ED62EF7" w:rsidR="08F2FC2A">
        <w:rPr>
          <w:rFonts w:ascii="Arial" w:hAnsi="Arial" w:cs="Arial"/>
        </w:rPr>
        <w:t>The firm will use several social media platforms.</w:t>
      </w:r>
      <w:r w:rsidRPr="7ED62EF7" w:rsidR="0034275D">
        <w:rPr>
          <w:rFonts w:ascii="Arial" w:hAnsi="Arial" w:cs="Arial"/>
        </w:rPr>
        <w:t xml:space="preserve"> 80% of parents </w:t>
      </w:r>
      <w:r w:rsidRPr="7ED62EF7" w:rsidR="3675CB1B">
        <w:rPr>
          <w:rFonts w:ascii="Arial" w:hAnsi="Arial" w:cs="Arial"/>
        </w:rPr>
        <w:t>utilize</w:t>
      </w:r>
      <w:r w:rsidRPr="7ED62EF7" w:rsidR="0034275D">
        <w:rPr>
          <w:rFonts w:ascii="Arial" w:hAnsi="Arial" w:cs="Arial"/>
        </w:rPr>
        <w:t xml:space="preserve"> social media for advice </w:t>
      </w:r>
      <w:r w:rsidRPr="7ED62EF7" w:rsidR="0034275D">
        <w:rPr>
          <w:rFonts w:ascii="Arial" w:hAnsi="Arial" w:cs="Arial"/>
        </w:rPr>
        <w:t>regarding</w:t>
      </w:r>
      <w:r w:rsidRPr="7ED62EF7" w:rsidR="0034275D">
        <w:rPr>
          <w:rFonts w:ascii="Arial" w:hAnsi="Arial" w:cs="Arial"/>
        </w:rPr>
        <w:t xml:space="preserve"> </w:t>
      </w:r>
      <w:r w:rsidRPr="7ED62EF7" w:rsidR="0034275D">
        <w:rPr>
          <w:rFonts w:ascii="Arial" w:hAnsi="Arial" w:cs="Arial"/>
        </w:rPr>
        <w:t>parenting (</w:t>
      </w:r>
      <w:r w:rsidRPr="7ED62EF7" w:rsidR="0034275D">
        <w:rPr>
          <w:rFonts w:ascii="Arial" w:hAnsi="Arial" w:cs="Arial"/>
          <w:lang w:val="en-IN"/>
        </w:rPr>
        <w:t>Tetreault,</w:t>
      </w:r>
      <w:r w:rsidRPr="7ED62EF7" w:rsidR="0034275D">
        <w:rPr>
          <w:rFonts w:ascii="Arial" w:hAnsi="Arial" w:cs="Arial"/>
          <w:lang w:val="en-IN"/>
        </w:rPr>
        <w:t xml:space="preserve"> </w:t>
      </w:r>
      <w:r w:rsidRPr="7ED62EF7" w:rsidR="0034275D">
        <w:rPr>
          <w:rFonts w:ascii="Arial" w:hAnsi="Arial" w:cs="Arial"/>
          <w:lang w:val="en-IN"/>
        </w:rPr>
        <w:t>2025</w:t>
      </w:r>
      <w:r w:rsidRPr="7ED62EF7" w:rsidR="0034275D">
        <w:rPr>
          <w:rFonts w:ascii="Arial" w:hAnsi="Arial" w:cs="Arial"/>
          <w:lang w:val="en-IN"/>
        </w:rPr>
        <w:t>)</w:t>
      </w:r>
      <w:r w:rsidRPr="7ED62EF7" w:rsidR="0034275D">
        <w:rPr>
          <w:rFonts w:ascii="Arial" w:hAnsi="Arial" w:cs="Arial"/>
        </w:rPr>
        <w:t xml:space="preserve">. Flyers will be shared in schools and relevant </w:t>
      </w:r>
      <w:r w:rsidRPr="7ED62EF7" w:rsidR="433AF2FD">
        <w:rPr>
          <w:rFonts w:ascii="Arial" w:hAnsi="Arial" w:cs="Arial"/>
        </w:rPr>
        <w:t>centers</w:t>
      </w:r>
      <w:r w:rsidRPr="7ED62EF7" w:rsidR="0034275D">
        <w:rPr>
          <w:rFonts w:ascii="Arial" w:hAnsi="Arial" w:cs="Arial"/>
        </w:rPr>
        <w:t>. The camp will additionally work with engaging content.</w:t>
      </w:r>
    </w:p>
    <w:p w:rsidRPr="00E571E4" w:rsidR="0034275D" w:rsidP="0034275D" w:rsidRDefault="0034275D" w14:paraId="55254F3B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drawing>
          <wp:inline distT="114300" distB="114300" distL="114300" distR="114300" wp14:anchorId="6B71B6B0" wp14:editId="047A69C3">
            <wp:extent cx="3169137" cy="4757738"/>
            <wp:effectExtent l="0" t="0" r="0" b="0"/>
            <wp:docPr id="9" name="image1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169137" cy="475773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34275D" w:rsidP="0034275D" w:rsidRDefault="0034275D" w14:paraId="135D7ECD" w14:textId="77777777">
      <w:pPr>
        <w:jc w:val="center"/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Figure: Flyer</w:t>
      </w:r>
    </w:p>
    <w:p w:rsidRPr="00E571E4" w:rsidR="0034275D" w:rsidP="0034275D" w:rsidRDefault="0034275D" w14:paraId="04D63553" w14:textId="3FBE72EA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 xml:space="preserve">(Source: </w:t>
      </w:r>
      <w:r w:rsidR="009A548F">
        <w:rPr>
          <w:rFonts w:ascii="Arial" w:hAnsi="Arial" w:cs="Arial"/>
        </w:rPr>
        <w:t>Self-create</w:t>
      </w:r>
      <w:r w:rsidR="008429F1">
        <w:rPr>
          <w:rFonts w:ascii="Arial" w:hAnsi="Arial" w:cs="Arial"/>
        </w:rPr>
        <w:t>d</w:t>
      </w:r>
      <w:r w:rsidRPr="00E571E4">
        <w:rPr>
          <w:rFonts w:ascii="Arial" w:hAnsi="Arial" w:cs="Arial"/>
        </w:rPr>
        <w:t>)</w:t>
      </w:r>
    </w:p>
    <w:p w:rsidRPr="00E571E4" w:rsidR="0034275D" w:rsidP="0034275D" w:rsidRDefault="0034275D" w14:paraId="28C86322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lastRenderedPageBreak/>
        <w:drawing>
          <wp:inline distT="114300" distB="114300" distL="114300" distR="114300" wp14:anchorId="67382000" wp14:editId="6F3088BF">
            <wp:extent cx="4267346" cy="3576638"/>
            <wp:effectExtent l="0" t="0" r="0" b="0"/>
            <wp:docPr id="3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267346" cy="357663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34275D" w:rsidP="0034275D" w:rsidRDefault="0034275D" w14:paraId="2A8FC8C0" w14:textId="77777777">
      <w:pPr>
        <w:jc w:val="center"/>
        <w:rPr>
          <w:rFonts w:ascii="Arial" w:hAnsi="Arial" w:cs="Arial"/>
          <w:b/>
          <w:bCs/>
        </w:rPr>
      </w:pPr>
      <w:r w:rsidRPr="00E571E4">
        <w:rPr>
          <w:rFonts w:ascii="Arial" w:hAnsi="Arial" w:cs="Arial"/>
          <w:b/>
          <w:bCs/>
        </w:rPr>
        <w:t>Figure: Facebook post</w:t>
      </w:r>
    </w:p>
    <w:p w:rsidRPr="00E571E4" w:rsidR="0034275D" w:rsidP="0034275D" w:rsidRDefault="0034275D" w14:paraId="6E8FAA52" w14:textId="601D52EA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 xml:space="preserve">(Source: </w:t>
      </w:r>
      <w:r w:rsidR="005C1E94">
        <w:rPr>
          <w:rFonts w:ascii="Arial" w:hAnsi="Arial" w:cs="Arial"/>
        </w:rPr>
        <w:t>Self-created</w:t>
      </w:r>
      <w:r w:rsidRPr="00E571E4">
        <w:rPr>
          <w:rFonts w:ascii="Arial" w:hAnsi="Arial" w:cs="Arial"/>
        </w:rPr>
        <w:t>)</w:t>
      </w:r>
    </w:p>
    <w:p w:rsidRPr="00E571E4" w:rsidR="00DB797D" w:rsidP="001B3D30" w:rsidRDefault="00DB797D" w14:paraId="23C48660" w14:textId="77777777">
      <w:pPr>
        <w:pStyle w:val="Heading2"/>
        <w:rPr>
          <w:rFonts w:ascii="Arial" w:hAnsi="Arial" w:cs="Arial"/>
        </w:rPr>
      </w:pPr>
      <w:bookmarkStart w:name="_ii6bdhtvqhrf" w:colFirst="0" w:colLast="0" w:id="13"/>
      <w:bookmarkStart w:name="_Toc212826018" w:id="14"/>
      <w:bookmarkEnd w:id="13"/>
      <w:r w:rsidRPr="00E571E4">
        <w:rPr>
          <w:rFonts w:ascii="Arial" w:hAnsi="Arial" w:cs="Arial"/>
        </w:rPr>
        <w:t>Pricing Strategy</w:t>
      </w:r>
      <w:bookmarkEnd w:id="14"/>
    </w:p>
    <w:p w:rsidRPr="00E571E4" w:rsidR="00DB797D" w:rsidP="025B321D" w:rsidRDefault="00DB797D" w14:paraId="10B8FCBD" w14:textId="18E06391">
      <w:pPr>
        <w:rPr>
          <w:rFonts w:ascii="Arial" w:hAnsi="Arial" w:cs="Arial"/>
          <w:lang w:val="en-US"/>
        </w:rPr>
      </w:pPr>
      <w:r w:rsidRPr="7ED62EF7" w:rsidR="00DB797D">
        <w:rPr>
          <w:rFonts w:ascii="Arial" w:hAnsi="Arial" w:cs="Arial"/>
          <w:lang w:val="en-US"/>
        </w:rPr>
        <w:t xml:space="preserve">The camp </w:t>
      </w:r>
      <w:r w:rsidRPr="7ED62EF7" w:rsidR="007626C7">
        <w:rPr>
          <w:rFonts w:ascii="Arial" w:hAnsi="Arial" w:cs="Arial"/>
          <w:lang w:val="en-US"/>
        </w:rPr>
        <w:t xml:space="preserve">will </w:t>
      </w:r>
      <w:r w:rsidRPr="7ED62EF7" w:rsidR="0E7CE460">
        <w:rPr>
          <w:rFonts w:ascii="Arial" w:hAnsi="Arial" w:cs="Arial"/>
          <w:lang w:val="en-US"/>
        </w:rPr>
        <w:t>utilize</w:t>
      </w:r>
      <w:r w:rsidRPr="7ED62EF7" w:rsidR="00073190">
        <w:rPr>
          <w:rFonts w:ascii="Arial" w:hAnsi="Arial" w:cs="Arial"/>
          <w:lang w:val="en-US"/>
        </w:rPr>
        <w:t xml:space="preserve"> a</w:t>
      </w:r>
      <w:r w:rsidRPr="7ED62EF7" w:rsidR="00DB797D">
        <w:rPr>
          <w:rFonts w:ascii="Arial" w:hAnsi="Arial" w:cs="Arial"/>
          <w:lang w:val="en-US"/>
        </w:rPr>
        <w:t xml:space="preserve"> strategy </w:t>
      </w:r>
      <w:r w:rsidRPr="7ED62EF7" w:rsidR="00DB797D">
        <w:rPr>
          <w:rFonts w:ascii="Arial" w:hAnsi="Arial" w:cs="Arial"/>
          <w:lang w:val="en-US"/>
        </w:rPr>
        <w:t>regarding</w:t>
      </w:r>
      <w:r w:rsidRPr="7ED62EF7" w:rsidR="00DB797D">
        <w:rPr>
          <w:rFonts w:ascii="Arial" w:hAnsi="Arial" w:cs="Arial"/>
          <w:lang w:val="en-US"/>
        </w:rPr>
        <w:t xml:space="preserve"> pricing with differentiation. This can be achieved through the offer at a moderate cost through a pricing cut (Chen, 2024).</w:t>
      </w:r>
      <w:r w:rsidRPr="7ED62EF7" w:rsidR="00C55A69">
        <w:rPr>
          <w:rFonts w:ascii="Arial" w:hAnsi="Arial" w:cs="Arial"/>
          <w:lang w:val="en-US"/>
        </w:rPr>
        <w:t xml:space="preserve"> Such a strategy additionally provides a competitive advantage through the focus from price to the value of </w:t>
      </w:r>
      <w:r w:rsidRPr="7ED62EF7" w:rsidR="00E23519">
        <w:rPr>
          <w:rFonts w:ascii="Arial" w:hAnsi="Arial" w:cs="Arial"/>
          <w:lang w:val="en-US"/>
        </w:rPr>
        <w:t xml:space="preserve">respective </w:t>
      </w:r>
      <w:r w:rsidRPr="7ED62EF7" w:rsidR="00C55A69">
        <w:rPr>
          <w:rFonts w:ascii="Arial" w:hAnsi="Arial" w:cs="Arial"/>
          <w:lang w:val="en-US"/>
        </w:rPr>
        <w:t>products.</w:t>
      </w:r>
    </w:p>
    <w:p w:rsidRPr="00E571E4" w:rsidR="000C0356" w:rsidRDefault="00000000" w14:paraId="1AB67EEE" w14:textId="77777777">
      <w:pPr>
        <w:pStyle w:val="Heading2"/>
        <w:jc w:val="left"/>
        <w:rPr>
          <w:rFonts w:ascii="Arial" w:hAnsi="Arial" w:cs="Arial"/>
        </w:rPr>
      </w:pPr>
      <w:bookmarkStart w:name="_3nqxfwlilb3w" w:colFirst="0" w:colLast="0" w:id="15"/>
      <w:bookmarkStart w:name="_Toc212826019" w:id="16"/>
      <w:bookmarkEnd w:id="15"/>
      <w:r w:rsidRPr="00E571E4">
        <w:rPr>
          <w:rFonts w:ascii="Arial" w:hAnsi="Arial" w:cs="Arial"/>
        </w:rPr>
        <w:t>Marketing Mix (7P)</w:t>
      </w:r>
      <w:bookmarkEnd w:id="16"/>
    </w:p>
    <w:tbl>
      <w:tblPr>
        <w:tblStyle w:val="a0"/>
        <w:tblW w:w="8880" w:type="dxa"/>
        <w:tblInd w:w="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4440"/>
        <w:gridCol w:w="4440"/>
      </w:tblGrid>
      <w:tr w:rsidRPr="00E571E4" w:rsidR="000C0356" w14:paraId="07DDCB80" w14:textId="77777777">
        <w:trPr>
          <w:trHeight w:val="300"/>
        </w:trPr>
        <w:tc>
          <w:tcPr>
            <w:tcW w:w="4440" w:type="dxa"/>
            <w:tcBorders>
              <w:top w:val="single" w:color="000000" w:sz="7" w:space="0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66303E89" w14:textId="77777777">
            <w:pPr>
              <w:spacing w:before="240" w:line="276" w:lineRule="auto"/>
              <w:jc w:val="center"/>
              <w:rPr>
                <w:rFonts w:ascii="Arial" w:hAnsi="Arial" w:cs="Arial"/>
                <w:b/>
              </w:rPr>
            </w:pPr>
            <w:r w:rsidRPr="00E571E4">
              <w:rPr>
                <w:rFonts w:ascii="Arial" w:hAnsi="Arial" w:cs="Arial"/>
                <w:b/>
              </w:rPr>
              <w:t>Element</w:t>
            </w:r>
          </w:p>
        </w:tc>
        <w:tc>
          <w:tcPr>
            <w:tcW w:w="4440" w:type="dxa"/>
            <w:tcBorders>
              <w:top w:val="single" w:color="000000" w:sz="7" w:space="0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63DBF1F2" w14:textId="77777777">
            <w:pPr>
              <w:spacing w:before="240" w:line="276" w:lineRule="auto"/>
              <w:jc w:val="center"/>
              <w:rPr>
                <w:rFonts w:ascii="Arial" w:hAnsi="Arial" w:cs="Arial"/>
                <w:b/>
              </w:rPr>
            </w:pPr>
            <w:r w:rsidRPr="00E571E4">
              <w:rPr>
                <w:rFonts w:ascii="Arial" w:hAnsi="Arial" w:cs="Arial"/>
                <w:b/>
              </w:rPr>
              <w:t>Details</w:t>
            </w:r>
          </w:p>
        </w:tc>
      </w:tr>
      <w:tr w:rsidRPr="00E571E4" w:rsidR="000C0356" w14:paraId="154041FB" w14:textId="77777777">
        <w:trPr>
          <w:trHeight w:val="735"/>
        </w:trPr>
        <w:tc>
          <w:tcPr>
            <w:tcW w:w="4440" w:type="dxa"/>
            <w:tcBorders>
              <w:top w:val="nil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62D4A745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Product</w:t>
            </w:r>
          </w:p>
        </w:tc>
        <w:tc>
          <w:tcPr>
            <w:tcW w:w="4440" w:type="dxa"/>
            <w:tcBorders>
              <w:top w:val="nil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1321DDA2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A camp related to education and adventure for children</w:t>
            </w:r>
          </w:p>
        </w:tc>
      </w:tr>
      <w:tr w:rsidRPr="00E571E4" w:rsidR="000C0356" w14:paraId="27E68898" w14:textId="77777777">
        <w:trPr>
          <w:trHeight w:val="375"/>
        </w:trPr>
        <w:tc>
          <w:tcPr>
            <w:tcW w:w="4440" w:type="dxa"/>
            <w:tcBorders>
              <w:top w:val="nil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5D300184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Price</w:t>
            </w:r>
          </w:p>
        </w:tc>
        <w:tc>
          <w:tcPr>
            <w:tcW w:w="4440" w:type="dxa"/>
            <w:tcBorders>
              <w:top w:val="nil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15B6FBCC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£150 to £200/week</w:t>
            </w:r>
          </w:p>
        </w:tc>
      </w:tr>
      <w:tr w:rsidRPr="00E571E4" w:rsidR="000C0356" w14:paraId="38FC58AB" w14:textId="77777777">
        <w:trPr>
          <w:trHeight w:val="375"/>
        </w:trPr>
        <w:tc>
          <w:tcPr>
            <w:tcW w:w="4440" w:type="dxa"/>
            <w:tcBorders>
              <w:top w:val="nil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5212EDA2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Place</w:t>
            </w:r>
          </w:p>
        </w:tc>
        <w:tc>
          <w:tcPr>
            <w:tcW w:w="4440" w:type="dxa"/>
            <w:tcBorders>
              <w:top w:val="nil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3B334574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Lake District area</w:t>
            </w:r>
          </w:p>
        </w:tc>
      </w:tr>
      <w:tr w:rsidRPr="00E571E4" w:rsidR="000C0356" w14:paraId="48A0B422" w14:textId="77777777">
        <w:trPr>
          <w:trHeight w:val="735"/>
        </w:trPr>
        <w:tc>
          <w:tcPr>
            <w:tcW w:w="4440" w:type="dxa"/>
            <w:tcBorders>
              <w:top w:val="nil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43E276AE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lastRenderedPageBreak/>
              <w:t>Promotion</w:t>
            </w:r>
          </w:p>
        </w:tc>
        <w:tc>
          <w:tcPr>
            <w:tcW w:w="4440" w:type="dxa"/>
            <w:tcBorders>
              <w:top w:val="nil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61EFD3E4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Social media, flyers, and school partnerships</w:t>
            </w:r>
          </w:p>
        </w:tc>
      </w:tr>
      <w:tr w:rsidRPr="00E571E4" w:rsidR="000C0356" w14:paraId="3E0E94DA" w14:textId="77777777">
        <w:trPr>
          <w:trHeight w:val="375"/>
        </w:trPr>
        <w:tc>
          <w:tcPr>
            <w:tcW w:w="4440" w:type="dxa"/>
            <w:tcBorders>
              <w:top w:val="nil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582B622E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People</w:t>
            </w:r>
          </w:p>
        </w:tc>
        <w:tc>
          <w:tcPr>
            <w:tcW w:w="4440" w:type="dxa"/>
            <w:tcBorders>
              <w:top w:val="nil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136252C9" w14:textId="23CACF09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Trained staff</w:t>
            </w:r>
            <w:r w:rsidRPr="00E571E4" w:rsidR="002F0FCD">
              <w:rPr>
                <w:rFonts w:ascii="Arial" w:hAnsi="Arial" w:cs="Arial"/>
              </w:rPr>
              <w:t xml:space="preserve"> for </w:t>
            </w:r>
            <w:r w:rsidR="007616EE">
              <w:rPr>
                <w:rFonts w:ascii="Arial" w:hAnsi="Arial" w:cs="Arial"/>
              </w:rPr>
              <w:t xml:space="preserve">trained and qualified </w:t>
            </w:r>
            <w:r w:rsidR="003C1EA9">
              <w:rPr>
                <w:rFonts w:ascii="Arial" w:hAnsi="Arial" w:cs="Arial"/>
              </w:rPr>
              <w:t>experts (</w:t>
            </w:r>
            <w:r w:rsidRPr="00E571E4" w:rsidR="002F0FCD">
              <w:rPr>
                <w:rFonts w:ascii="Arial" w:hAnsi="Arial" w:cs="Arial"/>
              </w:rPr>
              <w:t xml:space="preserve">Shiri </w:t>
            </w:r>
            <w:r w:rsidRPr="00E571E4" w:rsidR="002F0FCD">
              <w:rPr>
                <w:rFonts w:ascii="Arial" w:hAnsi="Arial" w:cs="Arial"/>
                <w:i/>
                <w:iCs/>
              </w:rPr>
              <w:t>et al.</w:t>
            </w:r>
            <w:r w:rsidRPr="00E571E4" w:rsidR="002F0FCD">
              <w:rPr>
                <w:rFonts w:ascii="Arial" w:hAnsi="Arial" w:cs="Arial"/>
              </w:rPr>
              <w:t>, 2023)</w:t>
            </w:r>
          </w:p>
        </w:tc>
      </w:tr>
      <w:tr w:rsidRPr="00E571E4" w:rsidR="000C0356" w14:paraId="16FE8D67" w14:textId="77777777">
        <w:trPr>
          <w:trHeight w:val="375"/>
        </w:trPr>
        <w:tc>
          <w:tcPr>
            <w:tcW w:w="4440" w:type="dxa"/>
            <w:tcBorders>
              <w:top w:val="nil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50715300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Process</w:t>
            </w:r>
          </w:p>
        </w:tc>
        <w:tc>
          <w:tcPr>
            <w:tcW w:w="4440" w:type="dxa"/>
            <w:tcBorders>
              <w:top w:val="nil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2689FEBE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Online registration</w:t>
            </w:r>
          </w:p>
        </w:tc>
      </w:tr>
      <w:tr w:rsidRPr="00E571E4" w:rsidR="000C0356" w14:paraId="121DF0E5" w14:textId="77777777">
        <w:trPr>
          <w:trHeight w:val="375"/>
        </w:trPr>
        <w:tc>
          <w:tcPr>
            <w:tcW w:w="4440" w:type="dxa"/>
            <w:tcBorders>
              <w:top w:val="nil"/>
              <w:left w:val="single" w:color="000000" w:sz="7" w:space="0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3E835BBF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Physical Evidence</w:t>
            </w:r>
          </w:p>
        </w:tc>
        <w:tc>
          <w:tcPr>
            <w:tcW w:w="4440" w:type="dxa"/>
            <w:tcBorders>
              <w:top w:val="nil"/>
              <w:left w:val="nil"/>
              <w:bottom w:val="single" w:color="000000" w:sz="7" w:space="0"/>
              <w:right w:val="single" w:color="000000" w:sz="7" w:space="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:rsidRPr="00E571E4" w:rsidR="000C0356" w:rsidRDefault="00000000" w14:paraId="5063721F" w14:textId="77777777">
            <w:pPr>
              <w:spacing w:before="240"/>
              <w:rPr>
                <w:rFonts w:ascii="Arial" w:hAnsi="Arial" w:cs="Arial"/>
              </w:rPr>
            </w:pPr>
            <w:r w:rsidRPr="00E571E4">
              <w:rPr>
                <w:rFonts w:ascii="Arial" w:hAnsi="Arial" w:cs="Arial"/>
              </w:rPr>
              <w:t>Camp uniforms and website</w:t>
            </w:r>
          </w:p>
        </w:tc>
      </w:tr>
    </w:tbl>
    <w:p w:rsidRPr="00E571E4" w:rsidR="00BA15A3" w:rsidP="00480165" w:rsidRDefault="005F40C1" w14:paraId="7AF55AC7" w14:textId="4A062A0A">
      <w:pPr>
        <w:spacing w:before="240"/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 xml:space="preserve">(Source: </w:t>
      </w:r>
      <w:r w:rsidR="005C1E94">
        <w:rPr>
          <w:rFonts w:ascii="Arial" w:hAnsi="Arial" w:cs="Arial"/>
        </w:rPr>
        <w:t>Self-created</w:t>
      </w:r>
      <w:r w:rsidRPr="00E571E4">
        <w:rPr>
          <w:rFonts w:ascii="Arial" w:hAnsi="Arial" w:cs="Arial"/>
        </w:rPr>
        <w:t>)</w:t>
      </w:r>
    </w:p>
    <w:p w:rsidRPr="00E571E4" w:rsidR="000C0356" w:rsidRDefault="00000000" w14:paraId="7E412DD2" w14:textId="143BD47C">
      <w:pPr>
        <w:pStyle w:val="Heading2"/>
        <w:rPr>
          <w:rFonts w:ascii="Arial" w:hAnsi="Arial" w:cs="Arial"/>
        </w:rPr>
      </w:pPr>
      <w:bookmarkStart w:name="_siaduslxpgl5" w:colFirst="0" w:colLast="0" w:id="17"/>
      <w:bookmarkStart w:name="_yyzcgn19f2ba" w:colFirst="0" w:colLast="0" w:id="18"/>
      <w:bookmarkStart w:name="_u7vqdqncg303" w:colFirst="0" w:colLast="0" w:id="19"/>
      <w:bookmarkStart w:name="_Toc212826020" w:id="20"/>
      <w:bookmarkEnd w:id="17"/>
      <w:bookmarkEnd w:id="18"/>
      <w:bookmarkEnd w:id="19"/>
      <w:r w:rsidRPr="00E571E4">
        <w:rPr>
          <w:rFonts w:ascii="Arial" w:hAnsi="Arial" w:cs="Arial"/>
        </w:rPr>
        <w:t>Market</w:t>
      </w:r>
      <w:r w:rsidRPr="00E571E4" w:rsidR="00043702">
        <w:rPr>
          <w:rFonts w:ascii="Arial" w:hAnsi="Arial" w:cs="Arial"/>
        </w:rPr>
        <w:t>ing samples</w:t>
      </w:r>
      <w:bookmarkEnd w:id="20"/>
    </w:p>
    <w:p w:rsidRPr="00E571E4" w:rsidR="000C0356" w:rsidRDefault="00000000" w14:paraId="2587CF78" w14:textId="77777777">
      <w:pPr>
        <w:pStyle w:val="Heading3"/>
        <w:rPr>
          <w:rFonts w:ascii="Arial" w:hAnsi="Arial" w:cs="Arial"/>
        </w:rPr>
      </w:pPr>
      <w:bookmarkStart w:name="_8xdeh9y3loum" w:colFirst="0" w:colLast="0" w:id="21"/>
      <w:bookmarkStart w:name="_Toc212826021" w:id="22"/>
      <w:bookmarkEnd w:id="21"/>
      <w:r w:rsidRPr="00E571E4">
        <w:rPr>
          <w:rFonts w:ascii="Arial" w:hAnsi="Arial" w:cs="Arial"/>
        </w:rPr>
        <w:t>Research methods</w:t>
      </w:r>
      <w:bookmarkEnd w:id="22"/>
    </w:p>
    <w:p w:rsidRPr="00E571E4" w:rsidR="000C0356" w:rsidP="025B321D" w:rsidRDefault="00000000" w14:paraId="662F03EF" w14:textId="2778DEE7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 xml:space="preserve">The research </w:t>
      </w:r>
      <w:r w:rsidRPr="7ED62EF7" w:rsidR="3EAD50A9">
        <w:rPr>
          <w:rFonts w:ascii="Arial" w:hAnsi="Arial" w:cs="Arial"/>
          <w:lang w:val="en-US"/>
        </w:rPr>
        <w:t>utilized</w:t>
      </w:r>
      <w:r w:rsidRPr="7ED62EF7" w:rsidR="00000000">
        <w:rPr>
          <w:rFonts w:ascii="Arial" w:hAnsi="Arial" w:cs="Arial"/>
          <w:lang w:val="en-US"/>
        </w:rPr>
        <w:t xml:space="preserve"> a survey with 30 parents over the Internet and secondary datasets. The goal is to grasp the preferences of demand, pricing, and activity for the camp.</w:t>
      </w:r>
    </w:p>
    <w:p w:rsidRPr="00E571E4" w:rsidR="000C0356" w:rsidRDefault="00000000" w14:paraId="34B6E3C2" w14:textId="77777777">
      <w:pPr>
        <w:pStyle w:val="Heading3"/>
        <w:rPr>
          <w:rFonts w:ascii="Arial" w:hAnsi="Arial" w:cs="Arial"/>
        </w:rPr>
      </w:pPr>
      <w:bookmarkStart w:name="_kojszqmiglqa" w:colFirst="0" w:colLast="0" w:id="23"/>
      <w:bookmarkStart w:name="_Toc212826022" w:id="24"/>
      <w:bookmarkEnd w:id="23"/>
      <w:r w:rsidRPr="00E571E4">
        <w:rPr>
          <w:rFonts w:ascii="Arial" w:hAnsi="Arial" w:cs="Arial"/>
        </w:rPr>
        <w:t>Findings</w:t>
      </w:r>
      <w:bookmarkEnd w:id="24"/>
    </w:p>
    <w:p w:rsidRPr="00E571E4" w:rsidR="000C0356" w:rsidRDefault="00000000" w14:paraId="674C4D96" w14:textId="77777777">
      <w:pPr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Survey (Primary)</w:t>
      </w:r>
    </w:p>
    <w:p w:rsidRPr="00E571E4" w:rsidR="000C0356" w:rsidRDefault="00000000" w14:paraId="75495199" w14:textId="77777777">
      <w:pPr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drawing>
          <wp:inline distT="114300" distB="114300" distL="114300" distR="114300" wp14:anchorId="31C98F07" wp14:editId="1C80CD9F">
            <wp:extent cx="5943600" cy="2692400"/>
            <wp:effectExtent l="0" t="0" r="0" b="0"/>
            <wp:docPr id="5" name="image5.png" descr="Forms response chart. Question title: Would you be interested in the enrollment of your child in a camp associated with both learning and outdoor-related activities?. Number of responses: 30 responses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 descr="Forms response chart. Question title: Would you be interested in the enrollment of your child in a camp associated with both learning and outdoor-related activities?. Number of responses: 30 responses.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92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0C0356" w:rsidRDefault="00000000" w14:paraId="18CC602F" w14:textId="77777777">
      <w:pPr>
        <w:jc w:val="center"/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Figure: Interest in Camp Enrollment</w:t>
      </w:r>
    </w:p>
    <w:p w:rsidRPr="00E571E4" w:rsidR="000C0356" w:rsidRDefault="00000000" w14:paraId="73929974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>(Source: Survey data)</w:t>
      </w:r>
    </w:p>
    <w:p w:rsidRPr="00E571E4" w:rsidR="000C0356" w:rsidP="00C933C3" w:rsidRDefault="00000000" w14:paraId="5A15E1B0" w14:textId="593B01D9">
      <w:pPr>
        <w:rPr>
          <w:rFonts w:ascii="Arial" w:hAnsi="Arial" w:cs="Arial"/>
        </w:rPr>
      </w:pPr>
      <w:r w:rsidRPr="00E571E4">
        <w:rPr>
          <w:rFonts w:ascii="Arial" w:hAnsi="Arial" w:cs="Arial"/>
        </w:rPr>
        <w:t xml:space="preserve">40% of parents are interested in the registration of their children in a camp </w:t>
      </w:r>
      <w:r w:rsidRPr="00E571E4" w:rsidR="00C44455">
        <w:rPr>
          <w:rFonts w:ascii="Arial" w:hAnsi="Arial" w:cs="Arial"/>
        </w:rPr>
        <w:t xml:space="preserve">with </w:t>
      </w:r>
      <w:r w:rsidRPr="00E571E4">
        <w:rPr>
          <w:rFonts w:ascii="Arial" w:hAnsi="Arial" w:cs="Arial"/>
        </w:rPr>
        <w:t xml:space="preserve">learning and activities in an outdoor setting. </w:t>
      </w:r>
    </w:p>
    <w:p w:rsidRPr="00E571E4" w:rsidR="000C0356" w:rsidRDefault="00000000" w14:paraId="1480022B" w14:textId="77777777">
      <w:pPr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lastRenderedPageBreak/>
        <w:drawing>
          <wp:inline distT="114300" distB="114300" distL="114300" distR="114300" wp14:anchorId="145D0A95" wp14:editId="506BA3FC">
            <wp:extent cx="5943600" cy="2832100"/>
            <wp:effectExtent l="0" t="0" r="0" b="0"/>
            <wp:docPr id="10" name="image8.png" descr="Forms response chart. Question title: The type of activities your child’s enjoyment most include:  . Number of responses: 30 responses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 descr="Forms response chart. Question title: The type of activities your child’s enjoyment most include:  . Number of responses: 30 responses.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0C0356" w:rsidRDefault="00000000" w14:paraId="0DDFEE50" w14:textId="77777777">
      <w:pPr>
        <w:jc w:val="center"/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Figure: Preferred Activities</w:t>
      </w:r>
    </w:p>
    <w:p w:rsidRPr="00E571E4" w:rsidR="000C0356" w:rsidRDefault="00000000" w14:paraId="62C61980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>(Source: Survey data)</w:t>
      </w:r>
    </w:p>
    <w:p w:rsidRPr="00E571E4" w:rsidR="000C0356" w:rsidP="025B321D" w:rsidRDefault="00000000" w14:paraId="64CD244E" w14:textId="11ADBA26">
      <w:pPr>
        <w:rPr>
          <w:rFonts w:ascii="Arial" w:hAnsi="Arial" w:cs="Arial"/>
          <w:lang w:val="en-US"/>
        </w:rPr>
      </w:pPr>
      <w:r w:rsidRPr="025B321D">
        <w:rPr>
          <w:rFonts w:ascii="Arial" w:hAnsi="Arial" w:cs="Arial"/>
          <w:lang w:val="en-US"/>
        </w:rPr>
        <w:t xml:space="preserve">The majority of children </w:t>
      </w:r>
      <w:r w:rsidRPr="025B321D" w:rsidR="004A336E">
        <w:rPr>
          <w:rFonts w:ascii="Arial" w:hAnsi="Arial" w:cs="Arial"/>
          <w:lang w:val="en-US"/>
        </w:rPr>
        <w:t xml:space="preserve">consider </w:t>
      </w:r>
      <w:r w:rsidRPr="025B321D">
        <w:rPr>
          <w:rFonts w:ascii="Arial" w:hAnsi="Arial" w:cs="Arial"/>
          <w:lang w:val="en-US"/>
        </w:rPr>
        <w:t>camping and outdoor games at 43.3%. This is followed by a</w:t>
      </w:r>
      <w:r w:rsidRPr="025B321D" w:rsidR="006144E9">
        <w:rPr>
          <w:rFonts w:ascii="Arial" w:hAnsi="Arial" w:cs="Arial"/>
          <w:lang w:val="en-US"/>
        </w:rPr>
        <w:t xml:space="preserve"> </w:t>
      </w:r>
      <w:r w:rsidRPr="025B321D">
        <w:rPr>
          <w:rFonts w:ascii="Arial" w:hAnsi="Arial" w:cs="Arial"/>
          <w:lang w:val="en-US"/>
        </w:rPr>
        <w:t xml:space="preserve">challenge in teams at 40%. </w:t>
      </w:r>
    </w:p>
    <w:p w:rsidRPr="00E571E4" w:rsidR="000C0356" w:rsidRDefault="00000000" w14:paraId="2CF6B840" w14:textId="77777777">
      <w:pPr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drawing>
          <wp:inline distT="114300" distB="114300" distL="114300" distR="114300" wp14:anchorId="4C7EDAAE" wp14:editId="399820C6">
            <wp:extent cx="5943600" cy="2501900"/>
            <wp:effectExtent l="0" t="0" r="0" b="0"/>
            <wp:docPr id="6" name="image7.png" descr="Forms response chart. Question title:  How much would you pay for a camp for one week?  . Number of responses: 30 responses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 descr="Forms response chart. Question title:  How much would you pay for a camp for one week?  . Number of responses: 30 responses.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01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0C0356" w:rsidRDefault="00000000" w14:paraId="10074904" w14:textId="77777777">
      <w:pPr>
        <w:jc w:val="center"/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Figure: Willingness to Pay</w:t>
      </w:r>
    </w:p>
    <w:p w:rsidRPr="00E571E4" w:rsidR="000C0356" w:rsidRDefault="00000000" w14:paraId="0288E929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>(Source: Survey data)</w:t>
      </w:r>
    </w:p>
    <w:p w:rsidRPr="00E571E4" w:rsidR="000C0356" w:rsidP="025B321D" w:rsidRDefault="00000000" w14:paraId="5965810A" w14:textId="4FDE667C">
      <w:pPr>
        <w:rPr>
          <w:rFonts w:ascii="Arial" w:hAnsi="Arial" w:cs="Arial"/>
          <w:lang w:val="en-US"/>
        </w:rPr>
      </w:pPr>
      <w:r w:rsidRPr="025B321D">
        <w:rPr>
          <w:rFonts w:ascii="Arial" w:hAnsi="Arial" w:cs="Arial"/>
          <w:lang w:val="en-US"/>
        </w:rPr>
        <w:t>36.7% of respondents are willing to pay £150</w:t>
      </w:r>
      <w:r w:rsidRPr="025B321D" w:rsidR="00B40D55">
        <w:rPr>
          <w:rFonts w:ascii="Arial" w:hAnsi="Arial" w:cs="Arial"/>
          <w:lang w:val="en-US"/>
        </w:rPr>
        <w:t xml:space="preserve"> to </w:t>
      </w:r>
      <w:r w:rsidRPr="025B321D">
        <w:rPr>
          <w:rFonts w:ascii="Arial" w:hAnsi="Arial" w:cs="Arial"/>
          <w:lang w:val="en-US"/>
        </w:rPr>
        <w:t>£200</w:t>
      </w:r>
      <w:r w:rsidRPr="025B321D" w:rsidR="00B40D55">
        <w:rPr>
          <w:rFonts w:ascii="Arial" w:hAnsi="Arial" w:cs="Arial"/>
          <w:lang w:val="en-US"/>
        </w:rPr>
        <w:t>/</w:t>
      </w:r>
      <w:r w:rsidRPr="025B321D">
        <w:rPr>
          <w:rFonts w:ascii="Arial" w:hAnsi="Arial" w:cs="Arial"/>
          <w:lang w:val="en-US"/>
        </w:rPr>
        <w:t xml:space="preserve">week. This indicates </w:t>
      </w:r>
      <w:r w:rsidRPr="025B321D" w:rsidR="000220A7">
        <w:rPr>
          <w:rFonts w:ascii="Arial" w:hAnsi="Arial" w:cs="Arial"/>
          <w:lang w:val="en-US"/>
        </w:rPr>
        <w:t xml:space="preserve">the requirements </w:t>
      </w:r>
      <w:r w:rsidRPr="025B321D" w:rsidR="0061554A">
        <w:rPr>
          <w:rFonts w:ascii="Arial" w:hAnsi="Arial" w:cs="Arial"/>
          <w:lang w:val="en-US"/>
        </w:rPr>
        <w:t xml:space="preserve">of </w:t>
      </w:r>
      <w:r w:rsidRPr="025B321D">
        <w:rPr>
          <w:rFonts w:ascii="Arial" w:hAnsi="Arial" w:cs="Arial"/>
          <w:lang w:val="en-US"/>
        </w:rPr>
        <w:t xml:space="preserve">affordability around the range of </w:t>
      </w:r>
      <w:r w:rsidRPr="025B321D" w:rsidR="00324037">
        <w:rPr>
          <w:rFonts w:ascii="Arial" w:hAnsi="Arial" w:cs="Arial"/>
          <w:lang w:val="en-US"/>
        </w:rPr>
        <w:t>prices</w:t>
      </w:r>
      <w:r w:rsidRPr="025B321D">
        <w:rPr>
          <w:rFonts w:ascii="Arial" w:hAnsi="Arial" w:cs="Arial"/>
          <w:lang w:val="en-US"/>
        </w:rPr>
        <w:t>.</w:t>
      </w:r>
    </w:p>
    <w:p w:rsidRPr="00E571E4" w:rsidR="000C0356" w:rsidRDefault="00000000" w14:paraId="261450DA" w14:textId="77777777">
      <w:pPr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lastRenderedPageBreak/>
        <w:drawing>
          <wp:inline distT="114300" distB="114300" distL="114300" distR="114300" wp14:anchorId="1C2E246C" wp14:editId="31380A91">
            <wp:extent cx="5943600" cy="2501900"/>
            <wp:effectExtent l="0" t="0" r="0" b="0"/>
            <wp:docPr id="4" name="image6.png" descr="Forms response chart. Question title:  How important is a trained staff in the process?  . Number of responses: 30 responses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 descr="Forms response chart. Question title:  How important is a trained staff in the process?  . Number of responses: 30 responses.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01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0C0356" w:rsidRDefault="00000000" w14:paraId="746E7B1B" w14:textId="77777777">
      <w:pPr>
        <w:jc w:val="center"/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Figure: Importance of Trained Staff</w:t>
      </w:r>
    </w:p>
    <w:p w:rsidRPr="00E571E4" w:rsidR="000C0356" w:rsidRDefault="00000000" w14:paraId="4D75B8B0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>(Source: Survey data)</w:t>
      </w:r>
    </w:p>
    <w:p w:rsidRPr="00E571E4" w:rsidR="000C0356" w:rsidP="7ED62EF7" w:rsidRDefault="00000000" w14:paraId="383B17C6" w14:textId="5C3E688C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>36.7% consider a trained staff extremely vital</w:t>
      </w:r>
      <w:r w:rsidRPr="7ED62EF7" w:rsidR="00216714">
        <w:rPr>
          <w:rFonts w:ascii="Arial" w:hAnsi="Arial" w:cs="Arial"/>
          <w:lang w:val="en-US"/>
        </w:rPr>
        <w:t>,</w:t>
      </w:r>
      <w:r w:rsidRPr="7ED62EF7" w:rsidR="007F1C5E">
        <w:rPr>
          <w:rFonts w:ascii="Arial" w:hAnsi="Arial" w:cs="Arial"/>
          <w:lang w:val="en-US"/>
        </w:rPr>
        <w:t xml:space="preserve"> and </w:t>
      </w:r>
      <w:r w:rsidRPr="7ED62EF7" w:rsidR="00DE7DB4">
        <w:rPr>
          <w:rFonts w:ascii="Arial" w:hAnsi="Arial" w:cs="Arial"/>
          <w:lang w:val="en-US"/>
        </w:rPr>
        <w:t xml:space="preserve">another 36.7% consider it </w:t>
      </w:r>
      <w:r w:rsidRPr="7ED62EF7" w:rsidR="007F1C5E">
        <w:rPr>
          <w:rFonts w:ascii="Arial" w:hAnsi="Arial" w:cs="Arial"/>
          <w:lang w:val="en-US"/>
        </w:rPr>
        <w:t>also not vital</w:t>
      </w:r>
      <w:r w:rsidRPr="7ED62EF7" w:rsidR="00000000">
        <w:rPr>
          <w:rFonts w:ascii="Arial" w:hAnsi="Arial" w:cs="Arial"/>
          <w:lang w:val="en-US"/>
        </w:rPr>
        <w:t xml:space="preserve">. This can </w:t>
      </w:r>
      <w:r w:rsidRPr="7ED62EF7" w:rsidR="00000000">
        <w:rPr>
          <w:rFonts w:ascii="Arial" w:hAnsi="Arial" w:cs="Arial"/>
          <w:lang w:val="en-US"/>
        </w:rPr>
        <w:t>showcase</w:t>
      </w:r>
      <w:r w:rsidRPr="7ED62EF7" w:rsidR="00000000">
        <w:rPr>
          <w:rFonts w:ascii="Arial" w:hAnsi="Arial" w:cs="Arial"/>
          <w:lang w:val="en-US"/>
        </w:rPr>
        <w:t xml:space="preserve"> </w:t>
      </w:r>
      <w:r w:rsidRPr="7ED62EF7" w:rsidR="00216714">
        <w:rPr>
          <w:rFonts w:ascii="Arial" w:hAnsi="Arial" w:cs="Arial"/>
          <w:lang w:val="en-US"/>
        </w:rPr>
        <w:t xml:space="preserve">balance </w:t>
      </w:r>
      <w:r w:rsidRPr="7ED62EF7" w:rsidR="00073781">
        <w:rPr>
          <w:rFonts w:ascii="Arial" w:hAnsi="Arial" w:cs="Arial"/>
          <w:lang w:val="en-US"/>
        </w:rPr>
        <w:t>in</w:t>
      </w:r>
      <w:r w:rsidRPr="7ED62EF7" w:rsidR="00000000">
        <w:rPr>
          <w:rFonts w:ascii="Arial" w:hAnsi="Arial" w:cs="Arial"/>
          <w:lang w:val="en-US"/>
        </w:rPr>
        <w:t xml:space="preserve"> the requirement of supervision.</w:t>
      </w:r>
    </w:p>
    <w:p w:rsidRPr="00E571E4" w:rsidR="000C0356" w:rsidRDefault="00000000" w14:paraId="4E0BC69E" w14:textId="77777777">
      <w:pPr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drawing>
          <wp:inline distT="114300" distB="114300" distL="114300" distR="114300" wp14:anchorId="4DFA3384" wp14:editId="12973CCD">
            <wp:extent cx="5943600" cy="2501900"/>
            <wp:effectExtent l="0" t="0" r="0" b="0"/>
            <wp:docPr id="7" name="image2.png" descr="Forms response chart. Question title: How do you generally find out about children’s learning-based programs with an activity?  . Number of responses: 30 responses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 descr="Forms response chart. Question title: How do you generally find out about children’s learning-based programs with an activity?  . Number of responses: 30 responses.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01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0C0356" w:rsidRDefault="00000000" w14:paraId="34CF8460" w14:textId="77777777">
      <w:pPr>
        <w:jc w:val="center"/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Figure: Sources of Information</w:t>
      </w:r>
    </w:p>
    <w:p w:rsidRPr="00E571E4" w:rsidR="000C0356" w:rsidRDefault="00000000" w14:paraId="18161CB6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>(Source: Survey data)</w:t>
      </w:r>
    </w:p>
    <w:p w:rsidRPr="00E571E4" w:rsidR="000C0356" w:rsidP="7ED62EF7" w:rsidRDefault="00000000" w14:paraId="235830AF" w14:textId="1E73359D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 xml:space="preserve">40% of parents </w:t>
      </w:r>
      <w:r w:rsidRPr="7ED62EF7" w:rsidR="00ED04E7">
        <w:rPr>
          <w:rFonts w:ascii="Arial" w:hAnsi="Arial" w:cs="Arial"/>
          <w:lang w:val="en-US"/>
        </w:rPr>
        <w:t xml:space="preserve">consider </w:t>
      </w:r>
      <w:r w:rsidRPr="7ED62EF7" w:rsidR="00000000">
        <w:rPr>
          <w:rFonts w:ascii="Arial" w:hAnsi="Arial" w:cs="Arial"/>
          <w:lang w:val="en-US"/>
        </w:rPr>
        <w:t xml:space="preserve">their </w:t>
      </w:r>
      <w:r w:rsidRPr="7ED62EF7" w:rsidR="00014A66">
        <w:rPr>
          <w:rFonts w:ascii="Arial" w:hAnsi="Arial" w:cs="Arial"/>
          <w:lang w:val="en-US"/>
        </w:rPr>
        <w:t xml:space="preserve">close ones </w:t>
      </w:r>
      <w:r w:rsidRPr="7ED62EF7" w:rsidR="00000000">
        <w:rPr>
          <w:rFonts w:ascii="Arial" w:hAnsi="Arial" w:cs="Arial"/>
          <w:lang w:val="en-US"/>
        </w:rPr>
        <w:t>for recommendations</w:t>
      </w:r>
      <w:r w:rsidRPr="7ED62EF7" w:rsidR="00765AC4">
        <w:rPr>
          <w:rFonts w:ascii="Arial" w:hAnsi="Arial" w:cs="Arial"/>
          <w:lang w:val="en-US"/>
        </w:rPr>
        <w:t xml:space="preserve"> related to a </w:t>
      </w:r>
      <w:r w:rsidRPr="7ED62EF7" w:rsidR="009268EA">
        <w:rPr>
          <w:rFonts w:ascii="Arial" w:hAnsi="Arial" w:cs="Arial"/>
          <w:lang w:val="en-US"/>
        </w:rPr>
        <w:t>child's</w:t>
      </w:r>
      <w:r w:rsidRPr="7ED62EF7" w:rsidR="00765AC4">
        <w:rPr>
          <w:rFonts w:ascii="Arial" w:hAnsi="Arial" w:cs="Arial"/>
          <w:lang w:val="en-US"/>
        </w:rPr>
        <w:t xml:space="preserve"> program</w:t>
      </w:r>
      <w:r w:rsidRPr="7ED62EF7" w:rsidR="00000000">
        <w:rPr>
          <w:rFonts w:ascii="Arial" w:hAnsi="Arial" w:cs="Arial"/>
          <w:lang w:val="en-US"/>
        </w:rPr>
        <w:t xml:space="preserve">. This </w:t>
      </w:r>
      <w:r w:rsidRPr="7ED62EF7" w:rsidR="00000000">
        <w:rPr>
          <w:rFonts w:ascii="Arial" w:hAnsi="Arial" w:cs="Arial"/>
          <w:lang w:val="en-US"/>
        </w:rPr>
        <w:t>indicates</w:t>
      </w:r>
      <w:r w:rsidRPr="7ED62EF7" w:rsidR="00000000">
        <w:rPr>
          <w:rFonts w:ascii="Arial" w:hAnsi="Arial" w:cs="Arial"/>
          <w:lang w:val="en-US"/>
        </w:rPr>
        <w:t xml:space="preserve"> the role of word-of-mouth in </w:t>
      </w:r>
      <w:r w:rsidRPr="7ED62EF7" w:rsidR="00227176">
        <w:rPr>
          <w:rFonts w:ascii="Arial" w:hAnsi="Arial" w:cs="Arial"/>
          <w:lang w:val="en-US"/>
        </w:rPr>
        <w:t>marketing</w:t>
      </w:r>
      <w:r w:rsidRPr="7ED62EF7" w:rsidR="00000000">
        <w:rPr>
          <w:rFonts w:ascii="Arial" w:hAnsi="Arial" w:cs="Arial"/>
          <w:lang w:val="en-US"/>
        </w:rPr>
        <w:t>.</w:t>
      </w:r>
    </w:p>
    <w:p w:rsidRPr="00E571E4" w:rsidR="000C0356" w:rsidRDefault="00000000" w14:paraId="095076C1" w14:textId="77777777">
      <w:pPr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Secondary research</w:t>
      </w:r>
    </w:p>
    <w:p w:rsidRPr="00E571E4" w:rsidR="00C933C3" w:rsidP="7ED62EF7" w:rsidRDefault="0009471A" w14:paraId="67B96023" w14:textId="7CC9FE04">
      <w:pPr>
        <w:rPr>
          <w:rFonts w:ascii="Arial" w:hAnsi="Arial" w:cs="Arial"/>
          <w:lang w:val="en-US"/>
        </w:rPr>
      </w:pPr>
      <w:r w:rsidRPr="7ED62EF7" w:rsidR="0009471A">
        <w:rPr>
          <w:rFonts w:ascii="Arial" w:hAnsi="Arial" w:cs="Arial"/>
          <w:lang w:val="en-US"/>
        </w:rPr>
        <w:t xml:space="preserve">Papp </w:t>
      </w:r>
      <w:r w:rsidRPr="7ED62EF7" w:rsidR="0009471A">
        <w:rPr>
          <w:rFonts w:ascii="Arial" w:hAnsi="Arial" w:cs="Arial"/>
          <w:i w:val="1"/>
          <w:iCs w:val="1"/>
          <w:lang w:val="en-US"/>
        </w:rPr>
        <w:t>et al.</w:t>
      </w:r>
      <w:r w:rsidRPr="7ED62EF7" w:rsidR="0009471A">
        <w:rPr>
          <w:rFonts w:ascii="Arial" w:hAnsi="Arial" w:cs="Arial"/>
          <w:lang w:val="en-US"/>
        </w:rPr>
        <w:t xml:space="preserve"> (2023) </w:t>
      </w:r>
      <w:r w:rsidRPr="7ED62EF7" w:rsidR="0009471A">
        <w:rPr>
          <w:rFonts w:ascii="Arial" w:hAnsi="Arial" w:cs="Arial"/>
          <w:lang w:val="en-US"/>
        </w:rPr>
        <w:t>showcase</w:t>
      </w:r>
      <w:r w:rsidRPr="7ED62EF7" w:rsidR="00321FAE">
        <w:rPr>
          <w:rFonts w:ascii="Arial" w:hAnsi="Arial" w:cs="Arial"/>
          <w:lang w:val="en-US"/>
        </w:rPr>
        <w:t>d</w:t>
      </w:r>
      <w:r w:rsidRPr="7ED62EF7" w:rsidR="0009471A">
        <w:rPr>
          <w:rFonts w:ascii="Arial" w:hAnsi="Arial" w:cs="Arial"/>
          <w:lang w:val="en-US"/>
        </w:rPr>
        <w:t xml:space="preserve"> that the average value of camp-based activities in the development of 18 skills was high (M = 8.11). Skills in the form of empathy and </w:t>
      </w:r>
      <w:r w:rsidRPr="7ED62EF7" w:rsidR="006C6E4C">
        <w:rPr>
          <w:rFonts w:ascii="Arial" w:hAnsi="Arial" w:cs="Arial"/>
          <w:lang w:val="en-US"/>
        </w:rPr>
        <w:t xml:space="preserve">mindfulness </w:t>
      </w:r>
      <w:r w:rsidRPr="7ED62EF7" w:rsidR="0009471A">
        <w:rPr>
          <w:rFonts w:ascii="Arial" w:hAnsi="Arial" w:cs="Arial"/>
          <w:lang w:val="en-US"/>
        </w:rPr>
        <w:t xml:space="preserve">were </w:t>
      </w:r>
      <w:r w:rsidRPr="7ED62EF7" w:rsidR="00C33DC2">
        <w:rPr>
          <w:rFonts w:ascii="Arial" w:hAnsi="Arial" w:cs="Arial"/>
          <w:lang w:val="en-US"/>
        </w:rPr>
        <w:t xml:space="preserve">the </w:t>
      </w:r>
      <w:r w:rsidRPr="7ED62EF7" w:rsidR="0009471A">
        <w:rPr>
          <w:rFonts w:ascii="Arial" w:hAnsi="Arial" w:cs="Arial"/>
          <w:lang w:val="en-US"/>
        </w:rPr>
        <w:t>most influenced</w:t>
      </w:r>
      <w:r w:rsidRPr="7ED62EF7" w:rsidR="00C33DC2">
        <w:rPr>
          <w:rFonts w:ascii="Arial" w:hAnsi="Arial" w:cs="Arial"/>
          <w:lang w:val="en-US"/>
        </w:rPr>
        <w:t xml:space="preserve"> ones</w:t>
      </w:r>
      <w:r w:rsidRPr="7ED62EF7" w:rsidR="0009471A">
        <w:rPr>
          <w:rFonts w:ascii="Arial" w:hAnsi="Arial" w:cs="Arial"/>
          <w:lang w:val="en-US"/>
        </w:rPr>
        <w:t xml:space="preserve">.  </w:t>
      </w:r>
    </w:p>
    <w:p w:rsidRPr="00E571E4" w:rsidR="000C0356" w:rsidRDefault="00000000" w14:paraId="68AB1593" w14:textId="77777777">
      <w:pPr>
        <w:pStyle w:val="Heading3"/>
        <w:rPr>
          <w:rFonts w:ascii="Arial" w:hAnsi="Arial" w:cs="Arial"/>
        </w:rPr>
      </w:pPr>
      <w:bookmarkStart w:name="_gilbqjz3jc0" w:colFirst="0" w:colLast="0" w:id="25"/>
      <w:bookmarkStart w:name="_Toc212826023" w:id="26"/>
      <w:bookmarkEnd w:id="25"/>
      <w:r w:rsidRPr="00E571E4">
        <w:rPr>
          <w:rFonts w:ascii="Arial" w:hAnsi="Arial" w:cs="Arial"/>
        </w:rPr>
        <w:t>Applying findings and how research informed the business proposition</w:t>
      </w:r>
      <w:bookmarkEnd w:id="26"/>
    </w:p>
    <w:p w:rsidRPr="009268EA" w:rsidR="000C0356" w:rsidP="7ED62EF7" w:rsidRDefault="00000000" w14:paraId="0667AA68" w14:textId="1B1DB4F1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>The survey findings have been applied to</w:t>
      </w:r>
      <w:r w:rsidRPr="7ED62EF7" w:rsidR="00C15027">
        <w:rPr>
          <w:rFonts w:ascii="Arial" w:hAnsi="Arial" w:cs="Arial"/>
          <w:lang w:val="en-US"/>
        </w:rPr>
        <w:t xml:space="preserve"> </w:t>
      </w:r>
      <w:r w:rsidRPr="7ED62EF7" w:rsidR="00C15027">
        <w:rPr>
          <w:rFonts w:ascii="Arial" w:hAnsi="Arial" w:cs="Arial"/>
          <w:lang w:val="en-US"/>
        </w:rPr>
        <w:t>determine</w:t>
      </w:r>
      <w:r w:rsidRPr="7ED62EF7" w:rsidR="00C15027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 xml:space="preserve">the price </w:t>
      </w:r>
      <w:r w:rsidRPr="7ED62EF7" w:rsidR="00C15027">
        <w:rPr>
          <w:rFonts w:ascii="Arial" w:hAnsi="Arial" w:cs="Arial"/>
          <w:lang w:val="en-US"/>
        </w:rPr>
        <w:t xml:space="preserve">range </w:t>
      </w:r>
      <w:r w:rsidRPr="7ED62EF7" w:rsidR="0087199C">
        <w:rPr>
          <w:rFonts w:ascii="Arial" w:hAnsi="Arial" w:cs="Arial"/>
          <w:lang w:val="en-US"/>
        </w:rPr>
        <w:t>of</w:t>
      </w:r>
      <w:r w:rsidRPr="7ED62EF7" w:rsidR="00000000">
        <w:rPr>
          <w:rFonts w:ascii="Arial" w:hAnsi="Arial" w:cs="Arial"/>
          <w:lang w:val="en-US"/>
        </w:rPr>
        <w:t xml:space="preserve"> £150-200. </w:t>
      </w:r>
      <w:r w:rsidRPr="7ED62EF7" w:rsidR="00646A2F">
        <w:rPr>
          <w:rFonts w:ascii="Arial" w:hAnsi="Arial" w:cs="Arial"/>
          <w:lang w:val="en-US"/>
        </w:rPr>
        <w:t xml:space="preserve">The </w:t>
      </w:r>
      <w:r w:rsidRPr="7ED62EF7" w:rsidR="00000000">
        <w:rPr>
          <w:rFonts w:ascii="Arial" w:hAnsi="Arial" w:cs="Arial"/>
          <w:lang w:val="en-US"/>
        </w:rPr>
        <w:t xml:space="preserve">goal is to develop a skill set, as </w:t>
      </w:r>
      <w:r w:rsidRPr="7ED62EF7" w:rsidR="00000000">
        <w:rPr>
          <w:rFonts w:ascii="Arial" w:hAnsi="Arial" w:cs="Arial"/>
          <w:lang w:val="en-US"/>
        </w:rPr>
        <w:t>witnessed</w:t>
      </w:r>
      <w:r w:rsidRPr="7ED62EF7" w:rsidR="00000000">
        <w:rPr>
          <w:rFonts w:ascii="Arial" w:hAnsi="Arial" w:cs="Arial"/>
          <w:lang w:val="en-US"/>
        </w:rPr>
        <w:t xml:space="preserve"> from </w:t>
      </w:r>
      <w:r w:rsidRPr="7ED62EF7" w:rsidR="00000000">
        <w:rPr>
          <w:rFonts w:ascii="Arial" w:hAnsi="Arial" w:cs="Arial"/>
          <w:lang w:val="en-US"/>
        </w:rPr>
        <w:t>the secondary</w:t>
      </w:r>
      <w:r w:rsidRPr="7ED62EF7" w:rsidR="00000000">
        <w:rPr>
          <w:rFonts w:ascii="Arial" w:hAnsi="Arial" w:cs="Arial"/>
          <w:lang w:val="en-US"/>
        </w:rPr>
        <w:t xml:space="preserve"> research.</w:t>
      </w:r>
    </w:p>
    <w:p w:rsidRPr="00E571E4" w:rsidR="00AF5082" w:rsidP="00AF5082" w:rsidRDefault="00AF5082" w14:paraId="0D5124FD" w14:textId="77777777">
      <w:pPr>
        <w:pStyle w:val="Heading2"/>
        <w:rPr>
          <w:rFonts w:ascii="Arial" w:hAnsi="Arial" w:cs="Arial"/>
        </w:rPr>
      </w:pPr>
      <w:bookmarkStart w:name="_Toc212826024" w:id="27"/>
      <w:r w:rsidRPr="00E571E4">
        <w:rPr>
          <w:rFonts w:ascii="Arial" w:hAnsi="Arial" w:cs="Arial"/>
        </w:rPr>
        <w:t>Physical Resources (Location and Rationale)</w:t>
      </w:r>
      <w:bookmarkEnd w:id="27"/>
    </w:p>
    <w:p w:rsidRPr="00E571E4" w:rsidR="00AF5082" w:rsidP="00AF5082" w:rsidRDefault="00AF5082" w14:paraId="7D04B581" w14:textId="77777777">
      <w:pPr>
        <w:rPr>
          <w:rFonts w:ascii="Arial" w:hAnsi="Arial" w:cs="Arial"/>
        </w:rPr>
      </w:pPr>
      <w:r w:rsidRPr="00E571E4">
        <w:rPr>
          <w:rFonts w:ascii="Arial" w:hAnsi="Arial" w:cs="Arial"/>
        </w:rPr>
        <w:t>The camp will be considered near the Lake District in the UK. The area attracts more than 18 million visitors each year (</w:t>
      </w:r>
      <w:r w:rsidRPr="00E571E4">
        <w:rPr>
          <w:rFonts w:ascii="Arial" w:hAnsi="Arial" w:cs="Arial"/>
          <w:lang w:val="en-IN"/>
        </w:rPr>
        <w:t>Lake District, 2024)</w:t>
      </w:r>
      <w:r w:rsidRPr="00E571E4">
        <w:rPr>
          <w:rFonts w:ascii="Arial" w:hAnsi="Arial" w:cs="Arial"/>
        </w:rPr>
        <w:t>. The camp will have tents, classrooms, and areas for tasks and learning related to both groups and cultures.</w:t>
      </w:r>
    </w:p>
    <w:p w:rsidRPr="00E571E4" w:rsidR="00AF5082" w:rsidP="00AF5082" w:rsidRDefault="00AF5082" w14:paraId="38B40D86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drawing>
          <wp:inline distT="114300" distB="114300" distL="114300" distR="114300" wp14:anchorId="153CA4B6" wp14:editId="528791CA">
            <wp:extent cx="4357688" cy="2562935"/>
            <wp:effectExtent l="0" t="0" r="0" b="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357688" cy="256293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AF5082" w:rsidP="00AF5082" w:rsidRDefault="00AF5082" w14:paraId="6E77AAAA" w14:textId="77777777">
      <w:pPr>
        <w:jc w:val="center"/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Figure: Lake District map</w:t>
      </w:r>
    </w:p>
    <w:p w:rsidRPr="00E571E4" w:rsidR="00AF5082" w:rsidP="00AF5082" w:rsidRDefault="00AF5082" w14:paraId="619E3481" w14:textId="35F0CAA6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>(Source: Google)</w:t>
      </w:r>
    </w:p>
    <w:p w:rsidRPr="00E571E4" w:rsidR="003D004B" w:rsidP="003D004B" w:rsidRDefault="003D004B" w14:paraId="7432A0EC" w14:textId="77777777">
      <w:pPr>
        <w:pStyle w:val="Heading2"/>
        <w:rPr>
          <w:rFonts w:ascii="Arial" w:hAnsi="Arial" w:cs="Arial"/>
        </w:rPr>
      </w:pPr>
      <w:bookmarkStart w:name="_yn5dkvylcunx" w:colFirst="0" w:colLast="0" w:id="28"/>
      <w:bookmarkStart w:name="_Toc212826025" w:id="29"/>
      <w:bookmarkEnd w:id="28"/>
      <w:r w:rsidRPr="00E571E4">
        <w:rPr>
          <w:rFonts w:ascii="Arial" w:hAnsi="Arial" w:cs="Arial"/>
        </w:rPr>
        <w:t>Human Resources</w:t>
      </w:r>
      <w:bookmarkEnd w:id="29"/>
    </w:p>
    <w:p w:rsidRPr="00E571E4" w:rsidR="003D004B" w:rsidP="7ED62EF7" w:rsidRDefault="003D004B" w14:paraId="55548667" w14:textId="55FC6814">
      <w:pPr>
        <w:rPr>
          <w:rFonts w:ascii="Arial" w:hAnsi="Arial" w:cs="Arial"/>
          <w:lang w:val="en-US"/>
        </w:rPr>
      </w:pPr>
      <w:r w:rsidRPr="7ED62EF7" w:rsidR="003D004B">
        <w:rPr>
          <w:rFonts w:ascii="Arial" w:hAnsi="Arial" w:cs="Arial"/>
          <w:lang w:val="en-US"/>
        </w:rPr>
        <w:t>The camp will have one director, four instructors of activity, one chef, and one medical officer</w:t>
      </w:r>
      <w:r w:rsidRPr="7ED62EF7" w:rsidR="003D004B">
        <w:rPr>
          <w:rFonts w:ascii="Arial" w:hAnsi="Arial" w:cs="Arial"/>
          <w:lang w:val="en-US"/>
        </w:rPr>
        <w:t xml:space="preserve">. Staff </w:t>
      </w:r>
      <w:r w:rsidRPr="7ED62EF7" w:rsidR="00586F63">
        <w:rPr>
          <w:rFonts w:ascii="Arial" w:hAnsi="Arial" w:cs="Arial"/>
          <w:lang w:val="en-US"/>
        </w:rPr>
        <w:t xml:space="preserve">will </w:t>
      </w:r>
      <w:r w:rsidRPr="7ED62EF7" w:rsidR="003D004B">
        <w:rPr>
          <w:rFonts w:ascii="Arial" w:hAnsi="Arial" w:cs="Arial"/>
          <w:lang w:val="en-US"/>
        </w:rPr>
        <w:t xml:space="preserve">be hired through a job board. </w:t>
      </w:r>
      <w:r w:rsidRPr="7ED62EF7" w:rsidR="00EB6480">
        <w:rPr>
          <w:rFonts w:ascii="Arial" w:hAnsi="Arial" w:cs="Arial"/>
          <w:lang w:val="en-US"/>
        </w:rPr>
        <w:t xml:space="preserve">Safety will be a priority. </w:t>
      </w:r>
      <w:r w:rsidRPr="7ED62EF7" w:rsidR="003D004B">
        <w:rPr>
          <w:rFonts w:ascii="Arial" w:hAnsi="Arial" w:cs="Arial"/>
          <w:lang w:val="en-US"/>
        </w:rPr>
        <w:t xml:space="preserve">The mean </w:t>
      </w:r>
      <w:r w:rsidRPr="7ED62EF7" w:rsidR="003D004B">
        <w:rPr>
          <w:rFonts w:ascii="Arial" w:hAnsi="Arial" w:cs="Arial"/>
          <w:lang w:val="en-US"/>
        </w:rPr>
        <w:t xml:space="preserve">rate of compliance with safety increased by </w:t>
      </w:r>
      <w:r w:rsidRPr="7ED62EF7" w:rsidR="00B87742">
        <w:rPr>
          <w:rFonts w:ascii="Arial" w:hAnsi="Arial" w:cs="Arial"/>
          <w:lang w:val="en-US"/>
        </w:rPr>
        <w:t xml:space="preserve">more than </w:t>
      </w:r>
      <w:r w:rsidRPr="7ED62EF7" w:rsidR="003D004B">
        <w:rPr>
          <w:rFonts w:ascii="Arial" w:hAnsi="Arial" w:cs="Arial"/>
          <w:lang w:val="en-US"/>
        </w:rPr>
        <w:t xml:space="preserve">15% after the introduction of training </w:t>
      </w:r>
      <w:r w:rsidRPr="7ED62EF7" w:rsidR="003D004B">
        <w:rPr>
          <w:rFonts w:ascii="Arial" w:hAnsi="Arial" w:cs="Arial"/>
          <w:lang w:val="en-US"/>
        </w:rPr>
        <w:t>regarding</w:t>
      </w:r>
      <w:r w:rsidRPr="7ED62EF7" w:rsidR="003D004B">
        <w:rPr>
          <w:rFonts w:ascii="Arial" w:hAnsi="Arial" w:cs="Arial"/>
          <w:lang w:val="en-US"/>
        </w:rPr>
        <w:t xml:space="preserve"> safety (Moon, 2024). </w:t>
      </w:r>
    </w:p>
    <w:p w:rsidRPr="00E571E4" w:rsidR="003D004B" w:rsidP="003D004B" w:rsidRDefault="003D004B" w14:paraId="26B5033F" w14:textId="77777777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lastRenderedPageBreak/>
        <w:drawing>
          <wp:inline distT="114300" distB="114300" distL="114300" distR="114300" wp14:anchorId="6BF9C054" wp14:editId="6754549E">
            <wp:extent cx="3090863" cy="2060575"/>
            <wp:effectExtent l="0" t="0" r="0" b="0"/>
            <wp:docPr id="1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90863" cy="20605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3D004B" w:rsidP="7ED62EF7" w:rsidRDefault="003D004B" w14:paraId="094A5BF6" w14:textId="77777777">
      <w:pPr>
        <w:jc w:val="center"/>
        <w:rPr>
          <w:rFonts w:ascii="Arial" w:hAnsi="Arial" w:cs="Arial"/>
          <w:b w:val="1"/>
          <w:bCs w:val="1"/>
          <w:lang w:val="en-US"/>
        </w:rPr>
      </w:pPr>
      <w:r w:rsidRPr="7ED62EF7" w:rsidR="003D004B">
        <w:rPr>
          <w:rFonts w:ascii="Arial" w:hAnsi="Arial" w:cs="Arial"/>
          <w:b w:val="1"/>
          <w:bCs w:val="1"/>
          <w:lang w:val="en-US"/>
        </w:rPr>
        <w:t xml:space="preserve">Figure: </w:t>
      </w:r>
      <w:r w:rsidRPr="7ED62EF7" w:rsidR="003D004B">
        <w:rPr>
          <w:rFonts w:ascii="Arial" w:hAnsi="Arial" w:cs="Arial"/>
          <w:b w:val="1"/>
          <w:bCs w:val="1"/>
          <w:lang w:val="en-US"/>
        </w:rPr>
        <w:t>Organisational</w:t>
      </w:r>
      <w:r w:rsidRPr="7ED62EF7" w:rsidR="003D004B">
        <w:rPr>
          <w:rFonts w:ascii="Arial" w:hAnsi="Arial" w:cs="Arial"/>
          <w:b w:val="1"/>
          <w:bCs w:val="1"/>
          <w:lang w:val="en-US"/>
        </w:rPr>
        <w:t xml:space="preserve"> chart</w:t>
      </w:r>
    </w:p>
    <w:p w:rsidR="003D004B" w:rsidP="003D004B" w:rsidRDefault="003D004B" w14:paraId="08BA754C" w14:textId="04C3A1A8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 xml:space="preserve">(Source: </w:t>
      </w:r>
      <w:r w:rsidR="005F6277">
        <w:rPr>
          <w:rFonts w:ascii="Arial" w:hAnsi="Arial" w:cs="Arial"/>
        </w:rPr>
        <w:t>Self-created</w:t>
      </w:r>
      <w:r w:rsidRPr="00E571E4">
        <w:rPr>
          <w:rFonts w:ascii="Arial" w:hAnsi="Arial" w:cs="Arial"/>
        </w:rPr>
        <w:t>)</w:t>
      </w:r>
    </w:p>
    <w:p w:rsidRPr="009268EA" w:rsidR="0051194B" w:rsidP="0051194B" w:rsidRDefault="00936A8B" w14:paraId="543C178D" w14:textId="79632E8C">
      <w:pPr>
        <w:rPr>
          <w:rFonts w:ascii="Arial" w:hAnsi="Arial" w:cs="Arial"/>
        </w:rPr>
      </w:pPr>
      <w:r w:rsidRPr="009268EA">
        <w:rPr>
          <w:rFonts w:ascii="Arial" w:hAnsi="Arial" w:cs="Arial"/>
        </w:rPr>
        <w:t>The salary</w:t>
      </w:r>
      <w:r w:rsidRPr="009268EA" w:rsidR="00400043">
        <w:rPr>
          <w:rFonts w:ascii="Arial" w:hAnsi="Arial" w:cs="Arial"/>
        </w:rPr>
        <w:t xml:space="preserve"> -</w:t>
      </w:r>
      <w:r w:rsidRPr="009268EA" w:rsidR="008051F9">
        <w:rPr>
          <w:rFonts w:ascii="Arial" w:hAnsi="Arial" w:cs="Arial"/>
        </w:rPr>
        <w:t xml:space="preserve"> the </w:t>
      </w:r>
      <w:r w:rsidRPr="009268EA" w:rsidR="00EC738A">
        <w:rPr>
          <w:rFonts w:ascii="Arial" w:hAnsi="Arial" w:cs="Arial"/>
        </w:rPr>
        <w:t>director (£3,000), four instructors (£1,800 each), one chef (£1,500), and one medical officer (£2,000).</w:t>
      </w:r>
    </w:p>
    <w:p w:rsidRPr="009268EA" w:rsidR="000C0356" w:rsidRDefault="00000000" w14:paraId="520110E0" w14:textId="6208DAB0">
      <w:pPr>
        <w:pStyle w:val="Heading2"/>
        <w:rPr>
          <w:rFonts w:ascii="Arial" w:hAnsi="Arial" w:cs="Arial"/>
        </w:rPr>
      </w:pPr>
      <w:bookmarkStart w:name="_Toc212826026" w:id="30"/>
      <w:r w:rsidRPr="009268EA">
        <w:rPr>
          <w:rFonts w:ascii="Arial" w:hAnsi="Arial" w:cs="Arial"/>
        </w:rPr>
        <w:t>Financial Resources</w:t>
      </w:r>
      <w:bookmarkEnd w:id="30"/>
    </w:p>
    <w:p w:rsidRPr="009268EA" w:rsidR="000C0356" w:rsidRDefault="00000000" w14:paraId="0DF14AF4" w14:textId="77777777">
      <w:pPr>
        <w:rPr>
          <w:rFonts w:ascii="Arial" w:hAnsi="Arial" w:cs="Arial"/>
          <w:b/>
        </w:rPr>
      </w:pPr>
      <w:r w:rsidRPr="009268EA">
        <w:rPr>
          <w:rFonts w:ascii="Arial" w:hAnsi="Arial" w:cs="Arial"/>
          <w:b/>
        </w:rPr>
        <w:t>Costs of Running the Business</w:t>
      </w:r>
    </w:p>
    <w:p w:rsidRPr="009268EA" w:rsidR="000C0356" w:rsidP="7ED62EF7" w:rsidRDefault="00A16A43" w14:paraId="7CD5237E" w14:textId="555180B5">
      <w:pPr>
        <w:rPr>
          <w:rFonts w:ascii="Arial" w:hAnsi="Arial" w:cs="Arial"/>
          <w:lang w:val="en-US"/>
        </w:rPr>
      </w:pPr>
      <w:r w:rsidRPr="7ED62EF7" w:rsidR="00A16A43">
        <w:rPr>
          <w:rFonts w:ascii="Arial" w:hAnsi="Arial" w:cs="Arial"/>
          <w:lang w:val="en-US"/>
        </w:rPr>
        <w:t xml:space="preserve">The projection </w:t>
      </w:r>
      <w:r w:rsidRPr="7ED62EF7" w:rsidR="00A16A43">
        <w:rPr>
          <w:rFonts w:ascii="Arial" w:hAnsi="Arial" w:cs="Arial"/>
          <w:lang w:val="en-US"/>
        </w:rPr>
        <w:t>regarding</w:t>
      </w:r>
      <w:r w:rsidRPr="7ED62EF7" w:rsidR="00A16A43">
        <w:rPr>
          <w:rFonts w:ascii="Arial" w:hAnsi="Arial" w:cs="Arial"/>
          <w:lang w:val="en-US"/>
        </w:rPr>
        <w:t xml:space="preserve"> </w:t>
      </w:r>
      <w:r w:rsidRPr="7ED62EF7" w:rsidR="003027DE">
        <w:rPr>
          <w:rFonts w:ascii="Arial" w:hAnsi="Arial" w:cs="Arial"/>
          <w:lang w:val="en-US"/>
        </w:rPr>
        <w:t xml:space="preserve">the </w:t>
      </w:r>
      <w:r w:rsidRPr="7ED62EF7" w:rsidR="003B53C6">
        <w:rPr>
          <w:rFonts w:ascii="Arial" w:hAnsi="Arial" w:cs="Arial"/>
          <w:lang w:val="en-US"/>
        </w:rPr>
        <w:t>start</w:t>
      </w:r>
      <w:r w:rsidRPr="7ED62EF7" w:rsidR="00A16A43">
        <w:rPr>
          <w:rFonts w:ascii="Arial" w:hAnsi="Arial" w:cs="Arial"/>
          <w:lang w:val="en-US"/>
        </w:rPr>
        <w:t xml:space="preserve">-up cost </w:t>
      </w:r>
      <w:r w:rsidRPr="7ED62EF7" w:rsidR="001774F9">
        <w:rPr>
          <w:rFonts w:ascii="Arial" w:hAnsi="Arial" w:cs="Arial"/>
          <w:lang w:val="en-US"/>
        </w:rPr>
        <w:t>is</w:t>
      </w:r>
      <w:r w:rsidRPr="7ED62EF7" w:rsidR="00A16A43">
        <w:rPr>
          <w:rFonts w:ascii="Arial" w:hAnsi="Arial" w:cs="Arial"/>
          <w:lang w:val="en-US"/>
        </w:rPr>
        <w:t xml:space="preserve"> </w:t>
      </w:r>
      <w:r w:rsidRPr="7ED62EF7" w:rsidR="008402EE">
        <w:rPr>
          <w:rFonts w:ascii="Arial" w:hAnsi="Arial" w:cs="Arial"/>
          <w:lang w:val="en-US"/>
        </w:rPr>
        <w:t xml:space="preserve">around </w:t>
      </w:r>
      <w:r w:rsidRPr="7ED62EF7" w:rsidR="00A16A43">
        <w:rPr>
          <w:rFonts w:ascii="Arial" w:hAnsi="Arial" w:cs="Arial"/>
          <w:lang w:val="en-US"/>
        </w:rPr>
        <w:t xml:space="preserve">£25,000. Operation-based costs </w:t>
      </w:r>
      <w:r w:rsidRPr="7ED62EF7" w:rsidR="00A16A43">
        <w:rPr>
          <w:rFonts w:ascii="Arial" w:hAnsi="Arial" w:cs="Arial"/>
          <w:lang w:val="en-US"/>
        </w:rPr>
        <w:t>on a monthly basis</w:t>
      </w:r>
      <w:r w:rsidRPr="7ED62EF7" w:rsidR="00A16A43">
        <w:rPr>
          <w:rFonts w:ascii="Arial" w:hAnsi="Arial" w:cs="Arial"/>
          <w:lang w:val="en-US"/>
        </w:rPr>
        <w:t xml:space="preserve"> </w:t>
      </w:r>
      <w:r w:rsidRPr="7ED62EF7" w:rsidR="0065258C">
        <w:rPr>
          <w:rFonts w:ascii="Arial" w:hAnsi="Arial" w:cs="Arial"/>
          <w:lang w:val="en-US"/>
        </w:rPr>
        <w:t xml:space="preserve">can be </w:t>
      </w:r>
      <w:r w:rsidRPr="7ED62EF7" w:rsidR="00A16A43">
        <w:rPr>
          <w:rFonts w:ascii="Arial" w:hAnsi="Arial" w:cs="Arial"/>
          <w:lang w:val="en-US"/>
        </w:rPr>
        <w:t xml:space="preserve">around £3,000. </w:t>
      </w:r>
    </w:p>
    <w:p w:rsidRPr="009268EA" w:rsidR="000C0356" w:rsidRDefault="00000000" w14:paraId="17BF8319" w14:textId="77777777">
      <w:pPr>
        <w:rPr>
          <w:rFonts w:ascii="Arial" w:hAnsi="Arial" w:cs="Arial"/>
          <w:b/>
        </w:rPr>
      </w:pPr>
      <w:r w:rsidRPr="009268EA">
        <w:rPr>
          <w:rFonts w:ascii="Arial" w:hAnsi="Arial" w:cs="Arial"/>
          <w:b/>
        </w:rPr>
        <w:t>Sources of Finance</w:t>
      </w:r>
    </w:p>
    <w:p w:rsidRPr="009268EA" w:rsidR="000C0356" w:rsidP="7ED62EF7" w:rsidRDefault="00000000" w14:paraId="29152655" w14:textId="540EA345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 xml:space="preserve">The business will </w:t>
      </w:r>
      <w:r w:rsidRPr="7ED62EF7" w:rsidR="00C073AD">
        <w:rPr>
          <w:rFonts w:ascii="Arial" w:hAnsi="Arial" w:cs="Arial"/>
          <w:lang w:val="en-US"/>
        </w:rPr>
        <w:t>consider</w:t>
      </w:r>
      <w:r w:rsidRPr="7ED62EF7" w:rsidR="00000000">
        <w:rPr>
          <w:rFonts w:ascii="Arial" w:hAnsi="Arial" w:cs="Arial"/>
          <w:lang w:val="en-US"/>
        </w:rPr>
        <w:t xml:space="preserve"> </w:t>
      </w:r>
      <w:r w:rsidRPr="7ED62EF7" w:rsidR="003E3DD2">
        <w:rPr>
          <w:rFonts w:ascii="Arial" w:hAnsi="Arial" w:cs="Arial"/>
          <w:lang w:val="en-US"/>
        </w:rPr>
        <w:t>private earnings</w:t>
      </w:r>
      <w:r w:rsidRPr="7ED62EF7" w:rsidR="00000000">
        <w:rPr>
          <w:rFonts w:ascii="Arial" w:hAnsi="Arial" w:cs="Arial"/>
          <w:lang w:val="en-US"/>
        </w:rPr>
        <w:t xml:space="preserve"> of £10,000, </w:t>
      </w:r>
      <w:r w:rsidRPr="7ED62EF7" w:rsidR="00140F13">
        <w:rPr>
          <w:rFonts w:ascii="Arial" w:hAnsi="Arial" w:cs="Arial"/>
          <w:lang w:val="en-US"/>
        </w:rPr>
        <w:t xml:space="preserve">a </w:t>
      </w:r>
      <w:r w:rsidRPr="7ED62EF7" w:rsidR="00000000">
        <w:rPr>
          <w:rFonts w:ascii="Arial" w:hAnsi="Arial" w:cs="Arial"/>
          <w:lang w:val="en-US"/>
        </w:rPr>
        <w:t xml:space="preserve">loan of £10,000, and </w:t>
      </w:r>
      <w:r w:rsidRPr="7ED62EF7" w:rsidR="00000000">
        <w:rPr>
          <w:rFonts w:ascii="Arial" w:hAnsi="Arial" w:cs="Arial"/>
          <w:lang w:val="en-US"/>
        </w:rPr>
        <w:t>a</w:t>
      </w:r>
      <w:r w:rsidRPr="7ED62EF7" w:rsidR="002245B9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>sponsorship</w:t>
      </w:r>
      <w:r w:rsidRPr="7ED62EF7" w:rsidR="00000000">
        <w:rPr>
          <w:rFonts w:ascii="Arial" w:hAnsi="Arial" w:cs="Arial"/>
          <w:lang w:val="en-US"/>
        </w:rPr>
        <w:t xml:space="preserve"> of </w:t>
      </w:r>
      <w:r w:rsidRPr="7ED62EF7" w:rsidR="00EF0060">
        <w:rPr>
          <w:rFonts w:ascii="Arial" w:hAnsi="Arial" w:cs="Arial"/>
          <w:lang w:val="en-US"/>
        </w:rPr>
        <w:t xml:space="preserve">around </w:t>
      </w:r>
      <w:r w:rsidRPr="7ED62EF7" w:rsidR="00000000">
        <w:rPr>
          <w:rFonts w:ascii="Arial" w:hAnsi="Arial" w:cs="Arial"/>
          <w:lang w:val="en-US"/>
        </w:rPr>
        <w:t>£5,000.</w:t>
      </w:r>
    </w:p>
    <w:p w:rsidRPr="00E571E4" w:rsidR="000C0356" w:rsidP="005A1A0B" w:rsidRDefault="00000000" w14:paraId="2B6C52F6" w14:textId="77777777">
      <w:pPr>
        <w:pStyle w:val="Heading3"/>
        <w:rPr>
          <w:rFonts w:ascii="Arial" w:hAnsi="Arial" w:cs="Arial"/>
        </w:rPr>
      </w:pPr>
      <w:bookmarkStart w:name="_Toc212826027" w:id="31"/>
      <w:r w:rsidRPr="00E571E4">
        <w:rPr>
          <w:rFonts w:ascii="Arial" w:hAnsi="Arial" w:cs="Arial"/>
        </w:rPr>
        <w:t>12-month cash flow</w:t>
      </w:r>
      <w:bookmarkEnd w:id="31"/>
    </w:p>
    <w:p w:rsidRPr="00E571E4" w:rsidR="000C0356" w:rsidRDefault="00000000" w14:paraId="75B7772A" w14:textId="77777777">
      <w:pPr>
        <w:rPr>
          <w:rFonts w:ascii="Arial" w:hAnsi="Arial" w:cs="Arial"/>
        </w:rPr>
      </w:pPr>
      <w:r w:rsidRPr="00E571E4">
        <w:rPr>
          <w:rFonts w:ascii="Arial" w:hAnsi="Arial" w:cs="Arial"/>
          <w:noProof/>
        </w:rPr>
        <w:drawing>
          <wp:inline distT="114300" distB="114300" distL="114300" distR="114300" wp14:anchorId="4F0442E3" wp14:editId="7186E411">
            <wp:extent cx="5943600" cy="1689100"/>
            <wp:effectExtent l="0" t="0" r="0" b="0"/>
            <wp:docPr id="12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89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Pr="00E571E4" w:rsidR="00F1241E" w:rsidP="00F1241E" w:rsidRDefault="00F1241E" w14:paraId="6271BF81" w14:textId="68A37B9E">
      <w:pPr>
        <w:jc w:val="center"/>
        <w:rPr>
          <w:rFonts w:ascii="Arial" w:hAnsi="Arial" w:cs="Arial"/>
        </w:rPr>
      </w:pPr>
      <w:r w:rsidRPr="00E571E4">
        <w:rPr>
          <w:rFonts w:ascii="Arial" w:hAnsi="Arial" w:cs="Arial"/>
        </w:rPr>
        <w:t xml:space="preserve">(Source: </w:t>
      </w:r>
      <w:r w:rsidR="005F6277">
        <w:rPr>
          <w:rFonts w:ascii="Arial" w:hAnsi="Arial" w:cs="Arial"/>
        </w:rPr>
        <w:t>Self-created</w:t>
      </w:r>
      <w:r w:rsidRPr="00E571E4">
        <w:rPr>
          <w:rFonts w:ascii="Arial" w:hAnsi="Arial" w:cs="Arial"/>
        </w:rPr>
        <w:t>)</w:t>
      </w:r>
    </w:p>
    <w:p w:rsidRPr="005F3E3D" w:rsidR="00B952B6" w:rsidP="025B321D" w:rsidRDefault="00000000" w14:paraId="2A1BA346" w14:textId="137C089D">
      <w:pPr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Summary and narrative</w:t>
      </w:r>
    </w:p>
    <w:p w:rsidRPr="009268EA" w:rsidR="000C0356" w:rsidP="7ED62EF7" w:rsidRDefault="003D6960" w14:paraId="73FCB323" w14:textId="3734FCC9">
      <w:pPr>
        <w:rPr>
          <w:rFonts w:ascii="Arial" w:hAnsi="Arial" w:cs="Arial"/>
          <w:lang w:val="en-US"/>
        </w:rPr>
      </w:pPr>
      <w:r w:rsidRPr="7ED62EF7" w:rsidR="003D6960">
        <w:rPr>
          <w:rFonts w:ascii="Arial" w:hAnsi="Arial" w:cs="Arial"/>
          <w:lang w:val="en-US"/>
        </w:rPr>
        <w:t xml:space="preserve">The financial forecast is realistic and </w:t>
      </w:r>
      <w:r w:rsidRPr="7ED62EF7" w:rsidR="003D6960">
        <w:rPr>
          <w:rFonts w:ascii="Arial" w:hAnsi="Arial" w:cs="Arial"/>
          <w:lang w:val="en-US"/>
        </w:rPr>
        <w:t>feasible</w:t>
      </w:r>
      <w:r w:rsidRPr="7ED62EF7" w:rsidR="003D6960">
        <w:rPr>
          <w:rFonts w:ascii="Arial" w:hAnsi="Arial" w:cs="Arial"/>
          <w:lang w:val="en-US"/>
        </w:rPr>
        <w:t xml:space="preserve">. It has </w:t>
      </w:r>
      <w:r w:rsidRPr="7ED62EF7" w:rsidR="003D6960">
        <w:rPr>
          <w:rFonts w:ascii="Arial" w:hAnsi="Arial" w:cs="Arial"/>
          <w:lang w:val="en-US"/>
        </w:rPr>
        <w:t>showcased</w:t>
      </w:r>
      <w:r w:rsidRPr="7ED62EF7" w:rsidR="003D6960">
        <w:rPr>
          <w:rFonts w:ascii="Arial" w:hAnsi="Arial" w:cs="Arial"/>
          <w:lang w:val="en-US"/>
        </w:rPr>
        <w:t xml:space="preserve"> the growth of enrolment, a </w:t>
      </w:r>
      <w:r w:rsidRPr="7ED62EF7" w:rsidR="00785F22">
        <w:rPr>
          <w:rFonts w:ascii="Arial" w:hAnsi="Arial" w:cs="Arial"/>
          <w:lang w:val="en-US"/>
        </w:rPr>
        <w:t xml:space="preserve">controllable </w:t>
      </w:r>
      <w:r w:rsidRPr="7ED62EF7" w:rsidR="003D6960">
        <w:rPr>
          <w:rFonts w:ascii="Arial" w:hAnsi="Arial" w:cs="Arial"/>
          <w:lang w:val="en-US"/>
        </w:rPr>
        <w:t xml:space="preserve">cost, and a positive balance of </w:t>
      </w:r>
      <w:r w:rsidRPr="7ED62EF7" w:rsidR="00375593">
        <w:rPr>
          <w:rFonts w:ascii="Arial" w:hAnsi="Arial" w:cs="Arial"/>
          <w:lang w:val="en-US"/>
        </w:rPr>
        <w:t xml:space="preserve">cash flow, </w:t>
      </w:r>
      <w:r w:rsidRPr="7ED62EF7" w:rsidR="003D6960">
        <w:rPr>
          <w:rFonts w:ascii="Arial" w:hAnsi="Arial" w:cs="Arial"/>
          <w:lang w:val="en-US"/>
        </w:rPr>
        <w:t xml:space="preserve">£9,000. </w:t>
      </w:r>
      <w:r w:rsidRPr="7ED62EF7" w:rsidR="00634FAB">
        <w:rPr>
          <w:rFonts w:ascii="Arial" w:hAnsi="Arial" w:cs="Arial"/>
          <w:lang w:val="en-US"/>
        </w:rPr>
        <w:t>This can cause financial stability and growth in a sustainable way.</w:t>
      </w:r>
    </w:p>
    <w:p w:rsidRPr="009268EA" w:rsidR="000C0356" w:rsidRDefault="00000000" w14:paraId="40712E77" w14:textId="7757B854">
      <w:pPr>
        <w:pStyle w:val="Heading2"/>
        <w:rPr>
          <w:rFonts w:ascii="Arial" w:hAnsi="Arial" w:cs="Arial"/>
        </w:rPr>
      </w:pPr>
      <w:bookmarkStart w:name="_ldbspvfqdmc0" w:colFirst="0" w:colLast="0" w:id="32"/>
      <w:bookmarkStart w:name="_Toc212826028" w:id="33"/>
      <w:bookmarkEnd w:id="32"/>
      <w:r w:rsidRPr="009268EA">
        <w:rPr>
          <w:rFonts w:ascii="Arial" w:hAnsi="Arial" w:cs="Arial"/>
        </w:rPr>
        <w:t>SWOT</w:t>
      </w:r>
      <w:r w:rsidRPr="009268EA" w:rsidR="009A04F3">
        <w:rPr>
          <w:rFonts w:ascii="Arial" w:hAnsi="Arial" w:cs="Arial"/>
        </w:rPr>
        <w:t xml:space="preserve"> </w:t>
      </w:r>
      <w:r w:rsidRPr="009268EA">
        <w:rPr>
          <w:rFonts w:ascii="Arial" w:hAnsi="Arial" w:cs="Arial"/>
        </w:rPr>
        <w:t>analysis</w:t>
      </w:r>
      <w:bookmarkEnd w:id="33"/>
    </w:p>
    <w:p w:rsidRPr="009268EA" w:rsidR="000C0356" w:rsidP="025B321D" w:rsidRDefault="00000000" w14:paraId="511062AC" w14:textId="77777777">
      <w:pPr>
        <w:rPr>
          <w:rFonts w:ascii="Arial" w:hAnsi="Arial" w:cs="Arial"/>
          <w:b/>
          <w:bCs/>
        </w:rPr>
      </w:pPr>
      <w:r w:rsidRPr="009268EA">
        <w:rPr>
          <w:rFonts w:ascii="Arial" w:hAnsi="Arial" w:cs="Arial"/>
          <w:b/>
          <w:bCs/>
        </w:rPr>
        <w:t>SWOT</w:t>
      </w:r>
    </w:p>
    <w:tbl>
      <w:tblPr>
        <w:tblStyle w:val="a1"/>
        <w:tblW w:w="9360" w:type="dxa"/>
        <w:tblInd w:w="0" w:type="dxa"/>
        <w:tbl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H w:val="single" w:color="000000" w:sz="8" w:space="0"/>
          <w:insideV w:val="single" w:color="000000" w:sz="8" w:space="0"/>
        </w:tblBorders>
        <w:tblLayout w:type="fixed"/>
        <w:tblLook w:val="0600" w:firstRow="0" w:lastRow="0" w:firstColumn="0" w:lastColumn="0" w:noHBand="1" w:noVBand="1"/>
      </w:tblPr>
      <w:tblGrid>
        <w:gridCol w:w="4680"/>
        <w:gridCol w:w="4680"/>
      </w:tblGrid>
      <w:tr w:rsidRPr="009268EA" w:rsidR="009268EA" w:rsidTr="7ED62EF7" w14:paraId="76C13E89" w14:textId="77777777"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7CA63959" w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Arial" w:hAnsi="Arial" w:cs="Arial"/>
                <w:b/>
              </w:rPr>
            </w:pPr>
            <w:r w:rsidRPr="009268EA">
              <w:rPr>
                <w:rFonts w:ascii="Arial" w:hAnsi="Arial" w:cs="Arial"/>
                <w:b/>
              </w:rPr>
              <w:t xml:space="preserve">Strengths </w:t>
            </w:r>
          </w:p>
        </w:tc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0FF2F582" w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Arial" w:hAnsi="Arial" w:cs="Arial"/>
                <w:b/>
              </w:rPr>
            </w:pPr>
            <w:r w:rsidRPr="009268EA">
              <w:rPr>
                <w:rFonts w:ascii="Arial" w:hAnsi="Arial" w:cs="Arial"/>
                <w:b/>
              </w:rPr>
              <w:t xml:space="preserve">Weaknesses </w:t>
            </w:r>
          </w:p>
        </w:tc>
      </w:tr>
      <w:tr w:rsidRPr="009268EA" w:rsidR="009268EA" w:rsidTr="7ED62EF7" w14:paraId="3AF37803" w14:textId="77777777"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6E890474" w14:textId="77777777">
            <w:pPr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cs="Arial"/>
              </w:rPr>
            </w:pPr>
            <w:r w:rsidRPr="009268EA">
              <w:rPr>
                <w:rFonts w:ascii="Arial" w:hAnsi="Arial" w:cs="Arial"/>
              </w:rPr>
              <w:t>Unique combination of adventure and learning</w:t>
            </w:r>
          </w:p>
          <w:p w:rsidRPr="009268EA" w:rsidR="000C0356" w:rsidP="7ED62EF7" w:rsidRDefault="00000000" w14:paraId="197CCB8E" w14:textId="5587B61A">
            <w:pPr>
              <w:widowControl w:val="0"/>
              <w:numPr>
                <w:ilvl w:val="0"/>
                <w:numId w:val="9"/>
              </w:numPr>
              <w:pBdr>
                <w:top w:val="nil" w:color="FF000000" w:sz="0" w:space="0"/>
                <w:left w:val="nil" w:color="FF000000" w:sz="0" w:space="0"/>
                <w:bottom w:val="nil" w:color="FF000000" w:sz="0" w:space="0"/>
                <w:right w:val="nil" w:color="FF000000" w:sz="0" w:space="0"/>
                <w:between w:val="nil" w:color="FF000000" w:sz="0" w:space="0"/>
              </w:pBdr>
              <w:rPr>
                <w:rFonts w:ascii="Arial" w:hAnsi="Arial" w:cs="Arial"/>
                <w:lang w:val="en-US"/>
              </w:rPr>
            </w:pPr>
            <w:r w:rsidRPr="7ED62EF7" w:rsidR="00000000">
              <w:rPr>
                <w:rFonts w:ascii="Arial" w:hAnsi="Arial" w:cs="Arial"/>
                <w:lang w:val="en-US"/>
              </w:rPr>
              <w:t>Skilled staff</w:t>
            </w:r>
            <w:r w:rsidRPr="7ED62EF7" w:rsidR="333AE821">
              <w:rPr>
                <w:rFonts w:ascii="Arial" w:hAnsi="Arial" w:cs="Arial"/>
                <w:lang w:val="en-US"/>
              </w:rPr>
              <w:t xml:space="preserve"> can </w:t>
            </w:r>
            <w:r w:rsidRPr="7ED62EF7" w:rsidR="333AE821">
              <w:rPr>
                <w:rFonts w:ascii="Arial" w:hAnsi="Arial" w:cs="Arial"/>
                <w:lang w:val="en-US"/>
              </w:rPr>
              <w:t>be for safety</w:t>
            </w:r>
            <w:r w:rsidRPr="7ED62EF7" w:rsidR="333AE821">
              <w:rPr>
                <w:rFonts w:ascii="Arial" w:hAnsi="Arial" w:cs="Arial"/>
                <w:lang w:val="en-US"/>
              </w:rPr>
              <w:t xml:space="preserve"> and </w:t>
            </w:r>
            <w:r w:rsidRPr="7ED62EF7" w:rsidR="20564C3F">
              <w:rPr>
                <w:rFonts w:ascii="Arial" w:hAnsi="Arial" w:cs="Arial"/>
                <w:lang w:val="en-US"/>
              </w:rPr>
              <w:t xml:space="preserve">an </w:t>
            </w:r>
            <w:r w:rsidRPr="7ED62EF7" w:rsidR="333AE821">
              <w:rPr>
                <w:rFonts w:ascii="Arial" w:hAnsi="Arial" w:cs="Arial"/>
                <w:lang w:val="en-US"/>
              </w:rPr>
              <w:t xml:space="preserve">advanced level of </w:t>
            </w:r>
            <w:r w:rsidRPr="7ED62EF7" w:rsidR="20564C3F">
              <w:rPr>
                <w:rFonts w:ascii="Arial" w:hAnsi="Arial" w:cs="Arial"/>
                <w:lang w:val="en-US"/>
              </w:rPr>
              <w:t>activities</w:t>
            </w:r>
            <w:r w:rsidRPr="7ED62EF7" w:rsidR="333AE821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6399D256" w14:textId="3EE6B235">
            <w:pPr>
              <w:widowControl w:val="0"/>
              <w:numPr>
                <w:ilvl w:val="0"/>
                <w:numId w:val="6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cs="Arial"/>
              </w:rPr>
            </w:pPr>
            <w:r w:rsidRPr="009268EA">
              <w:rPr>
                <w:rFonts w:ascii="Arial" w:hAnsi="Arial" w:cs="Arial"/>
              </w:rPr>
              <w:t>Limited investment</w:t>
            </w:r>
            <w:r w:rsidRPr="009268EA" w:rsidR="00687B78">
              <w:rPr>
                <w:rFonts w:ascii="Arial" w:hAnsi="Arial" w:cs="Arial"/>
              </w:rPr>
              <w:t xml:space="preserve"> can be a barrier to further innovation</w:t>
            </w:r>
            <w:r w:rsidRPr="009268EA" w:rsidR="001F60B8">
              <w:rPr>
                <w:rFonts w:ascii="Arial" w:hAnsi="Arial" w:cs="Arial"/>
              </w:rPr>
              <w:t>.</w:t>
            </w:r>
          </w:p>
          <w:p w:rsidRPr="009268EA" w:rsidR="000C0356" w:rsidP="7ED62EF7" w:rsidRDefault="00000000" w14:paraId="1F271F96" w14:textId="4CBDD3DB">
            <w:pPr>
              <w:widowControl w:val="0"/>
              <w:numPr>
                <w:ilvl w:val="0"/>
                <w:numId w:val="6"/>
              </w:numPr>
              <w:pBdr>
                <w:top w:val="nil" w:color="FF000000" w:sz="0" w:space="0"/>
                <w:left w:val="nil" w:color="FF000000" w:sz="0" w:space="0"/>
                <w:bottom w:val="nil" w:color="FF000000" w:sz="0" w:space="0"/>
                <w:right w:val="nil" w:color="FF000000" w:sz="0" w:space="0"/>
                <w:between w:val="nil" w:color="FF000000" w:sz="0" w:space="0"/>
              </w:pBdr>
              <w:rPr>
                <w:rFonts w:ascii="Arial" w:hAnsi="Arial" w:cs="Arial"/>
                <w:lang w:val="en-US"/>
              </w:rPr>
            </w:pPr>
            <w:r w:rsidRPr="7ED62EF7" w:rsidR="00000000">
              <w:rPr>
                <w:rFonts w:ascii="Arial" w:hAnsi="Arial" w:cs="Arial"/>
                <w:lang w:val="en-US"/>
              </w:rPr>
              <w:t xml:space="preserve">Low awareness of the </w:t>
            </w:r>
            <w:r w:rsidRPr="7ED62EF7" w:rsidR="00000000">
              <w:rPr>
                <w:rFonts w:ascii="Arial" w:hAnsi="Arial" w:cs="Arial"/>
                <w:lang w:val="en-US"/>
              </w:rPr>
              <w:t>brand</w:t>
            </w:r>
            <w:r w:rsidRPr="7ED62EF7" w:rsidR="2804849D">
              <w:rPr>
                <w:rFonts w:ascii="Arial" w:hAnsi="Arial" w:cs="Arial"/>
                <w:lang w:val="en-US"/>
              </w:rPr>
              <w:t>, as it</w:t>
            </w:r>
            <w:r w:rsidRPr="7ED62EF7" w:rsidR="2804849D">
              <w:rPr>
                <w:rFonts w:ascii="Arial" w:hAnsi="Arial" w:cs="Arial"/>
                <w:lang w:val="en-US"/>
              </w:rPr>
              <w:t xml:space="preserve"> is a start-up at this point.</w:t>
            </w:r>
            <w:r w:rsidRPr="7ED62EF7" w:rsidR="142B59BE">
              <w:rPr>
                <w:rFonts w:ascii="Arial" w:hAnsi="Arial" w:cs="Arial"/>
                <w:lang w:val="en-US"/>
              </w:rPr>
              <w:t xml:space="preserve"> Investment </w:t>
            </w:r>
            <w:r w:rsidRPr="7ED62EF7" w:rsidR="21A4ECEF">
              <w:rPr>
                <w:rFonts w:ascii="Arial" w:hAnsi="Arial" w:cs="Arial"/>
                <w:lang w:val="en-US"/>
              </w:rPr>
              <w:t>in</w:t>
            </w:r>
            <w:r w:rsidRPr="7ED62EF7" w:rsidR="142B59BE">
              <w:rPr>
                <w:rFonts w:ascii="Arial" w:hAnsi="Arial" w:cs="Arial"/>
                <w:lang w:val="en-US"/>
              </w:rPr>
              <w:t xml:space="preserve"> marketing-related techniques can be expensive as well.</w:t>
            </w:r>
          </w:p>
        </w:tc>
      </w:tr>
      <w:tr w:rsidRPr="009268EA" w:rsidR="009268EA" w:rsidTr="7ED62EF7" w14:paraId="1F9DA382" w14:textId="77777777"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294FDF9C" w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Arial" w:hAnsi="Arial" w:cs="Arial"/>
                <w:b/>
              </w:rPr>
            </w:pPr>
            <w:r w:rsidRPr="009268EA">
              <w:rPr>
                <w:rFonts w:ascii="Arial" w:hAnsi="Arial" w:cs="Arial"/>
                <w:b/>
              </w:rPr>
              <w:t>Opportunities</w:t>
            </w:r>
          </w:p>
        </w:tc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78423950" w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rFonts w:ascii="Arial" w:hAnsi="Arial" w:cs="Arial"/>
                <w:b/>
              </w:rPr>
            </w:pPr>
            <w:r w:rsidRPr="009268EA">
              <w:rPr>
                <w:rFonts w:ascii="Arial" w:hAnsi="Arial" w:cs="Arial"/>
                <w:b/>
              </w:rPr>
              <w:t>Threats</w:t>
            </w:r>
          </w:p>
        </w:tc>
      </w:tr>
      <w:tr w:rsidRPr="009268EA" w:rsidR="009268EA" w:rsidTr="7ED62EF7" w14:paraId="1A24D8AC" w14:textId="77777777"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3F2356E4" w14:textId="77777777">
            <w:pPr>
              <w:widowControl w:val="0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9268EA">
              <w:rPr>
                <w:rFonts w:ascii="Arial" w:hAnsi="Arial" w:cs="Arial"/>
              </w:rPr>
              <w:t>Demand for outdoor learning and residential camps (22%)</w:t>
            </w:r>
            <w:r w:rsidRPr="009268EA" w:rsidR="00BA7612">
              <w:rPr>
                <w:rFonts w:ascii="Arial" w:hAnsi="Arial" w:cs="Arial"/>
              </w:rPr>
              <w:t xml:space="preserve"> (Mann </w:t>
            </w:r>
            <w:r w:rsidRPr="009268EA" w:rsidR="00BA7612">
              <w:rPr>
                <w:rFonts w:ascii="Arial" w:hAnsi="Arial" w:cs="Arial"/>
                <w:i/>
                <w:iCs/>
              </w:rPr>
              <w:t>et al.</w:t>
            </w:r>
            <w:r w:rsidRPr="009268EA" w:rsidR="00BA7612">
              <w:rPr>
                <w:rFonts w:ascii="Arial" w:hAnsi="Arial" w:cs="Arial"/>
              </w:rPr>
              <w:t>, 2022)</w:t>
            </w:r>
          </w:p>
          <w:p w:rsidRPr="009268EA" w:rsidR="00040A59" w:rsidRDefault="00040A59" w14:paraId="7D966600" w14:textId="348F2E1B">
            <w:pPr>
              <w:widowControl w:val="0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9268EA">
              <w:rPr>
                <w:rFonts w:ascii="Arial" w:hAnsi="Arial" w:cs="Arial"/>
              </w:rPr>
              <w:t xml:space="preserve">Outdoor education’s capability of making children grow at </w:t>
            </w:r>
            <w:r w:rsidRPr="009268EA" w:rsidR="00574047">
              <w:rPr>
                <w:rFonts w:ascii="Arial" w:hAnsi="Arial" w:cs="Arial"/>
              </w:rPr>
              <w:t xml:space="preserve">a </w:t>
            </w:r>
            <w:r w:rsidRPr="009268EA">
              <w:rPr>
                <w:rFonts w:ascii="Arial" w:hAnsi="Arial" w:cs="Arial"/>
              </w:rPr>
              <w:t>social level</w:t>
            </w:r>
            <w:r w:rsidRPr="009268EA" w:rsidR="00574047">
              <w:rPr>
                <w:rFonts w:ascii="Arial" w:hAnsi="Arial" w:cs="Arial"/>
              </w:rPr>
              <w:t>.</w:t>
            </w:r>
          </w:p>
        </w:tc>
        <w:tc>
          <w:tcPr>
            <w:tcW w:w="4680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Pr="009268EA" w:rsidR="000C0356" w:rsidRDefault="00000000" w14:paraId="0DD3FB8C" w14:textId="6393A351">
            <w:pPr>
              <w:widowControl w:val="0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9268EA">
              <w:rPr>
                <w:rFonts w:ascii="Arial" w:hAnsi="Arial" w:cs="Arial"/>
              </w:rPr>
              <w:t>Seasonal enrolment</w:t>
            </w:r>
            <w:r w:rsidRPr="009268EA" w:rsidR="00577843">
              <w:rPr>
                <w:rFonts w:ascii="Arial" w:hAnsi="Arial" w:cs="Arial"/>
              </w:rPr>
              <w:t xml:space="preserve"> can generate less revenue and profits than expected.</w:t>
            </w:r>
          </w:p>
          <w:p w:rsidRPr="009268EA" w:rsidR="000C0356" w:rsidRDefault="00000000" w14:paraId="1865F2EB" w14:textId="06FA6463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cs="Arial"/>
              </w:rPr>
            </w:pPr>
            <w:r w:rsidRPr="009268EA">
              <w:rPr>
                <w:rFonts w:ascii="Arial" w:hAnsi="Arial" w:cs="Arial"/>
              </w:rPr>
              <w:t>Higher operational costs</w:t>
            </w:r>
            <w:r w:rsidRPr="009268EA" w:rsidR="00B92320">
              <w:rPr>
                <w:rFonts w:ascii="Arial" w:hAnsi="Arial" w:cs="Arial"/>
              </w:rPr>
              <w:t xml:space="preserve"> </w:t>
            </w:r>
            <w:r w:rsidRPr="009268EA" w:rsidR="00802A7C">
              <w:rPr>
                <w:rFonts w:ascii="Arial" w:hAnsi="Arial" w:cs="Arial"/>
              </w:rPr>
              <w:t xml:space="preserve">can be evident while considering innovation </w:t>
            </w:r>
            <w:r w:rsidRPr="009268EA" w:rsidR="00B92320">
              <w:rPr>
                <w:rFonts w:ascii="Arial" w:hAnsi="Arial" w:cs="Arial"/>
              </w:rPr>
              <w:t>(</w:t>
            </w:r>
            <w:r w:rsidRPr="009268EA" w:rsidR="00B92320">
              <w:rPr>
                <w:rFonts w:ascii="Arial" w:hAnsi="Arial" w:cs="Arial"/>
                <w:lang w:val="en-IN"/>
              </w:rPr>
              <w:t>Williams, 2022)</w:t>
            </w:r>
          </w:p>
        </w:tc>
      </w:tr>
    </w:tbl>
    <w:p w:rsidRPr="009268EA" w:rsidR="00BF4077" w:rsidP="001121B0" w:rsidRDefault="00BF4077" w14:paraId="04291C75" w14:textId="3FE9BEDB">
      <w:pPr>
        <w:spacing w:before="240"/>
        <w:jc w:val="center"/>
        <w:rPr>
          <w:rFonts w:ascii="Arial" w:hAnsi="Arial" w:cs="Arial"/>
        </w:rPr>
      </w:pPr>
      <w:bookmarkStart w:name="_Toc212826029" w:id="34"/>
      <w:r w:rsidRPr="009268EA">
        <w:rPr>
          <w:rFonts w:ascii="Arial" w:hAnsi="Arial" w:cs="Arial"/>
        </w:rPr>
        <w:t>(Source: Self-created)</w:t>
      </w:r>
    </w:p>
    <w:p w:rsidRPr="009268EA" w:rsidR="00652D4B" w:rsidP="00652D4B" w:rsidRDefault="00652D4B" w14:paraId="6951A8BF" w14:textId="5599B106">
      <w:pPr>
        <w:pStyle w:val="Heading2"/>
        <w:rPr>
          <w:rFonts w:ascii="Arial" w:hAnsi="Arial" w:cs="Arial"/>
        </w:rPr>
      </w:pPr>
      <w:r w:rsidRPr="009268EA">
        <w:rPr>
          <w:rFonts w:ascii="Arial" w:hAnsi="Arial" w:cs="Arial"/>
        </w:rPr>
        <w:t>References</w:t>
      </w:r>
      <w:bookmarkEnd w:id="34"/>
    </w:p>
    <w:p w:rsidRPr="00E571E4" w:rsidR="000D1189" w:rsidP="7ED62EF7" w:rsidRDefault="000D1189" w14:paraId="68EC7A38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0D1189">
        <w:rPr>
          <w:rFonts w:ascii="Arial" w:hAnsi="Arial" w:cs="Arial"/>
          <w:lang w:val="en-US"/>
        </w:rPr>
        <w:t xml:space="preserve">Chen, L., 2024. How brand differentiation influences product pricing strategy </w:t>
      </w:r>
      <w:r w:rsidRPr="7ED62EF7" w:rsidR="000D1189">
        <w:rPr>
          <w:rFonts w:ascii="Arial" w:hAnsi="Arial" w:cs="Arial"/>
          <w:lang w:val="en-US"/>
        </w:rPr>
        <w:t>choices.</w:t>
      </w:r>
      <w:r w:rsidRPr="7ED62EF7" w:rsidR="000D1189">
        <w:rPr>
          <w:rFonts w:ascii="Arial" w:hAnsi="Arial" w:cs="Arial"/>
          <w:lang w:val="en-US"/>
        </w:rPr>
        <w:t xml:space="preserve"> </w:t>
      </w:r>
      <w:r w:rsidRPr="7ED62EF7" w:rsidR="000D1189">
        <w:rPr>
          <w:rFonts w:ascii="Arial" w:hAnsi="Arial" w:cs="Arial"/>
          <w:i w:val="1"/>
          <w:iCs w:val="1"/>
          <w:lang w:val="en-US"/>
        </w:rPr>
        <w:t>Frontiers in Business Economics and Management</w:t>
      </w:r>
      <w:r w:rsidRPr="7ED62EF7" w:rsidR="000D1189">
        <w:rPr>
          <w:rFonts w:ascii="Arial" w:hAnsi="Arial" w:cs="Arial"/>
          <w:lang w:val="en-US"/>
        </w:rPr>
        <w:t>, 15(2), pp. 158–161. DOI: 10.54097/9tmfae48. License: CC BY-NC 4.0.</w:t>
      </w:r>
    </w:p>
    <w:p w:rsidR="00190410" w:rsidP="7ED62EF7" w:rsidRDefault="000D1189" w14:paraId="7CDF80E7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0D1189">
        <w:rPr>
          <w:rFonts w:ascii="Arial" w:hAnsi="Arial" w:cs="Arial"/>
          <w:lang w:val="en-US"/>
        </w:rPr>
        <w:t>Greere</w:t>
      </w:r>
      <w:r w:rsidRPr="7ED62EF7" w:rsidR="000D1189">
        <w:rPr>
          <w:rFonts w:ascii="Arial" w:hAnsi="Arial" w:cs="Arial"/>
          <w:lang w:val="en-US"/>
        </w:rPr>
        <w:t>, A., 2023. Training for quality assurance in higher education: practical insights for effective design and successful delivery. </w:t>
      </w:r>
      <w:r w:rsidRPr="7ED62EF7" w:rsidR="000D1189">
        <w:rPr>
          <w:rFonts w:ascii="Arial" w:hAnsi="Arial" w:cs="Arial"/>
          <w:i w:val="1"/>
          <w:iCs w:val="1"/>
          <w:lang w:val="en-US"/>
        </w:rPr>
        <w:t>Quality in Higher Education</w:t>
      </w:r>
      <w:r w:rsidRPr="7ED62EF7" w:rsidR="000D1189">
        <w:rPr>
          <w:rFonts w:ascii="Arial" w:hAnsi="Arial" w:cs="Arial"/>
          <w:lang w:val="en-US"/>
        </w:rPr>
        <w:t>, </w:t>
      </w:r>
      <w:r w:rsidRPr="7ED62EF7" w:rsidR="000D1189">
        <w:rPr>
          <w:rFonts w:ascii="Arial" w:hAnsi="Arial" w:cs="Arial"/>
          <w:i w:val="1"/>
          <w:iCs w:val="1"/>
          <w:lang w:val="en-US"/>
        </w:rPr>
        <w:t>29</w:t>
      </w:r>
      <w:r w:rsidRPr="7ED62EF7" w:rsidR="000D1189">
        <w:rPr>
          <w:rFonts w:ascii="Arial" w:hAnsi="Arial" w:cs="Arial"/>
          <w:lang w:val="en-US"/>
        </w:rPr>
        <w:t>(2), pp.165-191.</w:t>
      </w:r>
    </w:p>
    <w:p w:rsidRPr="00EC157C" w:rsidR="00190410" w:rsidP="7ED62EF7" w:rsidRDefault="00EB1372" w14:paraId="6922B351" w14:textId="46A607D2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EB1372">
        <w:rPr>
          <w:rFonts w:ascii="Arial" w:hAnsi="Arial" w:cs="Arial"/>
          <w:lang w:val="en-US"/>
        </w:rPr>
        <w:t>HSE, 202</w:t>
      </w:r>
      <w:r w:rsidRPr="7ED62EF7" w:rsidR="00EC157C">
        <w:rPr>
          <w:rFonts w:ascii="Arial" w:hAnsi="Arial" w:cs="Arial"/>
          <w:lang w:val="en-US"/>
        </w:rPr>
        <w:t>4</w:t>
      </w:r>
      <w:r w:rsidRPr="7ED62EF7" w:rsidR="00EB1372">
        <w:rPr>
          <w:rFonts w:ascii="Arial" w:hAnsi="Arial" w:cs="Arial"/>
          <w:i w:val="1"/>
          <w:iCs w:val="1"/>
          <w:lang w:val="en-US"/>
        </w:rPr>
        <w:t xml:space="preserve">. </w:t>
      </w:r>
      <w:r w:rsidRPr="7ED62EF7" w:rsidR="00190410">
        <w:rPr>
          <w:rFonts w:ascii="Arial" w:hAnsi="Arial" w:cs="Arial"/>
          <w:i w:val="1"/>
          <w:iCs w:val="1"/>
          <w:lang w:val="en-US"/>
        </w:rPr>
        <w:t xml:space="preserve">Health and Safety at Work </w:t>
      </w:r>
      <w:r w:rsidRPr="7ED62EF7" w:rsidR="00190410">
        <w:rPr>
          <w:rFonts w:ascii="Arial" w:hAnsi="Arial" w:cs="Arial"/>
          <w:i w:val="1"/>
          <w:iCs w:val="1"/>
          <w:lang w:val="en-US"/>
        </w:rPr>
        <w:t>etc</w:t>
      </w:r>
      <w:r w:rsidRPr="7ED62EF7" w:rsidR="00190410">
        <w:rPr>
          <w:rFonts w:ascii="Arial" w:hAnsi="Arial" w:cs="Arial"/>
          <w:i w:val="1"/>
          <w:iCs w:val="1"/>
          <w:lang w:val="en-US"/>
        </w:rPr>
        <w:t xml:space="preserve"> Act</w:t>
      </w:r>
      <w:r w:rsidRPr="7ED62EF7" w:rsidR="00190410">
        <w:rPr>
          <w:rFonts w:ascii="Arial" w:hAnsi="Arial" w:cs="Arial"/>
          <w:i w:val="1"/>
          <w:iCs w:val="1"/>
          <w:lang w:val="en-US"/>
        </w:rPr>
        <w:t xml:space="preserve"> 1974</w:t>
      </w:r>
      <w:r w:rsidRPr="7ED62EF7" w:rsidR="00190410">
        <w:rPr>
          <w:rFonts w:ascii="Arial" w:hAnsi="Arial" w:cs="Arial"/>
          <w:lang w:val="en-US"/>
        </w:rPr>
        <w:t xml:space="preserve">. Available at: https://www.hse.gov.uk/legislation/hswa.htm (Accessed: </w:t>
      </w:r>
      <w:r w:rsidRPr="7ED62EF7" w:rsidR="00497436">
        <w:rPr>
          <w:rFonts w:ascii="Arial" w:hAnsi="Arial" w:cs="Arial"/>
          <w:lang w:val="en-US"/>
        </w:rPr>
        <w:t>31 October</w:t>
      </w:r>
      <w:r w:rsidRPr="7ED62EF7" w:rsidR="00190410">
        <w:rPr>
          <w:rFonts w:ascii="Arial" w:hAnsi="Arial" w:cs="Arial"/>
          <w:lang w:val="en-US"/>
        </w:rPr>
        <w:t xml:space="preserve"> 2025).</w:t>
      </w:r>
    </w:p>
    <w:p w:rsidRPr="00E571E4" w:rsidR="000D1189" w:rsidP="7ED62EF7" w:rsidRDefault="000D1189" w14:paraId="1AC51E52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0D1189">
        <w:rPr>
          <w:rFonts w:ascii="Arial" w:hAnsi="Arial" w:cs="Arial"/>
          <w:lang w:val="en-US"/>
        </w:rPr>
        <w:t xml:space="preserve">Kiviranta, L., Lindfors, E., Rönkkö, M.L. and </w:t>
      </w:r>
      <w:r w:rsidRPr="7ED62EF7" w:rsidR="000D1189">
        <w:rPr>
          <w:rFonts w:ascii="Arial" w:hAnsi="Arial" w:cs="Arial"/>
          <w:lang w:val="en-US"/>
        </w:rPr>
        <w:t>Luukka</w:t>
      </w:r>
      <w:r w:rsidRPr="7ED62EF7" w:rsidR="000D1189">
        <w:rPr>
          <w:rFonts w:ascii="Arial" w:hAnsi="Arial" w:cs="Arial"/>
          <w:lang w:val="en-US"/>
        </w:rPr>
        <w:t>, E., 2024. Outdoor learning in early childhood education: exploring benefits and challenges. </w:t>
      </w:r>
      <w:r w:rsidRPr="7ED62EF7" w:rsidR="000D1189">
        <w:rPr>
          <w:rFonts w:ascii="Arial" w:hAnsi="Arial" w:cs="Arial"/>
          <w:i w:val="1"/>
          <w:iCs w:val="1"/>
          <w:lang w:val="en-US"/>
        </w:rPr>
        <w:t>Educational Research</w:t>
      </w:r>
      <w:r w:rsidRPr="7ED62EF7" w:rsidR="000D1189">
        <w:rPr>
          <w:rFonts w:ascii="Arial" w:hAnsi="Arial" w:cs="Arial"/>
          <w:lang w:val="en-US"/>
        </w:rPr>
        <w:t>, </w:t>
      </w:r>
      <w:r w:rsidRPr="7ED62EF7" w:rsidR="000D1189">
        <w:rPr>
          <w:rFonts w:ascii="Arial" w:hAnsi="Arial" w:cs="Arial"/>
          <w:i w:val="1"/>
          <w:iCs w:val="1"/>
          <w:lang w:val="en-US"/>
        </w:rPr>
        <w:t>66</w:t>
      </w:r>
      <w:r w:rsidRPr="7ED62EF7" w:rsidR="000D1189">
        <w:rPr>
          <w:rFonts w:ascii="Arial" w:hAnsi="Arial" w:cs="Arial"/>
          <w:lang w:val="en-US"/>
        </w:rPr>
        <w:t>(1), pp</w:t>
      </w:r>
      <w:r w:rsidRPr="7ED62EF7" w:rsidR="000D1189">
        <w:rPr>
          <w:rFonts w:ascii="Arial" w:hAnsi="Arial" w:cs="Arial"/>
          <w:lang w:val="en-US"/>
        </w:rPr>
        <w:t>.102</w:t>
      </w:r>
      <w:r w:rsidRPr="7ED62EF7" w:rsidR="000D1189">
        <w:rPr>
          <w:rFonts w:ascii="Arial" w:hAnsi="Arial" w:cs="Arial"/>
          <w:lang w:val="en-US"/>
        </w:rPr>
        <w:t>-119.</w:t>
      </w:r>
    </w:p>
    <w:p w:rsidRPr="00E571E4" w:rsidR="000D1189" w:rsidP="000D1189" w:rsidRDefault="000D1189" w14:paraId="1728F387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IN"/>
        </w:rPr>
      </w:pPr>
      <w:r w:rsidRPr="00E571E4">
        <w:rPr>
          <w:rFonts w:ascii="Arial" w:hAnsi="Arial" w:cs="Arial"/>
          <w:lang w:val="en-IN"/>
        </w:rPr>
        <w:t xml:space="preserve">Lake District, 2024. </w:t>
      </w:r>
      <w:r w:rsidRPr="00E571E4">
        <w:rPr>
          <w:rFonts w:ascii="Arial" w:hAnsi="Arial" w:cs="Arial"/>
          <w:i/>
          <w:iCs/>
          <w:lang w:val="en-IN"/>
        </w:rPr>
        <w:t>Lake District facts and figures</w:t>
      </w:r>
      <w:r w:rsidRPr="00E571E4">
        <w:rPr>
          <w:rFonts w:ascii="Arial" w:hAnsi="Arial" w:cs="Arial"/>
          <w:lang w:val="en-IN"/>
        </w:rPr>
        <w:t>. Available at: https://www.lakedistrict.gov.uk/learning/factsandfigures (Accessed: 31 October 2025).</w:t>
      </w:r>
    </w:p>
    <w:p w:rsidR="000D1189" w:rsidP="000D1189" w:rsidRDefault="000D1189" w14:paraId="19133D50" w14:textId="77777777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571E4">
        <w:rPr>
          <w:rFonts w:ascii="Arial" w:hAnsi="Arial" w:cs="Arial"/>
        </w:rPr>
        <w:t>Mann, J., Gray, T., Truong, S., Brymer, E., Passy, R., Ho, S., Sahlberg, P., Ward, K., Bentsen, P., Curry, C. and Cowper, R., 2022. Getting out of the classroom and into nature: a systematic review of nature-specific outdoor learning on school children's learning and development. </w:t>
      </w:r>
      <w:r w:rsidRPr="00E571E4">
        <w:rPr>
          <w:rFonts w:ascii="Arial" w:hAnsi="Arial" w:cs="Arial"/>
          <w:i/>
          <w:iCs/>
        </w:rPr>
        <w:t>Frontiers in Public Health</w:t>
      </w:r>
      <w:r w:rsidRPr="00E571E4">
        <w:rPr>
          <w:rFonts w:ascii="Arial" w:hAnsi="Arial" w:cs="Arial"/>
        </w:rPr>
        <w:t>, </w:t>
      </w:r>
      <w:r w:rsidRPr="00E571E4">
        <w:rPr>
          <w:rFonts w:ascii="Arial" w:hAnsi="Arial" w:cs="Arial"/>
          <w:i/>
          <w:iCs/>
        </w:rPr>
        <w:t>10</w:t>
      </w:r>
      <w:r w:rsidRPr="00E571E4">
        <w:rPr>
          <w:rFonts w:ascii="Arial" w:hAnsi="Arial" w:cs="Arial"/>
        </w:rPr>
        <w:t>, p.877058.</w:t>
      </w:r>
    </w:p>
    <w:p w:rsidRPr="00E571E4" w:rsidR="00A06FE2" w:rsidP="7ED62EF7" w:rsidRDefault="00A06FE2" w14:paraId="1BBEAF99" w14:textId="3A66BC3B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A06FE2">
        <w:rPr>
          <w:rFonts w:ascii="Arial" w:hAnsi="Arial" w:cs="Arial"/>
          <w:lang w:val="en-US"/>
        </w:rPr>
        <w:t>Millward</w:t>
      </w:r>
      <w:r w:rsidRPr="7ED62EF7" w:rsidR="00A06FE2">
        <w:rPr>
          <w:rFonts w:ascii="Arial" w:hAnsi="Arial" w:cs="Arial"/>
          <w:lang w:val="en-US"/>
        </w:rPr>
        <w:t xml:space="preserve">-Hopkins, J., Purnell, P. and </w:t>
      </w:r>
      <w:r w:rsidRPr="7ED62EF7" w:rsidR="00A06FE2">
        <w:rPr>
          <w:rFonts w:ascii="Arial" w:hAnsi="Arial" w:cs="Arial"/>
          <w:lang w:val="en-US"/>
        </w:rPr>
        <w:t>Baurley</w:t>
      </w:r>
      <w:r w:rsidRPr="7ED62EF7" w:rsidR="00A06FE2">
        <w:rPr>
          <w:rFonts w:ascii="Arial" w:hAnsi="Arial" w:cs="Arial"/>
          <w:lang w:val="en-US"/>
        </w:rPr>
        <w:t>, S., 2023. Scenarios for reducing the environmental impacts of the UK clothing economy. </w:t>
      </w:r>
      <w:r w:rsidRPr="7ED62EF7" w:rsidR="00A06FE2">
        <w:rPr>
          <w:rFonts w:ascii="Arial" w:hAnsi="Arial" w:cs="Arial"/>
          <w:i w:val="1"/>
          <w:iCs w:val="1"/>
          <w:lang w:val="en-US"/>
        </w:rPr>
        <w:t>Journal of Cleaner Production</w:t>
      </w:r>
      <w:r w:rsidRPr="7ED62EF7" w:rsidR="00A06FE2">
        <w:rPr>
          <w:rFonts w:ascii="Arial" w:hAnsi="Arial" w:cs="Arial"/>
          <w:lang w:val="en-US"/>
        </w:rPr>
        <w:t>, </w:t>
      </w:r>
      <w:r w:rsidRPr="7ED62EF7" w:rsidR="00A06FE2">
        <w:rPr>
          <w:rFonts w:ascii="Arial" w:hAnsi="Arial" w:cs="Arial"/>
          <w:i w:val="1"/>
          <w:iCs w:val="1"/>
          <w:lang w:val="en-US"/>
        </w:rPr>
        <w:t>420</w:t>
      </w:r>
      <w:r w:rsidRPr="7ED62EF7" w:rsidR="00A06FE2">
        <w:rPr>
          <w:rFonts w:ascii="Arial" w:hAnsi="Arial" w:cs="Arial"/>
          <w:lang w:val="en-US"/>
        </w:rPr>
        <w:t>, p</w:t>
      </w:r>
      <w:r w:rsidRPr="7ED62EF7" w:rsidR="00A06FE2">
        <w:rPr>
          <w:rFonts w:ascii="Arial" w:hAnsi="Arial" w:cs="Arial"/>
          <w:lang w:val="en-US"/>
        </w:rPr>
        <w:t>.138352</w:t>
      </w:r>
      <w:r w:rsidRPr="7ED62EF7" w:rsidR="00A06FE2">
        <w:rPr>
          <w:rFonts w:ascii="Arial" w:hAnsi="Arial" w:cs="Arial"/>
          <w:lang w:val="en-US"/>
        </w:rPr>
        <w:t>.</w:t>
      </w:r>
    </w:p>
    <w:p w:rsidRPr="00E571E4" w:rsidR="000D1189" w:rsidP="7ED62EF7" w:rsidRDefault="000D1189" w14:paraId="1223F38B" w14:textId="65589ADA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0D1189">
        <w:rPr>
          <w:rFonts w:ascii="Arial" w:hAnsi="Arial" w:cs="Arial"/>
          <w:lang w:val="en-US"/>
        </w:rPr>
        <w:t xml:space="preserve">Moon, K., 2024. Effect of </w:t>
      </w:r>
      <w:r w:rsidRPr="7ED62EF7" w:rsidR="000D1189">
        <w:rPr>
          <w:rFonts w:ascii="Arial" w:hAnsi="Arial" w:cs="Arial"/>
          <w:lang w:val="en-US"/>
        </w:rPr>
        <w:t>a safety</w:t>
      </w:r>
      <w:r w:rsidRPr="7ED62EF7" w:rsidR="000D1189">
        <w:rPr>
          <w:rFonts w:ascii="Arial" w:hAnsi="Arial" w:cs="Arial"/>
          <w:lang w:val="en-US"/>
        </w:rPr>
        <w:t xml:space="preserve"> leadership training</w:t>
      </w:r>
      <w:r w:rsidRPr="7ED62EF7" w:rsidR="009268EA">
        <w:rPr>
          <w:rFonts w:ascii="Arial" w:hAnsi="Arial" w:cs="Arial"/>
          <w:lang w:val="en-US"/>
        </w:rPr>
        <w:t>,</w:t>
      </w:r>
      <w:r w:rsidRPr="7ED62EF7" w:rsidR="000D1189">
        <w:rPr>
          <w:rFonts w:ascii="Arial" w:hAnsi="Arial" w:cs="Arial"/>
          <w:lang w:val="en-US"/>
        </w:rPr>
        <w:t xml:space="preserve"> including coaching on safety performance and climate in wood-processing companies. </w:t>
      </w:r>
      <w:r w:rsidRPr="7ED62EF7" w:rsidR="000D1189">
        <w:rPr>
          <w:rFonts w:ascii="Arial" w:hAnsi="Arial" w:cs="Arial"/>
          <w:i w:val="1"/>
          <w:iCs w:val="1"/>
          <w:lang w:val="en-US"/>
        </w:rPr>
        <w:t>Safety and Health at Work</w:t>
      </w:r>
      <w:r w:rsidRPr="7ED62EF7" w:rsidR="000D1189">
        <w:rPr>
          <w:rFonts w:ascii="Arial" w:hAnsi="Arial" w:cs="Arial"/>
          <w:lang w:val="en-US"/>
        </w:rPr>
        <w:t>, </w:t>
      </w:r>
      <w:r w:rsidRPr="7ED62EF7" w:rsidR="000D1189">
        <w:rPr>
          <w:rFonts w:ascii="Arial" w:hAnsi="Arial" w:cs="Arial"/>
          <w:i w:val="1"/>
          <w:iCs w:val="1"/>
          <w:lang w:val="en-US"/>
        </w:rPr>
        <w:t>15</w:t>
      </w:r>
      <w:r w:rsidRPr="7ED62EF7" w:rsidR="000D1189">
        <w:rPr>
          <w:rFonts w:ascii="Arial" w:hAnsi="Arial" w:cs="Arial"/>
          <w:lang w:val="en-US"/>
        </w:rPr>
        <w:t>(3), pp</w:t>
      </w:r>
      <w:r w:rsidRPr="7ED62EF7" w:rsidR="000D1189">
        <w:rPr>
          <w:rFonts w:ascii="Arial" w:hAnsi="Arial" w:cs="Arial"/>
          <w:lang w:val="en-US"/>
        </w:rPr>
        <w:t>.310</w:t>
      </w:r>
      <w:r w:rsidRPr="7ED62EF7" w:rsidR="000D1189">
        <w:rPr>
          <w:rFonts w:ascii="Arial" w:hAnsi="Arial" w:cs="Arial"/>
          <w:lang w:val="en-US"/>
        </w:rPr>
        <w:t>-316.</w:t>
      </w:r>
    </w:p>
    <w:p w:rsidRPr="00E571E4" w:rsidR="000D1189" w:rsidP="000D1189" w:rsidRDefault="000D1189" w14:paraId="0842C7EF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IN"/>
        </w:rPr>
      </w:pPr>
      <w:r w:rsidRPr="00E571E4">
        <w:rPr>
          <w:rFonts w:ascii="Arial" w:hAnsi="Arial" w:cs="Arial"/>
          <w:lang w:val="en-IN"/>
        </w:rPr>
        <w:t>ONS, 2025. </w:t>
      </w:r>
      <w:r w:rsidRPr="00E571E4">
        <w:rPr>
          <w:rFonts w:ascii="Arial" w:hAnsi="Arial" w:cs="Arial"/>
          <w:i/>
          <w:iCs/>
          <w:lang w:val="en-IN"/>
        </w:rPr>
        <w:t>GDP monthly estimate, UK: August 2025</w:t>
      </w:r>
      <w:r w:rsidRPr="00E571E4">
        <w:rPr>
          <w:rFonts w:ascii="Arial" w:hAnsi="Arial" w:cs="Arial"/>
          <w:lang w:val="en-IN"/>
        </w:rPr>
        <w:t>, </w:t>
      </w:r>
      <w:r w:rsidRPr="00E571E4">
        <w:rPr>
          <w:rFonts w:ascii="Arial" w:hAnsi="Arial" w:cs="Arial"/>
          <w:i/>
          <w:iCs/>
          <w:lang w:val="en-IN"/>
        </w:rPr>
        <w:t>GDP monthly estimate, UK - Office for National Statistics</w:t>
      </w:r>
      <w:r w:rsidRPr="00E571E4">
        <w:rPr>
          <w:rFonts w:ascii="Arial" w:hAnsi="Arial" w:cs="Arial"/>
          <w:lang w:val="en-IN"/>
        </w:rPr>
        <w:t>. Office for National Statistics. Available at: https://www.ons.gov.uk/economy/grossdomesticproductgdp/bulletins/gdpmonthlyestimateuk/august2025 (Accessed: 31 October 2025).</w:t>
      </w:r>
    </w:p>
    <w:p w:rsidRPr="00E571E4" w:rsidR="000D1189" w:rsidP="7ED62EF7" w:rsidRDefault="000D1189" w14:paraId="04FCC44A" w14:textId="0853F7A0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0D1189">
        <w:rPr>
          <w:rFonts w:ascii="Arial" w:hAnsi="Arial" w:cs="Arial"/>
          <w:lang w:val="en-US"/>
        </w:rPr>
        <w:t xml:space="preserve">Papp, Z.K., Somogyi, B., Wilson, C. and Török, S., 2023. </w:t>
      </w:r>
      <w:r w:rsidRPr="7ED62EF7" w:rsidR="000D1189">
        <w:rPr>
          <w:rFonts w:ascii="Arial" w:hAnsi="Arial" w:cs="Arial"/>
          <w:lang w:val="en-US"/>
        </w:rPr>
        <w:t>Acquiring</w:t>
      </w:r>
      <w:r w:rsidRPr="7ED62EF7" w:rsidR="000D1189">
        <w:rPr>
          <w:rFonts w:ascii="Arial" w:hAnsi="Arial" w:cs="Arial"/>
          <w:lang w:val="en-US"/>
        </w:rPr>
        <w:t xml:space="preserve"> life skills at </w:t>
      </w:r>
      <w:r w:rsidRPr="7ED62EF7" w:rsidR="009268EA">
        <w:rPr>
          <w:rFonts w:ascii="Arial" w:hAnsi="Arial" w:cs="Arial"/>
          <w:lang w:val="en-US"/>
        </w:rPr>
        <w:t xml:space="preserve">a </w:t>
      </w:r>
      <w:r w:rsidRPr="7ED62EF7" w:rsidR="000D1189">
        <w:rPr>
          <w:rFonts w:ascii="Arial" w:hAnsi="Arial" w:cs="Arial"/>
          <w:lang w:val="en-US"/>
        </w:rPr>
        <w:t xml:space="preserve">therapeutic </w:t>
      </w:r>
      <w:r w:rsidRPr="7ED62EF7" w:rsidR="009268EA">
        <w:rPr>
          <w:rFonts w:ascii="Arial" w:hAnsi="Arial" w:cs="Arial"/>
          <w:lang w:val="en-US"/>
        </w:rPr>
        <w:t>recreational-based</w:t>
      </w:r>
      <w:r w:rsidRPr="7ED62EF7" w:rsidR="000D1189">
        <w:rPr>
          <w:rFonts w:ascii="Arial" w:hAnsi="Arial" w:cs="Arial"/>
          <w:lang w:val="en-US"/>
        </w:rPr>
        <w:t xml:space="preserve"> camp among Hungarian youth. </w:t>
      </w:r>
      <w:r w:rsidRPr="7ED62EF7" w:rsidR="000D1189">
        <w:rPr>
          <w:rFonts w:ascii="Arial" w:hAnsi="Arial" w:cs="Arial"/>
          <w:i w:val="1"/>
          <w:iCs w:val="1"/>
          <w:lang w:val="en-US"/>
        </w:rPr>
        <w:t>Children and Youth Services Review</w:t>
      </w:r>
      <w:r w:rsidRPr="7ED62EF7" w:rsidR="000D1189">
        <w:rPr>
          <w:rFonts w:ascii="Arial" w:hAnsi="Arial" w:cs="Arial"/>
          <w:lang w:val="en-US"/>
        </w:rPr>
        <w:t>, </w:t>
      </w:r>
      <w:r w:rsidRPr="7ED62EF7" w:rsidR="000D1189">
        <w:rPr>
          <w:rFonts w:ascii="Arial" w:hAnsi="Arial" w:cs="Arial"/>
          <w:i w:val="1"/>
          <w:iCs w:val="1"/>
          <w:lang w:val="en-US"/>
        </w:rPr>
        <w:t>150</w:t>
      </w:r>
      <w:r w:rsidRPr="7ED62EF7" w:rsidR="000D1189">
        <w:rPr>
          <w:rFonts w:ascii="Arial" w:hAnsi="Arial" w:cs="Arial"/>
          <w:lang w:val="en-US"/>
        </w:rPr>
        <w:t>, p.106999.</w:t>
      </w:r>
    </w:p>
    <w:p w:rsidRPr="00E571E4" w:rsidR="000D1189" w:rsidP="000D1189" w:rsidRDefault="000D1189" w14:paraId="700301A7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IN"/>
        </w:rPr>
      </w:pPr>
      <w:r w:rsidRPr="00E571E4">
        <w:rPr>
          <w:rFonts w:ascii="Arial" w:hAnsi="Arial" w:cs="Arial"/>
          <w:lang w:val="en-IN"/>
        </w:rPr>
        <w:t>Petrosyan, A., 2024. </w:t>
      </w:r>
      <w:r w:rsidRPr="00E571E4">
        <w:rPr>
          <w:rFonts w:ascii="Arial" w:hAnsi="Arial" w:cs="Arial"/>
          <w:i/>
          <w:iCs/>
          <w:lang w:val="en-IN"/>
        </w:rPr>
        <w:t>Internet penetration in the UK 2024</w:t>
      </w:r>
      <w:r w:rsidRPr="00E571E4">
        <w:rPr>
          <w:rFonts w:ascii="Arial" w:hAnsi="Arial" w:cs="Arial"/>
          <w:lang w:val="en-IN"/>
        </w:rPr>
        <w:t>, </w:t>
      </w:r>
      <w:r w:rsidRPr="00E571E4">
        <w:rPr>
          <w:rFonts w:ascii="Arial" w:hAnsi="Arial" w:cs="Arial"/>
          <w:i/>
          <w:iCs/>
          <w:lang w:val="en-IN"/>
        </w:rPr>
        <w:t>Statista</w:t>
      </w:r>
      <w:r w:rsidRPr="00E571E4">
        <w:rPr>
          <w:rFonts w:ascii="Arial" w:hAnsi="Arial" w:cs="Arial"/>
          <w:lang w:val="en-IN"/>
        </w:rPr>
        <w:t>. Available at: https://www.statista.com/statistics/1124328/internet-penetration-uk/ (Accessed: 31 October 2025).</w:t>
      </w:r>
    </w:p>
    <w:p w:rsidRPr="00E571E4" w:rsidR="000D1189" w:rsidP="000D1189" w:rsidRDefault="000D1189" w14:paraId="3E635B67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IN"/>
        </w:rPr>
      </w:pPr>
      <w:r w:rsidRPr="00E571E4">
        <w:rPr>
          <w:rFonts w:ascii="Arial" w:hAnsi="Arial" w:cs="Arial"/>
          <w:lang w:val="en-IN"/>
        </w:rPr>
        <w:t>Price, B., 2025. </w:t>
      </w:r>
      <w:r w:rsidRPr="00E571E4">
        <w:rPr>
          <w:rFonts w:ascii="Arial" w:hAnsi="Arial" w:cs="Arial"/>
          <w:i/>
          <w:iCs/>
          <w:lang w:val="en-IN"/>
        </w:rPr>
        <w:t>Children in Wales using screens for more than seven hours a day</w:t>
      </w:r>
      <w:r w:rsidRPr="00E571E4">
        <w:rPr>
          <w:rFonts w:ascii="Arial" w:hAnsi="Arial" w:cs="Arial"/>
          <w:lang w:val="en-IN"/>
        </w:rPr>
        <w:t>, </w:t>
      </w:r>
      <w:r w:rsidRPr="00E571E4">
        <w:rPr>
          <w:rFonts w:ascii="Arial" w:hAnsi="Arial" w:cs="Arial"/>
          <w:i/>
          <w:iCs/>
          <w:lang w:val="en-IN"/>
        </w:rPr>
        <w:t>BBC News</w:t>
      </w:r>
      <w:r w:rsidRPr="00E571E4">
        <w:rPr>
          <w:rFonts w:ascii="Arial" w:hAnsi="Arial" w:cs="Arial"/>
          <w:lang w:val="en-IN"/>
        </w:rPr>
        <w:t>. BBC. Available at: https://www.bbc.com/news/articles/cx2gljvdgp3o (Accessed: 29 October 2025).</w:t>
      </w:r>
    </w:p>
    <w:p w:rsidRPr="00E571E4" w:rsidR="000D1189" w:rsidP="7ED62EF7" w:rsidRDefault="000D1189" w14:paraId="04B66274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0D1189">
        <w:rPr>
          <w:rFonts w:ascii="Arial" w:hAnsi="Arial" w:cs="Arial"/>
          <w:lang w:val="en-US"/>
        </w:rPr>
        <w:t>Rybnicek</w:t>
      </w:r>
      <w:r w:rsidRPr="7ED62EF7" w:rsidR="000D1189">
        <w:rPr>
          <w:rFonts w:ascii="Arial" w:hAnsi="Arial" w:cs="Arial"/>
          <w:lang w:val="en-US"/>
        </w:rPr>
        <w:t xml:space="preserve">, R., </w:t>
      </w:r>
      <w:r w:rsidRPr="7ED62EF7" w:rsidR="000D1189">
        <w:rPr>
          <w:rFonts w:ascii="Arial" w:hAnsi="Arial" w:cs="Arial"/>
          <w:lang w:val="en-US"/>
        </w:rPr>
        <w:t>Plakolm</w:t>
      </w:r>
      <w:r w:rsidRPr="7ED62EF7" w:rsidR="000D1189">
        <w:rPr>
          <w:rFonts w:ascii="Arial" w:hAnsi="Arial" w:cs="Arial"/>
          <w:lang w:val="en-US"/>
        </w:rPr>
        <w:t>, J. and Baumgartner, L., 2020. Risks in public–private partnerships: A systematic literature review of risk factors, their impact and risk mitigation strategies. </w:t>
      </w:r>
      <w:r w:rsidRPr="7ED62EF7" w:rsidR="000D1189">
        <w:rPr>
          <w:rFonts w:ascii="Arial" w:hAnsi="Arial" w:cs="Arial"/>
          <w:i w:val="1"/>
          <w:iCs w:val="1"/>
          <w:lang w:val="en-US"/>
        </w:rPr>
        <w:t>Public Performance &amp; Management Review</w:t>
      </w:r>
      <w:r w:rsidRPr="7ED62EF7" w:rsidR="000D1189">
        <w:rPr>
          <w:rFonts w:ascii="Arial" w:hAnsi="Arial" w:cs="Arial"/>
          <w:lang w:val="en-US"/>
        </w:rPr>
        <w:t>, </w:t>
      </w:r>
      <w:r w:rsidRPr="7ED62EF7" w:rsidR="000D1189">
        <w:rPr>
          <w:rFonts w:ascii="Arial" w:hAnsi="Arial" w:cs="Arial"/>
          <w:i w:val="1"/>
          <w:iCs w:val="1"/>
          <w:lang w:val="en-US"/>
        </w:rPr>
        <w:t>43</w:t>
      </w:r>
      <w:r w:rsidRPr="7ED62EF7" w:rsidR="000D1189">
        <w:rPr>
          <w:rFonts w:ascii="Arial" w:hAnsi="Arial" w:cs="Arial"/>
          <w:lang w:val="en-US"/>
        </w:rPr>
        <w:t>(5), pp</w:t>
      </w:r>
      <w:r w:rsidRPr="7ED62EF7" w:rsidR="000D1189">
        <w:rPr>
          <w:rFonts w:ascii="Arial" w:hAnsi="Arial" w:cs="Arial"/>
          <w:lang w:val="en-US"/>
        </w:rPr>
        <w:t>.1174</w:t>
      </w:r>
      <w:r w:rsidRPr="7ED62EF7" w:rsidR="000D1189">
        <w:rPr>
          <w:rFonts w:ascii="Arial" w:hAnsi="Arial" w:cs="Arial"/>
          <w:lang w:val="en-US"/>
        </w:rPr>
        <w:t>-1208.</w:t>
      </w:r>
    </w:p>
    <w:p w:rsidRPr="00E571E4" w:rsidR="000D1189" w:rsidP="7ED62EF7" w:rsidRDefault="000D1189" w14:paraId="63EB9C0F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US"/>
        </w:rPr>
      </w:pPr>
      <w:r w:rsidRPr="7ED62EF7" w:rsidR="000D1189">
        <w:rPr>
          <w:rFonts w:ascii="Arial" w:hAnsi="Arial" w:cs="Arial"/>
          <w:lang w:val="en-US"/>
        </w:rPr>
        <w:t xml:space="preserve">Shiri, R., El-Metwally, A., Sallinen, M., Pöyry, M., Härmä, M. and </w:t>
      </w:r>
      <w:r w:rsidRPr="7ED62EF7" w:rsidR="000D1189">
        <w:rPr>
          <w:rFonts w:ascii="Arial" w:hAnsi="Arial" w:cs="Arial"/>
          <w:lang w:val="en-US"/>
        </w:rPr>
        <w:t>Toppinen</w:t>
      </w:r>
      <w:r w:rsidRPr="7ED62EF7" w:rsidR="000D1189">
        <w:rPr>
          <w:rFonts w:ascii="Arial" w:hAnsi="Arial" w:cs="Arial"/>
          <w:lang w:val="en-US"/>
        </w:rPr>
        <w:t xml:space="preserve">-Tanner, S., 2023, November. The role of continuing professional training or development in </w:t>
      </w:r>
      <w:r w:rsidRPr="7ED62EF7" w:rsidR="000D1189">
        <w:rPr>
          <w:rFonts w:ascii="Arial" w:hAnsi="Arial" w:cs="Arial"/>
          <w:lang w:val="en-US"/>
        </w:rPr>
        <w:t>maintaining</w:t>
      </w:r>
      <w:r w:rsidRPr="7ED62EF7" w:rsidR="000D1189">
        <w:rPr>
          <w:rFonts w:ascii="Arial" w:hAnsi="Arial" w:cs="Arial"/>
          <w:lang w:val="en-US"/>
        </w:rPr>
        <w:t xml:space="preserve"> current employment: A systematic review. In </w:t>
      </w:r>
      <w:r w:rsidRPr="7ED62EF7" w:rsidR="000D1189">
        <w:rPr>
          <w:rFonts w:ascii="Arial" w:hAnsi="Arial" w:cs="Arial"/>
          <w:i w:val="1"/>
          <w:iCs w:val="1"/>
          <w:lang w:val="en-US"/>
        </w:rPr>
        <w:t>Healthcare</w:t>
      </w:r>
      <w:r w:rsidRPr="7ED62EF7" w:rsidR="000D1189">
        <w:rPr>
          <w:rFonts w:ascii="Arial" w:hAnsi="Arial" w:cs="Arial"/>
          <w:lang w:val="en-US"/>
        </w:rPr>
        <w:t> (Vol. 11, No. 21, p. 2900). MDPI.</w:t>
      </w:r>
    </w:p>
    <w:p w:rsidRPr="00E571E4" w:rsidR="000D1189" w:rsidP="000D1189" w:rsidRDefault="000D1189" w14:paraId="60CED3D3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IN"/>
        </w:rPr>
      </w:pPr>
      <w:r w:rsidRPr="00E571E4">
        <w:rPr>
          <w:rFonts w:ascii="Arial" w:hAnsi="Arial" w:cs="Arial"/>
          <w:lang w:val="en-IN"/>
        </w:rPr>
        <w:t>Tetreault, D., 2025. </w:t>
      </w:r>
      <w:r w:rsidRPr="00E571E4">
        <w:rPr>
          <w:rFonts w:ascii="Arial" w:hAnsi="Arial" w:cs="Arial"/>
          <w:i/>
          <w:iCs/>
          <w:lang w:val="en-IN"/>
        </w:rPr>
        <w:t>#parenting #parents #moms #momsofinstagram #dads #dadsofinstagram #parentingtips #evidencebased: Donna Tetreault</w:t>
      </w:r>
      <w:r w:rsidRPr="00E571E4">
        <w:rPr>
          <w:rFonts w:ascii="Arial" w:hAnsi="Arial" w:cs="Arial"/>
          <w:lang w:val="en-IN"/>
        </w:rPr>
        <w:t>, </w:t>
      </w:r>
      <w:r w:rsidRPr="00E571E4">
        <w:rPr>
          <w:rFonts w:ascii="Arial" w:hAnsi="Arial" w:cs="Arial"/>
          <w:i/>
          <w:iCs/>
          <w:lang w:val="en-IN"/>
        </w:rPr>
        <w:t>LinkedIn</w:t>
      </w:r>
      <w:r w:rsidRPr="00E571E4">
        <w:rPr>
          <w:rFonts w:ascii="Arial" w:hAnsi="Arial" w:cs="Arial"/>
          <w:lang w:val="en-IN"/>
        </w:rPr>
        <w:t>. Available at: https://www.linkedin.com/posts/donna-tetreault-663b591_parenting-parents-moms-activity-7318358931708227584-hMPo (Accessed: 30 October 2025).</w:t>
      </w:r>
    </w:p>
    <w:p w:rsidRPr="004936BF" w:rsidR="000D1189" w:rsidP="004936BF" w:rsidRDefault="000D1189" w14:paraId="356754C4" w14:textId="5169497C">
      <w:pPr>
        <w:pStyle w:val="ListParagraph"/>
        <w:numPr>
          <w:ilvl w:val="0"/>
          <w:numId w:val="13"/>
        </w:numPr>
        <w:rPr>
          <w:rFonts w:ascii="Arial" w:hAnsi="Arial" w:cs="Arial"/>
          <w:lang w:val="en-IN"/>
        </w:rPr>
      </w:pPr>
      <w:r w:rsidRPr="00E571E4">
        <w:rPr>
          <w:rFonts w:ascii="Arial" w:hAnsi="Arial" w:cs="Arial"/>
          <w:lang w:val="en-IN"/>
        </w:rPr>
        <w:t xml:space="preserve">UK Youth, 2023. </w:t>
      </w:r>
      <w:r w:rsidRPr="00E571E4">
        <w:rPr>
          <w:rFonts w:ascii="Arial" w:hAnsi="Arial" w:cs="Arial"/>
          <w:i/>
          <w:iCs/>
          <w:lang w:val="en-IN"/>
        </w:rPr>
        <w:t>Outdoor Learning Policy Report</w:t>
      </w:r>
      <w:r w:rsidRPr="00E571E4">
        <w:rPr>
          <w:rFonts w:ascii="Arial" w:hAnsi="Arial" w:cs="Arial"/>
          <w:lang w:val="en-IN"/>
        </w:rPr>
        <w:t xml:space="preserve">. London: UK Youth. Available at: </w:t>
      </w:r>
      <w:hyperlink w:tgtFrame="_new" w:history="1" r:id="rId18">
        <w:r w:rsidRPr="00E571E4">
          <w:rPr>
            <w:rStyle w:val="Hyperlink"/>
            <w:rFonts w:ascii="Arial" w:hAnsi="Arial" w:cs="Arial"/>
            <w:color w:val="auto"/>
            <w:u w:val="none"/>
            <w:lang w:val="en-IN"/>
          </w:rPr>
          <w:t>https://www.ukyouth.org/wp-content/uploads/2023/10/Outdoor-Learning-Policy-Report-4_compressed.pdf</w:t>
        </w:r>
      </w:hyperlink>
      <w:r w:rsidRPr="00E571E4">
        <w:rPr>
          <w:rFonts w:ascii="Arial" w:hAnsi="Arial" w:cs="Arial"/>
          <w:lang w:val="en-IN"/>
        </w:rPr>
        <w:t xml:space="preserve"> (Accessed: 31 October 2025).</w:t>
      </w:r>
    </w:p>
    <w:p w:rsidRPr="00E571E4" w:rsidR="000D1189" w:rsidP="000D1189" w:rsidRDefault="000D1189" w14:paraId="582BAD75" w14:textId="77777777">
      <w:pPr>
        <w:pStyle w:val="ListParagraph"/>
        <w:numPr>
          <w:ilvl w:val="0"/>
          <w:numId w:val="13"/>
        </w:numPr>
        <w:rPr>
          <w:rFonts w:ascii="Arial" w:hAnsi="Arial" w:cs="Arial"/>
          <w:lang w:val="en-IN"/>
        </w:rPr>
      </w:pPr>
      <w:r w:rsidRPr="00E571E4">
        <w:rPr>
          <w:rFonts w:ascii="Arial" w:hAnsi="Arial" w:cs="Arial"/>
          <w:lang w:val="en-IN"/>
        </w:rPr>
        <w:t xml:space="preserve">Williams, S., 2022. </w:t>
      </w:r>
      <w:r w:rsidRPr="00E571E4">
        <w:rPr>
          <w:rFonts w:ascii="Arial" w:hAnsi="Arial" w:cs="Arial"/>
          <w:i/>
          <w:iCs/>
          <w:lang w:val="en-IN"/>
        </w:rPr>
        <w:t>The Financial Times Guide to Business Start Up 2021/2023: The Most Comprehensive Guide for Entrepreneurs</w:t>
      </w:r>
      <w:r w:rsidRPr="00E571E4">
        <w:rPr>
          <w:rFonts w:ascii="Arial" w:hAnsi="Arial" w:cs="Arial"/>
          <w:lang w:val="en-IN"/>
        </w:rPr>
        <w:t>. 32nd ed. Harlow: Pearson.</w:t>
      </w:r>
    </w:p>
    <w:p w:rsidRPr="00E571E4" w:rsidR="000C0356" w:rsidRDefault="00000000" w14:paraId="4D5340A8" w14:textId="7189919B">
      <w:pPr>
        <w:pStyle w:val="Heading1"/>
        <w:rPr>
          <w:rFonts w:ascii="Arial" w:hAnsi="Arial" w:cs="Arial"/>
        </w:rPr>
      </w:pPr>
      <w:bookmarkStart w:name="_1zafksvmjbmp" w:colFirst="0" w:colLast="0" w:id="35"/>
      <w:bookmarkStart w:name="_Toc212826030" w:id="36"/>
      <w:bookmarkEnd w:id="35"/>
      <w:r w:rsidRPr="00E571E4">
        <w:rPr>
          <w:rFonts w:ascii="Arial" w:hAnsi="Arial" w:cs="Arial"/>
        </w:rPr>
        <w:t>Task 1</w:t>
      </w:r>
      <w:r w:rsidRPr="00E571E4" w:rsidR="00217695">
        <w:rPr>
          <w:rFonts w:ascii="Arial" w:hAnsi="Arial" w:cs="Arial"/>
        </w:rPr>
        <w:t>:</w:t>
      </w:r>
      <w:r w:rsidRPr="00E571E4">
        <w:rPr>
          <w:rFonts w:ascii="Arial" w:hAnsi="Arial" w:cs="Arial"/>
        </w:rPr>
        <w:t xml:space="preserve"> Part 2 - Individual reflection</w:t>
      </w:r>
      <w:bookmarkEnd w:id="36"/>
    </w:p>
    <w:p w:rsidRPr="00E571E4" w:rsidR="000C0356" w:rsidRDefault="00000000" w14:paraId="0DE43EA2" w14:textId="77777777">
      <w:pPr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Development of Business and Entrepreneurial Skills</w:t>
      </w:r>
    </w:p>
    <w:p w:rsidRPr="00E571E4" w:rsidR="000C0356" w:rsidP="7ED62EF7" w:rsidRDefault="00000000" w14:paraId="084378EA" w14:textId="5DF6FFA7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 xml:space="preserve">I have developed a sizeable number of </w:t>
      </w:r>
      <w:r w:rsidRPr="7ED62EF7" w:rsidR="00DA53CA">
        <w:rPr>
          <w:rFonts w:ascii="Arial" w:hAnsi="Arial" w:cs="Arial"/>
          <w:lang w:val="en-US"/>
        </w:rPr>
        <w:t xml:space="preserve">skills related to </w:t>
      </w:r>
      <w:r w:rsidRPr="7ED62EF7" w:rsidR="00000000">
        <w:rPr>
          <w:rFonts w:ascii="Arial" w:hAnsi="Arial" w:cs="Arial"/>
          <w:lang w:val="en-US"/>
        </w:rPr>
        <w:t>business and entrepreneu</w:t>
      </w:r>
      <w:r w:rsidRPr="7ED62EF7" w:rsidR="00DA53CA">
        <w:rPr>
          <w:rFonts w:ascii="Arial" w:hAnsi="Arial" w:cs="Arial"/>
          <w:lang w:val="en-US"/>
        </w:rPr>
        <w:t>rship</w:t>
      </w:r>
      <w:r w:rsidRPr="7ED62EF7" w:rsidR="003B674E">
        <w:rPr>
          <w:rFonts w:ascii="Arial" w:hAnsi="Arial" w:cs="Arial"/>
          <w:lang w:val="en-US"/>
        </w:rPr>
        <w:t xml:space="preserve">, </w:t>
      </w:r>
      <w:r w:rsidRPr="7ED62EF7" w:rsidR="003B674E">
        <w:rPr>
          <w:rFonts w:ascii="Arial" w:hAnsi="Arial" w:cs="Arial"/>
          <w:lang w:val="en-US"/>
        </w:rPr>
        <w:t xml:space="preserve">such as critical thinking, communication, </w:t>
      </w:r>
      <w:r w:rsidRPr="7ED62EF7" w:rsidR="00F403A4">
        <w:rPr>
          <w:rFonts w:ascii="Arial" w:hAnsi="Arial" w:cs="Arial"/>
          <w:lang w:val="en-US"/>
        </w:rPr>
        <w:t xml:space="preserve">and </w:t>
      </w:r>
      <w:r w:rsidRPr="7ED62EF7" w:rsidR="003B674E">
        <w:rPr>
          <w:rFonts w:ascii="Arial" w:hAnsi="Arial" w:cs="Arial"/>
          <w:lang w:val="en-US"/>
        </w:rPr>
        <w:t>problem-solving</w:t>
      </w:r>
      <w:r w:rsidRPr="7ED62EF7" w:rsidR="007C30E3">
        <w:rPr>
          <w:rFonts w:ascii="Arial" w:hAnsi="Arial" w:cs="Arial"/>
          <w:lang w:val="en-US"/>
        </w:rPr>
        <w:t xml:space="preserve">. This has </w:t>
      </w:r>
      <w:r w:rsidRPr="7ED62EF7" w:rsidR="007C30E3">
        <w:rPr>
          <w:rFonts w:ascii="Arial" w:hAnsi="Arial" w:cs="Arial"/>
          <w:lang w:val="en-US"/>
        </w:rPr>
        <w:t>been</w:t>
      </w:r>
      <w:r w:rsidRPr="7ED62EF7" w:rsidR="00DA53CA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 xml:space="preserve">through </w:t>
      </w:r>
      <w:r w:rsidRPr="7ED62EF7" w:rsidR="00000000">
        <w:rPr>
          <w:rFonts w:ascii="Arial" w:hAnsi="Arial" w:cs="Arial"/>
          <w:lang w:val="en-US"/>
        </w:rPr>
        <w:t>the lecture</w:t>
      </w:r>
      <w:r w:rsidRPr="7ED62EF7" w:rsidR="00611CA3">
        <w:rPr>
          <w:rFonts w:ascii="Arial" w:hAnsi="Arial" w:cs="Arial"/>
          <w:lang w:val="en-US"/>
        </w:rPr>
        <w:t>s</w:t>
      </w:r>
      <w:r w:rsidRPr="7ED62EF7" w:rsidR="00611CA3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 xml:space="preserve">and assessments. I have </w:t>
      </w:r>
      <w:r w:rsidRPr="7ED62EF7" w:rsidR="00000000">
        <w:rPr>
          <w:rFonts w:ascii="Arial" w:hAnsi="Arial" w:cs="Arial"/>
          <w:lang w:val="en-US"/>
        </w:rPr>
        <w:t>learned the way</w:t>
      </w:r>
      <w:r w:rsidRPr="7ED62EF7" w:rsidR="00000000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>of creating</w:t>
      </w:r>
      <w:r w:rsidRPr="7ED62EF7" w:rsidR="00000000">
        <w:rPr>
          <w:rFonts w:ascii="Arial" w:hAnsi="Arial" w:cs="Arial"/>
          <w:lang w:val="en-US"/>
        </w:rPr>
        <w:t xml:space="preserve"> a</w:t>
      </w:r>
      <w:r w:rsidRPr="7ED62EF7" w:rsidR="000F405F">
        <w:rPr>
          <w:rFonts w:ascii="Arial" w:hAnsi="Arial" w:cs="Arial"/>
          <w:lang w:val="en-US"/>
        </w:rPr>
        <w:t xml:space="preserve">n efficient </w:t>
      </w:r>
      <w:r w:rsidRPr="7ED62EF7" w:rsidR="00000000">
        <w:rPr>
          <w:rFonts w:ascii="Arial" w:hAnsi="Arial" w:cs="Arial"/>
          <w:lang w:val="en-US"/>
        </w:rPr>
        <w:t xml:space="preserve">form of </w:t>
      </w:r>
      <w:r w:rsidRPr="7ED62EF7" w:rsidR="009268EA">
        <w:rPr>
          <w:rFonts w:ascii="Arial" w:hAnsi="Arial" w:cs="Arial"/>
          <w:lang w:val="en-US"/>
        </w:rPr>
        <w:t xml:space="preserve">an </w:t>
      </w:r>
      <w:r w:rsidRPr="7ED62EF7" w:rsidR="00000000">
        <w:rPr>
          <w:rFonts w:ascii="Arial" w:hAnsi="Arial" w:cs="Arial"/>
          <w:lang w:val="en-US"/>
        </w:rPr>
        <w:t xml:space="preserve">idea </w:t>
      </w:r>
      <w:r w:rsidRPr="7ED62EF7" w:rsidR="00000000">
        <w:rPr>
          <w:rFonts w:ascii="Arial" w:hAnsi="Arial" w:cs="Arial"/>
          <w:lang w:val="en-US"/>
        </w:rPr>
        <w:t>of</w:t>
      </w:r>
      <w:r w:rsidRPr="7ED62EF7" w:rsidR="00000000">
        <w:rPr>
          <w:rFonts w:ascii="Arial" w:hAnsi="Arial" w:cs="Arial"/>
          <w:lang w:val="en-US"/>
        </w:rPr>
        <w:t xml:space="preserve"> </w:t>
      </w:r>
      <w:r w:rsidRPr="7ED62EF7" w:rsidR="009268EA">
        <w:rPr>
          <w:rFonts w:ascii="Arial" w:hAnsi="Arial" w:cs="Arial"/>
          <w:lang w:val="en-US"/>
        </w:rPr>
        <w:t xml:space="preserve">a </w:t>
      </w:r>
      <w:r w:rsidRPr="7ED62EF7" w:rsidR="00000000">
        <w:rPr>
          <w:rFonts w:ascii="Arial" w:hAnsi="Arial" w:cs="Arial"/>
          <w:lang w:val="en-US"/>
        </w:rPr>
        <w:t xml:space="preserve">business, </w:t>
      </w:r>
      <w:r w:rsidRPr="7ED62EF7" w:rsidR="00E46D1F">
        <w:rPr>
          <w:rFonts w:ascii="Arial" w:hAnsi="Arial" w:cs="Arial"/>
          <w:lang w:val="en-US"/>
        </w:rPr>
        <w:t xml:space="preserve">considering </w:t>
      </w:r>
      <w:r w:rsidRPr="7ED62EF7" w:rsidR="00000000">
        <w:rPr>
          <w:rFonts w:ascii="Arial" w:hAnsi="Arial" w:cs="Arial"/>
          <w:lang w:val="en-US"/>
        </w:rPr>
        <w:t xml:space="preserve">a target market and research. I have additionally </w:t>
      </w:r>
      <w:r w:rsidRPr="7ED62EF7" w:rsidR="001F7375">
        <w:rPr>
          <w:rFonts w:ascii="Arial" w:hAnsi="Arial" w:cs="Arial"/>
          <w:lang w:val="en-US"/>
        </w:rPr>
        <w:t>benefitted</w:t>
      </w:r>
      <w:r w:rsidRPr="7ED62EF7" w:rsidR="001F7375">
        <w:rPr>
          <w:rFonts w:ascii="Arial" w:hAnsi="Arial" w:cs="Arial"/>
          <w:lang w:val="en-US"/>
        </w:rPr>
        <w:t xml:space="preserve"> </w:t>
      </w:r>
      <w:r w:rsidRPr="7ED62EF7" w:rsidR="009268EA">
        <w:rPr>
          <w:rFonts w:ascii="Arial" w:hAnsi="Arial" w:cs="Arial"/>
          <w:lang w:val="en-US"/>
        </w:rPr>
        <w:t xml:space="preserve">from </w:t>
      </w:r>
      <w:r w:rsidRPr="7ED62EF7" w:rsidR="00000000">
        <w:rPr>
          <w:rFonts w:ascii="Arial" w:hAnsi="Arial" w:cs="Arial"/>
          <w:lang w:val="en-US"/>
        </w:rPr>
        <w:t xml:space="preserve">my knowledge </w:t>
      </w:r>
      <w:r w:rsidRPr="7ED62EF7" w:rsidR="00000000">
        <w:rPr>
          <w:rFonts w:ascii="Arial" w:hAnsi="Arial" w:cs="Arial"/>
          <w:lang w:val="en-US"/>
        </w:rPr>
        <w:t>regarding</w:t>
      </w:r>
      <w:r w:rsidRPr="7ED62EF7" w:rsidR="00000000">
        <w:rPr>
          <w:rFonts w:ascii="Arial" w:hAnsi="Arial" w:cs="Arial"/>
          <w:lang w:val="en-US"/>
        </w:rPr>
        <w:t xml:space="preserve"> financial planning and marketing. </w:t>
      </w:r>
      <w:r w:rsidRPr="7ED62EF7" w:rsidR="005C7667">
        <w:rPr>
          <w:rFonts w:ascii="Arial" w:hAnsi="Arial" w:cs="Arial"/>
          <w:lang w:val="en-US"/>
        </w:rPr>
        <w:t>T</w:t>
      </w:r>
      <w:r w:rsidRPr="7ED62EF7" w:rsidR="00000000">
        <w:rPr>
          <w:rFonts w:ascii="Arial" w:hAnsi="Arial" w:cs="Arial"/>
          <w:lang w:val="en-US"/>
        </w:rPr>
        <w:t xml:space="preserve">he 7Ps of marketing </w:t>
      </w:r>
      <w:r w:rsidRPr="7ED62EF7" w:rsidR="00644AEE">
        <w:rPr>
          <w:rFonts w:ascii="Arial" w:hAnsi="Arial" w:cs="Arial"/>
          <w:lang w:val="en-US"/>
        </w:rPr>
        <w:t>were</w:t>
      </w:r>
      <w:r w:rsidRPr="7ED62EF7" w:rsidR="00000000">
        <w:rPr>
          <w:rFonts w:ascii="Arial" w:hAnsi="Arial" w:cs="Arial"/>
          <w:lang w:val="en-US"/>
        </w:rPr>
        <w:t xml:space="preserve"> helpful for me in grasping the way to </w:t>
      </w:r>
      <w:r w:rsidRPr="7ED62EF7" w:rsidR="00872856">
        <w:rPr>
          <w:rFonts w:ascii="Arial" w:hAnsi="Arial" w:cs="Arial"/>
          <w:lang w:val="en-US"/>
        </w:rPr>
        <w:t xml:space="preserve">consider </w:t>
      </w:r>
      <w:r w:rsidRPr="7ED62EF7" w:rsidR="00000000">
        <w:rPr>
          <w:rFonts w:ascii="Arial" w:hAnsi="Arial" w:cs="Arial"/>
          <w:lang w:val="en-US"/>
        </w:rPr>
        <w:t xml:space="preserve">each of the components of a business entity. The process </w:t>
      </w:r>
      <w:r w:rsidRPr="7ED62EF7" w:rsidR="00644AEE">
        <w:rPr>
          <w:rFonts w:ascii="Arial" w:hAnsi="Arial" w:cs="Arial"/>
          <w:lang w:val="en-US"/>
        </w:rPr>
        <w:t>of</w:t>
      </w:r>
      <w:r w:rsidRPr="7ED62EF7" w:rsidR="00000000">
        <w:rPr>
          <w:rFonts w:ascii="Arial" w:hAnsi="Arial" w:cs="Arial"/>
          <w:lang w:val="en-US"/>
        </w:rPr>
        <w:t xml:space="preserve"> writing a business plan made me exceedingly confident</w:t>
      </w:r>
      <w:r w:rsidRPr="7ED62EF7" w:rsidR="00646639">
        <w:rPr>
          <w:rFonts w:ascii="Arial" w:hAnsi="Arial" w:cs="Arial"/>
          <w:lang w:val="en-US"/>
        </w:rPr>
        <w:t xml:space="preserve">, considering </w:t>
      </w:r>
      <w:r w:rsidRPr="7ED62EF7" w:rsidR="00000000">
        <w:rPr>
          <w:rFonts w:ascii="Arial" w:hAnsi="Arial" w:cs="Arial"/>
          <w:lang w:val="en-US"/>
        </w:rPr>
        <w:t xml:space="preserve">the analysis of strengths, weaknesses, and factors at an external level through SWOT and PESTLE. I additionally learned to </w:t>
      </w:r>
      <w:r w:rsidRPr="7ED62EF7" w:rsidR="00000000">
        <w:rPr>
          <w:rFonts w:ascii="Arial" w:hAnsi="Arial" w:cs="Arial"/>
          <w:lang w:val="en-US"/>
        </w:rPr>
        <w:t>utilise</w:t>
      </w:r>
      <w:r w:rsidRPr="7ED62EF7" w:rsidR="00000000">
        <w:rPr>
          <w:rFonts w:ascii="Arial" w:hAnsi="Arial" w:cs="Arial"/>
          <w:lang w:val="en-US"/>
        </w:rPr>
        <w:t xml:space="preserve"> datasets from </w:t>
      </w:r>
      <w:r w:rsidRPr="7ED62EF7" w:rsidR="001264BD">
        <w:rPr>
          <w:rFonts w:ascii="Arial" w:hAnsi="Arial" w:cs="Arial"/>
          <w:lang w:val="en-US"/>
        </w:rPr>
        <w:t xml:space="preserve">a </w:t>
      </w:r>
      <w:r w:rsidRPr="7ED62EF7" w:rsidR="00000000">
        <w:rPr>
          <w:rFonts w:ascii="Arial" w:hAnsi="Arial" w:cs="Arial"/>
          <w:lang w:val="en-US"/>
        </w:rPr>
        <w:t>survey</w:t>
      </w:r>
      <w:r w:rsidRPr="7ED62EF7" w:rsidR="00A45755">
        <w:rPr>
          <w:rFonts w:ascii="Arial" w:hAnsi="Arial" w:cs="Arial"/>
          <w:lang w:val="en-US"/>
        </w:rPr>
        <w:t xml:space="preserve"> and secondary sources</w:t>
      </w:r>
      <w:r w:rsidRPr="7ED62EF7" w:rsidR="00CD3CDD">
        <w:rPr>
          <w:rFonts w:ascii="Arial" w:hAnsi="Arial" w:cs="Arial"/>
          <w:lang w:val="en-US"/>
        </w:rPr>
        <w:t xml:space="preserve">. The </w:t>
      </w:r>
      <w:r w:rsidRPr="7ED62EF7" w:rsidR="00CD3CDD">
        <w:rPr>
          <w:rFonts w:ascii="Arial" w:hAnsi="Arial" w:cs="Arial"/>
          <w:lang w:val="en-US"/>
        </w:rPr>
        <w:t>objective</w:t>
      </w:r>
      <w:r w:rsidRPr="7ED62EF7" w:rsidR="00CD3CDD">
        <w:rPr>
          <w:rFonts w:ascii="Arial" w:hAnsi="Arial" w:cs="Arial"/>
          <w:lang w:val="en-US"/>
        </w:rPr>
        <w:t xml:space="preserve"> is</w:t>
      </w:r>
      <w:r w:rsidRPr="7ED62EF7" w:rsidR="00000000">
        <w:rPr>
          <w:rFonts w:ascii="Arial" w:hAnsi="Arial" w:cs="Arial"/>
          <w:lang w:val="en-US"/>
        </w:rPr>
        <w:t xml:space="preserve"> to make a set of </w:t>
      </w:r>
      <w:r w:rsidRPr="7ED62EF7" w:rsidR="003502CF">
        <w:rPr>
          <w:rFonts w:ascii="Arial" w:hAnsi="Arial" w:cs="Arial"/>
          <w:lang w:val="en-US"/>
        </w:rPr>
        <w:t xml:space="preserve">major </w:t>
      </w:r>
      <w:r w:rsidRPr="7ED62EF7" w:rsidR="00000000">
        <w:rPr>
          <w:rFonts w:ascii="Arial" w:hAnsi="Arial" w:cs="Arial"/>
          <w:lang w:val="en-US"/>
        </w:rPr>
        <w:t>goals</w:t>
      </w:r>
      <w:r w:rsidRPr="7ED62EF7" w:rsidR="001C3D5C">
        <w:rPr>
          <w:rFonts w:ascii="Arial" w:hAnsi="Arial" w:cs="Arial"/>
          <w:lang w:val="en-US"/>
        </w:rPr>
        <w:t xml:space="preserve"> related to business</w:t>
      </w:r>
      <w:r w:rsidRPr="7ED62EF7" w:rsidR="00000000">
        <w:rPr>
          <w:rFonts w:ascii="Arial" w:hAnsi="Arial" w:cs="Arial"/>
          <w:lang w:val="en-US"/>
        </w:rPr>
        <w:t xml:space="preserve">. </w:t>
      </w:r>
      <w:r w:rsidRPr="7ED62EF7" w:rsidR="00000000">
        <w:rPr>
          <w:rFonts w:ascii="Arial" w:hAnsi="Arial" w:cs="Arial"/>
          <w:lang w:val="en-US"/>
        </w:rPr>
        <w:t>These skills have introduced improvements in my capability to think in a critical way</w:t>
      </w:r>
      <w:r w:rsidRPr="7ED62EF7" w:rsidR="007F5457">
        <w:rPr>
          <w:rFonts w:ascii="Arial" w:hAnsi="Arial" w:cs="Arial"/>
          <w:lang w:val="en-US"/>
        </w:rPr>
        <w:t xml:space="preserve"> and</w:t>
      </w:r>
      <w:r w:rsidRPr="7ED62EF7" w:rsidR="00000000">
        <w:rPr>
          <w:rFonts w:ascii="Arial" w:hAnsi="Arial" w:cs="Arial"/>
          <w:lang w:val="en-US"/>
        </w:rPr>
        <w:t xml:space="preserve"> plan</w:t>
      </w:r>
      <w:r w:rsidRPr="7ED62EF7" w:rsidR="007F5457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>regarding</w:t>
      </w:r>
      <w:r w:rsidRPr="7ED62EF7" w:rsidR="00000000">
        <w:rPr>
          <w:rFonts w:ascii="Arial" w:hAnsi="Arial" w:cs="Arial"/>
          <w:lang w:val="en-US"/>
        </w:rPr>
        <w:t xml:space="preserve"> business.</w:t>
      </w:r>
    </w:p>
    <w:p w:rsidRPr="00E571E4" w:rsidR="000C0356" w:rsidRDefault="00000000" w14:paraId="1F8254FE" w14:textId="77777777">
      <w:pPr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Entrepreneurial Trait to Develop</w:t>
      </w:r>
    </w:p>
    <w:p w:rsidRPr="00E571E4" w:rsidR="000C0356" w:rsidP="7ED62EF7" w:rsidRDefault="00000000" w14:paraId="66035FA6" w14:textId="61C8B8BE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 xml:space="preserve">One of the vital entrepreneurial traits to be developed by me is </w:t>
      </w:r>
      <w:r w:rsidRPr="7ED62EF7" w:rsidR="00981AC7">
        <w:rPr>
          <w:rFonts w:ascii="Arial" w:hAnsi="Arial" w:cs="Arial"/>
          <w:lang w:val="en-US"/>
        </w:rPr>
        <w:t xml:space="preserve">accepting </w:t>
      </w:r>
      <w:r w:rsidRPr="7ED62EF7" w:rsidR="00E504F2">
        <w:rPr>
          <w:rFonts w:ascii="Arial" w:hAnsi="Arial" w:cs="Arial"/>
          <w:lang w:val="en-US"/>
        </w:rPr>
        <w:t>risks</w:t>
      </w:r>
      <w:r w:rsidRPr="7ED62EF7" w:rsidR="00000000">
        <w:rPr>
          <w:rFonts w:ascii="Arial" w:hAnsi="Arial" w:cs="Arial"/>
          <w:lang w:val="en-US"/>
        </w:rPr>
        <w:t>. I often focus on safety, along with avoiding uncertain</w:t>
      </w:r>
      <w:r w:rsidRPr="7ED62EF7" w:rsidR="00231682">
        <w:rPr>
          <w:rFonts w:ascii="Arial" w:hAnsi="Arial" w:cs="Arial"/>
          <w:lang w:val="en-US"/>
        </w:rPr>
        <w:t>ty</w:t>
      </w:r>
      <w:r w:rsidRPr="7ED62EF7" w:rsidR="00000000">
        <w:rPr>
          <w:rFonts w:ascii="Arial" w:hAnsi="Arial" w:cs="Arial"/>
          <w:lang w:val="en-US"/>
        </w:rPr>
        <w:t xml:space="preserve">. However, I learned about the </w:t>
      </w:r>
      <w:r w:rsidRPr="7ED62EF7" w:rsidR="00DB19B0">
        <w:rPr>
          <w:rFonts w:ascii="Arial" w:hAnsi="Arial" w:cs="Arial"/>
          <w:lang w:val="en-US"/>
        </w:rPr>
        <w:t>acceptance</w:t>
      </w:r>
      <w:r w:rsidRPr="7ED62EF7" w:rsidR="00000000">
        <w:rPr>
          <w:rFonts w:ascii="Arial" w:hAnsi="Arial" w:cs="Arial"/>
          <w:lang w:val="en-US"/>
        </w:rPr>
        <w:t xml:space="preserve"> of risk by </w:t>
      </w:r>
      <w:r w:rsidRPr="7ED62EF7" w:rsidR="00181ABB">
        <w:rPr>
          <w:rFonts w:ascii="Arial" w:hAnsi="Arial" w:cs="Arial"/>
          <w:lang w:val="en-US"/>
        </w:rPr>
        <w:t xml:space="preserve">noticing </w:t>
      </w:r>
      <w:r w:rsidRPr="7ED62EF7" w:rsidR="00000000">
        <w:rPr>
          <w:rFonts w:ascii="Arial" w:hAnsi="Arial" w:cs="Arial"/>
          <w:lang w:val="en-US"/>
        </w:rPr>
        <w:t xml:space="preserve">a successful </w:t>
      </w:r>
      <w:r w:rsidRPr="7ED62EF7" w:rsidR="009268EA">
        <w:rPr>
          <w:rFonts w:ascii="Arial" w:hAnsi="Arial" w:cs="Arial"/>
          <w:lang w:val="en-US"/>
        </w:rPr>
        <w:t>entrepreneur</w:t>
      </w:r>
      <w:r w:rsidRPr="7ED62EF7" w:rsidR="00000000">
        <w:rPr>
          <w:rFonts w:ascii="Arial" w:hAnsi="Arial" w:cs="Arial"/>
          <w:lang w:val="en-US"/>
        </w:rPr>
        <w:t xml:space="preserve">. Preventing </w:t>
      </w:r>
      <w:r w:rsidRPr="7ED62EF7" w:rsidR="00786E5B">
        <w:rPr>
          <w:rFonts w:ascii="Arial" w:hAnsi="Arial" w:cs="Arial"/>
          <w:lang w:val="en-US"/>
        </w:rPr>
        <w:t xml:space="preserve">and handling </w:t>
      </w:r>
      <w:r w:rsidRPr="7ED62EF7" w:rsidR="004378AD">
        <w:rPr>
          <w:rFonts w:ascii="Arial" w:hAnsi="Arial" w:cs="Arial"/>
          <w:lang w:val="en-US"/>
        </w:rPr>
        <w:t xml:space="preserve">a </w:t>
      </w:r>
      <w:r w:rsidRPr="7ED62EF7" w:rsidR="00000000">
        <w:rPr>
          <w:rFonts w:ascii="Arial" w:hAnsi="Arial" w:cs="Arial"/>
          <w:lang w:val="en-US"/>
        </w:rPr>
        <w:t>risk</w:t>
      </w:r>
      <w:r w:rsidRPr="7ED62EF7" w:rsidR="00000000">
        <w:rPr>
          <w:rFonts w:ascii="Arial" w:hAnsi="Arial" w:cs="Arial"/>
          <w:lang w:val="en-US"/>
        </w:rPr>
        <w:t xml:space="preserve"> </w:t>
      </w:r>
      <w:r w:rsidRPr="7ED62EF7" w:rsidR="00441D2B">
        <w:rPr>
          <w:rFonts w:ascii="Arial" w:hAnsi="Arial" w:cs="Arial"/>
          <w:lang w:val="en-US"/>
        </w:rPr>
        <w:t xml:space="preserve">can be </w:t>
      </w:r>
      <w:r w:rsidRPr="7ED62EF7" w:rsidR="00000000">
        <w:rPr>
          <w:rFonts w:ascii="Arial" w:hAnsi="Arial" w:cs="Arial"/>
          <w:lang w:val="en-US"/>
        </w:rPr>
        <w:t xml:space="preserve">helpful for </w:t>
      </w:r>
      <w:r w:rsidRPr="7ED62EF7" w:rsidR="005A1F00">
        <w:rPr>
          <w:rFonts w:ascii="Arial" w:hAnsi="Arial" w:cs="Arial"/>
          <w:lang w:val="en-US"/>
        </w:rPr>
        <w:t xml:space="preserve">the </w:t>
      </w:r>
      <w:r w:rsidRPr="7ED62EF7" w:rsidR="00000000">
        <w:rPr>
          <w:rFonts w:ascii="Arial" w:hAnsi="Arial" w:cs="Arial"/>
          <w:lang w:val="en-US"/>
        </w:rPr>
        <w:t xml:space="preserve">growth </w:t>
      </w:r>
      <w:r w:rsidRPr="7ED62EF7" w:rsidR="00260CF0">
        <w:rPr>
          <w:rFonts w:ascii="Arial" w:hAnsi="Arial" w:cs="Arial"/>
          <w:lang w:val="en-US"/>
        </w:rPr>
        <w:t>of</w:t>
      </w:r>
      <w:r w:rsidRPr="7ED62EF7" w:rsidR="00000000">
        <w:rPr>
          <w:rFonts w:ascii="Arial" w:hAnsi="Arial" w:cs="Arial"/>
          <w:lang w:val="en-US"/>
        </w:rPr>
        <w:t xml:space="preserve"> </w:t>
      </w:r>
      <w:r w:rsidRPr="7ED62EF7" w:rsidR="00260CF0">
        <w:rPr>
          <w:rFonts w:ascii="Arial" w:hAnsi="Arial" w:cs="Arial"/>
          <w:lang w:val="en-US"/>
        </w:rPr>
        <w:t xml:space="preserve">a </w:t>
      </w:r>
      <w:r w:rsidRPr="7ED62EF7" w:rsidR="00000000">
        <w:rPr>
          <w:rFonts w:ascii="Arial" w:hAnsi="Arial" w:cs="Arial"/>
          <w:lang w:val="en-US"/>
        </w:rPr>
        <w:t>business</w:t>
      </w:r>
      <w:r w:rsidRPr="7ED62EF7" w:rsidR="00B11C0B">
        <w:rPr>
          <w:rFonts w:ascii="Arial" w:hAnsi="Arial" w:cs="Arial"/>
          <w:lang w:val="en-US"/>
        </w:rPr>
        <w:t>, along with innovation</w:t>
      </w:r>
      <w:r w:rsidRPr="7ED62EF7" w:rsidR="00000000">
        <w:rPr>
          <w:rFonts w:ascii="Arial" w:hAnsi="Arial" w:cs="Arial"/>
          <w:lang w:val="en-US"/>
        </w:rPr>
        <w:t xml:space="preserve">. I </w:t>
      </w:r>
      <w:r w:rsidRPr="7ED62EF7" w:rsidR="00260CF0">
        <w:rPr>
          <w:rFonts w:ascii="Arial" w:hAnsi="Arial" w:cs="Arial"/>
          <w:lang w:val="en-US"/>
        </w:rPr>
        <w:t xml:space="preserve">can </w:t>
      </w:r>
      <w:r w:rsidRPr="7ED62EF7" w:rsidR="00000000">
        <w:rPr>
          <w:rFonts w:ascii="Arial" w:hAnsi="Arial" w:cs="Arial"/>
          <w:lang w:val="en-US"/>
        </w:rPr>
        <w:t xml:space="preserve">plan </w:t>
      </w:r>
      <w:r w:rsidRPr="7ED62EF7" w:rsidR="00260CF0">
        <w:rPr>
          <w:rFonts w:ascii="Arial" w:hAnsi="Arial" w:cs="Arial"/>
          <w:lang w:val="en-US"/>
        </w:rPr>
        <w:t>to make</w:t>
      </w:r>
      <w:r w:rsidRPr="7ED62EF7" w:rsidR="00000000">
        <w:rPr>
          <w:rFonts w:ascii="Arial" w:hAnsi="Arial" w:cs="Arial"/>
          <w:lang w:val="en-US"/>
        </w:rPr>
        <w:t xml:space="preserve"> a set of decisions related to business</w:t>
      </w:r>
      <w:r w:rsidRPr="7ED62EF7" w:rsidR="00260CF0">
        <w:rPr>
          <w:rFonts w:ascii="Arial" w:hAnsi="Arial" w:cs="Arial"/>
          <w:lang w:val="en-US"/>
        </w:rPr>
        <w:t xml:space="preserve">. This can </w:t>
      </w:r>
      <w:r w:rsidRPr="7ED62EF7" w:rsidR="0083575F">
        <w:rPr>
          <w:rFonts w:ascii="Arial" w:hAnsi="Arial" w:cs="Arial"/>
          <w:lang w:val="en-US"/>
        </w:rPr>
        <w:t>involve</w:t>
      </w:r>
      <w:r w:rsidRPr="7ED62EF7" w:rsidR="00000000">
        <w:rPr>
          <w:rFonts w:ascii="Arial" w:hAnsi="Arial" w:cs="Arial"/>
          <w:lang w:val="en-US"/>
        </w:rPr>
        <w:t xml:space="preserve"> a range of risks</w:t>
      </w:r>
      <w:r w:rsidRPr="7ED62EF7" w:rsidR="001E40AD">
        <w:rPr>
          <w:rFonts w:ascii="Arial" w:hAnsi="Arial" w:cs="Arial"/>
          <w:lang w:val="en-US"/>
        </w:rPr>
        <w:t xml:space="preserve"> </w:t>
      </w:r>
      <w:r w:rsidRPr="7ED62EF7" w:rsidR="001E40AD">
        <w:rPr>
          <w:rFonts w:ascii="Arial" w:hAnsi="Arial" w:cs="Arial"/>
          <w:lang w:val="en-US"/>
        </w:rPr>
        <w:t>at</w:t>
      </w:r>
      <w:r w:rsidRPr="7ED62EF7" w:rsidR="001E40AD">
        <w:rPr>
          <w:rFonts w:ascii="Arial" w:hAnsi="Arial" w:cs="Arial"/>
          <w:lang w:val="en-US"/>
        </w:rPr>
        <w:t xml:space="preserve"> a small scale</w:t>
      </w:r>
      <w:r w:rsidRPr="7ED62EF7" w:rsidR="00000000">
        <w:rPr>
          <w:rFonts w:ascii="Arial" w:hAnsi="Arial" w:cs="Arial"/>
          <w:lang w:val="en-US"/>
        </w:rPr>
        <w:t xml:space="preserve">. </w:t>
      </w:r>
      <w:r w:rsidRPr="7ED62EF7" w:rsidR="000E4411">
        <w:rPr>
          <w:rFonts w:ascii="Arial" w:hAnsi="Arial" w:cs="Arial"/>
          <w:lang w:val="en-US"/>
        </w:rPr>
        <w:t xml:space="preserve">Such </w:t>
      </w:r>
      <w:r w:rsidRPr="7ED62EF7" w:rsidR="00000000">
        <w:rPr>
          <w:rFonts w:ascii="Arial" w:hAnsi="Arial" w:cs="Arial"/>
          <w:lang w:val="en-US"/>
        </w:rPr>
        <w:t xml:space="preserve">could be testing an exclusive idea before the implementation in a complete way. I will additionally </w:t>
      </w:r>
      <w:r w:rsidRPr="7ED62EF7" w:rsidR="00F5144A">
        <w:rPr>
          <w:rFonts w:ascii="Arial" w:hAnsi="Arial" w:cs="Arial"/>
          <w:lang w:val="en-US"/>
        </w:rPr>
        <w:t xml:space="preserve">consider </w:t>
      </w:r>
      <w:r w:rsidRPr="7ED62EF7" w:rsidR="00000000">
        <w:rPr>
          <w:rFonts w:ascii="Arial" w:hAnsi="Arial" w:cs="Arial"/>
          <w:lang w:val="en-US"/>
        </w:rPr>
        <w:t xml:space="preserve">a set of successful </w:t>
      </w:r>
      <w:r w:rsidRPr="7ED62EF7" w:rsidR="001E1C7A">
        <w:rPr>
          <w:rFonts w:ascii="Arial" w:hAnsi="Arial" w:cs="Arial"/>
          <w:lang w:val="en-US"/>
        </w:rPr>
        <w:t>approaches</w:t>
      </w:r>
      <w:r w:rsidRPr="7ED62EF7" w:rsidR="00000000">
        <w:rPr>
          <w:rFonts w:ascii="Arial" w:hAnsi="Arial" w:cs="Arial"/>
          <w:lang w:val="en-US"/>
        </w:rPr>
        <w:t xml:space="preserve">, along with </w:t>
      </w:r>
      <w:r w:rsidRPr="7ED62EF7" w:rsidR="007A7F62">
        <w:rPr>
          <w:rFonts w:ascii="Arial" w:hAnsi="Arial" w:cs="Arial"/>
          <w:lang w:val="en-US"/>
        </w:rPr>
        <w:t xml:space="preserve">a </w:t>
      </w:r>
      <w:r w:rsidRPr="7ED62EF7" w:rsidR="00000000">
        <w:rPr>
          <w:rFonts w:ascii="Arial" w:hAnsi="Arial" w:cs="Arial"/>
          <w:lang w:val="en-US"/>
        </w:rPr>
        <w:t xml:space="preserve">balance between risk and </w:t>
      </w:r>
      <w:r w:rsidRPr="7ED62EF7" w:rsidR="00284011">
        <w:rPr>
          <w:rFonts w:ascii="Arial" w:hAnsi="Arial" w:cs="Arial"/>
          <w:lang w:val="en-US"/>
        </w:rPr>
        <w:t>reward</w:t>
      </w:r>
      <w:r w:rsidRPr="7ED62EF7" w:rsidR="00586527">
        <w:rPr>
          <w:rFonts w:ascii="Arial" w:hAnsi="Arial" w:cs="Arial"/>
          <w:lang w:val="en-US"/>
        </w:rPr>
        <w:t xml:space="preserve"> ratio</w:t>
      </w:r>
      <w:r w:rsidRPr="7ED62EF7" w:rsidR="00000000">
        <w:rPr>
          <w:rFonts w:ascii="Arial" w:hAnsi="Arial" w:cs="Arial"/>
          <w:lang w:val="en-US"/>
        </w:rPr>
        <w:t xml:space="preserve">. </w:t>
      </w:r>
      <w:r w:rsidRPr="7ED62EF7" w:rsidR="007B5418">
        <w:rPr>
          <w:rFonts w:ascii="Arial" w:hAnsi="Arial" w:cs="Arial"/>
          <w:lang w:val="en-US"/>
        </w:rPr>
        <w:t xml:space="preserve">An effective </w:t>
      </w:r>
      <w:r w:rsidRPr="7ED62EF7" w:rsidR="00000000">
        <w:rPr>
          <w:rFonts w:ascii="Arial" w:hAnsi="Arial" w:cs="Arial"/>
          <w:lang w:val="en-US"/>
        </w:rPr>
        <w:t>discussion in a group and simulation can additionally be helpful for me to gain confidence.</w:t>
      </w:r>
      <w:r w:rsidRPr="7ED62EF7" w:rsidR="0086634A">
        <w:rPr>
          <w:rFonts w:ascii="Arial" w:hAnsi="Arial" w:cs="Arial"/>
          <w:lang w:val="en-US"/>
        </w:rPr>
        <w:t xml:space="preserve"> </w:t>
      </w:r>
      <w:r w:rsidRPr="7ED62EF7" w:rsidR="0086634A">
        <w:rPr>
          <w:rFonts w:ascii="Arial" w:hAnsi="Arial" w:cs="Arial"/>
          <w:lang w:val="en-US"/>
        </w:rPr>
        <w:t>As</w:t>
      </w:r>
      <w:r w:rsidRPr="7ED62EF7" w:rsidR="0086634A">
        <w:rPr>
          <w:rFonts w:ascii="Arial" w:hAnsi="Arial" w:cs="Arial"/>
          <w:lang w:val="en-US"/>
        </w:rPr>
        <w:t xml:space="preserve"> </w:t>
      </w:r>
      <w:r w:rsidRPr="7ED62EF7" w:rsidR="0086634A">
        <w:rPr>
          <w:rFonts w:ascii="Arial" w:hAnsi="Arial" w:cs="Arial"/>
          <w:lang w:val="en-US"/>
        </w:rPr>
        <w:t>a whole</w:t>
      </w:r>
      <w:r w:rsidRPr="7ED62EF7" w:rsidR="0086634A">
        <w:rPr>
          <w:rFonts w:ascii="Arial" w:hAnsi="Arial" w:cs="Arial"/>
          <w:lang w:val="en-US"/>
        </w:rPr>
        <w:t xml:space="preserve">, I have learned </w:t>
      </w:r>
      <w:r w:rsidRPr="7ED62EF7" w:rsidR="008332E6">
        <w:rPr>
          <w:rFonts w:ascii="Arial" w:hAnsi="Arial" w:cs="Arial"/>
          <w:lang w:val="en-US"/>
        </w:rPr>
        <w:t xml:space="preserve">that </w:t>
      </w:r>
      <w:r w:rsidRPr="7ED62EF7" w:rsidR="0086634A">
        <w:rPr>
          <w:rFonts w:ascii="Arial" w:hAnsi="Arial" w:cs="Arial"/>
          <w:lang w:val="en-US"/>
        </w:rPr>
        <w:t xml:space="preserve">innovation </w:t>
      </w:r>
      <w:r w:rsidRPr="7ED62EF7" w:rsidR="008332E6">
        <w:rPr>
          <w:rFonts w:ascii="Arial" w:hAnsi="Arial" w:cs="Arial"/>
          <w:lang w:val="en-US"/>
        </w:rPr>
        <w:t xml:space="preserve">can be </w:t>
      </w:r>
      <w:r w:rsidRPr="7ED62EF7" w:rsidR="008332E6">
        <w:rPr>
          <w:rFonts w:ascii="Arial" w:hAnsi="Arial" w:cs="Arial"/>
          <w:lang w:val="en-US"/>
        </w:rPr>
        <w:t>evident</w:t>
      </w:r>
      <w:r w:rsidRPr="7ED62EF7" w:rsidR="008332E6">
        <w:rPr>
          <w:rFonts w:ascii="Arial" w:hAnsi="Arial" w:cs="Arial"/>
          <w:lang w:val="en-US"/>
        </w:rPr>
        <w:t xml:space="preserve"> </w:t>
      </w:r>
      <w:r w:rsidRPr="7ED62EF7" w:rsidR="0086634A">
        <w:rPr>
          <w:rFonts w:ascii="Arial" w:hAnsi="Arial" w:cs="Arial"/>
          <w:lang w:val="en-US"/>
        </w:rPr>
        <w:t>through a set of calculated risks.</w:t>
      </w:r>
      <w:r w:rsidRPr="7ED62EF7" w:rsidR="00FC781A">
        <w:rPr>
          <w:rFonts w:ascii="Arial" w:hAnsi="Arial" w:cs="Arial"/>
          <w:lang w:val="en-US"/>
        </w:rPr>
        <w:t xml:space="preserve"> Such </w:t>
      </w:r>
      <w:r w:rsidRPr="7ED62EF7" w:rsidR="00544804">
        <w:rPr>
          <w:rFonts w:ascii="Arial" w:hAnsi="Arial" w:cs="Arial"/>
          <w:lang w:val="en-US"/>
        </w:rPr>
        <w:t xml:space="preserve">aspects </w:t>
      </w:r>
      <w:r w:rsidRPr="7ED62EF7" w:rsidR="00FC781A">
        <w:rPr>
          <w:rFonts w:ascii="Arial" w:hAnsi="Arial" w:cs="Arial"/>
          <w:lang w:val="en-US"/>
        </w:rPr>
        <w:t xml:space="preserve">will be helpful for me in </w:t>
      </w:r>
      <w:r w:rsidRPr="7ED62EF7" w:rsidR="00E3524C">
        <w:rPr>
          <w:rFonts w:ascii="Arial" w:hAnsi="Arial" w:cs="Arial"/>
          <w:lang w:val="en-US"/>
        </w:rPr>
        <w:t xml:space="preserve">considering </w:t>
      </w:r>
      <w:r w:rsidRPr="7ED62EF7" w:rsidR="00FC781A">
        <w:rPr>
          <w:rFonts w:ascii="Arial" w:hAnsi="Arial" w:cs="Arial"/>
          <w:lang w:val="en-US"/>
        </w:rPr>
        <w:t xml:space="preserve">the modifications </w:t>
      </w:r>
      <w:r w:rsidRPr="7ED62EF7" w:rsidR="00FC781A">
        <w:rPr>
          <w:rFonts w:ascii="Arial" w:hAnsi="Arial" w:cs="Arial"/>
          <w:lang w:val="en-US"/>
        </w:rPr>
        <w:t>in</w:t>
      </w:r>
      <w:r w:rsidRPr="7ED62EF7" w:rsidR="00FC781A">
        <w:rPr>
          <w:rFonts w:ascii="Arial" w:hAnsi="Arial" w:cs="Arial"/>
          <w:lang w:val="en-US"/>
        </w:rPr>
        <w:t xml:space="preserve"> the market</w:t>
      </w:r>
      <w:r w:rsidRPr="7ED62EF7" w:rsidR="00E3524C">
        <w:rPr>
          <w:rFonts w:ascii="Arial" w:hAnsi="Arial" w:cs="Arial"/>
          <w:lang w:val="en-US"/>
        </w:rPr>
        <w:t xml:space="preserve">. Gaining </w:t>
      </w:r>
      <w:r w:rsidRPr="7ED62EF7" w:rsidR="00FC781A">
        <w:rPr>
          <w:rFonts w:ascii="Arial" w:hAnsi="Arial" w:cs="Arial"/>
          <w:lang w:val="en-US"/>
        </w:rPr>
        <w:t>an exclusive set of opportunities</w:t>
      </w:r>
      <w:r w:rsidRPr="7ED62EF7" w:rsidR="00E3524C">
        <w:rPr>
          <w:rFonts w:ascii="Arial" w:hAnsi="Arial" w:cs="Arial"/>
          <w:lang w:val="en-US"/>
        </w:rPr>
        <w:t xml:space="preserve"> </w:t>
      </w:r>
      <w:r w:rsidRPr="7ED62EF7" w:rsidR="00E3524C">
        <w:rPr>
          <w:rFonts w:ascii="Arial" w:hAnsi="Arial" w:cs="Arial"/>
          <w:lang w:val="en-US"/>
        </w:rPr>
        <w:t>regarding</w:t>
      </w:r>
      <w:r w:rsidRPr="7ED62EF7" w:rsidR="00E3524C">
        <w:rPr>
          <w:rFonts w:ascii="Arial" w:hAnsi="Arial" w:cs="Arial"/>
          <w:lang w:val="en-US"/>
        </w:rPr>
        <w:t xml:space="preserve"> growth at both </w:t>
      </w:r>
      <w:r w:rsidRPr="7ED62EF7" w:rsidR="00276E0C">
        <w:rPr>
          <w:rFonts w:ascii="Arial" w:hAnsi="Arial" w:cs="Arial"/>
          <w:lang w:val="en-US"/>
        </w:rPr>
        <w:t xml:space="preserve">the </w:t>
      </w:r>
      <w:r w:rsidRPr="7ED62EF7" w:rsidR="00E3524C">
        <w:rPr>
          <w:rFonts w:ascii="Arial" w:hAnsi="Arial" w:cs="Arial"/>
          <w:lang w:val="en-US"/>
        </w:rPr>
        <w:t>organisation</w:t>
      </w:r>
      <w:r w:rsidRPr="7ED62EF7" w:rsidR="00E3524C">
        <w:rPr>
          <w:rFonts w:ascii="Arial" w:hAnsi="Arial" w:cs="Arial"/>
          <w:lang w:val="en-US"/>
        </w:rPr>
        <w:t xml:space="preserve"> and personal level</w:t>
      </w:r>
      <w:r w:rsidRPr="7ED62EF7" w:rsidR="00E90D26">
        <w:rPr>
          <w:rFonts w:ascii="Arial" w:hAnsi="Arial" w:cs="Arial"/>
          <w:lang w:val="en-US"/>
        </w:rPr>
        <w:t xml:space="preserve"> can be </w:t>
      </w:r>
      <w:r w:rsidRPr="7ED62EF7" w:rsidR="00E90D26">
        <w:rPr>
          <w:rFonts w:ascii="Arial" w:hAnsi="Arial" w:cs="Arial"/>
          <w:lang w:val="en-US"/>
        </w:rPr>
        <w:t>witnessed</w:t>
      </w:r>
      <w:r w:rsidRPr="7ED62EF7" w:rsidR="00FC781A">
        <w:rPr>
          <w:rFonts w:ascii="Arial" w:hAnsi="Arial" w:cs="Arial"/>
          <w:lang w:val="en-US"/>
        </w:rPr>
        <w:t>.</w:t>
      </w:r>
    </w:p>
    <w:p w:rsidRPr="00E571E4" w:rsidR="000C0356" w:rsidRDefault="00000000" w14:paraId="2A79592B" w14:textId="77777777">
      <w:pPr>
        <w:rPr>
          <w:rFonts w:ascii="Arial" w:hAnsi="Arial" w:cs="Arial"/>
          <w:b/>
        </w:rPr>
      </w:pPr>
      <w:r w:rsidRPr="00E571E4">
        <w:rPr>
          <w:rFonts w:ascii="Arial" w:hAnsi="Arial" w:cs="Arial"/>
          <w:b/>
        </w:rPr>
        <w:t>Reflection on Business Feasibility</w:t>
      </w:r>
    </w:p>
    <w:p w:rsidRPr="008363AB" w:rsidR="001A608D" w:rsidP="7ED62EF7" w:rsidRDefault="00000000" w14:paraId="5BCC27F8" w14:textId="4501E49F">
      <w:pPr>
        <w:rPr>
          <w:rFonts w:ascii="Arial" w:hAnsi="Arial" w:cs="Arial"/>
          <w:lang w:val="en-US"/>
        </w:rPr>
      </w:pPr>
      <w:r w:rsidRPr="7ED62EF7" w:rsidR="00000000">
        <w:rPr>
          <w:rFonts w:ascii="Arial" w:hAnsi="Arial" w:cs="Arial"/>
          <w:lang w:val="en-US"/>
        </w:rPr>
        <w:t xml:space="preserve">My business idea, Traditions and Adventures Camp, </w:t>
      </w:r>
      <w:r w:rsidRPr="7ED62EF7" w:rsidR="00F946E0">
        <w:rPr>
          <w:rFonts w:ascii="Arial" w:hAnsi="Arial" w:cs="Arial"/>
          <w:lang w:val="en-US"/>
        </w:rPr>
        <w:t>appears to be</w:t>
      </w:r>
      <w:r w:rsidRPr="7ED62EF7" w:rsidR="00567056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 xml:space="preserve">both realistic and </w:t>
      </w:r>
      <w:r w:rsidRPr="7ED62EF7" w:rsidR="00000000">
        <w:rPr>
          <w:rFonts w:ascii="Arial" w:hAnsi="Arial" w:cs="Arial"/>
          <w:lang w:val="en-US"/>
        </w:rPr>
        <w:t>viable</w:t>
      </w:r>
      <w:r w:rsidRPr="7ED62EF7" w:rsidR="00000000">
        <w:rPr>
          <w:rFonts w:ascii="Arial" w:hAnsi="Arial" w:cs="Arial"/>
          <w:lang w:val="en-US"/>
        </w:rPr>
        <w:t xml:space="preserve">. The eventual findings of research </w:t>
      </w:r>
      <w:r w:rsidRPr="7ED62EF7" w:rsidR="00867FAE">
        <w:rPr>
          <w:rFonts w:ascii="Arial" w:hAnsi="Arial" w:cs="Arial"/>
          <w:lang w:val="en-US"/>
        </w:rPr>
        <w:t>were</w:t>
      </w:r>
      <w:r w:rsidRPr="7ED62EF7" w:rsidR="00B65A4C">
        <w:rPr>
          <w:rFonts w:ascii="Arial" w:hAnsi="Arial" w:cs="Arial"/>
          <w:lang w:val="en-US"/>
        </w:rPr>
        <w:t xml:space="preserve"> aligned with</w:t>
      </w:r>
      <w:r w:rsidRPr="7ED62EF7" w:rsidR="00000000">
        <w:rPr>
          <w:rFonts w:ascii="Arial" w:hAnsi="Arial" w:cs="Arial"/>
          <w:lang w:val="en-US"/>
        </w:rPr>
        <w:t xml:space="preserve"> a </w:t>
      </w:r>
      <w:r w:rsidRPr="7ED62EF7" w:rsidR="009C1B89">
        <w:rPr>
          <w:rFonts w:ascii="Arial" w:hAnsi="Arial" w:cs="Arial"/>
          <w:lang w:val="en-US"/>
        </w:rPr>
        <w:t>clear</w:t>
      </w:r>
      <w:r w:rsidRPr="7ED62EF7" w:rsidR="00000000">
        <w:rPr>
          <w:rFonts w:ascii="Arial" w:hAnsi="Arial" w:cs="Arial"/>
          <w:lang w:val="en-US"/>
        </w:rPr>
        <w:t xml:space="preserve"> demand for </w:t>
      </w:r>
      <w:r w:rsidRPr="7ED62EF7" w:rsidR="002347B7">
        <w:rPr>
          <w:rFonts w:ascii="Arial" w:hAnsi="Arial" w:cs="Arial"/>
          <w:lang w:val="en-US"/>
        </w:rPr>
        <w:t xml:space="preserve">an effective </w:t>
      </w:r>
      <w:r w:rsidRPr="7ED62EF7" w:rsidR="00000000">
        <w:rPr>
          <w:rFonts w:ascii="Arial" w:hAnsi="Arial" w:cs="Arial"/>
          <w:lang w:val="en-US"/>
        </w:rPr>
        <w:t>camp based on learning</w:t>
      </w:r>
      <w:r w:rsidRPr="7ED62EF7" w:rsidR="00413DB1">
        <w:rPr>
          <w:rFonts w:ascii="Arial" w:hAnsi="Arial" w:cs="Arial"/>
          <w:lang w:val="en-US"/>
        </w:rPr>
        <w:t xml:space="preserve">, considering </w:t>
      </w:r>
      <w:r w:rsidRPr="7ED62EF7" w:rsidR="00000000">
        <w:rPr>
          <w:rFonts w:ascii="Arial" w:hAnsi="Arial" w:cs="Arial"/>
          <w:lang w:val="en-US"/>
        </w:rPr>
        <w:t xml:space="preserve">parents. The plan </w:t>
      </w:r>
      <w:r w:rsidRPr="7ED62EF7" w:rsidR="00000000">
        <w:rPr>
          <w:rFonts w:ascii="Arial" w:hAnsi="Arial" w:cs="Arial"/>
          <w:lang w:val="en-US"/>
        </w:rPr>
        <w:t>utilise</w:t>
      </w:r>
      <w:r w:rsidRPr="7ED62EF7" w:rsidR="002652AB">
        <w:rPr>
          <w:rFonts w:ascii="Arial" w:hAnsi="Arial" w:cs="Arial"/>
          <w:lang w:val="en-US"/>
        </w:rPr>
        <w:t>d</w:t>
      </w:r>
      <w:r w:rsidRPr="7ED62EF7" w:rsidR="002652AB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 xml:space="preserve">a simple set of goals and </w:t>
      </w:r>
      <w:r w:rsidRPr="7ED62EF7" w:rsidR="004567B6">
        <w:rPr>
          <w:rFonts w:ascii="Arial" w:hAnsi="Arial" w:cs="Arial"/>
          <w:lang w:val="en-US"/>
        </w:rPr>
        <w:t>a</w:t>
      </w:r>
      <w:r w:rsidRPr="7ED62EF7" w:rsidR="006068BF">
        <w:rPr>
          <w:rFonts w:ascii="Arial" w:hAnsi="Arial" w:cs="Arial"/>
          <w:lang w:val="en-US"/>
        </w:rPr>
        <w:t xml:space="preserve">n </w:t>
      </w:r>
      <w:r w:rsidRPr="7ED62EF7" w:rsidR="00000000">
        <w:rPr>
          <w:rFonts w:ascii="Arial" w:hAnsi="Arial" w:cs="Arial"/>
          <w:lang w:val="en-US"/>
        </w:rPr>
        <w:t xml:space="preserve">attainable level of </w:t>
      </w:r>
      <w:r w:rsidRPr="7ED62EF7" w:rsidR="00775CD6">
        <w:rPr>
          <w:rFonts w:ascii="Arial" w:hAnsi="Arial" w:cs="Arial"/>
          <w:lang w:val="en-US"/>
        </w:rPr>
        <w:t>objectives</w:t>
      </w:r>
      <w:r w:rsidRPr="7ED62EF7" w:rsidR="00000000">
        <w:rPr>
          <w:rFonts w:ascii="Arial" w:hAnsi="Arial" w:cs="Arial"/>
          <w:lang w:val="en-US"/>
        </w:rPr>
        <w:t xml:space="preserve">. These can be </w:t>
      </w:r>
      <w:r w:rsidRPr="7ED62EF7" w:rsidR="007B7188">
        <w:rPr>
          <w:rFonts w:ascii="Arial" w:hAnsi="Arial" w:cs="Arial"/>
          <w:lang w:val="en-US"/>
        </w:rPr>
        <w:t xml:space="preserve">a </w:t>
      </w:r>
      <w:r w:rsidRPr="7ED62EF7" w:rsidR="00000000">
        <w:rPr>
          <w:rFonts w:ascii="Arial" w:hAnsi="Arial" w:cs="Arial"/>
          <w:lang w:val="en-US"/>
        </w:rPr>
        <w:t>partnership with schools and promotion online</w:t>
      </w:r>
      <w:r w:rsidRPr="7ED62EF7" w:rsidR="00550F8E">
        <w:rPr>
          <w:rFonts w:ascii="Arial" w:hAnsi="Arial" w:cs="Arial"/>
          <w:lang w:val="en-US"/>
        </w:rPr>
        <w:t xml:space="preserve"> with the help of socia</w:t>
      </w:r>
      <w:r w:rsidRPr="7ED62EF7" w:rsidR="00FD21C5">
        <w:rPr>
          <w:rFonts w:ascii="Arial" w:hAnsi="Arial" w:cs="Arial"/>
          <w:lang w:val="en-US"/>
        </w:rPr>
        <w:t>l</w:t>
      </w:r>
      <w:r w:rsidRPr="7ED62EF7" w:rsidR="00550F8E">
        <w:rPr>
          <w:rFonts w:ascii="Arial" w:hAnsi="Arial" w:cs="Arial"/>
          <w:lang w:val="en-US"/>
        </w:rPr>
        <w:t xml:space="preserve"> media</w:t>
      </w:r>
      <w:r w:rsidRPr="7ED62EF7" w:rsidR="00000000">
        <w:rPr>
          <w:rFonts w:ascii="Arial" w:hAnsi="Arial" w:cs="Arial"/>
          <w:lang w:val="en-US"/>
        </w:rPr>
        <w:t xml:space="preserve">. The financial plan </w:t>
      </w:r>
      <w:r w:rsidRPr="7ED62EF7" w:rsidR="00000000">
        <w:rPr>
          <w:rFonts w:ascii="Arial" w:hAnsi="Arial" w:cs="Arial"/>
          <w:lang w:val="en-US"/>
        </w:rPr>
        <w:t>showcase</w:t>
      </w:r>
      <w:r w:rsidRPr="7ED62EF7" w:rsidR="003A3689">
        <w:rPr>
          <w:rFonts w:ascii="Arial" w:hAnsi="Arial" w:cs="Arial"/>
          <w:lang w:val="en-US"/>
        </w:rPr>
        <w:t>d</w:t>
      </w:r>
      <w:r w:rsidRPr="7ED62EF7" w:rsidR="003A3689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 xml:space="preserve">a set of positive outcomes. The moderate level of pricing </w:t>
      </w:r>
      <w:r w:rsidRPr="7ED62EF7" w:rsidR="003A3689">
        <w:rPr>
          <w:rFonts w:ascii="Arial" w:hAnsi="Arial" w:cs="Arial"/>
          <w:lang w:val="en-US"/>
        </w:rPr>
        <w:t xml:space="preserve">can </w:t>
      </w:r>
      <w:r w:rsidRPr="7ED62EF7" w:rsidR="00BD707C">
        <w:rPr>
          <w:rFonts w:ascii="Arial" w:hAnsi="Arial" w:cs="Arial"/>
          <w:lang w:val="en-US"/>
        </w:rPr>
        <w:t xml:space="preserve">be </w:t>
      </w:r>
      <w:r w:rsidRPr="7ED62EF7" w:rsidR="001C7877">
        <w:rPr>
          <w:rFonts w:ascii="Arial" w:hAnsi="Arial" w:cs="Arial"/>
          <w:lang w:val="en-US"/>
        </w:rPr>
        <w:t>consid</w:t>
      </w:r>
      <w:r w:rsidRPr="7ED62EF7" w:rsidR="00C10960">
        <w:rPr>
          <w:rFonts w:ascii="Arial" w:hAnsi="Arial" w:cs="Arial"/>
          <w:lang w:val="en-US"/>
        </w:rPr>
        <w:t>e</w:t>
      </w:r>
      <w:r w:rsidRPr="7ED62EF7" w:rsidR="001C7877">
        <w:rPr>
          <w:rFonts w:ascii="Arial" w:hAnsi="Arial" w:cs="Arial"/>
          <w:lang w:val="en-US"/>
        </w:rPr>
        <w:t xml:space="preserve">rable </w:t>
      </w:r>
      <w:r w:rsidRPr="7ED62EF7" w:rsidR="00000000">
        <w:rPr>
          <w:rFonts w:ascii="Arial" w:hAnsi="Arial" w:cs="Arial"/>
          <w:lang w:val="en-US"/>
        </w:rPr>
        <w:t xml:space="preserve">to </w:t>
      </w:r>
      <w:r w:rsidRPr="7ED62EF7" w:rsidR="001C7877">
        <w:rPr>
          <w:rFonts w:ascii="Arial" w:hAnsi="Arial" w:cs="Arial"/>
          <w:lang w:val="en-US"/>
        </w:rPr>
        <w:t xml:space="preserve">a sizeable </w:t>
      </w:r>
      <w:r w:rsidRPr="7ED62EF7" w:rsidR="009F114A">
        <w:rPr>
          <w:rFonts w:ascii="Arial" w:hAnsi="Arial" w:cs="Arial"/>
          <w:lang w:val="en-US"/>
        </w:rPr>
        <w:t xml:space="preserve">number of </w:t>
      </w:r>
      <w:r w:rsidRPr="7ED62EF7" w:rsidR="00000000">
        <w:rPr>
          <w:rFonts w:ascii="Arial" w:hAnsi="Arial" w:cs="Arial"/>
          <w:lang w:val="en-US"/>
        </w:rPr>
        <w:t xml:space="preserve">families. The idea additionally aligns with the trends at the current stage. This is due to the preference of </w:t>
      </w:r>
      <w:r w:rsidRPr="7ED62EF7" w:rsidR="00497E46">
        <w:rPr>
          <w:rFonts w:ascii="Arial" w:hAnsi="Arial" w:cs="Arial"/>
          <w:lang w:val="en-US"/>
        </w:rPr>
        <w:t xml:space="preserve">those </w:t>
      </w:r>
      <w:r w:rsidRPr="7ED62EF7" w:rsidR="00000000">
        <w:rPr>
          <w:rFonts w:ascii="Arial" w:hAnsi="Arial" w:cs="Arial"/>
          <w:lang w:val="en-US"/>
        </w:rPr>
        <w:t>parents for education</w:t>
      </w:r>
      <w:r w:rsidRPr="7ED62EF7" w:rsidR="00413C8A">
        <w:rPr>
          <w:rFonts w:ascii="Arial" w:hAnsi="Arial" w:cs="Arial"/>
          <w:lang w:val="en-US"/>
        </w:rPr>
        <w:t xml:space="preserve"> </w:t>
      </w:r>
      <w:r w:rsidRPr="7ED62EF7" w:rsidR="004F213C">
        <w:rPr>
          <w:rFonts w:ascii="Arial" w:hAnsi="Arial" w:cs="Arial"/>
          <w:lang w:val="en-US"/>
        </w:rPr>
        <w:t xml:space="preserve">at an </w:t>
      </w:r>
      <w:r w:rsidRPr="7ED62EF7" w:rsidR="00000000">
        <w:rPr>
          <w:rFonts w:ascii="Arial" w:hAnsi="Arial" w:cs="Arial"/>
          <w:lang w:val="en-US"/>
        </w:rPr>
        <w:t>outdoor</w:t>
      </w:r>
      <w:r w:rsidRPr="7ED62EF7" w:rsidR="004F213C">
        <w:rPr>
          <w:rFonts w:ascii="Arial" w:hAnsi="Arial" w:cs="Arial"/>
          <w:lang w:val="en-US"/>
        </w:rPr>
        <w:t xml:space="preserve"> level</w:t>
      </w:r>
      <w:r w:rsidRPr="7ED62EF7" w:rsidR="00754682">
        <w:rPr>
          <w:rFonts w:ascii="Arial" w:hAnsi="Arial" w:cs="Arial"/>
          <w:lang w:val="en-US"/>
        </w:rPr>
        <w:t xml:space="preserve"> as well</w:t>
      </w:r>
      <w:r w:rsidRPr="7ED62EF7" w:rsidR="00000000">
        <w:rPr>
          <w:rFonts w:ascii="Arial" w:hAnsi="Arial" w:cs="Arial"/>
          <w:lang w:val="en-US"/>
        </w:rPr>
        <w:t xml:space="preserve">. The camp can </w:t>
      </w:r>
      <w:r w:rsidRPr="7ED62EF7" w:rsidR="00000000">
        <w:rPr>
          <w:rFonts w:ascii="Arial" w:hAnsi="Arial" w:cs="Arial"/>
          <w:lang w:val="en-US"/>
        </w:rPr>
        <w:t>witness</w:t>
      </w:r>
      <w:r w:rsidRPr="7ED62EF7" w:rsidR="00000000">
        <w:rPr>
          <w:rFonts w:ascii="Arial" w:hAnsi="Arial" w:cs="Arial"/>
          <w:lang w:val="en-US"/>
        </w:rPr>
        <w:t xml:space="preserve"> growth each year through a</w:t>
      </w:r>
      <w:r w:rsidRPr="7ED62EF7" w:rsidR="00647ECA">
        <w:rPr>
          <w:rFonts w:ascii="Arial" w:hAnsi="Arial" w:cs="Arial"/>
          <w:lang w:val="en-US"/>
        </w:rPr>
        <w:t xml:space="preserve">n efficient </w:t>
      </w:r>
      <w:r w:rsidRPr="7ED62EF7" w:rsidR="00000000">
        <w:rPr>
          <w:rFonts w:ascii="Arial" w:hAnsi="Arial" w:cs="Arial"/>
          <w:lang w:val="en-US"/>
        </w:rPr>
        <w:t xml:space="preserve">approach to management, </w:t>
      </w:r>
      <w:r w:rsidRPr="7ED62EF7" w:rsidR="00000000">
        <w:rPr>
          <w:rFonts w:ascii="Arial" w:hAnsi="Arial" w:cs="Arial"/>
          <w:lang w:val="en-US"/>
        </w:rPr>
        <w:t>a trained</w:t>
      </w:r>
      <w:r w:rsidRPr="7ED62EF7" w:rsidR="00000000">
        <w:rPr>
          <w:rFonts w:ascii="Arial" w:hAnsi="Arial" w:cs="Arial"/>
          <w:lang w:val="en-US"/>
        </w:rPr>
        <w:t xml:space="preserve"> staff, and marketing. This business entity is beneficial on a social level, along with </w:t>
      </w:r>
      <w:r w:rsidRPr="7ED62EF7" w:rsidR="00726E11">
        <w:rPr>
          <w:rFonts w:ascii="Arial" w:hAnsi="Arial" w:cs="Arial"/>
          <w:lang w:val="en-US"/>
        </w:rPr>
        <w:t xml:space="preserve">considering </w:t>
      </w:r>
      <w:r w:rsidRPr="7ED62EF7" w:rsidR="00000000">
        <w:rPr>
          <w:rFonts w:ascii="Arial" w:hAnsi="Arial" w:cs="Arial"/>
          <w:lang w:val="en-US"/>
        </w:rPr>
        <w:t>sustainab</w:t>
      </w:r>
      <w:r w:rsidRPr="7ED62EF7" w:rsidR="00726E11">
        <w:rPr>
          <w:rFonts w:ascii="Arial" w:hAnsi="Arial" w:cs="Arial"/>
          <w:lang w:val="en-US"/>
        </w:rPr>
        <w:t>ility</w:t>
      </w:r>
      <w:r w:rsidRPr="7ED62EF7" w:rsidR="00000000">
        <w:rPr>
          <w:rFonts w:ascii="Arial" w:hAnsi="Arial" w:cs="Arial"/>
          <w:lang w:val="en-US"/>
        </w:rPr>
        <w:t xml:space="preserve"> in a financial way. It </w:t>
      </w:r>
      <w:r w:rsidRPr="7ED62EF7" w:rsidR="000E0BAC">
        <w:rPr>
          <w:rFonts w:ascii="Arial" w:hAnsi="Arial" w:cs="Arial"/>
          <w:lang w:val="en-US"/>
        </w:rPr>
        <w:t>showcases</w:t>
      </w:r>
      <w:r w:rsidRPr="7ED62EF7" w:rsidR="000E0BAC">
        <w:rPr>
          <w:rFonts w:ascii="Arial" w:hAnsi="Arial" w:cs="Arial"/>
          <w:lang w:val="en-US"/>
        </w:rPr>
        <w:t xml:space="preserve"> </w:t>
      </w:r>
      <w:r w:rsidRPr="7ED62EF7" w:rsidR="00000000">
        <w:rPr>
          <w:rFonts w:ascii="Arial" w:hAnsi="Arial" w:cs="Arial"/>
          <w:lang w:val="en-US"/>
        </w:rPr>
        <w:t xml:space="preserve">a </w:t>
      </w:r>
      <w:r w:rsidRPr="7ED62EF7" w:rsidR="003B2811">
        <w:rPr>
          <w:rFonts w:ascii="Arial" w:hAnsi="Arial" w:cs="Arial"/>
          <w:lang w:val="en-US"/>
        </w:rPr>
        <w:t>potential link</w:t>
      </w:r>
      <w:r w:rsidRPr="7ED62EF7" w:rsidR="00000000">
        <w:rPr>
          <w:rFonts w:ascii="Arial" w:hAnsi="Arial" w:cs="Arial"/>
          <w:lang w:val="en-US"/>
        </w:rPr>
        <w:t xml:space="preserve"> between creativity, planning, and social value</w:t>
      </w:r>
      <w:bookmarkStart w:name="_nq3czi9087u0" w:id="37"/>
      <w:bookmarkEnd w:id="37"/>
      <w:r w:rsidRPr="7ED62EF7" w:rsidR="008363AB">
        <w:rPr>
          <w:rFonts w:ascii="Arial" w:hAnsi="Arial" w:cs="Arial"/>
          <w:lang w:val="en-US"/>
        </w:rPr>
        <w:t>.</w:t>
      </w:r>
    </w:p>
    <w:sectPr w:rsidRPr="008363AB" w:rsidR="001A608D">
      <w:pgSz w:w="12240" w:h="15840" w:orient="portrait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w:fontKey="{E033AE9A-0B57-4EBF-B800-F4824BDBAB41}" r:id="rId1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BA16E4AC-B8DC-43B7-A76C-247297A59741}" r:id="rId2"/>
  </w:font>
</w:fonts>
</file>

<file path=word/intelligence2.xml><?xml version="1.0" encoding="utf-8"?>
<int2:intelligence xmlns:int2="http://schemas.microsoft.com/office/intelligence/2020/intelligence">
  <int2:observations>
    <int2:textHash int2:hashCode="wLIYvBMTCEt9AH" int2:id="UGQd8ddC">
      <int2:state int2:type="spell" int2:value="Rejected"/>
    </int2:textHash>
    <int2:textHash int2:hashCode="cyBZf9WBAbkRL5" int2:id="yZefDqrN">
      <int2:state int2:type="spell" int2:value="Rejected"/>
    </int2:textHash>
    <int2:textHash int2:hashCode="PQJpckGM2EQnSn" int2:id="U1Zsor3g">
      <int2:state int2:type="spell" int2:value="Rejected"/>
    </int2:textHash>
    <int2:bookmark int2:bookmarkName="_Int_3Am0VVaW" int2:invalidationBookmarkName="" int2:hashCode="o+mENWI260voyW" int2:id="byulnoxW">
      <int2:state int2:type="style" int2:value="Rejected"/>
    </int2:bookmark>
    <int2:bookmark int2:bookmarkName="_Int_efqJPvKT" int2:invalidationBookmarkName="" int2:hashCode="UsqKFC5Kh9aiYm" int2:id="W1oCuNFq">
      <int2:state int2:type="style" int2:value="Rejected"/>
    </int2:bookmark>
    <int2:bookmark int2:bookmarkName="_Int_cH9bhjcR" int2:invalidationBookmarkName="" int2:hashCode="j80lo50gNxgwRK" int2:id="6MRIiAe9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055F7"/>
    <w:multiLevelType w:val="multilevel"/>
    <w:tmpl w:val="3D845B5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1BE01687"/>
    <w:multiLevelType w:val="multilevel"/>
    <w:tmpl w:val="CE2AA82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3D3B38F2"/>
    <w:multiLevelType w:val="multilevel"/>
    <w:tmpl w:val="C79C42B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3FB66548"/>
    <w:multiLevelType w:val="hybridMultilevel"/>
    <w:tmpl w:val="8F96031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C50E5F"/>
    <w:multiLevelType w:val="multilevel"/>
    <w:tmpl w:val="26A4B11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2475A5A"/>
    <w:multiLevelType w:val="multilevel"/>
    <w:tmpl w:val="E6085A3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6904E16"/>
    <w:multiLevelType w:val="multilevel"/>
    <w:tmpl w:val="E946B08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545D3E3D"/>
    <w:multiLevelType w:val="hybridMultilevel"/>
    <w:tmpl w:val="D57EFCE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160D51"/>
    <w:multiLevelType w:val="multilevel"/>
    <w:tmpl w:val="2E48F50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63A87775"/>
    <w:multiLevelType w:val="multilevel"/>
    <w:tmpl w:val="2FF64A2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64124BE1"/>
    <w:multiLevelType w:val="multilevel"/>
    <w:tmpl w:val="5A943C3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653A1C87"/>
    <w:multiLevelType w:val="multilevel"/>
    <w:tmpl w:val="53569CC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78FA744E"/>
    <w:multiLevelType w:val="multilevel"/>
    <w:tmpl w:val="FE1871F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3" w15:restartNumberingAfterBreak="0">
    <w:nsid w:val="79CA1EC3"/>
    <w:multiLevelType w:val="hybridMultilevel"/>
    <w:tmpl w:val="9CE45DC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CB62453"/>
    <w:multiLevelType w:val="hybridMultilevel"/>
    <w:tmpl w:val="1DA807A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5772261">
    <w:abstractNumId w:val="12"/>
  </w:num>
  <w:num w:numId="2" w16cid:durableId="1597055963">
    <w:abstractNumId w:val="5"/>
  </w:num>
  <w:num w:numId="3" w16cid:durableId="727649211">
    <w:abstractNumId w:val="6"/>
  </w:num>
  <w:num w:numId="4" w16cid:durableId="1123572290">
    <w:abstractNumId w:val="1"/>
  </w:num>
  <w:num w:numId="5" w16cid:durableId="187570274">
    <w:abstractNumId w:val="0"/>
  </w:num>
  <w:num w:numId="6" w16cid:durableId="1520466478">
    <w:abstractNumId w:val="2"/>
  </w:num>
  <w:num w:numId="7" w16cid:durableId="1430471413">
    <w:abstractNumId w:val="11"/>
  </w:num>
  <w:num w:numId="8" w16cid:durableId="1985621533">
    <w:abstractNumId w:val="8"/>
  </w:num>
  <w:num w:numId="9" w16cid:durableId="164168642">
    <w:abstractNumId w:val="10"/>
  </w:num>
  <w:num w:numId="10" w16cid:durableId="917521340">
    <w:abstractNumId w:val="4"/>
  </w:num>
  <w:num w:numId="11" w16cid:durableId="102304374">
    <w:abstractNumId w:val="9"/>
  </w:num>
  <w:num w:numId="12" w16cid:durableId="1792700943">
    <w:abstractNumId w:val="13"/>
  </w:num>
  <w:num w:numId="13" w16cid:durableId="1238977135">
    <w:abstractNumId w:val="7"/>
  </w:num>
  <w:num w:numId="14" w16cid:durableId="1835492089">
    <w:abstractNumId w:val="3"/>
  </w:num>
  <w:num w:numId="15" w16cid:durableId="91088979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0356"/>
    <w:rsid w:val="00000000"/>
    <w:rsid w:val="00000C6D"/>
    <w:rsid w:val="00011C6D"/>
    <w:rsid w:val="00014A66"/>
    <w:rsid w:val="000220A7"/>
    <w:rsid w:val="00023292"/>
    <w:rsid w:val="0002431A"/>
    <w:rsid w:val="000261DB"/>
    <w:rsid w:val="00026895"/>
    <w:rsid w:val="00040A59"/>
    <w:rsid w:val="00043702"/>
    <w:rsid w:val="00050464"/>
    <w:rsid w:val="00063EB7"/>
    <w:rsid w:val="0007083E"/>
    <w:rsid w:val="00070BBD"/>
    <w:rsid w:val="00073190"/>
    <w:rsid w:val="00073781"/>
    <w:rsid w:val="00074ECE"/>
    <w:rsid w:val="00091043"/>
    <w:rsid w:val="00094306"/>
    <w:rsid w:val="0009471A"/>
    <w:rsid w:val="000A1BC9"/>
    <w:rsid w:val="000B18DD"/>
    <w:rsid w:val="000B4547"/>
    <w:rsid w:val="000B52E8"/>
    <w:rsid w:val="000C0356"/>
    <w:rsid w:val="000C3A85"/>
    <w:rsid w:val="000C467E"/>
    <w:rsid w:val="000D1189"/>
    <w:rsid w:val="000D3343"/>
    <w:rsid w:val="000D490F"/>
    <w:rsid w:val="000E0BAC"/>
    <w:rsid w:val="000E1E8B"/>
    <w:rsid w:val="000E4411"/>
    <w:rsid w:val="000E458C"/>
    <w:rsid w:val="000E545F"/>
    <w:rsid w:val="000E687D"/>
    <w:rsid w:val="000F405F"/>
    <w:rsid w:val="001051FB"/>
    <w:rsid w:val="00106278"/>
    <w:rsid w:val="00106D17"/>
    <w:rsid w:val="001121B0"/>
    <w:rsid w:val="001167ED"/>
    <w:rsid w:val="001264BD"/>
    <w:rsid w:val="00131ED1"/>
    <w:rsid w:val="00134FA9"/>
    <w:rsid w:val="00140E7E"/>
    <w:rsid w:val="00140F13"/>
    <w:rsid w:val="00157953"/>
    <w:rsid w:val="00162E00"/>
    <w:rsid w:val="001645E1"/>
    <w:rsid w:val="00171FC8"/>
    <w:rsid w:val="001774F9"/>
    <w:rsid w:val="00181ABB"/>
    <w:rsid w:val="00183583"/>
    <w:rsid w:val="001844B2"/>
    <w:rsid w:val="00190410"/>
    <w:rsid w:val="001919E0"/>
    <w:rsid w:val="001A608D"/>
    <w:rsid w:val="001B3D30"/>
    <w:rsid w:val="001C3D5C"/>
    <w:rsid w:val="001C52DC"/>
    <w:rsid w:val="001C5993"/>
    <w:rsid w:val="001C67CE"/>
    <w:rsid w:val="001C7877"/>
    <w:rsid w:val="001D3409"/>
    <w:rsid w:val="001D4CE8"/>
    <w:rsid w:val="001E1C7A"/>
    <w:rsid w:val="001E2692"/>
    <w:rsid w:val="001E40AD"/>
    <w:rsid w:val="001E6BB3"/>
    <w:rsid w:val="001F3E36"/>
    <w:rsid w:val="001F60B8"/>
    <w:rsid w:val="001F6DBF"/>
    <w:rsid w:val="001F7375"/>
    <w:rsid w:val="001F76F2"/>
    <w:rsid w:val="00204C75"/>
    <w:rsid w:val="00205A55"/>
    <w:rsid w:val="0021057E"/>
    <w:rsid w:val="00210C45"/>
    <w:rsid w:val="00216714"/>
    <w:rsid w:val="00217695"/>
    <w:rsid w:val="002245B9"/>
    <w:rsid w:val="00226B95"/>
    <w:rsid w:val="00227176"/>
    <w:rsid w:val="00231682"/>
    <w:rsid w:val="00232E41"/>
    <w:rsid w:val="002347B7"/>
    <w:rsid w:val="00255FA9"/>
    <w:rsid w:val="00256F96"/>
    <w:rsid w:val="00260CF0"/>
    <w:rsid w:val="002618C5"/>
    <w:rsid w:val="002620E1"/>
    <w:rsid w:val="002652AB"/>
    <w:rsid w:val="00266DF5"/>
    <w:rsid w:val="00267ABA"/>
    <w:rsid w:val="002748DA"/>
    <w:rsid w:val="00276E0C"/>
    <w:rsid w:val="00284011"/>
    <w:rsid w:val="002903EE"/>
    <w:rsid w:val="00296241"/>
    <w:rsid w:val="002965AD"/>
    <w:rsid w:val="002A2557"/>
    <w:rsid w:val="002B0F13"/>
    <w:rsid w:val="002B3BBF"/>
    <w:rsid w:val="002B7738"/>
    <w:rsid w:val="002C1A1E"/>
    <w:rsid w:val="002C3224"/>
    <w:rsid w:val="002C4FAA"/>
    <w:rsid w:val="002D6042"/>
    <w:rsid w:val="002D6158"/>
    <w:rsid w:val="002E0A62"/>
    <w:rsid w:val="002E0B12"/>
    <w:rsid w:val="002E0C50"/>
    <w:rsid w:val="002E1DE8"/>
    <w:rsid w:val="002E4933"/>
    <w:rsid w:val="002F0EC1"/>
    <w:rsid w:val="002F0FCD"/>
    <w:rsid w:val="002F1D56"/>
    <w:rsid w:val="00300492"/>
    <w:rsid w:val="003027DE"/>
    <w:rsid w:val="00302FAC"/>
    <w:rsid w:val="00306409"/>
    <w:rsid w:val="00310158"/>
    <w:rsid w:val="00315016"/>
    <w:rsid w:val="00321FAE"/>
    <w:rsid w:val="00324037"/>
    <w:rsid w:val="00324979"/>
    <w:rsid w:val="003278B6"/>
    <w:rsid w:val="0033253F"/>
    <w:rsid w:val="00332B04"/>
    <w:rsid w:val="00332EAB"/>
    <w:rsid w:val="00333874"/>
    <w:rsid w:val="00334085"/>
    <w:rsid w:val="0034275D"/>
    <w:rsid w:val="00345494"/>
    <w:rsid w:val="0034632B"/>
    <w:rsid w:val="003502CF"/>
    <w:rsid w:val="00353DB9"/>
    <w:rsid w:val="003621AA"/>
    <w:rsid w:val="00363ACF"/>
    <w:rsid w:val="00375593"/>
    <w:rsid w:val="003867EC"/>
    <w:rsid w:val="003926CD"/>
    <w:rsid w:val="003A3689"/>
    <w:rsid w:val="003B2811"/>
    <w:rsid w:val="003B3F1C"/>
    <w:rsid w:val="003B53C6"/>
    <w:rsid w:val="003B674E"/>
    <w:rsid w:val="003C0C6B"/>
    <w:rsid w:val="003C1EA9"/>
    <w:rsid w:val="003D004B"/>
    <w:rsid w:val="003D32E5"/>
    <w:rsid w:val="003D6960"/>
    <w:rsid w:val="003D7636"/>
    <w:rsid w:val="003E3DD2"/>
    <w:rsid w:val="003E4ADA"/>
    <w:rsid w:val="003E7C9C"/>
    <w:rsid w:val="003F329A"/>
    <w:rsid w:val="00400043"/>
    <w:rsid w:val="00400C5B"/>
    <w:rsid w:val="0040404D"/>
    <w:rsid w:val="0040447A"/>
    <w:rsid w:val="0040482A"/>
    <w:rsid w:val="00405F0A"/>
    <w:rsid w:val="00413C8A"/>
    <w:rsid w:val="00413DB1"/>
    <w:rsid w:val="00421683"/>
    <w:rsid w:val="004256C9"/>
    <w:rsid w:val="00433B9C"/>
    <w:rsid w:val="004378AD"/>
    <w:rsid w:val="00441992"/>
    <w:rsid w:val="00441D2B"/>
    <w:rsid w:val="00445B11"/>
    <w:rsid w:val="0045283E"/>
    <w:rsid w:val="004539B3"/>
    <w:rsid w:val="0045492C"/>
    <w:rsid w:val="00455862"/>
    <w:rsid w:val="004567B6"/>
    <w:rsid w:val="00466DB4"/>
    <w:rsid w:val="004762E4"/>
    <w:rsid w:val="00480165"/>
    <w:rsid w:val="00480965"/>
    <w:rsid w:val="004811C6"/>
    <w:rsid w:val="00481A79"/>
    <w:rsid w:val="00492907"/>
    <w:rsid w:val="004936BF"/>
    <w:rsid w:val="00494C00"/>
    <w:rsid w:val="00497436"/>
    <w:rsid w:val="00497E46"/>
    <w:rsid w:val="004A336E"/>
    <w:rsid w:val="004A5B1E"/>
    <w:rsid w:val="004B006E"/>
    <w:rsid w:val="004B3379"/>
    <w:rsid w:val="004C5BAD"/>
    <w:rsid w:val="004C77FB"/>
    <w:rsid w:val="004D454E"/>
    <w:rsid w:val="004D659D"/>
    <w:rsid w:val="004E4D00"/>
    <w:rsid w:val="004F0ED3"/>
    <w:rsid w:val="004F213C"/>
    <w:rsid w:val="004F5F66"/>
    <w:rsid w:val="005010DC"/>
    <w:rsid w:val="00506891"/>
    <w:rsid w:val="0051194B"/>
    <w:rsid w:val="00511E0F"/>
    <w:rsid w:val="00512A36"/>
    <w:rsid w:val="00515D3A"/>
    <w:rsid w:val="005243EB"/>
    <w:rsid w:val="005260B2"/>
    <w:rsid w:val="00531C01"/>
    <w:rsid w:val="005379DF"/>
    <w:rsid w:val="00544804"/>
    <w:rsid w:val="00550F8E"/>
    <w:rsid w:val="00562501"/>
    <w:rsid w:val="005668D2"/>
    <w:rsid w:val="00567056"/>
    <w:rsid w:val="00574047"/>
    <w:rsid w:val="00577843"/>
    <w:rsid w:val="00577BC6"/>
    <w:rsid w:val="00586527"/>
    <w:rsid w:val="00586F63"/>
    <w:rsid w:val="00587BF7"/>
    <w:rsid w:val="00587EFB"/>
    <w:rsid w:val="005907D0"/>
    <w:rsid w:val="005913F0"/>
    <w:rsid w:val="005929A3"/>
    <w:rsid w:val="005A1A0B"/>
    <w:rsid w:val="005A1F00"/>
    <w:rsid w:val="005A557B"/>
    <w:rsid w:val="005B113F"/>
    <w:rsid w:val="005B1273"/>
    <w:rsid w:val="005C029F"/>
    <w:rsid w:val="005C06EB"/>
    <w:rsid w:val="005C1D82"/>
    <w:rsid w:val="005C1E94"/>
    <w:rsid w:val="005C7667"/>
    <w:rsid w:val="005D026C"/>
    <w:rsid w:val="005E0A3C"/>
    <w:rsid w:val="005E5004"/>
    <w:rsid w:val="005E5CEC"/>
    <w:rsid w:val="005F3E3D"/>
    <w:rsid w:val="005F40C1"/>
    <w:rsid w:val="005F6277"/>
    <w:rsid w:val="005F6974"/>
    <w:rsid w:val="00600E53"/>
    <w:rsid w:val="0060658A"/>
    <w:rsid w:val="006068BF"/>
    <w:rsid w:val="00610384"/>
    <w:rsid w:val="00611CA3"/>
    <w:rsid w:val="006144E9"/>
    <w:rsid w:val="0061554A"/>
    <w:rsid w:val="00617182"/>
    <w:rsid w:val="00620F6F"/>
    <w:rsid w:val="0063041D"/>
    <w:rsid w:val="006312F9"/>
    <w:rsid w:val="00632B36"/>
    <w:rsid w:val="00634C19"/>
    <w:rsid w:val="00634FAB"/>
    <w:rsid w:val="006364A6"/>
    <w:rsid w:val="0063767A"/>
    <w:rsid w:val="00644AEE"/>
    <w:rsid w:val="00646639"/>
    <w:rsid w:val="00646A2F"/>
    <w:rsid w:val="00647ECA"/>
    <w:rsid w:val="0065258C"/>
    <w:rsid w:val="00652D4B"/>
    <w:rsid w:val="00656903"/>
    <w:rsid w:val="006610DA"/>
    <w:rsid w:val="0066469A"/>
    <w:rsid w:val="00665DFD"/>
    <w:rsid w:val="00671979"/>
    <w:rsid w:val="00676C4F"/>
    <w:rsid w:val="00680F28"/>
    <w:rsid w:val="00685F06"/>
    <w:rsid w:val="0068624A"/>
    <w:rsid w:val="006873BD"/>
    <w:rsid w:val="00687B78"/>
    <w:rsid w:val="00690DA1"/>
    <w:rsid w:val="0069257B"/>
    <w:rsid w:val="00692F50"/>
    <w:rsid w:val="00694462"/>
    <w:rsid w:val="006A1B0C"/>
    <w:rsid w:val="006A6199"/>
    <w:rsid w:val="006A7BE4"/>
    <w:rsid w:val="006B676B"/>
    <w:rsid w:val="006C0833"/>
    <w:rsid w:val="006C40CE"/>
    <w:rsid w:val="006C6E4C"/>
    <w:rsid w:val="006D3903"/>
    <w:rsid w:val="006E3142"/>
    <w:rsid w:val="006E3710"/>
    <w:rsid w:val="006E63B0"/>
    <w:rsid w:val="006F14D8"/>
    <w:rsid w:val="006F39D3"/>
    <w:rsid w:val="006F56F9"/>
    <w:rsid w:val="00702057"/>
    <w:rsid w:val="00706485"/>
    <w:rsid w:val="00707983"/>
    <w:rsid w:val="007114E8"/>
    <w:rsid w:val="0071407C"/>
    <w:rsid w:val="00715175"/>
    <w:rsid w:val="0071627F"/>
    <w:rsid w:val="00716B3B"/>
    <w:rsid w:val="007207CE"/>
    <w:rsid w:val="007209A3"/>
    <w:rsid w:val="00722649"/>
    <w:rsid w:val="00723BCD"/>
    <w:rsid w:val="00726E11"/>
    <w:rsid w:val="00727800"/>
    <w:rsid w:val="00734A2B"/>
    <w:rsid w:val="00735DE5"/>
    <w:rsid w:val="0073735D"/>
    <w:rsid w:val="00741452"/>
    <w:rsid w:val="00742F15"/>
    <w:rsid w:val="00744637"/>
    <w:rsid w:val="00754682"/>
    <w:rsid w:val="007616EE"/>
    <w:rsid w:val="0076267B"/>
    <w:rsid w:val="007626C7"/>
    <w:rsid w:val="00765AC4"/>
    <w:rsid w:val="007710A1"/>
    <w:rsid w:val="00773C9F"/>
    <w:rsid w:val="00774313"/>
    <w:rsid w:val="00775CD6"/>
    <w:rsid w:val="00777E5E"/>
    <w:rsid w:val="007859F5"/>
    <w:rsid w:val="00785F22"/>
    <w:rsid w:val="00786E5B"/>
    <w:rsid w:val="00795D30"/>
    <w:rsid w:val="007A3A67"/>
    <w:rsid w:val="007A5559"/>
    <w:rsid w:val="007A64DC"/>
    <w:rsid w:val="007A7F62"/>
    <w:rsid w:val="007B5418"/>
    <w:rsid w:val="007B7188"/>
    <w:rsid w:val="007C2A30"/>
    <w:rsid w:val="007C30E3"/>
    <w:rsid w:val="007C482F"/>
    <w:rsid w:val="007D2D01"/>
    <w:rsid w:val="007D380B"/>
    <w:rsid w:val="007E1EDD"/>
    <w:rsid w:val="007E3446"/>
    <w:rsid w:val="007E4148"/>
    <w:rsid w:val="007E4401"/>
    <w:rsid w:val="007F1C5E"/>
    <w:rsid w:val="007F5457"/>
    <w:rsid w:val="007F7897"/>
    <w:rsid w:val="008009ED"/>
    <w:rsid w:val="00802057"/>
    <w:rsid w:val="00802A7C"/>
    <w:rsid w:val="008051F9"/>
    <w:rsid w:val="00831056"/>
    <w:rsid w:val="008332E6"/>
    <w:rsid w:val="0083575F"/>
    <w:rsid w:val="008363AB"/>
    <w:rsid w:val="008402EE"/>
    <w:rsid w:val="008429F1"/>
    <w:rsid w:val="00842FC9"/>
    <w:rsid w:val="0084497D"/>
    <w:rsid w:val="00845987"/>
    <w:rsid w:val="008525D8"/>
    <w:rsid w:val="00865228"/>
    <w:rsid w:val="00865C6E"/>
    <w:rsid w:val="0086634A"/>
    <w:rsid w:val="00867FAE"/>
    <w:rsid w:val="00870046"/>
    <w:rsid w:val="0087199C"/>
    <w:rsid w:val="00872856"/>
    <w:rsid w:val="00887923"/>
    <w:rsid w:val="00891176"/>
    <w:rsid w:val="00892C98"/>
    <w:rsid w:val="00896122"/>
    <w:rsid w:val="008A29B4"/>
    <w:rsid w:val="008A631E"/>
    <w:rsid w:val="008C2EBB"/>
    <w:rsid w:val="008C5B31"/>
    <w:rsid w:val="008D7BDD"/>
    <w:rsid w:val="008E151E"/>
    <w:rsid w:val="008E1739"/>
    <w:rsid w:val="008E310A"/>
    <w:rsid w:val="008F189C"/>
    <w:rsid w:val="008F7C6A"/>
    <w:rsid w:val="0091507E"/>
    <w:rsid w:val="00915335"/>
    <w:rsid w:val="009159AD"/>
    <w:rsid w:val="009268EA"/>
    <w:rsid w:val="00927D09"/>
    <w:rsid w:val="009304CC"/>
    <w:rsid w:val="00934317"/>
    <w:rsid w:val="00934588"/>
    <w:rsid w:val="00936822"/>
    <w:rsid w:val="00936A8B"/>
    <w:rsid w:val="009375CA"/>
    <w:rsid w:val="00963243"/>
    <w:rsid w:val="009639F6"/>
    <w:rsid w:val="00964731"/>
    <w:rsid w:val="0096560A"/>
    <w:rsid w:val="00965F9E"/>
    <w:rsid w:val="0096723F"/>
    <w:rsid w:val="0097106C"/>
    <w:rsid w:val="0097108F"/>
    <w:rsid w:val="0097184E"/>
    <w:rsid w:val="0097562D"/>
    <w:rsid w:val="00981AC7"/>
    <w:rsid w:val="00981BCF"/>
    <w:rsid w:val="009A04F3"/>
    <w:rsid w:val="009A100D"/>
    <w:rsid w:val="009A4D7F"/>
    <w:rsid w:val="009A548F"/>
    <w:rsid w:val="009C1B89"/>
    <w:rsid w:val="009C1FDD"/>
    <w:rsid w:val="009D3389"/>
    <w:rsid w:val="009D3B0A"/>
    <w:rsid w:val="009D731A"/>
    <w:rsid w:val="009D7D18"/>
    <w:rsid w:val="009D7F88"/>
    <w:rsid w:val="009E2ADE"/>
    <w:rsid w:val="009F114A"/>
    <w:rsid w:val="009F44F3"/>
    <w:rsid w:val="00A06FE2"/>
    <w:rsid w:val="00A07034"/>
    <w:rsid w:val="00A12599"/>
    <w:rsid w:val="00A16A43"/>
    <w:rsid w:val="00A205EF"/>
    <w:rsid w:val="00A23668"/>
    <w:rsid w:val="00A272C3"/>
    <w:rsid w:val="00A322B8"/>
    <w:rsid w:val="00A45755"/>
    <w:rsid w:val="00A606D4"/>
    <w:rsid w:val="00A742C5"/>
    <w:rsid w:val="00A7501A"/>
    <w:rsid w:val="00A762C6"/>
    <w:rsid w:val="00A774D2"/>
    <w:rsid w:val="00A776AB"/>
    <w:rsid w:val="00A801BF"/>
    <w:rsid w:val="00A844DE"/>
    <w:rsid w:val="00A9341C"/>
    <w:rsid w:val="00A94945"/>
    <w:rsid w:val="00AB5EFA"/>
    <w:rsid w:val="00AC10EA"/>
    <w:rsid w:val="00AD0115"/>
    <w:rsid w:val="00AD389B"/>
    <w:rsid w:val="00AE6211"/>
    <w:rsid w:val="00AF316E"/>
    <w:rsid w:val="00AF3790"/>
    <w:rsid w:val="00AF5082"/>
    <w:rsid w:val="00B03DEB"/>
    <w:rsid w:val="00B06E38"/>
    <w:rsid w:val="00B11C0B"/>
    <w:rsid w:val="00B14F15"/>
    <w:rsid w:val="00B15839"/>
    <w:rsid w:val="00B40D55"/>
    <w:rsid w:val="00B417E0"/>
    <w:rsid w:val="00B51288"/>
    <w:rsid w:val="00B524C2"/>
    <w:rsid w:val="00B54A6D"/>
    <w:rsid w:val="00B62559"/>
    <w:rsid w:val="00B65A4C"/>
    <w:rsid w:val="00B700FB"/>
    <w:rsid w:val="00B77C1B"/>
    <w:rsid w:val="00B81DF7"/>
    <w:rsid w:val="00B86043"/>
    <w:rsid w:val="00B87742"/>
    <w:rsid w:val="00B92320"/>
    <w:rsid w:val="00B952B6"/>
    <w:rsid w:val="00BA15A3"/>
    <w:rsid w:val="00BA7612"/>
    <w:rsid w:val="00BB44A7"/>
    <w:rsid w:val="00BB482E"/>
    <w:rsid w:val="00BC362C"/>
    <w:rsid w:val="00BD380D"/>
    <w:rsid w:val="00BD4C9A"/>
    <w:rsid w:val="00BD707C"/>
    <w:rsid w:val="00BF4077"/>
    <w:rsid w:val="00BF6FA8"/>
    <w:rsid w:val="00C06C84"/>
    <w:rsid w:val="00C073AD"/>
    <w:rsid w:val="00C10938"/>
    <w:rsid w:val="00C10960"/>
    <w:rsid w:val="00C15027"/>
    <w:rsid w:val="00C15C95"/>
    <w:rsid w:val="00C16846"/>
    <w:rsid w:val="00C213B5"/>
    <w:rsid w:val="00C251EC"/>
    <w:rsid w:val="00C26A4E"/>
    <w:rsid w:val="00C26DE8"/>
    <w:rsid w:val="00C27788"/>
    <w:rsid w:val="00C33DC2"/>
    <w:rsid w:val="00C36F65"/>
    <w:rsid w:val="00C37D4A"/>
    <w:rsid w:val="00C42C86"/>
    <w:rsid w:val="00C44455"/>
    <w:rsid w:val="00C45FCF"/>
    <w:rsid w:val="00C549F3"/>
    <w:rsid w:val="00C55A69"/>
    <w:rsid w:val="00C62720"/>
    <w:rsid w:val="00C71E6B"/>
    <w:rsid w:val="00C74BE4"/>
    <w:rsid w:val="00C7580A"/>
    <w:rsid w:val="00C75BA3"/>
    <w:rsid w:val="00C84FF6"/>
    <w:rsid w:val="00C927A3"/>
    <w:rsid w:val="00C933C3"/>
    <w:rsid w:val="00CA630D"/>
    <w:rsid w:val="00CA66CD"/>
    <w:rsid w:val="00CA6CE7"/>
    <w:rsid w:val="00CB6A66"/>
    <w:rsid w:val="00CC21BB"/>
    <w:rsid w:val="00CC2CF0"/>
    <w:rsid w:val="00CC2E9A"/>
    <w:rsid w:val="00CC30B6"/>
    <w:rsid w:val="00CC3BA2"/>
    <w:rsid w:val="00CD2DAB"/>
    <w:rsid w:val="00CD3CDD"/>
    <w:rsid w:val="00CD5207"/>
    <w:rsid w:val="00CF209A"/>
    <w:rsid w:val="00CF7BF3"/>
    <w:rsid w:val="00D06F90"/>
    <w:rsid w:val="00D13DE4"/>
    <w:rsid w:val="00D17613"/>
    <w:rsid w:val="00D22530"/>
    <w:rsid w:val="00D252AF"/>
    <w:rsid w:val="00D25FAE"/>
    <w:rsid w:val="00D2600A"/>
    <w:rsid w:val="00D31305"/>
    <w:rsid w:val="00D43B24"/>
    <w:rsid w:val="00D5499E"/>
    <w:rsid w:val="00D55460"/>
    <w:rsid w:val="00D564EC"/>
    <w:rsid w:val="00D755FE"/>
    <w:rsid w:val="00D94DE8"/>
    <w:rsid w:val="00D9525B"/>
    <w:rsid w:val="00DA4A3A"/>
    <w:rsid w:val="00DA53CA"/>
    <w:rsid w:val="00DA6358"/>
    <w:rsid w:val="00DA6A12"/>
    <w:rsid w:val="00DB19B0"/>
    <w:rsid w:val="00DB77F1"/>
    <w:rsid w:val="00DB797D"/>
    <w:rsid w:val="00DC0978"/>
    <w:rsid w:val="00DC1980"/>
    <w:rsid w:val="00DD674D"/>
    <w:rsid w:val="00DE2C7F"/>
    <w:rsid w:val="00DE799A"/>
    <w:rsid w:val="00DE7DB4"/>
    <w:rsid w:val="00E03042"/>
    <w:rsid w:val="00E05DC6"/>
    <w:rsid w:val="00E17714"/>
    <w:rsid w:val="00E23519"/>
    <w:rsid w:val="00E308B7"/>
    <w:rsid w:val="00E31F60"/>
    <w:rsid w:val="00E3524C"/>
    <w:rsid w:val="00E46D1F"/>
    <w:rsid w:val="00E504F2"/>
    <w:rsid w:val="00E5479E"/>
    <w:rsid w:val="00E571E4"/>
    <w:rsid w:val="00E571F0"/>
    <w:rsid w:val="00E73251"/>
    <w:rsid w:val="00E776CE"/>
    <w:rsid w:val="00E84C0C"/>
    <w:rsid w:val="00E85433"/>
    <w:rsid w:val="00E90D26"/>
    <w:rsid w:val="00E913EF"/>
    <w:rsid w:val="00E94BD2"/>
    <w:rsid w:val="00E953AE"/>
    <w:rsid w:val="00E9661F"/>
    <w:rsid w:val="00EA6EF8"/>
    <w:rsid w:val="00EB0455"/>
    <w:rsid w:val="00EB1372"/>
    <w:rsid w:val="00EB3513"/>
    <w:rsid w:val="00EB4BFB"/>
    <w:rsid w:val="00EB6480"/>
    <w:rsid w:val="00EC157C"/>
    <w:rsid w:val="00EC2C26"/>
    <w:rsid w:val="00EC738A"/>
    <w:rsid w:val="00EC751D"/>
    <w:rsid w:val="00EC7BD0"/>
    <w:rsid w:val="00ED04E7"/>
    <w:rsid w:val="00ED4664"/>
    <w:rsid w:val="00ED6052"/>
    <w:rsid w:val="00ED771B"/>
    <w:rsid w:val="00EF0060"/>
    <w:rsid w:val="00F11B67"/>
    <w:rsid w:val="00F1241E"/>
    <w:rsid w:val="00F14E1F"/>
    <w:rsid w:val="00F17103"/>
    <w:rsid w:val="00F210F8"/>
    <w:rsid w:val="00F2301B"/>
    <w:rsid w:val="00F3096C"/>
    <w:rsid w:val="00F3118C"/>
    <w:rsid w:val="00F350F7"/>
    <w:rsid w:val="00F403A4"/>
    <w:rsid w:val="00F41FB4"/>
    <w:rsid w:val="00F43063"/>
    <w:rsid w:val="00F464D2"/>
    <w:rsid w:val="00F5144A"/>
    <w:rsid w:val="00F5152C"/>
    <w:rsid w:val="00F60C72"/>
    <w:rsid w:val="00F74EB7"/>
    <w:rsid w:val="00F946E0"/>
    <w:rsid w:val="00FA15DD"/>
    <w:rsid w:val="00FA42FA"/>
    <w:rsid w:val="00FA5703"/>
    <w:rsid w:val="00FC17B5"/>
    <w:rsid w:val="00FC1F08"/>
    <w:rsid w:val="00FC3AB5"/>
    <w:rsid w:val="00FC6E2E"/>
    <w:rsid w:val="00FC781A"/>
    <w:rsid w:val="00FC7F41"/>
    <w:rsid w:val="00FD21C5"/>
    <w:rsid w:val="00FF45D9"/>
    <w:rsid w:val="025B321D"/>
    <w:rsid w:val="0402A96A"/>
    <w:rsid w:val="08F2FC2A"/>
    <w:rsid w:val="0C6D9BDF"/>
    <w:rsid w:val="0E7CE460"/>
    <w:rsid w:val="0FE0991F"/>
    <w:rsid w:val="142B59BE"/>
    <w:rsid w:val="16946179"/>
    <w:rsid w:val="1B38C3EC"/>
    <w:rsid w:val="1CC3F4DA"/>
    <w:rsid w:val="1CD585F7"/>
    <w:rsid w:val="1FFB3EFE"/>
    <w:rsid w:val="20564C3F"/>
    <w:rsid w:val="21A4ECEF"/>
    <w:rsid w:val="22885C6D"/>
    <w:rsid w:val="23FAFCA2"/>
    <w:rsid w:val="277FE4D7"/>
    <w:rsid w:val="27ECA602"/>
    <w:rsid w:val="2804849D"/>
    <w:rsid w:val="28EF2345"/>
    <w:rsid w:val="299DE1EB"/>
    <w:rsid w:val="2C216596"/>
    <w:rsid w:val="2E6B0B8A"/>
    <w:rsid w:val="32460711"/>
    <w:rsid w:val="329E4FB0"/>
    <w:rsid w:val="333AE821"/>
    <w:rsid w:val="3675CB1B"/>
    <w:rsid w:val="38A42208"/>
    <w:rsid w:val="3D38EF90"/>
    <w:rsid w:val="3E56E8B8"/>
    <w:rsid w:val="3E8E35F5"/>
    <w:rsid w:val="3EAD50A9"/>
    <w:rsid w:val="433AF2FD"/>
    <w:rsid w:val="443AD6DA"/>
    <w:rsid w:val="4DC90377"/>
    <w:rsid w:val="51599E72"/>
    <w:rsid w:val="58D63290"/>
    <w:rsid w:val="5984EDD4"/>
    <w:rsid w:val="5E4A11C0"/>
    <w:rsid w:val="66CBC7DE"/>
    <w:rsid w:val="6A3926BC"/>
    <w:rsid w:val="718DF347"/>
    <w:rsid w:val="74FC72BE"/>
    <w:rsid w:val="787A6C7C"/>
    <w:rsid w:val="79A9D837"/>
    <w:rsid w:val="7A85C769"/>
    <w:rsid w:val="7BFB4B39"/>
    <w:rsid w:val="7DA934E1"/>
    <w:rsid w:val="7ED62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D5AE7E"/>
  <w15:docId w15:val="{7ADB795B-00EC-4A42-8582-426A818A82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sz w:val="24"/>
        <w:szCs w:val="24"/>
        <w:lang w:val="en" w:eastAsia="en-IN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outlineLvl w:val="0"/>
    </w:pPr>
    <w:rPr>
      <w:b/>
      <w:sz w:val="28"/>
      <w:szCs w:val="2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outlineLvl w:val="1"/>
    </w:pPr>
    <w:rPr>
      <w:b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outlineLvl w:val="2"/>
    </w:pPr>
    <w:rPr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rFonts w:ascii="Arial" w:hAnsi="Arial" w:eastAsia="Arial" w:cs="Arial"/>
      <w:color w:val="666666"/>
      <w:sz w:val="30"/>
      <w:szCs w:val="30"/>
    </w:rPr>
  </w:style>
  <w:style w:type="table" w:styleId="a" w:customStyle="1">
    <w:basedOn w:val="TableNormal0"/>
    <w:tblPr>
      <w:tblStyleRowBandSize w:val="1"/>
      <w:tblStyleColBandSize w:val="1"/>
    </w:tblPr>
  </w:style>
  <w:style w:type="table" w:styleId="a0" w:customStyle="1">
    <w:basedOn w:val="TableNormal0"/>
    <w:tblPr>
      <w:tblStyleRowBandSize w:val="1"/>
      <w:tblStyleColBandSize w:val="1"/>
    </w:tblPr>
  </w:style>
  <w:style w:type="table" w:styleId="a1" w:customStyle="1">
    <w:basedOn w:val="TableNormal0"/>
    <w:tblPr>
      <w:tblStyleRowBandSize w:val="1"/>
      <w:tblStyleColBandSize w:val="1"/>
    </w:tblPr>
  </w:style>
  <w:style w:type="table" w:styleId="a2" w:customStyle="1">
    <w:basedOn w:val="TableNormal0"/>
    <w:tblPr>
      <w:tblStyleRowBandSize w:val="1"/>
      <w:tblStyleColBandSize w:val="1"/>
    </w:tbl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A555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555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B52E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43063"/>
    <w:pPr>
      <w:spacing w:before="100" w:beforeAutospacing="1" w:after="100" w:afterAutospacing="1" w:line="240" w:lineRule="auto"/>
      <w:jc w:val="left"/>
    </w:pPr>
    <w:rPr>
      <w:lang w:val="en-IN"/>
    </w:rPr>
  </w:style>
  <w:style w:type="table" w:styleId="TableGrid">
    <w:name w:val="Table Grid"/>
    <w:basedOn w:val="TableNormal"/>
    <w:uiPriority w:val="59"/>
    <w:rsid w:val="00D2600A"/>
    <w:pPr>
      <w:spacing w:line="240" w:lineRule="auto"/>
      <w:jc w:val="left"/>
    </w:pPr>
    <w:rPr>
      <w:rFonts w:asciiTheme="minorHAnsi" w:hAnsiTheme="minorHAnsi" w:eastAsiaTheme="minorEastAsia" w:cstheme="minorBidi"/>
      <w:sz w:val="22"/>
      <w:szCs w:val="22"/>
      <w:lang w:val="en-US"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6E63B0"/>
    <w:pPr>
      <w:spacing w:before="240" w:line="259" w:lineRule="auto"/>
      <w:jc w:val="left"/>
      <w:outlineLvl w:val="9"/>
    </w:pPr>
    <w:rPr>
      <w:rFonts w:asciiTheme="majorHAnsi" w:hAnsiTheme="majorHAnsi" w:eastAsiaTheme="majorEastAsia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6E63B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E63B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E63B0"/>
    <w:pPr>
      <w:spacing w:after="100"/>
      <w:ind w:left="480"/>
    </w:p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65DFD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665DF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png" Id="rId8" /><Relationship Type="http://schemas.openxmlformats.org/officeDocument/2006/relationships/image" Target="media/image8.png" Id="rId13" /><Relationship Type="http://schemas.openxmlformats.org/officeDocument/2006/relationships/hyperlink" Target="https://www.ukyouth.org/wp-content/uploads/2023/10/Outdoor-Learning-Policy-Report-4_compressed.pdf?utm_source=chatgpt.com" TargetMode="External" Id="rId18" /><Relationship Type="http://schemas.openxmlformats.org/officeDocument/2006/relationships/styles" Target="styles.xml" Id="rId3" /><Relationship Type="http://schemas.openxmlformats.org/officeDocument/2006/relationships/image" Target="media/image2.png" Id="rId7" /><Relationship Type="http://schemas.openxmlformats.org/officeDocument/2006/relationships/image" Target="media/image7.png" Id="rId12" /><Relationship Type="http://schemas.openxmlformats.org/officeDocument/2006/relationships/image" Target="media/image12.png" Id="rId17" /><Relationship Type="http://schemas.openxmlformats.org/officeDocument/2006/relationships/numbering" Target="numbering.xml" Id="rId2" /><Relationship Type="http://schemas.openxmlformats.org/officeDocument/2006/relationships/image" Target="media/image11.png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image" Target="media/image1.png" Id="rId6" /><Relationship Type="http://schemas.openxmlformats.org/officeDocument/2006/relationships/image" Target="media/image6.png" Id="rId11" /><Relationship Type="http://schemas.openxmlformats.org/officeDocument/2006/relationships/webSettings" Target="webSettings.xml" Id="rId5" /><Relationship Type="http://schemas.openxmlformats.org/officeDocument/2006/relationships/image" Target="media/image10.png" Id="rId15" /><Relationship Type="http://schemas.openxmlformats.org/officeDocument/2006/relationships/image" Target="media/image5.png" Id="rId10" /><Relationship Type="http://schemas.openxmlformats.org/officeDocument/2006/relationships/fontTable" Target="fontTable.xml" Id="rId19" /><Relationship Type="http://schemas.openxmlformats.org/officeDocument/2006/relationships/settings" Target="settings.xml" Id="rId4" /><Relationship Type="http://schemas.openxmlformats.org/officeDocument/2006/relationships/image" Target="media/image4.png" Id="rId9" /><Relationship Type="http://schemas.openxmlformats.org/officeDocument/2006/relationships/image" Target="media/image9.png" Id="rId14" /><Relationship Type="http://schemas.microsoft.com/office/2020/10/relationships/intelligence" Target="intelligence2.xml" Id="R33935260678d4cc8" 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0430F1-AA0C-47ED-86B2-80E47FE2986C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This PC</dc:creator>
  <lastModifiedBy>Dorina Whittingham (2421723)</lastModifiedBy>
  <revision>602</revision>
  <dcterms:created xsi:type="dcterms:W3CDTF">2025-10-29T09:46:00.0000000Z</dcterms:created>
  <dcterms:modified xsi:type="dcterms:W3CDTF">2025-11-26T13:03:43.7637200Z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b3b38fe8-a297-44be-becb-cd7f8cdcb052</vt:lpwstr>
  </property>
</Properties>
</file>