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9D0D84" w14:textId="4C9415A9" w:rsidR="005C0CC3" w:rsidRDefault="005C0CC3">
      <w:r>
        <w:t>Link</w:t>
      </w:r>
      <w:r w:rsidR="00015FC2">
        <w:t xml:space="preserve"> for </w:t>
      </w:r>
      <w:r w:rsidR="0075002D">
        <w:t>Group</w:t>
      </w:r>
      <w:r w:rsidR="00015FC2">
        <w:t xml:space="preserve"> video: </w:t>
      </w:r>
      <w:hyperlink r:id="rId4" w:history="1">
        <w:r w:rsidR="005E7ADD" w:rsidRPr="002453F7">
          <w:rPr>
            <w:rStyle w:val="Hyperlink"/>
          </w:rPr>
          <w:t>https://www.canva.com/design/DAGCmItugAA/eP7YUtlMCJyqT-_y-JnYdw/edit?utm_content=DAGCmItugAA&amp;utm_campaign=designshare&amp;utm_medium=link2&amp;utm_source=sharebutton</w:t>
        </w:r>
      </w:hyperlink>
      <w:r w:rsidR="005E7ADD">
        <w:t xml:space="preserve"> </w:t>
      </w:r>
    </w:p>
    <w:p w14:paraId="2FF42407" w14:textId="04197147" w:rsidR="00015FC2" w:rsidRDefault="00015FC2">
      <w:r>
        <w:t xml:space="preserve">Link for individual slides: </w:t>
      </w:r>
      <w:hyperlink r:id="rId5" w:history="1">
        <w:r w:rsidR="008D3B60" w:rsidRPr="002453F7">
          <w:rPr>
            <w:rStyle w:val="Hyperlink"/>
          </w:rPr>
          <w:t>https://www.canva.com/design/DAGAuqstcL4/udkQ89PlAozE93I26jbxGw/edit?utm_content=DAGAuqstcL4&amp;utm_campaign=designshare&amp;utm_medium=link2&amp;utm_source=sharebutton</w:t>
        </w:r>
      </w:hyperlink>
      <w:r w:rsidR="008D3B60">
        <w:t xml:space="preserve"> </w:t>
      </w:r>
    </w:p>
    <w:p w14:paraId="40F87F01" w14:textId="77777777" w:rsidR="0075002D" w:rsidRDefault="0075002D"/>
    <w:p w14:paraId="17786A62" w14:textId="77777777" w:rsidR="0075002D" w:rsidRDefault="008C33FC">
      <w:pPr>
        <w:rPr>
          <w:b/>
          <w:bCs/>
        </w:rPr>
      </w:pPr>
      <w:r w:rsidRPr="0075002D">
        <w:rPr>
          <w:b/>
          <w:bCs/>
        </w:rPr>
        <w:t>Script for Group Work.</w:t>
      </w:r>
    </w:p>
    <w:p w14:paraId="2E20DFEC" w14:textId="182D2886" w:rsidR="003D6B20" w:rsidRPr="0075002D" w:rsidRDefault="003D6B20">
      <w:pPr>
        <w:rPr>
          <w:b/>
          <w:bCs/>
        </w:rPr>
      </w:pPr>
      <w:r w:rsidRPr="00D96994">
        <w:rPr>
          <w:noProof/>
        </w:rPr>
        <w:drawing>
          <wp:anchor distT="0" distB="0" distL="114300" distR="114300" simplePos="0" relativeHeight="251658240" behindDoc="0" locked="0" layoutInCell="1" allowOverlap="1" wp14:anchorId="1BE45DB8" wp14:editId="58270220">
            <wp:simplePos x="0" y="0"/>
            <wp:positionH relativeFrom="column">
              <wp:posOffset>3213100</wp:posOffset>
            </wp:positionH>
            <wp:positionV relativeFrom="paragraph">
              <wp:posOffset>165100</wp:posOffset>
            </wp:positionV>
            <wp:extent cx="3307080" cy="2241550"/>
            <wp:effectExtent l="0" t="0" r="7620" b="6350"/>
            <wp:wrapSquare wrapText="bothSides"/>
            <wp:docPr id="475315162" name="Picture 1" descr="A poster with a couple of people and price tag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5315162" name="Picture 1" descr="A poster with a couple of people and price tags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7080" cy="2241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2103D7" w14:textId="3E4AA1ED" w:rsidR="008C33FC" w:rsidRDefault="008C33FC">
      <w:r w:rsidRPr="003D6B20">
        <w:rPr>
          <w:b/>
          <w:bCs/>
          <w:sz w:val="28"/>
          <w:szCs w:val="28"/>
        </w:rPr>
        <w:t>Slide 1</w:t>
      </w:r>
      <w:r>
        <w:t xml:space="preserve">: </w:t>
      </w:r>
      <w:r w:rsidR="00CB4609">
        <w:t>“Worldwide</w:t>
      </w:r>
      <w:r>
        <w:t xml:space="preserve">, 836 million people still live in extreme poverty” – (UNESCO, </w:t>
      </w:r>
      <w:proofErr w:type="spellStart"/>
      <w:r>
        <w:t>n.d</w:t>
      </w:r>
      <w:proofErr w:type="spellEnd"/>
      <w:r>
        <w:t>).</w:t>
      </w:r>
      <w:r w:rsidR="004330B7">
        <w:t xml:space="preserve"> </w:t>
      </w:r>
      <w:r w:rsidR="006343AF">
        <w:t xml:space="preserve">In </w:t>
      </w:r>
      <w:r w:rsidR="005E05A9">
        <w:t xml:space="preserve">the UK in </w:t>
      </w:r>
      <w:r w:rsidR="006343AF">
        <w:t>2022 r</w:t>
      </w:r>
      <w:r w:rsidR="006423E8">
        <w:t>oughly 3.8</w:t>
      </w:r>
      <w:r w:rsidR="00344A78">
        <w:t xml:space="preserve"> million </w:t>
      </w:r>
      <w:r w:rsidR="00075508">
        <w:t>people experience</w:t>
      </w:r>
      <w:r w:rsidR="0020147A">
        <w:t>d</w:t>
      </w:r>
      <w:r w:rsidR="00075508">
        <w:t xml:space="preserve"> extreme poverty, </w:t>
      </w:r>
      <w:r w:rsidR="00D2175B">
        <w:t>almost 1 million of those being children</w:t>
      </w:r>
      <w:r w:rsidR="006343AF">
        <w:t xml:space="preserve"> (</w:t>
      </w:r>
      <w:r w:rsidR="006421D8">
        <w:t>Fitzpatrick et al, 2023).</w:t>
      </w:r>
      <w:r w:rsidR="00D2175B">
        <w:t xml:space="preserve"> </w:t>
      </w:r>
      <w:r w:rsidR="004330B7">
        <w:t>How can we help over</w:t>
      </w:r>
      <w:r w:rsidR="00076749">
        <w:t>come one of the many</w:t>
      </w:r>
      <w:r w:rsidR="002D1371">
        <w:t xml:space="preserve"> issues people are facing? </w:t>
      </w:r>
      <w:r w:rsidR="00646FD9">
        <w:t xml:space="preserve">We can do this by looking specifically at poverty </w:t>
      </w:r>
      <w:r w:rsidR="005F2FDD">
        <w:t xml:space="preserve">within </w:t>
      </w:r>
      <w:r w:rsidR="00B507E8">
        <w:t>education.</w:t>
      </w:r>
      <w:r w:rsidR="00AE48B9">
        <w:t xml:space="preserve"> The daily issues families are facing </w:t>
      </w:r>
      <w:r w:rsidR="000A31A8">
        <w:t>due to</w:t>
      </w:r>
      <w:r w:rsidR="00775AA0">
        <w:t xml:space="preserve"> the current recession and the sheer price increase in almost everything around us</w:t>
      </w:r>
      <w:r w:rsidR="0007769D">
        <w:t xml:space="preserve"> including the cost of school.</w:t>
      </w:r>
    </w:p>
    <w:p w14:paraId="79A924C8" w14:textId="6236957F" w:rsidR="008C33FC" w:rsidRDefault="008C33FC"/>
    <w:p w14:paraId="6822F097" w14:textId="5B294578" w:rsidR="00A03EE2" w:rsidRDefault="00A03EE2"/>
    <w:p w14:paraId="1D261839" w14:textId="3DE60C65" w:rsidR="008C33FC" w:rsidRPr="001D5DB1" w:rsidRDefault="005E663B">
      <w:r w:rsidRPr="005E663B">
        <w:rPr>
          <w:noProof/>
        </w:rPr>
        <w:drawing>
          <wp:anchor distT="0" distB="0" distL="114300" distR="114300" simplePos="0" relativeHeight="251660288" behindDoc="0" locked="0" layoutInCell="1" allowOverlap="1" wp14:anchorId="5755F0FE" wp14:editId="2998E5A1">
            <wp:simplePos x="0" y="0"/>
            <wp:positionH relativeFrom="column">
              <wp:posOffset>3276600</wp:posOffset>
            </wp:positionH>
            <wp:positionV relativeFrom="paragraph">
              <wp:posOffset>8890</wp:posOffset>
            </wp:positionV>
            <wp:extent cx="3190240" cy="2133600"/>
            <wp:effectExtent l="0" t="0" r="0" b="0"/>
            <wp:wrapSquare wrapText="bothSides"/>
            <wp:docPr id="1207058233" name="Picture 1" descr="A chart of nee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7058233" name="Picture 1" descr="A chart of needs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024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C33FC" w:rsidRPr="009876ED">
        <w:rPr>
          <w:b/>
          <w:bCs/>
          <w:sz w:val="28"/>
          <w:szCs w:val="28"/>
        </w:rPr>
        <w:t>Slide 2:</w:t>
      </w:r>
      <w:r w:rsidR="005F4856" w:rsidRPr="009876ED">
        <w:rPr>
          <w:b/>
          <w:bCs/>
          <w:sz w:val="28"/>
          <w:szCs w:val="28"/>
        </w:rPr>
        <w:t xml:space="preserve"> </w:t>
      </w:r>
      <w:r w:rsidR="007F3D74">
        <w:t xml:space="preserve">The Welsh Government tells us that </w:t>
      </w:r>
      <w:r w:rsidR="00CF2BE7">
        <w:t xml:space="preserve">pupils who live in poverty are </w:t>
      </w:r>
      <w:r w:rsidR="003B205B">
        <w:t xml:space="preserve">likely to do </w:t>
      </w:r>
      <w:r w:rsidR="00FE4B91">
        <w:t xml:space="preserve">poorly or not as well in school (Welsh Government, </w:t>
      </w:r>
      <w:r w:rsidR="00C7570C">
        <w:t xml:space="preserve">2023). </w:t>
      </w:r>
      <w:r w:rsidR="00D82F41">
        <w:t>This would suggest that the safety needs of those children are not being met</w:t>
      </w:r>
      <w:r w:rsidR="00030B18">
        <w:t xml:space="preserve">. </w:t>
      </w:r>
      <w:r w:rsidR="006F4E1C">
        <w:t>A</w:t>
      </w:r>
      <w:r w:rsidR="00B058BF">
        <w:t>lso consider</w:t>
      </w:r>
      <w:r w:rsidR="006F4E1C">
        <w:t>ing</w:t>
      </w:r>
      <w:r w:rsidR="00B058BF">
        <w:t xml:space="preserve"> that if the level of poverty</w:t>
      </w:r>
      <w:r w:rsidR="006F4E1C">
        <w:t xml:space="preserve"> lead to a lack of food available for the </w:t>
      </w:r>
      <w:r w:rsidR="00FB3DF6">
        <w:t>child,</w:t>
      </w:r>
      <w:r w:rsidR="006F4E1C">
        <w:t xml:space="preserve"> </w:t>
      </w:r>
      <w:r w:rsidR="005D20A8">
        <w:t>then even their physiological needs are not being met</w:t>
      </w:r>
      <w:r w:rsidR="00F657A4">
        <w:t xml:space="preserve">. This could lead to </w:t>
      </w:r>
      <w:r w:rsidR="00C30B79">
        <w:t>the other needs being neglected and pushed aside</w:t>
      </w:r>
      <w:r w:rsidR="000964FA">
        <w:t xml:space="preserve"> (Maslow, </w:t>
      </w:r>
      <w:r w:rsidR="00921429">
        <w:t xml:space="preserve">2013). </w:t>
      </w:r>
      <w:r w:rsidR="00DC16B4">
        <w:t xml:space="preserve">We wondered how we could help and </w:t>
      </w:r>
      <w:r w:rsidR="00275DC0">
        <w:t xml:space="preserve">decided </w:t>
      </w:r>
      <w:r w:rsidR="00B8792F">
        <w:t xml:space="preserve">that one of the more challenging monetary </w:t>
      </w:r>
      <w:r w:rsidR="00A263D1">
        <w:t>issues parents fac</w:t>
      </w:r>
      <w:r w:rsidR="0018569D">
        <w:t>ing</w:t>
      </w:r>
      <w:r w:rsidR="00A263D1">
        <w:t xml:space="preserve"> </w:t>
      </w:r>
      <w:r w:rsidR="0018569D">
        <w:t>is</w:t>
      </w:r>
      <w:r w:rsidR="00A263D1">
        <w:t xml:space="preserve"> the cost of school</w:t>
      </w:r>
      <w:r w:rsidR="00B8792F">
        <w:t xml:space="preserve"> uniforms and accessories. </w:t>
      </w:r>
    </w:p>
    <w:p w14:paraId="38751F9C" w14:textId="3B78377E" w:rsidR="008C33FC" w:rsidRDefault="008C33FC"/>
    <w:p w14:paraId="5E90A91D" w14:textId="176AA584" w:rsidR="00A03EE2" w:rsidRDefault="00A03EE2"/>
    <w:p w14:paraId="2350365C" w14:textId="042E7575" w:rsidR="009876ED" w:rsidRDefault="009876ED"/>
    <w:p w14:paraId="1FDD8668" w14:textId="25188F20" w:rsidR="009876ED" w:rsidRDefault="009876ED"/>
    <w:p w14:paraId="360BE2BD" w14:textId="26AF5956" w:rsidR="009876ED" w:rsidRDefault="009876ED"/>
    <w:p w14:paraId="67F3D7DF" w14:textId="3471468E" w:rsidR="009876ED" w:rsidRDefault="009876ED"/>
    <w:p w14:paraId="45843357" w14:textId="39CDE9F8" w:rsidR="008C33FC" w:rsidRDefault="009200B6">
      <w:r w:rsidRPr="009200B6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62336" behindDoc="1" locked="0" layoutInCell="1" allowOverlap="1" wp14:anchorId="002DE76D" wp14:editId="24512F19">
            <wp:simplePos x="0" y="0"/>
            <wp:positionH relativeFrom="column">
              <wp:posOffset>3314700</wp:posOffset>
            </wp:positionH>
            <wp:positionV relativeFrom="paragraph">
              <wp:posOffset>4445</wp:posOffset>
            </wp:positionV>
            <wp:extent cx="3124200" cy="2124075"/>
            <wp:effectExtent l="0" t="0" r="0" b="9525"/>
            <wp:wrapTight wrapText="bothSides">
              <wp:wrapPolygon edited="0">
                <wp:start x="0" y="0"/>
                <wp:lineTo x="0" y="21503"/>
                <wp:lineTo x="21468" y="21503"/>
                <wp:lineTo x="21468" y="0"/>
                <wp:lineTo x="0" y="0"/>
              </wp:wrapPolygon>
            </wp:wrapTight>
            <wp:docPr id="110246331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2463314" name="Picture 1" descr="A screenshot of a comput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4200" cy="21240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C33FC" w:rsidRPr="009876ED">
        <w:rPr>
          <w:b/>
          <w:bCs/>
          <w:sz w:val="28"/>
          <w:szCs w:val="28"/>
        </w:rPr>
        <w:t>Slide 3:</w:t>
      </w:r>
      <w:r w:rsidR="00E87B37" w:rsidRPr="00E87B37">
        <w:t xml:space="preserve"> </w:t>
      </w:r>
      <w:r w:rsidR="00E87B37">
        <w:t xml:space="preserve">There are currently numerous amounts of recycling schemes and uniform exchanges. </w:t>
      </w:r>
      <w:r w:rsidR="00114074">
        <w:t xml:space="preserve">Such as </w:t>
      </w:r>
      <w:r w:rsidR="00DA184C">
        <w:t xml:space="preserve">community, </w:t>
      </w:r>
      <w:r w:rsidR="009A00A6">
        <w:t>school and online</w:t>
      </w:r>
      <w:r w:rsidR="00D71B8C">
        <w:t xml:space="preserve">. A School scheme is solely for that school and families can donate and collect through that individual school. </w:t>
      </w:r>
      <w:r w:rsidR="00BF4ACB">
        <w:t xml:space="preserve">A Community scheme </w:t>
      </w:r>
      <w:r w:rsidR="00F83216">
        <w:t>allows</w:t>
      </w:r>
      <w:r w:rsidR="00BF4ACB">
        <w:t xml:space="preserve"> </w:t>
      </w:r>
      <w:r w:rsidR="00132B7A">
        <w:t xml:space="preserve">schools </w:t>
      </w:r>
      <w:r w:rsidR="00E4596A">
        <w:t>from</w:t>
      </w:r>
      <w:r w:rsidR="00132B7A">
        <w:t xml:space="preserve"> the area</w:t>
      </w:r>
      <w:r w:rsidR="00F83216">
        <w:t xml:space="preserve"> to u</w:t>
      </w:r>
      <w:r w:rsidR="00132B7A">
        <w:t>tilis</w:t>
      </w:r>
      <w:r w:rsidR="00F83216">
        <w:t>e</w:t>
      </w:r>
      <w:r w:rsidR="00132B7A">
        <w:t xml:space="preserve"> a space in the community to keep and collect clothes from</w:t>
      </w:r>
      <w:r w:rsidR="00F83216">
        <w:t xml:space="preserve">. </w:t>
      </w:r>
      <w:r w:rsidR="00981581">
        <w:t xml:space="preserve">Finally online, </w:t>
      </w:r>
      <w:r w:rsidR="0079716E">
        <w:t xml:space="preserve">is where schools sign up </w:t>
      </w:r>
      <w:r w:rsidR="00EE697E">
        <w:t xml:space="preserve">to use an </w:t>
      </w:r>
      <w:r w:rsidR="00E4596A">
        <w:t xml:space="preserve">existing </w:t>
      </w:r>
      <w:r w:rsidR="00F83216">
        <w:t>website</w:t>
      </w:r>
      <w:r w:rsidR="00EE697E">
        <w:t xml:space="preserve"> </w:t>
      </w:r>
      <w:r w:rsidR="00F83216">
        <w:t xml:space="preserve">such as </w:t>
      </w:r>
      <w:r w:rsidR="00CF323F">
        <w:t xml:space="preserve">bubble exchange, grown out of it </w:t>
      </w:r>
      <w:proofErr w:type="gramStart"/>
      <w:r w:rsidR="00CF323F">
        <w:t>ect..</w:t>
      </w:r>
      <w:proofErr w:type="gramEnd"/>
      <w:r w:rsidR="00EE697E">
        <w:t xml:space="preserve"> </w:t>
      </w:r>
      <w:r w:rsidR="00132B7A">
        <w:t>(</w:t>
      </w:r>
      <w:r w:rsidR="00F577E3">
        <w:t>Welsh Government, 2023)</w:t>
      </w:r>
      <w:r w:rsidR="009A00A6">
        <w:t>.</w:t>
      </w:r>
      <w:r w:rsidR="00BB0A3B">
        <w:t xml:space="preserve"> </w:t>
      </w:r>
      <w:r w:rsidR="00125B4C">
        <w:t xml:space="preserve">A question I’d like to ask is, did you know about these </w:t>
      </w:r>
      <w:r w:rsidR="00E20922">
        <w:t xml:space="preserve">schemes and exchanges? </w:t>
      </w:r>
    </w:p>
    <w:p w14:paraId="663D1584" w14:textId="72D8CE26" w:rsidR="008C33FC" w:rsidRDefault="008C33FC"/>
    <w:p w14:paraId="21CF67A9" w14:textId="0B8F95B7" w:rsidR="00A03EE2" w:rsidRDefault="00A03EE2"/>
    <w:p w14:paraId="3C156C97" w14:textId="276BECAD" w:rsidR="00B1311F" w:rsidRDefault="00B1311F">
      <w:pPr>
        <w:rPr>
          <w:b/>
          <w:bCs/>
          <w:sz w:val="28"/>
          <w:szCs w:val="28"/>
        </w:rPr>
      </w:pPr>
    </w:p>
    <w:p w14:paraId="4B0E0F59" w14:textId="3585D1EB" w:rsidR="00B1311F" w:rsidRDefault="00B1311F">
      <w:pPr>
        <w:rPr>
          <w:b/>
          <w:bCs/>
          <w:sz w:val="28"/>
          <w:szCs w:val="28"/>
        </w:rPr>
      </w:pPr>
    </w:p>
    <w:p w14:paraId="558ECF45" w14:textId="3270A451" w:rsidR="00B1311F" w:rsidRDefault="00B1311F">
      <w:pPr>
        <w:rPr>
          <w:b/>
          <w:bCs/>
          <w:sz w:val="28"/>
          <w:szCs w:val="28"/>
        </w:rPr>
      </w:pPr>
    </w:p>
    <w:p w14:paraId="5AB23144" w14:textId="638E306D" w:rsidR="008C33FC" w:rsidRPr="00456259" w:rsidRDefault="00B1311F">
      <w:r w:rsidRPr="00B1311F">
        <w:rPr>
          <w:noProof/>
        </w:rPr>
        <w:drawing>
          <wp:anchor distT="0" distB="0" distL="114300" distR="114300" simplePos="0" relativeHeight="251661312" behindDoc="0" locked="0" layoutInCell="1" allowOverlap="1" wp14:anchorId="38E1DDE8" wp14:editId="3FDC054E">
            <wp:simplePos x="0" y="0"/>
            <wp:positionH relativeFrom="column">
              <wp:posOffset>3192780</wp:posOffset>
            </wp:positionH>
            <wp:positionV relativeFrom="paragraph">
              <wp:posOffset>4445</wp:posOffset>
            </wp:positionV>
            <wp:extent cx="3209290" cy="2127250"/>
            <wp:effectExtent l="0" t="0" r="0" b="6350"/>
            <wp:wrapSquare wrapText="bothSides"/>
            <wp:docPr id="1679358164" name="Picture 1" descr="A person and two children sitting at a table with cloth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9358164" name="Picture 1" descr="A person and two children sitting at a table with clothes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290" cy="2127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33FC" w:rsidRPr="009876ED">
        <w:rPr>
          <w:b/>
          <w:bCs/>
          <w:sz w:val="28"/>
          <w:szCs w:val="28"/>
        </w:rPr>
        <w:t>Slide 4:</w:t>
      </w:r>
      <w:r w:rsidR="00456259">
        <w:rPr>
          <w:b/>
          <w:bCs/>
          <w:sz w:val="28"/>
          <w:szCs w:val="28"/>
        </w:rPr>
        <w:t xml:space="preserve"> </w:t>
      </w:r>
      <w:r w:rsidR="006F28B6">
        <w:t>What do they do? T</w:t>
      </w:r>
      <w:r w:rsidR="00456259">
        <w:t xml:space="preserve">he premise </w:t>
      </w:r>
      <w:r w:rsidR="00F53668">
        <w:t xml:space="preserve">of a </w:t>
      </w:r>
      <w:r w:rsidR="00826945">
        <w:t xml:space="preserve">uniform exchange is that </w:t>
      </w:r>
      <w:r w:rsidR="00F53668">
        <w:t xml:space="preserve">it will help families with </w:t>
      </w:r>
      <w:r w:rsidR="00C9633E">
        <w:t>school costs</w:t>
      </w:r>
      <w:r w:rsidR="00CA76F0">
        <w:t>,</w:t>
      </w:r>
      <w:r w:rsidR="00925E85">
        <w:t xml:space="preserve"> by re-selling cloth</w:t>
      </w:r>
      <w:r w:rsidR="00D31775">
        <w:t>es</w:t>
      </w:r>
      <w:r w:rsidR="00925E85">
        <w:t xml:space="preserve"> for the fraction of their original retail price.</w:t>
      </w:r>
      <w:r w:rsidR="00C9633E">
        <w:t xml:space="preserve"> </w:t>
      </w:r>
      <w:r w:rsidR="00925E85">
        <w:t>W</w:t>
      </w:r>
      <w:r w:rsidR="00C75BAF">
        <w:t xml:space="preserve">ith </w:t>
      </w:r>
      <w:r w:rsidR="00B4190C">
        <w:t>parents</w:t>
      </w:r>
      <w:r w:rsidR="003A10EF">
        <w:t xml:space="preserve"> currently</w:t>
      </w:r>
      <w:r w:rsidR="00B4190C">
        <w:t xml:space="preserve"> spending roughly £315 per primary year and £337 per secondary year </w:t>
      </w:r>
      <w:r w:rsidR="00554243">
        <w:t>on uniform</w:t>
      </w:r>
      <w:r w:rsidR="003A10EF">
        <w:t>.</w:t>
      </w:r>
      <w:r w:rsidR="00554243">
        <w:t xml:space="preserve"> </w:t>
      </w:r>
      <w:r w:rsidR="003A10EF">
        <w:t>It would also</w:t>
      </w:r>
      <w:r w:rsidR="00FF1E88">
        <w:t xml:space="preserve"> contribute to help</w:t>
      </w:r>
      <w:r w:rsidR="00A14C78">
        <w:t xml:space="preserve"> tackle</w:t>
      </w:r>
      <w:r w:rsidR="00FF1E88">
        <w:t xml:space="preserve"> climate change</w:t>
      </w:r>
      <w:r w:rsidR="00AE0C70">
        <w:t>,</w:t>
      </w:r>
      <w:r w:rsidR="00C9633E">
        <w:t xml:space="preserve"> as</w:t>
      </w:r>
      <w:r w:rsidR="00BE625A">
        <w:t xml:space="preserve"> it would</w:t>
      </w:r>
      <w:r w:rsidR="003A10EF">
        <w:t xml:space="preserve"> stop the amount of clothing going into landfill </w:t>
      </w:r>
      <w:r w:rsidR="00140E1D">
        <w:t>(</w:t>
      </w:r>
      <w:r w:rsidR="00966FAE">
        <w:t xml:space="preserve">Keep Wales Tidy, </w:t>
      </w:r>
      <w:proofErr w:type="spellStart"/>
      <w:r w:rsidR="00966FAE">
        <w:t>n.d</w:t>
      </w:r>
      <w:proofErr w:type="spellEnd"/>
      <w:r w:rsidR="00966FAE">
        <w:t xml:space="preserve">). </w:t>
      </w:r>
    </w:p>
    <w:p w14:paraId="3B0F27E5" w14:textId="1AE05344" w:rsidR="008C33FC" w:rsidRDefault="008C33FC"/>
    <w:p w14:paraId="23492CB7" w14:textId="02698AA2" w:rsidR="00A03EE2" w:rsidRDefault="00C27498">
      <w:r w:rsidRPr="00C27498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anchor distT="0" distB="0" distL="114300" distR="114300" simplePos="0" relativeHeight="251663360" behindDoc="0" locked="0" layoutInCell="1" allowOverlap="1" wp14:anchorId="668C7B41" wp14:editId="78D150DA">
            <wp:simplePos x="0" y="0"/>
            <wp:positionH relativeFrom="column">
              <wp:posOffset>3204955</wp:posOffset>
            </wp:positionH>
            <wp:positionV relativeFrom="paragraph">
              <wp:posOffset>240472</wp:posOffset>
            </wp:positionV>
            <wp:extent cx="3200400" cy="2133600"/>
            <wp:effectExtent l="0" t="0" r="0" b="0"/>
            <wp:wrapThrough wrapText="bothSides">
              <wp:wrapPolygon edited="0">
                <wp:start x="0" y="0"/>
                <wp:lineTo x="0" y="21407"/>
                <wp:lineTo x="21471" y="21407"/>
                <wp:lineTo x="21471" y="0"/>
                <wp:lineTo x="0" y="0"/>
              </wp:wrapPolygon>
            </wp:wrapThrough>
            <wp:docPr id="357543627" name="Picture 1" descr="A person giving a high five to a group of studen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7543627" name="Picture 1" descr="A person giving a high five to a group of students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6965CF9" w14:textId="1170C429" w:rsidR="00E37761" w:rsidRPr="00E37761" w:rsidRDefault="008C33FC" w:rsidP="00E37761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876ED">
        <w:rPr>
          <w:b/>
          <w:bCs/>
          <w:sz w:val="28"/>
          <w:szCs w:val="28"/>
        </w:rPr>
        <w:t>Slide 5:</w:t>
      </w:r>
      <w:r w:rsidR="00563040">
        <w:rPr>
          <w:b/>
          <w:bCs/>
          <w:sz w:val="28"/>
          <w:szCs w:val="28"/>
        </w:rPr>
        <w:t xml:space="preserve"> </w:t>
      </w:r>
      <w:r w:rsidR="00563040">
        <w:t xml:space="preserve">We feel very passionate about our cause and would love to help so many of the wonderful families we meet. </w:t>
      </w:r>
      <w:r w:rsidR="004001C0">
        <w:t>And we believe we could do that by building on the foundations of an already amazing idea</w:t>
      </w:r>
      <w:r w:rsidR="001B4C91">
        <w:t xml:space="preserve">. </w:t>
      </w:r>
      <w:r w:rsidR="00054917">
        <w:t xml:space="preserve">It is our hope that by helping </w:t>
      </w:r>
      <w:r w:rsidR="00166943">
        <w:t>families</w:t>
      </w:r>
      <w:r w:rsidR="001E67AD">
        <w:t xml:space="preserve"> with the cost of education it will help relieve some money </w:t>
      </w:r>
      <w:r w:rsidR="00B52ED8">
        <w:t>worries. By doing so this should encourage the child’s socio</w:t>
      </w:r>
      <w:r w:rsidR="004647C4">
        <w:t xml:space="preserve">-emotional development thus </w:t>
      </w:r>
      <w:r w:rsidR="00E02672">
        <w:t>improving their time at school in all aspects</w:t>
      </w:r>
      <w:r w:rsidR="00E37761">
        <w:t xml:space="preserve"> (Eamon, 20</w:t>
      </w:r>
      <w:r w:rsidR="00040B81">
        <w:t>01</w:t>
      </w:r>
      <w:r w:rsidR="00E37761">
        <w:t>).</w:t>
      </w:r>
      <w:r w:rsidR="00E37761" w:rsidRPr="00E3776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24AA926A" w14:textId="0179C46A" w:rsidR="008C33FC" w:rsidRDefault="008C33FC">
      <w:pPr>
        <w:rPr>
          <w:b/>
          <w:bCs/>
          <w:sz w:val="28"/>
          <w:szCs w:val="28"/>
        </w:rPr>
      </w:pPr>
    </w:p>
    <w:p w14:paraId="4D701627" w14:textId="77777777" w:rsidR="00D02171" w:rsidRDefault="00D02171">
      <w:pPr>
        <w:rPr>
          <w:b/>
          <w:bCs/>
          <w:sz w:val="28"/>
          <w:szCs w:val="28"/>
        </w:rPr>
      </w:pPr>
    </w:p>
    <w:p w14:paraId="2F6EC3CC" w14:textId="4DCEB460" w:rsidR="00D02171" w:rsidRDefault="00D02171" w:rsidP="00D02171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References.</w:t>
      </w:r>
    </w:p>
    <w:p w14:paraId="00A535CF" w14:textId="77777777" w:rsidR="00D02171" w:rsidRDefault="00D02171" w:rsidP="00D02171">
      <w:pPr>
        <w:jc w:val="center"/>
        <w:rPr>
          <w:b/>
          <w:bCs/>
          <w:sz w:val="28"/>
          <w:szCs w:val="28"/>
        </w:rPr>
      </w:pPr>
    </w:p>
    <w:p w14:paraId="7928166F" w14:textId="0DDF30F3" w:rsidR="00D02171" w:rsidRDefault="00FE5631" w:rsidP="00D02171">
      <w:r>
        <w:t xml:space="preserve">Bubble Exchange, n.d. </w:t>
      </w:r>
      <w:r w:rsidR="00367F2A">
        <w:t xml:space="preserve">[online] Available at: </w:t>
      </w:r>
      <w:hyperlink r:id="rId11" w:history="1">
        <w:r w:rsidR="00443A1C" w:rsidRPr="00693878">
          <w:rPr>
            <w:rStyle w:val="Hyperlink"/>
            <w:noProof/>
          </w:rPr>
          <w:t>https://www.bubblexchange.com/</w:t>
        </w:r>
      </w:hyperlink>
      <w:r w:rsidR="00443A1C">
        <w:rPr>
          <w:noProof/>
        </w:rPr>
        <w:t xml:space="preserve"> </w:t>
      </w:r>
      <w:r w:rsidR="00367F2A">
        <w:t xml:space="preserve"> (Accessed: 31</w:t>
      </w:r>
      <w:r w:rsidR="00367F2A" w:rsidRPr="00367F2A">
        <w:rPr>
          <w:vertAlign w:val="superscript"/>
        </w:rPr>
        <w:t>st</w:t>
      </w:r>
      <w:r w:rsidR="00367F2A">
        <w:t xml:space="preserve"> March 2024).</w:t>
      </w:r>
    </w:p>
    <w:p w14:paraId="22961EB0" w14:textId="6890DD91" w:rsidR="00720DD2" w:rsidRDefault="00720DD2" w:rsidP="00D02171">
      <w:r>
        <w:t xml:space="preserve">Caerphilly Uniform Exchange, n.d. </w:t>
      </w:r>
      <w:r w:rsidR="001F251C">
        <w:t>[online] Available at:</w:t>
      </w:r>
      <w:r w:rsidR="009625CF">
        <w:t xml:space="preserve"> </w:t>
      </w:r>
      <w:hyperlink r:id="rId12" w:history="1">
        <w:r w:rsidR="009625CF" w:rsidRPr="00693878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  <w14:ligatures w14:val="none"/>
          </w:rPr>
          <w:t>https://www.facebook.com/uniformexchangecic/</w:t>
        </w:r>
      </w:hyperlink>
      <w:r w:rsidR="001F251C">
        <w:t xml:space="preserve"> (Accessed: 31</w:t>
      </w:r>
      <w:r w:rsidR="001F251C" w:rsidRPr="001F251C">
        <w:rPr>
          <w:vertAlign w:val="superscript"/>
        </w:rPr>
        <w:t>st</w:t>
      </w:r>
      <w:r w:rsidR="001F251C">
        <w:t xml:space="preserve"> March 2024).</w:t>
      </w:r>
    </w:p>
    <w:p w14:paraId="1AE924A8" w14:textId="3DDA1A42" w:rsidR="009625CF" w:rsidRDefault="00D71B03" w:rsidP="00D02171">
      <w:r>
        <w:t xml:space="preserve">Child Poverty Action Group, n.d. </w:t>
      </w:r>
      <w:r w:rsidR="00E17276">
        <w:t>‘</w:t>
      </w:r>
      <w:r w:rsidR="00E17276">
        <w:rPr>
          <w:i/>
          <w:iCs/>
        </w:rPr>
        <w:t>Child poverty and the cost of the School day’</w:t>
      </w:r>
      <w:r w:rsidR="00785F0F">
        <w:rPr>
          <w:i/>
          <w:iCs/>
        </w:rPr>
        <w:t xml:space="preserve"> </w:t>
      </w:r>
      <w:r w:rsidR="00785F0F">
        <w:t>[online] Available at:</w:t>
      </w:r>
      <w:r w:rsidR="00110894" w:rsidRPr="00110894">
        <w:t xml:space="preserve"> </w:t>
      </w:r>
      <w:hyperlink r:id="rId13" w:history="1">
        <w:r w:rsidR="00110894" w:rsidRPr="008D36B3">
          <w:rPr>
            <w:rStyle w:val="Hyperlink"/>
            <w:rFonts w:ascii="Arial" w:hAnsi="Arial" w:cs="Arial"/>
          </w:rPr>
          <w:t>https://hwb.gov.wales/api/storage/3687e6a7-062a-415e-992e-1016598a18bf/Workshop%201%20-%20Ellie%20Harwood%20-%20PDG%20week%20Child%20Poverty%20in%20Schools%20presentation%2023.3.21%20%28English%29.pdf?preview=true</w:t>
        </w:r>
      </w:hyperlink>
      <w:r w:rsidR="00785F0F">
        <w:t xml:space="preserve"> (Accessed: 28</w:t>
      </w:r>
      <w:r w:rsidR="00785F0F" w:rsidRPr="00785F0F">
        <w:rPr>
          <w:vertAlign w:val="superscript"/>
        </w:rPr>
        <w:t>th</w:t>
      </w:r>
      <w:r w:rsidR="00785F0F">
        <w:t xml:space="preserve"> March 2024).</w:t>
      </w:r>
    </w:p>
    <w:p w14:paraId="18921EB3" w14:textId="77777777" w:rsidR="00F868B3" w:rsidRPr="00F868B3" w:rsidRDefault="00F868B3" w:rsidP="00F868B3">
      <w:pPr>
        <w:shd w:val="clear" w:color="auto" w:fill="FFFFFF"/>
        <w:spacing w:after="0" w:line="240" w:lineRule="auto"/>
        <w:textAlignment w:val="baseline"/>
        <w:outlineLvl w:val="0"/>
        <w:rPr>
          <w:color w:val="3A3A3A"/>
          <w:shd w:val="clear" w:color="auto" w:fill="FFFFFF"/>
        </w:rPr>
      </w:pPr>
      <w:r w:rsidRPr="00F868B3">
        <w:rPr>
          <w:color w:val="3A3A3A"/>
          <w:shd w:val="clear" w:color="auto" w:fill="FFFFFF"/>
        </w:rPr>
        <w:t>Eamon, M.K. (2001) “</w:t>
      </w:r>
      <w:r w:rsidRPr="00F868B3">
        <w:rPr>
          <w:i/>
          <w:iCs/>
          <w:color w:val="3A3A3A"/>
          <w:shd w:val="clear" w:color="auto" w:fill="FFFFFF"/>
        </w:rPr>
        <w:t>The Effects of Poverty on Children’s Socioemotional Development: An Ecological Systems Analysis</w:t>
      </w:r>
      <w:r w:rsidRPr="00F868B3">
        <w:rPr>
          <w:color w:val="3A3A3A"/>
          <w:shd w:val="clear" w:color="auto" w:fill="FFFFFF"/>
        </w:rPr>
        <w:t>,” </w:t>
      </w:r>
      <w:r w:rsidRPr="00F868B3">
        <w:rPr>
          <w:i/>
          <w:iCs/>
          <w:color w:val="3A3A3A"/>
          <w:shd w:val="clear" w:color="auto" w:fill="FFFFFF"/>
        </w:rPr>
        <w:t>Social work (New York)</w:t>
      </w:r>
      <w:r w:rsidRPr="00F868B3">
        <w:rPr>
          <w:color w:val="3A3A3A"/>
          <w:shd w:val="clear" w:color="auto" w:fill="FFFFFF"/>
        </w:rPr>
        <w:t xml:space="preserve">, 46(3), pp. 256–266. Available at: </w:t>
      </w:r>
      <w:hyperlink r:id="rId14" w:history="1">
        <w:r w:rsidRPr="00F868B3">
          <w:rPr>
            <w:rStyle w:val="Hyperlink"/>
            <w:shd w:val="clear" w:color="auto" w:fill="FFFFFF"/>
          </w:rPr>
          <w:t>https://doi.org/10.1093/sw/46.3.256</w:t>
        </w:r>
      </w:hyperlink>
      <w:r w:rsidRPr="00F868B3">
        <w:rPr>
          <w:color w:val="3A3A3A"/>
          <w:shd w:val="clear" w:color="auto" w:fill="FFFFFF"/>
        </w:rPr>
        <w:t>.</w:t>
      </w:r>
    </w:p>
    <w:p w14:paraId="0E6CB626" w14:textId="77777777" w:rsidR="00110894" w:rsidRDefault="00110894" w:rsidP="00D02171"/>
    <w:p w14:paraId="09A35B02" w14:textId="77777777" w:rsidR="00B52189" w:rsidRPr="00B52189" w:rsidRDefault="00B52189" w:rsidP="00B52189">
      <w:r w:rsidRPr="00B52189">
        <w:t xml:space="preserve">Fitzpatrick, S et al. (2023). </w:t>
      </w:r>
      <w:r w:rsidRPr="00B52189">
        <w:rPr>
          <w:i/>
          <w:iCs/>
        </w:rPr>
        <w:t>Destitution in the UK 2023 | Joseph Rowntree Foundation</w:t>
      </w:r>
      <w:r w:rsidRPr="00B52189">
        <w:t xml:space="preserve">. [online] www.jrf.org.uk. Available at: </w:t>
      </w:r>
      <w:hyperlink r:id="rId15" w:history="1">
        <w:r w:rsidRPr="00B52189">
          <w:rPr>
            <w:rStyle w:val="Hyperlink"/>
          </w:rPr>
          <w:t>https://www.jrf.org.uk/deep-poverty-and-destitution/destitution-in-the-uk-2023</w:t>
        </w:r>
      </w:hyperlink>
      <w:r w:rsidRPr="00B52189">
        <w:t>. (Accessed: 7</w:t>
      </w:r>
      <w:r w:rsidRPr="00B52189">
        <w:rPr>
          <w:vertAlign w:val="superscript"/>
        </w:rPr>
        <w:t>th</w:t>
      </w:r>
      <w:r w:rsidRPr="00B52189">
        <w:t xml:space="preserve"> April 2024).</w:t>
      </w:r>
    </w:p>
    <w:p w14:paraId="2A84F2E1" w14:textId="725E1F95" w:rsidR="00DD1F14" w:rsidRPr="00DD1F14" w:rsidRDefault="00DD1F14" w:rsidP="00DD1F14">
      <w:pPr>
        <w:shd w:val="clear" w:color="auto" w:fill="FFFFFF"/>
        <w:spacing w:after="0" w:line="240" w:lineRule="auto"/>
        <w:textAlignment w:val="baseline"/>
        <w:outlineLvl w:val="0"/>
        <w:rPr>
          <w:rFonts w:eastAsia="Times New Roman" w:cs="Arial"/>
          <w:color w:val="141414"/>
          <w:kern w:val="36"/>
          <w:lang w:eastAsia="en-GB"/>
          <w14:ligatures w14:val="none"/>
        </w:rPr>
      </w:pPr>
      <w:r w:rsidRPr="00DD1F14">
        <w:t>G</w:t>
      </w:r>
      <w:r w:rsidRPr="00DD1F14">
        <w:rPr>
          <w:rFonts w:eastAsia="Times New Roman" w:cs="Arial"/>
          <w:color w:val="141414"/>
          <w:kern w:val="36"/>
          <w:lang w:eastAsia="en-GB"/>
          <w14:ligatures w14:val="none"/>
        </w:rPr>
        <w:t>rown out of it, (</w:t>
      </w:r>
      <w:proofErr w:type="spellStart"/>
      <w:r w:rsidRPr="00DD1F14">
        <w:rPr>
          <w:rFonts w:eastAsia="Times New Roman" w:cs="Arial"/>
          <w:color w:val="141414"/>
          <w:kern w:val="36"/>
          <w:lang w:eastAsia="en-GB"/>
          <w14:ligatures w14:val="none"/>
        </w:rPr>
        <w:t>n.d</w:t>
      </w:r>
      <w:proofErr w:type="spellEnd"/>
      <w:r w:rsidRPr="00DD1F14">
        <w:rPr>
          <w:rFonts w:eastAsia="Times New Roman" w:cs="Arial"/>
          <w:color w:val="141414"/>
          <w:kern w:val="36"/>
          <w:lang w:eastAsia="en-GB"/>
          <w14:ligatures w14:val="none"/>
        </w:rPr>
        <w:t xml:space="preserve">). [online] Available at: </w:t>
      </w:r>
      <w:hyperlink r:id="rId16" w:history="1">
        <w:r w:rsidRPr="00DD1F14">
          <w:rPr>
            <w:rStyle w:val="Hyperlink"/>
            <w:rFonts w:eastAsia="Times New Roman" w:cs="Arial"/>
            <w:kern w:val="36"/>
            <w:lang w:eastAsia="en-GB"/>
            <w14:ligatures w14:val="none"/>
          </w:rPr>
          <w:t>https://www.grownoutofit.co.uk/school-uniform/</w:t>
        </w:r>
      </w:hyperlink>
      <w:r w:rsidRPr="00DD1F14">
        <w:rPr>
          <w:rFonts w:eastAsia="Times New Roman" w:cs="Arial"/>
          <w:color w:val="141414"/>
          <w:kern w:val="36"/>
          <w:lang w:eastAsia="en-GB"/>
          <w14:ligatures w14:val="none"/>
        </w:rPr>
        <w:t xml:space="preserve"> (Accessed 31</w:t>
      </w:r>
      <w:r w:rsidRPr="00DD1F14">
        <w:rPr>
          <w:rFonts w:eastAsia="Times New Roman" w:cs="Arial"/>
          <w:color w:val="141414"/>
          <w:kern w:val="36"/>
          <w:vertAlign w:val="superscript"/>
          <w:lang w:eastAsia="en-GB"/>
          <w14:ligatures w14:val="none"/>
        </w:rPr>
        <w:t>st</w:t>
      </w:r>
      <w:r w:rsidRPr="00DD1F14">
        <w:rPr>
          <w:rFonts w:eastAsia="Times New Roman" w:cs="Arial"/>
          <w:color w:val="141414"/>
          <w:kern w:val="36"/>
          <w:lang w:eastAsia="en-GB"/>
          <w14:ligatures w14:val="none"/>
        </w:rPr>
        <w:t xml:space="preserve"> March 2024).</w:t>
      </w:r>
    </w:p>
    <w:p w14:paraId="7548EC6F" w14:textId="496668C5" w:rsidR="00B52189" w:rsidRDefault="00B52189" w:rsidP="00D02171"/>
    <w:p w14:paraId="05DE3123" w14:textId="77777777" w:rsidR="00EF09A6" w:rsidRDefault="00EF09A6" w:rsidP="00EF09A6">
      <w:r w:rsidRPr="00EF09A6">
        <w:t xml:space="preserve">KEEP WALES TIDY (n.d.). </w:t>
      </w:r>
      <w:r w:rsidRPr="00EF09A6">
        <w:rPr>
          <w:i/>
          <w:iCs/>
        </w:rPr>
        <w:t>Keep Wales Tidy: Response to Welsh Government proposed Changes to Statutory guidance on school uniform and appearance policies</w:t>
      </w:r>
      <w:r w:rsidRPr="00EF09A6">
        <w:t xml:space="preserve">. [online] Available at: </w:t>
      </w:r>
      <w:hyperlink r:id="rId17" w:history="1">
        <w:r w:rsidRPr="00EF09A6">
          <w:rPr>
            <w:rStyle w:val="Hyperlink"/>
          </w:rPr>
          <w:t>https://keepwalestidy.cymru/caru-cymru/wp-content/uploads/sites/3/2023/02/KWT-Response-to-WG-proposed-changes-to-statutory-guidance-on-school-uniform.pdf</w:t>
        </w:r>
      </w:hyperlink>
      <w:r w:rsidRPr="00EF09A6">
        <w:t xml:space="preserve"> (Accessed: 7th April 2024). </w:t>
      </w:r>
    </w:p>
    <w:p w14:paraId="217C28E7" w14:textId="77777777" w:rsidR="00256EBC" w:rsidRDefault="00256EBC" w:rsidP="00256EBC">
      <w:pPr>
        <w:shd w:val="clear" w:color="auto" w:fill="FFFFFF"/>
        <w:spacing w:after="0" w:line="240" w:lineRule="auto"/>
        <w:textAlignment w:val="baseline"/>
        <w:outlineLvl w:val="0"/>
        <w:rPr>
          <w:noProof/>
        </w:rPr>
      </w:pPr>
      <w:r>
        <w:rPr>
          <w:noProof/>
        </w:rPr>
        <w:t xml:space="preserve">Life Purpose Resources, (n.d). </w:t>
      </w:r>
      <w:r>
        <w:rPr>
          <w:i/>
          <w:iCs/>
          <w:noProof/>
        </w:rPr>
        <w:t xml:space="preserve">‘Introduction to Maslow’s Heirachy of Needs’ </w:t>
      </w:r>
      <w:r>
        <w:rPr>
          <w:noProof/>
        </w:rPr>
        <w:t xml:space="preserve">[online] Available at: </w:t>
      </w:r>
      <w:hyperlink r:id="rId18" w:history="1">
        <w:r w:rsidRPr="00693878">
          <w:rPr>
            <w:rStyle w:val="Hyperlink"/>
            <w:noProof/>
          </w:rPr>
          <w:t>https://lifepurposeresources.com/introduction-to-maslows-hierarchy-of-needs/</w:t>
        </w:r>
      </w:hyperlink>
      <w:r>
        <w:rPr>
          <w:noProof/>
        </w:rPr>
        <w:t xml:space="preserve"> (Accessed: 1</w:t>
      </w:r>
      <w:r w:rsidRPr="00AB38C8">
        <w:rPr>
          <w:noProof/>
          <w:vertAlign w:val="superscript"/>
        </w:rPr>
        <w:t>st</w:t>
      </w:r>
      <w:r>
        <w:rPr>
          <w:noProof/>
        </w:rPr>
        <w:t xml:space="preserve"> April 2024).</w:t>
      </w:r>
    </w:p>
    <w:p w14:paraId="593A026E" w14:textId="77777777" w:rsidR="00256EBC" w:rsidRDefault="00256EBC" w:rsidP="00EF09A6"/>
    <w:p w14:paraId="010DB2BD" w14:textId="77777777" w:rsidR="00AE32E4" w:rsidRPr="00AE32E4" w:rsidRDefault="00AE32E4" w:rsidP="00AE32E4">
      <w:pPr>
        <w:shd w:val="clear" w:color="auto" w:fill="FFFFFF"/>
        <w:spacing w:after="0" w:line="240" w:lineRule="auto"/>
        <w:textAlignment w:val="baseline"/>
        <w:outlineLvl w:val="0"/>
        <w:rPr>
          <w:rFonts w:eastAsia="Times New Roman" w:cs="Arial"/>
          <w:color w:val="141414"/>
          <w:kern w:val="36"/>
          <w:lang w:eastAsia="en-GB"/>
          <w14:ligatures w14:val="none"/>
        </w:rPr>
      </w:pPr>
      <w:r w:rsidRPr="00AE32E4">
        <w:rPr>
          <w:rFonts w:eastAsia="Times New Roman" w:cs="Arial"/>
          <w:color w:val="141414"/>
          <w:kern w:val="36"/>
          <w:lang w:eastAsia="en-GB"/>
          <w14:ligatures w14:val="none"/>
        </w:rPr>
        <w:t>Llandrindod Wells Working Together, (</w:t>
      </w:r>
      <w:proofErr w:type="spellStart"/>
      <w:r w:rsidRPr="00AE32E4">
        <w:rPr>
          <w:rFonts w:eastAsia="Times New Roman" w:cs="Arial"/>
          <w:color w:val="141414"/>
          <w:kern w:val="36"/>
          <w:lang w:eastAsia="en-GB"/>
          <w14:ligatures w14:val="none"/>
        </w:rPr>
        <w:t>n.d</w:t>
      </w:r>
      <w:proofErr w:type="spellEnd"/>
      <w:r w:rsidRPr="00AE32E4">
        <w:rPr>
          <w:rFonts w:eastAsia="Times New Roman" w:cs="Arial"/>
          <w:color w:val="141414"/>
          <w:kern w:val="36"/>
          <w:lang w:eastAsia="en-GB"/>
          <w14:ligatures w14:val="none"/>
        </w:rPr>
        <w:t xml:space="preserve">). [online] Available at: </w:t>
      </w:r>
      <w:hyperlink r:id="rId19" w:history="1">
        <w:r w:rsidRPr="00AE32E4">
          <w:rPr>
            <w:rStyle w:val="Hyperlink"/>
            <w:rFonts w:eastAsia="Times New Roman" w:cs="Arial"/>
            <w:kern w:val="36"/>
            <w:lang w:eastAsia="en-GB"/>
            <w14:ligatures w14:val="none"/>
          </w:rPr>
          <w:t>https://llandrindodfamilies.co.uk/about/</w:t>
        </w:r>
      </w:hyperlink>
      <w:r w:rsidRPr="00AE32E4">
        <w:rPr>
          <w:rFonts w:eastAsia="Times New Roman" w:cs="Arial"/>
          <w:color w:val="141414"/>
          <w:kern w:val="36"/>
          <w:lang w:eastAsia="en-GB"/>
          <w14:ligatures w14:val="none"/>
        </w:rPr>
        <w:t xml:space="preserve"> (Accessed: 31</w:t>
      </w:r>
      <w:r w:rsidRPr="00AE32E4">
        <w:rPr>
          <w:rFonts w:eastAsia="Times New Roman" w:cs="Arial"/>
          <w:color w:val="141414"/>
          <w:kern w:val="36"/>
          <w:vertAlign w:val="superscript"/>
          <w:lang w:eastAsia="en-GB"/>
          <w14:ligatures w14:val="none"/>
        </w:rPr>
        <w:t>st</w:t>
      </w:r>
      <w:r w:rsidRPr="00AE32E4">
        <w:rPr>
          <w:rFonts w:eastAsia="Times New Roman" w:cs="Arial"/>
          <w:color w:val="141414"/>
          <w:kern w:val="36"/>
          <w:lang w:eastAsia="en-GB"/>
          <w14:ligatures w14:val="none"/>
        </w:rPr>
        <w:t xml:space="preserve"> March 2024).</w:t>
      </w:r>
    </w:p>
    <w:p w14:paraId="57010576" w14:textId="77777777" w:rsidR="00256EBC" w:rsidRDefault="00256EBC" w:rsidP="00EF09A6"/>
    <w:p w14:paraId="121378B0" w14:textId="77777777" w:rsidR="00E94370" w:rsidRPr="00E94370" w:rsidRDefault="00E94370" w:rsidP="00E94370">
      <w:pPr>
        <w:pStyle w:val="NormalWeb"/>
        <w:spacing w:before="0" w:beforeAutospacing="0" w:after="0" w:afterAutospacing="0" w:line="360" w:lineRule="atLeast"/>
        <w:rPr>
          <w:rFonts w:asciiTheme="minorHAnsi" w:hAnsiTheme="minorHAnsi" w:cs="Calibri"/>
          <w:color w:val="000000"/>
          <w:sz w:val="22"/>
          <w:szCs w:val="22"/>
        </w:rPr>
      </w:pPr>
      <w:r w:rsidRPr="00E94370">
        <w:rPr>
          <w:rFonts w:asciiTheme="minorHAnsi" w:hAnsiTheme="minorHAnsi" w:cs="Calibri"/>
          <w:color w:val="000000"/>
          <w:sz w:val="22"/>
          <w:szCs w:val="22"/>
        </w:rPr>
        <w:t>Maslow, A.H. (2013). </w:t>
      </w:r>
      <w:r w:rsidRPr="00E94370">
        <w:rPr>
          <w:rFonts w:asciiTheme="minorHAnsi" w:hAnsiTheme="minorHAnsi" w:cs="Calibri"/>
          <w:i/>
          <w:iCs/>
          <w:color w:val="000000"/>
          <w:sz w:val="22"/>
          <w:szCs w:val="22"/>
        </w:rPr>
        <w:t>Theory of human motivation.</w:t>
      </w:r>
      <w:r w:rsidRPr="00E94370">
        <w:rPr>
          <w:rFonts w:asciiTheme="minorHAnsi" w:hAnsiTheme="minorHAnsi" w:cs="Calibri"/>
          <w:color w:val="000000"/>
          <w:sz w:val="22"/>
          <w:szCs w:val="22"/>
        </w:rPr>
        <w:t> Black Curtain Press.</w:t>
      </w:r>
    </w:p>
    <w:p w14:paraId="157A5B76" w14:textId="77777777" w:rsidR="00E94370" w:rsidRDefault="00E94370" w:rsidP="00EF09A6"/>
    <w:p w14:paraId="0B442512" w14:textId="0B99B5A8" w:rsidR="006A2DC6" w:rsidRDefault="006A2DC6" w:rsidP="006A2DC6">
      <w:r w:rsidRPr="006A2DC6">
        <w:t xml:space="preserve">Shutterstock (n.d.). </w:t>
      </w:r>
      <w:r w:rsidRPr="006A2DC6">
        <w:rPr>
          <w:i/>
          <w:iCs/>
        </w:rPr>
        <w:t>Happy School Children Photos and Images</w:t>
      </w:r>
      <w:r w:rsidRPr="006A2DC6">
        <w:t xml:space="preserve">. [online] Shutterstock. Available at: </w:t>
      </w:r>
      <w:hyperlink r:id="rId20" w:history="1">
        <w:r w:rsidRPr="00FB1AA5">
          <w:rPr>
            <w:rStyle w:val="Hyperlink"/>
          </w:rPr>
          <w:t>https://www.shutterstock.com/search/happy-school-children</w:t>
        </w:r>
      </w:hyperlink>
      <w:r>
        <w:t xml:space="preserve"> </w:t>
      </w:r>
      <w:r w:rsidRPr="006A2DC6">
        <w:t>(Accessed: 10</w:t>
      </w:r>
      <w:r w:rsidRPr="006A2DC6">
        <w:rPr>
          <w:vertAlign w:val="superscript"/>
        </w:rPr>
        <w:t>th</w:t>
      </w:r>
      <w:r w:rsidRPr="006A2DC6">
        <w:t xml:space="preserve"> April 2024).</w:t>
      </w:r>
    </w:p>
    <w:p w14:paraId="20BD8FA1" w14:textId="77777777" w:rsidR="007A7264" w:rsidRDefault="007A7264" w:rsidP="007A7264">
      <w:pPr>
        <w:rPr>
          <w:rFonts w:cs="Arial"/>
        </w:rPr>
      </w:pPr>
      <w:r w:rsidRPr="007A7264">
        <w:rPr>
          <w:rFonts w:cs="Arial"/>
        </w:rPr>
        <w:t>UNESCO (</w:t>
      </w:r>
      <w:proofErr w:type="spellStart"/>
      <w:r w:rsidRPr="007A7264">
        <w:rPr>
          <w:rFonts w:cs="Arial"/>
        </w:rPr>
        <w:t>n.d</w:t>
      </w:r>
      <w:proofErr w:type="spellEnd"/>
      <w:r w:rsidRPr="007A7264">
        <w:rPr>
          <w:rFonts w:cs="Arial"/>
        </w:rPr>
        <w:t xml:space="preserve">). “SDG Resources for Educators - No Poverty.” UNESCO. [online] Available </w:t>
      </w:r>
      <w:proofErr w:type="gramStart"/>
      <w:r w:rsidRPr="007A7264">
        <w:rPr>
          <w:rFonts w:cs="Arial"/>
        </w:rPr>
        <w:t>at :</w:t>
      </w:r>
      <w:proofErr w:type="gramEnd"/>
      <w:r w:rsidRPr="007A7264">
        <w:rPr>
          <w:rFonts w:cs="Arial"/>
        </w:rPr>
        <w:t xml:space="preserve"> </w:t>
      </w:r>
      <w:hyperlink r:id="rId21" w:history="1">
        <w:r w:rsidRPr="007A7264">
          <w:rPr>
            <w:rStyle w:val="Hyperlink"/>
            <w:rFonts w:cs="Arial"/>
          </w:rPr>
          <w:t>https://en.unesco.org/themes/education/sdgs/material/01</w:t>
        </w:r>
      </w:hyperlink>
      <w:r w:rsidRPr="007A7264">
        <w:rPr>
          <w:rFonts w:cs="Arial"/>
        </w:rPr>
        <w:t xml:space="preserve"> (Accessed: 27</w:t>
      </w:r>
      <w:r w:rsidRPr="007A7264">
        <w:rPr>
          <w:rFonts w:cs="Arial"/>
          <w:vertAlign w:val="superscript"/>
        </w:rPr>
        <w:t>th</w:t>
      </w:r>
      <w:r w:rsidRPr="007A7264">
        <w:rPr>
          <w:rFonts w:cs="Arial"/>
        </w:rPr>
        <w:t xml:space="preserve"> March 2024).</w:t>
      </w:r>
    </w:p>
    <w:p w14:paraId="4AF3DD0C" w14:textId="77777777" w:rsidR="00D3479C" w:rsidRDefault="00D3479C" w:rsidP="00D3479C">
      <w:r w:rsidRPr="00D3479C">
        <w:lastRenderedPageBreak/>
        <w:t xml:space="preserve">Welsh Government (2023). </w:t>
      </w:r>
      <w:r w:rsidRPr="00D3479C">
        <w:rPr>
          <w:i/>
          <w:iCs/>
        </w:rPr>
        <w:t>Child Poverty Strategy Our plans to make sure children in Wales live well</w:t>
      </w:r>
      <w:r w:rsidRPr="00D3479C">
        <w:t xml:space="preserve">. [online] Available at: </w:t>
      </w:r>
      <w:hyperlink r:id="rId22" w:history="1">
        <w:r w:rsidRPr="00D3479C">
          <w:rPr>
            <w:rStyle w:val="Hyperlink"/>
          </w:rPr>
          <w:t>https://www.gov.wales/sites/default/files/publications/2024-01/child-poverty-strategy-for-wales-2024-easy-read-version.pdf</w:t>
        </w:r>
      </w:hyperlink>
      <w:r w:rsidRPr="00D3479C">
        <w:t>. (Accessed: 1</w:t>
      </w:r>
      <w:r w:rsidRPr="00D3479C">
        <w:rPr>
          <w:vertAlign w:val="superscript"/>
        </w:rPr>
        <w:t>st</w:t>
      </w:r>
      <w:r w:rsidRPr="00D3479C">
        <w:t xml:space="preserve"> April 2024).</w:t>
      </w:r>
    </w:p>
    <w:p w14:paraId="31C31100" w14:textId="77777777" w:rsidR="00ED4DAC" w:rsidRPr="00ED4DAC" w:rsidRDefault="00ED4DAC" w:rsidP="00ED4DAC">
      <w:pPr>
        <w:shd w:val="clear" w:color="auto" w:fill="FFFFFF"/>
        <w:spacing w:after="0" w:line="240" w:lineRule="auto"/>
        <w:textAlignment w:val="baseline"/>
        <w:outlineLvl w:val="0"/>
        <w:rPr>
          <w:rFonts w:eastAsia="Times New Roman" w:cs="Arial"/>
          <w:color w:val="141414"/>
          <w:kern w:val="36"/>
          <w:lang w:eastAsia="en-GB"/>
          <w14:ligatures w14:val="none"/>
        </w:rPr>
      </w:pPr>
      <w:r w:rsidRPr="00ED4DAC">
        <w:rPr>
          <w:rFonts w:eastAsia="Times New Roman" w:cs="Arial"/>
          <w:color w:val="141414"/>
          <w:kern w:val="36"/>
          <w:lang w:eastAsia="en-GB"/>
          <w14:ligatures w14:val="none"/>
        </w:rPr>
        <w:t xml:space="preserve">Welsh Government, (2023). </w:t>
      </w:r>
      <w:r w:rsidRPr="00ED4DAC">
        <w:rPr>
          <w:rFonts w:eastAsia="Times New Roman" w:cs="Arial"/>
          <w:i/>
          <w:iCs/>
          <w:color w:val="141414"/>
          <w:kern w:val="36"/>
          <w:lang w:eastAsia="en-GB"/>
          <w14:ligatures w14:val="none"/>
        </w:rPr>
        <w:t>‘School uniform exchange and recycling scheme.’</w:t>
      </w:r>
      <w:r w:rsidRPr="00ED4DAC">
        <w:rPr>
          <w:rFonts w:eastAsia="Times New Roman" w:cs="Arial"/>
          <w:color w:val="141414"/>
          <w:kern w:val="36"/>
          <w:lang w:eastAsia="en-GB"/>
          <w14:ligatures w14:val="none"/>
        </w:rPr>
        <w:t xml:space="preserve"> </w:t>
      </w:r>
      <w:proofErr w:type="spellStart"/>
      <w:r w:rsidRPr="00ED4DAC">
        <w:rPr>
          <w:rFonts w:eastAsia="Times New Roman" w:cs="Arial"/>
          <w:color w:val="141414"/>
          <w:kern w:val="36"/>
          <w:lang w:eastAsia="en-GB"/>
          <w14:ligatures w14:val="none"/>
        </w:rPr>
        <w:t>GOV.Wales</w:t>
      </w:r>
      <w:proofErr w:type="spellEnd"/>
      <w:r w:rsidRPr="00ED4DAC">
        <w:rPr>
          <w:rFonts w:eastAsia="Times New Roman" w:cs="Arial"/>
          <w:color w:val="141414"/>
          <w:kern w:val="36"/>
          <w:lang w:eastAsia="en-GB"/>
          <w14:ligatures w14:val="none"/>
        </w:rPr>
        <w:t xml:space="preserve">. [online] Available at: </w:t>
      </w:r>
      <w:hyperlink r:id="rId23" w:history="1">
        <w:r w:rsidRPr="00ED4DAC">
          <w:rPr>
            <w:rStyle w:val="Hyperlink"/>
            <w:rFonts w:eastAsia="Times New Roman" w:cs="Arial"/>
            <w:kern w:val="36"/>
            <w:lang w:eastAsia="en-GB"/>
            <w14:ligatures w14:val="none"/>
          </w:rPr>
          <w:t>https://www.gov.wales/school-uniform-exchange-and-recycling-schemes</w:t>
        </w:r>
      </w:hyperlink>
      <w:r w:rsidRPr="00ED4DAC">
        <w:rPr>
          <w:rFonts w:eastAsia="Times New Roman" w:cs="Arial"/>
          <w:color w:val="141414"/>
          <w:kern w:val="36"/>
          <w:lang w:eastAsia="en-GB"/>
          <w14:ligatures w14:val="none"/>
        </w:rPr>
        <w:t xml:space="preserve"> (Accessed: 31</w:t>
      </w:r>
      <w:r w:rsidRPr="00ED4DAC">
        <w:rPr>
          <w:rFonts w:eastAsia="Times New Roman" w:cs="Arial"/>
          <w:color w:val="141414"/>
          <w:kern w:val="36"/>
          <w:vertAlign w:val="superscript"/>
          <w:lang w:eastAsia="en-GB"/>
          <w14:ligatures w14:val="none"/>
        </w:rPr>
        <w:t>st</w:t>
      </w:r>
      <w:r w:rsidRPr="00ED4DAC">
        <w:rPr>
          <w:rFonts w:eastAsia="Times New Roman" w:cs="Arial"/>
          <w:color w:val="141414"/>
          <w:kern w:val="36"/>
          <w:lang w:eastAsia="en-GB"/>
          <w14:ligatures w14:val="none"/>
        </w:rPr>
        <w:t xml:space="preserve"> March 2024).</w:t>
      </w:r>
    </w:p>
    <w:p w14:paraId="457423CC" w14:textId="77777777" w:rsidR="00D3479C" w:rsidRPr="00D3479C" w:rsidRDefault="00D3479C" w:rsidP="00D3479C"/>
    <w:p w14:paraId="6EAF3A79" w14:textId="0282F3AD" w:rsidR="00B63962" w:rsidRPr="00B63962" w:rsidRDefault="00B63962" w:rsidP="00B63962">
      <w:pPr>
        <w:shd w:val="clear" w:color="auto" w:fill="FFFFFF"/>
        <w:spacing w:after="0" w:line="240" w:lineRule="auto"/>
        <w:textAlignment w:val="baseline"/>
        <w:outlineLvl w:val="0"/>
        <w:rPr>
          <w:rFonts w:eastAsia="Times New Roman" w:cs="Arial"/>
          <w:color w:val="141414"/>
          <w:kern w:val="36"/>
          <w:lang w:eastAsia="en-GB"/>
          <w14:ligatures w14:val="none"/>
        </w:rPr>
      </w:pPr>
      <w:r w:rsidRPr="00F76B7E">
        <w:rPr>
          <w:rFonts w:eastAsia="Times New Roman" w:cs="Arial"/>
          <w:color w:val="141414"/>
          <w:kern w:val="36"/>
          <w:lang w:eastAsia="en-GB"/>
          <w14:ligatures w14:val="none"/>
        </w:rPr>
        <w:t>Welsh Government (</w:t>
      </w:r>
      <w:proofErr w:type="spellStart"/>
      <w:r w:rsidRPr="00F76B7E">
        <w:rPr>
          <w:rFonts w:eastAsia="Times New Roman" w:cs="Arial"/>
          <w:color w:val="141414"/>
          <w:kern w:val="36"/>
          <w:lang w:eastAsia="en-GB"/>
          <w14:ligatures w14:val="none"/>
        </w:rPr>
        <w:t>n.d</w:t>
      </w:r>
      <w:proofErr w:type="spellEnd"/>
      <w:r w:rsidRPr="00F76B7E">
        <w:rPr>
          <w:rFonts w:eastAsia="Times New Roman" w:cs="Arial"/>
          <w:color w:val="141414"/>
          <w:kern w:val="36"/>
          <w:lang w:eastAsia="en-GB"/>
          <w14:ligatures w14:val="none"/>
        </w:rPr>
        <w:t>). ‘</w:t>
      </w:r>
      <w:r w:rsidRPr="00F76B7E">
        <w:rPr>
          <w:rFonts w:eastAsia="Times New Roman" w:cs="Arial"/>
          <w:i/>
          <w:iCs/>
          <w:color w:val="141414"/>
          <w:kern w:val="36"/>
          <w:lang w:eastAsia="en-GB"/>
          <w14:ligatures w14:val="none"/>
        </w:rPr>
        <w:t xml:space="preserve">School uniforms need to be affordable - </w:t>
      </w:r>
      <w:proofErr w:type="spellStart"/>
      <w:r w:rsidRPr="00F76B7E">
        <w:rPr>
          <w:rFonts w:eastAsia="Times New Roman" w:cs="Arial"/>
          <w:i/>
          <w:iCs/>
          <w:color w:val="141414"/>
          <w:kern w:val="36"/>
          <w:lang w:eastAsia="en-GB"/>
          <w14:ligatures w14:val="none"/>
        </w:rPr>
        <w:t>Wales'</w:t>
      </w:r>
      <w:proofErr w:type="spellEnd"/>
      <w:r w:rsidRPr="00F76B7E">
        <w:rPr>
          <w:rFonts w:eastAsia="Times New Roman" w:cs="Arial"/>
          <w:i/>
          <w:iCs/>
          <w:color w:val="141414"/>
          <w:kern w:val="36"/>
          <w:lang w:eastAsia="en-GB"/>
          <w14:ligatures w14:val="none"/>
        </w:rPr>
        <w:t xml:space="preserve"> education minister’</w:t>
      </w:r>
      <w:r w:rsidRPr="00F76B7E">
        <w:rPr>
          <w:rFonts w:eastAsia="Times New Roman" w:cs="Arial"/>
          <w:color w:val="141414"/>
          <w:kern w:val="36"/>
          <w:lang w:eastAsia="en-GB"/>
          <w14:ligatures w14:val="none"/>
        </w:rPr>
        <w:t xml:space="preserve">. [Online] Available at: </w:t>
      </w:r>
      <w:hyperlink r:id="rId24" w:history="1">
        <w:r w:rsidRPr="00F76B7E">
          <w:rPr>
            <w:rStyle w:val="Hyperlink"/>
            <w:rFonts w:eastAsia="Times New Roman" w:cs="Arial"/>
            <w:kern w:val="36"/>
            <w:lang w:eastAsia="en-GB"/>
            <w14:ligatures w14:val="none"/>
          </w:rPr>
          <w:t>https://www.bbc.co.uk/news/uk-wales-65446835</w:t>
        </w:r>
      </w:hyperlink>
      <w:r w:rsidRPr="00F76B7E">
        <w:rPr>
          <w:rFonts w:eastAsia="Times New Roman" w:cs="Arial"/>
          <w:color w:val="141414"/>
          <w:kern w:val="36"/>
          <w:lang w:eastAsia="en-GB"/>
          <w14:ligatures w14:val="none"/>
        </w:rPr>
        <w:t xml:space="preserve"> (Accessed 28th March 2024).</w:t>
      </w:r>
      <w:r>
        <w:rPr>
          <w:rFonts w:eastAsia="Times New Roman" w:cs="Arial"/>
          <w:color w:val="141414"/>
          <w:kern w:val="36"/>
          <w:lang w:eastAsia="en-GB"/>
          <w14:ligatures w14:val="none"/>
        </w:rPr>
        <w:t xml:space="preserve"> </w:t>
      </w:r>
    </w:p>
    <w:p w14:paraId="35F9FB4B" w14:textId="77777777" w:rsidR="007A7264" w:rsidRPr="007A7264" w:rsidRDefault="007A7264" w:rsidP="007A7264">
      <w:pPr>
        <w:rPr>
          <w:rFonts w:cs="Arial"/>
        </w:rPr>
      </w:pPr>
    </w:p>
    <w:p w14:paraId="397B3E00" w14:textId="6A431F44" w:rsidR="006A2DC6" w:rsidRPr="006A2DC6" w:rsidRDefault="006A2DC6" w:rsidP="006A2DC6"/>
    <w:p w14:paraId="418E26E0" w14:textId="77777777" w:rsidR="00A90724" w:rsidRDefault="00A90724" w:rsidP="00EF09A6"/>
    <w:p w14:paraId="2283AFE8" w14:textId="77777777" w:rsidR="00A90724" w:rsidRDefault="00A90724" w:rsidP="00EF09A6"/>
    <w:p w14:paraId="6B951008" w14:textId="77777777" w:rsidR="00A90724" w:rsidRDefault="00A90724" w:rsidP="00EF09A6"/>
    <w:p w14:paraId="7D74940F" w14:textId="77777777" w:rsidR="00A90724" w:rsidRDefault="00A90724" w:rsidP="00EF09A6"/>
    <w:p w14:paraId="307713C2" w14:textId="77777777" w:rsidR="00A90724" w:rsidRDefault="00A90724" w:rsidP="00EF09A6"/>
    <w:p w14:paraId="554B22D2" w14:textId="77777777" w:rsidR="00A90724" w:rsidRDefault="00A90724" w:rsidP="00EF09A6"/>
    <w:p w14:paraId="0A1986AF" w14:textId="70C2E06F" w:rsidR="00100E78" w:rsidRPr="00EF09A6" w:rsidRDefault="00D04CF8" w:rsidP="00EF09A6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5683DB4A" wp14:editId="55B26F0F">
            <wp:simplePos x="0" y="0"/>
            <wp:positionH relativeFrom="margin">
              <wp:posOffset>3013710</wp:posOffset>
            </wp:positionH>
            <wp:positionV relativeFrom="paragraph">
              <wp:posOffset>304800</wp:posOffset>
            </wp:positionV>
            <wp:extent cx="3340100" cy="4603750"/>
            <wp:effectExtent l="0" t="0" r="0" b="6350"/>
            <wp:wrapThrough wrapText="bothSides">
              <wp:wrapPolygon edited="0">
                <wp:start x="0" y="0"/>
                <wp:lineTo x="0" y="21540"/>
                <wp:lineTo x="21436" y="21540"/>
                <wp:lineTo x="21436" y="0"/>
                <wp:lineTo x="0" y="0"/>
              </wp:wrapPolygon>
            </wp:wrapThrough>
            <wp:docPr id="1110094409" name="Picture 3" descr="A close-up of a li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0094409" name="Picture 3" descr="A close-up of a list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0100" cy="4603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1A2863D3" wp14:editId="1E559E9B">
            <wp:simplePos x="0" y="0"/>
            <wp:positionH relativeFrom="margin">
              <wp:posOffset>-425450</wp:posOffset>
            </wp:positionH>
            <wp:positionV relativeFrom="paragraph">
              <wp:posOffset>354965</wp:posOffset>
            </wp:positionV>
            <wp:extent cx="3403600" cy="4500880"/>
            <wp:effectExtent l="0" t="0" r="6350" b="0"/>
            <wp:wrapThrough wrapText="bothSides">
              <wp:wrapPolygon edited="0">
                <wp:start x="0" y="0"/>
                <wp:lineTo x="0" y="21484"/>
                <wp:lineTo x="21519" y="21484"/>
                <wp:lineTo x="21519" y="0"/>
                <wp:lineTo x="0" y="0"/>
              </wp:wrapPolygon>
            </wp:wrapThrough>
            <wp:docPr id="225126445" name="Picture 2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5126445" name="Picture 2" descr="A paper with text on it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3600" cy="4500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00E78">
        <w:t>NOTES:</w:t>
      </w:r>
    </w:p>
    <w:p w14:paraId="1CCD2A58" w14:textId="14AFFF11" w:rsidR="00EF09A6" w:rsidRDefault="00EF09A6" w:rsidP="00D02171"/>
    <w:p w14:paraId="3CA3A276" w14:textId="003C6676" w:rsidR="00D04CF8" w:rsidRDefault="00D04CF8" w:rsidP="00D02171"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25DC6A90" wp14:editId="7437DE3C">
            <wp:simplePos x="0" y="0"/>
            <wp:positionH relativeFrom="margin">
              <wp:posOffset>3229610</wp:posOffset>
            </wp:positionH>
            <wp:positionV relativeFrom="paragraph">
              <wp:posOffset>2281555</wp:posOffset>
            </wp:positionV>
            <wp:extent cx="3273425" cy="4375150"/>
            <wp:effectExtent l="0" t="0" r="3175" b="6350"/>
            <wp:wrapThrough wrapText="bothSides">
              <wp:wrapPolygon edited="0">
                <wp:start x="0" y="0"/>
                <wp:lineTo x="0" y="21537"/>
                <wp:lineTo x="21495" y="21537"/>
                <wp:lineTo x="21495" y="0"/>
                <wp:lineTo x="0" y="0"/>
              </wp:wrapPolygon>
            </wp:wrapThrough>
            <wp:docPr id="434186311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4186311" name="Picture 5" descr="A piece of paper with writing on it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3425" cy="4375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7456" behindDoc="0" locked="0" layoutInCell="1" allowOverlap="1" wp14:anchorId="49195817" wp14:editId="7DAD1627">
            <wp:simplePos x="0" y="0"/>
            <wp:positionH relativeFrom="column">
              <wp:posOffset>61595</wp:posOffset>
            </wp:positionH>
            <wp:positionV relativeFrom="paragraph">
              <wp:posOffset>0</wp:posOffset>
            </wp:positionV>
            <wp:extent cx="3314700" cy="4432300"/>
            <wp:effectExtent l="0" t="0" r="0" b="6350"/>
            <wp:wrapThrough wrapText="bothSides">
              <wp:wrapPolygon edited="0">
                <wp:start x="0" y="0"/>
                <wp:lineTo x="0" y="21538"/>
                <wp:lineTo x="21476" y="21538"/>
                <wp:lineTo x="21476" y="0"/>
                <wp:lineTo x="0" y="0"/>
              </wp:wrapPolygon>
            </wp:wrapThrough>
            <wp:docPr id="608830987" name="Picture 4" descr="A list of tasks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8830987" name="Picture 4" descr="A list of tasks with writing on it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700" cy="4432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AC0E4A" w14:textId="49DE295E" w:rsidR="00D04CF8" w:rsidRDefault="000026B0" w:rsidP="00D02171">
      <w:r>
        <w:rPr>
          <w:noProof/>
        </w:rPr>
        <w:drawing>
          <wp:anchor distT="0" distB="0" distL="114300" distR="114300" simplePos="0" relativeHeight="251669504" behindDoc="0" locked="0" layoutInCell="1" allowOverlap="1" wp14:anchorId="3B6D0EDF" wp14:editId="7194D509">
            <wp:simplePos x="0" y="0"/>
            <wp:positionH relativeFrom="margin">
              <wp:posOffset>254000</wp:posOffset>
            </wp:positionH>
            <wp:positionV relativeFrom="paragraph">
              <wp:posOffset>4911090</wp:posOffset>
            </wp:positionV>
            <wp:extent cx="3237230" cy="3072765"/>
            <wp:effectExtent l="0" t="0" r="1270" b="0"/>
            <wp:wrapThrough wrapText="bothSides">
              <wp:wrapPolygon edited="0">
                <wp:start x="0" y="0"/>
                <wp:lineTo x="0" y="21426"/>
                <wp:lineTo x="21481" y="21426"/>
                <wp:lineTo x="21481" y="0"/>
                <wp:lineTo x="0" y="0"/>
              </wp:wrapPolygon>
            </wp:wrapThrough>
            <wp:docPr id="142825024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7230" cy="30727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CABE48A" w14:textId="24BEE183" w:rsidR="00D04CF8" w:rsidRPr="00785F0F" w:rsidRDefault="000026B0" w:rsidP="00D02171">
      <w:r w:rsidRPr="000026B0">
        <w:rPr>
          <w:noProof/>
        </w:rPr>
        <w:lastRenderedPageBreak/>
        <w:drawing>
          <wp:inline distT="0" distB="0" distL="0" distR="0" wp14:anchorId="7CA6E202" wp14:editId="6E029785">
            <wp:extent cx="5731510" cy="8436610"/>
            <wp:effectExtent l="0" t="0" r="2540" b="2540"/>
            <wp:docPr id="1049845816" name="Picture 1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9845816" name="Picture 1" descr="A screenshot of a document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36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04CF8" w:rsidRPr="00785F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33FC"/>
    <w:rsid w:val="000026B0"/>
    <w:rsid w:val="000106DF"/>
    <w:rsid w:val="00015FC2"/>
    <w:rsid w:val="0002379D"/>
    <w:rsid w:val="00030B18"/>
    <w:rsid w:val="00040B81"/>
    <w:rsid w:val="00054917"/>
    <w:rsid w:val="00075508"/>
    <w:rsid w:val="00076749"/>
    <w:rsid w:val="0007769D"/>
    <w:rsid w:val="00093D52"/>
    <w:rsid w:val="000964FA"/>
    <w:rsid w:val="000A1C68"/>
    <w:rsid w:val="000A31A8"/>
    <w:rsid w:val="000B3A26"/>
    <w:rsid w:val="00100E78"/>
    <w:rsid w:val="001066FB"/>
    <w:rsid w:val="00110894"/>
    <w:rsid w:val="00114074"/>
    <w:rsid w:val="00125B4C"/>
    <w:rsid w:val="00132B7A"/>
    <w:rsid w:val="00140E1D"/>
    <w:rsid w:val="0015431E"/>
    <w:rsid w:val="00166943"/>
    <w:rsid w:val="00183B60"/>
    <w:rsid w:val="0018569D"/>
    <w:rsid w:val="001B2628"/>
    <w:rsid w:val="001B4C91"/>
    <w:rsid w:val="001D41A8"/>
    <w:rsid w:val="001D5DB1"/>
    <w:rsid w:val="001E67AD"/>
    <w:rsid w:val="001F062D"/>
    <w:rsid w:val="001F251C"/>
    <w:rsid w:val="0020147A"/>
    <w:rsid w:val="00256EBC"/>
    <w:rsid w:val="00273F2E"/>
    <w:rsid w:val="00275DC0"/>
    <w:rsid w:val="002D1371"/>
    <w:rsid w:val="00322CF1"/>
    <w:rsid w:val="00344A78"/>
    <w:rsid w:val="00367F2A"/>
    <w:rsid w:val="00385325"/>
    <w:rsid w:val="003A10EF"/>
    <w:rsid w:val="003B205B"/>
    <w:rsid w:val="003D6B20"/>
    <w:rsid w:val="004001C0"/>
    <w:rsid w:val="00407325"/>
    <w:rsid w:val="00432B4B"/>
    <w:rsid w:val="004330B7"/>
    <w:rsid w:val="00443A1C"/>
    <w:rsid w:val="00456259"/>
    <w:rsid w:val="0046124A"/>
    <w:rsid w:val="004647C4"/>
    <w:rsid w:val="004B2EB4"/>
    <w:rsid w:val="004C664F"/>
    <w:rsid w:val="004D02F5"/>
    <w:rsid w:val="004F61A1"/>
    <w:rsid w:val="00500C76"/>
    <w:rsid w:val="00506CB6"/>
    <w:rsid w:val="0051062E"/>
    <w:rsid w:val="005301E0"/>
    <w:rsid w:val="00554243"/>
    <w:rsid w:val="00563040"/>
    <w:rsid w:val="005732CA"/>
    <w:rsid w:val="005926B5"/>
    <w:rsid w:val="005A3D21"/>
    <w:rsid w:val="005C0018"/>
    <w:rsid w:val="005C0CC3"/>
    <w:rsid w:val="005C116D"/>
    <w:rsid w:val="005C4B8A"/>
    <w:rsid w:val="005D20A8"/>
    <w:rsid w:val="005E05A9"/>
    <w:rsid w:val="005E663B"/>
    <w:rsid w:val="005E7ADD"/>
    <w:rsid w:val="005F2991"/>
    <w:rsid w:val="005F2FDD"/>
    <w:rsid w:val="005F4856"/>
    <w:rsid w:val="006343AF"/>
    <w:rsid w:val="00641023"/>
    <w:rsid w:val="006421D8"/>
    <w:rsid w:val="006423E8"/>
    <w:rsid w:val="00646FD9"/>
    <w:rsid w:val="006923D3"/>
    <w:rsid w:val="006A2DC6"/>
    <w:rsid w:val="006F28B6"/>
    <w:rsid w:val="006F3E64"/>
    <w:rsid w:val="006F4E1C"/>
    <w:rsid w:val="00704246"/>
    <w:rsid w:val="00720DD2"/>
    <w:rsid w:val="00731F1D"/>
    <w:rsid w:val="007417DB"/>
    <w:rsid w:val="0075002D"/>
    <w:rsid w:val="00757BC6"/>
    <w:rsid w:val="00771BC0"/>
    <w:rsid w:val="00775AA0"/>
    <w:rsid w:val="00782758"/>
    <w:rsid w:val="0078348F"/>
    <w:rsid w:val="00785F0F"/>
    <w:rsid w:val="0079716E"/>
    <w:rsid w:val="007A7264"/>
    <w:rsid w:val="007D0629"/>
    <w:rsid w:val="007D10BB"/>
    <w:rsid w:val="007E3BEC"/>
    <w:rsid w:val="007E6353"/>
    <w:rsid w:val="007F331F"/>
    <w:rsid w:val="007F3D74"/>
    <w:rsid w:val="00826945"/>
    <w:rsid w:val="0085287D"/>
    <w:rsid w:val="00871418"/>
    <w:rsid w:val="00882C5A"/>
    <w:rsid w:val="00886499"/>
    <w:rsid w:val="008939FF"/>
    <w:rsid w:val="008C33FC"/>
    <w:rsid w:val="008C462A"/>
    <w:rsid w:val="008D3B60"/>
    <w:rsid w:val="008E157D"/>
    <w:rsid w:val="008F7758"/>
    <w:rsid w:val="00915995"/>
    <w:rsid w:val="009200B6"/>
    <w:rsid w:val="00921429"/>
    <w:rsid w:val="00925E85"/>
    <w:rsid w:val="00933EE1"/>
    <w:rsid w:val="00957A23"/>
    <w:rsid w:val="009625CF"/>
    <w:rsid w:val="00966FAE"/>
    <w:rsid w:val="0097550A"/>
    <w:rsid w:val="00981581"/>
    <w:rsid w:val="009876ED"/>
    <w:rsid w:val="009913FB"/>
    <w:rsid w:val="00996AE6"/>
    <w:rsid w:val="009A00A6"/>
    <w:rsid w:val="00A03EE2"/>
    <w:rsid w:val="00A07C5A"/>
    <w:rsid w:val="00A14C78"/>
    <w:rsid w:val="00A263D1"/>
    <w:rsid w:val="00A6332D"/>
    <w:rsid w:val="00A90724"/>
    <w:rsid w:val="00A96A42"/>
    <w:rsid w:val="00AA1C83"/>
    <w:rsid w:val="00AB38E7"/>
    <w:rsid w:val="00AD4C83"/>
    <w:rsid w:val="00AD5575"/>
    <w:rsid w:val="00AE0C70"/>
    <w:rsid w:val="00AE32E4"/>
    <w:rsid w:val="00AE48B9"/>
    <w:rsid w:val="00B00FDD"/>
    <w:rsid w:val="00B03E81"/>
    <w:rsid w:val="00B058BF"/>
    <w:rsid w:val="00B11A76"/>
    <w:rsid w:val="00B1311F"/>
    <w:rsid w:val="00B4190C"/>
    <w:rsid w:val="00B4429B"/>
    <w:rsid w:val="00B507E8"/>
    <w:rsid w:val="00B52189"/>
    <w:rsid w:val="00B52ED8"/>
    <w:rsid w:val="00B54420"/>
    <w:rsid w:val="00B63962"/>
    <w:rsid w:val="00B64475"/>
    <w:rsid w:val="00B8792F"/>
    <w:rsid w:val="00B935C8"/>
    <w:rsid w:val="00BB0A3B"/>
    <w:rsid w:val="00BE625A"/>
    <w:rsid w:val="00BE72DA"/>
    <w:rsid w:val="00BF4ACB"/>
    <w:rsid w:val="00BF786D"/>
    <w:rsid w:val="00C06AE7"/>
    <w:rsid w:val="00C21667"/>
    <w:rsid w:val="00C27498"/>
    <w:rsid w:val="00C30B79"/>
    <w:rsid w:val="00C31CA1"/>
    <w:rsid w:val="00C42D38"/>
    <w:rsid w:val="00C7570C"/>
    <w:rsid w:val="00C75BAF"/>
    <w:rsid w:val="00C9633E"/>
    <w:rsid w:val="00CA09C6"/>
    <w:rsid w:val="00CA1B22"/>
    <w:rsid w:val="00CA76F0"/>
    <w:rsid w:val="00CB4609"/>
    <w:rsid w:val="00CF2BE7"/>
    <w:rsid w:val="00CF323F"/>
    <w:rsid w:val="00D02171"/>
    <w:rsid w:val="00D04CF8"/>
    <w:rsid w:val="00D2175B"/>
    <w:rsid w:val="00D263CF"/>
    <w:rsid w:val="00D31775"/>
    <w:rsid w:val="00D3479C"/>
    <w:rsid w:val="00D71B03"/>
    <w:rsid w:val="00D71B8C"/>
    <w:rsid w:val="00D82F41"/>
    <w:rsid w:val="00D96994"/>
    <w:rsid w:val="00DA184C"/>
    <w:rsid w:val="00DB1552"/>
    <w:rsid w:val="00DB3FEA"/>
    <w:rsid w:val="00DC16B4"/>
    <w:rsid w:val="00DD0FE5"/>
    <w:rsid w:val="00DD1F14"/>
    <w:rsid w:val="00DE4A93"/>
    <w:rsid w:val="00DF4FAD"/>
    <w:rsid w:val="00E02672"/>
    <w:rsid w:val="00E17276"/>
    <w:rsid w:val="00E20922"/>
    <w:rsid w:val="00E26C1B"/>
    <w:rsid w:val="00E31F7E"/>
    <w:rsid w:val="00E37761"/>
    <w:rsid w:val="00E4596A"/>
    <w:rsid w:val="00E57428"/>
    <w:rsid w:val="00E8691B"/>
    <w:rsid w:val="00E87B37"/>
    <w:rsid w:val="00E922AC"/>
    <w:rsid w:val="00E94370"/>
    <w:rsid w:val="00EA0786"/>
    <w:rsid w:val="00ED4DAC"/>
    <w:rsid w:val="00EE697E"/>
    <w:rsid w:val="00EF09A6"/>
    <w:rsid w:val="00F14D4E"/>
    <w:rsid w:val="00F451FE"/>
    <w:rsid w:val="00F53668"/>
    <w:rsid w:val="00F54B25"/>
    <w:rsid w:val="00F577E3"/>
    <w:rsid w:val="00F657A4"/>
    <w:rsid w:val="00F76B7E"/>
    <w:rsid w:val="00F83216"/>
    <w:rsid w:val="00F868B3"/>
    <w:rsid w:val="00F97C95"/>
    <w:rsid w:val="00FB3DF6"/>
    <w:rsid w:val="00FD1798"/>
    <w:rsid w:val="00FE4B91"/>
    <w:rsid w:val="00FE5631"/>
    <w:rsid w:val="00FF1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500F73"/>
  <w15:chartTrackingRefBased/>
  <w15:docId w15:val="{FA917897-C4F6-4EAB-9233-6368BCA61B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33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33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33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33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33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33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33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33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33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33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33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33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33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33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33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33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33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33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33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33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33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33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33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33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33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33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33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33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33F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43A1C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B521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6A2DC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F786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472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353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hwb.gov.wales/api/storage/3687e6a7-062a-415e-992e-1016598a18bf/Workshop%201%20-%20Ellie%20Harwood%20-%20PDG%20week%20Child%20Poverty%20in%20Schools%20presentation%2023.3.21%20%28English%29.pdf?preview=true" TargetMode="External"/><Relationship Id="rId18" Type="http://schemas.openxmlformats.org/officeDocument/2006/relationships/hyperlink" Target="https://lifepurposeresources.com/introduction-to-maslows-hierarchy-of-needs/" TargetMode="External"/><Relationship Id="rId26" Type="http://schemas.openxmlformats.org/officeDocument/2006/relationships/image" Target="media/image7.jpeg"/><Relationship Id="rId3" Type="http://schemas.openxmlformats.org/officeDocument/2006/relationships/webSettings" Target="webSettings.xml"/><Relationship Id="rId21" Type="http://schemas.openxmlformats.org/officeDocument/2006/relationships/hyperlink" Target="https://en.unesco.org/themes/education/sdgs/material/01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www.facebook.com/uniformexchangecic/" TargetMode="External"/><Relationship Id="rId17" Type="http://schemas.openxmlformats.org/officeDocument/2006/relationships/hyperlink" Target="https://keepwalestidy.cymru/caru-cymru/wp-content/uploads/sites/3/2023/02/KWT-Response-to-WG-proposed-changes-to-statutory-guidance-on-school-uniform.pdf" TargetMode="External"/><Relationship Id="rId25" Type="http://schemas.openxmlformats.org/officeDocument/2006/relationships/image" Target="media/image6.jpeg"/><Relationship Id="rId2" Type="http://schemas.openxmlformats.org/officeDocument/2006/relationships/settings" Target="settings.xml"/><Relationship Id="rId16" Type="http://schemas.openxmlformats.org/officeDocument/2006/relationships/hyperlink" Target="https://www.grownoutofit.co.uk/school-uniform/" TargetMode="External"/><Relationship Id="rId20" Type="http://schemas.openxmlformats.org/officeDocument/2006/relationships/hyperlink" Target="https://www.shutterstock.com/search/happy-school-children" TargetMode="External"/><Relationship Id="rId29" Type="http://schemas.openxmlformats.org/officeDocument/2006/relationships/image" Target="media/image10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bubblexchange.com/" TargetMode="External"/><Relationship Id="rId24" Type="http://schemas.openxmlformats.org/officeDocument/2006/relationships/hyperlink" Target="https://www.bbc.co.uk/news/uk-wales-65446835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www.canva.com/design/DAGAuqstcL4/udkQ89PlAozE93I26jbxGw/edit?utm_content=DAGAuqstcL4&amp;utm_campaign=designshare&amp;utm_medium=link2&amp;utm_source=sharebutton" TargetMode="External"/><Relationship Id="rId15" Type="http://schemas.openxmlformats.org/officeDocument/2006/relationships/hyperlink" Target="https://www.jrf.org.uk/deep-poverty-and-destitution/destitution-in-the-uk-2023" TargetMode="External"/><Relationship Id="rId23" Type="http://schemas.openxmlformats.org/officeDocument/2006/relationships/hyperlink" Target="https://www.gov.wales/school-uniform-exchange-and-recycling-schemes" TargetMode="External"/><Relationship Id="rId28" Type="http://schemas.openxmlformats.org/officeDocument/2006/relationships/image" Target="media/image9.jpeg"/><Relationship Id="rId10" Type="http://schemas.openxmlformats.org/officeDocument/2006/relationships/image" Target="media/image5.png"/><Relationship Id="rId19" Type="http://schemas.openxmlformats.org/officeDocument/2006/relationships/hyperlink" Target="https://llandrindodfamilies.co.uk/about/" TargetMode="External"/><Relationship Id="rId31" Type="http://schemas.openxmlformats.org/officeDocument/2006/relationships/fontTable" Target="fontTable.xml"/><Relationship Id="rId4" Type="http://schemas.openxmlformats.org/officeDocument/2006/relationships/hyperlink" Target="https://www.canva.com/design/DAGCmItugAA/eP7YUtlMCJyqT-_y-JnYdw/edit?utm_content=DAGCmItugAA&amp;utm_campaign=designshare&amp;utm_medium=link2&amp;utm_source=sharebutton" TargetMode="External"/><Relationship Id="rId9" Type="http://schemas.openxmlformats.org/officeDocument/2006/relationships/image" Target="media/image4.png"/><Relationship Id="rId14" Type="http://schemas.openxmlformats.org/officeDocument/2006/relationships/hyperlink" Target="https://doi.org/10.1093/sw/46.3.256" TargetMode="External"/><Relationship Id="rId22" Type="http://schemas.openxmlformats.org/officeDocument/2006/relationships/hyperlink" Target="https://www.gov.wales/sites/default/files/publications/2024-01/child-poverty-strategy-for-wales-2024-easy-read-version.pdf" TargetMode="External"/><Relationship Id="rId27" Type="http://schemas.openxmlformats.org/officeDocument/2006/relationships/image" Target="media/image8.jpeg"/><Relationship Id="rId30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12725</TotalTime>
  <Pages>7</Pages>
  <Words>1138</Words>
  <Characters>6489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Jones</dc:creator>
  <cp:keywords/>
  <dc:description/>
  <cp:lastModifiedBy>Leah Jones</cp:lastModifiedBy>
  <cp:revision>224</cp:revision>
  <dcterms:created xsi:type="dcterms:W3CDTF">2024-03-27T19:24:00Z</dcterms:created>
  <dcterms:modified xsi:type="dcterms:W3CDTF">2024-04-17T17:15:00Z</dcterms:modified>
</cp:coreProperties>
</file>