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239A" w:rsidRPr="007C5904" w:rsidRDefault="00F70860" w:rsidP="00281B2F">
      <w:pPr>
        <w:ind w:left="1440" w:hanging="720"/>
        <w:jc w:val="center"/>
        <w:rPr>
          <w:rFonts w:ascii="Arial" w:hAnsi="Arial" w:cs="Arial"/>
          <w:b/>
          <w:sz w:val="24"/>
          <w:szCs w:val="24"/>
          <w:lang w:val="en-GB"/>
        </w:rPr>
      </w:pPr>
      <w:r w:rsidRPr="007C5904">
        <w:rPr>
          <w:rFonts w:ascii="Arial" w:hAnsi="Arial" w:cs="Arial"/>
          <w:b/>
          <w:sz w:val="24"/>
          <w:szCs w:val="24"/>
          <w:lang w:val="en-GB"/>
        </w:rPr>
        <w:t>ADHD</w:t>
      </w:r>
    </w:p>
    <w:p w:rsidR="00281682" w:rsidRDefault="00281682" w:rsidP="00281B2F">
      <w:pPr>
        <w:ind w:left="1440" w:hanging="720"/>
        <w:jc w:val="center"/>
        <w:rPr>
          <w:b/>
          <w:sz w:val="28"/>
          <w:szCs w:val="28"/>
          <w:lang w:val="en-GB"/>
        </w:rPr>
      </w:pPr>
    </w:p>
    <w:p w:rsidR="003D14FA" w:rsidRDefault="000D7314" w:rsidP="002129F9">
      <w:pPr>
        <w:pStyle w:val="NoSpacing"/>
        <w:spacing w:line="360" w:lineRule="auto"/>
        <w:rPr>
          <w:rFonts w:ascii="Arial" w:hAnsi="Arial" w:cs="Arial"/>
          <w:noProof/>
          <w:color w:val="000000" w:themeColor="text1"/>
          <w:sz w:val="24"/>
          <w:szCs w:val="24"/>
          <w:shd w:val="clear" w:color="auto" w:fill="FFFFFF"/>
        </w:rPr>
      </w:pPr>
      <w:r w:rsidRPr="00AA2582">
        <w:rPr>
          <w:rFonts w:ascii="Arial" w:hAnsi="Arial" w:cs="Arial"/>
          <w:sz w:val="24"/>
          <w:szCs w:val="24"/>
          <w:lang w:val="en-GB"/>
        </w:rPr>
        <w:t>Attention Deficit Hyperactivity Disorder (ADHD) is a neurological disorder that affects chemicals</w:t>
      </w:r>
      <w:r w:rsidR="00281B2F" w:rsidRPr="00AA2582">
        <w:rPr>
          <w:rFonts w:ascii="Arial" w:hAnsi="Arial" w:cs="Arial"/>
          <w:sz w:val="24"/>
          <w:szCs w:val="24"/>
          <w:lang w:val="en-GB"/>
        </w:rPr>
        <w:t xml:space="preserve"> </w:t>
      </w:r>
      <w:r w:rsidR="00DF3F36" w:rsidRPr="00AA2582">
        <w:rPr>
          <w:rFonts w:ascii="Arial" w:hAnsi="Arial" w:cs="Arial"/>
          <w:noProof/>
          <w:sz w:val="24"/>
          <w:szCs w:val="24"/>
          <w:lang w:val="en-GB"/>
        </w:rPr>
        <w:t>in</w:t>
      </w:r>
      <w:r w:rsidRPr="00AA2582">
        <w:rPr>
          <w:rFonts w:ascii="Arial" w:hAnsi="Arial" w:cs="Arial"/>
          <w:sz w:val="24"/>
          <w:szCs w:val="24"/>
          <w:lang w:val="en-GB"/>
        </w:rPr>
        <w:t xml:space="preserve"> the brain</w:t>
      </w:r>
      <w:r w:rsidR="00C11249" w:rsidRPr="00AA2582">
        <w:rPr>
          <w:rFonts w:ascii="Arial" w:hAnsi="Arial" w:cs="Arial"/>
          <w:sz w:val="24"/>
          <w:szCs w:val="24"/>
          <w:lang w:val="en-GB"/>
        </w:rPr>
        <w:t>,</w:t>
      </w:r>
      <w:r w:rsidRPr="00AA2582">
        <w:rPr>
          <w:rFonts w:ascii="Arial" w:hAnsi="Arial" w:cs="Arial"/>
          <w:sz w:val="24"/>
          <w:szCs w:val="24"/>
          <w:lang w:val="en-GB"/>
        </w:rPr>
        <w:t xml:space="preserve"> which causes disruptive </w:t>
      </w:r>
      <w:r w:rsidRPr="00AA2582">
        <w:rPr>
          <w:rFonts w:ascii="Arial" w:hAnsi="Arial" w:cs="Arial"/>
          <w:noProof/>
          <w:sz w:val="24"/>
          <w:szCs w:val="24"/>
          <w:lang w:val="en-GB"/>
        </w:rPr>
        <w:t>symptoms</w:t>
      </w:r>
      <w:r w:rsidR="00AA2582" w:rsidRPr="00AA2582">
        <w:rPr>
          <w:rFonts w:ascii="Arial" w:eastAsia="Times New Roman" w:hAnsi="Arial" w:cs="Arial"/>
          <w:noProof/>
          <w:color w:val="000000" w:themeColor="text1"/>
          <w:sz w:val="24"/>
          <w:szCs w:val="24"/>
          <w:lang w:val="en-GB" w:eastAsia="en-GB"/>
        </w:rPr>
        <w:t xml:space="preserve"> to take </w:t>
      </w:r>
      <w:r w:rsidR="00AA2582" w:rsidRPr="00C47D4E">
        <w:rPr>
          <w:rFonts w:ascii="Arial" w:eastAsia="Times New Roman" w:hAnsi="Arial" w:cs="Arial"/>
          <w:noProof/>
          <w:color w:val="000000" w:themeColor="text1"/>
          <w:sz w:val="24"/>
          <w:szCs w:val="24"/>
          <w:lang w:val="en-GB" w:eastAsia="en-GB"/>
        </w:rPr>
        <w:t>place</w:t>
      </w:r>
      <w:r w:rsidR="00353271" w:rsidRPr="00353271">
        <w:rPr>
          <w:rFonts w:ascii="Arial" w:eastAsia="Times New Roman" w:hAnsi="Arial" w:cs="Arial"/>
          <w:noProof/>
          <w:color w:val="000000" w:themeColor="text1"/>
          <w:sz w:val="24"/>
          <w:szCs w:val="24"/>
          <w:lang w:val="en-GB" w:eastAsia="en-GB"/>
        </w:rPr>
        <w:t>,</w:t>
      </w:r>
      <w:r w:rsidR="00AA2582" w:rsidRPr="00AA2582">
        <w:rPr>
          <w:rFonts w:ascii="Arial" w:eastAsia="Times New Roman" w:hAnsi="Arial" w:cs="Arial"/>
          <w:noProof/>
          <w:color w:val="000000" w:themeColor="text1"/>
          <w:sz w:val="24"/>
          <w:szCs w:val="24"/>
          <w:lang w:val="en-GB" w:eastAsia="en-GB"/>
        </w:rPr>
        <w:t xml:space="preserve"> such as </w:t>
      </w:r>
      <w:r w:rsidR="00353271">
        <w:rPr>
          <w:rFonts w:ascii="Arial" w:eastAsia="Times New Roman" w:hAnsi="Arial" w:cs="Arial"/>
          <w:noProof/>
          <w:color w:val="000000" w:themeColor="text1"/>
          <w:sz w:val="24"/>
          <w:szCs w:val="24"/>
          <w:lang w:val="en-GB" w:eastAsia="en-GB"/>
        </w:rPr>
        <w:t>reduced</w:t>
      </w:r>
      <w:r w:rsidR="00AA2582" w:rsidRPr="00AA2582">
        <w:rPr>
          <w:rFonts w:ascii="Arial" w:eastAsia="Times New Roman" w:hAnsi="Arial" w:cs="Arial"/>
          <w:noProof/>
          <w:color w:val="000000" w:themeColor="text1"/>
          <w:sz w:val="24"/>
          <w:szCs w:val="24"/>
          <w:lang w:val="en-GB" w:eastAsia="en-GB"/>
        </w:rPr>
        <w:t xml:space="preserve"> concentration, hyperactivity and </w:t>
      </w:r>
      <w:r w:rsidR="00AA2582" w:rsidRPr="00353271">
        <w:rPr>
          <w:rFonts w:ascii="Arial" w:eastAsia="Times New Roman" w:hAnsi="Arial" w:cs="Arial"/>
          <w:noProof/>
          <w:color w:val="000000" w:themeColor="text1"/>
          <w:sz w:val="24"/>
          <w:szCs w:val="24"/>
          <w:lang w:val="en-GB" w:eastAsia="en-GB"/>
        </w:rPr>
        <w:t>impulsiv</w:t>
      </w:r>
      <w:r w:rsidR="00353271">
        <w:rPr>
          <w:rFonts w:ascii="Arial" w:eastAsia="Times New Roman" w:hAnsi="Arial" w:cs="Arial"/>
          <w:noProof/>
          <w:color w:val="000000" w:themeColor="text1"/>
          <w:sz w:val="24"/>
          <w:szCs w:val="24"/>
          <w:lang w:val="en-GB" w:eastAsia="en-GB"/>
        </w:rPr>
        <w:t>e</w:t>
      </w:r>
      <w:r w:rsidR="00AA2582" w:rsidRPr="00353271">
        <w:rPr>
          <w:rFonts w:ascii="Arial" w:eastAsia="Times New Roman" w:hAnsi="Arial" w:cs="Arial"/>
          <w:noProof/>
          <w:color w:val="000000" w:themeColor="text1"/>
          <w:sz w:val="24"/>
          <w:szCs w:val="24"/>
          <w:lang w:val="en-GB" w:eastAsia="en-GB"/>
        </w:rPr>
        <w:t>ness</w:t>
      </w:r>
      <w:r w:rsidR="00AA2582" w:rsidRPr="00AA2582">
        <w:rPr>
          <w:rFonts w:ascii="Arial" w:eastAsia="Times New Roman" w:hAnsi="Arial" w:cs="Arial"/>
          <w:noProof/>
          <w:color w:val="000000" w:themeColor="text1"/>
          <w:sz w:val="24"/>
          <w:szCs w:val="24"/>
          <w:lang w:val="en-GB" w:eastAsia="en-GB"/>
        </w:rPr>
        <w:t xml:space="preserve">. </w:t>
      </w:r>
      <w:r w:rsidR="00AA2582" w:rsidRPr="00AA2582">
        <w:rPr>
          <w:rFonts w:ascii="Arial" w:hAnsi="Arial" w:cs="Arial"/>
          <w:iCs/>
          <w:color w:val="000000" w:themeColor="text1"/>
          <w:sz w:val="24"/>
          <w:szCs w:val="24"/>
          <w:lang w:val="en-GB" w:eastAsia="en-GB"/>
        </w:rPr>
        <w:t xml:space="preserve">ADHD has become </w:t>
      </w:r>
      <w:r w:rsidR="00AA2582" w:rsidRPr="00AA2582">
        <w:rPr>
          <w:rFonts w:ascii="Arial" w:hAnsi="Arial" w:cs="Arial"/>
          <w:noProof/>
          <w:sz w:val="24"/>
          <w:szCs w:val="24"/>
          <w:lang w:val="en-GB" w:eastAsia="en-GB"/>
        </w:rPr>
        <w:t>one of the most frequently diagnosed disorders in the world, affecting 11% of children in the UK alone (Singh, 2012).</w:t>
      </w:r>
      <w:r w:rsidR="003F070A">
        <w:rPr>
          <w:rFonts w:ascii="Arial" w:hAnsi="Arial" w:cs="Arial"/>
          <w:noProof/>
          <w:sz w:val="24"/>
          <w:szCs w:val="24"/>
          <w:lang w:val="en-GB" w:eastAsia="en-GB"/>
        </w:rPr>
        <w:t xml:space="preserve"> </w:t>
      </w:r>
    </w:p>
    <w:p w:rsidR="00940452" w:rsidRDefault="00940452" w:rsidP="002129F9">
      <w:pPr>
        <w:pStyle w:val="NoSpacing"/>
        <w:spacing w:line="360" w:lineRule="auto"/>
        <w:rPr>
          <w:rFonts w:ascii="Arial" w:hAnsi="Arial" w:cs="Arial"/>
          <w:sz w:val="24"/>
          <w:szCs w:val="24"/>
          <w:lang w:val="en-GB"/>
        </w:rPr>
      </w:pPr>
    </w:p>
    <w:p w:rsidR="00621CDE" w:rsidRDefault="00940452" w:rsidP="002129F9">
      <w:pPr>
        <w:pStyle w:val="NoSpacing"/>
        <w:spacing w:line="360" w:lineRule="auto"/>
        <w:rPr>
          <w:rFonts w:ascii="Arial" w:hAnsi="Arial" w:cs="Arial"/>
          <w:sz w:val="24"/>
          <w:szCs w:val="24"/>
          <w:lang w:val="en-GB"/>
        </w:rPr>
      </w:pPr>
      <w:r>
        <w:rPr>
          <w:rFonts w:ascii="Arial" w:hAnsi="Arial" w:cs="Arial"/>
          <w:sz w:val="24"/>
          <w:szCs w:val="24"/>
          <w:lang w:val="en-GB"/>
        </w:rPr>
        <w:t>Th</w:t>
      </w:r>
      <w:r w:rsidR="00800991">
        <w:rPr>
          <w:rFonts w:ascii="Arial" w:hAnsi="Arial" w:cs="Arial"/>
          <w:sz w:val="24"/>
          <w:szCs w:val="24"/>
          <w:lang w:val="en-GB"/>
        </w:rPr>
        <w:t>is</w:t>
      </w:r>
      <w:r>
        <w:rPr>
          <w:rFonts w:ascii="Arial" w:hAnsi="Arial" w:cs="Arial"/>
          <w:sz w:val="24"/>
          <w:szCs w:val="24"/>
          <w:lang w:val="en-GB"/>
        </w:rPr>
        <w:t xml:space="preserve"> paper will </w:t>
      </w:r>
      <w:r w:rsidR="00997A6C">
        <w:rPr>
          <w:rFonts w:ascii="Arial" w:hAnsi="Arial" w:cs="Arial"/>
          <w:sz w:val="24"/>
          <w:szCs w:val="24"/>
          <w:lang w:val="en-GB"/>
        </w:rPr>
        <w:t>i</w:t>
      </w:r>
      <w:r>
        <w:rPr>
          <w:rFonts w:ascii="Arial" w:hAnsi="Arial" w:cs="Arial"/>
          <w:sz w:val="24"/>
          <w:szCs w:val="24"/>
          <w:lang w:val="en-GB"/>
        </w:rPr>
        <w:t>dentify</w:t>
      </w:r>
      <w:r w:rsidR="0013106B">
        <w:rPr>
          <w:rFonts w:ascii="Arial" w:hAnsi="Arial" w:cs="Arial"/>
          <w:sz w:val="24"/>
          <w:szCs w:val="24"/>
          <w:lang w:val="en-GB"/>
        </w:rPr>
        <w:t xml:space="preserve"> some of the </w:t>
      </w:r>
      <w:r w:rsidR="00321836">
        <w:rPr>
          <w:rFonts w:ascii="Arial" w:hAnsi="Arial" w:cs="Arial"/>
          <w:sz w:val="24"/>
          <w:szCs w:val="24"/>
          <w:lang w:val="en-GB"/>
        </w:rPr>
        <w:t>c</w:t>
      </w:r>
      <w:r w:rsidR="00C22B19" w:rsidRPr="00AA2582">
        <w:rPr>
          <w:rFonts w:ascii="Arial" w:hAnsi="Arial" w:cs="Arial"/>
          <w:sz w:val="24"/>
          <w:szCs w:val="24"/>
          <w:lang w:val="en-GB"/>
        </w:rPr>
        <w:t>haracteristics</w:t>
      </w:r>
      <w:r w:rsidR="0013106B">
        <w:rPr>
          <w:rFonts w:ascii="Arial" w:hAnsi="Arial" w:cs="Arial"/>
          <w:sz w:val="24"/>
          <w:szCs w:val="24"/>
          <w:lang w:val="en-GB"/>
        </w:rPr>
        <w:t xml:space="preserve"> of ADHD in children</w:t>
      </w:r>
      <w:r>
        <w:rPr>
          <w:rFonts w:ascii="Arial" w:hAnsi="Arial" w:cs="Arial"/>
          <w:sz w:val="24"/>
          <w:szCs w:val="24"/>
          <w:lang w:val="en-GB"/>
        </w:rPr>
        <w:t xml:space="preserve"> to help</w:t>
      </w:r>
      <w:r w:rsidR="0013106B">
        <w:rPr>
          <w:rFonts w:ascii="Arial" w:hAnsi="Arial" w:cs="Arial"/>
          <w:sz w:val="24"/>
          <w:szCs w:val="24"/>
          <w:lang w:val="en-GB"/>
        </w:rPr>
        <w:t xml:space="preserve"> gain </w:t>
      </w:r>
      <w:r w:rsidR="0013106B" w:rsidRPr="00BA6C4D">
        <w:rPr>
          <w:rFonts w:ascii="Arial" w:hAnsi="Arial" w:cs="Arial"/>
          <w:noProof/>
          <w:sz w:val="24"/>
          <w:szCs w:val="24"/>
          <w:lang w:val="en-GB"/>
        </w:rPr>
        <w:t xml:space="preserve">a </w:t>
      </w:r>
      <w:r w:rsidR="00BA6C4D">
        <w:rPr>
          <w:rFonts w:ascii="Arial" w:hAnsi="Arial" w:cs="Arial"/>
          <w:noProof/>
          <w:sz w:val="24"/>
          <w:szCs w:val="24"/>
          <w:lang w:val="en-GB"/>
        </w:rPr>
        <w:t>more extensive</w:t>
      </w:r>
      <w:r w:rsidR="0013106B">
        <w:rPr>
          <w:rFonts w:ascii="Arial" w:hAnsi="Arial" w:cs="Arial"/>
          <w:sz w:val="24"/>
          <w:szCs w:val="24"/>
          <w:lang w:val="en-GB"/>
        </w:rPr>
        <w:t xml:space="preserve"> knowledge of the subject</w:t>
      </w:r>
      <w:r w:rsidR="00AA49A4">
        <w:rPr>
          <w:rFonts w:ascii="Arial" w:hAnsi="Arial" w:cs="Arial"/>
          <w:sz w:val="24"/>
          <w:szCs w:val="24"/>
          <w:lang w:val="en-GB"/>
        </w:rPr>
        <w:t>. Furthermore, to discuss the</w:t>
      </w:r>
      <w:r w:rsidR="0028016B">
        <w:rPr>
          <w:rFonts w:ascii="Arial" w:hAnsi="Arial" w:cs="Arial"/>
          <w:sz w:val="24"/>
          <w:szCs w:val="24"/>
          <w:lang w:val="en-GB"/>
        </w:rPr>
        <w:t xml:space="preserve"> causes,</w:t>
      </w:r>
      <w:r w:rsidR="00597DEB">
        <w:rPr>
          <w:rFonts w:ascii="Arial" w:hAnsi="Arial" w:cs="Arial"/>
          <w:sz w:val="24"/>
          <w:szCs w:val="24"/>
          <w:lang w:val="en-GB"/>
        </w:rPr>
        <w:t xml:space="preserve"> </w:t>
      </w:r>
      <w:r w:rsidR="00F305BE">
        <w:rPr>
          <w:rFonts w:ascii="Arial" w:hAnsi="Arial" w:cs="Arial"/>
          <w:sz w:val="24"/>
          <w:szCs w:val="24"/>
          <w:lang w:val="en-GB"/>
        </w:rPr>
        <w:t>prevalence rates</w:t>
      </w:r>
      <w:r w:rsidR="0028016B">
        <w:rPr>
          <w:rFonts w:ascii="Arial" w:hAnsi="Arial" w:cs="Arial"/>
          <w:sz w:val="24"/>
          <w:szCs w:val="24"/>
          <w:lang w:val="en-GB"/>
        </w:rPr>
        <w:t xml:space="preserve">, interventions and treatments </w:t>
      </w:r>
      <w:r w:rsidR="000E101C">
        <w:rPr>
          <w:rFonts w:ascii="Arial" w:hAnsi="Arial" w:cs="Arial"/>
          <w:sz w:val="24"/>
          <w:szCs w:val="24"/>
          <w:lang w:val="en-GB"/>
        </w:rPr>
        <w:t>for</w:t>
      </w:r>
      <w:r w:rsidR="00AA49A4">
        <w:rPr>
          <w:rFonts w:ascii="Arial" w:hAnsi="Arial" w:cs="Arial"/>
          <w:sz w:val="24"/>
          <w:szCs w:val="24"/>
          <w:lang w:val="en-GB"/>
        </w:rPr>
        <w:t xml:space="preserve"> this disorder.</w:t>
      </w:r>
    </w:p>
    <w:p w:rsidR="00621CDE" w:rsidRDefault="00621CDE" w:rsidP="002129F9">
      <w:pPr>
        <w:pStyle w:val="NoSpacing"/>
        <w:spacing w:line="360" w:lineRule="auto"/>
        <w:rPr>
          <w:rFonts w:ascii="Arial" w:hAnsi="Arial" w:cs="Arial"/>
          <w:sz w:val="24"/>
          <w:szCs w:val="24"/>
        </w:rPr>
      </w:pPr>
    </w:p>
    <w:p w:rsidR="00CE313C" w:rsidRDefault="00DF3F36" w:rsidP="002129F9">
      <w:pPr>
        <w:pStyle w:val="NoSpacing"/>
        <w:spacing w:line="360" w:lineRule="auto"/>
        <w:rPr>
          <w:rFonts w:ascii="Arial" w:hAnsi="Arial" w:cs="Arial"/>
          <w:noProof/>
          <w:sz w:val="24"/>
          <w:szCs w:val="24"/>
        </w:rPr>
      </w:pPr>
      <w:r w:rsidRPr="00AA2582">
        <w:rPr>
          <w:rFonts w:ascii="Arial" w:hAnsi="Arial" w:cs="Arial"/>
          <w:sz w:val="24"/>
          <w:szCs w:val="24"/>
        </w:rPr>
        <w:t>Looking at some of the</w:t>
      </w:r>
      <w:r w:rsidR="00845468" w:rsidRPr="00AA2582">
        <w:rPr>
          <w:rFonts w:ascii="Arial" w:hAnsi="Arial" w:cs="Arial"/>
          <w:sz w:val="24"/>
          <w:szCs w:val="24"/>
        </w:rPr>
        <w:t xml:space="preserve"> issues of ADHD</w:t>
      </w:r>
      <w:r w:rsidR="00875855" w:rsidRPr="00AA2582">
        <w:rPr>
          <w:rFonts w:ascii="Arial" w:hAnsi="Arial" w:cs="Arial"/>
          <w:sz w:val="24"/>
          <w:szCs w:val="24"/>
        </w:rPr>
        <w:t xml:space="preserve"> in preschool children</w:t>
      </w:r>
      <w:r w:rsidR="00C47D4E">
        <w:rPr>
          <w:rFonts w:ascii="Arial" w:hAnsi="Arial" w:cs="Arial"/>
          <w:sz w:val="24"/>
          <w:szCs w:val="24"/>
        </w:rPr>
        <w:t>:</w:t>
      </w:r>
      <w:r w:rsidR="009174BF" w:rsidRPr="00AA2582">
        <w:rPr>
          <w:rFonts w:ascii="Arial" w:hAnsi="Arial" w:cs="Arial"/>
          <w:sz w:val="24"/>
          <w:szCs w:val="24"/>
        </w:rPr>
        <w:t xml:space="preserve"> that</w:t>
      </w:r>
      <w:r w:rsidR="00845468" w:rsidRPr="00AA2582">
        <w:rPr>
          <w:rFonts w:ascii="Arial" w:hAnsi="Arial" w:cs="Arial"/>
          <w:sz w:val="24"/>
          <w:szCs w:val="24"/>
        </w:rPr>
        <w:t xml:space="preserve"> the symptoms can persist over time</w:t>
      </w:r>
      <w:r w:rsidR="003B4880" w:rsidRPr="00AA2582">
        <w:rPr>
          <w:rFonts w:ascii="Arial" w:hAnsi="Arial" w:cs="Arial"/>
          <w:sz w:val="24"/>
          <w:szCs w:val="24"/>
        </w:rPr>
        <w:t>,</w:t>
      </w:r>
      <w:r w:rsidR="00845468" w:rsidRPr="00AA2582">
        <w:rPr>
          <w:rFonts w:ascii="Arial" w:hAnsi="Arial" w:cs="Arial"/>
          <w:sz w:val="24"/>
          <w:szCs w:val="24"/>
        </w:rPr>
        <w:t xml:space="preserve"> and can harm and weaken the development in children. </w:t>
      </w:r>
      <w:r w:rsidR="00845468" w:rsidRPr="00AA2582">
        <w:rPr>
          <w:rFonts w:ascii="Arial" w:hAnsi="Arial" w:cs="Arial"/>
          <w:noProof/>
          <w:sz w:val="24"/>
          <w:szCs w:val="24"/>
        </w:rPr>
        <w:t>Following</w:t>
      </w:r>
      <w:r w:rsidRPr="00AA2582">
        <w:rPr>
          <w:rFonts w:ascii="Arial" w:hAnsi="Arial" w:cs="Arial"/>
          <w:noProof/>
          <w:sz w:val="24"/>
          <w:szCs w:val="24"/>
        </w:rPr>
        <w:t xml:space="preserve"> </w:t>
      </w:r>
      <w:r w:rsidR="00696821">
        <w:rPr>
          <w:rFonts w:ascii="Arial" w:hAnsi="Arial" w:cs="Arial"/>
          <w:noProof/>
          <w:sz w:val="24"/>
          <w:szCs w:val="24"/>
        </w:rPr>
        <w:t>s</w:t>
      </w:r>
      <w:r w:rsidRPr="00AA2582">
        <w:rPr>
          <w:rFonts w:ascii="Arial" w:hAnsi="Arial" w:cs="Arial"/>
          <w:noProof/>
          <w:sz w:val="24"/>
          <w:szCs w:val="24"/>
        </w:rPr>
        <w:t xml:space="preserve">tudies that have been analysed successively by Hechtman and Weiss (1983), Klein and Mannuzza (1991), Hill and Schoener (1996) and Faraone and colleagues (2006). </w:t>
      </w:r>
      <w:r w:rsidR="0089606A" w:rsidRPr="00AA2582">
        <w:rPr>
          <w:rFonts w:ascii="Arial" w:hAnsi="Arial" w:cs="Arial"/>
          <w:noProof/>
          <w:sz w:val="24"/>
          <w:szCs w:val="24"/>
        </w:rPr>
        <w:t>All</w:t>
      </w:r>
      <w:r w:rsidRPr="00AA2582">
        <w:rPr>
          <w:rFonts w:ascii="Arial" w:hAnsi="Arial" w:cs="Arial"/>
          <w:noProof/>
          <w:sz w:val="24"/>
          <w:szCs w:val="24"/>
        </w:rPr>
        <w:t xml:space="preserve"> found that schoolchildren of 4 to 14 years are inclined to show characteristics and a persistence of hyperactivity, restlessness, poor performance and a high</w:t>
      </w:r>
      <w:r w:rsidR="00562974" w:rsidRPr="00AA2582">
        <w:rPr>
          <w:rFonts w:ascii="Arial" w:hAnsi="Arial" w:cs="Arial"/>
          <w:noProof/>
          <w:sz w:val="24"/>
          <w:szCs w:val="24"/>
        </w:rPr>
        <w:t>er</w:t>
      </w:r>
      <w:r w:rsidRPr="00AA2582">
        <w:rPr>
          <w:rFonts w:ascii="Arial" w:hAnsi="Arial" w:cs="Arial"/>
          <w:noProof/>
          <w:sz w:val="24"/>
          <w:szCs w:val="24"/>
        </w:rPr>
        <w:t xml:space="preserve"> rate of disruptive disorders </w:t>
      </w:r>
      <w:r w:rsidR="00562974" w:rsidRPr="00AA2582">
        <w:rPr>
          <w:rFonts w:ascii="Arial" w:hAnsi="Arial" w:cs="Arial"/>
          <w:noProof/>
          <w:sz w:val="24"/>
          <w:szCs w:val="24"/>
        </w:rPr>
        <w:t>c</w:t>
      </w:r>
      <w:r w:rsidRPr="00AA2582">
        <w:rPr>
          <w:rFonts w:ascii="Arial" w:hAnsi="Arial" w:cs="Arial"/>
          <w:noProof/>
          <w:sz w:val="24"/>
          <w:szCs w:val="24"/>
        </w:rPr>
        <w:t>ompared with children of the same age that did not have mental health dilemmas</w:t>
      </w:r>
      <w:r w:rsidR="0050162D" w:rsidRPr="00AA2582">
        <w:rPr>
          <w:rFonts w:ascii="Arial" w:hAnsi="Arial" w:cs="Arial"/>
          <w:noProof/>
          <w:sz w:val="24"/>
          <w:szCs w:val="24"/>
        </w:rPr>
        <w:t>.</w:t>
      </w:r>
    </w:p>
    <w:p w:rsidR="00621CDE" w:rsidRPr="00457AF0" w:rsidRDefault="00621CDE" w:rsidP="002129F9">
      <w:pPr>
        <w:pStyle w:val="NoSpacing"/>
        <w:spacing w:line="360" w:lineRule="auto"/>
        <w:rPr>
          <w:rFonts w:ascii="Arial" w:hAnsi="Arial" w:cs="Arial"/>
          <w:sz w:val="24"/>
          <w:szCs w:val="24"/>
          <w:lang w:val="en-GB"/>
        </w:rPr>
      </w:pPr>
    </w:p>
    <w:p w:rsidR="00D44638" w:rsidRDefault="00615E71" w:rsidP="002129F9">
      <w:pPr>
        <w:spacing w:after="0" w:line="360" w:lineRule="auto"/>
        <w:rPr>
          <w:rFonts w:ascii="Arial" w:hAnsi="Arial" w:cs="Arial"/>
          <w:sz w:val="24"/>
          <w:szCs w:val="24"/>
        </w:rPr>
      </w:pPr>
      <w:r w:rsidRPr="00AA2582">
        <w:rPr>
          <w:rFonts w:ascii="Arial" w:hAnsi="Arial" w:cs="Arial"/>
          <w:sz w:val="24"/>
          <w:szCs w:val="24"/>
        </w:rPr>
        <w:t>At primary school age</w:t>
      </w:r>
      <w:r w:rsidR="00851558" w:rsidRPr="00AA2582">
        <w:rPr>
          <w:rFonts w:ascii="Arial" w:hAnsi="Arial" w:cs="Arial"/>
          <w:sz w:val="24"/>
          <w:szCs w:val="24"/>
        </w:rPr>
        <w:t>,</w:t>
      </w:r>
      <w:r w:rsidRPr="00AA2582">
        <w:rPr>
          <w:rFonts w:ascii="Arial" w:hAnsi="Arial" w:cs="Arial"/>
          <w:sz w:val="24"/>
          <w:szCs w:val="24"/>
        </w:rPr>
        <w:t xml:space="preserve"> children with ADHD </w:t>
      </w:r>
      <w:r w:rsidR="00851558" w:rsidRPr="00AA2582">
        <w:rPr>
          <w:rFonts w:ascii="Arial" w:hAnsi="Arial" w:cs="Arial"/>
          <w:sz w:val="24"/>
          <w:szCs w:val="24"/>
        </w:rPr>
        <w:t>often appear different to their peers</w:t>
      </w:r>
      <w:r w:rsidR="00F91233" w:rsidRPr="00AA2582">
        <w:rPr>
          <w:rFonts w:ascii="Arial" w:hAnsi="Arial" w:cs="Arial"/>
          <w:sz w:val="24"/>
          <w:szCs w:val="24"/>
        </w:rPr>
        <w:t>,</w:t>
      </w:r>
      <w:r w:rsidR="00851558" w:rsidRPr="00AA2582">
        <w:rPr>
          <w:rFonts w:ascii="Arial" w:hAnsi="Arial" w:cs="Arial"/>
          <w:sz w:val="24"/>
          <w:szCs w:val="24"/>
        </w:rPr>
        <w:t xml:space="preserve"> who are starting to mature and</w:t>
      </w:r>
      <w:r w:rsidR="00F91233" w:rsidRPr="00AA2582">
        <w:rPr>
          <w:rFonts w:ascii="Arial" w:hAnsi="Arial" w:cs="Arial"/>
          <w:sz w:val="24"/>
          <w:szCs w:val="24"/>
        </w:rPr>
        <w:t xml:space="preserve"> are gaining the skills to assist them with learning ability.</w:t>
      </w:r>
      <w:r w:rsidR="00DC1CF7" w:rsidRPr="00AA2582">
        <w:rPr>
          <w:rFonts w:ascii="Arial" w:hAnsi="Arial" w:cs="Arial"/>
          <w:sz w:val="24"/>
          <w:szCs w:val="24"/>
        </w:rPr>
        <w:t xml:space="preserve"> As a result,</w:t>
      </w:r>
      <w:r w:rsidR="00BB5E96" w:rsidRPr="00AA2582">
        <w:rPr>
          <w:rFonts w:ascii="Arial" w:hAnsi="Arial" w:cs="Arial"/>
          <w:sz w:val="24"/>
          <w:szCs w:val="24"/>
        </w:rPr>
        <w:t xml:space="preserve"> </w:t>
      </w:r>
      <w:r w:rsidR="00DC1CF7" w:rsidRPr="00AA2582">
        <w:rPr>
          <w:rFonts w:ascii="Arial" w:hAnsi="Arial" w:cs="Arial"/>
          <w:sz w:val="24"/>
          <w:szCs w:val="24"/>
        </w:rPr>
        <w:t>i</w:t>
      </w:r>
      <w:r w:rsidR="00BB5E96" w:rsidRPr="00AA2582">
        <w:rPr>
          <w:rFonts w:ascii="Arial" w:hAnsi="Arial" w:cs="Arial"/>
          <w:sz w:val="24"/>
          <w:szCs w:val="24"/>
        </w:rPr>
        <w:t xml:space="preserve">t is </w:t>
      </w:r>
      <w:r w:rsidR="00DF3F36" w:rsidRPr="00AA2582">
        <w:rPr>
          <w:rFonts w:ascii="Arial" w:hAnsi="Arial" w:cs="Arial"/>
          <w:noProof/>
          <w:sz w:val="24"/>
          <w:szCs w:val="24"/>
        </w:rPr>
        <w:t>typical</w:t>
      </w:r>
      <w:r w:rsidR="00BB5E96" w:rsidRPr="00AA2582">
        <w:rPr>
          <w:rFonts w:ascii="Arial" w:hAnsi="Arial" w:cs="Arial"/>
          <w:sz w:val="24"/>
          <w:szCs w:val="24"/>
        </w:rPr>
        <w:t xml:space="preserve"> for the</w:t>
      </w:r>
      <w:r w:rsidR="00DC1CF7" w:rsidRPr="00AA2582">
        <w:rPr>
          <w:rFonts w:ascii="Arial" w:hAnsi="Arial" w:cs="Arial"/>
          <w:sz w:val="24"/>
          <w:szCs w:val="24"/>
        </w:rPr>
        <w:t xml:space="preserve"> child with ADHD to have low self-esteem, be rejected by their classmates and fail academically</w:t>
      </w:r>
      <w:r w:rsidR="00E709A0" w:rsidRPr="00C6230B">
        <w:rPr>
          <w:rFonts w:ascii="Arial" w:hAnsi="Arial" w:cs="Arial"/>
          <w:sz w:val="24"/>
          <w:szCs w:val="24"/>
        </w:rPr>
        <w:t xml:space="preserve"> (</w:t>
      </w:r>
      <w:proofErr w:type="spellStart"/>
      <w:r w:rsidR="00E709A0" w:rsidRPr="00C6230B">
        <w:rPr>
          <w:rFonts w:ascii="Arial" w:hAnsi="Arial" w:cs="Arial"/>
          <w:sz w:val="24"/>
          <w:szCs w:val="24"/>
        </w:rPr>
        <w:t>Harpin</w:t>
      </w:r>
      <w:proofErr w:type="spellEnd"/>
      <w:r w:rsidR="00E709A0" w:rsidRPr="00C6230B">
        <w:rPr>
          <w:rFonts w:ascii="Arial" w:hAnsi="Arial" w:cs="Arial"/>
          <w:sz w:val="24"/>
          <w:szCs w:val="24"/>
        </w:rPr>
        <w:t>, 2005).</w:t>
      </w:r>
    </w:p>
    <w:p w:rsidR="002129F9" w:rsidRPr="00AA2582" w:rsidRDefault="002129F9" w:rsidP="002129F9">
      <w:pPr>
        <w:spacing w:after="0" w:line="360" w:lineRule="auto"/>
        <w:rPr>
          <w:rFonts w:ascii="Arial" w:hAnsi="Arial" w:cs="Arial"/>
          <w:sz w:val="24"/>
          <w:szCs w:val="24"/>
        </w:rPr>
      </w:pPr>
    </w:p>
    <w:p w:rsidR="00E17D87" w:rsidRPr="00AA2582" w:rsidRDefault="00E17D87" w:rsidP="002129F9">
      <w:pPr>
        <w:pStyle w:val="NoSpacing"/>
        <w:spacing w:line="360" w:lineRule="auto"/>
        <w:rPr>
          <w:rFonts w:ascii="Arial" w:hAnsi="Arial" w:cs="Arial"/>
          <w:sz w:val="24"/>
          <w:szCs w:val="24"/>
        </w:rPr>
      </w:pPr>
      <w:r w:rsidRPr="00AA2582">
        <w:rPr>
          <w:rFonts w:ascii="Arial" w:hAnsi="Arial" w:cs="Arial"/>
          <w:sz w:val="24"/>
          <w:szCs w:val="24"/>
        </w:rPr>
        <w:t xml:space="preserve">Children with ADHD have been shown to view their worst </w:t>
      </w:r>
      <w:r w:rsidR="00E456EE" w:rsidRPr="00AA2582">
        <w:rPr>
          <w:rFonts w:ascii="Arial" w:hAnsi="Arial" w:cs="Arial"/>
          <w:noProof/>
          <w:sz w:val="24"/>
          <w:szCs w:val="24"/>
        </w:rPr>
        <w:t>behavio</w:t>
      </w:r>
      <w:r w:rsidR="00B24DFA" w:rsidRPr="00AA2582">
        <w:rPr>
          <w:rFonts w:ascii="Arial" w:hAnsi="Arial" w:cs="Arial"/>
          <w:noProof/>
          <w:sz w:val="24"/>
          <w:szCs w:val="24"/>
        </w:rPr>
        <w:t>u</w:t>
      </w:r>
      <w:r w:rsidR="00E456EE" w:rsidRPr="00AA2582">
        <w:rPr>
          <w:rFonts w:ascii="Arial" w:hAnsi="Arial" w:cs="Arial"/>
          <w:noProof/>
          <w:sz w:val="24"/>
          <w:szCs w:val="24"/>
        </w:rPr>
        <w:t>ral</w:t>
      </w:r>
      <w:r w:rsidRPr="00AA2582">
        <w:rPr>
          <w:rFonts w:ascii="Arial" w:hAnsi="Arial" w:cs="Arial"/>
          <w:sz w:val="24"/>
          <w:szCs w:val="24"/>
        </w:rPr>
        <w:t xml:space="preserve"> trait as more </w:t>
      </w:r>
      <w:r w:rsidR="00EF106E" w:rsidRPr="00AA2582">
        <w:rPr>
          <w:rFonts w:ascii="Arial" w:hAnsi="Arial" w:cs="Arial"/>
          <w:sz w:val="24"/>
          <w:szCs w:val="24"/>
        </w:rPr>
        <w:t xml:space="preserve">evident and </w:t>
      </w:r>
      <w:r w:rsidRPr="00AA2582">
        <w:rPr>
          <w:rFonts w:ascii="Arial" w:hAnsi="Arial" w:cs="Arial"/>
          <w:sz w:val="24"/>
          <w:szCs w:val="24"/>
        </w:rPr>
        <w:t>beyond thei</w:t>
      </w:r>
      <w:r w:rsidR="006D445F" w:rsidRPr="00AA2582">
        <w:rPr>
          <w:rFonts w:ascii="Arial" w:hAnsi="Arial" w:cs="Arial"/>
          <w:sz w:val="24"/>
          <w:szCs w:val="24"/>
        </w:rPr>
        <w:t>r</w:t>
      </w:r>
      <w:r w:rsidRPr="00AA2582">
        <w:rPr>
          <w:rFonts w:ascii="Arial" w:hAnsi="Arial" w:cs="Arial"/>
          <w:sz w:val="24"/>
          <w:szCs w:val="24"/>
        </w:rPr>
        <w:t xml:space="preserve"> control than </w:t>
      </w:r>
      <w:r w:rsidR="00D17C40" w:rsidRPr="00AA2582">
        <w:rPr>
          <w:rFonts w:ascii="Arial" w:hAnsi="Arial" w:cs="Arial"/>
          <w:sz w:val="24"/>
          <w:szCs w:val="24"/>
        </w:rPr>
        <w:t>those</w:t>
      </w:r>
      <w:r w:rsidRPr="00AA2582">
        <w:rPr>
          <w:rFonts w:ascii="Arial" w:hAnsi="Arial" w:cs="Arial"/>
          <w:sz w:val="24"/>
          <w:szCs w:val="24"/>
        </w:rPr>
        <w:t xml:space="preserve"> </w:t>
      </w:r>
      <w:r w:rsidRPr="00AA2582">
        <w:rPr>
          <w:rFonts w:ascii="Arial" w:hAnsi="Arial" w:cs="Arial"/>
          <w:noProof/>
          <w:sz w:val="24"/>
          <w:szCs w:val="24"/>
        </w:rPr>
        <w:t>without</w:t>
      </w:r>
      <w:r w:rsidR="005B44EE" w:rsidRPr="00AA2582">
        <w:rPr>
          <w:rFonts w:ascii="Arial" w:hAnsi="Arial" w:cs="Arial"/>
          <w:noProof/>
          <w:sz w:val="24"/>
          <w:szCs w:val="24"/>
        </w:rPr>
        <w:t xml:space="preserve"> ADHD</w:t>
      </w:r>
      <w:r w:rsidR="009875F0" w:rsidRPr="00AA2582">
        <w:rPr>
          <w:rFonts w:ascii="Arial" w:hAnsi="Arial" w:cs="Arial"/>
          <w:sz w:val="24"/>
          <w:szCs w:val="24"/>
        </w:rPr>
        <w:t xml:space="preserve"> </w:t>
      </w:r>
      <w:r w:rsidR="00E456EE" w:rsidRPr="00AA2582">
        <w:rPr>
          <w:rFonts w:ascii="Arial" w:hAnsi="Arial" w:cs="Arial"/>
          <w:sz w:val="24"/>
          <w:szCs w:val="24"/>
        </w:rPr>
        <w:t>(</w:t>
      </w:r>
      <w:proofErr w:type="spellStart"/>
      <w:r w:rsidR="000C56BE" w:rsidRPr="00AA2582">
        <w:rPr>
          <w:rFonts w:ascii="Arial" w:hAnsi="Arial" w:cs="Arial"/>
          <w:sz w:val="24"/>
          <w:szCs w:val="24"/>
        </w:rPr>
        <w:t>Harpin</w:t>
      </w:r>
      <w:proofErr w:type="spellEnd"/>
      <w:r w:rsidR="000C56BE" w:rsidRPr="00AA2582">
        <w:rPr>
          <w:rFonts w:ascii="Arial" w:hAnsi="Arial" w:cs="Arial"/>
          <w:sz w:val="24"/>
          <w:szCs w:val="24"/>
        </w:rPr>
        <w:t>,</w:t>
      </w:r>
      <w:r w:rsidR="00E456EE" w:rsidRPr="00AA2582">
        <w:rPr>
          <w:rFonts w:ascii="Arial" w:hAnsi="Arial" w:cs="Arial"/>
          <w:sz w:val="24"/>
          <w:szCs w:val="24"/>
        </w:rPr>
        <w:t xml:space="preserve"> 2005). </w:t>
      </w:r>
      <w:r w:rsidR="00D002B0" w:rsidRPr="00AA2582">
        <w:rPr>
          <w:rFonts w:ascii="Arial" w:hAnsi="Arial" w:cs="Arial"/>
          <w:noProof/>
          <w:sz w:val="24"/>
          <w:szCs w:val="24"/>
        </w:rPr>
        <w:t xml:space="preserve">Furthermore, Children with ADHD often have bad sleep patterns, </w:t>
      </w:r>
      <w:r w:rsidR="00DF3F36" w:rsidRPr="00AA2582">
        <w:rPr>
          <w:rFonts w:ascii="Arial" w:hAnsi="Arial" w:cs="Arial"/>
          <w:noProof/>
          <w:sz w:val="24"/>
          <w:szCs w:val="24"/>
        </w:rPr>
        <w:t>usually</w:t>
      </w:r>
      <w:r w:rsidR="00D002B0" w:rsidRPr="00AA2582">
        <w:rPr>
          <w:rFonts w:ascii="Arial" w:hAnsi="Arial" w:cs="Arial"/>
          <w:noProof/>
          <w:sz w:val="24"/>
          <w:szCs w:val="24"/>
        </w:rPr>
        <w:t xml:space="preserve"> being non-apparent</w:t>
      </w:r>
      <w:r w:rsidR="007A6A82" w:rsidRPr="00AA2582">
        <w:rPr>
          <w:rFonts w:ascii="Arial" w:hAnsi="Arial" w:cs="Arial"/>
          <w:noProof/>
          <w:sz w:val="24"/>
          <w:szCs w:val="24"/>
        </w:rPr>
        <w:t>.</w:t>
      </w:r>
      <w:r w:rsidR="00F33284" w:rsidRPr="00AA2582">
        <w:rPr>
          <w:rFonts w:ascii="Arial" w:hAnsi="Arial" w:cs="Arial"/>
          <w:noProof/>
          <w:sz w:val="24"/>
          <w:szCs w:val="24"/>
        </w:rPr>
        <w:t xml:space="preserve"> As observed by Faraone and colleagues, (2006)</w:t>
      </w:r>
      <w:r w:rsidR="008B3275" w:rsidRPr="00AA2582">
        <w:rPr>
          <w:rFonts w:ascii="Arial" w:hAnsi="Arial" w:cs="Arial"/>
          <w:noProof/>
          <w:sz w:val="24"/>
          <w:szCs w:val="24"/>
        </w:rPr>
        <w:t>.</w:t>
      </w:r>
      <w:r w:rsidR="00D002B0" w:rsidRPr="00AA2582">
        <w:rPr>
          <w:rFonts w:ascii="Arial" w:hAnsi="Arial" w:cs="Arial"/>
          <w:noProof/>
          <w:sz w:val="24"/>
          <w:szCs w:val="24"/>
        </w:rPr>
        <w:t xml:space="preserve"> </w:t>
      </w:r>
      <w:r w:rsidR="00492ECA">
        <w:rPr>
          <w:rFonts w:ascii="Arial" w:hAnsi="Arial" w:cs="Arial"/>
          <w:noProof/>
          <w:sz w:val="24"/>
          <w:szCs w:val="24"/>
        </w:rPr>
        <w:t xml:space="preserve">It </w:t>
      </w:r>
      <w:r w:rsidR="00492ECA" w:rsidRPr="00492ECA">
        <w:rPr>
          <w:rFonts w:ascii="Arial" w:hAnsi="Arial" w:cs="Arial"/>
          <w:noProof/>
          <w:sz w:val="24"/>
          <w:szCs w:val="24"/>
        </w:rPr>
        <w:t xml:space="preserve">is </w:t>
      </w:r>
      <w:r w:rsidR="00D002B0" w:rsidRPr="00492ECA">
        <w:rPr>
          <w:rFonts w:ascii="Arial" w:hAnsi="Arial" w:cs="Arial"/>
          <w:noProof/>
          <w:sz w:val="24"/>
          <w:szCs w:val="24"/>
        </w:rPr>
        <w:t>present</w:t>
      </w:r>
      <w:r w:rsidR="00492ECA">
        <w:rPr>
          <w:rFonts w:ascii="Arial" w:hAnsi="Arial" w:cs="Arial"/>
          <w:noProof/>
          <w:sz w:val="24"/>
          <w:szCs w:val="24"/>
        </w:rPr>
        <w:t>ed</w:t>
      </w:r>
      <w:r w:rsidR="00D002B0" w:rsidRPr="00AA2582">
        <w:rPr>
          <w:rFonts w:ascii="Arial" w:hAnsi="Arial" w:cs="Arial"/>
          <w:noProof/>
          <w:sz w:val="24"/>
          <w:szCs w:val="24"/>
        </w:rPr>
        <w:t xml:space="preserve"> as </w:t>
      </w:r>
      <w:r w:rsidR="009D1FF7" w:rsidRPr="00AA2582">
        <w:rPr>
          <w:rFonts w:ascii="Arial" w:hAnsi="Arial" w:cs="Arial"/>
          <w:noProof/>
          <w:sz w:val="24"/>
          <w:szCs w:val="24"/>
        </w:rPr>
        <w:t>inferior</w:t>
      </w:r>
      <w:r w:rsidR="00D002B0" w:rsidRPr="00AA2582">
        <w:rPr>
          <w:rFonts w:ascii="Arial" w:hAnsi="Arial" w:cs="Arial"/>
          <w:noProof/>
          <w:sz w:val="24"/>
          <w:szCs w:val="24"/>
        </w:rPr>
        <w:t xml:space="preserve"> behavio</w:t>
      </w:r>
      <w:r w:rsidR="00CF0D4C" w:rsidRPr="00AA2582">
        <w:rPr>
          <w:rFonts w:ascii="Arial" w:hAnsi="Arial" w:cs="Arial"/>
          <w:noProof/>
          <w:sz w:val="24"/>
          <w:szCs w:val="24"/>
        </w:rPr>
        <w:t>u</w:t>
      </w:r>
      <w:r w:rsidR="00D002B0" w:rsidRPr="00AA2582">
        <w:rPr>
          <w:rFonts w:ascii="Arial" w:hAnsi="Arial" w:cs="Arial"/>
          <w:noProof/>
          <w:sz w:val="24"/>
          <w:szCs w:val="24"/>
        </w:rPr>
        <w:t>r during the day as a result of the lack of sleep</w:t>
      </w:r>
      <w:r w:rsidR="00057EFC">
        <w:rPr>
          <w:rFonts w:ascii="Arial" w:hAnsi="Arial" w:cs="Arial"/>
          <w:noProof/>
          <w:sz w:val="24"/>
          <w:szCs w:val="24"/>
        </w:rPr>
        <w:t>,</w:t>
      </w:r>
      <w:r w:rsidR="00CF0D4C" w:rsidRPr="00AA2582">
        <w:rPr>
          <w:rFonts w:ascii="Arial" w:hAnsi="Arial" w:cs="Arial"/>
          <w:noProof/>
          <w:sz w:val="24"/>
          <w:szCs w:val="24"/>
        </w:rPr>
        <w:t xml:space="preserve"> which</w:t>
      </w:r>
      <w:r w:rsidR="00E915BF" w:rsidRPr="00AA2582">
        <w:rPr>
          <w:rFonts w:ascii="Arial" w:hAnsi="Arial" w:cs="Arial"/>
          <w:noProof/>
          <w:sz w:val="24"/>
          <w:szCs w:val="24"/>
        </w:rPr>
        <w:t xml:space="preserve"> just adds pressure to the parents</w:t>
      </w:r>
      <w:r w:rsidR="00D616B2">
        <w:rPr>
          <w:rFonts w:ascii="Arial" w:hAnsi="Arial" w:cs="Arial"/>
          <w:noProof/>
          <w:sz w:val="24"/>
          <w:szCs w:val="24"/>
        </w:rPr>
        <w:t>.</w:t>
      </w:r>
      <w:r w:rsidR="00E915BF" w:rsidRPr="00AA2582">
        <w:rPr>
          <w:rFonts w:ascii="Arial" w:hAnsi="Arial" w:cs="Arial"/>
          <w:noProof/>
          <w:sz w:val="24"/>
          <w:szCs w:val="24"/>
        </w:rPr>
        <w:t xml:space="preserve"> </w:t>
      </w:r>
      <w:r w:rsidR="00863EA2" w:rsidRPr="00B91E4C">
        <w:rPr>
          <w:rFonts w:ascii="Arial" w:hAnsi="Arial" w:cs="Arial"/>
          <w:noProof/>
          <w:sz w:val="24"/>
          <w:szCs w:val="24"/>
        </w:rPr>
        <w:lastRenderedPageBreak/>
        <w:t>Th</w:t>
      </w:r>
      <w:r w:rsidR="004B6F41" w:rsidRPr="00B91E4C">
        <w:rPr>
          <w:rFonts w:ascii="Arial" w:hAnsi="Arial" w:cs="Arial"/>
          <w:noProof/>
          <w:sz w:val="24"/>
          <w:szCs w:val="24"/>
        </w:rPr>
        <w:t>is</w:t>
      </w:r>
      <w:r w:rsidR="003E700B" w:rsidRPr="00B91E4C">
        <w:rPr>
          <w:rFonts w:ascii="Arial" w:hAnsi="Arial" w:cs="Arial"/>
          <w:noProof/>
          <w:sz w:val="24"/>
          <w:szCs w:val="24"/>
        </w:rPr>
        <w:t xml:space="preserve"> added</w:t>
      </w:r>
      <w:r w:rsidR="0017531C" w:rsidRPr="00B91E4C">
        <w:rPr>
          <w:rFonts w:ascii="Arial" w:hAnsi="Arial" w:cs="Arial"/>
          <w:noProof/>
          <w:sz w:val="24"/>
          <w:szCs w:val="24"/>
        </w:rPr>
        <w:t xml:space="preserve"> </w:t>
      </w:r>
      <w:r w:rsidR="003E700B" w:rsidRPr="00B91E4C">
        <w:rPr>
          <w:rFonts w:ascii="Arial" w:hAnsi="Arial" w:cs="Arial"/>
          <w:noProof/>
          <w:sz w:val="24"/>
          <w:szCs w:val="24"/>
        </w:rPr>
        <w:t>stre</w:t>
      </w:r>
      <w:r w:rsidR="00DF3F36" w:rsidRPr="00B91E4C">
        <w:rPr>
          <w:rFonts w:ascii="Arial" w:hAnsi="Arial" w:cs="Arial"/>
          <w:noProof/>
          <w:sz w:val="24"/>
          <w:szCs w:val="24"/>
        </w:rPr>
        <w:t xml:space="preserve">ss </w:t>
      </w:r>
      <w:r w:rsidR="0017531C" w:rsidRPr="00B91E4C">
        <w:rPr>
          <w:rFonts w:ascii="Arial" w:hAnsi="Arial" w:cs="Arial"/>
          <w:noProof/>
          <w:sz w:val="24"/>
          <w:szCs w:val="24"/>
        </w:rPr>
        <w:t>to the family unit caus</w:t>
      </w:r>
      <w:r w:rsidR="003E700B" w:rsidRPr="00B91E4C">
        <w:rPr>
          <w:rFonts w:ascii="Arial" w:hAnsi="Arial" w:cs="Arial"/>
          <w:noProof/>
          <w:sz w:val="24"/>
          <w:szCs w:val="24"/>
        </w:rPr>
        <w:t>es</w:t>
      </w:r>
      <w:r w:rsidR="004B6F41" w:rsidRPr="00B91E4C">
        <w:rPr>
          <w:rFonts w:ascii="Arial" w:hAnsi="Arial" w:cs="Arial"/>
          <w:noProof/>
          <w:sz w:val="24"/>
          <w:szCs w:val="24"/>
        </w:rPr>
        <w:t xml:space="preserve"> issues</w:t>
      </w:r>
      <w:r w:rsidR="0017531C" w:rsidRPr="00B91E4C">
        <w:rPr>
          <w:rFonts w:ascii="Arial" w:hAnsi="Arial" w:cs="Arial"/>
          <w:noProof/>
          <w:sz w:val="24"/>
          <w:szCs w:val="24"/>
        </w:rPr>
        <w:t xml:space="preserve"> for both child and parent</w:t>
      </w:r>
      <w:r w:rsidR="004B6F41" w:rsidRPr="00B91E4C">
        <w:rPr>
          <w:rFonts w:ascii="Arial" w:hAnsi="Arial" w:cs="Arial"/>
          <w:noProof/>
          <w:sz w:val="24"/>
          <w:szCs w:val="24"/>
        </w:rPr>
        <w:t xml:space="preserve"> as the c</w:t>
      </w:r>
      <w:r w:rsidR="0017531C" w:rsidRPr="00B91E4C">
        <w:rPr>
          <w:rFonts w:ascii="Arial" w:hAnsi="Arial" w:cs="Arial"/>
          <w:noProof/>
          <w:sz w:val="24"/>
          <w:szCs w:val="24"/>
        </w:rPr>
        <w:t>hild</w:t>
      </w:r>
      <w:r w:rsidR="00C2797C" w:rsidRPr="00B91E4C">
        <w:rPr>
          <w:rFonts w:ascii="Arial" w:hAnsi="Arial" w:cs="Arial"/>
          <w:noProof/>
          <w:sz w:val="24"/>
          <w:szCs w:val="24"/>
        </w:rPr>
        <w:t>’s</w:t>
      </w:r>
      <w:r w:rsidR="0017531C" w:rsidRPr="00B91E4C">
        <w:rPr>
          <w:rFonts w:ascii="Arial" w:hAnsi="Arial" w:cs="Arial"/>
          <w:noProof/>
          <w:sz w:val="24"/>
          <w:szCs w:val="24"/>
        </w:rPr>
        <w:t xml:space="preserve"> mood becomes more aggressive</w:t>
      </w:r>
      <w:r w:rsidR="004B6F41" w:rsidRPr="00B91E4C">
        <w:rPr>
          <w:rFonts w:ascii="Arial" w:hAnsi="Arial" w:cs="Arial"/>
          <w:noProof/>
          <w:sz w:val="24"/>
          <w:szCs w:val="24"/>
        </w:rPr>
        <w:t>,</w:t>
      </w:r>
      <w:r w:rsidR="0017531C" w:rsidRPr="00B91E4C">
        <w:rPr>
          <w:rFonts w:ascii="Arial" w:hAnsi="Arial" w:cs="Arial"/>
          <w:noProof/>
          <w:sz w:val="24"/>
          <w:szCs w:val="24"/>
        </w:rPr>
        <w:t xml:space="preserve"> and feeling</w:t>
      </w:r>
      <w:r w:rsidR="00A7541D" w:rsidRPr="00B91E4C">
        <w:rPr>
          <w:rFonts w:ascii="Arial" w:hAnsi="Arial" w:cs="Arial"/>
          <w:noProof/>
          <w:sz w:val="24"/>
          <w:szCs w:val="24"/>
        </w:rPr>
        <w:t>s</w:t>
      </w:r>
      <w:r w:rsidR="0017531C" w:rsidRPr="00B91E4C">
        <w:rPr>
          <w:rFonts w:ascii="Arial" w:hAnsi="Arial" w:cs="Arial"/>
          <w:noProof/>
          <w:sz w:val="24"/>
          <w:szCs w:val="24"/>
        </w:rPr>
        <w:t xml:space="preserve"> of sadness are enhanced</w:t>
      </w:r>
      <w:r w:rsidR="00AC667A">
        <w:rPr>
          <w:rFonts w:ascii="Arial" w:hAnsi="Arial" w:cs="Arial"/>
          <w:noProof/>
          <w:sz w:val="24"/>
          <w:szCs w:val="24"/>
        </w:rPr>
        <w:t xml:space="preserve"> </w:t>
      </w:r>
      <w:r w:rsidR="002532D0">
        <w:rPr>
          <w:rFonts w:ascii="Arial" w:hAnsi="Arial" w:cs="Arial"/>
          <w:noProof/>
          <w:sz w:val="24"/>
          <w:szCs w:val="24"/>
        </w:rPr>
        <w:t>(</w:t>
      </w:r>
      <w:r w:rsidR="006D3CC4" w:rsidRPr="00B91E4C">
        <w:rPr>
          <w:rFonts w:ascii="Arial" w:hAnsi="Arial" w:cs="Arial"/>
          <w:noProof/>
          <w:sz w:val="24"/>
          <w:szCs w:val="24"/>
        </w:rPr>
        <w:t>Singh</w:t>
      </w:r>
      <w:r w:rsidR="00A17BBD" w:rsidRPr="00B91E4C">
        <w:rPr>
          <w:rFonts w:ascii="Arial" w:hAnsi="Arial" w:cs="Arial"/>
          <w:noProof/>
          <w:sz w:val="24"/>
          <w:szCs w:val="24"/>
        </w:rPr>
        <w:t>, 2015</w:t>
      </w:r>
      <w:r w:rsidR="00F33284" w:rsidRPr="00B91E4C">
        <w:rPr>
          <w:rFonts w:ascii="Arial" w:hAnsi="Arial" w:cs="Arial"/>
          <w:noProof/>
          <w:sz w:val="24"/>
          <w:szCs w:val="24"/>
        </w:rPr>
        <w:t>).</w:t>
      </w:r>
    </w:p>
    <w:p w:rsidR="00CB0D89" w:rsidRPr="00AA2582" w:rsidRDefault="00CB0D89" w:rsidP="002129F9">
      <w:pPr>
        <w:spacing w:after="0" w:line="360" w:lineRule="auto"/>
        <w:ind w:hanging="720"/>
        <w:rPr>
          <w:rFonts w:ascii="Arial" w:hAnsi="Arial" w:cs="Arial"/>
          <w:sz w:val="24"/>
          <w:szCs w:val="24"/>
        </w:rPr>
      </w:pPr>
    </w:p>
    <w:p w:rsidR="00263C39" w:rsidRPr="0028016B" w:rsidRDefault="00967BDA" w:rsidP="002129F9">
      <w:pPr>
        <w:pStyle w:val="NoSpacing"/>
        <w:spacing w:line="360" w:lineRule="auto"/>
        <w:rPr>
          <w:rFonts w:ascii="Arial" w:eastAsia="Times New Roman" w:hAnsi="Arial" w:cs="Arial"/>
          <w:iCs/>
          <w:noProof/>
          <w:color w:val="000000" w:themeColor="text1"/>
          <w:sz w:val="24"/>
          <w:szCs w:val="24"/>
          <w:lang w:val="en-GB" w:eastAsia="en-GB"/>
        </w:rPr>
      </w:pPr>
      <w:r w:rsidRPr="00BA6C4D">
        <w:rPr>
          <w:rFonts w:ascii="Arial" w:hAnsi="Arial" w:cs="Arial"/>
          <w:noProof/>
          <w:sz w:val="24"/>
          <w:szCs w:val="24"/>
          <w:shd w:val="clear" w:color="auto" w:fill="FFFFFF"/>
        </w:rPr>
        <w:t>T</w:t>
      </w:r>
      <w:r w:rsidR="00C453AE" w:rsidRPr="00BA6C4D">
        <w:rPr>
          <w:rFonts w:ascii="Arial" w:hAnsi="Arial" w:cs="Arial"/>
          <w:noProof/>
          <w:sz w:val="24"/>
          <w:szCs w:val="24"/>
          <w:shd w:val="clear" w:color="auto" w:fill="FFFFFF"/>
        </w:rPr>
        <w:t>o look at some of the</w:t>
      </w:r>
      <w:r w:rsidRPr="00BA6C4D">
        <w:rPr>
          <w:rFonts w:ascii="Arial" w:hAnsi="Arial" w:cs="Arial"/>
          <w:noProof/>
          <w:sz w:val="24"/>
          <w:szCs w:val="24"/>
          <w:shd w:val="clear" w:color="auto" w:fill="FFFFFF"/>
        </w:rPr>
        <w:t xml:space="preserve"> </w:t>
      </w:r>
      <w:r w:rsidR="00AA2582" w:rsidRPr="00BA6C4D">
        <w:rPr>
          <w:rFonts w:ascii="Arial" w:hAnsi="Arial" w:cs="Arial"/>
          <w:noProof/>
          <w:sz w:val="24"/>
          <w:szCs w:val="24"/>
          <w:shd w:val="clear" w:color="auto" w:fill="FFFFFF"/>
        </w:rPr>
        <w:t>causes of ADHD</w:t>
      </w:r>
      <w:r w:rsidR="008366F0" w:rsidRPr="00BA6C4D">
        <w:rPr>
          <w:rFonts w:ascii="Arial" w:hAnsi="Arial" w:cs="Arial"/>
          <w:noProof/>
          <w:sz w:val="24"/>
          <w:szCs w:val="24"/>
          <w:shd w:val="clear" w:color="auto" w:fill="FFFFFF"/>
        </w:rPr>
        <w:t>, Enail Kraepelin In the late nineteenth century</w:t>
      </w:r>
      <w:bookmarkStart w:id="0" w:name="_Hlk497753496"/>
      <w:r w:rsidR="008366F0" w:rsidRPr="00BA6C4D">
        <w:rPr>
          <w:rFonts w:ascii="Arial" w:hAnsi="Arial" w:cs="Arial"/>
          <w:noProof/>
          <w:sz w:val="24"/>
          <w:szCs w:val="24"/>
          <w:shd w:val="clear" w:color="auto" w:fill="FFFFFF"/>
        </w:rPr>
        <w:t xml:space="preserve">, </w:t>
      </w:r>
      <w:bookmarkEnd w:id="0"/>
      <w:r w:rsidR="008366F0" w:rsidRPr="00BA6C4D">
        <w:rPr>
          <w:rFonts w:ascii="Arial" w:hAnsi="Arial" w:cs="Arial"/>
          <w:noProof/>
          <w:sz w:val="24"/>
          <w:szCs w:val="24"/>
          <w:shd w:val="clear" w:color="auto" w:fill="FFFFFF"/>
        </w:rPr>
        <w:t>said that a psychiatric disorder like ADHD was a disease that no doubt played a significant role in the genetic differences between children</w:t>
      </w:r>
      <w:r w:rsidR="00BA6C4D" w:rsidRPr="00BA6C4D">
        <w:rPr>
          <w:rFonts w:ascii="Arial" w:hAnsi="Arial" w:cs="Arial"/>
          <w:noProof/>
          <w:sz w:val="24"/>
          <w:szCs w:val="24"/>
          <w:shd w:val="clear" w:color="auto" w:fill="FFFFFF"/>
        </w:rPr>
        <w:t>.</w:t>
      </w:r>
      <w:r w:rsidR="008366F0" w:rsidRPr="00BA6C4D">
        <w:rPr>
          <w:rFonts w:ascii="Arial" w:hAnsi="Arial" w:cs="Arial"/>
          <w:noProof/>
          <w:sz w:val="24"/>
          <w:szCs w:val="24"/>
          <w:shd w:val="clear" w:color="auto" w:fill="FFFFFF"/>
        </w:rPr>
        <w:t xml:space="preserve"> </w:t>
      </w:r>
      <w:r w:rsidR="00BA6C4D" w:rsidRPr="00D616B2">
        <w:rPr>
          <w:rFonts w:ascii="Arial" w:hAnsi="Arial" w:cs="Arial"/>
          <w:noProof/>
          <w:sz w:val="24"/>
          <w:szCs w:val="24"/>
          <w:shd w:val="clear" w:color="auto" w:fill="FFFFFF"/>
        </w:rPr>
        <w:t>It</w:t>
      </w:r>
      <w:r w:rsidR="00D616B2">
        <w:rPr>
          <w:rFonts w:ascii="Arial" w:hAnsi="Arial" w:cs="Arial"/>
          <w:noProof/>
          <w:sz w:val="24"/>
          <w:szCs w:val="24"/>
          <w:shd w:val="clear" w:color="auto" w:fill="FFFFFF"/>
        </w:rPr>
        <w:t>, therefore,</w:t>
      </w:r>
      <w:r w:rsidR="008366F0" w:rsidRPr="00BA6C4D">
        <w:rPr>
          <w:rFonts w:ascii="Arial" w:hAnsi="Arial" w:cs="Arial"/>
          <w:noProof/>
          <w:sz w:val="24"/>
          <w:szCs w:val="24"/>
          <w:shd w:val="clear" w:color="auto" w:fill="FFFFFF"/>
        </w:rPr>
        <w:t xml:space="preserve"> present</w:t>
      </w:r>
      <w:r w:rsidR="00BA6C4D" w:rsidRPr="00BA6C4D">
        <w:rPr>
          <w:rFonts w:ascii="Arial" w:hAnsi="Arial" w:cs="Arial"/>
          <w:noProof/>
          <w:sz w:val="24"/>
          <w:szCs w:val="24"/>
          <w:shd w:val="clear" w:color="auto" w:fill="FFFFFF"/>
        </w:rPr>
        <w:t>s</w:t>
      </w:r>
      <w:r w:rsidR="008366F0" w:rsidRPr="00BA6C4D">
        <w:rPr>
          <w:rFonts w:ascii="Arial" w:hAnsi="Arial" w:cs="Arial"/>
          <w:noProof/>
          <w:sz w:val="24"/>
          <w:szCs w:val="24"/>
          <w:shd w:val="clear" w:color="auto" w:fill="FFFFFF"/>
        </w:rPr>
        <w:t xml:space="preserve"> a higher risk of </w:t>
      </w:r>
      <w:r w:rsidR="008366F0" w:rsidRPr="00D616B2">
        <w:rPr>
          <w:rFonts w:ascii="Arial" w:hAnsi="Arial" w:cs="Arial"/>
          <w:noProof/>
          <w:sz w:val="24"/>
          <w:szCs w:val="24"/>
          <w:shd w:val="clear" w:color="auto" w:fill="FFFFFF"/>
        </w:rPr>
        <w:t>dis</w:t>
      </w:r>
      <w:r w:rsidR="00D616B2">
        <w:rPr>
          <w:rFonts w:ascii="Arial" w:hAnsi="Arial" w:cs="Arial"/>
          <w:noProof/>
          <w:sz w:val="24"/>
          <w:szCs w:val="24"/>
          <w:shd w:val="clear" w:color="auto" w:fill="FFFFFF"/>
        </w:rPr>
        <w:t>turbance</w:t>
      </w:r>
      <w:r w:rsidR="008366F0" w:rsidRPr="00BA6C4D">
        <w:rPr>
          <w:rFonts w:ascii="Arial" w:hAnsi="Arial" w:cs="Arial"/>
          <w:noProof/>
          <w:sz w:val="24"/>
          <w:szCs w:val="24"/>
          <w:shd w:val="clear" w:color="auto" w:fill="FFFFFF"/>
        </w:rPr>
        <w:t xml:space="preserve"> to the child (Martin, </w:t>
      </w:r>
      <w:r w:rsidR="008366F0" w:rsidRPr="00BA6C4D">
        <w:rPr>
          <w:rFonts w:ascii="Arial" w:eastAsia="Times New Roman" w:hAnsi="Arial" w:cs="Arial"/>
          <w:iCs/>
          <w:noProof/>
          <w:color w:val="000000" w:themeColor="text1"/>
          <w:sz w:val="24"/>
          <w:szCs w:val="24"/>
          <w:lang w:val="en-GB" w:eastAsia="en-GB"/>
        </w:rPr>
        <w:t>McDougall and Hay, 2008).</w:t>
      </w:r>
    </w:p>
    <w:p w:rsidR="00FA2C98" w:rsidRDefault="00FA2C98" w:rsidP="002129F9">
      <w:pPr>
        <w:pStyle w:val="NoSpacing"/>
        <w:spacing w:line="360" w:lineRule="auto"/>
        <w:rPr>
          <w:rFonts w:ascii="Arial" w:hAnsi="Arial" w:cs="Arial"/>
          <w:noProof/>
          <w:sz w:val="24"/>
          <w:szCs w:val="24"/>
          <w:lang w:val="en-GB" w:eastAsia="en-GB"/>
        </w:rPr>
      </w:pPr>
    </w:p>
    <w:p w:rsidR="00E90FD6" w:rsidRDefault="006114E2" w:rsidP="002129F9">
      <w:pPr>
        <w:pStyle w:val="NoSpacing"/>
        <w:spacing w:line="360" w:lineRule="auto"/>
        <w:rPr>
          <w:rFonts w:ascii="Arial" w:hAnsi="Arial" w:cs="Arial"/>
          <w:sz w:val="24"/>
          <w:szCs w:val="24"/>
          <w:lang w:val="en-GB" w:eastAsia="en-GB"/>
        </w:rPr>
      </w:pPr>
      <w:r w:rsidRPr="00AA2582">
        <w:rPr>
          <w:rFonts w:ascii="Arial" w:hAnsi="Arial" w:cs="Arial"/>
          <w:noProof/>
          <w:sz w:val="24"/>
          <w:szCs w:val="24"/>
          <w:lang w:val="en-GB" w:eastAsia="en-GB"/>
        </w:rPr>
        <w:t>Furthermore</w:t>
      </w:r>
      <w:r w:rsidR="00B43DF5" w:rsidRPr="00AA2582">
        <w:rPr>
          <w:rFonts w:ascii="Arial" w:hAnsi="Arial" w:cs="Arial"/>
          <w:noProof/>
          <w:sz w:val="24"/>
          <w:szCs w:val="24"/>
          <w:lang w:val="en-GB" w:eastAsia="en-GB"/>
        </w:rPr>
        <w:t>,</w:t>
      </w:r>
      <w:r w:rsidRPr="00AA2582">
        <w:rPr>
          <w:rFonts w:ascii="Arial" w:hAnsi="Arial" w:cs="Arial"/>
          <w:sz w:val="24"/>
          <w:szCs w:val="24"/>
          <w:lang w:val="en-GB" w:eastAsia="en-GB"/>
        </w:rPr>
        <w:t xml:space="preserve"> ADHD is not a new condition</w:t>
      </w:r>
      <w:r w:rsidR="00B43DF5" w:rsidRPr="00AA2582">
        <w:rPr>
          <w:rFonts w:ascii="Arial" w:hAnsi="Arial" w:cs="Arial"/>
          <w:sz w:val="24"/>
          <w:szCs w:val="24"/>
          <w:lang w:val="en-GB" w:eastAsia="en-GB"/>
        </w:rPr>
        <w:t>.</w:t>
      </w:r>
      <w:r w:rsidRPr="00AA2582">
        <w:rPr>
          <w:rFonts w:ascii="Arial" w:hAnsi="Arial" w:cs="Arial"/>
          <w:sz w:val="24"/>
          <w:szCs w:val="24"/>
          <w:lang w:val="en-GB" w:eastAsia="en-GB"/>
        </w:rPr>
        <w:t xml:space="preserve"> </w:t>
      </w:r>
      <w:r w:rsidR="00B43DF5" w:rsidRPr="00AA2582">
        <w:rPr>
          <w:rFonts w:ascii="Arial" w:hAnsi="Arial" w:cs="Arial"/>
          <w:sz w:val="24"/>
          <w:szCs w:val="24"/>
          <w:lang w:val="en-GB" w:eastAsia="en-GB"/>
        </w:rPr>
        <w:t>I</w:t>
      </w:r>
      <w:r w:rsidRPr="00AA2582">
        <w:rPr>
          <w:rFonts w:ascii="Arial" w:hAnsi="Arial" w:cs="Arial"/>
          <w:noProof/>
          <w:sz w:val="24"/>
          <w:szCs w:val="24"/>
          <w:lang w:val="en-GB" w:eastAsia="en-GB"/>
        </w:rPr>
        <w:t>t</w:t>
      </w:r>
      <w:r w:rsidRPr="00AA2582">
        <w:rPr>
          <w:rFonts w:ascii="Arial" w:hAnsi="Arial" w:cs="Arial"/>
          <w:sz w:val="24"/>
          <w:szCs w:val="24"/>
          <w:lang w:val="en-GB" w:eastAsia="en-GB"/>
        </w:rPr>
        <w:t xml:space="preserve"> was described by </w:t>
      </w:r>
      <w:r w:rsidR="00573B4E" w:rsidRPr="00AA2582">
        <w:rPr>
          <w:rFonts w:ascii="Arial" w:hAnsi="Arial" w:cs="Arial"/>
          <w:sz w:val="24"/>
          <w:szCs w:val="24"/>
          <w:lang w:val="en-GB" w:eastAsia="en-GB"/>
        </w:rPr>
        <w:t>S</w:t>
      </w:r>
      <w:r w:rsidRPr="00AA2582">
        <w:rPr>
          <w:rFonts w:ascii="Arial" w:hAnsi="Arial" w:cs="Arial"/>
          <w:sz w:val="24"/>
          <w:szCs w:val="24"/>
          <w:lang w:val="en-GB" w:eastAsia="en-GB"/>
        </w:rPr>
        <w:t>till</w:t>
      </w:r>
      <w:r w:rsidR="006658D6" w:rsidRPr="00AA2582">
        <w:rPr>
          <w:rFonts w:ascii="Arial" w:hAnsi="Arial" w:cs="Arial"/>
          <w:sz w:val="24"/>
          <w:szCs w:val="24"/>
          <w:lang w:val="en-GB" w:eastAsia="en-GB"/>
        </w:rPr>
        <w:t xml:space="preserve"> (1902).</w:t>
      </w:r>
      <w:r w:rsidRPr="00AA2582">
        <w:rPr>
          <w:rFonts w:ascii="Arial" w:hAnsi="Arial" w:cs="Arial"/>
          <w:sz w:val="24"/>
          <w:szCs w:val="24"/>
          <w:lang w:val="en-GB" w:eastAsia="en-GB"/>
        </w:rPr>
        <w:t xml:space="preserve"> He noticed that the children </w:t>
      </w:r>
      <w:r w:rsidR="00E90FD6" w:rsidRPr="00AA2582">
        <w:rPr>
          <w:rFonts w:ascii="Arial" w:hAnsi="Arial" w:cs="Arial"/>
          <w:sz w:val="24"/>
          <w:szCs w:val="24"/>
          <w:lang w:val="en-GB" w:eastAsia="en-GB"/>
        </w:rPr>
        <w:t>in</w:t>
      </w:r>
      <w:r w:rsidRPr="00AA2582">
        <w:rPr>
          <w:rFonts w:ascii="Arial" w:hAnsi="Arial" w:cs="Arial"/>
          <w:sz w:val="24"/>
          <w:szCs w:val="24"/>
          <w:lang w:val="en-GB" w:eastAsia="en-GB"/>
        </w:rPr>
        <w:t xml:space="preserve"> his practice were highly-strung and found it difficult to concentrate.</w:t>
      </w:r>
      <w:r w:rsidR="00573B4E" w:rsidRPr="00AA2582">
        <w:rPr>
          <w:rFonts w:ascii="Arial" w:hAnsi="Arial" w:cs="Arial"/>
          <w:sz w:val="24"/>
          <w:szCs w:val="24"/>
          <w:lang w:val="en-GB" w:eastAsia="en-GB"/>
        </w:rPr>
        <w:t xml:space="preserve"> </w:t>
      </w:r>
      <w:r w:rsidRPr="00AA2582">
        <w:rPr>
          <w:rFonts w:ascii="Arial" w:hAnsi="Arial" w:cs="Arial"/>
          <w:sz w:val="24"/>
          <w:szCs w:val="24"/>
          <w:lang w:val="en-GB" w:eastAsia="en-GB"/>
        </w:rPr>
        <w:t xml:space="preserve">Although the condition </w:t>
      </w:r>
      <w:r w:rsidRPr="00344BC1">
        <w:rPr>
          <w:rFonts w:ascii="Arial" w:hAnsi="Arial" w:cs="Arial"/>
          <w:noProof/>
          <w:sz w:val="24"/>
          <w:szCs w:val="24"/>
          <w:lang w:val="en-GB" w:eastAsia="en-GB"/>
        </w:rPr>
        <w:t>was not named</w:t>
      </w:r>
      <w:r w:rsidRPr="00AA2582">
        <w:rPr>
          <w:rFonts w:ascii="Arial" w:hAnsi="Arial" w:cs="Arial"/>
          <w:sz w:val="24"/>
          <w:szCs w:val="24"/>
          <w:lang w:val="en-GB" w:eastAsia="en-GB"/>
        </w:rPr>
        <w:t xml:space="preserve"> at this time</w:t>
      </w:r>
      <w:r w:rsidR="008440DB" w:rsidRPr="00AA2582">
        <w:rPr>
          <w:rFonts w:ascii="Arial" w:hAnsi="Arial" w:cs="Arial"/>
          <w:sz w:val="24"/>
          <w:szCs w:val="24"/>
          <w:lang w:val="en-GB" w:eastAsia="en-GB"/>
        </w:rPr>
        <w:t>,</w:t>
      </w:r>
      <w:r w:rsidRPr="00AA2582">
        <w:rPr>
          <w:rFonts w:ascii="Arial" w:hAnsi="Arial" w:cs="Arial"/>
          <w:sz w:val="24"/>
          <w:szCs w:val="24"/>
          <w:lang w:val="en-GB" w:eastAsia="en-GB"/>
        </w:rPr>
        <w:t xml:space="preserve"> it </w:t>
      </w:r>
      <w:r w:rsidRPr="00A10BE3">
        <w:rPr>
          <w:rFonts w:ascii="Arial" w:hAnsi="Arial" w:cs="Arial"/>
          <w:noProof/>
          <w:sz w:val="24"/>
          <w:szCs w:val="24"/>
          <w:lang w:val="en-GB" w:eastAsia="en-GB"/>
        </w:rPr>
        <w:t>was noted</w:t>
      </w:r>
      <w:r w:rsidRPr="00AA2582">
        <w:rPr>
          <w:rFonts w:ascii="Arial" w:hAnsi="Arial" w:cs="Arial"/>
          <w:sz w:val="24"/>
          <w:szCs w:val="24"/>
          <w:lang w:val="en-GB" w:eastAsia="en-GB"/>
        </w:rPr>
        <w:t xml:space="preserve"> that this impairment was not related to the </w:t>
      </w:r>
      <w:r w:rsidRPr="00AA2582">
        <w:rPr>
          <w:rFonts w:ascii="Arial" w:hAnsi="Arial" w:cs="Arial"/>
          <w:noProof/>
          <w:sz w:val="24"/>
          <w:szCs w:val="24"/>
          <w:lang w:val="en-GB" w:eastAsia="en-GB"/>
        </w:rPr>
        <w:t>child</w:t>
      </w:r>
      <w:r w:rsidR="008440DB" w:rsidRPr="00AA2582">
        <w:rPr>
          <w:rFonts w:ascii="Arial" w:hAnsi="Arial" w:cs="Arial"/>
          <w:noProof/>
          <w:sz w:val="24"/>
          <w:szCs w:val="24"/>
          <w:lang w:val="en-GB" w:eastAsia="en-GB"/>
        </w:rPr>
        <w:t>'</w:t>
      </w:r>
      <w:r w:rsidRPr="00AA2582">
        <w:rPr>
          <w:rFonts w:ascii="Arial" w:hAnsi="Arial" w:cs="Arial"/>
          <w:noProof/>
          <w:sz w:val="24"/>
          <w:szCs w:val="24"/>
          <w:lang w:val="en-GB" w:eastAsia="en-GB"/>
        </w:rPr>
        <w:t>s</w:t>
      </w:r>
      <w:r w:rsidRPr="00AA2582">
        <w:rPr>
          <w:rFonts w:ascii="Arial" w:hAnsi="Arial" w:cs="Arial"/>
          <w:sz w:val="24"/>
          <w:szCs w:val="24"/>
          <w:lang w:val="en-GB" w:eastAsia="en-GB"/>
        </w:rPr>
        <w:t xml:space="preserve"> </w:t>
      </w:r>
      <w:r w:rsidRPr="00AA2582">
        <w:rPr>
          <w:rFonts w:ascii="Arial" w:hAnsi="Arial" w:cs="Arial"/>
          <w:noProof/>
          <w:sz w:val="24"/>
          <w:szCs w:val="24"/>
          <w:lang w:val="en-GB" w:eastAsia="en-GB"/>
        </w:rPr>
        <w:t>upbrin</w:t>
      </w:r>
      <w:r w:rsidR="008440DB" w:rsidRPr="00AA2582">
        <w:rPr>
          <w:rFonts w:ascii="Arial" w:hAnsi="Arial" w:cs="Arial"/>
          <w:noProof/>
          <w:sz w:val="24"/>
          <w:szCs w:val="24"/>
          <w:lang w:val="en-GB" w:eastAsia="en-GB"/>
        </w:rPr>
        <w:t>g</w:t>
      </w:r>
      <w:r w:rsidRPr="00AA2582">
        <w:rPr>
          <w:rFonts w:ascii="Arial" w:hAnsi="Arial" w:cs="Arial"/>
          <w:noProof/>
          <w:sz w:val="24"/>
          <w:szCs w:val="24"/>
          <w:lang w:val="en-GB" w:eastAsia="en-GB"/>
        </w:rPr>
        <w:t>ing</w:t>
      </w:r>
      <w:r w:rsidRPr="00AA2582">
        <w:rPr>
          <w:rFonts w:ascii="Arial" w:hAnsi="Arial" w:cs="Arial"/>
          <w:sz w:val="24"/>
          <w:szCs w:val="24"/>
          <w:lang w:val="en-GB" w:eastAsia="en-GB"/>
        </w:rPr>
        <w:t xml:space="preserve"> (</w:t>
      </w:r>
      <w:proofErr w:type="spellStart"/>
      <w:r w:rsidR="00F418AE" w:rsidRPr="00AF4089">
        <w:rPr>
          <w:rFonts w:ascii="Arial" w:hAnsi="Arial" w:cs="Arial"/>
          <w:sz w:val="24"/>
          <w:szCs w:val="24"/>
          <w:lang w:val="en-GB" w:eastAsia="en-GB"/>
        </w:rPr>
        <w:t>S</w:t>
      </w:r>
      <w:r w:rsidRPr="00AF4089">
        <w:rPr>
          <w:rFonts w:ascii="Arial" w:hAnsi="Arial" w:cs="Arial"/>
          <w:noProof/>
          <w:sz w:val="24"/>
          <w:szCs w:val="24"/>
          <w:lang w:val="en-GB" w:eastAsia="en-GB"/>
        </w:rPr>
        <w:t>elikowitz</w:t>
      </w:r>
      <w:proofErr w:type="spellEnd"/>
      <w:r w:rsidR="00467B40" w:rsidRPr="00AF4089">
        <w:rPr>
          <w:rFonts w:ascii="Arial" w:hAnsi="Arial" w:cs="Arial"/>
          <w:noProof/>
          <w:sz w:val="24"/>
          <w:szCs w:val="24"/>
          <w:lang w:val="en-GB" w:eastAsia="en-GB"/>
        </w:rPr>
        <w:t>, 2009</w:t>
      </w:r>
      <w:r w:rsidRPr="00AA2582">
        <w:rPr>
          <w:rFonts w:ascii="Arial" w:hAnsi="Arial" w:cs="Arial"/>
          <w:sz w:val="24"/>
          <w:szCs w:val="24"/>
          <w:lang w:val="en-GB" w:eastAsia="en-GB"/>
        </w:rPr>
        <w:t>)</w:t>
      </w:r>
      <w:r w:rsidR="007B2DF0" w:rsidRPr="00AA2582">
        <w:rPr>
          <w:rFonts w:ascii="Arial" w:hAnsi="Arial" w:cs="Arial"/>
          <w:sz w:val="24"/>
          <w:szCs w:val="24"/>
          <w:lang w:val="en-GB" w:eastAsia="en-GB"/>
        </w:rPr>
        <w:t>.</w:t>
      </w:r>
    </w:p>
    <w:p w:rsidR="002333ED" w:rsidRPr="00AA2582" w:rsidRDefault="002333ED" w:rsidP="002129F9">
      <w:pPr>
        <w:spacing w:after="0" w:line="360" w:lineRule="auto"/>
        <w:rPr>
          <w:rFonts w:ascii="Arial" w:eastAsia="Times New Roman" w:hAnsi="Arial" w:cs="Arial"/>
          <w:iCs/>
          <w:color w:val="303030"/>
          <w:sz w:val="24"/>
          <w:szCs w:val="24"/>
          <w:lang w:val="en-GB" w:eastAsia="en-GB"/>
        </w:rPr>
      </w:pPr>
    </w:p>
    <w:p w:rsidR="00AA0976" w:rsidRPr="00AA2582" w:rsidRDefault="00AA0976" w:rsidP="002129F9">
      <w:pPr>
        <w:pStyle w:val="NoSpacing"/>
        <w:spacing w:line="360" w:lineRule="auto"/>
        <w:rPr>
          <w:rFonts w:ascii="Arial" w:hAnsi="Arial" w:cs="Arial"/>
          <w:noProof/>
          <w:sz w:val="24"/>
          <w:szCs w:val="24"/>
          <w:lang w:val="en-GB" w:eastAsia="en-GB"/>
        </w:rPr>
      </w:pPr>
      <w:r w:rsidRPr="00AA2582">
        <w:rPr>
          <w:rFonts w:ascii="Arial" w:hAnsi="Arial" w:cs="Arial"/>
          <w:noProof/>
          <w:sz w:val="24"/>
          <w:szCs w:val="24"/>
          <w:lang w:val="en-GB" w:eastAsia="en-GB"/>
        </w:rPr>
        <w:t xml:space="preserve">Evidence shows that a child's brain does have variations in </w:t>
      </w:r>
      <w:r w:rsidR="00222C74">
        <w:rPr>
          <w:rFonts w:ascii="Arial" w:hAnsi="Arial" w:cs="Arial"/>
          <w:noProof/>
          <w:sz w:val="24"/>
          <w:szCs w:val="24"/>
          <w:lang w:val="en-GB" w:eastAsia="en-GB"/>
        </w:rPr>
        <w:t>its</w:t>
      </w:r>
      <w:r w:rsidRPr="00AA2582">
        <w:rPr>
          <w:rFonts w:ascii="Arial" w:hAnsi="Arial" w:cs="Arial"/>
          <w:noProof/>
          <w:sz w:val="24"/>
          <w:szCs w:val="24"/>
          <w:lang w:val="en-GB" w:eastAsia="en-GB"/>
        </w:rPr>
        <w:t xml:space="preserve"> development, structure and function, this, in turn, shows that it is not just the environment that shapes the child's learning difficulties but more so the functioning of the brain (Selikowitz, 2009).</w:t>
      </w:r>
    </w:p>
    <w:p w:rsidR="00F36C00" w:rsidRPr="00AA2582" w:rsidRDefault="00F36C00" w:rsidP="002129F9">
      <w:pPr>
        <w:shd w:val="clear" w:color="auto" w:fill="FFFFFF"/>
        <w:spacing w:after="0" w:line="360" w:lineRule="auto"/>
        <w:ind w:hanging="720"/>
        <w:rPr>
          <w:rFonts w:ascii="Arial" w:eastAsia="Times New Roman" w:hAnsi="Arial" w:cs="Arial"/>
          <w:bCs/>
          <w:noProof/>
          <w:color w:val="333333"/>
          <w:sz w:val="24"/>
          <w:szCs w:val="24"/>
          <w:lang w:val="en-GB" w:eastAsia="en-GB"/>
        </w:rPr>
      </w:pPr>
    </w:p>
    <w:p w:rsidR="00EE60E3" w:rsidRPr="00AA2582" w:rsidRDefault="00295012" w:rsidP="002129F9">
      <w:pPr>
        <w:pStyle w:val="NoSpacing"/>
        <w:spacing w:line="360" w:lineRule="auto"/>
        <w:rPr>
          <w:rFonts w:ascii="Arial" w:hAnsi="Arial" w:cs="Arial"/>
          <w:noProof/>
          <w:sz w:val="24"/>
          <w:szCs w:val="24"/>
          <w:lang w:val="en-GB" w:eastAsia="en-GB"/>
        </w:rPr>
      </w:pPr>
      <w:r w:rsidRPr="00AA2582">
        <w:rPr>
          <w:rFonts w:ascii="Arial" w:hAnsi="Arial" w:cs="Arial"/>
          <w:noProof/>
          <w:sz w:val="24"/>
          <w:szCs w:val="24"/>
          <w:lang w:val="en-GB" w:eastAsia="en-GB"/>
        </w:rPr>
        <w:t xml:space="preserve">Therefore it is seen that the </w:t>
      </w:r>
      <w:r w:rsidR="00D616B2">
        <w:rPr>
          <w:rFonts w:ascii="Arial" w:hAnsi="Arial" w:cs="Arial"/>
          <w:noProof/>
          <w:sz w:val="24"/>
          <w:szCs w:val="24"/>
          <w:lang w:val="en-GB" w:eastAsia="en-GB"/>
        </w:rPr>
        <w:t>leading</w:t>
      </w:r>
      <w:r w:rsidRPr="00AA2582">
        <w:rPr>
          <w:rFonts w:ascii="Arial" w:hAnsi="Arial" w:cs="Arial"/>
          <w:noProof/>
          <w:sz w:val="24"/>
          <w:szCs w:val="24"/>
          <w:lang w:val="en-GB" w:eastAsia="en-GB"/>
        </w:rPr>
        <w:t xml:space="preserve"> cause of Attention deficit hyperactivity disorder is an impairment </w:t>
      </w:r>
      <w:r w:rsidR="007F1BE1" w:rsidRPr="00AA2582">
        <w:rPr>
          <w:rFonts w:ascii="Arial" w:hAnsi="Arial" w:cs="Arial"/>
          <w:noProof/>
          <w:sz w:val="24"/>
          <w:szCs w:val="24"/>
          <w:lang w:val="en-GB" w:eastAsia="en-GB"/>
        </w:rPr>
        <w:t>of</w:t>
      </w:r>
      <w:r w:rsidRPr="00AA2582">
        <w:rPr>
          <w:rFonts w:ascii="Arial" w:hAnsi="Arial" w:cs="Arial"/>
          <w:noProof/>
          <w:sz w:val="24"/>
          <w:szCs w:val="24"/>
          <w:lang w:val="en-GB" w:eastAsia="en-GB"/>
        </w:rPr>
        <w:t xml:space="preserve"> the brain function. </w:t>
      </w:r>
      <w:r w:rsidRPr="00B32254">
        <w:rPr>
          <w:rFonts w:ascii="Arial" w:hAnsi="Arial" w:cs="Arial"/>
          <w:noProof/>
          <w:sz w:val="24"/>
          <w:szCs w:val="24"/>
          <w:lang w:val="en-GB" w:eastAsia="en-GB"/>
        </w:rPr>
        <w:t>For the most part</w:t>
      </w:r>
      <w:r w:rsidR="00FD76AC" w:rsidRPr="00B32254">
        <w:rPr>
          <w:rFonts w:ascii="Arial" w:hAnsi="Arial" w:cs="Arial"/>
          <w:noProof/>
          <w:sz w:val="24"/>
          <w:szCs w:val="24"/>
          <w:lang w:val="en-GB" w:eastAsia="en-GB"/>
        </w:rPr>
        <w:t>,</w:t>
      </w:r>
      <w:r w:rsidRPr="00B32254">
        <w:rPr>
          <w:rFonts w:ascii="Arial" w:hAnsi="Arial" w:cs="Arial"/>
          <w:noProof/>
          <w:sz w:val="24"/>
          <w:szCs w:val="24"/>
          <w:lang w:val="en-GB" w:eastAsia="en-GB"/>
        </w:rPr>
        <w:t xml:space="preserve"> </w:t>
      </w:r>
      <w:r w:rsidR="00492ECA" w:rsidRPr="00B32254">
        <w:rPr>
          <w:rFonts w:ascii="Arial" w:hAnsi="Arial" w:cs="Arial"/>
          <w:noProof/>
          <w:sz w:val="24"/>
          <w:szCs w:val="24"/>
          <w:lang w:val="en-GB" w:eastAsia="en-GB"/>
        </w:rPr>
        <w:t>it</w:t>
      </w:r>
      <w:r w:rsidRPr="00B32254">
        <w:rPr>
          <w:rFonts w:ascii="Arial" w:hAnsi="Arial" w:cs="Arial"/>
          <w:noProof/>
          <w:sz w:val="24"/>
          <w:szCs w:val="24"/>
          <w:lang w:val="en-GB" w:eastAsia="en-GB"/>
        </w:rPr>
        <w:t xml:space="preserve"> </w:t>
      </w:r>
      <w:r w:rsidRPr="008512A6">
        <w:rPr>
          <w:rFonts w:ascii="Arial" w:hAnsi="Arial" w:cs="Arial"/>
          <w:noProof/>
          <w:sz w:val="24"/>
          <w:szCs w:val="24"/>
          <w:lang w:val="en-GB" w:eastAsia="en-GB"/>
        </w:rPr>
        <w:t>is caused</w:t>
      </w:r>
      <w:r w:rsidRPr="00B32254">
        <w:rPr>
          <w:rFonts w:ascii="Arial" w:hAnsi="Arial" w:cs="Arial"/>
          <w:noProof/>
          <w:sz w:val="24"/>
          <w:szCs w:val="24"/>
          <w:lang w:val="en-GB" w:eastAsia="en-GB"/>
        </w:rPr>
        <w:t xml:space="preserve"> by a reduction of certain chemic</w:t>
      </w:r>
      <w:r w:rsidR="00FD76AC" w:rsidRPr="00B32254">
        <w:rPr>
          <w:rFonts w:ascii="Arial" w:hAnsi="Arial" w:cs="Arial"/>
          <w:noProof/>
          <w:sz w:val="24"/>
          <w:szCs w:val="24"/>
          <w:lang w:val="en-GB" w:eastAsia="en-GB"/>
        </w:rPr>
        <w:t>al</w:t>
      </w:r>
      <w:r w:rsidRPr="00B32254">
        <w:rPr>
          <w:rFonts w:ascii="Arial" w:hAnsi="Arial" w:cs="Arial"/>
          <w:noProof/>
          <w:sz w:val="24"/>
          <w:szCs w:val="24"/>
          <w:lang w:val="en-GB" w:eastAsia="en-GB"/>
        </w:rPr>
        <w:t xml:space="preserve">s that </w:t>
      </w:r>
      <w:r w:rsidR="008512A6">
        <w:rPr>
          <w:rFonts w:ascii="Arial" w:hAnsi="Arial" w:cs="Arial"/>
          <w:noProof/>
          <w:sz w:val="24"/>
          <w:szCs w:val="24"/>
          <w:lang w:val="en-GB" w:eastAsia="en-GB"/>
        </w:rPr>
        <w:t xml:space="preserve">can </w:t>
      </w:r>
      <w:r w:rsidR="008512A6" w:rsidRPr="008512A6">
        <w:rPr>
          <w:rFonts w:ascii="Arial" w:hAnsi="Arial" w:cs="Arial"/>
          <w:noProof/>
          <w:sz w:val="24"/>
          <w:szCs w:val="24"/>
          <w:lang w:val="en-GB" w:eastAsia="en-GB"/>
        </w:rPr>
        <w:t>be</w:t>
      </w:r>
      <w:r w:rsidRPr="008512A6">
        <w:rPr>
          <w:rFonts w:ascii="Arial" w:hAnsi="Arial" w:cs="Arial"/>
          <w:noProof/>
          <w:sz w:val="24"/>
          <w:szCs w:val="24"/>
          <w:lang w:val="en-GB" w:eastAsia="en-GB"/>
        </w:rPr>
        <w:t xml:space="preserve"> found</w:t>
      </w:r>
      <w:r w:rsidRPr="006C44DD">
        <w:rPr>
          <w:rFonts w:ascii="Arial" w:hAnsi="Arial" w:cs="Arial"/>
          <w:noProof/>
          <w:sz w:val="24"/>
          <w:szCs w:val="24"/>
          <w:lang w:val="en-GB" w:eastAsia="en-GB"/>
        </w:rPr>
        <w:t xml:space="preserve"> in the frontal region of the brain.</w:t>
      </w:r>
      <w:r w:rsidRPr="00B32254">
        <w:rPr>
          <w:rFonts w:ascii="Arial" w:hAnsi="Arial" w:cs="Arial"/>
          <w:noProof/>
          <w:sz w:val="24"/>
          <w:szCs w:val="24"/>
          <w:lang w:val="en-GB" w:eastAsia="en-GB"/>
        </w:rPr>
        <w:t xml:space="preserve"> </w:t>
      </w:r>
      <w:r w:rsidR="00D616B2" w:rsidRPr="00B32254">
        <w:rPr>
          <w:rFonts w:ascii="Arial" w:hAnsi="Arial" w:cs="Arial"/>
          <w:noProof/>
          <w:sz w:val="24"/>
          <w:szCs w:val="24"/>
          <w:lang w:val="en-GB" w:eastAsia="en-GB"/>
        </w:rPr>
        <w:t>T</w:t>
      </w:r>
      <w:r w:rsidRPr="00B32254">
        <w:rPr>
          <w:rFonts w:ascii="Arial" w:hAnsi="Arial" w:cs="Arial"/>
          <w:noProof/>
          <w:sz w:val="24"/>
          <w:szCs w:val="24"/>
          <w:lang w:val="en-GB" w:eastAsia="en-GB"/>
        </w:rPr>
        <w:t xml:space="preserve">he main reason for this </w:t>
      </w:r>
      <w:r w:rsidR="00B039AC" w:rsidRPr="00B32254">
        <w:rPr>
          <w:rFonts w:ascii="Arial" w:hAnsi="Arial" w:cs="Arial"/>
          <w:noProof/>
          <w:sz w:val="24"/>
          <w:szCs w:val="24"/>
          <w:lang w:val="en-GB" w:eastAsia="en-GB"/>
        </w:rPr>
        <w:t>decline</w:t>
      </w:r>
      <w:r w:rsidRPr="00B32254">
        <w:rPr>
          <w:rFonts w:ascii="Arial" w:hAnsi="Arial" w:cs="Arial"/>
          <w:noProof/>
          <w:sz w:val="24"/>
          <w:szCs w:val="24"/>
          <w:lang w:val="en-GB" w:eastAsia="en-GB"/>
        </w:rPr>
        <w:t xml:space="preserve"> </w:t>
      </w:r>
      <w:r w:rsidR="00B039AC" w:rsidRPr="00B32254">
        <w:rPr>
          <w:rFonts w:ascii="Arial" w:hAnsi="Arial" w:cs="Arial"/>
          <w:noProof/>
          <w:sz w:val="24"/>
          <w:szCs w:val="24"/>
          <w:lang w:val="en-GB" w:eastAsia="en-GB"/>
        </w:rPr>
        <w:t>is genetic</w:t>
      </w:r>
      <w:r w:rsidRPr="00B32254">
        <w:rPr>
          <w:rFonts w:ascii="Arial" w:hAnsi="Arial" w:cs="Arial"/>
          <w:noProof/>
          <w:sz w:val="24"/>
          <w:szCs w:val="24"/>
          <w:lang w:val="en-GB" w:eastAsia="en-GB"/>
        </w:rPr>
        <w:t>.</w:t>
      </w:r>
      <w:r w:rsidRPr="00AA2582">
        <w:rPr>
          <w:rFonts w:ascii="Arial" w:hAnsi="Arial" w:cs="Arial"/>
          <w:noProof/>
          <w:sz w:val="24"/>
          <w:szCs w:val="24"/>
          <w:lang w:val="en-GB" w:eastAsia="en-GB"/>
        </w:rPr>
        <w:t xml:space="preserve"> </w:t>
      </w:r>
      <w:r w:rsidR="00DA37CC" w:rsidRPr="00492ECA">
        <w:rPr>
          <w:rFonts w:ascii="Arial" w:hAnsi="Arial" w:cs="Arial"/>
          <w:noProof/>
          <w:sz w:val="24"/>
          <w:szCs w:val="24"/>
          <w:lang w:val="en-GB" w:eastAsia="en-GB"/>
        </w:rPr>
        <w:t>I</w:t>
      </w:r>
      <w:r w:rsidRPr="00492ECA">
        <w:rPr>
          <w:rFonts w:ascii="Arial" w:hAnsi="Arial" w:cs="Arial"/>
          <w:noProof/>
          <w:sz w:val="24"/>
          <w:szCs w:val="24"/>
          <w:lang w:val="en-GB" w:eastAsia="en-GB"/>
        </w:rPr>
        <w:t xml:space="preserve">t is important to know that </w:t>
      </w:r>
      <w:r w:rsidR="008E49D5" w:rsidRPr="00492ECA">
        <w:rPr>
          <w:rFonts w:ascii="Arial" w:hAnsi="Arial" w:cs="Arial"/>
          <w:noProof/>
          <w:sz w:val="24"/>
          <w:szCs w:val="24"/>
          <w:lang w:val="en-GB" w:eastAsia="en-GB"/>
        </w:rPr>
        <w:t>our genes influence the chemical process in the body cell</w:t>
      </w:r>
      <w:r w:rsidRPr="00492ECA">
        <w:rPr>
          <w:rFonts w:ascii="Arial" w:hAnsi="Arial" w:cs="Arial"/>
          <w:noProof/>
          <w:sz w:val="24"/>
          <w:szCs w:val="24"/>
          <w:lang w:val="en-GB" w:eastAsia="en-GB"/>
        </w:rPr>
        <w:t>s, for example</w:t>
      </w:r>
      <w:r w:rsidR="00E426F2" w:rsidRPr="00492ECA">
        <w:rPr>
          <w:rFonts w:ascii="Arial" w:hAnsi="Arial" w:cs="Arial"/>
          <w:noProof/>
          <w:sz w:val="24"/>
          <w:szCs w:val="24"/>
          <w:lang w:val="en-GB" w:eastAsia="en-GB"/>
        </w:rPr>
        <w:t>,</w:t>
      </w:r>
      <w:r w:rsidRPr="00492ECA">
        <w:rPr>
          <w:rFonts w:ascii="Arial" w:hAnsi="Arial" w:cs="Arial"/>
          <w:noProof/>
          <w:sz w:val="24"/>
          <w:szCs w:val="24"/>
          <w:lang w:val="en-GB" w:eastAsia="en-GB"/>
        </w:rPr>
        <w:t xml:space="preserve"> the neurotransmitters norepinephrine (NE) and dopamine (DA)</w:t>
      </w:r>
      <w:r w:rsidR="00492ECA">
        <w:rPr>
          <w:rFonts w:ascii="Arial" w:hAnsi="Arial" w:cs="Arial"/>
          <w:noProof/>
          <w:sz w:val="24"/>
          <w:szCs w:val="24"/>
          <w:lang w:val="en-GB" w:eastAsia="en-GB"/>
        </w:rPr>
        <w:t>. A</w:t>
      </w:r>
      <w:r w:rsidR="00FD04E8" w:rsidRPr="00492ECA">
        <w:rPr>
          <w:rFonts w:ascii="Arial" w:hAnsi="Arial" w:cs="Arial"/>
          <w:noProof/>
          <w:sz w:val="24"/>
          <w:szCs w:val="24"/>
          <w:lang w:val="en-GB" w:eastAsia="en-GB"/>
        </w:rPr>
        <w:t>lthough these are not the only transmitters</w:t>
      </w:r>
      <w:r w:rsidR="00AF6ED5" w:rsidRPr="00492ECA">
        <w:rPr>
          <w:rFonts w:ascii="Arial" w:hAnsi="Arial" w:cs="Arial"/>
          <w:noProof/>
          <w:sz w:val="24"/>
          <w:szCs w:val="24"/>
          <w:lang w:val="en-GB" w:eastAsia="en-GB"/>
        </w:rPr>
        <w:t xml:space="preserve"> asso</w:t>
      </w:r>
      <w:r w:rsidR="007248A6" w:rsidRPr="00492ECA">
        <w:rPr>
          <w:rFonts w:ascii="Arial" w:hAnsi="Arial" w:cs="Arial"/>
          <w:noProof/>
          <w:sz w:val="24"/>
          <w:szCs w:val="24"/>
          <w:lang w:val="en-GB" w:eastAsia="en-GB"/>
        </w:rPr>
        <w:t>c</w:t>
      </w:r>
      <w:r w:rsidR="00AF6ED5" w:rsidRPr="00492ECA">
        <w:rPr>
          <w:rFonts w:ascii="Arial" w:hAnsi="Arial" w:cs="Arial"/>
          <w:noProof/>
          <w:sz w:val="24"/>
          <w:szCs w:val="24"/>
          <w:lang w:val="en-GB" w:eastAsia="en-GB"/>
        </w:rPr>
        <w:t>iate</w:t>
      </w:r>
      <w:r w:rsidR="007A018E" w:rsidRPr="00492ECA">
        <w:rPr>
          <w:rFonts w:ascii="Arial" w:hAnsi="Arial" w:cs="Arial"/>
          <w:noProof/>
          <w:sz w:val="24"/>
          <w:szCs w:val="24"/>
          <w:lang w:val="en-GB" w:eastAsia="en-GB"/>
        </w:rPr>
        <w:t>d</w:t>
      </w:r>
      <w:r w:rsidR="00AF6ED5" w:rsidRPr="00492ECA">
        <w:rPr>
          <w:rFonts w:ascii="Arial" w:hAnsi="Arial" w:cs="Arial"/>
          <w:noProof/>
          <w:sz w:val="24"/>
          <w:szCs w:val="24"/>
          <w:lang w:val="en-GB" w:eastAsia="en-GB"/>
        </w:rPr>
        <w:t xml:space="preserve"> with ADHD</w:t>
      </w:r>
      <w:r w:rsidR="00CF25E1" w:rsidRPr="00492ECA">
        <w:rPr>
          <w:rFonts w:ascii="Arial" w:hAnsi="Arial" w:cs="Arial"/>
          <w:noProof/>
          <w:sz w:val="24"/>
          <w:szCs w:val="24"/>
          <w:lang w:val="en-GB" w:eastAsia="en-GB"/>
        </w:rPr>
        <w:t>,</w:t>
      </w:r>
      <w:r w:rsidR="00AF6ED5" w:rsidRPr="00492ECA">
        <w:rPr>
          <w:rFonts w:ascii="Arial" w:hAnsi="Arial" w:cs="Arial"/>
          <w:noProof/>
          <w:sz w:val="24"/>
          <w:szCs w:val="24"/>
          <w:lang w:val="en-GB" w:eastAsia="en-GB"/>
        </w:rPr>
        <w:t xml:space="preserve"> they have been shown to</w:t>
      </w:r>
      <w:r w:rsidRPr="00492ECA">
        <w:rPr>
          <w:rFonts w:ascii="Arial" w:hAnsi="Arial" w:cs="Arial"/>
          <w:noProof/>
          <w:sz w:val="24"/>
          <w:szCs w:val="24"/>
          <w:lang w:val="en-GB" w:eastAsia="en-GB"/>
        </w:rPr>
        <w:t xml:space="preserve"> play </w:t>
      </w:r>
      <w:r w:rsidR="00AF6ED5" w:rsidRPr="00492ECA">
        <w:rPr>
          <w:rFonts w:ascii="Arial" w:hAnsi="Arial" w:cs="Arial"/>
          <w:noProof/>
          <w:sz w:val="24"/>
          <w:szCs w:val="24"/>
          <w:lang w:val="en-GB" w:eastAsia="en-GB"/>
        </w:rPr>
        <w:t xml:space="preserve">an </w:t>
      </w:r>
      <w:r w:rsidRPr="00492ECA">
        <w:rPr>
          <w:rFonts w:ascii="Arial" w:hAnsi="Arial" w:cs="Arial"/>
          <w:noProof/>
          <w:sz w:val="24"/>
          <w:szCs w:val="24"/>
          <w:lang w:val="en-GB" w:eastAsia="en-GB"/>
        </w:rPr>
        <w:t>essential role in attention and thinking</w:t>
      </w:r>
      <w:r w:rsidR="00AF6ED5" w:rsidRPr="00492ECA">
        <w:rPr>
          <w:rFonts w:ascii="Arial" w:hAnsi="Arial" w:cs="Arial"/>
          <w:noProof/>
          <w:sz w:val="24"/>
          <w:szCs w:val="24"/>
          <w:lang w:val="en-GB" w:eastAsia="en-GB"/>
        </w:rPr>
        <w:t xml:space="preserve"> </w:t>
      </w:r>
      <w:r w:rsidR="000E101C" w:rsidRPr="00492ECA">
        <w:rPr>
          <w:rFonts w:ascii="Arial" w:hAnsi="Arial" w:cs="Arial"/>
          <w:noProof/>
          <w:sz w:val="24"/>
          <w:szCs w:val="24"/>
          <w:lang w:val="en-GB" w:eastAsia="en-GB"/>
        </w:rPr>
        <w:t>(</w:t>
      </w:r>
      <w:r w:rsidR="00AF6ED5" w:rsidRPr="00492ECA">
        <w:rPr>
          <w:rFonts w:ascii="Arial" w:hAnsi="Arial" w:cs="Arial"/>
          <w:noProof/>
          <w:sz w:val="24"/>
          <w:szCs w:val="24"/>
          <w:lang w:val="en-GB" w:eastAsia="en-GB"/>
        </w:rPr>
        <w:t>Hunt</w:t>
      </w:r>
      <w:r w:rsidR="000E101C" w:rsidRPr="00492ECA">
        <w:rPr>
          <w:rFonts w:ascii="Arial" w:hAnsi="Arial" w:cs="Arial"/>
          <w:noProof/>
          <w:sz w:val="24"/>
          <w:szCs w:val="24"/>
          <w:lang w:val="en-GB" w:eastAsia="en-GB"/>
        </w:rPr>
        <w:t>,</w:t>
      </w:r>
      <w:r w:rsidR="00AF6ED5" w:rsidRPr="00492ECA">
        <w:rPr>
          <w:rFonts w:ascii="Arial" w:hAnsi="Arial" w:cs="Arial"/>
          <w:noProof/>
          <w:sz w:val="24"/>
          <w:szCs w:val="24"/>
          <w:lang w:val="en-GB" w:eastAsia="en-GB"/>
        </w:rPr>
        <w:t xml:space="preserve"> 2006</w:t>
      </w:r>
      <w:r w:rsidR="000E101C" w:rsidRPr="00492ECA">
        <w:rPr>
          <w:rFonts w:ascii="Arial" w:hAnsi="Arial" w:cs="Arial"/>
          <w:noProof/>
          <w:sz w:val="24"/>
          <w:szCs w:val="24"/>
          <w:lang w:val="en-GB" w:eastAsia="en-GB"/>
        </w:rPr>
        <w:t>).</w:t>
      </w:r>
      <w:r w:rsidRPr="00AA2582">
        <w:rPr>
          <w:rFonts w:ascii="Arial" w:hAnsi="Arial" w:cs="Arial"/>
          <w:noProof/>
          <w:sz w:val="24"/>
          <w:szCs w:val="24"/>
          <w:lang w:val="en-GB" w:eastAsia="en-GB"/>
        </w:rPr>
        <w:t xml:space="preserve"> </w:t>
      </w:r>
      <w:r w:rsidR="000E101C">
        <w:rPr>
          <w:rFonts w:ascii="Arial" w:hAnsi="Arial" w:cs="Arial"/>
          <w:noProof/>
          <w:sz w:val="24"/>
          <w:szCs w:val="24"/>
          <w:lang w:val="en-GB" w:eastAsia="en-GB"/>
        </w:rPr>
        <w:t xml:space="preserve"> </w:t>
      </w:r>
      <w:r w:rsidRPr="00AA2582">
        <w:rPr>
          <w:rFonts w:ascii="Arial" w:hAnsi="Arial" w:cs="Arial"/>
          <w:noProof/>
          <w:sz w:val="24"/>
          <w:szCs w:val="24"/>
          <w:lang w:val="en-GB" w:eastAsia="en-GB"/>
        </w:rPr>
        <w:t xml:space="preserve">It is only when </w:t>
      </w:r>
      <w:r w:rsidR="00DA37CC" w:rsidRPr="00AA2582">
        <w:rPr>
          <w:rFonts w:ascii="Arial" w:hAnsi="Arial" w:cs="Arial"/>
          <w:noProof/>
          <w:sz w:val="24"/>
          <w:szCs w:val="24"/>
          <w:lang w:val="en-GB" w:eastAsia="en-GB"/>
        </w:rPr>
        <w:t>NE</w:t>
      </w:r>
      <w:r w:rsidRPr="00AA2582">
        <w:rPr>
          <w:rFonts w:ascii="Arial" w:hAnsi="Arial" w:cs="Arial"/>
          <w:noProof/>
          <w:sz w:val="24"/>
          <w:szCs w:val="24"/>
          <w:lang w:val="en-GB" w:eastAsia="en-GB"/>
        </w:rPr>
        <w:t xml:space="preserve"> and </w:t>
      </w:r>
      <w:r w:rsidR="00DA37CC" w:rsidRPr="00AA2582">
        <w:rPr>
          <w:rFonts w:ascii="Arial" w:hAnsi="Arial" w:cs="Arial"/>
          <w:noProof/>
          <w:sz w:val="24"/>
          <w:szCs w:val="24"/>
          <w:lang w:val="en-GB" w:eastAsia="en-GB"/>
        </w:rPr>
        <w:t>DA</w:t>
      </w:r>
      <w:r w:rsidRPr="00AA2582">
        <w:rPr>
          <w:rFonts w:ascii="Arial" w:hAnsi="Arial" w:cs="Arial"/>
          <w:noProof/>
          <w:sz w:val="24"/>
          <w:szCs w:val="24"/>
          <w:lang w:val="en-GB" w:eastAsia="en-GB"/>
        </w:rPr>
        <w:t xml:space="preserve"> metab</w:t>
      </w:r>
      <w:r w:rsidR="00AB1CA6" w:rsidRPr="00AA2582">
        <w:rPr>
          <w:rFonts w:ascii="Arial" w:hAnsi="Arial" w:cs="Arial"/>
          <w:noProof/>
          <w:sz w:val="24"/>
          <w:szCs w:val="24"/>
          <w:lang w:val="en-GB" w:eastAsia="en-GB"/>
        </w:rPr>
        <w:t>ol</w:t>
      </w:r>
      <w:r w:rsidRPr="00AA2582">
        <w:rPr>
          <w:rFonts w:ascii="Arial" w:hAnsi="Arial" w:cs="Arial"/>
          <w:noProof/>
          <w:sz w:val="24"/>
          <w:szCs w:val="24"/>
          <w:lang w:val="en-GB" w:eastAsia="en-GB"/>
        </w:rPr>
        <w:t xml:space="preserve">ism </w:t>
      </w:r>
      <w:r w:rsidRPr="008512A6">
        <w:rPr>
          <w:rFonts w:ascii="Arial" w:hAnsi="Arial" w:cs="Arial"/>
          <w:noProof/>
          <w:sz w:val="24"/>
          <w:szCs w:val="24"/>
          <w:lang w:val="en-GB" w:eastAsia="en-GB"/>
        </w:rPr>
        <w:t>is compromised</w:t>
      </w:r>
      <w:r w:rsidRPr="00AA2582">
        <w:rPr>
          <w:rFonts w:ascii="Arial" w:hAnsi="Arial" w:cs="Arial"/>
          <w:noProof/>
          <w:sz w:val="24"/>
          <w:szCs w:val="24"/>
          <w:lang w:val="en-GB" w:eastAsia="en-GB"/>
        </w:rPr>
        <w:t xml:space="preserve"> at the synaptic metabolic pathways by the ADHD </w:t>
      </w:r>
      <w:r w:rsidRPr="008512A6">
        <w:rPr>
          <w:rFonts w:ascii="Arial" w:hAnsi="Arial" w:cs="Arial"/>
          <w:noProof/>
          <w:sz w:val="24"/>
          <w:szCs w:val="24"/>
          <w:lang w:val="en-GB" w:eastAsia="en-GB"/>
        </w:rPr>
        <w:t>gene</w:t>
      </w:r>
      <w:r w:rsidR="00A677F7" w:rsidRPr="008512A6">
        <w:rPr>
          <w:rFonts w:ascii="Arial" w:hAnsi="Arial" w:cs="Arial"/>
          <w:noProof/>
          <w:sz w:val="24"/>
          <w:szCs w:val="24"/>
          <w:lang w:val="en-GB" w:eastAsia="en-GB"/>
        </w:rPr>
        <w:t>,</w:t>
      </w:r>
      <w:r w:rsidRPr="00AA2582">
        <w:rPr>
          <w:rFonts w:ascii="Arial" w:hAnsi="Arial" w:cs="Arial"/>
          <w:noProof/>
          <w:sz w:val="24"/>
          <w:szCs w:val="24"/>
          <w:lang w:val="en-GB" w:eastAsia="en-GB"/>
        </w:rPr>
        <w:t xml:space="preserve"> that ADHD occurs</w:t>
      </w:r>
      <w:r w:rsidR="000E101C">
        <w:rPr>
          <w:rFonts w:ascii="Arial" w:hAnsi="Arial" w:cs="Arial"/>
          <w:noProof/>
          <w:sz w:val="24"/>
          <w:szCs w:val="24"/>
          <w:lang w:val="en-GB" w:eastAsia="en-GB"/>
        </w:rPr>
        <w:t xml:space="preserve"> </w:t>
      </w:r>
      <w:r w:rsidR="000E101C" w:rsidRPr="00AA2582">
        <w:rPr>
          <w:rFonts w:ascii="Arial" w:hAnsi="Arial" w:cs="Arial"/>
          <w:noProof/>
          <w:sz w:val="24"/>
          <w:szCs w:val="24"/>
          <w:lang w:val="en-GB" w:eastAsia="en-GB"/>
        </w:rPr>
        <w:t>(Selikowitz, 2009).</w:t>
      </w:r>
    </w:p>
    <w:p w:rsidR="006114E2" w:rsidRPr="00AA2582" w:rsidRDefault="006114E2" w:rsidP="002129F9">
      <w:pPr>
        <w:spacing w:after="0" w:line="360" w:lineRule="auto"/>
        <w:ind w:hanging="720"/>
        <w:rPr>
          <w:rFonts w:ascii="Arial" w:eastAsia="Times New Roman" w:hAnsi="Arial" w:cs="Arial"/>
          <w:iCs/>
          <w:color w:val="303030"/>
          <w:sz w:val="24"/>
          <w:szCs w:val="24"/>
          <w:lang w:val="en-GB" w:eastAsia="en-GB"/>
        </w:rPr>
      </w:pPr>
    </w:p>
    <w:p w:rsidR="00D9137A" w:rsidRPr="00AA2582" w:rsidRDefault="00673A8B" w:rsidP="002129F9">
      <w:pPr>
        <w:pStyle w:val="NoSpacing"/>
        <w:spacing w:line="360" w:lineRule="auto"/>
        <w:rPr>
          <w:rFonts w:ascii="Arial" w:hAnsi="Arial" w:cs="Arial"/>
          <w:sz w:val="24"/>
          <w:szCs w:val="24"/>
          <w:lang w:val="en-GB" w:eastAsia="en-GB"/>
        </w:rPr>
      </w:pPr>
      <w:r w:rsidRPr="00AA2582">
        <w:rPr>
          <w:rFonts w:ascii="Arial" w:hAnsi="Arial" w:cs="Arial"/>
          <w:sz w:val="24"/>
          <w:szCs w:val="24"/>
          <w:lang w:val="en-GB" w:eastAsia="en-GB"/>
        </w:rPr>
        <w:t>Other than genetic and neuropsychological influences, there are</w:t>
      </w:r>
      <w:r w:rsidR="007D56CD" w:rsidRPr="00AA2582">
        <w:rPr>
          <w:rFonts w:ascii="Arial" w:hAnsi="Arial" w:cs="Arial"/>
          <w:sz w:val="24"/>
          <w:szCs w:val="24"/>
          <w:lang w:val="en-GB" w:eastAsia="en-GB"/>
        </w:rPr>
        <w:t xml:space="preserve"> </w:t>
      </w:r>
      <w:r w:rsidR="00BA3285">
        <w:rPr>
          <w:rFonts w:ascii="Arial" w:hAnsi="Arial" w:cs="Arial"/>
          <w:sz w:val="24"/>
          <w:szCs w:val="24"/>
          <w:lang w:val="en-GB" w:eastAsia="en-GB"/>
        </w:rPr>
        <w:t>various other</w:t>
      </w:r>
      <w:r w:rsidRPr="00AA2582">
        <w:rPr>
          <w:rFonts w:ascii="Arial" w:hAnsi="Arial" w:cs="Arial"/>
          <w:sz w:val="24"/>
          <w:szCs w:val="24"/>
          <w:lang w:val="en-GB" w:eastAsia="en-GB"/>
        </w:rPr>
        <w:t xml:space="preserve"> </w:t>
      </w:r>
      <w:r w:rsidR="007D56CD" w:rsidRPr="00AA2582">
        <w:rPr>
          <w:rFonts w:ascii="Arial" w:hAnsi="Arial" w:cs="Arial"/>
          <w:sz w:val="24"/>
          <w:szCs w:val="24"/>
          <w:lang w:val="en-GB" w:eastAsia="en-GB"/>
        </w:rPr>
        <w:t>factors</w:t>
      </w:r>
      <w:r w:rsidRPr="00AA2582">
        <w:rPr>
          <w:rFonts w:ascii="Arial" w:hAnsi="Arial" w:cs="Arial"/>
          <w:sz w:val="24"/>
          <w:szCs w:val="24"/>
          <w:lang w:val="en-GB" w:eastAsia="en-GB"/>
        </w:rPr>
        <w:t xml:space="preserve"> requiring</w:t>
      </w:r>
      <w:r w:rsidR="00F36C00" w:rsidRPr="00AA2582">
        <w:rPr>
          <w:rFonts w:ascii="Arial" w:hAnsi="Arial" w:cs="Arial"/>
          <w:sz w:val="24"/>
          <w:szCs w:val="24"/>
          <w:lang w:val="en-GB" w:eastAsia="en-GB"/>
        </w:rPr>
        <w:t xml:space="preserve"> </w:t>
      </w:r>
      <w:r w:rsidRPr="00AA2582">
        <w:rPr>
          <w:rFonts w:ascii="Arial" w:hAnsi="Arial" w:cs="Arial"/>
          <w:sz w:val="24"/>
          <w:szCs w:val="24"/>
          <w:lang w:val="en-GB" w:eastAsia="en-GB"/>
        </w:rPr>
        <w:t>consideration.</w:t>
      </w:r>
    </w:p>
    <w:p w:rsidR="00896B30" w:rsidRPr="00AA2582" w:rsidRDefault="00896B30" w:rsidP="002129F9">
      <w:pPr>
        <w:pStyle w:val="NoSpacing"/>
        <w:spacing w:line="360" w:lineRule="auto"/>
        <w:rPr>
          <w:rFonts w:ascii="Arial" w:hAnsi="Arial" w:cs="Arial"/>
          <w:sz w:val="24"/>
          <w:szCs w:val="24"/>
          <w:lang w:val="en-GB" w:eastAsia="en-GB"/>
        </w:rPr>
      </w:pPr>
    </w:p>
    <w:p w:rsidR="00D9137A" w:rsidRDefault="003E57E8" w:rsidP="002129F9">
      <w:pPr>
        <w:pStyle w:val="NoSpacing"/>
        <w:spacing w:line="360" w:lineRule="auto"/>
        <w:rPr>
          <w:rFonts w:ascii="Arial" w:hAnsi="Arial" w:cs="Arial"/>
          <w:sz w:val="24"/>
          <w:szCs w:val="24"/>
          <w:lang w:val="en-GB" w:eastAsia="en-GB"/>
        </w:rPr>
      </w:pPr>
      <w:r>
        <w:rPr>
          <w:rFonts w:ascii="Arial" w:hAnsi="Arial" w:cs="Arial"/>
          <w:sz w:val="24"/>
          <w:szCs w:val="24"/>
          <w:lang w:val="en-GB" w:eastAsia="en-GB"/>
        </w:rPr>
        <w:lastRenderedPageBreak/>
        <w:t>S</w:t>
      </w:r>
      <w:r w:rsidR="00896B30" w:rsidRPr="00AA2582">
        <w:rPr>
          <w:rFonts w:ascii="Arial" w:hAnsi="Arial" w:cs="Arial"/>
          <w:sz w:val="24"/>
          <w:szCs w:val="24"/>
          <w:lang w:val="en-GB" w:eastAsia="en-GB"/>
        </w:rPr>
        <w:t xml:space="preserve">ubstance abuse by expectant mothers has </w:t>
      </w:r>
      <w:r w:rsidR="00896B30" w:rsidRPr="008512A6">
        <w:rPr>
          <w:rFonts w:ascii="Arial" w:hAnsi="Arial" w:cs="Arial"/>
          <w:noProof/>
          <w:sz w:val="24"/>
          <w:szCs w:val="24"/>
          <w:lang w:val="en-GB" w:eastAsia="en-GB"/>
        </w:rPr>
        <w:t>been linked</w:t>
      </w:r>
      <w:r w:rsidR="00896B30" w:rsidRPr="00AA2582">
        <w:rPr>
          <w:rFonts w:ascii="Arial" w:hAnsi="Arial" w:cs="Arial"/>
          <w:sz w:val="24"/>
          <w:szCs w:val="24"/>
          <w:lang w:val="en-GB" w:eastAsia="en-GB"/>
        </w:rPr>
        <w:t xml:space="preserve"> to ADHD prevalence. Double the number of children were found to have ADHD in cases where the mother abused the use of cigarettes and </w:t>
      </w:r>
      <w:r w:rsidR="00896B30" w:rsidRPr="00D616B2">
        <w:rPr>
          <w:rFonts w:ascii="Arial" w:hAnsi="Arial" w:cs="Arial"/>
          <w:noProof/>
          <w:sz w:val="24"/>
          <w:szCs w:val="24"/>
          <w:lang w:val="en-GB" w:eastAsia="en-GB"/>
        </w:rPr>
        <w:t>alcohol, th</w:t>
      </w:r>
      <w:r w:rsidR="00D616B2" w:rsidRPr="00D616B2">
        <w:rPr>
          <w:rFonts w:ascii="Arial" w:hAnsi="Arial" w:cs="Arial"/>
          <w:noProof/>
          <w:sz w:val="24"/>
          <w:szCs w:val="24"/>
          <w:lang w:val="en-GB" w:eastAsia="en-GB"/>
        </w:rPr>
        <w:t>a</w:t>
      </w:r>
      <w:r w:rsidR="00896B30" w:rsidRPr="00D616B2">
        <w:rPr>
          <w:rFonts w:ascii="Arial" w:hAnsi="Arial" w:cs="Arial"/>
          <w:noProof/>
          <w:sz w:val="24"/>
          <w:szCs w:val="24"/>
          <w:lang w:val="en-GB" w:eastAsia="en-GB"/>
        </w:rPr>
        <w:t>n</w:t>
      </w:r>
      <w:r w:rsidR="00896B30" w:rsidRPr="00AA2582">
        <w:rPr>
          <w:rFonts w:ascii="Arial" w:hAnsi="Arial" w:cs="Arial"/>
          <w:sz w:val="24"/>
          <w:szCs w:val="24"/>
          <w:lang w:val="en-GB" w:eastAsia="en-GB"/>
        </w:rPr>
        <w:t xml:space="preserve"> in participants without.</w:t>
      </w:r>
      <w:r w:rsidR="00362755" w:rsidRPr="00AA2582">
        <w:rPr>
          <w:rFonts w:ascii="Arial" w:hAnsi="Arial" w:cs="Arial"/>
          <w:sz w:val="24"/>
          <w:szCs w:val="24"/>
          <w:lang w:val="en-GB" w:eastAsia="en-GB"/>
        </w:rPr>
        <w:t xml:space="preserve"> </w:t>
      </w:r>
      <w:r w:rsidR="00362755" w:rsidRPr="00A10BE3">
        <w:rPr>
          <w:rFonts w:ascii="Arial" w:hAnsi="Arial" w:cs="Arial"/>
          <w:noProof/>
          <w:sz w:val="24"/>
          <w:szCs w:val="24"/>
          <w:lang w:val="en-GB" w:eastAsia="en-GB"/>
        </w:rPr>
        <w:t>This</w:t>
      </w:r>
      <w:r w:rsidR="00362755" w:rsidRPr="00AA2582">
        <w:rPr>
          <w:rFonts w:ascii="Arial" w:hAnsi="Arial" w:cs="Arial"/>
          <w:sz w:val="24"/>
          <w:szCs w:val="24"/>
          <w:lang w:val="en-GB" w:eastAsia="en-GB"/>
        </w:rPr>
        <w:t xml:space="preserve"> was evident</w:t>
      </w:r>
      <w:r w:rsidR="005A07FC" w:rsidRPr="00AA2582">
        <w:rPr>
          <w:rFonts w:ascii="Arial" w:hAnsi="Arial" w:cs="Arial"/>
          <w:sz w:val="24"/>
          <w:szCs w:val="24"/>
          <w:lang w:val="en-GB" w:eastAsia="en-GB"/>
        </w:rPr>
        <w:t xml:space="preserve"> even after considering and accounting for the mother’s psychopathology</w:t>
      </w:r>
      <w:r w:rsidR="004014D6" w:rsidRPr="00AA2582">
        <w:rPr>
          <w:rFonts w:ascii="Arial" w:hAnsi="Arial" w:cs="Arial"/>
          <w:sz w:val="24"/>
          <w:szCs w:val="24"/>
          <w:lang w:val="en-GB" w:eastAsia="en-GB"/>
        </w:rPr>
        <w:t xml:space="preserve"> </w:t>
      </w:r>
      <w:r w:rsidR="004014D6" w:rsidRPr="001B4AF0">
        <w:rPr>
          <w:rFonts w:ascii="Arial" w:hAnsi="Arial" w:cs="Arial"/>
          <w:sz w:val="24"/>
          <w:szCs w:val="24"/>
          <w:lang w:val="en-GB" w:eastAsia="en-GB"/>
        </w:rPr>
        <w:t xml:space="preserve">(Mick, Biederman, </w:t>
      </w:r>
      <w:proofErr w:type="spellStart"/>
      <w:r w:rsidR="004014D6" w:rsidRPr="001B4AF0">
        <w:rPr>
          <w:rFonts w:ascii="Arial" w:hAnsi="Arial" w:cs="Arial"/>
          <w:sz w:val="24"/>
          <w:szCs w:val="24"/>
          <w:lang w:val="en-GB" w:eastAsia="en-GB"/>
        </w:rPr>
        <w:t>Far</w:t>
      </w:r>
      <w:r w:rsidR="00C50DD1" w:rsidRPr="001B4AF0">
        <w:rPr>
          <w:rFonts w:ascii="Arial" w:hAnsi="Arial" w:cs="Arial"/>
          <w:sz w:val="24"/>
          <w:szCs w:val="24"/>
          <w:lang w:val="en-GB" w:eastAsia="en-GB"/>
        </w:rPr>
        <w:t>a</w:t>
      </w:r>
      <w:r w:rsidR="004014D6" w:rsidRPr="001B4AF0">
        <w:rPr>
          <w:rFonts w:ascii="Arial" w:hAnsi="Arial" w:cs="Arial"/>
          <w:sz w:val="24"/>
          <w:szCs w:val="24"/>
          <w:lang w:val="en-GB" w:eastAsia="en-GB"/>
        </w:rPr>
        <w:t>one</w:t>
      </w:r>
      <w:proofErr w:type="spellEnd"/>
      <w:r w:rsidR="004014D6" w:rsidRPr="001B4AF0">
        <w:rPr>
          <w:rFonts w:ascii="Arial" w:hAnsi="Arial" w:cs="Arial"/>
          <w:sz w:val="24"/>
          <w:szCs w:val="24"/>
          <w:lang w:val="en-GB" w:eastAsia="en-GB"/>
        </w:rPr>
        <w:t xml:space="preserve">, </w:t>
      </w:r>
      <w:r w:rsidR="006D31C1" w:rsidRPr="001B4AF0">
        <w:rPr>
          <w:rFonts w:ascii="Arial" w:hAnsi="Arial" w:cs="Arial"/>
          <w:sz w:val="24"/>
          <w:szCs w:val="24"/>
          <w:lang w:val="en-GB" w:eastAsia="en-GB"/>
        </w:rPr>
        <w:t>S</w:t>
      </w:r>
      <w:r w:rsidR="004014D6" w:rsidRPr="001B4AF0">
        <w:rPr>
          <w:rFonts w:ascii="Arial" w:hAnsi="Arial" w:cs="Arial"/>
          <w:sz w:val="24"/>
          <w:szCs w:val="24"/>
          <w:lang w:val="en-GB" w:eastAsia="en-GB"/>
        </w:rPr>
        <w:t xml:space="preserve">ayer, and </w:t>
      </w:r>
      <w:proofErr w:type="spellStart"/>
      <w:r w:rsidR="004014D6" w:rsidRPr="001B4AF0">
        <w:rPr>
          <w:rFonts w:ascii="Arial" w:hAnsi="Arial" w:cs="Arial"/>
          <w:sz w:val="24"/>
          <w:szCs w:val="24"/>
          <w:lang w:val="en-GB" w:eastAsia="en-GB"/>
        </w:rPr>
        <w:t>Klienman</w:t>
      </w:r>
      <w:proofErr w:type="spellEnd"/>
      <w:r w:rsidR="002E7663" w:rsidRPr="001B4AF0">
        <w:rPr>
          <w:rFonts w:ascii="Arial" w:hAnsi="Arial" w:cs="Arial"/>
          <w:sz w:val="24"/>
          <w:szCs w:val="24"/>
          <w:lang w:val="en-GB" w:eastAsia="en-GB"/>
        </w:rPr>
        <w:t>, 2002</w:t>
      </w:r>
      <w:r w:rsidR="004014D6" w:rsidRPr="001B4AF0">
        <w:rPr>
          <w:rFonts w:ascii="Arial" w:hAnsi="Arial" w:cs="Arial"/>
          <w:sz w:val="24"/>
          <w:szCs w:val="24"/>
          <w:lang w:val="en-GB" w:eastAsia="en-GB"/>
        </w:rPr>
        <w:t>).</w:t>
      </w:r>
    </w:p>
    <w:p w:rsidR="00C50DD1" w:rsidRDefault="00C50DD1" w:rsidP="002129F9">
      <w:pPr>
        <w:pStyle w:val="NoSpacing"/>
        <w:spacing w:line="360" w:lineRule="auto"/>
        <w:rPr>
          <w:rFonts w:ascii="Arial" w:hAnsi="Arial" w:cs="Arial"/>
          <w:sz w:val="24"/>
          <w:szCs w:val="24"/>
          <w:lang w:val="en-GB" w:eastAsia="en-GB"/>
        </w:rPr>
      </w:pPr>
    </w:p>
    <w:p w:rsidR="00DC7692" w:rsidRPr="00B30D64" w:rsidRDefault="00E9270F" w:rsidP="002129F9">
      <w:pPr>
        <w:pStyle w:val="NoSpacing"/>
        <w:spacing w:line="360" w:lineRule="auto"/>
        <w:rPr>
          <w:rFonts w:ascii="Arial" w:hAnsi="Arial" w:cs="Arial"/>
          <w:sz w:val="24"/>
          <w:szCs w:val="24"/>
        </w:rPr>
      </w:pPr>
      <w:r w:rsidRPr="001651B9">
        <w:rPr>
          <w:rFonts w:ascii="Arial" w:hAnsi="Arial" w:cs="Arial"/>
          <w:sz w:val="24"/>
          <w:szCs w:val="24"/>
        </w:rPr>
        <w:t xml:space="preserve">However, it should </w:t>
      </w:r>
      <w:r w:rsidRPr="00A10BE3">
        <w:rPr>
          <w:rFonts w:ascii="Arial" w:hAnsi="Arial" w:cs="Arial"/>
          <w:noProof/>
          <w:sz w:val="24"/>
          <w:szCs w:val="24"/>
        </w:rPr>
        <w:t>be noted</w:t>
      </w:r>
      <w:r w:rsidRPr="001651B9">
        <w:rPr>
          <w:rFonts w:ascii="Arial" w:hAnsi="Arial" w:cs="Arial"/>
          <w:sz w:val="24"/>
          <w:szCs w:val="24"/>
        </w:rPr>
        <w:t xml:space="preserve"> that contrary studies have </w:t>
      </w:r>
      <w:r w:rsidRPr="00A10BE3">
        <w:rPr>
          <w:rFonts w:ascii="Arial" w:hAnsi="Arial" w:cs="Arial"/>
          <w:noProof/>
          <w:sz w:val="24"/>
          <w:szCs w:val="24"/>
        </w:rPr>
        <w:t>been published</w:t>
      </w:r>
      <w:r w:rsidRPr="001651B9">
        <w:rPr>
          <w:rFonts w:ascii="Arial" w:hAnsi="Arial" w:cs="Arial"/>
          <w:sz w:val="24"/>
          <w:szCs w:val="24"/>
        </w:rPr>
        <w:t xml:space="preserve"> which show inconclusive results other than </w:t>
      </w:r>
      <w:r w:rsidR="00D7728B" w:rsidRPr="001651B9">
        <w:rPr>
          <w:rFonts w:ascii="Arial" w:hAnsi="Arial" w:cs="Arial"/>
          <w:sz w:val="24"/>
          <w:szCs w:val="24"/>
        </w:rPr>
        <w:t>potential implications</w:t>
      </w:r>
      <w:r w:rsidRPr="001651B9">
        <w:rPr>
          <w:rFonts w:ascii="Arial" w:hAnsi="Arial" w:cs="Arial"/>
          <w:sz w:val="24"/>
          <w:szCs w:val="24"/>
        </w:rPr>
        <w:t xml:space="preserve"> for tobacco smoke. (Linnet et al. 2003)</w:t>
      </w:r>
      <w:r w:rsidR="00DC7692">
        <w:rPr>
          <w:rFonts w:ascii="Arial" w:hAnsi="Arial" w:cs="Arial"/>
          <w:color w:val="222222"/>
          <w:sz w:val="20"/>
          <w:szCs w:val="20"/>
          <w:shd w:val="clear" w:color="auto" w:fill="FFFFFF"/>
        </w:rPr>
        <w:t xml:space="preserve"> </w:t>
      </w:r>
    </w:p>
    <w:p w:rsidR="007D56CD" w:rsidRPr="00AA2582" w:rsidRDefault="007D56CD" w:rsidP="002129F9">
      <w:pPr>
        <w:pStyle w:val="NoSpacing"/>
        <w:spacing w:line="360" w:lineRule="auto"/>
        <w:rPr>
          <w:rFonts w:ascii="Arial" w:hAnsi="Arial" w:cs="Arial"/>
          <w:sz w:val="24"/>
          <w:szCs w:val="24"/>
          <w:lang w:val="en-GB" w:eastAsia="en-GB"/>
        </w:rPr>
      </w:pPr>
    </w:p>
    <w:p w:rsidR="00B91E4C" w:rsidRPr="00627612" w:rsidRDefault="00BA5146" w:rsidP="002129F9">
      <w:pPr>
        <w:pStyle w:val="NoSpacing"/>
        <w:spacing w:line="360" w:lineRule="auto"/>
        <w:rPr>
          <w:rFonts w:ascii="Arial" w:hAnsi="Arial" w:cs="Arial"/>
          <w:sz w:val="24"/>
          <w:szCs w:val="24"/>
          <w:lang w:val="en-GB" w:eastAsia="en-GB"/>
        </w:rPr>
      </w:pPr>
      <w:proofErr w:type="spellStart"/>
      <w:r w:rsidRPr="004D3C34">
        <w:rPr>
          <w:rFonts w:ascii="Arial" w:hAnsi="Arial" w:cs="Arial"/>
          <w:sz w:val="24"/>
          <w:szCs w:val="24"/>
          <w:lang w:val="en-GB" w:eastAsia="en-GB"/>
        </w:rPr>
        <w:t>Chervin</w:t>
      </w:r>
      <w:proofErr w:type="spellEnd"/>
      <w:r w:rsidRPr="00AA2582">
        <w:rPr>
          <w:rFonts w:ascii="Arial" w:hAnsi="Arial" w:cs="Arial"/>
          <w:sz w:val="24"/>
          <w:szCs w:val="24"/>
          <w:lang w:val="en-GB" w:eastAsia="en-GB"/>
        </w:rPr>
        <w:t xml:space="preserve"> et al. (2002 sited in Ammerman, 2006, p. 319) </w:t>
      </w:r>
      <w:r w:rsidR="00947F5C" w:rsidRPr="003B6064">
        <w:rPr>
          <w:rFonts w:ascii="Arial" w:hAnsi="Arial" w:cs="Arial"/>
          <w:noProof/>
          <w:sz w:val="24"/>
          <w:szCs w:val="24"/>
          <w:lang w:val="en-GB" w:eastAsia="en-GB"/>
        </w:rPr>
        <w:t>advocated</w:t>
      </w:r>
      <w:r w:rsidR="00947F5C" w:rsidRPr="00AA2582">
        <w:rPr>
          <w:rFonts w:ascii="Arial" w:hAnsi="Arial" w:cs="Arial"/>
          <w:sz w:val="24"/>
          <w:szCs w:val="24"/>
          <w:lang w:val="en-GB" w:eastAsia="en-GB"/>
        </w:rPr>
        <w:t xml:space="preserve"> that </w:t>
      </w:r>
      <w:r w:rsidR="00A9328E" w:rsidRPr="00AA2582">
        <w:rPr>
          <w:rFonts w:ascii="Arial" w:hAnsi="Arial" w:cs="Arial"/>
          <w:sz w:val="24"/>
          <w:szCs w:val="24"/>
          <w:lang w:val="en-GB" w:eastAsia="en-GB"/>
        </w:rPr>
        <w:t xml:space="preserve">in </w:t>
      </w:r>
      <w:r w:rsidR="00DD6CEF" w:rsidRPr="00AA2582">
        <w:rPr>
          <w:rFonts w:ascii="Arial" w:hAnsi="Arial" w:cs="Arial"/>
          <w:sz w:val="24"/>
          <w:szCs w:val="24"/>
          <w:lang w:val="en-GB" w:eastAsia="en-GB"/>
        </w:rPr>
        <w:t>many</w:t>
      </w:r>
      <w:r w:rsidR="00A9328E" w:rsidRPr="00AA2582">
        <w:rPr>
          <w:rFonts w:ascii="Arial" w:hAnsi="Arial" w:cs="Arial"/>
          <w:sz w:val="24"/>
          <w:szCs w:val="24"/>
          <w:lang w:val="en-GB" w:eastAsia="en-GB"/>
        </w:rPr>
        <w:t xml:space="preserve"> </w:t>
      </w:r>
      <w:r w:rsidR="00FB6AD3" w:rsidRPr="00AA2582">
        <w:rPr>
          <w:rFonts w:ascii="Arial" w:hAnsi="Arial" w:cs="Arial"/>
          <w:sz w:val="24"/>
          <w:szCs w:val="24"/>
          <w:lang w:val="en-GB" w:eastAsia="en-GB"/>
        </w:rPr>
        <w:t xml:space="preserve">ADHD </w:t>
      </w:r>
      <w:r w:rsidR="00A9328E" w:rsidRPr="00AA2582">
        <w:rPr>
          <w:rFonts w:ascii="Arial" w:hAnsi="Arial" w:cs="Arial"/>
          <w:sz w:val="24"/>
          <w:szCs w:val="24"/>
          <w:lang w:val="en-GB" w:eastAsia="en-GB"/>
        </w:rPr>
        <w:t>cases</w:t>
      </w:r>
      <w:r w:rsidR="00FB6AD3" w:rsidRPr="00AA2582">
        <w:rPr>
          <w:rFonts w:ascii="Arial" w:hAnsi="Arial" w:cs="Arial"/>
          <w:sz w:val="24"/>
          <w:szCs w:val="24"/>
          <w:lang w:val="en-GB" w:eastAsia="en-GB"/>
        </w:rPr>
        <w:t>,</w:t>
      </w:r>
      <w:r w:rsidR="00A9328E" w:rsidRPr="00AA2582">
        <w:rPr>
          <w:rFonts w:ascii="Arial" w:hAnsi="Arial" w:cs="Arial"/>
          <w:sz w:val="24"/>
          <w:szCs w:val="24"/>
          <w:lang w:val="en-GB" w:eastAsia="en-GB"/>
        </w:rPr>
        <w:t xml:space="preserve"> </w:t>
      </w:r>
      <w:r w:rsidR="00947F5C" w:rsidRPr="00AA2582">
        <w:rPr>
          <w:rFonts w:ascii="Arial" w:hAnsi="Arial" w:cs="Arial"/>
          <w:sz w:val="24"/>
          <w:szCs w:val="24"/>
          <w:lang w:val="en-GB" w:eastAsia="en-GB"/>
        </w:rPr>
        <w:t xml:space="preserve">children </w:t>
      </w:r>
      <w:r w:rsidR="00A9328E" w:rsidRPr="00AA2582">
        <w:rPr>
          <w:rFonts w:ascii="Arial" w:hAnsi="Arial" w:cs="Arial"/>
          <w:sz w:val="24"/>
          <w:szCs w:val="24"/>
          <w:lang w:val="en-GB" w:eastAsia="en-GB"/>
        </w:rPr>
        <w:t>suffer</w:t>
      </w:r>
      <w:r w:rsidR="00947F5C" w:rsidRPr="00AA2582">
        <w:rPr>
          <w:rFonts w:ascii="Arial" w:hAnsi="Arial" w:cs="Arial"/>
          <w:sz w:val="24"/>
          <w:szCs w:val="24"/>
          <w:lang w:val="en-GB" w:eastAsia="en-GB"/>
        </w:rPr>
        <w:t xml:space="preserve"> </w:t>
      </w:r>
      <w:r w:rsidR="00A9328E" w:rsidRPr="00AA2582">
        <w:rPr>
          <w:rFonts w:ascii="Arial" w:hAnsi="Arial" w:cs="Arial"/>
          <w:sz w:val="24"/>
          <w:szCs w:val="24"/>
          <w:lang w:val="en-GB" w:eastAsia="en-GB"/>
        </w:rPr>
        <w:t xml:space="preserve">from </w:t>
      </w:r>
      <w:r w:rsidR="00947F5C" w:rsidRPr="00AA2582">
        <w:rPr>
          <w:rFonts w:ascii="Arial" w:hAnsi="Arial" w:cs="Arial"/>
          <w:noProof/>
          <w:sz w:val="24"/>
          <w:szCs w:val="24"/>
          <w:lang w:val="en-GB" w:eastAsia="en-GB"/>
        </w:rPr>
        <w:t>sleep</w:t>
      </w:r>
      <w:r w:rsidR="00201AE6" w:rsidRPr="00AA2582">
        <w:rPr>
          <w:rFonts w:ascii="Arial" w:hAnsi="Arial" w:cs="Arial"/>
          <w:noProof/>
          <w:sz w:val="24"/>
          <w:szCs w:val="24"/>
          <w:lang w:val="en-GB" w:eastAsia="en-GB"/>
        </w:rPr>
        <w:t>-</w:t>
      </w:r>
      <w:r w:rsidR="00947F5C" w:rsidRPr="00AA2582">
        <w:rPr>
          <w:rFonts w:ascii="Arial" w:hAnsi="Arial" w:cs="Arial"/>
          <w:noProof/>
          <w:sz w:val="24"/>
          <w:szCs w:val="24"/>
          <w:lang w:val="en-GB" w:eastAsia="en-GB"/>
        </w:rPr>
        <w:t>related</w:t>
      </w:r>
      <w:r w:rsidR="00947F5C" w:rsidRPr="00AA2582">
        <w:rPr>
          <w:rFonts w:ascii="Arial" w:hAnsi="Arial" w:cs="Arial"/>
          <w:sz w:val="24"/>
          <w:szCs w:val="24"/>
          <w:lang w:val="en-GB" w:eastAsia="en-GB"/>
        </w:rPr>
        <w:t xml:space="preserve"> problems</w:t>
      </w:r>
      <w:r w:rsidR="00006C1F" w:rsidRPr="00AA2582">
        <w:rPr>
          <w:rFonts w:ascii="Arial" w:hAnsi="Arial" w:cs="Arial"/>
          <w:sz w:val="24"/>
          <w:szCs w:val="24"/>
          <w:lang w:val="en-GB" w:eastAsia="en-GB"/>
        </w:rPr>
        <w:t xml:space="preserve"> which </w:t>
      </w:r>
      <w:r w:rsidR="009556CC" w:rsidRPr="00AA2582">
        <w:rPr>
          <w:rFonts w:ascii="Arial" w:hAnsi="Arial" w:cs="Arial"/>
          <w:sz w:val="24"/>
          <w:szCs w:val="24"/>
          <w:lang w:val="en-GB" w:eastAsia="en-GB"/>
        </w:rPr>
        <w:t xml:space="preserve">also </w:t>
      </w:r>
      <w:r w:rsidR="00006C1F" w:rsidRPr="00AA2582">
        <w:rPr>
          <w:rFonts w:ascii="Arial" w:hAnsi="Arial" w:cs="Arial"/>
          <w:sz w:val="24"/>
          <w:szCs w:val="24"/>
          <w:lang w:val="en-GB" w:eastAsia="en-GB"/>
        </w:rPr>
        <w:t xml:space="preserve">exacerbate the </w:t>
      </w:r>
      <w:r w:rsidR="005F5D8B" w:rsidRPr="00AA2582">
        <w:rPr>
          <w:rFonts w:ascii="Arial" w:hAnsi="Arial" w:cs="Arial"/>
          <w:sz w:val="24"/>
          <w:szCs w:val="24"/>
          <w:lang w:val="en-GB" w:eastAsia="en-GB"/>
        </w:rPr>
        <w:t>ADHD</w:t>
      </w:r>
      <w:r>
        <w:rPr>
          <w:rFonts w:ascii="Arial" w:hAnsi="Arial" w:cs="Arial"/>
          <w:sz w:val="24"/>
          <w:szCs w:val="24"/>
          <w:lang w:val="en-GB" w:eastAsia="en-GB"/>
        </w:rPr>
        <w:t xml:space="preserve">. </w:t>
      </w:r>
      <w:r w:rsidR="006A0794" w:rsidRPr="00AA2582">
        <w:rPr>
          <w:rFonts w:ascii="Arial" w:hAnsi="Arial" w:cs="Arial"/>
          <w:sz w:val="24"/>
          <w:szCs w:val="24"/>
          <w:lang w:val="en-GB" w:eastAsia="en-GB"/>
        </w:rPr>
        <w:t>Furthermore</w:t>
      </w:r>
      <w:r w:rsidR="006A55C2">
        <w:rPr>
          <w:rFonts w:ascii="Arial" w:hAnsi="Arial" w:cs="Arial"/>
          <w:sz w:val="24"/>
          <w:szCs w:val="24"/>
          <w:lang w:val="en-GB" w:eastAsia="en-GB"/>
        </w:rPr>
        <w:t>,</w:t>
      </w:r>
      <w:r>
        <w:rPr>
          <w:rFonts w:ascii="Arial" w:hAnsi="Arial" w:cs="Arial"/>
          <w:sz w:val="24"/>
          <w:szCs w:val="24"/>
          <w:lang w:val="en-GB" w:eastAsia="en-GB"/>
        </w:rPr>
        <w:t xml:space="preserve"> he </w:t>
      </w:r>
      <w:r w:rsidR="006A0794" w:rsidRPr="00AA2582">
        <w:rPr>
          <w:rFonts w:ascii="Arial" w:hAnsi="Arial" w:cs="Arial"/>
          <w:sz w:val="24"/>
          <w:szCs w:val="24"/>
          <w:lang w:val="en-GB" w:eastAsia="en-GB"/>
        </w:rPr>
        <w:t>disclosed that children with ADHD symptoms had a higher rate of daytime sleepiness and</w:t>
      </w:r>
      <w:r w:rsidR="00AB2D5F" w:rsidRPr="00AA2582">
        <w:rPr>
          <w:rFonts w:ascii="Arial" w:hAnsi="Arial" w:cs="Arial"/>
          <w:sz w:val="24"/>
          <w:szCs w:val="24"/>
          <w:lang w:val="en-GB" w:eastAsia="en-GB"/>
        </w:rPr>
        <w:t xml:space="preserve"> may </w:t>
      </w:r>
      <w:r w:rsidR="006A0794" w:rsidRPr="00AA2582">
        <w:rPr>
          <w:rFonts w:ascii="Arial" w:hAnsi="Arial" w:cs="Arial"/>
          <w:sz w:val="24"/>
          <w:szCs w:val="24"/>
          <w:lang w:val="en-GB" w:eastAsia="en-GB"/>
        </w:rPr>
        <w:t>snor</w:t>
      </w:r>
      <w:r w:rsidR="00AB2D5F" w:rsidRPr="00AA2582">
        <w:rPr>
          <w:rFonts w:ascii="Arial" w:hAnsi="Arial" w:cs="Arial"/>
          <w:sz w:val="24"/>
          <w:szCs w:val="24"/>
          <w:lang w:val="en-GB" w:eastAsia="en-GB"/>
        </w:rPr>
        <w:t>e</w:t>
      </w:r>
      <w:r w:rsidR="006A0794" w:rsidRPr="00AA2582">
        <w:rPr>
          <w:rFonts w:ascii="Arial" w:hAnsi="Arial" w:cs="Arial"/>
          <w:sz w:val="24"/>
          <w:szCs w:val="24"/>
          <w:lang w:val="en-GB" w:eastAsia="en-GB"/>
        </w:rPr>
        <w:t>,</w:t>
      </w:r>
      <w:r w:rsidR="00532D74" w:rsidRPr="00AA2582">
        <w:rPr>
          <w:rFonts w:ascii="Arial" w:hAnsi="Arial" w:cs="Arial"/>
          <w:sz w:val="24"/>
          <w:szCs w:val="24"/>
          <w:lang w:val="en-GB" w:eastAsia="en-GB"/>
        </w:rPr>
        <w:t xml:space="preserve"> </w:t>
      </w:r>
      <w:r w:rsidR="006A0794" w:rsidRPr="00AA2582">
        <w:rPr>
          <w:rFonts w:ascii="Arial" w:hAnsi="Arial" w:cs="Arial"/>
          <w:sz w:val="24"/>
          <w:szCs w:val="24"/>
          <w:lang w:val="en-GB" w:eastAsia="en-GB"/>
        </w:rPr>
        <w:t>indicat</w:t>
      </w:r>
      <w:r w:rsidR="00532D74" w:rsidRPr="00AA2582">
        <w:rPr>
          <w:rFonts w:ascii="Arial" w:hAnsi="Arial" w:cs="Arial"/>
          <w:sz w:val="24"/>
          <w:szCs w:val="24"/>
          <w:lang w:val="en-GB" w:eastAsia="en-GB"/>
        </w:rPr>
        <w:t>ing</w:t>
      </w:r>
      <w:r w:rsidR="006A0794" w:rsidRPr="00AA2582">
        <w:rPr>
          <w:rFonts w:ascii="Arial" w:hAnsi="Arial" w:cs="Arial"/>
          <w:sz w:val="24"/>
          <w:szCs w:val="24"/>
          <w:lang w:val="en-GB" w:eastAsia="en-GB"/>
        </w:rPr>
        <w:t xml:space="preserve"> that the child could have a sleeping disorder. </w:t>
      </w:r>
      <w:r w:rsidR="00201AE6" w:rsidRPr="00AA2582">
        <w:rPr>
          <w:rFonts w:ascii="Arial" w:hAnsi="Arial" w:cs="Arial"/>
          <w:noProof/>
          <w:sz w:val="24"/>
          <w:szCs w:val="24"/>
          <w:lang w:val="en-GB" w:eastAsia="en-GB"/>
        </w:rPr>
        <w:t>Also</w:t>
      </w:r>
      <w:r w:rsidR="009E456C" w:rsidRPr="00AA2582">
        <w:rPr>
          <w:rFonts w:ascii="Arial" w:hAnsi="Arial" w:cs="Arial"/>
          <w:sz w:val="24"/>
          <w:szCs w:val="24"/>
          <w:lang w:val="en-GB" w:eastAsia="en-GB"/>
        </w:rPr>
        <w:t>,</w:t>
      </w:r>
      <w:r w:rsidR="006A0794" w:rsidRPr="00AA2582">
        <w:rPr>
          <w:rFonts w:ascii="Arial" w:hAnsi="Arial" w:cs="Arial"/>
          <w:sz w:val="24"/>
          <w:szCs w:val="24"/>
          <w:lang w:val="en-GB" w:eastAsia="en-GB"/>
        </w:rPr>
        <w:t xml:space="preserve"> </w:t>
      </w:r>
      <w:bookmarkStart w:id="1" w:name="_Hlk498610149"/>
      <w:proofErr w:type="spellStart"/>
      <w:r w:rsidR="006A0794" w:rsidRPr="00DE501E">
        <w:rPr>
          <w:rFonts w:ascii="Arial" w:hAnsi="Arial" w:cs="Arial"/>
          <w:sz w:val="24"/>
          <w:szCs w:val="24"/>
          <w:lang w:val="en-GB" w:eastAsia="en-GB"/>
        </w:rPr>
        <w:t>Chervin</w:t>
      </w:r>
      <w:proofErr w:type="spellEnd"/>
      <w:r w:rsidR="006A0794" w:rsidRPr="00DE501E">
        <w:rPr>
          <w:rFonts w:ascii="Arial" w:hAnsi="Arial" w:cs="Arial"/>
          <w:sz w:val="24"/>
          <w:szCs w:val="24"/>
          <w:lang w:val="en-GB" w:eastAsia="en-GB"/>
        </w:rPr>
        <w:t xml:space="preserve">, Dillon, </w:t>
      </w:r>
      <w:proofErr w:type="spellStart"/>
      <w:r w:rsidR="006A0794" w:rsidRPr="00DE501E">
        <w:rPr>
          <w:rFonts w:ascii="Arial" w:hAnsi="Arial" w:cs="Arial"/>
          <w:sz w:val="24"/>
          <w:szCs w:val="24"/>
          <w:lang w:val="en-GB" w:eastAsia="en-GB"/>
        </w:rPr>
        <w:t>Bassetti</w:t>
      </w:r>
      <w:proofErr w:type="spellEnd"/>
      <w:r w:rsidR="006A0794" w:rsidRPr="00DE501E">
        <w:rPr>
          <w:rFonts w:ascii="Arial" w:hAnsi="Arial" w:cs="Arial"/>
          <w:sz w:val="24"/>
          <w:szCs w:val="24"/>
          <w:lang w:val="en-GB" w:eastAsia="en-GB"/>
        </w:rPr>
        <w:t xml:space="preserve">, </w:t>
      </w:r>
      <w:proofErr w:type="spellStart"/>
      <w:r w:rsidR="006A0794" w:rsidRPr="00DE501E">
        <w:rPr>
          <w:rFonts w:ascii="Arial" w:hAnsi="Arial" w:cs="Arial"/>
          <w:sz w:val="24"/>
          <w:szCs w:val="24"/>
          <w:lang w:val="en-GB" w:eastAsia="en-GB"/>
        </w:rPr>
        <w:t>Ganoczy</w:t>
      </w:r>
      <w:proofErr w:type="spellEnd"/>
      <w:r w:rsidR="006A0794" w:rsidRPr="00DE501E">
        <w:rPr>
          <w:rFonts w:ascii="Arial" w:hAnsi="Arial" w:cs="Arial"/>
          <w:sz w:val="24"/>
          <w:szCs w:val="24"/>
          <w:lang w:val="en-GB" w:eastAsia="en-GB"/>
        </w:rPr>
        <w:t xml:space="preserve">, </w:t>
      </w:r>
      <w:r w:rsidR="007B68CA" w:rsidRPr="00DE501E">
        <w:rPr>
          <w:rFonts w:ascii="Arial" w:hAnsi="Arial" w:cs="Arial"/>
          <w:sz w:val="24"/>
          <w:szCs w:val="24"/>
          <w:lang w:val="en-GB" w:eastAsia="en-GB"/>
        </w:rPr>
        <w:t xml:space="preserve">&amp; </w:t>
      </w:r>
      <w:proofErr w:type="spellStart"/>
      <w:r w:rsidR="006A0794" w:rsidRPr="00DE501E">
        <w:rPr>
          <w:rFonts w:ascii="Arial" w:hAnsi="Arial" w:cs="Arial"/>
          <w:sz w:val="24"/>
          <w:szCs w:val="24"/>
          <w:lang w:val="en-GB" w:eastAsia="en-GB"/>
        </w:rPr>
        <w:t>Pituch</w:t>
      </w:r>
      <w:proofErr w:type="spellEnd"/>
      <w:r w:rsidR="0047147E" w:rsidRPr="00DE501E">
        <w:rPr>
          <w:rFonts w:ascii="Arial" w:hAnsi="Arial" w:cs="Arial"/>
          <w:sz w:val="24"/>
          <w:szCs w:val="24"/>
          <w:lang w:val="en-GB" w:eastAsia="en-GB"/>
        </w:rPr>
        <w:t>,</w:t>
      </w:r>
      <w:r w:rsidR="006A0794" w:rsidRPr="00DE501E">
        <w:rPr>
          <w:rFonts w:ascii="Arial" w:hAnsi="Arial" w:cs="Arial"/>
          <w:sz w:val="24"/>
          <w:szCs w:val="24"/>
          <w:lang w:val="en-GB" w:eastAsia="en-GB"/>
        </w:rPr>
        <w:t xml:space="preserve"> </w:t>
      </w:r>
      <w:r w:rsidR="00BB7B1D" w:rsidRPr="00DE501E">
        <w:rPr>
          <w:rFonts w:ascii="Arial" w:hAnsi="Arial" w:cs="Arial"/>
          <w:sz w:val="24"/>
          <w:szCs w:val="24"/>
          <w:lang w:val="en-GB" w:eastAsia="en-GB"/>
        </w:rPr>
        <w:t>(</w:t>
      </w:r>
      <w:r w:rsidR="006A0794" w:rsidRPr="00DE501E">
        <w:rPr>
          <w:rFonts w:ascii="Arial" w:hAnsi="Arial" w:cs="Arial"/>
          <w:sz w:val="24"/>
          <w:szCs w:val="24"/>
          <w:lang w:val="en-GB" w:eastAsia="en-GB"/>
        </w:rPr>
        <w:t>1997)</w:t>
      </w:r>
      <w:r w:rsidR="006A0794" w:rsidRPr="00AA2582">
        <w:rPr>
          <w:rFonts w:ascii="Arial" w:hAnsi="Arial" w:cs="Arial"/>
          <w:sz w:val="24"/>
          <w:szCs w:val="24"/>
          <w:lang w:val="en-GB" w:eastAsia="en-GB"/>
        </w:rPr>
        <w:t xml:space="preserve"> </w:t>
      </w:r>
      <w:bookmarkEnd w:id="1"/>
      <w:r w:rsidR="006A0794" w:rsidRPr="00AA2582">
        <w:rPr>
          <w:rFonts w:ascii="Arial" w:hAnsi="Arial" w:cs="Arial"/>
          <w:sz w:val="24"/>
          <w:szCs w:val="24"/>
          <w:lang w:val="en-GB" w:eastAsia="en-GB"/>
        </w:rPr>
        <w:t xml:space="preserve">disclosed that children with ADHD could have their symptoms </w:t>
      </w:r>
      <w:r w:rsidR="00201AE6" w:rsidRPr="00AA2582">
        <w:rPr>
          <w:rFonts w:ascii="Arial" w:hAnsi="Arial" w:cs="Arial"/>
          <w:noProof/>
          <w:sz w:val="24"/>
          <w:szCs w:val="24"/>
          <w:lang w:val="en-GB" w:eastAsia="en-GB"/>
        </w:rPr>
        <w:t>significan</w:t>
      </w:r>
      <w:r w:rsidR="006A0794" w:rsidRPr="00AA2582">
        <w:rPr>
          <w:rFonts w:ascii="Arial" w:hAnsi="Arial" w:cs="Arial"/>
          <w:noProof/>
          <w:sz w:val="24"/>
          <w:szCs w:val="24"/>
          <w:lang w:val="en-GB" w:eastAsia="en-GB"/>
        </w:rPr>
        <w:t>tly</w:t>
      </w:r>
      <w:r w:rsidR="006A0794" w:rsidRPr="00AA2582">
        <w:rPr>
          <w:rFonts w:ascii="Arial" w:hAnsi="Arial" w:cs="Arial"/>
          <w:sz w:val="24"/>
          <w:szCs w:val="24"/>
          <w:lang w:val="en-GB" w:eastAsia="en-GB"/>
        </w:rPr>
        <w:t xml:space="preserve"> reduced</w:t>
      </w:r>
      <w:r w:rsidR="00C57CB9" w:rsidRPr="00AA2582">
        <w:rPr>
          <w:rFonts w:ascii="Arial" w:hAnsi="Arial" w:cs="Arial"/>
          <w:sz w:val="24"/>
          <w:szCs w:val="24"/>
          <w:lang w:val="en-GB" w:eastAsia="en-GB"/>
        </w:rPr>
        <w:t>,</w:t>
      </w:r>
      <w:r w:rsidR="006A0794" w:rsidRPr="00AA2582">
        <w:rPr>
          <w:rFonts w:ascii="Arial" w:hAnsi="Arial" w:cs="Arial"/>
          <w:sz w:val="24"/>
          <w:szCs w:val="24"/>
          <w:lang w:val="en-GB" w:eastAsia="en-GB"/>
        </w:rPr>
        <w:t xml:space="preserve"> by as much as one quarter</w:t>
      </w:r>
      <w:r w:rsidR="004F24DD" w:rsidRPr="00AA2582">
        <w:rPr>
          <w:rFonts w:ascii="Arial" w:hAnsi="Arial" w:cs="Arial"/>
          <w:sz w:val="24"/>
          <w:szCs w:val="24"/>
          <w:lang w:val="en-GB" w:eastAsia="en-GB"/>
        </w:rPr>
        <w:t>,</w:t>
      </w:r>
      <w:r w:rsidR="006A0794" w:rsidRPr="00AA2582">
        <w:rPr>
          <w:rFonts w:ascii="Arial" w:hAnsi="Arial" w:cs="Arial"/>
          <w:sz w:val="24"/>
          <w:szCs w:val="24"/>
          <w:lang w:val="en-GB" w:eastAsia="en-GB"/>
        </w:rPr>
        <w:t xml:space="preserve"> if the sleep problems</w:t>
      </w:r>
      <w:r w:rsidR="004F24DD" w:rsidRPr="00AA2582">
        <w:rPr>
          <w:rFonts w:ascii="Arial" w:hAnsi="Arial" w:cs="Arial"/>
          <w:sz w:val="24"/>
          <w:szCs w:val="24"/>
          <w:lang w:val="en-GB" w:eastAsia="en-GB"/>
        </w:rPr>
        <w:t xml:space="preserve"> </w:t>
      </w:r>
      <w:r w:rsidR="004F24DD" w:rsidRPr="00A10BE3">
        <w:rPr>
          <w:rFonts w:ascii="Arial" w:hAnsi="Arial" w:cs="Arial"/>
          <w:noProof/>
          <w:sz w:val="24"/>
          <w:szCs w:val="24"/>
          <w:lang w:val="en-GB" w:eastAsia="en-GB"/>
        </w:rPr>
        <w:t>were</w:t>
      </w:r>
      <w:r w:rsidR="006A0794" w:rsidRPr="00A10BE3">
        <w:rPr>
          <w:rFonts w:ascii="Arial" w:hAnsi="Arial" w:cs="Arial"/>
          <w:noProof/>
          <w:sz w:val="24"/>
          <w:szCs w:val="24"/>
          <w:lang w:val="en-GB" w:eastAsia="en-GB"/>
        </w:rPr>
        <w:t xml:space="preserve"> adequately treated</w:t>
      </w:r>
      <w:r w:rsidR="006A0794" w:rsidRPr="00AA2582">
        <w:rPr>
          <w:rFonts w:ascii="Arial" w:hAnsi="Arial" w:cs="Arial"/>
          <w:sz w:val="24"/>
          <w:szCs w:val="24"/>
          <w:lang w:val="en-GB" w:eastAsia="en-GB"/>
        </w:rPr>
        <w:t>.</w:t>
      </w:r>
    </w:p>
    <w:p w:rsidR="002F5C6B" w:rsidRPr="00AA2582" w:rsidRDefault="002F5C6B" w:rsidP="002129F9">
      <w:pPr>
        <w:autoSpaceDE w:val="0"/>
        <w:autoSpaceDN w:val="0"/>
        <w:adjustRightInd w:val="0"/>
        <w:spacing w:after="0" w:line="360" w:lineRule="auto"/>
        <w:rPr>
          <w:rFonts w:ascii="Arial" w:hAnsi="Arial" w:cs="Arial"/>
          <w:color w:val="000000" w:themeColor="text1"/>
          <w:sz w:val="24"/>
          <w:szCs w:val="24"/>
          <w:shd w:val="clear" w:color="auto" w:fill="FFFFFF"/>
        </w:rPr>
      </w:pPr>
    </w:p>
    <w:p w:rsidR="007D1B8F" w:rsidRPr="00B9722E" w:rsidRDefault="00B053EE" w:rsidP="002129F9">
      <w:pPr>
        <w:autoSpaceDE w:val="0"/>
        <w:autoSpaceDN w:val="0"/>
        <w:adjustRightInd w:val="0"/>
        <w:spacing w:after="0" w:line="360" w:lineRule="auto"/>
        <w:rPr>
          <w:rFonts w:ascii="Arial" w:hAnsi="Arial" w:cs="Arial"/>
          <w:color w:val="000000" w:themeColor="text1"/>
          <w:sz w:val="24"/>
          <w:szCs w:val="24"/>
          <w:shd w:val="clear" w:color="auto" w:fill="FFFFFF"/>
        </w:rPr>
      </w:pPr>
      <w:r w:rsidRPr="00AA2582">
        <w:rPr>
          <w:rFonts w:ascii="Arial" w:hAnsi="Arial" w:cs="Arial"/>
          <w:color w:val="000000" w:themeColor="text1"/>
          <w:sz w:val="24"/>
          <w:szCs w:val="24"/>
          <w:shd w:val="clear" w:color="auto" w:fill="FFFFFF"/>
        </w:rPr>
        <w:t>TV viewing correlated with ADHD</w:t>
      </w:r>
      <w:r w:rsidR="001F1E18">
        <w:rPr>
          <w:rFonts w:ascii="Arial" w:hAnsi="Arial" w:cs="Arial"/>
          <w:color w:val="000000" w:themeColor="text1"/>
          <w:sz w:val="24"/>
          <w:szCs w:val="24"/>
          <w:shd w:val="clear" w:color="auto" w:fill="FFFFFF"/>
        </w:rPr>
        <w:t>:</w:t>
      </w:r>
      <w:r w:rsidRPr="00AA2582">
        <w:rPr>
          <w:rFonts w:ascii="Arial" w:hAnsi="Arial" w:cs="Arial"/>
          <w:color w:val="000000" w:themeColor="text1"/>
          <w:sz w:val="24"/>
          <w:szCs w:val="24"/>
          <w:shd w:val="clear" w:color="auto" w:fill="FFFFFF"/>
        </w:rPr>
        <w:t xml:space="preserve"> </w:t>
      </w:r>
      <w:r w:rsidR="00CB6E0F">
        <w:rPr>
          <w:rFonts w:ascii="Arial" w:hAnsi="Arial" w:cs="Arial"/>
          <w:color w:val="000000" w:themeColor="text1"/>
          <w:sz w:val="24"/>
          <w:szCs w:val="24"/>
          <w:shd w:val="clear" w:color="auto" w:fill="FFFFFF"/>
        </w:rPr>
        <w:t>a</w:t>
      </w:r>
      <w:r w:rsidR="004C386C" w:rsidRPr="00AA2582">
        <w:rPr>
          <w:rFonts w:ascii="Arial" w:hAnsi="Arial" w:cs="Arial"/>
          <w:color w:val="000000" w:themeColor="text1"/>
          <w:sz w:val="24"/>
          <w:szCs w:val="24"/>
          <w:shd w:val="clear" w:color="auto" w:fill="FFFFFF"/>
        </w:rPr>
        <w:t>n</w:t>
      </w:r>
      <w:r w:rsidRPr="00AA2582">
        <w:rPr>
          <w:rFonts w:ascii="Arial" w:hAnsi="Arial" w:cs="Arial"/>
          <w:color w:val="000000" w:themeColor="text1"/>
          <w:sz w:val="24"/>
          <w:szCs w:val="24"/>
          <w:shd w:val="clear" w:color="auto" w:fill="FFFFFF"/>
        </w:rPr>
        <w:t xml:space="preserve"> investig</w:t>
      </w:r>
      <w:r w:rsidR="004C386C" w:rsidRPr="00AA2582">
        <w:rPr>
          <w:rFonts w:ascii="Arial" w:hAnsi="Arial" w:cs="Arial"/>
          <w:color w:val="000000" w:themeColor="text1"/>
          <w:sz w:val="24"/>
          <w:szCs w:val="24"/>
          <w:shd w:val="clear" w:color="auto" w:fill="FFFFFF"/>
        </w:rPr>
        <w:t>ation</w:t>
      </w:r>
      <w:r w:rsidRPr="00AA2582">
        <w:rPr>
          <w:rFonts w:ascii="Arial" w:hAnsi="Arial" w:cs="Arial"/>
          <w:color w:val="000000" w:themeColor="text1"/>
          <w:sz w:val="24"/>
          <w:szCs w:val="24"/>
          <w:shd w:val="clear" w:color="auto" w:fill="FFFFFF"/>
        </w:rPr>
        <w:t xml:space="preserve"> by </w:t>
      </w:r>
      <w:r w:rsidRPr="00B66C60">
        <w:rPr>
          <w:rFonts w:ascii="Arial" w:hAnsi="Arial" w:cs="Arial"/>
          <w:sz w:val="24"/>
          <w:szCs w:val="24"/>
          <w:lang w:val="en-GB"/>
        </w:rPr>
        <w:t xml:space="preserve">Christakis, Zimmerman, </w:t>
      </w:r>
      <w:proofErr w:type="spellStart"/>
      <w:r w:rsidRPr="00B66C60">
        <w:rPr>
          <w:rFonts w:ascii="Arial" w:hAnsi="Arial" w:cs="Arial"/>
          <w:sz w:val="24"/>
          <w:szCs w:val="24"/>
          <w:lang w:val="en-GB"/>
        </w:rPr>
        <w:t>DiGiuseppe</w:t>
      </w:r>
      <w:proofErr w:type="spellEnd"/>
      <w:r w:rsidRPr="00B66C60">
        <w:rPr>
          <w:rFonts w:ascii="Arial" w:hAnsi="Arial" w:cs="Arial"/>
          <w:sz w:val="24"/>
          <w:szCs w:val="24"/>
          <w:lang w:val="en-GB"/>
        </w:rPr>
        <w:t xml:space="preserve">, </w:t>
      </w:r>
      <w:r w:rsidR="00F40E3F" w:rsidRPr="00B66C60">
        <w:rPr>
          <w:rFonts w:ascii="Arial" w:hAnsi="Arial" w:cs="Arial"/>
          <w:sz w:val="24"/>
          <w:szCs w:val="24"/>
          <w:lang w:val="en-GB"/>
        </w:rPr>
        <w:t>&amp;</w:t>
      </w:r>
      <w:r w:rsidRPr="00B66C60">
        <w:rPr>
          <w:rFonts w:ascii="Arial" w:hAnsi="Arial" w:cs="Arial"/>
          <w:sz w:val="24"/>
          <w:szCs w:val="24"/>
          <w:lang w:val="en-GB"/>
        </w:rPr>
        <w:t xml:space="preserve"> McCarty (2004)</w:t>
      </w:r>
      <w:r w:rsidR="00976147" w:rsidRPr="00AA2582">
        <w:rPr>
          <w:rFonts w:ascii="Arial" w:hAnsi="Arial" w:cs="Arial"/>
          <w:sz w:val="24"/>
          <w:szCs w:val="24"/>
          <w:lang w:val="en-GB"/>
        </w:rPr>
        <w:t xml:space="preserve"> showed that at age 1</w:t>
      </w:r>
      <w:r w:rsidR="00272E95">
        <w:rPr>
          <w:rFonts w:ascii="Arial" w:hAnsi="Arial" w:cs="Arial"/>
          <w:sz w:val="24"/>
          <w:szCs w:val="24"/>
          <w:lang w:val="en-GB"/>
        </w:rPr>
        <w:t>-</w:t>
      </w:r>
      <w:r w:rsidR="003B6064">
        <w:rPr>
          <w:rFonts w:ascii="Arial" w:hAnsi="Arial" w:cs="Arial"/>
          <w:sz w:val="24"/>
          <w:szCs w:val="24"/>
          <w:lang w:val="en-GB"/>
        </w:rPr>
        <w:t>3</w:t>
      </w:r>
      <w:r w:rsidR="00272E95">
        <w:rPr>
          <w:rFonts w:ascii="Arial" w:hAnsi="Arial" w:cs="Arial"/>
          <w:sz w:val="24"/>
          <w:szCs w:val="24"/>
          <w:lang w:val="en-GB"/>
        </w:rPr>
        <w:t xml:space="preserve"> </w:t>
      </w:r>
      <w:r w:rsidR="003B6064">
        <w:rPr>
          <w:rFonts w:ascii="Arial" w:hAnsi="Arial" w:cs="Arial"/>
          <w:sz w:val="24"/>
          <w:szCs w:val="24"/>
          <w:lang w:val="en-GB"/>
        </w:rPr>
        <w:t>y</w:t>
      </w:r>
      <w:r w:rsidR="00272E95">
        <w:rPr>
          <w:rFonts w:ascii="Arial" w:hAnsi="Arial" w:cs="Arial"/>
          <w:sz w:val="24"/>
          <w:szCs w:val="24"/>
          <w:lang w:val="en-GB"/>
        </w:rPr>
        <w:t>ea</w:t>
      </w:r>
      <w:r w:rsidR="003B6064">
        <w:rPr>
          <w:rFonts w:ascii="Arial" w:hAnsi="Arial" w:cs="Arial"/>
          <w:sz w:val="24"/>
          <w:szCs w:val="24"/>
          <w:lang w:val="en-GB"/>
        </w:rPr>
        <w:t>rs</w:t>
      </w:r>
      <w:r w:rsidR="00976147" w:rsidRPr="00AA2582">
        <w:rPr>
          <w:rFonts w:ascii="Arial" w:hAnsi="Arial" w:cs="Arial"/>
          <w:sz w:val="24"/>
          <w:szCs w:val="24"/>
          <w:lang w:val="en-GB"/>
        </w:rPr>
        <w:t xml:space="preserve"> there was a connection between ADHD and </w:t>
      </w:r>
      <w:r w:rsidR="00C1165F" w:rsidRPr="00AA2582">
        <w:rPr>
          <w:rFonts w:ascii="Arial" w:hAnsi="Arial" w:cs="Arial"/>
          <w:sz w:val="24"/>
          <w:szCs w:val="24"/>
          <w:lang w:val="en-GB"/>
        </w:rPr>
        <w:t>TV viewing</w:t>
      </w:r>
      <w:r w:rsidR="004C386C" w:rsidRPr="00AA2582">
        <w:rPr>
          <w:rFonts w:ascii="Arial" w:hAnsi="Arial" w:cs="Arial"/>
          <w:sz w:val="24"/>
          <w:szCs w:val="24"/>
          <w:lang w:val="en-GB"/>
        </w:rPr>
        <w:t>, symptomatically.</w:t>
      </w:r>
      <w:r w:rsidR="00AB0288" w:rsidRPr="00AA2582">
        <w:rPr>
          <w:rFonts w:ascii="Arial" w:hAnsi="Arial" w:cs="Arial"/>
          <w:sz w:val="24"/>
          <w:szCs w:val="24"/>
          <w:lang w:val="en-GB"/>
        </w:rPr>
        <w:t xml:space="preserve"> </w:t>
      </w:r>
      <w:r w:rsidR="009D6661" w:rsidRPr="00B9722E">
        <w:rPr>
          <w:rFonts w:ascii="Arial" w:hAnsi="Arial" w:cs="Arial"/>
          <w:sz w:val="24"/>
          <w:szCs w:val="24"/>
          <w:lang w:val="en-GB"/>
        </w:rPr>
        <w:t>Additionally,</w:t>
      </w:r>
      <w:r w:rsidR="00AB0288" w:rsidRPr="00B9722E">
        <w:rPr>
          <w:rFonts w:ascii="Arial" w:hAnsi="Arial" w:cs="Arial"/>
          <w:sz w:val="24"/>
          <w:szCs w:val="24"/>
          <w:lang w:val="en-GB"/>
        </w:rPr>
        <w:t xml:space="preserve"> </w:t>
      </w:r>
      <w:r w:rsidR="00B8203C" w:rsidRPr="00B9722E">
        <w:rPr>
          <w:rFonts w:ascii="Arial" w:hAnsi="Arial" w:cs="Arial"/>
          <w:sz w:val="24"/>
          <w:szCs w:val="24"/>
          <w:lang w:val="en-GB"/>
        </w:rPr>
        <w:t>inattentiveness</w:t>
      </w:r>
      <w:r w:rsidR="00AB0288" w:rsidRPr="00B9722E">
        <w:rPr>
          <w:rFonts w:ascii="Arial" w:hAnsi="Arial" w:cs="Arial"/>
          <w:sz w:val="24"/>
          <w:szCs w:val="24"/>
          <w:lang w:val="en-GB"/>
        </w:rPr>
        <w:t xml:space="preserve"> was evident at </w:t>
      </w:r>
      <w:r w:rsidR="00AB0288" w:rsidRPr="008721DD">
        <w:rPr>
          <w:rFonts w:ascii="Arial" w:hAnsi="Arial" w:cs="Arial"/>
          <w:noProof/>
          <w:sz w:val="24"/>
          <w:szCs w:val="24"/>
          <w:lang w:val="en-GB"/>
        </w:rPr>
        <w:t>7</w:t>
      </w:r>
      <w:r w:rsidR="00DE69D2">
        <w:rPr>
          <w:rFonts w:ascii="Arial" w:hAnsi="Arial" w:cs="Arial"/>
          <w:sz w:val="24"/>
          <w:szCs w:val="24"/>
          <w:lang w:val="en-GB"/>
        </w:rPr>
        <w:t xml:space="preserve"> </w:t>
      </w:r>
      <w:r w:rsidR="003B6064">
        <w:rPr>
          <w:rFonts w:ascii="Arial" w:hAnsi="Arial" w:cs="Arial"/>
          <w:sz w:val="24"/>
          <w:szCs w:val="24"/>
          <w:lang w:val="en-GB"/>
        </w:rPr>
        <w:t>y</w:t>
      </w:r>
      <w:r w:rsidR="00DE69D2">
        <w:rPr>
          <w:rFonts w:ascii="Arial" w:hAnsi="Arial" w:cs="Arial"/>
          <w:sz w:val="24"/>
          <w:szCs w:val="24"/>
          <w:lang w:val="en-GB"/>
        </w:rPr>
        <w:t>ea</w:t>
      </w:r>
      <w:r w:rsidR="003B6064">
        <w:rPr>
          <w:rFonts w:ascii="Arial" w:hAnsi="Arial" w:cs="Arial"/>
          <w:sz w:val="24"/>
          <w:szCs w:val="24"/>
          <w:lang w:val="en-GB"/>
        </w:rPr>
        <w:t>rs of age</w:t>
      </w:r>
      <w:r w:rsidR="00AB0288" w:rsidRPr="00B9722E">
        <w:rPr>
          <w:rFonts w:ascii="Arial" w:hAnsi="Arial" w:cs="Arial"/>
          <w:sz w:val="24"/>
          <w:szCs w:val="24"/>
          <w:lang w:val="en-GB"/>
        </w:rPr>
        <w:t>.</w:t>
      </w:r>
      <w:r w:rsidR="00D81E91">
        <w:rPr>
          <w:rFonts w:ascii="Arial" w:hAnsi="Arial" w:cs="Arial"/>
          <w:sz w:val="24"/>
          <w:szCs w:val="24"/>
          <w:lang w:val="en-GB"/>
        </w:rPr>
        <w:t xml:space="preserve"> However,</w:t>
      </w:r>
      <w:r w:rsidR="0041372A" w:rsidRPr="00B9722E">
        <w:rPr>
          <w:rFonts w:ascii="Arial" w:hAnsi="Arial" w:cs="Arial"/>
          <w:sz w:val="24"/>
          <w:szCs w:val="24"/>
          <w:lang w:val="en-GB"/>
        </w:rPr>
        <w:t xml:space="preserve"> </w:t>
      </w:r>
      <w:r w:rsidR="00D81E91">
        <w:rPr>
          <w:rFonts w:ascii="Arial" w:hAnsi="Arial" w:cs="Arial"/>
          <w:sz w:val="24"/>
          <w:szCs w:val="24"/>
          <w:lang w:val="en-GB"/>
        </w:rPr>
        <w:t>i</w:t>
      </w:r>
      <w:r w:rsidR="0041372A" w:rsidRPr="00B9722E">
        <w:rPr>
          <w:rFonts w:ascii="Arial" w:hAnsi="Arial" w:cs="Arial"/>
          <w:sz w:val="24"/>
          <w:szCs w:val="24"/>
          <w:lang w:val="en-GB"/>
        </w:rPr>
        <w:t xml:space="preserve">t should </w:t>
      </w:r>
      <w:r w:rsidR="0041372A" w:rsidRPr="00A10BE3">
        <w:rPr>
          <w:rFonts w:ascii="Arial" w:hAnsi="Arial" w:cs="Arial"/>
          <w:noProof/>
          <w:sz w:val="24"/>
          <w:szCs w:val="24"/>
          <w:lang w:val="en-GB"/>
        </w:rPr>
        <w:t>be noted</w:t>
      </w:r>
      <w:r w:rsidR="0041372A" w:rsidRPr="00B9722E">
        <w:rPr>
          <w:rFonts w:ascii="Arial" w:hAnsi="Arial" w:cs="Arial"/>
          <w:sz w:val="24"/>
          <w:szCs w:val="24"/>
          <w:lang w:val="en-GB"/>
        </w:rPr>
        <w:t xml:space="preserve"> </w:t>
      </w:r>
      <w:r w:rsidR="0041372A" w:rsidRPr="00B9722E">
        <w:rPr>
          <w:rFonts w:ascii="Arial" w:hAnsi="Arial" w:cs="Arial"/>
          <w:noProof/>
          <w:sz w:val="24"/>
          <w:szCs w:val="24"/>
          <w:lang w:val="en-GB"/>
        </w:rPr>
        <w:t>that genetic trait</w:t>
      </w:r>
      <w:r w:rsidR="00935651">
        <w:rPr>
          <w:rFonts w:ascii="Arial" w:hAnsi="Arial" w:cs="Arial"/>
          <w:noProof/>
          <w:sz w:val="24"/>
          <w:szCs w:val="24"/>
          <w:lang w:val="en-GB"/>
        </w:rPr>
        <w:t>s</w:t>
      </w:r>
      <w:r w:rsidR="0041372A" w:rsidRPr="00B9722E">
        <w:rPr>
          <w:rFonts w:ascii="Arial" w:hAnsi="Arial" w:cs="Arial"/>
          <w:sz w:val="24"/>
          <w:szCs w:val="24"/>
          <w:lang w:val="en-GB"/>
        </w:rPr>
        <w:t xml:space="preserve"> could not </w:t>
      </w:r>
      <w:r w:rsidR="0041372A" w:rsidRPr="00A10BE3">
        <w:rPr>
          <w:rFonts w:ascii="Arial" w:hAnsi="Arial" w:cs="Arial"/>
          <w:noProof/>
          <w:sz w:val="24"/>
          <w:szCs w:val="24"/>
          <w:lang w:val="en-GB"/>
        </w:rPr>
        <w:t>be isolated</w:t>
      </w:r>
      <w:r w:rsidR="0041372A" w:rsidRPr="00B9722E">
        <w:rPr>
          <w:rFonts w:ascii="Arial" w:hAnsi="Arial" w:cs="Arial"/>
          <w:sz w:val="24"/>
          <w:szCs w:val="24"/>
          <w:lang w:val="en-GB"/>
        </w:rPr>
        <w:t xml:space="preserve"> in their studies, which may suggest that it could be part of genetical causes as opposed to separate environmental ones.</w:t>
      </w:r>
    </w:p>
    <w:p w:rsidR="00E749E1" w:rsidRPr="00B9722E" w:rsidRDefault="00E749E1" w:rsidP="002129F9">
      <w:pPr>
        <w:spacing w:after="0" w:line="360" w:lineRule="auto"/>
        <w:rPr>
          <w:rFonts w:ascii="Arial" w:hAnsi="Arial" w:cs="Arial"/>
          <w:sz w:val="24"/>
          <w:szCs w:val="24"/>
          <w:shd w:val="clear" w:color="auto" w:fill="FFFFFF"/>
        </w:rPr>
      </w:pPr>
    </w:p>
    <w:p w:rsidR="00E43142" w:rsidRPr="00B9722E" w:rsidRDefault="006525A4" w:rsidP="002129F9">
      <w:pPr>
        <w:pStyle w:val="NoSpacing"/>
        <w:spacing w:line="360" w:lineRule="auto"/>
        <w:rPr>
          <w:rFonts w:ascii="Arial" w:hAnsi="Arial" w:cs="Arial"/>
          <w:sz w:val="24"/>
          <w:szCs w:val="24"/>
          <w:shd w:val="clear" w:color="auto" w:fill="FFFFFF"/>
        </w:rPr>
      </w:pPr>
      <w:r w:rsidRPr="00B9722E">
        <w:rPr>
          <w:rFonts w:ascii="Arial" w:hAnsi="Arial" w:cs="Arial"/>
          <w:sz w:val="24"/>
          <w:szCs w:val="24"/>
          <w:shd w:val="clear" w:color="auto" w:fill="FFFFFF"/>
        </w:rPr>
        <w:t xml:space="preserve">The prevalence of this disorder is </w:t>
      </w:r>
      <w:r w:rsidR="003655B3" w:rsidRPr="00B9722E">
        <w:rPr>
          <w:rFonts w:ascii="Arial" w:hAnsi="Arial" w:cs="Arial"/>
          <w:sz w:val="24"/>
          <w:szCs w:val="24"/>
          <w:shd w:val="clear" w:color="auto" w:fill="FFFFFF"/>
        </w:rPr>
        <w:t>substantia</w:t>
      </w:r>
      <w:r w:rsidR="00056FA2" w:rsidRPr="00B9722E">
        <w:rPr>
          <w:rFonts w:ascii="Arial" w:hAnsi="Arial" w:cs="Arial"/>
          <w:sz w:val="24"/>
          <w:szCs w:val="24"/>
          <w:shd w:val="clear" w:color="auto" w:fill="FFFFFF"/>
        </w:rPr>
        <w:t>l</w:t>
      </w:r>
      <w:r w:rsidRPr="00B9722E">
        <w:rPr>
          <w:rFonts w:ascii="Arial" w:hAnsi="Arial" w:cs="Arial"/>
          <w:sz w:val="24"/>
          <w:szCs w:val="24"/>
          <w:shd w:val="clear" w:color="auto" w:fill="FFFFFF"/>
        </w:rPr>
        <w:t xml:space="preserve">. </w:t>
      </w:r>
      <w:r w:rsidR="006E6BBB" w:rsidRPr="00B424FA">
        <w:rPr>
          <w:rFonts w:ascii="Arial" w:hAnsi="Arial" w:cs="Arial"/>
          <w:noProof/>
          <w:sz w:val="24"/>
          <w:szCs w:val="24"/>
          <w:shd w:val="clear" w:color="auto" w:fill="FFFFFF"/>
        </w:rPr>
        <w:t xml:space="preserve">Attention deficit/hyperactivity disorder (ADHD) is </w:t>
      </w:r>
      <w:r w:rsidR="006E6BBB" w:rsidRPr="008721DD">
        <w:rPr>
          <w:rFonts w:ascii="Arial" w:hAnsi="Arial" w:cs="Arial"/>
          <w:noProof/>
          <w:sz w:val="24"/>
          <w:szCs w:val="24"/>
          <w:shd w:val="clear" w:color="auto" w:fill="FFFFFF"/>
        </w:rPr>
        <w:t>common</w:t>
      </w:r>
      <w:r w:rsidR="00210BBF" w:rsidRPr="008721DD">
        <w:rPr>
          <w:rFonts w:ascii="Arial" w:hAnsi="Arial" w:cs="Arial"/>
          <w:noProof/>
          <w:sz w:val="24"/>
          <w:szCs w:val="24"/>
          <w:shd w:val="clear" w:color="auto" w:fill="FFFFFF"/>
        </w:rPr>
        <w:t>,</w:t>
      </w:r>
      <w:r w:rsidR="006E6BBB" w:rsidRPr="00B424FA">
        <w:rPr>
          <w:rFonts w:ascii="Arial" w:hAnsi="Arial" w:cs="Arial"/>
          <w:noProof/>
          <w:sz w:val="24"/>
          <w:szCs w:val="24"/>
          <w:shd w:val="clear" w:color="auto" w:fill="FFFFFF"/>
        </w:rPr>
        <w:t xml:space="preserve"> </w:t>
      </w:r>
      <w:r w:rsidR="006E6BBB" w:rsidRPr="008721DD">
        <w:rPr>
          <w:rFonts w:ascii="Arial" w:hAnsi="Arial" w:cs="Arial"/>
          <w:noProof/>
          <w:sz w:val="24"/>
          <w:szCs w:val="24"/>
          <w:shd w:val="clear" w:color="auto" w:fill="FFFFFF"/>
        </w:rPr>
        <w:t>and more likely to affect boys than girls, with an estimated prevalence in the UK of 3.6% and 0.9</w:t>
      </w:r>
      <w:r w:rsidR="006E6BBB" w:rsidRPr="00B424FA">
        <w:rPr>
          <w:rFonts w:ascii="Arial" w:hAnsi="Arial" w:cs="Arial"/>
          <w:noProof/>
          <w:sz w:val="24"/>
          <w:szCs w:val="24"/>
          <w:shd w:val="clear" w:color="auto" w:fill="FFFFFF"/>
        </w:rPr>
        <w:t>%, respectively, in children aged 5–15 years.</w:t>
      </w:r>
      <w:r w:rsidR="001E6EA3" w:rsidRPr="00B9722E">
        <w:rPr>
          <w:rFonts w:ascii="Arial" w:hAnsi="Arial" w:cs="Arial"/>
          <w:sz w:val="24"/>
          <w:szCs w:val="24"/>
          <w:shd w:val="clear" w:color="auto" w:fill="FFFFFF"/>
        </w:rPr>
        <w:t xml:space="preserve"> Also taking the diagnosed </w:t>
      </w:r>
      <w:r w:rsidR="001E6EA3" w:rsidRPr="00CB7010">
        <w:rPr>
          <w:rFonts w:ascii="Arial" w:hAnsi="Arial" w:cs="Arial"/>
          <w:noProof/>
          <w:sz w:val="24"/>
          <w:szCs w:val="24"/>
          <w:shd w:val="clear" w:color="auto" w:fill="FFFFFF"/>
        </w:rPr>
        <w:t>prevalence</w:t>
      </w:r>
      <w:r w:rsidR="001E6EA3" w:rsidRPr="00B9722E">
        <w:rPr>
          <w:rFonts w:ascii="Arial" w:hAnsi="Arial" w:cs="Arial"/>
          <w:sz w:val="24"/>
          <w:szCs w:val="24"/>
          <w:shd w:val="clear" w:color="auto" w:fill="FFFFFF"/>
        </w:rPr>
        <w:t xml:space="preserve"> of ADHD from the </w:t>
      </w:r>
      <w:r w:rsidR="00280C2A" w:rsidRPr="00B9722E">
        <w:rPr>
          <w:rFonts w:ascii="Arial" w:hAnsi="Arial" w:cs="Arial"/>
          <w:sz w:val="24"/>
          <w:szCs w:val="24"/>
        </w:rPr>
        <w:t>National Center for Biotechnology Information</w:t>
      </w:r>
      <w:r w:rsidR="00947F34" w:rsidRPr="00B9722E">
        <w:rPr>
          <w:rFonts w:ascii="Arial" w:hAnsi="Arial" w:cs="Arial"/>
          <w:sz w:val="24"/>
          <w:szCs w:val="24"/>
        </w:rPr>
        <w:t>,</w:t>
      </w:r>
      <w:r w:rsidR="001E6EA3" w:rsidRPr="00B9722E">
        <w:rPr>
          <w:rFonts w:ascii="Arial" w:hAnsi="Arial" w:cs="Arial"/>
          <w:sz w:val="24"/>
          <w:szCs w:val="24"/>
          <w:shd w:val="clear" w:color="auto" w:fill="FFFFFF"/>
        </w:rPr>
        <w:t xml:space="preserve"> it </w:t>
      </w:r>
      <w:r w:rsidR="001E6EA3" w:rsidRPr="008A66EA">
        <w:rPr>
          <w:rFonts w:ascii="Arial" w:hAnsi="Arial" w:cs="Arial"/>
          <w:noProof/>
          <w:sz w:val="24"/>
          <w:szCs w:val="24"/>
          <w:shd w:val="clear" w:color="auto" w:fill="FFFFFF"/>
        </w:rPr>
        <w:t>was 192.4 per</w:t>
      </w:r>
      <w:r w:rsidR="008A66EA" w:rsidRPr="008A66EA">
        <w:rPr>
          <w:rFonts w:ascii="Arial" w:hAnsi="Arial" w:cs="Arial"/>
          <w:noProof/>
          <w:sz w:val="24"/>
          <w:szCs w:val="24"/>
          <w:shd w:val="clear" w:color="auto" w:fill="FFFFFF"/>
        </w:rPr>
        <w:t xml:space="preserve"> </w:t>
      </w:r>
      <w:r w:rsidR="001E6EA3" w:rsidRPr="008A66EA">
        <w:rPr>
          <w:rFonts w:ascii="Arial" w:hAnsi="Arial" w:cs="Arial"/>
          <w:noProof/>
          <w:sz w:val="24"/>
          <w:szCs w:val="24"/>
          <w:shd w:val="clear" w:color="auto" w:fill="FFFFFF"/>
        </w:rPr>
        <w:t>100k patients aged 6 to 17 years</w:t>
      </w:r>
      <w:r w:rsidR="001E6EA3" w:rsidRPr="00B9722E">
        <w:rPr>
          <w:rFonts w:ascii="Arial" w:hAnsi="Arial" w:cs="Arial"/>
          <w:sz w:val="24"/>
          <w:szCs w:val="24"/>
          <w:shd w:val="clear" w:color="auto" w:fill="FFFFFF"/>
        </w:rPr>
        <w:t xml:space="preserve"> in</w:t>
      </w:r>
      <w:r w:rsidR="00F27853" w:rsidRPr="00B9722E">
        <w:rPr>
          <w:rFonts w:ascii="Arial" w:hAnsi="Arial" w:cs="Arial"/>
          <w:sz w:val="24"/>
          <w:szCs w:val="24"/>
          <w:shd w:val="clear" w:color="auto" w:fill="FFFFFF"/>
        </w:rPr>
        <w:t xml:space="preserve"> </w:t>
      </w:r>
      <w:r w:rsidR="00F27853" w:rsidRPr="008A66EA">
        <w:rPr>
          <w:rFonts w:ascii="Arial" w:hAnsi="Arial" w:cs="Arial"/>
          <w:noProof/>
          <w:sz w:val="24"/>
          <w:szCs w:val="24"/>
          <w:shd w:val="clear" w:color="auto" w:fill="FFFFFF"/>
        </w:rPr>
        <w:t>1998</w:t>
      </w:r>
      <w:r w:rsidR="008A66EA">
        <w:rPr>
          <w:rFonts w:ascii="Arial" w:hAnsi="Arial" w:cs="Arial"/>
          <w:noProof/>
          <w:sz w:val="24"/>
          <w:szCs w:val="24"/>
          <w:shd w:val="clear" w:color="auto" w:fill="FFFFFF"/>
        </w:rPr>
        <w:t>,</w:t>
      </w:r>
      <w:r w:rsidR="001E6EA3" w:rsidRPr="00B9722E">
        <w:rPr>
          <w:rFonts w:ascii="Arial" w:hAnsi="Arial" w:cs="Arial"/>
          <w:sz w:val="24"/>
          <w:szCs w:val="24"/>
          <w:shd w:val="clear" w:color="auto" w:fill="FFFFFF"/>
        </w:rPr>
        <w:t xml:space="preserve"> and </w:t>
      </w:r>
      <w:r w:rsidR="001E6EA3" w:rsidRPr="00527615">
        <w:rPr>
          <w:rFonts w:ascii="Arial" w:hAnsi="Arial" w:cs="Arial"/>
          <w:noProof/>
          <w:sz w:val="24"/>
          <w:szCs w:val="24"/>
          <w:shd w:val="clear" w:color="auto" w:fill="FFFFFF"/>
        </w:rPr>
        <w:t>by 2007, the prevalence was 549.8 per</w:t>
      </w:r>
      <w:r w:rsidR="004D3C34">
        <w:rPr>
          <w:rFonts w:ascii="Arial" w:hAnsi="Arial" w:cs="Arial"/>
          <w:noProof/>
          <w:sz w:val="24"/>
          <w:szCs w:val="24"/>
          <w:shd w:val="clear" w:color="auto" w:fill="FFFFFF"/>
        </w:rPr>
        <w:t xml:space="preserve"> </w:t>
      </w:r>
      <w:r w:rsidR="001E6EA3" w:rsidRPr="00527615">
        <w:rPr>
          <w:rFonts w:ascii="Arial" w:hAnsi="Arial" w:cs="Arial"/>
          <w:noProof/>
          <w:sz w:val="24"/>
          <w:szCs w:val="24"/>
          <w:shd w:val="clear" w:color="auto" w:fill="FFFFFF"/>
        </w:rPr>
        <w:t>100k (186% change from 1998) in patients</w:t>
      </w:r>
      <w:r w:rsidR="001E6EA3" w:rsidRPr="00B9722E">
        <w:rPr>
          <w:rFonts w:ascii="Arial" w:hAnsi="Arial" w:cs="Arial"/>
          <w:sz w:val="24"/>
          <w:szCs w:val="24"/>
          <w:shd w:val="clear" w:color="auto" w:fill="FFFFFF"/>
        </w:rPr>
        <w:t xml:space="preserve"> </w:t>
      </w:r>
      <w:bookmarkStart w:id="2" w:name="_Hlk497117744"/>
      <w:r w:rsidR="001E6EA3" w:rsidRPr="00B9722E">
        <w:rPr>
          <w:rFonts w:ascii="Arial" w:hAnsi="Arial" w:cs="Arial"/>
          <w:sz w:val="24"/>
          <w:szCs w:val="24"/>
          <w:shd w:val="clear" w:color="auto" w:fill="FFFFFF"/>
        </w:rPr>
        <w:t>of the same age.</w:t>
      </w:r>
      <w:bookmarkEnd w:id="2"/>
      <w:r w:rsidR="00F27853" w:rsidRPr="00B9722E">
        <w:rPr>
          <w:rFonts w:ascii="Arial" w:hAnsi="Arial" w:cs="Arial"/>
          <w:sz w:val="24"/>
          <w:szCs w:val="24"/>
          <w:shd w:val="clear" w:color="auto" w:fill="FFFFFF"/>
        </w:rPr>
        <w:t xml:space="preserve"> </w:t>
      </w:r>
      <w:r w:rsidR="00F27853" w:rsidRPr="00B9722E">
        <w:rPr>
          <w:rFonts w:ascii="Arial" w:hAnsi="Arial" w:cs="Arial"/>
          <w:sz w:val="24"/>
          <w:szCs w:val="24"/>
          <w:shd w:val="clear" w:color="auto" w:fill="FFFFFF"/>
        </w:rPr>
        <w:lastRenderedPageBreak/>
        <w:t>So</w:t>
      </w:r>
      <w:r w:rsidR="00902D13" w:rsidRPr="00B9722E">
        <w:rPr>
          <w:rFonts w:ascii="Arial" w:hAnsi="Arial" w:cs="Arial"/>
          <w:sz w:val="24"/>
          <w:szCs w:val="24"/>
          <w:shd w:val="clear" w:color="auto" w:fill="FFFFFF"/>
        </w:rPr>
        <w:t>, these figures show ADHD is much more prevalent today</w:t>
      </w:r>
      <w:r w:rsidR="00947F34" w:rsidRPr="00B9722E">
        <w:rPr>
          <w:rFonts w:ascii="Arial" w:hAnsi="Arial" w:cs="Arial"/>
          <w:sz w:val="24"/>
          <w:szCs w:val="24"/>
          <w:shd w:val="clear" w:color="auto" w:fill="FFFFFF"/>
        </w:rPr>
        <w:t xml:space="preserve"> </w:t>
      </w:r>
      <w:r w:rsidR="00902D13" w:rsidRPr="00B9722E">
        <w:rPr>
          <w:rFonts w:ascii="Arial" w:hAnsi="Arial" w:cs="Arial"/>
          <w:sz w:val="24"/>
          <w:szCs w:val="24"/>
          <w:shd w:val="clear" w:color="auto" w:fill="FFFFFF"/>
        </w:rPr>
        <w:t xml:space="preserve">than some 20 years ago. These rising </w:t>
      </w:r>
      <w:r w:rsidR="00492ECA">
        <w:rPr>
          <w:rFonts w:ascii="Arial" w:hAnsi="Arial" w:cs="Arial"/>
          <w:noProof/>
          <w:sz w:val="24"/>
          <w:szCs w:val="24"/>
          <w:shd w:val="clear" w:color="auto" w:fill="FFFFFF"/>
        </w:rPr>
        <w:t>number</w:t>
      </w:r>
      <w:r w:rsidR="00902D13" w:rsidRPr="00492ECA">
        <w:rPr>
          <w:rFonts w:ascii="Arial" w:hAnsi="Arial" w:cs="Arial"/>
          <w:noProof/>
          <w:sz w:val="24"/>
          <w:szCs w:val="24"/>
          <w:shd w:val="clear" w:color="auto" w:fill="FFFFFF"/>
        </w:rPr>
        <w:t>s</w:t>
      </w:r>
      <w:r w:rsidR="00902D13" w:rsidRPr="00B9722E">
        <w:rPr>
          <w:rFonts w:ascii="Arial" w:hAnsi="Arial" w:cs="Arial"/>
          <w:sz w:val="24"/>
          <w:szCs w:val="24"/>
          <w:shd w:val="clear" w:color="auto" w:fill="FFFFFF"/>
        </w:rPr>
        <w:t xml:space="preserve"> have also put a strain on the financial cost of medicine</w:t>
      </w:r>
      <w:bookmarkStart w:id="3" w:name="_Hlk497117662"/>
      <w:r w:rsidR="009E37CC" w:rsidRPr="00B9722E">
        <w:rPr>
          <w:rFonts w:ascii="Arial" w:hAnsi="Arial" w:cs="Arial"/>
          <w:sz w:val="24"/>
          <w:szCs w:val="24"/>
          <w:shd w:val="clear" w:color="auto" w:fill="FFFFFF"/>
        </w:rPr>
        <w:t xml:space="preserve"> (</w:t>
      </w:r>
      <w:r w:rsidR="009E37CC" w:rsidRPr="00527615">
        <w:rPr>
          <w:rFonts w:ascii="Arial" w:hAnsi="Arial" w:cs="Arial"/>
          <w:noProof/>
          <w:sz w:val="24"/>
          <w:szCs w:val="24"/>
          <w:shd w:val="clear" w:color="auto" w:fill="FFFFFF"/>
        </w:rPr>
        <w:t>Holden</w:t>
      </w:r>
      <w:r w:rsidR="009E37CC" w:rsidRPr="00B9722E">
        <w:rPr>
          <w:rFonts w:ascii="Arial" w:hAnsi="Arial" w:cs="Arial"/>
          <w:sz w:val="24"/>
          <w:szCs w:val="24"/>
          <w:shd w:val="clear" w:color="auto" w:fill="FFFFFF"/>
        </w:rPr>
        <w:t xml:space="preserve"> </w:t>
      </w:r>
      <w:r w:rsidR="0014467F" w:rsidRPr="00B9722E">
        <w:rPr>
          <w:rFonts w:ascii="Arial" w:hAnsi="Arial" w:cs="Arial"/>
          <w:sz w:val="24"/>
          <w:szCs w:val="24"/>
          <w:shd w:val="clear" w:color="auto" w:fill="FFFFFF"/>
        </w:rPr>
        <w:t>et al.</w:t>
      </w:r>
      <w:r w:rsidR="000E6508">
        <w:rPr>
          <w:rFonts w:ascii="Arial" w:hAnsi="Arial" w:cs="Arial"/>
          <w:sz w:val="24"/>
          <w:szCs w:val="24"/>
          <w:shd w:val="clear" w:color="auto" w:fill="FFFFFF"/>
        </w:rPr>
        <w:t>,</w:t>
      </w:r>
      <w:r w:rsidR="0014467F" w:rsidRPr="00B9722E">
        <w:rPr>
          <w:rFonts w:ascii="Arial" w:hAnsi="Arial" w:cs="Arial"/>
          <w:sz w:val="24"/>
          <w:szCs w:val="24"/>
          <w:shd w:val="clear" w:color="auto" w:fill="FFFFFF"/>
        </w:rPr>
        <w:t xml:space="preserve"> </w:t>
      </w:r>
      <w:r w:rsidR="009E37CC" w:rsidRPr="00B9722E">
        <w:rPr>
          <w:rFonts w:ascii="Arial" w:hAnsi="Arial" w:cs="Arial"/>
          <w:sz w:val="24"/>
          <w:szCs w:val="24"/>
          <w:shd w:val="clear" w:color="auto" w:fill="FFFFFF"/>
        </w:rPr>
        <w:t>2013</w:t>
      </w:r>
      <w:r w:rsidR="00CA1704" w:rsidRPr="00B9722E">
        <w:rPr>
          <w:rFonts w:ascii="Arial" w:hAnsi="Arial" w:cs="Arial"/>
          <w:sz w:val="24"/>
          <w:szCs w:val="24"/>
          <w:shd w:val="clear" w:color="auto" w:fill="FFFFFF"/>
        </w:rPr>
        <w:t>).</w:t>
      </w:r>
    </w:p>
    <w:p w:rsidR="0027199F" w:rsidRPr="00B9722E" w:rsidRDefault="0027199F" w:rsidP="002129F9">
      <w:pPr>
        <w:pStyle w:val="NoSpacing"/>
        <w:spacing w:line="360" w:lineRule="auto"/>
        <w:rPr>
          <w:rFonts w:ascii="Arial" w:hAnsi="Arial" w:cs="Arial"/>
          <w:sz w:val="24"/>
          <w:szCs w:val="24"/>
          <w:shd w:val="clear" w:color="auto" w:fill="FFFFFF"/>
        </w:rPr>
      </w:pPr>
    </w:p>
    <w:bookmarkEnd w:id="3"/>
    <w:p w:rsidR="0068797E" w:rsidRPr="003918C2" w:rsidRDefault="00273E35" w:rsidP="002129F9">
      <w:pPr>
        <w:pStyle w:val="NoSpacing"/>
        <w:spacing w:line="360" w:lineRule="auto"/>
        <w:rPr>
          <w:rFonts w:ascii="Arial" w:hAnsi="Arial" w:cs="Arial"/>
          <w:noProof/>
          <w:sz w:val="24"/>
          <w:szCs w:val="24"/>
          <w:lang w:val="en-GB" w:eastAsia="en-GB"/>
        </w:rPr>
      </w:pPr>
      <w:r w:rsidRPr="003918C2">
        <w:rPr>
          <w:rFonts w:ascii="Arial" w:hAnsi="Arial" w:cs="Arial"/>
          <w:noProof/>
          <w:sz w:val="24"/>
          <w:szCs w:val="24"/>
          <w:lang w:val="en-GB" w:eastAsia="en-GB"/>
        </w:rPr>
        <w:t xml:space="preserve">This </w:t>
      </w:r>
      <w:r w:rsidR="00610FB5">
        <w:rPr>
          <w:rFonts w:ascii="Arial" w:hAnsi="Arial" w:cs="Arial"/>
          <w:noProof/>
          <w:sz w:val="24"/>
          <w:szCs w:val="24"/>
          <w:lang w:val="en-GB" w:eastAsia="en-GB"/>
        </w:rPr>
        <w:t>section</w:t>
      </w:r>
      <w:r w:rsidRPr="003918C2">
        <w:rPr>
          <w:rFonts w:ascii="Arial" w:hAnsi="Arial" w:cs="Arial"/>
          <w:noProof/>
          <w:sz w:val="24"/>
          <w:szCs w:val="24"/>
          <w:lang w:val="en-GB" w:eastAsia="en-GB"/>
        </w:rPr>
        <w:t xml:space="preserve"> explores the interventions and treatments available for ADHD</w:t>
      </w:r>
      <w:r w:rsidR="00FF0047" w:rsidRPr="003918C2">
        <w:rPr>
          <w:rFonts w:ascii="Arial" w:hAnsi="Arial" w:cs="Arial"/>
          <w:noProof/>
          <w:sz w:val="24"/>
          <w:szCs w:val="24"/>
          <w:lang w:val="en-GB" w:eastAsia="en-GB"/>
        </w:rPr>
        <w:t>. It will</w:t>
      </w:r>
      <w:r w:rsidR="009754E6" w:rsidRPr="003918C2">
        <w:rPr>
          <w:rFonts w:ascii="Arial" w:hAnsi="Arial" w:cs="Arial"/>
          <w:noProof/>
          <w:sz w:val="24"/>
          <w:szCs w:val="24"/>
          <w:lang w:val="en-GB" w:eastAsia="en-GB"/>
        </w:rPr>
        <w:t xml:space="preserve"> </w:t>
      </w:r>
      <w:r w:rsidR="009754E6" w:rsidRPr="003918C2">
        <w:rPr>
          <w:rFonts w:ascii="Arial" w:hAnsi="Arial" w:cs="Arial"/>
          <w:noProof/>
          <w:sz w:val="24"/>
          <w:szCs w:val="24"/>
          <w:lang w:val="en-GB" w:eastAsia="en-GB"/>
        </w:rPr>
        <w:br/>
      </w:r>
      <w:r w:rsidR="00FF0047" w:rsidRPr="003918C2">
        <w:rPr>
          <w:rFonts w:ascii="Arial" w:hAnsi="Arial" w:cs="Arial"/>
          <w:noProof/>
          <w:sz w:val="24"/>
          <w:szCs w:val="24"/>
          <w:lang w:val="en-GB" w:eastAsia="en-GB"/>
        </w:rPr>
        <w:t xml:space="preserve">examine and compare research </w:t>
      </w:r>
      <w:r w:rsidR="00FF0047" w:rsidRPr="00B424FA">
        <w:rPr>
          <w:rFonts w:ascii="Arial" w:hAnsi="Arial" w:cs="Arial"/>
          <w:noProof/>
          <w:sz w:val="24"/>
          <w:szCs w:val="24"/>
          <w:lang w:val="en-GB" w:eastAsia="en-GB"/>
        </w:rPr>
        <w:t>to</w:t>
      </w:r>
      <w:r w:rsidR="00FF0047" w:rsidRPr="003918C2">
        <w:rPr>
          <w:rFonts w:ascii="Arial" w:hAnsi="Arial" w:cs="Arial"/>
          <w:noProof/>
          <w:sz w:val="24"/>
          <w:szCs w:val="24"/>
          <w:lang w:val="en-GB" w:eastAsia="en-GB"/>
        </w:rPr>
        <w:t xml:space="preserve"> gain </w:t>
      </w:r>
      <w:r w:rsidR="00FF0047" w:rsidRPr="00B424FA">
        <w:rPr>
          <w:rFonts w:ascii="Arial" w:hAnsi="Arial" w:cs="Arial"/>
          <w:noProof/>
          <w:sz w:val="24"/>
          <w:szCs w:val="24"/>
          <w:lang w:val="en-GB" w:eastAsia="en-GB"/>
        </w:rPr>
        <w:t xml:space="preserve">a </w:t>
      </w:r>
      <w:r w:rsidR="00B424FA">
        <w:rPr>
          <w:rFonts w:ascii="Arial" w:hAnsi="Arial" w:cs="Arial"/>
          <w:noProof/>
          <w:sz w:val="24"/>
          <w:szCs w:val="24"/>
          <w:lang w:val="en-GB" w:eastAsia="en-GB"/>
        </w:rPr>
        <w:t>more comprehensive</w:t>
      </w:r>
      <w:r w:rsidR="00FF0047" w:rsidRPr="003918C2">
        <w:rPr>
          <w:rFonts w:ascii="Arial" w:hAnsi="Arial" w:cs="Arial"/>
          <w:noProof/>
          <w:sz w:val="24"/>
          <w:szCs w:val="24"/>
          <w:lang w:val="en-GB" w:eastAsia="en-GB"/>
        </w:rPr>
        <w:t xml:space="preserve"> knowledge of the subject.</w:t>
      </w:r>
    </w:p>
    <w:p w:rsidR="009754E6" w:rsidRPr="00CC3304" w:rsidRDefault="009754E6" w:rsidP="002129F9">
      <w:pPr>
        <w:pStyle w:val="NoSpacing"/>
        <w:spacing w:line="360" w:lineRule="auto"/>
        <w:rPr>
          <w:noProof/>
          <w:lang w:val="en-GB" w:eastAsia="en-GB"/>
        </w:rPr>
      </w:pPr>
    </w:p>
    <w:p w:rsidR="00B064F0" w:rsidRDefault="002211E4" w:rsidP="002129F9">
      <w:pPr>
        <w:pStyle w:val="NoSpacing"/>
        <w:spacing w:line="360" w:lineRule="auto"/>
        <w:rPr>
          <w:rFonts w:ascii="Arial" w:hAnsi="Arial" w:cs="Arial"/>
          <w:noProof/>
          <w:sz w:val="24"/>
          <w:szCs w:val="24"/>
          <w:lang w:val="en-GB" w:eastAsia="en-GB"/>
        </w:rPr>
      </w:pPr>
      <w:r w:rsidRPr="003918C2">
        <w:rPr>
          <w:rFonts w:ascii="Arial" w:hAnsi="Arial" w:cs="Arial"/>
          <w:noProof/>
          <w:sz w:val="24"/>
          <w:szCs w:val="24"/>
          <w:lang w:val="en-GB" w:eastAsia="en-GB"/>
        </w:rPr>
        <w:t>In 2012, The voices project</w:t>
      </w:r>
      <w:r w:rsidR="00D86967" w:rsidRPr="003918C2">
        <w:rPr>
          <w:rFonts w:ascii="Arial" w:hAnsi="Arial" w:cs="Arial"/>
          <w:noProof/>
          <w:sz w:val="24"/>
          <w:szCs w:val="24"/>
          <w:lang w:val="en-GB" w:eastAsia="en-GB"/>
        </w:rPr>
        <w:t xml:space="preserve"> (voices on identity, childhood, </w:t>
      </w:r>
      <w:r w:rsidR="00A212C7">
        <w:rPr>
          <w:rFonts w:ascii="Arial" w:hAnsi="Arial" w:cs="Arial"/>
          <w:noProof/>
          <w:sz w:val="24"/>
          <w:szCs w:val="24"/>
          <w:lang w:val="en-GB" w:eastAsia="en-GB"/>
        </w:rPr>
        <w:t>e</w:t>
      </w:r>
      <w:r w:rsidR="00D86967" w:rsidRPr="003918C2">
        <w:rPr>
          <w:rFonts w:ascii="Arial" w:hAnsi="Arial" w:cs="Arial"/>
          <w:noProof/>
          <w:sz w:val="24"/>
          <w:szCs w:val="24"/>
          <w:lang w:val="en-GB" w:eastAsia="en-GB"/>
        </w:rPr>
        <w:t xml:space="preserve">thics and stimulants) carried out a study that involved 151 children, from the USA and the United </w:t>
      </w:r>
      <w:r w:rsidR="00C73644">
        <w:rPr>
          <w:rFonts w:ascii="Arial" w:hAnsi="Arial" w:cs="Arial"/>
          <w:noProof/>
          <w:sz w:val="24"/>
          <w:szCs w:val="24"/>
          <w:lang w:val="en-GB" w:eastAsia="en-GB"/>
        </w:rPr>
        <w:t>K</w:t>
      </w:r>
      <w:r w:rsidR="00D86967" w:rsidRPr="003918C2">
        <w:rPr>
          <w:rFonts w:ascii="Arial" w:hAnsi="Arial" w:cs="Arial"/>
          <w:noProof/>
          <w:sz w:val="24"/>
          <w:szCs w:val="24"/>
          <w:lang w:val="en-GB" w:eastAsia="en-GB"/>
        </w:rPr>
        <w:t xml:space="preserve">ingdom. The children were aged 9-14 </w:t>
      </w:r>
      <w:r w:rsidR="00D86967" w:rsidRPr="00492ECA">
        <w:rPr>
          <w:rFonts w:ascii="Arial" w:hAnsi="Arial" w:cs="Arial"/>
          <w:noProof/>
          <w:sz w:val="24"/>
          <w:szCs w:val="24"/>
          <w:lang w:val="en-GB" w:eastAsia="en-GB"/>
        </w:rPr>
        <w:t>years</w:t>
      </w:r>
      <w:r w:rsidR="00492ECA">
        <w:rPr>
          <w:rFonts w:ascii="Arial" w:hAnsi="Arial" w:cs="Arial"/>
          <w:noProof/>
          <w:sz w:val="24"/>
          <w:szCs w:val="24"/>
          <w:lang w:val="en-GB" w:eastAsia="en-GB"/>
        </w:rPr>
        <w:t xml:space="preserve"> and </w:t>
      </w:r>
      <w:r w:rsidR="004545DF">
        <w:rPr>
          <w:rFonts w:ascii="Arial" w:hAnsi="Arial" w:cs="Arial"/>
          <w:noProof/>
          <w:sz w:val="24"/>
          <w:szCs w:val="24"/>
          <w:lang w:val="en-GB" w:eastAsia="en-GB"/>
        </w:rPr>
        <w:t>ha</w:t>
      </w:r>
      <w:r w:rsidR="00DA0C20">
        <w:rPr>
          <w:rFonts w:ascii="Arial" w:hAnsi="Arial" w:cs="Arial"/>
          <w:noProof/>
          <w:sz w:val="24"/>
          <w:szCs w:val="24"/>
          <w:lang w:val="en-GB" w:eastAsia="en-GB"/>
        </w:rPr>
        <w:t>d</w:t>
      </w:r>
      <w:r w:rsidR="004545DF">
        <w:rPr>
          <w:rFonts w:ascii="Arial" w:hAnsi="Arial" w:cs="Arial"/>
          <w:noProof/>
          <w:sz w:val="24"/>
          <w:szCs w:val="24"/>
          <w:lang w:val="en-GB" w:eastAsia="en-GB"/>
        </w:rPr>
        <w:t xml:space="preserve"> </w:t>
      </w:r>
      <w:r w:rsidR="004545DF" w:rsidRPr="00A10BE3">
        <w:rPr>
          <w:rFonts w:ascii="Arial" w:hAnsi="Arial" w:cs="Arial"/>
          <w:noProof/>
          <w:sz w:val="24"/>
          <w:szCs w:val="24"/>
          <w:lang w:val="en-GB" w:eastAsia="en-GB"/>
        </w:rPr>
        <w:t xml:space="preserve">been </w:t>
      </w:r>
      <w:r w:rsidR="00D86967" w:rsidRPr="00A10BE3">
        <w:rPr>
          <w:rFonts w:ascii="Arial" w:hAnsi="Arial" w:cs="Arial"/>
          <w:noProof/>
          <w:sz w:val="24"/>
          <w:szCs w:val="24"/>
          <w:lang w:val="en-GB" w:eastAsia="en-GB"/>
        </w:rPr>
        <w:t>diagnosed</w:t>
      </w:r>
      <w:r w:rsidR="00D86967" w:rsidRPr="003918C2">
        <w:rPr>
          <w:rFonts w:ascii="Arial" w:hAnsi="Arial" w:cs="Arial"/>
          <w:noProof/>
          <w:sz w:val="24"/>
          <w:szCs w:val="24"/>
          <w:lang w:val="en-GB" w:eastAsia="en-GB"/>
        </w:rPr>
        <w:t xml:space="preserve"> with Attention deficit hyperactivity disorder.</w:t>
      </w:r>
      <w:r w:rsidR="00AB05F0" w:rsidRPr="003918C2">
        <w:rPr>
          <w:rFonts w:ascii="Arial" w:hAnsi="Arial" w:cs="Arial"/>
          <w:noProof/>
          <w:sz w:val="24"/>
          <w:szCs w:val="24"/>
          <w:lang w:val="en-GB" w:eastAsia="en-GB"/>
        </w:rPr>
        <w:t xml:space="preserve"> The point of the study was so that the children could share their thoughts about the ethics of treating and diagnosing ADHD using stimulant drugs in childhood. The participants who took part </w:t>
      </w:r>
      <w:r w:rsidR="00AB05F0" w:rsidRPr="00A10BE3">
        <w:rPr>
          <w:rFonts w:ascii="Arial" w:hAnsi="Arial" w:cs="Arial"/>
          <w:noProof/>
          <w:sz w:val="24"/>
          <w:szCs w:val="24"/>
          <w:lang w:val="en-GB" w:eastAsia="en-GB"/>
        </w:rPr>
        <w:t>w</w:t>
      </w:r>
      <w:r w:rsidR="00721309" w:rsidRPr="00A10BE3">
        <w:rPr>
          <w:rFonts w:ascii="Arial" w:hAnsi="Arial" w:cs="Arial"/>
          <w:noProof/>
          <w:sz w:val="24"/>
          <w:szCs w:val="24"/>
          <w:lang w:val="en-GB" w:eastAsia="en-GB"/>
        </w:rPr>
        <w:t>ere</w:t>
      </w:r>
      <w:r w:rsidR="00AB05F0" w:rsidRPr="00A10BE3">
        <w:rPr>
          <w:rFonts w:ascii="Arial" w:hAnsi="Arial" w:cs="Arial"/>
          <w:noProof/>
          <w:sz w:val="24"/>
          <w:szCs w:val="24"/>
          <w:lang w:val="en-GB" w:eastAsia="en-GB"/>
        </w:rPr>
        <w:t xml:space="preserve"> asked</w:t>
      </w:r>
      <w:r w:rsidR="00AB05F0" w:rsidRPr="003918C2">
        <w:rPr>
          <w:rFonts w:ascii="Arial" w:hAnsi="Arial" w:cs="Arial"/>
          <w:noProof/>
          <w:sz w:val="24"/>
          <w:szCs w:val="24"/>
          <w:lang w:val="en-GB" w:eastAsia="en-GB"/>
        </w:rPr>
        <w:t xml:space="preserve"> questions</w:t>
      </w:r>
      <w:r w:rsidR="00721309" w:rsidRPr="003918C2">
        <w:rPr>
          <w:rFonts w:ascii="Arial" w:hAnsi="Arial" w:cs="Arial"/>
          <w:noProof/>
          <w:sz w:val="24"/>
          <w:szCs w:val="24"/>
          <w:lang w:val="en-GB" w:eastAsia="en-GB"/>
        </w:rPr>
        <w:t xml:space="preserve"> that look</w:t>
      </w:r>
      <w:r w:rsidR="00AD3417">
        <w:rPr>
          <w:rFonts w:ascii="Arial" w:hAnsi="Arial" w:cs="Arial"/>
          <w:noProof/>
          <w:sz w:val="24"/>
          <w:szCs w:val="24"/>
          <w:lang w:val="en-GB" w:eastAsia="en-GB"/>
        </w:rPr>
        <w:t>ed</w:t>
      </w:r>
      <w:r w:rsidR="00721309" w:rsidRPr="003918C2">
        <w:rPr>
          <w:rFonts w:ascii="Arial" w:hAnsi="Arial" w:cs="Arial"/>
          <w:noProof/>
          <w:sz w:val="24"/>
          <w:szCs w:val="24"/>
          <w:lang w:val="en-GB" w:eastAsia="en-GB"/>
        </w:rPr>
        <w:t xml:space="preserve"> into particular </w:t>
      </w:r>
      <w:r w:rsidR="00721309" w:rsidRPr="00B424FA">
        <w:rPr>
          <w:rFonts w:ascii="Arial" w:hAnsi="Arial" w:cs="Arial"/>
          <w:noProof/>
          <w:sz w:val="24"/>
          <w:szCs w:val="24"/>
          <w:lang w:val="en-GB" w:eastAsia="en-GB"/>
        </w:rPr>
        <w:t xml:space="preserve">aspects </w:t>
      </w:r>
      <w:r w:rsidR="00B424FA">
        <w:rPr>
          <w:rFonts w:ascii="Arial" w:hAnsi="Arial" w:cs="Arial"/>
          <w:noProof/>
          <w:sz w:val="24"/>
          <w:szCs w:val="24"/>
          <w:lang w:val="en-GB" w:eastAsia="en-GB"/>
        </w:rPr>
        <w:t>of</w:t>
      </w:r>
      <w:r w:rsidR="00721309" w:rsidRPr="003918C2">
        <w:rPr>
          <w:rFonts w:ascii="Arial" w:hAnsi="Arial" w:cs="Arial"/>
          <w:noProof/>
          <w:sz w:val="24"/>
          <w:szCs w:val="24"/>
          <w:lang w:val="en-GB" w:eastAsia="en-GB"/>
        </w:rPr>
        <w:t xml:space="preserve"> their daily life. </w:t>
      </w:r>
    </w:p>
    <w:p w:rsidR="00B064F0" w:rsidRDefault="00B064F0" w:rsidP="002129F9">
      <w:pPr>
        <w:pStyle w:val="NoSpacing"/>
        <w:spacing w:line="360" w:lineRule="auto"/>
        <w:rPr>
          <w:rFonts w:ascii="Arial" w:hAnsi="Arial" w:cs="Arial"/>
          <w:noProof/>
          <w:sz w:val="24"/>
          <w:szCs w:val="24"/>
          <w:lang w:val="en-GB" w:eastAsia="en-GB"/>
        </w:rPr>
      </w:pPr>
    </w:p>
    <w:p w:rsidR="00AC13CA" w:rsidRDefault="00721309" w:rsidP="002129F9">
      <w:pPr>
        <w:pStyle w:val="NoSpacing"/>
        <w:spacing w:line="360" w:lineRule="auto"/>
        <w:rPr>
          <w:rFonts w:ascii="Arial" w:hAnsi="Arial" w:cs="Arial"/>
          <w:noProof/>
          <w:sz w:val="24"/>
          <w:szCs w:val="24"/>
          <w:lang w:val="en-GB" w:eastAsia="en-GB"/>
        </w:rPr>
      </w:pPr>
      <w:r w:rsidRPr="003918C2">
        <w:rPr>
          <w:rFonts w:ascii="Arial" w:hAnsi="Arial" w:cs="Arial"/>
          <w:noProof/>
          <w:sz w:val="24"/>
          <w:szCs w:val="24"/>
          <w:lang w:val="en-GB" w:eastAsia="en-GB"/>
        </w:rPr>
        <w:t xml:space="preserve">Through discussions and </w:t>
      </w:r>
      <w:r w:rsidRPr="00B424FA">
        <w:rPr>
          <w:rFonts w:ascii="Arial" w:hAnsi="Arial" w:cs="Arial"/>
          <w:noProof/>
          <w:sz w:val="24"/>
          <w:szCs w:val="24"/>
          <w:lang w:val="en-GB" w:eastAsia="en-GB"/>
        </w:rPr>
        <w:t>interviews</w:t>
      </w:r>
      <w:r w:rsidR="00B424FA">
        <w:rPr>
          <w:rFonts w:ascii="Arial" w:hAnsi="Arial" w:cs="Arial"/>
          <w:noProof/>
          <w:sz w:val="24"/>
          <w:szCs w:val="24"/>
          <w:lang w:val="en-GB" w:eastAsia="en-GB"/>
        </w:rPr>
        <w:t>,</w:t>
      </w:r>
      <w:r w:rsidRPr="003918C2">
        <w:rPr>
          <w:rFonts w:ascii="Arial" w:hAnsi="Arial" w:cs="Arial"/>
          <w:noProof/>
          <w:sz w:val="24"/>
          <w:szCs w:val="24"/>
          <w:lang w:val="en-GB" w:eastAsia="en-GB"/>
        </w:rPr>
        <w:t xml:space="preserve"> they explored things like education, stigma, identity, medication and social </w:t>
      </w:r>
      <w:r w:rsidRPr="00B424FA">
        <w:rPr>
          <w:rFonts w:ascii="Arial" w:hAnsi="Arial" w:cs="Arial"/>
          <w:noProof/>
          <w:sz w:val="24"/>
          <w:szCs w:val="24"/>
          <w:lang w:val="en-GB" w:eastAsia="en-GB"/>
        </w:rPr>
        <w:t>integration</w:t>
      </w:r>
      <w:r w:rsidRPr="003918C2">
        <w:rPr>
          <w:rFonts w:ascii="Arial" w:hAnsi="Arial" w:cs="Arial"/>
          <w:noProof/>
          <w:sz w:val="24"/>
          <w:szCs w:val="24"/>
          <w:lang w:val="en-GB" w:eastAsia="en-GB"/>
        </w:rPr>
        <w:t>. The researcher</w:t>
      </w:r>
      <w:r w:rsidR="007136E2">
        <w:rPr>
          <w:rFonts w:ascii="Arial" w:hAnsi="Arial" w:cs="Arial"/>
          <w:noProof/>
          <w:sz w:val="24"/>
          <w:szCs w:val="24"/>
          <w:lang w:val="en-GB" w:eastAsia="en-GB"/>
        </w:rPr>
        <w:t>’</w:t>
      </w:r>
      <w:r w:rsidRPr="003918C2">
        <w:rPr>
          <w:rFonts w:ascii="Arial" w:hAnsi="Arial" w:cs="Arial"/>
          <w:noProof/>
          <w:sz w:val="24"/>
          <w:szCs w:val="24"/>
          <w:lang w:val="en-GB" w:eastAsia="en-GB"/>
        </w:rPr>
        <w:t>s finding</w:t>
      </w:r>
      <w:r w:rsidR="00645218">
        <w:rPr>
          <w:rFonts w:ascii="Arial" w:hAnsi="Arial" w:cs="Arial"/>
          <w:noProof/>
          <w:sz w:val="24"/>
          <w:szCs w:val="24"/>
          <w:lang w:val="en-GB" w:eastAsia="en-GB"/>
        </w:rPr>
        <w:t>s</w:t>
      </w:r>
      <w:r w:rsidRPr="003918C2">
        <w:rPr>
          <w:rFonts w:ascii="Arial" w:hAnsi="Arial" w:cs="Arial"/>
          <w:noProof/>
          <w:sz w:val="24"/>
          <w:szCs w:val="24"/>
          <w:lang w:val="en-GB" w:eastAsia="en-GB"/>
        </w:rPr>
        <w:t xml:space="preserve"> were analysed to see if the </w:t>
      </w:r>
      <w:r w:rsidR="00594013" w:rsidRPr="003918C2">
        <w:rPr>
          <w:rFonts w:ascii="Arial" w:hAnsi="Arial" w:cs="Arial"/>
          <w:noProof/>
          <w:sz w:val="24"/>
          <w:szCs w:val="24"/>
          <w:lang w:val="en-GB" w:eastAsia="en-GB"/>
        </w:rPr>
        <w:t>study was supported</w:t>
      </w:r>
      <w:r w:rsidR="00AF15CF">
        <w:rPr>
          <w:rFonts w:ascii="Arial" w:hAnsi="Arial" w:cs="Arial"/>
          <w:noProof/>
          <w:sz w:val="24"/>
          <w:szCs w:val="24"/>
          <w:lang w:val="en-GB" w:eastAsia="en-GB"/>
        </w:rPr>
        <w:t>,</w:t>
      </w:r>
      <w:r w:rsidR="00594013" w:rsidRPr="003918C2">
        <w:rPr>
          <w:rFonts w:ascii="Arial" w:hAnsi="Arial" w:cs="Arial"/>
          <w:noProof/>
          <w:sz w:val="24"/>
          <w:szCs w:val="24"/>
          <w:lang w:val="en-GB" w:eastAsia="en-GB"/>
        </w:rPr>
        <w:t xml:space="preserve"> or not</w:t>
      </w:r>
      <w:r w:rsidR="00AF15CF">
        <w:rPr>
          <w:rFonts w:ascii="Arial" w:hAnsi="Arial" w:cs="Arial"/>
          <w:noProof/>
          <w:sz w:val="24"/>
          <w:szCs w:val="24"/>
          <w:lang w:val="en-GB" w:eastAsia="en-GB"/>
        </w:rPr>
        <w:t>,</w:t>
      </w:r>
      <w:r w:rsidR="00594013" w:rsidRPr="003918C2">
        <w:rPr>
          <w:rFonts w:ascii="Arial" w:hAnsi="Arial" w:cs="Arial"/>
          <w:noProof/>
          <w:sz w:val="24"/>
          <w:szCs w:val="24"/>
          <w:lang w:val="en-GB" w:eastAsia="en-GB"/>
        </w:rPr>
        <w:t xml:space="preserve"> by the </w:t>
      </w:r>
      <w:r w:rsidR="00594013" w:rsidRPr="00B424FA">
        <w:rPr>
          <w:rFonts w:ascii="Arial" w:hAnsi="Arial" w:cs="Arial"/>
          <w:noProof/>
          <w:sz w:val="24"/>
          <w:szCs w:val="24"/>
          <w:lang w:val="en-GB" w:eastAsia="en-GB"/>
        </w:rPr>
        <w:t>children</w:t>
      </w:r>
      <w:r w:rsidR="00B424FA">
        <w:rPr>
          <w:rFonts w:ascii="Arial" w:hAnsi="Arial" w:cs="Arial"/>
          <w:noProof/>
          <w:sz w:val="24"/>
          <w:szCs w:val="24"/>
          <w:lang w:val="en-GB" w:eastAsia="en-GB"/>
        </w:rPr>
        <w:t>'</w:t>
      </w:r>
      <w:r w:rsidR="00594013" w:rsidRPr="00B424FA">
        <w:rPr>
          <w:rFonts w:ascii="Arial" w:hAnsi="Arial" w:cs="Arial"/>
          <w:noProof/>
          <w:sz w:val="24"/>
          <w:szCs w:val="24"/>
          <w:lang w:val="en-GB" w:eastAsia="en-GB"/>
        </w:rPr>
        <w:t>s</w:t>
      </w:r>
      <w:r w:rsidR="00594013" w:rsidRPr="003918C2">
        <w:rPr>
          <w:rFonts w:ascii="Arial" w:hAnsi="Arial" w:cs="Arial"/>
          <w:noProof/>
          <w:sz w:val="24"/>
          <w:szCs w:val="24"/>
          <w:lang w:val="en-GB" w:eastAsia="en-GB"/>
        </w:rPr>
        <w:t xml:space="preserve"> experiences and perceptions.</w:t>
      </w:r>
      <w:r w:rsidR="00AF50B1" w:rsidRPr="003918C2">
        <w:rPr>
          <w:rFonts w:ascii="Arial" w:hAnsi="Arial" w:cs="Arial"/>
          <w:noProof/>
          <w:sz w:val="24"/>
          <w:szCs w:val="24"/>
          <w:lang w:val="en-GB" w:eastAsia="en-GB"/>
        </w:rPr>
        <w:t xml:space="preserve"> The </w:t>
      </w:r>
      <w:r w:rsidR="00AF50B1" w:rsidRPr="00D616B2">
        <w:rPr>
          <w:rFonts w:ascii="Arial" w:hAnsi="Arial" w:cs="Arial"/>
          <w:noProof/>
          <w:sz w:val="24"/>
          <w:szCs w:val="24"/>
          <w:lang w:val="en-GB" w:eastAsia="en-GB"/>
        </w:rPr>
        <w:t>s</w:t>
      </w:r>
      <w:r w:rsidR="00D616B2">
        <w:rPr>
          <w:rFonts w:ascii="Arial" w:hAnsi="Arial" w:cs="Arial"/>
          <w:noProof/>
          <w:sz w:val="24"/>
          <w:szCs w:val="24"/>
          <w:lang w:val="en-GB" w:eastAsia="en-GB"/>
        </w:rPr>
        <w:t>urve</w:t>
      </w:r>
      <w:r w:rsidR="00AF50B1" w:rsidRPr="00D616B2">
        <w:rPr>
          <w:rFonts w:ascii="Arial" w:hAnsi="Arial" w:cs="Arial"/>
          <w:noProof/>
          <w:sz w:val="24"/>
          <w:szCs w:val="24"/>
          <w:lang w:val="en-GB" w:eastAsia="en-GB"/>
        </w:rPr>
        <w:t>y</w:t>
      </w:r>
      <w:r w:rsidR="00AF50B1" w:rsidRPr="003918C2">
        <w:rPr>
          <w:rFonts w:ascii="Arial" w:hAnsi="Arial" w:cs="Arial"/>
          <w:noProof/>
          <w:sz w:val="24"/>
          <w:szCs w:val="24"/>
          <w:lang w:val="en-GB" w:eastAsia="en-GB"/>
        </w:rPr>
        <w:t xml:space="preserve"> recorded that the children </w:t>
      </w:r>
      <w:r w:rsidR="00AF50B1" w:rsidRPr="00CB7010">
        <w:rPr>
          <w:rFonts w:ascii="Arial" w:hAnsi="Arial" w:cs="Arial"/>
          <w:noProof/>
          <w:sz w:val="24"/>
          <w:szCs w:val="24"/>
          <w:lang w:val="en-GB" w:eastAsia="en-GB"/>
        </w:rPr>
        <w:t>prescribed</w:t>
      </w:r>
      <w:r w:rsidR="00CB7010" w:rsidRPr="00CB7010">
        <w:rPr>
          <w:rFonts w:ascii="Arial" w:hAnsi="Arial" w:cs="Arial"/>
          <w:noProof/>
          <w:sz w:val="24"/>
          <w:szCs w:val="24"/>
          <w:lang w:val="en-GB" w:eastAsia="en-GB"/>
        </w:rPr>
        <w:t xml:space="preserve"> with</w:t>
      </w:r>
      <w:r w:rsidR="00AF50B1" w:rsidRPr="003918C2">
        <w:rPr>
          <w:rFonts w:ascii="Arial" w:hAnsi="Arial" w:cs="Arial"/>
          <w:noProof/>
          <w:sz w:val="24"/>
          <w:szCs w:val="24"/>
          <w:lang w:val="en-GB" w:eastAsia="en-GB"/>
        </w:rPr>
        <w:t xml:space="preserve"> </w:t>
      </w:r>
      <w:r w:rsidR="00E37ED3">
        <w:rPr>
          <w:rFonts w:ascii="Arial" w:hAnsi="Arial" w:cs="Arial"/>
          <w:noProof/>
          <w:sz w:val="24"/>
          <w:szCs w:val="24"/>
          <w:lang w:val="en-GB" w:eastAsia="en-GB"/>
        </w:rPr>
        <w:t xml:space="preserve">Methylphenidate, also known as </w:t>
      </w:r>
      <w:r w:rsidR="00B424FA">
        <w:rPr>
          <w:rFonts w:ascii="Arial" w:hAnsi="Arial" w:cs="Arial"/>
          <w:noProof/>
          <w:sz w:val="24"/>
          <w:szCs w:val="24"/>
          <w:lang w:val="en-GB" w:eastAsia="en-GB"/>
        </w:rPr>
        <w:t>R</w:t>
      </w:r>
      <w:r w:rsidR="00AF50B1" w:rsidRPr="00B424FA">
        <w:rPr>
          <w:rFonts w:ascii="Arial" w:hAnsi="Arial" w:cs="Arial"/>
          <w:noProof/>
          <w:sz w:val="24"/>
          <w:szCs w:val="24"/>
          <w:lang w:val="en-GB" w:eastAsia="en-GB"/>
        </w:rPr>
        <w:t>italin</w:t>
      </w:r>
      <w:r w:rsidR="00E37ED3">
        <w:rPr>
          <w:rFonts w:ascii="Arial" w:hAnsi="Arial" w:cs="Arial"/>
          <w:noProof/>
          <w:sz w:val="24"/>
          <w:szCs w:val="24"/>
          <w:lang w:val="en-GB" w:eastAsia="en-GB"/>
        </w:rPr>
        <w:t>,</w:t>
      </w:r>
      <w:r w:rsidR="00AF50B1" w:rsidRPr="003918C2">
        <w:rPr>
          <w:rFonts w:ascii="Arial" w:hAnsi="Arial" w:cs="Arial"/>
          <w:noProof/>
          <w:sz w:val="24"/>
          <w:szCs w:val="24"/>
          <w:lang w:val="en-GB" w:eastAsia="en-GB"/>
        </w:rPr>
        <w:t xml:space="preserve"> </w:t>
      </w:r>
      <w:r w:rsidR="00AF50B1" w:rsidRPr="00D616B2">
        <w:rPr>
          <w:rFonts w:ascii="Arial" w:hAnsi="Arial" w:cs="Arial"/>
          <w:noProof/>
          <w:sz w:val="24"/>
          <w:szCs w:val="24"/>
          <w:lang w:val="en-GB" w:eastAsia="en-GB"/>
        </w:rPr>
        <w:t>w</w:t>
      </w:r>
      <w:r w:rsidR="00496866">
        <w:rPr>
          <w:rFonts w:ascii="Arial" w:hAnsi="Arial" w:cs="Arial"/>
          <w:noProof/>
          <w:sz w:val="24"/>
          <w:szCs w:val="24"/>
          <w:lang w:val="en-GB" w:eastAsia="en-GB"/>
        </w:rPr>
        <w:t>ere</w:t>
      </w:r>
      <w:r w:rsidR="00AF50B1" w:rsidRPr="003918C2">
        <w:rPr>
          <w:rFonts w:ascii="Arial" w:hAnsi="Arial" w:cs="Arial"/>
          <w:noProof/>
          <w:sz w:val="24"/>
          <w:szCs w:val="24"/>
          <w:lang w:val="en-GB" w:eastAsia="en-GB"/>
        </w:rPr>
        <w:t xml:space="preserve"> asked about the effects that this medication </w:t>
      </w:r>
      <w:r w:rsidR="00AF50B1" w:rsidRPr="00B424FA">
        <w:rPr>
          <w:rFonts w:ascii="Arial" w:hAnsi="Arial" w:cs="Arial"/>
          <w:noProof/>
          <w:sz w:val="24"/>
          <w:szCs w:val="24"/>
          <w:lang w:val="en-GB" w:eastAsia="en-GB"/>
        </w:rPr>
        <w:t>had</w:t>
      </w:r>
      <w:r w:rsidR="00B424FA" w:rsidRPr="00B424FA">
        <w:rPr>
          <w:rFonts w:ascii="Arial" w:hAnsi="Arial" w:cs="Arial"/>
          <w:noProof/>
          <w:sz w:val="24"/>
          <w:szCs w:val="24"/>
          <w:lang w:val="en-GB" w:eastAsia="en-GB"/>
        </w:rPr>
        <w:t>,</w:t>
      </w:r>
      <w:r w:rsidR="00AF50B1" w:rsidRPr="003918C2">
        <w:rPr>
          <w:rFonts w:ascii="Arial" w:hAnsi="Arial" w:cs="Arial"/>
          <w:noProof/>
          <w:sz w:val="24"/>
          <w:szCs w:val="24"/>
          <w:lang w:val="en-GB" w:eastAsia="en-GB"/>
        </w:rPr>
        <w:t xml:space="preserve"> and </w:t>
      </w:r>
      <w:r w:rsidR="00AF50B1" w:rsidRPr="00B424FA">
        <w:rPr>
          <w:rFonts w:ascii="Arial" w:hAnsi="Arial" w:cs="Arial"/>
          <w:noProof/>
          <w:sz w:val="24"/>
          <w:szCs w:val="24"/>
          <w:lang w:val="en-GB" w:eastAsia="en-GB"/>
        </w:rPr>
        <w:t>w</w:t>
      </w:r>
      <w:r w:rsidR="00B424FA">
        <w:rPr>
          <w:rFonts w:ascii="Arial" w:hAnsi="Arial" w:cs="Arial"/>
          <w:noProof/>
          <w:sz w:val="24"/>
          <w:szCs w:val="24"/>
          <w:lang w:val="en-GB" w:eastAsia="en-GB"/>
        </w:rPr>
        <w:t>h</w:t>
      </w:r>
      <w:r w:rsidR="00AF50B1" w:rsidRPr="00B424FA">
        <w:rPr>
          <w:rFonts w:ascii="Arial" w:hAnsi="Arial" w:cs="Arial"/>
          <w:noProof/>
          <w:sz w:val="24"/>
          <w:szCs w:val="24"/>
          <w:lang w:val="en-GB" w:eastAsia="en-GB"/>
        </w:rPr>
        <w:t>ether</w:t>
      </w:r>
      <w:r w:rsidR="00AF50B1" w:rsidRPr="003918C2">
        <w:rPr>
          <w:rFonts w:ascii="Arial" w:hAnsi="Arial" w:cs="Arial"/>
          <w:noProof/>
          <w:sz w:val="24"/>
          <w:szCs w:val="24"/>
          <w:lang w:val="en-GB" w:eastAsia="en-GB"/>
        </w:rPr>
        <w:t xml:space="preserve"> or not they felt it had a positive or negative </w:t>
      </w:r>
      <w:r w:rsidR="00492ECA">
        <w:rPr>
          <w:rFonts w:ascii="Arial" w:hAnsi="Arial" w:cs="Arial"/>
          <w:noProof/>
          <w:sz w:val="24"/>
          <w:szCs w:val="24"/>
          <w:lang w:val="en-GB" w:eastAsia="en-GB"/>
        </w:rPr>
        <w:t>impa</w:t>
      </w:r>
      <w:r w:rsidR="00AF50B1" w:rsidRPr="00492ECA">
        <w:rPr>
          <w:rFonts w:ascii="Arial" w:hAnsi="Arial" w:cs="Arial"/>
          <w:noProof/>
          <w:sz w:val="24"/>
          <w:szCs w:val="24"/>
          <w:lang w:val="en-GB" w:eastAsia="en-GB"/>
        </w:rPr>
        <w:t>ct</w:t>
      </w:r>
      <w:r w:rsidR="00AF50B1" w:rsidRPr="003918C2">
        <w:rPr>
          <w:rFonts w:ascii="Arial" w:hAnsi="Arial" w:cs="Arial"/>
          <w:noProof/>
          <w:sz w:val="24"/>
          <w:szCs w:val="24"/>
          <w:lang w:val="en-GB" w:eastAsia="en-GB"/>
        </w:rPr>
        <w:t xml:space="preserve"> on them. </w:t>
      </w:r>
      <w:r w:rsidR="00AF50B1" w:rsidRPr="00492ECA">
        <w:rPr>
          <w:rFonts w:ascii="Arial" w:hAnsi="Arial" w:cs="Arial"/>
          <w:noProof/>
          <w:sz w:val="24"/>
          <w:szCs w:val="24"/>
          <w:lang w:val="en-GB" w:eastAsia="en-GB"/>
        </w:rPr>
        <w:t>Although the majority of the child</w:t>
      </w:r>
      <w:r w:rsidR="00B424FA" w:rsidRPr="00492ECA">
        <w:rPr>
          <w:rFonts w:ascii="Arial" w:hAnsi="Arial" w:cs="Arial"/>
          <w:noProof/>
          <w:sz w:val="24"/>
          <w:szCs w:val="24"/>
          <w:lang w:val="en-GB" w:eastAsia="en-GB"/>
        </w:rPr>
        <w:t>r</w:t>
      </w:r>
      <w:r w:rsidR="00AF50B1" w:rsidRPr="00492ECA">
        <w:rPr>
          <w:rFonts w:ascii="Arial" w:hAnsi="Arial" w:cs="Arial"/>
          <w:noProof/>
          <w:sz w:val="24"/>
          <w:szCs w:val="24"/>
          <w:lang w:val="en-GB" w:eastAsia="en-GB"/>
        </w:rPr>
        <w:t xml:space="preserve">en said that since taking </w:t>
      </w:r>
      <w:r w:rsidR="00B424FA" w:rsidRPr="00492ECA">
        <w:rPr>
          <w:rFonts w:ascii="Arial" w:hAnsi="Arial" w:cs="Arial"/>
          <w:noProof/>
          <w:sz w:val="24"/>
          <w:szCs w:val="24"/>
          <w:lang w:val="en-GB" w:eastAsia="en-GB"/>
        </w:rPr>
        <w:t>R</w:t>
      </w:r>
      <w:r w:rsidR="00AF50B1" w:rsidRPr="00492ECA">
        <w:rPr>
          <w:rFonts w:ascii="Arial" w:hAnsi="Arial" w:cs="Arial"/>
          <w:noProof/>
          <w:sz w:val="24"/>
          <w:szCs w:val="24"/>
          <w:lang w:val="en-GB" w:eastAsia="en-GB"/>
        </w:rPr>
        <w:t>italin</w:t>
      </w:r>
      <w:r w:rsidR="00492ECA" w:rsidRPr="00492ECA">
        <w:rPr>
          <w:rFonts w:ascii="Arial" w:hAnsi="Arial" w:cs="Arial"/>
          <w:noProof/>
          <w:sz w:val="24"/>
          <w:szCs w:val="24"/>
          <w:lang w:val="en-GB" w:eastAsia="en-GB"/>
        </w:rPr>
        <w:t xml:space="preserve"> </w:t>
      </w:r>
      <w:r w:rsidR="00AF50B1" w:rsidRPr="00492ECA">
        <w:rPr>
          <w:rFonts w:ascii="Arial" w:hAnsi="Arial" w:cs="Arial"/>
          <w:noProof/>
          <w:sz w:val="24"/>
          <w:szCs w:val="24"/>
          <w:lang w:val="en-GB" w:eastAsia="en-GB"/>
        </w:rPr>
        <w:t xml:space="preserve">they noticed positive </w:t>
      </w:r>
      <w:r w:rsidR="00492ECA">
        <w:rPr>
          <w:rFonts w:ascii="Arial" w:hAnsi="Arial" w:cs="Arial"/>
          <w:noProof/>
          <w:sz w:val="24"/>
          <w:szCs w:val="24"/>
          <w:lang w:val="en-GB" w:eastAsia="en-GB"/>
        </w:rPr>
        <w:t>resul</w:t>
      </w:r>
      <w:r w:rsidR="00AF50B1" w:rsidRPr="00492ECA">
        <w:rPr>
          <w:rFonts w:ascii="Arial" w:hAnsi="Arial" w:cs="Arial"/>
          <w:noProof/>
          <w:sz w:val="24"/>
          <w:szCs w:val="24"/>
          <w:lang w:val="en-GB" w:eastAsia="en-GB"/>
        </w:rPr>
        <w:t xml:space="preserve">ts, some also stated that the medication made them feel </w:t>
      </w:r>
      <w:r w:rsidR="00AF50B1" w:rsidRPr="002F0123">
        <w:rPr>
          <w:rFonts w:ascii="Arial" w:hAnsi="Arial" w:cs="Arial"/>
          <w:noProof/>
          <w:sz w:val="24"/>
          <w:szCs w:val="24"/>
          <w:lang w:val="en-GB" w:eastAsia="en-GB"/>
        </w:rPr>
        <w:t xml:space="preserve">more </w:t>
      </w:r>
      <w:r w:rsidR="006B47FB" w:rsidRPr="002F0123">
        <w:rPr>
          <w:rFonts w:ascii="Arial" w:hAnsi="Arial" w:cs="Arial"/>
          <w:noProof/>
          <w:sz w:val="24"/>
          <w:szCs w:val="24"/>
          <w:lang w:val="en-GB" w:eastAsia="en-GB"/>
        </w:rPr>
        <w:t>aggressive and mechanical</w:t>
      </w:r>
      <w:r w:rsidR="00722905">
        <w:rPr>
          <w:rFonts w:ascii="Arial" w:hAnsi="Arial" w:cs="Arial"/>
          <w:noProof/>
          <w:sz w:val="24"/>
          <w:szCs w:val="24"/>
          <w:lang w:val="en-GB" w:eastAsia="en-GB"/>
        </w:rPr>
        <w:t xml:space="preserve"> </w:t>
      </w:r>
      <w:r w:rsidR="002F0123">
        <w:rPr>
          <w:rFonts w:ascii="Arial" w:hAnsi="Arial" w:cs="Arial"/>
          <w:noProof/>
          <w:sz w:val="24"/>
          <w:szCs w:val="24"/>
          <w:lang w:val="en-GB" w:eastAsia="en-GB"/>
        </w:rPr>
        <w:t>(</w:t>
      </w:r>
      <w:r w:rsidR="00722905">
        <w:rPr>
          <w:rFonts w:ascii="Arial" w:hAnsi="Arial" w:cs="Arial"/>
          <w:noProof/>
          <w:sz w:val="24"/>
          <w:szCs w:val="24"/>
          <w:lang w:val="en-GB" w:eastAsia="en-GB"/>
        </w:rPr>
        <w:t>Singh, 2012</w:t>
      </w:r>
      <w:r w:rsidR="002F0123">
        <w:rPr>
          <w:rFonts w:ascii="Arial" w:hAnsi="Arial" w:cs="Arial"/>
          <w:noProof/>
          <w:sz w:val="24"/>
          <w:szCs w:val="24"/>
          <w:lang w:val="en-GB" w:eastAsia="en-GB"/>
        </w:rPr>
        <w:t>).</w:t>
      </w:r>
    </w:p>
    <w:p w:rsidR="00AC13CA" w:rsidRDefault="00AC13CA" w:rsidP="002129F9">
      <w:pPr>
        <w:pStyle w:val="NoSpacing"/>
        <w:spacing w:line="360" w:lineRule="auto"/>
        <w:rPr>
          <w:rFonts w:ascii="Arial" w:hAnsi="Arial" w:cs="Arial"/>
          <w:noProof/>
          <w:sz w:val="24"/>
          <w:szCs w:val="24"/>
          <w:lang w:val="en-GB" w:eastAsia="en-GB"/>
        </w:rPr>
      </w:pPr>
    </w:p>
    <w:p w:rsidR="009D0641" w:rsidRPr="003918C2" w:rsidRDefault="006B47FB" w:rsidP="002129F9">
      <w:pPr>
        <w:pStyle w:val="NoSpacing"/>
        <w:spacing w:line="360" w:lineRule="auto"/>
        <w:rPr>
          <w:rFonts w:ascii="Arial" w:hAnsi="Arial" w:cs="Arial"/>
          <w:noProof/>
          <w:sz w:val="24"/>
          <w:szCs w:val="24"/>
          <w:lang w:val="en-GB" w:eastAsia="en-GB"/>
        </w:rPr>
      </w:pPr>
      <w:r w:rsidRPr="003918C2">
        <w:rPr>
          <w:rFonts w:ascii="Arial" w:hAnsi="Arial" w:cs="Arial"/>
          <w:noProof/>
          <w:sz w:val="24"/>
          <w:szCs w:val="24"/>
          <w:lang w:val="en-GB" w:eastAsia="en-GB"/>
        </w:rPr>
        <w:t>Furthermore</w:t>
      </w:r>
      <w:r w:rsidR="0025556F" w:rsidRPr="003918C2">
        <w:rPr>
          <w:rFonts w:ascii="Arial" w:hAnsi="Arial" w:cs="Arial"/>
          <w:noProof/>
          <w:sz w:val="24"/>
          <w:szCs w:val="24"/>
          <w:lang w:val="en-GB" w:eastAsia="en-GB"/>
        </w:rPr>
        <w:t xml:space="preserve">, the study also showed that the </w:t>
      </w:r>
      <w:r w:rsidR="0025556F" w:rsidRPr="00B424FA">
        <w:rPr>
          <w:rFonts w:ascii="Arial" w:hAnsi="Arial" w:cs="Arial"/>
          <w:noProof/>
          <w:sz w:val="24"/>
          <w:szCs w:val="24"/>
          <w:lang w:val="en-GB" w:eastAsia="en-GB"/>
        </w:rPr>
        <w:t>children</w:t>
      </w:r>
      <w:r w:rsidR="00B424FA">
        <w:rPr>
          <w:rFonts w:ascii="Arial" w:hAnsi="Arial" w:cs="Arial"/>
          <w:noProof/>
          <w:sz w:val="24"/>
          <w:szCs w:val="24"/>
          <w:lang w:val="en-GB" w:eastAsia="en-GB"/>
        </w:rPr>
        <w:t>'</w:t>
      </w:r>
      <w:r w:rsidR="0025556F" w:rsidRPr="00B424FA">
        <w:rPr>
          <w:rFonts w:ascii="Arial" w:hAnsi="Arial" w:cs="Arial"/>
          <w:noProof/>
          <w:sz w:val="24"/>
          <w:szCs w:val="24"/>
          <w:lang w:val="en-GB" w:eastAsia="en-GB"/>
        </w:rPr>
        <w:t>s</w:t>
      </w:r>
      <w:r w:rsidR="0025556F" w:rsidRPr="003918C2">
        <w:rPr>
          <w:rFonts w:ascii="Arial" w:hAnsi="Arial" w:cs="Arial"/>
          <w:noProof/>
          <w:sz w:val="24"/>
          <w:szCs w:val="24"/>
          <w:lang w:val="en-GB" w:eastAsia="en-GB"/>
        </w:rPr>
        <w:t xml:space="preserve"> parents believed that their child </w:t>
      </w:r>
      <w:r w:rsidR="0025556F" w:rsidRPr="00492ECA">
        <w:rPr>
          <w:rFonts w:ascii="Arial" w:hAnsi="Arial" w:cs="Arial"/>
          <w:noProof/>
          <w:sz w:val="24"/>
          <w:szCs w:val="24"/>
          <w:lang w:val="en-GB" w:eastAsia="en-GB"/>
        </w:rPr>
        <w:t>was a</w:t>
      </w:r>
      <w:r w:rsidR="0025556F" w:rsidRPr="003918C2">
        <w:rPr>
          <w:rFonts w:ascii="Arial" w:hAnsi="Arial" w:cs="Arial"/>
          <w:noProof/>
          <w:sz w:val="24"/>
          <w:szCs w:val="24"/>
          <w:lang w:val="en-GB" w:eastAsia="en-GB"/>
        </w:rPr>
        <w:t xml:space="preserve"> </w:t>
      </w:r>
      <w:r w:rsidR="0025556F" w:rsidRPr="00492ECA">
        <w:rPr>
          <w:rFonts w:ascii="Arial" w:hAnsi="Arial" w:cs="Arial"/>
          <w:noProof/>
          <w:sz w:val="24"/>
          <w:szCs w:val="24"/>
          <w:lang w:val="en-GB" w:eastAsia="en-GB"/>
        </w:rPr>
        <w:t>different</w:t>
      </w:r>
      <w:r w:rsidR="0025556F" w:rsidRPr="003918C2">
        <w:rPr>
          <w:rFonts w:ascii="Arial" w:hAnsi="Arial" w:cs="Arial"/>
          <w:noProof/>
          <w:sz w:val="24"/>
          <w:szCs w:val="24"/>
          <w:lang w:val="en-GB" w:eastAsia="en-GB"/>
        </w:rPr>
        <w:t xml:space="preserve"> person when taking the medicatio</w:t>
      </w:r>
      <w:r w:rsidR="00A83E53">
        <w:rPr>
          <w:rFonts w:ascii="Arial" w:hAnsi="Arial" w:cs="Arial"/>
          <w:noProof/>
          <w:sz w:val="24"/>
          <w:szCs w:val="24"/>
          <w:lang w:val="en-GB" w:eastAsia="en-GB"/>
        </w:rPr>
        <w:t>n, t</w:t>
      </w:r>
      <w:r w:rsidR="0025556F" w:rsidRPr="00D616B2">
        <w:rPr>
          <w:rFonts w:ascii="Arial" w:hAnsi="Arial" w:cs="Arial"/>
          <w:noProof/>
          <w:sz w:val="24"/>
          <w:szCs w:val="24"/>
          <w:lang w:val="en-GB" w:eastAsia="en-GB"/>
        </w:rPr>
        <w:t>his</w:t>
      </w:r>
      <w:r w:rsidR="0025556F" w:rsidRPr="003918C2">
        <w:rPr>
          <w:rFonts w:ascii="Arial" w:hAnsi="Arial" w:cs="Arial"/>
          <w:noProof/>
          <w:sz w:val="24"/>
          <w:szCs w:val="24"/>
          <w:lang w:val="en-GB" w:eastAsia="en-GB"/>
        </w:rPr>
        <w:t xml:space="preserve"> </w:t>
      </w:r>
      <w:r w:rsidR="00A83E53">
        <w:rPr>
          <w:rFonts w:ascii="Arial" w:hAnsi="Arial" w:cs="Arial"/>
          <w:noProof/>
          <w:sz w:val="24"/>
          <w:szCs w:val="24"/>
          <w:lang w:val="en-GB" w:eastAsia="en-GB"/>
        </w:rPr>
        <w:t>further</w:t>
      </w:r>
      <w:r w:rsidR="0025556F" w:rsidRPr="003918C2">
        <w:rPr>
          <w:rFonts w:ascii="Arial" w:hAnsi="Arial" w:cs="Arial"/>
          <w:noProof/>
          <w:sz w:val="24"/>
          <w:szCs w:val="24"/>
          <w:lang w:val="en-GB" w:eastAsia="en-GB"/>
        </w:rPr>
        <w:t xml:space="preserve"> suggest</w:t>
      </w:r>
      <w:r w:rsidR="00A83E53">
        <w:rPr>
          <w:rFonts w:ascii="Arial" w:hAnsi="Arial" w:cs="Arial"/>
          <w:noProof/>
          <w:sz w:val="24"/>
          <w:szCs w:val="24"/>
          <w:lang w:val="en-GB" w:eastAsia="en-GB"/>
        </w:rPr>
        <w:t>s</w:t>
      </w:r>
      <w:r w:rsidR="0025556F" w:rsidRPr="003918C2">
        <w:rPr>
          <w:rFonts w:ascii="Arial" w:hAnsi="Arial" w:cs="Arial"/>
          <w:noProof/>
          <w:sz w:val="24"/>
          <w:szCs w:val="24"/>
          <w:lang w:val="en-GB" w:eastAsia="en-GB"/>
        </w:rPr>
        <w:t xml:space="preserve"> that the children were influenced by their </w:t>
      </w:r>
      <w:r w:rsidR="0025556F" w:rsidRPr="00492ECA">
        <w:rPr>
          <w:rFonts w:ascii="Arial" w:hAnsi="Arial" w:cs="Arial"/>
          <w:noProof/>
          <w:sz w:val="24"/>
          <w:szCs w:val="24"/>
          <w:lang w:val="en-GB" w:eastAsia="en-GB"/>
        </w:rPr>
        <w:t>parent</w:t>
      </w:r>
      <w:r w:rsidR="00492ECA">
        <w:rPr>
          <w:rFonts w:ascii="Arial" w:hAnsi="Arial" w:cs="Arial"/>
          <w:noProof/>
          <w:sz w:val="24"/>
          <w:szCs w:val="24"/>
          <w:lang w:val="en-GB" w:eastAsia="en-GB"/>
        </w:rPr>
        <w:t>'</w:t>
      </w:r>
      <w:r w:rsidR="0025556F" w:rsidRPr="00492ECA">
        <w:rPr>
          <w:rFonts w:ascii="Arial" w:hAnsi="Arial" w:cs="Arial"/>
          <w:noProof/>
          <w:sz w:val="24"/>
          <w:szCs w:val="24"/>
          <w:lang w:val="en-GB" w:eastAsia="en-GB"/>
        </w:rPr>
        <w:t>s</w:t>
      </w:r>
      <w:r w:rsidR="0025556F" w:rsidRPr="003918C2">
        <w:rPr>
          <w:rFonts w:ascii="Arial" w:hAnsi="Arial" w:cs="Arial"/>
          <w:noProof/>
          <w:sz w:val="24"/>
          <w:szCs w:val="24"/>
          <w:lang w:val="en-GB" w:eastAsia="en-GB"/>
        </w:rPr>
        <w:t xml:space="preserve"> beliefs when they said they felt a positive effect from taking the drug</w:t>
      </w:r>
      <w:r w:rsidR="00124253">
        <w:rPr>
          <w:rFonts w:ascii="Arial" w:hAnsi="Arial" w:cs="Arial"/>
          <w:noProof/>
          <w:sz w:val="24"/>
          <w:szCs w:val="24"/>
          <w:lang w:val="en-GB" w:eastAsia="en-GB"/>
        </w:rPr>
        <w:t xml:space="preserve"> </w:t>
      </w:r>
      <w:r w:rsidR="00495B86">
        <w:rPr>
          <w:rFonts w:ascii="Arial" w:hAnsi="Arial" w:cs="Arial"/>
          <w:noProof/>
          <w:sz w:val="24"/>
          <w:szCs w:val="24"/>
          <w:lang w:val="en-GB" w:eastAsia="en-GB"/>
        </w:rPr>
        <w:t>(</w:t>
      </w:r>
      <w:r w:rsidR="00DF12FE" w:rsidRPr="003918C2">
        <w:rPr>
          <w:rFonts w:ascii="Arial" w:hAnsi="Arial" w:cs="Arial"/>
          <w:sz w:val="24"/>
          <w:szCs w:val="24"/>
        </w:rPr>
        <w:t xml:space="preserve">Singh, </w:t>
      </w:r>
      <w:r w:rsidR="00DF12FE" w:rsidRPr="00124253">
        <w:rPr>
          <w:rFonts w:ascii="Arial" w:hAnsi="Arial" w:cs="Arial"/>
          <w:sz w:val="24"/>
          <w:szCs w:val="24"/>
        </w:rPr>
        <w:t>2012</w:t>
      </w:r>
      <w:r w:rsidR="00124253">
        <w:rPr>
          <w:rFonts w:ascii="Arial" w:hAnsi="Arial" w:cs="Arial"/>
          <w:sz w:val="24"/>
          <w:szCs w:val="24"/>
        </w:rPr>
        <w:t>)</w:t>
      </w:r>
      <w:r w:rsidR="009C0F40">
        <w:rPr>
          <w:rFonts w:ascii="Arial" w:hAnsi="Arial" w:cs="Arial"/>
          <w:sz w:val="24"/>
          <w:szCs w:val="24"/>
        </w:rPr>
        <w:t>.</w:t>
      </w:r>
    </w:p>
    <w:p w:rsidR="00DF12FE" w:rsidRDefault="00DF12FE" w:rsidP="002129F9">
      <w:pPr>
        <w:spacing w:after="0"/>
        <w:ind w:hanging="720"/>
        <w:jc w:val="both"/>
        <w:rPr>
          <w:rFonts w:ascii="Arial" w:eastAsia="Times New Roman" w:hAnsi="Arial" w:cs="Arial"/>
          <w:iCs/>
          <w:noProof/>
          <w:sz w:val="24"/>
          <w:szCs w:val="24"/>
          <w:lang w:val="en-GB" w:eastAsia="en-GB"/>
        </w:rPr>
      </w:pPr>
      <w:r>
        <w:rPr>
          <w:rFonts w:ascii="Arial" w:eastAsia="Times New Roman" w:hAnsi="Arial" w:cs="Arial"/>
          <w:iCs/>
          <w:noProof/>
          <w:sz w:val="24"/>
          <w:szCs w:val="24"/>
          <w:lang w:val="en-GB" w:eastAsia="en-GB"/>
        </w:rPr>
        <w:t xml:space="preserve">           </w:t>
      </w:r>
    </w:p>
    <w:p w:rsidR="00917D3C" w:rsidRDefault="0025556F" w:rsidP="002129F9">
      <w:pPr>
        <w:spacing w:after="0" w:line="360" w:lineRule="auto"/>
        <w:ind w:hanging="720"/>
        <w:rPr>
          <w:rFonts w:ascii="Arial" w:eastAsia="Times New Roman" w:hAnsi="Arial" w:cs="Arial"/>
          <w:iCs/>
          <w:noProof/>
          <w:sz w:val="24"/>
          <w:szCs w:val="24"/>
          <w:lang w:val="en-GB" w:eastAsia="en-GB"/>
        </w:rPr>
      </w:pPr>
      <w:r>
        <w:rPr>
          <w:rFonts w:ascii="Arial" w:eastAsia="Times New Roman" w:hAnsi="Arial" w:cs="Arial"/>
          <w:iCs/>
          <w:noProof/>
          <w:sz w:val="24"/>
          <w:szCs w:val="24"/>
          <w:lang w:val="en-GB" w:eastAsia="en-GB"/>
        </w:rPr>
        <w:lastRenderedPageBreak/>
        <w:t xml:space="preserve">           </w:t>
      </w:r>
      <w:r w:rsidR="00065683">
        <w:rPr>
          <w:rFonts w:ascii="Arial" w:eastAsia="Times New Roman" w:hAnsi="Arial" w:cs="Arial"/>
          <w:iCs/>
          <w:noProof/>
          <w:sz w:val="24"/>
          <w:szCs w:val="24"/>
          <w:lang w:val="en-GB" w:eastAsia="en-GB"/>
        </w:rPr>
        <w:t>Alderson</w:t>
      </w:r>
      <w:r w:rsidR="00C04FFB">
        <w:rPr>
          <w:rFonts w:ascii="Arial" w:eastAsia="Times New Roman" w:hAnsi="Arial" w:cs="Arial"/>
          <w:iCs/>
          <w:noProof/>
          <w:sz w:val="24"/>
          <w:szCs w:val="24"/>
          <w:lang w:val="en-GB" w:eastAsia="en-GB"/>
        </w:rPr>
        <w:t xml:space="preserve"> (2008)</w:t>
      </w:r>
      <w:r w:rsidR="006B4A52">
        <w:rPr>
          <w:rFonts w:ascii="Arial" w:eastAsia="Times New Roman" w:hAnsi="Arial" w:cs="Arial"/>
          <w:iCs/>
          <w:noProof/>
          <w:sz w:val="24"/>
          <w:szCs w:val="24"/>
          <w:lang w:val="en-GB" w:eastAsia="en-GB"/>
        </w:rPr>
        <w:t xml:space="preserve"> </w:t>
      </w:r>
      <w:r w:rsidR="00065683">
        <w:rPr>
          <w:rFonts w:ascii="Arial" w:eastAsia="Times New Roman" w:hAnsi="Arial" w:cs="Arial"/>
          <w:iCs/>
          <w:noProof/>
          <w:sz w:val="24"/>
          <w:szCs w:val="24"/>
          <w:lang w:val="en-GB" w:eastAsia="en-GB"/>
        </w:rPr>
        <w:t xml:space="preserve">said that it is </w:t>
      </w:r>
      <w:r w:rsidR="00492ECA">
        <w:rPr>
          <w:rFonts w:ascii="Arial" w:eastAsia="Times New Roman" w:hAnsi="Arial" w:cs="Arial"/>
          <w:iCs/>
          <w:noProof/>
          <w:sz w:val="24"/>
          <w:szCs w:val="24"/>
          <w:lang w:val="en-GB" w:eastAsia="en-GB"/>
        </w:rPr>
        <w:t>essential</w:t>
      </w:r>
      <w:r w:rsidR="00065683">
        <w:rPr>
          <w:rFonts w:ascii="Arial" w:eastAsia="Times New Roman" w:hAnsi="Arial" w:cs="Arial"/>
          <w:iCs/>
          <w:noProof/>
          <w:sz w:val="24"/>
          <w:szCs w:val="24"/>
          <w:lang w:val="en-GB" w:eastAsia="en-GB"/>
        </w:rPr>
        <w:t xml:space="preserve"> that we allow children the </w:t>
      </w:r>
      <w:r w:rsidR="00065683" w:rsidRPr="00492ECA">
        <w:rPr>
          <w:rFonts w:ascii="Arial" w:eastAsia="Times New Roman" w:hAnsi="Arial" w:cs="Arial"/>
          <w:iCs/>
          <w:noProof/>
          <w:sz w:val="24"/>
          <w:szCs w:val="24"/>
          <w:lang w:val="en-GB" w:eastAsia="en-GB"/>
        </w:rPr>
        <w:t>freedom to</w:t>
      </w:r>
      <w:r w:rsidR="00065683">
        <w:rPr>
          <w:rFonts w:ascii="Arial" w:eastAsia="Times New Roman" w:hAnsi="Arial" w:cs="Arial"/>
          <w:iCs/>
          <w:noProof/>
          <w:sz w:val="24"/>
          <w:szCs w:val="24"/>
          <w:lang w:val="en-GB" w:eastAsia="en-GB"/>
        </w:rPr>
        <w:t xml:space="preserve"> communicate with adults in their </w:t>
      </w:r>
      <w:r w:rsidR="00065683" w:rsidRPr="00164379">
        <w:rPr>
          <w:rFonts w:ascii="Arial" w:eastAsia="Times New Roman" w:hAnsi="Arial" w:cs="Arial"/>
          <w:iCs/>
          <w:noProof/>
          <w:sz w:val="24"/>
          <w:szCs w:val="24"/>
          <w:lang w:val="en-GB" w:eastAsia="en-GB"/>
        </w:rPr>
        <w:t>own</w:t>
      </w:r>
      <w:r w:rsidR="00065683">
        <w:rPr>
          <w:rFonts w:ascii="Arial" w:eastAsia="Times New Roman" w:hAnsi="Arial" w:cs="Arial"/>
          <w:iCs/>
          <w:noProof/>
          <w:sz w:val="24"/>
          <w:szCs w:val="24"/>
          <w:lang w:val="en-GB" w:eastAsia="en-GB"/>
        </w:rPr>
        <w:t xml:space="preserve"> way</w:t>
      </w:r>
      <w:r w:rsidR="00164379">
        <w:rPr>
          <w:rFonts w:ascii="Arial" w:eastAsia="Times New Roman" w:hAnsi="Arial" w:cs="Arial"/>
          <w:iCs/>
          <w:noProof/>
          <w:sz w:val="24"/>
          <w:szCs w:val="24"/>
          <w:lang w:val="en-GB" w:eastAsia="en-GB"/>
        </w:rPr>
        <w:t>, a</w:t>
      </w:r>
      <w:r w:rsidR="00065683" w:rsidRPr="00164379">
        <w:rPr>
          <w:rFonts w:ascii="Arial" w:eastAsia="Times New Roman" w:hAnsi="Arial" w:cs="Arial"/>
          <w:iCs/>
          <w:noProof/>
          <w:sz w:val="24"/>
          <w:szCs w:val="24"/>
          <w:lang w:val="en-GB" w:eastAsia="en-GB"/>
        </w:rPr>
        <w:t>llowing them to express their own thoughts.</w:t>
      </w:r>
      <w:r w:rsidR="00065683">
        <w:rPr>
          <w:rFonts w:ascii="Arial" w:eastAsia="Times New Roman" w:hAnsi="Arial" w:cs="Arial"/>
          <w:iCs/>
          <w:noProof/>
          <w:sz w:val="24"/>
          <w:szCs w:val="24"/>
          <w:lang w:val="en-GB" w:eastAsia="en-GB"/>
        </w:rPr>
        <w:t xml:space="preserve"> If a parent </w:t>
      </w:r>
      <w:r w:rsidR="00065683" w:rsidRPr="00492ECA">
        <w:rPr>
          <w:rFonts w:ascii="Arial" w:eastAsia="Times New Roman" w:hAnsi="Arial" w:cs="Arial"/>
          <w:iCs/>
          <w:noProof/>
          <w:sz w:val="24"/>
          <w:szCs w:val="24"/>
          <w:lang w:val="en-GB" w:eastAsia="en-GB"/>
        </w:rPr>
        <w:t>den</w:t>
      </w:r>
      <w:r w:rsidR="00492ECA">
        <w:rPr>
          <w:rFonts w:ascii="Arial" w:eastAsia="Times New Roman" w:hAnsi="Arial" w:cs="Arial"/>
          <w:iCs/>
          <w:noProof/>
          <w:sz w:val="24"/>
          <w:szCs w:val="24"/>
          <w:lang w:val="en-GB" w:eastAsia="en-GB"/>
        </w:rPr>
        <w:t>ie</w:t>
      </w:r>
      <w:r w:rsidR="00065683" w:rsidRPr="00492ECA">
        <w:rPr>
          <w:rFonts w:ascii="Arial" w:eastAsia="Times New Roman" w:hAnsi="Arial" w:cs="Arial"/>
          <w:iCs/>
          <w:noProof/>
          <w:sz w:val="24"/>
          <w:szCs w:val="24"/>
          <w:lang w:val="en-GB" w:eastAsia="en-GB"/>
        </w:rPr>
        <w:t>s</w:t>
      </w:r>
      <w:r w:rsidR="00065683">
        <w:rPr>
          <w:rFonts w:ascii="Arial" w:eastAsia="Times New Roman" w:hAnsi="Arial" w:cs="Arial"/>
          <w:iCs/>
          <w:noProof/>
          <w:sz w:val="24"/>
          <w:szCs w:val="24"/>
          <w:lang w:val="en-GB" w:eastAsia="en-GB"/>
        </w:rPr>
        <w:t xml:space="preserve"> the child this or becomes </w:t>
      </w:r>
      <w:r w:rsidR="00065683" w:rsidRPr="00492ECA">
        <w:rPr>
          <w:rFonts w:ascii="Arial" w:eastAsia="Times New Roman" w:hAnsi="Arial" w:cs="Arial"/>
          <w:iCs/>
          <w:noProof/>
          <w:sz w:val="24"/>
          <w:szCs w:val="24"/>
          <w:lang w:val="en-GB" w:eastAsia="en-GB"/>
        </w:rPr>
        <w:t>t</w:t>
      </w:r>
      <w:r w:rsidR="00492ECA">
        <w:rPr>
          <w:rFonts w:ascii="Arial" w:eastAsia="Times New Roman" w:hAnsi="Arial" w:cs="Arial"/>
          <w:iCs/>
          <w:noProof/>
          <w:sz w:val="24"/>
          <w:szCs w:val="24"/>
          <w:lang w:val="en-GB" w:eastAsia="en-GB"/>
        </w:rPr>
        <w:t>o</w:t>
      </w:r>
      <w:r w:rsidR="00065683" w:rsidRPr="00492ECA">
        <w:rPr>
          <w:rFonts w:ascii="Arial" w:eastAsia="Times New Roman" w:hAnsi="Arial" w:cs="Arial"/>
          <w:iCs/>
          <w:noProof/>
          <w:sz w:val="24"/>
          <w:szCs w:val="24"/>
          <w:lang w:val="en-GB" w:eastAsia="en-GB"/>
        </w:rPr>
        <w:t>o</w:t>
      </w:r>
      <w:r w:rsidR="00065683">
        <w:rPr>
          <w:rFonts w:ascii="Arial" w:eastAsia="Times New Roman" w:hAnsi="Arial" w:cs="Arial"/>
          <w:iCs/>
          <w:noProof/>
          <w:sz w:val="24"/>
          <w:szCs w:val="24"/>
          <w:lang w:val="en-GB" w:eastAsia="en-GB"/>
        </w:rPr>
        <w:t xml:space="preserve"> </w:t>
      </w:r>
      <w:r w:rsidR="00065683" w:rsidRPr="00492ECA">
        <w:rPr>
          <w:rFonts w:ascii="Arial" w:eastAsia="Times New Roman" w:hAnsi="Arial" w:cs="Arial"/>
          <w:iCs/>
          <w:noProof/>
          <w:sz w:val="24"/>
          <w:szCs w:val="24"/>
          <w:lang w:val="en-GB" w:eastAsia="en-GB"/>
        </w:rPr>
        <w:t>overprotective</w:t>
      </w:r>
      <w:r w:rsidR="00065683">
        <w:rPr>
          <w:rFonts w:ascii="Arial" w:eastAsia="Times New Roman" w:hAnsi="Arial" w:cs="Arial"/>
          <w:iCs/>
          <w:noProof/>
          <w:sz w:val="24"/>
          <w:szCs w:val="24"/>
          <w:lang w:val="en-GB" w:eastAsia="en-GB"/>
        </w:rPr>
        <w:t xml:space="preserve">, especially when conducting </w:t>
      </w:r>
      <w:r w:rsidR="00065683" w:rsidRPr="00C945FA">
        <w:rPr>
          <w:rFonts w:ascii="Arial" w:eastAsia="Times New Roman" w:hAnsi="Arial" w:cs="Arial"/>
          <w:iCs/>
          <w:noProof/>
          <w:sz w:val="24"/>
          <w:szCs w:val="24"/>
          <w:lang w:val="en-GB" w:eastAsia="en-GB"/>
        </w:rPr>
        <w:t>research</w:t>
      </w:r>
      <w:r w:rsidR="00C945FA">
        <w:rPr>
          <w:rFonts w:ascii="Arial" w:eastAsia="Times New Roman" w:hAnsi="Arial" w:cs="Arial"/>
          <w:iCs/>
          <w:noProof/>
          <w:sz w:val="24"/>
          <w:szCs w:val="24"/>
          <w:lang w:val="en-GB" w:eastAsia="en-GB"/>
        </w:rPr>
        <w:t>,</w:t>
      </w:r>
      <w:r w:rsidR="00065683">
        <w:rPr>
          <w:rFonts w:ascii="Arial" w:eastAsia="Times New Roman" w:hAnsi="Arial" w:cs="Arial"/>
          <w:iCs/>
          <w:noProof/>
          <w:sz w:val="24"/>
          <w:szCs w:val="24"/>
          <w:lang w:val="en-GB" w:eastAsia="en-GB"/>
        </w:rPr>
        <w:t xml:space="preserve"> this </w:t>
      </w:r>
      <w:r w:rsidR="00065683" w:rsidRPr="00492ECA">
        <w:rPr>
          <w:rFonts w:ascii="Arial" w:eastAsia="Times New Roman" w:hAnsi="Arial" w:cs="Arial"/>
          <w:iCs/>
          <w:noProof/>
          <w:sz w:val="24"/>
          <w:szCs w:val="24"/>
          <w:lang w:val="en-GB" w:eastAsia="en-GB"/>
        </w:rPr>
        <w:t>could</w:t>
      </w:r>
      <w:r w:rsidR="00492ECA">
        <w:rPr>
          <w:rFonts w:ascii="Arial" w:eastAsia="Times New Roman" w:hAnsi="Arial" w:cs="Arial"/>
          <w:iCs/>
          <w:noProof/>
          <w:sz w:val="24"/>
          <w:szCs w:val="24"/>
          <w:lang w:val="en-GB" w:eastAsia="en-GB"/>
        </w:rPr>
        <w:t>, in turn,</w:t>
      </w:r>
      <w:r w:rsidR="00065683">
        <w:rPr>
          <w:rFonts w:ascii="Arial" w:eastAsia="Times New Roman" w:hAnsi="Arial" w:cs="Arial"/>
          <w:iCs/>
          <w:noProof/>
          <w:sz w:val="24"/>
          <w:szCs w:val="24"/>
          <w:lang w:val="en-GB" w:eastAsia="en-GB"/>
        </w:rPr>
        <w:t xml:space="preserve"> hinder the results of the data as children want to please the adults close to them.</w:t>
      </w:r>
    </w:p>
    <w:p w:rsidR="008E1B7A" w:rsidRDefault="008E1B7A" w:rsidP="002129F9">
      <w:pPr>
        <w:spacing w:after="0" w:line="360" w:lineRule="auto"/>
        <w:ind w:hanging="720"/>
        <w:rPr>
          <w:rFonts w:ascii="Arial" w:eastAsia="Times New Roman" w:hAnsi="Arial" w:cs="Arial"/>
          <w:iCs/>
          <w:noProof/>
          <w:sz w:val="24"/>
          <w:szCs w:val="24"/>
          <w:lang w:val="en-GB" w:eastAsia="en-GB"/>
        </w:rPr>
      </w:pPr>
    </w:p>
    <w:p w:rsidR="00203A1D" w:rsidRDefault="00917D3C" w:rsidP="002129F9">
      <w:pPr>
        <w:spacing w:after="0" w:line="360" w:lineRule="auto"/>
        <w:ind w:hanging="720"/>
        <w:rPr>
          <w:rFonts w:ascii="Arial" w:eastAsia="Times New Roman" w:hAnsi="Arial" w:cs="Arial"/>
          <w:iCs/>
          <w:noProof/>
          <w:sz w:val="24"/>
          <w:szCs w:val="24"/>
          <w:lang w:val="en-GB" w:eastAsia="en-GB"/>
        </w:rPr>
      </w:pPr>
      <w:r>
        <w:rPr>
          <w:rFonts w:ascii="Arial" w:eastAsia="Times New Roman" w:hAnsi="Arial" w:cs="Arial"/>
          <w:iCs/>
          <w:noProof/>
          <w:sz w:val="24"/>
          <w:szCs w:val="24"/>
          <w:lang w:val="en-GB" w:eastAsia="en-GB"/>
        </w:rPr>
        <w:t xml:space="preserve">           In another report in NICE</w:t>
      </w:r>
      <w:r w:rsidR="00DF1C1E">
        <w:rPr>
          <w:rFonts w:ascii="Arial" w:eastAsia="Times New Roman" w:hAnsi="Arial" w:cs="Arial"/>
          <w:iCs/>
          <w:noProof/>
          <w:sz w:val="24"/>
          <w:szCs w:val="24"/>
          <w:lang w:val="en-GB" w:eastAsia="en-GB"/>
        </w:rPr>
        <w:t>,</w:t>
      </w:r>
      <w:r>
        <w:rPr>
          <w:rFonts w:ascii="Arial" w:eastAsia="Times New Roman" w:hAnsi="Arial" w:cs="Arial"/>
          <w:iCs/>
          <w:noProof/>
          <w:sz w:val="24"/>
          <w:szCs w:val="24"/>
          <w:lang w:val="en-GB" w:eastAsia="en-GB"/>
        </w:rPr>
        <w:t xml:space="preserve"> </w:t>
      </w:r>
      <w:r w:rsidR="005414D8">
        <w:rPr>
          <w:rFonts w:ascii="Arial" w:eastAsia="Times New Roman" w:hAnsi="Arial" w:cs="Arial"/>
          <w:iCs/>
          <w:noProof/>
          <w:sz w:val="24"/>
          <w:szCs w:val="24"/>
          <w:lang w:val="en-GB" w:eastAsia="en-GB"/>
        </w:rPr>
        <w:t xml:space="preserve">Singh </w:t>
      </w:r>
      <w:r>
        <w:rPr>
          <w:rFonts w:ascii="Arial" w:eastAsia="Times New Roman" w:hAnsi="Arial" w:cs="Arial"/>
          <w:iCs/>
          <w:noProof/>
          <w:sz w:val="24"/>
          <w:szCs w:val="24"/>
          <w:lang w:val="en-GB" w:eastAsia="en-GB"/>
        </w:rPr>
        <w:t>(2010)</w:t>
      </w:r>
      <w:r w:rsidR="00C945FA">
        <w:rPr>
          <w:rFonts w:ascii="Arial" w:eastAsia="Times New Roman" w:hAnsi="Arial" w:cs="Arial"/>
          <w:iCs/>
          <w:noProof/>
          <w:sz w:val="24"/>
          <w:szCs w:val="24"/>
          <w:lang w:val="en-GB" w:eastAsia="en-GB"/>
        </w:rPr>
        <w:t xml:space="preserve"> r</w:t>
      </w:r>
      <w:r w:rsidR="002F3E28" w:rsidRPr="00C945FA">
        <w:rPr>
          <w:rFonts w:ascii="Arial" w:eastAsia="Times New Roman" w:hAnsi="Arial" w:cs="Arial"/>
          <w:iCs/>
          <w:noProof/>
          <w:sz w:val="24"/>
          <w:szCs w:val="24"/>
          <w:lang w:val="en-GB" w:eastAsia="en-GB"/>
        </w:rPr>
        <w:t>esearch</w:t>
      </w:r>
      <w:r w:rsidR="002F3E28">
        <w:rPr>
          <w:rFonts w:ascii="Arial" w:eastAsia="Times New Roman" w:hAnsi="Arial" w:cs="Arial"/>
          <w:iCs/>
          <w:noProof/>
          <w:sz w:val="24"/>
          <w:szCs w:val="24"/>
          <w:lang w:val="en-GB" w:eastAsia="en-GB"/>
        </w:rPr>
        <w:t xml:space="preserve"> was carried out on 16 </w:t>
      </w:r>
      <w:r w:rsidR="002F3E28" w:rsidRPr="00C945FA">
        <w:rPr>
          <w:rFonts w:ascii="Arial" w:eastAsia="Times New Roman" w:hAnsi="Arial" w:cs="Arial"/>
          <w:iCs/>
          <w:noProof/>
          <w:sz w:val="24"/>
          <w:szCs w:val="24"/>
          <w:lang w:val="en-GB" w:eastAsia="en-GB"/>
        </w:rPr>
        <w:t>ch</w:t>
      </w:r>
      <w:r w:rsidR="00C945FA">
        <w:rPr>
          <w:rFonts w:ascii="Arial" w:eastAsia="Times New Roman" w:hAnsi="Arial" w:cs="Arial"/>
          <w:iCs/>
          <w:noProof/>
          <w:sz w:val="24"/>
          <w:szCs w:val="24"/>
          <w:lang w:val="en-GB" w:eastAsia="en-GB"/>
        </w:rPr>
        <w:t>i</w:t>
      </w:r>
      <w:r w:rsidR="002F3E28" w:rsidRPr="00C945FA">
        <w:rPr>
          <w:rFonts w:ascii="Arial" w:eastAsia="Times New Roman" w:hAnsi="Arial" w:cs="Arial"/>
          <w:iCs/>
          <w:noProof/>
          <w:sz w:val="24"/>
          <w:szCs w:val="24"/>
          <w:lang w:val="en-GB" w:eastAsia="en-GB"/>
        </w:rPr>
        <w:t>ldren</w:t>
      </w:r>
      <w:r w:rsidR="002F3E28">
        <w:rPr>
          <w:rFonts w:ascii="Arial" w:eastAsia="Times New Roman" w:hAnsi="Arial" w:cs="Arial"/>
          <w:iCs/>
          <w:noProof/>
          <w:sz w:val="24"/>
          <w:szCs w:val="24"/>
          <w:lang w:val="en-GB" w:eastAsia="en-GB"/>
        </w:rPr>
        <w:t xml:space="preserve"> that had been diagnosed with ADHD and were taking the drug methylphenidate (</w:t>
      </w:r>
      <w:r w:rsidR="00C945FA">
        <w:rPr>
          <w:rFonts w:ascii="Arial" w:eastAsia="Times New Roman" w:hAnsi="Arial" w:cs="Arial"/>
          <w:iCs/>
          <w:noProof/>
          <w:sz w:val="24"/>
          <w:szCs w:val="24"/>
          <w:lang w:val="en-GB" w:eastAsia="en-GB"/>
        </w:rPr>
        <w:t>R</w:t>
      </w:r>
      <w:r w:rsidR="002F3E28" w:rsidRPr="00C945FA">
        <w:rPr>
          <w:rFonts w:ascii="Arial" w:eastAsia="Times New Roman" w:hAnsi="Arial" w:cs="Arial"/>
          <w:iCs/>
          <w:noProof/>
          <w:sz w:val="24"/>
          <w:szCs w:val="24"/>
          <w:lang w:val="en-GB" w:eastAsia="en-GB"/>
        </w:rPr>
        <w:t>italin</w:t>
      </w:r>
      <w:r w:rsidR="002F3E28">
        <w:rPr>
          <w:rFonts w:ascii="Arial" w:eastAsia="Times New Roman" w:hAnsi="Arial" w:cs="Arial"/>
          <w:iCs/>
          <w:noProof/>
          <w:sz w:val="24"/>
          <w:szCs w:val="24"/>
          <w:lang w:val="en-GB" w:eastAsia="en-GB"/>
        </w:rPr>
        <w:t xml:space="preserve">). The study was to explore the understanding that the children have regarding how ADHD set them apart </w:t>
      </w:r>
      <w:r w:rsidR="002F3E28" w:rsidRPr="00C945FA">
        <w:rPr>
          <w:rFonts w:ascii="Arial" w:eastAsia="Times New Roman" w:hAnsi="Arial" w:cs="Arial"/>
          <w:iCs/>
          <w:noProof/>
          <w:sz w:val="24"/>
          <w:szCs w:val="24"/>
          <w:lang w:val="en-GB" w:eastAsia="en-GB"/>
        </w:rPr>
        <w:t>f</w:t>
      </w:r>
      <w:r w:rsidR="00C945FA">
        <w:rPr>
          <w:rFonts w:ascii="Arial" w:eastAsia="Times New Roman" w:hAnsi="Arial" w:cs="Arial"/>
          <w:iCs/>
          <w:noProof/>
          <w:sz w:val="24"/>
          <w:szCs w:val="24"/>
          <w:lang w:val="en-GB" w:eastAsia="en-GB"/>
        </w:rPr>
        <w:t>r</w:t>
      </w:r>
      <w:r w:rsidR="002F3E28" w:rsidRPr="00C945FA">
        <w:rPr>
          <w:rFonts w:ascii="Arial" w:eastAsia="Times New Roman" w:hAnsi="Arial" w:cs="Arial"/>
          <w:iCs/>
          <w:noProof/>
          <w:sz w:val="24"/>
          <w:szCs w:val="24"/>
          <w:lang w:val="en-GB" w:eastAsia="en-GB"/>
        </w:rPr>
        <w:t>om</w:t>
      </w:r>
      <w:r w:rsidR="002F3E28">
        <w:rPr>
          <w:rFonts w:ascii="Arial" w:eastAsia="Times New Roman" w:hAnsi="Arial" w:cs="Arial"/>
          <w:iCs/>
          <w:noProof/>
          <w:sz w:val="24"/>
          <w:szCs w:val="24"/>
          <w:lang w:val="en-GB" w:eastAsia="en-GB"/>
        </w:rPr>
        <w:t xml:space="preserve"> their peers and </w:t>
      </w:r>
      <w:r w:rsidR="002F3E28" w:rsidRPr="00C945FA">
        <w:rPr>
          <w:rFonts w:ascii="Arial" w:eastAsia="Times New Roman" w:hAnsi="Arial" w:cs="Arial"/>
          <w:iCs/>
          <w:noProof/>
          <w:sz w:val="24"/>
          <w:szCs w:val="24"/>
          <w:lang w:val="en-GB" w:eastAsia="en-GB"/>
        </w:rPr>
        <w:t>w</w:t>
      </w:r>
      <w:r w:rsidR="00C945FA">
        <w:rPr>
          <w:rFonts w:ascii="Arial" w:eastAsia="Times New Roman" w:hAnsi="Arial" w:cs="Arial"/>
          <w:iCs/>
          <w:noProof/>
          <w:sz w:val="24"/>
          <w:szCs w:val="24"/>
          <w:lang w:val="en-GB" w:eastAsia="en-GB"/>
        </w:rPr>
        <w:t>h</w:t>
      </w:r>
      <w:r w:rsidR="002F3E28" w:rsidRPr="00C945FA">
        <w:rPr>
          <w:rFonts w:ascii="Arial" w:eastAsia="Times New Roman" w:hAnsi="Arial" w:cs="Arial"/>
          <w:iCs/>
          <w:noProof/>
          <w:sz w:val="24"/>
          <w:szCs w:val="24"/>
          <w:lang w:val="en-GB" w:eastAsia="en-GB"/>
        </w:rPr>
        <w:t>ether</w:t>
      </w:r>
      <w:r w:rsidR="002F3E28">
        <w:rPr>
          <w:rFonts w:ascii="Arial" w:eastAsia="Times New Roman" w:hAnsi="Arial" w:cs="Arial"/>
          <w:iCs/>
          <w:noProof/>
          <w:sz w:val="24"/>
          <w:szCs w:val="24"/>
          <w:lang w:val="en-GB" w:eastAsia="en-GB"/>
        </w:rPr>
        <w:t xml:space="preserve"> they believed the medication had any </w:t>
      </w:r>
      <w:r w:rsidR="009A58F8">
        <w:rPr>
          <w:rFonts w:ascii="Arial" w:eastAsia="Times New Roman" w:hAnsi="Arial" w:cs="Arial"/>
          <w:iCs/>
          <w:noProof/>
          <w:sz w:val="24"/>
          <w:szCs w:val="24"/>
          <w:lang w:val="en-GB" w:eastAsia="en-GB"/>
        </w:rPr>
        <w:t xml:space="preserve">impression on that. It showed that the results had </w:t>
      </w:r>
      <w:r w:rsidR="009A58F8" w:rsidRPr="00C945FA">
        <w:rPr>
          <w:rFonts w:ascii="Arial" w:eastAsia="Times New Roman" w:hAnsi="Arial" w:cs="Arial"/>
          <w:iCs/>
          <w:noProof/>
          <w:sz w:val="24"/>
          <w:szCs w:val="24"/>
          <w:lang w:val="en-GB" w:eastAsia="en-GB"/>
        </w:rPr>
        <w:t xml:space="preserve">a </w:t>
      </w:r>
      <w:r w:rsidR="00C945FA" w:rsidRPr="00C945FA">
        <w:rPr>
          <w:rFonts w:ascii="Arial" w:eastAsia="Times New Roman" w:hAnsi="Arial" w:cs="Arial"/>
          <w:iCs/>
          <w:noProof/>
          <w:sz w:val="24"/>
          <w:szCs w:val="24"/>
          <w:lang w:val="en-GB" w:eastAsia="en-GB"/>
        </w:rPr>
        <w:t>more</w:t>
      </w:r>
      <w:r w:rsidR="009A58F8" w:rsidRPr="00C945FA">
        <w:rPr>
          <w:rFonts w:ascii="Arial" w:eastAsia="Times New Roman" w:hAnsi="Arial" w:cs="Arial"/>
          <w:iCs/>
          <w:noProof/>
          <w:sz w:val="24"/>
          <w:szCs w:val="24"/>
          <w:lang w:val="en-GB" w:eastAsia="en-GB"/>
        </w:rPr>
        <w:t xml:space="preserve"> pos</w:t>
      </w:r>
      <w:r w:rsidR="00C945FA" w:rsidRPr="00C945FA">
        <w:rPr>
          <w:rFonts w:ascii="Arial" w:eastAsia="Times New Roman" w:hAnsi="Arial" w:cs="Arial"/>
          <w:iCs/>
          <w:noProof/>
          <w:sz w:val="24"/>
          <w:szCs w:val="24"/>
          <w:lang w:val="en-GB" w:eastAsia="en-GB"/>
        </w:rPr>
        <w:t>i</w:t>
      </w:r>
      <w:r w:rsidR="009A58F8" w:rsidRPr="00C945FA">
        <w:rPr>
          <w:rFonts w:ascii="Arial" w:eastAsia="Times New Roman" w:hAnsi="Arial" w:cs="Arial"/>
          <w:iCs/>
          <w:noProof/>
          <w:sz w:val="24"/>
          <w:szCs w:val="24"/>
          <w:lang w:val="en-GB" w:eastAsia="en-GB"/>
        </w:rPr>
        <w:t>tive</w:t>
      </w:r>
      <w:r w:rsidR="009A58F8">
        <w:rPr>
          <w:rFonts w:ascii="Arial" w:eastAsia="Times New Roman" w:hAnsi="Arial" w:cs="Arial"/>
          <w:iCs/>
          <w:noProof/>
          <w:sz w:val="24"/>
          <w:szCs w:val="24"/>
          <w:lang w:val="en-GB" w:eastAsia="en-GB"/>
        </w:rPr>
        <w:t xml:space="preserve"> </w:t>
      </w:r>
      <w:r w:rsidR="00C945FA">
        <w:rPr>
          <w:rFonts w:ascii="Arial" w:eastAsia="Times New Roman" w:hAnsi="Arial" w:cs="Arial"/>
          <w:iCs/>
          <w:noProof/>
          <w:sz w:val="24"/>
          <w:szCs w:val="24"/>
          <w:lang w:val="en-GB" w:eastAsia="en-GB"/>
        </w:rPr>
        <w:t>effect</w:t>
      </w:r>
      <w:r w:rsidR="009A58F8">
        <w:rPr>
          <w:rFonts w:ascii="Arial" w:eastAsia="Times New Roman" w:hAnsi="Arial" w:cs="Arial"/>
          <w:iCs/>
          <w:noProof/>
          <w:sz w:val="24"/>
          <w:szCs w:val="24"/>
          <w:lang w:val="en-GB" w:eastAsia="en-GB"/>
        </w:rPr>
        <w:t xml:space="preserve"> than negative. The children reported that since taking the drug </w:t>
      </w:r>
      <w:r w:rsidR="00B424FA" w:rsidRPr="00EF4C01">
        <w:rPr>
          <w:rFonts w:ascii="Arial" w:eastAsia="Times New Roman" w:hAnsi="Arial" w:cs="Arial"/>
          <w:iCs/>
          <w:noProof/>
          <w:sz w:val="24"/>
          <w:szCs w:val="24"/>
          <w:lang w:val="en-GB" w:eastAsia="en-GB"/>
        </w:rPr>
        <w:t>R</w:t>
      </w:r>
      <w:r w:rsidR="009A58F8" w:rsidRPr="00EF4C01">
        <w:rPr>
          <w:rFonts w:ascii="Arial" w:eastAsia="Times New Roman" w:hAnsi="Arial" w:cs="Arial"/>
          <w:iCs/>
          <w:noProof/>
          <w:sz w:val="24"/>
          <w:szCs w:val="24"/>
          <w:lang w:val="en-GB" w:eastAsia="en-GB"/>
        </w:rPr>
        <w:t>italin</w:t>
      </w:r>
      <w:r w:rsidR="00EF4C01">
        <w:rPr>
          <w:rFonts w:ascii="Arial" w:eastAsia="Times New Roman" w:hAnsi="Arial" w:cs="Arial"/>
          <w:iCs/>
          <w:noProof/>
          <w:sz w:val="24"/>
          <w:szCs w:val="24"/>
          <w:lang w:val="en-GB" w:eastAsia="en-GB"/>
        </w:rPr>
        <w:t>,</w:t>
      </w:r>
      <w:r w:rsidR="009A58F8">
        <w:rPr>
          <w:rFonts w:ascii="Arial" w:eastAsia="Times New Roman" w:hAnsi="Arial" w:cs="Arial"/>
          <w:iCs/>
          <w:noProof/>
          <w:sz w:val="24"/>
          <w:szCs w:val="24"/>
          <w:lang w:val="en-GB" w:eastAsia="en-GB"/>
        </w:rPr>
        <w:t xml:space="preserve"> they felt that their peer groups accepted them more</w:t>
      </w:r>
      <w:r w:rsidR="00AF5CEE">
        <w:rPr>
          <w:rFonts w:ascii="Arial" w:eastAsia="Times New Roman" w:hAnsi="Arial" w:cs="Arial"/>
          <w:iCs/>
          <w:noProof/>
          <w:sz w:val="24"/>
          <w:szCs w:val="24"/>
          <w:lang w:val="en-GB" w:eastAsia="en-GB"/>
        </w:rPr>
        <w:t xml:space="preserve"> and that the way others see their condition had improved. </w:t>
      </w:r>
    </w:p>
    <w:p w:rsidR="00941BC4" w:rsidRDefault="00AF5CEE" w:rsidP="00203A1D">
      <w:pPr>
        <w:spacing w:after="0" w:line="360" w:lineRule="auto"/>
        <w:rPr>
          <w:rFonts w:ascii="Arial" w:eastAsia="Times New Roman" w:hAnsi="Arial" w:cs="Arial"/>
          <w:iCs/>
          <w:noProof/>
          <w:sz w:val="24"/>
          <w:szCs w:val="24"/>
          <w:lang w:val="en-GB" w:eastAsia="en-GB"/>
        </w:rPr>
      </w:pPr>
      <w:r>
        <w:rPr>
          <w:rFonts w:ascii="Arial" w:eastAsia="Times New Roman" w:hAnsi="Arial" w:cs="Arial"/>
          <w:iCs/>
          <w:noProof/>
          <w:sz w:val="24"/>
          <w:szCs w:val="24"/>
          <w:lang w:val="en-GB" w:eastAsia="en-GB"/>
        </w:rPr>
        <w:t xml:space="preserve">Furthermore, this </w:t>
      </w:r>
      <w:r w:rsidRPr="00C945FA">
        <w:rPr>
          <w:rFonts w:ascii="Arial" w:eastAsia="Times New Roman" w:hAnsi="Arial" w:cs="Arial"/>
          <w:iCs/>
          <w:noProof/>
          <w:sz w:val="24"/>
          <w:szCs w:val="24"/>
          <w:lang w:val="en-GB" w:eastAsia="en-GB"/>
        </w:rPr>
        <w:t>helped</w:t>
      </w:r>
      <w:r>
        <w:rPr>
          <w:rFonts w:ascii="Arial" w:eastAsia="Times New Roman" w:hAnsi="Arial" w:cs="Arial"/>
          <w:iCs/>
          <w:noProof/>
          <w:sz w:val="24"/>
          <w:szCs w:val="24"/>
          <w:lang w:val="en-GB" w:eastAsia="en-GB"/>
        </w:rPr>
        <w:t xml:space="preserve"> the child to feel better about </w:t>
      </w:r>
      <w:r w:rsidRPr="00C945FA">
        <w:rPr>
          <w:rFonts w:ascii="Arial" w:eastAsia="Times New Roman" w:hAnsi="Arial" w:cs="Arial"/>
          <w:iCs/>
          <w:noProof/>
          <w:sz w:val="24"/>
          <w:szCs w:val="24"/>
          <w:lang w:val="en-GB" w:eastAsia="en-GB"/>
        </w:rPr>
        <w:t>them</w:t>
      </w:r>
      <w:r w:rsidR="00203A1D">
        <w:rPr>
          <w:rFonts w:ascii="Arial" w:eastAsia="Times New Roman" w:hAnsi="Arial" w:cs="Arial"/>
          <w:iCs/>
          <w:noProof/>
          <w:sz w:val="24"/>
          <w:szCs w:val="24"/>
          <w:lang w:val="en-GB" w:eastAsia="en-GB"/>
        </w:rPr>
        <w:t xml:space="preserve">. </w:t>
      </w:r>
      <w:r w:rsidR="00743888">
        <w:rPr>
          <w:rFonts w:ascii="Arial" w:eastAsia="Times New Roman" w:hAnsi="Arial" w:cs="Arial"/>
          <w:iCs/>
          <w:noProof/>
          <w:sz w:val="24"/>
          <w:szCs w:val="24"/>
          <w:lang w:val="en-GB" w:eastAsia="en-GB"/>
        </w:rPr>
        <w:t xml:space="preserve">Singh (2012) said that even though Ritalin could limit a </w:t>
      </w:r>
      <w:r w:rsidR="00743888" w:rsidRPr="00C945FA">
        <w:rPr>
          <w:rFonts w:ascii="Arial" w:eastAsia="Times New Roman" w:hAnsi="Arial" w:cs="Arial"/>
          <w:iCs/>
          <w:noProof/>
          <w:sz w:val="24"/>
          <w:szCs w:val="24"/>
          <w:lang w:val="en-GB" w:eastAsia="en-GB"/>
        </w:rPr>
        <w:t>child</w:t>
      </w:r>
      <w:r w:rsidR="00C945FA">
        <w:rPr>
          <w:rFonts w:ascii="Arial" w:eastAsia="Times New Roman" w:hAnsi="Arial" w:cs="Arial"/>
          <w:iCs/>
          <w:noProof/>
          <w:sz w:val="24"/>
          <w:szCs w:val="24"/>
          <w:lang w:val="en-GB" w:eastAsia="en-GB"/>
        </w:rPr>
        <w:t>'</w:t>
      </w:r>
      <w:r w:rsidR="00743888" w:rsidRPr="00C945FA">
        <w:rPr>
          <w:rFonts w:ascii="Arial" w:eastAsia="Times New Roman" w:hAnsi="Arial" w:cs="Arial"/>
          <w:iCs/>
          <w:noProof/>
          <w:sz w:val="24"/>
          <w:szCs w:val="24"/>
          <w:lang w:val="en-GB" w:eastAsia="en-GB"/>
        </w:rPr>
        <w:t>s</w:t>
      </w:r>
      <w:r w:rsidR="00743888">
        <w:rPr>
          <w:rFonts w:ascii="Arial" w:eastAsia="Times New Roman" w:hAnsi="Arial" w:cs="Arial"/>
          <w:iCs/>
          <w:noProof/>
          <w:sz w:val="24"/>
          <w:szCs w:val="24"/>
          <w:lang w:val="en-GB" w:eastAsia="en-GB"/>
        </w:rPr>
        <w:t xml:space="preserve"> accuracy, the benefit of the drug would allow children with ADHD to</w:t>
      </w:r>
      <w:r w:rsidR="0029374E">
        <w:rPr>
          <w:rFonts w:ascii="Arial" w:eastAsia="Times New Roman" w:hAnsi="Arial" w:cs="Arial"/>
          <w:iCs/>
          <w:noProof/>
          <w:sz w:val="24"/>
          <w:szCs w:val="24"/>
          <w:lang w:val="en-GB" w:eastAsia="en-GB"/>
        </w:rPr>
        <w:t xml:space="preserve"> develop</w:t>
      </w:r>
      <w:r w:rsidR="00743888">
        <w:rPr>
          <w:rFonts w:ascii="Arial" w:eastAsia="Times New Roman" w:hAnsi="Arial" w:cs="Arial"/>
          <w:iCs/>
          <w:noProof/>
          <w:sz w:val="24"/>
          <w:szCs w:val="24"/>
          <w:lang w:val="en-GB" w:eastAsia="en-GB"/>
        </w:rPr>
        <w:t>.</w:t>
      </w:r>
    </w:p>
    <w:p w:rsidR="00941BC4" w:rsidRDefault="00941BC4" w:rsidP="002129F9">
      <w:pPr>
        <w:spacing w:after="0" w:line="360" w:lineRule="auto"/>
        <w:rPr>
          <w:rFonts w:ascii="Arial" w:eastAsia="Times New Roman" w:hAnsi="Arial" w:cs="Arial"/>
          <w:iCs/>
          <w:noProof/>
          <w:color w:val="000000" w:themeColor="text1"/>
          <w:sz w:val="24"/>
          <w:szCs w:val="24"/>
          <w:lang w:val="en-GB" w:eastAsia="en-GB"/>
        </w:rPr>
      </w:pPr>
    </w:p>
    <w:p w:rsidR="00EA25FC" w:rsidRDefault="000A36AD" w:rsidP="002129F9">
      <w:pPr>
        <w:spacing w:after="0" w:line="360" w:lineRule="auto"/>
        <w:rPr>
          <w:rFonts w:ascii="Arial" w:eastAsia="Times New Roman" w:hAnsi="Arial" w:cs="Arial"/>
          <w:iCs/>
          <w:noProof/>
          <w:sz w:val="24"/>
          <w:szCs w:val="24"/>
          <w:lang w:val="en-GB" w:eastAsia="en-GB"/>
        </w:rPr>
      </w:pPr>
      <w:r w:rsidRPr="0081612A">
        <w:rPr>
          <w:rFonts w:ascii="Arial" w:eastAsia="Times New Roman" w:hAnsi="Arial" w:cs="Arial"/>
          <w:iCs/>
          <w:noProof/>
          <w:color w:val="000000" w:themeColor="text1"/>
          <w:sz w:val="24"/>
          <w:szCs w:val="24"/>
          <w:lang w:val="en-GB" w:eastAsia="en-GB"/>
        </w:rPr>
        <w:t>H</w:t>
      </w:r>
      <w:r w:rsidR="00AF5CEE" w:rsidRPr="0081612A">
        <w:rPr>
          <w:rFonts w:ascii="Arial" w:eastAsia="Times New Roman" w:hAnsi="Arial" w:cs="Arial"/>
          <w:iCs/>
          <w:noProof/>
          <w:color w:val="000000" w:themeColor="text1"/>
          <w:sz w:val="24"/>
          <w:szCs w:val="24"/>
          <w:lang w:val="en-GB" w:eastAsia="en-GB"/>
        </w:rPr>
        <w:t xml:space="preserve">owever, although the study did have a more positive </w:t>
      </w:r>
      <w:r w:rsidR="00AF5CEE" w:rsidRPr="00C945FA">
        <w:rPr>
          <w:rFonts w:ascii="Arial" w:eastAsia="Times New Roman" w:hAnsi="Arial" w:cs="Arial"/>
          <w:iCs/>
          <w:noProof/>
          <w:color w:val="000000" w:themeColor="text1"/>
          <w:sz w:val="24"/>
          <w:szCs w:val="24"/>
          <w:lang w:val="en-GB" w:eastAsia="en-GB"/>
        </w:rPr>
        <w:t>outcome</w:t>
      </w:r>
      <w:r w:rsidR="00C945FA">
        <w:rPr>
          <w:rFonts w:ascii="Arial" w:eastAsia="Times New Roman" w:hAnsi="Arial" w:cs="Arial"/>
          <w:iCs/>
          <w:noProof/>
          <w:color w:val="000000" w:themeColor="text1"/>
          <w:sz w:val="24"/>
          <w:szCs w:val="24"/>
          <w:lang w:val="en-GB" w:eastAsia="en-GB"/>
        </w:rPr>
        <w:t>,</w:t>
      </w:r>
      <w:r w:rsidR="00AF5CEE" w:rsidRPr="0081612A">
        <w:rPr>
          <w:rFonts w:ascii="Arial" w:eastAsia="Times New Roman" w:hAnsi="Arial" w:cs="Arial"/>
          <w:iCs/>
          <w:noProof/>
          <w:color w:val="000000" w:themeColor="text1"/>
          <w:sz w:val="24"/>
          <w:szCs w:val="24"/>
          <w:lang w:val="en-GB" w:eastAsia="en-GB"/>
        </w:rPr>
        <w:t xml:space="preserve"> There was</w:t>
      </w:r>
      <w:r w:rsidR="00C945FA">
        <w:rPr>
          <w:rFonts w:ascii="Arial" w:eastAsia="Times New Roman" w:hAnsi="Arial" w:cs="Arial"/>
          <w:iCs/>
          <w:noProof/>
          <w:color w:val="000000" w:themeColor="text1"/>
          <w:sz w:val="24"/>
          <w:szCs w:val="24"/>
          <w:lang w:val="en-GB" w:eastAsia="en-GB"/>
        </w:rPr>
        <w:t xml:space="preserve"> </w:t>
      </w:r>
      <w:r w:rsidR="00C945FA" w:rsidRPr="00EF4C01">
        <w:rPr>
          <w:rFonts w:ascii="Arial" w:eastAsia="Times New Roman" w:hAnsi="Arial" w:cs="Arial"/>
          <w:iCs/>
          <w:noProof/>
          <w:color w:val="000000" w:themeColor="text1"/>
          <w:sz w:val="24"/>
          <w:szCs w:val="24"/>
          <w:lang w:val="en-GB" w:eastAsia="en-GB"/>
        </w:rPr>
        <w:t>an</w:t>
      </w:r>
      <w:r w:rsidR="00AF5CEE" w:rsidRPr="00EF4C01">
        <w:rPr>
          <w:rFonts w:ascii="Arial" w:eastAsia="Times New Roman" w:hAnsi="Arial" w:cs="Arial"/>
          <w:iCs/>
          <w:noProof/>
          <w:color w:val="000000" w:themeColor="text1"/>
          <w:sz w:val="24"/>
          <w:szCs w:val="24"/>
          <w:lang w:val="en-GB" w:eastAsia="en-GB"/>
        </w:rPr>
        <w:t xml:space="preserve"> unequal</w:t>
      </w:r>
      <w:r w:rsidR="00AF5CEE" w:rsidRPr="0081612A">
        <w:rPr>
          <w:rFonts w:ascii="Arial" w:eastAsia="Times New Roman" w:hAnsi="Arial" w:cs="Arial"/>
          <w:iCs/>
          <w:noProof/>
          <w:color w:val="000000" w:themeColor="text1"/>
          <w:sz w:val="24"/>
          <w:szCs w:val="24"/>
          <w:lang w:val="en-GB" w:eastAsia="en-GB"/>
        </w:rPr>
        <w:t xml:space="preserve"> balance between boys and girls with only two girls and </w:t>
      </w:r>
      <w:r w:rsidR="0074154C">
        <w:rPr>
          <w:rFonts w:ascii="Arial" w:eastAsia="Times New Roman" w:hAnsi="Arial" w:cs="Arial"/>
          <w:iCs/>
          <w:noProof/>
          <w:color w:val="000000" w:themeColor="text1"/>
          <w:sz w:val="24"/>
          <w:szCs w:val="24"/>
          <w:lang w:val="en-GB" w:eastAsia="en-GB"/>
        </w:rPr>
        <w:t>fourteen</w:t>
      </w:r>
      <w:r w:rsidR="00AF5CEE" w:rsidRPr="0081612A">
        <w:rPr>
          <w:rFonts w:ascii="Arial" w:eastAsia="Times New Roman" w:hAnsi="Arial" w:cs="Arial"/>
          <w:iCs/>
          <w:noProof/>
          <w:color w:val="000000" w:themeColor="text1"/>
          <w:sz w:val="24"/>
          <w:szCs w:val="24"/>
          <w:lang w:val="en-GB" w:eastAsia="en-GB"/>
        </w:rPr>
        <w:t xml:space="preserve"> boys. In 2012 the ADHD </w:t>
      </w:r>
      <w:r w:rsidR="00AF5CEE" w:rsidRPr="00C945FA">
        <w:rPr>
          <w:rFonts w:ascii="Arial" w:eastAsia="Times New Roman" w:hAnsi="Arial" w:cs="Arial"/>
          <w:iCs/>
          <w:noProof/>
          <w:color w:val="000000" w:themeColor="text1"/>
          <w:sz w:val="24"/>
          <w:szCs w:val="24"/>
          <w:lang w:val="en-GB" w:eastAsia="en-GB"/>
        </w:rPr>
        <w:t>institu</w:t>
      </w:r>
      <w:r w:rsidR="00C945FA">
        <w:rPr>
          <w:rFonts w:ascii="Arial" w:eastAsia="Times New Roman" w:hAnsi="Arial" w:cs="Arial"/>
          <w:iCs/>
          <w:noProof/>
          <w:color w:val="000000" w:themeColor="text1"/>
          <w:sz w:val="24"/>
          <w:szCs w:val="24"/>
          <w:lang w:val="en-GB" w:eastAsia="en-GB"/>
        </w:rPr>
        <w:t>t</w:t>
      </w:r>
      <w:r w:rsidR="00AF5CEE" w:rsidRPr="00C945FA">
        <w:rPr>
          <w:rFonts w:ascii="Arial" w:eastAsia="Times New Roman" w:hAnsi="Arial" w:cs="Arial"/>
          <w:iCs/>
          <w:noProof/>
          <w:color w:val="000000" w:themeColor="text1"/>
          <w:sz w:val="24"/>
          <w:szCs w:val="24"/>
          <w:lang w:val="en-GB" w:eastAsia="en-GB"/>
        </w:rPr>
        <w:t>e</w:t>
      </w:r>
      <w:r w:rsidR="00E20C12" w:rsidRPr="0081612A">
        <w:rPr>
          <w:rFonts w:ascii="Arial" w:eastAsia="Times New Roman" w:hAnsi="Arial" w:cs="Arial"/>
          <w:iCs/>
          <w:noProof/>
          <w:color w:val="000000" w:themeColor="text1"/>
          <w:sz w:val="24"/>
          <w:szCs w:val="24"/>
          <w:lang w:val="en-GB" w:eastAsia="en-GB"/>
        </w:rPr>
        <w:t xml:space="preserve"> said that boys are three times more probable to be diagnosed with ADHD than girls. </w:t>
      </w:r>
      <w:r w:rsidR="00E20C12" w:rsidRPr="00EF4C01">
        <w:rPr>
          <w:rFonts w:ascii="Arial" w:eastAsia="Times New Roman" w:hAnsi="Arial" w:cs="Arial"/>
          <w:iCs/>
          <w:noProof/>
          <w:color w:val="000000" w:themeColor="text1"/>
          <w:sz w:val="24"/>
          <w:szCs w:val="24"/>
          <w:lang w:val="en-GB" w:eastAsia="en-GB"/>
        </w:rPr>
        <w:t>This</w:t>
      </w:r>
      <w:r w:rsidR="00E20C12" w:rsidRPr="0081612A">
        <w:rPr>
          <w:rFonts w:ascii="Arial" w:eastAsia="Times New Roman" w:hAnsi="Arial" w:cs="Arial"/>
          <w:iCs/>
          <w:noProof/>
          <w:color w:val="000000" w:themeColor="text1"/>
          <w:sz w:val="24"/>
          <w:szCs w:val="24"/>
          <w:lang w:val="en-GB" w:eastAsia="en-GB"/>
        </w:rPr>
        <w:t xml:space="preserve"> would show that the </w:t>
      </w:r>
      <w:r w:rsidR="00E20C12" w:rsidRPr="00C945FA">
        <w:rPr>
          <w:rFonts w:ascii="Arial" w:eastAsia="Times New Roman" w:hAnsi="Arial" w:cs="Arial"/>
          <w:iCs/>
          <w:noProof/>
          <w:color w:val="000000" w:themeColor="text1"/>
          <w:sz w:val="24"/>
          <w:szCs w:val="24"/>
          <w:lang w:val="en-GB" w:eastAsia="en-GB"/>
        </w:rPr>
        <w:t xml:space="preserve">findings </w:t>
      </w:r>
      <w:r w:rsidR="00C945FA">
        <w:rPr>
          <w:rFonts w:ascii="Arial" w:eastAsia="Times New Roman" w:hAnsi="Arial" w:cs="Arial"/>
          <w:iCs/>
          <w:noProof/>
          <w:color w:val="000000" w:themeColor="text1"/>
          <w:sz w:val="24"/>
          <w:szCs w:val="24"/>
          <w:lang w:val="en-GB" w:eastAsia="en-GB"/>
        </w:rPr>
        <w:t>of</w:t>
      </w:r>
      <w:r w:rsidR="00E20C12" w:rsidRPr="0081612A">
        <w:rPr>
          <w:rFonts w:ascii="Arial" w:eastAsia="Times New Roman" w:hAnsi="Arial" w:cs="Arial"/>
          <w:iCs/>
          <w:noProof/>
          <w:color w:val="000000" w:themeColor="text1"/>
          <w:sz w:val="24"/>
          <w:szCs w:val="24"/>
          <w:lang w:val="en-GB" w:eastAsia="en-GB"/>
        </w:rPr>
        <w:t xml:space="preserve"> this study are gender bias and ther</w:t>
      </w:r>
      <w:r w:rsidR="00F00F67" w:rsidRPr="0081612A">
        <w:rPr>
          <w:rFonts w:ascii="Arial" w:eastAsia="Times New Roman" w:hAnsi="Arial" w:cs="Arial"/>
          <w:iCs/>
          <w:noProof/>
          <w:color w:val="000000" w:themeColor="text1"/>
          <w:sz w:val="24"/>
          <w:szCs w:val="24"/>
          <w:lang w:val="en-GB" w:eastAsia="en-GB"/>
        </w:rPr>
        <w:t>ef</w:t>
      </w:r>
      <w:r w:rsidR="00E20C12" w:rsidRPr="0081612A">
        <w:rPr>
          <w:rFonts w:ascii="Arial" w:eastAsia="Times New Roman" w:hAnsi="Arial" w:cs="Arial"/>
          <w:iCs/>
          <w:noProof/>
          <w:color w:val="000000" w:themeColor="text1"/>
          <w:sz w:val="24"/>
          <w:szCs w:val="24"/>
          <w:lang w:val="en-GB" w:eastAsia="en-GB"/>
        </w:rPr>
        <w:t xml:space="preserve">ore </w:t>
      </w:r>
      <w:r w:rsidR="00F00F67" w:rsidRPr="0081612A">
        <w:rPr>
          <w:rFonts w:ascii="Arial" w:eastAsia="Times New Roman" w:hAnsi="Arial" w:cs="Arial"/>
          <w:iCs/>
          <w:noProof/>
          <w:color w:val="000000" w:themeColor="text1"/>
          <w:sz w:val="24"/>
          <w:szCs w:val="24"/>
          <w:lang w:val="en-GB" w:eastAsia="en-GB"/>
        </w:rPr>
        <w:t>incorrect</w:t>
      </w:r>
      <w:r w:rsidR="008F7AC4" w:rsidRPr="0081612A">
        <w:rPr>
          <w:rFonts w:ascii="Arial" w:eastAsia="Times New Roman" w:hAnsi="Arial" w:cs="Arial"/>
          <w:iCs/>
          <w:noProof/>
          <w:color w:val="000000" w:themeColor="text1"/>
          <w:sz w:val="24"/>
          <w:szCs w:val="24"/>
          <w:lang w:val="en-GB" w:eastAsia="en-GB"/>
        </w:rPr>
        <w:t xml:space="preserve"> </w:t>
      </w:r>
      <w:r w:rsidR="00515A7E">
        <w:rPr>
          <w:rFonts w:ascii="Arial" w:eastAsia="Times New Roman" w:hAnsi="Arial" w:cs="Arial"/>
          <w:iCs/>
          <w:noProof/>
          <w:color w:val="000000" w:themeColor="text1"/>
          <w:sz w:val="24"/>
          <w:szCs w:val="24"/>
          <w:lang w:val="en-GB" w:eastAsia="en-GB"/>
        </w:rPr>
        <w:t>(</w:t>
      </w:r>
      <w:r w:rsidR="008F7AC4" w:rsidRPr="0081612A">
        <w:rPr>
          <w:rFonts w:ascii="Arial" w:eastAsia="Times New Roman" w:hAnsi="Arial" w:cs="Arial"/>
          <w:iCs/>
          <w:noProof/>
          <w:color w:val="000000" w:themeColor="text1"/>
          <w:sz w:val="24"/>
          <w:szCs w:val="24"/>
          <w:lang w:val="en-GB" w:eastAsia="en-GB"/>
        </w:rPr>
        <w:t>Willcutt, 2012).</w:t>
      </w:r>
    </w:p>
    <w:p w:rsidR="00EA25FC" w:rsidRDefault="00EA25FC" w:rsidP="002129F9">
      <w:pPr>
        <w:spacing w:after="0" w:line="360" w:lineRule="auto"/>
        <w:rPr>
          <w:rFonts w:ascii="Arial" w:eastAsia="Times New Roman" w:hAnsi="Arial" w:cs="Arial"/>
          <w:iCs/>
          <w:noProof/>
          <w:color w:val="000000" w:themeColor="text1"/>
          <w:sz w:val="24"/>
          <w:szCs w:val="24"/>
          <w:lang w:val="en-GB" w:eastAsia="en-GB"/>
        </w:rPr>
      </w:pPr>
    </w:p>
    <w:p w:rsidR="004906DA" w:rsidRDefault="008274CB" w:rsidP="002129F9">
      <w:pPr>
        <w:spacing w:after="0" w:line="360" w:lineRule="auto"/>
        <w:rPr>
          <w:rFonts w:ascii="Arial" w:eastAsia="Times New Roman" w:hAnsi="Arial" w:cs="Arial"/>
          <w:iCs/>
          <w:noProof/>
          <w:sz w:val="24"/>
          <w:szCs w:val="24"/>
          <w:lang w:val="en-GB" w:eastAsia="en-GB"/>
        </w:rPr>
      </w:pPr>
      <w:r w:rsidRPr="0081612A">
        <w:rPr>
          <w:rFonts w:ascii="Arial" w:eastAsia="Times New Roman" w:hAnsi="Arial" w:cs="Arial"/>
          <w:iCs/>
          <w:noProof/>
          <w:color w:val="000000" w:themeColor="text1"/>
          <w:sz w:val="24"/>
          <w:szCs w:val="24"/>
          <w:lang w:val="en-GB" w:eastAsia="en-GB"/>
        </w:rPr>
        <w:t xml:space="preserve">To look at </w:t>
      </w:r>
      <w:r w:rsidR="00BE49C9" w:rsidRPr="0081612A">
        <w:rPr>
          <w:rFonts w:ascii="Arial" w:eastAsia="Times New Roman" w:hAnsi="Arial" w:cs="Arial"/>
          <w:iCs/>
          <w:noProof/>
          <w:color w:val="000000" w:themeColor="text1"/>
          <w:sz w:val="24"/>
          <w:szCs w:val="24"/>
          <w:lang w:val="en-GB" w:eastAsia="en-GB"/>
        </w:rPr>
        <w:t>a</w:t>
      </w:r>
      <w:r w:rsidRPr="0081612A">
        <w:rPr>
          <w:rFonts w:ascii="Arial" w:eastAsia="Times New Roman" w:hAnsi="Arial" w:cs="Arial"/>
          <w:iCs/>
          <w:noProof/>
          <w:color w:val="000000" w:themeColor="text1"/>
          <w:sz w:val="24"/>
          <w:szCs w:val="24"/>
          <w:lang w:val="en-GB" w:eastAsia="en-GB"/>
        </w:rPr>
        <w:t xml:space="preserve"> perspective other than medication Psychiatrist</w:t>
      </w:r>
      <w:r w:rsidR="002005A6">
        <w:rPr>
          <w:rFonts w:ascii="Arial" w:eastAsia="Times New Roman" w:hAnsi="Arial" w:cs="Arial"/>
          <w:iCs/>
          <w:noProof/>
          <w:color w:val="000000" w:themeColor="text1"/>
          <w:sz w:val="24"/>
          <w:szCs w:val="24"/>
          <w:lang w:val="en-GB" w:eastAsia="en-GB"/>
        </w:rPr>
        <w:t>s</w:t>
      </w:r>
      <w:r w:rsidRPr="0081612A">
        <w:rPr>
          <w:rFonts w:ascii="Arial" w:eastAsia="Times New Roman" w:hAnsi="Arial" w:cs="Arial"/>
          <w:iCs/>
          <w:noProof/>
          <w:color w:val="000000" w:themeColor="text1"/>
          <w:sz w:val="24"/>
          <w:szCs w:val="24"/>
          <w:lang w:val="en-GB" w:eastAsia="en-GB"/>
        </w:rPr>
        <w:t xml:space="preserve"> Timimi </w:t>
      </w:r>
      <w:r w:rsidR="00EC0045">
        <w:rPr>
          <w:rFonts w:ascii="Arial" w:eastAsia="Times New Roman" w:hAnsi="Arial" w:cs="Arial"/>
          <w:iCs/>
          <w:noProof/>
          <w:color w:val="000000" w:themeColor="text1"/>
          <w:sz w:val="24"/>
          <w:szCs w:val="24"/>
          <w:lang w:val="en-GB" w:eastAsia="en-GB"/>
        </w:rPr>
        <w:t>&amp; Essex</w:t>
      </w:r>
      <w:r w:rsidR="00736503">
        <w:rPr>
          <w:rFonts w:ascii="Arial" w:eastAsia="Times New Roman" w:hAnsi="Arial" w:cs="Arial"/>
          <w:iCs/>
          <w:noProof/>
          <w:color w:val="000000" w:themeColor="text1"/>
          <w:sz w:val="24"/>
          <w:szCs w:val="24"/>
          <w:lang w:val="en-GB" w:eastAsia="en-GB"/>
        </w:rPr>
        <w:t>,</w:t>
      </w:r>
      <w:r w:rsidR="00EC0045">
        <w:rPr>
          <w:rFonts w:ascii="Arial" w:eastAsia="Times New Roman" w:hAnsi="Arial" w:cs="Arial"/>
          <w:iCs/>
          <w:noProof/>
          <w:color w:val="000000" w:themeColor="text1"/>
          <w:sz w:val="24"/>
          <w:szCs w:val="24"/>
          <w:lang w:val="en-GB" w:eastAsia="en-GB"/>
        </w:rPr>
        <w:t xml:space="preserve"> </w:t>
      </w:r>
      <w:r w:rsidRPr="0081612A">
        <w:rPr>
          <w:rFonts w:ascii="Arial" w:eastAsia="Times New Roman" w:hAnsi="Arial" w:cs="Arial"/>
          <w:iCs/>
          <w:noProof/>
          <w:color w:val="000000" w:themeColor="text1"/>
          <w:sz w:val="24"/>
          <w:szCs w:val="24"/>
          <w:lang w:val="en-GB" w:eastAsia="en-GB"/>
        </w:rPr>
        <w:t>(2002) said that</w:t>
      </w:r>
      <w:r w:rsidR="00B648B2" w:rsidRPr="0081612A">
        <w:rPr>
          <w:rFonts w:ascii="Arial" w:eastAsia="Times New Roman" w:hAnsi="Arial" w:cs="Arial"/>
          <w:iCs/>
          <w:noProof/>
          <w:color w:val="000000" w:themeColor="text1"/>
          <w:sz w:val="24"/>
          <w:szCs w:val="24"/>
          <w:lang w:val="en-GB" w:eastAsia="en-GB"/>
        </w:rPr>
        <w:t xml:space="preserve"> </w:t>
      </w:r>
      <w:r w:rsidR="00B061B6" w:rsidRPr="00B424FA">
        <w:rPr>
          <w:rFonts w:ascii="Arial" w:eastAsia="Times New Roman" w:hAnsi="Arial" w:cs="Arial"/>
          <w:iCs/>
          <w:noProof/>
          <w:color w:val="000000" w:themeColor="text1"/>
          <w:sz w:val="24"/>
          <w:szCs w:val="24"/>
          <w:lang w:val="en-GB" w:eastAsia="en-GB"/>
        </w:rPr>
        <w:t>prescri</w:t>
      </w:r>
      <w:r w:rsidR="00B424FA">
        <w:rPr>
          <w:rFonts w:ascii="Arial" w:eastAsia="Times New Roman" w:hAnsi="Arial" w:cs="Arial"/>
          <w:iCs/>
          <w:noProof/>
          <w:color w:val="000000" w:themeColor="text1"/>
          <w:sz w:val="24"/>
          <w:szCs w:val="24"/>
          <w:lang w:val="en-GB" w:eastAsia="en-GB"/>
        </w:rPr>
        <w:t>b</w:t>
      </w:r>
      <w:r w:rsidR="00B061B6" w:rsidRPr="00B424FA">
        <w:rPr>
          <w:rFonts w:ascii="Arial" w:eastAsia="Times New Roman" w:hAnsi="Arial" w:cs="Arial"/>
          <w:iCs/>
          <w:noProof/>
          <w:color w:val="000000" w:themeColor="text1"/>
          <w:sz w:val="24"/>
          <w:szCs w:val="24"/>
          <w:lang w:val="en-GB" w:eastAsia="en-GB"/>
        </w:rPr>
        <w:t>ing</w:t>
      </w:r>
      <w:r w:rsidR="00B061B6" w:rsidRPr="0081612A">
        <w:rPr>
          <w:rFonts w:ascii="Arial" w:eastAsia="Times New Roman" w:hAnsi="Arial" w:cs="Arial"/>
          <w:iCs/>
          <w:noProof/>
          <w:color w:val="000000" w:themeColor="text1"/>
          <w:sz w:val="24"/>
          <w:szCs w:val="24"/>
          <w:lang w:val="en-GB" w:eastAsia="en-GB"/>
        </w:rPr>
        <w:t xml:space="preserve"> medication to children was not required. T</w:t>
      </w:r>
      <w:r w:rsidR="00A83C9A">
        <w:rPr>
          <w:rFonts w:ascii="Arial" w:eastAsia="Times New Roman" w:hAnsi="Arial" w:cs="Arial"/>
          <w:iCs/>
          <w:noProof/>
          <w:color w:val="000000" w:themeColor="text1"/>
          <w:sz w:val="24"/>
          <w:szCs w:val="24"/>
          <w:lang w:val="en-GB" w:eastAsia="en-GB"/>
        </w:rPr>
        <w:t>hey</w:t>
      </w:r>
      <w:r w:rsidR="00B061B6" w:rsidRPr="0081612A">
        <w:rPr>
          <w:rFonts w:ascii="Arial" w:eastAsia="Times New Roman" w:hAnsi="Arial" w:cs="Arial"/>
          <w:iCs/>
          <w:noProof/>
          <w:color w:val="000000" w:themeColor="text1"/>
          <w:sz w:val="24"/>
          <w:szCs w:val="24"/>
          <w:lang w:val="en-GB" w:eastAsia="en-GB"/>
        </w:rPr>
        <w:t xml:space="preserve"> implied that ADHD</w:t>
      </w:r>
      <w:r w:rsidR="00B061B6">
        <w:rPr>
          <w:rFonts w:ascii="Arial" w:eastAsia="Times New Roman" w:hAnsi="Arial" w:cs="Arial"/>
          <w:iCs/>
          <w:noProof/>
          <w:sz w:val="24"/>
          <w:szCs w:val="24"/>
          <w:lang w:val="en-GB" w:eastAsia="en-GB"/>
        </w:rPr>
        <w:t xml:space="preserve"> is not </w:t>
      </w:r>
      <w:r w:rsidR="00C945FA">
        <w:rPr>
          <w:rFonts w:ascii="Arial" w:eastAsia="Times New Roman" w:hAnsi="Arial" w:cs="Arial"/>
          <w:iCs/>
          <w:noProof/>
          <w:sz w:val="24"/>
          <w:szCs w:val="24"/>
          <w:lang w:val="en-GB" w:eastAsia="en-GB"/>
        </w:rPr>
        <w:t>mere</w:t>
      </w:r>
      <w:r w:rsidR="00B061B6" w:rsidRPr="00C945FA">
        <w:rPr>
          <w:rFonts w:ascii="Arial" w:eastAsia="Times New Roman" w:hAnsi="Arial" w:cs="Arial"/>
          <w:iCs/>
          <w:noProof/>
          <w:sz w:val="24"/>
          <w:szCs w:val="24"/>
          <w:lang w:val="en-GB" w:eastAsia="en-GB"/>
        </w:rPr>
        <w:t>ly</w:t>
      </w:r>
      <w:r w:rsidR="00B061B6">
        <w:rPr>
          <w:rFonts w:ascii="Arial" w:eastAsia="Times New Roman" w:hAnsi="Arial" w:cs="Arial"/>
          <w:iCs/>
          <w:noProof/>
          <w:sz w:val="24"/>
          <w:szCs w:val="24"/>
          <w:lang w:val="en-GB" w:eastAsia="en-GB"/>
        </w:rPr>
        <w:t xml:space="preserve"> a neurological science and </w:t>
      </w:r>
      <w:r w:rsidR="00B061B6" w:rsidRPr="00EF4C01">
        <w:rPr>
          <w:rFonts w:ascii="Arial" w:eastAsia="Times New Roman" w:hAnsi="Arial" w:cs="Arial"/>
          <w:iCs/>
          <w:noProof/>
          <w:sz w:val="24"/>
          <w:szCs w:val="24"/>
          <w:lang w:val="en-GB" w:eastAsia="en-GB"/>
        </w:rPr>
        <w:t>rather</w:t>
      </w:r>
      <w:r w:rsidR="00B061B6">
        <w:rPr>
          <w:rFonts w:ascii="Arial" w:eastAsia="Times New Roman" w:hAnsi="Arial" w:cs="Arial"/>
          <w:iCs/>
          <w:noProof/>
          <w:sz w:val="24"/>
          <w:szCs w:val="24"/>
          <w:lang w:val="en-GB" w:eastAsia="en-GB"/>
        </w:rPr>
        <w:t xml:space="preserve"> an influence of both social </w:t>
      </w:r>
      <w:r w:rsidR="00B061B6" w:rsidRPr="00BA2EBD">
        <w:rPr>
          <w:rFonts w:ascii="Arial" w:eastAsia="Times New Roman" w:hAnsi="Arial" w:cs="Arial"/>
          <w:color w:val="000000" w:themeColor="text1"/>
          <w:sz w:val="24"/>
          <w:szCs w:val="24"/>
          <w:lang w:val="en-GB" w:eastAsia="en-GB"/>
        </w:rPr>
        <w:t xml:space="preserve">and cultural roles. </w:t>
      </w:r>
      <w:proofErr w:type="spellStart"/>
      <w:r w:rsidR="00B061B6" w:rsidRPr="00BA2EBD">
        <w:rPr>
          <w:rFonts w:ascii="Arial" w:eastAsia="Times New Roman" w:hAnsi="Arial" w:cs="Arial"/>
          <w:color w:val="000000" w:themeColor="text1"/>
          <w:sz w:val="24"/>
          <w:szCs w:val="24"/>
          <w:lang w:val="en-GB" w:eastAsia="en-GB"/>
        </w:rPr>
        <w:t>Timimi</w:t>
      </w:r>
      <w:proofErr w:type="spellEnd"/>
      <w:r w:rsidR="000C688B">
        <w:rPr>
          <w:rFonts w:ascii="Arial" w:eastAsia="Times New Roman" w:hAnsi="Arial" w:cs="Arial"/>
          <w:color w:val="000000" w:themeColor="text1"/>
          <w:sz w:val="24"/>
          <w:szCs w:val="24"/>
          <w:lang w:val="en-GB" w:eastAsia="en-GB"/>
        </w:rPr>
        <w:t xml:space="preserve"> &amp; Essex</w:t>
      </w:r>
      <w:r w:rsidR="00B061B6" w:rsidRPr="00BA2EBD">
        <w:rPr>
          <w:rFonts w:ascii="Arial" w:eastAsia="Times New Roman" w:hAnsi="Arial" w:cs="Arial"/>
          <w:color w:val="000000" w:themeColor="text1"/>
          <w:sz w:val="24"/>
          <w:szCs w:val="24"/>
          <w:lang w:val="en-GB" w:eastAsia="en-GB"/>
        </w:rPr>
        <w:t xml:space="preserve"> (2002) </w:t>
      </w:r>
      <w:r w:rsidR="004B1389" w:rsidRPr="00BA2EBD">
        <w:rPr>
          <w:rFonts w:ascii="Arial" w:eastAsia="Times New Roman" w:hAnsi="Arial" w:cs="Arial"/>
          <w:color w:val="000000" w:themeColor="text1"/>
          <w:sz w:val="24"/>
          <w:szCs w:val="24"/>
          <w:lang w:val="en-GB" w:eastAsia="en-GB"/>
        </w:rPr>
        <w:t>b</w:t>
      </w:r>
      <w:r w:rsidR="00B061B6" w:rsidRPr="00BA2EBD">
        <w:rPr>
          <w:rFonts w:ascii="Arial" w:eastAsia="Times New Roman" w:hAnsi="Arial" w:cs="Arial"/>
          <w:color w:val="000000" w:themeColor="text1"/>
          <w:sz w:val="24"/>
          <w:szCs w:val="24"/>
          <w:lang w:val="en-GB" w:eastAsia="en-GB"/>
        </w:rPr>
        <w:t xml:space="preserve">elieved it would be good practice for other medical </w:t>
      </w:r>
      <w:r w:rsidR="00B061B6" w:rsidRPr="00C945FA">
        <w:rPr>
          <w:rFonts w:ascii="Arial" w:eastAsia="Times New Roman" w:hAnsi="Arial" w:cs="Arial"/>
          <w:noProof/>
          <w:color w:val="000000" w:themeColor="text1"/>
          <w:sz w:val="24"/>
          <w:szCs w:val="24"/>
          <w:lang w:val="en-GB" w:eastAsia="en-GB"/>
        </w:rPr>
        <w:t>prof</w:t>
      </w:r>
      <w:r w:rsidR="00C945FA">
        <w:rPr>
          <w:rFonts w:ascii="Arial" w:eastAsia="Times New Roman" w:hAnsi="Arial" w:cs="Arial"/>
          <w:noProof/>
          <w:color w:val="000000" w:themeColor="text1"/>
          <w:sz w:val="24"/>
          <w:szCs w:val="24"/>
          <w:lang w:val="en-GB" w:eastAsia="en-GB"/>
        </w:rPr>
        <w:t>es</w:t>
      </w:r>
      <w:r w:rsidR="00B061B6" w:rsidRPr="00C945FA">
        <w:rPr>
          <w:rFonts w:ascii="Arial" w:eastAsia="Times New Roman" w:hAnsi="Arial" w:cs="Arial"/>
          <w:noProof/>
          <w:color w:val="000000" w:themeColor="text1"/>
          <w:sz w:val="24"/>
          <w:szCs w:val="24"/>
          <w:lang w:val="en-GB" w:eastAsia="en-GB"/>
        </w:rPr>
        <w:t>sionals</w:t>
      </w:r>
      <w:r w:rsidR="00B061B6" w:rsidRPr="00BA2EBD">
        <w:rPr>
          <w:rFonts w:ascii="Arial" w:eastAsia="Times New Roman" w:hAnsi="Arial" w:cs="Arial"/>
          <w:color w:val="000000" w:themeColor="text1"/>
          <w:sz w:val="24"/>
          <w:szCs w:val="24"/>
          <w:lang w:val="en-GB" w:eastAsia="en-GB"/>
        </w:rPr>
        <w:t xml:space="preserve"> who had diagnosed their patients with ADHD </w:t>
      </w:r>
      <w:r w:rsidR="00B061B6" w:rsidRPr="00C945FA">
        <w:rPr>
          <w:rFonts w:ascii="Arial" w:eastAsia="Times New Roman" w:hAnsi="Arial" w:cs="Arial"/>
          <w:noProof/>
          <w:color w:val="000000" w:themeColor="text1"/>
          <w:sz w:val="24"/>
          <w:szCs w:val="24"/>
          <w:lang w:val="en-GB" w:eastAsia="en-GB"/>
        </w:rPr>
        <w:t xml:space="preserve">to </w:t>
      </w:r>
      <w:r w:rsidR="00C945FA">
        <w:rPr>
          <w:rFonts w:ascii="Arial" w:eastAsia="Times New Roman" w:hAnsi="Arial" w:cs="Arial"/>
          <w:noProof/>
          <w:color w:val="000000" w:themeColor="text1"/>
          <w:sz w:val="24"/>
          <w:szCs w:val="24"/>
          <w:lang w:val="en-GB" w:eastAsia="en-GB"/>
        </w:rPr>
        <w:t>offer a more holistic approach</w:t>
      </w:r>
      <w:r w:rsidR="00B061B6" w:rsidRPr="00BA2EBD">
        <w:rPr>
          <w:rFonts w:ascii="Arial" w:eastAsia="Times New Roman" w:hAnsi="Arial" w:cs="Arial"/>
          <w:color w:val="000000" w:themeColor="text1"/>
          <w:sz w:val="24"/>
          <w:szCs w:val="24"/>
          <w:lang w:val="en-GB" w:eastAsia="en-GB"/>
        </w:rPr>
        <w:t xml:space="preserve">. </w:t>
      </w:r>
      <w:r w:rsidR="00B061B6" w:rsidRPr="00EF4C01">
        <w:rPr>
          <w:rFonts w:ascii="Arial" w:eastAsia="Times New Roman" w:hAnsi="Arial" w:cs="Arial"/>
          <w:noProof/>
          <w:color w:val="000000" w:themeColor="text1"/>
          <w:sz w:val="24"/>
          <w:szCs w:val="24"/>
          <w:lang w:val="en-GB" w:eastAsia="en-GB"/>
        </w:rPr>
        <w:t>This</w:t>
      </w:r>
      <w:r w:rsidR="00B061B6" w:rsidRPr="00BA2EBD">
        <w:rPr>
          <w:rFonts w:ascii="Arial" w:eastAsia="Times New Roman" w:hAnsi="Arial" w:cs="Arial"/>
          <w:color w:val="000000" w:themeColor="text1"/>
          <w:sz w:val="24"/>
          <w:szCs w:val="24"/>
          <w:lang w:val="en-GB" w:eastAsia="en-GB"/>
        </w:rPr>
        <w:t xml:space="preserve"> could avoid long-term harmful effects that medication could have on the child</w:t>
      </w:r>
      <w:r w:rsidR="004E2D69">
        <w:rPr>
          <w:rFonts w:ascii="Arial" w:eastAsia="Times New Roman" w:hAnsi="Arial" w:cs="Arial"/>
          <w:color w:val="000000" w:themeColor="text1"/>
          <w:sz w:val="24"/>
          <w:szCs w:val="24"/>
          <w:lang w:val="en-GB" w:eastAsia="en-GB"/>
        </w:rPr>
        <w:t xml:space="preserve"> (</w:t>
      </w:r>
      <w:proofErr w:type="spellStart"/>
      <w:r w:rsidR="004E2D69">
        <w:rPr>
          <w:rFonts w:ascii="Arial" w:eastAsia="Times New Roman" w:hAnsi="Arial" w:cs="Arial"/>
          <w:color w:val="000000" w:themeColor="text1"/>
          <w:sz w:val="24"/>
          <w:szCs w:val="24"/>
          <w:lang w:val="en-GB" w:eastAsia="en-GB"/>
        </w:rPr>
        <w:t>Timmi</w:t>
      </w:r>
      <w:proofErr w:type="spellEnd"/>
      <w:r w:rsidR="004E2D69">
        <w:rPr>
          <w:rFonts w:ascii="Arial" w:eastAsia="Times New Roman" w:hAnsi="Arial" w:cs="Arial"/>
          <w:color w:val="000000" w:themeColor="text1"/>
          <w:sz w:val="24"/>
          <w:szCs w:val="24"/>
          <w:lang w:val="en-GB" w:eastAsia="en-GB"/>
        </w:rPr>
        <w:t>, 2014)</w:t>
      </w:r>
      <w:r w:rsidR="00223694">
        <w:rPr>
          <w:rFonts w:ascii="Arial" w:eastAsia="Times New Roman" w:hAnsi="Arial" w:cs="Arial"/>
          <w:color w:val="000000" w:themeColor="text1"/>
          <w:sz w:val="24"/>
          <w:szCs w:val="24"/>
          <w:lang w:val="en-GB" w:eastAsia="en-GB"/>
        </w:rPr>
        <w:t>.</w:t>
      </w:r>
    </w:p>
    <w:p w:rsidR="00630437" w:rsidRDefault="00630437" w:rsidP="002129F9">
      <w:pPr>
        <w:spacing w:after="0" w:line="360" w:lineRule="auto"/>
        <w:rPr>
          <w:rFonts w:ascii="Arial" w:eastAsia="Times New Roman" w:hAnsi="Arial" w:cs="Arial"/>
          <w:iCs/>
          <w:noProof/>
          <w:sz w:val="24"/>
          <w:szCs w:val="24"/>
          <w:lang w:val="en-GB" w:eastAsia="en-GB"/>
        </w:rPr>
      </w:pPr>
    </w:p>
    <w:p w:rsidR="001A1BE7" w:rsidRPr="00EB1003" w:rsidRDefault="009D769D" w:rsidP="0043042E">
      <w:pPr>
        <w:spacing w:after="0" w:line="360" w:lineRule="auto"/>
        <w:rPr>
          <w:rFonts w:ascii="Arial" w:eastAsia="Times New Roman" w:hAnsi="Arial" w:cs="Arial"/>
          <w:iCs/>
          <w:noProof/>
          <w:sz w:val="24"/>
          <w:szCs w:val="24"/>
          <w:lang w:val="en-GB" w:eastAsia="en-GB"/>
        </w:rPr>
      </w:pPr>
      <w:r w:rsidRPr="00B579FA">
        <w:rPr>
          <w:rFonts w:ascii="Arial" w:eastAsia="Times New Roman" w:hAnsi="Arial" w:cs="Arial"/>
          <w:iCs/>
          <w:noProof/>
          <w:color w:val="000000" w:themeColor="text1"/>
          <w:sz w:val="24"/>
          <w:szCs w:val="24"/>
          <w:lang w:val="en-GB" w:eastAsia="en-GB"/>
        </w:rPr>
        <w:lastRenderedPageBreak/>
        <w:t>P</w:t>
      </w:r>
      <w:r w:rsidRPr="00B579FA">
        <w:rPr>
          <w:rFonts w:ascii="Arial" w:eastAsia="Times New Roman" w:hAnsi="Arial" w:cs="Arial"/>
          <w:color w:val="000000" w:themeColor="text1"/>
          <w:sz w:val="24"/>
          <w:szCs w:val="24"/>
          <w:lang w:val="en-GB" w:eastAsia="en-GB"/>
        </w:rPr>
        <w:t>arent Training Interventions for ADHD in Children is</w:t>
      </w:r>
      <w:r w:rsidR="001C6AEF">
        <w:rPr>
          <w:rFonts w:ascii="Arial" w:eastAsia="Times New Roman" w:hAnsi="Arial" w:cs="Arial"/>
          <w:color w:val="000000" w:themeColor="text1"/>
          <w:sz w:val="24"/>
          <w:szCs w:val="24"/>
          <w:lang w:val="en-GB" w:eastAsia="en-GB"/>
        </w:rPr>
        <w:t xml:space="preserve"> a </w:t>
      </w:r>
      <w:r w:rsidRPr="00EB1003">
        <w:rPr>
          <w:rFonts w:ascii="Arial" w:eastAsia="Times New Roman" w:hAnsi="Arial" w:cs="Arial"/>
          <w:color w:val="000000" w:themeColor="text1"/>
          <w:sz w:val="24"/>
          <w:szCs w:val="24"/>
          <w:lang w:val="en-GB" w:eastAsia="en-GB"/>
        </w:rPr>
        <w:t>comprehensive treatment of ADHD</w:t>
      </w:r>
      <w:r w:rsidR="00D61D5F">
        <w:rPr>
          <w:rFonts w:ascii="Arial" w:eastAsia="Times New Roman" w:hAnsi="Arial" w:cs="Arial"/>
          <w:color w:val="000000" w:themeColor="text1"/>
          <w:sz w:val="24"/>
          <w:szCs w:val="24"/>
          <w:lang w:val="en-GB" w:eastAsia="en-GB"/>
        </w:rPr>
        <w:t>.</w:t>
      </w:r>
      <w:r w:rsidRPr="00EB1003">
        <w:rPr>
          <w:rFonts w:ascii="Arial" w:eastAsia="Times New Roman" w:hAnsi="Arial" w:cs="Arial"/>
          <w:color w:val="000000" w:themeColor="text1"/>
          <w:sz w:val="24"/>
          <w:szCs w:val="24"/>
          <w:lang w:val="en-GB" w:eastAsia="en-GB"/>
        </w:rPr>
        <w:t xml:space="preserve"> </w:t>
      </w:r>
      <w:r w:rsidR="00D61D5F">
        <w:rPr>
          <w:rFonts w:ascii="Arial" w:eastAsia="Times New Roman" w:hAnsi="Arial" w:cs="Arial"/>
          <w:color w:val="000000" w:themeColor="text1"/>
          <w:sz w:val="24"/>
          <w:szCs w:val="24"/>
          <w:lang w:val="en-GB" w:eastAsia="en-GB"/>
        </w:rPr>
        <w:t>A</w:t>
      </w:r>
      <w:r w:rsidRPr="00EB1003">
        <w:rPr>
          <w:rFonts w:ascii="Arial" w:eastAsia="Times New Roman" w:hAnsi="Arial" w:cs="Arial"/>
          <w:color w:val="000000" w:themeColor="text1"/>
          <w:sz w:val="24"/>
          <w:szCs w:val="24"/>
          <w:lang w:val="en-GB" w:eastAsia="en-GB"/>
        </w:rPr>
        <w:t xml:space="preserve">ccording to evidence-based </w:t>
      </w:r>
      <w:r w:rsidRPr="00C945FA">
        <w:rPr>
          <w:rFonts w:ascii="Arial" w:eastAsia="Times New Roman" w:hAnsi="Arial" w:cs="Arial"/>
          <w:noProof/>
          <w:color w:val="000000" w:themeColor="text1"/>
          <w:sz w:val="24"/>
          <w:szCs w:val="24"/>
          <w:lang w:val="en-GB" w:eastAsia="en-GB"/>
        </w:rPr>
        <w:t>practice</w:t>
      </w:r>
      <w:r w:rsidR="00C945FA">
        <w:rPr>
          <w:rFonts w:ascii="Arial" w:eastAsia="Times New Roman" w:hAnsi="Arial" w:cs="Arial"/>
          <w:noProof/>
          <w:color w:val="000000" w:themeColor="text1"/>
          <w:sz w:val="24"/>
          <w:szCs w:val="24"/>
          <w:lang w:val="en-GB" w:eastAsia="en-GB"/>
        </w:rPr>
        <w:t>,</w:t>
      </w:r>
      <w:r w:rsidRPr="00EB1003">
        <w:rPr>
          <w:rFonts w:ascii="Arial" w:eastAsia="Times New Roman" w:hAnsi="Arial" w:cs="Arial"/>
          <w:color w:val="000000" w:themeColor="text1"/>
          <w:sz w:val="24"/>
          <w:szCs w:val="24"/>
          <w:lang w:val="en-GB" w:eastAsia="en-GB"/>
        </w:rPr>
        <w:t xml:space="preserve"> </w:t>
      </w:r>
      <w:r w:rsidR="00D61D5F">
        <w:rPr>
          <w:rFonts w:ascii="Arial" w:eastAsia="Times New Roman" w:hAnsi="Arial" w:cs="Arial"/>
          <w:color w:val="000000" w:themeColor="text1"/>
          <w:sz w:val="24"/>
          <w:szCs w:val="24"/>
          <w:lang w:val="en-GB" w:eastAsia="en-GB"/>
        </w:rPr>
        <w:t xml:space="preserve">it </w:t>
      </w:r>
      <w:r w:rsidRPr="00EB1003">
        <w:rPr>
          <w:rFonts w:ascii="Arial" w:eastAsia="Times New Roman" w:hAnsi="Arial" w:cs="Arial"/>
          <w:color w:val="000000" w:themeColor="text1"/>
          <w:sz w:val="24"/>
          <w:szCs w:val="24"/>
          <w:lang w:val="en-GB" w:eastAsia="en-GB"/>
        </w:rPr>
        <w:t xml:space="preserve">involves working directly with parents to change their parenting behaviours to raise chances of positive </w:t>
      </w:r>
      <w:r w:rsidRPr="00C945FA">
        <w:rPr>
          <w:rFonts w:ascii="Arial" w:eastAsia="Times New Roman" w:hAnsi="Arial" w:cs="Arial"/>
          <w:noProof/>
          <w:color w:val="000000" w:themeColor="text1"/>
          <w:sz w:val="24"/>
          <w:szCs w:val="24"/>
          <w:lang w:val="en-GB" w:eastAsia="en-GB"/>
        </w:rPr>
        <w:t xml:space="preserve">outcomes </w:t>
      </w:r>
      <w:r w:rsidR="00C945FA">
        <w:rPr>
          <w:rFonts w:ascii="Arial" w:eastAsia="Times New Roman" w:hAnsi="Arial" w:cs="Arial"/>
          <w:noProof/>
          <w:color w:val="000000" w:themeColor="text1"/>
          <w:sz w:val="24"/>
          <w:szCs w:val="24"/>
          <w:lang w:val="en-GB" w:eastAsia="en-GB"/>
        </w:rPr>
        <w:t>for</w:t>
      </w:r>
      <w:r w:rsidRPr="00EB1003">
        <w:rPr>
          <w:rFonts w:ascii="Arial" w:eastAsia="Times New Roman" w:hAnsi="Arial" w:cs="Arial"/>
          <w:color w:val="000000" w:themeColor="text1"/>
          <w:sz w:val="24"/>
          <w:szCs w:val="24"/>
          <w:lang w:val="en-GB" w:eastAsia="en-GB"/>
        </w:rPr>
        <w:t xml:space="preserve"> their children (Chronis, Jones &amp; Raggi, 2006). Behaviour parent training thus emerges as an effective means of changing parenting</w:t>
      </w:r>
      <w:r w:rsidR="0023216C">
        <w:rPr>
          <w:rFonts w:ascii="Arial" w:eastAsia="Times New Roman" w:hAnsi="Arial" w:cs="Arial"/>
          <w:color w:val="000000" w:themeColor="text1"/>
          <w:sz w:val="24"/>
          <w:szCs w:val="24"/>
          <w:lang w:val="en-GB" w:eastAsia="en-GB"/>
        </w:rPr>
        <w:t>,</w:t>
      </w:r>
      <w:r w:rsidRPr="00EB1003">
        <w:rPr>
          <w:rFonts w:ascii="Arial" w:eastAsia="Times New Roman" w:hAnsi="Arial" w:cs="Arial"/>
          <w:color w:val="000000" w:themeColor="text1"/>
          <w:sz w:val="24"/>
          <w:szCs w:val="24"/>
          <w:lang w:val="en-GB" w:eastAsia="en-GB"/>
        </w:rPr>
        <w:t xml:space="preserve"> and therefore, treating ADHD.</w:t>
      </w:r>
    </w:p>
    <w:p w:rsidR="00270B76" w:rsidRDefault="00270B76" w:rsidP="00D755D6">
      <w:pPr>
        <w:spacing w:after="0" w:line="480" w:lineRule="auto"/>
        <w:rPr>
          <w:rFonts w:ascii="Arial" w:eastAsia="Times New Roman" w:hAnsi="Arial" w:cs="Arial"/>
          <w:color w:val="000000" w:themeColor="text1"/>
          <w:sz w:val="24"/>
          <w:szCs w:val="24"/>
          <w:lang w:val="en-GB" w:eastAsia="en-GB"/>
        </w:rPr>
      </w:pPr>
    </w:p>
    <w:p w:rsidR="00FA5144" w:rsidRDefault="00EB1003" w:rsidP="00FC029E">
      <w:pPr>
        <w:spacing w:after="0" w:line="360" w:lineRule="auto"/>
        <w:rPr>
          <w:rFonts w:ascii="Arial" w:eastAsia="Times New Roman" w:hAnsi="Arial" w:cs="Arial"/>
          <w:color w:val="000000" w:themeColor="text1"/>
          <w:sz w:val="24"/>
          <w:szCs w:val="24"/>
          <w:lang w:val="en-GB" w:eastAsia="en-GB"/>
        </w:rPr>
      </w:pPr>
      <w:r w:rsidRPr="00EB1003">
        <w:rPr>
          <w:rFonts w:ascii="Arial" w:eastAsia="Times New Roman" w:hAnsi="Arial" w:cs="Arial"/>
          <w:color w:val="000000" w:themeColor="text1"/>
          <w:sz w:val="24"/>
          <w:szCs w:val="24"/>
          <w:lang w:val="en-GB" w:eastAsia="en-GB"/>
        </w:rPr>
        <w:t>Hyperactive, impulsive and inattentive behaviours which commonly characterise Attention Deficit Hyperactive Disorder (ADHD) many times lead to impairment of the relationship between parents and their child</w:t>
      </w:r>
      <w:r w:rsidR="000F6CC7">
        <w:rPr>
          <w:rFonts w:ascii="Arial" w:eastAsia="Times New Roman" w:hAnsi="Arial" w:cs="Arial"/>
          <w:color w:val="000000" w:themeColor="text1"/>
          <w:sz w:val="24"/>
          <w:szCs w:val="24"/>
          <w:lang w:val="en-GB" w:eastAsia="en-GB"/>
        </w:rPr>
        <w:t>ren</w:t>
      </w:r>
      <w:r w:rsidRPr="00EB1003">
        <w:rPr>
          <w:rFonts w:ascii="Arial" w:eastAsia="Times New Roman" w:hAnsi="Arial" w:cs="Arial"/>
          <w:color w:val="000000" w:themeColor="text1"/>
          <w:sz w:val="24"/>
          <w:szCs w:val="24"/>
          <w:lang w:val="en-GB" w:eastAsia="en-GB"/>
        </w:rPr>
        <w:t xml:space="preserve"> (Chronis, Jones &amp; Raggi, 2006). </w:t>
      </w:r>
      <w:r w:rsidRPr="00EF4C01">
        <w:rPr>
          <w:rFonts w:ascii="Arial" w:eastAsia="Times New Roman" w:hAnsi="Arial" w:cs="Arial"/>
          <w:noProof/>
          <w:color w:val="000000" w:themeColor="text1"/>
          <w:sz w:val="24"/>
          <w:szCs w:val="24"/>
          <w:lang w:val="en-GB" w:eastAsia="en-GB"/>
        </w:rPr>
        <w:t>This</w:t>
      </w:r>
      <w:r w:rsidRPr="00EB1003">
        <w:rPr>
          <w:rFonts w:ascii="Arial" w:eastAsia="Times New Roman" w:hAnsi="Arial" w:cs="Arial"/>
          <w:color w:val="000000" w:themeColor="text1"/>
          <w:sz w:val="24"/>
          <w:szCs w:val="24"/>
          <w:lang w:val="en-GB" w:eastAsia="en-GB"/>
        </w:rPr>
        <w:t xml:space="preserve"> leads to higher stress levels among parents whose child or children have the condition. With time, parents may adopt counterproductive parenting strategies that may worsen the behaviour of their children.  </w:t>
      </w:r>
    </w:p>
    <w:p w:rsidR="009255D9" w:rsidRDefault="009255D9" w:rsidP="00D755D6">
      <w:pPr>
        <w:spacing w:after="0" w:line="480" w:lineRule="auto"/>
        <w:rPr>
          <w:rFonts w:ascii="Arial" w:eastAsia="Times New Roman" w:hAnsi="Arial" w:cs="Arial"/>
          <w:color w:val="000000" w:themeColor="text1"/>
          <w:sz w:val="24"/>
          <w:szCs w:val="24"/>
          <w:lang w:val="en-GB" w:eastAsia="en-GB"/>
        </w:rPr>
      </w:pPr>
    </w:p>
    <w:p w:rsidR="00B7142D" w:rsidRDefault="00EB1003" w:rsidP="00FC029E">
      <w:pPr>
        <w:spacing w:after="0" w:line="360" w:lineRule="auto"/>
        <w:rPr>
          <w:rFonts w:ascii="Arial" w:eastAsia="Times New Roman" w:hAnsi="Arial" w:cs="Arial"/>
          <w:color w:val="000000" w:themeColor="text1"/>
          <w:sz w:val="24"/>
          <w:szCs w:val="24"/>
          <w:lang w:val="en-GB" w:eastAsia="en-GB"/>
        </w:rPr>
      </w:pPr>
      <w:r w:rsidRPr="00EB1003">
        <w:rPr>
          <w:rFonts w:ascii="Arial" w:eastAsia="Times New Roman" w:hAnsi="Arial" w:cs="Arial"/>
          <w:color w:val="000000" w:themeColor="text1"/>
          <w:sz w:val="24"/>
          <w:szCs w:val="24"/>
          <w:lang w:val="en-GB" w:eastAsia="en-GB"/>
        </w:rPr>
        <w:t xml:space="preserve">With a long </w:t>
      </w:r>
      <w:r w:rsidRPr="00C945FA">
        <w:rPr>
          <w:rFonts w:ascii="Arial" w:eastAsia="Times New Roman" w:hAnsi="Arial" w:cs="Arial"/>
          <w:noProof/>
          <w:color w:val="000000" w:themeColor="text1"/>
          <w:sz w:val="24"/>
          <w:szCs w:val="24"/>
          <w:lang w:val="en-GB" w:eastAsia="en-GB"/>
        </w:rPr>
        <w:t xml:space="preserve">history </w:t>
      </w:r>
      <w:r w:rsidR="00C945FA">
        <w:rPr>
          <w:rFonts w:ascii="Arial" w:eastAsia="Times New Roman" w:hAnsi="Arial" w:cs="Arial"/>
          <w:noProof/>
          <w:color w:val="000000" w:themeColor="text1"/>
          <w:sz w:val="24"/>
          <w:szCs w:val="24"/>
          <w:lang w:val="en-GB" w:eastAsia="en-GB"/>
        </w:rPr>
        <w:t>of</w:t>
      </w:r>
      <w:r w:rsidRPr="00C945FA">
        <w:rPr>
          <w:rFonts w:ascii="Arial" w:eastAsia="Times New Roman" w:hAnsi="Arial" w:cs="Arial"/>
          <w:noProof/>
          <w:color w:val="000000" w:themeColor="text1"/>
          <w:sz w:val="24"/>
          <w:szCs w:val="24"/>
          <w:lang w:val="en-GB" w:eastAsia="en-GB"/>
        </w:rPr>
        <w:t xml:space="preserve"> treatment</w:t>
      </w:r>
      <w:r w:rsidRPr="00EB1003">
        <w:rPr>
          <w:rFonts w:ascii="Arial" w:eastAsia="Times New Roman" w:hAnsi="Arial" w:cs="Arial"/>
          <w:color w:val="000000" w:themeColor="text1"/>
          <w:sz w:val="24"/>
          <w:szCs w:val="24"/>
          <w:lang w:val="en-GB" w:eastAsia="en-GB"/>
        </w:rPr>
        <w:t xml:space="preserve"> </w:t>
      </w:r>
      <w:r w:rsidR="00C945FA">
        <w:rPr>
          <w:rFonts w:ascii="Arial" w:eastAsia="Times New Roman" w:hAnsi="Arial" w:cs="Arial"/>
          <w:color w:val="000000" w:themeColor="text1"/>
          <w:sz w:val="24"/>
          <w:szCs w:val="24"/>
          <w:lang w:val="en-GB" w:eastAsia="en-GB"/>
        </w:rPr>
        <w:t xml:space="preserve">for </w:t>
      </w:r>
      <w:r w:rsidRPr="00EB1003">
        <w:rPr>
          <w:rFonts w:ascii="Arial" w:eastAsia="Times New Roman" w:hAnsi="Arial" w:cs="Arial"/>
          <w:color w:val="000000" w:themeColor="text1"/>
          <w:sz w:val="24"/>
          <w:szCs w:val="24"/>
          <w:lang w:val="en-GB" w:eastAsia="en-GB"/>
        </w:rPr>
        <w:t xml:space="preserve">ADHD and other internalising disorders, parent training interventions provide parents with knowledge on how to </w:t>
      </w:r>
      <w:r w:rsidR="0037449C">
        <w:rPr>
          <w:rFonts w:ascii="Arial" w:eastAsia="Times New Roman" w:hAnsi="Arial" w:cs="Arial"/>
          <w:color w:val="000000" w:themeColor="text1"/>
          <w:sz w:val="24"/>
          <w:szCs w:val="24"/>
          <w:lang w:val="en-GB" w:eastAsia="en-GB"/>
        </w:rPr>
        <w:t>improve</w:t>
      </w:r>
      <w:r w:rsidRPr="00EB1003">
        <w:rPr>
          <w:rFonts w:ascii="Arial" w:eastAsia="Times New Roman" w:hAnsi="Arial" w:cs="Arial"/>
          <w:color w:val="000000" w:themeColor="text1"/>
          <w:sz w:val="24"/>
          <w:szCs w:val="24"/>
          <w:lang w:val="en-GB" w:eastAsia="en-GB"/>
        </w:rPr>
        <w:t xml:space="preserve"> behaviou</w:t>
      </w:r>
      <w:r w:rsidR="0037449C">
        <w:rPr>
          <w:rFonts w:ascii="Arial" w:eastAsia="Times New Roman" w:hAnsi="Arial" w:cs="Arial"/>
          <w:color w:val="000000" w:themeColor="text1"/>
          <w:sz w:val="24"/>
          <w:szCs w:val="24"/>
          <w:lang w:val="en-GB" w:eastAsia="en-GB"/>
        </w:rPr>
        <w:t>r</w:t>
      </w:r>
      <w:r w:rsidRPr="00EB1003">
        <w:rPr>
          <w:rFonts w:ascii="Arial" w:eastAsia="Times New Roman" w:hAnsi="Arial" w:cs="Arial"/>
          <w:color w:val="000000" w:themeColor="text1"/>
          <w:sz w:val="24"/>
          <w:szCs w:val="24"/>
          <w:lang w:val="en-GB" w:eastAsia="en-GB"/>
        </w:rPr>
        <w:t xml:space="preserve"> techniques</w:t>
      </w:r>
      <w:r w:rsidR="00C945FA">
        <w:rPr>
          <w:rFonts w:ascii="Arial" w:eastAsia="Times New Roman" w:hAnsi="Arial" w:cs="Arial"/>
          <w:color w:val="000000" w:themeColor="text1"/>
          <w:sz w:val="24"/>
          <w:szCs w:val="24"/>
          <w:lang w:val="en-GB" w:eastAsia="en-GB"/>
        </w:rPr>
        <w:t>.</w:t>
      </w:r>
      <w:r w:rsidRPr="00EB1003">
        <w:rPr>
          <w:rFonts w:ascii="Arial" w:eastAsia="Times New Roman" w:hAnsi="Arial" w:cs="Arial"/>
          <w:color w:val="000000" w:themeColor="text1"/>
          <w:sz w:val="24"/>
          <w:szCs w:val="24"/>
          <w:lang w:val="en-GB" w:eastAsia="en-GB"/>
        </w:rPr>
        <w:t xml:space="preserve"> </w:t>
      </w:r>
      <w:r w:rsidR="00C945FA">
        <w:rPr>
          <w:rFonts w:ascii="Arial" w:eastAsia="Times New Roman" w:hAnsi="Arial" w:cs="Arial"/>
          <w:color w:val="000000" w:themeColor="text1"/>
          <w:sz w:val="24"/>
          <w:szCs w:val="24"/>
          <w:lang w:val="en-GB" w:eastAsia="en-GB"/>
        </w:rPr>
        <w:t>F</w:t>
      </w:r>
      <w:r w:rsidRPr="00C945FA">
        <w:rPr>
          <w:rFonts w:ascii="Arial" w:eastAsia="Times New Roman" w:hAnsi="Arial" w:cs="Arial"/>
          <w:noProof/>
          <w:color w:val="000000" w:themeColor="text1"/>
          <w:sz w:val="24"/>
          <w:szCs w:val="24"/>
          <w:lang w:val="en-GB" w:eastAsia="en-GB"/>
        </w:rPr>
        <w:t>ounded</w:t>
      </w:r>
      <w:r w:rsidRPr="00EB1003">
        <w:rPr>
          <w:rFonts w:ascii="Arial" w:eastAsia="Times New Roman" w:hAnsi="Arial" w:cs="Arial"/>
          <w:color w:val="000000" w:themeColor="text1"/>
          <w:sz w:val="24"/>
          <w:szCs w:val="24"/>
          <w:lang w:val="en-GB" w:eastAsia="en-GB"/>
        </w:rPr>
        <w:t xml:space="preserve"> on principles of social learning as noted by Chronis, Jones and Raggi (2006). Parents get training on how to identify and influence the </w:t>
      </w:r>
      <w:r w:rsidR="0056612F">
        <w:rPr>
          <w:rFonts w:ascii="Arial" w:eastAsia="Times New Roman" w:hAnsi="Arial" w:cs="Arial"/>
          <w:color w:val="000000" w:themeColor="text1"/>
          <w:sz w:val="24"/>
          <w:szCs w:val="24"/>
          <w:lang w:val="en-GB" w:eastAsia="en-GB"/>
        </w:rPr>
        <w:t>social background</w:t>
      </w:r>
      <w:r w:rsidRPr="00EB1003">
        <w:rPr>
          <w:rFonts w:ascii="Arial" w:eastAsia="Times New Roman" w:hAnsi="Arial" w:cs="Arial"/>
          <w:color w:val="000000" w:themeColor="text1"/>
          <w:sz w:val="24"/>
          <w:szCs w:val="24"/>
          <w:lang w:val="en-GB" w:eastAsia="en-GB"/>
        </w:rPr>
        <w:t xml:space="preserve"> and consequences of their child’s behaviour. </w:t>
      </w:r>
      <w:r w:rsidRPr="00C945FA">
        <w:rPr>
          <w:rFonts w:ascii="Arial" w:eastAsia="Times New Roman" w:hAnsi="Arial" w:cs="Arial"/>
          <w:noProof/>
          <w:color w:val="000000" w:themeColor="text1"/>
          <w:sz w:val="24"/>
          <w:szCs w:val="24"/>
          <w:lang w:val="en-GB" w:eastAsia="en-GB"/>
        </w:rPr>
        <w:t xml:space="preserve">They </w:t>
      </w:r>
      <w:r w:rsidRPr="00F53E92">
        <w:rPr>
          <w:rFonts w:ascii="Arial" w:eastAsia="Times New Roman" w:hAnsi="Arial" w:cs="Arial"/>
          <w:noProof/>
          <w:color w:val="000000" w:themeColor="text1"/>
          <w:sz w:val="24"/>
          <w:szCs w:val="24"/>
          <w:lang w:val="en-GB" w:eastAsia="en-GB"/>
        </w:rPr>
        <w:t>are also taught</w:t>
      </w:r>
      <w:r w:rsidRPr="00C945FA">
        <w:rPr>
          <w:rFonts w:ascii="Arial" w:eastAsia="Times New Roman" w:hAnsi="Arial" w:cs="Arial"/>
          <w:noProof/>
          <w:color w:val="000000" w:themeColor="text1"/>
          <w:sz w:val="24"/>
          <w:szCs w:val="24"/>
          <w:lang w:val="en-GB" w:eastAsia="en-GB"/>
        </w:rPr>
        <w:t xml:space="preserve"> how to target and monitor problematic behaviours</w:t>
      </w:r>
      <w:r w:rsidR="00C945FA" w:rsidRPr="00C945FA">
        <w:rPr>
          <w:rFonts w:ascii="Arial" w:eastAsia="Times New Roman" w:hAnsi="Arial" w:cs="Arial"/>
          <w:noProof/>
          <w:color w:val="000000" w:themeColor="text1"/>
          <w:sz w:val="24"/>
          <w:szCs w:val="24"/>
          <w:lang w:val="en-GB" w:eastAsia="en-GB"/>
        </w:rPr>
        <w:t>. Including</w:t>
      </w:r>
      <w:r w:rsidRPr="00C945FA">
        <w:rPr>
          <w:rFonts w:ascii="Arial" w:eastAsia="Times New Roman" w:hAnsi="Arial" w:cs="Arial"/>
          <w:noProof/>
          <w:color w:val="000000" w:themeColor="text1"/>
          <w:sz w:val="24"/>
          <w:szCs w:val="24"/>
          <w:lang w:val="en-GB" w:eastAsia="en-GB"/>
        </w:rPr>
        <w:t xml:space="preserve"> </w:t>
      </w:r>
      <w:r w:rsidR="00C945FA" w:rsidRPr="00C945FA">
        <w:rPr>
          <w:rFonts w:ascii="Arial" w:eastAsia="Times New Roman" w:hAnsi="Arial" w:cs="Arial"/>
          <w:noProof/>
          <w:color w:val="000000" w:themeColor="text1"/>
          <w:sz w:val="24"/>
          <w:szCs w:val="24"/>
          <w:lang w:val="en-GB" w:eastAsia="en-GB"/>
        </w:rPr>
        <w:t>positive reward</w:t>
      </w:r>
      <w:r w:rsidRPr="00C945FA">
        <w:rPr>
          <w:rFonts w:ascii="Arial" w:eastAsia="Times New Roman" w:hAnsi="Arial" w:cs="Arial"/>
          <w:noProof/>
          <w:color w:val="000000" w:themeColor="text1"/>
          <w:sz w:val="24"/>
          <w:szCs w:val="24"/>
          <w:lang w:val="en-GB" w:eastAsia="en-GB"/>
        </w:rPr>
        <w:t xml:space="preserve"> </w:t>
      </w:r>
      <w:r w:rsidR="00C945FA" w:rsidRPr="00C945FA">
        <w:rPr>
          <w:rFonts w:ascii="Arial" w:eastAsia="Times New Roman" w:hAnsi="Arial" w:cs="Arial"/>
          <w:noProof/>
          <w:color w:val="000000" w:themeColor="text1"/>
          <w:sz w:val="24"/>
          <w:szCs w:val="24"/>
          <w:lang w:val="en-GB" w:eastAsia="en-GB"/>
        </w:rPr>
        <w:t>response</w:t>
      </w:r>
      <w:r w:rsidRPr="00C945FA">
        <w:rPr>
          <w:rFonts w:ascii="Arial" w:eastAsia="Times New Roman" w:hAnsi="Arial" w:cs="Arial"/>
          <w:noProof/>
          <w:color w:val="000000" w:themeColor="text1"/>
          <w:sz w:val="24"/>
          <w:szCs w:val="24"/>
          <w:lang w:val="en-GB" w:eastAsia="en-GB"/>
        </w:rPr>
        <w:t>, and lower unwanted behaviour through non-physical discipline techniques such as time out, privileges withdrawal, limit setting, and plan</w:t>
      </w:r>
      <w:r w:rsidR="008C4547">
        <w:rPr>
          <w:rFonts w:ascii="Arial" w:eastAsia="Times New Roman" w:hAnsi="Arial" w:cs="Arial"/>
          <w:noProof/>
          <w:color w:val="000000" w:themeColor="text1"/>
          <w:sz w:val="24"/>
          <w:szCs w:val="24"/>
          <w:lang w:val="en-GB" w:eastAsia="en-GB"/>
        </w:rPr>
        <w:t>ning</w:t>
      </w:r>
      <w:r w:rsidRPr="00C945FA">
        <w:rPr>
          <w:rFonts w:ascii="Arial" w:eastAsia="Times New Roman" w:hAnsi="Arial" w:cs="Arial"/>
          <w:noProof/>
          <w:color w:val="000000" w:themeColor="text1"/>
          <w:sz w:val="24"/>
          <w:szCs w:val="24"/>
          <w:lang w:val="en-GB" w:eastAsia="en-GB"/>
        </w:rPr>
        <w:t xml:space="preserve"> </w:t>
      </w:r>
      <w:r w:rsidR="00F53E92">
        <w:rPr>
          <w:rFonts w:ascii="Arial" w:eastAsia="Times New Roman" w:hAnsi="Arial" w:cs="Arial"/>
          <w:noProof/>
          <w:color w:val="000000" w:themeColor="text1"/>
          <w:sz w:val="24"/>
          <w:szCs w:val="24"/>
          <w:lang w:val="en-GB" w:eastAsia="en-GB"/>
        </w:rPr>
        <w:t>to ignore</w:t>
      </w:r>
      <w:r w:rsidR="008C4547">
        <w:rPr>
          <w:rFonts w:ascii="Arial" w:eastAsia="Times New Roman" w:hAnsi="Arial" w:cs="Arial"/>
          <w:noProof/>
          <w:color w:val="000000" w:themeColor="text1"/>
          <w:sz w:val="24"/>
          <w:szCs w:val="24"/>
          <w:lang w:val="en-GB" w:eastAsia="en-GB"/>
        </w:rPr>
        <w:t>,</w:t>
      </w:r>
      <w:r w:rsidRPr="00C945FA">
        <w:rPr>
          <w:rFonts w:ascii="Arial" w:eastAsia="Times New Roman" w:hAnsi="Arial" w:cs="Arial"/>
          <w:noProof/>
          <w:color w:val="000000" w:themeColor="text1"/>
          <w:sz w:val="24"/>
          <w:szCs w:val="24"/>
          <w:lang w:val="en-GB" w:eastAsia="en-GB"/>
        </w:rPr>
        <w:t xml:space="preserve"> among others (Chronis, Jones &amp; Raggi, 2006; Sonuga-Barke, Thompson, Abikoff </w:t>
      </w:r>
      <w:r w:rsidR="008C0ECD" w:rsidRPr="00711E22">
        <w:rPr>
          <w:rFonts w:ascii="Arial" w:eastAsia="Times New Roman" w:hAnsi="Arial" w:cs="Arial"/>
          <w:noProof/>
          <w:color w:val="000000" w:themeColor="text1"/>
          <w:sz w:val="24"/>
          <w:szCs w:val="24"/>
          <w:lang w:val="en-GB" w:eastAsia="en-GB"/>
        </w:rPr>
        <w:t>e</w:t>
      </w:r>
      <w:r w:rsidRPr="00711E22">
        <w:rPr>
          <w:rFonts w:ascii="Arial" w:eastAsia="Times New Roman" w:hAnsi="Arial" w:cs="Arial"/>
          <w:noProof/>
          <w:color w:val="000000" w:themeColor="text1"/>
          <w:sz w:val="24"/>
          <w:szCs w:val="24"/>
          <w:lang w:val="en-GB" w:eastAsia="en-GB"/>
        </w:rPr>
        <w:t>t al</w:t>
      </w:r>
      <w:r w:rsidRPr="00C945FA">
        <w:rPr>
          <w:rFonts w:ascii="Arial" w:eastAsia="Times New Roman" w:hAnsi="Arial" w:cs="Arial"/>
          <w:noProof/>
          <w:color w:val="000000" w:themeColor="text1"/>
          <w:sz w:val="24"/>
          <w:szCs w:val="24"/>
          <w:lang w:val="en-GB" w:eastAsia="en-GB"/>
        </w:rPr>
        <w:t>.</w:t>
      </w:r>
      <w:r w:rsidR="00711E22">
        <w:rPr>
          <w:rFonts w:ascii="Arial" w:eastAsia="Times New Roman" w:hAnsi="Arial" w:cs="Arial"/>
          <w:noProof/>
          <w:color w:val="000000" w:themeColor="text1"/>
          <w:sz w:val="24"/>
          <w:szCs w:val="24"/>
          <w:lang w:val="en-GB" w:eastAsia="en-GB"/>
        </w:rPr>
        <w:t>,</w:t>
      </w:r>
      <w:r w:rsidRPr="00C945FA">
        <w:rPr>
          <w:rFonts w:ascii="Arial" w:eastAsia="Times New Roman" w:hAnsi="Arial" w:cs="Arial"/>
          <w:noProof/>
          <w:color w:val="000000" w:themeColor="text1"/>
          <w:sz w:val="24"/>
          <w:szCs w:val="24"/>
          <w:lang w:val="en-GB" w:eastAsia="en-GB"/>
        </w:rPr>
        <w:t xml:space="preserve"> 2006; Danforth</w:t>
      </w:r>
      <w:r w:rsidR="0011777F">
        <w:rPr>
          <w:rFonts w:ascii="Arial" w:eastAsia="Times New Roman" w:hAnsi="Arial" w:cs="Arial"/>
          <w:noProof/>
          <w:color w:val="000000" w:themeColor="text1"/>
          <w:sz w:val="24"/>
          <w:szCs w:val="24"/>
          <w:lang w:val="en-GB" w:eastAsia="en-GB"/>
        </w:rPr>
        <w:t xml:space="preserve">, </w:t>
      </w:r>
      <w:r w:rsidRPr="00C945FA">
        <w:rPr>
          <w:rFonts w:ascii="Arial" w:eastAsia="Times New Roman" w:hAnsi="Arial" w:cs="Arial"/>
          <w:noProof/>
          <w:color w:val="000000" w:themeColor="text1"/>
          <w:sz w:val="24"/>
          <w:szCs w:val="24"/>
          <w:lang w:val="en-GB" w:eastAsia="en-GB"/>
        </w:rPr>
        <w:t>2006).</w:t>
      </w:r>
      <w:r w:rsidR="001A1BE7">
        <w:rPr>
          <w:rFonts w:ascii="Arial" w:eastAsia="Times New Roman" w:hAnsi="Arial" w:cs="Arial"/>
          <w:color w:val="000000" w:themeColor="text1"/>
          <w:sz w:val="24"/>
          <w:szCs w:val="24"/>
          <w:lang w:val="en-GB" w:eastAsia="en-GB"/>
        </w:rPr>
        <w:t xml:space="preserve"> </w:t>
      </w:r>
    </w:p>
    <w:p w:rsidR="00B16184" w:rsidRDefault="00B16184" w:rsidP="00B16184">
      <w:pPr>
        <w:spacing w:after="0" w:line="480" w:lineRule="auto"/>
        <w:rPr>
          <w:rFonts w:ascii="Arial" w:eastAsia="Times New Roman" w:hAnsi="Arial" w:cs="Arial"/>
          <w:color w:val="000000" w:themeColor="text1"/>
          <w:sz w:val="24"/>
          <w:szCs w:val="24"/>
          <w:lang w:val="en-GB" w:eastAsia="en-GB"/>
        </w:rPr>
      </w:pPr>
    </w:p>
    <w:p w:rsidR="005A3A20" w:rsidRDefault="0056612F" w:rsidP="00FC029E">
      <w:pPr>
        <w:spacing w:after="0" w:line="360" w:lineRule="auto"/>
        <w:rPr>
          <w:rFonts w:ascii="Arial" w:eastAsia="Times New Roman" w:hAnsi="Arial" w:cs="Arial"/>
          <w:color w:val="000000" w:themeColor="text1"/>
          <w:sz w:val="24"/>
          <w:szCs w:val="24"/>
          <w:lang w:val="en-GB" w:eastAsia="en-GB"/>
        </w:rPr>
      </w:pPr>
      <w:r>
        <w:rPr>
          <w:rFonts w:ascii="Arial" w:eastAsia="Times New Roman" w:hAnsi="Arial" w:cs="Arial"/>
          <w:color w:val="000000" w:themeColor="text1"/>
          <w:sz w:val="24"/>
          <w:szCs w:val="24"/>
          <w:lang w:val="en-GB" w:eastAsia="en-GB"/>
        </w:rPr>
        <w:t>D</w:t>
      </w:r>
      <w:r w:rsidR="00EB1003" w:rsidRPr="00EB1003">
        <w:rPr>
          <w:rFonts w:ascii="Arial" w:eastAsia="Times New Roman" w:hAnsi="Arial" w:cs="Arial"/>
          <w:color w:val="000000" w:themeColor="text1"/>
          <w:sz w:val="24"/>
          <w:szCs w:val="24"/>
          <w:lang w:val="en-GB" w:eastAsia="en-GB"/>
        </w:rPr>
        <w:t xml:space="preserve">ifferent studies have mixed results regarding the effectiveness of parent training interventions for children with ADHD. Several studies reviewed by different scholars reveal such interventions lead to improvements for ADHD children in several </w:t>
      </w:r>
      <w:r w:rsidR="00F53E92">
        <w:rPr>
          <w:rFonts w:ascii="Arial" w:eastAsia="Times New Roman" w:hAnsi="Arial" w:cs="Arial"/>
          <w:noProof/>
          <w:color w:val="000000" w:themeColor="text1"/>
          <w:sz w:val="24"/>
          <w:szCs w:val="24"/>
          <w:lang w:val="en-GB" w:eastAsia="en-GB"/>
        </w:rPr>
        <w:t>vital</w:t>
      </w:r>
      <w:r w:rsidR="00EB1003" w:rsidRPr="00EB1003">
        <w:rPr>
          <w:rFonts w:ascii="Arial" w:eastAsia="Times New Roman" w:hAnsi="Arial" w:cs="Arial"/>
          <w:color w:val="000000" w:themeColor="text1"/>
          <w:sz w:val="24"/>
          <w:szCs w:val="24"/>
          <w:lang w:val="en-GB" w:eastAsia="en-GB"/>
        </w:rPr>
        <w:t xml:space="preserve"> areas as well as domains such as parental stress (Chronis, Jones &amp; Raggi, 2006; </w:t>
      </w:r>
      <w:proofErr w:type="spellStart"/>
      <w:r w:rsidR="00EB1003" w:rsidRPr="00EB1003">
        <w:rPr>
          <w:rFonts w:ascii="Arial" w:eastAsia="Times New Roman" w:hAnsi="Arial" w:cs="Arial"/>
          <w:color w:val="000000" w:themeColor="text1"/>
          <w:sz w:val="24"/>
          <w:szCs w:val="24"/>
          <w:lang w:val="en-GB" w:eastAsia="en-GB"/>
        </w:rPr>
        <w:t>Sonuga-Barke</w:t>
      </w:r>
      <w:proofErr w:type="spellEnd"/>
      <w:r w:rsidR="00EB1003" w:rsidRPr="00EB1003">
        <w:rPr>
          <w:rFonts w:ascii="Arial" w:eastAsia="Times New Roman" w:hAnsi="Arial" w:cs="Arial"/>
          <w:color w:val="000000" w:themeColor="text1"/>
          <w:sz w:val="24"/>
          <w:szCs w:val="24"/>
          <w:lang w:val="en-GB" w:eastAsia="en-GB"/>
        </w:rPr>
        <w:t xml:space="preserve">, Thompson, </w:t>
      </w:r>
      <w:proofErr w:type="spellStart"/>
      <w:r w:rsidR="00EB1003" w:rsidRPr="00EB1003">
        <w:rPr>
          <w:rFonts w:ascii="Arial" w:eastAsia="Times New Roman" w:hAnsi="Arial" w:cs="Arial"/>
          <w:color w:val="000000" w:themeColor="text1"/>
          <w:sz w:val="24"/>
          <w:szCs w:val="24"/>
          <w:lang w:val="en-GB" w:eastAsia="en-GB"/>
        </w:rPr>
        <w:t>Abikoff</w:t>
      </w:r>
      <w:proofErr w:type="spellEnd"/>
      <w:r w:rsidR="00EB1003" w:rsidRPr="00EB1003">
        <w:rPr>
          <w:rFonts w:ascii="Arial" w:eastAsia="Times New Roman" w:hAnsi="Arial" w:cs="Arial"/>
          <w:color w:val="000000" w:themeColor="text1"/>
          <w:sz w:val="24"/>
          <w:szCs w:val="24"/>
          <w:lang w:val="en-GB" w:eastAsia="en-GB"/>
        </w:rPr>
        <w:t xml:space="preserve"> </w:t>
      </w:r>
      <w:r w:rsidR="00D55FE5">
        <w:rPr>
          <w:rFonts w:ascii="Arial" w:eastAsia="Times New Roman" w:hAnsi="Arial" w:cs="Arial"/>
          <w:color w:val="000000" w:themeColor="text1"/>
          <w:sz w:val="24"/>
          <w:szCs w:val="24"/>
          <w:lang w:val="en-GB" w:eastAsia="en-GB"/>
        </w:rPr>
        <w:t>e</w:t>
      </w:r>
      <w:r w:rsidR="00EB1003" w:rsidRPr="00EB1003">
        <w:rPr>
          <w:rFonts w:ascii="Arial" w:eastAsia="Times New Roman" w:hAnsi="Arial" w:cs="Arial"/>
          <w:color w:val="000000" w:themeColor="text1"/>
          <w:sz w:val="24"/>
          <w:szCs w:val="24"/>
          <w:lang w:val="en-GB" w:eastAsia="en-GB"/>
        </w:rPr>
        <w:t>t al.</w:t>
      </w:r>
      <w:r w:rsidR="006C271A">
        <w:rPr>
          <w:rFonts w:ascii="Arial" w:eastAsia="Times New Roman" w:hAnsi="Arial" w:cs="Arial"/>
          <w:color w:val="000000" w:themeColor="text1"/>
          <w:sz w:val="24"/>
          <w:szCs w:val="24"/>
          <w:lang w:val="en-GB" w:eastAsia="en-GB"/>
        </w:rPr>
        <w:t>,</w:t>
      </w:r>
      <w:r w:rsidR="00EB1003" w:rsidRPr="00EB1003">
        <w:rPr>
          <w:rFonts w:ascii="Arial" w:eastAsia="Times New Roman" w:hAnsi="Arial" w:cs="Arial"/>
          <w:color w:val="000000" w:themeColor="text1"/>
          <w:sz w:val="24"/>
          <w:szCs w:val="24"/>
          <w:lang w:val="en-GB" w:eastAsia="en-GB"/>
        </w:rPr>
        <w:t xml:space="preserve"> 2006; Chacko, </w:t>
      </w:r>
      <w:proofErr w:type="spellStart"/>
      <w:r w:rsidR="00EB1003" w:rsidRPr="00EB1003">
        <w:rPr>
          <w:rFonts w:ascii="Arial" w:eastAsia="Times New Roman" w:hAnsi="Arial" w:cs="Arial"/>
          <w:color w:val="000000" w:themeColor="text1"/>
          <w:sz w:val="24"/>
          <w:szCs w:val="24"/>
          <w:lang w:val="en-GB" w:eastAsia="en-GB"/>
        </w:rPr>
        <w:t>Wymbs</w:t>
      </w:r>
      <w:proofErr w:type="spellEnd"/>
      <w:r w:rsidR="00EB1003" w:rsidRPr="00EB1003">
        <w:rPr>
          <w:rFonts w:ascii="Arial" w:eastAsia="Times New Roman" w:hAnsi="Arial" w:cs="Arial"/>
          <w:color w:val="000000" w:themeColor="text1"/>
          <w:sz w:val="24"/>
          <w:szCs w:val="24"/>
          <w:lang w:val="en-GB" w:eastAsia="en-GB"/>
        </w:rPr>
        <w:t xml:space="preserve">, </w:t>
      </w:r>
      <w:proofErr w:type="spellStart"/>
      <w:r w:rsidR="00EB1003" w:rsidRPr="00EB1003">
        <w:rPr>
          <w:rFonts w:ascii="Arial" w:eastAsia="Times New Roman" w:hAnsi="Arial" w:cs="Arial"/>
          <w:color w:val="000000" w:themeColor="text1"/>
          <w:sz w:val="24"/>
          <w:szCs w:val="24"/>
          <w:lang w:val="en-GB" w:eastAsia="en-GB"/>
        </w:rPr>
        <w:t>Wymbs</w:t>
      </w:r>
      <w:proofErr w:type="spellEnd"/>
      <w:r w:rsidR="00EB1003" w:rsidRPr="00EB1003">
        <w:rPr>
          <w:rFonts w:ascii="Arial" w:eastAsia="Times New Roman" w:hAnsi="Arial" w:cs="Arial"/>
          <w:color w:val="000000" w:themeColor="text1"/>
          <w:sz w:val="24"/>
          <w:szCs w:val="24"/>
          <w:lang w:val="en-GB" w:eastAsia="en-GB"/>
        </w:rPr>
        <w:t xml:space="preserve"> </w:t>
      </w:r>
      <w:r w:rsidR="00481B36">
        <w:rPr>
          <w:rFonts w:ascii="Arial" w:eastAsia="Times New Roman" w:hAnsi="Arial" w:cs="Arial"/>
          <w:color w:val="000000" w:themeColor="text1"/>
          <w:sz w:val="24"/>
          <w:szCs w:val="24"/>
          <w:lang w:val="en-GB" w:eastAsia="en-GB"/>
        </w:rPr>
        <w:t>e</w:t>
      </w:r>
      <w:r w:rsidR="00EB1003" w:rsidRPr="00EB1003">
        <w:rPr>
          <w:rFonts w:ascii="Arial" w:eastAsia="Times New Roman" w:hAnsi="Arial" w:cs="Arial"/>
          <w:color w:val="000000" w:themeColor="text1"/>
          <w:sz w:val="24"/>
          <w:szCs w:val="24"/>
          <w:lang w:val="en-GB" w:eastAsia="en-GB"/>
        </w:rPr>
        <w:t>t al.</w:t>
      </w:r>
      <w:r w:rsidR="00C14E6B">
        <w:rPr>
          <w:rFonts w:ascii="Arial" w:eastAsia="Times New Roman" w:hAnsi="Arial" w:cs="Arial"/>
          <w:color w:val="000000" w:themeColor="text1"/>
          <w:sz w:val="24"/>
          <w:szCs w:val="24"/>
          <w:lang w:val="en-GB" w:eastAsia="en-GB"/>
        </w:rPr>
        <w:t>,</w:t>
      </w:r>
      <w:r w:rsidR="00EB1003" w:rsidRPr="00EB1003">
        <w:rPr>
          <w:rFonts w:ascii="Arial" w:eastAsia="Times New Roman" w:hAnsi="Arial" w:cs="Arial"/>
          <w:color w:val="000000" w:themeColor="text1"/>
          <w:sz w:val="24"/>
          <w:szCs w:val="24"/>
          <w:lang w:val="en-GB" w:eastAsia="en-GB"/>
        </w:rPr>
        <w:t xml:space="preserve"> 2009). </w:t>
      </w:r>
    </w:p>
    <w:p w:rsidR="005A3A20" w:rsidRDefault="005A3A20" w:rsidP="00B16184">
      <w:pPr>
        <w:spacing w:after="0" w:line="480" w:lineRule="auto"/>
        <w:rPr>
          <w:rFonts w:ascii="Arial" w:eastAsia="Times New Roman" w:hAnsi="Arial" w:cs="Arial"/>
          <w:color w:val="000000" w:themeColor="text1"/>
          <w:sz w:val="24"/>
          <w:szCs w:val="24"/>
          <w:lang w:val="en-GB" w:eastAsia="en-GB"/>
        </w:rPr>
      </w:pPr>
    </w:p>
    <w:p w:rsidR="008A13E1" w:rsidRDefault="00EB1003" w:rsidP="0036722C">
      <w:pPr>
        <w:spacing w:after="0" w:line="360" w:lineRule="auto"/>
        <w:rPr>
          <w:rFonts w:ascii="Arial" w:eastAsia="Times New Roman" w:hAnsi="Arial" w:cs="Arial"/>
          <w:color w:val="000000" w:themeColor="text1"/>
          <w:sz w:val="24"/>
          <w:szCs w:val="24"/>
          <w:lang w:val="en-GB" w:eastAsia="en-GB"/>
        </w:rPr>
      </w:pPr>
      <w:r w:rsidRPr="00EB1003">
        <w:rPr>
          <w:rFonts w:ascii="Arial" w:eastAsia="Times New Roman" w:hAnsi="Arial" w:cs="Arial"/>
          <w:color w:val="000000" w:themeColor="text1"/>
          <w:sz w:val="24"/>
          <w:szCs w:val="24"/>
          <w:lang w:val="en-GB" w:eastAsia="en-GB"/>
        </w:rPr>
        <w:lastRenderedPageBreak/>
        <w:t>Four studies</w:t>
      </w:r>
      <w:r w:rsidR="002A7B80">
        <w:rPr>
          <w:rFonts w:ascii="Arial" w:eastAsia="Times New Roman" w:hAnsi="Arial" w:cs="Arial"/>
          <w:color w:val="000000" w:themeColor="text1"/>
          <w:sz w:val="24"/>
          <w:szCs w:val="24"/>
          <w:lang w:val="en-GB" w:eastAsia="en-GB"/>
        </w:rPr>
        <w:t xml:space="preserve"> which focused on behaviour at home and in a school environment were</w:t>
      </w:r>
      <w:r w:rsidRPr="00EB1003">
        <w:rPr>
          <w:rFonts w:ascii="Arial" w:eastAsia="Times New Roman" w:hAnsi="Arial" w:cs="Arial"/>
          <w:color w:val="000000" w:themeColor="text1"/>
          <w:sz w:val="24"/>
          <w:szCs w:val="24"/>
          <w:lang w:val="en-GB" w:eastAsia="en-GB"/>
        </w:rPr>
        <w:t xml:space="preserve"> reviewed by </w:t>
      </w:r>
      <w:proofErr w:type="spellStart"/>
      <w:r w:rsidRPr="00EB1003">
        <w:rPr>
          <w:rFonts w:ascii="Arial" w:eastAsia="Times New Roman" w:hAnsi="Arial" w:cs="Arial"/>
          <w:color w:val="000000" w:themeColor="text1"/>
          <w:sz w:val="24"/>
          <w:szCs w:val="24"/>
          <w:lang w:val="en-GB" w:eastAsia="en-GB"/>
        </w:rPr>
        <w:t>Zwi</w:t>
      </w:r>
      <w:proofErr w:type="spellEnd"/>
      <w:r w:rsidRPr="00EB1003">
        <w:rPr>
          <w:rFonts w:ascii="Arial" w:eastAsia="Times New Roman" w:hAnsi="Arial" w:cs="Arial"/>
          <w:color w:val="000000" w:themeColor="text1"/>
          <w:sz w:val="24"/>
          <w:szCs w:val="24"/>
          <w:lang w:val="en-GB" w:eastAsia="en-GB"/>
        </w:rPr>
        <w:t xml:space="preserve">, Jones, </w:t>
      </w:r>
      <w:proofErr w:type="spellStart"/>
      <w:r w:rsidRPr="00EB1003">
        <w:rPr>
          <w:rFonts w:ascii="Arial" w:eastAsia="Times New Roman" w:hAnsi="Arial" w:cs="Arial"/>
          <w:color w:val="000000" w:themeColor="text1"/>
          <w:sz w:val="24"/>
          <w:szCs w:val="24"/>
          <w:lang w:val="en-GB" w:eastAsia="en-GB"/>
        </w:rPr>
        <w:t>Thorgaard</w:t>
      </w:r>
      <w:proofErr w:type="spellEnd"/>
      <w:r w:rsidRPr="00EB1003">
        <w:rPr>
          <w:rFonts w:ascii="Arial" w:eastAsia="Times New Roman" w:hAnsi="Arial" w:cs="Arial"/>
          <w:color w:val="000000" w:themeColor="text1"/>
          <w:sz w:val="24"/>
          <w:szCs w:val="24"/>
          <w:lang w:val="en-GB" w:eastAsia="en-GB"/>
        </w:rPr>
        <w:t xml:space="preserve"> et al. (2011)</w:t>
      </w:r>
      <w:r w:rsidR="002A7B80">
        <w:rPr>
          <w:rFonts w:ascii="Arial" w:eastAsia="Times New Roman" w:hAnsi="Arial" w:cs="Arial"/>
          <w:color w:val="000000" w:themeColor="text1"/>
          <w:sz w:val="24"/>
          <w:szCs w:val="24"/>
          <w:lang w:val="en-GB" w:eastAsia="en-GB"/>
        </w:rPr>
        <w:t xml:space="preserve">. They </w:t>
      </w:r>
      <w:r w:rsidRPr="00EB1003">
        <w:rPr>
          <w:rFonts w:ascii="Arial" w:eastAsia="Times New Roman" w:hAnsi="Arial" w:cs="Arial"/>
          <w:color w:val="000000" w:themeColor="text1"/>
          <w:sz w:val="24"/>
          <w:szCs w:val="24"/>
          <w:lang w:val="en-GB" w:eastAsia="en-GB"/>
        </w:rPr>
        <w:t>revealed mixed results</w:t>
      </w:r>
      <w:r w:rsidR="00376A1E">
        <w:rPr>
          <w:rFonts w:ascii="Arial" w:eastAsia="Times New Roman" w:hAnsi="Arial" w:cs="Arial"/>
          <w:color w:val="000000" w:themeColor="text1"/>
          <w:sz w:val="24"/>
          <w:szCs w:val="24"/>
          <w:lang w:val="en-GB" w:eastAsia="en-GB"/>
        </w:rPr>
        <w:t xml:space="preserve"> which </w:t>
      </w:r>
      <w:r w:rsidR="00376A1E" w:rsidRPr="00A10BE3">
        <w:rPr>
          <w:rFonts w:ascii="Arial" w:eastAsia="Times New Roman" w:hAnsi="Arial" w:cs="Arial"/>
          <w:noProof/>
          <w:color w:val="000000" w:themeColor="text1"/>
          <w:sz w:val="24"/>
          <w:szCs w:val="24"/>
          <w:lang w:val="en-GB" w:eastAsia="en-GB"/>
        </w:rPr>
        <w:t>serves</w:t>
      </w:r>
      <w:r w:rsidR="00376A1E">
        <w:rPr>
          <w:rFonts w:ascii="Arial" w:eastAsia="Times New Roman" w:hAnsi="Arial" w:cs="Arial"/>
          <w:color w:val="000000" w:themeColor="text1"/>
          <w:sz w:val="24"/>
          <w:szCs w:val="24"/>
          <w:lang w:val="en-GB" w:eastAsia="en-GB"/>
        </w:rPr>
        <w:t xml:space="preserve"> to</w:t>
      </w:r>
      <w:r w:rsidR="002A7B80">
        <w:rPr>
          <w:rFonts w:ascii="Arial" w:eastAsia="Times New Roman" w:hAnsi="Arial" w:cs="Arial"/>
          <w:color w:val="000000" w:themeColor="text1"/>
          <w:sz w:val="24"/>
          <w:szCs w:val="24"/>
          <w:lang w:val="en-GB" w:eastAsia="en-GB"/>
        </w:rPr>
        <w:t xml:space="preserve"> </w:t>
      </w:r>
      <w:r w:rsidR="002754D6">
        <w:rPr>
          <w:rFonts w:ascii="Arial" w:eastAsia="Times New Roman" w:hAnsi="Arial" w:cs="Arial"/>
          <w:color w:val="000000" w:themeColor="text1"/>
          <w:sz w:val="24"/>
          <w:szCs w:val="24"/>
          <w:lang w:val="en-GB" w:eastAsia="en-GB"/>
        </w:rPr>
        <w:t xml:space="preserve">indicate that conflicting results </w:t>
      </w:r>
      <w:r w:rsidR="002754D6" w:rsidRPr="00A10BE3">
        <w:rPr>
          <w:rFonts w:ascii="Arial" w:eastAsia="Times New Roman" w:hAnsi="Arial" w:cs="Arial"/>
          <w:noProof/>
          <w:color w:val="000000" w:themeColor="text1"/>
          <w:sz w:val="24"/>
          <w:szCs w:val="24"/>
          <w:lang w:val="en-GB" w:eastAsia="en-GB"/>
        </w:rPr>
        <w:t>are often encountered</w:t>
      </w:r>
      <w:r w:rsidR="002754D6">
        <w:rPr>
          <w:rFonts w:ascii="Arial" w:eastAsia="Times New Roman" w:hAnsi="Arial" w:cs="Arial"/>
          <w:color w:val="000000" w:themeColor="text1"/>
          <w:sz w:val="24"/>
          <w:szCs w:val="24"/>
          <w:lang w:val="en-GB" w:eastAsia="en-GB"/>
        </w:rPr>
        <w:t xml:space="preserve"> in </w:t>
      </w:r>
      <w:r w:rsidR="004865D4">
        <w:rPr>
          <w:rFonts w:ascii="Arial" w:eastAsia="Times New Roman" w:hAnsi="Arial" w:cs="Arial"/>
          <w:color w:val="000000" w:themeColor="text1"/>
          <w:sz w:val="24"/>
          <w:szCs w:val="24"/>
          <w:lang w:val="en-GB" w:eastAsia="en-GB"/>
        </w:rPr>
        <w:t>studies</w:t>
      </w:r>
      <w:r w:rsidR="002754D6">
        <w:rPr>
          <w:rFonts w:ascii="Arial" w:eastAsia="Times New Roman" w:hAnsi="Arial" w:cs="Arial"/>
          <w:color w:val="000000" w:themeColor="text1"/>
          <w:sz w:val="24"/>
          <w:szCs w:val="24"/>
          <w:lang w:val="en-GB" w:eastAsia="en-GB"/>
        </w:rPr>
        <w:t xml:space="preserve">, and further </w:t>
      </w:r>
      <w:r w:rsidR="004865D4">
        <w:rPr>
          <w:rFonts w:ascii="Arial" w:eastAsia="Times New Roman" w:hAnsi="Arial" w:cs="Arial"/>
          <w:color w:val="000000" w:themeColor="text1"/>
          <w:sz w:val="24"/>
          <w:szCs w:val="24"/>
          <w:lang w:val="en-GB" w:eastAsia="en-GB"/>
        </w:rPr>
        <w:t>investigations</w:t>
      </w:r>
      <w:r w:rsidR="002754D6">
        <w:rPr>
          <w:rFonts w:ascii="Arial" w:eastAsia="Times New Roman" w:hAnsi="Arial" w:cs="Arial"/>
          <w:color w:val="000000" w:themeColor="text1"/>
          <w:sz w:val="24"/>
          <w:szCs w:val="24"/>
          <w:lang w:val="en-GB" w:eastAsia="en-GB"/>
        </w:rPr>
        <w:t xml:space="preserve"> are required.</w:t>
      </w:r>
    </w:p>
    <w:p w:rsidR="000C66F7" w:rsidRDefault="000C66F7" w:rsidP="00A14371">
      <w:pPr>
        <w:spacing w:after="0" w:line="360" w:lineRule="auto"/>
        <w:rPr>
          <w:rFonts w:ascii="Arial" w:eastAsia="Times New Roman" w:hAnsi="Arial" w:cs="Arial"/>
          <w:color w:val="000000" w:themeColor="text1"/>
          <w:sz w:val="24"/>
          <w:szCs w:val="24"/>
          <w:lang w:val="en-GB" w:eastAsia="en-GB"/>
        </w:rPr>
      </w:pPr>
    </w:p>
    <w:p w:rsidR="00034C72" w:rsidRDefault="00312081" w:rsidP="00A14371">
      <w:pPr>
        <w:spacing w:after="0" w:line="360" w:lineRule="auto"/>
        <w:rPr>
          <w:rFonts w:ascii="Arial" w:eastAsia="Calibri" w:hAnsi="Arial" w:cs="Arial"/>
          <w:sz w:val="24"/>
          <w:szCs w:val="24"/>
          <w:lang w:val="en-GB" w:eastAsia="en-GB"/>
        </w:rPr>
      </w:pPr>
      <w:r w:rsidRPr="00312081">
        <w:rPr>
          <w:rFonts w:ascii="Arial" w:eastAsia="Calibri" w:hAnsi="Arial" w:cs="Arial"/>
          <w:sz w:val="24"/>
          <w:szCs w:val="24"/>
          <w:lang w:val="en-GB" w:eastAsia="en-GB"/>
        </w:rPr>
        <w:t>In another study</w:t>
      </w:r>
      <w:r w:rsidR="0082600E">
        <w:rPr>
          <w:rFonts w:ascii="Arial" w:eastAsia="Calibri" w:hAnsi="Arial" w:cs="Arial"/>
          <w:sz w:val="24"/>
          <w:szCs w:val="24"/>
          <w:lang w:val="en-GB" w:eastAsia="en-GB"/>
        </w:rPr>
        <w:t>,</w:t>
      </w:r>
      <w:r w:rsidRPr="00312081">
        <w:rPr>
          <w:rFonts w:ascii="Arial" w:eastAsia="Calibri" w:hAnsi="Arial" w:cs="Arial"/>
          <w:sz w:val="24"/>
          <w:szCs w:val="24"/>
          <w:lang w:val="en-GB" w:eastAsia="en-GB"/>
        </w:rPr>
        <w:t xml:space="preserve"> </w:t>
      </w:r>
      <w:r>
        <w:rPr>
          <w:rFonts w:ascii="Arial" w:eastAsia="Calibri" w:hAnsi="Arial" w:cs="Arial"/>
          <w:sz w:val="24"/>
          <w:szCs w:val="24"/>
          <w:lang w:val="en-GB" w:eastAsia="en-GB"/>
        </w:rPr>
        <w:t>electronic database</w:t>
      </w:r>
      <w:r w:rsidR="0000445C">
        <w:rPr>
          <w:rFonts w:ascii="Arial" w:eastAsia="Calibri" w:hAnsi="Arial" w:cs="Arial"/>
          <w:sz w:val="24"/>
          <w:szCs w:val="24"/>
          <w:lang w:val="en-GB" w:eastAsia="en-GB"/>
        </w:rPr>
        <w:t xml:space="preserve">s </w:t>
      </w:r>
      <w:r w:rsidR="0000445C" w:rsidRPr="00A10BE3">
        <w:rPr>
          <w:rFonts w:ascii="Arial" w:eastAsia="Calibri" w:hAnsi="Arial" w:cs="Arial"/>
          <w:noProof/>
          <w:sz w:val="24"/>
          <w:szCs w:val="24"/>
          <w:lang w:val="en-GB" w:eastAsia="en-GB"/>
        </w:rPr>
        <w:t>were searched</w:t>
      </w:r>
      <w:r w:rsidR="0000445C">
        <w:rPr>
          <w:rFonts w:ascii="Arial" w:eastAsia="Calibri" w:hAnsi="Arial" w:cs="Arial"/>
          <w:sz w:val="24"/>
          <w:szCs w:val="24"/>
          <w:lang w:val="en-GB" w:eastAsia="en-GB"/>
        </w:rPr>
        <w:t xml:space="preserve">, </w:t>
      </w:r>
      <w:r w:rsidR="00AA603E">
        <w:rPr>
          <w:rFonts w:ascii="Arial" w:eastAsia="Calibri" w:hAnsi="Arial" w:cs="Arial"/>
          <w:sz w:val="24"/>
          <w:szCs w:val="24"/>
          <w:lang w:val="en-GB" w:eastAsia="en-GB"/>
        </w:rPr>
        <w:t xml:space="preserve">together with </w:t>
      </w:r>
      <w:r w:rsidR="0000445C">
        <w:rPr>
          <w:rFonts w:ascii="Arial" w:eastAsia="Calibri" w:hAnsi="Arial" w:cs="Arial"/>
          <w:sz w:val="24"/>
          <w:szCs w:val="24"/>
          <w:lang w:val="en-GB" w:eastAsia="en-GB"/>
        </w:rPr>
        <w:t xml:space="preserve">hand searched relevant information from journals and bibliographies from experts in the field. This </w:t>
      </w:r>
      <w:r w:rsidR="0000445C" w:rsidRPr="00A10BE3">
        <w:rPr>
          <w:rFonts w:ascii="Arial" w:eastAsia="Calibri" w:hAnsi="Arial" w:cs="Arial"/>
          <w:noProof/>
          <w:sz w:val="24"/>
          <w:szCs w:val="24"/>
          <w:lang w:val="en-GB" w:eastAsia="en-GB"/>
        </w:rPr>
        <w:t>information</w:t>
      </w:r>
      <w:r w:rsidR="0000445C">
        <w:rPr>
          <w:rFonts w:ascii="Arial" w:eastAsia="Calibri" w:hAnsi="Arial" w:cs="Arial"/>
          <w:sz w:val="24"/>
          <w:szCs w:val="24"/>
          <w:lang w:val="en-GB" w:eastAsia="en-GB"/>
        </w:rPr>
        <w:t xml:space="preserve"> was collected to </w:t>
      </w:r>
      <w:r>
        <w:rPr>
          <w:rFonts w:ascii="Arial" w:eastAsia="Calibri" w:hAnsi="Arial" w:cs="Arial"/>
          <w:sz w:val="24"/>
          <w:szCs w:val="24"/>
          <w:lang w:val="en-GB" w:eastAsia="en-GB"/>
        </w:rPr>
        <w:t>investigate the influence</w:t>
      </w:r>
      <w:r w:rsidR="0082600E">
        <w:rPr>
          <w:rFonts w:ascii="Arial" w:eastAsia="Calibri" w:hAnsi="Arial" w:cs="Arial"/>
          <w:sz w:val="24"/>
          <w:szCs w:val="24"/>
          <w:lang w:val="en-GB" w:eastAsia="en-GB"/>
        </w:rPr>
        <w:t>s</w:t>
      </w:r>
      <w:r>
        <w:rPr>
          <w:rFonts w:ascii="Arial" w:eastAsia="Calibri" w:hAnsi="Arial" w:cs="Arial"/>
          <w:sz w:val="24"/>
          <w:szCs w:val="24"/>
          <w:lang w:val="en-GB" w:eastAsia="en-GB"/>
        </w:rPr>
        <w:t xml:space="preserve"> that therapies like cognitive behavioural family therapy, functional family therapy and behavioural family therapy</w:t>
      </w:r>
      <w:r w:rsidR="0000445C">
        <w:rPr>
          <w:rFonts w:ascii="Arial" w:eastAsia="Calibri" w:hAnsi="Arial" w:cs="Arial"/>
          <w:sz w:val="24"/>
          <w:szCs w:val="24"/>
          <w:lang w:val="en-GB" w:eastAsia="en-GB"/>
        </w:rPr>
        <w:t xml:space="preserve"> for children with attention deficit hyperactivity disorder</w:t>
      </w:r>
      <w:r w:rsidR="0082600E">
        <w:rPr>
          <w:rFonts w:ascii="Arial" w:eastAsia="Calibri" w:hAnsi="Arial" w:cs="Arial"/>
          <w:sz w:val="24"/>
          <w:szCs w:val="24"/>
          <w:lang w:val="en-GB" w:eastAsia="en-GB"/>
        </w:rPr>
        <w:t xml:space="preserve"> have</w:t>
      </w:r>
      <w:r w:rsidR="0000445C">
        <w:rPr>
          <w:rFonts w:ascii="Arial" w:eastAsia="Calibri" w:hAnsi="Arial" w:cs="Arial"/>
          <w:sz w:val="24"/>
          <w:szCs w:val="24"/>
          <w:lang w:val="en-GB" w:eastAsia="en-GB"/>
        </w:rPr>
        <w:t>.</w:t>
      </w:r>
      <w:r w:rsidR="00CC2D20">
        <w:rPr>
          <w:rFonts w:ascii="Arial" w:eastAsia="Calibri" w:hAnsi="Arial" w:cs="Arial"/>
          <w:sz w:val="24"/>
          <w:szCs w:val="24"/>
          <w:lang w:val="en-GB" w:eastAsia="en-GB"/>
        </w:rPr>
        <w:t xml:space="preserve"> </w:t>
      </w:r>
      <w:r w:rsidR="00AA603E">
        <w:rPr>
          <w:rFonts w:ascii="Arial" w:eastAsia="Calibri" w:hAnsi="Arial" w:cs="Arial"/>
          <w:sz w:val="24"/>
          <w:szCs w:val="24"/>
          <w:lang w:val="en-GB" w:eastAsia="en-GB"/>
        </w:rPr>
        <w:t>Children with ADHD are often treated with a stimulant medication</w:t>
      </w:r>
      <w:r w:rsidR="00034C72">
        <w:rPr>
          <w:rFonts w:ascii="Arial" w:eastAsia="Calibri" w:hAnsi="Arial" w:cs="Arial"/>
          <w:sz w:val="24"/>
          <w:szCs w:val="24"/>
          <w:lang w:val="en-GB" w:eastAsia="en-GB"/>
        </w:rPr>
        <w:t>,</w:t>
      </w:r>
      <w:r w:rsidR="00AA603E">
        <w:rPr>
          <w:rFonts w:ascii="Arial" w:eastAsia="Calibri" w:hAnsi="Arial" w:cs="Arial"/>
          <w:sz w:val="24"/>
          <w:szCs w:val="24"/>
          <w:lang w:val="en-GB" w:eastAsia="en-GB"/>
        </w:rPr>
        <w:t xml:space="preserve"> like Ritalin</w:t>
      </w:r>
      <w:r w:rsidR="00034C72">
        <w:rPr>
          <w:rFonts w:ascii="Arial" w:eastAsia="Calibri" w:hAnsi="Arial" w:cs="Arial"/>
          <w:sz w:val="24"/>
          <w:szCs w:val="24"/>
          <w:lang w:val="en-GB" w:eastAsia="en-GB"/>
        </w:rPr>
        <w:t>,</w:t>
      </w:r>
      <w:r w:rsidR="00AA603E">
        <w:rPr>
          <w:rFonts w:ascii="Arial" w:eastAsia="Calibri" w:hAnsi="Arial" w:cs="Arial"/>
          <w:sz w:val="24"/>
          <w:szCs w:val="24"/>
          <w:lang w:val="en-GB" w:eastAsia="en-GB"/>
        </w:rPr>
        <w:t xml:space="preserve"> which has been proven to help reduce the symptoms of ADHD</w:t>
      </w:r>
      <w:r w:rsidR="00790FD8">
        <w:rPr>
          <w:rFonts w:ascii="Arial" w:eastAsia="Calibri" w:hAnsi="Arial" w:cs="Arial"/>
          <w:sz w:val="24"/>
          <w:szCs w:val="24"/>
          <w:lang w:val="en-GB" w:eastAsia="en-GB"/>
        </w:rPr>
        <w:t xml:space="preserve"> </w:t>
      </w:r>
      <w:r w:rsidR="001E4FAE">
        <w:rPr>
          <w:rFonts w:ascii="Arial" w:eastAsia="Calibri" w:hAnsi="Arial" w:cs="Arial"/>
          <w:sz w:val="24"/>
          <w:szCs w:val="24"/>
          <w:lang w:val="en-GB" w:eastAsia="en-GB"/>
        </w:rPr>
        <w:t>(</w:t>
      </w:r>
      <w:proofErr w:type="spellStart"/>
      <w:r w:rsidR="001E4FAE">
        <w:rPr>
          <w:rFonts w:ascii="Arial" w:eastAsia="Calibri" w:hAnsi="Arial" w:cs="Arial"/>
          <w:sz w:val="24"/>
          <w:szCs w:val="24"/>
          <w:lang w:val="en-GB" w:eastAsia="en-GB"/>
        </w:rPr>
        <w:t>Wolraich</w:t>
      </w:r>
      <w:proofErr w:type="spellEnd"/>
      <w:r w:rsidR="009D694B">
        <w:rPr>
          <w:rFonts w:ascii="Arial" w:eastAsia="Calibri" w:hAnsi="Arial" w:cs="Arial"/>
          <w:sz w:val="24"/>
          <w:szCs w:val="24"/>
          <w:lang w:val="en-GB" w:eastAsia="en-GB"/>
        </w:rPr>
        <w:t xml:space="preserve"> et al.</w:t>
      </w:r>
      <w:r w:rsidR="005C59FE">
        <w:rPr>
          <w:rFonts w:ascii="Arial" w:eastAsia="Calibri" w:hAnsi="Arial" w:cs="Arial"/>
          <w:sz w:val="24"/>
          <w:szCs w:val="24"/>
          <w:lang w:val="en-GB" w:eastAsia="en-GB"/>
        </w:rPr>
        <w:t>,</w:t>
      </w:r>
      <w:r w:rsidR="001E4FAE">
        <w:rPr>
          <w:rFonts w:ascii="Arial" w:eastAsia="Calibri" w:hAnsi="Arial" w:cs="Arial"/>
          <w:sz w:val="24"/>
          <w:szCs w:val="24"/>
          <w:lang w:val="en-GB" w:eastAsia="en-GB"/>
        </w:rPr>
        <w:t xml:space="preserve"> 1990).</w:t>
      </w:r>
      <w:r w:rsidR="00AA603E">
        <w:rPr>
          <w:rFonts w:ascii="Arial" w:eastAsia="Calibri" w:hAnsi="Arial" w:cs="Arial"/>
          <w:sz w:val="24"/>
          <w:szCs w:val="24"/>
          <w:lang w:val="en-GB" w:eastAsia="en-GB"/>
        </w:rPr>
        <w:t xml:space="preserve"> </w:t>
      </w:r>
      <w:r w:rsidR="001E4FAE">
        <w:rPr>
          <w:rFonts w:ascii="Arial" w:eastAsia="Calibri" w:hAnsi="Arial" w:cs="Arial"/>
          <w:sz w:val="24"/>
          <w:szCs w:val="24"/>
          <w:lang w:val="en-GB" w:eastAsia="en-GB"/>
        </w:rPr>
        <w:t>H</w:t>
      </w:r>
      <w:r w:rsidR="00AA603E">
        <w:rPr>
          <w:rFonts w:ascii="Arial" w:eastAsia="Calibri" w:hAnsi="Arial" w:cs="Arial"/>
          <w:sz w:val="24"/>
          <w:szCs w:val="24"/>
          <w:lang w:val="en-GB" w:eastAsia="en-GB"/>
        </w:rPr>
        <w:t>owever</w:t>
      </w:r>
      <w:r w:rsidR="00EA194E">
        <w:rPr>
          <w:rFonts w:ascii="Arial" w:eastAsia="Calibri" w:hAnsi="Arial" w:cs="Arial"/>
          <w:sz w:val="24"/>
          <w:szCs w:val="24"/>
          <w:lang w:val="en-GB" w:eastAsia="en-GB"/>
        </w:rPr>
        <w:t>,</w:t>
      </w:r>
      <w:r w:rsidR="00AA603E">
        <w:rPr>
          <w:rFonts w:ascii="Arial" w:eastAsia="Calibri" w:hAnsi="Arial" w:cs="Arial"/>
          <w:sz w:val="24"/>
          <w:szCs w:val="24"/>
          <w:lang w:val="en-GB" w:eastAsia="en-GB"/>
        </w:rPr>
        <w:t xml:space="preserve"> these studies are to ascertain whether psychosocial or psychoeducational interventions together with medication would successfully alleviate the core symptoms of ADHD compared with no treatment or a standard treatment.</w:t>
      </w:r>
      <w:r w:rsidR="00D87196">
        <w:rPr>
          <w:rFonts w:ascii="Arial" w:eastAsia="Calibri" w:hAnsi="Arial" w:cs="Arial"/>
          <w:sz w:val="24"/>
          <w:szCs w:val="24"/>
          <w:lang w:val="en-GB" w:eastAsia="en-GB"/>
        </w:rPr>
        <w:t xml:space="preserve"> </w:t>
      </w:r>
    </w:p>
    <w:p w:rsidR="00034C72" w:rsidRDefault="00034C72" w:rsidP="00A14371">
      <w:pPr>
        <w:spacing w:after="0" w:line="360" w:lineRule="auto"/>
        <w:rPr>
          <w:rFonts w:ascii="Arial" w:eastAsia="Calibri" w:hAnsi="Arial" w:cs="Arial"/>
          <w:sz w:val="24"/>
          <w:szCs w:val="24"/>
          <w:lang w:val="en-GB" w:eastAsia="en-GB"/>
        </w:rPr>
      </w:pPr>
    </w:p>
    <w:p w:rsidR="00454582" w:rsidRDefault="00D87196" w:rsidP="00A14371">
      <w:pPr>
        <w:spacing w:after="0" w:line="360" w:lineRule="auto"/>
        <w:rPr>
          <w:rFonts w:ascii="Arial" w:eastAsia="Calibri" w:hAnsi="Arial" w:cs="Arial"/>
          <w:sz w:val="24"/>
          <w:szCs w:val="24"/>
          <w:lang w:val="en-GB" w:eastAsia="en-GB"/>
        </w:rPr>
      </w:pPr>
      <w:proofErr w:type="spellStart"/>
      <w:r>
        <w:rPr>
          <w:rFonts w:ascii="Arial" w:eastAsia="Calibri" w:hAnsi="Arial" w:cs="Arial"/>
          <w:sz w:val="24"/>
          <w:szCs w:val="24"/>
          <w:lang w:val="en-GB" w:eastAsia="en-GB"/>
        </w:rPr>
        <w:t>Carr</w:t>
      </w:r>
      <w:proofErr w:type="spellEnd"/>
      <w:r>
        <w:rPr>
          <w:rFonts w:ascii="Arial" w:eastAsia="Calibri" w:hAnsi="Arial" w:cs="Arial"/>
          <w:sz w:val="24"/>
          <w:szCs w:val="24"/>
          <w:lang w:val="en-GB" w:eastAsia="en-GB"/>
        </w:rPr>
        <w:t xml:space="preserve"> </w:t>
      </w:r>
      <w:r w:rsidR="00F5024E">
        <w:rPr>
          <w:rFonts w:ascii="Arial" w:eastAsia="Calibri" w:hAnsi="Arial" w:cs="Arial"/>
          <w:sz w:val="24"/>
          <w:szCs w:val="24"/>
          <w:lang w:val="en-GB" w:eastAsia="en-GB"/>
        </w:rPr>
        <w:t>(</w:t>
      </w:r>
      <w:r>
        <w:rPr>
          <w:rFonts w:ascii="Arial" w:eastAsia="Calibri" w:hAnsi="Arial" w:cs="Arial"/>
          <w:sz w:val="24"/>
          <w:szCs w:val="24"/>
          <w:lang w:val="en-GB" w:eastAsia="en-GB"/>
        </w:rPr>
        <w:t>2000) advocates that family therapies</w:t>
      </w:r>
      <w:r w:rsidR="007071FC">
        <w:rPr>
          <w:rFonts w:ascii="Arial" w:eastAsia="Calibri" w:hAnsi="Arial" w:cs="Arial"/>
          <w:sz w:val="24"/>
          <w:szCs w:val="24"/>
          <w:lang w:val="en-GB" w:eastAsia="en-GB"/>
        </w:rPr>
        <w:t xml:space="preserve"> can have a positive effect on children and their families as a treatment. Furthermore</w:t>
      </w:r>
      <w:r w:rsidR="00AF5CC9">
        <w:rPr>
          <w:rFonts w:ascii="Arial" w:eastAsia="Calibri" w:hAnsi="Arial" w:cs="Arial"/>
          <w:sz w:val="24"/>
          <w:szCs w:val="24"/>
          <w:lang w:val="en-GB" w:eastAsia="en-GB"/>
        </w:rPr>
        <w:t>,</w:t>
      </w:r>
      <w:r w:rsidR="007071FC">
        <w:rPr>
          <w:rFonts w:ascii="Arial" w:eastAsia="Calibri" w:hAnsi="Arial" w:cs="Arial"/>
          <w:sz w:val="24"/>
          <w:szCs w:val="24"/>
          <w:lang w:val="en-GB" w:eastAsia="en-GB"/>
        </w:rPr>
        <w:t xml:space="preserve"> he said that this would be effective whether the </w:t>
      </w:r>
      <w:r w:rsidR="007071FC" w:rsidRPr="00A10BE3">
        <w:rPr>
          <w:rFonts w:ascii="Arial" w:eastAsia="Calibri" w:hAnsi="Arial" w:cs="Arial"/>
          <w:noProof/>
          <w:sz w:val="24"/>
          <w:szCs w:val="24"/>
          <w:lang w:val="en-GB" w:eastAsia="en-GB"/>
        </w:rPr>
        <w:t>t</w:t>
      </w:r>
      <w:r w:rsidR="00A10BE3" w:rsidRPr="00A10BE3">
        <w:rPr>
          <w:rFonts w:ascii="Arial" w:eastAsia="Calibri" w:hAnsi="Arial" w:cs="Arial"/>
          <w:noProof/>
          <w:sz w:val="24"/>
          <w:szCs w:val="24"/>
          <w:lang w:val="en-GB" w:eastAsia="en-GB"/>
        </w:rPr>
        <w:t>herapy</w:t>
      </w:r>
      <w:r w:rsidR="007071FC">
        <w:rPr>
          <w:rFonts w:ascii="Arial" w:eastAsia="Calibri" w:hAnsi="Arial" w:cs="Arial"/>
          <w:sz w:val="24"/>
          <w:szCs w:val="24"/>
          <w:lang w:val="en-GB" w:eastAsia="en-GB"/>
        </w:rPr>
        <w:t xml:space="preserve"> </w:t>
      </w:r>
      <w:r w:rsidR="007071FC" w:rsidRPr="00A10BE3">
        <w:rPr>
          <w:rFonts w:ascii="Arial" w:eastAsia="Calibri" w:hAnsi="Arial" w:cs="Arial"/>
          <w:noProof/>
          <w:sz w:val="24"/>
          <w:szCs w:val="24"/>
          <w:lang w:val="en-GB" w:eastAsia="en-GB"/>
        </w:rPr>
        <w:t>was characteri</w:t>
      </w:r>
      <w:r w:rsidR="000C6922" w:rsidRPr="00A10BE3">
        <w:rPr>
          <w:rFonts w:ascii="Arial" w:eastAsia="Calibri" w:hAnsi="Arial" w:cs="Arial"/>
          <w:noProof/>
          <w:sz w:val="24"/>
          <w:szCs w:val="24"/>
          <w:lang w:val="en-GB" w:eastAsia="en-GB"/>
        </w:rPr>
        <w:t>s</w:t>
      </w:r>
      <w:r w:rsidR="007071FC" w:rsidRPr="00A10BE3">
        <w:rPr>
          <w:rFonts w:ascii="Arial" w:eastAsia="Calibri" w:hAnsi="Arial" w:cs="Arial"/>
          <w:noProof/>
          <w:sz w:val="24"/>
          <w:szCs w:val="24"/>
          <w:lang w:val="en-GB" w:eastAsia="en-GB"/>
        </w:rPr>
        <w:t>ed</w:t>
      </w:r>
      <w:r w:rsidR="007071FC">
        <w:rPr>
          <w:rFonts w:ascii="Arial" w:eastAsia="Calibri" w:hAnsi="Arial" w:cs="Arial"/>
          <w:sz w:val="24"/>
          <w:szCs w:val="24"/>
          <w:lang w:val="en-GB" w:eastAsia="en-GB"/>
        </w:rPr>
        <w:t xml:space="preserve"> by different modes or </w:t>
      </w:r>
      <w:r w:rsidR="007071FC" w:rsidRPr="00A10BE3">
        <w:rPr>
          <w:rFonts w:ascii="Arial" w:eastAsia="Calibri" w:hAnsi="Arial" w:cs="Arial"/>
          <w:noProof/>
          <w:sz w:val="24"/>
          <w:szCs w:val="24"/>
          <w:lang w:val="en-GB" w:eastAsia="en-GB"/>
        </w:rPr>
        <w:t>simply</w:t>
      </w:r>
      <w:r w:rsidR="007071FC">
        <w:rPr>
          <w:rFonts w:ascii="Arial" w:eastAsia="Calibri" w:hAnsi="Arial" w:cs="Arial"/>
          <w:sz w:val="24"/>
          <w:szCs w:val="24"/>
          <w:lang w:val="en-GB" w:eastAsia="en-GB"/>
        </w:rPr>
        <w:t xml:space="preserve"> a </w:t>
      </w:r>
      <w:r w:rsidR="00D848A0">
        <w:rPr>
          <w:rFonts w:ascii="Arial" w:eastAsia="Calibri" w:hAnsi="Arial" w:cs="Arial"/>
          <w:sz w:val="24"/>
          <w:szCs w:val="24"/>
          <w:lang w:val="en-GB" w:eastAsia="en-GB"/>
        </w:rPr>
        <w:t>stand-alone</w:t>
      </w:r>
      <w:r w:rsidR="007071FC">
        <w:rPr>
          <w:rFonts w:ascii="Arial" w:eastAsia="Calibri" w:hAnsi="Arial" w:cs="Arial"/>
          <w:sz w:val="24"/>
          <w:szCs w:val="24"/>
          <w:lang w:val="en-GB" w:eastAsia="en-GB"/>
        </w:rPr>
        <w:t xml:space="preserve"> treatment.</w:t>
      </w:r>
      <w:r w:rsidR="00643A12">
        <w:rPr>
          <w:rFonts w:ascii="Arial" w:eastAsia="Calibri" w:hAnsi="Arial" w:cs="Arial"/>
          <w:sz w:val="24"/>
          <w:szCs w:val="24"/>
          <w:lang w:val="en-GB" w:eastAsia="en-GB"/>
        </w:rPr>
        <w:t xml:space="preserve"> </w:t>
      </w:r>
    </w:p>
    <w:p w:rsidR="00454582" w:rsidRDefault="00454582" w:rsidP="00A14371">
      <w:pPr>
        <w:spacing w:after="0" w:line="360" w:lineRule="auto"/>
        <w:rPr>
          <w:rFonts w:ascii="Arial" w:eastAsia="Calibri" w:hAnsi="Arial" w:cs="Arial"/>
          <w:sz w:val="24"/>
          <w:szCs w:val="24"/>
          <w:lang w:val="en-GB" w:eastAsia="en-GB"/>
        </w:rPr>
      </w:pPr>
    </w:p>
    <w:p w:rsidR="00312081" w:rsidRDefault="00D633EC" w:rsidP="00A14371">
      <w:pPr>
        <w:spacing w:after="0" w:line="360" w:lineRule="auto"/>
        <w:rPr>
          <w:rFonts w:ascii="Arial" w:eastAsia="Calibri" w:hAnsi="Arial" w:cs="Arial"/>
          <w:sz w:val="24"/>
          <w:szCs w:val="24"/>
          <w:lang w:val="en-GB" w:eastAsia="en-GB"/>
        </w:rPr>
      </w:pPr>
      <w:r>
        <w:rPr>
          <w:rFonts w:ascii="Arial" w:eastAsia="Calibri" w:hAnsi="Arial" w:cs="Arial"/>
          <w:sz w:val="24"/>
          <w:szCs w:val="24"/>
          <w:lang w:val="en-GB" w:eastAsia="en-GB"/>
        </w:rPr>
        <w:t>In t</w:t>
      </w:r>
      <w:r w:rsidR="007017FC" w:rsidRPr="007017FC">
        <w:rPr>
          <w:rFonts w:ascii="Arial" w:eastAsia="Calibri" w:hAnsi="Arial" w:cs="Arial"/>
          <w:sz w:val="24"/>
          <w:szCs w:val="24"/>
          <w:lang w:val="en-GB" w:eastAsia="en-GB"/>
        </w:rPr>
        <w:t>he NIMH-</w:t>
      </w:r>
      <w:r w:rsidR="00CF6011">
        <w:rPr>
          <w:rFonts w:ascii="Arial" w:eastAsia="Calibri" w:hAnsi="Arial" w:cs="Arial"/>
          <w:sz w:val="24"/>
          <w:szCs w:val="24"/>
          <w:lang w:val="en-GB" w:eastAsia="en-GB"/>
        </w:rPr>
        <w:t>sponsored</w:t>
      </w:r>
      <w:r w:rsidR="007017FC" w:rsidRPr="007017FC">
        <w:rPr>
          <w:rFonts w:ascii="Arial" w:eastAsia="Calibri" w:hAnsi="Arial" w:cs="Arial"/>
          <w:sz w:val="24"/>
          <w:szCs w:val="24"/>
          <w:lang w:val="en-GB" w:eastAsia="en-GB"/>
        </w:rPr>
        <w:t xml:space="preserve"> Multimodal Treatment of Attention Deficit Hyperactivity Disorder (MTA)</w:t>
      </w:r>
      <w:r w:rsidR="007017FC">
        <w:rPr>
          <w:rFonts w:ascii="Arial" w:eastAsia="Calibri" w:hAnsi="Arial" w:cs="Arial"/>
          <w:sz w:val="24"/>
          <w:szCs w:val="24"/>
          <w:lang w:val="en-GB" w:eastAsia="en-GB"/>
        </w:rPr>
        <w:t xml:space="preserve"> </w:t>
      </w:r>
      <w:r w:rsidR="00504572">
        <w:rPr>
          <w:rFonts w:ascii="Arial" w:eastAsia="Calibri" w:hAnsi="Arial" w:cs="Arial"/>
          <w:sz w:val="24"/>
          <w:szCs w:val="24"/>
          <w:lang w:val="en-GB" w:eastAsia="en-GB"/>
        </w:rPr>
        <w:t xml:space="preserve">(NIMH, 1999) </w:t>
      </w:r>
      <w:r w:rsidR="00C20500">
        <w:rPr>
          <w:rFonts w:ascii="Arial" w:eastAsia="Calibri" w:hAnsi="Arial" w:cs="Arial"/>
          <w:sz w:val="24"/>
          <w:szCs w:val="24"/>
          <w:lang w:val="en-GB" w:eastAsia="en-GB"/>
        </w:rPr>
        <w:t>a study</w:t>
      </w:r>
      <w:r w:rsidR="007017FC">
        <w:rPr>
          <w:rFonts w:ascii="Arial" w:eastAsia="Calibri" w:hAnsi="Arial" w:cs="Arial"/>
          <w:sz w:val="24"/>
          <w:szCs w:val="24"/>
          <w:lang w:val="en-GB" w:eastAsia="en-GB"/>
        </w:rPr>
        <w:t xml:space="preserve"> was conducted</w:t>
      </w:r>
      <w:r w:rsidR="00C20500">
        <w:rPr>
          <w:rFonts w:ascii="Arial" w:eastAsia="Calibri" w:hAnsi="Arial" w:cs="Arial"/>
          <w:sz w:val="24"/>
          <w:szCs w:val="24"/>
          <w:lang w:val="en-GB" w:eastAsia="en-GB"/>
        </w:rPr>
        <w:t xml:space="preserve"> to find </w:t>
      </w:r>
      <w:r w:rsidR="007017FC">
        <w:rPr>
          <w:rFonts w:ascii="Arial" w:eastAsia="Calibri" w:hAnsi="Arial" w:cs="Arial"/>
          <w:sz w:val="24"/>
          <w:szCs w:val="24"/>
          <w:lang w:val="en-GB" w:eastAsia="en-GB"/>
        </w:rPr>
        <w:t>whether</w:t>
      </w:r>
      <w:r w:rsidR="00C20500">
        <w:rPr>
          <w:rFonts w:ascii="Arial" w:eastAsia="Calibri" w:hAnsi="Arial" w:cs="Arial"/>
          <w:sz w:val="24"/>
          <w:szCs w:val="24"/>
          <w:lang w:val="en-GB" w:eastAsia="en-GB"/>
        </w:rPr>
        <w:t xml:space="preserve"> t</w:t>
      </w:r>
      <w:r w:rsidR="00A10BE3">
        <w:rPr>
          <w:rFonts w:ascii="Arial" w:eastAsia="Calibri" w:hAnsi="Arial" w:cs="Arial"/>
          <w:sz w:val="24"/>
          <w:szCs w:val="24"/>
          <w:lang w:val="en-GB" w:eastAsia="en-GB"/>
        </w:rPr>
        <w:t>reatment</w:t>
      </w:r>
      <w:r w:rsidR="00C20500">
        <w:rPr>
          <w:rFonts w:ascii="Arial" w:eastAsia="Calibri" w:hAnsi="Arial" w:cs="Arial"/>
          <w:sz w:val="24"/>
          <w:szCs w:val="24"/>
          <w:lang w:val="en-GB" w:eastAsia="en-GB"/>
        </w:rPr>
        <w:t xml:space="preserve"> with medication would be more beneficial than intense behavioural </w:t>
      </w:r>
      <w:r w:rsidR="00C20500" w:rsidRPr="00A10BE3">
        <w:rPr>
          <w:rFonts w:ascii="Arial" w:eastAsia="Calibri" w:hAnsi="Arial" w:cs="Arial"/>
          <w:noProof/>
          <w:sz w:val="24"/>
          <w:szCs w:val="24"/>
          <w:lang w:val="en-GB" w:eastAsia="en-GB"/>
        </w:rPr>
        <w:t>t</w:t>
      </w:r>
      <w:r w:rsidR="00A10BE3" w:rsidRPr="00A10BE3">
        <w:rPr>
          <w:rFonts w:ascii="Arial" w:eastAsia="Calibri" w:hAnsi="Arial" w:cs="Arial"/>
          <w:noProof/>
          <w:sz w:val="24"/>
          <w:szCs w:val="24"/>
          <w:lang w:val="en-GB" w:eastAsia="en-GB"/>
        </w:rPr>
        <w:t>herapy</w:t>
      </w:r>
      <w:r w:rsidR="00A10BE3">
        <w:rPr>
          <w:rFonts w:ascii="Arial" w:eastAsia="Calibri" w:hAnsi="Arial" w:cs="Arial"/>
          <w:noProof/>
          <w:sz w:val="24"/>
          <w:szCs w:val="24"/>
          <w:lang w:val="en-GB" w:eastAsia="en-GB"/>
        </w:rPr>
        <w:t xml:space="preserve"> </w:t>
      </w:r>
      <w:r w:rsidR="00C20500">
        <w:rPr>
          <w:rFonts w:ascii="Arial" w:eastAsia="Calibri" w:hAnsi="Arial" w:cs="Arial"/>
          <w:sz w:val="24"/>
          <w:szCs w:val="24"/>
          <w:lang w:val="en-GB" w:eastAsia="en-GB"/>
        </w:rPr>
        <w:t>alone</w:t>
      </w:r>
      <w:r w:rsidR="005F698B" w:rsidRPr="005F698B">
        <w:rPr>
          <w:rFonts w:ascii="Arial" w:eastAsia="Calibri" w:hAnsi="Arial" w:cs="Arial"/>
          <w:sz w:val="24"/>
          <w:szCs w:val="24"/>
          <w:lang w:val="en-GB" w:eastAsia="en-GB"/>
        </w:rPr>
        <w:t xml:space="preserve"> </w:t>
      </w:r>
      <w:r w:rsidR="005F698B">
        <w:rPr>
          <w:rFonts w:ascii="Arial" w:eastAsia="Calibri" w:hAnsi="Arial" w:cs="Arial"/>
          <w:sz w:val="24"/>
          <w:szCs w:val="24"/>
          <w:lang w:val="en-GB" w:eastAsia="en-GB"/>
        </w:rPr>
        <w:t>(</w:t>
      </w:r>
      <w:r w:rsidR="005F698B" w:rsidRPr="004458FB">
        <w:rPr>
          <w:rFonts w:ascii="Arial" w:eastAsia="Calibri" w:hAnsi="Arial" w:cs="Arial"/>
          <w:sz w:val="24"/>
          <w:szCs w:val="24"/>
          <w:lang w:val="en-GB" w:eastAsia="en-GB"/>
        </w:rPr>
        <w:t>Jensen, 1999).</w:t>
      </w:r>
      <w:r w:rsidR="005F698B" w:rsidRPr="001836DA">
        <w:rPr>
          <w:noProof/>
        </w:rPr>
        <w:t xml:space="preserve"> </w:t>
      </w:r>
      <w:r w:rsidR="00D11031" w:rsidRPr="00A10BE3">
        <w:rPr>
          <w:rFonts w:ascii="Arial" w:eastAsia="Calibri" w:hAnsi="Arial" w:cs="Arial"/>
          <w:noProof/>
          <w:sz w:val="24"/>
          <w:szCs w:val="24"/>
          <w:lang w:val="en-GB" w:eastAsia="en-GB"/>
        </w:rPr>
        <w:t>This</w:t>
      </w:r>
      <w:r w:rsidR="00D11031">
        <w:rPr>
          <w:rFonts w:ascii="Arial" w:eastAsia="Calibri" w:hAnsi="Arial" w:cs="Arial"/>
          <w:sz w:val="24"/>
          <w:szCs w:val="24"/>
          <w:lang w:val="en-GB" w:eastAsia="en-GB"/>
        </w:rPr>
        <w:t xml:space="preserve"> would include the combination of both treatments. </w:t>
      </w:r>
      <w:r w:rsidR="000426A2">
        <w:rPr>
          <w:rFonts w:ascii="Arial" w:eastAsia="Calibri" w:hAnsi="Arial" w:cs="Arial"/>
          <w:sz w:val="24"/>
          <w:szCs w:val="24"/>
          <w:lang w:val="en-GB" w:eastAsia="en-GB"/>
        </w:rPr>
        <w:t xml:space="preserve">The study </w:t>
      </w:r>
      <w:r w:rsidR="000426A2" w:rsidRPr="00A10BE3">
        <w:rPr>
          <w:rFonts w:ascii="Arial" w:eastAsia="Calibri" w:hAnsi="Arial" w:cs="Arial"/>
          <w:noProof/>
          <w:sz w:val="24"/>
          <w:szCs w:val="24"/>
          <w:lang w:val="en-GB" w:eastAsia="en-GB"/>
        </w:rPr>
        <w:t>include</w:t>
      </w:r>
      <w:r w:rsidR="00EF4C01" w:rsidRPr="00EF4C01">
        <w:rPr>
          <w:rFonts w:ascii="Arial" w:eastAsia="Calibri" w:hAnsi="Arial" w:cs="Arial"/>
          <w:noProof/>
          <w:sz w:val="24"/>
          <w:szCs w:val="24"/>
          <w:lang w:val="en-GB" w:eastAsia="en-GB"/>
        </w:rPr>
        <w:t>d</w:t>
      </w:r>
      <w:r w:rsidR="000426A2">
        <w:rPr>
          <w:rFonts w:ascii="Arial" w:eastAsia="Calibri" w:hAnsi="Arial" w:cs="Arial"/>
          <w:sz w:val="24"/>
          <w:szCs w:val="24"/>
          <w:lang w:val="en-GB" w:eastAsia="en-GB"/>
        </w:rPr>
        <w:t xml:space="preserve"> </w:t>
      </w:r>
      <w:r w:rsidR="00BD3EB8">
        <w:rPr>
          <w:rFonts w:ascii="Arial" w:eastAsia="Calibri" w:hAnsi="Arial" w:cs="Arial"/>
          <w:sz w:val="24"/>
          <w:szCs w:val="24"/>
          <w:lang w:val="en-GB" w:eastAsia="en-GB"/>
        </w:rPr>
        <w:t>579</w:t>
      </w:r>
      <w:r w:rsidR="000426A2">
        <w:rPr>
          <w:rFonts w:ascii="Arial" w:eastAsia="Calibri" w:hAnsi="Arial" w:cs="Arial"/>
          <w:sz w:val="24"/>
          <w:szCs w:val="24"/>
          <w:lang w:val="en-GB" w:eastAsia="en-GB"/>
        </w:rPr>
        <w:t xml:space="preserve"> children between the ages of 7-9 years</w:t>
      </w:r>
      <w:r w:rsidR="00BD3EB8">
        <w:rPr>
          <w:rFonts w:ascii="Arial" w:eastAsia="Calibri" w:hAnsi="Arial" w:cs="Arial"/>
          <w:sz w:val="24"/>
          <w:szCs w:val="24"/>
          <w:lang w:val="en-GB" w:eastAsia="en-GB"/>
        </w:rPr>
        <w:t xml:space="preserve"> with ADHD</w:t>
      </w:r>
      <w:r w:rsidR="005F698B">
        <w:rPr>
          <w:rFonts w:ascii="Arial" w:eastAsia="Calibri" w:hAnsi="Arial" w:cs="Arial"/>
          <w:sz w:val="24"/>
          <w:szCs w:val="24"/>
          <w:lang w:val="en-GB" w:eastAsia="en-GB"/>
        </w:rPr>
        <w:t>.</w:t>
      </w:r>
      <w:r w:rsidR="001235D3">
        <w:rPr>
          <w:rFonts w:ascii="Arial" w:eastAsia="Calibri" w:hAnsi="Arial" w:cs="Arial"/>
          <w:sz w:val="24"/>
          <w:szCs w:val="24"/>
          <w:lang w:val="en-GB" w:eastAsia="en-GB"/>
        </w:rPr>
        <w:t xml:space="preserve"> </w:t>
      </w:r>
      <w:r w:rsidR="000426A2" w:rsidRPr="00C52AD7">
        <w:rPr>
          <w:rFonts w:ascii="Arial" w:eastAsia="Calibri" w:hAnsi="Arial" w:cs="Arial"/>
          <w:noProof/>
          <w:sz w:val="24"/>
          <w:szCs w:val="24"/>
          <w:lang w:val="en-GB" w:eastAsia="en-GB"/>
        </w:rPr>
        <w:t xml:space="preserve">The children </w:t>
      </w:r>
      <w:r w:rsidR="00EF4C01" w:rsidRPr="00C52AD7">
        <w:rPr>
          <w:rFonts w:ascii="Arial" w:eastAsia="Calibri" w:hAnsi="Arial" w:cs="Arial"/>
          <w:noProof/>
          <w:sz w:val="24"/>
          <w:szCs w:val="24"/>
          <w:lang w:val="en-GB" w:eastAsia="en-GB"/>
        </w:rPr>
        <w:t>were</w:t>
      </w:r>
      <w:r w:rsidR="000426A2" w:rsidRPr="00C52AD7">
        <w:rPr>
          <w:rFonts w:ascii="Arial" w:eastAsia="Calibri" w:hAnsi="Arial" w:cs="Arial"/>
          <w:noProof/>
          <w:sz w:val="24"/>
          <w:szCs w:val="24"/>
          <w:lang w:val="en-GB" w:eastAsia="en-GB"/>
        </w:rPr>
        <w:t xml:space="preserve"> then randomly allocated to one of</w:t>
      </w:r>
      <w:r w:rsidR="000426A2">
        <w:rPr>
          <w:rFonts w:ascii="Arial" w:eastAsia="Calibri" w:hAnsi="Arial" w:cs="Arial"/>
          <w:sz w:val="24"/>
          <w:szCs w:val="24"/>
          <w:lang w:val="en-GB" w:eastAsia="en-GB"/>
        </w:rPr>
        <w:t xml:space="preserve"> four treatment </w:t>
      </w:r>
      <w:r w:rsidR="000426A2" w:rsidRPr="00A10BE3">
        <w:rPr>
          <w:rFonts w:ascii="Arial" w:eastAsia="Calibri" w:hAnsi="Arial" w:cs="Arial"/>
          <w:noProof/>
          <w:sz w:val="24"/>
          <w:szCs w:val="24"/>
          <w:lang w:val="en-GB" w:eastAsia="en-GB"/>
        </w:rPr>
        <w:t>modes</w:t>
      </w:r>
      <w:r w:rsidR="00BD3EB8" w:rsidRPr="00A10BE3">
        <w:rPr>
          <w:rFonts w:ascii="Arial" w:eastAsia="Calibri" w:hAnsi="Arial" w:cs="Arial"/>
          <w:noProof/>
          <w:sz w:val="24"/>
          <w:szCs w:val="24"/>
          <w:lang w:val="en-GB" w:eastAsia="en-GB"/>
        </w:rPr>
        <w:t>, this</w:t>
      </w:r>
      <w:r w:rsidR="00BD3EB8">
        <w:rPr>
          <w:rFonts w:ascii="Arial" w:eastAsia="Calibri" w:hAnsi="Arial" w:cs="Arial"/>
          <w:sz w:val="24"/>
          <w:szCs w:val="24"/>
          <w:lang w:val="en-GB" w:eastAsia="en-GB"/>
        </w:rPr>
        <w:t xml:space="preserve"> </w:t>
      </w:r>
      <w:r w:rsidR="00BD3EB8" w:rsidRPr="00A10BE3">
        <w:rPr>
          <w:rFonts w:ascii="Arial" w:eastAsia="Calibri" w:hAnsi="Arial" w:cs="Arial"/>
          <w:noProof/>
          <w:sz w:val="24"/>
          <w:szCs w:val="24"/>
          <w:lang w:val="en-GB" w:eastAsia="en-GB"/>
        </w:rPr>
        <w:t>include</w:t>
      </w:r>
      <w:r w:rsidR="00EF4C01" w:rsidRPr="00EF4C01">
        <w:rPr>
          <w:rFonts w:ascii="Arial" w:eastAsia="Calibri" w:hAnsi="Arial" w:cs="Arial"/>
          <w:noProof/>
          <w:sz w:val="24"/>
          <w:szCs w:val="24"/>
          <w:lang w:val="en-GB" w:eastAsia="en-GB"/>
        </w:rPr>
        <w:t>d</w:t>
      </w:r>
      <w:r w:rsidR="00BD3EB8">
        <w:rPr>
          <w:rFonts w:ascii="Arial" w:eastAsia="Calibri" w:hAnsi="Arial" w:cs="Arial"/>
          <w:sz w:val="24"/>
          <w:szCs w:val="24"/>
          <w:lang w:val="en-GB" w:eastAsia="en-GB"/>
        </w:rPr>
        <w:t xml:space="preserve"> </w:t>
      </w:r>
      <w:r w:rsidR="00BD3EB8" w:rsidRPr="00A10BE3">
        <w:rPr>
          <w:rFonts w:ascii="Arial" w:eastAsia="Calibri" w:hAnsi="Arial" w:cs="Arial"/>
          <w:noProof/>
          <w:sz w:val="24"/>
          <w:szCs w:val="24"/>
          <w:lang w:val="en-GB" w:eastAsia="en-GB"/>
        </w:rPr>
        <w:t>intens</w:t>
      </w:r>
      <w:r w:rsidR="00A10BE3">
        <w:rPr>
          <w:rFonts w:ascii="Arial" w:eastAsia="Calibri" w:hAnsi="Arial" w:cs="Arial"/>
          <w:noProof/>
          <w:sz w:val="24"/>
          <w:szCs w:val="24"/>
          <w:lang w:val="en-GB" w:eastAsia="en-GB"/>
        </w:rPr>
        <w:t>iv</w:t>
      </w:r>
      <w:r w:rsidR="00BD3EB8" w:rsidRPr="00A10BE3">
        <w:rPr>
          <w:rFonts w:ascii="Arial" w:eastAsia="Calibri" w:hAnsi="Arial" w:cs="Arial"/>
          <w:noProof/>
          <w:sz w:val="24"/>
          <w:szCs w:val="24"/>
          <w:lang w:val="en-GB" w:eastAsia="en-GB"/>
        </w:rPr>
        <w:t>e</w:t>
      </w:r>
      <w:r w:rsidR="00BD3EB8">
        <w:rPr>
          <w:rFonts w:ascii="Arial" w:eastAsia="Calibri" w:hAnsi="Arial" w:cs="Arial"/>
          <w:sz w:val="24"/>
          <w:szCs w:val="24"/>
          <w:lang w:val="en-GB" w:eastAsia="en-GB"/>
        </w:rPr>
        <w:t xml:space="preserve"> medication management alone, intense behavioural therapy alone, a combination of both and a</w:t>
      </w:r>
      <w:r w:rsidR="00CB066E">
        <w:rPr>
          <w:rFonts w:ascii="Arial" w:eastAsia="Calibri" w:hAnsi="Arial" w:cs="Arial"/>
          <w:sz w:val="24"/>
          <w:szCs w:val="24"/>
          <w:lang w:val="en-GB" w:eastAsia="en-GB"/>
        </w:rPr>
        <w:t xml:space="preserve"> community care</w:t>
      </w:r>
      <w:r w:rsidR="00BD3EB8">
        <w:rPr>
          <w:rFonts w:ascii="Arial" w:eastAsia="Calibri" w:hAnsi="Arial" w:cs="Arial"/>
          <w:sz w:val="24"/>
          <w:szCs w:val="24"/>
          <w:lang w:val="en-GB" w:eastAsia="en-GB"/>
        </w:rPr>
        <w:t xml:space="preserve"> control group.</w:t>
      </w:r>
      <w:r w:rsidR="00F376F2">
        <w:rPr>
          <w:rFonts w:ascii="Arial" w:eastAsia="Calibri" w:hAnsi="Arial" w:cs="Arial"/>
          <w:sz w:val="24"/>
          <w:szCs w:val="24"/>
          <w:lang w:val="en-GB" w:eastAsia="en-GB"/>
        </w:rPr>
        <w:t xml:space="preserve"> The multimodal treatment plan </w:t>
      </w:r>
      <w:r w:rsidR="00F376F2" w:rsidRPr="00A10BE3">
        <w:rPr>
          <w:rFonts w:ascii="Arial" w:eastAsia="Calibri" w:hAnsi="Arial" w:cs="Arial"/>
          <w:noProof/>
          <w:sz w:val="24"/>
          <w:szCs w:val="24"/>
          <w:lang w:val="en-GB" w:eastAsia="en-GB"/>
        </w:rPr>
        <w:t>was conducted</w:t>
      </w:r>
      <w:r w:rsidR="00F376F2">
        <w:rPr>
          <w:rFonts w:ascii="Arial" w:eastAsia="Calibri" w:hAnsi="Arial" w:cs="Arial"/>
          <w:sz w:val="24"/>
          <w:szCs w:val="24"/>
          <w:lang w:val="en-GB" w:eastAsia="en-GB"/>
        </w:rPr>
        <w:t xml:space="preserve"> over a period </w:t>
      </w:r>
      <w:r w:rsidR="007504D5">
        <w:rPr>
          <w:rFonts w:ascii="Arial" w:eastAsia="Calibri" w:hAnsi="Arial" w:cs="Arial"/>
          <w:sz w:val="24"/>
          <w:szCs w:val="24"/>
          <w:lang w:val="en-GB" w:eastAsia="en-GB"/>
        </w:rPr>
        <w:t xml:space="preserve">of </w:t>
      </w:r>
      <w:r w:rsidR="00F376F2">
        <w:rPr>
          <w:rFonts w:ascii="Arial" w:eastAsia="Calibri" w:hAnsi="Arial" w:cs="Arial"/>
          <w:sz w:val="24"/>
          <w:szCs w:val="24"/>
          <w:lang w:val="en-GB" w:eastAsia="en-GB"/>
        </w:rPr>
        <w:t xml:space="preserve">14 months, </w:t>
      </w:r>
      <w:r w:rsidR="007504D5">
        <w:rPr>
          <w:rFonts w:ascii="Arial" w:eastAsia="Calibri" w:hAnsi="Arial" w:cs="Arial"/>
          <w:sz w:val="24"/>
          <w:szCs w:val="24"/>
          <w:lang w:val="en-GB" w:eastAsia="en-GB"/>
        </w:rPr>
        <w:t>considerably longer than other studies that had only lasted up to four months.</w:t>
      </w:r>
    </w:p>
    <w:p w:rsidR="00BE7689" w:rsidRDefault="00BE7689" w:rsidP="00A14371">
      <w:pPr>
        <w:spacing w:after="0" w:line="360" w:lineRule="auto"/>
        <w:rPr>
          <w:rFonts w:ascii="Helvetica" w:hAnsi="Helvetica" w:cs="Helvetica"/>
          <w:color w:val="000000"/>
          <w:sz w:val="23"/>
          <w:szCs w:val="23"/>
          <w:shd w:val="clear" w:color="auto" w:fill="FFFFFF"/>
        </w:rPr>
      </w:pPr>
    </w:p>
    <w:p w:rsidR="008A13E1" w:rsidRPr="00A30CD7" w:rsidRDefault="003D1B69" w:rsidP="00CF64E4">
      <w:pPr>
        <w:spacing w:line="360" w:lineRule="auto"/>
        <w:rPr>
          <w:rFonts w:ascii="Arial" w:eastAsia="Times New Roman" w:hAnsi="Arial" w:cs="Arial"/>
          <w:i/>
          <w:iCs/>
          <w:color w:val="303030"/>
          <w:sz w:val="20"/>
          <w:szCs w:val="20"/>
          <w:lang w:val="en-GB" w:eastAsia="en-GB"/>
        </w:rPr>
      </w:pPr>
      <w:r>
        <w:rPr>
          <w:rFonts w:ascii="Arial" w:eastAsia="Calibri" w:hAnsi="Arial" w:cs="Arial"/>
          <w:sz w:val="24"/>
          <w:szCs w:val="24"/>
          <w:lang w:val="en-GB" w:eastAsia="en-GB"/>
        </w:rPr>
        <w:lastRenderedPageBreak/>
        <w:t xml:space="preserve">The MTA primary results </w:t>
      </w:r>
      <w:r w:rsidRPr="00344BC1">
        <w:rPr>
          <w:rFonts w:ascii="Arial" w:eastAsia="Calibri" w:hAnsi="Arial" w:cs="Arial"/>
          <w:noProof/>
          <w:sz w:val="24"/>
          <w:szCs w:val="24"/>
          <w:lang w:val="en-GB" w:eastAsia="en-GB"/>
        </w:rPr>
        <w:t>w</w:t>
      </w:r>
      <w:r w:rsidR="00344BC1" w:rsidRPr="00344BC1">
        <w:rPr>
          <w:rFonts w:ascii="Arial" w:eastAsia="Calibri" w:hAnsi="Arial" w:cs="Arial"/>
          <w:noProof/>
          <w:sz w:val="24"/>
          <w:szCs w:val="24"/>
          <w:lang w:val="en-GB" w:eastAsia="en-GB"/>
        </w:rPr>
        <w:t>ere</w:t>
      </w:r>
      <w:r w:rsidRPr="00344BC1">
        <w:rPr>
          <w:rFonts w:ascii="Arial" w:eastAsia="Calibri" w:hAnsi="Arial" w:cs="Arial"/>
          <w:noProof/>
          <w:sz w:val="24"/>
          <w:szCs w:val="24"/>
          <w:lang w:val="en-GB" w:eastAsia="en-GB"/>
        </w:rPr>
        <w:t xml:space="preserve"> published</w:t>
      </w:r>
      <w:r>
        <w:rPr>
          <w:rFonts w:ascii="Arial" w:eastAsia="Calibri" w:hAnsi="Arial" w:cs="Arial"/>
          <w:sz w:val="24"/>
          <w:szCs w:val="24"/>
          <w:lang w:val="en-GB" w:eastAsia="en-GB"/>
        </w:rPr>
        <w:t xml:space="preserve"> in </w:t>
      </w:r>
      <w:r>
        <w:rPr>
          <w:rFonts w:ascii="Helvetica" w:hAnsi="Helvetica" w:cs="Helvetica"/>
          <w:color w:val="000000"/>
          <w:sz w:val="23"/>
          <w:szCs w:val="23"/>
          <w:shd w:val="clear" w:color="auto" w:fill="FFFFFF"/>
        </w:rPr>
        <w:t>December 1999 in the </w:t>
      </w:r>
      <w:r w:rsidRPr="00E55EB1">
        <w:rPr>
          <w:rStyle w:val="Emphasis"/>
          <w:rFonts w:ascii="Helvetica" w:hAnsi="Helvetica" w:cs="Helvetica"/>
          <w:i w:val="0"/>
          <w:color w:val="000000"/>
          <w:sz w:val="23"/>
          <w:szCs w:val="23"/>
          <w:shd w:val="clear" w:color="auto" w:fill="FFFFFF"/>
        </w:rPr>
        <w:t xml:space="preserve">Archives of General </w:t>
      </w:r>
      <w:r w:rsidRPr="001906EE">
        <w:rPr>
          <w:rFonts w:ascii="Arial" w:eastAsia="Calibri" w:hAnsi="Arial" w:cs="Arial"/>
          <w:iCs/>
          <w:sz w:val="24"/>
          <w:szCs w:val="24"/>
          <w:lang w:val="en-GB" w:eastAsia="en-GB"/>
        </w:rPr>
        <w:t>Psychiatry</w:t>
      </w:r>
      <w:r w:rsidRPr="001906EE">
        <w:rPr>
          <w:rFonts w:ascii="Arial" w:eastAsia="Calibri" w:hAnsi="Arial" w:cs="Arial"/>
          <w:sz w:val="24"/>
          <w:szCs w:val="24"/>
          <w:lang w:val="en-GB" w:eastAsia="en-GB"/>
        </w:rPr>
        <w:t xml:space="preserve"> </w:t>
      </w:r>
      <w:r w:rsidR="00E55EB1" w:rsidRPr="001906EE">
        <w:rPr>
          <w:rFonts w:ascii="Arial" w:eastAsia="Calibri" w:hAnsi="Arial" w:cs="Arial"/>
          <w:sz w:val="24"/>
          <w:szCs w:val="24"/>
          <w:lang w:val="en-GB" w:eastAsia="en-GB"/>
        </w:rPr>
        <w:t xml:space="preserve">(Jensen, 1999). </w:t>
      </w:r>
      <w:r w:rsidRPr="001906EE">
        <w:rPr>
          <w:rFonts w:ascii="Arial" w:eastAsia="Calibri" w:hAnsi="Arial" w:cs="Arial"/>
          <w:sz w:val="24"/>
          <w:szCs w:val="24"/>
          <w:lang w:val="en-GB" w:eastAsia="en-GB"/>
        </w:rPr>
        <w:t>Results</w:t>
      </w:r>
      <w:r w:rsidRPr="00AB5B27">
        <w:rPr>
          <w:rFonts w:ascii="Arial" w:hAnsi="Arial" w:cs="Arial"/>
          <w:color w:val="000000"/>
          <w:sz w:val="24"/>
          <w:szCs w:val="24"/>
          <w:shd w:val="clear" w:color="auto" w:fill="FFFFFF"/>
        </w:rPr>
        <w:t xml:space="preserve"> showed that </w:t>
      </w:r>
      <w:r w:rsidRPr="00C52AD7">
        <w:rPr>
          <w:rFonts w:ascii="Arial" w:hAnsi="Arial" w:cs="Arial"/>
          <w:noProof/>
          <w:color w:val="000000"/>
          <w:sz w:val="24"/>
          <w:szCs w:val="24"/>
          <w:shd w:val="clear" w:color="auto" w:fill="FFFFFF"/>
        </w:rPr>
        <w:t>stand</w:t>
      </w:r>
      <w:r w:rsidR="00C52AD7">
        <w:rPr>
          <w:rFonts w:ascii="Arial" w:hAnsi="Arial" w:cs="Arial"/>
          <w:noProof/>
          <w:color w:val="000000"/>
          <w:sz w:val="24"/>
          <w:szCs w:val="24"/>
          <w:shd w:val="clear" w:color="auto" w:fill="FFFFFF"/>
        </w:rPr>
        <w:t>-</w:t>
      </w:r>
      <w:r w:rsidRPr="00C52AD7">
        <w:rPr>
          <w:rFonts w:ascii="Arial" w:hAnsi="Arial" w:cs="Arial"/>
          <w:noProof/>
          <w:color w:val="000000"/>
          <w:sz w:val="24"/>
          <w:szCs w:val="24"/>
          <w:shd w:val="clear" w:color="auto" w:fill="FFFFFF"/>
        </w:rPr>
        <w:t>alone</w:t>
      </w:r>
      <w:r w:rsidRPr="00AB5B27">
        <w:rPr>
          <w:rFonts w:ascii="Arial" w:hAnsi="Arial" w:cs="Arial"/>
          <w:color w:val="000000"/>
          <w:sz w:val="24"/>
          <w:szCs w:val="24"/>
          <w:shd w:val="clear" w:color="auto" w:fill="FFFFFF"/>
        </w:rPr>
        <w:t xml:space="preserve"> medication and a combination of both treatments </w:t>
      </w:r>
      <w:r w:rsidRPr="006659DA">
        <w:rPr>
          <w:rFonts w:ascii="Arial" w:hAnsi="Arial" w:cs="Arial"/>
          <w:noProof/>
          <w:color w:val="000000"/>
          <w:sz w:val="24"/>
          <w:szCs w:val="24"/>
          <w:shd w:val="clear" w:color="auto" w:fill="FFFFFF"/>
        </w:rPr>
        <w:t>w</w:t>
      </w:r>
      <w:r w:rsidR="006659DA">
        <w:rPr>
          <w:rFonts w:ascii="Arial" w:hAnsi="Arial" w:cs="Arial"/>
          <w:noProof/>
          <w:color w:val="000000"/>
          <w:sz w:val="24"/>
          <w:szCs w:val="24"/>
          <w:shd w:val="clear" w:color="auto" w:fill="FFFFFF"/>
        </w:rPr>
        <w:t>as</w:t>
      </w:r>
      <w:r w:rsidRPr="00AB5B27">
        <w:rPr>
          <w:rFonts w:ascii="Arial" w:hAnsi="Arial" w:cs="Arial"/>
          <w:color w:val="000000"/>
          <w:sz w:val="24"/>
          <w:szCs w:val="24"/>
          <w:shd w:val="clear" w:color="auto" w:fill="FFFFFF"/>
        </w:rPr>
        <w:t xml:space="preserve"> </w:t>
      </w:r>
      <w:r w:rsidRPr="00EA7338">
        <w:rPr>
          <w:rFonts w:ascii="Arial" w:hAnsi="Arial" w:cs="Arial"/>
          <w:noProof/>
          <w:color w:val="000000"/>
          <w:sz w:val="24"/>
          <w:szCs w:val="24"/>
          <w:shd w:val="clear" w:color="auto" w:fill="FFFFFF"/>
        </w:rPr>
        <w:t>favo</w:t>
      </w:r>
      <w:r w:rsidR="00EA7338">
        <w:rPr>
          <w:rFonts w:ascii="Arial" w:hAnsi="Arial" w:cs="Arial"/>
          <w:noProof/>
          <w:color w:val="000000"/>
          <w:sz w:val="24"/>
          <w:szCs w:val="24"/>
          <w:shd w:val="clear" w:color="auto" w:fill="FFFFFF"/>
        </w:rPr>
        <w:t>u</w:t>
      </w:r>
      <w:r w:rsidRPr="00EA7338">
        <w:rPr>
          <w:rFonts w:ascii="Arial" w:hAnsi="Arial" w:cs="Arial"/>
          <w:noProof/>
          <w:color w:val="000000"/>
          <w:sz w:val="24"/>
          <w:szCs w:val="24"/>
          <w:shd w:val="clear" w:color="auto" w:fill="FFFFFF"/>
        </w:rPr>
        <w:t>rable</w:t>
      </w:r>
      <w:r w:rsidRPr="00AB5B27">
        <w:rPr>
          <w:rFonts w:ascii="Arial" w:hAnsi="Arial" w:cs="Arial"/>
          <w:color w:val="000000"/>
          <w:sz w:val="24"/>
          <w:szCs w:val="24"/>
          <w:shd w:val="clear" w:color="auto" w:fill="FFFFFF"/>
        </w:rPr>
        <w:t xml:space="preserve"> by far </w:t>
      </w:r>
      <w:r w:rsidR="00345D90" w:rsidRPr="00AB5B27">
        <w:rPr>
          <w:rFonts w:ascii="Arial" w:hAnsi="Arial" w:cs="Arial"/>
          <w:color w:val="000000"/>
          <w:sz w:val="24"/>
          <w:szCs w:val="24"/>
          <w:shd w:val="clear" w:color="auto" w:fill="FFFFFF"/>
        </w:rPr>
        <w:t>as opposed</w:t>
      </w:r>
      <w:r w:rsidR="00AB5B27" w:rsidRPr="00AB5B27">
        <w:rPr>
          <w:rFonts w:ascii="Arial" w:hAnsi="Arial" w:cs="Arial"/>
          <w:color w:val="000000"/>
          <w:sz w:val="24"/>
          <w:szCs w:val="24"/>
          <w:shd w:val="clear" w:color="auto" w:fill="FFFFFF"/>
        </w:rPr>
        <w:t xml:space="preserve"> to</w:t>
      </w:r>
      <w:r w:rsidRPr="00AB5B27">
        <w:rPr>
          <w:rFonts w:ascii="Arial" w:hAnsi="Arial" w:cs="Arial"/>
          <w:color w:val="000000"/>
          <w:sz w:val="24"/>
          <w:szCs w:val="24"/>
          <w:shd w:val="clear" w:color="auto" w:fill="FFFFFF"/>
        </w:rPr>
        <w:t xml:space="preserve"> intense </w:t>
      </w:r>
      <w:r w:rsidRPr="006659DA">
        <w:rPr>
          <w:rFonts w:ascii="Arial" w:hAnsi="Arial" w:cs="Arial"/>
          <w:noProof/>
          <w:color w:val="000000"/>
          <w:sz w:val="24"/>
          <w:szCs w:val="24"/>
          <w:shd w:val="clear" w:color="auto" w:fill="FFFFFF"/>
        </w:rPr>
        <w:t>behavio</w:t>
      </w:r>
      <w:r w:rsidR="006659DA">
        <w:rPr>
          <w:rFonts w:ascii="Arial" w:hAnsi="Arial" w:cs="Arial"/>
          <w:noProof/>
          <w:color w:val="000000"/>
          <w:sz w:val="24"/>
          <w:szCs w:val="24"/>
          <w:shd w:val="clear" w:color="auto" w:fill="FFFFFF"/>
        </w:rPr>
        <w:t>u</w:t>
      </w:r>
      <w:r w:rsidRPr="006659DA">
        <w:rPr>
          <w:rFonts w:ascii="Arial" w:hAnsi="Arial" w:cs="Arial"/>
          <w:noProof/>
          <w:color w:val="000000"/>
          <w:sz w:val="24"/>
          <w:szCs w:val="24"/>
          <w:shd w:val="clear" w:color="auto" w:fill="FFFFFF"/>
        </w:rPr>
        <w:t>ral</w:t>
      </w:r>
      <w:r w:rsidRPr="00AB5B27">
        <w:rPr>
          <w:rFonts w:ascii="Arial" w:hAnsi="Arial" w:cs="Arial"/>
          <w:color w:val="000000"/>
          <w:sz w:val="24"/>
          <w:szCs w:val="24"/>
          <w:shd w:val="clear" w:color="auto" w:fill="FFFFFF"/>
        </w:rPr>
        <w:t xml:space="preserve"> treatmen</w:t>
      </w:r>
      <w:r w:rsidR="004443D2" w:rsidRPr="00AB5B27">
        <w:rPr>
          <w:rFonts w:ascii="Arial" w:hAnsi="Arial" w:cs="Arial"/>
          <w:color w:val="000000"/>
          <w:sz w:val="24"/>
          <w:szCs w:val="24"/>
          <w:shd w:val="clear" w:color="auto" w:fill="FFFFFF"/>
        </w:rPr>
        <w:t>t</w:t>
      </w:r>
      <w:r w:rsidRPr="00AB5B27">
        <w:rPr>
          <w:rFonts w:ascii="Arial" w:hAnsi="Arial" w:cs="Arial"/>
          <w:color w:val="000000"/>
          <w:sz w:val="24"/>
          <w:szCs w:val="24"/>
          <w:shd w:val="clear" w:color="auto" w:fill="FFFFFF"/>
        </w:rPr>
        <w:t xml:space="preserve"> and community care.</w:t>
      </w:r>
      <w:r w:rsidR="009B5FC5">
        <w:rPr>
          <w:rFonts w:ascii="Arial" w:hAnsi="Arial" w:cs="Arial"/>
          <w:color w:val="000000"/>
          <w:sz w:val="24"/>
          <w:szCs w:val="24"/>
          <w:shd w:val="clear" w:color="auto" w:fill="FFFFFF"/>
        </w:rPr>
        <w:t xml:space="preserve"> </w:t>
      </w:r>
      <w:r w:rsidR="009B5FC5" w:rsidRPr="00344BC1">
        <w:rPr>
          <w:rFonts w:ascii="Arial" w:hAnsi="Arial" w:cs="Arial"/>
          <w:noProof/>
          <w:color w:val="000000"/>
          <w:sz w:val="24"/>
          <w:szCs w:val="24"/>
          <w:shd w:val="clear" w:color="auto" w:fill="FFFFFF"/>
        </w:rPr>
        <w:t>Furthermore, even though two</w:t>
      </w:r>
      <w:r w:rsidR="00344BC1" w:rsidRPr="00344BC1">
        <w:rPr>
          <w:rFonts w:ascii="Arial" w:hAnsi="Arial" w:cs="Arial"/>
          <w:noProof/>
          <w:color w:val="000000"/>
          <w:sz w:val="24"/>
          <w:szCs w:val="24"/>
          <w:shd w:val="clear" w:color="auto" w:fill="FFFFFF"/>
        </w:rPr>
        <w:t>-</w:t>
      </w:r>
      <w:r w:rsidR="009B5FC5" w:rsidRPr="00344BC1">
        <w:rPr>
          <w:rFonts w:ascii="Arial" w:hAnsi="Arial" w:cs="Arial"/>
          <w:noProof/>
          <w:color w:val="000000"/>
          <w:sz w:val="24"/>
          <w:szCs w:val="24"/>
          <w:shd w:val="clear" w:color="auto" w:fill="FFFFFF"/>
        </w:rPr>
        <w:t>thirds of community treated children received medication during the study, despite this the study medication approach had significantly better results than community care treatments</w:t>
      </w:r>
      <w:r w:rsidR="00344BC1" w:rsidRPr="00344BC1">
        <w:rPr>
          <w:rFonts w:ascii="Arial" w:hAnsi="Arial" w:cs="Arial"/>
          <w:noProof/>
          <w:color w:val="000000"/>
          <w:sz w:val="24"/>
          <w:szCs w:val="24"/>
          <w:shd w:val="clear" w:color="auto" w:fill="FFFFFF"/>
        </w:rPr>
        <w:t>.</w:t>
      </w:r>
      <w:r w:rsidR="00914C79" w:rsidRPr="00344BC1">
        <w:rPr>
          <w:rFonts w:ascii="Arial" w:hAnsi="Arial" w:cs="Arial"/>
          <w:noProof/>
          <w:color w:val="000000"/>
          <w:sz w:val="17"/>
          <w:szCs w:val="17"/>
          <w:shd w:val="clear" w:color="auto" w:fill="FFFFFF"/>
        </w:rPr>
        <w:t> </w:t>
      </w:r>
      <w:r w:rsidRPr="00344BC1">
        <w:rPr>
          <w:rFonts w:ascii="Arial" w:hAnsi="Arial" w:cs="Arial"/>
          <w:noProof/>
          <w:color w:val="000000"/>
          <w:sz w:val="24"/>
          <w:szCs w:val="24"/>
          <w:shd w:val="clear" w:color="auto" w:fill="FFFFFF"/>
        </w:rPr>
        <w:t>However,</w:t>
      </w:r>
      <w:r w:rsidR="00914C79" w:rsidRPr="00344BC1">
        <w:rPr>
          <w:rFonts w:ascii="Arial" w:hAnsi="Arial" w:cs="Arial"/>
          <w:noProof/>
          <w:color w:val="000000"/>
          <w:sz w:val="24"/>
          <w:szCs w:val="24"/>
          <w:shd w:val="clear" w:color="auto" w:fill="FFFFFF"/>
        </w:rPr>
        <w:t xml:space="preserve"> although </w:t>
      </w:r>
      <w:r w:rsidRPr="00344BC1">
        <w:rPr>
          <w:rFonts w:ascii="Arial" w:hAnsi="Arial" w:cs="Arial"/>
          <w:noProof/>
          <w:color w:val="000000"/>
          <w:sz w:val="24"/>
          <w:szCs w:val="24"/>
          <w:shd w:val="clear" w:color="auto" w:fill="FFFFFF"/>
        </w:rPr>
        <w:t>the</w:t>
      </w:r>
      <w:bookmarkStart w:id="4" w:name="_Hlk498674628"/>
      <w:r w:rsidR="00A30CD7" w:rsidRPr="00344BC1">
        <w:rPr>
          <w:rFonts w:ascii="Arial" w:eastAsia="Times New Roman" w:hAnsi="Arial" w:cs="Arial"/>
          <w:noProof/>
          <w:color w:val="303030"/>
          <w:sz w:val="24"/>
          <w:szCs w:val="24"/>
          <w:shd w:val="clear" w:color="auto" w:fill="FFFFFF"/>
          <w:lang w:val="en-GB" w:eastAsia="en-GB"/>
        </w:rPr>
        <w:t xml:space="preserve"> </w:t>
      </w:r>
      <w:bookmarkEnd w:id="4"/>
      <w:r w:rsidR="00166834" w:rsidRPr="00344BC1">
        <w:rPr>
          <w:rFonts w:ascii="Arial" w:hAnsi="Arial" w:cs="Arial"/>
          <w:noProof/>
          <w:color w:val="000000"/>
          <w:sz w:val="24"/>
          <w:szCs w:val="24"/>
          <w:shd w:val="clear" w:color="auto" w:fill="FFFFFF"/>
        </w:rPr>
        <w:t>st</w:t>
      </w:r>
      <w:r w:rsidRPr="00344BC1">
        <w:rPr>
          <w:rFonts w:ascii="Arial" w:hAnsi="Arial" w:cs="Arial"/>
          <w:noProof/>
          <w:color w:val="000000"/>
          <w:sz w:val="24"/>
          <w:szCs w:val="24"/>
          <w:shd w:val="clear" w:color="auto" w:fill="FFFFFF"/>
        </w:rPr>
        <w:t>udies</w:t>
      </w:r>
      <w:r w:rsidR="00914C79" w:rsidRPr="00344BC1">
        <w:rPr>
          <w:rFonts w:ascii="Arial" w:hAnsi="Arial" w:cs="Arial"/>
          <w:noProof/>
          <w:color w:val="000000"/>
          <w:sz w:val="24"/>
          <w:szCs w:val="24"/>
          <w:shd w:val="clear" w:color="auto" w:fill="FFFFFF"/>
        </w:rPr>
        <w:t xml:space="preserve"> established some outcomes as more positive where medication management </w:t>
      </w:r>
      <w:r w:rsidR="00914C79" w:rsidRPr="00A10BE3">
        <w:rPr>
          <w:rFonts w:ascii="Arial" w:hAnsi="Arial" w:cs="Arial"/>
          <w:noProof/>
          <w:color w:val="000000"/>
          <w:sz w:val="24"/>
          <w:szCs w:val="24"/>
          <w:shd w:val="clear" w:color="auto" w:fill="FFFFFF"/>
        </w:rPr>
        <w:t>was concerned</w:t>
      </w:r>
      <w:r w:rsidR="00914C79" w:rsidRPr="00344BC1">
        <w:rPr>
          <w:rFonts w:ascii="Arial" w:hAnsi="Arial" w:cs="Arial"/>
          <w:noProof/>
          <w:color w:val="000000"/>
          <w:sz w:val="24"/>
          <w:szCs w:val="24"/>
          <w:shd w:val="clear" w:color="auto" w:fill="FFFFFF"/>
        </w:rPr>
        <w:t xml:space="preserve"> the studies would still</w:t>
      </w:r>
      <w:r w:rsidRPr="00344BC1">
        <w:rPr>
          <w:rFonts w:ascii="Arial" w:hAnsi="Arial" w:cs="Arial"/>
          <w:noProof/>
          <w:color w:val="000000"/>
          <w:sz w:val="24"/>
          <w:szCs w:val="24"/>
          <w:shd w:val="clear" w:color="auto" w:fill="FFFFFF"/>
        </w:rPr>
        <w:t xml:space="preserve"> indicate towards no solid conclusion</w:t>
      </w:r>
      <w:r w:rsidR="00CE0714" w:rsidRPr="00344BC1">
        <w:rPr>
          <w:rFonts w:ascii="Arial" w:hAnsi="Arial" w:cs="Arial"/>
          <w:noProof/>
          <w:color w:val="000000"/>
          <w:sz w:val="24"/>
          <w:szCs w:val="24"/>
          <w:shd w:val="clear" w:color="auto" w:fill="FFFFFF"/>
        </w:rPr>
        <w:t>,</w:t>
      </w:r>
      <w:r w:rsidR="00AB3D23" w:rsidRPr="00344BC1">
        <w:rPr>
          <w:rFonts w:ascii="Arial" w:hAnsi="Arial" w:cs="Arial"/>
          <w:noProof/>
          <w:color w:val="000000"/>
          <w:sz w:val="24"/>
          <w:szCs w:val="24"/>
          <w:shd w:val="clear" w:color="auto" w:fill="FFFFFF"/>
        </w:rPr>
        <w:t xml:space="preserve"> </w:t>
      </w:r>
      <w:r w:rsidR="00842753" w:rsidRPr="00344BC1">
        <w:rPr>
          <w:rFonts w:ascii="Arial" w:hAnsi="Arial" w:cs="Arial"/>
          <w:noProof/>
          <w:color w:val="000000"/>
          <w:sz w:val="24"/>
          <w:szCs w:val="24"/>
          <w:shd w:val="clear" w:color="auto" w:fill="FFFFFF"/>
        </w:rPr>
        <w:t xml:space="preserve">as it would be hard to verify how effective the intervention would be after </w:t>
      </w:r>
      <w:r w:rsidR="00842753" w:rsidRPr="00A10BE3">
        <w:rPr>
          <w:rFonts w:ascii="Arial" w:hAnsi="Arial" w:cs="Arial"/>
          <w:noProof/>
          <w:color w:val="000000"/>
          <w:sz w:val="24"/>
          <w:szCs w:val="24"/>
          <w:shd w:val="clear" w:color="auto" w:fill="FFFFFF"/>
        </w:rPr>
        <w:t>a period of</w:t>
      </w:r>
      <w:r w:rsidR="00842753" w:rsidRPr="00344BC1">
        <w:rPr>
          <w:rFonts w:ascii="Arial" w:hAnsi="Arial" w:cs="Arial"/>
          <w:noProof/>
          <w:color w:val="000000"/>
          <w:sz w:val="24"/>
          <w:szCs w:val="24"/>
          <w:shd w:val="clear" w:color="auto" w:fill="FFFFFF"/>
        </w:rPr>
        <w:t xml:space="preserve"> 14 months.</w:t>
      </w:r>
      <w:r w:rsidR="009B5FC5">
        <w:rPr>
          <w:rFonts w:ascii="Arial" w:hAnsi="Arial" w:cs="Arial"/>
          <w:color w:val="000000"/>
          <w:sz w:val="24"/>
          <w:szCs w:val="24"/>
          <w:shd w:val="clear" w:color="auto" w:fill="FFFFFF"/>
        </w:rPr>
        <w:t xml:space="preserve"> </w:t>
      </w:r>
      <w:r w:rsidR="003335EF">
        <w:rPr>
          <w:rFonts w:ascii="Arial" w:hAnsi="Arial" w:cs="Arial"/>
          <w:color w:val="000000"/>
          <w:sz w:val="24"/>
          <w:szCs w:val="24"/>
          <w:shd w:val="clear" w:color="auto" w:fill="FFFFFF"/>
        </w:rPr>
        <w:t>Furthermore</w:t>
      </w:r>
      <w:r w:rsidR="004B6F41">
        <w:rPr>
          <w:rFonts w:ascii="Arial" w:hAnsi="Arial" w:cs="Arial"/>
          <w:color w:val="000000"/>
          <w:sz w:val="24"/>
          <w:szCs w:val="24"/>
          <w:shd w:val="clear" w:color="auto" w:fill="FFFFFF"/>
        </w:rPr>
        <w:t xml:space="preserve">, how and </w:t>
      </w:r>
      <w:r w:rsidR="00D04ADD">
        <w:rPr>
          <w:rFonts w:ascii="Arial" w:hAnsi="Arial" w:cs="Arial"/>
          <w:color w:val="000000"/>
          <w:sz w:val="24"/>
          <w:szCs w:val="24"/>
          <w:shd w:val="clear" w:color="auto" w:fill="FFFFFF"/>
        </w:rPr>
        <w:t>whether</w:t>
      </w:r>
      <w:r w:rsidR="004B6F41">
        <w:rPr>
          <w:rFonts w:ascii="Arial" w:hAnsi="Arial" w:cs="Arial"/>
          <w:color w:val="000000"/>
          <w:sz w:val="24"/>
          <w:szCs w:val="24"/>
          <w:shd w:val="clear" w:color="auto" w:fill="FFFFFF"/>
        </w:rPr>
        <w:t xml:space="preserve"> treatment could help with long-term functioning.</w:t>
      </w:r>
    </w:p>
    <w:p w:rsidR="008A13E1" w:rsidRDefault="008A13E1" w:rsidP="008A13E1">
      <w:pPr>
        <w:spacing w:after="0" w:line="480" w:lineRule="auto"/>
        <w:rPr>
          <w:rFonts w:ascii="Arial" w:eastAsia="Times New Roman" w:hAnsi="Arial" w:cs="Arial"/>
          <w:iCs/>
          <w:noProof/>
          <w:sz w:val="24"/>
          <w:szCs w:val="24"/>
          <w:lang w:val="en-GB" w:eastAsia="en-GB"/>
        </w:rPr>
      </w:pPr>
    </w:p>
    <w:p w:rsidR="008A13E1" w:rsidRDefault="008A13E1" w:rsidP="008A13E1">
      <w:pPr>
        <w:spacing w:after="0" w:line="480" w:lineRule="auto"/>
        <w:rPr>
          <w:rFonts w:ascii="Arial" w:eastAsia="Times New Roman" w:hAnsi="Arial" w:cs="Arial"/>
          <w:iCs/>
          <w:noProof/>
          <w:sz w:val="24"/>
          <w:szCs w:val="24"/>
          <w:lang w:val="en-GB" w:eastAsia="en-GB"/>
        </w:rPr>
      </w:pPr>
    </w:p>
    <w:p w:rsidR="008A13E1" w:rsidRDefault="008A13E1" w:rsidP="008A13E1">
      <w:pPr>
        <w:spacing w:after="0" w:line="480" w:lineRule="auto"/>
        <w:rPr>
          <w:rFonts w:ascii="Arial" w:eastAsia="Times New Roman" w:hAnsi="Arial" w:cs="Arial"/>
          <w:iCs/>
          <w:noProof/>
          <w:sz w:val="24"/>
          <w:szCs w:val="24"/>
          <w:lang w:val="en-GB" w:eastAsia="en-GB"/>
        </w:rPr>
      </w:pPr>
    </w:p>
    <w:p w:rsidR="008A13E1" w:rsidRDefault="008A13E1" w:rsidP="008A13E1">
      <w:pPr>
        <w:spacing w:after="0" w:line="480" w:lineRule="auto"/>
        <w:rPr>
          <w:rFonts w:ascii="Arial" w:eastAsia="Times New Roman" w:hAnsi="Arial" w:cs="Arial"/>
          <w:iCs/>
          <w:noProof/>
          <w:sz w:val="24"/>
          <w:szCs w:val="24"/>
          <w:lang w:val="en-GB" w:eastAsia="en-GB"/>
        </w:rPr>
      </w:pPr>
    </w:p>
    <w:p w:rsidR="008A13E1" w:rsidRDefault="008A13E1" w:rsidP="008A13E1">
      <w:pPr>
        <w:spacing w:after="0" w:line="480" w:lineRule="auto"/>
        <w:rPr>
          <w:rFonts w:ascii="Arial" w:eastAsia="Times New Roman" w:hAnsi="Arial" w:cs="Arial"/>
          <w:iCs/>
          <w:noProof/>
          <w:sz w:val="24"/>
          <w:szCs w:val="24"/>
          <w:lang w:val="en-GB" w:eastAsia="en-GB"/>
        </w:rPr>
      </w:pPr>
    </w:p>
    <w:p w:rsidR="008A13E1" w:rsidRDefault="008A13E1" w:rsidP="008A13E1">
      <w:pPr>
        <w:spacing w:after="0" w:line="480" w:lineRule="auto"/>
        <w:rPr>
          <w:rFonts w:ascii="Arial" w:eastAsia="Times New Roman" w:hAnsi="Arial" w:cs="Arial"/>
          <w:iCs/>
          <w:noProof/>
          <w:sz w:val="24"/>
          <w:szCs w:val="24"/>
          <w:lang w:val="en-GB" w:eastAsia="en-GB"/>
        </w:rPr>
      </w:pPr>
    </w:p>
    <w:p w:rsidR="008A13E1" w:rsidRDefault="008A13E1" w:rsidP="008A13E1">
      <w:pPr>
        <w:spacing w:after="0" w:line="480" w:lineRule="auto"/>
        <w:rPr>
          <w:rFonts w:ascii="Arial" w:eastAsia="Times New Roman" w:hAnsi="Arial" w:cs="Arial"/>
          <w:iCs/>
          <w:noProof/>
          <w:sz w:val="24"/>
          <w:szCs w:val="24"/>
          <w:lang w:val="en-GB" w:eastAsia="en-GB"/>
        </w:rPr>
      </w:pPr>
    </w:p>
    <w:p w:rsidR="008A13E1" w:rsidRDefault="008A13E1" w:rsidP="008A13E1">
      <w:pPr>
        <w:spacing w:after="0" w:line="480" w:lineRule="auto"/>
        <w:rPr>
          <w:rFonts w:ascii="Arial" w:eastAsia="Times New Roman" w:hAnsi="Arial" w:cs="Arial"/>
          <w:iCs/>
          <w:noProof/>
          <w:sz w:val="24"/>
          <w:szCs w:val="24"/>
          <w:lang w:val="en-GB" w:eastAsia="en-GB"/>
        </w:rPr>
      </w:pPr>
    </w:p>
    <w:p w:rsidR="00F70937" w:rsidRDefault="00F70937" w:rsidP="008A13E1">
      <w:pPr>
        <w:spacing w:after="0" w:line="480" w:lineRule="auto"/>
        <w:rPr>
          <w:rFonts w:ascii="Arial" w:eastAsia="Times New Roman" w:hAnsi="Arial" w:cs="Arial"/>
          <w:iCs/>
          <w:noProof/>
          <w:sz w:val="24"/>
          <w:szCs w:val="24"/>
          <w:lang w:val="en-GB" w:eastAsia="en-GB"/>
        </w:rPr>
      </w:pPr>
    </w:p>
    <w:p w:rsidR="00F70937" w:rsidRDefault="00F70937" w:rsidP="008A13E1">
      <w:pPr>
        <w:spacing w:after="0" w:line="480" w:lineRule="auto"/>
        <w:rPr>
          <w:rFonts w:ascii="Arial" w:eastAsia="Times New Roman" w:hAnsi="Arial" w:cs="Arial"/>
          <w:iCs/>
          <w:noProof/>
          <w:sz w:val="24"/>
          <w:szCs w:val="24"/>
          <w:lang w:val="en-GB" w:eastAsia="en-GB"/>
        </w:rPr>
      </w:pPr>
    </w:p>
    <w:p w:rsidR="00F70937" w:rsidRDefault="00F70937" w:rsidP="008A13E1">
      <w:pPr>
        <w:spacing w:after="0" w:line="480" w:lineRule="auto"/>
        <w:rPr>
          <w:rFonts w:ascii="Arial" w:eastAsia="Times New Roman" w:hAnsi="Arial" w:cs="Arial"/>
          <w:iCs/>
          <w:noProof/>
          <w:sz w:val="24"/>
          <w:szCs w:val="24"/>
          <w:lang w:val="en-GB" w:eastAsia="en-GB"/>
        </w:rPr>
      </w:pPr>
    </w:p>
    <w:p w:rsidR="00F70937" w:rsidRDefault="00F70937" w:rsidP="008A13E1">
      <w:pPr>
        <w:spacing w:after="0" w:line="480" w:lineRule="auto"/>
        <w:rPr>
          <w:rFonts w:ascii="Arial" w:eastAsia="Times New Roman" w:hAnsi="Arial" w:cs="Arial"/>
          <w:iCs/>
          <w:noProof/>
          <w:sz w:val="24"/>
          <w:szCs w:val="24"/>
          <w:lang w:val="en-GB" w:eastAsia="en-GB"/>
        </w:rPr>
      </w:pPr>
    </w:p>
    <w:p w:rsidR="00F70937" w:rsidRDefault="00F70937" w:rsidP="008A13E1">
      <w:pPr>
        <w:spacing w:after="0" w:line="480" w:lineRule="auto"/>
        <w:rPr>
          <w:rFonts w:ascii="Arial" w:eastAsia="Times New Roman" w:hAnsi="Arial" w:cs="Arial"/>
          <w:iCs/>
          <w:noProof/>
          <w:sz w:val="24"/>
          <w:szCs w:val="24"/>
          <w:lang w:val="en-GB" w:eastAsia="en-GB"/>
        </w:rPr>
      </w:pPr>
    </w:p>
    <w:p w:rsidR="008A13E1" w:rsidRDefault="008A13E1" w:rsidP="008A13E1">
      <w:pPr>
        <w:spacing w:after="0" w:line="480" w:lineRule="auto"/>
        <w:rPr>
          <w:rFonts w:ascii="Arial" w:eastAsia="Times New Roman" w:hAnsi="Arial" w:cs="Arial"/>
          <w:iCs/>
          <w:noProof/>
          <w:sz w:val="24"/>
          <w:szCs w:val="24"/>
          <w:lang w:val="en-GB" w:eastAsia="en-GB"/>
        </w:rPr>
      </w:pPr>
    </w:p>
    <w:p w:rsidR="00207822" w:rsidRDefault="00207822" w:rsidP="008A13E1">
      <w:pPr>
        <w:spacing w:after="0" w:line="480" w:lineRule="auto"/>
        <w:jc w:val="center"/>
        <w:rPr>
          <w:rFonts w:ascii="Arial" w:eastAsia="Times New Roman" w:hAnsi="Arial" w:cs="Arial"/>
          <w:iCs/>
          <w:noProof/>
          <w:sz w:val="24"/>
          <w:szCs w:val="24"/>
          <w:lang w:val="en-GB" w:eastAsia="en-GB"/>
        </w:rPr>
      </w:pPr>
    </w:p>
    <w:p w:rsidR="001D644B" w:rsidRPr="004157D7" w:rsidRDefault="00C827C8" w:rsidP="008A13E1">
      <w:pPr>
        <w:spacing w:after="0" w:line="480" w:lineRule="auto"/>
        <w:jc w:val="center"/>
        <w:rPr>
          <w:rFonts w:ascii="Arial" w:hAnsi="Arial" w:cs="Arial"/>
          <w:sz w:val="24"/>
          <w:szCs w:val="24"/>
          <w:lang w:val="en-GB"/>
        </w:rPr>
      </w:pPr>
      <w:r>
        <w:rPr>
          <w:rFonts w:ascii="Arial" w:eastAsia="Times New Roman" w:hAnsi="Arial" w:cs="Arial"/>
          <w:iCs/>
          <w:noProof/>
          <w:sz w:val="24"/>
          <w:szCs w:val="24"/>
          <w:lang w:val="en-GB" w:eastAsia="en-GB"/>
        </w:rPr>
        <w:lastRenderedPageBreak/>
        <w:t>R</w:t>
      </w:r>
      <w:proofErr w:type="spellStart"/>
      <w:r w:rsidR="000C56BE" w:rsidRPr="004157D7">
        <w:rPr>
          <w:rFonts w:ascii="Arial" w:hAnsi="Arial" w:cs="Arial"/>
          <w:sz w:val="24"/>
          <w:szCs w:val="24"/>
          <w:lang w:val="en-GB"/>
        </w:rPr>
        <w:t>eferences</w:t>
      </w:r>
      <w:proofErr w:type="spellEnd"/>
    </w:p>
    <w:p w:rsidR="003A2C51" w:rsidRPr="004157D7" w:rsidRDefault="003A2C51" w:rsidP="003A2C51">
      <w:pPr>
        <w:ind w:left="1440" w:hanging="720"/>
        <w:jc w:val="center"/>
        <w:rPr>
          <w:rFonts w:ascii="Arial" w:hAnsi="Arial" w:cs="Arial"/>
          <w:sz w:val="24"/>
          <w:szCs w:val="24"/>
          <w:lang w:val="en-GB"/>
        </w:rPr>
      </w:pPr>
    </w:p>
    <w:p w:rsidR="002C3FEF" w:rsidRDefault="002C3FEF" w:rsidP="00467BD2">
      <w:pPr>
        <w:pStyle w:val="NoSpacing"/>
        <w:ind w:left="720"/>
        <w:rPr>
          <w:rFonts w:ascii="Arial" w:eastAsia="Times New Roman" w:hAnsi="Arial" w:cs="Arial"/>
          <w:iCs/>
          <w:noProof/>
          <w:sz w:val="24"/>
          <w:szCs w:val="24"/>
          <w:lang w:val="en-GB" w:eastAsia="en-GB"/>
        </w:rPr>
      </w:pPr>
      <w:r>
        <w:rPr>
          <w:rFonts w:ascii="Arial" w:eastAsia="Times New Roman" w:hAnsi="Arial" w:cs="Arial"/>
          <w:iCs/>
          <w:noProof/>
          <w:sz w:val="24"/>
          <w:szCs w:val="24"/>
          <w:lang w:val="en-GB" w:eastAsia="en-GB"/>
        </w:rPr>
        <w:t xml:space="preserve">Alderson, P (2008). </w:t>
      </w:r>
      <w:r>
        <w:rPr>
          <w:rFonts w:ascii="Arial" w:eastAsia="Times New Roman" w:hAnsi="Arial" w:cs="Arial"/>
          <w:i/>
          <w:iCs/>
          <w:noProof/>
          <w:sz w:val="24"/>
          <w:szCs w:val="24"/>
          <w:lang w:val="en-GB" w:eastAsia="en-GB"/>
        </w:rPr>
        <w:t xml:space="preserve">Young children’s rights: </w:t>
      </w:r>
      <w:r w:rsidRPr="00F53E92">
        <w:rPr>
          <w:rFonts w:ascii="Arial" w:eastAsia="Times New Roman" w:hAnsi="Arial" w:cs="Arial"/>
          <w:i/>
          <w:iCs/>
          <w:noProof/>
          <w:sz w:val="24"/>
          <w:szCs w:val="24"/>
          <w:lang w:val="en-GB" w:eastAsia="en-GB"/>
        </w:rPr>
        <w:t>exp</w:t>
      </w:r>
      <w:r w:rsidR="00F53E92">
        <w:rPr>
          <w:rFonts w:ascii="Arial" w:eastAsia="Times New Roman" w:hAnsi="Arial" w:cs="Arial"/>
          <w:i/>
          <w:iCs/>
          <w:noProof/>
          <w:sz w:val="24"/>
          <w:szCs w:val="24"/>
          <w:lang w:val="en-GB" w:eastAsia="en-GB"/>
        </w:rPr>
        <w:t>l</w:t>
      </w:r>
      <w:r w:rsidRPr="00F53E92">
        <w:rPr>
          <w:rFonts w:ascii="Arial" w:eastAsia="Times New Roman" w:hAnsi="Arial" w:cs="Arial"/>
          <w:i/>
          <w:iCs/>
          <w:noProof/>
          <w:sz w:val="24"/>
          <w:szCs w:val="24"/>
          <w:lang w:val="en-GB" w:eastAsia="en-GB"/>
        </w:rPr>
        <w:t>oring</w:t>
      </w:r>
      <w:r>
        <w:rPr>
          <w:rFonts w:ascii="Arial" w:eastAsia="Times New Roman" w:hAnsi="Arial" w:cs="Arial"/>
          <w:i/>
          <w:iCs/>
          <w:noProof/>
          <w:sz w:val="24"/>
          <w:szCs w:val="24"/>
          <w:lang w:val="en-GB" w:eastAsia="en-GB"/>
        </w:rPr>
        <w:t xml:space="preserve"> beliefs.</w:t>
      </w:r>
      <w:r>
        <w:rPr>
          <w:rFonts w:ascii="Arial" w:eastAsia="Times New Roman" w:hAnsi="Arial" w:cs="Arial"/>
          <w:iCs/>
          <w:noProof/>
          <w:sz w:val="24"/>
          <w:szCs w:val="24"/>
          <w:lang w:val="en-GB" w:eastAsia="en-GB"/>
        </w:rPr>
        <w:t xml:space="preserve"> London, England: </w:t>
      </w:r>
    </w:p>
    <w:p w:rsidR="002C3FEF" w:rsidRDefault="002C3FEF" w:rsidP="00467BD2">
      <w:pPr>
        <w:pStyle w:val="NoSpacing"/>
        <w:ind w:left="720"/>
        <w:rPr>
          <w:rFonts w:ascii="Arial" w:eastAsia="Times New Roman" w:hAnsi="Arial" w:cs="Arial"/>
          <w:iCs/>
          <w:noProof/>
          <w:sz w:val="24"/>
          <w:szCs w:val="24"/>
          <w:lang w:val="en-GB" w:eastAsia="en-GB"/>
        </w:rPr>
      </w:pPr>
    </w:p>
    <w:p w:rsidR="002C3FEF" w:rsidRDefault="002C3FEF" w:rsidP="002C3FEF">
      <w:pPr>
        <w:pStyle w:val="NoSpacing"/>
        <w:ind w:left="1440"/>
        <w:rPr>
          <w:rFonts w:ascii="Arial" w:hAnsi="Arial" w:cs="Arial"/>
          <w:color w:val="000000" w:themeColor="text1"/>
          <w:sz w:val="24"/>
          <w:szCs w:val="24"/>
          <w:shd w:val="clear" w:color="auto" w:fill="FFFFFF"/>
        </w:rPr>
      </w:pPr>
      <w:r>
        <w:rPr>
          <w:rFonts w:ascii="Arial" w:eastAsia="Times New Roman" w:hAnsi="Arial" w:cs="Arial"/>
          <w:iCs/>
          <w:noProof/>
          <w:sz w:val="24"/>
          <w:szCs w:val="24"/>
          <w:lang w:val="en-GB" w:eastAsia="en-GB"/>
        </w:rPr>
        <w:t xml:space="preserve">Jessica Kingsley </w:t>
      </w:r>
      <w:r w:rsidRPr="00F53E92">
        <w:rPr>
          <w:rFonts w:ascii="Arial" w:eastAsia="Times New Roman" w:hAnsi="Arial" w:cs="Arial"/>
          <w:iCs/>
          <w:noProof/>
          <w:sz w:val="24"/>
          <w:szCs w:val="24"/>
          <w:lang w:val="en-GB" w:eastAsia="en-GB"/>
        </w:rPr>
        <w:t>publishers</w:t>
      </w:r>
      <w:r>
        <w:rPr>
          <w:rFonts w:ascii="Arial" w:eastAsia="Times New Roman" w:hAnsi="Arial" w:cs="Arial"/>
          <w:iCs/>
          <w:noProof/>
          <w:sz w:val="24"/>
          <w:szCs w:val="24"/>
          <w:lang w:val="en-GB" w:eastAsia="en-GB"/>
        </w:rPr>
        <w:t>.</w:t>
      </w:r>
    </w:p>
    <w:p w:rsidR="002C3FEF" w:rsidRDefault="002C3FEF" w:rsidP="00467BD2">
      <w:pPr>
        <w:pStyle w:val="NoSpacing"/>
        <w:ind w:left="720"/>
        <w:rPr>
          <w:rFonts w:ascii="Arial" w:hAnsi="Arial" w:cs="Arial"/>
          <w:color w:val="000000" w:themeColor="text1"/>
          <w:sz w:val="24"/>
          <w:szCs w:val="24"/>
          <w:shd w:val="clear" w:color="auto" w:fill="FFFFFF"/>
        </w:rPr>
      </w:pPr>
    </w:p>
    <w:p w:rsidR="00467BD2" w:rsidRDefault="007C60BE" w:rsidP="00467BD2">
      <w:pPr>
        <w:pStyle w:val="NoSpacing"/>
        <w:ind w:left="720"/>
        <w:rPr>
          <w:rFonts w:ascii="Arial" w:hAnsi="Arial" w:cs="Arial"/>
          <w:i/>
          <w:color w:val="000000" w:themeColor="text1"/>
          <w:sz w:val="24"/>
          <w:szCs w:val="24"/>
          <w:shd w:val="clear" w:color="auto" w:fill="FFFFFF"/>
        </w:rPr>
      </w:pPr>
      <w:r w:rsidRPr="004157D7">
        <w:rPr>
          <w:rFonts w:ascii="Arial" w:hAnsi="Arial" w:cs="Arial"/>
          <w:color w:val="000000" w:themeColor="text1"/>
          <w:sz w:val="24"/>
          <w:szCs w:val="24"/>
          <w:shd w:val="clear" w:color="auto" w:fill="FFFFFF"/>
        </w:rPr>
        <w:t xml:space="preserve">Ammerman, R. T. (2006). </w:t>
      </w:r>
      <w:r w:rsidRPr="004157D7">
        <w:rPr>
          <w:rFonts w:ascii="Arial" w:hAnsi="Arial" w:cs="Arial"/>
          <w:i/>
          <w:color w:val="000000" w:themeColor="text1"/>
          <w:sz w:val="24"/>
          <w:szCs w:val="24"/>
          <w:shd w:val="clear" w:color="auto" w:fill="FFFFFF"/>
        </w:rPr>
        <w:t xml:space="preserve">Comprehensive handbook of personality and </w:t>
      </w:r>
    </w:p>
    <w:p w:rsidR="00467BD2" w:rsidRDefault="00467BD2" w:rsidP="00467BD2">
      <w:pPr>
        <w:pStyle w:val="NoSpacing"/>
        <w:ind w:left="720"/>
        <w:rPr>
          <w:rFonts w:ascii="Arial" w:hAnsi="Arial" w:cs="Arial"/>
          <w:i/>
          <w:color w:val="000000" w:themeColor="text1"/>
          <w:sz w:val="24"/>
          <w:szCs w:val="24"/>
          <w:shd w:val="clear" w:color="auto" w:fill="FFFFFF"/>
        </w:rPr>
      </w:pPr>
    </w:p>
    <w:p w:rsidR="00467BD2" w:rsidRDefault="001E3907" w:rsidP="00467BD2">
      <w:pPr>
        <w:pStyle w:val="NoSpacing"/>
        <w:ind w:left="1440"/>
        <w:rPr>
          <w:rFonts w:ascii="Arial" w:hAnsi="Arial" w:cs="Arial"/>
          <w:sz w:val="24"/>
          <w:szCs w:val="24"/>
          <w:lang w:val="en-GB"/>
        </w:rPr>
      </w:pPr>
      <w:r w:rsidRPr="00A10BE3">
        <w:rPr>
          <w:rFonts w:ascii="Arial" w:hAnsi="Arial" w:cs="Arial"/>
          <w:i/>
          <w:noProof/>
          <w:color w:val="000000" w:themeColor="text1"/>
          <w:sz w:val="24"/>
          <w:szCs w:val="24"/>
          <w:shd w:val="clear" w:color="auto" w:fill="FFFFFF"/>
        </w:rPr>
        <w:t>p</w:t>
      </w:r>
      <w:r w:rsidR="007C60BE" w:rsidRPr="00A10BE3">
        <w:rPr>
          <w:rFonts w:ascii="Arial" w:hAnsi="Arial" w:cs="Arial"/>
          <w:i/>
          <w:noProof/>
          <w:color w:val="000000" w:themeColor="text1"/>
          <w:sz w:val="24"/>
          <w:szCs w:val="24"/>
          <w:shd w:val="clear" w:color="auto" w:fill="FFFFFF"/>
        </w:rPr>
        <w:t>sychopathology</w:t>
      </w:r>
      <w:r w:rsidR="007C60BE" w:rsidRPr="004157D7">
        <w:rPr>
          <w:rFonts w:ascii="Arial" w:hAnsi="Arial" w:cs="Arial"/>
          <w:i/>
          <w:color w:val="000000" w:themeColor="text1"/>
          <w:sz w:val="24"/>
          <w:szCs w:val="24"/>
          <w:shd w:val="clear" w:color="auto" w:fill="FFFFFF"/>
        </w:rPr>
        <w:t xml:space="preserve">, volume 3, child psychopathology. </w:t>
      </w:r>
      <w:r w:rsidR="007C60BE" w:rsidRPr="004157D7">
        <w:rPr>
          <w:rFonts w:ascii="Arial" w:hAnsi="Arial" w:cs="Arial"/>
          <w:sz w:val="24"/>
          <w:szCs w:val="24"/>
          <w:lang w:val="en-GB"/>
        </w:rPr>
        <w:t>Hoboken, NJ</w:t>
      </w:r>
      <w:r w:rsidR="007C60BE" w:rsidRPr="004157D7">
        <w:rPr>
          <w:rFonts w:ascii="Arial" w:hAnsi="Arial" w:cs="Arial"/>
          <w:color w:val="000000" w:themeColor="text1"/>
          <w:sz w:val="24"/>
          <w:szCs w:val="24"/>
          <w:shd w:val="clear" w:color="auto" w:fill="FFFFFF"/>
        </w:rPr>
        <w:t xml:space="preserve">: </w:t>
      </w:r>
      <w:r w:rsidR="007C60BE" w:rsidRPr="004157D7">
        <w:rPr>
          <w:rFonts w:ascii="Arial" w:hAnsi="Arial" w:cs="Arial"/>
          <w:sz w:val="24"/>
          <w:szCs w:val="24"/>
          <w:lang w:val="en-GB"/>
        </w:rPr>
        <w:t xml:space="preserve">John </w:t>
      </w:r>
    </w:p>
    <w:p w:rsidR="00467BD2" w:rsidRDefault="00467BD2" w:rsidP="00467BD2">
      <w:pPr>
        <w:pStyle w:val="NoSpacing"/>
        <w:ind w:left="1440"/>
        <w:rPr>
          <w:rFonts w:ascii="Arial" w:hAnsi="Arial" w:cs="Arial"/>
          <w:sz w:val="24"/>
          <w:szCs w:val="24"/>
          <w:lang w:val="en-GB"/>
        </w:rPr>
      </w:pPr>
    </w:p>
    <w:p w:rsidR="007C60BE" w:rsidRDefault="007C60BE" w:rsidP="00467BD2">
      <w:pPr>
        <w:pStyle w:val="NoSpacing"/>
        <w:ind w:left="1440"/>
        <w:rPr>
          <w:rFonts w:ascii="Arial" w:hAnsi="Arial" w:cs="Arial"/>
          <w:sz w:val="24"/>
          <w:szCs w:val="24"/>
          <w:lang w:val="en-GB"/>
        </w:rPr>
      </w:pPr>
      <w:r w:rsidRPr="004157D7">
        <w:rPr>
          <w:rFonts w:ascii="Arial" w:hAnsi="Arial" w:cs="Arial"/>
          <w:sz w:val="24"/>
          <w:szCs w:val="24"/>
          <w:lang w:val="en-GB"/>
        </w:rPr>
        <w:t>Wiley &amp; Sons, Inc.</w:t>
      </w:r>
    </w:p>
    <w:p w:rsidR="001235D3" w:rsidRDefault="001235D3" w:rsidP="00CE0714">
      <w:pPr>
        <w:pStyle w:val="NoSpacing"/>
        <w:spacing w:line="360" w:lineRule="auto"/>
        <w:rPr>
          <w:rFonts w:ascii="Arial" w:hAnsi="Arial" w:cs="Arial"/>
          <w:color w:val="222222"/>
          <w:sz w:val="24"/>
          <w:szCs w:val="24"/>
          <w:shd w:val="clear" w:color="auto" w:fill="FFFFFF"/>
        </w:rPr>
      </w:pPr>
    </w:p>
    <w:p w:rsidR="00151E16" w:rsidRDefault="00151E16" w:rsidP="0084636C">
      <w:pPr>
        <w:pStyle w:val="NoSpacing"/>
        <w:spacing w:line="360" w:lineRule="auto"/>
        <w:ind w:left="1440" w:hanging="720"/>
        <w:rPr>
          <w:rFonts w:ascii="Arial" w:hAnsi="Arial" w:cs="Arial"/>
          <w:color w:val="222222"/>
          <w:sz w:val="24"/>
          <w:szCs w:val="24"/>
          <w:shd w:val="clear" w:color="auto" w:fill="FFFFFF"/>
        </w:rPr>
      </w:pPr>
      <w:proofErr w:type="spellStart"/>
      <w:r w:rsidRPr="00151E16">
        <w:rPr>
          <w:rFonts w:ascii="Arial" w:hAnsi="Arial" w:cs="Arial"/>
          <w:color w:val="222222"/>
          <w:sz w:val="24"/>
          <w:szCs w:val="24"/>
          <w:shd w:val="clear" w:color="auto" w:fill="FFFFFF"/>
        </w:rPr>
        <w:t>Carr</w:t>
      </w:r>
      <w:proofErr w:type="spellEnd"/>
      <w:r w:rsidRPr="00151E16">
        <w:rPr>
          <w:rFonts w:ascii="Arial" w:hAnsi="Arial" w:cs="Arial"/>
          <w:color w:val="222222"/>
          <w:sz w:val="24"/>
          <w:szCs w:val="24"/>
          <w:shd w:val="clear" w:color="auto" w:fill="FFFFFF"/>
        </w:rPr>
        <w:t xml:space="preserve">, A. (2000). </w:t>
      </w:r>
      <w:r w:rsidRPr="006C44DD">
        <w:rPr>
          <w:rFonts w:ascii="Arial" w:hAnsi="Arial" w:cs="Arial"/>
          <w:noProof/>
          <w:color w:val="222222"/>
          <w:sz w:val="24"/>
          <w:szCs w:val="24"/>
          <w:shd w:val="clear" w:color="auto" w:fill="FFFFFF"/>
        </w:rPr>
        <w:t>Evidence</w:t>
      </w:r>
      <w:r w:rsidRPr="006C44DD">
        <w:rPr>
          <w:rFonts w:ascii="Cambria Math" w:hAnsi="Cambria Math" w:cs="Cambria Math"/>
          <w:noProof/>
          <w:color w:val="222222"/>
          <w:sz w:val="24"/>
          <w:szCs w:val="24"/>
          <w:shd w:val="clear" w:color="auto" w:fill="FFFFFF"/>
        </w:rPr>
        <w:t>‐</w:t>
      </w:r>
      <w:r w:rsidRPr="006C44DD">
        <w:rPr>
          <w:rFonts w:ascii="Arial" w:hAnsi="Arial" w:cs="Arial"/>
          <w:noProof/>
          <w:color w:val="222222"/>
          <w:sz w:val="24"/>
          <w:szCs w:val="24"/>
          <w:shd w:val="clear" w:color="auto" w:fill="FFFFFF"/>
        </w:rPr>
        <w:t>based practice in family therapy and systemic consultation.</w:t>
      </w:r>
      <w:r w:rsidRPr="00151E16">
        <w:rPr>
          <w:rFonts w:ascii="Arial" w:hAnsi="Arial" w:cs="Arial"/>
          <w:color w:val="222222"/>
          <w:sz w:val="24"/>
          <w:szCs w:val="24"/>
          <w:shd w:val="clear" w:color="auto" w:fill="FFFFFF"/>
        </w:rPr>
        <w:t> </w:t>
      </w:r>
      <w:r w:rsidRPr="00151E16">
        <w:rPr>
          <w:rFonts w:ascii="Arial" w:hAnsi="Arial" w:cs="Arial"/>
          <w:i/>
          <w:iCs/>
          <w:color w:val="222222"/>
          <w:sz w:val="24"/>
          <w:szCs w:val="24"/>
          <w:shd w:val="clear" w:color="auto" w:fill="FFFFFF"/>
        </w:rPr>
        <w:t>Journal of Family therapy</w:t>
      </w:r>
      <w:r w:rsidRPr="00151E16">
        <w:rPr>
          <w:rFonts w:ascii="Arial" w:hAnsi="Arial" w:cs="Arial"/>
          <w:color w:val="222222"/>
          <w:sz w:val="24"/>
          <w:szCs w:val="24"/>
          <w:shd w:val="clear" w:color="auto" w:fill="FFFFFF"/>
        </w:rPr>
        <w:t>, </w:t>
      </w:r>
      <w:r w:rsidRPr="00151E16">
        <w:rPr>
          <w:rFonts w:ascii="Arial" w:hAnsi="Arial" w:cs="Arial"/>
          <w:i/>
          <w:iCs/>
          <w:color w:val="222222"/>
          <w:sz w:val="24"/>
          <w:szCs w:val="24"/>
          <w:shd w:val="clear" w:color="auto" w:fill="FFFFFF"/>
        </w:rPr>
        <w:t>22</w:t>
      </w:r>
      <w:r w:rsidRPr="00151E16">
        <w:rPr>
          <w:rFonts w:ascii="Arial" w:hAnsi="Arial" w:cs="Arial"/>
          <w:color w:val="222222"/>
          <w:sz w:val="24"/>
          <w:szCs w:val="24"/>
          <w:shd w:val="clear" w:color="auto" w:fill="FFFFFF"/>
        </w:rPr>
        <w:t>(1), 29-60.</w:t>
      </w:r>
    </w:p>
    <w:p w:rsidR="00C65F9F" w:rsidRPr="00151E16" w:rsidRDefault="00C65F9F" w:rsidP="0084636C">
      <w:pPr>
        <w:pStyle w:val="NoSpacing"/>
        <w:spacing w:line="360" w:lineRule="auto"/>
        <w:ind w:left="1440" w:hanging="720"/>
        <w:rPr>
          <w:rFonts w:ascii="Arial" w:hAnsi="Arial" w:cs="Arial"/>
          <w:noProof/>
          <w:color w:val="222222"/>
          <w:sz w:val="24"/>
          <w:szCs w:val="24"/>
          <w:shd w:val="clear" w:color="auto" w:fill="FFFFFF"/>
        </w:rPr>
      </w:pPr>
    </w:p>
    <w:p w:rsidR="00393022" w:rsidRPr="0084636C" w:rsidRDefault="00393022" w:rsidP="0084636C">
      <w:pPr>
        <w:pStyle w:val="NoSpacing"/>
        <w:spacing w:line="360" w:lineRule="auto"/>
        <w:ind w:left="1440" w:hanging="720"/>
        <w:rPr>
          <w:rFonts w:ascii="Arial" w:hAnsi="Arial" w:cs="Arial"/>
          <w:color w:val="222222"/>
          <w:sz w:val="24"/>
          <w:szCs w:val="24"/>
          <w:shd w:val="clear" w:color="auto" w:fill="FFFFFF"/>
        </w:rPr>
      </w:pPr>
      <w:r w:rsidRPr="00F53E92">
        <w:rPr>
          <w:rFonts w:ascii="Arial" w:hAnsi="Arial" w:cs="Arial"/>
          <w:noProof/>
          <w:color w:val="222222"/>
          <w:sz w:val="24"/>
          <w:szCs w:val="24"/>
          <w:shd w:val="clear" w:color="auto" w:fill="FFFFFF"/>
        </w:rPr>
        <w:t>Chacko, A., Wymbs, B. T., Wymbs, F. A.</w:t>
      </w:r>
      <w:r w:rsidRPr="0084636C">
        <w:rPr>
          <w:rFonts w:ascii="Arial" w:hAnsi="Arial" w:cs="Arial"/>
          <w:color w:val="222222"/>
          <w:sz w:val="24"/>
          <w:szCs w:val="24"/>
          <w:shd w:val="clear" w:color="auto" w:fill="FFFFFF"/>
        </w:rPr>
        <w:t xml:space="preserve">, Pelham, W. E., </w:t>
      </w:r>
      <w:proofErr w:type="spellStart"/>
      <w:r w:rsidRPr="0084636C">
        <w:rPr>
          <w:rFonts w:ascii="Arial" w:hAnsi="Arial" w:cs="Arial"/>
          <w:color w:val="222222"/>
          <w:sz w:val="24"/>
          <w:szCs w:val="24"/>
          <w:shd w:val="clear" w:color="auto" w:fill="FFFFFF"/>
        </w:rPr>
        <w:t>Swanger</w:t>
      </w:r>
      <w:proofErr w:type="spellEnd"/>
      <w:r w:rsidRPr="0084636C">
        <w:rPr>
          <w:rFonts w:ascii="Arial" w:hAnsi="Arial" w:cs="Arial"/>
          <w:color w:val="222222"/>
          <w:sz w:val="24"/>
          <w:szCs w:val="24"/>
          <w:shd w:val="clear" w:color="auto" w:fill="FFFFFF"/>
        </w:rPr>
        <w:t xml:space="preserve">-Gagne, M. S., </w:t>
      </w:r>
      <w:proofErr w:type="spellStart"/>
      <w:r w:rsidRPr="0084636C">
        <w:rPr>
          <w:rFonts w:ascii="Arial" w:hAnsi="Arial" w:cs="Arial"/>
          <w:color w:val="222222"/>
          <w:sz w:val="24"/>
          <w:szCs w:val="24"/>
          <w:shd w:val="clear" w:color="auto" w:fill="FFFFFF"/>
        </w:rPr>
        <w:t>Girio</w:t>
      </w:r>
      <w:proofErr w:type="spellEnd"/>
      <w:r w:rsidRPr="0084636C">
        <w:rPr>
          <w:rFonts w:ascii="Arial" w:hAnsi="Arial" w:cs="Arial"/>
          <w:color w:val="222222"/>
          <w:sz w:val="24"/>
          <w:szCs w:val="24"/>
          <w:shd w:val="clear" w:color="auto" w:fill="FFFFFF"/>
        </w:rPr>
        <w:t xml:space="preserve">, E., ... &amp; O'Connor, B. (2009). </w:t>
      </w:r>
      <w:r w:rsidRPr="00F53E92">
        <w:rPr>
          <w:rFonts w:ascii="Arial" w:hAnsi="Arial" w:cs="Arial"/>
          <w:noProof/>
          <w:color w:val="222222"/>
          <w:sz w:val="24"/>
          <w:szCs w:val="24"/>
          <w:shd w:val="clear" w:color="auto" w:fill="FFFFFF"/>
        </w:rPr>
        <w:t xml:space="preserve">Enhancing traditional </w:t>
      </w:r>
      <w:r w:rsidRPr="006C44DD">
        <w:rPr>
          <w:rFonts w:ascii="Arial" w:hAnsi="Arial" w:cs="Arial"/>
          <w:noProof/>
          <w:color w:val="222222"/>
          <w:sz w:val="24"/>
          <w:szCs w:val="24"/>
          <w:shd w:val="clear" w:color="auto" w:fill="FFFFFF"/>
        </w:rPr>
        <w:t>behavioral</w:t>
      </w:r>
      <w:r w:rsidRPr="00F53E92">
        <w:rPr>
          <w:rFonts w:ascii="Arial" w:hAnsi="Arial" w:cs="Arial"/>
          <w:noProof/>
          <w:color w:val="222222"/>
          <w:sz w:val="24"/>
          <w:szCs w:val="24"/>
          <w:shd w:val="clear" w:color="auto" w:fill="FFFFFF"/>
        </w:rPr>
        <w:t xml:space="preserve"> parent training for single mothers of children with ADHD.</w:t>
      </w:r>
      <w:r w:rsidRPr="0084636C">
        <w:rPr>
          <w:rFonts w:ascii="Arial" w:hAnsi="Arial" w:cs="Arial"/>
          <w:color w:val="222222"/>
          <w:sz w:val="24"/>
          <w:szCs w:val="24"/>
          <w:shd w:val="clear" w:color="auto" w:fill="FFFFFF"/>
        </w:rPr>
        <w:t> </w:t>
      </w:r>
      <w:r w:rsidRPr="0084636C">
        <w:rPr>
          <w:rFonts w:ascii="Arial" w:hAnsi="Arial" w:cs="Arial"/>
          <w:i/>
          <w:iCs/>
          <w:color w:val="222222"/>
          <w:sz w:val="24"/>
          <w:szCs w:val="24"/>
          <w:shd w:val="clear" w:color="auto" w:fill="FFFFFF"/>
        </w:rPr>
        <w:t>Journal of Clinical Child &amp; Adolescent Psychology</w:t>
      </w:r>
      <w:r w:rsidRPr="0084636C">
        <w:rPr>
          <w:rFonts w:ascii="Arial" w:hAnsi="Arial" w:cs="Arial"/>
          <w:color w:val="222222"/>
          <w:sz w:val="24"/>
          <w:szCs w:val="24"/>
          <w:shd w:val="clear" w:color="auto" w:fill="FFFFFF"/>
        </w:rPr>
        <w:t>, </w:t>
      </w:r>
      <w:r w:rsidRPr="0084636C">
        <w:rPr>
          <w:rFonts w:ascii="Arial" w:hAnsi="Arial" w:cs="Arial"/>
          <w:i/>
          <w:iCs/>
          <w:color w:val="222222"/>
          <w:sz w:val="24"/>
          <w:szCs w:val="24"/>
          <w:shd w:val="clear" w:color="auto" w:fill="FFFFFF"/>
        </w:rPr>
        <w:t>38</w:t>
      </w:r>
      <w:r w:rsidRPr="0084636C">
        <w:rPr>
          <w:rFonts w:ascii="Arial" w:hAnsi="Arial" w:cs="Arial"/>
          <w:color w:val="222222"/>
          <w:sz w:val="24"/>
          <w:szCs w:val="24"/>
          <w:shd w:val="clear" w:color="auto" w:fill="FFFFFF"/>
        </w:rPr>
        <w:t>(2), 206-218.</w:t>
      </w:r>
    </w:p>
    <w:p w:rsidR="00393022" w:rsidRDefault="00393022" w:rsidP="00061AD0">
      <w:pPr>
        <w:pStyle w:val="NoSpacing"/>
        <w:ind w:left="720"/>
        <w:rPr>
          <w:rFonts w:ascii="Arial" w:hAnsi="Arial" w:cs="Arial"/>
          <w:color w:val="222222"/>
          <w:sz w:val="24"/>
          <w:szCs w:val="24"/>
          <w:shd w:val="clear" w:color="auto" w:fill="FFFFFF"/>
        </w:rPr>
      </w:pPr>
    </w:p>
    <w:p w:rsidR="00061AD0" w:rsidRDefault="00061AD0" w:rsidP="00061AD0">
      <w:pPr>
        <w:pStyle w:val="NoSpacing"/>
        <w:ind w:left="720"/>
        <w:rPr>
          <w:rFonts w:ascii="Arial" w:hAnsi="Arial" w:cs="Arial"/>
          <w:color w:val="222222"/>
          <w:sz w:val="24"/>
          <w:szCs w:val="24"/>
          <w:shd w:val="clear" w:color="auto" w:fill="FFFFFF"/>
        </w:rPr>
      </w:pPr>
      <w:proofErr w:type="spellStart"/>
      <w:r w:rsidRPr="00061AD0">
        <w:rPr>
          <w:rFonts w:ascii="Arial" w:hAnsi="Arial" w:cs="Arial"/>
          <w:color w:val="222222"/>
          <w:sz w:val="24"/>
          <w:szCs w:val="24"/>
          <w:shd w:val="clear" w:color="auto" w:fill="FFFFFF"/>
        </w:rPr>
        <w:t>Chervin</w:t>
      </w:r>
      <w:proofErr w:type="spellEnd"/>
      <w:r w:rsidRPr="00061AD0">
        <w:rPr>
          <w:rFonts w:ascii="Arial" w:hAnsi="Arial" w:cs="Arial"/>
          <w:color w:val="222222"/>
          <w:sz w:val="24"/>
          <w:szCs w:val="24"/>
          <w:shd w:val="clear" w:color="auto" w:fill="FFFFFF"/>
        </w:rPr>
        <w:t xml:space="preserve">, R. D., Dillon, J. E., </w:t>
      </w:r>
      <w:proofErr w:type="spellStart"/>
      <w:r w:rsidRPr="00061AD0">
        <w:rPr>
          <w:rFonts w:ascii="Arial" w:hAnsi="Arial" w:cs="Arial"/>
          <w:color w:val="222222"/>
          <w:sz w:val="24"/>
          <w:szCs w:val="24"/>
          <w:shd w:val="clear" w:color="auto" w:fill="FFFFFF"/>
        </w:rPr>
        <w:t>Bassetti</w:t>
      </w:r>
      <w:proofErr w:type="spellEnd"/>
      <w:r w:rsidRPr="00061AD0">
        <w:rPr>
          <w:rFonts w:ascii="Arial" w:hAnsi="Arial" w:cs="Arial"/>
          <w:color w:val="222222"/>
          <w:sz w:val="24"/>
          <w:szCs w:val="24"/>
          <w:shd w:val="clear" w:color="auto" w:fill="FFFFFF"/>
        </w:rPr>
        <w:t xml:space="preserve">, C., </w:t>
      </w:r>
      <w:proofErr w:type="spellStart"/>
      <w:r w:rsidRPr="00061AD0">
        <w:rPr>
          <w:rFonts w:ascii="Arial" w:hAnsi="Arial" w:cs="Arial"/>
          <w:color w:val="222222"/>
          <w:sz w:val="24"/>
          <w:szCs w:val="24"/>
          <w:shd w:val="clear" w:color="auto" w:fill="FFFFFF"/>
        </w:rPr>
        <w:t>Ganoczy</w:t>
      </w:r>
      <w:proofErr w:type="spellEnd"/>
      <w:r w:rsidRPr="00061AD0">
        <w:rPr>
          <w:rFonts w:ascii="Arial" w:hAnsi="Arial" w:cs="Arial"/>
          <w:color w:val="222222"/>
          <w:sz w:val="24"/>
          <w:szCs w:val="24"/>
          <w:shd w:val="clear" w:color="auto" w:fill="FFFFFF"/>
        </w:rPr>
        <w:t xml:space="preserve">, D. A., &amp; </w:t>
      </w:r>
      <w:proofErr w:type="spellStart"/>
      <w:r w:rsidRPr="00061AD0">
        <w:rPr>
          <w:rFonts w:ascii="Arial" w:hAnsi="Arial" w:cs="Arial"/>
          <w:color w:val="222222"/>
          <w:sz w:val="24"/>
          <w:szCs w:val="24"/>
          <w:shd w:val="clear" w:color="auto" w:fill="FFFFFF"/>
        </w:rPr>
        <w:t>Pituch</w:t>
      </w:r>
      <w:proofErr w:type="spellEnd"/>
      <w:r w:rsidRPr="00061AD0">
        <w:rPr>
          <w:rFonts w:ascii="Arial" w:hAnsi="Arial" w:cs="Arial"/>
          <w:color w:val="222222"/>
          <w:sz w:val="24"/>
          <w:szCs w:val="24"/>
          <w:shd w:val="clear" w:color="auto" w:fill="FFFFFF"/>
        </w:rPr>
        <w:t xml:space="preserve">, K. J. (1997). </w:t>
      </w:r>
    </w:p>
    <w:p w:rsidR="00061AD0" w:rsidRDefault="00061AD0" w:rsidP="00061AD0">
      <w:pPr>
        <w:pStyle w:val="NoSpacing"/>
        <w:ind w:left="720"/>
        <w:rPr>
          <w:rFonts w:ascii="Arial" w:hAnsi="Arial" w:cs="Arial"/>
          <w:color w:val="222222"/>
          <w:sz w:val="24"/>
          <w:szCs w:val="24"/>
          <w:shd w:val="clear" w:color="auto" w:fill="FFFFFF"/>
        </w:rPr>
      </w:pPr>
    </w:p>
    <w:p w:rsidR="00061AD0" w:rsidRDefault="00061AD0" w:rsidP="00061AD0">
      <w:pPr>
        <w:pStyle w:val="NoSpacing"/>
        <w:ind w:left="1440"/>
        <w:rPr>
          <w:rFonts w:ascii="Arial" w:hAnsi="Arial" w:cs="Arial"/>
          <w:color w:val="222222"/>
          <w:sz w:val="24"/>
          <w:szCs w:val="24"/>
          <w:shd w:val="clear" w:color="auto" w:fill="FFFFFF"/>
        </w:rPr>
      </w:pPr>
      <w:r w:rsidRPr="00061AD0">
        <w:rPr>
          <w:rFonts w:ascii="Arial" w:hAnsi="Arial" w:cs="Arial"/>
          <w:color w:val="222222"/>
          <w:sz w:val="24"/>
          <w:szCs w:val="24"/>
          <w:shd w:val="clear" w:color="auto" w:fill="FFFFFF"/>
        </w:rPr>
        <w:t>Symptoms of sleep disorders, inattention, and hyperactivity in</w:t>
      </w:r>
      <w:r>
        <w:rPr>
          <w:rFonts w:ascii="Arial" w:hAnsi="Arial" w:cs="Arial"/>
          <w:color w:val="222222"/>
          <w:sz w:val="24"/>
          <w:szCs w:val="24"/>
          <w:shd w:val="clear" w:color="auto" w:fill="FFFFFF"/>
        </w:rPr>
        <w:t xml:space="preserve"> </w:t>
      </w:r>
    </w:p>
    <w:p w:rsidR="00061AD0" w:rsidRDefault="00061AD0" w:rsidP="00061AD0">
      <w:pPr>
        <w:pStyle w:val="NoSpacing"/>
        <w:ind w:left="1440"/>
        <w:rPr>
          <w:rFonts w:ascii="Arial" w:hAnsi="Arial" w:cs="Arial"/>
          <w:color w:val="222222"/>
          <w:sz w:val="24"/>
          <w:szCs w:val="24"/>
          <w:shd w:val="clear" w:color="auto" w:fill="FFFFFF"/>
        </w:rPr>
      </w:pPr>
    </w:p>
    <w:p w:rsidR="006352D6" w:rsidRDefault="00061AD0" w:rsidP="00061AD0">
      <w:pPr>
        <w:pStyle w:val="NoSpacing"/>
        <w:ind w:left="1440"/>
        <w:rPr>
          <w:rFonts w:ascii="Arial" w:hAnsi="Arial" w:cs="Arial"/>
          <w:color w:val="222222"/>
          <w:sz w:val="24"/>
          <w:szCs w:val="24"/>
          <w:shd w:val="clear" w:color="auto" w:fill="FFFFFF"/>
        </w:rPr>
      </w:pPr>
      <w:r w:rsidRPr="006C44DD">
        <w:rPr>
          <w:rFonts w:ascii="Arial" w:hAnsi="Arial" w:cs="Arial"/>
          <w:noProof/>
          <w:color w:val="222222"/>
          <w:sz w:val="24"/>
          <w:szCs w:val="24"/>
          <w:shd w:val="clear" w:color="auto" w:fill="FFFFFF"/>
        </w:rPr>
        <w:t>children</w:t>
      </w:r>
      <w:r w:rsidRPr="00061AD0">
        <w:rPr>
          <w:rFonts w:ascii="Arial" w:hAnsi="Arial" w:cs="Arial"/>
          <w:color w:val="222222"/>
          <w:sz w:val="24"/>
          <w:szCs w:val="24"/>
          <w:shd w:val="clear" w:color="auto" w:fill="FFFFFF"/>
        </w:rPr>
        <w:t>. </w:t>
      </w:r>
      <w:r w:rsidRPr="00061AD0">
        <w:rPr>
          <w:rFonts w:ascii="Arial" w:hAnsi="Arial" w:cs="Arial"/>
          <w:i/>
          <w:iCs/>
          <w:color w:val="222222"/>
          <w:sz w:val="24"/>
          <w:szCs w:val="24"/>
          <w:shd w:val="clear" w:color="auto" w:fill="FFFFFF"/>
        </w:rPr>
        <w:t>Sleep</w:t>
      </w:r>
      <w:r w:rsidRPr="00061AD0">
        <w:rPr>
          <w:rFonts w:ascii="Arial" w:hAnsi="Arial" w:cs="Arial"/>
          <w:color w:val="222222"/>
          <w:sz w:val="24"/>
          <w:szCs w:val="24"/>
          <w:shd w:val="clear" w:color="auto" w:fill="FFFFFF"/>
        </w:rPr>
        <w:t>, </w:t>
      </w:r>
      <w:r w:rsidRPr="00061AD0">
        <w:rPr>
          <w:rFonts w:ascii="Arial" w:hAnsi="Arial" w:cs="Arial"/>
          <w:i/>
          <w:iCs/>
          <w:color w:val="222222"/>
          <w:sz w:val="24"/>
          <w:szCs w:val="24"/>
          <w:shd w:val="clear" w:color="auto" w:fill="FFFFFF"/>
        </w:rPr>
        <w:t>20</w:t>
      </w:r>
      <w:r w:rsidRPr="00061AD0">
        <w:rPr>
          <w:rFonts w:ascii="Arial" w:hAnsi="Arial" w:cs="Arial"/>
          <w:color w:val="222222"/>
          <w:sz w:val="24"/>
          <w:szCs w:val="24"/>
          <w:shd w:val="clear" w:color="auto" w:fill="FFFFFF"/>
        </w:rPr>
        <w:t>(12), 1185-1192.</w:t>
      </w:r>
      <w:r w:rsidR="00AE6CFA">
        <w:rPr>
          <w:rFonts w:ascii="Arial" w:hAnsi="Arial" w:cs="Arial"/>
          <w:color w:val="222222"/>
          <w:sz w:val="24"/>
          <w:szCs w:val="24"/>
          <w:shd w:val="clear" w:color="auto" w:fill="FFFFFF"/>
        </w:rPr>
        <w:t xml:space="preserve"> Retrieved from </w:t>
      </w:r>
    </w:p>
    <w:p w:rsidR="006352D6" w:rsidRDefault="006352D6" w:rsidP="00061AD0">
      <w:pPr>
        <w:pStyle w:val="NoSpacing"/>
        <w:ind w:left="1440"/>
        <w:rPr>
          <w:rFonts w:ascii="Arial" w:hAnsi="Arial" w:cs="Arial"/>
          <w:color w:val="222222"/>
          <w:sz w:val="24"/>
          <w:szCs w:val="24"/>
          <w:shd w:val="clear" w:color="auto" w:fill="FFFFFF"/>
        </w:rPr>
      </w:pPr>
    </w:p>
    <w:p w:rsidR="00061AD0" w:rsidRDefault="00311342" w:rsidP="00061AD0">
      <w:pPr>
        <w:pStyle w:val="NoSpacing"/>
        <w:ind w:left="1440"/>
        <w:rPr>
          <w:rFonts w:ascii="Arial" w:hAnsi="Arial" w:cs="Arial"/>
          <w:color w:val="222222"/>
          <w:sz w:val="24"/>
          <w:szCs w:val="24"/>
          <w:shd w:val="clear" w:color="auto" w:fill="FFFFFF"/>
        </w:rPr>
      </w:pPr>
      <w:r w:rsidRPr="00311342">
        <w:rPr>
          <w:rFonts w:ascii="Arial" w:hAnsi="Arial" w:cs="Arial"/>
          <w:color w:val="222222"/>
          <w:sz w:val="24"/>
          <w:szCs w:val="24"/>
          <w:shd w:val="clear" w:color="auto" w:fill="FFFFFF"/>
        </w:rPr>
        <w:t>https://watermark.silverchair.com/sleep-20-12-1185.pdf</w:t>
      </w:r>
      <w:r>
        <w:rPr>
          <w:rFonts w:ascii="Arial" w:hAnsi="Arial" w:cs="Arial"/>
          <w:color w:val="222222"/>
          <w:sz w:val="24"/>
          <w:szCs w:val="24"/>
          <w:shd w:val="clear" w:color="auto" w:fill="FFFFFF"/>
        </w:rPr>
        <w:t xml:space="preserve"> (Requires token)</w:t>
      </w:r>
    </w:p>
    <w:p w:rsidR="00A71E3A" w:rsidRDefault="00A71E3A" w:rsidP="00061AD0">
      <w:pPr>
        <w:pStyle w:val="NoSpacing"/>
        <w:ind w:left="1440"/>
        <w:rPr>
          <w:rFonts w:ascii="Arial" w:hAnsi="Arial" w:cs="Arial"/>
          <w:color w:val="000000" w:themeColor="text1"/>
          <w:sz w:val="24"/>
          <w:szCs w:val="24"/>
          <w:shd w:val="clear" w:color="auto" w:fill="FFFFFF"/>
        </w:rPr>
      </w:pPr>
    </w:p>
    <w:p w:rsidR="0069728C" w:rsidRPr="00A10BE3" w:rsidRDefault="0069728C" w:rsidP="0069728C">
      <w:pPr>
        <w:pStyle w:val="NoSpacing"/>
        <w:ind w:left="720"/>
        <w:rPr>
          <w:rFonts w:ascii="Arial" w:hAnsi="Arial" w:cs="Arial"/>
          <w:noProof/>
          <w:color w:val="222222"/>
          <w:sz w:val="24"/>
          <w:szCs w:val="24"/>
          <w:shd w:val="clear" w:color="auto" w:fill="FFFFFF"/>
        </w:rPr>
      </w:pPr>
      <w:r w:rsidRPr="00A10BE3">
        <w:rPr>
          <w:rFonts w:ascii="Arial" w:hAnsi="Arial" w:cs="Arial"/>
          <w:noProof/>
          <w:color w:val="222222"/>
          <w:sz w:val="24"/>
          <w:szCs w:val="24"/>
          <w:shd w:val="clear" w:color="auto" w:fill="FFFFFF"/>
        </w:rPr>
        <w:t xml:space="preserve">Christakis, D. A., Zimmerman, F. J., DiGiuseppe, D. L., &amp; McCarty, C. A. (2004). </w:t>
      </w:r>
    </w:p>
    <w:p w:rsidR="0069728C" w:rsidRPr="00A10BE3" w:rsidRDefault="0069728C" w:rsidP="0069728C">
      <w:pPr>
        <w:pStyle w:val="NoSpacing"/>
        <w:ind w:left="720"/>
        <w:rPr>
          <w:rFonts w:ascii="Arial" w:hAnsi="Arial" w:cs="Arial"/>
          <w:noProof/>
          <w:color w:val="222222"/>
          <w:sz w:val="24"/>
          <w:szCs w:val="24"/>
          <w:shd w:val="clear" w:color="auto" w:fill="FFFFFF"/>
        </w:rPr>
      </w:pPr>
    </w:p>
    <w:p w:rsidR="0069728C" w:rsidRPr="00A10BE3" w:rsidRDefault="0069728C" w:rsidP="0069728C">
      <w:pPr>
        <w:pStyle w:val="NoSpacing"/>
        <w:ind w:left="1440"/>
        <w:rPr>
          <w:rFonts w:ascii="Arial" w:hAnsi="Arial" w:cs="Arial"/>
          <w:noProof/>
          <w:color w:val="222222"/>
          <w:sz w:val="24"/>
          <w:szCs w:val="24"/>
          <w:shd w:val="clear" w:color="auto" w:fill="FFFFFF"/>
        </w:rPr>
      </w:pPr>
      <w:r w:rsidRPr="00A10BE3">
        <w:rPr>
          <w:rFonts w:ascii="Arial" w:hAnsi="Arial" w:cs="Arial"/>
          <w:noProof/>
          <w:color w:val="222222"/>
          <w:sz w:val="24"/>
          <w:szCs w:val="24"/>
          <w:shd w:val="clear" w:color="auto" w:fill="FFFFFF"/>
        </w:rPr>
        <w:t xml:space="preserve">Early television exposure and subsequent attentional problems in </w:t>
      </w:r>
    </w:p>
    <w:p w:rsidR="0069728C" w:rsidRPr="00A10BE3" w:rsidRDefault="0069728C" w:rsidP="0069728C">
      <w:pPr>
        <w:pStyle w:val="NoSpacing"/>
        <w:ind w:left="1440"/>
        <w:rPr>
          <w:rFonts w:ascii="Arial" w:hAnsi="Arial" w:cs="Arial"/>
          <w:noProof/>
          <w:color w:val="222222"/>
          <w:sz w:val="24"/>
          <w:szCs w:val="24"/>
          <w:shd w:val="clear" w:color="auto" w:fill="FFFFFF"/>
        </w:rPr>
      </w:pPr>
    </w:p>
    <w:p w:rsidR="00A71E3A" w:rsidRDefault="0069728C" w:rsidP="0069728C">
      <w:pPr>
        <w:pStyle w:val="NoSpacing"/>
        <w:ind w:left="1440"/>
        <w:rPr>
          <w:rFonts w:ascii="Arial" w:hAnsi="Arial" w:cs="Arial"/>
          <w:color w:val="000000" w:themeColor="text1"/>
          <w:sz w:val="24"/>
          <w:szCs w:val="24"/>
          <w:shd w:val="clear" w:color="auto" w:fill="FFFFFF"/>
        </w:rPr>
      </w:pPr>
      <w:r w:rsidRPr="00A10BE3">
        <w:rPr>
          <w:rFonts w:ascii="Arial" w:hAnsi="Arial" w:cs="Arial"/>
          <w:noProof/>
          <w:color w:val="222222"/>
          <w:sz w:val="24"/>
          <w:szCs w:val="24"/>
          <w:shd w:val="clear" w:color="auto" w:fill="FFFFFF"/>
        </w:rPr>
        <w:t>children. </w:t>
      </w:r>
      <w:r w:rsidRPr="00A10BE3">
        <w:rPr>
          <w:rFonts w:ascii="Arial" w:hAnsi="Arial" w:cs="Arial"/>
          <w:i/>
          <w:iCs/>
          <w:noProof/>
          <w:color w:val="222222"/>
          <w:sz w:val="24"/>
          <w:szCs w:val="24"/>
          <w:shd w:val="clear" w:color="auto" w:fill="FFFFFF"/>
        </w:rPr>
        <w:t>Pediatrics</w:t>
      </w:r>
      <w:r w:rsidRPr="00A10BE3">
        <w:rPr>
          <w:rFonts w:ascii="Arial" w:hAnsi="Arial" w:cs="Arial"/>
          <w:noProof/>
          <w:color w:val="222222"/>
          <w:sz w:val="24"/>
          <w:szCs w:val="24"/>
          <w:shd w:val="clear" w:color="auto" w:fill="FFFFFF"/>
        </w:rPr>
        <w:t>, </w:t>
      </w:r>
      <w:r w:rsidRPr="00A10BE3">
        <w:rPr>
          <w:rFonts w:ascii="Arial" w:hAnsi="Arial" w:cs="Arial"/>
          <w:i/>
          <w:iCs/>
          <w:noProof/>
          <w:color w:val="222222"/>
          <w:sz w:val="24"/>
          <w:szCs w:val="24"/>
          <w:shd w:val="clear" w:color="auto" w:fill="FFFFFF"/>
        </w:rPr>
        <w:t>113</w:t>
      </w:r>
      <w:r w:rsidRPr="0069728C">
        <w:rPr>
          <w:rFonts w:ascii="Arial" w:hAnsi="Arial" w:cs="Arial"/>
          <w:color w:val="222222"/>
          <w:sz w:val="24"/>
          <w:szCs w:val="24"/>
          <w:shd w:val="clear" w:color="auto" w:fill="FFFFFF"/>
        </w:rPr>
        <w:t>(4), 708-713.</w:t>
      </w:r>
    </w:p>
    <w:p w:rsidR="00A71E3A" w:rsidRDefault="00A71E3A" w:rsidP="00061AD0">
      <w:pPr>
        <w:pStyle w:val="NoSpacing"/>
        <w:ind w:left="1440"/>
        <w:rPr>
          <w:rFonts w:ascii="Arial" w:hAnsi="Arial" w:cs="Arial"/>
          <w:color w:val="000000" w:themeColor="text1"/>
          <w:sz w:val="24"/>
          <w:szCs w:val="24"/>
          <w:shd w:val="clear" w:color="auto" w:fill="FFFFFF"/>
        </w:rPr>
      </w:pPr>
    </w:p>
    <w:p w:rsidR="00DF64C7" w:rsidRDefault="00A71E3A" w:rsidP="00DF64C7">
      <w:pPr>
        <w:pStyle w:val="NoSpacing"/>
        <w:ind w:left="144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Retrieved from </w:t>
      </w:r>
      <w:r w:rsidR="00DF64C7" w:rsidRPr="00DF64C7">
        <w:rPr>
          <w:rFonts w:ascii="Arial" w:hAnsi="Arial" w:cs="Arial"/>
          <w:color w:val="000000" w:themeColor="text1"/>
          <w:sz w:val="24"/>
          <w:szCs w:val="24"/>
          <w:shd w:val="clear" w:color="auto" w:fill="FFFFFF"/>
        </w:rPr>
        <w:t>http://medialiteracy.net/pdfs/tvapril.pdf</w:t>
      </w:r>
    </w:p>
    <w:p w:rsidR="00DF64C7" w:rsidRDefault="00DF64C7" w:rsidP="00DF64C7">
      <w:pPr>
        <w:pStyle w:val="NoSpacing"/>
        <w:ind w:left="1440"/>
        <w:rPr>
          <w:rFonts w:ascii="Arial" w:eastAsia="Calibri" w:hAnsi="Arial" w:cs="Arial"/>
          <w:sz w:val="24"/>
          <w:szCs w:val="24"/>
          <w:lang w:val="en-GB" w:eastAsia="en-GB"/>
        </w:rPr>
      </w:pPr>
    </w:p>
    <w:p w:rsidR="003E147C" w:rsidRPr="00DF64C7" w:rsidRDefault="003E147C" w:rsidP="007A5B0D">
      <w:pPr>
        <w:pStyle w:val="NoSpacing"/>
        <w:spacing w:line="360" w:lineRule="auto"/>
        <w:ind w:left="1440" w:hanging="720"/>
        <w:rPr>
          <w:rFonts w:ascii="Arial" w:hAnsi="Arial" w:cs="Arial"/>
          <w:color w:val="000000" w:themeColor="text1"/>
          <w:sz w:val="24"/>
          <w:szCs w:val="24"/>
          <w:shd w:val="clear" w:color="auto" w:fill="FFFFFF"/>
        </w:rPr>
      </w:pPr>
      <w:r w:rsidRPr="00EB1003">
        <w:rPr>
          <w:rFonts w:ascii="Arial" w:eastAsia="Calibri" w:hAnsi="Arial" w:cs="Arial"/>
          <w:sz w:val="24"/>
          <w:szCs w:val="24"/>
          <w:lang w:val="en-GB" w:eastAsia="en-GB"/>
        </w:rPr>
        <w:t>Chronis A., Jones, H.</w:t>
      </w:r>
      <w:r w:rsidR="006D598A">
        <w:rPr>
          <w:rFonts w:ascii="Arial" w:eastAsia="Calibri" w:hAnsi="Arial" w:cs="Arial"/>
          <w:sz w:val="24"/>
          <w:szCs w:val="24"/>
          <w:lang w:val="en-GB" w:eastAsia="en-GB"/>
        </w:rPr>
        <w:t>,</w:t>
      </w:r>
      <w:r w:rsidRPr="00EB1003">
        <w:rPr>
          <w:rFonts w:ascii="Arial" w:eastAsia="Calibri" w:hAnsi="Arial" w:cs="Arial"/>
          <w:sz w:val="24"/>
          <w:szCs w:val="24"/>
          <w:lang w:val="en-GB" w:eastAsia="en-GB"/>
        </w:rPr>
        <w:t xml:space="preserve"> &amp; Raggi, V. (2006). </w:t>
      </w:r>
      <w:r w:rsidRPr="00A10BE3">
        <w:rPr>
          <w:rFonts w:ascii="Arial" w:eastAsia="Calibri" w:hAnsi="Arial" w:cs="Arial"/>
          <w:noProof/>
          <w:sz w:val="24"/>
          <w:szCs w:val="24"/>
          <w:lang w:val="en-GB" w:eastAsia="en-GB"/>
        </w:rPr>
        <w:t>Evidence-based psychosocial treatments for children and adolescents with attention-deficit hyperactivity disorder.</w:t>
      </w:r>
      <w:r w:rsidRPr="00EB1003">
        <w:rPr>
          <w:rFonts w:ascii="Arial" w:eastAsia="Calibri" w:hAnsi="Arial" w:cs="Arial"/>
          <w:sz w:val="24"/>
          <w:szCs w:val="24"/>
          <w:lang w:val="en-GB" w:eastAsia="en-GB"/>
        </w:rPr>
        <w:t xml:space="preserve"> </w:t>
      </w:r>
      <w:r w:rsidRPr="00EB1003">
        <w:rPr>
          <w:rFonts w:ascii="Arial" w:eastAsia="Calibri" w:hAnsi="Arial" w:cs="Arial"/>
          <w:i/>
          <w:iCs/>
          <w:sz w:val="24"/>
          <w:szCs w:val="24"/>
          <w:lang w:val="en-GB" w:eastAsia="en-GB"/>
        </w:rPr>
        <w:t>Clinical Psychology Review</w:t>
      </w:r>
      <w:r w:rsidRPr="00EB1003">
        <w:rPr>
          <w:rFonts w:ascii="Arial" w:eastAsia="Calibri" w:hAnsi="Arial" w:cs="Arial"/>
          <w:sz w:val="24"/>
          <w:szCs w:val="24"/>
          <w:lang w:val="en-GB" w:eastAsia="en-GB"/>
        </w:rPr>
        <w:t xml:space="preserve"> </w:t>
      </w:r>
      <w:r w:rsidRPr="00EB1003">
        <w:rPr>
          <w:rFonts w:ascii="Arial" w:eastAsia="Calibri" w:hAnsi="Arial" w:cs="Arial"/>
          <w:i/>
          <w:sz w:val="24"/>
          <w:szCs w:val="24"/>
          <w:lang w:val="en-GB" w:eastAsia="en-GB"/>
        </w:rPr>
        <w:t>26</w:t>
      </w:r>
      <w:r w:rsidRPr="00EB1003">
        <w:rPr>
          <w:rFonts w:ascii="Arial" w:eastAsia="Calibri" w:hAnsi="Arial" w:cs="Arial"/>
          <w:sz w:val="24"/>
          <w:szCs w:val="24"/>
          <w:lang w:val="en-GB" w:eastAsia="en-GB"/>
        </w:rPr>
        <w:t>(2006)</w:t>
      </w:r>
      <w:r>
        <w:rPr>
          <w:rFonts w:ascii="Arial" w:eastAsia="Calibri" w:hAnsi="Arial" w:cs="Arial"/>
          <w:sz w:val="24"/>
          <w:szCs w:val="24"/>
          <w:lang w:val="en-GB" w:eastAsia="en-GB"/>
        </w:rPr>
        <w:t>,</w:t>
      </w:r>
      <w:r w:rsidRPr="00D967C4">
        <w:rPr>
          <w:rFonts w:ascii="Arial" w:eastAsia="Calibri" w:hAnsi="Arial" w:cs="Arial"/>
          <w:sz w:val="24"/>
          <w:szCs w:val="24"/>
          <w:lang w:val="en-GB" w:eastAsia="en-GB"/>
        </w:rPr>
        <w:t xml:space="preserve"> </w:t>
      </w:r>
      <w:r w:rsidRPr="00EB1003">
        <w:rPr>
          <w:rFonts w:ascii="Arial" w:eastAsia="Calibri" w:hAnsi="Arial" w:cs="Arial"/>
          <w:sz w:val="24"/>
          <w:szCs w:val="24"/>
          <w:lang w:val="en-GB" w:eastAsia="en-GB"/>
        </w:rPr>
        <w:t>486–502.</w:t>
      </w:r>
    </w:p>
    <w:p w:rsidR="00344971" w:rsidRPr="00EB1003" w:rsidRDefault="00344971" w:rsidP="00344971">
      <w:pPr>
        <w:spacing w:before="100" w:beforeAutospacing="1" w:after="0" w:line="360" w:lineRule="auto"/>
        <w:ind w:left="1440" w:hanging="720"/>
        <w:rPr>
          <w:rFonts w:ascii="Arial" w:eastAsia="Calibri" w:hAnsi="Arial" w:cs="Arial"/>
          <w:sz w:val="24"/>
          <w:szCs w:val="24"/>
          <w:lang w:val="en-GB" w:eastAsia="en-GB"/>
        </w:rPr>
      </w:pPr>
      <w:proofErr w:type="spellStart"/>
      <w:r w:rsidRPr="00EB1003">
        <w:rPr>
          <w:rFonts w:ascii="Arial" w:eastAsia="Calibri" w:hAnsi="Arial" w:cs="Arial"/>
          <w:sz w:val="24"/>
          <w:szCs w:val="24"/>
          <w:lang w:val="en-GB" w:eastAsia="en-GB"/>
        </w:rPr>
        <w:lastRenderedPageBreak/>
        <w:t>Danforth</w:t>
      </w:r>
      <w:proofErr w:type="spellEnd"/>
      <w:r>
        <w:rPr>
          <w:rFonts w:ascii="Arial" w:eastAsia="Calibri" w:hAnsi="Arial" w:cs="Arial"/>
          <w:sz w:val="24"/>
          <w:szCs w:val="24"/>
          <w:lang w:val="en-GB" w:eastAsia="en-GB"/>
        </w:rPr>
        <w:t>,</w:t>
      </w:r>
      <w:r w:rsidRPr="00EB1003">
        <w:rPr>
          <w:rFonts w:ascii="Arial" w:eastAsia="Calibri" w:hAnsi="Arial" w:cs="Arial"/>
          <w:sz w:val="24"/>
          <w:szCs w:val="24"/>
          <w:lang w:val="en-GB" w:eastAsia="en-GB"/>
        </w:rPr>
        <w:t xml:space="preserve"> J. (2006). </w:t>
      </w:r>
      <w:r w:rsidRPr="00F53E92">
        <w:rPr>
          <w:rFonts w:ascii="Arial" w:eastAsia="Calibri" w:hAnsi="Arial" w:cs="Arial"/>
          <w:noProof/>
          <w:sz w:val="24"/>
          <w:szCs w:val="24"/>
          <w:lang w:val="en-GB" w:eastAsia="en-GB"/>
        </w:rPr>
        <w:t xml:space="preserve">Parent </w:t>
      </w:r>
      <w:r w:rsidR="00F53E92" w:rsidRPr="00F53E92">
        <w:rPr>
          <w:rFonts w:ascii="Arial" w:eastAsia="Calibri" w:hAnsi="Arial" w:cs="Arial"/>
          <w:noProof/>
          <w:sz w:val="24"/>
          <w:szCs w:val="24"/>
          <w:lang w:val="en-GB" w:eastAsia="en-GB"/>
        </w:rPr>
        <w:t>t</w:t>
      </w:r>
      <w:r w:rsidRPr="00F53E92">
        <w:rPr>
          <w:rFonts w:ascii="Arial" w:eastAsia="Calibri" w:hAnsi="Arial" w:cs="Arial"/>
          <w:noProof/>
          <w:sz w:val="24"/>
          <w:szCs w:val="24"/>
          <w:lang w:val="en-GB" w:eastAsia="en-GB"/>
        </w:rPr>
        <w:t xml:space="preserve">raining for </w:t>
      </w:r>
      <w:r w:rsidR="00F53E92" w:rsidRPr="00F53E92">
        <w:rPr>
          <w:rFonts w:ascii="Arial" w:eastAsia="Calibri" w:hAnsi="Arial" w:cs="Arial"/>
          <w:noProof/>
          <w:sz w:val="24"/>
          <w:szCs w:val="24"/>
          <w:lang w:val="en-GB" w:eastAsia="en-GB"/>
        </w:rPr>
        <w:t>f</w:t>
      </w:r>
      <w:r w:rsidRPr="00F53E92">
        <w:rPr>
          <w:rFonts w:ascii="Arial" w:eastAsia="Calibri" w:hAnsi="Arial" w:cs="Arial"/>
          <w:noProof/>
          <w:sz w:val="24"/>
          <w:szCs w:val="24"/>
          <w:lang w:val="en-GB" w:eastAsia="en-GB"/>
        </w:rPr>
        <w:t xml:space="preserve">amilies of </w:t>
      </w:r>
      <w:r w:rsidR="00F53E92" w:rsidRPr="00F53E92">
        <w:rPr>
          <w:rFonts w:ascii="Arial" w:eastAsia="Calibri" w:hAnsi="Arial" w:cs="Arial"/>
          <w:noProof/>
          <w:sz w:val="24"/>
          <w:szCs w:val="24"/>
          <w:lang w:val="en-GB" w:eastAsia="en-GB"/>
        </w:rPr>
        <w:t>c</w:t>
      </w:r>
      <w:r w:rsidRPr="00F53E92">
        <w:rPr>
          <w:rFonts w:ascii="Arial" w:eastAsia="Calibri" w:hAnsi="Arial" w:cs="Arial"/>
          <w:noProof/>
          <w:sz w:val="24"/>
          <w:szCs w:val="24"/>
          <w:lang w:val="en-GB" w:eastAsia="en-GB"/>
        </w:rPr>
        <w:t xml:space="preserve">hildren with </w:t>
      </w:r>
      <w:r w:rsidR="00F53E92" w:rsidRPr="00F53E92">
        <w:rPr>
          <w:rFonts w:ascii="Arial" w:eastAsia="Calibri" w:hAnsi="Arial" w:cs="Arial"/>
          <w:noProof/>
          <w:sz w:val="24"/>
          <w:szCs w:val="24"/>
          <w:lang w:val="en-GB" w:eastAsia="en-GB"/>
        </w:rPr>
        <w:t>c</w:t>
      </w:r>
      <w:r w:rsidRPr="00F53E92">
        <w:rPr>
          <w:rFonts w:ascii="Arial" w:eastAsia="Calibri" w:hAnsi="Arial" w:cs="Arial"/>
          <w:noProof/>
          <w:sz w:val="24"/>
          <w:szCs w:val="24"/>
          <w:lang w:val="en-GB" w:eastAsia="en-GB"/>
        </w:rPr>
        <w:t>omorbid ADHD and ODD.</w:t>
      </w:r>
      <w:r w:rsidRPr="00EB1003">
        <w:rPr>
          <w:rFonts w:ascii="Arial" w:eastAsia="Calibri" w:hAnsi="Arial" w:cs="Arial"/>
          <w:sz w:val="24"/>
          <w:szCs w:val="24"/>
          <w:lang w:val="en-GB" w:eastAsia="en-GB"/>
        </w:rPr>
        <w:t xml:space="preserve"> </w:t>
      </w:r>
      <w:r w:rsidRPr="00EB1003">
        <w:rPr>
          <w:rFonts w:ascii="Arial" w:eastAsia="Calibri" w:hAnsi="Arial" w:cs="Arial"/>
          <w:i/>
          <w:iCs/>
          <w:sz w:val="24"/>
          <w:szCs w:val="24"/>
          <w:lang w:val="en-GB" w:eastAsia="en-GB"/>
        </w:rPr>
        <w:t xml:space="preserve">International </w:t>
      </w:r>
      <w:r w:rsidR="006E2496">
        <w:rPr>
          <w:rFonts w:ascii="Arial" w:eastAsia="Calibri" w:hAnsi="Arial" w:cs="Arial"/>
          <w:i/>
          <w:iCs/>
          <w:sz w:val="24"/>
          <w:szCs w:val="24"/>
          <w:lang w:val="en-GB" w:eastAsia="en-GB"/>
        </w:rPr>
        <w:t>J</w:t>
      </w:r>
      <w:r w:rsidRPr="00EB1003">
        <w:rPr>
          <w:rFonts w:ascii="Arial" w:eastAsia="Calibri" w:hAnsi="Arial" w:cs="Arial"/>
          <w:i/>
          <w:iCs/>
          <w:sz w:val="24"/>
          <w:szCs w:val="24"/>
          <w:lang w:val="en-GB" w:eastAsia="en-GB"/>
        </w:rPr>
        <w:t xml:space="preserve">ournal of </w:t>
      </w:r>
      <w:r w:rsidR="006E2496">
        <w:rPr>
          <w:rFonts w:ascii="Arial" w:eastAsia="Calibri" w:hAnsi="Arial" w:cs="Arial"/>
          <w:i/>
          <w:iCs/>
          <w:noProof/>
          <w:sz w:val="24"/>
          <w:szCs w:val="24"/>
          <w:lang w:val="en-GB" w:eastAsia="en-GB"/>
        </w:rPr>
        <w:t>B</w:t>
      </w:r>
      <w:r w:rsidRPr="00F53E92">
        <w:rPr>
          <w:rFonts w:ascii="Arial" w:eastAsia="Calibri" w:hAnsi="Arial" w:cs="Arial"/>
          <w:i/>
          <w:iCs/>
          <w:noProof/>
          <w:sz w:val="24"/>
          <w:szCs w:val="24"/>
          <w:lang w:val="en-GB" w:eastAsia="en-GB"/>
        </w:rPr>
        <w:t>ehavioral</w:t>
      </w:r>
      <w:r w:rsidR="006E2496">
        <w:rPr>
          <w:rFonts w:ascii="Arial" w:eastAsia="Calibri" w:hAnsi="Arial" w:cs="Arial"/>
          <w:i/>
          <w:iCs/>
          <w:noProof/>
          <w:sz w:val="24"/>
          <w:szCs w:val="24"/>
          <w:lang w:val="en-GB" w:eastAsia="en-GB"/>
        </w:rPr>
        <w:t xml:space="preserve"> </w:t>
      </w:r>
      <w:r w:rsidR="006E2496">
        <w:rPr>
          <w:rFonts w:ascii="Arial" w:eastAsia="Calibri" w:hAnsi="Arial" w:cs="Arial"/>
          <w:i/>
          <w:iCs/>
          <w:sz w:val="24"/>
          <w:szCs w:val="24"/>
          <w:lang w:val="en-GB" w:eastAsia="en-GB"/>
        </w:rPr>
        <w:t>C</w:t>
      </w:r>
      <w:r w:rsidRPr="00EB1003">
        <w:rPr>
          <w:rFonts w:ascii="Arial" w:eastAsia="Calibri" w:hAnsi="Arial" w:cs="Arial"/>
          <w:i/>
          <w:iCs/>
          <w:sz w:val="24"/>
          <w:szCs w:val="24"/>
          <w:lang w:val="en-GB" w:eastAsia="en-GB"/>
        </w:rPr>
        <w:t xml:space="preserve">onsultation and </w:t>
      </w:r>
      <w:r w:rsidR="006E2496">
        <w:rPr>
          <w:rFonts w:ascii="Arial" w:eastAsia="Calibri" w:hAnsi="Arial" w:cs="Arial"/>
          <w:i/>
          <w:iCs/>
          <w:sz w:val="24"/>
          <w:szCs w:val="24"/>
          <w:lang w:val="en-GB" w:eastAsia="en-GB"/>
        </w:rPr>
        <w:t>T</w:t>
      </w:r>
      <w:r w:rsidRPr="00EB1003">
        <w:rPr>
          <w:rFonts w:ascii="Arial" w:eastAsia="Calibri" w:hAnsi="Arial" w:cs="Arial"/>
          <w:i/>
          <w:iCs/>
          <w:sz w:val="24"/>
          <w:szCs w:val="24"/>
          <w:lang w:val="en-GB" w:eastAsia="en-GB"/>
        </w:rPr>
        <w:t>herapy</w:t>
      </w:r>
      <w:r w:rsidRPr="00EB1003">
        <w:rPr>
          <w:rFonts w:ascii="Arial" w:eastAsia="Calibri" w:hAnsi="Arial" w:cs="Arial"/>
          <w:sz w:val="24"/>
          <w:szCs w:val="24"/>
          <w:lang w:val="en-GB" w:eastAsia="en-GB"/>
        </w:rPr>
        <w:t xml:space="preserve"> </w:t>
      </w:r>
      <w:r w:rsidRPr="00EB1003">
        <w:rPr>
          <w:rFonts w:ascii="Arial" w:eastAsia="Calibri" w:hAnsi="Arial" w:cs="Arial"/>
          <w:i/>
          <w:sz w:val="24"/>
          <w:szCs w:val="24"/>
          <w:lang w:val="en-GB" w:eastAsia="en-GB"/>
        </w:rPr>
        <w:t>2</w:t>
      </w:r>
      <w:r w:rsidRPr="00EB1003">
        <w:rPr>
          <w:rFonts w:ascii="Arial" w:eastAsia="Calibri" w:hAnsi="Arial" w:cs="Arial"/>
          <w:sz w:val="24"/>
          <w:szCs w:val="24"/>
          <w:lang w:val="en-GB" w:eastAsia="en-GB"/>
        </w:rPr>
        <w:t>(1)</w:t>
      </w:r>
      <w:r w:rsidR="00631F26">
        <w:rPr>
          <w:rFonts w:ascii="Arial" w:eastAsia="Calibri" w:hAnsi="Arial" w:cs="Arial"/>
          <w:sz w:val="24"/>
          <w:szCs w:val="24"/>
          <w:lang w:val="en-GB" w:eastAsia="en-GB"/>
        </w:rPr>
        <w:t xml:space="preserve">, </w:t>
      </w:r>
      <w:r w:rsidRPr="00EB1003">
        <w:rPr>
          <w:rFonts w:ascii="Arial" w:eastAsia="Calibri" w:hAnsi="Arial" w:cs="Arial"/>
          <w:sz w:val="24"/>
          <w:szCs w:val="24"/>
          <w:lang w:val="en-GB" w:eastAsia="en-GB"/>
        </w:rPr>
        <w:t>45-65</w:t>
      </w:r>
      <w:r w:rsidR="00631F26">
        <w:rPr>
          <w:rFonts w:ascii="Arial" w:eastAsia="Calibri" w:hAnsi="Arial" w:cs="Arial"/>
          <w:sz w:val="24"/>
          <w:szCs w:val="24"/>
          <w:lang w:val="en-GB" w:eastAsia="en-GB"/>
        </w:rPr>
        <w:t>.</w:t>
      </w:r>
    </w:p>
    <w:p w:rsidR="00967294" w:rsidRDefault="00967294" w:rsidP="00756C21">
      <w:pPr>
        <w:spacing w:after="0" w:line="360" w:lineRule="auto"/>
        <w:rPr>
          <w:rFonts w:ascii="Arial" w:hAnsi="Arial" w:cs="Arial"/>
          <w:sz w:val="24"/>
          <w:szCs w:val="24"/>
        </w:rPr>
      </w:pPr>
    </w:p>
    <w:p w:rsidR="00FE4A9C" w:rsidRPr="00A10BE3" w:rsidRDefault="00517DBD" w:rsidP="00967294">
      <w:pPr>
        <w:spacing w:after="0" w:line="360" w:lineRule="auto"/>
        <w:ind w:left="720"/>
        <w:rPr>
          <w:rFonts w:ascii="Arial" w:hAnsi="Arial" w:cs="Arial"/>
          <w:noProof/>
          <w:sz w:val="24"/>
          <w:szCs w:val="24"/>
        </w:rPr>
      </w:pPr>
      <w:proofErr w:type="spellStart"/>
      <w:r w:rsidRPr="004157D7">
        <w:rPr>
          <w:rFonts w:ascii="Arial" w:hAnsi="Arial" w:cs="Arial"/>
          <w:sz w:val="24"/>
          <w:szCs w:val="24"/>
        </w:rPr>
        <w:t>Harpin</w:t>
      </w:r>
      <w:proofErr w:type="spellEnd"/>
      <w:r w:rsidRPr="004157D7">
        <w:rPr>
          <w:rFonts w:ascii="Arial" w:hAnsi="Arial" w:cs="Arial"/>
          <w:sz w:val="24"/>
          <w:szCs w:val="24"/>
        </w:rPr>
        <w:t xml:space="preserve">, V. A. (2005). </w:t>
      </w:r>
      <w:r w:rsidRPr="00A10BE3">
        <w:rPr>
          <w:rFonts w:ascii="Arial" w:hAnsi="Arial" w:cs="Arial"/>
          <w:noProof/>
          <w:sz w:val="24"/>
          <w:szCs w:val="24"/>
        </w:rPr>
        <w:t xml:space="preserve">The effect of ADHD on the life of an individual, their family, </w:t>
      </w:r>
    </w:p>
    <w:p w:rsidR="00AF0D72" w:rsidRPr="00A10BE3" w:rsidRDefault="00517DBD" w:rsidP="0088665F">
      <w:pPr>
        <w:spacing w:after="0" w:line="360" w:lineRule="auto"/>
        <w:ind w:left="720" w:firstLine="720"/>
        <w:rPr>
          <w:rFonts w:ascii="Arial" w:hAnsi="Arial" w:cs="Arial"/>
          <w:i/>
          <w:iCs/>
          <w:noProof/>
          <w:sz w:val="24"/>
          <w:szCs w:val="24"/>
        </w:rPr>
      </w:pPr>
      <w:r w:rsidRPr="00A10BE3">
        <w:rPr>
          <w:rFonts w:ascii="Arial" w:hAnsi="Arial" w:cs="Arial"/>
          <w:noProof/>
          <w:sz w:val="24"/>
          <w:szCs w:val="24"/>
        </w:rPr>
        <w:t>and community from</w:t>
      </w:r>
      <w:r w:rsidR="00263C39" w:rsidRPr="00A10BE3">
        <w:rPr>
          <w:rFonts w:ascii="Arial" w:hAnsi="Arial" w:cs="Arial"/>
          <w:noProof/>
          <w:sz w:val="24"/>
          <w:szCs w:val="24"/>
        </w:rPr>
        <w:t xml:space="preserve"> </w:t>
      </w:r>
      <w:r w:rsidRPr="00A10BE3">
        <w:rPr>
          <w:rFonts w:ascii="Arial" w:hAnsi="Arial" w:cs="Arial"/>
          <w:noProof/>
          <w:sz w:val="24"/>
          <w:szCs w:val="24"/>
        </w:rPr>
        <w:t xml:space="preserve">preschool to adult life. </w:t>
      </w:r>
      <w:r w:rsidRPr="00A10BE3">
        <w:rPr>
          <w:rFonts w:ascii="Arial" w:hAnsi="Arial" w:cs="Arial"/>
          <w:i/>
          <w:iCs/>
          <w:noProof/>
          <w:sz w:val="24"/>
          <w:szCs w:val="24"/>
        </w:rPr>
        <w:t xml:space="preserve">Archives of </w:t>
      </w:r>
      <w:r w:rsidR="006E2496" w:rsidRPr="00A10BE3">
        <w:rPr>
          <w:rFonts w:ascii="Arial" w:hAnsi="Arial" w:cs="Arial"/>
          <w:i/>
          <w:iCs/>
          <w:noProof/>
          <w:sz w:val="24"/>
          <w:szCs w:val="24"/>
        </w:rPr>
        <w:t>D</w:t>
      </w:r>
      <w:r w:rsidRPr="00A10BE3">
        <w:rPr>
          <w:rFonts w:ascii="Arial" w:hAnsi="Arial" w:cs="Arial"/>
          <w:i/>
          <w:iCs/>
          <w:noProof/>
          <w:sz w:val="24"/>
          <w:szCs w:val="24"/>
        </w:rPr>
        <w:t>isease in</w:t>
      </w:r>
    </w:p>
    <w:p w:rsidR="00921853" w:rsidRDefault="006E2496" w:rsidP="0088665F">
      <w:pPr>
        <w:spacing w:after="0" w:line="360" w:lineRule="auto"/>
        <w:ind w:left="720" w:firstLine="720"/>
        <w:rPr>
          <w:rFonts w:ascii="Arial" w:hAnsi="Arial" w:cs="Arial"/>
          <w:sz w:val="24"/>
          <w:szCs w:val="24"/>
        </w:rPr>
      </w:pPr>
      <w:r w:rsidRPr="00A10BE3">
        <w:rPr>
          <w:rFonts w:ascii="Arial" w:hAnsi="Arial" w:cs="Arial"/>
          <w:i/>
          <w:iCs/>
          <w:noProof/>
          <w:sz w:val="24"/>
          <w:szCs w:val="24"/>
        </w:rPr>
        <w:t>C</w:t>
      </w:r>
      <w:r w:rsidR="00517DBD" w:rsidRPr="00A10BE3">
        <w:rPr>
          <w:rFonts w:ascii="Arial" w:hAnsi="Arial" w:cs="Arial"/>
          <w:i/>
          <w:iCs/>
          <w:noProof/>
          <w:sz w:val="24"/>
          <w:szCs w:val="24"/>
        </w:rPr>
        <w:t>hildhood</w:t>
      </w:r>
      <w:r w:rsidR="00517DBD" w:rsidRPr="00A10BE3">
        <w:rPr>
          <w:rFonts w:ascii="Arial" w:hAnsi="Arial" w:cs="Arial"/>
          <w:noProof/>
          <w:sz w:val="24"/>
          <w:szCs w:val="24"/>
        </w:rPr>
        <w:t>,</w:t>
      </w:r>
      <w:r w:rsidR="00517DBD" w:rsidRPr="004157D7">
        <w:rPr>
          <w:rFonts w:ascii="Arial" w:hAnsi="Arial" w:cs="Arial"/>
          <w:sz w:val="24"/>
          <w:szCs w:val="24"/>
        </w:rPr>
        <w:t xml:space="preserve"> </w:t>
      </w:r>
      <w:r w:rsidR="00517DBD" w:rsidRPr="004157D7">
        <w:rPr>
          <w:rFonts w:ascii="Arial" w:hAnsi="Arial" w:cs="Arial"/>
          <w:i/>
          <w:iCs/>
          <w:sz w:val="24"/>
          <w:szCs w:val="24"/>
        </w:rPr>
        <w:t>90</w:t>
      </w:r>
      <w:r w:rsidR="00517DBD" w:rsidRPr="004157D7">
        <w:rPr>
          <w:rFonts w:ascii="Arial" w:hAnsi="Arial" w:cs="Arial"/>
          <w:sz w:val="24"/>
          <w:szCs w:val="24"/>
        </w:rPr>
        <w:t>(</w:t>
      </w:r>
      <w:r w:rsidR="00B26BFF" w:rsidRPr="004157D7">
        <w:rPr>
          <w:rFonts w:ascii="Arial" w:hAnsi="Arial" w:cs="Arial"/>
          <w:sz w:val="24"/>
          <w:szCs w:val="24"/>
        </w:rPr>
        <w:t>S</w:t>
      </w:r>
      <w:r w:rsidR="00517DBD" w:rsidRPr="004157D7">
        <w:rPr>
          <w:rFonts w:ascii="Arial" w:hAnsi="Arial" w:cs="Arial"/>
          <w:sz w:val="24"/>
          <w:szCs w:val="24"/>
        </w:rPr>
        <w:t>uppl</w:t>
      </w:r>
      <w:r w:rsidR="00DC596D" w:rsidRPr="004157D7">
        <w:rPr>
          <w:rFonts w:ascii="Arial" w:hAnsi="Arial" w:cs="Arial"/>
          <w:sz w:val="24"/>
          <w:szCs w:val="24"/>
        </w:rPr>
        <w:t>.</w:t>
      </w:r>
      <w:r w:rsidR="00517DBD" w:rsidRPr="004157D7">
        <w:rPr>
          <w:rFonts w:ascii="Arial" w:hAnsi="Arial" w:cs="Arial"/>
          <w:sz w:val="24"/>
          <w:szCs w:val="24"/>
        </w:rPr>
        <w:t xml:space="preserve"> 1). Retrieved from</w:t>
      </w:r>
      <w:r w:rsidR="00C40FC7">
        <w:rPr>
          <w:rFonts w:ascii="Arial" w:hAnsi="Arial" w:cs="Arial"/>
          <w:sz w:val="24"/>
          <w:szCs w:val="24"/>
        </w:rPr>
        <w:t xml:space="preserve"> </w:t>
      </w:r>
      <w:r w:rsidR="00921853" w:rsidRPr="00921853">
        <w:rPr>
          <w:rFonts w:ascii="Arial" w:hAnsi="Arial" w:cs="Arial"/>
          <w:sz w:val="24"/>
          <w:szCs w:val="24"/>
        </w:rPr>
        <w:t>http://adc.bmj.com</w:t>
      </w:r>
    </w:p>
    <w:p w:rsidR="00FA0639" w:rsidRPr="00FA0639" w:rsidRDefault="00263C39" w:rsidP="00212DC6">
      <w:pPr>
        <w:spacing w:after="0" w:line="360" w:lineRule="auto"/>
        <w:ind w:left="720" w:firstLine="720"/>
        <w:rPr>
          <w:rFonts w:ascii="Arial" w:hAnsi="Arial" w:cs="Arial"/>
          <w:sz w:val="24"/>
          <w:szCs w:val="24"/>
        </w:rPr>
      </w:pPr>
      <w:r w:rsidRPr="004157D7">
        <w:rPr>
          <w:rFonts w:ascii="Arial" w:hAnsi="Arial" w:cs="Arial"/>
          <w:sz w:val="24"/>
          <w:szCs w:val="24"/>
        </w:rPr>
        <w:t>/content/90/suppl_1/i2</w:t>
      </w:r>
    </w:p>
    <w:p w:rsidR="007D3B92" w:rsidRPr="003E7CD9" w:rsidRDefault="005723DE" w:rsidP="00993228">
      <w:pPr>
        <w:ind w:left="1440" w:hanging="720"/>
        <w:rPr>
          <w:rFonts w:ascii="Arial" w:hAnsi="Arial" w:cs="Arial"/>
          <w:noProof/>
          <w:sz w:val="24"/>
          <w:szCs w:val="24"/>
        </w:rPr>
      </w:pPr>
      <w:r w:rsidRPr="003E7CD9">
        <w:rPr>
          <w:rFonts w:ascii="Arial" w:hAnsi="Arial" w:cs="Arial"/>
          <w:noProof/>
          <w:sz w:val="24"/>
          <w:szCs w:val="24"/>
        </w:rPr>
        <w:t xml:space="preserve">Holden, S. E., Jenkins-Jones, S., Poole, C. D., Morgan, C. L., Coghill, D., &amp; </w:t>
      </w:r>
    </w:p>
    <w:p w:rsidR="007D3B92" w:rsidRPr="00A10BE3" w:rsidRDefault="005723DE" w:rsidP="007D3B92">
      <w:pPr>
        <w:ind w:left="2160" w:hanging="720"/>
        <w:rPr>
          <w:rFonts w:ascii="Arial" w:hAnsi="Arial" w:cs="Arial"/>
          <w:noProof/>
          <w:sz w:val="24"/>
          <w:szCs w:val="24"/>
        </w:rPr>
      </w:pPr>
      <w:r w:rsidRPr="003E7CD9">
        <w:rPr>
          <w:rFonts w:ascii="Arial" w:hAnsi="Arial" w:cs="Arial"/>
          <w:noProof/>
          <w:sz w:val="24"/>
          <w:szCs w:val="24"/>
        </w:rPr>
        <w:t xml:space="preserve">Currie, C. J. (2013). </w:t>
      </w:r>
      <w:r w:rsidRPr="00A10BE3">
        <w:rPr>
          <w:rFonts w:ascii="Arial" w:hAnsi="Arial" w:cs="Arial"/>
          <w:noProof/>
          <w:sz w:val="24"/>
          <w:szCs w:val="24"/>
        </w:rPr>
        <w:t xml:space="preserve">The prevalence and incidence, resource use and </w:t>
      </w:r>
    </w:p>
    <w:p w:rsidR="007D3B92" w:rsidRPr="00A10BE3" w:rsidRDefault="005723DE" w:rsidP="007D3B92">
      <w:pPr>
        <w:ind w:left="2160" w:hanging="720"/>
        <w:rPr>
          <w:rFonts w:ascii="Arial" w:hAnsi="Arial" w:cs="Arial"/>
          <w:noProof/>
          <w:sz w:val="24"/>
          <w:szCs w:val="24"/>
        </w:rPr>
      </w:pPr>
      <w:r w:rsidRPr="00A10BE3">
        <w:rPr>
          <w:rFonts w:ascii="Arial" w:hAnsi="Arial" w:cs="Arial"/>
          <w:noProof/>
          <w:sz w:val="24"/>
          <w:szCs w:val="24"/>
        </w:rPr>
        <w:t xml:space="preserve">financial costs of treating people with </w:t>
      </w:r>
      <w:bookmarkStart w:id="5" w:name="_GoBack"/>
      <w:bookmarkEnd w:id="5"/>
      <w:r w:rsidRPr="00A10BE3">
        <w:rPr>
          <w:rFonts w:ascii="Arial" w:hAnsi="Arial" w:cs="Arial"/>
          <w:noProof/>
          <w:sz w:val="24"/>
          <w:szCs w:val="24"/>
        </w:rPr>
        <w:t xml:space="preserve">attention deficit/hyperactivity </w:t>
      </w:r>
    </w:p>
    <w:p w:rsidR="005723DE" w:rsidRPr="00A10BE3" w:rsidRDefault="005723DE" w:rsidP="007D3B92">
      <w:pPr>
        <w:ind w:left="2160" w:hanging="720"/>
        <w:rPr>
          <w:rFonts w:ascii="Arial" w:hAnsi="Arial" w:cs="Arial"/>
          <w:noProof/>
          <w:sz w:val="24"/>
          <w:szCs w:val="24"/>
        </w:rPr>
      </w:pPr>
      <w:r w:rsidRPr="00A10BE3">
        <w:rPr>
          <w:rFonts w:ascii="Arial" w:hAnsi="Arial" w:cs="Arial"/>
          <w:noProof/>
          <w:sz w:val="24"/>
          <w:szCs w:val="24"/>
        </w:rPr>
        <w:t xml:space="preserve">disorder (ADHD) in the United Kingdom (1998 to 2010). </w:t>
      </w:r>
    </w:p>
    <w:p w:rsidR="007D3B92" w:rsidRDefault="005723DE" w:rsidP="008A77B8">
      <w:pPr>
        <w:spacing w:after="0"/>
        <w:ind w:left="2160" w:hanging="720"/>
        <w:rPr>
          <w:rFonts w:ascii="Arial" w:hAnsi="Arial" w:cs="Arial"/>
          <w:sz w:val="24"/>
          <w:szCs w:val="24"/>
        </w:rPr>
      </w:pPr>
      <w:r w:rsidRPr="00A10BE3">
        <w:rPr>
          <w:rFonts w:ascii="Arial" w:hAnsi="Arial" w:cs="Arial"/>
          <w:i/>
          <w:iCs/>
          <w:noProof/>
          <w:sz w:val="24"/>
          <w:szCs w:val="24"/>
        </w:rPr>
        <w:t xml:space="preserve">Child and </w:t>
      </w:r>
      <w:r w:rsidR="006E2496" w:rsidRPr="00A10BE3">
        <w:rPr>
          <w:rFonts w:ascii="Arial" w:hAnsi="Arial" w:cs="Arial"/>
          <w:i/>
          <w:iCs/>
          <w:noProof/>
          <w:sz w:val="24"/>
          <w:szCs w:val="24"/>
        </w:rPr>
        <w:t>A</w:t>
      </w:r>
      <w:r w:rsidRPr="00A10BE3">
        <w:rPr>
          <w:rFonts w:ascii="Arial" w:hAnsi="Arial" w:cs="Arial"/>
          <w:i/>
          <w:iCs/>
          <w:noProof/>
          <w:sz w:val="24"/>
          <w:szCs w:val="24"/>
        </w:rPr>
        <w:t xml:space="preserve">dolescent </w:t>
      </w:r>
      <w:r w:rsidR="006E2496" w:rsidRPr="00A10BE3">
        <w:rPr>
          <w:rFonts w:ascii="Arial" w:hAnsi="Arial" w:cs="Arial"/>
          <w:i/>
          <w:iCs/>
          <w:noProof/>
          <w:sz w:val="24"/>
          <w:szCs w:val="24"/>
        </w:rPr>
        <w:t>P</w:t>
      </w:r>
      <w:r w:rsidRPr="00A10BE3">
        <w:rPr>
          <w:rFonts w:ascii="Arial" w:hAnsi="Arial" w:cs="Arial"/>
          <w:i/>
          <w:iCs/>
          <w:noProof/>
          <w:sz w:val="24"/>
          <w:szCs w:val="24"/>
        </w:rPr>
        <w:t xml:space="preserve">sychiatry and </w:t>
      </w:r>
      <w:r w:rsidR="006E2496" w:rsidRPr="00A10BE3">
        <w:rPr>
          <w:rFonts w:ascii="Arial" w:hAnsi="Arial" w:cs="Arial"/>
          <w:i/>
          <w:iCs/>
          <w:noProof/>
          <w:sz w:val="24"/>
          <w:szCs w:val="24"/>
        </w:rPr>
        <w:t>M</w:t>
      </w:r>
      <w:r w:rsidRPr="00A10BE3">
        <w:rPr>
          <w:rFonts w:ascii="Arial" w:hAnsi="Arial" w:cs="Arial"/>
          <w:i/>
          <w:iCs/>
          <w:noProof/>
          <w:sz w:val="24"/>
          <w:szCs w:val="24"/>
        </w:rPr>
        <w:t xml:space="preserve">ental </w:t>
      </w:r>
      <w:r w:rsidR="006E2496" w:rsidRPr="00A10BE3">
        <w:rPr>
          <w:rFonts w:ascii="Arial" w:hAnsi="Arial" w:cs="Arial"/>
          <w:i/>
          <w:iCs/>
          <w:noProof/>
          <w:sz w:val="24"/>
          <w:szCs w:val="24"/>
        </w:rPr>
        <w:t>H</w:t>
      </w:r>
      <w:r w:rsidRPr="00A10BE3">
        <w:rPr>
          <w:rFonts w:ascii="Arial" w:hAnsi="Arial" w:cs="Arial"/>
          <w:i/>
          <w:iCs/>
          <w:noProof/>
          <w:sz w:val="24"/>
          <w:szCs w:val="24"/>
        </w:rPr>
        <w:t>ealth</w:t>
      </w:r>
      <w:r w:rsidRPr="00A10BE3">
        <w:rPr>
          <w:rFonts w:ascii="Arial" w:hAnsi="Arial" w:cs="Arial"/>
          <w:noProof/>
          <w:sz w:val="24"/>
          <w:szCs w:val="24"/>
        </w:rPr>
        <w:t>,</w:t>
      </w:r>
      <w:r w:rsidRPr="003E7CD9">
        <w:rPr>
          <w:rFonts w:ascii="Arial" w:hAnsi="Arial" w:cs="Arial"/>
          <w:noProof/>
          <w:sz w:val="24"/>
          <w:szCs w:val="24"/>
        </w:rPr>
        <w:t xml:space="preserve"> </w:t>
      </w:r>
      <w:r w:rsidRPr="003E7CD9">
        <w:rPr>
          <w:rFonts w:ascii="Arial" w:hAnsi="Arial" w:cs="Arial"/>
          <w:i/>
          <w:iCs/>
          <w:noProof/>
          <w:sz w:val="24"/>
          <w:szCs w:val="24"/>
        </w:rPr>
        <w:t>7</w:t>
      </w:r>
      <w:r w:rsidR="00380BAB" w:rsidRPr="004157D7">
        <w:rPr>
          <w:rFonts w:ascii="Arial" w:hAnsi="Arial" w:cs="Arial"/>
          <w:sz w:val="24"/>
          <w:szCs w:val="24"/>
        </w:rPr>
        <w:t>(</w:t>
      </w:r>
      <w:r w:rsidRPr="004157D7">
        <w:rPr>
          <w:rFonts w:ascii="Arial" w:hAnsi="Arial" w:cs="Arial"/>
          <w:sz w:val="24"/>
          <w:szCs w:val="24"/>
        </w:rPr>
        <w:t>34</w:t>
      </w:r>
      <w:r w:rsidR="00380BAB" w:rsidRPr="004157D7">
        <w:rPr>
          <w:rFonts w:ascii="Arial" w:hAnsi="Arial" w:cs="Arial"/>
          <w:sz w:val="24"/>
          <w:szCs w:val="24"/>
        </w:rPr>
        <w:t>)</w:t>
      </w:r>
      <w:r w:rsidRPr="004157D7">
        <w:rPr>
          <w:rFonts w:ascii="Arial" w:hAnsi="Arial" w:cs="Arial"/>
          <w:sz w:val="24"/>
          <w:szCs w:val="24"/>
        </w:rPr>
        <w:t>.</w:t>
      </w:r>
      <w:r w:rsidR="00380BAB" w:rsidRPr="004157D7">
        <w:rPr>
          <w:rFonts w:ascii="Arial" w:hAnsi="Arial" w:cs="Arial"/>
          <w:sz w:val="24"/>
          <w:szCs w:val="24"/>
        </w:rPr>
        <w:t xml:space="preserve"> </w:t>
      </w:r>
      <w:proofErr w:type="spellStart"/>
      <w:r w:rsidR="00FE5631" w:rsidRPr="004157D7">
        <w:rPr>
          <w:rFonts w:ascii="Arial" w:hAnsi="Arial" w:cs="Arial"/>
          <w:sz w:val="24"/>
          <w:szCs w:val="24"/>
        </w:rPr>
        <w:t>doi</w:t>
      </w:r>
      <w:proofErr w:type="spellEnd"/>
      <w:r w:rsidR="00FE5631" w:rsidRPr="004157D7">
        <w:rPr>
          <w:rFonts w:ascii="Arial" w:hAnsi="Arial" w:cs="Arial"/>
          <w:sz w:val="24"/>
          <w:szCs w:val="24"/>
        </w:rPr>
        <w:t xml:space="preserve">: </w:t>
      </w:r>
    </w:p>
    <w:p w:rsidR="007D3B92" w:rsidRDefault="007D3B92" w:rsidP="008A77B8">
      <w:pPr>
        <w:spacing w:after="0"/>
        <w:ind w:left="2160" w:hanging="720"/>
        <w:rPr>
          <w:rFonts w:ascii="Arial" w:hAnsi="Arial" w:cs="Arial"/>
          <w:sz w:val="24"/>
          <w:szCs w:val="24"/>
        </w:rPr>
      </w:pPr>
    </w:p>
    <w:p w:rsidR="005723DE" w:rsidRDefault="005723DE" w:rsidP="008A77B8">
      <w:pPr>
        <w:spacing w:after="0"/>
        <w:ind w:left="2160" w:hanging="720"/>
        <w:rPr>
          <w:rFonts w:ascii="Arial" w:hAnsi="Arial" w:cs="Arial"/>
          <w:sz w:val="24"/>
          <w:szCs w:val="24"/>
        </w:rPr>
      </w:pPr>
      <w:r w:rsidRPr="004157D7">
        <w:rPr>
          <w:rFonts w:ascii="Arial" w:hAnsi="Arial" w:cs="Arial"/>
          <w:sz w:val="24"/>
          <w:szCs w:val="24"/>
        </w:rPr>
        <w:t>10.1186/1753-2000-7-34</w:t>
      </w:r>
    </w:p>
    <w:p w:rsidR="009F1095" w:rsidRDefault="009F1095" w:rsidP="0025760D">
      <w:pPr>
        <w:ind w:left="1440" w:hanging="720"/>
        <w:rPr>
          <w:rFonts w:ascii="Arial" w:hAnsi="Arial" w:cs="Arial"/>
          <w:color w:val="222222"/>
          <w:sz w:val="24"/>
          <w:szCs w:val="24"/>
          <w:shd w:val="clear" w:color="auto" w:fill="FFFFFF"/>
        </w:rPr>
      </w:pPr>
    </w:p>
    <w:p w:rsidR="0025760D" w:rsidRDefault="0025760D" w:rsidP="0025760D">
      <w:pPr>
        <w:ind w:left="1440" w:hanging="720"/>
        <w:rPr>
          <w:rFonts w:ascii="Arial" w:hAnsi="Arial" w:cs="Arial"/>
          <w:color w:val="222222"/>
          <w:sz w:val="24"/>
          <w:szCs w:val="24"/>
          <w:shd w:val="clear" w:color="auto" w:fill="FFFFFF"/>
        </w:rPr>
      </w:pPr>
      <w:r w:rsidRPr="004D6F5B">
        <w:rPr>
          <w:rFonts w:ascii="Arial" w:hAnsi="Arial" w:cs="Arial"/>
          <w:color w:val="222222"/>
          <w:sz w:val="24"/>
          <w:szCs w:val="24"/>
          <w:shd w:val="clear" w:color="auto" w:fill="FFFFFF"/>
        </w:rPr>
        <w:t xml:space="preserve">Hunt, R. D. (2006). Functional roles of norepinephrine and dopamine in </w:t>
      </w:r>
    </w:p>
    <w:p w:rsidR="0025760D" w:rsidRPr="004157D7" w:rsidRDefault="0025760D" w:rsidP="0025760D">
      <w:pPr>
        <w:spacing w:after="0"/>
        <w:ind w:left="1440"/>
        <w:rPr>
          <w:rFonts w:ascii="Arial" w:hAnsi="Arial" w:cs="Arial"/>
          <w:color w:val="FF0000"/>
          <w:sz w:val="24"/>
          <w:szCs w:val="24"/>
          <w:shd w:val="clear" w:color="auto" w:fill="FFFFFF"/>
        </w:rPr>
      </w:pPr>
      <w:r w:rsidRPr="004D6F5B">
        <w:rPr>
          <w:rFonts w:ascii="Arial" w:hAnsi="Arial" w:cs="Arial"/>
          <w:color w:val="222222"/>
          <w:sz w:val="24"/>
          <w:szCs w:val="24"/>
          <w:shd w:val="clear" w:color="auto" w:fill="FFFFFF"/>
        </w:rPr>
        <w:t>ADHD. </w:t>
      </w:r>
      <w:r w:rsidRPr="004D6F5B">
        <w:rPr>
          <w:rFonts w:ascii="Arial" w:hAnsi="Arial" w:cs="Arial"/>
          <w:i/>
          <w:iCs/>
          <w:color w:val="222222"/>
          <w:sz w:val="24"/>
          <w:szCs w:val="24"/>
          <w:shd w:val="clear" w:color="auto" w:fill="FFFFFF"/>
        </w:rPr>
        <w:t>Medscape Psychiatry</w:t>
      </w:r>
      <w:r w:rsidRPr="004D6F5B">
        <w:rPr>
          <w:rFonts w:ascii="Arial" w:hAnsi="Arial" w:cs="Arial"/>
          <w:color w:val="222222"/>
          <w:sz w:val="24"/>
          <w:szCs w:val="24"/>
          <w:shd w:val="clear" w:color="auto" w:fill="FFFFFF"/>
        </w:rPr>
        <w:t>, </w:t>
      </w:r>
      <w:r w:rsidRPr="004D6F5B">
        <w:rPr>
          <w:rFonts w:ascii="Arial" w:hAnsi="Arial" w:cs="Arial"/>
          <w:i/>
          <w:iCs/>
          <w:color w:val="222222"/>
          <w:sz w:val="24"/>
          <w:szCs w:val="24"/>
          <w:shd w:val="clear" w:color="auto" w:fill="FFFFFF"/>
        </w:rPr>
        <w:t>11</w:t>
      </w:r>
      <w:r w:rsidRPr="004D6F5B">
        <w:rPr>
          <w:rFonts w:ascii="Arial" w:hAnsi="Arial" w:cs="Arial"/>
          <w:color w:val="222222"/>
          <w:sz w:val="24"/>
          <w:szCs w:val="24"/>
          <w:shd w:val="clear" w:color="auto" w:fill="FFFFFF"/>
        </w:rPr>
        <w:t>(1) 2006.</w:t>
      </w:r>
      <w:r>
        <w:rPr>
          <w:rFonts w:ascii="Arial" w:hAnsi="Arial" w:cs="Arial"/>
          <w:color w:val="222222"/>
          <w:sz w:val="24"/>
          <w:szCs w:val="24"/>
          <w:shd w:val="clear" w:color="auto" w:fill="FFFFFF"/>
        </w:rPr>
        <w:t xml:space="preserve"> New York, NY: Medscape.</w:t>
      </w:r>
    </w:p>
    <w:p w:rsidR="005723DE" w:rsidRDefault="005723DE" w:rsidP="008A77B8">
      <w:pPr>
        <w:spacing w:after="0" w:line="240" w:lineRule="auto"/>
        <w:rPr>
          <w:rFonts w:ascii="Arial" w:hAnsi="Arial" w:cs="Arial"/>
          <w:color w:val="222222"/>
          <w:sz w:val="24"/>
          <w:szCs w:val="24"/>
          <w:shd w:val="clear" w:color="auto" w:fill="FFFFFF"/>
        </w:rPr>
      </w:pPr>
    </w:p>
    <w:p w:rsidR="00650B24" w:rsidRPr="00650B24" w:rsidRDefault="00650B24" w:rsidP="009C6E32">
      <w:pPr>
        <w:pStyle w:val="NoSpacing"/>
        <w:spacing w:line="360" w:lineRule="auto"/>
        <w:ind w:left="1440" w:hanging="720"/>
        <w:rPr>
          <w:rFonts w:ascii="Arial" w:hAnsi="Arial" w:cs="Arial"/>
          <w:noProof/>
          <w:color w:val="222222"/>
          <w:sz w:val="24"/>
          <w:szCs w:val="24"/>
          <w:shd w:val="clear" w:color="auto" w:fill="FFFFFF"/>
        </w:rPr>
      </w:pPr>
      <w:r w:rsidRPr="00650B24">
        <w:rPr>
          <w:rFonts w:ascii="Arial" w:hAnsi="Arial" w:cs="Arial"/>
          <w:color w:val="222222"/>
          <w:sz w:val="24"/>
          <w:szCs w:val="24"/>
          <w:shd w:val="clear" w:color="auto" w:fill="FFFFFF"/>
        </w:rPr>
        <w:t xml:space="preserve">Jensen, P. S. (1999). A 14-month randomized clinical trial of treatment strategies </w:t>
      </w:r>
      <w:r>
        <w:rPr>
          <w:rFonts w:ascii="Arial" w:hAnsi="Arial" w:cs="Arial"/>
          <w:color w:val="222222"/>
          <w:sz w:val="24"/>
          <w:szCs w:val="24"/>
          <w:shd w:val="clear" w:color="auto" w:fill="FFFFFF"/>
        </w:rPr>
        <w:br/>
      </w:r>
      <w:r w:rsidRPr="00650B24">
        <w:rPr>
          <w:rFonts w:ascii="Arial" w:hAnsi="Arial" w:cs="Arial"/>
          <w:color w:val="222222"/>
          <w:sz w:val="24"/>
          <w:szCs w:val="24"/>
          <w:shd w:val="clear" w:color="auto" w:fill="FFFFFF"/>
        </w:rPr>
        <w:t>for attention-deficit/hyperactivity disorder. </w:t>
      </w:r>
      <w:r w:rsidRPr="00650B24">
        <w:rPr>
          <w:rFonts w:ascii="Arial" w:hAnsi="Arial" w:cs="Arial"/>
          <w:i/>
          <w:iCs/>
          <w:color w:val="222222"/>
          <w:sz w:val="24"/>
          <w:szCs w:val="24"/>
          <w:shd w:val="clear" w:color="auto" w:fill="FFFFFF"/>
        </w:rPr>
        <w:t>Archives of general psychiatry</w:t>
      </w:r>
      <w:r w:rsidRPr="00650B24">
        <w:rPr>
          <w:rFonts w:ascii="Arial" w:hAnsi="Arial" w:cs="Arial"/>
          <w:color w:val="222222"/>
          <w:sz w:val="24"/>
          <w:szCs w:val="24"/>
          <w:shd w:val="clear" w:color="auto" w:fill="FFFFFF"/>
        </w:rPr>
        <w:t>, </w:t>
      </w:r>
      <w:r w:rsidRPr="00650B24">
        <w:rPr>
          <w:rFonts w:ascii="Arial" w:hAnsi="Arial" w:cs="Arial"/>
          <w:i/>
          <w:iCs/>
          <w:color w:val="222222"/>
          <w:sz w:val="24"/>
          <w:szCs w:val="24"/>
          <w:shd w:val="clear" w:color="auto" w:fill="FFFFFF"/>
        </w:rPr>
        <w:t>56</w:t>
      </w:r>
      <w:r w:rsidRPr="00650B24">
        <w:rPr>
          <w:rFonts w:ascii="Arial" w:hAnsi="Arial" w:cs="Arial"/>
          <w:color w:val="222222"/>
          <w:sz w:val="24"/>
          <w:szCs w:val="24"/>
          <w:shd w:val="clear" w:color="auto" w:fill="FFFFFF"/>
        </w:rPr>
        <w:t>(12), 1073-1086.</w:t>
      </w:r>
      <w:r w:rsidR="00CC15CA">
        <w:rPr>
          <w:rFonts w:ascii="Arial" w:hAnsi="Arial" w:cs="Arial"/>
          <w:color w:val="222222"/>
          <w:sz w:val="24"/>
          <w:szCs w:val="24"/>
          <w:shd w:val="clear" w:color="auto" w:fill="FFFFFF"/>
        </w:rPr>
        <w:t xml:space="preserve"> </w:t>
      </w:r>
      <w:proofErr w:type="spellStart"/>
      <w:r w:rsidR="00AA79FC">
        <w:rPr>
          <w:rFonts w:ascii="Arial" w:hAnsi="Arial" w:cs="Arial"/>
          <w:color w:val="222222"/>
          <w:sz w:val="24"/>
          <w:szCs w:val="24"/>
          <w:shd w:val="clear" w:color="auto" w:fill="FFFFFF"/>
        </w:rPr>
        <w:t>d</w:t>
      </w:r>
      <w:r w:rsidR="00CC15CA">
        <w:rPr>
          <w:rFonts w:ascii="Arial" w:hAnsi="Arial" w:cs="Arial"/>
          <w:color w:val="222222"/>
          <w:sz w:val="24"/>
          <w:szCs w:val="24"/>
          <w:shd w:val="clear" w:color="auto" w:fill="FFFFFF"/>
        </w:rPr>
        <w:t>oi</w:t>
      </w:r>
      <w:proofErr w:type="spellEnd"/>
      <w:r w:rsidR="00CC15CA">
        <w:rPr>
          <w:rFonts w:ascii="Arial" w:hAnsi="Arial" w:cs="Arial"/>
          <w:color w:val="222222"/>
          <w:sz w:val="24"/>
          <w:szCs w:val="24"/>
          <w:shd w:val="clear" w:color="auto" w:fill="FFFFFF"/>
        </w:rPr>
        <w:t>:</w:t>
      </w:r>
      <w:r w:rsidR="001F2C82">
        <w:rPr>
          <w:rFonts w:ascii="Arial" w:hAnsi="Arial" w:cs="Arial"/>
          <w:color w:val="222222"/>
          <w:sz w:val="24"/>
          <w:szCs w:val="24"/>
          <w:shd w:val="clear" w:color="auto" w:fill="FFFFFF"/>
        </w:rPr>
        <w:t xml:space="preserve"> </w:t>
      </w:r>
      <w:r w:rsidR="003C3A3D">
        <w:rPr>
          <w:rFonts w:ascii="Arial" w:hAnsi="Arial" w:cs="Arial"/>
          <w:color w:val="222222"/>
          <w:sz w:val="24"/>
          <w:szCs w:val="24"/>
          <w:shd w:val="clear" w:color="auto" w:fill="FFFFFF"/>
        </w:rPr>
        <w:t>10</w:t>
      </w:r>
      <w:r w:rsidR="0024324B">
        <w:rPr>
          <w:rFonts w:ascii="Arial" w:hAnsi="Arial" w:cs="Arial"/>
          <w:color w:val="222222"/>
          <w:sz w:val="24"/>
          <w:szCs w:val="24"/>
          <w:shd w:val="clear" w:color="auto" w:fill="FFFFFF"/>
        </w:rPr>
        <w:t>.</w:t>
      </w:r>
      <w:r w:rsidR="003C3A3D">
        <w:rPr>
          <w:rFonts w:ascii="Arial" w:hAnsi="Arial" w:cs="Arial"/>
          <w:color w:val="222222"/>
          <w:sz w:val="24"/>
          <w:szCs w:val="24"/>
          <w:shd w:val="clear" w:color="auto" w:fill="FFFFFF"/>
        </w:rPr>
        <w:t>1001/archpsyc</w:t>
      </w:r>
      <w:r w:rsidR="009E125E">
        <w:rPr>
          <w:rFonts w:ascii="Arial" w:hAnsi="Arial" w:cs="Arial"/>
          <w:color w:val="222222"/>
          <w:sz w:val="24"/>
          <w:szCs w:val="24"/>
          <w:shd w:val="clear" w:color="auto" w:fill="FFFFFF"/>
        </w:rPr>
        <w:t>.56.12.1073</w:t>
      </w:r>
    </w:p>
    <w:p w:rsidR="00650B24" w:rsidRDefault="00650B24" w:rsidP="004250CB">
      <w:pPr>
        <w:pStyle w:val="NoSpacing"/>
        <w:ind w:left="720"/>
        <w:rPr>
          <w:rFonts w:ascii="Arial" w:hAnsi="Arial" w:cs="Arial"/>
          <w:noProof/>
          <w:color w:val="222222"/>
          <w:sz w:val="24"/>
          <w:szCs w:val="24"/>
          <w:shd w:val="clear" w:color="auto" w:fill="FFFFFF"/>
        </w:rPr>
      </w:pPr>
    </w:p>
    <w:p w:rsidR="00024967" w:rsidRPr="003E7CD9" w:rsidRDefault="004250CB" w:rsidP="004250CB">
      <w:pPr>
        <w:pStyle w:val="NoSpacing"/>
        <w:ind w:left="720"/>
        <w:rPr>
          <w:rFonts w:ascii="Arial" w:hAnsi="Arial" w:cs="Arial"/>
          <w:noProof/>
          <w:color w:val="222222"/>
          <w:sz w:val="24"/>
          <w:szCs w:val="24"/>
          <w:shd w:val="clear" w:color="auto" w:fill="FFFFFF"/>
        </w:rPr>
      </w:pPr>
      <w:r w:rsidRPr="003E7CD9">
        <w:rPr>
          <w:rFonts w:ascii="Arial" w:hAnsi="Arial" w:cs="Arial"/>
          <w:noProof/>
          <w:color w:val="222222"/>
          <w:sz w:val="24"/>
          <w:szCs w:val="24"/>
          <w:shd w:val="clear" w:color="auto" w:fill="FFFFFF"/>
        </w:rPr>
        <w:t xml:space="preserve">Linnet, K. M., Dalsgaard, S., Obel, C., Wisborg, K., Henriksen, T. B., Rodriguez, </w:t>
      </w:r>
    </w:p>
    <w:p w:rsidR="00024967" w:rsidRPr="003E7CD9" w:rsidRDefault="00024967" w:rsidP="004250CB">
      <w:pPr>
        <w:pStyle w:val="NoSpacing"/>
        <w:ind w:left="720"/>
        <w:rPr>
          <w:rFonts w:ascii="Arial" w:hAnsi="Arial" w:cs="Arial"/>
          <w:noProof/>
          <w:color w:val="222222"/>
          <w:sz w:val="24"/>
          <w:szCs w:val="24"/>
          <w:shd w:val="clear" w:color="auto" w:fill="FFFFFF"/>
        </w:rPr>
      </w:pPr>
    </w:p>
    <w:p w:rsidR="00024967" w:rsidRPr="003E7CD9" w:rsidRDefault="004250CB" w:rsidP="00024967">
      <w:pPr>
        <w:pStyle w:val="NoSpacing"/>
        <w:ind w:left="1440"/>
        <w:rPr>
          <w:rFonts w:ascii="Arial" w:hAnsi="Arial" w:cs="Arial"/>
          <w:noProof/>
          <w:color w:val="222222"/>
          <w:sz w:val="24"/>
          <w:szCs w:val="24"/>
          <w:shd w:val="clear" w:color="auto" w:fill="FFFFFF"/>
        </w:rPr>
      </w:pPr>
      <w:r w:rsidRPr="003E7CD9">
        <w:rPr>
          <w:rFonts w:ascii="Arial" w:hAnsi="Arial" w:cs="Arial"/>
          <w:noProof/>
          <w:color w:val="222222"/>
          <w:sz w:val="24"/>
          <w:szCs w:val="24"/>
          <w:shd w:val="clear" w:color="auto" w:fill="FFFFFF"/>
        </w:rPr>
        <w:t>A.</w:t>
      </w:r>
      <w:r w:rsidRPr="004250CB">
        <w:rPr>
          <w:rFonts w:ascii="Arial" w:hAnsi="Arial" w:cs="Arial"/>
          <w:color w:val="222222"/>
          <w:sz w:val="24"/>
          <w:szCs w:val="24"/>
          <w:shd w:val="clear" w:color="auto" w:fill="FFFFFF"/>
        </w:rPr>
        <w:t xml:space="preserve">, ... &amp; </w:t>
      </w:r>
      <w:proofErr w:type="spellStart"/>
      <w:r w:rsidRPr="004250CB">
        <w:rPr>
          <w:rFonts w:ascii="Arial" w:hAnsi="Arial" w:cs="Arial"/>
          <w:color w:val="222222"/>
          <w:sz w:val="24"/>
          <w:szCs w:val="24"/>
          <w:shd w:val="clear" w:color="auto" w:fill="FFFFFF"/>
        </w:rPr>
        <w:t>Jarvelin</w:t>
      </w:r>
      <w:proofErr w:type="spellEnd"/>
      <w:r w:rsidRPr="004250CB">
        <w:rPr>
          <w:rFonts w:ascii="Arial" w:hAnsi="Arial" w:cs="Arial"/>
          <w:color w:val="222222"/>
          <w:sz w:val="24"/>
          <w:szCs w:val="24"/>
          <w:shd w:val="clear" w:color="auto" w:fill="FFFFFF"/>
        </w:rPr>
        <w:t>, M. R. (</w:t>
      </w:r>
      <w:r w:rsidRPr="003E7CD9">
        <w:rPr>
          <w:rFonts w:ascii="Arial" w:hAnsi="Arial" w:cs="Arial"/>
          <w:noProof/>
          <w:color w:val="222222"/>
          <w:sz w:val="24"/>
          <w:szCs w:val="24"/>
          <w:shd w:val="clear" w:color="auto" w:fill="FFFFFF"/>
        </w:rPr>
        <w:t xml:space="preserve">2003). Maternal lifestyle factors in pregnancy risk </w:t>
      </w:r>
    </w:p>
    <w:p w:rsidR="00024967" w:rsidRPr="003E7CD9" w:rsidRDefault="00024967" w:rsidP="00024967">
      <w:pPr>
        <w:pStyle w:val="NoSpacing"/>
        <w:ind w:left="1440"/>
        <w:rPr>
          <w:rFonts w:ascii="Arial" w:hAnsi="Arial" w:cs="Arial"/>
          <w:noProof/>
          <w:color w:val="222222"/>
          <w:sz w:val="24"/>
          <w:szCs w:val="24"/>
          <w:shd w:val="clear" w:color="auto" w:fill="FFFFFF"/>
        </w:rPr>
      </w:pPr>
    </w:p>
    <w:p w:rsidR="00024967" w:rsidRPr="003E7CD9" w:rsidRDefault="004250CB" w:rsidP="00024967">
      <w:pPr>
        <w:pStyle w:val="NoSpacing"/>
        <w:ind w:left="1440"/>
        <w:rPr>
          <w:rFonts w:ascii="Arial" w:hAnsi="Arial" w:cs="Arial"/>
          <w:noProof/>
          <w:color w:val="222222"/>
          <w:sz w:val="24"/>
          <w:szCs w:val="24"/>
          <w:shd w:val="clear" w:color="auto" w:fill="FFFFFF"/>
        </w:rPr>
      </w:pPr>
      <w:r w:rsidRPr="003E7CD9">
        <w:rPr>
          <w:rFonts w:ascii="Arial" w:hAnsi="Arial" w:cs="Arial"/>
          <w:noProof/>
          <w:color w:val="222222"/>
          <w:sz w:val="24"/>
          <w:szCs w:val="24"/>
          <w:shd w:val="clear" w:color="auto" w:fill="FFFFFF"/>
        </w:rPr>
        <w:t xml:space="preserve">of attention deficit hyperactivity disorder and associated behaviors: review </w:t>
      </w:r>
    </w:p>
    <w:p w:rsidR="00024967" w:rsidRPr="003E7CD9" w:rsidRDefault="00024967" w:rsidP="00024967">
      <w:pPr>
        <w:pStyle w:val="NoSpacing"/>
        <w:ind w:left="1440"/>
        <w:rPr>
          <w:rFonts w:ascii="Arial" w:hAnsi="Arial" w:cs="Arial"/>
          <w:noProof/>
          <w:color w:val="222222"/>
          <w:sz w:val="24"/>
          <w:szCs w:val="24"/>
          <w:shd w:val="clear" w:color="auto" w:fill="FFFFFF"/>
        </w:rPr>
      </w:pPr>
    </w:p>
    <w:p w:rsidR="00024967" w:rsidRDefault="004250CB" w:rsidP="00024967">
      <w:pPr>
        <w:pStyle w:val="NoSpacing"/>
        <w:ind w:left="1440"/>
        <w:rPr>
          <w:rFonts w:ascii="Arial" w:hAnsi="Arial" w:cs="Arial"/>
          <w:color w:val="222222"/>
          <w:sz w:val="24"/>
          <w:szCs w:val="24"/>
          <w:shd w:val="clear" w:color="auto" w:fill="FFFFFF"/>
        </w:rPr>
      </w:pPr>
      <w:r w:rsidRPr="003E7CD9">
        <w:rPr>
          <w:rFonts w:ascii="Arial" w:hAnsi="Arial" w:cs="Arial"/>
          <w:noProof/>
          <w:color w:val="222222"/>
          <w:sz w:val="24"/>
          <w:szCs w:val="24"/>
          <w:shd w:val="clear" w:color="auto" w:fill="FFFFFF"/>
        </w:rPr>
        <w:t>of the current evidence. </w:t>
      </w:r>
      <w:r w:rsidRPr="003E7CD9">
        <w:rPr>
          <w:rFonts w:ascii="Arial" w:hAnsi="Arial" w:cs="Arial"/>
          <w:i/>
          <w:iCs/>
          <w:noProof/>
          <w:color w:val="222222"/>
          <w:sz w:val="24"/>
          <w:szCs w:val="24"/>
          <w:shd w:val="clear" w:color="auto" w:fill="FFFFFF"/>
        </w:rPr>
        <w:t xml:space="preserve">American </w:t>
      </w:r>
      <w:r w:rsidR="00DD17F2">
        <w:rPr>
          <w:rFonts w:ascii="Arial" w:hAnsi="Arial" w:cs="Arial"/>
          <w:i/>
          <w:iCs/>
          <w:noProof/>
          <w:color w:val="222222"/>
          <w:sz w:val="24"/>
          <w:szCs w:val="24"/>
          <w:shd w:val="clear" w:color="auto" w:fill="FFFFFF"/>
        </w:rPr>
        <w:t>J</w:t>
      </w:r>
      <w:r w:rsidRPr="003E7CD9">
        <w:rPr>
          <w:rFonts w:ascii="Arial" w:hAnsi="Arial" w:cs="Arial"/>
          <w:i/>
          <w:iCs/>
          <w:noProof/>
          <w:color w:val="222222"/>
          <w:sz w:val="24"/>
          <w:szCs w:val="24"/>
          <w:shd w:val="clear" w:color="auto" w:fill="FFFFFF"/>
        </w:rPr>
        <w:t xml:space="preserve">ournal of </w:t>
      </w:r>
      <w:r w:rsidR="00DD17F2">
        <w:rPr>
          <w:rFonts w:ascii="Arial" w:hAnsi="Arial" w:cs="Arial"/>
          <w:i/>
          <w:iCs/>
          <w:noProof/>
          <w:color w:val="222222"/>
          <w:sz w:val="24"/>
          <w:szCs w:val="24"/>
          <w:shd w:val="clear" w:color="auto" w:fill="FFFFFF"/>
        </w:rPr>
        <w:t>P</w:t>
      </w:r>
      <w:r w:rsidRPr="003E7CD9">
        <w:rPr>
          <w:rFonts w:ascii="Arial" w:hAnsi="Arial" w:cs="Arial"/>
          <w:i/>
          <w:iCs/>
          <w:noProof/>
          <w:color w:val="222222"/>
          <w:sz w:val="24"/>
          <w:szCs w:val="24"/>
          <w:shd w:val="clear" w:color="auto" w:fill="FFFFFF"/>
        </w:rPr>
        <w:t>sychiatry</w:t>
      </w:r>
      <w:r w:rsidRPr="003E7CD9">
        <w:rPr>
          <w:rFonts w:ascii="Arial" w:hAnsi="Arial" w:cs="Arial"/>
          <w:noProof/>
          <w:color w:val="222222"/>
          <w:sz w:val="24"/>
          <w:szCs w:val="24"/>
          <w:shd w:val="clear" w:color="auto" w:fill="FFFFFF"/>
        </w:rPr>
        <w:t>, </w:t>
      </w:r>
      <w:r w:rsidRPr="003E7CD9">
        <w:rPr>
          <w:rFonts w:ascii="Arial" w:hAnsi="Arial" w:cs="Arial"/>
          <w:i/>
          <w:iCs/>
          <w:noProof/>
          <w:color w:val="222222"/>
          <w:sz w:val="24"/>
          <w:szCs w:val="24"/>
          <w:shd w:val="clear" w:color="auto" w:fill="FFFFFF"/>
        </w:rPr>
        <w:t>160</w:t>
      </w:r>
      <w:r w:rsidRPr="004250CB">
        <w:rPr>
          <w:rFonts w:ascii="Arial" w:hAnsi="Arial" w:cs="Arial"/>
          <w:color w:val="222222"/>
          <w:sz w:val="24"/>
          <w:szCs w:val="24"/>
          <w:shd w:val="clear" w:color="auto" w:fill="FFFFFF"/>
        </w:rPr>
        <w:t>(6), 1028-</w:t>
      </w:r>
    </w:p>
    <w:p w:rsidR="00024967" w:rsidRDefault="00024967" w:rsidP="00024967">
      <w:pPr>
        <w:pStyle w:val="NoSpacing"/>
        <w:ind w:left="1440"/>
        <w:rPr>
          <w:rFonts w:ascii="Arial" w:hAnsi="Arial" w:cs="Arial"/>
          <w:color w:val="222222"/>
          <w:sz w:val="24"/>
          <w:szCs w:val="24"/>
          <w:shd w:val="clear" w:color="auto" w:fill="FFFFFF"/>
        </w:rPr>
      </w:pPr>
    </w:p>
    <w:p w:rsidR="008331AB" w:rsidRDefault="004250CB" w:rsidP="00024967">
      <w:pPr>
        <w:pStyle w:val="NoSpacing"/>
        <w:ind w:left="1440"/>
        <w:rPr>
          <w:rFonts w:ascii="Arial" w:hAnsi="Arial" w:cs="Arial"/>
          <w:color w:val="222222"/>
          <w:sz w:val="24"/>
          <w:szCs w:val="24"/>
          <w:shd w:val="clear" w:color="auto" w:fill="FFFFFF"/>
        </w:rPr>
      </w:pPr>
      <w:r w:rsidRPr="004250CB">
        <w:rPr>
          <w:rFonts w:ascii="Arial" w:hAnsi="Arial" w:cs="Arial"/>
          <w:color w:val="222222"/>
          <w:sz w:val="24"/>
          <w:szCs w:val="24"/>
          <w:shd w:val="clear" w:color="auto" w:fill="FFFFFF"/>
        </w:rPr>
        <w:t xml:space="preserve">1040. </w:t>
      </w:r>
      <w:r w:rsidR="00AC6991">
        <w:rPr>
          <w:rFonts w:ascii="Arial" w:hAnsi="Arial" w:cs="Arial"/>
          <w:color w:val="222222"/>
          <w:sz w:val="24"/>
          <w:szCs w:val="24"/>
          <w:shd w:val="clear" w:color="auto" w:fill="FFFFFF"/>
        </w:rPr>
        <w:t>Retrieved</w:t>
      </w:r>
      <w:r w:rsidR="008331AB">
        <w:rPr>
          <w:rFonts w:ascii="Arial" w:hAnsi="Arial" w:cs="Arial"/>
          <w:color w:val="222222"/>
          <w:sz w:val="24"/>
          <w:szCs w:val="24"/>
          <w:shd w:val="clear" w:color="auto" w:fill="FFFFFF"/>
        </w:rPr>
        <w:t xml:space="preserve"> from </w:t>
      </w:r>
      <w:r w:rsidR="008331AB" w:rsidRPr="00AC6991">
        <w:rPr>
          <w:rFonts w:ascii="Arial" w:hAnsi="Arial" w:cs="Arial"/>
          <w:color w:val="222222"/>
          <w:sz w:val="24"/>
          <w:szCs w:val="24"/>
          <w:shd w:val="clear" w:color="auto" w:fill="FFFFFF"/>
        </w:rPr>
        <w:t>https://www.researchgate.net/profile/Tine_Henriksen</w:t>
      </w:r>
    </w:p>
    <w:p w:rsidR="004250CB" w:rsidRDefault="008331AB" w:rsidP="00024967">
      <w:pPr>
        <w:pStyle w:val="NoSpacing"/>
        <w:ind w:left="1440"/>
        <w:rPr>
          <w:rFonts w:ascii="Arial" w:hAnsi="Arial" w:cs="Arial"/>
          <w:color w:val="222222"/>
          <w:sz w:val="24"/>
          <w:szCs w:val="24"/>
          <w:shd w:val="clear" w:color="auto" w:fill="FFFFFF"/>
        </w:rPr>
      </w:pPr>
      <w:r>
        <w:rPr>
          <w:rFonts w:ascii="Arial" w:hAnsi="Arial" w:cs="Arial"/>
          <w:color w:val="222222"/>
          <w:sz w:val="24"/>
          <w:szCs w:val="24"/>
          <w:shd w:val="clear" w:color="auto" w:fill="FFFFFF"/>
        </w:rPr>
        <w:br/>
      </w:r>
      <w:r w:rsidRPr="008331AB">
        <w:rPr>
          <w:rFonts w:ascii="Arial" w:hAnsi="Arial" w:cs="Arial"/>
          <w:color w:val="222222"/>
          <w:sz w:val="24"/>
          <w:szCs w:val="24"/>
          <w:shd w:val="clear" w:color="auto" w:fill="FFFFFF"/>
        </w:rPr>
        <w:t>/publication/10734299_Maternal_Lifestyle_Factors_in_Pregnancy_Risk</w:t>
      </w:r>
      <w:r>
        <w:rPr>
          <w:rFonts w:ascii="Arial" w:hAnsi="Arial" w:cs="Arial"/>
          <w:color w:val="222222"/>
          <w:sz w:val="24"/>
          <w:szCs w:val="24"/>
          <w:shd w:val="clear" w:color="auto" w:fill="FFFFFF"/>
        </w:rPr>
        <w:br/>
      </w:r>
      <w:r>
        <w:rPr>
          <w:rFonts w:ascii="Arial" w:hAnsi="Arial" w:cs="Arial"/>
          <w:color w:val="222222"/>
          <w:sz w:val="24"/>
          <w:szCs w:val="24"/>
          <w:shd w:val="clear" w:color="auto" w:fill="FFFFFF"/>
        </w:rPr>
        <w:br/>
      </w:r>
      <w:r w:rsidRPr="008331AB">
        <w:rPr>
          <w:rFonts w:ascii="Arial" w:hAnsi="Arial" w:cs="Arial"/>
          <w:color w:val="222222"/>
          <w:sz w:val="24"/>
          <w:szCs w:val="24"/>
          <w:shd w:val="clear" w:color="auto" w:fill="FFFFFF"/>
        </w:rPr>
        <w:t>_of_Attention_Deficit_Hyperactivity_Disorder_and_Associated_Behaviors</w:t>
      </w:r>
      <w:r>
        <w:rPr>
          <w:rFonts w:ascii="Arial" w:hAnsi="Arial" w:cs="Arial"/>
          <w:color w:val="222222"/>
          <w:sz w:val="24"/>
          <w:szCs w:val="24"/>
          <w:shd w:val="clear" w:color="auto" w:fill="FFFFFF"/>
        </w:rPr>
        <w:br/>
      </w:r>
      <w:r>
        <w:rPr>
          <w:rFonts w:ascii="Arial" w:hAnsi="Arial" w:cs="Arial"/>
          <w:color w:val="222222"/>
          <w:sz w:val="24"/>
          <w:szCs w:val="24"/>
          <w:shd w:val="clear" w:color="auto" w:fill="FFFFFF"/>
        </w:rPr>
        <w:br/>
      </w:r>
      <w:r w:rsidRPr="008331AB">
        <w:rPr>
          <w:rFonts w:ascii="Arial" w:hAnsi="Arial" w:cs="Arial"/>
          <w:color w:val="222222"/>
          <w:sz w:val="24"/>
          <w:szCs w:val="24"/>
          <w:shd w:val="clear" w:color="auto" w:fill="FFFFFF"/>
        </w:rPr>
        <w:lastRenderedPageBreak/>
        <w:t>_</w:t>
      </w:r>
      <w:proofErr w:type="spellStart"/>
      <w:r w:rsidRPr="008331AB">
        <w:rPr>
          <w:rFonts w:ascii="Arial" w:hAnsi="Arial" w:cs="Arial"/>
          <w:color w:val="222222"/>
          <w:sz w:val="24"/>
          <w:szCs w:val="24"/>
          <w:shd w:val="clear" w:color="auto" w:fill="FFFFFF"/>
        </w:rPr>
        <w:t>Review_of_the_Current_Evidence</w:t>
      </w:r>
      <w:proofErr w:type="spellEnd"/>
      <w:r w:rsidRPr="008331AB">
        <w:rPr>
          <w:rFonts w:ascii="Arial" w:hAnsi="Arial" w:cs="Arial"/>
          <w:color w:val="222222"/>
          <w:sz w:val="24"/>
          <w:szCs w:val="24"/>
          <w:shd w:val="clear" w:color="auto" w:fill="FFFFFF"/>
        </w:rPr>
        <w:t>/links/0fcfd5062e06ccca8b000000</w:t>
      </w:r>
      <w:r>
        <w:rPr>
          <w:rFonts w:ascii="Arial" w:hAnsi="Arial" w:cs="Arial"/>
          <w:color w:val="222222"/>
          <w:sz w:val="24"/>
          <w:szCs w:val="24"/>
          <w:shd w:val="clear" w:color="auto" w:fill="FFFFFF"/>
        </w:rPr>
        <w:br/>
      </w:r>
      <w:r>
        <w:rPr>
          <w:rFonts w:ascii="Arial" w:hAnsi="Arial" w:cs="Arial"/>
          <w:color w:val="222222"/>
          <w:sz w:val="24"/>
          <w:szCs w:val="24"/>
          <w:shd w:val="clear" w:color="auto" w:fill="FFFFFF"/>
        </w:rPr>
        <w:br/>
      </w:r>
      <w:r w:rsidRPr="008331AB">
        <w:rPr>
          <w:rFonts w:ascii="Arial" w:hAnsi="Arial" w:cs="Arial"/>
          <w:color w:val="222222"/>
          <w:sz w:val="24"/>
          <w:szCs w:val="24"/>
          <w:shd w:val="clear" w:color="auto" w:fill="FFFFFF"/>
        </w:rPr>
        <w:t>/Maternal-Lifestyle-Factors-in-Pregnancy-Risk-of-Attention-Deficit</w:t>
      </w:r>
      <w:r>
        <w:rPr>
          <w:rFonts w:ascii="Arial" w:hAnsi="Arial" w:cs="Arial"/>
          <w:color w:val="222222"/>
          <w:sz w:val="24"/>
          <w:szCs w:val="24"/>
          <w:shd w:val="clear" w:color="auto" w:fill="FFFFFF"/>
        </w:rPr>
        <w:br/>
      </w:r>
      <w:r>
        <w:rPr>
          <w:rFonts w:ascii="Arial" w:hAnsi="Arial" w:cs="Arial"/>
          <w:color w:val="222222"/>
          <w:sz w:val="24"/>
          <w:szCs w:val="24"/>
          <w:shd w:val="clear" w:color="auto" w:fill="FFFFFF"/>
        </w:rPr>
        <w:br/>
      </w:r>
      <w:r w:rsidRPr="008331AB">
        <w:rPr>
          <w:rFonts w:ascii="Arial" w:hAnsi="Arial" w:cs="Arial"/>
          <w:color w:val="222222"/>
          <w:sz w:val="24"/>
          <w:szCs w:val="24"/>
          <w:shd w:val="clear" w:color="auto" w:fill="FFFFFF"/>
        </w:rPr>
        <w:t>-Hyperactivity-Disorder-and-Associated-Behaviors-Review-of-the-Current</w:t>
      </w:r>
      <w:r>
        <w:rPr>
          <w:rFonts w:ascii="Arial" w:hAnsi="Arial" w:cs="Arial"/>
          <w:color w:val="222222"/>
          <w:sz w:val="24"/>
          <w:szCs w:val="24"/>
          <w:shd w:val="clear" w:color="auto" w:fill="FFFFFF"/>
        </w:rPr>
        <w:br/>
      </w:r>
      <w:r>
        <w:rPr>
          <w:rFonts w:ascii="Arial" w:hAnsi="Arial" w:cs="Arial"/>
          <w:color w:val="222222"/>
          <w:sz w:val="24"/>
          <w:szCs w:val="24"/>
          <w:shd w:val="clear" w:color="auto" w:fill="FFFFFF"/>
        </w:rPr>
        <w:br/>
      </w:r>
      <w:r w:rsidRPr="008331AB">
        <w:rPr>
          <w:rFonts w:ascii="Arial" w:hAnsi="Arial" w:cs="Arial"/>
          <w:color w:val="222222"/>
          <w:sz w:val="24"/>
          <w:szCs w:val="24"/>
          <w:shd w:val="clear" w:color="auto" w:fill="FFFFFF"/>
        </w:rPr>
        <w:t>-Evidence.pdf</w:t>
      </w:r>
    </w:p>
    <w:p w:rsidR="004250CB" w:rsidRPr="004157D7" w:rsidRDefault="004250CB" w:rsidP="008A77B8">
      <w:pPr>
        <w:spacing w:after="0" w:line="240" w:lineRule="auto"/>
        <w:rPr>
          <w:rFonts w:ascii="Arial" w:hAnsi="Arial" w:cs="Arial"/>
          <w:color w:val="222222"/>
          <w:sz w:val="24"/>
          <w:szCs w:val="24"/>
          <w:shd w:val="clear" w:color="auto" w:fill="FFFFFF"/>
        </w:rPr>
      </w:pPr>
    </w:p>
    <w:p w:rsidR="00EA5F73" w:rsidRDefault="00263C39" w:rsidP="009E320E">
      <w:pPr>
        <w:spacing w:after="0" w:line="240" w:lineRule="auto"/>
        <w:ind w:left="1440" w:hanging="720"/>
        <w:rPr>
          <w:rFonts w:ascii="Arial" w:hAnsi="Arial" w:cs="Arial"/>
          <w:color w:val="222222"/>
          <w:sz w:val="24"/>
          <w:szCs w:val="24"/>
          <w:shd w:val="clear" w:color="auto" w:fill="FFFFFF"/>
        </w:rPr>
      </w:pPr>
      <w:r w:rsidRPr="004157D7">
        <w:rPr>
          <w:rFonts w:ascii="Arial" w:hAnsi="Arial" w:cs="Arial"/>
          <w:color w:val="222222"/>
          <w:sz w:val="24"/>
          <w:szCs w:val="24"/>
          <w:shd w:val="clear" w:color="auto" w:fill="FFFFFF"/>
        </w:rPr>
        <w:t xml:space="preserve">Martin, N., McDougall, M., &amp; Hay, D. A. (2008). What are the </w:t>
      </w:r>
      <w:r w:rsidRPr="003E7CD9">
        <w:rPr>
          <w:rFonts w:ascii="Arial" w:hAnsi="Arial" w:cs="Arial"/>
          <w:noProof/>
          <w:color w:val="222222"/>
          <w:sz w:val="24"/>
          <w:szCs w:val="24"/>
          <w:shd w:val="clear" w:color="auto" w:fill="FFFFFF"/>
        </w:rPr>
        <w:t>key</w:t>
      </w:r>
      <w:r w:rsidRPr="004157D7">
        <w:rPr>
          <w:rFonts w:ascii="Arial" w:hAnsi="Arial" w:cs="Arial"/>
          <w:color w:val="222222"/>
          <w:sz w:val="24"/>
          <w:szCs w:val="24"/>
          <w:shd w:val="clear" w:color="auto" w:fill="FFFFFF"/>
        </w:rPr>
        <w:t xml:space="preserve"> directions in the </w:t>
      </w:r>
    </w:p>
    <w:p w:rsidR="00EA5F73" w:rsidRDefault="00EA5F73" w:rsidP="009E320E">
      <w:pPr>
        <w:spacing w:after="0" w:line="240" w:lineRule="auto"/>
        <w:ind w:left="1440" w:hanging="720"/>
        <w:rPr>
          <w:rFonts w:ascii="Arial" w:hAnsi="Arial" w:cs="Arial"/>
          <w:color w:val="222222"/>
          <w:sz w:val="24"/>
          <w:szCs w:val="24"/>
          <w:shd w:val="clear" w:color="auto" w:fill="FFFFFF"/>
        </w:rPr>
      </w:pPr>
    </w:p>
    <w:p w:rsidR="00EA5F73" w:rsidRDefault="00263C39" w:rsidP="00EA5F73">
      <w:pPr>
        <w:spacing w:after="0" w:line="240" w:lineRule="auto"/>
        <w:ind w:left="2160" w:hanging="720"/>
        <w:rPr>
          <w:rFonts w:ascii="Arial" w:hAnsi="Arial" w:cs="Arial"/>
          <w:i/>
          <w:iCs/>
          <w:color w:val="222222"/>
          <w:sz w:val="24"/>
          <w:szCs w:val="24"/>
          <w:shd w:val="clear" w:color="auto" w:fill="FFFFFF"/>
        </w:rPr>
      </w:pPr>
      <w:r w:rsidRPr="003E7CD9">
        <w:rPr>
          <w:rFonts w:ascii="Arial" w:hAnsi="Arial" w:cs="Arial"/>
          <w:noProof/>
          <w:color w:val="222222"/>
          <w:sz w:val="24"/>
          <w:szCs w:val="24"/>
          <w:shd w:val="clear" w:color="auto" w:fill="FFFFFF"/>
        </w:rPr>
        <w:t>genetics</w:t>
      </w:r>
      <w:r w:rsidRPr="004157D7">
        <w:rPr>
          <w:rFonts w:ascii="Arial" w:hAnsi="Arial" w:cs="Arial"/>
          <w:color w:val="222222"/>
          <w:sz w:val="24"/>
          <w:szCs w:val="24"/>
          <w:shd w:val="clear" w:color="auto" w:fill="FFFFFF"/>
        </w:rPr>
        <w:t xml:space="preserve"> of </w:t>
      </w:r>
      <w:r w:rsidRPr="003E7CD9">
        <w:rPr>
          <w:rFonts w:ascii="Arial" w:hAnsi="Arial" w:cs="Arial"/>
          <w:noProof/>
          <w:color w:val="222222"/>
          <w:sz w:val="24"/>
          <w:szCs w:val="24"/>
          <w:shd w:val="clear" w:color="auto" w:fill="FFFFFF"/>
        </w:rPr>
        <w:t>attention</w:t>
      </w:r>
      <w:r w:rsidRPr="004157D7">
        <w:rPr>
          <w:rFonts w:ascii="Arial" w:hAnsi="Arial" w:cs="Arial"/>
          <w:color w:val="222222"/>
          <w:sz w:val="24"/>
          <w:szCs w:val="24"/>
          <w:shd w:val="clear" w:color="auto" w:fill="FFFFFF"/>
        </w:rPr>
        <w:t xml:space="preserve"> </w:t>
      </w:r>
      <w:r w:rsidRPr="004157D7">
        <w:rPr>
          <w:rFonts w:ascii="Arial" w:hAnsi="Arial" w:cs="Arial"/>
          <w:noProof/>
          <w:color w:val="222222"/>
          <w:sz w:val="24"/>
          <w:szCs w:val="24"/>
          <w:shd w:val="clear" w:color="auto" w:fill="FFFFFF"/>
        </w:rPr>
        <w:t>deficit</w:t>
      </w:r>
      <w:r w:rsidRPr="004157D7">
        <w:rPr>
          <w:rFonts w:ascii="Arial" w:hAnsi="Arial" w:cs="Arial"/>
          <w:color w:val="222222"/>
          <w:sz w:val="24"/>
          <w:szCs w:val="24"/>
          <w:shd w:val="clear" w:color="auto" w:fill="FFFFFF"/>
        </w:rPr>
        <w:t xml:space="preserve"> hyperactivity </w:t>
      </w:r>
      <w:proofErr w:type="gramStart"/>
      <w:r w:rsidRPr="004157D7">
        <w:rPr>
          <w:rFonts w:ascii="Arial" w:hAnsi="Arial" w:cs="Arial"/>
          <w:color w:val="222222"/>
          <w:sz w:val="24"/>
          <w:szCs w:val="24"/>
          <w:shd w:val="clear" w:color="auto" w:fill="FFFFFF"/>
        </w:rPr>
        <w:t>disorder?</w:t>
      </w:r>
      <w:r w:rsidR="00C777C7" w:rsidRPr="004157D7">
        <w:rPr>
          <w:rFonts w:ascii="Arial" w:hAnsi="Arial" w:cs="Arial"/>
          <w:color w:val="222222"/>
          <w:sz w:val="24"/>
          <w:szCs w:val="24"/>
          <w:shd w:val="clear" w:color="auto" w:fill="FFFFFF"/>
        </w:rPr>
        <w:t>.</w:t>
      </w:r>
      <w:proofErr w:type="gramEnd"/>
      <w:r w:rsidRPr="004157D7">
        <w:rPr>
          <w:rFonts w:ascii="Arial" w:hAnsi="Arial" w:cs="Arial"/>
          <w:color w:val="222222"/>
          <w:sz w:val="24"/>
          <w:szCs w:val="24"/>
          <w:shd w:val="clear" w:color="auto" w:fill="FFFFFF"/>
        </w:rPr>
        <w:t> </w:t>
      </w:r>
      <w:r w:rsidRPr="004157D7">
        <w:rPr>
          <w:rFonts w:ascii="Arial" w:hAnsi="Arial" w:cs="Arial"/>
          <w:i/>
          <w:iCs/>
          <w:color w:val="222222"/>
          <w:sz w:val="24"/>
          <w:szCs w:val="24"/>
          <w:shd w:val="clear" w:color="auto" w:fill="FFFFFF"/>
        </w:rPr>
        <w:t xml:space="preserve">Current </w:t>
      </w:r>
      <w:r w:rsidR="00DD17F2">
        <w:rPr>
          <w:rFonts w:ascii="Arial" w:hAnsi="Arial" w:cs="Arial"/>
          <w:i/>
          <w:iCs/>
          <w:color w:val="222222"/>
          <w:sz w:val="24"/>
          <w:szCs w:val="24"/>
          <w:shd w:val="clear" w:color="auto" w:fill="FFFFFF"/>
        </w:rPr>
        <w:t>O</w:t>
      </w:r>
      <w:r w:rsidRPr="004157D7">
        <w:rPr>
          <w:rFonts w:ascii="Arial" w:hAnsi="Arial" w:cs="Arial"/>
          <w:i/>
          <w:iCs/>
          <w:color w:val="222222"/>
          <w:sz w:val="24"/>
          <w:szCs w:val="24"/>
          <w:shd w:val="clear" w:color="auto" w:fill="FFFFFF"/>
        </w:rPr>
        <w:t>pinion in</w:t>
      </w:r>
      <w:r w:rsidR="00EA5F73">
        <w:rPr>
          <w:rFonts w:ascii="Arial" w:hAnsi="Arial" w:cs="Arial"/>
          <w:i/>
          <w:iCs/>
          <w:color w:val="222222"/>
          <w:sz w:val="24"/>
          <w:szCs w:val="24"/>
          <w:shd w:val="clear" w:color="auto" w:fill="FFFFFF"/>
        </w:rPr>
        <w:t xml:space="preserve"> </w:t>
      </w:r>
    </w:p>
    <w:p w:rsidR="00EA5F73" w:rsidRDefault="00EA5F73" w:rsidP="00EA5F73">
      <w:pPr>
        <w:spacing w:after="0" w:line="240" w:lineRule="auto"/>
        <w:ind w:left="2160" w:hanging="720"/>
        <w:rPr>
          <w:rFonts w:ascii="Arial" w:hAnsi="Arial" w:cs="Arial"/>
          <w:i/>
          <w:iCs/>
          <w:color w:val="222222"/>
          <w:sz w:val="24"/>
          <w:szCs w:val="24"/>
          <w:shd w:val="clear" w:color="auto" w:fill="FFFFFF"/>
        </w:rPr>
      </w:pPr>
    </w:p>
    <w:p w:rsidR="00263C39" w:rsidRPr="004157D7" w:rsidRDefault="00DD17F2" w:rsidP="00EA5F73">
      <w:pPr>
        <w:spacing w:after="0" w:line="240" w:lineRule="auto"/>
        <w:ind w:left="2160" w:hanging="720"/>
        <w:rPr>
          <w:rFonts w:ascii="Arial" w:eastAsia="Times New Roman" w:hAnsi="Arial" w:cs="Arial"/>
          <w:iCs/>
          <w:color w:val="303030"/>
          <w:sz w:val="24"/>
          <w:szCs w:val="24"/>
          <w:lang w:val="en-GB" w:eastAsia="en-GB"/>
        </w:rPr>
      </w:pPr>
      <w:r>
        <w:rPr>
          <w:rFonts w:ascii="Arial" w:hAnsi="Arial" w:cs="Arial"/>
          <w:i/>
          <w:iCs/>
          <w:color w:val="222222"/>
          <w:sz w:val="24"/>
          <w:szCs w:val="24"/>
          <w:shd w:val="clear" w:color="auto" w:fill="FFFFFF"/>
        </w:rPr>
        <w:t>P</w:t>
      </w:r>
      <w:r w:rsidR="00263C39" w:rsidRPr="004157D7">
        <w:rPr>
          <w:rFonts w:ascii="Arial" w:hAnsi="Arial" w:cs="Arial"/>
          <w:i/>
          <w:iCs/>
          <w:color w:val="222222"/>
          <w:sz w:val="24"/>
          <w:szCs w:val="24"/>
          <w:shd w:val="clear" w:color="auto" w:fill="FFFFFF"/>
        </w:rPr>
        <w:t>sychiatry</w:t>
      </w:r>
      <w:r w:rsidR="00263C39" w:rsidRPr="004157D7">
        <w:rPr>
          <w:rFonts w:ascii="Arial" w:hAnsi="Arial" w:cs="Arial"/>
          <w:color w:val="222222"/>
          <w:sz w:val="24"/>
          <w:szCs w:val="24"/>
          <w:shd w:val="clear" w:color="auto" w:fill="FFFFFF"/>
        </w:rPr>
        <w:t>, </w:t>
      </w:r>
      <w:r w:rsidR="00263C39" w:rsidRPr="004157D7">
        <w:rPr>
          <w:rFonts w:ascii="Arial" w:hAnsi="Arial" w:cs="Arial"/>
          <w:i/>
          <w:iCs/>
          <w:color w:val="222222"/>
          <w:sz w:val="24"/>
          <w:szCs w:val="24"/>
          <w:shd w:val="clear" w:color="auto" w:fill="FFFFFF"/>
        </w:rPr>
        <w:t>21</w:t>
      </w:r>
      <w:r w:rsidR="00263C39" w:rsidRPr="004157D7">
        <w:rPr>
          <w:rFonts w:ascii="Arial" w:hAnsi="Arial" w:cs="Arial"/>
          <w:color w:val="222222"/>
          <w:sz w:val="24"/>
          <w:szCs w:val="24"/>
          <w:shd w:val="clear" w:color="auto" w:fill="FFFFFF"/>
        </w:rPr>
        <w:t>(4), 356-361.</w:t>
      </w:r>
    </w:p>
    <w:p w:rsidR="00263C39" w:rsidRPr="004157D7" w:rsidRDefault="00263C39" w:rsidP="007D05C3">
      <w:pPr>
        <w:shd w:val="clear" w:color="auto" w:fill="FFFFFF"/>
        <w:spacing w:after="0"/>
        <w:ind w:left="1440" w:hanging="720"/>
        <w:rPr>
          <w:rFonts w:ascii="Arial" w:eastAsia="Times New Roman" w:hAnsi="Arial" w:cs="Arial"/>
          <w:bCs/>
          <w:color w:val="333333"/>
          <w:sz w:val="24"/>
          <w:szCs w:val="24"/>
          <w:lang w:val="en-GB" w:eastAsia="en-GB"/>
        </w:rPr>
      </w:pPr>
    </w:p>
    <w:p w:rsidR="00433CBB" w:rsidRDefault="005B434D" w:rsidP="00CA577C">
      <w:pPr>
        <w:ind w:left="1440" w:hanging="720"/>
        <w:rPr>
          <w:rFonts w:ascii="Arial" w:hAnsi="Arial" w:cs="Arial"/>
          <w:color w:val="222222"/>
          <w:sz w:val="24"/>
          <w:szCs w:val="24"/>
          <w:shd w:val="clear" w:color="auto" w:fill="FFFFFF"/>
        </w:rPr>
      </w:pPr>
      <w:r w:rsidRPr="005B434D">
        <w:rPr>
          <w:rFonts w:ascii="Arial" w:hAnsi="Arial" w:cs="Arial"/>
          <w:color w:val="222222"/>
          <w:sz w:val="24"/>
          <w:szCs w:val="24"/>
          <w:shd w:val="clear" w:color="auto" w:fill="FFFFFF"/>
        </w:rPr>
        <w:t xml:space="preserve">Mick, E., Biederman, J., </w:t>
      </w:r>
      <w:proofErr w:type="spellStart"/>
      <w:r w:rsidRPr="005B434D">
        <w:rPr>
          <w:rFonts w:ascii="Arial" w:hAnsi="Arial" w:cs="Arial"/>
          <w:color w:val="222222"/>
          <w:sz w:val="24"/>
          <w:szCs w:val="24"/>
          <w:shd w:val="clear" w:color="auto" w:fill="FFFFFF"/>
        </w:rPr>
        <w:t>Faraone</w:t>
      </w:r>
      <w:proofErr w:type="spellEnd"/>
      <w:r w:rsidRPr="005B434D">
        <w:rPr>
          <w:rFonts w:ascii="Arial" w:hAnsi="Arial" w:cs="Arial"/>
          <w:color w:val="222222"/>
          <w:sz w:val="24"/>
          <w:szCs w:val="24"/>
          <w:shd w:val="clear" w:color="auto" w:fill="FFFFFF"/>
        </w:rPr>
        <w:t>, S. V., Sayer, J., &amp; Kleinman, S. (2002). Case-</w:t>
      </w:r>
    </w:p>
    <w:p w:rsidR="00433CBB" w:rsidRDefault="005B434D" w:rsidP="00433CBB">
      <w:pPr>
        <w:ind w:left="2160" w:hanging="720"/>
        <w:rPr>
          <w:rFonts w:ascii="Arial" w:hAnsi="Arial" w:cs="Arial"/>
          <w:color w:val="222222"/>
          <w:sz w:val="24"/>
          <w:szCs w:val="24"/>
          <w:shd w:val="clear" w:color="auto" w:fill="FFFFFF"/>
        </w:rPr>
      </w:pPr>
      <w:r w:rsidRPr="003E7CD9">
        <w:rPr>
          <w:rFonts w:ascii="Arial" w:hAnsi="Arial" w:cs="Arial"/>
          <w:noProof/>
          <w:color w:val="222222"/>
          <w:sz w:val="24"/>
          <w:szCs w:val="24"/>
          <w:shd w:val="clear" w:color="auto" w:fill="FFFFFF"/>
        </w:rPr>
        <w:t>control</w:t>
      </w:r>
      <w:r w:rsidRPr="005B434D">
        <w:rPr>
          <w:rFonts w:ascii="Arial" w:hAnsi="Arial" w:cs="Arial"/>
          <w:color w:val="222222"/>
          <w:sz w:val="24"/>
          <w:szCs w:val="24"/>
          <w:shd w:val="clear" w:color="auto" w:fill="FFFFFF"/>
        </w:rPr>
        <w:t xml:space="preserve"> study of attention-deficit hyperactivity disorder and maternal </w:t>
      </w:r>
    </w:p>
    <w:p w:rsidR="00433CBB" w:rsidRPr="003E7CD9" w:rsidRDefault="005B434D" w:rsidP="00433CBB">
      <w:pPr>
        <w:ind w:left="2160" w:hanging="720"/>
        <w:rPr>
          <w:rFonts w:ascii="Arial" w:hAnsi="Arial" w:cs="Arial"/>
          <w:i/>
          <w:iCs/>
          <w:noProof/>
          <w:color w:val="222222"/>
          <w:sz w:val="24"/>
          <w:szCs w:val="24"/>
          <w:shd w:val="clear" w:color="auto" w:fill="FFFFFF"/>
        </w:rPr>
      </w:pPr>
      <w:r w:rsidRPr="005B434D">
        <w:rPr>
          <w:rFonts w:ascii="Arial" w:hAnsi="Arial" w:cs="Arial"/>
          <w:color w:val="222222"/>
          <w:sz w:val="24"/>
          <w:szCs w:val="24"/>
          <w:shd w:val="clear" w:color="auto" w:fill="FFFFFF"/>
        </w:rPr>
        <w:t>smoking, alcohol use, and drug use during pregnancy. </w:t>
      </w:r>
      <w:r w:rsidRPr="003E7CD9">
        <w:rPr>
          <w:rFonts w:ascii="Arial" w:hAnsi="Arial" w:cs="Arial"/>
          <w:i/>
          <w:iCs/>
          <w:noProof/>
          <w:color w:val="222222"/>
          <w:sz w:val="24"/>
          <w:szCs w:val="24"/>
          <w:shd w:val="clear" w:color="auto" w:fill="FFFFFF"/>
        </w:rPr>
        <w:t xml:space="preserve">Journal of the </w:t>
      </w:r>
    </w:p>
    <w:p w:rsidR="005B434D" w:rsidRDefault="000B482B" w:rsidP="00433CBB">
      <w:pPr>
        <w:ind w:left="2160" w:hanging="720"/>
        <w:rPr>
          <w:rFonts w:ascii="Arial" w:hAnsi="Arial" w:cs="Arial"/>
          <w:color w:val="222222"/>
          <w:sz w:val="24"/>
          <w:szCs w:val="24"/>
          <w:shd w:val="clear" w:color="auto" w:fill="FFFFFF"/>
        </w:rPr>
      </w:pPr>
      <w:r>
        <w:rPr>
          <w:rFonts w:ascii="Arial" w:hAnsi="Arial" w:cs="Arial"/>
          <w:i/>
          <w:iCs/>
          <w:noProof/>
          <w:color w:val="222222"/>
          <w:sz w:val="24"/>
          <w:szCs w:val="24"/>
          <w:shd w:val="clear" w:color="auto" w:fill="FFFFFF"/>
        </w:rPr>
        <w:t>A</w:t>
      </w:r>
      <w:r w:rsidR="005B434D" w:rsidRPr="003E7CD9">
        <w:rPr>
          <w:rFonts w:ascii="Arial" w:hAnsi="Arial" w:cs="Arial"/>
          <w:i/>
          <w:iCs/>
          <w:noProof/>
          <w:color w:val="222222"/>
          <w:sz w:val="24"/>
          <w:szCs w:val="24"/>
          <w:shd w:val="clear" w:color="auto" w:fill="FFFFFF"/>
        </w:rPr>
        <w:t xml:space="preserve">merican </w:t>
      </w:r>
      <w:r>
        <w:rPr>
          <w:rFonts w:ascii="Arial" w:hAnsi="Arial" w:cs="Arial"/>
          <w:i/>
          <w:iCs/>
          <w:noProof/>
          <w:color w:val="222222"/>
          <w:sz w:val="24"/>
          <w:szCs w:val="24"/>
          <w:shd w:val="clear" w:color="auto" w:fill="FFFFFF"/>
        </w:rPr>
        <w:t>A</w:t>
      </w:r>
      <w:r w:rsidR="005B434D" w:rsidRPr="000B482B">
        <w:rPr>
          <w:rFonts w:ascii="Arial" w:hAnsi="Arial" w:cs="Arial"/>
          <w:i/>
          <w:iCs/>
          <w:noProof/>
          <w:color w:val="222222"/>
          <w:sz w:val="24"/>
          <w:szCs w:val="24"/>
          <w:shd w:val="clear" w:color="auto" w:fill="FFFFFF"/>
        </w:rPr>
        <w:t>cademy</w:t>
      </w:r>
      <w:r w:rsidR="005B434D" w:rsidRPr="003E7CD9">
        <w:rPr>
          <w:rFonts w:ascii="Arial" w:hAnsi="Arial" w:cs="Arial"/>
          <w:i/>
          <w:iCs/>
          <w:noProof/>
          <w:color w:val="222222"/>
          <w:sz w:val="24"/>
          <w:szCs w:val="24"/>
          <w:shd w:val="clear" w:color="auto" w:fill="FFFFFF"/>
        </w:rPr>
        <w:t xml:space="preserve"> of </w:t>
      </w:r>
      <w:r>
        <w:rPr>
          <w:rFonts w:ascii="Arial" w:hAnsi="Arial" w:cs="Arial"/>
          <w:i/>
          <w:iCs/>
          <w:noProof/>
          <w:color w:val="222222"/>
          <w:sz w:val="24"/>
          <w:szCs w:val="24"/>
          <w:shd w:val="clear" w:color="auto" w:fill="FFFFFF"/>
        </w:rPr>
        <w:t>C</w:t>
      </w:r>
      <w:r w:rsidR="005B434D" w:rsidRPr="003E7CD9">
        <w:rPr>
          <w:rFonts w:ascii="Arial" w:hAnsi="Arial" w:cs="Arial"/>
          <w:i/>
          <w:iCs/>
          <w:noProof/>
          <w:color w:val="222222"/>
          <w:sz w:val="24"/>
          <w:szCs w:val="24"/>
          <w:shd w:val="clear" w:color="auto" w:fill="FFFFFF"/>
        </w:rPr>
        <w:t xml:space="preserve">hild &amp; </w:t>
      </w:r>
      <w:r>
        <w:rPr>
          <w:rFonts w:ascii="Arial" w:hAnsi="Arial" w:cs="Arial"/>
          <w:i/>
          <w:iCs/>
          <w:noProof/>
          <w:color w:val="222222"/>
          <w:sz w:val="24"/>
          <w:szCs w:val="24"/>
          <w:shd w:val="clear" w:color="auto" w:fill="FFFFFF"/>
        </w:rPr>
        <w:t>A</w:t>
      </w:r>
      <w:r w:rsidR="005B434D" w:rsidRPr="003E7CD9">
        <w:rPr>
          <w:rFonts w:ascii="Arial" w:hAnsi="Arial" w:cs="Arial"/>
          <w:i/>
          <w:iCs/>
          <w:noProof/>
          <w:color w:val="222222"/>
          <w:sz w:val="24"/>
          <w:szCs w:val="24"/>
          <w:shd w:val="clear" w:color="auto" w:fill="FFFFFF"/>
        </w:rPr>
        <w:t xml:space="preserve">dolescent </w:t>
      </w:r>
      <w:r>
        <w:rPr>
          <w:rFonts w:ascii="Arial" w:hAnsi="Arial" w:cs="Arial"/>
          <w:i/>
          <w:iCs/>
          <w:noProof/>
          <w:color w:val="222222"/>
          <w:sz w:val="24"/>
          <w:szCs w:val="24"/>
          <w:shd w:val="clear" w:color="auto" w:fill="FFFFFF"/>
        </w:rPr>
        <w:t>P</w:t>
      </w:r>
      <w:r w:rsidR="005B434D" w:rsidRPr="003E7CD9">
        <w:rPr>
          <w:rFonts w:ascii="Arial" w:hAnsi="Arial" w:cs="Arial"/>
          <w:i/>
          <w:iCs/>
          <w:noProof/>
          <w:color w:val="222222"/>
          <w:sz w:val="24"/>
          <w:szCs w:val="24"/>
          <w:shd w:val="clear" w:color="auto" w:fill="FFFFFF"/>
        </w:rPr>
        <w:t>sychiatry</w:t>
      </w:r>
      <w:r w:rsidR="005B434D" w:rsidRPr="003E7CD9">
        <w:rPr>
          <w:rFonts w:ascii="Arial" w:hAnsi="Arial" w:cs="Arial"/>
          <w:noProof/>
          <w:color w:val="222222"/>
          <w:sz w:val="24"/>
          <w:szCs w:val="24"/>
          <w:shd w:val="clear" w:color="auto" w:fill="FFFFFF"/>
        </w:rPr>
        <w:t>, </w:t>
      </w:r>
      <w:r w:rsidR="005B434D" w:rsidRPr="003E7CD9">
        <w:rPr>
          <w:rFonts w:ascii="Arial" w:hAnsi="Arial" w:cs="Arial"/>
          <w:i/>
          <w:iCs/>
          <w:noProof/>
          <w:color w:val="222222"/>
          <w:sz w:val="24"/>
          <w:szCs w:val="24"/>
          <w:shd w:val="clear" w:color="auto" w:fill="FFFFFF"/>
        </w:rPr>
        <w:t>41</w:t>
      </w:r>
      <w:r w:rsidR="005B434D" w:rsidRPr="003E7CD9">
        <w:rPr>
          <w:rFonts w:ascii="Arial" w:hAnsi="Arial" w:cs="Arial"/>
          <w:noProof/>
          <w:color w:val="222222"/>
          <w:sz w:val="24"/>
          <w:szCs w:val="24"/>
          <w:shd w:val="clear" w:color="auto" w:fill="FFFFFF"/>
        </w:rPr>
        <w:t>(4</w:t>
      </w:r>
      <w:r w:rsidR="005B434D" w:rsidRPr="005B434D">
        <w:rPr>
          <w:rFonts w:ascii="Arial" w:hAnsi="Arial" w:cs="Arial"/>
          <w:color w:val="222222"/>
          <w:sz w:val="24"/>
          <w:szCs w:val="24"/>
          <w:shd w:val="clear" w:color="auto" w:fill="FFFFFF"/>
        </w:rPr>
        <w:t>), 378-385.</w:t>
      </w:r>
    </w:p>
    <w:p w:rsidR="00C20974" w:rsidRDefault="00C20974" w:rsidP="00C60E30">
      <w:pPr>
        <w:spacing w:after="0"/>
        <w:ind w:left="2160" w:hanging="720"/>
        <w:rPr>
          <w:rFonts w:ascii="Arial" w:hAnsi="Arial" w:cs="Arial"/>
          <w:iCs/>
          <w:color w:val="222222"/>
          <w:sz w:val="24"/>
          <w:szCs w:val="24"/>
          <w:shd w:val="clear" w:color="auto" w:fill="FFFFFF"/>
        </w:rPr>
      </w:pPr>
      <w:r>
        <w:rPr>
          <w:rFonts w:ascii="Arial" w:hAnsi="Arial" w:cs="Arial"/>
          <w:iCs/>
          <w:color w:val="222222"/>
          <w:sz w:val="24"/>
          <w:szCs w:val="24"/>
          <w:shd w:val="clear" w:color="auto" w:fill="FFFFFF"/>
        </w:rPr>
        <w:t xml:space="preserve">Retrieved from </w:t>
      </w:r>
      <w:r w:rsidRPr="00DC6A6D">
        <w:rPr>
          <w:rFonts w:ascii="Arial" w:hAnsi="Arial" w:cs="Arial"/>
          <w:color w:val="222222"/>
          <w:sz w:val="24"/>
          <w:szCs w:val="24"/>
          <w:shd w:val="clear" w:color="auto" w:fill="FFFFFF"/>
        </w:rPr>
        <w:t>http://digitalcommons.unl.edu/cgi/viewcontent.cgi</w:t>
      </w:r>
      <w:r>
        <w:rPr>
          <w:rFonts w:ascii="Arial" w:hAnsi="Arial" w:cs="Arial"/>
          <w:iCs/>
          <w:color w:val="222222"/>
          <w:sz w:val="24"/>
          <w:szCs w:val="24"/>
          <w:shd w:val="clear" w:color="auto" w:fill="FFFFFF"/>
        </w:rPr>
        <w:br/>
      </w:r>
    </w:p>
    <w:p w:rsidR="00C20974" w:rsidRPr="00C20974" w:rsidRDefault="00C20974" w:rsidP="00C20974">
      <w:pPr>
        <w:ind w:left="2160" w:hanging="720"/>
        <w:rPr>
          <w:rFonts w:ascii="Arial" w:hAnsi="Arial" w:cs="Arial"/>
          <w:iCs/>
          <w:color w:val="222222"/>
          <w:sz w:val="24"/>
          <w:szCs w:val="24"/>
          <w:shd w:val="clear" w:color="auto" w:fill="FFFFFF"/>
        </w:rPr>
      </w:pPr>
      <w:proofErr w:type="gramStart"/>
      <w:r w:rsidRPr="00C20974">
        <w:rPr>
          <w:rFonts w:ascii="Arial" w:hAnsi="Arial" w:cs="Arial"/>
          <w:iCs/>
          <w:color w:val="222222"/>
          <w:sz w:val="24"/>
          <w:szCs w:val="24"/>
          <w:shd w:val="clear" w:color="auto" w:fill="FFFFFF"/>
        </w:rPr>
        <w:t>?article</w:t>
      </w:r>
      <w:proofErr w:type="gramEnd"/>
      <w:r w:rsidRPr="00C20974">
        <w:rPr>
          <w:rFonts w:ascii="Arial" w:hAnsi="Arial" w:cs="Arial"/>
          <w:iCs/>
          <w:color w:val="222222"/>
          <w:sz w:val="24"/>
          <w:szCs w:val="24"/>
          <w:shd w:val="clear" w:color="auto" w:fill="FFFFFF"/>
        </w:rPr>
        <w:t>=1054&amp;context=veterans</w:t>
      </w:r>
    </w:p>
    <w:p w:rsidR="008773EA" w:rsidRDefault="008773EA" w:rsidP="00465803">
      <w:pPr>
        <w:rPr>
          <w:rFonts w:ascii="Arial" w:hAnsi="Arial" w:cs="Arial"/>
          <w:color w:val="303030"/>
          <w:sz w:val="24"/>
          <w:szCs w:val="24"/>
          <w:shd w:val="clear" w:color="auto" w:fill="FFFFFF"/>
        </w:rPr>
      </w:pPr>
    </w:p>
    <w:p w:rsidR="00877BCC" w:rsidRPr="000200A7" w:rsidRDefault="004E7839" w:rsidP="00FA7FD5">
      <w:pPr>
        <w:spacing w:line="360" w:lineRule="auto"/>
        <w:ind w:left="1440" w:hanging="720"/>
        <w:rPr>
          <w:rFonts w:ascii="Arial" w:hAnsi="Arial" w:cs="Arial"/>
          <w:color w:val="303030"/>
          <w:sz w:val="24"/>
          <w:szCs w:val="24"/>
          <w:shd w:val="clear" w:color="auto" w:fill="FFFFFF"/>
        </w:rPr>
      </w:pPr>
      <w:r>
        <w:rPr>
          <w:rFonts w:ascii="Arial" w:hAnsi="Arial" w:cs="Arial"/>
          <w:color w:val="303030"/>
          <w:sz w:val="24"/>
          <w:szCs w:val="24"/>
          <w:shd w:val="clear" w:color="auto" w:fill="FFFFFF"/>
        </w:rPr>
        <w:t xml:space="preserve">National Institute of Mental Health. (1999). </w:t>
      </w:r>
      <w:r w:rsidRPr="005F1C00">
        <w:rPr>
          <w:rFonts w:ascii="Arial" w:hAnsi="Arial" w:cs="Arial"/>
          <w:bCs/>
          <w:i/>
          <w:sz w:val="24"/>
          <w:szCs w:val="24"/>
        </w:rPr>
        <w:t>The Multimodal Treatment of Attention Deficit Hyperactivity Disorder Study (MTA):</w:t>
      </w:r>
      <w:r w:rsidR="000200A7">
        <w:rPr>
          <w:rFonts w:ascii="Arial" w:hAnsi="Arial" w:cs="Arial"/>
          <w:bCs/>
          <w:i/>
          <w:sz w:val="24"/>
          <w:szCs w:val="24"/>
        </w:rPr>
        <w:t xml:space="preserve"> </w:t>
      </w:r>
      <w:r w:rsidRPr="005F1C00">
        <w:rPr>
          <w:rFonts w:ascii="Arial" w:hAnsi="Arial" w:cs="Arial"/>
          <w:bCs/>
          <w:i/>
          <w:sz w:val="24"/>
          <w:szCs w:val="24"/>
        </w:rPr>
        <w:t>Questions and Answers</w:t>
      </w:r>
      <w:r w:rsidR="000200A7">
        <w:rPr>
          <w:rFonts w:ascii="Arial" w:hAnsi="Arial" w:cs="Arial"/>
          <w:bCs/>
          <w:i/>
          <w:sz w:val="24"/>
          <w:szCs w:val="24"/>
        </w:rPr>
        <w:t xml:space="preserve">. </w:t>
      </w:r>
      <w:r w:rsidR="000200A7">
        <w:rPr>
          <w:rFonts w:ascii="Arial" w:hAnsi="Arial" w:cs="Arial"/>
          <w:bCs/>
          <w:sz w:val="24"/>
          <w:szCs w:val="24"/>
        </w:rPr>
        <w:t xml:space="preserve">Retrieved from </w:t>
      </w:r>
      <w:r w:rsidR="000200A7" w:rsidRPr="000200A7">
        <w:rPr>
          <w:rFonts w:ascii="Arial" w:hAnsi="Arial" w:cs="Arial"/>
          <w:bCs/>
          <w:sz w:val="24"/>
          <w:szCs w:val="24"/>
        </w:rPr>
        <w:t>https://www.nimh.nih.gov</w:t>
      </w:r>
    </w:p>
    <w:p w:rsidR="00C23000" w:rsidRDefault="00CA4ECC" w:rsidP="00CA577C">
      <w:pPr>
        <w:ind w:left="1440" w:hanging="720"/>
        <w:rPr>
          <w:rFonts w:ascii="Arial" w:hAnsi="Arial" w:cs="Arial"/>
          <w:color w:val="303030"/>
          <w:sz w:val="24"/>
          <w:szCs w:val="24"/>
          <w:shd w:val="clear" w:color="auto" w:fill="FFFFFF"/>
        </w:rPr>
      </w:pPr>
      <w:r w:rsidRPr="004157D7">
        <w:rPr>
          <w:rFonts w:ascii="Arial" w:hAnsi="Arial" w:cs="Arial"/>
          <w:color w:val="303030"/>
          <w:sz w:val="24"/>
          <w:szCs w:val="24"/>
          <w:shd w:val="clear" w:color="auto" w:fill="FFFFFF"/>
        </w:rPr>
        <w:t xml:space="preserve">Singh, A., </w:t>
      </w:r>
      <w:proofErr w:type="spellStart"/>
      <w:r w:rsidRPr="004157D7">
        <w:rPr>
          <w:rFonts w:ascii="Arial" w:hAnsi="Arial" w:cs="Arial"/>
          <w:color w:val="303030"/>
          <w:sz w:val="24"/>
          <w:szCs w:val="24"/>
          <w:shd w:val="clear" w:color="auto" w:fill="FFFFFF"/>
        </w:rPr>
        <w:t>Yeh</w:t>
      </w:r>
      <w:proofErr w:type="spellEnd"/>
      <w:r w:rsidRPr="004157D7">
        <w:rPr>
          <w:rFonts w:ascii="Arial" w:hAnsi="Arial" w:cs="Arial"/>
          <w:color w:val="303030"/>
          <w:sz w:val="24"/>
          <w:szCs w:val="24"/>
          <w:shd w:val="clear" w:color="auto" w:fill="FFFFFF"/>
        </w:rPr>
        <w:t xml:space="preserve">, C.J., </w:t>
      </w:r>
      <w:proofErr w:type="spellStart"/>
      <w:r w:rsidRPr="004157D7">
        <w:rPr>
          <w:rFonts w:ascii="Arial" w:hAnsi="Arial" w:cs="Arial"/>
          <w:color w:val="303030"/>
          <w:sz w:val="24"/>
          <w:szCs w:val="24"/>
          <w:shd w:val="clear" w:color="auto" w:fill="FFFFFF"/>
        </w:rPr>
        <w:t>Verma</w:t>
      </w:r>
      <w:proofErr w:type="spellEnd"/>
      <w:r w:rsidRPr="004157D7">
        <w:rPr>
          <w:rFonts w:ascii="Arial" w:hAnsi="Arial" w:cs="Arial"/>
          <w:color w:val="303030"/>
          <w:sz w:val="24"/>
          <w:szCs w:val="24"/>
          <w:shd w:val="clear" w:color="auto" w:fill="FFFFFF"/>
        </w:rPr>
        <w:t xml:space="preserve">, N., </w:t>
      </w:r>
      <w:r w:rsidR="00790BE1" w:rsidRPr="004157D7">
        <w:rPr>
          <w:rFonts w:ascii="Arial" w:hAnsi="Arial" w:cs="Arial"/>
          <w:color w:val="303030"/>
          <w:sz w:val="24"/>
          <w:szCs w:val="24"/>
          <w:shd w:val="clear" w:color="auto" w:fill="FFFFFF"/>
        </w:rPr>
        <w:t xml:space="preserve">&amp; </w:t>
      </w:r>
      <w:r w:rsidRPr="004157D7">
        <w:rPr>
          <w:rFonts w:ascii="Arial" w:hAnsi="Arial" w:cs="Arial"/>
          <w:color w:val="303030"/>
          <w:sz w:val="24"/>
          <w:szCs w:val="24"/>
          <w:shd w:val="clear" w:color="auto" w:fill="FFFFFF"/>
        </w:rPr>
        <w:t>Das, A.K. (2015)</w:t>
      </w:r>
      <w:r w:rsidR="00CD0DE0" w:rsidRPr="004157D7">
        <w:rPr>
          <w:rFonts w:ascii="Arial" w:hAnsi="Arial" w:cs="Arial"/>
          <w:color w:val="303030"/>
          <w:sz w:val="24"/>
          <w:szCs w:val="24"/>
          <w:shd w:val="clear" w:color="auto" w:fill="FFFFFF"/>
        </w:rPr>
        <w:t>.</w:t>
      </w:r>
      <w:r w:rsidRPr="004157D7">
        <w:rPr>
          <w:rFonts w:ascii="Arial" w:hAnsi="Arial" w:cs="Arial"/>
          <w:color w:val="303030"/>
          <w:sz w:val="24"/>
          <w:szCs w:val="24"/>
          <w:shd w:val="clear" w:color="auto" w:fill="FFFFFF"/>
        </w:rPr>
        <w:t xml:space="preserve"> Overview of </w:t>
      </w:r>
      <w:r w:rsidR="00DD17F2">
        <w:rPr>
          <w:rFonts w:ascii="Arial" w:hAnsi="Arial" w:cs="Arial"/>
          <w:color w:val="303030"/>
          <w:sz w:val="24"/>
          <w:szCs w:val="24"/>
          <w:shd w:val="clear" w:color="auto" w:fill="FFFFFF"/>
        </w:rPr>
        <w:t>a</w:t>
      </w:r>
      <w:r w:rsidRPr="004157D7">
        <w:rPr>
          <w:rFonts w:ascii="Arial" w:hAnsi="Arial" w:cs="Arial"/>
          <w:color w:val="303030"/>
          <w:sz w:val="24"/>
          <w:szCs w:val="24"/>
          <w:shd w:val="clear" w:color="auto" w:fill="FFFFFF"/>
        </w:rPr>
        <w:t xml:space="preserve">ttention </w:t>
      </w:r>
      <w:r w:rsidR="00DD17F2">
        <w:rPr>
          <w:rFonts w:ascii="Arial" w:hAnsi="Arial" w:cs="Arial"/>
          <w:color w:val="303030"/>
          <w:sz w:val="24"/>
          <w:szCs w:val="24"/>
          <w:shd w:val="clear" w:color="auto" w:fill="FFFFFF"/>
        </w:rPr>
        <w:t>d</w:t>
      </w:r>
      <w:r w:rsidRPr="004157D7">
        <w:rPr>
          <w:rFonts w:ascii="Arial" w:hAnsi="Arial" w:cs="Arial"/>
          <w:color w:val="303030"/>
          <w:sz w:val="24"/>
          <w:szCs w:val="24"/>
          <w:shd w:val="clear" w:color="auto" w:fill="FFFFFF"/>
        </w:rPr>
        <w:t xml:space="preserve">eficit </w:t>
      </w:r>
    </w:p>
    <w:p w:rsidR="00C23000" w:rsidRDefault="00DD17F2" w:rsidP="00C23000">
      <w:pPr>
        <w:ind w:left="2160" w:hanging="720"/>
        <w:rPr>
          <w:rFonts w:ascii="Arial" w:hAnsi="Arial" w:cs="Arial"/>
          <w:color w:val="303030"/>
          <w:sz w:val="24"/>
          <w:szCs w:val="24"/>
          <w:shd w:val="clear" w:color="auto" w:fill="FFFFFF"/>
        </w:rPr>
      </w:pPr>
      <w:r>
        <w:rPr>
          <w:rFonts w:ascii="Arial" w:hAnsi="Arial" w:cs="Arial"/>
          <w:color w:val="303030"/>
          <w:sz w:val="24"/>
          <w:szCs w:val="24"/>
          <w:shd w:val="clear" w:color="auto" w:fill="FFFFFF"/>
        </w:rPr>
        <w:t>h</w:t>
      </w:r>
      <w:r w:rsidR="00CA4ECC" w:rsidRPr="004157D7">
        <w:rPr>
          <w:rFonts w:ascii="Arial" w:hAnsi="Arial" w:cs="Arial"/>
          <w:color w:val="303030"/>
          <w:sz w:val="24"/>
          <w:szCs w:val="24"/>
          <w:shd w:val="clear" w:color="auto" w:fill="FFFFFF"/>
        </w:rPr>
        <w:t xml:space="preserve">yperactivity </w:t>
      </w:r>
      <w:r>
        <w:rPr>
          <w:rFonts w:ascii="Arial" w:hAnsi="Arial" w:cs="Arial"/>
          <w:color w:val="303030"/>
          <w:sz w:val="24"/>
          <w:szCs w:val="24"/>
          <w:shd w:val="clear" w:color="auto" w:fill="FFFFFF"/>
        </w:rPr>
        <w:t>d</w:t>
      </w:r>
      <w:r w:rsidR="00CA4ECC" w:rsidRPr="004157D7">
        <w:rPr>
          <w:rFonts w:ascii="Arial" w:hAnsi="Arial" w:cs="Arial"/>
          <w:color w:val="303030"/>
          <w:sz w:val="24"/>
          <w:szCs w:val="24"/>
          <w:shd w:val="clear" w:color="auto" w:fill="FFFFFF"/>
        </w:rPr>
        <w:t>isorder</w:t>
      </w:r>
      <w:r w:rsidR="00A02594" w:rsidRPr="004157D7">
        <w:rPr>
          <w:rFonts w:ascii="Arial" w:hAnsi="Arial" w:cs="Arial"/>
          <w:color w:val="303030"/>
          <w:sz w:val="24"/>
          <w:szCs w:val="24"/>
          <w:shd w:val="clear" w:color="auto" w:fill="FFFFFF"/>
        </w:rPr>
        <w:t xml:space="preserve"> </w:t>
      </w:r>
      <w:r w:rsidR="00CA4ECC" w:rsidRPr="004157D7">
        <w:rPr>
          <w:rFonts w:ascii="Arial" w:hAnsi="Arial" w:cs="Arial"/>
          <w:color w:val="303030"/>
          <w:sz w:val="24"/>
          <w:szCs w:val="24"/>
          <w:shd w:val="clear" w:color="auto" w:fill="FFFFFF"/>
        </w:rPr>
        <w:t xml:space="preserve">in </w:t>
      </w:r>
      <w:r>
        <w:rPr>
          <w:rFonts w:ascii="Arial" w:hAnsi="Arial" w:cs="Arial"/>
          <w:color w:val="303030"/>
          <w:sz w:val="24"/>
          <w:szCs w:val="24"/>
          <w:shd w:val="clear" w:color="auto" w:fill="FFFFFF"/>
        </w:rPr>
        <w:t>y</w:t>
      </w:r>
      <w:r w:rsidR="00CA4ECC" w:rsidRPr="004157D7">
        <w:rPr>
          <w:rFonts w:ascii="Arial" w:hAnsi="Arial" w:cs="Arial"/>
          <w:color w:val="303030"/>
          <w:sz w:val="24"/>
          <w:szCs w:val="24"/>
          <w:shd w:val="clear" w:color="auto" w:fill="FFFFFF"/>
        </w:rPr>
        <w:t xml:space="preserve">oung </w:t>
      </w:r>
      <w:r>
        <w:rPr>
          <w:rFonts w:ascii="Arial" w:hAnsi="Arial" w:cs="Arial"/>
          <w:color w:val="303030"/>
          <w:sz w:val="24"/>
          <w:szCs w:val="24"/>
          <w:shd w:val="clear" w:color="auto" w:fill="FFFFFF"/>
        </w:rPr>
        <w:t>c</w:t>
      </w:r>
      <w:r w:rsidR="00CA4ECC" w:rsidRPr="004157D7">
        <w:rPr>
          <w:rFonts w:ascii="Arial" w:hAnsi="Arial" w:cs="Arial"/>
          <w:color w:val="303030"/>
          <w:sz w:val="24"/>
          <w:szCs w:val="24"/>
          <w:shd w:val="clear" w:color="auto" w:fill="FFFFFF"/>
        </w:rPr>
        <w:t>hildren. </w:t>
      </w:r>
      <w:r w:rsidR="00CA4ECC" w:rsidRPr="004157D7">
        <w:rPr>
          <w:rFonts w:ascii="Arial" w:hAnsi="Arial" w:cs="Arial"/>
          <w:i/>
          <w:iCs/>
          <w:color w:val="303030"/>
          <w:sz w:val="24"/>
          <w:szCs w:val="24"/>
          <w:shd w:val="clear" w:color="auto" w:fill="FFFFFF"/>
        </w:rPr>
        <w:t>Health Psychology Research</w:t>
      </w:r>
      <w:r w:rsidR="00CD0DE0" w:rsidRPr="004157D7">
        <w:rPr>
          <w:rFonts w:ascii="Arial" w:hAnsi="Arial" w:cs="Arial"/>
          <w:color w:val="303030"/>
          <w:sz w:val="24"/>
          <w:szCs w:val="24"/>
          <w:shd w:val="clear" w:color="auto" w:fill="FFFFFF"/>
        </w:rPr>
        <w:t>,</w:t>
      </w:r>
      <w:r w:rsidR="00CA4ECC" w:rsidRPr="004157D7">
        <w:rPr>
          <w:rFonts w:ascii="Arial" w:hAnsi="Arial" w:cs="Arial"/>
          <w:color w:val="303030"/>
          <w:sz w:val="24"/>
          <w:szCs w:val="24"/>
          <w:shd w:val="clear" w:color="auto" w:fill="FFFFFF"/>
        </w:rPr>
        <w:t xml:space="preserve"> </w:t>
      </w:r>
    </w:p>
    <w:p w:rsidR="00CA4ECC" w:rsidRPr="004157D7" w:rsidRDefault="00CA4ECC" w:rsidP="00C23000">
      <w:pPr>
        <w:ind w:left="2160" w:hanging="720"/>
        <w:rPr>
          <w:rFonts w:ascii="Arial" w:hAnsi="Arial" w:cs="Arial"/>
          <w:noProof/>
          <w:sz w:val="24"/>
          <w:szCs w:val="24"/>
        </w:rPr>
      </w:pPr>
      <w:r w:rsidRPr="004157D7">
        <w:rPr>
          <w:rFonts w:ascii="Arial" w:hAnsi="Arial" w:cs="Arial"/>
          <w:i/>
          <w:color w:val="303030"/>
          <w:sz w:val="24"/>
          <w:szCs w:val="24"/>
          <w:shd w:val="clear" w:color="auto" w:fill="FFFFFF"/>
        </w:rPr>
        <w:t>3</w:t>
      </w:r>
      <w:r w:rsidRPr="004157D7">
        <w:rPr>
          <w:rFonts w:ascii="Arial" w:hAnsi="Arial" w:cs="Arial"/>
          <w:color w:val="303030"/>
          <w:sz w:val="24"/>
          <w:szCs w:val="24"/>
          <w:shd w:val="clear" w:color="auto" w:fill="FFFFFF"/>
        </w:rPr>
        <w:t xml:space="preserve">(2). </w:t>
      </w:r>
      <w:r w:rsidR="00E3099F" w:rsidRPr="004157D7">
        <w:rPr>
          <w:rFonts w:ascii="Arial" w:hAnsi="Arial" w:cs="Arial"/>
          <w:color w:val="303030"/>
          <w:sz w:val="24"/>
          <w:szCs w:val="24"/>
          <w:shd w:val="clear" w:color="auto" w:fill="FFFFFF"/>
        </w:rPr>
        <w:t>d</w:t>
      </w:r>
      <w:r w:rsidRPr="004157D7">
        <w:rPr>
          <w:rFonts w:ascii="Arial" w:hAnsi="Arial" w:cs="Arial"/>
          <w:color w:val="303030"/>
          <w:sz w:val="24"/>
          <w:szCs w:val="24"/>
          <w:shd w:val="clear" w:color="auto" w:fill="FFFFFF"/>
        </w:rPr>
        <w:t>oi:10.4081/hpr.2015.2115.</w:t>
      </w:r>
    </w:p>
    <w:p w:rsidR="001946AA" w:rsidRPr="004157D7" w:rsidRDefault="001946AA" w:rsidP="00CA577C">
      <w:pPr>
        <w:shd w:val="clear" w:color="auto" w:fill="FFFFFF"/>
        <w:ind w:left="1440" w:hanging="720"/>
        <w:rPr>
          <w:rFonts w:ascii="Arial" w:eastAsia="Times New Roman" w:hAnsi="Arial" w:cs="Arial"/>
          <w:bCs/>
          <w:color w:val="000000" w:themeColor="text1"/>
          <w:sz w:val="24"/>
          <w:szCs w:val="24"/>
          <w:lang w:val="en-GB" w:eastAsia="en-GB"/>
        </w:rPr>
      </w:pPr>
      <w:r w:rsidRPr="004157D7">
        <w:rPr>
          <w:rFonts w:ascii="Arial" w:eastAsia="Times New Roman" w:hAnsi="Arial" w:cs="Arial"/>
          <w:bCs/>
          <w:color w:val="333333"/>
          <w:sz w:val="24"/>
          <w:szCs w:val="24"/>
          <w:lang w:val="en-GB" w:eastAsia="en-GB"/>
        </w:rPr>
        <w:t xml:space="preserve">Singh, I. (2012). </w:t>
      </w:r>
      <w:r w:rsidRPr="004157D7">
        <w:rPr>
          <w:rFonts w:ascii="Arial" w:eastAsia="Times New Roman" w:hAnsi="Arial" w:cs="Arial"/>
          <w:bCs/>
          <w:i/>
          <w:color w:val="333333"/>
          <w:sz w:val="24"/>
          <w:szCs w:val="24"/>
          <w:lang w:val="en-GB" w:eastAsia="en-GB"/>
        </w:rPr>
        <w:t>VOICES Study: Final Report</w:t>
      </w:r>
      <w:r w:rsidRPr="004157D7">
        <w:rPr>
          <w:rFonts w:ascii="Arial" w:eastAsia="Times New Roman" w:hAnsi="Arial" w:cs="Arial"/>
          <w:bCs/>
          <w:color w:val="333333"/>
          <w:sz w:val="24"/>
          <w:szCs w:val="24"/>
          <w:lang w:val="en-GB" w:eastAsia="en-GB"/>
        </w:rPr>
        <w:t xml:space="preserve">. London, UK. </w:t>
      </w:r>
      <w:r w:rsidRPr="004157D7">
        <w:rPr>
          <w:rFonts w:ascii="Arial" w:eastAsia="Times New Roman" w:hAnsi="Arial" w:cs="Arial"/>
          <w:bCs/>
          <w:color w:val="000000" w:themeColor="text1"/>
          <w:sz w:val="24"/>
          <w:szCs w:val="24"/>
          <w:lang w:val="en-GB" w:eastAsia="en-GB"/>
        </w:rPr>
        <w:t>Retrieved from</w:t>
      </w:r>
    </w:p>
    <w:p w:rsidR="00A0777C" w:rsidRPr="004157D7" w:rsidRDefault="001946AA" w:rsidP="00E3099F">
      <w:pPr>
        <w:ind w:left="2160" w:hanging="720"/>
        <w:rPr>
          <w:rFonts w:ascii="Arial" w:hAnsi="Arial" w:cs="Arial"/>
          <w:noProof/>
          <w:color w:val="FF0000"/>
          <w:sz w:val="24"/>
          <w:szCs w:val="24"/>
        </w:rPr>
      </w:pPr>
      <w:r w:rsidRPr="004157D7">
        <w:rPr>
          <w:rFonts w:ascii="Arial" w:eastAsia="Times New Roman" w:hAnsi="Arial" w:cs="Arial"/>
          <w:sz w:val="24"/>
          <w:szCs w:val="24"/>
          <w:lang w:val="en-GB" w:eastAsia="en-GB"/>
        </w:rPr>
        <w:t>http://www.adhdvoices.com/documents/VoicesReport2012.pdf</w:t>
      </w:r>
    </w:p>
    <w:p w:rsidR="00E6145A" w:rsidRDefault="00E6145A" w:rsidP="00340ECE">
      <w:pPr>
        <w:spacing w:after="0" w:line="360" w:lineRule="auto"/>
        <w:ind w:left="1440" w:hanging="720"/>
        <w:rPr>
          <w:rFonts w:ascii="Arial" w:hAnsi="Arial" w:cs="Arial"/>
          <w:color w:val="222222"/>
          <w:sz w:val="24"/>
          <w:szCs w:val="24"/>
          <w:shd w:val="clear" w:color="auto" w:fill="FFFFFF"/>
        </w:rPr>
      </w:pPr>
      <w:r w:rsidRPr="00AB7B1A">
        <w:rPr>
          <w:rFonts w:ascii="Arial" w:hAnsi="Arial" w:cs="Arial"/>
          <w:color w:val="222222"/>
          <w:sz w:val="24"/>
          <w:szCs w:val="24"/>
          <w:shd w:val="clear" w:color="auto" w:fill="FFFFFF"/>
        </w:rPr>
        <w:t xml:space="preserve">Singh, I., Kendall, T., Taylor, C., Mears, A., Hollis, C., Batty, M., &amp; Keenan, S. </w:t>
      </w:r>
    </w:p>
    <w:p w:rsidR="00E6145A" w:rsidRPr="00E56499" w:rsidRDefault="00E6145A" w:rsidP="00340ECE">
      <w:pPr>
        <w:spacing w:after="0" w:line="360" w:lineRule="auto"/>
        <w:ind w:left="2160" w:hanging="720"/>
        <w:rPr>
          <w:rFonts w:ascii="Arial" w:hAnsi="Arial" w:cs="Arial"/>
          <w:noProof/>
          <w:color w:val="222222"/>
          <w:sz w:val="24"/>
          <w:szCs w:val="24"/>
          <w:shd w:val="clear" w:color="auto" w:fill="FFFFFF"/>
        </w:rPr>
      </w:pPr>
      <w:r w:rsidRPr="00AB7B1A">
        <w:rPr>
          <w:rFonts w:ascii="Arial" w:hAnsi="Arial" w:cs="Arial"/>
          <w:color w:val="222222"/>
          <w:sz w:val="24"/>
          <w:szCs w:val="24"/>
          <w:shd w:val="clear" w:color="auto" w:fill="FFFFFF"/>
        </w:rPr>
        <w:t xml:space="preserve">(2010). </w:t>
      </w:r>
      <w:r w:rsidRPr="00E56499">
        <w:rPr>
          <w:rFonts w:ascii="Arial" w:hAnsi="Arial" w:cs="Arial"/>
          <w:noProof/>
          <w:color w:val="222222"/>
          <w:sz w:val="24"/>
          <w:szCs w:val="24"/>
          <w:shd w:val="clear" w:color="auto" w:fill="FFFFFF"/>
        </w:rPr>
        <w:t xml:space="preserve">Young people’s experience of ADHD and stimulant medication: a </w:t>
      </w:r>
    </w:p>
    <w:p w:rsidR="00E6145A" w:rsidRDefault="00E6145A" w:rsidP="00340ECE">
      <w:pPr>
        <w:spacing w:after="0" w:line="360" w:lineRule="auto"/>
        <w:ind w:left="2160" w:hanging="720"/>
        <w:rPr>
          <w:rFonts w:ascii="Arial" w:hAnsi="Arial" w:cs="Arial"/>
          <w:i/>
          <w:iCs/>
          <w:color w:val="222222"/>
          <w:sz w:val="24"/>
          <w:szCs w:val="24"/>
          <w:shd w:val="clear" w:color="auto" w:fill="FFFFFF"/>
        </w:rPr>
      </w:pPr>
      <w:r w:rsidRPr="00E56499">
        <w:rPr>
          <w:rFonts w:ascii="Arial" w:hAnsi="Arial" w:cs="Arial"/>
          <w:noProof/>
          <w:color w:val="222222"/>
          <w:sz w:val="24"/>
          <w:szCs w:val="24"/>
          <w:shd w:val="clear" w:color="auto" w:fill="FFFFFF"/>
        </w:rPr>
        <w:t>qualitative study for the NICE guideline.</w:t>
      </w:r>
      <w:r w:rsidRPr="00AB7B1A">
        <w:rPr>
          <w:rFonts w:ascii="Arial" w:hAnsi="Arial" w:cs="Arial"/>
          <w:color w:val="222222"/>
          <w:sz w:val="24"/>
          <w:szCs w:val="24"/>
          <w:shd w:val="clear" w:color="auto" w:fill="FFFFFF"/>
        </w:rPr>
        <w:t> </w:t>
      </w:r>
      <w:r w:rsidRPr="00AB7B1A">
        <w:rPr>
          <w:rFonts w:ascii="Arial" w:hAnsi="Arial" w:cs="Arial"/>
          <w:i/>
          <w:iCs/>
          <w:color w:val="222222"/>
          <w:sz w:val="24"/>
          <w:szCs w:val="24"/>
          <w:shd w:val="clear" w:color="auto" w:fill="FFFFFF"/>
        </w:rPr>
        <w:t xml:space="preserve">Child and Adolescent Mental </w:t>
      </w:r>
    </w:p>
    <w:p w:rsidR="00B10D4A" w:rsidRDefault="00E6145A" w:rsidP="00340ECE">
      <w:pPr>
        <w:spacing w:after="0" w:line="360" w:lineRule="auto"/>
        <w:ind w:left="2160" w:hanging="720"/>
        <w:rPr>
          <w:rFonts w:ascii="Arial" w:hAnsi="Arial" w:cs="Arial"/>
          <w:color w:val="222222"/>
          <w:sz w:val="24"/>
          <w:szCs w:val="24"/>
          <w:shd w:val="clear" w:color="auto" w:fill="FFFFFF"/>
        </w:rPr>
      </w:pPr>
      <w:r w:rsidRPr="00AB7B1A">
        <w:rPr>
          <w:rFonts w:ascii="Arial" w:hAnsi="Arial" w:cs="Arial"/>
          <w:i/>
          <w:iCs/>
          <w:color w:val="222222"/>
          <w:sz w:val="24"/>
          <w:szCs w:val="24"/>
          <w:shd w:val="clear" w:color="auto" w:fill="FFFFFF"/>
        </w:rPr>
        <w:t>Health</w:t>
      </w:r>
      <w:r w:rsidRPr="00AB7B1A">
        <w:rPr>
          <w:rFonts w:ascii="Arial" w:hAnsi="Arial" w:cs="Arial"/>
          <w:color w:val="222222"/>
          <w:sz w:val="24"/>
          <w:szCs w:val="24"/>
          <w:shd w:val="clear" w:color="auto" w:fill="FFFFFF"/>
        </w:rPr>
        <w:t>, </w:t>
      </w:r>
      <w:r w:rsidRPr="00AB7B1A">
        <w:rPr>
          <w:rFonts w:ascii="Arial" w:hAnsi="Arial" w:cs="Arial"/>
          <w:i/>
          <w:iCs/>
          <w:color w:val="222222"/>
          <w:sz w:val="24"/>
          <w:szCs w:val="24"/>
          <w:shd w:val="clear" w:color="auto" w:fill="FFFFFF"/>
        </w:rPr>
        <w:t>15</w:t>
      </w:r>
      <w:r w:rsidRPr="00AB7B1A">
        <w:rPr>
          <w:rFonts w:ascii="Arial" w:hAnsi="Arial" w:cs="Arial"/>
          <w:color w:val="222222"/>
          <w:sz w:val="24"/>
          <w:szCs w:val="24"/>
          <w:shd w:val="clear" w:color="auto" w:fill="FFFFFF"/>
        </w:rPr>
        <w:t>(4), 186-192.</w:t>
      </w:r>
      <w:r w:rsidR="00E660BD">
        <w:rPr>
          <w:rFonts w:ascii="Arial" w:hAnsi="Arial" w:cs="Arial"/>
          <w:color w:val="222222"/>
          <w:sz w:val="24"/>
          <w:szCs w:val="24"/>
          <w:shd w:val="clear" w:color="auto" w:fill="FFFFFF"/>
        </w:rPr>
        <w:t xml:space="preserve"> </w:t>
      </w:r>
      <w:r w:rsidR="00E660BD" w:rsidRPr="00E56499">
        <w:rPr>
          <w:rFonts w:ascii="Arial" w:hAnsi="Arial" w:cs="Arial"/>
          <w:noProof/>
          <w:color w:val="222222"/>
          <w:sz w:val="24"/>
          <w:szCs w:val="24"/>
          <w:shd w:val="clear" w:color="auto" w:fill="FFFFFF"/>
        </w:rPr>
        <w:t>doi: 10.1111/j.1475-3588.2010.00565.x</w:t>
      </w:r>
      <w:r w:rsidR="00E660BD" w:rsidRPr="00E660BD">
        <w:rPr>
          <w:rFonts w:ascii="Arial" w:hAnsi="Arial" w:cs="Arial"/>
          <w:color w:val="222222"/>
          <w:sz w:val="24"/>
          <w:szCs w:val="24"/>
          <w:shd w:val="clear" w:color="auto" w:fill="FFFFFF"/>
        </w:rPr>
        <w:t>/abstract</w:t>
      </w:r>
    </w:p>
    <w:p w:rsidR="00E64EDD" w:rsidRPr="0009583C" w:rsidRDefault="00E64EDD" w:rsidP="00340ECE">
      <w:pPr>
        <w:spacing w:after="0" w:line="360" w:lineRule="auto"/>
        <w:ind w:left="1440" w:hanging="720"/>
        <w:rPr>
          <w:rFonts w:ascii="Arial" w:eastAsia="Times New Roman" w:hAnsi="Arial" w:cs="Arial"/>
          <w:color w:val="000000" w:themeColor="text1"/>
          <w:sz w:val="24"/>
          <w:szCs w:val="24"/>
          <w:lang w:val="en-GB" w:eastAsia="en-GB"/>
        </w:rPr>
      </w:pPr>
      <w:proofErr w:type="spellStart"/>
      <w:r w:rsidRPr="0009583C">
        <w:rPr>
          <w:rFonts w:ascii="Arial" w:hAnsi="Arial" w:cs="Arial"/>
          <w:color w:val="222222"/>
          <w:sz w:val="24"/>
          <w:szCs w:val="24"/>
          <w:shd w:val="clear" w:color="auto" w:fill="FFFFFF"/>
        </w:rPr>
        <w:lastRenderedPageBreak/>
        <w:t>Sonuga-Barke</w:t>
      </w:r>
      <w:proofErr w:type="spellEnd"/>
      <w:r w:rsidRPr="0009583C">
        <w:rPr>
          <w:rFonts w:ascii="Arial" w:hAnsi="Arial" w:cs="Arial"/>
          <w:color w:val="222222"/>
          <w:sz w:val="24"/>
          <w:szCs w:val="24"/>
          <w:shd w:val="clear" w:color="auto" w:fill="FFFFFF"/>
        </w:rPr>
        <w:t xml:space="preserve">, E. J., Thompson, M., </w:t>
      </w:r>
      <w:proofErr w:type="spellStart"/>
      <w:r w:rsidRPr="0009583C">
        <w:rPr>
          <w:rFonts w:ascii="Arial" w:hAnsi="Arial" w:cs="Arial"/>
          <w:color w:val="222222"/>
          <w:sz w:val="24"/>
          <w:szCs w:val="24"/>
          <w:shd w:val="clear" w:color="auto" w:fill="FFFFFF"/>
        </w:rPr>
        <w:t>Abikoff</w:t>
      </w:r>
      <w:proofErr w:type="spellEnd"/>
      <w:r w:rsidRPr="0009583C">
        <w:rPr>
          <w:rFonts w:ascii="Arial" w:hAnsi="Arial" w:cs="Arial"/>
          <w:color w:val="222222"/>
          <w:sz w:val="24"/>
          <w:szCs w:val="24"/>
          <w:shd w:val="clear" w:color="auto" w:fill="FFFFFF"/>
        </w:rPr>
        <w:t xml:space="preserve">, H., Klein, R., &amp; </w:t>
      </w:r>
      <w:proofErr w:type="spellStart"/>
      <w:r w:rsidRPr="0009583C">
        <w:rPr>
          <w:rFonts w:ascii="Arial" w:hAnsi="Arial" w:cs="Arial"/>
          <w:color w:val="222222"/>
          <w:sz w:val="24"/>
          <w:szCs w:val="24"/>
          <w:shd w:val="clear" w:color="auto" w:fill="FFFFFF"/>
        </w:rPr>
        <w:t>Brotman</w:t>
      </w:r>
      <w:proofErr w:type="spellEnd"/>
      <w:r w:rsidRPr="0009583C">
        <w:rPr>
          <w:rFonts w:ascii="Arial" w:hAnsi="Arial" w:cs="Arial"/>
          <w:color w:val="222222"/>
          <w:sz w:val="24"/>
          <w:szCs w:val="24"/>
          <w:shd w:val="clear" w:color="auto" w:fill="FFFFFF"/>
        </w:rPr>
        <w:t xml:space="preserve">, L. M. </w:t>
      </w:r>
      <w:r w:rsidR="0009583C">
        <w:rPr>
          <w:rFonts w:ascii="Arial" w:hAnsi="Arial" w:cs="Arial"/>
          <w:color w:val="222222"/>
          <w:sz w:val="24"/>
          <w:szCs w:val="24"/>
          <w:shd w:val="clear" w:color="auto" w:fill="FFFFFF"/>
        </w:rPr>
        <w:br/>
      </w:r>
      <w:r w:rsidRPr="0009583C">
        <w:rPr>
          <w:rFonts w:ascii="Arial" w:hAnsi="Arial" w:cs="Arial"/>
          <w:color w:val="222222"/>
          <w:sz w:val="24"/>
          <w:szCs w:val="24"/>
          <w:shd w:val="clear" w:color="auto" w:fill="FFFFFF"/>
        </w:rPr>
        <w:t xml:space="preserve">(2006). Nonpharmacological interventions for preschoolers with ADHD: the case for </w:t>
      </w:r>
      <w:r w:rsidRPr="00C17DC4">
        <w:rPr>
          <w:rFonts w:ascii="Arial" w:hAnsi="Arial" w:cs="Arial"/>
          <w:noProof/>
          <w:color w:val="222222"/>
          <w:sz w:val="24"/>
          <w:szCs w:val="24"/>
          <w:shd w:val="clear" w:color="auto" w:fill="FFFFFF"/>
        </w:rPr>
        <w:t>specialized</w:t>
      </w:r>
      <w:r w:rsidRPr="0009583C">
        <w:rPr>
          <w:rFonts w:ascii="Arial" w:hAnsi="Arial" w:cs="Arial"/>
          <w:color w:val="222222"/>
          <w:sz w:val="24"/>
          <w:szCs w:val="24"/>
          <w:shd w:val="clear" w:color="auto" w:fill="FFFFFF"/>
        </w:rPr>
        <w:t xml:space="preserve"> parent training. </w:t>
      </w:r>
      <w:r w:rsidRPr="0009583C">
        <w:rPr>
          <w:rFonts w:ascii="Arial" w:hAnsi="Arial" w:cs="Arial"/>
          <w:i/>
          <w:iCs/>
          <w:color w:val="222222"/>
          <w:sz w:val="24"/>
          <w:szCs w:val="24"/>
          <w:shd w:val="clear" w:color="auto" w:fill="FFFFFF"/>
        </w:rPr>
        <w:t>Infants &amp; Young Children</w:t>
      </w:r>
      <w:r w:rsidRPr="0009583C">
        <w:rPr>
          <w:rFonts w:ascii="Arial" w:hAnsi="Arial" w:cs="Arial"/>
          <w:color w:val="222222"/>
          <w:sz w:val="24"/>
          <w:szCs w:val="24"/>
          <w:shd w:val="clear" w:color="auto" w:fill="FFFFFF"/>
        </w:rPr>
        <w:t>, </w:t>
      </w:r>
      <w:r w:rsidRPr="0009583C">
        <w:rPr>
          <w:rFonts w:ascii="Arial" w:hAnsi="Arial" w:cs="Arial"/>
          <w:i/>
          <w:iCs/>
          <w:color w:val="222222"/>
          <w:sz w:val="24"/>
          <w:szCs w:val="24"/>
          <w:shd w:val="clear" w:color="auto" w:fill="FFFFFF"/>
        </w:rPr>
        <w:t>19</w:t>
      </w:r>
      <w:r w:rsidRPr="0009583C">
        <w:rPr>
          <w:rFonts w:ascii="Arial" w:hAnsi="Arial" w:cs="Arial"/>
          <w:color w:val="222222"/>
          <w:sz w:val="24"/>
          <w:szCs w:val="24"/>
          <w:shd w:val="clear" w:color="auto" w:fill="FFFFFF"/>
        </w:rPr>
        <w:t>(2), 142-153.</w:t>
      </w:r>
    </w:p>
    <w:p w:rsidR="00B10D4A" w:rsidRDefault="00AB4C1D" w:rsidP="00B10D4A">
      <w:pPr>
        <w:spacing w:line="360" w:lineRule="auto"/>
        <w:ind w:left="1440" w:hanging="720"/>
        <w:rPr>
          <w:rFonts w:ascii="Arial" w:hAnsi="Arial" w:cs="Arial"/>
          <w:color w:val="222222"/>
          <w:sz w:val="24"/>
          <w:szCs w:val="24"/>
          <w:shd w:val="clear" w:color="auto" w:fill="FFFFFF"/>
        </w:rPr>
      </w:pPr>
      <w:proofErr w:type="spellStart"/>
      <w:r w:rsidRPr="00247A30">
        <w:rPr>
          <w:rFonts w:ascii="Arial" w:eastAsia="Times New Roman" w:hAnsi="Arial" w:cs="Arial"/>
          <w:color w:val="000000" w:themeColor="text1"/>
          <w:sz w:val="24"/>
          <w:szCs w:val="24"/>
          <w:lang w:val="en-GB" w:eastAsia="en-GB"/>
        </w:rPr>
        <w:t>Timimi</w:t>
      </w:r>
      <w:proofErr w:type="spellEnd"/>
      <w:r w:rsidRPr="00247A30">
        <w:rPr>
          <w:rFonts w:ascii="Arial" w:eastAsia="Times New Roman" w:hAnsi="Arial" w:cs="Arial"/>
          <w:color w:val="000000" w:themeColor="text1"/>
          <w:sz w:val="24"/>
          <w:szCs w:val="24"/>
          <w:lang w:val="en-GB" w:eastAsia="en-GB"/>
        </w:rPr>
        <w:t>, S. (2014). </w:t>
      </w:r>
      <w:r w:rsidRPr="00E56499">
        <w:rPr>
          <w:rFonts w:ascii="Arial" w:eastAsia="Times New Roman" w:hAnsi="Arial" w:cs="Arial"/>
          <w:i/>
          <w:noProof/>
          <w:color w:val="000000" w:themeColor="text1"/>
          <w:sz w:val="24"/>
          <w:szCs w:val="24"/>
          <w:lang w:val="en-GB" w:eastAsia="en-GB"/>
        </w:rPr>
        <w:t>Pathological child psychiatry and the medicalization of childhood</w:t>
      </w:r>
      <w:r w:rsidRPr="00E56499">
        <w:rPr>
          <w:rFonts w:ascii="Arial" w:eastAsia="Times New Roman" w:hAnsi="Arial" w:cs="Arial"/>
          <w:noProof/>
          <w:color w:val="000000" w:themeColor="text1"/>
          <w:sz w:val="24"/>
          <w:szCs w:val="24"/>
          <w:lang w:val="en-GB" w:eastAsia="en-GB"/>
        </w:rPr>
        <w:t>.</w:t>
      </w:r>
      <w:r w:rsidRPr="00247A30">
        <w:rPr>
          <w:rFonts w:ascii="Arial" w:eastAsia="Times New Roman" w:hAnsi="Arial" w:cs="Arial"/>
          <w:color w:val="000000" w:themeColor="text1"/>
          <w:sz w:val="24"/>
          <w:szCs w:val="24"/>
          <w:lang w:val="en-GB" w:eastAsia="en-GB"/>
        </w:rPr>
        <w:t xml:space="preserve"> London, England: Routledge.</w:t>
      </w:r>
    </w:p>
    <w:p w:rsidR="000A3ED2" w:rsidRDefault="00AB4C1D" w:rsidP="000A3ED2">
      <w:pPr>
        <w:spacing w:line="360" w:lineRule="auto"/>
        <w:ind w:left="1440" w:hanging="720"/>
        <w:rPr>
          <w:rFonts w:ascii="Arial" w:hAnsi="Arial" w:cs="Arial"/>
          <w:color w:val="222222"/>
          <w:sz w:val="24"/>
          <w:szCs w:val="24"/>
          <w:shd w:val="clear" w:color="auto" w:fill="FFFFFF"/>
        </w:rPr>
      </w:pPr>
      <w:proofErr w:type="spellStart"/>
      <w:r w:rsidRPr="00247A30">
        <w:rPr>
          <w:rFonts w:ascii="Arial" w:eastAsia="Times New Roman" w:hAnsi="Arial" w:cs="Arial"/>
          <w:color w:val="000000" w:themeColor="text1"/>
          <w:sz w:val="24"/>
          <w:szCs w:val="24"/>
          <w:lang w:val="en-GB" w:eastAsia="en-GB"/>
        </w:rPr>
        <w:t>Timimi</w:t>
      </w:r>
      <w:proofErr w:type="spellEnd"/>
      <w:r w:rsidRPr="00247A30">
        <w:rPr>
          <w:rFonts w:ascii="Arial" w:eastAsia="Times New Roman" w:hAnsi="Arial" w:cs="Arial"/>
          <w:color w:val="000000" w:themeColor="text1"/>
          <w:sz w:val="24"/>
          <w:szCs w:val="24"/>
          <w:lang w:val="en-GB" w:eastAsia="en-GB"/>
        </w:rPr>
        <w:t xml:space="preserve">, S., &amp; Essex, C. (2002). </w:t>
      </w:r>
      <w:r w:rsidRPr="00E56499">
        <w:rPr>
          <w:rFonts w:ascii="Arial" w:eastAsia="Times New Roman" w:hAnsi="Arial" w:cs="Arial"/>
          <w:noProof/>
          <w:color w:val="000000" w:themeColor="text1"/>
          <w:sz w:val="24"/>
          <w:szCs w:val="24"/>
          <w:lang w:val="en-GB" w:eastAsia="en-GB"/>
        </w:rPr>
        <w:t xml:space="preserve">Pathological </w:t>
      </w:r>
      <w:r w:rsidR="00FE17F7" w:rsidRPr="00E56499">
        <w:rPr>
          <w:rFonts w:ascii="Arial" w:eastAsia="Times New Roman" w:hAnsi="Arial" w:cs="Arial"/>
          <w:noProof/>
          <w:color w:val="000000" w:themeColor="text1"/>
          <w:sz w:val="24"/>
          <w:szCs w:val="24"/>
          <w:lang w:val="en-GB" w:eastAsia="en-GB"/>
        </w:rPr>
        <w:t>c</w:t>
      </w:r>
      <w:r w:rsidRPr="00E56499">
        <w:rPr>
          <w:rFonts w:ascii="Arial" w:eastAsia="Times New Roman" w:hAnsi="Arial" w:cs="Arial"/>
          <w:noProof/>
          <w:color w:val="000000" w:themeColor="text1"/>
          <w:sz w:val="24"/>
          <w:szCs w:val="24"/>
          <w:lang w:val="en-GB" w:eastAsia="en-GB"/>
        </w:rPr>
        <w:t xml:space="preserve">hild </w:t>
      </w:r>
      <w:r w:rsidR="00FE17F7" w:rsidRPr="00E56499">
        <w:rPr>
          <w:rFonts w:ascii="Arial" w:eastAsia="Times New Roman" w:hAnsi="Arial" w:cs="Arial"/>
          <w:noProof/>
          <w:color w:val="000000" w:themeColor="text1"/>
          <w:sz w:val="24"/>
          <w:szCs w:val="24"/>
          <w:lang w:val="en-GB" w:eastAsia="en-GB"/>
        </w:rPr>
        <w:t>p</w:t>
      </w:r>
      <w:r w:rsidRPr="00E56499">
        <w:rPr>
          <w:rFonts w:ascii="Arial" w:eastAsia="Times New Roman" w:hAnsi="Arial" w:cs="Arial"/>
          <w:noProof/>
          <w:color w:val="000000" w:themeColor="text1"/>
          <w:sz w:val="24"/>
          <w:szCs w:val="24"/>
          <w:lang w:val="en-GB" w:eastAsia="en-GB"/>
        </w:rPr>
        <w:t xml:space="preserve">sychiatry and the </w:t>
      </w:r>
      <w:r w:rsidR="00FE17F7" w:rsidRPr="00C17DC4">
        <w:rPr>
          <w:rFonts w:ascii="Arial" w:eastAsia="Times New Roman" w:hAnsi="Arial" w:cs="Arial"/>
          <w:noProof/>
          <w:color w:val="000000" w:themeColor="text1"/>
          <w:sz w:val="24"/>
          <w:szCs w:val="24"/>
          <w:lang w:val="en-GB" w:eastAsia="en-GB"/>
        </w:rPr>
        <w:t>m</w:t>
      </w:r>
      <w:r w:rsidRPr="00C17DC4">
        <w:rPr>
          <w:rFonts w:ascii="Arial" w:eastAsia="Times New Roman" w:hAnsi="Arial" w:cs="Arial"/>
          <w:noProof/>
          <w:color w:val="000000" w:themeColor="text1"/>
          <w:sz w:val="24"/>
          <w:szCs w:val="24"/>
          <w:lang w:val="en-GB" w:eastAsia="en-GB"/>
        </w:rPr>
        <w:t>edicalization</w:t>
      </w:r>
      <w:r w:rsidRPr="00E56499">
        <w:rPr>
          <w:rFonts w:ascii="Arial" w:eastAsia="Times New Roman" w:hAnsi="Arial" w:cs="Arial"/>
          <w:noProof/>
          <w:color w:val="000000" w:themeColor="text1"/>
          <w:sz w:val="24"/>
          <w:szCs w:val="24"/>
          <w:lang w:val="en-GB" w:eastAsia="en-GB"/>
        </w:rPr>
        <w:t xml:space="preserve"> of </w:t>
      </w:r>
      <w:r w:rsidR="00FE17F7" w:rsidRPr="00E56499">
        <w:rPr>
          <w:rFonts w:ascii="Arial" w:eastAsia="Times New Roman" w:hAnsi="Arial" w:cs="Arial"/>
          <w:noProof/>
          <w:color w:val="000000" w:themeColor="text1"/>
          <w:sz w:val="24"/>
          <w:szCs w:val="24"/>
          <w:lang w:val="en-GB" w:eastAsia="en-GB"/>
        </w:rPr>
        <w:t>c</w:t>
      </w:r>
      <w:r w:rsidRPr="00E56499">
        <w:rPr>
          <w:rFonts w:ascii="Arial" w:eastAsia="Times New Roman" w:hAnsi="Arial" w:cs="Arial"/>
          <w:noProof/>
          <w:color w:val="000000" w:themeColor="text1"/>
          <w:sz w:val="24"/>
          <w:szCs w:val="24"/>
          <w:lang w:val="en-GB" w:eastAsia="en-GB"/>
        </w:rPr>
        <w:t>hildhood.</w:t>
      </w:r>
      <w:r w:rsidRPr="00247A30">
        <w:rPr>
          <w:rFonts w:ascii="Arial" w:eastAsia="Times New Roman" w:hAnsi="Arial" w:cs="Arial"/>
          <w:color w:val="000000" w:themeColor="text1"/>
          <w:sz w:val="24"/>
          <w:szCs w:val="24"/>
          <w:lang w:val="en-GB" w:eastAsia="en-GB"/>
        </w:rPr>
        <w:t> </w:t>
      </w:r>
      <w:r w:rsidRPr="002C0C93">
        <w:rPr>
          <w:rFonts w:ascii="Arial" w:eastAsia="Times New Roman" w:hAnsi="Arial" w:cs="Arial"/>
          <w:i/>
          <w:color w:val="000000" w:themeColor="text1"/>
          <w:sz w:val="24"/>
          <w:szCs w:val="24"/>
          <w:lang w:val="en-GB" w:eastAsia="en-GB"/>
        </w:rPr>
        <w:t>BMJ-British Medical Journal-International</w:t>
      </w:r>
      <w:r w:rsidRPr="00247A30">
        <w:rPr>
          <w:rFonts w:ascii="Arial" w:eastAsia="Times New Roman" w:hAnsi="Arial" w:cs="Arial"/>
          <w:color w:val="000000" w:themeColor="text1"/>
          <w:sz w:val="24"/>
          <w:szCs w:val="24"/>
          <w:lang w:val="en-GB" w:eastAsia="en-GB"/>
        </w:rPr>
        <w:t xml:space="preserve"> </w:t>
      </w:r>
      <w:r w:rsidRPr="00C35298">
        <w:rPr>
          <w:rFonts w:ascii="Arial" w:eastAsia="Times New Roman" w:hAnsi="Arial" w:cs="Arial"/>
          <w:i/>
          <w:color w:val="000000" w:themeColor="text1"/>
          <w:sz w:val="24"/>
          <w:szCs w:val="24"/>
          <w:lang w:val="en-GB" w:eastAsia="en-GB"/>
        </w:rPr>
        <w:t>Edition</w:t>
      </w:r>
      <w:r w:rsidRPr="00247A30">
        <w:rPr>
          <w:rFonts w:ascii="Arial" w:eastAsia="Times New Roman" w:hAnsi="Arial" w:cs="Arial"/>
          <w:color w:val="000000" w:themeColor="text1"/>
          <w:sz w:val="24"/>
          <w:szCs w:val="24"/>
          <w:lang w:val="en-GB" w:eastAsia="en-GB"/>
        </w:rPr>
        <w:t>, </w:t>
      </w:r>
      <w:r w:rsidRPr="00E650D9">
        <w:rPr>
          <w:rFonts w:ascii="Arial" w:eastAsia="Times New Roman" w:hAnsi="Arial" w:cs="Arial"/>
          <w:i/>
          <w:color w:val="000000" w:themeColor="text1"/>
          <w:sz w:val="24"/>
          <w:szCs w:val="24"/>
          <w:lang w:val="en-GB" w:eastAsia="en-GB"/>
        </w:rPr>
        <w:t>325</w:t>
      </w:r>
      <w:r w:rsidRPr="00247A30">
        <w:rPr>
          <w:rFonts w:ascii="Arial" w:eastAsia="Times New Roman" w:hAnsi="Arial" w:cs="Arial"/>
          <w:color w:val="000000" w:themeColor="text1"/>
          <w:sz w:val="24"/>
          <w:szCs w:val="24"/>
          <w:lang w:val="en-GB" w:eastAsia="en-GB"/>
        </w:rPr>
        <w:t>(7371), 1042.</w:t>
      </w:r>
    </w:p>
    <w:p w:rsidR="00A0777C" w:rsidRPr="004157D7" w:rsidRDefault="00D05944" w:rsidP="000A3ED2">
      <w:pPr>
        <w:spacing w:line="360" w:lineRule="auto"/>
        <w:ind w:left="1440" w:hanging="720"/>
        <w:rPr>
          <w:rFonts w:ascii="Arial" w:hAnsi="Arial" w:cs="Arial"/>
          <w:color w:val="222222"/>
          <w:sz w:val="24"/>
          <w:szCs w:val="24"/>
          <w:shd w:val="clear" w:color="auto" w:fill="FFFFFF"/>
        </w:rPr>
      </w:pPr>
      <w:proofErr w:type="spellStart"/>
      <w:r w:rsidRPr="004157D7">
        <w:rPr>
          <w:rFonts w:ascii="Arial" w:hAnsi="Arial" w:cs="Arial"/>
          <w:color w:val="222222"/>
          <w:sz w:val="24"/>
          <w:szCs w:val="24"/>
          <w:shd w:val="clear" w:color="auto" w:fill="FFFFFF"/>
        </w:rPr>
        <w:t>Selikowitz</w:t>
      </w:r>
      <w:proofErr w:type="spellEnd"/>
      <w:r w:rsidRPr="004157D7">
        <w:rPr>
          <w:rFonts w:ascii="Arial" w:hAnsi="Arial" w:cs="Arial"/>
          <w:color w:val="222222"/>
          <w:sz w:val="24"/>
          <w:szCs w:val="24"/>
          <w:shd w:val="clear" w:color="auto" w:fill="FFFFFF"/>
        </w:rPr>
        <w:t>, M. (2009). </w:t>
      </w:r>
      <w:r w:rsidRPr="004157D7">
        <w:rPr>
          <w:rFonts w:ascii="Arial" w:hAnsi="Arial" w:cs="Arial"/>
          <w:i/>
          <w:iCs/>
          <w:color w:val="222222"/>
          <w:sz w:val="24"/>
          <w:szCs w:val="24"/>
          <w:shd w:val="clear" w:color="auto" w:fill="FFFFFF"/>
        </w:rPr>
        <w:t>ADHD</w:t>
      </w:r>
      <w:r w:rsidRPr="004157D7">
        <w:rPr>
          <w:rFonts w:ascii="Arial" w:hAnsi="Arial" w:cs="Arial"/>
          <w:color w:val="222222"/>
          <w:sz w:val="24"/>
          <w:szCs w:val="24"/>
          <w:shd w:val="clear" w:color="auto" w:fill="FFFFFF"/>
        </w:rPr>
        <w:t>. Oxford, England: Oxford University Press.</w:t>
      </w:r>
    </w:p>
    <w:p w:rsidR="007448B5" w:rsidRDefault="00123414" w:rsidP="007448B5">
      <w:pPr>
        <w:ind w:left="1440" w:hanging="720"/>
        <w:rPr>
          <w:rFonts w:ascii="Arial" w:hAnsi="Arial" w:cs="Arial"/>
          <w:color w:val="222222"/>
          <w:sz w:val="24"/>
          <w:szCs w:val="24"/>
          <w:shd w:val="clear" w:color="auto" w:fill="FFFFFF"/>
        </w:rPr>
      </w:pPr>
      <w:r w:rsidRPr="004157D7">
        <w:rPr>
          <w:rFonts w:ascii="Arial" w:hAnsi="Arial" w:cs="Arial"/>
          <w:color w:val="222222"/>
          <w:sz w:val="24"/>
          <w:szCs w:val="24"/>
          <w:shd w:val="clear" w:color="auto" w:fill="FFFFFF"/>
        </w:rPr>
        <w:t xml:space="preserve">Waldman, I. D., &amp; </w:t>
      </w:r>
      <w:proofErr w:type="spellStart"/>
      <w:r w:rsidRPr="004157D7">
        <w:rPr>
          <w:rFonts w:ascii="Arial" w:hAnsi="Arial" w:cs="Arial"/>
          <w:color w:val="222222"/>
          <w:sz w:val="24"/>
          <w:szCs w:val="24"/>
          <w:shd w:val="clear" w:color="auto" w:fill="FFFFFF"/>
        </w:rPr>
        <w:t>Gizer</w:t>
      </w:r>
      <w:proofErr w:type="spellEnd"/>
      <w:r w:rsidRPr="004157D7">
        <w:rPr>
          <w:rFonts w:ascii="Arial" w:hAnsi="Arial" w:cs="Arial"/>
          <w:color w:val="222222"/>
          <w:sz w:val="24"/>
          <w:szCs w:val="24"/>
          <w:shd w:val="clear" w:color="auto" w:fill="FFFFFF"/>
        </w:rPr>
        <w:t xml:space="preserve">, I. R. (2006). </w:t>
      </w:r>
      <w:r w:rsidRPr="00C17DC4">
        <w:rPr>
          <w:rFonts w:ascii="Arial" w:hAnsi="Arial" w:cs="Arial"/>
          <w:noProof/>
          <w:color w:val="222222"/>
          <w:sz w:val="24"/>
          <w:szCs w:val="24"/>
          <w:shd w:val="clear" w:color="auto" w:fill="FFFFFF"/>
        </w:rPr>
        <w:t>The genetics</w:t>
      </w:r>
      <w:r w:rsidRPr="004157D7">
        <w:rPr>
          <w:rFonts w:ascii="Arial" w:hAnsi="Arial" w:cs="Arial"/>
          <w:color w:val="222222"/>
          <w:sz w:val="24"/>
          <w:szCs w:val="24"/>
          <w:shd w:val="clear" w:color="auto" w:fill="FFFFFF"/>
        </w:rPr>
        <w:t xml:space="preserve"> of attention deficit </w:t>
      </w:r>
    </w:p>
    <w:p w:rsidR="007448B5" w:rsidRDefault="00123414" w:rsidP="007448B5">
      <w:pPr>
        <w:ind w:left="2160" w:hanging="720"/>
        <w:rPr>
          <w:rFonts w:ascii="Arial" w:hAnsi="Arial" w:cs="Arial"/>
          <w:color w:val="222222"/>
          <w:sz w:val="24"/>
          <w:szCs w:val="24"/>
          <w:shd w:val="clear" w:color="auto" w:fill="FFFFFF"/>
        </w:rPr>
      </w:pPr>
      <w:r w:rsidRPr="004157D7">
        <w:rPr>
          <w:rFonts w:ascii="Arial" w:hAnsi="Arial" w:cs="Arial"/>
          <w:color w:val="222222"/>
          <w:sz w:val="24"/>
          <w:szCs w:val="24"/>
          <w:shd w:val="clear" w:color="auto" w:fill="FFFFFF"/>
        </w:rPr>
        <w:t>hyperactivity</w:t>
      </w:r>
      <w:r w:rsidR="002D43EE" w:rsidRPr="004157D7">
        <w:rPr>
          <w:rFonts w:ascii="Arial" w:hAnsi="Arial" w:cs="Arial"/>
          <w:color w:val="222222"/>
          <w:sz w:val="24"/>
          <w:szCs w:val="24"/>
          <w:shd w:val="clear" w:color="auto" w:fill="FFFFFF"/>
        </w:rPr>
        <w:t xml:space="preserve"> </w:t>
      </w:r>
      <w:r w:rsidRPr="004157D7">
        <w:rPr>
          <w:rFonts w:ascii="Arial" w:hAnsi="Arial" w:cs="Arial"/>
          <w:color w:val="222222"/>
          <w:sz w:val="24"/>
          <w:szCs w:val="24"/>
          <w:shd w:val="clear" w:color="auto" w:fill="FFFFFF"/>
        </w:rPr>
        <w:t>disorder. </w:t>
      </w:r>
      <w:r w:rsidRPr="004157D7">
        <w:rPr>
          <w:rFonts w:ascii="Arial" w:hAnsi="Arial" w:cs="Arial"/>
          <w:i/>
          <w:iCs/>
          <w:color w:val="222222"/>
          <w:sz w:val="24"/>
          <w:szCs w:val="24"/>
          <w:shd w:val="clear" w:color="auto" w:fill="FFFFFF"/>
        </w:rPr>
        <w:t>Clinical psychology review</w:t>
      </w:r>
      <w:r w:rsidRPr="004157D7">
        <w:rPr>
          <w:rFonts w:ascii="Arial" w:hAnsi="Arial" w:cs="Arial"/>
          <w:color w:val="222222"/>
          <w:sz w:val="24"/>
          <w:szCs w:val="24"/>
          <w:shd w:val="clear" w:color="auto" w:fill="FFFFFF"/>
        </w:rPr>
        <w:t>, </w:t>
      </w:r>
      <w:r w:rsidRPr="004157D7">
        <w:rPr>
          <w:rFonts w:ascii="Arial" w:hAnsi="Arial" w:cs="Arial"/>
          <w:i/>
          <w:iCs/>
          <w:color w:val="222222"/>
          <w:sz w:val="24"/>
          <w:szCs w:val="24"/>
          <w:shd w:val="clear" w:color="auto" w:fill="FFFFFF"/>
        </w:rPr>
        <w:t>26</w:t>
      </w:r>
      <w:r w:rsidRPr="004157D7">
        <w:rPr>
          <w:rFonts w:ascii="Arial" w:hAnsi="Arial" w:cs="Arial"/>
          <w:color w:val="222222"/>
          <w:sz w:val="24"/>
          <w:szCs w:val="24"/>
          <w:shd w:val="clear" w:color="auto" w:fill="FFFFFF"/>
        </w:rPr>
        <w:t>(4), 396-432.</w:t>
      </w:r>
    </w:p>
    <w:p w:rsidR="0025587C" w:rsidRDefault="00DD5A0C" w:rsidP="007448B5">
      <w:pPr>
        <w:ind w:left="2160" w:hanging="720"/>
        <w:rPr>
          <w:rFonts w:ascii="Arial" w:hAnsi="Arial" w:cs="Arial"/>
          <w:sz w:val="24"/>
          <w:szCs w:val="24"/>
        </w:rPr>
      </w:pPr>
      <w:proofErr w:type="spellStart"/>
      <w:r w:rsidRPr="004157D7">
        <w:rPr>
          <w:rFonts w:ascii="Arial" w:hAnsi="Arial" w:cs="Arial"/>
          <w:color w:val="222222"/>
          <w:sz w:val="24"/>
          <w:szCs w:val="24"/>
          <w:shd w:val="clear" w:color="auto" w:fill="FFFFFF"/>
        </w:rPr>
        <w:t>d</w:t>
      </w:r>
      <w:r w:rsidR="00B16CA3" w:rsidRPr="004157D7">
        <w:rPr>
          <w:rFonts w:ascii="Arial" w:hAnsi="Arial" w:cs="Arial"/>
          <w:color w:val="222222"/>
          <w:sz w:val="24"/>
          <w:szCs w:val="24"/>
          <w:shd w:val="clear" w:color="auto" w:fill="FFFFFF"/>
        </w:rPr>
        <w:t>oi</w:t>
      </w:r>
      <w:proofErr w:type="spellEnd"/>
      <w:r w:rsidR="00B16CA3" w:rsidRPr="004157D7">
        <w:rPr>
          <w:rFonts w:ascii="Arial" w:hAnsi="Arial" w:cs="Arial"/>
          <w:color w:val="222222"/>
          <w:sz w:val="24"/>
          <w:szCs w:val="24"/>
          <w:shd w:val="clear" w:color="auto" w:fill="FFFFFF"/>
        </w:rPr>
        <w:t>:</w:t>
      </w:r>
      <w:r w:rsidR="00B16CA3" w:rsidRPr="004157D7">
        <w:rPr>
          <w:rFonts w:ascii="Arial" w:hAnsi="Arial" w:cs="Arial"/>
          <w:sz w:val="24"/>
          <w:szCs w:val="24"/>
        </w:rPr>
        <w:t xml:space="preserve"> 10.1016/j.cpr.2006.01.007</w:t>
      </w:r>
    </w:p>
    <w:p w:rsidR="000A6979" w:rsidRDefault="000A6979" w:rsidP="000A6979">
      <w:pPr>
        <w:spacing w:after="0" w:line="240" w:lineRule="auto"/>
        <w:ind w:left="720"/>
        <w:textAlignment w:val="baseline"/>
        <w:rPr>
          <w:rFonts w:ascii="Arial" w:hAnsi="Arial" w:cs="Arial"/>
          <w:color w:val="222222"/>
          <w:sz w:val="24"/>
          <w:szCs w:val="24"/>
          <w:shd w:val="clear" w:color="auto" w:fill="FFFFFF"/>
        </w:rPr>
      </w:pPr>
      <w:proofErr w:type="spellStart"/>
      <w:r w:rsidRPr="008F7AC4">
        <w:rPr>
          <w:rFonts w:ascii="Arial" w:hAnsi="Arial" w:cs="Arial"/>
          <w:color w:val="222222"/>
          <w:sz w:val="24"/>
          <w:szCs w:val="24"/>
          <w:shd w:val="clear" w:color="auto" w:fill="FFFFFF"/>
        </w:rPr>
        <w:t>Willcutt</w:t>
      </w:r>
      <w:proofErr w:type="spellEnd"/>
      <w:r w:rsidRPr="008F7AC4">
        <w:rPr>
          <w:rFonts w:ascii="Arial" w:hAnsi="Arial" w:cs="Arial"/>
          <w:color w:val="222222"/>
          <w:sz w:val="24"/>
          <w:szCs w:val="24"/>
          <w:shd w:val="clear" w:color="auto" w:fill="FFFFFF"/>
        </w:rPr>
        <w:t xml:space="preserve">, E. G. (2012). The prevalence of DSM-IV attention-deficit/hyperactivity </w:t>
      </w:r>
    </w:p>
    <w:p w:rsidR="000A6979" w:rsidRDefault="000A6979" w:rsidP="000A6979">
      <w:pPr>
        <w:spacing w:after="0" w:line="240" w:lineRule="auto"/>
        <w:ind w:left="720"/>
        <w:textAlignment w:val="baseline"/>
        <w:rPr>
          <w:rFonts w:ascii="Arial" w:hAnsi="Arial" w:cs="Arial"/>
          <w:color w:val="222222"/>
          <w:sz w:val="24"/>
          <w:szCs w:val="24"/>
          <w:shd w:val="clear" w:color="auto" w:fill="FFFFFF"/>
        </w:rPr>
      </w:pPr>
    </w:p>
    <w:p w:rsidR="000A6979" w:rsidRDefault="000A6979" w:rsidP="000A6979">
      <w:pPr>
        <w:spacing w:after="0" w:line="240" w:lineRule="auto"/>
        <w:ind w:left="1440"/>
        <w:textAlignment w:val="baseline"/>
        <w:rPr>
          <w:sz w:val="24"/>
          <w:szCs w:val="24"/>
        </w:rPr>
      </w:pPr>
      <w:r w:rsidRPr="008F7AC4">
        <w:rPr>
          <w:rFonts w:ascii="Arial" w:hAnsi="Arial" w:cs="Arial"/>
          <w:color w:val="222222"/>
          <w:sz w:val="24"/>
          <w:szCs w:val="24"/>
          <w:shd w:val="clear" w:color="auto" w:fill="FFFFFF"/>
        </w:rPr>
        <w:t>disorder: a meta-analytic review. </w:t>
      </w:r>
      <w:r w:rsidRPr="008F7AC4">
        <w:rPr>
          <w:rFonts w:ascii="Arial" w:hAnsi="Arial" w:cs="Arial"/>
          <w:i/>
          <w:iCs/>
          <w:color w:val="222222"/>
          <w:sz w:val="24"/>
          <w:szCs w:val="24"/>
          <w:shd w:val="clear" w:color="auto" w:fill="FFFFFF"/>
        </w:rPr>
        <w:t>Neurotherapeutics</w:t>
      </w:r>
      <w:r w:rsidRPr="008F7AC4">
        <w:rPr>
          <w:rFonts w:ascii="Arial" w:hAnsi="Arial" w:cs="Arial"/>
          <w:color w:val="222222"/>
          <w:sz w:val="24"/>
          <w:szCs w:val="24"/>
          <w:shd w:val="clear" w:color="auto" w:fill="FFFFFF"/>
        </w:rPr>
        <w:t>, </w:t>
      </w:r>
      <w:r w:rsidRPr="008F7AC4">
        <w:rPr>
          <w:rFonts w:ascii="Arial" w:hAnsi="Arial" w:cs="Arial"/>
          <w:i/>
          <w:iCs/>
          <w:color w:val="222222"/>
          <w:sz w:val="24"/>
          <w:szCs w:val="24"/>
          <w:shd w:val="clear" w:color="auto" w:fill="FFFFFF"/>
        </w:rPr>
        <w:t>9</w:t>
      </w:r>
      <w:r w:rsidRPr="008F7AC4">
        <w:rPr>
          <w:rFonts w:ascii="Arial" w:hAnsi="Arial" w:cs="Arial"/>
          <w:color w:val="222222"/>
          <w:sz w:val="24"/>
          <w:szCs w:val="24"/>
          <w:shd w:val="clear" w:color="auto" w:fill="FFFFFF"/>
        </w:rPr>
        <w:t xml:space="preserve">(3), 490-499. </w:t>
      </w:r>
      <w:proofErr w:type="spellStart"/>
      <w:r w:rsidRPr="008F7AC4">
        <w:rPr>
          <w:rFonts w:ascii="Arial" w:hAnsi="Arial" w:cs="Arial"/>
          <w:color w:val="222222"/>
          <w:sz w:val="24"/>
          <w:szCs w:val="24"/>
          <w:shd w:val="clear" w:color="auto" w:fill="FFFFFF"/>
        </w:rPr>
        <w:t>doi</w:t>
      </w:r>
      <w:proofErr w:type="spellEnd"/>
      <w:r w:rsidRPr="008F7AC4">
        <w:rPr>
          <w:rFonts w:ascii="Arial" w:hAnsi="Arial" w:cs="Arial"/>
          <w:color w:val="222222"/>
          <w:sz w:val="24"/>
          <w:szCs w:val="24"/>
          <w:shd w:val="clear" w:color="auto" w:fill="FFFFFF"/>
        </w:rPr>
        <w:t>:</w:t>
      </w:r>
      <w:r w:rsidRPr="008F7AC4">
        <w:rPr>
          <w:sz w:val="24"/>
          <w:szCs w:val="24"/>
        </w:rPr>
        <w:t xml:space="preserve"> </w:t>
      </w:r>
    </w:p>
    <w:p w:rsidR="000A6979" w:rsidRDefault="000A6979" w:rsidP="000A6979">
      <w:pPr>
        <w:spacing w:after="0" w:line="240" w:lineRule="auto"/>
        <w:ind w:left="1440"/>
        <w:textAlignment w:val="baseline"/>
        <w:rPr>
          <w:rFonts w:ascii="Arial" w:hAnsi="Arial" w:cs="Arial"/>
          <w:color w:val="222222"/>
          <w:sz w:val="24"/>
          <w:szCs w:val="24"/>
          <w:shd w:val="clear" w:color="auto" w:fill="FFFFFF"/>
        </w:rPr>
      </w:pPr>
    </w:p>
    <w:p w:rsidR="008C0CD7" w:rsidRDefault="000A6979" w:rsidP="008C0CD7">
      <w:pPr>
        <w:spacing w:after="0" w:line="240" w:lineRule="auto"/>
        <w:ind w:left="1440"/>
        <w:textAlignment w:val="baseline"/>
        <w:rPr>
          <w:rFonts w:ascii="Arial" w:hAnsi="Arial" w:cs="Arial"/>
          <w:color w:val="222222"/>
          <w:sz w:val="24"/>
          <w:szCs w:val="24"/>
          <w:shd w:val="clear" w:color="auto" w:fill="FFFFFF"/>
        </w:rPr>
      </w:pPr>
      <w:r w:rsidRPr="008F7AC4">
        <w:rPr>
          <w:rFonts w:ascii="Arial" w:hAnsi="Arial" w:cs="Arial"/>
          <w:color w:val="222222"/>
          <w:sz w:val="24"/>
          <w:szCs w:val="24"/>
          <w:shd w:val="clear" w:color="auto" w:fill="FFFFFF"/>
        </w:rPr>
        <w:t>10.1007/s13311-012-0135-8</w:t>
      </w:r>
    </w:p>
    <w:p w:rsidR="008C0CD7" w:rsidRDefault="008C0CD7" w:rsidP="008C0CD7">
      <w:pPr>
        <w:spacing w:after="0" w:line="240" w:lineRule="auto"/>
        <w:ind w:left="1440"/>
        <w:textAlignment w:val="baseline"/>
        <w:rPr>
          <w:rFonts w:ascii="Arial" w:hAnsi="Arial" w:cs="Arial"/>
          <w:color w:val="222222"/>
          <w:sz w:val="24"/>
          <w:szCs w:val="24"/>
          <w:shd w:val="clear" w:color="auto" w:fill="FFFFFF"/>
        </w:rPr>
      </w:pPr>
    </w:p>
    <w:p w:rsidR="008B355F" w:rsidRPr="008B355F" w:rsidRDefault="008B355F" w:rsidP="008C0CD7">
      <w:pPr>
        <w:spacing w:after="0" w:line="360" w:lineRule="auto"/>
        <w:ind w:left="1440" w:hanging="720"/>
        <w:textAlignment w:val="baseline"/>
        <w:rPr>
          <w:rFonts w:ascii="Arial" w:hAnsi="Arial" w:cs="Arial"/>
          <w:noProof/>
          <w:color w:val="222222"/>
          <w:sz w:val="24"/>
          <w:szCs w:val="24"/>
          <w:shd w:val="clear" w:color="auto" w:fill="FFFFFF"/>
        </w:rPr>
      </w:pPr>
      <w:proofErr w:type="spellStart"/>
      <w:r w:rsidRPr="008B355F">
        <w:rPr>
          <w:rFonts w:ascii="Arial" w:hAnsi="Arial" w:cs="Arial"/>
          <w:color w:val="222222"/>
          <w:sz w:val="24"/>
          <w:szCs w:val="24"/>
          <w:shd w:val="clear" w:color="auto" w:fill="FFFFFF"/>
        </w:rPr>
        <w:t>Wolraich</w:t>
      </w:r>
      <w:proofErr w:type="spellEnd"/>
      <w:r w:rsidRPr="008B355F">
        <w:rPr>
          <w:rFonts w:ascii="Arial" w:hAnsi="Arial" w:cs="Arial"/>
          <w:color w:val="222222"/>
          <w:sz w:val="24"/>
          <w:szCs w:val="24"/>
          <w:shd w:val="clear" w:color="auto" w:fill="FFFFFF"/>
        </w:rPr>
        <w:t xml:space="preserve">, M. L., Lindgren, S., </w:t>
      </w:r>
      <w:proofErr w:type="spellStart"/>
      <w:r w:rsidRPr="008B355F">
        <w:rPr>
          <w:rFonts w:ascii="Arial" w:hAnsi="Arial" w:cs="Arial"/>
          <w:color w:val="222222"/>
          <w:sz w:val="24"/>
          <w:szCs w:val="24"/>
          <w:shd w:val="clear" w:color="auto" w:fill="FFFFFF"/>
        </w:rPr>
        <w:t>Stromquist</w:t>
      </w:r>
      <w:proofErr w:type="spellEnd"/>
      <w:r w:rsidRPr="008B355F">
        <w:rPr>
          <w:rFonts w:ascii="Arial" w:hAnsi="Arial" w:cs="Arial"/>
          <w:color w:val="222222"/>
          <w:sz w:val="24"/>
          <w:szCs w:val="24"/>
          <w:shd w:val="clear" w:color="auto" w:fill="FFFFFF"/>
        </w:rPr>
        <w:t xml:space="preserve">, A., </w:t>
      </w:r>
      <w:proofErr w:type="spellStart"/>
      <w:r w:rsidRPr="008B355F">
        <w:rPr>
          <w:rFonts w:ascii="Arial" w:hAnsi="Arial" w:cs="Arial"/>
          <w:color w:val="222222"/>
          <w:sz w:val="24"/>
          <w:szCs w:val="24"/>
          <w:shd w:val="clear" w:color="auto" w:fill="FFFFFF"/>
        </w:rPr>
        <w:t>Milich</w:t>
      </w:r>
      <w:proofErr w:type="spellEnd"/>
      <w:r w:rsidRPr="008B355F">
        <w:rPr>
          <w:rFonts w:ascii="Arial" w:hAnsi="Arial" w:cs="Arial"/>
          <w:color w:val="222222"/>
          <w:sz w:val="24"/>
          <w:szCs w:val="24"/>
          <w:shd w:val="clear" w:color="auto" w:fill="FFFFFF"/>
        </w:rPr>
        <w:t xml:space="preserve">, R., Davis, C., &amp; Watson, D. (1990). Stimulant medication </w:t>
      </w:r>
      <w:proofErr w:type="gramStart"/>
      <w:r w:rsidRPr="008B355F">
        <w:rPr>
          <w:rFonts w:ascii="Arial" w:hAnsi="Arial" w:cs="Arial"/>
          <w:color w:val="222222"/>
          <w:sz w:val="24"/>
          <w:szCs w:val="24"/>
          <w:shd w:val="clear" w:color="auto" w:fill="FFFFFF"/>
        </w:rPr>
        <w:t>use</w:t>
      </w:r>
      <w:proofErr w:type="gramEnd"/>
      <w:r w:rsidRPr="008B355F">
        <w:rPr>
          <w:rFonts w:ascii="Arial" w:hAnsi="Arial" w:cs="Arial"/>
          <w:color w:val="222222"/>
          <w:sz w:val="24"/>
          <w:szCs w:val="24"/>
          <w:shd w:val="clear" w:color="auto" w:fill="FFFFFF"/>
        </w:rPr>
        <w:t xml:space="preserve"> by primary care physicians in the treatment of attention deficit hyperactivity disorder. </w:t>
      </w:r>
      <w:r w:rsidRPr="008B355F">
        <w:rPr>
          <w:rFonts w:ascii="Arial" w:hAnsi="Arial" w:cs="Arial"/>
          <w:i/>
          <w:iCs/>
          <w:color w:val="222222"/>
          <w:sz w:val="24"/>
          <w:szCs w:val="24"/>
          <w:shd w:val="clear" w:color="auto" w:fill="FFFFFF"/>
        </w:rPr>
        <w:t>Pediatrics</w:t>
      </w:r>
      <w:r w:rsidRPr="008B355F">
        <w:rPr>
          <w:rFonts w:ascii="Arial" w:hAnsi="Arial" w:cs="Arial"/>
          <w:color w:val="222222"/>
          <w:sz w:val="24"/>
          <w:szCs w:val="24"/>
          <w:shd w:val="clear" w:color="auto" w:fill="FFFFFF"/>
        </w:rPr>
        <w:t>, </w:t>
      </w:r>
      <w:r w:rsidRPr="008B355F">
        <w:rPr>
          <w:rFonts w:ascii="Arial" w:hAnsi="Arial" w:cs="Arial"/>
          <w:i/>
          <w:iCs/>
          <w:color w:val="222222"/>
          <w:sz w:val="24"/>
          <w:szCs w:val="24"/>
          <w:shd w:val="clear" w:color="auto" w:fill="FFFFFF"/>
        </w:rPr>
        <w:t>86</w:t>
      </w:r>
      <w:r w:rsidRPr="008B355F">
        <w:rPr>
          <w:rFonts w:ascii="Arial" w:hAnsi="Arial" w:cs="Arial"/>
          <w:color w:val="222222"/>
          <w:sz w:val="24"/>
          <w:szCs w:val="24"/>
          <w:shd w:val="clear" w:color="auto" w:fill="FFFFFF"/>
        </w:rPr>
        <w:t>(1), 95-101.</w:t>
      </w:r>
    </w:p>
    <w:p w:rsidR="008B355F" w:rsidRDefault="008B355F" w:rsidP="008C0CD7">
      <w:pPr>
        <w:spacing w:after="0" w:line="360" w:lineRule="auto"/>
        <w:ind w:left="1440" w:hanging="720"/>
        <w:textAlignment w:val="baseline"/>
        <w:rPr>
          <w:rFonts w:ascii="Arial" w:hAnsi="Arial" w:cs="Arial"/>
          <w:noProof/>
          <w:color w:val="222222"/>
          <w:sz w:val="24"/>
          <w:szCs w:val="24"/>
          <w:shd w:val="clear" w:color="auto" w:fill="FFFFFF"/>
        </w:rPr>
      </w:pPr>
    </w:p>
    <w:p w:rsidR="0058457D" w:rsidRPr="00EB1003" w:rsidRDefault="0058457D" w:rsidP="008C0CD7">
      <w:pPr>
        <w:spacing w:after="0" w:line="360" w:lineRule="auto"/>
        <w:ind w:left="1440" w:hanging="720"/>
        <w:textAlignment w:val="baseline"/>
        <w:rPr>
          <w:rFonts w:ascii="Arial" w:hAnsi="Arial" w:cs="Arial"/>
          <w:color w:val="222222"/>
          <w:sz w:val="24"/>
          <w:szCs w:val="24"/>
          <w:shd w:val="clear" w:color="auto" w:fill="FFFFFF"/>
        </w:rPr>
      </w:pPr>
      <w:r w:rsidRPr="00C17DC4">
        <w:rPr>
          <w:rFonts w:ascii="Arial" w:hAnsi="Arial" w:cs="Arial"/>
          <w:noProof/>
          <w:color w:val="222222"/>
          <w:sz w:val="24"/>
          <w:szCs w:val="24"/>
          <w:shd w:val="clear" w:color="auto" w:fill="FFFFFF"/>
        </w:rPr>
        <w:t>Zwi, M., Jones, H., Thorgaard, C., York, A., &amp; Dennis, J.</w:t>
      </w:r>
      <w:r w:rsidRPr="009F0C33">
        <w:rPr>
          <w:rFonts w:ascii="Arial" w:hAnsi="Arial" w:cs="Arial"/>
          <w:color w:val="222222"/>
          <w:sz w:val="24"/>
          <w:szCs w:val="24"/>
          <w:shd w:val="clear" w:color="auto" w:fill="FFFFFF"/>
        </w:rPr>
        <w:t xml:space="preserve"> A. (2011). Parent training interventions for Attention Deficit Hyperactivity Disorder (ADHD) in children aged 5 to 18 years. </w:t>
      </w:r>
      <w:r w:rsidRPr="009F0C33">
        <w:rPr>
          <w:rFonts w:ascii="Arial" w:hAnsi="Arial" w:cs="Arial"/>
          <w:i/>
          <w:iCs/>
          <w:color w:val="222222"/>
          <w:sz w:val="24"/>
          <w:szCs w:val="24"/>
          <w:shd w:val="clear" w:color="auto" w:fill="FFFFFF"/>
        </w:rPr>
        <w:t>Cochrane database of systematic reviews</w:t>
      </w:r>
      <w:r w:rsidRPr="009F0C33">
        <w:rPr>
          <w:rFonts w:ascii="Arial" w:hAnsi="Arial" w:cs="Arial"/>
          <w:color w:val="222222"/>
          <w:sz w:val="24"/>
          <w:szCs w:val="24"/>
          <w:shd w:val="clear" w:color="auto" w:fill="FFFFFF"/>
        </w:rPr>
        <w:t>, </w:t>
      </w:r>
      <w:r w:rsidRPr="009F0C33">
        <w:rPr>
          <w:rFonts w:ascii="Arial" w:hAnsi="Arial" w:cs="Arial"/>
          <w:i/>
          <w:iCs/>
          <w:color w:val="222222"/>
          <w:sz w:val="24"/>
          <w:szCs w:val="24"/>
          <w:shd w:val="clear" w:color="auto" w:fill="FFFFFF"/>
        </w:rPr>
        <w:t>12</w:t>
      </w:r>
      <w:r w:rsidRPr="009F0C33">
        <w:rPr>
          <w:rFonts w:ascii="Arial" w:hAnsi="Arial" w:cs="Arial"/>
          <w:color w:val="222222"/>
          <w:sz w:val="24"/>
          <w:szCs w:val="24"/>
          <w:shd w:val="clear" w:color="auto" w:fill="FFFFFF"/>
        </w:rPr>
        <w:t>(12), CD003018-CD003018.</w:t>
      </w:r>
      <w:r w:rsidRPr="00EB1003">
        <w:rPr>
          <w:rFonts w:ascii="Times New Roman" w:eastAsia="Calibri" w:hAnsi="Times New Roman" w:cs="Times New Roman"/>
          <w:sz w:val="24"/>
          <w:szCs w:val="24"/>
          <w:lang w:val="en-GB" w:eastAsia="en-GB"/>
        </w:rPr>
        <w:t xml:space="preserve"> </w:t>
      </w:r>
      <w:proofErr w:type="spellStart"/>
      <w:r>
        <w:rPr>
          <w:rFonts w:ascii="Arial" w:eastAsia="Calibri" w:hAnsi="Arial" w:cs="Arial"/>
          <w:sz w:val="24"/>
          <w:szCs w:val="24"/>
          <w:lang w:val="en-GB" w:eastAsia="en-GB"/>
        </w:rPr>
        <w:t>d</w:t>
      </w:r>
      <w:r w:rsidRPr="004E2AE1">
        <w:rPr>
          <w:rFonts w:ascii="Arial" w:eastAsia="Calibri" w:hAnsi="Arial" w:cs="Arial"/>
          <w:sz w:val="24"/>
          <w:szCs w:val="24"/>
          <w:lang w:val="en-GB" w:eastAsia="en-GB"/>
        </w:rPr>
        <w:t>oi</w:t>
      </w:r>
      <w:proofErr w:type="spellEnd"/>
      <w:r w:rsidRPr="004E2AE1">
        <w:rPr>
          <w:rFonts w:ascii="Arial" w:eastAsia="Calibri" w:hAnsi="Arial" w:cs="Arial"/>
          <w:sz w:val="24"/>
          <w:szCs w:val="24"/>
          <w:lang w:val="en-GB" w:eastAsia="en-GB"/>
        </w:rPr>
        <w:t>:</w:t>
      </w:r>
      <w:r>
        <w:rPr>
          <w:rFonts w:ascii="Arial" w:eastAsia="Calibri" w:hAnsi="Arial" w:cs="Arial"/>
          <w:sz w:val="24"/>
          <w:szCs w:val="24"/>
          <w:lang w:val="en-GB" w:eastAsia="en-GB"/>
        </w:rPr>
        <w:t xml:space="preserve"> </w:t>
      </w:r>
      <w:r w:rsidRPr="00EB1003">
        <w:rPr>
          <w:rFonts w:ascii="Arial" w:eastAsia="Times New Roman" w:hAnsi="Arial" w:cs="Arial"/>
          <w:sz w:val="24"/>
          <w:szCs w:val="24"/>
          <w:lang w:val="en-GB" w:eastAsia="en-GB"/>
        </w:rPr>
        <w:t>10.1002/14651858.CD003018.pub3</w:t>
      </w:r>
    </w:p>
    <w:p w:rsidR="0058457D" w:rsidRPr="00665406" w:rsidRDefault="0058457D" w:rsidP="000A6979">
      <w:pPr>
        <w:spacing w:after="0" w:line="240" w:lineRule="auto"/>
        <w:ind w:left="1440"/>
        <w:textAlignment w:val="baseline"/>
        <w:rPr>
          <w:rFonts w:ascii="Helvetica" w:eastAsia="Times New Roman" w:hAnsi="Helvetica" w:cs="Helvetica"/>
          <w:color w:val="666D70"/>
          <w:sz w:val="24"/>
          <w:szCs w:val="24"/>
          <w:lang w:val="en-GB" w:eastAsia="en-GB"/>
        </w:rPr>
      </w:pPr>
    </w:p>
    <w:sectPr w:rsidR="0058457D" w:rsidRPr="006654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42D65"/>
    <w:multiLevelType w:val="hybridMultilevel"/>
    <w:tmpl w:val="5AA043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4F5065C"/>
    <w:multiLevelType w:val="hybridMultilevel"/>
    <w:tmpl w:val="6706D58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D1708FA"/>
    <w:multiLevelType w:val="hybridMultilevel"/>
    <w:tmpl w:val="39D06B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46791A"/>
    <w:multiLevelType w:val="hybridMultilevel"/>
    <w:tmpl w:val="3F9A69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DA754DB"/>
    <w:multiLevelType w:val="hybridMultilevel"/>
    <w:tmpl w:val="3D08D9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DB320C"/>
    <w:multiLevelType w:val="multilevel"/>
    <w:tmpl w:val="6DCC9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CA18D0"/>
    <w:multiLevelType w:val="multilevel"/>
    <w:tmpl w:val="0F00B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4C01D4"/>
    <w:multiLevelType w:val="multilevel"/>
    <w:tmpl w:val="9FF61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
  </w:num>
  <w:num w:numId="3">
    <w:abstractNumId w:val="3"/>
  </w:num>
  <w:num w:numId="4">
    <w:abstractNumId w:val="2"/>
  </w:num>
  <w:num w:numId="5">
    <w:abstractNumId w:val="1"/>
  </w:num>
  <w:num w:numId="6">
    <w:abstractNumId w:val="0"/>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axsDA3MjExNjUztzBR0lEKTi0uzszPAykwNKkFAKhB3I0tAAAA"/>
  </w:docVars>
  <w:rsids>
    <w:rsidRoot w:val="00714E07"/>
    <w:rsid w:val="00003A62"/>
    <w:rsid w:val="00003E2C"/>
    <w:rsid w:val="0000445C"/>
    <w:rsid w:val="00004C50"/>
    <w:rsid w:val="00006C1F"/>
    <w:rsid w:val="00015564"/>
    <w:rsid w:val="000157E1"/>
    <w:rsid w:val="000200A7"/>
    <w:rsid w:val="00022C70"/>
    <w:rsid w:val="00024633"/>
    <w:rsid w:val="00024967"/>
    <w:rsid w:val="00027BFC"/>
    <w:rsid w:val="0003115E"/>
    <w:rsid w:val="00034C72"/>
    <w:rsid w:val="00035E0A"/>
    <w:rsid w:val="000426A2"/>
    <w:rsid w:val="000456ED"/>
    <w:rsid w:val="00045D50"/>
    <w:rsid w:val="00053344"/>
    <w:rsid w:val="00056386"/>
    <w:rsid w:val="00056FA2"/>
    <w:rsid w:val="00057EFC"/>
    <w:rsid w:val="00061AD0"/>
    <w:rsid w:val="00062245"/>
    <w:rsid w:val="00062D21"/>
    <w:rsid w:val="00065683"/>
    <w:rsid w:val="000662DE"/>
    <w:rsid w:val="00067811"/>
    <w:rsid w:val="00070A6D"/>
    <w:rsid w:val="000804E9"/>
    <w:rsid w:val="00082DD2"/>
    <w:rsid w:val="00083657"/>
    <w:rsid w:val="000845A2"/>
    <w:rsid w:val="00085D39"/>
    <w:rsid w:val="00086D80"/>
    <w:rsid w:val="0008791C"/>
    <w:rsid w:val="0009583C"/>
    <w:rsid w:val="000A215B"/>
    <w:rsid w:val="000A3568"/>
    <w:rsid w:val="000A36AD"/>
    <w:rsid w:val="000A3ED2"/>
    <w:rsid w:val="000A6979"/>
    <w:rsid w:val="000B243D"/>
    <w:rsid w:val="000B482B"/>
    <w:rsid w:val="000B4B3E"/>
    <w:rsid w:val="000B4FC9"/>
    <w:rsid w:val="000B5AC1"/>
    <w:rsid w:val="000B5C4E"/>
    <w:rsid w:val="000C24AF"/>
    <w:rsid w:val="000C4916"/>
    <w:rsid w:val="000C56BE"/>
    <w:rsid w:val="000C59BF"/>
    <w:rsid w:val="000C59D6"/>
    <w:rsid w:val="000C66F7"/>
    <w:rsid w:val="000C688B"/>
    <w:rsid w:val="000C6922"/>
    <w:rsid w:val="000D29D6"/>
    <w:rsid w:val="000D7314"/>
    <w:rsid w:val="000D7BBB"/>
    <w:rsid w:val="000E101C"/>
    <w:rsid w:val="000E1FBB"/>
    <w:rsid w:val="000E3F1A"/>
    <w:rsid w:val="000E6508"/>
    <w:rsid w:val="000E6B27"/>
    <w:rsid w:val="000F3B66"/>
    <w:rsid w:val="000F67BF"/>
    <w:rsid w:val="000F6CC7"/>
    <w:rsid w:val="000F7D82"/>
    <w:rsid w:val="001021E8"/>
    <w:rsid w:val="00114ECD"/>
    <w:rsid w:val="0011777F"/>
    <w:rsid w:val="00120D54"/>
    <w:rsid w:val="0012205F"/>
    <w:rsid w:val="00123414"/>
    <w:rsid w:val="001235D3"/>
    <w:rsid w:val="00124253"/>
    <w:rsid w:val="00127696"/>
    <w:rsid w:val="0013106B"/>
    <w:rsid w:val="001324B5"/>
    <w:rsid w:val="00132A70"/>
    <w:rsid w:val="00136ABA"/>
    <w:rsid w:val="0014467F"/>
    <w:rsid w:val="0015124B"/>
    <w:rsid w:val="00151E16"/>
    <w:rsid w:val="001522BB"/>
    <w:rsid w:val="00152A64"/>
    <w:rsid w:val="00153EAC"/>
    <w:rsid w:val="00154F2E"/>
    <w:rsid w:val="001626B7"/>
    <w:rsid w:val="0016308F"/>
    <w:rsid w:val="00164379"/>
    <w:rsid w:val="00164E12"/>
    <w:rsid w:val="001651B9"/>
    <w:rsid w:val="00166487"/>
    <w:rsid w:val="00166834"/>
    <w:rsid w:val="00171707"/>
    <w:rsid w:val="00173102"/>
    <w:rsid w:val="0017531C"/>
    <w:rsid w:val="00177CEA"/>
    <w:rsid w:val="00180E82"/>
    <w:rsid w:val="001836DA"/>
    <w:rsid w:val="001837C5"/>
    <w:rsid w:val="001906EE"/>
    <w:rsid w:val="001924CE"/>
    <w:rsid w:val="001946AA"/>
    <w:rsid w:val="00195051"/>
    <w:rsid w:val="001A0408"/>
    <w:rsid w:val="001A1BE7"/>
    <w:rsid w:val="001A6DB1"/>
    <w:rsid w:val="001B1ED5"/>
    <w:rsid w:val="001B4AF0"/>
    <w:rsid w:val="001B4EB1"/>
    <w:rsid w:val="001B56E6"/>
    <w:rsid w:val="001C47BF"/>
    <w:rsid w:val="001C487D"/>
    <w:rsid w:val="001C6AEF"/>
    <w:rsid w:val="001D0985"/>
    <w:rsid w:val="001D2B06"/>
    <w:rsid w:val="001D5940"/>
    <w:rsid w:val="001D5AEC"/>
    <w:rsid w:val="001D644B"/>
    <w:rsid w:val="001D7EA6"/>
    <w:rsid w:val="001E082A"/>
    <w:rsid w:val="001E3488"/>
    <w:rsid w:val="001E3907"/>
    <w:rsid w:val="001E4804"/>
    <w:rsid w:val="001E4FAE"/>
    <w:rsid w:val="001E6BD8"/>
    <w:rsid w:val="001E6EA3"/>
    <w:rsid w:val="001E7A18"/>
    <w:rsid w:val="001F1360"/>
    <w:rsid w:val="001F1E18"/>
    <w:rsid w:val="001F2C82"/>
    <w:rsid w:val="001F64D4"/>
    <w:rsid w:val="002005A6"/>
    <w:rsid w:val="00201AE6"/>
    <w:rsid w:val="002038FA"/>
    <w:rsid w:val="00203A1D"/>
    <w:rsid w:val="00206241"/>
    <w:rsid w:val="00207822"/>
    <w:rsid w:val="00207CDF"/>
    <w:rsid w:val="00210BBF"/>
    <w:rsid w:val="0021187E"/>
    <w:rsid w:val="00212661"/>
    <w:rsid w:val="002129F9"/>
    <w:rsid w:val="00212DC6"/>
    <w:rsid w:val="0021389B"/>
    <w:rsid w:val="00213CD3"/>
    <w:rsid w:val="00213E26"/>
    <w:rsid w:val="002211E4"/>
    <w:rsid w:val="00221D9C"/>
    <w:rsid w:val="00222C74"/>
    <w:rsid w:val="00223694"/>
    <w:rsid w:val="00224C3E"/>
    <w:rsid w:val="002270E1"/>
    <w:rsid w:val="0023216C"/>
    <w:rsid w:val="002331A7"/>
    <w:rsid w:val="002333ED"/>
    <w:rsid w:val="0023747E"/>
    <w:rsid w:val="0024324B"/>
    <w:rsid w:val="002479DE"/>
    <w:rsid w:val="00247A30"/>
    <w:rsid w:val="002519A9"/>
    <w:rsid w:val="002532D0"/>
    <w:rsid w:val="00254D55"/>
    <w:rsid w:val="0025556F"/>
    <w:rsid w:val="0025587C"/>
    <w:rsid w:val="0025760D"/>
    <w:rsid w:val="00261671"/>
    <w:rsid w:val="0026239E"/>
    <w:rsid w:val="00263C39"/>
    <w:rsid w:val="0026552A"/>
    <w:rsid w:val="00267227"/>
    <w:rsid w:val="00270B76"/>
    <w:rsid w:val="0027199F"/>
    <w:rsid w:val="0027252E"/>
    <w:rsid w:val="00272E95"/>
    <w:rsid w:val="00273DE1"/>
    <w:rsid w:val="00273E35"/>
    <w:rsid w:val="002754D6"/>
    <w:rsid w:val="00275C4E"/>
    <w:rsid w:val="0028016B"/>
    <w:rsid w:val="00280BFD"/>
    <w:rsid w:val="00280C2A"/>
    <w:rsid w:val="00281299"/>
    <w:rsid w:val="00281682"/>
    <w:rsid w:val="00281B2F"/>
    <w:rsid w:val="00282174"/>
    <w:rsid w:val="00282F2D"/>
    <w:rsid w:val="00286C95"/>
    <w:rsid w:val="00287E4B"/>
    <w:rsid w:val="002918BD"/>
    <w:rsid w:val="0029359D"/>
    <w:rsid w:val="0029374E"/>
    <w:rsid w:val="00295012"/>
    <w:rsid w:val="00296C06"/>
    <w:rsid w:val="002A0AA2"/>
    <w:rsid w:val="002A0B2B"/>
    <w:rsid w:val="002A6440"/>
    <w:rsid w:val="002A7B80"/>
    <w:rsid w:val="002B18E2"/>
    <w:rsid w:val="002B2129"/>
    <w:rsid w:val="002B5609"/>
    <w:rsid w:val="002B77BF"/>
    <w:rsid w:val="002C0C93"/>
    <w:rsid w:val="002C33DD"/>
    <w:rsid w:val="002C3FEF"/>
    <w:rsid w:val="002C44A2"/>
    <w:rsid w:val="002C45F5"/>
    <w:rsid w:val="002C5864"/>
    <w:rsid w:val="002D2A0F"/>
    <w:rsid w:val="002D410A"/>
    <w:rsid w:val="002D43EE"/>
    <w:rsid w:val="002D4CD5"/>
    <w:rsid w:val="002D62D2"/>
    <w:rsid w:val="002D6318"/>
    <w:rsid w:val="002E2352"/>
    <w:rsid w:val="002E532D"/>
    <w:rsid w:val="002E5385"/>
    <w:rsid w:val="002E7663"/>
    <w:rsid w:val="002F0123"/>
    <w:rsid w:val="002F14CB"/>
    <w:rsid w:val="002F3E28"/>
    <w:rsid w:val="002F4564"/>
    <w:rsid w:val="002F5C6B"/>
    <w:rsid w:val="00300ABA"/>
    <w:rsid w:val="00300C75"/>
    <w:rsid w:val="003101B4"/>
    <w:rsid w:val="00310B32"/>
    <w:rsid w:val="00311342"/>
    <w:rsid w:val="00312081"/>
    <w:rsid w:val="00312FF1"/>
    <w:rsid w:val="00316292"/>
    <w:rsid w:val="00316E29"/>
    <w:rsid w:val="00321836"/>
    <w:rsid w:val="003239B1"/>
    <w:rsid w:val="00331694"/>
    <w:rsid w:val="003335EF"/>
    <w:rsid w:val="0033577B"/>
    <w:rsid w:val="0034082F"/>
    <w:rsid w:val="00340ECE"/>
    <w:rsid w:val="00344971"/>
    <w:rsid w:val="00344BC1"/>
    <w:rsid w:val="00345D6E"/>
    <w:rsid w:val="00345D90"/>
    <w:rsid w:val="0034723E"/>
    <w:rsid w:val="00347246"/>
    <w:rsid w:val="003505BD"/>
    <w:rsid w:val="00350F4C"/>
    <w:rsid w:val="003531D9"/>
    <w:rsid w:val="00353271"/>
    <w:rsid w:val="00354B0B"/>
    <w:rsid w:val="00356C02"/>
    <w:rsid w:val="00356CA9"/>
    <w:rsid w:val="0035756B"/>
    <w:rsid w:val="00362755"/>
    <w:rsid w:val="003655B3"/>
    <w:rsid w:val="00365E53"/>
    <w:rsid w:val="0036722C"/>
    <w:rsid w:val="0037449C"/>
    <w:rsid w:val="003749B9"/>
    <w:rsid w:val="00376A1E"/>
    <w:rsid w:val="003807BB"/>
    <w:rsid w:val="00380BAB"/>
    <w:rsid w:val="00390261"/>
    <w:rsid w:val="00390682"/>
    <w:rsid w:val="003918C2"/>
    <w:rsid w:val="00393022"/>
    <w:rsid w:val="00393969"/>
    <w:rsid w:val="0039689F"/>
    <w:rsid w:val="003A28F4"/>
    <w:rsid w:val="003A2C51"/>
    <w:rsid w:val="003A77BD"/>
    <w:rsid w:val="003B1668"/>
    <w:rsid w:val="003B28FC"/>
    <w:rsid w:val="003B4880"/>
    <w:rsid w:val="003B6064"/>
    <w:rsid w:val="003C1736"/>
    <w:rsid w:val="003C3A3D"/>
    <w:rsid w:val="003C57E9"/>
    <w:rsid w:val="003C6A48"/>
    <w:rsid w:val="003D0568"/>
    <w:rsid w:val="003D14FA"/>
    <w:rsid w:val="003D1B69"/>
    <w:rsid w:val="003D5237"/>
    <w:rsid w:val="003E147C"/>
    <w:rsid w:val="003E307E"/>
    <w:rsid w:val="003E397D"/>
    <w:rsid w:val="003E50B3"/>
    <w:rsid w:val="003E55C9"/>
    <w:rsid w:val="003E57E8"/>
    <w:rsid w:val="003E700B"/>
    <w:rsid w:val="003E72B0"/>
    <w:rsid w:val="003E7CD9"/>
    <w:rsid w:val="003F070A"/>
    <w:rsid w:val="003F320E"/>
    <w:rsid w:val="003F47DF"/>
    <w:rsid w:val="00400D83"/>
    <w:rsid w:val="004014D6"/>
    <w:rsid w:val="004022FF"/>
    <w:rsid w:val="0041372A"/>
    <w:rsid w:val="004157D7"/>
    <w:rsid w:val="00416640"/>
    <w:rsid w:val="004250CB"/>
    <w:rsid w:val="004260E6"/>
    <w:rsid w:val="004265FC"/>
    <w:rsid w:val="004275D2"/>
    <w:rsid w:val="00427C3B"/>
    <w:rsid w:val="0043042E"/>
    <w:rsid w:val="00433CBB"/>
    <w:rsid w:val="004341FC"/>
    <w:rsid w:val="00436EAF"/>
    <w:rsid w:val="004378ED"/>
    <w:rsid w:val="004443D2"/>
    <w:rsid w:val="004458FB"/>
    <w:rsid w:val="00446EA4"/>
    <w:rsid w:val="00450D4D"/>
    <w:rsid w:val="004524F9"/>
    <w:rsid w:val="0045330D"/>
    <w:rsid w:val="0045388B"/>
    <w:rsid w:val="00454582"/>
    <w:rsid w:val="004545DF"/>
    <w:rsid w:val="00457AF0"/>
    <w:rsid w:val="00460509"/>
    <w:rsid w:val="004651EF"/>
    <w:rsid w:val="00465803"/>
    <w:rsid w:val="00465EDF"/>
    <w:rsid w:val="00466C0A"/>
    <w:rsid w:val="00467B40"/>
    <w:rsid w:val="00467BD2"/>
    <w:rsid w:val="00470626"/>
    <w:rsid w:val="0047147E"/>
    <w:rsid w:val="00471829"/>
    <w:rsid w:val="0047454D"/>
    <w:rsid w:val="00475C1D"/>
    <w:rsid w:val="0047606B"/>
    <w:rsid w:val="004815FA"/>
    <w:rsid w:val="00481B36"/>
    <w:rsid w:val="00481D59"/>
    <w:rsid w:val="004865D4"/>
    <w:rsid w:val="00487640"/>
    <w:rsid w:val="004906DA"/>
    <w:rsid w:val="004926FE"/>
    <w:rsid w:val="00492ECA"/>
    <w:rsid w:val="00494D28"/>
    <w:rsid w:val="00494D8E"/>
    <w:rsid w:val="00495B4F"/>
    <w:rsid w:val="00495B86"/>
    <w:rsid w:val="00496866"/>
    <w:rsid w:val="004A17DD"/>
    <w:rsid w:val="004A2BA2"/>
    <w:rsid w:val="004A34F8"/>
    <w:rsid w:val="004A4416"/>
    <w:rsid w:val="004A5583"/>
    <w:rsid w:val="004B0911"/>
    <w:rsid w:val="004B1389"/>
    <w:rsid w:val="004B2CB5"/>
    <w:rsid w:val="004B5034"/>
    <w:rsid w:val="004B5FD8"/>
    <w:rsid w:val="004B688E"/>
    <w:rsid w:val="004B6F41"/>
    <w:rsid w:val="004B7682"/>
    <w:rsid w:val="004C0013"/>
    <w:rsid w:val="004C1A87"/>
    <w:rsid w:val="004C1ADB"/>
    <w:rsid w:val="004C1E98"/>
    <w:rsid w:val="004C386C"/>
    <w:rsid w:val="004D1336"/>
    <w:rsid w:val="004D3C34"/>
    <w:rsid w:val="004D540F"/>
    <w:rsid w:val="004D6F5B"/>
    <w:rsid w:val="004E1C1E"/>
    <w:rsid w:val="004E2AE1"/>
    <w:rsid w:val="004E2D69"/>
    <w:rsid w:val="004E4A3E"/>
    <w:rsid w:val="004E5A13"/>
    <w:rsid w:val="004E7839"/>
    <w:rsid w:val="004F1383"/>
    <w:rsid w:val="004F24DD"/>
    <w:rsid w:val="005007FF"/>
    <w:rsid w:val="0050162D"/>
    <w:rsid w:val="00503D01"/>
    <w:rsid w:val="00504572"/>
    <w:rsid w:val="00505FA7"/>
    <w:rsid w:val="005067F7"/>
    <w:rsid w:val="00511A28"/>
    <w:rsid w:val="00512604"/>
    <w:rsid w:val="00515A7E"/>
    <w:rsid w:val="00517DBD"/>
    <w:rsid w:val="00522C50"/>
    <w:rsid w:val="00527615"/>
    <w:rsid w:val="0052766C"/>
    <w:rsid w:val="00527BA5"/>
    <w:rsid w:val="005324A2"/>
    <w:rsid w:val="00532D74"/>
    <w:rsid w:val="00532DD7"/>
    <w:rsid w:val="00537A0D"/>
    <w:rsid w:val="005414D8"/>
    <w:rsid w:val="0055242F"/>
    <w:rsid w:val="00552A4B"/>
    <w:rsid w:val="00552B9A"/>
    <w:rsid w:val="00554DD6"/>
    <w:rsid w:val="00554E35"/>
    <w:rsid w:val="00562974"/>
    <w:rsid w:val="005654CA"/>
    <w:rsid w:val="0056612F"/>
    <w:rsid w:val="00567BDA"/>
    <w:rsid w:val="005723DE"/>
    <w:rsid w:val="00572E47"/>
    <w:rsid w:val="00573B4E"/>
    <w:rsid w:val="00573D29"/>
    <w:rsid w:val="00577436"/>
    <w:rsid w:val="005822D4"/>
    <w:rsid w:val="00582965"/>
    <w:rsid w:val="0058457D"/>
    <w:rsid w:val="00586792"/>
    <w:rsid w:val="00586E33"/>
    <w:rsid w:val="00591884"/>
    <w:rsid w:val="005923E5"/>
    <w:rsid w:val="00593691"/>
    <w:rsid w:val="00594013"/>
    <w:rsid w:val="00597DEB"/>
    <w:rsid w:val="00597E5F"/>
    <w:rsid w:val="005A031E"/>
    <w:rsid w:val="005A07FC"/>
    <w:rsid w:val="005A11E4"/>
    <w:rsid w:val="005A29C8"/>
    <w:rsid w:val="005A3A20"/>
    <w:rsid w:val="005A4A80"/>
    <w:rsid w:val="005A6349"/>
    <w:rsid w:val="005B1337"/>
    <w:rsid w:val="005B434D"/>
    <w:rsid w:val="005B44EE"/>
    <w:rsid w:val="005B5738"/>
    <w:rsid w:val="005B5ED3"/>
    <w:rsid w:val="005B7A76"/>
    <w:rsid w:val="005C1C3F"/>
    <w:rsid w:val="005C1C77"/>
    <w:rsid w:val="005C4D62"/>
    <w:rsid w:val="005C59FE"/>
    <w:rsid w:val="005D0721"/>
    <w:rsid w:val="005D67C3"/>
    <w:rsid w:val="005D7A49"/>
    <w:rsid w:val="005F1C00"/>
    <w:rsid w:val="005F36A9"/>
    <w:rsid w:val="005F5D8B"/>
    <w:rsid w:val="005F698B"/>
    <w:rsid w:val="00602CBF"/>
    <w:rsid w:val="00603EFB"/>
    <w:rsid w:val="00606306"/>
    <w:rsid w:val="00607373"/>
    <w:rsid w:val="00610785"/>
    <w:rsid w:val="00610FB5"/>
    <w:rsid w:val="006114E2"/>
    <w:rsid w:val="00612E0A"/>
    <w:rsid w:val="0061515D"/>
    <w:rsid w:val="0061528F"/>
    <w:rsid w:val="00615E71"/>
    <w:rsid w:val="006173D6"/>
    <w:rsid w:val="00620BB6"/>
    <w:rsid w:val="0062121A"/>
    <w:rsid w:val="00621CDE"/>
    <w:rsid w:val="006240C9"/>
    <w:rsid w:val="00624B0C"/>
    <w:rsid w:val="00627612"/>
    <w:rsid w:val="00627649"/>
    <w:rsid w:val="00630437"/>
    <w:rsid w:val="00631F26"/>
    <w:rsid w:val="0063273E"/>
    <w:rsid w:val="00633FBC"/>
    <w:rsid w:val="006352D6"/>
    <w:rsid w:val="00637F1E"/>
    <w:rsid w:val="00640652"/>
    <w:rsid w:val="0064284E"/>
    <w:rsid w:val="00643A12"/>
    <w:rsid w:val="006446CB"/>
    <w:rsid w:val="00645218"/>
    <w:rsid w:val="00650B24"/>
    <w:rsid w:val="006525A4"/>
    <w:rsid w:val="006605B5"/>
    <w:rsid w:val="006645F8"/>
    <w:rsid w:val="00665406"/>
    <w:rsid w:val="006658D6"/>
    <w:rsid w:val="006659DA"/>
    <w:rsid w:val="00666A1A"/>
    <w:rsid w:val="00670339"/>
    <w:rsid w:val="006731F7"/>
    <w:rsid w:val="00673A8B"/>
    <w:rsid w:val="006779EF"/>
    <w:rsid w:val="00681C88"/>
    <w:rsid w:val="00684621"/>
    <w:rsid w:val="00684C6D"/>
    <w:rsid w:val="0068797E"/>
    <w:rsid w:val="00691A66"/>
    <w:rsid w:val="00696821"/>
    <w:rsid w:val="0069728C"/>
    <w:rsid w:val="006974B6"/>
    <w:rsid w:val="006A0794"/>
    <w:rsid w:val="006A4CAD"/>
    <w:rsid w:val="006A4E22"/>
    <w:rsid w:val="006A55C2"/>
    <w:rsid w:val="006A593E"/>
    <w:rsid w:val="006B083A"/>
    <w:rsid w:val="006B47FB"/>
    <w:rsid w:val="006B4A52"/>
    <w:rsid w:val="006C271A"/>
    <w:rsid w:val="006C3C7E"/>
    <w:rsid w:val="006C44DD"/>
    <w:rsid w:val="006C644D"/>
    <w:rsid w:val="006C7650"/>
    <w:rsid w:val="006D2A84"/>
    <w:rsid w:val="006D31C1"/>
    <w:rsid w:val="006D3CC4"/>
    <w:rsid w:val="006D445F"/>
    <w:rsid w:val="006D57F4"/>
    <w:rsid w:val="006D598A"/>
    <w:rsid w:val="006E20D4"/>
    <w:rsid w:val="006E2496"/>
    <w:rsid w:val="006E4F25"/>
    <w:rsid w:val="006E6BBB"/>
    <w:rsid w:val="006F2633"/>
    <w:rsid w:val="006F332E"/>
    <w:rsid w:val="006F6B3D"/>
    <w:rsid w:val="0070176F"/>
    <w:rsid w:val="007017FC"/>
    <w:rsid w:val="00705BF4"/>
    <w:rsid w:val="007071FC"/>
    <w:rsid w:val="007110F4"/>
    <w:rsid w:val="00711958"/>
    <w:rsid w:val="00711E22"/>
    <w:rsid w:val="0071267A"/>
    <w:rsid w:val="00713090"/>
    <w:rsid w:val="007136E2"/>
    <w:rsid w:val="00714991"/>
    <w:rsid w:val="00714E07"/>
    <w:rsid w:val="00720005"/>
    <w:rsid w:val="00721309"/>
    <w:rsid w:val="00722905"/>
    <w:rsid w:val="007248A6"/>
    <w:rsid w:val="00724E82"/>
    <w:rsid w:val="00724FC0"/>
    <w:rsid w:val="007309FC"/>
    <w:rsid w:val="00730D3A"/>
    <w:rsid w:val="00735625"/>
    <w:rsid w:val="007357FD"/>
    <w:rsid w:val="0073619A"/>
    <w:rsid w:val="00736503"/>
    <w:rsid w:val="007373AF"/>
    <w:rsid w:val="0074154C"/>
    <w:rsid w:val="00743888"/>
    <w:rsid w:val="00743AC1"/>
    <w:rsid w:val="007448B5"/>
    <w:rsid w:val="00746AEC"/>
    <w:rsid w:val="00747567"/>
    <w:rsid w:val="007504D5"/>
    <w:rsid w:val="00752F23"/>
    <w:rsid w:val="007535F5"/>
    <w:rsid w:val="00756C21"/>
    <w:rsid w:val="00757728"/>
    <w:rsid w:val="007602E7"/>
    <w:rsid w:val="00761173"/>
    <w:rsid w:val="00763130"/>
    <w:rsid w:val="00764355"/>
    <w:rsid w:val="007669E5"/>
    <w:rsid w:val="00766DA2"/>
    <w:rsid w:val="007714B7"/>
    <w:rsid w:val="00775077"/>
    <w:rsid w:val="00775B56"/>
    <w:rsid w:val="00780A8A"/>
    <w:rsid w:val="00782E77"/>
    <w:rsid w:val="00783AB2"/>
    <w:rsid w:val="007843F2"/>
    <w:rsid w:val="00787D0D"/>
    <w:rsid w:val="00790BE1"/>
    <w:rsid w:val="00790FD8"/>
    <w:rsid w:val="007916E7"/>
    <w:rsid w:val="007961B8"/>
    <w:rsid w:val="007A018E"/>
    <w:rsid w:val="007A1AB7"/>
    <w:rsid w:val="007A5923"/>
    <w:rsid w:val="007A5B0D"/>
    <w:rsid w:val="007A6A82"/>
    <w:rsid w:val="007B13CF"/>
    <w:rsid w:val="007B2DF0"/>
    <w:rsid w:val="007B5A58"/>
    <w:rsid w:val="007B68CA"/>
    <w:rsid w:val="007B6A55"/>
    <w:rsid w:val="007C355F"/>
    <w:rsid w:val="007C55BE"/>
    <w:rsid w:val="007C5904"/>
    <w:rsid w:val="007C60BE"/>
    <w:rsid w:val="007C6AEA"/>
    <w:rsid w:val="007C6C32"/>
    <w:rsid w:val="007D05C3"/>
    <w:rsid w:val="007D06DB"/>
    <w:rsid w:val="007D1348"/>
    <w:rsid w:val="007D160A"/>
    <w:rsid w:val="007D1B8F"/>
    <w:rsid w:val="007D3B92"/>
    <w:rsid w:val="007D56CD"/>
    <w:rsid w:val="007D746F"/>
    <w:rsid w:val="007E1021"/>
    <w:rsid w:val="007F11B7"/>
    <w:rsid w:val="007F1BE1"/>
    <w:rsid w:val="007F32AD"/>
    <w:rsid w:val="008002E0"/>
    <w:rsid w:val="00800991"/>
    <w:rsid w:val="008057E5"/>
    <w:rsid w:val="0081612A"/>
    <w:rsid w:val="00821F2A"/>
    <w:rsid w:val="00824182"/>
    <w:rsid w:val="00824BD2"/>
    <w:rsid w:val="00824C95"/>
    <w:rsid w:val="0082600E"/>
    <w:rsid w:val="008274CB"/>
    <w:rsid w:val="00827B55"/>
    <w:rsid w:val="00831DCA"/>
    <w:rsid w:val="008331AB"/>
    <w:rsid w:val="00835727"/>
    <w:rsid w:val="00835ADF"/>
    <w:rsid w:val="008366F0"/>
    <w:rsid w:val="00836A0C"/>
    <w:rsid w:val="00837EAF"/>
    <w:rsid w:val="00841AB6"/>
    <w:rsid w:val="00842753"/>
    <w:rsid w:val="00842ED2"/>
    <w:rsid w:val="008440DB"/>
    <w:rsid w:val="00845468"/>
    <w:rsid w:val="0084636C"/>
    <w:rsid w:val="00850681"/>
    <w:rsid w:val="008512A6"/>
    <w:rsid w:val="00851558"/>
    <w:rsid w:val="00857919"/>
    <w:rsid w:val="00857BBE"/>
    <w:rsid w:val="008620D3"/>
    <w:rsid w:val="00863EA2"/>
    <w:rsid w:val="008647DD"/>
    <w:rsid w:val="008668F7"/>
    <w:rsid w:val="00871076"/>
    <w:rsid w:val="008721DD"/>
    <w:rsid w:val="00872819"/>
    <w:rsid w:val="00874791"/>
    <w:rsid w:val="0087572D"/>
    <w:rsid w:val="00875855"/>
    <w:rsid w:val="00875F30"/>
    <w:rsid w:val="00876FEA"/>
    <w:rsid w:val="008773EA"/>
    <w:rsid w:val="00877BCC"/>
    <w:rsid w:val="00884C1F"/>
    <w:rsid w:val="0088665F"/>
    <w:rsid w:val="00887506"/>
    <w:rsid w:val="00887B78"/>
    <w:rsid w:val="00890454"/>
    <w:rsid w:val="00892433"/>
    <w:rsid w:val="00892B93"/>
    <w:rsid w:val="00894C00"/>
    <w:rsid w:val="0089606A"/>
    <w:rsid w:val="00896B30"/>
    <w:rsid w:val="008A06DD"/>
    <w:rsid w:val="008A1367"/>
    <w:rsid w:val="008A13E1"/>
    <w:rsid w:val="008A1B0E"/>
    <w:rsid w:val="008A66EA"/>
    <w:rsid w:val="008A77B8"/>
    <w:rsid w:val="008B1F8C"/>
    <w:rsid w:val="008B3275"/>
    <w:rsid w:val="008B355F"/>
    <w:rsid w:val="008B585E"/>
    <w:rsid w:val="008C0CD7"/>
    <w:rsid w:val="008C0ECD"/>
    <w:rsid w:val="008C1499"/>
    <w:rsid w:val="008C4547"/>
    <w:rsid w:val="008C58E9"/>
    <w:rsid w:val="008C717E"/>
    <w:rsid w:val="008D03F6"/>
    <w:rsid w:val="008D5636"/>
    <w:rsid w:val="008D78C3"/>
    <w:rsid w:val="008E1698"/>
    <w:rsid w:val="008E1B7A"/>
    <w:rsid w:val="008E49D5"/>
    <w:rsid w:val="008F31A0"/>
    <w:rsid w:val="008F542F"/>
    <w:rsid w:val="008F7739"/>
    <w:rsid w:val="008F7AC4"/>
    <w:rsid w:val="00901764"/>
    <w:rsid w:val="00901D14"/>
    <w:rsid w:val="00902099"/>
    <w:rsid w:val="00902D13"/>
    <w:rsid w:val="00905F86"/>
    <w:rsid w:val="0090753C"/>
    <w:rsid w:val="0091026B"/>
    <w:rsid w:val="00913CFD"/>
    <w:rsid w:val="00914C79"/>
    <w:rsid w:val="00915008"/>
    <w:rsid w:val="009174BF"/>
    <w:rsid w:val="00917D3C"/>
    <w:rsid w:val="00921853"/>
    <w:rsid w:val="00923F45"/>
    <w:rsid w:val="009255D9"/>
    <w:rsid w:val="009266DF"/>
    <w:rsid w:val="00927065"/>
    <w:rsid w:val="00927483"/>
    <w:rsid w:val="009312ED"/>
    <w:rsid w:val="00932B63"/>
    <w:rsid w:val="00935651"/>
    <w:rsid w:val="00940452"/>
    <w:rsid w:val="00940C87"/>
    <w:rsid w:val="00941BC4"/>
    <w:rsid w:val="00945310"/>
    <w:rsid w:val="00945CCD"/>
    <w:rsid w:val="009470DA"/>
    <w:rsid w:val="009475AF"/>
    <w:rsid w:val="00947F34"/>
    <w:rsid w:val="00947F5C"/>
    <w:rsid w:val="00952A96"/>
    <w:rsid w:val="00954A16"/>
    <w:rsid w:val="009556CC"/>
    <w:rsid w:val="009561F7"/>
    <w:rsid w:val="00956C85"/>
    <w:rsid w:val="00956D66"/>
    <w:rsid w:val="00957912"/>
    <w:rsid w:val="00963B45"/>
    <w:rsid w:val="00964A7C"/>
    <w:rsid w:val="00965188"/>
    <w:rsid w:val="00967294"/>
    <w:rsid w:val="00967BDA"/>
    <w:rsid w:val="00970A64"/>
    <w:rsid w:val="00972BDC"/>
    <w:rsid w:val="009754E6"/>
    <w:rsid w:val="00976147"/>
    <w:rsid w:val="00982BC8"/>
    <w:rsid w:val="00982D5F"/>
    <w:rsid w:val="00986859"/>
    <w:rsid w:val="009875F0"/>
    <w:rsid w:val="00992484"/>
    <w:rsid w:val="009924A3"/>
    <w:rsid w:val="00992AC4"/>
    <w:rsid w:val="00993228"/>
    <w:rsid w:val="00997A6C"/>
    <w:rsid w:val="009A01FF"/>
    <w:rsid w:val="009A0210"/>
    <w:rsid w:val="009A11E8"/>
    <w:rsid w:val="009A151A"/>
    <w:rsid w:val="009A2987"/>
    <w:rsid w:val="009A2D06"/>
    <w:rsid w:val="009A46AC"/>
    <w:rsid w:val="009A4AFD"/>
    <w:rsid w:val="009A58F8"/>
    <w:rsid w:val="009A5CED"/>
    <w:rsid w:val="009A6621"/>
    <w:rsid w:val="009B02E0"/>
    <w:rsid w:val="009B39DA"/>
    <w:rsid w:val="009B5FC5"/>
    <w:rsid w:val="009C0F40"/>
    <w:rsid w:val="009C2803"/>
    <w:rsid w:val="009C6E32"/>
    <w:rsid w:val="009C75D6"/>
    <w:rsid w:val="009D0641"/>
    <w:rsid w:val="009D1A6D"/>
    <w:rsid w:val="009D1FF7"/>
    <w:rsid w:val="009D5113"/>
    <w:rsid w:val="009D6661"/>
    <w:rsid w:val="009D694B"/>
    <w:rsid w:val="009D769D"/>
    <w:rsid w:val="009D7BCB"/>
    <w:rsid w:val="009E125E"/>
    <w:rsid w:val="009E12C7"/>
    <w:rsid w:val="009E320E"/>
    <w:rsid w:val="009E37CC"/>
    <w:rsid w:val="009E456C"/>
    <w:rsid w:val="009F0C33"/>
    <w:rsid w:val="009F1095"/>
    <w:rsid w:val="009F3642"/>
    <w:rsid w:val="009F62BC"/>
    <w:rsid w:val="00A02594"/>
    <w:rsid w:val="00A06BD4"/>
    <w:rsid w:val="00A0777C"/>
    <w:rsid w:val="00A10BE3"/>
    <w:rsid w:val="00A11AF0"/>
    <w:rsid w:val="00A127B7"/>
    <w:rsid w:val="00A14371"/>
    <w:rsid w:val="00A17BBD"/>
    <w:rsid w:val="00A17FB6"/>
    <w:rsid w:val="00A20A2B"/>
    <w:rsid w:val="00A212C7"/>
    <w:rsid w:val="00A21988"/>
    <w:rsid w:val="00A227CF"/>
    <w:rsid w:val="00A22861"/>
    <w:rsid w:val="00A263C1"/>
    <w:rsid w:val="00A30CD7"/>
    <w:rsid w:val="00A3234C"/>
    <w:rsid w:val="00A33B67"/>
    <w:rsid w:val="00A37516"/>
    <w:rsid w:val="00A44DB2"/>
    <w:rsid w:val="00A4514C"/>
    <w:rsid w:val="00A5126F"/>
    <w:rsid w:val="00A5134B"/>
    <w:rsid w:val="00A51CFA"/>
    <w:rsid w:val="00A541F1"/>
    <w:rsid w:val="00A6357E"/>
    <w:rsid w:val="00A66BC4"/>
    <w:rsid w:val="00A677F7"/>
    <w:rsid w:val="00A71E3A"/>
    <w:rsid w:val="00A73666"/>
    <w:rsid w:val="00A7541D"/>
    <w:rsid w:val="00A80484"/>
    <w:rsid w:val="00A83C9A"/>
    <w:rsid w:val="00A83E53"/>
    <w:rsid w:val="00A8548C"/>
    <w:rsid w:val="00A85C4F"/>
    <w:rsid w:val="00A92B5A"/>
    <w:rsid w:val="00A92DAC"/>
    <w:rsid w:val="00A9328E"/>
    <w:rsid w:val="00A9448D"/>
    <w:rsid w:val="00A9466C"/>
    <w:rsid w:val="00A97A13"/>
    <w:rsid w:val="00A97DCB"/>
    <w:rsid w:val="00AA0976"/>
    <w:rsid w:val="00AA2582"/>
    <w:rsid w:val="00AA49A4"/>
    <w:rsid w:val="00AA603E"/>
    <w:rsid w:val="00AA6C01"/>
    <w:rsid w:val="00AA6DA6"/>
    <w:rsid w:val="00AA79FC"/>
    <w:rsid w:val="00AB0288"/>
    <w:rsid w:val="00AB05F0"/>
    <w:rsid w:val="00AB0A55"/>
    <w:rsid w:val="00AB1852"/>
    <w:rsid w:val="00AB1CA6"/>
    <w:rsid w:val="00AB2D5F"/>
    <w:rsid w:val="00AB3D23"/>
    <w:rsid w:val="00AB4C1D"/>
    <w:rsid w:val="00AB4E28"/>
    <w:rsid w:val="00AB5002"/>
    <w:rsid w:val="00AB5B27"/>
    <w:rsid w:val="00AB6E26"/>
    <w:rsid w:val="00AB7B1A"/>
    <w:rsid w:val="00AC13CA"/>
    <w:rsid w:val="00AC410D"/>
    <w:rsid w:val="00AC4148"/>
    <w:rsid w:val="00AC4BC7"/>
    <w:rsid w:val="00AC667A"/>
    <w:rsid w:val="00AC6991"/>
    <w:rsid w:val="00AD0CBC"/>
    <w:rsid w:val="00AD3142"/>
    <w:rsid w:val="00AD3417"/>
    <w:rsid w:val="00AD35FC"/>
    <w:rsid w:val="00AE23A4"/>
    <w:rsid w:val="00AE2614"/>
    <w:rsid w:val="00AE456F"/>
    <w:rsid w:val="00AE46E0"/>
    <w:rsid w:val="00AE4C96"/>
    <w:rsid w:val="00AE6CFA"/>
    <w:rsid w:val="00AE743F"/>
    <w:rsid w:val="00AF0D72"/>
    <w:rsid w:val="00AF15CF"/>
    <w:rsid w:val="00AF4089"/>
    <w:rsid w:val="00AF4C1C"/>
    <w:rsid w:val="00AF50B1"/>
    <w:rsid w:val="00AF5CC9"/>
    <w:rsid w:val="00AF5CEE"/>
    <w:rsid w:val="00AF6ED5"/>
    <w:rsid w:val="00AF750A"/>
    <w:rsid w:val="00AF7BA1"/>
    <w:rsid w:val="00AF7C31"/>
    <w:rsid w:val="00B007DC"/>
    <w:rsid w:val="00B00FEA"/>
    <w:rsid w:val="00B039AC"/>
    <w:rsid w:val="00B053EE"/>
    <w:rsid w:val="00B061B6"/>
    <w:rsid w:val="00B064F0"/>
    <w:rsid w:val="00B07586"/>
    <w:rsid w:val="00B1096D"/>
    <w:rsid w:val="00B10D4A"/>
    <w:rsid w:val="00B15789"/>
    <w:rsid w:val="00B16184"/>
    <w:rsid w:val="00B16CA3"/>
    <w:rsid w:val="00B172D1"/>
    <w:rsid w:val="00B20314"/>
    <w:rsid w:val="00B24DFA"/>
    <w:rsid w:val="00B26B2A"/>
    <w:rsid w:val="00B26BFF"/>
    <w:rsid w:val="00B270A6"/>
    <w:rsid w:val="00B30D64"/>
    <w:rsid w:val="00B32254"/>
    <w:rsid w:val="00B32338"/>
    <w:rsid w:val="00B32D2D"/>
    <w:rsid w:val="00B40D68"/>
    <w:rsid w:val="00B412A8"/>
    <w:rsid w:val="00B424FA"/>
    <w:rsid w:val="00B43DF5"/>
    <w:rsid w:val="00B478D1"/>
    <w:rsid w:val="00B579FA"/>
    <w:rsid w:val="00B57E91"/>
    <w:rsid w:val="00B648B2"/>
    <w:rsid w:val="00B66C60"/>
    <w:rsid w:val="00B70897"/>
    <w:rsid w:val="00B7142D"/>
    <w:rsid w:val="00B81663"/>
    <w:rsid w:val="00B8203C"/>
    <w:rsid w:val="00B82202"/>
    <w:rsid w:val="00B826E3"/>
    <w:rsid w:val="00B82DDF"/>
    <w:rsid w:val="00B86BD2"/>
    <w:rsid w:val="00B87E68"/>
    <w:rsid w:val="00B91E4C"/>
    <w:rsid w:val="00B92C2E"/>
    <w:rsid w:val="00B95381"/>
    <w:rsid w:val="00B9600B"/>
    <w:rsid w:val="00B960C7"/>
    <w:rsid w:val="00B96606"/>
    <w:rsid w:val="00B9722E"/>
    <w:rsid w:val="00B9766D"/>
    <w:rsid w:val="00BA1409"/>
    <w:rsid w:val="00BA2EBD"/>
    <w:rsid w:val="00BA3285"/>
    <w:rsid w:val="00BA3E78"/>
    <w:rsid w:val="00BA5146"/>
    <w:rsid w:val="00BA678C"/>
    <w:rsid w:val="00BA6C4D"/>
    <w:rsid w:val="00BB25E1"/>
    <w:rsid w:val="00BB3B6C"/>
    <w:rsid w:val="00BB43F2"/>
    <w:rsid w:val="00BB5E96"/>
    <w:rsid w:val="00BB7B1D"/>
    <w:rsid w:val="00BC2D7F"/>
    <w:rsid w:val="00BC6048"/>
    <w:rsid w:val="00BC7738"/>
    <w:rsid w:val="00BD3EB8"/>
    <w:rsid w:val="00BD5366"/>
    <w:rsid w:val="00BD5882"/>
    <w:rsid w:val="00BE2CE5"/>
    <w:rsid w:val="00BE43FA"/>
    <w:rsid w:val="00BE4889"/>
    <w:rsid w:val="00BE49C9"/>
    <w:rsid w:val="00BE607D"/>
    <w:rsid w:val="00BE694C"/>
    <w:rsid w:val="00BE7689"/>
    <w:rsid w:val="00BF0542"/>
    <w:rsid w:val="00BF57CB"/>
    <w:rsid w:val="00BF7881"/>
    <w:rsid w:val="00C00A4E"/>
    <w:rsid w:val="00C01D10"/>
    <w:rsid w:val="00C04FFB"/>
    <w:rsid w:val="00C07198"/>
    <w:rsid w:val="00C07926"/>
    <w:rsid w:val="00C07C1A"/>
    <w:rsid w:val="00C104D7"/>
    <w:rsid w:val="00C11249"/>
    <w:rsid w:val="00C1165F"/>
    <w:rsid w:val="00C11AD9"/>
    <w:rsid w:val="00C14E6B"/>
    <w:rsid w:val="00C17DC4"/>
    <w:rsid w:val="00C20500"/>
    <w:rsid w:val="00C20974"/>
    <w:rsid w:val="00C220EC"/>
    <w:rsid w:val="00C22480"/>
    <w:rsid w:val="00C22B19"/>
    <w:rsid w:val="00C23000"/>
    <w:rsid w:val="00C255DA"/>
    <w:rsid w:val="00C26251"/>
    <w:rsid w:val="00C2797C"/>
    <w:rsid w:val="00C35298"/>
    <w:rsid w:val="00C4047E"/>
    <w:rsid w:val="00C40FC7"/>
    <w:rsid w:val="00C41B3A"/>
    <w:rsid w:val="00C453AE"/>
    <w:rsid w:val="00C47D4E"/>
    <w:rsid w:val="00C47D60"/>
    <w:rsid w:val="00C50DD1"/>
    <w:rsid w:val="00C52AD7"/>
    <w:rsid w:val="00C538CE"/>
    <w:rsid w:val="00C54795"/>
    <w:rsid w:val="00C5762F"/>
    <w:rsid w:val="00C57CB9"/>
    <w:rsid w:val="00C60E30"/>
    <w:rsid w:val="00C6230B"/>
    <w:rsid w:val="00C65F71"/>
    <w:rsid w:val="00C65F9F"/>
    <w:rsid w:val="00C67746"/>
    <w:rsid w:val="00C72872"/>
    <w:rsid w:val="00C732B2"/>
    <w:rsid w:val="00C73644"/>
    <w:rsid w:val="00C777C7"/>
    <w:rsid w:val="00C814AA"/>
    <w:rsid w:val="00C827C8"/>
    <w:rsid w:val="00C93C08"/>
    <w:rsid w:val="00C945FA"/>
    <w:rsid w:val="00CA1704"/>
    <w:rsid w:val="00CA3E8F"/>
    <w:rsid w:val="00CA4ECC"/>
    <w:rsid w:val="00CA577C"/>
    <w:rsid w:val="00CA66E9"/>
    <w:rsid w:val="00CB066E"/>
    <w:rsid w:val="00CB0D89"/>
    <w:rsid w:val="00CB56A7"/>
    <w:rsid w:val="00CB6312"/>
    <w:rsid w:val="00CB6E0F"/>
    <w:rsid w:val="00CB7010"/>
    <w:rsid w:val="00CC15CA"/>
    <w:rsid w:val="00CC1665"/>
    <w:rsid w:val="00CC2D20"/>
    <w:rsid w:val="00CC3304"/>
    <w:rsid w:val="00CC7862"/>
    <w:rsid w:val="00CD0DE0"/>
    <w:rsid w:val="00CD1E26"/>
    <w:rsid w:val="00CD5F4C"/>
    <w:rsid w:val="00CD7B28"/>
    <w:rsid w:val="00CE0714"/>
    <w:rsid w:val="00CE313C"/>
    <w:rsid w:val="00CE339A"/>
    <w:rsid w:val="00CE528D"/>
    <w:rsid w:val="00CE77E5"/>
    <w:rsid w:val="00CF03D0"/>
    <w:rsid w:val="00CF0D4C"/>
    <w:rsid w:val="00CF22FE"/>
    <w:rsid w:val="00CF25E1"/>
    <w:rsid w:val="00CF2D15"/>
    <w:rsid w:val="00CF6011"/>
    <w:rsid w:val="00CF64E4"/>
    <w:rsid w:val="00D002B0"/>
    <w:rsid w:val="00D00B1D"/>
    <w:rsid w:val="00D01637"/>
    <w:rsid w:val="00D02B68"/>
    <w:rsid w:val="00D04ADD"/>
    <w:rsid w:val="00D05944"/>
    <w:rsid w:val="00D11031"/>
    <w:rsid w:val="00D11BF4"/>
    <w:rsid w:val="00D14AFD"/>
    <w:rsid w:val="00D17C40"/>
    <w:rsid w:val="00D22DD7"/>
    <w:rsid w:val="00D3054F"/>
    <w:rsid w:val="00D34B8B"/>
    <w:rsid w:val="00D35B9A"/>
    <w:rsid w:val="00D376D0"/>
    <w:rsid w:val="00D437B3"/>
    <w:rsid w:val="00D44638"/>
    <w:rsid w:val="00D44674"/>
    <w:rsid w:val="00D45D2F"/>
    <w:rsid w:val="00D518DB"/>
    <w:rsid w:val="00D5249D"/>
    <w:rsid w:val="00D53214"/>
    <w:rsid w:val="00D541C6"/>
    <w:rsid w:val="00D54C7B"/>
    <w:rsid w:val="00D55FE5"/>
    <w:rsid w:val="00D5655A"/>
    <w:rsid w:val="00D568CB"/>
    <w:rsid w:val="00D57F1D"/>
    <w:rsid w:val="00D57FEC"/>
    <w:rsid w:val="00D616B2"/>
    <w:rsid w:val="00D61D5F"/>
    <w:rsid w:val="00D62539"/>
    <w:rsid w:val="00D633EC"/>
    <w:rsid w:val="00D66904"/>
    <w:rsid w:val="00D72A49"/>
    <w:rsid w:val="00D730B7"/>
    <w:rsid w:val="00D73147"/>
    <w:rsid w:val="00D746A3"/>
    <w:rsid w:val="00D75432"/>
    <w:rsid w:val="00D755D6"/>
    <w:rsid w:val="00D75935"/>
    <w:rsid w:val="00D7728B"/>
    <w:rsid w:val="00D81A17"/>
    <w:rsid w:val="00D81E91"/>
    <w:rsid w:val="00D8483C"/>
    <w:rsid w:val="00D848A0"/>
    <w:rsid w:val="00D86967"/>
    <w:rsid w:val="00D87196"/>
    <w:rsid w:val="00D9015E"/>
    <w:rsid w:val="00D904DE"/>
    <w:rsid w:val="00D9137A"/>
    <w:rsid w:val="00D9326D"/>
    <w:rsid w:val="00D967C4"/>
    <w:rsid w:val="00DA0C20"/>
    <w:rsid w:val="00DA1630"/>
    <w:rsid w:val="00DA37CC"/>
    <w:rsid w:val="00DA743A"/>
    <w:rsid w:val="00DA7D05"/>
    <w:rsid w:val="00DB41FE"/>
    <w:rsid w:val="00DB55D5"/>
    <w:rsid w:val="00DB5BB3"/>
    <w:rsid w:val="00DB7A0F"/>
    <w:rsid w:val="00DC0A8B"/>
    <w:rsid w:val="00DC1CF7"/>
    <w:rsid w:val="00DC42C3"/>
    <w:rsid w:val="00DC596D"/>
    <w:rsid w:val="00DC6A6D"/>
    <w:rsid w:val="00DC7692"/>
    <w:rsid w:val="00DC79EE"/>
    <w:rsid w:val="00DD056F"/>
    <w:rsid w:val="00DD1758"/>
    <w:rsid w:val="00DD17F2"/>
    <w:rsid w:val="00DD2467"/>
    <w:rsid w:val="00DD588C"/>
    <w:rsid w:val="00DD5A0C"/>
    <w:rsid w:val="00DD6CEF"/>
    <w:rsid w:val="00DE16B1"/>
    <w:rsid w:val="00DE501E"/>
    <w:rsid w:val="00DE69D2"/>
    <w:rsid w:val="00DE6A27"/>
    <w:rsid w:val="00DE6ABD"/>
    <w:rsid w:val="00DE7B53"/>
    <w:rsid w:val="00DF0284"/>
    <w:rsid w:val="00DF12FE"/>
    <w:rsid w:val="00DF1C1E"/>
    <w:rsid w:val="00DF22D3"/>
    <w:rsid w:val="00DF3884"/>
    <w:rsid w:val="00DF3F36"/>
    <w:rsid w:val="00DF4BDA"/>
    <w:rsid w:val="00DF5B36"/>
    <w:rsid w:val="00DF64C7"/>
    <w:rsid w:val="00DF7863"/>
    <w:rsid w:val="00DF7B8A"/>
    <w:rsid w:val="00E05184"/>
    <w:rsid w:val="00E07A7B"/>
    <w:rsid w:val="00E109B9"/>
    <w:rsid w:val="00E155D0"/>
    <w:rsid w:val="00E178A9"/>
    <w:rsid w:val="00E17D87"/>
    <w:rsid w:val="00E2072A"/>
    <w:rsid w:val="00E20C12"/>
    <w:rsid w:val="00E23463"/>
    <w:rsid w:val="00E244F5"/>
    <w:rsid w:val="00E30957"/>
    <w:rsid w:val="00E3099F"/>
    <w:rsid w:val="00E35860"/>
    <w:rsid w:val="00E37ED3"/>
    <w:rsid w:val="00E40464"/>
    <w:rsid w:val="00E40802"/>
    <w:rsid w:val="00E40F0C"/>
    <w:rsid w:val="00E426F2"/>
    <w:rsid w:val="00E43142"/>
    <w:rsid w:val="00E4389D"/>
    <w:rsid w:val="00E43CF2"/>
    <w:rsid w:val="00E456EE"/>
    <w:rsid w:val="00E461F8"/>
    <w:rsid w:val="00E510D9"/>
    <w:rsid w:val="00E511FA"/>
    <w:rsid w:val="00E52EF3"/>
    <w:rsid w:val="00E55EB1"/>
    <w:rsid w:val="00E55F14"/>
    <w:rsid w:val="00E56499"/>
    <w:rsid w:val="00E56B61"/>
    <w:rsid w:val="00E57D99"/>
    <w:rsid w:val="00E6145A"/>
    <w:rsid w:val="00E631CB"/>
    <w:rsid w:val="00E64EDD"/>
    <w:rsid w:val="00E650D9"/>
    <w:rsid w:val="00E660BD"/>
    <w:rsid w:val="00E70912"/>
    <w:rsid w:val="00E709A0"/>
    <w:rsid w:val="00E73261"/>
    <w:rsid w:val="00E74988"/>
    <w:rsid w:val="00E749E1"/>
    <w:rsid w:val="00E749E5"/>
    <w:rsid w:val="00E81437"/>
    <w:rsid w:val="00E81AA7"/>
    <w:rsid w:val="00E82E1B"/>
    <w:rsid w:val="00E84076"/>
    <w:rsid w:val="00E877E7"/>
    <w:rsid w:val="00E90FD6"/>
    <w:rsid w:val="00E915BF"/>
    <w:rsid w:val="00E9270F"/>
    <w:rsid w:val="00E94022"/>
    <w:rsid w:val="00E976A1"/>
    <w:rsid w:val="00E97B7D"/>
    <w:rsid w:val="00EA194E"/>
    <w:rsid w:val="00EA25FC"/>
    <w:rsid w:val="00EA3107"/>
    <w:rsid w:val="00EA5F73"/>
    <w:rsid w:val="00EA7338"/>
    <w:rsid w:val="00EA7A48"/>
    <w:rsid w:val="00EB083F"/>
    <w:rsid w:val="00EB0B56"/>
    <w:rsid w:val="00EB1003"/>
    <w:rsid w:val="00EB25D2"/>
    <w:rsid w:val="00EB3782"/>
    <w:rsid w:val="00EB7C76"/>
    <w:rsid w:val="00EC0045"/>
    <w:rsid w:val="00EC13C4"/>
    <w:rsid w:val="00EC166F"/>
    <w:rsid w:val="00EC21FA"/>
    <w:rsid w:val="00ED0D9D"/>
    <w:rsid w:val="00ED1F15"/>
    <w:rsid w:val="00ED239A"/>
    <w:rsid w:val="00EE22EE"/>
    <w:rsid w:val="00EE5D20"/>
    <w:rsid w:val="00EE60E3"/>
    <w:rsid w:val="00EE618E"/>
    <w:rsid w:val="00EE6ACE"/>
    <w:rsid w:val="00EE6B06"/>
    <w:rsid w:val="00EF106E"/>
    <w:rsid w:val="00EF112C"/>
    <w:rsid w:val="00EF4C01"/>
    <w:rsid w:val="00F00F67"/>
    <w:rsid w:val="00F01631"/>
    <w:rsid w:val="00F05EB5"/>
    <w:rsid w:val="00F1145F"/>
    <w:rsid w:val="00F135C2"/>
    <w:rsid w:val="00F14F3E"/>
    <w:rsid w:val="00F200F3"/>
    <w:rsid w:val="00F212B5"/>
    <w:rsid w:val="00F23378"/>
    <w:rsid w:val="00F27853"/>
    <w:rsid w:val="00F305BE"/>
    <w:rsid w:val="00F3272E"/>
    <w:rsid w:val="00F33284"/>
    <w:rsid w:val="00F347E5"/>
    <w:rsid w:val="00F36C00"/>
    <w:rsid w:val="00F376F2"/>
    <w:rsid w:val="00F402E9"/>
    <w:rsid w:val="00F40E3F"/>
    <w:rsid w:val="00F418AE"/>
    <w:rsid w:val="00F425CC"/>
    <w:rsid w:val="00F42935"/>
    <w:rsid w:val="00F439DC"/>
    <w:rsid w:val="00F441C1"/>
    <w:rsid w:val="00F442A8"/>
    <w:rsid w:val="00F4465C"/>
    <w:rsid w:val="00F47D6B"/>
    <w:rsid w:val="00F5024E"/>
    <w:rsid w:val="00F53C16"/>
    <w:rsid w:val="00F53E92"/>
    <w:rsid w:val="00F611C3"/>
    <w:rsid w:val="00F61B43"/>
    <w:rsid w:val="00F634D4"/>
    <w:rsid w:val="00F63F9B"/>
    <w:rsid w:val="00F67579"/>
    <w:rsid w:val="00F70860"/>
    <w:rsid w:val="00F70937"/>
    <w:rsid w:val="00F724EE"/>
    <w:rsid w:val="00F75DEB"/>
    <w:rsid w:val="00F7625D"/>
    <w:rsid w:val="00F76B8C"/>
    <w:rsid w:val="00F776A2"/>
    <w:rsid w:val="00F77798"/>
    <w:rsid w:val="00F91233"/>
    <w:rsid w:val="00F93B10"/>
    <w:rsid w:val="00F96986"/>
    <w:rsid w:val="00FA0639"/>
    <w:rsid w:val="00FA2C98"/>
    <w:rsid w:val="00FA5144"/>
    <w:rsid w:val="00FA7FD5"/>
    <w:rsid w:val="00FB0046"/>
    <w:rsid w:val="00FB0878"/>
    <w:rsid w:val="00FB4A34"/>
    <w:rsid w:val="00FB4EE3"/>
    <w:rsid w:val="00FB664B"/>
    <w:rsid w:val="00FB6AD3"/>
    <w:rsid w:val="00FC029E"/>
    <w:rsid w:val="00FC0E51"/>
    <w:rsid w:val="00FC1A1C"/>
    <w:rsid w:val="00FC518F"/>
    <w:rsid w:val="00FC5B12"/>
    <w:rsid w:val="00FC76EE"/>
    <w:rsid w:val="00FD04E8"/>
    <w:rsid w:val="00FD1A3E"/>
    <w:rsid w:val="00FD7384"/>
    <w:rsid w:val="00FD76AC"/>
    <w:rsid w:val="00FE0016"/>
    <w:rsid w:val="00FE17F7"/>
    <w:rsid w:val="00FE2B39"/>
    <w:rsid w:val="00FE3296"/>
    <w:rsid w:val="00FE4020"/>
    <w:rsid w:val="00FE4A9C"/>
    <w:rsid w:val="00FE5631"/>
    <w:rsid w:val="00FF0047"/>
    <w:rsid w:val="00FF2740"/>
    <w:rsid w:val="00FF2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E7405"/>
  <w15:chartTrackingRefBased/>
  <w15:docId w15:val="{1C9ABEEE-8979-4EB2-B4E4-E6DF45C96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6050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1D64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061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4EE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9015E"/>
    <w:rPr>
      <w:color w:val="0563C1" w:themeColor="hyperlink"/>
      <w:u w:val="single"/>
    </w:rPr>
  </w:style>
  <w:style w:type="character" w:styleId="UnresolvedMention">
    <w:name w:val="Unresolved Mention"/>
    <w:basedOn w:val="DefaultParagraphFont"/>
    <w:uiPriority w:val="99"/>
    <w:semiHidden/>
    <w:unhideWhenUsed/>
    <w:rsid w:val="00D9015E"/>
    <w:rPr>
      <w:color w:val="808080"/>
      <w:shd w:val="clear" w:color="auto" w:fill="E6E6E6"/>
    </w:rPr>
  </w:style>
  <w:style w:type="character" w:styleId="Strong">
    <w:name w:val="Strong"/>
    <w:basedOn w:val="DefaultParagraphFont"/>
    <w:uiPriority w:val="22"/>
    <w:qFormat/>
    <w:rsid w:val="0034723E"/>
    <w:rPr>
      <w:b/>
      <w:bCs/>
    </w:rPr>
  </w:style>
  <w:style w:type="paragraph" w:styleId="ListParagraph">
    <w:name w:val="List Paragraph"/>
    <w:basedOn w:val="Normal"/>
    <w:uiPriority w:val="34"/>
    <w:qFormat/>
    <w:rsid w:val="00A92B5A"/>
    <w:pPr>
      <w:ind w:left="720"/>
      <w:contextualSpacing/>
    </w:pPr>
  </w:style>
  <w:style w:type="character" w:customStyle="1" w:styleId="Heading2Char">
    <w:name w:val="Heading 2 Char"/>
    <w:basedOn w:val="DefaultParagraphFont"/>
    <w:link w:val="Heading2"/>
    <w:uiPriority w:val="9"/>
    <w:semiHidden/>
    <w:rsid w:val="001D644B"/>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EA3107"/>
    <w:rPr>
      <w:i/>
      <w:iCs/>
    </w:rPr>
  </w:style>
  <w:style w:type="character" w:customStyle="1" w:styleId="hw-responsive-img">
    <w:name w:val="hw-responsive-img"/>
    <w:basedOn w:val="DefaultParagraphFont"/>
    <w:rsid w:val="00CD7B28"/>
  </w:style>
  <w:style w:type="character" w:customStyle="1" w:styleId="fig-label3">
    <w:name w:val="fig-label3"/>
    <w:basedOn w:val="DefaultParagraphFont"/>
    <w:rsid w:val="00CD7B28"/>
    <w:rPr>
      <w:b/>
      <w:bCs/>
      <w:sz w:val="36"/>
      <w:szCs w:val="36"/>
    </w:rPr>
  </w:style>
  <w:style w:type="character" w:styleId="FollowedHyperlink">
    <w:name w:val="FollowedHyperlink"/>
    <w:basedOn w:val="DefaultParagraphFont"/>
    <w:uiPriority w:val="99"/>
    <w:semiHidden/>
    <w:unhideWhenUsed/>
    <w:rsid w:val="00CB0D89"/>
    <w:rPr>
      <w:color w:val="954F72" w:themeColor="followedHyperlink"/>
      <w:u w:val="single"/>
    </w:rPr>
  </w:style>
  <w:style w:type="character" w:customStyle="1" w:styleId="ref-journal">
    <w:name w:val="ref-journal"/>
    <w:basedOn w:val="DefaultParagraphFont"/>
    <w:rsid w:val="00BC2D7F"/>
  </w:style>
  <w:style w:type="character" w:customStyle="1" w:styleId="ref-vol">
    <w:name w:val="ref-vol"/>
    <w:basedOn w:val="DefaultParagraphFont"/>
    <w:rsid w:val="00BC2D7F"/>
  </w:style>
  <w:style w:type="paragraph" w:styleId="NoSpacing">
    <w:name w:val="No Spacing"/>
    <w:uiPriority w:val="1"/>
    <w:qFormat/>
    <w:rsid w:val="00281B2F"/>
    <w:pPr>
      <w:spacing w:after="0" w:line="240" w:lineRule="auto"/>
    </w:pPr>
  </w:style>
  <w:style w:type="character" w:styleId="Emphasis">
    <w:name w:val="Emphasis"/>
    <w:basedOn w:val="DefaultParagraphFont"/>
    <w:uiPriority w:val="20"/>
    <w:qFormat/>
    <w:rsid w:val="00280C2A"/>
    <w:rPr>
      <w:i/>
      <w:iCs/>
    </w:rPr>
  </w:style>
  <w:style w:type="paragraph" w:styleId="BalloonText">
    <w:name w:val="Balloon Text"/>
    <w:basedOn w:val="Normal"/>
    <w:link w:val="BalloonTextChar"/>
    <w:uiPriority w:val="99"/>
    <w:semiHidden/>
    <w:unhideWhenUsed/>
    <w:rsid w:val="00C22B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2B19"/>
    <w:rPr>
      <w:rFonts w:ascii="Segoe UI" w:hAnsi="Segoe UI" w:cs="Segoe UI"/>
      <w:sz w:val="18"/>
      <w:szCs w:val="18"/>
    </w:rPr>
  </w:style>
  <w:style w:type="character" w:customStyle="1" w:styleId="Heading1Char">
    <w:name w:val="Heading 1 Char"/>
    <w:basedOn w:val="DefaultParagraphFont"/>
    <w:link w:val="Heading1"/>
    <w:uiPriority w:val="9"/>
    <w:rsid w:val="00460509"/>
    <w:rPr>
      <w:rFonts w:ascii="Times New Roman" w:eastAsia="Times New Roman" w:hAnsi="Times New Roman" w:cs="Times New Roman"/>
      <w:b/>
      <w:bCs/>
      <w:kern w:val="36"/>
      <w:sz w:val="48"/>
      <w:szCs w:val="48"/>
      <w:lang w:val="en-GB" w:eastAsia="en-GB"/>
    </w:rPr>
  </w:style>
  <w:style w:type="character" w:customStyle="1" w:styleId="Heading3Char">
    <w:name w:val="Heading 3 Char"/>
    <w:basedOn w:val="DefaultParagraphFont"/>
    <w:link w:val="Heading3"/>
    <w:uiPriority w:val="9"/>
    <w:semiHidden/>
    <w:rsid w:val="00B061B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14570">
      <w:bodyDiv w:val="1"/>
      <w:marLeft w:val="0"/>
      <w:marRight w:val="0"/>
      <w:marTop w:val="0"/>
      <w:marBottom w:val="0"/>
      <w:divBdr>
        <w:top w:val="none" w:sz="0" w:space="0" w:color="auto"/>
        <w:left w:val="none" w:sz="0" w:space="0" w:color="auto"/>
        <w:bottom w:val="none" w:sz="0" w:space="0" w:color="auto"/>
        <w:right w:val="none" w:sz="0" w:space="0" w:color="auto"/>
      </w:divBdr>
    </w:div>
    <w:div w:id="228615529">
      <w:bodyDiv w:val="1"/>
      <w:marLeft w:val="0"/>
      <w:marRight w:val="0"/>
      <w:marTop w:val="0"/>
      <w:marBottom w:val="0"/>
      <w:divBdr>
        <w:top w:val="none" w:sz="0" w:space="0" w:color="auto"/>
        <w:left w:val="none" w:sz="0" w:space="0" w:color="auto"/>
        <w:bottom w:val="none" w:sz="0" w:space="0" w:color="auto"/>
        <w:right w:val="none" w:sz="0" w:space="0" w:color="auto"/>
      </w:divBdr>
    </w:div>
    <w:div w:id="621501112">
      <w:bodyDiv w:val="1"/>
      <w:marLeft w:val="0"/>
      <w:marRight w:val="0"/>
      <w:marTop w:val="0"/>
      <w:marBottom w:val="0"/>
      <w:divBdr>
        <w:top w:val="none" w:sz="0" w:space="0" w:color="auto"/>
        <w:left w:val="none" w:sz="0" w:space="0" w:color="auto"/>
        <w:bottom w:val="none" w:sz="0" w:space="0" w:color="auto"/>
        <w:right w:val="none" w:sz="0" w:space="0" w:color="auto"/>
      </w:divBdr>
      <w:divsChild>
        <w:div w:id="2063168544">
          <w:marLeft w:val="0"/>
          <w:marRight w:val="0"/>
          <w:marTop w:val="0"/>
          <w:marBottom w:val="0"/>
          <w:divBdr>
            <w:top w:val="none" w:sz="0" w:space="0" w:color="auto"/>
            <w:left w:val="none" w:sz="0" w:space="0" w:color="auto"/>
            <w:bottom w:val="none" w:sz="0" w:space="0" w:color="auto"/>
            <w:right w:val="none" w:sz="0" w:space="0" w:color="auto"/>
          </w:divBdr>
          <w:divsChild>
            <w:div w:id="422999248">
              <w:marLeft w:val="0"/>
              <w:marRight w:val="0"/>
              <w:marTop w:val="0"/>
              <w:marBottom w:val="0"/>
              <w:divBdr>
                <w:top w:val="none" w:sz="0" w:space="0" w:color="auto"/>
                <w:left w:val="none" w:sz="0" w:space="0" w:color="auto"/>
                <w:bottom w:val="none" w:sz="0" w:space="0" w:color="auto"/>
                <w:right w:val="none" w:sz="0" w:space="0" w:color="auto"/>
              </w:divBdr>
              <w:divsChild>
                <w:div w:id="1511138130">
                  <w:marLeft w:val="0"/>
                  <w:marRight w:val="0"/>
                  <w:marTop w:val="0"/>
                  <w:marBottom w:val="0"/>
                  <w:divBdr>
                    <w:top w:val="none" w:sz="0" w:space="0" w:color="auto"/>
                    <w:left w:val="none" w:sz="0" w:space="0" w:color="auto"/>
                    <w:bottom w:val="none" w:sz="0" w:space="0" w:color="auto"/>
                    <w:right w:val="none" w:sz="0" w:space="0" w:color="auto"/>
                  </w:divBdr>
                  <w:divsChild>
                    <w:div w:id="774516742">
                      <w:marLeft w:val="0"/>
                      <w:marRight w:val="0"/>
                      <w:marTop w:val="0"/>
                      <w:marBottom w:val="0"/>
                      <w:divBdr>
                        <w:top w:val="none" w:sz="0" w:space="0" w:color="auto"/>
                        <w:left w:val="none" w:sz="0" w:space="0" w:color="auto"/>
                        <w:bottom w:val="none" w:sz="0" w:space="0" w:color="auto"/>
                        <w:right w:val="none" w:sz="0" w:space="0" w:color="auto"/>
                      </w:divBdr>
                      <w:divsChild>
                        <w:div w:id="2052411452">
                          <w:marLeft w:val="0"/>
                          <w:marRight w:val="0"/>
                          <w:marTop w:val="0"/>
                          <w:marBottom w:val="0"/>
                          <w:divBdr>
                            <w:top w:val="none" w:sz="0" w:space="0" w:color="auto"/>
                            <w:left w:val="none" w:sz="0" w:space="0" w:color="auto"/>
                            <w:bottom w:val="none" w:sz="0" w:space="0" w:color="auto"/>
                            <w:right w:val="none" w:sz="0" w:space="0" w:color="auto"/>
                          </w:divBdr>
                          <w:divsChild>
                            <w:div w:id="562637730">
                              <w:marLeft w:val="0"/>
                              <w:marRight w:val="0"/>
                              <w:marTop w:val="0"/>
                              <w:marBottom w:val="0"/>
                              <w:divBdr>
                                <w:top w:val="none" w:sz="0" w:space="0" w:color="auto"/>
                                <w:left w:val="none" w:sz="0" w:space="0" w:color="auto"/>
                                <w:bottom w:val="none" w:sz="0" w:space="0" w:color="auto"/>
                                <w:right w:val="none" w:sz="0" w:space="0" w:color="auto"/>
                              </w:divBdr>
                              <w:divsChild>
                                <w:div w:id="79566053">
                                  <w:marLeft w:val="0"/>
                                  <w:marRight w:val="0"/>
                                  <w:marTop w:val="0"/>
                                  <w:marBottom w:val="0"/>
                                  <w:divBdr>
                                    <w:top w:val="none" w:sz="0" w:space="0" w:color="auto"/>
                                    <w:left w:val="none" w:sz="0" w:space="0" w:color="auto"/>
                                    <w:bottom w:val="none" w:sz="0" w:space="0" w:color="auto"/>
                                    <w:right w:val="none" w:sz="0" w:space="0" w:color="auto"/>
                                  </w:divBdr>
                                  <w:divsChild>
                                    <w:div w:id="1066537598">
                                      <w:marLeft w:val="0"/>
                                      <w:marRight w:val="0"/>
                                      <w:marTop w:val="0"/>
                                      <w:marBottom w:val="0"/>
                                      <w:divBdr>
                                        <w:top w:val="none" w:sz="0" w:space="0" w:color="auto"/>
                                        <w:left w:val="none" w:sz="0" w:space="0" w:color="auto"/>
                                        <w:bottom w:val="none" w:sz="0" w:space="0" w:color="auto"/>
                                        <w:right w:val="none" w:sz="0" w:space="0" w:color="auto"/>
                                      </w:divBdr>
                                      <w:divsChild>
                                        <w:div w:id="1396473236">
                                          <w:marLeft w:val="0"/>
                                          <w:marRight w:val="0"/>
                                          <w:marTop w:val="0"/>
                                          <w:marBottom w:val="0"/>
                                          <w:divBdr>
                                            <w:top w:val="none" w:sz="0" w:space="0" w:color="auto"/>
                                            <w:left w:val="none" w:sz="0" w:space="0" w:color="auto"/>
                                            <w:bottom w:val="none" w:sz="0" w:space="0" w:color="auto"/>
                                            <w:right w:val="none" w:sz="0" w:space="0" w:color="auto"/>
                                          </w:divBdr>
                                          <w:divsChild>
                                            <w:div w:id="1588733643">
                                              <w:marLeft w:val="0"/>
                                              <w:marRight w:val="0"/>
                                              <w:marTop w:val="0"/>
                                              <w:marBottom w:val="0"/>
                                              <w:divBdr>
                                                <w:top w:val="none" w:sz="0" w:space="0" w:color="auto"/>
                                                <w:left w:val="none" w:sz="0" w:space="0" w:color="auto"/>
                                                <w:bottom w:val="none" w:sz="0" w:space="0" w:color="auto"/>
                                                <w:right w:val="none" w:sz="0" w:space="0" w:color="auto"/>
                                              </w:divBdr>
                                              <w:divsChild>
                                                <w:div w:id="1875116385">
                                                  <w:marLeft w:val="0"/>
                                                  <w:marRight w:val="0"/>
                                                  <w:marTop w:val="0"/>
                                                  <w:marBottom w:val="0"/>
                                                  <w:divBdr>
                                                    <w:top w:val="none" w:sz="0" w:space="0" w:color="auto"/>
                                                    <w:left w:val="none" w:sz="0" w:space="0" w:color="auto"/>
                                                    <w:bottom w:val="none" w:sz="0" w:space="0" w:color="auto"/>
                                                    <w:right w:val="none" w:sz="0" w:space="0" w:color="auto"/>
                                                  </w:divBdr>
                                                  <w:divsChild>
                                                    <w:div w:id="857741049">
                                                      <w:marLeft w:val="0"/>
                                                      <w:marRight w:val="0"/>
                                                      <w:marTop w:val="0"/>
                                                      <w:marBottom w:val="0"/>
                                                      <w:divBdr>
                                                        <w:top w:val="none" w:sz="0" w:space="0" w:color="auto"/>
                                                        <w:left w:val="none" w:sz="0" w:space="0" w:color="auto"/>
                                                        <w:bottom w:val="none" w:sz="0" w:space="0" w:color="auto"/>
                                                        <w:right w:val="none" w:sz="0" w:space="0" w:color="auto"/>
                                                      </w:divBdr>
                                                      <w:divsChild>
                                                        <w:div w:id="1193149338">
                                                          <w:marLeft w:val="0"/>
                                                          <w:marRight w:val="0"/>
                                                          <w:marTop w:val="0"/>
                                                          <w:marBottom w:val="0"/>
                                                          <w:divBdr>
                                                            <w:top w:val="none" w:sz="0" w:space="0" w:color="auto"/>
                                                            <w:left w:val="none" w:sz="0" w:space="0" w:color="auto"/>
                                                            <w:bottom w:val="none" w:sz="0" w:space="0" w:color="auto"/>
                                                            <w:right w:val="none" w:sz="0" w:space="0" w:color="auto"/>
                                                          </w:divBdr>
                                                          <w:divsChild>
                                                            <w:div w:id="1351444179">
                                                              <w:marLeft w:val="0"/>
                                                              <w:marRight w:val="0"/>
                                                              <w:marTop w:val="0"/>
                                                              <w:marBottom w:val="0"/>
                                                              <w:divBdr>
                                                                <w:top w:val="none" w:sz="0" w:space="0" w:color="auto"/>
                                                                <w:left w:val="none" w:sz="0" w:space="0" w:color="auto"/>
                                                                <w:bottom w:val="none" w:sz="0" w:space="0" w:color="auto"/>
                                                                <w:right w:val="none" w:sz="0" w:space="0" w:color="auto"/>
                                                              </w:divBdr>
                                                              <w:divsChild>
                                                                <w:div w:id="621810631">
                                                                  <w:marLeft w:val="0"/>
                                                                  <w:marRight w:val="0"/>
                                                                  <w:marTop w:val="0"/>
                                                                  <w:marBottom w:val="0"/>
                                                                  <w:divBdr>
                                                                    <w:top w:val="none" w:sz="0" w:space="0" w:color="auto"/>
                                                                    <w:left w:val="none" w:sz="0" w:space="0" w:color="auto"/>
                                                                    <w:bottom w:val="none" w:sz="0" w:space="0" w:color="auto"/>
                                                                    <w:right w:val="none" w:sz="0" w:space="0" w:color="auto"/>
                                                                  </w:divBdr>
                                                                  <w:divsChild>
                                                                    <w:div w:id="520751386">
                                                                      <w:marLeft w:val="0"/>
                                                                      <w:marRight w:val="0"/>
                                                                      <w:marTop w:val="0"/>
                                                                      <w:marBottom w:val="0"/>
                                                                      <w:divBdr>
                                                                        <w:top w:val="none" w:sz="0" w:space="0" w:color="auto"/>
                                                                        <w:left w:val="none" w:sz="0" w:space="0" w:color="auto"/>
                                                                        <w:bottom w:val="none" w:sz="0" w:space="0" w:color="auto"/>
                                                                        <w:right w:val="none" w:sz="0" w:space="0" w:color="auto"/>
                                                                      </w:divBdr>
                                                                      <w:divsChild>
                                                                        <w:div w:id="792479876">
                                                                          <w:marLeft w:val="0"/>
                                                                          <w:marRight w:val="0"/>
                                                                          <w:marTop w:val="0"/>
                                                                          <w:marBottom w:val="300"/>
                                                                          <w:divBdr>
                                                                            <w:top w:val="none" w:sz="0" w:space="0" w:color="auto"/>
                                                                            <w:left w:val="none" w:sz="0" w:space="0" w:color="auto"/>
                                                                            <w:bottom w:val="none" w:sz="0" w:space="0" w:color="auto"/>
                                                                            <w:right w:val="none" w:sz="0" w:space="0" w:color="auto"/>
                                                                          </w:divBdr>
                                                                          <w:divsChild>
                                                                            <w:div w:id="1919052999">
                                                                              <w:marLeft w:val="0"/>
                                                                              <w:marRight w:val="0"/>
                                                                              <w:marTop w:val="0"/>
                                                                              <w:marBottom w:val="0"/>
                                                                              <w:divBdr>
                                                                                <w:top w:val="none" w:sz="0" w:space="0" w:color="auto"/>
                                                                                <w:left w:val="none" w:sz="0" w:space="0" w:color="auto"/>
                                                                                <w:bottom w:val="none" w:sz="0" w:space="0" w:color="auto"/>
                                                                                <w:right w:val="none" w:sz="0" w:space="0" w:color="auto"/>
                                                                              </w:divBdr>
                                                                              <w:divsChild>
                                                                                <w:div w:id="1063600482">
                                                                                  <w:marLeft w:val="0"/>
                                                                                  <w:marRight w:val="0"/>
                                                                                  <w:marTop w:val="0"/>
                                                                                  <w:marBottom w:val="0"/>
                                                                                  <w:divBdr>
                                                                                    <w:top w:val="none" w:sz="0" w:space="0" w:color="auto"/>
                                                                                    <w:left w:val="none" w:sz="0" w:space="0" w:color="auto"/>
                                                                                    <w:bottom w:val="none" w:sz="0" w:space="0" w:color="auto"/>
                                                                                    <w:right w:val="none" w:sz="0" w:space="0" w:color="auto"/>
                                                                                  </w:divBdr>
                                                                                  <w:divsChild>
                                                                                    <w:div w:id="1681658042">
                                                                                      <w:marLeft w:val="0"/>
                                                                                      <w:marRight w:val="0"/>
                                                                                      <w:marTop w:val="0"/>
                                                                                      <w:marBottom w:val="0"/>
                                                                                      <w:divBdr>
                                                                                        <w:top w:val="none" w:sz="0" w:space="0" w:color="auto"/>
                                                                                        <w:left w:val="none" w:sz="0" w:space="0" w:color="auto"/>
                                                                                        <w:bottom w:val="none" w:sz="0" w:space="0" w:color="auto"/>
                                                                                        <w:right w:val="none" w:sz="0" w:space="0" w:color="auto"/>
                                                                                      </w:divBdr>
                                                                                      <w:divsChild>
                                                                                        <w:div w:id="443965509">
                                                                                          <w:marLeft w:val="0"/>
                                                                                          <w:marRight w:val="0"/>
                                                                                          <w:marTop w:val="0"/>
                                                                                          <w:marBottom w:val="0"/>
                                                                                          <w:divBdr>
                                                                                            <w:top w:val="none" w:sz="0" w:space="0" w:color="auto"/>
                                                                                            <w:left w:val="none" w:sz="0" w:space="0" w:color="auto"/>
                                                                                            <w:bottom w:val="none" w:sz="0" w:space="0" w:color="auto"/>
                                                                                            <w:right w:val="none" w:sz="0" w:space="0" w:color="auto"/>
                                                                                          </w:divBdr>
                                                                                          <w:divsChild>
                                                                                            <w:div w:id="553546901">
                                                                                              <w:marLeft w:val="0"/>
                                                                                              <w:marRight w:val="0"/>
                                                                                              <w:marTop w:val="0"/>
                                                                                              <w:marBottom w:val="0"/>
                                                                                              <w:divBdr>
                                                                                                <w:top w:val="none" w:sz="0" w:space="0" w:color="auto"/>
                                                                                                <w:left w:val="none" w:sz="0" w:space="0" w:color="auto"/>
                                                                                                <w:bottom w:val="none" w:sz="0" w:space="0" w:color="auto"/>
                                                                                                <w:right w:val="none" w:sz="0" w:space="0" w:color="auto"/>
                                                                                              </w:divBdr>
                                                                                              <w:divsChild>
                                                                                                <w:div w:id="1860390775">
                                                                                                  <w:marLeft w:val="0"/>
                                                                                                  <w:marRight w:val="0"/>
                                                                                                  <w:marTop w:val="0"/>
                                                                                                  <w:marBottom w:val="0"/>
                                                                                                  <w:divBdr>
                                                                                                    <w:top w:val="none" w:sz="0" w:space="0" w:color="auto"/>
                                                                                                    <w:left w:val="none" w:sz="0" w:space="0" w:color="auto"/>
                                                                                                    <w:bottom w:val="none" w:sz="0" w:space="0" w:color="auto"/>
                                                                                                    <w:right w:val="none" w:sz="0" w:space="0" w:color="auto"/>
                                                                                                  </w:divBdr>
                                                                                                  <w:divsChild>
                                                                                                    <w:div w:id="845904814">
                                                                                                      <w:marLeft w:val="0"/>
                                                                                                      <w:marRight w:val="0"/>
                                                                                                      <w:marTop w:val="0"/>
                                                                                                      <w:marBottom w:val="0"/>
                                                                                                      <w:divBdr>
                                                                                                        <w:top w:val="none" w:sz="0" w:space="0" w:color="auto"/>
                                                                                                        <w:left w:val="none" w:sz="0" w:space="0" w:color="auto"/>
                                                                                                        <w:bottom w:val="none" w:sz="0" w:space="0" w:color="auto"/>
                                                                                                        <w:right w:val="none" w:sz="0" w:space="0" w:color="auto"/>
                                                                                                      </w:divBdr>
                                                                                                      <w:divsChild>
                                                                                                        <w:div w:id="1210848345">
                                                                                                          <w:marLeft w:val="0"/>
                                                                                                          <w:marRight w:val="0"/>
                                                                                                          <w:marTop w:val="0"/>
                                                                                                          <w:marBottom w:val="0"/>
                                                                                                          <w:divBdr>
                                                                                                            <w:top w:val="none" w:sz="0" w:space="0" w:color="auto"/>
                                                                                                            <w:left w:val="none" w:sz="0" w:space="0" w:color="auto"/>
                                                                                                            <w:bottom w:val="none" w:sz="0" w:space="0" w:color="auto"/>
                                                                                                            <w:right w:val="none" w:sz="0" w:space="0" w:color="auto"/>
                                                                                                          </w:divBdr>
                                                                                                          <w:divsChild>
                                                                                                            <w:div w:id="1128666799">
                                                                                                              <w:marLeft w:val="0"/>
                                                                                                              <w:marRight w:val="0"/>
                                                                                                              <w:marTop w:val="0"/>
                                                                                                              <w:marBottom w:val="0"/>
                                                                                                              <w:divBdr>
                                                                                                                <w:top w:val="none" w:sz="0" w:space="0" w:color="auto"/>
                                                                                                                <w:left w:val="none" w:sz="0" w:space="0" w:color="auto"/>
                                                                                                                <w:bottom w:val="none" w:sz="0" w:space="0" w:color="auto"/>
                                                                                                                <w:right w:val="none" w:sz="0" w:space="0" w:color="auto"/>
                                                                                                              </w:divBdr>
                                                                                                              <w:divsChild>
                                                                                                                <w:div w:id="1823309491">
                                                                                                                  <w:marLeft w:val="0"/>
                                                                                                                  <w:marRight w:val="0"/>
                                                                                                                  <w:marTop w:val="0"/>
                                                                                                                  <w:marBottom w:val="0"/>
                                                                                                                  <w:divBdr>
                                                                                                                    <w:top w:val="none" w:sz="0" w:space="0" w:color="auto"/>
                                                                                                                    <w:left w:val="none" w:sz="0" w:space="0" w:color="auto"/>
                                                                                                                    <w:bottom w:val="none" w:sz="0" w:space="0" w:color="auto"/>
                                                                                                                    <w:right w:val="none" w:sz="0" w:space="0" w:color="auto"/>
                                                                                                                  </w:divBdr>
                                                                                                                  <w:divsChild>
                                                                                                                    <w:div w:id="640114811">
                                                                                                                      <w:marLeft w:val="0"/>
                                                                                                                      <w:marRight w:val="0"/>
                                                                                                                      <w:marTop w:val="0"/>
                                                                                                                      <w:marBottom w:val="150"/>
                                                                                                                      <w:divBdr>
                                                                                                                        <w:top w:val="none" w:sz="0" w:space="0" w:color="auto"/>
                                                                                                                        <w:left w:val="none" w:sz="0" w:space="0" w:color="auto"/>
                                                                                                                        <w:bottom w:val="none" w:sz="0" w:space="0" w:color="auto"/>
                                                                                                                        <w:right w:val="none" w:sz="0" w:space="0" w:color="auto"/>
                                                                                                                      </w:divBdr>
                                                                                                                      <w:divsChild>
                                                                                                                        <w:div w:id="1646817936">
                                                                                                                          <w:marLeft w:val="0"/>
                                                                                                                          <w:marRight w:val="0"/>
                                                                                                                          <w:marTop w:val="0"/>
                                                                                                                          <w:marBottom w:val="0"/>
                                                                                                                          <w:divBdr>
                                                                                                                            <w:top w:val="none" w:sz="0" w:space="0" w:color="auto"/>
                                                                                                                            <w:left w:val="none" w:sz="0" w:space="0" w:color="auto"/>
                                                                                                                            <w:bottom w:val="none" w:sz="0" w:space="0" w:color="auto"/>
                                                                                                                            <w:right w:val="none" w:sz="0" w:space="0" w:color="auto"/>
                                                                                                                          </w:divBdr>
                                                                                                                        </w:div>
                                                                                                                      </w:divsChild>
                                                                                                                    </w:div>
                                                                                                                    <w:div w:id="40850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00059614">
      <w:bodyDiv w:val="1"/>
      <w:marLeft w:val="0"/>
      <w:marRight w:val="0"/>
      <w:marTop w:val="0"/>
      <w:marBottom w:val="0"/>
      <w:divBdr>
        <w:top w:val="none" w:sz="0" w:space="0" w:color="auto"/>
        <w:left w:val="none" w:sz="0" w:space="0" w:color="auto"/>
        <w:bottom w:val="none" w:sz="0" w:space="0" w:color="auto"/>
        <w:right w:val="none" w:sz="0" w:space="0" w:color="auto"/>
      </w:divBdr>
    </w:div>
    <w:div w:id="765921765">
      <w:bodyDiv w:val="1"/>
      <w:marLeft w:val="0"/>
      <w:marRight w:val="0"/>
      <w:marTop w:val="0"/>
      <w:marBottom w:val="0"/>
      <w:divBdr>
        <w:top w:val="none" w:sz="0" w:space="0" w:color="auto"/>
        <w:left w:val="none" w:sz="0" w:space="0" w:color="auto"/>
        <w:bottom w:val="none" w:sz="0" w:space="0" w:color="auto"/>
        <w:right w:val="none" w:sz="0" w:space="0" w:color="auto"/>
      </w:divBdr>
      <w:divsChild>
        <w:div w:id="1449081770">
          <w:marLeft w:val="0"/>
          <w:marRight w:val="0"/>
          <w:marTop w:val="0"/>
          <w:marBottom w:val="0"/>
          <w:divBdr>
            <w:top w:val="none" w:sz="0" w:space="0" w:color="auto"/>
            <w:left w:val="none" w:sz="0" w:space="0" w:color="auto"/>
            <w:bottom w:val="none" w:sz="0" w:space="0" w:color="auto"/>
            <w:right w:val="none" w:sz="0" w:space="0" w:color="auto"/>
          </w:divBdr>
        </w:div>
        <w:div w:id="72162597">
          <w:marLeft w:val="0"/>
          <w:marRight w:val="0"/>
          <w:marTop w:val="0"/>
          <w:marBottom w:val="0"/>
          <w:divBdr>
            <w:top w:val="none" w:sz="0" w:space="0" w:color="auto"/>
            <w:left w:val="none" w:sz="0" w:space="0" w:color="auto"/>
            <w:bottom w:val="none" w:sz="0" w:space="0" w:color="auto"/>
            <w:right w:val="none" w:sz="0" w:space="0" w:color="auto"/>
          </w:divBdr>
        </w:div>
      </w:divsChild>
    </w:div>
    <w:div w:id="1025054885">
      <w:bodyDiv w:val="1"/>
      <w:marLeft w:val="0"/>
      <w:marRight w:val="0"/>
      <w:marTop w:val="0"/>
      <w:marBottom w:val="0"/>
      <w:divBdr>
        <w:top w:val="none" w:sz="0" w:space="0" w:color="auto"/>
        <w:left w:val="none" w:sz="0" w:space="0" w:color="auto"/>
        <w:bottom w:val="none" w:sz="0" w:space="0" w:color="auto"/>
        <w:right w:val="none" w:sz="0" w:space="0" w:color="auto"/>
      </w:divBdr>
    </w:div>
    <w:div w:id="1120301313">
      <w:bodyDiv w:val="1"/>
      <w:marLeft w:val="0"/>
      <w:marRight w:val="0"/>
      <w:marTop w:val="0"/>
      <w:marBottom w:val="0"/>
      <w:divBdr>
        <w:top w:val="none" w:sz="0" w:space="0" w:color="auto"/>
        <w:left w:val="none" w:sz="0" w:space="0" w:color="auto"/>
        <w:bottom w:val="none" w:sz="0" w:space="0" w:color="auto"/>
        <w:right w:val="none" w:sz="0" w:space="0" w:color="auto"/>
      </w:divBdr>
    </w:div>
    <w:div w:id="1205947954">
      <w:bodyDiv w:val="1"/>
      <w:marLeft w:val="0"/>
      <w:marRight w:val="0"/>
      <w:marTop w:val="0"/>
      <w:marBottom w:val="0"/>
      <w:divBdr>
        <w:top w:val="none" w:sz="0" w:space="0" w:color="auto"/>
        <w:left w:val="none" w:sz="0" w:space="0" w:color="auto"/>
        <w:bottom w:val="none" w:sz="0" w:space="0" w:color="auto"/>
        <w:right w:val="none" w:sz="0" w:space="0" w:color="auto"/>
      </w:divBdr>
      <w:divsChild>
        <w:div w:id="1681854997">
          <w:marLeft w:val="0"/>
          <w:marRight w:val="0"/>
          <w:marTop w:val="0"/>
          <w:marBottom w:val="0"/>
          <w:divBdr>
            <w:top w:val="none" w:sz="0" w:space="0" w:color="auto"/>
            <w:left w:val="none" w:sz="0" w:space="0" w:color="auto"/>
            <w:bottom w:val="none" w:sz="0" w:space="0" w:color="auto"/>
            <w:right w:val="none" w:sz="0" w:space="0" w:color="auto"/>
          </w:divBdr>
        </w:div>
      </w:divsChild>
    </w:div>
    <w:div w:id="1327711189">
      <w:bodyDiv w:val="1"/>
      <w:marLeft w:val="0"/>
      <w:marRight w:val="0"/>
      <w:marTop w:val="0"/>
      <w:marBottom w:val="0"/>
      <w:divBdr>
        <w:top w:val="none" w:sz="0" w:space="0" w:color="auto"/>
        <w:left w:val="none" w:sz="0" w:space="0" w:color="auto"/>
        <w:bottom w:val="none" w:sz="0" w:space="0" w:color="auto"/>
        <w:right w:val="none" w:sz="0" w:space="0" w:color="auto"/>
      </w:divBdr>
    </w:div>
    <w:div w:id="1346008990">
      <w:bodyDiv w:val="1"/>
      <w:marLeft w:val="0"/>
      <w:marRight w:val="0"/>
      <w:marTop w:val="0"/>
      <w:marBottom w:val="0"/>
      <w:divBdr>
        <w:top w:val="none" w:sz="0" w:space="0" w:color="auto"/>
        <w:left w:val="none" w:sz="0" w:space="0" w:color="auto"/>
        <w:bottom w:val="none" w:sz="0" w:space="0" w:color="auto"/>
        <w:right w:val="none" w:sz="0" w:space="0" w:color="auto"/>
      </w:divBdr>
      <w:divsChild>
        <w:div w:id="1149053406">
          <w:marLeft w:val="0"/>
          <w:marRight w:val="0"/>
          <w:marTop w:val="0"/>
          <w:marBottom w:val="0"/>
          <w:divBdr>
            <w:top w:val="none" w:sz="0" w:space="0" w:color="auto"/>
            <w:left w:val="none" w:sz="0" w:space="0" w:color="auto"/>
            <w:bottom w:val="none" w:sz="0" w:space="0" w:color="auto"/>
            <w:right w:val="none" w:sz="0" w:space="0" w:color="auto"/>
          </w:divBdr>
          <w:divsChild>
            <w:div w:id="1449205277">
              <w:marLeft w:val="0"/>
              <w:marRight w:val="0"/>
              <w:marTop w:val="0"/>
              <w:marBottom w:val="0"/>
              <w:divBdr>
                <w:top w:val="none" w:sz="0" w:space="0" w:color="auto"/>
                <w:left w:val="none" w:sz="0" w:space="0" w:color="auto"/>
                <w:bottom w:val="none" w:sz="0" w:space="0" w:color="auto"/>
                <w:right w:val="none" w:sz="0" w:space="0" w:color="auto"/>
              </w:divBdr>
              <w:divsChild>
                <w:div w:id="20014166">
                  <w:marLeft w:val="0"/>
                  <w:marRight w:val="0"/>
                  <w:marTop w:val="0"/>
                  <w:marBottom w:val="0"/>
                  <w:divBdr>
                    <w:top w:val="none" w:sz="0" w:space="0" w:color="auto"/>
                    <w:left w:val="none" w:sz="0" w:space="0" w:color="auto"/>
                    <w:bottom w:val="none" w:sz="0" w:space="0" w:color="auto"/>
                    <w:right w:val="none" w:sz="0" w:space="0" w:color="auto"/>
                  </w:divBdr>
                  <w:divsChild>
                    <w:div w:id="1161771102">
                      <w:marLeft w:val="-15"/>
                      <w:marRight w:val="-15"/>
                      <w:marTop w:val="0"/>
                      <w:marBottom w:val="0"/>
                      <w:divBdr>
                        <w:top w:val="none" w:sz="0" w:space="0" w:color="auto"/>
                        <w:left w:val="none" w:sz="0" w:space="0" w:color="auto"/>
                        <w:bottom w:val="none" w:sz="0" w:space="0" w:color="auto"/>
                        <w:right w:val="none" w:sz="0" w:space="0" w:color="auto"/>
                      </w:divBdr>
                      <w:divsChild>
                        <w:div w:id="2069262983">
                          <w:marLeft w:val="0"/>
                          <w:marRight w:val="0"/>
                          <w:marTop w:val="0"/>
                          <w:marBottom w:val="480"/>
                          <w:divBdr>
                            <w:top w:val="none" w:sz="0" w:space="0" w:color="auto"/>
                            <w:left w:val="none" w:sz="0" w:space="0" w:color="auto"/>
                            <w:bottom w:val="none" w:sz="0" w:space="0" w:color="auto"/>
                            <w:right w:val="none" w:sz="0" w:space="0" w:color="auto"/>
                          </w:divBdr>
                          <w:divsChild>
                            <w:div w:id="65753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4361151">
      <w:bodyDiv w:val="1"/>
      <w:marLeft w:val="0"/>
      <w:marRight w:val="0"/>
      <w:marTop w:val="0"/>
      <w:marBottom w:val="0"/>
      <w:divBdr>
        <w:top w:val="none" w:sz="0" w:space="0" w:color="auto"/>
        <w:left w:val="none" w:sz="0" w:space="0" w:color="auto"/>
        <w:bottom w:val="none" w:sz="0" w:space="0" w:color="auto"/>
        <w:right w:val="none" w:sz="0" w:space="0" w:color="auto"/>
      </w:divBdr>
    </w:div>
    <w:div w:id="1508980826">
      <w:bodyDiv w:val="1"/>
      <w:marLeft w:val="0"/>
      <w:marRight w:val="0"/>
      <w:marTop w:val="0"/>
      <w:marBottom w:val="0"/>
      <w:divBdr>
        <w:top w:val="none" w:sz="0" w:space="0" w:color="auto"/>
        <w:left w:val="none" w:sz="0" w:space="0" w:color="auto"/>
        <w:bottom w:val="none" w:sz="0" w:space="0" w:color="auto"/>
        <w:right w:val="none" w:sz="0" w:space="0" w:color="auto"/>
      </w:divBdr>
    </w:div>
    <w:div w:id="1529678217">
      <w:bodyDiv w:val="1"/>
      <w:marLeft w:val="0"/>
      <w:marRight w:val="0"/>
      <w:marTop w:val="0"/>
      <w:marBottom w:val="0"/>
      <w:divBdr>
        <w:top w:val="none" w:sz="0" w:space="0" w:color="auto"/>
        <w:left w:val="none" w:sz="0" w:space="0" w:color="auto"/>
        <w:bottom w:val="none" w:sz="0" w:space="0" w:color="auto"/>
        <w:right w:val="none" w:sz="0" w:space="0" w:color="auto"/>
      </w:divBdr>
      <w:divsChild>
        <w:div w:id="901791961">
          <w:marLeft w:val="0"/>
          <w:marRight w:val="0"/>
          <w:marTop w:val="120"/>
          <w:marBottom w:val="0"/>
          <w:divBdr>
            <w:top w:val="none" w:sz="0" w:space="0" w:color="auto"/>
            <w:left w:val="none" w:sz="0" w:space="0" w:color="auto"/>
            <w:bottom w:val="none" w:sz="0" w:space="0" w:color="auto"/>
            <w:right w:val="none" w:sz="0" w:space="0" w:color="auto"/>
          </w:divBdr>
        </w:div>
      </w:divsChild>
    </w:div>
    <w:div w:id="1595936951">
      <w:bodyDiv w:val="1"/>
      <w:marLeft w:val="0"/>
      <w:marRight w:val="0"/>
      <w:marTop w:val="0"/>
      <w:marBottom w:val="0"/>
      <w:divBdr>
        <w:top w:val="none" w:sz="0" w:space="0" w:color="auto"/>
        <w:left w:val="none" w:sz="0" w:space="0" w:color="auto"/>
        <w:bottom w:val="none" w:sz="0" w:space="0" w:color="auto"/>
        <w:right w:val="none" w:sz="0" w:space="0" w:color="auto"/>
      </w:divBdr>
      <w:divsChild>
        <w:div w:id="1144615800">
          <w:marLeft w:val="0"/>
          <w:marRight w:val="0"/>
          <w:marTop w:val="120"/>
          <w:marBottom w:val="0"/>
          <w:divBdr>
            <w:top w:val="none" w:sz="0" w:space="0" w:color="auto"/>
            <w:left w:val="none" w:sz="0" w:space="0" w:color="auto"/>
            <w:bottom w:val="none" w:sz="0" w:space="0" w:color="auto"/>
            <w:right w:val="none" w:sz="0" w:space="0" w:color="auto"/>
          </w:divBdr>
        </w:div>
        <w:div w:id="1659578280">
          <w:marLeft w:val="0"/>
          <w:marRight w:val="0"/>
          <w:marTop w:val="120"/>
          <w:marBottom w:val="0"/>
          <w:divBdr>
            <w:top w:val="none" w:sz="0" w:space="0" w:color="auto"/>
            <w:left w:val="none" w:sz="0" w:space="0" w:color="auto"/>
            <w:bottom w:val="none" w:sz="0" w:space="0" w:color="auto"/>
            <w:right w:val="none" w:sz="0" w:space="0" w:color="auto"/>
          </w:divBdr>
        </w:div>
      </w:divsChild>
    </w:div>
    <w:div w:id="1671524249">
      <w:bodyDiv w:val="1"/>
      <w:marLeft w:val="0"/>
      <w:marRight w:val="0"/>
      <w:marTop w:val="0"/>
      <w:marBottom w:val="0"/>
      <w:divBdr>
        <w:top w:val="none" w:sz="0" w:space="0" w:color="auto"/>
        <w:left w:val="none" w:sz="0" w:space="0" w:color="auto"/>
        <w:bottom w:val="none" w:sz="0" w:space="0" w:color="auto"/>
        <w:right w:val="none" w:sz="0" w:space="0" w:color="auto"/>
      </w:divBdr>
      <w:divsChild>
        <w:div w:id="1032073433">
          <w:marLeft w:val="0"/>
          <w:marRight w:val="0"/>
          <w:marTop w:val="120"/>
          <w:marBottom w:val="0"/>
          <w:divBdr>
            <w:top w:val="none" w:sz="0" w:space="0" w:color="auto"/>
            <w:left w:val="none" w:sz="0" w:space="0" w:color="auto"/>
            <w:bottom w:val="none" w:sz="0" w:space="0" w:color="auto"/>
            <w:right w:val="none" w:sz="0" w:space="0" w:color="auto"/>
          </w:divBdr>
        </w:div>
        <w:div w:id="128593652">
          <w:marLeft w:val="0"/>
          <w:marRight w:val="0"/>
          <w:marTop w:val="120"/>
          <w:marBottom w:val="0"/>
          <w:divBdr>
            <w:top w:val="none" w:sz="0" w:space="0" w:color="auto"/>
            <w:left w:val="none" w:sz="0" w:space="0" w:color="auto"/>
            <w:bottom w:val="none" w:sz="0" w:space="0" w:color="auto"/>
            <w:right w:val="none" w:sz="0" w:space="0" w:color="auto"/>
          </w:divBdr>
        </w:div>
      </w:divsChild>
    </w:div>
    <w:div w:id="1803421587">
      <w:bodyDiv w:val="1"/>
      <w:marLeft w:val="0"/>
      <w:marRight w:val="0"/>
      <w:marTop w:val="0"/>
      <w:marBottom w:val="0"/>
      <w:divBdr>
        <w:top w:val="none" w:sz="0" w:space="0" w:color="auto"/>
        <w:left w:val="none" w:sz="0" w:space="0" w:color="auto"/>
        <w:bottom w:val="none" w:sz="0" w:space="0" w:color="auto"/>
        <w:right w:val="none" w:sz="0" w:space="0" w:color="auto"/>
      </w:divBdr>
    </w:div>
    <w:div w:id="1822035087">
      <w:bodyDiv w:val="1"/>
      <w:marLeft w:val="0"/>
      <w:marRight w:val="0"/>
      <w:marTop w:val="0"/>
      <w:marBottom w:val="0"/>
      <w:divBdr>
        <w:top w:val="none" w:sz="0" w:space="0" w:color="auto"/>
        <w:left w:val="none" w:sz="0" w:space="0" w:color="auto"/>
        <w:bottom w:val="none" w:sz="0" w:space="0" w:color="auto"/>
        <w:right w:val="none" w:sz="0" w:space="0" w:color="auto"/>
      </w:divBdr>
      <w:divsChild>
        <w:div w:id="256646045">
          <w:marLeft w:val="0"/>
          <w:marRight w:val="0"/>
          <w:marTop w:val="0"/>
          <w:marBottom w:val="0"/>
          <w:divBdr>
            <w:top w:val="none" w:sz="0" w:space="0" w:color="auto"/>
            <w:left w:val="none" w:sz="0" w:space="0" w:color="auto"/>
            <w:bottom w:val="none" w:sz="0" w:space="0" w:color="auto"/>
            <w:right w:val="none" w:sz="0" w:space="0" w:color="auto"/>
          </w:divBdr>
          <w:divsChild>
            <w:div w:id="520824585">
              <w:marLeft w:val="0"/>
              <w:marRight w:val="0"/>
              <w:marTop w:val="0"/>
              <w:marBottom w:val="0"/>
              <w:divBdr>
                <w:top w:val="none" w:sz="0" w:space="0" w:color="auto"/>
                <w:left w:val="none" w:sz="0" w:space="0" w:color="auto"/>
                <w:bottom w:val="none" w:sz="0" w:space="0" w:color="auto"/>
                <w:right w:val="none" w:sz="0" w:space="0" w:color="auto"/>
              </w:divBdr>
              <w:divsChild>
                <w:div w:id="1655525959">
                  <w:marLeft w:val="0"/>
                  <w:marRight w:val="0"/>
                  <w:marTop w:val="0"/>
                  <w:marBottom w:val="0"/>
                  <w:divBdr>
                    <w:top w:val="none" w:sz="0" w:space="0" w:color="auto"/>
                    <w:left w:val="none" w:sz="0" w:space="0" w:color="auto"/>
                    <w:bottom w:val="none" w:sz="0" w:space="0" w:color="auto"/>
                    <w:right w:val="none" w:sz="0" w:space="0" w:color="auto"/>
                  </w:divBdr>
                  <w:divsChild>
                    <w:div w:id="972906195">
                      <w:marLeft w:val="-15"/>
                      <w:marRight w:val="-15"/>
                      <w:marTop w:val="0"/>
                      <w:marBottom w:val="0"/>
                      <w:divBdr>
                        <w:top w:val="none" w:sz="0" w:space="0" w:color="auto"/>
                        <w:left w:val="none" w:sz="0" w:space="0" w:color="auto"/>
                        <w:bottom w:val="none" w:sz="0" w:space="0" w:color="auto"/>
                        <w:right w:val="none" w:sz="0" w:space="0" w:color="auto"/>
                      </w:divBdr>
                      <w:divsChild>
                        <w:div w:id="458839888">
                          <w:marLeft w:val="0"/>
                          <w:marRight w:val="0"/>
                          <w:marTop w:val="0"/>
                          <w:marBottom w:val="480"/>
                          <w:divBdr>
                            <w:top w:val="none" w:sz="0" w:space="0" w:color="auto"/>
                            <w:left w:val="none" w:sz="0" w:space="0" w:color="auto"/>
                            <w:bottom w:val="none" w:sz="0" w:space="0" w:color="auto"/>
                            <w:right w:val="none" w:sz="0" w:space="0" w:color="auto"/>
                          </w:divBdr>
                          <w:divsChild>
                            <w:div w:id="137947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6228804">
      <w:bodyDiv w:val="1"/>
      <w:marLeft w:val="0"/>
      <w:marRight w:val="0"/>
      <w:marTop w:val="0"/>
      <w:marBottom w:val="0"/>
      <w:divBdr>
        <w:top w:val="none" w:sz="0" w:space="0" w:color="auto"/>
        <w:left w:val="none" w:sz="0" w:space="0" w:color="auto"/>
        <w:bottom w:val="none" w:sz="0" w:space="0" w:color="auto"/>
        <w:right w:val="none" w:sz="0" w:space="0" w:color="auto"/>
      </w:divBdr>
    </w:div>
    <w:div w:id="2083601381">
      <w:bodyDiv w:val="1"/>
      <w:marLeft w:val="0"/>
      <w:marRight w:val="0"/>
      <w:marTop w:val="0"/>
      <w:marBottom w:val="0"/>
      <w:divBdr>
        <w:top w:val="none" w:sz="0" w:space="0" w:color="auto"/>
        <w:left w:val="none" w:sz="0" w:space="0" w:color="auto"/>
        <w:bottom w:val="none" w:sz="0" w:space="0" w:color="auto"/>
        <w:right w:val="none" w:sz="0" w:space="0" w:color="auto"/>
      </w:divBdr>
      <w:divsChild>
        <w:div w:id="2087805057">
          <w:marLeft w:val="0"/>
          <w:marRight w:val="0"/>
          <w:marTop w:val="120"/>
          <w:marBottom w:val="0"/>
          <w:divBdr>
            <w:top w:val="none" w:sz="0" w:space="0" w:color="auto"/>
            <w:left w:val="none" w:sz="0" w:space="0" w:color="auto"/>
            <w:bottom w:val="none" w:sz="0" w:space="0" w:color="auto"/>
            <w:right w:val="none" w:sz="0" w:space="0" w:color="auto"/>
          </w:divBdr>
        </w:div>
        <w:div w:id="1809320780">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909B75-2285-4BC4-9891-456677351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3143</Words>
  <Characters>17917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Gonzalez (1703398)</dc:creator>
  <cp:keywords/>
  <dc:description/>
  <cp:lastModifiedBy>Jane Gonzalez (1703398)</cp:lastModifiedBy>
  <cp:revision>2</cp:revision>
  <dcterms:created xsi:type="dcterms:W3CDTF">2017-11-19T18:53:00Z</dcterms:created>
  <dcterms:modified xsi:type="dcterms:W3CDTF">2017-11-19T18:53:00Z</dcterms:modified>
</cp:coreProperties>
</file>