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08189D" w14:textId="77777777" w:rsidR="00AA6169" w:rsidRPr="00AA6169" w:rsidRDefault="00AA6169" w:rsidP="00AA6169">
      <w:pPr>
        <w:spacing w:before="240" w:after="24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b/>
          <w:bCs/>
          <w:color w:val="000000" w:themeColor="text1"/>
          <w:sz w:val="24"/>
          <w:szCs w:val="24"/>
          <w:lang w:eastAsia="en-IN"/>
        </w:rPr>
        <w:t> </w:t>
      </w:r>
    </w:p>
    <w:p w14:paraId="1AA51C53" w14:textId="77777777" w:rsidR="00AA6169" w:rsidRPr="00AA6169" w:rsidRDefault="00AA6169" w:rsidP="00AA6169">
      <w:pPr>
        <w:spacing w:before="240" w:after="24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b/>
          <w:bCs/>
          <w:color w:val="000000" w:themeColor="text1"/>
          <w:sz w:val="24"/>
          <w:szCs w:val="24"/>
          <w:lang w:eastAsia="en-IN"/>
        </w:rPr>
        <w:t> </w:t>
      </w:r>
    </w:p>
    <w:p w14:paraId="4B3C5519" w14:textId="77777777" w:rsidR="00AA6169" w:rsidRPr="00AA6169" w:rsidRDefault="00AA6169" w:rsidP="00AA6169">
      <w:pPr>
        <w:spacing w:before="240" w:after="24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b/>
          <w:bCs/>
          <w:color w:val="000000" w:themeColor="text1"/>
          <w:sz w:val="24"/>
          <w:szCs w:val="24"/>
          <w:lang w:eastAsia="en-IN"/>
        </w:rPr>
        <w:t> </w:t>
      </w:r>
    </w:p>
    <w:p w14:paraId="64997BB8" w14:textId="77777777" w:rsidR="00AA6169" w:rsidRPr="00AA6169" w:rsidRDefault="00AA6169" w:rsidP="00AA6169">
      <w:pPr>
        <w:spacing w:before="240" w:after="24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b/>
          <w:bCs/>
          <w:color w:val="000000" w:themeColor="text1"/>
          <w:sz w:val="24"/>
          <w:szCs w:val="24"/>
          <w:lang w:eastAsia="en-IN"/>
        </w:rPr>
        <w:t> </w:t>
      </w:r>
    </w:p>
    <w:p w14:paraId="37F20327" w14:textId="77777777" w:rsidR="007D7FD7" w:rsidRDefault="007D7FD7" w:rsidP="00AA6169">
      <w:pPr>
        <w:spacing w:before="240" w:after="240" w:line="360" w:lineRule="auto"/>
        <w:jc w:val="center"/>
        <w:rPr>
          <w:rFonts w:ascii="Times New Roman" w:eastAsia="Times New Roman" w:hAnsi="Times New Roman" w:cs="Times New Roman"/>
          <w:b/>
          <w:bCs/>
          <w:color w:val="000000" w:themeColor="text1"/>
          <w:sz w:val="36"/>
          <w:szCs w:val="36"/>
          <w:lang w:eastAsia="en-IN"/>
        </w:rPr>
      </w:pPr>
    </w:p>
    <w:p w14:paraId="1547AFAA" w14:textId="77777777" w:rsidR="007D7FD7" w:rsidRDefault="007D7FD7" w:rsidP="00AA6169">
      <w:pPr>
        <w:spacing w:before="240" w:after="240" w:line="360" w:lineRule="auto"/>
        <w:jc w:val="center"/>
        <w:rPr>
          <w:rFonts w:ascii="Times New Roman" w:eastAsia="Times New Roman" w:hAnsi="Times New Roman" w:cs="Times New Roman"/>
          <w:b/>
          <w:bCs/>
          <w:color w:val="000000" w:themeColor="text1"/>
          <w:sz w:val="36"/>
          <w:szCs w:val="36"/>
          <w:u w:val="single"/>
          <w:lang w:eastAsia="en-IN"/>
        </w:rPr>
      </w:pPr>
    </w:p>
    <w:p w14:paraId="6F2C214D" w14:textId="69234857" w:rsidR="00AA6169" w:rsidRPr="007D7FD7" w:rsidRDefault="00AA6169" w:rsidP="00AA6169">
      <w:pPr>
        <w:spacing w:before="240" w:after="240" w:line="360" w:lineRule="auto"/>
        <w:jc w:val="center"/>
        <w:rPr>
          <w:rFonts w:ascii="Times New Roman" w:eastAsia="Times New Roman" w:hAnsi="Times New Roman" w:cs="Times New Roman"/>
          <w:color w:val="000000" w:themeColor="text1"/>
          <w:sz w:val="36"/>
          <w:szCs w:val="36"/>
          <w:u w:val="single"/>
          <w:lang w:eastAsia="en-IN"/>
        </w:rPr>
      </w:pPr>
      <w:r w:rsidRPr="007D7FD7">
        <w:rPr>
          <w:rFonts w:ascii="Times New Roman" w:eastAsia="Times New Roman" w:hAnsi="Times New Roman" w:cs="Times New Roman"/>
          <w:b/>
          <w:bCs/>
          <w:color w:val="000000" w:themeColor="text1"/>
          <w:sz w:val="36"/>
          <w:szCs w:val="36"/>
          <w:u w:val="single"/>
          <w:lang w:eastAsia="en-IN"/>
        </w:rPr>
        <w:t xml:space="preserve">Academic and </w:t>
      </w:r>
      <w:r w:rsidR="00E22A96">
        <w:rPr>
          <w:rFonts w:ascii="Times New Roman" w:eastAsia="Times New Roman" w:hAnsi="Times New Roman" w:cs="Times New Roman"/>
          <w:b/>
          <w:bCs/>
          <w:color w:val="000000" w:themeColor="text1"/>
          <w:sz w:val="36"/>
          <w:szCs w:val="36"/>
          <w:u w:val="single"/>
          <w:lang w:eastAsia="en-IN"/>
        </w:rPr>
        <w:t>E</w:t>
      </w:r>
      <w:r w:rsidRPr="007D7FD7">
        <w:rPr>
          <w:rFonts w:ascii="Times New Roman" w:eastAsia="Times New Roman" w:hAnsi="Times New Roman" w:cs="Times New Roman"/>
          <w:b/>
          <w:bCs/>
          <w:color w:val="000000" w:themeColor="text1"/>
          <w:sz w:val="36"/>
          <w:szCs w:val="36"/>
          <w:u w:val="single"/>
          <w:lang w:eastAsia="en-IN"/>
        </w:rPr>
        <w:t xml:space="preserve">mployability </w:t>
      </w:r>
      <w:r w:rsidR="00E22A96">
        <w:rPr>
          <w:rFonts w:ascii="Times New Roman" w:eastAsia="Times New Roman" w:hAnsi="Times New Roman" w:cs="Times New Roman"/>
          <w:b/>
          <w:bCs/>
          <w:color w:val="000000" w:themeColor="text1"/>
          <w:sz w:val="36"/>
          <w:szCs w:val="36"/>
          <w:u w:val="single"/>
          <w:lang w:eastAsia="en-IN"/>
        </w:rPr>
        <w:t>S</w:t>
      </w:r>
      <w:r w:rsidRPr="007D7FD7">
        <w:rPr>
          <w:rFonts w:ascii="Times New Roman" w:eastAsia="Times New Roman" w:hAnsi="Times New Roman" w:cs="Times New Roman"/>
          <w:b/>
          <w:bCs/>
          <w:color w:val="000000" w:themeColor="text1"/>
          <w:sz w:val="36"/>
          <w:szCs w:val="36"/>
          <w:u w:val="single"/>
          <w:lang w:eastAsia="en-IN"/>
        </w:rPr>
        <w:t>kills</w:t>
      </w:r>
    </w:p>
    <w:p w14:paraId="0B06708D" w14:textId="6CEF0702" w:rsidR="00AA6169" w:rsidRPr="00AA6169" w:rsidRDefault="00AA6169" w:rsidP="00AA6169">
      <w:pPr>
        <w:spacing w:before="240" w:after="240" w:line="360" w:lineRule="auto"/>
        <w:jc w:val="center"/>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b/>
          <w:bCs/>
          <w:i/>
          <w:iCs/>
          <w:color w:val="000000" w:themeColor="text1"/>
          <w:sz w:val="24"/>
          <w:szCs w:val="24"/>
          <w:lang w:eastAsia="en-IN"/>
        </w:rPr>
        <w:t>Student’s name:</w:t>
      </w:r>
      <w:r w:rsidR="00A33B53">
        <w:rPr>
          <w:rFonts w:ascii="Times New Roman" w:eastAsia="Times New Roman" w:hAnsi="Times New Roman" w:cs="Times New Roman"/>
          <w:b/>
          <w:bCs/>
          <w:i/>
          <w:iCs/>
          <w:color w:val="000000" w:themeColor="text1"/>
          <w:sz w:val="24"/>
          <w:szCs w:val="24"/>
          <w:lang w:eastAsia="en-IN"/>
        </w:rPr>
        <w:t xml:space="preserve"> Denisa Maria Vodnar</w:t>
      </w:r>
    </w:p>
    <w:p w14:paraId="62153873" w14:textId="52111CB8" w:rsidR="00192B45" w:rsidRPr="00192B45" w:rsidRDefault="00AA6169" w:rsidP="00192B45">
      <w:pPr>
        <w:spacing w:before="240" w:after="240" w:line="360" w:lineRule="auto"/>
        <w:jc w:val="center"/>
        <w:rPr>
          <w:rFonts w:ascii="Times New Roman" w:eastAsia="Times New Roman" w:hAnsi="Times New Roman" w:cs="Times New Roman"/>
          <w:b/>
          <w:bCs/>
          <w:i/>
          <w:iCs/>
          <w:color w:val="000000" w:themeColor="text1"/>
          <w:sz w:val="24"/>
          <w:szCs w:val="24"/>
          <w:lang w:eastAsia="en-IN"/>
        </w:rPr>
      </w:pPr>
      <w:r w:rsidRPr="00AA6169">
        <w:rPr>
          <w:rFonts w:ascii="Times New Roman" w:eastAsia="Times New Roman" w:hAnsi="Times New Roman" w:cs="Times New Roman"/>
          <w:b/>
          <w:bCs/>
          <w:i/>
          <w:iCs/>
          <w:color w:val="000000" w:themeColor="text1"/>
          <w:sz w:val="24"/>
          <w:szCs w:val="24"/>
          <w:lang w:eastAsia="en-IN"/>
        </w:rPr>
        <w:t>Student’s ID</w:t>
      </w:r>
      <w:r w:rsidR="00192B45">
        <w:rPr>
          <w:rFonts w:ascii="Times New Roman" w:eastAsia="Times New Roman" w:hAnsi="Times New Roman" w:cs="Times New Roman"/>
          <w:b/>
          <w:bCs/>
          <w:i/>
          <w:iCs/>
          <w:color w:val="000000" w:themeColor="text1"/>
          <w:sz w:val="24"/>
          <w:szCs w:val="24"/>
          <w:lang w:eastAsia="en-IN"/>
        </w:rPr>
        <w:t>: 2011</w:t>
      </w:r>
      <w:r w:rsidR="005D604C">
        <w:rPr>
          <w:rFonts w:ascii="Times New Roman" w:eastAsia="Times New Roman" w:hAnsi="Times New Roman" w:cs="Times New Roman"/>
          <w:b/>
          <w:bCs/>
          <w:i/>
          <w:iCs/>
          <w:color w:val="000000" w:themeColor="text1"/>
          <w:sz w:val="24"/>
          <w:szCs w:val="24"/>
          <w:lang w:eastAsia="en-IN"/>
        </w:rPr>
        <w:t>076</w:t>
      </w:r>
    </w:p>
    <w:p w14:paraId="7445DD18" w14:textId="25BD2D86" w:rsidR="00AA6169" w:rsidRDefault="00EB7806" w:rsidP="00EB7806">
      <w:pPr>
        <w:spacing w:before="240" w:after="240" w:line="36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 xml:space="preserve">                                                           </w:t>
      </w:r>
      <w:r w:rsidR="00306BB6">
        <w:rPr>
          <w:rFonts w:ascii="Times New Roman" w:eastAsia="Times New Roman" w:hAnsi="Times New Roman" w:cs="Times New Roman"/>
          <w:color w:val="000000" w:themeColor="text1"/>
          <w:sz w:val="24"/>
          <w:szCs w:val="24"/>
          <w:lang w:eastAsia="en-IN"/>
        </w:rPr>
        <w:t>Lecturer:</w:t>
      </w:r>
      <w:r w:rsidR="00B77D7B">
        <w:rPr>
          <w:rFonts w:ascii="Times New Roman" w:eastAsia="Times New Roman" w:hAnsi="Times New Roman" w:cs="Times New Roman"/>
          <w:color w:val="000000" w:themeColor="text1"/>
          <w:sz w:val="24"/>
          <w:szCs w:val="24"/>
          <w:lang w:eastAsia="en-IN"/>
        </w:rPr>
        <w:t xml:space="preserve"> Barbara </w:t>
      </w:r>
      <w:proofErr w:type="spellStart"/>
      <w:r w:rsidR="008D4E35">
        <w:rPr>
          <w:rFonts w:ascii="Times New Roman" w:eastAsia="Times New Roman" w:hAnsi="Times New Roman" w:cs="Times New Roman"/>
          <w:color w:val="000000" w:themeColor="text1"/>
          <w:sz w:val="24"/>
          <w:szCs w:val="24"/>
          <w:lang w:eastAsia="en-IN"/>
        </w:rPr>
        <w:t>Chi</w:t>
      </w:r>
      <w:r w:rsidR="00CC23F3">
        <w:rPr>
          <w:rFonts w:ascii="Times New Roman" w:eastAsia="Times New Roman" w:hAnsi="Times New Roman" w:cs="Times New Roman"/>
          <w:color w:val="000000" w:themeColor="text1"/>
          <w:sz w:val="24"/>
          <w:szCs w:val="24"/>
          <w:lang w:eastAsia="en-IN"/>
        </w:rPr>
        <w:t>nyani</w:t>
      </w:r>
      <w:proofErr w:type="spellEnd"/>
    </w:p>
    <w:p w14:paraId="6588450B" w14:textId="0B43C316" w:rsidR="00306BB6" w:rsidRDefault="00306BB6" w:rsidP="00EB7806">
      <w:pPr>
        <w:spacing w:before="240" w:after="240" w:line="36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 xml:space="preserve">                                                           Module </w:t>
      </w:r>
      <w:proofErr w:type="gramStart"/>
      <w:r>
        <w:rPr>
          <w:rFonts w:ascii="Times New Roman" w:eastAsia="Times New Roman" w:hAnsi="Times New Roman" w:cs="Times New Roman"/>
          <w:color w:val="000000" w:themeColor="text1"/>
          <w:sz w:val="24"/>
          <w:szCs w:val="24"/>
          <w:lang w:eastAsia="en-IN"/>
        </w:rPr>
        <w:t>Code:</w:t>
      </w:r>
      <w:r w:rsidR="00857865">
        <w:rPr>
          <w:rFonts w:ascii="Times New Roman" w:eastAsia="Times New Roman" w:hAnsi="Times New Roman" w:cs="Times New Roman"/>
          <w:color w:val="000000" w:themeColor="text1"/>
          <w:sz w:val="24"/>
          <w:szCs w:val="24"/>
          <w:lang w:eastAsia="en-IN"/>
        </w:rPr>
        <w:t>BMSW</w:t>
      </w:r>
      <w:proofErr w:type="gramEnd"/>
      <w:r w:rsidR="00857865">
        <w:rPr>
          <w:rFonts w:ascii="Times New Roman" w:eastAsia="Times New Roman" w:hAnsi="Times New Roman" w:cs="Times New Roman"/>
          <w:color w:val="000000" w:themeColor="text1"/>
          <w:sz w:val="24"/>
          <w:szCs w:val="24"/>
          <w:lang w:eastAsia="en-IN"/>
        </w:rPr>
        <w:t>4001</w:t>
      </w:r>
    </w:p>
    <w:p w14:paraId="702F748E" w14:textId="77777777" w:rsidR="00306BB6" w:rsidRPr="00AA6169" w:rsidRDefault="00306BB6" w:rsidP="00EB7806">
      <w:pPr>
        <w:spacing w:before="240" w:after="240" w:line="360" w:lineRule="auto"/>
        <w:rPr>
          <w:rFonts w:ascii="Times New Roman" w:eastAsia="Times New Roman" w:hAnsi="Times New Roman" w:cs="Times New Roman"/>
          <w:color w:val="000000" w:themeColor="text1"/>
          <w:sz w:val="24"/>
          <w:szCs w:val="24"/>
          <w:lang w:eastAsia="en-IN"/>
        </w:rPr>
      </w:pPr>
    </w:p>
    <w:p w14:paraId="373FD423" w14:textId="59E3F775" w:rsidR="00AA6169" w:rsidRDefault="00AA6169" w:rsidP="00AA6169">
      <w:pPr>
        <w:spacing w:before="240" w:after="240" w:line="360" w:lineRule="auto"/>
        <w:jc w:val="center"/>
        <w:rPr>
          <w:rFonts w:ascii="Times New Roman" w:eastAsia="Times New Roman" w:hAnsi="Times New Roman" w:cs="Times New Roman"/>
          <w:b/>
          <w:bCs/>
          <w:i/>
          <w:iCs/>
          <w:color w:val="000000" w:themeColor="text1"/>
          <w:sz w:val="24"/>
          <w:szCs w:val="24"/>
          <w:lang w:eastAsia="en-IN"/>
        </w:rPr>
      </w:pPr>
      <w:r w:rsidRPr="00AA6169">
        <w:rPr>
          <w:rFonts w:ascii="Times New Roman" w:eastAsia="Times New Roman" w:hAnsi="Times New Roman" w:cs="Times New Roman"/>
          <w:b/>
          <w:bCs/>
          <w:i/>
          <w:iCs/>
          <w:color w:val="000000" w:themeColor="text1"/>
          <w:sz w:val="24"/>
          <w:szCs w:val="24"/>
          <w:lang w:eastAsia="en-IN"/>
        </w:rPr>
        <w:t>Name of course:</w:t>
      </w:r>
      <w:r w:rsidR="00EB7806">
        <w:rPr>
          <w:rFonts w:ascii="Times New Roman" w:eastAsia="Times New Roman" w:hAnsi="Times New Roman" w:cs="Times New Roman"/>
          <w:b/>
          <w:bCs/>
          <w:i/>
          <w:iCs/>
          <w:color w:val="000000" w:themeColor="text1"/>
          <w:sz w:val="24"/>
          <w:szCs w:val="24"/>
          <w:lang w:eastAsia="en-IN"/>
        </w:rPr>
        <w:t xml:space="preserve"> Academic and Employability Skills </w:t>
      </w:r>
    </w:p>
    <w:p w14:paraId="60C9F34C" w14:textId="77777777" w:rsidR="00AA6169" w:rsidRDefault="00AA6169">
      <w:pPr>
        <w:rPr>
          <w:rFonts w:ascii="Times New Roman" w:eastAsia="Times New Roman" w:hAnsi="Times New Roman" w:cs="Times New Roman"/>
          <w:b/>
          <w:bCs/>
          <w:i/>
          <w:iCs/>
          <w:color w:val="000000" w:themeColor="text1"/>
          <w:sz w:val="24"/>
          <w:szCs w:val="24"/>
          <w:lang w:eastAsia="en-IN"/>
        </w:rPr>
      </w:pPr>
      <w:r>
        <w:rPr>
          <w:rFonts w:ascii="Times New Roman" w:eastAsia="Times New Roman" w:hAnsi="Times New Roman" w:cs="Times New Roman"/>
          <w:b/>
          <w:bCs/>
          <w:i/>
          <w:iCs/>
          <w:color w:val="000000" w:themeColor="text1"/>
          <w:sz w:val="24"/>
          <w:szCs w:val="24"/>
          <w:lang w:eastAsia="en-IN"/>
        </w:rPr>
        <w:br w:type="page"/>
      </w:r>
    </w:p>
    <w:sdt>
      <w:sdtPr>
        <w:rPr>
          <w:rFonts w:asciiTheme="minorHAnsi" w:eastAsiaTheme="minorHAnsi" w:hAnsiTheme="minorHAnsi" w:cstheme="minorBidi"/>
          <w:color w:val="auto"/>
          <w:sz w:val="22"/>
          <w:szCs w:val="22"/>
          <w:lang w:val="en-IN"/>
        </w:rPr>
        <w:id w:val="-817561103"/>
        <w:docPartObj>
          <w:docPartGallery w:val="Table of Contents"/>
          <w:docPartUnique/>
        </w:docPartObj>
      </w:sdtPr>
      <w:sdtEndPr>
        <w:rPr>
          <w:b/>
          <w:bCs/>
          <w:noProof/>
        </w:rPr>
      </w:sdtEndPr>
      <w:sdtContent>
        <w:p w14:paraId="21B7089A" w14:textId="09D26618" w:rsidR="00AA6169" w:rsidRPr="00AA6169" w:rsidRDefault="00AA6169" w:rsidP="00AA6169">
          <w:pPr>
            <w:pStyle w:val="TOCHeading"/>
            <w:spacing w:line="360" w:lineRule="auto"/>
            <w:jc w:val="center"/>
            <w:rPr>
              <w:rFonts w:ascii="Times New Roman" w:hAnsi="Times New Roman" w:cs="Times New Roman"/>
              <w:b/>
              <w:bCs/>
              <w:color w:val="000000" w:themeColor="text1"/>
              <w:sz w:val="24"/>
              <w:szCs w:val="24"/>
            </w:rPr>
          </w:pPr>
          <w:r w:rsidRPr="00AA6169">
            <w:rPr>
              <w:rFonts w:ascii="Times New Roman" w:hAnsi="Times New Roman" w:cs="Times New Roman"/>
              <w:b/>
              <w:bCs/>
              <w:color w:val="000000" w:themeColor="text1"/>
              <w:sz w:val="24"/>
              <w:szCs w:val="24"/>
            </w:rPr>
            <w:t>Table of Contents</w:t>
          </w:r>
        </w:p>
        <w:p w14:paraId="497293D8" w14:textId="07A7213A" w:rsidR="00AA6169" w:rsidRPr="00AA6169" w:rsidRDefault="00AA6169" w:rsidP="00AA6169">
          <w:pPr>
            <w:pStyle w:val="TOC1"/>
            <w:tabs>
              <w:tab w:val="right" w:leader="dot" w:pos="9016"/>
            </w:tabs>
            <w:spacing w:line="360" w:lineRule="auto"/>
            <w:jc w:val="both"/>
            <w:rPr>
              <w:rFonts w:ascii="Times New Roman" w:hAnsi="Times New Roman" w:cs="Times New Roman"/>
              <w:noProof/>
              <w:color w:val="000000" w:themeColor="text1"/>
              <w:sz w:val="24"/>
              <w:szCs w:val="24"/>
            </w:rPr>
          </w:pPr>
          <w:r w:rsidRPr="00AA6169">
            <w:rPr>
              <w:rFonts w:ascii="Times New Roman" w:hAnsi="Times New Roman" w:cs="Times New Roman"/>
              <w:color w:val="000000" w:themeColor="text1"/>
              <w:sz w:val="24"/>
              <w:szCs w:val="24"/>
            </w:rPr>
            <w:fldChar w:fldCharType="begin"/>
          </w:r>
          <w:r w:rsidRPr="00AA6169">
            <w:rPr>
              <w:rFonts w:ascii="Times New Roman" w:hAnsi="Times New Roman" w:cs="Times New Roman"/>
              <w:color w:val="000000" w:themeColor="text1"/>
              <w:sz w:val="24"/>
              <w:szCs w:val="24"/>
            </w:rPr>
            <w:instrText xml:space="preserve"> TOC \o "1-3" \h \z \u </w:instrText>
          </w:r>
          <w:r w:rsidRPr="00AA6169">
            <w:rPr>
              <w:rFonts w:ascii="Times New Roman" w:hAnsi="Times New Roman" w:cs="Times New Roman"/>
              <w:color w:val="000000" w:themeColor="text1"/>
              <w:sz w:val="24"/>
              <w:szCs w:val="24"/>
            </w:rPr>
            <w:fldChar w:fldCharType="separate"/>
          </w:r>
          <w:hyperlink w:anchor="_Toc57219943" w:history="1">
            <w:r w:rsidRPr="00AA6169">
              <w:rPr>
                <w:rStyle w:val="Hyperlink"/>
                <w:rFonts w:ascii="Times New Roman" w:hAnsi="Times New Roman" w:cs="Times New Roman"/>
                <w:noProof/>
                <w:color w:val="000000" w:themeColor="text1"/>
                <w:sz w:val="24"/>
                <w:szCs w:val="24"/>
              </w:rPr>
              <w:t>Introduction</w:t>
            </w:r>
            <w:r w:rsidRPr="00AA6169">
              <w:rPr>
                <w:rFonts w:ascii="Times New Roman" w:hAnsi="Times New Roman" w:cs="Times New Roman"/>
                <w:noProof/>
                <w:webHidden/>
                <w:color w:val="000000" w:themeColor="text1"/>
                <w:sz w:val="24"/>
                <w:szCs w:val="24"/>
              </w:rPr>
              <w:tab/>
            </w:r>
            <w:r w:rsidRPr="00AA6169">
              <w:rPr>
                <w:rFonts w:ascii="Times New Roman" w:hAnsi="Times New Roman" w:cs="Times New Roman"/>
                <w:noProof/>
                <w:webHidden/>
                <w:color w:val="000000" w:themeColor="text1"/>
                <w:sz w:val="24"/>
                <w:szCs w:val="24"/>
              </w:rPr>
              <w:fldChar w:fldCharType="begin"/>
            </w:r>
            <w:r w:rsidRPr="00AA6169">
              <w:rPr>
                <w:rFonts w:ascii="Times New Roman" w:hAnsi="Times New Roman" w:cs="Times New Roman"/>
                <w:noProof/>
                <w:webHidden/>
                <w:color w:val="000000" w:themeColor="text1"/>
                <w:sz w:val="24"/>
                <w:szCs w:val="24"/>
              </w:rPr>
              <w:instrText xml:space="preserve"> PAGEREF _Toc57219943 \h </w:instrText>
            </w:r>
            <w:r w:rsidRPr="00AA6169">
              <w:rPr>
                <w:rFonts w:ascii="Times New Roman" w:hAnsi="Times New Roman" w:cs="Times New Roman"/>
                <w:noProof/>
                <w:webHidden/>
                <w:color w:val="000000" w:themeColor="text1"/>
                <w:sz w:val="24"/>
                <w:szCs w:val="24"/>
              </w:rPr>
            </w:r>
            <w:r w:rsidRPr="00AA6169">
              <w:rPr>
                <w:rFonts w:ascii="Times New Roman" w:hAnsi="Times New Roman" w:cs="Times New Roman"/>
                <w:noProof/>
                <w:webHidden/>
                <w:color w:val="000000" w:themeColor="text1"/>
                <w:sz w:val="24"/>
                <w:szCs w:val="24"/>
              </w:rPr>
              <w:fldChar w:fldCharType="separate"/>
            </w:r>
            <w:r w:rsidRPr="00AA6169">
              <w:rPr>
                <w:rFonts w:ascii="Times New Roman" w:hAnsi="Times New Roman" w:cs="Times New Roman"/>
                <w:noProof/>
                <w:webHidden/>
                <w:color w:val="000000" w:themeColor="text1"/>
                <w:sz w:val="24"/>
                <w:szCs w:val="24"/>
              </w:rPr>
              <w:t>3</w:t>
            </w:r>
            <w:r w:rsidRPr="00AA6169">
              <w:rPr>
                <w:rFonts w:ascii="Times New Roman" w:hAnsi="Times New Roman" w:cs="Times New Roman"/>
                <w:noProof/>
                <w:webHidden/>
                <w:color w:val="000000" w:themeColor="text1"/>
                <w:sz w:val="24"/>
                <w:szCs w:val="24"/>
              </w:rPr>
              <w:fldChar w:fldCharType="end"/>
            </w:r>
          </w:hyperlink>
        </w:p>
        <w:p w14:paraId="4B9EAB98" w14:textId="2B1A3A47" w:rsidR="00AA6169" w:rsidRPr="00AA6169" w:rsidRDefault="00D76A39" w:rsidP="00AA6169">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7219944" w:history="1">
            <w:r w:rsidR="00AA6169" w:rsidRPr="00AA6169">
              <w:rPr>
                <w:rStyle w:val="Hyperlink"/>
                <w:rFonts w:ascii="Times New Roman" w:eastAsia="Times New Roman" w:hAnsi="Times New Roman" w:cs="Times New Roman"/>
                <w:noProof/>
                <w:color w:val="000000" w:themeColor="text1"/>
                <w:sz w:val="24"/>
                <w:szCs w:val="24"/>
                <w:lang w:eastAsia="en-IN"/>
              </w:rPr>
              <w:t>Gibb's model of reflection</w:t>
            </w:r>
            <w:r w:rsidR="00AA6169" w:rsidRPr="00AA6169">
              <w:rPr>
                <w:rFonts w:ascii="Times New Roman" w:hAnsi="Times New Roman" w:cs="Times New Roman"/>
                <w:noProof/>
                <w:webHidden/>
                <w:color w:val="000000" w:themeColor="text1"/>
                <w:sz w:val="24"/>
                <w:szCs w:val="24"/>
              </w:rPr>
              <w:tab/>
            </w:r>
            <w:r w:rsidR="00AA6169" w:rsidRPr="00AA6169">
              <w:rPr>
                <w:rFonts w:ascii="Times New Roman" w:hAnsi="Times New Roman" w:cs="Times New Roman"/>
                <w:noProof/>
                <w:webHidden/>
                <w:color w:val="000000" w:themeColor="text1"/>
                <w:sz w:val="24"/>
                <w:szCs w:val="24"/>
              </w:rPr>
              <w:fldChar w:fldCharType="begin"/>
            </w:r>
            <w:r w:rsidR="00AA6169" w:rsidRPr="00AA6169">
              <w:rPr>
                <w:rFonts w:ascii="Times New Roman" w:hAnsi="Times New Roman" w:cs="Times New Roman"/>
                <w:noProof/>
                <w:webHidden/>
                <w:color w:val="000000" w:themeColor="text1"/>
                <w:sz w:val="24"/>
                <w:szCs w:val="24"/>
              </w:rPr>
              <w:instrText xml:space="preserve"> PAGEREF _Toc57219944 \h </w:instrText>
            </w:r>
            <w:r w:rsidR="00AA6169" w:rsidRPr="00AA6169">
              <w:rPr>
                <w:rFonts w:ascii="Times New Roman" w:hAnsi="Times New Roman" w:cs="Times New Roman"/>
                <w:noProof/>
                <w:webHidden/>
                <w:color w:val="000000" w:themeColor="text1"/>
                <w:sz w:val="24"/>
                <w:szCs w:val="24"/>
              </w:rPr>
            </w:r>
            <w:r w:rsidR="00AA6169" w:rsidRPr="00AA6169">
              <w:rPr>
                <w:rFonts w:ascii="Times New Roman" w:hAnsi="Times New Roman" w:cs="Times New Roman"/>
                <w:noProof/>
                <w:webHidden/>
                <w:color w:val="000000" w:themeColor="text1"/>
                <w:sz w:val="24"/>
                <w:szCs w:val="24"/>
              </w:rPr>
              <w:fldChar w:fldCharType="separate"/>
            </w:r>
            <w:r w:rsidR="00AA6169" w:rsidRPr="00AA6169">
              <w:rPr>
                <w:rFonts w:ascii="Times New Roman" w:hAnsi="Times New Roman" w:cs="Times New Roman"/>
                <w:noProof/>
                <w:webHidden/>
                <w:color w:val="000000" w:themeColor="text1"/>
                <w:sz w:val="24"/>
                <w:szCs w:val="24"/>
              </w:rPr>
              <w:t>3</w:t>
            </w:r>
            <w:r w:rsidR="00AA6169" w:rsidRPr="00AA6169">
              <w:rPr>
                <w:rFonts w:ascii="Times New Roman" w:hAnsi="Times New Roman" w:cs="Times New Roman"/>
                <w:noProof/>
                <w:webHidden/>
                <w:color w:val="000000" w:themeColor="text1"/>
                <w:sz w:val="24"/>
                <w:szCs w:val="24"/>
              </w:rPr>
              <w:fldChar w:fldCharType="end"/>
            </w:r>
          </w:hyperlink>
        </w:p>
        <w:p w14:paraId="2129D62A" w14:textId="312EEF16" w:rsidR="00AA6169" w:rsidRPr="00AA6169" w:rsidRDefault="00D76A39" w:rsidP="00AA6169">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7219945" w:history="1">
            <w:r w:rsidR="00AA6169" w:rsidRPr="00AA6169">
              <w:rPr>
                <w:rStyle w:val="Hyperlink"/>
                <w:rFonts w:ascii="Times New Roman" w:eastAsia="Times New Roman" w:hAnsi="Times New Roman" w:cs="Times New Roman"/>
                <w:noProof/>
                <w:color w:val="000000" w:themeColor="text1"/>
                <w:sz w:val="24"/>
                <w:szCs w:val="24"/>
                <w:lang w:eastAsia="en-IN"/>
              </w:rPr>
              <w:t>Learning1: Academic writing</w:t>
            </w:r>
            <w:r w:rsidR="00AA6169" w:rsidRPr="00AA6169">
              <w:rPr>
                <w:rFonts w:ascii="Times New Roman" w:hAnsi="Times New Roman" w:cs="Times New Roman"/>
                <w:noProof/>
                <w:webHidden/>
                <w:color w:val="000000" w:themeColor="text1"/>
                <w:sz w:val="24"/>
                <w:szCs w:val="24"/>
              </w:rPr>
              <w:tab/>
            </w:r>
            <w:r w:rsidR="00AA6169" w:rsidRPr="00AA6169">
              <w:rPr>
                <w:rFonts w:ascii="Times New Roman" w:hAnsi="Times New Roman" w:cs="Times New Roman"/>
                <w:noProof/>
                <w:webHidden/>
                <w:color w:val="000000" w:themeColor="text1"/>
                <w:sz w:val="24"/>
                <w:szCs w:val="24"/>
              </w:rPr>
              <w:fldChar w:fldCharType="begin"/>
            </w:r>
            <w:r w:rsidR="00AA6169" w:rsidRPr="00AA6169">
              <w:rPr>
                <w:rFonts w:ascii="Times New Roman" w:hAnsi="Times New Roman" w:cs="Times New Roman"/>
                <w:noProof/>
                <w:webHidden/>
                <w:color w:val="000000" w:themeColor="text1"/>
                <w:sz w:val="24"/>
                <w:szCs w:val="24"/>
              </w:rPr>
              <w:instrText xml:space="preserve"> PAGEREF _Toc57219945 \h </w:instrText>
            </w:r>
            <w:r w:rsidR="00AA6169" w:rsidRPr="00AA6169">
              <w:rPr>
                <w:rFonts w:ascii="Times New Roman" w:hAnsi="Times New Roman" w:cs="Times New Roman"/>
                <w:noProof/>
                <w:webHidden/>
                <w:color w:val="000000" w:themeColor="text1"/>
                <w:sz w:val="24"/>
                <w:szCs w:val="24"/>
              </w:rPr>
            </w:r>
            <w:r w:rsidR="00AA6169" w:rsidRPr="00AA6169">
              <w:rPr>
                <w:rFonts w:ascii="Times New Roman" w:hAnsi="Times New Roman" w:cs="Times New Roman"/>
                <w:noProof/>
                <w:webHidden/>
                <w:color w:val="000000" w:themeColor="text1"/>
                <w:sz w:val="24"/>
                <w:szCs w:val="24"/>
              </w:rPr>
              <w:fldChar w:fldCharType="separate"/>
            </w:r>
            <w:r w:rsidR="00AA6169" w:rsidRPr="00AA6169">
              <w:rPr>
                <w:rFonts w:ascii="Times New Roman" w:hAnsi="Times New Roman" w:cs="Times New Roman"/>
                <w:noProof/>
                <w:webHidden/>
                <w:color w:val="000000" w:themeColor="text1"/>
                <w:sz w:val="24"/>
                <w:szCs w:val="24"/>
              </w:rPr>
              <w:t>3</w:t>
            </w:r>
            <w:r w:rsidR="00AA6169" w:rsidRPr="00AA6169">
              <w:rPr>
                <w:rFonts w:ascii="Times New Roman" w:hAnsi="Times New Roman" w:cs="Times New Roman"/>
                <w:noProof/>
                <w:webHidden/>
                <w:color w:val="000000" w:themeColor="text1"/>
                <w:sz w:val="24"/>
                <w:szCs w:val="24"/>
              </w:rPr>
              <w:fldChar w:fldCharType="end"/>
            </w:r>
          </w:hyperlink>
        </w:p>
        <w:p w14:paraId="5D09CAF8" w14:textId="103B170E" w:rsidR="00AA6169" w:rsidRPr="00AA6169" w:rsidRDefault="00D76A39" w:rsidP="00AA6169">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7219946" w:history="1">
            <w:r w:rsidR="00AA6169" w:rsidRPr="00AA6169">
              <w:rPr>
                <w:rStyle w:val="Hyperlink"/>
                <w:rFonts w:ascii="Times New Roman" w:eastAsia="Times New Roman" w:hAnsi="Times New Roman" w:cs="Times New Roman"/>
                <w:noProof/>
                <w:color w:val="000000" w:themeColor="text1"/>
                <w:sz w:val="24"/>
                <w:szCs w:val="24"/>
                <w:lang w:eastAsia="en-IN"/>
              </w:rPr>
              <w:t>What are the lessons learnt in regards to this skill, in this module, and what is its current usefulness?</w:t>
            </w:r>
            <w:r w:rsidR="00AA6169" w:rsidRPr="00AA6169">
              <w:rPr>
                <w:rFonts w:ascii="Times New Roman" w:hAnsi="Times New Roman" w:cs="Times New Roman"/>
                <w:noProof/>
                <w:webHidden/>
                <w:color w:val="000000" w:themeColor="text1"/>
                <w:sz w:val="24"/>
                <w:szCs w:val="24"/>
              </w:rPr>
              <w:tab/>
            </w:r>
            <w:r w:rsidR="00AA6169" w:rsidRPr="00AA6169">
              <w:rPr>
                <w:rFonts w:ascii="Times New Roman" w:hAnsi="Times New Roman" w:cs="Times New Roman"/>
                <w:noProof/>
                <w:webHidden/>
                <w:color w:val="000000" w:themeColor="text1"/>
                <w:sz w:val="24"/>
                <w:szCs w:val="24"/>
              </w:rPr>
              <w:fldChar w:fldCharType="begin"/>
            </w:r>
            <w:r w:rsidR="00AA6169" w:rsidRPr="00AA6169">
              <w:rPr>
                <w:rFonts w:ascii="Times New Roman" w:hAnsi="Times New Roman" w:cs="Times New Roman"/>
                <w:noProof/>
                <w:webHidden/>
                <w:color w:val="000000" w:themeColor="text1"/>
                <w:sz w:val="24"/>
                <w:szCs w:val="24"/>
              </w:rPr>
              <w:instrText xml:space="preserve"> PAGEREF _Toc57219946 \h </w:instrText>
            </w:r>
            <w:r w:rsidR="00AA6169" w:rsidRPr="00AA6169">
              <w:rPr>
                <w:rFonts w:ascii="Times New Roman" w:hAnsi="Times New Roman" w:cs="Times New Roman"/>
                <w:noProof/>
                <w:webHidden/>
                <w:color w:val="000000" w:themeColor="text1"/>
                <w:sz w:val="24"/>
                <w:szCs w:val="24"/>
              </w:rPr>
            </w:r>
            <w:r w:rsidR="00AA6169" w:rsidRPr="00AA6169">
              <w:rPr>
                <w:rFonts w:ascii="Times New Roman" w:hAnsi="Times New Roman" w:cs="Times New Roman"/>
                <w:noProof/>
                <w:webHidden/>
                <w:color w:val="000000" w:themeColor="text1"/>
                <w:sz w:val="24"/>
                <w:szCs w:val="24"/>
              </w:rPr>
              <w:fldChar w:fldCharType="separate"/>
            </w:r>
            <w:r w:rsidR="00AA6169" w:rsidRPr="00AA6169">
              <w:rPr>
                <w:rFonts w:ascii="Times New Roman" w:hAnsi="Times New Roman" w:cs="Times New Roman"/>
                <w:noProof/>
                <w:webHidden/>
                <w:color w:val="000000" w:themeColor="text1"/>
                <w:sz w:val="24"/>
                <w:szCs w:val="24"/>
              </w:rPr>
              <w:t>3</w:t>
            </w:r>
            <w:r w:rsidR="00AA6169" w:rsidRPr="00AA6169">
              <w:rPr>
                <w:rFonts w:ascii="Times New Roman" w:hAnsi="Times New Roman" w:cs="Times New Roman"/>
                <w:noProof/>
                <w:webHidden/>
                <w:color w:val="000000" w:themeColor="text1"/>
                <w:sz w:val="24"/>
                <w:szCs w:val="24"/>
              </w:rPr>
              <w:fldChar w:fldCharType="end"/>
            </w:r>
          </w:hyperlink>
        </w:p>
        <w:p w14:paraId="5BBC7165" w14:textId="2B521959" w:rsidR="00AA6169" w:rsidRPr="00AA6169" w:rsidRDefault="00D76A39" w:rsidP="00AA6169">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7219947" w:history="1">
            <w:r w:rsidR="00AA6169" w:rsidRPr="00AA6169">
              <w:rPr>
                <w:rStyle w:val="Hyperlink"/>
                <w:rFonts w:ascii="Times New Roman" w:eastAsia="Times New Roman" w:hAnsi="Times New Roman" w:cs="Times New Roman"/>
                <w:noProof/>
                <w:color w:val="000000" w:themeColor="text1"/>
                <w:sz w:val="24"/>
                <w:szCs w:val="24"/>
                <w:lang w:eastAsia="en-IN"/>
              </w:rPr>
              <w:t>Gibbs reflective model pertaining to this skill</w:t>
            </w:r>
            <w:r w:rsidR="00AA6169" w:rsidRPr="00AA6169">
              <w:rPr>
                <w:rFonts w:ascii="Times New Roman" w:hAnsi="Times New Roman" w:cs="Times New Roman"/>
                <w:noProof/>
                <w:webHidden/>
                <w:color w:val="000000" w:themeColor="text1"/>
                <w:sz w:val="24"/>
                <w:szCs w:val="24"/>
              </w:rPr>
              <w:tab/>
            </w:r>
            <w:r w:rsidR="00AA6169" w:rsidRPr="00AA6169">
              <w:rPr>
                <w:rFonts w:ascii="Times New Roman" w:hAnsi="Times New Roman" w:cs="Times New Roman"/>
                <w:noProof/>
                <w:webHidden/>
                <w:color w:val="000000" w:themeColor="text1"/>
                <w:sz w:val="24"/>
                <w:szCs w:val="24"/>
              </w:rPr>
              <w:fldChar w:fldCharType="begin"/>
            </w:r>
            <w:r w:rsidR="00AA6169" w:rsidRPr="00AA6169">
              <w:rPr>
                <w:rFonts w:ascii="Times New Roman" w:hAnsi="Times New Roman" w:cs="Times New Roman"/>
                <w:noProof/>
                <w:webHidden/>
                <w:color w:val="000000" w:themeColor="text1"/>
                <w:sz w:val="24"/>
                <w:szCs w:val="24"/>
              </w:rPr>
              <w:instrText xml:space="preserve"> PAGEREF _Toc57219947 \h </w:instrText>
            </w:r>
            <w:r w:rsidR="00AA6169" w:rsidRPr="00AA6169">
              <w:rPr>
                <w:rFonts w:ascii="Times New Roman" w:hAnsi="Times New Roman" w:cs="Times New Roman"/>
                <w:noProof/>
                <w:webHidden/>
                <w:color w:val="000000" w:themeColor="text1"/>
                <w:sz w:val="24"/>
                <w:szCs w:val="24"/>
              </w:rPr>
            </w:r>
            <w:r w:rsidR="00AA6169" w:rsidRPr="00AA6169">
              <w:rPr>
                <w:rFonts w:ascii="Times New Roman" w:hAnsi="Times New Roman" w:cs="Times New Roman"/>
                <w:noProof/>
                <w:webHidden/>
                <w:color w:val="000000" w:themeColor="text1"/>
                <w:sz w:val="24"/>
                <w:szCs w:val="24"/>
              </w:rPr>
              <w:fldChar w:fldCharType="separate"/>
            </w:r>
            <w:r w:rsidR="00AA6169" w:rsidRPr="00AA6169">
              <w:rPr>
                <w:rFonts w:ascii="Times New Roman" w:hAnsi="Times New Roman" w:cs="Times New Roman"/>
                <w:noProof/>
                <w:webHidden/>
                <w:color w:val="000000" w:themeColor="text1"/>
                <w:sz w:val="24"/>
                <w:szCs w:val="24"/>
              </w:rPr>
              <w:t>4</w:t>
            </w:r>
            <w:r w:rsidR="00AA6169" w:rsidRPr="00AA6169">
              <w:rPr>
                <w:rFonts w:ascii="Times New Roman" w:hAnsi="Times New Roman" w:cs="Times New Roman"/>
                <w:noProof/>
                <w:webHidden/>
                <w:color w:val="000000" w:themeColor="text1"/>
                <w:sz w:val="24"/>
                <w:szCs w:val="24"/>
              </w:rPr>
              <w:fldChar w:fldCharType="end"/>
            </w:r>
          </w:hyperlink>
        </w:p>
        <w:p w14:paraId="67571FB5" w14:textId="74023159" w:rsidR="00AA6169" w:rsidRPr="00AA6169" w:rsidRDefault="00D76A39" w:rsidP="00AA6169">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7219948" w:history="1">
            <w:r w:rsidR="00AA6169" w:rsidRPr="00AA6169">
              <w:rPr>
                <w:rStyle w:val="Hyperlink"/>
                <w:rFonts w:ascii="Times New Roman" w:eastAsia="Times New Roman" w:hAnsi="Times New Roman" w:cs="Times New Roman"/>
                <w:noProof/>
                <w:color w:val="000000" w:themeColor="text1"/>
                <w:sz w:val="24"/>
                <w:szCs w:val="24"/>
                <w:lang w:eastAsia="en-IN"/>
              </w:rPr>
              <w:t>How will these learnings be applicable for future endeavours?</w:t>
            </w:r>
            <w:r w:rsidR="00AA6169" w:rsidRPr="00AA6169">
              <w:rPr>
                <w:rFonts w:ascii="Times New Roman" w:hAnsi="Times New Roman" w:cs="Times New Roman"/>
                <w:noProof/>
                <w:webHidden/>
                <w:color w:val="000000" w:themeColor="text1"/>
                <w:sz w:val="24"/>
                <w:szCs w:val="24"/>
              </w:rPr>
              <w:tab/>
            </w:r>
            <w:r w:rsidR="00AA6169" w:rsidRPr="00AA6169">
              <w:rPr>
                <w:rFonts w:ascii="Times New Roman" w:hAnsi="Times New Roman" w:cs="Times New Roman"/>
                <w:noProof/>
                <w:webHidden/>
                <w:color w:val="000000" w:themeColor="text1"/>
                <w:sz w:val="24"/>
                <w:szCs w:val="24"/>
              </w:rPr>
              <w:fldChar w:fldCharType="begin"/>
            </w:r>
            <w:r w:rsidR="00AA6169" w:rsidRPr="00AA6169">
              <w:rPr>
                <w:rFonts w:ascii="Times New Roman" w:hAnsi="Times New Roman" w:cs="Times New Roman"/>
                <w:noProof/>
                <w:webHidden/>
                <w:color w:val="000000" w:themeColor="text1"/>
                <w:sz w:val="24"/>
                <w:szCs w:val="24"/>
              </w:rPr>
              <w:instrText xml:space="preserve"> PAGEREF _Toc57219948 \h </w:instrText>
            </w:r>
            <w:r w:rsidR="00AA6169" w:rsidRPr="00AA6169">
              <w:rPr>
                <w:rFonts w:ascii="Times New Roman" w:hAnsi="Times New Roman" w:cs="Times New Roman"/>
                <w:noProof/>
                <w:webHidden/>
                <w:color w:val="000000" w:themeColor="text1"/>
                <w:sz w:val="24"/>
                <w:szCs w:val="24"/>
              </w:rPr>
            </w:r>
            <w:r w:rsidR="00AA6169" w:rsidRPr="00AA6169">
              <w:rPr>
                <w:rFonts w:ascii="Times New Roman" w:hAnsi="Times New Roman" w:cs="Times New Roman"/>
                <w:noProof/>
                <w:webHidden/>
                <w:color w:val="000000" w:themeColor="text1"/>
                <w:sz w:val="24"/>
                <w:szCs w:val="24"/>
              </w:rPr>
              <w:fldChar w:fldCharType="separate"/>
            </w:r>
            <w:r w:rsidR="00AA6169" w:rsidRPr="00AA6169">
              <w:rPr>
                <w:rFonts w:ascii="Times New Roman" w:hAnsi="Times New Roman" w:cs="Times New Roman"/>
                <w:noProof/>
                <w:webHidden/>
                <w:color w:val="000000" w:themeColor="text1"/>
                <w:sz w:val="24"/>
                <w:szCs w:val="24"/>
              </w:rPr>
              <w:t>5</w:t>
            </w:r>
            <w:r w:rsidR="00AA6169" w:rsidRPr="00AA6169">
              <w:rPr>
                <w:rFonts w:ascii="Times New Roman" w:hAnsi="Times New Roman" w:cs="Times New Roman"/>
                <w:noProof/>
                <w:webHidden/>
                <w:color w:val="000000" w:themeColor="text1"/>
                <w:sz w:val="24"/>
                <w:szCs w:val="24"/>
              </w:rPr>
              <w:fldChar w:fldCharType="end"/>
            </w:r>
          </w:hyperlink>
        </w:p>
        <w:p w14:paraId="146851CD" w14:textId="2F1FD2A6" w:rsidR="00AA6169" w:rsidRPr="00AA6169" w:rsidRDefault="00D76A39" w:rsidP="00AA6169">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7219949" w:history="1">
            <w:r w:rsidR="00AA6169" w:rsidRPr="00AA6169">
              <w:rPr>
                <w:rStyle w:val="Hyperlink"/>
                <w:rFonts w:ascii="Times New Roman" w:eastAsia="Times New Roman" w:hAnsi="Times New Roman" w:cs="Times New Roman"/>
                <w:noProof/>
                <w:color w:val="000000" w:themeColor="text1"/>
                <w:sz w:val="24"/>
                <w:szCs w:val="24"/>
                <w:lang w:eastAsia="en-IN"/>
              </w:rPr>
              <w:t>Learning 2: Public speaking and giving presentations</w:t>
            </w:r>
            <w:r w:rsidR="00AA6169" w:rsidRPr="00AA6169">
              <w:rPr>
                <w:rFonts w:ascii="Times New Roman" w:hAnsi="Times New Roman" w:cs="Times New Roman"/>
                <w:noProof/>
                <w:webHidden/>
                <w:color w:val="000000" w:themeColor="text1"/>
                <w:sz w:val="24"/>
                <w:szCs w:val="24"/>
              </w:rPr>
              <w:tab/>
            </w:r>
            <w:r w:rsidR="00AA6169" w:rsidRPr="00AA6169">
              <w:rPr>
                <w:rFonts w:ascii="Times New Roman" w:hAnsi="Times New Roman" w:cs="Times New Roman"/>
                <w:noProof/>
                <w:webHidden/>
                <w:color w:val="000000" w:themeColor="text1"/>
                <w:sz w:val="24"/>
                <w:szCs w:val="24"/>
              </w:rPr>
              <w:fldChar w:fldCharType="begin"/>
            </w:r>
            <w:r w:rsidR="00AA6169" w:rsidRPr="00AA6169">
              <w:rPr>
                <w:rFonts w:ascii="Times New Roman" w:hAnsi="Times New Roman" w:cs="Times New Roman"/>
                <w:noProof/>
                <w:webHidden/>
                <w:color w:val="000000" w:themeColor="text1"/>
                <w:sz w:val="24"/>
                <w:szCs w:val="24"/>
              </w:rPr>
              <w:instrText xml:space="preserve"> PAGEREF _Toc57219949 \h </w:instrText>
            </w:r>
            <w:r w:rsidR="00AA6169" w:rsidRPr="00AA6169">
              <w:rPr>
                <w:rFonts w:ascii="Times New Roman" w:hAnsi="Times New Roman" w:cs="Times New Roman"/>
                <w:noProof/>
                <w:webHidden/>
                <w:color w:val="000000" w:themeColor="text1"/>
                <w:sz w:val="24"/>
                <w:szCs w:val="24"/>
              </w:rPr>
            </w:r>
            <w:r w:rsidR="00AA6169" w:rsidRPr="00AA6169">
              <w:rPr>
                <w:rFonts w:ascii="Times New Roman" w:hAnsi="Times New Roman" w:cs="Times New Roman"/>
                <w:noProof/>
                <w:webHidden/>
                <w:color w:val="000000" w:themeColor="text1"/>
                <w:sz w:val="24"/>
                <w:szCs w:val="24"/>
              </w:rPr>
              <w:fldChar w:fldCharType="separate"/>
            </w:r>
            <w:r w:rsidR="00AA6169" w:rsidRPr="00AA6169">
              <w:rPr>
                <w:rFonts w:ascii="Times New Roman" w:hAnsi="Times New Roman" w:cs="Times New Roman"/>
                <w:noProof/>
                <w:webHidden/>
                <w:color w:val="000000" w:themeColor="text1"/>
                <w:sz w:val="24"/>
                <w:szCs w:val="24"/>
              </w:rPr>
              <w:t>5</w:t>
            </w:r>
            <w:r w:rsidR="00AA6169" w:rsidRPr="00AA6169">
              <w:rPr>
                <w:rFonts w:ascii="Times New Roman" w:hAnsi="Times New Roman" w:cs="Times New Roman"/>
                <w:noProof/>
                <w:webHidden/>
                <w:color w:val="000000" w:themeColor="text1"/>
                <w:sz w:val="24"/>
                <w:szCs w:val="24"/>
              </w:rPr>
              <w:fldChar w:fldCharType="end"/>
            </w:r>
          </w:hyperlink>
        </w:p>
        <w:p w14:paraId="0116E04C" w14:textId="287815EF" w:rsidR="00AA6169" w:rsidRPr="00AA6169" w:rsidRDefault="00D76A39" w:rsidP="00AA6169">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7219950" w:history="1">
            <w:r w:rsidR="00AA6169" w:rsidRPr="00AA6169">
              <w:rPr>
                <w:rStyle w:val="Hyperlink"/>
                <w:rFonts w:ascii="Times New Roman" w:eastAsia="Times New Roman" w:hAnsi="Times New Roman" w:cs="Times New Roman"/>
                <w:noProof/>
                <w:color w:val="000000" w:themeColor="text1"/>
                <w:sz w:val="24"/>
                <w:szCs w:val="24"/>
                <w:lang w:eastAsia="en-IN"/>
              </w:rPr>
              <w:t>What are the lessons learnt in regards to this skill, in this module, and what is its current usefulness?</w:t>
            </w:r>
            <w:r w:rsidR="00AA6169" w:rsidRPr="00AA6169">
              <w:rPr>
                <w:rFonts w:ascii="Times New Roman" w:hAnsi="Times New Roman" w:cs="Times New Roman"/>
                <w:noProof/>
                <w:webHidden/>
                <w:color w:val="000000" w:themeColor="text1"/>
                <w:sz w:val="24"/>
                <w:szCs w:val="24"/>
              </w:rPr>
              <w:tab/>
            </w:r>
            <w:r w:rsidR="00AA6169" w:rsidRPr="00AA6169">
              <w:rPr>
                <w:rFonts w:ascii="Times New Roman" w:hAnsi="Times New Roman" w:cs="Times New Roman"/>
                <w:noProof/>
                <w:webHidden/>
                <w:color w:val="000000" w:themeColor="text1"/>
                <w:sz w:val="24"/>
                <w:szCs w:val="24"/>
              </w:rPr>
              <w:fldChar w:fldCharType="begin"/>
            </w:r>
            <w:r w:rsidR="00AA6169" w:rsidRPr="00AA6169">
              <w:rPr>
                <w:rFonts w:ascii="Times New Roman" w:hAnsi="Times New Roman" w:cs="Times New Roman"/>
                <w:noProof/>
                <w:webHidden/>
                <w:color w:val="000000" w:themeColor="text1"/>
                <w:sz w:val="24"/>
                <w:szCs w:val="24"/>
              </w:rPr>
              <w:instrText xml:space="preserve"> PAGEREF _Toc57219950 \h </w:instrText>
            </w:r>
            <w:r w:rsidR="00AA6169" w:rsidRPr="00AA6169">
              <w:rPr>
                <w:rFonts w:ascii="Times New Roman" w:hAnsi="Times New Roman" w:cs="Times New Roman"/>
                <w:noProof/>
                <w:webHidden/>
                <w:color w:val="000000" w:themeColor="text1"/>
                <w:sz w:val="24"/>
                <w:szCs w:val="24"/>
              </w:rPr>
            </w:r>
            <w:r w:rsidR="00AA6169" w:rsidRPr="00AA6169">
              <w:rPr>
                <w:rFonts w:ascii="Times New Roman" w:hAnsi="Times New Roman" w:cs="Times New Roman"/>
                <w:noProof/>
                <w:webHidden/>
                <w:color w:val="000000" w:themeColor="text1"/>
                <w:sz w:val="24"/>
                <w:szCs w:val="24"/>
              </w:rPr>
              <w:fldChar w:fldCharType="separate"/>
            </w:r>
            <w:r w:rsidR="00AA6169" w:rsidRPr="00AA6169">
              <w:rPr>
                <w:rFonts w:ascii="Times New Roman" w:hAnsi="Times New Roman" w:cs="Times New Roman"/>
                <w:noProof/>
                <w:webHidden/>
                <w:color w:val="000000" w:themeColor="text1"/>
                <w:sz w:val="24"/>
                <w:szCs w:val="24"/>
              </w:rPr>
              <w:t>5</w:t>
            </w:r>
            <w:r w:rsidR="00AA6169" w:rsidRPr="00AA6169">
              <w:rPr>
                <w:rFonts w:ascii="Times New Roman" w:hAnsi="Times New Roman" w:cs="Times New Roman"/>
                <w:noProof/>
                <w:webHidden/>
                <w:color w:val="000000" w:themeColor="text1"/>
                <w:sz w:val="24"/>
                <w:szCs w:val="24"/>
              </w:rPr>
              <w:fldChar w:fldCharType="end"/>
            </w:r>
          </w:hyperlink>
        </w:p>
        <w:p w14:paraId="65A76746" w14:textId="25137902" w:rsidR="00AA6169" w:rsidRPr="00AA6169" w:rsidRDefault="00D76A39" w:rsidP="00AA6169">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7219951" w:history="1">
            <w:r w:rsidR="00AA6169" w:rsidRPr="00AA6169">
              <w:rPr>
                <w:rStyle w:val="Hyperlink"/>
                <w:rFonts w:ascii="Times New Roman" w:eastAsia="Times New Roman" w:hAnsi="Times New Roman" w:cs="Times New Roman"/>
                <w:noProof/>
                <w:color w:val="000000" w:themeColor="text1"/>
                <w:sz w:val="24"/>
                <w:szCs w:val="24"/>
                <w:lang w:eastAsia="en-IN"/>
              </w:rPr>
              <w:t>Gibbs reflective model pertaining to this skill</w:t>
            </w:r>
            <w:r w:rsidR="00AA6169" w:rsidRPr="00AA6169">
              <w:rPr>
                <w:rFonts w:ascii="Times New Roman" w:hAnsi="Times New Roman" w:cs="Times New Roman"/>
                <w:noProof/>
                <w:webHidden/>
                <w:color w:val="000000" w:themeColor="text1"/>
                <w:sz w:val="24"/>
                <w:szCs w:val="24"/>
              </w:rPr>
              <w:tab/>
            </w:r>
            <w:r w:rsidR="00AA6169" w:rsidRPr="00AA6169">
              <w:rPr>
                <w:rFonts w:ascii="Times New Roman" w:hAnsi="Times New Roman" w:cs="Times New Roman"/>
                <w:noProof/>
                <w:webHidden/>
                <w:color w:val="000000" w:themeColor="text1"/>
                <w:sz w:val="24"/>
                <w:szCs w:val="24"/>
              </w:rPr>
              <w:fldChar w:fldCharType="begin"/>
            </w:r>
            <w:r w:rsidR="00AA6169" w:rsidRPr="00AA6169">
              <w:rPr>
                <w:rFonts w:ascii="Times New Roman" w:hAnsi="Times New Roman" w:cs="Times New Roman"/>
                <w:noProof/>
                <w:webHidden/>
                <w:color w:val="000000" w:themeColor="text1"/>
                <w:sz w:val="24"/>
                <w:szCs w:val="24"/>
              </w:rPr>
              <w:instrText xml:space="preserve"> PAGEREF _Toc57219951 \h </w:instrText>
            </w:r>
            <w:r w:rsidR="00AA6169" w:rsidRPr="00AA6169">
              <w:rPr>
                <w:rFonts w:ascii="Times New Roman" w:hAnsi="Times New Roman" w:cs="Times New Roman"/>
                <w:noProof/>
                <w:webHidden/>
                <w:color w:val="000000" w:themeColor="text1"/>
                <w:sz w:val="24"/>
                <w:szCs w:val="24"/>
              </w:rPr>
            </w:r>
            <w:r w:rsidR="00AA6169" w:rsidRPr="00AA6169">
              <w:rPr>
                <w:rFonts w:ascii="Times New Roman" w:hAnsi="Times New Roman" w:cs="Times New Roman"/>
                <w:noProof/>
                <w:webHidden/>
                <w:color w:val="000000" w:themeColor="text1"/>
                <w:sz w:val="24"/>
                <w:szCs w:val="24"/>
              </w:rPr>
              <w:fldChar w:fldCharType="separate"/>
            </w:r>
            <w:r w:rsidR="00AA6169" w:rsidRPr="00AA6169">
              <w:rPr>
                <w:rFonts w:ascii="Times New Roman" w:hAnsi="Times New Roman" w:cs="Times New Roman"/>
                <w:noProof/>
                <w:webHidden/>
                <w:color w:val="000000" w:themeColor="text1"/>
                <w:sz w:val="24"/>
                <w:szCs w:val="24"/>
              </w:rPr>
              <w:t>5</w:t>
            </w:r>
            <w:r w:rsidR="00AA6169" w:rsidRPr="00AA6169">
              <w:rPr>
                <w:rFonts w:ascii="Times New Roman" w:hAnsi="Times New Roman" w:cs="Times New Roman"/>
                <w:noProof/>
                <w:webHidden/>
                <w:color w:val="000000" w:themeColor="text1"/>
                <w:sz w:val="24"/>
                <w:szCs w:val="24"/>
              </w:rPr>
              <w:fldChar w:fldCharType="end"/>
            </w:r>
          </w:hyperlink>
        </w:p>
        <w:p w14:paraId="6231D3F4" w14:textId="11EEB4DF" w:rsidR="00AA6169" w:rsidRPr="00AA6169" w:rsidRDefault="00D76A39" w:rsidP="00AA6169">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7219952" w:history="1">
            <w:r w:rsidR="00AA6169" w:rsidRPr="00AA6169">
              <w:rPr>
                <w:rStyle w:val="Hyperlink"/>
                <w:rFonts w:ascii="Times New Roman" w:eastAsia="Times New Roman" w:hAnsi="Times New Roman" w:cs="Times New Roman"/>
                <w:noProof/>
                <w:color w:val="000000" w:themeColor="text1"/>
                <w:sz w:val="24"/>
                <w:szCs w:val="24"/>
                <w:lang w:eastAsia="en-IN"/>
              </w:rPr>
              <w:t>How will these learnings be applicable for future endeavours?</w:t>
            </w:r>
            <w:r w:rsidR="00AA6169" w:rsidRPr="00AA6169">
              <w:rPr>
                <w:rFonts w:ascii="Times New Roman" w:hAnsi="Times New Roman" w:cs="Times New Roman"/>
                <w:noProof/>
                <w:webHidden/>
                <w:color w:val="000000" w:themeColor="text1"/>
                <w:sz w:val="24"/>
                <w:szCs w:val="24"/>
              </w:rPr>
              <w:tab/>
            </w:r>
            <w:r w:rsidR="00AA6169" w:rsidRPr="00AA6169">
              <w:rPr>
                <w:rFonts w:ascii="Times New Roman" w:hAnsi="Times New Roman" w:cs="Times New Roman"/>
                <w:noProof/>
                <w:webHidden/>
                <w:color w:val="000000" w:themeColor="text1"/>
                <w:sz w:val="24"/>
                <w:szCs w:val="24"/>
              </w:rPr>
              <w:fldChar w:fldCharType="begin"/>
            </w:r>
            <w:r w:rsidR="00AA6169" w:rsidRPr="00AA6169">
              <w:rPr>
                <w:rFonts w:ascii="Times New Roman" w:hAnsi="Times New Roman" w:cs="Times New Roman"/>
                <w:noProof/>
                <w:webHidden/>
                <w:color w:val="000000" w:themeColor="text1"/>
                <w:sz w:val="24"/>
                <w:szCs w:val="24"/>
              </w:rPr>
              <w:instrText xml:space="preserve"> PAGEREF _Toc57219952 \h </w:instrText>
            </w:r>
            <w:r w:rsidR="00AA6169" w:rsidRPr="00AA6169">
              <w:rPr>
                <w:rFonts w:ascii="Times New Roman" w:hAnsi="Times New Roman" w:cs="Times New Roman"/>
                <w:noProof/>
                <w:webHidden/>
                <w:color w:val="000000" w:themeColor="text1"/>
                <w:sz w:val="24"/>
                <w:szCs w:val="24"/>
              </w:rPr>
            </w:r>
            <w:r w:rsidR="00AA6169" w:rsidRPr="00AA6169">
              <w:rPr>
                <w:rFonts w:ascii="Times New Roman" w:hAnsi="Times New Roman" w:cs="Times New Roman"/>
                <w:noProof/>
                <w:webHidden/>
                <w:color w:val="000000" w:themeColor="text1"/>
                <w:sz w:val="24"/>
                <w:szCs w:val="24"/>
              </w:rPr>
              <w:fldChar w:fldCharType="separate"/>
            </w:r>
            <w:r w:rsidR="00AA6169" w:rsidRPr="00AA6169">
              <w:rPr>
                <w:rFonts w:ascii="Times New Roman" w:hAnsi="Times New Roman" w:cs="Times New Roman"/>
                <w:noProof/>
                <w:webHidden/>
                <w:color w:val="000000" w:themeColor="text1"/>
                <w:sz w:val="24"/>
                <w:szCs w:val="24"/>
              </w:rPr>
              <w:t>6</w:t>
            </w:r>
            <w:r w:rsidR="00AA6169" w:rsidRPr="00AA6169">
              <w:rPr>
                <w:rFonts w:ascii="Times New Roman" w:hAnsi="Times New Roman" w:cs="Times New Roman"/>
                <w:noProof/>
                <w:webHidden/>
                <w:color w:val="000000" w:themeColor="text1"/>
                <w:sz w:val="24"/>
                <w:szCs w:val="24"/>
              </w:rPr>
              <w:fldChar w:fldCharType="end"/>
            </w:r>
          </w:hyperlink>
        </w:p>
        <w:p w14:paraId="2C9D0FAF" w14:textId="7086B9D8" w:rsidR="00AA6169" w:rsidRPr="00AA6169" w:rsidRDefault="00D76A39" w:rsidP="00AA6169">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7219953" w:history="1">
            <w:r w:rsidR="00AA6169" w:rsidRPr="00AA6169">
              <w:rPr>
                <w:rStyle w:val="Hyperlink"/>
                <w:rFonts w:ascii="Times New Roman" w:eastAsia="Times New Roman" w:hAnsi="Times New Roman" w:cs="Times New Roman"/>
                <w:noProof/>
                <w:color w:val="000000" w:themeColor="text1"/>
                <w:sz w:val="24"/>
                <w:szCs w:val="24"/>
                <w:lang w:eastAsia="en-IN"/>
              </w:rPr>
              <w:t>Learning 3: Analytical and critical thinking skills</w:t>
            </w:r>
            <w:r w:rsidR="00AA6169" w:rsidRPr="00AA6169">
              <w:rPr>
                <w:rFonts w:ascii="Times New Roman" w:hAnsi="Times New Roman" w:cs="Times New Roman"/>
                <w:noProof/>
                <w:webHidden/>
                <w:color w:val="000000" w:themeColor="text1"/>
                <w:sz w:val="24"/>
                <w:szCs w:val="24"/>
              </w:rPr>
              <w:tab/>
            </w:r>
            <w:r w:rsidR="00AA6169" w:rsidRPr="00AA6169">
              <w:rPr>
                <w:rFonts w:ascii="Times New Roman" w:hAnsi="Times New Roman" w:cs="Times New Roman"/>
                <w:noProof/>
                <w:webHidden/>
                <w:color w:val="000000" w:themeColor="text1"/>
                <w:sz w:val="24"/>
                <w:szCs w:val="24"/>
              </w:rPr>
              <w:fldChar w:fldCharType="begin"/>
            </w:r>
            <w:r w:rsidR="00AA6169" w:rsidRPr="00AA6169">
              <w:rPr>
                <w:rFonts w:ascii="Times New Roman" w:hAnsi="Times New Roman" w:cs="Times New Roman"/>
                <w:noProof/>
                <w:webHidden/>
                <w:color w:val="000000" w:themeColor="text1"/>
                <w:sz w:val="24"/>
                <w:szCs w:val="24"/>
              </w:rPr>
              <w:instrText xml:space="preserve"> PAGEREF _Toc57219953 \h </w:instrText>
            </w:r>
            <w:r w:rsidR="00AA6169" w:rsidRPr="00AA6169">
              <w:rPr>
                <w:rFonts w:ascii="Times New Roman" w:hAnsi="Times New Roman" w:cs="Times New Roman"/>
                <w:noProof/>
                <w:webHidden/>
                <w:color w:val="000000" w:themeColor="text1"/>
                <w:sz w:val="24"/>
                <w:szCs w:val="24"/>
              </w:rPr>
            </w:r>
            <w:r w:rsidR="00AA6169" w:rsidRPr="00AA6169">
              <w:rPr>
                <w:rFonts w:ascii="Times New Roman" w:hAnsi="Times New Roman" w:cs="Times New Roman"/>
                <w:noProof/>
                <w:webHidden/>
                <w:color w:val="000000" w:themeColor="text1"/>
                <w:sz w:val="24"/>
                <w:szCs w:val="24"/>
              </w:rPr>
              <w:fldChar w:fldCharType="separate"/>
            </w:r>
            <w:r w:rsidR="00AA6169" w:rsidRPr="00AA6169">
              <w:rPr>
                <w:rFonts w:ascii="Times New Roman" w:hAnsi="Times New Roman" w:cs="Times New Roman"/>
                <w:noProof/>
                <w:webHidden/>
                <w:color w:val="000000" w:themeColor="text1"/>
                <w:sz w:val="24"/>
                <w:szCs w:val="24"/>
              </w:rPr>
              <w:t>6</w:t>
            </w:r>
            <w:r w:rsidR="00AA6169" w:rsidRPr="00AA6169">
              <w:rPr>
                <w:rFonts w:ascii="Times New Roman" w:hAnsi="Times New Roman" w:cs="Times New Roman"/>
                <w:noProof/>
                <w:webHidden/>
                <w:color w:val="000000" w:themeColor="text1"/>
                <w:sz w:val="24"/>
                <w:szCs w:val="24"/>
              </w:rPr>
              <w:fldChar w:fldCharType="end"/>
            </w:r>
          </w:hyperlink>
        </w:p>
        <w:p w14:paraId="206F7076" w14:textId="7F959263" w:rsidR="00AA6169" w:rsidRPr="00AA6169" w:rsidRDefault="00D76A39" w:rsidP="00AA6169">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7219954" w:history="1">
            <w:r w:rsidR="00AA6169" w:rsidRPr="00AA6169">
              <w:rPr>
                <w:rStyle w:val="Hyperlink"/>
                <w:rFonts w:ascii="Times New Roman" w:eastAsia="Times New Roman" w:hAnsi="Times New Roman" w:cs="Times New Roman"/>
                <w:noProof/>
                <w:color w:val="000000" w:themeColor="text1"/>
                <w:sz w:val="24"/>
                <w:szCs w:val="24"/>
                <w:lang w:eastAsia="en-IN"/>
              </w:rPr>
              <w:t>What are the lessons learnt in regards to this skill, in this module, and what is its current usefulness?</w:t>
            </w:r>
            <w:r w:rsidR="00AA6169" w:rsidRPr="00AA6169">
              <w:rPr>
                <w:rFonts w:ascii="Times New Roman" w:hAnsi="Times New Roman" w:cs="Times New Roman"/>
                <w:noProof/>
                <w:webHidden/>
                <w:color w:val="000000" w:themeColor="text1"/>
                <w:sz w:val="24"/>
                <w:szCs w:val="24"/>
              </w:rPr>
              <w:tab/>
            </w:r>
            <w:r w:rsidR="00AA6169" w:rsidRPr="00AA6169">
              <w:rPr>
                <w:rFonts w:ascii="Times New Roman" w:hAnsi="Times New Roman" w:cs="Times New Roman"/>
                <w:noProof/>
                <w:webHidden/>
                <w:color w:val="000000" w:themeColor="text1"/>
                <w:sz w:val="24"/>
                <w:szCs w:val="24"/>
              </w:rPr>
              <w:fldChar w:fldCharType="begin"/>
            </w:r>
            <w:r w:rsidR="00AA6169" w:rsidRPr="00AA6169">
              <w:rPr>
                <w:rFonts w:ascii="Times New Roman" w:hAnsi="Times New Roman" w:cs="Times New Roman"/>
                <w:noProof/>
                <w:webHidden/>
                <w:color w:val="000000" w:themeColor="text1"/>
                <w:sz w:val="24"/>
                <w:szCs w:val="24"/>
              </w:rPr>
              <w:instrText xml:space="preserve"> PAGEREF _Toc57219954 \h </w:instrText>
            </w:r>
            <w:r w:rsidR="00AA6169" w:rsidRPr="00AA6169">
              <w:rPr>
                <w:rFonts w:ascii="Times New Roman" w:hAnsi="Times New Roman" w:cs="Times New Roman"/>
                <w:noProof/>
                <w:webHidden/>
                <w:color w:val="000000" w:themeColor="text1"/>
                <w:sz w:val="24"/>
                <w:szCs w:val="24"/>
              </w:rPr>
            </w:r>
            <w:r w:rsidR="00AA6169" w:rsidRPr="00AA6169">
              <w:rPr>
                <w:rFonts w:ascii="Times New Roman" w:hAnsi="Times New Roman" w:cs="Times New Roman"/>
                <w:noProof/>
                <w:webHidden/>
                <w:color w:val="000000" w:themeColor="text1"/>
                <w:sz w:val="24"/>
                <w:szCs w:val="24"/>
              </w:rPr>
              <w:fldChar w:fldCharType="separate"/>
            </w:r>
            <w:r w:rsidR="00AA6169" w:rsidRPr="00AA6169">
              <w:rPr>
                <w:rFonts w:ascii="Times New Roman" w:hAnsi="Times New Roman" w:cs="Times New Roman"/>
                <w:noProof/>
                <w:webHidden/>
                <w:color w:val="000000" w:themeColor="text1"/>
                <w:sz w:val="24"/>
                <w:szCs w:val="24"/>
              </w:rPr>
              <w:t>6</w:t>
            </w:r>
            <w:r w:rsidR="00AA6169" w:rsidRPr="00AA6169">
              <w:rPr>
                <w:rFonts w:ascii="Times New Roman" w:hAnsi="Times New Roman" w:cs="Times New Roman"/>
                <w:noProof/>
                <w:webHidden/>
                <w:color w:val="000000" w:themeColor="text1"/>
                <w:sz w:val="24"/>
                <w:szCs w:val="24"/>
              </w:rPr>
              <w:fldChar w:fldCharType="end"/>
            </w:r>
          </w:hyperlink>
        </w:p>
        <w:p w14:paraId="6E3A2812" w14:textId="39BE30CE" w:rsidR="00AA6169" w:rsidRPr="00AA6169" w:rsidRDefault="00D76A39" w:rsidP="00AA6169">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7219955" w:history="1">
            <w:r w:rsidR="00AA6169" w:rsidRPr="00AA6169">
              <w:rPr>
                <w:rStyle w:val="Hyperlink"/>
                <w:rFonts w:ascii="Times New Roman" w:eastAsia="Times New Roman" w:hAnsi="Times New Roman" w:cs="Times New Roman"/>
                <w:noProof/>
                <w:color w:val="000000" w:themeColor="text1"/>
                <w:sz w:val="24"/>
                <w:szCs w:val="24"/>
                <w:lang w:eastAsia="en-IN"/>
              </w:rPr>
              <w:t>Gibbs reflective model pertaining to this skill</w:t>
            </w:r>
            <w:r w:rsidR="00AA6169" w:rsidRPr="00AA6169">
              <w:rPr>
                <w:rFonts w:ascii="Times New Roman" w:hAnsi="Times New Roman" w:cs="Times New Roman"/>
                <w:noProof/>
                <w:webHidden/>
                <w:color w:val="000000" w:themeColor="text1"/>
                <w:sz w:val="24"/>
                <w:szCs w:val="24"/>
              </w:rPr>
              <w:tab/>
            </w:r>
            <w:r w:rsidR="00AA6169" w:rsidRPr="00AA6169">
              <w:rPr>
                <w:rFonts w:ascii="Times New Roman" w:hAnsi="Times New Roman" w:cs="Times New Roman"/>
                <w:noProof/>
                <w:webHidden/>
                <w:color w:val="000000" w:themeColor="text1"/>
                <w:sz w:val="24"/>
                <w:szCs w:val="24"/>
              </w:rPr>
              <w:fldChar w:fldCharType="begin"/>
            </w:r>
            <w:r w:rsidR="00AA6169" w:rsidRPr="00AA6169">
              <w:rPr>
                <w:rFonts w:ascii="Times New Roman" w:hAnsi="Times New Roman" w:cs="Times New Roman"/>
                <w:noProof/>
                <w:webHidden/>
                <w:color w:val="000000" w:themeColor="text1"/>
                <w:sz w:val="24"/>
                <w:szCs w:val="24"/>
              </w:rPr>
              <w:instrText xml:space="preserve"> PAGEREF _Toc57219955 \h </w:instrText>
            </w:r>
            <w:r w:rsidR="00AA6169" w:rsidRPr="00AA6169">
              <w:rPr>
                <w:rFonts w:ascii="Times New Roman" w:hAnsi="Times New Roman" w:cs="Times New Roman"/>
                <w:noProof/>
                <w:webHidden/>
                <w:color w:val="000000" w:themeColor="text1"/>
                <w:sz w:val="24"/>
                <w:szCs w:val="24"/>
              </w:rPr>
            </w:r>
            <w:r w:rsidR="00AA6169" w:rsidRPr="00AA6169">
              <w:rPr>
                <w:rFonts w:ascii="Times New Roman" w:hAnsi="Times New Roman" w:cs="Times New Roman"/>
                <w:noProof/>
                <w:webHidden/>
                <w:color w:val="000000" w:themeColor="text1"/>
                <w:sz w:val="24"/>
                <w:szCs w:val="24"/>
              </w:rPr>
              <w:fldChar w:fldCharType="separate"/>
            </w:r>
            <w:r w:rsidR="00AA6169" w:rsidRPr="00AA6169">
              <w:rPr>
                <w:rFonts w:ascii="Times New Roman" w:hAnsi="Times New Roman" w:cs="Times New Roman"/>
                <w:noProof/>
                <w:webHidden/>
                <w:color w:val="000000" w:themeColor="text1"/>
                <w:sz w:val="24"/>
                <w:szCs w:val="24"/>
              </w:rPr>
              <w:t>7</w:t>
            </w:r>
            <w:r w:rsidR="00AA6169" w:rsidRPr="00AA6169">
              <w:rPr>
                <w:rFonts w:ascii="Times New Roman" w:hAnsi="Times New Roman" w:cs="Times New Roman"/>
                <w:noProof/>
                <w:webHidden/>
                <w:color w:val="000000" w:themeColor="text1"/>
                <w:sz w:val="24"/>
                <w:szCs w:val="24"/>
              </w:rPr>
              <w:fldChar w:fldCharType="end"/>
            </w:r>
          </w:hyperlink>
        </w:p>
        <w:p w14:paraId="48202623" w14:textId="72FBF68D" w:rsidR="00AA6169" w:rsidRPr="00AA6169" w:rsidRDefault="00D76A39" w:rsidP="00AA6169">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7219956" w:history="1">
            <w:r w:rsidR="00AA6169" w:rsidRPr="00AA6169">
              <w:rPr>
                <w:rStyle w:val="Hyperlink"/>
                <w:rFonts w:ascii="Times New Roman" w:eastAsia="Times New Roman" w:hAnsi="Times New Roman" w:cs="Times New Roman"/>
                <w:noProof/>
                <w:color w:val="000000" w:themeColor="text1"/>
                <w:sz w:val="24"/>
                <w:szCs w:val="24"/>
                <w:lang w:eastAsia="en-IN"/>
              </w:rPr>
              <w:t>How will these learnings be applicable for future endeavours?</w:t>
            </w:r>
            <w:r w:rsidR="00AA6169" w:rsidRPr="00AA6169">
              <w:rPr>
                <w:rFonts w:ascii="Times New Roman" w:hAnsi="Times New Roman" w:cs="Times New Roman"/>
                <w:noProof/>
                <w:webHidden/>
                <w:color w:val="000000" w:themeColor="text1"/>
                <w:sz w:val="24"/>
                <w:szCs w:val="24"/>
              </w:rPr>
              <w:tab/>
            </w:r>
            <w:r w:rsidR="00AA6169" w:rsidRPr="00AA6169">
              <w:rPr>
                <w:rFonts w:ascii="Times New Roman" w:hAnsi="Times New Roman" w:cs="Times New Roman"/>
                <w:noProof/>
                <w:webHidden/>
                <w:color w:val="000000" w:themeColor="text1"/>
                <w:sz w:val="24"/>
                <w:szCs w:val="24"/>
              </w:rPr>
              <w:fldChar w:fldCharType="begin"/>
            </w:r>
            <w:r w:rsidR="00AA6169" w:rsidRPr="00AA6169">
              <w:rPr>
                <w:rFonts w:ascii="Times New Roman" w:hAnsi="Times New Roman" w:cs="Times New Roman"/>
                <w:noProof/>
                <w:webHidden/>
                <w:color w:val="000000" w:themeColor="text1"/>
                <w:sz w:val="24"/>
                <w:szCs w:val="24"/>
              </w:rPr>
              <w:instrText xml:space="preserve"> PAGEREF _Toc57219956 \h </w:instrText>
            </w:r>
            <w:r w:rsidR="00AA6169" w:rsidRPr="00AA6169">
              <w:rPr>
                <w:rFonts w:ascii="Times New Roman" w:hAnsi="Times New Roman" w:cs="Times New Roman"/>
                <w:noProof/>
                <w:webHidden/>
                <w:color w:val="000000" w:themeColor="text1"/>
                <w:sz w:val="24"/>
                <w:szCs w:val="24"/>
              </w:rPr>
            </w:r>
            <w:r w:rsidR="00AA6169" w:rsidRPr="00AA6169">
              <w:rPr>
                <w:rFonts w:ascii="Times New Roman" w:hAnsi="Times New Roman" w:cs="Times New Roman"/>
                <w:noProof/>
                <w:webHidden/>
                <w:color w:val="000000" w:themeColor="text1"/>
                <w:sz w:val="24"/>
                <w:szCs w:val="24"/>
              </w:rPr>
              <w:fldChar w:fldCharType="separate"/>
            </w:r>
            <w:r w:rsidR="00AA6169" w:rsidRPr="00AA6169">
              <w:rPr>
                <w:rFonts w:ascii="Times New Roman" w:hAnsi="Times New Roman" w:cs="Times New Roman"/>
                <w:noProof/>
                <w:webHidden/>
                <w:color w:val="000000" w:themeColor="text1"/>
                <w:sz w:val="24"/>
                <w:szCs w:val="24"/>
              </w:rPr>
              <w:t>8</w:t>
            </w:r>
            <w:r w:rsidR="00AA6169" w:rsidRPr="00AA6169">
              <w:rPr>
                <w:rFonts w:ascii="Times New Roman" w:hAnsi="Times New Roman" w:cs="Times New Roman"/>
                <w:noProof/>
                <w:webHidden/>
                <w:color w:val="000000" w:themeColor="text1"/>
                <w:sz w:val="24"/>
                <w:szCs w:val="24"/>
              </w:rPr>
              <w:fldChar w:fldCharType="end"/>
            </w:r>
          </w:hyperlink>
        </w:p>
        <w:p w14:paraId="1463E043" w14:textId="126AA7FC" w:rsidR="00AA6169" w:rsidRPr="00AA6169" w:rsidRDefault="00D76A39" w:rsidP="00AA6169">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7219957" w:history="1">
            <w:r w:rsidR="00AA6169" w:rsidRPr="00AA6169">
              <w:rPr>
                <w:rStyle w:val="Hyperlink"/>
                <w:rFonts w:ascii="Times New Roman" w:eastAsia="Times New Roman" w:hAnsi="Times New Roman" w:cs="Times New Roman"/>
                <w:noProof/>
                <w:color w:val="000000" w:themeColor="text1"/>
                <w:sz w:val="24"/>
                <w:szCs w:val="24"/>
                <w:lang w:eastAsia="en-IN"/>
              </w:rPr>
              <w:t>Learning 4: Online learning experience</w:t>
            </w:r>
            <w:r w:rsidR="00AA6169" w:rsidRPr="00AA6169">
              <w:rPr>
                <w:rFonts w:ascii="Times New Roman" w:hAnsi="Times New Roman" w:cs="Times New Roman"/>
                <w:noProof/>
                <w:webHidden/>
                <w:color w:val="000000" w:themeColor="text1"/>
                <w:sz w:val="24"/>
                <w:szCs w:val="24"/>
              </w:rPr>
              <w:tab/>
            </w:r>
            <w:r w:rsidR="00AA6169" w:rsidRPr="00AA6169">
              <w:rPr>
                <w:rFonts w:ascii="Times New Roman" w:hAnsi="Times New Roman" w:cs="Times New Roman"/>
                <w:noProof/>
                <w:webHidden/>
                <w:color w:val="000000" w:themeColor="text1"/>
                <w:sz w:val="24"/>
                <w:szCs w:val="24"/>
              </w:rPr>
              <w:fldChar w:fldCharType="begin"/>
            </w:r>
            <w:r w:rsidR="00AA6169" w:rsidRPr="00AA6169">
              <w:rPr>
                <w:rFonts w:ascii="Times New Roman" w:hAnsi="Times New Roman" w:cs="Times New Roman"/>
                <w:noProof/>
                <w:webHidden/>
                <w:color w:val="000000" w:themeColor="text1"/>
                <w:sz w:val="24"/>
                <w:szCs w:val="24"/>
              </w:rPr>
              <w:instrText xml:space="preserve"> PAGEREF _Toc57219957 \h </w:instrText>
            </w:r>
            <w:r w:rsidR="00AA6169" w:rsidRPr="00AA6169">
              <w:rPr>
                <w:rFonts w:ascii="Times New Roman" w:hAnsi="Times New Roman" w:cs="Times New Roman"/>
                <w:noProof/>
                <w:webHidden/>
                <w:color w:val="000000" w:themeColor="text1"/>
                <w:sz w:val="24"/>
                <w:szCs w:val="24"/>
              </w:rPr>
            </w:r>
            <w:r w:rsidR="00AA6169" w:rsidRPr="00AA6169">
              <w:rPr>
                <w:rFonts w:ascii="Times New Roman" w:hAnsi="Times New Roman" w:cs="Times New Roman"/>
                <w:noProof/>
                <w:webHidden/>
                <w:color w:val="000000" w:themeColor="text1"/>
                <w:sz w:val="24"/>
                <w:szCs w:val="24"/>
              </w:rPr>
              <w:fldChar w:fldCharType="separate"/>
            </w:r>
            <w:r w:rsidR="00AA6169" w:rsidRPr="00AA6169">
              <w:rPr>
                <w:rFonts w:ascii="Times New Roman" w:hAnsi="Times New Roman" w:cs="Times New Roman"/>
                <w:noProof/>
                <w:webHidden/>
                <w:color w:val="000000" w:themeColor="text1"/>
                <w:sz w:val="24"/>
                <w:szCs w:val="24"/>
              </w:rPr>
              <w:t>8</w:t>
            </w:r>
            <w:r w:rsidR="00AA6169" w:rsidRPr="00AA6169">
              <w:rPr>
                <w:rFonts w:ascii="Times New Roman" w:hAnsi="Times New Roman" w:cs="Times New Roman"/>
                <w:noProof/>
                <w:webHidden/>
                <w:color w:val="000000" w:themeColor="text1"/>
                <w:sz w:val="24"/>
                <w:szCs w:val="24"/>
              </w:rPr>
              <w:fldChar w:fldCharType="end"/>
            </w:r>
          </w:hyperlink>
        </w:p>
        <w:p w14:paraId="569F321F" w14:textId="3DF3F144" w:rsidR="00AA6169" w:rsidRPr="00AA6169" w:rsidRDefault="00D76A39" w:rsidP="00AA6169">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7219958" w:history="1">
            <w:r w:rsidR="00AA6169" w:rsidRPr="00AA6169">
              <w:rPr>
                <w:rStyle w:val="Hyperlink"/>
                <w:rFonts w:ascii="Times New Roman" w:eastAsia="Times New Roman" w:hAnsi="Times New Roman" w:cs="Times New Roman"/>
                <w:noProof/>
                <w:color w:val="000000" w:themeColor="text1"/>
                <w:sz w:val="24"/>
                <w:szCs w:val="24"/>
                <w:lang w:eastAsia="en-IN"/>
              </w:rPr>
              <w:t>What are the lessons learnt in regards to this skill, in this module, and what is its current usefulness?</w:t>
            </w:r>
            <w:r w:rsidR="00AA6169" w:rsidRPr="00AA6169">
              <w:rPr>
                <w:rFonts w:ascii="Times New Roman" w:hAnsi="Times New Roman" w:cs="Times New Roman"/>
                <w:noProof/>
                <w:webHidden/>
                <w:color w:val="000000" w:themeColor="text1"/>
                <w:sz w:val="24"/>
                <w:szCs w:val="24"/>
              </w:rPr>
              <w:tab/>
            </w:r>
            <w:r w:rsidR="00AA6169" w:rsidRPr="00AA6169">
              <w:rPr>
                <w:rFonts w:ascii="Times New Roman" w:hAnsi="Times New Roman" w:cs="Times New Roman"/>
                <w:noProof/>
                <w:webHidden/>
                <w:color w:val="000000" w:themeColor="text1"/>
                <w:sz w:val="24"/>
                <w:szCs w:val="24"/>
              </w:rPr>
              <w:fldChar w:fldCharType="begin"/>
            </w:r>
            <w:r w:rsidR="00AA6169" w:rsidRPr="00AA6169">
              <w:rPr>
                <w:rFonts w:ascii="Times New Roman" w:hAnsi="Times New Roman" w:cs="Times New Roman"/>
                <w:noProof/>
                <w:webHidden/>
                <w:color w:val="000000" w:themeColor="text1"/>
                <w:sz w:val="24"/>
                <w:szCs w:val="24"/>
              </w:rPr>
              <w:instrText xml:space="preserve"> PAGEREF _Toc57219958 \h </w:instrText>
            </w:r>
            <w:r w:rsidR="00AA6169" w:rsidRPr="00AA6169">
              <w:rPr>
                <w:rFonts w:ascii="Times New Roman" w:hAnsi="Times New Roman" w:cs="Times New Roman"/>
                <w:noProof/>
                <w:webHidden/>
                <w:color w:val="000000" w:themeColor="text1"/>
                <w:sz w:val="24"/>
                <w:szCs w:val="24"/>
              </w:rPr>
            </w:r>
            <w:r w:rsidR="00AA6169" w:rsidRPr="00AA6169">
              <w:rPr>
                <w:rFonts w:ascii="Times New Roman" w:hAnsi="Times New Roman" w:cs="Times New Roman"/>
                <w:noProof/>
                <w:webHidden/>
                <w:color w:val="000000" w:themeColor="text1"/>
                <w:sz w:val="24"/>
                <w:szCs w:val="24"/>
              </w:rPr>
              <w:fldChar w:fldCharType="separate"/>
            </w:r>
            <w:r w:rsidR="00AA6169" w:rsidRPr="00AA6169">
              <w:rPr>
                <w:rFonts w:ascii="Times New Roman" w:hAnsi="Times New Roman" w:cs="Times New Roman"/>
                <w:noProof/>
                <w:webHidden/>
                <w:color w:val="000000" w:themeColor="text1"/>
                <w:sz w:val="24"/>
                <w:szCs w:val="24"/>
              </w:rPr>
              <w:t>8</w:t>
            </w:r>
            <w:r w:rsidR="00AA6169" w:rsidRPr="00AA6169">
              <w:rPr>
                <w:rFonts w:ascii="Times New Roman" w:hAnsi="Times New Roman" w:cs="Times New Roman"/>
                <w:noProof/>
                <w:webHidden/>
                <w:color w:val="000000" w:themeColor="text1"/>
                <w:sz w:val="24"/>
                <w:szCs w:val="24"/>
              </w:rPr>
              <w:fldChar w:fldCharType="end"/>
            </w:r>
          </w:hyperlink>
        </w:p>
        <w:p w14:paraId="3452A98D" w14:textId="2A69244C" w:rsidR="00AA6169" w:rsidRPr="00AA6169" w:rsidRDefault="00D76A39" w:rsidP="00AA6169">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7219959" w:history="1">
            <w:r w:rsidR="00AA6169" w:rsidRPr="00AA6169">
              <w:rPr>
                <w:rStyle w:val="Hyperlink"/>
                <w:rFonts w:ascii="Times New Roman" w:eastAsia="Times New Roman" w:hAnsi="Times New Roman" w:cs="Times New Roman"/>
                <w:noProof/>
                <w:color w:val="000000" w:themeColor="text1"/>
                <w:sz w:val="24"/>
                <w:szCs w:val="24"/>
                <w:lang w:eastAsia="en-IN"/>
              </w:rPr>
              <w:t>Gibbs reflective model pertaining to this skill</w:t>
            </w:r>
            <w:r w:rsidR="00AA6169" w:rsidRPr="00AA6169">
              <w:rPr>
                <w:rFonts w:ascii="Times New Roman" w:hAnsi="Times New Roman" w:cs="Times New Roman"/>
                <w:noProof/>
                <w:webHidden/>
                <w:color w:val="000000" w:themeColor="text1"/>
                <w:sz w:val="24"/>
                <w:szCs w:val="24"/>
              </w:rPr>
              <w:tab/>
            </w:r>
            <w:r w:rsidR="00AA6169" w:rsidRPr="00AA6169">
              <w:rPr>
                <w:rFonts w:ascii="Times New Roman" w:hAnsi="Times New Roman" w:cs="Times New Roman"/>
                <w:noProof/>
                <w:webHidden/>
                <w:color w:val="000000" w:themeColor="text1"/>
                <w:sz w:val="24"/>
                <w:szCs w:val="24"/>
              </w:rPr>
              <w:fldChar w:fldCharType="begin"/>
            </w:r>
            <w:r w:rsidR="00AA6169" w:rsidRPr="00AA6169">
              <w:rPr>
                <w:rFonts w:ascii="Times New Roman" w:hAnsi="Times New Roman" w:cs="Times New Roman"/>
                <w:noProof/>
                <w:webHidden/>
                <w:color w:val="000000" w:themeColor="text1"/>
                <w:sz w:val="24"/>
                <w:szCs w:val="24"/>
              </w:rPr>
              <w:instrText xml:space="preserve"> PAGEREF _Toc57219959 \h </w:instrText>
            </w:r>
            <w:r w:rsidR="00AA6169" w:rsidRPr="00AA6169">
              <w:rPr>
                <w:rFonts w:ascii="Times New Roman" w:hAnsi="Times New Roman" w:cs="Times New Roman"/>
                <w:noProof/>
                <w:webHidden/>
                <w:color w:val="000000" w:themeColor="text1"/>
                <w:sz w:val="24"/>
                <w:szCs w:val="24"/>
              </w:rPr>
            </w:r>
            <w:r w:rsidR="00AA6169" w:rsidRPr="00AA6169">
              <w:rPr>
                <w:rFonts w:ascii="Times New Roman" w:hAnsi="Times New Roman" w:cs="Times New Roman"/>
                <w:noProof/>
                <w:webHidden/>
                <w:color w:val="000000" w:themeColor="text1"/>
                <w:sz w:val="24"/>
                <w:szCs w:val="24"/>
              </w:rPr>
              <w:fldChar w:fldCharType="separate"/>
            </w:r>
            <w:r w:rsidR="00AA6169" w:rsidRPr="00AA6169">
              <w:rPr>
                <w:rFonts w:ascii="Times New Roman" w:hAnsi="Times New Roman" w:cs="Times New Roman"/>
                <w:noProof/>
                <w:webHidden/>
                <w:color w:val="000000" w:themeColor="text1"/>
                <w:sz w:val="24"/>
                <w:szCs w:val="24"/>
              </w:rPr>
              <w:t>8</w:t>
            </w:r>
            <w:r w:rsidR="00AA6169" w:rsidRPr="00AA6169">
              <w:rPr>
                <w:rFonts w:ascii="Times New Roman" w:hAnsi="Times New Roman" w:cs="Times New Roman"/>
                <w:noProof/>
                <w:webHidden/>
                <w:color w:val="000000" w:themeColor="text1"/>
                <w:sz w:val="24"/>
                <w:szCs w:val="24"/>
              </w:rPr>
              <w:fldChar w:fldCharType="end"/>
            </w:r>
          </w:hyperlink>
        </w:p>
        <w:p w14:paraId="623F5B57" w14:textId="5800111A" w:rsidR="00AA6169" w:rsidRPr="00AA6169" w:rsidRDefault="00D76A39" w:rsidP="00AA6169">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7219960" w:history="1">
            <w:r w:rsidR="00AA6169" w:rsidRPr="00AA6169">
              <w:rPr>
                <w:rStyle w:val="Hyperlink"/>
                <w:rFonts w:ascii="Times New Roman" w:eastAsia="Times New Roman" w:hAnsi="Times New Roman" w:cs="Times New Roman"/>
                <w:noProof/>
                <w:color w:val="000000" w:themeColor="text1"/>
                <w:sz w:val="24"/>
                <w:szCs w:val="24"/>
                <w:lang w:eastAsia="en-IN"/>
              </w:rPr>
              <w:t>How will these learnings be applicable for future endeavours?</w:t>
            </w:r>
            <w:r w:rsidR="00AA6169" w:rsidRPr="00AA6169">
              <w:rPr>
                <w:rFonts w:ascii="Times New Roman" w:hAnsi="Times New Roman" w:cs="Times New Roman"/>
                <w:noProof/>
                <w:webHidden/>
                <w:color w:val="000000" w:themeColor="text1"/>
                <w:sz w:val="24"/>
                <w:szCs w:val="24"/>
              </w:rPr>
              <w:tab/>
            </w:r>
            <w:r w:rsidR="00AA6169" w:rsidRPr="00AA6169">
              <w:rPr>
                <w:rFonts w:ascii="Times New Roman" w:hAnsi="Times New Roman" w:cs="Times New Roman"/>
                <w:noProof/>
                <w:webHidden/>
                <w:color w:val="000000" w:themeColor="text1"/>
                <w:sz w:val="24"/>
                <w:szCs w:val="24"/>
              </w:rPr>
              <w:fldChar w:fldCharType="begin"/>
            </w:r>
            <w:r w:rsidR="00AA6169" w:rsidRPr="00AA6169">
              <w:rPr>
                <w:rFonts w:ascii="Times New Roman" w:hAnsi="Times New Roman" w:cs="Times New Roman"/>
                <w:noProof/>
                <w:webHidden/>
                <w:color w:val="000000" w:themeColor="text1"/>
                <w:sz w:val="24"/>
                <w:szCs w:val="24"/>
              </w:rPr>
              <w:instrText xml:space="preserve"> PAGEREF _Toc57219960 \h </w:instrText>
            </w:r>
            <w:r w:rsidR="00AA6169" w:rsidRPr="00AA6169">
              <w:rPr>
                <w:rFonts w:ascii="Times New Roman" w:hAnsi="Times New Roman" w:cs="Times New Roman"/>
                <w:noProof/>
                <w:webHidden/>
                <w:color w:val="000000" w:themeColor="text1"/>
                <w:sz w:val="24"/>
                <w:szCs w:val="24"/>
              </w:rPr>
            </w:r>
            <w:r w:rsidR="00AA6169" w:rsidRPr="00AA6169">
              <w:rPr>
                <w:rFonts w:ascii="Times New Roman" w:hAnsi="Times New Roman" w:cs="Times New Roman"/>
                <w:noProof/>
                <w:webHidden/>
                <w:color w:val="000000" w:themeColor="text1"/>
                <w:sz w:val="24"/>
                <w:szCs w:val="24"/>
              </w:rPr>
              <w:fldChar w:fldCharType="separate"/>
            </w:r>
            <w:r w:rsidR="00AA6169" w:rsidRPr="00AA6169">
              <w:rPr>
                <w:rFonts w:ascii="Times New Roman" w:hAnsi="Times New Roman" w:cs="Times New Roman"/>
                <w:noProof/>
                <w:webHidden/>
                <w:color w:val="000000" w:themeColor="text1"/>
                <w:sz w:val="24"/>
                <w:szCs w:val="24"/>
              </w:rPr>
              <w:t>9</w:t>
            </w:r>
            <w:r w:rsidR="00AA6169" w:rsidRPr="00AA6169">
              <w:rPr>
                <w:rFonts w:ascii="Times New Roman" w:hAnsi="Times New Roman" w:cs="Times New Roman"/>
                <w:noProof/>
                <w:webHidden/>
                <w:color w:val="000000" w:themeColor="text1"/>
                <w:sz w:val="24"/>
                <w:szCs w:val="24"/>
              </w:rPr>
              <w:fldChar w:fldCharType="end"/>
            </w:r>
          </w:hyperlink>
        </w:p>
        <w:p w14:paraId="339FFFA2" w14:textId="42617620" w:rsidR="00AA6169" w:rsidRPr="00AA6169" w:rsidRDefault="00D76A39" w:rsidP="00AA6169">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7219961" w:history="1">
            <w:r w:rsidR="00AA6169" w:rsidRPr="00AA6169">
              <w:rPr>
                <w:rStyle w:val="Hyperlink"/>
                <w:rFonts w:ascii="Times New Roman" w:eastAsia="Times New Roman" w:hAnsi="Times New Roman" w:cs="Times New Roman"/>
                <w:noProof/>
                <w:color w:val="000000" w:themeColor="text1"/>
                <w:sz w:val="24"/>
                <w:szCs w:val="24"/>
                <w:lang w:eastAsia="en-IN"/>
              </w:rPr>
              <w:t>Conclusion</w:t>
            </w:r>
            <w:r w:rsidR="00AA6169" w:rsidRPr="00AA6169">
              <w:rPr>
                <w:rFonts w:ascii="Times New Roman" w:hAnsi="Times New Roman" w:cs="Times New Roman"/>
                <w:noProof/>
                <w:webHidden/>
                <w:color w:val="000000" w:themeColor="text1"/>
                <w:sz w:val="24"/>
                <w:szCs w:val="24"/>
              </w:rPr>
              <w:tab/>
            </w:r>
            <w:r w:rsidR="00AA6169" w:rsidRPr="00AA6169">
              <w:rPr>
                <w:rFonts w:ascii="Times New Roman" w:hAnsi="Times New Roman" w:cs="Times New Roman"/>
                <w:noProof/>
                <w:webHidden/>
                <w:color w:val="000000" w:themeColor="text1"/>
                <w:sz w:val="24"/>
                <w:szCs w:val="24"/>
              </w:rPr>
              <w:fldChar w:fldCharType="begin"/>
            </w:r>
            <w:r w:rsidR="00AA6169" w:rsidRPr="00AA6169">
              <w:rPr>
                <w:rFonts w:ascii="Times New Roman" w:hAnsi="Times New Roman" w:cs="Times New Roman"/>
                <w:noProof/>
                <w:webHidden/>
                <w:color w:val="000000" w:themeColor="text1"/>
                <w:sz w:val="24"/>
                <w:szCs w:val="24"/>
              </w:rPr>
              <w:instrText xml:space="preserve"> PAGEREF _Toc57219961 \h </w:instrText>
            </w:r>
            <w:r w:rsidR="00AA6169" w:rsidRPr="00AA6169">
              <w:rPr>
                <w:rFonts w:ascii="Times New Roman" w:hAnsi="Times New Roman" w:cs="Times New Roman"/>
                <w:noProof/>
                <w:webHidden/>
                <w:color w:val="000000" w:themeColor="text1"/>
                <w:sz w:val="24"/>
                <w:szCs w:val="24"/>
              </w:rPr>
            </w:r>
            <w:r w:rsidR="00AA6169" w:rsidRPr="00AA6169">
              <w:rPr>
                <w:rFonts w:ascii="Times New Roman" w:hAnsi="Times New Roman" w:cs="Times New Roman"/>
                <w:noProof/>
                <w:webHidden/>
                <w:color w:val="000000" w:themeColor="text1"/>
                <w:sz w:val="24"/>
                <w:szCs w:val="24"/>
              </w:rPr>
              <w:fldChar w:fldCharType="separate"/>
            </w:r>
            <w:r w:rsidR="00AA6169" w:rsidRPr="00AA6169">
              <w:rPr>
                <w:rFonts w:ascii="Times New Roman" w:hAnsi="Times New Roman" w:cs="Times New Roman"/>
                <w:noProof/>
                <w:webHidden/>
                <w:color w:val="000000" w:themeColor="text1"/>
                <w:sz w:val="24"/>
                <w:szCs w:val="24"/>
              </w:rPr>
              <w:t>9</w:t>
            </w:r>
            <w:r w:rsidR="00AA6169" w:rsidRPr="00AA6169">
              <w:rPr>
                <w:rFonts w:ascii="Times New Roman" w:hAnsi="Times New Roman" w:cs="Times New Roman"/>
                <w:noProof/>
                <w:webHidden/>
                <w:color w:val="000000" w:themeColor="text1"/>
                <w:sz w:val="24"/>
                <w:szCs w:val="24"/>
              </w:rPr>
              <w:fldChar w:fldCharType="end"/>
            </w:r>
          </w:hyperlink>
        </w:p>
        <w:p w14:paraId="1C1EBA54" w14:textId="4AB36A6F" w:rsidR="00AA6169" w:rsidRPr="00AA6169" w:rsidRDefault="00D76A39" w:rsidP="00AA6169">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57219962" w:history="1">
            <w:r w:rsidR="00AA6169" w:rsidRPr="00AA6169">
              <w:rPr>
                <w:rStyle w:val="Hyperlink"/>
                <w:rFonts w:ascii="Times New Roman" w:hAnsi="Times New Roman" w:cs="Times New Roman"/>
                <w:noProof/>
                <w:color w:val="000000" w:themeColor="text1"/>
                <w:sz w:val="24"/>
                <w:szCs w:val="24"/>
                <w:shd w:val="clear" w:color="auto" w:fill="FFFFFF"/>
              </w:rPr>
              <w:t>References</w:t>
            </w:r>
            <w:r w:rsidR="00AA6169" w:rsidRPr="00AA6169">
              <w:rPr>
                <w:rFonts w:ascii="Times New Roman" w:hAnsi="Times New Roman" w:cs="Times New Roman"/>
                <w:noProof/>
                <w:webHidden/>
                <w:color w:val="000000" w:themeColor="text1"/>
                <w:sz w:val="24"/>
                <w:szCs w:val="24"/>
              </w:rPr>
              <w:tab/>
            </w:r>
            <w:r w:rsidR="00AA6169" w:rsidRPr="00AA6169">
              <w:rPr>
                <w:rFonts w:ascii="Times New Roman" w:hAnsi="Times New Roman" w:cs="Times New Roman"/>
                <w:noProof/>
                <w:webHidden/>
                <w:color w:val="000000" w:themeColor="text1"/>
                <w:sz w:val="24"/>
                <w:szCs w:val="24"/>
              </w:rPr>
              <w:fldChar w:fldCharType="begin"/>
            </w:r>
            <w:r w:rsidR="00AA6169" w:rsidRPr="00AA6169">
              <w:rPr>
                <w:rFonts w:ascii="Times New Roman" w:hAnsi="Times New Roman" w:cs="Times New Roman"/>
                <w:noProof/>
                <w:webHidden/>
                <w:color w:val="000000" w:themeColor="text1"/>
                <w:sz w:val="24"/>
                <w:szCs w:val="24"/>
              </w:rPr>
              <w:instrText xml:space="preserve"> PAGEREF _Toc57219962 \h </w:instrText>
            </w:r>
            <w:r w:rsidR="00AA6169" w:rsidRPr="00AA6169">
              <w:rPr>
                <w:rFonts w:ascii="Times New Roman" w:hAnsi="Times New Roman" w:cs="Times New Roman"/>
                <w:noProof/>
                <w:webHidden/>
                <w:color w:val="000000" w:themeColor="text1"/>
                <w:sz w:val="24"/>
                <w:szCs w:val="24"/>
              </w:rPr>
            </w:r>
            <w:r w:rsidR="00AA6169" w:rsidRPr="00AA6169">
              <w:rPr>
                <w:rFonts w:ascii="Times New Roman" w:hAnsi="Times New Roman" w:cs="Times New Roman"/>
                <w:noProof/>
                <w:webHidden/>
                <w:color w:val="000000" w:themeColor="text1"/>
                <w:sz w:val="24"/>
                <w:szCs w:val="24"/>
              </w:rPr>
              <w:fldChar w:fldCharType="separate"/>
            </w:r>
            <w:r w:rsidR="00AA6169" w:rsidRPr="00AA6169">
              <w:rPr>
                <w:rFonts w:ascii="Times New Roman" w:hAnsi="Times New Roman" w:cs="Times New Roman"/>
                <w:noProof/>
                <w:webHidden/>
                <w:color w:val="000000" w:themeColor="text1"/>
                <w:sz w:val="24"/>
                <w:szCs w:val="24"/>
              </w:rPr>
              <w:t>10</w:t>
            </w:r>
            <w:r w:rsidR="00AA6169" w:rsidRPr="00AA6169">
              <w:rPr>
                <w:rFonts w:ascii="Times New Roman" w:hAnsi="Times New Roman" w:cs="Times New Roman"/>
                <w:noProof/>
                <w:webHidden/>
                <w:color w:val="000000" w:themeColor="text1"/>
                <w:sz w:val="24"/>
                <w:szCs w:val="24"/>
              </w:rPr>
              <w:fldChar w:fldCharType="end"/>
            </w:r>
          </w:hyperlink>
        </w:p>
        <w:p w14:paraId="05D1C47B" w14:textId="60070EDF" w:rsidR="00AA6169" w:rsidRDefault="00AA6169" w:rsidP="00AA6169">
          <w:pPr>
            <w:spacing w:line="360" w:lineRule="auto"/>
            <w:jc w:val="both"/>
          </w:pPr>
          <w:r w:rsidRPr="00AA6169">
            <w:rPr>
              <w:rFonts w:ascii="Times New Roman" w:hAnsi="Times New Roman" w:cs="Times New Roman"/>
              <w:b/>
              <w:bCs/>
              <w:noProof/>
              <w:color w:val="000000" w:themeColor="text1"/>
              <w:sz w:val="24"/>
              <w:szCs w:val="24"/>
            </w:rPr>
            <w:fldChar w:fldCharType="end"/>
          </w:r>
        </w:p>
      </w:sdtContent>
    </w:sdt>
    <w:p w14:paraId="07A79FA3" w14:textId="77777777" w:rsidR="00AA6169" w:rsidRPr="00AA6169" w:rsidRDefault="00AA6169" w:rsidP="00AA6169">
      <w:pPr>
        <w:spacing w:before="240" w:after="240" w:line="360" w:lineRule="auto"/>
        <w:jc w:val="center"/>
        <w:rPr>
          <w:rFonts w:ascii="Times New Roman" w:eastAsia="Times New Roman" w:hAnsi="Times New Roman" w:cs="Times New Roman"/>
          <w:b/>
          <w:bCs/>
          <w:i/>
          <w:iCs/>
          <w:color w:val="000000" w:themeColor="text1"/>
          <w:sz w:val="24"/>
          <w:szCs w:val="24"/>
          <w:lang w:eastAsia="en-IN"/>
        </w:rPr>
      </w:pPr>
    </w:p>
    <w:p w14:paraId="4942EF29" w14:textId="1C4A0758" w:rsidR="00AA6169" w:rsidRPr="00AA6169" w:rsidRDefault="00AA6169" w:rsidP="00AA6169">
      <w:pPr>
        <w:spacing w:line="360" w:lineRule="auto"/>
        <w:jc w:val="both"/>
        <w:rPr>
          <w:rFonts w:ascii="Times New Roman" w:eastAsia="Times New Roman" w:hAnsi="Times New Roman" w:cs="Times New Roman"/>
          <w:b/>
          <w:bCs/>
          <w:i/>
          <w:iCs/>
          <w:color w:val="000000" w:themeColor="text1"/>
          <w:sz w:val="24"/>
          <w:szCs w:val="24"/>
          <w:lang w:eastAsia="en-IN"/>
        </w:rPr>
      </w:pPr>
      <w:r w:rsidRPr="00AA6169">
        <w:rPr>
          <w:rFonts w:ascii="Times New Roman" w:eastAsia="Times New Roman" w:hAnsi="Times New Roman" w:cs="Times New Roman"/>
          <w:b/>
          <w:bCs/>
          <w:i/>
          <w:iCs/>
          <w:color w:val="000000" w:themeColor="text1"/>
          <w:sz w:val="24"/>
          <w:szCs w:val="24"/>
          <w:lang w:eastAsia="en-IN"/>
        </w:rPr>
        <w:br w:type="page"/>
      </w:r>
    </w:p>
    <w:p w14:paraId="27DDC9CB" w14:textId="77777777" w:rsidR="00AA6169" w:rsidRPr="00AA6169" w:rsidRDefault="00AA6169" w:rsidP="00AA6169">
      <w:pPr>
        <w:pStyle w:val="Heading1"/>
        <w:rPr>
          <w:rFonts w:eastAsia="Times New Roman"/>
          <w:lang w:eastAsia="en-IN"/>
        </w:rPr>
      </w:pPr>
      <w:bookmarkStart w:id="0" w:name="_Toc57219943"/>
      <w:r w:rsidRPr="00AA6169">
        <w:lastRenderedPageBreak/>
        <w:t>Introduction</w:t>
      </w:r>
      <w:bookmarkEnd w:id="0"/>
    </w:p>
    <w:p w14:paraId="029338AE" w14:textId="154C36B9"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t xml:space="preserve">The study is based on </w:t>
      </w:r>
      <w:r w:rsidR="007D7FD7">
        <w:rPr>
          <w:rFonts w:ascii="Times New Roman" w:eastAsia="Times New Roman" w:hAnsi="Times New Roman" w:cs="Times New Roman"/>
          <w:color w:val="000000" w:themeColor="text1"/>
          <w:sz w:val="24"/>
          <w:szCs w:val="24"/>
          <w:lang w:eastAsia="en-IN"/>
        </w:rPr>
        <w:t xml:space="preserve">a </w:t>
      </w:r>
      <w:r w:rsidRPr="00AA6169">
        <w:rPr>
          <w:rFonts w:ascii="Times New Roman" w:eastAsia="Times New Roman" w:hAnsi="Times New Roman" w:cs="Times New Roman"/>
          <w:color w:val="000000" w:themeColor="text1"/>
          <w:sz w:val="24"/>
          <w:szCs w:val="24"/>
          <w:lang w:eastAsia="en-IN"/>
        </w:rPr>
        <w:t>reflection of learning modules. In the assignment, the significant topic</w:t>
      </w:r>
      <w:r w:rsidR="0072727F">
        <w:rPr>
          <w:rFonts w:ascii="Times New Roman" w:eastAsia="Times New Roman" w:hAnsi="Times New Roman" w:cs="Times New Roman"/>
          <w:color w:val="000000" w:themeColor="text1"/>
          <w:sz w:val="24"/>
          <w:szCs w:val="24"/>
          <w:lang w:eastAsia="en-IN"/>
        </w:rPr>
        <w:t>s</w:t>
      </w:r>
      <w:r w:rsidRPr="00AA6169">
        <w:rPr>
          <w:rFonts w:ascii="Times New Roman" w:eastAsia="Times New Roman" w:hAnsi="Times New Roman" w:cs="Times New Roman"/>
          <w:color w:val="000000" w:themeColor="text1"/>
          <w:sz w:val="24"/>
          <w:szCs w:val="24"/>
          <w:lang w:eastAsia="en-IN"/>
        </w:rPr>
        <w:t xml:space="preserve"> inclu</w:t>
      </w:r>
      <w:r w:rsidR="0072727F">
        <w:rPr>
          <w:rFonts w:ascii="Times New Roman" w:eastAsia="Times New Roman" w:hAnsi="Times New Roman" w:cs="Times New Roman"/>
          <w:color w:val="000000" w:themeColor="text1"/>
          <w:sz w:val="24"/>
          <w:szCs w:val="24"/>
          <w:lang w:eastAsia="en-IN"/>
        </w:rPr>
        <w:t>de</w:t>
      </w:r>
      <w:r w:rsidRPr="00AA6169">
        <w:rPr>
          <w:rFonts w:ascii="Times New Roman" w:eastAsia="Times New Roman" w:hAnsi="Times New Roman" w:cs="Times New Roman"/>
          <w:color w:val="000000" w:themeColor="text1"/>
          <w:sz w:val="24"/>
          <w:szCs w:val="24"/>
          <w:lang w:eastAsia="en-IN"/>
        </w:rPr>
        <w:t xml:space="preserve"> academic writing, public speakin</w:t>
      </w:r>
      <w:r w:rsidR="0072727F">
        <w:rPr>
          <w:rFonts w:ascii="Times New Roman" w:eastAsia="Times New Roman" w:hAnsi="Times New Roman" w:cs="Times New Roman"/>
          <w:color w:val="000000" w:themeColor="text1"/>
          <w:sz w:val="24"/>
          <w:szCs w:val="24"/>
          <w:lang w:eastAsia="en-IN"/>
        </w:rPr>
        <w:t>g,</w:t>
      </w:r>
      <w:r w:rsidRPr="00AA6169">
        <w:rPr>
          <w:rFonts w:ascii="Times New Roman" w:eastAsia="Times New Roman" w:hAnsi="Times New Roman" w:cs="Times New Roman"/>
          <w:color w:val="000000" w:themeColor="text1"/>
          <w:sz w:val="24"/>
          <w:szCs w:val="24"/>
          <w:lang w:eastAsia="en-IN"/>
        </w:rPr>
        <w:t xml:space="preserve"> giving presentations, critical thinking skills and online learning experience</w:t>
      </w:r>
      <w:r w:rsidR="0072727F">
        <w:rPr>
          <w:rFonts w:ascii="Times New Roman" w:eastAsia="Times New Roman" w:hAnsi="Times New Roman" w:cs="Times New Roman"/>
          <w:color w:val="000000" w:themeColor="text1"/>
          <w:sz w:val="24"/>
          <w:szCs w:val="24"/>
          <w:lang w:eastAsia="en-IN"/>
        </w:rPr>
        <w:t>. They</w:t>
      </w:r>
      <w:r w:rsidRPr="00AA6169">
        <w:rPr>
          <w:rFonts w:ascii="Times New Roman" w:eastAsia="Times New Roman" w:hAnsi="Times New Roman" w:cs="Times New Roman"/>
          <w:color w:val="000000" w:themeColor="text1"/>
          <w:sz w:val="24"/>
          <w:szCs w:val="24"/>
          <w:lang w:eastAsia="en-IN"/>
        </w:rPr>
        <w:t xml:space="preserve"> have been chosen to illustrate the usefulness and impact on </w:t>
      </w:r>
      <w:r w:rsidR="007D7FD7">
        <w:rPr>
          <w:rFonts w:ascii="Times New Roman" w:eastAsia="Times New Roman" w:hAnsi="Times New Roman" w:cs="Times New Roman"/>
          <w:color w:val="000000" w:themeColor="text1"/>
          <w:sz w:val="24"/>
          <w:szCs w:val="24"/>
          <w:lang w:eastAsia="en-IN"/>
        </w:rPr>
        <w:t xml:space="preserve">the </w:t>
      </w:r>
      <w:r w:rsidRPr="00AA6169">
        <w:rPr>
          <w:rFonts w:ascii="Times New Roman" w:eastAsia="Times New Roman" w:hAnsi="Times New Roman" w:cs="Times New Roman"/>
          <w:color w:val="000000" w:themeColor="text1"/>
          <w:sz w:val="24"/>
          <w:szCs w:val="24"/>
          <w:lang w:eastAsia="en-IN"/>
        </w:rPr>
        <w:t xml:space="preserve">future study. Moreover, Gibb’s model </w:t>
      </w:r>
      <w:r w:rsidR="007D7FD7">
        <w:rPr>
          <w:rFonts w:ascii="Times New Roman" w:eastAsia="Times New Roman" w:hAnsi="Times New Roman" w:cs="Times New Roman"/>
          <w:color w:val="000000" w:themeColor="text1"/>
          <w:sz w:val="24"/>
          <w:szCs w:val="24"/>
          <w:lang w:eastAsia="en-IN"/>
        </w:rPr>
        <w:t>has been</w:t>
      </w:r>
      <w:r w:rsidRPr="00AA6169">
        <w:rPr>
          <w:rFonts w:ascii="Times New Roman" w:eastAsia="Times New Roman" w:hAnsi="Times New Roman" w:cs="Times New Roman"/>
          <w:color w:val="000000" w:themeColor="text1"/>
          <w:sz w:val="24"/>
          <w:szCs w:val="24"/>
          <w:lang w:eastAsia="en-IN"/>
        </w:rPr>
        <w:t xml:space="preserve"> used to reflect </w:t>
      </w:r>
      <w:r w:rsidR="007D7FD7">
        <w:rPr>
          <w:rFonts w:ascii="Times New Roman" w:eastAsia="Times New Roman" w:hAnsi="Times New Roman" w:cs="Times New Roman"/>
          <w:color w:val="000000" w:themeColor="text1"/>
          <w:sz w:val="24"/>
          <w:szCs w:val="24"/>
          <w:lang w:eastAsia="en-IN"/>
        </w:rPr>
        <w:t xml:space="preserve">on our </w:t>
      </w:r>
      <w:r w:rsidRPr="00AA6169">
        <w:rPr>
          <w:rFonts w:ascii="Times New Roman" w:eastAsia="Times New Roman" w:hAnsi="Times New Roman" w:cs="Times New Roman"/>
          <w:color w:val="000000" w:themeColor="text1"/>
          <w:sz w:val="24"/>
          <w:szCs w:val="24"/>
          <w:lang w:eastAsia="en-IN"/>
        </w:rPr>
        <w:t>own learning experiences based on different modules.</w:t>
      </w:r>
    </w:p>
    <w:p w14:paraId="64F22D12" w14:textId="77777777" w:rsidR="00AA6169" w:rsidRPr="00AA6169" w:rsidRDefault="00AA6169" w:rsidP="00AA6169">
      <w:pPr>
        <w:pStyle w:val="Heading1"/>
        <w:rPr>
          <w:rFonts w:eastAsia="Times New Roman"/>
          <w:lang w:eastAsia="en-IN"/>
        </w:rPr>
      </w:pPr>
      <w:bookmarkStart w:id="1" w:name="_Toc57219944"/>
      <w:r w:rsidRPr="00AA6169">
        <w:rPr>
          <w:rFonts w:eastAsia="Times New Roman"/>
          <w:lang w:eastAsia="en-IN"/>
        </w:rPr>
        <w:t>Gibb's model of reflection</w:t>
      </w:r>
      <w:bookmarkEnd w:id="1"/>
    </w:p>
    <w:p w14:paraId="39B7FEC8" w14:textId="7BD8A035"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t>In 1988, American sociologist Graham Gibbs published his reflective cycle. The reflective cycle encourages people to illustrate their experience</w:t>
      </w:r>
      <w:r w:rsidR="007D7FD7">
        <w:rPr>
          <w:rFonts w:ascii="Times New Roman" w:eastAsia="Times New Roman" w:hAnsi="Times New Roman" w:cs="Times New Roman"/>
          <w:color w:val="000000" w:themeColor="text1"/>
          <w:sz w:val="24"/>
          <w:szCs w:val="24"/>
          <w:lang w:eastAsia="en-IN"/>
        </w:rPr>
        <w:t xml:space="preserve">, </w:t>
      </w:r>
      <w:r w:rsidRPr="00AA6169">
        <w:rPr>
          <w:rFonts w:ascii="Times New Roman" w:eastAsia="Times New Roman" w:hAnsi="Times New Roman" w:cs="Times New Roman"/>
          <w:color w:val="000000" w:themeColor="text1"/>
          <w:sz w:val="24"/>
          <w:szCs w:val="24"/>
          <w:lang w:eastAsia="en-IN"/>
        </w:rPr>
        <w:t xml:space="preserve">which they </w:t>
      </w:r>
      <w:r w:rsidR="0072727F">
        <w:rPr>
          <w:rFonts w:ascii="Times New Roman" w:eastAsia="Times New Roman" w:hAnsi="Times New Roman" w:cs="Times New Roman"/>
          <w:color w:val="000000" w:themeColor="text1"/>
          <w:sz w:val="24"/>
          <w:szCs w:val="24"/>
          <w:lang w:eastAsia="en-IN"/>
        </w:rPr>
        <w:t xml:space="preserve">might </w:t>
      </w:r>
      <w:proofErr w:type="gramStart"/>
      <w:r w:rsidR="0072727F">
        <w:rPr>
          <w:rFonts w:ascii="Times New Roman" w:eastAsia="Times New Roman" w:hAnsi="Times New Roman" w:cs="Times New Roman"/>
          <w:color w:val="000000" w:themeColor="text1"/>
          <w:sz w:val="24"/>
          <w:szCs w:val="24"/>
          <w:lang w:eastAsia="en-IN"/>
        </w:rPr>
        <w:t>of</w:t>
      </w:r>
      <w:proofErr w:type="gramEnd"/>
      <w:r w:rsidR="0072727F">
        <w:rPr>
          <w:rFonts w:ascii="Times New Roman" w:eastAsia="Times New Roman" w:hAnsi="Times New Roman" w:cs="Times New Roman"/>
          <w:color w:val="000000" w:themeColor="text1"/>
          <w:sz w:val="24"/>
          <w:szCs w:val="24"/>
          <w:lang w:eastAsia="en-IN"/>
        </w:rPr>
        <w:t xml:space="preserve"> had</w:t>
      </w:r>
      <w:r w:rsidRPr="00AA6169">
        <w:rPr>
          <w:rFonts w:ascii="Times New Roman" w:eastAsia="Times New Roman" w:hAnsi="Times New Roman" w:cs="Times New Roman"/>
          <w:color w:val="000000" w:themeColor="text1"/>
          <w:sz w:val="24"/>
          <w:szCs w:val="24"/>
          <w:lang w:eastAsia="en-IN"/>
        </w:rPr>
        <w:t xml:space="preserve"> in specific situation</w:t>
      </w:r>
      <w:r w:rsidR="0072727F">
        <w:rPr>
          <w:rFonts w:ascii="Times New Roman" w:eastAsia="Times New Roman" w:hAnsi="Times New Roman" w:cs="Times New Roman"/>
          <w:color w:val="000000" w:themeColor="text1"/>
          <w:sz w:val="24"/>
          <w:szCs w:val="24"/>
          <w:lang w:eastAsia="en-IN"/>
        </w:rPr>
        <w:t>s</w:t>
      </w:r>
      <w:r w:rsidRPr="00AA6169">
        <w:rPr>
          <w:rFonts w:ascii="Times New Roman" w:eastAsia="Times New Roman" w:hAnsi="Times New Roman" w:cs="Times New Roman"/>
          <w:color w:val="000000" w:themeColor="text1"/>
          <w:sz w:val="24"/>
          <w:szCs w:val="24"/>
          <w:lang w:eastAsia="en-IN"/>
        </w:rPr>
        <w:t xml:space="preserve">. During the stages of the reflective cycle, those experiences can be structured. There are six stages integrated with the reflective cycle such as description, feelings, evaluation, analysis, </w:t>
      </w:r>
      <w:proofErr w:type="gramStart"/>
      <w:r w:rsidRPr="00AA6169">
        <w:rPr>
          <w:rFonts w:ascii="Times New Roman" w:eastAsia="Times New Roman" w:hAnsi="Times New Roman" w:cs="Times New Roman"/>
          <w:color w:val="000000" w:themeColor="text1"/>
          <w:sz w:val="24"/>
          <w:szCs w:val="24"/>
          <w:lang w:eastAsia="en-IN"/>
        </w:rPr>
        <w:t>conclusion</w:t>
      </w:r>
      <w:proofErr w:type="gramEnd"/>
      <w:r w:rsidRPr="00AA6169">
        <w:rPr>
          <w:rFonts w:ascii="Times New Roman" w:eastAsia="Times New Roman" w:hAnsi="Times New Roman" w:cs="Times New Roman"/>
          <w:color w:val="000000" w:themeColor="text1"/>
          <w:sz w:val="24"/>
          <w:szCs w:val="24"/>
          <w:lang w:eastAsia="en-IN"/>
        </w:rPr>
        <w:t xml:space="preserve"> and action plan (</w:t>
      </w:r>
      <w:r w:rsidRPr="00AA6169">
        <w:rPr>
          <w:rFonts w:ascii="Times New Roman" w:eastAsia="Times New Roman" w:hAnsi="Times New Roman" w:cs="Times New Roman"/>
          <w:color w:val="000000" w:themeColor="text1"/>
          <w:sz w:val="24"/>
          <w:szCs w:val="24"/>
          <w:shd w:val="clear" w:color="auto" w:fill="FFFFFF"/>
          <w:lang w:eastAsia="en-IN"/>
        </w:rPr>
        <w:t xml:space="preserve">Li </w:t>
      </w:r>
      <w:r w:rsidRPr="00AA6169">
        <w:rPr>
          <w:rFonts w:ascii="Times New Roman" w:eastAsia="Times New Roman" w:hAnsi="Times New Roman" w:cs="Times New Roman"/>
          <w:i/>
          <w:iCs/>
          <w:color w:val="000000" w:themeColor="text1"/>
          <w:sz w:val="24"/>
          <w:szCs w:val="24"/>
          <w:shd w:val="clear" w:color="auto" w:fill="FFFFFF"/>
          <w:lang w:eastAsia="en-IN"/>
        </w:rPr>
        <w:t>et al.</w:t>
      </w:r>
      <w:r w:rsidRPr="00AA6169">
        <w:rPr>
          <w:rFonts w:ascii="Times New Roman" w:eastAsia="Times New Roman" w:hAnsi="Times New Roman" w:cs="Times New Roman"/>
          <w:color w:val="000000" w:themeColor="text1"/>
          <w:sz w:val="24"/>
          <w:szCs w:val="24"/>
          <w:shd w:val="clear" w:color="auto" w:fill="FFFFFF"/>
          <w:lang w:eastAsia="en-IN"/>
        </w:rPr>
        <w:t xml:space="preserve"> 2020, p.75)</w:t>
      </w:r>
      <w:r w:rsidRPr="00AA6169">
        <w:rPr>
          <w:rFonts w:ascii="Times New Roman" w:eastAsia="Times New Roman" w:hAnsi="Times New Roman" w:cs="Times New Roman"/>
          <w:color w:val="000000" w:themeColor="text1"/>
          <w:sz w:val="24"/>
          <w:szCs w:val="24"/>
          <w:lang w:eastAsia="en-IN"/>
        </w:rPr>
        <w:t xml:space="preserve">. It has been evaluated that each stage of the reflective cycle is involved with numbers of helpful questions. In the description stage, a detailed evaluation of </w:t>
      </w:r>
      <w:r w:rsidR="007D7FD7">
        <w:rPr>
          <w:rFonts w:ascii="Times New Roman" w:eastAsia="Times New Roman" w:hAnsi="Times New Roman" w:cs="Times New Roman"/>
          <w:color w:val="000000" w:themeColor="text1"/>
          <w:sz w:val="24"/>
          <w:szCs w:val="24"/>
          <w:lang w:eastAsia="en-IN"/>
        </w:rPr>
        <w:t xml:space="preserve">the </w:t>
      </w:r>
      <w:r w:rsidRPr="00AA6169">
        <w:rPr>
          <w:rFonts w:ascii="Times New Roman" w:eastAsia="Times New Roman" w:hAnsi="Times New Roman" w:cs="Times New Roman"/>
          <w:color w:val="000000" w:themeColor="text1"/>
          <w:sz w:val="24"/>
          <w:szCs w:val="24"/>
          <w:lang w:eastAsia="en-IN"/>
        </w:rPr>
        <w:t xml:space="preserve">learning experience is demonstrated. In the action plan, </w:t>
      </w:r>
      <w:r w:rsidR="007D7FD7">
        <w:rPr>
          <w:rFonts w:ascii="Times New Roman" w:eastAsia="Times New Roman" w:hAnsi="Times New Roman" w:cs="Times New Roman"/>
          <w:color w:val="000000" w:themeColor="text1"/>
          <w:sz w:val="24"/>
          <w:szCs w:val="24"/>
          <w:lang w:eastAsia="en-IN"/>
        </w:rPr>
        <w:t xml:space="preserve">the </w:t>
      </w:r>
      <w:r w:rsidRPr="00AA6169">
        <w:rPr>
          <w:rFonts w:ascii="Times New Roman" w:eastAsia="Times New Roman" w:hAnsi="Times New Roman" w:cs="Times New Roman"/>
          <w:color w:val="000000" w:themeColor="text1"/>
          <w:sz w:val="24"/>
          <w:szCs w:val="24"/>
          <w:lang w:eastAsia="en-IN"/>
        </w:rPr>
        <w:t>necessary steps for improving the learning outcomes are integrated.</w:t>
      </w:r>
    </w:p>
    <w:p w14:paraId="62B61712" w14:textId="77777777" w:rsidR="00AA6169" w:rsidRPr="00AA6169" w:rsidRDefault="00AA6169" w:rsidP="00AA6169">
      <w:pPr>
        <w:pStyle w:val="Heading1"/>
        <w:rPr>
          <w:rFonts w:eastAsia="Times New Roman"/>
          <w:lang w:eastAsia="en-IN"/>
        </w:rPr>
      </w:pPr>
      <w:bookmarkStart w:id="2" w:name="_Toc57219945"/>
      <w:r w:rsidRPr="00AA6169">
        <w:rPr>
          <w:rFonts w:eastAsia="Times New Roman"/>
          <w:lang w:eastAsia="en-IN"/>
        </w:rPr>
        <w:t>Learning1: Academic writing</w:t>
      </w:r>
      <w:bookmarkEnd w:id="2"/>
    </w:p>
    <w:p w14:paraId="7E9FF443" w14:textId="412DB88C" w:rsidR="00AA6169" w:rsidRPr="00AA6169" w:rsidRDefault="00AA6169" w:rsidP="00AA6169">
      <w:pPr>
        <w:pStyle w:val="Heading1"/>
        <w:rPr>
          <w:rFonts w:eastAsia="Times New Roman"/>
          <w:lang w:eastAsia="en-IN"/>
        </w:rPr>
      </w:pPr>
      <w:bookmarkStart w:id="3" w:name="_Toc57219946"/>
      <w:r w:rsidRPr="00AA6169">
        <w:rPr>
          <w:rFonts w:eastAsia="Times New Roman"/>
          <w:lang w:eastAsia="en-IN"/>
        </w:rPr>
        <w:t xml:space="preserve">What are the lessons learnt </w:t>
      </w:r>
      <w:r w:rsidR="00D53144">
        <w:rPr>
          <w:rFonts w:eastAsia="Times New Roman"/>
          <w:lang w:eastAsia="en-IN"/>
        </w:rPr>
        <w:t>from</w:t>
      </w:r>
      <w:r w:rsidRPr="00AA6169">
        <w:rPr>
          <w:rFonts w:eastAsia="Times New Roman"/>
          <w:lang w:eastAsia="en-IN"/>
        </w:rPr>
        <w:t xml:space="preserve"> this skill, in this module</w:t>
      </w:r>
      <w:r w:rsidR="0072727F">
        <w:rPr>
          <w:rFonts w:eastAsia="Times New Roman"/>
          <w:lang w:eastAsia="en-IN"/>
        </w:rPr>
        <w:t xml:space="preserve"> and</w:t>
      </w:r>
      <w:r w:rsidRPr="00AA6169">
        <w:rPr>
          <w:rFonts w:eastAsia="Times New Roman"/>
          <w:lang w:eastAsia="en-IN"/>
        </w:rPr>
        <w:t xml:space="preserve"> </w:t>
      </w:r>
      <w:r w:rsidR="0072727F">
        <w:rPr>
          <w:rFonts w:eastAsia="Times New Roman"/>
          <w:lang w:eastAsia="en-IN"/>
        </w:rPr>
        <w:t>w</w:t>
      </w:r>
      <w:r w:rsidRPr="00AA6169">
        <w:rPr>
          <w:rFonts w:eastAsia="Times New Roman"/>
          <w:lang w:eastAsia="en-IN"/>
        </w:rPr>
        <w:t>hat is its current usefulness?</w:t>
      </w:r>
      <w:bookmarkEnd w:id="3"/>
    </w:p>
    <w:p w14:paraId="596AAFAA" w14:textId="26F68AE3" w:rsidR="00AA6169" w:rsidRPr="00AA6169" w:rsidRDefault="007D7FD7"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Academic writing aim</w:t>
      </w:r>
      <w:r w:rsidR="00AA6169" w:rsidRPr="00AA6169">
        <w:rPr>
          <w:rFonts w:ascii="Times New Roman" w:eastAsia="Times New Roman" w:hAnsi="Times New Roman" w:cs="Times New Roman"/>
          <w:color w:val="000000" w:themeColor="text1"/>
          <w:sz w:val="24"/>
          <w:szCs w:val="24"/>
          <w:lang w:eastAsia="en-IN"/>
        </w:rPr>
        <w:t>s to deliver complete and accurate information (</w:t>
      </w:r>
      <w:r w:rsidR="00AA6169" w:rsidRPr="00AA6169">
        <w:rPr>
          <w:rFonts w:ascii="Times New Roman" w:eastAsia="Times New Roman" w:hAnsi="Times New Roman" w:cs="Times New Roman"/>
          <w:color w:val="000000" w:themeColor="text1"/>
          <w:sz w:val="24"/>
          <w:szCs w:val="24"/>
          <w:shd w:val="clear" w:color="auto" w:fill="FFFFFF"/>
          <w:lang w:eastAsia="en-IN"/>
        </w:rPr>
        <w:t xml:space="preserve">Tanaka </w:t>
      </w:r>
      <w:r w:rsidR="00AA6169" w:rsidRPr="00AA6169">
        <w:rPr>
          <w:rFonts w:ascii="Times New Roman" w:eastAsia="Times New Roman" w:hAnsi="Times New Roman" w:cs="Times New Roman"/>
          <w:i/>
          <w:iCs/>
          <w:color w:val="000000" w:themeColor="text1"/>
          <w:sz w:val="24"/>
          <w:szCs w:val="24"/>
          <w:shd w:val="clear" w:color="auto" w:fill="FFFFFF"/>
          <w:lang w:eastAsia="en-IN"/>
        </w:rPr>
        <w:t>et al.</w:t>
      </w:r>
      <w:r w:rsidR="00AA6169" w:rsidRPr="00AA6169">
        <w:rPr>
          <w:rFonts w:ascii="Times New Roman" w:eastAsia="Times New Roman" w:hAnsi="Times New Roman" w:cs="Times New Roman"/>
          <w:color w:val="000000" w:themeColor="text1"/>
          <w:sz w:val="24"/>
          <w:szCs w:val="24"/>
          <w:shd w:val="clear" w:color="auto" w:fill="FFFFFF"/>
          <w:lang w:eastAsia="en-IN"/>
        </w:rPr>
        <w:t xml:space="preserve"> 2018, p.285)</w:t>
      </w:r>
      <w:r w:rsidR="00AA6169" w:rsidRPr="00AA6169">
        <w:rPr>
          <w:rFonts w:ascii="Times New Roman" w:eastAsia="Times New Roman" w:hAnsi="Times New Roman" w:cs="Times New Roman"/>
          <w:color w:val="000000" w:themeColor="text1"/>
          <w:sz w:val="24"/>
          <w:szCs w:val="24"/>
          <w:lang w:eastAsia="en-IN"/>
        </w:rPr>
        <w:t xml:space="preserve">. I have learnt about </w:t>
      </w:r>
      <w:r>
        <w:rPr>
          <w:rFonts w:ascii="Times New Roman" w:eastAsia="Times New Roman" w:hAnsi="Times New Roman" w:cs="Times New Roman"/>
          <w:color w:val="000000" w:themeColor="text1"/>
          <w:sz w:val="24"/>
          <w:szCs w:val="24"/>
          <w:lang w:eastAsia="en-IN"/>
        </w:rPr>
        <w:t xml:space="preserve">the </w:t>
      </w:r>
      <w:r w:rsidR="00AA6169" w:rsidRPr="00AA6169">
        <w:rPr>
          <w:rFonts w:ascii="Times New Roman" w:eastAsia="Times New Roman" w:hAnsi="Times New Roman" w:cs="Times New Roman"/>
          <w:color w:val="000000" w:themeColor="text1"/>
          <w:sz w:val="24"/>
          <w:szCs w:val="24"/>
          <w:lang w:eastAsia="en-IN"/>
        </w:rPr>
        <w:t xml:space="preserve">characteristics of academic writing </w:t>
      </w:r>
      <w:r w:rsidR="00D53144">
        <w:rPr>
          <w:rFonts w:ascii="Times New Roman" w:eastAsia="Times New Roman" w:hAnsi="Times New Roman" w:cs="Times New Roman"/>
          <w:color w:val="000000" w:themeColor="text1"/>
          <w:sz w:val="24"/>
          <w:szCs w:val="24"/>
          <w:lang w:eastAsia="en-IN"/>
        </w:rPr>
        <w:t>and</w:t>
      </w:r>
      <w:r w:rsidR="00AA6169" w:rsidRPr="00AA6169">
        <w:rPr>
          <w:rFonts w:ascii="Times New Roman" w:eastAsia="Times New Roman" w:hAnsi="Times New Roman" w:cs="Times New Roman"/>
          <w:color w:val="000000" w:themeColor="text1"/>
          <w:sz w:val="24"/>
          <w:szCs w:val="24"/>
          <w:lang w:eastAsia="en-IN"/>
        </w:rPr>
        <w:t xml:space="preserve"> how to justify essential points while writing. Needs of readers are more important in academic writing.</w:t>
      </w:r>
      <w:r w:rsidR="00D53144">
        <w:rPr>
          <w:rFonts w:ascii="Times New Roman" w:eastAsia="Times New Roman" w:hAnsi="Times New Roman" w:cs="Times New Roman"/>
          <w:color w:val="000000" w:themeColor="text1"/>
          <w:sz w:val="24"/>
          <w:szCs w:val="24"/>
          <w:lang w:eastAsia="en-IN"/>
        </w:rPr>
        <w:t xml:space="preserve"> An additional thing I have learnt</w:t>
      </w:r>
      <w:r w:rsidR="00AA6169" w:rsidRPr="00AA6169">
        <w:rPr>
          <w:rFonts w:ascii="Times New Roman" w:eastAsia="Times New Roman" w:hAnsi="Times New Roman" w:cs="Times New Roman"/>
          <w:color w:val="000000" w:themeColor="text1"/>
          <w:sz w:val="24"/>
          <w:szCs w:val="24"/>
          <w:lang w:eastAsia="en-IN"/>
        </w:rPr>
        <w:t xml:space="preserve"> </w:t>
      </w:r>
      <w:r w:rsidR="00D53144">
        <w:rPr>
          <w:rFonts w:ascii="Times New Roman" w:eastAsia="Times New Roman" w:hAnsi="Times New Roman" w:cs="Times New Roman"/>
          <w:color w:val="000000" w:themeColor="text1"/>
          <w:sz w:val="24"/>
          <w:szCs w:val="24"/>
          <w:lang w:eastAsia="en-IN"/>
        </w:rPr>
        <w:t>is</w:t>
      </w:r>
      <w:r w:rsidR="00AA6169" w:rsidRPr="00AA6169">
        <w:rPr>
          <w:rFonts w:ascii="Times New Roman" w:eastAsia="Times New Roman" w:hAnsi="Times New Roman" w:cs="Times New Roman"/>
          <w:color w:val="000000" w:themeColor="text1"/>
          <w:sz w:val="24"/>
          <w:szCs w:val="24"/>
          <w:lang w:eastAsia="en-IN"/>
        </w:rPr>
        <w:t xml:space="preserve"> online editing and paraphrasing processes for effective academic skill. Paraphrasing skills enabled me to rewrite the author's ideas</w:t>
      </w:r>
      <w:r>
        <w:rPr>
          <w:rFonts w:ascii="Times New Roman" w:eastAsia="Times New Roman" w:hAnsi="Times New Roman" w:cs="Times New Roman"/>
          <w:color w:val="000000" w:themeColor="text1"/>
          <w:sz w:val="24"/>
          <w:szCs w:val="24"/>
          <w:lang w:eastAsia="en-IN"/>
        </w:rPr>
        <w:t>, combining them with my views, to frame a conclusive remark</w:t>
      </w:r>
      <w:r w:rsidR="00AA6169" w:rsidRPr="00AA6169">
        <w:rPr>
          <w:rFonts w:ascii="Times New Roman" w:eastAsia="Times New Roman" w:hAnsi="Times New Roman" w:cs="Times New Roman"/>
          <w:color w:val="000000" w:themeColor="text1"/>
          <w:sz w:val="24"/>
          <w:szCs w:val="24"/>
          <w:lang w:eastAsia="en-IN"/>
        </w:rPr>
        <w:t>.</w:t>
      </w:r>
    </w:p>
    <w:p w14:paraId="6CE1FA60" w14:textId="5B3AEE2B"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t>In the present time, my skill in academic writing has enhanced my writing ability. As it serves several tools for communication, academic writing helps students to analyse and think critically about techniques and styles. As it focuses on techniques and writing styles, readers can be attracted to write specific articles due to effective tools and techniques of academic writing (</w:t>
      </w:r>
      <w:r w:rsidRPr="00AA6169">
        <w:rPr>
          <w:rFonts w:ascii="Times New Roman" w:eastAsia="Times New Roman" w:hAnsi="Times New Roman" w:cs="Times New Roman"/>
          <w:color w:val="000000" w:themeColor="text1"/>
          <w:sz w:val="24"/>
          <w:szCs w:val="24"/>
          <w:shd w:val="clear" w:color="auto" w:fill="FFFFFF"/>
          <w:lang w:eastAsia="en-IN"/>
        </w:rPr>
        <w:t xml:space="preserve">Yen </w:t>
      </w:r>
      <w:r w:rsidRPr="00AA6169">
        <w:rPr>
          <w:rFonts w:ascii="Times New Roman" w:eastAsia="Times New Roman" w:hAnsi="Times New Roman" w:cs="Times New Roman"/>
          <w:i/>
          <w:iCs/>
          <w:color w:val="000000" w:themeColor="text1"/>
          <w:sz w:val="24"/>
          <w:szCs w:val="24"/>
          <w:shd w:val="clear" w:color="auto" w:fill="FFFFFF"/>
          <w:lang w:eastAsia="en-IN"/>
        </w:rPr>
        <w:t>et al.</w:t>
      </w:r>
      <w:r w:rsidRPr="00AA6169">
        <w:rPr>
          <w:rFonts w:ascii="Times New Roman" w:eastAsia="Times New Roman" w:hAnsi="Times New Roman" w:cs="Times New Roman"/>
          <w:color w:val="000000" w:themeColor="text1"/>
          <w:sz w:val="24"/>
          <w:szCs w:val="24"/>
          <w:shd w:val="clear" w:color="auto" w:fill="FFFFFF"/>
          <w:lang w:eastAsia="en-IN"/>
        </w:rPr>
        <w:t xml:space="preserve"> 2016)</w:t>
      </w:r>
      <w:r w:rsidRPr="00AA6169">
        <w:rPr>
          <w:rFonts w:ascii="Times New Roman" w:eastAsia="Times New Roman" w:hAnsi="Times New Roman" w:cs="Times New Roman"/>
          <w:color w:val="000000" w:themeColor="text1"/>
          <w:sz w:val="24"/>
          <w:szCs w:val="24"/>
          <w:lang w:eastAsia="en-IN"/>
        </w:rPr>
        <w:t xml:space="preserve">. For example, academic writing is a part of my academic career. Last year I </w:t>
      </w:r>
      <w:r w:rsidRPr="00AA6169">
        <w:rPr>
          <w:rFonts w:ascii="Times New Roman" w:eastAsia="Times New Roman" w:hAnsi="Times New Roman" w:cs="Times New Roman"/>
          <w:color w:val="000000" w:themeColor="text1"/>
          <w:sz w:val="24"/>
          <w:szCs w:val="24"/>
          <w:lang w:eastAsia="en-IN"/>
        </w:rPr>
        <w:lastRenderedPageBreak/>
        <w:t xml:space="preserve">had been given the task of academic writing to get the pass mark. However, my past skills </w:t>
      </w:r>
      <w:r w:rsidR="007D7FD7">
        <w:rPr>
          <w:rFonts w:ascii="Times New Roman" w:eastAsia="Times New Roman" w:hAnsi="Times New Roman" w:cs="Times New Roman"/>
          <w:color w:val="000000" w:themeColor="text1"/>
          <w:sz w:val="24"/>
          <w:szCs w:val="24"/>
          <w:lang w:eastAsia="en-IN"/>
        </w:rPr>
        <w:t>in</w:t>
      </w:r>
      <w:r w:rsidRPr="00AA6169">
        <w:rPr>
          <w:rFonts w:ascii="Times New Roman" w:eastAsia="Times New Roman" w:hAnsi="Times New Roman" w:cs="Times New Roman"/>
          <w:color w:val="000000" w:themeColor="text1"/>
          <w:sz w:val="24"/>
          <w:szCs w:val="24"/>
          <w:lang w:eastAsia="en-IN"/>
        </w:rPr>
        <w:t xml:space="preserve"> academic writing assisted me to write the assignment skilfully.</w:t>
      </w:r>
    </w:p>
    <w:p w14:paraId="344F2B1D" w14:textId="77777777" w:rsidR="00AA6169" w:rsidRPr="00AA6169" w:rsidRDefault="00AA6169" w:rsidP="00AA6169">
      <w:pPr>
        <w:pStyle w:val="Heading1"/>
        <w:rPr>
          <w:rFonts w:eastAsia="Times New Roman"/>
          <w:lang w:eastAsia="en-IN"/>
        </w:rPr>
      </w:pPr>
      <w:bookmarkStart w:id="4" w:name="_Toc57219947"/>
      <w:r w:rsidRPr="00AA6169">
        <w:rPr>
          <w:rFonts w:eastAsia="Times New Roman"/>
          <w:lang w:eastAsia="en-IN"/>
        </w:rPr>
        <w:t>Gibbs reflective model pertaining to this skill</w:t>
      </w:r>
      <w:bookmarkEnd w:id="4"/>
    </w:p>
    <w:p w14:paraId="5C35C349" w14:textId="77777777"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b/>
          <w:bCs/>
          <w:color w:val="000000" w:themeColor="text1"/>
          <w:sz w:val="24"/>
          <w:szCs w:val="24"/>
          <w:lang w:eastAsia="en-IN"/>
        </w:rPr>
        <w:t>Description</w:t>
      </w:r>
    </w:p>
    <w:p w14:paraId="1591B9DD" w14:textId="53DC4994"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t xml:space="preserve">While studying the module, I gained knowledge about all the essential activities related to academic writing. It motivates me to learn more vocabulary and read journals and essays </w:t>
      </w:r>
      <w:r w:rsidR="007D7FD7">
        <w:rPr>
          <w:rFonts w:ascii="Times New Roman" w:eastAsia="Times New Roman" w:hAnsi="Times New Roman" w:cs="Times New Roman"/>
          <w:color w:val="000000" w:themeColor="text1"/>
          <w:sz w:val="24"/>
          <w:szCs w:val="24"/>
          <w:lang w:eastAsia="en-IN"/>
        </w:rPr>
        <w:t>daily</w:t>
      </w:r>
      <w:r w:rsidRPr="00AA6169">
        <w:rPr>
          <w:rFonts w:ascii="Times New Roman" w:eastAsia="Times New Roman" w:hAnsi="Times New Roman" w:cs="Times New Roman"/>
          <w:color w:val="000000" w:themeColor="text1"/>
          <w:sz w:val="24"/>
          <w:szCs w:val="24"/>
          <w:lang w:eastAsia="en-IN"/>
        </w:rPr>
        <w:t>. Furthermore, I used to write about each trait of academic writing to enhance my skills in academic writing.</w:t>
      </w:r>
    </w:p>
    <w:p w14:paraId="12940DCF" w14:textId="77777777"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b/>
          <w:bCs/>
          <w:color w:val="000000" w:themeColor="text1"/>
          <w:sz w:val="24"/>
          <w:szCs w:val="24"/>
          <w:lang w:eastAsia="en-IN"/>
        </w:rPr>
        <w:t>Feelings</w:t>
      </w:r>
    </w:p>
    <w:p w14:paraId="54E26C5B" w14:textId="4B0088D3"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t xml:space="preserve">There is no doubt that the module classes made me confident in gaining knowledge about academic skills. Initially, it was difficult to integrate and gain ideas </w:t>
      </w:r>
      <w:r w:rsidR="007D7FD7">
        <w:rPr>
          <w:rFonts w:ascii="Times New Roman" w:eastAsia="Times New Roman" w:hAnsi="Times New Roman" w:cs="Times New Roman"/>
          <w:color w:val="000000" w:themeColor="text1"/>
          <w:sz w:val="24"/>
          <w:szCs w:val="24"/>
          <w:lang w:eastAsia="en-IN"/>
        </w:rPr>
        <w:t>about</w:t>
      </w:r>
      <w:r w:rsidRPr="00AA6169">
        <w:rPr>
          <w:rFonts w:ascii="Times New Roman" w:eastAsia="Times New Roman" w:hAnsi="Times New Roman" w:cs="Times New Roman"/>
          <w:color w:val="000000" w:themeColor="text1"/>
          <w:sz w:val="24"/>
          <w:szCs w:val="24"/>
          <w:lang w:eastAsia="en-IN"/>
        </w:rPr>
        <w:t xml:space="preserve"> </w:t>
      </w:r>
      <w:r w:rsidR="007D7FD7">
        <w:rPr>
          <w:rFonts w:ascii="Times New Roman" w:eastAsia="Times New Roman" w:hAnsi="Times New Roman" w:cs="Times New Roman"/>
          <w:color w:val="000000" w:themeColor="text1"/>
          <w:sz w:val="24"/>
          <w:szCs w:val="24"/>
          <w:lang w:eastAsia="en-IN"/>
        </w:rPr>
        <w:t xml:space="preserve">the minute technical details of </w:t>
      </w:r>
      <w:r w:rsidRPr="00AA6169">
        <w:rPr>
          <w:rFonts w:ascii="Times New Roman" w:eastAsia="Times New Roman" w:hAnsi="Times New Roman" w:cs="Times New Roman"/>
          <w:color w:val="000000" w:themeColor="text1"/>
          <w:sz w:val="24"/>
          <w:szCs w:val="24"/>
          <w:lang w:eastAsia="en-IN"/>
        </w:rPr>
        <w:t>academic writing. However, practi</w:t>
      </w:r>
      <w:r w:rsidR="007D7FD7">
        <w:rPr>
          <w:rFonts w:ascii="Times New Roman" w:eastAsia="Times New Roman" w:hAnsi="Times New Roman" w:cs="Times New Roman"/>
          <w:color w:val="000000" w:themeColor="text1"/>
          <w:sz w:val="24"/>
          <w:szCs w:val="24"/>
          <w:lang w:eastAsia="en-IN"/>
        </w:rPr>
        <w:t>s</w:t>
      </w:r>
      <w:r w:rsidRPr="00AA6169">
        <w:rPr>
          <w:rFonts w:ascii="Times New Roman" w:eastAsia="Times New Roman" w:hAnsi="Times New Roman" w:cs="Times New Roman"/>
          <w:color w:val="000000" w:themeColor="text1"/>
          <w:sz w:val="24"/>
          <w:szCs w:val="24"/>
          <w:lang w:eastAsia="en-IN"/>
        </w:rPr>
        <w:t>ing the module, I feel very happy and excited to learn about academic writing.</w:t>
      </w:r>
    </w:p>
    <w:p w14:paraId="0D63B4B4" w14:textId="77777777"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b/>
          <w:bCs/>
          <w:color w:val="000000" w:themeColor="text1"/>
          <w:sz w:val="24"/>
          <w:szCs w:val="24"/>
          <w:lang w:eastAsia="en-IN"/>
        </w:rPr>
        <w:t>Evaluation</w:t>
      </w:r>
    </w:p>
    <w:p w14:paraId="45182878" w14:textId="14D0C03F" w:rsid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t xml:space="preserve">The module made me understand </w:t>
      </w:r>
      <w:r w:rsidR="00D53144">
        <w:rPr>
          <w:rFonts w:ascii="Times New Roman" w:eastAsia="Times New Roman" w:hAnsi="Times New Roman" w:cs="Times New Roman"/>
          <w:color w:val="000000" w:themeColor="text1"/>
          <w:sz w:val="24"/>
          <w:szCs w:val="24"/>
          <w:lang w:eastAsia="en-IN"/>
        </w:rPr>
        <w:t>the</w:t>
      </w:r>
      <w:r w:rsidRPr="00AA6169">
        <w:rPr>
          <w:rFonts w:ascii="Times New Roman" w:eastAsia="Times New Roman" w:hAnsi="Times New Roman" w:cs="Times New Roman"/>
          <w:color w:val="000000" w:themeColor="text1"/>
          <w:sz w:val="24"/>
          <w:szCs w:val="24"/>
          <w:lang w:eastAsia="en-IN"/>
        </w:rPr>
        <w:t xml:space="preserve"> products of effective academic writing in academic success.</w:t>
      </w:r>
    </w:p>
    <w:p w14:paraId="2AE51A57" w14:textId="2EF60624" w:rsidR="00D060C4" w:rsidRDefault="00D060C4" w:rsidP="00D060C4">
      <w:pPr>
        <w:spacing w:before="240" w:after="0" w:line="360" w:lineRule="auto"/>
        <w:jc w:val="center"/>
        <w:rPr>
          <w:rFonts w:ascii="Times New Roman" w:eastAsia="Times New Roman" w:hAnsi="Times New Roman" w:cs="Times New Roman"/>
          <w:color w:val="000000" w:themeColor="text1"/>
          <w:sz w:val="24"/>
          <w:szCs w:val="24"/>
          <w:lang w:eastAsia="en-IN"/>
        </w:rPr>
      </w:pPr>
      <w:r>
        <w:rPr>
          <w:noProof/>
        </w:rPr>
        <w:drawing>
          <wp:inline distT="0" distB="0" distL="0" distR="0" wp14:anchorId="3990B2FD" wp14:editId="7F2F6428">
            <wp:extent cx="3590925" cy="19716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590925" cy="1971675"/>
                    </a:xfrm>
                    <a:prstGeom prst="rect">
                      <a:avLst/>
                    </a:prstGeom>
                  </pic:spPr>
                </pic:pic>
              </a:graphicData>
            </a:graphic>
          </wp:inline>
        </w:drawing>
      </w:r>
    </w:p>
    <w:p w14:paraId="2F564D00" w14:textId="39F37148" w:rsidR="00D060C4" w:rsidRDefault="00D060C4" w:rsidP="00D060C4">
      <w:pPr>
        <w:spacing w:before="240" w:after="0" w:line="360" w:lineRule="auto"/>
        <w:jc w:val="center"/>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Figure 1: Gibb’s refection cycle</w:t>
      </w:r>
    </w:p>
    <w:p w14:paraId="4B4D99C4" w14:textId="4494CBF7" w:rsidR="00D060C4" w:rsidRPr="00AA6169" w:rsidRDefault="00D060C4" w:rsidP="00D060C4">
      <w:pPr>
        <w:spacing w:before="240" w:after="0" w:line="360" w:lineRule="auto"/>
        <w:jc w:val="center"/>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 xml:space="preserve">(Source: </w:t>
      </w:r>
      <w:r w:rsidRPr="00AA6169">
        <w:rPr>
          <w:rFonts w:ascii="Times New Roman" w:eastAsia="Times New Roman" w:hAnsi="Times New Roman" w:cs="Times New Roman"/>
          <w:color w:val="000000" w:themeColor="text1"/>
          <w:sz w:val="24"/>
          <w:szCs w:val="24"/>
          <w:shd w:val="clear" w:color="auto" w:fill="FFFFFF"/>
          <w:lang w:eastAsia="en-IN"/>
        </w:rPr>
        <w:t xml:space="preserve">Li </w:t>
      </w:r>
      <w:r w:rsidRPr="00AA6169">
        <w:rPr>
          <w:rFonts w:ascii="Times New Roman" w:eastAsia="Times New Roman" w:hAnsi="Times New Roman" w:cs="Times New Roman"/>
          <w:i/>
          <w:iCs/>
          <w:color w:val="000000" w:themeColor="text1"/>
          <w:sz w:val="24"/>
          <w:szCs w:val="24"/>
          <w:shd w:val="clear" w:color="auto" w:fill="FFFFFF"/>
          <w:lang w:eastAsia="en-IN"/>
        </w:rPr>
        <w:t>et al.</w:t>
      </w:r>
      <w:r w:rsidRPr="00AA6169">
        <w:rPr>
          <w:rFonts w:ascii="Times New Roman" w:eastAsia="Times New Roman" w:hAnsi="Times New Roman" w:cs="Times New Roman"/>
          <w:color w:val="000000" w:themeColor="text1"/>
          <w:sz w:val="24"/>
          <w:szCs w:val="24"/>
          <w:shd w:val="clear" w:color="auto" w:fill="FFFFFF"/>
          <w:lang w:eastAsia="en-IN"/>
        </w:rPr>
        <w:t xml:space="preserve"> 2020, p.75)</w:t>
      </w:r>
    </w:p>
    <w:p w14:paraId="4AD55D95" w14:textId="77777777"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b/>
          <w:bCs/>
          <w:color w:val="000000" w:themeColor="text1"/>
          <w:sz w:val="24"/>
          <w:szCs w:val="24"/>
          <w:lang w:eastAsia="en-IN"/>
        </w:rPr>
        <w:t>Analysis</w:t>
      </w:r>
    </w:p>
    <w:p w14:paraId="7673FCBC" w14:textId="1D822A31"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lastRenderedPageBreak/>
        <w:t xml:space="preserve">I have learnt about the essential procedures of academic writing. </w:t>
      </w:r>
      <w:r w:rsidR="009856EC">
        <w:rPr>
          <w:rFonts w:ascii="Times New Roman" w:eastAsia="Times New Roman" w:hAnsi="Times New Roman" w:cs="Times New Roman"/>
          <w:color w:val="000000" w:themeColor="text1"/>
          <w:sz w:val="24"/>
          <w:szCs w:val="24"/>
          <w:lang w:eastAsia="en-IN"/>
        </w:rPr>
        <w:t>T</w:t>
      </w:r>
      <w:r w:rsidRPr="00AA6169">
        <w:rPr>
          <w:rFonts w:ascii="Times New Roman" w:eastAsia="Times New Roman" w:hAnsi="Times New Roman" w:cs="Times New Roman"/>
          <w:color w:val="000000" w:themeColor="text1"/>
          <w:sz w:val="24"/>
          <w:szCs w:val="24"/>
          <w:lang w:eastAsia="en-IN"/>
        </w:rPr>
        <w:t>o enhance my knowledge and skills, I have taken help from professionals and various internet sources during the module.</w:t>
      </w:r>
    </w:p>
    <w:p w14:paraId="5AB3AFCE" w14:textId="77777777"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b/>
          <w:bCs/>
          <w:color w:val="000000" w:themeColor="text1"/>
          <w:sz w:val="24"/>
          <w:szCs w:val="24"/>
          <w:lang w:eastAsia="en-IN"/>
        </w:rPr>
        <w:t>Conclusion</w:t>
      </w:r>
    </w:p>
    <w:p w14:paraId="3A6C6740" w14:textId="77777777"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t>My knowledge and skills in academic writing have motivated me to expand my knowledge during the module.</w:t>
      </w:r>
    </w:p>
    <w:p w14:paraId="6BC1CDED" w14:textId="77777777"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b/>
          <w:bCs/>
          <w:color w:val="000000" w:themeColor="text1"/>
          <w:sz w:val="24"/>
          <w:szCs w:val="24"/>
          <w:lang w:eastAsia="en-IN"/>
        </w:rPr>
        <w:t>Action plan</w:t>
      </w:r>
    </w:p>
    <w:p w14:paraId="0505E879" w14:textId="3934CB0F" w:rsidR="00AA6169" w:rsidRPr="00AA6169" w:rsidRDefault="009856EC"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Despite</w:t>
      </w:r>
      <w:r w:rsidR="00AA6169" w:rsidRPr="00AA6169">
        <w:rPr>
          <w:rFonts w:ascii="Times New Roman" w:eastAsia="Times New Roman" w:hAnsi="Times New Roman" w:cs="Times New Roman"/>
          <w:color w:val="000000" w:themeColor="text1"/>
          <w:sz w:val="24"/>
          <w:szCs w:val="24"/>
          <w:lang w:eastAsia="en-IN"/>
        </w:rPr>
        <w:t xml:space="preserve"> </w:t>
      </w:r>
      <w:r>
        <w:rPr>
          <w:rFonts w:ascii="Times New Roman" w:eastAsia="Times New Roman" w:hAnsi="Times New Roman" w:cs="Times New Roman"/>
          <w:color w:val="000000" w:themeColor="text1"/>
          <w:sz w:val="24"/>
          <w:szCs w:val="24"/>
          <w:lang w:eastAsia="en-IN"/>
        </w:rPr>
        <w:t>effective learning about</w:t>
      </w:r>
      <w:r w:rsidR="00AA6169" w:rsidRPr="00AA6169">
        <w:rPr>
          <w:rFonts w:ascii="Times New Roman" w:eastAsia="Times New Roman" w:hAnsi="Times New Roman" w:cs="Times New Roman"/>
          <w:color w:val="000000" w:themeColor="text1"/>
          <w:sz w:val="24"/>
          <w:szCs w:val="24"/>
          <w:lang w:eastAsia="en-IN"/>
        </w:rPr>
        <w:t xml:space="preserve"> academic writing skills, I need to focus on some specific areas for gaining more knowledge. In this perspective, I will take help from my seniors to reduce errors in academic writing</w:t>
      </w:r>
      <w:r>
        <w:rPr>
          <w:rFonts w:ascii="Times New Roman" w:eastAsia="Times New Roman" w:hAnsi="Times New Roman" w:cs="Times New Roman"/>
          <w:color w:val="000000" w:themeColor="text1"/>
          <w:sz w:val="24"/>
          <w:szCs w:val="24"/>
          <w:lang w:eastAsia="en-IN"/>
        </w:rPr>
        <w:t>, while practice continuously, to improve the quality of content</w:t>
      </w:r>
      <w:r w:rsidR="004E58BB">
        <w:rPr>
          <w:rFonts w:ascii="Times New Roman" w:eastAsia="Times New Roman" w:hAnsi="Times New Roman" w:cs="Times New Roman"/>
          <w:color w:val="000000" w:themeColor="text1"/>
          <w:sz w:val="24"/>
          <w:szCs w:val="24"/>
          <w:lang w:eastAsia="en-IN"/>
        </w:rPr>
        <w:t>.</w:t>
      </w:r>
    </w:p>
    <w:p w14:paraId="4EB428AC" w14:textId="77777777" w:rsidR="00AA6169" w:rsidRPr="00AA6169" w:rsidRDefault="00AA6169" w:rsidP="00AA6169">
      <w:pPr>
        <w:pStyle w:val="Heading1"/>
        <w:rPr>
          <w:rFonts w:eastAsia="Times New Roman"/>
          <w:lang w:eastAsia="en-IN"/>
        </w:rPr>
      </w:pPr>
      <w:bookmarkStart w:id="5" w:name="_Toc57219948"/>
      <w:r w:rsidRPr="00AA6169">
        <w:rPr>
          <w:rFonts w:eastAsia="Times New Roman"/>
          <w:lang w:eastAsia="en-IN"/>
        </w:rPr>
        <w:t>How will these learnings be applicable for future endeavours?</w:t>
      </w:r>
      <w:bookmarkEnd w:id="5"/>
    </w:p>
    <w:p w14:paraId="70892998" w14:textId="395EDC09"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t>Academic writing skills address the efficiency and knowledge of individuals in writing. The learnings will help me to get higher marks with the help of effective writing skills. Moreover, my academic writing skills will enable me to present my own opinions and ideas through writing in the future.</w:t>
      </w:r>
    </w:p>
    <w:p w14:paraId="590DA7A0" w14:textId="77777777" w:rsidR="00AA6169" w:rsidRPr="00AA6169" w:rsidRDefault="00AA6169" w:rsidP="00AA6169">
      <w:pPr>
        <w:pStyle w:val="Heading1"/>
        <w:rPr>
          <w:rFonts w:eastAsia="Times New Roman"/>
          <w:lang w:eastAsia="en-IN"/>
        </w:rPr>
      </w:pPr>
      <w:bookmarkStart w:id="6" w:name="_Toc57219949"/>
      <w:r w:rsidRPr="00AA6169">
        <w:rPr>
          <w:rFonts w:eastAsia="Times New Roman"/>
          <w:lang w:eastAsia="en-IN"/>
        </w:rPr>
        <w:t>Learning 2: Public speaking and giving presentations</w:t>
      </w:r>
      <w:bookmarkEnd w:id="6"/>
    </w:p>
    <w:p w14:paraId="7BE48541" w14:textId="0B65DEBA" w:rsidR="00AA6169" w:rsidRPr="00AA6169" w:rsidRDefault="00AA6169" w:rsidP="00AA6169">
      <w:pPr>
        <w:pStyle w:val="Heading1"/>
        <w:rPr>
          <w:rFonts w:eastAsia="Times New Roman"/>
          <w:lang w:eastAsia="en-IN"/>
        </w:rPr>
      </w:pPr>
      <w:bookmarkStart w:id="7" w:name="_Toc57219950"/>
      <w:r w:rsidRPr="00AA6169">
        <w:rPr>
          <w:rFonts w:eastAsia="Times New Roman"/>
          <w:lang w:eastAsia="en-IN"/>
        </w:rPr>
        <w:t xml:space="preserve">What are the lessons learnt </w:t>
      </w:r>
      <w:r w:rsidR="00D53144">
        <w:rPr>
          <w:rFonts w:eastAsia="Times New Roman"/>
          <w:lang w:eastAsia="en-IN"/>
        </w:rPr>
        <w:t xml:space="preserve">from </w:t>
      </w:r>
      <w:r w:rsidRPr="00AA6169">
        <w:rPr>
          <w:rFonts w:eastAsia="Times New Roman"/>
          <w:lang w:eastAsia="en-IN"/>
        </w:rPr>
        <w:t>this skill, in this module, and what is its current usefulness?</w:t>
      </w:r>
      <w:bookmarkEnd w:id="7"/>
    </w:p>
    <w:p w14:paraId="08D9108B" w14:textId="072C1A18"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t>Public speaking and giving presentations are crucial parts to speak fluently in front of a crowd (</w:t>
      </w:r>
      <w:proofErr w:type="spellStart"/>
      <w:r w:rsidRPr="00AA6169">
        <w:rPr>
          <w:rFonts w:ascii="Times New Roman" w:eastAsia="Times New Roman" w:hAnsi="Times New Roman" w:cs="Times New Roman"/>
          <w:color w:val="000000" w:themeColor="text1"/>
          <w:sz w:val="24"/>
          <w:szCs w:val="24"/>
          <w:shd w:val="clear" w:color="auto" w:fill="FFFFFF"/>
          <w:lang w:eastAsia="en-IN"/>
        </w:rPr>
        <w:t>Sekar</w:t>
      </w:r>
      <w:proofErr w:type="spellEnd"/>
      <w:r w:rsidRPr="00AA6169">
        <w:rPr>
          <w:rFonts w:ascii="Times New Roman" w:eastAsia="Times New Roman" w:hAnsi="Times New Roman" w:cs="Times New Roman"/>
          <w:color w:val="000000" w:themeColor="text1"/>
          <w:sz w:val="24"/>
          <w:szCs w:val="24"/>
          <w:shd w:val="clear" w:color="auto" w:fill="FFFFFF"/>
          <w:lang w:eastAsia="en-IN"/>
        </w:rPr>
        <w:t xml:space="preserve"> </w:t>
      </w:r>
      <w:proofErr w:type="spellStart"/>
      <w:r w:rsidRPr="00AA6169">
        <w:rPr>
          <w:rFonts w:ascii="Times New Roman" w:eastAsia="Times New Roman" w:hAnsi="Times New Roman" w:cs="Times New Roman"/>
          <w:color w:val="000000" w:themeColor="text1"/>
          <w:sz w:val="24"/>
          <w:szCs w:val="24"/>
          <w:shd w:val="clear" w:color="auto" w:fill="FFFFFF"/>
          <w:lang w:eastAsia="en-IN"/>
        </w:rPr>
        <w:t>Winahyu</w:t>
      </w:r>
      <w:proofErr w:type="spellEnd"/>
      <w:r w:rsidRPr="00AA6169">
        <w:rPr>
          <w:rFonts w:ascii="Times New Roman" w:eastAsia="Times New Roman" w:hAnsi="Times New Roman" w:cs="Times New Roman"/>
          <w:color w:val="000000" w:themeColor="text1"/>
          <w:sz w:val="24"/>
          <w:szCs w:val="24"/>
          <w:shd w:val="clear" w:color="auto" w:fill="FFFFFF"/>
          <w:lang w:eastAsia="en-IN"/>
        </w:rPr>
        <w:t xml:space="preserve"> </w:t>
      </w:r>
      <w:r w:rsidRPr="00AA6169">
        <w:rPr>
          <w:rFonts w:ascii="Times New Roman" w:eastAsia="Times New Roman" w:hAnsi="Times New Roman" w:cs="Times New Roman"/>
          <w:i/>
          <w:iCs/>
          <w:color w:val="000000" w:themeColor="text1"/>
          <w:sz w:val="24"/>
          <w:szCs w:val="24"/>
          <w:shd w:val="clear" w:color="auto" w:fill="FFFFFF"/>
          <w:lang w:eastAsia="en-IN"/>
        </w:rPr>
        <w:t>et al.</w:t>
      </w:r>
      <w:r w:rsidRPr="00AA6169">
        <w:rPr>
          <w:rFonts w:ascii="Times New Roman" w:eastAsia="Times New Roman" w:hAnsi="Times New Roman" w:cs="Times New Roman"/>
          <w:color w:val="000000" w:themeColor="text1"/>
          <w:sz w:val="24"/>
          <w:szCs w:val="24"/>
          <w:shd w:val="clear" w:color="auto" w:fill="FFFFFF"/>
          <w:lang w:eastAsia="en-IN"/>
        </w:rPr>
        <w:t xml:space="preserve"> 2019, p.022099)</w:t>
      </w:r>
      <w:r w:rsidRPr="00AA6169">
        <w:rPr>
          <w:rFonts w:ascii="Times New Roman" w:eastAsia="Times New Roman" w:hAnsi="Times New Roman" w:cs="Times New Roman"/>
          <w:color w:val="000000" w:themeColor="text1"/>
          <w:sz w:val="24"/>
          <w:szCs w:val="24"/>
          <w:lang w:eastAsia="en-IN"/>
        </w:rPr>
        <w:t>. Similarly, my ability in public speaking allows me to speak fluently in front of a crowd. It has helped my level of confidence. I learnt about public speaking and giving presentations in my academic career. During the project, my speaking ability enabled me to share my innovation thoughts to everyone. My public speaking ability helped me to build a good relationship with my friends and family as well. The skills have a strong impact on my communication skills and level of confidence. I feel that public speaking and presentation skills are worth learning for individuals who eagerly want to develop their future career and progress in a particular field. For example, during the module classes, I have been appointed as the leader of the group, my speaking ability allows me to take the place.  </w:t>
      </w:r>
    </w:p>
    <w:p w14:paraId="0A5C56C7" w14:textId="77777777" w:rsidR="00AA6169" w:rsidRPr="00AA6169" w:rsidRDefault="00AA6169" w:rsidP="00AA6169">
      <w:pPr>
        <w:pStyle w:val="Heading1"/>
        <w:rPr>
          <w:rFonts w:eastAsia="Times New Roman"/>
          <w:lang w:eastAsia="en-IN"/>
        </w:rPr>
      </w:pPr>
      <w:bookmarkStart w:id="8" w:name="_Toc57219951"/>
      <w:r w:rsidRPr="00AA6169">
        <w:rPr>
          <w:rFonts w:eastAsia="Times New Roman"/>
          <w:lang w:eastAsia="en-IN"/>
        </w:rPr>
        <w:lastRenderedPageBreak/>
        <w:t>Gibbs reflective model pertaining to this skill</w:t>
      </w:r>
      <w:bookmarkEnd w:id="8"/>
    </w:p>
    <w:p w14:paraId="1379BF33" w14:textId="77777777"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b/>
          <w:bCs/>
          <w:color w:val="000000" w:themeColor="text1"/>
          <w:sz w:val="24"/>
          <w:szCs w:val="24"/>
          <w:lang w:eastAsia="en-IN"/>
        </w:rPr>
        <w:t>Description</w:t>
      </w:r>
    </w:p>
    <w:p w14:paraId="40A8D621" w14:textId="77777777"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t>I developed an idea for enhancing my knowledge in public speaking skills. I decided to write down all the necessary traits to the diary so that I could read and memorize them.</w:t>
      </w:r>
    </w:p>
    <w:p w14:paraId="282B7839" w14:textId="77777777"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b/>
          <w:bCs/>
          <w:color w:val="000000" w:themeColor="text1"/>
          <w:sz w:val="24"/>
          <w:szCs w:val="24"/>
          <w:lang w:eastAsia="en-IN"/>
        </w:rPr>
        <w:t>Feelings</w:t>
      </w:r>
    </w:p>
    <w:p w14:paraId="26AFDA15" w14:textId="77777777"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t>In this stage, I have received positive feedback from my peers due to my public speaking and presentation skills. It boosts my level of confidence and teachers also praise me due to effective skills.</w:t>
      </w:r>
    </w:p>
    <w:p w14:paraId="434E1405" w14:textId="77777777"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b/>
          <w:bCs/>
          <w:color w:val="000000" w:themeColor="text1"/>
          <w:sz w:val="24"/>
          <w:szCs w:val="24"/>
          <w:lang w:eastAsia="en-IN"/>
        </w:rPr>
        <w:t>Evaluation</w:t>
      </w:r>
    </w:p>
    <w:p w14:paraId="2562ED18" w14:textId="6FE6EF2E" w:rsid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t>In this stage, I have assessed the importance of improving public speaking skills for academic success. Moreover, the importance of public speaking and presentation skills for future success ha</w:t>
      </w:r>
      <w:r w:rsidR="004E58BB">
        <w:rPr>
          <w:rFonts w:ascii="Times New Roman" w:eastAsia="Times New Roman" w:hAnsi="Times New Roman" w:cs="Times New Roman"/>
          <w:color w:val="000000" w:themeColor="text1"/>
          <w:sz w:val="24"/>
          <w:szCs w:val="24"/>
          <w:lang w:eastAsia="en-IN"/>
        </w:rPr>
        <w:t>s</w:t>
      </w:r>
      <w:r w:rsidRPr="00AA6169">
        <w:rPr>
          <w:rFonts w:ascii="Times New Roman" w:eastAsia="Times New Roman" w:hAnsi="Times New Roman" w:cs="Times New Roman"/>
          <w:color w:val="000000" w:themeColor="text1"/>
          <w:sz w:val="24"/>
          <w:szCs w:val="24"/>
          <w:lang w:eastAsia="en-IN"/>
        </w:rPr>
        <w:t xml:space="preserve"> been evaluated.</w:t>
      </w:r>
    </w:p>
    <w:p w14:paraId="0B055B9C" w14:textId="1FCEBFB0" w:rsidR="00D060C4" w:rsidRDefault="00D060C4" w:rsidP="00D060C4">
      <w:pPr>
        <w:spacing w:before="240" w:after="0" w:line="360" w:lineRule="auto"/>
        <w:jc w:val="center"/>
        <w:rPr>
          <w:rFonts w:ascii="Times New Roman" w:eastAsia="Times New Roman" w:hAnsi="Times New Roman" w:cs="Times New Roman"/>
          <w:color w:val="000000" w:themeColor="text1"/>
          <w:sz w:val="24"/>
          <w:szCs w:val="24"/>
          <w:lang w:eastAsia="en-IN"/>
        </w:rPr>
      </w:pPr>
      <w:r>
        <w:rPr>
          <w:noProof/>
        </w:rPr>
        <w:drawing>
          <wp:inline distT="0" distB="0" distL="0" distR="0" wp14:anchorId="0EB843DC" wp14:editId="4E0FFF7A">
            <wp:extent cx="3600450" cy="1866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600450" cy="1866900"/>
                    </a:xfrm>
                    <a:prstGeom prst="rect">
                      <a:avLst/>
                    </a:prstGeom>
                  </pic:spPr>
                </pic:pic>
              </a:graphicData>
            </a:graphic>
          </wp:inline>
        </w:drawing>
      </w:r>
    </w:p>
    <w:p w14:paraId="599C7EA7" w14:textId="705267AE" w:rsidR="00D060C4" w:rsidRDefault="00D060C4" w:rsidP="00D060C4">
      <w:pPr>
        <w:spacing w:before="240" w:after="0" w:line="360" w:lineRule="auto"/>
        <w:jc w:val="center"/>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Figure 2: Gibb’s reflective cycle</w:t>
      </w:r>
    </w:p>
    <w:p w14:paraId="24607C64" w14:textId="05FD5EDC" w:rsidR="00D060C4" w:rsidRPr="00AA6169" w:rsidRDefault="00D060C4" w:rsidP="00D060C4">
      <w:pPr>
        <w:spacing w:before="240" w:after="0" w:line="360" w:lineRule="auto"/>
        <w:jc w:val="center"/>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 xml:space="preserve">(Source: </w:t>
      </w:r>
      <w:r w:rsidRPr="00AA6169">
        <w:rPr>
          <w:rFonts w:ascii="Times New Roman" w:hAnsi="Times New Roman" w:cs="Times New Roman"/>
          <w:color w:val="000000" w:themeColor="text1"/>
          <w:sz w:val="24"/>
          <w:szCs w:val="24"/>
          <w:shd w:val="clear" w:color="auto" w:fill="FFFFFF"/>
        </w:rPr>
        <w:t>El Tantawi</w:t>
      </w:r>
      <w:r>
        <w:rPr>
          <w:rFonts w:ascii="Times New Roman" w:hAnsi="Times New Roman" w:cs="Times New Roman"/>
          <w:color w:val="000000" w:themeColor="text1"/>
          <w:sz w:val="24"/>
          <w:szCs w:val="24"/>
          <w:shd w:val="clear" w:color="auto" w:fill="FFFFFF"/>
        </w:rPr>
        <w:t xml:space="preserve"> </w:t>
      </w:r>
      <w:r w:rsidRPr="00D060C4">
        <w:rPr>
          <w:rFonts w:ascii="Times New Roman" w:hAnsi="Times New Roman" w:cs="Times New Roman"/>
          <w:i/>
          <w:iCs/>
          <w:color w:val="000000" w:themeColor="text1"/>
          <w:sz w:val="24"/>
          <w:szCs w:val="24"/>
          <w:shd w:val="clear" w:color="auto" w:fill="FFFFFF"/>
        </w:rPr>
        <w:t>et al.</w:t>
      </w:r>
      <w:r>
        <w:rPr>
          <w:rFonts w:ascii="Times New Roman" w:hAnsi="Times New Roman" w:cs="Times New Roman"/>
          <w:color w:val="000000" w:themeColor="text1"/>
          <w:sz w:val="24"/>
          <w:szCs w:val="24"/>
          <w:shd w:val="clear" w:color="auto" w:fill="FFFFFF"/>
        </w:rPr>
        <w:t xml:space="preserve"> </w:t>
      </w:r>
      <w:r w:rsidRPr="00AA6169">
        <w:rPr>
          <w:rFonts w:ascii="Times New Roman" w:hAnsi="Times New Roman" w:cs="Times New Roman"/>
          <w:color w:val="000000" w:themeColor="text1"/>
          <w:sz w:val="24"/>
          <w:szCs w:val="24"/>
          <w:shd w:val="clear" w:color="auto" w:fill="FFFFFF"/>
        </w:rPr>
        <w:t>2018</w:t>
      </w:r>
      <w:r>
        <w:rPr>
          <w:rFonts w:ascii="Times New Roman" w:hAnsi="Times New Roman" w:cs="Times New Roman"/>
          <w:color w:val="000000" w:themeColor="text1"/>
          <w:sz w:val="24"/>
          <w:szCs w:val="24"/>
          <w:shd w:val="clear" w:color="auto" w:fill="FFFFFF"/>
        </w:rPr>
        <w:t>)</w:t>
      </w:r>
    </w:p>
    <w:p w14:paraId="5F2E6D0F" w14:textId="77777777"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b/>
          <w:bCs/>
          <w:color w:val="000000" w:themeColor="text1"/>
          <w:sz w:val="24"/>
          <w:szCs w:val="24"/>
          <w:lang w:eastAsia="en-IN"/>
        </w:rPr>
        <w:t>Analysis</w:t>
      </w:r>
    </w:p>
    <w:p w14:paraId="131AD342" w14:textId="11459AEA"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t>Initially</w:t>
      </w:r>
      <w:r w:rsidR="004E58BB">
        <w:rPr>
          <w:rFonts w:ascii="Times New Roman" w:eastAsia="Times New Roman" w:hAnsi="Times New Roman" w:cs="Times New Roman"/>
          <w:color w:val="000000" w:themeColor="text1"/>
          <w:sz w:val="24"/>
          <w:szCs w:val="24"/>
          <w:lang w:eastAsia="en-IN"/>
        </w:rPr>
        <w:t>,</w:t>
      </w:r>
      <w:r w:rsidRPr="00AA6169">
        <w:rPr>
          <w:rFonts w:ascii="Times New Roman" w:eastAsia="Times New Roman" w:hAnsi="Times New Roman" w:cs="Times New Roman"/>
          <w:color w:val="000000" w:themeColor="text1"/>
          <w:sz w:val="24"/>
          <w:szCs w:val="24"/>
          <w:lang w:eastAsia="en-IN"/>
        </w:rPr>
        <w:t xml:space="preserve"> I was quite nervous in public speaking and presentation skills. It has been evaluated that certain downfall is necessary to learn better from past experiences. The stages of improvement of my public speaking and presentation skills were very difficult.</w:t>
      </w:r>
    </w:p>
    <w:p w14:paraId="072759A8" w14:textId="77777777"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b/>
          <w:bCs/>
          <w:color w:val="000000" w:themeColor="text1"/>
          <w:sz w:val="24"/>
          <w:szCs w:val="24"/>
          <w:lang w:eastAsia="en-IN"/>
        </w:rPr>
        <w:t>Conclusion</w:t>
      </w:r>
    </w:p>
    <w:p w14:paraId="0BA72ADF" w14:textId="77777777"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lastRenderedPageBreak/>
        <w:t>Initially, it was difficult for me to present my skills in front of audiences. However, after classes, my level of confidence and knowledge had increased.</w:t>
      </w:r>
    </w:p>
    <w:p w14:paraId="27246044" w14:textId="77777777"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b/>
          <w:bCs/>
          <w:color w:val="000000" w:themeColor="text1"/>
          <w:sz w:val="24"/>
          <w:szCs w:val="24"/>
          <w:lang w:eastAsia="en-IN"/>
        </w:rPr>
        <w:t>Action plan</w:t>
      </w:r>
    </w:p>
    <w:p w14:paraId="398DCD78" w14:textId="77777777"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t>As I need to enhance more skills related to presentation and public skills, I will join classes to enhance my skill and knowledge.</w:t>
      </w:r>
    </w:p>
    <w:p w14:paraId="10105A5A" w14:textId="77777777" w:rsidR="00AA6169" w:rsidRPr="00AA6169" w:rsidRDefault="00AA6169" w:rsidP="00AA6169">
      <w:pPr>
        <w:pStyle w:val="Heading1"/>
        <w:rPr>
          <w:rFonts w:eastAsia="Times New Roman"/>
          <w:lang w:eastAsia="en-IN"/>
        </w:rPr>
      </w:pPr>
      <w:bookmarkStart w:id="9" w:name="_Toc57219952"/>
      <w:r w:rsidRPr="00AA6169">
        <w:rPr>
          <w:rFonts w:eastAsia="Times New Roman"/>
          <w:lang w:eastAsia="en-IN"/>
        </w:rPr>
        <w:t>How will these learnings be applicable for future endeavours?</w:t>
      </w:r>
      <w:bookmarkEnd w:id="9"/>
    </w:p>
    <w:p w14:paraId="2A16D9A5" w14:textId="23F67915"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t>All the learning procedures will help me to improve my career. In the future, public speaking skills will help me to instruct the team in the workplace. Moreover, presentation skills will enable me to demonstrate presentation. It will enhance my fluent ability while speaking in front of a crowd.</w:t>
      </w:r>
    </w:p>
    <w:p w14:paraId="49A84C02" w14:textId="77777777" w:rsidR="00AA6169" w:rsidRPr="00AA6169" w:rsidRDefault="00AA6169" w:rsidP="00AA6169">
      <w:pPr>
        <w:pStyle w:val="Heading1"/>
        <w:rPr>
          <w:rFonts w:eastAsia="Times New Roman"/>
          <w:lang w:eastAsia="en-IN"/>
        </w:rPr>
      </w:pPr>
      <w:bookmarkStart w:id="10" w:name="_Toc57219953"/>
      <w:r w:rsidRPr="00AA6169">
        <w:rPr>
          <w:rFonts w:eastAsia="Times New Roman"/>
          <w:lang w:eastAsia="en-IN"/>
        </w:rPr>
        <w:t>Learning 3: Analytical and critical thinking skills</w:t>
      </w:r>
      <w:bookmarkEnd w:id="10"/>
    </w:p>
    <w:p w14:paraId="5878C3FD" w14:textId="25480B5C" w:rsidR="00AA6169" w:rsidRPr="00AA6169" w:rsidRDefault="00AA6169" w:rsidP="00AA6169">
      <w:pPr>
        <w:pStyle w:val="Heading1"/>
        <w:rPr>
          <w:rFonts w:eastAsia="Times New Roman"/>
          <w:lang w:eastAsia="en-IN"/>
        </w:rPr>
      </w:pPr>
      <w:bookmarkStart w:id="11" w:name="_Toc57219954"/>
      <w:r w:rsidRPr="00AA6169">
        <w:rPr>
          <w:rFonts w:eastAsia="Times New Roman"/>
          <w:lang w:eastAsia="en-IN"/>
        </w:rPr>
        <w:t xml:space="preserve">What are the lessons learnt </w:t>
      </w:r>
      <w:r w:rsidR="005A46F5">
        <w:rPr>
          <w:rFonts w:eastAsia="Times New Roman"/>
          <w:lang w:eastAsia="en-IN"/>
        </w:rPr>
        <w:t>from</w:t>
      </w:r>
      <w:r w:rsidRPr="00AA6169">
        <w:rPr>
          <w:rFonts w:eastAsia="Times New Roman"/>
          <w:lang w:eastAsia="en-IN"/>
        </w:rPr>
        <w:t xml:space="preserve"> this skill, in this module, and what is its current usefulness?</w:t>
      </w:r>
      <w:bookmarkEnd w:id="11"/>
    </w:p>
    <w:p w14:paraId="2C03A3E4" w14:textId="5BB5FEE2"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t xml:space="preserve">Critical thinking skill allows </w:t>
      </w:r>
      <w:r w:rsidR="004E58BB">
        <w:rPr>
          <w:rFonts w:ascii="Times New Roman" w:eastAsia="Times New Roman" w:hAnsi="Times New Roman" w:cs="Times New Roman"/>
          <w:color w:val="000000" w:themeColor="text1"/>
          <w:sz w:val="24"/>
          <w:szCs w:val="24"/>
          <w:lang w:eastAsia="en-IN"/>
        </w:rPr>
        <w:t>individuals</w:t>
      </w:r>
      <w:r w:rsidRPr="00AA6169">
        <w:rPr>
          <w:rFonts w:ascii="Times New Roman" w:eastAsia="Times New Roman" w:hAnsi="Times New Roman" w:cs="Times New Roman"/>
          <w:color w:val="000000" w:themeColor="text1"/>
          <w:sz w:val="24"/>
          <w:szCs w:val="24"/>
          <w:lang w:eastAsia="en-IN"/>
        </w:rPr>
        <w:t xml:space="preserve"> to understand and address situations based on </w:t>
      </w:r>
      <w:r w:rsidR="004E58BB">
        <w:rPr>
          <w:rFonts w:ascii="Times New Roman" w:eastAsia="Times New Roman" w:hAnsi="Times New Roman" w:cs="Times New Roman"/>
          <w:color w:val="000000" w:themeColor="text1"/>
          <w:sz w:val="24"/>
          <w:szCs w:val="24"/>
          <w:lang w:eastAsia="en-IN"/>
        </w:rPr>
        <w:t xml:space="preserve">the </w:t>
      </w:r>
      <w:r w:rsidRPr="00AA6169">
        <w:rPr>
          <w:rFonts w:ascii="Times New Roman" w:eastAsia="Times New Roman" w:hAnsi="Times New Roman" w:cs="Times New Roman"/>
          <w:color w:val="000000" w:themeColor="text1"/>
          <w:sz w:val="24"/>
          <w:szCs w:val="24"/>
          <w:lang w:eastAsia="en-IN"/>
        </w:rPr>
        <w:t>available information (</w:t>
      </w:r>
      <w:r w:rsidRPr="00AA6169">
        <w:rPr>
          <w:rFonts w:ascii="Times New Roman" w:eastAsia="Times New Roman" w:hAnsi="Times New Roman" w:cs="Times New Roman"/>
          <w:color w:val="000000" w:themeColor="text1"/>
          <w:sz w:val="24"/>
          <w:szCs w:val="24"/>
          <w:shd w:val="clear" w:color="auto" w:fill="FFFFFF"/>
          <w:lang w:eastAsia="en-IN"/>
        </w:rPr>
        <w:t xml:space="preserve">El Tantawi </w:t>
      </w:r>
      <w:r w:rsidRPr="00AA6169">
        <w:rPr>
          <w:rFonts w:ascii="Times New Roman" w:eastAsia="Times New Roman" w:hAnsi="Times New Roman" w:cs="Times New Roman"/>
          <w:i/>
          <w:iCs/>
          <w:color w:val="000000" w:themeColor="text1"/>
          <w:sz w:val="24"/>
          <w:szCs w:val="24"/>
          <w:shd w:val="clear" w:color="auto" w:fill="FFFFFF"/>
          <w:lang w:eastAsia="en-IN"/>
        </w:rPr>
        <w:t>et al.</w:t>
      </w:r>
      <w:r w:rsidRPr="00AA6169">
        <w:rPr>
          <w:rFonts w:ascii="Times New Roman" w:eastAsia="Times New Roman" w:hAnsi="Times New Roman" w:cs="Times New Roman"/>
          <w:color w:val="000000" w:themeColor="text1"/>
          <w:sz w:val="24"/>
          <w:szCs w:val="24"/>
          <w:shd w:val="clear" w:color="auto" w:fill="FFFFFF"/>
          <w:lang w:eastAsia="en-IN"/>
        </w:rPr>
        <w:t xml:space="preserve"> 2018, p.20)</w:t>
      </w:r>
      <w:r w:rsidRPr="00AA6169">
        <w:rPr>
          <w:rFonts w:ascii="Times New Roman" w:eastAsia="Times New Roman" w:hAnsi="Times New Roman" w:cs="Times New Roman"/>
          <w:color w:val="000000" w:themeColor="text1"/>
          <w:sz w:val="24"/>
          <w:szCs w:val="24"/>
          <w:lang w:eastAsia="en-IN"/>
        </w:rPr>
        <w:t xml:space="preserve">. For me thinking critically is crucial to demonstrate the most possible outcomes during the module. In my academic career, classes have been provided based on critical thinking. In the class, I learnt about </w:t>
      </w:r>
      <w:r w:rsidR="004E58BB">
        <w:rPr>
          <w:rFonts w:ascii="Times New Roman" w:eastAsia="Times New Roman" w:hAnsi="Times New Roman" w:cs="Times New Roman"/>
          <w:color w:val="000000" w:themeColor="text1"/>
          <w:sz w:val="24"/>
          <w:szCs w:val="24"/>
          <w:lang w:eastAsia="en-IN"/>
        </w:rPr>
        <w:t xml:space="preserve">the </w:t>
      </w:r>
      <w:r w:rsidRPr="00AA6169">
        <w:rPr>
          <w:rFonts w:ascii="Times New Roman" w:eastAsia="Times New Roman" w:hAnsi="Times New Roman" w:cs="Times New Roman"/>
          <w:color w:val="000000" w:themeColor="text1"/>
          <w:sz w:val="24"/>
          <w:szCs w:val="24"/>
          <w:lang w:eastAsia="en-IN"/>
        </w:rPr>
        <w:t>effectiveness and ways of critical thinking. The teachers taught us about the importance of critical thinking for the success of personal and professional careers.</w:t>
      </w:r>
    </w:p>
    <w:p w14:paraId="22B339A5" w14:textId="1C7CFB51"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t xml:space="preserve">Critical thinking promotes personal growth and overall </w:t>
      </w:r>
      <w:r w:rsidR="006721DD">
        <w:rPr>
          <w:rFonts w:ascii="Times New Roman" w:eastAsia="Times New Roman" w:hAnsi="Times New Roman" w:cs="Times New Roman"/>
          <w:color w:val="000000" w:themeColor="text1"/>
          <w:sz w:val="24"/>
          <w:szCs w:val="24"/>
          <w:lang w:eastAsia="en-IN"/>
        </w:rPr>
        <w:t>sense of achievement among</w:t>
      </w:r>
      <w:r w:rsidRPr="00AA6169">
        <w:rPr>
          <w:rFonts w:ascii="Times New Roman" w:eastAsia="Times New Roman" w:hAnsi="Times New Roman" w:cs="Times New Roman"/>
          <w:color w:val="000000" w:themeColor="text1"/>
          <w:sz w:val="24"/>
          <w:szCs w:val="24"/>
          <w:lang w:eastAsia="en-IN"/>
        </w:rPr>
        <w:t xml:space="preserve"> individuals</w:t>
      </w:r>
      <w:r w:rsidR="006721DD">
        <w:rPr>
          <w:rFonts w:ascii="Times New Roman" w:eastAsia="Times New Roman" w:hAnsi="Times New Roman" w:cs="Times New Roman"/>
          <w:color w:val="000000" w:themeColor="text1"/>
          <w:sz w:val="24"/>
          <w:szCs w:val="24"/>
          <w:lang w:eastAsia="en-IN"/>
        </w:rPr>
        <w:t>, regarding their skills and weaknesses</w:t>
      </w:r>
      <w:r w:rsidRPr="00AA6169">
        <w:rPr>
          <w:rFonts w:ascii="Times New Roman" w:eastAsia="Times New Roman" w:hAnsi="Times New Roman" w:cs="Times New Roman"/>
          <w:color w:val="000000" w:themeColor="text1"/>
          <w:sz w:val="24"/>
          <w:szCs w:val="24"/>
          <w:lang w:eastAsia="en-IN"/>
        </w:rPr>
        <w:t>. The most significant critical thinking skills are communication skills, analytical thinking, problem</w:t>
      </w:r>
      <w:r w:rsidR="004E58BB">
        <w:rPr>
          <w:rFonts w:ascii="Times New Roman" w:eastAsia="Times New Roman" w:hAnsi="Times New Roman" w:cs="Times New Roman"/>
          <w:color w:val="000000" w:themeColor="text1"/>
          <w:sz w:val="24"/>
          <w:szCs w:val="24"/>
          <w:lang w:eastAsia="en-IN"/>
        </w:rPr>
        <w:t>-</w:t>
      </w:r>
      <w:r w:rsidRPr="00AA6169">
        <w:rPr>
          <w:rFonts w:ascii="Times New Roman" w:eastAsia="Times New Roman" w:hAnsi="Times New Roman" w:cs="Times New Roman"/>
          <w:color w:val="000000" w:themeColor="text1"/>
          <w:sz w:val="24"/>
          <w:szCs w:val="24"/>
          <w:lang w:eastAsia="en-IN"/>
        </w:rPr>
        <w:t>solving and open-mindedness and many more. In the present all the necessary skills related to analytical and critical thinking are necessary. For success in academic and professional life, critical thinking is necessary.</w:t>
      </w:r>
    </w:p>
    <w:p w14:paraId="50B74449" w14:textId="77777777" w:rsidR="00AA6169" w:rsidRPr="00AA6169" w:rsidRDefault="00AA6169" w:rsidP="00AA6169">
      <w:pPr>
        <w:pStyle w:val="Heading1"/>
        <w:rPr>
          <w:rFonts w:eastAsia="Times New Roman"/>
          <w:lang w:eastAsia="en-IN"/>
        </w:rPr>
      </w:pPr>
      <w:bookmarkStart w:id="12" w:name="_Toc57219955"/>
      <w:r w:rsidRPr="00AA6169">
        <w:rPr>
          <w:rFonts w:eastAsia="Times New Roman"/>
          <w:lang w:eastAsia="en-IN"/>
        </w:rPr>
        <w:t>Gibbs reflective model pertaining to this skill</w:t>
      </w:r>
      <w:bookmarkEnd w:id="12"/>
    </w:p>
    <w:p w14:paraId="21C37A17" w14:textId="77777777"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b/>
          <w:bCs/>
          <w:color w:val="000000" w:themeColor="text1"/>
          <w:sz w:val="24"/>
          <w:szCs w:val="24"/>
          <w:lang w:eastAsia="en-IN"/>
        </w:rPr>
        <w:t>Description</w:t>
      </w:r>
    </w:p>
    <w:p w14:paraId="632F8877" w14:textId="499DAD5E"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lastRenderedPageBreak/>
        <w:t xml:space="preserve">I have learnt about several critical thinking skills. While studying the module, I joined classes which helped me to enhance my knowledge in critical thinking. Being a student, I was aware </w:t>
      </w:r>
      <w:r w:rsidR="006721DD">
        <w:rPr>
          <w:rFonts w:ascii="Times New Roman" w:eastAsia="Times New Roman" w:hAnsi="Times New Roman" w:cs="Times New Roman"/>
          <w:color w:val="000000" w:themeColor="text1"/>
          <w:sz w:val="24"/>
          <w:szCs w:val="24"/>
          <w:lang w:eastAsia="en-IN"/>
        </w:rPr>
        <w:t>of</w:t>
      </w:r>
      <w:r w:rsidRPr="00AA6169">
        <w:rPr>
          <w:rFonts w:ascii="Times New Roman" w:eastAsia="Times New Roman" w:hAnsi="Times New Roman" w:cs="Times New Roman"/>
          <w:color w:val="000000" w:themeColor="text1"/>
          <w:sz w:val="24"/>
          <w:szCs w:val="24"/>
          <w:lang w:eastAsia="en-IN"/>
        </w:rPr>
        <w:t xml:space="preserve"> the importance of analytical and critical thinking skills. However, because of my self-perception</w:t>
      </w:r>
      <w:r w:rsidR="006721DD">
        <w:rPr>
          <w:rFonts w:ascii="Times New Roman" w:eastAsia="Times New Roman" w:hAnsi="Times New Roman" w:cs="Times New Roman"/>
          <w:color w:val="000000" w:themeColor="text1"/>
          <w:sz w:val="24"/>
          <w:szCs w:val="24"/>
          <w:lang w:eastAsia="en-IN"/>
        </w:rPr>
        <w:t>,</w:t>
      </w:r>
      <w:r w:rsidRPr="00AA6169">
        <w:rPr>
          <w:rFonts w:ascii="Times New Roman" w:eastAsia="Times New Roman" w:hAnsi="Times New Roman" w:cs="Times New Roman"/>
          <w:color w:val="000000" w:themeColor="text1"/>
          <w:sz w:val="24"/>
          <w:szCs w:val="24"/>
          <w:lang w:eastAsia="en-IN"/>
        </w:rPr>
        <w:t xml:space="preserve"> I could not implement the skills and knowledge into action.</w:t>
      </w:r>
    </w:p>
    <w:p w14:paraId="31931B57" w14:textId="77777777"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b/>
          <w:bCs/>
          <w:color w:val="000000" w:themeColor="text1"/>
          <w:sz w:val="24"/>
          <w:szCs w:val="24"/>
          <w:lang w:eastAsia="en-IN"/>
        </w:rPr>
        <w:t>Feelings</w:t>
      </w:r>
    </w:p>
    <w:p w14:paraId="738CB7D6" w14:textId="77777777"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t>I realised the necessity of critical thinking not only in the classroom but also outside of the classroom.</w:t>
      </w:r>
    </w:p>
    <w:p w14:paraId="787587C5" w14:textId="77777777"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b/>
          <w:bCs/>
          <w:color w:val="000000" w:themeColor="text1"/>
          <w:sz w:val="24"/>
          <w:szCs w:val="24"/>
          <w:lang w:eastAsia="en-IN"/>
        </w:rPr>
        <w:t>Evaluation</w:t>
      </w:r>
    </w:p>
    <w:p w14:paraId="4FE69AA9" w14:textId="7A4ECA3B"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t>During the first part of the course, I could not understand the importance of critical thinking</w:t>
      </w:r>
      <w:r w:rsidR="006721DD">
        <w:rPr>
          <w:rFonts w:ascii="Times New Roman" w:eastAsia="Times New Roman" w:hAnsi="Times New Roman" w:cs="Times New Roman"/>
          <w:color w:val="000000" w:themeColor="text1"/>
          <w:sz w:val="24"/>
          <w:szCs w:val="24"/>
          <w:lang w:eastAsia="en-IN"/>
        </w:rPr>
        <w:t xml:space="preserve"> and felt it to be useless for academics. </w:t>
      </w:r>
      <w:r w:rsidR="006721DD" w:rsidRPr="00AA6169">
        <w:rPr>
          <w:rFonts w:ascii="Times New Roman" w:eastAsia="Times New Roman" w:hAnsi="Times New Roman" w:cs="Times New Roman"/>
          <w:color w:val="000000" w:themeColor="text1"/>
          <w:sz w:val="24"/>
          <w:szCs w:val="24"/>
          <w:lang w:eastAsia="en-IN"/>
        </w:rPr>
        <w:t xml:space="preserve">Later, I started joining classes to understand the core aspects of critical thinking for </w:t>
      </w:r>
      <w:r w:rsidR="006721DD">
        <w:rPr>
          <w:rFonts w:ascii="Times New Roman" w:eastAsia="Times New Roman" w:hAnsi="Times New Roman" w:cs="Times New Roman"/>
          <w:color w:val="000000" w:themeColor="text1"/>
          <w:sz w:val="24"/>
          <w:szCs w:val="24"/>
          <w:lang w:eastAsia="en-IN"/>
        </w:rPr>
        <w:t xml:space="preserve">the </w:t>
      </w:r>
      <w:r w:rsidR="006721DD" w:rsidRPr="00AA6169">
        <w:rPr>
          <w:rFonts w:ascii="Times New Roman" w:eastAsia="Times New Roman" w:hAnsi="Times New Roman" w:cs="Times New Roman"/>
          <w:color w:val="000000" w:themeColor="text1"/>
          <w:sz w:val="24"/>
          <w:szCs w:val="24"/>
          <w:lang w:eastAsia="en-IN"/>
        </w:rPr>
        <w:t>success of academic and professional life.</w:t>
      </w:r>
      <w:r w:rsidR="006721DD">
        <w:rPr>
          <w:rFonts w:ascii="Times New Roman" w:eastAsia="Times New Roman" w:hAnsi="Times New Roman" w:cs="Times New Roman"/>
          <w:color w:val="000000" w:themeColor="text1"/>
          <w:sz w:val="24"/>
          <w:szCs w:val="24"/>
          <w:lang w:eastAsia="en-IN"/>
        </w:rPr>
        <w:t xml:space="preserve"> While learning about its details during the module, I could understand that it is a very useful technique to identify personal strengths, </w:t>
      </w:r>
      <w:proofErr w:type="gramStart"/>
      <w:r w:rsidR="006721DD">
        <w:rPr>
          <w:rFonts w:ascii="Times New Roman" w:eastAsia="Times New Roman" w:hAnsi="Times New Roman" w:cs="Times New Roman"/>
          <w:color w:val="000000" w:themeColor="text1"/>
          <w:sz w:val="24"/>
          <w:szCs w:val="24"/>
          <w:lang w:eastAsia="en-IN"/>
        </w:rPr>
        <w:t>achievements</w:t>
      </w:r>
      <w:proofErr w:type="gramEnd"/>
      <w:r w:rsidR="006721DD">
        <w:rPr>
          <w:rFonts w:ascii="Times New Roman" w:eastAsia="Times New Roman" w:hAnsi="Times New Roman" w:cs="Times New Roman"/>
          <w:color w:val="000000" w:themeColor="text1"/>
          <w:sz w:val="24"/>
          <w:szCs w:val="24"/>
          <w:lang w:eastAsia="en-IN"/>
        </w:rPr>
        <w:t xml:space="preserve"> and weaknesses and thus, plays a major role in professional as well as personal development</w:t>
      </w:r>
      <w:r w:rsidRPr="00AA6169">
        <w:rPr>
          <w:rFonts w:ascii="Times New Roman" w:eastAsia="Times New Roman" w:hAnsi="Times New Roman" w:cs="Times New Roman"/>
          <w:color w:val="000000" w:themeColor="text1"/>
          <w:sz w:val="24"/>
          <w:szCs w:val="24"/>
          <w:lang w:eastAsia="en-IN"/>
        </w:rPr>
        <w:t xml:space="preserve">. </w:t>
      </w:r>
    </w:p>
    <w:p w14:paraId="5CC8163E" w14:textId="77777777"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b/>
          <w:bCs/>
          <w:color w:val="000000" w:themeColor="text1"/>
          <w:sz w:val="24"/>
          <w:szCs w:val="24"/>
          <w:lang w:eastAsia="en-IN"/>
        </w:rPr>
        <w:t>Analysis</w:t>
      </w:r>
    </w:p>
    <w:p w14:paraId="030A21FE" w14:textId="111000ED"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t>After analysing the module, I started working on my weakness pertaining</w:t>
      </w:r>
      <w:r w:rsidR="006721DD">
        <w:rPr>
          <w:rFonts w:ascii="Times New Roman" w:eastAsia="Times New Roman" w:hAnsi="Times New Roman" w:cs="Times New Roman"/>
          <w:color w:val="000000" w:themeColor="text1"/>
          <w:sz w:val="24"/>
          <w:szCs w:val="24"/>
          <w:lang w:eastAsia="en-IN"/>
        </w:rPr>
        <w:t xml:space="preserve"> to</w:t>
      </w:r>
      <w:r w:rsidRPr="00AA6169">
        <w:rPr>
          <w:rFonts w:ascii="Times New Roman" w:eastAsia="Times New Roman" w:hAnsi="Times New Roman" w:cs="Times New Roman"/>
          <w:color w:val="000000" w:themeColor="text1"/>
          <w:sz w:val="24"/>
          <w:szCs w:val="24"/>
          <w:lang w:eastAsia="en-IN"/>
        </w:rPr>
        <w:t xml:space="preserve"> critical thinking. Moreover, I</w:t>
      </w:r>
      <w:r w:rsidR="005A46F5">
        <w:rPr>
          <w:rFonts w:ascii="Times New Roman" w:eastAsia="Times New Roman" w:hAnsi="Times New Roman" w:cs="Times New Roman"/>
          <w:color w:val="000000" w:themeColor="text1"/>
          <w:sz w:val="24"/>
          <w:szCs w:val="24"/>
          <w:lang w:eastAsia="en-IN"/>
        </w:rPr>
        <w:t xml:space="preserve"> now</w:t>
      </w:r>
      <w:r w:rsidRPr="00AA6169">
        <w:rPr>
          <w:rFonts w:ascii="Times New Roman" w:eastAsia="Times New Roman" w:hAnsi="Times New Roman" w:cs="Times New Roman"/>
          <w:color w:val="000000" w:themeColor="text1"/>
          <w:sz w:val="24"/>
          <w:szCs w:val="24"/>
          <w:lang w:eastAsia="en-IN"/>
        </w:rPr>
        <w:t xml:space="preserve"> analyse the importance of analytical skills.</w:t>
      </w:r>
    </w:p>
    <w:p w14:paraId="36C6BC1B" w14:textId="77777777"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b/>
          <w:bCs/>
          <w:color w:val="000000" w:themeColor="text1"/>
          <w:sz w:val="24"/>
          <w:szCs w:val="24"/>
          <w:lang w:eastAsia="en-IN"/>
        </w:rPr>
        <w:t>Conclusion</w:t>
      </w:r>
    </w:p>
    <w:p w14:paraId="012B1F72" w14:textId="4ACEE13D"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t>Finally, my professors encourage</w:t>
      </w:r>
      <w:r w:rsidR="006721DD">
        <w:rPr>
          <w:rFonts w:ascii="Times New Roman" w:eastAsia="Times New Roman" w:hAnsi="Times New Roman" w:cs="Times New Roman"/>
          <w:color w:val="000000" w:themeColor="text1"/>
          <w:sz w:val="24"/>
          <w:szCs w:val="24"/>
          <w:lang w:eastAsia="en-IN"/>
        </w:rPr>
        <w:t>d</w:t>
      </w:r>
      <w:r w:rsidRPr="00AA6169">
        <w:rPr>
          <w:rFonts w:ascii="Times New Roman" w:eastAsia="Times New Roman" w:hAnsi="Times New Roman" w:cs="Times New Roman"/>
          <w:color w:val="000000" w:themeColor="text1"/>
          <w:sz w:val="24"/>
          <w:szCs w:val="24"/>
          <w:lang w:eastAsia="en-IN"/>
        </w:rPr>
        <w:t xml:space="preserve"> me to </w:t>
      </w:r>
      <w:r w:rsidR="006721DD">
        <w:rPr>
          <w:rFonts w:ascii="Times New Roman" w:eastAsia="Times New Roman" w:hAnsi="Times New Roman" w:cs="Times New Roman"/>
          <w:color w:val="000000" w:themeColor="text1"/>
          <w:sz w:val="24"/>
          <w:szCs w:val="24"/>
          <w:lang w:eastAsia="en-IN"/>
        </w:rPr>
        <w:t>enhance</w:t>
      </w:r>
      <w:r w:rsidRPr="00AA6169">
        <w:rPr>
          <w:rFonts w:ascii="Times New Roman" w:eastAsia="Times New Roman" w:hAnsi="Times New Roman" w:cs="Times New Roman"/>
          <w:color w:val="000000" w:themeColor="text1"/>
          <w:sz w:val="24"/>
          <w:szCs w:val="24"/>
          <w:lang w:eastAsia="en-IN"/>
        </w:rPr>
        <w:t xml:space="preserve"> my skills</w:t>
      </w:r>
      <w:r w:rsidR="00680DA2">
        <w:rPr>
          <w:rFonts w:ascii="Times New Roman" w:eastAsia="Times New Roman" w:hAnsi="Times New Roman" w:cs="Times New Roman"/>
          <w:color w:val="000000" w:themeColor="text1"/>
          <w:sz w:val="24"/>
          <w:szCs w:val="24"/>
          <w:lang w:eastAsia="en-IN"/>
        </w:rPr>
        <w:t xml:space="preserve"> in critical thinking and </w:t>
      </w:r>
      <w:r w:rsidR="005A46F5">
        <w:rPr>
          <w:rFonts w:ascii="Times New Roman" w:eastAsia="Times New Roman" w:hAnsi="Times New Roman" w:cs="Times New Roman"/>
          <w:color w:val="000000" w:themeColor="text1"/>
          <w:sz w:val="24"/>
          <w:szCs w:val="24"/>
          <w:lang w:eastAsia="en-IN"/>
        </w:rPr>
        <w:t xml:space="preserve">therefore </w:t>
      </w:r>
      <w:r w:rsidR="00680DA2">
        <w:rPr>
          <w:rFonts w:ascii="Times New Roman" w:eastAsia="Times New Roman" w:hAnsi="Times New Roman" w:cs="Times New Roman"/>
          <w:color w:val="000000" w:themeColor="text1"/>
          <w:sz w:val="24"/>
          <w:szCs w:val="24"/>
          <w:lang w:eastAsia="en-IN"/>
        </w:rPr>
        <w:t>I learnt the ways to implement the same, for professional development</w:t>
      </w:r>
    </w:p>
    <w:p w14:paraId="6E621567" w14:textId="77777777"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b/>
          <w:bCs/>
          <w:color w:val="000000" w:themeColor="text1"/>
          <w:sz w:val="24"/>
          <w:szCs w:val="24"/>
          <w:lang w:eastAsia="en-IN"/>
        </w:rPr>
        <w:t>Action plan</w:t>
      </w:r>
    </w:p>
    <w:p w14:paraId="43DC0B14" w14:textId="41728140"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t>I think I must work on critical thinking skills to solve complex issues. Therefore, I decided to follow the instructions of the teacher for enhancing my analytical and critical thinking skills</w:t>
      </w:r>
      <w:r w:rsidR="006721DD">
        <w:rPr>
          <w:rFonts w:ascii="Times New Roman" w:eastAsia="Times New Roman" w:hAnsi="Times New Roman" w:cs="Times New Roman"/>
          <w:color w:val="000000" w:themeColor="text1"/>
          <w:sz w:val="24"/>
          <w:szCs w:val="24"/>
          <w:lang w:eastAsia="en-IN"/>
        </w:rPr>
        <w:t xml:space="preserve"> apart from reading relevant journals and books on this topic</w:t>
      </w:r>
      <w:r w:rsidRPr="00AA6169">
        <w:rPr>
          <w:rFonts w:ascii="Times New Roman" w:eastAsia="Times New Roman" w:hAnsi="Times New Roman" w:cs="Times New Roman"/>
          <w:color w:val="000000" w:themeColor="text1"/>
          <w:sz w:val="24"/>
          <w:szCs w:val="24"/>
          <w:lang w:eastAsia="en-IN"/>
        </w:rPr>
        <w:t>.</w:t>
      </w:r>
    </w:p>
    <w:p w14:paraId="6BA1CA9D" w14:textId="77777777" w:rsidR="00AA6169" w:rsidRPr="00AA6169" w:rsidRDefault="00AA6169" w:rsidP="00AA6169">
      <w:pPr>
        <w:pStyle w:val="Heading1"/>
        <w:rPr>
          <w:rFonts w:eastAsia="Times New Roman"/>
          <w:lang w:eastAsia="en-IN"/>
        </w:rPr>
      </w:pPr>
      <w:bookmarkStart w:id="13" w:name="_Toc57219956"/>
      <w:r w:rsidRPr="00AA6169">
        <w:rPr>
          <w:rFonts w:eastAsia="Times New Roman"/>
          <w:lang w:eastAsia="en-IN"/>
        </w:rPr>
        <w:t>How will these learnings be applicable for future endeavours?</w:t>
      </w:r>
      <w:bookmarkEnd w:id="13"/>
    </w:p>
    <w:p w14:paraId="38E6ECC3" w14:textId="6ABE2FC7"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t xml:space="preserve">My critical thinking skills will help me to solve complex issues in my personal and professional life </w:t>
      </w:r>
      <w:r w:rsidR="00680DA2">
        <w:rPr>
          <w:rFonts w:ascii="Times New Roman" w:eastAsia="Times New Roman" w:hAnsi="Times New Roman" w:cs="Times New Roman"/>
          <w:color w:val="000000" w:themeColor="text1"/>
          <w:sz w:val="24"/>
          <w:szCs w:val="24"/>
          <w:lang w:eastAsia="en-IN"/>
        </w:rPr>
        <w:t>shortly</w:t>
      </w:r>
      <w:r w:rsidRPr="00AA6169">
        <w:rPr>
          <w:rFonts w:ascii="Times New Roman" w:eastAsia="Times New Roman" w:hAnsi="Times New Roman" w:cs="Times New Roman"/>
          <w:color w:val="000000" w:themeColor="text1"/>
          <w:sz w:val="24"/>
          <w:szCs w:val="24"/>
          <w:lang w:eastAsia="en-IN"/>
        </w:rPr>
        <w:t xml:space="preserve">. It has been evaluated that critical thinking skills allow individuals to make </w:t>
      </w:r>
      <w:r w:rsidR="00680DA2">
        <w:rPr>
          <w:rFonts w:ascii="Times New Roman" w:eastAsia="Times New Roman" w:hAnsi="Times New Roman" w:cs="Times New Roman"/>
          <w:color w:val="000000" w:themeColor="text1"/>
          <w:sz w:val="24"/>
          <w:szCs w:val="24"/>
          <w:lang w:eastAsia="en-IN"/>
        </w:rPr>
        <w:t xml:space="preserve">the </w:t>
      </w:r>
      <w:r w:rsidRPr="00AA6169">
        <w:rPr>
          <w:rFonts w:ascii="Times New Roman" w:eastAsia="Times New Roman" w:hAnsi="Times New Roman" w:cs="Times New Roman"/>
          <w:color w:val="000000" w:themeColor="text1"/>
          <w:sz w:val="24"/>
          <w:szCs w:val="24"/>
          <w:lang w:eastAsia="en-IN"/>
        </w:rPr>
        <w:t xml:space="preserve">right </w:t>
      </w:r>
      <w:r w:rsidRPr="00AA6169">
        <w:rPr>
          <w:rFonts w:ascii="Times New Roman" w:eastAsia="Times New Roman" w:hAnsi="Times New Roman" w:cs="Times New Roman"/>
          <w:color w:val="000000" w:themeColor="text1"/>
          <w:sz w:val="24"/>
          <w:szCs w:val="24"/>
          <w:lang w:eastAsia="en-IN"/>
        </w:rPr>
        <w:lastRenderedPageBreak/>
        <w:t xml:space="preserve">decisions. Similarly, my analytical and critical thinking skills will help me to make </w:t>
      </w:r>
      <w:r w:rsidR="00680DA2">
        <w:rPr>
          <w:rFonts w:ascii="Times New Roman" w:eastAsia="Times New Roman" w:hAnsi="Times New Roman" w:cs="Times New Roman"/>
          <w:color w:val="000000" w:themeColor="text1"/>
          <w:sz w:val="24"/>
          <w:szCs w:val="24"/>
          <w:lang w:eastAsia="en-IN"/>
        </w:rPr>
        <w:t xml:space="preserve">the </w:t>
      </w:r>
      <w:r w:rsidRPr="00AA6169">
        <w:rPr>
          <w:rFonts w:ascii="Times New Roman" w:eastAsia="Times New Roman" w:hAnsi="Times New Roman" w:cs="Times New Roman"/>
          <w:color w:val="000000" w:themeColor="text1"/>
          <w:sz w:val="24"/>
          <w:szCs w:val="24"/>
          <w:lang w:eastAsia="en-IN"/>
        </w:rPr>
        <w:t>right decisions for success. Moreover, my ability in critical thinking will assist me to solve complex tasks.</w:t>
      </w:r>
    </w:p>
    <w:p w14:paraId="0E15B4E8" w14:textId="77777777" w:rsidR="00AA6169" w:rsidRPr="00AA6169" w:rsidRDefault="00AA6169" w:rsidP="00AA6169">
      <w:pPr>
        <w:pStyle w:val="Heading1"/>
        <w:rPr>
          <w:rFonts w:eastAsia="Times New Roman"/>
          <w:lang w:eastAsia="en-IN"/>
        </w:rPr>
      </w:pPr>
      <w:bookmarkStart w:id="14" w:name="_Toc57219957"/>
      <w:r w:rsidRPr="00AA6169">
        <w:rPr>
          <w:rFonts w:eastAsia="Times New Roman"/>
          <w:lang w:eastAsia="en-IN"/>
        </w:rPr>
        <w:t>Learning 4: Online learning experience</w:t>
      </w:r>
      <w:bookmarkEnd w:id="14"/>
    </w:p>
    <w:p w14:paraId="71C9E75E" w14:textId="1FDAFCAC" w:rsidR="00AA6169" w:rsidRPr="00AA6169" w:rsidRDefault="00AA6169" w:rsidP="00AA6169">
      <w:pPr>
        <w:pStyle w:val="Heading1"/>
        <w:rPr>
          <w:rFonts w:eastAsia="Times New Roman"/>
          <w:lang w:eastAsia="en-IN"/>
        </w:rPr>
      </w:pPr>
      <w:bookmarkStart w:id="15" w:name="_Toc57219958"/>
      <w:r w:rsidRPr="00AA6169">
        <w:rPr>
          <w:rFonts w:eastAsia="Times New Roman"/>
          <w:lang w:eastAsia="en-IN"/>
        </w:rPr>
        <w:t xml:space="preserve">What are the lessons learnt </w:t>
      </w:r>
      <w:r w:rsidR="005A46F5">
        <w:rPr>
          <w:rFonts w:eastAsia="Times New Roman"/>
          <w:lang w:eastAsia="en-IN"/>
        </w:rPr>
        <w:t>from</w:t>
      </w:r>
      <w:r w:rsidRPr="00AA6169">
        <w:rPr>
          <w:rFonts w:eastAsia="Times New Roman"/>
          <w:lang w:eastAsia="en-IN"/>
        </w:rPr>
        <w:t xml:space="preserve"> this skill, in this module, and what is its current usefulness?</w:t>
      </w:r>
      <w:bookmarkEnd w:id="15"/>
    </w:p>
    <w:p w14:paraId="69BDFF1A" w14:textId="57EC8995"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t xml:space="preserve">As cited by </w:t>
      </w:r>
      <w:r w:rsidRPr="00AA6169">
        <w:rPr>
          <w:rFonts w:ascii="Times New Roman" w:eastAsia="Times New Roman" w:hAnsi="Times New Roman" w:cs="Times New Roman"/>
          <w:color w:val="000000" w:themeColor="text1"/>
          <w:sz w:val="24"/>
          <w:szCs w:val="24"/>
          <w:shd w:val="clear" w:color="auto" w:fill="FFFFFF"/>
          <w:lang w:eastAsia="en-IN"/>
        </w:rPr>
        <w:t xml:space="preserve">Fuad </w:t>
      </w:r>
      <w:r w:rsidRPr="00AA6169">
        <w:rPr>
          <w:rFonts w:ascii="Times New Roman" w:eastAsia="Times New Roman" w:hAnsi="Times New Roman" w:cs="Times New Roman"/>
          <w:i/>
          <w:iCs/>
          <w:color w:val="000000" w:themeColor="text1"/>
          <w:sz w:val="24"/>
          <w:szCs w:val="24"/>
          <w:shd w:val="clear" w:color="auto" w:fill="FFFFFF"/>
          <w:lang w:eastAsia="en-IN"/>
        </w:rPr>
        <w:t>et al.</w:t>
      </w:r>
      <w:r w:rsidRPr="00AA6169">
        <w:rPr>
          <w:rFonts w:ascii="Times New Roman" w:eastAsia="Times New Roman" w:hAnsi="Times New Roman" w:cs="Times New Roman"/>
          <w:color w:val="000000" w:themeColor="text1"/>
          <w:sz w:val="24"/>
          <w:szCs w:val="24"/>
          <w:shd w:val="clear" w:color="auto" w:fill="FFFFFF"/>
          <w:lang w:eastAsia="en-IN"/>
        </w:rPr>
        <w:t xml:space="preserve"> (2017, p.106)</w:t>
      </w:r>
      <w:r w:rsidRPr="00AA6169">
        <w:rPr>
          <w:rFonts w:ascii="Times New Roman" w:eastAsia="Times New Roman" w:hAnsi="Times New Roman" w:cs="Times New Roman"/>
          <w:color w:val="000000" w:themeColor="text1"/>
          <w:sz w:val="24"/>
          <w:szCs w:val="24"/>
          <w:lang w:eastAsia="en-IN"/>
        </w:rPr>
        <w:t xml:space="preserve">), the online learning process encourages </w:t>
      </w:r>
      <w:r w:rsidR="005A46F5">
        <w:rPr>
          <w:rFonts w:ascii="Times New Roman" w:eastAsia="Times New Roman" w:hAnsi="Times New Roman" w:cs="Times New Roman"/>
          <w:color w:val="000000" w:themeColor="text1"/>
          <w:sz w:val="24"/>
          <w:szCs w:val="24"/>
          <w:lang w:eastAsia="en-IN"/>
        </w:rPr>
        <w:t xml:space="preserve">a lot </w:t>
      </w:r>
      <w:r w:rsidRPr="00AA6169">
        <w:rPr>
          <w:rFonts w:ascii="Times New Roman" w:eastAsia="Times New Roman" w:hAnsi="Times New Roman" w:cs="Times New Roman"/>
          <w:color w:val="000000" w:themeColor="text1"/>
          <w:sz w:val="24"/>
          <w:szCs w:val="24"/>
          <w:lang w:eastAsia="en-IN"/>
        </w:rPr>
        <w:t xml:space="preserve">of human interaction. I have </w:t>
      </w:r>
      <w:r w:rsidR="005A46F5">
        <w:rPr>
          <w:rFonts w:ascii="Times New Roman" w:eastAsia="Times New Roman" w:hAnsi="Times New Roman" w:cs="Times New Roman"/>
          <w:color w:val="000000" w:themeColor="text1"/>
          <w:sz w:val="24"/>
          <w:szCs w:val="24"/>
          <w:lang w:eastAsia="en-IN"/>
        </w:rPr>
        <w:t>a large amount</w:t>
      </w:r>
      <w:r w:rsidRPr="00AA6169">
        <w:rPr>
          <w:rFonts w:ascii="Times New Roman" w:eastAsia="Times New Roman" w:hAnsi="Times New Roman" w:cs="Times New Roman"/>
          <w:color w:val="000000" w:themeColor="text1"/>
          <w:sz w:val="24"/>
          <w:szCs w:val="24"/>
          <w:lang w:eastAsia="en-IN"/>
        </w:rPr>
        <w:t xml:space="preserve"> of experience related to online learning classes. In my academic career, I learn from different online sources. </w:t>
      </w:r>
      <w:r w:rsidR="00680DA2">
        <w:rPr>
          <w:rFonts w:ascii="Times New Roman" w:eastAsia="Times New Roman" w:hAnsi="Times New Roman" w:cs="Times New Roman"/>
          <w:color w:val="000000" w:themeColor="text1"/>
          <w:sz w:val="24"/>
          <w:szCs w:val="24"/>
          <w:lang w:eastAsia="en-IN"/>
        </w:rPr>
        <w:t>T</w:t>
      </w:r>
      <w:r w:rsidRPr="00AA6169">
        <w:rPr>
          <w:rFonts w:ascii="Times New Roman" w:eastAsia="Times New Roman" w:hAnsi="Times New Roman" w:cs="Times New Roman"/>
          <w:color w:val="000000" w:themeColor="text1"/>
          <w:sz w:val="24"/>
          <w:szCs w:val="24"/>
          <w:lang w:eastAsia="en-IN"/>
        </w:rPr>
        <w:t>o gain knowledge, I use</w:t>
      </w:r>
      <w:r w:rsidR="00680DA2">
        <w:rPr>
          <w:rFonts w:ascii="Times New Roman" w:eastAsia="Times New Roman" w:hAnsi="Times New Roman" w:cs="Times New Roman"/>
          <w:color w:val="000000" w:themeColor="text1"/>
          <w:sz w:val="24"/>
          <w:szCs w:val="24"/>
          <w:lang w:eastAsia="en-IN"/>
        </w:rPr>
        <w:t>d</w:t>
      </w:r>
      <w:r w:rsidRPr="00AA6169">
        <w:rPr>
          <w:rFonts w:ascii="Times New Roman" w:eastAsia="Times New Roman" w:hAnsi="Times New Roman" w:cs="Times New Roman"/>
          <w:color w:val="000000" w:themeColor="text1"/>
          <w:sz w:val="24"/>
          <w:szCs w:val="24"/>
          <w:lang w:eastAsia="en-IN"/>
        </w:rPr>
        <w:t xml:space="preserve"> government and non-government websites to gather authentic information. Online learning sources are quite interesting for students. Online learning is integrated with lots of useful activities. According to me, online learning tools and techniques are cost-effective. Moreover, students have </w:t>
      </w:r>
      <w:r w:rsidR="00680DA2">
        <w:rPr>
          <w:rFonts w:ascii="Times New Roman" w:eastAsia="Times New Roman" w:hAnsi="Times New Roman" w:cs="Times New Roman"/>
          <w:color w:val="000000" w:themeColor="text1"/>
          <w:sz w:val="24"/>
          <w:szCs w:val="24"/>
          <w:lang w:eastAsia="en-IN"/>
        </w:rPr>
        <w:t xml:space="preserve">the </w:t>
      </w:r>
      <w:r w:rsidRPr="00AA6169">
        <w:rPr>
          <w:rFonts w:ascii="Times New Roman" w:eastAsia="Times New Roman" w:hAnsi="Times New Roman" w:cs="Times New Roman"/>
          <w:color w:val="000000" w:themeColor="text1"/>
          <w:sz w:val="24"/>
          <w:szCs w:val="24"/>
          <w:lang w:eastAsia="en-IN"/>
        </w:rPr>
        <w:t>freedom to access information in online learning.  For example, in the past year, I was unable to join practical classes due to family issues. I used an online application to join the classes</w:t>
      </w:r>
      <w:r w:rsidR="00680DA2">
        <w:rPr>
          <w:rFonts w:ascii="Times New Roman" w:eastAsia="Times New Roman" w:hAnsi="Times New Roman" w:cs="Times New Roman"/>
          <w:color w:val="000000" w:themeColor="text1"/>
          <w:sz w:val="24"/>
          <w:szCs w:val="24"/>
          <w:lang w:eastAsia="en-IN"/>
        </w:rPr>
        <w:t xml:space="preserve"> and keep my knowledge updated</w:t>
      </w:r>
      <w:r w:rsidRPr="00AA6169">
        <w:rPr>
          <w:rFonts w:ascii="Times New Roman" w:eastAsia="Times New Roman" w:hAnsi="Times New Roman" w:cs="Times New Roman"/>
          <w:color w:val="000000" w:themeColor="text1"/>
          <w:sz w:val="24"/>
          <w:szCs w:val="24"/>
          <w:lang w:eastAsia="en-IN"/>
        </w:rPr>
        <w:t>.</w:t>
      </w:r>
    </w:p>
    <w:p w14:paraId="38F06F53" w14:textId="77777777" w:rsidR="00AA6169" w:rsidRPr="00AA6169" w:rsidRDefault="00AA6169" w:rsidP="00AA6169">
      <w:pPr>
        <w:pStyle w:val="Heading1"/>
        <w:rPr>
          <w:rFonts w:eastAsia="Times New Roman"/>
          <w:lang w:eastAsia="en-IN"/>
        </w:rPr>
      </w:pPr>
      <w:bookmarkStart w:id="16" w:name="_Toc57219959"/>
      <w:r w:rsidRPr="00AA6169">
        <w:rPr>
          <w:rFonts w:eastAsia="Times New Roman"/>
          <w:lang w:eastAsia="en-IN"/>
        </w:rPr>
        <w:t>Gibbs reflective model pertaining to this skill</w:t>
      </w:r>
      <w:bookmarkEnd w:id="16"/>
    </w:p>
    <w:p w14:paraId="7AEB85AF" w14:textId="77777777"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b/>
          <w:bCs/>
          <w:color w:val="000000" w:themeColor="text1"/>
          <w:sz w:val="24"/>
          <w:szCs w:val="24"/>
          <w:lang w:eastAsia="en-IN"/>
        </w:rPr>
        <w:t>Description</w:t>
      </w:r>
    </w:p>
    <w:p w14:paraId="3874962B" w14:textId="3EFE3C3D"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t xml:space="preserve">While studying the module, I had written all </w:t>
      </w:r>
      <w:r w:rsidR="00680DA2">
        <w:rPr>
          <w:rFonts w:ascii="Times New Roman" w:eastAsia="Times New Roman" w:hAnsi="Times New Roman" w:cs="Times New Roman"/>
          <w:color w:val="000000" w:themeColor="text1"/>
          <w:sz w:val="24"/>
          <w:szCs w:val="24"/>
          <w:lang w:eastAsia="en-IN"/>
        </w:rPr>
        <w:t xml:space="preserve">the </w:t>
      </w:r>
      <w:r w:rsidRPr="00AA6169">
        <w:rPr>
          <w:rFonts w:ascii="Times New Roman" w:eastAsia="Times New Roman" w:hAnsi="Times New Roman" w:cs="Times New Roman"/>
          <w:color w:val="000000" w:themeColor="text1"/>
          <w:sz w:val="24"/>
          <w:szCs w:val="24"/>
          <w:lang w:eastAsia="en-IN"/>
        </w:rPr>
        <w:t xml:space="preserve">necessary activities discussed in </w:t>
      </w:r>
      <w:r w:rsidR="00680DA2">
        <w:rPr>
          <w:rFonts w:ascii="Times New Roman" w:eastAsia="Times New Roman" w:hAnsi="Times New Roman" w:cs="Times New Roman"/>
          <w:color w:val="000000" w:themeColor="text1"/>
          <w:sz w:val="24"/>
          <w:szCs w:val="24"/>
          <w:lang w:eastAsia="en-IN"/>
        </w:rPr>
        <w:t xml:space="preserve">the </w:t>
      </w:r>
      <w:r w:rsidRPr="00AA6169">
        <w:rPr>
          <w:rFonts w:ascii="Times New Roman" w:eastAsia="Times New Roman" w:hAnsi="Times New Roman" w:cs="Times New Roman"/>
          <w:color w:val="000000" w:themeColor="text1"/>
          <w:sz w:val="24"/>
          <w:szCs w:val="24"/>
          <w:lang w:eastAsia="en-IN"/>
        </w:rPr>
        <w:t>online class. Moreover, important information collected from different sources had been written in the diaries. I have also experienced significant traits of online learning skills.</w:t>
      </w:r>
    </w:p>
    <w:p w14:paraId="6BB1B261" w14:textId="77777777"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b/>
          <w:bCs/>
          <w:color w:val="000000" w:themeColor="text1"/>
          <w:sz w:val="24"/>
          <w:szCs w:val="24"/>
          <w:lang w:eastAsia="en-IN"/>
        </w:rPr>
        <w:t>Feelings</w:t>
      </w:r>
    </w:p>
    <w:p w14:paraId="1B152D60" w14:textId="26A57961" w:rsidR="00AA6169" w:rsidRPr="00AA6169" w:rsidRDefault="005A46F5"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The on</w:t>
      </w:r>
      <w:r w:rsidR="00AA6169" w:rsidRPr="00AA6169">
        <w:rPr>
          <w:rFonts w:ascii="Times New Roman" w:eastAsia="Times New Roman" w:hAnsi="Times New Roman" w:cs="Times New Roman"/>
          <w:color w:val="000000" w:themeColor="text1"/>
          <w:sz w:val="24"/>
          <w:szCs w:val="24"/>
          <w:lang w:eastAsia="en-IN"/>
        </w:rPr>
        <w:t>line learning experience made me confident to enhance my knowledge in gaining from online sources. I am very happy when sources meet my learning needs.</w:t>
      </w:r>
    </w:p>
    <w:p w14:paraId="167A725A" w14:textId="77777777"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b/>
          <w:bCs/>
          <w:color w:val="000000" w:themeColor="text1"/>
          <w:sz w:val="24"/>
          <w:szCs w:val="24"/>
          <w:lang w:eastAsia="en-IN"/>
        </w:rPr>
        <w:t>Evaluation</w:t>
      </w:r>
    </w:p>
    <w:p w14:paraId="7151F829" w14:textId="489748CD"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t>The module made me understand the usefulness of online learning in academic success. The Best part is that I learnt many things and procedures related to online learning. On the other hand, the negative aspect is associated with lack of self-perception.</w:t>
      </w:r>
    </w:p>
    <w:p w14:paraId="70AA408A" w14:textId="77777777"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b/>
          <w:bCs/>
          <w:color w:val="000000" w:themeColor="text1"/>
          <w:sz w:val="24"/>
          <w:szCs w:val="24"/>
          <w:lang w:eastAsia="en-IN"/>
        </w:rPr>
        <w:lastRenderedPageBreak/>
        <w:t>Analysis</w:t>
      </w:r>
    </w:p>
    <w:p w14:paraId="4E7AF3E1" w14:textId="77777777"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t>During the module, I have learnt multiple online learning sources. Teachers taught me how to access and use online sources without error. My seniors supported me in enhancing my online learning classes.</w:t>
      </w:r>
    </w:p>
    <w:p w14:paraId="5DEAE16B" w14:textId="77777777"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b/>
          <w:bCs/>
          <w:color w:val="000000" w:themeColor="text1"/>
          <w:sz w:val="24"/>
          <w:szCs w:val="24"/>
          <w:lang w:eastAsia="en-IN"/>
        </w:rPr>
        <w:t>Conclusion</w:t>
      </w:r>
    </w:p>
    <w:p w14:paraId="16D6A82E" w14:textId="77777777"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t>My online learning ability to get familiar with new information related to my study. The evaluation of online learning experience motivates me to gain more knowledge.</w:t>
      </w:r>
    </w:p>
    <w:p w14:paraId="43FEAC2D" w14:textId="77777777"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b/>
          <w:bCs/>
          <w:color w:val="000000" w:themeColor="text1"/>
          <w:sz w:val="24"/>
          <w:szCs w:val="24"/>
          <w:lang w:eastAsia="en-IN"/>
        </w:rPr>
        <w:t>Action plan</w:t>
      </w:r>
    </w:p>
    <w:p w14:paraId="1C200E6B" w14:textId="3A59BC83"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t xml:space="preserve">I am quite confused about my weakness in online learning. I think I need to develop my ability in collecting knowledge from online learning sources. I will follow </w:t>
      </w:r>
      <w:r w:rsidR="00680DA2">
        <w:rPr>
          <w:rFonts w:ascii="Times New Roman" w:eastAsia="Times New Roman" w:hAnsi="Times New Roman" w:cs="Times New Roman"/>
          <w:color w:val="000000" w:themeColor="text1"/>
          <w:sz w:val="24"/>
          <w:szCs w:val="24"/>
          <w:lang w:eastAsia="en-IN"/>
        </w:rPr>
        <w:t xml:space="preserve">the </w:t>
      </w:r>
      <w:r w:rsidRPr="00AA6169">
        <w:rPr>
          <w:rFonts w:ascii="Times New Roman" w:eastAsia="Times New Roman" w:hAnsi="Times New Roman" w:cs="Times New Roman"/>
          <w:color w:val="000000" w:themeColor="text1"/>
          <w:sz w:val="24"/>
          <w:szCs w:val="24"/>
          <w:lang w:eastAsia="en-IN"/>
        </w:rPr>
        <w:t>instruction of professionals and seniors to avoid errors related to online learning.</w:t>
      </w:r>
    </w:p>
    <w:p w14:paraId="14D5F112" w14:textId="77777777" w:rsidR="00AA6169" w:rsidRPr="00AA6169" w:rsidRDefault="00AA6169" w:rsidP="00AA6169">
      <w:pPr>
        <w:pStyle w:val="Heading1"/>
        <w:rPr>
          <w:rFonts w:eastAsia="Times New Roman"/>
          <w:lang w:eastAsia="en-IN"/>
        </w:rPr>
      </w:pPr>
      <w:bookmarkStart w:id="17" w:name="_Toc57219960"/>
      <w:r w:rsidRPr="00AA6169">
        <w:rPr>
          <w:rFonts w:eastAsia="Times New Roman"/>
          <w:lang w:eastAsia="en-IN"/>
        </w:rPr>
        <w:t>How will these learnings be applicable for future endeavours?</w:t>
      </w:r>
      <w:bookmarkEnd w:id="17"/>
    </w:p>
    <w:p w14:paraId="6E8DFCFA" w14:textId="1CF3B28F"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t>In modern times, online learning experiences have a significant impact on a student's academic career (</w:t>
      </w:r>
      <w:proofErr w:type="spellStart"/>
      <w:r w:rsidRPr="00AA6169">
        <w:rPr>
          <w:rFonts w:ascii="Times New Roman" w:eastAsia="Times New Roman" w:hAnsi="Times New Roman" w:cs="Times New Roman"/>
          <w:color w:val="000000" w:themeColor="text1"/>
          <w:sz w:val="24"/>
          <w:szCs w:val="24"/>
          <w:shd w:val="clear" w:color="auto" w:fill="FFFFFF"/>
          <w:lang w:eastAsia="en-IN"/>
        </w:rPr>
        <w:t>Herbein</w:t>
      </w:r>
      <w:proofErr w:type="spellEnd"/>
      <w:r w:rsidRPr="00AA6169">
        <w:rPr>
          <w:rFonts w:ascii="Times New Roman" w:eastAsia="Times New Roman" w:hAnsi="Times New Roman" w:cs="Times New Roman"/>
          <w:color w:val="000000" w:themeColor="text1"/>
          <w:sz w:val="24"/>
          <w:szCs w:val="24"/>
          <w:shd w:val="clear" w:color="auto" w:fill="FFFFFF"/>
          <w:lang w:eastAsia="en-IN"/>
        </w:rPr>
        <w:t xml:space="preserve"> </w:t>
      </w:r>
      <w:r w:rsidRPr="00AA6169">
        <w:rPr>
          <w:rFonts w:ascii="Times New Roman" w:eastAsia="Times New Roman" w:hAnsi="Times New Roman" w:cs="Times New Roman"/>
          <w:i/>
          <w:iCs/>
          <w:color w:val="000000" w:themeColor="text1"/>
          <w:sz w:val="24"/>
          <w:szCs w:val="24"/>
          <w:shd w:val="clear" w:color="auto" w:fill="FFFFFF"/>
          <w:lang w:eastAsia="en-IN"/>
        </w:rPr>
        <w:t>et al.</w:t>
      </w:r>
      <w:r w:rsidRPr="00AA6169">
        <w:rPr>
          <w:rFonts w:ascii="Times New Roman" w:eastAsia="Times New Roman" w:hAnsi="Times New Roman" w:cs="Times New Roman"/>
          <w:color w:val="000000" w:themeColor="text1"/>
          <w:sz w:val="24"/>
          <w:szCs w:val="24"/>
          <w:shd w:val="clear" w:color="auto" w:fill="FFFFFF"/>
          <w:lang w:eastAsia="en-IN"/>
        </w:rPr>
        <w:t xml:space="preserve"> 2018, p.160)</w:t>
      </w:r>
      <w:r w:rsidRPr="00AA6169">
        <w:rPr>
          <w:rFonts w:ascii="Times New Roman" w:eastAsia="Times New Roman" w:hAnsi="Times New Roman" w:cs="Times New Roman"/>
          <w:color w:val="000000" w:themeColor="text1"/>
          <w:sz w:val="24"/>
          <w:szCs w:val="24"/>
          <w:lang w:eastAsia="en-IN"/>
        </w:rPr>
        <w:t xml:space="preserve">. In my professional career in future, online learning sources will help me to solve potential issues. Moreover, online learning sources will help me to gather information to get my dream job. </w:t>
      </w:r>
      <w:r w:rsidR="00680DA2">
        <w:rPr>
          <w:rFonts w:ascii="Times New Roman" w:eastAsia="Times New Roman" w:hAnsi="Times New Roman" w:cs="Times New Roman"/>
          <w:color w:val="000000" w:themeColor="text1"/>
          <w:sz w:val="24"/>
          <w:szCs w:val="24"/>
          <w:lang w:eastAsia="en-IN"/>
        </w:rPr>
        <w:t>Soon</w:t>
      </w:r>
      <w:r w:rsidRPr="00AA6169">
        <w:rPr>
          <w:rFonts w:ascii="Times New Roman" w:eastAsia="Times New Roman" w:hAnsi="Times New Roman" w:cs="Times New Roman"/>
          <w:color w:val="000000" w:themeColor="text1"/>
          <w:sz w:val="24"/>
          <w:szCs w:val="24"/>
          <w:lang w:eastAsia="en-IN"/>
        </w:rPr>
        <w:t>, my academic gap is expected to be fulfilled with the assistance of online learning sources.</w:t>
      </w:r>
    </w:p>
    <w:p w14:paraId="582F00EC" w14:textId="77777777" w:rsidR="00AA6169" w:rsidRPr="00AA6169" w:rsidRDefault="00AA6169" w:rsidP="00AA6169">
      <w:pPr>
        <w:pStyle w:val="Heading1"/>
        <w:rPr>
          <w:rFonts w:eastAsia="Times New Roman"/>
          <w:lang w:eastAsia="en-IN"/>
        </w:rPr>
      </w:pPr>
      <w:bookmarkStart w:id="18" w:name="_Toc57219961"/>
      <w:r w:rsidRPr="00AA6169">
        <w:rPr>
          <w:rFonts w:eastAsia="Times New Roman"/>
          <w:lang w:eastAsia="en-IN"/>
        </w:rPr>
        <w:t>Conclusion</w:t>
      </w:r>
      <w:bookmarkEnd w:id="18"/>
    </w:p>
    <w:p w14:paraId="1E43528D" w14:textId="7E26A956" w:rsidR="00AA6169" w:rsidRPr="00AA6169" w:rsidRDefault="00AA6169" w:rsidP="00AA6169">
      <w:pPr>
        <w:spacing w:before="240" w:after="0" w:line="360" w:lineRule="auto"/>
        <w:jc w:val="both"/>
        <w:rPr>
          <w:rFonts w:ascii="Times New Roman" w:eastAsia="Times New Roman" w:hAnsi="Times New Roman" w:cs="Times New Roman"/>
          <w:color w:val="000000" w:themeColor="text1"/>
          <w:sz w:val="24"/>
          <w:szCs w:val="24"/>
          <w:lang w:eastAsia="en-IN"/>
        </w:rPr>
      </w:pPr>
      <w:r w:rsidRPr="00AA6169">
        <w:rPr>
          <w:rFonts w:ascii="Times New Roman" w:eastAsia="Times New Roman" w:hAnsi="Times New Roman" w:cs="Times New Roman"/>
          <w:color w:val="000000" w:themeColor="text1"/>
          <w:sz w:val="24"/>
          <w:szCs w:val="24"/>
          <w:lang w:eastAsia="en-IN"/>
        </w:rPr>
        <w:t>It can be concluded that academic and employability skills are essential to get success in personal and professional life. In the study, academic writing, critical thinking skills, public speaking and presentation skills and online learning experience have been reflected throughout the study. The present use</w:t>
      </w:r>
      <w:r w:rsidR="00680DA2">
        <w:rPr>
          <w:rFonts w:ascii="Times New Roman" w:eastAsia="Times New Roman" w:hAnsi="Times New Roman" w:cs="Times New Roman"/>
          <w:color w:val="000000" w:themeColor="text1"/>
          <w:sz w:val="24"/>
          <w:szCs w:val="24"/>
          <w:lang w:eastAsia="en-IN"/>
        </w:rPr>
        <w:t xml:space="preserve"> and applicability</w:t>
      </w:r>
      <w:r w:rsidRPr="00AA6169">
        <w:rPr>
          <w:rFonts w:ascii="Times New Roman" w:eastAsia="Times New Roman" w:hAnsi="Times New Roman" w:cs="Times New Roman"/>
          <w:color w:val="000000" w:themeColor="text1"/>
          <w:sz w:val="24"/>
          <w:szCs w:val="24"/>
          <w:lang w:eastAsia="en-IN"/>
        </w:rPr>
        <w:t xml:space="preserve"> of the modules has been evaluated with examples. Moreover, Gibbs reflective cycle has been reflected to define the learning experience of the study.</w:t>
      </w:r>
    </w:p>
    <w:p w14:paraId="3940E2FA" w14:textId="09505F6C" w:rsidR="00AA6169" w:rsidRPr="00AA6169" w:rsidRDefault="00D060C4" w:rsidP="00D060C4">
      <w:pPr>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br w:type="page"/>
      </w:r>
    </w:p>
    <w:p w14:paraId="1602E7FF" w14:textId="77777777" w:rsidR="00AA6169" w:rsidRPr="00AA6169" w:rsidRDefault="00AA6169" w:rsidP="00AA6169">
      <w:pPr>
        <w:pStyle w:val="Heading1"/>
        <w:rPr>
          <w:shd w:val="clear" w:color="auto" w:fill="FFFFFF"/>
        </w:rPr>
      </w:pPr>
      <w:bookmarkStart w:id="19" w:name="_Toc57219962"/>
      <w:r w:rsidRPr="00AA6169">
        <w:rPr>
          <w:shd w:val="clear" w:color="auto" w:fill="FFFFFF"/>
        </w:rPr>
        <w:lastRenderedPageBreak/>
        <w:t>References</w:t>
      </w:r>
      <w:bookmarkEnd w:id="19"/>
      <w:r w:rsidRPr="00AA6169">
        <w:rPr>
          <w:shd w:val="clear" w:color="auto" w:fill="FFFFFF"/>
        </w:rPr>
        <w:t xml:space="preserve"> </w:t>
      </w:r>
    </w:p>
    <w:p w14:paraId="088ACCF3" w14:textId="77777777" w:rsidR="00AA6169" w:rsidRPr="00AA6169" w:rsidRDefault="00AA6169" w:rsidP="00AA6169">
      <w:pPr>
        <w:spacing w:line="360" w:lineRule="auto"/>
        <w:jc w:val="both"/>
        <w:rPr>
          <w:rFonts w:ascii="Times New Roman" w:hAnsi="Times New Roman" w:cs="Times New Roman"/>
          <w:color w:val="000000" w:themeColor="text1"/>
          <w:sz w:val="24"/>
          <w:szCs w:val="24"/>
          <w:shd w:val="clear" w:color="auto" w:fill="FFFFFF"/>
        </w:rPr>
      </w:pPr>
      <w:r w:rsidRPr="00AA6169">
        <w:rPr>
          <w:rFonts w:ascii="Times New Roman" w:hAnsi="Times New Roman" w:cs="Times New Roman"/>
          <w:color w:val="000000" w:themeColor="text1"/>
          <w:sz w:val="24"/>
          <w:szCs w:val="24"/>
          <w:shd w:val="clear" w:color="auto" w:fill="FFFFFF"/>
        </w:rPr>
        <w:t xml:space="preserve">El Tantawi, M., Sadaf, S. and </w:t>
      </w:r>
      <w:proofErr w:type="spellStart"/>
      <w:r w:rsidRPr="00AA6169">
        <w:rPr>
          <w:rFonts w:ascii="Times New Roman" w:hAnsi="Times New Roman" w:cs="Times New Roman"/>
          <w:color w:val="000000" w:themeColor="text1"/>
          <w:sz w:val="24"/>
          <w:szCs w:val="24"/>
          <w:shd w:val="clear" w:color="auto" w:fill="FFFFFF"/>
        </w:rPr>
        <w:t>AlHumaid</w:t>
      </w:r>
      <w:proofErr w:type="spellEnd"/>
      <w:r w:rsidRPr="00AA6169">
        <w:rPr>
          <w:rFonts w:ascii="Times New Roman" w:hAnsi="Times New Roman" w:cs="Times New Roman"/>
          <w:color w:val="000000" w:themeColor="text1"/>
          <w:sz w:val="24"/>
          <w:szCs w:val="24"/>
          <w:shd w:val="clear" w:color="auto" w:fill="FFFFFF"/>
        </w:rPr>
        <w:t>, J., 2018. Using gamification to develop academic writing skills in dental undergraduate students. </w:t>
      </w:r>
      <w:r w:rsidRPr="00AA6169">
        <w:rPr>
          <w:rFonts w:ascii="Times New Roman" w:hAnsi="Times New Roman" w:cs="Times New Roman"/>
          <w:i/>
          <w:iCs/>
          <w:color w:val="000000" w:themeColor="text1"/>
          <w:sz w:val="24"/>
          <w:szCs w:val="24"/>
          <w:shd w:val="clear" w:color="auto" w:fill="FFFFFF"/>
        </w:rPr>
        <w:t>European Journal of Dental Education</w:t>
      </w:r>
      <w:r w:rsidRPr="00AA6169">
        <w:rPr>
          <w:rFonts w:ascii="Times New Roman" w:hAnsi="Times New Roman" w:cs="Times New Roman"/>
          <w:color w:val="000000" w:themeColor="text1"/>
          <w:sz w:val="24"/>
          <w:szCs w:val="24"/>
          <w:shd w:val="clear" w:color="auto" w:fill="FFFFFF"/>
        </w:rPr>
        <w:t>, </w:t>
      </w:r>
      <w:r w:rsidRPr="00AA6169">
        <w:rPr>
          <w:rFonts w:ascii="Times New Roman" w:hAnsi="Times New Roman" w:cs="Times New Roman"/>
          <w:i/>
          <w:iCs/>
          <w:color w:val="000000" w:themeColor="text1"/>
          <w:sz w:val="24"/>
          <w:szCs w:val="24"/>
          <w:shd w:val="clear" w:color="auto" w:fill="FFFFFF"/>
        </w:rPr>
        <w:t>22</w:t>
      </w:r>
      <w:r w:rsidRPr="00AA6169">
        <w:rPr>
          <w:rFonts w:ascii="Times New Roman" w:hAnsi="Times New Roman" w:cs="Times New Roman"/>
          <w:color w:val="000000" w:themeColor="text1"/>
          <w:sz w:val="24"/>
          <w:szCs w:val="24"/>
          <w:shd w:val="clear" w:color="auto" w:fill="FFFFFF"/>
        </w:rPr>
        <w:t>(1), pp.15-22.</w:t>
      </w:r>
    </w:p>
    <w:p w14:paraId="4FE5394E" w14:textId="77777777" w:rsidR="00AA6169" w:rsidRPr="00AA6169" w:rsidRDefault="00AA6169" w:rsidP="00AA6169">
      <w:pPr>
        <w:spacing w:line="360" w:lineRule="auto"/>
        <w:jc w:val="both"/>
        <w:rPr>
          <w:rFonts w:ascii="Times New Roman" w:hAnsi="Times New Roman" w:cs="Times New Roman"/>
          <w:color w:val="000000" w:themeColor="text1"/>
          <w:sz w:val="24"/>
          <w:szCs w:val="24"/>
          <w:shd w:val="clear" w:color="auto" w:fill="FFFFFF"/>
        </w:rPr>
      </w:pPr>
      <w:r w:rsidRPr="00AA6169">
        <w:rPr>
          <w:rFonts w:ascii="Times New Roman" w:hAnsi="Times New Roman" w:cs="Times New Roman"/>
          <w:color w:val="000000" w:themeColor="text1"/>
          <w:sz w:val="24"/>
          <w:szCs w:val="24"/>
          <w:shd w:val="clear" w:color="auto" w:fill="FFFFFF"/>
        </w:rPr>
        <w:t xml:space="preserve">Fuad, N.M., </w:t>
      </w:r>
      <w:proofErr w:type="spellStart"/>
      <w:r w:rsidRPr="00AA6169">
        <w:rPr>
          <w:rFonts w:ascii="Times New Roman" w:hAnsi="Times New Roman" w:cs="Times New Roman"/>
          <w:color w:val="000000" w:themeColor="text1"/>
          <w:sz w:val="24"/>
          <w:szCs w:val="24"/>
          <w:shd w:val="clear" w:color="auto" w:fill="FFFFFF"/>
        </w:rPr>
        <w:t>Zubaidah</w:t>
      </w:r>
      <w:proofErr w:type="spellEnd"/>
      <w:r w:rsidRPr="00AA6169">
        <w:rPr>
          <w:rFonts w:ascii="Times New Roman" w:hAnsi="Times New Roman" w:cs="Times New Roman"/>
          <w:color w:val="000000" w:themeColor="text1"/>
          <w:sz w:val="24"/>
          <w:szCs w:val="24"/>
          <w:shd w:val="clear" w:color="auto" w:fill="FFFFFF"/>
        </w:rPr>
        <w:t xml:space="preserve">, S., </w:t>
      </w:r>
      <w:proofErr w:type="spellStart"/>
      <w:r w:rsidRPr="00AA6169">
        <w:rPr>
          <w:rFonts w:ascii="Times New Roman" w:hAnsi="Times New Roman" w:cs="Times New Roman"/>
          <w:color w:val="000000" w:themeColor="text1"/>
          <w:sz w:val="24"/>
          <w:szCs w:val="24"/>
          <w:shd w:val="clear" w:color="auto" w:fill="FFFFFF"/>
        </w:rPr>
        <w:t>Mahanal</w:t>
      </w:r>
      <w:proofErr w:type="spellEnd"/>
      <w:r w:rsidRPr="00AA6169">
        <w:rPr>
          <w:rFonts w:ascii="Times New Roman" w:hAnsi="Times New Roman" w:cs="Times New Roman"/>
          <w:color w:val="000000" w:themeColor="text1"/>
          <w:sz w:val="24"/>
          <w:szCs w:val="24"/>
          <w:shd w:val="clear" w:color="auto" w:fill="FFFFFF"/>
        </w:rPr>
        <w:t xml:space="preserve">, S. and </w:t>
      </w:r>
      <w:proofErr w:type="spellStart"/>
      <w:r w:rsidRPr="00AA6169">
        <w:rPr>
          <w:rFonts w:ascii="Times New Roman" w:hAnsi="Times New Roman" w:cs="Times New Roman"/>
          <w:color w:val="000000" w:themeColor="text1"/>
          <w:sz w:val="24"/>
          <w:szCs w:val="24"/>
          <w:shd w:val="clear" w:color="auto" w:fill="FFFFFF"/>
        </w:rPr>
        <w:t>Suarsini</w:t>
      </w:r>
      <w:proofErr w:type="spellEnd"/>
      <w:r w:rsidRPr="00AA6169">
        <w:rPr>
          <w:rFonts w:ascii="Times New Roman" w:hAnsi="Times New Roman" w:cs="Times New Roman"/>
          <w:color w:val="000000" w:themeColor="text1"/>
          <w:sz w:val="24"/>
          <w:szCs w:val="24"/>
          <w:shd w:val="clear" w:color="auto" w:fill="FFFFFF"/>
        </w:rPr>
        <w:t>, E., 2017. Improving Junior High Schools' Critical Thinking Skills Based on Test Three Different Models of Learning. </w:t>
      </w:r>
      <w:r w:rsidRPr="00AA6169">
        <w:rPr>
          <w:rFonts w:ascii="Times New Roman" w:hAnsi="Times New Roman" w:cs="Times New Roman"/>
          <w:i/>
          <w:iCs/>
          <w:color w:val="000000" w:themeColor="text1"/>
          <w:sz w:val="24"/>
          <w:szCs w:val="24"/>
          <w:shd w:val="clear" w:color="auto" w:fill="FFFFFF"/>
        </w:rPr>
        <w:t>International Journal of Instruction</w:t>
      </w:r>
      <w:r w:rsidRPr="00AA6169">
        <w:rPr>
          <w:rFonts w:ascii="Times New Roman" w:hAnsi="Times New Roman" w:cs="Times New Roman"/>
          <w:color w:val="000000" w:themeColor="text1"/>
          <w:sz w:val="24"/>
          <w:szCs w:val="24"/>
          <w:shd w:val="clear" w:color="auto" w:fill="FFFFFF"/>
        </w:rPr>
        <w:t>, </w:t>
      </w:r>
      <w:r w:rsidRPr="00AA6169">
        <w:rPr>
          <w:rFonts w:ascii="Times New Roman" w:hAnsi="Times New Roman" w:cs="Times New Roman"/>
          <w:i/>
          <w:iCs/>
          <w:color w:val="000000" w:themeColor="text1"/>
          <w:sz w:val="24"/>
          <w:szCs w:val="24"/>
          <w:shd w:val="clear" w:color="auto" w:fill="FFFFFF"/>
        </w:rPr>
        <w:t>10</w:t>
      </w:r>
      <w:r w:rsidRPr="00AA6169">
        <w:rPr>
          <w:rFonts w:ascii="Times New Roman" w:hAnsi="Times New Roman" w:cs="Times New Roman"/>
          <w:color w:val="000000" w:themeColor="text1"/>
          <w:sz w:val="24"/>
          <w:szCs w:val="24"/>
          <w:shd w:val="clear" w:color="auto" w:fill="FFFFFF"/>
        </w:rPr>
        <w:t>(1), pp.101-116.</w:t>
      </w:r>
    </w:p>
    <w:p w14:paraId="27D43390" w14:textId="77777777" w:rsidR="00AA6169" w:rsidRPr="00AA6169" w:rsidRDefault="00AA6169" w:rsidP="00AA6169">
      <w:pPr>
        <w:spacing w:line="360" w:lineRule="auto"/>
        <w:jc w:val="both"/>
        <w:rPr>
          <w:rFonts w:ascii="Times New Roman" w:hAnsi="Times New Roman" w:cs="Times New Roman"/>
          <w:color w:val="000000" w:themeColor="text1"/>
          <w:sz w:val="24"/>
          <w:szCs w:val="24"/>
          <w:shd w:val="clear" w:color="auto" w:fill="FFFFFF"/>
        </w:rPr>
      </w:pPr>
      <w:proofErr w:type="spellStart"/>
      <w:r w:rsidRPr="00AA6169">
        <w:rPr>
          <w:rFonts w:ascii="Times New Roman" w:hAnsi="Times New Roman" w:cs="Times New Roman"/>
          <w:color w:val="000000" w:themeColor="text1"/>
          <w:sz w:val="24"/>
          <w:szCs w:val="24"/>
          <w:shd w:val="clear" w:color="auto" w:fill="FFFFFF"/>
        </w:rPr>
        <w:t>Herbein</w:t>
      </w:r>
      <w:proofErr w:type="spellEnd"/>
      <w:r w:rsidRPr="00AA6169">
        <w:rPr>
          <w:rFonts w:ascii="Times New Roman" w:hAnsi="Times New Roman" w:cs="Times New Roman"/>
          <w:color w:val="000000" w:themeColor="text1"/>
          <w:sz w:val="24"/>
          <w:szCs w:val="24"/>
          <w:shd w:val="clear" w:color="auto" w:fill="FFFFFF"/>
        </w:rPr>
        <w:t xml:space="preserve">, E., </w:t>
      </w:r>
      <w:proofErr w:type="spellStart"/>
      <w:r w:rsidRPr="00AA6169">
        <w:rPr>
          <w:rFonts w:ascii="Times New Roman" w:hAnsi="Times New Roman" w:cs="Times New Roman"/>
          <w:color w:val="000000" w:themeColor="text1"/>
          <w:sz w:val="24"/>
          <w:szCs w:val="24"/>
          <w:shd w:val="clear" w:color="auto" w:fill="FFFFFF"/>
        </w:rPr>
        <w:t>Golle</w:t>
      </w:r>
      <w:proofErr w:type="spellEnd"/>
      <w:r w:rsidRPr="00AA6169">
        <w:rPr>
          <w:rFonts w:ascii="Times New Roman" w:hAnsi="Times New Roman" w:cs="Times New Roman"/>
          <w:color w:val="000000" w:themeColor="text1"/>
          <w:sz w:val="24"/>
          <w:szCs w:val="24"/>
          <w:shd w:val="clear" w:color="auto" w:fill="FFFFFF"/>
        </w:rPr>
        <w:t xml:space="preserve">, J., Tibus, M., Schiefer, J., </w:t>
      </w:r>
      <w:proofErr w:type="spellStart"/>
      <w:r w:rsidRPr="00AA6169">
        <w:rPr>
          <w:rFonts w:ascii="Times New Roman" w:hAnsi="Times New Roman" w:cs="Times New Roman"/>
          <w:color w:val="000000" w:themeColor="text1"/>
          <w:sz w:val="24"/>
          <w:szCs w:val="24"/>
          <w:shd w:val="clear" w:color="auto" w:fill="FFFFFF"/>
        </w:rPr>
        <w:t>Trautwein</w:t>
      </w:r>
      <w:proofErr w:type="spellEnd"/>
      <w:r w:rsidRPr="00AA6169">
        <w:rPr>
          <w:rFonts w:ascii="Times New Roman" w:hAnsi="Times New Roman" w:cs="Times New Roman"/>
          <w:color w:val="000000" w:themeColor="text1"/>
          <w:sz w:val="24"/>
          <w:szCs w:val="24"/>
          <w:shd w:val="clear" w:color="auto" w:fill="FFFFFF"/>
        </w:rPr>
        <w:t xml:space="preserve">, U. and </w:t>
      </w:r>
      <w:proofErr w:type="spellStart"/>
      <w:r w:rsidRPr="00AA6169">
        <w:rPr>
          <w:rFonts w:ascii="Times New Roman" w:hAnsi="Times New Roman" w:cs="Times New Roman"/>
          <w:color w:val="000000" w:themeColor="text1"/>
          <w:sz w:val="24"/>
          <w:szCs w:val="24"/>
          <w:shd w:val="clear" w:color="auto" w:fill="FFFFFF"/>
        </w:rPr>
        <w:t>Zettler</w:t>
      </w:r>
      <w:proofErr w:type="spellEnd"/>
      <w:r w:rsidRPr="00AA6169">
        <w:rPr>
          <w:rFonts w:ascii="Times New Roman" w:hAnsi="Times New Roman" w:cs="Times New Roman"/>
          <w:color w:val="000000" w:themeColor="text1"/>
          <w:sz w:val="24"/>
          <w:szCs w:val="24"/>
          <w:shd w:val="clear" w:color="auto" w:fill="FFFFFF"/>
        </w:rPr>
        <w:t>, I., 2018. Fostering elementary school children's public speaking skills: A randomized controlled trial. </w:t>
      </w:r>
      <w:r w:rsidRPr="00AA6169">
        <w:rPr>
          <w:rFonts w:ascii="Times New Roman" w:hAnsi="Times New Roman" w:cs="Times New Roman"/>
          <w:i/>
          <w:iCs/>
          <w:color w:val="000000" w:themeColor="text1"/>
          <w:sz w:val="24"/>
          <w:szCs w:val="24"/>
          <w:shd w:val="clear" w:color="auto" w:fill="FFFFFF"/>
        </w:rPr>
        <w:t>Learning and Instruction</w:t>
      </w:r>
      <w:r w:rsidRPr="00AA6169">
        <w:rPr>
          <w:rFonts w:ascii="Times New Roman" w:hAnsi="Times New Roman" w:cs="Times New Roman"/>
          <w:color w:val="000000" w:themeColor="text1"/>
          <w:sz w:val="24"/>
          <w:szCs w:val="24"/>
          <w:shd w:val="clear" w:color="auto" w:fill="FFFFFF"/>
        </w:rPr>
        <w:t>, </w:t>
      </w:r>
      <w:r w:rsidRPr="00AA6169">
        <w:rPr>
          <w:rFonts w:ascii="Times New Roman" w:hAnsi="Times New Roman" w:cs="Times New Roman"/>
          <w:i/>
          <w:iCs/>
          <w:color w:val="000000" w:themeColor="text1"/>
          <w:sz w:val="24"/>
          <w:szCs w:val="24"/>
          <w:shd w:val="clear" w:color="auto" w:fill="FFFFFF"/>
        </w:rPr>
        <w:t>55</w:t>
      </w:r>
      <w:r w:rsidRPr="00AA6169">
        <w:rPr>
          <w:rFonts w:ascii="Times New Roman" w:hAnsi="Times New Roman" w:cs="Times New Roman"/>
          <w:color w:val="000000" w:themeColor="text1"/>
          <w:sz w:val="24"/>
          <w:szCs w:val="24"/>
          <w:shd w:val="clear" w:color="auto" w:fill="FFFFFF"/>
        </w:rPr>
        <w:t>, pp.158-168.</w:t>
      </w:r>
    </w:p>
    <w:p w14:paraId="12CAE711" w14:textId="77777777" w:rsidR="00AA6169" w:rsidRPr="00AA6169" w:rsidRDefault="00AA6169" w:rsidP="00AA6169">
      <w:pPr>
        <w:spacing w:line="360" w:lineRule="auto"/>
        <w:jc w:val="both"/>
        <w:rPr>
          <w:rFonts w:ascii="Times New Roman" w:hAnsi="Times New Roman" w:cs="Times New Roman"/>
          <w:color w:val="000000" w:themeColor="text1"/>
          <w:sz w:val="24"/>
          <w:szCs w:val="24"/>
          <w:shd w:val="clear" w:color="auto" w:fill="FFFFFF"/>
        </w:rPr>
      </w:pPr>
      <w:r w:rsidRPr="00AA6169">
        <w:rPr>
          <w:rFonts w:ascii="Times New Roman" w:hAnsi="Times New Roman" w:cs="Times New Roman"/>
          <w:color w:val="000000" w:themeColor="text1"/>
          <w:sz w:val="24"/>
          <w:szCs w:val="24"/>
          <w:shd w:val="clear" w:color="auto" w:fill="FFFFFF"/>
        </w:rPr>
        <w:t>Li, Y., Chen, W., Liu, C. and Deng, M., 2020. Nurses’ Psychological Feelings About the Application of Gibbs Reflective Cycle of Adverse Events. </w:t>
      </w:r>
      <w:r w:rsidRPr="00AA6169">
        <w:rPr>
          <w:rFonts w:ascii="Times New Roman" w:hAnsi="Times New Roman" w:cs="Times New Roman"/>
          <w:i/>
          <w:iCs/>
          <w:color w:val="000000" w:themeColor="text1"/>
          <w:sz w:val="24"/>
          <w:szCs w:val="24"/>
          <w:shd w:val="clear" w:color="auto" w:fill="FFFFFF"/>
        </w:rPr>
        <w:t>American Journal of Nursing</w:t>
      </w:r>
      <w:r w:rsidRPr="00AA6169">
        <w:rPr>
          <w:rFonts w:ascii="Times New Roman" w:hAnsi="Times New Roman" w:cs="Times New Roman"/>
          <w:color w:val="000000" w:themeColor="text1"/>
          <w:sz w:val="24"/>
          <w:szCs w:val="24"/>
          <w:shd w:val="clear" w:color="auto" w:fill="FFFFFF"/>
        </w:rPr>
        <w:t>, </w:t>
      </w:r>
      <w:r w:rsidRPr="00AA6169">
        <w:rPr>
          <w:rFonts w:ascii="Times New Roman" w:hAnsi="Times New Roman" w:cs="Times New Roman"/>
          <w:i/>
          <w:iCs/>
          <w:color w:val="000000" w:themeColor="text1"/>
          <w:sz w:val="24"/>
          <w:szCs w:val="24"/>
          <w:shd w:val="clear" w:color="auto" w:fill="FFFFFF"/>
        </w:rPr>
        <w:t>9</w:t>
      </w:r>
      <w:r w:rsidRPr="00AA6169">
        <w:rPr>
          <w:rFonts w:ascii="Times New Roman" w:hAnsi="Times New Roman" w:cs="Times New Roman"/>
          <w:color w:val="000000" w:themeColor="text1"/>
          <w:sz w:val="24"/>
          <w:szCs w:val="24"/>
          <w:shd w:val="clear" w:color="auto" w:fill="FFFFFF"/>
        </w:rPr>
        <w:t>(2), pp.74-78.</w:t>
      </w:r>
    </w:p>
    <w:p w14:paraId="0D0F4328" w14:textId="1911FA67" w:rsidR="00AA6169" w:rsidRPr="00AA6169" w:rsidRDefault="00AA6169" w:rsidP="00AA6169">
      <w:pPr>
        <w:spacing w:line="360" w:lineRule="auto"/>
        <w:jc w:val="both"/>
        <w:rPr>
          <w:rFonts w:ascii="Times New Roman" w:hAnsi="Times New Roman" w:cs="Times New Roman"/>
          <w:color w:val="000000" w:themeColor="text1"/>
          <w:sz w:val="24"/>
          <w:szCs w:val="24"/>
          <w:shd w:val="clear" w:color="auto" w:fill="FFFFFF"/>
        </w:rPr>
      </w:pPr>
      <w:proofErr w:type="spellStart"/>
      <w:r w:rsidRPr="00AA6169">
        <w:rPr>
          <w:rFonts w:ascii="Times New Roman" w:hAnsi="Times New Roman" w:cs="Times New Roman"/>
          <w:color w:val="000000" w:themeColor="text1"/>
          <w:sz w:val="24"/>
          <w:szCs w:val="24"/>
          <w:shd w:val="clear" w:color="auto" w:fill="FFFFFF"/>
        </w:rPr>
        <w:t>Sekarwinahyu</w:t>
      </w:r>
      <w:proofErr w:type="spellEnd"/>
      <w:r w:rsidRPr="00AA6169">
        <w:rPr>
          <w:rFonts w:ascii="Times New Roman" w:hAnsi="Times New Roman" w:cs="Times New Roman"/>
          <w:color w:val="000000" w:themeColor="text1"/>
          <w:sz w:val="24"/>
          <w:szCs w:val="24"/>
          <w:shd w:val="clear" w:color="auto" w:fill="FFFFFF"/>
        </w:rPr>
        <w:t xml:space="preserve">, M., </w:t>
      </w:r>
      <w:proofErr w:type="spellStart"/>
      <w:r w:rsidRPr="00AA6169">
        <w:rPr>
          <w:rFonts w:ascii="Times New Roman" w:hAnsi="Times New Roman" w:cs="Times New Roman"/>
          <w:color w:val="000000" w:themeColor="text1"/>
          <w:sz w:val="24"/>
          <w:szCs w:val="24"/>
          <w:shd w:val="clear" w:color="auto" w:fill="FFFFFF"/>
        </w:rPr>
        <w:t>Rustaman</w:t>
      </w:r>
      <w:proofErr w:type="spellEnd"/>
      <w:r w:rsidRPr="00AA6169">
        <w:rPr>
          <w:rFonts w:ascii="Times New Roman" w:hAnsi="Times New Roman" w:cs="Times New Roman"/>
          <w:color w:val="000000" w:themeColor="text1"/>
          <w:sz w:val="24"/>
          <w:szCs w:val="24"/>
          <w:shd w:val="clear" w:color="auto" w:fill="FFFFFF"/>
        </w:rPr>
        <w:t xml:space="preserve">, N.Y., Widodo, A. and </w:t>
      </w:r>
      <w:proofErr w:type="spellStart"/>
      <w:r w:rsidRPr="00AA6169">
        <w:rPr>
          <w:rFonts w:ascii="Times New Roman" w:hAnsi="Times New Roman" w:cs="Times New Roman"/>
          <w:color w:val="000000" w:themeColor="text1"/>
          <w:sz w:val="24"/>
          <w:szCs w:val="24"/>
          <w:shd w:val="clear" w:color="auto" w:fill="FFFFFF"/>
        </w:rPr>
        <w:t>Riandi</w:t>
      </w:r>
      <w:proofErr w:type="spellEnd"/>
      <w:r w:rsidRPr="00AA6169">
        <w:rPr>
          <w:rFonts w:ascii="Times New Roman" w:hAnsi="Times New Roman" w:cs="Times New Roman"/>
          <w:color w:val="000000" w:themeColor="text1"/>
          <w:sz w:val="24"/>
          <w:szCs w:val="24"/>
          <w:shd w:val="clear" w:color="auto" w:fill="FFFFFF"/>
        </w:rPr>
        <w:t xml:space="preserve">, R., 2019, February. Development of </w:t>
      </w:r>
      <w:r w:rsidR="00A33B53" w:rsidRPr="00AA6169">
        <w:rPr>
          <w:rFonts w:ascii="Times New Roman" w:hAnsi="Times New Roman" w:cs="Times New Roman"/>
          <w:color w:val="000000" w:themeColor="text1"/>
          <w:sz w:val="24"/>
          <w:szCs w:val="24"/>
          <w:shd w:val="clear" w:color="auto" w:fill="FFFFFF"/>
        </w:rPr>
        <w:t>problem-based</w:t>
      </w:r>
      <w:r w:rsidRPr="00AA6169">
        <w:rPr>
          <w:rFonts w:ascii="Times New Roman" w:hAnsi="Times New Roman" w:cs="Times New Roman"/>
          <w:color w:val="000000" w:themeColor="text1"/>
          <w:sz w:val="24"/>
          <w:szCs w:val="24"/>
          <w:shd w:val="clear" w:color="auto" w:fill="FFFFFF"/>
        </w:rPr>
        <w:t xml:space="preserve"> learning for online tutorial program in plant development using Gibbs’ reflective cycle and e-portfolio to enhance reflective thinking skills. In </w:t>
      </w:r>
      <w:r w:rsidRPr="00AA6169">
        <w:rPr>
          <w:rFonts w:ascii="Times New Roman" w:hAnsi="Times New Roman" w:cs="Times New Roman"/>
          <w:i/>
          <w:iCs/>
          <w:color w:val="000000" w:themeColor="text1"/>
          <w:sz w:val="24"/>
          <w:szCs w:val="24"/>
          <w:shd w:val="clear" w:color="auto" w:fill="FFFFFF"/>
        </w:rPr>
        <w:t>Journal of Physics: Conference Series</w:t>
      </w:r>
      <w:r w:rsidRPr="00AA6169">
        <w:rPr>
          <w:rFonts w:ascii="Times New Roman" w:hAnsi="Times New Roman" w:cs="Times New Roman"/>
          <w:color w:val="000000" w:themeColor="text1"/>
          <w:sz w:val="24"/>
          <w:szCs w:val="24"/>
          <w:shd w:val="clear" w:color="auto" w:fill="FFFFFF"/>
        </w:rPr>
        <w:t> (Vol. 1157, No. 2, p. 022099). IOP Publishing.</w:t>
      </w:r>
    </w:p>
    <w:p w14:paraId="1D90100D" w14:textId="77777777" w:rsidR="00AA6169" w:rsidRPr="00AA6169" w:rsidRDefault="00AA6169" w:rsidP="00AA6169">
      <w:pPr>
        <w:spacing w:line="360" w:lineRule="auto"/>
        <w:jc w:val="both"/>
        <w:rPr>
          <w:rFonts w:ascii="Times New Roman" w:hAnsi="Times New Roman" w:cs="Times New Roman"/>
          <w:color w:val="000000" w:themeColor="text1"/>
          <w:sz w:val="24"/>
          <w:szCs w:val="24"/>
          <w:shd w:val="clear" w:color="auto" w:fill="FFFFFF"/>
        </w:rPr>
      </w:pPr>
      <w:r w:rsidRPr="00AA6169">
        <w:rPr>
          <w:rFonts w:ascii="Times New Roman" w:hAnsi="Times New Roman" w:cs="Times New Roman"/>
          <w:color w:val="000000" w:themeColor="text1"/>
          <w:sz w:val="24"/>
          <w:szCs w:val="24"/>
          <w:shd w:val="clear" w:color="auto" w:fill="FFFFFF"/>
        </w:rPr>
        <w:t>Tanaka, M., Okamoto, R. and Koide, K., 2018. Relationship between Reflective Practice Skills and Volume of Writing in a Reflective Journal. </w:t>
      </w:r>
      <w:r w:rsidRPr="00AA6169">
        <w:rPr>
          <w:rFonts w:ascii="Times New Roman" w:hAnsi="Times New Roman" w:cs="Times New Roman"/>
          <w:i/>
          <w:iCs/>
          <w:color w:val="000000" w:themeColor="text1"/>
          <w:sz w:val="24"/>
          <w:szCs w:val="24"/>
          <w:shd w:val="clear" w:color="auto" w:fill="FFFFFF"/>
        </w:rPr>
        <w:t>Health</w:t>
      </w:r>
      <w:r w:rsidRPr="00AA6169">
        <w:rPr>
          <w:rFonts w:ascii="Times New Roman" w:hAnsi="Times New Roman" w:cs="Times New Roman"/>
          <w:color w:val="000000" w:themeColor="text1"/>
          <w:sz w:val="24"/>
          <w:szCs w:val="24"/>
          <w:shd w:val="clear" w:color="auto" w:fill="FFFFFF"/>
        </w:rPr>
        <w:t>, </w:t>
      </w:r>
      <w:r w:rsidRPr="00AA6169">
        <w:rPr>
          <w:rFonts w:ascii="Times New Roman" w:hAnsi="Times New Roman" w:cs="Times New Roman"/>
          <w:i/>
          <w:iCs/>
          <w:color w:val="000000" w:themeColor="text1"/>
          <w:sz w:val="24"/>
          <w:szCs w:val="24"/>
          <w:shd w:val="clear" w:color="auto" w:fill="FFFFFF"/>
        </w:rPr>
        <w:t>10</w:t>
      </w:r>
      <w:r w:rsidRPr="00AA6169">
        <w:rPr>
          <w:rFonts w:ascii="Times New Roman" w:hAnsi="Times New Roman" w:cs="Times New Roman"/>
          <w:color w:val="000000" w:themeColor="text1"/>
          <w:sz w:val="24"/>
          <w:szCs w:val="24"/>
          <w:shd w:val="clear" w:color="auto" w:fill="FFFFFF"/>
        </w:rPr>
        <w:t>(3), pp.283-288.</w:t>
      </w:r>
    </w:p>
    <w:p w14:paraId="3AC4973E" w14:textId="77777777" w:rsidR="00AA6169" w:rsidRPr="00AA6169" w:rsidRDefault="00AA6169" w:rsidP="00AA6169">
      <w:pPr>
        <w:spacing w:line="360" w:lineRule="auto"/>
        <w:jc w:val="both"/>
        <w:rPr>
          <w:rFonts w:ascii="Times New Roman" w:hAnsi="Times New Roman" w:cs="Times New Roman"/>
          <w:color w:val="000000" w:themeColor="text1"/>
          <w:sz w:val="24"/>
          <w:szCs w:val="24"/>
        </w:rPr>
      </w:pPr>
      <w:r w:rsidRPr="00AA6169">
        <w:rPr>
          <w:rFonts w:ascii="Times New Roman" w:hAnsi="Times New Roman" w:cs="Times New Roman"/>
          <w:color w:val="000000" w:themeColor="text1"/>
          <w:sz w:val="24"/>
          <w:szCs w:val="24"/>
          <w:shd w:val="clear" w:color="auto" w:fill="FFFFFF"/>
        </w:rPr>
        <w:t xml:space="preserve">Yen, C.J., Tu, C.H., </w:t>
      </w:r>
      <w:proofErr w:type="spellStart"/>
      <w:r w:rsidRPr="00AA6169">
        <w:rPr>
          <w:rFonts w:ascii="Times New Roman" w:hAnsi="Times New Roman" w:cs="Times New Roman"/>
          <w:color w:val="000000" w:themeColor="text1"/>
          <w:sz w:val="24"/>
          <w:szCs w:val="24"/>
          <w:shd w:val="clear" w:color="auto" w:fill="FFFFFF"/>
        </w:rPr>
        <w:t>Sujo</w:t>
      </w:r>
      <w:proofErr w:type="spellEnd"/>
      <w:r w:rsidRPr="00AA6169">
        <w:rPr>
          <w:rFonts w:ascii="Times New Roman" w:hAnsi="Times New Roman" w:cs="Times New Roman"/>
          <w:color w:val="000000" w:themeColor="text1"/>
          <w:sz w:val="24"/>
          <w:szCs w:val="24"/>
          <w:shd w:val="clear" w:color="auto" w:fill="FFFFFF"/>
        </w:rPr>
        <w:t>-Montes, L. and Sealander, K., 2016. A Predictor for PLE Management: Impacts of Self-Regulated Online Learning on Student's Learning Skills. </w:t>
      </w:r>
      <w:r w:rsidRPr="00AA6169">
        <w:rPr>
          <w:rFonts w:ascii="Times New Roman" w:hAnsi="Times New Roman" w:cs="Times New Roman"/>
          <w:i/>
          <w:iCs/>
          <w:color w:val="000000" w:themeColor="text1"/>
          <w:sz w:val="24"/>
          <w:szCs w:val="24"/>
          <w:shd w:val="clear" w:color="auto" w:fill="FFFFFF"/>
        </w:rPr>
        <w:t>Journal of Educational Technology Development &amp; Exchange</w:t>
      </w:r>
      <w:r w:rsidRPr="00AA6169">
        <w:rPr>
          <w:rFonts w:ascii="Times New Roman" w:hAnsi="Times New Roman" w:cs="Times New Roman"/>
          <w:color w:val="000000" w:themeColor="text1"/>
          <w:sz w:val="24"/>
          <w:szCs w:val="24"/>
          <w:shd w:val="clear" w:color="auto" w:fill="FFFFFF"/>
        </w:rPr>
        <w:t>, </w:t>
      </w:r>
      <w:r w:rsidRPr="00AA6169">
        <w:rPr>
          <w:rFonts w:ascii="Times New Roman" w:hAnsi="Times New Roman" w:cs="Times New Roman"/>
          <w:i/>
          <w:iCs/>
          <w:color w:val="000000" w:themeColor="text1"/>
          <w:sz w:val="24"/>
          <w:szCs w:val="24"/>
          <w:shd w:val="clear" w:color="auto" w:fill="FFFFFF"/>
        </w:rPr>
        <w:t>9</w:t>
      </w:r>
      <w:r w:rsidRPr="00AA6169">
        <w:rPr>
          <w:rFonts w:ascii="Times New Roman" w:hAnsi="Times New Roman" w:cs="Times New Roman"/>
          <w:color w:val="000000" w:themeColor="text1"/>
          <w:sz w:val="24"/>
          <w:szCs w:val="24"/>
          <w:shd w:val="clear" w:color="auto" w:fill="FFFFFF"/>
        </w:rPr>
        <w:t>(1).</w:t>
      </w:r>
    </w:p>
    <w:p w14:paraId="4DE53E02" w14:textId="77777777" w:rsidR="00AA6169" w:rsidRPr="00AA6169" w:rsidRDefault="00AA6169" w:rsidP="00AA6169">
      <w:pPr>
        <w:spacing w:line="360" w:lineRule="auto"/>
        <w:jc w:val="both"/>
        <w:rPr>
          <w:rFonts w:ascii="Times New Roman" w:hAnsi="Times New Roman" w:cs="Times New Roman"/>
          <w:color w:val="000000" w:themeColor="text1"/>
          <w:sz w:val="24"/>
          <w:szCs w:val="24"/>
        </w:rPr>
      </w:pPr>
    </w:p>
    <w:sectPr w:rsidR="00AA6169" w:rsidRPr="00AA6169" w:rsidSect="00AA6169">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E28610" w14:textId="77777777" w:rsidR="00497E0A" w:rsidRDefault="00497E0A" w:rsidP="00AA6169">
      <w:pPr>
        <w:spacing w:after="0" w:line="240" w:lineRule="auto"/>
      </w:pPr>
      <w:r>
        <w:separator/>
      </w:r>
    </w:p>
  </w:endnote>
  <w:endnote w:type="continuationSeparator" w:id="0">
    <w:p w14:paraId="6F622857" w14:textId="77777777" w:rsidR="00497E0A" w:rsidRDefault="00497E0A" w:rsidP="00AA61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9101701"/>
      <w:docPartObj>
        <w:docPartGallery w:val="Page Numbers (Bottom of Page)"/>
        <w:docPartUnique/>
      </w:docPartObj>
    </w:sdtPr>
    <w:sdtEndPr>
      <w:rPr>
        <w:rFonts w:ascii="Times New Roman" w:hAnsi="Times New Roman" w:cs="Times New Roman"/>
        <w:noProof/>
        <w:sz w:val="24"/>
        <w:szCs w:val="24"/>
      </w:rPr>
    </w:sdtEndPr>
    <w:sdtContent>
      <w:p w14:paraId="662F6287" w14:textId="37567C22" w:rsidR="00AA6169" w:rsidRPr="00AA6169" w:rsidRDefault="00AA6169">
        <w:pPr>
          <w:pStyle w:val="Footer"/>
          <w:jc w:val="right"/>
          <w:rPr>
            <w:rFonts w:ascii="Times New Roman" w:hAnsi="Times New Roman" w:cs="Times New Roman"/>
            <w:sz w:val="24"/>
            <w:szCs w:val="24"/>
          </w:rPr>
        </w:pPr>
        <w:r w:rsidRPr="00AA6169">
          <w:rPr>
            <w:rFonts w:ascii="Times New Roman" w:hAnsi="Times New Roman" w:cs="Times New Roman"/>
            <w:sz w:val="24"/>
            <w:szCs w:val="24"/>
          </w:rPr>
          <w:fldChar w:fldCharType="begin"/>
        </w:r>
        <w:r w:rsidRPr="00AA6169">
          <w:rPr>
            <w:rFonts w:ascii="Times New Roman" w:hAnsi="Times New Roman" w:cs="Times New Roman"/>
            <w:sz w:val="24"/>
            <w:szCs w:val="24"/>
          </w:rPr>
          <w:instrText xml:space="preserve"> PAGE   \* MERGEFORMAT </w:instrText>
        </w:r>
        <w:r w:rsidRPr="00AA6169">
          <w:rPr>
            <w:rFonts w:ascii="Times New Roman" w:hAnsi="Times New Roman" w:cs="Times New Roman"/>
            <w:sz w:val="24"/>
            <w:szCs w:val="24"/>
          </w:rPr>
          <w:fldChar w:fldCharType="separate"/>
        </w:r>
        <w:r w:rsidRPr="00AA6169">
          <w:rPr>
            <w:rFonts w:ascii="Times New Roman" w:hAnsi="Times New Roman" w:cs="Times New Roman"/>
            <w:noProof/>
            <w:sz w:val="24"/>
            <w:szCs w:val="24"/>
          </w:rPr>
          <w:t>2</w:t>
        </w:r>
        <w:r w:rsidRPr="00AA6169">
          <w:rPr>
            <w:rFonts w:ascii="Times New Roman" w:hAnsi="Times New Roman" w:cs="Times New Roman"/>
            <w:noProof/>
            <w:sz w:val="24"/>
            <w:szCs w:val="24"/>
          </w:rPr>
          <w:fldChar w:fldCharType="end"/>
        </w:r>
      </w:p>
    </w:sdtContent>
  </w:sdt>
  <w:p w14:paraId="4C5B8DD7" w14:textId="77777777" w:rsidR="00AA6169" w:rsidRDefault="00AA61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E42586" w14:textId="77777777" w:rsidR="00497E0A" w:rsidRDefault="00497E0A" w:rsidP="00AA6169">
      <w:pPr>
        <w:spacing w:after="0" w:line="240" w:lineRule="auto"/>
      </w:pPr>
      <w:r>
        <w:separator/>
      </w:r>
    </w:p>
  </w:footnote>
  <w:footnote w:type="continuationSeparator" w:id="0">
    <w:p w14:paraId="7E95E8BF" w14:textId="77777777" w:rsidR="00497E0A" w:rsidRDefault="00497E0A" w:rsidP="00AA616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A0NTA3NjcxMDQytzRX0lEKTi0uzszPAykwrAUAaiZTLywAAAA="/>
  </w:docVars>
  <w:rsids>
    <w:rsidRoot w:val="00AA6169"/>
    <w:rsid w:val="000632EC"/>
    <w:rsid w:val="00192B45"/>
    <w:rsid w:val="00306BB6"/>
    <w:rsid w:val="00327AC4"/>
    <w:rsid w:val="00390148"/>
    <w:rsid w:val="00497E0A"/>
    <w:rsid w:val="004E58BB"/>
    <w:rsid w:val="005A46F5"/>
    <w:rsid w:val="005D604C"/>
    <w:rsid w:val="006721DD"/>
    <w:rsid w:val="00680DA2"/>
    <w:rsid w:val="0072727F"/>
    <w:rsid w:val="007D7FD7"/>
    <w:rsid w:val="008457DA"/>
    <w:rsid w:val="00857865"/>
    <w:rsid w:val="008D4E35"/>
    <w:rsid w:val="009856EC"/>
    <w:rsid w:val="00A33B53"/>
    <w:rsid w:val="00A802C7"/>
    <w:rsid w:val="00AA6169"/>
    <w:rsid w:val="00B22C83"/>
    <w:rsid w:val="00B77D7B"/>
    <w:rsid w:val="00CC23F3"/>
    <w:rsid w:val="00D060C4"/>
    <w:rsid w:val="00D53144"/>
    <w:rsid w:val="00D746FC"/>
    <w:rsid w:val="00D76A39"/>
    <w:rsid w:val="00E22A96"/>
    <w:rsid w:val="00EB780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ED678"/>
  <w15:chartTrackingRefBased/>
  <w15:docId w15:val="{95C61829-B5FC-4B36-A938-81457F25AF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6169"/>
    <w:pPr>
      <w:keepNext/>
      <w:keepLines/>
      <w:spacing w:before="240" w:after="0" w:line="360" w:lineRule="auto"/>
      <w:outlineLvl w:val="0"/>
    </w:pPr>
    <w:rPr>
      <w:rFonts w:ascii="Times New Roman" w:eastAsiaTheme="majorEastAsia" w:hAnsi="Times New Roman"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A6169"/>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Header">
    <w:name w:val="header"/>
    <w:basedOn w:val="Normal"/>
    <w:link w:val="HeaderChar"/>
    <w:uiPriority w:val="99"/>
    <w:unhideWhenUsed/>
    <w:rsid w:val="00AA61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6169"/>
  </w:style>
  <w:style w:type="paragraph" w:styleId="Footer">
    <w:name w:val="footer"/>
    <w:basedOn w:val="Normal"/>
    <w:link w:val="FooterChar"/>
    <w:uiPriority w:val="99"/>
    <w:unhideWhenUsed/>
    <w:rsid w:val="00AA61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6169"/>
  </w:style>
  <w:style w:type="character" w:customStyle="1" w:styleId="Heading1Char">
    <w:name w:val="Heading 1 Char"/>
    <w:basedOn w:val="DefaultParagraphFont"/>
    <w:link w:val="Heading1"/>
    <w:uiPriority w:val="9"/>
    <w:rsid w:val="00AA6169"/>
    <w:rPr>
      <w:rFonts w:ascii="Times New Roman" w:eastAsiaTheme="majorEastAsia" w:hAnsi="Times New Roman" w:cstheme="majorBidi"/>
      <w:b/>
      <w:color w:val="000000" w:themeColor="text1"/>
      <w:sz w:val="24"/>
      <w:szCs w:val="32"/>
    </w:rPr>
  </w:style>
  <w:style w:type="paragraph" w:styleId="TOCHeading">
    <w:name w:val="TOC Heading"/>
    <w:basedOn w:val="Heading1"/>
    <w:next w:val="Normal"/>
    <w:uiPriority w:val="39"/>
    <w:unhideWhenUsed/>
    <w:qFormat/>
    <w:rsid w:val="00AA6169"/>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AA6169"/>
    <w:pPr>
      <w:spacing w:after="100"/>
    </w:pPr>
  </w:style>
  <w:style w:type="character" w:styleId="Hyperlink">
    <w:name w:val="Hyperlink"/>
    <w:basedOn w:val="DefaultParagraphFont"/>
    <w:uiPriority w:val="99"/>
    <w:unhideWhenUsed/>
    <w:rsid w:val="00AA616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5553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7" ma:contentTypeDescription="Create a new document." ma:contentTypeScope="" ma:versionID="2391a9d25b9435f86e99d6cfc350eda3">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1957b583da114e07f2ce0d8d4934a3b4"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DA1A8A2-0D00-464D-9C58-97F1B95CF7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EDACEF2-A824-45F5-B5A5-5155D2BCB7E0}">
  <ds:schemaRefs>
    <ds:schemaRef ds:uri="http://schemas.openxmlformats.org/officeDocument/2006/bibliography"/>
  </ds:schemaRefs>
</ds:datastoreItem>
</file>

<file path=customXml/itemProps3.xml><?xml version="1.0" encoding="utf-8"?>
<ds:datastoreItem xmlns:ds="http://schemas.openxmlformats.org/officeDocument/2006/customXml" ds:itemID="{61F6CB6B-8DDF-40AD-81F8-AE27329FBCAC}">
  <ds:schemaRefs>
    <ds:schemaRef ds:uri="http://purl.org/dc/dcmitype/"/>
    <ds:schemaRef ds:uri="http://schemas.microsoft.com/office/2006/metadata/properties"/>
    <ds:schemaRef ds:uri="791995b0-624b-4c5a-90b4-d742ddd9de15"/>
    <ds:schemaRef ds:uri="http://purl.org/dc/elements/1.1/"/>
    <ds:schemaRef ds:uri="http://schemas.microsoft.com/office/2006/documentManagement/types"/>
    <ds:schemaRef ds:uri="http://schemas.openxmlformats.org/package/2006/metadata/core-properties"/>
    <ds:schemaRef ds:uri="http://purl.org/dc/terms/"/>
    <ds:schemaRef ds:uri="1b88a2b3-a887-4da5-bc58-1cd6fd79184b"/>
    <ds:schemaRef ds:uri="http://schemas.microsoft.com/office/infopath/2007/PartnerControls"/>
    <ds:schemaRef ds:uri="http://www.w3.org/XML/1998/namespace"/>
  </ds:schemaRefs>
</ds:datastoreItem>
</file>

<file path=customXml/itemProps4.xml><?xml version="1.0" encoding="utf-8"?>
<ds:datastoreItem xmlns:ds="http://schemas.openxmlformats.org/officeDocument/2006/customXml" ds:itemID="{32280EDE-22B1-451F-9DD4-193EF9A3732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2667</Words>
  <Characters>15202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 Asik</dc:creator>
  <cp:keywords/>
  <dc:description/>
  <cp:lastModifiedBy>Denisa Maria Vodnar (2011076)</cp:lastModifiedBy>
  <cp:revision>2</cp:revision>
  <dcterms:created xsi:type="dcterms:W3CDTF">2021-01-04T02:16:00Z</dcterms:created>
  <dcterms:modified xsi:type="dcterms:W3CDTF">2021-01-04T02:16:00Z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