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D90328" w14:textId="77777777" w:rsidR="00255686" w:rsidRPr="00754A50" w:rsidRDefault="00255686" w:rsidP="00255686">
      <w:pPr>
        <w:spacing w:line="360" w:lineRule="auto"/>
        <w:rPr>
          <w:rFonts w:ascii="Arial" w:hAnsi="Arial" w:cs="Arial"/>
          <w:sz w:val="24"/>
          <w:szCs w:val="24"/>
        </w:rPr>
      </w:pPr>
      <w:r w:rsidRPr="00754A50">
        <w:rPr>
          <w:rFonts w:ascii="Arial" w:hAnsi="Arial" w:cs="Arial"/>
          <w:sz w:val="24"/>
          <w:szCs w:val="24"/>
        </w:rPr>
        <w:t>Business Report – Comparison of Shangri-La Hotels and Premier Inn Hotels.</w:t>
      </w:r>
    </w:p>
    <w:p w14:paraId="105AE8DB" w14:textId="77777777" w:rsidR="00255686" w:rsidRPr="00754A50" w:rsidRDefault="00255686" w:rsidP="00255686">
      <w:pPr>
        <w:spacing w:line="360" w:lineRule="auto"/>
        <w:rPr>
          <w:rFonts w:ascii="Arial" w:hAnsi="Arial" w:cs="Arial"/>
          <w:sz w:val="24"/>
          <w:szCs w:val="24"/>
        </w:rPr>
      </w:pPr>
    </w:p>
    <w:p w14:paraId="0AA3CC70" w14:textId="77777777" w:rsidR="00255686" w:rsidRPr="00754A50" w:rsidRDefault="00255686" w:rsidP="00255686">
      <w:pPr>
        <w:spacing w:line="360" w:lineRule="auto"/>
        <w:rPr>
          <w:rFonts w:ascii="Arial" w:hAnsi="Arial" w:cs="Arial"/>
          <w:sz w:val="24"/>
          <w:szCs w:val="24"/>
        </w:rPr>
      </w:pPr>
    </w:p>
    <w:p w14:paraId="48E6A4FA" w14:textId="77777777" w:rsidR="00255686" w:rsidRPr="00754A50" w:rsidRDefault="00255686" w:rsidP="00255686">
      <w:pPr>
        <w:spacing w:line="360" w:lineRule="auto"/>
        <w:rPr>
          <w:rFonts w:ascii="Arial" w:hAnsi="Arial" w:cs="Arial"/>
          <w:sz w:val="24"/>
          <w:szCs w:val="24"/>
        </w:rPr>
      </w:pPr>
      <w:r w:rsidRPr="00754A50">
        <w:rPr>
          <w:rStyle w:val="markedcontent"/>
          <w:rFonts w:ascii="Arial" w:hAnsi="Arial" w:cs="Arial"/>
          <w:sz w:val="24"/>
          <w:szCs w:val="24"/>
        </w:rPr>
        <w:t>Module</w:t>
      </w:r>
      <w:r w:rsidRPr="00754A50">
        <w:rPr>
          <w:rFonts w:ascii="Arial" w:hAnsi="Arial" w:cs="Arial"/>
          <w:sz w:val="24"/>
          <w:szCs w:val="24"/>
        </w:rPr>
        <w:t>:                     Financial Management for the Hotel Industry BMIH5007</w:t>
      </w:r>
    </w:p>
    <w:p w14:paraId="5353DED0" w14:textId="77777777" w:rsidR="00255686" w:rsidRPr="00754A50" w:rsidRDefault="00255686" w:rsidP="00255686">
      <w:pPr>
        <w:spacing w:line="360" w:lineRule="auto"/>
        <w:rPr>
          <w:rStyle w:val="markedcontent"/>
          <w:rFonts w:ascii="Arial" w:hAnsi="Arial" w:cs="Arial"/>
          <w:sz w:val="24"/>
          <w:szCs w:val="24"/>
        </w:rPr>
      </w:pPr>
    </w:p>
    <w:p w14:paraId="5397C327" w14:textId="77777777" w:rsidR="00255686" w:rsidRPr="00754A50" w:rsidRDefault="00255686" w:rsidP="00255686">
      <w:pPr>
        <w:spacing w:line="360" w:lineRule="auto"/>
        <w:rPr>
          <w:rStyle w:val="markedcontent"/>
          <w:rFonts w:ascii="Arial" w:hAnsi="Arial" w:cs="Arial"/>
          <w:sz w:val="24"/>
          <w:szCs w:val="24"/>
        </w:rPr>
      </w:pPr>
    </w:p>
    <w:p w14:paraId="00269719" w14:textId="77777777" w:rsidR="00255686" w:rsidRPr="00754A50" w:rsidRDefault="00255686" w:rsidP="00255686">
      <w:pPr>
        <w:spacing w:line="360" w:lineRule="auto"/>
        <w:rPr>
          <w:rStyle w:val="markedcontent"/>
          <w:rFonts w:ascii="Arial" w:hAnsi="Arial" w:cs="Arial"/>
          <w:sz w:val="24"/>
          <w:szCs w:val="24"/>
        </w:rPr>
      </w:pPr>
      <w:r w:rsidRPr="00754A50">
        <w:rPr>
          <w:rStyle w:val="markedcontent"/>
          <w:rFonts w:ascii="Arial" w:hAnsi="Arial" w:cs="Arial"/>
          <w:sz w:val="24"/>
          <w:szCs w:val="24"/>
        </w:rPr>
        <w:t>Name:                         Viktoria Benko</w:t>
      </w:r>
    </w:p>
    <w:p w14:paraId="637F4B15" w14:textId="77777777" w:rsidR="00255686" w:rsidRPr="00754A50" w:rsidRDefault="00255686" w:rsidP="00255686">
      <w:pPr>
        <w:spacing w:line="360" w:lineRule="auto"/>
        <w:rPr>
          <w:rStyle w:val="markedcontent"/>
          <w:rFonts w:ascii="Arial" w:hAnsi="Arial" w:cs="Arial"/>
          <w:sz w:val="24"/>
          <w:szCs w:val="24"/>
        </w:rPr>
      </w:pPr>
    </w:p>
    <w:p w14:paraId="25705CE4" w14:textId="77777777" w:rsidR="00255686" w:rsidRPr="00754A50" w:rsidRDefault="00255686" w:rsidP="00255686">
      <w:pPr>
        <w:spacing w:line="360" w:lineRule="auto"/>
        <w:rPr>
          <w:rStyle w:val="markedcontent"/>
          <w:rFonts w:ascii="Arial" w:hAnsi="Arial" w:cs="Arial"/>
          <w:sz w:val="24"/>
          <w:szCs w:val="24"/>
        </w:rPr>
      </w:pPr>
    </w:p>
    <w:p w14:paraId="62A86D25" w14:textId="77777777" w:rsidR="00255686" w:rsidRPr="00754A50" w:rsidRDefault="00255686" w:rsidP="00255686">
      <w:pPr>
        <w:spacing w:line="360" w:lineRule="auto"/>
        <w:rPr>
          <w:rStyle w:val="markedcontent"/>
          <w:rFonts w:ascii="Arial" w:hAnsi="Arial" w:cs="Arial"/>
          <w:sz w:val="24"/>
          <w:szCs w:val="24"/>
        </w:rPr>
      </w:pPr>
      <w:r w:rsidRPr="00754A50">
        <w:rPr>
          <w:rStyle w:val="markedcontent"/>
          <w:rFonts w:ascii="Arial" w:hAnsi="Arial" w:cs="Arial"/>
          <w:sz w:val="24"/>
          <w:szCs w:val="24"/>
        </w:rPr>
        <w:t>Student ID Number:  2130343</w:t>
      </w:r>
    </w:p>
    <w:p w14:paraId="727007DE" w14:textId="77777777" w:rsidR="00255686" w:rsidRPr="00754A50" w:rsidRDefault="00255686" w:rsidP="00255686">
      <w:pPr>
        <w:spacing w:line="360" w:lineRule="auto"/>
        <w:rPr>
          <w:rStyle w:val="markedcontent"/>
          <w:rFonts w:ascii="Arial" w:hAnsi="Arial" w:cs="Arial"/>
          <w:sz w:val="24"/>
          <w:szCs w:val="24"/>
        </w:rPr>
      </w:pPr>
    </w:p>
    <w:p w14:paraId="4EEAD146" w14:textId="77777777" w:rsidR="00255686" w:rsidRPr="00754A50" w:rsidRDefault="00255686" w:rsidP="00255686">
      <w:pPr>
        <w:spacing w:line="360" w:lineRule="auto"/>
        <w:rPr>
          <w:rStyle w:val="markedcontent"/>
          <w:rFonts w:ascii="Arial" w:hAnsi="Arial" w:cs="Arial"/>
          <w:sz w:val="24"/>
          <w:szCs w:val="24"/>
        </w:rPr>
      </w:pPr>
    </w:p>
    <w:p w14:paraId="216B4D90" w14:textId="77777777" w:rsidR="00255686" w:rsidRPr="00754A50" w:rsidRDefault="00255686" w:rsidP="00255686">
      <w:pPr>
        <w:spacing w:line="360" w:lineRule="auto"/>
        <w:rPr>
          <w:rFonts w:ascii="Arial" w:hAnsi="Arial" w:cs="Arial"/>
          <w:sz w:val="24"/>
          <w:szCs w:val="24"/>
        </w:rPr>
      </w:pPr>
      <w:r w:rsidRPr="00754A50">
        <w:rPr>
          <w:rStyle w:val="markedcontent"/>
          <w:rFonts w:ascii="Arial" w:hAnsi="Arial" w:cs="Arial"/>
          <w:sz w:val="24"/>
          <w:szCs w:val="24"/>
        </w:rPr>
        <w:t xml:space="preserve">Lecturer:                      </w:t>
      </w:r>
      <w:r w:rsidRPr="00754A50">
        <w:rPr>
          <w:rFonts w:ascii="Arial" w:hAnsi="Arial" w:cs="Arial"/>
          <w:sz w:val="24"/>
          <w:szCs w:val="24"/>
        </w:rPr>
        <w:t>Tristan Hawkins</w:t>
      </w:r>
    </w:p>
    <w:p w14:paraId="2C8B4CB4" w14:textId="77777777" w:rsidR="00255686" w:rsidRPr="00754A50" w:rsidRDefault="00255686" w:rsidP="00255686">
      <w:pPr>
        <w:spacing w:line="360" w:lineRule="auto"/>
        <w:rPr>
          <w:rFonts w:ascii="Arial" w:hAnsi="Arial" w:cs="Arial"/>
          <w:sz w:val="24"/>
          <w:szCs w:val="24"/>
        </w:rPr>
      </w:pPr>
    </w:p>
    <w:p w14:paraId="770A627D" w14:textId="6E5902D7" w:rsidR="00255686" w:rsidRDefault="00255686" w:rsidP="00255686">
      <w:pPr>
        <w:spacing w:line="360" w:lineRule="auto"/>
        <w:rPr>
          <w:rFonts w:ascii="Arial" w:hAnsi="Arial" w:cs="Arial"/>
          <w:sz w:val="24"/>
          <w:szCs w:val="24"/>
        </w:rPr>
      </w:pPr>
      <w:r w:rsidRPr="00754A50">
        <w:rPr>
          <w:rFonts w:ascii="Arial" w:hAnsi="Arial" w:cs="Arial"/>
          <w:sz w:val="24"/>
          <w:szCs w:val="24"/>
        </w:rPr>
        <w:t xml:space="preserve">Word Count : </w:t>
      </w:r>
      <w:r w:rsidR="00FF65D9">
        <w:rPr>
          <w:rFonts w:ascii="Arial" w:hAnsi="Arial" w:cs="Arial"/>
          <w:sz w:val="24"/>
          <w:szCs w:val="24"/>
        </w:rPr>
        <w:t>2</w:t>
      </w:r>
      <w:r w:rsidR="00427776">
        <w:rPr>
          <w:rFonts w:ascii="Arial" w:hAnsi="Arial" w:cs="Arial"/>
          <w:sz w:val="24"/>
          <w:szCs w:val="24"/>
        </w:rPr>
        <w:t>172</w:t>
      </w:r>
    </w:p>
    <w:p w14:paraId="0559F203" w14:textId="77777777" w:rsidR="00FF65D9" w:rsidRDefault="00FF65D9" w:rsidP="00255686">
      <w:pPr>
        <w:spacing w:line="360" w:lineRule="auto"/>
        <w:rPr>
          <w:rFonts w:ascii="Arial" w:hAnsi="Arial" w:cs="Arial"/>
          <w:sz w:val="24"/>
          <w:szCs w:val="24"/>
        </w:rPr>
      </w:pPr>
    </w:p>
    <w:p w14:paraId="7BD8E8EA" w14:textId="77777777" w:rsidR="00FF65D9" w:rsidRDefault="00FF65D9" w:rsidP="00255686">
      <w:pPr>
        <w:spacing w:line="360" w:lineRule="auto"/>
        <w:rPr>
          <w:rFonts w:ascii="Arial" w:hAnsi="Arial" w:cs="Arial"/>
          <w:sz w:val="24"/>
          <w:szCs w:val="24"/>
        </w:rPr>
      </w:pPr>
    </w:p>
    <w:p w14:paraId="179B934D" w14:textId="77777777" w:rsidR="00FF65D9" w:rsidRDefault="00FF65D9" w:rsidP="00255686">
      <w:pPr>
        <w:spacing w:line="360" w:lineRule="auto"/>
        <w:rPr>
          <w:rFonts w:ascii="Arial" w:hAnsi="Arial" w:cs="Arial"/>
          <w:sz w:val="24"/>
          <w:szCs w:val="24"/>
        </w:rPr>
      </w:pPr>
    </w:p>
    <w:p w14:paraId="24D66B0C" w14:textId="77777777" w:rsidR="00FF65D9" w:rsidRDefault="00FF65D9" w:rsidP="00255686">
      <w:pPr>
        <w:spacing w:line="360" w:lineRule="auto"/>
        <w:rPr>
          <w:rFonts w:ascii="Arial" w:hAnsi="Arial" w:cs="Arial"/>
          <w:sz w:val="24"/>
          <w:szCs w:val="24"/>
        </w:rPr>
      </w:pPr>
    </w:p>
    <w:p w14:paraId="268F934D" w14:textId="77777777" w:rsidR="00FF65D9" w:rsidRDefault="00FF65D9" w:rsidP="00255686">
      <w:pPr>
        <w:spacing w:line="360" w:lineRule="auto"/>
        <w:rPr>
          <w:rFonts w:ascii="Arial" w:hAnsi="Arial" w:cs="Arial"/>
          <w:sz w:val="24"/>
          <w:szCs w:val="24"/>
        </w:rPr>
      </w:pPr>
    </w:p>
    <w:p w14:paraId="02CAD875" w14:textId="77777777" w:rsidR="00FF65D9" w:rsidRDefault="00FF65D9" w:rsidP="00255686">
      <w:pPr>
        <w:spacing w:line="360" w:lineRule="auto"/>
        <w:rPr>
          <w:rFonts w:ascii="Arial" w:hAnsi="Arial" w:cs="Arial"/>
          <w:sz w:val="24"/>
          <w:szCs w:val="24"/>
        </w:rPr>
      </w:pPr>
    </w:p>
    <w:p w14:paraId="0C4F7A00" w14:textId="77777777" w:rsidR="00FF65D9" w:rsidRDefault="00FF65D9" w:rsidP="00255686">
      <w:pPr>
        <w:spacing w:line="360" w:lineRule="auto"/>
        <w:rPr>
          <w:rFonts w:ascii="Arial" w:hAnsi="Arial" w:cs="Arial"/>
          <w:sz w:val="24"/>
          <w:szCs w:val="24"/>
        </w:rPr>
      </w:pPr>
    </w:p>
    <w:p w14:paraId="1CD5CAE4" w14:textId="77777777" w:rsidR="00FF65D9" w:rsidRDefault="00FF65D9" w:rsidP="00255686">
      <w:pPr>
        <w:spacing w:line="360" w:lineRule="auto"/>
        <w:rPr>
          <w:rFonts w:ascii="Arial" w:hAnsi="Arial" w:cs="Arial"/>
          <w:sz w:val="24"/>
          <w:szCs w:val="24"/>
        </w:rPr>
      </w:pPr>
    </w:p>
    <w:p w14:paraId="0D0FAE41" w14:textId="77777777" w:rsidR="00FF65D9" w:rsidRPr="00754A50" w:rsidRDefault="00FF65D9" w:rsidP="00255686">
      <w:pPr>
        <w:spacing w:line="360" w:lineRule="auto"/>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418484106"/>
        <w:docPartObj>
          <w:docPartGallery w:val="Table of Contents"/>
          <w:docPartUnique/>
        </w:docPartObj>
      </w:sdtPr>
      <w:sdtEndPr>
        <w:rPr>
          <w:noProof/>
        </w:rPr>
      </w:sdtEndPr>
      <w:sdtContent>
        <w:p w14:paraId="64715217" w14:textId="62A39CB7" w:rsidR="00255686" w:rsidRPr="00754A50" w:rsidRDefault="00255686" w:rsidP="00255686">
          <w:pPr>
            <w:pStyle w:val="TOCHeading"/>
            <w:rPr>
              <w:rFonts w:ascii="Arial" w:hAnsi="Arial" w:cs="Arial"/>
              <w:sz w:val="24"/>
              <w:szCs w:val="24"/>
            </w:rPr>
          </w:pPr>
          <w:r w:rsidRPr="00754A50">
            <w:rPr>
              <w:rFonts w:ascii="Arial" w:hAnsi="Arial" w:cs="Arial"/>
              <w:sz w:val="24"/>
              <w:szCs w:val="24"/>
            </w:rPr>
            <w:t>Table of Contents</w:t>
          </w:r>
          <w:r w:rsidR="000945F8">
            <w:rPr>
              <w:rFonts w:ascii="Arial" w:hAnsi="Arial" w:cs="Arial"/>
              <w:sz w:val="24"/>
              <w:szCs w:val="24"/>
            </w:rPr>
            <w:t>/</w:t>
          </w:r>
        </w:p>
        <w:p w14:paraId="6A671FC8" w14:textId="77777777" w:rsidR="00255686" w:rsidRPr="00754A50" w:rsidRDefault="00255686" w:rsidP="00255686">
          <w:pPr>
            <w:rPr>
              <w:rFonts w:ascii="Arial" w:hAnsi="Arial" w:cs="Arial"/>
              <w:sz w:val="24"/>
              <w:szCs w:val="24"/>
              <w:lang w:val="en-US"/>
            </w:rPr>
          </w:pPr>
        </w:p>
        <w:p w14:paraId="6BD5EAE5" w14:textId="5958F022" w:rsidR="00FB45CB" w:rsidRDefault="00255686">
          <w:pPr>
            <w:pStyle w:val="TOC1"/>
            <w:rPr>
              <w:rFonts w:asciiTheme="minorHAnsi" w:eastAsiaTheme="minorEastAsia" w:hAnsiTheme="minorHAnsi" w:cstheme="minorBidi"/>
              <w:kern w:val="2"/>
              <w:lang w:val="en-GB"/>
              <w14:ligatures w14:val="standardContextual"/>
            </w:rPr>
          </w:pPr>
          <w:r w:rsidRPr="00754A50">
            <w:fldChar w:fldCharType="begin"/>
          </w:r>
          <w:r w:rsidRPr="00754A50">
            <w:instrText xml:space="preserve"> TOC \o "1-3" \h \z \u </w:instrText>
          </w:r>
          <w:r w:rsidRPr="00754A50">
            <w:fldChar w:fldCharType="separate"/>
          </w:r>
          <w:hyperlink w:anchor="_Toc179999078" w:history="1">
            <w:r w:rsidR="00FB45CB" w:rsidRPr="006B195F">
              <w:rPr>
                <w:rStyle w:val="Hyperlink"/>
              </w:rPr>
              <w:t>Executive Summary</w:t>
            </w:r>
            <w:r w:rsidR="00FB45CB">
              <w:rPr>
                <w:webHidden/>
              </w:rPr>
              <w:tab/>
            </w:r>
            <w:r w:rsidR="00FB45CB">
              <w:rPr>
                <w:webHidden/>
              </w:rPr>
              <w:fldChar w:fldCharType="begin"/>
            </w:r>
            <w:r w:rsidR="00FB45CB">
              <w:rPr>
                <w:webHidden/>
              </w:rPr>
              <w:instrText xml:space="preserve"> PAGEREF _Toc179999078 \h </w:instrText>
            </w:r>
            <w:r w:rsidR="00FB45CB">
              <w:rPr>
                <w:webHidden/>
              </w:rPr>
            </w:r>
            <w:r w:rsidR="00FB45CB">
              <w:rPr>
                <w:webHidden/>
              </w:rPr>
              <w:fldChar w:fldCharType="separate"/>
            </w:r>
            <w:r w:rsidR="00FB45CB">
              <w:rPr>
                <w:webHidden/>
              </w:rPr>
              <w:t>2</w:t>
            </w:r>
            <w:r w:rsidR="00FB45CB">
              <w:rPr>
                <w:webHidden/>
              </w:rPr>
              <w:fldChar w:fldCharType="end"/>
            </w:r>
          </w:hyperlink>
        </w:p>
        <w:p w14:paraId="08A1471C" w14:textId="0C9194B1" w:rsidR="00FB45CB" w:rsidRDefault="00FB45CB">
          <w:pPr>
            <w:pStyle w:val="TOC1"/>
            <w:rPr>
              <w:rFonts w:asciiTheme="minorHAnsi" w:eastAsiaTheme="minorEastAsia" w:hAnsiTheme="minorHAnsi" w:cstheme="minorBidi"/>
              <w:kern w:val="2"/>
              <w:lang w:val="en-GB"/>
              <w14:ligatures w14:val="standardContextual"/>
            </w:rPr>
          </w:pPr>
          <w:hyperlink w:anchor="_Toc179999079" w:history="1">
            <w:r w:rsidRPr="006B195F">
              <w:rPr>
                <w:rStyle w:val="Hyperlink"/>
              </w:rPr>
              <w:t>Introduction</w:t>
            </w:r>
            <w:r>
              <w:rPr>
                <w:webHidden/>
              </w:rPr>
              <w:tab/>
            </w:r>
            <w:r>
              <w:rPr>
                <w:webHidden/>
              </w:rPr>
              <w:fldChar w:fldCharType="begin"/>
            </w:r>
            <w:r>
              <w:rPr>
                <w:webHidden/>
              </w:rPr>
              <w:instrText xml:space="preserve"> PAGEREF _Toc179999079 \h </w:instrText>
            </w:r>
            <w:r>
              <w:rPr>
                <w:webHidden/>
              </w:rPr>
            </w:r>
            <w:r>
              <w:rPr>
                <w:webHidden/>
              </w:rPr>
              <w:fldChar w:fldCharType="separate"/>
            </w:r>
            <w:r>
              <w:rPr>
                <w:webHidden/>
              </w:rPr>
              <w:t>3</w:t>
            </w:r>
            <w:r>
              <w:rPr>
                <w:webHidden/>
              </w:rPr>
              <w:fldChar w:fldCharType="end"/>
            </w:r>
          </w:hyperlink>
        </w:p>
        <w:p w14:paraId="2E31B0A6" w14:textId="5CEDD9AF" w:rsidR="00FB45CB" w:rsidRDefault="00FB45CB">
          <w:pPr>
            <w:pStyle w:val="TOC1"/>
            <w:tabs>
              <w:tab w:val="left" w:pos="480"/>
            </w:tabs>
            <w:rPr>
              <w:rFonts w:asciiTheme="minorHAnsi" w:eastAsiaTheme="minorEastAsia" w:hAnsiTheme="minorHAnsi" w:cstheme="minorBidi"/>
              <w:kern w:val="2"/>
              <w:lang w:val="en-GB"/>
              <w14:ligatures w14:val="standardContextual"/>
            </w:rPr>
          </w:pPr>
          <w:hyperlink w:anchor="_Toc179999080" w:history="1">
            <w:r w:rsidRPr="006B195F">
              <w:rPr>
                <w:rStyle w:val="Hyperlink"/>
                <w:b/>
                <w:bCs/>
              </w:rPr>
              <w:t>1.</w:t>
            </w:r>
            <w:r>
              <w:rPr>
                <w:rFonts w:asciiTheme="minorHAnsi" w:eastAsiaTheme="minorEastAsia" w:hAnsiTheme="minorHAnsi" w:cstheme="minorBidi"/>
                <w:kern w:val="2"/>
                <w:lang w:val="en-GB"/>
                <w14:ligatures w14:val="standardContextual"/>
              </w:rPr>
              <w:tab/>
            </w:r>
            <w:r w:rsidRPr="006B195F">
              <w:rPr>
                <w:rStyle w:val="Hyperlink"/>
                <w:b/>
                <w:bCs/>
              </w:rPr>
              <w:t>Shangri-La Hotel</w:t>
            </w:r>
            <w:r>
              <w:rPr>
                <w:webHidden/>
              </w:rPr>
              <w:tab/>
            </w:r>
            <w:r>
              <w:rPr>
                <w:webHidden/>
              </w:rPr>
              <w:fldChar w:fldCharType="begin"/>
            </w:r>
            <w:r>
              <w:rPr>
                <w:webHidden/>
              </w:rPr>
              <w:instrText xml:space="preserve"> PAGEREF _Toc179999080 \h </w:instrText>
            </w:r>
            <w:r>
              <w:rPr>
                <w:webHidden/>
              </w:rPr>
            </w:r>
            <w:r>
              <w:rPr>
                <w:webHidden/>
              </w:rPr>
              <w:fldChar w:fldCharType="separate"/>
            </w:r>
            <w:r>
              <w:rPr>
                <w:webHidden/>
              </w:rPr>
              <w:t>3</w:t>
            </w:r>
            <w:r>
              <w:rPr>
                <w:webHidden/>
              </w:rPr>
              <w:fldChar w:fldCharType="end"/>
            </w:r>
          </w:hyperlink>
        </w:p>
        <w:p w14:paraId="4352A1FA" w14:textId="3CFDCFE0" w:rsidR="00FB45CB" w:rsidRDefault="00FB45CB">
          <w:pPr>
            <w:pStyle w:val="TOC1"/>
            <w:rPr>
              <w:rFonts w:asciiTheme="minorHAnsi" w:eastAsiaTheme="minorEastAsia" w:hAnsiTheme="minorHAnsi" w:cstheme="minorBidi"/>
              <w:kern w:val="2"/>
              <w:lang w:val="en-GB"/>
              <w14:ligatures w14:val="standardContextual"/>
            </w:rPr>
          </w:pPr>
          <w:hyperlink w:anchor="_Toc179999081" w:history="1">
            <w:r w:rsidRPr="006B195F">
              <w:rPr>
                <w:rStyle w:val="Hyperlink"/>
              </w:rPr>
              <w:t>1.1 Total Revenue: Sources of revenue, revenue trends, and the factors driving revenue growth or decline.</w:t>
            </w:r>
            <w:r>
              <w:rPr>
                <w:webHidden/>
              </w:rPr>
              <w:tab/>
            </w:r>
            <w:r>
              <w:rPr>
                <w:webHidden/>
              </w:rPr>
              <w:fldChar w:fldCharType="begin"/>
            </w:r>
            <w:r>
              <w:rPr>
                <w:webHidden/>
              </w:rPr>
              <w:instrText xml:space="preserve"> PAGEREF _Toc179999081 \h </w:instrText>
            </w:r>
            <w:r>
              <w:rPr>
                <w:webHidden/>
              </w:rPr>
            </w:r>
            <w:r>
              <w:rPr>
                <w:webHidden/>
              </w:rPr>
              <w:fldChar w:fldCharType="separate"/>
            </w:r>
            <w:r>
              <w:rPr>
                <w:webHidden/>
              </w:rPr>
              <w:t>5</w:t>
            </w:r>
            <w:r>
              <w:rPr>
                <w:webHidden/>
              </w:rPr>
              <w:fldChar w:fldCharType="end"/>
            </w:r>
          </w:hyperlink>
        </w:p>
        <w:p w14:paraId="541CCD35" w14:textId="314750D5" w:rsidR="00FB45CB" w:rsidRDefault="00FB45CB">
          <w:pPr>
            <w:pStyle w:val="TOC1"/>
            <w:rPr>
              <w:rFonts w:asciiTheme="minorHAnsi" w:eastAsiaTheme="minorEastAsia" w:hAnsiTheme="minorHAnsi" w:cstheme="minorBidi"/>
              <w:kern w:val="2"/>
              <w:lang w:val="en-GB"/>
              <w14:ligatures w14:val="standardContextual"/>
            </w:rPr>
          </w:pPr>
          <w:hyperlink w:anchor="_Toc179999082" w:history="1">
            <w:r w:rsidRPr="006B195F">
              <w:rPr>
                <w:rStyle w:val="Hyperlink"/>
              </w:rPr>
              <w:t>1.2 Market Position: Market share, Customer Demographics and Brand Perception</w:t>
            </w:r>
            <w:r>
              <w:rPr>
                <w:webHidden/>
              </w:rPr>
              <w:tab/>
            </w:r>
            <w:r>
              <w:rPr>
                <w:webHidden/>
              </w:rPr>
              <w:fldChar w:fldCharType="begin"/>
            </w:r>
            <w:r>
              <w:rPr>
                <w:webHidden/>
              </w:rPr>
              <w:instrText xml:space="preserve"> PAGEREF _Toc179999082 \h </w:instrText>
            </w:r>
            <w:r>
              <w:rPr>
                <w:webHidden/>
              </w:rPr>
            </w:r>
            <w:r>
              <w:rPr>
                <w:webHidden/>
              </w:rPr>
              <w:fldChar w:fldCharType="separate"/>
            </w:r>
            <w:r>
              <w:rPr>
                <w:webHidden/>
              </w:rPr>
              <w:t>9</w:t>
            </w:r>
            <w:r>
              <w:rPr>
                <w:webHidden/>
              </w:rPr>
              <w:fldChar w:fldCharType="end"/>
            </w:r>
          </w:hyperlink>
        </w:p>
        <w:p w14:paraId="6FF95ED7" w14:textId="56F66FB0" w:rsidR="00FB45CB" w:rsidRDefault="00FB45CB">
          <w:pPr>
            <w:pStyle w:val="TOC1"/>
            <w:rPr>
              <w:rFonts w:asciiTheme="minorHAnsi" w:eastAsiaTheme="minorEastAsia" w:hAnsiTheme="minorHAnsi" w:cstheme="minorBidi"/>
              <w:kern w:val="2"/>
              <w:lang w:val="en-GB"/>
              <w14:ligatures w14:val="standardContextual"/>
            </w:rPr>
          </w:pPr>
          <w:hyperlink w:anchor="_Toc179999083" w:history="1">
            <w:r w:rsidRPr="006B195F">
              <w:rPr>
                <w:rStyle w:val="Hyperlink"/>
              </w:rPr>
              <w:t>1.3 Growth Potential: Growth potential, Expansion strategies, Market opportunities, and Potential barriers to growth.</w:t>
            </w:r>
            <w:r>
              <w:rPr>
                <w:webHidden/>
              </w:rPr>
              <w:tab/>
            </w:r>
            <w:r>
              <w:rPr>
                <w:webHidden/>
              </w:rPr>
              <w:fldChar w:fldCharType="begin"/>
            </w:r>
            <w:r>
              <w:rPr>
                <w:webHidden/>
              </w:rPr>
              <w:instrText xml:space="preserve"> PAGEREF _Toc179999083 \h </w:instrText>
            </w:r>
            <w:r>
              <w:rPr>
                <w:webHidden/>
              </w:rPr>
            </w:r>
            <w:r>
              <w:rPr>
                <w:webHidden/>
              </w:rPr>
              <w:fldChar w:fldCharType="separate"/>
            </w:r>
            <w:r>
              <w:rPr>
                <w:webHidden/>
              </w:rPr>
              <w:t>10</w:t>
            </w:r>
            <w:r>
              <w:rPr>
                <w:webHidden/>
              </w:rPr>
              <w:fldChar w:fldCharType="end"/>
            </w:r>
          </w:hyperlink>
        </w:p>
        <w:p w14:paraId="4CB85039" w14:textId="137BAC5E" w:rsidR="00FB45CB" w:rsidRDefault="00FB45CB">
          <w:pPr>
            <w:pStyle w:val="TOC1"/>
            <w:rPr>
              <w:rFonts w:asciiTheme="minorHAnsi" w:eastAsiaTheme="minorEastAsia" w:hAnsiTheme="minorHAnsi" w:cstheme="minorBidi"/>
              <w:kern w:val="2"/>
              <w:lang w:val="en-GB"/>
              <w14:ligatures w14:val="standardContextual"/>
            </w:rPr>
          </w:pPr>
          <w:hyperlink w:anchor="_Toc179999084" w:history="1">
            <w:r w:rsidRPr="006B195F">
              <w:rPr>
                <w:rStyle w:val="Hyperlink"/>
              </w:rPr>
              <w:t>1.4 Financial Commitment to CSR (Corporate Social Responsibility): Financial Commitment to CSR initiatives.</w:t>
            </w:r>
            <w:r>
              <w:rPr>
                <w:webHidden/>
              </w:rPr>
              <w:tab/>
            </w:r>
            <w:r>
              <w:rPr>
                <w:webHidden/>
              </w:rPr>
              <w:fldChar w:fldCharType="begin"/>
            </w:r>
            <w:r>
              <w:rPr>
                <w:webHidden/>
              </w:rPr>
              <w:instrText xml:space="preserve"> PAGEREF _Toc179999084 \h </w:instrText>
            </w:r>
            <w:r>
              <w:rPr>
                <w:webHidden/>
              </w:rPr>
            </w:r>
            <w:r>
              <w:rPr>
                <w:webHidden/>
              </w:rPr>
              <w:fldChar w:fldCharType="separate"/>
            </w:r>
            <w:r>
              <w:rPr>
                <w:webHidden/>
              </w:rPr>
              <w:t>10</w:t>
            </w:r>
            <w:r>
              <w:rPr>
                <w:webHidden/>
              </w:rPr>
              <w:fldChar w:fldCharType="end"/>
            </w:r>
          </w:hyperlink>
        </w:p>
        <w:p w14:paraId="55EA66C2" w14:textId="51E027B7" w:rsidR="00FB45CB" w:rsidRDefault="00FB45CB">
          <w:pPr>
            <w:pStyle w:val="TOC1"/>
            <w:tabs>
              <w:tab w:val="left" w:pos="480"/>
            </w:tabs>
            <w:rPr>
              <w:rFonts w:asciiTheme="minorHAnsi" w:eastAsiaTheme="minorEastAsia" w:hAnsiTheme="minorHAnsi" w:cstheme="minorBidi"/>
              <w:kern w:val="2"/>
              <w:lang w:val="en-GB"/>
              <w14:ligatures w14:val="standardContextual"/>
            </w:rPr>
          </w:pPr>
          <w:hyperlink w:anchor="_Toc179999085" w:history="1">
            <w:r w:rsidRPr="006B195F">
              <w:rPr>
                <w:rStyle w:val="Hyperlink"/>
              </w:rPr>
              <w:t>2.</w:t>
            </w:r>
            <w:r>
              <w:rPr>
                <w:rFonts w:asciiTheme="minorHAnsi" w:eastAsiaTheme="minorEastAsia" w:hAnsiTheme="minorHAnsi" w:cstheme="minorBidi"/>
                <w:kern w:val="2"/>
                <w:lang w:val="en-GB"/>
                <w14:ligatures w14:val="standardContextual"/>
              </w:rPr>
              <w:tab/>
            </w:r>
            <w:r w:rsidRPr="006B195F">
              <w:rPr>
                <w:rStyle w:val="Hyperlink"/>
              </w:rPr>
              <w:t>Premier Inn</w:t>
            </w:r>
            <w:r>
              <w:rPr>
                <w:webHidden/>
              </w:rPr>
              <w:tab/>
            </w:r>
            <w:r>
              <w:rPr>
                <w:webHidden/>
              </w:rPr>
              <w:fldChar w:fldCharType="begin"/>
            </w:r>
            <w:r>
              <w:rPr>
                <w:webHidden/>
              </w:rPr>
              <w:instrText xml:space="preserve"> PAGEREF _Toc179999085 \h </w:instrText>
            </w:r>
            <w:r>
              <w:rPr>
                <w:webHidden/>
              </w:rPr>
            </w:r>
            <w:r>
              <w:rPr>
                <w:webHidden/>
              </w:rPr>
              <w:fldChar w:fldCharType="separate"/>
            </w:r>
            <w:r>
              <w:rPr>
                <w:webHidden/>
              </w:rPr>
              <w:t>12</w:t>
            </w:r>
            <w:r>
              <w:rPr>
                <w:webHidden/>
              </w:rPr>
              <w:fldChar w:fldCharType="end"/>
            </w:r>
          </w:hyperlink>
        </w:p>
        <w:p w14:paraId="1C750854" w14:textId="6E3CAC38" w:rsidR="00FB45CB" w:rsidRDefault="00FB45CB">
          <w:pPr>
            <w:pStyle w:val="TOC1"/>
            <w:tabs>
              <w:tab w:val="left" w:pos="720"/>
            </w:tabs>
            <w:rPr>
              <w:rFonts w:asciiTheme="minorHAnsi" w:eastAsiaTheme="minorEastAsia" w:hAnsiTheme="minorHAnsi" w:cstheme="minorBidi"/>
              <w:kern w:val="2"/>
              <w:lang w:val="en-GB"/>
              <w14:ligatures w14:val="standardContextual"/>
            </w:rPr>
          </w:pPr>
          <w:hyperlink w:anchor="_Toc179999086" w:history="1">
            <w:r w:rsidRPr="006B195F">
              <w:rPr>
                <w:rStyle w:val="Hyperlink"/>
              </w:rPr>
              <w:t>2.1</w:t>
            </w:r>
            <w:r>
              <w:rPr>
                <w:rFonts w:asciiTheme="minorHAnsi" w:eastAsiaTheme="minorEastAsia" w:hAnsiTheme="minorHAnsi" w:cstheme="minorBidi"/>
                <w:kern w:val="2"/>
                <w:lang w:val="en-GB"/>
                <w14:ligatures w14:val="standardContextual"/>
              </w:rPr>
              <w:tab/>
            </w:r>
            <w:r w:rsidRPr="006B195F">
              <w:rPr>
                <w:rStyle w:val="Hyperlink"/>
              </w:rPr>
              <w:t>Premier Inn’s Total Revenue: Sources of revenue, Revenue trends, and the Factors driving revenue growth or decline.</w:t>
            </w:r>
            <w:r>
              <w:rPr>
                <w:webHidden/>
              </w:rPr>
              <w:tab/>
            </w:r>
            <w:r>
              <w:rPr>
                <w:webHidden/>
              </w:rPr>
              <w:fldChar w:fldCharType="begin"/>
            </w:r>
            <w:r>
              <w:rPr>
                <w:webHidden/>
              </w:rPr>
              <w:instrText xml:space="preserve"> PAGEREF _Toc179999086 \h </w:instrText>
            </w:r>
            <w:r>
              <w:rPr>
                <w:webHidden/>
              </w:rPr>
            </w:r>
            <w:r>
              <w:rPr>
                <w:webHidden/>
              </w:rPr>
              <w:fldChar w:fldCharType="separate"/>
            </w:r>
            <w:r>
              <w:rPr>
                <w:webHidden/>
              </w:rPr>
              <w:t>12</w:t>
            </w:r>
            <w:r>
              <w:rPr>
                <w:webHidden/>
              </w:rPr>
              <w:fldChar w:fldCharType="end"/>
            </w:r>
          </w:hyperlink>
        </w:p>
        <w:p w14:paraId="50CD4EEA" w14:textId="4A4CAD52" w:rsidR="00FB45CB" w:rsidRDefault="00FB45CB">
          <w:pPr>
            <w:pStyle w:val="TOC1"/>
            <w:rPr>
              <w:rFonts w:asciiTheme="minorHAnsi" w:eastAsiaTheme="minorEastAsia" w:hAnsiTheme="minorHAnsi" w:cstheme="minorBidi"/>
              <w:kern w:val="2"/>
              <w:lang w:val="en-GB"/>
              <w14:ligatures w14:val="standardContextual"/>
            </w:rPr>
          </w:pPr>
          <w:hyperlink w:anchor="_Toc179999087" w:history="1">
            <w:r w:rsidRPr="006B195F">
              <w:rPr>
                <w:rStyle w:val="Hyperlink"/>
              </w:rPr>
              <w:t>2.2  Market Position: Market positioning, Market share, Customer Demographics, and Brand Perception.</w:t>
            </w:r>
            <w:r>
              <w:rPr>
                <w:webHidden/>
              </w:rPr>
              <w:tab/>
            </w:r>
            <w:r>
              <w:rPr>
                <w:webHidden/>
              </w:rPr>
              <w:fldChar w:fldCharType="begin"/>
            </w:r>
            <w:r>
              <w:rPr>
                <w:webHidden/>
              </w:rPr>
              <w:instrText xml:space="preserve"> PAGEREF _Toc179999087 \h </w:instrText>
            </w:r>
            <w:r>
              <w:rPr>
                <w:webHidden/>
              </w:rPr>
            </w:r>
            <w:r>
              <w:rPr>
                <w:webHidden/>
              </w:rPr>
              <w:fldChar w:fldCharType="separate"/>
            </w:r>
            <w:r>
              <w:rPr>
                <w:webHidden/>
              </w:rPr>
              <w:t>14</w:t>
            </w:r>
            <w:r>
              <w:rPr>
                <w:webHidden/>
              </w:rPr>
              <w:fldChar w:fldCharType="end"/>
            </w:r>
          </w:hyperlink>
        </w:p>
        <w:p w14:paraId="6F593D06" w14:textId="0517D941" w:rsidR="00FB45CB" w:rsidRDefault="00FB45CB">
          <w:pPr>
            <w:pStyle w:val="TOC1"/>
            <w:rPr>
              <w:rFonts w:asciiTheme="minorHAnsi" w:eastAsiaTheme="minorEastAsia" w:hAnsiTheme="minorHAnsi" w:cstheme="minorBidi"/>
              <w:kern w:val="2"/>
              <w:lang w:val="en-GB"/>
              <w14:ligatures w14:val="standardContextual"/>
            </w:rPr>
          </w:pPr>
          <w:hyperlink w:anchor="_Toc179999088" w:history="1">
            <w:r w:rsidRPr="006B195F">
              <w:rPr>
                <w:rStyle w:val="Hyperlink"/>
              </w:rPr>
              <w:t>2.3 Premier Inn’s Expansion Strategies, Market opportunities, and potential barriers to growth.</w:t>
            </w:r>
            <w:r>
              <w:rPr>
                <w:webHidden/>
              </w:rPr>
              <w:tab/>
            </w:r>
            <w:r>
              <w:rPr>
                <w:webHidden/>
              </w:rPr>
              <w:fldChar w:fldCharType="begin"/>
            </w:r>
            <w:r>
              <w:rPr>
                <w:webHidden/>
              </w:rPr>
              <w:instrText xml:space="preserve"> PAGEREF _Toc179999088 \h </w:instrText>
            </w:r>
            <w:r>
              <w:rPr>
                <w:webHidden/>
              </w:rPr>
            </w:r>
            <w:r>
              <w:rPr>
                <w:webHidden/>
              </w:rPr>
              <w:fldChar w:fldCharType="separate"/>
            </w:r>
            <w:r>
              <w:rPr>
                <w:webHidden/>
              </w:rPr>
              <w:t>15</w:t>
            </w:r>
            <w:r>
              <w:rPr>
                <w:webHidden/>
              </w:rPr>
              <w:fldChar w:fldCharType="end"/>
            </w:r>
          </w:hyperlink>
        </w:p>
        <w:p w14:paraId="4D86FD19" w14:textId="4085A3CD" w:rsidR="00FB45CB" w:rsidRDefault="00FB45CB">
          <w:pPr>
            <w:pStyle w:val="TOC1"/>
            <w:rPr>
              <w:rFonts w:asciiTheme="minorHAnsi" w:eastAsiaTheme="minorEastAsia" w:hAnsiTheme="minorHAnsi" w:cstheme="minorBidi"/>
              <w:kern w:val="2"/>
              <w:lang w:val="en-GB"/>
              <w14:ligatures w14:val="standardContextual"/>
            </w:rPr>
          </w:pPr>
          <w:hyperlink w:anchor="_Toc179999089" w:history="1">
            <w:r w:rsidRPr="006B195F">
              <w:rPr>
                <w:rStyle w:val="Hyperlink"/>
              </w:rPr>
              <w:t>2.4 Financial Commitment to CSR (Corporate Social Responsibility) initiatives.</w:t>
            </w:r>
            <w:r>
              <w:rPr>
                <w:webHidden/>
              </w:rPr>
              <w:tab/>
            </w:r>
            <w:r>
              <w:rPr>
                <w:webHidden/>
              </w:rPr>
              <w:fldChar w:fldCharType="begin"/>
            </w:r>
            <w:r>
              <w:rPr>
                <w:webHidden/>
              </w:rPr>
              <w:instrText xml:space="preserve"> PAGEREF _Toc179999089 \h </w:instrText>
            </w:r>
            <w:r>
              <w:rPr>
                <w:webHidden/>
              </w:rPr>
            </w:r>
            <w:r>
              <w:rPr>
                <w:webHidden/>
              </w:rPr>
              <w:fldChar w:fldCharType="separate"/>
            </w:r>
            <w:r>
              <w:rPr>
                <w:webHidden/>
              </w:rPr>
              <w:t>16</w:t>
            </w:r>
            <w:r>
              <w:rPr>
                <w:webHidden/>
              </w:rPr>
              <w:fldChar w:fldCharType="end"/>
            </w:r>
          </w:hyperlink>
        </w:p>
        <w:p w14:paraId="4EA893E7" w14:textId="43963276" w:rsidR="00FB45CB" w:rsidRDefault="00FB45CB">
          <w:pPr>
            <w:pStyle w:val="TOC1"/>
            <w:tabs>
              <w:tab w:val="left" w:pos="480"/>
            </w:tabs>
            <w:rPr>
              <w:rFonts w:asciiTheme="minorHAnsi" w:eastAsiaTheme="minorEastAsia" w:hAnsiTheme="minorHAnsi" w:cstheme="minorBidi"/>
              <w:kern w:val="2"/>
              <w:lang w:val="en-GB"/>
              <w14:ligatures w14:val="standardContextual"/>
            </w:rPr>
          </w:pPr>
          <w:hyperlink w:anchor="_Toc179999090" w:history="1">
            <w:r w:rsidRPr="006B195F">
              <w:rPr>
                <w:rStyle w:val="Hyperlink"/>
              </w:rPr>
              <w:t>3.</w:t>
            </w:r>
            <w:r>
              <w:rPr>
                <w:rFonts w:asciiTheme="minorHAnsi" w:eastAsiaTheme="minorEastAsia" w:hAnsiTheme="minorHAnsi" w:cstheme="minorBidi"/>
                <w:kern w:val="2"/>
                <w:lang w:val="en-GB"/>
                <w14:ligatures w14:val="standardContextual"/>
              </w:rPr>
              <w:tab/>
            </w:r>
            <w:r w:rsidRPr="006B195F">
              <w:rPr>
                <w:rStyle w:val="Hyperlink"/>
              </w:rPr>
              <w:t>Comparison and Evaluation Table</w:t>
            </w:r>
            <w:r>
              <w:rPr>
                <w:webHidden/>
              </w:rPr>
              <w:tab/>
            </w:r>
            <w:r>
              <w:rPr>
                <w:webHidden/>
              </w:rPr>
              <w:fldChar w:fldCharType="begin"/>
            </w:r>
            <w:r>
              <w:rPr>
                <w:webHidden/>
              </w:rPr>
              <w:instrText xml:space="preserve"> PAGEREF _Toc179999090 \h </w:instrText>
            </w:r>
            <w:r>
              <w:rPr>
                <w:webHidden/>
              </w:rPr>
            </w:r>
            <w:r>
              <w:rPr>
                <w:webHidden/>
              </w:rPr>
              <w:fldChar w:fldCharType="separate"/>
            </w:r>
            <w:r>
              <w:rPr>
                <w:webHidden/>
              </w:rPr>
              <w:t>17</w:t>
            </w:r>
            <w:r>
              <w:rPr>
                <w:webHidden/>
              </w:rPr>
              <w:fldChar w:fldCharType="end"/>
            </w:r>
          </w:hyperlink>
        </w:p>
        <w:p w14:paraId="343EED5E" w14:textId="28E86DC3" w:rsidR="00FB45CB" w:rsidRDefault="00FB45CB">
          <w:pPr>
            <w:pStyle w:val="TOC1"/>
            <w:rPr>
              <w:rFonts w:asciiTheme="minorHAnsi" w:eastAsiaTheme="minorEastAsia" w:hAnsiTheme="minorHAnsi" w:cstheme="minorBidi"/>
              <w:kern w:val="2"/>
              <w:lang w:val="en-GB"/>
              <w14:ligatures w14:val="standardContextual"/>
            </w:rPr>
          </w:pPr>
          <w:hyperlink w:anchor="_Toc179999091" w:history="1">
            <w:r w:rsidRPr="006B195F">
              <w:rPr>
                <w:rStyle w:val="Hyperlink"/>
              </w:rPr>
              <w:t>Conclusion</w:t>
            </w:r>
            <w:r>
              <w:rPr>
                <w:webHidden/>
              </w:rPr>
              <w:tab/>
            </w:r>
            <w:r>
              <w:rPr>
                <w:webHidden/>
              </w:rPr>
              <w:fldChar w:fldCharType="begin"/>
            </w:r>
            <w:r>
              <w:rPr>
                <w:webHidden/>
              </w:rPr>
              <w:instrText xml:space="preserve"> PAGEREF _Toc179999091 \h </w:instrText>
            </w:r>
            <w:r>
              <w:rPr>
                <w:webHidden/>
              </w:rPr>
            </w:r>
            <w:r>
              <w:rPr>
                <w:webHidden/>
              </w:rPr>
              <w:fldChar w:fldCharType="separate"/>
            </w:r>
            <w:r>
              <w:rPr>
                <w:webHidden/>
              </w:rPr>
              <w:t>21</w:t>
            </w:r>
            <w:r>
              <w:rPr>
                <w:webHidden/>
              </w:rPr>
              <w:fldChar w:fldCharType="end"/>
            </w:r>
          </w:hyperlink>
        </w:p>
        <w:p w14:paraId="6D2510ED" w14:textId="0BDFF06A" w:rsidR="00FB45CB" w:rsidRDefault="00FB45CB">
          <w:pPr>
            <w:pStyle w:val="TOC1"/>
            <w:rPr>
              <w:rFonts w:asciiTheme="minorHAnsi" w:eastAsiaTheme="minorEastAsia" w:hAnsiTheme="minorHAnsi" w:cstheme="minorBidi"/>
              <w:kern w:val="2"/>
              <w:lang w:val="en-GB"/>
              <w14:ligatures w14:val="standardContextual"/>
            </w:rPr>
          </w:pPr>
          <w:hyperlink w:anchor="_Toc179999092" w:history="1">
            <w:r w:rsidRPr="006B195F">
              <w:rPr>
                <w:rStyle w:val="Hyperlink"/>
              </w:rPr>
              <w:t>Recommendation</w:t>
            </w:r>
            <w:r>
              <w:rPr>
                <w:webHidden/>
              </w:rPr>
              <w:tab/>
            </w:r>
            <w:r>
              <w:rPr>
                <w:webHidden/>
              </w:rPr>
              <w:fldChar w:fldCharType="begin"/>
            </w:r>
            <w:r>
              <w:rPr>
                <w:webHidden/>
              </w:rPr>
              <w:instrText xml:space="preserve"> PAGEREF _Toc179999092 \h </w:instrText>
            </w:r>
            <w:r>
              <w:rPr>
                <w:webHidden/>
              </w:rPr>
            </w:r>
            <w:r>
              <w:rPr>
                <w:webHidden/>
              </w:rPr>
              <w:fldChar w:fldCharType="separate"/>
            </w:r>
            <w:r>
              <w:rPr>
                <w:webHidden/>
              </w:rPr>
              <w:t>21</w:t>
            </w:r>
            <w:r>
              <w:rPr>
                <w:webHidden/>
              </w:rPr>
              <w:fldChar w:fldCharType="end"/>
            </w:r>
          </w:hyperlink>
        </w:p>
        <w:p w14:paraId="420755E0" w14:textId="5CAB2FCF" w:rsidR="00FB45CB" w:rsidRDefault="00FB45CB">
          <w:pPr>
            <w:pStyle w:val="TOC1"/>
            <w:rPr>
              <w:rFonts w:asciiTheme="minorHAnsi" w:eastAsiaTheme="minorEastAsia" w:hAnsiTheme="minorHAnsi" w:cstheme="minorBidi"/>
              <w:kern w:val="2"/>
              <w:lang w:val="en-GB"/>
              <w14:ligatures w14:val="standardContextual"/>
            </w:rPr>
          </w:pPr>
          <w:hyperlink w:anchor="_Toc179999093" w:history="1">
            <w:r w:rsidRPr="006B195F">
              <w:rPr>
                <w:rStyle w:val="Hyperlink"/>
              </w:rPr>
              <w:t>References</w:t>
            </w:r>
            <w:r>
              <w:rPr>
                <w:webHidden/>
              </w:rPr>
              <w:tab/>
            </w:r>
            <w:r>
              <w:rPr>
                <w:webHidden/>
              </w:rPr>
              <w:fldChar w:fldCharType="begin"/>
            </w:r>
            <w:r>
              <w:rPr>
                <w:webHidden/>
              </w:rPr>
              <w:instrText xml:space="preserve"> PAGEREF _Toc179999093 \h </w:instrText>
            </w:r>
            <w:r>
              <w:rPr>
                <w:webHidden/>
              </w:rPr>
            </w:r>
            <w:r>
              <w:rPr>
                <w:webHidden/>
              </w:rPr>
              <w:fldChar w:fldCharType="separate"/>
            </w:r>
            <w:r>
              <w:rPr>
                <w:webHidden/>
              </w:rPr>
              <w:t>22</w:t>
            </w:r>
            <w:r>
              <w:rPr>
                <w:webHidden/>
              </w:rPr>
              <w:fldChar w:fldCharType="end"/>
            </w:r>
          </w:hyperlink>
        </w:p>
        <w:p w14:paraId="62FBF4D7" w14:textId="62886EE5" w:rsidR="00273936" w:rsidRDefault="00255686" w:rsidP="0092436E">
          <w:pPr>
            <w:rPr>
              <w:rFonts w:ascii="Arial" w:hAnsi="Arial" w:cs="Arial"/>
              <w:sz w:val="24"/>
              <w:szCs w:val="24"/>
            </w:rPr>
          </w:pPr>
          <w:r w:rsidRPr="00754A50">
            <w:rPr>
              <w:rFonts w:ascii="Arial" w:hAnsi="Arial" w:cs="Arial"/>
              <w:noProof/>
              <w:sz w:val="24"/>
              <w:szCs w:val="24"/>
            </w:rPr>
            <w:fldChar w:fldCharType="end"/>
          </w:r>
        </w:p>
      </w:sdtContent>
    </w:sdt>
    <w:bookmarkStart w:id="0" w:name="_Toc179999078" w:displacedByCustomXml="prev"/>
    <w:p w14:paraId="295642FC" w14:textId="77777777" w:rsidR="0092436E" w:rsidRDefault="0092436E" w:rsidP="00255686">
      <w:pPr>
        <w:pStyle w:val="Heading1"/>
        <w:rPr>
          <w:rFonts w:ascii="Arial" w:hAnsi="Arial" w:cs="Arial"/>
          <w:sz w:val="24"/>
          <w:szCs w:val="24"/>
          <w:lang w:eastAsia="en-GB"/>
        </w:rPr>
      </w:pPr>
    </w:p>
    <w:p w14:paraId="613AC2E5" w14:textId="77777777" w:rsidR="0092436E" w:rsidRDefault="0092436E" w:rsidP="0092436E">
      <w:pPr>
        <w:rPr>
          <w:lang w:eastAsia="en-GB"/>
        </w:rPr>
      </w:pPr>
    </w:p>
    <w:p w14:paraId="7319E820" w14:textId="77777777" w:rsidR="0092436E" w:rsidRDefault="0092436E" w:rsidP="0092436E">
      <w:pPr>
        <w:rPr>
          <w:lang w:eastAsia="en-GB"/>
        </w:rPr>
      </w:pPr>
    </w:p>
    <w:p w14:paraId="2B5649EC" w14:textId="77777777" w:rsidR="0092436E" w:rsidRDefault="0092436E" w:rsidP="0092436E">
      <w:pPr>
        <w:rPr>
          <w:lang w:eastAsia="en-GB"/>
        </w:rPr>
      </w:pPr>
    </w:p>
    <w:p w14:paraId="513F3592" w14:textId="77777777" w:rsidR="0092436E" w:rsidRDefault="0092436E" w:rsidP="0092436E">
      <w:pPr>
        <w:rPr>
          <w:lang w:eastAsia="en-GB"/>
        </w:rPr>
      </w:pPr>
    </w:p>
    <w:p w14:paraId="1FB94670" w14:textId="77777777" w:rsidR="0092436E" w:rsidRDefault="0092436E" w:rsidP="0092436E">
      <w:pPr>
        <w:rPr>
          <w:lang w:eastAsia="en-GB"/>
        </w:rPr>
      </w:pPr>
    </w:p>
    <w:p w14:paraId="40AA86AE" w14:textId="77777777" w:rsidR="0092436E" w:rsidRDefault="0092436E" w:rsidP="0092436E">
      <w:pPr>
        <w:rPr>
          <w:lang w:eastAsia="en-GB"/>
        </w:rPr>
      </w:pPr>
    </w:p>
    <w:p w14:paraId="65A9327A" w14:textId="77777777" w:rsidR="0092436E" w:rsidRDefault="0092436E" w:rsidP="0092436E">
      <w:pPr>
        <w:rPr>
          <w:lang w:eastAsia="en-GB"/>
        </w:rPr>
      </w:pPr>
    </w:p>
    <w:p w14:paraId="233E185F" w14:textId="77777777" w:rsidR="0092436E" w:rsidRPr="0092436E" w:rsidRDefault="0092436E" w:rsidP="0092436E">
      <w:pPr>
        <w:rPr>
          <w:lang w:eastAsia="en-GB"/>
        </w:rPr>
      </w:pPr>
    </w:p>
    <w:p w14:paraId="5A27E2A3" w14:textId="2713454C" w:rsidR="00255686" w:rsidRPr="00754A50" w:rsidRDefault="00255686" w:rsidP="00255686">
      <w:pPr>
        <w:pStyle w:val="Heading1"/>
        <w:rPr>
          <w:rFonts w:ascii="Arial" w:hAnsi="Arial" w:cs="Arial"/>
          <w:sz w:val="24"/>
          <w:szCs w:val="24"/>
          <w:lang w:eastAsia="en-GB"/>
        </w:rPr>
      </w:pPr>
      <w:r w:rsidRPr="00754A50">
        <w:rPr>
          <w:rFonts w:ascii="Arial" w:hAnsi="Arial" w:cs="Arial"/>
          <w:sz w:val="24"/>
          <w:szCs w:val="24"/>
          <w:lang w:eastAsia="en-GB"/>
        </w:rPr>
        <w:lastRenderedPageBreak/>
        <w:t>Executive Summary</w:t>
      </w:r>
      <w:bookmarkEnd w:id="0"/>
    </w:p>
    <w:p w14:paraId="472E7E20" w14:textId="77777777" w:rsidR="00255686" w:rsidRPr="00754A50" w:rsidRDefault="00255686" w:rsidP="00255686">
      <w:pPr>
        <w:rPr>
          <w:rFonts w:ascii="Arial" w:hAnsi="Arial" w:cs="Arial"/>
          <w:sz w:val="24"/>
          <w:szCs w:val="24"/>
          <w:lang w:eastAsia="en-GB"/>
        </w:rPr>
      </w:pPr>
    </w:p>
    <w:p w14:paraId="5DA97594" w14:textId="77777777" w:rsidR="00255686" w:rsidRPr="00754A50" w:rsidRDefault="00255686" w:rsidP="00255686">
      <w:pPr>
        <w:spacing w:line="360" w:lineRule="auto"/>
        <w:rPr>
          <w:rFonts w:ascii="Arial" w:hAnsi="Arial" w:cs="Arial"/>
          <w:sz w:val="24"/>
          <w:szCs w:val="24"/>
          <w:lang w:eastAsia="en-GB"/>
        </w:rPr>
      </w:pPr>
      <w:r w:rsidRPr="00754A50">
        <w:rPr>
          <w:rFonts w:ascii="Arial" w:hAnsi="Arial" w:cs="Arial"/>
          <w:sz w:val="24"/>
          <w:szCs w:val="24"/>
          <w:lang w:eastAsia="en-GB"/>
        </w:rPr>
        <w:t>This Business Report critically appraises Shangri-La Hotel Group and Premier Inn Hotels, prominent players in the Hospitality Industry, in terms of their financial management strategies and practices. Also analysing and comparing key revenues and costs generated by each organisation. Total revenue, Market position, Growth Potential and Financial Commitment to (CSR) Corporate Social Responsibility initiatives.</w:t>
      </w:r>
    </w:p>
    <w:p w14:paraId="49109471" w14:textId="77777777" w:rsidR="00255686" w:rsidRPr="00754A50" w:rsidRDefault="00255686" w:rsidP="00255686">
      <w:pPr>
        <w:spacing w:line="360" w:lineRule="auto"/>
        <w:rPr>
          <w:rFonts w:ascii="Arial" w:hAnsi="Arial" w:cs="Arial"/>
          <w:sz w:val="24"/>
          <w:szCs w:val="24"/>
          <w:lang w:eastAsia="en-GB"/>
        </w:rPr>
      </w:pPr>
    </w:p>
    <w:p w14:paraId="1C1B9F8D" w14:textId="77777777" w:rsidR="00255686" w:rsidRPr="00754A50" w:rsidRDefault="00255686" w:rsidP="00255686">
      <w:pPr>
        <w:pStyle w:val="Heading1"/>
        <w:rPr>
          <w:rFonts w:ascii="Arial" w:hAnsi="Arial" w:cs="Arial"/>
          <w:sz w:val="24"/>
          <w:szCs w:val="24"/>
        </w:rPr>
      </w:pPr>
      <w:bookmarkStart w:id="1" w:name="_Toc179999079"/>
      <w:r w:rsidRPr="00754A50">
        <w:rPr>
          <w:rFonts w:ascii="Arial" w:hAnsi="Arial" w:cs="Arial"/>
          <w:sz w:val="24"/>
          <w:szCs w:val="24"/>
        </w:rPr>
        <w:t>Introduction</w:t>
      </w:r>
      <w:bookmarkEnd w:id="1"/>
    </w:p>
    <w:p w14:paraId="6AC4984C" w14:textId="77777777" w:rsidR="00255686" w:rsidRPr="00754A50" w:rsidRDefault="00255686" w:rsidP="00255686">
      <w:pPr>
        <w:rPr>
          <w:rFonts w:ascii="Arial" w:hAnsi="Arial" w:cs="Arial"/>
          <w:sz w:val="24"/>
          <w:szCs w:val="24"/>
        </w:rPr>
      </w:pPr>
    </w:p>
    <w:p w14:paraId="13137EAB" w14:textId="77777777" w:rsidR="00255686" w:rsidRDefault="00255686" w:rsidP="00255686">
      <w:pPr>
        <w:spacing w:line="360" w:lineRule="auto"/>
        <w:rPr>
          <w:rStyle w:val="t"/>
          <w:rFonts w:ascii="Arial" w:hAnsi="Arial" w:cs="Arial"/>
          <w:sz w:val="24"/>
          <w:szCs w:val="24"/>
        </w:rPr>
      </w:pPr>
      <w:r w:rsidRPr="00754A50">
        <w:rPr>
          <w:rFonts w:ascii="Arial" w:hAnsi="Arial" w:cs="Arial"/>
          <w:sz w:val="24"/>
          <w:szCs w:val="24"/>
          <w:lang w:eastAsia="en-GB"/>
        </w:rPr>
        <w:t xml:space="preserve">Most crises cannot be foreseen, and many cannot be prevented which means no one is safe from them. As a result, businesses must grasp the probable nature and scale of an emergency. The length of crisis and recovery might vary greatly depending on recovery plan and resources. </w:t>
      </w:r>
      <w:r w:rsidRPr="00754A50">
        <w:rPr>
          <w:rFonts w:ascii="Arial" w:hAnsi="Arial" w:cs="Arial"/>
          <w:sz w:val="24"/>
          <w:szCs w:val="24"/>
        </w:rPr>
        <w:t xml:space="preserve">Shangri-la Hotel Group one of the fastest growing and loved chain in hospitality Industry, owns, operate and manages over 100 hotels and resorts in 78 destinations around the world and has over 50 years of experience of hosting people to the colourful joys in life keeping their sustainable strategy Stay, Savour, Shine with us. In every location they operate in, they engage with local stakeholders bringing economic opportunities, creating lasting value and nature environment. On the other hand, </w:t>
      </w:r>
      <w:r w:rsidRPr="00754A50">
        <w:rPr>
          <w:rStyle w:val="t"/>
          <w:rFonts w:ascii="Arial" w:hAnsi="Arial" w:cs="Arial"/>
          <w:sz w:val="24"/>
          <w:szCs w:val="24"/>
        </w:rPr>
        <w:t xml:space="preserve">Premier Inn, A division of Whitbread, has also made a name for themselves  as the biggest hotel chain in the UK, with a solid presence and a track record of giving their visitors high-quality service. With more than 80,000 rooms across more than 800 hotels, Premier Inn strives to provide consistently excellent service to travellers on both business and vacation. Premier in provides pleasant and reasonably priced staying throughout the nation. The popularity may be attached to its dedication to client happiness, careful location choice, and successful marketing techniques and has established themselves as a top option for travellers looking for reasonably priced but high-quality lodging by focusing on the provision of pleasant rooms, excellent amenities, and value for money. </w:t>
      </w:r>
    </w:p>
    <w:p w14:paraId="6E16C57E" w14:textId="77777777" w:rsidR="0023428D" w:rsidRDefault="0023428D" w:rsidP="00255686">
      <w:pPr>
        <w:spacing w:line="360" w:lineRule="auto"/>
        <w:rPr>
          <w:rStyle w:val="t"/>
          <w:rFonts w:ascii="Arial" w:hAnsi="Arial" w:cs="Arial"/>
          <w:sz w:val="24"/>
          <w:szCs w:val="24"/>
        </w:rPr>
      </w:pPr>
    </w:p>
    <w:p w14:paraId="09738BB9" w14:textId="72C003F1" w:rsidR="00255686" w:rsidRPr="00BC072E" w:rsidRDefault="00BC072E" w:rsidP="00BC072E">
      <w:pPr>
        <w:pStyle w:val="Heading1"/>
        <w:numPr>
          <w:ilvl w:val="0"/>
          <w:numId w:val="16"/>
        </w:numPr>
        <w:rPr>
          <w:rStyle w:val="t"/>
          <w:rFonts w:ascii="Arial" w:hAnsi="Arial" w:cs="Arial"/>
          <w:b/>
          <w:bCs/>
          <w:sz w:val="24"/>
          <w:szCs w:val="24"/>
        </w:rPr>
      </w:pPr>
      <w:r>
        <w:rPr>
          <w:rStyle w:val="t"/>
          <w:rFonts w:ascii="Arial" w:hAnsi="Arial" w:cs="Arial"/>
          <w:b/>
          <w:bCs/>
          <w:sz w:val="24"/>
          <w:szCs w:val="24"/>
        </w:rPr>
        <w:lastRenderedPageBreak/>
        <w:t xml:space="preserve"> </w:t>
      </w:r>
      <w:bookmarkStart w:id="2" w:name="_Toc179999080"/>
      <w:r w:rsidR="00255686" w:rsidRPr="00BC072E">
        <w:rPr>
          <w:rStyle w:val="t"/>
          <w:rFonts w:ascii="Arial" w:hAnsi="Arial" w:cs="Arial"/>
          <w:b/>
          <w:bCs/>
          <w:sz w:val="24"/>
          <w:szCs w:val="24"/>
        </w:rPr>
        <w:t>Shangri-La Hotel</w:t>
      </w:r>
      <w:bookmarkEnd w:id="2"/>
    </w:p>
    <w:p w14:paraId="30C3E7CA" w14:textId="77777777" w:rsidR="00255686" w:rsidRPr="00754A50" w:rsidRDefault="00255686" w:rsidP="00255686">
      <w:pPr>
        <w:rPr>
          <w:rFonts w:ascii="Arial" w:hAnsi="Arial" w:cs="Arial"/>
          <w:sz w:val="24"/>
          <w:szCs w:val="24"/>
        </w:rPr>
      </w:pPr>
    </w:p>
    <w:p w14:paraId="669FF0F8" w14:textId="77777777" w:rsidR="00255686" w:rsidRPr="00754A50" w:rsidRDefault="00255686" w:rsidP="00255686">
      <w:pPr>
        <w:rPr>
          <w:rFonts w:ascii="Arial" w:hAnsi="Arial" w:cs="Arial"/>
          <w:sz w:val="24"/>
          <w:szCs w:val="24"/>
        </w:rPr>
      </w:pPr>
      <w:r w:rsidRPr="00754A50">
        <w:rPr>
          <w:rFonts w:ascii="Arial" w:hAnsi="Arial" w:cs="Arial"/>
          <w:sz w:val="24"/>
          <w:szCs w:val="24"/>
        </w:rPr>
        <w:t>Shangri-La Hotel Group SWOT Analysis</w:t>
      </w:r>
    </w:p>
    <w:p w14:paraId="20EC49F7" w14:textId="77777777" w:rsidR="00255686" w:rsidRPr="00754A50" w:rsidRDefault="00255686" w:rsidP="00255686">
      <w:pPr>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255686" w:rsidRPr="00754A50" w14:paraId="14BAFEC1" w14:textId="77777777" w:rsidTr="00EF330A">
        <w:tc>
          <w:tcPr>
            <w:tcW w:w="4508" w:type="dxa"/>
          </w:tcPr>
          <w:p w14:paraId="23DE437A" w14:textId="77777777" w:rsidR="00255686" w:rsidRPr="00754A50" w:rsidRDefault="00255686" w:rsidP="00EF330A">
            <w:pPr>
              <w:pStyle w:val="NormalWeb"/>
              <w:spacing w:line="360" w:lineRule="auto"/>
              <w:rPr>
                <w:rFonts w:ascii="Arial" w:hAnsi="Arial" w:cs="Arial"/>
              </w:rPr>
            </w:pPr>
            <w:r w:rsidRPr="00754A50">
              <w:rPr>
                <w:rFonts w:ascii="Arial" w:hAnsi="Arial" w:cs="Arial"/>
              </w:rPr>
              <w:t>Strength</w:t>
            </w:r>
          </w:p>
          <w:p w14:paraId="20CF6262" w14:textId="77777777" w:rsidR="00255686" w:rsidRPr="00754A50" w:rsidRDefault="00255686" w:rsidP="00255686">
            <w:pPr>
              <w:pStyle w:val="NormalWeb"/>
              <w:numPr>
                <w:ilvl w:val="0"/>
                <w:numId w:val="1"/>
              </w:numPr>
              <w:spacing w:line="360" w:lineRule="auto"/>
              <w:rPr>
                <w:rFonts w:ascii="Arial" w:hAnsi="Arial" w:cs="Arial"/>
              </w:rPr>
            </w:pPr>
            <w:r w:rsidRPr="00754A50">
              <w:rPr>
                <w:rFonts w:ascii="Arial" w:hAnsi="Arial" w:cs="Arial"/>
              </w:rPr>
              <w:t>Stable Funding</w:t>
            </w:r>
          </w:p>
          <w:p w14:paraId="4EFE12E1" w14:textId="77777777" w:rsidR="00255686" w:rsidRPr="00754A50" w:rsidRDefault="00255686" w:rsidP="00255686">
            <w:pPr>
              <w:pStyle w:val="NormalWeb"/>
              <w:numPr>
                <w:ilvl w:val="0"/>
                <w:numId w:val="1"/>
              </w:numPr>
              <w:spacing w:line="360" w:lineRule="auto"/>
              <w:rPr>
                <w:rFonts w:ascii="Arial" w:hAnsi="Arial" w:cs="Arial"/>
              </w:rPr>
            </w:pPr>
            <w:r w:rsidRPr="00754A50">
              <w:rPr>
                <w:rFonts w:ascii="Arial" w:hAnsi="Arial" w:cs="Arial"/>
              </w:rPr>
              <w:t>Strong Brand Recognition and Reputation attracting new and returning guests.</w:t>
            </w:r>
          </w:p>
          <w:p w14:paraId="0427344F" w14:textId="77777777" w:rsidR="00255686" w:rsidRPr="00754A50" w:rsidRDefault="00255686" w:rsidP="00255686">
            <w:pPr>
              <w:pStyle w:val="NormalWeb"/>
              <w:numPr>
                <w:ilvl w:val="0"/>
                <w:numId w:val="1"/>
              </w:numPr>
              <w:spacing w:line="360" w:lineRule="auto"/>
              <w:rPr>
                <w:rFonts w:ascii="Arial" w:hAnsi="Arial" w:cs="Arial"/>
              </w:rPr>
            </w:pPr>
            <w:r w:rsidRPr="00754A50">
              <w:rPr>
                <w:rFonts w:ascii="Arial" w:hAnsi="Arial" w:cs="Arial"/>
              </w:rPr>
              <w:t>Diverse Portfolio</w:t>
            </w:r>
          </w:p>
          <w:p w14:paraId="6F0E63C2" w14:textId="77777777" w:rsidR="00255686" w:rsidRPr="00754A50" w:rsidRDefault="00255686" w:rsidP="00255686">
            <w:pPr>
              <w:pStyle w:val="NormalWeb"/>
              <w:numPr>
                <w:ilvl w:val="0"/>
                <w:numId w:val="1"/>
              </w:numPr>
              <w:spacing w:line="360" w:lineRule="auto"/>
              <w:rPr>
                <w:rFonts w:ascii="Arial" w:hAnsi="Arial" w:cs="Arial"/>
              </w:rPr>
            </w:pPr>
            <w:r w:rsidRPr="00754A50">
              <w:rPr>
                <w:rFonts w:ascii="Arial" w:hAnsi="Arial" w:cs="Arial"/>
              </w:rPr>
              <w:t>Global Presence</w:t>
            </w:r>
          </w:p>
          <w:p w14:paraId="1615F800" w14:textId="77777777" w:rsidR="00255686" w:rsidRPr="00754A50" w:rsidRDefault="00255686" w:rsidP="00255686">
            <w:pPr>
              <w:pStyle w:val="NormalWeb"/>
              <w:numPr>
                <w:ilvl w:val="0"/>
                <w:numId w:val="1"/>
              </w:numPr>
              <w:spacing w:line="360" w:lineRule="auto"/>
              <w:rPr>
                <w:rFonts w:ascii="Arial" w:hAnsi="Arial" w:cs="Arial"/>
              </w:rPr>
            </w:pPr>
            <w:r w:rsidRPr="00754A50">
              <w:rPr>
                <w:rFonts w:ascii="Arial" w:hAnsi="Arial" w:cs="Arial"/>
              </w:rPr>
              <w:t>Commitment to Quality and Service</w:t>
            </w:r>
          </w:p>
          <w:p w14:paraId="63D7C87A" w14:textId="77777777" w:rsidR="00255686" w:rsidRPr="00754A50" w:rsidRDefault="00255686" w:rsidP="00255686">
            <w:pPr>
              <w:pStyle w:val="NormalWeb"/>
              <w:numPr>
                <w:ilvl w:val="0"/>
                <w:numId w:val="1"/>
              </w:numPr>
              <w:spacing w:line="360" w:lineRule="auto"/>
              <w:rPr>
                <w:rFonts w:ascii="Arial" w:hAnsi="Arial" w:cs="Arial"/>
              </w:rPr>
            </w:pPr>
            <w:r w:rsidRPr="00754A50">
              <w:rPr>
                <w:rFonts w:ascii="Arial" w:hAnsi="Arial" w:cs="Arial"/>
              </w:rPr>
              <w:t>Innovative marketing and Communication Strategies</w:t>
            </w:r>
          </w:p>
          <w:p w14:paraId="6832DE2A" w14:textId="77777777" w:rsidR="00255686" w:rsidRPr="00754A50" w:rsidRDefault="00255686" w:rsidP="00255686">
            <w:pPr>
              <w:pStyle w:val="NormalWeb"/>
              <w:numPr>
                <w:ilvl w:val="0"/>
                <w:numId w:val="1"/>
              </w:numPr>
              <w:spacing w:line="360" w:lineRule="auto"/>
              <w:rPr>
                <w:rFonts w:ascii="Arial" w:hAnsi="Arial" w:cs="Arial"/>
              </w:rPr>
            </w:pPr>
            <w:r w:rsidRPr="00754A50">
              <w:rPr>
                <w:rFonts w:ascii="Arial" w:hAnsi="Arial" w:cs="Arial"/>
              </w:rPr>
              <w:t>Adoption to Technology</w:t>
            </w:r>
          </w:p>
          <w:p w14:paraId="0281D60A" w14:textId="77777777" w:rsidR="00255686" w:rsidRPr="00754A50" w:rsidRDefault="00255686" w:rsidP="00255686">
            <w:pPr>
              <w:pStyle w:val="NormalWeb"/>
              <w:numPr>
                <w:ilvl w:val="0"/>
                <w:numId w:val="1"/>
              </w:numPr>
              <w:spacing w:line="360" w:lineRule="auto"/>
              <w:rPr>
                <w:rFonts w:ascii="Arial" w:hAnsi="Arial" w:cs="Arial"/>
              </w:rPr>
            </w:pPr>
            <w:r w:rsidRPr="00754A50">
              <w:rPr>
                <w:rFonts w:ascii="Arial" w:hAnsi="Arial" w:cs="Arial"/>
              </w:rPr>
              <w:t>Sustainability and CSR Initiatives</w:t>
            </w:r>
          </w:p>
          <w:p w14:paraId="49FCFCDF" w14:textId="77777777" w:rsidR="00255686" w:rsidRPr="00754A50" w:rsidRDefault="00255686" w:rsidP="00EF330A">
            <w:pPr>
              <w:pStyle w:val="NormalWeb"/>
              <w:spacing w:line="360" w:lineRule="auto"/>
              <w:rPr>
                <w:rFonts w:ascii="Arial" w:hAnsi="Arial" w:cs="Arial"/>
              </w:rPr>
            </w:pPr>
          </w:p>
        </w:tc>
        <w:tc>
          <w:tcPr>
            <w:tcW w:w="4508" w:type="dxa"/>
          </w:tcPr>
          <w:p w14:paraId="74157272" w14:textId="77777777" w:rsidR="003A5A37" w:rsidRPr="00754A50" w:rsidRDefault="003A5A37" w:rsidP="003A5A37">
            <w:pPr>
              <w:pStyle w:val="NormalWeb"/>
              <w:spacing w:line="360" w:lineRule="auto"/>
              <w:rPr>
                <w:rFonts w:ascii="Arial" w:hAnsi="Arial" w:cs="Arial"/>
              </w:rPr>
            </w:pPr>
            <w:r w:rsidRPr="00754A50">
              <w:rPr>
                <w:rFonts w:ascii="Arial" w:hAnsi="Arial" w:cs="Arial"/>
              </w:rPr>
              <w:t>Weaknesses</w:t>
            </w:r>
          </w:p>
          <w:p w14:paraId="75D473ED" w14:textId="77777777" w:rsidR="003A5A37" w:rsidRPr="00754A50" w:rsidRDefault="003A5A37" w:rsidP="003A5A37">
            <w:pPr>
              <w:pStyle w:val="NormalWeb"/>
              <w:numPr>
                <w:ilvl w:val="0"/>
                <w:numId w:val="2"/>
              </w:numPr>
              <w:spacing w:line="360" w:lineRule="auto"/>
              <w:rPr>
                <w:rFonts w:ascii="Arial" w:hAnsi="Arial" w:cs="Arial"/>
              </w:rPr>
            </w:pPr>
            <w:r w:rsidRPr="00754A50">
              <w:rPr>
                <w:rFonts w:ascii="Arial" w:hAnsi="Arial" w:cs="Arial"/>
              </w:rPr>
              <w:t>High Dependency on Global Travel Market</w:t>
            </w:r>
          </w:p>
          <w:p w14:paraId="72703651" w14:textId="77777777" w:rsidR="003A5A37" w:rsidRPr="00754A50" w:rsidRDefault="003A5A37" w:rsidP="003A5A37">
            <w:pPr>
              <w:pStyle w:val="NormalWeb"/>
              <w:numPr>
                <w:ilvl w:val="0"/>
                <w:numId w:val="2"/>
              </w:numPr>
              <w:spacing w:line="360" w:lineRule="auto"/>
              <w:rPr>
                <w:rFonts w:ascii="Arial" w:hAnsi="Arial" w:cs="Arial"/>
              </w:rPr>
            </w:pPr>
            <w:r w:rsidRPr="00754A50">
              <w:rPr>
                <w:rFonts w:ascii="Arial" w:hAnsi="Arial" w:cs="Arial"/>
              </w:rPr>
              <w:t>Competition from other brands</w:t>
            </w:r>
          </w:p>
          <w:p w14:paraId="55E0BEEE" w14:textId="77777777" w:rsidR="003A5A37" w:rsidRPr="00754A50" w:rsidRDefault="003A5A37" w:rsidP="003A5A37">
            <w:pPr>
              <w:pStyle w:val="NormalWeb"/>
              <w:numPr>
                <w:ilvl w:val="0"/>
                <w:numId w:val="2"/>
              </w:numPr>
              <w:spacing w:line="360" w:lineRule="auto"/>
              <w:rPr>
                <w:rFonts w:ascii="Arial" w:hAnsi="Arial" w:cs="Arial"/>
              </w:rPr>
            </w:pPr>
            <w:r w:rsidRPr="00754A50">
              <w:rPr>
                <w:rFonts w:ascii="Arial" w:hAnsi="Arial" w:cs="Arial"/>
              </w:rPr>
              <w:t>Managing Consistency Across Global Properties.</w:t>
            </w:r>
          </w:p>
          <w:p w14:paraId="2A0993E4" w14:textId="77777777" w:rsidR="003A5A37" w:rsidRPr="00754A50" w:rsidRDefault="003A5A37" w:rsidP="003A5A37">
            <w:pPr>
              <w:pStyle w:val="NormalWeb"/>
              <w:numPr>
                <w:ilvl w:val="0"/>
                <w:numId w:val="2"/>
              </w:numPr>
              <w:spacing w:line="360" w:lineRule="auto"/>
              <w:rPr>
                <w:rFonts w:ascii="Arial" w:hAnsi="Arial" w:cs="Arial"/>
              </w:rPr>
            </w:pPr>
            <w:r w:rsidRPr="00754A50">
              <w:rPr>
                <w:rFonts w:ascii="Arial" w:hAnsi="Arial" w:cs="Arial"/>
              </w:rPr>
              <w:t>Adapting to social media trends</w:t>
            </w:r>
          </w:p>
          <w:p w14:paraId="4DA02BBE" w14:textId="77777777" w:rsidR="00255686" w:rsidRPr="00754A50" w:rsidRDefault="00255686" w:rsidP="00EF330A">
            <w:pPr>
              <w:pStyle w:val="NormalWeb"/>
              <w:spacing w:line="360" w:lineRule="auto"/>
              <w:rPr>
                <w:rFonts w:ascii="Arial" w:hAnsi="Arial" w:cs="Arial"/>
              </w:rPr>
            </w:pPr>
          </w:p>
        </w:tc>
      </w:tr>
      <w:tr w:rsidR="00255686" w:rsidRPr="00754A50" w14:paraId="1A5D462A" w14:textId="77777777" w:rsidTr="00EF330A">
        <w:tc>
          <w:tcPr>
            <w:tcW w:w="4508" w:type="dxa"/>
          </w:tcPr>
          <w:p w14:paraId="1A820D6E" w14:textId="17B39120" w:rsidR="003A5A37" w:rsidRPr="00754A50" w:rsidRDefault="003A5A37" w:rsidP="003A5A37">
            <w:pPr>
              <w:pStyle w:val="NormalWeb"/>
              <w:spacing w:line="360" w:lineRule="auto"/>
              <w:rPr>
                <w:rFonts w:ascii="Arial" w:hAnsi="Arial" w:cs="Arial"/>
              </w:rPr>
            </w:pPr>
            <w:r w:rsidRPr="00754A50">
              <w:rPr>
                <w:rFonts w:ascii="Arial" w:hAnsi="Arial" w:cs="Arial"/>
              </w:rPr>
              <w:t>Opportunities</w:t>
            </w:r>
          </w:p>
          <w:p w14:paraId="0A49EDC3" w14:textId="77777777" w:rsidR="003A5A37" w:rsidRPr="00754A50" w:rsidRDefault="003A5A37" w:rsidP="003A5A37">
            <w:pPr>
              <w:pStyle w:val="NormalWeb"/>
              <w:numPr>
                <w:ilvl w:val="0"/>
                <w:numId w:val="3"/>
              </w:numPr>
              <w:spacing w:line="360" w:lineRule="auto"/>
              <w:rPr>
                <w:rFonts w:ascii="Arial" w:hAnsi="Arial" w:cs="Arial"/>
              </w:rPr>
            </w:pPr>
            <w:r w:rsidRPr="00754A50">
              <w:rPr>
                <w:rFonts w:ascii="Arial" w:hAnsi="Arial" w:cs="Arial"/>
              </w:rPr>
              <w:t>Expansion into Emerging Markets</w:t>
            </w:r>
          </w:p>
          <w:p w14:paraId="5132F92D" w14:textId="77777777" w:rsidR="003A5A37" w:rsidRPr="00754A50" w:rsidRDefault="003A5A37" w:rsidP="003A5A37">
            <w:pPr>
              <w:pStyle w:val="NormalWeb"/>
              <w:numPr>
                <w:ilvl w:val="0"/>
                <w:numId w:val="3"/>
              </w:numPr>
              <w:spacing w:line="360" w:lineRule="auto"/>
              <w:rPr>
                <w:rFonts w:ascii="Arial" w:hAnsi="Arial" w:cs="Arial"/>
              </w:rPr>
            </w:pPr>
            <w:r w:rsidRPr="00754A50">
              <w:rPr>
                <w:rFonts w:ascii="Arial" w:hAnsi="Arial" w:cs="Arial"/>
              </w:rPr>
              <w:t>Leveraging technology for personalised guests</w:t>
            </w:r>
          </w:p>
          <w:p w14:paraId="2B8E1B0D" w14:textId="77777777" w:rsidR="003A5A37" w:rsidRPr="00754A50" w:rsidRDefault="003A5A37" w:rsidP="003A5A37">
            <w:pPr>
              <w:pStyle w:val="NormalWeb"/>
              <w:numPr>
                <w:ilvl w:val="0"/>
                <w:numId w:val="3"/>
              </w:numPr>
              <w:spacing w:line="360" w:lineRule="auto"/>
              <w:rPr>
                <w:rFonts w:ascii="Arial" w:hAnsi="Arial" w:cs="Arial"/>
              </w:rPr>
            </w:pPr>
            <w:r w:rsidRPr="00754A50">
              <w:rPr>
                <w:rFonts w:ascii="Arial" w:hAnsi="Arial" w:cs="Arial"/>
              </w:rPr>
              <w:t>Sustainability and Eco-friendly Initiatives</w:t>
            </w:r>
          </w:p>
          <w:p w14:paraId="05B08430" w14:textId="77777777" w:rsidR="003A5A37" w:rsidRPr="00754A50" w:rsidRDefault="003A5A37" w:rsidP="003A5A37">
            <w:pPr>
              <w:pStyle w:val="NormalWeb"/>
              <w:numPr>
                <w:ilvl w:val="0"/>
                <w:numId w:val="3"/>
              </w:numPr>
              <w:spacing w:line="360" w:lineRule="auto"/>
              <w:rPr>
                <w:rFonts w:ascii="Arial" w:hAnsi="Arial" w:cs="Arial"/>
              </w:rPr>
            </w:pPr>
            <w:r w:rsidRPr="00754A50">
              <w:rPr>
                <w:rFonts w:ascii="Arial" w:hAnsi="Arial" w:cs="Arial"/>
              </w:rPr>
              <w:t>Diversification of Services and Experience</w:t>
            </w:r>
          </w:p>
          <w:p w14:paraId="5FCBDD55" w14:textId="77777777" w:rsidR="003A5A37" w:rsidRPr="00754A50" w:rsidRDefault="003A5A37" w:rsidP="003A5A37">
            <w:pPr>
              <w:pStyle w:val="NormalWeb"/>
              <w:numPr>
                <w:ilvl w:val="0"/>
                <w:numId w:val="3"/>
              </w:numPr>
              <w:spacing w:line="360" w:lineRule="auto"/>
              <w:rPr>
                <w:rFonts w:ascii="Arial" w:hAnsi="Arial" w:cs="Arial"/>
              </w:rPr>
            </w:pPr>
            <w:r w:rsidRPr="00754A50">
              <w:rPr>
                <w:rFonts w:ascii="Arial" w:hAnsi="Arial" w:cs="Arial"/>
              </w:rPr>
              <w:t>Partnerships and Collaboration with other brands</w:t>
            </w:r>
          </w:p>
          <w:p w14:paraId="0C5A5166" w14:textId="77777777" w:rsidR="00255686" w:rsidRPr="00754A50" w:rsidRDefault="00255686" w:rsidP="00EF330A">
            <w:pPr>
              <w:pStyle w:val="NormalWeb"/>
              <w:spacing w:line="360" w:lineRule="auto"/>
              <w:rPr>
                <w:rFonts w:ascii="Arial" w:hAnsi="Arial" w:cs="Arial"/>
              </w:rPr>
            </w:pPr>
          </w:p>
        </w:tc>
        <w:tc>
          <w:tcPr>
            <w:tcW w:w="4508" w:type="dxa"/>
          </w:tcPr>
          <w:p w14:paraId="7FF16661" w14:textId="77777777" w:rsidR="00255686" w:rsidRPr="00754A50" w:rsidRDefault="00255686" w:rsidP="00EF330A">
            <w:pPr>
              <w:pStyle w:val="NormalWeb"/>
              <w:spacing w:line="360" w:lineRule="auto"/>
              <w:rPr>
                <w:rFonts w:ascii="Arial" w:hAnsi="Arial" w:cs="Arial"/>
              </w:rPr>
            </w:pPr>
            <w:r w:rsidRPr="00754A50">
              <w:rPr>
                <w:rFonts w:ascii="Arial" w:hAnsi="Arial" w:cs="Arial"/>
              </w:rPr>
              <w:t>Threats</w:t>
            </w:r>
          </w:p>
          <w:p w14:paraId="6AF19D82" w14:textId="77777777" w:rsidR="00255686" w:rsidRPr="00754A50" w:rsidRDefault="00255686" w:rsidP="00255686">
            <w:pPr>
              <w:pStyle w:val="NormalWeb"/>
              <w:numPr>
                <w:ilvl w:val="0"/>
                <w:numId w:val="4"/>
              </w:numPr>
              <w:spacing w:line="360" w:lineRule="auto"/>
              <w:rPr>
                <w:rFonts w:ascii="Arial" w:hAnsi="Arial" w:cs="Arial"/>
              </w:rPr>
            </w:pPr>
            <w:r w:rsidRPr="00754A50">
              <w:rPr>
                <w:rFonts w:ascii="Arial" w:hAnsi="Arial" w:cs="Arial"/>
              </w:rPr>
              <w:t>Global Economic Fluctuations</w:t>
            </w:r>
          </w:p>
          <w:p w14:paraId="5234713F" w14:textId="77777777" w:rsidR="00255686" w:rsidRPr="00754A50" w:rsidRDefault="00255686" w:rsidP="00255686">
            <w:pPr>
              <w:pStyle w:val="NormalWeb"/>
              <w:numPr>
                <w:ilvl w:val="0"/>
                <w:numId w:val="4"/>
              </w:numPr>
              <w:spacing w:line="360" w:lineRule="auto"/>
              <w:rPr>
                <w:rFonts w:ascii="Arial" w:hAnsi="Arial" w:cs="Arial"/>
              </w:rPr>
            </w:pPr>
            <w:r w:rsidRPr="00754A50">
              <w:rPr>
                <w:rFonts w:ascii="Arial" w:hAnsi="Arial" w:cs="Arial"/>
              </w:rPr>
              <w:t>Intense Industry Competition</w:t>
            </w:r>
          </w:p>
          <w:p w14:paraId="40E962D1" w14:textId="77777777" w:rsidR="00255686" w:rsidRPr="00754A50" w:rsidRDefault="00255686" w:rsidP="00255686">
            <w:pPr>
              <w:pStyle w:val="NormalWeb"/>
              <w:numPr>
                <w:ilvl w:val="0"/>
                <w:numId w:val="4"/>
              </w:numPr>
              <w:spacing w:line="360" w:lineRule="auto"/>
              <w:rPr>
                <w:rFonts w:ascii="Arial" w:hAnsi="Arial" w:cs="Arial"/>
              </w:rPr>
            </w:pPr>
            <w:r w:rsidRPr="00754A50">
              <w:rPr>
                <w:rFonts w:ascii="Arial" w:hAnsi="Arial" w:cs="Arial"/>
              </w:rPr>
              <w:t>Technology Disruptions.</w:t>
            </w:r>
          </w:p>
          <w:p w14:paraId="5480B91A" w14:textId="77777777" w:rsidR="00255686" w:rsidRPr="00754A50" w:rsidRDefault="00255686" w:rsidP="00255686">
            <w:pPr>
              <w:pStyle w:val="NormalWeb"/>
              <w:numPr>
                <w:ilvl w:val="0"/>
                <w:numId w:val="4"/>
              </w:numPr>
              <w:spacing w:line="360" w:lineRule="auto"/>
              <w:rPr>
                <w:rFonts w:ascii="Arial" w:hAnsi="Arial" w:cs="Arial"/>
              </w:rPr>
            </w:pPr>
            <w:r w:rsidRPr="00754A50">
              <w:rPr>
                <w:rFonts w:ascii="Arial" w:hAnsi="Arial" w:cs="Arial"/>
              </w:rPr>
              <w:t>Geopolitical Instability and Security Concerns can deter customers from visiting.</w:t>
            </w:r>
          </w:p>
          <w:p w14:paraId="6949F7BB" w14:textId="77777777" w:rsidR="00255686" w:rsidRPr="00754A50" w:rsidRDefault="00255686" w:rsidP="00255686">
            <w:pPr>
              <w:pStyle w:val="NormalWeb"/>
              <w:numPr>
                <w:ilvl w:val="0"/>
                <w:numId w:val="4"/>
              </w:numPr>
              <w:spacing w:line="360" w:lineRule="auto"/>
              <w:rPr>
                <w:rFonts w:ascii="Arial" w:hAnsi="Arial" w:cs="Arial"/>
              </w:rPr>
            </w:pPr>
            <w:r w:rsidRPr="00754A50">
              <w:rPr>
                <w:rFonts w:ascii="Arial" w:hAnsi="Arial" w:cs="Arial"/>
              </w:rPr>
              <w:t>Sustainability and Environmental Regulations</w:t>
            </w:r>
          </w:p>
          <w:p w14:paraId="55B1A03E" w14:textId="77777777" w:rsidR="00255686" w:rsidRPr="00754A50" w:rsidRDefault="00255686" w:rsidP="00EF330A">
            <w:pPr>
              <w:pStyle w:val="NormalWeb"/>
              <w:spacing w:line="360" w:lineRule="auto"/>
              <w:rPr>
                <w:rFonts w:ascii="Arial" w:hAnsi="Arial" w:cs="Arial"/>
              </w:rPr>
            </w:pPr>
          </w:p>
        </w:tc>
      </w:tr>
    </w:tbl>
    <w:p w14:paraId="38A12E01" w14:textId="380FC87F" w:rsidR="002C17AA" w:rsidRPr="00BD6810" w:rsidRDefault="002C17AA" w:rsidP="00BD6810">
      <w:pPr>
        <w:pStyle w:val="Heading1"/>
        <w:rPr>
          <w:rFonts w:ascii="Arial" w:hAnsi="Arial" w:cs="Arial"/>
          <w:sz w:val="24"/>
          <w:szCs w:val="24"/>
        </w:rPr>
      </w:pPr>
      <w:r w:rsidRPr="00BD6810">
        <w:rPr>
          <w:rFonts w:ascii="Arial" w:hAnsi="Arial" w:cs="Arial"/>
          <w:sz w:val="24"/>
          <w:szCs w:val="24"/>
        </w:rPr>
        <w:lastRenderedPageBreak/>
        <w:t>Total reve</w:t>
      </w:r>
      <w:r w:rsidR="00E72D59" w:rsidRPr="00BD6810">
        <w:rPr>
          <w:rFonts w:ascii="Arial" w:hAnsi="Arial" w:cs="Arial"/>
          <w:sz w:val="24"/>
          <w:szCs w:val="24"/>
        </w:rPr>
        <w:t xml:space="preserve">nue: Sources of revenue, Revenue trends, and factors driving </w:t>
      </w:r>
      <w:r w:rsidR="007800B9" w:rsidRPr="00BD6810">
        <w:rPr>
          <w:rFonts w:ascii="Arial" w:hAnsi="Arial" w:cs="Arial"/>
          <w:sz w:val="24"/>
          <w:szCs w:val="24"/>
        </w:rPr>
        <w:t>revenue growth and decline.</w:t>
      </w:r>
    </w:p>
    <w:p w14:paraId="451B1118" w14:textId="77777777" w:rsidR="00B01989" w:rsidRPr="00754A50" w:rsidRDefault="00B01989" w:rsidP="00B01989">
      <w:pPr>
        <w:rPr>
          <w:rFonts w:ascii="Arial" w:hAnsi="Arial" w:cs="Arial"/>
          <w:noProof/>
          <w:sz w:val="24"/>
          <w:szCs w:val="24"/>
        </w:rPr>
      </w:pPr>
    </w:p>
    <w:p w14:paraId="3A6B92E5" w14:textId="77777777" w:rsidR="00B01989" w:rsidRPr="00754A50" w:rsidRDefault="00B01989" w:rsidP="00B01989">
      <w:pPr>
        <w:rPr>
          <w:rFonts w:ascii="Arial" w:hAnsi="Arial" w:cs="Arial"/>
          <w:noProof/>
          <w:sz w:val="24"/>
          <w:szCs w:val="24"/>
        </w:rPr>
      </w:pPr>
      <w:r w:rsidRPr="00754A50">
        <w:rPr>
          <w:rFonts w:ascii="Arial" w:hAnsi="Arial" w:cs="Arial"/>
          <w:noProof/>
          <w:sz w:val="24"/>
          <w:szCs w:val="24"/>
        </w:rPr>
        <w:drawing>
          <wp:inline distT="0" distB="0" distL="0" distR="0" wp14:anchorId="0CA55283" wp14:editId="3D5B152D">
            <wp:extent cx="5772150" cy="2894330"/>
            <wp:effectExtent l="0" t="0" r="0" b="1270"/>
            <wp:docPr id="364098284"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098284" name="Picture 1" descr="A table with numbers and text&#10;&#10;Description automatically generated"/>
                    <pic:cNvPicPr/>
                  </pic:nvPicPr>
                  <pic:blipFill>
                    <a:blip r:embed="rId6"/>
                    <a:stretch>
                      <a:fillRect/>
                    </a:stretch>
                  </pic:blipFill>
                  <pic:spPr>
                    <a:xfrm>
                      <a:off x="0" y="0"/>
                      <a:ext cx="5779794" cy="2898163"/>
                    </a:xfrm>
                    <a:prstGeom prst="rect">
                      <a:avLst/>
                    </a:prstGeom>
                  </pic:spPr>
                </pic:pic>
              </a:graphicData>
            </a:graphic>
          </wp:inline>
        </w:drawing>
      </w:r>
    </w:p>
    <w:p w14:paraId="4BEF387A" w14:textId="5B0FA3CC" w:rsidR="00B01989" w:rsidRPr="00754A50" w:rsidRDefault="00B01989" w:rsidP="00B01989">
      <w:pPr>
        <w:pStyle w:val="Caption"/>
        <w:rPr>
          <w:rFonts w:ascii="Arial" w:hAnsi="Arial" w:cs="Arial"/>
          <w:sz w:val="24"/>
          <w:szCs w:val="24"/>
        </w:rPr>
      </w:pPr>
      <w:r w:rsidRPr="00754A50">
        <w:rPr>
          <w:rFonts w:ascii="Arial" w:hAnsi="Arial" w:cs="Arial"/>
          <w:sz w:val="24"/>
          <w:szCs w:val="24"/>
        </w:rPr>
        <w:t xml:space="preserve">Figure </w:t>
      </w:r>
      <w:r w:rsidRPr="00754A50">
        <w:rPr>
          <w:rFonts w:ascii="Arial" w:hAnsi="Arial" w:cs="Arial"/>
          <w:sz w:val="24"/>
          <w:szCs w:val="24"/>
        </w:rPr>
        <w:fldChar w:fldCharType="begin"/>
      </w:r>
      <w:r w:rsidRPr="00754A50">
        <w:rPr>
          <w:rFonts w:ascii="Arial" w:hAnsi="Arial" w:cs="Arial"/>
          <w:sz w:val="24"/>
          <w:szCs w:val="24"/>
        </w:rPr>
        <w:instrText xml:space="preserve"> SEQ Figure \* ARABIC </w:instrText>
      </w:r>
      <w:r w:rsidRPr="00754A50">
        <w:rPr>
          <w:rFonts w:ascii="Arial" w:hAnsi="Arial" w:cs="Arial"/>
          <w:sz w:val="24"/>
          <w:szCs w:val="24"/>
        </w:rPr>
        <w:fldChar w:fldCharType="separate"/>
      </w:r>
      <w:r w:rsidR="006F7247">
        <w:rPr>
          <w:rFonts w:ascii="Arial" w:hAnsi="Arial" w:cs="Arial"/>
          <w:noProof/>
          <w:sz w:val="24"/>
          <w:szCs w:val="24"/>
        </w:rPr>
        <w:t>1</w:t>
      </w:r>
      <w:r w:rsidRPr="00754A50">
        <w:rPr>
          <w:rFonts w:ascii="Arial" w:hAnsi="Arial" w:cs="Arial"/>
          <w:sz w:val="24"/>
          <w:szCs w:val="24"/>
        </w:rPr>
        <w:fldChar w:fldCharType="end"/>
      </w:r>
      <w:r w:rsidRPr="00754A50">
        <w:rPr>
          <w:rFonts w:ascii="Arial" w:hAnsi="Arial" w:cs="Arial"/>
          <w:sz w:val="24"/>
          <w:szCs w:val="24"/>
        </w:rPr>
        <w:t>: Shangri-La’s  Summary of Group Hotels and Rooms.</w:t>
      </w:r>
    </w:p>
    <w:p w14:paraId="33567FA1" w14:textId="77777777" w:rsidR="00B01989" w:rsidRPr="00754A50" w:rsidRDefault="00B01989" w:rsidP="00B01989">
      <w:pPr>
        <w:rPr>
          <w:rFonts w:ascii="Arial" w:hAnsi="Arial" w:cs="Arial"/>
          <w:sz w:val="24"/>
          <w:szCs w:val="24"/>
          <w:lang w:val="fr-FR"/>
        </w:rPr>
      </w:pPr>
      <w:r w:rsidRPr="00754A50">
        <w:rPr>
          <w:rFonts w:ascii="Arial" w:hAnsi="Arial" w:cs="Arial"/>
          <w:sz w:val="24"/>
          <w:szCs w:val="24"/>
          <w:lang w:val="fr-FR"/>
        </w:rPr>
        <w:t xml:space="preserve">Source: </w:t>
      </w:r>
      <w:hyperlink r:id="rId7" w:history="1">
        <w:r w:rsidRPr="00754A50">
          <w:rPr>
            <w:rStyle w:val="Hyperlink"/>
            <w:rFonts w:ascii="Arial" w:hAnsi="Arial" w:cs="Arial"/>
            <w:sz w:val="24"/>
            <w:szCs w:val="24"/>
            <w:lang w:val="fr-FR"/>
          </w:rPr>
          <w:t>https://sitecore-cd.shangri-la.com/</w:t>
        </w:r>
      </w:hyperlink>
    </w:p>
    <w:p w14:paraId="186B1F21" w14:textId="77777777" w:rsidR="00B01989" w:rsidRPr="00754A50" w:rsidRDefault="00B01989" w:rsidP="00B01989">
      <w:pPr>
        <w:rPr>
          <w:rFonts w:ascii="Arial" w:hAnsi="Arial" w:cs="Arial"/>
          <w:sz w:val="24"/>
          <w:szCs w:val="24"/>
          <w:lang w:val="fr-FR"/>
        </w:rPr>
      </w:pPr>
    </w:p>
    <w:p w14:paraId="6095EE15" w14:textId="77777777" w:rsidR="00B01989" w:rsidRPr="00754A50" w:rsidRDefault="00B01989" w:rsidP="00B01989">
      <w:pPr>
        <w:rPr>
          <w:rFonts w:ascii="Arial" w:hAnsi="Arial" w:cs="Arial"/>
          <w:sz w:val="24"/>
          <w:szCs w:val="24"/>
          <w:lang w:val="fr-FR"/>
        </w:rPr>
      </w:pPr>
      <w:r w:rsidRPr="00754A50">
        <w:rPr>
          <w:rFonts w:ascii="Arial" w:hAnsi="Arial" w:cs="Arial"/>
          <w:noProof/>
          <w:sz w:val="24"/>
          <w:szCs w:val="24"/>
          <w:lang w:val="fr-FR"/>
        </w:rPr>
        <w:drawing>
          <wp:inline distT="0" distB="0" distL="0" distR="0" wp14:anchorId="6A4831EB" wp14:editId="6EAFE4A7">
            <wp:extent cx="5911850" cy="3004820"/>
            <wp:effectExtent l="0" t="0" r="0" b="5080"/>
            <wp:docPr id="418626528"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626528" name="Picture 1" descr="A screenshot of a report&#10;&#10;Description automatically generated"/>
                    <pic:cNvPicPr/>
                  </pic:nvPicPr>
                  <pic:blipFill>
                    <a:blip r:embed="rId8"/>
                    <a:stretch>
                      <a:fillRect/>
                    </a:stretch>
                  </pic:blipFill>
                  <pic:spPr>
                    <a:xfrm>
                      <a:off x="0" y="0"/>
                      <a:ext cx="5911850" cy="3004820"/>
                    </a:xfrm>
                    <a:prstGeom prst="rect">
                      <a:avLst/>
                    </a:prstGeom>
                  </pic:spPr>
                </pic:pic>
              </a:graphicData>
            </a:graphic>
          </wp:inline>
        </w:drawing>
      </w:r>
    </w:p>
    <w:p w14:paraId="72DB8533" w14:textId="4ACE42B7" w:rsidR="00B01989" w:rsidRPr="00754A50" w:rsidRDefault="00B01989" w:rsidP="00B01989">
      <w:pPr>
        <w:pStyle w:val="Caption"/>
        <w:rPr>
          <w:rFonts w:ascii="Arial" w:hAnsi="Arial" w:cs="Arial"/>
          <w:sz w:val="24"/>
          <w:szCs w:val="24"/>
        </w:rPr>
      </w:pPr>
      <w:r w:rsidRPr="00754A50">
        <w:rPr>
          <w:rFonts w:ascii="Arial" w:hAnsi="Arial" w:cs="Arial"/>
          <w:sz w:val="24"/>
          <w:szCs w:val="24"/>
        </w:rPr>
        <w:t xml:space="preserve">Figure </w:t>
      </w:r>
      <w:r w:rsidRPr="00754A50">
        <w:rPr>
          <w:rFonts w:ascii="Arial" w:hAnsi="Arial" w:cs="Arial"/>
          <w:sz w:val="24"/>
          <w:szCs w:val="24"/>
        </w:rPr>
        <w:fldChar w:fldCharType="begin"/>
      </w:r>
      <w:r w:rsidRPr="00754A50">
        <w:rPr>
          <w:rFonts w:ascii="Arial" w:hAnsi="Arial" w:cs="Arial"/>
          <w:sz w:val="24"/>
          <w:szCs w:val="24"/>
        </w:rPr>
        <w:instrText xml:space="preserve"> SEQ Figure \* ARABIC </w:instrText>
      </w:r>
      <w:r w:rsidRPr="00754A50">
        <w:rPr>
          <w:rFonts w:ascii="Arial" w:hAnsi="Arial" w:cs="Arial"/>
          <w:sz w:val="24"/>
          <w:szCs w:val="24"/>
        </w:rPr>
        <w:fldChar w:fldCharType="separate"/>
      </w:r>
      <w:r w:rsidR="006F7247">
        <w:rPr>
          <w:rFonts w:ascii="Arial" w:hAnsi="Arial" w:cs="Arial"/>
          <w:noProof/>
          <w:sz w:val="24"/>
          <w:szCs w:val="24"/>
        </w:rPr>
        <w:t>2</w:t>
      </w:r>
      <w:r w:rsidRPr="00754A50">
        <w:rPr>
          <w:rFonts w:ascii="Arial" w:hAnsi="Arial" w:cs="Arial"/>
          <w:sz w:val="24"/>
          <w:szCs w:val="24"/>
        </w:rPr>
        <w:fldChar w:fldCharType="end"/>
      </w:r>
      <w:r w:rsidRPr="00754A50">
        <w:rPr>
          <w:rFonts w:ascii="Arial" w:hAnsi="Arial" w:cs="Arial"/>
          <w:sz w:val="24"/>
          <w:szCs w:val="24"/>
        </w:rPr>
        <w:t>: Shangri-La Group GFA of Operating Investment properties</w:t>
      </w:r>
    </w:p>
    <w:p w14:paraId="6A91F31B" w14:textId="77777777" w:rsidR="00B01989" w:rsidRPr="00754A50" w:rsidRDefault="00B01989" w:rsidP="00B01989">
      <w:pPr>
        <w:rPr>
          <w:rFonts w:ascii="Arial" w:hAnsi="Arial" w:cs="Arial"/>
          <w:sz w:val="24"/>
          <w:szCs w:val="24"/>
          <w:lang w:val="fr-FR"/>
        </w:rPr>
      </w:pPr>
      <w:r w:rsidRPr="00754A50">
        <w:rPr>
          <w:rFonts w:ascii="Arial" w:hAnsi="Arial" w:cs="Arial"/>
          <w:sz w:val="24"/>
          <w:szCs w:val="24"/>
          <w:lang w:val="fr-FR"/>
        </w:rPr>
        <w:t xml:space="preserve">Source: Source: </w:t>
      </w:r>
      <w:hyperlink r:id="rId9" w:history="1">
        <w:r w:rsidRPr="00754A50">
          <w:rPr>
            <w:rStyle w:val="Hyperlink"/>
            <w:rFonts w:ascii="Arial" w:hAnsi="Arial" w:cs="Arial"/>
            <w:sz w:val="24"/>
            <w:szCs w:val="24"/>
            <w:lang w:val="fr-FR"/>
          </w:rPr>
          <w:t>https://sitecore-cd.shangri-la.com/</w:t>
        </w:r>
      </w:hyperlink>
    </w:p>
    <w:p w14:paraId="7C283D21" w14:textId="77777777" w:rsidR="00B01989" w:rsidRPr="00754A50" w:rsidRDefault="00B01989" w:rsidP="00B01989">
      <w:pPr>
        <w:rPr>
          <w:rFonts w:ascii="Arial" w:hAnsi="Arial" w:cs="Arial"/>
          <w:sz w:val="24"/>
          <w:szCs w:val="24"/>
          <w:lang w:val="fr-FR"/>
        </w:rPr>
      </w:pPr>
    </w:p>
    <w:p w14:paraId="2EBE1187" w14:textId="77777777" w:rsidR="00B01989" w:rsidRPr="00754A50" w:rsidRDefault="00B01989" w:rsidP="00B01989">
      <w:pPr>
        <w:spacing w:line="360" w:lineRule="auto"/>
        <w:rPr>
          <w:rFonts w:ascii="Arial" w:hAnsi="Arial" w:cs="Arial"/>
          <w:sz w:val="24"/>
          <w:szCs w:val="24"/>
          <w:lang w:val="fr-FR"/>
        </w:rPr>
      </w:pPr>
      <w:r w:rsidRPr="00754A50">
        <w:rPr>
          <w:rFonts w:ascii="Arial" w:hAnsi="Arial" w:cs="Arial"/>
          <w:noProof/>
          <w:sz w:val="24"/>
          <w:szCs w:val="24"/>
          <w:lang w:val="fr-FR"/>
        </w:rPr>
        <w:lastRenderedPageBreak/>
        <w:drawing>
          <wp:inline distT="0" distB="0" distL="0" distR="0" wp14:anchorId="6CE3C42A" wp14:editId="78E975DE">
            <wp:extent cx="6165850" cy="4095750"/>
            <wp:effectExtent l="0" t="0" r="6350" b="0"/>
            <wp:docPr id="529038947" name="Picture 1" descr="A report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038947" name="Picture 1" descr="A report with numbers and text&#10;&#10;Description automatically generated with medium confidence"/>
                    <pic:cNvPicPr/>
                  </pic:nvPicPr>
                  <pic:blipFill>
                    <a:blip r:embed="rId10"/>
                    <a:stretch>
                      <a:fillRect/>
                    </a:stretch>
                  </pic:blipFill>
                  <pic:spPr>
                    <a:xfrm>
                      <a:off x="0" y="0"/>
                      <a:ext cx="6166177" cy="4095967"/>
                    </a:xfrm>
                    <a:prstGeom prst="rect">
                      <a:avLst/>
                    </a:prstGeom>
                  </pic:spPr>
                </pic:pic>
              </a:graphicData>
            </a:graphic>
          </wp:inline>
        </w:drawing>
      </w:r>
    </w:p>
    <w:p w14:paraId="4CB3294E" w14:textId="440D9AEF" w:rsidR="00B01989" w:rsidRPr="00754A50" w:rsidRDefault="00B01989" w:rsidP="00B01989">
      <w:pPr>
        <w:pStyle w:val="Caption"/>
        <w:rPr>
          <w:rFonts w:ascii="Arial" w:hAnsi="Arial" w:cs="Arial"/>
          <w:sz w:val="24"/>
          <w:szCs w:val="24"/>
        </w:rPr>
      </w:pPr>
      <w:r w:rsidRPr="00754A50">
        <w:rPr>
          <w:rFonts w:ascii="Arial" w:hAnsi="Arial" w:cs="Arial"/>
          <w:sz w:val="24"/>
          <w:szCs w:val="24"/>
        </w:rPr>
        <w:t xml:space="preserve">Figure </w:t>
      </w:r>
      <w:r w:rsidRPr="00754A50">
        <w:rPr>
          <w:rFonts w:ascii="Arial" w:hAnsi="Arial" w:cs="Arial"/>
          <w:sz w:val="24"/>
          <w:szCs w:val="24"/>
        </w:rPr>
        <w:fldChar w:fldCharType="begin"/>
      </w:r>
      <w:r w:rsidRPr="00754A50">
        <w:rPr>
          <w:rFonts w:ascii="Arial" w:hAnsi="Arial" w:cs="Arial"/>
          <w:sz w:val="24"/>
          <w:szCs w:val="24"/>
        </w:rPr>
        <w:instrText xml:space="preserve"> SEQ Figure \* ARABIC </w:instrText>
      </w:r>
      <w:r w:rsidRPr="00754A50">
        <w:rPr>
          <w:rFonts w:ascii="Arial" w:hAnsi="Arial" w:cs="Arial"/>
          <w:sz w:val="24"/>
          <w:szCs w:val="24"/>
        </w:rPr>
        <w:fldChar w:fldCharType="separate"/>
      </w:r>
      <w:r w:rsidR="006F7247">
        <w:rPr>
          <w:rFonts w:ascii="Arial" w:hAnsi="Arial" w:cs="Arial"/>
          <w:noProof/>
          <w:sz w:val="24"/>
          <w:szCs w:val="24"/>
        </w:rPr>
        <w:t>3</w:t>
      </w:r>
      <w:r w:rsidRPr="00754A50">
        <w:rPr>
          <w:rFonts w:ascii="Arial" w:hAnsi="Arial" w:cs="Arial"/>
          <w:sz w:val="24"/>
          <w:szCs w:val="24"/>
        </w:rPr>
        <w:fldChar w:fldCharType="end"/>
      </w:r>
      <w:r w:rsidRPr="00754A50">
        <w:rPr>
          <w:rFonts w:ascii="Arial" w:hAnsi="Arial" w:cs="Arial"/>
          <w:sz w:val="24"/>
          <w:szCs w:val="24"/>
        </w:rPr>
        <w:t>: Shangri-La's Consolidated Revenue</w:t>
      </w:r>
    </w:p>
    <w:p w14:paraId="10447732" w14:textId="77777777" w:rsidR="00B01989" w:rsidRPr="00754A50" w:rsidRDefault="00B01989" w:rsidP="00B01989">
      <w:pPr>
        <w:rPr>
          <w:rFonts w:ascii="Arial" w:hAnsi="Arial" w:cs="Arial"/>
          <w:sz w:val="24"/>
          <w:szCs w:val="24"/>
        </w:rPr>
      </w:pPr>
      <w:r w:rsidRPr="00754A50">
        <w:rPr>
          <w:rFonts w:ascii="Arial" w:hAnsi="Arial" w:cs="Arial"/>
          <w:sz w:val="24"/>
          <w:szCs w:val="24"/>
        </w:rPr>
        <w:t xml:space="preserve">Source: Source: </w:t>
      </w:r>
      <w:hyperlink r:id="rId11" w:history="1">
        <w:r w:rsidRPr="00754A50">
          <w:rPr>
            <w:rStyle w:val="Hyperlink"/>
            <w:rFonts w:ascii="Arial" w:hAnsi="Arial" w:cs="Arial"/>
            <w:sz w:val="24"/>
            <w:szCs w:val="24"/>
          </w:rPr>
          <w:t>https://sitecore-cd.shangri-la.com/</w:t>
        </w:r>
      </w:hyperlink>
    </w:p>
    <w:p w14:paraId="2D9D752F" w14:textId="77777777" w:rsidR="00B01989" w:rsidRPr="00754A50" w:rsidRDefault="00B01989" w:rsidP="00B01989">
      <w:pPr>
        <w:rPr>
          <w:rFonts w:ascii="Arial" w:hAnsi="Arial" w:cs="Arial"/>
          <w:sz w:val="24"/>
          <w:szCs w:val="24"/>
        </w:rPr>
      </w:pPr>
    </w:p>
    <w:p w14:paraId="6A9A8632" w14:textId="77777777" w:rsidR="00B01989" w:rsidRPr="00B01989" w:rsidRDefault="00B01989" w:rsidP="00B01989"/>
    <w:p w14:paraId="06B3C0CB" w14:textId="77777777" w:rsidR="00255686" w:rsidRPr="00754A50" w:rsidRDefault="00255686" w:rsidP="00255686">
      <w:pPr>
        <w:spacing w:line="360" w:lineRule="auto"/>
        <w:rPr>
          <w:rFonts w:ascii="Arial" w:hAnsi="Arial" w:cs="Arial"/>
          <w:color w:val="FF0000"/>
          <w:sz w:val="24"/>
          <w:szCs w:val="24"/>
        </w:rPr>
      </w:pPr>
      <w:r w:rsidRPr="00754A50">
        <w:rPr>
          <w:rFonts w:ascii="Arial" w:hAnsi="Arial" w:cs="Arial"/>
          <w:noProof/>
          <w:color w:val="FF0000"/>
          <w:sz w:val="24"/>
          <w:szCs w:val="24"/>
        </w:rPr>
        <w:drawing>
          <wp:inline distT="0" distB="0" distL="0" distR="0" wp14:anchorId="5824729D" wp14:editId="094DDE6F">
            <wp:extent cx="5772150" cy="2438400"/>
            <wp:effectExtent l="0" t="0" r="0" b="0"/>
            <wp:docPr id="20835791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579126" name="Picture 1" descr="A screenshot of a computer&#10;&#10;Description automatically generated"/>
                    <pic:cNvPicPr/>
                  </pic:nvPicPr>
                  <pic:blipFill>
                    <a:blip r:embed="rId12"/>
                    <a:stretch>
                      <a:fillRect/>
                    </a:stretch>
                  </pic:blipFill>
                  <pic:spPr>
                    <a:xfrm>
                      <a:off x="0" y="0"/>
                      <a:ext cx="5772453" cy="2438528"/>
                    </a:xfrm>
                    <a:prstGeom prst="rect">
                      <a:avLst/>
                    </a:prstGeom>
                  </pic:spPr>
                </pic:pic>
              </a:graphicData>
            </a:graphic>
          </wp:inline>
        </w:drawing>
      </w:r>
    </w:p>
    <w:p w14:paraId="38F7EAD6" w14:textId="44FF9A21" w:rsidR="00255686" w:rsidRPr="00754A50" w:rsidRDefault="00255686" w:rsidP="00255686">
      <w:pPr>
        <w:pStyle w:val="Caption"/>
        <w:spacing w:line="360" w:lineRule="auto"/>
        <w:rPr>
          <w:rFonts w:ascii="Arial" w:hAnsi="Arial" w:cs="Arial"/>
          <w:sz w:val="24"/>
          <w:szCs w:val="24"/>
        </w:rPr>
      </w:pPr>
      <w:r w:rsidRPr="00754A50">
        <w:rPr>
          <w:rFonts w:ascii="Arial" w:hAnsi="Arial" w:cs="Arial"/>
          <w:sz w:val="24"/>
          <w:szCs w:val="24"/>
        </w:rPr>
        <w:t xml:space="preserve">Figure </w:t>
      </w:r>
      <w:r w:rsidRPr="00754A50">
        <w:rPr>
          <w:rFonts w:ascii="Arial" w:hAnsi="Arial" w:cs="Arial"/>
          <w:sz w:val="24"/>
          <w:szCs w:val="24"/>
        </w:rPr>
        <w:fldChar w:fldCharType="begin"/>
      </w:r>
      <w:r w:rsidRPr="00754A50">
        <w:rPr>
          <w:rFonts w:ascii="Arial" w:hAnsi="Arial" w:cs="Arial"/>
          <w:sz w:val="24"/>
          <w:szCs w:val="24"/>
        </w:rPr>
        <w:instrText xml:space="preserve"> SEQ Figure \* ARABIC </w:instrText>
      </w:r>
      <w:r w:rsidRPr="00754A50">
        <w:rPr>
          <w:rFonts w:ascii="Arial" w:hAnsi="Arial" w:cs="Arial"/>
          <w:sz w:val="24"/>
          <w:szCs w:val="24"/>
        </w:rPr>
        <w:fldChar w:fldCharType="separate"/>
      </w:r>
      <w:r w:rsidR="006F7247">
        <w:rPr>
          <w:rFonts w:ascii="Arial" w:hAnsi="Arial" w:cs="Arial"/>
          <w:noProof/>
          <w:sz w:val="24"/>
          <w:szCs w:val="24"/>
        </w:rPr>
        <w:t>4</w:t>
      </w:r>
      <w:r w:rsidRPr="00754A50">
        <w:rPr>
          <w:rFonts w:ascii="Arial" w:hAnsi="Arial" w:cs="Arial"/>
          <w:sz w:val="24"/>
          <w:szCs w:val="24"/>
        </w:rPr>
        <w:fldChar w:fldCharType="end"/>
      </w:r>
      <w:r w:rsidRPr="00754A50">
        <w:rPr>
          <w:rFonts w:ascii="Arial" w:hAnsi="Arial" w:cs="Arial"/>
          <w:sz w:val="24"/>
          <w:szCs w:val="24"/>
        </w:rPr>
        <w:t>: Shangri-La Hotel Group Income Statement 2019-2024</w:t>
      </w:r>
    </w:p>
    <w:p w14:paraId="19F8EB56" w14:textId="77777777" w:rsidR="00255686" w:rsidRPr="00754A50" w:rsidRDefault="00255686" w:rsidP="00255686">
      <w:pPr>
        <w:spacing w:line="360" w:lineRule="auto"/>
        <w:rPr>
          <w:rFonts w:ascii="Arial" w:hAnsi="Arial" w:cs="Arial"/>
          <w:sz w:val="24"/>
          <w:szCs w:val="24"/>
          <w:lang w:val="fr-FR"/>
        </w:rPr>
      </w:pPr>
      <w:r w:rsidRPr="00754A50">
        <w:rPr>
          <w:rFonts w:ascii="Arial" w:hAnsi="Arial" w:cs="Arial"/>
          <w:sz w:val="24"/>
          <w:szCs w:val="24"/>
          <w:lang w:val="fr-FR"/>
        </w:rPr>
        <w:t xml:space="preserve">Source: </w:t>
      </w:r>
      <w:hyperlink r:id="rId13" w:history="1">
        <w:r w:rsidRPr="00754A50">
          <w:rPr>
            <w:rStyle w:val="Hyperlink"/>
            <w:rFonts w:ascii="Arial" w:hAnsi="Arial" w:cs="Arial"/>
            <w:sz w:val="24"/>
            <w:szCs w:val="24"/>
            <w:lang w:val="fr-FR"/>
          </w:rPr>
          <w:t>https://www.wsj.com/market-data/quotes/TH/XBKK/SHANG/financials</w:t>
        </w:r>
      </w:hyperlink>
    </w:p>
    <w:p w14:paraId="7D6902AD" w14:textId="77777777" w:rsidR="00255686" w:rsidRPr="00754A50" w:rsidRDefault="00255686" w:rsidP="00255686">
      <w:pPr>
        <w:spacing w:line="360" w:lineRule="auto"/>
        <w:rPr>
          <w:rFonts w:ascii="Arial" w:hAnsi="Arial" w:cs="Arial"/>
          <w:sz w:val="24"/>
          <w:szCs w:val="24"/>
          <w:lang w:val="fr-FR"/>
        </w:rPr>
      </w:pPr>
    </w:p>
    <w:p w14:paraId="4098AF24" w14:textId="77777777" w:rsidR="00255686" w:rsidRPr="00754A50" w:rsidRDefault="00255686" w:rsidP="00255686">
      <w:pPr>
        <w:spacing w:line="360" w:lineRule="auto"/>
        <w:rPr>
          <w:rFonts w:ascii="Arial" w:hAnsi="Arial" w:cs="Arial"/>
          <w:color w:val="FF0000"/>
          <w:sz w:val="24"/>
          <w:szCs w:val="24"/>
        </w:rPr>
      </w:pPr>
      <w:r w:rsidRPr="00754A50">
        <w:rPr>
          <w:rFonts w:ascii="Arial" w:hAnsi="Arial" w:cs="Arial"/>
          <w:noProof/>
          <w:color w:val="FF0000"/>
          <w:sz w:val="24"/>
          <w:szCs w:val="24"/>
        </w:rPr>
        <w:drawing>
          <wp:inline distT="0" distB="0" distL="0" distR="0" wp14:anchorId="0B5B034C" wp14:editId="3D9A2C36">
            <wp:extent cx="5892800" cy="2216150"/>
            <wp:effectExtent l="0" t="0" r="0" b="0"/>
            <wp:docPr id="3091508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150861" name="Picture 1" descr="A screenshot of a computer&#10;&#10;Description automatically generated"/>
                    <pic:cNvPicPr/>
                  </pic:nvPicPr>
                  <pic:blipFill>
                    <a:blip r:embed="rId14"/>
                    <a:stretch>
                      <a:fillRect/>
                    </a:stretch>
                  </pic:blipFill>
                  <pic:spPr>
                    <a:xfrm>
                      <a:off x="0" y="0"/>
                      <a:ext cx="5893114" cy="2216268"/>
                    </a:xfrm>
                    <a:prstGeom prst="rect">
                      <a:avLst/>
                    </a:prstGeom>
                  </pic:spPr>
                </pic:pic>
              </a:graphicData>
            </a:graphic>
          </wp:inline>
        </w:drawing>
      </w:r>
    </w:p>
    <w:p w14:paraId="3C83E181" w14:textId="79FA76C9" w:rsidR="00255686" w:rsidRPr="00754A50" w:rsidRDefault="00255686" w:rsidP="00255686">
      <w:pPr>
        <w:pStyle w:val="Caption"/>
        <w:spacing w:line="360" w:lineRule="auto"/>
        <w:rPr>
          <w:rFonts w:ascii="Arial" w:hAnsi="Arial" w:cs="Arial"/>
          <w:sz w:val="24"/>
          <w:szCs w:val="24"/>
        </w:rPr>
      </w:pPr>
      <w:r w:rsidRPr="00754A50">
        <w:rPr>
          <w:rFonts w:ascii="Arial" w:hAnsi="Arial" w:cs="Arial"/>
          <w:sz w:val="24"/>
          <w:szCs w:val="24"/>
        </w:rPr>
        <w:t xml:space="preserve">Figure </w:t>
      </w:r>
      <w:r w:rsidRPr="00754A50">
        <w:rPr>
          <w:rFonts w:ascii="Arial" w:hAnsi="Arial" w:cs="Arial"/>
          <w:sz w:val="24"/>
          <w:szCs w:val="24"/>
        </w:rPr>
        <w:fldChar w:fldCharType="begin"/>
      </w:r>
      <w:r w:rsidRPr="00754A50">
        <w:rPr>
          <w:rFonts w:ascii="Arial" w:hAnsi="Arial" w:cs="Arial"/>
          <w:sz w:val="24"/>
          <w:szCs w:val="24"/>
        </w:rPr>
        <w:instrText xml:space="preserve"> SEQ Figure \* ARABIC </w:instrText>
      </w:r>
      <w:r w:rsidRPr="00754A50">
        <w:rPr>
          <w:rFonts w:ascii="Arial" w:hAnsi="Arial" w:cs="Arial"/>
          <w:sz w:val="24"/>
          <w:szCs w:val="24"/>
        </w:rPr>
        <w:fldChar w:fldCharType="separate"/>
      </w:r>
      <w:r w:rsidR="006F7247">
        <w:rPr>
          <w:rFonts w:ascii="Arial" w:hAnsi="Arial" w:cs="Arial"/>
          <w:noProof/>
          <w:sz w:val="24"/>
          <w:szCs w:val="24"/>
        </w:rPr>
        <w:t>5</w:t>
      </w:r>
      <w:r w:rsidRPr="00754A50">
        <w:rPr>
          <w:rFonts w:ascii="Arial" w:hAnsi="Arial" w:cs="Arial"/>
          <w:sz w:val="24"/>
          <w:szCs w:val="24"/>
        </w:rPr>
        <w:fldChar w:fldCharType="end"/>
      </w:r>
      <w:r w:rsidRPr="00754A50">
        <w:rPr>
          <w:rFonts w:ascii="Arial" w:hAnsi="Arial" w:cs="Arial"/>
          <w:sz w:val="24"/>
          <w:szCs w:val="24"/>
        </w:rPr>
        <w:t>: Figure 1: Shangri-La Hotel Group Balance Sheet 2019-2024</w:t>
      </w:r>
    </w:p>
    <w:p w14:paraId="2A6EDB25" w14:textId="77777777" w:rsidR="00255686" w:rsidRPr="00754A50" w:rsidRDefault="00255686" w:rsidP="00255686">
      <w:pPr>
        <w:spacing w:line="360" w:lineRule="auto"/>
        <w:rPr>
          <w:rFonts w:ascii="Arial" w:hAnsi="Arial" w:cs="Arial"/>
          <w:sz w:val="24"/>
          <w:szCs w:val="24"/>
          <w:lang w:val="fr-FR"/>
        </w:rPr>
      </w:pPr>
      <w:r w:rsidRPr="00754A50">
        <w:rPr>
          <w:rFonts w:ascii="Arial" w:hAnsi="Arial" w:cs="Arial"/>
          <w:sz w:val="24"/>
          <w:szCs w:val="24"/>
          <w:lang w:val="fr-FR"/>
        </w:rPr>
        <w:t xml:space="preserve">Source: </w:t>
      </w:r>
      <w:hyperlink r:id="rId15" w:history="1">
        <w:r w:rsidRPr="00754A50">
          <w:rPr>
            <w:rStyle w:val="Hyperlink"/>
            <w:rFonts w:ascii="Arial" w:hAnsi="Arial" w:cs="Arial"/>
            <w:sz w:val="24"/>
            <w:szCs w:val="24"/>
            <w:lang w:val="fr-FR"/>
          </w:rPr>
          <w:t>https://www.wsj.com/market-data/quotes/TH/XBKK/SHANG/financials</w:t>
        </w:r>
      </w:hyperlink>
    </w:p>
    <w:p w14:paraId="79D9E6A4" w14:textId="77777777" w:rsidR="00255686" w:rsidRPr="00754A50" w:rsidRDefault="00255686" w:rsidP="00255686">
      <w:pPr>
        <w:spacing w:line="360" w:lineRule="auto"/>
        <w:rPr>
          <w:rFonts w:ascii="Arial" w:hAnsi="Arial" w:cs="Arial"/>
          <w:color w:val="FF0000"/>
          <w:sz w:val="24"/>
          <w:szCs w:val="24"/>
          <w:lang w:val="fr-FR"/>
        </w:rPr>
      </w:pPr>
    </w:p>
    <w:p w14:paraId="3772175E" w14:textId="77777777" w:rsidR="00255686" w:rsidRPr="00754A50" w:rsidRDefault="00255686" w:rsidP="00255686">
      <w:pPr>
        <w:spacing w:line="360" w:lineRule="auto"/>
        <w:rPr>
          <w:rFonts w:ascii="Arial" w:hAnsi="Arial" w:cs="Arial"/>
          <w:color w:val="FF0000"/>
          <w:sz w:val="24"/>
          <w:szCs w:val="24"/>
        </w:rPr>
      </w:pPr>
      <w:r w:rsidRPr="00754A50">
        <w:rPr>
          <w:rFonts w:ascii="Arial" w:hAnsi="Arial" w:cs="Arial"/>
          <w:noProof/>
          <w:color w:val="FF0000"/>
          <w:sz w:val="24"/>
          <w:szCs w:val="24"/>
        </w:rPr>
        <w:drawing>
          <wp:inline distT="0" distB="0" distL="0" distR="0" wp14:anchorId="5E9EF6E5" wp14:editId="1372A2E2">
            <wp:extent cx="4921250" cy="2000250"/>
            <wp:effectExtent l="0" t="0" r="0" b="0"/>
            <wp:docPr id="2105014279" name="Picture 1" descr="A screenshot of a hot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014279" name="Picture 1" descr="A screenshot of a hotel"/>
                    <pic:cNvPicPr/>
                  </pic:nvPicPr>
                  <pic:blipFill>
                    <a:blip r:embed="rId16"/>
                    <a:stretch>
                      <a:fillRect/>
                    </a:stretch>
                  </pic:blipFill>
                  <pic:spPr>
                    <a:xfrm>
                      <a:off x="0" y="0"/>
                      <a:ext cx="4921503" cy="2000353"/>
                    </a:xfrm>
                    <a:prstGeom prst="rect">
                      <a:avLst/>
                    </a:prstGeom>
                  </pic:spPr>
                </pic:pic>
              </a:graphicData>
            </a:graphic>
          </wp:inline>
        </w:drawing>
      </w:r>
    </w:p>
    <w:p w14:paraId="2EF7394E" w14:textId="6D6C1F87" w:rsidR="00255686" w:rsidRPr="00754A50" w:rsidRDefault="00255686" w:rsidP="00255686">
      <w:pPr>
        <w:pStyle w:val="Caption"/>
        <w:spacing w:line="360" w:lineRule="auto"/>
        <w:rPr>
          <w:rFonts w:ascii="Arial" w:hAnsi="Arial" w:cs="Arial"/>
          <w:sz w:val="24"/>
          <w:szCs w:val="24"/>
        </w:rPr>
      </w:pPr>
      <w:r w:rsidRPr="00754A50">
        <w:rPr>
          <w:rFonts w:ascii="Arial" w:hAnsi="Arial" w:cs="Arial"/>
          <w:sz w:val="24"/>
          <w:szCs w:val="24"/>
        </w:rPr>
        <w:t xml:space="preserve">Figure </w:t>
      </w:r>
      <w:r w:rsidRPr="00754A50">
        <w:rPr>
          <w:rFonts w:ascii="Arial" w:hAnsi="Arial" w:cs="Arial"/>
          <w:sz w:val="24"/>
          <w:szCs w:val="24"/>
        </w:rPr>
        <w:fldChar w:fldCharType="begin"/>
      </w:r>
      <w:r w:rsidRPr="00754A50">
        <w:rPr>
          <w:rFonts w:ascii="Arial" w:hAnsi="Arial" w:cs="Arial"/>
          <w:sz w:val="24"/>
          <w:szCs w:val="24"/>
        </w:rPr>
        <w:instrText xml:space="preserve"> SEQ Figure \* ARABIC </w:instrText>
      </w:r>
      <w:r w:rsidRPr="00754A50">
        <w:rPr>
          <w:rFonts w:ascii="Arial" w:hAnsi="Arial" w:cs="Arial"/>
          <w:sz w:val="24"/>
          <w:szCs w:val="24"/>
        </w:rPr>
        <w:fldChar w:fldCharType="separate"/>
      </w:r>
      <w:r w:rsidR="006F7247">
        <w:rPr>
          <w:rFonts w:ascii="Arial" w:hAnsi="Arial" w:cs="Arial"/>
          <w:noProof/>
          <w:sz w:val="24"/>
          <w:szCs w:val="24"/>
        </w:rPr>
        <w:t>6</w:t>
      </w:r>
      <w:r w:rsidRPr="00754A50">
        <w:rPr>
          <w:rFonts w:ascii="Arial" w:hAnsi="Arial" w:cs="Arial"/>
          <w:sz w:val="24"/>
          <w:szCs w:val="24"/>
        </w:rPr>
        <w:fldChar w:fldCharType="end"/>
      </w:r>
      <w:r w:rsidRPr="00754A50">
        <w:rPr>
          <w:rFonts w:ascii="Arial" w:hAnsi="Arial" w:cs="Arial"/>
          <w:sz w:val="24"/>
          <w:szCs w:val="24"/>
        </w:rPr>
        <w:t>: Shangri-La Hotel Group Cash Flow  2019-2024</w:t>
      </w:r>
    </w:p>
    <w:p w14:paraId="5D5E3C1A" w14:textId="77777777" w:rsidR="00255686" w:rsidRPr="00754A50" w:rsidRDefault="00255686" w:rsidP="00255686">
      <w:pPr>
        <w:spacing w:line="360" w:lineRule="auto"/>
        <w:rPr>
          <w:rStyle w:val="Hyperlink"/>
          <w:rFonts w:ascii="Arial" w:hAnsi="Arial" w:cs="Arial"/>
          <w:sz w:val="24"/>
          <w:szCs w:val="24"/>
          <w:lang w:val="fr-FR"/>
        </w:rPr>
      </w:pPr>
      <w:r w:rsidRPr="00754A50">
        <w:rPr>
          <w:rFonts w:ascii="Arial" w:hAnsi="Arial" w:cs="Arial"/>
          <w:sz w:val="24"/>
          <w:szCs w:val="24"/>
          <w:lang w:val="fr-FR"/>
        </w:rPr>
        <w:t xml:space="preserve">Source: </w:t>
      </w:r>
      <w:hyperlink r:id="rId17" w:history="1">
        <w:r w:rsidRPr="00754A50">
          <w:rPr>
            <w:rStyle w:val="Hyperlink"/>
            <w:rFonts w:ascii="Arial" w:hAnsi="Arial" w:cs="Arial"/>
            <w:sz w:val="24"/>
            <w:szCs w:val="24"/>
            <w:lang w:val="fr-FR"/>
          </w:rPr>
          <w:t>https://www.wsj.com/market-data/quotes/TH/XBKK/SHANG/financials</w:t>
        </w:r>
      </w:hyperlink>
    </w:p>
    <w:p w14:paraId="03349853" w14:textId="77777777" w:rsidR="00255686" w:rsidRPr="00754A50" w:rsidRDefault="00255686" w:rsidP="00255686">
      <w:pPr>
        <w:spacing w:line="360" w:lineRule="auto"/>
        <w:rPr>
          <w:rFonts w:ascii="Arial" w:hAnsi="Arial" w:cs="Arial"/>
          <w:sz w:val="24"/>
          <w:szCs w:val="24"/>
          <w:lang w:val="fr-FR"/>
        </w:rPr>
      </w:pPr>
    </w:p>
    <w:p w14:paraId="13C46AB1" w14:textId="6A42D104" w:rsidR="00255686" w:rsidRPr="00754A50" w:rsidRDefault="00255686" w:rsidP="00255686">
      <w:pPr>
        <w:spacing w:line="360" w:lineRule="auto"/>
        <w:rPr>
          <w:rFonts w:ascii="Arial" w:hAnsi="Arial" w:cs="Arial"/>
          <w:sz w:val="24"/>
          <w:szCs w:val="24"/>
        </w:rPr>
      </w:pPr>
      <w:r w:rsidRPr="00754A50">
        <w:rPr>
          <w:rFonts w:ascii="Arial" w:hAnsi="Arial" w:cs="Arial"/>
          <w:sz w:val="24"/>
          <w:szCs w:val="24"/>
        </w:rPr>
        <w:t xml:space="preserve">Shangri-La Hotels, being a chain seems to have a had a steady growth from 2019 to 2024 unlike many years ago when the group did not have full ownership or as an  independent entity. </w:t>
      </w:r>
      <w:sdt>
        <w:sdtPr>
          <w:rPr>
            <w:rFonts w:ascii="Arial" w:hAnsi="Arial" w:cs="Arial"/>
            <w:sz w:val="24"/>
            <w:szCs w:val="24"/>
          </w:rPr>
          <w:id w:val="1596440313"/>
          <w:citation/>
        </w:sdtPr>
        <w:sdtEndPr/>
        <w:sdtContent>
          <w:r w:rsidRPr="00754A50">
            <w:rPr>
              <w:rFonts w:ascii="Arial" w:hAnsi="Arial" w:cs="Arial"/>
              <w:sz w:val="24"/>
              <w:szCs w:val="24"/>
            </w:rPr>
            <w:fldChar w:fldCharType="begin"/>
          </w:r>
          <w:r w:rsidR="00837228">
            <w:rPr>
              <w:rFonts w:ascii="Arial" w:hAnsi="Arial" w:cs="Arial"/>
              <w:sz w:val="24"/>
              <w:szCs w:val="24"/>
            </w:rPr>
            <w:instrText xml:space="preserve">CITATION Wei09 \l 2057 </w:instrText>
          </w:r>
          <w:r w:rsidRPr="00754A50">
            <w:rPr>
              <w:rFonts w:ascii="Arial" w:hAnsi="Arial" w:cs="Arial"/>
              <w:sz w:val="24"/>
              <w:szCs w:val="24"/>
            </w:rPr>
            <w:fldChar w:fldCharType="separate"/>
          </w:r>
          <w:r w:rsidR="003E6C8B" w:rsidRPr="003E6C8B">
            <w:rPr>
              <w:rFonts w:ascii="Arial" w:hAnsi="Arial" w:cs="Arial"/>
              <w:noProof/>
              <w:sz w:val="24"/>
              <w:szCs w:val="24"/>
            </w:rPr>
            <w:t>(Chen, 2024)</w:t>
          </w:r>
          <w:r w:rsidRPr="00754A50">
            <w:rPr>
              <w:rFonts w:ascii="Arial" w:hAnsi="Arial" w:cs="Arial"/>
              <w:sz w:val="24"/>
              <w:szCs w:val="24"/>
            </w:rPr>
            <w:fldChar w:fldCharType="end"/>
          </w:r>
        </w:sdtContent>
      </w:sdt>
      <w:r w:rsidRPr="00754A50">
        <w:rPr>
          <w:rFonts w:ascii="Arial" w:hAnsi="Arial" w:cs="Arial"/>
          <w:sz w:val="24"/>
          <w:szCs w:val="24"/>
        </w:rPr>
        <w:t xml:space="preserve"> </w:t>
      </w:r>
      <w:r w:rsidRPr="00754A50">
        <w:rPr>
          <w:rStyle w:val="hgkelc"/>
          <w:rFonts w:ascii="Arial" w:hAnsi="Arial" w:cs="Arial"/>
          <w:sz w:val="24"/>
          <w:szCs w:val="24"/>
          <w:lang w:val="en"/>
        </w:rPr>
        <w:t xml:space="preserve">According to Shangri-La's latest financial reports the company's current revenue (TTM ) is ₹122.66 </w:t>
      </w:r>
    </w:p>
    <w:p w14:paraId="713DC72A" w14:textId="77777777" w:rsidR="00255686" w:rsidRPr="00754A50" w:rsidRDefault="00255686" w:rsidP="00255686">
      <w:pPr>
        <w:spacing w:line="360" w:lineRule="auto"/>
        <w:rPr>
          <w:rFonts w:ascii="Arial" w:hAnsi="Arial" w:cs="Arial"/>
          <w:sz w:val="24"/>
          <w:szCs w:val="24"/>
        </w:rPr>
      </w:pPr>
      <w:r w:rsidRPr="00754A50">
        <w:rPr>
          <w:rFonts w:ascii="Arial" w:hAnsi="Arial" w:cs="Arial"/>
          <w:noProof/>
          <w:sz w:val="24"/>
          <w:szCs w:val="24"/>
        </w:rPr>
        <w:lastRenderedPageBreak/>
        <w:drawing>
          <wp:inline distT="0" distB="0" distL="0" distR="0" wp14:anchorId="2FDF7CF6" wp14:editId="2BC9C06F">
            <wp:extent cx="5486400" cy="3117850"/>
            <wp:effectExtent l="0" t="0" r="0" b="6350"/>
            <wp:docPr id="454958961" name="Picture 1" descr="A graph of a hotel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958961" name="Picture 1" descr="A graph of a hotel company&#10;&#10;Description automatically generated with medium confidence"/>
                    <pic:cNvPicPr/>
                  </pic:nvPicPr>
                  <pic:blipFill>
                    <a:blip r:embed="rId18"/>
                    <a:stretch>
                      <a:fillRect/>
                    </a:stretch>
                  </pic:blipFill>
                  <pic:spPr>
                    <a:xfrm>
                      <a:off x="0" y="0"/>
                      <a:ext cx="5486687" cy="3118013"/>
                    </a:xfrm>
                    <a:prstGeom prst="rect">
                      <a:avLst/>
                    </a:prstGeom>
                  </pic:spPr>
                </pic:pic>
              </a:graphicData>
            </a:graphic>
          </wp:inline>
        </w:drawing>
      </w:r>
    </w:p>
    <w:p w14:paraId="6A0E964F" w14:textId="046BD68A" w:rsidR="00255686" w:rsidRPr="00754A50" w:rsidRDefault="00255686" w:rsidP="00255686">
      <w:pPr>
        <w:pStyle w:val="Caption"/>
        <w:spacing w:line="360" w:lineRule="auto"/>
        <w:rPr>
          <w:rFonts w:ascii="Arial" w:hAnsi="Arial" w:cs="Arial"/>
          <w:sz w:val="24"/>
          <w:szCs w:val="24"/>
        </w:rPr>
      </w:pPr>
      <w:r w:rsidRPr="00754A50">
        <w:rPr>
          <w:rFonts w:ascii="Arial" w:hAnsi="Arial" w:cs="Arial"/>
          <w:sz w:val="24"/>
          <w:szCs w:val="24"/>
        </w:rPr>
        <w:t xml:space="preserve">Figure </w:t>
      </w:r>
      <w:r w:rsidRPr="00754A50">
        <w:rPr>
          <w:rFonts w:ascii="Arial" w:hAnsi="Arial" w:cs="Arial"/>
          <w:sz w:val="24"/>
          <w:szCs w:val="24"/>
        </w:rPr>
        <w:fldChar w:fldCharType="begin"/>
      </w:r>
      <w:r w:rsidRPr="00754A50">
        <w:rPr>
          <w:rFonts w:ascii="Arial" w:hAnsi="Arial" w:cs="Arial"/>
          <w:sz w:val="24"/>
          <w:szCs w:val="24"/>
        </w:rPr>
        <w:instrText xml:space="preserve"> SEQ Figure \* ARABIC </w:instrText>
      </w:r>
      <w:r w:rsidRPr="00754A50">
        <w:rPr>
          <w:rFonts w:ascii="Arial" w:hAnsi="Arial" w:cs="Arial"/>
          <w:sz w:val="24"/>
          <w:szCs w:val="24"/>
        </w:rPr>
        <w:fldChar w:fldCharType="separate"/>
      </w:r>
      <w:r w:rsidR="006F7247">
        <w:rPr>
          <w:rFonts w:ascii="Arial" w:hAnsi="Arial" w:cs="Arial"/>
          <w:noProof/>
          <w:sz w:val="24"/>
          <w:szCs w:val="24"/>
        </w:rPr>
        <w:t>7</w:t>
      </w:r>
      <w:r w:rsidRPr="00754A50">
        <w:rPr>
          <w:rFonts w:ascii="Arial" w:hAnsi="Arial" w:cs="Arial"/>
          <w:sz w:val="24"/>
          <w:szCs w:val="24"/>
        </w:rPr>
        <w:fldChar w:fldCharType="end"/>
      </w:r>
      <w:r w:rsidRPr="00754A50">
        <w:rPr>
          <w:rFonts w:ascii="Arial" w:hAnsi="Arial" w:cs="Arial"/>
          <w:sz w:val="24"/>
          <w:szCs w:val="24"/>
        </w:rPr>
        <w:t>: Monthly Hotel Revenue and Top Ten Values</w:t>
      </w:r>
    </w:p>
    <w:p w14:paraId="4CA93EDF" w14:textId="77777777" w:rsidR="00255686" w:rsidRPr="00754A50" w:rsidRDefault="00255686" w:rsidP="00255686">
      <w:pPr>
        <w:spacing w:line="360" w:lineRule="auto"/>
        <w:rPr>
          <w:rFonts w:ascii="Arial" w:hAnsi="Arial" w:cs="Arial"/>
          <w:sz w:val="24"/>
          <w:szCs w:val="24"/>
        </w:rPr>
      </w:pPr>
      <w:r w:rsidRPr="00754A50">
        <w:rPr>
          <w:rFonts w:ascii="Arial" w:hAnsi="Arial" w:cs="Arial"/>
          <w:sz w:val="24"/>
          <w:szCs w:val="24"/>
        </w:rPr>
        <w:t>Source: Intermediate Accounting, Volume 2</w:t>
      </w:r>
    </w:p>
    <w:p w14:paraId="13DDD99D" w14:textId="77777777" w:rsidR="00255686" w:rsidRPr="004602A7" w:rsidRDefault="00255686" w:rsidP="00255686">
      <w:pPr>
        <w:pStyle w:val="Caption"/>
        <w:spacing w:line="360" w:lineRule="auto"/>
        <w:rPr>
          <w:rFonts w:ascii="Arial" w:hAnsi="Arial" w:cs="Arial"/>
          <w:sz w:val="24"/>
          <w:szCs w:val="24"/>
        </w:rPr>
      </w:pPr>
    </w:p>
    <w:p w14:paraId="6FE1C6F2" w14:textId="537CD3C2" w:rsidR="00BD6810" w:rsidRPr="004602A7" w:rsidRDefault="004602A7" w:rsidP="004602A7">
      <w:pPr>
        <w:pStyle w:val="Heading1"/>
        <w:rPr>
          <w:rFonts w:ascii="Arial" w:hAnsi="Arial" w:cs="Arial"/>
          <w:sz w:val="24"/>
          <w:szCs w:val="24"/>
        </w:rPr>
      </w:pPr>
      <w:r w:rsidRPr="004602A7">
        <w:rPr>
          <w:rFonts w:ascii="Arial" w:hAnsi="Arial" w:cs="Arial"/>
          <w:sz w:val="24"/>
          <w:szCs w:val="24"/>
        </w:rPr>
        <w:t xml:space="preserve">1.2 Market Position: </w:t>
      </w:r>
      <w:r w:rsidR="006078AB">
        <w:rPr>
          <w:rFonts w:ascii="Arial" w:hAnsi="Arial" w:cs="Arial"/>
          <w:sz w:val="24"/>
          <w:szCs w:val="24"/>
        </w:rPr>
        <w:t>M</w:t>
      </w:r>
      <w:r w:rsidRPr="004602A7">
        <w:rPr>
          <w:rFonts w:ascii="Arial" w:hAnsi="Arial" w:cs="Arial"/>
          <w:sz w:val="24"/>
          <w:szCs w:val="24"/>
        </w:rPr>
        <w:t>arket share, Customer Demographics and Brand Perception.</w:t>
      </w:r>
    </w:p>
    <w:p w14:paraId="24914080" w14:textId="77777777" w:rsidR="00255686" w:rsidRPr="00754A50" w:rsidRDefault="00255686" w:rsidP="00255686">
      <w:pPr>
        <w:rPr>
          <w:rFonts w:ascii="Arial" w:hAnsi="Arial" w:cs="Arial"/>
          <w:sz w:val="24"/>
          <w:szCs w:val="24"/>
        </w:rPr>
      </w:pPr>
    </w:p>
    <w:p w14:paraId="736439CD" w14:textId="6E40B40B" w:rsidR="00255686" w:rsidRPr="00754A50" w:rsidRDefault="00255686" w:rsidP="00255686">
      <w:pPr>
        <w:spacing w:line="360" w:lineRule="auto"/>
        <w:rPr>
          <w:rFonts w:ascii="Arial" w:hAnsi="Arial" w:cs="Arial"/>
          <w:sz w:val="24"/>
          <w:szCs w:val="24"/>
        </w:rPr>
      </w:pPr>
      <w:r w:rsidRPr="00754A50">
        <w:rPr>
          <w:rFonts w:ascii="Arial" w:hAnsi="Arial" w:cs="Arial"/>
          <w:sz w:val="24"/>
          <w:szCs w:val="24"/>
        </w:rPr>
        <w:t>Shangri-la is one of the top performing brands with businesses throughout the Pacific, North America and Middle East. They have 69 Hotels and 29 under development making them one of the leading player in the Luxury five Star Hotel Industry. Shangri-La Hotel targets the market segment of buyers with high level of income and those who prefer luxury services and standards. The hotel chain has 50 properties across south-east Asia, Europe, North America, and the Middle East, and is continuing to expand its presence in China.</w:t>
      </w:r>
    </w:p>
    <w:p w14:paraId="670A5C5D" w14:textId="77777777" w:rsidR="00255686" w:rsidRDefault="00255686" w:rsidP="00255686">
      <w:pPr>
        <w:spacing w:line="360" w:lineRule="auto"/>
        <w:rPr>
          <w:rFonts w:ascii="Arial" w:hAnsi="Arial" w:cs="Arial"/>
          <w:sz w:val="24"/>
          <w:szCs w:val="24"/>
        </w:rPr>
      </w:pPr>
    </w:p>
    <w:p w14:paraId="13865566" w14:textId="77777777" w:rsidR="00255686" w:rsidRPr="00754A50" w:rsidRDefault="00255686" w:rsidP="00255686">
      <w:pPr>
        <w:rPr>
          <w:rFonts w:ascii="Arial" w:hAnsi="Arial" w:cs="Arial"/>
          <w:sz w:val="24"/>
          <w:szCs w:val="24"/>
        </w:rPr>
      </w:pPr>
      <w:r w:rsidRPr="00754A50">
        <w:rPr>
          <w:rFonts w:ascii="Arial" w:hAnsi="Arial" w:cs="Arial"/>
          <w:sz w:val="24"/>
          <w:szCs w:val="24"/>
        </w:rPr>
        <w:t xml:space="preserve">Shangri-La’s Marketing Mix includes </w:t>
      </w:r>
    </w:p>
    <w:p w14:paraId="2386D5F7" w14:textId="77777777" w:rsidR="00255686" w:rsidRPr="00754A50" w:rsidRDefault="00255686" w:rsidP="00255686">
      <w:pPr>
        <w:rPr>
          <w:rFonts w:ascii="Arial" w:hAnsi="Arial" w:cs="Arial"/>
          <w:sz w:val="24"/>
          <w:szCs w:val="24"/>
        </w:rPr>
      </w:pPr>
    </w:p>
    <w:p w14:paraId="06CB2925" w14:textId="77777777" w:rsidR="00255686" w:rsidRPr="00754A50" w:rsidRDefault="00255686" w:rsidP="00255686">
      <w:pPr>
        <w:spacing w:before="100" w:beforeAutospacing="1" w:after="100" w:afterAutospacing="1" w:line="360" w:lineRule="auto"/>
        <w:rPr>
          <w:rFonts w:ascii="Arial" w:eastAsia="Times New Roman" w:hAnsi="Arial" w:cs="Arial"/>
          <w:kern w:val="0"/>
          <w:sz w:val="24"/>
          <w:szCs w:val="24"/>
          <w:lang w:eastAsia="en-GB"/>
          <w14:ligatures w14:val="none"/>
        </w:rPr>
      </w:pPr>
      <w:r w:rsidRPr="00754A50">
        <w:rPr>
          <w:rFonts w:ascii="Arial" w:eastAsia="Times New Roman" w:hAnsi="Arial" w:cs="Arial"/>
          <w:kern w:val="0"/>
          <w:sz w:val="24"/>
          <w:szCs w:val="24"/>
          <w:lang w:eastAsia="en-GB"/>
          <w14:ligatures w14:val="none"/>
        </w:rPr>
        <w:t xml:space="preserve">Different Products, Prices, Promotions and in different favourable Places. This brand differentiation helps them increase their market share giving them a competitive </w:t>
      </w:r>
      <w:r w:rsidRPr="00754A50">
        <w:rPr>
          <w:rFonts w:ascii="Arial" w:eastAsia="Times New Roman" w:hAnsi="Arial" w:cs="Arial"/>
          <w:kern w:val="0"/>
          <w:sz w:val="24"/>
          <w:szCs w:val="24"/>
          <w:lang w:eastAsia="en-GB"/>
          <w14:ligatures w14:val="none"/>
        </w:rPr>
        <w:lastRenderedPageBreak/>
        <w:t>advantage against  competitors making one of the fastest growing brands in the industry attracting investors.</w:t>
      </w:r>
    </w:p>
    <w:p w14:paraId="3AF61DB3" w14:textId="77777777" w:rsidR="00255686" w:rsidRPr="00754A50" w:rsidRDefault="00255686" w:rsidP="00255686">
      <w:pPr>
        <w:rPr>
          <w:rFonts w:ascii="Arial" w:hAnsi="Arial" w:cs="Arial"/>
          <w:sz w:val="24"/>
          <w:szCs w:val="24"/>
        </w:rPr>
      </w:pPr>
      <w:r w:rsidRPr="00754A50">
        <w:rPr>
          <w:rFonts w:ascii="Arial" w:hAnsi="Arial" w:cs="Arial"/>
          <w:sz w:val="24"/>
          <w:szCs w:val="24"/>
        </w:rPr>
        <w:t>Shangri-la’s Business Segments and Strategy</w:t>
      </w:r>
    </w:p>
    <w:p w14:paraId="0EDE2AC8" w14:textId="77777777" w:rsidR="00255686" w:rsidRPr="00754A50" w:rsidRDefault="00255686" w:rsidP="00255686">
      <w:pPr>
        <w:rPr>
          <w:rFonts w:ascii="Arial" w:hAnsi="Arial" w:cs="Arial"/>
          <w:sz w:val="24"/>
          <w:szCs w:val="24"/>
        </w:rPr>
      </w:pPr>
    </w:p>
    <w:p w14:paraId="7C1BEA75" w14:textId="77777777" w:rsidR="00255686" w:rsidRPr="00754A50" w:rsidRDefault="00255686" w:rsidP="00255686">
      <w:pPr>
        <w:spacing w:line="360" w:lineRule="auto"/>
        <w:rPr>
          <w:rFonts w:ascii="Arial" w:hAnsi="Arial" w:cs="Arial"/>
          <w:sz w:val="24"/>
          <w:szCs w:val="24"/>
        </w:rPr>
      </w:pPr>
      <w:r w:rsidRPr="00754A50">
        <w:rPr>
          <w:rFonts w:ascii="Arial" w:hAnsi="Arial" w:cs="Arial"/>
          <w:sz w:val="24"/>
          <w:szCs w:val="24"/>
        </w:rPr>
        <w:t>Ownership and Operations, Property Development, management services including spas for customers to relax and third party franchises with spa branding and trader hotels in their basic strategy. With this market segments they are able to attract customers from different back grounds from low to high income travellers depending on customer needs.</w:t>
      </w:r>
    </w:p>
    <w:p w14:paraId="55FE865C" w14:textId="141AE0E4" w:rsidR="00255686" w:rsidRPr="00754A50" w:rsidRDefault="00255686" w:rsidP="00255686">
      <w:pPr>
        <w:spacing w:line="360" w:lineRule="auto"/>
        <w:rPr>
          <w:rFonts w:ascii="Arial" w:hAnsi="Arial" w:cs="Arial"/>
          <w:sz w:val="24"/>
          <w:szCs w:val="24"/>
        </w:rPr>
      </w:pPr>
      <w:r w:rsidRPr="00754A50">
        <w:rPr>
          <w:rFonts w:ascii="Arial" w:hAnsi="Arial" w:cs="Arial"/>
          <w:sz w:val="24"/>
          <w:szCs w:val="24"/>
        </w:rPr>
        <w:t xml:space="preserve">Shangri-la Hotels is a good example of how a leading Asian Hospitality  brand practices branding  within organisation by aligning their staff and management with overall brand strategy.  In addition to that, Shangri – la management also applied the Shangri-La Philosophy of hiring staffers with right mindset, favouring  young inexperienced easily be trained their way. Employees carry booklets which states its core values of respecting, humility, courtesy and sincere, philosophy from a caring family, Mission to improve customer experiences attracting more customers creating a good relationship between customers and employees achieving business goals, vision to make them first choice by customers and guiding principles. </w:t>
      </w:r>
      <w:sdt>
        <w:sdtPr>
          <w:rPr>
            <w:rFonts w:ascii="Arial" w:hAnsi="Arial" w:cs="Arial"/>
            <w:sz w:val="24"/>
            <w:szCs w:val="24"/>
          </w:rPr>
          <w:id w:val="143782844"/>
          <w:citation/>
        </w:sdtPr>
        <w:sdtEndPr/>
        <w:sdtContent>
          <w:r w:rsidRPr="00754A50">
            <w:rPr>
              <w:rFonts w:ascii="Arial" w:hAnsi="Arial" w:cs="Arial"/>
              <w:sz w:val="24"/>
              <w:szCs w:val="24"/>
            </w:rPr>
            <w:fldChar w:fldCharType="begin"/>
          </w:r>
          <w:r w:rsidR="00F6402A">
            <w:rPr>
              <w:rFonts w:ascii="Arial" w:hAnsi="Arial" w:cs="Arial"/>
              <w:sz w:val="24"/>
              <w:szCs w:val="24"/>
            </w:rPr>
            <w:instrText xml:space="preserve">CITATION Mar163 \l 2057 </w:instrText>
          </w:r>
          <w:r w:rsidRPr="00754A50">
            <w:rPr>
              <w:rFonts w:ascii="Arial" w:hAnsi="Arial" w:cs="Arial"/>
              <w:sz w:val="24"/>
              <w:szCs w:val="24"/>
            </w:rPr>
            <w:fldChar w:fldCharType="separate"/>
          </w:r>
          <w:r w:rsidR="003E6C8B" w:rsidRPr="003E6C8B">
            <w:rPr>
              <w:rFonts w:ascii="Arial" w:hAnsi="Arial" w:cs="Arial"/>
              <w:noProof/>
              <w:sz w:val="24"/>
              <w:szCs w:val="24"/>
            </w:rPr>
            <w:t>(Metin Kozak, 2016)</w:t>
          </w:r>
          <w:r w:rsidRPr="00754A50">
            <w:rPr>
              <w:rFonts w:ascii="Arial" w:hAnsi="Arial" w:cs="Arial"/>
              <w:sz w:val="24"/>
              <w:szCs w:val="24"/>
            </w:rPr>
            <w:fldChar w:fldCharType="end"/>
          </w:r>
        </w:sdtContent>
      </w:sdt>
      <w:r w:rsidRPr="00754A50">
        <w:rPr>
          <w:rFonts w:ascii="Arial" w:hAnsi="Arial" w:cs="Arial"/>
          <w:sz w:val="24"/>
          <w:szCs w:val="24"/>
        </w:rPr>
        <w:t xml:space="preserve">  To delight customers, Shangri la hotel group has a staff training program divided into three, Shangri La Care, Delighting Customers and Recover to gain Loyalty for their managers and staff. By doing this Shangri-la has managed to project a consistent brand image in all their hotels, staff members acting as brand ambassadors  delivering brand promises, top notch services consistency all over the world. </w:t>
      </w:r>
      <w:sdt>
        <w:sdtPr>
          <w:rPr>
            <w:rFonts w:ascii="Arial" w:hAnsi="Arial" w:cs="Arial"/>
            <w:sz w:val="24"/>
            <w:szCs w:val="24"/>
          </w:rPr>
          <w:id w:val="1031992874"/>
          <w:citation/>
        </w:sdtPr>
        <w:sdtEndPr/>
        <w:sdtContent>
          <w:r w:rsidRPr="00754A50">
            <w:rPr>
              <w:rFonts w:ascii="Arial" w:hAnsi="Arial" w:cs="Arial"/>
              <w:sz w:val="24"/>
              <w:szCs w:val="24"/>
            </w:rPr>
            <w:fldChar w:fldCharType="begin"/>
          </w:r>
          <w:r w:rsidRPr="00754A50">
            <w:rPr>
              <w:rFonts w:ascii="Arial" w:hAnsi="Arial" w:cs="Arial"/>
              <w:sz w:val="24"/>
              <w:szCs w:val="24"/>
            </w:rPr>
            <w:instrText xml:space="preserve"> CITATION Rol05 \l 2057 </w:instrText>
          </w:r>
          <w:r w:rsidRPr="00754A50">
            <w:rPr>
              <w:rFonts w:ascii="Arial" w:hAnsi="Arial" w:cs="Arial"/>
              <w:sz w:val="24"/>
              <w:szCs w:val="24"/>
            </w:rPr>
            <w:fldChar w:fldCharType="separate"/>
          </w:r>
          <w:r w:rsidR="003E6C8B" w:rsidRPr="003E6C8B">
            <w:rPr>
              <w:rFonts w:ascii="Arial" w:hAnsi="Arial" w:cs="Arial"/>
              <w:noProof/>
              <w:sz w:val="24"/>
              <w:szCs w:val="24"/>
            </w:rPr>
            <w:t>(Roll Martin, 2005)</w:t>
          </w:r>
          <w:r w:rsidRPr="00754A50">
            <w:rPr>
              <w:rFonts w:ascii="Arial" w:hAnsi="Arial" w:cs="Arial"/>
              <w:sz w:val="24"/>
              <w:szCs w:val="24"/>
            </w:rPr>
            <w:fldChar w:fldCharType="end"/>
          </w:r>
        </w:sdtContent>
      </w:sdt>
      <w:r w:rsidRPr="00754A50">
        <w:rPr>
          <w:rFonts w:ascii="Arial" w:hAnsi="Arial" w:cs="Arial"/>
          <w:sz w:val="24"/>
          <w:szCs w:val="24"/>
        </w:rPr>
        <w:t xml:space="preserve"> In addition to that, Shangri – la management also applied the Shangri-La Philosophy of hiring staffers with right mindset, favouring  young inexperienced easily be trained their way. Employees carry booklets which states its core values, philosophy, mission, vision and guiding principles. </w:t>
      </w:r>
      <w:sdt>
        <w:sdtPr>
          <w:rPr>
            <w:rFonts w:ascii="Arial" w:hAnsi="Arial" w:cs="Arial"/>
            <w:sz w:val="24"/>
            <w:szCs w:val="24"/>
          </w:rPr>
          <w:id w:val="-532805008"/>
          <w:citation/>
        </w:sdtPr>
        <w:sdtEndPr/>
        <w:sdtContent>
          <w:r w:rsidRPr="00754A50">
            <w:rPr>
              <w:rFonts w:ascii="Arial" w:hAnsi="Arial" w:cs="Arial"/>
              <w:sz w:val="24"/>
              <w:szCs w:val="24"/>
            </w:rPr>
            <w:fldChar w:fldCharType="begin"/>
          </w:r>
          <w:r w:rsidR="00F6402A">
            <w:rPr>
              <w:rFonts w:ascii="Arial" w:hAnsi="Arial" w:cs="Arial"/>
              <w:sz w:val="24"/>
              <w:szCs w:val="24"/>
            </w:rPr>
            <w:instrText xml:space="preserve">CITATION Mar163 \l 2057 </w:instrText>
          </w:r>
          <w:r w:rsidRPr="00754A50">
            <w:rPr>
              <w:rFonts w:ascii="Arial" w:hAnsi="Arial" w:cs="Arial"/>
              <w:sz w:val="24"/>
              <w:szCs w:val="24"/>
            </w:rPr>
            <w:fldChar w:fldCharType="separate"/>
          </w:r>
          <w:r w:rsidR="003E6C8B" w:rsidRPr="003E6C8B">
            <w:rPr>
              <w:rFonts w:ascii="Arial" w:hAnsi="Arial" w:cs="Arial"/>
              <w:noProof/>
              <w:sz w:val="24"/>
              <w:szCs w:val="24"/>
            </w:rPr>
            <w:t>(Metin Kozak, 2016)</w:t>
          </w:r>
          <w:r w:rsidRPr="00754A50">
            <w:rPr>
              <w:rFonts w:ascii="Arial" w:hAnsi="Arial" w:cs="Arial"/>
              <w:sz w:val="24"/>
              <w:szCs w:val="24"/>
            </w:rPr>
            <w:fldChar w:fldCharType="end"/>
          </w:r>
        </w:sdtContent>
      </w:sdt>
    </w:p>
    <w:p w14:paraId="20755B01" w14:textId="77777777" w:rsidR="00255686" w:rsidRPr="00754A50" w:rsidRDefault="00255686" w:rsidP="00255686">
      <w:pPr>
        <w:spacing w:line="360" w:lineRule="auto"/>
        <w:rPr>
          <w:rFonts w:ascii="Arial" w:hAnsi="Arial" w:cs="Arial"/>
          <w:sz w:val="24"/>
          <w:szCs w:val="24"/>
        </w:rPr>
      </w:pPr>
    </w:p>
    <w:p w14:paraId="1B3AB30F" w14:textId="08F9471E" w:rsidR="00A05D1A" w:rsidRPr="008213B7" w:rsidRDefault="008213B7" w:rsidP="008213B7">
      <w:pPr>
        <w:pStyle w:val="Heading1"/>
        <w:rPr>
          <w:rFonts w:ascii="Arial" w:hAnsi="Arial" w:cs="Arial"/>
          <w:sz w:val="24"/>
          <w:szCs w:val="24"/>
        </w:rPr>
      </w:pPr>
      <w:r w:rsidRPr="008213B7">
        <w:rPr>
          <w:rFonts w:ascii="Arial" w:hAnsi="Arial" w:cs="Arial"/>
          <w:sz w:val="24"/>
          <w:szCs w:val="24"/>
        </w:rPr>
        <w:t xml:space="preserve">1.3 </w:t>
      </w:r>
      <w:r w:rsidR="00A05D1A" w:rsidRPr="008213B7">
        <w:rPr>
          <w:rFonts w:ascii="Arial" w:hAnsi="Arial" w:cs="Arial"/>
          <w:sz w:val="24"/>
          <w:szCs w:val="24"/>
        </w:rPr>
        <w:t>Growth Potent</w:t>
      </w:r>
      <w:r w:rsidR="00380581" w:rsidRPr="008213B7">
        <w:rPr>
          <w:rFonts w:ascii="Arial" w:hAnsi="Arial" w:cs="Arial"/>
          <w:sz w:val="24"/>
          <w:szCs w:val="24"/>
        </w:rPr>
        <w:t>ial: Expansion Strategies, market opportunities</w:t>
      </w:r>
      <w:r w:rsidRPr="008213B7">
        <w:rPr>
          <w:rFonts w:ascii="Arial" w:hAnsi="Arial" w:cs="Arial"/>
          <w:sz w:val="24"/>
          <w:szCs w:val="24"/>
        </w:rPr>
        <w:t xml:space="preserve"> and potential barriers to growth.</w:t>
      </w:r>
    </w:p>
    <w:p w14:paraId="5EAE9744" w14:textId="77777777" w:rsidR="00255686" w:rsidRPr="00754A50" w:rsidRDefault="00255686" w:rsidP="00255686">
      <w:pPr>
        <w:rPr>
          <w:rFonts w:ascii="Arial" w:hAnsi="Arial" w:cs="Arial"/>
          <w:sz w:val="24"/>
          <w:szCs w:val="24"/>
        </w:rPr>
      </w:pPr>
    </w:p>
    <w:p w14:paraId="6AEDE444" w14:textId="49B6A5B4" w:rsidR="00255686" w:rsidRPr="00754A50" w:rsidRDefault="00255686" w:rsidP="00255686">
      <w:pPr>
        <w:spacing w:line="360" w:lineRule="auto"/>
        <w:rPr>
          <w:rFonts w:ascii="Arial" w:hAnsi="Arial" w:cs="Arial"/>
          <w:sz w:val="24"/>
          <w:szCs w:val="24"/>
        </w:rPr>
      </w:pPr>
      <w:r w:rsidRPr="00754A50">
        <w:rPr>
          <w:rFonts w:ascii="Arial" w:hAnsi="Arial" w:cs="Arial"/>
          <w:sz w:val="24"/>
          <w:szCs w:val="24"/>
        </w:rPr>
        <w:lastRenderedPageBreak/>
        <w:t xml:space="preserve">Shangri-La hotels like Mandarin Oriental, Peninsula, all of which are world famous five star hotels seems to have capitalised on low taxes in far east for example Hong Kong where universal corporate tax is 16.5%, income tax of 15% is levied and no capital gains tax or dividends are levied. They are  able to use professionals from other countries without bureaucratic delays. </w:t>
      </w:r>
      <w:sdt>
        <w:sdtPr>
          <w:rPr>
            <w:rFonts w:ascii="Arial" w:hAnsi="Arial" w:cs="Arial"/>
            <w:sz w:val="24"/>
            <w:szCs w:val="24"/>
          </w:rPr>
          <w:id w:val="1286458326"/>
          <w:citation/>
        </w:sdtPr>
        <w:sdtEndPr/>
        <w:sdtContent>
          <w:r w:rsidRPr="00754A50">
            <w:rPr>
              <w:rFonts w:ascii="Arial" w:hAnsi="Arial" w:cs="Arial"/>
              <w:sz w:val="24"/>
              <w:szCs w:val="24"/>
            </w:rPr>
            <w:fldChar w:fldCharType="begin"/>
          </w:r>
          <w:r w:rsidR="00837228">
            <w:rPr>
              <w:rFonts w:ascii="Arial" w:hAnsi="Arial" w:cs="Arial"/>
              <w:sz w:val="24"/>
              <w:szCs w:val="24"/>
            </w:rPr>
            <w:instrText xml:space="preserve">CITATION Pro22 \l 2057 </w:instrText>
          </w:r>
          <w:r w:rsidRPr="00754A50">
            <w:rPr>
              <w:rFonts w:ascii="Arial" w:hAnsi="Arial" w:cs="Arial"/>
              <w:sz w:val="24"/>
              <w:szCs w:val="24"/>
            </w:rPr>
            <w:fldChar w:fldCharType="separate"/>
          </w:r>
          <w:r w:rsidR="003E6C8B" w:rsidRPr="003E6C8B">
            <w:rPr>
              <w:rFonts w:ascii="Arial" w:hAnsi="Arial" w:cs="Arial"/>
              <w:noProof/>
              <w:sz w:val="24"/>
              <w:szCs w:val="24"/>
            </w:rPr>
            <w:t>(Holovnia О., 2022)</w:t>
          </w:r>
          <w:r w:rsidRPr="00754A50">
            <w:rPr>
              <w:rFonts w:ascii="Arial" w:hAnsi="Arial" w:cs="Arial"/>
              <w:sz w:val="24"/>
              <w:szCs w:val="24"/>
            </w:rPr>
            <w:fldChar w:fldCharType="end"/>
          </w:r>
        </w:sdtContent>
      </w:sdt>
      <w:r w:rsidRPr="00754A50">
        <w:rPr>
          <w:rFonts w:ascii="Arial" w:hAnsi="Arial" w:cs="Arial"/>
          <w:sz w:val="24"/>
          <w:szCs w:val="24"/>
        </w:rPr>
        <w:t xml:space="preserve">  However, there are some countries where growth seems to have been limited for example in countries with high political instabilities where local companies or organisations seems to understand how to manage their own political risks better than foreign companies.  </w:t>
      </w:r>
      <w:sdt>
        <w:sdtPr>
          <w:rPr>
            <w:rFonts w:ascii="Arial" w:hAnsi="Arial" w:cs="Arial"/>
            <w:sz w:val="24"/>
            <w:szCs w:val="24"/>
          </w:rPr>
          <w:id w:val="-211197803"/>
          <w:citation/>
        </w:sdtPr>
        <w:sdtEndPr/>
        <w:sdtContent>
          <w:r w:rsidRPr="00754A50">
            <w:rPr>
              <w:rFonts w:ascii="Arial" w:hAnsi="Arial" w:cs="Arial"/>
              <w:sz w:val="24"/>
              <w:szCs w:val="24"/>
            </w:rPr>
            <w:fldChar w:fldCharType="begin"/>
          </w:r>
          <w:r w:rsidR="00837228">
            <w:rPr>
              <w:rFonts w:ascii="Arial" w:hAnsi="Arial" w:cs="Arial"/>
              <w:sz w:val="24"/>
              <w:szCs w:val="24"/>
            </w:rPr>
            <w:instrText xml:space="preserve">CITATION Wei09 \l 2057 </w:instrText>
          </w:r>
          <w:r w:rsidRPr="00754A50">
            <w:rPr>
              <w:rFonts w:ascii="Arial" w:hAnsi="Arial" w:cs="Arial"/>
              <w:sz w:val="24"/>
              <w:szCs w:val="24"/>
            </w:rPr>
            <w:fldChar w:fldCharType="separate"/>
          </w:r>
          <w:r w:rsidR="003E6C8B" w:rsidRPr="003E6C8B">
            <w:rPr>
              <w:rFonts w:ascii="Arial" w:hAnsi="Arial" w:cs="Arial"/>
              <w:noProof/>
              <w:sz w:val="24"/>
              <w:szCs w:val="24"/>
            </w:rPr>
            <w:t>(Chen, 2024)</w:t>
          </w:r>
          <w:r w:rsidRPr="00754A50">
            <w:rPr>
              <w:rFonts w:ascii="Arial" w:hAnsi="Arial" w:cs="Arial"/>
              <w:sz w:val="24"/>
              <w:szCs w:val="24"/>
            </w:rPr>
            <w:fldChar w:fldCharType="end"/>
          </w:r>
        </w:sdtContent>
      </w:sdt>
      <w:r w:rsidRPr="00754A50">
        <w:rPr>
          <w:rFonts w:ascii="Arial" w:hAnsi="Arial" w:cs="Arial"/>
          <w:sz w:val="24"/>
          <w:szCs w:val="24"/>
        </w:rPr>
        <w:t xml:space="preserve"> </w:t>
      </w:r>
    </w:p>
    <w:p w14:paraId="435AF95E" w14:textId="3DFD63BE" w:rsidR="00255686" w:rsidRPr="00754A50" w:rsidRDefault="00DF43BA" w:rsidP="00255686">
      <w:pPr>
        <w:pStyle w:val="Heading1"/>
        <w:rPr>
          <w:rFonts w:ascii="Arial" w:hAnsi="Arial" w:cs="Arial"/>
          <w:sz w:val="24"/>
          <w:szCs w:val="24"/>
        </w:rPr>
      </w:pPr>
      <w:bookmarkStart w:id="3" w:name="_Toc179999084"/>
      <w:r>
        <w:rPr>
          <w:rFonts w:ascii="Arial" w:hAnsi="Arial" w:cs="Arial"/>
          <w:sz w:val="24"/>
          <w:szCs w:val="24"/>
        </w:rPr>
        <w:t>1.</w:t>
      </w:r>
      <w:r w:rsidR="00255686" w:rsidRPr="00754A50">
        <w:rPr>
          <w:rFonts w:ascii="Arial" w:hAnsi="Arial" w:cs="Arial"/>
          <w:sz w:val="24"/>
          <w:szCs w:val="24"/>
        </w:rPr>
        <w:t>4</w:t>
      </w:r>
      <w:r>
        <w:rPr>
          <w:rFonts w:ascii="Arial" w:hAnsi="Arial" w:cs="Arial"/>
          <w:sz w:val="24"/>
          <w:szCs w:val="24"/>
        </w:rPr>
        <w:t xml:space="preserve"> </w:t>
      </w:r>
      <w:r w:rsidR="00255686" w:rsidRPr="00754A50">
        <w:rPr>
          <w:rFonts w:ascii="Arial" w:hAnsi="Arial" w:cs="Arial"/>
          <w:sz w:val="24"/>
          <w:szCs w:val="24"/>
        </w:rPr>
        <w:t>Financial Commitment to CSR (Corporate Social Responsibility): Financial Commitment to CSR initiatives.</w:t>
      </w:r>
      <w:bookmarkEnd w:id="3"/>
    </w:p>
    <w:p w14:paraId="141D5DF2" w14:textId="77777777" w:rsidR="00255686" w:rsidRPr="00754A50" w:rsidRDefault="00255686" w:rsidP="00255686">
      <w:pPr>
        <w:rPr>
          <w:rFonts w:ascii="Arial" w:hAnsi="Arial" w:cs="Arial"/>
          <w:sz w:val="24"/>
          <w:szCs w:val="24"/>
        </w:rPr>
      </w:pPr>
    </w:p>
    <w:p w14:paraId="205FBECC" w14:textId="77777777" w:rsidR="00255686" w:rsidRPr="00754A50" w:rsidRDefault="00255686" w:rsidP="00255686">
      <w:pPr>
        <w:spacing w:line="360" w:lineRule="auto"/>
        <w:rPr>
          <w:rFonts w:ascii="Arial" w:hAnsi="Arial" w:cs="Arial"/>
          <w:sz w:val="24"/>
          <w:szCs w:val="24"/>
        </w:rPr>
      </w:pPr>
      <w:r w:rsidRPr="00754A50">
        <w:rPr>
          <w:rFonts w:ascii="Arial" w:hAnsi="Arial" w:cs="Arial"/>
          <w:sz w:val="24"/>
          <w:szCs w:val="24"/>
        </w:rPr>
        <w:t>Shangri-La is committing to Corporate Social Responsibility by engaging in initiatives like</w:t>
      </w:r>
    </w:p>
    <w:p w14:paraId="1427697C" w14:textId="77777777" w:rsidR="00255686" w:rsidRDefault="00255686" w:rsidP="00255686">
      <w:pPr>
        <w:rPr>
          <w:rFonts w:ascii="Arial" w:hAnsi="Arial" w:cs="Arial"/>
          <w:sz w:val="24"/>
          <w:szCs w:val="24"/>
        </w:rPr>
      </w:pPr>
      <w:r w:rsidRPr="00754A50">
        <w:rPr>
          <w:rFonts w:ascii="Arial" w:hAnsi="Arial" w:cs="Arial"/>
          <w:sz w:val="24"/>
          <w:szCs w:val="24"/>
        </w:rPr>
        <w:t>Environment</w:t>
      </w:r>
    </w:p>
    <w:p w14:paraId="20C7DDE0" w14:textId="77777777" w:rsidR="00A67ABC" w:rsidRPr="00754A50" w:rsidRDefault="00A67ABC" w:rsidP="00255686">
      <w:pPr>
        <w:rPr>
          <w:rFonts w:ascii="Arial" w:hAnsi="Arial" w:cs="Arial"/>
          <w:sz w:val="24"/>
          <w:szCs w:val="24"/>
        </w:rPr>
      </w:pPr>
    </w:p>
    <w:p w14:paraId="47067790" w14:textId="6400B2E0" w:rsidR="00255686" w:rsidRDefault="00255686" w:rsidP="00255686">
      <w:pPr>
        <w:spacing w:line="360" w:lineRule="auto"/>
        <w:rPr>
          <w:rFonts w:ascii="Arial" w:hAnsi="Arial" w:cs="Arial"/>
          <w:sz w:val="24"/>
          <w:szCs w:val="24"/>
        </w:rPr>
      </w:pPr>
      <w:r w:rsidRPr="00754A50">
        <w:rPr>
          <w:rFonts w:ascii="Arial" w:hAnsi="Arial" w:cs="Arial"/>
          <w:sz w:val="24"/>
          <w:szCs w:val="24"/>
        </w:rPr>
        <w:t xml:space="preserve">Hotel mitigates impact on environment by ensuring that their activities promote and implement responsible environmental practices and continuous improvement for example </w:t>
      </w:r>
      <w:r w:rsidR="00367E16">
        <w:rPr>
          <w:rFonts w:ascii="Arial" w:hAnsi="Arial" w:cs="Arial"/>
          <w:sz w:val="24"/>
          <w:szCs w:val="24"/>
        </w:rPr>
        <w:t xml:space="preserve">low </w:t>
      </w:r>
      <w:r w:rsidRPr="00754A50">
        <w:rPr>
          <w:rFonts w:ascii="Arial" w:hAnsi="Arial" w:cs="Arial"/>
          <w:sz w:val="24"/>
          <w:szCs w:val="24"/>
        </w:rPr>
        <w:t>greenhouse emissions</w:t>
      </w:r>
      <w:r w:rsidR="00367E16">
        <w:rPr>
          <w:rFonts w:ascii="Arial" w:hAnsi="Arial" w:cs="Arial"/>
          <w:sz w:val="24"/>
          <w:szCs w:val="24"/>
        </w:rPr>
        <w:t>.</w:t>
      </w:r>
    </w:p>
    <w:p w14:paraId="2FB9814C" w14:textId="77777777" w:rsidR="00E26682" w:rsidRPr="00754A50" w:rsidRDefault="00E26682" w:rsidP="00255686">
      <w:pPr>
        <w:spacing w:line="360" w:lineRule="auto"/>
        <w:rPr>
          <w:rFonts w:ascii="Arial" w:hAnsi="Arial" w:cs="Arial"/>
          <w:sz w:val="24"/>
          <w:szCs w:val="24"/>
        </w:rPr>
      </w:pPr>
    </w:p>
    <w:p w14:paraId="5E25AE05" w14:textId="77777777" w:rsidR="00255686" w:rsidRPr="000945F8" w:rsidRDefault="00255686" w:rsidP="00255686">
      <w:pPr>
        <w:rPr>
          <w:rStyle w:val="Strong"/>
          <w:rFonts w:ascii="Arial" w:eastAsiaTheme="majorEastAsia" w:hAnsi="Arial" w:cs="Arial"/>
          <w:b w:val="0"/>
          <w:bCs w:val="0"/>
          <w:sz w:val="24"/>
          <w:szCs w:val="24"/>
        </w:rPr>
      </w:pPr>
      <w:r w:rsidRPr="000945F8">
        <w:rPr>
          <w:rStyle w:val="Strong"/>
          <w:rFonts w:ascii="Arial" w:eastAsiaTheme="majorEastAsia" w:hAnsi="Arial" w:cs="Arial"/>
          <w:b w:val="0"/>
          <w:bCs w:val="0"/>
          <w:sz w:val="24"/>
          <w:szCs w:val="24"/>
        </w:rPr>
        <w:t xml:space="preserve">Health and Safety </w:t>
      </w:r>
    </w:p>
    <w:p w14:paraId="2F35679A" w14:textId="7AA202B1" w:rsidR="00534807" w:rsidRPr="000945F8" w:rsidRDefault="00255686" w:rsidP="00255686">
      <w:pPr>
        <w:pStyle w:val="NormalWeb"/>
        <w:spacing w:line="360" w:lineRule="auto"/>
        <w:rPr>
          <w:rFonts w:ascii="Arial" w:hAnsi="Arial" w:cs="Arial"/>
          <w:b/>
          <w:bCs/>
        </w:rPr>
      </w:pPr>
      <w:r w:rsidRPr="000945F8">
        <w:rPr>
          <w:rStyle w:val="Strong"/>
          <w:rFonts w:ascii="Arial" w:eastAsiaTheme="majorEastAsia" w:hAnsi="Arial" w:cs="Arial"/>
          <w:b w:val="0"/>
          <w:bCs w:val="0"/>
        </w:rPr>
        <w:t>High standards of health and safety are maintained by everyone for the benefit of all stake holders for example customised food safety systems and sanitation standards.</w:t>
      </w:r>
      <w:r w:rsidRPr="000945F8">
        <w:rPr>
          <w:rFonts w:ascii="Arial" w:hAnsi="Arial" w:cs="Arial"/>
          <w:b/>
          <w:bCs/>
        </w:rPr>
        <w:br/>
      </w:r>
    </w:p>
    <w:p w14:paraId="06420A64" w14:textId="3C4407E6" w:rsidR="00255686" w:rsidRPr="00754A50" w:rsidRDefault="00255686" w:rsidP="00255686">
      <w:pPr>
        <w:rPr>
          <w:rFonts w:ascii="Arial" w:hAnsi="Arial" w:cs="Arial"/>
          <w:sz w:val="24"/>
          <w:szCs w:val="24"/>
        </w:rPr>
      </w:pPr>
      <w:r w:rsidRPr="00754A50">
        <w:rPr>
          <w:rFonts w:ascii="Arial" w:hAnsi="Arial" w:cs="Arial"/>
          <w:sz w:val="24"/>
          <w:szCs w:val="24"/>
        </w:rPr>
        <w:t>Employees</w:t>
      </w:r>
      <w:r w:rsidR="00147A60">
        <w:rPr>
          <w:rFonts w:ascii="Arial" w:hAnsi="Arial" w:cs="Arial"/>
          <w:sz w:val="24"/>
          <w:szCs w:val="24"/>
        </w:rPr>
        <w:t>-</w:t>
      </w:r>
    </w:p>
    <w:p w14:paraId="2E955E8B" w14:textId="77777777" w:rsidR="00255686" w:rsidRPr="00754A50" w:rsidRDefault="00255686" w:rsidP="00255686">
      <w:pPr>
        <w:rPr>
          <w:rFonts w:ascii="Arial" w:hAnsi="Arial" w:cs="Arial"/>
          <w:sz w:val="24"/>
          <w:szCs w:val="24"/>
        </w:rPr>
      </w:pPr>
    </w:p>
    <w:p w14:paraId="3358C786" w14:textId="77777777" w:rsidR="00255686" w:rsidRPr="00754A50" w:rsidRDefault="00255686" w:rsidP="00255686">
      <w:pPr>
        <w:pStyle w:val="NormalWeb"/>
        <w:spacing w:line="360" w:lineRule="auto"/>
        <w:rPr>
          <w:rFonts w:ascii="Arial" w:hAnsi="Arial" w:cs="Arial"/>
        </w:rPr>
      </w:pPr>
      <w:r w:rsidRPr="00754A50">
        <w:rPr>
          <w:rFonts w:ascii="Arial" w:hAnsi="Arial" w:cs="Arial"/>
        </w:rPr>
        <w:t>Employees are partners in delivering high standards of service and comfort and at the same time discouraged from engaging in or tolerate unlawful workplace conduct, discriminating, intimidation or harassment.</w:t>
      </w:r>
    </w:p>
    <w:p w14:paraId="2448E7F9" w14:textId="0A322CE1" w:rsidR="00AA66F7" w:rsidRDefault="004445B4" w:rsidP="00155968">
      <w:pPr>
        <w:pStyle w:val="Heading1"/>
        <w:numPr>
          <w:ilvl w:val="0"/>
          <w:numId w:val="16"/>
        </w:numPr>
      </w:pPr>
      <w:bookmarkStart w:id="4" w:name="_Toc179999085"/>
      <w:r w:rsidRPr="00EA7029">
        <w:lastRenderedPageBreak/>
        <w:t>Premier Inn</w:t>
      </w:r>
      <w:bookmarkEnd w:id="4"/>
    </w:p>
    <w:p w14:paraId="3CA7B540" w14:textId="1669C208" w:rsidR="00830C7C" w:rsidRPr="00830C7C" w:rsidRDefault="00830C7C" w:rsidP="00255686">
      <w:pPr>
        <w:pStyle w:val="NormalWeb"/>
        <w:spacing w:line="360" w:lineRule="auto"/>
        <w:rPr>
          <w:rFonts w:ascii="Arial" w:hAnsi="Arial" w:cs="Arial"/>
          <w:b/>
          <w:bCs/>
        </w:rPr>
      </w:pPr>
      <w:r w:rsidRPr="00830C7C">
        <w:rPr>
          <w:rFonts w:ascii="Arial" w:hAnsi="Arial" w:cs="Arial"/>
          <w:b/>
          <w:bCs/>
        </w:rPr>
        <w:t>Premier Inn Swot Analysis</w:t>
      </w:r>
    </w:p>
    <w:tbl>
      <w:tblPr>
        <w:tblStyle w:val="TableGrid"/>
        <w:tblW w:w="0" w:type="auto"/>
        <w:tblLook w:val="04A0" w:firstRow="1" w:lastRow="0" w:firstColumn="1" w:lastColumn="0" w:noHBand="0" w:noVBand="1"/>
      </w:tblPr>
      <w:tblGrid>
        <w:gridCol w:w="4508"/>
        <w:gridCol w:w="4508"/>
      </w:tblGrid>
      <w:tr w:rsidR="00830C7C" w14:paraId="4706D201" w14:textId="77777777" w:rsidTr="00DE2499">
        <w:tc>
          <w:tcPr>
            <w:tcW w:w="4508" w:type="dxa"/>
          </w:tcPr>
          <w:p w14:paraId="26CFAC4D" w14:textId="77777777" w:rsidR="00830C7C" w:rsidRDefault="00830C7C" w:rsidP="00DE2499">
            <w:pPr>
              <w:rPr>
                <w:rFonts w:ascii="Arial" w:hAnsi="Arial" w:cs="Arial"/>
                <w:b/>
                <w:bCs/>
                <w:sz w:val="24"/>
                <w:szCs w:val="24"/>
              </w:rPr>
            </w:pPr>
            <w:r w:rsidRPr="00DC7F58">
              <w:rPr>
                <w:rFonts w:ascii="Arial" w:hAnsi="Arial" w:cs="Arial"/>
                <w:b/>
                <w:bCs/>
                <w:sz w:val="24"/>
                <w:szCs w:val="24"/>
              </w:rPr>
              <w:t>Strength</w:t>
            </w:r>
          </w:p>
          <w:p w14:paraId="0811D866" w14:textId="77777777" w:rsidR="00830C7C" w:rsidRDefault="00830C7C" w:rsidP="00DE2499">
            <w:pPr>
              <w:rPr>
                <w:rFonts w:ascii="Arial" w:hAnsi="Arial" w:cs="Arial"/>
                <w:b/>
                <w:bCs/>
                <w:sz w:val="24"/>
                <w:szCs w:val="24"/>
              </w:rPr>
            </w:pPr>
          </w:p>
          <w:p w14:paraId="2FA76D0A" w14:textId="77777777" w:rsidR="00830C7C" w:rsidRPr="00E21B43" w:rsidRDefault="00830C7C" w:rsidP="00DE2499">
            <w:pPr>
              <w:pStyle w:val="ListParagraph"/>
              <w:numPr>
                <w:ilvl w:val="0"/>
                <w:numId w:val="11"/>
              </w:numPr>
              <w:rPr>
                <w:rFonts w:ascii="Arial" w:hAnsi="Arial" w:cs="Arial"/>
                <w:sz w:val="24"/>
                <w:szCs w:val="24"/>
              </w:rPr>
            </w:pPr>
            <w:r w:rsidRPr="00E21B43">
              <w:rPr>
                <w:rFonts w:ascii="Arial" w:hAnsi="Arial" w:cs="Arial"/>
                <w:sz w:val="24"/>
                <w:szCs w:val="24"/>
              </w:rPr>
              <w:t>High occupancy rate of more than 68%</w:t>
            </w:r>
          </w:p>
          <w:p w14:paraId="450EE403" w14:textId="77777777" w:rsidR="00830C7C" w:rsidRPr="00E21B43" w:rsidRDefault="00830C7C" w:rsidP="00DE2499">
            <w:pPr>
              <w:pStyle w:val="ListParagraph"/>
              <w:numPr>
                <w:ilvl w:val="0"/>
                <w:numId w:val="11"/>
              </w:numPr>
              <w:rPr>
                <w:rFonts w:ascii="Arial" w:hAnsi="Arial" w:cs="Arial"/>
                <w:sz w:val="24"/>
                <w:szCs w:val="24"/>
              </w:rPr>
            </w:pPr>
            <w:r w:rsidRPr="00E21B43">
              <w:rPr>
                <w:rFonts w:ascii="Arial" w:hAnsi="Arial" w:cs="Arial"/>
                <w:sz w:val="24"/>
                <w:szCs w:val="24"/>
              </w:rPr>
              <w:t>Strong Presence in UK with 840 hotels</w:t>
            </w:r>
          </w:p>
          <w:p w14:paraId="674E1696" w14:textId="77777777" w:rsidR="00830C7C" w:rsidRPr="00E21B43" w:rsidRDefault="00830C7C" w:rsidP="00DE2499">
            <w:pPr>
              <w:pStyle w:val="ListParagraph"/>
              <w:numPr>
                <w:ilvl w:val="0"/>
                <w:numId w:val="11"/>
              </w:numPr>
              <w:rPr>
                <w:rFonts w:ascii="Arial" w:hAnsi="Arial" w:cs="Arial"/>
                <w:sz w:val="24"/>
                <w:szCs w:val="24"/>
              </w:rPr>
            </w:pPr>
            <w:r w:rsidRPr="00E21B43">
              <w:rPr>
                <w:rFonts w:ascii="Arial" w:hAnsi="Arial" w:cs="Arial"/>
                <w:sz w:val="24"/>
                <w:szCs w:val="24"/>
              </w:rPr>
              <w:t>Good Customer base of over 5 Million customers per month</w:t>
            </w:r>
          </w:p>
          <w:p w14:paraId="39C56DFB" w14:textId="77777777" w:rsidR="00830C7C" w:rsidRDefault="00830C7C" w:rsidP="00DE2499">
            <w:pPr>
              <w:pStyle w:val="ListParagraph"/>
              <w:numPr>
                <w:ilvl w:val="0"/>
                <w:numId w:val="11"/>
              </w:numPr>
              <w:rPr>
                <w:rFonts w:ascii="Arial" w:hAnsi="Arial" w:cs="Arial"/>
                <w:sz w:val="24"/>
                <w:szCs w:val="24"/>
              </w:rPr>
            </w:pPr>
            <w:r w:rsidRPr="00E21B43">
              <w:rPr>
                <w:rFonts w:ascii="Arial" w:hAnsi="Arial" w:cs="Arial"/>
                <w:sz w:val="24"/>
                <w:szCs w:val="24"/>
              </w:rPr>
              <w:t xml:space="preserve">Affordable Rates for customers. </w:t>
            </w:r>
          </w:p>
          <w:p w14:paraId="661908D4" w14:textId="77777777" w:rsidR="00830C7C" w:rsidRDefault="00830C7C" w:rsidP="00DE2499">
            <w:pPr>
              <w:pStyle w:val="ListParagraph"/>
              <w:numPr>
                <w:ilvl w:val="0"/>
                <w:numId w:val="11"/>
              </w:numPr>
              <w:rPr>
                <w:rFonts w:ascii="Arial" w:hAnsi="Arial" w:cs="Arial"/>
                <w:sz w:val="24"/>
                <w:szCs w:val="24"/>
              </w:rPr>
            </w:pPr>
            <w:r>
              <w:rPr>
                <w:rFonts w:ascii="Arial" w:hAnsi="Arial" w:cs="Arial"/>
                <w:sz w:val="24"/>
                <w:szCs w:val="24"/>
              </w:rPr>
              <w:t>Good locations near airports and tourists attractions</w:t>
            </w:r>
          </w:p>
          <w:p w14:paraId="69749444" w14:textId="77777777" w:rsidR="00830C7C" w:rsidRDefault="00830C7C" w:rsidP="00DE2499">
            <w:pPr>
              <w:pStyle w:val="ListParagraph"/>
              <w:numPr>
                <w:ilvl w:val="0"/>
                <w:numId w:val="11"/>
              </w:numPr>
              <w:rPr>
                <w:rFonts w:ascii="Arial" w:hAnsi="Arial" w:cs="Arial"/>
                <w:sz w:val="24"/>
                <w:szCs w:val="24"/>
              </w:rPr>
            </w:pPr>
            <w:r>
              <w:rPr>
                <w:rFonts w:ascii="Arial" w:hAnsi="Arial" w:cs="Arial"/>
                <w:sz w:val="24"/>
                <w:szCs w:val="24"/>
              </w:rPr>
              <w:t>Established good brand Image with kid and bike friendly image voted best UK Economy Brand at British Travel Awards.</w:t>
            </w:r>
          </w:p>
          <w:p w14:paraId="3868DA15" w14:textId="77777777" w:rsidR="00830C7C" w:rsidRPr="00E21B43" w:rsidRDefault="00830C7C" w:rsidP="00DE2499">
            <w:pPr>
              <w:pStyle w:val="ListParagraph"/>
              <w:numPr>
                <w:ilvl w:val="0"/>
                <w:numId w:val="11"/>
              </w:numPr>
              <w:rPr>
                <w:rFonts w:ascii="Arial" w:hAnsi="Arial" w:cs="Arial"/>
                <w:sz w:val="24"/>
                <w:szCs w:val="24"/>
              </w:rPr>
            </w:pPr>
            <w:r>
              <w:rPr>
                <w:rFonts w:ascii="Arial" w:hAnsi="Arial" w:cs="Arial"/>
                <w:sz w:val="24"/>
                <w:szCs w:val="24"/>
              </w:rPr>
              <w:t>Good Commitment to Sustainability</w:t>
            </w:r>
          </w:p>
          <w:p w14:paraId="29832841" w14:textId="77777777" w:rsidR="00830C7C" w:rsidRDefault="00830C7C" w:rsidP="00DE2499">
            <w:pPr>
              <w:rPr>
                <w:rFonts w:ascii="Arial" w:hAnsi="Arial" w:cs="Arial"/>
                <w:b/>
                <w:bCs/>
                <w:sz w:val="24"/>
                <w:szCs w:val="24"/>
              </w:rPr>
            </w:pPr>
          </w:p>
          <w:p w14:paraId="27AC0A2D" w14:textId="77777777" w:rsidR="00830C7C" w:rsidRPr="0004733A" w:rsidRDefault="00830C7C" w:rsidP="00DE2499">
            <w:pPr>
              <w:rPr>
                <w:rFonts w:ascii="Arial" w:hAnsi="Arial" w:cs="Arial"/>
                <w:b/>
                <w:bCs/>
                <w:sz w:val="24"/>
                <w:szCs w:val="24"/>
              </w:rPr>
            </w:pPr>
            <w:r w:rsidRPr="0004733A">
              <w:rPr>
                <w:rFonts w:ascii="Arial" w:hAnsi="Arial" w:cs="Arial"/>
                <w:b/>
                <w:bCs/>
                <w:sz w:val="24"/>
                <w:szCs w:val="24"/>
              </w:rPr>
              <w:t> </w:t>
            </w:r>
          </w:p>
          <w:p w14:paraId="0E0F1B8B" w14:textId="77777777" w:rsidR="00830C7C" w:rsidRPr="00DC7F58" w:rsidRDefault="00830C7C" w:rsidP="00DE2499">
            <w:pPr>
              <w:rPr>
                <w:rFonts w:ascii="Arial" w:hAnsi="Arial" w:cs="Arial"/>
                <w:b/>
                <w:bCs/>
                <w:sz w:val="24"/>
                <w:szCs w:val="24"/>
              </w:rPr>
            </w:pPr>
          </w:p>
        </w:tc>
        <w:tc>
          <w:tcPr>
            <w:tcW w:w="4508" w:type="dxa"/>
          </w:tcPr>
          <w:p w14:paraId="74A06A00" w14:textId="77777777" w:rsidR="00830C7C" w:rsidRDefault="00830C7C" w:rsidP="00DE2499">
            <w:pPr>
              <w:rPr>
                <w:rFonts w:ascii="Arial" w:hAnsi="Arial" w:cs="Arial"/>
                <w:b/>
                <w:bCs/>
                <w:sz w:val="24"/>
                <w:szCs w:val="24"/>
              </w:rPr>
            </w:pPr>
            <w:r w:rsidRPr="00DC7F58">
              <w:rPr>
                <w:rFonts w:ascii="Arial" w:hAnsi="Arial" w:cs="Arial"/>
                <w:b/>
                <w:bCs/>
                <w:sz w:val="24"/>
                <w:szCs w:val="24"/>
              </w:rPr>
              <w:t>Weaknesses</w:t>
            </w:r>
          </w:p>
          <w:p w14:paraId="490F7F48" w14:textId="77777777" w:rsidR="00830C7C" w:rsidRDefault="00830C7C" w:rsidP="00DE2499">
            <w:pPr>
              <w:rPr>
                <w:rFonts w:ascii="Arial" w:hAnsi="Arial" w:cs="Arial"/>
                <w:b/>
                <w:bCs/>
                <w:sz w:val="24"/>
                <w:szCs w:val="24"/>
              </w:rPr>
            </w:pPr>
          </w:p>
          <w:p w14:paraId="7292BB9A" w14:textId="77777777" w:rsidR="00830C7C" w:rsidRPr="00641447" w:rsidRDefault="00830C7C" w:rsidP="00DE2499">
            <w:pPr>
              <w:pStyle w:val="ListParagraph"/>
              <w:numPr>
                <w:ilvl w:val="0"/>
                <w:numId w:val="12"/>
              </w:numPr>
              <w:rPr>
                <w:rFonts w:ascii="Arial" w:hAnsi="Arial" w:cs="Arial"/>
                <w:sz w:val="24"/>
                <w:szCs w:val="24"/>
              </w:rPr>
            </w:pPr>
            <w:r w:rsidRPr="00641447">
              <w:rPr>
                <w:rFonts w:ascii="Arial" w:hAnsi="Arial" w:cs="Arial"/>
                <w:sz w:val="24"/>
                <w:szCs w:val="24"/>
              </w:rPr>
              <w:t>Limited Global Presence compared to some giants, only operates in limited number of countries.</w:t>
            </w:r>
          </w:p>
          <w:p w14:paraId="023409F8" w14:textId="77777777" w:rsidR="00830C7C" w:rsidRDefault="00830C7C" w:rsidP="00DE2499">
            <w:pPr>
              <w:pStyle w:val="ListParagraph"/>
              <w:numPr>
                <w:ilvl w:val="0"/>
                <w:numId w:val="12"/>
              </w:numPr>
              <w:rPr>
                <w:rFonts w:ascii="Arial" w:hAnsi="Arial" w:cs="Arial"/>
                <w:sz w:val="24"/>
                <w:szCs w:val="24"/>
              </w:rPr>
            </w:pPr>
            <w:r w:rsidRPr="00641447">
              <w:rPr>
                <w:rFonts w:ascii="Arial" w:hAnsi="Arial" w:cs="Arial"/>
                <w:sz w:val="24"/>
                <w:szCs w:val="24"/>
              </w:rPr>
              <w:t>Refund Issues, has a lot of refund cases making customers unhappy</w:t>
            </w:r>
            <w:r>
              <w:rPr>
                <w:rFonts w:ascii="Arial" w:hAnsi="Arial" w:cs="Arial"/>
                <w:sz w:val="24"/>
                <w:szCs w:val="24"/>
              </w:rPr>
              <w:t>.</w:t>
            </w:r>
          </w:p>
          <w:p w14:paraId="216F2EDC" w14:textId="77777777" w:rsidR="00830C7C" w:rsidRPr="00BC607F" w:rsidRDefault="00830C7C" w:rsidP="00DE2499">
            <w:pPr>
              <w:rPr>
                <w:rFonts w:ascii="Arial" w:hAnsi="Arial" w:cs="Arial"/>
                <w:sz w:val="24"/>
                <w:szCs w:val="24"/>
              </w:rPr>
            </w:pPr>
            <w:r w:rsidRPr="00BC607F">
              <w:rPr>
                <w:rFonts w:ascii="Arial" w:hAnsi="Arial" w:cs="Arial"/>
                <w:sz w:val="24"/>
                <w:szCs w:val="24"/>
              </w:rPr>
              <w:t>.</w:t>
            </w:r>
          </w:p>
          <w:p w14:paraId="41657781" w14:textId="77777777" w:rsidR="00830C7C" w:rsidRPr="00BC607F" w:rsidRDefault="00830C7C" w:rsidP="00DE2499">
            <w:pPr>
              <w:rPr>
                <w:rFonts w:ascii="Arial" w:hAnsi="Arial" w:cs="Arial"/>
                <w:b/>
                <w:bCs/>
                <w:sz w:val="24"/>
                <w:szCs w:val="24"/>
              </w:rPr>
            </w:pPr>
            <w:r w:rsidRPr="00BC607F">
              <w:rPr>
                <w:rFonts w:ascii="Arial" w:hAnsi="Arial" w:cs="Arial"/>
                <w:b/>
                <w:bCs/>
                <w:sz w:val="24"/>
                <w:szCs w:val="24"/>
              </w:rPr>
              <w:t> </w:t>
            </w:r>
          </w:p>
          <w:p w14:paraId="6CA66893" w14:textId="77777777" w:rsidR="00830C7C" w:rsidRPr="00DC7F58" w:rsidRDefault="00830C7C" w:rsidP="00DE2499">
            <w:pPr>
              <w:rPr>
                <w:rFonts w:ascii="Arial" w:hAnsi="Arial" w:cs="Arial"/>
                <w:b/>
                <w:bCs/>
                <w:sz w:val="24"/>
                <w:szCs w:val="24"/>
              </w:rPr>
            </w:pPr>
          </w:p>
        </w:tc>
      </w:tr>
      <w:tr w:rsidR="00830C7C" w14:paraId="2D8DB04D" w14:textId="77777777" w:rsidTr="00DE2499">
        <w:tc>
          <w:tcPr>
            <w:tcW w:w="4508" w:type="dxa"/>
          </w:tcPr>
          <w:p w14:paraId="6BB33AEA" w14:textId="77777777" w:rsidR="00830C7C" w:rsidRDefault="00830C7C" w:rsidP="00DE2499">
            <w:pPr>
              <w:rPr>
                <w:rFonts w:ascii="Arial" w:hAnsi="Arial" w:cs="Arial"/>
                <w:b/>
                <w:bCs/>
                <w:sz w:val="24"/>
                <w:szCs w:val="24"/>
              </w:rPr>
            </w:pPr>
            <w:r w:rsidRPr="00DC7F58">
              <w:rPr>
                <w:rFonts w:ascii="Arial" w:hAnsi="Arial" w:cs="Arial"/>
                <w:b/>
                <w:bCs/>
                <w:sz w:val="24"/>
                <w:szCs w:val="24"/>
              </w:rPr>
              <w:t>Opportunities</w:t>
            </w:r>
          </w:p>
          <w:p w14:paraId="55E818F2" w14:textId="77777777" w:rsidR="00830C7C" w:rsidRDefault="00830C7C" w:rsidP="00DE2499">
            <w:pPr>
              <w:rPr>
                <w:rFonts w:ascii="Arial" w:hAnsi="Arial" w:cs="Arial"/>
                <w:b/>
                <w:bCs/>
                <w:sz w:val="24"/>
                <w:szCs w:val="24"/>
              </w:rPr>
            </w:pPr>
          </w:p>
          <w:p w14:paraId="4411D228" w14:textId="77777777" w:rsidR="00830C7C" w:rsidRPr="00641447" w:rsidRDefault="00830C7C" w:rsidP="00DE2499">
            <w:pPr>
              <w:pStyle w:val="ListParagraph"/>
              <w:numPr>
                <w:ilvl w:val="0"/>
                <w:numId w:val="13"/>
              </w:numPr>
              <w:rPr>
                <w:rFonts w:ascii="Arial" w:hAnsi="Arial" w:cs="Arial"/>
                <w:sz w:val="24"/>
                <w:szCs w:val="24"/>
              </w:rPr>
            </w:pPr>
            <w:r w:rsidRPr="00641447">
              <w:rPr>
                <w:rFonts w:ascii="Arial" w:hAnsi="Arial" w:cs="Arial"/>
                <w:sz w:val="24"/>
                <w:szCs w:val="24"/>
              </w:rPr>
              <w:t>Has opportunity to grow in other countries improving global presence</w:t>
            </w:r>
          </w:p>
          <w:p w14:paraId="7AB824FD" w14:textId="77777777" w:rsidR="00830C7C" w:rsidRPr="00641447" w:rsidRDefault="00830C7C" w:rsidP="00DE2499">
            <w:pPr>
              <w:pStyle w:val="ListParagraph"/>
              <w:numPr>
                <w:ilvl w:val="0"/>
                <w:numId w:val="13"/>
              </w:numPr>
              <w:rPr>
                <w:rFonts w:ascii="Arial" w:hAnsi="Arial" w:cs="Arial"/>
                <w:sz w:val="24"/>
                <w:szCs w:val="24"/>
              </w:rPr>
            </w:pPr>
            <w:r w:rsidRPr="00641447">
              <w:rPr>
                <w:rFonts w:ascii="Arial" w:hAnsi="Arial" w:cs="Arial"/>
                <w:sz w:val="24"/>
                <w:szCs w:val="24"/>
              </w:rPr>
              <w:t xml:space="preserve">Design and Decoration </w:t>
            </w:r>
          </w:p>
          <w:p w14:paraId="057003A9" w14:textId="77777777" w:rsidR="00830C7C" w:rsidRPr="008E2F4A" w:rsidRDefault="00830C7C" w:rsidP="00DE2499">
            <w:pPr>
              <w:pStyle w:val="ListParagraph"/>
              <w:rPr>
                <w:rFonts w:ascii="Arial" w:hAnsi="Arial" w:cs="Arial"/>
                <w:b/>
                <w:bCs/>
                <w:sz w:val="24"/>
                <w:szCs w:val="24"/>
              </w:rPr>
            </w:pPr>
          </w:p>
        </w:tc>
        <w:tc>
          <w:tcPr>
            <w:tcW w:w="4508" w:type="dxa"/>
          </w:tcPr>
          <w:p w14:paraId="354926B6" w14:textId="77777777" w:rsidR="00830C7C" w:rsidRDefault="00830C7C" w:rsidP="00DE2499">
            <w:pPr>
              <w:rPr>
                <w:rFonts w:ascii="Arial" w:hAnsi="Arial" w:cs="Arial"/>
                <w:b/>
                <w:bCs/>
                <w:sz w:val="24"/>
                <w:szCs w:val="24"/>
              </w:rPr>
            </w:pPr>
            <w:r w:rsidRPr="00DC7F58">
              <w:rPr>
                <w:rFonts w:ascii="Arial" w:hAnsi="Arial" w:cs="Arial"/>
                <w:b/>
                <w:bCs/>
                <w:sz w:val="24"/>
                <w:szCs w:val="24"/>
              </w:rPr>
              <w:t>Threats</w:t>
            </w:r>
          </w:p>
          <w:p w14:paraId="525EF66C" w14:textId="77777777" w:rsidR="00830C7C" w:rsidRDefault="00830C7C" w:rsidP="00DE2499">
            <w:pPr>
              <w:rPr>
                <w:rFonts w:ascii="Arial" w:hAnsi="Arial" w:cs="Arial"/>
                <w:b/>
                <w:bCs/>
                <w:sz w:val="24"/>
                <w:szCs w:val="24"/>
              </w:rPr>
            </w:pPr>
          </w:p>
          <w:p w14:paraId="20207310" w14:textId="77777777" w:rsidR="00830C7C" w:rsidRPr="00DC2532" w:rsidRDefault="00830C7C" w:rsidP="00DE2499">
            <w:pPr>
              <w:pStyle w:val="ListParagraph"/>
              <w:numPr>
                <w:ilvl w:val="0"/>
                <w:numId w:val="14"/>
              </w:numPr>
              <w:rPr>
                <w:rFonts w:ascii="Arial" w:hAnsi="Arial" w:cs="Arial"/>
                <w:sz w:val="24"/>
                <w:szCs w:val="24"/>
              </w:rPr>
            </w:pPr>
            <w:r w:rsidRPr="00DC2532">
              <w:rPr>
                <w:rFonts w:ascii="Arial" w:hAnsi="Arial" w:cs="Arial"/>
                <w:sz w:val="24"/>
                <w:szCs w:val="24"/>
              </w:rPr>
              <w:t>Competition from other brands for example Holiday inn</w:t>
            </w:r>
          </w:p>
          <w:p w14:paraId="17EB00E3" w14:textId="77777777" w:rsidR="00830C7C" w:rsidRPr="00AB1FD2" w:rsidRDefault="00830C7C" w:rsidP="00DE2499">
            <w:pPr>
              <w:pStyle w:val="ListParagraph"/>
              <w:numPr>
                <w:ilvl w:val="0"/>
                <w:numId w:val="14"/>
              </w:numPr>
              <w:rPr>
                <w:rFonts w:ascii="Arial" w:hAnsi="Arial" w:cs="Arial"/>
                <w:b/>
                <w:bCs/>
                <w:sz w:val="24"/>
                <w:szCs w:val="24"/>
              </w:rPr>
            </w:pPr>
            <w:r w:rsidRPr="00DC2532">
              <w:rPr>
                <w:rFonts w:ascii="Arial" w:hAnsi="Arial" w:cs="Arial"/>
                <w:sz w:val="24"/>
                <w:szCs w:val="24"/>
              </w:rPr>
              <w:t>Legal threats if they do not respond to queries</w:t>
            </w:r>
            <w:r>
              <w:rPr>
                <w:rFonts w:ascii="Arial" w:hAnsi="Arial" w:cs="Arial"/>
                <w:b/>
                <w:bCs/>
                <w:sz w:val="24"/>
                <w:szCs w:val="24"/>
              </w:rPr>
              <w:t xml:space="preserve"> </w:t>
            </w:r>
          </w:p>
        </w:tc>
      </w:tr>
    </w:tbl>
    <w:p w14:paraId="4B0C7978" w14:textId="0C781F82" w:rsidR="00A85D51" w:rsidRDefault="00A85D51" w:rsidP="00255686">
      <w:pPr>
        <w:pStyle w:val="NormalWeb"/>
        <w:spacing w:line="360" w:lineRule="auto"/>
        <w:rPr>
          <w:rFonts w:ascii="Arial" w:hAnsi="Arial" w:cs="Arial"/>
          <w:b/>
          <w:bCs/>
        </w:rPr>
      </w:pPr>
    </w:p>
    <w:p w14:paraId="7516F313" w14:textId="5498A06D" w:rsidR="00A85D51" w:rsidRDefault="00140F82" w:rsidP="00D31AFC">
      <w:pPr>
        <w:pStyle w:val="Heading1"/>
        <w:numPr>
          <w:ilvl w:val="1"/>
          <w:numId w:val="16"/>
        </w:numPr>
        <w:rPr>
          <w:rFonts w:ascii="Arial" w:eastAsia="Times New Roman" w:hAnsi="Arial" w:cs="Arial"/>
          <w:sz w:val="24"/>
          <w:szCs w:val="24"/>
        </w:rPr>
      </w:pPr>
      <w:bookmarkStart w:id="5" w:name="_Toc179999086"/>
      <w:r w:rsidRPr="00CE5C6C">
        <w:rPr>
          <w:rFonts w:ascii="Arial" w:hAnsi="Arial" w:cs="Arial"/>
          <w:sz w:val="24"/>
          <w:szCs w:val="24"/>
        </w:rPr>
        <w:t xml:space="preserve">Premier Inn’s </w:t>
      </w:r>
      <w:r w:rsidR="00C24EAA" w:rsidRPr="00CE5C6C">
        <w:rPr>
          <w:rFonts w:ascii="Arial" w:eastAsia="Times New Roman" w:hAnsi="Arial" w:cs="Arial"/>
          <w:sz w:val="24"/>
          <w:szCs w:val="24"/>
        </w:rPr>
        <w:t xml:space="preserve">Total Revenue: </w:t>
      </w:r>
      <w:r w:rsidR="0053395E" w:rsidRPr="00CE5C6C">
        <w:rPr>
          <w:rFonts w:ascii="Arial" w:hAnsi="Arial" w:cs="Arial"/>
          <w:sz w:val="24"/>
          <w:szCs w:val="24"/>
        </w:rPr>
        <w:t>S</w:t>
      </w:r>
      <w:r w:rsidR="00C24EAA" w:rsidRPr="00CE5C6C">
        <w:rPr>
          <w:rFonts w:ascii="Arial" w:eastAsia="Times New Roman" w:hAnsi="Arial" w:cs="Arial"/>
          <w:sz w:val="24"/>
          <w:szCs w:val="24"/>
        </w:rPr>
        <w:t xml:space="preserve">ources of revenue, </w:t>
      </w:r>
      <w:r w:rsidR="0053395E" w:rsidRPr="00CE5C6C">
        <w:rPr>
          <w:rFonts w:ascii="Arial" w:hAnsi="Arial" w:cs="Arial"/>
          <w:sz w:val="24"/>
          <w:szCs w:val="24"/>
        </w:rPr>
        <w:t>R</w:t>
      </w:r>
      <w:r w:rsidR="00C24EAA" w:rsidRPr="00CE5C6C">
        <w:rPr>
          <w:rFonts w:ascii="Arial" w:eastAsia="Times New Roman" w:hAnsi="Arial" w:cs="Arial"/>
          <w:sz w:val="24"/>
          <w:szCs w:val="24"/>
        </w:rPr>
        <w:t xml:space="preserve">evenue trends, and </w:t>
      </w:r>
      <w:r w:rsidR="0053395E" w:rsidRPr="00CE5C6C">
        <w:rPr>
          <w:rFonts w:ascii="Arial" w:hAnsi="Arial" w:cs="Arial"/>
          <w:sz w:val="24"/>
          <w:szCs w:val="24"/>
        </w:rPr>
        <w:t>t</w:t>
      </w:r>
      <w:r w:rsidR="00C24EAA" w:rsidRPr="00CE5C6C">
        <w:rPr>
          <w:rFonts w:ascii="Arial" w:eastAsia="Times New Roman" w:hAnsi="Arial" w:cs="Arial"/>
          <w:sz w:val="24"/>
          <w:szCs w:val="24"/>
        </w:rPr>
        <w:t xml:space="preserve">he </w:t>
      </w:r>
      <w:r w:rsidR="0053395E" w:rsidRPr="00CE5C6C">
        <w:rPr>
          <w:rFonts w:ascii="Arial" w:hAnsi="Arial" w:cs="Arial"/>
          <w:sz w:val="24"/>
          <w:szCs w:val="24"/>
        </w:rPr>
        <w:t>F</w:t>
      </w:r>
      <w:r w:rsidR="00C24EAA" w:rsidRPr="00CE5C6C">
        <w:rPr>
          <w:rFonts w:ascii="Arial" w:eastAsia="Times New Roman" w:hAnsi="Arial" w:cs="Arial"/>
          <w:sz w:val="24"/>
          <w:szCs w:val="24"/>
        </w:rPr>
        <w:t>actors driving revenue growth or decline.</w:t>
      </w:r>
      <w:bookmarkEnd w:id="5"/>
    </w:p>
    <w:p w14:paraId="3B9910F1" w14:textId="77777777" w:rsidR="00537CE9" w:rsidRPr="00537CE9" w:rsidRDefault="00537CE9" w:rsidP="00537CE9"/>
    <w:p w14:paraId="78E4176C" w14:textId="3E071E63" w:rsidR="00136247" w:rsidRPr="00B6369F" w:rsidRDefault="00461EE1" w:rsidP="00255686">
      <w:pPr>
        <w:pStyle w:val="NormalWeb"/>
        <w:spacing w:line="360" w:lineRule="auto"/>
        <w:rPr>
          <w:rFonts w:ascii="Arial" w:hAnsi="Arial" w:cs="Arial"/>
          <w:b/>
          <w:bCs/>
        </w:rPr>
      </w:pPr>
      <w:r w:rsidRPr="00B6369F">
        <w:rPr>
          <w:rFonts w:ascii="Arial" w:hAnsi="Arial" w:cs="Arial"/>
          <w:b/>
          <w:bCs/>
        </w:rPr>
        <w:t>Premier Inn’s Financial Stat</w:t>
      </w:r>
      <w:r w:rsidR="00B6369F" w:rsidRPr="00B6369F">
        <w:rPr>
          <w:rFonts w:ascii="Arial" w:hAnsi="Arial" w:cs="Arial"/>
          <w:b/>
          <w:bCs/>
        </w:rPr>
        <w:t>ements</w:t>
      </w:r>
    </w:p>
    <w:p w14:paraId="4086B618" w14:textId="19E64C84" w:rsidR="00136247" w:rsidRDefault="00521F9A" w:rsidP="00255686">
      <w:pPr>
        <w:pStyle w:val="NormalWeb"/>
        <w:spacing w:line="360" w:lineRule="auto"/>
        <w:rPr>
          <w:rFonts w:ascii="Arial" w:hAnsi="Arial" w:cs="Arial"/>
        </w:rPr>
      </w:pPr>
      <w:r w:rsidRPr="00521F9A">
        <w:rPr>
          <w:rFonts w:ascii="Arial" w:hAnsi="Arial" w:cs="Arial"/>
          <w:noProof/>
        </w:rPr>
        <w:lastRenderedPageBreak/>
        <w:drawing>
          <wp:inline distT="0" distB="0" distL="0" distR="0" wp14:anchorId="33122E0F" wp14:editId="4CD6E8AE">
            <wp:extent cx="6203950" cy="3651250"/>
            <wp:effectExtent l="0" t="0" r="6350" b="6350"/>
            <wp:docPr id="1293948269"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948269" name="Picture 1" descr="A close-up of a document&#10;&#10;Description automatically generated"/>
                    <pic:cNvPicPr/>
                  </pic:nvPicPr>
                  <pic:blipFill>
                    <a:blip r:embed="rId19"/>
                    <a:stretch>
                      <a:fillRect/>
                    </a:stretch>
                  </pic:blipFill>
                  <pic:spPr>
                    <a:xfrm>
                      <a:off x="0" y="0"/>
                      <a:ext cx="6203950" cy="3651250"/>
                    </a:xfrm>
                    <a:prstGeom prst="rect">
                      <a:avLst/>
                    </a:prstGeom>
                  </pic:spPr>
                </pic:pic>
              </a:graphicData>
            </a:graphic>
          </wp:inline>
        </w:drawing>
      </w:r>
    </w:p>
    <w:p w14:paraId="798995CB" w14:textId="61A41056" w:rsidR="00521F9A" w:rsidRDefault="00521F9A" w:rsidP="00521F9A">
      <w:pPr>
        <w:pStyle w:val="Caption"/>
        <w:rPr>
          <w:rFonts w:ascii="Arial" w:hAnsi="Arial" w:cs="Arial"/>
          <w:sz w:val="24"/>
          <w:szCs w:val="24"/>
        </w:rPr>
      </w:pPr>
      <w:r w:rsidRPr="00BF4290">
        <w:rPr>
          <w:rFonts w:ascii="Arial" w:hAnsi="Arial" w:cs="Arial"/>
          <w:sz w:val="24"/>
          <w:szCs w:val="24"/>
        </w:rPr>
        <w:t xml:space="preserve">Figure </w:t>
      </w:r>
      <w:r w:rsidRPr="00BF4290">
        <w:rPr>
          <w:rFonts w:ascii="Arial" w:hAnsi="Arial" w:cs="Arial"/>
          <w:sz w:val="24"/>
          <w:szCs w:val="24"/>
        </w:rPr>
        <w:fldChar w:fldCharType="begin"/>
      </w:r>
      <w:r w:rsidRPr="00BF4290">
        <w:rPr>
          <w:rFonts w:ascii="Arial" w:hAnsi="Arial" w:cs="Arial"/>
          <w:sz w:val="24"/>
          <w:szCs w:val="24"/>
        </w:rPr>
        <w:instrText xml:space="preserve"> SEQ Figure \* ARABIC </w:instrText>
      </w:r>
      <w:r w:rsidRPr="00BF4290">
        <w:rPr>
          <w:rFonts w:ascii="Arial" w:hAnsi="Arial" w:cs="Arial"/>
          <w:sz w:val="24"/>
          <w:szCs w:val="24"/>
        </w:rPr>
        <w:fldChar w:fldCharType="separate"/>
      </w:r>
      <w:r w:rsidR="006F7247">
        <w:rPr>
          <w:rFonts w:ascii="Arial" w:hAnsi="Arial" w:cs="Arial"/>
          <w:noProof/>
          <w:sz w:val="24"/>
          <w:szCs w:val="24"/>
        </w:rPr>
        <w:t>8</w:t>
      </w:r>
      <w:r w:rsidRPr="00BF4290">
        <w:rPr>
          <w:rFonts w:ascii="Arial" w:hAnsi="Arial" w:cs="Arial"/>
          <w:sz w:val="24"/>
          <w:szCs w:val="24"/>
        </w:rPr>
        <w:fldChar w:fldCharType="end"/>
      </w:r>
      <w:r w:rsidRPr="00BF4290">
        <w:rPr>
          <w:rFonts w:ascii="Arial" w:hAnsi="Arial" w:cs="Arial"/>
          <w:sz w:val="24"/>
          <w:szCs w:val="24"/>
        </w:rPr>
        <w:t>: Premier Inn's Financial Statement 2024</w:t>
      </w:r>
    </w:p>
    <w:p w14:paraId="180747D5" w14:textId="0686DAD9" w:rsidR="00BF4290" w:rsidRDefault="00BF4290" w:rsidP="00BF4290">
      <w:pPr>
        <w:rPr>
          <w:rStyle w:val="Hyperlink"/>
          <w:lang w:val="fr-FR"/>
        </w:rPr>
      </w:pPr>
      <w:r w:rsidRPr="004F287E">
        <w:rPr>
          <w:lang w:val="fr-FR"/>
        </w:rPr>
        <w:t xml:space="preserve">Source: </w:t>
      </w:r>
      <w:hyperlink r:id="rId20" w:history="1">
        <w:r w:rsidR="004F287E" w:rsidRPr="00536005">
          <w:rPr>
            <w:rStyle w:val="Hyperlink"/>
            <w:lang w:val="fr-FR"/>
          </w:rPr>
          <w:t>https://cdn.whitbread.co.uk/media/2024/05/</w:t>
        </w:r>
      </w:hyperlink>
    </w:p>
    <w:p w14:paraId="3F685117" w14:textId="77777777" w:rsidR="002A5BC1" w:rsidRDefault="002A5BC1" w:rsidP="00BF4290">
      <w:pPr>
        <w:rPr>
          <w:rStyle w:val="Hyperlink"/>
          <w:lang w:val="fr-FR"/>
        </w:rPr>
      </w:pPr>
    </w:p>
    <w:p w14:paraId="17052473" w14:textId="353A4053" w:rsidR="002A5BC1" w:rsidRDefault="00AC4D96" w:rsidP="00BF4290">
      <w:pPr>
        <w:rPr>
          <w:lang w:val="fr-FR"/>
        </w:rPr>
      </w:pPr>
      <w:r w:rsidRPr="00AC4D96">
        <w:rPr>
          <w:noProof/>
          <w:lang w:val="fr-FR"/>
        </w:rPr>
        <w:drawing>
          <wp:inline distT="0" distB="0" distL="0" distR="0" wp14:anchorId="16C285CC" wp14:editId="6C10A718">
            <wp:extent cx="5607050" cy="3975100"/>
            <wp:effectExtent l="0" t="0" r="0" b="6350"/>
            <wp:docPr id="1970829464"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829464" name="Picture 1" descr="A screenshot of a report&#10;&#10;Description automatically generated"/>
                    <pic:cNvPicPr/>
                  </pic:nvPicPr>
                  <pic:blipFill>
                    <a:blip r:embed="rId21"/>
                    <a:stretch>
                      <a:fillRect/>
                    </a:stretch>
                  </pic:blipFill>
                  <pic:spPr>
                    <a:xfrm>
                      <a:off x="0" y="0"/>
                      <a:ext cx="5607339" cy="3975305"/>
                    </a:xfrm>
                    <a:prstGeom prst="rect">
                      <a:avLst/>
                    </a:prstGeom>
                  </pic:spPr>
                </pic:pic>
              </a:graphicData>
            </a:graphic>
          </wp:inline>
        </w:drawing>
      </w:r>
    </w:p>
    <w:p w14:paraId="5E09C4CC" w14:textId="0236138B" w:rsidR="002A5BC1" w:rsidRPr="009115DE" w:rsidRDefault="009115DE" w:rsidP="009115DE">
      <w:pPr>
        <w:pStyle w:val="Caption"/>
        <w:rPr>
          <w:rFonts w:ascii="Arial" w:hAnsi="Arial" w:cs="Arial"/>
          <w:sz w:val="24"/>
          <w:szCs w:val="24"/>
        </w:rPr>
      </w:pPr>
      <w:r w:rsidRPr="009115DE">
        <w:rPr>
          <w:rFonts w:ascii="Arial" w:hAnsi="Arial" w:cs="Arial"/>
          <w:sz w:val="24"/>
          <w:szCs w:val="24"/>
        </w:rPr>
        <w:lastRenderedPageBreak/>
        <w:t xml:space="preserve">Figure </w:t>
      </w:r>
      <w:r w:rsidRPr="009115DE">
        <w:rPr>
          <w:rFonts w:ascii="Arial" w:hAnsi="Arial" w:cs="Arial"/>
          <w:sz w:val="24"/>
          <w:szCs w:val="24"/>
        </w:rPr>
        <w:fldChar w:fldCharType="begin"/>
      </w:r>
      <w:r w:rsidRPr="009115DE">
        <w:rPr>
          <w:rFonts w:ascii="Arial" w:hAnsi="Arial" w:cs="Arial"/>
          <w:sz w:val="24"/>
          <w:szCs w:val="24"/>
        </w:rPr>
        <w:instrText xml:space="preserve"> SEQ Figure \* ARABIC </w:instrText>
      </w:r>
      <w:r w:rsidRPr="009115DE">
        <w:rPr>
          <w:rFonts w:ascii="Arial" w:hAnsi="Arial" w:cs="Arial"/>
          <w:sz w:val="24"/>
          <w:szCs w:val="24"/>
        </w:rPr>
        <w:fldChar w:fldCharType="separate"/>
      </w:r>
      <w:r w:rsidR="006F7247">
        <w:rPr>
          <w:rFonts w:ascii="Arial" w:hAnsi="Arial" w:cs="Arial"/>
          <w:noProof/>
          <w:sz w:val="24"/>
          <w:szCs w:val="24"/>
        </w:rPr>
        <w:t>9</w:t>
      </w:r>
      <w:r w:rsidRPr="009115DE">
        <w:rPr>
          <w:rFonts w:ascii="Arial" w:hAnsi="Arial" w:cs="Arial"/>
          <w:sz w:val="24"/>
          <w:szCs w:val="24"/>
        </w:rPr>
        <w:fldChar w:fldCharType="end"/>
      </w:r>
      <w:r w:rsidRPr="009115DE">
        <w:rPr>
          <w:rFonts w:ascii="Arial" w:hAnsi="Arial" w:cs="Arial"/>
          <w:sz w:val="24"/>
          <w:szCs w:val="24"/>
        </w:rPr>
        <w:t>: Premier Inn's Balance Sheet 2024</w:t>
      </w:r>
    </w:p>
    <w:p w14:paraId="37CFB77A" w14:textId="77777777" w:rsidR="002A5BC1" w:rsidRDefault="002A5BC1" w:rsidP="002A5BC1">
      <w:pPr>
        <w:rPr>
          <w:rStyle w:val="Hyperlink"/>
          <w:lang w:val="fr-FR"/>
        </w:rPr>
      </w:pPr>
      <w:r w:rsidRPr="002A5BC1">
        <w:rPr>
          <w:lang w:val="fr-FR"/>
        </w:rPr>
        <w:t xml:space="preserve">Source: </w:t>
      </w:r>
      <w:hyperlink r:id="rId22" w:history="1">
        <w:r w:rsidRPr="002A5BC1">
          <w:rPr>
            <w:rStyle w:val="Hyperlink"/>
            <w:lang w:val="fr-FR"/>
          </w:rPr>
          <w:t>https://cdn.whitbread.co.uk/media/2024/05/</w:t>
        </w:r>
      </w:hyperlink>
    </w:p>
    <w:p w14:paraId="50AD36E1" w14:textId="77777777" w:rsidR="00AC4D96" w:rsidRPr="002A5BC1" w:rsidRDefault="00AC4D96" w:rsidP="002A5BC1">
      <w:pPr>
        <w:rPr>
          <w:lang w:val="fr-FR"/>
        </w:rPr>
      </w:pPr>
    </w:p>
    <w:p w14:paraId="0FC74C4D" w14:textId="3007F1E9" w:rsidR="00256F91" w:rsidRDefault="00256F91" w:rsidP="00BF4290">
      <w:pPr>
        <w:rPr>
          <w:lang w:val="fr-FR"/>
        </w:rPr>
      </w:pPr>
      <w:r w:rsidRPr="00256F91">
        <w:rPr>
          <w:noProof/>
          <w:lang w:val="fr-FR"/>
        </w:rPr>
        <w:drawing>
          <wp:inline distT="0" distB="0" distL="0" distR="0" wp14:anchorId="3BD83E9A" wp14:editId="4672E6A2">
            <wp:extent cx="5731510" cy="2654935"/>
            <wp:effectExtent l="0" t="0" r="2540" b="0"/>
            <wp:docPr id="15576983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698328" name="Picture 1" descr="A screenshot of a computer&#10;&#10;Description automatically generated"/>
                    <pic:cNvPicPr/>
                  </pic:nvPicPr>
                  <pic:blipFill>
                    <a:blip r:embed="rId23"/>
                    <a:stretch>
                      <a:fillRect/>
                    </a:stretch>
                  </pic:blipFill>
                  <pic:spPr>
                    <a:xfrm>
                      <a:off x="0" y="0"/>
                      <a:ext cx="5731510" cy="2654935"/>
                    </a:xfrm>
                    <a:prstGeom prst="rect">
                      <a:avLst/>
                    </a:prstGeom>
                  </pic:spPr>
                </pic:pic>
              </a:graphicData>
            </a:graphic>
          </wp:inline>
        </w:drawing>
      </w:r>
    </w:p>
    <w:p w14:paraId="14E6D73E" w14:textId="2F2C0DE5" w:rsidR="00923028" w:rsidRPr="00923028" w:rsidRDefault="00923028" w:rsidP="00923028">
      <w:pPr>
        <w:pStyle w:val="Caption"/>
        <w:rPr>
          <w:rFonts w:ascii="Arial" w:hAnsi="Arial" w:cs="Arial"/>
          <w:sz w:val="24"/>
          <w:szCs w:val="24"/>
        </w:rPr>
      </w:pPr>
      <w:r w:rsidRPr="00923028">
        <w:rPr>
          <w:rFonts w:ascii="Arial" w:hAnsi="Arial" w:cs="Arial"/>
          <w:sz w:val="24"/>
          <w:szCs w:val="24"/>
        </w:rPr>
        <w:t xml:space="preserve">Figure </w:t>
      </w:r>
      <w:r w:rsidRPr="00923028">
        <w:rPr>
          <w:rFonts w:ascii="Arial" w:hAnsi="Arial" w:cs="Arial"/>
          <w:sz w:val="24"/>
          <w:szCs w:val="24"/>
        </w:rPr>
        <w:fldChar w:fldCharType="begin"/>
      </w:r>
      <w:r w:rsidRPr="00923028">
        <w:rPr>
          <w:rFonts w:ascii="Arial" w:hAnsi="Arial" w:cs="Arial"/>
          <w:sz w:val="24"/>
          <w:szCs w:val="24"/>
        </w:rPr>
        <w:instrText xml:space="preserve"> SEQ Figure \* ARABIC </w:instrText>
      </w:r>
      <w:r w:rsidRPr="00923028">
        <w:rPr>
          <w:rFonts w:ascii="Arial" w:hAnsi="Arial" w:cs="Arial"/>
          <w:sz w:val="24"/>
          <w:szCs w:val="24"/>
        </w:rPr>
        <w:fldChar w:fldCharType="separate"/>
      </w:r>
      <w:r w:rsidR="006F7247">
        <w:rPr>
          <w:rFonts w:ascii="Arial" w:hAnsi="Arial" w:cs="Arial"/>
          <w:noProof/>
          <w:sz w:val="24"/>
          <w:szCs w:val="24"/>
        </w:rPr>
        <w:t>10</w:t>
      </w:r>
      <w:r w:rsidRPr="00923028">
        <w:rPr>
          <w:rFonts w:ascii="Arial" w:hAnsi="Arial" w:cs="Arial"/>
          <w:sz w:val="24"/>
          <w:szCs w:val="24"/>
        </w:rPr>
        <w:fldChar w:fldCharType="end"/>
      </w:r>
      <w:r w:rsidRPr="00923028">
        <w:rPr>
          <w:rFonts w:ascii="Arial" w:hAnsi="Arial" w:cs="Arial"/>
          <w:sz w:val="24"/>
          <w:szCs w:val="24"/>
        </w:rPr>
        <w:t xml:space="preserve">: Premier Inn's </w:t>
      </w:r>
      <w:r w:rsidR="00256F91">
        <w:rPr>
          <w:rFonts w:ascii="Arial" w:hAnsi="Arial" w:cs="Arial"/>
          <w:sz w:val="24"/>
          <w:szCs w:val="24"/>
        </w:rPr>
        <w:t xml:space="preserve">Cash Flow </w:t>
      </w:r>
      <w:r w:rsidRPr="00923028">
        <w:rPr>
          <w:rFonts w:ascii="Arial" w:hAnsi="Arial" w:cs="Arial"/>
          <w:sz w:val="24"/>
          <w:szCs w:val="24"/>
        </w:rPr>
        <w:t>Statement 2024</w:t>
      </w:r>
    </w:p>
    <w:p w14:paraId="76DC2E20" w14:textId="77777777" w:rsidR="00923028" w:rsidRPr="00867B21" w:rsidRDefault="00923028" w:rsidP="00923028">
      <w:pPr>
        <w:rPr>
          <w:lang w:val="fr-FR"/>
        </w:rPr>
      </w:pPr>
      <w:r w:rsidRPr="00867B21">
        <w:rPr>
          <w:lang w:val="fr-FR"/>
        </w:rPr>
        <w:t xml:space="preserve">Source: </w:t>
      </w:r>
      <w:hyperlink r:id="rId24" w:history="1">
        <w:r w:rsidRPr="00867B21">
          <w:rPr>
            <w:rStyle w:val="Hyperlink"/>
            <w:lang w:val="fr-FR"/>
          </w:rPr>
          <w:t>https://cdn.whitbread.co.uk/media/2024/05/</w:t>
        </w:r>
      </w:hyperlink>
    </w:p>
    <w:p w14:paraId="4B158D9F" w14:textId="77777777" w:rsidR="00923028" w:rsidRPr="00867B21" w:rsidRDefault="00923028" w:rsidP="00BF4290">
      <w:pPr>
        <w:rPr>
          <w:lang w:val="fr-FR"/>
        </w:rPr>
      </w:pPr>
    </w:p>
    <w:p w14:paraId="2326952D" w14:textId="36E89927" w:rsidR="00616F80" w:rsidRDefault="00C24EAA" w:rsidP="00492ECE">
      <w:pPr>
        <w:pStyle w:val="Heading1"/>
        <w:numPr>
          <w:ilvl w:val="1"/>
          <w:numId w:val="16"/>
        </w:numPr>
        <w:rPr>
          <w:rFonts w:ascii="Arial" w:eastAsia="Times New Roman" w:hAnsi="Arial" w:cs="Arial"/>
          <w:sz w:val="24"/>
          <w:szCs w:val="24"/>
          <w:lang w:eastAsia="en-GB"/>
        </w:rPr>
      </w:pPr>
      <w:bookmarkStart w:id="6" w:name="_Toc179999087"/>
      <w:r w:rsidRPr="00033748">
        <w:rPr>
          <w:rFonts w:ascii="Arial" w:eastAsia="Times New Roman" w:hAnsi="Arial" w:cs="Arial"/>
          <w:sz w:val="24"/>
          <w:szCs w:val="24"/>
          <w:lang w:eastAsia="en-GB"/>
        </w:rPr>
        <w:t xml:space="preserve">Market Position: </w:t>
      </w:r>
      <w:r w:rsidR="00283787" w:rsidRPr="00033748">
        <w:rPr>
          <w:rFonts w:ascii="Arial" w:eastAsia="Times New Roman" w:hAnsi="Arial" w:cs="Arial"/>
          <w:sz w:val="24"/>
          <w:szCs w:val="24"/>
          <w:lang w:eastAsia="en-GB"/>
        </w:rPr>
        <w:t>M</w:t>
      </w:r>
      <w:r w:rsidRPr="00033748">
        <w:rPr>
          <w:rFonts w:ascii="Arial" w:eastAsia="Times New Roman" w:hAnsi="Arial" w:cs="Arial"/>
          <w:sz w:val="24"/>
          <w:szCs w:val="24"/>
          <w:lang w:eastAsia="en-GB"/>
        </w:rPr>
        <w:t>arket positioning</w:t>
      </w:r>
      <w:r w:rsidR="002208D8" w:rsidRPr="00033748">
        <w:rPr>
          <w:rFonts w:ascii="Arial" w:eastAsia="Times New Roman" w:hAnsi="Arial" w:cs="Arial"/>
          <w:sz w:val="24"/>
          <w:szCs w:val="24"/>
          <w:lang w:eastAsia="en-GB"/>
        </w:rPr>
        <w:t>, M</w:t>
      </w:r>
      <w:r w:rsidRPr="00033748">
        <w:rPr>
          <w:rFonts w:ascii="Arial" w:eastAsia="Times New Roman" w:hAnsi="Arial" w:cs="Arial"/>
          <w:sz w:val="24"/>
          <w:szCs w:val="24"/>
          <w:lang w:eastAsia="en-GB"/>
        </w:rPr>
        <w:t xml:space="preserve">arket share, </w:t>
      </w:r>
      <w:r w:rsidR="002208D8" w:rsidRPr="00033748">
        <w:rPr>
          <w:rFonts w:ascii="Arial" w:eastAsia="Times New Roman" w:hAnsi="Arial" w:cs="Arial"/>
          <w:sz w:val="24"/>
          <w:szCs w:val="24"/>
          <w:lang w:eastAsia="en-GB"/>
        </w:rPr>
        <w:t>C</w:t>
      </w:r>
      <w:r w:rsidRPr="00033748">
        <w:rPr>
          <w:rFonts w:ascii="Arial" w:eastAsia="Times New Roman" w:hAnsi="Arial" w:cs="Arial"/>
          <w:sz w:val="24"/>
          <w:szCs w:val="24"/>
          <w:lang w:eastAsia="en-GB"/>
        </w:rPr>
        <w:t xml:space="preserve">ustomer </w:t>
      </w:r>
      <w:r w:rsidR="002208D8" w:rsidRPr="00033748">
        <w:rPr>
          <w:rFonts w:ascii="Arial" w:eastAsia="Times New Roman" w:hAnsi="Arial" w:cs="Arial"/>
          <w:sz w:val="24"/>
          <w:szCs w:val="24"/>
          <w:lang w:eastAsia="en-GB"/>
        </w:rPr>
        <w:t>D</w:t>
      </w:r>
      <w:r w:rsidRPr="00033748">
        <w:rPr>
          <w:rFonts w:ascii="Arial" w:eastAsia="Times New Roman" w:hAnsi="Arial" w:cs="Arial"/>
          <w:sz w:val="24"/>
          <w:szCs w:val="24"/>
          <w:lang w:eastAsia="en-GB"/>
        </w:rPr>
        <w:t xml:space="preserve">emographics, and </w:t>
      </w:r>
      <w:r w:rsidR="002208D8" w:rsidRPr="00033748">
        <w:rPr>
          <w:rFonts w:ascii="Arial" w:eastAsia="Times New Roman" w:hAnsi="Arial" w:cs="Arial"/>
          <w:sz w:val="24"/>
          <w:szCs w:val="24"/>
          <w:lang w:eastAsia="en-GB"/>
        </w:rPr>
        <w:t>B</w:t>
      </w:r>
      <w:r w:rsidRPr="00033748">
        <w:rPr>
          <w:rFonts w:ascii="Arial" w:eastAsia="Times New Roman" w:hAnsi="Arial" w:cs="Arial"/>
          <w:sz w:val="24"/>
          <w:szCs w:val="24"/>
          <w:lang w:eastAsia="en-GB"/>
        </w:rPr>
        <w:t xml:space="preserve">rand </w:t>
      </w:r>
      <w:r w:rsidR="002208D8" w:rsidRPr="00033748">
        <w:rPr>
          <w:rFonts w:ascii="Arial" w:eastAsia="Times New Roman" w:hAnsi="Arial" w:cs="Arial"/>
          <w:sz w:val="24"/>
          <w:szCs w:val="24"/>
          <w:lang w:eastAsia="en-GB"/>
        </w:rPr>
        <w:t>P</w:t>
      </w:r>
      <w:r w:rsidRPr="00033748">
        <w:rPr>
          <w:rFonts w:ascii="Arial" w:eastAsia="Times New Roman" w:hAnsi="Arial" w:cs="Arial"/>
          <w:sz w:val="24"/>
          <w:szCs w:val="24"/>
          <w:lang w:eastAsia="en-GB"/>
        </w:rPr>
        <w:t>erception.</w:t>
      </w:r>
      <w:bookmarkEnd w:id="6"/>
    </w:p>
    <w:p w14:paraId="391A096E" w14:textId="77777777" w:rsidR="00492ECE" w:rsidRPr="00492ECE" w:rsidRDefault="00492ECE" w:rsidP="00492ECE">
      <w:pPr>
        <w:pStyle w:val="ListParagraph"/>
        <w:ind w:left="760"/>
        <w:rPr>
          <w:lang w:eastAsia="en-GB"/>
        </w:rPr>
      </w:pPr>
    </w:p>
    <w:p w14:paraId="1E3B673D" w14:textId="35425584" w:rsidR="00106755" w:rsidRDefault="00571B3A" w:rsidP="009730BA">
      <w:pPr>
        <w:spacing w:line="360" w:lineRule="auto"/>
        <w:rPr>
          <w:rFonts w:ascii="Arial" w:hAnsi="Arial" w:cs="Arial"/>
          <w:sz w:val="24"/>
          <w:szCs w:val="24"/>
        </w:rPr>
      </w:pPr>
      <w:r w:rsidRPr="00033748">
        <w:rPr>
          <w:rFonts w:ascii="Arial" w:eastAsia="Times New Roman" w:hAnsi="Arial" w:cs="Arial"/>
          <w:kern w:val="0"/>
          <w:sz w:val="24"/>
          <w:szCs w:val="24"/>
          <w:lang w:eastAsia="en-GB"/>
          <w14:ligatures w14:val="none"/>
        </w:rPr>
        <w:t xml:space="preserve">Premier Inn has </w:t>
      </w:r>
      <w:r w:rsidR="00586F43" w:rsidRPr="00033748">
        <w:rPr>
          <w:rFonts w:ascii="Arial" w:hAnsi="Arial" w:cs="Arial"/>
          <w:sz w:val="24"/>
          <w:szCs w:val="24"/>
        </w:rPr>
        <w:t>High occupancy rate of more than 68%</w:t>
      </w:r>
      <w:r w:rsidR="00775162" w:rsidRPr="00033748">
        <w:rPr>
          <w:rFonts w:ascii="Arial" w:hAnsi="Arial" w:cs="Arial"/>
          <w:sz w:val="24"/>
          <w:szCs w:val="24"/>
        </w:rPr>
        <w:t xml:space="preserve"> with s</w:t>
      </w:r>
      <w:r w:rsidR="00586F43" w:rsidRPr="00033748">
        <w:rPr>
          <w:rFonts w:ascii="Arial" w:hAnsi="Arial" w:cs="Arial"/>
          <w:sz w:val="24"/>
          <w:szCs w:val="24"/>
        </w:rPr>
        <w:t>trong Presence in UK with 840 hotels</w:t>
      </w:r>
      <w:r w:rsidR="00775162" w:rsidRPr="00033748">
        <w:rPr>
          <w:rFonts w:ascii="Arial" w:hAnsi="Arial" w:cs="Arial"/>
          <w:sz w:val="24"/>
          <w:szCs w:val="24"/>
        </w:rPr>
        <w:t xml:space="preserve"> and g</w:t>
      </w:r>
      <w:r w:rsidR="00586F43" w:rsidRPr="00033748">
        <w:rPr>
          <w:rFonts w:ascii="Arial" w:hAnsi="Arial" w:cs="Arial"/>
          <w:sz w:val="24"/>
          <w:szCs w:val="24"/>
        </w:rPr>
        <w:t xml:space="preserve">ood </w:t>
      </w:r>
      <w:r w:rsidR="00775162" w:rsidRPr="00033748">
        <w:rPr>
          <w:rFonts w:ascii="Arial" w:hAnsi="Arial" w:cs="Arial"/>
          <w:sz w:val="24"/>
          <w:szCs w:val="24"/>
        </w:rPr>
        <w:t>c</w:t>
      </w:r>
      <w:r w:rsidR="00586F43" w:rsidRPr="00033748">
        <w:rPr>
          <w:rFonts w:ascii="Arial" w:hAnsi="Arial" w:cs="Arial"/>
          <w:sz w:val="24"/>
          <w:szCs w:val="24"/>
        </w:rPr>
        <w:t>ustomer base of over 5 Million customers per month</w:t>
      </w:r>
      <w:r w:rsidR="00E73569" w:rsidRPr="00033748">
        <w:rPr>
          <w:rFonts w:ascii="Arial" w:hAnsi="Arial" w:cs="Arial"/>
          <w:sz w:val="24"/>
          <w:szCs w:val="24"/>
        </w:rPr>
        <w:t xml:space="preserve"> putting thein in number one position</w:t>
      </w:r>
      <w:r w:rsidR="0086095D">
        <w:rPr>
          <w:rFonts w:ascii="Arial" w:hAnsi="Arial" w:cs="Arial"/>
          <w:sz w:val="24"/>
          <w:szCs w:val="24"/>
        </w:rPr>
        <w:t xml:space="preserve"> with 12</w:t>
      </w:r>
      <w:r w:rsidR="009730BA">
        <w:rPr>
          <w:rFonts w:ascii="Arial" w:hAnsi="Arial" w:cs="Arial"/>
          <w:sz w:val="24"/>
          <w:szCs w:val="24"/>
        </w:rPr>
        <w:t xml:space="preserve">% Market share. </w:t>
      </w:r>
      <w:r w:rsidR="00E03C6D">
        <w:rPr>
          <w:rFonts w:ascii="Arial" w:hAnsi="Arial" w:cs="Arial"/>
          <w:sz w:val="24"/>
          <w:szCs w:val="24"/>
        </w:rPr>
        <w:t xml:space="preserve"> </w:t>
      </w:r>
    </w:p>
    <w:p w14:paraId="1F10E2B6" w14:textId="65D63143" w:rsidR="0053058C" w:rsidRDefault="0053058C" w:rsidP="00106755">
      <w:pPr>
        <w:rPr>
          <w:rFonts w:ascii="Arial" w:hAnsi="Arial" w:cs="Arial"/>
          <w:sz w:val="24"/>
          <w:szCs w:val="24"/>
        </w:rPr>
      </w:pPr>
      <w:r w:rsidRPr="00754A50">
        <w:rPr>
          <w:rFonts w:ascii="Arial" w:hAnsi="Arial" w:cs="Arial"/>
          <w:noProof/>
          <w:sz w:val="24"/>
          <w:szCs w:val="24"/>
        </w:rPr>
        <w:lastRenderedPageBreak/>
        <w:drawing>
          <wp:inline distT="0" distB="0" distL="0" distR="0" wp14:anchorId="652CCCAD" wp14:editId="179EE56F">
            <wp:extent cx="5731510" cy="3264469"/>
            <wp:effectExtent l="0" t="0" r="2540" b="0"/>
            <wp:docPr id="382607313" name="Picture 1" descr="A diagram of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371121" name="Picture 1" descr="A diagram of a pie chart&#10;&#10;Description automatically generated"/>
                    <pic:cNvPicPr/>
                  </pic:nvPicPr>
                  <pic:blipFill>
                    <a:blip r:embed="rId25"/>
                    <a:stretch>
                      <a:fillRect/>
                    </a:stretch>
                  </pic:blipFill>
                  <pic:spPr>
                    <a:xfrm>
                      <a:off x="0" y="0"/>
                      <a:ext cx="5731510" cy="3264469"/>
                    </a:xfrm>
                    <a:prstGeom prst="rect">
                      <a:avLst/>
                    </a:prstGeom>
                  </pic:spPr>
                </pic:pic>
              </a:graphicData>
            </a:graphic>
          </wp:inline>
        </w:drawing>
      </w:r>
    </w:p>
    <w:p w14:paraId="3F661D31" w14:textId="3EC03566" w:rsidR="0053058C" w:rsidRPr="00754A50" w:rsidRDefault="0053058C" w:rsidP="0053058C">
      <w:pPr>
        <w:pStyle w:val="Caption"/>
        <w:rPr>
          <w:rFonts w:ascii="Arial" w:hAnsi="Arial" w:cs="Arial"/>
          <w:sz w:val="24"/>
          <w:szCs w:val="24"/>
        </w:rPr>
      </w:pPr>
      <w:r w:rsidRPr="00754A50">
        <w:rPr>
          <w:rFonts w:ascii="Arial" w:hAnsi="Arial" w:cs="Arial"/>
          <w:sz w:val="24"/>
          <w:szCs w:val="24"/>
        </w:rPr>
        <w:t xml:space="preserve">Figure </w:t>
      </w:r>
      <w:r w:rsidRPr="00754A50">
        <w:rPr>
          <w:rFonts w:ascii="Arial" w:hAnsi="Arial" w:cs="Arial"/>
          <w:sz w:val="24"/>
          <w:szCs w:val="24"/>
        </w:rPr>
        <w:fldChar w:fldCharType="begin"/>
      </w:r>
      <w:r w:rsidRPr="00754A50">
        <w:rPr>
          <w:rFonts w:ascii="Arial" w:hAnsi="Arial" w:cs="Arial"/>
          <w:sz w:val="24"/>
          <w:szCs w:val="24"/>
        </w:rPr>
        <w:instrText xml:space="preserve"> SEQ Figure \* ARABIC </w:instrText>
      </w:r>
      <w:r w:rsidRPr="00754A50">
        <w:rPr>
          <w:rFonts w:ascii="Arial" w:hAnsi="Arial" w:cs="Arial"/>
          <w:sz w:val="24"/>
          <w:szCs w:val="24"/>
        </w:rPr>
        <w:fldChar w:fldCharType="separate"/>
      </w:r>
      <w:r w:rsidR="006F7247">
        <w:rPr>
          <w:rFonts w:ascii="Arial" w:hAnsi="Arial" w:cs="Arial"/>
          <w:noProof/>
          <w:sz w:val="24"/>
          <w:szCs w:val="24"/>
        </w:rPr>
        <w:t>11</w:t>
      </w:r>
      <w:r w:rsidRPr="00754A50">
        <w:rPr>
          <w:rFonts w:ascii="Arial" w:hAnsi="Arial" w:cs="Arial"/>
          <w:sz w:val="24"/>
          <w:szCs w:val="24"/>
        </w:rPr>
        <w:fldChar w:fldCharType="end"/>
      </w:r>
      <w:r w:rsidRPr="00754A50">
        <w:rPr>
          <w:rFonts w:ascii="Arial" w:hAnsi="Arial" w:cs="Arial"/>
          <w:sz w:val="24"/>
          <w:szCs w:val="24"/>
        </w:rPr>
        <w:t>: Hospitality Industry Market Share Chart</w:t>
      </w:r>
    </w:p>
    <w:p w14:paraId="4B7ABCD0" w14:textId="77777777" w:rsidR="0053058C" w:rsidRPr="00754A50" w:rsidRDefault="0053058C" w:rsidP="0053058C">
      <w:pPr>
        <w:rPr>
          <w:rFonts w:ascii="Arial" w:hAnsi="Arial" w:cs="Arial"/>
          <w:sz w:val="24"/>
          <w:szCs w:val="24"/>
          <w:lang w:val="fr-FR"/>
        </w:rPr>
      </w:pPr>
      <w:r w:rsidRPr="00754A50">
        <w:rPr>
          <w:rFonts w:ascii="Arial" w:hAnsi="Arial" w:cs="Arial"/>
          <w:sz w:val="24"/>
          <w:szCs w:val="24"/>
          <w:lang w:val="fr-FR"/>
        </w:rPr>
        <w:t>Source: https://www.premierinn.com/gb/en/home.html</w:t>
      </w:r>
    </w:p>
    <w:p w14:paraId="2D4807F5" w14:textId="0160AFA2" w:rsidR="0053058C" w:rsidRPr="0053058C" w:rsidRDefault="0053058C" w:rsidP="00106755">
      <w:pPr>
        <w:rPr>
          <w:rFonts w:ascii="Arial" w:hAnsi="Arial" w:cs="Arial"/>
          <w:sz w:val="24"/>
          <w:szCs w:val="24"/>
          <w:lang w:val="fr-FR"/>
        </w:rPr>
      </w:pPr>
    </w:p>
    <w:p w14:paraId="1A580CB0" w14:textId="2AD71BE2" w:rsidR="00180265" w:rsidRDefault="00180265" w:rsidP="00FD60E8">
      <w:pPr>
        <w:pStyle w:val="Heading1"/>
        <w:numPr>
          <w:ilvl w:val="1"/>
          <w:numId w:val="16"/>
        </w:numPr>
        <w:rPr>
          <w:rFonts w:ascii="Arial" w:hAnsi="Arial" w:cs="Arial"/>
          <w:sz w:val="24"/>
          <w:szCs w:val="24"/>
        </w:rPr>
      </w:pPr>
      <w:bookmarkStart w:id="7" w:name="_Toc179999088"/>
      <w:r w:rsidRPr="00106755">
        <w:rPr>
          <w:rFonts w:ascii="Arial" w:hAnsi="Arial" w:cs="Arial"/>
          <w:sz w:val="24"/>
          <w:szCs w:val="24"/>
        </w:rPr>
        <w:t xml:space="preserve">Premier Inn’s </w:t>
      </w:r>
      <w:r w:rsidR="005A58F8" w:rsidRPr="00106755">
        <w:rPr>
          <w:rFonts w:ascii="Arial" w:hAnsi="Arial" w:cs="Arial"/>
          <w:sz w:val="24"/>
          <w:szCs w:val="24"/>
        </w:rPr>
        <w:t>Expansion Strategies, Market opportunities, and potential barriers to growth.</w:t>
      </w:r>
      <w:bookmarkEnd w:id="7"/>
    </w:p>
    <w:p w14:paraId="75DFEEBF" w14:textId="77777777" w:rsidR="00FD60E8" w:rsidRPr="00FD60E8" w:rsidRDefault="00FD60E8" w:rsidP="00FD60E8">
      <w:pPr>
        <w:pStyle w:val="ListParagraph"/>
        <w:ind w:left="760"/>
      </w:pPr>
    </w:p>
    <w:p w14:paraId="2E75E2B4" w14:textId="16FB1C49" w:rsidR="005B0BB6" w:rsidRDefault="0022083E" w:rsidP="0022083E">
      <w:pPr>
        <w:rPr>
          <w:rFonts w:ascii="Arial" w:hAnsi="Arial" w:cs="Arial"/>
          <w:sz w:val="24"/>
          <w:szCs w:val="24"/>
          <w:lang w:eastAsia="en-GB"/>
        </w:rPr>
      </w:pPr>
      <w:r w:rsidRPr="00754A50">
        <w:rPr>
          <w:rFonts w:ascii="Arial" w:hAnsi="Arial" w:cs="Arial"/>
          <w:sz w:val="24"/>
          <w:szCs w:val="24"/>
          <w:lang w:eastAsia="en-GB"/>
        </w:rPr>
        <w:t xml:space="preserve">Marketing Strategies </w:t>
      </w:r>
      <w:r w:rsidR="00202B80">
        <w:rPr>
          <w:rFonts w:ascii="Arial" w:hAnsi="Arial" w:cs="Arial"/>
          <w:sz w:val="24"/>
          <w:szCs w:val="24"/>
          <w:lang w:eastAsia="en-GB"/>
        </w:rPr>
        <w:t xml:space="preserve">includes </w:t>
      </w:r>
    </w:p>
    <w:p w14:paraId="3A3D0F11" w14:textId="0518DAA4" w:rsidR="0022083E" w:rsidRDefault="0022083E" w:rsidP="00F012E8">
      <w:pPr>
        <w:pStyle w:val="ListParagraph"/>
        <w:numPr>
          <w:ilvl w:val="0"/>
          <w:numId w:val="18"/>
        </w:numPr>
        <w:rPr>
          <w:rStyle w:val="t"/>
          <w:rFonts w:ascii="Arial" w:hAnsi="Arial" w:cs="Arial"/>
          <w:sz w:val="24"/>
          <w:szCs w:val="24"/>
        </w:rPr>
      </w:pPr>
      <w:r w:rsidRPr="00E63F5E">
        <w:rPr>
          <w:rStyle w:val="t"/>
          <w:rFonts w:ascii="Arial" w:hAnsi="Arial" w:cs="Arial"/>
          <w:sz w:val="24"/>
          <w:szCs w:val="24"/>
        </w:rPr>
        <w:t xml:space="preserve">Market Segmentation </w:t>
      </w:r>
      <w:r w:rsidR="00AF20CE" w:rsidRPr="00E63F5E">
        <w:rPr>
          <w:rStyle w:val="t"/>
          <w:rFonts w:ascii="Arial" w:hAnsi="Arial" w:cs="Arial"/>
          <w:sz w:val="24"/>
          <w:szCs w:val="24"/>
        </w:rPr>
        <w:t xml:space="preserve">is </w:t>
      </w:r>
      <w:r w:rsidR="00202B80" w:rsidRPr="00E63F5E">
        <w:rPr>
          <w:rStyle w:val="t"/>
          <w:rFonts w:ascii="Arial" w:hAnsi="Arial" w:cs="Arial"/>
          <w:sz w:val="24"/>
          <w:szCs w:val="24"/>
        </w:rPr>
        <w:t xml:space="preserve">based </w:t>
      </w:r>
      <w:r w:rsidRPr="00E63F5E">
        <w:rPr>
          <w:rStyle w:val="t"/>
          <w:rFonts w:ascii="Arial" w:hAnsi="Arial" w:cs="Arial"/>
          <w:sz w:val="24"/>
          <w:szCs w:val="24"/>
        </w:rPr>
        <w:t>on a variety of geographic, demographic, psychographic, and behavioural variables .They primarily target male and female visitors between the aged of 25 and 55 who have a household income of at least £30,000 per year. With a wide variety of visitors looking for different kinds of accommodations, Premier Inn's targeting approach makes sure that it efficiently meets the varied needs of its target market, supporting its position as the top hotel chain in the UK.</w:t>
      </w:r>
    </w:p>
    <w:p w14:paraId="4893B284" w14:textId="207AD15F" w:rsidR="00A43A02" w:rsidRPr="00E63F5E" w:rsidRDefault="00A43A02" w:rsidP="00A43A02">
      <w:pPr>
        <w:pStyle w:val="ListParagraph"/>
        <w:rPr>
          <w:rStyle w:val="t"/>
          <w:rFonts w:ascii="Arial" w:hAnsi="Arial" w:cs="Arial"/>
          <w:sz w:val="24"/>
          <w:szCs w:val="24"/>
        </w:rPr>
      </w:pPr>
    </w:p>
    <w:p w14:paraId="2804F492" w14:textId="77777777" w:rsidR="004C0DF5" w:rsidRPr="004C0DF5" w:rsidRDefault="0022083E" w:rsidP="004C0DF5">
      <w:pPr>
        <w:pStyle w:val="ListParagraph"/>
        <w:numPr>
          <w:ilvl w:val="0"/>
          <w:numId w:val="18"/>
        </w:numPr>
        <w:rPr>
          <w:rStyle w:val="t"/>
          <w:rFonts w:ascii="Arial" w:eastAsia="Times New Roman" w:hAnsi="Arial" w:cs="Arial"/>
          <w:kern w:val="0"/>
          <w:sz w:val="24"/>
          <w:szCs w:val="24"/>
          <w:lang w:eastAsia="en-GB"/>
          <w14:ligatures w14:val="none"/>
        </w:rPr>
      </w:pPr>
      <w:r w:rsidRPr="00D95A42">
        <w:rPr>
          <w:rStyle w:val="t"/>
          <w:rFonts w:ascii="Arial" w:hAnsi="Arial" w:cs="Arial"/>
          <w:sz w:val="24"/>
          <w:szCs w:val="24"/>
        </w:rPr>
        <w:t>Market positioning</w:t>
      </w:r>
      <w:r w:rsidR="00A43A02" w:rsidRPr="00D95A42">
        <w:rPr>
          <w:rStyle w:val="t"/>
          <w:rFonts w:ascii="Arial" w:hAnsi="Arial" w:cs="Arial"/>
          <w:sz w:val="24"/>
          <w:szCs w:val="24"/>
        </w:rPr>
        <w:t xml:space="preserve"> </w:t>
      </w:r>
      <w:r w:rsidR="00D95A42" w:rsidRPr="00D95A42">
        <w:rPr>
          <w:rStyle w:val="t"/>
          <w:rFonts w:ascii="Arial" w:hAnsi="Arial" w:cs="Arial"/>
          <w:sz w:val="24"/>
          <w:szCs w:val="24"/>
        </w:rPr>
        <w:t xml:space="preserve">targets </w:t>
      </w:r>
      <w:r w:rsidR="00D95A42">
        <w:rPr>
          <w:rStyle w:val="t"/>
          <w:rFonts w:ascii="Arial" w:hAnsi="Arial" w:cs="Arial"/>
          <w:sz w:val="24"/>
          <w:szCs w:val="24"/>
        </w:rPr>
        <w:t>tr</w:t>
      </w:r>
      <w:r w:rsidRPr="00D95A42">
        <w:rPr>
          <w:rStyle w:val="t"/>
          <w:rFonts w:ascii="Arial" w:hAnsi="Arial" w:cs="Arial"/>
          <w:sz w:val="24"/>
          <w:szCs w:val="24"/>
        </w:rPr>
        <w:t xml:space="preserve">avellers looking for affordable accommodation </w:t>
      </w:r>
      <w:r w:rsidR="00D95A42">
        <w:rPr>
          <w:rStyle w:val="t"/>
          <w:rFonts w:ascii="Arial" w:hAnsi="Arial" w:cs="Arial"/>
          <w:sz w:val="24"/>
          <w:szCs w:val="24"/>
        </w:rPr>
        <w:t xml:space="preserve">who </w:t>
      </w:r>
      <w:r w:rsidRPr="00D95A42">
        <w:rPr>
          <w:rStyle w:val="t"/>
          <w:rFonts w:ascii="Arial" w:hAnsi="Arial" w:cs="Arial"/>
          <w:sz w:val="24"/>
          <w:szCs w:val="24"/>
        </w:rPr>
        <w:t xml:space="preserve">might consider Premier Inn, which is smartly positioned as a dependable, reasonable, and sensible option. The business highlights its affordable rates, clean and pleasant rooms, and handy locations close to transportation routes to be seen as a good deal. </w:t>
      </w:r>
    </w:p>
    <w:p w14:paraId="01F1BE3C" w14:textId="77777777" w:rsidR="004C0DF5" w:rsidRPr="004C0DF5" w:rsidRDefault="004C0DF5" w:rsidP="004C0DF5">
      <w:pPr>
        <w:pStyle w:val="ListParagraph"/>
        <w:rPr>
          <w:rStyle w:val="t"/>
          <w:rFonts w:ascii="Arial" w:eastAsia="Times New Roman" w:hAnsi="Arial" w:cs="Arial"/>
          <w:kern w:val="0"/>
          <w:sz w:val="24"/>
          <w:szCs w:val="24"/>
          <w:lang w:eastAsia="en-GB"/>
          <w14:ligatures w14:val="none"/>
        </w:rPr>
      </w:pPr>
    </w:p>
    <w:p w14:paraId="4D73C9FA" w14:textId="2DEDE21F" w:rsidR="00CB4261" w:rsidRDefault="00AD1704" w:rsidP="00AD1704">
      <w:pPr>
        <w:pStyle w:val="ListParagraph"/>
        <w:numPr>
          <w:ilvl w:val="0"/>
          <w:numId w:val="18"/>
        </w:numPr>
        <w:rPr>
          <w:rStyle w:val="t"/>
          <w:rFonts w:ascii="Arial" w:hAnsi="Arial" w:cs="Arial"/>
          <w:sz w:val="24"/>
          <w:szCs w:val="24"/>
        </w:rPr>
      </w:pPr>
      <w:r w:rsidRPr="00AD1704">
        <w:rPr>
          <w:rStyle w:val="t"/>
          <w:rFonts w:ascii="Arial" w:hAnsi="Arial" w:cs="Arial"/>
          <w:sz w:val="24"/>
          <w:szCs w:val="24"/>
        </w:rPr>
        <w:t xml:space="preserve">The targeting approach of Premier Inn is centred on providing to particular consumer groups, such as business travellers, vacationers, families, and couples. These categories are the ones that the company is focusing on because of their sizable size and growth possibility, which presents a major </w:t>
      </w:r>
      <w:r w:rsidRPr="00AD1704">
        <w:rPr>
          <w:rStyle w:val="t"/>
          <w:rFonts w:ascii="Arial" w:hAnsi="Arial" w:cs="Arial"/>
          <w:sz w:val="24"/>
          <w:szCs w:val="24"/>
        </w:rPr>
        <w:lastRenderedPageBreak/>
        <w:t xml:space="preserve">opportunity for Premier Inn's hotels. Furthermore, these categories share clean, cosy, and cost-effective lodging alternatives, which are in line with Premier Inn's services. </w:t>
      </w:r>
    </w:p>
    <w:p w14:paraId="6E1848EB" w14:textId="77777777" w:rsidR="00CB4261" w:rsidRPr="00CB4261" w:rsidRDefault="00CB4261" w:rsidP="00CB4261">
      <w:pPr>
        <w:pStyle w:val="ListParagraph"/>
        <w:rPr>
          <w:rStyle w:val="t"/>
          <w:rFonts w:ascii="Arial" w:hAnsi="Arial" w:cs="Arial"/>
          <w:sz w:val="24"/>
          <w:szCs w:val="24"/>
        </w:rPr>
      </w:pPr>
    </w:p>
    <w:p w14:paraId="3EDB20F3" w14:textId="77777777" w:rsidR="00BB08A6" w:rsidRPr="00180265" w:rsidRDefault="00BB08A6" w:rsidP="00BF4290">
      <w:pPr>
        <w:rPr>
          <w:rFonts w:ascii="Arial" w:eastAsia="Times New Roman" w:hAnsi="Arial" w:cs="Arial"/>
          <w:kern w:val="0"/>
          <w:sz w:val="24"/>
          <w:szCs w:val="24"/>
          <w:lang w:eastAsia="en-GB"/>
          <w14:ligatures w14:val="none"/>
        </w:rPr>
      </w:pPr>
    </w:p>
    <w:p w14:paraId="3C5B727F" w14:textId="712D0285" w:rsidR="003F5F6A" w:rsidRDefault="00BB08A6" w:rsidP="00BF4290">
      <w:pPr>
        <w:rPr>
          <w:rFonts w:ascii="Arial" w:eastAsia="Times New Roman" w:hAnsi="Arial" w:cs="Arial"/>
          <w:color w:val="FF0000"/>
          <w:kern w:val="0"/>
          <w:sz w:val="24"/>
          <w:szCs w:val="24"/>
          <w:lang w:eastAsia="en-GB"/>
          <w14:ligatures w14:val="none"/>
        </w:rPr>
      </w:pPr>
      <w:r w:rsidRPr="00A85D51">
        <w:rPr>
          <w:rFonts w:ascii="Arial" w:hAnsi="Arial" w:cs="Arial"/>
          <w:b/>
          <w:bCs/>
          <w:noProof/>
        </w:rPr>
        <w:drawing>
          <wp:inline distT="0" distB="0" distL="0" distR="0" wp14:anchorId="66C6A645" wp14:editId="03364B96">
            <wp:extent cx="5731510" cy="2856599"/>
            <wp:effectExtent l="0" t="0" r="2540" b="1270"/>
            <wp:docPr id="1771666428" name="Picture 1" descr="A graph of the covid-19 viru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666428" name="Picture 1" descr="A graph of the covid-19 virus&#10;&#10;Description automatically generated"/>
                    <pic:cNvPicPr/>
                  </pic:nvPicPr>
                  <pic:blipFill>
                    <a:blip r:embed="rId26"/>
                    <a:stretch>
                      <a:fillRect/>
                    </a:stretch>
                  </pic:blipFill>
                  <pic:spPr>
                    <a:xfrm>
                      <a:off x="0" y="0"/>
                      <a:ext cx="5731510" cy="2856599"/>
                    </a:xfrm>
                    <a:prstGeom prst="rect">
                      <a:avLst/>
                    </a:prstGeom>
                  </pic:spPr>
                </pic:pic>
              </a:graphicData>
            </a:graphic>
          </wp:inline>
        </w:drawing>
      </w:r>
    </w:p>
    <w:p w14:paraId="491A848F" w14:textId="2BCC8A0F" w:rsidR="00BB08A6" w:rsidRDefault="00BB08A6" w:rsidP="00BB08A6">
      <w:pPr>
        <w:pStyle w:val="Caption"/>
        <w:rPr>
          <w:rFonts w:ascii="Arial" w:hAnsi="Arial" w:cs="Arial"/>
          <w:sz w:val="24"/>
          <w:szCs w:val="24"/>
        </w:rPr>
      </w:pPr>
      <w:r w:rsidRPr="006617C0">
        <w:rPr>
          <w:rFonts w:ascii="Arial" w:hAnsi="Arial" w:cs="Arial"/>
          <w:sz w:val="24"/>
          <w:szCs w:val="24"/>
        </w:rPr>
        <w:t xml:space="preserve">Figure </w:t>
      </w:r>
      <w:r w:rsidRPr="006617C0">
        <w:rPr>
          <w:rFonts w:ascii="Arial" w:hAnsi="Arial" w:cs="Arial"/>
          <w:sz w:val="24"/>
          <w:szCs w:val="24"/>
        </w:rPr>
        <w:fldChar w:fldCharType="begin"/>
      </w:r>
      <w:r w:rsidRPr="006617C0">
        <w:rPr>
          <w:rFonts w:ascii="Arial" w:hAnsi="Arial" w:cs="Arial"/>
          <w:sz w:val="24"/>
          <w:szCs w:val="24"/>
        </w:rPr>
        <w:instrText xml:space="preserve"> SEQ Figure \* ARABIC </w:instrText>
      </w:r>
      <w:r w:rsidRPr="006617C0">
        <w:rPr>
          <w:rFonts w:ascii="Arial" w:hAnsi="Arial" w:cs="Arial"/>
          <w:sz w:val="24"/>
          <w:szCs w:val="24"/>
        </w:rPr>
        <w:fldChar w:fldCharType="separate"/>
      </w:r>
      <w:r w:rsidR="006F7247">
        <w:rPr>
          <w:rFonts w:ascii="Arial" w:hAnsi="Arial" w:cs="Arial"/>
          <w:noProof/>
          <w:sz w:val="24"/>
          <w:szCs w:val="24"/>
        </w:rPr>
        <w:t>12</w:t>
      </w:r>
      <w:r w:rsidRPr="006617C0">
        <w:rPr>
          <w:rFonts w:ascii="Arial" w:hAnsi="Arial" w:cs="Arial"/>
          <w:sz w:val="24"/>
          <w:szCs w:val="24"/>
        </w:rPr>
        <w:fldChar w:fldCharType="end"/>
      </w:r>
      <w:r w:rsidRPr="006617C0">
        <w:rPr>
          <w:rFonts w:ascii="Arial" w:hAnsi="Arial" w:cs="Arial"/>
          <w:sz w:val="24"/>
          <w:szCs w:val="24"/>
        </w:rPr>
        <w:t>: Premium Inn's Rooms and Return of capital Employed</w:t>
      </w:r>
    </w:p>
    <w:p w14:paraId="195C2F81" w14:textId="77777777" w:rsidR="00BB08A6" w:rsidRPr="005010B8" w:rsidRDefault="00BB08A6" w:rsidP="00BB08A6">
      <w:pPr>
        <w:rPr>
          <w:lang w:val="fr-FR"/>
        </w:rPr>
      </w:pPr>
      <w:r w:rsidRPr="005010B8">
        <w:rPr>
          <w:lang w:val="fr-FR"/>
        </w:rPr>
        <w:t>Source: https://cdn.whitbread.co.uk/media/2024/05/</w:t>
      </w:r>
    </w:p>
    <w:p w14:paraId="159B5FA8" w14:textId="6402D116" w:rsidR="00923028" w:rsidRDefault="008D3609" w:rsidP="008D3609">
      <w:pPr>
        <w:pStyle w:val="Heading1"/>
        <w:rPr>
          <w:rFonts w:ascii="Arial" w:eastAsia="Times New Roman" w:hAnsi="Arial" w:cs="Arial"/>
          <w:color w:val="auto"/>
          <w:sz w:val="24"/>
          <w:szCs w:val="24"/>
          <w:lang w:eastAsia="en-GB"/>
        </w:rPr>
      </w:pPr>
      <w:bookmarkStart w:id="8" w:name="_Toc179999089"/>
      <w:r w:rsidRPr="008D3609">
        <w:rPr>
          <w:rFonts w:ascii="Arial" w:eastAsia="Times New Roman" w:hAnsi="Arial" w:cs="Arial"/>
          <w:color w:val="auto"/>
          <w:sz w:val="24"/>
          <w:szCs w:val="24"/>
          <w:lang w:eastAsia="en-GB"/>
        </w:rPr>
        <w:t>2.</w:t>
      </w:r>
      <w:r w:rsidR="00C24EAA" w:rsidRPr="008D3609">
        <w:rPr>
          <w:rFonts w:ascii="Arial" w:eastAsia="Times New Roman" w:hAnsi="Arial" w:cs="Arial"/>
          <w:color w:val="auto"/>
          <w:sz w:val="24"/>
          <w:szCs w:val="24"/>
          <w:lang w:eastAsia="en-GB"/>
        </w:rPr>
        <w:t>4</w:t>
      </w:r>
      <w:r w:rsidRPr="008D3609">
        <w:rPr>
          <w:rFonts w:ascii="Arial" w:eastAsia="Times New Roman" w:hAnsi="Arial" w:cs="Arial"/>
          <w:color w:val="auto"/>
          <w:sz w:val="24"/>
          <w:szCs w:val="24"/>
          <w:lang w:eastAsia="en-GB"/>
        </w:rPr>
        <w:t xml:space="preserve"> </w:t>
      </w:r>
      <w:r w:rsidR="00C24EAA" w:rsidRPr="008D3609">
        <w:rPr>
          <w:rFonts w:ascii="Arial" w:eastAsia="Times New Roman" w:hAnsi="Arial" w:cs="Arial"/>
          <w:color w:val="auto"/>
          <w:sz w:val="24"/>
          <w:szCs w:val="24"/>
          <w:lang w:eastAsia="en-GB"/>
        </w:rPr>
        <w:t>Financial Commitment to CSR (Corporate Social Responsibility)</w:t>
      </w:r>
      <w:r w:rsidR="007B0CB4" w:rsidRPr="008D3609">
        <w:rPr>
          <w:rFonts w:ascii="Arial" w:eastAsia="Times New Roman" w:hAnsi="Arial" w:cs="Arial"/>
          <w:color w:val="auto"/>
          <w:sz w:val="24"/>
          <w:szCs w:val="24"/>
          <w:lang w:eastAsia="en-GB"/>
        </w:rPr>
        <w:t xml:space="preserve"> </w:t>
      </w:r>
      <w:r w:rsidR="00C24EAA" w:rsidRPr="008D3609">
        <w:rPr>
          <w:rFonts w:ascii="Arial" w:eastAsia="Times New Roman" w:hAnsi="Arial" w:cs="Arial"/>
          <w:color w:val="auto"/>
          <w:sz w:val="24"/>
          <w:szCs w:val="24"/>
          <w:lang w:eastAsia="en-GB"/>
        </w:rPr>
        <w:t>initiatives</w:t>
      </w:r>
      <w:r w:rsidR="007B0CB4" w:rsidRPr="008D3609">
        <w:rPr>
          <w:rFonts w:ascii="Arial" w:eastAsia="Times New Roman" w:hAnsi="Arial" w:cs="Arial"/>
          <w:color w:val="auto"/>
          <w:sz w:val="24"/>
          <w:szCs w:val="24"/>
          <w:lang w:eastAsia="en-GB"/>
        </w:rPr>
        <w:t>.</w:t>
      </w:r>
      <w:bookmarkEnd w:id="8"/>
    </w:p>
    <w:p w14:paraId="1A89ECE3" w14:textId="77777777" w:rsidR="008D3609" w:rsidRPr="008D3609" w:rsidRDefault="008D3609" w:rsidP="008D3609">
      <w:pPr>
        <w:rPr>
          <w:lang w:eastAsia="en-GB"/>
        </w:rPr>
      </w:pPr>
    </w:p>
    <w:p w14:paraId="0143E762" w14:textId="6EDD8B57" w:rsidR="00255686" w:rsidRDefault="008D3609" w:rsidP="00255686">
      <w:pPr>
        <w:rPr>
          <w:rStyle w:val="editorialitem-details"/>
          <w:rFonts w:ascii="Arial" w:hAnsi="Arial" w:cs="Arial"/>
          <w:sz w:val="24"/>
          <w:szCs w:val="24"/>
        </w:rPr>
      </w:pPr>
      <w:r>
        <w:rPr>
          <w:rFonts w:ascii="Arial" w:hAnsi="Arial" w:cs="Arial"/>
          <w:sz w:val="24"/>
          <w:szCs w:val="24"/>
        </w:rPr>
        <w:t xml:space="preserve">At </w:t>
      </w:r>
      <w:r w:rsidR="00255686" w:rsidRPr="00754A50">
        <w:rPr>
          <w:rStyle w:val="editorialitem-details"/>
          <w:rFonts w:ascii="Arial" w:hAnsi="Arial" w:cs="Arial"/>
          <w:sz w:val="24"/>
          <w:szCs w:val="24"/>
        </w:rPr>
        <w:t>Premier Inn, part of the Whitbread family, cares about teams, communities and our planet. That’s why being a Force for Good is at the heart of everything. From donating surplus food to communities and working on reaching net zero carbon to supporting the life-changing work of Great Ormond Street Hospital (GOSH).</w:t>
      </w:r>
    </w:p>
    <w:p w14:paraId="1015A315" w14:textId="77777777" w:rsidR="008675AC" w:rsidRPr="00754A50" w:rsidRDefault="008675AC" w:rsidP="00255686">
      <w:pPr>
        <w:rPr>
          <w:rStyle w:val="editorialitem-details"/>
          <w:rFonts w:ascii="Arial" w:hAnsi="Arial" w:cs="Arial"/>
          <w:sz w:val="24"/>
          <w:szCs w:val="24"/>
        </w:rPr>
      </w:pPr>
    </w:p>
    <w:p w14:paraId="10AF555F" w14:textId="0F2D6118" w:rsidR="00255686" w:rsidRPr="00754A50" w:rsidRDefault="00255686" w:rsidP="001A684B">
      <w:pPr>
        <w:pStyle w:val="Heading1"/>
        <w:numPr>
          <w:ilvl w:val="0"/>
          <w:numId w:val="16"/>
        </w:numPr>
      </w:pPr>
      <w:bookmarkStart w:id="9" w:name="_Toc179999090"/>
      <w:r w:rsidRPr="00754A50">
        <w:t>Comparison and Evaluation Table</w:t>
      </w:r>
      <w:bookmarkEnd w:id="9"/>
    </w:p>
    <w:tbl>
      <w:tblPr>
        <w:tblStyle w:val="TableGrid"/>
        <w:tblW w:w="10201" w:type="dxa"/>
        <w:tblLook w:val="04A0" w:firstRow="1" w:lastRow="0" w:firstColumn="1" w:lastColumn="0" w:noHBand="0" w:noVBand="1"/>
      </w:tblPr>
      <w:tblGrid>
        <w:gridCol w:w="3896"/>
        <w:gridCol w:w="3045"/>
        <w:gridCol w:w="3260"/>
      </w:tblGrid>
      <w:tr w:rsidR="00255686" w:rsidRPr="00754A50" w14:paraId="0A9C237A" w14:textId="77777777" w:rsidTr="00EF330A">
        <w:tc>
          <w:tcPr>
            <w:tcW w:w="3896" w:type="dxa"/>
          </w:tcPr>
          <w:p w14:paraId="316ACF1E" w14:textId="77777777" w:rsidR="00255686" w:rsidRPr="00754A50" w:rsidRDefault="00255686" w:rsidP="00EF330A">
            <w:pPr>
              <w:pStyle w:val="NormalWeb"/>
              <w:spacing w:line="360" w:lineRule="auto"/>
              <w:rPr>
                <w:rFonts w:ascii="Arial" w:hAnsi="Arial" w:cs="Arial"/>
              </w:rPr>
            </w:pPr>
          </w:p>
        </w:tc>
        <w:tc>
          <w:tcPr>
            <w:tcW w:w="3045" w:type="dxa"/>
          </w:tcPr>
          <w:p w14:paraId="69986ED0" w14:textId="77777777" w:rsidR="00255686" w:rsidRPr="00754A50" w:rsidRDefault="00255686" w:rsidP="00EF330A">
            <w:pPr>
              <w:pStyle w:val="NormalWeb"/>
              <w:spacing w:line="360" w:lineRule="auto"/>
              <w:rPr>
                <w:rFonts w:ascii="Arial" w:hAnsi="Arial" w:cs="Arial"/>
              </w:rPr>
            </w:pPr>
            <w:r w:rsidRPr="00754A50">
              <w:rPr>
                <w:rFonts w:ascii="Arial" w:hAnsi="Arial" w:cs="Arial"/>
              </w:rPr>
              <w:t>Shangri-La</w:t>
            </w:r>
          </w:p>
        </w:tc>
        <w:tc>
          <w:tcPr>
            <w:tcW w:w="3260" w:type="dxa"/>
          </w:tcPr>
          <w:p w14:paraId="17E01541" w14:textId="77777777" w:rsidR="00255686" w:rsidRPr="00754A50" w:rsidRDefault="00255686" w:rsidP="00EF330A">
            <w:pPr>
              <w:pStyle w:val="NormalWeb"/>
              <w:spacing w:line="360" w:lineRule="auto"/>
              <w:rPr>
                <w:rFonts w:ascii="Arial" w:hAnsi="Arial" w:cs="Arial"/>
              </w:rPr>
            </w:pPr>
            <w:r w:rsidRPr="00754A50">
              <w:rPr>
                <w:rFonts w:ascii="Arial" w:hAnsi="Arial" w:cs="Arial"/>
              </w:rPr>
              <w:t xml:space="preserve"> Premier Inn</w:t>
            </w:r>
          </w:p>
        </w:tc>
      </w:tr>
      <w:tr w:rsidR="00255686" w:rsidRPr="00754A50" w14:paraId="1955042C" w14:textId="77777777" w:rsidTr="00EF330A">
        <w:tc>
          <w:tcPr>
            <w:tcW w:w="3896" w:type="dxa"/>
          </w:tcPr>
          <w:p w14:paraId="2309B007" w14:textId="77777777" w:rsidR="00255686" w:rsidRPr="00754A50" w:rsidRDefault="00255686" w:rsidP="00EF330A">
            <w:pPr>
              <w:pStyle w:val="NormalWeb"/>
              <w:spacing w:line="360" w:lineRule="auto"/>
              <w:rPr>
                <w:rFonts w:ascii="Arial" w:hAnsi="Arial" w:cs="Arial"/>
              </w:rPr>
            </w:pPr>
            <w:r w:rsidRPr="00754A50">
              <w:rPr>
                <w:rFonts w:ascii="Arial" w:hAnsi="Arial" w:cs="Arial"/>
              </w:rPr>
              <w:t xml:space="preserve">Total Revenue   </w:t>
            </w:r>
          </w:p>
          <w:p w14:paraId="45B2B291"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t>Sources of Revenue</w:t>
            </w:r>
          </w:p>
          <w:p w14:paraId="73793D17"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t>Revenue Trends</w:t>
            </w:r>
          </w:p>
          <w:p w14:paraId="0D298216"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t>Revenue Growth</w:t>
            </w:r>
          </w:p>
          <w:p w14:paraId="0C703AAC"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lastRenderedPageBreak/>
              <w:t>Revenue Decline</w:t>
            </w:r>
          </w:p>
        </w:tc>
        <w:tc>
          <w:tcPr>
            <w:tcW w:w="3045" w:type="dxa"/>
          </w:tcPr>
          <w:p w14:paraId="48878032" w14:textId="77777777" w:rsidR="00255686" w:rsidRPr="00754A50" w:rsidRDefault="00255686" w:rsidP="00EF330A">
            <w:pPr>
              <w:pStyle w:val="NormalWeb"/>
              <w:spacing w:line="360" w:lineRule="auto"/>
              <w:rPr>
                <w:rFonts w:ascii="Arial" w:hAnsi="Arial" w:cs="Arial"/>
              </w:rPr>
            </w:pPr>
          </w:p>
          <w:p w14:paraId="114DE259"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t>Regular Registered</w:t>
            </w:r>
          </w:p>
          <w:p w14:paraId="73F11E2F" w14:textId="77777777" w:rsidR="00255686" w:rsidRPr="00754A50" w:rsidRDefault="00255686" w:rsidP="00EF330A">
            <w:pPr>
              <w:pStyle w:val="NormalWeb"/>
              <w:spacing w:line="360" w:lineRule="auto"/>
              <w:ind w:left="720"/>
              <w:rPr>
                <w:rFonts w:ascii="Arial" w:hAnsi="Arial" w:cs="Arial"/>
              </w:rPr>
            </w:pPr>
            <w:r w:rsidRPr="00754A50">
              <w:rPr>
                <w:rFonts w:ascii="Arial" w:hAnsi="Arial" w:cs="Arial"/>
              </w:rPr>
              <w:t>Customers</w:t>
            </w:r>
          </w:p>
          <w:p w14:paraId="041FF793"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lastRenderedPageBreak/>
              <w:t>Walk In Customers</w:t>
            </w:r>
          </w:p>
          <w:p w14:paraId="596977AD"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t xml:space="preserve">Other Investments e.g. Franchise Partnerships. </w:t>
            </w:r>
          </w:p>
          <w:p w14:paraId="3E21074F"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t>Customers New Customers</w:t>
            </w:r>
          </w:p>
        </w:tc>
        <w:tc>
          <w:tcPr>
            <w:tcW w:w="3260" w:type="dxa"/>
          </w:tcPr>
          <w:p w14:paraId="142224EA" w14:textId="77777777" w:rsidR="00255686" w:rsidRPr="00754A50" w:rsidRDefault="00255686" w:rsidP="00EF330A">
            <w:pPr>
              <w:pStyle w:val="NormalWeb"/>
              <w:spacing w:line="360" w:lineRule="auto"/>
              <w:rPr>
                <w:rFonts w:ascii="Arial" w:hAnsi="Arial" w:cs="Arial"/>
              </w:rPr>
            </w:pPr>
          </w:p>
          <w:p w14:paraId="7CEED5DC"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t>Regular Registered</w:t>
            </w:r>
          </w:p>
          <w:p w14:paraId="718F433E" w14:textId="77777777" w:rsidR="00255686" w:rsidRPr="00754A50" w:rsidRDefault="00255686" w:rsidP="00EF330A">
            <w:pPr>
              <w:pStyle w:val="NormalWeb"/>
              <w:spacing w:line="360" w:lineRule="auto"/>
              <w:ind w:left="720"/>
              <w:rPr>
                <w:rFonts w:ascii="Arial" w:hAnsi="Arial" w:cs="Arial"/>
              </w:rPr>
            </w:pPr>
            <w:r w:rsidRPr="00754A50">
              <w:rPr>
                <w:rFonts w:ascii="Arial" w:hAnsi="Arial" w:cs="Arial"/>
              </w:rPr>
              <w:t>Customers</w:t>
            </w:r>
          </w:p>
          <w:p w14:paraId="20139823"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lastRenderedPageBreak/>
              <w:t>Walk In Customers</w:t>
            </w:r>
          </w:p>
          <w:p w14:paraId="2AC03EDF"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t xml:space="preserve">Other Investments e.g. Franchise Partnerships. </w:t>
            </w:r>
          </w:p>
          <w:p w14:paraId="2C38C7C8" w14:textId="77777777" w:rsidR="00255686" w:rsidRPr="00754A50" w:rsidRDefault="00255686" w:rsidP="00255686">
            <w:pPr>
              <w:pStyle w:val="NormalWeb"/>
              <w:numPr>
                <w:ilvl w:val="0"/>
                <w:numId w:val="5"/>
              </w:numPr>
              <w:spacing w:line="360" w:lineRule="auto"/>
              <w:rPr>
                <w:rFonts w:ascii="Arial" w:hAnsi="Arial" w:cs="Arial"/>
              </w:rPr>
            </w:pPr>
            <w:r w:rsidRPr="00754A50">
              <w:rPr>
                <w:rFonts w:ascii="Arial" w:hAnsi="Arial" w:cs="Arial"/>
              </w:rPr>
              <w:t>Customers New Customers</w:t>
            </w:r>
          </w:p>
        </w:tc>
      </w:tr>
      <w:tr w:rsidR="00255686" w:rsidRPr="00754A50" w14:paraId="1A7397F4" w14:textId="77777777" w:rsidTr="00EF330A">
        <w:tc>
          <w:tcPr>
            <w:tcW w:w="3896" w:type="dxa"/>
          </w:tcPr>
          <w:p w14:paraId="6D8DCE85" w14:textId="77777777" w:rsidR="00255686" w:rsidRPr="00754A50" w:rsidRDefault="00255686" w:rsidP="00EF330A">
            <w:pPr>
              <w:pStyle w:val="NormalWeb"/>
              <w:spacing w:line="360" w:lineRule="auto"/>
              <w:rPr>
                <w:rFonts w:ascii="Arial" w:hAnsi="Arial" w:cs="Arial"/>
              </w:rPr>
            </w:pPr>
            <w:r w:rsidRPr="00754A50">
              <w:rPr>
                <w:rFonts w:ascii="Arial" w:hAnsi="Arial" w:cs="Arial"/>
              </w:rPr>
              <w:lastRenderedPageBreak/>
              <w:t>Market Position</w:t>
            </w:r>
          </w:p>
          <w:p w14:paraId="7438A98B" w14:textId="77777777" w:rsidR="00255686" w:rsidRPr="00754A50" w:rsidRDefault="00255686" w:rsidP="00255686">
            <w:pPr>
              <w:pStyle w:val="NormalWeb"/>
              <w:numPr>
                <w:ilvl w:val="0"/>
                <w:numId w:val="6"/>
              </w:numPr>
              <w:spacing w:line="360" w:lineRule="auto"/>
              <w:rPr>
                <w:rFonts w:ascii="Arial" w:hAnsi="Arial" w:cs="Arial"/>
              </w:rPr>
            </w:pPr>
            <w:r w:rsidRPr="00754A50">
              <w:rPr>
                <w:rFonts w:ascii="Arial" w:hAnsi="Arial" w:cs="Arial"/>
              </w:rPr>
              <w:t>Market share</w:t>
            </w:r>
          </w:p>
          <w:p w14:paraId="3CCD229F" w14:textId="77777777" w:rsidR="00255686" w:rsidRPr="00754A50" w:rsidRDefault="00255686" w:rsidP="00255686">
            <w:pPr>
              <w:pStyle w:val="NormalWeb"/>
              <w:numPr>
                <w:ilvl w:val="0"/>
                <w:numId w:val="6"/>
              </w:numPr>
              <w:spacing w:line="360" w:lineRule="auto"/>
              <w:rPr>
                <w:rFonts w:ascii="Arial" w:hAnsi="Arial" w:cs="Arial"/>
              </w:rPr>
            </w:pPr>
            <w:r w:rsidRPr="00754A50">
              <w:rPr>
                <w:rFonts w:ascii="Arial" w:hAnsi="Arial" w:cs="Arial"/>
              </w:rPr>
              <w:t>Customer Demographics</w:t>
            </w:r>
          </w:p>
          <w:p w14:paraId="24B6019C" w14:textId="77777777" w:rsidR="00255686" w:rsidRPr="00754A50" w:rsidRDefault="00255686" w:rsidP="00255686">
            <w:pPr>
              <w:pStyle w:val="NormalWeb"/>
              <w:numPr>
                <w:ilvl w:val="0"/>
                <w:numId w:val="6"/>
              </w:numPr>
              <w:spacing w:line="360" w:lineRule="auto"/>
              <w:rPr>
                <w:rFonts w:ascii="Arial" w:hAnsi="Arial" w:cs="Arial"/>
              </w:rPr>
            </w:pPr>
            <w:r w:rsidRPr="00754A50">
              <w:rPr>
                <w:rFonts w:ascii="Arial" w:hAnsi="Arial" w:cs="Arial"/>
              </w:rPr>
              <w:t>Brand Perception</w:t>
            </w:r>
          </w:p>
        </w:tc>
        <w:tc>
          <w:tcPr>
            <w:tcW w:w="3045" w:type="dxa"/>
          </w:tcPr>
          <w:p w14:paraId="75687AF6" w14:textId="77777777" w:rsidR="00255686" w:rsidRPr="00754A50" w:rsidRDefault="00255686" w:rsidP="00EF330A">
            <w:pPr>
              <w:pStyle w:val="NormalWeb"/>
              <w:spacing w:line="360" w:lineRule="auto"/>
              <w:rPr>
                <w:rFonts w:ascii="Arial" w:hAnsi="Arial" w:cs="Arial"/>
              </w:rPr>
            </w:pPr>
          </w:p>
          <w:p w14:paraId="44421F89" w14:textId="77777777" w:rsidR="00255686" w:rsidRPr="00754A50" w:rsidRDefault="00255686" w:rsidP="00255686">
            <w:pPr>
              <w:pStyle w:val="NormalWeb"/>
              <w:numPr>
                <w:ilvl w:val="0"/>
                <w:numId w:val="6"/>
              </w:numPr>
              <w:spacing w:line="360" w:lineRule="auto"/>
              <w:rPr>
                <w:rFonts w:ascii="Arial" w:hAnsi="Arial" w:cs="Arial"/>
              </w:rPr>
            </w:pPr>
            <w:r w:rsidRPr="00754A50">
              <w:rPr>
                <w:rFonts w:ascii="Arial" w:hAnsi="Arial" w:cs="Arial"/>
              </w:rPr>
              <w:t xml:space="preserve">Targets customers with high level of income </w:t>
            </w:r>
          </w:p>
        </w:tc>
        <w:tc>
          <w:tcPr>
            <w:tcW w:w="3260" w:type="dxa"/>
          </w:tcPr>
          <w:p w14:paraId="37C0A176" w14:textId="77777777" w:rsidR="00255686" w:rsidRPr="00754A50" w:rsidRDefault="00255686" w:rsidP="00EF330A">
            <w:pPr>
              <w:pStyle w:val="NormalWeb"/>
              <w:spacing w:line="360" w:lineRule="auto"/>
              <w:rPr>
                <w:rFonts w:ascii="Arial" w:hAnsi="Arial" w:cs="Arial"/>
              </w:rPr>
            </w:pPr>
          </w:p>
          <w:p w14:paraId="73FF0BC6" w14:textId="77777777" w:rsidR="00255686" w:rsidRPr="00754A50" w:rsidRDefault="00255686" w:rsidP="00255686">
            <w:pPr>
              <w:pStyle w:val="NormalWeb"/>
              <w:numPr>
                <w:ilvl w:val="0"/>
                <w:numId w:val="6"/>
              </w:numPr>
              <w:spacing w:line="360" w:lineRule="auto"/>
              <w:rPr>
                <w:rFonts w:ascii="Arial" w:hAnsi="Arial" w:cs="Arial"/>
              </w:rPr>
            </w:pPr>
            <w:r w:rsidRPr="00754A50">
              <w:rPr>
                <w:rFonts w:ascii="Arial" w:hAnsi="Arial" w:cs="Arial"/>
              </w:rPr>
              <w:t>Targets medium to low level income</w:t>
            </w:r>
          </w:p>
        </w:tc>
      </w:tr>
      <w:tr w:rsidR="00255686" w:rsidRPr="00754A50" w14:paraId="03C64D42" w14:textId="77777777" w:rsidTr="00EF330A">
        <w:tc>
          <w:tcPr>
            <w:tcW w:w="3896" w:type="dxa"/>
          </w:tcPr>
          <w:p w14:paraId="5F992A34" w14:textId="77777777" w:rsidR="00255686" w:rsidRPr="00754A50" w:rsidRDefault="00255686" w:rsidP="00EF330A">
            <w:pPr>
              <w:pStyle w:val="NormalWeb"/>
              <w:spacing w:line="360" w:lineRule="auto"/>
              <w:rPr>
                <w:rFonts w:ascii="Arial" w:hAnsi="Arial" w:cs="Arial"/>
              </w:rPr>
            </w:pPr>
            <w:r w:rsidRPr="00754A50">
              <w:rPr>
                <w:rFonts w:ascii="Arial" w:hAnsi="Arial" w:cs="Arial"/>
              </w:rPr>
              <w:t>Growth Potential</w:t>
            </w:r>
          </w:p>
          <w:p w14:paraId="11F5006F" w14:textId="77777777" w:rsidR="00255686" w:rsidRPr="00754A50" w:rsidRDefault="00255686" w:rsidP="00255686">
            <w:pPr>
              <w:pStyle w:val="NormalWeb"/>
              <w:numPr>
                <w:ilvl w:val="0"/>
                <w:numId w:val="7"/>
              </w:numPr>
              <w:spacing w:line="360" w:lineRule="auto"/>
              <w:rPr>
                <w:rFonts w:ascii="Arial" w:hAnsi="Arial" w:cs="Arial"/>
              </w:rPr>
            </w:pPr>
            <w:r w:rsidRPr="00754A50">
              <w:rPr>
                <w:rFonts w:ascii="Arial" w:hAnsi="Arial" w:cs="Arial"/>
              </w:rPr>
              <w:t>Expansion Strategies</w:t>
            </w:r>
          </w:p>
          <w:p w14:paraId="7F1E593E" w14:textId="77777777" w:rsidR="00255686" w:rsidRPr="00754A50" w:rsidRDefault="00255686" w:rsidP="00255686">
            <w:pPr>
              <w:pStyle w:val="NormalWeb"/>
              <w:numPr>
                <w:ilvl w:val="0"/>
                <w:numId w:val="7"/>
              </w:numPr>
              <w:spacing w:line="360" w:lineRule="auto"/>
              <w:rPr>
                <w:rFonts w:ascii="Arial" w:hAnsi="Arial" w:cs="Arial"/>
              </w:rPr>
            </w:pPr>
            <w:r w:rsidRPr="00754A50">
              <w:rPr>
                <w:rFonts w:ascii="Arial" w:hAnsi="Arial" w:cs="Arial"/>
              </w:rPr>
              <w:t>Market Opportunities</w:t>
            </w:r>
          </w:p>
          <w:p w14:paraId="4A52A532" w14:textId="77777777" w:rsidR="00255686" w:rsidRPr="00754A50" w:rsidRDefault="00255686" w:rsidP="00255686">
            <w:pPr>
              <w:pStyle w:val="NormalWeb"/>
              <w:numPr>
                <w:ilvl w:val="0"/>
                <w:numId w:val="7"/>
              </w:numPr>
              <w:spacing w:line="360" w:lineRule="auto"/>
              <w:rPr>
                <w:rFonts w:ascii="Arial" w:hAnsi="Arial" w:cs="Arial"/>
              </w:rPr>
            </w:pPr>
            <w:r w:rsidRPr="00754A50">
              <w:rPr>
                <w:rFonts w:ascii="Arial" w:hAnsi="Arial" w:cs="Arial"/>
              </w:rPr>
              <w:t>Barriers to Growth</w:t>
            </w:r>
          </w:p>
        </w:tc>
        <w:tc>
          <w:tcPr>
            <w:tcW w:w="3045" w:type="dxa"/>
          </w:tcPr>
          <w:p w14:paraId="5F984ACD" w14:textId="77777777" w:rsidR="00255686" w:rsidRPr="00754A50" w:rsidRDefault="00255686" w:rsidP="00EF330A">
            <w:pPr>
              <w:pStyle w:val="NormalWeb"/>
              <w:spacing w:line="360" w:lineRule="auto"/>
              <w:ind w:left="720"/>
              <w:rPr>
                <w:rFonts w:ascii="Arial" w:hAnsi="Arial" w:cs="Arial"/>
              </w:rPr>
            </w:pPr>
          </w:p>
          <w:p w14:paraId="707A79EE" w14:textId="77777777" w:rsidR="00255686" w:rsidRPr="00754A50" w:rsidRDefault="00255686" w:rsidP="00255686">
            <w:pPr>
              <w:pStyle w:val="NormalWeb"/>
              <w:numPr>
                <w:ilvl w:val="0"/>
                <w:numId w:val="7"/>
              </w:numPr>
              <w:spacing w:line="360" w:lineRule="auto"/>
              <w:rPr>
                <w:rFonts w:ascii="Arial" w:hAnsi="Arial" w:cs="Arial"/>
              </w:rPr>
            </w:pPr>
            <w:r w:rsidRPr="00754A50">
              <w:rPr>
                <w:rFonts w:ascii="Arial" w:hAnsi="Arial" w:cs="Arial"/>
              </w:rPr>
              <w:t>Shangri-La has more resources allowing them to grow faster and seize market opportunities.</w:t>
            </w:r>
          </w:p>
          <w:p w14:paraId="25A48909" w14:textId="77777777" w:rsidR="00255686" w:rsidRPr="00754A50" w:rsidRDefault="00255686" w:rsidP="00255686">
            <w:pPr>
              <w:pStyle w:val="NormalWeb"/>
              <w:numPr>
                <w:ilvl w:val="0"/>
                <w:numId w:val="7"/>
              </w:numPr>
              <w:spacing w:line="360" w:lineRule="auto"/>
              <w:rPr>
                <w:rFonts w:ascii="Arial" w:hAnsi="Arial" w:cs="Arial"/>
              </w:rPr>
            </w:pPr>
            <w:r w:rsidRPr="00754A50">
              <w:rPr>
                <w:rFonts w:ascii="Arial" w:hAnsi="Arial" w:cs="Arial"/>
              </w:rPr>
              <w:t>Politics and laws in some countries do not give them the freedom to grow independently.</w:t>
            </w:r>
          </w:p>
        </w:tc>
        <w:tc>
          <w:tcPr>
            <w:tcW w:w="3260" w:type="dxa"/>
          </w:tcPr>
          <w:p w14:paraId="3429F590" w14:textId="77777777" w:rsidR="00255686" w:rsidRPr="00754A50" w:rsidRDefault="00255686" w:rsidP="00EF330A">
            <w:pPr>
              <w:pStyle w:val="NormalWeb"/>
              <w:spacing w:line="360" w:lineRule="auto"/>
              <w:rPr>
                <w:rFonts w:ascii="Arial" w:hAnsi="Arial" w:cs="Arial"/>
              </w:rPr>
            </w:pPr>
          </w:p>
          <w:p w14:paraId="48BE603E" w14:textId="77777777" w:rsidR="00255686" w:rsidRPr="00754A50" w:rsidRDefault="00255686" w:rsidP="00255686">
            <w:pPr>
              <w:pStyle w:val="NormalWeb"/>
              <w:numPr>
                <w:ilvl w:val="0"/>
                <w:numId w:val="7"/>
              </w:numPr>
              <w:spacing w:line="360" w:lineRule="auto"/>
              <w:rPr>
                <w:rFonts w:ascii="Arial" w:hAnsi="Arial" w:cs="Arial"/>
              </w:rPr>
            </w:pPr>
            <w:r w:rsidRPr="00754A50">
              <w:rPr>
                <w:rFonts w:ascii="Arial" w:hAnsi="Arial" w:cs="Arial"/>
              </w:rPr>
              <w:t>Premier Inn has resources but the budget not allowing them to grow faster Internationally.</w:t>
            </w:r>
          </w:p>
          <w:p w14:paraId="4A7EF693" w14:textId="77777777" w:rsidR="00255686" w:rsidRPr="00754A50" w:rsidRDefault="00255686" w:rsidP="00255686">
            <w:pPr>
              <w:pStyle w:val="NormalWeb"/>
              <w:numPr>
                <w:ilvl w:val="0"/>
                <w:numId w:val="7"/>
              </w:numPr>
              <w:spacing w:line="360" w:lineRule="auto"/>
              <w:rPr>
                <w:rFonts w:ascii="Arial" w:hAnsi="Arial" w:cs="Arial"/>
              </w:rPr>
            </w:pPr>
            <w:r w:rsidRPr="00754A50">
              <w:rPr>
                <w:rFonts w:ascii="Arial" w:hAnsi="Arial" w:cs="Arial"/>
              </w:rPr>
              <w:t>Limited Market opportunities due Politics and laws in some countries do not give them the freedom to grow independently.</w:t>
            </w:r>
          </w:p>
        </w:tc>
      </w:tr>
      <w:tr w:rsidR="00255686" w:rsidRPr="00754A50" w14:paraId="5D7EB69C" w14:textId="77777777" w:rsidTr="00EF330A">
        <w:tc>
          <w:tcPr>
            <w:tcW w:w="3896" w:type="dxa"/>
          </w:tcPr>
          <w:p w14:paraId="698E8702" w14:textId="77777777" w:rsidR="00255686" w:rsidRPr="00754A50" w:rsidRDefault="00255686" w:rsidP="00EF330A">
            <w:pPr>
              <w:pStyle w:val="NormalWeb"/>
              <w:spacing w:line="360" w:lineRule="auto"/>
              <w:rPr>
                <w:rFonts w:ascii="Arial" w:hAnsi="Arial" w:cs="Arial"/>
              </w:rPr>
            </w:pPr>
            <w:r w:rsidRPr="00754A50">
              <w:rPr>
                <w:rFonts w:ascii="Arial" w:hAnsi="Arial" w:cs="Arial"/>
              </w:rPr>
              <w:t>Corporate Social Responsibility Initiatives</w:t>
            </w:r>
          </w:p>
          <w:p w14:paraId="1BDE541C" w14:textId="77777777" w:rsidR="00255686" w:rsidRPr="00754A50" w:rsidRDefault="00255686" w:rsidP="00255686">
            <w:pPr>
              <w:pStyle w:val="NormalWeb"/>
              <w:numPr>
                <w:ilvl w:val="0"/>
                <w:numId w:val="8"/>
              </w:numPr>
              <w:spacing w:line="360" w:lineRule="auto"/>
              <w:rPr>
                <w:rFonts w:ascii="Arial" w:hAnsi="Arial" w:cs="Arial"/>
              </w:rPr>
            </w:pPr>
            <w:r w:rsidRPr="00754A50">
              <w:rPr>
                <w:rFonts w:ascii="Arial" w:hAnsi="Arial" w:cs="Arial"/>
              </w:rPr>
              <w:t xml:space="preserve">Financial Commitment </w:t>
            </w:r>
          </w:p>
        </w:tc>
        <w:tc>
          <w:tcPr>
            <w:tcW w:w="3045" w:type="dxa"/>
          </w:tcPr>
          <w:p w14:paraId="3B4D7DBB" w14:textId="77777777" w:rsidR="00255686" w:rsidRPr="00754A50" w:rsidRDefault="00255686" w:rsidP="00255686">
            <w:pPr>
              <w:pStyle w:val="NormalWeb"/>
              <w:numPr>
                <w:ilvl w:val="0"/>
                <w:numId w:val="8"/>
              </w:numPr>
              <w:spacing w:line="360" w:lineRule="auto"/>
              <w:rPr>
                <w:rStyle w:val="editorialitem-details"/>
                <w:rFonts w:ascii="Arial" w:hAnsi="Arial" w:cs="Arial"/>
              </w:rPr>
            </w:pPr>
            <w:r w:rsidRPr="00754A50">
              <w:rPr>
                <w:rStyle w:val="editorialitem-details"/>
                <w:rFonts w:ascii="Arial" w:hAnsi="Arial" w:cs="Arial"/>
              </w:rPr>
              <w:t xml:space="preserve">Has initiatives for example </w:t>
            </w:r>
            <w:r w:rsidRPr="00754A50">
              <w:rPr>
                <w:rFonts w:ascii="Arial" w:hAnsi="Arial" w:cs="Arial"/>
              </w:rPr>
              <w:t xml:space="preserve">“Do Good” for the most vulnerable in community and </w:t>
            </w:r>
            <w:r w:rsidRPr="00754A50">
              <w:rPr>
                <w:rFonts w:ascii="Arial" w:hAnsi="Arial" w:cs="Arial"/>
              </w:rPr>
              <w:lastRenderedPageBreak/>
              <w:t>Golden Circle for loyal Customers.</w:t>
            </w:r>
          </w:p>
          <w:p w14:paraId="26DD3452" w14:textId="77777777" w:rsidR="00255686" w:rsidRPr="00754A50" w:rsidRDefault="00255686" w:rsidP="00255686">
            <w:pPr>
              <w:pStyle w:val="NormalWeb"/>
              <w:numPr>
                <w:ilvl w:val="0"/>
                <w:numId w:val="8"/>
              </w:numPr>
              <w:spacing w:line="360" w:lineRule="auto"/>
              <w:rPr>
                <w:rFonts w:ascii="Arial" w:hAnsi="Arial" w:cs="Arial"/>
              </w:rPr>
            </w:pPr>
            <w:r w:rsidRPr="00754A50">
              <w:rPr>
                <w:rStyle w:val="editorialitem-details"/>
                <w:rFonts w:ascii="Arial" w:hAnsi="Arial" w:cs="Arial"/>
              </w:rPr>
              <w:t xml:space="preserve">There are training programs and funding for staff training. </w:t>
            </w:r>
          </w:p>
        </w:tc>
        <w:tc>
          <w:tcPr>
            <w:tcW w:w="3260" w:type="dxa"/>
          </w:tcPr>
          <w:p w14:paraId="0F2CE8E9" w14:textId="77777777" w:rsidR="00255686" w:rsidRPr="00754A50" w:rsidRDefault="00255686" w:rsidP="00255686">
            <w:pPr>
              <w:pStyle w:val="NormalWeb"/>
              <w:numPr>
                <w:ilvl w:val="0"/>
                <w:numId w:val="8"/>
              </w:numPr>
              <w:spacing w:line="360" w:lineRule="auto"/>
              <w:rPr>
                <w:rStyle w:val="editorialitem-details"/>
                <w:rFonts w:ascii="Arial" w:hAnsi="Arial" w:cs="Arial"/>
              </w:rPr>
            </w:pPr>
            <w:r w:rsidRPr="00754A50">
              <w:rPr>
                <w:rStyle w:val="editorialitem-details"/>
                <w:rFonts w:ascii="Arial" w:hAnsi="Arial" w:cs="Arial"/>
              </w:rPr>
              <w:lastRenderedPageBreak/>
              <w:t>Has initiatives for example “Force for Good” helping the need.</w:t>
            </w:r>
          </w:p>
          <w:p w14:paraId="48EFF22F" w14:textId="77777777" w:rsidR="00255686" w:rsidRPr="00754A50" w:rsidRDefault="00255686" w:rsidP="00255686">
            <w:pPr>
              <w:pStyle w:val="NormalWeb"/>
              <w:numPr>
                <w:ilvl w:val="0"/>
                <w:numId w:val="8"/>
              </w:numPr>
              <w:spacing w:line="360" w:lineRule="auto"/>
              <w:rPr>
                <w:rFonts w:ascii="Arial" w:hAnsi="Arial" w:cs="Arial"/>
              </w:rPr>
            </w:pPr>
            <w:r w:rsidRPr="00754A50">
              <w:rPr>
                <w:rStyle w:val="editorialitem-details"/>
                <w:rFonts w:ascii="Arial" w:hAnsi="Arial" w:cs="Arial"/>
              </w:rPr>
              <w:lastRenderedPageBreak/>
              <w:t>There are training programs for staff and communities.</w:t>
            </w:r>
          </w:p>
          <w:p w14:paraId="382AD01D" w14:textId="77777777" w:rsidR="00255686" w:rsidRPr="00754A50" w:rsidRDefault="00255686" w:rsidP="00EF330A">
            <w:pPr>
              <w:pStyle w:val="NormalWeb"/>
              <w:spacing w:line="360" w:lineRule="auto"/>
              <w:rPr>
                <w:rFonts w:ascii="Arial" w:hAnsi="Arial" w:cs="Arial"/>
              </w:rPr>
            </w:pPr>
          </w:p>
        </w:tc>
      </w:tr>
    </w:tbl>
    <w:p w14:paraId="3BBE5DA8" w14:textId="7387676A" w:rsidR="00904450" w:rsidRDefault="009944E7" w:rsidP="00255686">
      <w:pPr>
        <w:pStyle w:val="NormalWeb"/>
        <w:spacing w:line="360" w:lineRule="auto"/>
        <w:rPr>
          <w:rFonts w:ascii="Arial" w:hAnsi="Arial" w:cs="Arial"/>
        </w:rPr>
      </w:pPr>
      <w:r w:rsidRPr="009944E7">
        <w:rPr>
          <w:rFonts w:ascii="Arial" w:hAnsi="Arial" w:cs="Arial"/>
        </w:rPr>
        <w:lastRenderedPageBreak/>
        <w:t>There is no one approach that works for everyone-but there is a best approach for your specific context. And it has never been more important to choose the right one</w:t>
      </w:r>
      <w:r w:rsidR="00803DEA">
        <w:rPr>
          <w:rFonts w:ascii="Arial" w:hAnsi="Arial" w:cs="Arial"/>
        </w:rPr>
        <w:t xml:space="preserve">. </w:t>
      </w:r>
      <w:sdt>
        <w:sdtPr>
          <w:rPr>
            <w:rFonts w:ascii="Arial" w:hAnsi="Arial" w:cs="Arial"/>
          </w:rPr>
          <w:id w:val="-267844478"/>
          <w:citation/>
        </w:sdtPr>
        <w:sdtEndPr/>
        <w:sdtContent>
          <w:r w:rsidR="00803DEA">
            <w:rPr>
              <w:rFonts w:ascii="Arial" w:hAnsi="Arial" w:cs="Arial"/>
            </w:rPr>
            <w:fldChar w:fldCharType="begin"/>
          </w:r>
          <w:r w:rsidR="00803DEA">
            <w:rPr>
              <w:rFonts w:ascii="Arial" w:hAnsi="Arial" w:cs="Arial"/>
            </w:rPr>
            <w:instrText xml:space="preserve"> CITATION Mar15 \l 2057 </w:instrText>
          </w:r>
          <w:r w:rsidR="00803DEA">
            <w:rPr>
              <w:rFonts w:ascii="Arial" w:hAnsi="Arial" w:cs="Arial"/>
            </w:rPr>
            <w:fldChar w:fldCharType="separate"/>
          </w:r>
          <w:r w:rsidR="003E6C8B" w:rsidRPr="003E6C8B">
            <w:rPr>
              <w:rFonts w:ascii="Arial" w:hAnsi="Arial" w:cs="Arial"/>
              <w:noProof/>
            </w:rPr>
            <w:t>(Reeves, 2015)</w:t>
          </w:r>
          <w:r w:rsidR="00803DEA">
            <w:rPr>
              <w:rFonts w:ascii="Arial" w:hAnsi="Arial" w:cs="Arial"/>
            </w:rPr>
            <w:fldChar w:fldCharType="end"/>
          </w:r>
        </w:sdtContent>
      </w:sdt>
      <w:r w:rsidR="00EC621A">
        <w:rPr>
          <w:rFonts w:ascii="Arial" w:hAnsi="Arial" w:cs="Arial"/>
        </w:rPr>
        <w:t xml:space="preserve"> </w:t>
      </w:r>
      <w:r w:rsidR="00985AD7">
        <w:rPr>
          <w:rFonts w:ascii="Arial" w:hAnsi="Arial" w:cs="Arial"/>
        </w:rPr>
        <w:t xml:space="preserve">In a fast paced </w:t>
      </w:r>
      <w:r w:rsidR="00234185">
        <w:rPr>
          <w:rFonts w:ascii="Arial" w:hAnsi="Arial" w:cs="Arial"/>
        </w:rPr>
        <w:t>world of business,</w:t>
      </w:r>
      <w:r w:rsidR="00B630C2">
        <w:rPr>
          <w:rFonts w:ascii="Arial" w:hAnsi="Arial" w:cs="Arial"/>
        </w:rPr>
        <w:t xml:space="preserve"> Chief Executive Officers </w:t>
      </w:r>
      <w:r w:rsidR="00234185">
        <w:rPr>
          <w:rFonts w:ascii="Arial" w:hAnsi="Arial" w:cs="Arial"/>
        </w:rPr>
        <w:t xml:space="preserve">need to </w:t>
      </w:r>
      <w:r w:rsidR="005B41D1">
        <w:rPr>
          <w:rFonts w:ascii="Arial" w:hAnsi="Arial" w:cs="Arial"/>
        </w:rPr>
        <w:t xml:space="preserve">have a robust </w:t>
      </w:r>
      <w:r w:rsidR="001B3224">
        <w:rPr>
          <w:rFonts w:ascii="Arial" w:hAnsi="Arial" w:cs="Arial"/>
        </w:rPr>
        <w:t>arsenal of strategies to navigate complexities</w:t>
      </w:r>
      <w:r w:rsidR="00E1308D">
        <w:rPr>
          <w:rFonts w:ascii="Arial" w:hAnsi="Arial" w:cs="Arial"/>
        </w:rPr>
        <w:t xml:space="preserve"> and drive success. </w:t>
      </w:r>
      <w:sdt>
        <w:sdtPr>
          <w:rPr>
            <w:rFonts w:ascii="Arial" w:hAnsi="Arial" w:cs="Arial"/>
          </w:rPr>
          <w:id w:val="2057344278"/>
          <w:citation/>
        </w:sdtPr>
        <w:sdtEndPr/>
        <w:sdtContent>
          <w:r w:rsidR="00E1308D">
            <w:rPr>
              <w:rFonts w:ascii="Arial" w:hAnsi="Arial" w:cs="Arial"/>
            </w:rPr>
            <w:fldChar w:fldCharType="begin"/>
          </w:r>
          <w:r w:rsidR="00E1308D">
            <w:rPr>
              <w:rFonts w:ascii="Arial" w:hAnsi="Arial" w:cs="Arial"/>
            </w:rPr>
            <w:instrText xml:space="preserve">CITATION DrM23 \l 2057 </w:instrText>
          </w:r>
          <w:r w:rsidR="00E1308D">
            <w:rPr>
              <w:rFonts w:ascii="Arial" w:hAnsi="Arial" w:cs="Arial"/>
            </w:rPr>
            <w:fldChar w:fldCharType="separate"/>
          </w:r>
          <w:r w:rsidR="003E6C8B" w:rsidRPr="003E6C8B">
            <w:rPr>
              <w:rFonts w:ascii="Arial" w:hAnsi="Arial" w:cs="Arial"/>
              <w:noProof/>
            </w:rPr>
            <w:t>(Mochtar, 2023)</w:t>
          </w:r>
          <w:r w:rsidR="00E1308D">
            <w:rPr>
              <w:rFonts w:ascii="Arial" w:hAnsi="Arial" w:cs="Arial"/>
            </w:rPr>
            <w:fldChar w:fldCharType="end"/>
          </w:r>
        </w:sdtContent>
      </w:sdt>
    </w:p>
    <w:p w14:paraId="4F846AD1" w14:textId="77777777" w:rsidR="000138B0" w:rsidRDefault="000138B0" w:rsidP="000138B0">
      <w:pPr>
        <w:pStyle w:val="ListParagraph"/>
        <w:numPr>
          <w:ilvl w:val="0"/>
          <w:numId w:val="16"/>
        </w:numPr>
        <w:rPr>
          <w:rFonts w:ascii="Arial Black" w:hAnsi="Arial Black"/>
          <w:b/>
          <w:bCs/>
          <w:sz w:val="24"/>
          <w:szCs w:val="24"/>
        </w:rPr>
      </w:pPr>
      <w:r>
        <w:rPr>
          <w:rFonts w:ascii="Arial Black" w:hAnsi="Arial Black"/>
          <w:b/>
          <w:bCs/>
          <w:sz w:val="24"/>
          <w:szCs w:val="24"/>
        </w:rPr>
        <w:t>H</w:t>
      </w:r>
      <w:r w:rsidRPr="00984E03">
        <w:rPr>
          <w:rFonts w:ascii="Arial Black" w:hAnsi="Arial Black"/>
          <w:b/>
          <w:bCs/>
          <w:sz w:val="24"/>
          <w:szCs w:val="24"/>
        </w:rPr>
        <w:t>otels Bowman’s Strategy Clock Position Comparison Table</w:t>
      </w:r>
    </w:p>
    <w:tbl>
      <w:tblPr>
        <w:tblStyle w:val="TableGrid"/>
        <w:tblW w:w="10060" w:type="dxa"/>
        <w:tblLook w:val="04A0" w:firstRow="1" w:lastRow="0" w:firstColumn="1" w:lastColumn="0" w:noHBand="0" w:noVBand="1"/>
      </w:tblPr>
      <w:tblGrid>
        <w:gridCol w:w="4957"/>
        <w:gridCol w:w="5103"/>
      </w:tblGrid>
      <w:tr w:rsidR="000138B0" w:rsidRPr="000D3085" w14:paraId="0762B012" w14:textId="77777777" w:rsidTr="00171837">
        <w:tc>
          <w:tcPr>
            <w:tcW w:w="4957" w:type="dxa"/>
          </w:tcPr>
          <w:p w14:paraId="07607B98" w14:textId="77777777" w:rsidR="000138B0" w:rsidRPr="00747A89" w:rsidRDefault="000138B0" w:rsidP="00EC6D54">
            <w:pPr>
              <w:rPr>
                <w:rFonts w:ascii="Arial" w:hAnsi="Arial" w:cs="Arial"/>
                <w:b/>
                <w:bCs/>
                <w:sz w:val="24"/>
                <w:szCs w:val="24"/>
                <w:lang w:val="fr-FR"/>
              </w:rPr>
            </w:pPr>
            <w:r w:rsidRPr="00304F5C">
              <w:rPr>
                <w:rFonts w:ascii="Arial" w:hAnsi="Arial" w:cs="Arial"/>
                <w:b/>
                <w:bCs/>
                <w:sz w:val="24"/>
                <w:szCs w:val="24"/>
              </w:rPr>
              <w:t xml:space="preserve">          </w:t>
            </w:r>
            <w:r w:rsidRPr="00747A89">
              <w:rPr>
                <w:rFonts w:ascii="Arial" w:hAnsi="Arial" w:cs="Arial"/>
                <w:b/>
                <w:bCs/>
                <w:sz w:val="24"/>
                <w:szCs w:val="24"/>
                <w:lang w:val="fr-FR"/>
              </w:rPr>
              <w:t>Shangri-La Hotel Group</w:t>
            </w:r>
          </w:p>
        </w:tc>
        <w:tc>
          <w:tcPr>
            <w:tcW w:w="5103" w:type="dxa"/>
          </w:tcPr>
          <w:p w14:paraId="1B7234DD" w14:textId="77777777" w:rsidR="000138B0" w:rsidRPr="00747A89" w:rsidRDefault="000138B0" w:rsidP="00EC6D54">
            <w:pPr>
              <w:rPr>
                <w:rFonts w:ascii="Arial" w:hAnsi="Arial" w:cs="Arial"/>
                <w:b/>
                <w:bCs/>
                <w:sz w:val="24"/>
                <w:szCs w:val="24"/>
                <w:lang w:val="fr-FR"/>
              </w:rPr>
            </w:pPr>
            <w:r w:rsidRPr="00747A89">
              <w:rPr>
                <w:rFonts w:ascii="Arial" w:hAnsi="Arial" w:cs="Arial"/>
                <w:b/>
                <w:bCs/>
                <w:sz w:val="24"/>
                <w:szCs w:val="24"/>
                <w:lang w:val="fr-FR"/>
              </w:rPr>
              <w:t xml:space="preserve"> Premier Inn Hotel Group</w:t>
            </w:r>
          </w:p>
        </w:tc>
      </w:tr>
      <w:tr w:rsidR="000138B0" w:rsidRPr="000D3085" w14:paraId="122C5114" w14:textId="77777777" w:rsidTr="00171837">
        <w:tc>
          <w:tcPr>
            <w:tcW w:w="4957" w:type="dxa"/>
          </w:tcPr>
          <w:p w14:paraId="70095556" w14:textId="77777777" w:rsidR="000138B0" w:rsidRPr="00747A89" w:rsidRDefault="000138B0" w:rsidP="00EC6D54">
            <w:pPr>
              <w:rPr>
                <w:rFonts w:ascii="Arial" w:hAnsi="Arial" w:cs="Arial"/>
                <w:b/>
                <w:bCs/>
                <w:sz w:val="24"/>
                <w:szCs w:val="24"/>
                <w:lang w:val="fr-FR"/>
              </w:rPr>
            </w:pPr>
            <w:r w:rsidRPr="00747A89">
              <w:rPr>
                <w:rFonts w:ascii="Arial" w:hAnsi="Arial" w:cs="Arial"/>
                <w:b/>
                <w:bCs/>
                <w:sz w:val="24"/>
                <w:szCs w:val="24"/>
                <w:lang w:val="fr-FR"/>
              </w:rPr>
              <w:t xml:space="preserve"> Bowman’s Strategy Clock Position</w:t>
            </w:r>
          </w:p>
        </w:tc>
        <w:tc>
          <w:tcPr>
            <w:tcW w:w="5103" w:type="dxa"/>
          </w:tcPr>
          <w:p w14:paraId="311BCA4A" w14:textId="77777777" w:rsidR="000138B0" w:rsidRPr="00747A89" w:rsidRDefault="000138B0" w:rsidP="00EC6D54">
            <w:pPr>
              <w:rPr>
                <w:rFonts w:ascii="Arial" w:hAnsi="Arial" w:cs="Arial"/>
                <w:b/>
                <w:bCs/>
                <w:sz w:val="24"/>
                <w:szCs w:val="24"/>
                <w:lang w:val="fr-FR"/>
              </w:rPr>
            </w:pPr>
            <w:r w:rsidRPr="00747A89">
              <w:rPr>
                <w:rFonts w:ascii="Arial" w:hAnsi="Arial" w:cs="Arial"/>
                <w:b/>
                <w:bCs/>
                <w:sz w:val="24"/>
                <w:szCs w:val="24"/>
                <w:lang w:val="fr-FR"/>
              </w:rPr>
              <w:t>Bowman’s Strategy Clock Position</w:t>
            </w:r>
          </w:p>
        </w:tc>
      </w:tr>
      <w:tr w:rsidR="000138B0" w:rsidRPr="000D3085" w14:paraId="4379AB8B" w14:textId="77777777" w:rsidTr="00171837">
        <w:tc>
          <w:tcPr>
            <w:tcW w:w="4957" w:type="dxa"/>
          </w:tcPr>
          <w:p w14:paraId="492F17B9" w14:textId="77777777" w:rsidR="000138B0" w:rsidRDefault="000138B0" w:rsidP="00EC6D54">
            <w:pPr>
              <w:rPr>
                <w:rFonts w:ascii="Arial" w:hAnsi="Arial" w:cs="Arial"/>
                <w:sz w:val="24"/>
                <w:szCs w:val="24"/>
              </w:rPr>
            </w:pPr>
            <w:r w:rsidRPr="000D3085">
              <w:rPr>
                <w:rFonts w:ascii="Arial" w:hAnsi="Arial" w:cs="Arial"/>
                <w:sz w:val="24"/>
                <w:szCs w:val="24"/>
              </w:rPr>
              <w:t xml:space="preserve"> </w:t>
            </w:r>
          </w:p>
          <w:p w14:paraId="2EADFB89" w14:textId="77777777" w:rsidR="000138B0" w:rsidRDefault="000138B0" w:rsidP="00EC6D54">
            <w:pPr>
              <w:rPr>
                <w:rFonts w:ascii="Arial" w:hAnsi="Arial" w:cs="Arial"/>
                <w:sz w:val="24"/>
                <w:szCs w:val="24"/>
              </w:rPr>
            </w:pPr>
            <w:r w:rsidRPr="000D3085">
              <w:rPr>
                <w:rFonts w:ascii="Arial" w:hAnsi="Arial" w:cs="Arial"/>
                <w:sz w:val="24"/>
                <w:szCs w:val="24"/>
              </w:rPr>
              <w:t>Differentiation and Focused   Differentiation</w:t>
            </w:r>
          </w:p>
          <w:p w14:paraId="63977CC0" w14:textId="77777777" w:rsidR="000138B0" w:rsidRPr="000D3085" w:rsidRDefault="000138B0" w:rsidP="00EC6D54">
            <w:pPr>
              <w:rPr>
                <w:rFonts w:ascii="Arial" w:hAnsi="Arial" w:cs="Arial"/>
                <w:sz w:val="24"/>
                <w:szCs w:val="24"/>
              </w:rPr>
            </w:pPr>
          </w:p>
          <w:p w14:paraId="4599C49D" w14:textId="77777777" w:rsidR="000138B0" w:rsidRPr="000D3085" w:rsidRDefault="000138B0" w:rsidP="00EC6D54">
            <w:pPr>
              <w:pStyle w:val="ListParagraph"/>
              <w:numPr>
                <w:ilvl w:val="0"/>
                <w:numId w:val="19"/>
              </w:numPr>
              <w:rPr>
                <w:rFonts w:ascii="Arial" w:hAnsi="Arial" w:cs="Arial"/>
                <w:sz w:val="24"/>
                <w:szCs w:val="24"/>
              </w:rPr>
            </w:pPr>
            <w:r>
              <w:rPr>
                <w:rFonts w:ascii="Arial" w:hAnsi="Arial" w:cs="Arial"/>
                <w:sz w:val="24"/>
                <w:szCs w:val="24"/>
              </w:rPr>
              <w:t>H</w:t>
            </w:r>
            <w:r w:rsidRPr="000D3085">
              <w:rPr>
                <w:rFonts w:ascii="Arial" w:hAnsi="Arial" w:cs="Arial"/>
                <w:sz w:val="24"/>
                <w:szCs w:val="24"/>
              </w:rPr>
              <w:t xml:space="preserve">igher perceived value at increased prices </w:t>
            </w:r>
          </w:p>
          <w:p w14:paraId="3718A655" w14:textId="77777777" w:rsidR="000138B0" w:rsidRPr="000D3085" w:rsidRDefault="000138B0" w:rsidP="00EC6D54">
            <w:pPr>
              <w:pStyle w:val="ListParagraph"/>
              <w:numPr>
                <w:ilvl w:val="0"/>
                <w:numId w:val="19"/>
              </w:numPr>
              <w:rPr>
                <w:rFonts w:ascii="Arial" w:hAnsi="Arial" w:cs="Arial"/>
                <w:sz w:val="24"/>
                <w:szCs w:val="24"/>
              </w:rPr>
            </w:pPr>
            <w:r w:rsidRPr="000D3085">
              <w:rPr>
                <w:rFonts w:ascii="Arial" w:hAnsi="Arial" w:cs="Arial"/>
                <w:sz w:val="24"/>
                <w:szCs w:val="24"/>
              </w:rPr>
              <w:t>They are focusing on customers with high level of income</w:t>
            </w:r>
          </w:p>
          <w:p w14:paraId="47B1E8EA" w14:textId="77777777" w:rsidR="000138B0" w:rsidRPr="000D3085" w:rsidRDefault="000138B0" w:rsidP="00EC6D54">
            <w:pPr>
              <w:pStyle w:val="ListParagraph"/>
              <w:numPr>
                <w:ilvl w:val="0"/>
                <w:numId w:val="22"/>
              </w:numPr>
              <w:rPr>
                <w:rFonts w:ascii="Arial" w:hAnsi="Arial" w:cs="Arial"/>
                <w:sz w:val="24"/>
                <w:szCs w:val="24"/>
              </w:rPr>
            </w:pPr>
            <w:r w:rsidRPr="000D3085">
              <w:rPr>
                <w:rFonts w:ascii="Arial" w:hAnsi="Arial" w:cs="Arial"/>
                <w:sz w:val="24"/>
                <w:szCs w:val="24"/>
              </w:rPr>
              <w:t>High Perceived value in exchange for high prices</w:t>
            </w:r>
          </w:p>
          <w:p w14:paraId="0F413147" w14:textId="77777777" w:rsidR="000138B0" w:rsidRPr="000D3085" w:rsidRDefault="000138B0" w:rsidP="00EC6D54">
            <w:pPr>
              <w:pStyle w:val="ListParagraph"/>
              <w:numPr>
                <w:ilvl w:val="0"/>
                <w:numId w:val="22"/>
              </w:numPr>
              <w:rPr>
                <w:rFonts w:ascii="Arial" w:hAnsi="Arial" w:cs="Arial"/>
                <w:sz w:val="24"/>
                <w:szCs w:val="24"/>
              </w:rPr>
            </w:pPr>
            <w:r w:rsidRPr="000D3085">
              <w:rPr>
                <w:rFonts w:ascii="Arial" w:hAnsi="Arial" w:cs="Arial"/>
                <w:sz w:val="24"/>
                <w:szCs w:val="24"/>
              </w:rPr>
              <w:t>Customers are charged a premium for perceived value offered by big brands</w:t>
            </w:r>
          </w:p>
          <w:p w14:paraId="530C2338" w14:textId="77777777" w:rsidR="000138B0" w:rsidRPr="000D3085" w:rsidRDefault="000138B0" w:rsidP="00EC6D54">
            <w:pPr>
              <w:ind w:left="360"/>
              <w:rPr>
                <w:rFonts w:ascii="Arial" w:hAnsi="Arial" w:cs="Arial"/>
                <w:sz w:val="24"/>
                <w:szCs w:val="24"/>
              </w:rPr>
            </w:pPr>
          </w:p>
          <w:p w14:paraId="13AFFE8D" w14:textId="77777777" w:rsidR="000138B0" w:rsidRPr="000D3085" w:rsidRDefault="000138B0" w:rsidP="00EC6D54">
            <w:pPr>
              <w:ind w:left="360"/>
              <w:rPr>
                <w:rFonts w:ascii="Arial" w:hAnsi="Arial" w:cs="Arial"/>
                <w:sz w:val="24"/>
                <w:szCs w:val="24"/>
              </w:rPr>
            </w:pPr>
          </w:p>
          <w:p w14:paraId="61C52D94" w14:textId="77777777" w:rsidR="000138B0" w:rsidRPr="000D3085" w:rsidRDefault="000138B0" w:rsidP="00EC6D54">
            <w:pPr>
              <w:rPr>
                <w:rFonts w:ascii="Arial" w:hAnsi="Arial" w:cs="Arial"/>
                <w:sz w:val="24"/>
                <w:szCs w:val="24"/>
              </w:rPr>
            </w:pPr>
          </w:p>
          <w:p w14:paraId="6472761B" w14:textId="77777777" w:rsidR="000138B0" w:rsidRPr="000D3085" w:rsidRDefault="000138B0" w:rsidP="00EC6D54">
            <w:pPr>
              <w:rPr>
                <w:rFonts w:ascii="Arial" w:hAnsi="Arial" w:cs="Arial"/>
                <w:sz w:val="24"/>
                <w:szCs w:val="24"/>
              </w:rPr>
            </w:pPr>
          </w:p>
          <w:p w14:paraId="1629E6DE" w14:textId="77777777" w:rsidR="000138B0" w:rsidRPr="000D3085" w:rsidRDefault="000138B0" w:rsidP="00EC6D54">
            <w:pPr>
              <w:rPr>
                <w:rFonts w:ascii="Arial" w:hAnsi="Arial" w:cs="Arial"/>
                <w:sz w:val="24"/>
                <w:szCs w:val="24"/>
              </w:rPr>
            </w:pPr>
          </w:p>
        </w:tc>
        <w:tc>
          <w:tcPr>
            <w:tcW w:w="5103" w:type="dxa"/>
          </w:tcPr>
          <w:p w14:paraId="608A8C31" w14:textId="77777777" w:rsidR="000138B0" w:rsidRDefault="000138B0" w:rsidP="00EC6D54">
            <w:pPr>
              <w:rPr>
                <w:rFonts w:ascii="Arial" w:hAnsi="Arial" w:cs="Arial"/>
                <w:sz w:val="24"/>
                <w:szCs w:val="24"/>
              </w:rPr>
            </w:pPr>
          </w:p>
          <w:p w14:paraId="3E3120D2" w14:textId="77777777" w:rsidR="000138B0" w:rsidRDefault="000138B0" w:rsidP="00EC6D54">
            <w:pPr>
              <w:rPr>
                <w:rFonts w:ascii="Arial" w:hAnsi="Arial" w:cs="Arial"/>
                <w:sz w:val="24"/>
                <w:szCs w:val="24"/>
              </w:rPr>
            </w:pPr>
            <w:r w:rsidRPr="000D3085">
              <w:rPr>
                <w:rFonts w:ascii="Arial" w:hAnsi="Arial" w:cs="Arial"/>
                <w:sz w:val="24"/>
                <w:szCs w:val="24"/>
              </w:rPr>
              <w:t xml:space="preserve">Low Prices and Hybrid </w:t>
            </w:r>
          </w:p>
          <w:p w14:paraId="7DC4FD24" w14:textId="77777777" w:rsidR="000138B0" w:rsidRPr="000D3085" w:rsidRDefault="000138B0" w:rsidP="00EC6D54">
            <w:pPr>
              <w:rPr>
                <w:rFonts w:ascii="Arial" w:hAnsi="Arial" w:cs="Arial"/>
                <w:sz w:val="24"/>
                <w:szCs w:val="24"/>
              </w:rPr>
            </w:pPr>
          </w:p>
          <w:p w14:paraId="09303AA7" w14:textId="77777777" w:rsidR="000138B0" w:rsidRPr="000D3085" w:rsidRDefault="000138B0" w:rsidP="00EC6D54">
            <w:pPr>
              <w:pStyle w:val="ListParagraph"/>
              <w:numPr>
                <w:ilvl w:val="0"/>
                <w:numId w:val="20"/>
              </w:numPr>
              <w:rPr>
                <w:rFonts w:ascii="Arial" w:hAnsi="Arial" w:cs="Arial"/>
                <w:sz w:val="24"/>
                <w:szCs w:val="24"/>
              </w:rPr>
            </w:pPr>
            <w:r w:rsidRPr="000D3085">
              <w:rPr>
                <w:rFonts w:ascii="Arial" w:hAnsi="Arial" w:cs="Arial"/>
                <w:sz w:val="24"/>
                <w:szCs w:val="24"/>
              </w:rPr>
              <w:t>Finds the sweet spot between differentiation and low costs</w:t>
            </w:r>
          </w:p>
          <w:p w14:paraId="1A46D3CA" w14:textId="77777777" w:rsidR="000138B0" w:rsidRPr="000D3085" w:rsidRDefault="000138B0" w:rsidP="00EC6D54">
            <w:pPr>
              <w:pStyle w:val="ListParagraph"/>
              <w:numPr>
                <w:ilvl w:val="0"/>
                <w:numId w:val="20"/>
              </w:numPr>
              <w:rPr>
                <w:rFonts w:ascii="Arial" w:hAnsi="Arial" w:cs="Arial"/>
                <w:sz w:val="24"/>
                <w:szCs w:val="24"/>
              </w:rPr>
            </w:pPr>
            <w:r w:rsidRPr="000D3085">
              <w:rPr>
                <w:rFonts w:ascii="Arial" w:hAnsi="Arial" w:cs="Arial"/>
                <w:sz w:val="24"/>
                <w:szCs w:val="24"/>
              </w:rPr>
              <w:t>Products have good quality at reasonable prices</w:t>
            </w:r>
          </w:p>
          <w:p w14:paraId="2A37ABEC" w14:textId="77777777" w:rsidR="000138B0" w:rsidRPr="000D3085" w:rsidRDefault="000138B0" w:rsidP="00EC6D54">
            <w:pPr>
              <w:pStyle w:val="ListParagraph"/>
              <w:numPr>
                <w:ilvl w:val="0"/>
                <w:numId w:val="20"/>
              </w:numPr>
              <w:rPr>
                <w:rFonts w:ascii="Arial" w:hAnsi="Arial" w:cs="Arial"/>
                <w:sz w:val="24"/>
                <w:szCs w:val="24"/>
              </w:rPr>
            </w:pPr>
            <w:r w:rsidRPr="000D3085">
              <w:rPr>
                <w:rFonts w:ascii="Arial" w:hAnsi="Arial" w:cs="Arial"/>
                <w:sz w:val="24"/>
                <w:szCs w:val="24"/>
              </w:rPr>
              <w:t>The room costs are kept low while process efficiency is gained.</w:t>
            </w:r>
          </w:p>
          <w:p w14:paraId="34CB57C6" w14:textId="77777777" w:rsidR="000138B0" w:rsidRPr="000D3085" w:rsidRDefault="000138B0" w:rsidP="00EC6D54">
            <w:pPr>
              <w:pStyle w:val="ListParagraph"/>
              <w:rPr>
                <w:rFonts w:ascii="Arial" w:hAnsi="Arial" w:cs="Arial"/>
                <w:sz w:val="24"/>
                <w:szCs w:val="24"/>
              </w:rPr>
            </w:pPr>
          </w:p>
          <w:p w14:paraId="77F31500" w14:textId="77777777" w:rsidR="000138B0" w:rsidRPr="000D3085" w:rsidRDefault="000138B0" w:rsidP="00EC6D54">
            <w:pPr>
              <w:rPr>
                <w:rFonts w:ascii="Arial" w:hAnsi="Arial" w:cs="Arial"/>
                <w:sz w:val="24"/>
                <w:szCs w:val="24"/>
              </w:rPr>
            </w:pPr>
          </w:p>
        </w:tc>
      </w:tr>
    </w:tbl>
    <w:p w14:paraId="70B80A10" w14:textId="77777777" w:rsidR="00904450" w:rsidRDefault="00904450" w:rsidP="00255686">
      <w:pPr>
        <w:pStyle w:val="NormalWeb"/>
        <w:spacing w:line="360" w:lineRule="auto"/>
        <w:rPr>
          <w:rFonts w:ascii="Arial" w:hAnsi="Arial" w:cs="Arial"/>
        </w:rPr>
      </w:pPr>
    </w:p>
    <w:p w14:paraId="0E5D93C3" w14:textId="77777777" w:rsidR="00A54F97" w:rsidRDefault="00A54F97" w:rsidP="00255686">
      <w:pPr>
        <w:pStyle w:val="NormalWeb"/>
        <w:spacing w:line="360" w:lineRule="auto"/>
        <w:rPr>
          <w:rFonts w:ascii="Arial" w:hAnsi="Arial" w:cs="Arial"/>
        </w:rPr>
      </w:pPr>
    </w:p>
    <w:p w14:paraId="613062D9" w14:textId="19CF2B57" w:rsidR="00255686" w:rsidRDefault="00EB752D" w:rsidP="00255686">
      <w:pPr>
        <w:pStyle w:val="NormalWeb"/>
        <w:spacing w:line="360" w:lineRule="auto"/>
        <w:rPr>
          <w:rFonts w:ascii="Arial" w:hAnsi="Arial" w:cs="Arial"/>
        </w:rPr>
      </w:pPr>
      <w:r w:rsidRPr="00EB752D">
        <w:rPr>
          <w:rFonts w:ascii="Arial" w:hAnsi="Arial" w:cs="Arial"/>
          <w:noProof/>
        </w:rPr>
        <w:lastRenderedPageBreak/>
        <w:drawing>
          <wp:inline distT="0" distB="0" distL="0" distR="0" wp14:anchorId="31A0721D" wp14:editId="0C85CA6C">
            <wp:extent cx="6019800" cy="6654800"/>
            <wp:effectExtent l="0" t="0" r="0" b="0"/>
            <wp:docPr id="86181397" name="Picture 1" descr="A diagram of a customer relationshi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181397" name="Picture 1" descr="A diagram of a customer relationship&#10;&#10;Description automatically generated"/>
                    <pic:cNvPicPr/>
                  </pic:nvPicPr>
                  <pic:blipFill>
                    <a:blip r:embed="rId27"/>
                    <a:stretch>
                      <a:fillRect/>
                    </a:stretch>
                  </pic:blipFill>
                  <pic:spPr>
                    <a:xfrm>
                      <a:off x="0" y="0"/>
                      <a:ext cx="6020115" cy="6655148"/>
                    </a:xfrm>
                    <a:prstGeom prst="rect">
                      <a:avLst/>
                    </a:prstGeom>
                  </pic:spPr>
                </pic:pic>
              </a:graphicData>
            </a:graphic>
          </wp:inline>
        </w:drawing>
      </w:r>
    </w:p>
    <w:p w14:paraId="473C2D55" w14:textId="63CC0FF9" w:rsidR="008675AC" w:rsidRDefault="008675AC" w:rsidP="008675AC">
      <w:pPr>
        <w:pStyle w:val="Caption"/>
        <w:rPr>
          <w:sz w:val="24"/>
          <w:szCs w:val="24"/>
        </w:rPr>
      </w:pPr>
      <w:r>
        <w:rPr>
          <w:rStyle w:val="markedcontent"/>
          <w:rFonts w:ascii="Arial" w:hAnsi="Arial" w:cs="Arial"/>
          <w:color w:val="FF0000"/>
          <w:sz w:val="24"/>
          <w:szCs w:val="24"/>
        </w:rPr>
        <w:t xml:space="preserve">   </w:t>
      </w:r>
      <w:r w:rsidRPr="006F7247">
        <w:rPr>
          <w:sz w:val="24"/>
          <w:szCs w:val="24"/>
        </w:rPr>
        <w:t xml:space="preserve">Figure </w:t>
      </w:r>
      <w:r w:rsidRPr="006F7247">
        <w:rPr>
          <w:sz w:val="24"/>
          <w:szCs w:val="24"/>
        </w:rPr>
        <w:fldChar w:fldCharType="begin"/>
      </w:r>
      <w:r w:rsidRPr="006F7247">
        <w:rPr>
          <w:sz w:val="24"/>
          <w:szCs w:val="24"/>
        </w:rPr>
        <w:instrText xml:space="preserve"> SEQ Figure \* ARABIC </w:instrText>
      </w:r>
      <w:r w:rsidRPr="006F7247">
        <w:rPr>
          <w:sz w:val="24"/>
          <w:szCs w:val="24"/>
        </w:rPr>
        <w:fldChar w:fldCharType="separate"/>
      </w:r>
      <w:r w:rsidRPr="006F7247">
        <w:rPr>
          <w:noProof/>
          <w:sz w:val="24"/>
          <w:szCs w:val="24"/>
        </w:rPr>
        <w:t>14</w:t>
      </w:r>
      <w:r w:rsidRPr="006F7247">
        <w:rPr>
          <w:sz w:val="24"/>
          <w:szCs w:val="24"/>
        </w:rPr>
        <w:fldChar w:fldCharType="end"/>
      </w:r>
      <w:r w:rsidRPr="006F7247">
        <w:rPr>
          <w:sz w:val="24"/>
          <w:szCs w:val="24"/>
        </w:rPr>
        <w:t>: Bowman's Strategy Clock Position</w:t>
      </w:r>
    </w:p>
    <w:p w14:paraId="6AA3FF14" w14:textId="70CC5BA7" w:rsidR="008675AC" w:rsidRPr="001E0687" w:rsidRDefault="008675AC" w:rsidP="008675AC">
      <w:r w:rsidRPr="001E0687">
        <w:t xml:space="preserve">     Source: Internet</w:t>
      </w:r>
    </w:p>
    <w:p w14:paraId="34BCB8EF" w14:textId="77777777" w:rsidR="00250B44" w:rsidRPr="00250B44" w:rsidRDefault="00250B44" w:rsidP="00250B44">
      <w:pPr>
        <w:ind w:left="360"/>
        <w:rPr>
          <w:rFonts w:ascii="Arial Black" w:hAnsi="Arial Black"/>
          <w:b/>
          <w:bCs/>
          <w:sz w:val="24"/>
          <w:szCs w:val="24"/>
        </w:rPr>
      </w:pPr>
    </w:p>
    <w:p w14:paraId="018E32B6" w14:textId="77777777" w:rsidR="008675AC" w:rsidRPr="00754A50" w:rsidRDefault="008675AC" w:rsidP="00255686">
      <w:pPr>
        <w:pStyle w:val="NormalWeb"/>
        <w:spacing w:line="360" w:lineRule="auto"/>
        <w:rPr>
          <w:rFonts w:ascii="Arial" w:hAnsi="Arial" w:cs="Arial"/>
        </w:rPr>
      </w:pPr>
    </w:p>
    <w:p w14:paraId="184D196B" w14:textId="77777777" w:rsidR="00255686" w:rsidRPr="00754A50" w:rsidRDefault="00255686" w:rsidP="00255686">
      <w:pPr>
        <w:pStyle w:val="NormalWeb"/>
        <w:spacing w:line="360" w:lineRule="auto"/>
        <w:rPr>
          <w:rFonts w:ascii="Arial" w:hAnsi="Arial" w:cs="Arial"/>
        </w:rPr>
      </w:pPr>
      <w:r w:rsidRPr="00754A50">
        <w:rPr>
          <w:rFonts w:ascii="Arial" w:hAnsi="Arial" w:cs="Arial"/>
          <w:noProof/>
        </w:rPr>
        <w:lastRenderedPageBreak/>
        <w:drawing>
          <wp:inline distT="0" distB="0" distL="0" distR="0" wp14:anchorId="3846DC22" wp14:editId="708698C0">
            <wp:extent cx="6070600" cy="7494608"/>
            <wp:effectExtent l="0" t="0" r="6350" b="0"/>
            <wp:docPr id="20715851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585192" name="Picture 1" descr="A screenshot of a computer&#10;&#10;Description automatically generated"/>
                    <pic:cNvPicPr/>
                  </pic:nvPicPr>
                  <pic:blipFill>
                    <a:blip r:embed="rId28"/>
                    <a:stretch>
                      <a:fillRect/>
                    </a:stretch>
                  </pic:blipFill>
                  <pic:spPr>
                    <a:xfrm>
                      <a:off x="0" y="0"/>
                      <a:ext cx="6074107" cy="7498937"/>
                    </a:xfrm>
                    <a:prstGeom prst="rect">
                      <a:avLst/>
                    </a:prstGeom>
                  </pic:spPr>
                </pic:pic>
              </a:graphicData>
            </a:graphic>
          </wp:inline>
        </w:drawing>
      </w:r>
    </w:p>
    <w:p w14:paraId="60D4D7A4" w14:textId="5A851543" w:rsidR="00255686" w:rsidRPr="00754A50" w:rsidRDefault="00255686" w:rsidP="00255686">
      <w:pPr>
        <w:pStyle w:val="Caption"/>
        <w:rPr>
          <w:rFonts w:ascii="Arial" w:hAnsi="Arial" w:cs="Arial"/>
          <w:sz w:val="24"/>
          <w:szCs w:val="24"/>
        </w:rPr>
      </w:pPr>
      <w:r w:rsidRPr="00754A50">
        <w:rPr>
          <w:rFonts w:ascii="Arial" w:hAnsi="Arial" w:cs="Arial"/>
          <w:sz w:val="24"/>
          <w:szCs w:val="24"/>
        </w:rPr>
        <w:t xml:space="preserve">Figure </w:t>
      </w:r>
      <w:r w:rsidRPr="00754A50">
        <w:rPr>
          <w:rFonts w:ascii="Arial" w:hAnsi="Arial" w:cs="Arial"/>
          <w:sz w:val="24"/>
          <w:szCs w:val="24"/>
        </w:rPr>
        <w:fldChar w:fldCharType="begin"/>
      </w:r>
      <w:r w:rsidRPr="00754A50">
        <w:rPr>
          <w:rFonts w:ascii="Arial" w:hAnsi="Arial" w:cs="Arial"/>
          <w:sz w:val="24"/>
          <w:szCs w:val="24"/>
        </w:rPr>
        <w:instrText xml:space="preserve"> SEQ Figure \* ARABIC </w:instrText>
      </w:r>
      <w:r w:rsidRPr="00754A50">
        <w:rPr>
          <w:rFonts w:ascii="Arial" w:hAnsi="Arial" w:cs="Arial"/>
          <w:sz w:val="24"/>
          <w:szCs w:val="24"/>
        </w:rPr>
        <w:fldChar w:fldCharType="separate"/>
      </w:r>
      <w:r w:rsidR="006F7247">
        <w:rPr>
          <w:rFonts w:ascii="Arial" w:hAnsi="Arial" w:cs="Arial"/>
          <w:noProof/>
          <w:sz w:val="24"/>
          <w:szCs w:val="24"/>
        </w:rPr>
        <w:t>13</w:t>
      </w:r>
      <w:r w:rsidRPr="00754A50">
        <w:rPr>
          <w:rFonts w:ascii="Arial" w:hAnsi="Arial" w:cs="Arial"/>
          <w:sz w:val="24"/>
          <w:szCs w:val="24"/>
        </w:rPr>
        <w:fldChar w:fldCharType="end"/>
      </w:r>
      <w:r w:rsidRPr="00754A50">
        <w:rPr>
          <w:rFonts w:ascii="Arial" w:hAnsi="Arial" w:cs="Arial"/>
          <w:sz w:val="24"/>
          <w:szCs w:val="24"/>
        </w:rPr>
        <w:t xml:space="preserve">: Top Hotel Group Rankings </w:t>
      </w:r>
    </w:p>
    <w:p w14:paraId="60618A24" w14:textId="77777777" w:rsidR="00255686" w:rsidRPr="00754A50" w:rsidRDefault="00255686" w:rsidP="00255686">
      <w:pPr>
        <w:rPr>
          <w:rFonts w:ascii="Arial" w:hAnsi="Arial" w:cs="Arial"/>
          <w:sz w:val="24"/>
          <w:szCs w:val="24"/>
        </w:rPr>
      </w:pPr>
      <w:r w:rsidRPr="00754A50">
        <w:rPr>
          <w:rFonts w:ascii="Arial" w:hAnsi="Arial" w:cs="Arial"/>
          <w:sz w:val="24"/>
          <w:szCs w:val="24"/>
        </w:rPr>
        <w:t>Source: https://brandirectory.com/rankings/hotels/table</w:t>
      </w:r>
    </w:p>
    <w:p w14:paraId="18FD5F92" w14:textId="77777777" w:rsidR="00255686" w:rsidRPr="00754A50" w:rsidRDefault="00255686" w:rsidP="00255686">
      <w:pPr>
        <w:pStyle w:val="Heading1"/>
        <w:rPr>
          <w:rFonts w:ascii="Arial" w:hAnsi="Arial" w:cs="Arial"/>
          <w:sz w:val="24"/>
          <w:szCs w:val="24"/>
        </w:rPr>
      </w:pPr>
      <w:bookmarkStart w:id="10" w:name="_Toc179999091"/>
      <w:r w:rsidRPr="00754A50">
        <w:rPr>
          <w:rFonts w:ascii="Arial" w:hAnsi="Arial" w:cs="Arial"/>
          <w:sz w:val="24"/>
          <w:szCs w:val="24"/>
        </w:rPr>
        <w:lastRenderedPageBreak/>
        <w:t>Conclusion</w:t>
      </w:r>
      <w:bookmarkEnd w:id="10"/>
    </w:p>
    <w:p w14:paraId="4B482B5F" w14:textId="65ADD3F4" w:rsidR="00255686" w:rsidRPr="00754A50" w:rsidRDefault="00255686" w:rsidP="00255686">
      <w:pPr>
        <w:pStyle w:val="NormalWeb"/>
        <w:spacing w:line="360" w:lineRule="auto"/>
        <w:rPr>
          <w:rFonts w:ascii="Arial" w:hAnsi="Arial" w:cs="Arial"/>
        </w:rPr>
      </w:pPr>
      <w:r w:rsidRPr="00754A50">
        <w:rPr>
          <w:rFonts w:ascii="Arial" w:hAnsi="Arial" w:cs="Arial"/>
        </w:rPr>
        <w:t>Both Shangri-La and Premier Inn seem to have a lot in common in terms of Total Revenue, Market Position, Growth Potential and Financial Commitment to Corporate Social Responsibility however Shangri-La need to improve their brand image by trying to stay out of bad publicity</w:t>
      </w:r>
      <w:r w:rsidR="0060656C">
        <w:rPr>
          <w:rFonts w:ascii="Arial" w:hAnsi="Arial" w:cs="Arial"/>
        </w:rPr>
        <w:t xml:space="preserve"> a</w:t>
      </w:r>
      <w:r w:rsidRPr="00754A50">
        <w:rPr>
          <w:rFonts w:ascii="Arial" w:hAnsi="Arial" w:cs="Arial"/>
        </w:rPr>
        <w:t>nd Premier Inn needs to improve some of their employee benefits including raising minimum wages</w:t>
      </w:r>
      <w:r w:rsidR="00B871EA">
        <w:rPr>
          <w:rFonts w:ascii="Arial" w:hAnsi="Arial" w:cs="Arial"/>
        </w:rPr>
        <w:t xml:space="preserve"> to keep staff high retention level</w:t>
      </w:r>
      <w:r w:rsidR="00F95C83">
        <w:rPr>
          <w:rFonts w:ascii="Arial" w:hAnsi="Arial" w:cs="Arial"/>
        </w:rPr>
        <w:t>.</w:t>
      </w:r>
    </w:p>
    <w:p w14:paraId="2AB4B25B" w14:textId="77777777" w:rsidR="00255686" w:rsidRPr="00754A50" w:rsidRDefault="00255686" w:rsidP="00255686">
      <w:pPr>
        <w:pStyle w:val="Heading1"/>
        <w:rPr>
          <w:rFonts w:ascii="Arial" w:eastAsia="Times New Roman" w:hAnsi="Arial" w:cs="Arial"/>
          <w:sz w:val="24"/>
          <w:szCs w:val="24"/>
          <w:lang w:eastAsia="en-GB"/>
        </w:rPr>
      </w:pPr>
      <w:bookmarkStart w:id="11" w:name="_Toc179999092"/>
      <w:r w:rsidRPr="00754A50">
        <w:rPr>
          <w:rFonts w:ascii="Arial" w:eastAsia="Times New Roman" w:hAnsi="Arial" w:cs="Arial"/>
          <w:sz w:val="24"/>
          <w:szCs w:val="24"/>
          <w:lang w:eastAsia="en-GB"/>
        </w:rPr>
        <w:t>Recommendation</w:t>
      </w:r>
      <w:bookmarkEnd w:id="11"/>
    </w:p>
    <w:p w14:paraId="712B148A" w14:textId="0A71F29C" w:rsidR="00255686" w:rsidRDefault="00255686" w:rsidP="00255686">
      <w:pPr>
        <w:spacing w:line="360" w:lineRule="auto"/>
        <w:rPr>
          <w:rStyle w:val="markedcontent"/>
          <w:rFonts w:ascii="Arial" w:hAnsi="Arial" w:cs="Arial"/>
          <w:sz w:val="24"/>
          <w:szCs w:val="24"/>
        </w:rPr>
      </w:pPr>
      <w:r w:rsidRPr="00754A50">
        <w:rPr>
          <w:rStyle w:val="markedcontent"/>
          <w:rFonts w:ascii="Arial" w:hAnsi="Arial" w:cs="Arial"/>
          <w:sz w:val="24"/>
          <w:szCs w:val="24"/>
        </w:rPr>
        <w:t>In order to boost Revenues both Shangri-La and Premier Inn need to keep customers loyal by keeping up or introducing:</w:t>
      </w:r>
    </w:p>
    <w:tbl>
      <w:tblPr>
        <w:tblStyle w:val="TableGrid"/>
        <w:tblW w:w="0" w:type="auto"/>
        <w:tblLook w:val="04A0" w:firstRow="1" w:lastRow="0" w:firstColumn="1" w:lastColumn="0" w:noHBand="0" w:noVBand="1"/>
      </w:tblPr>
      <w:tblGrid>
        <w:gridCol w:w="3005"/>
        <w:gridCol w:w="3227"/>
        <w:gridCol w:w="2784"/>
      </w:tblGrid>
      <w:tr w:rsidR="00857101" w14:paraId="16FE5C6C" w14:textId="77777777" w:rsidTr="00A3603B">
        <w:tc>
          <w:tcPr>
            <w:tcW w:w="3005" w:type="dxa"/>
          </w:tcPr>
          <w:p w14:paraId="0B70C622" w14:textId="0B40C84D" w:rsidR="00857101" w:rsidRDefault="00857101" w:rsidP="00255686">
            <w:pPr>
              <w:spacing w:line="360" w:lineRule="auto"/>
              <w:rPr>
                <w:rStyle w:val="markedcontent"/>
                <w:rFonts w:ascii="Arial" w:hAnsi="Arial" w:cs="Arial"/>
                <w:sz w:val="24"/>
                <w:szCs w:val="24"/>
              </w:rPr>
            </w:pPr>
            <w:r>
              <w:rPr>
                <w:rStyle w:val="markedcontent"/>
                <w:rFonts w:ascii="Arial" w:hAnsi="Arial" w:cs="Arial"/>
                <w:sz w:val="24"/>
                <w:szCs w:val="24"/>
              </w:rPr>
              <w:t>Recommendation</w:t>
            </w:r>
          </w:p>
        </w:tc>
        <w:tc>
          <w:tcPr>
            <w:tcW w:w="3227" w:type="dxa"/>
          </w:tcPr>
          <w:p w14:paraId="006DB449" w14:textId="79F415B5" w:rsidR="00857101" w:rsidRDefault="00857101" w:rsidP="00255686">
            <w:pPr>
              <w:spacing w:line="360" w:lineRule="auto"/>
              <w:rPr>
                <w:rStyle w:val="markedcontent"/>
                <w:rFonts w:ascii="Arial" w:hAnsi="Arial" w:cs="Arial"/>
                <w:sz w:val="24"/>
                <w:szCs w:val="24"/>
              </w:rPr>
            </w:pPr>
            <w:r>
              <w:rPr>
                <w:rStyle w:val="markedcontent"/>
                <w:rFonts w:ascii="Arial" w:hAnsi="Arial" w:cs="Arial"/>
                <w:sz w:val="24"/>
                <w:szCs w:val="24"/>
              </w:rPr>
              <w:t>Shangri-La</w:t>
            </w:r>
          </w:p>
        </w:tc>
        <w:tc>
          <w:tcPr>
            <w:tcW w:w="2784" w:type="dxa"/>
          </w:tcPr>
          <w:p w14:paraId="0BAA1543" w14:textId="7C2E2876" w:rsidR="00857101" w:rsidRDefault="00857101"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Premier Inn</w:t>
            </w:r>
          </w:p>
        </w:tc>
      </w:tr>
      <w:tr w:rsidR="00857101" w14:paraId="7EEE6993" w14:textId="77777777" w:rsidTr="00A3603B">
        <w:tc>
          <w:tcPr>
            <w:tcW w:w="3005" w:type="dxa"/>
          </w:tcPr>
          <w:p w14:paraId="372C593D" w14:textId="09D50542"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Customer Referral programs</w:t>
            </w:r>
          </w:p>
        </w:tc>
        <w:tc>
          <w:tcPr>
            <w:tcW w:w="3227" w:type="dxa"/>
          </w:tcPr>
          <w:p w14:paraId="3B684B9F" w14:textId="77E70534"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Yes</w:t>
            </w:r>
            <w:r w:rsidR="0042252C">
              <w:rPr>
                <w:rStyle w:val="markedcontent"/>
                <w:rFonts w:ascii="Arial" w:hAnsi="Arial" w:cs="Arial"/>
                <w:sz w:val="24"/>
                <w:szCs w:val="24"/>
              </w:rPr>
              <w:t xml:space="preserve"> </w:t>
            </w:r>
            <w:r w:rsidR="0013725F">
              <w:rPr>
                <w:rStyle w:val="markedcontent"/>
                <w:sz w:val="24"/>
                <w:szCs w:val="24"/>
              </w:rPr>
              <w:t>– To increase customer loyalty</w:t>
            </w:r>
          </w:p>
        </w:tc>
        <w:tc>
          <w:tcPr>
            <w:tcW w:w="2784" w:type="dxa"/>
          </w:tcPr>
          <w:p w14:paraId="2B29D573" w14:textId="44C5CA87"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w:t>
            </w:r>
            <w:r w:rsidR="00AC1627">
              <w:rPr>
                <w:rStyle w:val="markedcontent"/>
                <w:rFonts w:ascii="Arial" w:hAnsi="Arial" w:cs="Arial"/>
                <w:sz w:val="24"/>
                <w:szCs w:val="24"/>
              </w:rPr>
              <w:t xml:space="preserve">       </w:t>
            </w:r>
            <w:r>
              <w:rPr>
                <w:rStyle w:val="markedcontent"/>
                <w:rFonts w:ascii="Arial" w:hAnsi="Arial" w:cs="Arial"/>
                <w:sz w:val="24"/>
                <w:szCs w:val="24"/>
              </w:rPr>
              <w:t>No</w:t>
            </w:r>
            <w:r w:rsidR="000A27A1">
              <w:rPr>
                <w:rStyle w:val="markedcontent"/>
                <w:rFonts w:ascii="Arial" w:hAnsi="Arial" w:cs="Arial"/>
                <w:sz w:val="24"/>
                <w:szCs w:val="24"/>
              </w:rPr>
              <w:t xml:space="preserve"> </w:t>
            </w:r>
            <w:r w:rsidR="000A27A1">
              <w:rPr>
                <w:rStyle w:val="markedcontent"/>
                <w:sz w:val="24"/>
                <w:szCs w:val="24"/>
              </w:rPr>
              <w:t>– They seem to have good customer base</w:t>
            </w:r>
          </w:p>
        </w:tc>
      </w:tr>
      <w:tr w:rsidR="00157E0F" w14:paraId="518B8E8F" w14:textId="77777777" w:rsidTr="00A3603B">
        <w:tc>
          <w:tcPr>
            <w:tcW w:w="3005" w:type="dxa"/>
          </w:tcPr>
          <w:p w14:paraId="1B8710BD" w14:textId="23F0B8D7" w:rsidR="00157E0F"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Customer Care</w:t>
            </w:r>
          </w:p>
        </w:tc>
        <w:tc>
          <w:tcPr>
            <w:tcW w:w="3227" w:type="dxa"/>
          </w:tcPr>
          <w:p w14:paraId="2799F635" w14:textId="40072B75" w:rsidR="00157E0F"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Yes</w:t>
            </w:r>
            <w:r w:rsidR="00E40AA1">
              <w:rPr>
                <w:rStyle w:val="markedcontent"/>
                <w:rFonts w:ascii="Arial" w:hAnsi="Arial" w:cs="Arial"/>
                <w:sz w:val="24"/>
                <w:szCs w:val="24"/>
              </w:rPr>
              <w:t xml:space="preserve"> - </w:t>
            </w:r>
            <w:r w:rsidR="00E40AA1">
              <w:rPr>
                <w:rStyle w:val="markedcontent"/>
                <w:sz w:val="24"/>
                <w:szCs w:val="24"/>
              </w:rPr>
              <w:t>To increase customer loyalty</w:t>
            </w:r>
          </w:p>
        </w:tc>
        <w:tc>
          <w:tcPr>
            <w:tcW w:w="2784" w:type="dxa"/>
          </w:tcPr>
          <w:p w14:paraId="58871709" w14:textId="6BD6BC9A" w:rsidR="00157E0F" w:rsidRDefault="00AC1627"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w:t>
            </w:r>
            <w:r w:rsidR="00157E0F">
              <w:rPr>
                <w:rStyle w:val="markedcontent"/>
                <w:rFonts w:ascii="Arial" w:hAnsi="Arial" w:cs="Arial"/>
                <w:sz w:val="24"/>
                <w:szCs w:val="24"/>
              </w:rPr>
              <w:t>No</w:t>
            </w:r>
            <w:r w:rsidR="00E40AA1">
              <w:rPr>
                <w:rStyle w:val="markedcontent"/>
                <w:rFonts w:ascii="Arial" w:hAnsi="Arial" w:cs="Arial"/>
                <w:sz w:val="24"/>
                <w:szCs w:val="24"/>
              </w:rPr>
              <w:t xml:space="preserve"> - </w:t>
            </w:r>
            <w:r w:rsidR="00E40AA1">
              <w:rPr>
                <w:rStyle w:val="markedcontent"/>
                <w:sz w:val="24"/>
                <w:szCs w:val="24"/>
              </w:rPr>
              <w:t>To increase customer loyalty</w:t>
            </w:r>
          </w:p>
        </w:tc>
      </w:tr>
      <w:tr w:rsidR="00857101" w14:paraId="242A557D" w14:textId="77777777" w:rsidTr="00A3603B">
        <w:tc>
          <w:tcPr>
            <w:tcW w:w="3005" w:type="dxa"/>
          </w:tcPr>
          <w:p w14:paraId="1B553393" w14:textId="73CEC299"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Loyalty Programs</w:t>
            </w:r>
          </w:p>
        </w:tc>
        <w:tc>
          <w:tcPr>
            <w:tcW w:w="3227" w:type="dxa"/>
          </w:tcPr>
          <w:p w14:paraId="2EA85BF4" w14:textId="2A0D62A7"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Yes</w:t>
            </w:r>
            <w:r w:rsidR="00B55EC5">
              <w:rPr>
                <w:rStyle w:val="markedcontent"/>
                <w:rFonts w:ascii="Arial" w:hAnsi="Arial" w:cs="Arial"/>
                <w:sz w:val="24"/>
                <w:szCs w:val="24"/>
              </w:rPr>
              <w:t xml:space="preserve"> – To increase customer lo</w:t>
            </w:r>
            <w:r w:rsidR="00C03A53">
              <w:rPr>
                <w:rStyle w:val="markedcontent"/>
                <w:rFonts w:ascii="Arial" w:hAnsi="Arial" w:cs="Arial"/>
                <w:sz w:val="24"/>
                <w:szCs w:val="24"/>
              </w:rPr>
              <w:t>yalty</w:t>
            </w:r>
          </w:p>
        </w:tc>
        <w:tc>
          <w:tcPr>
            <w:tcW w:w="2784" w:type="dxa"/>
          </w:tcPr>
          <w:p w14:paraId="0BDC7969" w14:textId="3EDCF859" w:rsidR="00857101" w:rsidRDefault="00AC1627"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w:t>
            </w:r>
            <w:r w:rsidR="00157E0F">
              <w:rPr>
                <w:rStyle w:val="markedcontent"/>
                <w:rFonts w:ascii="Arial" w:hAnsi="Arial" w:cs="Arial"/>
                <w:sz w:val="24"/>
                <w:szCs w:val="24"/>
              </w:rPr>
              <w:t>Yes</w:t>
            </w:r>
            <w:r w:rsidR="00C03A53">
              <w:rPr>
                <w:rStyle w:val="markedcontent"/>
                <w:rFonts w:ascii="Arial" w:hAnsi="Arial" w:cs="Arial"/>
                <w:sz w:val="24"/>
                <w:szCs w:val="24"/>
              </w:rPr>
              <w:t>- To increase customer loyalty</w:t>
            </w:r>
          </w:p>
        </w:tc>
      </w:tr>
      <w:tr w:rsidR="00857101" w14:paraId="45E27CF8" w14:textId="77777777" w:rsidTr="00A3603B">
        <w:tc>
          <w:tcPr>
            <w:tcW w:w="3005" w:type="dxa"/>
          </w:tcPr>
          <w:p w14:paraId="071E5390" w14:textId="51EE3424"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Gift Cards</w:t>
            </w:r>
          </w:p>
        </w:tc>
        <w:tc>
          <w:tcPr>
            <w:tcW w:w="3227" w:type="dxa"/>
          </w:tcPr>
          <w:p w14:paraId="317862CD" w14:textId="76CF5E3E"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Yes</w:t>
            </w:r>
            <w:r w:rsidR="00655CDC">
              <w:rPr>
                <w:rStyle w:val="markedcontent"/>
                <w:rFonts w:ascii="Arial" w:hAnsi="Arial" w:cs="Arial"/>
                <w:sz w:val="24"/>
                <w:szCs w:val="24"/>
              </w:rPr>
              <w:t xml:space="preserve"> – To keep brand awareness</w:t>
            </w:r>
          </w:p>
        </w:tc>
        <w:tc>
          <w:tcPr>
            <w:tcW w:w="2784" w:type="dxa"/>
          </w:tcPr>
          <w:p w14:paraId="727321BE" w14:textId="0DF39C59" w:rsidR="00857101" w:rsidRDefault="00AC1627"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w:t>
            </w:r>
            <w:r w:rsidR="00157E0F">
              <w:rPr>
                <w:rStyle w:val="markedcontent"/>
                <w:rFonts w:ascii="Arial" w:hAnsi="Arial" w:cs="Arial"/>
                <w:sz w:val="24"/>
                <w:szCs w:val="24"/>
              </w:rPr>
              <w:t>Yes</w:t>
            </w:r>
            <w:r w:rsidR="00655CDC">
              <w:rPr>
                <w:rStyle w:val="markedcontent"/>
                <w:rFonts w:ascii="Arial" w:hAnsi="Arial" w:cs="Arial"/>
                <w:sz w:val="24"/>
                <w:szCs w:val="24"/>
              </w:rPr>
              <w:t xml:space="preserve"> - To keep brand awareness</w:t>
            </w:r>
          </w:p>
        </w:tc>
      </w:tr>
      <w:tr w:rsidR="00857101" w14:paraId="65A193BF" w14:textId="77777777" w:rsidTr="00A3603B">
        <w:tc>
          <w:tcPr>
            <w:tcW w:w="3005" w:type="dxa"/>
          </w:tcPr>
          <w:p w14:paraId="6ED674A6" w14:textId="00E3F59D"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Reward Cards</w:t>
            </w:r>
          </w:p>
        </w:tc>
        <w:tc>
          <w:tcPr>
            <w:tcW w:w="3227" w:type="dxa"/>
          </w:tcPr>
          <w:p w14:paraId="3445FD04" w14:textId="3B572988"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Yes</w:t>
            </w:r>
            <w:r w:rsidR="00655CDC">
              <w:rPr>
                <w:rStyle w:val="markedcontent"/>
                <w:rFonts w:ascii="Arial" w:hAnsi="Arial" w:cs="Arial"/>
                <w:sz w:val="24"/>
                <w:szCs w:val="24"/>
              </w:rPr>
              <w:t xml:space="preserve"> </w:t>
            </w:r>
            <w:r w:rsidR="00E144DC">
              <w:rPr>
                <w:rStyle w:val="markedcontent"/>
                <w:rFonts w:ascii="Arial" w:hAnsi="Arial" w:cs="Arial"/>
                <w:sz w:val="24"/>
                <w:szCs w:val="24"/>
              </w:rPr>
              <w:t>- To keep brand awareness</w:t>
            </w:r>
          </w:p>
        </w:tc>
        <w:tc>
          <w:tcPr>
            <w:tcW w:w="2784" w:type="dxa"/>
          </w:tcPr>
          <w:p w14:paraId="7C084DE7" w14:textId="3A27CD57" w:rsidR="00857101" w:rsidRDefault="00157E0F" w:rsidP="00157E0F">
            <w:pPr>
              <w:tabs>
                <w:tab w:val="center" w:pos="1395"/>
              </w:tabs>
              <w:spacing w:line="360" w:lineRule="auto"/>
              <w:rPr>
                <w:rStyle w:val="markedcontent"/>
                <w:rFonts w:ascii="Arial" w:hAnsi="Arial" w:cs="Arial"/>
                <w:sz w:val="24"/>
                <w:szCs w:val="24"/>
              </w:rPr>
            </w:pPr>
            <w:r>
              <w:rPr>
                <w:rStyle w:val="markedcontent"/>
                <w:rFonts w:ascii="Arial" w:hAnsi="Arial" w:cs="Arial"/>
                <w:sz w:val="24"/>
                <w:szCs w:val="24"/>
              </w:rPr>
              <w:t xml:space="preserve"> </w:t>
            </w:r>
            <w:r w:rsidR="00AC1627">
              <w:rPr>
                <w:rStyle w:val="markedcontent"/>
                <w:rFonts w:ascii="Arial" w:hAnsi="Arial" w:cs="Arial"/>
                <w:sz w:val="24"/>
                <w:szCs w:val="24"/>
              </w:rPr>
              <w:t xml:space="preserve">        </w:t>
            </w:r>
            <w:r>
              <w:rPr>
                <w:rStyle w:val="markedcontent"/>
                <w:rFonts w:ascii="Arial" w:hAnsi="Arial" w:cs="Arial"/>
                <w:sz w:val="24"/>
                <w:szCs w:val="24"/>
              </w:rPr>
              <w:t>Yes</w:t>
            </w:r>
            <w:r w:rsidR="00E144DC">
              <w:rPr>
                <w:rStyle w:val="markedcontent"/>
                <w:rFonts w:ascii="Arial" w:hAnsi="Arial" w:cs="Arial"/>
                <w:sz w:val="24"/>
                <w:szCs w:val="24"/>
              </w:rPr>
              <w:t xml:space="preserve"> - To keep brand awareness</w:t>
            </w:r>
          </w:p>
        </w:tc>
      </w:tr>
      <w:tr w:rsidR="00857101" w14:paraId="54C103CF" w14:textId="77777777" w:rsidTr="00A3603B">
        <w:tc>
          <w:tcPr>
            <w:tcW w:w="3005" w:type="dxa"/>
          </w:tcPr>
          <w:p w14:paraId="02ADF7E8" w14:textId="409E3D5E"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More Communication</w:t>
            </w:r>
          </w:p>
        </w:tc>
        <w:tc>
          <w:tcPr>
            <w:tcW w:w="3227" w:type="dxa"/>
          </w:tcPr>
          <w:p w14:paraId="670C39E0" w14:textId="2D216184" w:rsidR="00857101"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w:t>
            </w:r>
            <w:r w:rsidR="00AC1627">
              <w:rPr>
                <w:rStyle w:val="markedcontent"/>
                <w:rFonts w:ascii="Arial" w:hAnsi="Arial" w:cs="Arial"/>
                <w:sz w:val="24"/>
                <w:szCs w:val="24"/>
              </w:rPr>
              <w:t xml:space="preserve"> </w:t>
            </w:r>
            <w:r>
              <w:rPr>
                <w:rStyle w:val="markedcontent"/>
                <w:rFonts w:ascii="Arial" w:hAnsi="Arial" w:cs="Arial"/>
                <w:sz w:val="24"/>
                <w:szCs w:val="24"/>
              </w:rPr>
              <w:t>No</w:t>
            </w:r>
            <w:r w:rsidR="006715CE">
              <w:rPr>
                <w:rStyle w:val="markedcontent"/>
                <w:rFonts w:ascii="Arial" w:hAnsi="Arial" w:cs="Arial"/>
                <w:sz w:val="24"/>
                <w:szCs w:val="24"/>
              </w:rPr>
              <w:t xml:space="preserve"> – They seem to have good communication</w:t>
            </w:r>
          </w:p>
        </w:tc>
        <w:tc>
          <w:tcPr>
            <w:tcW w:w="2784" w:type="dxa"/>
          </w:tcPr>
          <w:p w14:paraId="5B1521DD" w14:textId="1ED608D3" w:rsidR="00857101" w:rsidRDefault="00AC1627"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w:t>
            </w:r>
            <w:r w:rsidR="00157E0F">
              <w:rPr>
                <w:rStyle w:val="markedcontent"/>
                <w:rFonts w:ascii="Arial" w:hAnsi="Arial" w:cs="Arial"/>
                <w:sz w:val="24"/>
                <w:szCs w:val="24"/>
              </w:rPr>
              <w:t>Yes</w:t>
            </w:r>
            <w:r w:rsidR="00B0115A">
              <w:rPr>
                <w:rStyle w:val="markedcontent"/>
                <w:rFonts w:ascii="Arial" w:hAnsi="Arial" w:cs="Arial"/>
                <w:sz w:val="24"/>
                <w:szCs w:val="24"/>
              </w:rPr>
              <w:t xml:space="preserve"> </w:t>
            </w:r>
            <w:r w:rsidR="006715CE">
              <w:rPr>
                <w:rStyle w:val="markedcontent"/>
                <w:rFonts w:ascii="Arial" w:hAnsi="Arial" w:cs="Arial"/>
                <w:sz w:val="24"/>
                <w:szCs w:val="24"/>
              </w:rPr>
              <w:t>– To keep customers engaged</w:t>
            </w:r>
          </w:p>
        </w:tc>
      </w:tr>
      <w:tr w:rsidR="00157E0F" w14:paraId="2C060A58" w14:textId="77777777" w:rsidTr="00A3603B">
        <w:tc>
          <w:tcPr>
            <w:tcW w:w="3005" w:type="dxa"/>
          </w:tcPr>
          <w:p w14:paraId="3BCE7F5D" w14:textId="2B30F53D" w:rsidR="00157E0F"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More Marketing Mix</w:t>
            </w:r>
          </w:p>
        </w:tc>
        <w:tc>
          <w:tcPr>
            <w:tcW w:w="3227" w:type="dxa"/>
          </w:tcPr>
          <w:p w14:paraId="7BF8F0E4" w14:textId="17B54465" w:rsidR="00157E0F" w:rsidRDefault="00157E0F" w:rsidP="00255686">
            <w:pPr>
              <w:spacing w:line="360" w:lineRule="auto"/>
              <w:rPr>
                <w:rStyle w:val="markedcontent"/>
                <w:rFonts w:ascii="Arial" w:hAnsi="Arial" w:cs="Arial"/>
                <w:sz w:val="24"/>
                <w:szCs w:val="24"/>
              </w:rPr>
            </w:pPr>
            <w:r>
              <w:rPr>
                <w:rStyle w:val="markedcontent"/>
                <w:rFonts w:ascii="Arial" w:hAnsi="Arial" w:cs="Arial"/>
                <w:sz w:val="24"/>
                <w:szCs w:val="24"/>
              </w:rPr>
              <w:t xml:space="preserve">         No</w:t>
            </w:r>
            <w:r w:rsidR="00E144DC">
              <w:rPr>
                <w:rStyle w:val="markedcontent"/>
                <w:rFonts w:ascii="Arial" w:hAnsi="Arial" w:cs="Arial"/>
                <w:sz w:val="24"/>
                <w:szCs w:val="24"/>
              </w:rPr>
              <w:t xml:space="preserve"> </w:t>
            </w:r>
            <w:r w:rsidR="008A4371">
              <w:rPr>
                <w:rStyle w:val="markedcontent"/>
                <w:rFonts w:ascii="Arial" w:hAnsi="Arial" w:cs="Arial"/>
                <w:sz w:val="24"/>
                <w:szCs w:val="24"/>
              </w:rPr>
              <w:t>–</w:t>
            </w:r>
            <w:r w:rsidR="00E144DC">
              <w:rPr>
                <w:rStyle w:val="markedcontent"/>
                <w:rFonts w:ascii="Arial" w:hAnsi="Arial" w:cs="Arial"/>
                <w:sz w:val="24"/>
                <w:szCs w:val="24"/>
              </w:rPr>
              <w:t xml:space="preserve"> </w:t>
            </w:r>
            <w:r w:rsidR="008A4371">
              <w:rPr>
                <w:rStyle w:val="markedcontent"/>
                <w:rFonts w:ascii="Arial" w:hAnsi="Arial" w:cs="Arial"/>
                <w:sz w:val="24"/>
                <w:szCs w:val="24"/>
              </w:rPr>
              <w:t>Have good marketing strategy</w:t>
            </w:r>
            <w:r w:rsidR="00BC481A">
              <w:rPr>
                <w:rStyle w:val="markedcontent"/>
                <w:rFonts w:ascii="Arial" w:hAnsi="Arial" w:cs="Arial"/>
                <w:sz w:val="24"/>
                <w:szCs w:val="24"/>
              </w:rPr>
              <w:t xml:space="preserve"> that </w:t>
            </w:r>
            <w:r w:rsidR="00E144DC">
              <w:rPr>
                <w:rStyle w:val="markedcontent"/>
                <w:rFonts w:ascii="Arial" w:hAnsi="Arial" w:cs="Arial"/>
                <w:sz w:val="24"/>
                <w:szCs w:val="24"/>
              </w:rPr>
              <w:t xml:space="preserve"> boost Sales</w:t>
            </w:r>
          </w:p>
        </w:tc>
        <w:tc>
          <w:tcPr>
            <w:tcW w:w="2784" w:type="dxa"/>
          </w:tcPr>
          <w:p w14:paraId="183E606E" w14:textId="477007D5" w:rsidR="00157E0F" w:rsidRDefault="00BC481A" w:rsidP="00255686">
            <w:pPr>
              <w:spacing w:line="360" w:lineRule="auto"/>
              <w:rPr>
                <w:rStyle w:val="markedcontent"/>
                <w:rFonts w:ascii="Arial" w:hAnsi="Arial" w:cs="Arial"/>
                <w:sz w:val="24"/>
                <w:szCs w:val="24"/>
              </w:rPr>
            </w:pPr>
            <w:r>
              <w:rPr>
                <w:rStyle w:val="markedcontent"/>
                <w:rFonts w:ascii="Arial" w:hAnsi="Arial" w:cs="Arial"/>
                <w:sz w:val="24"/>
                <w:szCs w:val="24"/>
              </w:rPr>
              <w:t>No – Have good marketing strategy that  boost Sales</w:t>
            </w:r>
          </w:p>
        </w:tc>
      </w:tr>
    </w:tbl>
    <w:p w14:paraId="2894934E" w14:textId="77777777" w:rsidR="00255686" w:rsidRPr="00331612" w:rsidRDefault="00255686" w:rsidP="00331612">
      <w:pPr>
        <w:spacing w:line="360" w:lineRule="auto"/>
        <w:rPr>
          <w:rStyle w:val="markedcontent"/>
          <w:rFonts w:ascii="Arial" w:hAnsi="Arial" w:cs="Arial"/>
          <w:color w:val="FF0000"/>
          <w:sz w:val="24"/>
          <w:szCs w:val="24"/>
        </w:rPr>
      </w:pPr>
    </w:p>
    <w:p w14:paraId="66E3E4CF" w14:textId="0B095D80" w:rsidR="00255686" w:rsidRDefault="00255686" w:rsidP="00331612">
      <w:pPr>
        <w:spacing w:line="360" w:lineRule="auto"/>
        <w:rPr>
          <w:rStyle w:val="markedcontent"/>
          <w:rFonts w:ascii="Arial" w:hAnsi="Arial" w:cs="Arial"/>
          <w:color w:val="FF0000"/>
          <w:sz w:val="24"/>
          <w:szCs w:val="24"/>
        </w:rPr>
      </w:pPr>
    </w:p>
    <w:p w14:paraId="04881CDD" w14:textId="77777777" w:rsidR="000F03E9" w:rsidRPr="00304F5C" w:rsidRDefault="000F03E9" w:rsidP="006F7247">
      <w:pPr>
        <w:rPr>
          <w:rFonts w:ascii="Arial Black" w:hAnsi="Arial Black"/>
          <w:b/>
          <w:bCs/>
          <w:sz w:val="24"/>
          <w:szCs w:val="24"/>
        </w:rPr>
      </w:pPr>
    </w:p>
    <w:p w14:paraId="04EA7F8E" w14:textId="77777777" w:rsidR="00255686" w:rsidRPr="00754A50" w:rsidRDefault="00255686" w:rsidP="00255686">
      <w:pPr>
        <w:pStyle w:val="Heading1"/>
        <w:rPr>
          <w:rFonts w:ascii="Arial" w:hAnsi="Arial" w:cs="Arial"/>
          <w:sz w:val="24"/>
          <w:szCs w:val="24"/>
        </w:rPr>
      </w:pPr>
      <w:bookmarkStart w:id="12" w:name="_Toc179999093"/>
      <w:r w:rsidRPr="00754A50">
        <w:rPr>
          <w:rFonts w:ascii="Arial" w:hAnsi="Arial" w:cs="Arial"/>
          <w:sz w:val="24"/>
          <w:szCs w:val="24"/>
        </w:rPr>
        <w:lastRenderedPageBreak/>
        <w:t>References</w:t>
      </w:r>
      <w:bookmarkEnd w:id="12"/>
    </w:p>
    <w:p w14:paraId="332C281A" w14:textId="77777777" w:rsidR="00255686" w:rsidRPr="00754A50" w:rsidRDefault="00255686" w:rsidP="00255686">
      <w:pPr>
        <w:rPr>
          <w:rFonts w:ascii="Arial" w:hAnsi="Arial" w:cs="Arial"/>
          <w:sz w:val="24"/>
          <w:szCs w:val="24"/>
        </w:rPr>
      </w:pPr>
    </w:p>
    <w:p w14:paraId="4913C628" w14:textId="77777777" w:rsidR="003E6C8B" w:rsidRDefault="00255686" w:rsidP="003E6C8B">
      <w:pPr>
        <w:pStyle w:val="Bibliography"/>
        <w:rPr>
          <w:noProof/>
          <w:kern w:val="0"/>
          <w:sz w:val="24"/>
          <w:szCs w:val="24"/>
          <w14:ligatures w14:val="none"/>
        </w:rPr>
      </w:pPr>
      <w:r w:rsidRPr="00754A50">
        <w:rPr>
          <w:rFonts w:ascii="Arial" w:hAnsi="Arial" w:cs="Arial"/>
          <w:color w:val="FF0000"/>
          <w:sz w:val="24"/>
          <w:szCs w:val="24"/>
        </w:rPr>
        <w:fldChar w:fldCharType="begin"/>
      </w:r>
      <w:r w:rsidRPr="00754A50">
        <w:rPr>
          <w:rFonts w:ascii="Arial" w:hAnsi="Arial" w:cs="Arial"/>
          <w:color w:val="FF0000"/>
          <w:sz w:val="24"/>
          <w:szCs w:val="24"/>
        </w:rPr>
        <w:instrText xml:space="preserve"> BIBLIOGRAPHY  \l 2057 </w:instrText>
      </w:r>
      <w:r w:rsidRPr="00754A50">
        <w:rPr>
          <w:rFonts w:ascii="Arial" w:hAnsi="Arial" w:cs="Arial"/>
          <w:color w:val="FF0000"/>
          <w:sz w:val="24"/>
          <w:szCs w:val="24"/>
        </w:rPr>
        <w:fldChar w:fldCharType="separate"/>
      </w:r>
      <w:r w:rsidR="003E6C8B">
        <w:rPr>
          <w:noProof/>
        </w:rPr>
        <w:t xml:space="preserve">Chen, W., 2024. </w:t>
      </w:r>
      <w:r w:rsidR="003E6C8B">
        <w:rPr>
          <w:i/>
          <w:iCs/>
          <w:noProof/>
        </w:rPr>
        <w:t xml:space="preserve">International Hospitality Management. </w:t>
      </w:r>
      <w:r w:rsidR="003E6C8B">
        <w:rPr>
          <w:noProof/>
        </w:rPr>
        <w:t>Abingdon: Taylor and Francis.</w:t>
      </w:r>
    </w:p>
    <w:p w14:paraId="16A5D12A" w14:textId="77777777" w:rsidR="003E6C8B" w:rsidRDefault="003E6C8B" w:rsidP="003E6C8B">
      <w:pPr>
        <w:pStyle w:val="Bibliography"/>
        <w:rPr>
          <w:noProof/>
        </w:rPr>
      </w:pPr>
      <w:r w:rsidRPr="003E6C8B">
        <w:rPr>
          <w:noProof/>
          <w:lang w:val="fr-FR"/>
        </w:rPr>
        <w:t xml:space="preserve">Holovnia </w:t>
      </w:r>
      <w:r>
        <w:rPr>
          <w:noProof/>
        </w:rPr>
        <w:t>О</w:t>
      </w:r>
      <w:r w:rsidRPr="003E6C8B">
        <w:rPr>
          <w:noProof/>
          <w:lang w:val="fr-FR"/>
        </w:rPr>
        <w:t xml:space="preserve">., Z. T. L. R. M. S. P. A. S. U. T. O. I. S. G. ?. H. T. Z. R. L. S. M. A. P. U. S. O. T., 2022. </w:t>
      </w:r>
      <w:r>
        <w:rPr>
          <w:i/>
          <w:iCs/>
          <w:noProof/>
        </w:rPr>
        <w:t xml:space="preserve">Problems and Prospects of Development of Hotels and Restaurent and Tourist Industry in Conditions of Integration Processes. </w:t>
      </w:r>
      <w:r>
        <w:rPr>
          <w:noProof/>
        </w:rPr>
        <w:t>London: Primedia eLaunch LLC.</w:t>
      </w:r>
    </w:p>
    <w:p w14:paraId="7255E98F" w14:textId="77777777" w:rsidR="003E6C8B" w:rsidRDefault="003E6C8B" w:rsidP="003E6C8B">
      <w:pPr>
        <w:pStyle w:val="Bibliography"/>
        <w:rPr>
          <w:noProof/>
        </w:rPr>
      </w:pPr>
      <w:r>
        <w:rPr>
          <w:noProof/>
        </w:rPr>
        <w:t xml:space="preserve">Kasim, A., 2024. </w:t>
      </w:r>
      <w:r>
        <w:rPr>
          <w:i/>
          <w:iCs/>
          <w:noProof/>
        </w:rPr>
        <w:t xml:space="preserve">Dooing well By Doing Good: the Evolution of Corporate Social Responsibility in the Hotel Sector. </w:t>
      </w:r>
      <w:r>
        <w:rPr>
          <w:noProof/>
        </w:rPr>
        <w:t>Doing Well by Doing Good: The Evolution of Corporate Social Responsibility in the Hotel Sector (UUM Press). (2024). (n.p.): UUM Press.: UUM Press.</w:t>
      </w:r>
    </w:p>
    <w:p w14:paraId="64EE00B8" w14:textId="77777777" w:rsidR="003E6C8B" w:rsidRDefault="003E6C8B" w:rsidP="003E6C8B">
      <w:pPr>
        <w:pStyle w:val="Bibliography"/>
        <w:rPr>
          <w:noProof/>
        </w:rPr>
      </w:pPr>
      <w:r>
        <w:rPr>
          <w:noProof/>
        </w:rPr>
        <w:t xml:space="preserve">Koc, E., 2020. </w:t>
      </w:r>
      <w:r>
        <w:rPr>
          <w:i/>
          <w:iCs/>
          <w:noProof/>
        </w:rPr>
        <w:t xml:space="preserve">Cross Cultural Aspects of Tourism And Hospitality. </w:t>
      </w:r>
      <w:r>
        <w:rPr>
          <w:noProof/>
        </w:rPr>
        <w:t>Abingdon : Taylor and Francis.</w:t>
      </w:r>
    </w:p>
    <w:p w14:paraId="199E70BB" w14:textId="77777777" w:rsidR="003E6C8B" w:rsidRDefault="003E6C8B" w:rsidP="003E6C8B">
      <w:pPr>
        <w:pStyle w:val="Bibliography"/>
        <w:rPr>
          <w:noProof/>
        </w:rPr>
      </w:pPr>
      <w:r>
        <w:rPr>
          <w:noProof/>
        </w:rPr>
        <w:t xml:space="preserve">Metin Kozak, N. K., 2016. </w:t>
      </w:r>
      <w:r>
        <w:rPr>
          <w:i/>
          <w:iCs/>
          <w:noProof/>
        </w:rPr>
        <w:t xml:space="preserve">Tourism and Hospital Management. </w:t>
      </w:r>
      <w:r>
        <w:rPr>
          <w:noProof/>
        </w:rPr>
        <w:t>Leeds: Emerald Group Publishing Limited.</w:t>
      </w:r>
    </w:p>
    <w:p w14:paraId="6E578043" w14:textId="77777777" w:rsidR="003E6C8B" w:rsidRDefault="003E6C8B" w:rsidP="003E6C8B">
      <w:pPr>
        <w:pStyle w:val="Bibliography"/>
        <w:rPr>
          <w:noProof/>
        </w:rPr>
      </w:pPr>
      <w:r>
        <w:rPr>
          <w:noProof/>
        </w:rPr>
        <w:t xml:space="preserve">Mochtar, D. M., 2023. </w:t>
      </w:r>
      <w:r>
        <w:rPr>
          <w:i/>
          <w:iCs/>
          <w:noProof/>
        </w:rPr>
        <w:t xml:space="preserve">50 Most Powerful Strategy Tools that a CEO should know. </w:t>
      </w:r>
      <w:r>
        <w:rPr>
          <w:noProof/>
        </w:rPr>
        <w:t>London: Heavenly Publishing.</w:t>
      </w:r>
    </w:p>
    <w:p w14:paraId="2DE06B60" w14:textId="77777777" w:rsidR="003E6C8B" w:rsidRDefault="003E6C8B" w:rsidP="003E6C8B">
      <w:pPr>
        <w:pStyle w:val="Bibliography"/>
        <w:rPr>
          <w:noProof/>
        </w:rPr>
      </w:pPr>
      <w:r>
        <w:rPr>
          <w:noProof/>
        </w:rPr>
        <w:t xml:space="preserve">ProQuest Central, 2020. The vertical pandemic: Niches needing help. </w:t>
      </w:r>
      <w:r>
        <w:rPr>
          <w:i/>
          <w:iCs/>
          <w:noProof/>
        </w:rPr>
        <w:t xml:space="preserve">Accounting Today, </w:t>
      </w:r>
      <w:r>
        <w:rPr>
          <w:noProof/>
        </w:rPr>
        <w:t>Vol.34 (6), pp. p.8-10.</w:t>
      </w:r>
    </w:p>
    <w:p w14:paraId="1583FE0C" w14:textId="77777777" w:rsidR="003E6C8B" w:rsidRDefault="003E6C8B" w:rsidP="003E6C8B">
      <w:pPr>
        <w:pStyle w:val="Bibliography"/>
        <w:rPr>
          <w:noProof/>
        </w:rPr>
      </w:pPr>
      <w:r>
        <w:rPr>
          <w:noProof/>
        </w:rPr>
        <w:t xml:space="preserve">Reeves, M., 2015. </w:t>
      </w:r>
      <w:r>
        <w:rPr>
          <w:i/>
          <w:iCs/>
          <w:noProof/>
        </w:rPr>
        <w:t xml:space="preserve">Your Strategy needs a Strategy. </w:t>
      </w:r>
      <w:r>
        <w:rPr>
          <w:noProof/>
        </w:rPr>
        <w:t>Massasuchetts: Harvard Business Review.</w:t>
      </w:r>
    </w:p>
    <w:p w14:paraId="03B5C05F" w14:textId="77777777" w:rsidR="003E6C8B" w:rsidRDefault="003E6C8B" w:rsidP="003E6C8B">
      <w:pPr>
        <w:pStyle w:val="Bibliography"/>
        <w:rPr>
          <w:noProof/>
        </w:rPr>
      </w:pPr>
      <w:r>
        <w:rPr>
          <w:noProof/>
        </w:rPr>
        <w:t xml:space="preserve">Roll Martin, 2005. </w:t>
      </w:r>
      <w:r>
        <w:rPr>
          <w:i/>
          <w:iCs/>
          <w:noProof/>
        </w:rPr>
        <w:t xml:space="preserve">Asian Brand Strategy: How Asia Builds Strong Brands. </w:t>
      </w:r>
      <w:r>
        <w:rPr>
          <w:noProof/>
        </w:rPr>
        <w:t>Switzerland: Palgrave Macmillan.</w:t>
      </w:r>
    </w:p>
    <w:p w14:paraId="7A577565" w14:textId="77777777" w:rsidR="00255686" w:rsidRPr="00754A50" w:rsidRDefault="00255686" w:rsidP="003E6C8B">
      <w:pPr>
        <w:spacing w:line="360" w:lineRule="auto"/>
        <w:rPr>
          <w:rFonts w:ascii="Arial" w:hAnsi="Arial" w:cs="Arial"/>
          <w:sz w:val="24"/>
          <w:szCs w:val="24"/>
        </w:rPr>
      </w:pPr>
      <w:r w:rsidRPr="00754A50">
        <w:rPr>
          <w:rFonts w:ascii="Arial" w:hAnsi="Arial" w:cs="Arial"/>
          <w:color w:val="FF0000"/>
          <w:sz w:val="24"/>
          <w:szCs w:val="24"/>
        </w:rPr>
        <w:fldChar w:fldCharType="end"/>
      </w:r>
      <w:hyperlink r:id="rId29" w:history="1">
        <w:r w:rsidRPr="00754A50">
          <w:rPr>
            <w:rStyle w:val="Hyperlink"/>
            <w:rFonts w:ascii="Arial" w:hAnsi="Arial" w:cs="Arial"/>
            <w:sz w:val="24"/>
            <w:szCs w:val="24"/>
          </w:rPr>
          <w:t>https://thestrategystory.com/blog/shangri-la-hotels-swot-analysis/</w:t>
        </w:r>
      </w:hyperlink>
    </w:p>
    <w:p w14:paraId="083F8A32" w14:textId="77777777" w:rsidR="00255686" w:rsidRPr="00754A50" w:rsidRDefault="00255686" w:rsidP="00255686">
      <w:pPr>
        <w:rPr>
          <w:rFonts w:ascii="Arial" w:hAnsi="Arial" w:cs="Arial"/>
          <w:sz w:val="24"/>
          <w:szCs w:val="24"/>
        </w:rPr>
      </w:pPr>
      <w:hyperlink r:id="rId30" w:history="1">
        <w:r w:rsidRPr="00754A50">
          <w:rPr>
            <w:rStyle w:val="Hyperlink"/>
            <w:rFonts w:ascii="Arial" w:hAnsi="Arial" w:cs="Arial"/>
            <w:sz w:val="24"/>
            <w:szCs w:val="24"/>
          </w:rPr>
          <w:t>https://cdn.whitbread.co.uk/media/2023/07/Whitbread_ESG_Report_2022.pdf</w:t>
        </w:r>
      </w:hyperlink>
    </w:p>
    <w:p w14:paraId="08A5663A" w14:textId="648FE7EE" w:rsidR="00255686" w:rsidRDefault="0005213F" w:rsidP="00255686">
      <w:pPr>
        <w:rPr>
          <w:rFonts w:ascii="Arial" w:hAnsi="Arial" w:cs="Arial"/>
          <w:sz w:val="24"/>
          <w:szCs w:val="24"/>
        </w:rPr>
      </w:pPr>
      <w:hyperlink r:id="rId31" w:history="1">
        <w:r w:rsidRPr="00F906A7">
          <w:rPr>
            <w:rStyle w:val="Hyperlink"/>
            <w:rFonts w:ascii="Arial" w:hAnsi="Arial" w:cs="Arial"/>
            <w:sz w:val="24"/>
            <w:szCs w:val="24"/>
          </w:rPr>
          <w:t>https://brandirectory.com/rankings/hotels/table</w:t>
        </w:r>
      </w:hyperlink>
    </w:p>
    <w:p w14:paraId="46C0CCF7" w14:textId="19F79DA1" w:rsidR="0005213F" w:rsidRDefault="004E285A" w:rsidP="00255686">
      <w:pPr>
        <w:rPr>
          <w:rFonts w:ascii="Arial" w:hAnsi="Arial" w:cs="Arial"/>
          <w:sz w:val="24"/>
          <w:szCs w:val="24"/>
        </w:rPr>
      </w:pPr>
      <w:hyperlink r:id="rId32" w:history="1">
        <w:r w:rsidRPr="006C672D">
          <w:rPr>
            <w:rStyle w:val="Hyperlink"/>
            <w:rFonts w:ascii="Arial" w:hAnsi="Arial" w:cs="Arial"/>
            <w:sz w:val="24"/>
            <w:szCs w:val="24"/>
          </w:rPr>
          <w:t>https://www.google.com/</w:t>
        </w:r>
      </w:hyperlink>
    </w:p>
    <w:p w14:paraId="1C2325C5" w14:textId="14718653" w:rsidR="004E285A" w:rsidRDefault="004E285A" w:rsidP="00255686">
      <w:pPr>
        <w:rPr>
          <w:rFonts w:ascii="Arial" w:hAnsi="Arial" w:cs="Arial"/>
          <w:sz w:val="24"/>
          <w:szCs w:val="24"/>
        </w:rPr>
      </w:pPr>
      <w:hyperlink r:id="rId33" w:history="1">
        <w:r w:rsidRPr="006C672D">
          <w:rPr>
            <w:rStyle w:val="Hyperlink"/>
            <w:rFonts w:ascii="Arial" w:hAnsi="Arial" w:cs="Arial"/>
            <w:sz w:val="24"/>
            <w:szCs w:val="24"/>
          </w:rPr>
          <w:t>https://www.premierinn.com/gb/en/home.html</w:t>
        </w:r>
      </w:hyperlink>
    </w:p>
    <w:p w14:paraId="3209F6AD" w14:textId="0FAC1DBB" w:rsidR="00E02F60" w:rsidRDefault="00E02F60" w:rsidP="00255686">
      <w:pPr>
        <w:rPr>
          <w:rFonts w:ascii="Arial" w:hAnsi="Arial" w:cs="Arial"/>
          <w:sz w:val="24"/>
          <w:szCs w:val="24"/>
        </w:rPr>
      </w:pPr>
      <w:r w:rsidRPr="00E02F60">
        <w:rPr>
          <w:rFonts w:ascii="Arial" w:hAnsi="Arial" w:cs="Arial"/>
          <w:sz w:val="24"/>
          <w:szCs w:val="24"/>
        </w:rPr>
        <w:t>https://www.shangri-la.com/</w:t>
      </w:r>
    </w:p>
    <w:p w14:paraId="1691A8A9" w14:textId="77777777" w:rsidR="004E285A" w:rsidRPr="00754A50" w:rsidRDefault="004E285A" w:rsidP="00255686">
      <w:pPr>
        <w:rPr>
          <w:rFonts w:ascii="Arial" w:hAnsi="Arial" w:cs="Arial"/>
          <w:sz w:val="24"/>
          <w:szCs w:val="24"/>
        </w:rPr>
      </w:pPr>
    </w:p>
    <w:p w14:paraId="1D5AB18B" w14:textId="10E6AA39" w:rsidR="00F54A06" w:rsidRPr="00FF65D9" w:rsidRDefault="00F54A06" w:rsidP="00FF65D9">
      <w:pPr>
        <w:spacing w:line="360" w:lineRule="auto"/>
        <w:rPr>
          <w:rFonts w:ascii="Arial" w:hAnsi="Arial" w:cs="Arial"/>
          <w:color w:val="FF0000"/>
          <w:sz w:val="24"/>
          <w:szCs w:val="24"/>
        </w:rPr>
      </w:pPr>
    </w:p>
    <w:sectPr w:rsidR="00F54A06" w:rsidRPr="00FF65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C4F27"/>
    <w:multiLevelType w:val="hybridMultilevel"/>
    <w:tmpl w:val="C532B3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B6063"/>
    <w:multiLevelType w:val="hybridMultilevel"/>
    <w:tmpl w:val="16ECD2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1AF6136"/>
    <w:multiLevelType w:val="hybridMultilevel"/>
    <w:tmpl w:val="F5AC7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530FD7"/>
    <w:multiLevelType w:val="hybridMultilevel"/>
    <w:tmpl w:val="C6DEC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B50780"/>
    <w:multiLevelType w:val="hybridMultilevel"/>
    <w:tmpl w:val="D8803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0F6391"/>
    <w:multiLevelType w:val="hybridMultilevel"/>
    <w:tmpl w:val="1E4A4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D1718D"/>
    <w:multiLevelType w:val="hybridMultilevel"/>
    <w:tmpl w:val="EE8C3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913492"/>
    <w:multiLevelType w:val="hybridMultilevel"/>
    <w:tmpl w:val="390E4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E5566D"/>
    <w:multiLevelType w:val="hybridMultilevel"/>
    <w:tmpl w:val="1F6E3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C91C3C"/>
    <w:multiLevelType w:val="hybridMultilevel"/>
    <w:tmpl w:val="BC605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38636B"/>
    <w:multiLevelType w:val="hybridMultilevel"/>
    <w:tmpl w:val="D37484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C55E34"/>
    <w:multiLevelType w:val="hybridMultilevel"/>
    <w:tmpl w:val="6C940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9744B22"/>
    <w:multiLevelType w:val="hybridMultilevel"/>
    <w:tmpl w:val="508ED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B4597C"/>
    <w:multiLevelType w:val="hybridMultilevel"/>
    <w:tmpl w:val="708E6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FE7905"/>
    <w:multiLevelType w:val="multilevel"/>
    <w:tmpl w:val="0F3CD1E2"/>
    <w:lvl w:ilvl="0">
      <w:start w:val="2"/>
      <w:numFmt w:val="decimal"/>
      <w:lvlText w:val="%1"/>
      <w:lvlJc w:val="left"/>
      <w:pPr>
        <w:ind w:left="360" w:hanging="360"/>
      </w:pPr>
      <w:rPr>
        <w:rFonts w:hint="default"/>
      </w:rPr>
    </w:lvl>
    <w:lvl w:ilvl="1">
      <w:start w:val="3"/>
      <w:numFmt w:val="decimal"/>
      <w:lvlText w:val="%1.%2"/>
      <w:lvlJc w:val="left"/>
      <w:pPr>
        <w:ind w:left="1120" w:hanging="360"/>
      </w:pPr>
      <w:rPr>
        <w:rFonts w:hint="default"/>
      </w:rPr>
    </w:lvl>
    <w:lvl w:ilvl="2">
      <w:start w:val="1"/>
      <w:numFmt w:val="decimal"/>
      <w:lvlText w:val="%1.%2.%3"/>
      <w:lvlJc w:val="left"/>
      <w:pPr>
        <w:ind w:left="2240" w:hanging="720"/>
      </w:pPr>
      <w:rPr>
        <w:rFonts w:hint="default"/>
      </w:rPr>
    </w:lvl>
    <w:lvl w:ilvl="3">
      <w:start w:val="1"/>
      <w:numFmt w:val="decimal"/>
      <w:lvlText w:val="%1.%2.%3.%4"/>
      <w:lvlJc w:val="left"/>
      <w:pPr>
        <w:ind w:left="3360" w:hanging="1080"/>
      </w:pPr>
      <w:rPr>
        <w:rFonts w:hint="default"/>
      </w:rPr>
    </w:lvl>
    <w:lvl w:ilvl="4">
      <w:start w:val="1"/>
      <w:numFmt w:val="decimal"/>
      <w:lvlText w:val="%1.%2.%3.%4.%5"/>
      <w:lvlJc w:val="left"/>
      <w:pPr>
        <w:ind w:left="4120" w:hanging="1080"/>
      </w:pPr>
      <w:rPr>
        <w:rFonts w:hint="default"/>
      </w:rPr>
    </w:lvl>
    <w:lvl w:ilvl="5">
      <w:start w:val="1"/>
      <w:numFmt w:val="decimal"/>
      <w:lvlText w:val="%1.%2.%3.%4.%5.%6"/>
      <w:lvlJc w:val="left"/>
      <w:pPr>
        <w:ind w:left="5240" w:hanging="1440"/>
      </w:pPr>
      <w:rPr>
        <w:rFonts w:hint="default"/>
      </w:rPr>
    </w:lvl>
    <w:lvl w:ilvl="6">
      <w:start w:val="1"/>
      <w:numFmt w:val="decimal"/>
      <w:lvlText w:val="%1.%2.%3.%4.%5.%6.%7"/>
      <w:lvlJc w:val="left"/>
      <w:pPr>
        <w:ind w:left="6000" w:hanging="1440"/>
      </w:pPr>
      <w:rPr>
        <w:rFonts w:hint="default"/>
      </w:rPr>
    </w:lvl>
    <w:lvl w:ilvl="7">
      <w:start w:val="1"/>
      <w:numFmt w:val="decimal"/>
      <w:lvlText w:val="%1.%2.%3.%4.%5.%6.%7.%8"/>
      <w:lvlJc w:val="left"/>
      <w:pPr>
        <w:ind w:left="7120" w:hanging="1800"/>
      </w:pPr>
      <w:rPr>
        <w:rFonts w:hint="default"/>
      </w:rPr>
    </w:lvl>
    <w:lvl w:ilvl="8">
      <w:start w:val="1"/>
      <w:numFmt w:val="decimal"/>
      <w:lvlText w:val="%1.%2.%3.%4.%5.%6.%7.%8.%9"/>
      <w:lvlJc w:val="left"/>
      <w:pPr>
        <w:ind w:left="7880" w:hanging="1800"/>
      </w:pPr>
      <w:rPr>
        <w:rFonts w:hint="default"/>
      </w:rPr>
    </w:lvl>
  </w:abstractNum>
  <w:abstractNum w:abstractNumId="15" w15:restartNumberingAfterBreak="0">
    <w:nsid w:val="6A4A5AA0"/>
    <w:multiLevelType w:val="multilevel"/>
    <w:tmpl w:val="3B0827C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2160" w:hanging="1800"/>
      </w:pPr>
      <w:rPr>
        <w:rFonts w:eastAsiaTheme="majorEastAsia" w:hint="default"/>
      </w:rPr>
    </w:lvl>
  </w:abstractNum>
  <w:abstractNum w:abstractNumId="16" w15:restartNumberingAfterBreak="0">
    <w:nsid w:val="6B39484B"/>
    <w:multiLevelType w:val="hybridMultilevel"/>
    <w:tmpl w:val="04DCD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F5029E1"/>
    <w:multiLevelType w:val="hybridMultilevel"/>
    <w:tmpl w:val="B6FC9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3A30EFB"/>
    <w:multiLevelType w:val="hybridMultilevel"/>
    <w:tmpl w:val="862A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6008D4"/>
    <w:multiLevelType w:val="hybridMultilevel"/>
    <w:tmpl w:val="9D30B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EF5CB0"/>
    <w:multiLevelType w:val="hybridMultilevel"/>
    <w:tmpl w:val="3028F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FB81653"/>
    <w:multiLevelType w:val="hybridMultilevel"/>
    <w:tmpl w:val="E35CF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003416">
    <w:abstractNumId w:val="5"/>
  </w:num>
  <w:num w:numId="2" w16cid:durableId="1252157611">
    <w:abstractNumId w:val="9"/>
  </w:num>
  <w:num w:numId="3" w16cid:durableId="1127897165">
    <w:abstractNumId w:val="11"/>
  </w:num>
  <w:num w:numId="4" w16cid:durableId="2004815396">
    <w:abstractNumId w:val="4"/>
  </w:num>
  <w:num w:numId="5" w16cid:durableId="148324013">
    <w:abstractNumId w:val="8"/>
  </w:num>
  <w:num w:numId="6" w16cid:durableId="263542618">
    <w:abstractNumId w:val="16"/>
  </w:num>
  <w:num w:numId="7" w16cid:durableId="1299452777">
    <w:abstractNumId w:val="13"/>
  </w:num>
  <w:num w:numId="8" w16cid:durableId="684988787">
    <w:abstractNumId w:val="21"/>
  </w:num>
  <w:num w:numId="9" w16cid:durableId="273368068">
    <w:abstractNumId w:val="0"/>
  </w:num>
  <w:num w:numId="10" w16cid:durableId="827137365">
    <w:abstractNumId w:val="18"/>
  </w:num>
  <w:num w:numId="11" w16cid:durableId="684556229">
    <w:abstractNumId w:val="17"/>
  </w:num>
  <w:num w:numId="12" w16cid:durableId="1724328832">
    <w:abstractNumId w:val="19"/>
  </w:num>
  <w:num w:numId="13" w16cid:durableId="185365277">
    <w:abstractNumId w:val="12"/>
  </w:num>
  <w:num w:numId="14" w16cid:durableId="425345110">
    <w:abstractNumId w:val="20"/>
  </w:num>
  <w:num w:numId="15" w16cid:durableId="1939177116">
    <w:abstractNumId w:val="10"/>
  </w:num>
  <w:num w:numId="16" w16cid:durableId="1773475803">
    <w:abstractNumId w:val="15"/>
  </w:num>
  <w:num w:numId="17" w16cid:durableId="808741591">
    <w:abstractNumId w:val="14"/>
  </w:num>
  <w:num w:numId="18" w16cid:durableId="177351233">
    <w:abstractNumId w:val="7"/>
  </w:num>
  <w:num w:numId="19" w16cid:durableId="1650550965">
    <w:abstractNumId w:val="3"/>
  </w:num>
  <w:num w:numId="20" w16cid:durableId="1020858963">
    <w:abstractNumId w:val="2"/>
  </w:num>
  <w:num w:numId="21" w16cid:durableId="1224366325">
    <w:abstractNumId w:val="1"/>
  </w:num>
  <w:num w:numId="22" w16cid:durableId="11907269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04B8"/>
    <w:rsid w:val="00000F47"/>
    <w:rsid w:val="00002384"/>
    <w:rsid w:val="00011967"/>
    <w:rsid w:val="00011FE6"/>
    <w:rsid w:val="000138B0"/>
    <w:rsid w:val="000271DE"/>
    <w:rsid w:val="00033748"/>
    <w:rsid w:val="00037DDA"/>
    <w:rsid w:val="00040EE4"/>
    <w:rsid w:val="0004100D"/>
    <w:rsid w:val="0004733A"/>
    <w:rsid w:val="0005213F"/>
    <w:rsid w:val="0006045A"/>
    <w:rsid w:val="00070BE5"/>
    <w:rsid w:val="0008563B"/>
    <w:rsid w:val="00093AC5"/>
    <w:rsid w:val="000945F8"/>
    <w:rsid w:val="000970B3"/>
    <w:rsid w:val="000A0AB9"/>
    <w:rsid w:val="000A27A1"/>
    <w:rsid w:val="000B52E1"/>
    <w:rsid w:val="000C7D03"/>
    <w:rsid w:val="000D3085"/>
    <w:rsid w:val="000D31B3"/>
    <w:rsid w:val="000D5928"/>
    <w:rsid w:val="000E0D32"/>
    <w:rsid w:val="000F002B"/>
    <w:rsid w:val="000F03E9"/>
    <w:rsid w:val="00101F69"/>
    <w:rsid w:val="00106755"/>
    <w:rsid w:val="001107D4"/>
    <w:rsid w:val="00110AD3"/>
    <w:rsid w:val="00136247"/>
    <w:rsid w:val="0013725F"/>
    <w:rsid w:val="00140A22"/>
    <w:rsid w:val="00140F82"/>
    <w:rsid w:val="00145D5C"/>
    <w:rsid w:val="00147A60"/>
    <w:rsid w:val="00155968"/>
    <w:rsid w:val="00156AB0"/>
    <w:rsid w:val="00157E0F"/>
    <w:rsid w:val="00171837"/>
    <w:rsid w:val="00180265"/>
    <w:rsid w:val="0019122E"/>
    <w:rsid w:val="001A2CF4"/>
    <w:rsid w:val="001A684B"/>
    <w:rsid w:val="001B3224"/>
    <w:rsid w:val="001B5BA8"/>
    <w:rsid w:val="001D25C1"/>
    <w:rsid w:val="001E03C8"/>
    <w:rsid w:val="001E0687"/>
    <w:rsid w:val="001E45FD"/>
    <w:rsid w:val="001F7C26"/>
    <w:rsid w:val="00202B80"/>
    <w:rsid w:val="0022083E"/>
    <w:rsid w:val="002208D8"/>
    <w:rsid w:val="002260F5"/>
    <w:rsid w:val="00234185"/>
    <w:rsid w:val="0023428D"/>
    <w:rsid w:val="0024067E"/>
    <w:rsid w:val="00240688"/>
    <w:rsid w:val="002441DC"/>
    <w:rsid w:val="00250B44"/>
    <w:rsid w:val="00255686"/>
    <w:rsid w:val="00256F91"/>
    <w:rsid w:val="0027042F"/>
    <w:rsid w:val="002715F7"/>
    <w:rsid w:val="00273936"/>
    <w:rsid w:val="00280AE9"/>
    <w:rsid w:val="00283787"/>
    <w:rsid w:val="0029229B"/>
    <w:rsid w:val="002A1515"/>
    <w:rsid w:val="002A5BC1"/>
    <w:rsid w:val="002B7793"/>
    <w:rsid w:val="002C17AA"/>
    <w:rsid w:val="002C4676"/>
    <w:rsid w:val="002D01CB"/>
    <w:rsid w:val="002D1F56"/>
    <w:rsid w:val="002F0C21"/>
    <w:rsid w:val="002F50C7"/>
    <w:rsid w:val="003006C9"/>
    <w:rsid w:val="00304F5C"/>
    <w:rsid w:val="00322A50"/>
    <w:rsid w:val="00331612"/>
    <w:rsid w:val="0035141D"/>
    <w:rsid w:val="00355A3D"/>
    <w:rsid w:val="00363632"/>
    <w:rsid w:val="00367E16"/>
    <w:rsid w:val="003732EF"/>
    <w:rsid w:val="00380581"/>
    <w:rsid w:val="003807F4"/>
    <w:rsid w:val="00386572"/>
    <w:rsid w:val="003A0060"/>
    <w:rsid w:val="003A583D"/>
    <w:rsid w:val="003A5A37"/>
    <w:rsid w:val="003A64A7"/>
    <w:rsid w:val="003B76C6"/>
    <w:rsid w:val="003D012B"/>
    <w:rsid w:val="003D043A"/>
    <w:rsid w:val="003E6C8B"/>
    <w:rsid w:val="003F2289"/>
    <w:rsid w:val="003F5F6A"/>
    <w:rsid w:val="004041EC"/>
    <w:rsid w:val="004206B1"/>
    <w:rsid w:val="00420768"/>
    <w:rsid w:val="0042252C"/>
    <w:rsid w:val="00427776"/>
    <w:rsid w:val="00436055"/>
    <w:rsid w:val="00443F23"/>
    <w:rsid w:val="004445B4"/>
    <w:rsid w:val="004500D3"/>
    <w:rsid w:val="004602A7"/>
    <w:rsid w:val="00461EE1"/>
    <w:rsid w:val="00462E01"/>
    <w:rsid w:val="00464F91"/>
    <w:rsid w:val="00492ECE"/>
    <w:rsid w:val="004A528B"/>
    <w:rsid w:val="004C035C"/>
    <w:rsid w:val="004C0B41"/>
    <w:rsid w:val="004C0DF5"/>
    <w:rsid w:val="004C11F8"/>
    <w:rsid w:val="004C2D50"/>
    <w:rsid w:val="004E285A"/>
    <w:rsid w:val="004E353E"/>
    <w:rsid w:val="004F287E"/>
    <w:rsid w:val="004F4A56"/>
    <w:rsid w:val="005000A3"/>
    <w:rsid w:val="005010B8"/>
    <w:rsid w:val="00507E39"/>
    <w:rsid w:val="00521F9A"/>
    <w:rsid w:val="0053058C"/>
    <w:rsid w:val="0053395E"/>
    <w:rsid w:val="00534177"/>
    <w:rsid w:val="00534807"/>
    <w:rsid w:val="00534F6C"/>
    <w:rsid w:val="00536B4E"/>
    <w:rsid w:val="00537CE9"/>
    <w:rsid w:val="00561218"/>
    <w:rsid w:val="00571B3A"/>
    <w:rsid w:val="00586F43"/>
    <w:rsid w:val="005904B8"/>
    <w:rsid w:val="005909F8"/>
    <w:rsid w:val="005A58F8"/>
    <w:rsid w:val="005A6BAA"/>
    <w:rsid w:val="005B0BB6"/>
    <w:rsid w:val="005B14F2"/>
    <w:rsid w:val="005B41D1"/>
    <w:rsid w:val="005C0D5C"/>
    <w:rsid w:val="005C2B8C"/>
    <w:rsid w:val="005C5537"/>
    <w:rsid w:val="005C7251"/>
    <w:rsid w:val="005D7193"/>
    <w:rsid w:val="005E0DAF"/>
    <w:rsid w:val="005F3600"/>
    <w:rsid w:val="00603CAE"/>
    <w:rsid w:val="00604FF9"/>
    <w:rsid w:val="0060656C"/>
    <w:rsid w:val="006078AB"/>
    <w:rsid w:val="00611047"/>
    <w:rsid w:val="00616F80"/>
    <w:rsid w:val="00641447"/>
    <w:rsid w:val="00653FBB"/>
    <w:rsid w:val="00655CDC"/>
    <w:rsid w:val="006569EE"/>
    <w:rsid w:val="006617C0"/>
    <w:rsid w:val="006715CE"/>
    <w:rsid w:val="006735B8"/>
    <w:rsid w:val="0068182F"/>
    <w:rsid w:val="006B463B"/>
    <w:rsid w:val="006B5A62"/>
    <w:rsid w:val="006C2008"/>
    <w:rsid w:val="006C67DD"/>
    <w:rsid w:val="006C6B14"/>
    <w:rsid w:val="006D1350"/>
    <w:rsid w:val="006F7247"/>
    <w:rsid w:val="00706BA8"/>
    <w:rsid w:val="00720D87"/>
    <w:rsid w:val="007217E8"/>
    <w:rsid w:val="00721CFE"/>
    <w:rsid w:val="007348ED"/>
    <w:rsid w:val="007424CC"/>
    <w:rsid w:val="00743AE1"/>
    <w:rsid w:val="00747A89"/>
    <w:rsid w:val="00770AF6"/>
    <w:rsid w:val="007747D7"/>
    <w:rsid w:val="00775162"/>
    <w:rsid w:val="007800B9"/>
    <w:rsid w:val="007851E0"/>
    <w:rsid w:val="00791526"/>
    <w:rsid w:val="00793EF3"/>
    <w:rsid w:val="00797778"/>
    <w:rsid w:val="007B0CB4"/>
    <w:rsid w:val="007C2CB6"/>
    <w:rsid w:val="007D536D"/>
    <w:rsid w:val="007E1715"/>
    <w:rsid w:val="007E3C41"/>
    <w:rsid w:val="007F3B18"/>
    <w:rsid w:val="007F5A0D"/>
    <w:rsid w:val="007F60FF"/>
    <w:rsid w:val="007F7628"/>
    <w:rsid w:val="008029FA"/>
    <w:rsid w:val="00803DEA"/>
    <w:rsid w:val="008066A2"/>
    <w:rsid w:val="008213B7"/>
    <w:rsid w:val="00821EAF"/>
    <w:rsid w:val="00830C7C"/>
    <w:rsid w:val="008333CA"/>
    <w:rsid w:val="00837228"/>
    <w:rsid w:val="00857101"/>
    <w:rsid w:val="0086095D"/>
    <w:rsid w:val="008675AC"/>
    <w:rsid w:val="00867B21"/>
    <w:rsid w:val="00874901"/>
    <w:rsid w:val="008A4371"/>
    <w:rsid w:val="008C76EA"/>
    <w:rsid w:val="008D1774"/>
    <w:rsid w:val="008D3609"/>
    <w:rsid w:val="008E2F4A"/>
    <w:rsid w:val="008E309A"/>
    <w:rsid w:val="008F156E"/>
    <w:rsid w:val="008F3C7C"/>
    <w:rsid w:val="00904450"/>
    <w:rsid w:val="009115DE"/>
    <w:rsid w:val="00914AEE"/>
    <w:rsid w:val="009214ED"/>
    <w:rsid w:val="00923028"/>
    <w:rsid w:val="0092436E"/>
    <w:rsid w:val="009275E3"/>
    <w:rsid w:val="0094588D"/>
    <w:rsid w:val="00953F1D"/>
    <w:rsid w:val="00971A76"/>
    <w:rsid w:val="009730BA"/>
    <w:rsid w:val="0097526D"/>
    <w:rsid w:val="00984E03"/>
    <w:rsid w:val="00985AA5"/>
    <w:rsid w:val="00985AD7"/>
    <w:rsid w:val="00993DBC"/>
    <w:rsid w:val="009944E7"/>
    <w:rsid w:val="009A0ADC"/>
    <w:rsid w:val="009A1D4A"/>
    <w:rsid w:val="009C6763"/>
    <w:rsid w:val="009E19F7"/>
    <w:rsid w:val="009E1B90"/>
    <w:rsid w:val="00A029A4"/>
    <w:rsid w:val="00A04483"/>
    <w:rsid w:val="00A0537C"/>
    <w:rsid w:val="00A05D1A"/>
    <w:rsid w:val="00A05F05"/>
    <w:rsid w:val="00A122F5"/>
    <w:rsid w:val="00A16B23"/>
    <w:rsid w:val="00A1702F"/>
    <w:rsid w:val="00A3603B"/>
    <w:rsid w:val="00A370DC"/>
    <w:rsid w:val="00A43A02"/>
    <w:rsid w:val="00A51786"/>
    <w:rsid w:val="00A54F97"/>
    <w:rsid w:val="00A60547"/>
    <w:rsid w:val="00A605E2"/>
    <w:rsid w:val="00A608F8"/>
    <w:rsid w:val="00A63CF4"/>
    <w:rsid w:val="00A67ABC"/>
    <w:rsid w:val="00A74DAC"/>
    <w:rsid w:val="00A761DE"/>
    <w:rsid w:val="00A85D51"/>
    <w:rsid w:val="00A939F2"/>
    <w:rsid w:val="00A975B2"/>
    <w:rsid w:val="00A97828"/>
    <w:rsid w:val="00AA1F1D"/>
    <w:rsid w:val="00AA66F7"/>
    <w:rsid w:val="00AB1DE1"/>
    <w:rsid w:val="00AB1FD2"/>
    <w:rsid w:val="00AB4926"/>
    <w:rsid w:val="00AC1627"/>
    <w:rsid w:val="00AC4D96"/>
    <w:rsid w:val="00AD1704"/>
    <w:rsid w:val="00AD72FF"/>
    <w:rsid w:val="00AD7345"/>
    <w:rsid w:val="00AF08ED"/>
    <w:rsid w:val="00AF0F5E"/>
    <w:rsid w:val="00AF20CE"/>
    <w:rsid w:val="00B0115A"/>
    <w:rsid w:val="00B01989"/>
    <w:rsid w:val="00B03514"/>
    <w:rsid w:val="00B05067"/>
    <w:rsid w:val="00B1540B"/>
    <w:rsid w:val="00B1625D"/>
    <w:rsid w:val="00B34638"/>
    <w:rsid w:val="00B54234"/>
    <w:rsid w:val="00B55EC5"/>
    <w:rsid w:val="00B630C2"/>
    <w:rsid w:val="00B6369F"/>
    <w:rsid w:val="00B7225F"/>
    <w:rsid w:val="00B77792"/>
    <w:rsid w:val="00B860FB"/>
    <w:rsid w:val="00B871EA"/>
    <w:rsid w:val="00BB08A6"/>
    <w:rsid w:val="00BB2D00"/>
    <w:rsid w:val="00BB5CA4"/>
    <w:rsid w:val="00BB606E"/>
    <w:rsid w:val="00BC072E"/>
    <w:rsid w:val="00BC2E8F"/>
    <w:rsid w:val="00BC481A"/>
    <w:rsid w:val="00BC607F"/>
    <w:rsid w:val="00BD6810"/>
    <w:rsid w:val="00BF4290"/>
    <w:rsid w:val="00C02959"/>
    <w:rsid w:val="00C03A53"/>
    <w:rsid w:val="00C0446A"/>
    <w:rsid w:val="00C045C2"/>
    <w:rsid w:val="00C1541A"/>
    <w:rsid w:val="00C2272F"/>
    <w:rsid w:val="00C24EAA"/>
    <w:rsid w:val="00C27646"/>
    <w:rsid w:val="00C34DB9"/>
    <w:rsid w:val="00C5054E"/>
    <w:rsid w:val="00C518C2"/>
    <w:rsid w:val="00C633E2"/>
    <w:rsid w:val="00C64594"/>
    <w:rsid w:val="00C6711C"/>
    <w:rsid w:val="00C709CC"/>
    <w:rsid w:val="00C827A9"/>
    <w:rsid w:val="00C96D88"/>
    <w:rsid w:val="00CA1FF1"/>
    <w:rsid w:val="00CA2858"/>
    <w:rsid w:val="00CA3815"/>
    <w:rsid w:val="00CB4261"/>
    <w:rsid w:val="00CD1200"/>
    <w:rsid w:val="00CD4764"/>
    <w:rsid w:val="00CE5C6C"/>
    <w:rsid w:val="00CF7BBD"/>
    <w:rsid w:val="00D20064"/>
    <w:rsid w:val="00D2286F"/>
    <w:rsid w:val="00D229C5"/>
    <w:rsid w:val="00D31AA0"/>
    <w:rsid w:val="00D31AFC"/>
    <w:rsid w:val="00D5111F"/>
    <w:rsid w:val="00D5306A"/>
    <w:rsid w:val="00D56074"/>
    <w:rsid w:val="00D632FC"/>
    <w:rsid w:val="00D717E8"/>
    <w:rsid w:val="00D95A42"/>
    <w:rsid w:val="00DA3487"/>
    <w:rsid w:val="00DB4F96"/>
    <w:rsid w:val="00DC074B"/>
    <w:rsid w:val="00DC2532"/>
    <w:rsid w:val="00DC4A19"/>
    <w:rsid w:val="00DC7F58"/>
    <w:rsid w:val="00DE26D9"/>
    <w:rsid w:val="00DE7B23"/>
    <w:rsid w:val="00DF43BA"/>
    <w:rsid w:val="00DF6C67"/>
    <w:rsid w:val="00E02F60"/>
    <w:rsid w:val="00E03C6D"/>
    <w:rsid w:val="00E10697"/>
    <w:rsid w:val="00E1308D"/>
    <w:rsid w:val="00E144DC"/>
    <w:rsid w:val="00E21B22"/>
    <w:rsid w:val="00E21B43"/>
    <w:rsid w:val="00E26682"/>
    <w:rsid w:val="00E3277C"/>
    <w:rsid w:val="00E32978"/>
    <w:rsid w:val="00E40AA1"/>
    <w:rsid w:val="00E40EAF"/>
    <w:rsid w:val="00E45E88"/>
    <w:rsid w:val="00E50C59"/>
    <w:rsid w:val="00E63C1B"/>
    <w:rsid w:val="00E63F5E"/>
    <w:rsid w:val="00E65D77"/>
    <w:rsid w:val="00E72D59"/>
    <w:rsid w:val="00E73569"/>
    <w:rsid w:val="00E8083F"/>
    <w:rsid w:val="00E87BCE"/>
    <w:rsid w:val="00E91374"/>
    <w:rsid w:val="00EA1456"/>
    <w:rsid w:val="00EA1997"/>
    <w:rsid w:val="00EA7029"/>
    <w:rsid w:val="00EB3DAE"/>
    <w:rsid w:val="00EB752D"/>
    <w:rsid w:val="00EC621A"/>
    <w:rsid w:val="00EC7197"/>
    <w:rsid w:val="00ED38C1"/>
    <w:rsid w:val="00ED425D"/>
    <w:rsid w:val="00ED7186"/>
    <w:rsid w:val="00F074CF"/>
    <w:rsid w:val="00F33BEC"/>
    <w:rsid w:val="00F371BE"/>
    <w:rsid w:val="00F42AF0"/>
    <w:rsid w:val="00F504F6"/>
    <w:rsid w:val="00F511F9"/>
    <w:rsid w:val="00F54A06"/>
    <w:rsid w:val="00F6402A"/>
    <w:rsid w:val="00F70AA8"/>
    <w:rsid w:val="00F76D84"/>
    <w:rsid w:val="00F95C83"/>
    <w:rsid w:val="00FB45CB"/>
    <w:rsid w:val="00FD1687"/>
    <w:rsid w:val="00FD60E8"/>
    <w:rsid w:val="00FD6FCC"/>
    <w:rsid w:val="00FE6AD1"/>
    <w:rsid w:val="00FF2703"/>
    <w:rsid w:val="00FF65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702ED"/>
  <w15:chartTrackingRefBased/>
  <w15:docId w15:val="{6C665DEF-507B-4F1C-8A4E-90472AB19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5686"/>
  </w:style>
  <w:style w:type="paragraph" w:styleId="Heading1">
    <w:name w:val="heading 1"/>
    <w:basedOn w:val="Normal"/>
    <w:next w:val="Normal"/>
    <w:link w:val="Heading1Char"/>
    <w:uiPriority w:val="9"/>
    <w:qFormat/>
    <w:rsid w:val="005904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04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04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04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04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04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04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04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04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04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04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04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04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04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04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04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04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04B8"/>
    <w:rPr>
      <w:rFonts w:eastAsiaTheme="majorEastAsia" w:cstheme="majorBidi"/>
      <w:color w:val="272727" w:themeColor="text1" w:themeTint="D8"/>
    </w:rPr>
  </w:style>
  <w:style w:type="paragraph" w:styleId="Title">
    <w:name w:val="Title"/>
    <w:basedOn w:val="Normal"/>
    <w:next w:val="Normal"/>
    <w:link w:val="TitleChar"/>
    <w:uiPriority w:val="10"/>
    <w:qFormat/>
    <w:rsid w:val="005904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04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04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04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04B8"/>
    <w:pPr>
      <w:spacing w:before="160"/>
      <w:jc w:val="center"/>
    </w:pPr>
    <w:rPr>
      <w:i/>
      <w:iCs/>
      <w:color w:val="404040" w:themeColor="text1" w:themeTint="BF"/>
    </w:rPr>
  </w:style>
  <w:style w:type="character" w:customStyle="1" w:styleId="QuoteChar">
    <w:name w:val="Quote Char"/>
    <w:basedOn w:val="DefaultParagraphFont"/>
    <w:link w:val="Quote"/>
    <w:uiPriority w:val="29"/>
    <w:rsid w:val="005904B8"/>
    <w:rPr>
      <w:i/>
      <w:iCs/>
      <w:color w:val="404040" w:themeColor="text1" w:themeTint="BF"/>
    </w:rPr>
  </w:style>
  <w:style w:type="paragraph" w:styleId="ListParagraph">
    <w:name w:val="List Paragraph"/>
    <w:basedOn w:val="Normal"/>
    <w:uiPriority w:val="34"/>
    <w:qFormat/>
    <w:rsid w:val="005904B8"/>
    <w:pPr>
      <w:ind w:left="720"/>
      <w:contextualSpacing/>
    </w:pPr>
  </w:style>
  <w:style w:type="character" w:styleId="IntenseEmphasis">
    <w:name w:val="Intense Emphasis"/>
    <w:basedOn w:val="DefaultParagraphFont"/>
    <w:uiPriority w:val="21"/>
    <w:qFormat/>
    <w:rsid w:val="005904B8"/>
    <w:rPr>
      <w:i/>
      <w:iCs/>
      <w:color w:val="0F4761" w:themeColor="accent1" w:themeShade="BF"/>
    </w:rPr>
  </w:style>
  <w:style w:type="paragraph" w:styleId="IntenseQuote">
    <w:name w:val="Intense Quote"/>
    <w:basedOn w:val="Normal"/>
    <w:next w:val="Normal"/>
    <w:link w:val="IntenseQuoteChar"/>
    <w:uiPriority w:val="30"/>
    <w:qFormat/>
    <w:rsid w:val="005904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04B8"/>
    <w:rPr>
      <w:i/>
      <w:iCs/>
      <w:color w:val="0F4761" w:themeColor="accent1" w:themeShade="BF"/>
    </w:rPr>
  </w:style>
  <w:style w:type="character" w:styleId="IntenseReference">
    <w:name w:val="Intense Reference"/>
    <w:basedOn w:val="DefaultParagraphFont"/>
    <w:uiPriority w:val="32"/>
    <w:qFormat/>
    <w:rsid w:val="005904B8"/>
    <w:rPr>
      <w:b/>
      <w:bCs/>
      <w:smallCaps/>
      <w:color w:val="0F4761" w:themeColor="accent1" w:themeShade="BF"/>
      <w:spacing w:val="5"/>
    </w:rPr>
  </w:style>
  <w:style w:type="paragraph" w:styleId="Bibliography">
    <w:name w:val="Bibliography"/>
    <w:basedOn w:val="Normal"/>
    <w:next w:val="Normal"/>
    <w:uiPriority w:val="37"/>
    <w:unhideWhenUsed/>
    <w:rsid w:val="00255686"/>
  </w:style>
  <w:style w:type="paragraph" w:styleId="NormalWeb">
    <w:name w:val="Normal (Web)"/>
    <w:basedOn w:val="Normal"/>
    <w:uiPriority w:val="99"/>
    <w:unhideWhenUsed/>
    <w:rsid w:val="0025568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55686"/>
    <w:rPr>
      <w:b/>
      <w:bCs/>
    </w:rPr>
  </w:style>
  <w:style w:type="character" w:styleId="Hyperlink">
    <w:name w:val="Hyperlink"/>
    <w:basedOn w:val="DefaultParagraphFont"/>
    <w:uiPriority w:val="99"/>
    <w:unhideWhenUsed/>
    <w:rsid w:val="00255686"/>
    <w:rPr>
      <w:color w:val="0000FF"/>
      <w:u w:val="single"/>
    </w:rPr>
  </w:style>
  <w:style w:type="paragraph" w:styleId="Caption">
    <w:name w:val="caption"/>
    <w:basedOn w:val="Normal"/>
    <w:next w:val="Normal"/>
    <w:uiPriority w:val="35"/>
    <w:unhideWhenUsed/>
    <w:qFormat/>
    <w:rsid w:val="00255686"/>
    <w:pPr>
      <w:spacing w:after="200" w:line="240" w:lineRule="auto"/>
    </w:pPr>
    <w:rPr>
      <w:i/>
      <w:iCs/>
      <w:color w:val="0E2841" w:themeColor="text2"/>
      <w:sz w:val="18"/>
      <w:szCs w:val="18"/>
    </w:rPr>
  </w:style>
  <w:style w:type="character" w:customStyle="1" w:styleId="hgkelc">
    <w:name w:val="hgkelc"/>
    <w:basedOn w:val="DefaultParagraphFont"/>
    <w:rsid w:val="00255686"/>
  </w:style>
  <w:style w:type="character" w:customStyle="1" w:styleId="markedcontent">
    <w:name w:val="markedcontent"/>
    <w:basedOn w:val="DefaultParagraphFont"/>
    <w:rsid w:val="00255686"/>
  </w:style>
  <w:style w:type="paragraph" w:styleId="TOCHeading">
    <w:name w:val="TOC Heading"/>
    <w:basedOn w:val="Heading1"/>
    <w:next w:val="Normal"/>
    <w:uiPriority w:val="39"/>
    <w:unhideWhenUsed/>
    <w:qFormat/>
    <w:rsid w:val="0025568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55686"/>
    <w:pPr>
      <w:tabs>
        <w:tab w:val="right" w:leader="dot" w:pos="9016"/>
      </w:tabs>
      <w:spacing w:after="100"/>
    </w:pPr>
    <w:rPr>
      <w:rFonts w:ascii="Arial" w:eastAsia="Times New Roman" w:hAnsi="Arial" w:cs="Arial"/>
      <w:noProof/>
      <w:kern w:val="0"/>
      <w:sz w:val="24"/>
      <w:szCs w:val="24"/>
      <w:lang w:val="fr-FR" w:eastAsia="en-GB"/>
      <w14:ligatures w14:val="none"/>
    </w:rPr>
  </w:style>
  <w:style w:type="character" w:customStyle="1" w:styleId="t">
    <w:name w:val="t"/>
    <w:basedOn w:val="DefaultParagraphFont"/>
    <w:rsid w:val="00255686"/>
  </w:style>
  <w:style w:type="table" w:styleId="TableGrid">
    <w:name w:val="Table Grid"/>
    <w:basedOn w:val="TableNormal"/>
    <w:uiPriority w:val="39"/>
    <w:rsid w:val="002556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ditorialitem-details">
    <w:name w:val="editorial__item-details"/>
    <w:basedOn w:val="DefaultParagraphFont"/>
    <w:rsid w:val="00255686"/>
  </w:style>
  <w:style w:type="character" w:styleId="UnresolvedMention">
    <w:name w:val="Unresolved Mention"/>
    <w:basedOn w:val="DefaultParagraphFont"/>
    <w:uiPriority w:val="99"/>
    <w:semiHidden/>
    <w:unhideWhenUsed/>
    <w:rsid w:val="004F287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830862">
      <w:bodyDiv w:val="1"/>
      <w:marLeft w:val="0"/>
      <w:marRight w:val="0"/>
      <w:marTop w:val="0"/>
      <w:marBottom w:val="0"/>
      <w:divBdr>
        <w:top w:val="none" w:sz="0" w:space="0" w:color="auto"/>
        <w:left w:val="none" w:sz="0" w:space="0" w:color="auto"/>
        <w:bottom w:val="none" w:sz="0" w:space="0" w:color="auto"/>
        <w:right w:val="none" w:sz="0" w:space="0" w:color="auto"/>
      </w:divBdr>
    </w:div>
    <w:div w:id="59909796">
      <w:bodyDiv w:val="1"/>
      <w:marLeft w:val="0"/>
      <w:marRight w:val="0"/>
      <w:marTop w:val="0"/>
      <w:marBottom w:val="0"/>
      <w:divBdr>
        <w:top w:val="none" w:sz="0" w:space="0" w:color="auto"/>
        <w:left w:val="none" w:sz="0" w:space="0" w:color="auto"/>
        <w:bottom w:val="none" w:sz="0" w:space="0" w:color="auto"/>
        <w:right w:val="none" w:sz="0" w:space="0" w:color="auto"/>
      </w:divBdr>
    </w:div>
    <w:div w:id="66733748">
      <w:bodyDiv w:val="1"/>
      <w:marLeft w:val="0"/>
      <w:marRight w:val="0"/>
      <w:marTop w:val="0"/>
      <w:marBottom w:val="0"/>
      <w:divBdr>
        <w:top w:val="none" w:sz="0" w:space="0" w:color="auto"/>
        <w:left w:val="none" w:sz="0" w:space="0" w:color="auto"/>
        <w:bottom w:val="none" w:sz="0" w:space="0" w:color="auto"/>
        <w:right w:val="none" w:sz="0" w:space="0" w:color="auto"/>
      </w:divBdr>
    </w:div>
    <w:div w:id="124543908">
      <w:bodyDiv w:val="1"/>
      <w:marLeft w:val="0"/>
      <w:marRight w:val="0"/>
      <w:marTop w:val="0"/>
      <w:marBottom w:val="0"/>
      <w:divBdr>
        <w:top w:val="none" w:sz="0" w:space="0" w:color="auto"/>
        <w:left w:val="none" w:sz="0" w:space="0" w:color="auto"/>
        <w:bottom w:val="none" w:sz="0" w:space="0" w:color="auto"/>
        <w:right w:val="none" w:sz="0" w:space="0" w:color="auto"/>
      </w:divBdr>
    </w:div>
    <w:div w:id="152336338">
      <w:bodyDiv w:val="1"/>
      <w:marLeft w:val="0"/>
      <w:marRight w:val="0"/>
      <w:marTop w:val="0"/>
      <w:marBottom w:val="0"/>
      <w:divBdr>
        <w:top w:val="none" w:sz="0" w:space="0" w:color="auto"/>
        <w:left w:val="none" w:sz="0" w:space="0" w:color="auto"/>
        <w:bottom w:val="none" w:sz="0" w:space="0" w:color="auto"/>
        <w:right w:val="none" w:sz="0" w:space="0" w:color="auto"/>
      </w:divBdr>
    </w:div>
    <w:div w:id="190268048">
      <w:bodyDiv w:val="1"/>
      <w:marLeft w:val="0"/>
      <w:marRight w:val="0"/>
      <w:marTop w:val="0"/>
      <w:marBottom w:val="0"/>
      <w:divBdr>
        <w:top w:val="none" w:sz="0" w:space="0" w:color="auto"/>
        <w:left w:val="none" w:sz="0" w:space="0" w:color="auto"/>
        <w:bottom w:val="none" w:sz="0" w:space="0" w:color="auto"/>
        <w:right w:val="none" w:sz="0" w:space="0" w:color="auto"/>
      </w:divBdr>
    </w:div>
    <w:div w:id="228612275">
      <w:bodyDiv w:val="1"/>
      <w:marLeft w:val="0"/>
      <w:marRight w:val="0"/>
      <w:marTop w:val="0"/>
      <w:marBottom w:val="0"/>
      <w:divBdr>
        <w:top w:val="none" w:sz="0" w:space="0" w:color="auto"/>
        <w:left w:val="none" w:sz="0" w:space="0" w:color="auto"/>
        <w:bottom w:val="none" w:sz="0" w:space="0" w:color="auto"/>
        <w:right w:val="none" w:sz="0" w:space="0" w:color="auto"/>
      </w:divBdr>
    </w:div>
    <w:div w:id="229846401">
      <w:bodyDiv w:val="1"/>
      <w:marLeft w:val="0"/>
      <w:marRight w:val="0"/>
      <w:marTop w:val="0"/>
      <w:marBottom w:val="0"/>
      <w:divBdr>
        <w:top w:val="none" w:sz="0" w:space="0" w:color="auto"/>
        <w:left w:val="none" w:sz="0" w:space="0" w:color="auto"/>
        <w:bottom w:val="none" w:sz="0" w:space="0" w:color="auto"/>
        <w:right w:val="none" w:sz="0" w:space="0" w:color="auto"/>
      </w:divBdr>
    </w:div>
    <w:div w:id="252012856">
      <w:bodyDiv w:val="1"/>
      <w:marLeft w:val="0"/>
      <w:marRight w:val="0"/>
      <w:marTop w:val="0"/>
      <w:marBottom w:val="0"/>
      <w:divBdr>
        <w:top w:val="none" w:sz="0" w:space="0" w:color="auto"/>
        <w:left w:val="none" w:sz="0" w:space="0" w:color="auto"/>
        <w:bottom w:val="none" w:sz="0" w:space="0" w:color="auto"/>
        <w:right w:val="none" w:sz="0" w:space="0" w:color="auto"/>
      </w:divBdr>
    </w:div>
    <w:div w:id="307325254">
      <w:bodyDiv w:val="1"/>
      <w:marLeft w:val="0"/>
      <w:marRight w:val="0"/>
      <w:marTop w:val="0"/>
      <w:marBottom w:val="0"/>
      <w:divBdr>
        <w:top w:val="none" w:sz="0" w:space="0" w:color="auto"/>
        <w:left w:val="none" w:sz="0" w:space="0" w:color="auto"/>
        <w:bottom w:val="none" w:sz="0" w:space="0" w:color="auto"/>
        <w:right w:val="none" w:sz="0" w:space="0" w:color="auto"/>
      </w:divBdr>
    </w:div>
    <w:div w:id="319698104">
      <w:bodyDiv w:val="1"/>
      <w:marLeft w:val="0"/>
      <w:marRight w:val="0"/>
      <w:marTop w:val="0"/>
      <w:marBottom w:val="0"/>
      <w:divBdr>
        <w:top w:val="none" w:sz="0" w:space="0" w:color="auto"/>
        <w:left w:val="none" w:sz="0" w:space="0" w:color="auto"/>
        <w:bottom w:val="none" w:sz="0" w:space="0" w:color="auto"/>
        <w:right w:val="none" w:sz="0" w:space="0" w:color="auto"/>
      </w:divBdr>
    </w:div>
    <w:div w:id="322927235">
      <w:bodyDiv w:val="1"/>
      <w:marLeft w:val="0"/>
      <w:marRight w:val="0"/>
      <w:marTop w:val="0"/>
      <w:marBottom w:val="0"/>
      <w:divBdr>
        <w:top w:val="none" w:sz="0" w:space="0" w:color="auto"/>
        <w:left w:val="none" w:sz="0" w:space="0" w:color="auto"/>
        <w:bottom w:val="none" w:sz="0" w:space="0" w:color="auto"/>
        <w:right w:val="none" w:sz="0" w:space="0" w:color="auto"/>
      </w:divBdr>
    </w:div>
    <w:div w:id="359013574">
      <w:bodyDiv w:val="1"/>
      <w:marLeft w:val="0"/>
      <w:marRight w:val="0"/>
      <w:marTop w:val="0"/>
      <w:marBottom w:val="0"/>
      <w:divBdr>
        <w:top w:val="none" w:sz="0" w:space="0" w:color="auto"/>
        <w:left w:val="none" w:sz="0" w:space="0" w:color="auto"/>
        <w:bottom w:val="none" w:sz="0" w:space="0" w:color="auto"/>
        <w:right w:val="none" w:sz="0" w:space="0" w:color="auto"/>
      </w:divBdr>
    </w:div>
    <w:div w:id="379405975">
      <w:bodyDiv w:val="1"/>
      <w:marLeft w:val="0"/>
      <w:marRight w:val="0"/>
      <w:marTop w:val="0"/>
      <w:marBottom w:val="0"/>
      <w:divBdr>
        <w:top w:val="none" w:sz="0" w:space="0" w:color="auto"/>
        <w:left w:val="none" w:sz="0" w:space="0" w:color="auto"/>
        <w:bottom w:val="none" w:sz="0" w:space="0" w:color="auto"/>
        <w:right w:val="none" w:sz="0" w:space="0" w:color="auto"/>
      </w:divBdr>
    </w:div>
    <w:div w:id="416827988">
      <w:bodyDiv w:val="1"/>
      <w:marLeft w:val="0"/>
      <w:marRight w:val="0"/>
      <w:marTop w:val="0"/>
      <w:marBottom w:val="0"/>
      <w:divBdr>
        <w:top w:val="none" w:sz="0" w:space="0" w:color="auto"/>
        <w:left w:val="none" w:sz="0" w:space="0" w:color="auto"/>
        <w:bottom w:val="none" w:sz="0" w:space="0" w:color="auto"/>
        <w:right w:val="none" w:sz="0" w:space="0" w:color="auto"/>
      </w:divBdr>
    </w:div>
    <w:div w:id="427427154">
      <w:bodyDiv w:val="1"/>
      <w:marLeft w:val="0"/>
      <w:marRight w:val="0"/>
      <w:marTop w:val="0"/>
      <w:marBottom w:val="0"/>
      <w:divBdr>
        <w:top w:val="none" w:sz="0" w:space="0" w:color="auto"/>
        <w:left w:val="none" w:sz="0" w:space="0" w:color="auto"/>
        <w:bottom w:val="none" w:sz="0" w:space="0" w:color="auto"/>
        <w:right w:val="none" w:sz="0" w:space="0" w:color="auto"/>
      </w:divBdr>
    </w:div>
    <w:div w:id="452334898">
      <w:bodyDiv w:val="1"/>
      <w:marLeft w:val="0"/>
      <w:marRight w:val="0"/>
      <w:marTop w:val="0"/>
      <w:marBottom w:val="0"/>
      <w:divBdr>
        <w:top w:val="none" w:sz="0" w:space="0" w:color="auto"/>
        <w:left w:val="none" w:sz="0" w:space="0" w:color="auto"/>
        <w:bottom w:val="none" w:sz="0" w:space="0" w:color="auto"/>
        <w:right w:val="none" w:sz="0" w:space="0" w:color="auto"/>
      </w:divBdr>
    </w:div>
    <w:div w:id="473330232">
      <w:bodyDiv w:val="1"/>
      <w:marLeft w:val="0"/>
      <w:marRight w:val="0"/>
      <w:marTop w:val="0"/>
      <w:marBottom w:val="0"/>
      <w:divBdr>
        <w:top w:val="none" w:sz="0" w:space="0" w:color="auto"/>
        <w:left w:val="none" w:sz="0" w:space="0" w:color="auto"/>
        <w:bottom w:val="none" w:sz="0" w:space="0" w:color="auto"/>
        <w:right w:val="none" w:sz="0" w:space="0" w:color="auto"/>
      </w:divBdr>
    </w:div>
    <w:div w:id="492601189">
      <w:bodyDiv w:val="1"/>
      <w:marLeft w:val="0"/>
      <w:marRight w:val="0"/>
      <w:marTop w:val="0"/>
      <w:marBottom w:val="0"/>
      <w:divBdr>
        <w:top w:val="none" w:sz="0" w:space="0" w:color="auto"/>
        <w:left w:val="none" w:sz="0" w:space="0" w:color="auto"/>
        <w:bottom w:val="none" w:sz="0" w:space="0" w:color="auto"/>
        <w:right w:val="none" w:sz="0" w:space="0" w:color="auto"/>
      </w:divBdr>
    </w:div>
    <w:div w:id="597912450">
      <w:bodyDiv w:val="1"/>
      <w:marLeft w:val="0"/>
      <w:marRight w:val="0"/>
      <w:marTop w:val="0"/>
      <w:marBottom w:val="0"/>
      <w:divBdr>
        <w:top w:val="none" w:sz="0" w:space="0" w:color="auto"/>
        <w:left w:val="none" w:sz="0" w:space="0" w:color="auto"/>
        <w:bottom w:val="none" w:sz="0" w:space="0" w:color="auto"/>
        <w:right w:val="none" w:sz="0" w:space="0" w:color="auto"/>
      </w:divBdr>
    </w:div>
    <w:div w:id="627512080">
      <w:bodyDiv w:val="1"/>
      <w:marLeft w:val="0"/>
      <w:marRight w:val="0"/>
      <w:marTop w:val="0"/>
      <w:marBottom w:val="0"/>
      <w:divBdr>
        <w:top w:val="none" w:sz="0" w:space="0" w:color="auto"/>
        <w:left w:val="none" w:sz="0" w:space="0" w:color="auto"/>
        <w:bottom w:val="none" w:sz="0" w:space="0" w:color="auto"/>
        <w:right w:val="none" w:sz="0" w:space="0" w:color="auto"/>
      </w:divBdr>
    </w:div>
    <w:div w:id="661323842">
      <w:bodyDiv w:val="1"/>
      <w:marLeft w:val="0"/>
      <w:marRight w:val="0"/>
      <w:marTop w:val="0"/>
      <w:marBottom w:val="0"/>
      <w:divBdr>
        <w:top w:val="none" w:sz="0" w:space="0" w:color="auto"/>
        <w:left w:val="none" w:sz="0" w:space="0" w:color="auto"/>
        <w:bottom w:val="none" w:sz="0" w:space="0" w:color="auto"/>
        <w:right w:val="none" w:sz="0" w:space="0" w:color="auto"/>
      </w:divBdr>
    </w:div>
    <w:div w:id="727072669">
      <w:bodyDiv w:val="1"/>
      <w:marLeft w:val="0"/>
      <w:marRight w:val="0"/>
      <w:marTop w:val="0"/>
      <w:marBottom w:val="0"/>
      <w:divBdr>
        <w:top w:val="none" w:sz="0" w:space="0" w:color="auto"/>
        <w:left w:val="none" w:sz="0" w:space="0" w:color="auto"/>
        <w:bottom w:val="none" w:sz="0" w:space="0" w:color="auto"/>
        <w:right w:val="none" w:sz="0" w:space="0" w:color="auto"/>
      </w:divBdr>
    </w:div>
    <w:div w:id="756828543">
      <w:bodyDiv w:val="1"/>
      <w:marLeft w:val="0"/>
      <w:marRight w:val="0"/>
      <w:marTop w:val="0"/>
      <w:marBottom w:val="0"/>
      <w:divBdr>
        <w:top w:val="none" w:sz="0" w:space="0" w:color="auto"/>
        <w:left w:val="none" w:sz="0" w:space="0" w:color="auto"/>
        <w:bottom w:val="none" w:sz="0" w:space="0" w:color="auto"/>
        <w:right w:val="none" w:sz="0" w:space="0" w:color="auto"/>
      </w:divBdr>
    </w:div>
    <w:div w:id="768426016">
      <w:bodyDiv w:val="1"/>
      <w:marLeft w:val="0"/>
      <w:marRight w:val="0"/>
      <w:marTop w:val="0"/>
      <w:marBottom w:val="0"/>
      <w:divBdr>
        <w:top w:val="none" w:sz="0" w:space="0" w:color="auto"/>
        <w:left w:val="none" w:sz="0" w:space="0" w:color="auto"/>
        <w:bottom w:val="none" w:sz="0" w:space="0" w:color="auto"/>
        <w:right w:val="none" w:sz="0" w:space="0" w:color="auto"/>
      </w:divBdr>
    </w:div>
    <w:div w:id="803038879">
      <w:bodyDiv w:val="1"/>
      <w:marLeft w:val="0"/>
      <w:marRight w:val="0"/>
      <w:marTop w:val="0"/>
      <w:marBottom w:val="0"/>
      <w:divBdr>
        <w:top w:val="none" w:sz="0" w:space="0" w:color="auto"/>
        <w:left w:val="none" w:sz="0" w:space="0" w:color="auto"/>
        <w:bottom w:val="none" w:sz="0" w:space="0" w:color="auto"/>
        <w:right w:val="none" w:sz="0" w:space="0" w:color="auto"/>
      </w:divBdr>
    </w:div>
    <w:div w:id="875197386">
      <w:bodyDiv w:val="1"/>
      <w:marLeft w:val="0"/>
      <w:marRight w:val="0"/>
      <w:marTop w:val="0"/>
      <w:marBottom w:val="0"/>
      <w:divBdr>
        <w:top w:val="none" w:sz="0" w:space="0" w:color="auto"/>
        <w:left w:val="none" w:sz="0" w:space="0" w:color="auto"/>
        <w:bottom w:val="none" w:sz="0" w:space="0" w:color="auto"/>
        <w:right w:val="none" w:sz="0" w:space="0" w:color="auto"/>
      </w:divBdr>
    </w:div>
    <w:div w:id="908417477">
      <w:bodyDiv w:val="1"/>
      <w:marLeft w:val="0"/>
      <w:marRight w:val="0"/>
      <w:marTop w:val="0"/>
      <w:marBottom w:val="0"/>
      <w:divBdr>
        <w:top w:val="none" w:sz="0" w:space="0" w:color="auto"/>
        <w:left w:val="none" w:sz="0" w:space="0" w:color="auto"/>
        <w:bottom w:val="none" w:sz="0" w:space="0" w:color="auto"/>
        <w:right w:val="none" w:sz="0" w:space="0" w:color="auto"/>
      </w:divBdr>
    </w:div>
    <w:div w:id="932739614">
      <w:bodyDiv w:val="1"/>
      <w:marLeft w:val="0"/>
      <w:marRight w:val="0"/>
      <w:marTop w:val="0"/>
      <w:marBottom w:val="0"/>
      <w:divBdr>
        <w:top w:val="none" w:sz="0" w:space="0" w:color="auto"/>
        <w:left w:val="none" w:sz="0" w:space="0" w:color="auto"/>
        <w:bottom w:val="none" w:sz="0" w:space="0" w:color="auto"/>
        <w:right w:val="none" w:sz="0" w:space="0" w:color="auto"/>
      </w:divBdr>
    </w:div>
    <w:div w:id="947464039">
      <w:bodyDiv w:val="1"/>
      <w:marLeft w:val="0"/>
      <w:marRight w:val="0"/>
      <w:marTop w:val="0"/>
      <w:marBottom w:val="0"/>
      <w:divBdr>
        <w:top w:val="none" w:sz="0" w:space="0" w:color="auto"/>
        <w:left w:val="none" w:sz="0" w:space="0" w:color="auto"/>
        <w:bottom w:val="none" w:sz="0" w:space="0" w:color="auto"/>
        <w:right w:val="none" w:sz="0" w:space="0" w:color="auto"/>
      </w:divBdr>
    </w:div>
    <w:div w:id="953708720">
      <w:bodyDiv w:val="1"/>
      <w:marLeft w:val="0"/>
      <w:marRight w:val="0"/>
      <w:marTop w:val="0"/>
      <w:marBottom w:val="0"/>
      <w:divBdr>
        <w:top w:val="none" w:sz="0" w:space="0" w:color="auto"/>
        <w:left w:val="none" w:sz="0" w:space="0" w:color="auto"/>
        <w:bottom w:val="none" w:sz="0" w:space="0" w:color="auto"/>
        <w:right w:val="none" w:sz="0" w:space="0" w:color="auto"/>
      </w:divBdr>
    </w:div>
    <w:div w:id="1088309389">
      <w:bodyDiv w:val="1"/>
      <w:marLeft w:val="0"/>
      <w:marRight w:val="0"/>
      <w:marTop w:val="0"/>
      <w:marBottom w:val="0"/>
      <w:divBdr>
        <w:top w:val="none" w:sz="0" w:space="0" w:color="auto"/>
        <w:left w:val="none" w:sz="0" w:space="0" w:color="auto"/>
        <w:bottom w:val="none" w:sz="0" w:space="0" w:color="auto"/>
        <w:right w:val="none" w:sz="0" w:space="0" w:color="auto"/>
      </w:divBdr>
    </w:div>
    <w:div w:id="1118261409">
      <w:bodyDiv w:val="1"/>
      <w:marLeft w:val="0"/>
      <w:marRight w:val="0"/>
      <w:marTop w:val="0"/>
      <w:marBottom w:val="0"/>
      <w:divBdr>
        <w:top w:val="none" w:sz="0" w:space="0" w:color="auto"/>
        <w:left w:val="none" w:sz="0" w:space="0" w:color="auto"/>
        <w:bottom w:val="none" w:sz="0" w:space="0" w:color="auto"/>
        <w:right w:val="none" w:sz="0" w:space="0" w:color="auto"/>
      </w:divBdr>
    </w:div>
    <w:div w:id="1200245830">
      <w:bodyDiv w:val="1"/>
      <w:marLeft w:val="0"/>
      <w:marRight w:val="0"/>
      <w:marTop w:val="0"/>
      <w:marBottom w:val="0"/>
      <w:divBdr>
        <w:top w:val="none" w:sz="0" w:space="0" w:color="auto"/>
        <w:left w:val="none" w:sz="0" w:space="0" w:color="auto"/>
        <w:bottom w:val="none" w:sz="0" w:space="0" w:color="auto"/>
        <w:right w:val="none" w:sz="0" w:space="0" w:color="auto"/>
      </w:divBdr>
    </w:div>
    <w:div w:id="1216043224">
      <w:bodyDiv w:val="1"/>
      <w:marLeft w:val="0"/>
      <w:marRight w:val="0"/>
      <w:marTop w:val="0"/>
      <w:marBottom w:val="0"/>
      <w:divBdr>
        <w:top w:val="none" w:sz="0" w:space="0" w:color="auto"/>
        <w:left w:val="none" w:sz="0" w:space="0" w:color="auto"/>
        <w:bottom w:val="none" w:sz="0" w:space="0" w:color="auto"/>
        <w:right w:val="none" w:sz="0" w:space="0" w:color="auto"/>
      </w:divBdr>
    </w:div>
    <w:div w:id="1224608505">
      <w:bodyDiv w:val="1"/>
      <w:marLeft w:val="0"/>
      <w:marRight w:val="0"/>
      <w:marTop w:val="0"/>
      <w:marBottom w:val="0"/>
      <w:divBdr>
        <w:top w:val="none" w:sz="0" w:space="0" w:color="auto"/>
        <w:left w:val="none" w:sz="0" w:space="0" w:color="auto"/>
        <w:bottom w:val="none" w:sz="0" w:space="0" w:color="auto"/>
        <w:right w:val="none" w:sz="0" w:space="0" w:color="auto"/>
      </w:divBdr>
    </w:div>
    <w:div w:id="1245604632">
      <w:bodyDiv w:val="1"/>
      <w:marLeft w:val="0"/>
      <w:marRight w:val="0"/>
      <w:marTop w:val="0"/>
      <w:marBottom w:val="0"/>
      <w:divBdr>
        <w:top w:val="none" w:sz="0" w:space="0" w:color="auto"/>
        <w:left w:val="none" w:sz="0" w:space="0" w:color="auto"/>
        <w:bottom w:val="none" w:sz="0" w:space="0" w:color="auto"/>
        <w:right w:val="none" w:sz="0" w:space="0" w:color="auto"/>
      </w:divBdr>
    </w:div>
    <w:div w:id="1348025253">
      <w:bodyDiv w:val="1"/>
      <w:marLeft w:val="0"/>
      <w:marRight w:val="0"/>
      <w:marTop w:val="0"/>
      <w:marBottom w:val="0"/>
      <w:divBdr>
        <w:top w:val="none" w:sz="0" w:space="0" w:color="auto"/>
        <w:left w:val="none" w:sz="0" w:space="0" w:color="auto"/>
        <w:bottom w:val="none" w:sz="0" w:space="0" w:color="auto"/>
        <w:right w:val="none" w:sz="0" w:space="0" w:color="auto"/>
      </w:divBdr>
    </w:div>
    <w:div w:id="1348828347">
      <w:bodyDiv w:val="1"/>
      <w:marLeft w:val="0"/>
      <w:marRight w:val="0"/>
      <w:marTop w:val="0"/>
      <w:marBottom w:val="0"/>
      <w:divBdr>
        <w:top w:val="none" w:sz="0" w:space="0" w:color="auto"/>
        <w:left w:val="none" w:sz="0" w:space="0" w:color="auto"/>
        <w:bottom w:val="none" w:sz="0" w:space="0" w:color="auto"/>
        <w:right w:val="none" w:sz="0" w:space="0" w:color="auto"/>
      </w:divBdr>
    </w:div>
    <w:div w:id="1382246805">
      <w:bodyDiv w:val="1"/>
      <w:marLeft w:val="0"/>
      <w:marRight w:val="0"/>
      <w:marTop w:val="0"/>
      <w:marBottom w:val="0"/>
      <w:divBdr>
        <w:top w:val="none" w:sz="0" w:space="0" w:color="auto"/>
        <w:left w:val="none" w:sz="0" w:space="0" w:color="auto"/>
        <w:bottom w:val="none" w:sz="0" w:space="0" w:color="auto"/>
        <w:right w:val="none" w:sz="0" w:space="0" w:color="auto"/>
      </w:divBdr>
    </w:div>
    <w:div w:id="1451128562">
      <w:bodyDiv w:val="1"/>
      <w:marLeft w:val="0"/>
      <w:marRight w:val="0"/>
      <w:marTop w:val="0"/>
      <w:marBottom w:val="0"/>
      <w:divBdr>
        <w:top w:val="none" w:sz="0" w:space="0" w:color="auto"/>
        <w:left w:val="none" w:sz="0" w:space="0" w:color="auto"/>
        <w:bottom w:val="none" w:sz="0" w:space="0" w:color="auto"/>
        <w:right w:val="none" w:sz="0" w:space="0" w:color="auto"/>
      </w:divBdr>
    </w:div>
    <w:div w:id="1506047109">
      <w:bodyDiv w:val="1"/>
      <w:marLeft w:val="0"/>
      <w:marRight w:val="0"/>
      <w:marTop w:val="0"/>
      <w:marBottom w:val="0"/>
      <w:divBdr>
        <w:top w:val="none" w:sz="0" w:space="0" w:color="auto"/>
        <w:left w:val="none" w:sz="0" w:space="0" w:color="auto"/>
        <w:bottom w:val="none" w:sz="0" w:space="0" w:color="auto"/>
        <w:right w:val="none" w:sz="0" w:space="0" w:color="auto"/>
      </w:divBdr>
    </w:div>
    <w:div w:id="1506556719">
      <w:bodyDiv w:val="1"/>
      <w:marLeft w:val="0"/>
      <w:marRight w:val="0"/>
      <w:marTop w:val="0"/>
      <w:marBottom w:val="0"/>
      <w:divBdr>
        <w:top w:val="none" w:sz="0" w:space="0" w:color="auto"/>
        <w:left w:val="none" w:sz="0" w:space="0" w:color="auto"/>
        <w:bottom w:val="none" w:sz="0" w:space="0" w:color="auto"/>
        <w:right w:val="none" w:sz="0" w:space="0" w:color="auto"/>
      </w:divBdr>
    </w:div>
    <w:div w:id="1566068507">
      <w:bodyDiv w:val="1"/>
      <w:marLeft w:val="0"/>
      <w:marRight w:val="0"/>
      <w:marTop w:val="0"/>
      <w:marBottom w:val="0"/>
      <w:divBdr>
        <w:top w:val="none" w:sz="0" w:space="0" w:color="auto"/>
        <w:left w:val="none" w:sz="0" w:space="0" w:color="auto"/>
        <w:bottom w:val="none" w:sz="0" w:space="0" w:color="auto"/>
        <w:right w:val="none" w:sz="0" w:space="0" w:color="auto"/>
      </w:divBdr>
    </w:div>
    <w:div w:id="1598824411">
      <w:bodyDiv w:val="1"/>
      <w:marLeft w:val="0"/>
      <w:marRight w:val="0"/>
      <w:marTop w:val="0"/>
      <w:marBottom w:val="0"/>
      <w:divBdr>
        <w:top w:val="none" w:sz="0" w:space="0" w:color="auto"/>
        <w:left w:val="none" w:sz="0" w:space="0" w:color="auto"/>
        <w:bottom w:val="none" w:sz="0" w:space="0" w:color="auto"/>
        <w:right w:val="none" w:sz="0" w:space="0" w:color="auto"/>
      </w:divBdr>
    </w:div>
    <w:div w:id="1614020974">
      <w:bodyDiv w:val="1"/>
      <w:marLeft w:val="0"/>
      <w:marRight w:val="0"/>
      <w:marTop w:val="0"/>
      <w:marBottom w:val="0"/>
      <w:divBdr>
        <w:top w:val="none" w:sz="0" w:space="0" w:color="auto"/>
        <w:left w:val="none" w:sz="0" w:space="0" w:color="auto"/>
        <w:bottom w:val="none" w:sz="0" w:space="0" w:color="auto"/>
        <w:right w:val="none" w:sz="0" w:space="0" w:color="auto"/>
      </w:divBdr>
    </w:div>
    <w:div w:id="1615214321">
      <w:bodyDiv w:val="1"/>
      <w:marLeft w:val="0"/>
      <w:marRight w:val="0"/>
      <w:marTop w:val="0"/>
      <w:marBottom w:val="0"/>
      <w:divBdr>
        <w:top w:val="none" w:sz="0" w:space="0" w:color="auto"/>
        <w:left w:val="none" w:sz="0" w:space="0" w:color="auto"/>
        <w:bottom w:val="none" w:sz="0" w:space="0" w:color="auto"/>
        <w:right w:val="none" w:sz="0" w:space="0" w:color="auto"/>
      </w:divBdr>
    </w:div>
    <w:div w:id="1650092939">
      <w:bodyDiv w:val="1"/>
      <w:marLeft w:val="0"/>
      <w:marRight w:val="0"/>
      <w:marTop w:val="0"/>
      <w:marBottom w:val="0"/>
      <w:divBdr>
        <w:top w:val="none" w:sz="0" w:space="0" w:color="auto"/>
        <w:left w:val="none" w:sz="0" w:space="0" w:color="auto"/>
        <w:bottom w:val="none" w:sz="0" w:space="0" w:color="auto"/>
        <w:right w:val="none" w:sz="0" w:space="0" w:color="auto"/>
      </w:divBdr>
    </w:div>
    <w:div w:id="1707487774">
      <w:bodyDiv w:val="1"/>
      <w:marLeft w:val="0"/>
      <w:marRight w:val="0"/>
      <w:marTop w:val="0"/>
      <w:marBottom w:val="0"/>
      <w:divBdr>
        <w:top w:val="none" w:sz="0" w:space="0" w:color="auto"/>
        <w:left w:val="none" w:sz="0" w:space="0" w:color="auto"/>
        <w:bottom w:val="none" w:sz="0" w:space="0" w:color="auto"/>
        <w:right w:val="none" w:sz="0" w:space="0" w:color="auto"/>
      </w:divBdr>
    </w:div>
    <w:div w:id="1729574509">
      <w:bodyDiv w:val="1"/>
      <w:marLeft w:val="0"/>
      <w:marRight w:val="0"/>
      <w:marTop w:val="0"/>
      <w:marBottom w:val="0"/>
      <w:divBdr>
        <w:top w:val="none" w:sz="0" w:space="0" w:color="auto"/>
        <w:left w:val="none" w:sz="0" w:space="0" w:color="auto"/>
        <w:bottom w:val="none" w:sz="0" w:space="0" w:color="auto"/>
        <w:right w:val="none" w:sz="0" w:space="0" w:color="auto"/>
      </w:divBdr>
    </w:div>
    <w:div w:id="1806267948">
      <w:bodyDiv w:val="1"/>
      <w:marLeft w:val="0"/>
      <w:marRight w:val="0"/>
      <w:marTop w:val="0"/>
      <w:marBottom w:val="0"/>
      <w:divBdr>
        <w:top w:val="none" w:sz="0" w:space="0" w:color="auto"/>
        <w:left w:val="none" w:sz="0" w:space="0" w:color="auto"/>
        <w:bottom w:val="none" w:sz="0" w:space="0" w:color="auto"/>
        <w:right w:val="none" w:sz="0" w:space="0" w:color="auto"/>
      </w:divBdr>
    </w:div>
    <w:div w:id="1813139455">
      <w:bodyDiv w:val="1"/>
      <w:marLeft w:val="0"/>
      <w:marRight w:val="0"/>
      <w:marTop w:val="0"/>
      <w:marBottom w:val="0"/>
      <w:divBdr>
        <w:top w:val="none" w:sz="0" w:space="0" w:color="auto"/>
        <w:left w:val="none" w:sz="0" w:space="0" w:color="auto"/>
        <w:bottom w:val="none" w:sz="0" w:space="0" w:color="auto"/>
        <w:right w:val="none" w:sz="0" w:space="0" w:color="auto"/>
      </w:divBdr>
    </w:div>
    <w:div w:id="1870756913">
      <w:bodyDiv w:val="1"/>
      <w:marLeft w:val="0"/>
      <w:marRight w:val="0"/>
      <w:marTop w:val="0"/>
      <w:marBottom w:val="0"/>
      <w:divBdr>
        <w:top w:val="none" w:sz="0" w:space="0" w:color="auto"/>
        <w:left w:val="none" w:sz="0" w:space="0" w:color="auto"/>
        <w:bottom w:val="none" w:sz="0" w:space="0" w:color="auto"/>
        <w:right w:val="none" w:sz="0" w:space="0" w:color="auto"/>
      </w:divBdr>
    </w:div>
    <w:div w:id="1878204126">
      <w:bodyDiv w:val="1"/>
      <w:marLeft w:val="0"/>
      <w:marRight w:val="0"/>
      <w:marTop w:val="0"/>
      <w:marBottom w:val="0"/>
      <w:divBdr>
        <w:top w:val="none" w:sz="0" w:space="0" w:color="auto"/>
        <w:left w:val="none" w:sz="0" w:space="0" w:color="auto"/>
        <w:bottom w:val="none" w:sz="0" w:space="0" w:color="auto"/>
        <w:right w:val="none" w:sz="0" w:space="0" w:color="auto"/>
      </w:divBdr>
    </w:div>
    <w:div w:id="1941989597">
      <w:bodyDiv w:val="1"/>
      <w:marLeft w:val="0"/>
      <w:marRight w:val="0"/>
      <w:marTop w:val="0"/>
      <w:marBottom w:val="0"/>
      <w:divBdr>
        <w:top w:val="none" w:sz="0" w:space="0" w:color="auto"/>
        <w:left w:val="none" w:sz="0" w:space="0" w:color="auto"/>
        <w:bottom w:val="none" w:sz="0" w:space="0" w:color="auto"/>
        <w:right w:val="none" w:sz="0" w:space="0" w:color="auto"/>
      </w:divBdr>
    </w:div>
    <w:div w:id="1946112088">
      <w:bodyDiv w:val="1"/>
      <w:marLeft w:val="0"/>
      <w:marRight w:val="0"/>
      <w:marTop w:val="0"/>
      <w:marBottom w:val="0"/>
      <w:divBdr>
        <w:top w:val="none" w:sz="0" w:space="0" w:color="auto"/>
        <w:left w:val="none" w:sz="0" w:space="0" w:color="auto"/>
        <w:bottom w:val="none" w:sz="0" w:space="0" w:color="auto"/>
        <w:right w:val="none" w:sz="0" w:space="0" w:color="auto"/>
      </w:divBdr>
    </w:div>
    <w:div w:id="1947930335">
      <w:bodyDiv w:val="1"/>
      <w:marLeft w:val="0"/>
      <w:marRight w:val="0"/>
      <w:marTop w:val="0"/>
      <w:marBottom w:val="0"/>
      <w:divBdr>
        <w:top w:val="none" w:sz="0" w:space="0" w:color="auto"/>
        <w:left w:val="none" w:sz="0" w:space="0" w:color="auto"/>
        <w:bottom w:val="none" w:sz="0" w:space="0" w:color="auto"/>
        <w:right w:val="none" w:sz="0" w:space="0" w:color="auto"/>
      </w:divBdr>
    </w:div>
    <w:div w:id="1955284154">
      <w:bodyDiv w:val="1"/>
      <w:marLeft w:val="0"/>
      <w:marRight w:val="0"/>
      <w:marTop w:val="0"/>
      <w:marBottom w:val="0"/>
      <w:divBdr>
        <w:top w:val="none" w:sz="0" w:space="0" w:color="auto"/>
        <w:left w:val="none" w:sz="0" w:space="0" w:color="auto"/>
        <w:bottom w:val="none" w:sz="0" w:space="0" w:color="auto"/>
        <w:right w:val="none" w:sz="0" w:space="0" w:color="auto"/>
      </w:divBdr>
    </w:div>
    <w:div w:id="1959100067">
      <w:bodyDiv w:val="1"/>
      <w:marLeft w:val="0"/>
      <w:marRight w:val="0"/>
      <w:marTop w:val="0"/>
      <w:marBottom w:val="0"/>
      <w:divBdr>
        <w:top w:val="none" w:sz="0" w:space="0" w:color="auto"/>
        <w:left w:val="none" w:sz="0" w:space="0" w:color="auto"/>
        <w:bottom w:val="none" w:sz="0" w:space="0" w:color="auto"/>
        <w:right w:val="none" w:sz="0" w:space="0" w:color="auto"/>
      </w:divBdr>
    </w:div>
    <w:div w:id="1959556706">
      <w:bodyDiv w:val="1"/>
      <w:marLeft w:val="0"/>
      <w:marRight w:val="0"/>
      <w:marTop w:val="0"/>
      <w:marBottom w:val="0"/>
      <w:divBdr>
        <w:top w:val="none" w:sz="0" w:space="0" w:color="auto"/>
        <w:left w:val="none" w:sz="0" w:space="0" w:color="auto"/>
        <w:bottom w:val="none" w:sz="0" w:space="0" w:color="auto"/>
        <w:right w:val="none" w:sz="0" w:space="0" w:color="auto"/>
      </w:divBdr>
    </w:div>
    <w:div w:id="1963027519">
      <w:bodyDiv w:val="1"/>
      <w:marLeft w:val="0"/>
      <w:marRight w:val="0"/>
      <w:marTop w:val="0"/>
      <w:marBottom w:val="0"/>
      <w:divBdr>
        <w:top w:val="none" w:sz="0" w:space="0" w:color="auto"/>
        <w:left w:val="none" w:sz="0" w:space="0" w:color="auto"/>
        <w:bottom w:val="none" w:sz="0" w:space="0" w:color="auto"/>
        <w:right w:val="none" w:sz="0" w:space="0" w:color="auto"/>
      </w:divBdr>
    </w:div>
    <w:div w:id="1963805657">
      <w:bodyDiv w:val="1"/>
      <w:marLeft w:val="0"/>
      <w:marRight w:val="0"/>
      <w:marTop w:val="0"/>
      <w:marBottom w:val="0"/>
      <w:divBdr>
        <w:top w:val="none" w:sz="0" w:space="0" w:color="auto"/>
        <w:left w:val="none" w:sz="0" w:space="0" w:color="auto"/>
        <w:bottom w:val="none" w:sz="0" w:space="0" w:color="auto"/>
        <w:right w:val="none" w:sz="0" w:space="0" w:color="auto"/>
      </w:divBdr>
    </w:div>
    <w:div w:id="2086681590">
      <w:bodyDiv w:val="1"/>
      <w:marLeft w:val="0"/>
      <w:marRight w:val="0"/>
      <w:marTop w:val="0"/>
      <w:marBottom w:val="0"/>
      <w:divBdr>
        <w:top w:val="none" w:sz="0" w:space="0" w:color="auto"/>
        <w:left w:val="none" w:sz="0" w:space="0" w:color="auto"/>
        <w:bottom w:val="none" w:sz="0" w:space="0" w:color="auto"/>
        <w:right w:val="none" w:sz="0" w:space="0" w:color="auto"/>
      </w:divBdr>
    </w:div>
    <w:div w:id="2143767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sj.com/market-data/quotes/TH/XBKK/SHANG/financials" TargetMode="External"/><Relationship Id="rId18" Type="http://schemas.openxmlformats.org/officeDocument/2006/relationships/image" Target="media/image7.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9.png"/><Relationship Id="rId34" Type="http://schemas.openxmlformats.org/officeDocument/2006/relationships/fontTable" Target="fontTable.xml"/><Relationship Id="rId7" Type="http://schemas.openxmlformats.org/officeDocument/2006/relationships/hyperlink" Target="https://sitecore-cd.shangri-la.com/" TargetMode="External"/><Relationship Id="rId12" Type="http://schemas.openxmlformats.org/officeDocument/2006/relationships/image" Target="media/image4.png"/><Relationship Id="rId17" Type="http://schemas.openxmlformats.org/officeDocument/2006/relationships/hyperlink" Target="https://www.wsj.com/market-data/quotes/TH/XBKK/SHANG/financials" TargetMode="External"/><Relationship Id="rId25" Type="http://schemas.openxmlformats.org/officeDocument/2006/relationships/image" Target="media/image11.png"/><Relationship Id="rId33" Type="http://schemas.openxmlformats.org/officeDocument/2006/relationships/hyperlink" Target="https://www.premierinn.com/gb/en/home.html" TargetMode="Externa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hyperlink" Target="https://cdn.whitbread.co.uk/media/2024/05/" TargetMode="External"/><Relationship Id="rId29" Type="http://schemas.openxmlformats.org/officeDocument/2006/relationships/hyperlink" Target="https://thestrategystory.com/blog/shangri-la-hotels-swot-analysi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sitecore-cd.shangri-la.com/" TargetMode="External"/><Relationship Id="rId24" Type="http://schemas.openxmlformats.org/officeDocument/2006/relationships/hyperlink" Target="https://cdn.whitbread.co.uk/media/2024/05/" TargetMode="External"/><Relationship Id="rId32" Type="http://schemas.openxmlformats.org/officeDocument/2006/relationships/hyperlink" Target="https://www.google.com/" TargetMode="External"/><Relationship Id="rId5" Type="http://schemas.openxmlformats.org/officeDocument/2006/relationships/webSettings" Target="webSettings.xml"/><Relationship Id="rId15" Type="http://schemas.openxmlformats.org/officeDocument/2006/relationships/hyperlink" Target="https://www.wsj.com/market-data/quotes/TH/XBKK/SHANG/financials" TargetMode="External"/><Relationship Id="rId23" Type="http://schemas.openxmlformats.org/officeDocument/2006/relationships/image" Target="media/image10.png"/><Relationship Id="rId28"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hyperlink" Target="https://brandirectory.com/rankings/hotels/table" TargetMode="External"/><Relationship Id="rId4" Type="http://schemas.openxmlformats.org/officeDocument/2006/relationships/settings" Target="settings.xml"/><Relationship Id="rId9" Type="http://schemas.openxmlformats.org/officeDocument/2006/relationships/hyperlink" Target="https://sitecore-cd.shangri-la.com/" TargetMode="External"/><Relationship Id="rId14" Type="http://schemas.openxmlformats.org/officeDocument/2006/relationships/image" Target="media/image5.png"/><Relationship Id="rId22" Type="http://schemas.openxmlformats.org/officeDocument/2006/relationships/hyperlink" Target="https://cdn.whitbread.co.uk/media/2024/05/" TargetMode="External"/><Relationship Id="rId27" Type="http://schemas.openxmlformats.org/officeDocument/2006/relationships/image" Target="media/image13.png"/><Relationship Id="rId30" Type="http://schemas.openxmlformats.org/officeDocument/2006/relationships/hyperlink" Target="https://cdn.whitbread.co.uk/media/2023/07/Whitbread_ESG_Report_2022.pdf" TargetMode="External"/><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Rol05</b:Tag>
    <b:SourceType>Book</b:SourceType>
    <b:Guid>{016D885A-F4DD-4481-A2EA-69AA86387231}</b:Guid>
    <b:Author>
      <b:Author>
        <b:NameList>
          <b:Person>
            <b:Last>Roll Martin</b:Last>
          </b:Person>
        </b:NameList>
      </b:Author>
    </b:Author>
    <b:Title>Asian Brand Strategy: How Asia Builds Strong Brands</b:Title>
    <b:Year>2005</b:Year>
    <b:City>Switzerland</b:City>
    <b:Publisher>Palgrave Macmillan</b:Publisher>
    <b:RefOrder>3</b:RefOrder>
  </b:Source>
  <b:Source>
    <b:Tag>Azi24</b:Tag>
    <b:SourceType>Book</b:SourceType>
    <b:Guid>{2DAD74C9-94C1-4802-8911-53CAA324EC0C}</b:Guid>
    <b:Author>
      <b:Author>
        <b:NameList>
          <b:Person>
            <b:Last>Kasim</b:Last>
            <b:First>Azilah</b:First>
          </b:Person>
        </b:NameList>
      </b:Author>
    </b:Author>
    <b:Title>Dooing well By Doing Good: the Evolution of Corporate Social Responsibility in the Hotel Sector</b:Title>
    <b:Year>2024</b:Year>
    <b:City>Doing Well by Doing Good: The Evolution of Corporate Social Responsibility in the Hotel Sector (UUM Press). (2024). (n.p.): UUM Press.</b:City>
    <b:Publisher>UUM Press</b:Publisher>
    <b:RefOrder>5</b:RefOrder>
  </b:Source>
  <b:Source>
    <b:Tag>Pro20</b:Tag>
    <b:SourceType>JournalArticle</b:SourceType>
    <b:Guid>{389354AF-3130-4D85-8089-2D84952D4599}</b:Guid>
    <b:Title>The vertical pandemic: Niches needing help</b:Title>
    <b:Year>2020</b:Year>
    <b:Author>
      <b:Author>
        <b:Corporate>ProQuest Central</b:Corporate>
      </b:Author>
    </b:Author>
    <b:JournalName>Accounting Today</b:JournalName>
    <b:Pages> p.8-10</b:Pages>
    <b:Volume>Vol.34 </b:Volume>
    <b:Issue>6</b:Issue>
    <b:RefOrder>8</b:RefOrder>
  </b:Source>
  <b:Source>
    <b:Tag>Erd20</b:Tag>
    <b:SourceType>Book</b:SourceType>
    <b:Guid>{2F88ADF9-2419-4884-B162-EC4D64BC0D20}</b:Guid>
    <b:Author>
      <b:Author>
        <b:NameList>
          <b:Person>
            <b:Last>Koc</b:Last>
            <b:First>Erdogan</b:First>
          </b:Person>
        </b:NameList>
      </b:Author>
    </b:Author>
    <b:Title>Cross Cultural Aspects of Tourism And Hospitality</b:Title>
    <b:Year>2020</b:Year>
    <b:City>Abingdon </b:City>
    <b:Publisher>Taylor and Francis</b:Publisher>
    <b:RefOrder>9</b:RefOrder>
  </b:Source>
  <b:Source>
    <b:Tag>DrM23</b:Tag>
    <b:SourceType>Book</b:SourceType>
    <b:Guid>{53252015-B98E-4F22-9A74-23AD13836062}</b:Guid>
    <b:Author>
      <b:Author>
        <b:NameList>
          <b:Person>
            <b:Last>Mochtar</b:Last>
            <b:First>Dr</b:First>
            <b:Middle>Marvilano</b:Middle>
          </b:Person>
        </b:NameList>
      </b:Author>
    </b:Author>
    <b:Title>50 Most Powerful Strategy Tools that a CEO should know</b:Title>
    <b:Year>2023</b:Year>
    <b:Publisher>Heavenly Publishing</b:Publisher>
    <b:City>London</b:City>
    <b:RefOrder>7</b:RefOrder>
  </b:Source>
  <b:Source>
    <b:Tag>Mar163</b:Tag>
    <b:SourceType>Book</b:SourceType>
    <b:Guid>{DF4B4DE4-DB8A-4E59-8B79-C4B4F598A0D0}</b:Guid>
    <b:Author>
      <b:Author>
        <b:NameList>
          <b:Person>
            <b:Last>Metin Kozak</b:Last>
            <b:First>Namzi</b:First>
            <b:Middle>Kozak</b:Middle>
          </b:Person>
        </b:NameList>
      </b:Author>
    </b:Author>
    <b:Title>Tourism and Hospital Management</b:Title>
    <b:Year>2016</b:Year>
    <b:Publisher>Emerald Group Publishing Limited</b:Publisher>
    <b:City>Leeds</b:City>
    <b:RefOrder>2</b:RefOrder>
  </b:Source>
  <b:Source>
    <b:Tag>Pro22</b:Tag>
    <b:SourceType>Book</b:SourceType>
    <b:Guid>{D327D268-0070-47DC-8EBD-6C8455417E8B}</b:Guid>
    <b:Title>Problems and Prospects of Development of Hotels and Restaurent and Tourist Industry in Conditions of Integration Processes</b:Title>
    <b:Year>2022</b:Year>
    <b:Publisher>Primedia eLaunch LLC</b:Publisher>
    <b:Author>
      <b:Author>
        <b:NameList>
          <b:Person>
            <b:Last>Holovnia О.</b:Last>
            <b:First>Zakharova</b:First>
            <b:Middle>T., Lopatiuk R., Melnyk S., Prylutskyi A., Stavska U., Tabenska O., International Science Group, ?. Holovnia, T. Zakharova, R. Lopatiuk, S. Melnyk, A. Prylutskyi, U. Stavska, O. Tabenska</b:Middle>
          </b:Person>
        </b:NameList>
      </b:Author>
    </b:Author>
    <b:City>London</b:City>
    <b:RefOrder>4</b:RefOrder>
  </b:Source>
  <b:Source>
    <b:Tag>Wei09</b:Tag>
    <b:SourceType>Book</b:SourceType>
    <b:Guid>{C36051DD-756B-4EDA-942F-58BBA779AC5A}</b:Guid>
    <b:Author>
      <b:Author>
        <b:NameList>
          <b:Person>
            <b:Last>Chen</b:Last>
            <b:First>Wei</b:First>
          </b:Person>
        </b:NameList>
      </b:Author>
    </b:Author>
    <b:Title>International Hospitality Management</b:Title>
    <b:Year>2024</b:Year>
    <b:Publisher>Taylor and Francis</b:Publisher>
    <b:City>Abingdon</b:City>
    <b:RefOrder>1</b:RefOrder>
  </b:Source>
  <b:Source>
    <b:Tag>Mar15</b:Tag>
    <b:SourceType>Book</b:SourceType>
    <b:Guid>{E8F94ADF-0E2F-43BC-97A8-E2D566E82700}</b:Guid>
    <b:Author>
      <b:Author>
        <b:NameList>
          <b:Person>
            <b:Last>Reeves</b:Last>
            <b:First>Martin</b:First>
          </b:Person>
        </b:NameList>
      </b:Author>
    </b:Author>
    <b:Title>Your Strategy needs a Strategy</b:Title>
    <b:Year>2015</b:Year>
    <b:City>Massasuchetts</b:City>
    <b:Publisher>Harvard Business Review</b:Publisher>
    <b:RefOrder>6</b:RefOrder>
  </b:Source>
</b:Sources>
</file>

<file path=customXml/itemProps1.xml><?xml version="1.0" encoding="utf-8"?>
<ds:datastoreItem xmlns:ds="http://schemas.openxmlformats.org/officeDocument/2006/customXml" ds:itemID="{BBB79C0E-29FF-4E76-995E-4A1DBC8D4C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3202</Words>
  <Characters>18257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Benko</dc:creator>
  <cp:keywords/>
  <dc:description/>
  <cp:lastModifiedBy>Viktoria Benko</cp:lastModifiedBy>
  <cp:revision>2</cp:revision>
  <dcterms:created xsi:type="dcterms:W3CDTF">2024-10-17T17:50:00Z</dcterms:created>
  <dcterms:modified xsi:type="dcterms:W3CDTF">2024-10-17T17:50:00Z</dcterms:modified>
</cp:coreProperties>
</file>