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7011E673" w14:textId="5078D629" w:rsidR="00B21F2E" w:rsidRPr="00DC589D" w:rsidRDefault="00B21F2E"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F99DBD4"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C589D">
              <w:rPr>
                <w:rFonts w:ascii="Tahoma" w:hAnsi="Tahoma" w:cs="Tahoma"/>
                <w:b/>
                <w:sz w:val="20"/>
                <w:szCs w:val="20"/>
              </w:rPr>
              <w:t>Remus Iulian Stachie</w:t>
            </w:r>
          </w:p>
          <w:p w14:paraId="498F0B10" w14:textId="77777777" w:rsidR="001B69C8" w:rsidRPr="003C3341" w:rsidRDefault="001B69C8">
            <w:pPr>
              <w:rPr>
                <w:rFonts w:ascii="Tahoma" w:hAnsi="Tahoma" w:cs="Tahoma"/>
                <w:b/>
                <w:sz w:val="20"/>
                <w:szCs w:val="20"/>
              </w:rPr>
            </w:pPr>
          </w:p>
          <w:p w14:paraId="69E1F0CF" w14:textId="12A5160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C589D">
              <w:rPr>
                <w:rFonts w:ascii="Tahoma" w:hAnsi="Tahoma" w:cs="Tahoma"/>
                <w:b/>
                <w:sz w:val="20"/>
                <w:szCs w:val="20"/>
              </w:rPr>
              <w:t>2026367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96CC074"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C589D">
              <w:rPr>
                <w:rFonts w:ascii="Tahoma" w:hAnsi="Tahoma" w:cs="Tahoma"/>
                <w:b/>
                <w:sz w:val="20"/>
                <w:szCs w:val="20"/>
              </w:rPr>
              <w:t>Food&amp; Bev</w:t>
            </w:r>
            <w:r w:rsidR="000E51E4">
              <w:rPr>
                <w:rFonts w:ascii="Tahoma" w:hAnsi="Tahoma" w:cs="Tahoma"/>
                <w:b/>
                <w:sz w:val="20"/>
                <w:szCs w:val="20"/>
              </w:rPr>
              <w:t>e</w:t>
            </w:r>
            <w:r w:rsidR="00DC589D">
              <w:rPr>
                <w:rFonts w:ascii="Tahoma" w:hAnsi="Tahoma" w:cs="Tahoma"/>
                <w:b/>
                <w:sz w:val="20"/>
                <w:szCs w:val="20"/>
              </w:rPr>
              <w:t xml:space="preserve">rage </w:t>
            </w:r>
            <w:r w:rsidR="000E51E4">
              <w:rPr>
                <w:rFonts w:ascii="Tahoma" w:hAnsi="Tahoma" w:cs="Tahoma"/>
                <w:b/>
                <w:sz w:val="20"/>
                <w:szCs w:val="20"/>
              </w:rPr>
              <w:t>(4002)</w:t>
            </w:r>
          </w:p>
          <w:p w14:paraId="2019D1B6" w14:textId="77777777" w:rsidR="00B21F2E" w:rsidRDefault="00B21F2E" w:rsidP="00B21F2E">
            <w:pPr>
              <w:rPr>
                <w:rFonts w:ascii="Tahoma" w:hAnsi="Tahoma" w:cs="Tahoma"/>
                <w:b/>
                <w:sz w:val="20"/>
                <w:szCs w:val="20"/>
              </w:rPr>
            </w:pPr>
          </w:p>
          <w:p w14:paraId="450FE136" w14:textId="46E30FA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C589D">
              <w:rPr>
                <w:rFonts w:ascii="Tahoma" w:hAnsi="Tahoma" w:cs="Tahoma"/>
                <w:b/>
                <w:sz w:val="20"/>
                <w:szCs w:val="20"/>
              </w:rPr>
              <w:t>Emily Wiliams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CE2A47F"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1EBB3B3A" w14:textId="2F0A2D43" w:rsidR="000E51E4" w:rsidRPr="000E51E4" w:rsidRDefault="000E51E4" w:rsidP="000E51E4">
            <w:pPr>
              <w:spacing w:line="360" w:lineRule="auto"/>
              <w:jc w:val="both"/>
              <w:rPr>
                <w:rFonts w:ascii="Arial" w:hAnsi="Arial" w:cs="Arial"/>
              </w:rPr>
            </w:pPr>
            <w:bookmarkStart w:id="0" w:name="_Hlk108170821"/>
            <w:r w:rsidRPr="000E51E4">
              <w:rPr>
                <w:rFonts w:ascii="Arial" w:hAnsi="Arial" w:cs="Arial"/>
              </w:rPr>
              <w:t xml:space="preserve">I am a student at BA International Hotel Management UWTSD. </w:t>
            </w:r>
          </w:p>
          <w:p w14:paraId="0FDBDD4A" w14:textId="5556671B" w:rsidR="000E51E4" w:rsidRPr="000E51E4" w:rsidRDefault="000E51E4" w:rsidP="000E51E4">
            <w:pPr>
              <w:spacing w:line="360" w:lineRule="auto"/>
              <w:jc w:val="both"/>
              <w:rPr>
                <w:rFonts w:ascii="Arial" w:hAnsi="Arial" w:cs="Arial"/>
              </w:rPr>
            </w:pPr>
            <w:r w:rsidRPr="000E51E4">
              <w:rPr>
                <w:rFonts w:ascii="Arial" w:hAnsi="Arial" w:cs="Arial"/>
              </w:rPr>
              <w:t xml:space="preserve">I am in 1st year in last semester and for my last model on this year I had the pleasure to start the placement at a hotel in my </w:t>
            </w:r>
            <w:r>
              <w:rPr>
                <w:rFonts w:ascii="Arial" w:hAnsi="Arial" w:cs="Arial"/>
              </w:rPr>
              <w:t>town</w:t>
            </w:r>
            <w:r w:rsidRPr="000E51E4">
              <w:rPr>
                <w:rFonts w:ascii="Arial" w:hAnsi="Arial" w:cs="Arial"/>
              </w:rPr>
              <w:t xml:space="preserve"> for 9 weeks. </w:t>
            </w:r>
          </w:p>
          <w:p w14:paraId="00C522B9" w14:textId="759EF5DA" w:rsidR="000E51E4" w:rsidRPr="000E51E4" w:rsidRDefault="00E76DA6" w:rsidP="000E51E4">
            <w:pPr>
              <w:spacing w:line="360" w:lineRule="auto"/>
              <w:jc w:val="both"/>
              <w:rPr>
                <w:rFonts w:ascii="Arial" w:hAnsi="Arial" w:cs="Arial"/>
              </w:rPr>
            </w:pPr>
            <w:r w:rsidRPr="00E76DA6">
              <w:rPr>
                <w:rFonts w:ascii="Arial" w:hAnsi="Arial" w:cs="Arial"/>
              </w:rPr>
              <w:t xml:space="preserve">Following the first review that I had with </w:t>
            </w:r>
            <w:r>
              <w:rPr>
                <w:rFonts w:ascii="Arial" w:hAnsi="Arial" w:cs="Arial"/>
              </w:rPr>
              <w:t>Izabella</w:t>
            </w:r>
            <w:r w:rsidRPr="00E76DA6">
              <w:rPr>
                <w:rFonts w:ascii="Arial" w:hAnsi="Arial" w:cs="Arial"/>
              </w:rPr>
              <w:t>, who serves as my Placement Development Advisor, I was presented with the following inquiry: "What is it that you really want to take out from this experience?"</w:t>
            </w:r>
          </w:p>
          <w:p w14:paraId="66073FB3" w14:textId="4699FDB6" w:rsidR="000E51E4" w:rsidRDefault="00B8668D" w:rsidP="000E51E4">
            <w:pPr>
              <w:spacing w:line="360" w:lineRule="auto"/>
              <w:jc w:val="both"/>
              <w:rPr>
                <w:rFonts w:ascii="Arial" w:hAnsi="Arial" w:cs="Arial"/>
              </w:rPr>
            </w:pPr>
            <w:r>
              <w:rPr>
                <w:rFonts w:ascii="Arial" w:hAnsi="Arial" w:cs="Arial"/>
              </w:rPr>
              <w:t xml:space="preserve">Summary of this journal is </w:t>
            </w:r>
            <w:r w:rsidR="000E51E4" w:rsidRPr="000E51E4">
              <w:rPr>
                <w:rFonts w:ascii="Arial" w:hAnsi="Arial" w:cs="Arial"/>
              </w:rPr>
              <w:t xml:space="preserve">I </w:t>
            </w:r>
            <w:r w:rsidR="0093307D">
              <w:rPr>
                <w:rFonts w:ascii="Arial" w:hAnsi="Arial" w:cs="Arial"/>
              </w:rPr>
              <w:t>must</w:t>
            </w:r>
            <w:r w:rsidR="000E51E4" w:rsidRPr="000E51E4">
              <w:rPr>
                <w:rFonts w:ascii="Arial" w:hAnsi="Arial" w:cs="Arial"/>
              </w:rPr>
              <w:t xml:space="preserve"> collaborate with a professional team to understand and comprehend how a team of a management of a luxury hotel its running. I </w:t>
            </w:r>
            <w:r>
              <w:rPr>
                <w:rFonts w:ascii="Arial" w:hAnsi="Arial" w:cs="Arial"/>
              </w:rPr>
              <w:t xml:space="preserve">was </w:t>
            </w:r>
            <w:r w:rsidR="000E51E4" w:rsidRPr="000E51E4">
              <w:rPr>
                <w:rFonts w:ascii="Arial" w:hAnsi="Arial" w:cs="Arial"/>
              </w:rPr>
              <w:t>to all departments of the hotel and learn from the best.</w:t>
            </w:r>
          </w:p>
          <w:p w14:paraId="1CA70690" w14:textId="4203D3F5" w:rsidR="00E76DA6" w:rsidRPr="000E51E4" w:rsidRDefault="00E76DA6" w:rsidP="000E51E4">
            <w:pPr>
              <w:spacing w:line="360" w:lineRule="auto"/>
              <w:jc w:val="both"/>
              <w:rPr>
                <w:rFonts w:ascii="Arial" w:hAnsi="Arial" w:cs="Arial"/>
              </w:rPr>
            </w:pPr>
            <w:r w:rsidRPr="00E76DA6">
              <w:rPr>
                <w:rFonts w:ascii="Arial" w:hAnsi="Arial" w:cs="Arial"/>
              </w:rPr>
              <w:t xml:space="preserve">As I indicated before, I was given a significant amount of responsibility almost as soon as I arrived at the location. This wasn't your average placement for </w:t>
            </w:r>
            <w:r w:rsidRPr="00E76DA6">
              <w:rPr>
                <w:rFonts w:ascii="Arial" w:hAnsi="Arial" w:cs="Arial"/>
              </w:rPr>
              <w:t>a</w:t>
            </w:r>
            <w:r w:rsidRPr="00E76DA6">
              <w:rPr>
                <w:rFonts w:ascii="Arial" w:hAnsi="Arial" w:cs="Arial"/>
              </w:rPr>
              <w:t xml:space="preserve"> </w:t>
            </w:r>
            <w:r>
              <w:rPr>
                <w:rFonts w:ascii="Arial" w:hAnsi="Arial" w:cs="Arial"/>
              </w:rPr>
              <w:t>student</w:t>
            </w:r>
            <w:r w:rsidRPr="00E76DA6">
              <w:rPr>
                <w:rFonts w:ascii="Arial" w:hAnsi="Arial" w:cs="Arial"/>
              </w:rPr>
              <w:t>... It was the same as any other job in every way. Not only was I allowed to freely voice my own thoughts, but I was also given the responsibility of carrying them out on my own</w:t>
            </w:r>
            <w:r>
              <w:rPr>
                <w:rFonts w:ascii="Arial" w:hAnsi="Arial" w:cs="Arial"/>
              </w:rPr>
              <w:t>.</w:t>
            </w:r>
          </w:p>
          <w:p w14:paraId="601C5B2A" w14:textId="66736DF6" w:rsidR="00375882" w:rsidRDefault="000E51E4" w:rsidP="000E51E4">
            <w:pPr>
              <w:spacing w:line="360" w:lineRule="auto"/>
              <w:jc w:val="both"/>
              <w:rPr>
                <w:rFonts w:ascii="Arial" w:hAnsi="Arial" w:cs="Arial"/>
              </w:rPr>
            </w:pPr>
            <w:r w:rsidRPr="000E51E4">
              <w:rPr>
                <w:rFonts w:ascii="Arial" w:hAnsi="Arial" w:cs="Arial"/>
              </w:rPr>
              <w:t xml:space="preserve">Serving sanitary, safe, clean, and fresh food is the obligation of every food or beverage service company. As a result, clients are concerned about </w:t>
            </w:r>
            <w:r w:rsidR="00B8668D" w:rsidRPr="000E51E4">
              <w:rPr>
                <w:rFonts w:ascii="Arial" w:hAnsi="Arial" w:cs="Arial"/>
              </w:rPr>
              <w:t>whether</w:t>
            </w:r>
            <w:r w:rsidRPr="000E51E4">
              <w:rPr>
                <w:rFonts w:ascii="Arial" w:hAnsi="Arial" w:cs="Arial"/>
              </w:rPr>
              <w:t xml:space="preserve"> the food and beverages they purchase from F&amp;B Services are nutritious, safe, and of high quality. HACCP is a European food safety system that seeks to identify Critical Control Points (CCPs) for the presence of physical, chemical, and microbiological dangers to food (Akyazi et al.,2020). HACCP is a European food safety system. Guidelines and concepts </w:t>
            </w:r>
            <w:r w:rsidR="00B8668D" w:rsidRPr="000E51E4">
              <w:rPr>
                <w:rFonts w:ascii="Arial" w:hAnsi="Arial" w:cs="Arial"/>
              </w:rPr>
              <w:t>to produce</w:t>
            </w:r>
            <w:r w:rsidRPr="000E51E4">
              <w:rPr>
                <w:rFonts w:ascii="Arial" w:hAnsi="Arial" w:cs="Arial"/>
              </w:rPr>
              <w:t xml:space="preserve"> food that is both nutritious and safe have been established by HACCP. The food and beverage industry can also maintain a high standard of food safety and quality because of this. Meat, poultry, and processed egg products are all within the purview of the Food Safety and Inspection Service (FSIS) in the United States. In addition, the FDA </w:t>
            </w:r>
            <w:r w:rsidR="00B8668D" w:rsidRPr="000E51E4">
              <w:rPr>
                <w:rFonts w:ascii="Arial" w:hAnsi="Arial" w:cs="Arial"/>
              </w:rPr>
              <w:t>oversees</w:t>
            </w:r>
            <w:r w:rsidRPr="000E51E4">
              <w:rPr>
                <w:rFonts w:ascii="Arial" w:hAnsi="Arial" w:cs="Arial"/>
              </w:rPr>
              <w:t xml:space="preserve"> practically all other food products.</w:t>
            </w:r>
          </w:p>
          <w:p w14:paraId="6BB6E142" w14:textId="5EDF5EA3" w:rsidR="00152A49" w:rsidRDefault="00E76DA6" w:rsidP="000E51E4">
            <w:pPr>
              <w:spacing w:line="360" w:lineRule="auto"/>
              <w:jc w:val="both"/>
              <w:rPr>
                <w:rFonts w:ascii="Arial" w:hAnsi="Arial" w:cs="Arial"/>
              </w:rPr>
            </w:pPr>
            <w:r w:rsidRPr="00E76DA6">
              <w:rPr>
                <w:rFonts w:ascii="Arial" w:hAnsi="Arial" w:cs="Arial"/>
              </w:rPr>
              <w:t xml:space="preserve">If I were to summarize my </w:t>
            </w:r>
            <w:r>
              <w:rPr>
                <w:rFonts w:ascii="Arial" w:hAnsi="Arial" w:cs="Arial"/>
              </w:rPr>
              <w:t>feelings on this</w:t>
            </w:r>
            <w:r w:rsidRPr="00E76DA6">
              <w:rPr>
                <w:rFonts w:ascii="Arial" w:hAnsi="Arial" w:cs="Arial"/>
              </w:rPr>
              <w:t xml:space="preserve"> </w:t>
            </w:r>
            <w:r w:rsidRPr="00E76DA6">
              <w:rPr>
                <w:rFonts w:ascii="Arial" w:hAnsi="Arial" w:cs="Arial"/>
              </w:rPr>
              <w:t>placement,</w:t>
            </w:r>
            <w:r w:rsidRPr="00E76DA6">
              <w:rPr>
                <w:rFonts w:ascii="Arial" w:hAnsi="Arial" w:cs="Arial"/>
              </w:rPr>
              <w:t xml:space="preserve"> </w:t>
            </w:r>
            <w:r>
              <w:rPr>
                <w:rFonts w:ascii="Arial" w:hAnsi="Arial" w:cs="Arial"/>
              </w:rPr>
              <w:t xml:space="preserve">I will have </w:t>
            </w:r>
            <w:r w:rsidRPr="00E76DA6">
              <w:rPr>
                <w:rFonts w:ascii="Arial" w:hAnsi="Arial" w:cs="Arial"/>
              </w:rPr>
              <w:t>three</w:t>
            </w:r>
            <w:r w:rsidRPr="00E76DA6">
              <w:rPr>
                <w:rFonts w:ascii="Arial" w:hAnsi="Arial" w:cs="Arial"/>
              </w:rPr>
              <w:t xml:space="preserve"> words and be </w:t>
            </w:r>
            <w:r w:rsidR="00152A49" w:rsidRPr="00E76DA6">
              <w:rPr>
                <w:rFonts w:ascii="Arial" w:hAnsi="Arial" w:cs="Arial"/>
              </w:rPr>
              <w:t>honest</w:t>
            </w:r>
            <w:r w:rsidRPr="00E76DA6">
              <w:rPr>
                <w:rFonts w:ascii="Arial" w:hAnsi="Arial" w:cs="Arial"/>
              </w:rPr>
              <w:t xml:space="preserve"> about it, I would say that it was challenging, </w:t>
            </w:r>
            <w:r w:rsidR="00152A49" w:rsidRPr="00E76DA6">
              <w:rPr>
                <w:rFonts w:ascii="Arial" w:hAnsi="Arial" w:cs="Arial"/>
              </w:rPr>
              <w:t>enlightening,</w:t>
            </w:r>
            <w:r w:rsidRPr="00E76DA6">
              <w:rPr>
                <w:rFonts w:ascii="Arial" w:hAnsi="Arial" w:cs="Arial"/>
              </w:rPr>
              <w:t xml:space="preserve"> and rewarding.</w:t>
            </w:r>
            <w:r w:rsidR="00F32DD8">
              <w:rPr>
                <w:rFonts w:ascii="Arial" w:hAnsi="Arial" w:cs="Arial"/>
              </w:rPr>
              <w:t xml:space="preserve"> </w:t>
            </w:r>
            <w:r w:rsidR="00152A49" w:rsidRPr="00152A49">
              <w:rPr>
                <w:rFonts w:ascii="Arial" w:hAnsi="Arial" w:cs="Arial"/>
              </w:rPr>
              <w:t xml:space="preserve">As of right now, I believe that I have really gotten into my </w:t>
            </w:r>
            <w:r w:rsidR="00F32DD8">
              <w:rPr>
                <w:rFonts w:ascii="Arial" w:hAnsi="Arial" w:cs="Arial"/>
              </w:rPr>
              <w:t>role</w:t>
            </w:r>
            <w:r w:rsidR="00152A49" w:rsidRPr="00152A49">
              <w:rPr>
                <w:rFonts w:ascii="Arial" w:hAnsi="Arial" w:cs="Arial"/>
              </w:rPr>
              <w:t xml:space="preserve">, learnt a lot, and gotten the most out of my </w:t>
            </w:r>
            <w:r w:rsidR="00F32DD8">
              <w:rPr>
                <w:rFonts w:ascii="Arial" w:hAnsi="Arial" w:cs="Arial"/>
              </w:rPr>
              <w:t>placement</w:t>
            </w:r>
            <w:r w:rsidR="00152A49" w:rsidRPr="00152A49">
              <w:rPr>
                <w:rFonts w:ascii="Arial" w:hAnsi="Arial" w:cs="Arial"/>
              </w:rPr>
              <w:t xml:space="preserve">; thus, I would want to thank her for that. When I was at this point in my </w:t>
            </w:r>
            <w:r w:rsidR="00F32DD8">
              <w:rPr>
                <w:rFonts w:ascii="Arial" w:hAnsi="Arial" w:cs="Arial"/>
              </w:rPr>
              <w:t>placement</w:t>
            </w:r>
            <w:r w:rsidR="00152A49" w:rsidRPr="00152A49">
              <w:rPr>
                <w:rFonts w:ascii="Arial" w:hAnsi="Arial" w:cs="Arial"/>
              </w:rPr>
              <w:t>, I threw myself into the work, and as a result, I gained very important skills.</w:t>
            </w:r>
            <w:r w:rsidR="00F32DD8">
              <w:t xml:space="preserve"> </w:t>
            </w:r>
            <w:r w:rsidR="00F32DD8" w:rsidRPr="00F32DD8">
              <w:rPr>
                <w:rFonts w:ascii="Arial" w:hAnsi="Arial" w:cs="Arial"/>
              </w:rPr>
              <w:t xml:space="preserve">In general, it has been a rewarding experience, and I've improved professionally </w:t>
            </w:r>
            <w:proofErr w:type="gramStart"/>
            <w:r w:rsidR="00F32DD8" w:rsidRPr="00F32DD8">
              <w:rPr>
                <w:rFonts w:ascii="Arial" w:hAnsi="Arial" w:cs="Arial"/>
              </w:rPr>
              <w:t>as a result of</w:t>
            </w:r>
            <w:proofErr w:type="gramEnd"/>
            <w:r w:rsidR="00F32DD8" w:rsidRPr="00F32DD8">
              <w:rPr>
                <w:rFonts w:ascii="Arial" w:hAnsi="Arial" w:cs="Arial"/>
              </w:rPr>
              <w:t xml:space="preserve"> the opportunities I've had to practice critical soft skills. Some of these talents include </w:t>
            </w:r>
            <w:r w:rsidR="00F32DD8" w:rsidRPr="00F32DD8">
              <w:rPr>
                <w:rFonts w:ascii="Arial" w:hAnsi="Arial" w:cs="Arial"/>
              </w:rPr>
              <w:lastRenderedPageBreak/>
              <w:t>interpersonal communication, collaboration, project management, organization, leadership, and problem solving</w:t>
            </w:r>
            <w:r w:rsidR="00F32DD8">
              <w:rPr>
                <w:rFonts w:ascii="Arial" w:hAnsi="Arial" w:cs="Arial"/>
              </w:rPr>
              <w:t>.</w:t>
            </w:r>
          </w:p>
          <w:p w14:paraId="5F030AFB" w14:textId="1A313F2B" w:rsidR="00DA4D19" w:rsidRDefault="00B8668D" w:rsidP="00DA4D19">
            <w:pPr>
              <w:spacing w:line="360" w:lineRule="auto"/>
              <w:jc w:val="both"/>
              <w:rPr>
                <w:rFonts w:ascii="Arial" w:hAnsi="Arial" w:cs="Arial"/>
              </w:rPr>
            </w:pPr>
            <w:r w:rsidRPr="00B8668D">
              <w:rPr>
                <w:rFonts w:ascii="Arial" w:hAnsi="Arial" w:cs="Arial"/>
              </w:rPr>
              <w:t>This requires a certain level of technological expertise. Demand for technical managers and specifications experts is on the rise. A lack of this ability would be a grave error in judgment (Hullova et al.,2019).</w:t>
            </w:r>
          </w:p>
          <w:p w14:paraId="6E51034D" w14:textId="77777777" w:rsidR="00DA4D19" w:rsidRPr="00DA4D19" w:rsidRDefault="00DA4D19" w:rsidP="00DA4D19">
            <w:pPr>
              <w:spacing w:line="360" w:lineRule="auto"/>
              <w:jc w:val="both"/>
              <w:rPr>
                <w:rFonts w:ascii="Arial" w:hAnsi="Arial" w:cs="Arial"/>
              </w:rPr>
            </w:pPr>
          </w:p>
          <w:p w14:paraId="4CA01580" w14:textId="6F15FE07" w:rsidR="00DA4D19" w:rsidRDefault="00DA4D19" w:rsidP="00DA4D19">
            <w:pPr>
              <w:spacing w:line="360" w:lineRule="auto"/>
              <w:jc w:val="both"/>
              <w:rPr>
                <w:rFonts w:ascii="Arial" w:hAnsi="Arial" w:cs="Arial"/>
              </w:rPr>
            </w:pPr>
            <w:r w:rsidRPr="00DA4D19">
              <w:rPr>
                <w:rFonts w:ascii="Arial" w:hAnsi="Arial" w:cs="Arial"/>
              </w:rPr>
              <w:t>This is where a well-trained sales and marketing staff shines. If you want to get the outcomes you're looking for, consider leveraging social media and other low-cost, high-impact strategies (Abdullah &amp; Othman, 2019). Having the ability to stand out in a crowded marketplace is the most critical talent you can have.</w:t>
            </w:r>
          </w:p>
          <w:p w14:paraId="171D833D" w14:textId="77777777" w:rsidR="00DA4D19" w:rsidRPr="00DA4D19" w:rsidRDefault="00DA4D19" w:rsidP="00DA4D19">
            <w:pPr>
              <w:spacing w:line="360" w:lineRule="auto"/>
              <w:jc w:val="both"/>
              <w:rPr>
                <w:rFonts w:ascii="Arial" w:hAnsi="Arial" w:cs="Arial"/>
              </w:rPr>
            </w:pPr>
          </w:p>
          <w:p w14:paraId="283B3887" w14:textId="7C57953C" w:rsidR="00DA4D19" w:rsidRPr="00DA4D19" w:rsidRDefault="00DA4D19" w:rsidP="00DA4D19">
            <w:pPr>
              <w:spacing w:line="360" w:lineRule="auto"/>
              <w:jc w:val="both"/>
              <w:rPr>
                <w:rFonts w:ascii="Arial" w:hAnsi="Arial" w:cs="Arial"/>
              </w:rPr>
            </w:pPr>
            <w:r w:rsidRPr="00DA4D19">
              <w:rPr>
                <w:rFonts w:ascii="Arial" w:hAnsi="Arial" w:cs="Arial"/>
              </w:rPr>
              <w:t xml:space="preserve">In the food and beverage industry, there are always obstacles to overcome. As a result, you'll need to adhere to a variety of food rules, be responsive to consumer needs, and stay up with technological advancements. </w:t>
            </w:r>
          </w:p>
          <w:p w14:paraId="3F1C6B9F" w14:textId="6A0BF506" w:rsidR="00DA4D19" w:rsidRPr="000E51E4" w:rsidRDefault="00DA4D19" w:rsidP="00DA4D19">
            <w:pPr>
              <w:spacing w:line="360" w:lineRule="auto"/>
              <w:jc w:val="both"/>
              <w:rPr>
                <w:rFonts w:ascii="Arial" w:hAnsi="Arial" w:cs="Arial"/>
              </w:rPr>
            </w:pPr>
          </w:p>
          <w:p w14:paraId="58CA1945" w14:textId="77777777" w:rsidR="00F32DD8" w:rsidRPr="00F32DD8" w:rsidRDefault="00F32DD8" w:rsidP="00F32DD8">
            <w:pPr>
              <w:spacing w:line="360" w:lineRule="auto"/>
              <w:jc w:val="both"/>
              <w:rPr>
                <w:rFonts w:ascii="Arial" w:hAnsi="Arial" w:cs="Arial"/>
              </w:rPr>
            </w:pPr>
            <w:r w:rsidRPr="00F32DD8">
              <w:rPr>
                <w:rFonts w:ascii="Arial" w:hAnsi="Arial" w:cs="Arial"/>
              </w:rPr>
              <w:t>Second, your work experience throughout your placement year will be exactly what you make of it, so don't be afraid to take the initiative and see if you can't have a positive impact in your job, no matter what it is!</w:t>
            </w:r>
          </w:p>
          <w:p w14:paraId="733FBFA5" w14:textId="2B5ECA27" w:rsidR="00375882" w:rsidRPr="006B56D5" w:rsidRDefault="00F32DD8" w:rsidP="006B56D5">
            <w:pPr>
              <w:spacing w:line="360" w:lineRule="auto"/>
              <w:jc w:val="both"/>
              <w:rPr>
                <w:rFonts w:ascii="Arial" w:hAnsi="Arial" w:cs="Arial"/>
              </w:rPr>
            </w:pPr>
            <w:r w:rsidRPr="00F32DD8">
              <w:rPr>
                <w:rFonts w:ascii="Arial" w:hAnsi="Arial" w:cs="Arial"/>
              </w:rPr>
              <w:t>Finally, remember to have fun. You won't have another chance like this again</w:t>
            </w:r>
            <w:r w:rsidR="006B56D5">
              <w:rPr>
                <w:rFonts w:ascii="Arial" w:hAnsi="Arial" w:cs="Arial"/>
              </w:rPr>
              <w:t xml:space="preserve"> as</w:t>
            </w:r>
            <w:r w:rsidR="006B56D5">
              <w:t xml:space="preserve"> </w:t>
            </w:r>
            <w:r w:rsidR="006B56D5" w:rsidRPr="006B56D5">
              <w:rPr>
                <w:rFonts w:ascii="Arial" w:hAnsi="Arial" w:cs="Arial"/>
              </w:rPr>
              <w:t xml:space="preserve">cringeworthy as this sounds, you won't have another opportunity like this </w:t>
            </w:r>
            <w:r w:rsidR="00C66593">
              <w:rPr>
                <w:rFonts w:ascii="Arial" w:hAnsi="Arial" w:cs="Arial"/>
              </w:rPr>
              <w:t>if you are not a student .</w:t>
            </w:r>
            <w:r w:rsidR="006B56D5" w:rsidRPr="006B56D5">
              <w:rPr>
                <w:rFonts w:ascii="Arial" w:hAnsi="Arial" w:cs="Arial"/>
              </w:rPr>
              <w:t xml:space="preserve"> Therefore, meet new acquaintances, have a good time, and snap a lot of pictures!</w:t>
            </w:r>
            <w:bookmarkEnd w:id="0"/>
            <w:r w:rsidR="006B56D5">
              <w:rPr>
                <w:rFonts w:ascii="Arial" w:hAnsi="Arial" w:cs="Arial"/>
              </w:rPr>
              <w:t xml:space="preserve"> </w:t>
            </w:r>
            <w:r w:rsidR="006B56D5" w:rsidRPr="006B56D5">
              <w:rPr>
                <w:rFonts w:ascii="Tahoma" w:hAnsi="Tahoma" w:cs="Tahoma"/>
                <w:sz w:val="20"/>
                <w:szCs w:val="20"/>
              </w:rPr>
              <w:t xml:space="preserve"> </w:t>
            </w:r>
            <w:r w:rsidR="006B56D5" w:rsidRPr="006B56D5">
              <w:rPr>
                <w:rFonts w:ascii="Arial" w:hAnsi="Arial" w:cs="Arial"/>
              </w:rPr>
              <w:t xml:space="preserve">My only regret is that I did not </w:t>
            </w:r>
            <w:r w:rsidR="006B56D5" w:rsidRPr="006B56D5">
              <w:rPr>
                <w:rFonts w:ascii="Arial" w:hAnsi="Arial" w:cs="Arial"/>
              </w:rPr>
              <w:t>fully take use of the university’s resources</w:t>
            </w:r>
            <w:r w:rsidR="006B56D5" w:rsidRPr="006B56D5">
              <w:rPr>
                <w:rFonts w:ascii="Arial" w:hAnsi="Arial" w:cs="Arial"/>
              </w:rPr>
              <w:t xml:space="preserve"> that I might have; nonetheless, </w:t>
            </w:r>
            <w:r w:rsidR="006B56D5">
              <w:rPr>
                <w:rFonts w:ascii="Arial" w:hAnsi="Arial" w:cs="Arial"/>
              </w:rPr>
              <w:t xml:space="preserve">the placement at Marriott </w:t>
            </w:r>
            <w:r w:rsidR="00C66593">
              <w:rPr>
                <w:rFonts w:ascii="Arial" w:hAnsi="Arial" w:cs="Arial"/>
              </w:rPr>
              <w:t xml:space="preserve">hotel </w:t>
            </w:r>
            <w:r w:rsidR="00C66593" w:rsidRPr="006B56D5">
              <w:rPr>
                <w:rFonts w:ascii="Arial" w:hAnsi="Arial" w:cs="Arial"/>
              </w:rPr>
              <w:t>was</w:t>
            </w:r>
            <w:r w:rsidR="006B56D5" w:rsidRPr="006B56D5">
              <w:rPr>
                <w:rFonts w:ascii="Arial" w:hAnsi="Arial" w:cs="Arial"/>
              </w:rPr>
              <w:t xml:space="preserve"> </w:t>
            </w:r>
            <w:r w:rsidR="00C66593">
              <w:rPr>
                <w:rFonts w:ascii="Arial" w:hAnsi="Arial" w:cs="Arial"/>
              </w:rPr>
              <w:t>w</w:t>
            </w:r>
            <w:r w:rsidR="00C66593" w:rsidRPr="006B56D5">
              <w:rPr>
                <w:rFonts w:ascii="Arial" w:hAnsi="Arial" w:cs="Arial"/>
              </w:rPr>
              <w:t>ithout</w:t>
            </w:r>
            <w:r w:rsidR="006B56D5" w:rsidRPr="006B56D5">
              <w:rPr>
                <w:rFonts w:ascii="Arial" w:hAnsi="Arial" w:cs="Arial"/>
              </w:rPr>
              <w:t xml:space="preserve"> a doubt the most </w:t>
            </w:r>
            <w:r w:rsidR="006B56D5">
              <w:rPr>
                <w:rFonts w:ascii="Arial" w:hAnsi="Arial" w:cs="Arial"/>
              </w:rPr>
              <w:t xml:space="preserve">pleasant experience </w:t>
            </w:r>
            <w:r w:rsidR="006B56D5" w:rsidRPr="006B56D5">
              <w:rPr>
                <w:rFonts w:ascii="Arial" w:hAnsi="Arial" w:cs="Arial"/>
              </w:rPr>
              <w:t xml:space="preserve">for a placement. It was </w:t>
            </w:r>
            <w:r w:rsidR="00C66593">
              <w:rPr>
                <w:rFonts w:ascii="Arial" w:hAnsi="Arial" w:cs="Arial"/>
              </w:rPr>
              <w:t>the most satisfied experience that a student can have and as well and from this opportunity you have so many things to learn.</w:t>
            </w:r>
          </w:p>
          <w:p w14:paraId="20085F77" w14:textId="77777777" w:rsidR="00375882" w:rsidRDefault="00375882" w:rsidP="000E51E4">
            <w:pPr>
              <w:spacing w:line="360" w:lineRule="auto"/>
              <w:jc w:val="both"/>
              <w:rPr>
                <w:rFonts w:ascii="Tahoma" w:hAnsi="Tahoma" w:cs="Tahoma"/>
                <w:sz w:val="20"/>
                <w:szCs w:val="20"/>
              </w:rPr>
            </w:pPr>
          </w:p>
          <w:p w14:paraId="368349A1" w14:textId="77777777" w:rsidR="00375882" w:rsidRDefault="00375882" w:rsidP="000E51E4">
            <w:pPr>
              <w:spacing w:line="360" w:lineRule="auto"/>
              <w:jc w:val="both"/>
              <w:rPr>
                <w:rFonts w:ascii="Tahoma" w:hAnsi="Tahoma" w:cs="Tahoma"/>
                <w:sz w:val="20"/>
                <w:szCs w:val="20"/>
              </w:rPr>
            </w:pPr>
          </w:p>
          <w:p w14:paraId="24449AB5" w14:textId="77777777" w:rsidR="00375882" w:rsidRDefault="00375882" w:rsidP="000E51E4">
            <w:pPr>
              <w:spacing w:line="360" w:lineRule="auto"/>
              <w:jc w:val="both"/>
              <w:rPr>
                <w:rFonts w:ascii="Tahoma" w:hAnsi="Tahoma" w:cs="Tahoma"/>
                <w:sz w:val="20"/>
                <w:szCs w:val="20"/>
              </w:rPr>
            </w:pPr>
          </w:p>
          <w:p w14:paraId="5B6F190D" w14:textId="77777777" w:rsidR="00375882" w:rsidRDefault="00375882" w:rsidP="000E51E4">
            <w:pPr>
              <w:spacing w:line="360" w:lineRule="auto"/>
              <w:jc w:val="both"/>
              <w:rPr>
                <w:rFonts w:ascii="Tahoma" w:hAnsi="Tahoma" w:cs="Tahoma"/>
                <w:sz w:val="20"/>
                <w:szCs w:val="20"/>
              </w:rPr>
            </w:pPr>
          </w:p>
          <w:p w14:paraId="1CBB91F9" w14:textId="77777777" w:rsidR="00375882" w:rsidRDefault="00375882" w:rsidP="000E51E4">
            <w:pPr>
              <w:spacing w:line="360" w:lineRule="auto"/>
              <w:jc w:val="both"/>
              <w:rPr>
                <w:rFonts w:ascii="Tahoma" w:hAnsi="Tahoma" w:cs="Tahoma"/>
                <w:sz w:val="20"/>
                <w:szCs w:val="20"/>
              </w:rPr>
            </w:pPr>
          </w:p>
          <w:p w14:paraId="22B4E043" w14:textId="77777777" w:rsidR="00375882" w:rsidRDefault="00375882" w:rsidP="000E51E4">
            <w:pPr>
              <w:spacing w:line="360" w:lineRule="auto"/>
              <w:jc w:val="both"/>
              <w:rPr>
                <w:rFonts w:ascii="Tahoma" w:hAnsi="Tahoma" w:cs="Tahoma"/>
                <w:sz w:val="20"/>
                <w:szCs w:val="20"/>
              </w:rPr>
            </w:pPr>
          </w:p>
          <w:p w14:paraId="40B794DC" w14:textId="77777777" w:rsidR="00375882" w:rsidRDefault="00375882" w:rsidP="000E51E4">
            <w:pPr>
              <w:spacing w:line="360" w:lineRule="auto"/>
              <w:jc w:val="both"/>
              <w:rPr>
                <w:rFonts w:ascii="Tahoma" w:hAnsi="Tahoma" w:cs="Tahoma"/>
                <w:sz w:val="20"/>
                <w:szCs w:val="20"/>
              </w:rPr>
            </w:pPr>
          </w:p>
          <w:p w14:paraId="0A732014" w14:textId="77777777" w:rsidR="00375882" w:rsidRDefault="00375882" w:rsidP="000E51E4">
            <w:pPr>
              <w:spacing w:line="360" w:lineRule="auto"/>
              <w:jc w:val="both"/>
              <w:rPr>
                <w:rFonts w:ascii="Tahoma" w:hAnsi="Tahoma" w:cs="Tahoma"/>
                <w:sz w:val="20"/>
                <w:szCs w:val="20"/>
              </w:rPr>
            </w:pPr>
          </w:p>
          <w:p w14:paraId="57B1B02B" w14:textId="77777777" w:rsidR="00375882" w:rsidRDefault="00375882" w:rsidP="000E51E4">
            <w:pPr>
              <w:spacing w:line="360" w:lineRule="auto"/>
              <w:jc w:val="both"/>
              <w:rPr>
                <w:rFonts w:ascii="Tahoma" w:hAnsi="Tahoma" w:cs="Tahoma"/>
                <w:sz w:val="20"/>
                <w:szCs w:val="20"/>
              </w:rPr>
            </w:pPr>
          </w:p>
          <w:p w14:paraId="29092048" w14:textId="77777777" w:rsidR="00375882" w:rsidRDefault="00375882" w:rsidP="000E51E4">
            <w:pPr>
              <w:spacing w:line="360" w:lineRule="auto"/>
              <w:jc w:val="both"/>
              <w:rPr>
                <w:rFonts w:ascii="Tahoma" w:hAnsi="Tahoma" w:cs="Tahoma"/>
                <w:sz w:val="20"/>
                <w:szCs w:val="20"/>
              </w:rPr>
            </w:pPr>
          </w:p>
          <w:p w14:paraId="45D18CD5" w14:textId="77777777" w:rsidR="00375882" w:rsidRDefault="00375882" w:rsidP="000E51E4">
            <w:pPr>
              <w:spacing w:line="360" w:lineRule="auto"/>
              <w:jc w:val="both"/>
              <w:rPr>
                <w:rFonts w:ascii="Tahoma" w:hAnsi="Tahoma" w:cs="Tahoma"/>
                <w:sz w:val="20"/>
                <w:szCs w:val="20"/>
              </w:rPr>
            </w:pPr>
          </w:p>
          <w:p w14:paraId="18548036" w14:textId="77777777" w:rsidR="00375882" w:rsidRDefault="00375882" w:rsidP="000E51E4">
            <w:pPr>
              <w:spacing w:line="360" w:lineRule="auto"/>
              <w:jc w:val="both"/>
              <w:rPr>
                <w:rFonts w:ascii="Tahoma" w:hAnsi="Tahoma" w:cs="Tahoma"/>
                <w:sz w:val="20"/>
                <w:szCs w:val="20"/>
              </w:rPr>
            </w:pPr>
          </w:p>
          <w:p w14:paraId="04482D04" w14:textId="77777777" w:rsidR="00375882" w:rsidRDefault="00375882" w:rsidP="000E51E4">
            <w:pPr>
              <w:spacing w:line="360" w:lineRule="auto"/>
              <w:jc w:val="both"/>
              <w:rPr>
                <w:rFonts w:ascii="Tahoma" w:hAnsi="Tahoma" w:cs="Tahoma"/>
                <w:sz w:val="20"/>
                <w:szCs w:val="20"/>
              </w:rPr>
            </w:pPr>
          </w:p>
          <w:p w14:paraId="21316D23" w14:textId="77777777" w:rsidR="00375882" w:rsidRDefault="00375882" w:rsidP="000E51E4">
            <w:pPr>
              <w:spacing w:line="360" w:lineRule="auto"/>
              <w:jc w:val="both"/>
              <w:rPr>
                <w:rFonts w:ascii="Tahoma" w:hAnsi="Tahoma" w:cs="Tahoma"/>
                <w:sz w:val="20"/>
                <w:szCs w:val="20"/>
              </w:rPr>
            </w:pPr>
          </w:p>
          <w:p w14:paraId="7ABB693F" w14:textId="77777777" w:rsidR="00375882" w:rsidRDefault="00375882" w:rsidP="000E51E4">
            <w:pPr>
              <w:spacing w:line="360" w:lineRule="auto"/>
              <w:jc w:val="both"/>
              <w:rPr>
                <w:rFonts w:ascii="Tahoma" w:hAnsi="Tahoma" w:cs="Tahoma"/>
                <w:sz w:val="20"/>
                <w:szCs w:val="20"/>
              </w:rPr>
            </w:pPr>
          </w:p>
          <w:p w14:paraId="558B68CD" w14:textId="77777777" w:rsidR="00375882" w:rsidRDefault="00375882" w:rsidP="000E51E4">
            <w:pPr>
              <w:spacing w:line="360" w:lineRule="auto"/>
              <w:jc w:val="both"/>
              <w:rPr>
                <w:rFonts w:ascii="Tahoma" w:hAnsi="Tahoma" w:cs="Tahoma"/>
                <w:sz w:val="20"/>
                <w:szCs w:val="20"/>
              </w:rPr>
            </w:pPr>
          </w:p>
          <w:p w14:paraId="213727D5" w14:textId="77777777" w:rsidR="00375882" w:rsidRDefault="00375882" w:rsidP="000E51E4">
            <w:pPr>
              <w:spacing w:line="360" w:lineRule="auto"/>
              <w:jc w:val="both"/>
              <w:rPr>
                <w:rFonts w:ascii="Tahoma" w:hAnsi="Tahoma" w:cs="Tahoma"/>
                <w:sz w:val="20"/>
                <w:szCs w:val="20"/>
              </w:rPr>
            </w:pPr>
          </w:p>
          <w:p w14:paraId="0209048A" w14:textId="77777777" w:rsidR="00375882" w:rsidRDefault="00375882" w:rsidP="000E51E4">
            <w:pPr>
              <w:spacing w:line="360" w:lineRule="auto"/>
              <w:jc w:val="both"/>
              <w:rPr>
                <w:rFonts w:ascii="Tahoma" w:hAnsi="Tahoma" w:cs="Tahoma"/>
                <w:sz w:val="20"/>
                <w:szCs w:val="20"/>
              </w:rPr>
            </w:pPr>
          </w:p>
          <w:p w14:paraId="29A6BCD8" w14:textId="77777777" w:rsidR="00375882" w:rsidRDefault="00375882" w:rsidP="000E51E4">
            <w:pPr>
              <w:spacing w:line="360" w:lineRule="auto"/>
              <w:jc w:val="both"/>
              <w:rPr>
                <w:rFonts w:ascii="Tahoma" w:hAnsi="Tahoma" w:cs="Tahoma"/>
                <w:sz w:val="20"/>
                <w:szCs w:val="20"/>
              </w:rPr>
            </w:pPr>
          </w:p>
          <w:p w14:paraId="40F3433A" w14:textId="77777777" w:rsidR="00375882" w:rsidRDefault="00375882" w:rsidP="000E51E4">
            <w:pPr>
              <w:spacing w:line="360" w:lineRule="auto"/>
              <w:jc w:val="both"/>
              <w:rPr>
                <w:rFonts w:ascii="Tahoma" w:hAnsi="Tahoma" w:cs="Tahoma"/>
                <w:sz w:val="20"/>
                <w:szCs w:val="20"/>
              </w:rPr>
            </w:pPr>
          </w:p>
          <w:p w14:paraId="3723CE45" w14:textId="77777777" w:rsidR="00375882" w:rsidRDefault="00375882" w:rsidP="000E51E4">
            <w:pPr>
              <w:spacing w:line="360" w:lineRule="auto"/>
              <w:jc w:val="both"/>
              <w:rPr>
                <w:rFonts w:ascii="Tahoma" w:hAnsi="Tahoma" w:cs="Tahoma"/>
                <w:sz w:val="20"/>
                <w:szCs w:val="20"/>
              </w:rPr>
            </w:pPr>
          </w:p>
          <w:p w14:paraId="3B344F1E" w14:textId="4F66D5C5" w:rsidR="00375882" w:rsidRPr="003C3341" w:rsidRDefault="00375882" w:rsidP="000E51E4">
            <w:pPr>
              <w:spacing w:line="360" w:lineRule="auto"/>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0515F12C" w14:textId="69E4209E" w:rsidR="00FB3D41" w:rsidRPr="00FB3D41" w:rsidRDefault="00FB3D41" w:rsidP="00FB3D41">
            <w:pPr>
              <w:spacing w:line="360" w:lineRule="auto"/>
              <w:jc w:val="both"/>
              <w:rPr>
                <w:rFonts w:ascii="Arial" w:hAnsi="Arial" w:cs="Arial"/>
              </w:rPr>
            </w:pPr>
          </w:p>
          <w:p w14:paraId="35D1DD68" w14:textId="77777777" w:rsidR="00FB3D41" w:rsidRPr="00FB3D41" w:rsidRDefault="00FB3D41" w:rsidP="00FB3D41">
            <w:pPr>
              <w:spacing w:line="360" w:lineRule="auto"/>
              <w:jc w:val="both"/>
              <w:rPr>
                <w:rFonts w:ascii="Arial" w:hAnsi="Arial" w:cs="Arial"/>
              </w:rPr>
            </w:pPr>
            <w:r w:rsidRPr="00FB3D41">
              <w:rPr>
                <w:rFonts w:ascii="Arial" w:hAnsi="Arial" w:cs="Arial"/>
              </w:rPr>
              <w:t xml:space="preserve">Akyazi, T., </w:t>
            </w:r>
            <w:proofErr w:type="spellStart"/>
            <w:r w:rsidRPr="00FB3D41">
              <w:rPr>
                <w:rFonts w:ascii="Arial" w:hAnsi="Arial" w:cs="Arial"/>
              </w:rPr>
              <w:t>Goti</w:t>
            </w:r>
            <w:proofErr w:type="spellEnd"/>
            <w:r w:rsidRPr="00FB3D41">
              <w:rPr>
                <w:rFonts w:ascii="Arial" w:hAnsi="Arial" w:cs="Arial"/>
              </w:rPr>
              <w:t xml:space="preserve">, A., </w:t>
            </w:r>
            <w:proofErr w:type="spellStart"/>
            <w:r w:rsidRPr="00FB3D41">
              <w:rPr>
                <w:rFonts w:ascii="Arial" w:hAnsi="Arial" w:cs="Arial"/>
              </w:rPr>
              <w:t>Oyarbide</w:t>
            </w:r>
            <w:proofErr w:type="spellEnd"/>
            <w:r w:rsidRPr="00FB3D41">
              <w:rPr>
                <w:rFonts w:ascii="Arial" w:hAnsi="Arial" w:cs="Arial"/>
              </w:rPr>
              <w:t>, A., Alberdi, E., &amp; Bayon, F. (2020). A guide for the food industry to meet the future skills requirements emerging with industry 4.0. Foods, 9(4), 492.</w:t>
            </w:r>
          </w:p>
          <w:p w14:paraId="4F27B001" w14:textId="77777777" w:rsidR="00FB3D41" w:rsidRPr="00FB3D41" w:rsidRDefault="00FB3D41" w:rsidP="00FB3D41">
            <w:pPr>
              <w:spacing w:line="360" w:lineRule="auto"/>
              <w:jc w:val="both"/>
              <w:rPr>
                <w:rFonts w:ascii="Arial" w:hAnsi="Arial" w:cs="Arial"/>
              </w:rPr>
            </w:pPr>
            <w:r w:rsidRPr="00FB3D41">
              <w:rPr>
                <w:rFonts w:ascii="Arial" w:hAnsi="Arial" w:cs="Arial"/>
              </w:rPr>
              <w:t>Kanca, I. N., Ginaya, G., Astuti, S., &amp; Nyoman, N. (2021). Collaborative network learning (CNL) on students' online learning. International Journal of Linguistics, Literature, and Culture, 7(5), 362-370.</w:t>
            </w:r>
          </w:p>
          <w:p w14:paraId="4097EC4E" w14:textId="77777777" w:rsidR="00FB3D41" w:rsidRPr="00FB3D41" w:rsidRDefault="00FB3D41" w:rsidP="00FB3D41">
            <w:pPr>
              <w:spacing w:line="360" w:lineRule="auto"/>
              <w:jc w:val="both"/>
              <w:rPr>
                <w:rFonts w:ascii="Arial" w:hAnsi="Arial" w:cs="Arial"/>
              </w:rPr>
            </w:pPr>
            <w:r w:rsidRPr="00FB3D41">
              <w:rPr>
                <w:rFonts w:ascii="Arial" w:hAnsi="Arial" w:cs="Arial"/>
              </w:rPr>
              <w:t>Hullova, D., Simms, C. D., Trott, P., &amp; Laczko, P. (2019). Critical capabilities for effective management of complementarity between product and process innovation: Cases from the food and drink industry. Research Policy, 48(1), 339-354.</w:t>
            </w:r>
          </w:p>
          <w:p w14:paraId="1F51534A" w14:textId="77777777" w:rsidR="00FB3D41" w:rsidRPr="00FB3D41" w:rsidRDefault="00FB3D41" w:rsidP="00FB3D41">
            <w:pPr>
              <w:spacing w:line="360" w:lineRule="auto"/>
              <w:jc w:val="both"/>
              <w:rPr>
                <w:rFonts w:ascii="Arial" w:hAnsi="Arial" w:cs="Arial"/>
              </w:rPr>
            </w:pPr>
            <w:r w:rsidRPr="00FB3D41">
              <w:rPr>
                <w:rFonts w:ascii="Arial" w:hAnsi="Arial" w:cs="Arial"/>
              </w:rPr>
              <w:t>Abdullah, N. N., &amp; Othman, M. B. (2019). Examining the effects of intellectual capital on the performance of Malaysian food and beverage small and medium-sized enterprises. Technology (IJCIET), 10(2), 135-143.</w:t>
            </w:r>
          </w:p>
          <w:p w14:paraId="4C6DEC4D" w14:textId="0DF50764" w:rsidR="00375882" w:rsidRDefault="00FB3D41" w:rsidP="00FB3D41">
            <w:pPr>
              <w:spacing w:line="360" w:lineRule="auto"/>
              <w:jc w:val="both"/>
              <w:rPr>
                <w:rFonts w:ascii="Arial" w:hAnsi="Arial" w:cs="Arial"/>
              </w:rPr>
            </w:pPr>
            <w:r w:rsidRPr="00FB3D41">
              <w:rPr>
                <w:rFonts w:ascii="Arial" w:hAnsi="Arial" w:cs="Arial"/>
              </w:rPr>
              <w:t>Björklund, T. A., Mikkonen, M., Mattila, P., &amp; van der Marel, F. (2020). Expanding entrepreneurial solution spaces in times of crisis: Business model experimentation amongst packaged food and beverage ventures. Journal of Business Venturing Insights, 14, e00197.</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F5FFB" w14:textId="77777777" w:rsidR="000203E0" w:rsidRDefault="000203E0">
      <w:r>
        <w:separator/>
      </w:r>
    </w:p>
  </w:endnote>
  <w:endnote w:type="continuationSeparator" w:id="0">
    <w:p w14:paraId="68BC2B88" w14:textId="77777777" w:rsidR="000203E0" w:rsidRDefault="000203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5340E" w14:textId="77777777" w:rsidR="000203E0" w:rsidRDefault="000203E0">
      <w:r>
        <w:separator/>
      </w:r>
    </w:p>
  </w:footnote>
  <w:footnote w:type="continuationSeparator" w:id="0">
    <w:p w14:paraId="0C012359" w14:textId="77777777" w:rsidR="000203E0" w:rsidRDefault="000203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03E0"/>
    <w:rsid w:val="000304DF"/>
    <w:rsid w:val="00033522"/>
    <w:rsid w:val="00040CE8"/>
    <w:rsid w:val="0004729E"/>
    <w:rsid w:val="00076F40"/>
    <w:rsid w:val="00077E55"/>
    <w:rsid w:val="00085CFD"/>
    <w:rsid w:val="000A0C53"/>
    <w:rsid w:val="000B2F4F"/>
    <w:rsid w:val="000D033E"/>
    <w:rsid w:val="000E51E4"/>
    <w:rsid w:val="000F2E7C"/>
    <w:rsid w:val="00112CE0"/>
    <w:rsid w:val="00152A49"/>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B56D5"/>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3307D"/>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8668D"/>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66593"/>
    <w:rsid w:val="00C72708"/>
    <w:rsid w:val="00C76757"/>
    <w:rsid w:val="00C85B9B"/>
    <w:rsid w:val="00CA1BF5"/>
    <w:rsid w:val="00CB67B6"/>
    <w:rsid w:val="00CC344F"/>
    <w:rsid w:val="00CC3464"/>
    <w:rsid w:val="00CC557E"/>
    <w:rsid w:val="00CC63E6"/>
    <w:rsid w:val="00CC6DCB"/>
    <w:rsid w:val="00CD008D"/>
    <w:rsid w:val="00CD40C2"/>
    <w:rsid w:val="00CD461B"/>
    <w:rsid w:val="00D1657F"/>
    <w:rsid w:val="00D80D6E"/>
    <w:rsid w:val="00D833FD"/>
    <w:rsid w:val="00D95816"/>
    <w:rsid w:val="00DA09FA"/>
    <w:rsid w:val="00DA4D19"/>
    <w:rsid w:val="00DC589D"/>
    <w:rsid w:val="00DD00CB"/>
    <w:rsid w:val="00DE6434"/>
    <w:rsid w:val="00E00580"/>
    <w:rsid w:val="00E26639"/>
    <w:rsid w:val="00E30C3C"/>
    <w:rsid w:val="00E33B23"/>
    <w:rsid w:val="00E42568"/>
    <w:rsid w:val="00E46851"/>
    <w:rsid w:val="00E672A4"/>
    <w:rsid w:val="00E76DA6"/>
    <w:rsid w:val="00EB1AD3"/>
    <w:rsid w:val="00EB4BAF"/>
    <w:rsid w:val="00EC294D"/>
    <w:rsid w:val="00ED52B6"/>
    <w:rsid w:val="00EF41E3"/>
    <w:rsid w:val="00F007E2"/>
    <w:rsid w:val="00F118EC"/>
    <w:rsid w:val="00F32DD8"/>
    <w:rsid w:val="00F34E01"/>
    <w:rsid w:val="00F37A71"/>
    <w:rsid w:val="00F43CED"/>
    <w:rsid w:val="00F51904"/>
    <w:rsid w:val="00F537E9"/>
    <w:rsid w:val="00F720CF"/>
    <w:rsid w:val="00FB2CA9"/>
    <w:rsid w:val="00FB3B29"/>
    <w:rsid w:val="00FB3D41"/>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3.xml><?xml version="1.0" encoding="utf-8"?>
<ds:datastoreItem xmlns:ds="http://schemas.openxmlformats.org/officeDocument/2006/customXml" ds:itemID="{3A28252C-F382-463C-82B7-4DBBC10B5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918</Words>
  <Characters>4636</Characters>
  <Application>Microsoft Office Word</Application>
  <DocSecurity>0</DocSecurity>
  <Lines>144</Lines>
  <Paragraphs>30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Remus Stachie (2026367)</cp:lastModifiedBy>
  <cp:revision>2</cp:revision>
  <cp:lastPrinted>2020-09-28T20:53:00Z</cp:lastPrinted>
  <dcterms:created xsi:type="dcterms:W3CDTF">2022-07-08T10:15:00Z</dcterms:created>
  <dcterms:modified xsi:type="dcterms:W3CDTF">2022-07-08T10:15:00Z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