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7926326" w14:textId="094EEA6B" w:rsidR="0037643C" w:rsidRPr="0037643C" w:rsidRDefault="00343DDA" w:rsidP="00343DDA">
      <w:pPr>
        <w:pStyle w:val="Heading2"/>
      </w:pPr>
      <w:bookmarkStart w:id="0" w:name="_Toc509084338"/>
      <w:r>
        <w:rPr>
          <w:noProof/>
          <w:lang w:eastAsia="en-GB"/>
        </w:rPr>
        <w:drawing>
          <wp:anchor distT="0" distB="0" distL="114300" distR="114300" simplePos="0" relativeHeight="251659264" behindDoc="1" locked="0" layoutInCell="1" allowOverlap="1" wp14:anchorId="69E37D3D" wp14:editId="6C144ECF">
            <wp:simplePos x="0" y="0"/>
            <wp:positionH relativeFrom="column">
              <wp:posOffset>4222115</wp:posOffset>
            </wp:positionH>
            <wp:positionV relativeFrom="paragraph">
              <wp:posOffset>29845</wp:posOffset>
            </wp:positionV>
            <wp:extent cx="2382520" cy="1353820"/>
            <wp:effectExtent l="0" t="0" r="0" b="0"/>
            <wp:wrapTight wrapText="bothSides">
              <wp:wrapPolygon edited="0">
                <wp:start x="0" y="0"/>
                <wp:lineTo x="0" y="21276"/>
                <wp:lineTo x="21416" y="21276"/>
                <wp:lineTo x="21416"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2382520" cy="1353820"/>
                    </a:xfrm>
                    <a:prstGeom prst="rect">
                      <a:avLst/>
                    </a:prstGeom>
                  </pic:spPr>
                </pic:pic>
              </a:graphicData>
            </a:graphic>
            <wp14:sizeRelH relativeFrom="page">
              <wp14:pctWidth>0</wp14:pctWidth>
            </wp14:sizeRelH>
            <wp14:sizeRelV relativeFrom="page">
              <wp14:pctHeight>0</wp14:pctHeight>
            </wp14:sizeRelV>
          </wp:anchor>
        </w:drawing>
      </w:r>
      <w:bookmarkEnd w:id="0"/>
    </w:p>
    <w:p w14:paraId="65F27947" w14:textId="1FD37A14" w:rsidR="0037643C" w:rsidRPr="0037643C" w:rsidRDefault="0037643C" w:rsidP="0037643C">
      <w:pPr>
        <w:rPr>
          <w:sz w:val="36"/>
          <w:szCs w:val="36"/>
        </w:rPr>
      </w:pPr>
      <w:r w:rsidRPr="0037643C">
        <w:rPr>
          <w:sz w:val="36"/>
          <w:szCs w:val="36"/>
        </w:rPr>
        <w:t xml:space="preserve">University of Wales Trinity Saint David </w:t>
      </w:r>
    </w:p>
    <w:p w14:paraId="222375C8" w14:textId="048CBAA7" w:rsidR="0037643C" w:rsidRDefault="0037643C" w:rsidP="0037643C">
      <w:pPr>
        <w:rPr>
          <w:sz w:val="36"/>
          <w:szCs w:val="36"/>
        </w:rPr>
      </w:pPr>
      <w:r w:rsidRPr="0037643C">
        <w:rPr>
          <w:sz w:val="36"/>
          <w:szCs w:val="36"/>
        </w:rPr>
        <w:t xml:space="preserve">School of engineering </w:t>
      </w:r>
    </w:p>
    <w:p w14:paraId="40BEEAC0" w14:textId="42E7F2B5" w:rsidR="0037643C" w:rsidRPr="0037643C" w:rsidRDefault="0037643C" w:rsidP="0037643C">
      <w:pPr>
        <w:pStyle w:val="Heading2"/>
        <w:rPr>
          <w:sz w:val="36"/>
          <w:szCs w:val="36"/>
        </w:rPr>
      </w:pPr>
      <w:bookmarkStart w:id="1" w:name="_Toc509084339"/>
      <w:r w:rsidRPr="0037643C">
        <w:rPr>
          <w:sz w:val="36"/>
          <w:szCs w:val="36"/>
        </w:rPr>
        <w:t>Critical evaluation of non-traditional machining equipment for the manufacturing industry</w:t>
      </w:r>
      <w:bookmarkEnd w:id="1"/>
      <w:r w:rsidRPr="0037643C">
        <w:rPr>
          <w:sz w:val="36"/>
          <w:szCs w:val="36"/>
        </w:rPr>
        <w:t xml:space="preserve"> </w:t>
      </w:r>
    </w:p>
    <w:p w14:paraId="17B6877B" w14:textId="77777777" w:rsidR="0037643C" w:rsidRPr="0037643C" w:rsidRDefault="0037643C" w:rsidP="0037643C">
      <w:pPr>
        <w:rPr>
          <w:sz w:val="36"/>
          <w:szCs w:val="36"/>
        </w:rPr>
      </w:pPr>
      <w:r w:rsidRPr="0037643C">
        <w:rPr>
          <w:sz w:val="36"/>
          <w:szCs w:val="36"/>
        </w:rPr>
        <w:t xml:space="preserve">Student name: Dilshad Rahamani </w:t>
      </w:r>
    </w:p>
    <w:p w14:paraId="50783148" w14:textId="77777777" w:rsidR="0037643C" w:rsidRPr="0037643C" w:rsidRDefault="0037643C" w:rsidP="0037643C">
      <w:pPr>
        <w:rPr>
          <w:sz w:val="36"/>
          <w:szCs w:val="36"/>
        </w:rPr>
      </w:pPr>
      <w:r w:rsidRPr="0037643C">
        <w:rPr>
          <w:sz w:val="36"/>
          <w:szCs w:val="36"/>
        </w:rPr>
        <w:t>Student number: P133318</w:t>
      </w:r>
    </w:p>
    <w:p w14:paraId="2E076874" w14:textId="77777777" w:rsidR="0037643C" w:rsidRPr="0037643C" w:rsidRDefault="0037643C" w:rsidP="0037643C">
      <w:pPr>
        <w:rPr>
          <w:sz w:val="36"/>
          <w:szCs w:val="36"/>
        </w:rPr>
      </w:pPr>
      <w:r w:rsidRPr="0037643C">
        <w:rPr>
          <w:sz w:val="36"/>
          <w:szCs w:val="36"/>
        </w:rPr>
        <w:t xml:space="preserve">BEng Mechanical and Manufacturing Engineering </w:t>
      </w:r>
    </w:p>
    <w:p w14:paraId="6D3F070D" w14:textId="49DCE8E2" w:rsidR="0037643C" w:rsidRPr="0037643C" w:rsidRDefault="0037643C" w:rsidP="0037643C">
      <w:pPr>
        <w:rPr>
          <w:sz w:val="36"/>
          <w:szCs w:val="36"/>
        </w:rPr>
      </w:pPr>
      <w:r>
        <w:rPr>
          <w:sz w:val="36"/>
          <w:szCs w:val="36"/>
        </w:rPr>
        <w:t>Date: 2</w:t>
      </w:r>
      <w:r w:rsidR="00A12AB2">
        <w:rPr>
          <w:sz w:val="36"/>
          <w:szCs w:val="36"/>
        </w:rPr>
        <w:t>2</w:t>
      </w:r>
      <w:r>
        <w:rPr>
          <w:sz w:val="36"/>
          <w:szCs w:val="36"/>
          <w:vertAlign w:val="superscript"/>
        </w:rPr>
        <w:t>nd</w:t>
      </w:r>
      <w:r w:rsidR="00A12AB2">
        <w:rPr>
          <w:sz w:val="36"/>
          <w:szCs w:val="36"/>
        </w:rPr>
        <w:t xml:space="preserve"> /01</w:t>
      </w:r>
      <w:r w:rsidRPr="0037643C">
        <w:rPr>
          <w:sz w:val="36"/>
          <w:szCs w:val="36"/>
        </w:rPr>
        <w:t>/2018</w:t>
      </w:r>
    </w:p>
    <w:p w14:paraId="25FE608E" w14:textId="1444FF7D" w:rsidR="0037643C" w:rsidRPr="0037643C" w:rsidRDefault="0037643C" w:rsidP="0037643C">
      <w:pPr>
        <w:rPr>
          <w:sz w:val="36"/>
          <w:szCs w:val="36"/>
        </w:rPr>
      </w:pPr>
      <w:r w:rsidRPr="0037643C">
        <w:rPr>
          <w:sz w:val="36"/>
          <w:szCs w:val="36"/>
        </w:rPr>
        <w:t xml:space="preserve">Model name: </w:t>
      </w:r>
      <w:r>
        <w:rPr>
          <w:sz w:val="36"/>
          <w:szCs w:val="36"/>
        </w:rPr>
        <w:t>Advance</w:t>
      </w:r>
      <w:r w:rsidR="00343DDA">
        <w:rPr>
          <w:sz w:val="36"/>
          <w:szCs w:val="36"/>
        </w:rPr>
        <w:t>d</w:t>
      </w:r>
      <w:r>
        <w:rPr>
          <w:sz w:val="36"/>
          <w:szCs w:val="36"/>
        </w:rPr>
        <w:t xml:space="preserve"> processes </w:t>
      </w:r>
      <w:r w:rsidR="00343DDA">
        <w:rPr>
          <w:sz w:val="36"/>
          <w:szCs w:val="36"/>
        </w:rPr>
        <w:t>&amp; materials</w:t>
      </w:r>
      <w:r w:rsidRPr="0037643C">
        <w:rPr>
          <w:sz w:val="36"/>
          <w:szCs w:val="36"/>
        </w:rPr>
        <w:t xml:space="preserve"> </w:t>
      </w:r>
    </w:p>
    <w:p w14:paraId="2ACAF18B" w14:textId="6FCF0613" w:rsidR="0037643C" w:rsidRDefault="0037643C" w:rsidP="0037643C">
      <w:pPr>
        <w:rPr>
          <w:sz w:val="36"/>
          <w:szCs w:val="36"/>
        </w:rPr>
      </w:pPr>
      <w:r w:rsidRPr="0037643C">
        <w:rPr>
          <w:sz w:val="36"/>
          <w:szCs w:val="36"/>
        </w:rPr>
        <w:t>Model number: M6X</w:t>
      </w:r>
      <w:r w:rsidR="00343DDA">
        <w:rPr>
          <w:sz w:val="36"/>
          <w:szCs w:val="36"/>
        </w:rPr>
        <w:t>00414</w:t>
      </w:r>
    </w:p>
    <w:p w14:paraId="0D1A950E" w14:textId="7428EBAE" w:rsidR="00223CC2" w:rsidRPr="0037643C" w:rsidRDefault="00223CC2" w:rsidP="0037643C">
      <w:pPr>
        <w:rPr>
          <w:sz w:val="36"/>
          <w:szCs w:val="36"/>
        </w:rPr>
      </w:pPr>
      <w:r>
        <w:rPr>
          <w:noProof/>
          <w:lang w:eastAsia="en-GB"/>
        </w:rPr>
        <w:drawing>
          <wp:anchor distT="0" distB="0" distL="114300" distR="114300" simplePos="0" relativeHeight="251660288" behindDoc="1" locked="0" layoutInCell="1" allowOverlap="1" wp14:anchorId="1A74E061" wp14:editId="302E403B">
            <wp:simplePos x="0" y="0"/>
            <wp:positionH relativeFrom="column">
              <wp:posOffset>-332740</wp:posOffset>
            </wp:positionH>
            <wp:positionV relativeFrom="paragraph">
              <wp:posOffset>453390</wp:posOffset>
            </wp:positionV>
            <wp:extent cx="6163310" cy="3041650"/>
            <wp:effectExtent l="0" t="0" r="8890" b="6350"/>
            <wp:wrapTight wrapText="bothSides">
              <wp:wrapPolygon edited="0">
                <wp:start x="0" y="0"/>
                <wp:lineTo x="0" y="21510"/>
                <wp:lineTo x="21564" y="21510"/>
                <wp:lineTo x="21564"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6163310" cy="3041650"/>
                    </a:xfrm>
                    <a:prstGeom prst="rect">
                      <a:avLst/>
                    </a:prstGeom>
                  </pic:spPr>
                </pic:pic>
              </a:graphicData>
            </a:graphic>
            <wp14:sizeRelH relativeFrom="page">
              <wp14:pctWidth>0</wp14:pctWidth>
            </wp14:sizeRelH>
            <wp14:sizeRelV relativeFrom="page">
              <wp14:pctHeight>0</wp14:pctHeight>
            </wp14:sizeRelV>
          </wp:anchor>
        </w:drawing>
      </w:r>
    </w:p>
    <w:p w14:paraId="0A6AD697" w14:textId="10875FD6" w:rsidR="0037643C" w:rsidRDefault="0037643C" w:rsidP="004A0949">
      <w:pPr>
        <w:pStyle w:val="Heading2"/>
      </w:pPr>
    </w:p>
    <w:p w14:paraId="6C55A369" w14:textId="62BDE1DE" w:rsidR="0037643C" w:rsidRDefault="0037643C" w:rsidP="004A0949">
      <w:pPr>
        <w:pStyle w:val="Heading2"/>
      </w:pPr>
    </w:p>
    <w:p w14:paraId="1E17AE4E" w14:textId="008450EC" w:rsidR="0037643C" w:rsidRDefault="0037643C" w:rsidP="004A0949">
      <w:pPr>
        <w:pStyle w:val="Heading2"/>
      </w:pPr>
    </w:p>
    <w:p w14:paraId="171C7A0A" w14:textId="29D1F16F" w:rsidR="00B80335" w:rsidRDefault="00B80335" w:rsidP="00B80335"/>
    <w:sdt>
      <w:sdtPr>
        <w:id w:val="-111212293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0AEBF8F" w14:textId="0A86579C" w:rsidR="007D3BE0" w:rsidRDefault="007D3BE0">
          <w:pPr>
            <w:pStyle w:val="TOCHeading"/>
          </w:pPr>
          <w:r>
            <w:t>Contents</w:t>
          </w:r>
        </w:p>
        <w:p w14:paraId="18C38131" w14:textId="43BE008B" w:rsidR="007D3BE0" w:rsidRDefault="007D3BE0">
          <w:pPr>
            <w:pStyle w:val="TOC2"/>
            <w:tabs>
              <w:tab w:val="right" w:leader="dot" w:pos="9230"/>
            </w:tabs>
            <w:rPr>
              <w:rFonts w:eastAsiaTheme="minorEastAsia"/>
              <w:noProof/>
              <w:lang w:eastAsia="en-GB"/>
            </w:rPr>
          </w:pPr>
          <w:r>
            <w:fldChar w:fldCharType="begin"/>
          </w:r>
          <w:r>
            <w:instrText xml:space="preserve"> TOC \o "1-3" \h \z \u </w:instrText>
          </w:r>
          <w:r>
            <w:fldChar w:fldCharType="separate"/>
          </w:r>
          <w:hyperlink w:anchor="_Toc509084338" w:history="1"/>
        </w:p>
        <w:p w14:paraId="1F40043A" w14:textId="09E3CEEB" w:rsidR="007D3BE0" w:rsidRDefault="007D3BE0">
          <w:pPr>
            <w:pStyle w:val="TOC2"/>
            <w:tabs>
              <w:tab w:val="right" w:leader="dot" w:pos="9230"/>
            </w:tabs>
            <w:rPr>
              <w:rFonts w:eastAsiaTheme="minorEastAsia"/>
              <w:noProof/>
              <w:lang w:eastAsia="en-GB"/>
            </w:rPr>
          </w:pPr>
          <w:hyperlink w:anchor="_Toc509084339" w:history="1">
            <w:r w:rsidRPr="009D42CD">
              <w:rPr>
                <w:rStyle w:val="Hyperlink"/>
                <w:noProof/>
              </w:rPr>
              <w:t>Critical evaluation of non-traditional machining equipment for the manufacturing industry</w:t>
            </w:r>
            <w:r>
              <w:rPr>
                <w:noProof/>
                <w:webHidden/>
              </w:rPr>
              <w:tab/>
            </w:r>
            <w:r>
              <w:rPr>
                <w:noProof/>
                <w:webHidden/>
              </w:rPr>
              <w:fldChar w:fldCharType="begin"/>
            </w:r>
            <w:r>
              <w:rPr>
                <w:noProof/>
                <w:webHidden/>
              </w:rPr>
              <w:instrText xml:space="preserve"> PAGEREF _Toc509084339 \h </w:instrText>
            </w:r>
            <w:r>
              <w:rPr>
                <w:noProof/>
                <w:webHidden/>
              </w:rPr>
            </w:r>
            <w:r>
              <w:rPr>
                <w:noProof/>
                <w:webHidden/>
              </w:rPr>
              <w:fldChar w:fldCharType="separate"/>
            </w:r>
            <w:r w:rsidR="0058388E">
              <w:rPr>
                <w:noProof/>
                <w:webHidden/>
              </w:rPr>
              <w:t>1</w:t>
            </w:r>
            <w:r>
              <w:rPr>
                <w:noProof/>
                <w:webHidden/>
              </w:rPr>
              <w:fldChar w:fldCharType="end"/>
            </w:r>
          </w:hyperlink>
        </w:p>
        <w:p w14:paraId="75EEED39" w14:textId="3BC5C7B4" w:rsidR="007D3BE0" w:rsidRDefault="007D3BE0">
          <w:pPr>
            <w:pStyle w:val="TOC2"/>
            <w:tabs>
              <w:tab w:val="right" w:leader="dot" w:pos="9230"/>
            </w:tabs>
            <w:rPr>
              <w:rFonts w:eastAsiaTheme="minorEastAsia"/>
              <w:noProof/>
              <w:lang w:eastAsia="en-GB"/>
            </w:rPr>
          </w:pPr>
          <w:hyperlink w:anchor="_Toc509084340" w:history="1">
            <w:r w:rsidRPr="009D42CD">
              <w:rPr>
                <w:rStyle w:val="Hyperlink"/>
                <w:noProof/>
              </w:rPr>
              <w:t>Critical evaluation of non-traditional machining equipment for the manufacturing industry</w:t>
            </w:r>
            <w:r>
              <w:rPr>
                <w:noProof/>
                <w:webHidden/>
              </w:rPr>
              <w:tab/>
            </w:r>
            <w:r>
              <w:rPr>
                <w:noProof/>
                <w:webHidden/>
              </w:rPr>
              <w:fldChar w:fldCharType="begin"/>
            </w:r>
            <w:r>
              <w:rPr>
                <w:noProof/>
                <w:webHidden/>
              </w:rPr>
              <w:instrText xml:space="preserve"> PAGEREF _Toc509084340 \h </w:instrText>
            </w:r>
            <w:r>
              <w:rPr>
                <w:noProof/>
                <w:webHidden/>
              </w:rPr>
            </w:r>
            <w:r>
              <w:rPr>
                <w:noProof/>
                <w:webHidden/>
              </w:rPr>
              <w:fldChar w:fldCharType="separate"/>
            </w:r>
            <w:r w:rsidR="0058388E">
              <w:rPr>
                <w:noProof/>
                <w:webHidden/>
              </w:rPr>
              <w:t>3</w:t>
            </w:r>
            <w:r>
              <w:rPr>
                <w:noProof/>
                <w:webHidden/>
              </w:rPr>
              <w:fldChar w:fldCharType="end"/>
            </w:r>
          </w:hyperlink>
        </w:p>
        <w:p w14:paraId="6A0FA0D6" w14:textId="4EA8DCDF" w:rsidR="007D3BE0" w:rsidRDefault="007D3BE0">
          <w:pPr>
            <w:pStyle w:val="TOC2"/>
            <w:tabs>
              <w:tab w:val="right" w:leader="dot" w:pos="9230"/>
            </w:tabs>
            <w:rPr>
              <w:rFonts w:eastAsiaTheme="minorEastAsia"/>
              <w:noProof/>
              <w:lang w:eastAsia="en-GB"/>
            </w:rPr>
          </w:pPr>
          <w:hyperlink w:anchor="_Toc509084341" w:history="1">
            <w:r w:rsidRPr="009D42CD">
              <w:rPr>
                <w:rStyle w:val="Hyperlink"/>
                <w:noProof/>
              </w:rPr>
              <w:t>Introduction</w:t>
            </w:r>
            <w:r>
              <w:rPr>
                <w:noProof/>
                <w:webHidden/>
              </w:rPr>
              <w:tab/>
            </w:r>
            <w:r>
              <w:rPr>
                <w:noProof/>
                <w:webHidden/>
              </w:rPr>
              <w:fldChar w:fldCharType="begin"/>
            </w:r>
            <w:r>
              <w:rPr>
                <w:noProof/>
                <w:webHidden/>
              </w:rPr>
              <w:instrText xml:space="preserve"> PAGEREF _Toc509084341 \h </w:instrText>
            </w:r>
            <w:r>
              <w:rPr>
                <w:noProof/>
                <w:webHidden/>
              </w:rPr>
            </w:r>
            <w:r>
              <w:rPr>
                <w:noProof/>
                <w:webHidden/>
              </w:rPr>
              <w:fldChar w:fldCharType="separate"/>
            </w:r>
            <w:r w:rsidR="0058388E">
              <w:rPr>
                <w:noProof/>
                <w:webHidden/>
              </w:rPr>
              <w:t>3</w:t>
            </w:r>
            <w:r>
              <w:rPr>
                <w:noProof/>
                <w:webHidden/>
              </w:rPr>
              <w:fldChar w:fldCharType="end"/>
            </w:r>
          </w:hyperlink>
        </w:p>
        <w:p w14:paraId="749A18C4" w14:textId="692C1757" w:rsidR="007D3BE0" w:rsidRDefault="007D3BE0">
          <w:pPr>
            <w:pStyle w:val="TOC2"/>
            <w:tabs>
              <w:tab w:val="right" w:leader="dot" w:pos="9230"/>
            </w:tabs>
            <w:rPr>
              <w:rFonts w:eastAsiaTheme="minorEastAsia"/>
              <w:noProof/>
              <w:lang w:eastAsia="en-GB"/>
            </w:rPr>
          </w:pPr>
          <w:hyperlink w:anchor="_Toc509084342" w:history="1">
            <w:r w:rsidRPr="009D42CD">
              <w:rPr>
                <w:rStyle w:val="Hyperlink"/>
                <w:noProof/>
              </w:rPr>
              <w:t>Abrasive water jet cutting</w:t>
            </w:r>
            <w:r>
              <w:rPr>
                <w:noProof/>
                <w:webHidden/>
              </w:rPr>
              <w:tab/>
            </w:r>
            <w:r>
              <w:rPr>
                <w:noProof/>
                <w:webHidden/>
              </w:rPr>
              <w:fldChar w:fldCharType="begin"/>
            </w:r>
            <w:r>
              <w:rPr>
                <w:noProof/>
                <w:webHidden/>
              </w:rPr>
              <w:instrText xml:space="preserve"> PAGEREF _Toc509084342 \h </w:instrText>
            </w:r>
            <w:r>
              <w:rPr>
                <w:noProof/>
                <w:webHidden/>
              </w:rPr>
            </w:r>
            <w:r>
              <w:rPr>
                <w:noProof/>
                <w:webHidden/>
              </w:rPr>
              <w:fldChar w:fldCharType="separate"/>
            </w:r>
            <w:r w:rsidR="0058388E">
              <w:rPr>
                <w:noProof/>
                <w:webHidden/>
              </w:rPr>
              <w:t>4</w:t>
            </w:r>
            <w:r>
              <w:rPr>
                <w:noProof/>
                <w:webHidden/>
              </w:rPr>
              <w:fldChar w:fldCharType="end"/>
            </w:r>
          </w:hyperlink>
        </w:p>
        <w:p w14:paraId="56B50E0A" w14:textId="18C71F70" w:rsidR="007D3BE0" w:rsidRDefault="007D3BE0">
          <w:pPr>
            <w:pStyle w:val="TOC2"/>
            <w:tabs>
              <w:tab w:val="right" w:leader="dot" w:pos="9230"/>
            </w:tabs>
            <w:rPr>
              <w:rFonts w:eastAsiaTheme="minorEastAsia"/>
              <w:noProof/>
              <w:lang w:eastAsia="en-GB"/>
            </w:rPr>
          </w:pPr>
          <w:hyperlink w:anchor="_Toc509084343" w:history="1">
            <w:r w:rsidRPr="009D42CD">
              <w:rPr>
                <w:rStyle w:val="Hyperlink"/>
                <w:noProof/>
              </w:rPr>
              <w:t>Background</w:t>
            </w:r>
            <w:r>
              <w:rPr>
                <w:noProof/>
                <w:webHidden/>
              </w:rPr>
              <w:tab/>
            </w:r>
            <w:r>
              <w:rPr>
                <w:noProof/>
                <w:webHidden/>
              </w:rPr>
              <w:fldChar w:fldCharType="begin"/>
            </w:r>
            <w:r>
              <w:rPr>
                <w:noProof/>
                <w:webHidden/>
              </w:rPr>
              <w:instrText xml:space="preserve"> PAGEREF _Toc509084343 \h </w:instrText>
            </w:r>
            <w:r>
              <w:rPr>
                <w:noProof/>
                <w:webHidden/>
              </w:rPr>
            </w:r>
            <w:r>
              <w:rPr>
                <w:noProof/>
                <w:webHidden/>
              </w:rPr>
              <w:fldChar w:fldCharType="separate"/>
            </w:r>
            <w:r w:rsidR="0058388E">
              <w:rPr>
                <w:noProof/>
                <w:webHidden/>
              </w:rPr>
              <w:t>4</w:t>
            </w:r>
            <w:r>
              <w:rPr>
                <w:noProof/>
                <w:webHidden/>
              </w:rPr>
              <w:fldChar w:fldCharType="end"/>
            </w:r>
          </w:hyperlink>
        </w:p>
        <w:p w14:paraId="7AE872C4" w14:textId="6CD01B67" w:rsidR="007D3BE0" w:rsidRDefault="007D3BE0">
          <w:pPr>
            <w:pStyle w:val="TOC2"/>
            <w:tabs>
              <w:tab w:val="right" w:leader="dot" w:pos="9230"/>
            </w:tabs>
            <w:rPr>
              <w:rFonts w:eastAsiaTheme="minorEastAsia"/>
              <w:noProof/>
              <w:lang w:eastAsia="en-GB"/>
            </w:rPr>
          </w:pPr>
          <w:hyperlink w:anchor="_Toc509084344" w:history="1">
            <w:r w:rsidRPr="009D42CD">
              <w:rPr>
                <w:rStyle w:val="Hyperlink"/>
                <w:noProof/>
              </w:rPr>
              <w:t>Physical attributes</w:t>
            </w:r>
            <w:r>
              <w:rPr>
                <w:noProof/>
                <w:webHidden/>
              </w:rPr>
              <w:tab/>
            </w:r>
            <w:r>
              <w:rPr>
                <w:noProof/>
                <w:webHidden/>
              </w:rPr>
              <w:fldChar w:fldCharType="begin"/>
            </w:r>
            <w:r>
              <w:rPr>
                <w:noProof/>
                <w:webHidden/>
              </w:rPr>
              <w:instrText xml:space="preserve"> PAGEREF _Toc509084344 \h </w:instrText>
            </w:r>
            <w:r>
              <w:rPr>
                <w:noProof/>
                <w:webHidden/>
              </w:rPr>
            </w:r>
            <w:r>
              <w:rPr>
                <w:noProof/>
                <w:webHidden/>
              </w:rPr>
              <w:fldChar w:fldCharType="separate"/>
            </w:r>
            <w:r w:rsidR="0058388E">
              <w:rPr>
                <w:noProof/>
                <w:webHidden/>
              </w:rPr>
              <w:t>5</w:t>
            </w:r>
            <w:r>
              <w:rPr>
                <w:noProof/>
                <w:webHidden/>
              </w:rPr>
              <w:fldChar w:fldCharType="end"/>
            </w:r>
          </w:hyperlink>
        </w:p>
        <w:p w14:paraId="4287C0F0" w14:textId="60D7BE84" w:rsidR="007D3BE0" w:rsidRDefault="007D3BE0">
          <w:pPr>
            <w:pStyle w:val="TOC2"/>
            <w:tabs>
              <w:tab w:val="right" w:leader="dot" w:pos="9230"/>
            </w:tabs>
            <w:rPr>
              <w:rFonts w:eastAsiaTheme="minorEastAsia"/>
              <w:noProof/>
              <w:lang w:eastAsia="en-GB"/>
            </w:rPr>
          </w:pPr>
          <w:hyperlink w:anchor="_Toc509084345" w:history="1">
            <w:r w:rsidRPr="009D42CD">
              <w:rPr>
                <w:rStyle w:val="Hyperlink"/>
                <w:noProof/>
              </w:rPr>
              <w:t>Economic attributes</w:t>
            </w:r>
            <w:r>
              <w:rPr>
                <w:noProof/>
                <w:webHidden/>
              </w:rPr>
              <w:tab/>
            </w:r>
            <w:r>
              <w:rPr>
                <w:noProof/>
                <w:webHidden/>
              </w:rPr>
              <w:fldChar w:fldCharType="begin"/>
            </w:r>
            <w:r>
              <w:rPr>
                <w:noProof/>
                <w:webHidden/>
              </w:rPr>
              <w:instrText xml:space="preserve"> PAGEREF _Toc509084345 \h </w:instrText>
            </w:r>
            <w:r>
              <w:rPr>
                <w:noProof/>
                <w:webHidden/>
              </w:rPr>
            </w:r>
            <w:r>
              <w:rPr>
                <w:noProof/>
                <w:webHidden/>
              </w:rPr>
              <w:fldChar w:fldCharType="separate"/>
            </w:r>
            <w:r w:rsidR="0058388E">
              <w:rPr>
                <w:noProof/>
                <w:webHidden/>
              </w:rPr>
              <w:t>5</w:t>
            </w:r>
            <w:r>
              <w:rPr>
                <w:noProof/>
                <w:webHidden/>
              </w:rPr>
              <w:fldChar w:fldCharType="end"/>
            </w:r>
          </w:hyperlink>
        </w:p>
        <w:p w14:paraId="6D019B37" w14:textId="62FFEC9C" w:rsidR="007D3BE0" w:rsidRDefault="007D3BE0">
          <w:pPr>
            <w:pStyle w:val="TOC2"/>
            <w:tabs>
              <w:tab w:val="right" w:leader="dot" w:pos="9230"/>
            </w:tabs>
            <w:rPr>
              <w:rFonts w:eastAsiaTheme="minorEastAsia"/>
              <w:noProof/>
              <w:lang w:eastAsia="en-GB"/>
            </w:rPr>
          </w:pPr>
          <w:hyperlink w:anchor="_Toc509084346" w:history="1">
            <w:r w:rsidRPr="009D42CD">
              <w:rPr>
                <w:rStyle w:val="Hyperlink"/>
                <w:noProof/>
              </w:rPr>
              <w:t>Cost modelling</w:t>
            </w:r>
            <w:r>
              <w:rPr>
                <w:noProof/>
                <w:webHidden/>
              </w:rPr>
              <w:tab/>
            </w:r>
            <w:r>
              <w:rPr>
                <w:noProof/>
                <w:webHidden/>
              </w:rPr>
              <w:fldChar w:fldCharType="begin"/>
            </w:r>
            <w:r>
              <w:rPr>
                <w:noProof/>
                <w:webHidden/>
              </w:rPr>
              <w:instrText xml:space="preserve"> PAGEREF _Toc509084346 \h </w:instrText>
            </w:r>
            <w:r>
              <w:rPr>
                <w:noProof/>
                <w:webHidden/>
              </w:rPr>
            </w:r>
            <w:r>
              <w:rPr>
                <w:noProof/>
                <w:webHidden/>
              </w:rPr>
              <w:fldChar w:fldCharType="separate"/>
            </w:r>
            <w:r w:rsidR="0058388E">
              <w:rPr>
                <w:noProof/>
                <w:webHidden/>
              </w:rPr>
              <w:t>6</w:t>
            </w:r>
            <w:r>
              <w:rPr>
                <w:noProof/>
                <w:webHidden/>
              </w:rPr>
              <w:fldChar w:fldCharType="end"/>
            </w:r>
          </w:hyperlink>
        </w:p>
        <w:p w14:paraId="71AC79A0" w14:textId="1D33762A" w:rsidR="007D3BE0" w:rsidRDefault="007D3BE0">
          <w:pPr>
            <w:pStyle w:val="TOC2"/>
            <w:tabs>
              <w:tab w:val="right" w:leader="dot" w:pos="9230"/>
            </w:tabs>
            <w:rPr>
              <w:rFonts w:eastAsiaTheme="minorEastAsia"/>
              <w:noProof/>
              <w:lang w:eastAsia="en-GB"/>
            </w:rPr>
          </w:pPr>
          <w:hyperlink w:anchor="_Toc509084347" w:history="1">
            <w:r w:rsidRPr="009D42CD">
              <w:rPr>
                <w:rStyle w:val="Hyperlink"/>
                <w:noProof/>
                <w:lang w:eastAsia="en-GB"/>
              </w:rPr>
              <w:t>Technical notes</w:t>
            </w:r>
            <w:r>
              <w:rPr>
                <w:noProof/>
                <w:webHidden/>
              </w:rPr>
              <w:tab/>
            </w:r>
            <w:r>
              <w:rPr>
                <w:noProof/>
                <w:webHidden/>
              </w:rPr>
              <w:fldChar w:fldCharType="begin"/>
            </w:r>
            <w:r>
              <w:rPr>
                <w:noProof/>
                <w:webHidden/>
              </w:rPr>
              <w:instrText xml:space="preserve"> PAGEREF _Toc509084347 \h </w:instrText>
            </w:r>
            <w:r>
              <w:rPr>
                <w:noProof/>
                <w:webHidden/>
              </w:rPr>
            </w:r>
            <w:r>
              <w:rPr>
                <w:noProof/>
                <w:webHidden/>
              </w:rPr>
              <w:fldChar w:fldCharType="separate"/>
            </w:r>
            <w:r w:rsidR="0058388E">
              <w:rPr>
                <w:noProof/>
                <w:webHidden/>
              </w:rPr>
              <w:t>7</w:t>
            </w:r>
            <w:r>
              <w:rPr>
                <w:noProof/>
                <w:webHidden/>
              </w:rPr>
              <w:fldChar w:fldCharType="end"/>
            </w:r>
          </w:hyperlink>
        </w:p>
        <w:p w14:paraId="00C2D7A7" w14:textId="37B090D3" w:rsidR="007D3BE0" w:rsidRDefault="007D3BE0">
          <w:pPr>
            <w:pStyle w:val="TOC2"/>
            <w:tabs>
              <w:tab w:val="right" w:leader="dot" w:pos="9230"/>
            </w:tabs>
            <w:rPr>
              <w:rFonts w:eastAsiaTheme="minorEastAsia"/>
              <w:noProof/>
              <w:lang w:eastAsia="en-GB"/>
            </w:rPr>
          </w:pPr>
          <w:hyperlink w:anchor="_Toc509084348" w:history="1">
            <w:r w:rsidRPr="009D42CD">
              <w:rPr>
                <w:rStyle w:val="Hyperlink"/>
                <w:noProof/>
                <w:lang w:eastAsia="en-GB"/>
              </w:rPr>
              <w:t>Environmental</w:t>
            </w:r>
            <w:r>
              <w:rPr>
                <w:noProof/>
                <w:webHidden/>
              </w:rPr>
              <w:tab/>
            </w:r>
            <w:r>
              <w:rPr>
                <w:noProof/>
                <w:webHidden/>
              </w:rPr>
              <w:fldChar w:fldCharType="begin"/>
            </w:r>
            <w:r>
              <w:rPr>
                <w:noProof/>
                <w:webHidden/>
              </w:rPr>
              <w:instrText xml:space="preserve"> PAGEREF _Toc509084348 \h </w:instrText>
            </w:r>
            <w:r>
              <w:rPr>
                <w:noProof/>
                <w:webHidden/>
              </w:rPr>
            </w:r>
            <w:r>
              <w:rPr>
                <w:noProof/>
                <w:webHidden/>
              </w:rPr>
              <w:fldChar w:fldCharType="separate"/>
            </w:r>
            <w:r w:rsidR="0058388E">
              <w:rPr>
                <w:noProof/>
                <w:webHidden/>
              </w:rPr>
              <w:t>7</w:t>
            </w:r>
            <w:r>
              <w:rPr>
                <w:noProof/>
                <w:webHidden/>
              </w:rPr>
              <w:fldChar w:fldCharType="end"/>
            </w:r>
          </w:hyperlink>
        </w:p>
        <w:p w14:paraId="4DD7E421" w14:textId="1633D087" w:rsidR="007D3BE0" w:rsidRDefault="007D3BE0">
          <w:pPr>
            <w:pStyle w:val="TOC2"/>
            <w:tabs>
              <w:tab w:val="right" w:leader="dot" w:pos="9230"/>
            </w:tabs>
            <w:rPr>
              <w:rFonts w:eastAsiaTheme="minorEastAsia"/>
              <w:noProof/>
              <w:lang w:eastAsia="en-GB"/>
            </w:rPr>
          </w:pPr>
          <w:hyperlink w:anchor="_Toc509084349" w:history="1">
            <w:r w:rsidRPr="009D42CD">
              <w:rPr>
                <w:rStyle w:val="Hyperlink"/>
                <w:noProof/>
              </w:rPr>
              <w:t>Application</w:t>
            </w:r>
            <w:r>
              <w:rPr>
                <w:noProof/>
                <w:webHidden/>
              </w:rPr>
              <w:tab/>
            </w:r>
            <w:r>
              <w:rPr>
                <w:noProof/>
                <w:webHidden/>
              </w:rPr>
              <w:fldChar w:fldCharType="begin"/>
            </w:r>
            <w:r>
              <w:rPr>
                <w:noProof/>
                <w:webHidden/>
              </w:rPr>
              <w:instrText xml:space="preserve"> PAGEREF _Toc509084349 \h </w:instrText>
            </w:r>
            <w:r>
              <w:rPr>
                <w:noProof/>
                <w:webHidden/>
              </w:rPr>
            </w:r>
            <w:r>
              <w:rPr>
                <w:noProof/>
                <w:webHidden/>
              </w:rPr>
              <w:fldChar w:fldCharType="separate"/>
            </w:r>
            <w:r w:rsidR="0058388E">
              <w:rPr>
                <w:noProof/>
                <w:webHidden/>
              </w:rPr>
              <w:t>8</w:t>
            </w:r>
            <w:r>
              <w:rPr>
                <w:noProof/>
                <w:webHidden/>
              </w:rPr>
              <w:fldChar w:fldCharType="end"/>
            </w:r>
          </w:hyperlink>
        </w:p>
        <w:p w14:paraId="6E57A43F" w14:textId="3B868503" w:rsidR="007D3BE0" w:rsidRDefault="007D3BE0">
          <w:pPr>
            <w:pStyle w:val="TOC2"/>
            <w:tabs>
              <w:tab w:val="right" w:leader="dot" w:pos="9230"/>
            </w:tabs>
            <w:rPr>
              <w:rFonts w:eastAsiaTheme="minorEastAsia"/>
              <w:noProof/>
              <w:lang w:eastAsia="en-GB"/>
            </w:rPr>
          </w:pPr>
          <w:hyperlink w:anchor="_Toc509084350" w:history="1">
            <w:r w:rsidRPr="009D42CD">
              <w:rPr>
                <w:rStyle w:val="Hyperlink"/>
                <w:noProof/>
              </w:rPr>
              <w:t>Machining tool steel</w:t>
            </w:r>
            <w:r>
              <w:rPr>
                <w:noProof/>
                <w:webHidden/>
              </w:rPr>
              <w:tab/>
            </w:r>
            <w:r>
              <w:rPr>
                <w:noProof/>
                <w:webHidden/>
              </w:rPr>
              <w:fldChar w:fldCharType="begin"/>
            </w:r>
            <w:r>
              <w:rPr>
                <w:noProof/>
                <w:webHidden/>
              </w:rPr>
              <w:instrText xml:space="preserve"> PAGEREF _Toc509084350 \h </w:instrText>
            </w:r>
            <w:r>
              <w:rPr>
                <w:noProof/>
                <w:webHidden/>
              </w:rPr>
            </w:r>
            <w:r>
              <w:rPr>
                <w:noProof/>
                <w:webHidden/>
              </w:rPr>
              <w:fldChar w:fldCharType="separate"/>
            </w:r>
            <w:r w:rsidR="0058388E">
              <w:rPr>
                <w:noProof/>
                <w:webHidden/>
              </w:rPr>
              <w:t>8</w:t>
            </w:r>
            <w:r>
              <w:rPr>
                <w:noProof/>
                <w:webHidden/>
              </w:rPr>
              <w:fldChar w:fldCharType="end"/>
            </w:r>
          </w:hyperlink>
        </w:p>
        <w:p w14:paraId="3344FD86" w14:textId="2DC97FE8" w:rsidR="007D3BE0" w:rsidRDefault="007D3BE0">
          <w:pPr>
            <w:pStyle w:val="TOC2"/>
            <w:tabs>
              <w:tab w:val="right" w:leader="dot" w:pos="9230"/>
            </w:tabs>
            <w:rPr>
              <w:rFonts w:eastAsiaTheme="minorEastAsia"/>
              <w:noProof/>
              <w:lang w:eastAsia="en-GB"/>
            </w:rPr>
          </w:pPr>
          <w:hyperlink w:anchor="_Toc509084351" w:history="1">
            <w:r w:rsidRPr="009D42CD">
              <w:rPr>
                <w:rStyle w:val="Hyperlink"/>
                <w:noProof/>
              </w:rPr>
              <w:t>Manufacturing industry</w:t>
            </w:r>
            <w:r>
              <w:rPr>
                <w:noProof/>
                <w:webHidden/>
              </w:rPr>
              <w:tab/>
            </w:r>
            <w:r>
              <w:rPr>
                <w:noProof/>
                <w:webHidden/>
              </w:rPr>
              <w:fldChar w:fldCharType="begin"/>
            </w:r>
            <w:r>
              <w:rPr>
                <w:noProof/>
                <w:webHidden/>
              </w:rPr>
              <w:instrText xml:space="preserve"> PAGEREF _Toc509084351 \h </w:instrText>
            </w:r>
            <w:r>
              <w:rPr>
                <w:noProof/>
                <w:webHidden/>
              </w:rPr>
            </w:r>
            <w:r>
              <w:rPr>
                <w:noProof/>
                <w:webHidden/>
              </w:rPr>
              <w:fldChar w:fldCharType="separate"/>
            </w:r>
            <w:r w:rsidR="0058388E">
              <w:rPr>
                <w:noProof/>
                <w:webHidden/>
              </w:rPr>
              <w:t>8</w:t>
            </w:r>
            <w:r>
              <w:rPr>
                <w:noProof/>
                <w:webHidden/>
              </w:rPr>
              <w:fldChar w:fldCharType="end"/>
            </w:r>
          </w:hyperlink>
        </w:p>
        <w:p w14:paraId="78BEC23C" w14:textId="7F546746" w:rsidR="007D3BE0" w:rsidRDefault="007D3BE0">
          <w:pPr>
            <w:pStyle w:val="TOC2"/>
            <w:tabs>
              <w:tab w:val="right" w:leader="dot" w:pos="9230"/>
            </w:tabs>
            <w:rPr>
              <w:rFonts w:eastAsiaTheme="minorEastAsia"/>
              <w:noProof/>
              <w:lang w:eastAsia="en-GB"/>
            </w:rPr>
          </w:pPr>
          <w:hyperlink w:anchor="_Toc509084352" w:history="1">
            <w:r w:rsidRPr="009D42CD">
              <w:rPr>
                <w:rStyle w:val="Hyperlink"/>
                <w:noProof/>
              </w:rPr>
              <w:t>Construction industry</w:t>
            </w:r>
            <w:r>
              <w:rPr>
                <w:noProof/>
                <w:webHidden/>
              </w:rPr>
              <w:tab/>
            </w:r>
            <w:r>
              <w:rPr>
                <w:noProof/>
                <w:webHidden/>
              </w:rPr>
              <w:fldChar w:fldCharType="begin"/>
            </w:r>
            <w:r>
              <w:rPr>
                <w:noProof/>
                <w:webHidden/>
              </w:rPr>
              <w:instrText xml:space="preserve"> PAGEREF _Toc509084352 \h </w:instrText>
            </w:r>
            <w:r>
              <w:rPr>
                <w:noProof/>
                <w:webHidden/>
              </w:rPr>
            </w:r>
            <w:r>
              <w:rPr>
                <w:noProof/>
                <w:webHidden/>
              </w:rPr>
              <w:fldChar w:fldCharType="separate"/>
            </w:r>
            <w:r w:rsidR="0058388E">
              <w:rPr>
                <w:noProof/>
                <w:webHidden/>
              </w:rPr>
              <w:t>8</w:t>
            </w:r>
            <w:r>
              <w:rPr>
                <w:noProof/>
                <w:webHidden/>
              </w:rPr>
              <w:fldChar w:fldCharType="end"/>
            </w:r>
          </w:hyperlink>
        </w:p>
        <w:p w14:paraId="492E7FB7" w14:textId="0F71D8B6" w:rsidR="007D3BE0" w:rsidRDefault="007D3BE0">
          <w:pPr>
            <w:pStyle w:val="TOC2"/>
            <w:tabs>
              <w:tab w:val="right" w:leader="dot" w:pos="9230"/>
            </w:tabs>
            <w:rPr>
              <w:rFonts w:eastAsiaTheme="minorEastAsia"/>
              <w:noProof/>
              <w:lang w:eastAsia="en-GB"/>
            </w:rPr>
          </w:pPr>
          <w:hyperlink w:anchor="_Toc509084353" w:history="1">
            <w:r w:rsidRPr="009D42CD">
              <w:rPr>
                <w:rStyle w:val="Hyperlink"/>
                <w:noProof/>
              </w:rPr>
              <w:t>Three types shaping operation</w:t>
            </w:r>
            <w:r>
              <w:rPr>
                <w:noProof/>
                <w:webHidden/>
              </w:rPr>
              <w:tab/>
            </w:r>
            <w:r>
              <w:rPr>
                <w:noProof/>
                <w:webHidden/>
              </w:rPr>
              <w:fldChar w:fldCharType="begin"/>
            </w:r>
            <w:r>
              <w:rPr>
                <w:noProof/>
                <w:webHidden/>
              </w:rPr>
              <w:instrText xml:space="preserve"> PAGEREF _Toc509084353 \h </w:instrText>
            </w:r>
            <w:r>
              <w:rPr>
                <w:noProof/>
                <w:webHidden/>
              </w:rPr>
            </w:r>
            <w:r>
              <w:rPr>
                <w:noProof/>
                <w:webHidden/>
              </w:rPr>
              <w:fldChar w:fldCharType="separate"/>
            </w:r>
            <w:r w:rsidR="0058388E">
              <w:rPr>
                <w:noProof/>
                <w:webHidden/>
              </w:rPr>
              <w:t>8</w:t>
            </w:r>
            <w:r>
              <w:rPr>
                <w:noProof/>
                <w:webHidden/>
              </w:rPr>
              <w:fldChar w:fldCharType="end"/>
            </w:r>
          </w:hyperlink>
        </w:p>
        <w:p w14:paraId="17E67C81" w14:textId="3CE9C0D9" w:rsidR="007D3BE0" w:rsidRDefault="007D3BE0">
          <w:pPr>
            <w:pStyle w:val="TOC2"/>
            <w:tabs>
              <w:tab w:val="right" w:leader="dot" w:pos="9230"/>
            </w:tabs>
            <w:rPr>
              <w:rFonts w:eastAsiaTheme="minorEastAsia"/>
              <w:noProof/>
              <w:lang w:eastAsia="en-GB"/>
            </w:rPr>
          </w:pPr>
          <w:hyperlink w:anchor="_Toc509084354" w:history="1">
            <w:r w:rsidRPr="009D42CD">
              <w:rPr>
                <w:rStyle w:val="Hyperlink"/>
                <w:noProof/>
              </w:rPr>
              <w:t>Advantage of abrasive water jet cutting</w:t>
            </w:r>
            <w:r>
              <w:rPr>
                <w:noProof/>
                <w:webHidden/>
              </w:rPr>
              <w:tab/>
            </w:r>
            <w:r>
              <w:rPr>
                <w:noProof/>
                <w:webHidden/>
              </w:rPr>
              <w:fldChar w:fldCharType="begin"/>
            </w:r>
            <w:r>
              <w:rPr>
                <w:noProof/>
                <w:webHidden/>
              </w:rPr>
              <w:instrText xml:space="preserve"> PAGEREF _Toc509084354 \h </w:instrText>
            </w:r>
            <w:r>
              <w:rPr>
                <w:noProof/>
                <w:webHidden/>
              </w:rPr>
            </w:r>
            <w:r>
              <w:rPr>
                <w:noProof/>
                <w:webHidden/>
              </w:rPr>
              <w:fldChar w:fldCharType="separate"/>
            </w:r>
            <w:r w:rsidR="0058388E">
              <w:rPr>
                <w:noProof/>
                <w:webHidden/>
              </w:rPr>
              <w:t>9</w:t>
            </w:r>
            <w:r>
              <w:rPr>
                <w:noProof/>
                <w:webHidden/>
              </w:rPr>
              <w:fldChar w:fldCharType="end"/>
            </w:r>
          </w:hyperlink>
        </w:p>
        <w:p w14:paraId="00431F5C" w14:textId="5BB56B7A" w:rsidR="007D3BE0" w:rsidRDefault="007D3BE0">
          <w:pPr>
            <w:pStyle w:val="TOC2"/>
            <w:tabs>
              <w:tab w:val="right" w:leader="dot" w:pos="9230"/>
            </w:tabs>
            <w:rPr>
              <w:rFonts w:eastAsiaTheme="minorEastAsia"/>
              <w:noProof/>
              <w:lang w:eastAsia="en-GB"/>
            </w:rPr>
          </w:pPr>
          <w:hyperlink w:anchor="_Toc509084355" w:history="1">
            <w:r w:rsidRPr="009D42CD">
              <w:rPr>
                <w:rStyle w:val="Hyperlink"/>
                <w:noProof/>
              </w:rPr>
              <w:t>Limitation of abrasive water jet cutting</w:t>
            </w:r>
            <w:r>
              <w:rPr>
                <w:noProof/>
                <w:webHidden/>
              </w:rPr>
              <w:tab/>
            </w:r>
            <w:r>
              <w:rPr>
                <w:noProof/>
                <w:webHidden/>
              </w:rPr>
              <w:fldChar w:fldCharType="begin"/>
            </w:r>
            <w:r>
              <w:rPr>
                <w:noProof/>
                <w:webHidden/>
              </w:rPr>
              <w:instrText xml:space="preserve"> PAGEREF _Toc509084355 \h </w:instrText>
            </w:r>
            <w:r>
              <w:rPr>
                <w:noProof/>
                <w:webHidden/>
              </w:rPr>
            </w:r>
            <w:r>
              <w:rPr>
                <w:noProof/>
                <w:webHidden/>
              </w:rPr>
              <w:fldChar w:fldCharType="separate"/>
            </w:r>
            <w:r w:rsidR="0058388E">
              <w:rPr>
                <w:noProof/>
                <w:webHidden/>
              </w:rPr>
              <w:t>9</w:t>
            </w:r>
            <w:r>
              <w:rPr>
                <w:noProof/>
                <w:webHidden/>
              </w:rPr>
              <w:fldChar w:fldCharType="end"/>
            </w:r>
          </w:hyperlink>
        </w:p>
        <w:p w14:paraId="2A16AC45" w14:textId="5B2ECFF2" w:rsidR="007D3BE0" w:rsidRDefault="007D3BE0">
          <w:pPr>
            <w:pStyle w:val="TOC2"/>
            <w:tabs>
              <w:tab w:val="right" w:leader="dot" w:pos="9230"/>
            </w:tabs>
            <w:rPr>
              <w:rFonts w:eastAsiaTheme="minorEastAsia"/>
              <w:noProof/>
              <w:lang w:eastAsia="en-GB"/>
            </w:rPr>
          </w:pPr>
          <w:hyperlink w:anchor="_Toc509084356" w:history="1">
            <w:r w:rsidRPr="009D42CD">
              <w:rPr>
                <w:rStyle w:val="Hyperlink"/>
                <w:noProof/>
              </w:rPr>
              <w:t>Ultrasonic machining</w:t>
            </w:r>
            <w:r>
              <w:rPr>
                <w:noProof/>
                <w:webHidden/>
              </w:rPr>
              <w:tab/>
            </w:r>
            <w:r>
              <w:rPr>
                <w:noProof/>
                <w:webHidden/>
              </w:rPr>
              <w:fldChar w:fldCharType="begin"/>
            </w:r>
            <w:r>
              <w:rPr>
                <w:noProof/>
                <w:webHidden/>
              </w:rPr>
              <w:instrText xml:space="preserve"> PAGEREF _Toc509084356 \h </w:instrText>
            </w:r>
            <w:r>
              <w:rPr>
                <w:noProof/>
                <w:webHidden/>
              </w:rPr>
            </w:r>
            <w:r>
              <w:rPr>
                <w:noProof/>
                <w:webHidden/>
              </w:rPr>
              <w:fldChar w:fldCharType="separate"/>
            </w:r>
            <w:r w:rsidR="0058388E">
              <w:rPr>
                <w:noProof/>
                <w:webHidden/>
              </w:rPr>
              <w:t>11</w:t>
            </w:r>
            <w:r>
              <w:rPr>
                <w:noProof/>
                <w:webHidden/>
              </w:rPr>
              <w:fldChar w:fldCharType="end"/>
            </w:r>
          </w:hyperlink>
        </w:p>
        <w:p w14:paraId="42DB8E1D" w14:textId="5DC60F14" w:rsidR="007D3BE0" w:rsidRDefault="007D3BE0">
          <w:pPr>
            <w:pStyle w:val="TOC2"/>
            <w:tabs>
              <w:tab w:val="right" w:leader="dot" w:pos="9230"/>
            </w:tabs>
            <w:rPr>
              <w:rFonts w:eastAsiaTheme="minorEastAsia"/>
              <w:noProof/>
              <w:lang w:eastAsia="en-GB"/>
            </w:rPr>
          </w:pPr>
          <w:hyperlink w:anchor="_Toc509084357" w:history="1">
            <w:r w:rsidRPr="009D42CD">
              <w:rPr>
                <w:rStyle w:val="Hyperlink"/>
                <w:noProof/>
              </w:rPr>
              <w:t>Physical attributes</w:t>
            </w:r>
            <w:r>
              <w:rPr>
                <w:noProof/>
                <w:webHidden/>
              </w:rPr>
              <w:tab/>
            </w:r>
            <w:r>
              <w:rPr>
                <w:noProof/>
                <w:webHidden/>
              </w:rPr>
              <w:fldChar w:fldCharType="begin"/>
            </w:r>
            <w:r>
              <w:rPr>
                <w:noProof/>
                <w:webHidden/>
              </w:rPr>
              <w:instrText xml:space="preserve"> PAGEREF _Toc509084357 \h </w:instrText>
            </w:r>
            <w:r>
              <w:rPr>
                <w:noProof/>
                <w:webHidden/>
              </w:rPr>
            </w:r>
            <w:r>
              <w:rPr>
                <w:noProof/>
                <w:webHidden/>
              </w:rPr>
              <w:fldChar w:fldCharType="separate"/>
            </w:r>
            <w:r w:rsidR="0058388E">
              <w:rPr>
                <w:noProof/>
                <w:webHidden/>
              </w:rPr>
              <w:t>12</w:t>
            </w:r>
            <w:r>
              <w:rPr>
                <w:noProof/>
                <w:webHidden/>
              </w:rPr>
              <w:fldChar w:fldCharType="end"/>
            </w:r>
          </w:hyperlink>
        </w:p>
        <w:p w14:paraId="7BE7B57D" w14:textId="54F97557" w:rsidR="007D3BE0" w:rsidRDefault="007D3BE0">
          <w:pPr>
            <w:pStyle w:val="TOC2"/>
            <w:tabs>
              <w:tab w:val="right" w:leader="dot" w:pos="9230"/>
            </w:tabs>
            <w:rPr>
              <w:rFonts w:eastAsiaTheme="minorEastAsia"/>
              <w:noProof/>
              <w:lang w:eastAsia="en-GB"/>
            </w:rPr>
          </w:pPr>
          <w:hyperlink w:anchor="_Toc509084358" w:history="1">
            <w:r w:rsidRPr="009D42CD">
              <w:rPr>
                <w:rStyle w:val="Hyperlink"/>
                <w:noProof/>
              </w:rPr>
              <w:t>Process characteristics</w:t>
            </w:r>
            <w:r>
              <w:rPr>
                <w:noProof/>
                <w:webHidden/>
              </w:rPr>
              <w:tab/>
            </w:r>
            <w:r>
              <w:rPr>
                <w:noProof/>
                <w:webHidden/>
              </w:rPr>
              <w:fldChar w:fldCharType="begin"/>
            </w:r>
            <w:r>
              <w:rPr>
                <w:noProof/>
                <w:webHidden/>
              </w:rPr>
              <w:instrText xml:space="preserve"> PAGEREF _Toc509084358 \h </w:instrText>
            </w:r>
            <w:r>
              <w:rPr>
                <w:noProof/>
                <w:webHidden/>
              </w:rPr>
            </w:r>
            <w:r>
              <w:rPr>
                <w:noProof/>
                <w:webHidden/>
              </w:rPr>
              <w:fldChar w:fldCharType="separate"/>
            </w:r>
            <w:r w:rsidR="0058388E">
              <w:rPr>
                <w:noProof/>
                <w:webHidden/>
              </w:rPr>
              <w:t>12</w:t>
            </w:r>
            <w:r>
              <w:rPr>
                <w:noProof/>
                <w:webHidden/>
              </w:rPr>
              <w:fldChar w:fldCharType="end"/>
            </w:r>
          </w:hyperlink>
        </w:p>
        <w:p w14:paraId="032A7D24" w14:textId="7C9FD69D" w:rsidR="007D3BE0" w:rsidRDefault="007D3BE0">
          <w:pPr>
            <w:pStyle w:val="TOC2"/>
            <w:tabs>
              <w:tab w:val="right" w:leader="dot" w:pos="9230"/>
            </w:tabs>
            <w:rPr>
              <w:rFonts w:eastAsiaTheme="minorEastAsia"/>
              <w:noProof/>
              <w:lang w:eastAsia="en-GB"/>
            </w:rPr>
          </w:pPr>
          <w:hyperlink w:anchor="_Toc509084359" w:history="1">
            <w:r w:rsidRPr="009D42CD">
              <w:rPr>
                <w:rStyle w:val="Hyperlink"/>
                <w:noProof/>
              </w:rPr>
              <w:t>Economic attributes</w:t>
            </w:r>
            <w:r>
              <w:rPr>
                <w:noProof/>
                <w:webHidden/>
              </w:rPr>
              <w:tab/>
            </w:r>
            <w:r>
              <w:rPr>
                <w:noProof/>
                <w:webHidden/>
              </w:rPr>
              <w:fldChar w:fldCharType="begin"/>
            </w:r>
            <w:r>
              <w:rPr>
                <w:noProof/>
                <w:webHidden/>
              </w:rPr>
              <w:instrText xml:space="preserve"> PAGEREF _Toc509084359 \h </w:instrText>
            </w:r>
            <w:r>
              <w:rPr>
                <w:noProof/>
                <w:webHidden/>
              </w:rPr>
            </w:r>
            <w:r>
              <w:rPr>
                <w:noProof/>
                <w:webHidden/>
              </w:rPr>
              <w:fldChar w:fldCharType="separate"/>
            </w:r>
            <w:r w:rsidR="0058388E">
              <w:rPr>
                <w:noProof/>
                <w:webHidden/>
              </w:rPr>
              <w:t>12</w:t>
            </w:r>
            <w:r>
              <w:rPr>
                <w:noProof/>
                <w:webHidden/>
              </w:rPr>
              <w:fldChar w:fldCharType="end"/>
            </w:r>
          </w:hyperlink>
        </w:p>
        <w:p w14:paraId="3E45F21F" w14:textId="6621A69E" w:rsidR="007D3BE0" w:rsidRDefault="007D3BE0" w:rsidP="007D3BE0">
          <w:pPr>
            <w:pStyle w:val="TOC2"/>
            <w:tabs>
              <w:tab w:val="right" w:leader="dot" w:pos="9230"/>
            </w:tabs>
            <w:rPr>
              <w:rFonts w:eastAsiaTheme="minorEastAsia"/>
              <w:noProof/>
              <w:lang w:eastAsia="en-GB"/>
            </w:rPr>
          </w:pPr>
          <w:hyperlink w:anchor="_Toc509084360" w:history="1">
            <w:r w:rsidRPr="009D42CD">
              <w:rPr>
                <w:rStyle w:val="Hyperlink"/>
                <w:noProof/>
              </w:rPr>
              <w:t>Application</w:t>
            </w:r>
            <w:r>
              <w:rPr>
                <w:noProof/>
                <w:webHidden/>
              </w:rPr>
              <w:tab/>
            </w:r>
            <w:r>
              <w:rPr>
                <w:noProof/>
                <w:webHidden/>
              </w:rPr>
              <w:fldChar w:fldCharType="begin"/>
            </w:r>
            <w:r>
              <w:rPr>
                <w:noProof/>
                <w:webHidden/>
              </w:rPr>
              <w:instrText xml:space="preserve"> PAGEREF _Toc509084360 \h </w:instrText>
            </w:r>
            <w:r>
              <w:rPr>
                <w:noProof/>
                <w:webHidden/>
              </w:rPr>
            </w:r>
            <w:r>
              <w:rPr>
                <w:noProof/>
                <w:webHidden/>
              </w:rPr>
              <w:fldChar w:fldCharType="separate"/>
            </w:r>
            <w:r w:rsidR="0058388E">
              <w:rPr>
                <w:noProof/>
                <w:webHidden/>
              </w:rPr>
              <w:t>13</w:t>
            </w:r>
            <w:r>
              <w:rPr>
                <w:noProof/>
                <w:webHidden/>
              </w:rPr>
              <w:fldChar w:fldCharType="end"/>
            </w:r>
          </w:hyperlink>
        </w:p>
        <w:p w14:paraId="1C666EDF" w14:textId="4A8B7B36" w:rsidR="007D3BE0" w:rsidRDefault="007D3BE0">
          <w:pPr>
            <w:pStyle w:val="TOC2"/>
            <w:tabs>
              <w:tab w:val="right" w:leader="dot" w:pos="9230"/>
            </w:tabs>
            <w:rPr>
              <w:rFonts w:eastAsiaTheme="minorEastAsia"/>
              <w:noProof/>
              <w:lang w:eastAsia="en-GB"/>
            </w:rPr>
          </w:pPr>
          <w:hyperlink w:anchor="_Toc509084362" w:history="1">
            <w:r w:rsidRPr="009D42CD">
              <w:rPr>
                <w:rStyle w:val="Hyperlink"/>
                <w:noProof/>
              </w:rPr>
              <w:t>Advantage of Ultrasonic machining</w:t>
            </w:r>
            <w:r>
              <w:rPr>
                <w:noProof/>
                <w:webHidden/>
              </w:rPr>
              <w:tab/>
            </w:r>
            <w:r>
              <w:rPr>
                <w:noProof/>
                <w:webHidden/>
              </w:rPr>
              <w:fldChar w:fldCharType="begin"/>
            </w:r>
            <w:r>
              <w:rPr>
                <w:noProof/>
                <w:webHidden/>
              </w:rPr>
              <w:instrText xml:space="preserve"> PAGEREF _Toc509084362 \h </w:instrText>
            </w:r>
            <w:r>
              <w:rPr>
                <w:noProof/>
                <w:webHidden/>
              </w:rPr>
            </w:r>
            <w:r>
              <w:rPr>
                <w:noProof/>
                <w:webHidden/>
              </w:rPr>
              <w:fldChar w:fldCharType="separate"/>
            </w:r>
            <w:r w:rsidR="0058388E">
              <w:rPr>
                <w:noProof/>
                <w:webHidden/>
              </w:rPr>
              <w:t>13</w:t>
            </w:r>
            <w:r>
              <w:rPr>
                <w:noProof/>
                <w:webHidden/>
              </w:rPr>
              <w:fldChar w:fldCharType="end"/>
            </w:r>
          </w:hyperlink>
        </w:p>
        <w:p w14:paraId="20B83229" w14:textId="56817B44" w:rsidR="007D3BE0" w:rsidRDefault="007D3BE0">
          <w:pPr>
            <w:pStyle w:val="TOC2"/>
            <w:tabs>
              <w:tab w:val="right" w:leader="dot" w:pos="9230"/>
            </w:tabs>
            <w:rPr>
              <w:rFonts w:eastAsiaTheme="minorEastAsia"/>
              <w:noProof/>
              <w:lang w:eastAsia="en-GB"/>
            </w:rPr>
          </w:pPr>
          <w:hyperlink w:anchor="_Toc509084363" w:history="1">
            <w:r w:rsidRPr="009D42CD">
              <w:rPr>
                <w:rStyle w:val="Hyperlink"/>
                <w:noProof/>
              </w:rPr>
              <w:t>Disadvantages of Ultrasonic machining</w:t>
            </w:r>
            <w:r>
              <w:rPr>
                <w:noProof/>
                <w:webHidden/>
              </w:rPr>
              <w:tab/>
            </w:r>
            <w:r>
              <w:rPr>
                <w:noProof/>
                <w:webHidden/>
              </w:rPr>
              <w:fldChar w:fldCharType="begin"/>
            </w:r>
            <w:r>
              <w:rPr>
                <w:noProof/>
                <w:webHidden/>
              </w:rPr>
              <w:instrText xml:space="preserve"> PAGEREF _Toc509084363 \h </w:instrText>
            </w:r>
            <w:r>
              <w:rPr>
                <w:noProof/>
                <w:webHidden/>
              </w:rPr>
            </w:r>
            <w:r>
              <w:rPr>
                <w:noProof/>
                <w:webHidden/>
              </w:rPr>
              <w:fldChar w:fldCharType="separate"/>
            </w:r>
            <w:r w:rsidR="0058388E">
              <w:rPr>
                <w:noProof/>
                <w:webHidden/>
              </w:rPr>
              <w:t>13</w:t>
            </w:r>
            <w:r>
              <w:rPr>
                <w:noProof/>
                <w:webHidden/>
              </w:rPr>
              <w:fldChar w:fldCharType="end"/>
            </w:r>
          </w:hyperlink>
        </w:p>
        <w:p w14:paraId="55691DDE" w14:textId="2843A659" w:rsidR="007D3BE0" w:rsidRDefault="007D3BE0">
          <w:pPr>
            <w:pStyle w:val="TOC2"/>
            <w:tabs>
              <w:tab w:val="right" w:leader="dot" w:pos="9230"/>
            </w:tabs>
            <w:rPr>
              <w:rFonts w:eastAsiaTheme="minorEastAsia"/>
              <w:noProof/>
              <w:lang w:eastAsia="en-GB"/>
            </w:rPr>
          </w:pPr>
          <w:hyperlink w:anchor="_Toc509084364" w:history="1">
            <w:r w:rsidRPr="009D42CD">
              <w:rPr>
                <w:rStyle w:val="Hyperlink"/>
                <w:noProof/>
                <w:lang w:eastAsia="en-GB"/>
              </w:rPr>
              <w:t>Compare process between abrasive jet cutting and ultrasonic machining</w:t>
            </w:r>
            <w:r>
              <w:rPr>
                <w:noProof/>
                <w:webHidden/>
              </w:rPr>
              <w:tab/>
            </w:r>
            <w:r>
              <w:rPr>
                <w:noProof/>
                <w:webHidden/>
              </w:rPr>
              <w:fldChar w:fldCharType="begin"/>
            </w:r>
            <w:r>
              <w:rPr>
                <w:noProof/>
                <w:webHidden/>
              </w:rPr>
              <w:instrText xml:space="preserve"> PAGEREF _Toc509084364 \h </w:instrText>
            </w:r>
            <w:r>
              <w:rPr>
                <w:noProof/>
                <w:webHidden/>
              </w:rPr>
            </w:r>
            <w:r>
              <w:rPr>
                <w:noProof/>
                <w:webHidden/>
              </w:rPr>
              <w:fldChar w:fldCharType="separate"/>
            </w:r>
            <w:r w:rsidR="0058388E">
              <w:rPr>
                <w:noProof/>
                <w:webHidden/>
              </w:rPr>
              <w:t>14</w:t>
            </w:r>
            <w:r>
              <w:rPr>
                <w:noProof/>
                <w:webHidden/>
              </w:rPr>
              <w:fldChar w:fldCharType="end"/>
            </w:r>
          </w:hyperlink>
        </w:p>
        <w:p w14:paraId="3CABB8B9" w14:textId="3D9EE3F6" w:rsidR="007D3BE0" w:rsidRDefault="007D3BE0">
          <w:pPr>
            <w:pStyle w:val="TOC2"/>
            <w:tabs>
              <w:tab w:val="right" w:leader="dot" w:pos="9230"/>
            </w:tabs>
            <w:rPr>
              <w:rFonts w:eastAsiaTheme="minorEastAsia"/>
              <w:noProof/>
              <w:lang w:eastAsia="en-GB"/>
            </w:rPr>
          </w:pPr>
          <w:hyperlink w:anchor="_Toc509084365" w:history="1">
            <w:r w:rsidRPr="009D42CD">
              <w:rPr>
                <w:rStyle w:val="Hyperlink"/>
                <w:noProof/>
                <w:lang w:eastAsia="en-GB"/>
              </w:rPr>
              <w:t>Cnstract between Abrasive water jet cutting and Ultrasonic machining</w:t>
            </w:r>
            <w:r>
              <w:rPr>
                <w:noProof/>
                <w:webHidden/>
              </w:rPr>
              <w:tab/>
            </w:r>
            <w:r>
              <w:rPr>
                <w:noProof/>
                <w:webHidden/>
              </w:rPr>
              <w:fldChar w:fldCharType="begin"/>
            </w:r>
            <w:r>
              <w:rPr>
                <w:noProof/>
                <w:webHidden/>
              </w:rPr>
              <w:instrText xml:space="preserve"> PAGEREF _Toc509084365 \h </w:instrText>
            </w:r>
            <w:r>
              <w:rPr>
                <w:noProof/>
                <w:webHidden/>
              </w:rPr>
            </w:r>
            <w:r>
              <w:rPr>
                <w:noProof/>
                <w:webHidden/>
              </w:rPr>
              <w:fldChar w:fldCharType="separate"/>
            </w:r>
            <w:r w:rsidR="0058388E">
              <w:rPr>
                <w:noProof/>
                <w:webHidden/>
              </w:rPr>
              <w:t>14</w:t>
            </w:r>
            <w:r>
              <w:rPr>
                <w:noProof/>
                <w:webHidden/>
              </w:rPr>
              <w:fldChar w:fldCharType="end"/>
            </w:r>
          </w:hyperlink>
        </w:p>
        <w:p w14:paraId="22DA5A57" w14:textId="68CDE29F" w:rsidR="007D3BE0" w:rsidRDefault="007D3BE0">
          <w:pPr>
            <w:pStyle w:val="TOC2"/>
            <w:tabs>
              <w:tab w:val="right" w:leader="dot" w:pos="9230"/>
            </w:tabs>
            <w:rPr>
              <w:rFonts w:eastAsiaTheme="minorEastAsia"/>
              <w:noProof/>
              <w:lang w:eastAsia="en-GB"/>
            </w:rPr>
          </w:pPr>
          <w:hyperlink w:anchor="_Toc509084366" w:history="1">
            <w:r w:rsidRPr="009D42CD">
              <w:rPr>
                <w:rStyle w:val="Hyperlink"/>
                <w:noProof/>
              </w:rPr>
              <w:t>Analysis</w:t>
            </w:r>
            <w:r>
              <w:rPr>
                <w:noProof/>
                <w:webHidden/>
              </w:rPr>
              <w:tab/>
            </w:r>
            <w:r>
              <w:rPr>
                <w:noProof/>
                <w:webHidden/>
              </w:rPr>
              <w:fldChar w:fldCharType="begin"/>
            </w:r>
            <w:r>
              <w:rPr>
                <w:noProof/>
                <w:webHidden/>
              </w:rPr>
              <w:instrText xml:space="preserve"> PAGEREF _Toc509084366 \h </w:instrText>
            </w:r>
            <w:r>
              <w:rPr>
                <w:noProof/>
                <w:webHidden/>
              </w:rPr>
            </w:r>
            <w:r>
              <w:rPr>
                <w:noProof/>
                <w:webHidden/>
              </w:rPr>
              <w:fldChar w:fldCharType="separate"/>
            </w:r>
            <w:r w:rsidR="0058388E">
              <w:rPr>
                <w:noProof/>
                <w:webHidden/>
              </w:rPr>
              <w:t>15</w:t>
            </w:r>
            <w:r>
              <w:rPr>
                <w:noProof/>
                <w:webHidden/>
              </w:rPr>
              <w:fldChar w:fldCharType="end"/>
            </w:r>
          </w:hyperlink>
        </w:p>
        <w:p w14:paraId="2DC879DF" w14:textId="56A70B6D" w:rsidR="007D3BE0" w:rsidRDefault="007D3BE0">
          <w:pPr>
            <w:pStyle w:val="TOC2"/>
            <w:tabs>
              <w:tab w:val="right" w:leader="dot" w:pos="9230"/>
            </w:tabs>
            <w:rPr>
              <w:rFonts w:eastAsiaTheme="minorEastAsia"/>
              <w:noProof/>
              <w:lang w:eastAsia="en-GB"/>
            </w:rPr>
          </w:pPr>
          <w:hyperlink w:anchor="_Toc509084367" w:history="1">
            <w:r w:rsidRPr="009D42CD">
              <w:rPr>
                <w:rStyle w:val="Hyperlink"/>
                <w:noProof/>
              </w:rPr>
              <w:t>Conclusion</w:t>
            </w:r>
            <w:r>
              <w:rPr>
                <w:noProof/>
                <w:webHidden/>
              </w:rPr>
              <w:tab/>
            </w:r>
            <w:r>
              <w:rPr>
                <w:noProof/>
                <w:webHidden/>
              </w:rPr>
              <w:fldChar w:fldCharType="begin"/>
            </w:r>
            <w:r>
              <w:rPr>
                <w:noProof/>
                <w:webHidden/>
              </w:rPr>
              <w:instrText xml:space="preserve"> PAGEREF _Toc509084367 \h </w:instrText>
            </w:r>
            <w:r>
              <w:rPr>
                <w:noProof/>
                <w:webHidden/>
              </w:rPr>
            </w:r>
            <w:r>
              <w:rPr>
                <w:noProof/>
                <w:webHidden/>
              </w:rPr>
              <w:fldChar w:fldCharType="separate"/>
            </w:r>
            <w:r w:rsidR="0058388E">
              <w:rPr>
                <w:noProof/>
                <w:webHidden/>
              </w:rPr>
              <w:t>15</w:t>
            </w:r>
            <w:r>
              <w:rPr>
                <w:noProof/>
                <w:webHidden/>
              </w:rPr>
              <w:fldChar w:fldCharType="end"/>
            </w:r>
          </w:hyperlink>
        </w:p>
        <w:p w14:paraId="7EF837AD" w14:textId="5DF20E16" w:rsidR="007D3BE0" w:rsidRDefault="007D3BE0">
          <w:pPr>
            <w:pStyle w:val="TOC2"/>
            <w:tabs>
              <w:tab w:val="right" w:leader="dot" w:pos="9230"/>
            </w:tabs>
            <w:rPr>
              <w:rFonts w:eastAsiaTheme="minorEastAsia"/>
              <w:noProof/>
              <w:lang w:eastAsia="en-GB"/>
            </w:rPr>
          </w:pPr>
          <w:hyperlink w:anchor="_Toc509084368" w:history="1">
            <w:r w:rsidRPr="009D42CD">
              <w:rPr>
                <w:rStyle w:val="Hyperlink"/>
                <w:noProof/>
              </w:rPr>
              <w:t>References</w:t>
            </w:r>
            <w:r>
              <w:rPr>
                <w:noProof/>
                <w:webHidden/>
              </w:rPr>
              <w:tab/>
            </w:r>
            <w:r>
              <w:rPr>
                <w:noProof/>
                <w:webHidden/>
              </w:rPr>
              <w:fldChar w:fldCharType="begin"/>
            </w:r>
            <w:r>
              <w:rPr>
                <w:noProof/>
                <w:webHidden/>
              </w:rPr>
              <w:instrText xml:space="preserve"> PAGEREF _Toc509084368 \h </w:instrText>
            </w:r>
            <w:r>
              <w:rPr>
                <w:noProof/>
                <w:webHidden/>
              </w:rPr>
            </w:r>
            <w:r>
              <w:rPr>
                <w:noProof/>
                <w:webHidden/>
              </w:rPr>
              <w:fldChar w:fldCharType="separate"/>
            </w:r>
            <w:r w:rsidR="0058388E">
              <w:rPr>
                <w:noProof/>
                <w:webHidden/>
              </w:rPr>
              <w:t>16</w:t>
            </w:r>
            <w:r>
              <w:rPr>
                <w:noProof/>
                <w:webHidden/>
              </w:rPr>
              <w:fldChar w:fldCharType="end"/>
            </w:r>
          </w:hyperlink>
        </w:p>
        <w:p w14:paraId="5AF7A3AB" w14:textId="2B9EEA11" w:rsidR="007D3BE0" w:rsidRDefault="007D3BE0">
          <w:r>
            <w:rPr>
              <w:b/>
              <w:bCs/>
              <w:noProof/>
            </w:rPr>
            <w:fldChar w:fldCharType="end"/>
          </w:r>
        </w:p>
      </w:sdtContent>
    </w:sdt>
    <w:p w14:paraId="3C5BD34B" w14:textId="2D176D97" w:rsidR="00B80335" w:rsidRDefault="00B80335" w:rsidP="00B80335"/>
    <w:p w14:paraId="76D4174A" w14:textId="1EB85394" w:rsidR="007D3BE0" w:rsidRDefault="007D3BE0" w:rsidP="00B80335"/>
    <w:p w14:paraId="206B23D2" w14:textId="56CBCDE5" w:rsidR="007D3BE0" w:rsidRDefault="007D3BE0" w:rsidP="00B80335"/>
    <w:p w14:paraId="4DB794C9" w14:textId="77777777" w:rsidR="00B7033F" w:rsidRDefault="00B7033F" w:rsidP="0058388E">
      <w:pPr>
        <w:pStyle w:val="Heading2"/>
      </w:pPr>
    </w:p>
    <w:p w14:paraId="6C9DD72E" w14:textId="77777777" w:rsidR="00B7033F" w:rsidRDefault="00B7033F" w:rsidP="0058388E">
      <w:pPr>
        <w:pStyle w:val="Heading2"/>
      </w:pPr>
    </w:p>
    <w:p w14:paraId="5A4DB7AF" w14:textId="77777777" w:rsidR="00B7033F" w:rsidRDefault="00B7033F" w:rsidP="0058388E">
      <w:pPr>
        <w:pStyle w:val="Heading2"/>
      </w:pPr>
    </w:p>
    <w:p w14:paraId="1D17B359" w14:textId="2E53A780" w:rsidR="0058388E" w:rsidRDefault="0058388E" w:rsidP="0058388E">
      <w:pPr>
        <w:pStyle w:val="Heading2"/>
        <w:rPr>
          <w:noProof/>
        </w:rPr>
      </w:pPr>
      <w:bookmarkStart w:id="2" w:name="_GoBack"/>
      <w:bookmarkEnd w:id="2"/>
      <w:r>
        <w:t xml:space="preserve">Illiterate figure </w:t>
      </w:r>
      <w:r>
        <w:fldChar w:fldCharType="begin"/>
      </w:r>
      <w:r>
        <w:instrText xml:space="preserve"> TOC \h \z \c "Figure" </w:instrText>
      </w:r>
      <w:r>
        <w:fldChar w:fldCharType="separate"/>
      </w:r>
    </w:p>
    <w:p w14:paraId="31481B73" w14:textId="4748DC32" w:rsidR="0058388E" w:rsidRDefault="0058388E">
      <w:pPr>
        <w:pStyle w:val="TableofFigures"/>
        <w:tabs>
          <w:tab w:val="right" w:leader="dot" w:pos="9230"/>
        </w:tabs>
        <w:rPr>
          <w:noProof/>
        </w:rPr>
      </w:pPr>
      <w:hyperlink w:anchor="_Toc509084411" w:history="1">
        <w:r w:rsidRPr="0079128E">
          <w:rPr>
            <w:rStyle w:val="Hyperlink"/>
            <w:noProof/>
          </w:rPr>
          <w:t>Figure 1 Abrasive water jet cutting machine</w:t>
        </w:r>
        <w:r>
          <w:rPr>
            <w:noProof/>
            <w:webHidden/>
          </w:rPr>
          <w:tab/>
        </w:r>
        <w:r>
          <w:rPr>
            <w:noProof/>
            <w:webHidden/>
          </w:rPr>
          <w:fldChar w:fldCharType="begin"/>
        </w:r>
        <w:r>
          <w:rPr>
            <w:noProof/>
            <w:webHidden/>
          </w:rPr>
          <w:instrText xml:space="preserve"> PAGEREF _Toc509084411 \h </w:instrText>
        </w:r>
        <w:r>
          <w:rPr>
            <w:noProof/>
            <w:webHidden/>
          </w:rPr>
        </w:r>
        <w:r>
          <w:rPr>
            <w:noProof/>
            <w:webHidden/>
          </w:rPr>
          <w:fldChar w:fldCharType="separate"/>
        </w:r>
        <w:r>
          <w:rPr>
            <w:noProof/>
            <w:webHidden/>
          </w:rPr>
          <w:t>5</w:t>
        </w:r>
        <w:r>
          <w:rPr>
            <w:noProof/>
            <w:webHidden/>
          </w:rPr>
          <w:fldChar w:fldCharType="end"/>
        </w:r>
      </w:hyperlink>
    </w:p>
    <w:p w14:paraId="3651D482" w14:textId="725A73D7" w:rsidR="0058388E" w:rsidRDefault="0058388E">
      <w:pPr>
        <w:pStyle w:val="TableofFigures"/>
        <w:tabs>
          <w:tab w:val="right" w:leader="dot" w:pos="9230"/>
        </w:tabs>
        <w:rPr>
          <w:noProof/>
        </w:rPr>
      </w:pPr>
      <w:hyperlink w:anchor="_Toc509084412" w:history="1">
        <w:r w:rsidRPr="0079128E">
          <w:rPr>
            <w:rStyle w:val="Hyperlink"/>
            <w:noProof/>
          </w:rPr>
          <w:t>Figure 2 from CES Edu pack software choosing suitable material</w:t>
        </w:r>
        <w:r>
          <w:rPr>
            <w:noProof/>
            <w:webHidden/>
          </w:rPr>
          <w:tab/>
        </w:r>
        <w:r>
          <w:rPr>
            <w:noProof/>
            <w:webHidden/>
          </w:rPr>
          <w:fldChar w:fldCharType="begin"/>
        </w:r>
        <w:r>
          <w:rPr>
            <w:noProof/>
            <w:webHidden/>
          </w:rPr>
          <w:instrText xml:space="preserve"> PAGEREF _Toc509084412 \h </w:instrText>
        </w:r>
        <w:r>
          <w:rPr>
            <w:noProof/>
            <w:webHidden/>
          </w:rPr>
        </w:r>
        <w:r>
          <w:rPr>
            <w:noProof/>
            <w:webHidden/>
          </w:rPr>
          <w:fldChar w:fldCharType="separate"/>
        </w:r>
        <w:r>
          <w:rPr>
            <w:noProof/>
            <w:webHidden/>
          </w:rPr>
          <w:t>7</w:t>
        </w:r>
        <w:r>
          <w:rPr>
            <w:noProof/>
            <w:webHidden/>
          </w:rPr>
          <w:fldChar w:fldCharType="end"/>
        </w:r>
      </w:hyperlink>
    </w:p>
    <w:p w14:paraId="7C524EDF" w14:textId="399136D1" w:rsidR="0058388E" w:rsidRDefault="0058388E">
      <w:pPr>
        <w:pStyle w:val="TableofFigures"/>
        <w:tabs>
          <w:tab w:val="right" w:leader="dot" w:pos="9230"/>
        </w:tabs>
        <w:rPr>
          <w:noProof/>
        </w:rPr>
      </w:pPr>
      <w:hyperlink w:anchor="_Toc509084413" w:history="1">
        <w:r w:rsidRPr="0079128E">
          <w:rPr>
            <w:rStyle w:val="Hyperlink"/>
            <w:noProof/>
          </w:rPr>
          <w:t>Figure 3 Abrasive water jet machine</w:t>
        </w:r>
        <w:r>
          <w:rPr>
            <w:noProof/>
            <w:webHidden/>
          </w:rPr>
          <w:tab/>
        </w:r>
        <w:r>
          <w:rPr>
            <w:noProof/>
            <w:webHidden/>
          </w:rPr>
          <w:fldChar w:fldCharType="begin"/>
        </w:r>
        <w:r>
          <w:rPr>
            <w:noProof/>
            <w:webHidden/>
          </w:rPr>
          <w:instrText xml:space="preserve"> PAGEREF _Toc509084413 \h </w:instrText>
        </w:r>
        <w:r>
          <w:rPr>
            <w:noProof/>
            <w:webHidden/>
          </w:rPr>
        </w:r>
        <w:r>
          <w:rPr>
            <w:noProof/>
            <w:webHidden/>
          </w:rPr>
          <w:fldChar w:fldCharType="separate"/>
        </w:r>
        <w:r>
          <w:rPr>
            <w:noProof/>
            <w:webHidden/>
          </w:rPr>
          <w:t>10</w:t>
        </w:r>
        <w:r>
          <w:rPr>
            <w:noProof/>
            <w:webHidden/>
          </w:rPr>
          <w:fldChar w:fldCharType="end"/>
        </w:r>
      </w:hyperlink>
    </w:p>
    <w:p w14:paraId="7CA8C46F" w14:textId="26BC07DD" w:rsidR="0058388E" w:rsidRDefault="0058388E">
      <w:pPr>
        <w:pStyle w:val="TableofFigures"/>
        <w:tabs>
          <w:tab w:val="right" w:leader="dot" w:pos="9230"/>
        </w:tabs>
        <w:rPr>
          <w:noProof/>
        </w:rPr>
      </w:pPr>
      <w:hyperlink w:anchor="_Toc509084414" w:history="1">
        <w:r w:rsidRPr="0079128E">
          <w:rPr>
            <w:rStyle w:val="Hyperlink"/>
            <w:noProof/>
          </w:rPr>
          <w:t>Figure 4 Ultrasonic machine</w:t>
        </w:r>
        <w:r>
          <w:rPr>
            <w:noProof/>
            <w:webHidden/>
          </w:rPr>
          <w:tab/>
        </w:r>
        <w:r>
          <w:rPr>
            <w:noProof/>
            <w:webHidden/>
          </w:rPr>
          <w:fldChar w:fldCharType="begin"/>
        </w:r>
        <w:r>
          <w:rPr>
            <w:noProof/>
            <w:webHidden/>
          </w:rPr>
          <w:instrText xml:space="preserve"> PAGEREF _Toc509084414 \h </w:instrText>
        </w:r>
        <w:r>
          <w:rPr>
            <w:noProof/>
            <w:webHidden/>
          </w:rPr>
        </w:r>
        <w:r>
          <w:rPr>
            <w:noProof/>
            <w:webHidden/>
          </w:rPr>
          <w:fldChar w:fldCharType="separate"/>
        </w:r>
        <w:r>
          <w:rPr>
            <w:noProof/>
            <w:webHidden/>
          </w:rPr>
          <w:t>11</w:t>
        </w:r>
        <w:r>
          <w:rPr>
            <w:noProof/>
            <w:webHidden/>
          </w:rPr>
          <w:fldChar w:fldCharType="end"/>
        </w:r>
      </w:hyperlink>
    </w:p>
    <w:p w14:paraId="7184C73D" w14:textId="6DCFCD67" w:rsidR="0058388E" w:rsidRDefault="0058388E">
      <w:pPr>
        <w:pStyle w:val="TableofFigures"/>
        <w:tabs>
          <w:tab w:val="right" w:leader="dot" w:pos="9230"/>
        </w:tabs>
        <w:rPr>
          <w:noProof/>
        </w:rPr>
      </w:pPr>
      <w:hyperlink w:anchor="_Toc509084415" w:history="1">
        <w:r w:rsidRPr="0079128E">
          <w:rPr>
            <w:rStyle w:val="Hyperlink"/>
            <w:noProof/>
          </w:rPr>
          <w:t>Figure 5 part cut by ultrasonic machine</w:t>
        </w:r>
        <w:r>
          <w:rPr>
            <w:noProof/>
            <w:webHidden/>
          </w:rPr>
          <w:tab/>
        </w:r>
        <w:r>
          <w:rPr>
            <w:noProof/>
            <w:webHidden/>
          </w:rPr>
          <w:fldChar w:fldCharType="begin"/>
        </w:r>
        <w:r>
          <w:rPr>
            <w:noProof/>
            <w:webHidden/>
          </w:rPr>
          <w:instrText xml:space="preserve"> PAGEREF _Toc509084415 \h </w:instrText>
        </w:r>
        <w:r>
          <w:rPr>
            <w:noProof/>
            <w:webHidden/>
          </w:rPr>
        </w:r>
        <w:r>
          <w:rPr>
            <w:noProof/>
            <w:webHidden/>
          </w:rPr>
          <w:fldChar w:fldCharType="separate"/>
        </w:r>
        <w:r>
          <w:rPr>
            <w:noProof/>
            <w:webHidden/>
          </w:rPr>
          <w:t>13</w:t>
        </w:r>
        <w:r>
          <w:rPr>
            <w:noProof/>
            <w:webHidden/>
          </w:rPr>
          <w:fldChar w:fldCharType="end"/>
        </w:r>
      </w:hyperlink>
    </w:p>
    <w:p w14:paraId="52196DB4" w14:textId="49A6BFC5" w:rsidR="007D3BE0" w:rsidRDefault="0058388E" w:rsidP="00B80335">
      <w:r>
        <w:fldChar w:fldCharType="end"/>
      </w:r>
    </w:p>
    <w:p w14:paraId="44E0596A" w14:textId="0279D256" w:rsidR="002C2218" w:rsidRDefault="002C2218" w:rsidP="00B80335"/>
    <w:p w14:paraId="1686EBF6" w14:textId="4D811CFE" w:rsidR="002C2218" w:rsidRDefault="002C2218" w:rsidP="00B80335"/>
    <w:p w14:paraId="6D4216EF" w14:textId="1F8A813C" w:rsidR="002C2218" w:rsidRDefault="002C2218" w:rsidP="00B80335"/>
    <w:p w14:paraId="241D6025" w14:textId="6C140E98" w:rsidR="002C2218" w:rsidRDefault="002C2218" w:rsidP="00B80335"/>
    <w:p w14:paraId="5880E0CB" w14:textId="55AC8704" w:rsidR="00B7033F" w:rsidRDefault="00B7033F" w:rsidP="00B80335"/>
    <w:p w14:paraId="56C48E07" w14:textId="6F0ED083" w:rsidR="00B7033F" w:rsidRDefault="00B7033F" w:rsidP="00B80335"/>
    <w:p w14:paraId="266223B5" w14:textId="0B3F06E6" w:rsidR="00B7033F" w:rsidRDefault="00B7033F" w:rsidP="00B80335"/>
    <w:p w14:paraId="0BF85763" w14:textId="19BA886D" w:rsidR="00B7033F" w:rsidRDefault="00B7033F" w:rsidP="00B80335"/>
    <w:p w14:paraId="24107E0A" w14:textId="49E66806" w:rsidR="00B7033F" w:rsidRDefault="00B7033F" w:rsidP="00B80335"/>
    <w:p w14:paraId="27317F2E" w14:textId="26B8E2CB" w:rsidR="00B7033F" w:rsidRDefault="00B7033F" w:rsidP="00B80335"/>
    <w:p w14:paraId="1DE140DE" w14:textId="63941539" w:rsidR="00B7033F" w:rsidRDefault="00B7033F" w:rsidP="00B80335"/>
    <w:p w14:paraId="42FF1CB3" w14:textId="6B0AA1A3" w:rsidR="00B7033F" w:rsidRDefault="00B7033F" w:rsidP="00B80335"/>
    <w:p w14:paraId="11E7EA1F" w14:textId="7A4DECF8" w:rsidR="00B7033F" w:rsidRDefault="00B7033F" w:rsidP="00B80335"/>
    <w:p w14:paraId="1A88D42B" w14:textId="7AB094A6" w:rsidR="00B7033F" w:rsidRDefault="00B7033F" w:rsidP="00B80335"/>
    <w:p w14:paraId="63439179" w14:textId="71EBB4FB" w:rsidR="00B7033F" w:rsidRDefault="00B7033F" w:rsidP="00B80335"/>
    <w:p w14:paraId="7A8AF3F8" w14:textId="745B6057" w:rsidR="00B7033F" w:rsidRDefault="00B7033F" w:rsidP="00B80335"/>
    <w:p w14:paraId="708BE8C2" w14:textId="76FA31D8" w:rsidR="00B7033F" w:rsidRDefault="00B7033F" w:rsidP="00B80335"/>
    <w:p w14:paraId="77573110" w14:textId="7B62BD1F" w:rsidR="00B7033F" w:rsidRDefault="00B7033F" w:rsidP="00B80335"/>
    <w:p w14:paraId="15FE5762" w14:textId="6F6AD90B" w:rsidR="00B7033F" w:rsidRDefault="00B7033F" w:rsidP="00B80335"/>
    <w:p w14:paraId="71156910" w14:textId="7869B3F1" w:rsidR="00B7033F" w:rsidRDefault="00B7033F" w:rsidP="00B80335"/>
    <w:p w14:paraId="0A29194B" w14:textId="619DC282" w:rsidR="00B7033F" w:rsidRDefault="00B7033F" w:rsidP="00B80335"/>
    <w:p w14:paraId="7C3BDC06" w14:textId="10C332FC" w:rsidR="00B7033F" w:rsidRDefault="00B7033F" w:rsidP="00B80335"/>
    <w:p w14:paraId="2B87BA6D" w14:textId="77777777" w:rsidR="00B7033F" w:rsidRDefault="00B7033F" w:rsidP="00B80335"/>
    <w:p w14:paraId="6EB00000" w14:textId="77777777" w:rsidR="002C2218" w:rsidRPr="00B80335" w:rsidRDefault="002C2218" w:rsidP="00B80335"/>
    <w:p w14:paraId="235734CB" w14:textId="7715B82A" w:rsidR="004A0949" w:rsidRDefault="004A0949" w:rsidP="004A0949">
      <w:pPr>
        <w:pStyle w:val="Heading2"/>
      </w:pPr>
      <w:bookmarkStart w:id="3" w:name="_Toc509084340"/>
      <w:r>
        <w:t>Critical evaluation of non-traditional machining equipment for the manufacturing industry</w:t>
      </w:r>
      <w:bookmarkEnd w:id="3"/>
      <w:r>
        <w:t xml:space="preserve"> </w:t>
      </w:r>
    </w:p>
    <w:p w14:paraId="61AC1262" w14:textId="214A18EA" w:rsidR="00722B73" w:rsidRDefault="00722B73" w:rsidP="00722B73"/>
    <w:p w14:paraId="3E1E0EE4" w14:textId="106E8143" w:rsidR="00722B73" w:rsidRDefault="00722B73" w:rsidP="00722B73">
      <w:pPr>
        <w:pStyle w:val="Heading2"/>
      </w:pPr>
      <w:bookmarkStart w:id="4" w:name="_Toc509084341"/>
      <w:r>
        <w:t>Introduction</w:t>
      </w:r>
      <w:bookmarkEnd w:id="4"/>
      <w:r>
        <w:t xml:space="preserve"> </w:t>
      </w:r>
    </w:p>
    <w:p w14:paraId="222E04CA" w14:textId="6B657AF6" w:rsidR="00722B73" w:rsidRDefault="00A613BF" w:rsidP="00722B73">
      <w:r w:rsidRPr="00A613BF">
        <w:t xml:space="preserve">The purpose of this report is to develop </w:t>
      </w:r>
      <w:r w:rsidR="009F65F4" w:rsidRPr="00A613BF">
        <w:t>a</w:t>
      </w:r>
      <w:r w:rsidRPr="00A613BF">
        <w:t xml:space="preserve"> </w:t>
      </w:r>
      <w:r w:rsidR="000C4568">
        <w:t>considering</w:t>
      </w:r>
      <w:r w:rsidRPr="00A613BF">
        <w:t xml:space="preserve"> of advanced non-traditional manufacturing processes and how they can be used to improve different product areas</w:t>
      </w:r>
      <w:r w:rsidR="000C4568">
        <w:t>.</w:t>
      </w:r>
      <w:r w:rsidR="00E25B4B">
        <w:t xml:space="preserve"> </w:t>
      </w:r>
      <w:r w:rsidR="000C4568">
        <w:t xml:space="preserve">Suggesting </w:t>
      </w:r>
      <w:r w:rsidR="00E25B4B">
        <w:t xml:space="preserve">two non-traditional machining technologies for a company manufacturing </w:t>
      </w:r>
      <w:r w:rsidR="009F65F4">
        <w:t>components such as compression and</w:t>
      </w:r>
      <w:r w:rsidR="00E25B4B">
        <w:t xml:space="preserve"> torsion springs, fastenings and fixings. The company are </w:t>
      </w:r>
      <w:r w:rsidR="000C4568">
        <w:t xml:space="preserve">presently </w:t>
      </w:r>
      <w:r w:rsidR="00E25B4B">
        <w:t xml:space="preserve">using manufacturing </w:t>
      </w:r>
      <w:r w:rsidR="000C4568">
        <w:t xml:space="preserve">methods </w:t>
      </w:r>
      <w:r w:rsidR="00E25B4B">
        <w:t>such as formed, laser and pressed cutting</w:t>
      </w:r>
      <w:r w:rsidR="000C4568" w:rsidRPr="000C4568">
        <w:t xml:space="preserve"> </w:t>
      </w:r>
      <w:r w:rsidR="000C4568">
        <w:t>methods</w:t>
      </w:r>
      <w:r w:rsidR="00E25B4B">
        <w:t xml:space="preserve">. The </w:t>
      </w:r>
      <w:r w:rsidR="000C4568">
        <w:t xml:space="preserve">certain objectives are describing </w:t>
      </w:r>
      <w:r w:rsidR="00E25B4B">
        <w:t>the working principles of the two</w:t>
      </w:r>
      <w:r w:rsidR="000C4568" w:rsidRPr="000C4568">
        <w:t xml:space="preserve"> </w:t>
      </w:r>
      <w:r w:rsidR="000C4568">
        <w:t>tools</w:t>
      </w:r>
      <w:r w:rsidR="00E25B4B">
        <w:t xml:space="preserve">, </w:t>
      </w:r>
      <w:r w:rsidR="000C4568">
        <w:t xml:space="preserve">providing </w:t>
      </w:r>
      <w:r w:rsidR="00E25B4B">
        <w:t>advantages and limitations of each</w:t>
      </w:r>
      <w:r w:rsidR="000C4568" w:rsidRPr="000C4568">
        <w:t xml:space="preserve"> </w:t>
      </w:r>
      <w:r w:rsidR="000C4568">
        <w:t>machinery</w:t>
      </w:r>
      <w:r w:rsidR="00E25B4B">
        <w:t xml:space="preserve">, comparing and contrasting the two </w:t>
      </w:r>
      <w:r w:rsidR="000C4568">
        <w:t xml:space="preserve">tools </w:t>
      </w:r>
      <w:r w:rsidR="00E25B4B">
        <w:t xml:space="preserve">and </w:t>
      </w:r>
      <w:r w:rsidR="000C4568">
        <w:t xml:space="preserve">providing </w:t>
      </w:r>
      <w:r w:rsidR="00E25B4B">
        <w:t xml:space="preserve">the </w:t>
      </w:r>
      <w:r w:rsidR="000C4568">
        <w:t xml:space="preserve">potential </w:t>
      </w:r>
      <w:r w:rsidR="00E25B4B">
        <w:t xml:space="preserve">effects of the </w:t>
      </w:r>
      <w:r w:rsidR="000C4568">
        <w:t xml:space="preserve">suggested machinery </w:t>
      </w:r>
      <w:r w:rsidR="00E25B4B">
        <w:t xml:space="preserve">on the company in </w:t>
      </w:r>
      <w:r w:rsidR="000C4568">
        <w:t xml:space="preserve">relative </w:t>
      </w:r>
      <w:r w:rsidR="00E25B4B">
        <w:t>to their industry</w:t>
      </w:r>
      <w:r w:rsidR="000C4568" w:rsidRPr="000C4568">
        <w:t xml:space="preserve"> </w:t>
      </w:r>
      <w:r w:rsidR="000C4568">
        <w:t>area</w:t>
      </w:r>
      <w:r w:rsidR="00E25B4B">
        <w:t>.</w:t>
      </w:r>
    </w:p>
    <w:p w14:paraId="5A7A898E" w14:textId="41541919" w:rsidR="00722B73" w:rsidRDefault="00722B73" w:rsidP="00722B73">
      <w:r>
        <w:t>Non-traditional production processes are defined as a group of processes that remove excess materials with various techniques involving mechanical, thermal, electrical, or chemical energy, or com</w:t>
      </w:r>
      <w:r w:rsidR="00BF62BA">
        <w:t>binations of these energies, not necessarily using</w:t>
      </w:r>
      <w:r>
        <w:t xml:space="preserve"> sharp tools as</w:t>
      </w:r>
      <w:r w:rsidR="00BF62BA">
        <w:t xml:space="preserve"> are</w:t>
      </w:r>
      <w:r>
        <w:t xml:space="preserve"> used in traditional production process.</w:t>
      </w:r>
    </w:p>
    <w:p w14:paraId="29FBF410" w14:textId="1BEE50AA" w:rsidR="00722B73" w:rsidRDefault="00722B73" w:rsidP="00722B73">
      <w:r>
        <w:t xml:space="preserve">Extremely hard and </w:t>
      </w:r>
      <w:r w:rsidR="004A7E59">
        <w:t xml:space="preserve">brittle </w:t>
      </w:r>
      <w:r>
        <w:t xml:space="preserve">materials are difficult to machine </w:t>
      </w:r>
      <w:r w:rsidR="00BF62BA">
        <w:t>using</w:t>
      </w:r>
      <w:r>
        <w:t xml:space="preserve"> traditional machining proce</w:t>
      </w:r>
      <w:r w:rsidR="00A613BF">
        <w:t>sses such as turning, drilling</w:t>
      </w:r>
      <w:r>
        <w:t xml:space="preserve"> and milling. Non-traditional manufacturing processes, also known as advanced production processes, are used when conventional machining processes are not possible, satisfactory or economical for particular reasons, as set forth below.</w:t>
      </w:r>
    </w:p>
    <w:p w14:paraId="41CEDDBB" w14:textId="1E224461" w:rsidR="00722B73" w:rsidRDefault="00722B73" w:rsidP="00722B73">
      <w:r>
        <w:t>• Very hard</w:t>
      </w:r>
      <w:r w:rsidR="00BF62BA">
        <w:t>,</w:t>
      </w:r>
      <w:r>
        <w:t xml:space="preserve"> </w:t>
      </w:r>
      <w:r w:rsidR="004B60B9">
        <w:t>fragile</w:t>
      </w:r>
      <w:r>
        <w:t xml:space="preserve"> materials that are </w:t>
      </w:r>
      <w:r w:rsidR="00BF62BA">
        <w:t>difficult</w:t>
      </w:r>
      <w:r>
        <w:t xml:space="preserve"> to grip for traditional machining</w:t>
      </w:r>
    </w:p>
    <w:p w14:paraId="381D398F" w14:textId="2F0DB3E0" w:rsidR="00722B73" w:rsidRDefault="00671BD8" w:rsidP="00722B73">
      <w:r>
        <w:t xml:space="preserve">• </w:t>
      </w:r>
      <w:proofErr w:type="gramStart"/>
      <w:r>
        <w:t>when</w:t>
      </w:r>
      <w:proofErr w:type="gramEnd"/>
      <w:r>
        <w:t xml:space="preserve"> </w:t>
      </w:r>
      <w:r w:rsidR="00722B73">
        <w:t xml:space="preserve">the </w:t>
      </w:r>
      <w:r w:rsidR="004B60B9">
        <w:t>work piece</w:t>
      </w:r>
      <w:r w:rsidR="00722B73">
        <w:t xml:space="preserve"> is too flexible or too thin</w:t>
      </w:r>
    </w:p>
    <w:p w14:paraId="5435E8A2" w14:textId="6B026AC0" w:rsidR="00722B73" w:rsidRDefault="00722B73" w:rsidP="00722B73">
      <w:r>
        <w:t xml:space="preserve">• When the shape of the </w:t>
      </w:r>
      <w:r w:rsidR="004B60B9">
        <w:t>work piece</w:t>
      </w:r>
      <w:r>
        <w:t xml:space="preserve"> is very complex</w:t>
      </w:r>
    </w:p>
    <w:p w14:paraId="56C63A9D" w14:textId="60551026" w:rsidR="00BF62BA" w:rsidRDefault="00BF62BA" w:rsidP="00722B73">
      <w:r>
        <w:t xml:space="preserve">Accuracy </w:t>
      </w:r>
    </w:p>
    <w:p w14:paraId="5721072B" w14:textId="2D25DEDC" w:rsidR="00BF62BA" w:rsidRDefault="00BF62BA" w:rsidP="00722B73">
      <w:r>
        <w:t>Efficiency</w:t>
      </w:r>
    </w:p>
    <w:p w14:paraId="332A65D8" w14:textId="77777777" w:rsidR="00722B73" w:rsidRDefault="00722B73" w:rsidP="00722B73"/>
    <w:p w14:paraId="7C91E4E2" w14:textId="77777777" w:rsidR="00722B73" w:rsidRDefault="00722B73" w:rsidP="00722B73"/>
    <w:p w14:paraId="0406B501" w14:textId="1AA536BB" w:rsidR="00722B73" w:rsidRDefault="00722B73" w:rsidP="00722B73">
      <w:r>
        <w:t>Different types of non-traditional machining processes are designed to meet the additional machining conditions. When used properly, these processes offer many advantages over non-traditional processing.</w:t>
      </w:r>
      <w:r w:rsidRPr="00A736EA">
        <w:t xml:space="preserve"> The usual non-traditional treatment is described in this section.</w:t>
      </w:r>
      <w:sdt>
        <w:sdtPr>
          <w:id w:val="1578010056"/>
          <w:citation/>
        </w:sdtPr>
        <w:sdtContent>
          <w:r w:rsidR="00BC66E4">
            <w:fldChar w:fldCharType="begin"/>
          </w:r>
          <w:r w:rsidR="004B60B9">
            <w:rPr>
              <w:lang w:val="en-US"/>
            </w:rPr>
            <w:instrText xml:space="preserve">CITATION Man \l 1033 </w:instrText>
          </w:r>
          <w:r w:rsidR="00BC66E4">
            <w:fldChar w:fldCharType="separate"/>
          </w:r>
          <w:r w:rsidR="004B60B9">
            <w:rPr>
              <w:noProof/>
            </w:rPr>
            <w:t xml:space="preserve"> </w:t>
          </w:r>
          <w:r w:rsidR="004B60B9" w:rsidRPr="004B60B9">
            <w:rPr>
              <w:noProof/>
            </w:rPr>
            <w:t>(Manufacturing Technology, 2000)</w:t>
          </w:r>
          <w:r w:rsidR="00BC66E4">
            <w:fldChar w:fldCharType="end"/>
          </w:r>
        </w:sdtContent>
      </w:sdt>
    </w:p>
    <w:p w14:paraId="32AA7E48" w14:textId="77777777" w:rsidR="00722B73" w:rsidRPr="00722B73" w:rsidRDefault="00722B73" w:rsidP="00722B73"/>
    <w:p w14:paraId="0161B32E" w14:textId="0D05DF59" w:rsidR="004F60A0" w:rsidRDefault="00722B73" w:rsidP="00722B73">
      <w:pPr>
        <w:pStyle w:val="Heading2"/>
      </w:pPr>
      <w:bookmarkStart w:id="5" w:name="_Toc509084342"/>
      <w:r>
        <w:t>Abrasive water jet cutting</w:t>
      </w:r>
      <w:bookmarkEnd w:id="5"/>
    </w:p>
    <w:p w14:paraId="35560132" w14:textId="77777777" w:rsidR="00722B73" w:rsidRPr="00722B73" w:rsidRDefault="00722B73" w:rsidP="00722B73"/>
    <w:p w14:paraId="73AE5DD9" w14:textId="3C9A5B17" w:rsidR="00BD4F43" w:rsidRDefault="009D11AC" w:rsidP="004F60A0">
      <w:pPr>
        <w:pStyle w:val="Heading2"/>
      </w:pPr>
      <w:bookmarkStart w:id="6" w:name="_Toc509084343"/>
      <w:r>
        <w:t>Background</w:t>
      </w:r>
      <w:bookmarkEnd w:id="6"/>
      <w:r>
        <w:t xml:space="preserve"> </w:t>
      </w:r>
    </w:p>
    <w:p w14:paraId="08A54BC3" w14:textId="17CD554E" w:rsidR="0059750A" w:rsidRPr="0059750A" w:rsidRDefault="0059750A" w:rsidP="0059750A"/>
    <w:p w14:paraId="1005D5AD" w14:textId="4F4D0782" w:rsidR="00BD4F43" w:rsidRDefault="0059750A" w:rsidP="00BD4F43">
      <w:r>
        <w:t xml:space="preserve">Design guideline, </w:t>
      </w:r>
      <w:r w:rsidR="00BD4F43">
        <w:t>Abrasive water jet cutting is an advanced version of waterjet cutting; where</w:t>
      </w:r>
      <w:r w:rsidR="0091426D">
        <w:t xml:space="preserve"> </w:t>
      </w:r>
      <w:r w:rsidR="00BD4F43">
        <w:t>in the water jet contains abrasive particles su</w:t>
      </w:r>
      <w:r w:rsidR="0091426D">
        <w:t>ch as silicon carbide or aluminium to</w:t>
      </w:r>
      <w:r w:rsidR="00BD4F43">
        <w:t xml:space="preserve"> increase the rate of material removal beyond that of the water jet treatment. Almost all types of materials, hard and brittle materials such as ceramics, metals and glass with extremely soft materials such as foam and rubber, can be cut with an abrasive water jet. With reduced throughput and computer-controlled movement, parts can be produced accurately and efficiently using this process. This manufacturing process is particularly suitable for cutting materials that </w:t>
      </w:r>
      <w:r w:rsidR="0091426D">
        <w:t>cannot</w:t>
      </w:r>
      <w:r w:rsidR="00BD4F43">
        <w:t xml:space="preserve"> be las</w:t>
      </w:r>
      <w:r w:rsidR="00BF62BA">
        <w:t>er cut or cut with thermal systems</w:t>
      </w:r>
      <w:r w:rsidR="00BD4F43">
        <w:t xml:space="preserve">. With this method, metal, </w:t>
      </w:r>
      <w:r w:rsidR="0091426D">
        <w:t>non-metallic</w:t>
      </w:r>
      <w:r w:rsidR="00BD4F43">
        <w:t xml:space="preserve"> and advanced composites of different thicknesses can be cut. This method is particularly suitable for he</w:t>
      </w:r>
      <w:r w:rsidR="0091426D">
        <w:t>at-sensitive materials that can</w:t>
      </w:r>
      <w:r w:rsidR="00BD4F43">
        <w:t>not be processed by processes that generate heat during processing.</w:t>
      </w:r>
    </w:p>
    <w:p w14:paraId="2A92A74C" w14:textId="4C223936" w:rsidR="00BD4F43" w:rsidRDefault="00BD4F43" w:rsidP="00BD4F43">
      <w:r>
        <w:t>The sectional drawing with an abrasive</w:t>
      </w:r>
      <w:r w:rsidR="0091426D">
        <w:t xml:space="preserve"> wa</w:t>
      </w:r>
      <w:r w:rsidR="007835CD">
        <w:t>ter jet is shown in Figure 1</w:t>
      </w:r>
      <w:r>
        <w:t>, which is similar to water jet cutting as well as other features under the gemstone; it is the abrasive hose, the protection and the mixture. In this process, the high-speed water coming out of the jewel creates a vacuum</w:t>
      </w:r>
      <w:r w:rsidR="00DA3DAC">
        <w:t>.</w:t>
      </w:r>
      <w:r w:rsidR="00A7068C">
        <w:t xml:space="preserve"> </w:t>
      </w:r>
      <w:r w:rsidR="00A7068C" w:rsidRPr="00A7068C">
        <w:t xml:space="preserve">The </w:t>
      </w:r>
      <w:proofErr w:type="spellStart"/>
      <w:r w:rsidR="00A7068C" w:rsidRPr="00A7068C">
        <w:t>Venturi</w:t>
      </w:r>
      <w:proofErr w:type="spellEnd"/>
      <w:r w:rsidR="00A7068C" w:rsidRPr="00A7068C">
        <w:t xml:space="preserve"> effect is the phenomenon that occurs when a fluid flowing through a pipe is forced through a narrow section, causing a pressure drop and an increase in speed. The effect is mathematically described by the Bernoulli equation and can be observed both in nature and in industry. Many industrial applications rely on this effect because they have to predict the response of a fluid as it flows through a narrow pipeline.</w:t>
      </w:r>
      <w:r w:rsidR="00DA3DAC" w:rsidRPr="00DA3DAC">
        <w:t xml:space="preserve"> The Italian scientist Giovanni B </w:t>
      </w:r>
      <w:proofErr w:type="spellStart"/>
      <w:r w:rsidR="00DA3DAC" w:rsidRPr="00DA3DAC">
        <w:t>Venturi</w:t>
      </w:r>
      <w:proofErr w:type="spellEnd"/>
      <w:r w:rsidR="00DA3DAC" w:rsidRPr="00DA3DAC">
        <w:t xml:space="preserve"> (1746-1822) was the first to observe this phenomenon.</w:t>
      </w:r>
      <w:r w:rsidR="00A7068C">
        <w:t xml:space="preserve"> </w:t>
      </w:r>
      <w:sdt>
        <w:sdtPr>
          <w:id w:val="121199988"/>
          <w:citation/>
        </w:sdtPr>
        <w:sdtContent>
          <w:r w:rsidR="00A7068C">
            <w:fldChar w:fldCharType="begin"/>
          </w:r>
          <w:r w:rsidR="00A7068C">
            <w:instrText xml:space="preserve"> CITATION 20118 \l 2057 </w:instrText>
          </w:r>
          <w:r w:rsidR="00A7068C">
            <w:fldChar w:fldCharType="separate"/>
          </w:r>
          <w:r w:rsidR="00A7068C" w:rsidRPr="00A7068C">
            <w:rPr>
              <w:noProof/>
            </w:rPr>
            <w:t>(© 2018 INDEPENDENT MEDIA, 2018)</w:t>
          </w:r>
          <w:r w:rsidR="00A7068C">
            <w:fldChar w:fldCharType="end"/>
          </w:r>
        </w:sdtContent>
      </w:sdt>
      <w:r>
        <w:t xml:space="preserve"> </w:t>
      </w:r>
      <w:r w:rsidR="00A7068C">
        <w:t>That</w:t>
      </w:r>
      <w:r>
        <w:t xml:space="preserve"> sucks</w:t>
      </w:r>
      <w:r w:rsidR="00BF62BA">
        <w:t xml:space="preserve"> from</w:t>
      </w:r>
      <w:r>
        <w:t xml:space="preserve"> the abrasive grinding line that is mixed with water in the mixing tube to</w:t>
      </w:r>
      <w:r w:rsidR="007764DA">
        <w:t xml:space="preserve"> form a high speed abrasive jet</w:t>
      </w:r>
      <w:r w:rsidR="00CE40CB">
        <w:t>.</w:t>
      </w:r>
      <w:r w:rsidR="005D05EC" w:rsidRPr="005D05EC">
        <w:rPr>
          <w:color w:val="000000"/>
          <w:shd w:val="clear" w:color="auto" w:fill="FFFFFF"/>
        </w:rPr>
        <w:t xml:space="preserve"> </w:t>
      </w:r>
    </w:p>
    <w:p w14:paraId="50014807" w14:textId="0CE857AC" w:rsidR="00CE40CB" w:rsidRDefault="00CE40CB" w:rsidP="00BD4F43">
      <w:r>
        <w:t xml:space="preserve">With this process water is </w:t>
      </w:r>
      <w:r w:rsidR="00852847">
        <w:t>forced</w:t>
      </w:r>
      <w:r>
        <w:t xml:space="preserve"> at high pressure (up to 400 MPa) through a sapphire nozzle with a diameter of 0.1-0.3 mm, where it entrains an abrasive grit such as garnet. The grit-laden jet emerges with velocity </w:t>
      </w:r>
      <w:r w:rsidR="00852847">
        <w:t>of up to 850 m/s approximately three times the speed sound, giving it the ability to cut almost any material including ceramics and hardened metals. The maximum thickness that can be cut depends on the hardness of the material.</w:t>
      </w:r>
    </w:p>
    <w:p w14:paraId="6E070ED3" w14:textId="77777777" w:rsidR="00C77439" w:rsidRDefault="00C77439" w:rsidP="00C77439">
      <w:pPr>
        <w:keepNext/>
      </w:pPr>
      <w:r>
        <w:rPr>
          <w:noProof/>
          <w:lang w:eastAsia="en-GB"/>
        </w:rPr>
        <w:lastRenderedPageBreak/>
        <w:drawing>
          <wp:inline distT="0" distB="0" distL="0" distR="0" wp14:anchorId="2551BA52" wp14:editId="4B65B28E">
            <wp:extent cx="5205730" cy="4300152"/>
            <wp:effectExtent l="0" t="0" r="0" b="571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305326" cy="4382423"/>
                    </a:xfrm>
                    <a:prstGeom prst="rect">
                      <a:avLst/>
                    </a:prstGeom>
                  </pic:spPr>
                </pic:pic>
              </a:graphicData>
            </a:graphic>
          </wp:inline>
        </w:drawing>
      </w:r>
    </w:p>
    <w:p w14:paraId="4878090C" w14:textId="20612115" w:rsidR="00C77439" w:rsidRDefault="00C77439" w:rsidP="00C77439">
      <w:pPr>
        <w:pStyle w:val="Caption"/>
      </w:pPr>
      <w:bookmarkStart w:id="7" w:name="_Toc509084411"/>
      <w:r>
        <w:t xml:space="preserve">Figure </w:t>
      </w:r>
      <w:fldSimple w:instr=" SEQ Figure \* ARABIC ">
        <w:r w:rsidR="001D2B4B">
          <w:rPr>
            <w:noProof/>
          </w:rPr>
          <w:t>1</w:t>
        </w:r>
      </w:fldSimple>
      <w:r>
        <w:t xml:space="preserve"> Abrasive water jet cutting machine</w:t>
      </w:r>
      <w:bookmarkEnd w:id="7"/>
    </w:p>
    <w:p w14:paraId="10AEC44E" w14:textId="77777777" w:rsidR="00C77439" w:rsidRDefault="00C77439" w:rsidP="00C77439">
      <w:pPr>
        <w:rPr>
          <w:noProof/>
          <w:lang w:eastAsia="en-GB"/>
        </w:rPr>
      </w:pPr>
      <w:sdt>
        <w:sdtPr>
          <w:rPr>
            <w:noProof/>
            <w:lang w:eastAsia="en-GB"/>
          </w:rPr>
          <w:id w:val="127518170"/>
          <w:citation/>
        </w:sdtPr>
        <w:sdtContent>
          <w:r>
            <w:rPr>
              <w:noProof/>
              <w:lang w:eastAsia="en-GB"/>
            </w:rPr>
            <w:fldChar w:fldCharType="begin"/>
          </w:r>
          <w:r>
            <w:rPr>
              <w:noProof/>
              <w:lang w:eastAsia="en-GB"/>
            </w:rPr>
            <w:instrText xml:space="preserve"> CITATION Gra15 \l 2057 </w:instrText>
          </w:r>
          <w:r>
            <w:rPr>
              <w:noProof/>
              <w:lang w:eastAsia="en-GB"/>
            </w:rPr>
            <w:fldChar w:fldCharType="separate"/>
          </w:r>
          <w:r w:rsidRPr="000918DD">
            <w:rPr>
              <w:noProof/>
              <w:lang w:eastAsia="en-GB"/>
            </w:rPr>
            <w:t>(Limited, 2015)</w:t>
          </w:r>
          <w:r>
            <w:rPr>
              <w:noProof/>
              <w:lang w:eastAsia="en-GB"/>
            </w:rPr>
            <w:fldChar w:fldCharType="end"/>
          </w:r>
        </w:sdtContent>
      </w:sdt>
    </w:p>
    <w:p w14:paraId="10059D92" w14:textId="77777777" w:rsidR="00C77439" w:rsidRDefault="00C77439" w:rsidP="00BD4F43"/>
    <w:p w14:paraId="6150F39E" w14:textId="77777777" w:rsidR="00C77439" w:rsidRDefault="00C77439" w:rsidP="00BD4F43"/>
    <w:p w14:paraId="25FF36E2" w14:textId="77777777" w:rsidR="0059750A" w:rsidRDefault="0059750A" w:rsidP="00BD4F43"/>
    <w:p w14:paraId="2E8583DA" w14:textId="3536EA8A" w:rsidR="00852847" w:rsidRDefault="003C3775" w:rsidP="004434A8">
      <w:pPr>
        <w:pStyle w:val="Heading2"/>
      </w:pPr>
      <w:bookmarkStart w:id="8" w:name="_Toc509084344"/>
      <w:r>
        <w:t>Physical attributes</w:t>
      </w:r>
      <w:bookmarkEnd w:id="8"/>
    </w:p>
    <w:p w14:paraId="16D08687" w14:textId="06F81DC7" w:rsidR="003C3775" w:rsidRDefault="003C3775" w:rsidP="00BD4F43">
      <w:r>
        <w:t xml:space="preserve">Range of section thickness 0.5-0.25 mm </w:t>
      </w:r>
    </w:p>
    <w:p w14:paraId="779B1FC6" w14:textId="414EBC2C" w:rsidR="003C3775" w:rsidRDefault="003C3775" w:rsidP="00BD4F43">
      <w:r>
        <w:t xml:space="preserve">Tolerance 0.1-0.5 mm </w:t>
      </w:r>
    </w:p>
    <w:p w14:paraId="0495BB81" w14:textId="78E28DCD" w:rsidR="003C3775" w:rsidRDefault="003C3775" w:rsidP="00BD4F43">
      <w:r>
        <w:t xml:space="preserve">Roughness 0.8-6.3 </w:t>
      </w:r>
      <w:r>
        <w:rPr>
          <w:rFonts w:cstheme="minorHAnsi"/>
        </w:rPr>
        <w:t>µ</w:t>
      </w:r>
      <w:r>
        <w:t>m</w:t>
      </w:r>
    </w:p>
    <w:p w14:paraId="2666EB62" w14:textId="041B64B7" w:rsidR="003C3775" w:rsidRDefault="003C3775" w:rsidP="00BD4F43">
      <w:r>
        <w:t>Cutting speed 0.05-0.5 m/s</w:t>
      </w:r>
    </w:p>
    <w:p w14:paraId="29F385CA" w14:textId="3927835C" w:rsidR="003C3775" w:rsidRDefault="003C3775" w:rsidP="00BD4F43">
      <w:r>
        <w:t xml:space="preserve">Minimum cut width 0.075-0.4 mm </w:t>
      </w:r>
    </w:p>
    <w:p w14:paraId="3BE743ED" w14:textId="39517D2D" w:rsidR="003C3775" w:rsidRDefault="003C3775" w:rsidP="004434A8">
      <w:pPr>
        <w:pStyle w:val="Heading2"/>
      </w:pPr>
      <w:bookmarkStart w:id="9" w:name="_Toc509084345"/>
      <w:r>
        <w:t>Economic attributes</w:t>
      </w:r>
      <w:bookmarkEnd w:id="9"/>
      <w:r>
        <w:t xml:space="preserve"> </w:t>
      </w:r>
    </w:p>
    <w:p w14:paraId="063C053D" w14:textId="5A495D18" w:rsidR="003C3775" w:rsidRDefault="003C3775" w:rsidP="00BD4F43">
      <w:pPr>
        <w:rPr>
          <w:vertAlign w:val="superscript"/>
        </w:rPr>
      </w:pPr>
      <w:r>
        <w:t>Economic batch size (units) 1-1e</w:t>
      </w:r>
      <w:r>
        <w:rPr>
          <w:vertAlign w:val="superscript"/>
        </w:rPr>
        <w:t>5</w:t>
      </w:r>
    </w:p>
    <w:p w14:paraId="01165B8A" w14:textId="32AAD7F7" w:rsidR="003C3775" w:rsidRDefault="003C3775" w:rsidP="00BD4F43">
      <w:r>
        <w:t xml:space="preserve">Relative </w:t>
      </w:r>
      <w:r w:rsidR="00100EF9">
        <w:t xml:space="preserve">equipment cost    medium </w:t>
      </w:r>
    </w:p>
    <w:p w14:paraId="5F2BEA68" w14:textId="76B82455" w:rsidR="00100EF9" w:rsidRDefault="00100EF9" w:rsidP="00BD4F43">
      <w:r>
        <w:t xml:space="preserve">Relative tooling cost     low </w:t>
      </w:r>
    </w:p>
    <w:p w14:paraId="1156D2A8" w14:textId="39886BEB" w:rsidR="00100EF9" w:rsidRDefault="00D07B2F" w:rsidP="00BD4F43">
      <w:r>
        <w:t>Labour</w:t>
      </w:r>
      <w:r w:rsidR="00100EF9">
        <w:t xml:space="preserve"> intensity            low </w:t>
      </w:r>
    </w:p>
    <w:p w14:paraId="41A0F3A8" w14:textId="77777777" w:rsidR="000918DD" w:rsidRDefault="000918DD" w:rsidP="00BD4F43"/>
    <w:p w14:paraId="1A61D308" w14:textId="1209E053" w:rsidR="00DD562B" w:rsidRDefault="00DD562B" w:rsidP="00BD4F43"/>
    <w:p w14:paraId="59D65BFE" w14:textId="77777777" w:rsidR="000918DD" w:rsidRDefault="007D3BE0" w:rsidP="000918DD">
      <w:pPr>
        <w:rPr>
          <w:noProof/>
          <w:lang w:eastAsia="en-GB"/>
        </w:rPr>
      </w:pPr>
      <w:sdt>
        <w:sdtPr>
          <w:rPr>
            <w:noProof/>
            <w:lang w:eastAsia="en-GB"/>
          </w:rPr>
          <w:id w:val="-1653512822"/>
          <w:citation/>
        </w:sdtPr>
        <w:sdtContent>
          <w:r w:rsidR="000918DD">
            <w:rPr>
              <w:noProof/>
              <w:lang w:eastAsia="en-GB"/>
            </w:rPr>
            <w:fldChar w:fldCharType="begin"/>
          </w:r>
          <w:r w:rsidR="000918DD">
            <w:rPr>
              <w:noProof/>
              <w:lang w:eastAsia="en-GB"/>
            </w:rPr>
            <w:instrText xml:space="preserve"> CITATION Gra15 \l 2057 </w:instrText>
          </w:r>
          <w:r w:rsidR="000918DD">
            <w:rPr>
              <w:noProof/>
              <w:lang w:eastAsia="en-GB"/>
            </w:rPr>
            <w:fldChar w:fldCharType="separate"/>
          </w:r>
          <w:r w:rsidR="000918DD" w:rsidRPr="000918DD">
            <w:rPr>
              <w:noProof/>
              <w:lang w:eastAsia="en-GB"/>
            </w:rPr>
            <w:t>(Limited, 2015)</w:t>
          </w:r>
          <w:r w:rsidR="000918DD">
            <w:rPr>
              <w:noProof/>
              <w:lang w:eastAsia="en-GB"/>
            </w:rPr>
            <w:fldChar w:fldCharType="end"/>
          </w:r>
        </w:sdtContent>
      </w:sdt>
    </w:p>
    <w:p w14:paraId="1FEF7B77" w14:textId="06080800" w:rsidR="00DD562B" w:rsidRDefault="00DD562B" w:rsidP="00BD4F43"/>
    <w:p w14:paraId="7D278CB6" w14:textId="2A219CD7" w:rsidR="00DD562B" w:rsidRDefault="00DD562B" w:rsidP="00BD4F43"/>
    <w:p w14:paraId="668AA90A" w14:textId="0E1BA974" w:rsidR="00DD562B" w:rsidRDefault="00DD562B" w:rsidP="00BD4F43"/>
    <w:p w14:paraId="56407DD6" w14:textId="6E7DA233" w:rsidR="00DD562B" w:rsidRDefault="00DD562B" w:rsidP="00BD4F43"/>
    <w:p w14:paraId="64C46195" w14:textId="17CFB43C" w:rsidR="00DD562B" w:rsidRDefault="00DD562B" w:rsidP="00BD4F43"/>
    <w:p w14:paraId="16421CFE" w14:textId="587EA049" w:rsidR="00DD562B" w:rsidRDefault="00DD562B" w:rsidP="00BD4F43"/>
    <w:p w14:paraId="0CD802B7" w14:textId="2F74ECED" w:rsidR="00DD562B" w:rsidRDefault="00DD562B" w:rsidP="00BD4F43"/>
    <w:p w14:paraId="33B2160B" w14:textId="70AA7381" w:rsidR="00DD562B" w:rsidRDefault="00DD562B" w:rsidP="00BD4F43"/>
    <w:p w14:paraId="561DFDDE" w14:textId="4A489188" w:rsidR="00DD562B" w:rsidRDefault="00DD562B" w:rsidP="00BD4F43"/>
    <w:p w14:paraId="0CF20208" w14:textId="7CD7B557" w:rsidR="00DD562B" w:rsidRDefault="00DD562B" w:rsidP="004434A8">
      <w:pPr>
        <w:pStyle w:val="Heading2"/>
      </w:pPr>
      <w:bookmarkStart w:id="10" w:name="_Toc509084346"/>
      <w:r>
        <w:t>Cost modelling</w:t>
      </w:r>
      <w:bookmarkEnd w:id="10"/>
      <w:r>
        <w:t xml:space="preserve"> </w:t>
      </w:r>
    </w:p>
    <w:p w14:paraId="7A54C602" w14:textId="74266B74" w:rsidR="00DD562B" w:rsidRDefault="00DD562B" w:rsidP="00BD4F43">
      <w:r>
        <w:t>Relative cost index (per unit)</w:t>
      </w:r>
    </w:p>
    <w:p w14:paraId="00F5458B" w14:textId="3FEBC3F1" w:rsidR="00DD562B" w:rsidRDefault="00DD562B" w:rsidP="00BD4F43">
      <w:r>
        <w:t xml:space="preserve">Material cost £5.02 per </w:t>
      </w:r>
      <w:proofErr w:type="spellStart"/>
      <w:r>
        <w:t>k.g</w:t>
      </w:r>
      <w:proofErr w:type="spellEnd"/>
    </w:p>
    <w:p w14:paraId="52C8BEF4" w14:textId="270BB81E" w:rsidR="00DD562B" w:rsidRDefault="00DD562B" w:rsidP="00BD4F43">
      <w:r>
        <w:t xml:space="preserve">Component Mass 1 </w:t>
      </w:r>
      <w:proofErr w:type="spellStart"/>
      <w:r>
        <w:t>k.g</w:t>
      </w:r>
      <w:proofErr w:type="spellEnd"/>
      <w:r>
        <w:t xml:space="preserve"> </w:t>
      </w:r>
    </w:p>
    <w:p w14:paraId="07A32308" w14:textId="4C2B214C" w:rsidR="00DD562B" w:rsidRDefault="00DD562B" w:rsidP="00BD4F43">
      <w:r>
        <w:t>Batch Size 1e</w:t>
      </w:r>
      <w:r>
        <w:rPr>
          <w:vertAlign w:val="superscript"/>
        </w:rPr>
        <w:t>3</w:t>
      </w:r>
    </w:p>
    <w:p w14:paraId="2DA933A2" w14:textId="029EDF35" w:rsidR="00DD562B" w:rsidRDefault="00DD562B" w:rsidP="00BD4F43">
      <w:r>
        <w:t xml:space="preserve">Component length 1m </w:t>
      </w:r>
    </w:p>
    <w:p w14:paraId="70C0072D" w14:textId="6DF69854" w:rsidR="00DD562B" w:rsidRDefault="00DD562B" w:rsidP="00BD4F43">
      <w:r>
        <w:t>Overhead Rate £94.1/hr</w:t>
      </w:r>
    </w:p>
    <w:p w14:paraId="3200FEAC" w14:textId="77777777" w:rsidR="000918DD" w:rsidRDefault="007D3BE0" w:rsidP="000918DD">
      <w:pPr>
        <w:rPr>
          <w:noProof/>
          <w:lang w:eastAsia="en-GB"/>
        </w:rPr>
      </w:pPr>
      <w:sdt>
        <w:sdtPr>
          <w:rPr>
            <w:noProof/>
            <w:lang w:eastAsia="en-GB"/>
          </w:rPr>
          <w:id w:val="-1770300465"/>
          <w:citation/>
        </w:sdtPr>
        <w:sdtContent>
          <w:r w:rsidR="000918DD">
            <w:rPr>
              <w:noProof/>
              <w:lang w:eastAsia="en-GB"/>
            </w:rPr>
            <w:fldChar w:fldCharType="begin"/>
          </w:r>
          <w:r w:rsidR="000918DD">
            <w:rPr>
              <w:noProof/>
              <w:lang w:eastAsia="en-GB"/>
            </w:rPr>
            <w:instrText xml:space="preserve"> CITATION Gra15 \l 2057 </w:instrText>
          </w:r>
          <w:r w:rsidR="000918DD">
            <w:rPr>
              <w:noProof/>
              <w:lang w:eastAsia="en-GB"/>
            </w:rPr>
            <w:fldChar w:fldCharType="separate"/>
          </w:r>
          <w:r w:rsidR="000918DD" w:rsidRPr="000918DD">
            <w:rPr>
              <w:noProof/>
              <w:lang w:eastAsia="en-GB"/>
            </w:rPr>
            <w:t>(Limited, 2015)</w:t>
          </w:r>
          <w:r w:rsidR="000918DD">
            <w:rPr>
              <w:noProof/>
              <w:lang w:eastAsia="en-GB"/>
            </w:rPr>
            <w:fldChar w:fldCharType="end"/>
          </w:r>
        </w:sdtContent>
      </w:sdt>
    </w:p>
    <w:p w14:paraId="283ECA86" w14:textId="77777777" w:rsidR="000918DD" w:rsidRPr="00DD562B" w:rsidRDefault="000918DD" w:rsidP="00BD4F43"/>
    <w:p w14:paraId="033B61CE" w14:textId="5DF877F3" w:rsidR="00DD562B" w:rsidRDefault="00DD562B" w:rsidP="00BD4F43"/>
    <w:p w14:paraId="201E838A" w14:textId="77777777" w:rsidR="00DD562B" w:rsidRPr="003C3775" w:rsidRDefault="00DD562B" w:rsidP="00BD4F43"/>
    <w:p w14:paraId="6F9BBD32" w14:textId="6E7A8968" w:rsidR="007764DA" w:rsidRDefault="00DD562B" w:rsidP="00BD4F43">
      <w:pPr>
        <w:rPr>
          <w:noProof/>
          <w:lang w:eastAsia="en-GB"/>
        </w:rPr>
      </w:pPr>
      <w:r>
        <w:rPr>
          <w:noProof/>
          <w:lang w:eastAsia="en-GB"/>
        </w:rPr>
        <w:drawing>
          <wp:inline distT="0" distB="0" distL="0" distR="0" wp14:anchorId="360B1A0E" wp14:editId="4726EE00">
            <wp:extent cx="5867400" cy="211645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867400" cy="2116455"/>
                    </a:xfrm>
                    <a:prstGeom prst="rect">
                      <a:avLst/>
                    </a:prstGeom>
                  </pic:spPr>
                </pic:pic>
              </a:graphicData>
            </a:graphic>
          </wp:inline>
        </w:drawing>
      </w:r>
    </w:p>
    <w:p w14:paraId="6586C4C3" w14:textId="3A1A3A15" w:rsidR="000918DD" w:rsidRDefault="007D3BE0" w:rsidP="000918DD">
      <w:pPr>
        <w:rPr>
          <w:noProof/>
          <w:lang w:eastAsia="en-GB"/>
        </w:rPr>
      </w:pPr>
      <w:sdt>
        <w:sdtPr>
          <w:rPr>
            <w:noProof/>
            <w:lang w:eastAsia="en-GB"/>
          </w:rPr>
          <w:id w:val="-1264758615"/>
          <w:citation/>
        </w:sdtPr>
        <w:sdtContent>
          <w:r w:rsidR="000918DD">
            <w:rPr>
              <w:noProof/>
              <w:lang w:eastAsia="en-GB"/>
            </w:rPr>
            <w:fldChar w:fldCharType="begin"/>
          </w:r>
          <w:r w:rsidR="000918DD">
            <w:rPr>
              <w:noProof/>
              <w:lang w:eastAsia="en-GB"/>
            </w:rPr>
            <w:instrText xml:space="preserve"> CITATION Gra15 \l 2057 </w:instrText>
          </w:r>
          <w:r w:rsidR="000918DD">
            <w:rPr>
              <w:noProof/>
              <w:lang w:eastAsia="en-GB"/>
            </w:rPr>
            <w:fldChar w:fldCharType="separate"/>
          </w:r>
          <w:r w:rsidR="000918DD" w:rsidRPr="000918DD">
            <w:rPr>
              <w:noProof/>
              <w:lang w:eastAsia="en-GB"/>
            </w:rPr>
            <w:t>(Limited, 2015)</w:t>
          </w:r>
          <w:r w:rsidR="000918DD">
            <w:rPr>
              <w:noProof/>
              <w:lang w:eastAsia="en-GB"/>
            </w:rPr>
            <w:fldChar w:fldCharType="end"/>
          </w:r>
        </w:sdtContent>
      </w:sdt>
    </w:p>
    <w:p w14:paraId="7FA398AF" w14:textId="1E58374C" w:rsidR="00306684" w:rsidRDefault="00306684" w:rsidP="00306684">
      <w:r>
        <w:t>The graph below is show is any material is below the line is not suitable material any material above the line is suitable material. Also is benefit of the selection material is identify which material is can be used or not.</w:t>
      </w:r>
    </w:p>
    <w:p w14:paraId="1B32FA9E" w14:textId="77777777" w:rsidR="00306684" w:rsidRDefault="00306684" w:rsidP="000918DD">
      <w:pPr>
        <w:rPr>
          <w:noProof/>
          <w:lang w:eastAsia="en-GB"/>
        </w:rPr>
      </w:pPr>
    </w:p>
    <w:p w14:paraId="3A04C7A4" w14:textId="77777777" w:rsidR="00C77439" w:rsidRDefault="00306684" w:rsidP="00C77439">
      <w:pPr>
        <w:keepNext/>
      </w:pPr>
      <w:r>
        <w:rPr>
          <w:noProof/>
          <w:lang w:eastAsia="en-GB"/>
        </w:rPr>
        <w:drawing>
          <wp:inline distT="0" distB="0" distL="0" distR="0" wp14:anchorId="3AD3B74C" wp14:editId="672BC1BD">
            <wp:extent cx="5731510" cy="2753995"/>
            <wp:effectExtent l="0" t="0" r="2540"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753995"/>
                    </a:xfrm>
                    <a:prstGeom prst="rect">
                      <a:avLst/>
                    </a:prstGeom>
                  </pic:spPr>
                </pic:pic>
              </a:graphicData>
            </a:graphic>
          </wp:inline>
        </w:drawing>
      </w:r>
    </w:p>
    <w:p w14:paraId="659BE326" w14:textId="5EE58572" w:rsidR="00306684" w:rsidRDefault="00C77439" w:rsidP="00C77439">
      <w:pPr>
        <w:pStyle w:val="Caption"/>
        <w:rPr>
          <w:noProof/>
          <w:lang w:eastAsia="en-GB"/>
        </w:rPr>
      </w:pPr>
      <w:bookmarkStart w:id="11" w:name="_Toc509084412"/>
      <w:r>
        <w:t xml:space="preserve">Figure </w:t>
      </w:r>
      <w:fldSimple w:instr=" SEQ Figure \* ARABIC ">
        <w:r w:rsidR="001D2B4B">
          <w:rPr>
            <w:noProof/>
          </w:rPr>
          <w:t>2</w:t>
        </w:r>
      </w:fldSimple>
      <w:r>
        <w:t xml:space="preserve"> from CES Edu pack software choosing suitable material</w:t>
      </w:r>
      <w:bookmarkEnd w:id="11"/>
    </w:p>
    <w:p w14:paraId="3055328A" w14:textId="77777777" w:rsidR="00306684" w:rsidRDefault="00306684" w:rsidP="00306684">
      <w:pPr>
        <w:rPr>
          <w:noProof/>
          <w:lang w:eastAsia="en-GB"/>
        </w:rPr>
      </w:pPr>
      <w:sdt>
        <w:sdtPr>
          <w:rPr>
            <w:noProof/>
            <w:lang w:eastAsia="en-GB"/>
          </w:rPr>
          <w:id w:val="-1919556867"/>
          <w:citation/>
        </w:sdtPr>
        <w:sdtContent>
          <w:r>
            <w:rPr>
              <w:noProof/>
              <w:lang w:eastAsia="en-GB"/>
            </w:rPr>
            <w:fldChar w:fldCharType="begin"/>
          </w:r>
          <w:r>
            <w:rPr>
              <w:noProof/>
              <w:lang w:eastAsia="en-GB"/>
            </w:rPr>
            <w:instrText xml:space="preserve"> CITATION Gra15 \l 2057 </w:instrText>
          </w:r>
          <w:r>
            <w:rPr>
              <w:noProof/>
              <w:lang w:eastAsia="en-GB"/>
            </w:rPr>
            <w:fldChar w:fldCharType="separate"/>
          </w:r>
          <w:r w:rsidRPr="000918DD">
            <w:rPr>
              <w:noProof/>
              <w:lang w:eastAsia="en-GB"/>
            </w:rPr>
            <w:t>(Limited, 2015)</w:t>
          </w:r>
          <w:r>
            <w:rPr>
              <w:noProof/>
              <w:lang w:eastAsia="en-GB"/>
            </w:rPr>
            <w:fldChar w:fldCharType="end"/>
          </w:r>
        </w:sdtContent>
      </w:sdt>
    </w:p>
    <w:p w14:paraId="456E8DA7" w14:textId="77777777" w:rsidR="00306684" w:rsidRDefault="00306684" w:rsidP="000918DD">
      <w:pPr>
        <w:rPr>
          <w:noProof/>
          <w:lang w:eastAsia="en-GB"/>
        </w:rPr>
      </w:pPr>
    </w:p>
    <w:p w14:paraId="6DF64062" w14:textId="288544C5" w:rsidR="000918DD" w:rsidRDefault="000918DD" w:rsidP="00BD4F43">
      <w:pPr>
        <w:rPr>
          <w:noProof/>
          <w:lang w:eastAsia="en-GB"/>
        </w:rPr>
      </w:pPr>
    </w:p>
    <w:p w14:paraId="64D09606" w14:textId="58F43280" w:rsidR="0059750A" w:rsidRDefault="0059750A" w:rsidP="004B5208">
      <w:pPr>
        <w:pStyle w:val="Heading2"/>
        <w:rPr>
          <w:noProof/>
          <w:lang w:eastAsia="en-GB"/>
        </w:rPr>
      </w:pPr>
      <w:bookmarkStart w:id="12" w:name="_Toc509084347"/>
      <w:r>
        <w:rPr>
          <w:noProof/>
          <w:lang w:eastAsia="en-GB"/>
        </w:rPr>
        <w:t>Technical notes</w:t>
      </w:r>
      <w:bookmarkEnd w:id="12"/>
      <w:r>
        <w:rPr>
          <w:noProof/>
          <w:lang w:eastAsia="en-GB"/>
        </w:rPr>
        <w:t xml:space="preserve"> </w:t>
      </w:r>
    </w:p>
    <w:p w14:paraId="2B422E98" w14:textId="5B92095A" w:rsidR="0059750A" w:rsidRDefault="0059750A" w:rsidP="00BD4F43">
      <w:pPr>
        <w:rPr>
          <w:noProof/>
          <w:lang w:eastAsia="en-GB"/>
        </w:rPr>
      </w:pPr>
      <w:r>
        <w:rPr>
          <w:noProof/>
          <w:lang w:eastAsia="en-GB"/>
        </w:rPr>
        <w:t>The important process para</w:t>
      </w:r>
      <w:r w:rsidR="00691471">
        <w:rPr>
          <w:noProof/>
          <w:lang w:eastAsia="en-GB"/>
        </w:rPr>
        <w:t xml:space="preserve">meters are abrasive type(aluminum, silica or garnet), thev grit size (60 to 120 microns) and grit loading. The cuting fluid is filtered </w:t>
      </w:r>
      <w:r w:rsidR="00F65CD7">
        <w:rPr>
          <w:noProof/>
          <w:lang w:eastAsia="en-GB"/>
        </w:rPr>
        <w:t>water with additions of glycerin to control flow. It is pumped by a conventional pump with powder of up to 30 kw. The rates are relatively low (up to 7 liters/minute)despite the high jet velocities (300 to 900 m/s)</w:t>
      </w:r>
      <w:r w:rsidR="00267BB0">
        <w:rPr>
          <w:noProof/>
          <w:lang w:eastAsia="en-GB"/>
        </w:rPr>
        <w:t xml:space="preserve"> cutting speed depends on materail thickness and hardeness.</w:t>
      </w:r>
    </w:p>
    <w:p w14:paraId="0C7DA115" w14:textId="706FFF66" w:rsidR="00267BB0" w:rsidRDefault="00267BB0" w:rsidP="00267BB0">
      <w:pPr>
        <w:pStyle w:val="Heading2"/>
        <w:rPr>
          <w:noProof/>
          <w:lang w:eastAsia="en-GB"/>
        </w:rPr>
      </w:pPr>
      <w:bookmarkStart w:id="13" w:name="_Toc509084348"/>
      <w:r>
        <w:rPr>
          <w:noProof/>
          <w:lang w:eastAsia="en-GB"/>
        </w:rPr>
        <w:t>Environmental</w:t>
      </w:r>
      <w:bookmarkEnd w:id="13"/>
      <w:r>
        <w:rPr>
          <w:noProof/>
          <w:lang w:eastAsia="en-GB"/>
        </w:rPr>
        <w:t xml:space="preserve"> </w:t>
      </w:r>
    </w:p>
    <w:p w14:paraId="3E0719C0" w14:textId="67D73094" w:rsidR="00C1270A" w:rsidRDefault="00267BB0" w:rsidP="00267BB0">
      <w:pPr>
        <w:rPr>
          <w:lang w:eastAsia="en-GB"/>
        </w:rPr>
      </w:pPr>
      <w:r>
        <w:rPr>
          <w:lang w:eastAsia="en-GB"/>
        </w:rPr>
        <w:t>In most ways abrasive water jet cut is eco-benign, it is not produces dust, there is not fire hazard and it does not involve unpleasant chemicals. However but it does make noise, ear protection worn required</w:t>
      </w:r>
      <w:r w:rsidR="00D32F0C">
        <w:rPr>
          <w:lang w:eastAsia="en-GB"/>
        </w:rPr>
        <w:t>.</w:t>
      </w:r>
    </w:p>
    <w:p w14:paraId="2F0B7215" w14:textId="77777777" w:rsidR="000918DD" w:rsidRDefault="007D3BE0" w:rsidP="000918DD">
      <w:pPr>
        <w:rPr>
          <w:noProof/>
          <w:lang w:eastAsia="en-GB"/>
        </w:rPr>
      </w:pPr>
      <w:sdt>
        <w:sdtPr>
          <w:rPr>
            <w:noProof/>
            <w:lang w:eastAsia="en-GB"/>
          </w:rPr>
          <w:id w:val="954992841"/>
          <w:citation/>
        </w:sdtPr>
        <w:sdtContent>
          <w:r w:rsidR="000918DD">
            <w:rPr>
              <w:noProof/>
              <w:lang w:eastAsia="en-GB"/>
            </w:rPr>
            <w:fldChar w:fldCharType="begin"/>
          </w:r>
          <w:r w:rsidR="000918DD">
            <w:rPr>
              <w:noProof/>
              <w:lang w:eastAsia="en-GB"/>
            </w:rPr>
            <w:instrText xml:space="preserve"> CITATION Gra15 \l 2057 </w:instrText>
          </w:r>
          <w:r w:rsidR="000918DD">
            <w:rPr>
              <w:noProof/>
              <w:lang w:eastAsia="en-GB"/>
            </w:rPr>
            <w:fldChar w:fldCharType="separate"/>
          </w:r>
          <w:r w:rsidR="000918DD" w:rsidRPr="000918DD">
            <w:rPr>
              <w:noProof/>
              <w:lang w:eastAsia="en-GB"/>
            </w:rPr>
            <w:t>(Limited, 2015)</w:t>
          </w:r>
          <w:r w:rsidR="000918DD">
            <w:rPr>
              <w:noProof/>
              <w:lang w:eastAsia="en-GB"/>
            </w:rPr>
            <w:fldChar w:fldCharType="end"/>
          </w:r>
        </w:sdtContent>
      </w:sdt>
    </w:p>
    <w:p w14:paraId="456F8744" w14:textId="77777777" w:rsidR="000918DD" w:rsidRDefault="000918DD" w:rsidP="00267BB0">
      <w:pPr>
        <w:rPr>
          <w:lang w:eastAsia="en-GB"/>
        </w:rPr>
      </w:pPr>
    </w:p>
    <w:p w14:paraId="13A5D45C" w14:textId="23097CD7" w:rsidR="00267BB0" w:rsidRPr="00267BB0" w:rsidRDefault="00267BB0" w:rsidP="00267BB0">
      <w:pPr>
        <w:rPr>
          <w:lang w:eastAsia="en-GB"/>
        </w:rPr>
      </w:pPr>
      <w:r>
        <w:rPr>
          <w:lang w:eastAsia="en-GB"/>
        </w:rPr>
        <w:t xml:space="preserve">  </w:t>
      </w:r>
    </w:p>
    <w:p w14:paraId="3F392312" w14:textId="77777777" w:rsidR="004434A8" w:rsidRDefault="004434A8" w:rsidP="00BD4F43">
      <w:pPr>
        <w:rPr>
          <w:noProof/>
          <w:lang w:eastAsia="en-GB"/>
        </w:rPr>
      </w:pPr>
    </w:p>
    <w:p w14:paraId="4969E3BA" w14:textId="0ABE00E2" w:rsidR="00F71209" w:rsidRDefault="00F71209" w:rsidP="00BD4F43">
      <w:pPr>
        <w:rPr>
          <w:noProof/>
          <w:lang w:eastAsia="en-GB"/>
        </w:rPr>
      </w:pPr>
    </w:p>
    <w:p w14:paraId="5DA26690" w14:textId="77777777" w:rsidR="00F71209" w:rsidRDefault="00F71209" w:rsidP="00BD4F43"/>
    <w:p w14:paraId="14575F36" w14:textId="6BA71343" w:rsidR="007764DA" w:rsidRDefault="007764DA" w:rsidP="00BD4F43">
      <w:r>
        <w:rPr>
          <w:noProof/>
          <w:lang w:eastAsia="en-GB"/>
        </w:rPr>
        <w:lastRenderedPageBreak/>
        <mc:AlternateContent>
          <mc:Choice Requires="wps">
            <w:drawing>
              <wp:inline distT="0" distB="0" distL="0" distR="0" wp14:anchorId="3F06748F" wp14:editId="763A5828">
                <wp:extent cx="307975" cy="307975"/>
                <wp:effectExtent l="0" t="0" r="0" b="0"/>
                <wp:docPr id="3" name="AutoShape 1" descr="Image result for Abrasive water jet machinin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975" cy="3079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A42F83E" w14:textId="77777777" w:rsidR="007D3BE0" w:rsidRDefault="007D3BE0" w:rsidP="00FC0BB1">
                            <w:pPr>
                              <w:jc w:val="center"/>
                            </w:pPr>
                          </w:p>
                        </w:txbxContent>
                      </wps:txbx>
                      <wps:bodyPr rot="0" vert="horz" wrap="square" lIns="91440" tIns="45720" rIns="91440" bIns="45720" anchor="t" anchorCtr="0" upright="1">
                        <a:noAutofit/>
                      </wps:bodyPr>
                    </wps:wsp>
                  </a:graphicData>
                </a:graphic>
              </wp:inline>
            </w:drawing>
          </mc:Choice>
          <mc:Fallback>
            <w:pict>
              <v:rect w14:anchorId="3F06748F" id="AutoShape 1" o:spid="_x0000_s1026" alt="Image result for Abrasive water jet machining" style="width:24.25pt;height:24.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MSwS2QIAAPgFAAAOAAAAZHJzL2Uyb0RvYy54bWysVNtunDAQfa/Uf7D8ToANewGFjTbLUkVK&#10;20hpP8AYs7gFm9reZZOq/96x2WvyUrXlwbJnzJmZM8dzc7trG7RlSnMpUhxeBRgxQWXJxTrFX7/k&#10;3gwjbYgoSSMFS/Ez0/h2/v7dTd8lbCRr2ZRMIQAROum7FNfGdInva1qzlugr2TEBzkqqlhg4qrVf&#10;KtIDetv4oyCY+L1UZackZVqDNRuceO7wq4pR87mqNDOoSTHkZtyq3FrY1Z/fkGStSFdzuk+D/EUW&#10;LeECgh6hMmII2ij+BqrlVEktK3NFZevLquKUuRqgmjB4Vc1TTTrmagFydHekSf8/WPpp+6gQL1N8&#10;jZEgLbRosTHSRUYhRiXTFOi6b8maIcX0pjEIuoEWhSKabxnqiYEGfgOGW0JrLqAJltS+0wlgP3WP&#10;ytKiuwdJv2sk5LImYs0WuoPWgGAg6MGklOxrRkqoLrQQ/gWGPWhAQ0X/UZaQJoE0HeW7SrU2BpCJ&#10;dq6zz8fOsp1BFIzXwTSejjGi4NrvbQSSHH7ulDYfmGyR3aRYQXYOnGwftBmuHq7YWELmvGnATpJG&#10;XBgAc7BAaPjV+mwSTgs/4yBezVazyItGk5UXBVnmLfJl5E3ycDrOrrPlMgt/2bhhlNS8LJmwYQ66&#10;DKM/6/v+hQyKOipTy4aXFs6mpNW6WDYKbQm8i9x9jnLwnK75l2k4vqCWVyWFoyi4G8VePplNvSiP&#10;xl48DWZeEMZ38SSI4ijLL0t64IL9e0moT3E8Ho1dl86SflVb4L63tZGk5Va4DW9TPDteIolV4EqU&#10;rrWG8GbYn1Fh0z9RAe0+NNrp1Up0UL/ZFTtAsbotZPkMylUSlAVDCMYlbGqpXjDqYfSkWP/YEMUw&#10;au4FqD8Oo8jOKneIxtMRHNS5pzj3EEEBKsUGo2G7NMN823SKr2uIFDqOhLQPu+JOzaes9u8Mxosr&#10;aj8K7fw6P7tbp4E9/w0AAP//AwBQSwMEFAAGAAgAAAAhAPJdrh3ZAAAAAwEAAA8AAABkcnMvZG93&#10;bnJldi54bWxMj0FLw0AQhe+C/2EZwYvYjaJSYjZFCmIRoTTVnqfZMQlmZ9PsNon/3lEPepnH8Ib3&#10;vskWk2vVQH1oPBu4miWgiEtvG64MvG4fL+egQkS22HomA58UYJGfnmSYWj/yhoYiVkpCOKRooI6x&#10;S7UOZU0Ow8x3xOK9+95hlLWvtO1xlHDX6uskudMOG5aGGjta1lR+FEdnYCzXw2778qTXF7uV58Pq&#10;sCzeno05P5se7kFFmuLfMXzjCzrkwrT3R7ZBtQbkkfgzxbuZ34La/6rOM/2fPf8CAAD//wMAUEsB&#10;Ai0AFAAGAAgAAAAhALaDOJL+AAAA4QEAABMAAAAAAAAAAAAAAAAAAAAAAFtDb250ZW50X1R5cGVz&#10;XS54bWxQSwECLQAUAAYACAAAACEAOP0h/9YAAACUAQAACwAAAAAAAAAAAAAAAAAvAQAAX3JlbHMv&#10;LnJlbHNQSwECLQAUAAYACAAAACEA1DEsEtkCAAD4BQAADgAAAAAAAAAAAAAAAAAuAgAAZHJzL2Uy&#10;b0RvYy54bWxQSwECLQAUAAYACAAAACEA8l2uHdkAAAADAQAADwAAAAAAAAAAAAAAAAAzBQAAZHJz&#10;L2Rvd25yZXYueG1sUEsFBgAAAAAEAAQA8wAAADkGAAAAAA==&#10;" filled="f" stroked="f">
                <o:lock v:ext="edit" aspectratio="t"/>
                <v:textbox>
                  <w:txbxContent>
                    <w:p w14:paraId="7A42F83E" w14:textId="77777777" w:rsidR="007D3BE0" w:rsidRDefault="007D3BE0" w:rsidP="00FC0BB1">
                      <w:pPr>
                        <w:jc w:val="center"/>
                      </w:pPr>
                    </w:p>
                  </w:txbxContent>
                </v:textbox>
                <w10:anchorlock/>
              </v:rect>
            </w:pict>
          </mc:Fallback>
        </mc:AlternateContent>
      </w:r>
      <w:r w:rsidRPr="007764DA">
        <w:rPr>
          <w:noProof/>
          <w:lang w:eastAsia="en-GB"/>
        </w:rPr>
        <w:t xml:space="preserve"> </w:t>
      </w:r>
    </w:p>
    <w:p w14:paraId="25723F5A" w14:textId="242E665D" w:rsidR="00BD4F43" w:rsidRDefault="007D3BE0" w:rsidP="00BD4F43">
      <w:sdt>
        <w:sdtPr>
          <w:id w:val="-559250287"/>
          <w:citation/>
        </w:sdtPr>
        <w:sdtContent>
          <w:r w:rsidR="007764DA">
            <w:fldChar w:fldCharType="begin"/>
          </w:r>
          <w:r w:rsidR="007764DA">
            <w:instrText xml:space="preserve"> CITATION Bys18 \l 2057 </w:instrText>
          </w:r>
          <w:r w:rsidR="007764DA">
            <w:fldChar w:fldCharType="separate"/>
          </w:r>
          <w:r w:rsidR="007764DA" w:rsidRPr="007764DA">
            <w:rPr>
              <w:noProof/>
            </w:rPr>
            <w:t>(Bystronic, n.d.)</w:t>
          </w:r>
          <w:r w:rsidR="007764DA">
            <w:fldChar w:fldCharType="end"/>
          </w:r>
        </w:sdtContent>
      </w:sdt>
    </w:p>
    <w:p w14:paraId="224A36F8" w14:textId="5DF7A3B8" w:rsidR="007764DA" w:rsidRDefault="007764DA" w:rsidP="007B0628">
      <w:pPr>
        <w:pStyle w:val="Heading2"/>
      </w:pPr>
    </w:p>
    <w:p w14:paraId="0050AB54" w14:textId="60986BBD" w:rsidR="007764DA" w:rsidRDefault="007B0628" w:rsidP="007B0628">
      <w:pPr>
        <w:pStyle w:val="Heading2"/>
      </w:pPr>
      <w:bookmarkStart w:id="14" w:name="_Toc509084349"/>
      <w:r>
        <w:t>Application</w:t>
      </w:r>
      <w:bookmarkEnd w:id="14"/>
      <w:r>
        <w:t xml:space="preserve"> </w:t>
      </w:r>
    </w:p>
    <w:p w14:paraId="526A1803" w14:textId="4B280993" w:rsidR="007B0628" w:rsidRDefault="007B0628" w:rsidP="007B0628"/>
    <w:p w14:paraId="5A04281D" w14:textId="22452FAD" w:rsidR="007B0628" w:rsidRPr="007B0628" w:rsidRDefault="00805A86" w:rsidP="007B0628">
      <w:r w:rsidRPr="00805A86">
        <w:t>Due to the unique nature of abrasive water cutting, there are many applications where it is more useful and economical than standard treatment processes. This section presents some of the main applications and uses of abrasive water cutting. Abrasive machining is mainly used to cut stronger materials such as steel, and even some steel tools can be cut. Although applications are somewhat limited, some applications are listed below.</w:t>
      </w:r>
    </w:p>
    <w:p w14:paraId="3A1CEB06" w14:textId="027108C5" w:rsidR="007764DA" w:rsidRDefault="007764DA" w:rsidP="00BD4F43"/>
    <w:p w14:paraId="456A1AE6" w14:textId="24240865" w:rsidR="007764DA" w:rsidRDefault="00805A86" w:rsidP="00805A86">
      <w:pPr>
        <w:pStyle w:val="Heading2"/>
      </w:pPr>
      <w:bookmarkStart w:id="15" w:name="_Toc509084350"/>
      <w:r>
        <w:t>Machining too</w:t>
      </w:r>
      <w:r w:rsidR="00FC0BB1">
        <w:t>l</w:t>
      </w:r>
      <w:r>
        <w:t xml:space="preserve"> steel</w:t>
      </w:r>
      <w:bookmarkEnd w:id="15"/>
      <w:r>
        <w:t xml:space="preserve"> </w:t>
      </w:r>
    </w:p>
    <w:p w14:paraId="3C34C97B" w14:textId="10CDF38C" w:rsidR="007764DA" w:rsidRDefault="007764DA" w:rsidP="00BD4F43"/>
    <w:p w14:paraId="4D10B5DB" w14:textId="70985897" w:rsidR="007764DA" w:rsidRDefault="00805A86" w:rsidP="00805A86">
      <w:pPr>
        <w:jc w:val="both"/>
        <w:rPr>
          <w:color w:val="000000" w:themeColor="text1"/>
        </w:rPr>
      </w:pPr>
      <w:r w:rsidRPr="00805A86">
        <w:rPr>
          <w:color w:val="000000" w:themeColor="text1"/>
        </w:rPr>
        <w:t>Abrasive water jet cutting can be used effectively to cut tool steels.</w:t>
      </w:r>
      <w:r w:rsidR="008F79FB">
        <w:rPr>
          <w:color w:val="000000" w:themeColor="text1"/>
        </w:rPr>
        <w:t xml:space="preserve"> </w:t>
      </w:r>
      <w:r w:rsidRPr="00805A86">
        <w:rPr>
          <w:color w:val="000000" w:themeColor="text1"/>
        </w:rPr>
        <w:t>Tool steel is often very difficult to cut with</w:t>
      </w:r>
      <w:r>
        <w:rPr>
          <w:color w:val="000000" w:themeColor="text1"/>
        </w:rPr>
        <w:t xml:space="preserve"> conventional machining </w:t>
      </w:r>
      <w:r w:rsidR="008F79FB">
        <w:rPr>
          <w:color w:val="000000" w:themeColor="text1"/>
        </w:rPr>
        <w:t>methods</w:t>
      </w:r>
      <w:r w:rsidR="008F79FB" w:rsidRPr="00805A86">
        <w:rPr>
          <w:color w:val="000000" w:themeColor="text1"/>
        </w:rPr>
        <w:t xml:space="preserve"> and</w:t>
      </w:r>
      <w:r w:rsidRPr="00805A86">
        <w:rPr>
          <w:color w:val="000000" w:themeColor="text1"/>
        </w:rPr>
        <w:t xml:space="preserve"> may cause heat that could alter the metallurgic</w:t>
      </w:r>
      <w:r>
        <w:rPr>
          <w:color w:val="000000" w:themeColor="text1"/>
        </w:rPr>
        <w:t>al structure of the material.</w:t>
      </w:r>
      <w:r w:rsidR="008F79FB">
        <w:rPr>
          <w:color w:val="000000" w:themeColor="text1"/>
        </w:rPr>
        <w:t xml:space="preserve"> </w:t>
      </w:r>
      <w:r w:rsidRPr="00805A86">
        <w:rPr>
          <w:color w:val="000000" w:themeColor="text1"/>
        </w:rPr>
        <w:t>However, abrasive cutting with water jet does not generat</w:t>
      </w:r>
      <w:r>
        <w:rPr>
          <w:color w:val="000000" w:themeColor="text1"/>
        </w:rPr>
        <w:t>e an appreciable amount of heat</w:t>
      </w:r>
      <w:r w:rsidR="008F79FB">
        <w:rPr>
          <w:color w:val="000000" w:themeColor="text1"/>
        </w:rPr>
        <w:t xml:space="preserve"> </w:t>
      </w:r>
      <w:r w:rsidRPr="00805A86">
        <w:rPr>
          <w:color w:val="000000" w:themeColor="text1"/>
        </w:rPr>
        <w:t xml:space="preserve">and the metallurgical form of the </w:t>
      </w:r>
      <w:r>
        <w:rPr>
          <w:color w:val="000000" w:themeColor="text1"/>
        </w:rPr>
        <w:t>material is not changed, so th</w:t>
      </w:r>
      <w:r w:rsidR="008F79FB">
        <w:rPr>
          <w:color w:val="000000" w:themeColor="text1"/>
        </w:rPr>
        <w:t>e</w:t>
      </w:r>
      <w:r w:rsidRPr="00805A86">
        <w:rPr>
          <w:color w:val="000000" w:themeColor="text1"/>
        </w:rPr>
        <w:t xml:space="preserve"> tool is preserved</w:t>
      </w:r>
      <w:r w:rsidR="008F79FB">
        <w:rPr>
          <w:color w:val="000000" w:themeColor="text1"/>
        </w:rPr>
        <w:t>.</w:t>
      </w:r>
    </w:p>
    <w:p w14:paraId="64BBB083" w14:textId="0C5D559B" w:rsidR="008F79FB" w:rsidRDefault="008F79FB" w:rsidP="008F79FB">
      <w:pPr>
        <w:pStyle w:val="Heading2"/>
      </w:pPr>
      <w:bookmarkStart w:id="16" w:name="_Toc509084351"/>
      <w:r>
        <w:t>Manufacturing industry</w:t>
      </w:r>
      <w:bookmarkEnd w:id="16"/>
      <w:r>
        <w:t xml:space="preserve">  </w:t>
      </w:r>
    </w:p>
    <w:p w14:paraId="32B74A41" w14:textId="1038DD8E" w:rsidR="008F79FB" w:rsidRPr="008F79FB" w:rsidRDefault="008F79FB" w:rsidP="008F79FB"/>
    <w:p w14:paraId="22FCEBF0" w14:textId="4498A36D" w:rsidR="007764DA" w:rsidRDefault="008F79FB" w:rsidP="008F79FB">
      <w:r>
        <w:t>Abrasive water jet machining is used to cut any desired profile</w:t>
      </w:r>
      <w:r w:rsidR="002F0309">
        <w:t xml:space="preserve"> v</w:t>
      </w:r>
      <w:r w:rsidR="0042015D">
        <w:t>ehicles, ships</w:t>
      </w:r>
      <w:r w:rsidR="0037643C">
        <w:t>, electronic industries</w:t>
      </w:r>
      <w:r w:rsidR="0042015D">
        <w:t xml:space="preserve"> and aircraft</w:t>
      </w:r>
      <w:r>
        <w:t xml:space="preserve">. The glass </w:t>
      </w:r>
      <w:r w:rsidR="0042015D">
        <w:t>industry requires artistic work on different</w:t>
      </w:r>
      <w:r>
        <w:t xml:space="preserve"> glass materials</w:t>
      </w:r>
    </w:p>
    <w:p w14:paraId="4A619BD9" w14:textId="1DA4C3C7" w:rsidR="002F0309" w:rsidRDefault="002F0309" w:rsidP="008F79FB"/>
    <w:p w14:paraId="54F76B01" w14:textId="3D3C6C48" w:rsidR="002F0309" w:rsidRDefault="002F0309" w:rsidP="002F0309">
      <w:pPr>
        <w:pStyle w:val="Heading2"/>
      </w:pPr>
      <w:bookmarkStart w:id="17" w:name="_Toc509084352"/>
      <w:r>
        <w:t>Constr</w:t>
      </w:r>
      <w:r w:rsidR="00EF65BC">
        <w:t>u</w:t>
      </w:r>
      <w:r>
        <w:t>ction industry</w:t>
      </w:r>
      <w:bookmarkEnd w:id="17"/>
      <w:r>
        <w:t xml:space="preserve"> </w:t>
      </w:r>
    </w:p>
    <w:p w14:paraId="64611555" w14:textId="77777777" w:rsidR="002F0309" w:rsidRPr="002F0309" w:rsidRDefault="002F0309" w:rsidP="002F0309"/>
    <w:p w14:paraId="3F9EA857" w14:textId="54EA1056" w:rsidR="007764DA" w:rsidRDefault="002F0309" w:rsidP="002F0309">
      <w:r>
        <w:t>Ceramic tiles, mosaics and marble or granite tiles for personal and commercial purposes. Coating or even finishing often means cutting abrasives out of the water a</w:t>
      </w:r>
      <w:r w:rsidR="004F60A0">
        <w:t xml:space="preserve">s a marble disc </w:t>
      </w:r>
      <w:r>
        <w:t>or g</w:t>
      </w:r>
      <w:r w:rsidR="004F60A0">
        <w:t>ranite cutting can be effective u</w:t>
      </w:r>
      <w:r>
        <w:t>sed</w:t>
      </w:r>
      <w:r w:rsidR="00722B73">
        <w:t>.</w:t>
      </w:r>
    </w:p>
    <w:p w14:paraId="328184C4" w14:textId="3A557798" w:rsidR="00722B73" w:rsidRDefault="007D3BE0" w:rsidP="002F0309">
      <w:sdt>
        <w:sdtPr>
          <w:id w:val="-1102413188"/>
          <w:citation/>
        </w:sdtPr>
        <w:sdtContent>
          <w:r w:rsidR="00722B73">
            <w:fldChar w:fldCharType="begin"/>
          </w:r>
          <w:r w:rsidR="00722B73">
            <w:instrText xml:space="preserve"> CITATION sho \l 2057 </w:instrText>
          </w:r>
          <w:r w:rsidR="00722B73">
            <w:fldChar w:fldCharType="separate"/>
          </w:r>
          <w:r w:rsidR="00722B73" w:rsidRPr="00722B73">
            <w:rPr>
              <w:noProof/>
            </w:rPr>
            <w:t>(shodhganga, n.d.)</w:t>
          </w:r>
          <w:r w:rsidR="00722B73">
            <w:fldChar w:fldCharType="end"/>
          </w:r>
        </w:sdtContent>
      </w:sdt>
    </w:p>
    <w:p w14:paraId="7BD9E68B" w14:textId="26E9CE79" w:rsidR="00F273DA" w:rsidRDefault="00F273DA" w:rsidP="00A34657">
      <w:pPr>
        <w:pStyle w:val="Heading2"/>
      </w:pPr>
      <w:bookmarkStart w:id="18" w:name="_Toc509084353"/>
      <w:r>
        <w:t>Three type</w:t>
      </w:r>
      <w:r w:rsidR="00A34657">
        <w:t>s shaping operation</w:t>
      </w:r>
      <w:bookmarkEnd w:id="18"/>
      <w:r w:rsidR="00A34657">
        <w:t xml:space="preserve"> </w:t>
      </w:r>
    </w:p>
    <w:p w14:paraId="72A2B1E0" w14:textId="6A05D873" w:rsidR="00A34657" w:rsidRDefault="00A34657" w:rsidP="00A34657">
      <w:pPr>
        <w:pStyle w:val="ListParagraph"/>
        <w:numPr>
          <w:ilvl w:val="0"/>
          <w:numId w:val="8"/>
        </w:numPr>
      </w:pPr>
      <w:r>
        <w:t>Primary: gives shape to an unshaped material for example (ingot, powder, pellets and granules)</w:t>
      </w:r>
    </w:p>
    <w:p w14:paraId="054D6E56" w14:textId="16D87D45" w:rsidR="00A34657" w:rsidRDefault="00A34657" w:rsidP="00A34657">
      <w:pPr>
        <w:pStyle w:val="ListParagraph"/>
        <w:numPr>
          <w:ilvl w:val="0"/>
          <w:numId w:val="8"/>
        </w:numPr>
      </w:pPr>
      <w:r>
        <w:t>Secondary: modifies or adds further features to shape of semi-finished stock or pre-formed shapes</w:t>
      </w:r>
    </w:p>
    <w:p w14:paraId="6B555D2D" w14:textId="0A5946D6" w:rsidR="00A34657" w:rsidRPr="00A34657" w:rsidRDefault="00A34657" w:rsidP="00A34657">
      <w:pPr>
        <w:pStyle w:val="ListParagraph"/>
        <w:numPr>
          <w:ilvl w:val="0"/>
          <w:numId w:val="8"/>
        </w:numPr>
      </w:pPr>
      <w:r>
        <w:t xml:space="preserve">Tertiary: further refines the shape of the final component </w:t>
      </w:r>
    </w:p>
    <w:p w14:paraId="12A8515A" w14:textId="208CDEC1" w:rsidR="00722B73" w:rsidRDefault="00722B73" w:rsidP="002F0309"/>
    <w:p w14:paraId="574A4331" w14:textId="77777777" w:rsidR="00C77439" w:rsidRDefault="00C77439" w:rsidP="002F0309"/>
    <w:p w14:paraId="63F5684E" w14:textId="5DF0763F" w:rsidR="00722B73" w:rsidRDefault="006C4E33" w:rsidP="00291B52">
      <w:pPr>
        <w:pStyle w:val="Heading2"/>
      </w:pPr>
      <w:bookmarkStart w:id="19" w:name="_Toc509084354"/>
      <w:r>
        <w:lastRenderedPageBreak/>
        <w:t xml:space="preserve">Advantage </w:t>
      </w:r>
      <w:r w:rsidR="00291B52">
        <w:t>of abrasive water jet cutting</w:t>
      </w:r>
      <w:bookmarkEnd w:id="19"/>
      <w:r w:rsidR="00291B52">
        <w:t xml:space="preserve"> </w:t>
      </w:r>
    </w:p>
    <w:p w14:paraId="78E93CC2" w14:textId="77777777" w:rsidR="006C4E33" w:rsidRDefault="006C4E33" w:rsidP="002F0309"/>
    <w:p w14:paraId="5813E409" w14:textId="77777777" w:rsidR="006C4E33" w:rsidRDefault="006C4E33" w:rsidP="006C4E33">
      <w:r>
        <w:t>• In most cases, no secondary finish is required</w:t>
      </w:r>
    </w:p>
    <w:p w14:paraId="0E20247C" w14:textId="77777777" w:rsidR="006C4E33" w:rsidRDefault="006C4E33" w:rsidP="006C4E33">
      <w:r>
        <w:t>• No distortion due to milling</w:t>
      </w:r>
    </w:p>
    <w:p w14:paraId="02245C27" w14:textId="4A57EBF5" w:rsidR="006C4E33" w:rsidRDefault="006C4E33" w:rsidP="006C4E33">
      <w:r>
        <w:t>• Low cutting force on work-pieces</w:t>
      </w:r>
    </w:p>
    <w:p w14:paraId="47EFF2FF" w14:textId="77777777" w:rsidR="006C4E33" w:rsidRDefault="006C4E33" w:rsidP="006C4E33">
      <w:r>
        <w:t>• Limited tool requirements</w:t>
      </w:r>
    </w:p>
    <w:p w14:paraId="5B4A0EA2" w14:textId="77777777" w:rsidR="006C4E33" w:rsidRDefault="006C4E33" w:rsidP="006C4E33">
      <w:r>
        <w:t>• Few or no cutting lines</w:t>
      </w:r>
    </w:p>
    <w:p w14:paraId="43204035" w14:textId="77777777" w:rsidR="006C4E33" w:rsidRDefault="006C4E33" w:rsidP="006C4E33">
      <w:r>
        <w:t>• Typical surface 125-250 microns</w:t>
      </w:r>
    </w:p>
    <w:p w14:paraId="474C058C" w14:textId="77777777" w:rsidR="006C4E33" w:rsidRDefault="006C4E33" w:rsidP="006C4E33">
      <w:r>
        <w:t>• Smaller cut reduces material waste</w:t>
      </w:r>
    </w:p>
    <w:p w14:paraId="4A7DB2F6" w14:textId="77777777" w:rsidR="006C4E33" w:rsidRDefault="006C4E33" w:rsidP="006C4E33">
      <w:r>
        <w:t>• No area affected by heat</w:t>
      </w:r>
    </w:p>
    <w:p w14:paraId="53475ECF" w14:textId="77777777" w:rsidR="006C4E33" w:rsidRDefault="006C4E33" w:rsidP="006C4E33">
      <w:r>
        <w:t>• finds structural changes</w:t>
      </w:r>
    </w:p>
    <w:p w14:paraId="740D0410" w14:textId="77777777" w:rsidR="006C4E33" w:rsidRDefault="006C4E33" w:rsidP="006C4E33">
      <w:r>
        <w:t>• No metal contamination from cutting marks</w:t>
      </w:r>
    </w:p>
    <w:p w14:paraId="3261C3FD" w14:textId="77777777" w:rsidR="006C4E33" w:rsidRDefault="006C4E33" w:rsidP="006C4E33">
      <w:r>
        <w:t>• Eliminates thermal distortion</w:t>
      </w:r>
    </w:p>
    <w:p w14:paraId="37055AC7" w14:textId="72993F2A" w:rsidR="007764DA" w:rsidRDefault="006C4E33" w:rsidP="006C4E33">
      <w:r>
        <w:t>• Precise and multi-layer cutting of contours, shapes and chamfers at any angle</w:t>
      </w:r>
    </w:p>
    <w:p w14:paraId="7C192E9B" w14:textId="6D1DF65A" w:rsidR="0014151F" w:rsidRDefault="0014151F" w:rsidP="006C4E33"/>
    <w:p w14:paraId="36424864" w14:textId="6480FAEA" w:rsidR="00291B52" w:rsidRDefault="00291B52" w:rsidP="006C4E33"/>
    <w:p w14:paraId="5723A96C" w14:textId="4AD2B44D" w:rsidR="00291B52" w:rsidRDefault="00291B52" w:rsidP="00291B52">
      <w:pPr>
        <w:pStyle w:val="Heading2"/>
      </w:pPr>
      <w:bookmarkStart w:id="20" w:name="_Toc509084355"/>
      <w:r>
        <w:t>Limitation of abrasive water jet cutting</w:t>
      </w:r>
      <w:bookmarkEnd w:id="20"/>
      <w:r>
        <w:t xml:space="preserve"> </w:t>
      </w:r>
    </w:p>
    <w:p w14:paraId="261DB82F" w14:textId="77777777" w:rsidR="00291B52" w:rsidRDefault="00291B52" w:rsidP="006C4E33"/>
    <w:p w14:paraId="08F08372" w14:textId="77777777" w:rsidR="00291B52" w:rsidRPr="002F3BA6" w:rsidRDefault="00291B52" w:rsidP="00291B52">
      <w:pPr>
        <w:pStyle w:val="ListParagraph"/>
        <w:numPr>
          <w:ilvl w:val="2"/>
          <w:numId w:val="3"/>
        </w:numPr>
        <w:tabs>
          <w:tab w:val="left" w:pos="815"/>
          <w:tab w:val="left" w:pos="816"/>
        </w:tabs>
        <w:spacing w:before="0"/>
        <w:rPr>
          <w:rFonts w:asciiTheme="minorHAnsi" w:hAnsiTheme="minorHAnsi" w:cstheme="minorHAnsi"/>
        </w:rPr>
      </w:pPr>
      <w:r w:rsidRPr="002F3BA6">
        <w:rPr>
          <w:rFonts w:asciiTheme="minorHAnsi" w:hAnsiTheme="minorHAnsi" w:cstheme="minorHAnsi"/>
        </w:rPr>
        <w:t>Cannot drill flat</w:t>
      </w:r>
      <w:r w:rsidRPr="002F3BA6">
        <w:rPr>
          <w:rFonts w:asciiTheme="minorHAnsi" w:hAnsiTheme="minorHAnsi" w:cstheme="minorHAnsi"/>
          <w:spacing w:val="1"/>
        </w:rPr>
        <w:t xml:space="preserve"> </w:t>
      </w:r>
      <w:r w:rsidRPr="002F3BA6">
        <w:rPr>
          <w:rFonts w:asciiTheme="minorHAnsi" w:hAnsiTheme="minorHAnsi" w:cstheme="minorHAnsi"/>
        </w:rPr>
        <w:t>bottom</w:t>
      </w:r>
    </w:p>
    <w:p w14:paraId="0DEF7207" w14:textId="77777777" w:rsidR="00291B52" w:rsidRPr="002F3BA6" w:rsidRDefault="00291B52" w:rsidP="00291B52">
      <w:pPr>
        <w:pStyle w:val="ListParagraph"/>
        <w:numPr>
          <w:ilvl w:val="2"/>
          <w:numId w:val="3"/>
        </w:numPr>
        <w:tabs>
          <w:tab w:val="left" w:pos="815"/>
          <w:tab w:val="left" w:pos="816"/>
        </w:tabs>
        <w:spacing w:before="148"/>
        <w:rPr>
          <w:rFonts w:asciiTheme="minorHAnsi" w:hAnsiTheme="minorHAnsi" w:cstheme="minorHAnsi"/>
        </w:rPr>
      </w:pPr>
      <w:r w:rsidRPr="002F3BA6">
        <w:rPr>
          <w:rFonts w:asciiTheme="minorHAnsi" w:hAnsiTheme="minorHAnsi" w:cstheme="minorHAnsi"/>
        </w:rPr>
        <w:t>Cannot cut materials that degrades quickly with</w:t>
      </w:r>
      <w:r w:rsidRPr="002F3BA6">
        <w:rPr>
          <w:rFonts w:asciiTheme="minorHAnsi" w:hAnsiTheme="minorHAnsi" w:cstheme="minorHAnsi"/>
          <w:spacing w:val="2"/>
        </w:rPr>
        <w:t xml:space="preserve"> </w:t>
      </w:r>
      <w:r w:rsidRPr="002F3BA6">
        <w:rPr>
          <w:rFonts w:asciiTheme="minorHAnsi" w:hAnsiTheme="minorHAnsi" w:cstheme="minorHAnsi"/>
        </w:rPr>
        <w:t>moisture</w:t>
      </w:r>
    </w:p>
    <w:p w14:paraId="35F62034" w14:textId="0A201AAE" w:rsidR="00223CC2" w:rsidRDefault="00223CC2" w:rsidP="00291B52">
      <w:pPr>
        <w:rPr>
          <w:rFonts w:cstheme="minorHAnsi"/>
        </w:rPr>
      </w:pPr>
    </w:p>
    <w:p w14:paraId="268E80DE" w14:textId="459DF121" w:rsidR="00291B52" w:rsidRPr="00223CC2" w:rsidRDefault="00291B52" w:rsidP="00223CC2">
      <w:pPr>
        <w:rPr>
          <w:rFonts w:cstheme="minorHAnsi"/>
        </w:rPr>
        <w:sectPr w:rsidR="00291B52" w:rsidRPr="00223CC2">
          <w:footerReference w:type="default" r:id="rId13"/>
          <w:pgSz w:w="11900" w:h="16840"/>
          <w:pgMar w:top="1600" w:right="1320" w:bottom="1200" w:left="1340" w:header="0" w:footer="1003" w:gutter="0"/>
          <w:cols w:space="720"/>
        </w:sectPr>
      </w:pPr>
    </w:p>
    <w:p w14:paraId="3E3E446E" w14:textId="77777777" w:rsidR="00291B52" w:rsidRPr="002F3BA6" w:rsidRDefault="00291B52" w:rsidP="00291B52">
      <w:pPr>
        <w:pStyle w:val="ListParagraph"/>
        <w:numPr>
          <w:ilvl w:val="2"/>
          <w:numId w:val="3"/>
        </w:numPr>
        <w:tabs>
          <w:tab w:val="left" w:pos="815"/>
          <w:tab w:val="left" w:pos="816"/>
        </w:tabs>
        <w:spacing w:before="80" w:line="352" w:lineRule="auto"/>
        <w:ind w:right="700"/>
        <w:rPr>
          <w:rFonts w:asciiTheme="minorHAnsi" w:hAnsiTheme="minorHAnsi" w:cstheme="minorHAnsi"/>
        </w:rPr>
      </w:pPr>
      <w:r w:rsidRPr="002F3BA6">
        <w:rPr>
          <w:rFonts w:asciiTheme="minorHAnsi" w:hAnsiTheme="minorHAnsi" w:cstheme="minorHAnsi"/>
        </w:rPr>
        <w:lastRenderedPageBreak/>
        <w:t>Surface finish degrades at higher cut speeds which are frequently used for rough cutting.</w:t>
      </w:r>
    </w:p>
    <w:p w14:paraId="75D40C1F" w14:textId="1015FF79" w:rsidR="00291B52" w:rsidRPr="002F3BA6" w:rsidRDefault="00291B52" w:rsidP="00291B52">
      <w:pPr>
        <w:pStyle w:val="ListParagraph"/>
        <w:numPr>
          <w:ilvl w:val="2"/>
          <w:numId w:val="3"/>
        </w:numPr>
        <w:tabs>
          <w:tab w:val="left" w:pos="815"/>
          <w:tab w:val="left" w:pos="816"/>
        </w:tabs>
        <w:spacing w:before="9" w:line="352" w:lineRule="auto"/>
        <w:ind w:right="402"/>
        <w:rPr>
          <w:rFonts w:asciiTheme="minorHAnsi" w:hAnsiTheme="minorHAnsi" w:cstheme="minorHAnsi"/>
        </w:rPr>
      </w:pPr>
      <w:r w:rsidRPr="002F3BA6">
        <w:rPr>
          <w:rFonts w:asciiTheme="minorHAnsi" w:hAnsiTheme="minorHAnsi" w:cstheme="minorHAnsi"/>
        </w:rPr>
        <w:t xml:space="preserve">The major disadvantages of abrasive water jet cutting are </w:t>
      </w:r>
      <w:r w:rsidRPr="00A8439D">
        <w:rPr>
          <w:rFonts w:asciiTheme="minorHAnsi" w:hAnsiTheme="minorHAnsi" w:cstheme="minorHAnsi"/>
        </w:rPr>
        <w:t>high</w:t>
      </w:r>
      <w:r w:rsidRPr="002F3BA6">
        <w:rPr>
          <w:rFonts w:asciiTheme="minorHAnsi" w:hAnsiTheme="minorHAnsi" w:cstheme="minorHAnsi"/>
        </w:rPr>
        <w:t xml:space="preserve"> capital cost and </w:t>
      </w:r>
      <w:r w:rsidRPr="00A8439D">
        <w:rPr>
          <w:rFonts w:asciiTheme="minorHAnsi" w:hAnsiTheme="minorHAnsi" w:cstheme="minorHAnsi"/>
        </w:rPr>
        <w:t>high</w:t>
      </w:r>
      <w:r w:rsidRPr="002F3BA6">
        <w:rPr>
          <w:rFonts w:asciiTheme="minorHAnsi" w:hAnsiTheme="minorHAnsi" w:cstheme="minorHAnsi"/>
        </w:rPr>
        <w:t xml:space="preserve"> noise levels during operation.</w:t>
      </w:r>
    </w:p>
    <w:p w14:paraId="62E1EB22" w14:textId="77777777" w:rsidR="00291B52" w:rsidRPr="002F3BA6" w:rsidRDefault="00291B52" w:rsidP="00291B52">
      <w:pPr>
        <w:pStyle w:val="BodyText"/>
        <w:rPr>
          <w:rFonts w:asciiTheme="minorHAnsi" w:hAnsiTheme="minorHAnsi" w:cstheme="minorHAnsi"/>
          <w:sz w:val="22"/>
          <w:szCs w:val="22"/>
        </w:rPr>
      </w:pPr>
    </w:p>
    <w:p w14:paraId="1AE9C2C0" w14:textId="305F771D" w:rsidR="00BD4F43" w:rsidRDefault="00291B52" w:rsidP="00291B52">
      <w:pPr>
        <w:rPr>
          <w:rFonts w:cstheme="minorHAnsi"/>
        </w:rPr>
      </w:pPr>
      <w:r w:rsidRPr="002F3BA6">
        <w:rPr>
          <w:rFonts w:cstheme="minorHAnsi"/>
        </w:rPr>
        <w:t>A component cut by abrasive water j</w:t>
      </w:r>
      <w:r>
        <w:rPr>
          <w:rFonts w:cstheme="minorHAnsi"/>
        </w:rPr>
        <w:t>et cut</w:t>
      </w:r>
      <w:r w:rsidR="007835CD">
        <w:rPr>
          <w:rFonts w:cstheme="minorHAnsi"/>
        </w:rPr>
        <w:t>ting is shown in Figure  3</w:t>
      </w:r>
      <w:r w:rsidRPr="002F3BA6">
        <w:rPr>
          <w:rFonts w:cstheme="minorHAnsi"/>
        </w:rPr>
        <w:t>As it can be seen, large parts can but cut with very narrow kerf which reduces material wastages.</w:t>
      </w:r>
    </w:p>
    <w:p w14:paraId="558731FA" w14:textId="77777777" w:rsidR="00291B52" w:rsidRDefault="00291B52" w:rsidP="00291B52"/>
    <w:p w14:paraId="14083372" w14:textId="00F90614" w:rsidR="00BD4F43" w:rsidRDefault="00291B52" w:rsidP="00BD4F43">
      <w:r>
        <w:rPr>
          <w:noProof/>
          <w:lang w:eastAsia="en-GB"/>
        </w:rPr>
        <w:drawing>
          <wp:inline distT="0" distB="0" distL="0" distR="0" wp14:anchorId="7B98EF51" wp14:editId="45A5E065">
            <wp:extent cx="5996354" cy="5467350"/>
            <wp:effectExtent l="0" t="0" r="444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96354" cy="5467350"/>
                    </a:xfrm>
                    <a:prstGeom prst="rect">
                      <a:avLst/>
                    </a:prstGeom>
                  </pic:spPr>
                </pic:pic>
              </a:graphicData>
            </a:graphic>
          </wp:inline>
        </w:drawing>
      </w:r>
    </w:p>
    <w:p w14:paraId="6C6AD726" w14:textId="78FE5516" w:rsidR="001D2B4B" w:rsidRDefault="001D2B4B" w:rsidP="001D2B4B">
      <w:pPr>
        <w:pStyle w:val="Caption"/>
      </w:pPr>
      <w:bookmarkStart w:id="21" w:name="_Toc509084413"/>
      <w:r>
        <w:t xml:space="preserve">Figure </w:t>
      </w:r>
      <w:fldSimple w:instr=" SEQ Figure \* ARABIC ">
        <w:r>
          <w:rPr>
            <w:noProof/>
          </w:rPr>
          <w:t>3</w:t>
        </w:r>
      </w:fldSimple>
      <w:r>
        <w:t xml:space="preserve"> Abrasive water jet machine</w:t>
      </w:r>
      <w:bookmarkEnd w:id="21"/>
    </w:p>
    <w:p w14:paraId="3F5E1F28" w14:textId="77777777" w:rsidR="00F27FB6" w:rsidRPr="00BD4F43" w:rsidRDefault="00F27FB6" w:rsidP="00BD4F43"/>
    <w:tbl>
      <w:tblPr>
        <w:tblW w:w="0" w:type="auto"/>
        <w:tblInd w:w="-108" w:type="dxa"/>
        <w:tblBorders>
          <w:top w:val="nil"/>
          <w:left w:val="nil"/>
          <w:bottom w:val="nil"/>
          <w:right w:val="nil"/>
        </w:tblBorders>
        <w:tblLayout w:type="fixed"/>
        <w:tblLook w:val="0000" w:firstRow="0" w:lastRow="0" w:firstColumn="0" w:lastColumn="0" w:noHBand="0" w:noVBand="0"/>
      </w:tblPr>
      <w:tblGrid>
        <w:gridCol w:w="3750"/>
      </w:tblGrid>
      <w:tr w:rsidR="004A0949" w:rsidRPr="004A0949" w14:paraId="4F185DA7" w14:textId="77777777">
        <w:trPr>
          <w:trHeight w:val="379"/>
        </w:trPr>
        <w:tc>
          <w:tcPr>
            <w:tcW w:w="3750" w:type="dxa"/>
          </w:tcPr>
          <w:p w14:paraId="5681D36F" w14:textId="77777777" w:rsidR="004A0949" w:rsidRDefault="004A0949" w:rsidP="004A0949">
            <w:pPr>
              <w:pStyle w:val="Default"/>
              <w:jc w:val="both"/>
            </w:pPr>
            <w:r w:rsidRPr="004A0949">
              <w:rPr>
                <w:rFonts w:asciiTheme="minorHAnsi" w:hAnsiTheme="minorHAnsi" w:cstheme="minorHAnsi"/>
              </w:rPr>
              <w:t xml:space="preserve"> </w:t>
            </w:r>
            <w:sdt>
              <w:sdtPr>
                <w:id w:val="-1956320193"/>
                <w:citation/>
              </w:sdtPr>
              <w:sdtContent>
                <w:r w:rsidR="00F27FB6">
                  <w:fldChar w:fldCharType="begin"/>
                </w:r>
                <w:r w:rsidR="00F27FB6">
                  <w:rPr>
                    <w:noProof/>
                    <w:lang w:eastAsia="en-GB"/>
                  </w:rPr>
                  <w:instrText xml:space="preserve"> CITATION 20114 \l 2057 </w:instrText>
                </w:r>
                <w:r w:rsidR="00F27FB6">
                  <w:fldChar w:fldCharType="separate"/>
                </w:r>
                <w:r w:rsidR="00F27FB6" w:rsidRPr="00291B52">
                  <w:rPr>
                    <w:noProof/>
                    <w:lang w:eastAsia="en-GB"/>
                  </w:rPr>
                  <w:t>(2018 Westway Machinery Ltd., 2014)</w:t>
                </w:r>
                <w:r w:rsidR="00F27FB6">
                  <w:fldChar w:fldCharType="end"/>
                </w:r>
              </w:sdtContent>
            </w:sdt>
          </w:p>
          <w:p w14:paraId="3C252DB8" w14:textId="77777777" w:rsidR="00A148AA" w:rsidRDefault="00A148AA" w:rsidP="004A0949">
            <w:pPr>
              <w:pStyle w:val="Default"/>
              <w:jc w:val="both"/>
            </w:pPr>
          </w:p>
          <w:p w14:paraId="025FB765" w14:textId="77777777" w:rsidR="00A148AA" w:rsidRDefault="00A148AA" w:rsidP="004A0949">
            <w:pPr>
              <w:pStyle w:val="Default"/>
              <w:jc w:val="both"/>
            </w:pPr>
          </w:p>
          <w:p w14:paraId="69295F82" w14:textId="77777777" w:rsidR="00A148AA" w:rsidRDefault="00A148AA" w:rsidP="004A0949">
            <w:pPr>
              <w:pStyle w:val="Default"/>
              <w:jc w:val="both"/>
            </w:pPr>
          </w:p>
          <w:p w14:paraId="63910FCF" w14:textId="68A46D1F" w:rsidR="005E6084" w:rsidRPr="00A148AA" w:rsidRDefault="005E6084" w:rsidP="00A148AA">
            <w:r>
              <w:t xml:space="preserve"> </w:t>
            </w:r>
          </w:p>
        </w:tc>
      </w:tr>
    </w:tbl>
    <w:p w14:paraId="54EACC72" w14:textId="0818CFCC" w:rsidR="009D2F65" w:rsidRDefault="009D2F65" w:rsidP="00DD7C65"/>
    <w:p w14:paraId="4EB21225" w14:textId="77777777" w:rsidR="00DD7C65" w:rsidRDefault="00A736EA" w:rsidP="009D2F65">
      <w:pPr>
        <w:pStyle w:val="Heading2"/>
      </w:pPr>
      <w:bookmarkStart w:id="22" w:name="_Toc509084356"/>
      <w:r>
        <w:t>Ultrasonic machining</w:t>
      </w:r>
      <w:bookmarkEnd w:id="22"/>
      <w:r>
        <w:t xml:space="preserve"> </w:t>
      </w:r>
    </w:p>
    <w:p w14:paraId="206F0264" w14:textId="77777777" w:rsidR="009D2F65" w:rsidRPr="009D2F65" w:rsidRDefault="009D2F65" w:rsidP="009D2F65"/>
    <w:p w14:paraId="5DBB6DD9" w14:textId="600D64CE" w:rsidR="0074736C" w:rsidRDefault="0013606B" w:rsidP="0074736C">
      <w:r w:rsidRPr="0013606B">
        <w:t xml:space="preserve">Ultrasonic </w:t>
      </w:r>
      <w:r w:rsidR="00A736EA">
        <w:t xml:space="preserve">machining </w:t>
      </w:r>
      <w:r w:rsidRPr="0013606B">
        <w:t xml:space="preserve">is a mechanical removal or grinding process used to erode holes or cavities on a hard or brittle part with casting tools, a high frequency mechanical motion and an abrasive </w:t>
      </w:r>
      <w:r>
        <w:t>slurry</w:t>
      </w:r>
      <w:r w:rsidR="00A97B8C">
        <w:t xml:space="preserve">. Ultrasonic Machining </w:t>
      </w:r>
      <w:r w:rsidRPr="0013606B">
        <w:t xml:space="preserve">addresses the increasing demand for </w:t>
      </w:r>
      <w:proofErr w:type="spellStart"/>
      <w:r w:rsidRPr="0013606B">
        <w:t>machinable</w:t>
      </w:r>
      <w:proofErr w:type="spellEnd"/>
      <w:r w:rsidRPr="0013606B">
        <w:t xml:space="preserve"> materials such as single crystals, glasses and polycrystalline ceramics and increases the complexity of complex shapes and sub-profiles. It is therefore often used in the processing of hard and brittle materials that are difficult to process by traditional manufacturing processes. Hard particles in the slurry accelerate onto the work</w:t>
      </w:r>
      <w:r w:rsidR="009D2F65">
        <w:t>-</w:t>
      </w:r>
      <w:r w:rsidRPr="0013606B">
        <w:t xml:space="preserve">piece surface with a tool with a frequency of up to 100 KHz. Repeated removal of the tool makes a cavity with identical cross-section. A schematic representation of the ultrasonic treatment is shown in the </w:t>
      </w:r>
      <w:r w:rsidR="009D2F65">
        <w:t xml:space="preserve">figure </w:t>
      </w:r>
      <w:r w:rsidR="007835CD">
        <w:t>4</w:t>
      </w:r>
      <w:r w:rsidR="00C97336">
        <w:rPr>
          <w:noProof/>
          <w:lang w:eastAsia="en-GB"/>
        </w:rPr>
        <w:drawing>
          <wp:inline distT="0" distB="0" distL="0" distR="0" wp14:anchorId="36761426" wp14:editId="6AEFC860">
            <wp:extent cx="5731510" cy="3085871"/>
            <wp:effectExtent l="0" t="0" r="2540" b="635"/>
            <wp:docPr id="2" name="Picture 2" descr="Image result for Schematic of ultrasonic machine t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Schematic of ultrasonic machine tool"/>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085871"/>
                    </a:xfrm>
                    <a:prstGeom prst="rect">
                      <a:avLst/>
                    </a:prstGeom>
                    <a:noFill/>
                    <a:ln>
                      <a:noFill/>
                    </a:ln>
                  </pic:spPr>
                </pic:pic>
              </a:graphicData>
            </a:graphic>
          </wp:inline>
        </w:drawing>
      </w:r>
    </w:p>
    <w:p w14:paraId="3273E808" w14:textId="5076F57A" w:rsidR="001D2B4B" w:rsidRDefault="001D2B4B" w:rsidP="001D2B4B">
      <w:pPr>
        <w:pStyle w:val="Caption"/>
        <w:rPr>
          <w:noProof/>
          <w:lang w:eastAsia="en-GB"/>
        </w:rPr>
      </w:pPr>
      <w:bookmarkStart w:id="23" w:name="_Toc509084414"/>
      <w:r>
        <w:t xml:space="preserve">Figure </w:t>
      </w:r>
      <w:fldSimple w:instr=" SEQ Figure \* ARABIC ">
        <w:r>
          <w:rPr>
            <w:noProof/>
          </w:rPr>
          <w:t>4</w:t>
        </w:r>
      </w:fldSimple>
      <w:r>
        <w:t xml:space="preserve"> Ultrasonic machine</w:t>
      </w:r>
      <w:bookmarkEnd w:id="23"/>
    </w:p>
    <w:p w14:paraId="7A720E85" w14:textId="77777777" w:rsidR="00A736EA" w:rsidRDefault="007D3BE0" w:rsidP="0074736C">
      <w:pPr>
        <w:rPr>
          <w:noProof/>
          <w:lang w:eastAsia="en-GB"/>
        </w:rPr>
      </w:pPr>
      <w:sdt>
        <w:sdtPr>
          <w:rPr>
            <w:noProof/>
            <w:lang w:eastAsia="en-GB"/>
          </w:rPr>
          <w:id w:val="1364483208"/>
          <w:citation/>
        </w:sdtPr>
        <w:sdtContent>
          <w:r w:rsidR="00A736EA">
            <w:rPr>
              <w:noProof/>
              <w:lang w:eastAsia="en-GB"/>
            </w:rPr>
            <w:fldChar w:fldCharType="begin"/>
          </w:r>
          <w:r w:rsidR="00A736EA">
            <w:rPr>
              <w:noProof/>
              <w:lang w:eastAsia="en-GB"/>
            </w:rPr>
            <w:instrText xml:space="preserve"> CITATION mec14 \l 2057 </w:instrText>
          </w:r>
          <w:r w:rsidR="00A736EA">
            <w:rPr>
              <w:noProof/>
              <w:lang w:eastAsia="en-GB"/>
            </w:rPr>
            <w:fldChar w:fldCharType="separate"/>
          </w:r>
          <w:r w:rsidR="00A736EA" w:rsidRPr="00A736EA">
            <w:rPr>
              <w:noProof/>
              <w:lang w:eastAsia="en-GB"/>
            </w:rPr>
            <w:t>(mechanicatech.com, 2014)</w:t>
          </w:r>
          <w:r w:rsidR="00A736EA">
            <w:rPr>
              <w:noProof/>
              <w:lang w:eastAsia="en-GB"/>
            </w:rPr>
            <w:fldChar w:fldCharType="end"/>
          </w:r>
        </w:sdtContent>
      </w:sdt>
    </w:p>
    <w:p w14:paraId="04A40BB7" w14:textId="77777777" w:rsidR="009D2F65" w:rsidRDefault="009D2F65" w:rsidP="0074736C">
      <w:pPr>
        <w:rPr>
          <w:noProof/>
          <w:lang w:eastAsia="en-GB"/>
        </w:rPr>
      </w:pPr>
    </w:p>
    <w:p w14:paraId="246227A6" w14:textId="77777777" w:rsidR="009D2F65" w:rsidRDefault="009D2F65" w:rsidP="009D2F65">
      <w:r>
        <w:t>Ultrasonic processing is mainly used to process hard and brittle (dielectric or conductive) materials such as boron carbide, ceramics, titanium carbides, rubies, quartz, etc. USM is a versatile machining process. This process is able to efficiently process all materials, whether electrically conductive or insulating.</w:t>
      </w:r>
    </w:p>
    <w:p w14:paraId="6497DFAC" w14:textId="77777777" w:rsidR="009D2F65" w:rsidRDefault="009D2F65" w:rsidP="009D2F65">
      <w:r>
        <w:t>For an efficient cutting process, the following parameters must be carefully considered:</w:t>
      </w:r>
    </w:p>
    <w:p w14:paraId="316CB78E" w14:textId="77777777" w:rsidR="009D2F65" w:rsidRDefault="009D2F65" w:rsidP="009D2F65"/>
    <w:p w14:paraId="32CA95E8" w14:textId="77777777" w:rsidR="009D2F65" w:rsidRDefault="009D2F65" w:rsidP="009D2F65">
      <w:r>
        <w:t>• The machining tool must be chosen so that it is very wear-resistant, such as: For example, high carbon steels.</w:t>
      </w:r>
    </w:p>
    <w:p w14:paraId="20E5BE86" w14:textId="77777777" w:rsidR="009D2F65" w:rsidRDefault="009D2F65" w:rsidP="009D2F65"/>
    <w:p w14:paraId="28CADAF8" w14:textId="4A08C355" w:rsidR="0013606B" w:rsidRDefault="009D2F65" w:rsidP="009D2F65">
      <w:r>
        <w:t xml:space="preserve">• Abrasives (25-60 </w:t>
      </w:r>
      <w:proofErr w:type="spellStart"/>
      <w:r>
        <w:t>μm</w:t>
      </w:r>
      <w:proofErr w:type="spellEnd"/>
      <w:r>
        <w:t xml:space="preserve"> diameter) in grout (water-based, up to 40% fixed volume) contain: boron carbide, silicon carbide and alumina.</w:t>
      </w:r>
    </w:p>
    <w:p w14:paraId="2DA1BF7F" w14:textId="77777777" w:rsidR="00736182" w:rsidRDefault="00736182" w:rsidP="009D2F65">
      <w:r>
        <w:t xml:space="preserve">Technical clarification </w:t>
      </w:r>
    </w:p>
    <w:p w14:paraId="4D3A79DB" w14:textId="3F7EC9D4" w:rsidR="00736182" w:rsidRDefault="00736182" w:rsidP="009D2F65">
      <w:r>
        <w:t xml:space="preserve">High frequency electrical signal is converted into </w:t>
      </w:r>
      <w:proofErr w:type="gramStart"/>
      <w:r>
        <w:t>a</w:t>
      </w:r>
      <w:proofErr w:type="gramEnd"/>
      <w:r>
        <w:t xml:space="preserve"> oscillatory mechanical motion. This motion is acoustically transmitted through a metal tool holder and cutting tool assembly  </w:t>
      </w:r>
    </w:p>
    <w:p w14:paraId="7AEB387A" w14:textId="0E3DFFA6" w:rsidR="00276AFC" w:rsidRDefault="00276AFC" w:rsidP="00276AFC">
      <w:pPr>
        <w:pStyle w:val="Heading2"/>
      </w:pPr>
      <w:bookmarkStart w:id="24" w:name="_Toc509084357"/>
      <w:r>
        <w:t>Physical attributes</w:t>
      </w:r>
      <w:bookmarkEnd w:id="24"/>
      <w:r>
        <w:t xml:space="preserve"> </w:t>
      </w:r>
    </w:p>
    <w:p w14:paraId="1D2924EE" w14:textId="291378F8" w:rsidR="00CE25B0" w:rsidRDefault="00276AFC" w:rsidP="009D2F65">
      <w:r>
        <w:t>Range of section thickness     1 –20 mm</w:t>
      </w:r>
    </w:p>
    <w:p w14:paraId="0F42B455" w14:textId="408979F2" w:rsidR="00276AFC" w:rsidRDefault="00276AFC" w:rsidP="009D2F65">
      <w:r>
        <w:t>Tolerance                                   0.005 – 0.05 mm</w:t>
      </w:r>
    </w:p>
    <w:p w14:paraId="40FADAA9" w14:textId="0FA454C8" w:rsidR="00276AFC" w:rsidRDefault="00276AFC" w:rsidP="009D2F65">
      <w:pPr>
        <w:rPr>
          <w:rFonts w:cstheme="minorHAnsi"/>
        </w:rPr>
      </w:pPr>
      <w:r>
        <w:t xml:space="preserve">Roughness                                  0.2 – </w:t>
      </w:r>
      <w:proofErr w:type="gramStart"/>
      <w:r>
        <w:t xml:space="preserve">1.6  </w:t>
      </w:r>
      <w:r>
        <w:rPr>
          <w:rFonts w:cstheme="minorHAnsi"/>
        </w:rPr>
        <w:t>µ</w:t>
      </w:r>
      <w:proofErr w:type="gramEnd"/>
      <w:r>
        <w:rPr>
          <w:rFonts w:cstheme="minorHAnsi"/>
        </w:rPr>
        <w:t>m</w:t>
      </w:r>
    </w:p>
    <w:p w14:paraId="3033E0F6" w14:textId="77777777" w:rsidR="000918DD" w:rsidRDefault="007D3BE0" w:rsidP="000918DD">
      <w:pPr>
        <w:rPr>
          <w:noProof/>
          <w:lang w:eastAsia="en-GB"/>
        </w:rPr>
      </w:pPr>
      <w:sdt>
        <w:sdtPr>
          <w:rPr>
            <w:noProof/>
            <w:lang w:eastAsia="en-GB"/>
          </w:rPr>
          <w:id w:val="-1221899555"/>
          <w:citation/>
        </w:sdtPr>
        <w:sdtContent>
          <w:r w:rsidR="000918DD">
            <w:rPr>
              <w:noProof/>
              <w:lang w:eastAsia="en-GB"/>
            </w:rPr>
            <w:fldChar w:fldCharType="begin"/>
          </w:r>
          <w:r w:rsidR="000918DD">
            <w:rPr>
              <w:noProof/>
              <w:lang w:eastAsia="en-GB"/>
            </w:rPr>
            <w:instrText xml:space="preserve"> CITATION Gra15 \l 2057 </w:instrText>
          </w:r>
          <w:r w:rsidR="000918DD">
            <w:rPr>
              <w:noProof/>
              <w:lang w:eastAsia="en-GB"/>
            </w:rPr>
            <w:fldChar w:fldCharType="separate"/>
          </w:r>
          <w:r w:rsidR="000918DD" w:rsidRPr="000918DD">
            <w:rPr>
              <w:noProof/>
              <w:lang w:eastAsia="en-GB"/>
            </w:rPr>
            <w:t>(Limited, 2015)</w:t>
          </w:r>
          <w:r w:rsidR="000918DD">
            <w:rPr>
              <w:noProof/>
              <w:lang w:eastAsia="en-GB"/>
            </w:rPr>
            <w:fldChar w:fldCharType="end"/>
          </w:r>
        </w:sdtContent>
      </w:sdt>
    </w:p>
    <w:p w14:paraId="2E5526D8" w14:textId="77777777" w:rsidR="000918DD" w:rsidRDefault="000918DD" w:rsidP="009D2F65">
      <w:pPr>
        <w:rPr>
          <w:rFonts w:cstheme="minorHAnsi"/>
        </w:rPr>
      </w:pPr>
    </w:p>
    <w:p w14:paraId="004CF530" w14:textId="77777777" w:rsidR="00276AFC" w:rsidRDefault="00276AFC" w:rsidP="009D2F65"/>
    <w:p w14:paraId="75180437" w14:textId="066FA5F6" w:rsidR="00276AFC" w:rsidRDefault="00276AFC" w:rsidP="00276AFC">
      <w:pPr>
        <w:pStyle w:val="Heading2"/>
      </w:pPr>
      <w:bookmarkStart w:id="25" w:name="_Toc509084358"/>
      <w:r>
        <w:t>Process characteristics</w:t>
      </w:r>
      <w:bookmarkEnd w:id="25"/>
      <w:r>
        <w:t xml:space="preserve">  </w:t>
      </w:r>
    </w:p>
    <w:p w14:paraId="3B0C1493" w14:textId="2D5D99CD" w:rsidR="00276AFC" w:rsidRDefault="00276AFC" w:rsidP="00276AFC">
      <w:r>
        <w:t>Primary shaping processes    x</w:t>
      </w:r>
    </w:p>
    <w:p w14:paraId="7AE22702" w14:textId="012B08FC" w:rsidR="00276AFC" w:rsidRDefault="00276AFC" w:rsidP="00276AFC">
      <w:r>
        <w:t>Secondary shaping processes   yes</w:t>
      </w:r>
    </w:p>
    <w:p w14:paraId="6B046D68" w14:textId="6C57DEDD" w:rsidR="00276AFC" w:rsidRDefault="00276AFC" w:rsidP="00276AFC">
      <w:r>
        <w:t>Machining processes    yes</w:t>
      </w:r>
    </w:p>
    <w:p w14:paraId="020DB355" w14:textId="1BDBB9E0" w:rsidR="00276AFC" w:rsidRDefault="00276AFC" w:rsidP="00276AFC">
      <w:r>
        <w:t xml:space="preserve">Cutting processes      yes </w:t>
      </w:r>
    </w:p>
    <w:p w14:paraId="57767EF2" w14:textId="7A5AD130" w:rsidR="00276AFC" w:rsidRDefault="00276AFC" w:rsidP="00276AFC">
      <w:r>
        <w:t xml:space="preserve">Prototyping      yes </w:t>
      </w:r>
    </w:p>
    <w:p w14:paraId="09181A99" w14:textId="45049260" w:rsidR="00276AFC" w:rsidRDefault="00276AFC" w:rsidP="00276AFC">
      <w:r>
        <w:t>Discrete           yes</w:t>
      </w:r>
    </w:p>
    <w:p w14:paraId="538DE032" w14:textId="77777777" w:rsidR="000918DD" w:rsidRDefault="007D3BE0" w:rsidP="000918DD">
      <w:pPr>
        <w:rPr>
          <w:noProof/>
          <w:lang w:eastAsia="en-GB"/>
        </w:rPr>
      </w:pPr>
      <w:sdt>
        <w:sdtPr>
          <w:rPr>
            <w:noProof/>
            <w:lang w:eastAsia="en-GB"/>
          </w:rPr>
          <w:id w:val="1284692173"/>
          <w:citation/>
        </w:sdtPr>
        <w:sdtContent>
          <w:r w:rsidR="000918DD">
            <w:rPr>
              <w:noProof/>
              <w:lang w:eastAsia="en-GB"/>
            </w:rPr>
            <w:fldChar w:fldCharType="begin"/>
          </w:r>
          <w:r w:rsidR="000918DD">
            <w:rPr>
              <w:noProof/>
              <w:lang w:eastAsia="en-GB"/>
            </w:rPr>
            <w:instrText xml:space="preserve"> CITATION Gra15 \l 2057 </w:instrText>
          </w:r>
          <w:r w:rsidR="000918DD">
            <w:rPr>
              <w:noProof/>
              <w:lang w:eastAsia="en-GB"/>
            </w:rPr>
            <w:fldChar w:fldCharType="separate"/>
          </w:r>
          <w:r w:rsidR="000918DD" w:rsidRPr="000918DD">
            <w:rPr>
              <w:noProof/>
              <w:lang w:eastAsia="en-GB"/>
            </w:rPr>
            <w:t>(Limited, 2015)</w:t>
          </w:r>
          <w:r w:rsidR="000918DD">
            <w:rPr>
              <w:noProof/>
              <w:lang w:eastAsia="en-GB"/>
            </w:rPr>
            <w:fldChar w:fldCharType="end"/>
          </w:r>
        </w:sdtContent>
      </w:sdt>
    </w:p>
    <w:p w14:paraId="5B704B95" w14:textId="77777777" w:rsidR="000918DD" w:rsidRDefault="000918DD" w:rsidP="00276AFC"/>
    <w:p w14:paraId="38A69B12" w14:textId="6A97D635" w:rsidR="00276AFC" w:rsidRDefault="00276AFC" w:rsidP="00276AFC"/>
    <w:p w14:paraId="5E0192D5" w14:textId="7FE99F8D" w:rsidR="00276AFC" w:rsidRDefault="00276AFC" w:rsidP="00276AFC">
      <w:pPr>
        <w:pStyle w:val="Heading2"/>
      </w:pPr>
      <w:bookmarkStart w:id="26" w:name="_Toc509084359"/>
      <w:r>
        <w:t>Economic attributes</w:t>
      </w:r>
      <w:bookmarkEnd w:id="26"/>
      <w:r>
        <w:t xml:space="preserve"> </w:t>
      </w:r>
    </w:p>
    <w:p w14:paraId="409AEFD0" w14:textId="12EEE7B1" w:rsidR="00276AFC" w:rsidRDefault="00276AFC" w:rsidP="00276AFC"/>
    <w:p w14:paraId="723B1EB4" w14:textId="5595CD1D" w:rsidR="00276AFC" w:rsidRDefault="00556852" w:rsidP="00276AFC">
      <w:r>
        <w:t xml:space="preserve">Relative equipment cost   medium </w:t>
      </w:r>
    </w:p>
    <w:p w14:paraId="6EEAAE72" w14:textId="55111182" w:rsidR="00556852" w:rsidRDefault="00556852" w:rsidP="00276AFC">
      <w:r>
        <w:t xml:space="preserve">Relative tooling cost       medium </w:t>
      </w:r>
    </w:p>
    <w:p w14:paraId="0AD9824B" w14:textId="3D3EED12" w:rsidR="00556852" w:rsidRDefault="00556852" w:rsidP="00276AFC">
      <w:proofErr w:type="spellStart"/>
      <w:r>
        <w:t>Labor</w:t>
      </w:r>
      <w:proofErr w:type="spellEnd"/>
      <w:r>
        <w:t xml:space="preserve"> intensity                low </w:t>
      </w:r>
    </w:p>
    <w:p w14:paraId="32199015" w14:textId="19B938B1" w:rsidR="00556852" w:rsidRDefault="00556852" w:rsidP="00276AFC"/>
    <w:p w14:paraId="71C0A794" w14:textId="11331E84" w:rsidR="00556852" w:rsidRDefault="00556852" w:rsidP="00276AFC"/>
    <w:p w14:paraId="712668FE" w14:textId="644FFBDE" w:rsidR="002C2218" w:rsidRDefault="002C2218" w:rsidP="00276AFC"/>
    <w:p w14:paraId="6B7E5042" w14:textId="77777777" w:rsidR="002C2218" w:rsidRPr="00276AFC" w:rsidRDefault="002C2218" w:rsidP="00276AFC"/>
    <w:p w14:paraId="5E772C41" w14:textId="7EF7517B" w:rsidR="00CE25B0" w:rsidRDefault="003270D6" w:rsidP="00CE25B0">
      <w:pPr>
        <w:pStyle w:val="Heading2"/>
      </w:pPr>
      <w:bookmarkStart w:id="27" w:name="_Toc509084360"/>
      <w:r>
        <w:lastRenderedPageBreak/>
        <w:t>Application</w:t>
      </w:r>
      <w:bookmarkEnd w:id="27"/>
    </w:p>
    <w:p w14:paraId="70FDE5EC" w14:textId="576A93E1" w:rsidR="00157B03" w:rsidRDefault="00157B03" w:rsidP="00157B03"/>
    <w:p w14:paraId="2EB81666" w14:textId="3B98D500" w:rsidR="00157B03" w:rsidRPr="00157B03" w:rsidRDefault="00157B03" w:rsidP="00157B03">
      <w:r>
        <w:rPr>
          <w:rFonts w:cstheme="minorHAnsi"/>
        </w:rPr>
        <w:t>The beauty of U</w:t>
      </w:r>
      <w:r w:rsidR="00A97B8C">
        <w:rPr>
          <w:rFonts w:cstheme="minorHAnsi"/>
        </w:rPr>
        <w:t xml:space="preserve">ltrasonic </w:t>
      </w:r>
      <w:r w:rsidRPr="002F3BA6">
        <w:rPr>
          <w:rFonts w:cstheme="minorHAnsi"/>
        </w:rPr>
        <w:t>M</w:t>
      </w:r>
      <w:r w:rsidR="00A97B8C">
        <w:rPr>
          <w:rFonts w:cstheme="minorHAnsi"/>
        </w:rPr>
        <w:t>achine</w:t>
      </w:r>
      <w:r w:rsidRPr="002F3BA6">
        <w:rPr>
          <w:rFonts w:cstheme="minorHAnsi"/>
        </w:rPr>
        <w:t xml:space="preserve"> is that it can make non round shapes in hard and brittle materials. Ultrasonically machined non round-hole part is shown in Figure</w:t>
      </w:r>
      <w:r w:rsidR="007835CD">
        <w:rPr>
          <w:rFonts w:cstheme="minorHAnsi"/>
        </w:rPr>
        <w:t xml:space="preserve"> 5</w:t>
      </w:r>
    </w:p>
    <w:p w14:paraId="3A19D34E" w14:textId="20AAC488" w:rsidR="00CE25B0" w:rsidRDefault="00CE25B0" w:rsidP="00CE25B0"/>
    <w:p w14:paraId="5824AD95" w14:textId="392FF37E" w:rsidR="003270D6" w:rsidRDefault="003270D6" w:rsidP="00CE25B0">
      <w:pPr>
        <w:pStyle w:val="Heading2"/>
      </w:pPr>
      <w:bookmarkStart w:id="28" w:name="_Toc509084361"/>
      <w:r>
        <w:rPr>
          <w:noProof/>
          <w:lang w:eastAsia="en-GB"/>
        </w:rPr>
        <w:drawing>
          <wp:inline distT="0" distB="0" distL="0" distR="0" wp14:anchorId="0BE6EB29" wp14:editId="5F11E83E">
            <wp:extent cx="3402623" cy="1857375"/>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420563" cy="1867168"/>
                    </a:xfrm>
                    <a:prstGeom prst="rect">
                      <a:avLst/>
                    </a:prstGeom>
                  </pic:spPr>
                </pic:pic>
              </a:graphicData>
            </a:graphic>
          </wp:inline>
        </w:drawing>
      </w:r>
      <w:bookmarkEnd w:id="28"/>
    </w:p>
    <w:p w14:paraId="7F9D0C6D" w14:textId="519CE927" w:rsidR="001D2B4B" w:rsidRPr="001D2B4B" w:rsidRDefault="001D2B4B" w:rsidP="001D2B4B">
      <w:pPr>
        <w:pStyle w:val="Caption"/>
      </w:pPr>
      <w:bookmarkStart w:id="29" w:name="_Toc509084415"/>
      <w:r>
        <w:t xml:space="preserve">Figure </w:t>
      </w:r>
      <w:fldSimple w:instr=" SEQ Figure \* ARABIC ">
        <w:r>
          <w:rPr>
            <w:noProof/>
          </w:rPr>
          <w:t>5</w:t>
        </w:r>
      </w:fldSimple>
      <w:r>
        <w:t xml:space="preserve"> part cut by ultrasonic machine</w:t>
      </w:r>
      <w:bookmarkEnd w:id="29"/>
    </w:p>
    <w:p w14:paraId="1224150F" w14:textId="77777777" w:rsidR="003270D6" w:rsidRDefault="007D3BE0" w:rsidP="009D2F65">
      <w:sdt>
        <w:sdtPr>
          <w:id w:val="-1290747988"/>
          <w:citation/>
        </w:sdtPr>
        <w:sdtContent>
          <w:r w:rsidR="003270D6">
            <w:fldChar w:fldCharType="begin"/>
          </w:r>
          <w:r w:rsidR="003270D6">
            <w:instrText xml:space="preserve"> CITATION 20116 \l 2057 </w:instrText>
          </w:r>
          <w:r w:rsidR="003270D6">
            <w:fldChar w:fldCharType="separate"/>
          </w:r>
          <w:r w:rsidR="003270D6" w:rsidRPr="003270D6">
            <w:rPr>
              <w:noProof/>
            </w:rPr>
            <w:t>(2017-2018 BrainKart, LLC, 2016)</w:t>
          </w:r>
          <w:r w:rsidR="003270D6">
            <w:fldChar w:fldCharType="end"/>
          </w:r>
        </w:sdtContent>
      </w:sdt>
    </w:p>
    <w:p w14:paraId="0D489175" w14:textId="77777777" w:rsidR="00A32186" w:rsidRDefault="00A32186" w:rsidP="009D2F65"/>
    <w:p w14:paraId="3400E10A" w14:textId="7752E195" w:rsidR="00A32186" w:rsidRDefault="00A32186" w:rsidP="00CE25B0">
      <w:pPr>
        <w:pStyle w:val="Heading2"/>
      </w:pPr>
      <w:bookmarkStart w:id="30" w:name="_Toc509084362"/>
      <w:r>
        <w:t>Advantage of Ultrasonic machining</w:t>
      </w:r>
      <w:bookmarkEnd w:id="30"/>
      <w:r>
        <w:t xml:space="preserve"> </w:t>
      </w:r>
    </w:p>
    <w:p w14:paraId="41A5051E" w14:textId="77777777" w:rsidR="00CE25B0" w:rsidRPr="00CE25B0" w:rsidRDefault="00CE25B0" w:rsidP="00CE25B0"/>
    <w:p w14:paraId="20C60491" w14:textId="3DF70C2B" w:rsidR="00A32186" w:rsidRDefault="00A32186" w:rsidP="00A32186">
      <w:r>
        <w:t>Ultrasonic machining process is non-thermal, non-chemical</w:t>
      </w:r>
      <w:r w:rsidR="003064EA" w:rsidRPr="003064EA">
        <w:t xml:space="preserve"> </w:t>
      </w:r>
      <w:r w:rsidR="003064EA">
        <w:t>process</w:t>
      </w:r>
      <w:r>
        <w:t>, does not create any change in the microstructures, which devotes themselves to the physical or physical chemistry of the piece without constraint.</w:t>
      </w:r>
    </w:p>
    <w:p w14:paraId="5A2AFAEB" w14:textId="46B1FD83" w:rsidR="007306A7" w:rsidRDefault="00A32186" w:rsidP="007306A7">
      <w:r>
        <w:t>• Any materials can be machined regardless of their electrical conductivity</w:t>
      </w:r>
    </w:p>
    <w:p w14:paraId="5CE88A53" w14:textId="72BF6DAF" w:rsidR="000E28BB" w:rsidRDefault="007306A7" w:rsidP="000E28BB">
      <w:pPr>
        <w:pStyle w:val="ListParagraph"/>
        <w:numPr>
          <w:ilvl w:val="0"/>
          <w:numId w:val="6"/>
        </w:numPr>
      </w:pPr>
      <w:r>
        <w:t xml:space="preserve">Capable of machining complex </w:t>
      </w:r>
    </w:p>
    <w:p w14:paraId="35DAC552" w14:textId="6DC4C283" w:rsidR="007306A7" w:rsidRDefault="007306A7" w:rsidP="0026750E">
      <w:pPr>
        <w:pStyle w:val="ListParagraph"/>
        <w:numPr>
          <w:ilvl w:val="0"/>
          <w:numId w:val="6"/>
        </w:numPr>
      </w:pPr>
      <w:r>
        <w:t xml:space="preserve">Highly detailed shapes and very accurate result not far from the tolerances (+- 0.01mm) </w:t>
      </w:r>
    </w:p>
    <w:p w14:paraId="67A9F089" w14:textId="22BA2505" w:rsidR="00A32186" w:rsidRDefault="00A32186" w:rsidP="00A32186">
      <w:r>
        <w:t xml:space="preserve"> </w:t>
      </w:r>
    </w:p>
    <w:p w14:paraId="7D7DAB01" w14:textId="77777777" w:rsidR="00A32186" w:rsidRDefault="00A32186" w:rsidP="00A32186">
      <w:r>
        <w:t>• Private individual adapted for the use of fragile metals</w:t>
      </w:r>
    </w:p>
    <w:p w14:paraId="59165380" w14:textId="13FF3CEA" w:rsidR="00A32186" w:rsidRDefault="00A32186" w:rsidP="00A32186">
      <w:r>
        <w:t>• M</w:t>
      </w:r>
      <w:r w:rsidR="00A97B8C">
        <w:t>achined parts manufactured by Ultrasonic Machining</w:t>
      </w:r>
      <w:r>
        <w:t>, which is independent of the action plan, not a consequence of the structure.</w:t>
      </w:r>
    </w:p>
    <w:p w14:paraId="488E455E" w14:textId="548BA140" w:rsidR="00A32186" w:rsidRDefault="00A97B8C" w:rsidP="00A32186">
      <w:r>
        <w:t xml:space="preserve">• Ultrasonic </w:t>
      </w:r>
      <w:r w:rsidR="00A32186">
        <w:t>M</w:t>
      </w:r>
      <w:r>
        <w:t>achining</w:t>
      </w:r>
      <w:r w:rsidR="00A32186">
        <w:t xml:space="preserve"> does not produce the abnormal surface heat, electric and chemical</w:t>
      </w:r>
    </w:p>
    <w:p w14:paraId="7BFDF8EB" w14:textId="77777777" w:rsidR="00B45AC5" w:rsidRDefault="00C843E8" w:rsidP="00C843E8">
      <w:pPr>
        <w:pStyle w:val="ListParagraph"/>
        <w:numPr>
          <w:ilvl w:val="0"/>
          <w:numId w:val="7"/>
        </w:numPr>
      </w:pPr>
      <w:r>
        <w:t xml:space="preserve">High </w:t>
      </w:r>
      <w:r w:rsidR="00B45AC5">
        <w:t>professional</w:t>
      </w:r>
      <w:r>
        <w:t xml:space="preserve"> skill</w:t>
      </w:r>
      <w:r w:rsidR="00B45AC5">
        <w:t>s is not necessary</w:t>
      </w:r>
    </w:p>
    <w:p w14:paraId="413D83E5" w14:textId="5011194A" w:rsidR="00B45AC5" w:rsidRDefault="00B45AC5" w:rsidP="00C843E8">
      <w:pPr>
        <w:pStyle w:val="ListParagraph"/>
        <w:numPr>
          <w:ilvl w:val="0"/>
          <w:numId w:val="7"/>
        </w:numPr>
      </w:pPr>
      <w:r>
        <w:t xml:space="preserve">Process is not </w:t>
      </w:r>
      <w:r w:rsidRPr="00A8439D">
        <w:t>take too long</w:t>
      </w:r>
      <w:r w:rsidR="00591C8F">
        <w:t xml:space="preserve"> </w:t>
      </w:r>
      <w:r>
        <w:t>to finished</w:t>
      </w:r>
    </w:p>
    <w:p w14:paraId="0BB60578" w14:textId="2A499288" w:rsidR="00C843E8" w:rsidRDefault="00B45AC5" w:rsidP="00C843E8">
      <w:pPr>
        <w:pStyle w:val="ListParagraph"/>
        <w:numPr>
          <w:ilvl w:val="0"/>
          <w:numId w:val="7"/>
        </w:numPr>
      </w:pPr>
      <w:r w:rsidRPr="00A8439D">
        <w:t>Low cost</w:t>
      </w:r>
      <w:r>
        <w:t xml:space="preserve"> interim of stuff, because short time process </w:t>
      </w:r>
      <w:r w:rsidR="00C843E8">
        <w:t xml:space="preserve"> </w:t>
      </w:r>
    </w:p>
    <w:p w14:paraId="5FEB3488" w14:textId="0B0B9686" w:rsidR="00F76FB7" w:rsidRDefault="007D3BE0" w:rsidP="00A32186">
      <w:sdt>
        <w:sdtPr>
          <w:id w:val="-1615587568"/>
          <w:citation/>
        </w:sdtPr>
        <w:sdtContent>
          <w:r w:rsidR="00F76FB7">
            <w:fldChar w:fldCharType="begin"/>
          </w:r>
          <w:r w:rsidR="00F76FB7">
            <w:instrText xml:space="preserve"> CITATION Jac96 \l 2057 </w:instrText>
          </w:r>
          <w:r w:rsidR="00F76FB7">
            <w:fldChar w:fldCharType="separate"/>
          </w:r>
          <w:r w:rsidR="00F76FB7" w:rsidRPr="00F76FB7">
            <w:rPr>
              <w:noProof/>
            </w:rPr>
            <w:t>(Walker, 1996)</w:t>
          </w:r>
          <w:r w:rsidR="00F76FB7">
            <w:fldChar w:fldCharType="end"/>
          </w:r>
        </w:sdtContent>
      </w:sdt>
    </w:p>
    <w:p w14:paraId="15080842" w14:textId="7C1DA6B9" w:rsidR="00A32186" w:rsidRDefault="00A32186" w:rsidP="00CE25B0">
      <w:pPr>
        <w:pStyle w:val="Heading2"/>
      </w:pPr>
      <w:bookmarkStart w:id="31" w:name="_Toc509084363"/>
      <w:r>
        <w:t>Disadvantages of Ultrasonic machining</w:t>
      </w:r>
      <w:bookmarkEnd w:id="31"/>
    </w:p>
    <w:p w14:paraId="189210C7" w14:textId="77777777" w:rsidR="00CE25B0" w:rsidRPr="00CE25B0" w:rsidRDefault="00CE25B0" w:rsidP="00CE25B0"/>
    <w:p w14:paraId="70318F09" w14:textId="44EC1767" w:rsidR="00A32186" w:rsidRPr="002F3BA6" w:rsidRDefault="00A97B8C" w:rsidP="00A32186">
      <w:pPr>
        <w:pStyle w:val="ListParagraph"/>
        <w:numPr>
          <w:ilvl w:val="1"/>
          <w:numId w:val="2"/>
        </w:numPr>
        <w:tabs>
          <w:tab w:val="left" w:pos="821"/>
          <w:tab w:val="left" w:pos="822"/>
        </w:tabs>
        <w:spacing w:before="1" w:line="352" w:lineRule="auto"/>
        <w:ind w:left="822" w:right="126" w:hanging="360"/>
        <w:rPr>
          <w:rFonts w:asciiTheme="minorHAnsi" w:hAnsiTheme="minorHAnsi" w:cstheme="minorHAnsi"/>
        </w:rPr>
      </w:pPr>
      <w:r>
        <w:rPr>
          <w:rFonts w:asciiTheme="minorHAnsi" w:hAnsiTheme="minorHAnsi" w:cstheme="minorHAnsi"/>
        </w:rPr>
        <w:t xml:space="preserve">Ultrasonic </w:t>
      </w:r>
      <w:r w:rsidR="00A32186" w:rsidRPr="002F3BA6">
        <w:rPr>
          <w:rFonts w:asciiTheme="minorHAnsi" w:hAnsiTheme="minorHAnsi" w:cstheme="minorHAnsi"/>
        </w:rPr>
        <w:t>M</w:t>
      </w:r>
      <w:r>
        <w:rPr>
          <w:rFonts w:asciiTheme="minorHAnsi" w:hAnsiTheme="minorHAnsi" w:cstheme="minorHAnsi"/>
        </w:rPr>
        <w:t>achining</w:t>
      </w:r>
      <w:r w:rsidR="00A32186" w:rsidRPr="002F3BA6">
        <w:rPr>
          <w:rFonts w:asciiTheme="minorHAnsi" w:hAnsiTheme="minorHAnsi" w:cstheme="minorHAnsi"/>
        </w:rPr>
        <w:t xml:space="preserve"> has higher power consumption and lower material-removal rates </w:t>
      </w:r>
      <w:r w:rsidR="00A32186" w:rsidRPr="002F3BA6">
        <w:rPr>
          <w:rFonts w:asciiTheme="minorHAnsi" w:hAnsiTheme="minorHAnsi" w:cstheme="minorHAnsi"/>
        </w:rPr>
        <w:lastRenderedPageBreak/>
        <w:t>than</w:t>
      </w:r>
      <w:r w:rsidR="00A32186" w:rsidRPr="002F3BA6">
        <w:rPr>
          <w:rFonts w:asciiTheme="minorHAnsi" w:hAnsiTheme="minorHAnsi" w:cstheme="minorHAnsi"/>
          <w:spacing w:val="-25"/>
        </w:rPr>
        <w:t xml:space="preserve"> </w:t>
      </w:r>
      <w:r w:rsidR="00A32186" w:rsidRPr="002F3BA6">
        <w:rPr>
          <w:rFonts w:asciiTheme="minorHAnsi" w:hAnsiTheme="minorHAnsi" w:cstheme="minorHAnsi"/>
        </w:rPr>
        <w:t>traditional fabrication processes.</w:t>
      </w:r>
    </w:p>
    <w:p w14:paraId="38493BEA" w14:textId="6A6AF627" w:rsidR="00A32186" w:rsidRPr="002F3BA6" w:rsidRDefault="00A32186" w:rsidP="00A32186">
      <w:pPr>
        <w:pStyle w:val="ListParagraph"/>
        <w:numPr>
          <w:ilvl w:val="1"/>
          <w:numId w:val="2"/>
        </w:numPr>
        <w:tabs>
          <w:tab w:val="left" w:pos="821"/>
          <w:tab w:val="left" w:pos="822"/>
        </w:tabs>
        <w:spacing w:before="8"/>
        <w:ind w:left="822" w:hanging="360"/>
        <w:rPr>
          <w:rFonts w:asciiTheme="minorHAnsi" w:hAnsiTheme="minorHAnsi" w:cstheme="minorHAnsi"/>
        </w:rPr>
      </w:pPr>
      <w:r w:rsidRPr="002F3BA6">
        <w:rPr>
          <w:rFonts w:asciiTheme="minorHAnsi" w:hAnsiTheme="minorHAnsi" w:cstheme="minorHAnsi"/>
        </w:rPr>
        <w:t>Tool wears fast in</w:t>
      </w:r>
      <w:r w:rsidRPr="002F3BA6">
        <w:rPr>
          <w:rFonts w:asciiTheme="minorHAnsi" w:hAnsiTheme="minorHAnsi" w:cstheme="minorHAnsi"/>
          <w:spacing w:val="-1"/>
        </w:rPr>
        <w:t xml:space="preserve"> </w:t>
      </w:r>
      <w:r w:rsidR="00A97B8C">
        <w:rPr>
          <w:rFonts w:asciiTheme="minorHAnsi" w:hAnsiTheme="minorHAnsi" w:cstheme="minorHAnsi"/>
        </w:rPr>
        <w:t xml:space="preserve">Ultrasonic </w:t>
      </w:r>
      <w:r w:rsidR="00A97B8C" w:rsidRPr="002F3BA6">
        <w:rPr>
          <w:rFonts w:asciiTheme="minorHAnsi" w:hAnsiTheme="minorHAnsi" w:cstheme="minorHAnsi"/>
        </w:rPr>
        <w:t>M</w:t>
      </w:r>
      <w:r w:rsidR="00A97B8C">
        <w:rPr>
          <w:rFonts w:asciiTheme="minorHAnsi" w:hAnsiTheme="minorHAnsi" w:cstheme="minorHAnsi"/>
        </w:rPr>
        <w:t>achining.</w:t>
      </w:r>
    </w:p>
    <w:p w14:paraId="6C8C4C5B" w14:textId="685189C5" w:rsidR="00A32186" w:rsidRDefault="00A32186" w:rsidP="00A32186">
      <w:pPr>
        <w:pStyle w:val="ListParagraph"/>
        <w:numPr>
          <w:ilvl w:val="1"/>
          <w:numId w:val="2"/>
        </w:numPr>
        <w:tabs>
          <w:tab w:val="left" w:pos="821"/>
          <w:tab w:val="left" w:pos="822"/>
        </w:tabs>
        <w:ind w:left="822" w:hanging="360"/>
        <w:rPr>
          <w:rFonts w:asciiTheme="minorHAnsi" w:hAnsiTheme="minorHAnsi" w:cstheme="minorHAnsi"/>
        </w:rPr>
      </w:pPr>
      <w:r w:rsidRPr="002F3BA6">
        <w:rPr>
          <w:rFonts w:asciiTheme="minorHAnsi" w:hAnsiTheme="minorHAnsi" w:cstheme="minorHAnsi"/>
        </w:rPr>
        <w:t>Machining area and depth is restraint in</w:t>
      </w:r>
      <w:r w:rsidRPr="002F3BA6">
        <w:rPr>
          <w:rFonts w:asciiTheme="minorHAnsi" w:hAnsiTheme="minorHAnsi" w:cstheme="minorHAnsi"/>
          <w:spacing w:val="1"/>
        </w:rPr>
        <w:t xml:space="preserve"> </w:t>
      </w:r>
      <w:r w:rsidR="00A97B8C">
        <w:rPr>
          <w:rFonts w:asciiTheme="minorHAnsi" w:hAnsiTheme="minorHAnsi" w:cstheme="minorHAnsi"/>
        </w:rPr>
        <w:t xml:space="preserve">Ultrasonic </w:t>
      </w:r>
      <w:r w:rsidRPr="002F3BA6">
        <w:rPr>
          <w:rFonts w:asciiTheme="minorHAnsi" w:hAnsiTheme="minorHAnsi" w:cstheme="minorHAnsi"/>
        </w:rPr>
        <w:t>M</w:t>
      </w:r>
      <w:r w:rsidR="00A97B8C">
        <w:rPr>
          <w:rFonts w:asciiTheme="minorHAnsi" w:hAnsiTheme="minorHAnsi" w:cstheme="minorHAnsi"/>
        </w:rPr>
        <w:t>achining</w:t>
      </w:r>
      <w:r w:rsidRPr="002F3BA6">
        <w:rPr>
          <w:rFonts w:asciiTheme="minorHAnsi" w:hAnsiTheme="minorHAnsi" w:cstheme="minorHAnsi"/>
        </w:rPr>
        <w:t>.</w:t>
      </w:r>
    </w:p>
    <w:p w14:paraId="1B1F2FA6" w14:textId="527D0DE0" w:rsidR="00736182" w:rsidRDefault="00736182" w:rsidP="00A32186">
      <w:pPr>
        <w:pStyle w:val="ListParagraph"/>
        <w:numPr>
          <w:ilvl w:val="1"/>
          <w:numId w:val="2"/>
        </w:numPr>
        <w:tabs>
          <w:tab w:val="left" w:pos="821"/>
          <w:tab w:val="left" w:pos="822"/>
        </w:tabs>
        <w:ind w:left="822" w:hanging="360"/>
        <w:rPr>
          <w:rFonts w:asciiTheme="minorHAnsi" w:hAnsiTheme="minorHAnsi" w:cstheme="minorHAnsi"/>
        </w:rPr>
      </w:pPr>
      <w:r>
        <w:rPr>
          <w:rFonts w:asciiTheme="minorHAnsi" w:hAnsiTheme="minorHAnsi" w:cstheme="minorHAnsi"/>
        </w:rPr>
        <w:t>Scrap material cannot be recycled</w:t>
      </w:r>
      <w:r w:rsidR="00591C8F">
        <w:rPr>
          <w:rFonts w:asciiTheme="minorHAnsi" w:hAnsiTheme="minorHAnsi" w:cstheme="minorHAnsi"/>
        </w:rPr>
        <w:t xml:space="preserve"> </w:t>
      </w:r>
      <w:r>
        <w:rPr>
          <w:rFonts w:asciiTheme="minorHAnsi" w:hAnsiTheme="minorHAnsi" w:cstheme="minorHAnsi"/>
        </w:rPr>
        <w:t xml:space="preserve"> </w:t>
      </w:r>
    </w:p>
    <w:p w14:paraId="7CEE65E1" w14:textId="2C4A1309" w:rsidR="00736182" w:rsidRDefault="00032DF6" w:rsidP="00A32186">
      <w:pPr>
        <w:pStyle w:val="ListParagraph"/>
        <w:numPr>
          <w:ilvl w:val="1"/>
          <w:numId w:val="2"/>
        </w:numPr>
        <w:tabs>
          <w:tab w:val="left" w:pos="821"/>
          <w:tab w:val="left" w:pos="822"/>
        </w:tabs>
        <w:ind w:left="822" w:hanging="360"/>
        <w:rPr>
          <w:rFonts w:asciiTheme="minorHAnsi" w:hAnsiTheme="minorHAnsi" w:cstheme="minorHAnsi"/>
        </w:rPr>
      </w:pPr>
      <w:r>
        <w:rPr>
          <w:rFonts w:asciiTheme="minorHAnsi" w:hAnsiTheme="minorHAnsi" w:cstheme="minorHAnsi"/>
        </w:rPr>
        <w:t xml:space="preserve">Relative tooling cost is </w:t>
      </w:r>
      <w:r w:rsidRPr="00A8439D">
        <w:rPr>
          <w:rFonts w:asciiTheme="minorHAnsi" w:hAnsiTheme="minorHAnsi" w:cstheme="minorHAnsi"/>
        </w:rPr>
        <w:t>medium</w:t>
      </w:r>
      <w:r>
        <w:rPr>
          <w:rFonts w:asciiTheme="minorHAnsi" w:hAnsiTheme="minorHAnsi" w:cstheme="minorHAnsi"/>
        </w:rPr>
        <w:t xml:space="preserve"> </w:t>
      </w:r>
    </w:p>
    <w:p w14:paraId="30C9110B" w14:textId="34350C5D" w:rsidR="00032DF6" w:rsidRDefault="00032DF6" w:rsidP="00A32186">
      <w:pPr>
        <w:pStyle w:val="ListParagraph"/>
        <w:numPr>
          <w:ilvl w:val="1"/>
          <w:numId w:val="2"/>
        </w:numPr>
        <w:tabs>
          <w:tab w:val="left" w:pos="821"/>
          <w:tab w:val="left" w:pos="822"/>
        </w:tabs>
        <w:ind w:left="822" w:hanging="360"/>
        <w:rPr>
          <w:rFonts w:asciiTheme="minorHAnsi" w:hAnsiTheme="minorHAnsi" w:cstheme="minorHAnsi"/>
        </w:rPr>
      </w:pPr>
      <w:r>
        <w:rPr>
          <w:rFonts w:asciiTheme="minorHAnsi" w:hAnsiTheme="minorHAnsi" w:cstheme="minorHAnsi"/>
        </w:rPr>
        <w:t xml:space="preserve">Suited for </w:t>
      </w:r>
      <w:r w:rsidRPr="00A8439D">
        <w:rPr>
          <w:rFonts w:asciiTheme="minorHAnsi" w:hAnsiTheme="minorHAnsi" w:cstheme="minorHAnsi"/>
        </w:rPr>
        <w:t>low</w:t>
      </w:r>
      <w:r>
        <w:rPr>
          <w:rFonts w:asciiTheme="minorHAnsi" w:hAnsiTheme="minorHAnsi" w:cstheme="minorHAnsi"/>
        </w:rPr>
        <w:t xml:space="preserve"> production rates.</w:t>
      </w:r>
    </w:p>
    <w:p w14:paraId="72281EBA" w14:textId="4D67EDAC" w:rsidR="00032DF6" w:rsidRPr="00A8439D" w:rsidRDefault="00032DF6" w:rsidP="00A32186">
      <w:pPr>
        <w:pStyle w:val="ListParagraph"/>
        <w:numPr>
          <w:ilvl w:val="1"/>
          <w:numId w:val="2"/>
        </w:numPr>
        <w:tabs>
          <w:tab w:val="left" w:pos="821"/>
          <w:tab w:val="left" w:pos="822"/>
        </w:tabs>
        <w:ind w:left="822" w:hanging="360"/>
        <w:rPr>
          <w:rFonts w:asciiTheme="minorHAnsi" w:hAnsiTheme="minorHAnsi" w:cstheme="minorHAnsi"/>
        </w:rPr>
      </w:pPr>
      <w:r>
        <w:rPr>
          <w:rFonts w:asciiTheme="minorHAnsi" w:hAnsiTheme="minorHAnsi" w:cstheme="minorHAnsi"/>
        </w:rPr>
        <w:t xml:space="preserve">For each task specific tools required, which is leading to </w:t>
      </w:r>
      <w:r w:rsidRPr="00A8439D">
        <w:rPr>
          <w:rFonts w:asciiTheme="minorHAnsi" w:hAnsiTheme="minorHAnsi" w:cstheme="minorHAnsi"/>
        </w:rPr>
        <w:t>high tooling costs.</w:t>
      </w:r>
    </w:p>
    <w:p w14:paraId="2715CE88" w14:textId="76DDDC7B" w:rsidR="00032DF6" w:rsidRPr="00A8439D" w:rsidRDefault="00032DF6" w:rsidP="00A32186">
      <w:pPr>
        <w:pStyle w:val="ListParagraph"/>
        <w:numPr>
          <w:ilvl w:val="1"/>
          <w:numId w:val="2"/>
        </w:numPr>
        <w:tabs>
          <w:tab w:val="left" w:pos="821"/>
          <w:tab w:val="left" w:pos="822"/>
        </w:tabs>
        <w:ind w:left="822" w:hanging="360"/>
        <w:rPr>
          <w:rFonts w:asciiTheme="minorHAnsi" w:hAnsiTheme="minorHAnsi" w:cstheme="minorHAnsi"/>
        </w:rPr>
      </w:pPr>
      <w:r w:rsidRPr="00A8439D">
        <w:rPr>
          <w:rFonts w:asciiTheme="minorHAnsi" w:hAnsiTheme="minorHAnsi" w:cstheme="minorHAnsi"/>
        </w:rPr>
        <w:t xml:space="preserve">Frequently tool has to be changes </w:t>
      </w:r>
    </w:p>
    <w:p w14:paraId="3860629B" w14:textId="77777777" w:rsidR="00032DF6" w:rsidRDefault="00032DF6" w:rsidP="00032DF6">
      <w:pPr>
        <w:pStyle w:val="ListParagraph"/>
        <w:tabs>
          <w:tab w:val="left" w:pos="821"/>
          <w:tab w:val="left" w:pos="822"/>
        </w:tabs>
        <w:ind w:firstLine="0"/>
        <w:rPr>
          <w:rFonts w:asciiTheme="minorHAnsi" w:hAnsiTheme="minorHAnsi" w:cstheme="minorHAnsi"/>
        </w:rPr>
      </w:pPr>
    </w:p>
    <w:p w14:paraId="2E97F54B" w14:textId="6C380223" w:rsidR="000E28BB" w:rsidRDefault="007D3BE0" w:rsidP="00032DF6">
      <w:pPr>
        <w:rPr>
          <w:noProof/>
          <w:lang w:eastAsia="en-GB"/>
        </w:rPr>
      </w:pPr>
      <w:sdt>
        <w:sdtPr>
          <w:rPr>
            <w:noProof/>
            <w:lang w:eastAsia="en-GB"/>
          </w:rPr>
          <w:id w:val="789941682"/>
          <w:citation/>
        </w:sdtPr>
        <w:sdtContent>
          <w:r w:rsidR="00032DF6">
            <w:rPr>
              <w:noProof/>
              <w:lang w:eastAsia="en-GB"/>
            </w:rPr>
            <w:fldChar w:fldCharType="begin"/>
          </w:r>
          <w:r w:rsidR="00032DF6">
            <w:rPr>
              <w:noProof/>
              <w:lang w:eastAsia="en-GB"/>
            </w:rPr>
            <w:instrText xml:space="preserve"> CITATION Gra15 \l 2057 </w:instrText>
          </w:r>
          <w:r w:rsidR="00032DF6">
            <w:rPr>
              <w:noProof/>
              <w:lang w:eastAsia="en-GB"/>
            </w:rPr>
            <w:fldChar w:fldCharType="separate"/>
          </w:r>
          <w:r w:rsidR="00032DF6" w:rsidRPr="000918DD">
            <w:rPr>
              <w:noProof/>
              <w:lang w:eastAsia="en-GB"/>
            </w:rPr>
            <w:t>(Limited, 2015)</w:t>
          </w:r>
          <w:r w:rsidR="00032DF6">
            <w:rPr>
              <w:noProof/>
              <w:lang w:eastAsia="en-GB"/>
            </w:rPr>
            <w:fldChar w:fldCharType="end"/>
          </w:r>
        </w:sdtContent>
      </w:sdt>
    </w:p>
    <w:p w14:paraId="7E81C84E" w14:textId="669A6361" w:rsidR="000E28BB" w:rsidRDefault="000E28BB" w:rsidP="0026750E">
      <w:pPr>
        <w:pStyle w:val="Heading2"/>
        <w:rPr>
          <w:noProof/>
          <w:lang w:eastAsia="en-GB"/>
        </w:rPr>
      </w:pPr>
      <w:bookmarkStart w:id="32" w:name="_Toc509084364"/>
      <w:r>
        <w:rPr>
          <w:noProof/>
          <w:lang w:eastAsia="en-GB"/>
        </w:rPr>
        <w:t>Compare proc</w:t>
      </w:r>
      <w:r w:rsidR="00756F7E">
        <w:rPr>
          <w:noProof/>
          <w:lang w:eastAsia="en-GB"/>
        </w:rPr>
        <w:t>ess between abrasive jet cutting and ultrasonic machining</w:t>
      </w:r>
      <w:bookmarkEnd w:id="32"/>
    </w:p>
    <w:tbl>
      <w:tblPr>
        <w:tblStyle w:val="TableGrid"/>
        <w:tblW w:w="0" w:type="auto"/>
        <w:tblLook w:val="04A0" w:firstRow="1" w:lastRow="0" w:firstColumn="1" w:lastColumn="0" w:noHBand="0" w:noVBand="1"/>
      </w:tblPr>
      <w:tblGrid>
        <w:gridCol w:w="4508"/>
        <w:gridCol w:w="4508"/>
      </w:tblGrid>
      <w:tr w:rsidR="000E28BB" w14:paraId="44B1DA17" w14:textId="77777777" w:rsidTr="000E28BB">
        <w:tc>
          <w:tcPr>
            <w:tcW w:w="4508" w:type="dxa"/>
          </w:tcPr>
          <w:p w14:paraId="7A97F06C" w14:textId="2850D188" w:rsidR="000E28BB" w:rsidRDefault="00F273DA" w:rsidP="00032DF6">
            <w:pPr>
              <w:rPr>
                <w:noProof/>
                <w:lang w:eastAsia="en-GB"/>
              </w:rPr>
            </w:pPr>
            <w:r>
              <w:rPr>
                <w:noProof/>
                <w:lang w:eastAsia="en-GB"/>
              </w:rPr>
              <w:t>Abrasive water jet cut</w:t>
            </w:r>
          </w:p>
        </w:tc>
        <w:tc>
          <w:tcPr>
            <w:tcW w:w="4508" w:type="dxa"/>
          </w:tcPr>
          <w:p w14:paraId="31EF4EE1" w14:textId="51922949" w:rsidR="000E28BB" w:rsidRDefault="00F273DA" w:rsidP="00032DF6">
            <w:pPr>
              <w:rPr>
                <w:noProof/>
                <w:lang w:eastAsia="en-GB"/>
              </w:rPr>
            </w:pPr>
            <w:r>
              <w:rPr>
                <w:noProof/>
                <w:lang w:eastAsia="en-GB"/>
              </w:rPr>
              <w:t xml:space="preserve">Ultrasonic machining </w:t>
            </w:r>
          </w:p>
        </w:tc>
      </w:tr>
      <w:tr w:rsidR="000E28BB" w14:paraId="5956655E" w14:textId="77777777" w:rsidTr="000E28BB">
        <w:tc>
          <w:tcPr>
            <w:tcW w:w="4508" w:type="dxa"/>
          </w:tcPr>
          <w:p w14:paraId="2D79252F" w14:textId="57862AC6" w:rsidR="001515DD" w:rsidRDefault="00A34657" w:rsidP="003F7473">
            <w:pPr>
              <w:pStyle w:val="ListParagraph"/>
              <w:numPr>
                <w:ilvl w:val="0"/>
                <w:numId w:val="9"/>
              </w:numPr>
              <w:rPr>
                <w:noProof/>
                <w:lang w:eastAsia="en-GB"/>
              </w:rPr>
            </w:pPr>
            <w:r>
              <w:rPr>
                <w:noProof/>
                <w:lang w:eastAsia="en-GB"/>
              </w:rPr>
              <w:t>Relative equ</w:t>
            </w:r>
            <w:r w:rsidR="001515DD">
              <w:rPr>
                <w:noProof/>
                <w:lang w:eastAsia="en-GB"/>
              </w:rPr>
              <w:t>i</w:t>
            </w:r>
            <w:r>
              <w:rPr>
                <w:noProof/>
                <w:lang w:eastAsia="en-GB"/>
              </w:rPr>
              <w:t>pment cost</w:t>
            </w:r>
            <w:r w:rsidR="00F24564">
              <w:rPr>
                <w:noProof/>
                <w:lang w:eastAsia="en-GB"/>
              </w:rPr>
              <w:t xml:space="preserve"> medium </w:t>
            </w:r>
          </w:p>
          <w:p w14:paraId="0C203DC8" w14:textId="77777777" w:rsidR="000E28BB" w:rsidRDefault="00F24564" w:rsidP="003F7473">
            <w:pPr>
              <w:pStyle w:val="ListParagraph"/>
              <w:numPr>
                <w:ilvl w:val="0"/>
                <w:numId w:val="9"/>
              </w:numPr>
              <w:rPr>
                <w:noProof/>
                <w:lang w:eastAsia="en-GB"/>
              </w:rPr>
            </w:pPr>
            <w:r>
              <w:rPr>
                <w:noProof/>
                <w:lang w:eastAsia="en-GB"/>
              </w:rPr>
              <w:t xml:space="preserve">Roughness (0.2-1.6 </w:t>
            </w:r>
            <w:r>
              <w:rPr>
                <w:rFonts w:cstheme="minorHAnsi"/>
                <w:noProof/>
                <w:lang w:eastAsia="en-GB"/>
              </w:rPr>
              <w:t>µ</w:t>
            </w:r>
            <w:r>
              <w:rPr>
                <w:noProof/>
                <w:lang w:eastAsia="en-GB"/>
              </w:rPr>
              <w:t>m)</w:t>
            </w:r>
          </w:p>
          <w:p w14:paraId="62964997" w14:textId="7A22434B" w:rsidR="00B02DDE" w:rsidRDefault="00B02DDE" w:rsidP="003F7473">
            <w:pPr>
              <w:pStyle w:val="ListParagraph"/>
              <w:numPr>
                <w:ilvl w:val="0"/>
                <w:numId w:val="9"/>
              </w:numPr>
              <w:tabs>
                <w:tab w:val="left" w:pos="815"/>
                <w:tab w:val="left" w:pos="816"/>
              </w:tabs>
              <w:spacing w:before="9" w:line="352" w:lineRule="auto"/>
              <w:ind w:right="402"/>
              <w:rPr>
                <w:rFonts w:cstheme="minorHAnsi"/>
              </w:rPr>
            </w:pPr>
            <w:r>
              <w:rPr>
                <w:rFonts w:cstheme="minorHAnsi"/>
              </w:rPr>
              <w:t>high tooling cost</w:t>
            </w:r>
          </w:p>
          <w:p w14:paraId="5BA0A9F1" w14:textId="3C68FCB3" w:rsidR="00B02DDE" w:rsidRDefault="00B02DDE" w:rsidP="003F7473">
            <w:pPr>
              <w:pStyle w:val="ListParagraph"/>
              <w:numPr>
                <w:ilvl w:val="0"/>
                <w:numId w:val="9"/>
              </w:numPr>
              <w:tabs>
                <w:tab w:val="left" w:pos="815"/>
                <w:tab w:val="left" w:pos="816"/>
              </w:tabs>
              <w:spacing w:before="9" w:line="352" w:lineRule="auto"/>
              <w:ind w:right="402"/>
              <w:rPr>
                <w:rFonts w:cstheme="minorHAnsi"/>
              </w:rPr>
            </w:pPr>
            <w:r w:rsidRPr="00B02DDE">
              <w:rPr>
                <w:rFonts w:cstheme="minorHAnsi"/>
              </w:rPr>
              <w:t xml:space="preserve"> High noise levels during operation.</w:t>
            </w:r>
          </w:p>
          <w:p w14:paraId="75965A69" w14:textId="621F98C5" w:rsidR="003F7473" w:rsidRDefault="001D22F7" w:rsidP="003F7473">
            <w:pPr>
              <w:pStyle w:val="ListParagraph"/>
              <w:numPr>
                <w:ilvl w:val="0"/>
                <w:numId w:val="9"/>
              </w:numPr>
            </w:pPr>
            <w:r>
              <w:t>High professional skills is not necessary</w:t>
            </w:r>
          </w:p>
          <w:p w14:paraId="2E951016" w14:textId="77777777" w:rsidR="003F7473" w:rsidRDefault="003F7473" w:rsidP="003F7473">
            <w:pPr>
              <w:pStyle w:val="ListParagraph"/>
              <w:widowControl/>
              <w:numPr>
                <w:ilvl w:val="0"/>
                <w:numId w:val="9"/>
              </w:numPr>
              <w:autoSpaceDE/>
              <w:autoSpaceDN/>
              <w:spacing w:before="0" w:after="160" w:line="259" w:lineRule="auto"/>
              <w:contextualSpacing/>
            </w:pPr>
            <w:r>
              <w:t>Poor in terms of drilling long holes.</w:t>
            </w:r>
          </w:p>
          <w:p w14:paraId="64026506" w14:textId="150FC48A" w:rsidR="00591C8F" w:rsidRPr="000A2D3A" w:rsidRDefault="003F7473" w:rsidP="000A2D3A">
            <w:pPr>
              <w:pStyle w:val="ListParagraph"/>
              <w:widowControl/>
              <w:numPr>
                <w:ilvl w:val="0"/>
                <w:numId w:val="9"/>
              </w:numPr>
              <w:autoSpaceDE/>
              <w:autoSpaceDN/>
              <w:spacing w:before="0" w:after="160" w:line="259" w:lineRule="auto"/>
              <w:contextualSpacing/>
            </w:pPr>
            <w:r>
              <w:t>Suitability in machining non-metals</w:t>
            </w:r>
          </w:p>
          <w:p w14:paraId="22B33B7E" w14:textId="77777777" w:rsidR="001D22F7" w:rsidRPr="00B02DDE" w:rsidRDefault="001D22F7" w:rsidP="001D22F7">
            <w:pPr>
              <w:pStyle w:val="ListParagraph"/>
              <w:tabs>
                <w:tab w:val="left" w:pos="815"/>
                <w:tab w:val="left" w:pos="816"/>
              </w:tabs>
              <w:spacing w:before="9" w:line="352" w:lineRule="auto"/>
              <w:ind w:left="720" w:right="402" w:firstLine="0"/>
              <w:rPr>
                <w:rFonts w:cstheme="minorHAnsi"/>
              </w:rPr>
            </w:pPr>
          </w:p>
          <w:p w14:paraId="3BE8DB77" w14:textId="0B210096" w:rsidR="00F24564" w:rsidRDefault="00F24564" w:rsidP="001D22F7">
            <w:pPr>
              <w:ind w:left="360"/>
              <w:rPr>
                <w:noProof/>
                <w:lang w:eastAsia="en-GB"/>
              </w:rPr>
            </w:pPr>
          </w:p>
        </w:tc>
        <w:tc>
          <w:tcPr>
            <w:tcW w:w="4508" w:type="dxa"/>
          </w:tcPr>
          <w:p w14:paraId="471796E2" w14:textId="0D9B47CB" w:rsidR="00F24564" w:rsidRDefault="00F24564" w:rsidP="003F7473">
            <w:pPr>
              <w:pStyle w:val="ListParagraph"/>
              <w:numPr>
                <w:ilvl w:val="0"/>
                <w:numId w:val="9"/>
              </w:numPr>
              <w:rPr>
                <w:noProof/>
                <w:lang w:eastAsia="en-GB"/>
              </w:rPr>
            </w:pPr>
            <w:r>
              <w:rPr>
                <w:noProof/>
                <w:lang w:eastAsia="en-GB"/>
              </w:rPr>
              <w:t xml:space="preserve">Relative equipment cost medium </w:t>
            </w:r>
          </w:p>
          <w:p w14:paraId="158D91D7" w14:textId="7776655F" w:rsidR="000E28BB" w:rsidRDefault="00F24564" w:rsidP="003F7473">
            <w:pPr>
              <w:pStyle w:val="ListParagraph"/>
              <w:numPr>
                <w:ilvl w:val="0"/>
                <w:numId w:val="9"/>
              </w:numPr>
              <w:rPr>
                <w:noProof/>
                <w:lang w:eastAsia="en-GB"/>
              </w:rPr>
            </w:pPr>
            <w:r>
              <w:rPr>
                <w:noProof/>
                <w:lang w:eastAsia="en-GB"/>
              </w:rPr>
              <w:t xml:space="preserve">Roughness (0.2-1.6 </w:t>
            </w:r>
            <w:r>
              <w:rPr>
                <w:rFonts w:cstheme="minorHAnsi"/>
                <w:noProof/>
                <w:lang w:eastAsia="en-GB"/>
              </w:rPr>
              <w:t>µ</w:t>
            </w:r>
            <w:r>
              <w:rPr>
                <w:noProof/>
                <w:lang w:eastAsia="en-GB"/>
              </w:rPr>
              <w:t>m)</w:t>
            </w:r>
          </w:p>
          <w:p w14:paraId="141BEA32" w14:textId="6BCC3470" w:rsidR="00B02DDE" w:rsidRPr="001D22F7" w:rsidRDefault="001D22F7" w:rsidP="003F7473">
            <w:pPr>
              <w:pStyle w:val="ListParagraph"/>
              <w:numPr>
                <w:ilvl w:val="0"/>
                <w:numId w:val="9"/>
              </w:numPr>
              <w:rPr>
                <w:noProof/>
                <w:lang w:eastAsia="en-GB"/>
              </w:rPr>
            </w:pPr>
            <w:r w:rsidRPr="00B02DDE">
              <w:rPr>
                <w:rFonts w:asciiTheme="minorHAnsi" w:hAnsiTheme="minorHAnsi" w:cstheme="minorHAnsi"/>
              </w:rPr>
              <w:t>High</w:t>
            </w:r>
            <w:r w:rsidR="00B02DDE" w:rsidRPr="00B02DDE">
              <w:rPr>
                <w:rFonts w:asciiTheme="minorHAnsi" w:hAnsiTheme="minorHAnsi" w:cstheme="minorHAnsi"/>
              </w:rPr>
              <w:t xml:space="preserve"> tooling costs.</w:t>
            </w:r>
          </w:p>
          <w:p w14:paraId="7E2BF814" w14:textId="4A4E8CA9" w:rsidR="001D22F7" w:rsidRPr="001D22F7" w:rsidRDefault="001D22F7" w:rsidP="003F7473">
            <w:pPr>
              <w:pStyle w:val="ListParagraph"/>
              <w:numPr>
                <w:ilvl w:val="0"/>
                <w:numId w:val="9"/>
              </w:numPr>
              <w:rPr>
                <w:noProof/>
                <w:lang w:eastAsia="en-GB"/>
              </w:rPr>
            </w:pPr>
            <w:r w:rsidRPr="00B02DDE">
              <w:rPr>
                <w:rFonts w:cstheme="minorHAnsi"/>
              </w:rPr>
              <w:t>High noise levels during operation.</w:t>
            </w:r>
          </w:p>
          <w:p w14:paraId="4E131993" w14:textId="5ACFF139" w:rsidR="003F7473" w:rsidRDefault="001D22F7" w:rsidP="003F7473">
            <w:pPr>
              <w:pStyle w:val="ListParagraph"/>
              <w:numPr>
                <w:ilvl w:val="0"/>
                <w:numId w:val="9"/>
              </w:numPr>
            </w:pPr>
            <w:r>
              <w:t>High professional skills is not necessary</w:t>
            </w:r>
          </w:p>
          <w:p w14:paraId="371E412A" w14:textId="77777777" w:rsidR="003F7473" w:rsidRDefault="003F7473" w:rsidP="003F7473">
            <w:pPr>
              <w:pStyle w:val="ListParagraph"/>
              <w:widowControl/>
              <w:numPr>
                <w:ilvl w:val="0"/>
                <w:numId w:val="9"/>
              </w:numPr>
              <w:autoSpaceDE/>
              <w:autoSpaceDN/>
              <w:spacing w:before="0" w:after="160" w:line="259" w:lineRule="auto"/>
              <w:contextualSpacing/>
            </w:pPr>
            <w:r>
              <w:t>Poor in terms of drilling long holes.</w:t>
            </w:r>
          </w:p>
          <w:p w14:paraId="427716A5" w14:textId="51DDDAED" w:rsidR="001D22F7" w:rsidRPr="000A2D3A" w:rsidRDefault="003F7473" w:rsidP="000A2D3A">
            <w:pPr>
              <w:pStyle w:val="ListParagraph"/>
              <w:widowControl/>
              <w:numPr>
                <w:ilvl w:val="0"/>
                <w:numId w:val="9"/>
              </w:numPr>
              <w:autoSpaceDE/>
              <w:autoSpaceDN/>
              <w:spacing w:before="0" w:after="160" w:line="259" w:lineRule="auto"/>
              <w:contextualSpacing/>
            </w:pPr>
            <w:r>
              <w:t>Suitability in machining non-metals</w:t>
            </w:r>
          </w:p>
          <w:p w14:paraId="6F382E55" w14:textId="6E2827D9" w:rsidR="00F24564" w:rsidRDefault="00F24564" w:rsidP="00F24564">
            <w:pPr>
              <w:pStyle w:val="ListParagraph"/>
              <w:ind w:left="720" w:firstLine="0"/>
              <w:rPr>
                <w:noProof/>
                <w:lang w:eastAsia="en-GB"/>
              </w:rPr>
            </w:pPr>
          </w:p>
        </w:tc>
      </w:tr>
    </w:tbl>
    <w:p w14:paraId="3B9C14C0" w14:textId="1EC160C4" w:rsidR="000E28BB" w:rsidRDefault="000E28BB" w:rsidP="00032DF6">
      <w:pPr>
        <w:rPr>
          <w:noProof/>
          <w:lang w:eastAsia="en-GB"/>
        </w:rPr>
      </w:pPr>
    </w:p>
    <w:p w14:paraId="7BAA0DE0" w14:textId="1FDA7D98" w:rsidR="00756F7E" w:rsidRDefault="00756F7E" w:rsidP="0026750E">
      <w:pPr>
        <w:pStyle w:val="Heading2"/>
        <w:rPr>
          <w:noProof/>
          <w:lang w:eastAsia="en-GB"/>
        </w:rPr>
      </w:pPr>
      <w:bookmarkStart w:id="33" w:name="_Toc509084365"/>
      <w:r>
        <w:rPr>
          <w:noProof/>
          <w:lang w:eastAsia="en-GB"/>
        </w:rPr>
        <w:t>Cnstract between Abrasive water jet cutting and Ultrasonic machining</w:t>
      </w:r>
      <w:bookmarkEnd w:id="33"/>
      <w:r>
        <w:rPr>
          <w:noProof/>
          <w:lang w:eastAsia="en-GB"/>
        </w:rPr>
        <w:t xml:space="preserve"> </w:t>
      </w:r>
    </w:p>
    <w:p w14:paraId="1A7B846B" w14:textId="5480ACC4" w:rsidR="00B45AC5" w:rsidRDefault="00B45AC5" w:rsidP="002C2218">
      <w:pPr>
        <w:tabs>
          <w:tab w:val="left" w:pos="821"/>
          <w:tab w:val="left" w:pos="822"/>
        </w:tabs>
        <w:rPr>
          <w:rFonts w:cstheme="minorHAnsi"/>
        </w:rPr>
      </w:pPr>
    </w:p>
    <w:tbl>
      <w:tblPr>
        <w:tblStyle w:val="TableGrid"/>
        <w:tblW w:w="0" w:type="auto"/>
        <w:tblInd w:w="462" w:type="dxa"/>
        <w:tblLook w:val="04A0" w:firstRow="1" w:lastRow="0" w:firstColumn="1" w:lastColumn="0" w:noHBand="0" w:noVBand="1"/>
      </w:tblPr>
      <w:tblGrid>
        <w:gridCol w:w="4273"/>
        <w:gridCol w:w="4281"/>
      </w:tblGrid>
      <w:tr w:rsidR="001515DD" w14:paraId="48AE4078" w14:textId="77777777" w:rsidTr="001515DD">
        <w:tc>
          <w:tcPr>
            <w:tcW w:w="4508" w:type="dxa"/>
          </w:tcPr>
          <w:p w14:paraId="2C64C136" w14:textId="3D1EAE5A" w:rsidR="001515DD" w:rsidRDefault="00756F7E" w:rsidP="00B45AC5">
            <w:pPr>
              <w:tabs>
                <w:tab w:val="left" w:pos="821"/>
                <w:tab w:val="left" w:pos="822"/>
              </w:tabs>
              <w:rPr>
                <w:rFonts w:cstheme="minorHAnsi"/>
              </w:rPr>
            </w:pPr>
            <w:r>
              <w:rPr>
                <w:rFonts w:cstheme="minorHAnsi"/>
              </w:rPr>
              <w:t>Abrasive water jet cut</w:t>
            </w:r>
          </w:p>
        </w:tc>
        <w:tc>
          <w:tcPr>
            <w:tcW w:w="4508" w:type="dxa"/>
          </w:tcPr>
          <w:p w14:paraId="30550504" w14:textId="62058207" w:rsidR="001515DD" w:rsidRDefault="00756F7E" w:rsidP="00B45AC5">
            <w:pPr>
              <w:tabs>
                <w:tab w:val="left" w:pos="821"/>
                <w:tab w:val="left" w:pos="822"/>
              </w:tabs>
              <w:rPr>
                <w:rFonts w:cstheme="minorHAnsi"/>
              </w:rPr>
            </w:pPr>
            <w:r>
              <w:rPr>
                <w:rFonts w:cstheme="minorHAnsi"/>
              </w:rPr>
              <w:t xml:space="preserve">Ultrasonic marching </w:t>
            </w:r>
          </w:p>
        </w:tc>
      </w:tr>
      <w:tr w:rsidR="001515DD" w14:paraId="0C8C2EBA" w14:textId="77777777" w:rsidTr="001515DD">
        <w:tc>
          <w:tcPr>
            <w:tcW w:w="4508" w:type="dxa"/>
          </w:tcPr>
          <w:p w14:paraId="5FEC2983" w14:textId="6D2BC1E1" w:rsidR="001515DD" w:rsidRDefault="001515DD" w:rsidP="00B45AC5">
            <w:pPr>
              <w:tabs>
                <w:tab w:val="left" w:pos="821"/>
                <w:tab w:val="left" w:pos="822"/>
              </w:tabs>
              <w:rPr>
                <w:rFonts w:cstheme="minorHAnsi"/>
              </w:rPr>
            </w:pPr>
            <w:r>
              <w:rPr>
                <w:noProof/>
                <w:lang w:eastAsia="en-GB"/>
              </w:rPr>
              <w:t>Tolerance( 0.1-0.5mm)</w:t>
            </w:r>
          </w:p>
        </w:tc>
        <w:tc>
          <w:tcPr>
            <w:tcW w:w="4508" w:type="dxa"/>
          </w:tcPr>
          <w:p w14:paraId="02017257" w14:textId="79BF8768" w:rsidR="001515DD" w:rsidRDefault="001515DD" w:rsidP="00B45AC5">
            <w:pPr>
              <w:tabs>
                <w:tab w:val="left" w:pos="821"/>
                <w:tab w:val="left" w:pos="822"/>
              </w:tabs>
              <w:rPr>
                <w:rFonts w:cstheme="minorHAnsi"/>
              </w:rPr>
            </w:pPr>
            <w:r>
              <w:rPr>
                <w:rFonts w:cstheme="minorHAnsi"/>
              </w:rPr>
              <w:t>Tolerance (0.005-0.5mm)</w:t>
            </w:r>
          </w:p>
        </w:tc>
      </w:tr>
      <w:tr w:rsidR="001515DD" w14:paraId="1B95EAD9" w14:textId="77777777" w:rsidTr="001515DD">
        <w:tc>
          <w:tcPr>
            <w:tcW w:w="4508" w:type="dxa"/>
          </w:tcPr>
          <w:p w14:paraId="1B5223CC" w14:textId="553A28AB" w:rsidR="001515DD" w:rsidRDefault="001515DD" w:rsidP="00B45AC5">
            <w:pPr>
              <w:tabs>
                <w:tab w:val="left" w:pos="821"/>
                <w:tab w:val="left" w:pos="822"/>
              </w:tabs>
              <w:rPr>
                <w:noProof/>
                <w:lang w:eastAsia="en-GB"/>
              </w:rPr>
            </w:pPr>
            <w:r>
              <w:rPr>
                <w:noProof/>
                <w:lang w:eastAsia="en-GB"/>
              </w:rPr>
              <w:t>Range of section thickness (0.5-25mm)</w:t>
            </w:r>
          </w:p>
        </w:tc>
        <w:tc>
          <w:tcPr>
            <w:tcW w:w="4508" w:type="dxa"/>
          </w:tcPr>
          <w:p w14:paraId="3934044E" w14:textId="7EADE088" w:rsidR="001515DD" w:rsidRDefault="001515DD" w:rsidP="00B45AC5">
            <w:pPr>
              <w:tabs>
                <w:tab w:val="left" w:pos="821"/>
                <w:tab w:val="left" w:pos="822"/>
              </w:tabs>
              <w:rPr>
                <w:rFonts w:cstheme="minorHAnsi"/>
              </w:rPr>
            </w:pPr>
            <w:r>
              <w:rPr>
                <w:rFonts w:cstheme="minorHAnsi"/>
              </w:rPr>
              <w:t>Range of section thickness(1-20mm)</w:t>
            </w:r>
          </w:p>
        </w:tc>
      </w:tr>
      <w:tr w:rsidR="001515DD" w14:paraId="7722485F" w14:textId="77777777" w:rsidTr="001515DD">
        <w:tc>
          <w:tcPr>
            <w:tcW w:w="4508" w:type="dxa"/>
          </w:tcPr>
          <w:p w14:paraId="76266BE5" w14:textId="4E572BA1" w:rsidR="001515DD" w:rsidRDefault="00F24564" w:rsidP="00B45AC5">
            <w:pPr>
              <w:tabs>
                <w:tab w:val="left" w:pos="821"/>
                <w:tab w:val="left" w:pos="822"/>
              </w:tabs>
              <w:rPr>
                <w:noProof/>
                <w:lang w:eastAsia="en-GB"/>
              </w:rPr>
            </w:pPr>
            <w:r>
              <w:rPr>
                <w:noProof/>
                <w:lang w:eastAsia="en-GB"/>
              </w:rPr>
              <w:t xml:space="preserve">Scrap can be recycle </w:t>
            </w:r>
          </w:p>
        </w:tc>
        <w:tc>
          <w:tcPr>
            <w:tcW w:w="4508" w:type="dxa"/>
          </w:tcPr>
          <w:p w14:paraId="3B062E12" w14:textId="3506A8DC" w:rsidR="001515DD" w:rsidRDefault="00F24564" w:rsidP="00B45AC5">
            <w:pPr>
              <w:tabs>
                <w:tab w:val="left" w:pos="821"/>
                <w:tab w:val="left" w:pos="822"/>
              </w:tabs>
              <w:rPr>
                <w:rFonts w:cstheme="minorHAnsi"/>
              </w:rPr>
            </w:pPr>
            <w:r>
              <w:rPr>
                <w:rFonts w:cstheme="minorHAnsi"/>
              </w:rPr>
              <w:t xml:space="preserve">Scrap cannot be recycle </w:t>
            </w:r>
          </w:p>
        </w:tc>
      </w:tr>
      <w:tr w:rsidR="00F24564" w14:paraId="6FFF0FB5" w14:textId="77777777" w:rsidTr="001515DD">
        <w:tc>
          <w:tcPr>
            <w:tcW w:w="4508" w:type="dxa"/>
          </w:tcPr>
          <w:p w14:paraId="55A554FA" w14:textId="6FB195C6" w:rsidR="00B02DDE" w:rsidRPr="00B02DDE" w:rsidRDefault="0051165C" w:rsidP="00B02DDE">
            <w:pPr>
              <w:tabs>
                <w:tab w:val="left" w:pos="821"/>
                <w:tab w:val="left" w:pos="822"/>
              </w:tabs>
              <w:rPr>
                <w:rFonts w:cstheme="minorHAnsi"/>
              </w:rPr>
            </w:pPr>
            <w:r>
              <w:rPr>
                <w:rFonts w:cstheme="minorHAnsi"/>
              </w:rPr>
              <w:t>Long life-cycle for sapphire</w:t>
            </w:r>
          </w:p>
          <w:p w14:paraId="75643075" w14:textId="77777777" w:rsidR="00F24564" w:rsidRDefault="00F24564" w:rsidP="00B45AC5">
            <w:pPr>
              <w:tabs>
                <w:tab w:val="left" w:pos="821"/>
                <w:tab w:val="left" w:pos="822"/>
              </w:tabs>
              <w:rPr>
                <w:noProof/>
                <w:lang w:eastAsia="en-GB"/>
              </w:rPr>
            </w:pPr>
          </w:p>
        </w:tc>
        <w:tc>
          <w:tcPr>
            <w:tcW w:w="4508" w:type="dxa"/>
          </w:tcPr>
          <w:p w14:paraId="6D90FC06" w14:textId="260F75D5" w:rsidR="00F24564" w:rsidRPr="00F24564" w:rsidRDefault="00F24564" w:rsidP="00F24564">
            <w:pPr>
              <w:tabs>
                <w:tab w:val="left" w:pos="821"/>
                <w:tab w:val="left" w:pos="822"/>
              </w:tabs>
              <w:rPr>
                <w:rFonts w:cstheme="minorHAnsi"/>
              </w:rPr>
            </w:pPr>
            <w:r w:rsidRPr="00F24564">
              <w:rPr>
                <w:rFonts w:cstheme="minorHAnsi"/>
              </w:rPr>
              <w:t>Fr</w:t>
            </w:r>
            <w:r w:rsidR="00591C8F">
              <w:rPr>
                <w:rFonts w:cstheme="minorHAnsi"/>
              </w:rPr>
              <w:t>equently tool has to be changed</w:t>
            </w:r>
          </w:p>
          <w:p w14:paraId="1FA3F51D" w14:textId="77777777" w:rsidR="00F24564" w:rsidRDefault="00F24564" w:rsidP="00B45AC5">
            <w:pPr>
              <w:tabs>
                <w:tab w:val="left" w:pos="821"/>
                <w:tab w:val="left" w:pos="822"/>
              </w:tabs>
              <w:rPr>
                <w:rFonts w:cstheme="minorHAnsi"/>
              </w:rPr>
            </w:pPr>
          </w:p>
        </w:tc>
      </w:tr>
      <w:tr w:rsidR="00B02DDE" w14:paraId="29FEB895" w14:textId="77777777" w:rsidTr="001515DD">
        <w:tc>
          <w:tcPr>
            <w:tcW w:w="4508" w:type="dxa"/>
          </w:tcPr>
          <w:p w14:paraId="3746F364" w14:textId="11B49504" w:rsidR="00B02DDE" w:rsidRPr="00B02DDE" w:rsidRDefault="003F7473" w:rsidP="003F7473">
            <w:pPr>
              <w:tabs>
                <w:tab w:val="left" w:pos="821"/>
                <w:tab w:val="left" w:pos="822"/>
              </w:tabs>
              <w:rPr>
                <w:rFonts w:cstheme="minorHAnsi"/>
              </w:rPr>
            </w:pPr>
            <w:r>
              <w:rPr>
                <w:rFonts w:cstheme="minorHAnsi"/>
              </w:rPr>
              <w:t xml:space="preserve">Not necessary </w:t>
            </w:r>
            <w:r w:rsidRPr="00B02DDE">
              <w:rPr>
                <w:rFonts w:cstheme="minorHAnsi"/>
              </w:rPr>
              <w:t>For each task specific</w:t>
            </w:r>
            <w:r>
              <w:rPr>
                <w:rFonts w:cstheme="minorHAnsi"/>
              </w:rPr>
              <w:t xml:space="preserve"> tools required</w:t>
            </w:r>
            <w:r w:rsidRPr="00B02DDE">
              <w:rPr>
                <w:rFonts w:cstheme="minorHAnsi"/>
              </w:rPr>
              <w:t xml:space="preserve"> </w:t>
            </w:r>
          </w:p>
        </w:tc>
        <w:tc>
          <w:tcPr>
            <w:tcW w:w="4508" w:type="dxa"/>
          </w:tcPr>
          <w:p w14:paraId="37F4160D" w14:textId="2EA98F51" w:rsidR="00B02DDE" w:rsidRPr="00F24564" w:rsidRDefault="00B02DDE" w:rsidP="003F7473">
            <w:pPr>
              <w:tabs>
                <w:tab w:val="left" w:pos="821"/>
                <w:tab w:val="left" w:pos="822"/>
              </w:tabs>
              <w:rPr>
                <w:rFonts w:cstheme="minorHAnsi"/>
              </w:rPr>
            </w:pPr>
            <w:r w:rsidRPr="00B02DDE">
              <w:rPr>
                <w:rFonts w:cstheme="minorHAnsi"/>
              </w:rPr>
              <w:t>For each task specific</w:t>
            </w:r>
            <w:r w:rsidR="003F7473">
              <w:rPr>
                <w:rFonts w:cstheme="minorHAnsi"/>
              </w:rPr>
              <w:t xml:space="preserve"> tools required</w:t>
            </w:r>
          </w:p>
        </w:tc>
      </w:tr>
      <w:tr w:rsidR="00B02DDE" w14:paraId="40E0EF89" w14:textId="77777777" w:rsidTr="001515DD">
        <w:tc>
          <w:tcPr>
            <w:tcW w:w="4508" w:type="dxa"/>
          </w:tcPr>
          <w:p w14:paraId="3786885A" w14:textId="04C01B72" w:rsidR="00B02DDE" w:rsidRPr="00B02DDE" w:rsidRDefault="00B02DDE" w:rsidP="00B02DDE">
            <w:pPr>
              <w:tabs>
                <w:tab w:val="left" w:pos="821"/>
                <w:tab w:val="left" w:pos="822"/>
              </w:tabs>
              <w:rPr>
                <w:rFonts w:cstheme="minorHAnsi"/>
              </w:rPr>
            </w:pPr>
            <w:r>
              <w:t>No area affected by heat</w:t>
            </w:r>
          </w:p>
        </w:tc>
        <w:tc>
          <w:tcPr>
            <w:tcW w:w="4508" w:type="dxa"/>
          </w:tcPr>
          <w:p w14:paraId="3F29C7C0" w14:textId="5AE9A0BB" w:rsidR="00B02DDE" w:rsidRPr="00B02DDE" w:rsidRDefault="00B02DDE" w:rsidP="00B02DDE">
            <w:pPr>
              <w:tabs>
                <w:tab w:val="left" w:pos="821"/>
                <w:tab w:val="left" w:pos="822"/>
              </w:tabs>
              <w:rPr>
                <w:rFonts w:cstheme="minorHAnsi"/>
              </w:rPr>
            </w:pPr>
            <w:r>
              <w:t>Small area affected by heat</w:t>
            </w:r>
          </w:p>
        </w:tc>
      </w:tr>
      <w:tr w:rsidR="001D22F7" w14:paraId="2B87B31B" w14:textId="77777777" w:rsidTr="001515DD">
        <w:tc>
          <w:tcPr>
            <w:tcW w:w="4508" w:type="dxa"/>
          </w:tcPr>
          <w:p w14:paraId="65EA357F" w14:textId="688EF6BC" w:rsidR="001D22F7" w:rsidRDefault="001D22F7" w:rsidP="00B02DDE">
            <w:pPr>
              <w:tabs>
                <w:tab w:val="left" w:pos="821"/>
                <w:tab w:val="left" w:pos="822"/>
              </w:tabs>
            </w:pPr>
            <w:r>
              <w:t>Grinding good</w:t>
            </w:r>
          </w:p>
        </w:tc>
        <w:tc>
          <w:tcPr>
            <w:tcW w:w="4508" w:type="dxa"/>
          </w:tcPr>
          <w:p w14:paraId="65132BE4" w14:textId="33A0526D" w:rsidR="001D22F7" w:rsidRDefault="001D22F7" w:rsidP="00B02DDE">
            <w:pPr>
              <w:tabs>
                <w:tab w:val="left" w:pos="821"/>
                <w:tab w:val="left" w:pos="822"/>
              </w:tabs>
            </w:pPr>
            <w:r>
              <w:t xml:space="preserve">Grinding poor </w:t>
            </w:r>
          </w:p>
        </w:tc>
      </w:tr>
      <w:tr w:rsidR="001D22F7" w14:paraId="1D329461" w14:textId="77777777" w:rsidTr="001515DD">
        <w:tc>
          <w:tcPr>
            <w:tcW w:w="4508" w:type="dxa"/>
          </w:tcPr>
          <w:p w14:paraId="7A85F4FA" w14:textId="364CF999" w:rsidR="001D22F7" w:rsidRDefault="001D22F7" w:rsidP="00B02DDE">
            <w:pPr>
              <w:tabs>
                <w:tab w:val="left" w:pos="821"/>
                <w:tab w:val="left" w:pos="822"/>
              </w:tabs>
            </w:pPr>
            <w:r>
              <w:t xml:space="preserve">For all types of </w:t>
            </w:r>
            <w:r w:rsidR="003F7473">
              <w:t xml:space="preserve">material suitable </w:t>
            </w:r>
          </w:p>
        </w:tc>
        <w:tc>
          <w:tcPr>
            <w:tcW w:w="4508" w:type="dxa"/>
          </w:tcPr>
          <w:p w14:paraId="0014133C" w14:textId="488D2A53" w:rsidR="001D22F7" w:rsidRDefault="001D22F7" w:rsidP="00B02DDE">
            <w:pPr>
              <w:tabs>
                <w:tab w:val="left" w:pos="821"/>
                <w:tab w:val="left" w:pos="822"/>
              </w:tabs>
            </w:pPr>
            <w:r>
              <w:t xml:space="preserve">Suitable for hard material and brittle </w:t>
            </w:r>
          </w:p>
        </w:tc>
      </w:tr>
      <w:tr w:rsidR="007914C3" w14:paraId="188988C1" w14:textId="77777777" w:rsidTr="001515DD">
        <w:tc>
          <w:tcPr>
            <w:tcW w:w="4508" w:type="dxa"/>
          </w:tcPr>
          <w:p w14:paraId="2720982A" w14:textId="77777777" w:rsidR="000545B2" w:rsidRDefault="008A2478" w:rsidP="00CC4FB8">
            <w:pPr>
              <w:tabs>
                <w:tab w:val="left" w:pos="821"/>
                <w:tab w:val="left" w:pos="822"/>
              </w:tabs>
            </w:pPr>
            <w:r>
              <w:t>Very thick parts can</w:t>
            </w:r>
          </w:p>
          <w:p w14:paraId="79DED03B" w14:textId="77777777" w:rsidR="000545B2" w:rsidRDefault="000545B2" w:rsidP="00CC4FB8">
            <w:pPr>
              <w:tabs>
                <w:tab w:val="left" w:pos="821"/>
                <w:tab w:val="left" w:pos="822"/>
              </w:tabs>
            </w:pPr>
          </w:p>
          <w:p w14:paraId="60D1B08A" w14:textId="0C10C193" w:rsidR="007914C3" w:rsidRDefault="008A2478" w:rsidP="00CC4FB8">
            <w:pPr>
              <w:tabs>
                <w:tab w:val="left" w:pos="821"/>
                <w:tab w:val="left" w:pos="822"/>
              </w:tabs>
            </w:pPr>
            <w:r>
              <w:t>not be cut</w:t>
            </w:r>
          </w:p>
        </w:tc>
        <w:tc>
          <w:tcPr>
            <w:tcW w:w="4508" w:type="dxa"/>
          </w:tcPr>
          <w:p w14:paraId="676E9651" w14:textId="51A1C5BB" w:rsidR="007914C3" w:rsidRDefault="008A2478" w:rsidP="00B02DDE">
            <w:pPr>
              <w:tabs>
                <w:tab w:val="left" w:pos="821"/>
                <w:tab w:val="left" w:pos="822"/>
              </w:tabs>
            </w:pPr>
            <w:r>
              <w:t>Wide range parts can be cut</w:t>
            </w:r>
          </w:p>
        </w:tc>
      </w:tr>
      <w:tr w:rsidR="008A2478" w14:paraId="74ECA920" w14:textId="77777777" w:rsidTr="001515DD">
        <w:tc>
          <w:tcPr>
            <w:tcW w:w="4508" w:type="dxa"/>
          </w:tcPr>
          <w:p w14:paraId="1B6089CF" w14:textId="6F65B41F" w:rsidR="008A2478" w:rsidRDefault="008A2478" w:rsidP="00B02DDE">
            <w:pPr>
              <w:tabs>
                <w:tab w:val="left" w:pos="821"/>
                <w:tab w:val="left" w:pos="822"/>
              </w:tabs>
            </w:pPr>
            <w:r>
              <w:t>Have a wider cut at the bottom of part than the top</w:t>
            </w:r>
          </w:p>
        </w:tc>
        <w:tc>
          <w:tcPr>
            <w:tcW w:w="4508" w:type="dxa"/>
          </w:tcPr>
          <w:p w14:paraId="61938F48" w14:textId="67034867" w:rsidR="008A2478" w:rsidRDefault="008A2478" w:rsidP="00B02DDE">
            <w:pPr>
              <w:tabs>
                <w:tab w:val="left" w:pos="821"/>
                <w:tab w:val="left" w:pos="822"/>
              </w:tabs>
            </w:pPr>
            <w:r>
              <w:t xml:space="preserve">More accurate cutting </w:t>
            </w:r>
          </w:p>
        </w:tc>
      </w:tr>
    </w:tbl>
    <w:p w14:paraId="7E1A723F" w14:textId="021B35E6" w:rsidR="0026750E" w:rsidRDefault="0026750E" w:rsidP="0026750E">
      <w:pPr>
        <w:pStyle w:val="Heading2"/>
      </w:pPr>
    </w:p>
    <w:p w14:paraId="68EF680F" w14:textId="77777777" w:rsidR="00C77439" w:rsidRPr="00C77439" w:rsidRDefault="00C77439" w:rsidP="00C77439"/>
    <w:p w14:paraId="3531FFD9" w14:textId="2F30CC4D" w:rsidR="00B45AC5" w:rsidRDefault="000624E6" w:rsidP="0026750E">
      <w:pPr>
        <w:pStyle w:val="Heading2"/>
      </w:pPr>
      <w:bookmarkStart w:id="34" w:name="_Toc509084366"/>
      <w:r>
        <w:t>Analysis</w:t>
      </w:r>
      <w:bookmarkEnd w:id="34"/>
      <w:r>
        <w:t xml:space="preserve"> </w:t>
      </w:r>
    </w:p>
    <w:p w14:paraId="18AE5B54" w14:textId="77777777" w:rsidR="0026750E" w:rsidRPr="0026750E" w:rsidRDefault="0026750E" w:rsidP="0026750E"/>
    <w:p w14:paraId="07F4C69D" w14:textId="0F07D928" w:rsidR="00816EC4" w:rsidRDefault="000624E6" w:rsidP="0026750E">
      <w:pPr>
        <w:rPr>
          <w:highlight w:val="cyan"/>
        </w:rPr>
      </w:pPr>
      <w:r>
        <w:rPr>
          <w:rFonts w:cstheme="minorHAnsi"/>
        </w:rPr>
        <w:t xml:space="preserve">During the research and studying </w:t>
      </w:r>
      <w:r w:rsidR="0051165C">
        <w:rPr>
          <w:rFonts w:cstheme="minorHAnsi"/>
        </w:rPr>
        <w:t xml:space="preserve">of </w:t>
      </w:r>
      <w:r>
        <w:rPr>
          <w:rFonts w:cstheme="minorHAnsi"/>
        </w:rPr>
        <w:t>the two process</w:t>
      </w:r>
      <w:r w:rsidR="0051165C">
        <w:rPr>
          <w:rFonts w:cstheme="minorHAnsi"/>
        </w:rPr>
        <w:t>es (</w:t>
      </w:r>
      <w:r>
        <w:rPr>
          <w:rFonts w:cstheme="minorHAnsi"/>
        </w:rPr>
        <w:t>abrasive water jet cutting and ultrasonic machining</w:t>
      </w:r>
      <w:r w:rsidR="0051165C">
        <w:rPr>
          <w:rFonts w:cstheme="minorHAnsi"/>
        </w:rPr>
        <w:t>)</w:t>
      </w:r>
      <w:r>
        <w:rPr>
          <w:rFonts w:cstheme="minorHAnsi"/>
        </w:rPr>
        <w:t xml:space="preserve"> for cutting material in the manufacturing industry and choosing better process for them in base of economic factor, timing and health and safety. </w:t>
      </w:r>
      <w:r w:rsidR="0051165C">
        <w:rPr>
          <w:rFonts w:cstheme="minorHAnsi"/>
        </w:rPr>
        <w:t>The Ultrasonic machining method</w:t>
      </w:r>
      <w:r>
        <w:rPr>
          <w:rFonts w:cstheme="minorHAnsi"/>
        </w:rPr>
        <w:t xml:space="preserve"> is</w:t>
      </w:r>
      <w:r w:rsidR="0051165C">
        <w:rPr>
          <w:rFonts w:cstheme="minorHAnsi"/>
        </w:rPr>
        <w:t xml:space="preserve"> a more suitable method</w:t>
      </w:r>
      <w:r>
        <w:rPr>
          <w:rFonts w:cstheme="minorHAnsi"/>
        </w:rPr>
        <w:t xml:space="preserve"> th</w:t>
      </w:r>
      <w:r w:rsidR="0051165C">
        <w:rPr>
          <w:rFonts w:cstheme="minorHAnsi"/>
        </w:rPr>
        <w:t>an abrasive water jet cutting</w:t>
      </w:r>
      <w:r>
        <w:rPr>
          <w:rFonts w:cstheme="minorHAnsi"/>
        </w:rPr>
        <w:t xml:space="preserve"> base</w:t>
      </w:r>
      <w:r w:rsidR="0051165C">
        <w:rPr>
          <w:rFonts w:cstheme="minorHAnsi"/>
        </w:rPr>
        <w:t>d on</w:t>
      </w:r>
      <w:r>
        <w:rPr>
          <w:rFonts w:cstheme="minorHAnsi"/>
        </w:rPr>
        <w:t xml:space="preserve"> the a</w:t>
      </w:r>
      <w:r w:rsidR="0051165C">
        <w:rPr>
          <w:rFonts w:cstheme="minorHAnsi"/>
        </w:rPr>
        <w:t>dvantages outlined for this process</w:t>
      </w:r>
      <w:r w:rsidR="0026750E">
        <w:rPr>
          <w:rFonts w:cstheme="minorHAnsi"/>
        </w:rPr>
        <w:t xml:space="preserve">. </w:t>
      </w:r>
      <w:r w:rsidR="0026750E">
        <w:t>The advantages of ultrasonic machining are</w:t>
      </w:r>
      <w:r w:rsidR="0051165C">
        <w:t xml:space="preserve"> that</w:t>
      </w:r>
      <w:r w:rsidR="0051165C" w:rsidRPr="00FE274A">
        <w:rPr>
          <w:color w:val="000000" w:themeColor="text1"/>
        </w:rPr>
        <w:t>,</w:t>
      </w:r>
      <w:r w:rsidR="0026750E" w:rsidRPr="00FE274A">
        <w:rPr>
          <w:color w:val="000000" w:themeColor="text1"/>
        </w:rPr>
        <w:t xml:space="preserve"> </w:t>
      </w:r>
      <w:r w:rsidR="00D279FA" w:rsidRPr="00FE274A">
        <w:rPr>
          <w:color w:val="000000" w:themeColor="text1"/>
        </w:rPr>
        <w:t>wide range</w:t>
      </w:r>
      <w:r w:rsidR="0026750E" w:rsidRPr="00FE274A">
        <w:rPr>
          <w:color w:val="000000" w:themeColor="text1"/>
        </w:rPr>
        <w:t xml:space="preserve"> materials </w:t>
      </w:r>
      <w:r w:rsidR="0026750E">
        <w:t>can be machined regardless o</w:t>
      </w:r>
      <w:r w:rsidR="0051165C">
        <w:t>f their electrical conductivity. The process is ca</w:t>
      </w:r>
      <w:r w:rsidR="0026750E">
        <w:t>pable of machining complex, highly detailed shapes and very accurate result</w:t>
      </w:r>
      <w:r w:rsidR="0051165C">
        <w:t>s</w:t>
      </w:r>
      <w:r w:rsidR="0026750E">
        <w:t xml:space="preserve"> </w:t>
      </w:r>
      <w:r w:rsidR="0051165C">
        <w:t xml:space="preserve">are achievable - </w:t>
      </w:r>
      <w:r w:rsidR="0026750E">
        <w:t>not far from the tolerances (+- 0.01</w:t>
      </w:r>
      <w:r w:rsidR="0051165C">
        <w:t xml:space="preserve">mm). The methods can be adapted for the processing of fragile metals </w:t>
      </w:r>
    </w:p>
    <w:p w14:paraId="5DD5873E" w14:textId="513CDE97" w:rsidR="00AC53CB" w:rsidRDefault="0026750E" w:rsidP="0026750E">
      <w:r>
        <w:t>Ultrasoni</w:t>
      </w:r>
      <w:r w:rsidR="0051165C">
        <w:t>c Machining does not produce</w:t>
      </w:r>
      <w:r>
        <w:t xml:space="preserve"> abnormal surface heat</w:t>
      </w:r>
      <w:r w:rsidR="0051165C">
        <w:t xml:space="preserve"> (heat affected zone) or</w:t>
      </w:r>
      <w:r>
        <w:t xml:space="preserve"> electric and chemical </w:t>
      </w:r>
      <w:r w:rsidR="0051165C">
        <w:t xml:space="preserve">degradation. High professional skills are not necessary, Process does not take too long to complete </w:t>
      </w:r>
    </w:p>
    <w:p w14:paraId="2CC896B3" w14:textId="3190BDAC" w:rsidR="000624E6" w:rsidRDefault="000624E6" w:rsidP="000624E6">
      <w:pPr>
        <w:tabs>
          <w:tab w:val="left" w:pos="821"/>
          <w:tab w:val="left" w:pos="822"/>
        </w:tabs>
        <w:rPr>
          <w:rFonts w:cstheme="minorHAnsi"/>
        </w:rPr>
      </w:pPr>
    </w:p>
    <w:p w14:paraId="0AC3CA37" w14:textId="63CEB12A" w:rsidR="00216253" w:rsidRDefault="00216253" w:rsidP="00B45AC5">
      <w:pPr>
        <w:tabs>
          <w:tab w:val="left" w:pos="821"/>
          <w:tab w:val="left" w:pos="822"/>
        </w:tabs>
        <w:ind w:left="462"/>
        <w:rPr>
          <w:rFonts w:cstheme="minorHAnsi"/>
        </w:rPr>
      </w:pPr>
    </w:p>
    <w:p w14:paraId="343DF116" w14:textId="56D9FEAB" w:rsidR="00216253" w:rsidRDefault="00216253" w:rsidP="000624E6">
      <w:pPr>
        <w:pStyle w:val="Heading2"/>
      </w:pPr>
      <w:bookmarkStart w:id="35" w:name="_Toc509084367"/>
      <w:r>
        <w:t>Conclusion</w:t>
      </w:r>
      <w:bookmarkEnd w:id="35"/>
      <w:r>
        <w:t xml:space="preserve"> </w:t>
      </w:r>
    </w:p>
    <w:p w14:paraId="040BCAC1" w14:textId="77777777" w:rsidR="000624E6" w:rsidRPr="000624E6" w:rsidRDefault="000624E6" w:rsidP="000624E6"/>
    <w:p w14:paraId="0109B303" w14:textId="45B42C7C" w:rsidR="00216253" w:rsidRDefault="00216253" w:rsidP="00216253">
      <w:r>
        <w:t xml:space="preserve">In general, non-traditional machining </w:t>
      </w:r>
      <w:r w:rsidR="00AC53CB">
        <w:t>methods have</w:t>
      </w:r>
      <w:r w:rsidR="00426FF7">
        <w:t xml:space="preserve"> numerous </w:t>
      </w:r>
      <w:r w:rsidR="00AC53CB">
        <w:t>advantages</w:t>
      </w:r>
      <w:r w:rsidR="00426FF7">
        <w:t xml:space="preserve"> </w:t>
      </w:r>
      <w:r>
        <w:t>over traditi</w:t>
      </w:r>
      <w:r w:rsidR="00426FF7">
        <w:t>onal mac</w:t>
      </w:r>
      <w:r w:rsidR="00AC53CB">
        <w:t>hining techniques, including the</w:t>
      </w:r>
      <w:r>
        <w:t xml:space="preserve"> ability to </w:t>
      </w:r>
      <w:r w:rsidR="00426FF7">
        <w:t>create</w:t>
      </w:r>
      <w:r>
        <w:t xml:space="preserve"> complex parts, the ability to handle delicate and flexible </w:t>
      </w:r>
      <w:r w:rsidR="00426FF7">
        <w:t>parts, and high surface quality</w:t>
      </w:r>
      <w:r>
        <w:t>, reduced time a</w:t>
      </w:r>
      <w:r w:rsidR="00426FF7">
        <w:t>nd</w:t>
      </w:r>
      <w:r w:rsidR="00AC53CB">
        <w:t xml:space="preserve"> improved</w:t>
      </w:r>
      <w:r w:rsidR="00426FF7">
        <w:t xml:space="preserve"> efficiency. </w:t>
      </w:r>
      <w:r w:rsidR="00AC53CB">
        <w:t>This is combined with a reduction in safety risks</w:t>
      </w:r>
      <w:r>
        <w:t xml:space="preserve"> and minimal distortion of component properties.</w:t>
      </w:r>
    </w:p>
    <w:p w14:paraId="78787F03" w14:textId="51D32603" w:rsidR="006B66B8" w:rsidRDefault="00426FF7" w:rsidP="00426FF7">
      <w:r>
        <w:t>I</w:t>
      </w:r>
      <w:r w:rsidR="00AC53CB">
        <w:t>n this report, two non-traditional methods have been evaluated -</w:t>
      </w:r>
      <w:r>
        <w:t xml:space="preserve"> </w:t>
      </w:r>
      <w:r w:rsidR="00216253">
        <w:t xml:space="preserve">Abrasive waterjet cutting and ultrasonic </w:t>
      </w:r>
      <w:r w:rsidR="00AC53CB">
        <w:t>machining. These</w:t>
      </w:r>
      <w:r>
        <w:t xml:space="preserve"> two methods</w:t>
      </w:r>
      <w:r w:rsidR="00216253">
        <w:t xml:space="preserve"> </w:t>
      </w:r>
      <w:r w:rsidR="00AC53CB">
        <w:t>suitable</w:t>
      </w:r>
      <w:r>
        <w:t xml:space="preserve"> </w:t>
      </w:r>
      <w:r w:rsidR="00216253">
        <w:t>for the manufacturing industry</w:t>
      </w:r>
      <w:r w:rsidR="00AC53CB">
        <w:t>/company outlined in the brief</w:t>
      </w:r>
      <w:r w:rsidR="00216253">
        <w:t xml:space="preserve">. The advantages of ultrasonic machining </w:t>
      </w:r>
      <w:r>
        <w:t>are</w:t>
      </w:r>
      <w:r w:rsidR="00AC53CB">
        <w:t xml:space="preserve"> that</w:t>
      </w:r>
      <w:r>
        <w:t xml:space="preserve"> any materials can be machined regardless o</w:t>
      </w:r>
      <w:r w:rsidR="00AC53CB">
        <w:t>f their electrical conductivity. It is c</w:t>
      </w:r>
      <w:r>
        <w:t>apable of machining complex, highly detailed shapes and</w:t>
      </w:r>
      <w:r w:rsidR="00AC53CB">
        <w:t xml:space="preserve"> achieving a</w:t>
      </w:r>
      <w:r>
        <w:t xml:space="preserve"> very accurate result</w:t>
      </w:r>
      <w:r w:rsidR="00AC53CB">
        <w:t xml:space="preserve"> – close to the tolerances (+- 0.01mm). The chosen process can be</w:t>
      </w:r>
      <w:r>
        <w:t xml:space="preserve"> adapted for the use of fragile metals</w:t>
      </w:r>
      <w:r w:rsidR="003C148D">
        <w:t xml:space="preserve">, </w:t>
      </w:r>
      <w:r>
        <w:t>Machined parts</w:t>
      </w:r>
      <w:r w:rsidR="00AC53CB">
        <w:t xml:space="preserve"> can be</w:t>
      </w:r>
      <w:r>
        <w:t xml:space="preserve"> manufactured by</w:t>
      </w:r>
      <w:r w:rsidR="00AC53CB">
        <w:t xml:space="preserve"> the process of Ultrasonic </w:t>
      </w:r>
      <w:r w:rsidR="00AC53CB" w:rsidRPr="003C148D">
        <w:t>Machining</w:t>
      </w:r>
      <w:r w:rsidR="003C148D">
        <w:t xml:space="preserve">, </w:t>
      </w:r>
      <w:proofErr w:type="gramStart"/>
      <w:r w:rsidRPr="003C148D">
        <w:t>Ultrasonic</w:t>
      </w:r>
      <w:proofErr w:type="gramEnd"/>
      <w:r>
        <w:t xml:space="preserve"> </w:t>
      </w:r>
      <w:r w:rsidR="00AC53CB">
        <w:t>Machining does not produce the</w:t>
      </w:r>
      <w:r>
        <w:t xml:space="preserve"> surface heat</w:t>
      </w:r>
      <w:r w:rsidR="00AC53CB">
        <w:t xml:space="preserve"> affected zone</w:t>
      </w:r>
      <w:r w:rsidR="00006E25">
        <w:t xml:space="preserve"> or</w:t>
      </w:r>
      <w:r>
        <w:t xml:space="preserve"> electric and chemical</w:t>
      </w:r>
      <w:r w:rsidR="00C679A2">
        <w:t xml:space="preserve"> </w:t>
      </w:r>
      <w:r w:rsidR="00006E25">
        <w:t>issues. High professional skills are</w:t>
      </w:r>
      <w:r>
        <w:t xml:space="preserve"> not necessary</w:t>
      </w:r>
      <w:r w:rsidR="00C679A2">
        <w:t xml:space="preserve">, </w:t>
      </w:r>
      <w:proofErr w:type="gramStart"/>
      <w:r w:rsidR="00006E25">
        <w:t>The</w:t>
      </w:r>
      <w:proofErr w:type="gramEnd"/>
      <w:r w:rsidR="00006E25">
        <w:t xml:space="preserve"> process does not take too long to complete.</w:t>
      </w:r>
      <w:r w:rsidR="00C679A2">
        <w:t xml:space="preserve"> </w:t>
      </w:r>
      <w:r w:rsidR="00006E25" w:rsidRPr="003C148D">
        <w:t>Low cost in terms of consumables and overheads</w:t>
      </w:r>
      <w:r w:rsidRPr="003C148D">
        <w:t>, because</w:t>
      </w:r>
      <w:r w:rsidR="00006E25" w:rsidRPr="003C148D">
        <w:t xml:space="preserve"> of the short cycle time</w:t>
      </w:r>
      <w:r w:rsidR="006B66B8" w:rsidRPr="003C148D">
        <w:t>.</w:t>
      </w:r>
    </w:p>
    <w:p w14:paraId="3C21F4D4" w14:textId="5E6804F1" w:rsidR="006B66B8" w:rsidRDefault="006B66B8" w:rsidP="006B66B8">
      <w:r>
        <w:t>In addition, the abrasive water jet process behaviours are</w:t>
      </w:r>
      <w:r w:rsidR="00006E25">
        <w:t>, i</w:t>
      </w:r>
      <w:r>
        <w:t>n most cases</w:t>
      </w:r>
      <w:r w:rsidR="00006E25">
        <w:t>:</w:t>
      </w:r>
      <w:r>
        <w:t xml:space="preserve"> no secondary finish is required, no distortion due </w:t>
      </w:r>
      <w:r w:rsidR="00006E25">
        <w:t xml:space="preserve">(as is seen in </w:t>
      </w:r>
      <w:r>
        <w:t>milling</w:t>
      </w:r>
      <w:r w:rsidR="00006E25">
        <w:t>)</w:t>
      </w:r>
      <w:r>
        <w:t>, low cutting force on work-pieces, limited tool requirements, few or no cutting lines on the finished components, typical surface 125-250 microns, smaller cut reduces material waste</w:t>
      </w:r>
      <w:r w:rsidR="00006E25">
        <w:t>, no area affected by heat, therefore no</w:t>
      </w:r>
      <w:r>
        <w:t xml:space="preserve"> structural changes</w:t>
      </w:r>
      <w:r w:rsidR="00006E25">
        <w:t xml:space="preserve"> to the material</w:t>
      </w:r>
      <w:r w:rsidR="000624E6">
        <w:t>,</w:t>
      </w:r>
      <w:r>
        <w:t xml:space="preserve"> </w:t>
      </w:r>
      <w:r w:rsidR="000624E6">
        <w:t>n</w:t>
      </w:r>
      <w:r>
        <w:t>o metal contamination from cutting marks</w:t>
      </w:r>
      <w:r w:rsidR="000624E6">
        <w:t>,</w:t>
      </w:r>
      <w:r>
        <w:t xml:space="preserve"> </w:t>
      </w:r>
      <w:r w:rsidR="000624E6">
        <w:t>e</w:t>
      </w:r>
      <w:r>
        <w:t>liminates thermal distortion Precise and multi-layer cutting of contours, shapes and chamfers at any angle</w:t>
      </w:r>
      <w:r w:rsidR="000624E6">
        <w:t>.</w:t>
      </w:r>
    </w:p>
    <w:p w14:paraId="5792852A" w14:textId="0CFDAB66" w:rsidR="00C77439" w:rsidRDefault="00C77439" w:rsidP="006B66B8"/>
    <w:p w14:paraId="7AA51203" w14:textId="5B5A3082" w:rsidR="00C77439" w:rsidRDefault="00C77439" w:rsidP="006B66B8"/>
    <w:p w14:paraId="2E03E1D7" w14:textId="7E2B8FB5" w:rsidR="001D2B4B" w:rsidRDefault="001D2B4B" w:rsidP="006B66B8"/>
    <w:p w14:paraId="6835041E" w14:textId="77777777" w:rsidR="001D2B4B" w:rsidRDefault="001D2B4B" w:rsidP="006B66B8"/>
    <w:p w14:paraId="0BB7059A" w14:textId="5FDD0553" w:rsidR="00C77439" w:rsidRDefault="00C77439" w:rsidP="00C77439">
      <w:pPr>
        <w:pStyle w:val="Heading2"/>
      </w:pPr>
      <w:bookmarkStart w:id="36" w:name="_Toc509084368"/>
      <w:r>
        <w:t>References</w:t>
      </w:r>
      <w:bookmarkEnd w:id="36"/>
    </w:p>
    <w:sdt>
      <w:sdtPr>
        <w:id w:val="-1682110348"/>
        <w:docPartObj>
          <w:docPartGallery w:val="Bibliographies"/>
          <w:docPartUnique/>
        </w:docPartObj>
      </w:sdtPr>
      <w:sdtEndPr>
        <w:rPr>
          <w:rFonts w:asciiTheme="minorHAnsi" w:eastAsiaTheme="minorHAnsi" w:hAnsiTheme="minorHAnsi" w:cstheme="minorBidi"/>
          <w:b w:val="0"/>
          <w:bCs w:val="0"/>
          <w:sz w:val="22"/>
          <w:szCs w:val="22"/>
          <w:lang w:val="en-GB" w:bidi="ar-SA"/>
        </w:rPr>
      </w:sdtEndPr>
      <w:sdtContent>
        <w:p w14:paraId="5D7D342A" w14:textId="5573057C" w:rsidR="002C2218" w:rsidRDefault="002C2218">
          <w:pPr>
            <w:pStyle w:val="Heading1"/>
          </w:pPr>
        </w:p>
        <w:sdt>
          <w:sdtPr>
            <w:id w:val="-573587230"/>
            <w:bibliography/>
          </w:sdtPr>
          <w:sdtContent>
            <w:p w14:paraId="49337946" w14:textId="77777777" w:rsidR="002C2218" w:rsidRDefault="002C2218" w:rsidP="002C2218">
              <w:pPr>
                <w:pStyle w:val="Bibliography"/>
                <w:rPr>
                  <w:noProof/>
                  <w:sz w:val="24"/>
                  <w:szCs w:val="24"/>
                  <w:lang w:val="en-US"/>
                </w:rPr>
              </w:pPr>
              <w:r>
                <w:fldChar w:fldCharType="begin"/>
              </w:r>
              <w:r>
                <w:instrText xml:space="preserve"> BIBLIOGRAPHY </w:instrText>
              </w:r>
              <w:r>
                <w:fldChar w:fldCharType="separate"/>
              </w:r>
              <w:r>
                <w:rPr>
                  <w:noProof/>
                  <w:lang w:val="en-US"/>
                </w:rPr>
                <w:t xml:space="preserve">© 2018 INDEPENDENT MEDIA, 2018. </w:t>
              </w:r>
              <w:r>
                <w:rPr>
                  <w:i/>
                  <w:iCs/>
                  <w:noProof/>
                  <w:lang w:val="en-US"/>
                </w:rPr>
                <w:t xml:space="preserve">The Venturi Effect. </w:t>
              </w:r>
              <w:r>
                <w:rPr>
                  <w:noProof/>
                  <w:lang w:val="en-US"/>
                </w:rPr>
                <w:t xml:space="preserve">[Online] </w:t>
              </w:r>
              <w:r>
                <w:rPr>
                  <w:noProof/>
                  <w:lang w:val="en-US"/>
                </w:rPr>
                <w:br/>
                <w:t xml:space="preserve">Available at: </w:t>
              </w:r>
              <w:r>
                <w:rPr>
                  <w:noProof/>
                  <w:u w:val="single"/>
                  <w:lang w:val="en-US"/>
                </w:rPr>
                <w:t>http://www.tech-faq.com/venturi-effect.html</w:t>
              </w:r>
            </w:p>
            <w:p w14:paraId="56C051BD" w14:textId="77777777" w:rsidR="002C2218" w:rsidRDefault="002C2218" w:rsidP="002C2218">
              <w:pPr>
                <w:pStyle w:val="Bibliography"/>
                <w:rPr>
                  <w:noProof/>
                  <w:lang w:val="en-US"/>
                </w:rPr>
              </w:pPr>
              <w:r>
                <w:rPr>
                  <w:noProof/>
                  <w:lang w:val="en-US"/>
                </w:rPr>
                <w:t xml:space="preserve">2017-2018 BrainKart, LLC, 2016. </w:t>
              </w:r>
              <w:r>
                <w:rPr>
                  <w:i/>
                  <w:iCs/>
                  <w:noProof/>
                  <w:lang w:val="en-US"/>
                </w:rPr>
                <w:t xml:space="preserve">Ultrasonic Machining. </w:t>
              </w:r>
              <w:r>
                <w:rPr>
                  <w:noProof/>
                  <w:lang w:val="en-US"/>
                </w:rPr>
                <w:t xml:space="preserve">[Online] </w:t>
              </w:r>
              <w:r>
                <w:rPr>
                  <w:noProof/>
                  <w:lang w:val="en-US"/>
                </w:rPr>
                <w:br/>
                <w:t xml:space="preserve">Available at: </w:t>
              </w:r>
              <w:r>
                <w:rPr>
                  <w:noProof/>
                  <w:u w:val="single"/>
                  <w:lang w:val="en-US"/>
                </w:rPr>
                <w:t>http://www.brainkart.com/article/Ultrasonic-Machining--USM-_6338/</w:t>
              </w:r>
            </w:p>
            <w:p w14:paraId="2B0C9B4D" w14:textId="77777777" w:rsidR="002C2218" w:rsidRDefault="002C2218" w:rsidP="002C2218">
              <w:pPr>
                <w:pStyle w:val="Bibliography"/>
                <w:rPr>
                  <w:noProof/>
                  <w:lang w:val="en-US"/>
                </w:rPr>
              </w:pPr>
              <w:r>
                <w:rPr>
                  <w:noProof/>
                  <w:lang w:val="en-US"/>
                </w:rPr>
                <w:t xml:space="preserve">2018 Westway Machinery Ltd., 2014. </w:t>
              </w:r>
              <w:r>
                <w:rPr>
                  <w:i/>
                  <w:iCs/>
                  <w:noProof/>
                  <w:lang w:val="en-US"/>
                </w:rPr>
                <w:t xml:space="preserve">Will You Use Recycled Waterjet Abrasives?. </w:t>
              </w:r>
              <w:r>
                <w:rPr>
                  <w:noProof/>
                  <w:lang w:val="en-US"/>
                </w:rPr>
                <w:t xml:space="preserve">[Online] </w:t>
              </w:r>
              <w:r>
                <w:rPr>
                  <w:noProof/>
                  <w:lang w:val="en-US"/>
                </w:rPr>
                <w:br/>
                <w:t xml:space="preserve">Available at: </w:t>
              </w:r>
              <w:r>
                <w:rPr>
                  <w:noProof/>
                  <w:u w:val="single"/>
                  <w:lang w:val="en-US"/>
                </w:rPr>
                <w:t>https://www.westwaymachinery.com/blog/will-you-use-recycled-waterjet-abrasives/</w:t>
              </w:r>
              <w:r>
                <w:rPr>
                  <w:noProof/>
                  <w:lang w:val="en-US"/>
                </w:rPr>
                <w:br/>
                <w:t>[Accessed 2018].</w:t>
              </w:r>
            </w:p>
            <w:p w14:paraId="1DAE9212" w14:textId="77777777" w:rsidR="002C2218" w:rsidRDefault="002C2218" w:rsidP="002C2218">
              <w:pPr>
                <w:pStyle w:val="Bibliography"/>
                <w:rPr>
                  <w:noProof/>
                  <w:lang w:val="en-US"/>
                </w:rPr>
              </w:pPr>
              <w:r>
                <w:rPr>
                  <w:noProof/>
                  <w:lang w:val="en-US"/>
                </w:rPr>
                <w:t xml:space="preserve">Anon., n.d. </w:t>
              </w:r>
              <w:r>
                <w:rPr>
                  <w:i/>
                  <w:iCs/>
                  <w:noProof/>
                  <w:lang w:val="en-US"/>
                </w:rPr>
                <w:t xml:space="preserve">Airmaster Venturi Principle. </w:t>
              </w:r>
              <w:r>
                <w:rPr>
                  <w:noProof/>
                  <w:lang w:val="en-US"/>
                </w:rPr>
                <w:t xml:space="preserve">[Online] </w:t>
              </w:r>
              <w:r>
                <w:rPr>
                  <w:noProof/>
                  <w:lang w:val="en-US"/>
                </w:rPr>
                <w:br/>
                <w:t xml:space="preserve">Available at: </w:t>
              </w:r>
              <w:r>
                <w:rPr>
                  <w:noProof/>
                  <w:u w:val="single"/>
                  <w:lang w:val="en-US"/>
                </w:rPr>
                <w:t>http://www.hendersons.co.uk/wms/venturi_principle.html</w:t>
              </w:r>
            </w:p>
            <w:p w14:paraId="4D267FC0" w14:textId="77777777" w:rsidR="002C2218" w:rsidRDefault="002C2218" w:rsidP="002C2218">
              <w:pPr>
                <w:pStyle w:val="Bibliography"/>
                <w:rPr>
                  <w:noProof/>
                  <w:lang w:val="en-US"/>
                </w:rPr>
              </w:pPr>
              <w:r>
                <w:rPr>
                  <w:noProof/>
                  <w:lang w:val="en-US"/>
                </w:rPr>
                <w:t xml:space="preserve">Bystronic, n.d. </w:t>
              </w:r>
              <w:r>
                <w:rPr>
                  <w:i/>
                  <w:iCs/>
                  <w:noProof/>
                  <w:lang w:val="en-US"/>
                </w:rPr>
                <w:t xml:space="preserve">Bystronic best choice. </w:t>
              </w:r>
              <w:r>
                <w:rPr>
                  <w:noProof/>
                  <w:lang w:val="en-US"/>
                </w:rPr>
                <w:t xml:space="preserve">[Online] </w:t>
              </w:r>
              <w:r>
                <w:rPr>
                  <w:noProof/>
                  <w:lang w:val="en-US"/>
                </w:rPr>
                <w:br/>
                <w:t xml:space="preserve">Available at: </w:t>
              </w:r>
              <w:r>
                <w:rPr>
                  <w:noProof/>
                  <w:u w:val="single"/>
                  <w:lang w:val="en-US"/>
                </w:rPr>
                <w:t>https://www.bystronic.com/us-en/Products/waterjet-systems/</w:t>
              </w:r>
              <w:r>
                <w:rPr>
                  <w:noProof/>
                  <w:lang w:val="en-US"/>
                </w:rPr>
                <w:br/>
                <w:t>[Accessed 2018].</w:t>
              </w:r>
            </w:p>
            <w:p w14:paraId="58FFBFF7" w14:textId="77777777" w:rsidR="002C2218" w:rsidRDefault="002C2218" w:rsidP="002C2218">
              <w:pPr>
                <w:pStyle w:val="Bibliography"/>
                <w:rPr>
                  <w:noProof/>
                  <w:lang w:val="en-US"/>
                </w:rPr>
              </w:pPr>
              <w:r>
                <w:rPr>
                  <w:noProof/>
                  <w:lang w:val="en-US"/>
                </w:rPr>
                <w:t xml:space="preserve">Limited, G. D., 2015. </w:t>
              </w:r>
              <w:r>
                <w:rPr>
                  <w:i/>
                  <w:iCs/>
                  <w:noProof/>
                  <w:lang w:val="en-US"/>
                </w:rPr>
                <w:t xml:space="preserve">CES Edupack , </w:t>
              </w:r>
              <w:r>
                <w:rPr>
                  <w:noProof/>
                  <w:lang w:val="en-US"/>
                </w:rPr>
                <w:t>Cambridge : Granta Design Limited.</w:t>
              </w:r>
            </w:p>
            <w:p w14:paraId="6674510D" w14:textId="77777777" w:rsidR="002C2218" w:rsidRDefault="002C2218" w:rsidP="002C2218">
              <w:pPr>
                <w:pStyle w:val="Bibliography"/>
                <w:rPr>
                  <w:noProof/>
                  <w:lang w:val="en-US"/>
                </w:rPr>
              </w:pPr>
              <w:r>
                <w:rPr>
                  <w:noProof/>
                  <w:lang w:val="en-US"/>
                </w:rPr>
                <w:t xml:space="preserve">Manufacturing Technology, V. 2. R. L. T. &amp;. S. P. W. (., 2000. </w:t>
              </w:r>
              <w:r>
                <w:rPr>
                  <w:i/>
                  <w:iCs/>
                  <w:noProof/>
                  <w:lang w:val="en-US"/>
                </w:rPr>
                <w:t xml:space="preserve">NON TRADITIONAL MANUFACTURING PROCESSES- An overview. </w:t>
              </w:r>
              <w:r>
                <w:rPr>
                  <w:noProof/>
                  <w:lang w:val="en-US"/>
                </w:rPr>
                <w:t xml:space="preserve">[Online] </w:t>
              </w:r>
              <w:r>
                <w:rPr>
                  <w:noProof/>
                  <w:lang w:val="en-US"/>
                </w:rPr>
                <w:br/>
                <w:t xml:space="preserve">Available at: </w:t>
              </w:r>
              <w:r>
                <w:rPr>
                  <w:noProof/>
                  <w:u w:val="single"/>
                  <w:lang w:val="en-US"/>
                </w:rPr>
                <w:t>http://www.nitc.ac.in/dept/me/jagadeesha/mev303/OVERVIEW_OF_NTM_PROCESSES.pdf</w:t>
              </w:r>
            </w:p>
            <w:p w14:paraId="17565643" w14:textId="77777777" w:rsidR="002C2218" w:rsidRDefault="002C2218" w:rsidP="002C2218">
              <w:pPr>
                <w:pStyle w:val="Bibliography"/>
                <w:rPr>
                  <w:noProof/>
                  <w:lang w:val="en-US"/>
                </w:rPr>
              </w:pPr>
              <w:r>
                <w:rPr>
                  <w:noProof/>
                  <w:lang w:val="en-US"/>
                </w:rPr>
                <w:t xml:space="preserve">mechanicatech.com, 2014. </w:t>
              </w:r>
              <w:r>
                <w:rPr>
                  <w:i/>
                  <w:iCs/>
                  <w:noProof/>
                  <w:lang w:val="en-US"/>
                </w:rPr>
                <w:t xml:space="preserve">ULTRASONIC MACHINING. </w:t>
              </w:r>
              <w:r>
                <w:rPr>
                  <w:noProof/>
                  <w:lang w:val="en-US"/>
                </w:rPr>
                <w:t xml:space="preserve">[Online] </w:t>
              </w:r>
              <w:r>
                <w:rPr>
                  <w:noProof/>
                  <w:lang w:val="en-US"/>
                </w:rPr>
                <w:br/>
                <w:t xml:space="preserve">Available at: </w:t>
              </w:r>
              <w:r>
                <w:rPr>
                  <w:noProof/>
                  <w:u w:val="single"/>
                  <w:lang w:val="en-US"/>
                </w:rPr>
                <w:t>http://www.mechanicatech.com/NTMachining/usm.html</w:t>
              </w:r>
            </w:p>
            <w:p w14:paraId="66380973" w14:textId="77777777" w:rsidR="002C2218" w:rsidRDefault="002C2218" w:rsidP="002C2218">
              <w:pPr>
                <w:pStyle w:val="Bibliography"/>
                <w:rPr>
                  <w:noProof/>
                  <w:lang w:val="en-US"/>
                </w:rPr>
              </w:pPr>
              <w:r>
                <w:rPr>
                  <w:noProof/>
                  <w:lang w:val="en-US"/>
                </w:rPr>
                <w:t xml:space="preserve">shodhganga, n.d. [Online] </w:t>
              </w:r>
              <w:r>
                <w:rPr>
                  <w:noProof/>
                  <w:lang w:val="en-US"/>
                </w:rPr>
                <w:br/>
                <w:t xml:space="preserve">Available at: </w:t>
              </w:r>
              <w:r>
                <w:rPr>
                  <w:noProof/>
                  <w:u w:val="single"/>
                  <w:lang w:val="en-US"/>
                </w:rPr>
                <w:t>http://shodhganga.inflibnet.ac.in/bitstream/10603/81600/11/11_chapter%202.pdf</w:t>
              </w:r>
            </w:p>
            <w:p w14:paraId="0ECF7B10" w14:textId="77777777" w:rsidR="002C2218" w:rsidRDefault="002C2218" w:rsidP="002C2218">
              <w:pPr>
                <w:pStyle w:val="Bibliography"/>
                <w:rPr>
                  <w:noProof/>
                  <w:lang w:val="en-US"/>
                </w:rPr>
              </w:pPr>
              <w:r>
                <w:rPr>
                  <w:noProof/>
                  <w:lang w:val="en-US"/>
                </w:rPr>
                <w:t xml:space="preserve">Walker, J. M., 1996. </w:t>
              </w:r>
              <w:r>
                <w:rPr>
                  <w:i/>
                  <w:iCs/>
                  <w:noProof/>
                  <w:lang w:val="en-US"/>
                </w:rPr>
                <w:t xml:space="preserve">Manufacturing Engineering. </w:t>
              </w:r>
              <w:r>
                <w:rPr>
                  <w:noProof/>
                  <w:lang w:val="en-US"/>
                </w:rPr>
                <w:t>New York : Mrcel Dekker.</w:t>
              </w:r>
            </w:p>
            <w:p w14:paraId="27470C19" w14:textId="43847396" w:rsidR="002C2218" w:rsidRDefault="002C2218" w:rsidP="002C2218">
              <w:r>
                <w:rPr>
                  <w:b/>
                  <w:bCs/>
                  <w:noProof/>
                </w:rPr>
                <w:fldChar w:fldCharType="end"/>
              </w:r>
            </w:p>
          </w:sdtContent>
        </w:sdt>
      </w:sdtContent>
    </w:sdt>
    <w:p w14:paraId="3D2234C4" w14:textId="77777777" w:rsidR="002C2218" w:rsidRPr="002C2218" w:rsidRDefault="002C2218" w:rsidP="002C2218"/>
    <w:p w14:paraId="0A24F0DB" w14:textId="77777777" w:rsidR="001D2B4B" w:rsidRPr="001D2B4B" w:rsidRDefault="001D2B4B" w:rsidP="001D2B4B"/>
    <w:p w14:paraId="1C108B88" w14:textId="52FF6741" w:rsidR="00426FF7" w:rsidRDefault="00426FF7" w:rsidP="00426FF7"/>
    <w:p w14:paraId="5E69ACEC" w14:textId="73C75D44" w:rsidR="00216253" w:rsidRDefault="00426FF7" w:rsidP="000624E6">
      <w:r>
        <w:t xml:space="preserve">  </w:t>
      </w:r>
    </w:p>
    <w:p w14:paraId="271112BE" w14:textId="77777777" w:rsidR="00B45AC5" w:rsidRPr="00B45AC5" w:rsidRDefault="00B45AC5" w:rsidP="00B45AC5">
      <w:pPr>
        <w:tabs>
          <w:tab w:val="left" w:pos="821"/>
          <w:tab w:val="left" w:pos="822"/>
        </w:tabs>
        <w:ind w:left="462"/>
        <w:rPr>
          <w:rFonts w:cstheme="minorHAnsi"/>
        </w:rPr>
      </w:pPr>
    </w:p>
    <w:p w14:paraId="636DC6C2" w14:textId="77777777" w:rsidR="00287C4D" w:rsidRDefault="00287C4D" w:rsidP="003270D6">
      <w:pPr>
        <w:tabs>
          <w:tab w:val="left" w:pos="821"/>
          <w:tab w:val="left" w:pos="822"/>
        </w:tabs>
        <w:rPr>
          <w:rFonts w:cstheme="minorHAnsi"/>
        </w:rPr>
      </w:pPr>
    </w:p>
    <w:p w14:paraId="206C8043" w14:textId="77777777" w:rsidR="00287C4D" w:rsidRDefault="00287C4D" w:rsidP="003270D6">
      <w:pPr>
        <w:tabs>
          <w:tab w:val="left" w:pos="821"/>
          <w:tab w:val="left" w:pos="822"/>
        </w:tabs>
        <w:rPr>
          <w:rFonts w:cstheme="minorHAnsi"/>
        </w:rPr>
      </w:pPr>
    </w:p>
    <w:p w14:paraId="075EF24E" w14:textId="77777777" w:rsidR="00287C4D" w:rsidRDefault="00287C4D" w:rsidP="003270D6">
      <w:pPr>
        <w:tabs>
          <w:tab w:val="left" w:pos="821"/>
          <w:tab w:val="left" w:pos="822"/>
        </w:tabs>
        <w:rPr>
          <w:rFonts w:cstheme="minorHAnsi"/>
        </w:rPr>
      </w:pPr>
    </w:p>
    <w:p w14:paraId="00C58BD5" w14:textId="77777777" w:rsidR="00287C4D" w:rsidRDefault="00287C4D" w:rsidP="003270D6">
      <w:pPr>
        <w:tabs>
          <w:tab w:val="left" w:pos="821"/>
          <w:tab w:val="left" w:pos="822"/>
        </w:tabs>
        <w:rPr>
          <w:rFonts w:cstheme="minorHAnsi"/>
        </w:rPr>
      </w:pPr>
    </w:p>
    <w:p w14:paraId="591B6FE1" w14:textId="77777777" w:rsidR="005F7B19" w:rsidRDefault="00223A75" w:rsidP="003270D6">
      <w:pPr>
        <w:rPr>
          <w:noProof/>
          <w:lang w:eastAsia="en-GB"/>
        </w:rPr>
      </w:pPr>
      <w:r>
        <w:rPr>
          <w:noProof/>
          <w:lang w:eastAsia="en-GB"/>
        </w:rPr>
        <w:lastRenderedPageBreak/>
        <w:br/>
      </w:r>
    </w:p>
    <w:p w14:paraId="6A255D38" w14:textId="30E11C50" w:rsidR="003270D6" w:rsidRDefault="003270D6" w:rsidP="003270D6"/>
    <w:p w14:paraId="59428A77" w14:textId="77777777" w:rsidR="000545B2" w:rsidRDefault="000545B2" w:rsidP="003270D6"/>
    <w:p w14:paraId="5E1166E6" w14:textId="3392D32B" w:rsidR="008C5860" w:rsidRDefault="008C5860" w:rsidP="003270D6"/>
    <w:p w14:paraId="205FF60B" w14:textId="54E8AF14" w:rsidR="008C5860" w:rsidRDefault="008C5860" w:rsidP="003270D6"/>
    <w:p w14:paraId="353BDA47" w14:textId="77777777" w:rsidR="00852D0B" w:rsidRDefault="00852D0B" w:rsidP="003270D6"/>
    <w:p w14:paraId="623B6AE6" w14:textId="7B6A67CD" w:rsidR="008C5860" w:rsidRDefault="008C5860" w:rsidP="003270D6"/>
    <w:p w14:paraId="7E4720C9" w14:textId="7A556A1D" w:rsidR="008C5860" w:rsidRDefault="008C5860" w:rsidP="003270D6"/>
    <w:p w14:paraId="3CD5C27F" w14:textId="7B5C5908" w:rsidR="008C5860" w:rsidRDefault="008C5860" w:rsidP="003270D6"/>
    <w:p w14:paraId="78505EE6" w14:textId="543F0A1F" w:rsidR="008C5860" w:rsidRDefault="008C5860" w:rsidP="003270D6"/>
    <w:p w14:paraId="49358C79" w14:textId="6E45A7CE" w:rsidR="008C5860" w:rsidRDefault="008C5860" w:rsidP="003270D6"/>
    <w:p w14:paraId="41755F41" w14:textId="206B3D7C" w:rsidR="00C81351" w:rsidRDefault="00C81351" w:rsidP="003270D6"/>
    <w:p w14:paraId="00AB9558" w14:textId="5A4C87B1" w:rsidR="00C81351" w:rsidRPr="003270D6" w:rsidRDefault="00C81351" w:rsidP="003270D6"/>
    <w:sectPr w:rsidR="00C81351" w:rsidRPr="003270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84DF344" w14:textId="77777777" w:rsidR="007D3BE0" w:rsidRDefault="007D3BE0" w:rsidP="00223CC2">
      <w:pPr>
        <w:spacing w:after="0" w:line="240" w:lineRule="auto"/>
      </w:pPr>
      <w:r>
        <w:separator/>
      </w:r>
    </w:p>
  </w:endnote>
  <w:endnote w:type="continuationSeparator" w:id="0">
    <w:p w14:paraId="0DC1A7BF" w14:textId="77777777" w:rsidR="007D3BE0" w:rsidRDefault="007D3BE0" w:rsidP="00223C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07271998"/>
      <w:docPartObj>
        <w:docPartGallery w:val="Page Numbers (Bottom of Page)"/>
        <w:docPartUnique/>
      </w:docPartObj>
    </w:sdtPr>
    <w:sdtEndPr>
      <w:rPr>
        <w:noProof/>
      </w:rPr>
    </w:sdtEndPr>
    <w:sdtContent>
      <w:p w14:paraId="6D565E8A" w14:textId="2F481506" w:rsidR="007D3BE0" w:rsidRDefault="007D3BE0" w:rsidP="001D2B4B">
        <w:pPr>
          <w:pStyle w:val="Footer"/>
          <w:jc w:val="center"/>
        </w:pPr>
        <w:r>
          <w:fldChar w:fldCharType="begin"/>
        </w:r>
        <w:r>
          <w:instrText xml:space="preserve"> PAGE   \* MERGEFORMAT </w:instrText>
        </w:r>
        <w:r>
          <w:fldChar w:fldCharType="separate"/>
        </w:r>
        <w:r w:rsidR="00B95B15">
          <w:rPr>
            <w:noProof/>
          </w:rPr>
          <w:t>18</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53D2A8F" w14:textId="77777777" w:rsidR="007D3BE0" w:rsidRDefault="007D3BE0" w:rsidP="00223CC2">
      <w:pPr>
        <w:spacing w:after="0" w:line="240" w:lineRule="auto"/>
      </w:pPr>
      <w:r>
        <w:separator/>
      </w:r>
    </w:p>
  </w:footnote>
  <w:footnote w:type="continuationSeparator" w:id="0">
    <w:p w14:paraId="00A75CE2" w14:textId="77777777" w:rsidR="007D3BE0" w:rsidRDefault="007D3BE0" w:rsidP="00223CC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3C5072"/>
    <w:multiLevelType w:val="hybridMultilevel"/>
    <w:tmpl w:val="FB9E65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C566B6"/>
    <w:multiLevelType w:val="hybridMultilevel"/>
    <w:tmpl w:val="FC68AB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025F3B"/>
    <w:multiLevelType w:val="hybridMultilevel"/>
    <w:tmpl w:val="6F6274B6"/>
    <w:lvl w:ilvl="0" w:tplc="D93C78EA">
      <w:start w:val="8"/>
      <w:numFmt w:val="decimal"/>
      <w:lvlText w:val="%1."/>
      <w:lvlJc w:val="left"/>
      <w:pPr>
        <w:ind w:left="102" w:hanging="249"/>
      </w:pPr>
      <w:rPr>
        <w:rFonts w:ascii="Times New Roman" w:eastAsia="Times New Roman" w:hAnsi="Times New Roman" w:cs="Times New Roman" w:hint="default"/>
        <w:w w:val="100"/>
        <w:sz w:val="24"/>
        <w:szCs w:val="24"/>
        <w:lang w:val="en-US" w:eastAsia="en-US" w:bidi="en-US"/>
      </w:rPr>
    </w:lvl>
    <w:lvl w:ilvl="1" w:tplc="24789106">
      <w:numFmt w:val="bullet"/>
      <w:lvlText w:val=""/>
      <w:lvlJc w:val="left"/>
      <w:pPr>
        <w:ind w:left="850" w:hanging="328"/>
      </w:pPr>
      <w:rPr>
        <w:rFonts w:ascii="Symbol" w:eastAsia="Symbol" w:hAnsi="Symbol" w:cs="Symbol" w:hint="default"/>
        <w:w w:val="100"/>
        <w:sz w:val="24"/>
        <w:szCs w:val="24"/>
        <w:lang w:val="en-US" w:eastAsia="en-US" w:bidi="en-US"/>
      </w:rPr>
    </w:lvl>
    <w:lvl w:ilvl="2" w:tplc="2B9EBA6A">
      <w:numFmt w:val="bullet"/>
      <w:lvlText w:val="•"/>
      <w:lvlJc w:val="left"/>
      <w:pPr>
        <w:ind w:left="1791" w:hanging="328"/>
      </w:pPr>
      <w:rPr>
        <w:rFonts w:hint="default"/>
        <w:lang w:val="en-US" w:eastAsia="en-US" w:bidi="en-US"/>
      </w:rPr>
    </w:lvl>
    <w:lvl w:ilvl="3" w:tplc="E44A936C">
      <w:numFmt w:val="bullet"/>
      <w:lvlText w:val="•"/>
      <w:lvlJc w:val="left"/>
      <w:pPr>
        <w:ind w:left="2722" w:hanging="328"/>
      </w:pPr>
      <w:rPr>
        <w:rFonts w:hint="default"/>
        <w:lang w:val="en-US" w:eastAsia="en-US" w:bidi="en-US"/>
      </w:rPr>
    </w:lvl>
    <w:lvl w:ilvl="4" w:tplc="2D6285B0">
      <w:numFmt w:val="bullet"/>
      <w:lvlText w:val="•"/>
      <w:lvlJc w:val="left"/>
      <w:pPr>
        <w:ind w:left="3653" w:hanging="328"/>
      </w:pPr>
      <w:rPr>
        <w:rFonts w:hint="default"/>
        <w:lang w:val="en-US" w:eastAsia="en-US" w:bidi="en-US"/>
      </w:rPr>
    </w:lvl>
    <w:lvl w:ilvl="5" w:tplc="1CE856EA">
      <w:numFmt w:val="bullet"/>
      <w:lvlText w:val="•"/>
      <w:lvlJc w:val="left"/>
      <w:pPr>
        <w:ind w:left="4584" w:hanging="328"/>
      </w:pPr>
      <w:rPr>
        <w:rFonts w:hint="default"/>
        <w:lang w:val="en-US" w:eastAsia="en-US" w:bidi="en-US"/>
      </w:rPr>
    </w:lvl>
    <w:lvl w:ilvl="6" w:tplc="AE06AD26">
      <w:numFmt w:val="bullet"/>
      <w:lvlText w:val="•"/>
      <w:lvlJc w:val="left"/>
      <w:pPr>
        <w:ind w:left="5515" w:hanging="328"/>
      </w:pPr>
      <w:rPr>
        <w:rFonts w:hint="default"/>
        <w:lang w:val="en-US" w:eastAsia="en-US" w:bidi="en-US"/>
      </w:rPr>
    </w:lvl>
    <w:lvl w:ilvl="7" w:tplc="1004E51A">
      <w:numFmt w:val="bullet"/>
      <w:lvlText w:val="•"/>
      <w:lvlJc w:val="left"/>
      <w:pPr>
        <w:ind w:left="6446" w:hanging="328"/>
      </w:pPr>
      <w:rPr>
        <w:rFonts w:hint="default"/>
        <w:lang w:val="en-US" w:eastAsia="en-US" w:bidi="en-US"/>
      </w:rPr>
    </w:lvl>
    <w:lvl w:ilvl="8" w:tplc="DBFAAB3A">
      <w:numFmt w:val="bullet"/>
      <w:lvlText w:val="•"/>
      <w:lvlJc w:val="left"/>
      <w:pPr>
        <w:ind w:left="7377" w:hanging="328"/>
      </w:pPr>
      <w:rPr>
        <w:rFonts w:hint="default"/>
        <w:lang w:val="en-US" w:eastAsia="en-US" w:bidi="en-US"/>
      </w:rPr>
    </w:lvl>
  </w:abstractNum>
  <w:abstractNum w:abstractNumId="3" w15:restartNumberingAfterBreak="0">
    <w:nsid w:val="2C783C8D"/>
    <w:multiLevelType w:val="hybridMultilevel"/>
    <w:tmpl w:val="3884A1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EF877C7"/>
    <w:multiLevelType w:val="hybridMultilevel"/>
    <w:tmpl w:val="A4CEFF16"/>
    <w:lvl w:ilvl="0" w:tplc="A2681874">
      <w:numFmt w:val="bullet"/>
      <w:lvlText w:val=""/>
      <w:lvlJc w:val="left"/>
      <w:pPr>
        <w:ind w:left="816" w:hanging="356"/>
      </w:pPr>
      <w:rPr>
        <w:rFonts w:ascii="Symbol" w:eastAsia="Symbol" w:hAnsi="Symbol" w:cs="Symbol" w:hint="default"/>
        <w:w w:val="100"/>
        <w:sz w:val="24"/>
        <w:szCs w:val="24"/>
        <w:lang w:val="en-US" w:eastAsia="en-US" w:bidi="en-US"/>
      </w:rPr>
    </w:lvl>
    <w:lvl w:ilvl="1" w:tplc="98C8C764">
      <w:numFmt w:val="bullet"/>
      <w:lvlText w:val="•"/>
      <w:lvlJc w:val="left"/>
      <w:pPr>
        <w:ind w:left="1662" w:hanging="356"/>
      </w:pPr>
      <w:rPr>
        <w:rFonts w:hint="default"/>
        <w:lang w:val="en-US" w:eastAsia="en-US" w:bidi="en-US"/>
      </w:rPr>
    </w:lvl>
    <w:lvl w:ilvl="2" w:tplc="D94A9202">
      <w:numFmt w:val="bullet"/>
      <w:lvlText w:val="•"/>
      <w:lvlJc w:val="left"/>
      <w:pPr>
        <w:ind w:left="2504" w:hanging="356"/>
      </w:pPr>
      <w:rPr>
        <w:rFonts w:hint="default"/>
        <w:lang w:val="en-US" w:eastAsia="en-US" w:bidi="en-US"/>
      </w:rPr>
    </w:lvl>
    <w:lvl w:ilvl="3" w:tplc="EA0668AE">
      <w:numFmt w:val="bullet"/>
      <w:lvlText w:val="•"/>
      <w:lvlJc w:val="left"/>
      <w:pPr>
        <w:ind w:left="3346" w:hanging="356"/>
      </w:pPr>
      <w:rPr>
        <w:rFonts w:hint="default"/>
        <w:lang w:val="en-US" w:eastAsia="en-US" w:bidi="en-US"/>
      </w:rPr>
    </w:lvl>
    <w:lvl w:ilvl="4" w:tplc="3AD2F258">
      <w:numFmt w:val="bullet"/>
      <w:lvlText w:val="•"/>
      <w:lvlJc w:val="left"/>
      <w:pPr>
        <w:ind w:left="4188" w:hanging="356"/>
      </w:pPr>
      <w:rPr>
        <w:rFonts w:hint="default"/>
        <w:lang w:val="en-US" w:eastAsia="en-US" w:bidi="en-US"/>
      </w:rPr>
    </w:lvl>
    <w:lvl w:ilvl="5" w:tplc="D84EDDB6">
      <w:numFmt w:val="bullet"/>
      <w:lvlText w:val="•"/>
      <w:lvlJc w:val="left"/>
      <w:pPr>
        <w:ind w:left="5030" w:hanging="356"/>
      </w:pPr>
      <w:rPr>
        <w:rFonts w:hint="default"/>
        <w:lang w:val="en-US" w:eastAsia="en-US" w:bidi="en-US"/>
      </w:rPr>
    </w:lvl>
    <w:lvl w:ilvl="6" w:tplc="19202CAA">
      <w:numFmt w:val="bullet"/>
      <w:lvlText w:val="•"/>
      <w:lvlJc w:val="left"/>
      <w:pPr>
        <w:ind w:left="5872" w:hanging="356"/>
      </w:pPr>
      <w:rPr>
        <w:rFonts w:hint="default"/>
        <w:lang w:val="en-US" w:eastAsia="en-US" w:bidi="en-US"/>
      </w:rPr>
    </w:lvl>
    <w:lvl w:ilvl="7" w:tplc="B9A807F4">
      <w:numFmt w:val="bullet"/>
      <w:lvlText w:val="•"/>
      <w:lvlJc w:val="left"/>
      <w:pPr>
        <w:ind w:left="6714" w:hanging="356"/>
      </w:pPr>
      <w:rPr>
        <w:rFonts w:hint="default"/>
        <w:lang w:val="en-US" w:eastAsia="en-US" w:bidi="en-US"/>
      </w:rPr>
    </w:lvl>
    <w:lvl w:ilvl="8" w:tplc="6DB679EA">
      <w:numFmt w:val="bullet"/>
      <w:lvlText w:val="•"/>
      <w:lvlJc w:val="left"/>
      <w:pPr>
        <w:ind w:left="7556" w:hanging="356"/>
      </w:pPr>
      <w:rPr>
        <w:rFonts w:hint="default"/>
        <w:lang w:val="en-US" w:eastAsia="en-US" w:bidi="en-US"/>
      </w:rPr>
    </w:lvl>
  </w:abstractNum>
  <w:abstractNum w:abstractNumId="5" w15:restartNumberingAfterBreak="0">
    <w:nsid w:val="4E601139"/>
    <w:multiLevelType w:val="hybridMultilevel"/>
    <w:tmpl w:val="B374F410"/>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1B95B95"/>
    <w:multiLevelType w:val="multilevel"/>
    <w:tmpl w:val="4B882DA0"/>
    <w:lvl w:ilvl="0">
      <w:start w:val="15"/>
      <w:numFmt w:val="lowerLetter"/>
      <w:lvlText w:val="%1"/>
      <w:lvlJc w:val="left"/>
      <w:pPr>
        <w:ind w:left="582" w:hanging="480"/>
      </w:pPr>
      <w:rPr>
        <w:rFonts w:hint="default"/>
        <w:lang w:val="en-US" w:eastAsia="en-US" w:bidi="en-US"/>
      </w:rPr>
    </w:lvl>
    <w:lvl w:ilvl="1">
      <w:start w:val="18"/>
      <w:numFmt w:val="decimal"/>
      <w:lvlText w:val="%1.%2"/>
      <w:lvlJc w:val="left"/>
      <w:pPr>
        <w:ind w:left="582" w:hanging="480"/>
      </w:pPr>
      <w:rPr>
        <w:rFonts w:ascii="Times New Roman" w:eastAsia="Times New Roman" w:hAnsi="Times New Roman" w:cs="Times New Roman" w:hint="default"/>
        <w:spacing w:val="-3"/>
        <w:w w:val="100"/>
        <w:sz w:val="24"/>
        <w:szCs w:val="24"/>
        <w:lang w:val="en-US" w:eastAsia="en-US" w:bidi="en-US"/>
      </w:rPr>
    </w:lvl>
    <w:lvl w:ilvl="2">
      <w:numFmt w:val="bullet"/>
      <w:lvlText w:val=""/>
      <w:lvlJc w:val="left"/>
      <w:pPr>
        <w:ind w:left="816" w:hanging="356"/>
      </w:pPr>
      <w:rPr>
        <w:rFonts w:ascii="Symbol" w:eastAsia="Symbol" w:hAnsi="Symbol" w:cs="Symbol" w:hint="default"/>
        <w:w w:val="100"/>
        <w:sz w:val="24"/>
        <w:szCs w:val="24"/>
        <w:lang w:val="en-US" w:eastAsia="en-US" w:bidi="en-US"/>
      </w:rPr>
    </w:lvl>
    <w:lvl w:ilvl="3">
      <w:numFmt w:val="bullet"/>
      <w:lvlText w:val="•"/>
      <w:lvlJc w:val="left"/>
      <w:pPr>
        <w:ind w:left="2691" w:hanging="356"/>
      </w:pPr>
      <w:rPr>
        <w:rFonts w:hint="default"/>
        <w:lang w:val="en-US" w:eastAsia="en-US" w:bidi="en-US"/>
      </w:rPr>
    </w:lvl>
    <w:lvl w:ilvl="4">
      <w:numFmt w:val="bullet"/>
      <w:lvlText w:val="•"/>
      <w:lvlJc w:val="left"/>
      <w:pPr>
        <w:ind w:left="3626" w:hanging="356"/>
      </w:pPr>
      <w:rPr>
        <w:rFonts w:hint="default"/>
        <w:lang w:val="en-US" w:eastAsia="en-US" w:bidi="en-US"/>
      </w:rPr>
    </w:lvl>
    <w:lvl w:ilvl="5">
      <w:numFmt w:val="bullet"/>
      <w:lvlText w:val="•"/>
      <w:lvlJc w:val="left"/>
      <w:pPr>
        <w:ind w:left="4562" w:hanging="356"/>
      </w:pPr>
      <w:rPr>
        <w:rFonts w:hint="default"/>
        <w:lang w:val="en-US" w:eastAsia="en-US" w:bidi="en-US"/>
      </w:rPr>
    </w:lvl>
    <w:lvl w:ilvl="6">
      <w:numFmt w:val="bullet"/>
      <w:lvlText w:val="•"/>
      <w:lvlJc w:val="left"/>
      <w:pPr>
        <w:ind w:left="5497" w:hanging="356"/>
      </w:pPr>
      <w:rPr>
        <w:rFonts w:hint="default"/>
        <w:lang w:val="en-US" w:eastAsia="en-US" w:bidi="en-US"/>
      </w:rPr>
    </w:lvl>
    <w:lvl w:ilvl="7">
      <w:numFmt w:val="bullet"/>
      <w:lvlText w:val="•"/>
      <w:lvlJc w:val="left"/>
      <w:pPr>
        <w:ind w:left="6433" w:hanging="356"/>
      </w:pPr>
      <w:rPr>
        <w:rFonts w:hint="default"/>
        <w:lang w:val="en-US" w:eastAsia="en-US" w:bidi="en-US"/>
      </w:rPr>
    </w:lvl>
    <w:lvl w:ilvl="8">
      <w:numFmt w:val="bullet"/>
      <w:lvlText w:val="•"/>
      <w:lvlJc w:val="left"/>
      <w:pPr>
        <w:ind w:left="7368" w:hanging="356"/>
      </w:pPr>
      <w:rPr>
        <w:rFonts w:hint="default"/>
        <w:lang w:val="en-US" w:eastAsia="en-US" w:bidi="en-US"/>
      </w:rPr>
    </w:lvl>
  </w:abstractNum>
  <w:abstractNum w:abstractNumId="7" w15:restartNumberingAfterBreak="0">
    <w:nsid w:val="522473DE"/>
    <w:multiLevelType w:val="hybridMultilevel"/>
    <w:tmpl w:val="CA1E54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00C652C"/>
    <w:multiLevelType w:val="hybridMultilevel"/>
    <w:tmpl w:val="B99891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4625995"/>
    <w:multiLevelType w:val="hybridMultilevel"/>
    <w:tmpl w:val="FBB01138"/>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num w:numId="1">
    <w:abstractNumId w:val="4"/>
  </w:num>
  <w:num w:numId="2">
    <w:abstractNumId w:val="2"/>
  </w:num>
  <w:num w:numId="3">
    <w:abstractNumId w:val="6"/>
  </w:num>
  <w:num w:numId="4">
    <w:abstractNumId w:val="9"/>
  </w:num>
  <w:num w:numId="5">
    <w:abstractNumId w:val="3"/>
  </w:num>
  <w:num w:numId="6">
    <w:abstractNumId w:val="7"/>
  </w:num>
  <w:num w:numId="7">
    <w:abstractNumId w:val="0"/>
  </w:num>
  <w:num w:numId="8">
    <w:abstractNumId w:val="1"/>
  </w:num>
  <w:num w:numId="9">
    <w:abstractNumId w:val="8"/>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4736C"/>
    <w:rsid w:val="00006E25"/>
    <w:rsid w:val="0001207B"/>
    <w:rsid w:val="00032DF6"/>
    <w:rsid w:val="000545B2"/>
    <w:rsid w:val="000624E6"/>
    <w:rsid w:val="00065C7D"/>
    <w:rsid w:val="000918DD"/>
    <w:rsid w:val="000A2D3A"/>
    <w:rsid w:val="000C4568"/>
    <w:rsid w:val="000E28BB"/>
    <w:rsid w:val="00100EF9"/>
    <w:rsid w:val="0013606B"/>
    <w:rsid w:val="0014151F"/>
    <w:rsid w:val="0014387E"/>
    <w:rsid w:val="001515DD"/>
    <w:rsid w:val="00157B03"/>
    <w:rsid w:val="00166B0B"/>
    <w:rsid w:val="00173A7A"/>
    <w:rsid w:val="001D22F7"/>
    <w:rsid w:val="001D2B4B"/>
    <w:rsid w:val="00216253"/>
    <w:rsid w:val="00223A75"/>
    <w:rsid w:val="00223CC2"/>
    <w:rsid w:val="0026750E"/>
    <w:rsid w:val="00267BB0"/>
    <w:rsid w:val="00276AFC"/>
    <w:rsid w:val="00287C4D"/>
    <w:rsid w:val="00291B52"/>
    <w:rsid w:val="002C2218"/>
    <w:rsid w:val="002F0309"/>
    <w:rsid w:val="003064EA"/>
    <w:rsid w:val="00306684"/>
    <w:rsid w:val="003270D6"/>
    <w:rsid w:val="00343DDA"/>
    <w:rsid w:val="0036696A"/>
    <w:rsid w:val="0037643C"/>
    <w:rsid w:val="003B323B"/>
    <w:rsid w:val="003C148D"/>
    <w:rsid w:val="003C3775"/>
    <w:rsid w:val="003F7473"/>
    <w:rsid w:val="00414D4F"/>
    <w:rsid w:val="0042015D"/>
    <w:rsid w:val="00426FF7"/>
    <w:rsid w:val="004434A8"/>
    <w:rsid w:val="004A0949"/>
    <w:rsid w:val="004A7E59"/>
    <w:rsid w:val="004B5208"/>
    <w:rsid w:val="004B60B9"/>
    <w:rsid w:val="004F3C94"/>
    <w:rsid w:val="004F60A0"/>
    <w:rsid w:val="0051165C"/>
    <w:rsid w:val="0052144D"/>
    <w:rsid w:val="0054191C"/>
    <w:rsid w:val="005419E4"/>
    <w:rsid w:val="00556852"/>
    <w:rsid w:val="00565525"/>
    <w:rsid w:val="0058388E"/>
    <w:rsid w:val="00591C8F"/>
    <w:rsid w:val="0059750A"/>
    <w:rsid w:val="005D05EC"/>
    <w:rsid w:val="005E6084"/>
    <w:rsid w:val="005F7B19"/>
    <w:rsid w:val="006114F2"/>
    <w:rsid w:val="00671BD8"/>
    <w:rsid w:val="00691471"/>
    <w:rsid w:val="006B66B8"/>
    <w:rsid w:val="006C4E33"/>
    <w:rsid w:val="006D1BA1"/>
    <w:rsid w:val="00704735"/>
    <w:rsid w:val="007206C1"/>
    <w:rsid w:val="00722B73"/>
    <w:rsid w:val="007306A7"/>
    <w:rsid w:val="00736182"/>
    <w:rsid w:val="0074736C"/>
    <w:rsid w:val="00756F7E"/>
    <w:rsid w:val="007711EF"/>
    <w:rsid w:val="007764DA"/>
    <w:rsid w:val="0077656B"/>
    <w:rsid w:val="007835CD"/>
    <w:rsid w:val="007914C3"/>
    <w:rsid w:val="007B0628"/>
    <w:rsid w:val="007D3BE0"/>
    <w:rsid w:val="00805A86"/>
    <w:rsid w:val="00811E27"/>
    <w:rsid w:val="00816EC4"/>
    <w:rsid w:val="00852847"/>
    <w:rsid w:val="00852D0B"/>
    <w:rsid w:val="008A2478"/>
    <w:rsid w:val="008C5860"/>
    <w:rsid w:val="008F79FB"/>
    <w:rsid w:val="0091426D"/>
    <w:rsid w:val="00915181"/>
    <w:rsid w:val="00960484"/>
    <w:rsid w:val="0099451B"/>
    <w:rsid w:val="009D11AC"/>
    <w:rsid w:val="009D2F65"/>
    <w:rsid w:val="009F65F4"/>
    <w:rsid w:val="00A12AB2"/>
    <w:rsid w:val="00A148AA"/>
    <w:rsid w:val="00A32186"/>
    <w:rsid w:val="00A34657"/>
    <w:rsid w:val="00A460B8"/>
    <w:rsid w:val="00A613BF"/>
    <w:rsid w:val="00A7068C"/>
    <w:rsid w:val="00A736EA"/>
    <w:rsid w:val="00A8439D"/>
    <w:rsid w:val="00A97B8C"/>
    <w:rsid w:val="00AC53CB"/>
    <w:rsid w:val="00B02DDE"/>
    <w:rsid w:val="00B45AC5"/>
    <w:rsid w:val="00B7033F"/>
    <w:rsid w:val="00B80335"/>
    <w:rsid w:val="00B95B15"/>
    <w:rsid w:val="00BC66E4"/>
    <w:rsid w:val="00BD4C6C"/>
    <w:rsid w:val="00BD4F43"/>
    <w:rsid w:val="00BF62BA"/>
    <w:rsid w:val="00C06CC2"/>
    <w:rsid w:val="00C1270A"/>
    <w:rsid w:val="00C37847"/>
    <w:rsid w:val="00C679A2"/>
    <w:rsid w:val="00C77439"/>
    <w:rsid w:val="00C81351"/>
    <w:rsid w:val="00C843E8"/>
    <w:rsid w:val="00C93EC7"/>
    <w:rsid w:val="00C97336"/>
    <w:rsid w:val="00CC4FB8"/>
    <w:rsid w:val="00CE25B0"/>
    <w:rsid w:val="00CE40CB"/>
    <w:rsid w:val="00D07B2F"/>
    <w:rsid w:val="00D279FA"/>
    <w:rsid w:val="00D32F0C"/>
    <w:rsid w:val="00D63DD9"/>
    <w:rsid w:val="00DA3DAC"/>
    <w:rsid w:val="00DD562B"/>
    <w:rsid w:val="00DD7C65"/>
    <w:rsid w:val="00E07170"/>
    <w:rsid w:val="00E173D4"/>
    <w:rsid w:val="00E25B4B"/>
    <w:rsid w:val="00E540F1"/>
    <w:rsid w:val="00E56263"/>
    <w:rsid w:val="00E6337D"/>
    <w:rsid w:val="00EF02A4"/>
    <w:rsid w:val="00EF65BC"/>
    <w:rsid w:val="00F24564"/>
    <w:rsid w:val="00F273DA"/>
    <w:rsid w:val="00F27FB6"/>
    <w:rsid w:val="00F5440B"/>
    <w:rsid w:val="00F65CD7"/>
    <w:rsid w:val="00F71209"/>
    <w:rsid w:val="00F76FB7"/>
    <w:rsid w:val="00FC0BB1"/>
    <w:rsid w:val="00FC5057"/>
    <w:rsid w:val="00FE274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725DB3"/>
  <w15:chartTrackingRefBased/>
  <w15:docId w15:val="{D5E2CACF-0321-4FE3-BD07-CC4756E878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74736C"/>
    <w:pPr>
      <w:widowControl w:val="0"/>
      <w:autoSpaceDE w:val="0"/>
      <w:autoSpaceDN w:val="0"/>
      <w:spacing w:after="0" w:line="240" w:lineRule="auto"/>
      <w:ind w:left="101"/>
      <w:outlineLvl w:val="0"/>
    </w:pPr>
    <w:rPr>
      <w:rFonts w:ascii="Times New Roman" w:eastAsia="Times New Roman" w:hAnsi="Times New Roman" w:cs="Times New Roman"/>
      <w:b/>
      <w:bCs/>
      <w:sz w:val="24"/>
      <w:szCs w:val="24"/>
      <w:lang w:val="en-US" w:bidi="en-US"/>
    </w:rPr>
  </w:style>
  <w:style w:type="paragraph" w:styleId="Heading2">
    <w:name w:val="heading 2"/>
    <w:basedOn w:val="Normal"/>
    <w:next w:val="Normal"/>
    <w:link w:val="Heading2Char"/>
    <w:uiPriority w:val="9"/>
    <w:unhideWhenUsed/>
    <w:qFormat/>
    <w:rsid w:val="009D2F6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736C"/>
    <w:rPr>
      <w:rFonts w:ascii="Times New Roman" w:eastAsia="Times New Roman" w:hAnsi="Times New Roman" w:cs="Times New Roman"/>
      <w:b/>
      <w:bCs/>
      <w:sz w:val="24"/>
      <w:szCs w:val="24"/>
      <w:lang w:val="en-US" w:bidi="en-US"/>
    </w:rPr>
  </w:style>
  <w:style w:type="paragraph" w:styleId="BodyText">
    <w:name w:val="Body Text"/>
    <w:basedOn w:val="Normal"/>
    <w:link w:val="BodyTextChar"/>
    <w:uiPriority w:val="1"/>
    <w:qFormat/>
    <w:rsid w:val="0074736C"/>
    <w:pPr>
      <w:widowControl w:val="0"/>
      <w:autoSpaceDE w:val="0"/>
      <w:autoSpaceDN w:val="0"/>
      <w:spacing w:after="0" w:line="240" w:lineRule="auto"/>
    </w:pPr>
    <w:rPr>
      <w:rFonts w:ascii="Times New Roman" w:eastAsia="Times New Roman" w:hAnsi="Times New Roman" w:cs="Times New Roman"/>
      <w:sz w:val="24"/>
      <w:szCs w:val="24"/>
      <w:lang w:val="en-US" w:bidi="en-US"/>
    </w:rPr>
  </w:style>
  <w:style w:type="character" w:customStyle="1" w:styleId="BodyTextChar">
    <w:name w:val="Body Text Char"/>
    <w:basedOn w:val="DefaultParagraphFont"/>
    <w:link w:val="BodyText"/>
    <w:uiPriority w:val="1"/>
    <w:rsid w:val="0074736C"/>
    <w:rPr>
      <w:rFonts w:ascii="Times New Roman" w:eastAsia="Times New Roman" w:hAnsi="Times New Roman" w:cs="Times New Roman"/>
      <w:sz w:val="24"/>
      <w:szCs w:val="24"/>
      <w:lang w:val="en-US" w:bidi="en-US"/>
    </w:rPr>
  </w:style>
  <w:style w:type="paragraph" w:styleId="ListParagraph">
    <w:name w:val="List Paragraph"/>
    <w:basedOn w:val="Normal"/>
    <w:uiPriority w:val="34"/>
    <w:qFormat/>
    <w:rsid w:val="0074736C"/>
    <w:pPr>
      <w:widowControl w:val="0"/>
      <w:autoSpaceDE w:val="0"/>
      <w:autoSpaceDN w:val="0"/>
      <w:spacing w:before="146" w:after="0" w:line="240" w:lineRule="auto"/>
      <w:ind w:left="822" w:hanging="356"/>
    </w:pPr>
    <w:rPr>
      <w:rFonts w:ascii="Times New Roman" w:eastAsia="Times New Roman" w:hAnsi="Times New Roman" w:cs="Times New Roman"/>
      <w:lang w:val="en-US" w:bidi="en-US"/>
    </w:rPr>
  </w:style>
  <w:style w:type="character" w:styleId="Hyperlink">
    <w:name w:val="Hyperlink"/>
    <w:basedOn w:val="DefaultParagraphFont"/>
    <w:uiPriority w:val="99"/>
    <w:unhideWhenUsed/>
    <w:rsid w:val="00A736EA"/>
    <w:rPr>
      <w:color w:val="0000FF"/>
      <w:u w:val="single"/>
    </w:rPr>
  </w:style>
  <w:style w:type="paragraph" w:styleId="NoSpacing">
    <w:name w:val="No Spacing"/>
    <w:uiPriority w:val="1"/>
    <w:qFormat/>
    <w:rsid w:val="009D2F65"/>
    <w:pPr>
      <w:spacing w:after="0" w:line="240" w:lineRule="auto"/>
    </w:pPr>
  </w:style>
  <w:style w:type="character" w:customStyle="1" w:styleId="Heading2Char">
    <w:name w:val="Heading 2 Char"/>
    <w:basedOn w:val="DefaultParagraphFont"/>
    <w:link w:val="Heading2"/>
    <w:uiPriority w:val="9"/>
    <w:rsid w:val="009D2F65"/>
    <w:rPr>
      <w:rFonts w:asciiTheme="majorHAnsi" w:eastAsiaTheme="majorEastAsia" w:hAnsiTheme="majorHAnsi" w:cstheme="majorBidi"/>
      <w:color w:val="2E74B5" w:themeColor="accent1" w:themeShade="BF"/>
      <w:sz w:val="26"/>
      <w:szCs w:val="26"/>
    </w:rPr>
  </w:style>
  <w:style w:type="paragraph" w:customStyle="1" w:styleId="Default">
    <w:name w:val="Default"/>
    <w:rsid w:val="004A0949"/>
    <w:pPr>
      <w:autoSpaceDE w:val="0"/>
      <w:autoSpaceDN w:val="0"/>
      <w:adjustRightInd w:val="0"/>
      <w:spacing w:after="0" w:line="240" w:lineRule="auto"/>
    </w:pPr>
    <w:rPr>
      <w:rFonts w:ascii="Calibri" w:hAnsi="Calibri" w:cs="Calibri"/>
      <w:color w:val="000000"/>
      <w:sz w:val="24"/>
      <w:szCs w:val="24"/>
    </w:rPr>
  </w:style>
  <w:style w:type="paragraph" w:styleId="Header">
    <w:name w:val="header"/>
    <w:basedOn w:val="Normal"/>
    <w:link w:val="HeaderChar"/>
    <w:uiPriority w:val="99"/>
    <w:unhideWhenUsed/>
    <w:rsid w:val="00223C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3CC2"/>
  </w:style>
  <w:style w:type="paragraph" w:styleId="Footer">
    <w:name w:val="footer"/>
    <w:basedOn w:val="Normal"/>
    <w:link w:val="FooterChar"/>
    <w:uiPriority w:val="99"/>
    <w:unhideWhenUsed/>
    <w:rsid w:val="00223C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3CC2"/>
  </w:style>
  <w:style w:type="paragraph" w:styleId="BalloonText">
    <w:name w:val="Balloon Text"/>
    <w:basedOn w:val="Normal"/>
    <w:link w:val="BalloonTextChar"/>
    <w:uiPriority w:val="99"/>
    <w:semiHidden/>
    <w:unhideWhenUsed/>
    <w:rsid w:val="00A12AB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12AB2"/>
    <w:rPr>
      <w:rFonts w:ascii="Segoe UI" w:hAnsi="Segoe UI" w:cs="Segoe UI"/>
      <w:sz w:val="18"/>
      <w:szCs w:val="18"/>
    </w:rPr>
  </w:style>
  <w:style w:type="table" w:styleId="TableGrid">
    <w:name w:val="Table Grid"/>
    <w:basedOn w:val="TableNormal"/>
    <w:uiPriority w:val="39"/>
    <w:rsid w:val="000E28B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C77439"/>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2C2218"/>
  </w:style>
  <w:style w:type="paragraph" w:styleId="TOCHeading">
    <w:name w:val="TOC Heading"/>
    <w:basedOn w:val="Heading1"/>
    <w:next w:val="Normal"/>
    <w:uiPriority w:val="39"/>
    <w:unhideWhenUsed/>
    <w:qFormat/>
    <w:rsid w:val="002C2218"/>
    <w:pPr>
      <w:keepNext/>
      <w:keepLines/>
      <w:widowControl/>
      <w:autoSpaceDE/>
      <w:autoSpaceDN/>
      <w:spacing w:before="240" w:line="259" w:lineRule="auto"/>
      <w:ind w:left="0"/>
      <w:outlineLvl w:val="9"/>
    </w:pPr>
    <w:rPr>
      <w:rFonts w:asciiTheme="majorHAnsi" w:eastAsiaTheme="majorEastAsia" w:hAnsiTheme="majorHAnsi" w:cstheme="majorBidi"/>
      <w:b w:val="0"/>
      <w:bCs w:val="0"/>
      <w:color w:val="2E74B5" w:themeColor="accent1" w:themeShade="BF"/>
      <w:sz w:val="32"/>
      <w:szCs w:val="32"/>
      <w:lang w:bidi="ar-SA"/>
    </w:rPr>
  </w:style>
  <w:style w:type="paragraph" w:styleId="TOC2">
    <w:name w:val="toc 2"/>
    <w:basedOn w:val="Normal"/>
    <w:next w:val="Normal"/>
    <w:autoRedefine/>
    <w:uiPriority w:val="39"/>
    <w:unhideWhenUsed/>
    <w:rsid w:val="002C2218"/>
    <w:pPr>
      <w:spacing w:after="100"/>
      <w:ind w:left="220"/>
    </w:pPr>
  </w:style>
  <w:style w:type="paragraph" w:styleId="TableofFigures">
    <w:name w:val="table of figures"/>
    <w:basedOn w:val="Normal"/>
    <w:next w:val="Normal"/>
    <w:uiPriority w:val="99"/>
    <w:unhideWhenUsed/>
    <w:rsid w:val="0058388E"/>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2845432">
      <w:bodyDiv w:val="1"/>
      <w:marLeft w:val="0"/>
      <w:marRight w:val="0"/>
      <w:marTop w:val="0"/>
      <w:marBottom w:val="0"/>
      <w:divBdr>
        <w:top w:val="none" w:sz="0" w:space="0" w:color="auto"/>
        <w:left w:val="none" w:sz="0" w:space="0" w:color="auto"/>
        <w:bottom w:val="none" w:sz="0" w:space="0" w:color="auto"/>
        <w:right w:val="none" w:sz="0" w:space="0" w:color="auto"/>
      </w:divBdr>
    </w:div>
    <w:div w:id="338119779">
      <w:bodyDiv w:val="1"/>
      <w:marLeft w:val="0"/>
      <w:marRight w:val="0"/>
      <w:marTop w:val="0"/>
      <w:marBottom w:val="0"/>
      <w:divBdr>
        <w:top w:val="none" w:sz="0" w:space="0" w:color="auto"/>
        <w:left w:val="none" w:sz="0" w:space="0" w:color="auto"/>
        <w:bottom w:val="none" w:sz="0" w:space="0" w:color="auto"/>
        <w:right w:val="none" w:sz="0" w:space="0" w:color="auto"/>
      </w:divBdr>
    </w:div>
    <w:div w:id="390809769">
      <w:bodyDiv w:val="1"/>
      <w:marLeft w:val="0"/>
      <w:marRight w:val="0"/>
      <w:marTop w:val="0"/>
      <w:marBottom w:val="0"/>
      <w:divBdr>
        <w:top w:val="none" w:sz="0" w:space="0" w:color="auto"/>
        <w:left w:val="none" w:sz="0" w:space="0" w:color="auto"/>
        <w:bottom w:val="none" w:sz="0" w:space="0" w:color="auto"/>
        <w:right w:val="none" w:sz="0" w:space="0" w:color="auto"/>
      </w:divBdr>
    </w:div>
    <w:div w:id="526678076">
      <w:bodyDiv w:val="1"/>
      <w:marLeft w:val="0"/>
      <w:marRight w:val="0"/>
      <w:marTop w:val="0"/>
      <w:marBottom w:val="0"/>
      <w:divBdr>
        <w:top w:val="none" w:sz="0" w:space="0" w:color="auto"/>
        <w:left w:val="none" w:sz="0" w:space="0" w:color="auto"/>
        <w:bottom w:val="none" w:sz="0" w:space="0" w:color="auto"/>
        <w:right w:val="none" w:sz="0" w:space="0" w:color="auto"/>
      </w:divBdr>
    </w:div>
    <w:div w:id="677852595">
      <w:bodyDiv w:val="1"/>
      <w:marLeft w:val="0"/>
      <w:marRight w:val="0"/>
      <w:marTop w:val="0"/>
      <w:marBottom w:val="0"/>
      <w:divBdr>
        <w:top w:val="none" w:sz="0" w:space="0" w:color="auto"/>
        <w:left w:val="none" w:sz="0" w:space="0" w:color="auto"/>
        <w:bottom w:val="none" w:sz="0" w:space="0" w:color="auto"/>
        <w:right w:val="none" w:sz="0" w:space="0" w:color="auto"/>
      </w:divBdr>
    </w:div>
    <w:div w:id="809830960">
      <w:bodyDiv w:val="1"/>
      <w:marLeft w:val="0"/>
      <w:marRight w:val="0"/>
      <w:marTop w:val="0"/>
      <w:marBottom w:val="0"/>
      <w:divBdr>
        <w:top w:val="none" w:sz="0" w:space="0" w:color="auto"/>
        <w:left w:val="none" w:sz="0" w:space="0" w:color="auto"/>
        <w:bottom w:val="none" w:sz="0" w:space="0" w:color="auto"/>
        <w:right w:val="none" w:sz="0" w:space="0" w:color="auto"/>
      </w:divBdr>
    </w:div>
    <w:div w:id="1121075405">
      <w:bodyDiv w:val="1"/>
      <w:marLeft w:val="0"/>
      <w:marRight w:val="0"/>
      <w:marTop w:val="0"/>
      <w:marBottom w:val="0"/>
      <w:divBdr>
        <w:top w:val="none" w:sz="0" w:space="0" w:color="auto"/>
        <w:left w:val="none" w:sz="0" w:space="0" w:color="auto"/>
        <w:bottom w:val="none" w:sz="0" w:space="0" w:color="auto"/>
        <w:right w:val="none" w:sz="0" w:space="0" w:color="auto"/>
      </w:divBdr>
    </w:div>
    <w:div w:id="1239100722">
      <w:bodyDiv w:val="1"/>
      <w:marLeft w:val="0"/>
      <w:marRight w:val="0"/>
      <w:marTop w:val="0"/>
      <w:marBottom w:val="0"/>
      <w:divBdr>
        <w:top w:val="none" w:sz="0" w:space="0" w:color="auto"/>
        <w:left w:val="none" w:sz="0" w:space="0" w:color="auto"/>
        <w:bottom w:val="none" w:sz="0" w:space="0" w:color="auto"/>
        <w:right w:val="none" w:sz="0" w:space="0" w:color="auto"/>
      </w:divBdr>
    </w:div>
    <w:div w:id="1252352706">
      <w:bodyDiv w:val="1"/>
      <w:marLeft w:val="0"/>
      <w:marRight w:val="0"/>
      <w:marTop w:val="0"/>
      <w:marBottom w:val="0"/>
      <w:divBdr>
        <w:top w:val="none" w:sz="0" w:space="0" w:color="auto"/>
        <w:left w:val="none" w:sz="0" w:space="0" w:color="auto"/>
        <w:bottom w:val="none" w:sz="0" w:space="0" w:color="auto"/>
        <w:right w:val="none" w:sz="0" w:space="0" w:color="auto"/>
      </w:divBdr>
    </w:div>
    <w:div w:id="1426800395">
      <w:bodyDiv w:val="1"/>
      <w:marLeft w:val="0"/>
      <w:marRight w:val="0"/>
      <w:marTop w:val="0"/>
      <w:marBottom w:val="0"/>
      <w:divBdr>
        <w:top w:val="none" w:sz="0" w:space="0" w:color="auto"/>
        <w:left w:val="none" w:sz="0" w:space="0" w:color="auto"/>
        <w:bottom w:val="none" w:sz="0" w:space="0" w:color="auto"/>
        <w:right w:val="none" w:sz="0" w:space="0" w:color="auto"/>
      </w:divBdr>
    </w:div>
    <w:div w:id="1785999581">
      <w:bodyDiv w:val="1"/>
      <w:marLeft w:val="0"/>
      <w:marRight w:val="0"/>
      <w:marTop w:val="0"/>
      <w:marBottom w:val="0"/>
      <w:divBdr>
        <w:top w:val="none" w:sz="0" w:space="0" w:color="auto"/>
        <w:left w:val="none" w:sz="0" w:space="0" w:color="auto"/>
        <w:bottom w:val="none" w:sz="0" w:space="0" w:color="auto"/>
        <w:right w:val="none" w:sz="0" w:space="0" w:color="auto"/>
      </w:divBdr>
    </w:div>
    <w:div w:id="1806049274">
      <w:bodyDiv w:val="1"/>
      <w:marLeft w:val="0"/>
      <w:marRight w:val="0"/>
      <w:marTop w:val="0"/>
      <w:marBottom w:val="0"/>
      <w:divBdr>
        <w:top w:val="none" w:sz="0" w:space="0" w:color="auto"/>
        <w:left w:val="none" w:sz="0" w:space="0" w:color="auto"/>
        <w:bottom w:val="none" w:sz="0" w:space="0" w:color="auto"/>
        <w:right w:val="none" w:sz="0" w:space="0" w:color="auto"/>
      </w:divBdr>
    </w:div>
    <w:div w:id="1831632828">
      <w:bodyDiv w:val="1"/>
      <w:marLeft w:val="0"/>
      <w:marRight w:val="0"/>
      <w:marTop w:val="0"/>
      <w:marBottom w:val="0"/>
      <w:divBdr>
        <w:top w:val="none" w:sz="0" w:space="0" w:color="auto"/>
        <w:left w:val="none" w:sz="0" w:space="0" w:color="auto"/>
        <w:bottom w:val="none" w:sz="0" w:space="0" w:color="auto"/>
        <w:right w:val="none" w:sz="0" w:space="0" w:color="auto"/>
      </w:divBdr>
    </w:div>
    <w:div w:id="18845202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7.jpe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mec14</b:Tag>
    <b:SourceType>InternetSite</b:SourceType>
    <b:Guid>{69331343-76F2-452C-9405-D77585D2310C}</b:Guid>
    <b:Title>ULTRASONIC MACHINING</b:Title>
    <b:Year>2014</b:Year>
    <b:Author>
      <b:Author>
        <b:Corporate>mechanicatech.com</b:Corporate>
      </b:Author>
    </b:Author>
    <b:URL>http://www.mechanicatech.com/NTMachining/usm.html</b:URL>
    <b:RefOrder>7</b:RefOrder>
  </b:Source>
  <b:Source>
    <b:Tag>20116</b:Tag>
    <b:SourceType>InternetSite</b:SourceType>
    <b:Guid>{037CD809-854B-43EC-8898-00E0F8039655}</b:Guid>
    <b:Author>
      <b:Author>
        <b:Corporate>2017-2018 BrainKart, LLC</b:Corporate>
      </b:Author>
    </b:Author>
    <b:Title>Ultrasonic Machining</b:Title>
    <b:Year>2016</b:Year>
    <b:URL>http://www.brainkart.com/article/Ultrasonic-Machining--USM-_6338/</b:URL>
    <b:RefOrder>8</b:RefOrder>
  </b:Source>
  <b:Source>
    <b:Tag>Bys18</b:Tag>
    <b:SourceType>InternetSite</b:SourceType>
    <b:Guid>{33665919-2315-4431-9314-9C4CA96C1AA5}</b:Guid>
    <b:Author>
      <b:Author>
        <b:Corporate>Bystronic</b:Corporate>
      </b:Author>
    </b:Author>
    <b:Title>Bystronic best choice </b:Title>
    <b:YearAccessed>2018</b:YearAccessed>
    <b:URL>https://www.bystronic.com/us-en/Products/waterjet-systems/</b:URL>
    <b:RefOrder>4</b:RefOrder>
  </b:Source>
  <b:Source>
    <b:Tag>sho</b:Tag>
    <b:SourceType>InternetSite</b:SourceType>
    <b:Guid>{EBF36278-9337-4583-B4F1-3DF51EDD2F12}</b:Guid>
    <b:Author>
      <b:Author>
        <b:NameList>
          <b:Person>
            <b:Last>shodhganga</b:Last>
          </b:Person>
        </b:NameList>
      </b:Author>
    </b:Author>
    <b:URL>http://shodhganga.inflibnet.ac.in/bitstream/10603/81600/11/11_chapter%202.pdf</b:URL>
    <b:RefOrder>5</b:RefOrder>
  </b:Source>
  <b:Source>
    <b:Tag>20114</b:Tag>
    <b:SourceType>InternetSite</b:SourceType>
    <b:Guid>{B136DAF7-83E0-4E3E-AC78-B57B3A32A99C}</b:Guid>
    <b:Author>
      <b:Author>
        <b:Corporate>2018 Westway Machinery Ltd.</b:Corporate>
      </b:Author>
    </b:Author>
    <b:Title>Will You Use Recycled Waterjet Abrasives?</b:Title>
    <b:Year>2014</b:Year>
    <b:YearAccessed>2018</b:YearAccessed>
    <b:URL>https://www.westwaymachinery.com/blog/will-you-use-recycled-waterjet-abrasives/</b:URL>
    <b:RefOrder>6</b:RefOrder>
  </b:Source>
  <b:Source>
    <b:Tag>Man</b:Tag>
    <b:SourceType>InternetSite</b:SourceType>
    <b:Guid>{3B152C11-7FC4-44F5-A090-EC51FD239BC4}</b:Guid>
    <b:Author>
      <b:Author>
        <b:NameList>
          <b:Person>
            <b:Last>Manufacturing Technology</b:Last>
            <b:First>Volume</b:First>
            <b:Middle>2. R L Timings &amp; S P Wilkinson (Longman)</b:Middle>
          </b:Person>
        </b:NameList>
      </b:Author>
    </b:Author>
    <b:Title>NON TRADITIONAL MANUFACTURING PROCESSES- An overview</b:Title>
    <b:URL>http://www.nitc.ac.in/dept/me/jagadeesha/mev303/OVERVIEW_OF_NTM_PROCESSES.pdf</b:URL>
    <b:Year>2000</b:Year>
    <b:RefOrder>1</b:RefOrder>
  </b:Source>
  <b:Source>
    <b:Tag>Jac96</b:Tag>
    <b:SourceType>Book</b:SourceType>
    <b:Guid>{0D1D95DB-6311-4FF5-B22D-0B0BD94CC247}</b:Guid>
    <b:Author>
      <b:Author>
        <b:NameList>
          <b:Person>
            <b:Last>Walker</b:Last>
            <b:First>Jack</b:First>
            <b:Middle>M.</b:Middle>
          </b:Person>
        </b:NameList>
      </b:Author>
    </b:Author>
    <b:Title>Manufacturing Engineering </b:Title>
    <b:Year>1996</b:Year>
    <b:City>New York </b:City>
    <b:Publisher>Mrcel Dekker</b:Publisher>
    <b:RefOrder>9</b:RefOrder>
  </b:Source>
  <b:Source>
    <b:Tag>Gra15</b:Tag>
    <b:SourceType>ElectronicSource</b:SourceType>
    <b:Guid>{7832828E-0D07-4DAE-B90D-C1974BC2CD68}</b:Guid>
    <b:Author>
      <b:Author>
        <b:NameList>
          <b:Person>
            <b:Last>Limited</b:Last>
            <b:First>Granta</b:First>
            <b:Middle>Design</b:Middle>
          </b:Person>
        </b:NameList>
      </b:Author>
    </b:Author>
    <b:Title>CES Edupack </b:Title>
    <b:City>Cambridge </b:City>
    <b:Publisher>Granta Design Limited</b:Publisher>
    <b:Year>2015</b:Year>
    <b:RefOrder>3</b:RefOrder>
  </b:Source>
  <b:Source>
    <b:Tag>Air</b:Tag>
    <b:SourceType>InternetSite</b:SourceType>
    <b:Guid>{0B493DE9-B09D-47DB-957E-7C8BDDD5C083}</b:Guid>
    <b:Title>Airmaster Venturi Principle</b:Title>
    <b:URL>http://www.hendersons.co.uk/wms/venturi_principle.html</b:URL>
    <b:RefOrder>10</b:RefOrder>
  </b:Source>
  <b:Source>
    <b:Tag>20118</b:Tag>
    <b:SourceType>InternetSite</b:SourceType>
    <b:Guid>{60B27C1E-79DD-4F9F-80BA-43617653C38F}</b:Guid>
    <b:Author>
      <b:Author>
        <b:Corporate>© 2018 INDEPENDENT MEDIA</b:Corporate>
      </b:Author>
    </b:Author>
    <b:Title>The Venturi Effect</b:Title>
    <b:Year>2018</b:Year>
    <b:URL>http://www.tech-faq.com/venturi-effect.html</b:URL>
    <b:RefOrder>2</b:RefOrder>
  </b:Source>
</b:Sources>
</file>

<file path=customXml/itemProps1.xml><?xml version="1.0" encoding="utf-8"?>
<ds:datastoreItem xmlns:ds="http://schemas.openxmlformats.org/officeDocument/2006/customXml" ds:itemID="{E7CD56D2-2F0C-4124-9420-36B5EC25B5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1419</TotalTime>
  <Pages>18</Pages>
  <Words>3374</Words>
  <Characters>19233</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Dilshad Rahamani (P133318)</dc:creator>
  <cp:keywords/>
  <dc:description/>
  <cp:lastModifiedBy>Dilshad Rahamani (P133318)</cp:lastModifiedBy>
  <cp:revision>60</cp:revision>
  <cp:lastPrinted>2018-02-04T17:11:00Z</cp:lastPrinted>
  <dcterms:created xsi:type="dcterms:W3CDTF">2018-02-03T18:15:00Z</dcterms:created>
  <dcterms:modified xsi:type="dcterms:W3CDTF">2018-03-17T21:13:00Z</dcterms:modified>
</cp:coreProperties>
</file>