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F4D80" w14:textId="0D144535" w:rsidR="008D65A1" w:rsidRPr="00610098" w:rsidRDefault="008D65A1" w:rsidP="008D65A1">
      <w:pPr>
        <w:pStyle w:val="Heading2"/>
        <w:rPr>
          <w:color w:val="FF0000"/>
        </w:rPr>
      </w:pPr>
      <w:r>
        <w:t>Remote Sensing &amp; Imaging –</w:t>
      </w:r>
      <w:r w:rsidR="00F016E7">
        <w:t xml:space="preserve"> </w:t>
      </w:r>
      <w:r>
        <w:t>Part 1</w:t>
      </w:r>
      <w:r w:rsidR="00610098">
        <w:tab/>
      </w:r>
      <w:r w:rsidR="00610098">
        <w:tab/>
      </w:r>
      <w:r w:rsidR="00610098">
        <w:tab/>
      </w:r>
      <w:r w:rsidR="00610098">
        <w:rPr>
          <w:color w:val="FF0000"/>
        </w:rPr>
        <w:t>CAPPED AT 40%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D65A1" w14:paraId="54DF4D82" w14:textId="77777777" w:rsidTr="008D65A1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DF4D81" w14:textId="22F2D8C3" w:rsidR="008D65A1" w:rsidRDefault="008D65A1" w:rsidP="00455107">
            <w:r>
              <w:rPr>
                <w:rFonts w:ascii="Calibri" w:hAnsi="Calibri" w:cs="Arial"/>
                <w:b/>
                <w:caps/>
                <w:sz w:val="40"/>
              </w:rPr>
              <w:t>STUDENT:</w:t>
            </w:r>
            <w:r w:rsidR="007E65AE">
              <w:rPr>
                <w:rFonts w:ascii="Calibri" w:hAnsi="Calibri" w:cs="Arial"/>
                <w:b/>
                <w:caps/>
                <w:sz w:val="40"/>
              </w:rPr>
              <w:t xml:space="preserve"> </w:t>
            </w:r>
            <w:r w:rsidR="00CA480F">
              <w:rPr>
                <w:rFonts w:ascii="Calibri" w:hAnsi="Calibri" w:cs="Arial"/>
                <w:b/>
                <w:caps/>
                <w:sz w:val="40"/>
              </w:rPr>
              <w:t>Andrew Hurley</w:t>
            </w:r>
          </w:p>
        </w:tc>
      </w:tr>
    </w:tbl>
    <w:p w14:paraId="54DF4D83" w14:textId="77777777" w:rsidR="008D65A1" w:rsidRPr="008D65A1" w:rsidRDefault="008D65A1" w:rsidP="008D65A1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0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541"/>
        <w:gridCol w:w="545"/>
        <w:gridCol w:w="543"/>
      </w:tblGrid>
      <w:tr w:rsidR="008D65A1" w:rsidRPr="00266B32" w14:paraId="54DF4D88" w14:textId="77777777" w:rsidTr="00455107">
        <w:trPr>
          <w:trHeight w:val="1002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4DF4D84" w14:textId="77777777" w:rsidR="008D65A1" w:rsidRPr="00F61A20" w:rsidRDefault="008D65A1" w:rsidP="00455107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  <w:sz w:val="22"/>
              </w:rPr>
              <w:t>Applied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54DF4D85" w14:textId="77777777" w:rsidR="008D65A1" w:rsidRDefault="008D65A1" w:rsidP="00455107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54DF4D86" w14:textId="77777777" w:rsidR="008D65A1" w:rsidRDefault="008D65A1" w:rsidP="00455107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 xml:space="preserve">Marks </w:t>
            </w:r>
          </w:p>
          <w:p w14:paraId="54DF4D87" w14:textId="77777777" w:rsidR="008D65A1" w:rsidRPr="00423934" w:rsidRDefault="008D65A1" w:rsidP="00455107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awarded</w:t>
            </w:r>
          </w:p>
        </w:tc>
      </w:tr>
      <w:tr w:rsidR="008D65A1" w:rsidRPr="00CC0370" w14:paraId="54DF4D8D" w14:textId="77777777" w:rsidTr="00455107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89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14:paraId="54DF4D8A" w14:textId="77777777" w:rsidR="008D65A1" w:rsidRPr="003223E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8B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DF4D8C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94" w14:textId="77777777" w:rsidTr="00455107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90" w14:textId="52589AF6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Links to suitable elements of research &amp; operational literature (10)</w:t>
            </w:r>
          </w:p>
          <w:p w14:paraId="56153677" w14:textId="7D20926B" w:rsidR="002830FC" w:rsidRPr="002830FC" w:rsidRDefault="002830FC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Sensible use of 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>the literature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>.</w:t>
            </w:r>
          </w:p>
          <w:p w14:paraId="54DF4D91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92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10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93" w14:textId="659E0C67" w:rsidR="008D65A1" w:rsidRPr="00F61A20" w:rsidRDefault="002830FC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6</w:t>
            </w:r>
          </w:p>
        </w:tc>
      </w:tr>
      <w:tr w:rsidR="008D65A1" w:rsidRPr="00CC0370" w14:paraId="54DF4D98" w14:textId="77777777" w:rsidTr="00455107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95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96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97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9D" w14:textId="77777777" w:rsidTr="00455107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99" w14:textId="77777777" w:rsidR="008D65A1" w:rsidRPr="00F61A20" w:rsidRDefault="008D65A1" w:rsidP="00455107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14:paraId="54DF4D9A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9B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DF4D9C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A8" w14:textId="77777777" w:rsidTr="00455107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9E" w14:textId="77777777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Technical descriptions of the capabilities and limitations of the three platforms (25) Clear linkage to the employer’s requirements and to the problem stated (15)</w:t>
            </w:r>
          </w:p>
          <w:p w14:paraId="54DF4D9F" w14:textId="1CC62F67" w:rsidR="008D65A1" w:rsidRDefault="00D1374D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 good practical summary of each of the three platforms, with clear consideration of the unique challenges </w:t>
            </w:r>
            <w:r w:rsidR="002830FC">
              <w:rPr>
                <w:rFonts w:ascii="Calibri" w:hAnsi="Calibri"/>
                <w:sz w:val="22"/>
                <w:szCs w:val="22"/>
              </w:rPr>
              <w:t>of the littoral environment. Good consideration of environmental hazards. More quantitative detail would be useful, particularly relating to resolution and task length.</w:t>
            </w:r>
          </w:p>
          <w:p w14:paraId="16BE7D44" w14:textId="77777777" w:rsidR="002830FC" w:rsidRDefault="002830FC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</w:p>
          <w:p w14:paraId="54DF4DA5" w14:textId="0AF10AE7" w:rsidR="008D65A1" w:rsidRPr="002830FC" w:rsidRDefault="002830FC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Good links to the environment, but the linkage to the employer could be stronger.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A6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25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F1017" w14:textId="77777777" w:rsidR="008D65A1" w:rsidRDefault="002830FC" w:rsidP="002830FC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16</w:t>
            </w:r>
          </w:p>
          <w:p w14:paraId="3FF30195" w14:textId="77777777" w:rsidR="002830FC" w:rsidRDefault="002830FC" w:rsidP="002830FC">
            <w:pPr>
              <w:jc w:val="center"/>
              <w:rPr>
                <w:rFonts w:ascii="Calibri" w:hAnsi="Calibri"/>
                <w:sz w:val="32"/>
              </w:rPr>
            </w:pPr>
          </w:p>
          <w:p w14:paraId="0D3B71BE" w14:textId="77777777" w:rsidR="002830FC" w:rsidRDefault="002830FC" w:rsidP="002830FC">
            <w:pPr>
              <w:jc w:val="center"/>
              <w:rPr>
                <w:rFonts w:ascii="Calibri" w:hAnsi="Calibri"/>
                <w:sz w:val="32"/>
              </w:rPr>
            </w:pPr>
          </w:p>
          <w:p w14:paraId="2AB2D54E" w14:textId="77777777" w:rsidR="002830FC" w:rsidRDefault="002830FC" w:rsidP="002830FC">
            <w:pPr>
              <w:jc w:val="center"/>
              <w:rPr>
                <w:rFonts w:ascii="Calibri" w:hAnsi="Calibri"/>
                <w:sz w:val="32"/>
              </w:rPr>
            </w:pPr>
          </w:p>
          <w:p w14:paraId="54DF4DA7" w14:textId="29ADC87C" w:rsidR="002830FC" w:rsidRPr="00F61A20" w:rsidRDefault="002830FC" w:rsidP="002830FC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8</w:t>
            </w:r>
          </w:p>
        </w:tc>
      </w:tr>
      <w:tr w:rsidR="008D65A1" w:rsidRPr="00CC0370" w14:paraId="54DF4DAD" w14:textId="77777777" w:rsidTr="00455107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A9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AA" w14:textId="77777777" w:rsidR="008D65A1" w:rsidRDefault="008D65A1" w:rsidP="002830FC">
            <w:pPr>
              <w:rPr>
                <w:rFonts w:ascii="Calibri" w:hAnsi="Calibri"/>
                <w:sz w:val="32"/>
              </w:rPr>
            </w:pPr>
          </w:p>
          <w:p w14:paraId="34E11C57" w14:textId="77777777" w:rsidR="002830FC" w:rsidRDefault="002830FC" w:rsidP="002830FC">
            <w:pPr>
              <w:rPr>
                <w:rFonts w:ascii="Calibri" w:hAnsi="Calibri"/>
                <w:sz w:val="32"/>
              </w:rPr>
            </w:pPr>
          </w:p>
          <w:p w14:paraId="63BC8FF1" w14:textId="77777777" w:rsidR="002830FC" w:rsidRDefault="002830FC" w:rsidP="002830FC">
            <w:pPr>
              <w:rPr>
                <w:rFonts w:ascii="Calibri" w:hAnsi="Calibri"/>
                <w:sz w:val="32"/>
              </w:rPr>
            </w:pPr>
          </w:p>
          <w:p w14:paraId="54DF4DAB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15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AC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B2" w14:textId="77777777" w:rsidTr="00455107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AE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14:paraId="54DF4DAF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 xml:space="preserve">Analysis, evaluation and synthesis; logic, argument and judgement; analytical reflection; </w:t>
            </w:r>
            <w:proofErr w:type="spellStart"/>
            <w:r w:rsidRPr="00F61A20">
              <w:rPr>
                <w:rFonts w:ascii="Calibri" w:hAnsi="Calibri"/>
                <w:sz w:val="14"/>
                <w:szCs w:val="14"/>
              </w:rPr>
              <w:t>organisation</w:t>
            </w:r>
            <w:proofErr w:type="spellEnd"/>
            <w:r w:rsidRPr="00F61A20">
              <w:rPr>
                <w:rFonts w:ascii="Calibri" w:hAnsi="Calibri"/>
                <w:sz w:val="14"/>
                <w:szCs w:val="14"/>
              </w:rPr>
              <w:t xml:space="preserve">  of ideas and evidence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B0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DF4DB1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BB" w14:textId="77777777" w:rsidTr="00455107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B3" w14:textId="77777777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Selection and rational justification of a technology to use (15)</w:t>
            </w:r>
          </w:p>
          <w:p w14:paraId="54DF4DB8" w14:textId="6A357CB7" w:rsidR="008D65A1" w:rsidRPr="00610098" w:rsidRDefault="002830FC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CLARIS</w:t>
            </w:r>
            <w:r w:rsidR="00610098">
              <w:rPr>
                <w:rFonts w:ascii="Calibri" w:hAnsi="Calibri"/>
                <w:sz w:val="22"/>
                <w:szCs w:val="22"/>
              </w:rPr>
              <w:t xml:space="preserve"> is an excellent choice. Best of both worlds, as you say.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B9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15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BA" w14:textId="3ED0C57F" w:rsidR="008D65A1" w:rsidRPr="00F61A20" w:rsidRDefault="00610098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12</w:t>
            </w:r>
          </w:p>
        </w:tc>
      </w:tr>
      <w:tr w:rsidR="008D65A1" w:rsidRPr="00CC0370" w14:paraId="54DF4DBF" w14:textId="77777777" w:rsidTr="00455107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BC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BD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BE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C4" w14:textId="77777777" w:rsidTr="00455107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C0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54DF4DC1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C2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DF4DC3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D0" w14:textId="77777777" w:rsidTr="00455107">
        <w:trPr>
          <w:trHeight w:val="451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C5" w14:textId="77777777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Description of georeferencing process (15) Description of development of the digital terrain relief model (10)</w:t>
            </w:r>
          </w:p>
          <w:p w14:paraId="54DF4DCB" w14:textId="52D9D144" w:rsidR="008D65A1" w:rsidRPr="00610098" w:rsidRDefault="00610098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Good descriptions, although they could have been improved by adding appropriate diagrams.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CC" w14:textId="77777777" w:rsidR="008D65A1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15</w:t>
            </w:r>
          </w:p>
          <w:p w14:paraId="54DF4DCD" w14:textId="77777777" w:rsidR="008D65A1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  <w:p w14:paraId="54DF4DCE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10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A3336" w14:textId="77777777" w:rsidR="008D65A1" w:rsidRDefault="00610098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10</w:t>
            </w:r>
          </w:p>
          <w:p w14:paraId="1068A14F" w14:textId="77777777" w:rsidR="00610098" w:rsidRDefault="00610098" w:rsidP="00455107">
            <w:pPr>
              <w:jc w:val="center"/>
              <w:rPr>
                <w:rFonts w:ascii="Calibri" w:hAnsi="Calibri"/>
                <w:sz w:val="32"/>
              </w:rPr>
            </w:pPr>
          </w:p>
          <w:p w14:paraId="54DF4DCF" w14:textId="19011C88" w:rsidR="00610098" w:rsidRPr="00F61A20" w:rsidRDefault="00610098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6</w:t>
            </w:r>
          </w:p>
        </w:tc>
      </w:tr>
      <w:tr w:rsidR="008D65A1" w:rsidRPr="00CC0370" w14:paraId="54DF4DD4" w14:textId="77777777" w:rsidTr="00455107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D1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D2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D3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D9" w14:textId="77777777" w:rsidTr="00455107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D5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14:paraId="54DF4DD6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 xml:space="preserve">Attributes in professional practice: individual and collaborative working; deployment of appropriate media; presentation and </w:t>
            </w:r>
            <w:proofErr w:type="spellStart"/>
            <w:r w:rsidRPr="00F61A20">
              <w:rPr>
                <w:rFonts w:ascii="Calibri" w:hAnsi="Calibri"/>
                <w:sz w:val="14"/>
                <w:szCs w:val="14"/>
              </w:rPr>
              <w:t>organisation</w:t>
            </w:r>
            <w:proofErr w:type="spellEnd"/>
            <w:r w:rsidRPr="00F61A20">
              <w:rPr>
                <w:rFonts w:ascii="Calibri" w:hAnsi="Calibri"/>
                <w:sz w:val="14"/>
                <w:szCs w:val="14"/>
              </w:rPr>
              <w:t>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D7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DF4DD8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E0" w14:textId="77777777" w:rsidTr="00455107">
        <w:trPr>
          <w:trHeight w:val="451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DB" w14:textId="4F712454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Report Writing (10)</w:t>
            </w:r>
          </w:p>
          <w:p w14:paraId="7DD7436D" w14:textId="71786EAD" w:rsidR="00D1374D" w:rsidRDefault="00D1374D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For this kind of academic 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>report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 xml:space="preserve"> you don’t need to number every paragraph (although I recognize that it’s common practice in industry).</w:t>
            </w:r>
          </w:p>
          <w:p w14:paraId="015FED9A" w14:textId="0BCF0872" w:rsidR="002830FC" w:rsidRDefault="002830FC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Be careful when using the Microsoft Word reference manager. You need to enter each author separately or it will just give initials for every author but the final one.</w:t>
            </w:r>
          </w:p>
          <w:p w14:paraId="54DF4DDD" w14:textId="76B1173E" w:rsidR="008D65A1" w:rsidRPr="002830FC" w:rsidRDefault="002830FC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 w:rsidRPr="002830FC">
              <w:rPr>
                <w:rFonts w:ascii="Calibri" w:hAnsi="Calibri"/>
                <w:sz w:val="22"/>
                <w:szCs w:val="22"/>
              </w:rPr>
              <w:drawing>
                <wp:inline distT="0" distB="0" distL="0" distR="0" wp14:anchorId="3455C1E9" wp14:editId="58FCD62B">
                  <wp:extent cx="5286375" cy="383540"/>
                  <wp:effectExtent l="0" t="0" r="9525" b="0"/>
                  <wp:docPr id="4530907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3090797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6375" cy="383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DE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10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DF" w14:textId="02D5ADBF" w:rsidR="008D65A1" w:rsidRPr="00F61A20" w:rsidRDefault="002830FC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6</w:t>
            </w:r>
          </w:p>
        </w:tc>
      </w:tr>
      <w:tr w:rsidR="008D65A1" w:rsidRPr="00CC0370" w14:paraId="54DF4DE4" w14:textId="77777777" w:rsidTr="00455107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E1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E2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E3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</w:tbl>
    <w:p w14:paraId="54DF4DE5" w14:textId="77777777" w:rsidR="008D65A1" w:rsidRPr="00EB4F96" w:rsidRDefault="008D65A1" w:rsidP="008D65A1">
      <w:pPr>
        <w:ind w:left="284" w:right="531"/>
        <w:rPr>
          <w:rFonts w:ascii="Calibri" w:hAnsi="Calibri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425"/>
        <w:gridCol w:w="1276"/>
      </w:tblGrid>
      <w:tr w:rsidR="008D65A1" w:rsidRPr="00525F5D" w14:paraId="54DF4DE9" w14:textId="77777777" w:rsidTr="00455107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54DF4DE6" w14:textId="77777777" w:rsidR="008D65A1" w:rsidRPr="003223E0" w:rsidRDefault="008D65A1" w:rsidP="00455107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Assignment Mark </w:t>
            </w:r>
            <w:r w:rsidRPr="000A492A">
              <w:rPr>
                <w:rFonts w:ascii="Calibri" w:hAnsi="Calibri" w:cs="Arial"/>
                <w:bCs/>
                <w:sz w:val="22"/>
                <w:szCs w:val="22"/>
              </w:rPr>
              <w:t>(</w:t>
            </w:r>
            <w:r w:rsidRPr="003223E0">
              <w:rPr>
                <w:rFonts w:ascii="Calibri" w:hAnsi="Calibri"/>
                <w:sz w:val="16"/>
                <w:szCs w:val="16"/>
              </w:rPr>
              <w:t xml:space="preserve">Assessment marks are subject to ratification at the Exam Board.  These comments and marks are to give feedback on module work and are for guidance only until they are confirmed. </w:t>
            </w:r>
            <w:r>
              <w:rPr>
                <w:rFonts w:ascii="Calibri" w:hAnsi="Calibri"/>
                <w:sz w:val="16"/>
                <w:szCs w:val="16"/>
              </w:rPr>
              <w:t>)</w:t>
            </w:r>
          </w:p>
        </w:tc>
        <w:tc>
          <w:tcPr>
            <w:tcW w:w="3328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54DF4DE7" w14:textId="77777777" w:rsidR="008D65A1" w:rsidRPr="00EB4F96" w:rsidRDefault="008D65A1" w:rsidP="00455107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276" w:type="dxa"/>
            <w:vMerge w:val="restart"/>
            <w:vAlign w:val="center"/>
          </w:tcPr>
          <w:p w14:paraId="54DF4DE8" w14:textId="2C032200" w:rsidR="008D65A1" w:rsidRPr="00525F5D" w:rsidRDefault="00610098" w:rsidP="00455107">
            <w:pPr>
              <w:jc w:val="right"/>
              <w:rPr>
                <w:rFonts w:ascii="Calibri" w:hAnsi="Calibri" w:cs="Arial"/>
                <w:b/>
                <w:bCs/>
              </w:rPr>
            </w:pPr>
            <w:r w:rsidRPr="00610098">
              <w:rPr>
                <w:rFonts w:ascii="Calibri" w:hAnsi="Calibri" w:cs="Arial"/>
                <w:b/>
                <w:bCs/>
                <w:sz w:val="32"/>
                <w:szCs w:val="32"/>
              </w:rPr>
              <w:t>64</w:t>
            </w:r>
            <w:r w:rsidR="008D65A1">
              <w:rPr>
                <w:rFonts w:ascii="Calibri" w:hAnsi="Calibri" w:cs="Arial"/>
                <w:b/>
                <w:bCs/>
              </w:rPr>
              <w:t>%</w:t>
            </w:r>
          </w:p>
        </w:tc>
      </w:tr>
      <w:tr w:rsidR="008D65A1" w:rsidRPr="00525F5D" w14:paraId="54DF4DEE" w14:textId="77777777" w:rsidTr="00455107">
        <w:trPr>
          <w:cantSplit/>
        </w:trPr>
        <w:tc>
          <w:tcPr>
            <w:tcW w:w="6062" w:type="dxa"/>
            <w:vMerge/>
            <w:vAlign w:val="bottom"/>
          </w:tcPr>
          <w:p w14:paraId="54DF4DEA" w14:textId="77777777" w:rsidR="008D65A1" w:rsidRPr="00525F5D" w:rsidRDefault="008D65A1" w:rsidP="00455107">
            <w:pPr>
              <w:rPr>
                <w:rFonts w:ascii="Calibri" w:hAnsi="Calibri" w:cs="Arial"/>
              </w:rPr>
            </w:pPr>
          </w:p>
        </w:tc>
        <w:tc>
          <w:tcPr>
            <w:tcW w:w="2903" w:type="dxa"/>
            <w:vAlign w:val="bottom"/>
          </w:tcPr>
          <w:p w14:paraId="54DF4DEB" w14:textId="77777777" w:rsidR="008D65A1" w:rsidRPr="00EB4F96" w:rsidRDefault="008D65A1" w:rsidP="00455107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>Up to</w:t>
            </w:r>
            <w:r>
              <w:rPr>
                <w:rFonts w:ascii="Calibri" w:hAnsi="Calibri" w:cs="Arial"/>
                <w:sz w:val="16"/>
                <w:szCs w:val="16"/>
              </w:rPr>
              <w:t xml:space="preserve"> one week late.</w:t>
            </w:r>
          </w:p>
        </w:tc>
        <w:tc>
          <w:tcPr>
            <w:tcW w:w="425" w:type="dxa"/>
            <w:vAlign w:val="bottom"/>
          </w:tcPr>
          <w:p w14:paraId="54DF4DEC" w14:textId="77777777" w:rsidR="008D65A1" w:rsidRPr="00525F5D" w:rsidRDefault="008D65A1" w:rsidP="00455107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vAlign w:val="bottom"/>
          </w:tcPr>
          <w:p w14:paraId="54DF4DED" w14:textId="77777777" w:rsidR="008D65A1" w:rsidRPr="00525F5D" w:rsidRDefault="008D65A1" w:rsidP="00455107">
            <w:pPr>
              <w:ind w:leftChars="71" w:left="170"/>
              <w:rPr>
                <w:rFonts w:ascii="Calibri" w:hAnsi="Calibri" w:cs="Arial"/>
              </w:rPr>
            </w:pPr>
          </w:p>
        </w:tc>
      </w:tr>
      <w:tr w:rsidR="008D65A1" w:rsidRPr="00525F5D" w14:paraId="54DF4DF3" w14:textId="77777777" w:rsidTr="00455107">
        <w:trPr>
          <w:cantSplit/>
        </w:trPr>
        <w:tc>
          <w:tcPr>
            <w:tcW w:w="6062" w:type="dxa"/>
            <w:vMerge/>
            <w:vAlign w:val="bottom"/>
          </w:tcPr>
          <w:p w14:paraId="54DF4DEF" w14:textId="77777777" w:rsidR="008D65A1" w:rsidRPr="00525F5D" w:rsidRDefault="008D65A1" w:rsidP="00455107">
            <w:pPr>
              <w:rPr>
                <w:rFonts w:ascii="Calibri" w:hAnsi="Calibri" w:cs="Arial"/>
              </w:rPr>
            </w:pPr>
          </w:p>
        </w:tc>
        <w:tc>
          <w:tcPr>
            <w:tcW w:w="2903" w:type="dxa"/>
            <w:vAlign w:val="bottom"/>
          </w:tcPr>
          <w:p w14:paraId="54DF4DF0" w14:textId="77777777" w:rsidR="008D65A1" w:rsidRPr="00EB4F96" w:rsidRDefault="008D65A1" w:rsidP="00455107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First Attempt?</w:t>
            </w:r>
          </w:p>
        </w:tc>
        <w:tc>
          <w:tcPr>
            <w:tcW w:w="425" w:type="dxa"/>
            <w:vAlign w:val="bottom"/>
          </w:tcPr>
          <w:p w14:paraId="54DF4DF1" w14:textId="77777777" w:rsidR="008D65A1" w:rsidRPr="00525F5D" w:rsidRDefault="008D65A1" w:rsidP="00455107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vAlign w:val="bottom"/>
          </w:tcPr>
          <w:p w14:paraId="54DF4DF2" w14:textId="77777777" w:rsidR="008D65A1" w:rsidRPr="00525F5D" w:rsidRDefault="008D65A1" w:rsidP="00455107">
            <w:pPr>
              <w:ind w:firstLineChars="141" w:firstLine="338"/>
              <w:rPr>
                <w:rFonts w:ascii="Calibri" w:hAnsi="Calibri" w:cs="Arial"/>
              </w:rPr>
            </w:pPr>
          </w:p>
        </w:tc>
      </w:tr>
    </w:tbl>
    <w:p w14:paraId="54DF4DF4" w14:textId="77777777" w:rsidR="00284651" w:rsidRPr="00544A22" w:rsidRDefault="00284651" w:rsidP="00544A22"/>
    <w:sectPr w:rsidR="00284651" w:rsidRPr="00544A22" w:rsidSect="00ED5CF5">
      <w:footerReference w:type="default" r:id="rId8"/>
      <w:pgSz w:w="11907" w:h="16840" w:code="9"/>
      <w:pgMar w:top="425" w:right="1134" w:bottom="22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1B19C" w14:textId="77777777" w:rsidR="00ED5CF5" w:rsidRPr="00C167EF" w:rsidRDefault="00ED5CF5">
      <w:pPr>
        <w:rPr>
          <w:sz w:val="18"/>
          <w:szCs w:val="18"/>
        </w:rPr>
      </w:pPr>
      <w:r w:rsidRPr="00C167EF">
        <w:rPr>
          <w:sz w:val="18"/>
          <w:szCs w:val="18"/>
        </w:rPr>
        <w:separator/>
      </w:r>
    </w:p>
  </w:endnote>
  <w:endnote w:type="continuationSeparator" w:id="0">
    <w:p w14:paraId="1ED2D74C" w14:textId="77777777" w:rsidR="00ED5CF5" w:rsidRPr="00C167EF" w:rsidRDefault="00ED5CF5">
      <w:pPr>
        <w:rPr>
          <w:sz w:val="18"/>
          <w:szCs w:val="18"/>
        </w:rPr>
      </w:pPr>
      <w:r w:rsidRPr="00C167EF"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F4DF9" w14:textId="77777777" w:rsidR="00632643" w:rsidRPr="00C167EF" w:rsidRDefault="00632643" w:rsidP="001E1ADE">
    <w:pPr>
      <w:pStyle w:val="Footer"/>
      <w:jc w:val="right"/>
      <w:rPr>
        <w:rFonts w:ascii="Century Gothic" w:hAnsi="Century Gothic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B0E11" w14:textId="77777777" w:rsidR="00ED5CF5" w:rsidRPr="00C167EF" w:rsidRDefault="00ED5CF5">
      <w:pPr>
        <w:rPr>
          <w:sz w:val="18"/>
          <w:szCs w:val="18"/>
        </w:rPr>
      </w:pPr>
      <w:r w:rsidRPr="00C167EF">
        <w:rPr>
          <w:sz w:val="18"/>
          <w:szCs w:val="18"/>
        </w:rPr>
        <w:separator/>
      </w:r>
    </w:p>
  </w:footnote>
  <w:footnote w:type="continuationSeparator" w:id="0">
    <w:p w14:paraId="42F3A2C4" w14:textId="77777777" w:rsidR="00ED5CF5" w:rsidRPr="00C167EF" w:rsidRDefault="00ED5CF5">
      <w:pPr>
        <w:rPr>
          <w:sz w:val="18"/>
          <w:szCs w:val="18"/>
        </w:rPr>
      </w:pPr>
      <w:r w:rsidRPr="00C167EF">
        <w:rPr>
          <w:sz w:val="18"/>
          <w:szCs w:val="18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20A40"/>
    <w:multiLevelType w:val="hybridMultilevel"/>
    <w:tmpl w:val="D2685F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D6057E"/>
    <w:multiLevelType w:val="hybridMultilevel"/>
    <w:tmpl w:val="C714D36E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869635806">
    <w:abstractNumId w:val="0"/>
  </w:num>
  <w:num w:numId="2" w16cid:durableId="381096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319713C-9A05-4307-A503-9B5A15F07C0C}"/>
    <w:docVar w:name="dgnword-eventsink" w:val="619791888"/>
  </w:docVars>
  <w:rsids>
    <w:rsidRoot w:val="007E02CD"/>
    <w:rsid w:val="000061D9"/>
    <w:rsid w:val="00011556"/>
    <w:rsid w:val="00014E47"/>
    <w:rsid w:val="0002489E"/>
    <w:rsid w:val="000255AA"/>
    <w:rsid w:val="00032DDD"/>
    <w:rsid w:val="000409E8"/>
    <w:rsid w:val="000410CA"/>
    <w:rsid w:val="00045167"/>
    <w:rsid w:val="00046F36"/>
    <w:rsid w:val="00051CFD"/>
    <w:rsid w:val="0005342D"/>
    <w:rsid w:val="0005428D"/>
    <w:rsid w:val="0005751D"/>
    <w:rsid w:val="00065F30"/>
    <w:rsid w:val="00076CD9"/>
    <w:rsid w:val="00094284"/>
    <w:rsid w:val="00094AB4"/>
    <w:rsid w:val="00096509"/>
    <w:rsid w:val="000A2DA0"/>
    <w:rsid w:val="000A587C"/>
    <w:rsid w:val="000A636B"/>
    <w:rsid w:val="000B37F5"/>
    <w:rsid w:val="000C33B1"/>
    <w:rsid w:val="000C434C"/>
    <w:rsid w:val="000E2D5D"/>
    <w:rsid w:val="000F3C07"/>
    <w:rsid w:val="000F3D45"/>
    <w:rsid w:val="000F4AC8"/>
    <w:rsid w:val="001240C0"/>
    <w:rsid w:val="001270A7"/>
    <w:rsid w:val="00137FA6"/>
    <w:rsid w:val="001411E5"/>
    <w:rsid w:val="00150ECF"/>
    <w:rsid w:val="0017479A"/>
    <w:rsid w:val="00184485"/>
    <w:rsid w:val="00194292"/>
    <w:rsid w:val="001966A5"/>
    <w:rsid w:val="00197F49"/>
    <w:rsid w:val="001B6F5D"/>
    <w:rsid w:val="001B7C7D"/>
    <w:rsid w:val="001C11FD"/>
    <w:rsid w:val="001E1ADE"/>
    <w:rsid w:val="001E33BA"/>
    <w:rsid w:val="001E40F3"/>
    <w:rsid w:val="001E6616"/>
    <w:rsid w:val="001F3D33"/>
    <w:rsid w:val="001F45DE"/>
    <w:rsid w:val="001F6999"/>
    <w:rsid w:val="002122C6"/>
    <w:rsid w:val="002152AC"/>
    <w:rsid w:val="00221D29"/>
    <w:rsid w:val="00232F8F"/>
    <w:rsid w:val="0024405C"/>
    <w:rsid w:val="00247FB8"/>
    <w:rsid w:val="00265367"/>
    <w:rsid w:val="00266E15"/>
    <w:rsid w:val="00267423"/>
    <w:rsid w:val="002830FC"/>
    <w:rsid w:val="00284651"/>
    <w:rsid w:val="0028703B"/>
    <w:rsid w:val="00287D00"/>
    <w:rsid w:val="00294A60"/>
    <w:rsid w:val="002A5B0E"/>
    <w:rsid w:val="002B0109"/>
    <w:rsid w:val="002B3F34"/>
    <w:rsid w:val="002B6CAF"/>
    <w:rsid w:val="002C4C6D"/>
    <w:rsid w:val="002E61D1"/>
    <w:rsid w:val="002F65E0"/>
    <w:rsid w:val="00320047"/>
    <w:rsid w:val="003315C9"/>
    <w:rsid w:val="00340BF0"/>
    <w:rsid w:val="003437E3"/>
    <w:rsid w:val="00353232"/>
    <w:rsid w:val="00367781"/>
    <w:rsid w:val="003750B8"/>
    <w:rsid w:val="00377FF4"/>
    <w:rsid w:val="00382C9F"/>
    <w:rsid w:val="00385C0E"/>
    <w:rsid w:val="003930B0"/>
    <w:rsid w:val="003B37F2"/>
    <w:rsid w:val="003C3454"/>
    <w:rsid w:val="003C5005"/>
    <w:rsid w:val="003D0B91"/>
    <w:rsid w:val="003D3DEC"/>
    <w:rsid w:val="003D5BD1"/>
    <w:rsid w:val="003E3043"/>
    <w:rsid w:val="003E5966"/>
    <w:rsid w:val="003F5D50"/>
    <w:rsid w:val="00407A8B"/>
    <w:rsid w:val="004112AF"/>
    <w:rsid w:val="00412389"/>
    <w:rsid w:val="0041592C"/>
    <w:rsid w:val="004354BA"/>
    <w:rsid w:val="00440F82"/>
    <w:rsid w:val="00444AC4"/>
    <w:rsid w:val="004739B4"/>
    <w:rsid w:val="00486F2F"/>
    <w:rsid w:val="00494830"/>
    <w:rsid w:val="00495862"/>
    <w:rsid w:val="00497573"/>
    <w:rsid w:val="004D1609"/>
    <w:rsid w:val="004D285B"/>
    <w:rsid w:val="004D5C0A"/>
    <w:rsid w:val="00500D3E"/>
    <w:rsid w:val="005154D3"/>
    <w:rsid w:val="00544A22"/>
    <w:rsid w:val="005538A1"/>
    <w:rsid w:val="005679DE"/>
    <w:rsid w:val="00570718"/>
    <w:rsid w:val="00574792"/>
    <w:rsid w:val="00575C56"/>
    <w:rsid w:val="00576669"/>
    <w:rsid w:val="00585447"/>
    <w:rsid w:val="005854E8"/>
    <w:rsid w:val="00592912"/>
    <w:rsid w:val="00593B19"/>
    <w:rsid w:val="00596D70"/>
    <w:rsid w:val="005A6240"/>
    <w:rsid w:val="005B199E"/>
    <w:rsid w:val="005C3AC8"/>
    <w:rsid w:val="005C4F67"/>
    <w:rsid w:val="005C4FEB"/>
    <w:rsid w:val="005D085D"/>
    <w:rsid w:val="005D659F"/>
    <w:rsid w:val="005E315D"/>
    <w:rsid w:val="00604BB1"/>
    <w:rsid w:val="00610098"/>
    <w:rsid w:val="00613488"/>
    <w:rsid w:val="006300B6"/>
    <w:rsid w:val="006303C3"/>
    <w:rsid w:val="00630776"/>
    <w:rsid w:val="00631A05"/>
    <w:rsid w:val="00632643"/>
    <w:rsid w:val="006346A1"/>
    <w:rsid w:val="006419AC"/>
    <w:rsid w:val="006449A9"/>
    <w:rsid w:val="00647D98"/>
    <w:rsid w:val="00675050"/>
    <w:rsid w:val="00693867"/>
    <w:rsid w:val="006942CC"/>
    <w:rsid w:val="006A589B"/>
    <w:rsid w:val="006B23E7"/>
    <w:rsid w:val="006B55FE"/>
    <w:rsid w:val="006B596F"/>
    <w:rsid w:val="006C4E30"/>
    <w:rsid w:val="006D1628"/>
    <w:rsid w:val="006F2AD4"/>
    <w:rsid w:val="006F3339"/>
    <w:rsid w:val="006F6B87"/>
    <w:rsid w:val="00705159"/>
    <w:rsid w:val="0070751A"/>
    <w:rsid w:val="00714BF9"/>
    <w:rsid w:val="007160BC"/>
    <w:rsid w:val="00720331"/>
    <w:rsid w:val="00721405"/>
    <w:rsid w:val="00740134"/>
    <w:rsid w:val="007441B5"/>
    <w:rsid w:val="0074609C"/>
    <w:rsid w:val="007467DB"/>
    <w:rsid w:val="0078656A"/>
    <w:rsid w:val="00795655"/>
    <w:rsid w:val="007971A2"/>
    <w:rsid w:val="00797ED9"/>
    <w:rsid w:val="007D0F0C"/>
    <w:rsid w:val="007D0FFF"/>
    <w:rsid w:val="007E02CD"/>
    <w:rsid w:val="007E65AE"/>
    <w:rsid w:val="007F58C3"/>
    <w:rsid w:val="007F6189"/>
    <w:rsid w:val="00805D13"/>
    <w:rsid w:val="00811A12"/>
    <w:rsid w:val="00817890"/>
    <w:rsid w:val="00823E37"/>
    <w:rsid w:val="00831672"/>
    <w:rsid w:val="00837FAC"/>
    <w:rsid w:val="008572A1"/>
    <w:rsid w:val="00862483"/>
    <w:rsid w:val="00867A8C"/>
    <w:rsid w:val="008764AE"/>
    <w:rsid w:val="00883293"/>
    <w:rsid w:val="00883815"/>
    <w:rsid w:val="00884E8C"/>
    <w:rsid w:val="008B5AC9"/>
    <w:rsid w:val="008B5B42"/>
    <w:rsid w:val="008C5258"/>
    <w:rsid w:val="008C5C14"/>
    <w:rsid w:val="008D5C52"/>
    <w:rsid w:val="008D65A1"/>
    <w:rsid w:val="00917D2B"/>
    <w:rsid w:val="00923F57"/>
    <w:rsid w:val="00924CA0"/>
    <w:rsid w:val="009273F1"/>
    <w:rsid w:val="00935F73"/>
    <w:rsid w:val="00952E72"/>
    <w:rsid w:val="0096018E"/>
    <w:rsid w:val="009A19EC"/>
    <w:rsid w:val="009A3E80"/>
    <w:rsid w:val="009B6DDD"/>
    <w:rsid w:val="009E000B"/>
    <w:rsid w:val="009E2EB6"/>
    <w:rsid w:val="00A0478B"/>
    <w:rsid w:val="00A11626"/>
    <w:rsid w:val="00A16C93"/>
    <w:rsid w:val="00A21FC8"/>
    <w:rsid w:val="00A23473"/>
    <w:rsid w:val="00A40640"/>
    <w:rsid w:val="00A42732"/>
    <w:rsid w:val="00A52FF2"/>
    <w:rsid w:val="00A56F25"/>
    <w:rsid w:val="00A82297"/>
    <w:rsid w:val="00A928CE"/>
    <w:rsid w:val="00A95E2E"/>
    <w:rsid w:val="00AA2B27"/>
    <w:rsid w:val="00AB7709"/>
    <w:rsid w:val="00AD0AD3"/>
    <w:rsid w:val="00AD76D1"/>
    <w:rsid w:val="00AF18DD"/>
    <w:rsid w:val="00B01EAC"/>
    <w:rsid w:val="00B131AF"/>
    <w:rsid w:val="00B1684A"/>
    <w:rsid w:val="00B25823"/>
    <w:rsid w:val="00B329E7"/>
    <w:rsid w:val="00B33AE5"/>
    <w:rsid w:val="00B457EF"/>
    <w:rsid w:val="00B46331"/>
    <w:rsid w:val="00B5556E"/>
    <w:rsid w:val="00B6267B"/>
    <w:rsid w:val="00B6528C"/>
    <w:rsid w:val="00B66210"/>
    <w:rsid w:val="00B776A8"/>
    <w:rsid w:val="00B8506A"/>
    <w:rsid w:val="00BB08DD"/>
    <w:rsid w:val="00BB3EDC"/>
    <w:rsid w:val="00BC56A8"/>
    <w:rsid w:val="00BC744C"/>
    <w:rsid w:val="00BE269C"/>
    <w:rsid w:val="00BF28F2"/>
    <w:rsid w:val="00BF2BBE"/>
    <w:rsid w:val="00C11BB7"/>
    <w:rsid w:val="00C167EF"/>
    <w:rsid w:val="00C249C1"/>
    <w:rsid w:val="00C35703"/>
    <w:rsid w:val="00C41CB4"/>
    <w:rsid w:val="00C44FC3"/>
    <w:rsid w:val="00C5696E"/>
    <w:rsid w:val="00C576E6"/>
    <w:rsid w:val="00C666E5"/>
    <w:rsid w:val="00C7431E"/>
    <w:rsid w:val="00C958EC"/>
    <w:rsid w:val="00CA480F"/>
    <w:rsid w:val="00CC0053"/>
    <w:rsid w:val="00CC2A20"/>
    <w:rsid w:val="00CD290F"/>
    <w:rsid w:val="00CF3E1C"/>
    <w:rsid w:val="00D1374D"/>
    <w:rsid w:val="00D204BD"/>
    <w:rsid w:val="00D21348"/>
    <w:rsid w:val="00D317D0"/>
    <w:rsid w:val="00D33D36"/>
    <w:rsid w:val="00D44A58"/>
    <w:rsid w:val="00D51D00"/>
    <w:rsid w:val="00D63FC0"/>
    <w:rsid w:val="00D6469D"/>
    <w:rsid w:val="00D746A5"/>
    <w:rsid w:val="00DA7353"/>
    <w:rsid w:val="00DB09CD"/>
    <w:rsid w:val="00DC1C39"/>
    <w:rsid w:val="00DE77AF"/>
    <w:rsid w:val="00DF6A31"/>
    <w:rsid w:val="00E03277"/>
    <w:rsid w:val="00E03F52"/>
    <w:rsid w:val="00E25583"/>
    <w:rsid w:val="00E27E03"/>
    <w:rsid w:val="00E319EF"/>
    <w:rsid w:val="00E40DFB"/>
    <w:rsid w:val="00E4165F"/>
    <w:rsid w:val="00E673E1"/>
    <w:rsid w:val="00E80AA1"/>
    <w:rsid w:val="00E87B4C"/>
    <w:rsid w:val="00E9320A"/>
    <w:rsid w:val="00E96B2F"/>
    <w:rsid w:val="00E97A29"/>
    <w:rsid w:val="00EC0DA1"/>
    <w:rsid w:val="00EC3C69"/>
    <w:rsid w:val="00EC670C"/>
    <w:rsid w:val="00ED4F17"/>
    <w:rsid w:val="00ED5CF5"/>
    <w:rsid w:val="00EE112E"/>
    <w:rsid w:val="00EE16DF"/>
    <w:rsid w:val="00EE417F"/>
    <w:rsid w:val="00EE43AF"/>
    <w:rsid w:val="00F016E7"/>
    <w:rsid w:val="00F01E8D"/>
    <w:rsid w:val="00F15E8B"/>
    <w:rsid w:val="00F3148B"/>
    <w:rsid w:val="00F4078E"/>
    <w:rsid w:val="00F40B48"/>
    <w:rsid w:val="00F418F9"/>
    <w:rsid w:val="00F45BDC"/>
    <w:rsid w:val="00F47B9A"/>
    <w:rsid w:val="00F640A1"/>
    <w:rsid w:val="00F6695D"/>
    <w:rsid w:val="00F72A69"/>
    <w:rsid w:val="00F80373"/>
    <w:rsid w:val="00F824D6"/>
    <w:rsid w:val="00F8687C"/>
    <w:rsid w:val="00F93CB2"/>
    <w:rsid w:val="00FA4E75"/>
    <w:rsid w:val="00FB47E9"/>
    <w:rsid w:val="00FB5357"/>
    <w:rsid w:val="00FB6126"/>
    <w:rsid w:val="00FB677D"/>
    <w:rsid w:val="00FC042B"/>
    <w:rsid w:val="00FC0ABC"/>
    <w:rsid w:val="00FC149F"/>
    <w:rsid w:val="00FD6D9D"/>
    <w:rsid w:val="00FE174A"/>
    <w:rsid w:val="00FE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DF4D80"/>
  <w15:docId w15:val="{0DF8B8AB-7FC9-4100-956E-D79C685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97573"/>
    <w:pPr>
      <w:keepNext/>
      <w:jc w:val="center"/>
      <w:outlineLvl w:val="0"/>
    </w:pPr>
    <w:rPr>
      <w:b/>
      <w:bCs/>
      <w:sz w:val="22"/>
      <w:u w:val="single"/>
    </w:rPr>
  </w:style>
  <w:style w:type="paragraph" w:styleId="Heading2">
    <w:name w:val="heading 2"/>
    <w:basedOn w:val="Normal"/>
    <w:next w:val="Normal"/>
    <w:qFormat/>
    <w:rsid w:val="00B8506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E02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3AF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1B6F5D"/>
    <w:pPr>
      <w:ind w:left="720" w:hanging="720"/>
      <w:jc w:val="both"/>
    </w:pPr>
    <w:rPr>
      <w:sz w:val="22"/>
    </w:rPr>
  </w:style>
  <w:style w:type="character" w:customStyle="1" w:styleId="EmmaWilliams">
    <w:name w:val="Emma Williams"/>
    <w:semiHidden/>
    <w:rsid w:val="008572A1"/>
    <w:rPr>
      <w:rFonts w:ascii="Arial" w:hAnsi="Arial" w:cs="Arial"/>
      <w:color w:val="auto"/>
      <w:sz w:val="20"/>
      <w:szCs w:val="20"/>
    </w:rPr>
  </w:style>
  <w:style w:type="paragraph" w:styleId="Header">
    <w:name w:val="header"/>
    <w:basedOn w:val="Normal"/>
    <w:rsid w:val="001E1AD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E1AD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E1ADE"/>
  </w:style>
  <w:style w:type="paragraph" w:customStyle="1" w:styleId="BodyText1">
    <w:name w:val="Body Text1"/>
    <w:basedOn w:val="Normal"/>
    <w:rsid w:val="008D65A1"/>
    <w:pPr>
      <w:tabs>
        <w:tab w:val="left" w:pos="720"/>
        <w:tab w:val="left" w:pos="1440"/>
      </w:tabs>
    </w:pPr>
    <w:rPr>
      <w:rFonts w:ascii="CG Times (WN)" w:hAnsi="CG Times (WN)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8D65A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 Examinations</vt:lpstr>
    </vt:vector>
  </TitlesOfParts>
  <Company>University of Wales Lampeter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 Examinations</dc:title>
  <dc:creator>Emma Williams</dc:creator>
  <cp:lastModifiedBy>Nik Whitehead</cp:lastModifiedBy>
  <cp:revision>3</cp:revision>
  <cp:lastPrinted>2012-08-06T11:37:00Z</cp:lastPrinted>
  <dcterms:created xsi:type="dcterms:W3CDTF">2023-12-14T15:11:00Z</dcterms:created>
  <dcterms:modified xsi:type="dcterms:W3CDTF">2024-02-28T19:40:00Z</dcterms:modified>
</cp:coreProperties>
</file>