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244979" w14:paraId="3E55CCF6" w14:textId="77777777">
      <w:pPr>
        <w:rPr>
          <w:rFonts w:ascii="Arial" w:hAnsi="Arial" w:cs="Arial"/>
          <w:sz w:val="28"/>
          <w:szCs w:val="28"/>
          <w:shd w:val="clear" w:color="auto" w:fill="FFFFFF"/>
        </w:rPr>
      </w:pPr>
    </w:p>
    <w:p w:rsidR="000B73AE" w14:paraId="4FD6DAE4" w14:textId="67C65272">
      <w:pPr>
        <w:rPr>
          <w:rFonts w:ascii="Arial" w:hAnsi="Arial" w:cs="Arial"/>
          <w:sz w:val="28"/>
          <w:szCs w:val="28"/>
          <w:shd w:val="clear" w:color="auto" w:fill="FFFFFF"/>
        </w:rPr>
      </w:pPr>
      <w:r>
        <w:rPr>
          <w:rFonts w:ascii="Arial" w:hAnsi="Arial" w:cs="Arial"/>
          <w:sz w:val="28"/>
          <w:szCs w:val="28"/>
          <w:shd w:val="clear" w:color="auto" w:fill="FFFFFF"/>
        </w:rPr>
        <w:t>Student name: Laura Balu</w:t>
      </w:r>
    </w:p>
    <w:p w:rsidR="00244979" w14:paraId="27A3CDCE" w14:textId="681C6A57">
      <w:pPr>
        <w:rPr>
          <w:rFonts w:ascii="Arial" w:hAnsi="Arial" w:cs="Arial"/>
          <w:sz w:val="28"/>
          <w:szCs w:val="28"/>
          <w:shd w:val="clear" w:color="auto" w:fill="FFFFFF"/>
        </w:rPr>
      </w:pPr>
      <w:r>
        <w:rPr>
          <w:rFonts w:ascii="Arial" w:hAnsi="Arial" w:cs="Arial"/>
          <w:sz w:val="28"/>
          <w:szCs w:val="28"/>
          <w:shd w:val="clear" w:color="auto" w:fill="FFFFFF"/>
        </w:rPr>
        <w:t>Student number: 2232556</w:t>
      </w:r>
    </w:p>
    <w:p w:rsidR="00244979" w14:paraId="2528787A" w14:textId="1387C253">
      <w:pPr>
        <w:rPr>
          <w:rFonts w:ascii="Arial" w:hAnsi="Arial" w:cs="Arial"/>
          <w:sz w:val="28"/>
          <w:szCs w:val="28"/>
          <w:shd w:val="clear" w:color="auto" w:fill="FFFFFF"/>
        </w:rPr>
      </w:pPr>
      <w:r>
        <w:rPr>
          <w:rFonts w:ascii="Arial" w:hAnsi="Arial" w:cs="Arial"/>
          <w:sz w:val="28"/>
          <w:szCs w:val="28"/>
          <w:shd w:val="clear" w:color="auto" w:fill="FFFFFF"/>
        </w:rPr>
        <w:t>Lecturer name: Julia Ault</w:t>
      </w:r>
    </w:p>
    <w:p w:rsidR="00244979" w:rsidRPr="00244979" w14:paraId="71959BD2" w14:textId="64CB569B">
      <w:pPr>
        <w:rPr>
          <w:rFonts w:ascii="Arial" w:hAnsi="Arial" w:cs="Arial"/>
          <w:sz w:val="28"/>
          <w:szCs w:val="28"/>
          <w:shd w:val="clear" w:color="auto" w:fill="FFFFFF"/>
        </w:rPr>
      </w:pPr>
      <w:r>
        <w:rPr>
          <w:rFonts w:ascii="Arial" w:hAnsi="Arial" w:cs="Arial"/>
          <w:sz w:val="28"/>
          <w:szCs w:val="28"/>
          <w:shd w:val="clear" w:color="auto" w:fill="FFFFFF"/>
        </w:rPr>
        <w:t>Word count:</w:t>
      </w:r>
    </w:p>
    <w:p w:rsidR="00244979" w14:paraId="3D10F73A" w14:textId="77777777">
      <w:pPr>
        <w:rPr>
          <w:rFonts w:ascii="Arial" w:hAnsi="Arial" w:cs="Arial"/>
          <w:sz w:val="36"/>
          <w:szCs w:val="36"/>
          <w:shd w:val="clear" w:color="auto" w:fill="FFFFFF"/>
        </w:rPr>
      </w:pPr>
      <w:r>
        <w:rPr>
          <w:rFonts w:ascii="Arial" w:hAnsi="Arial" w:cs="Arial"/>
          <w:sz w:val="36"/>
          <w:szCs w:val="36"/>
          <w:shd w:val="clear" w:color="auto" w:fill="FFFFFF"/>
        </w:rPr>
        <w:t xml:space="preserve">   </w:t>
      </w:r>
    </w:p>
    <w:p w:rsidR="00244979" w14:paraId="63F866AA" w14:textId="1D256BAB">
      <w:pPr>
        <w:rPr>
          <w:rFonts w:ascii="Arial" w:hAnsi="Arial" w:cs="Arial"/>
          <w:sz w:val="36"/>
          <w:szCs w:val="36"/>
          <w:shd w:val="clear" w:color="auto" w:fill="FFFFFF"/>
        </w:rPr>
      </w:pPr>
    </w:p>
    <w:p w:rsidR="00244979" w14:paraId="2CBF3F61" w14:textId="3FEF2D34">
      <w:pPr>
        <w:rPr>
          <w:rFonts w:ascii="Arial" w:hAnsi="Arial" w:cs="Arial"/>
          <w:sz w:val="36"/>
          <w:szCs w:val="36"/>
          <w:shd w:val="clear" w:color="auto" w:fill="FFFFFF"/>
        </w:rPr>
      </w:pPr>
    </w:p>
    <w:p w:rsidR="00244979" w14:paraId="55A5E9DF" w14:textId="77777777">
      <w:pPr>
        <w:rPr>
          <w:rFonts w:ascii="Arial" w:hAnsi="Arial" w:cs="Arial"/>
          <w:sz w:val="36"/>
          <w:szCs w:val="36"/>
          <w:shd w:val="clear" w:color="auto" w:fill="FFFFFF"/>
        </w:rPr>
      </w:pPr>
    </w:p>
    <w:p w:rsidR="00244979" w14:paraId="1E1FD36C" w14:textId="7CA4C245">
      <w:pPr>
        <w:rPr>
          <w:rFonts w:ascii="Arial" w:hAnsi="Arial" w:cs="Arial"/>
          <w:b/>
          <w:bCs/>
          <w:i/>
          <w:iCs/>
          <w:sz w:val="36"/>
          <w:szCs w:val="36"/>
          <w:shd w:val="clear" w:color="auto" w:fill="FFFFFF"/>
        </w:rPr>
      </w:pPr>
      <w:r w:rsidRPr="00244979">
        <w:rPr>
          <w:rFonts w:ascii="Arial" w:hAnsi="Arial" w:cs="Arial"/>
          <w:b/>
          <w:bCs/>
          <w:i/>
          <w:iCs/>
          <w:sz w:val="36"/>
          <w:szCs w:val="36"/>
          <w:shd w:val="clear" w:color="auto" w:fill="FFFFFF"/>
        </w:rPr>
        <w:t xml:space="preserve">     The importance of fire safety in relation to the hotel industry</w:t>
      </w:r>
    </w:p>
    <w:p w:rsidR="00244979" w14:paraId="57BDC727" w14:textId="268E0733">
      <w:pPr>
        <w:rPr>
          <w:rFonts w:ascii="Arial" w:hAnsi="Arial" w:cs="Arial"/>
          <w:b/>
          <w:bCs/>
          <w:i/>
          <w:iCs/>
          <w:sz w:val="36"/>
          <w:szCs w:val="36"/>
          <w:shd w:val="clear" w:color="auto" w:fill="FFFFFF"/>
        </w:rPr>
      </w:pPr>
    </w:p>
    <w:p w:rsidR="00244979" w14:paraId="31B6F5D0" w14:textId="5300EE93">
      <w:pPr>
        <w:rPr>
          <w:rFonts w:ascii="Arial" w:hAnsi="Arial" w:cs="Arial"/>
          <w:b/>
          <w:bCs/>
          <w:i/>
          <w:iCs/>
          <w:sz w:val="36"/>
          <w:szCs w:val="36"/>
          <w:shd w:val="clear" w:color="auto" w:fill="FFFFFF"/>
        </w:rPr>
      </w:pPr>
    </w:p>
    <w:p w:rsidR="00244979" w14:paraId="65CD5837" w14:textId="11BE1584">
      <w:pPr>
        <w:rPr>
          <w:rFonts w:ascii="Arial" w:hAnsi="Arial" w:cs="Arial"/>
          <w:b/>
          <w:bCs/>
          <w:i/>
          <w:iCs/>
          <w:sz w:val="36"/>
          <w:szCs w:val="36"/>
          <w:shd w:val="clear" w:color="auto" w:fill="FFFFFF"/>
        </w:rPr>
      </w:pPr>
    </w:p>
    <w:p w:rsidR="00244979" w14:paraId="444C3322" w14:textId="3A527273">
      <w:pPr>
        <w:rPr>
          <w:rFonts w:ascii="Arial" w:hAnsi="Arial" w:cs="Arial"/>
          <w:b/>
          <w:bCs/>
          <w:i/>
          <w:iCs/>
          <w:sz w:val="36"/>
          <w:szCs w:val="36"/>
          <w:shd w:val="clear" w:color="auto" w:fill="FFFFFF"/>
        </w:rPr>
      </w:pPr>
    </w:p>
    <w:p w:rsidR="00244979" w14:paraId="07FD6A1E" w14:textId="1FDCA730">
      <w:pPr>
        <w:rPr>
          <w:rFonts w:ascii="Arial" w:hAnsi="Arial" w:cs="Arial"/>
          <w:b/>
          <w:bCs/>
          <w:i/>
          <w:iCs/>
          <w:sz w:val="36"/>
          <w:szCs w:val="36"/>
        </w:rPr>
      </w:pPr>
    </w:p>
    <w:p w:rsidR="00244979" w14:paraId="6F06AF4E" w14:textId="6E803F7D">
      <w:pPr>
        <w:rPr>
          <w:rFonts w:ascii="Arial" w:hAnsi="Arial" w:cs="Arial"/>
          <w:b/>
          <w:bCs/>
          <w:i/>
          <w:iCs/>
          <w:sz w:val="36"/>
          <w:szCs w:val="36"/>
        </w:rPr>
      </w:pPr>
    </w:p>
    <w:p w:rsidR="00244979" w14:paraId="49109DDD" w14:textId="1D850014">
      <w:pPr>
        <w:rPr>
          <w:rFonts w:ascii="Arial" w:hAnsi="Arial" w:cs="Arial"/>
          <w:b/>
          <w:bCs/>
          <w:i/>
          <w:iCs/>
          <w:sz w:val="36"/>
          <w:szCs w:val="36"/>
        </w:rPr>
      </w:pPr>
    </w:p>
    <w:p w:rsidR="00244979" w14:paraId="1260BC1C" w14:textId="241D4488">
      <w:pPr>
        <w:rPr>
          <w:rFonts w:ascii="Arial" w:hAnsi="Arial" w:cs="Arial"/>
          <w:b/>
          <w:bCs/>
          <w:i/>
          <w:iCs/>
          <w:sz w:val="36"/>
          <w:szCs w:val="36"/>
        </w:rPr>
      </w:pPr>
    </w:p>
    <w:p w:rsidR="00244979" w14:paraId="11DADE64" w14:textId="149252A9">
      <w:pPr>
        <w:rPr>
          <w:rFonts w:ascii="Arial" w:hAnsi="Arial" w:cs="Arial"/>
          <w:b/>
          <w:bCs/>
          <w:i/>
          <w:iCs/>
          <w:sz w:val="36"/>
          <w:szCs w:val="36"/>
        </w:rPr>
      </w:pPr>
    </w:p>
    <w:p w:rsidR="00244979" w14:paraId="4C79D6F0" w14:textId="7937A234">
      <w:pPr>
        <w:rPr>
          <w:rFonts w:ascii="Arial" w:hAnsi="Arial" w:cs="Arial"/>
          <w:b/>
          <w:bCs/>
          <w:i/>
          <w:iCs/>
          <w:sz w:val="36"/>
          <w:szCs w:val="36"/>
        </w:rPr>
      </w:pPr>
    </w:p>
    <w:p w:rsidR="00244979" w14:paraId="6656B01B" w14:textId="26AEE888">
      <w:pPr>
        <w:rPr>
          <w:rFonts w:ascii="Arial" w:hAnsi="Arial" w:cs="Arial"/>
          <w:b/>
          <w:bCs/>
          <w:i/>
          <w:iCs/>
          <w:sz w:val="36"/>
          <w:szCs w:val="36"/>
        </w:rPr>
      </w:pPr>
    </w:p>
    <w:p w:rsidR="00244979" w14:paraId="1F1B7264" w14:textId="7B0016A7">
      <w:pPr>
        <w:rPr>
          <w:rFonts w:ascii="Arial" w:hAnsi="Arial" w:cs="Arial"/>
          <w:b/>
          <w:bCs/>
          <w:i/>
          <w:iCs/>
          <w:sz w:val="36"/>
          <w:szCs w:val="36"/>
        </w:rPr>
      </w:pPr>
    </w:p>
    <w:p w:rsidR="00244979" w14:paraId="4D720AF0" w14:textId="2B1A8636">
      <w:pPr>
        <w:rPr>
          <w:rFonts w:ascii="Arial" w:hAnsi="Arial" w:cs="Arial"/>
          <w:b/>
          <w:bCs/>
          <w:i/>
          <w:iCs/>
          <w:sz w:val="36"/>
          <w:szCs w:val="36"/>
        </w:rPr>
      </w:pPr>
    </w:p>
    <w:p w:rsidR="00D05D5A" w:rsidP="00810B2C" w14:paraId="5E4B4CBA" w14:textId="3E19D062">
      <w:pPr>
        <w:spacing w:after="0"/>
        <w:ind w:left="357"/>
        <w:rPr>
          <w:rFonts w:ascii="Arial" w:hAnsi="Arial" w:cs="Arial"/>
          <w:sz w:val="36"/>
          <w:szCs w:val="36"/>
        </w:rPr>
      </w:pPr>
      <w:r w:rsidRPr="00D05D5A">
        <w:rPr>
          <w:rFonts w:ascii="Arial" w:hAnsi="Arial" w:cs="Arial"/>
          <w:sz w:val="36"/>
          <w:szCs w:val="36"/>
        </w:rPr>
        <w:t xml:space="preserve">When it comes to the </w:t>
      </w:r>
      <w:r w:rsidR="005331E2">
        <w:rPr>
          <w:rFonts w:ascii="Arial" w:hAnsi="Arial" w:cs="Arial"/>
          <w:sz w:val="36"/>
          <w:szCs w:val="36"/>
        </w:rPr>
        <w:t>industry of hospitality</w:t>
      </w:r>
      <w:r w:rsidRPr="00D05D5A">
        <w:rPr>
          <w:rFonts w:ascii="Arial" w:hAnsi="Arial" w:cs="Arial"/>
          <w:sz w:val="36"/>
          <w:szCs w:val="36"/>
        </w:rPr>
        <w:t xml:space="preserve">, </w:t>
      </w:r>
      <w:r w:rsidR="005331E2">
        <w:rPr>
          <w:rFonts w:ascii="Arial" w:hAnsi="Arial" w:cs="Arial"/>
          <w:sz w:val="36"/>
          <w:szCs w:val="36"/>
        </w:rPr>
        <w:t>the most important thing is safety</w:t>
      </w:r>
      <w:r w:rsidRPr="00D05D5A">
        <w:rPr>
          <w:rFonts w:ascii="Arial" w:hAnsi="Arial" w:cs="Arial"/>
          <w:sz w:val="36"/>
          <w:szCs w:val="36"/>
        </w:rPr>
        <w:t>.</w:t>
      </w:r>
      <w:r w:rsidR="005331E2">
        <w:rPr>
          <w:rFonts w:ascii="Arial" w:hAnsi="Arial" w:cs="Arial"/>
          <w:sz w:val="36"/>
          <w:szCs w:val="36"/>
        </w:rPr>
        <w:t xml:space="preserve"> This industry like,</w:t>
      </w:r>
      <w:r w:rsidRPr="00D05D5A">
        <w:rPr>
          <w:rFonts w:ascii="Arial" w:hAnsi="Arial" w:cs="Arial"/>
          <w:sz w:val="36"/>
          <w:szCs w:val="36"/>
        </w:rPr>
        <w:t xml:space="preserve"> </w:t>
      </w:r>
      <w:r w:rsidR="005331E2">
        <w:rPr>
          <w:rFonts w:ascii="Arial" w:hAnsi="Arial" w:cs="Arial"/>
          <w:sz w:val="36"/>
          <w:szCs w:val="36"/>
        </w:rPr>
        <w:t xml:space="preserve">the </w:t>
      </w:r>
      <w:r w:rsidRPr="00D05D5A">
        <w:rPr>
          <w:rFonts w:ascii="Arial" w:hAnsi="Arial" w:cs="Arial"/>
          <w:sz w:val="36"/>
          <w:szCs w:val="36"/>
        </w:rPr>
        <w:t xml:space="preserve">other </w:t>
      </w:r>
      <w:r w:rsidRPr="00D05D5A" w:rsidR="005331E2">
        <w:rPr>
          <w:rFonts w:ascii="Arial" w:hAnsi="Arial" w:cs="Arial"/>
          <w:sz w:val="36"/>
          <w:szCs w:val="36"/>
        </w:rPr>
        <w:t>sections</w:t>
      </w:r>
      <w:r w:rsidR="005331E2">
        <w:rPr>
          <w:rFonts w:ascii="Arial" w:hAnsi="Arial" w:cs="Arial"/>
          <w:sz w:val="36"/>
          <w:szCs w:val="36"/>
        </w:rPr>
        <w:t xml:space="preserve"> as well</w:t>
      </w:r>
      <w:r w:rsidRPr="00D05D5A">
        <w:rPr>
          <w:rFonts w:ascii="Arial" w:hAnsi="Arial" w:cs="Arial"/>
          <w:sz w:val="36"/>
          <w:szCs w:val="36"/>
        </w:rPr>
        <w:t xml:space="preserve">, has to comply with health and safety </w:t>
      </w:r>
      <w:r w:rsidRPr="00D05D5A" w:rsidR="005331E2">
        <w:rPr>
          <w:rFonts w:ascii="Arial" w:hAnsi="Arial" w:cs="Arial"/>
          <w:sz w:val="36"/>
          <w:szCs w:val="36"/>
        </w:rPr>
        <w:t>procedures</w:t>
      </w:r>
      <w:r w:rsidRPr="00D05D5A">
        <w:rPr>
          <w:rFonts w:ascii="Arial" w:hAnsi="Arial" w:cs="Arial"/>
          <w:sz w:val="36"/>
          <w:szCs w:val="36"/>
        </w:rPr>
        <w:t xml:space="preserve">; what </w:t>
      </w:r>
      <w:r w:rsidR="005331E2">
        <w:rPr>
          <w:rFonts w:ascii="Arial" w:hAnsi="Arial" w:cs="Arial"/>
          <w:sz w:val="36"/>
          <w:szCs w:val="36"/>
        </w:rPr>
        <w:t xml:space="preserve">is </w:t>
      </w:r>
      <w:r w:rsidRPr="00D05D5A" w:rsidR="005331E2">
        <w:rPr>
          <w:rFonts w:ascii="Arial" w:hAnsi="Arial" w:cs="Arial"/>
          <w:sz w:val="36"/>
          <w:szCs w:val="36"/>
        </w:rPr>
        <w:t>differentia</w:t>
      </w:r>
      <w:r w:rsidR="005331E2">
        <w:rPr>
          <w:rFonts w:ascii="Arial" w:hAnsi="Arial" w:cs="Arial"/>
          <w:sz w:val="36"/>
          <w:szCs w:val="36"/>
        </w:rPr>
        <w:t>ting</w:t>
      </w:r>
      <w:r w:rsidRPr="00D05D5A">
        <w:rPr>
          <w:rFonts w:ascii="Arial" w:hAnsi="Arial" w:cs="Arial"/>
          <w:sz w:val="36"/>
          <w:szCs w:val="36"/>
        </w:rPr>
        <w:t xml:space="preserve"> an </w:t>
      </w:r>
      <w:r w:rsidRPr="00D05D5A" w:rsidR="005331E2">
        <w:rPr>
          <w:rFonts w:ascii="Arial" w:hAnsi="Arial" w:cs="Arial"/>
          <w:sz w:val="36"/>
          <w:szCs w:val="36"/>
        </w:rPr>
        <w:t>exceptional</w:t>
      </w:r>
      <w:r w:rsidRPr="00D05D5A">
        <w:rPr>
          <w:rFonts w:ascii="Arial" w:hAnsi="Arial" w:cs="Arial"/>
          <w:sz w:val="36"/>
          <w:szCs w:val="36"/>
        </w:rPr>
        <w:t xml:space="preserve"> hotel from a</w:t>
      </w:r>
      <w:r w:rsidR="005331E2">
        <w:rPr>
          <w:rFonts w:ascii="Arial" w:hAnsi="Arial" w:cs="Arial"/>
          <w:sz w:val="36"/>
          <w:szCs w:val="36"/>
        </w:rPr>
        <w:t xml:space="preserve"> normal </w:t>
      </w:r>
      <w:r w:rsidRPr="00D05D5A">
        <w:rPr>
          <w:rFonts w:ascii="Arial" w:hAnsi="Arial" w:cs="Arial"/>
          <w:sz w:val="36"/>
          <w:szCs w:val="36"/>
        </w:rPr>
        <w:t>one</w:t>
      </w:r>
      <w:r w:rsidR="00BD6F75">
        <w:rPr>
          <w:rFonts w:ascii="Arial" w:hAnsi="Arial" w:cs="Arial"/>
          <w:sz w:val="36"/>
          <w:szCs w:val="36"/>
        </w:rPr>
        <w:t xml:space="preserve">, </w:t>
      </w:r>
      <w:r w:rsidRPr="00D05D5A">
        <w:rPr>
          <w:rFonts w:ascii="Arial" w:hAnsi="Arial" w:cs="Arial"/>
          <w:sz w:val="36"/>
          <w:szCs w:val="36"/>
        </w:rPr>
        <w:t xml:space="preserve">is </w:t>
      </w:r>
      <w:r w:rsidRPr="00D05D5A" w:rsidR="005331E2">
        <w:rPr>
          <w:rFonts w:ascii="Arial" w:hAnsi="Arial" w:cs="Arial"/>
          <w:sz w:val="36"/>
          <w:szCs w:val="36"/>
        </w:rPr>
        <w:t>the</w:t>
      </w:r>
      <w:r w:rsidR="005331E2">
        <w:rPr>
          <w:rFonts w:ascii="Arial" w:hAnsi="Arial" w:cs="Arial"/>
          <w:sz w:val="36"/>
          <w:szCs w:val="36"/>
        </w:rPr>
        <w:t xml:space="preserve"> </w:t>
      </w:r>
      <w:r w:rsidRPr="00D05D5A" w:rsidR="005331E2">
        <w:rPr>
          <w:rFonts w:ascii="Arial" w:hAnsi="Arial" w:cs="Arial"/>
          <w:sz w:val="36"/>
          <w:szCs w:val="36"/>
        </w:rPr>
        <w:t>matter</w:t>
      </w:r>
      <w:r w:rsidRPr="00D05D5A">
        <w:rPr>
          <w:rFonts w:ascii="Arial" w:hAnsi="Arial" w:cs="Arial"/>
          <w:sz w:val="36"/>
          <w:szCs w:val="36"/>
        </w:rPr>
        <w:t xml:space="preserve"> of the safety and </w:t>
      </w:r>
      <w:r w:rsidRPr="00D05D5A" w:rsidR="005331E2">
        <w:rPr>
          <w:rFonts w:ascii="Arial" w:hAnsi="Arial" w:cs="Arial"/>
          <w:sz w:val="36"/>
          <w:szCs w:val="36"/>
        </w:rPr>
        <w:t>well-being</w:t>
      </w:r>
      <w:r w:rsidRPr="00D05D5A">
        <w:rPr>
          <w:rFonts w:ascii="Arial" w:hAnsi="Arial" w:cs="Arial"/>
          <w:sz w:val="36"/>
          <w:szCs w:val="36"/>
        </w:rPr>
        <w:t xml:space="preserve"> of </w:t>
      </w:r>
      <w:r w:rsidRPr="00D05D5A" w:rsidR="00BD6F75">
        <w:rPr>
          <w:rFonts w:ascii="Arial" w:hAnsi="Arial" w:cs="Arial"/>
          <w:sz w:val="36"/>
          <w:szCs w:val="36"/>
        </w:rPr>
        <w:t>clients</w:t>
      </w:r>
      <w:r w:rsidRPr="00D05D5A">
        <w:rPr>
          <w:rFonts w:ascii="Arial" w:hAnsi="Arial" w:cs="Arial"/>
          <w:sz w:val="36"/>
          <w:szCs w:val="36"/>
        </w:rPr>
        <w:t xml:space="preserve"> and</w:t>
      </w:r>
      <w:r w:rsidR="00BD6F75">
        <w:rPr>
          <w:rFonts w:ascii="Arial" w:hAnsi="Arial" w:cs="Arial"/>
          <w:sz w:val="36"/>
          <w:szCs w:val="36"/>
        </w:rPr>
        <w:t xml:space="preserve"> </w:t>
      </w:r>
      <w:r w:rsidRPr="00D05D5A">
        <w:rPr>
          <w:rFonts w:ascii="Arial" w:hAnsi="Arial" w:cs="Arial"/>
          <w:sz w:val="36"/>
          <w:szCs w:val="36"/>
        </w:rPr>
        <w:t xml:space="preserve">the </w:t>
      </w:r>
      <w:r w:rsidRPr="00D05D5A" w:rsidR="00BD6F75">
        <w:rPr>
          <w:rFonts w:ascii="Arial" w:hAnsi="Arial" w:cs="Arial"/>
          <w:sz w:val="36"/>
          <w:szCs w:val="36"/>
        </w:rPr>
        <w:t>organization</w:t>
      </w:r>
      <w:r w:rsidR="00BD6F75">
        <w:rPr>
          <w:rFonts w:ascii="Arial" w:hAnsi="Arial" w:cs="Arial"/>
          <w:sz w:val="36"/>
          <w:szCs w:val="36"/>
        </w:rPr>
        <w:t>.</w:t>
      </w:r>
    </w:p>
    <w:p w:rsidR="00810B2C" w:rsidP="00810B2C" w14:paraId="47A1B38A" w14:textId="00F00C3A">
      <w:pPr>
        <w:spacing w:after="0"/>
        <w:ind w:left="357"/>
        <w:rPr>
          <w:rFonts w:ascii="Arial" w:hAnsi="Arial" w:cs="Arial"/>
          <w:sz w:val="36"/>
          <w:szCs w:val="36"/>
        </w:rPr>
      </w:pPr>
      <w:r>
        <w:rPr>
          <w:rFonts w:ascii="Arial" w:hAnsi="Arial" w:cs="Arial"/>
          <w:sz w:val="36"/>
          <w:szCs w:val="36"/>
        </w:rPr>
        <w:t xml:space="preserve">       </w:t>
      </w:r>
      <w:r w:rsidR="00244979">
        <w:rPr>
          <w:rFonts w:ascii="Arial" w:hAnsi="Arial" w:cs="Arial"/>
          <w:sz w:val="36"/>
          <w:szCs w:val="36"/>
        </w:rPr>
        <w:t xml:space="preserve">Fire safety in the hotel industry is </w:t>
      </w:r>
      <w:r w:rsidR="00D05D5A">
        <w:rPr>
          <w:rFonts w:ascii="Arial" w:hAnsi="Arial" w:cs="Arial"/>
          <w:sz w:val="36"/>
          <w:szCs w:val="36"/>
        </w:rPr>
        <w:t>necessary</w:t>
      </w:r>
      <w:r w:rsidR="00244979">
        <w:rPr>
          <w:rFonts w:ascii="Arial" w:hAnsi="Arial" w:cs="Arial"/>
          <w:sz w:val="36"/>
          <w:szCs w:val="36"/>
        </w:rPr>
        <w:t xml:space="preserve"> in order to prevent </w:t>
      </w:r>
      <w:r w:rsidR="00D25AE6">
        <w:rPr>
          <w:rFonts w:ascii="Arial" w:hAnsi="Arial" w:cs="Arial"/>
          <w:sz w:val="36"/>
          <w:szCs w:val="36"/>
        </w:rPr>
        <w:t>further accidents and damages in case of fire and safety procedures have to be in place to protect the guest from the possibility of danger.</w:t>
      </w:r>
      <w:r w:rsidRPr="002E08B3" w:rsidR="002E08B3">
        <w:t xml:space="preserve"> </w:t>
      </w:r>
      <w:r w:rsidR="00B712E1">
        <w:rPr>
          <w:rFonts w:ascii="Arial" w:hAnsi="Arial" w:cs="Arial"/>
          <w:sz w:val="36"/>
          <w:szCs w:val="36"/>
        </w:rPr>
        <w:t>Every hotel personnel should</w:t>
      </w:r>
      <w:r w:rsidR="00031DCE">
        <w:rPr>
          <w:rFonts w:ascii="Arial" w:hAnsi="Arial" w:cs="Arial"/>
          <w:sz w:val="36"/>
          <w:szCs w:val="36"/>
        </w:rPr>
        <w:t xml:space="preserve"> have access to proper equipment and </w:t>
      </w:r>
      <w:r w:rsidR="00B712E1">
        <w:rPr>
          <w:rFonts w:ascii="Arial" w:hAnsi="Arial" w:cs="Arial"/>
          <w:sz w:val="36"/>
          <w:szCs w:val="36"/>
        </w:rPr>
        <w:t>be trained step by step in fire safety</w:t>
      </w:r>
      <w:r w:rsidR="00031DCE">
        <w:rPr>
          <w:rFonts w:ascii="Arial" w:hAnsi="Arial" w:cs="Arial"/>
          <w:sz w:val="36"/>
          <w:szCs w:val="36"/>
        </w:rPr>
        <w:t xml:space="preserve"> to make sure that in case of fire, they will be able to help the guest get out safe and sound as soon as possible</w:t>
      </w:r>
      <w:r w:rsidR="009B5B41">
        <w:rPr>
          <w:rFonts w:ascii="Arial" w:hAnsi="Arial" w:cs="Arial"/>
          <w:sz w:val="36"/>
          <w:szCs w:val="36"/>
        </w:rPr>
        <w:t>, also the personnel should know and other ways out in case the main routes are blocked.</w:t>
      </w:r>
      <w:r>
        <w:rPr>
          <w:rFonts w:ascii="Arial" w:hAnsi="Arial" w:cs="Arial"/>
          <w:sz w:val="36"/>
          <w:szCs w:val="36"/>
        </w:rPr>
        <w:t xml:space="preserve"> </w:t>
      </w:r>
      <w:r w:rsidRPr="002E08B3" w:rsidR="002E08B3">
        <w:rPr>
          <w:rFonts w:ascii="Arial" w:hAnsi="Arial" w:cs="Arial"/>
          <w:sz w:val="36"/>
          <w:szCs w:val="36"/>
        </w:rPr>
        <w:t>“</w:t>
      </w:r>
      <w:hyperlink r:id="rId4" w:history="1">
        <w:r w:rsidRPr="002E08B3" w:rsidR="002E08B3">
          <w:rPr>
            <w:rStyle w:val="Hyperlink"/>
            <w:rFonts w:ascii="Arial" w:hAnsi="Arial" w:cs="Arial"/>
            <w:color w:val="000000" w:themeColor="text1"/>
            <w:sz w:val="36"/>
            <w:szCs w:val="36"/>
            <w:u w:val="none"/>
          </w:rPr>
          <w:t>Damaged Fire Doors</w:t>
        </w:r>
      </w:hyperlink>
      <w:r w:rsidRPr="002E08B3" w:rsidR="002E08B3">
        <w:rPr>
          <w:rFonts w:ascii="Arial" w:hAnsi="Arial" w:cs="Arial"/>
          <w:color w:val="000000" w:themeColor="text1"/>
          <w:sz w:val="36"/>
          <w:szCs w:val="36"/>
        </w:rPr>
        <w:t xml:space="preserve">, </w:t>
      </w:r>
      <w:r w:rsidRPr="002E08B3" w:rsidR="002E08B3">
        <w:rPr>
          <w:rFonts w:ascii="Arial" w:hAnsi="Arial" w:cs="Arial"/>
          <w:sz w:val="36"/>
          <w:szCs w:val="36"/>
        </w:rPr>
        <w:t>broken smoke seals, clutter and ill-fitting doors in escape routes are some of the breaches frequently found in hotels that can lead to guests or staff becoming trapped or hindered during an escape due to smoke spread.” (“Hotel Fire Safety: What You Should Know - Dorset Fire Protection”)</w:t>
      </w:r>
    </w:p>
    <w:p w:rsidR="009B5B41" w:rsidRPr="009B5B41" w:rsidP="00F52780" w14:paraId="2DCCC6AA" w14:textId="7473C571">
      <w:pPr>
        <w:spacing w:after="0"/>
        <w:ind w:left="360"/>
        <w:rPr>
          <w:rFonts w:ascii="Arial" w:hAnsi="Arial" w:cs="Arial"/>
          <w:sz w:val="36"/>
          <w:szCs w:val="36"/>
        </w:rPr>
      </w:pPr>
      <w:r>
        <w:rPr>
          <w:rFonts w:ascii="Arial" w:hAnsi="Arial" w:cs="Arial"/>
          <w:sz w:val="36"/>
          <w:szCs w:val="36"/>
        </w:rPr>
        <w:t xml:space="preserve">          </w:t>
      </w:r>
      <w:r w:rsidRPr="00810B2C">
        <w:rPr>
          <w:rFonts w:ascii="Arial" w:hAnsi="Arial" w:cs="Arial"/>
          <w:sz w:val="36"/>
          <w:szCs w:val="36"/>
        </w:rPr>
        <w:t>Every hotel should have an evacuation plan where you can find a clear passage to all exits,</w:t>
      </w:r>
      <w:r w:rsidR="00C809CF">
        <w:rPr>
          <w:rFonts w:ascii="Arial" w:hAnsi="Arial" w:cs="Arial"/>
          <w:sz w:val="36"/>
          <w:szCs w:val="36"/>
        </w:rPr>
        <w:t xml:space="preserve"> making sure that are short and noticeable, should be </w:t>
      </w:r>
      <w:r w:rsidRPr="00810B2C" w:rsidR="00C809CF">
        <w:rPr>
          <w:rFonts w:ascii="Arial" w:hAnsi="Arial" w:cs="Arial"/>
          <w:sz w:val="36"/>
          <w:szCs w:val="36"/>
        </w:rPr>
        <w:t>sufficient</w:t>
      </w:r>
      <w:r w:rsidRPr="00810B2C">
        <w:rPr>
          <w:rFonts w:ascii="Arial" w:hAnsi="Arial" w:cs="Arial"/>
          <w:sz w:val="36"/>
          <w:szCs w:val="36"/>
        </w:rPr>
        <w:t xml:space="preserve"> exits and </w:t>
      </w:r>
      <w:r w:rsidRPr="00810B2C" w:rsidR="00C809CF">
        <w:rPr>
          <w:rFonts w:ascii="Arial" w:hAnsi="Arial" w:cs="Arial"/>
          <w:sz w:val="36"/>
          <w:szCs w:val="36"/>
        </w:rPr>
        <w:t>ways</w:t>
      </w:r>
      <w:r w:rsidRPr="00810B2C">
        <w:rPr>
          <w:rFonts w:ascii="Arial" w:hAnsi="Arial" w:cs="Arial"/>
          <w:sz w:val="36"/>
          <w:szCs w:val="36"/>
        </w:rPr>
        <w:t xml:space="preserve"> for all people </w:t>
      </w:r>
      <w:r w:rsidR="00C809CF">
        <w:rPr>
          <w:rFonts w:ascii="Arial" w:hAnsi="Arial" w:cs="Arial"/>
          <w:sz w:val="36"/>
          <w:szCs w:val="36"/>
        </w:rPr>
        <w:t xml:space="preserve">to get out as soon as possible, and the </w:t>
      </w:r>
      <w:r w:rsidRPr="00810B2C">
        <w:rPr>
          <w:rFonts w:ascii="Arial" w:hAnsi="Arial" w:cs="Arial"/>
          <w:sz w:val="36"/>
          <w:szCs w:val="36"/>
        </w:rPr>
        <w:t xml:space="preserve">emergency doors </w:t>
      </w:r>
      <w:r w:rsidR="00C809CF">
        <w:rPr>
          <w:rFonts w:ascii="Arial" w:hAnsi="Arial" w:cs="Arial"/>
          <w:sz w:val="36"/>
          <w:szCs w:val="36"/>
        </w:rPr>
        <w:t>should</w:t>
      </w:r>
      <w:r w:rsidRPr="00810B2C">
        <w:rPr>
          <w:rFonts w:ascii="Arial" w:hAnsi="Arial" w:cs="Arial"/>
          <w:sz w:val="36"/>
          <w:szCs w:val="36"/>
        </w:rPr>
        <w:t xml:space="preserve"> open easily</w:t>
      </w:r>
      <w:r w:rsidR="00C809CF">
        <w:rPr>
          <w:rFonts w:ascii="Arial" w:hAnsi="Arial" w:cs="Arial"/>
          <w:sz w:val="36"/>
          <w:szCs w:val="36"/>
        </w:rPr>
        <w:t xml:space="preserve">, </w:t>
      </w:r>
      <w:r w:rsidRPr="00810B2C">
        <w:rPr>
          <w:rFonts w:ascii="Arial" w:hAnsi="Arial" w:cs="Arial"/>
          <w:sz w:val="36"/>
          <w:szCs w:val="36"/>
        </w:rPr>
        <w:t xml:space="preserve">emergency </w:t>
      </w:r>
      <w:r w:rsidRPr="00810B2C" w:rsidR="00C809CF">
        <w:rPr>
          <w:rFonts w:ascii="Arial" w:hAnsi="Arial" w:cs="Arial"/>
          <w:sz w:val="36"/>
          <w:szCs w:val="36"/>
        </w:rPr>
        <w:t>light</w:t>
      </w:r>
      <w:r w:rsidRPr="00810B2C">
        <w:rPr>
          <w:rFonts w:ascii="Arial" w:hAnsi="Arial" w:cs="Arial"/>
          <w:sz w:val="36"/>
          <w:szCs w:val="36"/>
        </w:rPr>
        <w:t xml:space="preserve"> </w:t>
      </w:r>
      <w:r w:rsidRPr="00810B2C" w:rsidR="00C809CF">
        <w:rPr>
          <w:rFonts w:ascii="Arial" w:hAnsi="Arial" w:cs="Arial"/>
          <w:sz w:val="36"/>
          <w:szCs w:val="36"/>
        </w:rPr>
        <w:t>wherever</w:t>
      </w:r>
      <w:r w:rsidRPr="00810B2C">
        <w:rPr>
          <w:rFonts w:ascii="Arial" w:hAnsi="Arial" w:cs="Arial"/>
          <w:sz w:val="36"/>
          <w:szCs w:val="36"/>
        </w:rPr>
        <w:t xml:space="preserve"> </w:t>
      </w:r>
      <w:r w:rsidR="00C809CF">
        <w:rPr>
          <w:rFonts w:ascii="Arial" w:hAnsi="Arial" w:cs="Arial"/>
          <w:sz w:val="36"/>
          <w:szCs w:val="36"/>
        </w:rPr>
        <w:t xml:space="preserve">is </w:t>
      </w:r>
      <w:r w:rsidRPr="00810B2C" w:rsidR="00C809CF">
        <w:rPr>
          <w:rFonts w:ascii="Arial" w:hAnsi="Arial" w:cs="Arial"/>
          <w:sz w:val="36"/>
          <w:szCs w:val="36"/>
        </w:rPr>
        <w:t>necessary</w:t>
      </w:r>
      <w:r w:rsidR="00C809CF">
        <w:rPr>
          <w:rFonts w:ascii="Arial" w:hAnsi="Arial" w:cs="Arial"/>
          <w:sz w:val="36"/>
          <w:szCs w:val="36"/>
        </w:rPr>
        <w:t xml:space="preserve"> and </w:t>
      </w:r>
      <w:r w:rsidRPr="00810B2C">
        <w:rPr>
          <w:rFonts w:ascii="Arial" w:hAnsi="Arial" w:cs="Arial"/>
          <w:sz w:val="36"/>
          <w:szCs w:val="36"/>
        </w:rPr>
        <w:t>a safe meeting point for staff</w:t>
      </w:r>
      <w:r w:rsidR="00C809CF">
        <w:rPr>
          <w:rFonts w:ascii="Arial" w:hAnsi="Arial" w:cs="Arial"/>
          <w:sz w:val="36"/>
          <w:szCs w:val="36"/>
        </w:rPr>
        <w:t xml:space="preserve">. The hotel requires </w:t>
      </w:r>
      <w:r w:rsidR="00D05D5A">
        <w:rPr>
          <w:rFonts w:ascii="Arial" w:hAnsi="Arial" w:cs="Arial"/>
          <w:sz w:val="36"/>
          <w:szCs w:val="36"/>
        </w:rPr>
        <w:t xml:space="preserve">specific equipment to be in place, such as smoke </w:t>
      </w:r>
      <w:r w:rsidR="00D05D5A">
        <w:rPr>
          <w:rFonts w:ascii="Arial" w:hAnsi="Arial" w:cs="Arial"/>
          <w:sz w:val="36"/>
          <w:szCs w:val="36"/>
        </w:rPr>
        <w:t xml:space="preserve">detectors, they should be located in corridors, public areas, hallways, stairs, and toilets. </w:t>
      </w:r>
      <w:r w:rsidR="00A90501">
        <w:rPr>
          <w:rFonts w:ascii="Arial" w:hAnsi="Arial" w:cs="Arial"/>
          <w:sz w:val="36"/>
          <w:szCs w:val="36"/>
        </w:rPr>
        <w:t>The fire extinguisher should be place</w:t>
      </w:r>
      <w:r w:rsidR="0044489C">
        <w:rPr>
          <w:rFonts w:ascii="Arial" w:hAnsi="Arial" w:cs="Arial"/>
          <w:sz w:val="36"/>
          <w:szCs w:val="36"/>
        </w:rPr>
        <w:t>d</w:t>
      </w:r>
      <w:r w:rsidR="00A90501">
        <w:rPr>
          <w:rFonts w:ascii="Arial" w:hAnsi="Arial" w:cs="Arial"/>
          <w:sz w:val="36"/>
          <w:szCs w:val="36"/>
        </w:rPr>
        <w:t xml:space="preserve"> on every floor</w:t>
      </w:r>
      <w:r>
        <w:rPr>
          <w:rFonts w:ascii="Arial" w:hAnsi="Arial" w:cs="Arial"/>
          <w:sz w:val="36"/>
          <w:szCs w:val="36"/>
        </w:rPr>
        <w:t>, and the</w:t>
      </w:r>
      <w:r w:rsidRPr="009B5B41">
        <w:rPr>
          <w:rFonts w:ascii="Arial" w:hAnsi="Arial" w:cs="Arial"/>
          <w:sz w:val="36"/>
          <w:szCs w:val="36"/>
        </w:rPr>
        <w:t xml:space="preserve"> fire extinguishers</w:t>
      </w:r>
      <w:r>
        <w:rPr>
          <w:rFonts w:ascii="Arial" w:hAnsi="Arial" w:cs="Arial"/>
          <w:sz w:val="36"/>
          <w:szCs w:val="36"/>
        </w:rPr>
        <w:t xml:space="preserve"> should be checked</w:t>
      </w:r>
      <w:r w:rsidR="00F52780">
        <w:rPr>
          <w:rFonts w:ascii="Arial" w:hAnsi="Arial" w:cs="Arial"/>
          <w:sz w:val="36"/>
          <w:szCs w:val="36"/>
        </w:rPr>
        <w:t xml:space="preserve"> </w:t>
      </w:r>
      <w:r w:rsidRPr="009B5B41">
        <w:rPr>
          <w:rFonts w:ascii="Arial" w:hAnsi="Arial" w:cs="Arial"/>
          <w:sz w:val="36"/>
          <w:szCs w:val="36"/>
        </w:rPr>
        <w:t xml:space="preserve">monthly and made sure that they are </w:t>
      </w:r>
      <w:r w:rsidRPr="009B5B41" w:rsidR="00F52780">
        <w:rPr>
          <w:rFonts w:ascii="Arial" w:hAnsi="Arial" w:cs="Arial"/>
          <w:sz w:val="36"/>
          <w:szCs w:val="36"/>
        </w:rPr>
        <w:t>untouched</w:t>
      </w:r>
      <w:r w:rsidRPr="009B5B41">
        <w:rPr>
          <w:rFonts w:ascii="Arial" w:hAnsi="Arial" w:cs="Arial"/>
          <w:sz w:val="36"/>
          <w:szCs w:val="36"/>
        </w:rPr>
        <w:t xml:space="preserve">, </w:t>
      </w:r>
      <w:r w:rsidRPr="009B5B41" w:rsidR="00F52780">
        <w:rPr>
          <w:rFonts w:ascii="Arial" w:hAnsi="Arial" w:cs="Arial"/>
          <w:sz w:val="36"/>
          <w:szCs w:val="36"/>
        </w:rPr>
        <w:t>filled</w:t>
      </w:r>
      <w:r w:rsidRPr="009B5B41">
        <w:rPr>
          <w:rFonts w:ascii="Arial" w:hAnsi="Arial" w:cs="Arial"/>
          <w:sz w:val="36"/>
          <w:szCs w:val="36"/>
        </w:rPr>
        <w:t xml:space="preserve">, and in the right </w:t>
      </w:r>
      <w:r w:rsidR="00F52780">
        <w:rPr>
          <w:rFonts w:ascii="Arial" w:hAnsi="Arial" w:cs="Arial"/>
          <w:sz w:val="36"/>
          <w:szCs w:val="36"/>
        </w:rPr>
        <w:t>area</w:t>
      </w:r>
      <w:r w:rsidRPr="009B5B41">
        <w:rPr>
          <w:rFonts w:ascii="Arial" w:hAnsi="Arial" w:cs="Arial"/>
          <w:sz w:val="36"/>
          <w:szCs w:val="36"/>
        </w:rPr>
        <w:t>.</w:t>
      </w:r>
    </w:p>
    <w:p w:rsidR="00F950D2" w:rsidP="00C809CF" w14:paraId="6F06EDA7" w14:textId="169AEDA5">
      <w:pPr>
        <w:spacing w:after="0"/>
        <w:ind w:left="357"/>
        <w:rPr>
          <w:rFonts w:ascii="Arial" w:hAnsi="Arial" w:cs="Arial"/>
          <w:sz w:val="36"/>
          <w:szCs w:val="36"/>
        </w:rPr>
      </w:pPr>
      <w:r>
        <w:rPr>
          <w:rFonts w:ascii="Arial" w:hAnsi="Arial" w:cs="Arial"/>
          <w:sz w:val="36"/>
          <w:szCs w:val="36"/>
        </w:rPr>
        <w:t xml:space="preserve">       </w:t>
      </w:r>
      <w:r w:rsidR="00A90501">
        <w:rPr>
          <w:rFonts w:ascii="Arial" w:hAnsi="Arial" w:cs="Arial"/>
          <w:sz w:val="36"/>
          <w:szCs w:val="36"/>
        </w:rPr>
        <w:t xml:space="preserve">Fire signage </w:t>
      </w:r>
      <w:r>
        <w:rPr>
          <w:rFonts w:ascii="Arial" w:hAnsi="Arial" w:cs="Arial"/>
          <w:sz w:val="36"/>
          <w:szCs w:val="36"/>
        </w:rPr>
        <w:t>and emergency fire exit signs</w:t>
      </w:r>
      <w:r w:rsidR="009313BD">
        <w:rPr>
          <w:rFonts w:ascii="Arial" w:hAnsi="Arial" w:cs="Arial"/>
          <w:sz w:val="36"/>
          <w:szCs w:val="36"/>
        </w:rPr>
        <w:t xml:space="preserve"> </w:t>
      </w:r>
      <w:r w:rsidR="00A90501">
        <w:rPr>
          <w:rFonts w:ascii="Arial" w:hAnsi="Arial" w:cs="Arial"/>
          <w:sz w:val="36"/>
          <w:szCs w:val="36"/>
        </w:rPr>
        <w:t>are required in every hospitality industry</w:t>
      </w:r>
      <w:r w:rsidR="0044489C">
        <w:rPr>
          <w:rFonts w:ascii="Arial" w:hAnsi="Arial" w:cs="Arial"/>
          <w:sz w:val="36"/>
          <w:szCs w:val="36"/>
        </w:rPr>
        <w:t>,</w:t>
      </w:r>
      <w:r>
        <w:rPr>
          <w:rFonts w:ascii="Arial" w:hAnsi="Arial" w:cs="Arial"/>
          <w:sz w:val="36"/>
          <w:szCs w:val="36"/>
        </w:rPr>
        <w:t xml:space="preserve"> </w:t>
      </w:r>
      <w:r w:rsidR="0044489C">
        <w:rPr>
          <w:rFonts w:ascii="Arial" w:hAnsi="Arial" w:cs="Arial"/>
          <w:sz w:val="36"/>
          <w:szCs w:val="36"/>
        </w:rPr>
        <w:t>they should complete r</w:t>
      </w:r>
      <w:r w:rsidRPr="0044489C" w:rsidR="0044489C">
        <w:rPr>
          <w:rFonts w:ascii="Arial" w:hAnsi="Arial" w:cs="Arial"/>
          <w:sz w:val="36"/>
          <w:szCs w:val="36"/>
        </w:rPr>
        <w:t>egular inspections of the building ensur</w:t>
      </w:r>
      <w:r w:rsidR="0044489C">
        <w:rPr>
          <w:rFonts w:ascii="Arial" w:hAnsi="Arial" w:cs="Arial"/>
          <w:sz w:val="36"/>
          <w:szCs w:val="36"/>
        </w:rPr>
        <w:t>ing</w:t>
      </w:r>
      <w:r w:rsidRPr="0044489C" w:rsidR="0044489C">
        <w:rPr>
          <w:rFonts w:ascii="Arial" w:hAnsi="Arial" w:cs="Arial"/>
          <w:sz w:val="36"/>
          <w:szCs w:val="36"/>
        </w:rPr>
        <w:t xml:space="preserve"> that </w:t>
      </w:r>
      <w:r w:rsidR="0044489C">
        <w:rPr>
          <w:rFonts w:ascii="Arial" w:hAnsi="Arial" w:cs="Arial"/>
          <w:sz w:val="36"/>
          <w:szCs w:val="36"/>
        </w:rPr>
        <w:t xml:space="preserve">there is no damage to the </w:t>
      </w:r>
      <w:r w:rsidRPr="0044489C" w:rsidR="0044489C">
        <w:rPr>
          <w:rFonts w:ascii="Arial" w:hAnsi="Arial" w:cs="Arial"/>
          <w:sz w:val="36"/>
          <w:szCs w:val="36"/>
        </w:rPr>
        <w:t>fire doors</w:t>
      </w:r>
      <w:r w:rsidR="0044489C">
        <w:rPr>
          <w:rFonts w:ascii="Arial" w:hAnsi="Arial" w:cs="Arial"/>
          <w:sz w:val="36"/>
          <w:szCs w:val="36"/>
        </w:rPr>
        <w:t xml:space="preserve">, which have to </w:t>
      </w:r>
      <w:r w:rsidRPr="0044489C" w:rsidR="0044489C">
        <w:rPr>
          <w:rFonts w:ascii="Arial" w:hAnsi="Arial" w:cs="Arial"/>
          <w:sz w:val="36"/>
          <w:szCs w:val="36"/>
        </w:rPr>
        <w:t xml:space="preserve">be kept closed </w:t>
      </w:r>
      <w:r w:rsidR="0044489C">
        <w:rPr>
          <w:rFonts w:ascii="Arial" w:hAnsi="Arial" w:cs="Arial"/>
          <w:sz w:val="36"/>
          <w:szCs w:val="36"/>
        </w:rPr>
        <w:t>at all times</w:t>
      </w:r>
      <w:r w:rsidR="009313BD">
        <w:rPr>
          <w:rFonts w:ascii="Arial" w:hAnsi="Arial" w:cs="Arial"/>
          <w:sz w:val="36"/>
          <w:szCs w:val="36"/>
        </w:rPr>
        <w:t>, and the exits signs are working properly, the inspection of equipment should be done regularly.</w:t>
      </w:r>
      <w:r w:rsidRPr="0044489C" w:rsidR="0044489C">
        <w:rPr>
          <w:rFonts w:ascii="Arial" w:hAnsi="Arial" w:cs="Arial"/>
          <w:sz w:val="36"/>
          <w:szCs w:val="36"/>
        </w:rPr>
        <w:t xml:space="preserve"> </w:t>
      </w:r>
      <w:r w:rsidRPr="0044489C" w:rsidR="009313BD">
        <w:rPr>
          <w:rFonts w:ascii="Arial" w:hAnsi="Arial" w:cs="Arial"/>
          <w:sz w:val="36"/>
          <w:szCs w:val="36"/>
        </w:rPr>
        <w:t>Risks</w:t>
      </w:r>
      <w:r w:rsidRPr="0044489C" w:rsidR="0044489C">
        <w:rPr>
          <w:rFonts w:ascii="Arial" w:hAnsi="Arial" w:cs="Arial"/>
          <w:sz w:val="36"/>
          <w:szCs w:val="36"/>
        </w:rPr>
        <w:t xml:space="preserve">, such as blocked </w:t>
      </w:r>
      <w:r w:rsidR="0044489C">
        <w:rPr>
          <w:rFonts w:ascii="Arial" w:hAnsi="Arial" w:cs="Arial"/>
          <w:sz w:val="36"/>
          <w:szCs w:val="36"/>
        </w:rPr>
        <w:t>exits</w:t>
      </w:r>
      <w:r w:rsidRPr="0044489C" w:rsidR="0044489C">
        <w:rPr>
          <w:rFonts w:ascii="Arial" w:hAnsi="Arial" w:cs="Arial"/>
          <w:sz w:val="36"/>
          <w:szCs w:val="36"/>
        </w:rPr>
        <w:t xml:space="preserve">, </w:t>
      </w:r>
      <w:r w:rsidR="00BA0043">
        <w:rPr>
          <w:rFonts w:ascii="Arial" w:hAnsi="Arial" w:cs="Arial"/>
          <w:sz w:val="36"/>
          <w:szCs w:val="36"/>
        </w:rPr>
        <w:t xml:space="preserve">and everything which is causing the blockage </w:t>
      </w:r>
      <w:r w:rsidRPr="0044489C" w:rsidR="0044489C">
        <w:rPr>
          <w:rFonts w:ascii="Arial" w:hAnsi="Arial" w:cs="Arial"/>
          <w:sz w:val="36"/>
          <w:szCs w:val="36"/>
        </w:rPr>
        <w:t>must be removed</w:t>
      </w:r>
      <w:r w:rsidR="0044489C">
        <w:rPr>
          <w:rFonts w:ascii="Arial" w:hAnsi="Arial" w:cs="Arial"/>
          <w:sz w:val="36"/>
          <w:szCs w:val="36"/>
        </w:rPr>
        <w:t>,</w:t>
      </w:r>
      <w:r>
        <w:rPr>
          <w:rFonts w:ascii="Arial" w:hAnsi="Arial" w:cs="Arial"/>
          <w:sz w:val="36"/>
          <w:szCs w:val="36"/>
        </w:rPr>
        <w:t xml:space="preserve"> and there shouldn't be rubbish, grease, or dust which could cause the fire.</w:t>
      </w:r>
    </w:p>
    <w:p w:rsidR="00810B2C" w:rsidRPr="00810B2C" w:rsidP="00C809CF" w14:paraId="3DDBB8A4" w14:textId="0ABA4D50">
      <w:pPr>
        <w:spacing w:after="0"/>
        <w:ind w:left="357"/>
        <w:rPr>
          <w:rFonts w:ascii="Arial" w:hAnsi="Arial" w:cs="Arial"/>
          <w:sz w:val="36"/>
          <w:szCs w:val="36"/>
        </w:rPr>
      </w:pPr>
      <w:r>
        <w:rPr>
          <w:rFonts w:ascii="Arial" w:hAnsi="Arial" w:cs="Arial"/>
          <w:sz w:val="36"/>
          <w:szCs w:val="36"/>
        </w:rPr>
        <w:t xml:space="preserve">    </w:t>
      </w:r>
      <w:r>
        <w:rPr>
          <w:rFonts w:ascii="Arial" w:hAnsi="Arial" w:cs="Arial"/>
          <w:sz w:val="36"/>
          <w:szCs w:val="36"/>
        </w:rPr>
        <w:t>A minimum of twice-a-year fire drills should be done.</w:t>
      </w:r>
      <w:r w:rsidR="00F950D2">
        <w:rPr>
          <w:rFonts w:ascii="Arial" w:hAnsi="Arial" w:cs="Arial"/>
          <w:sz w:val="36"/>
          <w:szCs w:val="36"/>
        </w:rPr>
        <w:t xml:space="preserve">           </w:t>
      </w:r>
      <w:r w:rsidRPr="0044489C" w:rsidR="0044489C">
        <w:rPr>
          <w:rFonts w:ascii="Arial" w:hAnsi="Arial" w:cs="Arial"/>
          <w:sz w:val="36"/>
          <w:szCs w:val="36"/>
        </w:rPr>
        <w:t xml:space="preserve"> </w:t>
      </w:r>
    </w:p>
    <w:p w:rsidR="00244979" w14:paraId="46A426A5" w14:textId="31474FFC">
      <w:pPr>
        <w:rPr>
          <w:rFonts w:ascii="Arial" w:hAnsi="Arial" w:cs="Arial"/>
          <w:sz w:val="36"/>
          <w:szCs w:val="36"/>
        </w:rPr>
      </w:pPr>
    </w:p>
    <w:p w:rsidR="000957E1" w:rsidRPr="000957E1" w:rsidP="000957E1" w14:paraId="58884E23" w14:textId="002A7C0C">
      <w:pPr>
        <w:rPr>
          <w:rFonts w:ascii="Arial" w:hAnsi="Arial" w:cs="Arial"/>
          <w:sz w:val="36"/>
          <w:szCs w:val="36"/>
        </w:rPr>
      </w:pPr>
    </w:p>
    <w:p w:rsidR="000957E1" w:rsidRPr="000957E1" w:rsidP="000957E1" w14:paraId="78E577FA" w14:textId="1638A4B1">
      <w:pPr>
        <w:rPr>
          <w:rFonts w:ascii="Arial" w:hAnsi="Arial" w:cs="Arial"/>
          <w:sz w:val="36"/>
          <w:szCs w:val="36"/>
        </w:rPr>
      </w:pPr>
    </w:p>
    <w:p w:rsidR="000957E1" w:rsidRPr="000957E1" w:rsidP="000957E1" w14:paraId="1612C756" w14:textId="6975E816">
      <w:pPr>
        <w:rPr>
          <w:rFonts w:ascii="Arial" w:hAnsi="Arial" w:cs="Arial"/>
          <w:sz w:val="36"/>
          <w:szCs w:val="36"/>
        </w:rPr>
      </w:pPr>
    </w:p>
    <w:p w:rsidR="000957E1" w:rsidRPr="000957E1" w:rsidP="000957E1" w14:paraId="6B557685" w14:textId="48B0C70C">
      <w:pPr>
        <w:rPr>
          <w:rFonts w:ascii="Arial" w:hAnsi="Arial" w:cs="Arial"/>
          <w:sz w:val="36"/>
          <w:szCs w:val="36"/>
        </w:rPr>
      </w:pPr>
    </w:p>
    <w:p w:rsidR="000957E1" w:rsidRPr="000957E1" w:rsidP="000957E1" w14:paraId="40D10594" w14:textId="2DCFE006">
      <w:pPr>
        <w:rPr>
          <w:rFonts w:ascii="Arial" w:hAnsi="Arial" w:cs="Arial"/>
          <w:sz w:val="36"/>
          <w:szCs w:val="36"/>
        </w:rPr>
      </w:pPr>
    </w:p>
    <w:p w:rsidR="000957E1" w:rsidRPr="000957E1" w:rsidP="000957E1" w14:paraId="1AD2172E" w14:textId="08D000C1">
      <w:pPr>
        <w:rPr>
          <w:rFonts w:ascii="Arial" w:hAnsi="Arial" w:cs="Arial"/>
          <w:sz w:val="36"/>
          <w:szCs w:val="36"/>
        </w:rPr>
      </w:pPr>
    </w:p>
    <w:p w:rsidR="000957E1" w:rsidP="000957E1" w14:paraId="2EB992B4" w14:textId="203DCBC6">
      <w:pPr>
        <w:rPr>
          <w:rFonts w:ascii="Arial" w:hAnsi="Arial" w:cs="Arial"/>
          <w:sz w:val="36"/>
          <w:szCs w:val="36"/>
        </w:rPr>
      </w:pPr>
    </w:p>
    <w:p w:rsidR="000957E1" w:rsidP="000957E1" w14:paraId="7DBF303C" w14:textId="6764A681">
      <w:pPr>
        <w:tabs>
          <w:tab w:val="left" w:pos="1000"/>
        </w:tabs>
        <w:rPr>
          <w:rFonts w:ascii="Arial" w:hAnsi="Arial" w:cs="Arial"/>
          <w:sz w:val="36"/>
          <w:szCs w:val="36"/>
        </w:rPr>
      </w:pPr>
      <w:r>
        <w:rPr>
          <w:rFonts w:ascii="Arial" w:hAnsi="Arial" w:cs="Arial"/>
          <w:sz w:val="36"/>
          <w:szCs w:val="36"/>
        </w:rPr>
        <w:tab/>
      </w:r>
    </w:p>
    <w:p w:rsidR="000957E1" w:rsidP="000957E1" w14:paraId="1B54A3E4" w14:textId="1920336D">
      <w:pPr>
        <w:tabs>
          <w:tab w:val="left" w:pos="1000"/>
        </w:tabs>
        <w:rPr>
          <w:rFonts w:ascii="Arial" w:hAnsi="Arial" w:cs="Arial"/>
          <w:sz w:val="36"/>
          <w:szCs w:val="36"/>
        </w:rPr>
      </w:pPr>
    </w:p>
    <w:p w:rsidR="000957E1" w:rsidP="000957E1" w14:paraId="0361AF06" w14:textId="55842529">
      <w:pPr>
        <w:tabs>
          <w:tab w:val="left" w:pos="1000"/>
        </w:tabs>
        <w:rPr>
          <w:rFonts w:ascii="Arial" w:hAnsi="Arial" w:cs="Arial"/>
          <w:sz w:val="36"/>
          <w:szCs w:val="36"/>
        </w:rPr>
      </w:pPr>
    </w:p>
    <w:p w:rsidR="000957E1" w:rsidP="000957E1" w14:paraId="499287A3" w14:textId="156A47B7">
      <w:pPr>
        <w:tabs>
          <w:tab w:val="left" w:pos="1000"/>
        </w:tabs>
        <w:rPr>
          <w:rFonts w:ascii="Arial" w:hAnsi="Arial" w:cs="Arial"/>
          <w:sz w:val="36"/>
          <w:szCs w:val="36"/>
        </w:rPr>
      </w:pPr>
    </w:p>
    <w:p w:rsidR="000957E1" w:rsidP="000957E1" w14:paraId="294E069B" w14:textId="31603AF5">
      <w:pPr>
        <w:tabs>
          <w:tab w:val="left" w:pos="1000"/>
        </w:tabs>
        <w:rPr>
          <w:rFonts w:ascii="Arial" w:hAnsi="Arial" w:cs="Arial"/>
          <w:sz w:val="36"/>
          <w:szCs w:val="36"/>
        </w:rPr>
      </w:pPr>
    </w:p>
    <w:p w:rsidR="000957E1" w:rsidP="000957E1" w14:paraId="53C289E4" w14:textId="6930D534">
      <w:pPr>
        <w:tabs>
          <w:tab w:val="left" w:pos="1000"/>
        </w:tabs>
        <w:rPr>
          <w:rFonts w:ascii="Arial" w:hAnsi="Arial" w:cs="Arial"/>
          <w:sz w:val="36"/>
          <w:szCs w:val="36"/>
        </w:rPr>
      </w:pPr>
    </w:p>
    <w:p w:rsidR="000957E1" w:rsidP="000957E1" w14:paraId="117022E1" w14:textId="15F6D64D">
      <w:pPr>
        <w:tabs>
          <w:tab w:val="left" w:pos="1000"/>
        </w:tabs>
        <w:rPr>
          <w:rFonts w:ascii="Arial" w:hAnsi="Arial" w:cs="Arial"/>
          <w:sz w:val="36"/>
          <w:szCs w:val="36"/>
        </w:rPr>
      </w:pPr>
    </w:p>
    <w:p w:rsidR="000957E1" w:rsidP="000957E1" w14:paraId="3988032B" w14:textId="27521847">
      <w:pPr>
        <w:tabs>
          <w:tab w:val="left" w:pos="1000"/>
        </w:tabs>
        <w:rPr>
          <w:rFonts w:ascii="Arial" w:hAnsi="Arial" w:cs="Arial"/>
          <w:sz w:val="36"/>
          <w:szCs w:val="36"/>
        </w:rPr>
      </w:pPr>
      <w:hyperlink r:id="rId5" w:history="1">
        <w:r w:rsidRPr="000957E1">
          <w:rPr>
            <w:rStyle w:val="Hyperlink"/>
            <w:rFonts w:ascii="Arial" w:hAnsi="Arial" w:cs="Arial"/>
            <w:sz w:val="36"/>
            <w:szCs w:val="36"/>
          </w:rPr>
          <w:t>Fire Safety checklist &amp; tips for Hotels | iHASCO</w:t>
        </w:r>
      </w:hyperlink>
    </w:p>
    <w:p w:rsidR="00C809CF" w:rsidP="000957E1" w14:paraId="137A2EE4" w14:textId="5CC00B35">
      <w:pPr>
        <w:tabs>
          <w:tab w:val="left" w:pos="1000"/>
        </w:tabs>
        <w:rPr>
          <w:rFonts w:ascii="Arial" w:hAnsi="Arial" w:cs="Arial"/>
          <w:sz w:val="36"/>
          <w:szCs w:val="36"/>
        </w:rPr>
      </w:pPr>
      <w:hyperlink r:id="rId6" w:history="1">
        <w:r w:rsidRPr="00C809CF">
          <w:rPr>
            <w:rStyle w:val="Hyperlink"/>
            <w:rFonts w:ascii="Arial" w:hAnsi="Arial" w:cs="Arial"/>
            <w:sz w:val="36"/>
            <w:szCs w:val="36"/>
          </w:rPr>
          <w:t>Fire safety in the workplace: Fire safety and evacuation plans - GOV.UK (www.gov.uk)</w:t>
        </w:r>
      </w:hyperlink>
    </w:p>
    <w:p w:rsidR="00D05D5A" w:rsidP="000957E1" w14:paraId="4E7ACEAA" w14:textId="0156EC3D">
      <w:pPr>
        <w:tabs>
          <w:tab w:val="left" w:pos="1000"/>
        </w:tabs>
        <w:rPr>
          <w:rFonts w:ascii="Arial" w:hAnsi="Arial" w:cs="Arial"/>
          <w:sz w:val="36"/>
          <w:szCs w:val="36"/>
        </w:rPr>
      </w:pPr>
      <w:hyperlink r:id="rId7" w:history="1">
        <w:r w:rsidRPr="00D05D5A">
          <w:rPr>
            <w:rStyle w:val="Hyperlink"/>
            <w:rFonts w:ascii="Arial" w:hAnsi="Arial" w:cs="Arial"/>
            <w:sz w:val="36"/>
            <w:szCs w:val="36"/>
          </w:rPr>
          <w:t>Our Guide to Fire Safety Equipment in Hotels (hartsonfire.co.uk)</w:t>
        </w:r>
      </w:hyperlink>
    </w:p>
    <w:p w:rsidR="00FB0964" w:rsidP="000957E1" w14:paraId="7EB1A0E5" w14:textId="4CF1125F">
      <w:pPr>
        <w:tabs>
          <w:tab w:val="left" w:pos="1000"/>
        </w:tabs>
        <w:rPr>
          <w:rFonts w:ascii="Arial" w:hAnsi="Arial" w:cs="Arial"/>
          <w:sz w:val="36"/>
          <w:szCs w:val="36"/>
        </w:rPr>
      </w:pPr>
      <w:hyperlink r:id="rId8" w:history="1">
        <w:r w:rsidRPr="00FB0964">
          <w:rPr>
            <w:rStyle w:val="Hyperlink"/>
            <w:rFonts w:ascii="Arial" w:hAnsi="Arial" w:cs="Arial"/>
            <w:sz w:val="36"/>
            <w:szCs w:val="36"/>
          </w:rPr>
          <w:t>Fire safety (hse.gov.uk)</w:t>
        </w:r>
      </w:hyperlink>
    </w:p>
    <w:p w:rsidR="009313BD" w:rsidP="000957E1" w14:paraId="575AB554" w14:textId="44E82D77">
      <w:pPr>
        <w:tabs>
          <w:tab w:val="left" w:pos="1000"/>
        </w:tabs>
        <w:rPr>
          <w:rFonts w:ascii="Arial" w:hAnsi="Arial" w:cs="Arial"/>
          <w:sz w:val="36"/>
          <w:szCs w:val="36"/>
        </w:rPr>
      </w:pPr>
      <w:hyperlink r:id="rId9" w:anchor=":~:text=Fire%20safety%20is%20of%20utmost%20importance%20when%20it,irreparably%20if%20it%20breaks%20out%20in%20your%20hotel." w:history="1">
        <w:r w:rsidRPr="009313BD">
          <w:rPr>
            <w:rStyle w:val="Hyperlink"/>
            <w:rFonts w:ascii="Arial" w:hAnsi="Arial" w:cs="Arial"/>
            <w:sz w:val="36"/>
            <w:szCs w:val="36"/>
          </w:rPr>
          <w:t>Fire Safety for Hotel Buildings – SheelLMS</w:t>
        </w:r>
      </w:hyperlink>
    </w:p>
    <w:p w:rsidR="009313BD" w:rsidP="000957E1" w14:paraId="7A7A9D4A" w14:textId="7D2F6555">
      <w:pPr>
        <w:tabs>
          <w:tab w:val="left" w:pos="1000"/>
        </w:tabs>
        <w:rPr>
          <w:rFonts w:ascii="Arial" w:hAnsi="Arial" w:cs="Arial"/>
          <w:sz w:val="36"/>
          <w:szCs w:val="36"/>
        </w:rPr>
      </w:pPr>
      <w:hyperlink r:id="rId10" w:history="1">
        <w:r w:rsidRPr="00703F23" w:rsidR="00703F23">
          <w:rPr>
            <w:rStyle w:val="Hyperlink"/>
            <w:rFonts w:ascii="Arial" w:hAnsi="Arial" w:cs="Arial"/>
            <w:sz w:val="36"/>
            <w:szCs w:val="36"/>
          </w:rPr>
          <w:t>Hotel Fire Safety: What You Should Know - Dorset Fire Protection</w:t>
        </w:r>
      </w:hyperlink>
    </w:p>
    <w:p w:rsidR="00F52780" w:rsidP="000957E1" w14:paraId="6C33C2BC" w14:textId="0C5A35AF">
      <w:pPr>
        <w:tabs>
          <w:tab w:val="left" w:pos="1000"/>
        </w:tabs>
        <w:rPr>
          <w:rFonts w:ascii="Arial" w:hAnsi="Arial" w:cs="Arial"/>
          <w:sz w:val="36"/>
          <w:szCs w:val="36"/>
        </w:rPr>
      </w:pPr>
    </w:p>
    <w:p w:rsidR="000957E1" w:rsidRPr="000957E1" w:rsidP="000957E1" w14:paraId="1E5E7BE8" w14:textId="77777777">
      <w:pPr>
        <w:tabs>
          <w:tab w:val="left" w:pos="1000"/>
        </w:tabs>
        <w:rPr>
          <w:rFonts w:ascii="Arial" w:hAnsi="Arial" w:cs="Arial"/>
          <w:sz w:val="36"/>
          <w:szCs w:val="36"/>
        </w:rPr>
      </w:pPr>
    </w:p>
    <w:sectPr>
      <w:head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05D5A" w14:paraId="32357DC9" w14:textId="2446A550">
    <w:pPr>
      <w:pStyle w:val="Header"/>
    </w:pPr>
  </w:p>
  <w:p w:rsidR="00D05D5A" w14:paraId="4540B95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565D6EC1"/>
    <w:multiLevelType w:val="multilevel"/>
    <w:tmpl w:val="57245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D444C09"/>
    <w:multiLevelType w:val="multilevel"/>
    <w:tmpl w:val="6BE00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9786918">
    <w:abstractNumId w:val="0"/>
  </w:num>
  <w:num w:numId="2" w16cid:durableId="2010448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ABA"/>
    <w:rsid w:val="00031DCE"/>
    <w:rsid w:val="000957E1"/>
    <w:rsid w:val="000B0ECD"/>
    <w:rsid w:val="000B73AE"/>
    <w:rsid w:val="00244979"/>
    <w:rsid w:val="002E08B3"/>
    <w:rsid w:val="0044489C"/>
    <w:rsid w:val="005331E2"/>
    <w:rsid w:val="005522A6"/>
    <w:rsid w:val="005771D2"/>
    <w:rsid w:val="00703F23"/>
    <w:rsid w:val="00810B2C"/>
    <w:rsid w:val="009313BD"/>
    <w:rsid w:val="00986ABA"/>
    <w:rsid w:val="009B5B41"/>
    <w:rsid w:val="00A90501"/>
    <w:rsid w:val="00AB51BB"/>
    <w:rsid w:val="00B712E1"/>
    <w:rsid w:val="00BA0043"/>
    <w:rsid w:val="00BB481D"/>
    <w:rsid w:val="00BD6F75"/>
    <w:rsid w:val="00C809CF"/>
    <w:rsid w:val="00D05D5A"/>
    <w:rsid w:val="00D25AE6"/>
    <w:rsid w:val="00D92E37"/>
    <w:rsid w:val="00DE1803"/>
    <w:rsid w:val="00E225F4"/>
    <w:rsid w:val="00F52780"/>
    <w:rsid w:val="00F950D2"/>
    <w:rsid w:val="00FB0964"/>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0220560"/>
  <w15:chartTrackingRefBased/>
  <w15:docId w15:val="{78C3F691-8844-40AA-87E2-DB626813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25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979"/>
    <w:rPr>
      <w:color w:val="0563C1" w:themeColor="hyperlink"/>
      <w:u w:val="single"/>
    </w:rPr>
  </w:style>
  <w:style w:type="character" w:styleId="UnresolvedMention">
    <w:name w:val="Unresolved Mention"/>
    <w:basedOn w:val="DefaultParagraphFont"/>
    <w:uiPriority w:val="99"/>
    <w:semiHidden/>
    <w:unhideWhenUsed/>
    <w:rsid w:val="00244979"/>
    <w:rPr>
      <w:color w:val="605E5C"/>
      <w:shd w:val="clear" w:color="auto" w:fill="E1DFDD"/>
    </w:rPr>
  </w:style>
  <w:style w:type="paragraph" w:styleId="Header">
    <w:name w:val="header"/>
    <w:basedOn w:val="Normal"/>
    <w:link w:val="HeaderChar"/>
    <w:uiPriority w:val="99"/>
    <w:unhideWhenUsed/>
    <w:rsid w:val="00D05D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D5A"/>
  </w:style>
  <w:style w:type="paragraph" w:styleId="Footer">
    <w:name w:val="footer"/>
    <w:basedOn w:val="Normal"/>
    <w:link w:val="FooterChar"/>
    <w:uiPriority w:val="99"/>
    <w:unhideWhenUsed/>
    <w:rsid w:val="00D05D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orsetfireprotection.co.uk/hotel-fire-safety-guide/" TargetMode="External" /><Relationship Id="rId11" Type="http://schemas.openxmlformats.org/officeDocument/2006/relationships/header" Target="header1.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orsetfireprotection.co.uk/what-do-i-need-to-check-on-a-fire-door/" TargetMode="External" /><Relationship Id="rId5" Type="http://schemas.openxmlformats.org/officeDocument/2006/relationships/hyperlink" Target="https://www.ihasco.co.uk/blog/entry/2313/hotel-fire-safety-advice" TargetMode="External" /><Relationship Id="rId6" Type="http://schemas.openxmlformats.org/officeDocument/2006/relationships/hyperlink" Target="https://www.gov.uk/workplace-fire-safety-your-responsibilities/fire-safety-and-evacuation-plans" TargetMode="External" /><Relationship Id="rId7" Type="http://schemas.openxmlformats.org/officeDocument/2006/relationships/hyperlink" Target="https://hartsonfire.co.uk/blogs/news/our-guide-to-fire-safety-equipment-in-hotels" TargetMode="External" /><Relationship Id="rId8" Type="http://schemas.openxmlformats.org/officeDocument/2006/relationships/hyperlink" Target="https://www.hse.gov.uk/toolbox/fire.htm" TargetMode="External" /><Relationship Id="rId9" Type="http://schemas.openxmlformats.org/officeDocument/2006/relationships/hyperlink" Target="https://sheellms.com/fire-safety-for-hotel-build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Elena Balu (2232556)</dc:creator>
  <cp:lastModifiedBy>Laura Elena Balu (2232556)</cp:lastModifiedBy>
  <cp:revision>2</cp:revision>
  <dcterms:created xsi:type="dcterms:W3CDTF">2023-02-17T19:27:00Z</dcterms:created>
  <dcterms:modified xsi:type="dcterms:W3CDTF">2023-02-17T19:27:00Z</dcterms:modified>
</cp:coreProperties>
</file>