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7BC59" w14:textId="6C49DCA9" w:rsidR="006146B6" w:rsidRPr="00DF712C" w:rsidRDefault="00DF712C">
      <w:pPr>
        <w:rPr>
          <w:rFonts w:ascii="Arial" w:hAnsi="Arial" w:cs="Arial"/>
          <w:b/>
          <w:bCs/>
          <w:u w:val="single"/>
        </w:rPr>
      </w:pPr>
      <w:r w:rsidRPr="00DF712C">
        <w:rPr>
          <w:rFonts w:ascii="Arial" w:hAnsi="Arial" w:cs="Arial"/>
          <w:b/>
          <w:bCs/>
          <w:u w:val="single"/>
        </w:rPr>
        <w:t>Assessment three: Database exercise</w:t>
      </w:r>
    </w:p>
    <w:p w14:paraId="7C7A6129" w14:textId="3CBED133" w:rsidR="00DF712C" w:rsidRDefault="00DF712C">
      <w:pPr>
        <w:rPr>
          <w:rFonts w:ascii="Arial" w:hAnsi="Arial" w:cs="Arial"/>
        </w:rPr>
      </w:pPr>
    </w:p>
    <w:p w14:paraId="43BC92B5" w14:textId="1622F9CD" w:rsidR="00C66022" w:rsidRDefault="00DF712C" w:rsidP="00E13AF3">
      <w:pPr>
        <w:jc w:val="both"/>
        <w:rPr>
          <w:rFonts w:ascii="Arial" w:hAnsi="Arial" w:cs="Arial"/>
        </w:rPr>
      </w:pPr>
      <w:r>
        <w:rPr>
          <w:rFonts w:ascii="Arial" w:hAnsi="Arial" w:cs="Arial"/>
        </w:rPr>
        <w:t>For this assessment the Fabiana (1819) has been looked at by using the Slave Voyages Website.</w:t>
      </w:r>
      <w:r w:rsidR="00C34BD5">
        <w:rPr>
          <w:rFonts w:ascii="Arial" w:hAnsi="Arial" w:cs="Arial"/>
        </w:rPr>
        <w:t xml:space="preserve">  There are eight different entries for the Fabiana</w:t>
      </w:r>
      <w:r w:rsidR="00BA3C06">
        <w:rPr>
          <w:rFonts w:ascii="Arial" w:hAnsi="Arial" w:cs="Arial"/>
        </w:rPr>
        <w:t xml:space="preserve"> on the Trans-Atlantic Slave-Trade database</w:t>
      </w:r>
      <w:r w:rsidR="00C34BD5">
        <w:rPr>
          <w:rFonts w:ascii="Arial" w:hAnsi="Arial" w:cs="Arial"/>
        </w:rPr>
        <w:t xml:space="preserve"> with there being several </w:t>
      </w:r>
      <w:r w:rsidR="00BA3C06">
        <w:rPr>
          <w:rFonts w:ascii="Arial" w:hAnsi="Arial" w:cs="Arial"/>
        </w:rPr>
        <w:t>(</w:t>
      </w:r>
      <w:r w:rsidR="002B55C8">
        <w:rPr>
          <w:rFonts w:ascii="Arial" w:hAnsi="Arial" w:cs="Arial"/>
        </w:rPr>
        <w:t xml:space="preserve">at least seven) </w:t>
      </w:r>
      <w:r w:rsidR="00C34BD5">
        <w:rPr>
          <w:rFonts w:ascii="Arial" w:hAnsi="Arial" w:cs="Arial"/>
        </w:rPr>
        <w:t xml:space="preserve">Captains for </w:t>
      </w:r>
      <w:r w:rsidR="002B55C8">
        <w:rPr>
          <w:rFonts w:ascii="Arial" w:hAnsi="Arial" w:cs="Arial"/>
        </w:rPr>
        <w:t xml:space="preserve">the </w:t>
      </w:r>
      <w:r w:rsidR="00C34BD5">
        <w:rPr>
          <w:rFonts w:ascii="Arial" w:hAnsi="Arial" w:cs="Arial"/>
        </w:rPr>
        <w:t>various journeys</w:t>
      </w:r>
      <w:r w:rsidR="004E00C5">
        <w:rPr>
          <w:rFonts w:ascii="Arial" w:hAnsi="Arial" w:cs="Arial"/>
        </w:rPr>
        <w:t xml:space="preserve"> taken by the Fabiana</w:t>
      </w:r>
      <w:r w:rsidR="002B55C8">
        <w:rPr>
          <w:rFonts w:ascii="Arial" w:hAnsi="Arial" w:cs="Arial"/>
        </w:rPr>
        <w:t xml:space="preserve">. </w:t>
      </w:r>
      <w:r w:rsidR="00C66022">
        <w:rPr>
          <w:rFonts w:ascii="Arial" w:hAnsi="Arial" w:cs="Arial"/>
        </w:rPr>
        <w:t>Later the Intra American Slave Trade was looked at in relation to possible relatives of the owns of the Fabiana, however the main focus for this exercise has been on the Fabiana and of the Transatlantic slave trade.</w:t>
      </w:r>
    </w:p>
    <w:p w14:paraId="53DBDBFB" w14:textId="44181D48" w:rsidR="002B55C8" w:rsidRDefault="002B55C8" w:rsidP="00E13AF3">
      <w:pPr>
        <w:jc w:val="both"/>
        <w:rPr>
          <w:rFonts w:ascii="Arial" w:hAnsi="Arial" w:cs="Arial"/>
        </w:rPr>
      </w:pPr>
      <w:r>
        <w:rPr>
          <w:rFonts w:ascii="Arial" w:hAnsi="Arial" w:cs="Arial"/>
        </w:rPr>
        <w:t>The names of the captains</w:t>
      </w:r>
      <w:r w:rsidR="00C66022">
        <w:rPr>
          <w:rFonts w:ascii="Arial" w:hAnsi="Arial" w:cs="Arial"/>
        </w:rPr>
        <w:t xml:space="preserve"> on board the Fabiana</w:t>
      </w:r>
      <w:r>
        <w:rPr>
          <w:rFonts w:ascii="Arial" w:hAnsi="Arial" w:cs="Arial"/>
        </w:rPr>
        <w:t xml:space="preserve"> are as follows:</w:t>
      </w:r>
    </w:p>
    <w:p w14:paraId="39C75C43" w14:textId="65E8DC16" w:rsidR="001A50D3" w:rsidRDefault="002B55C8" w:rsidP="00E13AF3">
      <w:pPr>
        <w:jc w:val="both"/>
        <w:rPr>
          <w:rFonts w:ascii="Arial" w:hAnsi="Arial" w:cs="Arial"/>
        </w:rPr>
      </w:pPr>
      <w:r>
        <w:rPr>
          <w:rFonts w:ascii="Arial" w:hAnsi="Arial" w:cs="Arial"/>
        </w:rPr>
        <w:t>Juan Garcia, Juan Manuel Marí</w:t>
      </w:r>
      <w:r w:rsidR="001A50D3">
        <w:rPr>
          <w:rFonts w:ascii="Arial" w:hAnsi="Arial" w:cs="Arial"/>
        </w:rPr>
        <w:t>a, Bignol, Bernardo Bignol, Joaquin Yelechy Zorilla, Yelechy, Manuel Bignol Ruiz.</w:t>
      </w:r>
    </w:p>
    <w:p w14:paraId="4C6C0A28" w14:textId="77777777" w:rsidR="009575B7" w:rsidRDefault="009575B7" w:rsidP="00E13AF3">
      <w:pPr>
        <w:jc w:val="both"/>
        <w:rPr>
          <w:rFonts w:ascii="Arial" w:hAnsi="Arial" w:cs="Arial"/>
        </w:rPr>
      </w:pPr>
    </w:p>
    <w:p w14:paraId="72CE04E7" w14:textId="6CA872F2" w:rsidR="00CB4A2C" w:rsidRDefault="001A50D3" w:rsidP="00E13AF3">
      <w:pPr>
        <w:jc w:val="both"/>
        <w:rPr>
          <w:rFonts w:ascii="Arial" w:hAnsi="Arial" w:cs="Arial"/>
        </w:rPr>
      </w:pPr>
      <w:r>
        <w:rPr>
          <w:rFonts w:ascii="Arial" w:hAnsi="Arial" w:cs="Arial"/>
        </w:rPr>
        <w:t xml:space="preserve">Juan Garcia’s voyage began </w:t>
      </w:r>
      <w:r w:rsidR="0043006E">
        <w:rPr>
          <w:rFonts w:ascii="Arial" w:hAnsi="Arial" w:cs="Arial"/>
        </w:rPr>
        <w:t>at Havana</w:t>
      </w:r>
      <w:r w:rsidR="00C654F0">
        <w:rPr>
          <w:rFonts w:ascii="Arial" w:hAnsi="Arial" w:cs="Arial"/>
        </w:rPr>
        <w:t xml:space="preserve"> </w:t>
      </w:r>
      <w:r w:rsidR="006E5F90">
        <w:rPr>
          <w:rFonts w:ascii="Arial" w:hAnsi="Arial" w:cs="Arial"/>
        </w:rPr>
        <w:t>on 4</w:t>
      </w:r>
      <w:r w:rsidR="006E5F90" w:rsidRPr="006E5F90">
        <w:rPr>
          <w:rFonts w:ascii="Arial" w:hAnsi="Arial" w:cs="Arial"/>
          <w:vertAlign w:val="superscript"/>
        </w:rPr>
        <w:t>th</w:t>
      </w:r>
      <w:r w:rsidR="006E5F90">
        <w:rPr>
          <w:rFonts w:ascii="Arial" w:hAnsi="Arial" w:cs="Arial"/>
        </w:rPr>
        <w:t xml:space="preserve"> June </w:t>
      </w:r>
      <w:r w:rsidR="00A046B2">
        <w:rPr>
          <w:rFonts w:ascii="Arial" w:hAnsi="Arial" w:cs="Arial"/>
        </w:rPr>
        <w:t xml:space="preserve">1819, whereby </w:t>
      </w:r>
      <w:r w:rsidR="00947097">
        <w:rPr>
          <w:rFonts w:ascii="Arial" w:hAnsi="Arial" w:cs="Arial"/>
        </w:rPr>
        <w:t xml:space="preserve">13 </w:t>
      </w:r>
      <w:r w:rsidR="00A046B2">
        <w:rPr>
          <w:rFonts w:ascii="Arial" w:hAnsi="Arial" w:cs="Arial"/>
        </w:rPr>
        <w:t>slaves were purchased from Trade Town</w:t>
      </w:r>
      <w:r w:rsidR="00C654F0">
        <w:rPr>
          <w:rFonts w:ascii="Arial" w:hAnsi="Arial" w:cs="Arial"/>
        </w:rPr>
        <w:t xml:space="preserve"> in Africa</w:t>
      </w:r>
      <w:r w:rsidR="006E5F90">
        <w:rPr>
          <w:rFonts w:ascii="Arial" w:hAnsi="Arial" w:cs="Arial"/>
        </w:rPr>
        <w:t xml:space="preserve"> which on 18 September 1819 </w:t>
      </w:r>
      <w:r w:rsidR="00C654F0">
        <w:rPr>
          <w:rFonts w:ascii="Arial" w:hAnsi="Arial" w:cs="Arial"/>
        </w:rPr>
        <w:t xml:space="preserve">and </w:t>
      </w:r>
      <w:r w:rsidR="006E5F90">
        <w:rPr>
          <w:rFonts w:ascii="Arial" w:hAnsi="Arial" w:cs="Arial"/>
        </w:rPr>
        <w:t xml:space="preserve">they </w:t>
      </w:r>
      <w:r w:rsidR="00C654F0">
        <w:rPr>
          <w:rFonts w:ascii="Arial" w:hAnsi="Arial" w:cs="Arial"/>
        </w:rPr>
        <w:t>disembarked</w:t>
      </w:r>
      <w:r w:rsidR="006E5F90">
        <w:rPr>
          <w:rFonts w:ascii="Arial" w:hAnsi="Arial" w:cs="Arial"/>
        </w:rPr>
        <w:t xml:space="preserve"> after travelling </w:t>
      </w:r>
      <w:r w:rsidR="00DF1E5B">
        <w:rPr>
          <w:rFonts w:ascii="Arial" w:hAnsi="Arial" w:cs="Arial"/>
        </w:rPr>
        <w:t xml:space="preserve">to Freetown </w:t>
      </w:r>
      <w:r w:rsidR="006E5F90">
        <w:rPr>
          <w:rFonts w:ascii="Arial" w:hAnsi="Arial" w:cs="Arial"/>
        </w:rPr>
        <w:t xml:space="preserve">on </w:t>
      </w:r>
      <w:r w:rsidR="00CB4A2C">
        <w:rPr>
          <w:rFonts w:ascii="Arial" w:hAnsi="Arial" w:cs="Arial"/>
        </w:rPr>
        <w:t>3</w:t>
      </w:r>
      <w:r w:rsidR="00CB4A2C" w:rsidRPr="00CB4A2C">
        <w:rPr>
          <w:rFonts w:ascii="Arial" w:hAnsi="Arial" w:cs="Arial"/>
          <w:vertAlign w:val="superscript"/>
        </w:rPr>
        <w:t>rd</w:t>
      </w:r>
      <w:r w:rsidR="00CB4A2C">
        <w:rPr>
          <w:rFonts w:ascii="Arial" w:hAnsi="Arial" w:cs="Arial"/>
        </w:rPr>
        <w:t xml:space="preserve"> October 1819.</w:t>
      </w:r>
      <w:r w:rsidR="00195547">
        <w:rPr>
          <w:rFonts w:ascii="Arial" w:hAnsi="Arial" w:cs="Arial"/>
        </w:rPr>
        <w:t xml:space="preserve">  The demographics relating to the slaves of this voyage are not known.</w:t>
      </w:r>
      <w:r w:rsidR="00CB4A2C">
        <w:rPr>
          <w:rFonts w:ascii="Arial" w:hAnsi="Arial" w:cs="Arial"/>
        </w:rPr>
        <w:t xml:space="preserve">  </w:t>
      </w:r>
    </w:p>
    <w:p w14:paraId="39CCA283" w14:textId="3D3C1020" w:rsidR="00185D41" w:rsidRDefault="00185D41" w:rsidP="00E13AF3">
      <w:pPr>
        <w:jc w:val="both"/>
        <w:rPr>
          <w:rFonts w:ascii="Arial" w:hAnsi="Arial" w:cs="Arial"/>
        </w:rPr>
      </w:pPr>
      <w:r>
        <w:rPr>
          <w:rFonts w:ascii="Arial" w:hAnsi="Arial" w:cs="Arial"/>
        </w:rPr>
        <w:t>Juan Manu</w:t>
      </w:r>
      <w:r w:rsidR="0079748B">
        <w:rPr>
          <w:rFonts w:ascii="Arial" w:hAnsi="Arial" w:cs="Arial"/>
        </w:rPr>
        <w:t>e</w:t>
      </w:r>
      <w:r>
        <w:rPr>
          <w:rFonts w:ascii="Arial" w:hAnsi="Arial" w:cs="Arial"/>
        </w:rPr>
        <w:t>l María’s voyage also began in Havana</w:t>
      </w:r>
      <w:r w:rsidR="00003761">
        <w:rPr>
          <w:rFonts w:ascii="Arial" w:hAnsi="Arial" w:cs="Arial"/>
        </w:rPr>
        <w:t xml:space="preserve"> on </w:t>
      </w:r>
      <w:r w:rsidR="0079748B">
        <w:rPr>
          <w:rFonts w:ascii="Arial" w:hAnsi="Arial" w:cs="Arial"/>
        </w:rPr>
        <w:t>5</w:t>
      </w:r>
      <w:r w:rsidR="0079748B" w:rsidRPr="0079748B">
        <w:rPr>
          <w:rFonts w:ascii="Arial" w:hAnsi="Arial" w:cs="Arial"/>
          <w:vertAlign w:val="superscript"/>
        </w:rPr>
        <w:t>th</w:t>
      </w:r>
      <w:r w:rsidR="0079748B">
        <w:rPr>
          <w:rFonts w:ascii="Arial" w:hAnsi="Arial" w:cs="Arial"/>
        </w:rPr>
        <w:t xml:space="preserve"> May 1823, whereby 172 slaves were purchased at Bonny in Africa. The vessel departed </w:t>
      </w:r>
      <w:r w:rsidR="00C749F1">
        <w:rPr>
          <w:rFonts w:ascii="Arial" w:hAnsi="Arial" w:cs="Arial"/>
        </w:rPr>
        <w:t xml:space="preserve">from Africa on </w:t>
      </w:r>
      <w:r w:rsidR="00DF1E5B">
        <w:rPr>
          <w:rFonts w:ascii="Arial" w:hAnsi="Arial" w:cs="Arial"/>
        </w:rPr>
        <w:t>14</w:t>
      </w:r>
      <w:r w:rsidR="00DF1E5B" w:rsidRPr="00DF1E5B">
        <w:rPr>
          <w:rFonts w:ascii="Arial" w:hAnsi="Arial" w:cs="Arial"/>
          <w:vertAlign w:val="superscript"/>
        </w:rPr>
        <w:t>th</w:t>
      </w:r>
      <w:r w:rsidR="00DF1E5B">
        <w:rPr>
          <w:rFonts w:ascii="Arial" w:hAnsi="Arial" w:cs="Arial"/>
        </w:rPr>
        <w:t xml:space="preserve"> September 1823 and arrived at Freetown on 16</w:t>
      </w:r>
      <w:r w:rsidR="00DF1E5B" w:rsidRPr="00DF1E5B">
        <w:rPr>
          <w:rFonts w:ascii="Arial" w:hAnsi="Arial" w:cs="Arial"/>
          <w:vertAlign w:val="superscript"/>
        </w:rPr>
        <w:t>th</w:t>
      </w:r>
      <w:r w:rsidR="00DF1E5B">
        <w:rPr>
          <w:rFonts w:ascii="Arial" w:hAnsi="Arial" w:cs="Arial"/>
        </w:rPr>
        <w:t xml:space="preserve"> October 1823</w:t>
      </w:r>
      <w:r w:rsidR="00C66022">
        <w:rPr>
          <w:rFonts w:ascii="Arial" w:hAnsi="Arial" w:cs="Arial"/>
        </w:rPr>
        <w:t>. Though it does not say where Freetown was, it is possible that it would have been somewhere in the Americas</w:t>
      </w:r>
      <w:r w:rsidR="00DF1E5B">
        <w:rPr>
          <w:rFonts w:ascii="Arial" w:hAnsi="Arial" w:cs="Arial"/>
        </w:rPr>
        <w:t>.</w:t>
      </w:r>
      <w:r w:rsidR="00195547">
        <w:rPr>
          <w:rFonts w:ascii="Arial" w:hAnsi="Arial" w:cs="Arial"/>
        </w:rPr>
        <w:t xml:space="preserve">  The demographi</w:t>
      </w:r>
      <w:r w:rsidR="00BA3BB7">
        <w:rPr>
          <w:rFonts w:ascii="Arial" w:hAnsi="Arial" w:cs="Arial"/>
        </w:rPr>
        <w:t>cs for the slaves on the ship were as follows: 42.4% men, 10.2% women,</w:t>
      </w:r>
      <w:r w:rsidR="00BD3375">
        <w:rPr>
          <w:rFonts w:ascii="Arial" w:hAnsi="Arial" w:cs="Arial"/>
        </w:rPr>
        <w:t xml:space="preserve"> and</w:t>
      </w:r>
      <w:r w:rsidR="00BA3BB7">
        <w:rPr>
          <w:rFonts w:ascii="Arial" w:hAnsi="Arial" w:cs="Arial"/>
        </w:rPr>
        <w:t xml:space="preserve"> 47.5% children (4.6% boys, 40.7% girls).</w:t>
      </w:r>
    </w:p>
    <w:p w14:paraId="1DDE1C52" w14:textId="64D66FEA" w:rsidR="001D01FA" w:rsidRDefault="00203B86" w:rsidP="00E13AF3">
      <w:pPr>
        <w:jc w:val="both"/>
        <w:rPr>
          <w:rFonts w:ascii="Arial" w:hAnsi="Arial" w:cs="Arial"/>
        </w:rPr>
      </w:pPr>
      <w:r>
        <w:rPr>
          <w:rFonts w:ascii="Arial" w:hAnsi="Arial" w:cs="Arial"/>
        </w:rPr>
        <w:t xml:space="preserve">It is not known where Bignol’s voyage began, </w:t>
      </w:r>
      <w:r w:rsidR="009C2BFD">
        <w:rPr>
          <w:rFonts w:ascii="Arial" w:hAnsi="Arial" w:cs="Arial"/>
        </w:rPr>
        <w:t xml:space="preserve">but it was in </w:t>
      </w:r>
      <w:r>
        <w:rPr>
          <w:rFonts w:ascii="Arial" w:hAnsi="Arial" w:cs="Arial"/>
        </w:rPr>
        <w:t>1816</w:t>
      </w:r>
      <w:r w:rsidR="009C2BFD">
        <w:rPr>
          <w:rFonts w:ascii="Arial" w:hAnsi="Arial" w:cs="Arial"/>
        </w:rPr>
        <w:t xml:space="preserve"> and there were </w:t>
      </w:r>
      <w:r>
        <w:rPr>
          <w:rFonts w:ascii="Arial" w:hAnsi="Arial" w:cs="Arial"/>
        </w:rPr>
        <w:t xml:space="preserve">256 slaves were </w:t>
      </w:r>
      <w:r w:rsidR="00947097">
        <w:rPr>
          <w:rFonts w:ascii="Arial" w:hAnsi="Arial" w:cs="Arial"/>
        </w:rPr>
        <w:t xml:space="preserve">brought </w:t>
      </w:r>
      <w:r>
        <w:rPr>
          <w:rFonts w:ascii="Arial" w:hAnsi="Arial" w:cs="Arial"/>
        </w:rPr>
        <w:t>from Africa</w:t>
      </w:r>
      <w:r w:rsidR="009C2BFD">
        <w:rPr>
          <w:rFonts w:ascii="Arial" w:hAnsi="Arial" w:cs="Arial"/>
        </w:rPr>
        <w:t xml:space="preserve"> (port </w:t>
      </w:r>
      <w:r w:rsidR="00C66022">
        <w:rPr>
          <w:rFonts w:ascii="Arial" w:hAnsi="Arial" w:cs="Arial"/>
        </w:rPr>
        <w:t>not specifiied</w:t>
      </w:r>
      <w:r w:rsidR="009C2BFD">
        <w:rPr>
          <w:rFonts w:ascii="Arial" w:hAnsi="Arial" w:cs="Arial"/>
        </w:rPr>
        <w:t>). The Fabiana, alongside its crew and slaves arrived in Havana</w:t>
      </w:r>
      <w:r w:rsidR="00947097">
        <w:rPr>
          <w:rFonts w:ascii="Arial" w:hAnsi="Arial" w:cs="Arial"/>
        </w:rPr>
        <w:t xml:space="preserve">.  However not all of the slaves disembarked, as 244 disembarked at Havana. The ship delivered the slaves to their original owners. </w:t>
      </w:r>
      <w:r w:rsidR="00BA3BB7">
        <w:rPr>
          <w:rFonts w:ascii="Arial" w:hAnsi="Arial" w:cs="Arial"/>
        </w:rPr>
        <w:t>The demographics relating to the slaves on the ship were as follows: 34.4% men, 38.9% women,</w:t>
      </w:r>
      <w:r w:rsidR="00BD3375">
        <w:rPr>
          <w:rFonts w:ascii="Arial" w:hAnsi="Arial" w:cs="Arial"/>
        </w:rPr>
        <w:t xml:space="preserve"> and</w:t>
      </w:r>
      <w:r w:rsidR="00BA3BB7">
        <w:rPr>
          <w:rFonts w:ascii="Arial" w:hAnsi="Arial" w:cs="Arial"/>
        </w:rPr>
        <w:t xml:space="preserve"> </w:t>
      </w:r>
      <w:r w:rsidR="001D01FA">
        <w:rPr>
          <w:rFonts w:ascii="Arial" w:hAnsi="Arial" w:cs="Arial"/>
        </w:rPr>
        <w:t>26.6% children (roughly 10.7% boys, 16.0% girls).</w:t>
      </w:r>
    </w:p>
    <w:p w14:paraId="4C4B3C60" w14:textId="05CE1BBC" w:rsidR="00947097" w:rsidRDefault="00947097" w:rsidP="00E13AF3">
      <w:pPr>
        <w:jc w:val="both"/>
        <w:rPr>
          <w:rFonts w:ascii="Arial" w:hAnsi="Arial" w:cs="Arial"/>
        </w:rPr>
      </w:pPr>
      <w:r>
        <w:rPr>
          <w:rFonts w:ascii="Arial" w:hAnsi="Arial" w:cs="Arial"/>
        </w:rPr>
        <w:t xml:space="preserve">Bernardo </w:t>
      </w:r>
      <w:r w:rsidR="004401CD">
        <w:rPr>
          <w:rFonts w:ascii="Arial" w:hAnsi="Arial" w:cs="Arial"/>
        </w:rPr>
        <w:t xml:space="preserve">Bignol sold slaves in the Americas.  </w:t>
      </w:r>
      <w:r w:rsidR="00AF4228">
        <w:rPr>
          <w:rFonts w:ascii="Arial" w:hAnsi="Arial" w:cs="Arial"/>
        </w:rPr>
        <w:t xml:space="preserve">The owner of the Fabiana at this time was </w:t>
      </w:r>
      <w:r w:rsidR="00AF4228">
        <w:rPr>
          <w:rFonts w:ascii="Arial" w:hAnsi="Arial" w:cs="Arial"/>
        </w:rPr>
        <w:t>Martin Hernandez.  Bernardo Bignol’</w:t>
      </w:r>
      <w:r w:rsidR="004401CD">
        <w:rPr>
          <w:rFonts w:ascii="Arial" w:hAnsi="Arial" w:cs="Arial"/>
        </w:rPr>
        <w:t>s voyage began in Havana</w:t>
      </w:r>
      <w:r w:rsidR="00095C2B">
        <w:rPr>
          <w:rFonts w:ascii="Arial" w:hAnsi="Arial" w:cs="Arial"/>
        </w:rPr>
        <w:t xml:space="preserve"> in 1816</w:t>
      </w:r>
      <w:r w:rsidR="004401CD">
        <w:rPr>
          <w:rFonts w:ascii="Arial" w:hAnsi="Arial" w:cs="Arial"/>
        </w:rPr>
        <w:t>,</w:t>
      </w:r>
      <w:r w:rsidR="00681DAD">
        <w:rPr>
          <w:rFonts w:ascii="Arial" w:hAnsi="Arial" w:cs="Arial"/>
        </w:rPr>
        <w:t xml:space="preserve"> whereby 234 slaves embarked on the Fabiana in Africa (port unknown).</w:t>
      </w:r>
      <w:r w:rsidR="009575B7">
        <w:rPr>
          <w:rFonts w:ascii="Arial" w:hAnsi="Arial" w:cs="Arial"/>
        </w:rPr>
        <w:t xml:space="preserve">  The first place of landing was Puerto Rico and subsequently Havana, whereby a total of 205 slaves were disembarked. It is not known what happened to the slaves subsequentially.</w:t>
      </w:r>
      <w:r w:rsidR="00E238B6">
        <w:rPr>
          <w:rFonts w:ascii="Arial" w:hAnsi="Arial" w:cs="Arial"/>
        </w:rPr>
        <w:t xml:space="preserve">  The demographics relating to the slaves </w:t>
      </w:r>
      <w:r w:rsidR="002E0DFF">
        <w:rPr>
          <w:rFonts w:ascii="Arial" w:hAnsi="Arial" w:cs="Arial"/>
        </w:rPr>
        <w:t>were</w:t>
      </w:r>
      <w:r w:rsidR="00E238B6">
        <w:rPr>
          <w:rFonts w:ascii="Arial" w:hAnsi="Arial" w:cs="Arial"/>
        </w:rPr>
        <w:t xml:space="preserve"> as follows: </w:t>
      </w:r>
      <w:r w:rsidR="002E0DFF">
        <w:rPr>
          <w:rFonts w:ascii="Arial" w:hAnsi="Arial" w:cs="Arial"/>
        </w:rPr>
        <w:t xml:space="preserve">54.4% men, 29.3% women, </w:t>
      </w:r>
      <w:r w:rsidR="00BD3375">
        <w:rPr>
          <w:rFonts w:ascii="Arial" w:hAnsi="Arial" w:cs="Arial"/>
        </w:rPr>
        <w:t xml:space="preserve">and </w:t>
      </w:r>
      <w:r w:rsidR="002E0DFF">
        <w:rPr>
          <w:rFonts w:ascii="Arial" w:hAnsi="Arial" w:cs="Arial"/>
        </w:rPr>
        <w:t>16.3% children (9.5% boys, 6.8% girls)</w:t>
      </w:r>
      <w:r w:rsidR="00AF4228">
        <w:rPr>
          <w:rFonts w:ascii="Arial" w:hAnsi="Arial" w:cs="Arial"/>
        </w:rPr>
        <w:t xml:space="preserve">.  </w:t>
      </w:r>
    </w:p>
    <w:p w14:paraId="7A193F13" w14:textId="66675807" w:rsidR="009575B7" w:rsidRDefault="009575B7" w:rsidP="00E13AF3">
      <w:pPr>
        <w:jc w:val="both"/>
        <w:rPr>
          <w:rFonts w:ascii="Arial" w:hAnsi="Arial" w:cs="Arial"/>
        </w:rPr>
      </w:pPr>
      <w:r>
        <w:rPr>
          <w:rFonts w:ascii="Arial" w:hAnsi="Arial" w:cs="Arial"/>
        </w:rPr>
        <w:t>Joaquin Yelechy Zorilla</w:t>
      </w:r>
      <w:r w:rsidR="005872AF">
        <w:rPr>
          <w:rFonts w:ascii="Arial" w:hAnsi="Arial" w:cs="Arial"/>
        </w:rPr>
        <w:t>’s voyage began in Havana on 29</w:t>
      </w:r>
      <w:r w:rsidR="005872AF" w:rsidRPr="005872AF">
        <w:rPr>
          <w:rFonts w:ascii="Arial" w:hAnsi="Arial" w:cs="Arial"/>
          <w:vertAlign w:val="superscript"/>
        </w:rPr>
        <w:t>th</w:t>
      </w:r>
      <w:r w:rsidR="005872AF">
        <w:rPr>
          <w:rFonts w:ascii="Arial" w:hAnsi="Arial" w:cs="Arial"/>
        </w:rPr>
        <w:t xml:space="preserve"> July 1817.  It was in Africa that 266 slaves were purchased, and 233 arrived</w:t>
      </w:r>
      <w:r w:rsidR="00BE0368">
        <w:rPr>
          <w:rFonts w:ascii="Arial" w:hAnsi="Arial" w:cs="Arial"/>
        </w:rPr>
        <w:t xml:space="preserve"> in Havana in December 1817.</w:t>
      </w:r>
      <w:r w:rsidR="002E0DFF">
        <w:rPr>
          <w:rFonts w:ascii="Arial" w:hAnsi="Arial" w:cs="Arial"/>
        </w:rPr>
        <w:t xml:space="preserve"> The demographics relating to the slaves were as follows: 39.1% men, 18.5% women, </w:t>
      </w:r>
      <w:r w:rsidR="00BD3375">
        <w:rPr>
          <w:rFonts w:ascii="Arial" w:hAnsi="Arial" w:cs="Arial"/>
        </w:rPr>
        <w:t xml:space="preserve">and </w:t>
      </w:r>
      <w:r w:rsidR="002E0DFF">
        <w:rPr>
          <w:rFonts w:ascii="Arial" w:hAnsi="Arial" w:cs="Arial"/>
        </w:rPr>
        <w:t>42.5% children (11.6% boys, 30.9% girls).</w:t>
      </w:r>
    </w:p>
    <w:p w14:paraId="21AA7FC4" w14:textId="495C584C" w:rsidR="00BE0368" w:rsidRDefault="003D7912" w:rsidP="00E13AF3">
      <w:pPr>
        <w:jc w:val="both"/>
        <w:rPr>
          <w:rFonts w:ascii="Arial" w:hAnsi="Arial" w:cs="Arial"/>
        </w:rPr>
      </w:pPr>
      <w:r>
        <w:rPr>
          <w:rFonts w:ascii="Arial" w:hAnsi="Arial" w:cs="Arial"/>
        </w:rPr>
        <w:t xml:space="preserve">Yelechy’s voyage began in 1819, however it is not certain where this journey began.  A total number of 185 slaves embarked from </w:t>
      </w:r>
      <w:r w:rsidR="00FD7BBE">
        <w:rPr>
          <w:rFonts w:ascii="Arial" w:hAnsi="Arial" w:cs="Arial"/>
        </w:rPr>
        <w:t>Southeast</w:t>
      </w:r>
      <w:r>
        <w:rPr>
          <w:rFonts w:ascii="Arial" w:hAnsi="Arial" w:cs="Arial"/>
        </w:rPr>
        <w:t xml:space="preserve"> Africa</w:t>
      </w:r>
      <w:r w:rsidR="00044773">
        <w:rPr>
          <w:rFonts w:ascii="Arial" w:hAnsi="Arial" w:cs="Arial"/>
        </w:rPr>
        <w:t xml:space="preserve"> and Indian Ocean Islands and at Africa (ports unspecified).  This voyage involved transporting slaves from Africa to Havana, however this time the place where slaves first landed was Puerto Rico. A total of 180 slaves disembarked in Havana</w:t>
      </w:r>
      <w:r w:rsidR="00F23723">
        <w:rPr>
          <w:rFonts w:ascii="Arial" w:hAnsi="Arial" w:cs="Arial"/>
        </w:rPr>
        <w:t>, where they were subsequently sold.</w:t>
      </w:r>
      <w:r w:rsidR="002E0DFF">
        <w:rPr>
          <w:rFonts w:ascii="Arial" w:hAnsi="Arial" w:cs="Arial"/>
        </w:rPr>
        <w:t xml:space="preserve">  </w:t>
      </w:r>
      <w:r w:rsidR="00151BE7">
        <w:rPr>
          <w:rFonts w:ascii="Arial" w:hAnsi="Arial" w:cs="Arial"/>
        </w:rPr>
        <w:t xml:space="preserve">The demographics concerning </w:t>
      </w:r>
      <w:r w:rsidR="00151BE7">
        <w:rPr>
          <w:rFonts w:ascii="Arial" w:hAnsi="Arial" w:cs="Arial"/>
        </w:rPr>
        <w:lastRenderedPageBreak/>
        <w:t xml:space="preserve">the slaves were as follows: 36.1% men, 29.4% women, </w:t>
      </w:r>
      <w:r w:rsidR="00BD3375">
        <w:rPr>
          <w:rFonts w:ascii="Arial" w:hAnsi="Arial" w:cs="Arial"/>
        </w:rPr>
        <w:t xml:space="preserve">and </w:t>
      </w:r>
      <w:r w:rsidR="00151BE7">
        <w:rPr>
          <w:rFonts w:ascii="Arial" w:hAnsi="Arial" w:cs="Arial"/>
        </w:rPr>
        <w:t>34.4% children (25.6% boys, 8.9% girls).</w:t>
      </w:r>
      <w:r w:rsidR="00AF4228">
        <w:rPr>
          <w:rFonts w:ascii="Arial" w:hAnsi="Arial" w:cs="Arial"/>
        </w:rPr>
        <w:t xml:space="preserve">  The owner of the Fabiana at this time was Gaspar Hernandez.</w:t>
      </w:r>
    </w:p>
    <w:p w14:paraId="3043EE37" w14:textId="4637A888" w:rsidR="00F23723" w:rsidRDefault="00F23723" w:rsidP="00E13AF3">
      <w:pPr>
        <w:jc w:val="both"/>
        <w:rPr>
          <w:rFonts w:ascii="Arial" w:hAnsi="Arial" w:cs="Arial"/>
        </w:rPr>
      </w:pPr>
      <w:r>
        <w:rPr>
          <w:rFonts w:ascii="Arial" w:hAnsi="Arial" w:cs="Arial"/>
        </w:rPr>
        <w:t>Manuel Bignol Ruiz was the captain of the Fabiana for another voyage from Havana</w:t>
      </w:r>
      <w:r w:rsidR="0032473D">
        <w:rPr>
          <w:rFonts w:ascii="Arial" w:hAnsi="Arial" w:cs="Arial"/>
        </w:rPr>
        <w:t xml:space="preserve"> on 15</w:t>
      </w:r>
      <w:r w:rsidR="0032473D" w:rsidRPr="0032473D">
        <w:rPr>
          <w:rFonts w:ascii="Arial" w:hAnsi="Arial" w:cs="Arial"/>
          <w:vertAlign w:val="superscript"/>
        </w:rPr>
        <w:t>th</w:t>
      </w:r>
      <w:r w:rsidR="0032473D">
        <w:rPr>
          <w:rFonts w:ascii="Arial" w:hAnsi="Arial" w:cs="Arial"/>
        </w:rPr>
        <w:t xml:space="preserve"> November 1816</w:t>
      </w:r>
      <w:r>
        <w:rPr>
          <w:rFonts w:ascii="Arial" w:hAnsi="Arial" w:cs="Arial"/>
        </w:rPr>
        <w:t xml:space="preserve"> to </w:t>
      </w:r>
      <w:r w:rsidR="007E345A">
        <w:rPr>
          <w:rFonts w:ascii="Arial" w:hAnsi="Arial" w:cs="Arial"/>
        </w:rPr>
        <w:t>purchase 234 slaves from Africa.  They were then transported to Havana and sold. The number of slaves that disembarked from this voyage was 205.</w:t>
      </w:r>
      <w:r w:rsidR="00151BE7">
        <w:rPr>
          <w:rFonts w:ascii="Arial" w:hAnsi="Arial" w:cs="Arial"/>
        </w:rPr>
        <w:t>The demographics concerning the slaves were as follows: 49.0% men, 15.5% women,</w:t>
      </w:r>
      <w:r w:rsidR="00BD3375">
        <w:rPr>
          <w:rFonts w:ascii="Arial" w:hAnsi="Arial" w:cs="Arial"/>
        </w:rPr>
        <w:t xml:space="preserve"> and</w:t>
      </w:r>
      <w:r w:rsidR="00151BE7">
        <w:rPr>
          <w:rFonts w:ascii="Arial" w:hAnsi="Arial" w:cs="Arial"/>
        </w:rPr>
        <w:t xml:space="preserve"> </w:t>
      </w:r>
      <w:r w:rsidR="00BD3375">
        <w:rPr>
          <w:rFonts w:ascii="Arial" w:hAnsi="Arial" w:cs="Arial"/>
        </w:rPr>
        <w:t>35.5% children (</w:t>
      </w:r>
      <w:r w:rsidR="00151BE7">
        <w:rPr>
          <w:rFonts w:ascii="Arial" w:hAnsi="Arial" w:cs="Arial"/>
        </w:rPr>
        <w:t xml:space="preserve">12.9 boys, </w:t>
      </w:r>
      <w:r w:rsidR="00BD3375">
        <w:rPr>
          <w:rFonts w:ascii="Arial" w:hAnsi="Arial" w:cs="Arial"/>
        </w:rPr>
        <w:t>22.6% girls).</w:t>
      </w:r>
    </w:p>
    <w:p w14:paraId="0E3CB3DC" w14:textId="4E4DEC75" w:rsidR="009575B7" w:rsidRDefault="009575B7" w:rsidP="00E13AF3">
      <w:pPr>
        <w:jc w:val="both"/>
        <w:rPr>
          <w:rFonts w:ascii="Arial" w:hAnsi="Arial" w:cs="Arial"/>
        </w:rPr>
      </w:pPr>
    </w:p>
    <w:p w14:paraId="1E7522FE" w14:textId="55E1E74F" w:rsidR="00004E3A" w:rsidRDefault="00004E3A" w:rsidP="00E13AF3">
      <w:pPr>
        <w:jc w:val="both"/>
        <w:rPr>
          <w:rFonts w:ascii="Arial" w:hAnsi="Arial" w:cs="Arial"/>
        </w:rPr>
      </w:pPr>
      <w:r>
        <w:rPr>
          <w:rFonts w:ascii="Arial" w:hAnsi="Arial" w:cs="Arial"/>
        </w:rPr>
        <w:t>It was possible to find this information through looking through the slave voyages database, which was made available via the University’s moodle page</w:t>
      </w:r>
      <w:r w:rsidR="001F527F">
        <w:rPr>
          <w:rFonts w:ascii="Arial" w:hAnsi="Arial" w:cs="Arial"/>
        </w:rPr>
        <w:t>.  The website for the slave voyages website was set as part of the favourites on the server task bar, so it was easily accessible.  In order to find information about the Fabiana, the search facility was used on the database for Trans-Atlantic slave trade voyages. There were then links for each time the Fabi</w:t>
      </w:r>
      <w:r w:rsidR="00FD7BBE">
        <w:rPr>
          <w:rFonts w:ascii="Arial" w:hAnsi="Arial" w:cs="Arial"/>
        </w:rPr>
        <w:t>a</w:t>
      </w:r>
      <w:r w:rsidR="001F527F">
        <w:rPr>
          <w:rFonts w:ascii="Arial" w:hAnsi="Arial" w:cs="Arial"/>
        </w:rPr>
        <w:t>na was used to transport slaves from Africa</w:t>
      </w:r>
      <w:r w:rsidR="00355517">
        <w:rPr>
          <w:rFonts w:ascii="Arial" w:hAnsi="Arial" w:cs="Arial"/>
        </w:rPr>
        <w:t xml:space="preserve"> and this is where it was possible to find the owners of the vessel were </w:t>
      </w:r>
      <w:r w:rsidR="00355517">
        <w:rPr>
          <w:rFonts w:ascii="Arial" w:hAnsi="Arial" w:cs="Arial"/>
        </w:rPr>
        <w:t>Martin Hernandez (1816) and later Gasper Hernandez (1819)</w:t>
      </w:r>
      <w:r w:rsidR="001F527F">
        <w:rPr>
          <w:rFonts w:ascii="Arial" w:hAnsi="Arial" w:cs="Arial"/>
        </w:rPr>
        <w:t>.</w:t>
      </w:r>
      <w:r w:rsidR="001A4D5E">
        <w:rPr>
          <w:rFonts w:ascii="Arial" w:hAnsi="Arial" w:cs="Arial"/>
        </w:rPr>
        <w:t xml:space="preserve">  Indeed</w:t>
      </w:r>
      <w:r w:rsidR="00600577">
        <w:rPr>
          <w:rFonts w:ascii="Arial" w:hAnsi="Arial" w:cs="Arial"/>
        </w:rPr>
        <w:t>, t</w:t>
      </w:r>
      <w:r w:rsidR="001A4D5E">
        <w:rPr>
          <w:rFonts w:ascii="Arial" w:hAnsi="Arial" w:cs="Arial"/>
        </w:rPr>
        <w:t>hey may have very well owned other vessels</w:t>
      </w:r>
      <w:r w:rsidR="004E00C5">
        <w:rPr>
          <w:rFonts w:ascii="Arial" w:hAnsi="Arial" w:cs="Arial"/>
        </w:rPr>
        <w:t>.  It is also quite possible that they had relatives who owned vessels which transported Intra-American slave</w:t>
      </w:r>
      <w:r w:rsidR="007049FF">
        <w:rPr>
          <w:rFonts w:ascii="Arial" w:hAnsi="Arial" w:cs="Arial"/>
        </w:rPr>
        <w:t>s. This could be the case as they had the same surname, however without carrying out further research it is not possible to know for certain</w:t>
      </w:r>
      <w:r w:rsidR="001A4D5E">
        <w:rPr>
          <w:rFonts w:ascii="Arial" w:hAnsi="Arial" w:cs="Arial"/>
        </w:rPr>
        <w:t>.</w:t>
      </w:r>
      <w:r w:rsidR="007049FF">
        <w:rPr>
          <w:rFonts w:ascii="Arial" w:hAnsi="Arial" w:cs="Arial"/>
        </w:rPr>
        <w:t xml:space="preserve"> Most</w:t>
      </w:r>
      <w:r w:rsidR="001F527F">
        <w:rPr>
          <w:rFonts w:ascii="Arial" w:hAnsi="Arial" w:cs="Arial"/>
        </w:rPr>
        <w:t xml:space="preserve"> of the voyages </w:t>
      </w:r>
      <w:r w:rsidR="00600577">
        <w:rPr>
          <w:rFonts w:ascii="Arial" w:hAnsi="Arial" w:cs="Arial"/>
        </w:rPr>
        <w:t>of the Fabiana</w:t>
      </w:r>
      <w:r w:rsidR="007049FF">
        <w:rPr>
          <w:rFonts w:ascii="Arial" w:hAnsi="Arial" w:cs="Arial"/>
        </w:rPr>
        <w:t xml:space="preserve">, however, </w:t>
      </w:r>
      <w:r w:rsidR="001F527F">
        <w:rPr>
          <w:rFonts w:ascii="Arial" w:hAnsi="Arial" w:cs="Arial"/>
        </w:rPr>
        <w:t>started from Havana</w:t>
      </w:r>
      <w:r w:rsidR="00600577">
        <w:rPr>
          <w:rFonts w:ascii="Arial" w:hAnsi="Arial" w:cs="Arial"/>
        </w:rPr>
        <w:t xml:space="preserve"> whereby later s</w:t>
      </w:r>
      <w:r w:rsidR="001F527F">
        <w:rPr>
          <w:rFonts w:ascii="Arial" w:hAnsi="Arial" w:cs="Arial"/>
        </w:rPr>
        <w:t>laves in Africa</w:t>
      </w:r>
      <w:r w:rsidR="00EA2923">
        <w:rPr>
          <w:rFonts w:ascii="Arial" w:hAnsi="Arial" w:cs="Arial"/>
        </w:rPr>
        <w:t xml:space="preserve"> were bought</w:t>
      </w:r>
      <w:r w:rsidR="001F527F">
        <w:rPr>
          <w:rFonts w:ascii="Arial" w:hAnsi="Arial" w:cs="Arial"/>
        </w:rPr>
        <w:t>, which were subsequently sold in the Americas (mainly in Havana)</w:t>
      </w:r>
      <w:r w:rsidR="0036496E">
        <w:rPr>
          <w:rFonts w:ascii="Arial" w:hAnsi="Arial" w:cs="Arial"/>
        </w:rPr>
        <w:t>.</w:t>
      </w:r>
      <w:r w:rsidR="0036496E" w:rsidRPr="0036496E">
        <w:rPr>
          <w:rFonts w:ascii="Arial" w:hAnsi="Arial" w:cs="Arial"/>
        </w:rPr>
        <w:t xml:space="preserve"> </w:t>
      </w:r>
      <w:r w:rsidR="0036496E">
        <w:rPr>
          <w:rFonts w:ascii="Arial" w:hAnsi="Arial" w:cs="Arial"/>
        </w:rPr>
        <w:t xml:space="preserve">So, it would appear there were many voyages that went from one destination arriving to another (primarily Africa) and returning to the same destination with slaves.  From the database, it would appear this was the nature of transatlantic </w:t>
      </w:r>
      <w:r w:rsidR="00C66022">
        <w:rPr>
          <w:rFonts w:ascii="Arial" w:hAnsi="Arial" w:cs="Arial"/>
        </w:rPr>
        <w:t>slavery;</w:t>
      </w:r>
      <w:r w:rsidR="0036496E">
        <w:rPr>
          <w:rFonts w:ascii="Arial" w:hAnsi="Arial" w:cs="Arial"/>
        </w:rPr>
        <w:t xml:space="preserve"> however</w:t>
      </w:r>
      <w:r w:rsidR="00C66022">
        <w:rPr>
          <w:rFonts w:ascii="Arial" w:hAnsi="Arial" w:cs="Arial"/>
        </w:rPr>
        <w:t>,</w:t>
      </w:r>
      <w:r w:rsidR="0036496E">
        <w:rPr>
          <w:rFonts w:ascii="Arial" w:hAnsi="Arial" w:cs="Arial"/>
        </w:rPr>
        <w:t xml:space="preserve"> the buying of slaves</w:t>
      </w:r>
      <w:r w:rsidR="0036496E">
        <w:rPr>
          <w:rFonts w:ascii="Arial" w:hAnsi="Arial" w:cs="Arial"/>
        </w:rPr>
        <w:t xml:space="preserve"> also took place between the Americas.</w:t>
      </w:r>
      <w:r w:rsidR="00E33F1D">
        <w:rPr>
          <w:rStyle w:val="FootnoteReference"/>
          <w:rFonts w:ascii="Arial" w:hAnsi="Arial" w:cs="Arial"/>
        </w:rPr>
        <w:footnoteReference w:id="1"/>
      </w:r>
      <w:r w:rsidR="00AD0D22">
        <w:rPr>
          <w:rFonts w:ascii="Arial" w:hAnsi="Arial" w:cs="Arial"/>
        </w:rPr>
        <w:t xml:space="preserve"> </w:t>
      </w:r>
    </w:p>
    <w:p w14:paraId="0B19F862" w14:textId="7E5A7F92" w:rsidR="00E33F1D" w:rsidRDefault="00E33F1D">
      <w:pPr>
        <w:rPr>
          <w:rFonts w:ascii="Arial" w:hAnsi="Arial" w:cs="Arial"/>
        </w:rPr>
      </w:pPr>
    </w:p>
    <w:p w14:paraId="2D2287D8" w14:textId="721DE76B" w:rsidR="00DF712C" w:rsidRDefault="00E33F1D">
      <w:pPr>
        <w:rPr>
          <w:rFonts w:ascii="Arial" w:hAnsi="Arial" w:cs="Arial"/>
        </w:rPr>
      </w:pPr>
      <w:r>
        <w:rPr>
          <w:rFonts w:ascii="Arial" w:hAnsi="Arial" w:cs="Arial"/>
        </w:rPr>
        <w:t xml:space="preserve">(Word count </w:t>
      </w:r>
      <w:r w:rsidR="00360934">
        <w:rPr>
          <w:rFonts w:ascii="Arial" w:hAnsi="Arial" w:cs="Arial"/>
        </w:rPr>
        <w:t>864</w:t>
      </w:r>
      <w:r>
        <w:rPr>
          <w:rFonts w:ascii="Arial" w:hAnsi="Arial" w:cs="Arial"/>
        </w:rPr>
        <w:t>)</w:t>
      </w:r>
    </w:p>
    <w:p w14:paraId="52E90F42" w14:textId="77777777" w:rsidR="00480DE5" w:rsidRPr="00DF712C" w:rsidRDefault="00480DE5">
      <w:pPr>
        <w:rPr>
          <w:rFonts w:ascii="Arial" w:hAnsi="Arial" w:cs="Arial"/>
        </w:rPr>
      </w:pPr>
    </w:p>
    <w:sectPr w:rsidR="00480DE5" w:rsidRPr="00DF712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EA8B2C" w14:textId="77777777" w:rsidR="00216C73" w:rsidRDefault="00216C73" w:rsidP="006D6B77">
      <w:pPr>
        <w:spacing w:after="0" w:line="240" w:lineRule="auto"/>
      </w:pPr>
      <w:r>
        <w:separator/>
      </w:r>
    </w:p>
  </w:endnote>
  <w:endnote w:type="continuationSeparator" w:id="0">
    <w:p w14:paraId="1CA39907" w14:textId="77777777" w:rsidR="00216C73" w:rsidRDefault="00216C73" w:rsidP="006D6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693A1A" w14:textId="77777777" w:rsidR="00216C73" w:rsidRDefault="00216C73" w:rsidP="006D6B77">
      <w:pPr>
        <w:spacing w:after="0" w:line="240" w:lineRule="auto"/>
      </w:pPr>
      <w:r>
        <w:separator/>
      </w:r>
    </w:p>
  </w:footnote>
  <w:footnote w:type="continuationSeparator" w:id="0">
    <w:p w14:paraId="0328B882" w14:textId="77777777" w:rsidR="00216C73" w:rsidRDefault="00216C73" w:rsidP="006D6B77">
      <w:pPr>
        <w:spacing w:after="0" w:line="240" w:lineRule="auto"/>
      </w:pPr>
      <w:r>
        <w:continuationSeparator/>
      </w:r>
    </w:p>
  </w:footnote>
  <w:footnote w:id="1">
    <w:p w14:paraId="6AE87EAD" w14:textId="1F30CE0B" w:rsidR="00E33F1D" w:rsidRDefault="00E33F1D">
      <w:pPr>
        <w:pStyle w:val="FootnoteText"/>
      </w:pPr>
      <w:r>
        <w:rPr>
          <w:rStyle w:val="FootnoteReference"/>
        </w:rPr>
        <w:footnoteRef/>
      </w:r>
      <w:r>
        <w:t xml:space="preserve">Slave Voyages Database, Transatlantic Slave-Trade: </w:t>
      </w:r>
      <w:r w:rsidR="00E13AF3">
        <w:t>&lt;</w:t>
      </w:r>
      <w:hyperlink r:id="rId1" w:history="1">
        <w:r w:rsidR="00E13AF3" w:rsidRPr="00F660A8">
          <w:rPr>
            <w:rStyle w:val="Hyperlink"/>
          </w:rPr>
          <w:t>https://www.slavevoyages.org/voyage/database</w:t>
        </w:r>
      </w:hyperlink>
      <w:r w:rsidR="00E13AF3">
        <w:t xml:space="preserve"> &gt;</w:t>
      </w:r>
      <w:r>
        <w:t xml:space="preserve"> </w:t>
      </w:r>
      <w:r w:rsidR="00E13AF3">
        <w:t>[</w:t>
      </w:r>
      <w:r>
        <w:t>accessed 19th November 2021</w:t>
      </w:r>
      <w:r w:rsidR="00E13AF3">
        <w:t>]; Intra-American Slave-Trade: &lt;</w:t>
      </w:r>
      <w:hyperlink r:id="rId2" w:history="1">
        <w:r w:rsidR="00E13AF3" w:rsidRPr="00F660A8">
          <w:rPr>
            <w:rStyle w:val="Hyperlink"/>
          </w:rPr>
          <w:t>https://www.slavevoyages.org/american/database</w:t>
        </w:r>
      </w:hyperlink>
      <w:r w:rsidR="00E13AF3">
        <w:t xml:space="preserve"> &gt; [accessed 19</w:t>
      </w:r>
      <w:r w:rsidR="00E13AF3" w:rsidRPr="00E13AF3">
        <w:rPr>
          <w:vertAlign w:val="superscript"/>
        </w:rPr>
        <w:t>th</w:t>
      </w:r>
      <w:r w:rsidR="00E13AF3">
        <w:t xml:space="preserve"> November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871BE" w14:textId="5AA08A45" w:rsidR="00E33F1D" w:rsidRDefault="006D6B77">
    <w:pPr>
      <w:pStyle w:val="Header"/>
    </w:pPr>
    <w:r>
      <w:t xml:space="preserve">Student No: 2006018; Module code: </w:t>
    </w:r>
    <w:r w:rsidR="00E33F1D">
      <w:t>HPHI7016; Assessment 3.</w:t>
    </w:r>
  </w:p>
  <w:p w14:paraId="22DC71BA" w14:textId="77777777" w:rsidR="006D6B77" w:rsidRDefault="006D6B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12C"/>
    <w:rsid w:val="00003761"/>
    <w:rsid w:val="00004E3A"/>
    <w:rsid w:val="00044773"/>
    <w:rsid w:val="00095C2B"/>
    <w:rsid w:val="00151BE7"/>
    <w:rsid w:val="00185D41"/>
    <w:rsid w:val="00195547"/>
    <w:rsid w:val="001A4D5E"/>
    <w:rsid w:val="001A50D3"/>
    <w:rsid w:val="001D01FA"/>
    <w:rsid w:val="001F527F"/>
    <w:rsid w:val="00203B86"/>
    <w:rsid w:val="00216C73"/>
    <w:rsid w:val="002B55C8"/>
    <w:rsid w:val="002E0DFF"/>
    <w:rsid w:val="0032473D"/>
    <w:rsid w:val="00355517"/>
    <w:rsid w:val="00360934"/>
    <w:rsid w:val="0036496E"/>
    <w:rsid w:val="003D7912"/>
    <w:rsid w:val="0043006E"/>
    <w:rsid w:val="004401CD"/>
    <w:rsid w:val="00480DE5"/>
    <w:rsid w:val="004E00C5"/>
    <w:rsid w:val="005872AF"/>
    <w:rsid w:val="005D04EA"/>
    <w:rsid w:val="005D6711"/>
    <w:rsid w:val="00600577"/>
    <w:rsid w:val="006146B6"/>
    <w:rsid w:val="00681DAD"/>
    <w:rsid w:val="006D6B77"/>
    <w:rsid w:val="006E5F90"/>
    <w:rsid w:val="007049FF"/>
    <w:rsid w:val="0079748B"/>
    <w:rsid w:val="007E345A"/>
    <w:rsid w:val="00947097"/>
    <w:rsid w:val="009575B7"/>
    <w:rsid w:val="009C2BFD"/>
    <w:rsid w:val="00A046B2"/>
    <w:rsid w:val="00AD0D22"/>
    <w:rsid w:val="00AF4228"/>
    <w:rsid w:val="00BA3BB7"/>
    <w:rsid w:val="00BA3C06"/>
    <w:rsid w:val="00BD3375"/>
    <w:rsid w:val="00BE0368"/>
    <w:rsid w:val="00C34BD5"/>
    <w:rsid w:val="00C654F0"/>
    <w:rsid w:val="00C66022"/>
    <w:rsid w:val="00C749F1"/>
    <w:rsid w:val="00CB4A2C"/>
    <w:rsid w:val="00DF1E5B"/>
    <w:rsid w:val="00DF712C"/>
    <w:rsid w:val="00E13AF3"/>
    <w:rsid w:val="00E238B6"/>
    <w:rsid w:val="00E33F1D"/>
    <w:rsid w:val="00EA2923"/>
    <w:rsid w:val="00F23723"/>
    <w:rsid w:val="00FD7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105B2"/>
  <w15:chartTrackingRefBased/>
  <w15:docId w15:val="{4316590C-C9C4-43E2-AD23-8779892CD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6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6B77"/>
  </w:style>
  <w:style w:type="paragraph" w:styleId="Footer">
    <w:name w:val="footer"/>
    <w:basedOn w:val="Normal"/>
    <w:link w:val="FooterChar"/>
    <w:uiPriority w:val="99"/>
    <w:unhideWhenUsed/>
    <w:rsid w:val="006D6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6B77"/>
  </w:style>
  <w:style w:type="paragraph" w:styleId="FootnoteText">
    <w:name w:val="footnote text"/>
    <w:basedOn w:val="Normal"/>
    <w:link w:val="FootnoteTextChar"/>
    <w:uiPriority w:val="99"/>
    <w:semiHidden/>
    <w:unhideWhenUsed/>
    <w:rsid w:val="00E33F1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33F1D"/>
    <w:rPr>
      <w:sz w:val="20"/>
      <w:szCs w:val="20"/>
    </w:rPr>
  </w:style>
  <w:style w:type="character" w:styleId="FootnoteReference">
    <w:name w:val="footnote reference"/>
    <w:basedOn w:val="DefaultParagraphFont"/>
    <w:uiPriority w:val="99"/>
    <w:semiHidden/>
    <w:unhideWhenUsed/>
    <w:rsid w:val="00E33F1D"/>
    <w:rPr>
      <w:vertAlign w:val="superscript"/>
    </w:rPr>
  </w:style>
  <w:style w:type="character" w:styleId="Hyperlink">
    <w:name w:val="Hyperlink"/>
    <w:basedOn w:val="DefaultParagraphFont"/>
    <w:uiPriority w:val="99"/>
    <w:unhideWhenUsed/>
    <w:rsid w:val="00E33F1D"/>
    <w:rPr>
      <w:color w:val="0563C1" w:themeColor="hyperlink"/>
      <w:u w:val="single"/>
    </w:rPr>
  </w:style>
  <w:style w:type="character" w:styleId="UnresolvedMention">
    <w:name w:val="Unresolved Mention"/>
    <w:basedOn w:val="DefaultParagraphFont"/>
    <w:uiPriority w:val="99"/>
    <w:semiHidden/>
    <w:unhideWhenUsed/>
    <w:rsid w:val="00E33F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slavevoyages.org/american/database" TargetMode="External"/><Relationship Id="rId1" Type="http://schemas.openxmlformats.org/officeDocument/2006/relationships/hyperlink" Target="https://www.slavevoyages.org/voyage/datab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B5D9BF-2CEE-4A3F-9562-C2FC58D043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2</Pages>
  <Words>774</Words>
  <Characters>4416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Morris</dc:creator>
  <cp:keywords/>
  <dc:description/>
  <cp:lastModifiedBy>Natasha Morris</cp:lastModifiedBy>
  <cp:revision>27</cp:revision>
  <dcterms:created xsi:type="dcterms:W3CDTF">2021-11-19T09:44:00Z</dcterms:created>
  <dcterms:modified xsi:type="dcterms:W3CDTF">2021-11-19T20:34:00Z</dcterms:modified>
</cp:coreProperties>
</file>