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9B3D87" w14:textId="77777777" w:rsidR="008367B8" w:rsidRDefault="008367B8" w:rsidP="008367B8">
      <w:pPr>
        <w:pStyle w:val="Header"/>
        <w:tabs>
          <w:tab w:val="clear" w:pos="4153"/>
          <w:tab w:val="clear" w:pos="8306"/>
        </w:tabs>
      </w:pPr>
      <w:r>
        <w:rPr>
          <w:noProof/>
          <w:lang w:eastAsia="en-GB"/>
        </w:rPr>
        <mc:AlternateContent>
          <mc:Choice Requires="wps">
            <w:drawing>
              <wp:anchor distT="0" distB="0" distL="114300" distR="114300" simplePos="0" relativeHeight="251659264" behindDoc="0" locked="0" layoutInCell="1" allowOverlap="1" wp14:anchorId="2AF651D2" wp14:editId="46ADB84F">
                <wp:simplePos x="0" y="0"/>
                <wp:positionH relativeFrom="column">
                  <wp:posOffset>4767580</wp:posOffset>
                </wp:positionH>
                <wp:positionV relativeFrom="paragraph">
                  <wp:posOffset>-207645</wp:posOffset>
                </wp:positionV>
                <wp:extent cx="1591945" cy="914400"/>
                <wp:effectExtent l="0" t="0" r="33655" b="2540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36CF6222" w14:textId="77777777" w:rsidR="00FD1F35" w:rsidRDefault="00FD1F35" w:rsidP="008367B8">
                            <w:pPr>
                              <w:pStyle w:val="Heading6"/>
                              <w:shd w:val="clear" w:color="auto" w:fill="E0E0E0"/>
                            </w:pPr>
                          </w:p>
                          <w:p w14:paraId="4CF471D1" w14:textId="77777777" w:rsidR="00FD1F35" w:rsidRDefault="00FD1F35" w:rsidP="008367B8">
                            <w:pPr>
                              <w:pStyle w:val="Heading6"/>
                              <w:shd w:val="clear" w:color="auto" w:fill="E0E0E0"/>
                            </w:pPr>
                            <w:r>
                              <w:t xml:space="preserve">RESULT </w:t>
                            </w:r>
                            <w:r>
                              <w:rPr>
                                <w:noProof/>
                              </w:rPr>
                              <w:drawing>
                                <wp:inline distT="0" distB="0" distL="0" distR="0" wp14:anchorId="53C66967" wp14:editId="7DC66A22">
                                  <wp:extent cx="636905" cy="440055"/>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shapetype w14:anchorId="2AF651D2" id="_x0000_t202" coordsize="21600,21600" o:spt="202" path="m0,0l0,21600,21600,21600,21600,0xe">
                <v:stroke joinstyle="miter"/>
                <v:path gradientshapeok="t" o:connecttype="rect"/>
              </v:shapetype>
              <v:shape id="Text Box 1" o:spid="_x0000_s1026" type="#_x0000_t202" style="position:absolute;margin-left:375.4pt;margin-top:-16.3pt;width:125.35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" fillcolor="silver" strokecolor="silver" strokeweight="2.25pt">
                <v:textbox>
                  <w:txbxContent>
                    <w:p w14:paraId="36CF6222" w14:textId="77777777" w:rsidR="008367B8" w:rsidRDefault="008367B8" w:rsidP="008367B8">
                      <w:pPr>
                        <w:pStyle w:val="Heading6"/>
                        <w:shd w:val="clear" w:color="auto" w:fill="E0E0E0"/>
                      </w:pPr>
                    </w:p>
                    <w:p w14:paraId="4CF471D1" w14:textId="77777777" w:rsidR="008367B8" w:rsidRDefault="008367B8" w:rsidP="008367B8">
                      <w:pPr>
                        <w:pStyle w:val="Heading6"/>
                        <w:shd w:val="clear" w:color="auto" w:fill="E0E0E0"/>
                      </w:pPr>
                      <w:r>
                        <w:t xml:space="preserve">RESULT </w:t>
                      </w:r>
                      <w:r>
                        <w:rPr>
                          <w:noProof/>
                        </w:rPr>
                        <w:drawing>
                          <wp:inline distT="0" distB="0" distL="0" distR="0" wp14:anchorId="53C66967" wp14:editId="7DC66A22">
                            <wp:extent cx="636905" cy="440055"/>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r>
        <w:rPr>
          <w:noProof/>
          <w:lang w:eastAsia="en-GB"/>
        </w:rPr>
        <w:drawing>
          <wp:inline distT="0" distB="0" distL="0" distR="0" wp14:anchorId="2944100E" wp14:editId="3328B344">
            <wp:extent cx="1809750" cy="723900"/>
            <wp:effectExtent l="0" t="0" r="0" b="0"/>
            <wp:docPr id="4"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20943EC9" w14:textId="77777777" w:rsidR="008367B8" w:rsidRDefault="008367B8" w:rsidP="008367B8"/>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8367B8" w:rsidRPr="00C1361B" w14:paraId="28B8C400" w14:textId="77777777" w:rsidTr="008367B8">
        <w:tc>
          <w:tcPr>
            <w:tcW w:w="10627" w:type="dxa"/>
            <w:shd w:val="clear" w:color="auto" w:fill="C0C0C0"/>
          </w:tcPr>
          <w:p w14:paraId="72395738" w14:textId="77777777" w:rsidR="008367B8" w:rsidRDefault="008367B8" w:rsidP="008367B8">
            <w:pPr>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14:paraId="1CD3F402" w14:textId="77777777" w:rsidR="008367B8" w:rsidRPr="00987C80" w:rsidRDefault="008367B8" w:rsidP="008367B8">
            <w:pPr>
              <w:jc w:val="center"/>
              <w:rPr>
                <w:rFonts w:ascii="Arial" w:hAnsi="Arial" w:cs="Arial"/>
                <w:b/>
                <w:noProof/>
                <w:sz w:val="10"/>
                <w:szCs w:val="10"/>
              </w:rPr>
            </w:pPr>
          </w:p>
          <w:p w14:paraId="0A44C387" w14:textId="77777777" w:rsidR="008367B8" w:rsidRDefault="008367B8" w:rsidP="008367B8">
            <w:pPr>
              <w:jc w:val="center"/>
              <w:rPr>
                <w:rFonts w:ascii="Arial" w:hAnsi="Arial" w:cs="Arial"/>
                <w:b/>
                <w:noProof/>
              </w:rPr>
            </w:pPr>
            <w:r w:rsidRPr="009F5CB2">
              <w:rPr>
                <w:rFonts w:ascii="Arial" w:hAnsi="Arial" w:cs="Arial"/>
                <w:b/>
                <w:noProof/>
              </w:rPr>
              <w:t>S</w:t>
            </w:r>
            <w:r>
              <w:rPr>
                <w:rFonts w:ascii="Arial" w:hAnsi="Arial" w:cs="Arial"/>
                <w:b/>
                <w:noProof/>
              </w:rPr>
              <w:t>OUTH WEST WALES CENTRE OF TEACHER EDUCATION</w:t>
            </w:r>
          </w:p>
          <w:p w14:paraId="0B0DBA82" w14:textId="77777777" w:rsidR="008367B8" w:rsidRPr="00987C80" w:rsidRDefault="008367B8" w:rsidP="008367B8">
            <w:pPr>
              <w:jc w:val="center"/>
              <w:rPr>
                <w:rFonts w:ascii="Arial" w:hAnsi="Arial" w:cs="Arial"/>
                <w:sz w:val="10"/>
                <w:szCs w:val="10"/>
              </w:rPr>
            </w:pPr>
          </w:p>
        </w:tc>
      </w:tr>
    </w:tbl>
    <w:p w14:paraId="5344055F" w14:textId="77777777" w:rsidR="008367B8" w:rsidRPr="006B04CC" w:rsidRDefault="008367B8" w:rsidP="008367B8">
      <w:pPr>
        <w:jc w:val="center"/>
        <w:rPr>
          <w:rFonts w:asciiTheme="majorHAnsi" w:hAnsiTheme="majorHAnsi"/>
          <w:b/>
          <w:i/>
        </w:rPr>
      </w:pPr>
      <w:r w:rsidRPr="006B04CC">
        <w:rPr>
          <w:rFonts w:asciiTheme="majorHAnsi" w:hAnsiTheme="majorHAnsi"/>
          <w:b/>
          <w:i/>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26"/>
        <w:gridCol w:w="2098"/>
      </w:tblGrid>
      <w:tr w:rsidR="008367B8" w:rsidRPr="00C1361B" w14:paraId="7785209E" w14:textId="77777777" w:rsidTr="008367B8">
        <w:tc>
          <w:tcPr>
            <w:tcW w:w="2093" w:type="dxa"/>
            <w:shd w:val="pct15" w:color="auto" w:fill="auto"/>
          </w:tcPr>
          <w:p w14:paraId="738EF163"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14:paraId="4DCF6809" w14:textId="0090AF48" w:rsidR="008367B8" w:rsidRPr="00C1361B" w:rsidRDefault="00FD1F35" w:rsidP="008367B8">
            <w:pPr>
              <w:spacing w:before="120" w:after="120"/>
              <w:jc w:val="both"/>
              <w:rPr>
                <w:rFonts w:ascii="Calibri" w:hAnsi="Calibri" w:cs="Arial"/>
                <w:b/>
                <w:sz w:val="22"/>
                <w:szCs w:val="22"/>
              </w:rPr>
            </w:pPr>
            <w:r>
              <w:rPr>
                <w:rFonts w:ascii="Calibri" w:hAnsi="Calibri" w:cs="Arial"/>
                <w:b/>
                <w:sz w:val="22"/>
                <w:szCs w:val="22"/>
              </w:rPr>
              <w:t>Shannon McCann</w:t>
            </w:r>
          </w:p>
        </w:tc>
        <w:tc>
          <w:tcPr>
            <w:tcW w:w="2626" w:type="dxa"/>
            <w:shd w:val="clear" w:color="auto" w:fill="D9D9D9"/>
          </w:tcPr>
          <w:p w14:paraId="28D711E3"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Student number:</w:t>
            </w:r>
          </w:p>
        </w:tc>
        <w:tc>
          <w:tcPr>
            <w:tcW w:w="2098" w:type="dxa"/>
          </w:tcPr>
          <w:p w14:paraId="5DD60B87" w14:textId="4311CF1E" w:rsidR="008367B8" w:rsidRPr="00C1361B" w:rsidRDefault="00FD1F35" w:rsidP="008367B8">
            <w:pPr>
              <w:spacing w:before="120" w:after="120"/>
              <w:jc w:val="both"/>
              <w:rPr>
                <w:rFonts w:ascii="Calibri" w:hAnsi="Calibri" w:cs="Arial"/>
                <w:b/>
                <w:sz w:val="22"/>
                <w:szCs w:val="22"/>
              </w:rPr>
            </w:pPr>
            <w:r>
              <w:rPr>
                <w:rFonts w:ascii="Calibri" w:hAnsi="Calibri" w:cs="Arial"/>
                <w:b/>
                <w:sz w:val="22"/>
                <w:szCs w:val="22"/>
              </w:rPr>
              <w:t>1701348</w:t>
            </w:r>
          </w:p>
        </w:tc>
      </w:tr>
      <w:tr w:rsidR="008367B8" w:rsidRPr="00C1361B" w14:paraId="4F42717C" w14:textId="77777777" w:rsidTr="008367B8">
        <w:tc>
          <w:tcPr>
            <w:tcW w:w="2093" w:type="dxa"/>
            <w:shd w:val="pct15" w:color="auto" w:fill="auto"/>
          </w:tcPr>
          <w:p w14:paraId="494140CA"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Programme:</w:t>
            </w:r>
            <w:r>
              <w:rPr>
                <w:rFonts w:ascii="Calibri" w:hAnsi="Calibri" w:cs="Arial"/>
                <w:b/>
                <w:sz w:val="22"/>
                <w:szCs w:val="22"/>
              </w:rPr>
              <w:t xml:space="preserve"> </w:t>
            </w:r>
          </w:p>
        </w:tc>
        <w:tc>
          <w:tcPr>
            <w:tcW w:w="8505" w:type="dxa"/>
            <w:gridSpan w:val="3"/>
          </w:tcPr>
          <w:p w14:paraId="675F54BB" w14:textId="77777777" w:rsidR="008367B8" w:rsidRPr="008566E5" w:rsidRDefault="008367B8" w:rsidP="008367B8">
            <w:pPr>
              <w:spacing w:before="120" w:after="120"/>
              <w:jc w:val="both"/>
              <w:rPr>
                <w:rFonts w:ascii="Calibri" w:hAnsi="Calibri" w:cs="Arial"/>
                <w:b/>
                <w:sz w:val="22"/>
                <w:szCs w:val="22"/>
              </w:rPr>
            </w:pPr>
            <w:r>
              <w:rPr>
                <w:rFonts w:ascii="Calibri" w:hAnsi="Calibri" w:cs="Arial"/>
                <w:b/>
                <w:sz w:val="22"/>
                <w:szCs w:val="22"/>
              </w:rPr>
              <w:t xml:space="preserve">BA Primary Education with QTS </w:t>
            </w:r>
          </w:p>
        </w:tc>
      </w:tr>
      <w:tr w:rsidR="008367B8" w:rsidRPr="00C1361B" w14:paraId="741302D8" w14:textId="77777777" w:rsidTr="008367B8">
        <w:tc>
          <w:tcPr>
            <w:tcW w:w="2093" w:type="dxa"/>
            <w:shd w:val="pct15" w:color="auto" w:fill="auto"/>
          </w:tcPr>
          <w:p w14:paraId="43087CEF"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Module:</w:t>
            </w:r>
            <w:r>
              <w:rPr>
                <w:rFonts w:ascii="Calibri" w:hAnsi="Calibri" w:cs="Arial"/>
                <w:b/>
                <w:sz w:val="22"/>
                <w:szCs w:val="22"/>
              </w:rPr>
              <w:t xml:space="preserve"> *</w:t>
            </w:r>
          </w:p>
        </w:tc>
        <w:tc>
          <w:tcPr>
            <w:tcW w:w="3781" w:type="dxa"/>
            <w:shd w:val="clear" w:color="auto" w:fill="auto"/>
          </w:tcPr>
          <w:p w14:paraId="37ADC354" w14:textId="77777777" w:rsidR="008367B8" w:rsidRPr="008367B8" w:rsidRDefault="008367B8" w:rsidP="008367B8">
            <w:pPr>
              <w:pStyle w:val="BodyText3"/>
              <w:ind w:right="-177"/>
              <w:rPr>
                <w:rFonts w:ascii="Arial" w:hAnsi="Arial" w:cs="Arial"/>
                <w:b/>
                <w:sz w:val="22"/>
                <w:szCs w:val="22"/>
              </w:rPr>
            </w:pPr>
            <w:r w:rsidRPr="008367B8">
              <w:rPr>
                <w:rFonts w:ascii="Arial" w:hAnsi="Arial" w:cs="Arial"/>
                <w:b/>
                <w:sz w:val="22"/>
                <w:szCs w:val="22"/>
              </w:rPr>
              <w:t>Curriculum Matters</w:t>
            </w:r>
          </w:p>
          <w:p w14:paraId="202B3393" w14:textId="77777777" w:rsidR="008367B8" w:rsidRPr="009F7242" w:rsidRDefault="008367B8" w:rsidP="008367B8">
            <w:pPr>
              <w:pStyle w:val="Time"/>
              <w:rPr>
                <w:rFonts w:ascii="Arial" w:hAnsi="Arial" w:cs="Arial"/>
                <w:sz w:val="22"/>
                <w:szCs w:val="28"/>
              </w:rPr>
            </w:pPr>
          </w:p>
        </w:tc>
        <w:tc>
          <w:tcPr>
            <w:tcW w:w="2626" w:type="dxa"/>
            <w:shd w:val="clear" w:color="auto" w:fill="D9D9D9"/>
          </w:tcPr>
          <w:p w14:paraId="346661E0"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Module Level (4, 5, 6</w:t>
            </w:r>
            <w:r w:rsidRPr="00C1361B">
              <w:rPr>
                <w:rFonts w:ascii="Calibri" w:hAnsi="Calibri" w:cs="Arial"/>
                <w:b/>
                <w:sz w:val="22"/>
                <w:szCs w:val="22"/>
              </w:rPr>
              <w:t>):</w:t>
            </w:r>
            <w:r>
              <w:rPr>
                <w:rFonts w:ascii="Calibri" w:hAnsi="Calibri" w:cs="Arial"/>
                <w:b/>
                <w:sz w:val="22"/>
                <w:szCs w:val="22"/>
              </w:rPr>
              <w:t xml:space="preserve"> </w:t>
            </w:r>
          </w:p>
        </w:tc>
        <w:tc>
          <w:tcPr>
            <w:tcW w:w="2098" w:type="dxa"/>
            <w:shd w:val="clear" w:color="auto" w:fill="auto"/>
          </w:tcPr>
          <w:p w14:paraId="56C58F30"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4</w:t>
            </w:r>
          </w:p>
        </w:tc>
      </w:tr>
      <w:tr w:rsidR="008367B8" w:rsidRPr="00C1361B" w14:paraId="79BD2DF8" w14:textId="77777777" w:rsidTr="008367B8">
        <w:tc>
          <w:tcPr>
            <w:tcW w:w="2093" w:type="dxa"/>
            <w:shd w:val="pct15" w:color="auto" w:fill="auto"/>
          </w:tcPr>
          <w:p w14:paraId="18611394"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Module code:</w:t>
            </w:r>
            <w:r>
              <w:rPr>
                <w:rFonts w:ascii="Calibri" w:hAnsi="Calibri" w:cs="Arial"/>
                <w:b/>
                <w:sz w:val="22"/>
                <w:szCs w:val="22"/>
              </w:rPr>
              <w:t xml:space="preserve"> *</w:t>
            </w:r>
          </w:p>
        </w:tc>
        <w:tc>
          <w:tcPr>
            <w:tcW w:w="3781" w:type="dxa"/>
          </w:tcPr>
          <w:p w14:paraId="5F38D906"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ECAD4004</w:t>
            </w:r>
          </w:p>
        </w:tc>
        <w:tc>
          <w:tcPr>
            <w:tcW w:w="2626" w:type="dxa"/>
            <w:shd w:val="clear" w:color="auto" w:fill="D9D9D9"/>
          </w:tcPr>
          <w:p w14:paraId="22EAA73A" w14:textId="77777777" w:rsidR="008367B8" w:rsidRPr="00C1361B" w:rsidRDefault="008367B8" w:rsidP="008367B8">
            <w:pPr>
              <w:pStyle w:val="Heading2"/>
              <w:rPr>
                <w:rFonts w:ascii="Calibri" w:hAnsi="Calibri" w:cs="Arial"/>
                <w:szCs w:val="22"/>
              </w:rPr>
            </w:pPr>
            <w:r w:rsidRPr="00C1361B">
              <w:rPr>
                <w:rFonts w:ascii="Calibri" w:hAnsi="Calibri" w:cs="Arial"/>
                <w:szCs w:val="22"/>
              </w:rPr>
              <w:t xml:space="preserve">Contribution to Overall </w:t>
            </w:r>
          </w:p>
          <w:p w14:paraId="1F1E3310" w14:textId="77777777" w:rsidR="008367B8" w:rsidRPr="00C1361B" w:rsidRDefault="008367B8" w:rsidP="008367B8">
            <w:pPr>
              <w:rPr>
                <w:rFonts w:ascii="Calibri" w:hAnsi="Calibri" w:cs="Arial"/>
                <w:b/>
                <w:sz w:val="22"/>
                <w:szCs w:val="22"/>
              </w:rPr>
            </w:pPr>
            <w:r w:rsidRPr="00C1361B">
              <w:rPr>
                <w:rFonts w:ascii="Calibri" w:hAnsi="Calibri" w:cs="Arial"/>
                <w:b/>
                <w:sz w:val="22"/>
                <w:szCs w:val="22"/>
              </w:rPr>
              <w:t>Module Assessment (%):</w:t>
            </w:r>
            <w:r>
              <w:rPr>
                <w:rFonts w:ascii="Calibri" w:hAnsi="Calibri" w:cs="Arial"/>
                <w:b/>
                <w:sz w:val="22"/>
                <w:szCs w:val="22"/>
              </w:rPr>
              <w:t xml:space="preserve"> *</w:t>
            </w:r>
          </w:p>
        </w:tc>
        <w:tc>
          <w:tcPr>
            <w:tcW w:w="2098" w:type="dxa"/>
          </w:tcPr>
          <w:p w14:paraId="6499C23B"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50%</w:t>
            </w:r>
          </w:p>
        </w:tc>
      </w:tr>
      <w:tr w:rsidR="008367B8" w:rsidRPr="00C1361B" w14:paraId="6A20CB02" w14:textId="77777777" w:rsidTr="008367B8">
        <w:tc>
          <w:tcPr>
            <w:tcW w:w="2093" w:type="dxa"/>
            <w:shd w:val="pct15" w:color="auto" w:fill="auto"/>
          </w:tcPr>
          <w:p w14:paraId="69996972"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Module Lead</w:t>
            </w:r>
            <w:r w:rsidRPr="00C1361B">
              <w:rPr>
                <w:rFonts w:ascii="Calibri" w:hAnsi="Calibri" w:cs="Arial"/>
                <w:b/>
                <w:sz w:val="22"/>
                <w:szCs w:val="22"/>
              </w:rPr>
              <w:t>:</w:t>
            </w:r>
            <w:r>
              <w:rPr>
                <w:rFonts w:ascii="Calibri" w:hAnsi="Calibri" w:cs="Arial"/>
                <w:b/>
                <w:sz w:val="22"/>
                <w:szCs w:val="22"/>
              </w:rPr>
              <w:t>*</w:t>
            </w:r>
          </w:p>
        </w:tc>
        <w:tc>
          <w:tcPr>
            <w:tcW w:w="8505" w:type="dxa"/>
            <w:gridSpan w:val="3"/>
            <w:shd w:val="clear" w:color="auto" w:fill="FFFFFF" w:themeFill="background1"/>
          </w:tcPr>
          <w:p w14:paraId="3D6F190D"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Mathew Jones</w:t>
            </w:r>
          </w:p>
        </w:tc>
      </w:tr>
      <w:tr w:rsidR="008367B8" w:rsidRPr="00C1361B" w14:paraId="0315DC7C" w14:textId="77777777" w:rsidTr="008367B8">
        <w:tc>
          <w:tcPr>
            <w:tcW w:w="2093" w:type="dxa"/>
            <w:shd w:val="pct15" w:color="auto" w:fill="auto"/>
          </w:tcPr>
          <w:p w14:paraId="0718E9EA"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Assignment Title:</w:t>
            </w:r>
            <w:r>
              <w:rPr>
                <w:rFonts w:ascii="Calibri" w:hAnsi="Calibri" w:cs="Arial"/>
                <w:b/>
                <w:sz w:val="22"/>
                <w:szCs w:val="22"/>
              </w:rPr>
              <w:t>*</w:t>
            </w:r>
          </w:p>
        </w:tc>
        <w:tc>
          <w:tcPr>
            <w:tcW w:w="3781" w:type="dxa"/>
          </w:tcPr>
          <w:p w14:paraId="61D275D8" w14:textId="77777777" w:rsidR="008367B8" w:rsidRPr="008367B8" w:rsidRDefault="008367B8" w:rsidP="008367B8">
            <w:pPr>
              <w:rPr>
                <w:rFonts w:ascii="Arial" w:hAnsi="Arial"/>
                <w:sz w:val="20"/>
                <w:szCs w:val="20"/>
              </w:rPr>
            </w:pPr>
            <w:r w:rsidRPr="003B5AB3">
              <w:rPr>
                <w:rFonts w:ascii="Arial" w:hAnsi="Arial"/>
                <w:bCs/>
                <w:color w:val="373A3C"/>
                <w:sz w:val="20"/>
              </w:rPr>
              <w:t xml:space="preserve">Prepare and present a resource suitable for a year group of your choice within the Foundation Phase that develops </w:t>
            </w:r>
            <w:proofErr w:type="spellStart"/>
            <w:r w:rsidRPr="003B5AB3">
              <w:rPr>
                <w:rFonts w:ascii="Arial" w:hAnsi="Arial"/>
                <w:bCs/>
                <w:color w:val="373A3C"/>
                <w:sz w:val="20"/>
              </w:rPr>
              <w:t>an</w:t>
            </w:r>
            <w:proofErr w:type="spellEnd"/>
            <w:r w:rsidRPr="003B5AB3">
              <w:rPr>
                <w:rFonts w:ascii="Arial" w:hAnsi="Arial"/>
                <w:bCs/>
                <w:color w:val="373A3C"/>
                <w:sz w:val="20"/>
              </w:rPr>
              <w:t>/or area(s) of learning and experience</w:t>
            </w:r>
          </w:p>
        </w:tc>
        <w:tc>
          <w:tcPr>
            <w:tcW w:w="2626" w:type="dxa"/>
            <w:shd w:val="pct15" w:color="auto" w:fill="auto"/>
          </w:tcPr>
          <w:p w14:paraId="61FFD661"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(1 of 2)</w:t>
            </w:r>
            <w:r w:rsidRPr="00C1361B">
              <w:rPr>
                <w:rFonts w:ascii="Calibri" w:hAnsi="Calibri" w:cs="Arial"/>
                <w:b/>
                <w:sz w:val="22"/>
                <w:szCs w:val="22"/>
              </w:rPr>
              <w:t>:</w:t>
            </w:r>
            <w:r>
              <w:rPr>
                <w:rFonts w:ascii="Calibri" w:hAnsi="Calibri" w:cs="Arial"/>
                <w:b/>
                <w:sz w:val="22"/>
                <w:szCs w:val="22"/>
              </w:rPr>
              <w:t>*</w:t>
            </w:r>
          </w:p>
        </w:tc>
        <w:tc>
          <w:tcPr>
            <w:tcW w:w="2098" w:type="dxa"/>
          </w:tcPr>
          <w:p w14:paraId="2ED02B32"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1</w:t>
            </w:r>
          </w:p>
        </w:tc>
      </w:tr>
      <w:tr w:rsidR="008367B8" w:rsidRPr="00C1361B" w14:paraId="1ECCD47D" w14:textId="77777777" w:rsidTr="008367B8">
        <w:tc>
          <w:tcPr>
            <w:tcW w:w="2093" w:type="dxa"/>
            <w:shd w:val="pct15" w:color="auto" w:fill="auto"/>
          </w:tcPr>
          <w:p w14:paraId="78B820D0"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Start date</w:t>
            </w:r>
            <w:r w:rsidRPr="00C1361B">
              <w:rPr>
                <w:rFonts w:ascii="Calibri" w:hAnsi="Calibri" w:cs="Arial"/>
                <w:b/>
                <w:sz w:val="22"/>
                <w:szCs w:val="22"/>
              </w:rPr>
              <w:t>:</w:t>
            </w:r>
            <w:r>
              <w:rPr>
                <w:rFonts w:ascii="Calibri" w:hAnsi="Calibri" w:cs="Arial"/>
                <w:b/>
                <w:sz w:val="22"/>
                <w:szCs w:val="22"/>
              </w:rPr>
              <w:t>*</w:t>
            </w:r>
          </w:p>
        </w:tc>
        <w:tc>
          <w:tcPr>
            <w:tcW w:w="3781" w:type="dxa"/>
            <w:shd w:val="clear" w:color="auto" w:fill="auto"/>
          </w:tcPr>
          <w:p w14:paraId="4ACFCC5E"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03.10.16</w:t>
            </w:r>
          </w:p>
        </w:tc>
        <w:tc>
          <w:tcPr>
            <w:tcW w:w="2626" w:type="dxa"/>
            <w:shd w:val="pct15" w:color="auto" w:fill="auto"/>
          </w:tcPr>
          <w:p w14:paraId="20E005D8"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Submission deadline:</w:t>
            </w:r>
            <w:r>
              <w:rPr>
                <w:rFonts w:ascii="Calibri" w:hAnsi="Calibri" w:cs="Arial"/>
                <w:b/>
                <w:sz w:val="22"/>
                <w:szCs w:val="22"/>
              </w:rPr>
              <w:t>*</w:t>
            </w:r>
          </w:p>
        </w:tc>
        <w:tc>
          <w:tcPr>
            <w:tcW w:w="2098" w:type="dxa"/>
          </w:tcPr>
          <w:p w14:paraId="4D4D0530" w14:textId="77777777" w:rsidR="008367B8" w:rsidRPr="00C1361B" w:rsidRDefault="008367B8" w:rsidP="008367B8">
            <w:pPr>
              <w:spacing w:before="120" w:after="120"/>
              <w:jc w:val="both"/>
              <w:rPr>
                <w:rFonts w:ascii="Calibri" w:hAnsi="Calibri" w:cs="Arial"/>
                <w:b/>
                <w:sz w:val="22"/>
                <w:szCs w:val="22"/>
              </w:rPr>
            </w:pPr>
            <w:r>
              <w:rPr>
                <w:rFonts w:asciiTheme="minorHAnsi" w:hAnsiTheme="minorHAnsi"/>
                <w:b/>
                <w:sz w:val="22"/>
                <w:szCs w:val="22"/>
              </w:rPr>
              <w:t>12.12.17</w:t>
            </w:r>
          </w:p>
        </w:tc>
      </w:tr>
      <w:tr w:rsidR="008367B8" w:rsidRPr="00C1361B" w14:paraId="07C96BE7" w14:textId="77777777" w:rsidTr="008367B8">
        <w:tc>
          <w:tcPr>
            <w:tcW w:w="2093" w:type="dxa"/>
            <w:shd w:val="pct15" w:color="auto" w:fill="auto"/>
          </w:tcPr>
          <w:p w14:paraId="33006EEA"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Return date of provisional marks &amp; written feedback:*</w:t>
            </w:r>
          </w:p>
        </w:tc>
        <w:tc>
          <w:tcPr>
            <w:tcW w:w="8505" w:type="dxa"/>
            <w:gridSpan w:val="3"/>
            <w:shd w:val="clear" w:color="auto" w:fill="auto"/>
          </w:tcPr>
          <w:p w14:paraId="32ABE6FE" w14:textId="77777777" w:rsidR="008367B8" w:rsidRPr="00C1361B" w:rsidRDefault="008367B8" w:rsidP="008367B8">
            <w:pPr>
              <w:spacing w:before="120" w:after="120"/>
              <w:jc w:val="both"/>
              <w:rPr>
                <w:rFonts w:ascii="Calibri" w:hAnsi="Calibri" w:cs="Arial"/>
                <w:b/>
                <w:sz w:val="22"/>
                <w:szCs w:val="22"/>
              </w:rPr>
            </w:pPr>
          </w:p>
        </w:tc>
      </w:tr>
    </w:tbl>
    <w:p w14:paraId="553D3749" w14:textId="77777777" w:rsidR="008367B8" w:rsidRPr="00C315AF" w:rsidRDefault="008367B8" w:rsidP="008367B8">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8367B8" w:rsidRPr="00C1361B" w14:paraId="6EAEDA1A" w14:textId="77777777" w:rsidTr="008367B8">
        <w:trPr>
          <w:trHeight w:val="421"/>
        </w:trPr>
        <w:tc>
          <w:tcPr>
            <w:tcW w:w="1809" w:type="dxa"/>
            <w:tcBorders>
              <w:top w:val="single" w:sz="6" w:space="0" w:color="auto"/>
            </w:tcBorders>
            <w:shd w:val="clear" w:color="auto" w:fill="D9D9D9"/>
          </w:tcPr>
          <w:p w14:paraId="287ED878" w14:textId="77777777" w:rsidR="008367B8" w:rsidRPr="00C1361B" w:rsidRDefault="008367B8" w:rsidP="008367B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25432B1E" w14:textId="77777777" w:rsidR="008367B8" w:rsidRDefault="008367B8" w:rsidP="008367B8">
            <w:pPr>
              <w:pStyle w:val="BodyText2"/>
              <w:spacing w:line="240" w:lineRule="auto"/>
              <w:rPr>
                <w:rFonts w:ascii="Calibri" w:hAnsi="Calibri" w:cs="Arial"/>
                <w:sz w:val="18"/>
                <w:szCs w:val="18"/>
              </w:rPr>
            </w:pPr>
            <w:r>
              <w:rPr>
                <w:rFonts w:ascii="Calibri" w:hAnsi="Calibri" w:cs="Arial"/>
                <w:sz w:val="18"/>
                <w:szCs w:val="18"/>
              </w:rPr>
              <w:t>*</w:t>
            </w:r>
            <w:r w:rsidRPr="008F78C2">
              <w:rPr>
                <w:rFonts w:ascii="Calibri" w:hAnsi="Calibri" w:cs="Arial"/>
                <w:sz w:val="18"/>
                <w:szCs w:val="18"/>
              </w:rPr>
              <w:t>Append to your submission a reference list that indicates the books, articles, etc. that you have read or quoted in order to complete this assignment (e.g. for books: surname of author and initials,  year of publication,</w:t>
            </w:r>
            <w:r>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edition, p</w:t>
            </w:r>
            <w:r>
              <w:rPr>
                <w:rFonts w:ascii="Calibri" w:hAnsi="Calibri" w:cs="Arial"/>
                <w:sz w:val="18"/>
                <w:szCs w:val="18"/>
              </w:rPr>
              <w:t>ublisher: place of publication) along with this submission sheet.</w:t>
            </w:r>
          </w:p>
          <w:p w14:paraId="1CD9E83B" w14:textId="77777777" w:rsidR="008367B8" w:rsidRPr="008367B8" w:rsidRDefault="008367B8" w:rsidP="008367B8">
            <w:pPr>
              <w:pStyle w:val="BodyText2"/>
              <w:spacing w:line="240" w:lineRule="auto"/>
              <w:rPr>
                <w:rFonts w:ascii="Calibri" w:hAnsi="Calibri" w:cs="Arial"/>
                <w:i/>
                <w:sz w:val="18"/>
                <w:szCs w:val="18"/>
              </w:rPr>
            </w:pPr>
            <w:r w:rsidRPr="008367B8">
              <w:rPr>
                <w:rFonts w:ascii="Calibri" w:hAnsi="Calibri" w:cs="Arial"/>
                <w:i/>
                <w:sz w:val="18"/>
                <w:szCs w:val="18"/>
              </w:rPr>
              <w:t>*as this is a recorded presentation it is not essential to provide a reference list, but it is desirable.</w:t>
            </w:r>
          </w:p>
        </w:tc>
      </w:tr>
      <w:tr w:rsidR="008367B8" w:rsidRPr="00C1361B" w14:paraId="7A59AE90" w14:textId="77777777" w:rsidTr="004678AC">
        <w:trPr>
          <w:trHeight w:val="1720"/>
        </w:trPr>
        <w:tc>
          <w:tcPr>
            <w:tcW w:w="1809" w:type="dxa"/>
            <w:tcBorders>
              <w:top w:val="single" w:sz="6" w:space="0" w:color="auto"/>
              <w:bottom w:val="single" w:sz="4" w:space="0" w:color="auto"/>
            </w:tcBorders>
            <w:shd w:val="clear" w:color="auto" w:fill="D9D9D9"/>
          </w:tcPr>
          <w:p w14:paraId="44F1F9E7" w14:textId="77777777" w:rsidR="008367B8" w:rsidRPr="00C1361B" w:rsidRDefault="008367B8" w:rsidP="008367B8">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bottom w:val="single" w:sz="4" w:space="0" w:color="auto"/>
            </w:tcBorders>
          </w:tcPr>
          <w:p w14:paraId="120CE079" w14:textId="77777777" w:rsidR="008367B8" w:rsidRPr="00152E9D" w:rsidRDefault="008367B8" w:rsidP="008367B8">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w:t>
            </w:r>
            <w:proofErr w:type="spellStart"/>
            <w:r w:rsidRPr="00152E9D">
              <w:rPr>
                <w:rFonts w:ascii="Calibri" w:hAnsi="Calibri" w:cs="Arial"/>
                <w:b/>
                <w:sz w:val="22"/>
                <w:szCs w:val="22"/>
              </w:rPr>
              <w:t>Turnitin</w:t>
            </w:r>
            <w:proofErr w:type="spellEnd"/>
            <w:r w:rsidRPr="00152E9D">
              <w:rPr>
                <w:rFonts w:ascii="Calibri" w:hAnsi="Calibri" w:cs="Arial"/>
                <w:b/>
                <w:sz w:val="22"/>
                <w:szCs w:val="22"/>
              </w:rPr>
              <w:t xml:space="preserve"> unless otherwise instructed by the Lecturer. </w:t>
            </w:r>
          </w:p>
          <w:p w14:paraId="130C355C" w14:textId="77777777" w:rsidR="008367B8" w:rsidRPr="00663D4F" w:rsidRDefault="008367B8" w:rsidP="008367B8">
            <w:pPr>
              <w:pStyle w:val="ListParagraph"/>
              <w:ind w:left="0"/>
              <w:rPr>
                <w:rFonts w:asciiTheme="majorHAnsi" w:hAnsiTheme="majorHAnsi"/>
                <w:sz w:val="22"/>
                <w:szCs w:val="22"/>
              </w:rPr>
            </w:pPr>
            <w:r w:rsidRPr="008367B8">
              <w:rPr>
                <w:rFonts w:asciiTheme="majorHAnsi" w:hAnsiTheme="majorHAnsi" w:cs="Arial"/>
                <w:b/>
                <w:sz w:val="18"/>
                <w:szCs w:val="18"/>
              </w:rPr>
              <w:t>Note</w:t>
            </w:r>
            <w:r w:rsidRPr="008367B8">
              <w:rPr>
                <w:rFonts w:asciiTheme="majorHAnsi" w:hAnsiTheme="majorHAnsi" w:cs="Arial"/>
                <w:sz w:val="18"/>
                <w:szCs w:val="18"/>
              </w:rPr>
              <w:t xml:space="preserve">: the </w:t>
            </w:r>
            <w:proofErr w:type="spellStart"/>
            <w:r w:rsidRPr="008367B8">
              <w:rPr>
                <w:rFonts w:asciiTheme="majorHAnsi" w:hAnsiTheme="majorHAnsi" w:cs="Arial"/>
                <w:sz w:val="18"/>
                <w:szCs w:val="18"/>
              </w:rPr>
              <w:t>Turnitin</w:t>
            </w:r>
            <w:proofErr w:type="spellEnd"/>
            <w:r w:rsidRPr="008367B8">
              <w:rPr>
                <w:rFonts w:asciiTheme="majorHAnsi" w:hAnsiTheme="majorHAnsi" w:cs="Arial"/>
                <w:sz w:val="18"/>
                <w:szCs w:val="18"/>
              </w:rPr>
              <w:t xml:space="preserve"> version is the primary submission and acts as a receipt for the student.  </w:t>
            </w:r>
            <w:r w:rsidRPr="008367B8">
              <w:rPr>
                <w:rFonts w:asciiTheme="majorHAnsi" w:hAnsiTheme="majorHAnsi" w:cs="Arial"/>
                <w:b/>
                <w:sz w:val="18"/>
                <w:szCs w:val="18"/>
              </w:rPr>
              <w:t xml:space="preserve">Late submission of the electronic version of the assignment will result in a late penalty.  </w:t>
            </w:r>
            <w:r w:rsidRPr="008367B8">
              <w:rPr>
                <w:rFonts w:asciiTheme="majorHAnsi" w:hAnsiTheme="majorHAnsi" w:cs="Arial"/>
                <w:sz w:val="18"/>
                <w:szCs w:val="18"/>
              </w:rPr>
              <w:t xml:space="preserve">Penalties for late submission: Up to one week late, maximum 40%.  Over one week late will </w:t>
            </w:r>
            <w:r w:rsidRPr="008367B8">
              <w:rPr>
                <w:rFonts w:asciiTheme="majorHAnsi" w:hAnsiTheme="majorHAnsi"/>
                <w:sz w:val="18"/>
                <w:szCs w:val="18"/>
              </w:rPr>
              <w:t>be recorded as a non-submission.</w:t>
            </w:r>
            <w:r w:rsidRPr="008367B8">
              <w:rPr>
                <w:rFonts w:asciiTheme="majorHAnsi" w:hAnsiTheme="majorHAnsi" w:cs="Arial"/>
                <w:sz w:val="18"/>
                <w:szCs w:val="18"/>
              </w:rPr>
              <w:t xml:space="preserve"> </w:t>
            </w:r>
            <w:r w:rsidRPr="008367B8">
              <w:rPr>
                <w:rFonts w:asciiTheme="majorHAnsi" w:hAnsiTheme="majorHAnsi"/>
                <w:sz w:val="18"/>
                <w:szCs w:val="18"/>
              </w:rPr>
              <w:t xml:space="preserve"> Late submission penalties may be lifted only with the approval of the Extenuating Circumstances Panel.</w:t>
            </w:r>
          </w:p>
        </w:tc>
        <w:tc>
          <w:tcPr>
            <w:tcW w:w="1134" w:type="dxa"/>
            <w:tcBorders>
              <w:top w:val="single" w:sz="6" w:space="0" w:color="auto"/>
              <w:bottom w:val="single" w:sz="4" w:space="0" w:color="auto"/>
            </w:tcBorders>
            <w:shd w:val="clear" w:color="auto" w:fill="D9D9D9"/>
          </w:tcPr>
          <w:p w14:paraId="5667D520" w14:textId="77777777" w:rsidR="008367B8" w:rsidRPr="00C1361B" w:rsidRDefault="008367B8" w:rsidP="008367B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14:paraId="68680A22" w14:textId="5FC593C5" w:rsidR="008367B8" w:rsidRPr="00C1361B" w:rsidRDefault="00FD1F35" w:rsidP="008367B8">
            <w:pPr>
              <w:rPr>
                <w:rFonts w:ascii="Calibri" w:hAnsi="Calibri" w:cs="Arial"/>
                <w:b/>
              </w:rPr>
            </w:pPr>
            <w:r>
              <w:rPr>
                <w:rFonts w:ascii="Calibri" w:hAnsi="Calibri" w:cs="Arial"/>
                <w:b/>
              </w:rPr>
              <w:t>11.12.17</w:t>
            </w:r>
          </w:p>
        </w:tc>
      </w:tr>
      <w:tr w:rsidR="008367B8" w:rsidRPr="00C1361B" w14:paraId="28A0C1D8" w14:textId="77777777" w:rsidTr="004678AC">
        <w:trPr>
          <w:trHeight w:val="404"/>
        </w:trPr>
        <w:tc>
          <w:tcPr>
            <w:tcW w:w="1809" w:type="dxa"/>
            <w:tcBorders>
              <w:top w:val="single" w:sz="4" w:space="0" w:color="auto"/>
              <w:left w:val="single" w:sz="4" w:space="0" w:color="auto"/>
              <w:bottom w:val="single" w:sz="4" w:space="0" w:color="auto"/>
            </w:tcBorders>
            <w:shd w:val="clear" w:color="auto" w:fill="D9D9D9"/>
          </w:tcPr>
          <w:p w14:paraId="5D8ABFF3" w14:textId="77777777" w:rsidR="008367B8" w:rsidRPr="004678AC" w:rsidRDefault="008367B8" w:rsidP="008367B8">
            <w:pPr>
              <w:rPr>
                <w:rFonts w:ascii="Calibri" w:hAnsi="Calibri" w:cs="Arial"/>
                <w:b/>
                <w:color w:val="FF0000"/>
                <w:sz w:val="22"/>
                <w:szCs w:val="22"/>
              </w:rPr>
            </w:pPr>
            <w:r w:rsidRPr="004678AC">
              <w:rPr>
                <w:rFonts w:ascii="Calibri" w:hAnsi="Calibri" w:cs="Arial"/>
                <w:b/>
                <w:color w:val="FF0000"/>
                <w:sz w:val="22"/>
                <w:szCs w:val="22"/>
              </w:rPr>
              <w:t>Link to the presentation:</w:t>
            </w:r>
          </w:p>
        </w:tc>
        <w:tc>
          <w:tcPr>
            <w:tcW w:w="6521" w:type="dxa"/>
            <w:tcBorders>
              <w:top w:val="single" w:sz="4" w:space="0" w:color="auto"/>
              <w:bottom w:val="single" w:sz="4" w:space="0" w:color="auto"/>
            </w:tcBorders>
          </w:tcPr>
          <w:p w14:paraId="556F20B4" w14:textId="77777777" w:rsidR="001732F0" w:rsidRDefault="004678AC" w:rsidP="00A44527">
            <w:pPr>
              <w:pStyle w:val="ListParagraph"/>
              <w:ind w:left="0"/>
              <w:rPr>
                <w:rFonts w:ascii="Calibri" w:hAnsi="Calibri" w:cs="Arial"/>
                <w:b/>
                <w:color w:val="FF0000"/>
                <w:sz w:val="22"/>
                <w:szCs w:val="22"/>
              </w:rPr>
            </w:pPr>
            <w:r>
              <w:rPr>
                <w:rFonts w:ascii="Calibri" w:hAnsi="Calibri" w:cs="Arial"/>
                <w:b/>
                <w:color w:val="FF0000"/>
                <w:sz w:val="22"/>
                <w:szCs w:val="22"/>
              </w:rPr>
              <w:t>***</w:t>
            </w:r>
            <w:r w:rsidR="008367B8">
              <w:rPr>
                <w:rFonts w:ascii="Calibri" w:hAnsi="Calibri" w:cs="Arial"/>
                <w:b/>
                <w:color w:val="FF0000"/>
                <w:sz w:val="22"/>
                <w:szCs w:val="22"/>
              </w:rPr>
              <w:t>PLEASE PLACE YOUR HYPERLINK OR WEBLINK TO THE PRESENTATION HERE</w:t>
            </w:r>
            <w:r>
              <w:rPr>
                <w:rFonts w:ascii="Calibri" w:hAnsi="Calibri" w:cs="Arial"/>
                <w:b/>
                <w:color w:val="FF0000"/>
                <w:sz w:val="22"/>
                <w:szCs w:val="22"/>
              </w:rPr>
              <w:t xml:space="preserve"> =</w:t>
            </w:r>
          </w:p>
          <w:p w14:paraId="619CC625" w14:textId="77777777" w:rsidR="001732F0" w:rsidRDefault="001732F0" w:rsidP="00A44527">
            <w:pPr>
              <w:pStyle w:val="ListParagraph"/>
              <w:ind w:left="0"/>
              <w:rPr>
                <w:rFonts w:ascii="Calibri" w:hAnsi="Calibri" w:cs="Arial"/>
                <w:b/>
                <w:color w:val="FF0000"/>
                <w:sz w:val="22"/>
                <w:szCs w:val="22"/>
              </w:rPr>
            </w:pPr>
            <w:bookmarkStart w:id="0" w:name="_GoBack"/>
            <w:bookmarkEnd w:id="0"/>
          </w:p>
          <w:p w14:paraId="2EF2AE03" w14:textId="23467900" w:rsidR="008367B8" w:rsidRPr="008367B8" w:rsidRDefault="00FD1F35" w:rsidP="00A44527">
            <w:pPr>
              <w:pStyle w:val="ListParagraph"/>
              <w:ind w:left="0"/>
              <w:rPr>
                <w:rFonts w:ascii="Calibri" w:hAnsi="Calibri" w:cs="Arial"/>
                <w:b/>
                <w:color w:val="FF0000"/>
                <w:sz w:val="22"/>
                <w:szCs w:val="22"/>
              </w:rPr>
            </w:pPr>
            <w:r>
              <w:rPr>
                <w:rFonts w:ascii="Calibri" w:hAnsi="Calibri" w:cs="Arial"/>
                <w:b/>
                <w:color w:val="FF0000"/>
                <w:sz w:val="22"/>
                <w:szCs w:val="22"/>
              </w:rPr>
              <w:t xml:space="preserve"> </w:t>
            </w:r>
            <w:hyperlink r:id="rId12" w:history="1">
              <w:r w:rsidR="00A44527" w:rsidRPr="00B26345">
                <w:rPr>
                  <w:rStyle w:val="Hyperlink"/>
                  <w:rFonts w:ascii="Calibri" w:hAnsi="Calibri" w:cs="Arial"/>
                  <w:b/>
                  <w:sz w:val="22"/>
                  <w:szCs w:val="22"/>
                </w:rPr>
                <w:t>https://youtu.be/6nDL17xq78M</w:t>
              </w:r>
            </w:hyperlink>
            <w:r w:rsidR="00A44527">
              <w:rPr>
                <w:rFonts w:ascii="Calibri" w:hAnsi="Calibri" w:cs="Arial"/>
                <w:b/>
                <w:color w:val="FF0000"/>
                <w:sz w:val="22"/>
                <w:szCs w:val="22"/>
              </w:rPr>
              <w:t xml:space="preserve"> </w:t>
            </w:r>
          </w:p>
        </w:tc>
        <w:tc>
          <w:tcPr>
            <w:tcW w:w="1134" w:type="dxa"/>
            <w:tcBorders>
              <w:top w:val="single" w:sz="4" w:space="0" w:color="auto"/>
              <w:bottom w:val="single" w:sz="4" w:space="0" w:color="auto"/>
            </w:tcBorders>
            <w:shd w:val="clear" w:color="auto" w:fill="D9D9D9"/>
          </w:tcPr>
          <w:p w14:paraId="2F0A6FAC" w14:textId="77777777" w:rsidR="008367B8" w:rsidRPr="00C1361B" w:rsidRDefault="008367B8" w:rsidP="008367B8">
            <w:pPr>
              <w:rPr>
                <w:rFonts w:ascii="Calibri" w:hAnsi="Calibri" w:cs="Arial"/>
                <w:b/>
              </w:rPr>
            </w:pPr>
          </w:p>
        </w:tc>
        <w:tc>
          <w:tcPr>
            <w:tcW w:w="1134" w:type="dxa"/>
            <w:tcBorders>
              <w:top w:val="single" w:sz="4" w:space="0" w:color="auto"/>
              <w:bottom w:val="single" w:sz="4" w:space="0" w:color="auto"/>
              <w:right w:val="single" w:sz="4" w:space="0" w:color="auto"/>
            </w:tcBorders>
          </w:tcPr>
          <w:p w14:paraId="3E6AF75F" w14:textId="77777777" w:rsidR="008367B8" w:rsidRPr="00C1361B" w:rsidRDefault="008367B8" w:rsidP="008367B8">
            <w:pPr>
              <w:rPr>
                <w:rFonts w:ascii="Calibri" w:hAnsi="Calibri" w:cs="Arial"/>
                <w:b/>
              </w:rPr>
            </w:pPr>
          </w:p>
        </w:tc>
      </w:tr>
    </w:tbl>
    <w:p w14:paraId="3A393623" w14:textId="77777777" w:rsidR="008367B8" w:rsidRPr="00C315AF" w:rsidRDefault="008367B8" w:rsidP="008367B8">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59"/>
        <w:gridCol w:w="1134"/>
        <w:gridCol w:w="1105"/>
      </w:tblGrid>
      <w:tr w:rsidR="008367B8" w:rsidRPr="00BF30FF" w14:paraId="2E77C3B1" w14:textId="77777777" w:rsidTr="008367B8">
        <w:trPr>
          <w:trHeight w:val="386"/>
        </w:trPr>
        <w:tc>
          <w:tcPr>
            <w:tcW w:w="8359" w:type="dxa"/>
            <w:vMerge w:val="restart"/>
            <w:shd w:val="pct15" w:color="auto" w:fill="auto"/>
          </w:tcPr>
          <w:p w14:paraId="3FDEBF2C" w14:textId="77777777" w:rsidR="008367B8" w:rsidRPr="002E4236" w:rsidRDefault="008367B8" w:rsidP="008367B8">
            <w:pPr>
              <w:spacing w:before="120" w:after="120"/>
              <w:jc w:val="both"/>
              <w:rPr>
                <w:rFonts w:ascii="Calibri" w:hAnsi="Calibri" w:cs="Calibri"/>
                <w:b/>
                <w:sz w:val="22"/>
                <w:szCs w:val="22"/>
              </w:rPr>
            </w:pPr>
            <w:r w:rsidRPr="002E4236">
              <w:rPr>
                <w:rFonts w:ascii="Calibri" w:hAnsi="Calibri" w:cs="Arial"/>
                <w:sz w:val="22"/>
                <w:szCs w:val="22"/>
              </w:rPr>
              <w:t>Module lead to tick to indicate if a hard copy version of the assignment must be submitted.*</w:t>
            </w:r>
          </w:p>
        </w:tc>
        <w:tc>
          <w:tcPr>
            <w:tcW w:w="1134" w:type="dxa"/>
            <w:shd w:val="pct15" w:color="auto" w:fill="auto"/>
          </w:tcPr>
          <w:p w14:paraId="5F58C862" w14:textId="77777777" w:rsidR="008367B8" w:rsidRPr="00BF30FF" w:rsidRDefault="008367B8" w:rsidP="008367B8">
            <w:pPr>
              <w:spacing w:before="120" w:after="120"/>
              <w:jc w:val="both"/>
              <w:rPr>
                <w:rFonts w:ascii="Calibri" w:hAnsi="Calibri" w:cs="Calibri"/>
                <w:b/>
              </w:rPr>
            </w:pPr>
            <w:r w:rsidRPr="00BF30FF">
              <w:rPr>
                <w:rFonts w:ascii="Calibri" w:hAnsi="Calibri" w:cs="Calibri"/>
                <w:b/>
              </w:rPr>
              <w:t>YES</w:t>
            </w:r>
          </w:p>
        </w:tc>
        <w:tc>
          <w:tcPr>
            <w:tcW w:w="1105" w:type="dxa"/>
          </w:tcPr>
          <w:p w14:paraId="6C0C49CA" w14:textId="77777777" w:rsidR="008367B8" w:rsidRPr="00BF30FF" w:rsidRDefault="008367B8" w:rsidP="008367B8">
            <w:pPr>
              <w:spacing w:before="120" w:after="120"/>
              <w:jc w:val="both"/>
              <w:rPr>
                <w:rFonts w:ascii="Calibri" w:hAnsi="Calibri" w:cs="Calibri"/>
                <w:b/>
              </w:rPr>
            </w:pPr>
          </w:p>
        </w:tc>
      </w:tr>
      <w:tr w:rsidR="008367B8" w:rsidRPr="00BF30FF" w14:paraId="11E1F76B" w14:textId="77777777" w:rsidTr="008367B8">
        <w:trPr>
          <w:trHeight w:val="408"/>
        </w:trPr>
        <w:tc>
          <w:tcPr>
            <w:tcW w:w="8359" w:type="dxa"/>
            <w:vMerge/>
            <w:shd w:val="pct15" w:color="auto" w:fill="auto"/>
          </w:tcPr>
          <w:p w14:paraId="439B3A23" w14:textId="77777777" w:rsidR="008367B8" w:rsidRPr="00BF30FF" w:rsidRDefault="008367B8" w:rsidP="008367B8">
            <w:pPr>
              <w:spacing w:before="120" w:after="120"/>
              <w:jc w:val="both"/>
              <w:rPr>
                <w:rFonts w:ascii="Calibri" w:hAnsi="Calibri" w:cs="Calibri"/>
                <w:b/>
              </w:rPr>
            </w:pPr>
          </w:p>
        </w:tc>
        <w:tc>
          <w:tcPr>
            <w:tcW w:w="1134" w:type="dxa"/>
            <w:shd w:val="pct15" w:color="auto" w:fill="auto"/>
          </w:tcPr>
          <w:p w14:paraId="35122C94" w14:textId="77777777" w:rsidR="008367B8" w:rsidRPr="00BF30FF" w:rsidRDefault="008367B8" w:rsidP="008367B8">
            <w:pPr>
              <w:spacing w:before="120" w:after="120"/>
              <w:jc w:val="both"/>
              <w:rPr>
                <w:rFonts w:ascii="Calibri" w:hAnsi="Calibri" w:cs="Calibri"/>
                <w:b/>
              </w:rPr>
            </w:pPr>
            <w:r w:rsidRPr="00BF30FF">
              <w:rPr>
                <w:rFonts w:ascii="Calibri" w:hAnsi="Calibri" w:cs="Calibri"/>
                <w:b/>
              </w:rPr>
              <w:t>NO</w:t>
            </w:r>
          </w:p>
        </w:tc>
        <w:tc>
          <w:tcPr>
            <w:tcW w:w="1105" w:type="dxa"/>
          </w:tcPr>
          <w:p w14:paraId="1544F7C5" w14:textId="77777777" w:rsidR="008367B8" w:rsidRPr="00BF30FF" w:rsidRDefault="008367B8" w:rsidP="008367B8">
            <w:pPr>
              <w:spacing w:before="120" w:after="120"/>
              <w:jc w:val="both"/>
              <w:rPr>
                <w:rFonts w:ascii="Calibri" w:hAnsi="Calibri" w:cs="Calibri"/>
                <w:b/>
              </w:rPr>
            </w:pPr>
            <w:r>
              <w:rPr>
                <w:rFonts w:ascii="Calibri" w:hAnsi="Calibri" w:cs="Calibri"/>
                <w:b/>
              </w:rPr>
              <w:sym w:font="Wingdings" w:char="F0FC"/>
            </w:r>
          </w:p>
        </w:tc>
      </w:tr>
    </w:tbl>
    <w:p w14:paraId="24DD75DA" w14:textId="77777777" w:rsidR="008367B8" w:rsidRDefault="008367B8" w:rsidP="008367B8">
      <w:pPr>
        <w:rPr>
          <w:sz w:val="32"/>
        </w:rPr>
      </w:pPr>
    </w:p>
    <w:p w14:paraId="5EFEE597" w14:textId="77777777" w:rsidR="008367B8" w:rsidRDefault="008367B8" w:rsidP="008367B8">
      <w:pPr>
        <w:rPr>
          <w:rFonts w:ascii="Calibri" w:hAnsi="Calibri" w:cs="Calibri"/>
          <w:b/>
        </w:rPr>
      </w:pPr>
    </w:p>
    <w:p w14:paraId="73BAB0F0" w14:textId="77777777" w:rsidR="008367B8" w:rsidRDefault="008367B8" w:rsidP="008367B8">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8367B8" w:rsidRPr="00C1361B" w14:paraId="0609FCDA" w14:textId="77777777" w:rsidTr="008367B8">
        <w:tc>
          <w:tcPr>
            <w:tcW w:w="5274" w:type="dxa"/>
            <w:shd w:val="pct10" w:color="auto" w:fill="auto"/>
          </w:tcPr>
          <w:p w14:paraId="5C22D448" w14:textId="77777777" w:rsidR="008367B8" w:rsidRPr="00C1361B" w:rsidRDefault="008367B8" w:rsidP="008367B8">
            <w:pPr>
              <w:rPr>
                <w:rFonts w:ascii="Calibri" w:hAnsi="Calibri" w:cs="Arial"/>
                <w:b/>
                <w:sz w:val="22"/>
                <w:szCs w:val="22"/>
              </w:rPr>
            </w:pPr>
            <w:r w:rsidRPr="00C1361B">
              <w:rPr>
                <w:rFonts w:ascii="Calibri" w:hAnsi="Calibri" w:cs="Arial"/>
                <w:b/>
                <w:sz w:val="22"/>
                <w:szCs w:val="22"/>
              </w:rPr>
              <w:lastRenderedPageBreak/>
              <w:t>Learning Outcomes tested</w:t>
            </w:r>
            <w:r>
              <w:rPr>
                <w:rFonts w:ascii="Calibri" w:hAnsi="Calibri" w:cs="Arial"/>
                <w:b/>
                <w:sz w:val="22"/>
                <w:szCs w:val="22"/>
              </w:rPr>
              <w:t>*</w:t>
            </w:r>
          </w:p>
          <w:p w14:paraId="3F36B9FA" w14:textId="77777777" w:rsidR="008367B8" w:rsidRPr="00C1361B" w:rsidRDefault="008367B8" w:rsidP="008367B8">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c>
          <w:tcPr>
            <w:tcW w:w="5274" w:type="dxa"/>
            <w:shd w:val="pct10" w:color="auto" w:fill="auto"/>
          </w:tcPr>
          <w:p w14:paraId="31899446" w14:textId="77777777" w:rsidR="008367B8" w:rsidRPr="00C1361B" w:rsidRDefault="008367B8" w:rsidP="008367B8">
            <w:pPr>
              <w:rPr>
                <w:rFonts w:ascii="Calibri" w:hAnsi="Calibri" w:cs="Arial"/>
                <w:sz w:val="22"/>
                <w:szCs w:val="22"/>
              </w:rPr>
            </w:pPr>
            <w:r w:rsidRPr="00C1361B">
              <w:rPr>
                <w:rFonts w:ascii="Calibri" w:hAnsi="Calibri" w:cs="Arial"/>
                <w:b/>
                <w:sz w:val="22"/>
                <w:szCs w:val="22"/>
              </w:rPr>
              <w:t>Assessment Criteria</w:t>
            </w:r>
            <w:r>
              <w:rPr>
                <w:rFonts w:ascii="Calibri" w:hAnsi="Calibri" w:cs="Arial"/>
                <w:b/>
                <w:sz w:val="22"/>
                <w:szCs w:val="22"/>
              </w:rPr>
              <w:t xml:space="preserve">: </w:t>
            </w:r>
            <w:r w:rsidRPr="00C1361B">
              <w:rPr>
                <w:rFonts w:ascii="Calibri" w:hAnsi="Calibri" w:cs="Arial"/>
                <w:b/>
                <w:sz w:val="22"/>
                <w:szCs w:val="22"/>
              </w:rPr>
              <w:t>To achieve each outcome a student must demonstrate the ability to:</w:t>
            </w:r>
            <w:r>
              <w:rPr>
                <w:rFonts w:ascii="Calibri" w:hAnsi="Calibri" w:cs="Arial"/>
                <w:b/>
                <w:sz w:val="22"/>
                <w:szCs w:val="22"/>
              </w:rPr>
              <w:t>*</w:t>
            </w:r>
          </w:p>
        </w:tc>
      </w:tr>
      <w:tr w:rsidR="008367B8" w:rsidRPr="00C1361B" w14:paraId="54044585" w14:textId="77777777" w:rsidTr="008367B8">
        <w:tc>
          <w:tcPr>
            <w:tcW w:w="5274" w:type="dxa"/>
          </w:tcPr>
          <w:p w14:paraId="4835EC3F" w14:textId="77777777" w:rsidR="008367B8" w:rsidRPr="00C1361B" w:rsidRDefault="008367B8" w:rsidP="008367B8">
            <w:pPr>
              <w:rPr>
                <w:rFonts w:ascii="Calibri" w:hAnsi="Calibri"/>
                <w:sz w:val="22"/>
                <w:szCs w:val="22"/>
              </w:rPr>
            </w:pPr>
          </w:p>
          <w:p w14:paraId="57B4F770" w14:textId="77777777" w:rsidR="008367B8" w:rsidRPr="001F1282" w:rsidRDefault="008367B8" w:rsidP="008367B8">
            <w:pPr>
              <w:rPr>
                <w:rFonts w:ascii="Calibri" w:hAnsi="Calibri"/>
                <w:sz w:val="22"/>
                <w:szCs w:val="22"/>
              </w:rPr>
            </w:pPr>
            <w:r w:rsidRPr="001F1282">
              <w:rPr>
                <w:rFonts w:ascii="Calibri" w:hAnsi="Calibri"/>
                <w:sz w:val="22"/>
                <w:szCs w:val="22"/>
              </w:rPr>
              <w:t xml:space="preserve">Upon the successful completion of this module, the student should be able to: </w:t>
            </w:r>
          </w:p>
          <w:p w14:paraId="548579A0" w14:textId="77777777" w:rsidR="008367B8" w:rsidRDefault="008367B8" w:rsidP="008367B8">
            <w:pPr>
              <w:rPr>
                <w:rFonts w:ascii="Calibri" w:hAnsi="Calibri"/>
                <w:sz w:val="22"/>
                <w:szCs w:val="22"/>
              </w:rPr>
            </w:pPr>
          </w:p>
          <w:p w14:paraId="1F97C538" w14:textId="77777777" w:rsidR="008367B8" w:rsidRDefault="008367B8" w:rsidP="008367B8">
            <w:pPr>
              <w:ind w:left="360"/>
              <w:rPr>
                <w:rFonts w:ascii="Calibri" w:hAnsi="Calibri"/>
                <w:sz w:val="22"/>
                <w:szCs w:val="22"/>
              </w:rPr>
            </w:pPr>
          </w:p>
          <w:p w14:paraId="1C75C3DF" w14:textId="77777777" w:rsidR="008367B8" w:rsidRPr="00E60A68" w:rsidRDefault="008367B8" w:rsidP="008367B8">
            <w:pPr>
              <w:rPr>
                <w:rFonts w:ascii="Arial" w:hAnsi="Arial" w:cs="Arial"/>
                <w:b/>
                <w:sz w:val="28"/>
                <w:szCs w:val="28"/>
              </w:rPr>
            </w:pPr>
            <w:r w:rsidRPr="00E60A68">
              <w:rPr>
                <w:rFonts w:ascii="Arial" w:hAnsi="Arial" w:cs="Arial"/>
                <w:b/>
                <w:sz w:val="28"/>
                <w:szCs w:val="28"/>
              </w:rPr>
              <w:t>Assessment criteria</w:t>
            </w:r>
          </w:p>
          <w:p w14:paraId="6CE80346" w14:textId="77777777" w:rsidR="008367B8" w:rsidRPr="002B667D" w:rsidRDefault="008367B8" w:rsidP="008367B8">
            <w:pPr>
              <w:rPr>
                <w:rFonts w:cs="Arial"/>
              </w:rPr>
            </w:pPr>
          </w:p>
          <w:p w14:paraId="1BD2764A" w14:textId="77777777" w:rsidR="008367B8" w:rsidRPr="007E1F60" w:rsidRDefault="008367B8" w:rsidP="008367B8">
            <w:pPr>
              <w:numPr>
                <w:ilvl w:val="0"/>
                <w:numId w:val="8"/>
              </w:numPr>
              <w:jc w:val="both"/>
              <w:rPr>
                <w:rFonts w:ascii="Arial" w:hAnsi="Arial"/>
              </w:rPr>
            </w:pPr>
            <w:r>
              <w:rPr>
                <w:rFonts w:ascii="Arial" w:hAnsi="Arial" w:cs="Arial"/>
              </w:rPr>
              <w:t>a</w:t>
            </w:r>
            <w:r w:rsidRPr="005B361D">
              <w:rPr>
                <w:rFonts w:ascii="Arial" w:hAnsi="Arial" w:cs="Arial"/>
              </w:rPr>
              <w:t xml:space="preserve"> secure knowledge and understanding of the </w:t>
            </w:r>
            <w:r w:rsidRPr="002C3050">
              <w:rPr>
                <w:rFonts w:ascii="Arial" w:eastAsia="Arial" w:hAnsi="Arial"/>
              </w:rPr>
              <w:t>scope, character and purpose of the primary curriculum in Wales;</w:t>
            </w:r>
          </w:p>
          <w:p w14:paraId="7410B10C" w14:textId="77777777" w:rsidR="008367B8" w:rsidRPr="005B361D" w:rsidRDefault="008367B8" w:rsidP="008367B8">
            <w:pPr>
              <w:ind w:left="720"/>
              <w:jc w:val="both"/>
              <w:rPr>
                <w:rFonts w:ascii="Arial" w:hAnsi="Arial"/>
              </w:rPr>
            </w:pPr>
          </w:p>
          <w:p w14:paraId="3F651418" w14:textId="77777777" w:rsidR="008367B8" w:rsidRPr="007E1F60" w:rsidRDefault="008367B8" w:rsidP="008367B8">
            <w:pPr>
              <w:numPr>
                <w:ilvl w:val="0"/>
                <w:numId w:val="8"/>
              </w:numPr>
              <w:jc w:val="both"/>
              <w:rPr>
                <w:rFonts w:ascii="Arial" w:hAnsi="Arial"/>
              </w:rPr>
            </w:pPr>
            <w:r w:rsidRPr="007E1F60">
              <w:rPr>
                <w:rFonts w:ascii="Arial" w:hAnsi="Arial" w:cs="Arial"/>
              </w:rPr>
              <w:t xml:space="preserve">a knowledge </w:t>
            </w:r>
            <w:r>
              <w:rPr>
                <w:rFonts w:ascii="Arial" w:hAnsi="Arial" w:cs="Arial"/>
              </w:rPr>
              <w:t xml:space="preserve">and understanding </w:t>
            </w:r>
            <w:r w:rsidRPr="007E1F60">
              <w:rPr>
                <w:rFonts w:ascii="Arial" w:hAnsi="Arial" w:cs="Arial"/>
              </w:rPr>
              <w:t>of learning and teaching within a cross-curricular approach</w:t>
            </w:r>
          </w:p>
          <w:p w14:paraId="23C0A494" w14:textId="77777777" w:rsidR="008367B8" w:rsidRDefault="008367B8" w:rsidP="008367B8">
            <w:pPr>
              <w:jc w:val="both"/>
              <w:rPr>
                <w:rFonts w:ascii="Arial" w:hAnsi="Arial"/>
              </w:rPr>
            </w:pPr>
          </w:p>
          <w:p w14:paraId="30767CA9" w14:textId="77777777" w:rsidR="008367B8" w:rsidRPr="00E60A68" w:rsidRDefault="008367B8" w:rsidP="008367B8">
            <w:pPr>
              <w:numPr>
                <w:ilvl w:val="0"/>
                <w:numId w:val="8"/>
              </w:numPr>
              <w:jc w:val="both"/>
              <w:rPr>
                <w:rFonts w:ascii="Arial" w:hAnsi="Arial"/>
              </w:rPr>
            </w:pPr>
            <w:r>
              <w:rPr>
                <w:rFonts w:ascii="Arial" w:hAnsi="Arial" w:cs="Arial"/>
              </w:rPr>
              <w:t>an</w:t>
            </w:r>
            <w:r w:rsidRPr="007E1F60">
              <w:rPr>
                <w:rFonts w:ascii="Arial" w:hAnsi="Arial" w:cs="Arial"/>
              </w:rPr>
              <w:t xml:space="preserve"> ability to prepare and plan effectively for teaching within </w:t>
            </w:r>
            <w:r w:rsidRPr="007E1F60">
              <w:rPr>
                <w:rFonts w:ascii="Arial" w:eastAsia="Arial" w:hAnsi="Arial"/>
              </w:rPr>
              <w:t>Foundation Phase areas of learning and Key Stage 2 non-core subjects</w:t>
            </w:r>
            <w:r>
              <w:rPr>
                <w:rFonts w:ascii="Arial" w:eastAsia="Arial" w:hAnsi="Arial"/>
              </w:rPr>
              <w:t>; as well as how these link to Donaldson’s Areas of Learning and experience.</w:t>
            </w:r>
          </w:p>
          <w:p w14:paraId="4C993064" w14:textId="77777777" w:rsidR="008367B8" w:rsidRDefault="008367B8" w:rsidP="008367B8">
            <w:pPr>
              <w:jc w:val="both"/>
              <w:rPr>
                <w:rFonts w:ascii="Arial" w:hAnsi="Arial"/>
              </w:rPr>
            </w:pPr>
          </w:p>
          <w:p w14:paraId="2BE253BB" w14:textId="77777777" w:rsidR="008367B8" w:rsidRPr="00E60A68" w:rsidRDefault="008367B8" w:rsidP="008367B8">
            <w:pPr>
              <w:numPr>
                <w:ilvl w:val="0"/>
                <w:numId w:val="8"/>
              </w:numPr>
              <w:jc w:val="both"/>
              <w:rPr>
                <w:rFonts w:ascii="Arial" w:hAnsi="Arial"/>
              </w:rPr>
            </w:pPr>
            <w:r w:rsidRPr="00E60A68">
              <w:rPr>
                <w:rFonts w:ascii="Arial" w:hAnsi="Arial" w:cs="Arial"/>
              </w:rPr>
              <w:t>your communication skills, e.g. the ability to communicate clearly</w:t>
            </w:r>
          </w:p>
          <w:p w14:paraId="24B2F9E3" w14:textId="77777777" w:rsidR="008367B8" w:rsidRDefault="008367B8" w:rsidP="008367B8">
            <w:pPr>
              <w:jc w:val="both"/>
              <w:rPr>
                <w:rFonts w:ascii="Arial" w:hAnsi="Arial"/>
              </w:rPr>
            </w:pPr>
          </w:p>
          <w:p w14:paraId="012941DA" w14:textId="77777777" w:rsidR="008367B8" w:rsidRPr="002C1392" w:rsidRDefault="008367B8" w:rsidP="008367B8">
            <w:pPr>
              <w:numPr>
                <w:ilvl w:val="0"/>
                <w:numId w:val="8"/>
              </w:numPr>
              <w:jc w:val="both"/>
              <w:rPr>
                <w:rFonts w:ascii="Arial" w:hAnsi="Arial"/>
              </w:rPr>
            </w:pPr>
            <w:r w:rsidRPr="00E60A68">
              <w:rPr>
                <w:rFonts w:ascii="Arial" w:hAnsi="Arial" w:cs="Arial"/>
              </w:rPr>
              <w:t>analytical and evaluative skills, i.e. the ability to analyse and weigh things up</w:t>
            </w:r>
          </w:p>
          <w:p w14:paraId="26CFE724" w14:textId="77777777" w:rsidR="008367B8" w:rsidRDefault="008367B8" w:rsidP="008367B8">
            <w:pPr>
              <w:ind w:left="360"/>
              <w:rPr>
                <w:rFonts w:ascii="Calibri" w:hAnsi="Calibri"/>
                <w:sz w:val="22"/>
                <w:szCs w:val="22"/>
              </w:rPr>
            </w:pPr>
          </w:p>
          <w:p w14:paraId="10E32A99" w14:textId="77777777" w:rsidR="008367B8" w:rsidRDefault="008367B8" w:rsidP="008367B8">
            <w:pPr>
              <w:ind w:left="360"/>
              <w:rPr>
                <w:rFonts w:ascii="Calibri" w:hAnsi="Calibri"/>
                <w:sz w:val="22"/>
                <w:szCs w:val="22"/>
              </w:rPr>
            </w:pPr>
          </w:p>
          <w:p w14:paraId="75E5D861" w14:textId="77777777" w:rsidR="008367B8" w:rsidRDefault="008367B8" w:rsidP="008367B8">
            <w:pPr>
              <w:ind w:left="360"/>
              <w:rPr>
                <w:rFonts w:ascii="Calibri" w:hAnsi="Calibri"/>
                <w:sz w:val="22"/>
                <w:szCs w:val="22"/>
              </w:rPr>
            </w:pPr>
          </w:p>
          <w:p w14:paraId="0DAAEA8E" w14:textId="77777777" w:rsidR="008367B8" w:rsidRDefault="008367B8" w:rsidP="008367B8">
            <w:pPr>
              <w:ind w:left="360"/>
              <w:rPr>
                <w:rFonts w:ascii="Calibri" w:hAnsi="Calibri"/>
                <w:sz w:val="22"/>
                <w:szCs w:val="22"/>
              </w:rPr>
            </w:pPr>
          </w:p>
          <w:p w14:paraId="70F4F544" w14:textId="77777777" w:rsidR="008367B8" w:rsidRDefault="008367B8" w:rsidP="008367B8">
            <w:pPr>
              <w:ind w:left="360"/>
              <w:rPr>
                <w:rFonts w:ascii="Calibri" w:hAnsi="Calibri"/>
                <w:sz w:val="22"/>
                <w:szCs w:val="22"/>
              </w:rPr>
            </w:pPr>
          </w:p>
          <w:p w14:paraId="00722DF0" w14:textId="77777777" w:rsidR="008367B8" w:rsidRDefault="008367B8" w:rsidP="008367B8">
            <w:pPr>
              <w:ind w:left="360"/>
              <w:rPr>
                <w:rFonts w:ascii="Calibri" w:hAnsi="Calibri"/>
                <w:sz w:val="22"/>
                <w:szCs w:val="22"/>
              </w:rPr>
            </w:pPr>
          </w:p>
          <w:p w14:paraId="375909F5" w14:textId="77777777" w:rsidR="008367B8" w:rsidRDefault="008367B8" w:rsidP="008367B8">
            <w:pPr>
              <w:ind w:left="360"/>
              <w:rPr>
                <w:rFonts w:ascii="Calibri" w:hAnsi="Calibri"/>
                <w:sz w:val="22"/>
                <w:szCs w:val="22"/>
              </w:rPr>
            </w:pPr>
          </w:p>
          <w:p w14:paraId="6DDFD791" w14:textId="77777777" w:rsidR="008367B8" w:rsidRDefault="008367B8" w:rsidP="008367B8">
            <w:pPr>
              <w:ind w:left="360"/>
              <w:rPr>
                <w:rFonts w:ascii="Calibri" w:hAnsi="Calibri"/>
                <w:sz w:val="22"/>
                <w:szCs w:val="22"/>
              </w:rPr>
            </w:pPr>
          </w:p>
          <w:p w14:paraId="3F5DB9A1" w14:textId="77777777" w:rsidR="008367B8" w:rsidRDefault="008367B8" w:rsidP="008367B8">
            <w:pPr>
              <w:ind w:left="360"/>
              <w:rPr>
                <w:rFonts w:ascii="Calibri" w:hAnsi="Calibri"/>
                <w:sz w:val="22"/>
                <w:szCs w:val="22"/>
              </w:rPr>
            </w:pPr>
          </w:p>
          <w:p w14:paraId="09A73B52" w14:textId="77777777" w:rsidR="008367B8" w:rsidRDefault="008367B8" w:rsidP="008367B8">
            <w:pPr>
              <w:ind w:left="360"/>
              <w:rPr>
                <w:rFonts w:ascii="Calibri" w:hAnsi="Calibri"/>
                <w:sz w:val="22"/>
                <w:szCs w:val="22"/>
              </w:rPr>
            </w:pPr>
          </w:p>
          <w:p w14:paraId="6F9B667E" w14:textId="77777777" w:rsidR="008367B8" w:rsidRDefault="008367B8" w:rsidP="008367B8">
            <w:pPr>
              <w:ind w:left="360"/>
              <w:rPr>
                <w:rFonts w:ascii="Calibri" w:hAnsi="Calibri"/>
                <w:sz w:val="22"/>
                <w:szCs w:val="22"/>
              </w:rPr>
            </w:pPr>
          </w:p>
          <w:p w14:paraId="37B7E855" w14:textId="77777777" w:rsidR="008367B8" w:rsidRDefault="008367B8" w:rsidP="008367B8">
            <w:pPr>
              <w:ind w:left="360"/>
              <w:rPr>
                <w:rFonts w:ascii="Calibri" w:hAnsi="Calibri"/>
                <w:sz w:val="22"/>
                <w:szCs w:val="22"/>
              </w:rPr>
            </w:pPr>
          </w:p>
          <w:p w14:paraId="2558E8C3" w14:textId="77777777" w:rsidR="008367B8" w:rsidRDefault="008367B8" w:rsidP="008367B8">
            <w:pPr>
              <w:ind w:left="360"/>
              <w:rPr>
                <w:rFonts w:ascii="Calibri" w:hAnsi="Calibri"/>
                <w:sz w:val="22"/>
                <w:szCs w:val="22"/>
              </w:rPr>
            </w:pPr>
          </w:p>
          <w:p w14:paraId="5EE6392F" w14:textId="77777777" w:rsidR="008367B8" w:rsidRDefault="008367B8" w:rsidP="008367B8">
            <w:pPr>
              <w:ind w:left="360"/>
              <w:rPr>
                <w:rFonts w:ascii="Calibri" w:hAnsi="Calibri"/>
                <w:sz w:val="22"/>
                <w:szCs w:val="22"/>
              </w:rPr>
            </w:pPr>
          </w:p>
          <w:p w14:paraId="412CB0B1" w14:textId="77777777" w:rsidR="008367B8" w:rsidRDefault="008367B8" w:rsidP="008367B8">
            <w:pPr>
              <w:ind w:left="360"/>
              <w:rPr>
                <w:rFonts w:ascii="Calibri" w:hAnsi="Calibri"/>
                <w:sz w:val="22"/>
                <w:szCs w:val="22"/>
              </w:rPr>
            </w:pPr>
          </w:p>
          <w:p w14:paraId="6A83505D" w14:textId="77777777" w:rsidR="008367B8" w:rsidRDefault="008367B8" w:rsidP="008367B8">
            <w:pPr>
              <w:ind w:left="360"/>
              <w:rPr>
                <w:rFonts w:ascii="Calibri" w:hAnsi="Calibri"/>
                <w:sz w:val="22"/>
                <w:szCs w:val="22"/>
              </w:rPr>
            </w:pPr>
          </w:p>
          <w:p w14:paraId="4AAEE65D" w14:textId="77777777" w:rsidR="008367B8" w:rsidRDefault="008367B8" w:rsidP="008367B8">
            <w:pPr>
              <w:ind w:left="360"/>
              <w:rPr>
                <w:rFonts w:ascii="Calibri" w:hAnsi="Calibri"/>
                <w:sz w:val="22"/>
                <w:szCs w:val="22"/>
              </w:rPr>
            </w:pPr>
          </w:p>
          <w:p w14:paraId="32C84AD0" w14:textId="77777777" w:rsidR="008367B8" w:rsidRDefault="008367B8" w:rsidP="008367B8">
            <w:pPr>
              <w:ind w:left="360"/>
              <w:rPr>
                <w:rFonts w:ascii="Calibri" w:hAnsi="Calibri"/>
                <w:sz w:val="22"/>
                <w:szCs w:val="22"/>
              </w:rPr>
            </w:pPr>
          </w:p>
          <w:p w14:paraId="48EADCE9" w14:textId="77777777" w:rsidR="008367B8" w:rsidRPr="00C1361B" w:rsidRDefault="008367B8" w:rsidP="008367B8">
            <w:pPr>
              <w:ind w:left="360"/>
              <w:rPr>
                <w:rFonts w:ascii="Calibri" w:hAnsi="Calibri"/>
                <w:sz w:val="22"/>
                <w:szCs w:val="22"/>
              </w:rPr>
            </w:pPr>
          </w:p>
        </w:tc>
        <w:tc>
          <w:tcPr>
            <w:tcW w:w="5274" w:type="dxa"/>
          </w:tcPr>
          <w:p w14:paraId="7529BE31" w14:textId="77777777" w:rsidR="008367B8" w:rsidRPr="00F67644" w:rsidRDefault="008367B8" w:rsidP="008367B8">
            <w:pPr>
              <w:ind w:left="896"/>
              <w:rPr>
                <w:rFonts w:ascii="Calibri" w:hAnsi="Calibri" w:cs="Arial"/>
              </w:rPr>
            </w:pPr>
          </w:p>
          <w:p w14:paraId="5D725F0D" w14:textId="77777777" w:rsidR="008367B8" w:rsidRDefault="008367B8" w:rsidP="008367B8">
            <w:pPr>
              <w:rPr>
                <w:rFonts w:ascii="Calibri" w:hAnsi="Calibri"/>
                <w:sz w:val="22"/>
                <w:szCs w:val="22"/>
              </w:rPr>
            </w:pPr>
            <w:r>
              <w:rPr>
                <w:rFonts w:ascii="Calibri" w:hAnsi="Calibri"/>
                <w:sz w:val="22"/>
                <w:szCs w:val="22"/>
              </w:rPr>
              <w:t>In this assignment, markers will be looking for:</w:t>
            </w:r>
          </w:p>
          <w:p w14:paraId="07B55C4E" w14:textId="77777777" w:rsidR="008367B8" w:rsidRDefault="008367B8" w:rsidP="008367B8">
            <w:pPr>
              <w:rPr>
                <w:rFonts w:ascii="Calibri" w:hAnsi="Calibri"/>
                <w:sz w:val="22"/>
                <w:szCs w:val="22"/>
              </w:rPr>
            </w:pPr>
          </w:p>
          <w:p w14:paraId="53A2C300" w14:textId="77777777" w:rsidR="008367B8" w:rsidRPr="00A50FDF" w:rsidRDefault="008367B8" w:rsidP="008367B8">
            <w:pPr>
              <w:pStyle w:val="Footer"/>
              <w:spacing w:line="360" w:lineRule="auto"/>
              <w:rPr>
                <w:rFonts w:ascii="Arial" w:hAnsi="Arial" w:cs="Arial"/>
                <w:b/>
              </w:rPr>
            </w:pPr>
            <w:r w:rsidRPr="00A50FDF">
              <w:rPr>
                <w:rFonts w:ascii="Arial" w:hAnsi="Arial" w:cs="Arial"/>
                <w:b/>
              </w:rPr>
              <w:t xml:space="preserve">GUIDANCE </w:t>
            </w:r>
          </w:p>
          <w:p w14:paraId="261FA65A" w14:textId="77777777" w:rsidR="008367B8" w:rsidRDefault="008367B8" w:rsidP="008367B8">
            <w:pPr>
              <w:jc w:val="both"/>
              <w:rPr>
                <w:rFonts w:ascii="Arial" w:hAnsi="Arial" w:cs="Arial"/>
                <w:sz w:val="20"/>
              </w:rPr>
            </w:pPr>
            <w:r>
              <w:rPr>
                <w:rFonts w:ascii="Arial" w:hAnsi="Arial" w:cs="Arial"/>
                <w:sz w:val="20"/>
              </w:rPr>
              <w:t>Your resource should be in the form of a bag or a box, and this could contain additional items. (e.g. a game/ dice faces/ picture cards/ story etc.)</w:t>
            </w:r>
          </w:p>
          <w:p w14:paraId="273D8BE3" w14:textId="77777777" w:rsidR="008367B8" w:rsidRPr="00BA4FD1" w:rsidRDefault="008367B8" w:rsidP="008367B8">
            <w:pPr>
              <w:pStyle w:val="Footer"/>
              <w:rPr>
                <w:rFonts w:ascii="Arial" w:hAnsi="Arial" w:cs="Arial"/>
                <w:b/>
                <w:sz w:val="22"/>
                <w:szCs w:val="18"/>
              </w:rPr>
            </w:pPr>
          </w:p>
          <w:p w14:paraId="7F2C37FC" w14:textId="77777777" w:rsidR="008367B8" w:rsidRDefault="008367B8" w:rsidP="008367B8">
            <w:pPr>
              <w:jc w:val="both"/>
              <w:rPr>
                <w:rFonts w:ascii="Arial" w:hAnsi="Arial" w:cs="Arial"/>
                <w:bCs/>
                <w:sz w:val="18"/>
                <w:szCs w:val="18"/>
              </w:rPr>
            </w:pPr>
          </w:p>
          <w:p w14:paraId="5E6CCB69" w14:textId="77777777" w:rsidR="008367B8" w:rsidRPr="00BA4FD1" w:rsidRDefault="008367B8" w:rsidP="008367B8">
            <w:pPr>
              <w:jc w:val="both"/>
              <w:rPr>
                <w:rFonts w:ascii="Arial" w:hAnsi="Arial" w:cs="Arial"/>
                <w:bCs/>
                <w:sz w:val="20"/>
                <w:szCs w:val="18"/>
              </w:rPr>
            </w:pPr>
            <w:r w:rsidRPr="00BA4FD1">
              <w:rPr>
                <w:rFonts w:ascii="Arial" w:hAnsi="Arial" w:cs="Arial"/>
                <w:bCs/>
                <w:sz w:val="20"/>
                <w:szCs w:val="18"/>
              </w:rPr>
              <w:t xml:space="preserve">You </w:t>
            </w:r>
            <w:r>
              <w:rPr>
                <w:rFonts w:ascii="Arial" w:hAnsi="Arial" w:cs="Arial"/>
                <w:bCs/>
                <w:sz w:val="20"/>
                <w:szCs w:val="18"/>
              </w:rPr>
              <w:t>will</w:t>
            </w:r>
            <w:r w:rsidRPr="00BA4FD1">
              <w:rPr>
                <w:rFonts w:ascii="Arial" w:hAnsi="Arial" w:cs="Arial"/>
                <w:bCs/>
                <w:sz w:val="20"/>
                <w:szCs w:val="18"/>
              </w:rPr>
              <w:t xml:space="preserve"> present your </w:t>
            </w:r>
            <w:r>
              <w:rPr>
                <w:rFonts w:ascii="Arial" w:hAnsi="Arial" w:cs="Arial"/>
                <w:bCs/>
                <w:sz w:val="20"/>
                <w:szCs w:val="18"/>
              </w:rPr>
              <w:t>work orally within an audio/visual</w:t>
            </w:r>
            <w:r w:rsidRPr="00BA4FD1">
              <w:rPr>
                <w:rFonts w:ascii="Arial" w:hAnsi="Arial" w:cs="Arial"/>
                <w:bCs/>
                <w:sz w:val="20"/>
                <w:szCs w:val="18"/>
              </w:rPr>
              <w:t xml:space="preserve"> presentation</w:t>
            </w:r>
            <w:r>
              <w:rPr>
                <w:rFonts w:ascii="Arial" w:hAnsi="Arial" w:cs="Arial"/>
                <w:bCs/>
                <w:sz w:val="20"/>
                <w:szCs w:val="18"/>
              </w:rPr>
              <w:t xml:space="preserve"> of up to 10 minutes in length</w:t>
            </w:r>
            <w:r w:rsidRPr="00BA4FD1">
              <w:rPr>
                <w:rFonts w:ascii="Arial" w:hAnsi="Arial" w:cs="Arial"/>
                <w:bCs/>
                <w:sz w:val="20"/>
                <w:szCs w:val="18"/>
              </w:rPr>
              <w:t xml:space="preserve"> that you will </w:t>
            </w:r>
            <w:r>
              <w:rPr>
                <w:rFonts w:ascii="Arial" w:hAnsi="Arial" w:cs="Arial"/>
                <w:bCs/>
                <w:sz w:val="20"/>
                <w:szCs w:val="18"/>
              </w:rPr>
              <w:t>record for submission</w:t>
            </w:r>
            <w:r w:rsidRPr="00BA4FD1">
              <w:rPr>
                <w:rFonts w:ascii="Arial" w:hAnsi="Arial" w:cs="Arial"/>
                <w:bCs/>
                <w:sz w:val="20"/>
                <w:szCs w:val="18"/>
              </w:rPr>
              <w:t>.  During this presentation, you should explain:</w:t>
            </w:r>
          </w:p>
          <w:p w14:paraId="0EC46792" w14:textId="77777777" w:rsidR="008367B8" w:rsidRPr="00BA4FD1" w:rsidRDefault="008367B8" w:rsidP="008367B8">
            <w:pPr>
              <w:jc w:val="both"/>
              <w:rPr>
                <w:rFonts w:ascii="Arial" w:hAnsi="Arial" w:cs="Arial"/>
                <w:bCs/>
                <w:sz w:val="20"/>
                <w:szCs w:val="18"/>
              </w:rPr>
            </w:pPr>
          </w:p>
          <w:p w14:paraId="1FC5F926" w14:textId="77777777" w:rsidR="008367B8" w:rsidRPr="004D4BE0" w:rsidRDefault="008367B8" w:rsidP="008367B8">
            <w:pPr>
              <w:numPr>
                <w:ilvl w:val="0"/>
                <w:numId w:val="11"/>
              </w:numPr>
              <w:shd w:val="clear" w:color="auto" w:fill="FFFFFF"/>
              <w:spacing w:beforeLines="1" w:before="2" w:afterLines="1" w:after="2"/>
              <w:rPr>
                <w:rFonts w:ascii="Helvetica Neue" w:hAnsi="Helvetica Neue"/>
                <w:color w:val="373A3C"/>
                <w:sz w:val="19"/>
                <w:szCs w:val="19"/>
              </w:rPr>
            </w:pPr>
            <w:r w:rsidRPr="004D4BE0">
              <w:rPr>
                <w:rFonts w:ascii="Helvetica Neue" w:hAnsi="Helvetica Neue"/>
                <w:color w:val="373A3C"/>
                <w:sz w:val="19"/>
                <w:szCs w:val="19"/>
              </w:rPr>
              <w:t>the intended age of pupils;</w:t>
            </w:r>
          </w:p>
          <w:p w14:paraId="08F3E79F" w14:textId="77777777" w:rsidR="008367B8" w:rsidRPr="004D4BE0" w:rsidRDefault="008367B8" w:rsidP="008367B8">
            <w:pPr>
              <w:numPr>
                <w:ilvl w:val="0"/>
                <w:numId w:val="11"/>
              </w:numPr>
              <w:shd w:val="clear" w:color="auto" w:fill="FFFFFF"/>
              <w:spacing w:beforeLines="1" w:before="2" w:afterLines="1" w:after="2"/>
              <w:rPr>
                <w:rFonts w:ascii="Helvetica Neue" w:hAnsi="Helvetica Neue"/>
                <w:color w:val="373A3C"/>
                <w:sz w:val="19"/>
                <w:szCs w:val="19"/>
              </w:rPr>
            </w:pPr>
            <w:r w:rsidRPr="004D4BE0">
              <w:rPr>
                <w:rFonts w:ascii="Helvetica Neue" w:hAnsi="Helvetica Neue"/>
                <w:color w:val="373A3C"/>
                <w:sz w:val="19"/>
                <w:szCs w:val="19"/>
              </w:rPr>
              <w:t>the purpose of the resource;</w:t>
            </w:r>
          </w:p>
          <w:p w14:paraId="100976D0" w14:textId="77777777" w:rsidR="008367B8" w:rsidRPr="004D4BE0" w:rsidRDefault="008367B8" w:rsidP="008367B8">
            <w:pPr>
              <w:numPr>
                <w:ilvl w:val="0"/>
                <w:numId w:val="11"/>
              </w:numPr>
              <w:shd w:val="clear" w:color="auto" w:fill="FFFFFF"/>
              <w:spacing w:beforeLines="1" w:before="2" w:afterLines="1" w:after="2"/>
              <w:rPr>
                <w:rFonts w:ascii="Helvetica Neue" w:hAnsi="Helvetica Neue"/>
                <w:color w:val="373A3C"/>
                <w:sz w:val="19"/>
                <w:szCs w:val="19"/>
              </w:rPr>
            </w:pPr>
            <w:r w:rsidRPr="004D4BE0">
              <w:rPr>
                <w:rFonts w:ascii="Helvetica Neue" w:hAnsi="Helvetica Neue"/>
                <w:color w:val="373A3C"/>
                <w:sz w:val="19"/>
                <w:szCs w:val="19"/>
              </w:rPr>
              <w:t>the area(s) of the Foundation Phase curriculum within which the resource might be used;</w:t>
            </w:r>
          </w:p>
          <w:p w14:paraId="561FB7F1" w14:textId="77777777" w:rsidR="008367B8" w:rsidRPr="004D4BE0" w:rsidRDefault="008367B8" w:rsidP="008367B8">
            <w:pPr>
              <w:numPr>
                <w:ilvl w:val="0"/>
                <w:numId w:val="11"/>
              </w:numPr>
              <w:shd w:val="clear" w:color="auto" w:fill="FFFFFF"/>
              <w:spacing w:beforeLines="1" w:before="2" w:afterLines="1" w:after="2"/>
              <w:rPr>
                <w:rFonts w:ascii="Helvetica Neue" w:hAnsi="Helvetica Neue"/>
                <w:color w:val="373A3C"/>
                <w:sz w:val="19"/>
                <w:szCs w:val="19"/>
              </w:rPr>
            </w:pPr>
            <w:r w:rsidRPr="004D4BE0">
              <w:rPr>
                <w:rFonts w:ascii="Helvetica Neue" w:hAnsi="Helvetica Neue"/>
                <w:color w:val="373A3C"/>
                <w:sz w:val="19"/>
                <w:szCs w:val="19"/>
              </w:rPr>
              <w:t>the area(s) of Learning and Experience being developed</w:t>
            </w:r>
          </w:p>
          <w:p w14:paraId="19E0831A" w14:textId="77777777" w:rsidR="008367B8" w:rsidRPr="004D4BE0" w:rsidRDefault="008367B8" w:rsidP="008367B8">
            <w:pPr>
              <w:numPr>
                <w:ilvl w:val="0"/>
                <w:numId w:val="11"/>
              </w:numPr>
              <w:shd w:val="clear" w:color="auto" w:fill="FFFFFF"/>
              <w:spacing w:beforeLines="1" w:before="2" w:afterLines="1" w:after="2"/>
              <w:rPr>
                <w:rFonts w:ascii="Helvetica Neue" w:hAnsi="Helvetica Neue"/>
                <w:color w:val="373A3C"/>
                <w:sz w:val="19"/>
                <w:szCs w:val="19"/>
              </w:rPr>
            </w:pPr>
            <w:r w:rsidRPr="004D4BE0">
              <w:rPr>
                <w:rFonts w:ascii="Helvetica Neue" w:hAnsi="Helvetica Neue"/>
                <w:color w:val="373A3C"/>
                <w:sz w:val="19"/>
                <w:szCs w:val="19"/>
              </w:rPr>
              <w:t>the activities that you intend pupils to undertake using the resource;</w:t>
            </w:r>
          </w:p>
          <w:p w14:paraId="55123B29" w14:textId="77777777" w:rsidR="008367B8" w:rsidRPr="004D4BE0" w:rsidRDefault="008367B8" w:rsidP="008367B8">
            <w:pPr>
              <w:numPr>
                <w:ilvl w:val="0"/>
                <w:numId w:val="11"/>
              </w:numPr>
              <w:shd w:val="clear" w:color="auto" w:fill="FFFFFF"/>
              <w:spacing w:beforeLines="1" w:before="2" w:afterLines="1" w:after="2"/>
              <w:rPr>
                <w:rFonts w:ascii="Helvetica Neue" w:hAnsi="Helvetica Neue"/>
                <w:color w:val="373A3C"/>
                <w:sz w:val="19"/>
                <w:szCs w:val="19"/>
              </w:rPr>
            </w:pPr>
            <w:r w:rsidRPr="004D4BE0">
              <w:rPr>
                <w:rFonts w:ascii="Helvetica Neue" w:hAnsi="Helvetica Neue"/>
                <w:color w:val="373A3C"/>
                <w:sz w:val="19"/>
                <w:szCs w:val="19"/>
              </w:rPr>
              <w:t>how the LNF is being promoted through your resource;</w:t>
            </w:r>
          </w:p>
          <w:p w14:paraId="37746F02" w14:textId="77777777" w:rsidR="008367B8" w:rsidRPr="004D4BE0" w:rsidRDefault="008367B8" w:rsidP="008367B8">
            <w:pPr>
              <w:numPr>
                <w:ilvl w:val="0"/>
                <w:numId w:val="11"/>
              </w:numPr>
              <w:shd w:val="clear" w:color="auto" w:fill="FFFFFF"/>
              <w:spacing w:beforeLines="1" w:before="2" w:afterLines="1" w:after="2"/>
              <w:rPr>
                <w:rFonts w:ascii="Helvetica Neue" w:hAnsi="Helvetica Neue"/>
                <w:color w:val="373A3C"/>
                <w:sz w:val="19"/>
                <w:szCs w:val="19"/>
              </w:rPr>
            </w:pPr>
            <w:r w:rsidRPr="004D4BE0">
              <w:rPr>
                <w:rFonts w:ascii="Helvetica Neue" w:hAnsi="Helvetica Neue"/>
                <w:color w:val="373A3C"/>
                <w:sz w:val="19"/>
                <w:szCs w:val="19"/>
              </w:rPr>
              <w:t>how the cross curricular responsibilities could be developed;</w:t>
            </w:r>
          </w:p>
          <w:p w14:paraId="08D374C6" w14:textId="77777777" w:rsidR="008367B8" w:rsidRPr="004D4BE0" w:rsidRDefault="008367B8" w:rsidP="008367B8">
            <w:pPr>
              <w:numPr>
                <w:ilvl w:val="0"/>
                <w:numId w:val="11"/>
              </w:numPr>
              <w:shd w:val="clear" w:color="auto" w:fill="FFFFFF"/>
              <w:spacing w:beforeLines="1" w:before="2" w:afterLines="1" w:after="2"/>
              <w:rPr>
                <w:rFonts w:ascii="Helvetica Neue" w:hAnsi="Helvetica Neue"/>
                <w:color w:val="373A3C"/>
                <w:sz w:val="19"/>
                <w:szCs w:val="19"/>
              </w:rPr>
            </w:pPr>
            <w:r w:rsidRPr="004D4BE0">
              <w:rPr>
                <w:rFonts w:ascii="Helvetica Neue" w:hAnsi="Helvetica Neue"/>
                <w:color w:val="373A3C"/>
                <w:sz w:val="19"/>
                <w:szCs w:val="19"/>
              </w:rPr>
              <w:t>how any wider skills (e.g. YCC, ICT, Thinking Skills) are being promoted through your resource(s).</w:t>
            </w:r>
          </w:p>
          <w:p w14:paraId="333389A0" w14:textId="77777777" w:rsidR="008367B8" w:rsidRPr="00BA4FD1" w:rsidRDefault="008367B8" w:rsidP="008367B8">
            <w:pPr>
              <w:jc w:val="both"/>
              <w:rPr>
                <w:rFonts w:ascii="Arial" w:hAnsi="Arial" w:cs="Arial"/>
                <w:sz w:val="20"/>
                <w:szCs w:val="18"/>
              </w:rPr>
            </w:pPr>
          </w:p>
          <w:p w14:paraId="5B3393B8" w14:textId="77777777" w:rsidR="008367B8" w:rsidRPr="008367B8" w:rsidRDefault="008367B8" w:rsidP="008367B8">
            <w:pPr>
              <w:jc w:val="both"/>
              <w:rPr>
                <w:rFonts w:ascii="Arial" w:hAnsi="Arial" w:cs="Arial"/>
                <w:sz w:val="16"/>
                <w:szCs w:val="16"/>
              </w:rPr>
            </w:pPr>
            <w:r w:rsidRPr="008367B8">
              <w:rPr>
                <w:rFonts w:ascii="Arial" w:hAnsi="Arial" w:cs="Arial"/>
                <w:sz w:val="16"/>
                <w:szCs w:val="16"/>
              </w:rPr>
              <w:t>You will need to ensure that you:</w:t>
            </w:r>
          </w:p>
          <w:p w14:paraId="64B6D674" w14:textId="77777777" w:rsidR="008367B8" w:rsidRPr="008367B8" w:rsidRDefault="008367B8" w:rsidP="008367B8">
            <w:pPr>
              <w:jc w:val="both"/>
              <w:rPr>
                <w:rFonts w:ascii="Arial" w:hAnsi="Arial" w:cs="Arial"/>
                <w:sz w:val="16"/>
                <w:szCs w:val="16"/>
              </w:rPr>
            </w:pPr>
          </w:p>
          <w:p w14:paraId="554E0D76" w14:textId="77777777" w:rsidR="008367B8" w:rsidRPr="008367B8" w:rsidRDefault="008367B8" w:rsidP="008367B8">
            <w:pPr>
              <w:numPr>
                <w:ilvl w:val="0"/>
                <w:numId w:val="10"/>
              </w:numPr>
              <w:jc w:val="both"/>
              <w:rPr>
                <w:rFonts w:ascii="Arial" w:hAnsi="Arial" w:cs="Arial"/>
                <w:sz w:val="16"/>
                <w:szCs w:val="16"/>
              </w:rPr>
            </w:pPr>
            <w:r w:rsidRPr="008367B8">
              <w:rPr>
                <w:rFonts w:ascii="Arial" w:hAnsi="Arial" w:cs="Arial"/>
                <w:sz w:val="16"/>
                <w:szCs w:val="16"/>
              </w:rPr>
              <w:t>speak clearly and with confidence</w:t>
            </w:r>
          </w:p>
          <w:p w14:paraId="2E67423B" w14:textId="77777777" w:rsidR="008367B8" w:rsidRPr="008367B8" w:rsidRDefault="008367B8" w:rsidP="008367B8">
            <w:pPr>
              <w:numPr>
                <w:ilvl w:val="0"/>
                <w:numId w:val="10"/>
              </w:numPr>
              <w:jc w:val="both"/>
              <w:rPr>
                <w:rFonts w:ascii="Arial" w:hAnsi="Arial" w:cs="Arial"/>
                <w:sz w:val="16"/>
                <w:szCs w:val="16"/>
              </w:rPr>
            </w:pPr>
            <w:r w:rsidRPr="008367B8">
              <w:rPr>
                <w:rFonts w:ascii="Arial" w:hAnsi="Arial" w:cs="Arial"/>
                <w:sz w:val="16"/>
                <w:szCs w:val="16"/>
              </w:rPr>
              <w:t>give clear explanations</w:t>
            </w:r>
          </w:p>
          <w:p w14:paraId="4A64AD85" w14:textId="77777777" w:rsidR="008367B8" w:rsidRPr="008367B8" w:rsidRDefault="008367B8" w:rsidP="008367B8">
            <w:pPr>
              <w:numPr>
                <w:ilvl w:val="0"/>
                <w:numId w:val="10"/>
              </w:numPr>
              <w:jc w:val="both"/>
              <w:rPr>
                <w:rFonts w:ascii="Arial" w:hAnsi="Arial" w:cs="Arial"/>
                <w:sz w:val="16"/>
                <w:szCs w:val="16"/>
              </w:rPr>
            </w:pPr>
            <w:r w:rsidRPr="008367B8">
              <w:rPr>
                <w:rFonts w:ascii="Arial" w:hAnsi="Arial" w:cs="Arial"/>
                <w:sz w:val="16"/>
                <w:szCs w:val="16"/>
              </w:rPr>
              <w:t>refer knowledgably to relevant areas of the Foundation Phase</w:t>
            </w:r>
          </w:p>
          <w:p w14:paraId="1361AA3A" w14:textId="77777777" w:rsidR="008367B8" w:rsidRPr="008367B8" w:rsidRDefault="008367B8" w:rsidP="008367B8">
            <w:pPr>
              <w:numPr>
                <w:ilvl w:val="0"/>
                <w:numId w:val="10"/>
              </w:numPr>
              <w:jc w:val="both"/>
              <w:rPr>
                <w:rFonts w:ascii="Arial" w:hAnsi="Arial" w:cs="Arial"/>
                <w:sz w:val="16"/>
                <w:szCs w:val="16"/>
              </w:rPr>
            </w:pPr>
            <w:r w:rsidRPr="008367B8">
              <w:rPr>
                <w:rFonts w:ascii="Arial" w:hAnsi="Arial" w:cs="Arial"/>
                <w:sz w:val="16"/>
                <w:szCs w:val="16"/>
              </w:rPr>
              <w:t>refer to relevant theory which underpins the Foundation Phase in Wales (e.g. play-based learning / experiential learning)</w:t>
            </w:r>
          </w:p>
          <w:p w14:paraId="24CC1D8F" w14:textId="77777777" w:rsidR="008367B8" w:rsidRPr="008367B8" w:rsidRDefault="008367B8" w:rsidP="008367B8">
            <w:pPr>
              <w:jc w:val="both"/>
              <w:rPr>
                <w:rFonts w:ascii="Arial" w:hAnsi="Arial" w:cs="Arial"/>
                <w:sz w:val="16"/>
                <w:szCs w:val="16"/>
              </w:rPr>
            </w:pPr>
          </w:p>
          <w:p w14:paraId="4596AA0D" w14:textId="77777777" w:rsidR="008367B8" w:rsidRPr="008367B8" w:rsidRDefault="008367B8" w:rsidP="008367B8">
            <w:pPr>
              <w:jc w:val="both"/>
              <w:rPr>
                <w:rFonts w:ascii="Arial" w:hAnsi="Arial" w:cs="Arial"/>
                <w:sz w:val="16"/>
                <w:szCs w:val="16"/>
              </w:rPr>
            </w:pPr>
          </w:p>
          <w:p w14:paraId="400689EB" w14:textId="77777777" w:rsidR="008367B8" w:rsidRPr="008367B8" w:rsidRDefault="008367B8" w:rsidP="008367B8">
            <w:pPr>
              <w:jc w:val="both"/>
              <w:rPr>
                <w:rFonts w:ascii="Arial" w:hAnsi="Arial" w:cs="Arial"/>
                <w:sz w:val="16"/>
                <w:szCs w:val="16"/>
              </w:rPr>
            </w:pPr>
            <w:r w:rsidRPr="008367B8">
              <w:rPr>
                <w:rFonts w:ascii="Arial" w:hAnsi="Arial" w:cs="Arial"/>
                <w:sz w:val="16"/>
                <w:szCs w:val="16"/>
              </w:rPr>
              <w:t xml:space="preserve">The grade awarded will be for the originality and understanding shown of how young children learn in addition to your ability and enthusiasm to present the resource.  </w:t>
            </w:r>
          </w:p>
          <w:p w14:paraId="55E5C400" w14:textId="77777777" w:rsidR="008367B8" w:rsidRPr="008367B8" w:rsidRDefault="008367B8" w:rsidP="008367B8">
            <w:pPr>
              <w:jc w:val="both"/>
              <w:rPr>
                <w:rFonts w:ascii="Arial" w:hAnsi="Arial" w:cs="Arial"/>
                <w:sz w:val="16"/>
                <w:szCs w:val="16"/>
              </w:rPr>
            </w:pPr>
          </w:p>
          <w:p w14:paraId="6A9D26B7" w14:textId="77777777" w:rsidR="008367B8" w:rsidRPr="008367B8" w:rsidRDefault="008367B8" w:rsidP="008367B8">
            <w:pPr>
              <w:jc w:val="both"/>
              <w:rPr>
                <w:rFonts w:ascii="Arial" w:hAnsi="Arial" w:cs="Arial"/>
                <w:sz w:val="16"/>
                <w:szCs w:val="16"/>
              </w:rPr>
            </w:pPr>
          </w:p>
          <w:p w14:paraId="29E317D8" w14:textId="77777777" w:rsidR="008367B8" w:rsidRPr="008367B8" w:rsidRDefault="008367B8" w:rsidP="008367B8">
            <w:pPr>
              <w:jc w:val="both"/>
              <w:rPr>
                <w:rFonts w:ascii="Arial" w:hAnsi="Arial" w:cs="Arial"/>
                <w:sz w:val="16"/>
                <w:szCs w:val="16"/>
              </w:rPr>
            </w:pPr>
            <w:r w:rsidRPr="008367B8">
              <w:rPr>
                <w:rFonts w:ascii="Arial" w:hAnsi="Arial" w:cs="Arial"/>
                <w:sz w:val="16"/>
                <w:szCs w:val="16"/>
              </w:rPr>
              <w:t xml:space="preserve">You may record your audio/visual presentation using an </w:t>
            </w:r>
            <w:proofErr w:type="spellStart"/>
            <w:r w:rsidRPr="008367B8">
              <w:rPr>
                <w:rFonts w:ascii="Arial" w:hAnsi="Arial" w:cs="Arial"/>
                <w:sz w:val="16"/>
                <w:szCs w:val="16"/>
              </w:rPr>
              <w:t>iPad</w:t>
            </w:r>
            <w:proofErr w:type="spellEnd"/>
            <w:r w:rsidRPr="008367B8">
              <w:rPr>
                <w:rFonts w:ascii="Arial" w:hAnsi="Arial" w:cs="Arial"/>
                <w:sz w:val="16"/>
                <w:szCs w:val="16"/>
              </w:rPr>
              <w:t xml:space="preserve">, mobile phone, </w:t>
            </w:r>
            <w:proofErr w:type="spellStart"/>
            <w:r w:rsidRPr="008367B8">
              <w:rPr>
                <w:rFonts w:ascii="Arial" w:hAnsi="Arial" w:cs="Arial"/>
                <w:sz w:val="16"/>
                <w:szCs w:val="16"/>
              </w:rPr>
              <w:t>Flipcamera</w:t>
            </w:r>
            <w:proofErr w:type="spellEnd"/>
            <w:r w:rsidRPr="008367B8">
              <w:rPr>
                <w:rFonts w:ascii="Arial" w:hAnsi="Arial" w:cs="Arial"/>
                <w:sz w:val="16"/>
                <w:szCs w:val="16"/>
              </w:rPr>
              <w:t>, or on any other suitable device.</w:t>
            </w:r>
          </w:p>
          <w:p w14:paraId="08167963" w14:textId="77777777" w:rsidR="008367B8" w:rsidRDefault="008367B8" w:rsidP="008367B8">
            <w:pPr>
              <w:jc w:val="both"/>
              <w:rPr>
                <w:rFonts w:ascii="Arial" w:hAnsi="Arial" w:cs="Arial"/>
                <w:bCs/>
                <w:sz w:val="18"/>
                <w:szCs w:val="18"/>
              </w:rPr>
            </w:pPr>
          </w:p>
          <w:p w14:paraId="613B7C1E" w14:textId="77777777" w:rsidR="008367B8" w:rsidRDefault="008367B8" w:rsidP="008367B8">
            <w:pPr>
              <w:spacing w:line="360" w:lineRule="auto"/>
              <w:ind w:left="360"/>
              <w:rPr>
                <w:rFonts w:ascii="Arial" w:hAnsi="Arial" w:cs="Arial"/>
                <w:b/>
                <w:sz w:val="22"/>
              </w:rPr>
            </w:pPr>
            <w:r w:rsidRPr="009464AD">
              <w:rPr>
                <w:rFonts w:ascii="Arial" w:hAnsi="Arial" w:cs="Arial"/>
                <w:b/>
                <w:sz w:val="22"/>
              </w:rPr>
              <w:t>The response is to be submitted in e</w:t>
            </w:r>
            <w:r>
              <w:rPr>
                <w:rFonts w:ascii="Arial" w:hAnsi="Arial" w:cs="Arial"/>
                <w:b/>
                <w:sz w:val="22"/>
              </w:rPr>
              <w:t xml:space="preserve">lectronic format using </w:t>
            </w:r>
            <w:proofErr w:type="spellStart"/>
            <w:r>
              <w:rPr>
                <w:rFonts w:ascii="Arial" w:hAnsi="Arial" w:cs="Arial"/>
                <w:b/>
                <w:sz w:val="22"/>
              </w:rPr>
              <w:t>Turnitin</w:t>
            </w:r>
            <w:proofErr w:type="spellEnd"/>
            <w:r>
              <w:rPr>
                <w:rFonts w:ascii="Arial" w:hAnsi="Arial" w:cs="Arial"/>
                <w:b/>
                <w:sz w:val="22"/>
              </w:rPr>
              <w:t xml:space="preserve">, </w:t>
            </w:r>
            <w:r>
              <w:rPr>
                <w:rFonts w:ascii="Arial" w:hAnsi="Arial" w:cs="Arial"/>
                <w:b/>
                <w:sz w:val="20"/>
                <w:szCs w:val="18"/>
              </w:rPr>
              <w:t>with a link to the presentation</w:t>
            </w:r>
          </w:p>
          <w:p w14:paraId="42156ABB" w14:textId="77777777" w:rsidR="008367B8" w:rsidRPr="009464AD" w:rsidRDefault="008367B8" w:rsidP="008367B8">
            <w:pPr>
              <w:spacing w:line="360" w:lineRule="auto"/>
              <w:ind w:left="360"/>
              <w:rPr>
                <w:rFonts w:ascii="Arial" w:hAnsi="Arial" w:cs="Arial"/>
                <w:b/>
                <w:sz w:val="22"/>
              </w:rPr>
            </w:pPr>
          </w:p>
          <w:p w14:paraId="4AAC6DFC" w14:textId="77777777" w:rsidR="008367B8" w:rsidRPr="00C1361B" w:rsidRDefault="008367B8" w:rsidP="008367B8">
            <w:pPr>
              <w:rPr>
                <w:rFonts w:ascii="Calibri" w:hAnsi="Calibri"/>
                <w:sz w:val="22"/>
                <w:szCs w:val="22"/>
              </w:rPr>
            </w:pPr>
          </w:p>
        </w:tc>
      </w:tr>
    </w:tbl>
    <w:p w14:paraId="42EBEB83" w14:textId="77777777" w:rsidR="008367B8" w:rsidRPr="006716C7" w:rsidRDefault="008367B8" w:rsidP="008367B8">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8367B8" w:rsidRPr="00EE6F25" w14:paraId="568FEC7E" w14:textId="77777777" w:rsidTr="008367B8">
        <w:tc>
          <w:tcPr>
            <w:tcW w:w="10670" w:type="dxa"/>
            <w:shd w:val="clear" w:color="auto" w:fill="C0C0C0"/>
          </w:tcPr>
          <w:p w14:paraId="6FB6E584" w14:textId="77777777" w:rsidR="008367B8" w:rsidRPr="00EE6F25" w:rsidRDefault="008367B8" w:rsidP="008367B8">
            <w:pPr>
              <w:jc w:val="center"/>
              <w:rPr>
                <w:rFonts w:ascii="Calibri" w:hAnsi="Calibri"/>
                <w:b/>
                <w:sz w:val="40"/>
                <w:szCs w:val="40"/>
              </w:rPr>
            </w:pPr>
            <w:r>
              <w:rPr>
                <w:sz w:val="32"/>
              </w:rPr>
              <w:lastRenderedPageBreak/>
              <w:br w:type="page"/>
            </w:r>
            <w:r w:rsidRPr="00EE6F25">
              <w:rPr>
                <w:rFonts w:ascii="Calibri" w:hAnsi="Calibri"/>
                <w:b/>
                <w:sz w:val="40"/>
                <w:szCs w:val="40"/>
              </w:rPr>
              <w:t>TASK DESCRIPTION</w:t>
            </w:r>
          </w:p>
        </w:tc>
      </w:tr>
    </w:tbl>
    <w:p w14:paraId="6A707B35" w14:textId="77777777" w:rsidR="008367B8" w:rsidRDefault="008367B8" w:rsidP="008367B8">
      <w:pPr>
        <w:jc w:val="both"/>
        <w:rPr>
          <w:sz w:val="22"/>
          <w:szCs w:val="22"/>
        </w:rPr>
      </w:pPr>
    </w:p>
    <w:p w14:paraId="78338D7F" w14:textId="77777777" w:rsidR="008367B8" w:rsidRDefault="008367B8" w:rsidP="008367B8">
      <w:pPr>
        <w:ind w:left="720"/>
        <w:rPr>
          <w:rFonts w:ascii="Calibri" w:hAnsi="Calibri" w:cs="Arial"/>
        </w:rPr>
      </w:pPr>
    </w:p>
    <w:p w14:paraId="6CC83AE5" w14:textId="77777777" w:rsidR="008367B8" w:rsidRPr="008367B8" w:rsidRDefault="008367B8" w:rsidP="008367B8">
      <w:pPr>
        <w:rPr>
          <w:rFonts w:ascii="Calibri" w:hAnsi="Calibri" w:cs="Arial"/>
          <w:sz w:val="32"/>
          <w:szCs w:val="32"/>
        </w:rPr>
      </w:pPr>
    </w:p>
    <w:p w14:paraId="58884379" w14:textId="77777777" w:rsidR="008367B8" w:rsidRPr="008367B8" w:rsidRDefault="008367B8" w:rsidP="008367B8">
      <w:pPr>
        <w:rPr>
          <w:rFonts w:ascii="Arial" w:hAnsi="Arial"/>
          <w:sz w:val="32"/>
          <w:szCs w:val="32"/>
        </w:rPr>
      </w:pPr>
      <w:r w:rsidRPr="008367B8">
        <w:rPr>
          <w:rFonts w:ascii="Arial" w:hAnsi="Arial"/>
          <w:bCs/>
          <w:color w:val="373A3C"/>
          <w:sz w:val="32"/>
          <w:szCs w:val="32"/>
        </w:rPr>
        <w:t xml:space="preserve">Prepare and present a resource suitable for a year group of your choice within the Foundation Phase that develops </w:t>
      </w:r>
      <w:proofErr w:type="spellStart"/>
      <w:r w:rsidRPr="008367B8">
        <w:rPr>
          <w:rFonts w:ascii="Arial" w:hAnsi="Arial"/>
          <w:bCs/>
          <w:color w:val="373A3C"/>
          <w:sz w:val="32"/>
          <w:szCs w:val="32"/>
        </w:rPr>
        <w:t>an</w:t>
      </w:r>
      <w:proofErr w:type="spellEnd"/>
      <w:r w:rsidRPr="008367B8">
        <w:rPr>
          <w:rFonts w:ascii="Arial" w:hAnsi="Arial"/>
          <w:bCs/>
          <w:color w:val="373A3C"/>
          <w:sz w:val="32"/>
          <w:szCs w:val="32"/>
        </w:rPr>
        <w:t>/or area(s) of learning and experience</w:t>
      </w:r>
    </w:p>
    <w:p w14:paraId="7E916287" w14:textId="77777777" w:rsidR="008367B8" w:rsidRPr="009F7242" w:rsidRDefault="008367B8" w:rsidP="008367B8">
      <w:pPr>
        <w:pStyle w:val="BodyText"/>
        <w:rPr>
          <w:rFonts w:ascii="Arial" w:hAnsi="Arial" w:cs="Arial"/>
          <w:b/>
          <w:sz w:val="28"/>
          <w:szCs w:val="28"/>
        </w:rPr>
      </w:pPr>
    </w:p>
    <w:p w14:paraId="2A7DD2A0" w14:textId="77777777" w:rsidR="008367B8" w:rsidRPr="009F7242" w:rsidRDefault="008367B8" w:rsidP="008367B8">
      <w:pPr>
        <w:rPr>
          <w:rFonts w:ascii="Arial" w:hAnsi="Arial" w:cs="Arial"/>
          <w:b/>
          <w:sz w:val="28"/>
          <w:szCs w:val="28"/>
        </w:rPr>
      </w:pPr>
      <w:r w:rsidRPr="009F7242">
        <w:rPr>
          <w:rFonts w:ascii="Arial" w:hAnsi="Arial" w:cs="Arial"/>
          <w:b/>
          <w:sz w:val="28"/>
          <w:szCs w:val="28"/>
        </w:rPr>
        <w:t xml:space="preserve">SUBMISSION DETAILS:    </w:t>
      </w:r>
    </w:p>
    <w:p w14:paraId="38060816" w14:textId="77777777" w:rsidR="008367B8" w:rsidRDefault="008367B8" w:rsidP="008367B8">
      <w:pPr>
        <w:rPr>
          <w:rFonts w:ascii="Arial" w:hAnsi="Arial" w:cs="Arial"/>
        </w:rPr>
      </w:pPr>
    </w:p>
    <w:p w14:paraId="5A71042A" w14:textId="77777777" w:rsidR="008367B8" w:rsidRPr="008367B8" w:rsidRDefault="008367B8" w:rsidP="008367B8">
      <w:pPr>
        <w:jc w:val="both"/>
        <w:rPr>
          <w:rFonts w:ascii="Arial" w:hAnsi="Arial" w:cs="Arial"/>
        </w:rPr>
      </w:pPr>
      <w:r w:rsidRPr="008367B8">
        <w:rPr>
          <w:rFonts w:ascii="Arial" w:hAnsi="Arial" w:cs="Arial"/>
        </w:rPr>
        <w:t>Students will develop a resource that should be in the form of a bag or a box, and this could contain additional items. (e.g. a game/ dice faces/ picture cards/ story etc.)</w:t>
      </w:r>
    </w:p>
    <w:p w14:paraId="3CB9A6BC" w14:textId="77777777" w:rsidR="008367B8" w:rsidRPr="008367B8" w:rsidRDefault="008367B8" w:rsidP="008367B8">
      <w:pPr>
        <w:pStyle w:val="Footer"/>
        <w:rPr>
          <w:rFonts w:ascii="Arial" w:hAnsi="Arial" w:cs="Arial"/>
          <w:b/>
          <w:szCs w:val="24"/>
        </w:rPr>
      </w:pPr>
    </w:p>
    <w:p w14:paraId="393E4E38" w14:textId="77777777" w:rsidR="008367B8" w:rsidRPr="008367B8" w:rsidRDefault="008367B8" w:rsidP="008367B8">
      <w:pPr>
        <w:jc w:val="both"/>
        <w:rPr>
          <w:rFonts w:ascii="Arial" w:hAnsi="Arial" w:cs="Arial"/>
          <w:bCs/>
        </w:rPr>
      </w:pPr>
    </w:p>
    <w:p w14:paraId="264B7E9B" w14:textId="77777777" w:rsidR="008367B8" w:rsidRPr="008367B8" w:rsidRDefault="008367B8" w:rsidP="008367B8">
      <w:pPr>
        <w:jc w:val="both"/>
        <w:rPr>
          <w:rFonts w:ascii="Arial" w:hAnsi="Arial" w:cs="Arial"/>
          <w:bCs/>
        </w:rPr>
      </w:pPr>
      <w:r w:rsidRPr="008367B8">
        <w:rPr>
          <w:rFonts w:ascii="Arial" w:hAnsi="Arial" w:cs="Arial"/>
          <w:bCs/>
        </w:rPr>
        <w:t xml:space="preserve">Students will present your work orally within an audio/visual presentation of up to 10 minutes in length that you will record for submission.  </w:t>
      </w:r>
    </w:p>
    <w:p w14:paraId="3944C5FE" w14:textId="77777777" w:rsidR="008367B8" w:rsidRPr="008367B8" w:rsidRDefault="008367B8" w:rsidP="008367B8">
      <w:pPr>
        <w:jc w:val="both"/>
        <w:rPr>
          <w:rFonts w:ascii="Arial" w:hAnsi="Arial" w:cs="Arial"/>
          <w:bCs/>
        </w:rPr>
      </w:pPr>
    </w:p>
    <w:p w14:paraId="1E6C7844" w14:textId="77777777" w:rsidR="008367B8" w:rsidRPr="008367B8" w:rsidRDefault="008367B8" w:rsidP="008367B8">
      <w:pPr>
        <w:jc w:val="both"/>
        <w:rPr>
          <w:rFonts w:ascii="Arial" w:hAnsi="Arial" w:cs="Arial"/>
          <w:bCs/>
        </w:rPr>
      </w:pPr>
      <w:r w:rsidRPr="008367B8">
        <w:rPr>
          <w:rFonts w:ascii="Arial" w:hAnsi="Arial" w:cs="Arial"/>
          <w:bCs/>
        </w:rPr>
        <w:t>The presentation recording will need to be uploaded to t</w:t>
      </w:r>
      <w:r>
        <w:rPr>
          <w:rFonts w:ascii="Arial" w:hAnsi="Arial" w:cs="Arial"/>
          <w:bCs/>
        </w:rPr>
        <w:t xml:space="preserve">he web (e.g. </w:t>
      </w:r>
      <w:proofErr w:type="spellStart"/>
      <w:r>
        <w:rPr>
          <w:rFonts w:ascii="Arial" w:hAnsi="Arial" w:cs="Arial"/>
          <w:bCs/>
        </w:rPr>
        <w:t>Vimeo</w:t>
      </w:r>
      <w:proofErr w:type="spellEnd"/>
      <w:r>
        <w:rPr>
          <w:rFonts w:ascii="Arial" w:hAnsi="Arial" w:cs="Arial"/>
          <w:bCs/>
        </w:rPr>
        <w:t>/</w:t>
      </w:r>
      <w:proofErr w:type="spellStart"/>
      <w:r>
        <w:rPr>
          <w:rFonts w:ascii="Arial" w:hAnsi="Arial" w:cs="Arial"/>
          <w:bCs/>
        </w:rPr>
        <w:t>Youtube</w:t>
      </w:r>
      <w:proofErr w:type="spellEnd"/>
      <w:r w:rsidRPr="008367B8">
        <w:rPr>
          <w:rFonts w:ascii="Arial" w:hAnsi="Arial" w:cs="Arial"/>
          <w:bCs/>
        </w:rPr>
        <w:t xml:space="preserve"> or equivalent</w:t>
      </w:r>
      <w:r>
        <w:rPr>
          <w:rFonts w:ascii="Arial" w:hAnsi="Arial" w:cs="Arial"/>
          <w:bCs/>
        </w:rPr>
        <w:t>)</w:t>
      </w:r>
      <w:r w:rsidRPr="008367B8">
        <w:rPr>
          <w:rFonts w:ascii="Arial" w:hAnsi="Arial" w:cs="Arial"/>
          <w:bCs/>
        </w:rPr>
        <w:t xml:space="preserve"> and students must provide a working hyperlink of the presentation that will be assessed.</w:t>
      </w:r>
    </w:p>
    <w:p w14:paraId="424E9E1F" w14:textId="77777777" w:rsidR="008367B8" w:rsidRDefault="008367B8" w:rsidP="008367B8">
      <w:pPr>
        <w:jc w:val="both"/>
        <w:rPr>
          <w:rFonts w:ascii="Arial" w:hAnsi="Arial" w:cs="Arial"/>
          <w:bCs/>
          <w:sz w:val="20"/>
          <w:szCs w:val="18"/>
        </w:rPr>
      </w:pPr>
    </w:p>
    <w:p w14:paraId="5D14E7CC" w14:textId="77777777" w:rsidR="008367B8" w:rsidRPr="008367B8" w:rsidRDefault="008367B8" w:rsidP="008367B8">
      <w:pPr>
        <w:jc w:val="both"/>
        <w:rPr>
          <w:rFonts w:ascii="Arial" w:hAnsi="Arial" w:cs="Arial"/>
          <w:bCs/>
          <w:sz w:val="20"/>
          <w:szCs w:val="18"/>
        </w:rPr>
      </w:pPr>
    </w:p>
    <w:p w14:paraId="060D6377" w14:textId="77777777" w:rsidR="008367B8" w:rsidRDefault="008367B8" w:rsidP="008367B8">
      <w:pPr>
        <w:ind w:left="720"/>
        <w:rPr>
          <w:rFonts w:ascii="Calibri" w:hAnsi="Calibri" w:cs="Arial"/>
        </w:rPr>
      </w:pPr>
    </w:p>
    <w:p w14:paraId="4AAD845A" w14:textId="77777777" w:rsidR="008367B8" w:rsidRDefault="008367B8" w:rsidP="008367B8">
      <w:pPr>
        <w:ind w:left="720"/>
        <w:rPr>
          <w:rFonts w:ascii="Calibri" w:hAnsi="Calibri" w:cs="Arial"/>
        </w:rPr>
      </w:pPr>
    </w:p>
    <w:p w14:paraId="7DBB4C67" w14:textId="77777777" w:rsidR="008367B8" w:rsidRDefault="008367B8" w:rsidP="008367B8">
      <w:pPr>
        <w:ind w:left="720"/>
        <w:rPr>
          <w:rFonts w:ascii="Calibri" w:hAnsi="Calibri" w:cs="Arial"/>
        </w:rPr>
      </w:pPr>
    </w:p>
    <w:p w14:paraId="156F1836" w14:textId="77777777" w:rsidR="008367B8" w:rsidRDefault="008367B8" w:rsidP="008367B8">
      <w:pPr>
        <w:ind w:left="720"/>
        <w:rPr>
          <w:rFonts w:ascii="Calibri" w:hAnsi="Calibri" w:cs="Arial"/>
        </w:rPr>
      </w:pPr>
    </w:p>
    <w:p w14:paraId="62008EC8" w14:textId="77777777" w:rsidR="008367B8" w:rsidRDefault="008367B8" w:rsidP="008367B8">
      <w:pPr>
        <w:ind w:left="720"/>
        <w:rPr>
          <w:rFonts w:ascii="Calibri" w:hAnsi="Calibri" w:cs="Arial"/>
        </w:rPr>
      </w:pPr>
    </w:p>
    <w:p w14:paraId="4A726D37" w14:textId="77777777" w:rsidR="008367B8" w:rsidRDefault="008367B8" w:rsidP="008367B8">
      <w:pPr>
        <w:ind w:left="720"/>
        <w:rPr>
          <w:rFonts w:ascii="Calibri" w:hAnsi="Calibri" w:cs="Arial"/>
        </w:rPr>
      </w:pPr>
    </w:p>
    <w:p w14:paraId="22D4B9AA" w14:textId="77777777" w:rsidR="008367B8" w:rsidRDefault="008367B8" w:rsidP="008367B8">
      <w:pPr>
        <w:ind w:left="720"/>
        <w:rPr>
          <w:rFonts w:ascii="Calibri" w:hAnsi="Calibri" w:cs="Arial"/>
        </w:rPr>
      </w:pPr>
    </w:p>
    <w:p w14:paraId="55E36AB3" w14:textId="77777777" w:rsidR="008367B8" w:rsidRDefault="008367B8" w:rsidP="008367B8">
      <w:pPr>
        <w:ind w:left="720"/>
        <w:rPr>
          <w:rFonts w:ascii="Calibri" w:hAnsi="Calibri" w:cs="Arial"/>
        </w:rPr>
      </w:pPr>
    </w:p>
    <w:p w14:paraId="10813ADC" w14:textId="77777777" w:rsidR="008367B8" w:rsidRDefault="008367B8" w:rsidP="008367B8">
      <w:pPr>
        <w:ind w:left="720"/>
        <w:rPr>
          <w:rFonts w:ascii="Calibri" w:hAnsi="Calibri" w:cs="Arial"/>
        </w:rPr>
      </w:pPr>
    </w:p>
    <w:p w14:paraId="48BBB7A1" w14:textId="77777777" w:rsidR="008367B8" w:rsidRDefault="008367B8" w:rsidP="008367B8">
      <w:pPr>
        <w:ind w:left="720"/>
        <w:rPr>
          <w:rFonts w:ascii="Calibri" w:hAnsi="Calibri" w:cs="Arial"/>
        </w:rPr>
      </w:pPr>
    </w:p>
    <w:p w14:paraId="64806DAF" w14:textId="77777777" w:rsidR="008367B8" w:rsidRDefault="008367B8" w:rsidP="008367B8">
      <w:pPr>
        <w:ind w:left="720"/>
        <w:rPr>
          <w:rFonts w:ascii="Calibri" w:hAnsi="Calibri" w:cs="Arial"/>
        </w:rPr>
      </w:pPr>
    </w:p>
    <w:p w14:paraId="2DFCB661" w14:textId="77777777" w:rsidR="008367B8" w:rsidRDefault="008367B8" w:rsidP="008367B8">
      <w:pPr>
        <w:ind w:left="720"/>
        <w:rPr>
          <w:rFonts w:ascii="Calibri" w:hAnsi="Calibri" w:cs="Arial"/>
        </w:rPr>
      </w:pPr>
    </w:p>
    <w:p w14:paraId="52ED7EFA" w14:textId="77777777" w:rsidR="008367B8" w:rsidRDefault="008367B8" w:rsidP="008367B8">
      <w:pPr>
        <w:ind w:left="720"/>
        <w:rPr>
          <w:rFonts w:ascii="Calibri" w:hAnsi="Calibri" w:cs="Arial"/>
        </w:rPr>
      </w:pPr>
    </w:p>
    <w:p w14:paraId="7C2D318E" w14:textId="77777777" w:rsidR="008367B8" w:rsidRDefault="008367B8" w:rsidP="008367B8">
      <w:pPr>
        <w:ind w:left="720"/>
        <w:rPr>
          <w:rFonts w:ascii="Calibri" w:hAnsi="Calibri" w:cs="Arial"/>
        </w:rPr>
      </w:pPr>
    </w:p>
    <w:p w14:paraId="6CD314A3" w14:textId="77777777" w:rsidR="008367B8" w:rsidRDefault="008367B8" w:rsidP="008367B8">
      <w:pPr>
        <w:ind w:left="720"/>
        <w:rPr>
          <w:rFonts w:ascii="Calibri" w:hAnsi="Calibri" w:cs="Arial"/>
        </w:rPr>
      </w:pPr>
    </w:p>
    <w:p w14:paraId="78CB9B63" w14:textId="77777777" w:rsidR="008367B8" w:rsidRDefault="008367B8" w:rsidP="008367B8">
      <w:pPr>
        <w:ind w:left="720"/>
        <w:rPr>
          <w:rFonts w:ascii="Calibri" w:hAnsi="Calibri" w:cs="Arial"/>
        </w:rPr>
      </w:pPr>
    </w:p>
    <w:p w14:paraId="36150DA4" w14:textId="77777777" w:rsidR="008367B8" w:rsidRDefault="008367B8" w:rsidP="008367B8">
      <w:pPr>
        <w:ind w:left="720"/>
        <w:rPr>
          <w:rFonts w:ascii="Calibri" w:hAnsi="Calibri" w:cs="Arial"/>
        </w:rPr>
      </w:pPr>
    </w:p>
    <w:p w14:paraId="60B91CF9" w14:textId="77777777" w:rsidR="008367B8" w:rsidRDefault="008367B8" w:rsidP="008367B8">
      <w:pPr>
        <w:ind w:left="720"/>
        <w:rPr>
          <w:rFonts w:ascii="Calibri" w:hAnsi="Calibri" w:cs="Arial"/>
        </w:rPr>
      </w:pPr>
    </w:p>
    <w:p w14:paraId="389978D7" w14:textId="77777777" w:rsidR="008367B8" w:rsidRDefault="008367B8" w:rsidP="008367B8">
      <w:pPr>
        <w:ind w:left="720"/>
        <w:rPr>
          <w:rFonts w:ascii="Calibri" w:hAnsi="Calibri" w:cs="Arial"/>
        </w:rPr>
      </w:pPr>
    </w:p>
    <w:p w14:paraId="72BD97A9" w14:textId="77777777" w:rsidR="008367B8" w:rsidRDefault="008367B8" w:rsidP="008367B8">
      <w:pPr>
        <w:ind w:left="720"/>
        <w:rPr>
          <w:rFonts w:ascii="Calibri" w:hAnsi="Calibri" w:cs="Arial"/>
        </w:rPr>
      </w:pPr>
    </w:p>
    <w:p w14:paraId="6E701A24" w14:textId="77777777" w:rsidR="008367B8" w:rsidRDefault="008367B8" w:rsidP="008367B8">
      <w:pPr>
        <w:ind w:left="720"/>
        <w:rPr>
          <w:rFonts w:ascii="Calibri" w:hAnsi="Calibri" w:cs="Arial"/>
        </w:rPr>
      </w:pPr>
    </w:p>
    <w:p w14:paraId="5DA7B8B5" w14:textId="77777777" w:rsidR="008367B8" w:rsidRDefault="008367B8" w:rsidP="008367B8">
      <w:pPr>
        <w:ind w:left="720"/>
        <w:rPr>
          <w:rFonts w:ascii="Calibri" w:hAnsi="Calibri" w:cs="Arial"/>
        </w:rPr>
      </w:pPr>
    </w:p>
    <w:p w14:paraId="0665EBAC" w14:textId="77777777" w:rsidR="008367B8" w:rsidRDefault="008367B8" w:rsidP="008367B8">
      <w:pPr>
        <w:ind w:left="720"/>
        <w:rPr>
          <w:rFonts w:ascii="Calibri" w:hAnsi="Calibri" w:cs="Arial"/>
        </w:rPr>
      </w:pPr>
    </w:p>
    <w:p w14:paraId="0F0ED8E3" w14:textId="77777777" w:rsidR="008367B8" w:rsidRDefault="008367B8" w:rsidP="008367B8">
      <w:pPr>
        <w:ind w:left="720"/>
        <w:rPr>
          <w:rFonts w:ascii="Calibri" w:hAnsi="Calibri" w:cs="Arial"/>
        </w:rPr>
      </w:pPr>
    </w:p>
    <w:p w14:paraId="47A3472B" w14:textId="77777777" w:rsidR="008367B8" w:rsidRDefault="008367B8" w:rsidP="008367B8">
      <w:pPr>
        <w:ind w:left="720"/>
        <w:rPr>
          <w:rFonts w:ascii="Calibri" w:hAnsi="Calibri" w:cs="Arial"/>
        </w:rPr>
      </w:pPr>
    </w:p>
    <w:p w14:paraId="5DEE1A21" w14:textId="77777777" w:rsidR="008367B8" w:rsidRDefault="008367B8" w:rsidP="008367B8">
      <w:pPr>
        <w:ind w:left="720"/>
        <w:rPr>
          <w:rFonts w:ascii="Calibri" w:hAnsi="Calibri" w:cs="Arial"/>
        </w:rPr>
      </w:pPr>
    </w:p>
    <w:p w14:paraId="126D5835" w14:textId="77777777" w:rsidR="008367B8" w:rsidRDefault="008367B8" w:rsidP="008367B8">
      <w:pPr>
        <w:ind w:left="720"/>
        <w:rPr>
          <w:rFonts w:ascii="Calibri" w:hAnsi="Calibri" w:cs="Arial"/>
        </w:rPr>
      </w:pPr>
    </w:p>
    <w:p w14:paraId="07DD922B" w14:textId="77777777" w:rsidR="008367B8" w:rsidRDefault="008367B8" w:rsidP="008367B8">
      <w:pPr>
        <w:ind w:left="720"/>
        <w:rPr>
          <w:rFonts w:ascii="Calibri" w:hAnsi="Calibri" w:cs="Arial"/>
        </w:rPr>
      </w:pPr>
    </w:p>
    <w:p w14:paraId="5A3D35D7" w14:textId="77777777" w:rsidR="008367B8" w:rsidRPr="00F67644" w:rsidRDefault="008367B8" w:rsidP="008367B8">
      <w:pPr>
        <w:ind w:left="720"/>
        <w:rPr>
          <w:rFonts w:ascii="Calibri" w:hAnsi="Calibri" w:cs="Arial"/>
        </w:rPr>
      </w:pPr>
    </w:p>
    <w:p w14:paraId="7947581D" w14:textId="77777777" w:rsidR="008367B8" w:rsidRDefault="008367B8" w:rsidP="008367B8">
      <w:pPr>
        <w:jc w:val="both"/>
        <w:rPr>
          <w:sz w:val="22"/>
          <w:szCs w:val="22"/>
        </w:rPr>
      </w:pPr>
    </w:p>
    <w:p w14:paraId="410C36AA" w14:textId="77777777" w:rsidR="008367B8" w:rsidRDefault="008367B8" w:rsidP="008367B8">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8367B8" w:rsidRPr="00100396" w14:paraId="06696831" w14:textId="77777777" w:rsidTr="008367B8">
        <w:trPr>
          <w:trHeight w:val="414"/>
        </w:trPr>
        <w:tc>
          <w:tcPr>
            <w:tcW w:w="10670" w:type="dxa"/>
            <w:shd w:val="clear" w:color="auto" w:fill="D9D9D9"/>
          </w:tcPr>
          <w:p w14:paraId="0C99E16A" w14:textId="77777777" w:rsidR="008367B8" w:rsidRPr="00100396" w:rsidRDefault="008367B8" w:rsidP="008367B8">
            <w:pPr>
              <w:jc w:val="center"/>
              <w:rPr>
                <w:rFonts w:ascii="Calibri" w:hAnsi="Calibri" w:cs="Arial"/>
                <w:b/>
                <w:caps/>
                <w:sz w:val="40"/>
              </w:rPr>
            </w:pPr>
            <w:r>
              <w:rPr>
                <w:rFonts w:ascii="Calibri" w:hAnsi="Calibri" w:cs="Arial"/>
                <w:b/>
                <w:caps/>
                <w:sz w:val="40"/>
              </w:rPr>
              <w:t>GUIDANCE 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14CEDA9F" w14:textId="77777777" w:rsidR="008367B8" w:rsidRPr="00EA0F4E" w:rsidRDefault="008367B8" w:rsidP="008367B8">
      <w:pPr>
        <w:jc w:val="both"/>
        <w:rPr>
          <w:sz w:val="22"/>
          <w:szCs w:val="22"/>
        </w:rPr>
      </w:pPr>
    </w:p>
    <w:p w14:paraId="5EA5CFCA" w14:textId="77777777" w:rsidR="008367B8" w:rsidRPr="001B727B" w:rsidRDefault="008367B8" w:rsidP="008367B8">
      <w:pPr>
        <w:jc w:val="both"/>
        <w:rPr>
          <w:rFonts w:ascii="Arial" w:hAnsi="Arial" w:cs="Arial"/>
          <w:b/>
          <w:sz w:val="22"/>
          <w:szCs w:val="22"/>
        </w:rPr>
      </w:pPr>
      <w:r w:rsidRPr="001B727B">
        <w:rPr>
          <w:rFonts w:ascii="Arial" w:hAnsi="Arial" w:cs="Arial"/>
          <w:b/>
          <w:sz w:val="22"/>
          <w:szCs w:val="22"/>
        </w:rPr>
        <w:t>NOTE: The guidance</w:t>
      </w:r>
      <w:r>
        <w:rPr>
          <w:rFonts w:ascii="Arial" w:hAnsi="Arial" w:cs="Arial"/>
          <w:b/>
          <w:sz w:val="22"/>
          <w:szCs w:val="22"/>
        </w:rPr>
        <w:t xml:space="preserve"> offered below is linked to the</w:t>
      </w:r>
      <w:r w:rsidRPr="001B727B">
        <w:rPr>
          <w:rFonts w:ascii="Arial" w:hAnsi="Arial" w:cs="Arial"/>
          <w:b/>
          <w:sz w:val="22"/>
          <w:szCs w:val="22"/>
        </w:rPr>
        <w:t xml:space="preserve"> common assessment criteria overleaf.</w:t>
      </w:r>
    </w:p>
    <w:p w14:paraId="1A2163E8" w14:textId="77777777" w:rsidR="008367B8" w:rsidRPr="001B727B" w:rsidRDefault="008367B8" w:rsidP="008367B8">
      <w:pPr>
        <w:rPr>
          <w:rFonts w:ascii="Arial" w:hAnsi="Arial" w:cs="Arial"/>
          <w:b/>
          <w:sz w:val="22"/>
          <w:szCs w:val="22"/>
        </w:rPr>
      </w:pPr>
    </w:p>
    <w:p w14:paraId="0E0287DD" w14:textId="77777777" w:rsidR="008367B8" w:rsidRDefault="008367B8" w:rsidP="008367B8">
      <w:pPr>
        <w:numPr>
          <w:ilvl w:val="0"/>
          <w:numId w:val="5"/>
        </w:numPr>
        <w:jc w:val="both"/>
        <w:rPr>
          <w:rFonts w:ascii="Calibri" w:hAnsi="Calibri" w:cs="Calibri"/>
          <w:b/>
          <w:sz w:val="22"/>
          <w:szCs w:val="22"/>
        </w:rPr>
      </w:pPr>
      <w:r>
        <w:rPr>
          <w:rFonts w:ascii="Calibri" w:hAnsi="Calibri" w:cs="Calibri"/>
          <w:b/>
          <w:sz w:val="22"/>
          <w:szCs w:val="22"/>
        </w:rPr>
        <w:t>Subject Knowledge and Understanding (which includes using research-informed literature and knowledge and understanding of the subject)</w:t>
      </w:r>
    </w:p>
    <w:p w14:paraId="1222CED4" w14:textId="77777777" w:rsidR="008367B8" w:rsidRPr="001E2007" w:rsidRDefault="008367B8" w:rsidP="008367B8">
      <w:pPr>
        <w:jc w:val="both"/>
        <w:rPr>
          <w:rFonts w:ascii="Calibri" w:hAnsi="Calibri" w:cs="Calibri"/>
          <w:b/>
          <w:sz w:val="22"/>
          <w:szCs w:val="22"/>
        </w:rPr>
      </w:pPr>
    </w:p>
    <w:p w14:paraId="5C654E91" w14:textId="77777777" w:rsidR="008367B8" w:rsidRPr="001E2007" w:rsidRDefault="008367B8" w:rsidP="008367B8">
      <w:pPr>
        <w:jc w:val="both"/>
        <w:rPr>
          <w:rFonts w:ascii="Calibri" w:hAnsi="Calibri" w:cs="Calibri"/>
          <w:sz w:val="22"/>
          <w:szCs w:val="22"/>
        </w:rPr>
      </w:pPr>
      <w:r w:rsidRPr="001E2007">
        <w:rPr>
          <w:rFonts w:ascii="Calibri" w:hAnsi="Calibri" w:cs="Calibri"/>
          <w:sz w:val="22"/>
          <w:szCs w:val="22"/>
        </w:rPr>
        <w:t xml:space="preserve">Your work must be informed and supported by scholarly material that is </w:t>
      </w:r>
      <w:r w:rsidRPr="001E2007">
        <w:rPr>
          <w:rFonts w:ascii="Calibri" w:hAnsi="Calibri" w:cs="Calibri"/>
          <w:i/>
          <w:sz w:val="22"/>
          <w:szCs w:val="22"/>
        </w:rPr>
        <w:t>relevant</w:t>
      </w:r>
      <w:r w:rsidRPr="001E2007">
        <w:rPr>
          <w:rFonts w:ascii="Calibri" w:hAnsi="Calibri" w:cs="Calibri"/>
          <w:sz w:val="22"/>
          <w:szCs w:val="22"/>
        </w:rPr>
        <w:t xml:space="preserve"> to and </w:t>
      </w:r>
      <w:r w:rsidRPr="001E2007">
        <w:rPr>
          <w:rFonts w:ascii="Calibri" w:hAnsi="Calibri" w:cs="Calibri"/>
          <w:i/>
          <w:sz w:val="22"/>
          <w:szCs w:val="22"/>
        </w:rPr>
        <w:t>focused</w:t>
      </w:r>
      <w:r w:rsidRPr="001E2007">
        <w:rPr>
          <w:rFonts w:ascii="Calibri" w:hAnsi="Calibri" w:cs="Calibri"/>
          <w:sz w:val="22"/>
          <w:szCs w:val="22"/>
        </w:rPr>
        <w:t xml:space="preserve"> on the task(s) set.    You should provide evidence that you have accessed a wide </w:t>
      </w:r>
      <w:r w:rsidRPr="001E2007">
        <w:rPr>
          <w:rFonts w:ascii="Calibri" w:hAnsi="Calibri" w:cs="Calibri"/>
          <w:i/>
          <w:sz w:val="22"/>
          <w:szCs w:val="22"/>
        </w:rPr>
        <w:t>range</w:t>
      </w:r>
      <w:r w:rsidRPr="001E2007">
        <w:rPr>
          <w:rFonts w:ascii="Calibri" w:hAnsi="Calibri" w:cs="Calibri"/>
          <w:sz w:val="22"/>
          <w:szCs w:val="22"/>
        </w:rPr>
        <w:t xml:space="preserve"> of sources, which may be acade</w:t>
      </w:r>
      <w:r>
        <w:rPr>
          <w:rFonts w:ascii="Calibri" w:hAnsi="Calibri" w:cs="Calibri"/>
          <w:sz w:val="22"/>
          <w:szCs w:val="22"/>
        </w:rPr>
        <w:t>mic and/or governmental</w:t>
      </w:r>
      <w:r w:rsidRPr="001E2007">
        <w:rPr>
          <w:rFonts w:ascii="Calibri" w:hAnsi="Calibri" w:cs="Calibri"/>
          <w:sz w:val="22"/>
          <w:szCs w:val="22"/>
        </w:rPr>
        <w:t xml:space="preserve">; these sources may include academic journal articles, textbooks, current news articles, organisational documents, and websites.  You should consider the </w:t>
      </w:r>
      <w:r w:rsidRPr="001E2007">
        <w:rPr>
          <w:rFonts w:ascii="Calibri" w:hAnsi="Calibri" w:cs="Calibri"/>
          <w:i/>
          <w:sz w:val="22"/>
          <w:szCs w:val="22"/>
        </w:rPr>
        <w:t>credibility</w:t>
      </w:r>
      <w:r w:rsidRPr="001E2007">
        <w:rPr>
          <w:rFonts w:ascii="Calibri" w:hAnsi="Calibri" w:cs="Calibri"/>
          <w:sz w:val="22"/>
          <w:szCs w:val="22"/>
        </w:rPr>
        <w:t xml:space="preserve"> of your sources; academic journals are normally highly credible sources while websites require careful consideration/selection and should be used sparingly.   Any sources you use should be current and up-to-date, </w:t>
      </w:r>
      <w:r>
        <w:rPr>
          <w:rFonts w:ascii="Calibri" w:hAnsi="Calibri" w:cs="Calibri"/>
          <w:sz w:val="22"/>
          <w:szCs w:val="22"/>
        </w:rPr>
        <w:t>mostly</w:t>
      </w:r>
      <w:r w:rsidRPr="001E2007">
        <w:rPr>
          <w:rFonts w:ascii="Calibri" w:hAnsi="Calibri" w:cs="Calibri"/>
          <w:sz w:val="22"/>
          <w:szCs w:val="22"/>
        </w:rPr>
        <w:t xml:space="preserve"> published within the last five years or so, though seminal</w:t>
      </w:r>
      <w:r>
        <w:rPr>
          <w:rFonts w:ascii="Calibri" w:hAnsi="Calibri" w:cs="Calibri"/>
          <w:sz w:val="22"/>
          <w:szCs w:val="22"/>
        </w:rPr>
        <w:t>/important</w:t>
      </w:r>
      <w:r w:rsidRPr="001E2007">
        <w:rPr>
          <w:rFonts w:ascii="Calibri" w:hAnsi="Calibri" w:cs="Calibri"/>
          <w:sz w:val="22"/>
          <w:szCs w:val="22"/>
        </w:rPr>
        <w:t xml:space="preserve"> works in the field may be older.  You must provide </w:t>
      </w:r>
      <w:r w:rsidRPr="001E2007">
        <w:rPr>
          <w:rFonts w:ascii="Calibri" w:hAnsi="Calibri" w:cs="Calibri"/>
          <w:i/>
          <w:sz w:val="22"/>
          <w:szCs w:val="22"/>
        </w:rPr>
        <w:t>evidence</w:t>
      </w:r>
      <w:r w:rsidRPr="001E2007">
        <w:rPr>
          <w:rFonts w:ascii="Calibri" w:hAnsi="Calibri" w:cs="Calibri"/>
          <w:sz w:val="22"/>
          <w:szCs w:val="22"/>
        </w:rPr>
        <w:t xml:space="preserve"> of your research/own reading throughout your work, using in-text citations in the main body of your work and a reference list that is alphabetical at the end of your work. Please use the Harvard referencing system. </w:t>
      </w:r>
    </w:p>
    <w:p w14:paraId="3583E951" w14:textId="77777777" w:rsidR="008367B8" w:rsidRPr="001E2007" w:rsidRDefault="008367B8" w:rsidP="008367B8">
      <w:pPr>
        <w:jc w:val="both"/>
        <w:rPr>
          <w:rFonts w:ascii="Calibri" w:hAnsi="Calibri" w:cs="Calibri"/>
          <w:b/>
          <w:sz w:val="22"/>
          <w:szCs w:val="22"/>
        </w:rPr>
      </w:pPr>
    </w:p>
    <w:p w14:paraId="209A9DB2" w14:textId="77777777" w:rsidR="008367B8" w:rsidRPr="001E2007" w:rsidRDefault="008367B8" w:rsidP="008367B8">
      <w:pPr>
        <w:jc w:val="both"/>
        <w:rPr>
          <w:rFonts w:ascii="Calibri" w:hAnsi="Calibri" w:cs="Calibri"/>
          <w:sz w:val="22"/>
          <w:szCs w:val="22"/>
        </w:rPr>
      </w:pPr>
      <w:r w:rsidRPr="001E2007">
        <w:rPr>
          <w:rFonts w:ascii="Calibri" w:hAnsi="Calibri" w:cs="Calibri"/>
          <w:sz w:val="22"/>
          <w:szCs w:val="22"/>
        </w:rPr>
        <w:t xml:space="preserve">Your work must demonstrate the growing extent of your knowledge and understanding of concepts and underlying principles associated with the subject area.  </w:t>
      </w:r>
      <w:r w:rsidRPr="001E2007">
        <w:rPr>
          <w:rFonts w:ascii="Calibri" w:hAnsi="Calibri" w:cs="Calibri"/>
          <w:i/>
          <w:sz w:val="22"/>
          <w:szCs w:val="22"/>
        </w:rPr>
        <w:t>Knowledge</w:t>
      </w:r>
      <w:r w:rsidRPr="001E2007">
        <w:rPr>
          <w:rFonts w:ascii="Calibri" w:hAnsi="Calibri" w:cs="Calibri"/>
          <w:sz w:val="22"/>
          <w:szCs w:val="22"/>
        </w:rPr>
        <w:t xml:space="preserve"> relates to the facts, information and skills you have acquired through your learning.  You demonstrate your </w:t>
      </w:r>
      <w:r w:rsidRPr="001E2007">
        <w:rPr>
          <w:rFonts w:ascii="Calibri" w:hAnsi="Calibri" w:cs="Calibri"/>
          <w:i/>
          <w:sz w:val="22"/>
          <w:szCs w:val="22"/>
        </w:rPr>
        <w:t>understanding</w:t>
      </w:r>
      <w:r w:rsidRPr="001E2007">
        <w:rPr>
          <w:rFonts w:ascii="Calibri" w:hAnsi="Calibri" w:cs="Calibr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E2007">
        <w:rPr>
          <w:rFonts w:ascii="Calibri" w:hAnsi="Calibri" w:cs="Calibri"/>
          <w:i/>
          <w:sz w:val="22"/>
          <w:szCs w:val="22"/>
        </w:rPr>
        <w:t>extent</w:t>
      </w:r>
      <w:r w:rsidRPr="001E2007">
        <w:rPr>
          <w:rFonts w:ascii="Calibri" w:hAnsi="Calibri" w:cs="Calibri"/>
          <w:sz w:val="22"/>
          <w:szCs w:val="22"/>
        </w:rPr>
        <w:t xml:space="preserve"> to which you demonstrate your knowledge and understanding; ideally each should be complete and detailed, with comprehensive coverage.</w:t>
      </w:r>
    </w:p>
    <w:p w14:paraId="66A08443" w14:textId="77777777" w:rsidR="008367B8" w:rsidRPr="001E2007" w:rsidRDefault="008367B8" w:rsidP="008367B8">
      <w:pPr>
        <w:jc w:val="both"/>
        <w:rPr>
          <w:rFonts w:ascii="Calibri" w:hAnsi="Calibri" w:cs="Calibri"/>
          <w:b/>
          <w:sz w:val="22"/>
          <w:szCs w:val="22"/>
        </w:rPr>
      </w:pPr>
    </w:p>
    <w:p w14:paraId="36FEECEF" w14:textId="77777777" w:rsidR="008367B8" w:rsidRDefault="008367B8" w:rsidP="008367B8">
      <w:pPr>
        <w:numPr>
          <w:ilvl w:val="0"/>
          <w:numId w:val="5"/>
        </w:numPr>
        <w:jc w:val="both"/>
        <w:rPr>
          <w:rFonts w:ascii="Calibri" w:hAnsi="Calibri" w:cs="Calibri"/>
          <w:b/>
          <w:sz w:val="22"/>
          <w:szCs w:val="22"/>
        </w:rPr>
      </w:pPr>
      <w:r>
        <w:rPr>
          <w:rFonts w:ascii="Calibri" w:hAnsi="Calibri" w:cs="Calibri"/>
          <w:b/>
          <w:sz w:val="22"/>
          <w:szCs w:val="22"/>
        </w:rPr>
        <w:t>Intellectual Skills (Analysis)</w:t>
      </w:r>
    </w:p>
    <w:p w14:paraId="6CD46A8F" w14:textId="77777777" w:rsidR="008367B8" w:rsidRPr="001E2007" w:rsidRDefault="008367B8" w:rsidP="008367B8">
      <w:pPr>
        <w:ind w:left="360"/>
        <w:jc w:val="both"/>
        <w:rPr>
          <w:rFonts w:ascii="Calibri" w:hAnsi="Calibri" w:cs="Calibri"/>
          <w:b/>
          <w:sz w:val="22"/>
          <w:szCs w:val="22"/>
        </w:rPr>
      </w:pPr>
    </w:p>
    <w:p w14:paraId="2C08D2B5" w14:textId="77777777" w:rsidR="008367B8" w:rsidRDefault="008367B8" w:rsidP="008367B8">
      <w:pPr>
        <w:jc w:val="both"/>
        <w:rPr>
          <w:rFonts w:ascii="Calibri" w:hAnsi="Calibri" w:cs="Calibri"/>
          <w:sz w:val="22"/>
          <w:szCs w:val="22"/>
        </w:rPr>
      </w:pPr>
      <w:r w:rsidRPr="001E2007">
        <w:rPr>
          <w:rFonts w:ascii="Calibri" w:hAnsi="Calibri" w:cs="Calibri"/>
          <w:sz w:val="22"/>
          <w:szCs w:val="22"/>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69882CD0" w14:textId="77777777" w:rsidR="008367B8" w:rsidRPr="001E2007" w:rsidRDefault="008367B8" w:rsidP="008367B8">
      <w:pPr>
        <w:jc w:val="both"/>
        <w:rPr>
          <w:rFonts w:ascii="Calibri" w:hAnsi="Calibri" w:cs="Calibri"/>
          <w:b/>
          <w:sz w:val="22"/>
          <w:szCs w:val="22"/>
        </w:rPr>
      </w:pPr>
    </w:p>
    <w:p w14:paraId="282C1735" w14:textId="77777777" w:rsidR="008367B8" w:rsidRDefault="008367B8" w:rsidP="008367B8">
      <w:pPr>
        <w:numPr>
          <w:ilvl w:val="0"/>
          <w:numId w:val="5"/>
        </w:numPr>
        <w:jc w:val="both"/>
        <w:rPr>
          <w:rFonts w:ascii="Calibri" w:hAnsi="Calibri" w:cs="Calibri"/>
          <w:b/>
          <w:sz w:val="22"/>
          <w:szCs w:val="22"/>
        </w:rPr>
      </w:pPr>
      <w:r>
        <w:rPr>
          <w:rFonts w:ascii="Calibri" w:hAnsi="Calibri" w:cs="Calibri"/>
          <w:b/>
          <w:sz w:val="22"/>
          <w:szCs w:val="22"/>
        </w:rPr>
        <w:t>Pedagogic and Professional Applications (Practical Application and Deployment)</w:t>
      </w:r>
    </w:p>
    <w:p w14:paraId="3E831875" w14:textId="77777777" w:rsidR="008367B8" w:rsidRPr="001E2007" w:rsidRDefault="008367B8" w:rsidP="008367B8">
      <w:pPr>
        <w:ind w:left="360"/>
        <w:jc w:val="both"/>
        <w:rPr>
          <w:rFonts w:ascii="Calibri" w:hAnsi="Calibri" w:cs="Calibri"/>
          <w:b/>
          <w:sz w:val="22"/>
          <w:szCs w:val="22"/>
        </w:rPr>
      </w:pPr>
    </w:p>
    <w:p w14:paraId="464E0FEE" w14:textId="77777777" w:rsidR="008367B8" w:rsidRDefault="008367B8" w:rsidP="008367B8">
      <w:pPr>
        <w:jc w:val="both"/>
        <w:rPr>
          <w:rFonts w:ascii="Calibri" w:hAnsi="Calibri" w:cs="Calibri"/>
          <w:sz w:val="22"/>
          <w:szCs w:val="22"/>
        </w:rPr>
      </w:pPr>
      <w:r w:rsidRPr="001E2007">
        <w:rPr>
          <w:rFonts w:ascii="Calibri" w:hAnsi="Calibri" w:cs="Calibri"/>
          <w:sz w:val="22"/>
          <w:szCs w:val="22"/>
        </w:rPr>
        <w:t>You should be able to demonstrate how the subject-related concept</w:t>
      </w:r>
      <w:r>
        <w:rPr>
          <w:rFonts w:ascii="Calibri" w:hAnsi="Calibri" w:cs="Calibri"/>
          <w:sz w:val="22"/>
          <w:szCs w:val="22"/>
        </w:rPr>
        <w:t>s and ideas relate to pedagogic</w:t>
      </w:r>
      <w:r w:rsidRPr="001E2007">
        <w:rPr>
          <w:rFonts w:ascii="Calibri" w:hAnsi="Calibri" w:cs="Calibri"/>
          <w:sz w:val="22"/>
          <w:szCs w:val="22"/>
        </w:rPr>
        <w:t xml:space="preserve"> situations or a particular</w:t>
      </w:r>
      <w:r>
        <w:rPr>
          <w:rFonts w:ascii="Calibri" w:hAnsi="Calibri" w:cs="Calibri"/>
          <w:sz w:val="22"/>
          <w:szCs w:val="22"/>
        </w:rPr>
        <w:t xml:space="preserve"> education</w:t>
      </w:r>
      <w:r w:rsidRPr="001E2007">
        <w:rPr>
          <w:rFonts w:ascii="Calibri" w:hAnsi="Calibri" w:cs="Calibri"/>
          <w:sz w:val="22"/>
          <w:szCs w:val="22"/>
        </w:rPr>
        <w:t xml:space="preserve"> context.  How do they work in practice?  You will deploy models, methods, techniques, and/or theories, in that context, to assess current situations, perhaps to formulate plans or solutions to solve problems, some of which may be innovative and creative.  This is likely to involve, for</w:t>
      </w:r>
      <w:r>
        <w:rPr>
          <w:rFonts w:ascii="Calibri" w:hAnsi="Calibri" w:cs="Calibri"/>
          <w:sz w:val="22"/>
          <w:szCs w:val="22"/>
        </w:rPr>
        <w:t xml:space="preserve"> instance, the use of pedagogic</w:t>
      </w:r>
      <w:r w:rsidRPr="001E2007">
        <w:rPr>
          <w:rFonts w:ascii="Calibri" w:hAnsi="Calibri" w:cs="Calibri"/>
          <w:sz w:val="22"/>
          <w:szCs w:val="22"/>
        </w:rPr>
        <w:t xml:space="preserve"> examples and cases, the application of a model w</w:t>
      </w:r>
      <w:r>
        <w:rPr>
          <w:rFonts w:ascii="Calibri" w:hAnsi="Calibri" w:cs="Calibri"/>
          <w:sz w:val="22"/>
          <w:szCs w:val="22"/>
        </w:rPr>
        <w:t>ithin relevant educational context.</w:t>
      </w:r>
      <w:r w:rsidRPr="001E2007">
        <w:rPr>
          <w:rFonts w:ascii="Calibri" w:hAnsi="Calibri" w:cs="Calibri"/>
          <w:sz w:val="22"/>
          <w:szCs w:val="22"/>
        </w:rPr>
        <w:t xml:space="preserve">  You should show awareness of the limitations of concepts and theories when applied in particular</w:t>
      </w:r>
      <w:r>
        <w:rPr>
          <w:rFonts w:ascii="Calibri" w:hAnsi="Calibri" w:cs="Calibri"/>
          <w:sz w:val="22"/>
          <w:szCs w:val="22"/>
        </w:rPr>
        <w:t xml:space="preserve"> educational contexts.  </w:t>
      </w:r>
      <w:r w:rsidRPr="00641090">
        <w:rPr>
          <w:rFonts w:ascii="Calibri" w:hAnsi="Calibri" w:cs="Calibri"/>
          <w:sz w:val="22"/>
          <w:szCs w:val="22"/>
        </w:rPr>
        <w:t xml:space="preserve">Your work must provide evidence of the attributes expected in professional practice.  This includes demonstrating your individual initiative and/or collaborative working. </w:t>
      </w:r>
      <w:r>
        <w:rPr>
          <w:rFonts w:ascii="Calibri" w:hAnsi="Calibri" w:cs="Calibri"/>
          <w:sz w:val="22"/>
          <w:szCs w:val="22"/>
        </w:rPr>
        <w:t xml:space="preserve">  Where relevant, you should show awareness of any ethical issues that relate to your discussion. </w:t>
      </w:r>
    </w:p>
    <w:p w14:paraId="3BC5E59E" w14:textId="77777777" w:rsidR="008367B8" w:rsidRDefault="008367B8" w:rsidP="008367B8">
      <w:pPr>
        <w:jc w:val="both"/>
        <w:rPr>
          <w:rFonts w:ascii="Calibri" w:hAnsi="Calibri" w:cs="Calibri"/>
          <w:sz w:val="22"/>
          <w:szCs w:val="22"/>
        </w:rPr>
      </w:pPr>
    </w:p>
    <w:p w14:paraId="3206B52B" w14:textId="77777777" w:rsidR="008367B8" w:rsidRDefault="008367B8" w:rsidP="008367B8">
      <w:pPr>
        <w:numPr>
          <w:ilvl w:val="0"/>
          <w:numId w:val="5"/>
        </w:numPr>
        <w:jc w:val="both"/>
        <w:rPr>
          <w:rFonts w:ascii="Calibri" w:hAnsi="Calibri" w:cs="Calibri"/>
          <w:b/>
          <w:sz w:val="22"/>
          <w:szCs w:val="22"/>
        </w:rPr>
      </w:pPr>
      <w:r>
        <w:rPr>
          <w:rFonts w:ascii="Calibri" w:hAnsi="Calibri" w:cs="Calibri"/>
          <w:b/>
          <w:sz w:val="22"/>
          <w:szCs w:val="22"/>
        </w:rPr>
        <w:t>Key Transferable Skills (Skills for Professional Practice)</w:t>
      </w:r>
    </w:p>
    <w:p w14:paraId="4660F322" w14:textId="77777777" w:rsidR="008367B8" w:rsidRPr="001E2007" w:rsidRDefault="008367B8" w:rsidP="008367B8">
      <w:pPr>
        <w:ind w:left="360"/>
        <w:jc w:val="both"/>
        <w:rPr>
          <w:rFonts w:ascii="Calibri" w:hAnsi="Calibri" w:cs="Calibri"/>
          <w:b/>
          <w:sz w:val="22"/>
          <w:szCs w:val="22"/>
        </w:rPr>
      </w:pPr>
    </w:p>
    <w:p w14:paraId="105C4841" w14:textId="77777777" w:rsidR="008367B8" w:rsidRDefault="008367B8" w:rsidP="008367B8">
      <w:pPr>
        <w:jc w:val="both"/>
        <w:rPr>
          <w:rFonts w:ascii="Calibri" w:hAnsi="Calibri" w:cs="Calibri"/>
          <w:sz w:val="22"/>
          <w:szCs w:val="22"/>
        </w:rPr>
      </w:pPr>
      <w:r w:rsidRPr="001E2007">
        <w:rPr>
          <w:rFonts w:ascii="Calibri" w:hAnsi="Calibri" w:cs="Calibri"/>
          <w:sz w:val="22"/>
          <w:szCs w:val="22"/>
        </w:rPr>
        <w:lastRenderedPageBreak/>
        <w:t xml:space="preserve">You must communicate effectively in a suitable format, which </w:t>
      </w:r>
      <w:r>
        <w:rPr>
          <w:rFonts w:ascii="Calibri" w:hAnsi="Calibri" w:cs="Calibri"/>
          <w:sz w:val="22"/>
          <w:szCs w:val="22"/>
        </w:rPr>
        <w:t>includes</w:t>
      </w:r>
      <w:r w:rsidRPr="001E2007">
        <w:rPr>
          <w:rFonts w:ascii="Calibri" w:hAnsi="Calibri" w:cs="Calibri"/>
          <w:sz w:val="22"/>
          <w:szCs w:val="22"/>
        </w:rPr>
        <w:t xml:space="preserve"> written and oral presentation. Work should be coherent and </w:t>
      </w:r>
      <w:proofErr w:type="spellStart"/>
      <w:r w:rsidRPr="001E2007">
        <w:rPr>
          <w:rFonts w:ascii="Calibri" w:hAnsi="Calibri" w:cs="Calibri"/>
          <w:sz w:val="22"/>
          <w:szCs w:val="22"/>
        </w:rPr>
        <w:t>well structured</w:t>
      </w:r>
      <w:proofErr w:type="spellEnd"/>
      <w:r w:rsidRPr="001E2007">
        <w:rPr>
          <w:rFonts w:ascii="Calibri" w:hAnsi="Calibri" w:cs="Calibri"/>
          <w:sz w:val="22"/>
          <w:szCs w:val="22"/>
        </w:rPr>
        <w:t xml:space="preserve"> in presentation and organisation.</w:t>
      </w:r>
    </w:p>
    <w:p w14:paraId="3F4CA47A" w14:textId="77777777" w:rsidR="008367B8" w:rsidRDefault="008367B8" w:rsidP="008367B8">
      <w:pPr>
        <w:jc w:val="both"/>
        <w:rPr>
          <w:rFonts w:ascii="Calibri" w:hAnsi="Calibri" w:cs="Calibri"/>
          <w:sz w:val="22"/>
          <w:szCs w:val="22"/>
        </w:rPr>
      </w:pPr>
    </w:p>
    <w:p w14:paraId="7A4EC55E" w14:textId="77777777" w:rsidR="008367B8" w:rsidRDefault="008367B8" w:rsidP="008367B8">
      <w:pPr>
        <w:jc w:val="both"/>
        <w:rPr>
          <w:rFonts w:ascii="Calibri" w:hAnsi="Calibri" w:cs="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367B8" w14:paraId="218ACFF2" w14:textId="77777777" w:rsidTr="008367B8">
        <w:trPr>
          <w:jc w:val="center"/>
        </w:trPr>
        <w:tc>
          <w:tcPr>
            <w:tcW w:w="10444" w:type="dxa"/>
            <w:shd w:val="clear" w:color="auto" w:fill="BFBFBF"/>
          </w:tcPr>
          <w:p w14:paraId="3AF69A50" w14:textId="77777777" w:rsidR="008367B8" w:rsidRDefault="008367B8" w:rsidP="008367B8">
            <w:r>
              <w:rPr>
                <w:sz w:val="32"/>
                <w:szCs w:val="32"/>
              </w:rPr>
              <w:br w:type="page"/>
            </w:r>
            <w:r w:rsidRPr="00681208">
              <w:rPr>
                <w:rFonts w:ascii="Calibri" w:hAnsi="Calibri" w:cs="Arial"/>
                <w:b/>
                <w:caps/>
                <w:sz w:val="40"/>
              </w:rPr>
              <w:t xml:space="preserve">                 marking criteria and Student FEEDBACK</w:t>
            </w:r>
          </w:p>
        </w:tc>
      </w:tr>
    </w:tbl>
    <w:p w14:paraId="65584B6E" w14:textId="77777777" w:rsidR="008367B8" w:rsidRDefault="008367B8" w:rsidP="008367B8"/>
    <w:p w14:paraId="0752B6F9" w14:textId="77777777" w:rsidR="008367B8" w:rsidRPr="003223E0" w:rsidRDefault="008367B8" w:rsidP="008367B8">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0B42132D" w14:textId="77777777" w:rsidR="008367B8" w:rsidRDefault="008367B8" w:rsidP="008367B8">
      <w:pPr>
        <w:rPr>
          <w:rFonts w:ascii="Calibri" w:hAnsi="Calibri"/>
          <w:b/>
          <w:sz w:val="22"/>
          <w:szCs w:val="22"/>
        </w:rPr>
        <w:sectPr w:rsidR="008367B8">
          <w:footerReference w:type="default" r:id="rId13"/>
          <w:pgSz w:w="11894" w:h="16834"/>
          <w:pgMar w:top="720" w:right="720" w:bottom="720" w:left="720" w:header="709" w:footer="454" w:gutter="0"/>
          <w:paperSrc w:first="15" w:other="15"/>
          <w:cols w:space="720"/>
          <w:docGrid w:linePitch="272"/>
        </w:sectPr>
      </w:pPr>
    </w:p>
    <w:p w14:paraId="00E658FA" w14:textId="77777777" w:rsidR="008367B8" w:rsidRDefault="008367B8" w:rsidP="008367B8">
      <w:pPr>
        <w:rPr>
          <w:rFonts w:ascii="Calibri" w:hAnsi="Calibri"/>
          <w:b/>
          <w:sz w:val="22"/>
          <w:szCs w:val="22"/>
        </w:rPr>
      </w:pPr>
    </w:p>
    <w:tbl>
      <w:tblPr>
        <w:tblW w:w="5000" w:type="pct"/>
        <w:tblLayout w:type="fixed"/>
        <w:tblLook w:val="04A0" w:firstRow="1" w:lastRow="0" w:firstColumn="1" w:lastColumn="0" w:noHBand="0" w:noVBand="1"/>
      </w:tblPr>
      <w:tblGrid>
        <w:gridCol w:w="8973"/>
        <w:gridCol w:w="869"/>
        <w:gridCol w:w="828"/>
      </w:tblGrid>
      <w:tr w:rsidR="008367B8" w:rsidRPr="00266B32" w14:paraId="7E44B86F" w14:textId="77777777" w:rsidTr="008367B8">
        <w:trPr>
          <w:trHeight w:val="1002"/>
        </w:trPr>
        <w:tc>
          <w:tcPr>
            <w:tcW w:w="4205" w:type="pct"/>
            <w:tcBorders>
              <w:top w:val="single" w:sz="4" w:space="0" w:color="auto"/>
              <w:left w:val="single" w:sz="4" w:space="0" w:color="auto"/>
              <w:right w:val="single" w:sz="4" w:space="0" w:color="auto"/>
            </w:tcBorders>
            <w:shd w:val="clear" w:color="auto" w:fill="BFBFBF"/>
            <w:vAlign w:val="center"/>
          </w:tcPr>
          <w:p w14:paraId="1FF02811" w14:textId="77777777" w:rsidR="008367B8" w:rsidRPr="00F61A20" w:rsidRDefault="008367B8" w:rsidP="008367B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407" w:type="pct"/>
            <w:tcBorders>
              <w:top w:val="single" w:sz="4" w:space="0" w:color="auto"/>
              <w:left w:val="single" w:sz="4" w:space="0" w:color="auto"/>
              <w:right w:val="single" w:sz="4" w:space="0" w:color="auto"/>
            </w:tcBorders>
            <w:shd w:val="clear" w:color="auto" w:fill="BFBFBF"/>
            <w:textDirection w:val="btLr"/>
          </w:tcPr>
          <w:p w14:paraId="5B3DE553" w14:textId="77777777" w:rsidR="008367B8" w:rsidRDefault="008367B8" w:rsidP="008367B8">
            <w:pPr>
              <w:ind w:left="34" w:right="113"/>
              <w:jc w:val="center"/>
              <w:rPr>
                <w:rFonts w:ascii="Calibri" w:hAnsi="Calibri"/>
                <w:b/>
                <w:sz w:val="14"/>
                <w:szCs w:val="14"/>
              </w:rPr>
            </w:pPr>
            <w:r>
              <w:rPr>
                <w:rFonts w:ascii="Calibri" w:hAnsi="Calibri"/>
                <w:b/>
                <w:sz w:val="14"/>
                <w:szCs w:val="14"/>
              </w:rPr>
              <w:t>Marks available</w:t>
            </w:r>
          </w:p>
        </w:tc>
        <w:tc>
          <w:tcPr>
            <w:tcW w:w="388"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937BA0" w14:textId="77777777" w:rsidR="008367B8" w:rsidRDefault="008367B8" w:rsidP="008367B8">
            <w:pPr>
              <w:ind w:left="113" w:right="113"/>
              <w:jc w:val="center"/>
              <w:rPr>
                <w:rFonts w:ascii="Calibri" w:hAnsi="Calibri"/>
                <w:b/>
                <w:sz w:val="14"/>
                <w:szCs w:val="14"/>
              </w:rPr>
            </w:pPr>
            <w:r>
              <w:rPr>
                <w:rFonts w:ascii="Calibri" w:hAnsi="Calibri"/>
                <w:b/>
                <w:sz w:val="14"/>
                <w:szCs w:val="14"/>
              </w:rPr>
              <w:t xml:space="preserve">Marks </w:t>
            </w:r>
          </w:p>
          <w:p w14:paraId="64FAA2CE" w14:textId="77777777" w:rsidR="008367B8" w:rsidRPr="00423934" w:rsidRDefault="008367B8" w:rsidP="008367B8">
            <w:pPr>
              <w:ind w:left="113" w:right="113"/>
              <w:jc w:val="center"/>
              <w:rPr>
                <w:rFonts w:ascii="Calibri" w:hAnsi="Calibri"/>
                <w:b/>
                <w:sz w:val="14"/>
                <w:szCs w:val="14"/>
              </w:rPr>
            </w:pPr>
            <w:r>
              <w:rPr>
                <w:rFonts w:ascii="Calibri" w:hAnsi="Calibri"/>
                <w:b/>
                <w:sz w:val="14"/>
                <w:szCs w:val="14"/>
              </w:rPr>
              <w:t>awarded</w:t>
            </w:r>
          </w:p>
        </w:tc>
      </w:tr>
      <w:tr w:rsidR="008367B8" w:rsidRPr="00CC0370" w14:paraId="4D11246A" w14:textId="77777777" w:rsidTr="008367B8">
        <w:trPr>
          <w:trHeight w:val="450"/>
        </w:trPr>
        <w:tc>
          <w:tcPr>
            <w:tcW w:w="4205" w:type="pct"/>
            <w:tcBorders>
              <w:top w:val="single" w:sz="4" w:space="0" w:color="auto"/>
              <w:left w:val="single" w:sz="4" w:space="0" w:color="auto"/>
              <w:right w:val="single" w:sz="4" w:space="0" w:color="auto"/>
            </w:tcBorders>
            <w:shd w:val="clear" w:color="auto" w:fill="D9D9D9"/>
          </w:tcPr>
          <w:p w14:paraId="2D648757" w14:textId="77777777" w:rsidR="008367B8" w:rsidRPr="00F61A20" w:rsidRDefault="008367B8" w:rsidP="008367B8">
            <w:pPr>
              <w:rPr>
                <w:rFonts w:ascii="Calibri" w:hAnsi="Calibri"/>
                <w:b/>
                <w:sz w:val="16"/>
                <w:szCs w:val="16"/>
              </w:rPr>
            </w:pPr>
            <w:r w:rsidRPr="00F61A20">
              <w:rPr>
                <w:rFonts w:ascii="Calibri" w:hAnsi="Calibri"/>
                <w:b/>
                <w:szCs w:val="16"/>
              </w:rPr>
              <w:t xml:space="preserve">1. </w:t>
            </w:r>
            <w:r>
              <w:rPr>
                <w:rFonts w:ascii="Calibri" w:hAnsi="Calibri"/>
                <w:b/>
              </w:rPr>
              <w:t xml:space="preserve">Subject Knowledge and Understanding </w:t>
            </w:r>
            <w:r w:rsidRPr="00641090">
              <w:rPr>
                <w:rFonts w:ascii="Calibri" w:hAnsi="Calibri"/>
                <w:b/>
              </w:rPr>
              <w:t>(which includes using research-informed literature and knowledge and understanding of the subject)</w:t>
            </w:r>
          </w:p>
          <w:p w14:paraId="04A8E8C1" w14:textId="77777777" w:rsidR="008367B8" w:rsidRPr="0075481B" w:rsidRDefault="008367B8" w:rsidP="008367B8">
            <w:pPr>
              <w:spacing w:after="120"/>
              <w:rPr>
                <w:rFonts w:ascii="Calibri" w:hAnsi="Calibri"/>
                <w:sz w:val="16"/>
                <w:szCs w:val="16"/>
              </w:rPr>
            </w:pPr>
            <w:r w:rsidRPr="0075481B">
              <w:rPr>
                <w:rFonts w:ascii="Calibri" w:hAnsi="Calibri"/>
                <w:sz w:val="16"/>
                <w:szCs w:val="16"/>
              </w:rPr>
              <w:t>Extent of research and/or own reading, selection of credible sources, application of appropriate referencing conventions.</w:t>
            </w:r>
            <w:r w:rsidRPr="0075481B">
              <w:rPr>
                <w:sz w:val="16"/>
                <w:szCs w:val="16"/>
              </w:rPr>
              <w:t xml:space="preserve"> </w:t>
            </w:r>
            <w:r w:rsidRPr="0075481B">
              <w:rPr>
                <w:rFonts w:ascii="Calibri" w:hAnsi="Calibri"/>
                <w:sz w:val="16"/>
                <w:szCs w:val="16"/>
              </w:rPr>
              <w:t>Extent of knowledge and understanding of concepts and underlying principles associated with the discipline.</w:t>
            </w:r>
          </w:p>
        </w:tc>
        <w:tc>
          <w:tcPr>
            <w:tcW w:w="407" w:type="pct"/>
            <w:tcBorders>
              <w:top w:val="single" w:sz="4" w:space="0" w:color="auto"/>
              <w:left w:val="single" w:sz="4" w:space="0" w:color="auto"/>
              <w:right w:val="single" w:sz="4" w:space="0" w:color="auto"/>
            </w:tcBorders>
            <w:shd w:val="clear" w:color="auto" w:fill="D9D9D9"/>
          </w:tcPr>
          <w:p w14:paraId="5EF5E6EA" w14:textId="77777777" w:rsidR="008367B8" w:rsidRPr="00F61A20" w:rsidRDefault="008367B8" w:rsidP="008367B8">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1AA87EB2" w14:textId="77777777" w:rsidR="008367B8" w:rsidRPr="00F61A20" w:rsidRDefault="008367B8" w:rsidP="008367B8">
            <w:pPr>
              <w:jc w:val="center"/>
              <w:rPr>
                <w:rFonts w:ascii="Calibri" w:hAnsi="Calibri"/>
                <w:sz w:val="32"/>
              </w:rPr>
            </w:pPr>
          </w:p>
        </w:tc>
      </w:tr>
      <w:tr w:rsidR="008367B8" w:rsidRPr="00CC0370" w14:paraId="0EB4E122" w14:textId="77777777" w:rsidTr="008367B8">
        <w:trPr>
          <w:trHeight w:val="1745"/>
        </w:trPr>
        <w:tc>
          <w:tcPr>
            <w:tcW w:w="5000" w:type="pct"/>
            <w:gridSpan w:val="3"/>
            <w:tcBorders>
              <w:top w:val="single" w:sz="4" w:space="0" w:color="auto"/>
              <w:left w:val="single" w:sz="4" w:space="0" w:color="auto"/>
              <w:right w:val="single" w:sz="4" w:space="0" w:color="auto"/>
            </w:tcBorders>
          </w:tcPr>
          <w:p w14:paraId="25AEE7BA" w14:textId="77777777" w:rsidR="008367B8" w:rsidRDefault="008367B8" w:rsidP="008367B8">
            <w:pPr>
              <w:spacing w:after="120"/>
              <w:rPr>
                <w:rFonts w:ascii="Calibri" w:hAnsi="Calibri"/>
                <w:sz w:val="14"/>
                <w:szCs w:val="14"/>
              </w:rPr>
            </w:pPr>
          </w:p>
          <w:p w14:paraId="41FC8FA8" w14:textId="77777777" w:rsidR="008367B8" w:rsidRDefault="008367B8" w:rsidP="008367B8">
            <w:pPr>
              <w:spacing w:after="120"/>
              <w:rPr>
                <w:rFonts w:ascii="Calibri" w:hAnsi="Calibri"/>
                <w:sz w:val="14"/>
                <w:szCs w:val="14"/>
              </w:rPr>
            </w:pPr>
          </w:p>
          <w:p w14:paraId="111FE5A5" w14:textId="77777777" w:rsidR="008367B8" w:rsidRDefault="008367B8" w:rsidP="008367B8">
            <w:pPr>
              <w:spacing w:after="120"/>
              <w:rPr>
                <w:rFonts w:ascii="Calibri" w:hAnsi="Calibri"/>
                <w:sz w:val="14"/>
                <w:szCs w:val="14"/>
              </w:rPr>
            </w:pPr>
          </w:p>
          <w:p w14:paraId="0FB9949B" w14:textId="77777777" w:rsidR="008367B8" w:rsidRDefault="008367B8" w:rsidP="008367B8">
            <w:pPr>
              <w:spacing w:after="120"/>
              <w:rPr>
                <w:rFonts w:ascii="Calibri" w:hAnsi="Calibri"/>
                <w:sz w:val="14"/>
                <w:szCs w:val="14"/>
              </w:rPr>
            </w:pPr>
          </w:p>
          <w:p w14:paraId="5D86B17C" w14:textId="77777777" w:rsidR="008367B8" w:rsidRDefault="008367B8" w:rsidP="008367B8">
            <w:pPr>
              <w:spacing w:after="120"/>
              <w:rPr>
                <w:rFonts w:ascii="Calibri" w:hAnsi="Calibri"/>
                <w:sz w:val="14"/>
                <w:szCs w:val="14"/>
              </w:rPr>
            </w:pPr>
          </w:p>
          <w:p w14:paraId="1353BE36" w14:textId="77777777" w:rsidR="008367B8" w:rsidRPr="00F61A20" w:rsidRDefault="008367B8" w:rsidP="008367B8">
            <w:pPr>
              <w:jc w:val="center"/>
              <w:rPr>
                <w:rFonts w:ascii="Calibri" w:hAnsi="Calibri"/>
                <w:sz w:val="32"/>
              </w:rPr>
            </w:pPr>
          </w:p>
        </w:tc>
      </w:tr>
      <w:tr w:rsidR="008367B8" w:rsidRPr="00CC0370" w14:paraId="001B1635" w14:textId="77777777" w:rsidTr="008367B8">
        <w:trPr>
          <w:trHeight w:val="450"/>
        </w:trPr>
        <w:tc>
          <w:tcPr>
            <w:tcW w:w="4205" w:type="pct"/>
            <w:tcBorders>
              <w:top w:val="single" w:sz="4" w:space="0" w:color="auto"/>
              <w:left w:val="single" w:sz="4" w:space="0" w:color="auto"/>
              <w:right w:val="single" w:sz="4" w:space="0" w:color="auto"/>
            </w:tcBorders>
            <w:shd w:val="clear" w:color="auto" w:fill="D9D9D9"/>
          </w:tcPr>
          <w:p w14:paraId="4C2D7BB7" w14:textId="77777777" w:rsidR="008367B8" w:rsidRPr="00F61A20" w:rsidRDefault="008367B8" w:rsidP="008367B8">
            <w:pPr>
              <w:rPr>
                <w:rFonts w:ascii="Calibri" w:hAnsi="Calibri"/>
                <w:b/>
                <w:sz w:val="16"/>
                <w:szCs w:val="16"/>
              </w:rPr>
            </w:pPr>
            <w:r>
              <w:rPr>
                <w:rFonts w:ascii="Calibri" w:hAnsi="Calibri"/>
                <w:b/>
                <w:szCs w:val="16"/>
              </w:rPr>
              <w:t>2</w:t>
            </w:r>
            <w:r w:rsidRPr="00F61A20">
              <w:rPr>
                <w:rFonts w:ascii="Calibri" w:hAnsi="Calibri"/>
                <w:b/>
                <w:szCs w:val="16"/>
              </w:rPr>
              <w:t xml:space="preserve">. </w:t>
            </w:r>
            <w:r>
              <w:rPr>
                <w:rFonts w:ascii="Calibri" w:hAnsi="Calibri"/>
                <w:b/>
                <w:szCs w:val="16"/>
              </w:rPr>
              <w:t>Intellectual Skills (</w:t>
            </w:r>
            <w:r w:rsidRPr="00F61A20">
              <w:rPr>
                <w:rFonts w:ascii="Calibri" w:hAnsi="Calibri"/>
                <w:b/>
              </w:rPr>
              <w:t>Analysis</w:t>
            </w:r>
            <w:r>
              <w:rPr>
                <w:rFonts w:ascii="Calibri" w:hAnsi="Calibri"/>
                <w:b/>
              </w:rPr>
              <w:t>)</w:t>
            </w:r>
          </w:p>
          <w:p w14:paraId="07EFF553" w14:textId="77777777" w:rsidR="008367B8" w:rsidRPr="0075481B" w:rsidRDefault="008367B8" w:rsidP="008367B8">
            <w:pPr>
              <w:spacing w:after="120"/>
              <w:rPr>
                <w:rFonts w:ascii="Calibri" w:hAnsi="Calibri"/>
                <w:sz w:val="16"/>
                <w:szCs w:val="16"/>
              </w:rPr>
            </w:pPr>
            <w:r w:rsidRPr="0075481B">
              <w:rPr>
                <w:rFonts w:ascii="Calibri" w:hAnsi="Calibri"/>
                <w:sz w:val="16"/>
                <w:szCs w:val="16"/>
              </w:rPr>
              <w:t>Analysis, evaluation and synthesis; logic, argument and judgement; analytical reflection; organisation  of ideas and evidence</w:t>
            </w:r>
          </w:p>
        </w:tc>
        <w:tc>
          <w:tcPr>
            <w:tcW w:w="407" w:type="pct"/>
            <w:tcBorders>
              <w:top w:val="single" w:sz="4" w:space="0" w:color="auto"/>
              <w:left w:val="single" w:sz="4" w:space="0" w:color="auto"/>
              <w:right w:val="single" w:sz="4" w:space="0" w:color="auto"/>
            </w:tcBorders>
            <w:shd w:val="clear" w:color="auto" w:fill="D9D9D9"/>
          </w:tcPr>
          <w:p w14:paraId="1BA31C77" w14:textId="77777777" w:rsidR="008367B8" w:rsidRPr="00F61A20" w:rsidRDefault="008367B8" w:rsidP="008367B8">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5B87B441" w14:textId="77777777" w:rsidR="008367B8" w:rsidRPr="00F61A20" w:rsidRDefault="008367B8" w:rsidP="008367B8">
            <w:pPr>
              <w:jc w:val="center"/>
              <w:rPr>
                <w:rFonts w:ascii="Calibri" w:hAnsi="Calibri"/>
                <w:sz w:val="32"/>
              </w:rPr>
            </w:pPr>
          </w:p>
        </w:tc>
      </w:tr>
      <w:tr w:rsidR="008367B8" w:rsidRPr="00CC0370" w14:paraId="26899685" w14:textId="77777777" w:rsidTr="008367B8">
        <w:trPr>
          <w:trHeight w:val="1745"/>
        </w:trPr>
        <w:tc>
          <w:tcPr>
            <w:tcW w:w="5000" w:type="pct"/>
            <w:gridSpan w:val="3"/>
            <w:tcBorders>
              <w:top w:val="single" w:sz="4" w:space="0" w:color="auto"/>
              <w:left w:val="single" w:sz="4" w:space="0" w:color="auto"/>
              <w:right w:val="single" w:sz="4" w:space="0" w:color="auto"/>
            </w:tcBorders>
          </w:tcPr>
          <w:p w14:paraId="2A2F94A5" w14:textId="77777777" w:rsidR="008367B8" w:rsidRDefault="008367B8" w:rsidP="008367B8">
            <w:pPr>
              <w:spacing w:after="120"/>
              <w:rPr>
                <w:rFonts w:ascii="Calibri" w:hAnsi="Calibri"/>
                <w:sz w:val="14"/>
                <w:szCs w:val="14"/>
              </w:rPr>
            </w:pPr>
          </w:p>
          <w:p w14:paraId="7E6649EB" w14:textId="77777777" w:rsidR="008367B8" w:rsidRDefault="008367B8" w:rsidP="008367B8">
            <w:pPr>
              <w:spacing w:after="120"/>
              <w:rPr>
                <w:rFonts w:ascii="Calibri" w:hAnsi="Calibri"/>
                <w:sz w:val="14"/>
                <w:szCs w:val="14"/>
              </w:rPr>
            </w:pPr>
          </w:p>
          <w:p w14:paraId="352EABA4" w14:textId="77777777" w:rsidR="008367B8" w:rsidRDefault="008367B8" w:rsidP="008367B8">
            <w:pPr>
              <w:spacing w:after="120"/>
              <w:rPr>
                <w:rFonts w:ascii="Calibri" w:hAnsi="Calibri"/>
                <w:sz w:val="14"/>
                <w:szCs w:val="14"/>
              </w:rPr>
            </w:pPr>
          </w:p>
          <w:p w14:paraId="5A7B8260" w14:textId="77777777" w:rsidR="008367B8" w:rsidRDefault="008367B8" w:rsidP="008367B8">
            <w:pPr>
              <w:spacing w:after="120"/>
              <w:rPr>
                <w:rFonts w:ascii="Calibri" w:hAnsi="Calibri"/>
                <w:sz w:val="14"/>
                <w:szCs w:val="14"/>
              </w:rPr>
            </w:pPr>
          </w:p>
          <w:p w14:paraId="4F4587DF" w14:textId="77777777" w:rsidR="008367B8" w:rsidRDefault="008367B8" w:rsidP="008367B8">
            <w:pPr>
              <w:spacing w:after="120"/>
              <w:rPr>
                <w:rFonts w:ascii="Calibri" w:hAnsi="Calibri"/>
                <w:sz w:val="14"/>
                <w:szCs w:val="14"/>
              </w:rPr>
            </w:pPr>
          </w:p>
          <w:p w14:paraId="397A5E8A" w14:textId="77777777" w:rsidR="008367B8" w:rsidRPr="00F61A20" w:rsidRDefault="008367B8" w:rsidP="008367B8">
            <w:pPr>
              <w:jc w:val="center"/>
              <w:rPr>
                <w:rFonts w:ascii="Calibri" w:hAnsi="Calibri"/>
                <w:sz w:val="32"/>
              </w:rPr>
            </w:pPr>
          </w:p>
        </w:tc>
      </w:tr>
      <w:tr w:rsidR="008367B8" w:rsidRPr="00CC0370" w14:paraId="19CB12D0" w14:textId="77777777" w:rsidTr="008367B8">
        <w:trPr>
          <w:trHeight w:val="450"/>
        </w:trPr>
        <w:tc>
          <w:tcPr>
            <w:tcW w:w="4205" w:type="pct"/>
            <w:tcBorders>
              <w:top w:val="single" w:sz="4" w:space="0" w:color="auto"/>
              <w:left w:val="single" w:sz="4" w:space="0" w:color="auto"/>
              <w:right w:val="single" w:sz="4" w:space="0" w:color="auto"/>
            </w:tcBorders>
            <w:shd w:val="clear" w:color="auto" w:fill="D9D9D9"/>
          </w:tcPr>
          <w:p w14:paraId="0760439D" w14:textId="77777777" w:rsidR="008367B8" w:rsidRPr="00F61A20" w:rsidRDefault="008367B8" w:rsidP="008367B8">
            <w:pPr>
              <w:rPr>
                <w:rFonts w:ascii="Calibri" w:hAnsi="Calibri"/>
                <w:b/>
                <w:sz w:val="16"/>
                <w:szCs w:val="16"/>
              </w:rPr>
            </w:pPr>
            <w:r>
              <w:rPr>
                <w:rFonts w:ascii="Calibri" w:hAnsi="Calibri"/>
                <w:b/>
                <w:szCs w:val="16"/>
              </w:rPr>
              <w:t>3</w:t>
            </w:r>
            <w:r w:rsidRPr="00F61A20">
              <w:rPr>
                <w:rFonts w:ascii="Calibri" w:hAnsi="Calibri"/>
                <w:b/>
                <w:szCs w:val="16"/>
              </w:rPr>
              <w:t xml:space="preserve">. </w:t>
            </w:r>
            <w:r>
              <w:rPr>
                <w:rFonts w:ascii="Calibri" w:hAnsi="Calibri"/>
                <w:b/>
              </w:rPr>
              <w:t xml:space="preserve">Pedagogic and Professional Applications </w:t>
            </w:r>
            <w:r w:rsidRPr="00641090">
              <w:rPr>
                <w:rFonts w:ascii="Calibri" w:hAnsi="Calibri"/>
                <w:b/>
              </w:rPr>
              <w:t>(Practical Application and Deployment</w:t>
            </w:r>
            <w:r>
              <w:rPr>
                <w:rFonts w:ascii="Calibri" w:hAnsi="Calibri"/>
                <w:b/>
              </w:rPr>
              <w:t>)</w:t>
            </w:r>
          </w:p>
          <w:p w14:paraId="130E829A" w14:textId="77777777" w:rsidR="008367B8" w:rsidRPr="0075481B" w:rsidRDefault="008367B8" w:rsidP="008367B8">
            <w:pPr>
              <w:spacing w:after="120"/>
              <w:rPr>
                <w:rFonts w:ascii="Calibri" w:hAnsi="Calibri"/>
                <w:sz w:val="16"/>
                <w:szCs w:val="16"/>
              </w:rPr>
            </w:pPr>
            <w:r w:rsidRPr="0075481B">
              <w:rPr>
                <w:rFonts w:ascii="Calibri" w:hAnsi="Calibri"/>
                <w:sz w:val="16"/>
                <w:szCs w:val="16"/>
              </w:rPr>
              <w:t>Deployment of pedagogic methods, materials, tools and techniques; application of concepts; formulation of innovative and creative solutions to solve problems.  Attributes in professional practice: individual and collaborative working</w:t>
            </w:r>
          </w:p>
        </w:tc>
        <w:tc>
          <w:tcPr>
            <w:tcW w:w="407" w:type="pct"/>
            <w:tcBorders>
              <w:top w:val="single" w:sz="4" w:space="0" w:color="auto"/>
              <w:left w:val="single" w:sz="4" w:space="0" w:color="auto"/>
              <w:right w:val="single" w:sz="4" w:space="0" w:color="auto"/>
            </w:tcBorders>
            <w:shd w:val="clear" w:color="auto" w:fill="D9D9D9"/>
          </w:tcPr>
          <w:p w14:paraId="2EB51A00" w14:textId="77777777" w:rsidR="008367B8" w:rsidRPr="00F61A20" w:rsidRDefault="008367B8" w:rsidP="008367B8">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74B3337C" w14:textId="77777777" w:rsidR="008367B8" w:rsidRPr="00F61A20" w:rsidRDefault="008367B8" w:rsidP="008367B8">
            <w:pPr>
              <w:jc w:val="center"/>
              <w:rPr>
                <w:rFonts w:ascii="Calibri" w:hAnsi="Calibri"/>
                <w:sz w:val="32"/>
              </w:rPr>
            </w:pPr>
          </w:p>
        </w:tc>
      </w:tr>
      <w:tr w:rsidR="008367B8" w:rsidRPr="00CC0370" w14:paraId="0EAEE281" w14:textId="77777777" w:rsidTr="008367B8">
        <w:trPr>
          <w:trHeight w:val="1745"/>
        </w:trPr>
        <w:tc>
          <w:tcPr>
            <w:tcW w:w="5000" w:type="pct"/>
            <w:gridSpan w:val="3"/>
            <w:tcBorders>
              <w:top w:val="single" w:sz="4" w:space="0" w:color="auto"/>
              <w:left w:val="single" w:sz="4" w:space="0" w:color="auto"/>
              <w:right w:val="single" w:sz="4" w:space="0" w:color="auto"/>
            </w:tcBorders>
          </w:tcPr>
          <w:p w14:paraId="1E9D654B" w14:textId="77777777" w:rsidR="008367B8" w:rsidRDefault="008367B8" w:rsidP="008367B8">
            <w:pPr>
              <w:spacing w:after="120"/>
              <w:rPr>
                <w:rFonts w:ascii="Calibri" w:hAnsi="Calibri"/>
                <w:sz w:val="14"/>
                <w:szCs w:val="14"/>
              </w:rPr>
            </w:pPr>
          </w:p>
          <w:p w14:paraId="1743BCC6" w14:textId="77777777" w:rsidR="008367B8" w:rsidRDefault="008367B8" w:rsidP="008367B8">
            <w:pPr>
              <w:spacing w:after="120"/>
              <w:rPr>
                <w:rFonts w:ascii="Calibri" w:hAnsi="Calibri"/>
                <w:sz w:val="14"/>
                <w:szCs w:val="14"/>
              </w:rPr>
            </w:pPr>
          </w:p>
          <w:p w14:paraId="1CADB932" w14:textId="77777777" w:rsidR="008367B8" w:rsidRDefault="008367B8" w:rsidP="008367B8">
            <w:pPr>
              <w:spacing w:after="120"/>
              <w:rPr>
                <w:rFonts w:ascii="Calibri" w:hAnsi="Calibri"/>
                <w:sz w:val="14"/>
                <w:szCs w:val="14"/>
              </w:rPr>
            </w:pPr>
          </w:p>
          <w:p w14:paraId="4FA66EA8" w14:textId="77777777" w:rsidR="008367B8" w:rsidRDefault="008367B8" w:rsidP="008367B8">
            <w:pPr>
              <w:spacing w:after="120"/>
              <w:rPr>
                <w:rFonts w:ascii="Calibri" w:hAnsi="Calibri"/>
                <w:sz w:val="14"/>
                <w:szCs w:val="14"/>
              </w:rPr>
            </w:pPr>
          </w:p>
          <w:p w14:paraId="3EF0056A" w14:textId="77777777" w:rsidR="008367B8" w:rsidRDefault="008367B8" w:rsidP="008367B8">
            <w:pPr>
              <w:spacing w:after="120"/>
              <w:rPr>
                <w:rFonts w:ascii="Calibri" w:hAnsi="Calibri"/>
                <w:sz w:val="14"/>
                <w:szCs w:val="14"/>
              </w:rPr>
            </w:pPr>
          </w:p>
          <w:p w14:paraId="190C79F1" w14:textId="77777777" w:rsidR="008367B8" w:rsidRPr="00F61A20" w:rsidRDefault="008367B8" w:rsidP="008367B8">
            <w:pPr>
              <w:jc w:val="center"/>
              <w:rPr>
                <w:rFonts w:ascii="Calibri" w:hAnsi="Calibri"/>
                <w:sz w:val="32"/>
              </w:rPr>
            </w:pPr>
          </w:p>
        </w:tc>
      </w:tr>
      <w:tr w:rsidR="008367B8" w:rsidRPr="00CC0370" w14:paraId="2623BDEF" w14:textId="77777777" w:rsidTr="008367B8">
        <w:trPr>
          <w:trHeight w:val="450"/>
        </w:trPr>
        <w:tc>
          <w:tcPr>
            <w:tcW w:w="4205" w:type="pct"/>
            <w:tcBorders>
              <w:top w:val="single" w:sz="4" w:space="0" w:color="auto"/>
              <w:left w:val="single" w:sz="4" w:space="0" w:color="auto"/>
              <w:bottom w:val="single" w:sz="4" w:space="0" w:color="auto"/>
              <w:right w:val="single" w:sz="4" w:space="0" w:color="auto"/>
            </w:tcBorders>
            <w:shd w:val="clear" w:color="auto" w:fill="D9D9D9"/>
          </w:tcPr>
          <w:p w14:paraId="66341B12" w14:textId="77777777" w:rsidR="008367B8" w:rsidRPr="0075481B" w:rsidRDefault="008367B8" w:rsidP="008367B8">
            <w:pPr>
              <w:rPr>
                <w:rFonts w:ascii="Calibri" w:hAnsi="Calibri"/>
                <w:b/>
              </w:rPr>
            </w:pPr>
            <w:r w:rsidRPr="0075481B">
              <w:rPr>
                <w:rFonts w:ascii="Calibri" w:hAnsi="Calibri"/>
                <w:b/>
              </w:rPr>
              <w:t>4.</w:t>
            </w:r>
            <w:r>
              <w:rPr>
                <w:rFonts w:ascii="Calibri" w:hAnsi="Calibri"/>
                <w:b/>
              </w:rPr>
              <w:t xml:space="preserve"> </w:t>
            </w:r>
            <w:r w:rsidRPr="0075481B">
              <w:rPr>
                <w:rFonts w:ascii="Calibri" w:hAnsi="Calibri"/>
                <w:b/>
              </w:rPr>
              <w:t>Key Transferable Skills</w:t>
            </w:r>
          </w:p>
          <w:p w14:paraId="77FF61D2" w14:textId="77777777" w:rsidR="008367B8" w:rsidRPr="0075481B" w:rsidRDefault="008367B8" w:rsidP="008367B8">
            <w:pPr>
              <w:spacing w:after="120"/>
              <w:rPr>
                <w:rFonts w:ascii="Calibri" w:hAnsi="Calibri"/>
                <w:sz w:val="16"/>
                <w:szCs w:val="16"/>
              </w:rPr>
            </w:pPr>
            <w:r w:rsidRPr="0075481B">
              <w:rPr>
                <w:rFonts w:ascii="Calibri" w:hAnsi="Calibri"/>
                <w:sz w:val="16"/>
                <w:szCs w:val="16"/>
              </w:rPr>
              <w:t>Deployment of appropriate media; presentation and organisation.</w:t>
            </w:r>
          </w:p>
        </w:tc>
        <w:tc>
          <w:tcPr>
            <w:tcW w:w="407" w:type="pct"/>
            <w:tcBorders>
              <w:top w:val="single" w:sz="4" w:space="0" w:color="auto"/>
              <w:left w:val="single" w:sz="4" w:space="0" w:color="auto"/>
              <w:bottom w:val="single" w:sz="4" w:space="0" w:color="auto"/>
              <w:right w:val="single" w:sz="4" w:space="0" w:color="auto"/>
            </w:tcBorders>
            <w:shd w:val="clear" w:color="auto" w:fill="D9D9D9"/>
          </w:tcPr>
          <w:p w14:paraId="1B589ECA" w14:textId="77777777" w:rsidR="008367B8" w:rsidRPr="00F61A20" w:rsidRDefault="008367B8" w:rsidP="008367B8">
            <w:pPr>
              <w:jc w:val="center"/>
              <w:rPr>
                <w:rFonts w:ascii="Calibri" w:hAnsi="Calibri"/>
                <w:sz w:val="32"/>
              </w:rPr>
            </w:pPr>
            <w:r>
              <w:rPr>
                <w:rFonts w:ascii="Calibri" w:hAnsi="Calibri"/>
                <w:sz w:val="32"/>
              </w:rPr>
              <w:t>10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31D07BA2" w14:textId="77777777" w:rsidR="008367B8" w:rsidRPr="00F61A20" w:rsidRDefault="008367B8" w:rsidP="008367B8">
            <w:pPr>
              <w:jc w:val="center"/>
              <w:rPr>
                <w:rFonts w:ascii="Calibri" w:hAnsi="Calibri"/>
                <w:sz w:val="32"/>
              </w:rPr>
            </w:pPr>
          </w:p>
        </w:tc>
      </w:tr>
      <w:tr w:rsidR="008367B8" w:rsidRPr="00CC0370" w14:paraId="188472CE" w14:textId="77777777" w:rsidTr="008367B8">
        <w:trPr>
          <w:trHeight w:val="1745"/>
        </w:trPr>
        <w:tc>
          <w:tcPr>
            <w:tcW w:w="5000" w:type="pct"/>
            <w:gridSpan w:val="3"/>
            <w:tcBorders>
              <w:top w:val="single" w:sz="4" w:space="0" w:color="auto"/>
              <w:left w:val="single" w:sz="4" w:space="0" w:color="auto"/>
              <w:bottom w:val="single" w:sz="4" w:space="0" w:color="auto"/>
              <w:right w:val="single" w:sz="4" w:space="0" w:color="auto"/>
            </w:tcBorders>
          </w:tcPr>
          <w:p w14:paraId="443A499F" w14:textId="77777777" w:rsidR="008367B8" w:rsidRDefault="008367B8" w:rsidP="008367B8">
            <w:pPr>
              <w:spacing w:after="120"/>
              <w:rPr>
                <w:rFonts w:ascii="Calibri" w:hAnsi="Calibri"/>
                <w:sz w:val="14"/>
                <w:szCs w:val="14"/>
              </w:rPr>
            </w:pPr>
          </w:p>
          <w:p w14:paraId="0B2743C3" w14:textId="77777777" w:rsidR="008367B8" w:rsidRDefault="008367B8" w:rsidP="008367B8">
            <w:pPr>
              <w:spacing w:after="120"/>
              <w:rPr>
                <w:rFonts w:ascii="Calibri" w:hAnsi="Calibri"/>
                <w:sz w:val="14"/>
                <w:szCs w:val="14"/>
              </w:rPr>
            </w:pPr>
          </w:p>
          <w:p w14:paraId="7C5F5200" w14:textId="77777777" w:rsidR="008367B8" w:rsidRDefault="008367B8" w:rsidP="008367B8">
            <w:pPr>
              <w:spacing w:after="120"/>
              <w:rPr>
                <w:rFonts w:ascii="Calibri" w:hAnsi="Calibri"/>
                <w:sz w:val="14"/>
                <w:szCs w:val="14"/>
              </w:rPr>
            </w:pPr>
          </w:p>
          <w:p w14:paraId="6FD9B2BF" w14:textId="77777777" w:rsidR="008367B8" w:rsidRDefault="008367B8" w:rsidP="008367B8">
            <w:pPr>
              <w:spacing w:after="120"/>
              <w:rPr>
                <w:rFonts w:ascii="Calibri" w:hAnsi="Calibri"/>
                <w:sz w:val="14"/>
                <w:szCs w:val="14"/>
              </w:rPr>
            </w:pPr>
          </w:p>
          <w:p w14:paraId="0DAB4732" w14:textId="77777777" w:rsidR="008367B8" w:rsidRDefault="008367B8" w:rsidP="008367B8">
            <w:pPr>
              <w:spacing w:after="120"/>
              <w:rPr>
                <w:rFonts w:ascii="Calibri" w:hAnsi="Calibri"/>
                <w:sz w:val="14"/>
                <w:szCs w:val="14"/>
              </w:rPr>
            </w:pPr>
          </w:p>
          <w:p w14:paraId="7ED6FBBD" w14:textId="77777777" w:rsidR="008367B8" w:rsidRPr="00F61A20" w:rsidRDefault="008367B8" w:rsidP="008367B8">
            <w:pPr>
              <w:jc w:val="center"/>
              <w:rPr>
                <w:rFonts w:ascii="Calibri" w:hAnsi="Calibri"/>
                <w:sz w:val="32"/>
              </w:rPr>
            </w:pPr>
          </w:p>
        </w:tc>
      </w:tr>
    </w:tbl>
    <w:p w14:paraId="2C35071A" w14:textId="77777777" w:rsidR="008367B8" w:rsidRDefault="008367B8" w:rsidP="008367B8">
      <w:pPr>
        <w:ind w:left="284" w:right="531"/>
        <w:rPr>
          <w:rFonts w:ascii="Calibri" w:hAnsi="Calibri"/>
          <w:b/>
          <w:sz w:val="16"/>
          <w:szCs w:val="16"/>
        </w:rPr>
      </w:pPr>
    </w:p>
    <w:p w14:paraId="095E481D" w14:textId="77777777" w:rsidR="008367B8" w:rsidRPr="00EB4F96" w:rsidRDefault="008367B8" w:rsidP="008367B8">
      <w:pPr>
        <w:ind w:left="284" w:right="531"/>
        <w:rPr>
          <w:rFonts w:ascii="Calibri" w:hAnsi="Calibri"/>
          <w:b/>
          <w:sz w:val="16"/>
          <w:szCs w:val="16"/>
        </w:rPr>
      </w:pPr>
    </w:p>
    <w:tbl>
      <w:tblPr>
        <w:tblpPr w:leftFromText="180" w:rightFromText="180" w:vertAnchor="text" w:horzAnchor="margin" w:tblpXSpec="center" w:tblpY="82"/>
        <w:tblW w:w="10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5"/>
        <w:gridCol w:w="2717"/>
        <w:gridCol w:w="827"/>
        <w:gridCol w:w="1060"/>
      </w:tblGrid>
      <w:tr w:rsidR="008367B8" w:rsidRPr="00525F5D" w14:paraId="3B99F919" w14:textId="77777777" w:rsidTr="008367B8">
        <w:trPr>
          <w:cantSplit/>
        </w:trPr>
        <w:tc>
          <w:tcPr>
            <w:tcW w:w="5925" w:type="dxa"/>
            <w:vMerge w:val="restart"/>
            <w:shd w:val="pct15" w:color="auto" w:fill="auto"/>
            <w:vAlign w:val="center"/>
          </w:tcPr>
          <w:p w14:paraId="010147F2" w14:textId="77777777" w:rsidR="008367B8" w:rsidRPr="003223E0" w:rsidRDefault="008367B8" w:rsidP="008367B8">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14:paraId="2931C65D" w14:textId="77777777" w:rsidR="008367B8" w:rsidRPr="00EB4F96" w:rsidRDefault="008367B8" w:rsidP="008367B8">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14:paraId="7593A125" w14:textId="77777777" w:rsidR="008367B8" w:rsidRPr="00525F5D" w:rsidRDefault="008367B8" w:rsidP="008367B8">
            <w:pPr>
              <w:jc w:val="right"/>
              <w:rPr>
                <w:rFonts w:ascii="Calibri" w:hAnsi="Calibri" w:cs="Arial"/>
                <w:b/>
                <w:bCs/>
              </w:rPr>
            </w:pPr>
            <w:r>
              <w:rPr>
                <w:rFonts w:ascii="Calibri" w:hAnsi="Calibri" w:cs="Arial"/>
                <w:b/>
                <w:bCs/>
              </w:rPr>
              <w:t>%</w:t>
            </w:r>
          </w:p>
        </w:tc>
      </w:tr>
      <w:tr w:rsidR="008367B8" w:rsidRPr="00525F5D" w14:paraId="42E25282" w14:textId="77777777" w:rsidTr="008367B8">
        <w:trPr>
          <w:cantSplit/>
        </w:trPr>
        <w:tc>
          <w:tcPr>
            <w:tcW w:w="5925" w:type="dxa"/>
            <w:vMerge/>
            <w:vAlign w:val="bottom"/>
          </w:tcPr>
          <w:p w14:paraId="1CF5FE7D" w14:textId="77777777" w:rsidR="008367B8" w:rsidRPr="00525F5D" w:rsidRDefault="008367B8" w:rsidP="008367B8">
            <w:pPr>
              <w:rPr>
                <w:rFonts w:ascii="Calibri" w:hAnsi="Calibri" w:cs="Arial"/>
              </w:rPr>
            </w:pPr>
          </w:p>
        </w:tc>
        <w:tc>
          <w:tcPr>
            <w:tcW w:w="2717" w:type="dxa"/>
            <w:vAlign w:val="bottom"/>
          </w:tcPr>
          <w:p w14:paraId="2430C30D" w14:textId="77777777" w:rsidR="008367B8" w:rsidRPr="00EB4F96" w:rsidRDefault="008367B8" w:rsidP="008367B8">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1 week</w:t>
            </w:r>
            <w:r w:rsidRPr="00EB4F96">
              <w:rPr>
                <w:rFonts w:ascii="Calibri" w:hAnsi="Calibri" w:cs="Arial"/>
                <w:sz w:val="16"/>
                <w:szCs w:val="16"/>
              </w:rPr>
              <w:t xml:space="preserve"> late</w:t>
            </w:r>
          </w:p>
        </w:tc>
        <w:tc>
          <w:tcPr>
            <w:tcW w:w="827" w:type="dxa"/>
            <w:vAlign w:val="bottom"/>
          </w:tcPr>
          <w:p w14:paraId="7DB781B1" w14:textId="77777777" w:rsidR="008367B8" w:rsidRPr="006B04CC" w:rsidRDefault="008367B8" w:rsidP="008367B8">
            <w:pPr>
              <w:jc w:val="center"/>
              <w:rPr>
                <w:rFonts w:ascii="Calibri" w:hAnsi="Calibri" w:cs="Arial"/>
                <w:sz w:val="16"/>
                <w:szCs w:val="16"/>
              </w:rPr>
            </w:pPr>
            <w:r w:rsidRPr="006B04CC">
              <w:rPr>
                <w:rFonts w:ascii="Calibri" w:hAnsi="Calibri" w:cs="Arial"/>
                <w:sz w:val="16"/>
                <w:szCs w:val="16"/>
              </w:rPr>
              <w:t>40% Max</w:t>
            </w:r>
          </w:p>
        </w:tc>
        <w:tc>
          <w:tcPr>
            <w:tcW w:w="1060" w:type="dxa"/>
            <w:vMerge/>
            <w:vAlign w:val="bottom"/>
          </w:tcPr>
          <w:p w14:paraId="03F75772" w14:textId="77777777" w:rsidR="008367B8" w:rsidRPr="00525F5D" w:rsidRDefault="008367B8" w:rsidP="008367B8">
            <w:pPr>
              <w:ind w:leftChars="71" w:left="170"/>
              <w:rPr>
                <w:rFonts w:ascii="Calibri" w:hAnsi="Calibri" w:cs="Arial"/>
              </w:rPr>
            </w:pPr>
          </w:p>
        </w:tc>
      </w:tr>
      <w:tr w:rsidR="008367B8" w:rsidRPr="00525F5D" w14:paraId="24DFA6AE" w14:textId="77777777" w:rsidTr="008367B8">
        <w:trPr>
          <w:cantSplit/>
        </w:trPr>
        <w:tc>
          <w:tcPr>
            <w:tcW w:w="5925" w:type="dxa"/>
            <w:vMerge/>
            <w:vAlign w:val="bottom"/>
          </w:tcPr>
          <w:p w14:paraId="7F841180" w14:textId="77777777" w:rsidR="008367B8" w:rsidRPr="00525F5D" w:rsidRDefault="008367B8" w:rsidP="008367B8">
            <w:pPr>
              <w:rPr>
                <w:rFonts w:ascii="Calibri" w:hAnsi="Calibri" w:cs="Arial"/>
              </w:rPr>
            </w:pPr>
          </w:p>
        </w:tc>
        <w:tc>
          <w:tcPr>
            <w:tcW w:w="2717" w:type="dxa"/>
            <w:vAlign w:val="bottom"/>
          </w:tcPr>
          <w:p w14:paraId="08A05842" w14:textId="77777777" w:rsidR="008367B8" w:rsidRPr="00EB4F96" w:rsidRDefault="008367B8" w:rsidP="008367B8">
            <w:pPr>
              <w:rPr>
                <w:rFonts w:ascii="Calibri" w:hAnsi="Calibri" w:cs="Arial"/>
                <w:b/>
                <w:bCs/>
                <w:sz w:val="16"/>
                <w:szCs w:val="16"/>
              </w:rPr>
            </w:pPr>
            <w:r>
              <w:rPr>
                <w:rFonts w:ascii="Calibri" w:hAnsi="Calibri" w:cs="Arial"/>
                <w:sz w:val="16"/>
                <w:szCs w:val="16"/>
              </w:rPr>
              <w:t>Over 1</w:t>
            </w:r>
            <w:r w:rsidRPr="00EB4F96">
              <w:rPr>
                <w:rFonts w:ascii="Calibri" w:hAnsi="Calibri" w:cs="Arial"/>
                <w:sz w:val="16"/>
                <w:szCs w:val="16"/>
              </w:rPr>
              <w:t xml:space="preserve"> week late</w:t>
            </w:r>
          </w:p>
        </w:tc>
        <w:tc>
          <w:tcPr>
            <w:tcW w:w="827" w:type="dxa"/>
            <w:vAlign w:val="bottom"/>
          </w:tcPr>
          <w:p w14:paraId="0A66A017" w14:textId="77777777" w:rsidR="008367B8" w:rsidRPr="006B04CC" w:rsidRDefault="008367B8" w:rsidP="008367B8">
            <w:pPr>
              <w:jc w:val="center"/>
              <w:rPr>
                <w:rFonts w:ascii="Calibri" w:hAnsi="Calibri" w:cs="Arial"/>
                <w:sz w:val="16"/>
                <w:szCs w:val="16"/>
              </w:rPr>
            </w:pPr>
            <w:r w:rsidRPr="006B04CC">
              <w:rPr>
                <w:rFonts w:ascii="Calibri" w:hAnsi="Calibri" w:cs="Arial"/>
                <w:sz w:val="16"/>
                <w:szCs w:val="16"/>
              </w:rPr>
              <w:t>0%</w:t>
            </w:r>
          </w:p>
        </w:tc>
        <w:tc>
          <w:tcPr>
            <w:tcW w:w="1060" w:type="dxa"/>
            <w:vMerge/>
            <w:vAlign w:val="bottom"/>
          </w:tcPr>
          <w:p w14:paraId="1E184A1B" w14:textId="77777777" w:rsidR="008367B8" w:rsidRPr="00525F5D" w:rsidRDefault="008367B8" w:rsidP="008367B8">
            <w:pPr>
              <w:ind w:firstLineChars="141" w:firstLine="338"/>
              <w:rPr>
                <w:rFonts w:ascii="Calibri" w:hAnsi="Calibri" w:cs="Arial"/>
              </w:rPr>
            </w:pPr>
          </w:p>
        </w:tc>
      </w:tr>
    </w:tbl>
    <w:p w14:paraId="330A35E2" w14:textId="77777777" w:rsidR="008367B8" w:rsidRPr="00C315AF" w:rsidRDefault="008367B8" w:rsidP="008367B8">
      <w:pPr>
        <w:rPr>
          <w:vanish/>
        </w:rPr>
      </w:pPr>
    </w:p>
    <w:p w14:paraId="29C1DC52" w14:textId="77777777" w:rsidR="008367B8" w:rsidRPr="001A2BCD" w:rsidRDefault="008367B8" w:rsidP="008367B8">
      <w:pPr>
        <w:rPr>
          <w:rFonts w:ascii="Calibri" w:hAnsi="Calibri"/>
        </w:rPr>
      </w:pPr>
    </w:p>
    <w:p w14:paraId="0D2DF8A1" w14:textId="77777777" w:rsidR="008367B8" w:rsidRPr="00EB4F96" w:rsidRDefault="008367B8" w:rsidP="008367B8">
      <w:pPr>
        <w:rPr>
          <w:rFonts w:ascii="Calibri" w:hAnsi="Calibri"/>
          <w:sz w:val="18"/>
          <w:szCs w:val="18"/>
        </w:rPr>
      </w:pPr>
    </w:p>
    <w:p w14:paraId="37A7ECDD" w14:textId="77777777" w:rsidR="008367B8" w:rsidRDefault="008367B8" w:rsidP="008367B8">
      <w:pPr>
        <w:jc w:val="both"/>
      </w:pPr>
    </w:p>
    <w:p w14:paraId="4036B2DA" w14:textId="77777777" w:rsidR="008367B8" w:rsidRDefault="008367B8" w:rsidP="008367B8">
      <w:pPr>
        <w:jc w:val="both"/>
      </w:pPr>
    </w:p>
    <w:tbl>
      <w:tblPr>
        <w:tblpPr w:leftFromText="180" w:rightFromText="180" w:vertAnchor="page" w:horzAnchor="margin" w:tblpY="771"/>
        <w:tblW w:w="10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76"/>
        <w:gridCol w:w="1560"/>
        <w:gridCol w:w="1383"/>
        <w:gridCol w:w="1593"/>
        <w:gridCol w:w="1701"/>
        <w:gridCol w:w="1560"/>
        <w:gridCol w:w="1559"/>
      </w:tblGrid>
      <w:tr w:rsidR="008367B8" w:rsidRPr="00BF1341" w14:paraId="54F691DB" w14:textId="77777777" w:rsidTr="008367B8">
        <w:tc>
          <w:tcPr>
            <w:tcW w:w="10632" w:type="dxa"/>
            <w:gridSpan w:val="7"/>
            <w:shd w:val="clear" w:color="auto" w:fill="BFBFBF" w:themeFill="background1" w:themeFillShade="BF"/>
          </w:tcPr>
          <w:p w14:paraId="0D782380" w14:textId="77777777" w:rsidR="008367B8" w:rsidRPr="00A536D0" w:rsidRDefault="008367B8" w:rsidP="008367B8">
            <w:pPr>
              <w:spacing w:before="120" w:after="120"/>
              <w:jc w:val="center"/>
              <w:rPr>
                <w:b/>
                <w:sz w:val="32"/>
                <w:szCs w:val="32"/>
              </w:rPr>
            </w:pPr>
            <w:r w:rsidRPr="00A536D0">
              <w:rPr>
                <w:rFonts w:ascii="Calibri" w:hAnsi="Calibri"/>
                <w:b/>
                <w:sz w:val="32"/>
                <w:szCs w:val="32"/>
              </w:rPr>
              <w:t>COMMON ASSESSMENT AND MARKING CRITERIA FOR THIS ASSIGNMENT</w:t>
            </w:r>
          </w:p>
        </w:tc>
      </w:tr>
      <w:tr w:rsidR="008367B8" w:rsidRPr="00BF1341" w14:paraId="4BC3DCBF" w14:textId="77777777" w:rsidTr="008367B8">
        <w:tc>
          <w:tcPr>
            <w:tcW w:w="1276" w:type="dxa"/>
            <w:shd w:val="clear" w:color="auto" w:fill="BFBFBF" w:themeFill="background1" w:themeFillShade="BF"/>
          </w:tcPr>
          <w:p w14:paraId="12466CC8" w14:textId="77777777" w:rsidR="008367B8" w:rsidRPr="00A536D0" w:rsidRDefault="008367B8" w:rsidP="008367B8">
            <w:pPr>
              <w:rPr>
                <w:rFonts w:asciiTheme="majorHAnsi" w:hAnsiTheme="majorHAnsi"/>
                <w:b/>
              </w:rPr>
            </w:pPr>
            <w:r w:rsidRPr="00A536D0">
              <w:rPr>
                <w:rFonts w:asciiTheme="majorHAnsi" w:hAnsiTheme="majorHAnsi"/>
                <w:b/>
              </w:rPr>
              <w:lastRenderedPageBreak/>
              <w:t>Level 4</w:t>
            </w:r>
          </w:p>
        </w:tc>
        <w:tc>
          <w:tcPr>
            <w:tcW w:w="9356" w:type="dxa"/>
            <w:gridSpan w:val="6"/>
            <w:shd w:val="clear" w:color="auto" w:fill="BFBFBF" w:themeFill="background1" w:themeFillShade="BF"/>
          </w:tcPr>
          <w:p w14:paraId="32C7EF8D" w14:textId="77777777" w:rsidR="008367B8" w:rsidRPr="00A536D0" w:rsidRDefault="008367B8" w:rsidP="008367B8">
            <w:pPr>
              <w:rPr>
                <w:rFonts w:asciiTheme="majorHAnsi" w:hAnsiTheme="majorHAnsi"/>
                <w:b/>
                <w:sz w:val="12"/>
                <w:szCs w:val="12"/>
              </w:rPr>
            </w:pPr>
            <w:r w:rsidRPr="00A536D0">
              <w:rPr>
                <w:rFonts w:asciiTheme="majorHAnsi" w:hAnsiTheme="majorHAnsi"/>
                <w:b/>
                <w:sz w:val="12"/>
                <w:szCs w:val="12"/>
              </w:rPr>
              <w:t xml:space="preserve">Assessment Criteria Descriptors for BA Primary Education with QTS </w:t>
            </w:r>
          </w:p>
          <w:p w14:paraId="3B3DC539" w14:textId="77777777" w:rsidR="008367B8" w:rsidRPr="00A536D0" w:rsidRDefault="008367B8" w:rsidP="008367B8">
            <w:pPr>
              <w:rPr>
                <w:rFonts w:asciiTheme="majorHAnsi" w:hAnsiTheme="majorHAnsi"/>
                <w:b/>
                <w:sz w:val="12"/>
                <w:szCs w:val="12"/>
              </w:rPr>
            </w:pPr>
            <w:r w:rsidRPr="00A536D0">
              <w:rPr>
                <w:rFonts w:asciiTheme="majorHAnsi" w:hAnsiTheme="majorHAnsi"/>
                <w:b/>
                <w:sz w:val="12"/>
                <w:szCs w:val="12"/>
              </w:rPr>
              <w:t xml:space="preserve">This format emphasizes the holistic nature of judgements to be made by markers. Criteria weighting is adjusted for each module. </w:t>
            </w:r>
          </w:p>
        </w:tc>
      </w:tr>
      <w:tr w:rsidR="008367B8" w:rsidRPr="00BF1341" w14:paraId="3D053264" w14:textId="77777777" w:rsidTr="008367B8">
        <w:trPr>
          <w:trHeight w:val="210"/>
        </w:trPr>
        <w:tc>
          <w:tcPr>
            <w:tcW w:w="1276" w:type="dxa"/>
            <w:vMerge w:val="restart"/>
          </w:tcPr>
          <w:p w14:paraId="33F85857"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5961C9FC"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0-39 (F)</w:t>
            </w:r>
          </w:p>
        </w:tc>
        <w:tc>
          <w:tcPr>
            <w:tcW w:w="1383" w:type="dxa"/>
            <w:shd w:val="clear" w:color="auto" w:fill="F7CAAC" w:themeFill="accent2" w:themeFillTint="66"/>
          </w:tcPr>
          <w:p w14:paraId="178EB439"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40-49 (P)</w:t>
            </w:r>
          </w:p>
        </w:tc>
        <w:tc>
          <w:tcPr>
            <w:tcW w:w="1593" w:type="dxa"/>
            <w:shd w:val="clear" w:color="auto" w:fill="FFFF99"/>
          </w:tcPr>
          <w:p w14:paraId="58A4A2DB"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50-59 (P)</w:t>
            </w:r>
          </w:p>
        </w:tc>
        <w:tc>
          <w:tcPr>
            <w:tcW w:w="1701" w:type="dxa"/>
            <w:shd w:val="clear" w:color="auto" w:fill="E2EFD9" w:themeFill="accent6" w:themeFillTint="33"/>
          </w:tcPr>
          <w:p w14:paraId="3F089595"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60-69 (P)</w:t>
            </w:r>
          </w:p>
        </w:tc>
        <w:tc>
          <w:tcPr>
            <w:tcW w:w="1560" w:type="dxa"/>
            <w:shd w:val="clear" w:color="auto" w:fill="EDEDED" w:themeFill="accent3" w:themeFillTint="33"/>
          </w:tcPr>
          <w:p w14:paraId="475F4FCB"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70-79 (P)</w:t>
            </w:r>
          </w:p>
        </w:tc>
        <w:tc>
          <w:tcPr>
            <w:tcW w:w="1559" w:type="dxa"/>
            <w:shd w:val="clear" w:color="auto" w:fill="EDEDED" w:themeFill="accent3" w:themeFillTint="33"/>
          </w:tcPr>
          <w:p w14:paraId="2E84F058"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80-100 (P)</w:t>
            </w:r>
          </w:p>
        </w:tc>
      </w:tr>
      <w:tr w:rsidR="008367B8" w:rsidRPr="00BF1341" w14:paraId="7FA4ECFF" w14:textId="77777777" w:rsidTr="008367B8">
        <w:trPr>
          <w:trHeight w:val="209"/>
        </w:trPr>
        <w:tc>
          <w:tcPr>
            <w:tcW w:w="1276" w:type="dxa"/>
            <w:vMerge/>
          </w:tcPr>
          <w:p w14:paraId="0B6AF8AE"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21D2D03A" w14:textId="77777777" w:rsidR="008367B8" w:rsidRPr="00A536D0" w:rsidRDefault="008367B8" w:rsidP="008367B8">
            <w:pPr>
              <w:jc w:val="center"/>
              <w:rPr>
                <w:rFonts w:asciiTheme="majorHAnsi" w:hAnsiTheme="majorHAnsi"/>
                <w:b/>
                <w:sz w:val="12"/>
                <w:szCs w:val="12"/>
              </w:rPr>
            </w:pPr>
            <w:r w:rsidRPr="00A536D0">
              <w:rPr>
                <w:rFonts w:asciiTheme="majorHAnsi" w:hAnsiTheme="majorHAnsi"/>
                <w:b/>
                <w:sz w:val="12"/>
                <w:szCs w:val="12"/>
              </w:rPr>
              <w:t>Poor / Weak F</w:t>
            </w:r>
          </w:p>
        </w:tc>
        <w:tc>
          <w:tcPr>
            <w:tcW w:w="1383" w:type="dxa"/>
            <w:shd w:val="clear" w:color="auto" w:fill="F7CAAC" w:themeFill="accent2" w:themeFillTint="66"/>
          </w:tcPr>
          <w:p w14:paraId="2F8B1092" w14:textId="77777777" w:rsidR="008367B8" w:rsidRPr="00A536D0" w:rsidRDefault="008367B8" w:rsidP="008367B8">
            <w:pPr>
              <w:jc w:val="center"/>
              <w:rPr>
                <w:rFonts w:asciiTheme="majorHAnsi" w:hAnsiTheme="majorHAnsi"/>
                <w:b/>
                <w:sz w:val="12"/>
                <w:szCs w:val="12"/>
              </w:rPr>
            </w:pPr>
            <w:r w:rsidRPr="00A536D0">
              <w:rPr>
                <w:rFonts w:asciiTheme="majorHAnsi" w:hAnsiTheme="majorHAnsi"/>
                <w:b/>
                <w:sz w:val="12"/>
                <w:szCs w:val="12"/>
              </w:rPr>
              <w:t>Satisfactory 3rd</w:t>
            </w:r>
          </w:p>
        </w:tc>
        <w:tc>
          <w:tcPr>
            <w:tcW w:w="1593" w:type="dxa"/>
            <w:shd w:val="clear" w:color="auto" w:fill="FFFF99"/>
          </w:tcPr>
          <w:p w14:paraId="0507802B" w14:textId="77777777" w:rsidR="008367B8" w:rsidRPr="00A536D0" w:rsidRDefault="008367B8" w:rsidP="008367B8">
            <w:pPr>
              <w:jc w:val="center"/>
              <w:rPr>
                <w:rFonts w:asciiTheme="majorHAnsi" w:hAnsiTheme="majorHAnsi"/>
                <w:b/>
                <w:sz w:val="12"/>
                <w:szCs w:val="12"/>
              </w:rPr>
            </w:pPr>
            <w:r w:rsidRPr="00A536D0">
              <w:rPr>
                <w:rFonts w:asciiTheme="majorHAnsi" w:hAnsiTheme="majorHAnsi"/>
                <w:b/>
                <w:sz w:val="12"/>
                <w:szCs w:val="12"/>
              </w:rPr>
              <w:t>Good 2:2</w:t>
            </w:r>
          </w:p>
        </w:tc>
        <w:tc>
          <w:tcPr>
            <w:tcW w:w="1701" w:type="dxa"/>
            <w:shd w:val="clear" w:color="auto" w:fill="E2EFD9" w:themeFill="accent6" w:themeFillTint="33"/>
          </w:tcPr>
          <w:p w14:paraId="0BCC9DE8" w14:textId="77777777" w:rsidR="008367B8" w:rsidRPr="00A536D0" w:rsidRDefault="008367B8" w:rsidP="008367B8">
            <w:pPr>
              <w:jc w:val="center"/>
              <w:rPr>
                <w:rFonts w:asciiTheme="majorHAnsi" w:hAnsiTheme="majorHAnsi"/>
                <w:b/>
                <w:sz w:val="12"/>
                <w:szCs w:val="12"/>
              </w:rPr>
            </w:pPr>
            <w:r w:rsidRPr="00A536D0">
              <w:rPr>
                <w:rFonts w:asciiTheme="majorHAnsi" w:hAnsiTheme="majorHAnsi"/>
                <w:b/>
                <w:sz w:val="12"/>
                <w:szCs w:val="12"/>
              </w:rPr>
              <w:t>Very good 2:1</w:t>
            </w:r>
          </w:p>
        </w:tc>
        <w:tc>
          <w:tcPr>
            <w:tcW w:w="3119" w:type="dxa"/>
            <w:gridSpan w:val="2"/>
            <w:shd w:val="clear" w:color="auto" w:fill="EDEDED" w:themeFill="accent3" w:themeFillTint="33"/>
          </w:tcPr>
          <w:p w14:paraId="43D28E2B" w14:textId="77777777" w:rsidR="008367B8" w:rsidRPr="00A536D0" w:rsidRDefault="008367B8" w:rsidP="008367B8">
            <w:pPr>
              <w:jc w:val="center"/>
              <w:rPr>
                <w:rFonts w:asciiTheme="majorHAnsi" w:hAnsiTheme="majorHAnsi"/>
                <w:b/>
                <w:sz w:val="12"/>
                <w:szCs w:val="12"/>
              </w:rPr>
            </w:pPr>
            <w:r w:rsidRPr="00A536D0">
              <w:rPr>
                <w:rFonts w:asciiTheme="majorHAnsi" w:hAnsiTheme="majorHAnsi"/>
                <w:b/>
                <w:sz w:val="12"/>
                <w:szCs w:val="12"/>
              </w:rPr>
              <w:t>Excellent 1</w:t>
            </w:r>
            <w:r w:rsidRPr="00A536D0">
              <w:rPr>
                <w:rFonts w:asciiTheme="majorHAnsi" w:hAnsiTheme="majorHAnsi"/>
                <w:b/>
                <w:sz w:val="12"/>
                <w:szCs w:val="12"/>
                <w:vertAlign w:val="superscript"/>
              </w:rPr>
              <w:t>st</w:t>
            </w:r>
          </w:p>
        </w:tc>
      </w:tr>
      <w:tr w:rsidR="008367B8" w:rsidRPr="00BF1341" w14:paraId="75DF3FCF" w14:textId="77777777" w:rsidTr="008367B8">
        <w:tc>
          <w:tcPr>
            <w:tcW w:w="1276" w:type="dxa"/>
          </w:tcPr>
          <w:p w14:paraId="7524E99F"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Assessment Criteria</w:t>
            </w:r>
          </w:p>
        </w:tc>
        <w:tc>
          <w:tcPr>
            <w:tcW w:w="1560" w:type="dxa"/>
            <w:shd w:val="clear" w:color="auto" w:fill="D9E2F3" w:themeFill="accent1" w:themeFillTint="33"/>
          </w:tcPr>
          <w:p w14:paraId="242363B0"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Poor, superficial, unsystematic, incomplete and/or inaccurate </w:t>
            </w:r>
          </w:p>
        </w:tc>
        <w:tc>
          <w:tcPr>
            <w:tcW w:w="1383" w:type="dxa"/>
            <w:shd w:val="clear" w:color="auto" w:fill="F7CAAC" w:themeFill="accent2" w:themeFillTint="66"/>
          </w:tcPr>
          <w:p w14:paraId="7CB41234"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Satisfactory understanding of main issues demonstrated</w:t>
            </w:r>
          </w:p>
        </w:tc>
        <w:tc>
          <w:tcPr>
            <w:tcW w:w="1593" w:type="dxa"/>
            <w:shd w:val="clear" w:color="auto" w:fill="FFFF99"/>
          </w:tcPr>
          <w:p w14:paraId="232B48BB"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Good understanding demonstrated with some analysis</w:t>
            </w:r>
          </w:p>
        </w:tc>
        <w:tc>
          <w:tcPr>
            <w:tcW w:w="1701" w:type="dxa"/>
            <w:shd w:val="clear" w:color="auto" w:fill="E2EFD9" w:themeFill="accent6" w:themeFillTint="33"/>
          </w:tcPr>
          <w:p w14:paraId="4E9200E1"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Very good understanding of basic principles and relevant evidence, with a coherent and logical argument</w:t>
            </w:r>
          </w:p>
        </w:tc>
        <w:tc>
          <w:tcPr>
            <w:tcW w:w="1560" w:type="dxa"/>
            <w:shd w:val="clear" w:color="auto" w:fill="EDEDED" w:themeFill="accent3" w:themeFillTint="33"/>
          </w:tcPr>
          <w:p w14:paraId="52389480"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Thoughtful answer informed by wider reading, showing clarity of thought and personal insight</w:t>
            </w:r>
          </w:p>
        </w:tc>
        <w:tc>
          <w:tcPr>
            <w:tcW w:w="1559" w:type="dxa"/>
            <w:shd w:val="clear" w:color="auto" w:fill="EDEDED" w:themeFill="accent3" w:themeFillTint="33"/>
          </w:tcPr>
          <w:p w14:paraId="5FA5C764"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Outstanding answer, well written, highly structured and informed, showing striking personal insight and originality</w:t>
            </w:r>
          </w:p>
        </w:tc>
      </w:tr>
      <w:tr w:rsidR="008367B8" w:rsidRPr="00BF1341" w14:paraId="77D0ABCD" w14:textId="77777777" w:rsidTr="008367B8">
        <w:trPr>
          <w:trHeight w:val="243"/>
        </w:trPr>
        <w:tc>
          <w:tcPr>
            <w:tcW w:w="1276" w:type="dxa"/>
            <w:shd w:val="clear" w:color="auto" w:fill="BFBFBF" w:themeFill="background1" w:themeFillShade="BF"/>
          </w:tcPr>
          <w:p w14:paraId="109FEB67"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Module Learning Outcomes matched to:</w:t>
            </w:r>
          </w:p>
        </w:tc>
        <w:tc>
          <w:tcPr>
            <w:tcW w:w="1560" w:type="dxa"/>
            <w:shd w:val="clear" w:color="auto" w:fill="BFBFBF" w:themeFill="background1" w:themeFillShade="BF"/>
          </w:tcPr>
          <w:p w14:paraId="621683FD"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0-11</w:t>
            </w:r>
          </w:p>
        </w:tc>
        <w:tc>
          <w:tcPr>
            <w:tcW w:w="1383" w:type="dxa"/>
            <w:shd w:val="clear" w:color="auto" w:fill="BFBFBF" w:themeFill="background1" w:themeFillShade="BF"/>
          </w:tcPr>
          <w:p w14:paraId="14D27C3F"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12-14</w:t>
            </w:r>
          </w:p>
        </w:tc>
        <w:tc>
          <w:tcPr>
            <w:tcW w:w="1593" w:type="dxa"/>
            <w:shd w:val="clear" w:color="auto" w:fill="BFBFBF" w:themeFill="background1" w:themeFillShade="BF"/>
          </w:tcPr>
          <w:p w14:paraId="69F52F9C" w14:textId="77777777" w:rsidR="008367B8" w:rsidRPr="00A536D0" w:rsidRDefault="008367B8" w:rsidP="008367B8">
            <w:pPr>
              <w:jc w:val="center"/>
              <w:rPr>
                <w:rFonts w:asciiTheme="majorHAnsi" w:hAnsiTheme="majorHAnsi"/>
                <w:bCs/>
                <w:sz w:val="12"/>
                <w:szCs w:val="12"/>
              </w:rPr>
            </w:pPr>
            <w:r w:rsidRPr="00A536D0">
              <w:rPr>
                <w:rFonts w:asciiTheme="majorHAnsi" w:hAnsiTheme="majorHAnsi"/>
                <w:bCs/>
                <w:sz w:val="12"/>
                <w:szCs w:val="12"/>
              </w:rPr>
              <w:t>15-17</w:t>
            </w:r>
          </w:p>
        </w:tc>
        <w:tc>
          <w:tcPr>
            <w:tcW w:w="1701" w:type="dxa"/>
            <w:shd w:val="clear" w:color="auto" w:fill="BFBFBF" w:themeFill="background1" w:themeFillShade="BF"/>
          </w:tcPr>
          <w:p w14:paraId="7E3072BF" w14:textId="77777777" w:rsidR="008367B8" w:rsidRPr="00A536D0" w:rsidRDefault="008367B8" w:rsidP="008367B8">
            <w:pPr>
              <w:jc w:val="center"/>
              <w:rPr>
                <w:rFonts w:asciiTheme="majorHAnsi" w:hAnsiTheme="majorHAnsi"/>
                <w:bCs/>
                <w:sz w:val="12"/>
                <w:szCs w:val="12"/>
              </w:rPr>
            </w:pPr>
            <w:r w:rsidRPr="00A536D0">
              <w:rPr>
                <w:rFonts w:asciiTheme="majorHAnsi" w:hAnsiTheme="majorHAnsi"/>
                <w:bCs/>
                <w:sz w:val="12"/>
                <w:szCs w:val="12"/>
              </w:rPr>
              <w:t>18-20</w:t>
            </w:r>
          </w:p>
        </w:tc>
        <w:tc>
          <w:tcPr>
            <w:tcW w:w="1560" w:type="dxa"/>
            <w:shd w:val="clear" w:color="auto" w:fill="BFBFBF" w:themeFill="background1" w:themeFillShade="BF"/>
          </w:tcPr>
          <w:p w14:paraId="23AF0BFD"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21-23</w:t>
            </w:r>
          </w:p>
        </w:tc>
        <w:tc>
          <w:tcPr>
            <w:tcW w:w="1559" w:type="dxa"/>
            <w:shd w:val="clear" w:color="auto" w:fill="BFBFBF" w:themeFill="background1" w:themeFillShade="BF"/>
          </w:tcPr>
          <w:p w14:paraId="0D6BB378"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24-30</w:t>
            </w:r>
          </w:p>
        </w:tc>
      </w:tr>
      <w:tr w:rsidR="008367B8" w:rsidRPr="00BF1341" w14:paraId="417695E0" w14:textId="77777777" w:rsidTr="008367B8">
        <w:trPr>
          <w:trHeight w:val="810"/>
        </w:trPr>
        <w:tc>
          <w:tcPr>
            <w:tcW w:w="1276" w:type="dxa"/>
            <w:vMerge w:val="restart"/>
          </w:tcPr>
          <w:p w14:paraId="1B5BD3EE" w14:textId="77777777" w:rsidR="008367B8" w:rsidRPr="00A536D0" w:rsidRDefault="008367B8" w:rsidP="008367B8">
            <w:pPr>
              <w:rPr>
                <w:rFonts w:asciiTheme="majorHAnsi" w:hAnsiTheme="majorHAnsi"/>
                <w:b/>
                <w:sz w:val="12"/>
                <w:szCs w:val="12"/>
              </w:rPr>
            </w:pPr>
            <w:r w:rsidRPr="00A536D0">
              <w:rPr>
                <w:rFonts w:asciiTheme="majorHAnsi" w:hAnsiTheme="majorHAnsi"/>
                <w:b/>
                <w:sz w:val="12"/>
                <w:szCs w:val="12"/>
              </w:rPr>
              <w:t>Subject Knowledge and Understanding</w:t>
            </w:r>
          </w:p>
          <w:p w14:paraId="2CDE2010" w14:textId="77777777" w:rsidR="008367B8" w:rsidRPr="00A536D0" w:rsidRDefault="008367B8" w:rsidP="008367B8">
            <w:pPr>
              <w:rPr>
                <w:rFonts w:asciiTheme="majorHAnsi" w:hAnsiTheme="majorHAnsi"/>
                <w:sz w:val="12"/>
                <w:szCs w:val="12"/>
              </w:rPr>
            </w:pPr>
          </w:p>
          <w:p w14:paraId="6080CE0B"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(Conceptual)</w:t>
            </w:r>
          </w:p>
          <w:p w14:paraId="486D59BB" w14:textId="77777777" w:rsidR="008367B8" w:rsidRPr="00A536D0" w:rsidRDefault="008367B8" w:rsidP="008367B8">
            <w:pPr>
              <w:rPr>
                <w:rFonts w:asciiTheme="majorHAnsi" w:hAnsiTheme="majorHAnsi"/>
                <w:sz w:val="12"/>
                <w:szCs w:val="12"/>
              </w:rPr>
            </w:pPr>
          </w:p>
          <w:p w14:paraId="26183DB1" w14:textId="77777777" w:rsidR="008367B8" w:rsidRPr="00A536D0" w:rsidRDefault="008367B8" w:rsidP="008367B8">
            <w:pPr>
              <w:rPr>
                <w:rFonts w:asciiTheme="majorHAnsi" w:hAnsiTheme="majorHAnsi"/>
                <w:sz w:val="12"/>
                <w:szCs w:val="12"/>
              </w:rPr>
            </w:pPr>
          </w:p>
          <w:p w14:paraId="0B037237"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(Reading)</w:t>
            </w:r>
          </w:p>
        </w:tc>
        <w:tc>
          <w:tcPr>
            <w:tcW w:w="1560" w:type="dxa"/>
            <w:shd w:val="clear" w:color="auto" w:fill="D9E2F3" w:themeFill="accent1" w:themeFillTint="33"/>
          </w:tcPr>
          <w:p w14:paraId="1E416353"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Basic misunderstanding, misconceptions,  misinterpretations and/or superficial knowledge in places</w:t>
            </w:r>
          </w:p>
        </w:tc>
        <w:tc>
          <w:tcPr>
            <w:tcW w:w="1383" w:type="dxa"/>
            <w:shd w:val="clear" w:color="auto" w:fill="F7CAAC" w:themeFill="accent2" w:themeFillTint="66"/>
          </w:tcPr>
          <w:p w14:paraId="4D8C3B99"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Has an awareness of the subject knowledge of the material with the beginnings of application</w:t>
            </w:r>
          </w:p>
        </w:tc>
        <w:tc>
          <w:tcPr>
            <w:tcW w:w="1593" w:type="dxa"/>
            <w:shd w:val="clear" w:color="auto" w:fill="FFFF99"/>
          </w:tcPr>
          <w:p w14:paraId="17D72B42"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Outline knowledge of few key issues with evidence of understanding and application</w:t>
            </w:r>
          </w:p>
        </w:tc>
        <w:tc>
          <w:tcPr>
            <w:tcW w:w="1701" w:type="dxa"/>
            <w:shd w:val="clear" w:color="auto" w:fill="E2EFD9" w:themeFill="accent6" w:themeFillTint="33"/>
          </w:tcPr>
          <w:p w14:paraId="34A3522D"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Defined knowledge of some key issues and wider implications</w:t>
            </w:r>
          </w:p>
        </w:tc>
        <w:tc>
          <w:tcPr>
            <w:tcW w:w="1560" w:type="dxa"/>
            <w:shd w:val="clear" w:color="auto" w:fill="EDEDED" w:themeFill="accent3" w:themeFillTint="33"/>
          </w:tcPr>
          <w:p w14:paraId="789461F5"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Wider knowledge of most key issues, concepts and arguments</w:t>
            </w:r>
          </w:p>
          <w:p w14:paraId="6F7EFD7F" w14:textId="77777777" w:rsidR="008367B8" w:rsidRPr="00A536D0" w:rsidRDefault="008367B8" w:rsidP="008367B8">
            <w:pPr>
              <w:rPr>
                <w:rFonts w:asciiTheme="majorHAnsi" w:hAnsiTheme="majorHAnsi"/>
                <w:sz w:val="12"/>
                <w:szCs w:val="12"/>
              </w:rPr>
            </w:pPr>
          </w:p>
        </w:tc>
        <w:tc>
          <w:tcPr>
            <w:tcW w:w="1559" w:type="dxa"/>
            <w:shd w:val="clear" w:color="auto" w:fill="EDEDED" w:themeFill="accent3" w:themeFillTint="33"/>
          </w:tcPr>
          <w:p w14:paraId="75CFD6F6"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Full understanding of key issues, concepts and arguments clearly discussed</w:t>
            </w:r>
          </w:p>
        </w:tc>
      </w:tr>
      <w:tr w:rsidR="008367B8" w:rsidRPr="00BF1341" w14:paraId="17909CB8" w14:textId="77777777" w:rsidTr="008367B8">
        <w:trPr>
          <w:trHeight w:val="608"/>
        </w:trPr>
        <w:tc>
          <w:tcPr>
            <w:tcW w:w="1276" w:type="dxa"/>
            <w:vMerge/>
          </w:tcPr>
          <w:p w14:paraId="7D608B9C"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7BD8ECAF"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Some inappropriate literature/material with limited reading range and lack of accuracy </w:t>
            </w:r>
          </w:p>
        </w:tc>
        <w:tc>
          <w:tcPr>
            <w:tcW w:w="1383" w:type="dxa"/>
            <w:shd w:val="clear" w:color="auto" w:fill="F7CAAC" w:themeFill="accent2" w:themeFillTint="66"/>
          </w:tcPr>
          <w:p w14:paraId="4BFCF015"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Satisfactory range of reading drawn from the recommended list and other sources</w:t>
            </w:r>
          </w:p>
        </w:tc>
        <w:tc>
          <w:tcPr>
            <w:tcW w:w="1593" w:type="dxa"/>
            <w:shd w:val="clear" w:color="auto" w:fill="FFFF99"/>
          </w:tcPr>
          <w:p w14:paraId="41932EDE"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Good range of reading drawn from the recommended list and other sources</w:t>
            </w:r>
          </w:p>
        </w:tc>
        <w:tc>
          <w:tcPr>
            <w:tcW w:w="1701" w:type="dxa"/>
            <w:shd w:val="clear" w:color="auto" w:fill="E2EFD9" w:themeFill="accent6" w:themeFillTint="33"/>
          </w:tcPr>
          <w:p w14:paraId="4679E14D"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Very good range of relevant literature from a variety of sources beyond recommended list</w:t>
            </w:r>
          </w:p>
        </w:tc>
        <w:tc>
          <w:tcPr>
            <w:tcW w:w="1560" w:type="dxa"/>
            <w:shd w:val="clear" w:color="auto" w:fill="EDEDED" w:themeFill="accent3" w:themeFillTint="33"/>
          </w:tcPr>
          <w:p w14:paraId="4CC51AF8"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Evidence of informed thinking from a wide reading base using a variety of sources</w:t>
            </w:r>
          </w:p>
        </w:tc>
        <w:tc>
          <w:tcPr>
            <w:tcW w:w="1559" w:type="dxa"/>
            <w:shd w:val="clear" w:color="auto" w:fill="EDEDED" w:themeFill="accent3" w:themeFillTint="33"/>
          </w:tcPr>
          <w:p w14:paraId="40A86752"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Evidence of independent thinking from a well selected reading base using a variety of sources</w:t>
            </w:r>
          </w:p>
        </w:tc>
      </w:tr>
      <w:tr w:rsidR="008367B8" w:rsidRPr="00BF1341" w14:paraId="317E11AC" w14:textId="77777777" w:rsidTr="008367B8">
        <w:trPr>
          <w:trHeight w:val="128"/>
        </w:trPr>
        <w:tc>
          <w:tcPr>
            <w:tcW w:w="1276" w:type="dxa"/>
            <w:shd w:val="clear" w:color="auto" w:fill="BFBFBF" w:themeFill="background1" w:themeFillShade="BF"/>
          </w:tcPr>
          <w:p w14:paraId="21D8EFD9" w14:textId="77777777" w:rsidR="008367B8" w:rsidRPr="00A536D0" w:rsidRDefault="008367B8" w:rsidP="008367B8">
            <w:pPr>
              <w:jc w:val="center"/>
              <w:rPr>
                <w:rFonts w:asciiTheme="majorHAnsi" w:hAnsiTheme="majorHAnsi"/>
                <w:sz w:val="12"/>
                <w:szCs w:val="12"/>
              </w:rPr>
            </w:pPr>
          </w:p>
        </w:tc>
        <w:tc>
          <w:tcPr>
            <w:tcW w:w="1560" w:type="dxa"/>
            <w:shd w:val="clear" w:color="auto" w:fill="BFBFBF" w:themeFill="background1" w:themeFillShade="BF"/>
          </w:tcPr>
          <w:p w14:paraId="1A7629BB"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0-11</w:t>
            </w:r>
          </w:p>
        </w:tc>
        <w:tc>
          <w:tcPr>
            <w:tcW w:w="1383" w:type="dxa"/>
            <w:shd w:val="clear" w:color="auto" w:fill="BFBFBF" w:themeFill="background1" w:themeFillShade="BF"/>
          </w:tcPr>
          <w:p w14:paraId="422BB2DD"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12-14</w:t>
            </w:r>
          </w:p>
        </w:tc>
        <w:tc>
          <w:tcPr>
            <w:tcW w:w="1593" w:type="dxa"/>
            <w:shd w:val="clear" w:color="auto" w:fill="BFBFBF" w:themeFill="background1" w:themeFillShade="BF"/>
          </w:tcPr>
          <w:p w14:paraId="2179B083" w14:textId="77777777" w:rsidR="008367B8" w:rsidRPr="00A536D0" w:rsidRDefault="008367B8" w:rsidP="008367B8">
            <w:pPr>
              <w:jc w:val="center"/>
              <w:rPr>
                <w:rFonts w:asciiTheme="majorHAnsi" w:hAnsiTheme="majorHAnsi"/>
                <w:bCs/>
                <w:sz w:val="12"/>
                <w:szCs w:val="12"/>
              </w:rPr>
            </w:pPr>
            <w:r w:rsidRPr="00A536D0">
              <w:rPr>
                <w:rFonts w:asciiTheme="majorHAnsi" w:hAnsiTheme="majorHAnsi"/>
                <w:bCs/>
                <w:sz w:val="12"/>
                <w:szCs w:val="12"/>
              </w:rPr>
              <w:t>15-17</w:t>
            </w:r>
          </w:p>
        </w:tc>
        <w:tc>
          <w:tcPr>
            <w:tcW w:w="1701" w:type="dxa"/>
            <w:shd w:val="clear" w:color="auto" w:fill="BFBFBF" w:themeFill="background1" w:themeFillShade="BF"/>
          </w:tcPr>
          <w:p w14:paraId="54755E77" w14:textId="77777777" w:rsidR="008367B8" w:rsidRPr="00A536D0" w:rsidRDefault="008367B8" w:rsidP="008367B8">
            <w:pPr>
              <w:jc w:val="center"/>
              <w:rPr>
                <w:rFonts w:asciiTheme="majorHAnsi" w:hAnsiTheme="majorHAnsi"/>
                <w:bCs/>
                <w:sz w:val="12"/>
                <w:szCs w:val="12"/>
              </w:rPr>
            </w:pPr>
            <w:r w:rsidRPr="00A536D0">
              <w:rPr>
                <w:rFonts w:asciiTheme="majorHAnsi" w:hAnsiTheme="majorHAnsi"/>
                <w:bCs/>
                <w:sz w:val="12"/>
                <w:szCs w:val="12"/>
              </w:rPr>
              <w:t>18-20</w:t>
            </w:r>
          </w:p>
        </w:tc>
        <w:tc>
          <w:tcPr>
            <w:tcW w:w="1560" w:type="dxa"/>
            <w:shd w:val="clear" w:color="auto" w:fill="BFBFBF" w:themeFill="background1" w:themeFillShade="BF"/>
          </w:tcPr>
          <w:p w14:paraId="35B5E302"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21-23</w:t>
            </w:r>
          </w:p>
        </w:tc>
        <w:tc>
          <w:tcPr>
            <w:tcW w:w="1559" w:type="dxa"/>
            <w:shd w:val="clear" w:color="auto" w:fill="BFBFBF" w:themeFill="background1" w:themeFillShade="BF"/>
          </w:tcPr>
          <w:p w14:paraId="1DD28D29" w14:textId="77777777" w:rsidR="008367B8" w:rsidRPr="00A536D0" w:rsidRDefault="008367B8" w:rsidP="008367B8">
            <w:pPr>
              <w:jc w:val="center"/>
              <w:rPr>
                <w:rFonts w:asciiTheme="majorHAnsi" w:hAnsiTheme="majorHAnsi"/>
                <w:sz w:val="12"/>
                <w:szCs w:val="12"/>
              </w:rPr>
            </w:pPr>
            <w:r w:rsidRPr="00A536D0">
              <w:rPr>
                <w:rFonts w:asciiTheme="majorHAnsi" w:hAnsiTheme="majorHAnsi"/>
                <w:sz w:val="12"/>
                <w:szCs w:val="12"/>
              </w:rPr>
              <w:t>24-30</w:t>
            </w:r>
          </w:p>
        </w:tc>
      </w:tr>
      <w:tr w:rsidR="008367B8" w:rsidRPr="00BF1341" w14:paraId="794A1A1B" w14:textId="77777777" w:rsidTr="008367B8">
        <w:trPr>
          <w:trHeight w:val="549"/>
        </w:trPr>
        <w:tc>
          <w:tcPr>
            <w:tcW w:w="1276" w:type="dxa"/>
            <w:vMerge w:val="restart"/>
          </w:tcPr>
          <w:p w14:paraId="4C78BAAA" w14:textId="77777777" w:rsidR="008367B8" w:rsidRPr="00A536D0" w:rsidRDefault="008367B8" w:rsidP="008367B8">
            <w:pPr>
              <w:rPr>
                <w:rFonts w:asciiTheme="majorHAnsi" w:hAnsiTheme="majorHAnsi"/>
                <w:b/>
                <w:sz w:val="12"/>
                <w:szCs w:val="12"/>
              </w:rPr>
            </w:pPr>
            <w:r w:rsidRPr="00A536D0">
              <w:rPr>
                <w:rFonts w:asciiTheme="majorHAnsi" w:hAnsiTheme="majorHAnsi"/>
                <w:b/>
                <w:sz w:val="12"/>
                <w:szCs w:val="12"/>
              </w:rPr>
              <w:t>Intellectual skills</w:t>
            </w:r>
          </w:p>
          <w:p w14:paraId="4E9DFB07" w14:textId="77777777" w:rsidR="008367B8" w:rsidRPr="00A536D0" w:rsidRDefault="008367B8" w:rsidP="008367B8">
            <w:pPr>
              <w:rPr>
                <w:rFonts w:asciiTheme="majorHAnsi" w:hAnsiTheme="majorHAnsi"/>
                <w:sz w:val="12"/>
                <w:szCs w:val="12"/>
              </w:rPr>
            </w:pPr>
          </w:p>
          <w:p w14:paraId="1DB40B45"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(argument)</w:t>
            </w:r>
          </w:p>
          <w:p w14:paraId="1F2113BC" w14:textId="77777777" w:rsidR="008367B8" w:rsidRPr="00A536D0" w:rsidRDefault="008367B8" w:rsidP="008367B8">
            <w:pPr>
              <w:rPr>
                <w:rFonts w:asciiTheme="majorHAnsi" w:hAnsiTheme="majorHAnsi"/>
                <w:sz w:val="12"/>
                <w:szCs w:val="12"/>
              </w:rPr>
            </w:pPr>
          </w:p>
          <w:p w14:paraId="52FED994" w14:textId="77777777" w:rsidR="008367B8" w:rsidRPr="00A536D0" w:rsidRDefault="008367B8" w:rsidP="008367B8">
            <w:pPr>
              <w:rPr>
                <w:rFonts w:asciiTheme="majorHAnsi" w:hAnsiTheme="majorHAnsi"/>
                <w:sz w:val="12"/>
                <w:szCs w:val="12"/>
              </w:rPr>
            </w:pPr>
          </w:p>
          <w:p w14:paraId="15EDEB25" w14:textId="77777777" w:rsidR="008367B8" w:rsidRPr="00A536D0" w:rsidRDefault="008367B8" w:rsidP="008367B8">
            <w:pPr>
              <w:rPr>
                <w:rFonts w:asciiTheme="majorHAnsi" w:hAnsiTheme="majorHAnsi"/>
                <w:sz w:val="12"/>
                <w:szCs w:val="12"/>
              </w:rPr>
            </w:pPr>
          </w:p>
          <w:p w14:paraId="63629EE4"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(research design/ professional data collection )</w:t>
            </w:r>
          </w:p>
          <w:p w14:paraId="5976705C" w14:textId="77777777" w:rsidR="008367B8" w:rsidRPr="00A536D0" w:rsidRDefault="008367B8" w:rsidP="008367B8">
            <w:pPr>
              <w:rPr>
                <w:rFonts w:asciiTheme="majorHAnsi" w:hAnsiTheme="majorHAnsi"/>
                <w:sz w:val="12"/>
                <w:szCs w:val="12"/>
              </w:rPr>
            </w:pPr>
          </w:p>
          <w:p w14:paraId="2FC169F7" w14:textId="77777777" w:rsidR="008367B8" w:rsidRPr="00A536D0" w:rsidRDefault="008367B8" w:rsidP="008367B8">
            <w:pPr>
              <w:rPr>
                <w:rFonts w:asciiTheme="majorHAnsi" w:hAnsiTheme="majorHAnsi"/>
                <w:sz w:val="12"/>
                <w:szCs w:val="12"/>
              </w:rPr>
            </w:pPr>
          </w:p>
          <w:p w14:paraId="2A0AFBD4" w14:textId="77777777" w:rsidR="008367B8" w:rsidRPr="00A536D0" w:rsidRDefault="008367B8" w:rsidP="008367B8">
            <w:pPr>
              <w:rPr>
                <w:rFonts w:asciiTheme="majorHAnsi" w:hAnsiTheme="majorHAnsi"/>
                <w:sz w:val="12"/>
                <w:szCs w:val="12"/>
              </w:rPr>
            </w:pPr>
          </w:p>
          <w:p w14:paraId="026BB85B"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(presentation of findings/analysis)</w:t>
            </w:r>
          </w:p>
          <w:p w14:paraId="798C2158" w14:textId="77777777" w:rsidR="008367B8" w:rsidRPr="00A536D0" w:rsidRDefault="008367B8" w:rsidP="008367B8">
            <w:pPr>
              <w:rPr>
                <w:rFonts w:asciiTheme="majorHAnsi" w:hAnsiTheme="majorHAnsi"/>
                <w:sz w:val="12"/>
                <w:szCs w:val="12"/>
              </w:rPr>
            </w:pPr>
          </w:p>
          <w:p w14:paraId="0FE82635" w14:textId="77777777" w:rsidR="008367B8" w:rsidRPr="00A536D0" w:rsidRDefault="008367B8" w:rsidP="008367B8">
            <w:pPr>
              <w:rPr>
                <w:rFonts w:asciiTheme="majorHAnsi" w:hAnsiTheme="majorHAnsi"/>
                <w:sz w:val="12"/>
                <w:szCs w:val="12"/>
              </w:rPr>
            </w:pPr>
          </w:p>
          <w:p w14:paraId="580E85C3" w14:textId="77777777" w:rsidR="008367B8" w:rsidRPr="00A536D0" w:rsidRDefault="008367B8" w:rsidP="008367B8">
            <w:pPr>
              <w:rPr>
                <w:rFonts w:asciiTheme="majorHAnsi" w:hAnsiTheme="majorHAnsi"/>
                <w:sz w:val="12"/>
                <w:szCs w:val="12"/>
              </w:rPr>
            </w:pPr>
          </w:p>
          <w:p w14:paraId="402E60C2"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(critical /reflective evaluation)</w:t>
            </w:r>
          </w:p>
        </w:tc>
        <w:tc>
          <w:tcPr>
            <w:tcW w:w="1560" w:type="dxa"/>
            <w:shd w:val="clear" w:color="auto" w:fill="D9E2F3" w:themeFill="accent1" w:themeFillTint="33"/>
          </w:tcPr>
          <w:p w14:paraId="4E42C0ED"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Argument is weak, little attempt to present differing viewpoints. </w:t>
            </w:r>
          </w:p>
          <w:p w14:paraId="71F024C1"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Generally too descriptive </w:t>
            </w:r>
          </w:p>
        </w:tc>
        <w:tc>
          <w:tcPr>
            <w:tcW w:w="1383" w:type="dxa"/>
            <w:shd w:val="clear" w:color="auto" w:fill="F7CAAC" w:themeFill="accent2" w:themeFillTint="66"/>
          </w:tcPr>
          <w:p w14:paraId="24BEE618"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Argument is beginning to be balanced with an awareness of differing viewpoints</w:t>
            </w:r>
          </w:p>
        </w:tc>
        <w:tc>
          <w:tcPr>
            <w:tcW w:w="1593" w:type="dxa"/>
            <w:shd w:val="clear" w:color="auto" w:fill="FFFF99"/>
          </w:tcPr>
          <w:p w14:paraId="4A8DE270"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A balanced argument is presented with some viewpoints justified</w:t>
            </w:r>
          </w:p>
        </w:tc>
        <w:tc>
          <w:tcPr>
            <w:tcW w:w="1701" w:type="dxa"/>
            <w:shd w:val="clear" w:color="auto" w:fill="E2EFD9" w:themeFill="accent6" w:themeFillTint="33"/>
          </w:tcPr>
          <w:p w14:paraId="4034B39C"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A balanced argument is presented with careful consideration of viewpoints</w:t>
            </w:r>
          </w:p>
        </w:tc>
        <w:tc>
          <w:tcPr>
            <w:tcW w:w="1560" w:type="dxa"/>
            <w:shd w:val="clear" w:color="auto" w:fill="EDEDED" w:themeFill="accent3" w:themeFillTint="33"/>
          </w:tcPr>
          <w:p w14:paraId="40DB481B"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A balanced argument is presented with thoughtful consideration of viewpoints</w:t>
            </w:r>
          </w:p>
        </w:tc>
        <w:tc>
          <w:tcPr>
            <w:tcW w:w="1559" w:type="dxa"/>
            <w:shd w:val="clear" w:color="auto" w:fill="EDEDED" w:themeFill="accent3" w:themeFillTint="33"/>
          </w:tcPr>
          <w:p w14:paraId="376A04E2"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A balanced argument is presented with evidence of an awareness of criticality</w:t>
            </w:r>
          </w:p>
        </w:tc>
      </w:tr>
      <w:tr w:rsidR="008367B8" w:rsidRPr="00BF1341" w14:paraId="1A2F1B1C" w14:textId="77777777" w:rsidTr="008367B8">
        <w:trPr>
          <w:trHeight w:val="547"/>
        </w:trPr>
        <w:tc>
          <w:tcPr>
            <w:tcW w:w="1276" w:type="dxa"/>
            <w:vMerge/>
          </w:tcPr>
          <w:p w14:paraId="2AD86D01"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4BDA881E" w14:textId="77777777" w:rsidR="008367B8" w:rsidRPr="00E663E4" w:rsidRDefault="008367B8" w:rsidP="008367B8">
            <w:pPr>
              <w:rPr>
                <w:rStyle w:val="SubtleEmphasis1"/>
              </w:rPr>
            </w:pPr>
            <w:r w:rsidRPr="00A536D0">
              <w:rPr>
                <w:rStyle w:val="Emphasis"/>
                <w:rFonts w:asciiTheme="majorHAnsi" w:hAnsiTheme="majorHAnsi"/>
                <w:sz w:val="12"/>
                <w:szCs w:val="12"/>
              </w:rPr>
              <w:t>Research design is inappropriate and essentially flawed</w:t>
            </w:r>
          </w:p>
        </w:tc>
        <w:tc>
          <w:tcPr>
            <w:tcW w:w="1383" w:type="dxa"/>
            <w:shd w:val="clear" w:color="auto" w:fill="F7CAAC" w:themeFill="accent2" w:themeFillTint="66"/>
          </w:tcPr>
          <w:p w14:paraId="19A4CF0D" w14:textId="77777777" w:rsidR="008367B8" w:rsidRPr="00E663E4" w:rsidRDefault="008367B8" w:rsidP="008367B8">
            <w:pPr>
              <w:rPr>
                <w:rStyle w:val="SubtleEmphasis1"/>
              </w:rPr>
            </w:pPr>
            <w:r w:rsidRPr="00A536D0">
              <w:rPr>
                <w:rStyle w:val="Emphasis"/>
                <w:rFonts w:asciiTheme="majorHAnsi" w:hAnsiTheme="majorHAnsi"/>
                <w:sz w:val="12"/>
                <w:szCs w:val="12"/>
              </w:rPr>
              <w:t>Research design is beginning to be appropriate to inform the professional context</w:t>
            </w:r>
          </w:p>
        </w:tc>
        <w:tc>
          <w:tcPr>
            <w:tcW w:w="1593" w:type="dxa"/>
            <w:shd w:val="clear" w:color="auto" w:fill="FFFF99"/>
          </w:tcPr>
          <w:p w14:paraId="62A7EBA1" w14:textId="77777777" w:rsidR="008367B8" w:rsidRPr="00E663E4" w:rsidRDefault="008367B8" w:rsidP="008367B8">
            <w:pPr>
              <w:rPr>
                <w:rStyle w:val="SubtleEmphasis1"/>
              </w:rPr>
            </w:pPr>
            <w:r w:rsidRPr="00A536D0">
              <w:rPr>
                <w:rStyle w:val="Emphasis"/>
                <w:rFonts w:asciiTheme="majorHAnsi" w:hAnsiTheme="majorHAnsi"/>
                <w:sz w:val="12"/>
                <w:szCs w:val="12"/>
              </w:rPr>
              <w:t>Research design is appropriate to inform the professional context showing an awareness of the scope and nature of the study</w:t>
            </w:r>
          </w:p>
        </w:tc>
        <w:tc>
          <w:tcPr>
            <w:tcW w:w="1701" w:type="dxa"/>
            <w:shd w:val="clear" w:color="auto" w:fill="E2EFD9" w:themeFill="accent6" w:themeFillTint="33"/>
          </w:tcPr>
          <w:p w14:paraId="5F076B62" w14:textId="77777777" w:rsidR="008367B8" w:rsidRPr="00E663E4" w:rsidRDefault="008367B8" w:rsidP="008367B8">
            <w:pPr>
              <w:rPr>
                <w:rStyle w:val="SubtleEmphasis1"/>
              </w:rPr>
            </w:pPr>
            <w:r w:rsidRPr="00A536D0">
              <w:rPr>
                <w:rStyle w:val="Emphasis"/>
                <w:rFonts w:asciiTheme="majorHAnsi" w:hAnsiTheme="majorHAnsi"/>
                <w:sz w:val="12"/>
                <w:szCs w:val="12"/>
              </w:rPr>
              <w:t xml:space="preserve">Research design is appropriate to inform the professional context showing an ability to justify  the scope and nature of the study </w:t>
            </w:r>
          </w:p>
        </w:tc>
        <w:tc>
          <w:tcPr>
            <w:tcW w:w="1560" w:type="dxa"/>
            <w:shd w:val="clear" w:color="auto" w:fill="EDEDED" w:themeFill="accent3" w:themeFillTint="33"/>
          </w:tcPr>
          <w:p w14:paraId="3AAF7E05" w14:textId="77777777" w:rsidR="008367B8" w:rsidRPr="00E663E4" w:rsidRDefault="008367B8" w:rsidP="008367B8">
            <w:pPr>
              <w:rPr>
                <w:rStyle w:val="SubtleEmphasis1"/>
              </w:rPr>
            </w:pPr>
            <w:r w:rsidRPr="00A536D0">
              <w:rPr>
                <w:rStyle w:val="Emphasis"/>
                <w:rFonts w:asciiTheme="majorHAnsi" w:hAnsiTheme="majorHAnsi"/>
                <w:sz w:val="12"/>
                <w:szCs w:val="12"/>
              </w:rPr>
              <w:t xml:space="preserve">Research design is appropriate to the collection and analysis of data, and to evaluate any relevant information, concepts and ideas </w:t>
            </w:r>
          </w:p>
        </w:tc>
        <w:tc>
          <w:tcPr>
            <w:tcW w:w="1559" w:type="dxa"/>
            <w:shd w:val="clear" w:color="auto" w:fill="EDEDED" w:themeFill="accent3" w:themeFillTint="33"/>
          </w:tcPr>
          <w:p w14:paraId="79826379" w14:textId="77777777" w:rsidR="008367B8" w:rsidRPr="00A536D0" w:rsidRDefault="008367B8" w:rsidP="008367B8">
            <w:pPr>
              <w:rPr>
                <w:rFonts w:asciiTheme="majorHAnsi" w:hAnsiTheme="majorHAnsi"/>
                <w:sz w:val="12"/>
                <w:szCs w:val="12"/>
              </w:rPr>
            </w:pPr>
            <w:r w:rsidRPr="00A536D0">
              <w:rPr>
                <w:rStyle w:val="Emphasis"/>
                <w:rFonts w:asciiTheme="majorHAnsi" w:hAnsiTheme="majorHAnsi"/>
                <w:sz w:val="12"/>
                <w:szCs w:val="12"/>
              </w:rPr>
              <w:t>Research design is well chosen and logical from the collection of data through to the analysis, interpretation and evaluation of findings</w:t>
            </w:r>
          </w:p>
        </w:tc>
      </w:tr>
      <w:tr w:rsidR="008367B8" w:rsidRPr="00BF1341" w14:paraId="24450A3F" w14:textId="77777777" w:rsidTr="008367B8">
        <w:trPr>
          <w:trHeight w:val="896"/>
        </w:trPr>
        <w:tc>
          <w:tcPr>
            <w:tcW w:w="1276" w:type="dxa"/>
            <w:vMerge/>
          </w:tcPr>
          <w:p w14:paraId="1C2FC848"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70233417"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Findings presented within incomplete descriptive framework and few or inaccurate conclusions are drawn</w:t>
            </w:r>
          </w:p>
        </w:tc>
        <w:tc>
          <w:tcPr>
            <w:tcW w:w="1383" w:type="dxa"/>
            <w:shd w:val="clear" w:color="auto" w:fill="F7CAAC" w:themeFill="accent2" w:themeFillTint="66"/>
          </w:tcPr>
          <w:p w14:paraId="11925091"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Findings are presented in a descriptive framework or not explored with weak conclusions</w:t>
            </w:r>
          </w:p>
        </w:tc>
        <w:tc>
          <w:tcPr>
            <w:tcW w:w="1593" w:type="dxa"/>
            <w:shd w:val="clear" w:color="auto" w:fill="FFFF99"/>
          </w:tcPr>
          <w:p w14:paraId="3529880B"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Findings are beginning to be presented in a developing framework with some analysis and reasonable conclusions</w:t>
            </w:r>
          </w:p>
        </w:tc>
        <w:tc>
          <w:tcPr>
            <w:tcW w:w="1701" w:type="dxa"/>
            <w:shd w:val="clear" w:color="auto" w:fill="E2EFD9" w:themeFill="accent6" w:themeFillTint="33"/>
          </w:tcPr>
          <w:p w14:paraId="1554DEC6"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Findings presented and logically analysed with conclusions based upon evidence presented</w:t>
            </w:r>
          </w:p>
        </w:tc>
        <w:tc>
          <w:tcPr>
            <w:tcW w:w="1560" w:type="dxa"/>
            <w:shd w:val="clear" w:color="auto" w:fill="EDEDED" w:themeFill="accent3" w:themeFillTint="33"/>
          </w:tcPr>
          <w:p w14:paraId="73F2FE0F"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Findings presented in a logical analytical framework with some examples of critical insight. Conclusions are rooted in the evidence presented</w:t>
            </w:r>
          </w:p>
        </w:tc>
        <w:tc>
          <w:tcPr>
            <w:tcW w:w="1559" w:type="dxa"/>
            <w:shd w:val="clear" w:color="auto" w:fill="EDEDED" w:themeFill="accent3" w:themeFillTint="33"/>
          </w:tcPr>
          <w:p w14:paraId="4C098520"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Findings presented in a logical analytical framework with critical insight. Strong conclusions are based upon the evidence presented</w:t>
            </w:r>
          </w:p>
        </w:tc>
      </w:tr>
      <w:tr w:rsidR="008367B8" w:rsidRPr="00BF1341" w14:paraId="258D07C3" w14:textId="77777777" w:rsidTr="008367B8">
        <w:trPr>
          <w:trHeight w:val="503"/>
        </w:trPr>
        <w:tc>
          <w:tcPr>
            <w:tcW w:w="1276" w:type="dxa"/>
            <w:vMerge/>
          </w:tcPr>
          <w:p w14:paraId="07A6E2C4"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28561E72"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Lack of evidence of evaluation and/or critical reflection</w:t>
            </w:r>
          </w:p>
        </w:tc>
        <w:tc>
          <w:tcPr>
            <w:tcW w:w="1383" w:type="dxa"/>
            <w:shd w:val="clear" w:color="auto" w:fill="F7CAAC" w:themeFill="accent2" w:themeFillTint="66"/>
          </w:tcPr>
          <w:p w14:paraId="0ADAB975"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Evaluation and reflection is beginning to be present </w:t>
            </w:r>
          </w:p>
        </w:tc>
        <w:tc>
          <w:tcPr>
            <w:tcW w:w="1593" w:type="dxa"/>
            <w:shd w:val="clear" w:color="auto" w:fill="FFFF99"/>
          </w:tcPr>
          <w:p w14:paraId="04098045"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Evaluation and/or reflection are present but lacks depth</w:t>
            </w:r>
          </w:p>
        </w:tc>
        <w:tc>
          <w:tcPr>
            <w:tcW w:w="1701" w:type="dxa"/>
            <w:shd w:val="clear" w:color="auto" w:fill="E2EFD9" w:themeFill="accent6" w:themeFillTint="33"/>
          </w:tcPr>
          <w:p w14:paraId="7B8A8478"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Very good evidence of evaluation and/or reflection </w:t>
            </w:r>
          </w:p>
        </w:tc>
        <w:tc>
          <w:tcPr>
            <w:tcW w:w="1560" w:type="dxa"/>
            <w:shd w:val="clear" w:color="auto" w:fill="EDEDED" w:themeFill="accent3" w:themeFillTint="33"/>
          </w:tcPr>
          <w:p w14:paraId="0C08F2A6"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Evidence of thoughtful evaluation and critical reflection </w:t>
            </w:r>
          </w:p>
        </w:tc>
        <w:tc>
          <w:tcPr>
            <w:tcW w:w="1559" w:type="dxa"/>
            <w:shd w:val="clear" w:color="auto" w:fill="EDEDED" w:themeFill="accent3" w:themeFillTint="33"/>
          </w:tcPr>
          <w:p w14:paraId="4E5171F1"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Evidence of critical, well-reasoned evaluation and reflection </w:t>
            </w:r>
          </w:p>
        </w:tc>
      </w:tr>
      <w:tr w:rsidR="008367B8" w:rsidRPr="00BF1341" w14:paraId="72874C37" w14:textId="77777777" w:rsidTr="008367B8">
        <w:trPr>
          <w:trHeight w:val="157"/>
        </w:trPr>
        <w:tc>
          <w:tcPr>
            <w:tcW w:w="1276" w:type="dxa"/>
            <w:shd w:val="clear" w:color="auto" w:fill="BFBFBF" w:themeFill="background1" w:themeFillShade="BF"/>
          </w:tcPr>
          <w:p w14:paraId="2E6F9C2F" w14:textId="77777777" w:rsidR="008367B8" w:rsidRPr="00A536D0" w:rsidRDefault="008367B8" w:rsidP="008367B8">
            <w:pPr>
              <w:jc w:val="center"/>
              <w:rPr>
                <w:sz w:val="12"/>
                <w:szCs w:val="12"/>
              </w:rPr>
            </w:pPr>
          </w:p>
        </w:tc>
        <w:tc>
          <w:tcPr>
            <w:tcW w:w="1560" w:type="dxa"/>
            <w:shd w:val="clear" w:color="auto" w:fill="BFBFBF" w:themeFill="background1" w:themeFillShade="BF"/>
          </w:tcPr>
          <w:p w14:paraId="0AC77079" w14:textId="77777777" w:rsidR="008367B8" w:rsidRPr="00A536D0" w:rsidRDefault="008367B8" w:rsidP="008367B8">
            <w:pPr>
              <w:jc w:val="center"/>
              <w:rPr>
                <w:sz w:val="12"/>
                <w:szCs w:val="12"/>
              </w:rPr>
            </w:pPr>
            <w:r w:rsidRPr="00A536D0">
              <w:rPr>
                <w:sz w:val="12"/>
                <w:szCs w:val="12"/>
              </w:rPr>
              <w:t>0-11</w:t>
            </w:r>
          </w:p>
        </w:tc>
        <w:tc>
          <w:tcPr>
            <w:tcW w:w="1383" w:type="dxa"/>
            <w:shd w:val="clear" w:color="auto" w:fill="BFBFBF" w:themeFill="background1" w:themeFillShade="BF"/>
          </w:tcPr>
          <w:p w14:paraId="20328AAE" w14:textId="77777777" w:rsidR="008367B8" w:rsidRPr="00A536D0" w:rsidRDefault="008367B8" w:rsidP="008367B8">
            <w:pPr>
              <w:jc w:val="center"/>
              <w:rPr>
                <w:sz w:val="12"/>
                <w:szCs w:val="12"/>
              </w:rPr>
            </w:pPr>
            <w:r w:rsidRPr="00A536D0">
              <w:rPr>
                <w:sz w:val="12"/>
                <w:szCs w:val="12"/>
              </w:rPr>
              <w:t>12-14</w:t>
            </w:r>
          </w:p>
        </w:tc>
        <w:tc>
          <w:tcPr>
            <w:tcW w:w="1593" w:type="dxa"/>
            <w:shd w:val="clear" w:color="auto" w:fill="BFBFBF" w:themeFill="background1" w:themeFillShade="BF"/>
          </w:tcPr>
          <w:p w14:paraId="4DFEFBF1" w14:textId="77777777" w:rsidR="008367B8" w:rsidRPr="00A536D0" w:rsidRDefault="008367B8" w:rsidP="008367B8">
            <w:pPr>
              <w:jc w:val="center"/>
              <w:rPr>
                <w:bCs/>
                <w:sz w:val="12"/>
                <w:szCs w:val="12"/>
              </w:rPr>
            </w:pPr>
            <w:r w:rsidRPr="00A536D0">
              <w:rPr>
                <w:bCs/>
                <w:sz w:val="12"/>
                <w:szCs w:val="12"/>
              </w:rPr>
              <w:t>15-17</w:t>
            </w:r>
          </w:p>
        </w:tc>
        <w:tc>
          <w:tcPr>
            <w:tcW w:w="1701" w:type="dxa"/>
            <w:shd w:val="clear" w:color="auto" w:fill="BFBFBF" w:themeFill="background1" w:themeFillShade="BF"/>
          </w:tcPr>
          <w:p w14:paraId="4A14385F" w14:textId="77777777" w:rsidR="008367B8" w:rsidRPr="00A536D0" w:rsidRDefault="008367B8" w:rsidP="008367B8">
            <w:pPr>
              <w:jc w:val="center"/>
              <w:rPr>
                <w:bCs/>
                <w:sz w:val="12"/>
                <w:szCs w:val="12"/>
              </w:rPr>
            </w:pPr>
            <w:r w:rsidRPr="00A536D0">
              <w:rPr>
                <w:bCs/>
                <w:sz w:val="12"/>
                <w:szCs w:val="12"/>
              </w:rPr>
              <w:t>18-20</w:t>
            </w:r>
          </w:p>
        </w:tc>
        <w:tc>
          <w:tcPr>
            <w:tcW w:w="1560" w:type="dxa"/>
            <w:shd w:val="clear" w:color="auto" w:fill="BFBFBF" w:themeFill="background1" w:themeFillShade="BF"/>
          </w:tcPr>
          <w:p w14:paraId="04C37CF7" w14:textId="77777777" w:rsidR="008367B8" w:rsidRPr="00A536D0" w:rsidRDefault="008367B8" w:rsidP="008367B8">
            <w:pPr>
              <w:jc w:val="center"/>
              <w:rPr>
                <w:sz w:val="12"/>
                <w:szCs w:val="12"/>
              </w:rPr>
            </w:pPr>
            <w:r w:rsidRPr="00A536D0">
              <w:rPr>
                <w:sz w:val="12"/>
                <w:szCs w:val="12"/>
              </w:rPr>
              <w:t>21-23</w:t>
            </w:r>
          </w:p>
        </w:tc>
        <w:tc>
          <w:tcPr>
            <w:tcW w:w="1559" w:type="dxa"/>
            <w:shd w:val="clear" w:color="auto" w:fill="BFBFBF" w:themeFill="background1" w:themeFillShade="BF"/>
          </w:tcPr>
          <w:p w14:paraId="5A9DCB26" w14:textId="77777777" w:rsidR="008367B8" w:rsidRPr="00A536D0" w:rsidRDefault="008367B8" w:rsidP="008367B8">
            <w:pPr>
              <w:jc w:val="center"/>
              <w:rPr>
                <w:sz w:val="12"/>
                <w:szCs w:val="12"/>
              </w:rPr>
            </w:pPr>
            <w:r w:rsidRPr="00A536D0">
              <w:rPr>
                <w:sz w:val="12"/>
                <w:szCs w:val="12"/>
              </w:rPr>
              <w:t>24-30</w:t>
            </w:r>
          </w:p>
        </w:tc>
      </w:tr>
      <w:tr w:rsidR="008367B8" w:rsidRPr="00BF1341" w14:paraId="16408193" w14:textId="77777777" w:rsidTr="008367B8">
        <w:trPr>
          <w:trHeight w:val="92"/>
        </w:trPr>
        <w:tc>
          <w:tcPr>
            <w:tcW w:w="1276" w:type="dxa"/>
            <w:vMerge w:val="restart"/>
          </w:tcPr>
          <w:p w14:paraId="4B83CAE6" w14:textId="77777777" w:rsidR="008367B8" w:rsidRPr="00A536D0" w:rsidRDefault="008367B8" w:rsidP="008367B8">
            <w:pPr>
              <w:rPr>
                <w:rFonts w:asciiTheme="majorHAnsi" w:hAnsiTheme="majorHAnsi"/>
                <w:b/>
                <w:sz w:val="12"/>
                <w:szCs w:val="12"/>
              </w:rPr>
            </w:pPr>
            <w:r w:rsidRPr="00A536D0">
              <w:rPr>
                <w:rFonts w:asciiTheme="majorHAnsi" w:hAnsiTheme="majorHAnsi"/>
                <w:b/>
                <w:sz w:val="12"/>
                <w:szCs w:val="12"/>
              </w:rPr>
              <w:t>Pedagogic and Professional applications</w:t>
            </w:r>
          </w:p>
          <w:p w14:paraId="1A0BA935" w14:textId="77777777" w:rsidR="008367B8" w:rsidRPr="00A536D0" w:rsidRDefault="008367B8" w:rsidP="008367B8">
            <w:pPr>
              <w:rPr>
                <w:rFonts w:asciiTheme="majorHAnsi" w:hAnsiTheme="majorHAnsi"/>
                <w:sz w:val="12"/>
                <w:szCs w:val="12"/>
              </w:rPr>
            </w:pPr>
          </w:p>
          <w:p w14:paraId="4C670CF3" w14:textId="77777777" w:rsidR="008367B8" w:rsidRPr="00A536D0" w:rsidRDefault="008367B8" w:rsidP="008367B8">
            <w:pPr>
              <w:rPr>
                <w:rFonts w:asciiTheme="majorHAnsi" w:hAnsiTheme="majorHAnsi"/>
                <w:sz w:val="12"/>
                <w:szCs w:val="12"/>
              </w:rPr>
            </w:pPr>
          </w:p>
          <w:p w14:paraId="2868B70C"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(linking theory to practice)</w:t>
            </w:r>
          </w:p>
          <w:p w14:paraId="544308FF" w14:textId="77777777" w:rsidR="008367B8" w:rsidRPr="00A536D0" w:rsidRDefault="008367B8" w:rsidP="008367B8">
            <w:pPr>
              <w:rPr>
                <w:rFonts w:asciiTheme="majorHAnsi" w:hAnsiTheme="majorHAnsi"/>
                <w:sz w:val="12"/>
                <w:szCs w:val="12"/>
              </w:rPr>
            </w:pPr>
          </w:p>
          <w:p w14:paraId="2ABCFCF9"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(professional reflection)</w:t>
            </w:r>
          </w:p>
          <w:p w14:paraId="2F41AA3C" w14:textId="77777777" w:rsidR="008367B8" w:rsidRPr="00A536D0" w:rsidRDefault="008367B8" w:rsidP="008367B8">
            <w:pPr>
              <w:rPr>
                <w:rFonts w:asciiTheme="majorHAnsi" w:hAnsiTheme="majorHAnsi"/>
                <w:sz w:val="12"/>
                <w:szCs w:val="12"/>
              </w:rPr>
            </w:pPr>
          </w:p>
          <w:p w14:paraId="052C881B" w14:textId="77777777" w:rsidR="008367B8" w:rsidRPr="00A536D0" w:rsidRDefault="008367B8" w:rsidP="008367B8">
            <w:pPr>
              <w:rPr>
                <w:rFonts w:asciiTheme="majorHAnsi" w:hAnsiTheme="majorHAnsi"/>
                <w:sz w:val="12"/>
                <w:szCs w:val="12"/>
              </w:rPr>
            </w:pPr>
          </w:p>
          <w:p w14:paraId="186E3227"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(working in  a group)</w:t>
            </w:r>
          </w:p>
          <w:p w14:paraId="5686BA70" w14:textId="77777777" w:rsidR="008367B8" w:rsidRPr="00A536D0" w:rsidRDefault="008367B8" w:rsidP="008367B8">
            <w:pPr>
              <w:rPr>
                <w:rFonts w:asciiTheme="majorHAnsi" w:hAnsiTheme="majorHAnsi"/>
                <w:sz w:val="12"/>
                <w:szCs w:val="12"/>
              </w:rPr>
            </w:pPr>
          </w:p>
          <w:p w14:paraId="09AB4457" w14:textId="77777777" w:rsidR="008367B8" w:rsidRPr="00A536D0" w:rsidRDefault="008367B8" w:rsidP="008367B8">
            <w:pPr>
              <w:rPr>
                <w:rFonts w:asciiTheme="majorHAnsi" w:hAnsiTheme="majorHAnsi"/>
                <w:sz w:val="12"/>
                <w:szCs w:val="12"/>
              </w:rPr>
            </w:pPr>
          </w:p>
          <w:p w14:paraId="0A69756E" w14:textId="77777777" w:rsidR="008367B8" w:rsidRPr="00A536D0" w:rsidRDefault="008367B8" w:rsidP="008367B8">
            <w:pPr>
              <w:rPr>
                <w:rFonts w:asciiTheme="majorHAnsi" w:hAnsiTheme="majorHAnsi"/>
                <w:sz w:val="12"/>
                <w:szCs w:val="12"/>
              </w:rPr>
            </w:pPr>
          </w:p>
          <w:p w14:paraId="0ACABCCE"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(ethical conduct  where appropriate)</w:t>
            </w:r>
          </w:p>
          <w:p w14:paraId="1EB9D506"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5A2E04C5"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Superficial or lack of understanding of pedagogic and professional context(s)</w:t>
            </w:r>
          </w:p>
        </w:tc>
        <w:tc>
          <w:tcPr>
            <w:tcW w:w="1383" w:type="dxa"/>
            <w:shd w:val="clear" w:color="auto" w:fill="F7CAAC" w:themeFill="accent2" w:themeFillTint="66"/>
          </w:tcPr>
          <w:p w14:paraId="3279DF3F"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Beginnings of evidence of engagement and understanding with respect to the pedagogic and professional context(s) </w:t>
            </w:r>
          </w:p>
        </w:tc>
        <w:tc>
          <w:tcPr>
            <w:tcW w:w="1593" w:type="dxa"/>
            <w:shd w:val="clear" w:color="auto" w:fill="FFFF99"/>
          </w:tcPr>
          <w:p w14:paraId="08763A06"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Evidence of integration of theory and practice with respect to the pedagogic and professional context(s) </w:t>
            </w:r>
          </w:p>
        </w:tc>
        <w:tc>
          <w:tcPr>
            <w:tcW w:w="1701" w:type="dxa"/>
            <w:shd w:val="clear" w:color="auto" w:fill="E2EFD9" w:themeFill="accent6" w:themeFillTint="33"/>
          </w:tcPr>
          <w:p w14:paraId="3A9CAC41"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Clear integration of theory and practice with respect to the pedagogic and professional context(s) </w:t>
            </w:r>
          </w:p>
          <w:p w14:paraId="27891CAC" w14:textId="77777777" w:rsidR="008367B8" w:rsidRPr="00A536D0" w:rsidRDefault="008367B8" w:rsidP="008367B8">
            <w:pPr>
              <w:rPr>
                <w:rFonts w:asciiTheme="majorHAnsi" w:hAnsiTheme="majorHAnsi"/>
                <w:sz w:val="12"/>
                <w:szCs w:val="12"/>
              </w:rPr>
            </w:pPr>
          </w:p>
        </w:tc>
        <w:tc>
          <w:tcPr>
            <w:tcW w:w="1560" w:type="dxa"/>
            <w:shd w:val="clear" w:color="auto" w:fill="EDEDED" w:themeFill="accent3" w:themeFillTint="33"/>
          </w:tcPr>
          <w:p w14:paraId="521DAAE8"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Excellent integration of theory and practice with respect to the pedagogic and professional context(s)</w:t>
            </w:r>
          </w:p>
          <w:p w14:paraId="57325781" w14:textId="77777777" w:rsidR="008367B8" w:rsidRPr="00A536D0" w:rsidRDefault="008367B8" w:rsidP="008367B8">
            <w:pPr>
              <w:rPr>
                <w:rFonts w:asciiTheme="majorHAnsi" w:hAnsiTheme="majorHAnsi"/>
                <w:sz w:val="12"/>
                <w:szCs w:val="12"/>
              </w:rPr>
            </w:pPr>
          </w:p>
        </w:tc>
        <w:tc>
          <w:tcPr>
            <w:tcW w:w="1559" w:type="dxa"/>
            <w:shd w:val="clear" w:color="auto" w:fill="EDEDED" w:themeFill="accent3" w:themeFillTint="33"/>
          </w:tcPr>
          <w:p w14:paraId="4153C5CE"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Sophisticated integration of theory and practice with respect to the pedagogic and </w:t>
            </w:r>
          </w:p>
          <w:p w14:paraId="45D856CA"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professional context(s) </w:t>
            </w:r>
          </w:p>
          <w:p w14:paraId="17864CE4" w14:textId="77777777" w:rsidR="008367B8" w:rsidRPr="00A536D0" w:rsidRDefault="008367B8" w:rsidP="008367B8">
            <w:pPr>
              <w:rPr>
                <w:rFonts w:asciiTheme="majorHAnsi" w:hAnsiTheme="majorHAnsi"/>
                <w:sz w:val="12"/>
                <w:szCs w:val="12"/>
              </w:rPr>
            </w:pPr>
          </w:p>
        </w:tc>
      </w:tr>
      <w:tr w:rsidR="008367B8" w:rsidRPr="00BF1341" w14:paraId="0CBB6964" w14:textId="77777777" w:rsidTr="008367B8">
        <w:trPr>
          <w:trHeight w:val="226"/>
        </w:trPr>
        <w:tc>
          <w:tcPr>
            <w:tcW w:w="1276" w:type="dxa"/>
            <w:vMerge/>
          </w:tcPr>
          <w:p w14:paraId="43B7A777"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77A04982" w14:textId="77777777" w:rsidR="008367B8" w:rsidRPr="00E663E4" w:rsidRDefault="008367B8" w:rsidP="008367B8">
            <w:pPr>
              <w:rPr>
                <w:rStyle w:val="SubtleEmphasis1"/>
              </w:rPr>
            </w:pPr>
            <w:r w:rsidRPr="00A536D0">
              <w:rPr>
                <w:rFonts w:asciiTheme="majorHAnsi" w:hAnsiTheme="majorHAnsi"/>
                <w:sz w:val="12"/>
                <w:szCs w:val="12"/>
              </w:rPr>
              <w:t>Little or no evidence of reflection</w:t>
            </w:r>
          </w:p>
        </w:tc>
        <w:tc>
          <w:tcPr>
            <w:tcW w:w="1383" w:type="dxa"/>
            <w:shd w:val="clear" w:color="auto" w:fill="F7CAAC" w:themeFill="accent2" w:themeFillTint="66"/>
          </w:tcPr>
          <w:p w14:paraId="5B30F2CA" w14:textId="77777777" w:rsidR="008367B8" w:rsidRPr="00E663E4" w:rsidRDefault="008367B8" w:rsidP="008367B8">
            <w:pPr>
              <w:rPr>
                <w:rStyle w:val="SubtleEmphasis1"/>
              </w:rPr>
            </w:pPr>
            <w:r w:rsidRPr="00A536D0">
              <w:rPr>
                <w:rFonts w:asciiTheme="majorHAnsi" w:hAnsiTheme="majorHAnsi"/>
                <w:sz w:val="12"/>
                <w:szCs w:val="12"/>
              </w:rPr>
              <w:t>Basic evidence of reflection</w:t>
            </w:r>
          </w:p>
        </w:tc>
        <w:tc>
          <w:tcPr>
            <w:tcW w:w="1593" w:type="dxa"/>
            <w:shd w:val="clear" w:color="auto" w:fill="FFFF99"/>
          </w:tcPr>
          <w:p w14:paraId="7FDF253E" w14:textId="77777777" w:rsidR="008367B8" w:rsidRPr="00E663E4" w:rsidRDefault="008367B8" w:rsidP="008367B8">
            <w:pPr>
              <w:rPr>
                <w:rStyle w:val="SubtleEmphasis1"/>
              </w:rPr>
            </w:pPr>
            <w:r w:rsidRPr="00A536D0">
              <w:rPr>
                <w:rFonts w:asciiTheme="majorHAnsi" w:hAnsiTheme="majorHAnsi"/>
                <w:sz w:val="12"/>
                <w:szCs w:val="12"/>
              </w:rPr>
              <w:t xml:space="preserve">Evidence of good reflection   </w:t>
            </w:r>
          </w:p>
        </w:tc>
        <w:tc>
          <w:tcPr>
            <w:tcW w:w="1701" w:type="dxa"/>
            <w:shd w:val="clear" w:color="auto" w:fill="E2EFD9" w:themeFill="accent6" w:themeFillTint="33"/>
          </w:tcPr>
          <w:p w14:paraId="2EA4B103" w14:textId="77777777" w:rsidR="008367B8" w:rsidRPr="00E663E4" w:rsidRDefault="008367B8" w:rsidP="008367B8">
            <w:pPr>
              <w:rPr>
                <w:rStyle w:val="SubtleEmphasis1"/>
              </w:rPr>
            </w:pPr>
            <w:r w:rsidRPr="00A536D0">
              <w:rPr>
                <w:rStyle w:val="SubtleEmphasis1"/>
                <w:rFonts w:asciiTheme="majorHAnsi" w:hAnsiTheme="majorHAnsi"/>
                <w:sz w:val="12"/>
                <w:szCs w:val="12"/>
              </w:rPr>
              <w:t xml:space="preserve">Evidence of very good reflection with some insight </w:t>
            </w:r>
          </w:p>
        </w:tc>
        <w:tc>
          <w:tcPr>
            <w:tcW w:w="1560" w:type="dxa"/>
            <w:shd w:val="clear" w:color="auto" w:fill="EDEDED" w:themeFill="accent3" w:themeFillTint="33"/>
          </w:tcPr>
          <w:p w14:paraId="7F2792BB" w14:textId="77777777" w:rsidR="008367B8" w:rsidRPr="00E663E4" w:rsidRDefault="008367B8" w:rsidP="008367B8">
            <w:pPr>
              <w:rPr>
                <w:rStyle w:val="SubtleEmphasis1"/>
              </w:rPr>
            </w:pPr>
            <w:r w:rsidRPr="00A536D0">
              <w:rPr>
                <w:rFonts w:asciiTheme="majorHAnsi" w:hAnsiTheme="majorHAnsi"/>
                <w:sz w:val="12"/>
                <w:szCs w:val="12"/>
              </w:rPr>
              <w:t>Evidence of thoughtful reflection and criticality</w:t>
            </w:r>
          </w:p>
        </w:tc>
        <w:tc>
          <w:tcPr>
            <w:tcW w:w="1559" w:type="dxa"/>
            <w:shd w:val="clear" w:color="auto" w:fill="EDEDED" w:themeFill="accent3" w:themeFillTint="33"/>
          </w:tcPr>
          <w:p w14:paraId="2C351D8D"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Evidence of thorough critical and well- reasoned reflection</w:t>
            </w:r>
          </w:p>
        </w:tc>
      </w:tr>
      <w:tr w:rsidR="008367B8" w:rsidRPr="00BF1341" w14:paraId="1FC6CE00" w14:textId="77777777" w:rsidTr="008367B8">
        <w:trPr>
          <w:trHeight w:val="226"/>
        </w:trPr>
        <w:tc>
          <w:tcPr>
            <w:tcW w:w="1276" w:type="dxa"/>
            <w:vMerge/>
          </w:tcPr>
          <w:p w14:paraId="0CC6D987"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4393CC5C" w14:textId="77777777" w:rsidR="008367B8" w:rsidRPr="00E663E4" w:rsidRDefault="008367B8" w:rsidP="008367B8">
            <w:pPr>
              <w:rPr>
                <w:rStyle w:val="SubtleEmphasis1"/>
              </w:rPr>
            </w:pPr>
            <w:r w:rsidRPr="00A536D0">
              <w:rPr>
                <w:rStyle w:val="SubtleEmphasis1"/>
                <w:rFonts w:asciiTheme="majorHAnsi" w:hAnsiTheme="majorHAnsi"/>
                <w:sz w:val="12"/>
                <w:szCs w:val="12"/>
              </w:rPr>
              <w:t>Lack of co-operation and group work responsibility</w:t>
            </w:r>
          </w:p>
        </w:tc>
        <w:tc>
          <w:tcPr>
            <w:tcW w:w="1383" w:type="dxa"/>
            <w:shd w:val="clear" w:color="auto" w:fill="F7CAAC" w:themeFill="accent2" w:themeFillTint="66"/>
          </w:tcPr>
          <w:p w14:paraId="1813C7BB" w14:textId="77777777" w:rsidR="008367B8" w:rsidRPr="00E663E4" w:rsidRDefault="008367B8" w:rsidP="008367B8">
            <w:pPr>
              <w:rPr>
                <w:rStyle w:val="SubtleEmphasis1"/>
              </w:rPr>
            </w:pPr>
            <w:r w:rsidRPr="00A536D0">
              <w:rPr>
                <w:rStyle w:val="SubtleEmphasis1"/>
                <w:rFonts w:asciiTheme="majorHAnsi" w:hAnsiTheme="majorHAnsi"/>
                <w:sz w:val="12"/>
                <w:szCs w:val="12"/>
              </w:rPr>
              <w:t xml:space="preserve">Begin to participate and take responsibility in group work </w:t>
            </w:r>
          </w:p>
        </w:tc>
        <w:tc>
          <w:tcPr>
            <w:tcW w:w="1593" w:type="dxa"/>
            <w:shd w:val="clear" w:color="auto" w:fill="FFFF99"/>
          </w:tcPr>
          <w:p w14:paraId="49E21066" w14:textId="77777777" w:rsidR="008367B8" w:rsidRPr="00E663E4" w:rsidRDefault="008367B8" w:rsidP="008367B8">
            <w:pPr>
              <w:rPr>
                <w:rStyle w:val="SubtleEmphasis1"/>
              </w:rPr>
            </w:pPr>
            <w:r w:rsidRPr="00A536D0">
              <w:rPr>
                <w:rStyle w:val="SubtleEmphasis1"/>
                <w:rFonts w:asciiTheme="majorHAnsi" w:hAnsiTheme="majorHAnsi"/>
                <w:sz w:val="12"/>
                <w:szCs w:val="12"/>
              </w:rPr>
              <w:t>Participate and take responsibility in group work</w:t>
            </w:r>
          </w:p>
        </w:tc>
        <w:tc>
          <w:tcPr>
            <w:tcW w:w="1701" w:type="dxa"/>
            <w:shd w:val="clear" w:color="auto" w:fill="E2EFD9" w:themeFill="accent6" w:themeFillTint="33"/>
          </w:tcPr>
          <w:p w14:paraId="009BED21" w14:textId="77777777" w:rsidR="008367B8" w:rsidRPr="00E663E4" w:rsidRDefault="008367B8" w:rsidP="008367B8">
            <w:pPr>
              <w:rPr>
                <w:rStyle w:val="SubtleEmphasis1"/>
              </w:rPr>
            </w:pPr>
            <w:r w:rsidRPr="00A536D0">
              <w:rPr>
                <w:rStyle w:val="SubtleEmphasis1"/>
                <w:rFonts w:asciiTheme="majorHAnsi" w:hAnsiTheme="majorHAnsi"/>
                <w:sz w:val="12"/>
                <w:szCs w:val="12"/>
              </w:rPr>
              <w:t>Begin to work more independently and with limited autonomy as a member of a group</w:t>
            </w:r>
          </w:p>
        </w:tc>
        <w:tc>
          <w:tcPr>
            <w:tcW w:w="1560" w:type="dxa"/>
            <w:shd w:val="clear" w:color="auto" w:fill="EDEDED" w:themeFill="accent3" w:themeFillTint="33"/>
          </w:tcPr>
          <w:p w14:paraId="78E4B6D1" w14:textId="77777777" w:rsidR="008367B8" w:rsidRPr="00E663E4" w:rsidRDefault="008367B8" w:rsidP="008367B8">
            <w:pPr>
              <w:rPr>
                <w:rStyle w:val="SubtleEmphasis1"/>
              </w:rPr>
            </w:pPr>
            <w:r w:rsidRPr="00A536D0">
              <w:rPr>
                <w:rStyle w:val="SubtleEmphasis1"/>
                <w:rFonts w:asciiTheme="majorHAnsi" w:hAnsiTheme="majorHAnsi"/>
                <w:sz w:val="12"/>
                <w:szCs w:val="12"/>
              </w:rPr>
              <w:t>Initiates and occasionally leads tasks/processes for own work and group work</w:t>
            </w:r>
          </w:p>
        </w:tc>
        <w:tc>
          <w:tcPr>
            <w:tcW w:w="1559" w:type="dxa"/>
            <w:shd w:val="clear" w:color="auto" w:fill="EDEDED" w:themeFill="accent3" w:themeFillTint="33"/>
          </w:tcPr>
          <w:p w14:paraId="79467A17" w14:textId="77777777" w:rsidR="008367B8" w:rsidRPr="00E663E4" w:rsidRDefault="008367B8" w:rsidP="008367B8">
            <w:pPr>
              <w:rPr>
                <w:rStyle w:val="SubtleEmphasis1"/>
              </w:rPr>
            </w:pPr>
            <w:r w:rsidRPr="00A536D0">
              <w:rPr>
                <w:rStyle w:val="SubtleEmphasis1"/>
                <w:rFonts w:asciiTheme="majorHAnsi" w:hAnsiTheme="majorHAnsi"/>
                <w:sz w:val="12"/>
                <w:szCs w:val="12"/>
              </w:rPr>
              <w:t>Accepts accountability for determining and achieving personal and/or group outcomes</w:t>
            </w:r>
          </w:p>
        </w:tc>
      </w:tr>
      <w:tr w:rsidR="008367B8" w:rsidRPr="00BF1341" w14:paraId="4DD5CE3E" w14:textId="77777777" w:rsidTr="008367B8">
        <w:trPr>
          <w:trHeight w:val="750"/>
        </w:trPr>
        <w:tc>
          <w:tcPr>
            <w:tcW w:w="1276" w:type="dxa"/>
            <w:vMerge/>
          </w:tcPr>
          <w:p w14:paraId="28D9A367"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405E723F"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Little or no awareness of ethical issues </w:t>
            </w:r>
          </w:p>
        </w:tc>
        <w:tc>
          <w:tcPr>
            <w:tcW w:w="1383" w:type="dxa"/>
            <w:shd w:val="clear" w:color="auto" w:fill="F7CAAC" w:themeFill="accent2" w:themeFillTint="66"/>
          </w:tcPr>
          <w:p w14:paraId="0251ADD6"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Beginning to be aware of ethical issues</w:t>
            </w:r>
          </w:p>
        </w:tc>
        <w:tc>
          <w:tcPr>
            <w:tcW w:w="1593" w:type="dxa"/>
            <w:shd w:val="clear" w:color="auto" w:fill="FFFF99"/>
          </w:tcPr>
          <w:p w14:paraId="1286A125"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Good awareness of ethical issues</w:t>
            </w:r>
          </w:p>
        </w:tc>
        <w:tc>
          <w:tcPr>
            <w:tcW w:w="1701" w:type="dxa"/>
            <w:shd w:val="clear" w:color="auto" w:fill="E2EFD9" w:themeFill="accent6" w:themeFillTint="33"/>
          </w:tcPr>
          <w:p w14:paraId="51E0B6F9"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Very good awareness of ethical issues and able to discuss these </w:t>
            </w:r>
          </w:p>
        </w:tc>
        <w:tc>
          <w:tcPr>
            <w:tcW w:w="1560" w:type="dxa"/>
            <w:shd w:val="clear" w:color="auto" w:fill="EDEDED" w:themeFill="accent3" w:themeFillTint="33"/>
          </w:tcPr>
          <w:p w14:paraId="34D85795"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Ethical issues have been discussed showing an awareness of personal responsibility and professional codes of conduct</w:t>
            </w:r>
          </w:p>
        </w:tc>
        <w:tc>
          <w:tcPr>
            <w:tcW w:w="1559" w:type="dxa"/>
            <w:shd w:val="clear" w:color="auto" w:fill="EDEDED" w:themeFill="accent3" w:themeFillTint="33"/>
          </w:tcPr>
          <w:p w14:paraId="6AA4C2E5"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Ethical issues have been discussed in-depth in the context of personal responsibility and professional codes of conduct</w:t>
            </w:r>
          </w:p>
        </w:tc>
      </w:tr>
      <w:tr w:rsidR="008367B8" w:rsidRPr="00BF1341" w14:paraId="54040343" w14:textId="77777777" w:rsidTr="008367B8">
        <w:trPr>
          <w:trHeight w:val="180"/>
        </w:trPr>
        <w:tc>
          <w:tcPr>
            <w:tcW w:w="1276" w:type="dxa"/>
            <w:shd w:val="clear" w:color="auto" w:fill="BFBFBF" w:themeFill="background1" w:themeFillShade="BF"/>
          </w:tcPr>
          <w:p w14:paraId="1E55EE74" w14:textId="77777777" w:rsidR="008367B8" w:rsidRPr="00A536D0" w:rsidRDefault="008367B8" w:rsidP="008367B8">
            <w:pPr>
              <w:jc w:val="center"/>
              <w:rPr>
                <w:sz w:val="12"/>
                <w:szCs w:val="12"/>
              </w:rPr>
            </w:pPr>
          </w:p>
        </w:tc>
        <w:tc>
          <w:tcPr>
            <w:tcW w:w="1560" w:type="dxa"/>
            <w:shd w:val="clear" w:color="auto" w:fill="BFBFBF" w:themeFill="background1" w:themeFillShade="BF"/>
          </w:tcPr>
          <w:p w14:paraId="61A98805" w14:textId="77777777" w:rsidR="008367B8" w:rsidRPr="00A536D0" w:rsidRDefault="008367B8" w:rsidP="008367B8">
            <w:pPr>
              <w:jc w:val="center"/>
              <w:rPr>
                <w:bCs/>
                <w:sz w:val="12"/>
                <w:szCs w:val="12"/>
              </w:rPr>
            </w:pPr>
            <w:r w:rsidRPr="00A536D0">
              <w:rPr>
                <w:bCs/>
                <w:sz w:val="12"/>
                <w:szCs w:val="12"/>
              </w:rPr>
              <w:t>0-3</w:t>
            </w:r>
          </w:p>
        </w:tc>
        <w:tc>
          <w:tcPr>
            <w:tcW w:w="1383" w:type="dxa"/>
            <w:shd w:val="clear" w:color="auto" w:fill="BFBFBF" w:themeFill="background1" w:themeFillShade="BF"/>
          </w:tcPr>
          <w:p w14:paraId="3FD40447" w14:textId="77777777" w:rsidR="008367B8" w:rsidRPr="00A536D0" w:rsidRDefault="008367B8" w:rsidP="008367B8">
            <w:pPr>
              <w:jc w:val="center"/>
              <w:rPr>
                <w:bCs/>
                <w:sz w:val="12"/>
                <w:szCs w:val="12"/>
              </w:rPr>
            </w:pPr>
            <w:r w:rsidRPr="00A536D0">
              <w:rPr>
                <w:bCs/>
                <w:sz w:val="12"/>
                <w:szCs w:val="12"/>
              </w:rPr>
              <w:t>4</w:t>
            </w:r>
          </w:p>
        </w:tc>
        <w:tc>
          <w:tcPr>
            <w:tcW w:w="1593" w:type="dxa"/>
            <w:shd w:val="clear" w:color="auto" w:fill="BFBFBF" w:themeFill="background1" w:themeFillShade="BF"/>
          </w:tcPr>
          <w:p w14:paraId="43B4F72D" w14:textId="77777777" w:rsidR="008367B8" w:rsidRPr="00A536D0" w:rsidRDefault="008367B8" w:rsidP="008367B8">
            <w:pPr>
              <w:jc w:val="center"/>
              <w:rPr>
                <w:bCs/>
                <w:sz w:val="12"/>
                <w:szCs w:val="12"/>
              </w:rPr>
            </w:pPr>
            <w:r w:rsidRPr="00A536D0">
              <w:rPr>
                <w:bCs/>
                <w:sz w:val="12"/>
                <w:szCs w:val="12"/>
              </w:rPr>
              <w:t>5</w:t>
            </w:r>
          </w:p>
        </w:tc>
        <w:tc>
          <w:tcPr>
            <w:tcW w:w="1701" w:type="dxa"/>
            <w:shd w:val="clear" w:color="auto" w:fill="BFBFBF" w:themeFill="background1" w:themeFillShade="BF"/>
          </w:tcPr>
          <w:p w14:paraId="107B5BF5" w14:textId="77777777" w:rsidR="008367B8" w:rsidRPr="00A536D0" w:rsidRDefault="008367B8" w:rsidP="008367B8">
            <w:pPr>
              <w:jc w:val="center"/>
              <w:rPr>
                <w:bCs/>
                <w:sz w:val="12"/>
                <w:szCs w:val="12"/>
              </w:rPr>
            </w:pPr>
            <w:r w:rsidRPr="00A536D0">
              <w:rPr>
                <w:bCs/>
                <w:sz w:val="12"/>
                <w:szCs w:val="12"/>
              </w:rPr>
              <w:t>6</w:t>
            </w:r>
          </w:p>
        </w:tc>
        <w:tc>
          <w:tcPr>
            <w:tcW w:w="1560" w:type="dxa"/>
            <w:shd w:val="clear" w:color="auto" w:fill="BFBFBF" w:themeFill="background1" w:themeFillShade="BF"/>
          </w:tcPr>
          <w:p w14:paraId="67837AFA" w14:textId="77777777" w:rsidR="008367B8" w:rsidRPr="00A536D0" w:rsidRDefault="008367B8" w:rsidP="008367B8">
            <w:pPr>
              <w:jc w:val="center"/>
              <w:rPr>
                <w:bCs/>
                <w:sz w:val="12"/>
                <w:szCs w:val="12"/>
              </w:rPr>
            </w:pPr>
            <w:r w:rsidRPr="00A536D0">
              <w:rPr>
                <w:bCs/>
                <w:sz w:val="12"/>
                <w:szCs w:val="12"/>
              </w:rPr>
              <w:t>7</w:t>
            </w:r>
          </w:p>
        </w:tc>
        <w:tc>
          <w:tcPr>
            <w:tcW w:w="1559" w:type="dxa"/>
            <w:shd w:val="clear" w:color="auto" w:fill="BFBFBF" w:themeFill="background1" w:themeFillShade="BF"/>
          </w:tcPr>
          <w:p w14:paraId="3A11B2C5" w14:textId="77777777" w:rsidR="008367B8" w:rsidRPr="00A536D0" w:rsidRDefault="008367B8" w:rsidP="008367B8">
            <w:pPr>
              <w:jc w:val="center"/>
              <w:rPr>
                <w:bCs/>
                <w:sz w:val="12"/>
                <w:szCs w:val="12"/>
              </w:rPr>
            </w:pPr>
            <w:r w:rsidRPr="00A536D0">
              <w:rPr>
                <w:bCs/>
                <w:sz w:val="12"/>
                <w:szCs w:val="12"/>
              </w:rPr>
              <w:t>8-10</w:t>
            </w:r>
          </w:p>
        </w:tc>
      </w:tr>
      <w:tr w:rsidR="008367B8" w:rsidRPr="00BF1341" w14:paraId="0AD4884B" w14:textId="77777777" w:rsidTr="008367B8">
        <w:trPr>
          <w:trHeight w:val="416"/>
        </w:trPr>
        <w:tc>
          <w:tcPr>
            <w:tcW w:w="1276" w:type="dxa"/>
            <w:vMerge w:val="restart"/>
          </w:tcPr>
          <w:p w14:paraId="38FDF70F" w14:textId="77777777" w:rsidR="008367B8" w:rsidRPr="00A536D0" w:rsidRDefault="008367B8" w:rsidP="008367B8">
            <w:pPr>
              <w:rPr>
                <w:rFonts w:asciiTheme="majorHAnsi" w:hAnsiTheme="majorHAnsi"/>
                <w:b/>
                <w:sz w:val="12"/>
                <w:szCs w:val="12"/>
              </w:rPr>
            </w:pPr>
            <w:r w:rsidRPr="00A536D0">
              <w:rPr>
                <w:rFonts w:asciiTheme="majorHAnsi" w:hAnsiTheme="majorHAnsi"/>
                <w:b/>
                <w:sz w:val="12"/>
                <w:szCs w:val="12"/>
              </w:rPr>
              <w:t xml:space="preserve">Key/Transferable Skills </w:t>
            </w:r>
          </w:p>
          <w:p w14:paraId="01FBCC80" w14:textId="77777777" w:rsidR="008367B8" w:rsidRPr="00A536D0" w:rsidRDefault="008367B8" w:rsidP="008367B8">
            <w:pPr>
              <w:rPr>
                <w:rFonts w:asciiTheme="majorHAnsi" w:hAnsiTheme="majorHAnsi"/>
                <w:sz w:val="12"/>
                <w:szCs w:val="12"/>
              </w:rPr>
            </w:pPr>
          </w:p>
          <w:p w14:paraId="33E0FA01" w14:textId="77777777" w:rsidR="008367B8" w:rsidRPr="00A536D0" w:rsidRDefault="008367B8" w:rsidP="008367B8">
            <w:pPr>
              <w:rPr>
                <w:rFonts w:asciiTheme="majorHAnsi" w:hAnsiTheme="majorHAnsi"/>
                <w:sz w:val="12"/>
                <w:szCs w:val="12"/>
              </w:rPr>
            </w:pPr>
          </w:p>
          <w:p w14:paraId="58E3D859" w14:textId="77777777" w:rsidR="008367B8" w:rsidRPr="00A536D0" w:rsidRDefault="008367B8" w:rsidP="008367B8">
            <w:pPr>
              <w:rPr>
                <w:rFonts w:asciiTheme="majorHAnsi" w:hAnsiTheme="majorHAnsi"/>
                <w:sz w:val="12"/>
                <w:szCs w:val="12"/>
              </w:rPr>
            </w:pPr>
          </w:p>
          <w:p w14:paraId="37EFB2F6" w14:textId="77777777" w:rsidR="008367B8" w:rsidRPr="00A536D0" w:rsidRDefault="008367B8" w:rsidP="008367B8">
            <w:pPr>
              <w:rPr>
                <w:rFonts w:asciiTheme="majorHAnsi" w:hAnsiTheme="majorHAnsi"/>
                <w:sz w:val="12"/>
                <w:szCs w:val="12"/>
              </w:rPr>
            </w:pPr>
          </w:p>
          <w:p w14:paraId="01B15F0A" w14:textId="77777777" w:rsidR="008367B8" w:rsidRPr="00A536D0" w:rsidRDefault="008367B8" w:rsidP="008367B8">
            <w:pPr>
              <w:rPr>
                <w:rFonts w:asciiTheme="majorHAnsi" w:hAnsiTheme="majorHAnsi"/>
                <w:sz w:val="12"/>
                <w:szCs w:val="12"/>
              </w:rPr>
            </w:pPr>
          </w:p>
          <w:p w14:paraId="0C97A3AE" w14:textId="77777777" w:rsidR="008367B8" w:rsidRPr="00A536D0" w:rsidRDefault="008367B8" w:rsidP="008367B8">
            <w:pPr>
              <w:rPr>
                <w:rFonts w:asciiTheme="majorHAnsi" w:hAnsiTheme="majorHAnsi"/>
                <w:sz w:val="12"/>
                <w:szCs w:val="12"/>
              </w:rPr>
            </w:pPr>
          </w:p>
          <w:p w14:paraId="306F01A9" w14:textId="77777777" w:rsidR="008367B8" w:rsidRPr="00A536D0" w:rsidRDefault="008367B8" w:rsidP="008367B8">
            <w:pPr>
              <w:rPr>
                <w:rFonts w:asciiTheme="majorHAnsi" w:hAnsiTheme="majorHAnsi"/>
                <w:sz w:val="12"/>
                <w:szCs w:val="12"/>
              </w:rPr>
            </w:pPr>
          </w:p>
          <w:p w14:paraId="2D9F8AC0" w14:textId="77777777" w:rsidR="008367B8" w:rsidRPr="00A536D0" w:rsidRDefault="008367B8" w:rsidP="008367B8">
            <w:pPr>
              <w:rPr>
                <w:rFonts w:asciiTheme="majorHAnsi" w:hAnsiTheme="majorHAnsi"/>
                <w:sz w:val="12"/>
                <w:szCs w:val="12"/>
              </w:rPr>
            </w:pPr>
          </w:p>
          <w:p w14:paraId="5C9AB496" w14:textId="77777777" w:rsidR="008367B8" w:rsidRPr="00A536D0" w:rsidRDefault="008367B8" w:rsidP="008367B8">
            <w:pPr>
              <w:rPr>
                <w:rFonts w:asciiTheme="majorHAnsi" w:hAnsiTheme="majorHAnsi"/>
                <w:sz w:val="12"/>
                <w:szCs w:val="12"/>
              </w:rPr>
            </w:pPr>
          </w:p>
          <w:p w14:paraId="360ED5F7"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(Referencing techniques)</w:t>
            </w:r>
          </w:p>
          <w:p w14:paraId="72334370"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33AF104E"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Weak presentation of written work</w:t>
            </w:r>
          </w:p>
        </w:tc>
        <w:tc>
          <w:tcPr>
            <w:tcW w:w="1383" w:type="dxa"/>
            <w:shd w:val="clear" w:color="auto" w:fill="F7CAAC" w:themeFill="accent2" w:themeFillTint="66"/>
          </w:tcPr>
          <w:p w14:paraId="5E115A79"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Satisfactory presentation of written work</w:t>
            </w:r>
          </w:p>
        </w:tc>
        <w:tc>
          <w:tcPr>
            <w:tcW w:w="1593" w:type="dxa"/>
            <w:shd w:val="clear" w:color="auto" w:fill="FFFF99"/>
          </w:tcPr>
          <w:p w14:paraId="5AC8C180"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Good presentation of written work</w:t>
            </w:r>
          </w:p>
        </w:tc>
        <w:tc>
          <w:tcPr>
            <w:tcW w:w="1701" w:type="dxa"/>
            <w:shd w:val="clear" w:color="auto" w:fill="E2EFD9" w:themeFill="accent6" w:themeFillTint="33"/>
          </w:tcPr>
          <w:p w14:paraId="62B43AC4"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Very good presentation of written work</w:t>
            </w:r>
          </w:p>
        </w:tc>
        <w:tc>
          <w:tcPr>
            <w:tcW w:w="1560" w:type="dxa"/>
            <w:shd w:val="clear" w:color="auto" w:fill="EDEDED" w:themeFill="accent3" w:themeFillTint="33"/>
          </w:tcPr>
          <w:p w14:paraId="373F674A"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Excellent presentation of written work</w:t>
            </w:r>
          </w:p>
        </w:tc>
        <w:tc>
          <w:tcPr>
            <w:tcW w:w="1559" w:type="dxa"/>
            <w:shd w:val="clear" w:color="auto" w:fill="EDEDED" w:themeFill="accent3" w:themeFillTint="33"/>
          </w:tcPr>
          <w:p w14:paraId="166A65EA"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Outstanding presentation of written work</w:t>
            </w:r>
          </w:p>
        </w:tc>
      </w:tr>
      <w:tr w:rsidR="008367B8" w:rsidRPr="00BF1341" w14:paraId="42227DD5" w14:textId="77777777" w:rsidTr="008367B8">
        <w:trPr>
          <w:trHeight w:val="415"/>
        </w:trPr>
        <w:tc>
          <w:tcPr>
            <w:tcW w:w="1276" w:type="dxa"/>
            <w:vMerge/>
          </w:tcPr>
          <w:p w14:paraId="167D6743"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63EF29CA"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A number of basic errors in spelling, punctuation or grammar</w:t>
            </w:r>
          </w:p>
        </w:tc>
        <w:tc>
          <w:tcPr>
            <w:tcW w:w="1383" w:type="dxa"/>
            <w:shd w:val="clear" w:color="auto" w:fill="F7CAAC" w:themeFill="accent2" w:themeFillTint="66"/>
          </w:tcPr>
          <w:p w14:paraId="692309EA"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Some basic errors in spelling, punctuation or grammar </w:t>
            </w:r>
          </w:p>
        </w:tc>
        <w:tc>
          <w:tcPr>
            <w:tcW w:w="1593" w:type="dxa"/>
            <w:shd w:val="clear" w:color="auto" w:fill="FFFF99"/>
          </w:tcPr>
          <w:p w14:paraId="0040468E"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Few basic errors in spelling, punctuation or grammar</w:t>
            </w:r>
          </w:p>
        </w:tc>
        <w:tc>
          <w:tcPr>
            <w:tcW w:w="1701" w:type="dxa"/>
            <w:shd w:val="clear" w:color="auto" w:fill="E2EFD9" w:themeFill="accent6" w:themeFillTint="33"/>
          </w:tcPr>
          <w:p w14:paraId="3CDF6252"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Very few errors in written language</w:t>
            </w:r>
          </w:p>
        </w:tc>
        <w:tc>
          <w:tcPr>
            <w:tcW w:w="1560" w:type="dxa"/>
            <w:shd w:val="clear" w:color="auto" w:fill="EDEDED" w:themeFill="accent3" w:themeFillTint="33"/>
          </w:tcPr>
          <w:p w14:paraId="60CBA820"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Minor errors in written language </w:t>
            </w:r>
          </w:p>
        </w:tc>
        <w:tc>
          <w:tcPr>
            <w:tcW w:w="1559" w:type="dxa"/>
            <w:shd w:val="clear" w:color="auto" w:fill="EDEDED" w:themeFill="accent3" w:themeFillTint="33"/>
          </w:tcPr>
          <w:p w14:paraId="7FFDAEA9"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No errors in written language</w:t>
            </w:r>
          </w:p>
        </w:tc>
      </w:tr>
      <w:tr w:rsidR="008367B8" w:rsidRPr="00BF1341" w14:paraId="2C3990FA" w14:textId="77777777" w:rsidTr="008367B8">
        <w:trPr>
          <w:trHeight w:val="493"/>
        </w:trPr>
        <w:tc>
          <w:tcPr>
            <w:tcW w:w="1276" w:type="dxa"/>
            <w:vMerge/>
          </w:tcPr>
          <w:p w14:paraId="404238B5"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478659E9"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Weak structure with unclear writing style in parts</w:t>
            </w:r>
          </w:p>
        </w:tc>
        <w:tc>
          <w:tcPr>
            <w:tcW w:w="1383" w:type="dxa"/>
            <w:shd w:val="clear" w:color="auto" w:fill="F7CAAC" w:themeFill="accent2" w:themeFillTint="66"/>
          </w:tcPr>
          <w:p w14:paraId="0834178A"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Satisfactory structure with a mostly coherent writing style</w:t>
            </w:r>
          </w:p>
        </w:tc>
        <w:tc>
          <w:tcPr>
            <w:tcW w:w="1593" w:type="dxa"/>
            <w:shd w:val="clear" w:color="auto" w:fill="FFFF99"/>
          </w:tcPr>
          <w:p w14:paraId="5177BF15"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Good structure with a coherent writing style</w:t>
            </w:r>
          </w:p>
        </w:tc>
        <w:tc>
          <w:tcPr>
            <w:tcW w:w="1701" w:type="dxa"/>
            <w:shd w:val="clear" w:color="auto" w:fill="E2EFD9" w:themeFill="accent6" w:themeFillTint="33"/>
          </w:tcPr>
          <w:p w14:paraId="79EA5A13"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Very good structure which supports the reader</w:t>
            </w:r>
          </w:p>
        </w:tc>
        <w:tc>
          <w:tcPr>
            <w:tcW w:w="1560" w:type="dxa"/>
            <w:shd w:val="clear" w:color="auto" w:fill="EDEDED" w:themeFill="accent3" w:themeFillTint="33"/>
          </w:tcPr>
          <w:p w14:paraId="2E8E75C0"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Excellent structure which supports the reader</w:t>
            </w:r>
          </w:p>
        </w:tc>
        <w:tc>
          <w:tcPr>
            <w:tcW w:w="1559" w:type="dxa"/>
            <w:shd w:val="clear" w:color="auto" w:fill="EDEDED" w:themeFill="accent3" w:themeFillTint="33"/>
          </w:tcPr>
          <w:p w14:paraId="2A48217D"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Highly coherent and mature writing style which fully engages the reader</w:t>
            </w:r>
          </w:p>
        </w:tc>
      </w:tr>
      <w:tr w:rsidR="008367B8" w:rsidRPr="00BF1341" w14:paraId="0089E71F" w14:textId="77777777" w:rsidTr="008367B8">
        <w:trPr>
          <w:trHeight w:val="566"/>
        </w:trPr>
        <w:tc>
          <w:tcPr>
            <w:tcW w:w="1276" w:type="dxa"/>
            <w:vMerge/>
          </w:tcPr>
          <w:p w14:paraId="377B951F"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1B1498FC"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Little or no use of protocols and conventions of Harvard referencing</w:t>
            </w:r>
          </w:p>
        </w:tc>
        <w:tc>
          <w:tcPr>
            <w:tcW w:w="1383" w:type="dxa"/>
            <w:shd w:val="clear" w:color="auto" w:fill="F7CAAC" w:themeFill="accent2" w:themeFillTint="66"/>
          </w:tcPr>
          <w:p w14:paraId="003DC368"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Satisfactory use of Harvard referencing protocols and conventions</w:t>
            </w:r>
          </w:p>
        </w:tc>
        <w:tc>
          <w:tcPr>
            <w:tcW w:w="1593" w:type="dxa"/>
            <w:shd w:val="clear" w:color="auto" w:fill="FFFF99"/>
          </w:tcPr>
          <w:p w14:paraId="5C7E27AC"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Good use of Harvard referencing protocols and conventions</w:t>
            </w:r>
          </w:p>
        </w:tc>
        <w:tc>
          <w:tcPr>
            <w:tcW w:w="1701" w:type="dxa"/>
            <w:shd w:val="clear" w:color="auto" w:fill="E2EFD9" w:themeFill="accent6" w:themeFillTint="33"/>
          </w:tcPr>
          <w:p w14:paraId="6EC4E8D8"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Harvard system mainly used accurately, with some secondary sources</w:t>
            </w:r>
          </w:p>
        </w:tc>
        <w:tc>
          <w:tcPr>
            <w:tcW w:w="1560" w:type="dxa"/>
            <w:shd w:val="clear" w:color="auto" w:fill="EDEDED" w:themeFill="accent3" w:themeFillTint="33"/>
          </w:tcPr>
          <w:p w14:paraId="13259C42"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Harvard system used accurately including secondary sources</w:t>
            </w:r>
          </w:p>
        </w:tc>
        <w:tc>
          <w:tcPr>
            <w:tcW w:w="1559" w:type="dxa"/>
            <w:shd w:val="clear" w:color="auto" w:fill="EDEDED" w:themeFill="accent3" w:themeFillTint="33"/>
          </w:tcPr>
          <w:p w14:paraId="24E85822"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Harvard system used accurately, consistently and effectively with all sources </w:t>
            </w:r>
          </w:p>
        </w:tc>
      </w:tr>
      <w:tr w:rsidR="008367B8" w:rsidRPr="00BF1341" w14:paraId="38037733" w14:textId="77777777" w:rsidTr="008367B8">
        <w:trPr>
          <w:trHeight w:val="451"/>
        </w:trPr>
        <w:tc>
          <w:tcPr>
            <w:tcW w:w="1276" w:type="dxa"/>
            <w:vMerge w:val="restart"/>
          </w:tcPr>
          <w:p w14:paraId="457450C6" w14:textId="77777777" w:rsidR="008367B8" w:rsidRPr="00A536D0" w:rsidRDefault="008367B8" w:rsidP="008367B8">
            <w:pPr>
              <w:rPr>
                <w:rFonts w:asciiTheme="majorHAnsi" w:hAnsiTheme="majorHAnsi"/>
                <w:b/>
                <w:sz w:val="12"/>
                <w:szCs w:val="12"/>
              </w:rPr>
            </w:pPr>
            <w:r w:rsidRPr="00A536D0">
              <w:rPr>
                <w:rFonts w:asciiTheme="majorHAnsi" w:hAnsiTheme="majorHAnsi"/>
                <w:b/>
                <w:sz w:val="12"/>
                <w:szCs w:val="12"/>
              </w:rPr>
              <w:t>Oral presentations</w:t>
            </w:r>
          </w:p>
          <w:p w14:paraId="1A4BA4D5" w14:textId="77777777" w:rsidR="008367B8" w:rsidRPr="00A536D0" w:rsidRDefault="008367B8" w:rsidP="008367B8">
            <w:pPr>
              <w:rPr>
                <w:rFonts w:asciiTheme="majorHAnsi" w:hAnsiTheme="majorHAnsi"/>
                <w:sz w:val="12"/>
                <w:szCs w:val="12"/>
              </w:rPr>
            </w:pPr>
          </w:p>
          <w:p w14:paraId="62FF49B5" w14:textId="77777777" w:rsidR="008367B8" w:rsidRPr="00A536D0" w:rsidRDefault="008367B8" w:rsidP="008367B8">
            <w:pPr>
              <w:rPr>
                <w:rFonts w:asciiTheme="majorHAnsi" w:hAnsiTheme="majorHAnsi"/>
                <w:sz w:val="12"/>
                <w:szCs w:val="12"/>
              </w:rPr>
            </w:pPr>
          </w:p>
          <w:p w14:paraId="76BB85C8"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(structure)</w:t>
            </w:r>
          </w:p>
          <w:p w14:paraId="1308527A" w14:textId="77777777" w:rsidR="008367B8" w:rsidRPr="00A536D0" w:rsidRDefault="008367B8" w:rsidP="008367B8">
            <w:pPr>
              <w:rPr>
                <w:rFonts w:asciiTheme="majorHAnsi" w:hAnsiTheme="majorHAnsi"/>
                <w:sz w:val="12"/>
                <w:szCs w:val="12"/>
              </w:rPr>
            </w:pPr>
          </w:p>
          <w:p w14:paraId="4150DFDF" w14:textId="77777777" w:rsidR="008367B8" w:rsidRPr="00A536D0" w:rsidRDefault="008367B8" w:rsidP="008367B8">
            <w:pPr>
              <w:rPr>
                <w:rFonts w:asciiTheme="majorHAnsi" w:hAnsiTheme="majorHAnsi"/>
                <w:sz w:val="12"/>
                <w:szCs w:val="12"/>
              </w:rPr>
            </w:pPr>
          </w:p>
          <w:p w14:paraId="56A947C6" w14:textId="77777777" w:rsidR="008367B8" w:rsidRPr="00A536D0" w:rsidRDefault="008367B8" w:rsidP="008367B8">
            <w:pPr>
              <w:rPr>
                <w:rFonts w:asciiTheme="majorHAnsi" w:hAnsiTheme="majorHAnsi"/>
                <w:sz w:val="12"/>
                <w:szCs w:val="12"/>
              </w:rPr>
            </w:pPr>
          </w:p>
          <w:p w14:paraId="373367FF" w14:textId="77777777" w:rsidR="008367B8" w:rsidRPr="00A536D0" w:rsidRDefault="008367B8" w:rsidP="008367B8">
            <w:pPr>
              <w:rPr>
                <w:rFonts w:asciiTheme="majorHAnsi" w:hAnsiTheme="majorHAnsi"/>
                <w:sz w:val="12"/>
                <w:szCs w:val="12"/>
              </w:rPr>
            </w:pPr>
          </w:p>
          <w:p w14:paraId="4A297F26" w14:textId="77777777" w:rsidR="008367B8" w:rsidRPr="00A536D0" w:rsidRDefault="008367B8" w:rsidP="008367B8">
            <w:pPr>
              <w:rPr>
                <w:rFonts w:asciiTheme="majorHAnsi" w:hAnsiTheme="majorHAnsi"/>
                <w:sz w:val="12"/>
                <w:szCs w:val="12"/>
              </w:rPr>
            </w:pPr>
          </w:p>
          <w:p w14:paraId="34FFA2A8" w14:textId="77777777" w:rsidR="008367B8" w:rsidRPr="00A536D0" w:rsidRDefault="008367B8" w:rsidP="008367B8">
            <w:pPr>
              <w:rPr>
                <w:rFonts w:asciiTheme="majorHAnsi" w:hAnsiTheme="majorHAnsi"/>
                <w:sz w:val="12"/>
                <w:szCs w:val="12"/>
              </w:rPr>
            </w:pPr>
          </w:p>
          <w:p w14:paraId="4E0FD64E"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(overall presence)</w:t>
            </w:r>
          </w:p>
          <w:p w14:paraId="509D4EEB" w14:textId="77777777" w:rsidR="008367B8" w:rsidRPr="00A536D0" w:rsidRDefault="008367B8" w:rsidP="008367B8">
            <w:pPr>
              <w:rPr>
                <w:rFonts w:asciiTheme="majorHAnsi" w:hAnsiTheme="majorHAnsi"/>
                <w:sz w:val="12"/>
                <w:szCs w:val="12"/>
              </w:rPr>
            </w:pPr>
          </w:p>
          <w:p w14:paraId="3DE96C61" w14:textId="77777777" w:rsidR="008367B8" w:rsidRPr="00A536D0" w:rsidRDefault="008367B8" w:rsidP="008367B8">
            <w:pPr>
              <w:rPr>
                <w:rFonts w:asciiTheme="majorHAnsi" w:hAnsiTheme="majorHAnsi"/>
                <w:sz w:val="12"/>
                <w:szCs w:val="12"/>
              </w:rPr>
            </w:pPr>
          </w:p>
          <w:p w14:paraId="3EEFAB5E"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0B8DFEBB"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Poor or inconsistent organisation and/or structure </w:t>
            </w:r>
          </w:p>
        </w:tc>
        <w:tc>
          <w:tcPr>
            <w:tcW w:w="1383" w:type="dxa"/>
            <w:shd w:val="clear" w:color="auto" w:fill="F7CAAC" w:themeFill="accent2" w:themeFillTint="66"/>
          </w:tcPr>
          <w:p w14:paraId="61720DA5"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Satisfactory organisation and structure</w:t>
            </w:r>
          </w:p>
        </w:tc>
        <w:tc>
          <w:tcPr>
            <w:tcW w:w="1593" w:type="dxa"/>
            <w:shd w:val="clear" w:color="auto" w:fill="FFFF99"/>
          </w:tcPr>
          <w:p w14:paraId="6F82583E"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Good structure and organisation which is logically progressed</w:t>
            </w:r>
          </w:p>
        </w:tc>
        <w:tc>
          <w:tcPr>
            <w:tcW w:w="1701" w:type="dxa"/>
            <w:shd w:val="clear" w:color="auto" w:fill="E2EFD9" w:themeFill="accent6" w:themeFillTint="33"/>
          </w:tcPr>
          <w:p w14:paraId="7680328A"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Very good structure and organisation which is logically progressed</w:t>
            </w:r>
          </w:p>
        </w:tc>
        <w:tc>
          <w:tcPr>
            <w:tcW w:w="1560" w:type="dxa"/>
            <w:shd w:val="clear" w:color="auto" w:fill="EDEDED" w:themeFill="accent3" w:themeFillTint="33"/>
          </w:tcPr>
          <w:p w14:paraId="2F1FC741"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Excellent structure and organisation logically progressed</w:t>
            </w:r>
          </w:p>
        </w:tc>
        <w:tc>
          <w:tcPr>
            <w:tcW w:w="1559" w:type="dxa"/>
            <w:shd w:val="clear" w:color="auto" w:fill="EDEDED" w:themeFill="accent3" w:themeFillTint="33"/>
          </w:tcPr>
          <w:p w14:paraId="712BCA79"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Outstanding structure and organisation logically progressed</w:t>
            </w:r>
          </w:p>
        </w:tc>
      </w:tr>
      <w:tr w:rsidR="008367B8" w:rsidRPr="00BF1341" w14:paraId="39290ED8" w14:textId="77777777" w:rsidTr="008367B8">
        <w:trPr>
          <w:trHeight w:val="556"/>
        </w:trPr>
        <w:tc>
          <w:tcPr>
            <w:tcW w:w="1276" w:type="dxa"/>
            <w:vMerge/>
          </w:tcPr>
          <w:p w14:paraId="7800A116"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4B30C6B9"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Overall presentation of material (including visual design) is incomplete or weak </w:t>
            </w:r>
          </w:p>
        </w:tc>
        <w:tc>
          <w:tcPr>
            <w:tcW w:w="1383" w:type="dxa"/>
            <w:shd w:val="clear" w:color="auto" w:fill="F7CAAC" w:themeFill="accent2" w:themeFillTint="66"/>
          </w:tcPr>
          <w:p w14:paraId="29447941"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Overall presentation of material (including visual design) satisfactory</w:t>
            </w:r>
          </w:p>
        </w:tc>
        <w:tc>
          <w:tcPr>
            <w:tcW w:w="1593" w:type="dxa"/>
            <w:shd w:val="clear" w:color="auto" w:fill="FFFF99"/>
          </w:tcPr>
          <w:p w14:paraId="42EC887B"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Overall presentation of material (including visual design) is good</w:t>
            </w:r>
          </w:p>
        </w:tc>
        <w:tc>
          <w:tcPr>
            <w:tcW w:w="1701" w:type="dxa"/>
            <w:shd w:val="clear" w:color="auto" w:fill="E2EFD9" w:themeFill="accent6" w:themeFillTint="33"/>
          </w:tcPr>
          <w:p w14:paraId="073CB6AC"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Overall presentation of material (including visual design) is very good</w:t>
            </w:r>
          </w:p>
        </w:tc>
        <w:tc>
          <w:tcPr>
            <w:tcW w:w="1560" w:type="dxa"/>
            <w:shd w:val="clear" w:color="auto" w:fill="EDEDED" w:themeFill="accent3" w:themeFillTint="33"/>
          </w:tcPr>
          <w:p w14:paraId="3F388BBF"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Overall presentation of material (including visual design) is excellent</w:t>
            </w:r>
          </w:p>
        </w:tc>
        <w:tc>
          <w:tcPr>
            <w:tcW w:w="1559" w:type="dxa"/>
            <w:shd w:val="clear" w:color="auto" w:fill="EDEDED" w:themeFill="accent3" w:themeFillTint="33"/>
          </w:tcPr>
          <w:p w14:paraId="7755FF1E"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Overall presentation of material (including visual design) is original and outstanding</w:t>
            </w:r>
          </w:p>
        </w:tc>
      </w:tr>
      <w:tr w:rsidR="008367B8" w:rsidRPr="00BF1341" w14:paraId="3D416D13" w14:textId="77777777" w:rsidTr="008367B8">
        <w:trPr>
          <w:trHeight w:val="367"/>
        </w:trPr>
        <w:tc>
          <w:tcPr>
            <w:tcW w:w="1276" w:type="dxa"/>
            <w:vMerge/>
          </w:tcPr>
          <w:p w14:paraId="772B5280"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5408F721"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Lack of clarity and difficult to follow </w:t>
            </w:r>
          </w:p>
        </w:tc>
        <w:tc>
          <w:tcPr>
            <w:tcW w:w="1383" w:type="dxa"/>
            <w:shd w:val="clear" w:color="auto" w:fill="F7CAAC" w:themeFill="accent2" w:themeFillTint="66"/>
          </w:tcPr>
          <w:p w14:paraId="76FD85ED"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Lack of clarity in </w:t>
            </w:r>
            <w:proofErr w:type="spellStart"/>
            <w:r w:rsidRPr="00A536D0">
              <w:rPr>
                <w:rFonts w:asciiTheme="majorHAnsi" w:hAnsiTheme="majorHAnsi"/>
                <w:sz w:val="12"/>
                <w:szCs w:val="12"/>
              </w:rPr>
              <w:t>oracy</w:t>
            </w:r>
            <w:proofErr w:type="spellEnd"/>
            <w:r w:rsidRPr="00A536D0">
              <w:rPr>
                <w:rFonts w:asciiTheme="majorHAnsi" w:hAnsiTheme="majorHAnsi"/>
                <w:sz w:val="12"/>
                <w:szCs w:val="12"/>
              </w:rPr>
              <w:t xml:space="preserve"> skills and weak flow in discussion</w:t>
            </w:r>
          </w:p>
        </w:tc>
        <w:tc>
          <w:tcPr>
            <w:tcW w:w="1593" w:type="dxa"/>
            <w:shd w:val="clear" w:color="auto" w:fill="FFFF99"/>
          </w:tcPr>
          <w:p w14:paraId="7707C63D" w14:textId="77777777" w:rsidR="008367B8" w:rsidRPr="00A536D0" w:rsidRDefault="008367B8" w:rsidP="008367B8">
            <w:pPr>
              <w:rPr>
                <w:rFonts w:asciiTheme="majorHAnsi" w:hAnsiTheme="majorHAnsi"/>
                <w:sz w:val="12"/>
                <w:szCs w:val="12"/>
              </w:rPr>
            </w:pPr>
            <w:proofErr w:type="spellStart"/>
            <w:r w:rsidRPr="00A536D0">
              <w:rPr>
                <w:rFonts w:asciiTheme="majorHAnsi" w:hAnsiTheme="majorHAnsi"/>
                <w:sz w:val="12"/>
                <w:szCs w:val="12"/>
              </w:rPr>
              <w:t>Oracy</w:t>
            </w:r>
            <w:proofErr w:type="spellEnd"/>
            <w:r w:rsidRPr="00A536D0">
              <w:rPr>
                <w:rFonts w:asciiTheme="majorHAnsi" w:hAnsiTheme="majorHAnsi"/>
                <w:sz w:val="12"/>
                <w:szCs w:val="12"/>
              </w:rPr>
              <w:t xml:space="preserve"> is good and discussion has some structure</w:t>
            </w:r>
          </w:p>
        </w:tc>
        <w:tc>
          <w:tcPr>
            <w:tcW w:w="1701" w:type="dxa"/>
            <w:shd w:val="clear" w:color="auto" w:fill="E2EFD9" w:themeFill="accent6" w:themeFillTint="33"/>
          </w:tcPr>
          <w:p w14:paraId="004CF6CB" w14:textId="77777777" w:rsidR="008367B8" w:rsidRPr="00A536D0" w:rsidRDefault="008367B8" w:rsidP="008367B8">
            <w:pPr>
              <w:rPr>
                <w:rFonts w:asciiTheme="majorHAnsi" w:hAnsiTheme="majorHAnsi"/>
                <w:sz w:val="12"/>
                <w:szCs w:val="12"/>
              </w:rPr>
            </w:pPr>
            <w:proofErr w:type="spellStart"/>
            <w:r w:rsidRPr="00A536D0">
              <w:rPr>
                <w:rFonts w:asciiTheme="majorHAnsi" w:hAnsiTheme="majorHAnsi"/>
                <w:sz w:val="12"/>
                <w:szCs w:val="12"/>
              </w:rPr>
              <w:t>Oracy</w:t>
            </w:r>
            <w:proofErr w:type="spellEnd"/>
            <w:r w:rsidRPr="00A536D0">
              <w:rPr>
                <w:rFonts w:asciiTheme="majorHAnsi" w:hAnsiTheme="majorHAnsi"/>
                <w:sz w:val="12"/>
                <w:szCs w:val="12"/>
              </w:rPr>
              <w:t xml:space="preserve"> is very good and discussion is well structured</w:t>
            </w:r>
          </w:p>
        </w:tc>
        <w:tc>
          <w:tcPr>
            <w:tcW w:w="1560" w:type="dxa"/>
            <w:shd w:val="clear" w:color="auto" w:fill="EDEDED" w:themeFill="accent3" w:themeFillTint="33"/>
          </w:tcPr>
          <w:p w14:paraId="23A47B20" w14:textId="77777777" w:rsidR="008367B8" w:rsidRPr="00A536D0" w:rsidRDefault="008367B8" w:rsidP="008367B8">
            <w:pPr>
              <w:rPr>
                <w:rFonts w:asciiTheme="majorHAnsi" w:hAnsiTheme="majorHAnsi"/>
                <w:sz w:val="12"/>
                <w:szCs w:val="12"/>
              </w:rPr>
            </w:pPr>
            <w:proofErr w:type="spellStart"/>
            <w:r w:rsidRPr="00A536D0">
              <w:rPr>
                <w:rFonts w:asciiTheme="majorHAnsi" w:hAnsiTheme="majorHAnsi"/>
                <w:sz w:val="12"/>
                <w:szCs w:val="12"/>
              </w:rPr>
              <w:t>Oracy</w:t>
            </w:r>
            <w:proofErr w:type="spellEnd"/>
            <w:r w:rsidRPr="00A536D0">
              <w:rPr>
                <w:rFonts w:asciiTheme="majorHAnsi" w:hAnsiTheme="majorHAnsi"/>
                <w:sz w:val="12"/>
                <w:szCs w:val="12"/>
              </w:rPr>
              <w:t xml:space="preserve"> is excellent and discussion is highly structured </w:t>
            </w:r>
          </w:p>
        </w:tc>
        <w:tc>
          <w:tcPr>
            <w:tcW w:w="1559" w:type="dxa"/>
            <w:shd w:val="clear" w:color="auto" w:fill="EDEDED" w:themeFill="accent3" w:themeFillTint="33"/>
          </w:tcPr>
          <w:p w14:paraId="78144900" w14:textId="77777777" w:rsidR="008367B8" w:rsidRPr="00A536D0" w:rsidRDefault="008367B8" w:rsidP="008367B8">
            <w:pPr>
              <w:rPr>
                <w:rFonts w:asciiTheme="majorHAnsi" w:hAnsiTheme="majorHAnsi"/>
                <w:sz w:val="12"/>
                <w:szCs w:val="12"/>
              </w:rPr>
            </w:pPr>
            <w:proofErr w:type="spellStart"/>
            <w:r w:rsidRPr="00A536D0">
              <w:rPr>
                <w:rFonts w:asciiTheme="majorHAnsi" w:hAnsiTheme="majorHAnsi"/>
                <w:sz w:val="12"/>
                <w:szCs w:val="12"/>
              </w:rPr>
              <w:t>Oracy</w:t>
            </w:r>
            <w:proofErr w:type="spellEnd"/>
            <w:r w:rsidRPr="00A536D0">
              <w:rPr>
                <w:rFonts w:asciiTheme="majorHAnsi" w:hAnsiTheme="majorHAnsi"/>
                <w:sz w:val="12"/>
                <w:szCs w:val="12"/>
              </w:rPr>
              <w:t xml:space="preserve"> is outstanding and discussion fully engages the listener</w:t>
            </w:r>
          </w:p>
        </w:tc>
      </w:tr>
      <w:tr w:rsidR="008367B8" w:rsidRPr="00BF1341" w14:paraId="048EE386" w14:textId="77777777" w:rsidTr="008367B8">
        <w:trPr>
          <w:trHeight w:val="717"/>
        </w:trPr>
        <w:tc>
          <w:tcPr>
            <w:tcW w:w="1276" w:type="dxa"/>
            <w:vMerge/>
          </w:tcPr>
          <w:p w14:paraId="12025749" w14:textId="77777777" w:rsidR="008367B8" w:rsidRPr="00A536D0" w:rsidRDefault="008367B8" w:rsidP="008367B8">
            <w:pPr>
              <w:rPr>
                <w:rFonts w:asciiTheme="majorHAnsi" w:hAnsiTheme="majorHAnsi"/>
                <w:sz w:val="12"/>
                <w:szCs w:val="12"/>
              </w:rPr>
            </w:pPr>
          </w:p>
        </w:tc>
        <w:tc>
          <w:tcPr>
            <w:tcW w:w="1560" w:type="dxa"/>
            <w:shd w:val="clear" w:color="auto" w:fill="D9E2F3" w:themeFill="accent1" w:themeFillTint="33"/>
          </w:tcPr>
          <w:p w14:paraId="7EDB35C7"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 xml:space="preserve">Lack of eye contact and body language and totally dependent on notes </w:t>
            </w:r>
          </w:p>
        </w:tc>
        <w:tc>
          <w:tcPr>
            <w:tcW w:w="1383" w:type="dxa"/>
            <w:shd w:val="clear" w:color="auto" w:fill="F7CAAC" w:themeFill="accent2" w:themeFillTint="66"/>
          </w:tcPr>
          <w:p w14:paraId="3AAAFE37"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Satisfactory eye contact, gesture and body language with some over reliance on notes</w:t>
            </w:r>
          </w:p>
        </w:tc>
        <w:tc>
          <w:tcPr>
            <w:tcW w:w="1593" w:type="dxa"/>
            <w:shd w:val="clear" w:color="auto" w:fill="FFFF99"/>
          </w:tcPr>
          <w:p w14:paraId="4CE7659D"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Good eye contact, gesture and body language used to engage the audience; appropriate use of notes</w:t>
            </w:r>
          </w:p>
        </w:tc>
        <w:tc>
          <w:tcPr>
            <w:tcW w:w="1701" w:type="dxa"/>
            <w:shd w:val="clear" w:color="auto" w:fill="E2EFD9" w:themeFill="accent6" w:themeFillTint="33"/>
          </w:tcPr>
          <w:p w14:paraId="64320582"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Very good eye contact, gesture and body language used to engage and interest the audience</w:t>
            </w:r>
          </w:p>
        </w:tc>
        <w:tc>
          <w:tcPr>
            <w:tcW w:w="1560" w:type="dxa"/>
            <w:shd w:val="clear" w:color="auto" w:fill="EDEDED" w:themeFill="accent3" w:themeFillTint="33"/>
          </w:tcPr>
          <w:p w14:paraId="6E0A4562"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Excellent eye contact,  gesture and body language used with effect on the audience</w:t>
            </w:r>
          </w:p>
        </w:tc>
        <w:tc>
          <w:tcPr>
            <w:tcW w:w="1559" w:type="dxa"/>
            <w:shd w:val="clear" w:color="auto" w:fill="EDEDED" w:themeFill="accent3" w:themeFillTint="33"/>
          </w:tcPr>
          <w:p w14:paraId="1B14B5CB" w14:textId="77777777" w:rsidR="008367B8" w:rsidRPr="00A536D0" w:rsidRDefault="008367B8" w:rsidP="008367B8">
            <w:pPr>
              <w:rPr>
                <w:rFonts w:asciiTheme="majorHAnsi" w:hAnsiTheme="majorHAnsi"/>
                <w:sz w:val="12"/>
                <w:szCs w:val="12"/>
              </w:rPr>
            </w:pPr>
            <w:r w:rsidRPr="00A536D0">
              <w:rPr>
                <w:rFonts w:asciiTheme="majorHAnsi" w:hAnsiTheme="majorHAnsi"/>
                <w:sz w:val="12"/>
                <w:szCs w:val="12"/>
              </w:rPr>
              <w:t>Outstanding eye contact,  gesture and body language used to fully capture the attention of the audience</w:t>
            </w:r>
          </w:p>
        </w:tc>
      </w:tr>
    </w:tbl>
    <w:p w14:paraId="78BB36AF" w14:textId="77777777" w:rsidR="008367B8" w:rsidRDefault="008367B8" w:rsidP="008367B8">
      <w:pPr>
        <w:jc w:val="both"/>
      </w:pPr>
    </w:p>
    <w:p w14:paraId="7E6ADD15" w14:textId="77777777" w:rsidR="00A44527" w:rsidRDefault="00A44527" w:rsidP="008367B8">
      <w:pPr>
        <w:jc w:val="both"/>
      </w:pPr>
    </w:p>
    <w:p w14:paraId="64B06743" w14:textId="77777777" w:rsidR="00A44527" w:rsidRDefault="00A44527" w:rsidP="008367B8">
      <w:pPr>
        <w:jc w:val="both"/>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8367B8" w:rsidRPr="00CE0319" w14:paraId="183CEDB6" w14:textId="77777777" w:rsidTr="008367B8">
        <w:trPr>
          <w:trHeight w:val="75"/>
        </w:trPr>
        <w:tc>
          <w:tcPr>
            <w:tcW w:w="10598" w:type="dxa"/>
            <w:shd w:val="clear" w:color="auto" w:fill="D9D9D9"/>
          </w:tcPr>
          <w:p w14:paraId="412DE1D1" w14:textId="77777777" w:rsidR="008367B8" w:rsidRPr="00CE0319" w:rsidRDefault="008367B8" w:rsidP="008367B8">
            <w:pPr>
              <w:jc w:val="cente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w:t>
            </w:r>
          </w:p>
        </w:tc>
      </w:tr>
    </w:tbl>
    <w:p w14:paraId="74783056" w14:textId="77777777" w:rsidR="008367B8" w:rsidRDefault="008367B8" w:rsidP="008367B8">
      <w:pPr>
        <w:pStyle w:val="BodyText1"/>
        <w:tabs>
          <w:tab w:val="clear" w:pos="720"/>
          <w:tab w:val="clear" w:pos="1440"/>
        </w:tabs>
        <w:jc w:val="both"/>
        <w:rPr>
          <w:rFonts w:ascii="Calibri" w:hAnsi="Calibri"/>
          <w:sz w:val="20"/>
        </w:rPr>
      </w:pPr>
    </w:p>
    <w:p w14:paraId="41E34F8C" w14:textId="77777777" w:rsidR="008367B8" w:rsidRPr="008367B8" w:rsidRDefault="008367B8" w:rsidP="008367B8">
      <w:pPr>
        <w:pStyle w:val="BodyText1"/>
        <w:tabs>
          <w:tab w:val="clear" w:pos="720"/>
          <w:tab w:val="clear" w:pos="1440"/>
        </w:tabs>
        <w:jc w:val="both"/>
        <w:rPr>
          <w:rFonts w:ascii="Calibri" w:hAnsi="Calibri"/>
          <w:sz w:val="22"/>
          <w:szCs w:val="22"/>
        </w:rPr>
        <w:sectPr w:rsidR="008367B8" w:rsidRPr="008367B8">
          <w:footerReference w:type="default" r:id="rId14"/>
          <w:type w:val="continuous"/>
          <w:pgSz w:w="11894" w:h="16834"/>
          <w:pgMar w:top="720" w:right="720" w:bottom="720" w:left="720" w:header="706" w:footer="454" w:gutter="0"/>
          <w:paperSrc w:first="1" w:other="1"/>
          <w:cols w:space="720"/>
          <w:docGrid w:linePitch="272"/>
        </w:sect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tbl>
      <w:tblPr>
        <w:tblW w:w="4966" w:type="pct"/>
        <w:tblLayout w:type="fixed"/>
        <w:tblLook w:val="04A0" w:firstRow="1" w:lastRow="0" w:firstColumn="1" w:lastColumn="0" w:noHBand="0" w:noVBand="1"/>
      </w:tblPr>
      <w:tblGrid>
        <w:gridCol w:w="1935"/>
        <w:gridCol w:w="1033"/>
        <w:gridCol w:w="1038"/>
        <w:gridCol w:w="1004"/>
        <w:gridCol w:w="1002"/>
        <w:gridCol w:w="1097"/>
        <w:gridCol w:w="1035"/>
        <w:gridCol w:w="1029"/>
      </w:tblGrid>
      <w:tr w:rsidR="008367B8" w:rsidRPr="00266B32" w14:paraId="1A8B0C2D" w14:textId="77777777" w:rsidTr="008367B8">
        <w:tc>
          <w:tcPr>
            <w:tcW w:w="1055" w:type="pct"/>
            <w:vMerge w:val="restart"/>
            <w:tcBorders>
              <w:top w:val="single" w:sz="4" w:space="0" w:color="auto"/>
              <w:left w:val="single" w:sz="4" w:space="0" w:color="auto"/>
              <w:right w:val="single" w:sz="4" w:space="0" w:color="auto"/>
            </w:tcBorders>
            <w:shd w:val="clear" w:color="auto" w:fill="BFBFBF"/>
            <w:vAlign w:val="center"/>
          </w:tcPr>
          <w:p w14:paraId="486F94E3" w14:textId="77777777" w:rsidR="008367B8" w:rsidRPr="00F61A20" w:rsidRDefault="008367B8" w:rsidP="008367B8">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7"/>
            <w:tcBorders>
              <w:top w:val="single" w:sz="4" w:space="0" w:color="auto"/>
              <w:left w:val="single" w:sz="4" w:space="0" w:color="auto"/>
              <w:bottom w:val="single" w:sz="4" w:space="0" w:color="auto"/>
              <w:right w:val="single" w:sz="4" w:space="0" w:color="auto"/>
            </w:tcBorders>
            <w:shd w:val="clear" w:color="auto" w:fill="BFBFBF"/>
          </w:tcPr>
          <w:p w14:paraId="7BAF98EF" w14:textId="77777777" w:rsidR="008367B8" w:rsidRPr="00F61A20" w:rsidRDefault="008367B8" w:rsidP="008367B8">
            <w:pPr>
              <w:rPr>
                <w:rFonts w:ascii="Calibri" w:hAnsi="Calibri"/>
                <w:b/>
                <w:sz w:val="22"/>
              </w:rPr>
            </w:pPr>
            <w:r w:rsidRPr="00F61A20">
              <w:rPr>
                <w:rFonts w:ascii="Calibri" w:hAnsi="Calibri"/>
                <w:b/>
                <w:sz w:val="22"/>
              </w:rPr>
              <w:t>Level of Achievement</w:t>
            </w:r>
          </w:p>
        </w:tc>
      </w:tr>
      <w:tr w:rsidR="008367B8" w:rsidRPr="00CC0370" w14:paraId="558086B9" w14:textId="77777777" w:rsidTr="008367B8">
        <w:trPr>
          <w:trHeight w:val="548"/>
        </w:trPr>
        <w:tc>
          <w:tcPr>
            <w:tcW w:w="1055" w:type="pct"/>
            <w:vMerge/>
            <w:tcBorders>
              <w:left w:val="single" w:sz="4" w:space="0" w:color="auto"/>
              <w:bottom w:val="single" w:sz="4" w:space="0" w:color="auto"/>
              <w:right w:val="single" w:sz="4" w:space="0" w:color="auto"/>
            </w:tcBorders>
            <w:shd w:val="clear" w:color="auto" w:fill="BFBFBF"/>
          </w:tcPr>
          <w:p w14:paraId="635EDDDB" w14:textId="77777777" w:rsidR="008367B8" w:rsidRPr="00F61A20" w:rsidRDefault="008367B8" w:rsidP="008367B8">
            <w:pPr>
              <w:rPr>
                <w:rFonts w:ascii="Calibri" w:hAnsi="Calibri"/>
                <w:b/>
                <w:sz w:val="16"/>
                <w:szCs w:val="16"/>
              </w:rPr>
            </w:pPr>
          </w:p>
        </w:tc>
        <w:tc>
          <w:tcPr>
            <w:tcW w:w="1129" w:type="pct"/>
            <w:gridSpan w:val="2"/>
            <w:tcBorders>
              <w:top w:val="single" w:sz="4" w:space="0" w:color="auto"/>
              <w:left w:val="single" w:sz="4" w:space="0" w:color="auto"/>
              <w:bottom w:val="single" w:sz="4" w:space="0" w:color="auto"/>
              <w:right w:val="single" w:sz="4" w:space="0" w:color="auto"/>
            </w:tcBorders>
            <w:shd w:val="clear" w:color="auto" w:fill="BFBFBF"/>
          </w:tcPr>
          <w:p w14:paraId="49720DA6" w14:textId="77777777" w:rsidR="008367B8" w:rsidRDefault="008367B8" w:rsidP="008367B8">
            <w:pPr>
              <w:jc w:val="center"/>
              <w:rPr>
                <w:rFonts w:ascii="Calibri" w:hAnsi="Calibri"/>
                <w:b/>
                <w:sz w:val="18"/>
              </w:rPr>
            </w:pPr>
          </w:p>
          <w:p w14:paraId="37827325" w14:textId="77777777" w:rsidR="008367B8" w:rsidRPr="009D3EA4" w:rsidRDefault="008367B8" w:rsidP="008367B8">
            <w:pPr>
              <w:jc w:val="center"/>
              <w:rPr>
                <w:rFonts w:ascii="Calibri" w:hAnsi="Calibri"/>
                <w:b/>
                <w:sz w:val="18"/>
              </w:rPr>
            </w:pPr>
            <w:r w:rsidRPr="009D3EA4">
              <w:rPr>
                <w:rFonts w:ascii="Calibri" w:hAnsi="Calibri"/>
                <w:b/>
                <w:sz w:val="18"/>
              </w:rPr>
              <w:t>REFER</w:t>
            </w:r>
          </w:p>
        </w:tc>
        <w:tc>
          <w:tcPr>
            <w:tcW w:w="547" w:type="pct"/>
            <w:tcBorders>
              <w:top w:val="single" w:sz="4" w:space="0" w:color="auto"/>
              <w:left w:val="single" w:sz="4" w:space="0" w:color="auto"/>
              <w:bottom w:val="single" w:sz="4" w:space="0" w:color="auto"/>
              <w:right w:val="single" w:sz="4" w:space="0" w:color="auto"/>
            </w:tcBorders>
            <w:shd w:val="clear" w:color="auto" w:fill="BFBFBF"/>
          </w:tcPr>
          <w:p w14:paraId="2288241E" w14:textId="77777777" w:rsidR="008367B8" w:rsidRDefault="008367B8" w:rsidP="008367B8">
            <w:pPr>
              <w:jc w:val="center"/>
              <w:rPr>
                <w:rFonts w:ascii="Calibri" w:hAnsi="Calibri"/>
                <w:b/>
                <w:sz w:val="18"/>
              </w:rPr>
            </w:pPr>
          </w:p>
          <w:p w14:paraId="5BDE45EC" w14:textId="77777777" w:rsidR="008367B8" w:rsidRPr="00F61A20" w:rsidRDefault="008367B8" w:rsidP="008367B8">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46" w:type="pct"/>
            <w:tcBorders>
              <w:top w:val="single" w:sz="4" w:space="0" w:color="auto"/>
              <w:left w:val="single" w:sz="4" w:space="0" w:color="auto"/>
              <w:bottom w:val="single" w:sz="4" w:space="0" w:color="auto"/>
              <w:right w:val="single" w:sz="4" w:space="0" w:color="auto"/>
            </w:tcBorders>
            <w:shd w:val="clear" w:color="auto" w:fill="BFBFBF"/>
          </w:tcPr>
          <w:p w14:paraId="792D6352" w14:textId="77777777" w:rsidR="008367B8" w:rsidRDefault="008367B8" w:rsidP="008367B8">
            <w:pPr>
              <w:jc w:val="center"/>
              <w:rPr>
                <w:rFonts w:ascii="Calibri" w:hAnsi="Calibri"/>
                <w:b/>
                <w:sz w:val="18"/>
              </w:rPr>
            </w:pPr>
          </w:p>
          <w:p w14:paraId="5D4832E7" w14:textId="77777777" w:rsidR="008367B8" w:rsidRPr="00F61A20" w:rsidRDefault="008367B8" w:rsidP="008367B8">
            <w:pPr>
              <w:jc w:val="center"/>
              <w:rPr>
                <w:rFonts w:ascii="Calibri" w:hAnsi="Calibri"/>
                <w:b/>
                <w:sz w:val="18"/>
              </w:rPr>
            </w:pPr>
            <w:r>
              <w:rPr>
                <w:rFonts w:ascii="Calibri" w:hAnsi="Calibri"/>
                <w:b/>
                <w:sz w:val="18"/>
              </w:rPr>
              <w:t>2:2</w:t>
            </w:r>
          </w:p>
        </w:tc>
        <w:tc>
          <w:tcPr>
            <w:tcW w:w="598" w:type="pct"/>
            <w:tcBorders>
              <w:top w:val="single" w:sz="4" w:space="0" w:color="auto"/>
              <w:left w:val="single" w:sz="4" w:space="0" w:color="auto"/>
              <w:bottom w:val="single" w:sz="4" w:space="0" w:color="auto"/>
              <w:right w:val="single" w:sz="4" w:space="0" w:color="auto"/>
            </w:tcBorders>
            <w:shd w:val="clear" w:color="auto" w:fill="BFBFBF"/>
          </w:tcPr>
          <w:p w14:paraId="35D5BA56" w14:textId="77777777" w:rsidR="008367B8" w:rsidRDefault="008367B8" w:rsidP="008367B8">
            <w:pPr>
              <w:jc w:val="center"/>
              <w:rPr>
                <w:rFonts w:ascii="Calibri" w:hAnsi="Calibri"/>
                <w:b/>
                <w:sz w:val="18"/>
              </w:rPr>
            </w:pPr>
          </w:p>
          <w:p w14:paraId="635A36BA" w14:textId="77777777" w:rsidR="008367B8" w:rsidRPr="00F61A20" w:rsidRDefault="008367B8" w:rsidP="008367B8">
            <w:pPr>
              <w:jc w:val="center"/>
              <w:rPr>
                <w:rFonts w:ascii="Calibri" w:hAnsi="Calibri"/>
                <w:b/>
                <w:sz w:val="18"/>
              </w:rPr>
            </w:pPr>
            <w:r>
              <w:rPr>
                <w:rFonts w:ascii="Calibri" w:hAnsi="Calibri"/>
                <w:b/>
                <w:sz w:val="18"/>
              </w:rPr>
              <w:t>2:1</w:t>
            </w:r>
          </w:p>
        </w:tc>
        <w:tc>
          <w:tcPr>
            <w:tcW w:w="564" w:type="pct"/>
            <w:tcBorders>
              <w:top w:val="single" w:sz="4" w:space="0" w:color="auto"/>
              <w:left w:val="single" w:sz="4" w:space="0" w:color="auto"/>
              <w:bottom w:val="single" w:sz="4" w:space="0" w:color="auto"/>
              <w:right w:val="single" w:sz="4" w:space="0" w:color="auto"/>
            </w:tcBorders>
            <w:shd w:val="clear" w:color="auto" w:fill="BFBFBF"/>
          </w:tcPr>
          <w:p w14:paraId="16F27456" w14:textId="77777777" w:rsidR="008367B8" w:rsidRDefault="008367B8" w:rsidP="008367B8">
            <w:pPr>
              <w:jc w:val="center"/>
              <w:rPr>
                <w:rFonts w:ascii="Calibri" w:hAnsi="Calibri"/>
                <w:b/>
                <w:sz w:val="18"/>
              </w:rPr>
            </w:pPr>
          </w:p>
          <w:p w14:paraId="6E65B6E5" w14:textId="77777777" w:rsidR="008367B8" w:rsidRPr="00F61A20" w:rsidRDefault="008367B8" w:rsidP="008367B8">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1" w:type="pct"/>
            <w:tcBorders>
              <w:top w:val="single" w:sz="4" w:space="0" w:color="auto"/>
              <w:left w:val="single" w:sz="4" w:space="0" w:color="auto"/>
              <w:bottom w:val="single" w:sz="4" w:space="0" w:color="auto"/>
              <w:right w:val="single" w:sz="4" w:space="0" w:color="auto"/>
            </w:tcBorders>
            <w:shd w:val="clear" w:color="auto" w:fill="BFBFBF"/>
          </w:tcPr>
          <w:p w14:paraId="4F265D1C" w14:textId="77777777" w:rsidR="008367B8" w:rsidRDefault="008367B8" w:rsidP="008367B8">
            <w:pPr>
              <w:jc w:val="center"/>
              <w:rPr>
                <w:rFonts w:ascii="Calibri" w:hAnsi="Calibri"/>
                <w:b/>
                <w:sz w:val="18"/>
              </w:rPr>
            </w:pPr>
          </w:p>
          <w:p w14:paraId="0DCEE6FF" w14:textId="77777777" w:rsidR="008367B8" w:rsidRPr="00F61A20" w:rsidRDefault="008367B8" w:rsidP="008367B8">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8367B8" w:rsidRPr="00CC0370" w14:paraId="0894D6DB" w14:textId="77777777" w:rsidTr="008367B8">
        <w:trPr>
          <w:trHeight w:val="450"/>
        </w:trPr>
        <w:tc>
          <w:tcPr>
            <w:tcW w:w="1055" w:type="pct"/>
            <w:tcBorders>
              <w:top w:val="single" w:sz="4" w:space="0" w:color="auto"/>
              <w:left w:val="single" w:sz="4" w:space="0" w:color="auto"/>
              <w:right w:val="single" w:sz="4" w:space="0" w:color="auto"/>
            </w:tcBorders>
            <w:shd w:val="clear" w:color="auto" w:fill="BFBFBF"/>
          </w:tcPr>
          <w:p w14:paraId="3EBD48FD" w14:textId="77777777" w:rsidR="008367B8" w:rsidRPr="00F61A20" w:rsidRDefault="008367B8" w:rsidP="008367B8">
            <w:pPr>
              <w:rPr>
                <w:rFonts w:ascii="Calibri" w:hAnsi="Calibri"/>
                <w:b/>
                <w:szCs w:val="16"/>
              </w:rPr>
            </w:pPr>
          </w:p>
        </w:tc>
        <w:tc>
          <w:tcPr>
            <w:tcW w:w="563" w:type="pct"/>
            <w:tcBorders>
              <w:top w:val="single" w:sz="4" w:space="0" w:color="auto"/>
              <w:left w:val="single" w:sz="4" w:space="0" w:color="auto"/>
              <w:bottom w:val="single" w:sz="4" w:space="0" w:color="auto"/>
              <w:right w:val="single" w:sz="4" w:space="0" w:color="auto"/>
            </w:tcBorders>
            <w:shd w:val="clear" w:color="auto" w:fill="BFBFBF"/>
            <w:vAlign w:val="center"/>
          </w:tcPr>
          <w:p w14:paraId="7EA5ED52" w14:textId="77777777" w:rsidR="008367B8" w:rsidRPr="00EB4F96" w:rsidRDefault="008367B8" w:rsidP="008367B8">
            <w:pPr>
              <w:spacing w:after="120"/>
              <w:jc w:val="center"/>
              <w:rPr>
                <w:rFonts w:ascii="Calibri" w:hAnsi="Calibri"/>
                <w:b/>
                <w:sz w:val="12"/>
                <w:szCs w:val="16"/>
              </w:rPr>
            </w:pPr>
            <w:r w:rsidRPr="00EB4F96">
              <w:rPr>
                <w:rFonts w:ascii="Calibri" w:hAnsi="Calibri"/>
                <w:b/>
                <w:sz w:val="12"/>
                <w:szCs w:val="16"/>
              </w:rPr>
              <w:t>OUTRIGHT FAIL</w:t>
            </w:r>
          </w:p>
        </w:tc>
        <w:tc>
          <w:tcPr>
            <w:tcW w:w="566" w:type="pct"/>
            <w:tcBorders>
              <w:top w:val="single" w:sz="4" w:space="0" w:color="auto"/>
              <w:left w:val="single" w:sz="4" w:space="0" w:color="auto"/>
              <w:bottom w:val="single" w:sz="4" w:space="0" w:color="auto"/>
              <w:right w:val="single" w:sz="4" w:space="0" w:color="auto"/>
            </w:tcBorders>
            <w:shd w:val="clear" w:color="auto" w:fill="BFBFBF"/>
            <w:vAlign w:val="center"/>
          </w:tcPr>
          <w:p w14:paraId="3E8E53B5" w14:textId="77777777" w:rsidR="008367B8" w:rsidRPr="00EB4F96" w:rsidRDefault="008367B8" w:rsidP="008367B8">
            <w:pPr>
              <w:spacing w:after="120"/>
              <w:jc w:val="center"/>
              <w:rPr>
                <w:rFonts w:ascii="Calibri" w:hAnsi="Calibri"/>
                <w:b/>
                <w:sz w:val="12"/>
                <w:szCs w:val="16"/>
              </w:rPr>
            </w:pPr>
            <w:r w:rsidRPr="00EB4F96">
              <w:rPr>
                <w:rFonts w:ascii="Calibri" w:hAnsi="Calibri"/>
                <w:b/>
                <w:sz w:val="12"/>
                <w:szCs w:val="16"/>
              </w:rPr>
              <w:t>UNSATISFACTORY</w:t>
            </w:r>
          </w:p>
        </w:tc>
        <w:tc>
          <w:tcPr>
            <w:tcW w:w="547" w:type="pct"/>
            <w:tcBorders>
              <w:top w:val="single" w:sz="4" w:space="0" w:color="auto"/>
              <w:left w:val="single" w:sz="4" w:space="0" w:color="auto"/>
              <w:bottom w:val="single" w:sz="4" w:space="0" w:color="auto"/>
              <w:right w:val="single" w:sz="4" w:space="0" w:color="auto"/>
            </w:tcBorders>
            <w:shd w:val="clear" w:color="auto" w:fill="BFBFBF"/>
            <w:vAlign w:val="center"/>
          </w:tcPr>
          <w:p w14:paraId="752E1666" w14:textId="77777777" w:rsidR="008367B8" w:rsidRPr="00EB4F96" w:rsidRDefault="008367B8" w:rsidP="008367B8">
            <w:pPr>
              <w:spacing w:after="120"/>
              <w:jc w:val="center"/>
              <w:rPr>
                <w:rFonts w:ascii="Calibri" w:hAnsi="Calibri"/>
                <w:b/>
                <w:sz w:val="12"/>
                <w:szCs w:val="16"/>
              </w:rPr>
            </w:pPr>
            <w:r w:rsidRPr="00EB4F96">
              <w:rPr>
                <w:rFonts w:ascii="Calibri" w:hAnsi="Calibri"/>
                <w:b/>
                <w:sz w:val="12"/>
                <w:szCs w:val="16"/>
              </w:rPr>
              <w:t>SATISFACTORY</w:t>
            </w:r>
          </w:p>
        </w:tc>
        <w:tc>
          <w:tcPr>
            <w:tcW w:w="546" w:type="pct"/>
            <w:tcBorders>
              <w:top w:val="single" w:sz="4" w:space="0" w:color="auto"/>
              <w:left w:val="single" w:sz="4" w:space="0" w:color="auto"/>
              <w:bottom w:val="single" w:sz="4" w:space="0" w:color="auto"/>
              <w:right w:val="single" w:sz="4" w:space="0" w:color="auto"/>
            </w:tcBorders>
            <w:shd w:val="clear" w:color="auto" w:fill="BFBFBF"/>
            <w:vAlign w:val="center"/>
          </w:tcPr>
          <w:p w14:paraId="041E4A7C" w14:textId="77777777" w:rsidR="008367B8" w:rsidRPr="00EB4F96" w:rsidRDefault="008367B8" w:rsidP="008367B8">
            <w:pPr>
              <w:spacing w:after="120"/>
              <w:jc w:val="center"/>
              <w:rPr>
                <w:rFonts w:ascii="Calibri" w:hAnsi="Calibri"/>
                <w:b/>
                <w:sz w:val="12"/>
                <w:szCs w:val="16"/>
              </w:rPr>
            </w:pPr>
            <w:r w:rsidRPr="00EB4F96">
              <w:rPr>
                <w:rFonts w:ascii="Calibri" w:hAnsi="Calibri"/>
                <w:b/>
                <w:sz w:val="12"/>
                <w:szCs w:val="16"/>
              </w:rPr>
              <w:t>GOOD</w:t>
            </w:r>
          </w:p>
        </w:tc>
        <w:tc>
          <w:tcPr>
            <w:tcW w:w="598" w:type="pct"/>
            <w:tcBorders>
              <w:top w:val="single" w:sz="4" w:space="0" w:color="auto"/>
              <w:left w:val="single" w:sz="4" w:space="0" w:color="auto"/>
              <w:bottom w:val="single" w:sz="4" w:space="0" w:color="auto"/>
              <w:right w:val="single" w:sz="4" w:space="0" w:color="auto"/>
            </w:tcBorders>
            <w:shd w:val="clear" w:color="auto" w:fill="BFBFBF"/>
            <w:vAlign w:val="center"/>
          </w:tcPr>
          <w:p w14:paraId="191C1B3D" w14:textId="77777777" w:rsidR="008367B8" w:rsidRPr="00EB4F96" w:rsidRDefault="008367B8" w:rsidP="008367B8">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single" w:sz="4" w:space="0" w:color="auto"/>
              <w:bottom w:val="single" w:sz="4" w:space="0" w:color="auto"/>
              <w:right w:val="single" w:sz="4" w:space="0" w:color="auto"/>
            </w:tcBorders>
            <w:shd w:val="clear" w:color="auto" w:fill="BFBFBF"/>
            <w:vAlign w:val="center"/>
          </w:tcPr>
          <w:p w14:paraId="664DC2BB" w14:textId="77777777" w:rsidR="008367B8" w:rsidRPr="00EB4F96" w:rsidRDefault="008367B8" w:rsidP="008367B8">
            <w:pPr>
              <w:spacing w:after="120"/>
              <w:jc w:val="center"/>
              <w:rPr>
                <w:rFonts w:ascii="Calibri" w:hAnsi="Calibri"/>
                <w:b/>
                <w:sz w:val="12"/>
                <w:szCs w:val="16"/>
              </w:rPr>
            </w:pPr>
            <w:r w:rsidRPr="00EB4F96">
              <w:rPr>
                <w:rFonts w:ascii="Calibri" w:hAnsi="Calibri"/>
                <w:b/>
                <w:sz w:val="12"/>
                <w:szCs w:val="16"/>
              </w:rPr>
              <w:t>EXCELLENT</w:t>
            </w:r>
          </w:p>
        </w:tc>
        <w:tc>
          <w:tcPr>
            <w:tcW w:w="561" w:type="pct"/>
            <w:tcBorders>
              <w:top w:val="single" w:sz="4" w:space="0" w:color="auto"/>
              <w:left w:val="single" w:sz="4" w:space="0" w:color="auto"/>
              <w:bottom w:val="single" w:sz="4" w:space="0" w:color="auto"/>
              <w:right w:val="single" w:sz="4" w:space="0" w:color="auto"/>
            </w:tcBorders>
            <w:shd w:val="clear" w:color="auto" w:fill="BFBFBF"/>
            <w:vAlign w:val="center"/>
          </w:tcPr>
          <w:p w14:paraId="50347C64" w14:textId="77777777" w:rsidR="008367B8" w:rsidRPr="00EB4F96" w:rsidRDefault="008367B8" w:rsidP="008367B8">
            <w:pPr>
              <w:spacing w:after="120"/>
              <w:jc w:val="center"/>
              <w:rPr>
                <w:rFonts w:ascii="Calibri" w:hAnsi="Calibri"/>
                <w:b/>
                <w:sz w:val="12"/>
                <w:szCs w:val="16"/>
              </w:rPr>
            </w:pPr>
            <w:r w:rsidRPr="00EB4F96">
              <w:rPr>
                <w:rFonts w:ascii="Calibri" w:hAnsi="Calibri"/>
                <w:b/>
                <w:sz w:val="12"/>
                <w:szCs w:val="16"/>
              </w:rPr>
              <w:t>EXCEPTIONAL</w:t>
            </w:r>
          </w:p>
        </w:tc>
      </w:tr>
      <w:tr w:rsidR="008367B8" w:rsidRPr="00CC0370" w14:paraId="47FEAC52" w14:textId="77777777" w:rsidTr="008367B8">
        <w:trPr>
          <w:trHeight w:val="450"/>
        </w:trPr>
        <w:tc>
          <w:tcPr>
            <w:tcW w:w="1055" w:type="pct"/>
            <w:vMerge w:val="restart"/>
            <w:tcBorders>
              <w:top w:val="single" w:sz="4" w:space="0" w:color="auto"/>
              <w:left w:val="single" w:sz="4" w:space="0" w:color="auto"/>
              <w:right w:val="single" w:sz="4" w:space="0" w:color="auto"/>
            </w:tcBorders>
          </w:tcPr>
          <w:p w14:paraId="510350D2" w14:textId="77777777" w:rsidR="008367B8" w:rsidRPr="00F61A20" w:rsidRDefault="008367B8" w:rsidP="008367B8">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6B04CC">
              <w:rPr>
                <w:rFonts w:ascii="Calibri" w:hAnsi="Calibri"/>
                <w:sz w:val="18"/>
                <w:szCs w:val="18"/>
              </w:rPr>
              <w:t>(which includes using research-informed literature and knowledge and understanding of the subject)</w:t>
            </w:r>
          </w:p>
        </w:tc>
        <w:tc>
          <w:tcPr>
            <w:tcW w:w="563" w:type="pct"/>
            <w:tcBorders>
              <w:top w:val="single" w:sz="4" w:space="0" w:color="auto"/>
              <w:left w:val="single" w:sz="4" w:space="0" w:color="auto"/>
              <w:bottom w:val="single" w:sz="4" w:space="0" w:color="auto"/>
              <w:right w:val="single" w:sz="4" w:space="0" w:color="auto"/>
            </w:tcBorders>
          </w:tcPr>
          <w:p w14:paraId="07406A26" w14:textId="77777777" w:rsidR="008367B8" w:rsidRPr="00F61A20" w:rsidRDefault="008367B8" w:rsidP="008367B8">
            <w:pPr>
              <w:jc w:val="center"/>
              <w:rPr>
                <w:rFonts w:ascii="Calibri" w:hAnsi="Calibri"/>
                <w:sz w:val="18"/>
              </w:rPr>
            </w:pPr>
            <w:r w:rsidRPr="00F61A20">
              <w:rPr>
                <w:rFonts w:ascii="Calibri" w:hAnsi="Calibri"/>
                <w:sz w:val="18"/>
              </w:rPr>
              <w:t>0-29%</w:t>
            </w:r>
          </w:p>
        </w:tc>
        <w:tc>
          <w:tcPr>
            <w:tcW w:w="566" w:type="pct"/>
            <w:tcBorders>
              <w:top w:val="single" w:sz="4" w:space="0" w:color="auto"/>
              <w:left w:val="single" w:sz="4" w:space="0" w:color="auto"/>
              <w:bottom w:val="single" w:sz="4" w:space="0" w:color="auto"/>
              <w:right w:val="single" w:sz="4" w:space="0" w:color="auto"/>
            </w:tcBorders>
          </w:tcPr>
          <w:p w14:paraId="4D34EFD2" w14:textId="77777777" w:rsidR="008367B8" w:rsidRPr="00F61A20" w:rsidRDefault="008367B8" w:rsidP="008367B8">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02E13817" w14:textId="77777777" w:rsidR="008367B8" w:rsidRPr="00F61A20" w:rsidRDefault="008367B8" w:rsidP="008367B8">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153173F2" w14:textId="77777777" w:rsidR="008367B8" w:rsidRPr="00F61A20" w:rsidRDefault="008367B8" w:rsidP="008367B8">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2539B720" w14:textId="77777777" w:rsidR="008367B8" w:rsidRPr="00F61A20" w:rsidRDefault="008367B8" w:rsidP="008367B8">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3233178C" w14:textId="77777777" w:rsidR="008367B8" w:rsidRPr="00F61A20" w:rsidRDefault="008367B8" w:rsidP="008367B8">
            <w:pPr>
              <w:jc w:val="center"/>
              <w:rPr>
                <w:rFonts w:ascii="Calibri" w:hAnsi="Calibri"/>
                <w:b/>
                <w:sz w:val="18"/>
              </w:rPr>
            </w:pPr>
            <w:r w:rsidRPr="00F61A20">
              <w:rPr>
                <w:rFonts w:ascii="Calibri" w:hAnsi="Calibri"/>
                <w:b/>
                <w:sz w:val="18"/>
              </w:rPr>
              <w:t>70-79%</w:t>
            </w:r>
          </w:p>
        </w:tc>
        <w:tc>
          <w:tcPr>
            <w:tcW w:w="561" w:type="pct"/>
            <w:tcBorders>
              <w:top w:val="single" w:sz="4" w:space="0" w:color="auto"/>
              <w:left w:val="single" w:sz="4" w:space="0" w:color="auto"/>
              <w:bottom w:val="single" w:sz="4" w:space="0" w:color="auto"/>
              <w:right w:val="single" w:sz="4" w:space="0" w:color="auto"/>
            </w:tcBorders>
          </w:tcPr>
          <w:p w14:paraId="6D1B364A" w14:textId="77777777" w:rsidR="008367B8" w:rsidRPr="00F61A20" w:rsidRDefault="008367B8" w:rsidP="008367B8">
            <w:pPr>
              <w:jc w:val="center"/>
              <w:rPr>
                <w:rFonts w:ascii="Calibri" w:hAnsi="Calibri"/>
                <w:b/>
                <w:sz w:val="18"/>
              </w:rPr>
            </w:pPr>
            <w:r w:rsidRPr="00F61A20">
              <w:rPr>
                <w:rFonts w:ascii="Calibri" w:hAnsi="Calibri"/>
                <w:b/>
                <w:sz w:val="18"/>
              </w:rPr>
              <w:t>80-100%</w:t>
            </w:r>
          </w:p>
        </w:tc>
      </w:tr>
      <w:tr w:rsidR="008367B8" w:rsidRPr="00CC0370" w14:paraId="5CB92864" w14:textId="77777777" w:rsidTr="008367B8">
        <w:trPr>
          <w:trHeight w:val="928"/>
        </w:trPr>
        <w:tc>
          <w:tcPr>
            <w:tcW w:w="1055" w:type="pct"/>
            <w:vMerge/>
            <w:tcBorders>
              <w:left w:val="single" w:sz="4" w:space="0" w:color="auto"/>
              <w:bottom w:val="single" w:sz="4" w:space="0" w:color="auto"/>
              <w:right w:val="single" w:sz="4" w:space="0" w:color="auto"/>
            </w:tcBorders>
          </w:tcPr>
          <w:p w14:paraId="10258DF3" w14:textId="77777777" w:rsidR="008367B8" w:rsidRPr="00F61A20" w:rsidRDefault="008367B8" w:rsidP="008367B8">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0BC353AF"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6" w:type="pct"/>
            <w:tcBorders>
              <w:top w:val="single" w:sz="4" w:space="0" w:color="auto"/>
              <w:left w:val="single" w:sz="4" w:space="0" w:color="auto"/>
              <w:bottom w:val="single" w:sz="4" w:space="0" w:color="auto"/>
              <w:right w:val="single" w:sz="4" w:space="0" w:color="auto"/>
            </w:tcBorders>
            <w:vAlign w:val="bottom"/>
          </w:tcPr>
          <w:p w14:paraId="5F6E2116" w14:textId="77777777" w:rsidR="008367B8" w:rsidRPr="00F61A20" w:rsidRDefault="008367B8" w:rsidP="008367B8">
            <w:pPr>
              <w:rPr>
                <w:rFonts w:ascii="Calibri" w:hAnsi="Calibri"/>
                <w:szCs w:val="32"/>
              </w:rPr>
            </w:pPr>
            <w:r w:rsidRPr="000B5C9A">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1EF831E5" w14:textId="77777777" w:rsidR="008367B8" w:rsidRPr="00F61A20" w:rsidRDefault="008367B8" w:rsidP="008367B8">
            <w:pPr>
              <w:rPr>
                <w:rFonts w:ascii="Calibri" w:hAnsi="Calibri"/>
                <w:szCs w:val="32"/>
              </w:rPr>
            </w:pPr>
            <w:r w:rsidRPr="000B5C9A">
              <w:rPr>
                <w:rFonts w:ascii="Calibri" w:hAnsi="Calibri"/>
                <w:szCs w:val="32"/>
                <w:highlight w:val="cyan"/>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329EDD0F"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13934B23"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14B64A85"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1" w:type="pct"/>
            <w:tcBorders>
              <w:top w:val="single" w:sz="4" w:space="0" w:color="auto"/>
              <w:left w:val="single" w:sz="4" w:space="0" w:color="auto"/>
              <w:bottom w:val="single" w:sz="4" w:space="0" w:color="auto"/>
              <w:right w:val="single" w:sz="4" w:space="0" w:color="auto"/>
            </w:tcBorders>
            <w:vAlign w:val="bottom"/>
          </w:tcPr>
          <w:p w14:paraId="30558AC3" w14:textId="77777777" w:rsidR="008367B8" w:rsidRPr="00F61A20" w:rsidRDefault="008367B8" w:rsidP="008367B8">
            <w:pPr>
              <w:rPr>
                <w:rFonts w:ascii="Calibri" w:hAnsi="Calibri"/>
                <w:sz w:val="18"/>
                <w:szCs w:val="32"/>
              </w:rPr>
            </w:pPr>
            <w:r w:rsidRPr="00F61A20">
              <w:rPr>
                <w:rFonts w:ascii="Calibri" w:hAnsi="Calibri"/>
                <w:szCs w:val="32"/>
              </w:rPr>
              <w:sym w:font="Wingdings" w:char="F06F"/>
            </w:r>
          </w:p>
        </w:tc>
      </w:tr>
      <w:tr w:rsidR="008367B8" w:rsidRPr="00CC0370" w14:paraId="76FF5FAB" w14:textId="77777777" w:rsidTr="008367B8">
        <w:trPr>
          <w:trHeight w:val="450"/>
        </w:trPr>
        <w:tc>
          <w:tcPr>
            <w:tcW w:w="1055" w:type="pct"/>
            <w:vMerge w:val="restart"/>
            <w:tcBorders>
              <w:top w:val="single" w:sz="4" w:space="0" w:color="auto"/>
              <w:left w:val="single" w:sz="4" w:space="0" w:color="auto"/>
              <w:right w:val="single" w:sz="4" w:space="0" w:color="auto"/>
            </w:tcBorders>
          </w:tcPr>
          <w:p w14:paraId="464F5E18" w14:textId="77777777" w:rsidR="008367B8" w:rsidRPr="005E72F8" w:rsidRDefault="008367B8" w:rsidP="008367B8">
            <w:pPr>
              <w:rPr>
                <w:rFonts w:ascii="Calibri" w:hAnsi="Calibri"/>
                <w:b/>
              </w:rPr>
            </w:pPr>
            <w:r w:rsidRPr="00F61A20">
              <w:rPr>
                <w:rFonts w:ascii="Calibri" w:hAnsi="Calibri"/>
                <w:b/>
                <w:szCs w:val="16"/>
              </w:rPr>
              <w:t xml:space="preserve">2. </w:t>
            </w:r>
            <w:r w:rsidRPr="00A52FDE">
              <w:rPr>
                <w:rFonts w:ascii="Calibri" w:hAnsi="Calibri"/>
                <w:b/>
                <w:szCs w:val="16"/>
              </w:rPr>
              <w:t xml:space="preserve">Intellectual Skills </w:t>
            </w:r>
            <w:r w:rsidRPr="006B04CC">
              <w:rPr>
                <w:rFonts w:ascii="Calibri" w:hAnsi="Calibri"/>
                <w:sz w:val="18"/>
                <w:szCs w:val="18"/>
              </w:rPr>
              <w:t>(Analysis)</w:t>
            </w:r>
          </w:p>
        </w:tc>
        <w:tc>
          <w:tcPr>
            <w:tcW w:w="563" w:type="pct"/>
            <w:tcBorders>
              <w:top w:val="single" w:sz="4" w:space="0" w:color="auto"/>
              <w:left w:val="single" w:sz="4" w:space="0" w:color="auto"/>
              <w:bottom w:val="single" w:sz="4" w:space="0" w:color="auto"/>
              <w:right w:val="single" w:sz="4" w:space="0" w:color="auto"/>
            </w:tcBorders>
          </w:tcPr>
          <w:p w14:paraId="6DD9896B" w14:textId="77777777" w:rsidR="008367B8" w:rsidRPr="00F61A20" w:rsidRDefault="008367B8" w:rsidP="008367B8">
            <w:pPr>
              <w:jc w:val="center"/>
              <w:rPr>
                <w:rFonts w:ascii="Calibri" w:hAnsi="Calibri"/>
                <w:sz w:val="18"/>
              </w:rPr>
            </w:pPr>
            <w:r w:rsidRPr="00F61A20">
              <w:rPr>
                <w:rFonts w:ascii="Calibri" w:hAnsi="Calibri"/>
                <w:sz w:val="18"/>
              </w:rPr>
              <w:t>0-29%</w:t>
            </w:r>
          </w:p>
        </w:tc>
        <w:tc>
          <w:tcPr>
            <w:tcW w:w="566" w:type="pct"/>
            <w:tcBorders>
              <w:top w:val="single" w:sz="4" w:space="0" w:color="auto"/>
              <w:left w:val="single" w:sz="4" w:space="0" w:color="auto"/>
              <w:bottom w:val="single" w:sz="4" w:space="0" w:color="auto"/>
              <w:right w:val="single" w:sz="4" w:space="0" w:color="auto"/>
            </w:tcBorders>
          </w:tcPr>
          <w:p w14:paraId="4D79D1BF" w14:textId="77777777" w:rsidR="008367B8" w:rsidRPr="00F61A20" w:rsidRDefault="008367B8" w:rsidP="008367B8">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55705A3C" w14:textId="77777777" w:rsidR="008367B8" w:rsidRPr="00F61A20" w:rsidRDefault="008367B8" w:rsidP="008367B8">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5242A56F" w14:textId="77777777" w:rsidR="008367B8" w:rsidRPr="00F61A20" w:rsidRDefault="008367B8" w:rsidP="008367B8">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61D173E8" w14:textId="77777777" w:rsidR="008367B8" w:rsidRPr="00F61A20" w:rsidRDefault="008367B8" w:rsidP="008367B8">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3B586A4A" w14:textId="77777777" w:rsidR="008367B8" w:rsidRPr="00F61A20" w:rsidRDefault="008367B8" w:rsidP="008367B8">
            <w:pPr>
              <w:jc w:val="center"/>
              <w:rPr>
                <w:rFonts w:ascii="Calibri" w:hAnsi="Calibri"/>
                <w:b/>
                <w:sz w:val="18"/>
              </w:rPr>
            </w:pPr>
            <w:r w:rsidRPr="00F61A20">
              <w:rPr>
                <w:rFonts w:ascii="Calibri" w:hAnsi="Calibri"/>
                <w:b/>
                <w:sz w:val="18"/>
              </w:rPr>
              <w:t>70-79%</w:t>
            </w:r>
          </w:p>
        </w:tc>
        <w:tc>
          <w:tcPr>
            <w:tcW w:w="561" w:type="pct"/>
            <w:tcBorders>
              <w:top w:val="single" w:sz="4" w:space="0" w:color="auto"/>
              <w:left w:val="single" w:sz="4" w:space="0" w:color="auto"/>
              <w:bottom w:val="single" w:sz="4" w:space="0" w:color="auto"/>
              <w:right w:val="single" w:sz="4" w:space="0" w:color="auto"/>
            </w:tcBorders>
          </w:tcPr>
          <w:p w14:paraId="49F27F03" w14:textId="77777777" w:rsidR="008367B8" w:rsidRPr="00F61A20" w:rsidRDefault="008367B8" w:rsidP="008367B8">
            <w:pPr>
              <w:jc w:val="center"/>
              <w:rPr>
                <w:rFonts w:ascii="Calibri" w:hAnsi="Calibri"/>
                <w:b/>
                <w:sz w:val="18"/>
              </w:rPr>
            </w:pPr>
            <w:r w:rsidRPr="00F61A20">
              <w:rPr>
                <w:rFonts w:ascii="Calibri" w:hAnsi="Calibri"/>
                <w:b/>
                <w:sz w:val="18"/>
              </w:rPr>
              <w:t>80-100%</w:t>
            </w:r>
          </w:p>
        </w:tc>
      </w:tr>
      <w:tr w:rsidR="008367B8" w:rsidRPr="00CC0370" w14:paraId="18C6A5A6" w14:textId="77777777" w:rsidTr="008367B8">
        <w:trPr>
          <w:trHeight w:val="947"/>
        </w:trPr>
        <w:tc>
          <w:tcPr>
            <w:tcW w:w="1055" w:type="pct"/>
            <w:vMerge/>
            <w:tcBorders>
              <w:left w:val="single" w:sz="4" w:space="0" w:color="auto"/>
              <w:bottom w:val="single" w:sz="4" w:space="0" w:color="auto"/>
              <w:right w:val="single" w:sz="4" w:space="0" w:color="auto"/>
            </w:tcBorders>
          </w:tcPr>
          <w:p w14:paraId="3E060B32" w14:textId="77777777" w:rsidR="008367B8" w:rsidRPr="00F61A20" w:rsidRDefault="008367B8" w:rsidP="008367B8">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08E8628C"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6" w:type="pct"/>
            <w:tcBorders>
              <w:top w:val="single" w:sz="4" w:space="0" w:color="auto"/>
              <w:left w:val="single" w:sz="4" w:space="0" w:color="auto"/>
              <w:bottom w:val="single" w:sz="4" w:space="0" w:color="auto"/>
              <w:right w:val="single" w:sz="4" w:space="0" w:color="auto"/>
            </w:tcBorders>
            <w:vAlign w:val="bottom"/>
          </w:tcPr>
          <w:p w14:paraId="56193F1E" w14:textId="77777777" w:rsidR="008367B8" w:rsidRPr="00F61A20" w:rsidRDefault="008367B8" w:rsidP="008367B8">
            <w:pPr>
              <w:rPr>
                <w:rFonts w:ascii="Calibri" w:hAnsi="Calibri"/>
                <w:szCs w:val="32"/>
              </w:rPr>
            </w:pPr>
            <w:r w:rsidRPr="000B5C9A">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21974CD3" w14:textId="77777777" w:rsidR="008367B8" w:rsidRPr="00F61A20" w:rsidRDefault="008367B8" w:rsidP="008367B8">
            <w:pPr>
              <w:rPr>
                <w:rFonts w:ascii="Calibri" w:hAnsi="Calibri"/>
                <w:szCs w:val="32"/>
              </w:rPr>
            </w:pPr>
            <w:r w:rsidRPr="000B5C9A">
              <w:rPr>
                <w:rFonts w:ascii="Calibri" w:hAnsi="Calibri"/>
                <w:szCs w:val="32"/>
                <w:highlight w:val="cyan"/>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446AF5D9"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56664C57"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2D8B7C86"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1" w:type="pct"/>
            <w:tcBorders>
              <w:top w:val="single" w:sz="4" w:space="0" w:color="auto"/>
              <w:left w:val="single" w:sz="4" w:space="0" w:color="auto"/>
              <w:bottom w:val="single" w:sz="4" w:space="0" w:color="auto"/>
              <w:right w:val="single" w:sz="4" w:space="0" w:color="auto"/>
            </w:tcBorders>
            <w:vAlign w:val="bottom"/>
          </w:tcPr>
          <w:p w14:paraId="5B34EF21" w14:textId="77777777" w:rsidR="008367B8" w:rsidRPr="00F61A20" w:rsidRDefault="008367B8" w:rsidP="008367B8">
            <w:pPr>
              <w:rPr>
                <w:rFonts w:ascii="Calibri" w:hAnsi="Calibri"/>
                <w:sz w:val="18"/>
                <w:szCs w:val="32"/>
              </w:rPr>
            </w:pPr>
            <w:r w:rsidRPr="00F61A20">
              <w:rPr>
                <w:rFonts w:ascii="Calibri" w:hAnsi="Calibri"/>
                <w:szCs w:val="32"/>
              </w:rPr>
              <w:sym w:font="Wingdings" w:char="F06F"/>
            </w:r>
          </w:p>
        </w:tc>
      </w:tr>
      <w:tr w:rsidR="008367B8" w:rsidRPr="00CC0370" w14:paraId="4AE095A1" w14:textId="77777777" w:rsidTr="008367B8">
        <w:trPr>
          <w:trHeight w:val="450"/>
        </w:trPr>
        <w:tc>
          <w:tcPr>
            <w:tcW w:w="1055" w:type="pct"/>
            <w:vMerge w:val="restart"/>
            <w:tcBorders>
              <w:top w:val="single" w:sz="4" w:space="0" w:color="auto"/>
              <w:left w:val="single" w:sz="4" w:space="0" w:color="auto"/>
              <w:right w:val="single" w:sz="4" w:space="0" w:color="auto"/>
            </w:tcBorders>
          </w:tcPr>
          <w:p w14:paraId="17CD90EC" w14:textId="77777777" w:rsidR="008367B8" w:rsidRDefault="008367B8" w:rsidP="008367B8">
            <w:pPr>
              <w:rPr>
                <w:rFonts w:ascii="Calibri" w:hAnsi="Calibri"/>
                <w:b/>
                <w:szCs w:val="16"/>
              </w:rPr>
            </w:pPr>
            <w:r w:rsidRPr="00F61A20">
              <w:rPr>
                <w:rFonts w:ascii="Calibri" w:hAnsi="Calibri"/>
                <w:b/>
                <w:szCs w:val="16"/>
              </w:rPr>
              <w:t xml:space="preserve">3. </w:t>
            </w:r>
            <w:r w:rsidRPr="00A52FDE">
              <w:rPr>
                <w:rFonts w:ascii="Calibri" w:hAnsi="Calibri"/>
                <w:b/>
                <w:szCs w:val="16"/>
              </w:rPr>
              <w:t>Pedagogic and Professional Applications</w:t>
            </w:r>
          </w:p>
          <w:p w14:paraId="443D6961" w14:textId="77777777" w:rsidR="008367B8" w:rsidRPr="006B04CC" w:rsidRDefault="008367B8" w:rsidP="008367B8">
            <w:pPr>
              <w:rPr>
                <w:rFonts w:ascii="Calibri" w:hAnsi="Calibri"/>
                <w:sz w:val="18"/>
                <w:szCs w:val="18"/>
              </w:rPr>
            </w:pPr>
            <w:r w:rsidRPr="006B04CC">
              <w:rPr>
                <w:rFonts w:ascii="Calibri" w:hAnsi="Calibri"/>
                <w:sz w:val="18"/>
                <w:szCs w:val="18"/>
              </w:rPr>
              <w:t>(Practical Application and Deployment)</w:t>
            </w:r>
          </w:p>
        </w:tc>
        <w:tc>
          <w:tcPr>
            <w:tcW w:w="563" w:type="pct"/>
            <w:tcBorders>
              <w:top w:val="single" w:sz="4" w:space="0" w:color="auto"/>
              <w:left w:val="single" w:sz="4" w:space="0" w:color="auto"/>
              <w:bottom w:val="single" w:sz="4" w:space="0" w:color="auto"/>
              <w:right w:val="single" w:sz="4" w:space="0" w:color="auto"/>
            </w:tcBorders>
          </w:tcPr>
          <w:p w14:paraId="03007832" w14:textId="77777777" w:rsidR="008367B8" w:rsidRPr="00F61A20" w:rsidRDefault="008367B8" w:rsidP="008367B8">
            <w:pPr>
              <w:jc w:val="center"/>
              <w:rPr>
                <w:rFonts w:ascii="Calibri" w:hAnsi="Calibri"/>
                <w:sz w:val="18"/>
              </w:rPr>
            </w:pPr>
            <w:r w:rsidRPr="00F61A20">
              <w:rPr>
                <w:rFonts w:ascii="Calibri" w:hAnsi="Calibri"/>
                <w:sz w:val="18"/>
              </w:rPr>
              <w:t>0-29%</w:t>
            </w:r>
          </w:p>
        </w:tc>
        <w:tc>
          <w:tcPr>
            <w:tcW w:w="566" w:type="pct"/>
            <w:tcBorders>
              <w:top w:val="single" w:sz="4" w:space="0" w:color="auto"/>
              <w:left w:val="single" w:sz="4" w:space="0" w:color="auto"/>
              <w:bottom w:val="single" w:sz="4" w:space="0" w:color="auto"/>
              <w:right w:val="single" w:sz="4" w:space="0" w:color="auto"/>
            </w:tcBorders>
          </w:tcPr>
          <w:p w14:paraId="440FD45B" w14:textId="77777777" w:rsidR="008367B8" w:rsidRPr="00F61A20" w:rsidRDefault="008367B8" w:rsidP="008367B8">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2E5277C3" w14:textId="77777777" w:rsidR="008367B8" w:rsidRPr="00F61A20" w:rsidRDefault="008367B8" w:rsidP="008367B8">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2CC93002" w14:textId="77777777" w:rsidR="008367B8" w:rsidRPr="00F61A20" w:rsidRDefault="008367B8" w:rsidP="008367B8">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3D439119" w14:textId="77777777" w:rsidR="008367B8" w:rsidRPr="00F61A20" w:rsidRDefault="008367B8" w:rsidP="008367B8">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642233C9" w14:textId="77777777" w:rsidR="008367B8" w:rsidRPr="00F61A20" w:rsidRDefault="008367B8" w:rsidP="008367B8">
            <w:pPr>
              <w:jc w:val="center"/>
              <w:rPr>
                <w:rFonts w:ascii="Calibri" w:hAnsi="Calibri"/>
                <w:b/>
                <w:sz w:val="18"/>
              </w:rPr>
            </w:pPr>
            <w:r w:rsidRPr="00F61A20">
              <w:rPr>
                <w:rFonts w:ascii="Calibri" w:hAnsi="Calibri"/>
                <w:b/>
                <w:sz w:val="18"/>
              </w:rPr>
              <w:t>70-79%</w:t>
            </w:r>
          </w:p>
        </w:tc>
        <w:tc>
          <w:tcPr>
            <w:tcW w:w="561" w:type="pct"/>
            <w:tcBorders>
              <w:top w:val="single" w:sz="4" w:space="0" w:color="auto"/>
              <w:left w:val="single" w:sz="4" w:space="0" w:color="auto"/>
              <w:bottom w:val="single" w:sz="4" w:space="0" w:color="auto"/>
              <w:right w:val="single" w:sz="4" w:space="0" w:color="auto"/>
            </w:tcBorders>
          </w:tcPr>
          <w:p w14:paraId="0F299FB5" w14:textId="77777777" w:rsidR="008367B8" w:rsidRPr="00F61A20" w:rsidRDefault="008367B8" w:rsidP="008367B8">
            <w:pPr>
              <w:jc w:val="center"/>
              <w:rPr>
                <w:rFonts w:ascii="Calibri" w:hAnsi="Calibri"/>
                <w:b/>
                <w:sz w:val="18"/>
              </w:rPr>
            </w:pPr>
            <w:r w:rsidRPr="00F61A20">
              <w:rPr>
                <w:rFonts w:ascii="Calibri" w:hAnsi="Calibri"/>
                <w:b/>
                <w:sz w:val="18"/>
              </w:rPr>
              <w:t>80-100%</w:t>
            </w:r>
          </w:p>
        </w:tc>
      </w:tr>
      <w:tr w:rsidR="008367B8" w:rsidRPr="00CC0370" w14:paraId="2A2BBD93" w14:textId="77777777" w:rsidTr="008367B8">
        <w:trPr>
          <w:trHeight w:val="1095"/>
        </w:trPr>
        <w:tc>
          <w:tcPr>
            <w:tcW w:w="1055" w:type="pct"/>
            <w:vMerge/>
            <w:tcBorders>
              <w:left w:val="single" w:sz="4" w:space="0" w:color="auto"/>
              <w:bottom w:val="single" w:sz="4" w:space="0" w:color="auto"/>
              <w:right w:val="single" w:sz="4" w:space="0" w:color="auto"/>
            </w:tcBorders>
          </w:tcPr>
          <w:p w14:paraId="24D92824" w14:textId="77777777" w:rsidR="008367B8" w:rsidRPr="00F61A20" w:rsidRDefault="008367B8" w:rsidP="008367B8">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39E5C113"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6" w:type="pct"/>
            <w:tcBorders>
              <w:top w:val="single" w:sz="4" w:space="0" w:color="auto"/>
              <w:left w:val="single" w:sz="4" w:space="0" w:color="auto"/>
              <w:bottom w:val="single" w:sz="4" w:space="0" w:color="auto"/>
              <w:right w:val="single" w:sz="4" w:space="0" w:color="auto"/>
            </w:tcBorders>
            <w:vAlign w:val="bottom"/>
          </w:tcPr>
          <w:p w14:paraId="3E2CC121"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55F9F6EA" w14:textId="77777777" w:rsidR="008367B8" w:rsidRPr="00F61A20" w:rsidRDefault="008367B8" w:rsidP="008367B8">
            <w:pPr>
              <w:rPr>
                <w:rFonts w:ascii="Calibri" w:hAnsi="Calibri"/>
                <w:szCs w:val="32"/>
              </w:rPr>
            </w:pPr>
            <w:r w:rsidRPr="000B5C9A">
              <w:rPr>
                <w:rFonts w:ascii="Calibri" w:hAnsi="Calibri"/>
                <w:szCs w:val="32"/>
                <w:highlight w:val="cyan"/>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7182465F"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2DD2A2C6"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04BB4DF1"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1" w:type="pct"/>
            <w:tcBorders>
              <w:top w:val="single" w:sz="4" w:space="0" w:color="auto"/>
              <w:left w:val="single" w:sz="4" w:space="0" w:color="auto"/>
              <w:bottom w:val="single" w:sz="4" w:space="0" w:color="auto"/>
              <w:right w:val="single" w:sz="4" w:space="0" w:color="auto"/>
            </w:tcBorders>
            <w:vAlign w:val="bottom"/>
          </w:tcPr>
          <w:p w14:paraId="20A9B905" w14:textId="77777777" w:rsidR="008367B8" w:rsidRPr="00F61A20" w:rsidRDefault="008367B8" w:rsidP="008367B8">
            <w:pPr>
              <w:rPr>
                <w:rFonts w:ascii="Calibri" w:hAnsi="Calibri"/>
                <w:sz w:val="18"/>
                <w:szCs w:val="32"/>
              </w:rPr>
            </w:pPr>
            <w:r w:rsidRPr="00F61A20">
              <w:rPr>
                <w:rFonts w:ascii="Calibri" w:hAnsi="Calibri"/>
                <w:szCs w:val="32"/>
              </w:rPr>
              <w:sym w:font="Wingdings" w:char="F06F"/>
            </w:r>
          </w:p>
        </w:tc>
      </w:tr>
      <w:tr w:rsidR="008367B8" w:rsidRPr="00CC0370" w14:paraId="1AC0A078" w14:textId="77777777" w:rsidTr="008367B8">
        <w:trPr>
          <w:trHeight w:val="451"/>
        </w:trPr>
        <w:tc>
          <w:tcPr>
            <w:tcW w:w="1055" w:type="pct"/>
            <w:vMerge w:val="restart"/>
            <w:tcBorders>
              <w:top w:val="single" w:sz="4" w:space="0" w:color="auto"/>
              <w:left w:val="single" w:sz="4" w:space="0" w:color="auto"/>
              <w:right w:val="single" w:sz="4" w:space="0" w:color="auto"/>
            </w:tcBorders>
          </w:tcPr>
          <w:p w14:paraId="6B147230" w14:textId="77777777" w:rsidR="008367B8" w:rsidRPr="00F61A20" w:rsidRDefault="008367B8" w:rsidP="008367B8">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563" w:type="pct"/>
            <w:tcBorders>
              <w:top w:val="single" w:sz="4" w:space="0" w:color="auto"/>
              <w:left w:val="single" w:sz="4" w:space="0" w:color="auto"/>
              <w:bottom w:val="single" w:sz="4" w:space="0" w:color="auto"/>
              <w:right w:val="single" w:sz="4" w:space="0" w:color="auto"/>
            </w:tcBorders>
          </w:tcPr>
          <w:p w14:paraId="0A6D87B6" w14:textId="77777777" w:rsidR="008367B8" w:rsidRPr="00F61A20" w:rsidRDefault="008367B8" w:rsidP="008367B8">
            <w:pPr>
              <w:jc w:val="center"/>
              <w:rPr>
                <w:rFonts w:ascii="Calibri" w:hAnsi="Calibri"/>
                <w:sz w:val="18"/>
              </w:rPr>
            </w:pPr>
            <w:r w:rsidRPr="00F61A20">
              <w:rPr>
                <w:rFonts w:ascii="Calibri" w:hAnsi="Calibri"/>
                <w:sz w:val="18"/>
              </w:rPr>
              <w:t>0-29%</w:t>
            </w:r>
          </w:p>
        </w:tc>
        <w:tc>
          <w:tcPr>
            <w:tcW w:w="566" w:type="pct"/>
            <w:tcBorders>
              <w:top w:val="single" w:sz="4" w:space="0" w:color="auto"/>
              <w:left w:val="single" w:sz="4" w:space="0" w:color="auto"/>
              <w:bottom w:val="single" w:sz="4" w:space="0" w:color="auto"/>
              <w:right w:val="single" w:sz="4" w:space="0" w:color="auto"/>
            </w:tcBorders>
          </w:tcPr>
          <w:p w14:paraId="26FC16BA" w14:textId="77777777" w:rsidR="008367B8" w:rsidRPr="00F61A20" w:rsidRDefault="008367B8" w:rsidP="008367B8">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3000AD98" w14:textId="77777777" w:rsidR="008367B8" w:rsidRPr="00F61A20" w:rsidRDefault="008367B8" w:rsidP="008367B8">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251079C3" w14:textId="77777777" w:rsidR="008367B8" w:rsidRPr="00F61A20" w:rsidRDefault="008367B8" w:rsidP="008367B8">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041BE3A4" w14:textId="77777777" w:rsidR="008367B8" w:rsidRPr="00F61A20" w:rsidRDefault="008367B8" w:rsidP="008367B8">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3CF8CE17" w14:textId="77777777" w:rsidR="008367B8" w:rsidRPr="00F61A20" w:rsidRDefault="008367B8" w:rsidP="008367B8">
            <w:pPr>
              <w:jc w:val="center"/>
              <w:rPr>
                <w:rFonts w:ascii="Calibri" w:hAnsi="Calibri"/>
                <w:b/>
                <w:sz w:val="18"/>
              </w:rPr>
            </w:pPr>
            <w:r w:rsidRPr="00F61A20">
              <w:rPr>
                <w:rFonts w:ascii="Calibri" w:hAnsi="Calibri"/>
                <w:b/>
                <w:sz w:val="18"/>
              </w:rPr>
              <w:t>70-79%</w:t>
            </w:r>
          </w:p>
        </w:tc>
        <w:tc>
          <w:tcPr>
            <w:tcW w:w="561" w:type="pct"/>
            <w:tcBorders>
              <w:top w:val="single" w:sz="4" w:space="0" w:color="auto"/>
              <w:left w:val="single" w:sz="4" w:space="0" w:color="auto"/>
              <w:bottom w:val="single" w:sz="4" w:space="0" w:color="auto"/>
              <w:right w:val="single" w:sz="4" w:space="0" w:color="auto"/>
            </w:tcBorders>
          </w:tcPr>
          <w:p w14:paraId="30071515" w14:textId="77777777" w:rsidR="008367B8" w:rsidRPr="00F61A20" w:rsidRDefault="008367B8" w:rsidP="008367B8">
            <w:pPr>
              <w:jc w:val="center"/>
              <w:rPr>
                <w:rFonts w:ascii="Calibri" w:hAnsi="Calibri"/>
                <w:b/>
                <w:sz w:val="18"/>
              </w:rPr>
            </w:pPr>
            <w:r w:rsidRPr="00F61A20">
              <w:rPr>
                <w:rFonts w:ascii="Calibri" w:hAnsi="Calibri"/>
                <w:b/>
                <w:sz w:val="18"/>
              </w:rPr>
              <w:t>80-100%</w:t>
            </w:r>
          </w:p>
        </w:tc>
      </w:tr>
      <w:tr w:rsidR="008367B8" w:rsidRPr="00CC0370" w14:paraId="4E21ABEF" w14:textId="77777777" w:rsidTr="008367B8">
        <w:trPr>
          <w:trHeight w:val="947"/>
        </w:trPr>
        <w:tc>
          <w:tcPr>
            <w:tcW w:w="1055" w:type="pct"/>
            <w:vMerge/>
            <w:tcBorders>
              <w:left w:val="single" w:sz="4" w:space="0" w:color="auto"/>
              <w:bottom w:val="single" w:sz="4" w:space="0" w:color="auto"/>
              <w:right w:val="single" w:sz="4" w:space="0" w:color="auto"/>
            </w:tcBorders>
          </w:tcPr>
          <w:p w14:paraId="6AD8ED43" w14:textId="77777777" w:rsidR="008367B8" w:rsidRPr="00F61A20" w:rsidRDefault="008367B8" w:rsidP="008367B8">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1F132318"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6" w:type="pct"/>
            <w:tcBorders>
              <w:top w:val="single" w:sz="4" w:space="0" w:color="auto"/>
              <w:left w:val="single" w:sz="4" w:space="0" w:color="auto"/>
              <w:bottom w:val="single" w:sz="4" w:space="0" w:color="auto"/>
              <w:right w:val="single" w:sz="4" w:space="0" w:color="auto"/>
            </w:tcBorders>
            <w:vAlign w:val="bottom"/>
          </w:tcPr>
          <w:p w14:paraId="3C361E05"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032A788B" w14:textId="77777777" w:rsidR="008367B8" w:rsidRPr="00F61A20" w:rsidRDefault="008367B8" w:rsidP="008367B8">
            <w:pPr>
              <w:rPr>
                <w:rFonts w:ascii="Calibri" w:hAnsi="Calibri"/>
                <w:szCs w:val="32"/>
              </w:rPr>
            </w:pPr>
            <w:r w:rsidRPr="000B5C9A">
              <w:rPr>
                <w:rFonts w:ascii="Calibri" w:hAnsi="Calibri"/>
                <w:szCs w:val="32"/>
                <w:highlight w:val="cyan"/>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0F5F0DFE"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4CA8842B"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77E34D9E"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1" w:type="pct"/>
            <w:tcBorders>
              <w:top w:val="single" w:sz="4" w:space="0" w:color="auto"/>
              <w:left w:val="single" w:sz="4" w:space="0" w:color="auto"/>
              <w:bottom w:val="single" w:sz="4" w:space="0" w:color="auto"/>
              <w:right w:val="single" w:sz="4" w:space="0" w:color="auto"/>
            </w:tcBorders>
            <w:vAlign w:val="bottom"/>
          </w:tcPr>
          <w:p w14:paraId="6625AB18" w14:textId="77777777" w:rsidR="008367B8" w:rsidRPr="00F61A20" w:rsidRDefault="008367B8" w:rsidP="008367B8">
            <w:pPr>
              <w:rPr>
                <w:rFonts w:ascii="Calibri" w:hAnsi="Calibri"/>
                <w:sz w:val="18"/>
                <w:szCs w:val="32"/>
              </w:rPr>
            </w:pPr>
            <w:r w:rsidRPr="00F61A20">
              <w:rPr>
                <w:rFonts w:ascii="Calibri" w:hAnsi="Calibri"/>
                <w:szCs w:val="32"/>
              </w:rPr>
              <w:sym w:font="Wingdings" w:char="F06F"/>
            </w:r>
          </w:p>
        </w:tc>
      </w:tr>
    </w:tbl>
    <w:p w14:paraId="7CCDBF18" w14:textId="77777777" w:rsidR="008367B8" w:rsidRDefault="008367B8" w:rsidP="008367B8"/>
    <w:tbl>
      <w:tblPr>
        <w:tblW w:w="91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3881"/>
      </w:tblGrid>
      <w:tr w:rsidR="008367B8" w:rsidRPr="00971172" w14:paraId="69D7AF46" w14:textId="77777777" w:rsidTr="008367B8">
        <w:trPr>
          <w:trHeight w:val="75"/>
        </w:trPr>
        <w:tc>
          <w:tcPr>
            <w:tcW w:w="5299" w:type="dxa"/>
            <w:shd w:val="clear" w:color="auto" w:fill="D9D9D9"/>
          </w:tcPr>
          <w:p w14:paraId="7C2902A9" w14:textId="77777777" w:rsidR="008367B8" w:rsidRPr="00CE0319" w:rsidRDefault="008367B8" w:rsidP="008367B8">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3881" w:type="dxa"/>
            <w:shd w:val="clear" w:color="auto" w:fill="D9D9D9"/>
          </w:tcPr>
          <w:p w14:paraId="4C5812D7" w14:textId="77777777" w:rsidR="008367B8" w:rsidRPr="00CE0319" w:rsidRDefault="008367B8" w:rsidP="008367B8">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8367B8" w:rsidRPr="00971172" w14:paraId="728BEC6A" w14:textId="77777777" w:rsidTr="008367B8">
        <w:trPr>
          <w:trHeight w:val="555"/>
        </w:trPr>
        <w:tc>
          <w:tcPr>
            <w:tcW w:w="5299" w:type="dxa"/>
            <w:tcBorders>
              <w:bottom w:val="single" w:sz="8" w:space="0" w:color="000000"/>
            </w:tcBorders>
          </w:tcPr>
          <w:p w14:paraId="126C0339" w14:textId="7B7D07F9" w:rsidR="008367B8" w:rsidRDefault="000B5C9A" w:rsidP="008367B8">
            <w:pPr>
              <w:pStyle w:val="BulletedList"/>
              <w:numPr>
                <w:ilvl w:val="0"/>
                <w:numId w:val="0"/>
              </w:numPr>
              <w:ind w:left="432"/>
              <w:rPr>
                <w:rFonts w:ascii="Calibri" w:hAnsi="Calibri"/>
                <w:sz w:val="20"/>
                <w:szCs w:val="20"/>
              </w:rPr>
            </w:pPr>
            <w:r>
              <w:rPr>
                <w:rFonts w:ascii="Calibri" w:hAnsi="Calibri"/>
                <w:sz w:val="20"/>
                <w:szCs w:val="20"/>
              </w:rPr>
              <w:t>I believe that I have performed well on the layout of my box where I have perceived of the idea of question starters to prompt the learners to develop their answers and responses.</w:t>
            </w:r>
          </w:p>
          <w:p w14:paraId="06A7DB37" w14:textId="4B1D4B8D" w:rsidR="000B5C9A" w:rsidRPr="00CE0319" w:rsidRDefault="000B5C9A" w:rsidP="008367B8">
            <w:pPr>
              <w:pStyle w:val="BulletedList"/>
              <w:numPr>
                <w:ilvl w:val="0"/>
                <w:numId w:val="0"/>
              </w:numPr>
              <w:ind w:left="432"/>
              <w:rPr>
                <w:rFonts w:ascii="Calibri" w:hAnsi="Calibri"/>
                <w:sz w:val="20"/>
                <w:szCs w:val="20"/>
              </w:rPr>
            </w:pPr>
            <w:r>
              <w:rPr>
                <w:rFonts w:ascii="Calibri" w:hAnsi="Calibri"/>
                <w:sz w:val="20"/>
                <w:szCs w:val="20"/>
              </w:rPr>
              <w:t xml:space="preserve">Also, I feel that I have created resources </w:t>
            </w:r>
            <w:r w:rsidR="00A44527">
              <w:rPr>
                <w:rFonts w:ascii="Calibri" w:hAnsi="Calibri"/>
                <w:sz w:val="20"/>
                <w:szCs w:val="20"/>
              </w:rPr>
              <w:t>that consist of a range of opportunities for new learning.</w:t>
            </w:r>
          </w:p>
          <w:p w14:paraId="54C45FAC" w14:textId="77777777" w:rsidR="008367B8" w:rsidRPr="00CE0319" w:rsidRDefault="008367B8" w:rsidP="008367B8">
            <w:pPr>
              <w:pStyle w:val="BulletedList"/>
              <w:numPr>
                <w:ilvl w:val="0"/>
                <w:numId w:val="0"/>
              </w:numPr>
              <w:ind w:left="432"/>
              <w:rPr>
                <w:rFonts w:ascii="Calibri" w:hAnsi="Calibri"/>
                <w:sz w:val="20"/>
                <w:szCs w:val="20"/>
              </w:rPr>
            </w:pPr>
          </w:p>
          <w:p w14:paraId="0C972BA5" w14:textId="77777777" w:rsidR="008367B8" w:rsidRDefault="008367B8" w:rsidP="008367B8">
            <w:pPr>
              <w:pStyle w:val="BulletedList"/>
              <w:numPr>
                <w:ilvl w:val="0"/>
                <w:numId w:val="0"/>
              </w:numPr>
              <w:ind w:left="432"/>
              <w:rPr>
                <w:rFonts w:ascii="Calibri" w:hAnsi="Calibri"/>
                <w:sz w:val="20"/>
                <w:szCs w:val="20"/>
              </w:rPr>
            </w:pPr>
          </w:p>
          <w:p w14:paraId="1E720A79" w14:textId="77777777" w:rsidR="008367B8" w:rsidRPr="00CE0319" w:rsidRDefault="008367B8" w:rsidP="008367B8">
            <w:pPr>
              <w:pStyle w:val="BulletedList"/>
              <w:numPr>
                <w:ilvl w:val="0"/>
                <w:numId w:val="0"/>
              </w:numPr>
              <w:ind w:left="432"/>
              <w:rPr>
                <w:rFonts w:ascii="Calibri" w:hAnsi="Calibri"/>
                <w:sz w:val="20"/>
                <w:szCs w:val="20"/>
              </w:rPr>
            </w:pPr>
          </w:p>
        </w:tc>
        <w:tc>
          <w:tcPr>
            <w:tcW w:w="3881" w:type="dxa"/>
            <w:tcBorders>
              <w:bottom w:val="single" w:sz="8" w:space="0" w:color="000000"/>
            </w:tcBorders>
          </w:tcPr>
          <w:p w14:paraId="180879E8" w14:textId="2FB69F04" w:rsidR="008367B8" w:rsidRDefault="00A44527" w:rsidP="008367B8">
            <w:pPr>
              <w:pStyle w:val="BulletedList"/>
              <w:numPr>
                <w:ilvl w:val="0"/>
                <w:numId w:val="0"/>
              </w:numPr>
              <w:rPr>
                <w:rFonts w:ascii="Calibri" w:hAnsi="Calibri"/>
                <w:sz w:val="20"/>
                <w:szCs w:val="20"/>
              </w:rPr>
            </w:pPr>
            <w:r>
              <w:rPr>
                <w:rFonts w:ascii="Calibri" w:hAnsi="Calibri"/>
                <w:sz w:val="20"/>
                <w:szCs w:val="20"/>
              </w:rPr>
              <w:t>I could have analyzed my resources further to explain better.</w:t>
            </w:r>
          </w:p>
          <w:p w14:paraId="0BFF32ED" w14:textId="42DFEFAE" w:rsidR="00A44527" w:rsidRDefault="00A44527" w:rsidP="008367B8">
            <w:pPr>
              <w:pStyle w:val="BulletedList"/>
              <w:numPr>
                <w:ilvl w:val="0"/>
                <w:numId w:val="0"/>
              </w:numPr>
              <w:rPr>
                <w:rFonts w:ascii="Calibri" w:hAnsi="Calibri"/>
                <w:sz w:val="20"/>
                <w:szCs w:val="20"/>
              </w:rPr>
            </w:pPr>
            <w:r>
              <w:rPr>
                <w:rFonts w:ascii="Calibri" w:hAnsi="Calibri"/>
                <w:sz w:val="20"/>
                <w:szCs w:val="20"/>
              </w:rPr>
              <w:t>The fluency of my ideas.</w:t>
            </w:r>
          </w:p>
          <w:p w14:paraId="6CAEA9F3" w14:textId="77777777" w:rsidR="00A44527" w:rsidRPr="00CE0319" w:rsidRDefault="00A44527" w:rsidP="008367B8">
            <w:pPr>
              <w:pStyle w:val="BulletedList"/>
              <w:numPr>
                <w:ilvl w:val="0"/>
                <w:numId w:val="0"/>
              </w:numPr>
              <w:rPr>
                <w:rFonts w:ascii="Calibri" w:hAnsi="Calibri"/>
                <w:sz w:val="20"/>
                <w:szCs w:val="20"/>
              </w:rPr>
            </w:pPr>
          </w:p>
          <w:p w14:paraId="18398ABB" w14:textId="77777777" w:rsidR="008367B8" w:rsidRPr="00CE0319" w:rsidRDefault="008367B8" w:rsidP="008367B8">
            <w:pPr>
              <w:pStyle w:val="BulletedList"/>
              <w:numPr>
                <w:ilvl w:val="0"/>
                <w:numId w:val="0"/>
              </w:numPr>
              <w:ind w:left="432"/>
              <w:rPr>
                <w:rFonts w:ascii="Calibri" w:hAnsi="Calibri"/>
                <w:sz w:val="20"/>
                <w:szCs w:val="20"/>
              </w:rPr>
            </w:pPr>
          </w:p>
        </w:tc>
      </w:tr>
    </w:tbl>
    <w:p w14:paraId="7CF99F75" w14:textId="03BAC8D1" w:rsidR="008367B8" w:rsidRDefault="008367B8" w:rsidP="008367B8"/>
    <w:tbl>
      <w:tblPr>
        <w:tblW w:w="91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2071"/>
      </w:tblGrid>
      <w:tr w:rsidR="008367B8" w:rsidRPr="00971172" w14:paraId="54A15022" w14:textId="77777777" w:rsidTr="008367B8">
        <w:trPr>
          <w:trHeight w:val="586"/>
        </w:trPr>
        <w:tc>
          <w:tcPr>
            <w:tcW w:w="2204" w:type="dxa"/>
            <w:shd w:val="clear" w:color="auto" w:fill="D9D9D9"/>
          </w:tcPr>
          <w:p w14:paraId="0F673C93" w14:textId="77777777" w:rsidR="008367B8" w:rsidRPr="00CE0319" w:rsidRDefault="008367B8" w:rsidP="008367B8">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14:paraId="068B8AA1" w14:textId="227505C3" w:rsidR="008367B8" w:rsidRPr="00CE0319" w:rsidRDefault="000B5C9A" w:rsidP="008367B8">
            <w:pPr>
              <w:spacing w:before="120" w:after="120"/>
              <w:jc w:val="both"/>
              <w:rPr>
                <w:rFonts w:ascii="Calibri" w:hAnsi="Calibri" w:cs="Calibri"/>
                <w:b/>
              </w:rPr>
            </w:pPr>
            <w:r>
              <w:rPr>
                <w:rFonts w:ascii="Calibri" w:hAnsi="Calibri" w:cs="Calibri"/>
                <w:b/>
              </w:rPr>
              <w:t>Shann</w:t>
            </w:r>
            <w:r w:rsidR="00A44527">
              <w:rPr>
                <w:rFonts w:ascii="Calibri" w:hAnsi="Calibri" w:cs="Calibri"/>
                <w:b/>
              </w:rPr>
              <w:t xml:space="preserve">on </w:t>
            </w:r>
            <w:r>
              <w:rPr>
                <w:rFonts w:ascii="Calibri" w:hAnsi="Calibri" w:cs="Calibri"/>
                <w:b/>
              </w:rPr>
              <w:t>McCann</w:t>
            </w:r>
          </w:p>
        </w:tc>
        <w:tc>
          <w:tcPr>
            <w:tcW w:w="1047" w:type="dxa"/>
            <w:shd w:val="clear" w:color="auto" w:fill="D9D9D9"/>
          </w:tcPr>
          <w:p w14:paraId="3251F0F2" w14:textId="77777777" w:rsidR="008367B8" w:rsidRPr="00CE0319" w:rsidRDefault="008367B8" w:rsidP="008367B8">
            <w:pPr>
              <w:spacing w:before="120" w:after="120"/>
              <w:jc w:val="both"/>
              <w:rPr>
                <w:rFonts w:ascii="Calibri" w:hAnsi="Calibri" w:cs="Calibri"/>
                <w:b/>
              </w:rPr>
            </w:pPr>
            <w:r>
              <w:rPr>
                <w:rFonts w:ascii="Calibri" w:hAnsi="Calibri" w:cs="Calibri"/>
                <w:b/>
              </w:rPr>
              <w:t>Date</w:t>
            </w:r>
          </w:p>
        </w:tc>
        <w:tc>
          <w:tcPr>
            <w:tcW w:w="2071" w:type="dxa"/>
          </w:tcPr>
          <w:p w14:paraId="0C953F12" w14:textId="45863487" w:rsidR="008367B8" w:rsidRPr="00CE0319" w:rsidRDefault="000B5C9A" w:rsidP="008367B8">
            <w:pPr>
              <w:spacing w:before="120" w:after="120"/>
              <w:jc w:val="both"/>
              <w:rPr>
                <w:rFonts w:ascii="Calibri" w:hAnsi="Calibri" w:cs="Calibri"/>
                <w:b/>
              </w:rPr>
            </w:pPr>
            <w:r>
              <w:rPr>
                <w:rFonts w:ascii="Calibri" w:hAnsi="Calibri" w:cs="Calibri"/>
                <w:b/>
              </w:rPr>
              <w:t>11.12.17</w:t>
            </w:r>
          </w:p>
        </w:tc>
      </w:tr>
      <w:tr w:rsidR="008367B8" w:rsidRPr="00971172" w14:paraId="15FC8BF2" w14:textId="77777777" w:rsidTr="008367B8">
        <w:trPr>
          <w:trHeight w:val="528"/>
        </w:trPr>
        <w:tc>
          <w:tcPr>
            <w:tcW w:w="2204" w:type="dxa"/>
            <w:tcBorders>
              <w:bottom w:val="single" w:sz="8" w:space="0" w:color="000000"/>
            </w:tcBorders>
            <w:shd w:val="clear" w:color="auto" w:fill="D9D9D9"/>
          </w:tcPr>
          <w:p w14:paraId="4B8C03D7" w14:textId="77777777" w:rsidR="008367B8" w:rsidRPr="00CE0319" w:rsidRDefault="008367B8" w:rsidP="008367B8">
            <w:pPr>
              <w:spacing w:before="120" w:after="120"/>
              <w:jc w:val="both"/>
              <w:rPr>
                <w:rFonts w:ascii="Calibri" w:hAnsi="Calibri" w:cs="Calibri"/>
                <w:b/>
              </w:rPr>
            </w:pPr>
            <w:r>
              <w:rPr>
                <w:rFonts w:ascii="Calibri" w:hAnsi="Calibri" w:cs="Calibri"/>
                <w:b/>
              </w:rPr>
              <w:lastRenderedPageBreak/>
              <w:t>Student</w:t>
            </w:r>
            <w:r w:rsidRPr="00CE0319">
              <w:rPr>
                <w:rFonts w:ascii="Calibri" w:hAnsi="Calibri" w:cs="Calibri"/>
                <w:b/>
              </w:rPr>
              <w:t>’s Signature</w:t>
            </w:r>
          </w:p>
        </w:tc>
        <w:tc>
          <w:tcPr>
            <w:tcW w:w="6976" w:type="dxa"/>
            <w:gridSpan w:val="3"/>
            <w:tcBorders>
              <w:bottom w:val="single" w:sz="8" w:space="0" w:color="000000"/>
            </w:tcBorders>
          </w:tcPr>
          <w:p w14:paraId="557C20A0" w14:textId="543BBB4D" w:rsidR="008367B8" w:rsidRPr="00CE0319" w:rsidRDefault="000B5C9A" w:rsidP="008367B8">
            <w:pPr>
              <w:spacing w:before="120" w:after="120"/>
              <w:jc w:val="both"/>
              <w:rPr>
                <w:rFonts w:ascii="Calibri" w:hAnsi="Calibri" w:cs="Calibri"/>
                <w:b/>
              </w:rPr>
            </w:pPr>
            <w:proofErr w:type="spellStart"/>
            <w:r>
              <w:rPr>
                <w:rFonts w:ascii="Calibri" w:hAnsi="Calibri" w:cs="Calibri"/>
                <w:b/>
              </w:rPr>
              <w:t>S.K.McCann</w:t>
            </w:r>
            <w:proofErr w:type="spellEnd"/>
          </w:p>
        </w:tc>
      </w:tr>
    </w:tbl>
    <w:p w14:paraId="14917305" w14:textId="77777777" w:rsidR="008367B8" w:rsidRDefault="008367B8"/>
    <w:sectPr w:rsidR="008367B8" w:rsidSect="003B25B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A9649F" w14:textId="77777777" w:rsidR="0038207D" w:rsidRDefault="0038207D">
      <w:r>
        <w:separator/>
      </w:r>
    </w:p>
  </w:endnote>
  <w:endnote w:type="continuationSeparator" w:id="0">
    <w:p w14:paraId="31F5373D" w14:textId="77777777" w:rsidR="0038207D" w:rsidRDefault="003820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Helvetica Neue">
    <w:altName w:val="Malgun Gothic"/>
    <w:charset w:val="00"/>
    <w:family w:val="swiss"/>
    <w:pitch w:val="variable"/>
    <w:sig w:usb0="00000003" w:usb1="500079DB" w:usb2="0000001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4BB7DA" w14:textId="77777777" w:rsidR="00FD1F35" w:rsidRPr="0075481B" w:rsidRDefault="00FD1F35">
    <w:pPr>
      <w:pStyle w:val="Footer"/>
      <w:jc w:val="center"/>
      <w:rPr>
        <w:rFonts w:asciiTheme="majorHAnsi" w:hAnsiTheme="majorHAnsi"/>
      </w:rPr>
    </w:pPr>
    <w:r w:rsidRPr="0075481B">
      <w:rPr>
        <w:rFonts w:asciiTheme="majorHAnsi" w:hAnsiTheme="majorHAnsi"/>
      </w:rPr>
      <w:t xml:space="preserve">Page </w:t>
    </w:r>
    <w:r w:rsidRPr="0075481B">
      <w:rPr>
        <w:rFonts w:asciiTheme="majorHAnsi" w:hAnsiTheme="majorHAnsi"/>
        <w:b/>
        <w:szCs w:val="24"/>
      </w:rPr>
      <w:fldChar w:fldCharType="begin"/>
    </w:r>
    <w:r w:rsidRPr="0075481B">
      <w:rPr>
        <w:rFonts w:asciiTheme="majorHAnsi" w:hAnsiTheme="majorHAnsi"/>
        <w:b/>
      </w:rPr>
      <w:instrText xml:space="preserve"> PAGE </w:instrText>
    </w:r>
    <w:r w:rsidRPr="0075481B">
      <w:rPr>
        <w:rFonts w:asciiTheme="majorHAnsi" w:hAnsiTheme="majorHAnsi"/>
        <w:b/>
        <w:szCs w:val="24"/>
      </w:rPr>
      <w:fldChar w:fldCharType="separate"/>
    </w:r>
    <w:r w:rsidR="001732F0">
      <w:rPr>
        <w:rFonts w:asciiTheme="majorHAnsi" w:hAnsiTheme="majorHAnsi"/>
        <w:b/>
        <w:noProof/>
      </w:rPr>
      <w:t>1</w:t>
    </w:r>
    <w:r w:rsidRPr="0075481B">
      <w:rPr>
        <w:rFonts w:asciiTheme="majorHAnsi" w:hAnsiTheme="majorHAnsi"/>
        <w:b/>
        <w:szCs w:val="24"/>
      </w:rPr>
      <w:fldChar w:fldCharType="end"/>
    </w:r>
    <w:r w:rsidRPr="0075481B">
      <w:rPr>
        <w:rFonts w:asciiTheme="majorHAnsi" w:hAnsiTheme="majorHAnsi"/>
      </w:rPr>
      <w:t xml:space="preserve"> of </w:t>
    </w:r>
    <w:r w:rsidRPr="0075481B">
      <w:rPr>
        <w:rFonts w:asciiTheme="majorHAnsi" w:hAnsiTheme="majorHAnsi"/>
        <w:b/>
        <w:szCs w:val="24"/>
      </w:rPr>
      <w:fldChar w:fldCharType="begin"/>
    </w:r>
    <w:r w:rsidRPr="0075481B">
      <w:rPr>
        <w:rFonts w:asciiTheme="majorHAnsi" w:hAnsiTheme="majorHAnsi"/>
        <w:b/>
      </w:rPr>
      <w:instrText xml:space="preserve"> NUMPAGES  </w:instrText>
    </w:r>
    <w:r w:rsidRPr="0075481B">
      <w:rPr>
        <w:rFonts w:asciiTheme="majorHAnsi" w:hAnsiTheme="majorHAnsi"/>
        <w:b/>
        <w:szCs w:val="24"/>
      </w:rPr>
      <w:fldChar w:fldCharType="separate"/>
    </w:r>
    <w:r w:rsidR="001732F0">
      <w:rPr>
        <w:rFonts w:asciiTheme="majorHAnsi" w:hAnsiTheme="majorHAnsi"/>
        <w:b/>
        <w:noProof/>
      </w:rPr>
      <w:t>10</w:t>
    </w:r>
    <w:r w:rsidRPr="0075481B">
      <w:rPr>
        <w:rFonts w:asciiTheme="majorHAnsi" w:hAnsiTheme="majorHAnsi"/>
        <w:b/>
        <w:szCs w:val="24"/>
      </w:rPr>
      <w:fldChar w:fldCharType="end"/>
    </w:r>
  </w:p>
  <w:p w14:paraId="6DD8F910" w14:textId="77777777" w:rsidR="00FD1F35" w:rsidRDefault="00FD1F35">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5EC12E" w14:textId="77777777" w:rsidR="00FD1F35" w:rsidRPr="0075481B" w:rsidRDefault="00FD1F35">
    <w:pPr>
      <w:pStyle w:val="Footer"/>
      <w:jc w:val="center"/>
      <w:rPr>
        <w:rFonts w:asciiTheme="majorHAnsi" w:hAnsiTheme="majorHAnsi"/>
      </w:rPr>
    </w:pPr>
    <w:r w:rsidRPr="0075481B">
      <w:rPr>
        <w:rFonts w:asciiTheme="majorHAnsi" w:hAnsiTheme="majorHAnsi"/>
      </w:rPr>
      <w:t xml:space="preserve">Page </w:t>
    </w:r>
    <w:r w:rsidRPr="0075481B">
      <w:rPr>
        <w:rFonts w:asciiTheme="majorHAnsi" w:hAnsiTheme="majorHAnsi"/>
        <w:b/>
        <w:szCs w:val="24"/>
      </w:rPr>
      <w:fldChar w:fldCharType="begin"/>
    </w:r>
    <w:r w:rsidRPr="0075481B">
      <w:rPr>
        <w:rFonts w:asciiTheme="majorHAnsi" w:hAnsiTheme="majorHAnsi"/>
        <w:b/>
      </w:rPr>
      <w:instrText xml:space="preserve"> PAGE </w:instrText>
    </w:r>
    <w:r w:rsidRPr="0075481B">
      <w:rPr>
        <w:rFonts w:asciiTheme="majorHAnsi" w:hAnsiTheme="majorHAnsi"/>
        <w:b/>
        <w:szCs w:val="24"/>
      </w:rPr>
      <w:fldChar w:fldCharType="separate"/>
    </w:r>
    <w:r w:rsidR="001732F0">
      <w:rPr>
        <w:rFonts w:asciiTheme="majorHAnsi" w:hAnsiTheme="majorHAnsi"/>
        <w:b/>
        <w:noProof/>
      </w:rPr>
      <w:t>6</w:t>
    </w:r>
    <w:r w:rsidRPr="0075481B">
      <w:rPr>
        <w:rFonts w:asciiTheme="majorHAnsi" w:hAnsiTheme="majorHAnsi"/>
        <w:b/>
        <w:szCs w:val="24"/>
      </w:rPr>
      <w:fldChar w:fldCharType="end"/>
    </w:r>
    <w:r w:rsidRPr="0075481B">
      <w:rPr>
        <w:rFonts w:asciiTheme="majorHAnsi" w:hAnsiTheme="majorHAnsi"/>
      </w:rPr>
      <w:t xml:space="preserve"> of </w:t>
    </w:r>
    <w:r w:rsidRPr="0075481B">
      <w:rPr>
        <w:rFonts w:asciiTheme="majorHAnsi" w:hAnsiTheme="majorHAnsi"/>
        <w:b/>
        <w:szCs w:val="24"/>
      </w:rPr>
      <w:fldChar w:fldCharType="begin"/>
    </w:r>
    <w:r w:rsidRPr="0075481B">
      <w:rPr>
        <w:rFonts w:asciiTheme="majorHAnsi" w:hAnsiTheme="majorHAnsi"/>
        <w:b/>
      </w:rPr>
      <w:instrText xml:space="preserve"> NUMPAGES  </w:instrText>
    </w:r>
    <w:r w:rsidRPr="0075481B">
      <w:rPr>
        <w:rFonts w:asciiTheme="majorHAnsi" w:hAnsiTheme="majorHAnsi"/>
        <w:b/>
        <w:szCs w:val="24"/>
      </w:rPr>
      <w:fldChar w:fldCharType="separate"/>
    </w:r>
    <w:r w:rsidR="001732F0">
      <w:rPr>
        <w:rFonts w:asciiTheme="majorHAnsi" w:hAnsiTheme="majorHAnsi"/>
        <w:b/>
        <w:noProof/>
      </w:rPr>
      <w:t>10</w:t>
    </w:r>
    <w:r w:rsidRPr="0075481B">
      <w:rPr>
        <w:rFonts w:asciiTheme="majorHAnsi" w:hAnsiTheme="majorHAnsi"/>
        <w:b/>
        <w:szCs w:val="24"/>
      </w:rPr>
      <w:fldChar w:fldCharType="end"/>
    </w:r>
  </w:p>
  <w:p w14:paraId="442600CA" w14:textId="77777777" w:rsidR="00FD1F35" w:rsidRDefault="00FD1F35">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0722F7" w14:textId="77777777" w:rsidR="0038207D" w:rsidRDefault="0038207D">
      <w:r>
        <w:separator/>
      </w:r>
    </w:p>
  </w:footnote>
  <w:footnote w:type="continuationSeparator" w:id="0">
    <w:p w14:paraId="16635483" w14:textId="77777777" w:rsidR="0038207D" w:rsidRDefault="0038207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714B54"/>
    <w:multiLevelType w:val="hybridMultilevel"/>
    <w:tmpl w:val="5A6696E6"/>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2CF02609"/>
    <w:multiLevelType w:val="hybridMultilevel"/>
    <w:tmpl w:val="C9CE86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E02935"/>
    <w:multiLevelType w:val="hybridMultilevel"/>
    <w:tmpl w:val="3AC29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87C435A"/>
    <w:multiLevelType w:val="hybridMultilevel"/>
    <w:tmpl w:val="3C1A07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14A1474"/>
    <w:multiLevelType w:val="hybridMultilevel"/>
    <w:tmpl w:val="B350A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C27618D"/>
    <w:multiLevelType w:val="hybridMultilevel"/>
    <w:tmpl w:val="6A663830"/>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ambria"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ambria"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ambria"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6E9B7DBF"/>
    <w:multiLevelType w:val="hybridMultilevel"/>
    <w:tmpl w:val="BCC2059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11D3326"/>
    <w:multiLevelType w:val="hybridMultilevel"/>
    <w:tmpl w:val="574098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7CBC02DD"/>
    <w:multiLevelType w:val="multilevel"/>
    <w:tmpl w:val="18025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7"/>
  </w:num>
  <w:num w:numId="3">
    <w:abstractNumId w:val="3"/>
  </w:num>
  <w:num w:numId="4">
    <w:abstractNumId w:val="2"/>
  </w:num>
  <w:num w:numId="5">
    <w:abstractNumId w:val="9"/>
  </w:num>
  <w:num w:numId="6">
    <w:abstractNumId w:val="1"/>
  </w:num>
  <w:num w:numId="7">
    <w:abstractNumId w:val="8"/>
  </w:num>
  <w:num w:numId="8">
    <w:abstractNumId w:val="6"/>
  </w:num>
  <w:num w:numId="9">
    <w:abstractNumId w:val="0"/>
  </w:num>
  <w:num w:numId="10">
    <w:abstractNumId w:val="5"/>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67B8"/>
    <w:rsid w:val="000B5C9A"/>
    <w:rsid w:val="001732F0"/>
    <w:rsid w:val="0038207D"/>
    <w:rsid w:val="003B25B2"/>
    <w:rsid w:val="004678AC"/>
    <w:rsid w:val="008367B8"/>
    <w:rsid w:val="00965F20"/>
    <w:rsid w:val="00A44527"/>
    <w:rsid w:val="00F8667B"/>
    <w:rsid w:val="00FD1F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292C3"/>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67B8"/>
    <w:rPr>
      <w:rFonts w:ascii="Times New Roman" w:eastAsia="Times New Roman" w:hAnsi="Times New Roman" w:cs="Times New Roman"/>
    </w:rPr>
  </w:style>
  <w:style w:type="paragraph" w:styleId="Heading2">
    <w:name w:val="heading 2"/>
    <w:aliases w:val="Numbered - 2"/>
    <w:basedOn w:val="Normal"/>
    <w:next w:val="Normal"/>
    <w:link w:val="Heading2Char"/>
    <w:qFormat/>
    <w:rsid w:val="008367B8"/>
    <w:pPr>
      <w:keepNext/>
      <w:overflowPunct w:val="0"/>
      <w:autoSpaceDE w:val="0"/>
      <w:autoSpaceDN w:val="0"/>
      <w:adjustRightInd w:val="0"/>
      <w:textAlignment w:val="baseline"/>
      <w:outlineLvl w:val="1"/>
    </w:pPr>
    <w:rPr>
      <w:rFonts w:ascii="Arial" w:hAnsi="Arial"/>
      <w:b/>
      <w:sz w:val="22"/>
      <w:szCs w:val="20"/>
    </w:rPr>
  </w:style>
  <w:style w:type="paragraph" w:styleId="Heading6">
    <w:name w:val="heading 6"/>
    <w:basedOn w:val="Normal"/>
    <w:next w:val="Normal"/>
    <w:link w:val="Heading6Char"/>
    <w:qFormat/>
    <w:rsid w:val="008367B8"/>
    <w:pPr>
      <w:keepNext/>
      <w:autoSpaceDE w:val="0"/>
      <w:autoSpaceDN w:val="0"/>
      <w:adjustRightInd w:val="0"/>
      <w:jc w:val="center"/>
      <w:outlineLvl w:val="5"/>
    </w:pPr>
    <w:rPr>
      <w:rFonts w:ascii="Arial" w:hAnsi="Arial" w:cs="Arial"/>
      <w:b/>
      <w:bCs/>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Numbered - 2 Char"/>
    <w:basedOn w:val="DefaultParagraphFont"/>
    <w:link w:val="Heading2"/>
    <w:rsid w:val="008367B8"/>
    <w:rPr>
      <w:rFonts w:ascii="Arial" w:eastAsia="Times New Roman" w:hAnsi="Arial" w:cs="Times New Roman"/>
      <w:b/>
      <w:sz w:val="22"/>
      <w:szCs w:val="20"/>
    </w:rPr>
  </w:style>
  <w:style w:type="character" w:customStyle="1" w:styleId="Heading6Char">
    <w:name w:val="Heading 6 Char"/>
    <w:basedOn w:val="DefaultParagraphFont"/>
    <w:link w:val="Heading6"/>
    <w:rsid w:val="008367B8"/>
    <w:rPr>
      <w:rFonts w:ascii="Arial" w:eastAsia="Times New Roman" w:hAnsi="Arial" w:cs="Arial"/>
      <w:b/>
      <w:bCs/>
      <w:color w:val="000000"/>
      <w:lang w:eastAsia="en-GB"/>
    </w:rPr>
  </w:style>
  <w:style w:type="paragraph" w:styleId="BodyText">
    <w:name w:val="Body Text"/>
    <w:basedOn w:val="Normal"/>
    <w:link w:val="BodyTextChar"/>
    <w:rsid w:val="008367B8"/>
    <w:pPr>
      <w:spacing w:after="120"/>
    </w:pPr>
    <w:rPr>
      <w:lang w:eastAsia="en-GB"/>
    </w:rPr>
  </w:style>
  <w:style w:type="character" w:customStyle="1" w:styleId="BodyTextChar">
    <w:name w:val="Body Text Char"/>
    <w:basedOn w:val="DefaultParagraphFont"/>
    <w:link w:val="BodyText"/>
    <w:rsid w:val="008367B8"/>
    <w:rPr>
      <w:rFonts w:ascii="Times New Roman" w:eastAsia="Times New Roman" w:hAnsi="Times New Roman" w:cs="Times New Roman"/>
      <w:lang w:eastAsia="en-GB"/>
    </w:rPr>
  </w:style>
  <w:style w:type="paragraph" w:styleId="Header">
    <w:name w:val="header"/>
    <w:basedOn w:val="Normal"/>
    <w:link w:val="HeaderChar"/>
    <w:rsid w:val="008367B8"/>
    <w:pPr>
      <w:tabs>
        <w:tab w:val="center" w:pos="4153"/>
        <w:tab w:val="right" w:pos="8306"/>
      </w:tabs>
      <w:overflowPunct w:val="0"/>
      <w:autoSpaceDE w:val="0"/>
      <w:autoSpaceDN w:val="0"/>
      <w:adjustRightInd w:val="0"/>
      <w:textAlignment w:val="baseline"/>
    </w:pPr>
    <w:rPr>
      <w:rFonts w:ascii="Comic Sans MS" w:hAnsi="Comic Sans MS"/>
      <w:szCs w:val="20"/>
    </w:rPr>
  </w:style>
  <w:style w:type="character" w:customStyle="1" w:styleId="HeaderChar">
    <w:name w:val="Header Char"/>
    <w:basedOn w:val="DefaultParagraphFont"/>
    <w:link w:val="Header"/>
    <w:rsid w:val="008367B8"/>
    <w:rPr>
      <w:rFonts w:ascii="Comic Sans MS" w:eastAsia="Times New Roman" w:hAnsi="Comic Sans MS" w:cs="Times New Roman"/>
      <w:szCs w:val="20"/>
    </w:rPr>
  </w:style>
  <w:style w:type="paragraph" w:styleId="Footer">
    <w:name w:val="footer"/>
    <w:basedOn w:val="Normal"/>
    <w:link w:val="FooterChar"/>
    <w:uiPriority w:val="99"/>
    <w:rsid w:val="008367B8"/>
    <w:pPr>
      <w:tabs>
        <w:tab w:val="center" w:pos="4153"/>
        <w:tab w:val="right" w:pos="8306"/>
      </w:tabs>
      <w:overflowPunct w:val="0"/>
      <w:autoSpaceDE w:val="0"/>
      <w:autoSpaceDN w:val="0"/>
      <w:adjustRightInd w:val="0"/>
      <w:textAlignment w:val="baseline"/>
    </w:pPr>
    <w:rPr>
      <w:rFonts w:ascii="Comic Sans MS" w:hAnsi="Comic Sans MS"/>
      <w:szCs w:val="20"/>
    </w:rPr>
  </w:style>
  <w:style w:type="character" w:customStyle="1" w:styleId="FooterChar">
    <w:name w:val="Footer Char"/>
    <w:basedOn w:val="DefaultParagraphFont"/>
    <w:link w:val="Footer"/>
    <w:uiPriority w:val="99"/>
    <w:rsid w:val="008367B8"/>
    <w:rPr>
      <w:rFonts w:ascii="Comic Sans MS" w:eastAsia="Times New Roman" w:hAnsi="Comic Sans MS" w:cs="Times New Roman"/>
      <w:szCs w:val="20"/>
    </w:rPr>
  </w:style>
  <w:style w:type="paragraph" w:styleId="BodyText2">
    <w:name w:val="Body Text 2"/>
    <w:basedOn w:val="Normal"/>
    <w:link w:val="BodyText2Char"/>
    <w:unhideWhenUsed/>
    <w:rsid w:val="008367B8"/>
    <w:pPr>
      <w:spacing w:after="120" w:line="480" w:lineRule="auto"/>
    </w:pPr>
  </w:style>
  <w:style w:type="character" w:customStyle="1" w:styleId="BodyText2Char">
    <w:name w:val="Body Text 2 Char"/>
    <w:basedOn w:val="DefaultParagraphFont"/>
    <w:link w:val="BodyText2"/>
    <w:rsid w:val="008367B8"/>
    <w:rPr>
      <w:rFonts w:ascii="Times New Roman" w:eastAsia="Times New Roman" w:hAnsi="Times New Roman" w:cs="Times New Roman"/>
    </w:rPr>
  </w:style>
  <w:style w:type="paragraph" w:customStyle="1" w:styleId="BodyText1">
    <w:name w:val="Body Text1"/>
    <w:basedOn w:val="Normal"/>
    <w:rsid w:val="008367B8"/>
    <w:pPr>
      <w:tabs>
        <w:tab w:val="left" w:pos="720"/>
        <w:tab w:val="left" w:pos="1440"/>
      </w:tabs>
    </w:pPr>
    <w:rPr>
      <w:rFonts w:ascii="CG Times (WN)" w:hAnsi="CG Times (WN)"/>
    </w:rPr>
  </w:style>
  <w:style w:type="paragraph" w:customStyle="1" w:styleId="BulletedList">
    <w:name w:val="Bulleted List"/>
    <w:basedOn w:val="Normal"/>
    <w:rsid w:val="008367B8"/>
    <w:pPr>
      <w:numPr>
        <w:numId w:val="4"/>
      </w:numPr>
      <w:spacing w:before="120" w:after="240"/>
    </w:pPr>
    <w:rPr>
      <w:rFonts w:ascii="Verdana" w:hAnsi="Verdana"/>
      <w:sz w:val="16"/>
      <w:lang w:val="en-US"/>
    </w:rPr>
  </w:style>
  <w:style w:type="paragraph" w:styleId="ListParagraph">
    <w:name w:val="List Paragraph"/>
    <w:basedOn w:val="Normal"/>
    <w:uiPriority w:val="34"/>
    <w:qFormat/>
    <w:rsid w:val="008367B8"/>
    <w:pPr>
      <w:ind w:left="720"/>
      <w:contextualSpacing/>
    </w:pPr>
    <w:rPr>
      <w:lang w:eastAsia="en-GB"/>
    </w:rPr>
  </w:style>
  <w:style w:type="character" w:styleId="Emphasis">
    <w:name w:val="Emphasis"/>
    <w:uiPriority w:val="20"/>
    <w:qFormat/>
    <w:rsid w:val="008367B8"/>
    <w:rPr>
      <w:i/>
      <w:iCs/>
    </w:rPr>
  </w:style>
  <w:style w:type="character" w:customStyle="1" w:styleId="SubtleEmphasis1">
    <w:name w:val="Subtle Emphasis1"/>
    <w:uiPriority w:val="65"/>
    <w:qFormat/>
    <w:rsid w:val="008367B8"/>
    <w:rPr>
      <w:i/>
      <w:iCs/>
      <w:color w:val="808080"/>
    </w:rPr>
  </w:style>
  <w:style w:type="paragraph" w:customStyle="1" w:styleId="Time">
    <w:name w:val="Time"/>
    <w:basedOn w:val="Normal"/>
    <w:next w:val="Normal"/>
    <w:rsid w:val="008367B8"/>
    <w:pPr>
      <w:spacing w:after="240"/>
    </w:pPr>
    <w:rPr>
      <w:b/>
      <w:caps/>
      <w:sz w:val="28"/>
      <w:lang w:eastAsia="en-GB"/>
    </w:rPr>
  </w:style>
  <w:style w:type="paragraph" w:styleId="BodyText3">
    <w:name w:val="Body Text 3"/>
    <w:basedOn w:val="Normal"/>
    <w:link w:val="BodyText3Char"/>
    <w:rsid w:val="008367B8"/>
    <w:pPr>
      <w:spacing w:after="120"/>
    </w:pPr>
    <w:rPr>
      <w:sz w:val="16"/>
      <w:szCs w:val="16"/>
      <w:lang w:val="en-US"/>
    </w:rPr>
  </w:style>
  <w:style w:type="character" w:customStyle="1" w:styleId="BodyText3Char">
    <w:name w:val="Body Text 3 Char"/>
    <w:basedOn w:val="DefaultParagraphFont"/>
    <w:link w:val="BodyText3"/>
    <w:rsid w:val="008367B8"/>
    <w:rPr>
      <w:rFonts w:ascii="Times New Roman" w:eastAsia="Times New Roman" w:hAnsi="Times New Roman" w:cs="Times New Roman"/>
      <w:sz w:val="16"/>
      <w:szCs w:val="16"/>
      <w:lang w:val="en-US"/>
    </w:rPr>
  </w:style>
  <w:style w:type="paragraph" w:styleId="BalloonText">
    <w:name w:val="Balloon Text"/>
    <w:basedOn w:val="Normal"/>
    <w:link w:val="BalloonTextChar"/>
    <w:uiPriority w:val="99"/>
    <w:semiHidden/>
    <w:unhideWhenUsed/>
    <w:rsid w:val="00F8667B"/>
    <w:rPr>
      <w:rFonts w:ascii="Tahoma" w:hAnsi="Tahoma" w:cs="Tahoma"/>
      <w:sz w:val="16"/>
      <w:szCs w:val="16"/>
    </w:rPr>
  </w:style>
  <w:style w:type="character" w:customStyle="1" w:styleId="BalloonTextChar">
    <w:name w:val="Balloon Text Char"/>
    <w:basedOn w:val="DefaultParagraphFont"/>
    <w:link w:val="BalloonText"/>
    <w:uiPriority w:val="99"/>
    <w:semiHidden/>
    <w:rsid w:val="00F8667B"/>
    <w:rPr>
      <w:rFonts w:ascii="Tahoma" w:eastAsia="Times New Roman" w:hAnsi="Tahoma" w:cs="Tahoma"/>
      <w:sz w:val="16"/>
      <w:szCs w:val="16"/>
    </w:rPr>
  </w:style>
  <w:style w:type="character" w:styleId="Hyperlink">
    <w:name w:val="Hyperlink"/>
    <w:basedOn w:val="DefaultParagraphFont"/>
    <w:uiPriority w:val="99"/>
    <w:unhideWhenUsed/>
    <w:rsid w:val="00FD1F35"/>
    <w:rPr>
      <w:color w:val="0563C1" w:themeColor="hyperlink"/>
      <w:u w:val="single"/>
    </w:rPr>
  </w:style>
  <w:style w:type="character" w:styleId="FollowedHyperlink">
    <w:name w:val="FollowedHyperlink"/>
    <w:basedOn w:val="DefaultParagraphFont"/>
    <w:uiPriority w:val="99"/>
    <w:semiHidden/>
    <w:unhideWhenUsed/>
    <w:rsid w:val="00FD1F35"/>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67B8"/>
    <w:rPr>
      <w:rFonts w:ascii="Times New Roman" w:eastAsia="Times New Roman" w:hAnsi="Times New Roman" w:cs="Times New Roman"/>
    </w:rPr>
  </w:style>
  <w:style w:type="paragraph" w:styleId="Heading2">
    <w:name w:val="heading 2"/>
    <w:aliases w:val="Numbered - 2"/>
    <w:basedOn w:val="Normal"/>
    <w:next w:val="Normal"/>
    <w:link w:val="Heading2Char"/>
    <w:qFormat/>
    <w:rsid w:val="008367B8"/>
    <w:pPr>
      <w:keepNext/>
      <w:overflowPunct w:val="0"/>
      <w:autoSpaceDE w:val="0"/>
      <w:autoSpaceDN w:val="0"/>
      <w:adjustRightInd w:val="0"/>
      <w:textAlignment w:val="baseline"/>
      <w:outlineLvl w:val="1"/>
    </w:pPr>
    <w:rPr>
      <w:rFonts w:ascii="Arial" w:hAnsi="Arial"/>
      <w:b/>
      <w:sz w:val="22"/>
      <w:szCs w:val="20"/>
    </w:rPr>
  </w:style>
  <w:style w:type="paragraph" w:styleId="Heading6">
    <w:name w:val="heading 6"/>
    <w:basedOn w:val="Normal"/>
    <w:next w:val="Normal"/>
    <w:link w:val="Heading6Char"/>
    <w:qFormat/>
    <w:rsid w:val="008367B8"/>
    <w:pPr>
      <w:keepNext/>
      <w:autoSpaceDE w:val="0"/>
      <w:autoSpaceDN w:val="0"/>
      <w:adjustRightInd w:val="0"/>
      <w:jc w:val="center"/>
      <w:outlineLvl w:val="5"/>
    </w:pPr>
    <w:rPr>
      <w:rFonts w:ascii="Arial" w:hAnsi="Arial" w:cs="Arial"/>
      <w:b/>
      <w:bCs/>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Numbered - 2 Char"/>
    <w:basedOn w:val="DefaultParagraphFont"/>
    <w:link w:val="Heading2"/>
    <w:rsid w:val="008367B8"/>
    <w:rPr>
      <w:rFonts w:ascii="Arial" w:eastAsia="Times New Roman" w:hAnsi="Arial" w:cs="Times New Roman"/>
      <w:b/>
      <w:sz w:val="22"/>
      <w:szCs w:val="20"/>
    </w:rPr>
  </w:style>
  <w:style w:type="character" w:customStyle="1" w:styleId="Heading6Char">
    <w:name w:val="Heading 6 Char"/>
    <w:basedOn w:val="DefaultParagraphFont"/>
    <w:link w:val="Heading6"/>
    <w:rsid w:val="008367B8"/>
    <w:rPr>
      <w:rFonts w:ascii="Arial" w:eastAsia="Times New Roman" w:hAnsi="Arial" w:cs="Arial"/>
      <w:b/>
      <w:bCs/>
      <w:color w:val="000000"/>
      <w:lang w:eastAsia="en-GB"/>
    </w:rPr>
  </w:style>
  <w:style w:type="paragraph" w:styleId="BodyText">
    <w:name w:val="Body Text"/>
    <w:basedOn w:val="Normal"/>
    <w:link w:val="BodyTextChar"/>
    <w:rsid w:val="008367B8"/>
    <w:pPr>
      <w:spacing w:after="120"/>
    </w:pPr>
    <w:rPr>
      <w:lang w:eastAsia="en-GB"/>
    </w:rPr>
  </w:style>
  <w:style w:type="character" w:customStyle="1" w:styleId="BodyTextChar">
    <w:name w:val="Body Text Char"/>
    <w:basedOn w:val="DefaultParagraphFont"/>
    <w:link w:val="BodyText"/>
    <w:rsid w:val="008367B8"/>
    <w:rPr>
      <w:rFonts w:ascii="Times New Roman" w:eastAsia="Times New Roman" w:hAnsi="Times New Roman" w:cs="Times New Roman"/>
      <w:lang w:eastAsia="en-GB"/>
    </w:rPr>
  </w:style>
  <w:style w:type="paragraph" w:styleId="Header">
    <w:name w:val="header"/>
    <w:basedOn w:val="Normal"/>
    <w:link w:val="HeaderChar"/>
    <w:rsid w:val="008367B8"/>
    <w:pPr>
      <w:tabs>
        <w:tab w:val="center" w:pos="4153"/>
        <w:tab w:val="right" w:pos="8306"/>
      </w:tabs>
      <w:overflowPunct w:val="0"/>
      <w:autoSpaceDE w:val="0"/>
      <w:autoSpaceDN w:val="0"/>
      <w:adjustRightInd w:val="0"/>
      <w:textAlignment w:val="baseline"/>
    </w:pPr>
    <w:rPr>
      <w:rFonts w:ascii="Comic Sans MS" w:hAnsi="Comic Sans MS"/>
      <w:szCs w:val="20"/>
    </w:rPr>
  </w:style>
  <w:style w:type="character" w:customStyle="1" w:styleId="HeaderChar">
    <w:name w:val="Header Char"/>
    <w:basedOn w:val="DefaultParagraphFont"/>
    <w:link w:val="Header"/>
    <w:rsid w:val="008367B8"/>
    <w:rPr>
      <w:rFonts w:ascii="Comic Sans MS" w:eastAsia="Times New Roman" w:hAnsi="Comic Sans MS" w:cs="Times New Roman"/>
      <w:szCs w:val="20"/>
    </w:rPr>
  </w:style>
  <w:style w:type="paragraph" w:styleId="Footer">
    <w:name w:val="footer"/>
    <w:basedOn w:val="Normal"/>
    <w:link w:val="FooterChar"/>
    <w:uiPriority w:val="99"/>
    <w:rsid w:val="008367B8"/>
    <w:pPr>
      <w:tabs>
        <w:tab w:val="center" w:pos="4153"/>
        <w:tab w:val="right" w:pos="8306"/>
      </w:tabs>
      <w:overflowPunct w:val="0"/>
      <w:autoSpaceDE w:val="0"/>
      <w:autoSpaceDN w:val="0"/>
      <w:adjustRightInd w:val="0"/>
      <w:textAlignment w:val="baseline"/>
    </w:pPr>
    <w:rPr>
      <w:rFonts w:ascii="Comic Sans MS" w:hAnsi="Comic Sans MS"/>
      <w:szCs w:val="20"/>
    </w:rPr>
  </w:style>
  <w:style w:type="character" w:customStyle="1" w:styleId="FooterChar">
    <w:name w:val="Footer Char"/>
    <w:basedOn w:val="DefaultParagraphFont"/>
    <w:link w:val="Footer"/>
    <w:uiPriority w:val="99"/>
    <w:rsid w:val="008367B8"/>
    <w:rPr>
      <w:rFonts w:ascii="Comic Sans MS" w:eastAsia="Times New Roman" w:hAnsi="Comic Sans MS" w:cs="Times New Roman"/>
      <w:szCs w:val="20"/>
    </w:rPr>
  </w:style>
  <w:style w:type="paragraph" w:styleId="BodyText2">
    <w:name w:val="Body Text 2"/>
    <w:basedOn w:val="Normal"/>
    <w:link w:val="BodyText2Char"/>
    <w:unhideWhenUsed/>
    <w:rsid w:val="008367B8"/>
    <w:pPr>
      <w:spacing w:after="120" w:line="480" w:lineRule="auto"/>
    </w:pPr>
  </w:style>
  <w:style w:type="character" w:customStyle="1" w:styleId="BodyText2Char">
    <w:name w:val="Body Text 2 Char"/>
    <w:basedOn w:val="DefaultParagraphFont"/>
    <w:link w:val="BodyText2"/>
    <w:rsid w:val="008367B8"/>
    <w:rPr>
      <w:rFonts w:ascii="Times New Roman" w:eastAsia="Times New Roman" w:hAnsi="Times New Roman" w:cs="Times New Roman"/>
    </w:rPr>
  </w:style>
  <w:style w:type="paragraph" w:customStyle="1" w:styleId="BodyText1">
    <w:name w:val="Body Text1"/>
    <w:basedOn w:val="Normal"/>
    <w:rsid w:val="008367B8"/>
    <w:pPr>
      <w:tabs>
        <w:tab w:val="left" w:pos="720"/>
        <w:tab w:val="left" w:pos="1440"/>
      </w:tabs>
    </w:pPr>
    <w:rPr>
      <w:rFonts w:ascii="CG Times (WN)" w:hAnsi="CG Times (WN)"/>
    </w:rPr>
  </w:style>
  <w:style w:type="paragraph" w:customStyle="1" w:styleId="BulletedList">
    <w:name w:val="Bulleted List"/>
    <w:basedOn w:val="Normal"/>
    <w:rsid w:val="008367B8"/>
    <w:pPr>
      <w:numPr>
        <w:numId w:val="4"/>
      </w:numPr>
      <w:spacing w:before="120" w:after="240"/>
    </w:pPr>
    <w:rPr>
      <w:rFonts w:ascii="Verdana" w:hAnsi="Verdana"/>
      <w:sz w:val="16"/>
      <w:lang w:val="en-US"/>
    </w:rPr>
  </w:style>
  <w:style w:type="paragraph" w:styleId="ListParagraph">
    <w:name w:val="List Paragraph"/>
    <w:basedOn w:val="Normal"/>
    <w:uiPriority w:val="34"/>
    <w:qFormat/>
    <w:rsid w:val="008367B8"/>
    <w:pPr>
      <w:ind w:left="720"/>
      <w:contextualSpacing/>
    </w:pPr>
    <w:rPr>
      <w:lang w:eastAsia="en-GB"/>
    </w:rPr>
  </w:style>
  <w:style w:type="character" w:styleId="Emphasis">
    <w:name w:val="Emphasis"/>
    <w:uiPriority w:val="20"/>
    <w:qFormat/>
    <w:rsid w:val="008367B8"/>
    <w:rPr>
      <w:i/>
      <w:iCs/>
    </w:rPr>
  </w:style>
  <w:style w:type="character" w:customStyle="1" w:styleId="SubtleEmphasis1">
    <w:name w:val="Subtle Emphasis1"/>
    <w:uiPriority w:val="65"/>
    <w:qFormat/>
    <w:rsid w:val="008367B8"/>
    <w:rPr>
      <w:i/>
      <w:iCs/>
      <w:color w:val="808080"/>
    </w:rPr>
  </w:style>
  <w:style w:type="paragraph" w:customStyle="1" w:styleId="Time">
    <w:name w:val="Time"/>
    <w:basedOn w:val="Normal"/>
    <w:next w:val="Normal"/>
    <w:rsid w:val="008367B8"/>
    <w:pPr>
      <w:spacing w:after="240"/>
    </w:pPr>
    <w:rPr>
      <w:b/>
      <w:caps/>
      <w:sz w:val="28"/>
      <w:lang w:eastAsia="en-GB"/>
    </w:rPr>
  </w:style>
  <w:style w:type="paragraph" w:styleId="BodyText3">
    <w:name w:val="Body Text 3"/>
    <w:basedOn w:val="Normal"/>
    <w:link w:val="BodyText3Char"/>
    <w:rsid w:val="008367B8"/>
    <w:pPr>
      <w:spacing w:after="120"/>
    </w:pPr>
    <w:rPr>
      <w:sz w:val="16"/>
      <w:szCs w:val="16"/>
      <w:lang w:val="en-US"/>
    </w:rPr>
  </w:style>
  <w:style w:type="character" w:customStyle="1" w:styleId="BodyText3Char">
    <w:name w:val="Body Text 3 Char"/>
    <w:basedOn w:val="DefaultParagraphFont"/>
    <w:link w:val="BodyText3"/>
    <w:rsid w:val="008367B8"/>
    <w:rPr>
      <w:rFonts w:ascii="Times New Roman" w:eastAsia="Times New Roman" w:hAnsi="Times New Roman" w:cs="Times New Roman"/>
      <w:sz w:val="16"/>
      <w:szCs w:val="16"/>
      <w:lang w:val="en-US"/>
    </w:rPr>
  </w:style>
  <w:style w:type="paragraph" w:styleId="BalloonText">
    <w:name w:val="Balloon Text"/>
    <w:basedOn w:val="Normal"/>
    <w:link w:val="BalloonTextChar"/>
    <w:uiPriority w:val="99"/>
    <w:semiHidden/>
    <w:unhideWhenUsed/>
    <w:rsid w:val="00F8667B"/>
    <w:rPr>
      <w:rFonts w:ascii="Tahoma" w:hAnsi="Tahoma" w:cs="Tahoma"/>
      <w:sz w:val="16"/>
      <w:szCs w:val="16"/>
    </w:rPr>
  </w:style>
  <w:style w:type="character" w:customStyle="1" w:styleId="BalloonTextChar">
    <w:name w:val="Balloon Text Char"/>
    <w:basedOn w:val="DefaultParagraphFont"/>
    <w:link w:val="BalloonText"/>
    <w:uiPriority w:val="99"/>
    <w:semiHidden/>
    <w:rsid w:val="00F8667B"/>
    <w:rPr>
      <w:rFonts w:ascii="Tahoma" w:eastAsia="Times New Roman" w:hAnsi="Tahoma" w:cs="Tahoma"/>
      <w:sz w:val="16"/>
      <w:szCs w:val="16"/>
    </w:rPr>
  </w:style>
  <w:style w:type="character" w:styleId="Hyperlink">
    <w:name w:val="Hyperlink"/>
    <w:basedOn w:val="DefaultParagraphFont"/>
    <w:uiPriority w:val="99"/>
    <w:unhideWhenUsed/>
    <w:rsid w:val="00FD1F35"/>
    <w:rPr>
      <w:color w:val="0563C1" w:themeColor="hyperlink"/>
      <w:u w:val="single"/>
    </w:rPr>
  </w:style>
  <w:style w:type="character" w:styleId="FollowedHyperlink">
    <w:name w:val="FollowedHyperlink"/>
    <w:basedOn w:val="DefaultParagraphFont"/>
    <w:uiPriority w:val="99"/>
    <w:semiHidden/>
    <w:unhideWhenUsed/>
    <w:rsid w:val="00FD1F3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youtu.be/6nDL17xq78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cid:image001.png@01D0EA4A.2BD679A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10</Pages>
  <Words>3283</Words>
  <Characters>18715</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Jones, Mathew</dc:creator>
  <cp:lastModifiedBy>shannon</cp:lastModifiedBy>
  <cp:revision>4</cp:revision>
  <dcterms:created xsi:type="dcterms:W3CDTF">2017-12-11T00:12:00Z</dcterms:created>
  <dcterms:modified xsi:type="dcterms:W3CDTF">2017-12-11T00:39:00Z</dcterms:modified>
</cp:coreProperties>
</file>