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7C34" w:rsidRPr="00A8000C" w:rsidRDefault="00E17C34" w:rsidP="00E17C34">
      <w:pPr>
        <w:spacing w:after="120" w:line="240" w:lineRule="auto"/>
        <w:ind w:left="720"/>
        <w:jc w:val="both"/>
        <w:rPr>
          <w:rFonts w:cs="Arial"/>
          <w:sz w:val="28"/>
        </w:rPr>
      </w:pPr>
      <w:r w:rsidRPr="00A8000C">
        <w:rPr>
          <w:rFonts w:cs="Arial"/>
          <w:b/>
          <w:sz w:val="28"/>
        </w:rPr>
        <w:t xml:space="preserve">The </w:t>
      </w:r>
      <w:r>
        <w:rPr>
          <w:rFonts w:cs="Arial"/>
          <w:b/>
          <w:sz w:val="28"/>
        </w:rPr>
        <w:t xml:space="preserve">PTE Electronic Teaching File </w:t>
      </w:r>
    </w:p>
    <w:p w:rsidR="00E17C34" w:rsidRPr="00A8000C" w:rsidRDefault="00E17C34" w:rsidP="00E17C34">
      <w:pPr>
        <w:spacing w:line="240" w:lineRule="auto"/>
        <w:ind w:left="720"/>
        <w:jc w:val="both"/>
        <w:rPr>
          <w:sz w:val="24"/>
          <w:szCs w:val="24"/>
          <w:lang w:eastAsia="en-GB"/>
        </w:rPr>
      </w:pPr>
      <w:r w:rsidRPr="00A8000C">
        <w:rPr>
          <w:sz w:val="24"/>
          <w:szCs w:val="24"/>
          <w:lang w:eastAsia="en-GB"/>
        </w:rPr>
        <w:t xml:space="preserve">The File should be kept up to date and the </w:t>
      </w:r>
      <w:r>
        <w:rPr>
          <w:sz w:val="24"/>
          <w:szCs w:val="24"/>
          <w:lang w:eastAsia="en-GB"/>
        </w:rPr>
        <w:t xml:space="preserve">access </w:t>
      </w:r>
      <w:r w:rsidRPr="00A8000C">
        <w:rPr>
          <w:sz w:val="24"/>
          <w:szCs w:val="24"/>
          <w:lang w:eastAsia="en-GB"/>
        </w:rPr>
        <w:t xml:space="preserve">link to the electronic file on </w:t>
      </w:r>
      <w:r>
        <w:rPr>
          <w:sz w:val="24"/>
          <w:szCs w:val="24"/>
          <w:lang w:eastAsia="en-GB"/>
        </w:rPr>
        <w:t>‘OneD</w:t>
      </w:r>
      <w:r w:rsidRPr="00A8000C">
        <w:rPr>
          <w:sz w:val="24"/>
          <w:szCs w:val="24"/>
          <w:lang w:eastAsia="en-GB"/>
        </w:rPr>
        <w:t>rive’ shared with the Class Ment</w:t>
      </w:r>
      <w:r>
        <w:rPr>
          <w:sz w:val="24"/>
          <w:szCs w:val="24"/>
          <w:lang w:eastAsia="en-GB"/>
        </w:rPr>
        <w:t>or, Senior Mentor, Network Lead and</w:t>
      </w:r>
      <w:r w:rsidRPr="00A8000C">
        <w:rPr>
          <w:sz w:val="24"/>
          <w:szCs w:val="24"/>
          <w:lang w:eastAsia="en-GB"/>
        </w:rPr>
        <w:t xml:space="preserve"> University Tutor (Professional). The Class Mentor should review the File on a weekly basis with a focus upon specific aspects (see the column on pages 25-27 in the APLP Handbook). </w:t>
      </w:r>
    </w:p>
    <w:p w:rsidR="00E17C34" w:rsidRDefault="00E17C34" w:rsidP="00E17C34">
      <w:pPr>
        <w:pStyle w:val="NoSpacing"/>
        <w:spacing w:after="120"/>
        <w:ind w:firstLine="720"/>
        <w:rPr>
          <w:rFonts w:asciiTheme="minorHAnsi" w:hAnsiTheme="minorHAnsi"/>
          <w:b/>
          <w:sz w:val="28"/>
        </w:rPr>
      </w:pPr>
    </w:p>
    <w:p w:rsidR="00E17C34" w:rsidRPr="00A8000C" w:rsidRDefault="00E17C34" w:rsidP="00E17C34">
      <w:pPr>
        <w:pStyle w:val="NoSpacing"/>
        <w:spacing w:after="120"/>
        <w:ind w:firstLine="720"/>
        <w:rPr>
          <w:rFonts w:asciiTheme="minorHAnsi" w:hAnsiTheme="minorHAnsi"/>
          <w:b/>
          <w:sz w:val="28"/>
        </w:rPr>
      </w:pPr>
      <w:r w:rsidRPr="00A8000C">
        <w:rPr>
          <w:rFonts w:asciiTheme="minorHAnsi" w:hAnsiTheme="minorHAnsi"/>
          <w:b/>
          <w:sz w:val="28"/>
        </w:rPr>
        <w:t>The</w:t>
      </w:r>
      <w:r>
        <w:rPr>
          <w:rFonts w:asciiTheme="minorHAnsi" w:hAnsiTheme="minorHAnsi"/>
          <w:b/>
          <w:sz w:val="28"/>
        </w:rPr>
        <w:t xml:space="preserve"> following sections are required</w:t>
      </w:r>
      <w:r w:rsidRPr="00A8000C">
        <w:rPr>
          <w:rFonts w:asciiTheme="minorHAnsi" w:hAnsiTheme="minorHAnsi"/>
          <w:b/>
          <w:sz w:val="28"/>
        </w:rPr>
        <w:t xml:space="preserve"> in the teaching file:</w:t>
      </w:r>
    </w:p>
    <w:p w:rsidR="00E17C34" w:rsidRPr="00A8000C" w:rsidRDefault="00E17C34" w:rsidP="00E17C34">
      <w:pPr>
        <w:pStyle w:val="NoSpacing"/>
        <w:ind w:left="360" w:firstLine="360"/>
        <w:rPr>
          <w:b/>
          <w:sz w:val="24"/>
          <w:szCs w:val="24"/>
        </w:rPr>
      </w:pPr>
      <w:r w:rsidRPr="00A8000C">
        <w:rPr>
          <w:b/>
          <w:sz w:val="24"/>
          <w:szCs w:val="24"/>
        </w:rPr>
        <w:t xml:space="preserve">SECTION 1: General information </w:t>
      </w:r>
    </w:p>
    <w:p w:rsidR="00E17C34" w:rsidRPr="00A8000C" w:rsidRDefault="00E17C34" w:rsidP="00E17C34">
      <w:pPr>
        <w:pStyle w:val="NoSpacing"/>
        <w:numPr>
          <w:ilvl w:val="0"/>
          <w:numId w:val="2"/>
        </w:numPr>
        <w:ind w:left="1080"/>
        <w:rPr>
          <w:sz w:val="24"/>
          <w:szCs w:val="24"/>
        </w:rPr>
      </w:pPr>
      <w:r w:rsidRPr="00A8000C">
        <w:rPr>
          <w:sz w:val="24"/>
          <w:szCs w:val="24"/>
        </w:rPr>
        <w:t>QTS Standards</w:t>
      </w:r>
    </w:p>
    <w:p w:rsidR="00E17C34" w:rsidRPr="00A8000C" w:rsidRDefault="00E17C34" w:rsidP="00E17C34">
      <w:pPr>
        <w:pStyle w:val="NoSpacing"/>
        <w:numPr>
          <w:ilvl w:val="0"/>
          <w:numId w:val="2"/>
        </w:numPr>
        <w:ind w:left="1080"/>
        <w:rPr>
          <w:sz w:val="24"/>
          <w:szCs w:val="24"/>
        </w:rPr>
      </w:pPr>
      <w:r w:rsidRPr="00A8000C">
        <w:rPr>
          <w:sz w:val="24"/>
          <w:szCs w:val="24"/>
        </w:rPr>
        <w:t>Daily attendance record</w:t>
      </w:r>
    </w:p>
    <w:p w:rsidR="00E17C34" w:rsidRPr="009B46C2" w:rsidRDefault="00E17C34" w:rsidP="00E17C34">
      <w:pPr>
        <w:pStyle w:val="NoSpacing"/>
        <w:numPr>
          <w:ilvl w:val="0"/>
          <w:numId w:val="2"/>
        </w:numPr>
        <w:ind w:left="1080"/>
        <w:rPr>
          <w:b/>
          <w:sz w:val="24"/>
          <w:szCs w:val="24"/>
        </w:rPr>
      </w:pPr>
      <w:r w:rsidRPr="00A8000C">
        <w:rPr>
          <w:sz w:val="24"/>
          <w:szCs w:val="24"/>
        </w:rPr>
        <w:t>Record of lessons/sessions prepar</w:t>
      </w:r>
      <w:r>
        <w:rPr>
          <w:sz w:val="24"/>
          <w:szCs w:val="24"/>
        </w:rPr>
        <w:t>e</w:t>
      </w:r>
      <w:r w:rsidRPr="00A8000C">
        <w:rPr>
          <w:sz w:val="24"/>
          <w:szCs w:val="24"/>
        </w:rPr>
        <w:t>d/taught</w:t>
      </w:r>
    </w:p>
    <w:p w:rsidR="00E17C34" w:rsidRPr="00A8000C" w:rsidRDefault="00E17C34" w:rsidP="00E17C34">
      <w:pPr>
        <w:pStyle w:val="ListParagraph"/>
        <w:numPr>
          <w:ilvl w:val="0"/>
          <w:numId w:val="5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>
        <w:rPr>
          <w:sz w:val="24"/>
          <w:szCs w:val="24"/>
        </w:rPr>
        <w:t xml:space="preserve">Weekly timetable: </w:t>
      </w:r>
      <w:r w:rsidRPr="00A8000C">
        <w:rPr>
          <w:sz w:val="24"/>
          <w:szCs w:val="24"/>
        </w:rPr>
        <w:t xml:space="preserve">  The student-teacher teaching responsibilities are outlined; this should have been</w:t>
      </w:r>
      <w:r>
        <w:rPr>
          <w:sz w:val="24"/>
          <w:szCs w:val="24"/>
        </w:rPr>
        <w:t xml:space="preserve"> discussed and agreed with the Class M</w:t>
      </w:r>
      <w:r w:rsidRPr="00A8000C">
        <w:rPr>
          <w:sz w:val="24"/>
          <w:szCs w:val="24"/>
        </w:rPr>
        <w:t xml:space="preserve">entor by the Friday before the following week, at the latest. The University format should be followed. </w:t>
      </w:r>
    </w:p>
    <w:p w:rsidR="00E17C34" w:rsidRPr="00A8000C" w:rsidRDefault="00E17C34" w:rsidP="00E17C34">
      <w:pPr>
        <w:pStyle w:val="NoSpacing"/>
        <w:ind w:left="1080"/>
        <w:rPr>
          <w:b/>
          <w:sz w:val="24"/>
          <w:szCs w:val="24"/>
        </w:rPr>
      </w:pPr>
    </w:p>
    <w:p w:rsidR="00E17C34" w:rsidRPr="00A8000C" w:rsidRDefault="00E17C34" w:rsidP="00E17C34">
      <w:pPr>
        <w:pStyle w:val="NoSpacing"/>
        <w:ind w:left="720"/>
        <w:rPr>
          <w:b/>
          <w:sz w:val="24"/>
          <w:szCs w:val="24"/>
        </w:rPr>
      </w:pPr>
      <w:r w:rsidRPr="00A8000C">
        <w:rPr>
          <w:b/>
          <w:sz w:val="24"/>
          <w:szCs w:val="24"/>
        </w:rPr>
        <w:t xml:space="preserve">SECTION 2: </w:t>
      </w:r>
      <w:r>
        <w:rPr>
          <w:b/>
          <w:sz w:val="24"/>
          <w:szCs w:val="24"/>
        </w:rPr>
        <w:t>T</w:t>
      </w:r>
      <w:r w:rsidRPr="00A8000C">
        <w:rPr>
          <w:b/>
          <w:sz w:val="24"/>
          <w:szCs w:val="24"/>
        </w:rPr>
        <w:t>he school context</w:t>
      </w:r>
    </w:p>
    <w:p w:rsidR="00E17C34" w:rsidRPr="00A8000C" w:rsidRDefault="00E17C34" w:rsidP="00E17C34">
      <w:pPr>
        <w:pStyle w:val="NoSpacing"/>
        <w:numPr>
          <w:ilvl w:val="0"/>
          <w:numId w:val="3"/>
        </w:numPr>
        <w:ind w:left="1080"/>
        <w:jc w:val="both"/>
        <w:rPr>
          <w:sz w:val="24"/>
          <w:szCs w:val="24"/>
        </w:rPr>
      </w:pPr>
      <w:r w:rsidRPr="00A8000C">
        <w:rPr>
          <w:sz w:val="24"/>
          <w:szCs w:val="24"/>
        </w:rPr>
        <w:t>A brief description of the s</w:t>
      </w:r>
      <w:r>
        <w:rPr>
          <w:sz w:val="24"/>
          <w:szCs w:val="24"/>
        </w:rPr>
        <w:t>chool and its catchment area</w:t>
      </w:r>
    </w:p>
    <w:p w:rsidR="00E17C34" w:rsidRPr="00A8000C" w:rsidRDefault="00E17C34" w:rsidP="00E17C34">
      <w:pPr>
        <w:pStyle w:val="NoSpacing"/>
        <w:numPr>
          <w:ilvl w:val="0"/>
          <w:numId w:val="3"/>
        </w:numPr>
        <w:ind w:left="1080"/>
        <w:jc w:val="both"/>
        <w:rPr>
          <w:sz w:val="24"/>
          <w:szCs w:val="24"/>
        </w:rPr>
      </w:pPr>
      <w:r w:rsidRPr="00A8000C">
        <w:rPr>
          <w:sz w:val="24"/>
          <w:szCs w:val="24"/>
        </w:rPr>
        <w:t>Details of how the children are grouped/set (</w:t>
      </w:r>
      <w:r w:rsidRPr="00A8000C">
        <w:rPr>
          <w:i/>
          <w:sz w:val="24"/>
          <w:szCs w:val="24"/>
        </w:rPr>
        <w:t>as appropriate</w:t>
      </w:r>
      <w:r w:rsidRPr="00A8000C">
        <w:rPr>
          <w:sz w:val="24"/>
          <w:szCs w:val="24"/>
        </w:rPr>
        <w:t xml:space="preserve">) </w:t>
      </w:r>
    </w:p>
    <w:p w:rsidR="00E17C34" w:rsidRDefault="00E17C34" w:rsidP="00E17C34">
      <w:pPr>
        <w:pStyle w:val="NoSpacing"/>
        <w:numPr>
          <w:ilvl w:val="0"/>
          <w:numId w:val="3"/>
        </w:numPr>
        <w:ind w:left="1080"/>
        <w:jc w:val="both"/>
        <w:rPr>
          <w:sz w:val="24"/>
          <w:szCs w:val="24"/>
        </w:rPr>
      </w:pPr>
      <w:r w:rsidRPr="00A8000C">
        <w:rPr>
          <w:sz w:val="24"/>
          <w:szCs w:val="24"/>
        </w:rPr>
        <w:t xml:space="preserve">School policies that connect to teaching and learning strategies, discipline, bullying, safeguarding, to include the contact details of the designated Safeguarding member of staff </w:t>
      </w:r>
    </w:p>
    <w:p w:rsidR="00E17C34" w:rsidRPr="0042098D" w:rsidRDefault="00E17C34" w:rsidP="00E17C34">
      <w:pPr>
        <w:pStyle w:val="NoSpacing"/>
        <w:numPr>
          <w:ilvl w:val="0"/>
          <w:numId w:val="3"/>
        </w:numPr>
        <w:ind w:left="1080"/>
        <w:jc w:val="both"/>
        <w:rPr>
          <w:sz w:val="24"/>
          <w:szCs w:val="24"/>
        </w:rPr>
      </w:pPr>
      <w:r w:rsidRPr="0042098D">
        <w:rPr>
          <w:sz w:val="24"/>
          <w:szCs w:val="24"/>
          <w:lang w:val="cy-GB"/>
        </w:rPr>
        <w:t>‘</w:t>
      </w:r>
      <w:r w:rsidRPr="00E17C34">
        <w:rPr>
          <w:sz w:val="24"/>
          <w:szCs w:val="24"/>
        </w:rPr>
        <w:t>Permission to Take Photos/Film Children’ form</w:t>
      </w:r>
      <w:r w:rsidRPr="0042098D">
        <w:rPr>
          <w:sz w:val="24"/>
          <w:szCs w:val="24"/>
          <w:lang w:val="cy-GB"/>
        </w:rPr>
        <w:t xml:space="preserve"> </w:t>
      </w:r>
    </w:p>
    <w:p w:rsidR="00E17C34" w:rsidRPr="00A8000C" w:rsidRDefault="00E17C34" w:rsidP="00E17C34">
      <w:pPr>
        <w:spacing w:after="0" w:line="240" w:lineRule="auto"/>
        <w:ind w:firstLine="720"/>
        <w:rPr>
          <w:b/>
          <w:bCs/>
          <w:sz w:val="24"/>
          <w:szCs w:val="24"/>
        </w:rPr>
      </w:pPr>
    </w:p>
    <w:p w:rsidR="00E17C34" w:rsidRPr="009B46C2" w:rsidRDefault="00E17C34" w:rsidP="00E17C34">
      <w:pPr>
        <w:spacing w:after="0" w:line="240" w:lineRule="auto"/>
        <w:ind w:firstLine="720"/>
        <w:rPr>
          <w:b/>
          <w:bCs/>
          <w:sz w:val="24"/>
          <w:szCs w:val="24"/>
        </w:rPr>
      </w:pPr>
      <w:r w:rsidRPr="00A8000C">
        <w:rPr>
          <w:b/>
          <w:bCs/>
          <w:sz w:val="24"/>
          <w:szCs w:val="24"/>
        </w:rPr>
        <w:t xml:space="preserve">SECTION 3: </w:t>
      </w:r>
      <w:r>
        <w:rPr>
          <w:b/>
          <w:bCs/>
          <w:sz w:val="24"/>
          <w:szCs w:val="24"/>
        </w:rPr>
        <w:t>Planning</w:t>
      </w:r>
      <w:r w:rsidRPr="009B46C2">
        <w:rPr>
          <w:b/>
          <w:bCs/>
          <w:sz w:val="24"/>
          <w:szCs w:val="24"/>
        </w:rPr>
        <w:t xml:space="preserve"> </w:t>
      </w:r>
    </w:p>
    <w:p w:rsidR="00E17C34" w:rsidRDefault="00E17C34" w:rsidP="00E17C34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 w:rsidRPr="009B46C2">
        <w:rPr>
          <w:rFonts w:asciiTheme="minorHAnsi" w:hAnsiTheme="minorHAnsi" w:cs="Arial"/>
          <w:b/>
          <w:sz w:val="24"/>
          <w:szCs w:val="24"/>
        </w:rPr>
        <w:t>Mid Term</w:t>
      </w:r>
      <w:r>
        <w:rPr>
          <w:rFonts w:asciiTheme="minorHAnsi" w:hAnsiTheme="minorHAnsi" w:cs="Arial"/>
          <w:sz w:val="24"/>
          <w:szCs w:val="24"/>
        </w:rPr>
        <w:t xml:space="preserve">: </w:t>
      </w:r>
      <w:r w:rsidRPr="00A8000C">
        <w:rPr>
          <w:rFonts w:asciiTheme="minorHAnsi" w:hAnsiTheme="minorHAnsi" w:cs="Arial"/>
          <w:sz w:val="24"/>
          <w:szCs w:val="24"/>
        </w:rPr>
        <w:t>Receive school planning requirements for the placement period and include in the PTE File. In the absence of school plans, the ‘Overview/Mid Term Planning</w:t>
      </w:r>
      <w:r>
        <w:rPr>
          <w:rFonts w:asciiTheme="minorHAnsi" w:hAnsiTheme="minorHAnsi" w:cs="Arial"/>
          <w:sz w:val="24"/>
          <w:szCs w:val="24"/>
        </w:rPr>
        <w:t>/ Programme of Study/Scheme of Work’,</w:t>
      </w:r>
      <w:r w:rsidRPr="00A8000C">
        <w:rPr>
          <w:rFonts w:asciiTheme="minorHAnsi" w:hAnsiTheme="minorHAnsi" w:cs="Arial"/>
          <w:sz w:val="24"/>
          <w:szCs w:val="24"/>
        </w:rPr>
        <w:t xml:space="preserve"> template should be used to plan a sequence of lessons (available on Moodle to complete and upload on ‘</w:t>
      </w:r>
      <w:r>
        <w:rPr>
          <w:rFonts w:asciiTheme="minorHAnsi" w:hAnsiTheme="minorHAnsi" w:cs="Arial"/>
          <w:sz w:val="24"/>
          <w:szCs w:val="24"/>
        </w:rPr>
        <w:t>OneD</w:t>
      </w:r>
      <w:r w:rsidRPr="00A8000C">
        <w:rPr>
          <w:rFonts w:asciiTheme="minorHAnsi" w:hAnsiTheme="minorHAnsi" w:cs="Arial"/>
          <w:sz w:val="24"/>
          <w:szCs w:val="24"/>
        </w:rPr>
        <w:t>rive’)</w:t>
      </w:r>
    </w:p>
    <w:p w:rsidR="00E17C34" w:rsidRPr="00617EF3" w:rsidRDefault="00E17C34" w:rsidP="00E17C34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 w:rsidRPr="008F2C8A">
        <w:rPr>
          <w:b/>
          <w:sz w:val="24"/>
          <w:szCs w:val="24"/>
        </w:rPr>
        <w:t>Lesson plans, evaluations and reflective analyses</w:t>
      </w:r>
      <w:r>
        <w:rPr>
          <w:b/>
          <w:sz w:val="24"/>
          <w:szCs w:val="24"/>
        </w:rPr>
        <w:t>:</w:t>
      </w:r>
      <w:r w:rsidRPr="008F2C8A">
        <w:rPr>
          <w:b/>
          <w:sz w:val="24"/>
          <w:szCs w:val="24"/>
        </w:rPr>
        <w:t xml:space="preserve"> </w:t>
      </w:r>
      <w:r w:rsidRPr="00617EF3">
        <w:rPr>
          <w:sz w:val="24"/>
          <w:szCs w:val="24"/>
        </w:rPr>
        <w:t>Plans should be prepared for each teaching session following the University format;</w:t>
      </w:r>
      <w:r>
        <w:rPr>
          <w:sz w:val="24"/>
          <w:szCs w:val="24"/>
        </w:rPr>
        <w:t xml:space="preserve"> t</w:t>
      </w:r>
      <w:r w:rsidRPr="00617EF3">
        <w:rPr>
          <w:sz w:val="24"/>
          <w:szCs w:val="24"/>
        </w:rPr>
        <w:t xml:space="preserve">he learning experience should be evaluated as soon as possible after each lesson/session using the University format and then a reflective analysis should be completed noting areas for development (in terms of personal targets for progress). </w:t>
      </w:r>
    </w:p>
    <w:p w:rsidR="00E17C34" w:rsidRPr="00A8000C" w:rsidRDefault="00E17C34" w:rsidP="00E17C34">
      <w:pPr>
        <w:pStyle w:val="NoSpacing"/>
        <w:numPr>
          <w:ilvl w:val="0"/>
          <w:numId w:val="4"/>
        </w:numPr>
        <w:ind w:left="1080"/>
        <w:rPr>
          <w:sz w:val="24"/>
          <w:szCs w:val="24"/>
        </w:rPr>
      </w:pPr>
      <w:r w:rsidRPr="00F339DC">
        <w:rPr>
          <w:b/>
          <w:sz w:val="24"/>
          <w:szCs w:val="24"/>
        </w:rPr>
        <w:t>Planning for enhanced provision</w:t>
      </w:r>
      <w:r>
        <w:rPr>
          <w:sz w:val="24"/>
          <w:szCs w:val="24"/>
        </w:rPr>
        <w:t>: Student teachers in the Foundation Phase should complete the boxes in the University form for planned enhanced activities and include learning objectives where appropriate.</w:t>
      </w:r>
    </w:p>
    <w:p w:rsidR="00E17C34" w:rsidRPr="00A8000C" w:rsidRDefault="00E17C34" w:rsidP="00E17C34">
      <w:pPr>
        <w:pStyle w:val="NoSpacing"/>
        <w:rPr>
          <w:sz w:val="24"/>
          <w:szCs w:val="24"/>
          <w:highlight w:val="yellow"/>
        </w:rPr>
      </w:pPr>
    </w:p>
    <w:p w:rsidR="00E17C34" w:rsidRPr="00F339DC" w:rsidRDefault="00E17C34" w:rsidP="00E17C34">
      <w:pPr>
        <w:pStyle w:val="NoSpacing"/>
        <w:ind w:left="720"/>
        <w:jc w:val="both"/>
        <w:rPr>
          <w:sz w:val="24"/>
          <w:szCs w:val="24"/>
        </w:rPr>
      </w:pPr>
      <w:r w:rsidRPr="00A8000C">
        <w:rPr>
          <w:sz w:val="24"/>
          <w:szCs w:val="24"/>
        </w:rPr>
        <w:t xml:space="preserve">As the teaching file is public, student-teachers should not include anything that could be considered a </w:t>
      </w:r>
      <w:r w:rsidRPr="00A8000C">
        <w:rPr>
          <w:b/>
          <w:sz w:val="24"/>
          <w:szCs w:val="24"/>
        </w:rPr>
        <w:t>breach of confidentiality</w:t>
      </w:r>
      <w:r w:rsidRPr="00A8000C">
        <w:rPr>
          <w:sz w:val="24"/>
          <w:szCs w:val="24"/>
        </w:rPr>
        <w:t xml:space="preserve"> in terms of information provided, or that could cause offence to others. </w:t>
      </w:r>
      <w:r w:rsidRPr="00A8000C">
        <w:rPr>
          <w:rFonts w:asciiTheme="minorHAnsi" w:hAnsiTheme="minorHAnsi" w:cs="Arial"/>
          <w:sz w:val="24"/>
          <w:szCs w:val="24"/>
        </w:rPr>
        <w:t xml:space="preserve"> </w:t>
      </w:r>
    </w:p>
    <w:p w:rsidR="00E17C34" w:rsidRDefault="00E17C34">
      <w:pPr>
        <w:spacing w:after="160" w:line="259" w:lineRule="auto"/>
      </w:pPr>
      <w:r>
        <w:br w:type="page"/>
      </w:r>
    </w:p>
    <w:p w:rsidR="00E17C34" w:rsidRPr="001360E8" w:rsidRDefault="00E17C34" w:rsidP="00E17C34">
      <w:pPr>
        <w:spacing w:after="0" w:line="240" w:lineRule="auto"/>
        <w:ind w:left="720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lastRenderedPageBreak/>
        <w:t xml:space="preserve">Y </w:t>
      </w:r>
      <w:proofErr w:type="spellStart"/>
      <w:r w:rsidRPr="001360E8">
        <w:rPr>
          <w:rFonts w:cs="Arial"/>
          <w:b/>
          <w:sz w:val="28"/>
        </w:rPr>
        <w:t>Ffeil</w:t>
      </w:r>
      <w:proofErr w:type="spellEnd"/>
      <w:r w:rsidRPr="001360E8">
        <w:rPr>
          <w:rFonts w:cs="Arial"/>
          <w:b/>
          <w:sz w:val="28"/>
        </w:rPr>
        <w:t xml:space="preserve"> </w:t>
      </w:r>
      <w:proofErr w:type="spellStart"/>
      <w:r w:rsidRPr="001360E8">
        <w:rPr>
          <w:rFonts w:cs="Arial"/>
          <w:b/>
          <w:sz w:val="28"/>
        </w:rPr>
        <w:t>Addysgu</w:t>
      </w:r>
      <w:proofErr w:type="spellEnd"/>
      <w:r w:rsidRPr="001360E8">
        <w:rPr>
          <w:rFonts w:cs="Arial"/>
          <w:b/>
          <w:sz w:val="28"/>
        </w:rPr>
        <w:t xml:space="preserve"> </w:t>
      </w:r>
      <w:proofErr w:type="spellStart"/>
      <w:r w:rsidRPr="001360E8">
        <w:rPr>
          <w:rFonts w:cs="Arial"/>
          <w:b/>
          <w:sz w:val="28"/>
        </w:rPr>
        <w:t>Electronig</w:t>
      </w:r>
      <w:proofErr w:type="spellEnd"/>
      <w:r w:rsidRPr="001360E8">
        <w:rPr>
          <w:rFonts w:cs="Arial"/>
          <w:b/>
          <w:sz w:val="28"/>
        </w:rPr>
        <w:t xml:space="preserve"> (PAP)</w:t>
      </w:r>
    </w:p>
    <w:p w:rsidR="00E17C34" w:rsidRPr="001360E8" w:rsidRDefault="00E17C34" w:rsidP="00E17C34">
      <w:pPr>
        <w:ind w:left="720"/>
        <w:rPr>
          <w:lang w:eastAsia="en-GB"/>
        </w:rPr>
      </w:pPr>
      <w:proofErr w:type="spellStart"/>
      <w:r w:rsidRPr="001360E8">
        <w:rPr>
          <w:sz w:val="24"/>
          <w:szCs w:val="24"/>
          <w:lang w:eastAsia="en-GB"/>
        </w:rPr>
        <w:t>Dylid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cadw’r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ffeil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yn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gyfredol</w:t>
      </w:r>
      <w:proofErr w:type="spellEnd"/>
      <w:r w:rsidRPr="001360E8">
        <w:rPr>
          <w:sz w:val="24"/>
          <w:szCs w:val="24"/>
          <w:lang w:eastAsia="en-GB"/>
        </w:rPr>
        <w:t xml:space="preserve"> ac </w:t>
      </w:r>
      <w:proofErr w:type="spellStart"/>
      <w:r w:rsidRPr="001360E8">
        <w:rPr>
          <w:sz w:val="24"/>
          <w:szCs w:val="24"/>
          <w:lang w:eastAsia="en-GB"/>
        </w:rPr>
        <w:t>fe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ddylai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darpar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athro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rannu’r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ddolen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gyswllt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gyfer</w:t>
      </w:r>
      <w:proofErr w:type="spellEnd"/>
      <w:r w:rsidRPr="001360E8">
        <w:rPr>
          <w:sz w:val="24"/>
          <w:szCs w:val="24"/>
          <w:lang w:eastAsia="en-GB"/>
        </w:rPr>
        <w:t xml:space="preserve"> y </w:t>
      </w:r>
      <w:proofErr w:type="spellStart"/>
      <w:r w:rsidRPr="001360E8">
        <w:rPr>
          <w:sz w:val="24"/>
          <w:szCs w:val="24"/>
          <w:lang w:eastAsia="en-GB"/>
        </w:rPr>
        <w:t>ffeil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electronig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ar</w:t>
      </w:r>
      <w:proofErr w:type="spellEnd"/>
      <w:r w:rsidRPr="001360E8">
        <w:rPr>
          <w:sz w:val="24"/>
          <w:szCs w:val="24"/>
          <w:lang w:eastAsia="en-GB"/>
        </w:rPr>
        <w:t xml:space="preserve"> ‘</w:t>
      </w:r>
      <w:proofErr w:type="spellStart"/>
      <w:r w:rsidRPr="001360E8">
        <w:rPr>
          <w:sz w:val="24"/>
          <w:szCs w:val="24"/>
          <w:lang w:eastAsia="en-GB"/>
        </w:rPr>
        <w:t>Onedrive</w:t>
      </w:r>
      <w:proofErr w:type="spellEnd"/>
      <w:r w:rsidRPr="001360E8">
        <w:rPr>
          <w:sz w:val="24"/>
          <w:szCs w:val="24"/>
          <w:lang w:eastAsia="en-GB"/>
        </w:rPr>
        <w:t xml:space="preserve">’ </w:t>
      </w:r>
      <w:proofErr w:type="spellStart"/>
      <w:r w:rsidRPr="001360E8">
        <w:rPr>
          <w:sz w:val="24"/>
          <w:szCs w:val="24"/>
          <w:lang w:eastAsia="en-GB"/>
        </w:rPr>
        <w:t>gyda</w:t>
      </w:r>
      <w:r>
        <w:rPr>
          <w:sz w:val="24"/>
          <w:szCs w:val="24"/>
          <w:lang w:eastAsia="en-GB"/>
        </w:rPr>
        <w:t>’r</w:t>
      </w:r>
      <w:proofErr w:type="spellEnd"/>
      <w:r>
        <w:rPr>
          <w:sz w:val="24"/>
          <w:szCs w:val="24"/>
          <w:lang w:eastAsia="en-GB"/>
        </w:rPr>
        <w:t xml:space="preserve"> Mentor </w:t>
      </w:r>
      <w:proofErr w:type="spellStart"/>
      <w:r>
        <w:rPr>
          <w:sz w:val="24"/>
          <w:szCs w:val="24"/>
          <w:lang w:eastAsia="en-GB"/>
        </w:rPr>
        <w:t>Dosbarth</w:t>
      </w:r>
      <w:proofErr w:type="spellEnd"/>
      <w:r>
        <w:rPr>
          <w:sz w:val="24"/>
          <w:szCs w:val="24"/>
          <w:lang w:eastAsia="en-GB"/>
        </w:rPr>
        <w:t xml:space="preserve">, </w:t>
      </w:r>
      <w:proofErr w:type="spellStart"/>
      <w:r>
        <w:rPr>
          <w:sz w:val="24"/>
          <w:szCs w:val="24"/>
          <w:lang w:eastAsia="en-GB"/>
        </w:rPr>
        <w:t>Uwch</w:t>
      </w:r>
      <w:proofErr w:type="spellEnd"/>
      <w:r>
        <w:rPr>
          <w:sz w:val="24"/>
          <w:szCs w:val="24"/>
          <w:lang w:eastAsia="en-GB"/>
        </w:rPr>
        <w:t xml:space="preserve"> </w:t>
      </w:r>
      <w:proofErr w:type="spellStart"/>
      <w:r>
        <w:rPr>
          <w:sz w:val="24"/>
          <w:szCs w:val="24"/>
          <w:lang w:eastAsia="en-GB"/>
        </w:rPr>
        <w:t>Fentor</w:t>
      </w:r>
      <w:proofErr w:type="spellEnd"/>
      <w:r w:rsidRPr="001360E8">
        <w:rPr>
          <w:sz w:val="24"/>
          <w:szCs w:val="24"/>
          <w:lang w:eastAsia="en-GB"/>
        </w:rPr>
        <w:t xml:space="preserve">, </w:t>
      </w:r>
      <w:proofErr w:type="spellStart"/>
      <w:r w:rsidRPr="001360E8">
        <w:rPr>
          <w:sz w:val="24"/>
          <w:szCs w:val="24"/>
          <w:lang w:eastAsia="en-GB"/>
        </w:rPr>
        <w:t>Arweinydd</w:t>
      </w:r>
      <w:proofErr w:type="spellEnd"/>
      <w:r w:rsidRPr="001360E8">
        <w:rPr>
          <w:sz w:val="24"/>
          <w:szCs w:val="24"/>
          <w:lang w:eastAsia="en-GB"/>
        </w:rPr>
        <w:t xml:space="preserve"> y </w:t>
      </w:r>
      <w:proofErr w:type="spellStart"/>
      <w:r w:rsidRPr="001360E8">
        <w:rPr>
          <w:sz w:val="24"/>
          <w:szCs w:val="24"/>
          <w:lang w:eastAsia="en-GB"/>
        </w:rPr>
        <w:t>Rhwydwaith</w:t>
      </w:r>
      <w:proofErr w:type="spellEnd"/>
      <w:r w:rsidRPr="001360E8">
        <w:rPr>
          <w:sz w:val="24"/>
          <w:szCs w:val="24"/>
          <w:lang w:eastAsia="en-GB"/>
        </w:rPr>
        <w:t xml:space="preserve">, </w:t>
      </w:r>
      <w:proofErr w:type="spellStart"/>
      <w:r>
        <w:rPr>
          <w:sz w:val="24"/>
          <w:szCs w:val="24"/>
          <w:lang w:eastAsia="en-GB"/>
        </w:rPr>
        <w:t>a’r</w:t>
      </w:r>
      <w:proofErr w:type="spellEnd"/>
      <w:r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Tiwtor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>
        <w:rPr>
          <w:sz w:val="24"/>
          <w:szCs w:val="24"/>
          <w:lang w:eastAsia="en-GB"/>
        </w:rPr>
        <w:t>Prifysgol</w:t>
      </w:r>
      <w:proofErr w:type="spellEnd"/>
      <w:r>
        <w:rPr>
          <w:sz w:val="24"/>
          <w:szCs w:val="24"/>
          <w:lang w:eastAsia="en-GB"/>
        </w:rPr>
        <w:t xml:space="preserve"> (</w:t>
      </w:r>
      <w:proofErr w:type="spellStart"/>
      <w:r w:rsidRPr="001360E8">
        <w:rPr>
          <w:sz w:val="24"/>
          <w:szCs w:val="24"/>
          <w:lang w:eastAsia="en-GB"/>
        </w:rPr>
        <w:t>Proffesiynol</w:t>
      </w:r>
      <w:proofErr w:type="spellEnd"/>
      <w:r w:rsidRPr="001360E8">
        <w:rPr>
          <w:sz w:val="24"/>
          <w:szCs w:val="24"/>
          <w:lang w:eastAsia="en-GB"/>
        </w:rPr>
        <w:t>.</w:t>
      </w:r>
      <w:r>
        <w:rPr>
          <w:sz w:val="24"/>
          <w:szCs w:val="24"/>
          <w:lang w:eastAsia="en-GB"/>
        </w:rPr>
        <w:t>)</w:t>
      </w:r>
      <w:r w:rsidRPr="001360E8">
        <w:rPr>
          <w:sz w:val="24"/>
          <w:szCs w:val="24"/>
          <w:lang w:eastAsia="en-GB"/>
        </w:rPr>
        <w:t xml:space="preserve">  </w:t>
      </w:r>
      <w:proofErr w:type="spellStart"/>
      <w:r w:rsidRPr="001360E8">
        <w:rPr>
          <w:sz w:val="24"/>
          <w:szCs w:val="24"/>
          <w:lang w:eastAsia="en-GB"/>
        </w:rPr>
        <w:t>Dylai’r</w:t>
      </w:r>
      <w:proofErr w:type="spellEnd"/>
      <w:r w:rsidRPr="001360E8">
        <w:rPr>
          <w:sz w:val="24"/>
          <w:szCs w:val="24"/>
          <w:lang w:eastAsia="en-GB"/>
        </w:rPr>
        <w:t xml:space="preserve"> mentor </w:t>
      </w:r>
      <w:proofErr w:type="spellStart"/>
      <w:r w:rsidRPr="001360E8">
        <w:rPr>
          <w:sz w:val="24"/>
          <w:szCs w:val="24"/>
          <w:lang w:eastAsia="en-GB"/>
        </w:rPr>
        <w:t>wirio’r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ffeil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addysgu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yn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wythnosol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gan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ffocysu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agweddau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penodol</w:t>
      </w:r>
      <w:proofErr w:type="spellEnd"/>
      <w:r w:rsidRPr="001360E8">
        <w:rPr>
          <w:sz w:val="24"/>
          <w:szCs w:val="24"/>
          <w:lang w:eastAsia="en-GB"/>
        </w:rPr>
        <w:t xml:space="preserve"> (</w:t>
      </w:r>
      <w:proofErr w:type="spellStart"/>
      <w:r w:rsidRPr="001360E8">
        <w:rPr>
          <w:sz w:val="24"/>
          <w:szCs w:val="24"/>
          <w:lang w:eastAsia="en-GB"/>
        </w:rPr>
        <w:t>gweler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gramStart"/>
      <w:r w:rsidRPr="001360E8">
        <w:rPr>
          <w:sz w:val="24"/>
          <w:szCs w:val="24"/>
          <w:lang w:eastAsia="en-GB"/>
        </w:rPr>
        <w:t xml:space="preserve">y  </w:t>
      </w:r>
      <w:proofErr w:type="spellStart"/>
      <w:r w:rsidRPr="001360E8">
        <w:rPr>
          <w:sz w:val="24"/>
          <w:szCs w:val="24"/>
          <w:lang w:eastAsia="en-GB"/>
        </w:rPr>
        <w:t>golofn</w:t>
      </w:r>
      <w:proofErr w:type="spellEnd"/>
      <w:proofErr w:type="gram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ar</w:t>
      </w:r>
      <w:proofErr w:type="spellEnd"/>
      <w:r w:rsidRPr="001360E8">
        <w:rPr>
          <w:sz w:val="24"/>
          <w:szCs w:val="24"/>
          <w:lang w:eastAsia="en-GB"/>
        </w:rPr>
        <w:t xml:space="preserve"> dud. 25- 27 </w:t>
      </w:r>
      <w:proofErr w:type="spellStart"/>
      <w:r w:rsidRPr="001360E8">
        <w:rPr>
          <w:sz w:val="24"/>
          <w:szCs w:val="24"/>
          <w:lang w:eastAsia="en-GB"/>
        </w:rPr>
        <w:t>yn</w:t>
      </w:r>
      <w:proofErr w:type="spellEnd"/>
      <w:r w:rsidRPr="001360E8">
        <w:rPr>
          <w:sz w:val="24"/>
          <w:szCs w:val="24"/>
          <w:lang w:eastAsia="en-GB"/>
        </w:rPr>
        <w:t xml:space="preserve"> </w:t>
      </w:r>
      <w:proofErr w:type="spellStart"/>
      <w:r w:rsidRPr="001360E8">
        <w:rPr>
          <w:sz w:val="24"/>
          <w:szCs w:val="24"/>
          <w:lang w:eastAsia="en-GB"/>
        </w:rPr>
        <w:t>Llawlyfr</w:t>
      </w:r>
      <w:proofErr w:type="spellEnd"/>
      <w:r w:rsidRPr="001360E8">
        <w:rPr>
          <w:sz w:val="24"/>
          <w:szCs w:val="24"/>
          <w:lang w:eastAsia="en-GB"/>
        </w:rPr>
        <w:t xml:space="preserve"> PDPA).   </w:t>
      </w:r>
    </w:p>
    <w:p w:rsidR="00E17C34" w:rsidRDefault="00E17C34" w:rsidP="00E17C34">
      <w:pPr>
        <w:pStyle w:val="NoSpacing"/>
        <w:ind w:firstLine="720"/>
        <w:rPr>
          <w:rFonts w:asciiTheme="minorHAnsi" w:hAnsiTheme="minorHAnsi"/>
          <w:b/>
          <w:sz w:val="28"/>
          <w:lang w:val="cy-GB"/>
        </w:rPr>
      </w:pPr>
    </w:p>
    <w:p w:rsidR="00E17C34" w:rsidRPr="001360E8" w:rsidRDefault="00E17C34" w:rsidP="00E17C34">
      <w:pPr>
        <w:pStyle w:val="NoSpacing"/>
        <w:ind w:firstLine="720"/>
        <w:rPr>
          <w:rFonts w:asciiTheme="minorHAnsi" w:hAnsiTheme="minorHAnsi"/>
          <w:b/>
          <w:sz w:val="28"/>
          <w:lang w:val="cy-GB"/>
        </w:rPr>
      </w:pPr>
      <w:bookmarkStart w:id="0" w:name="_GoBack"/>
      <w:bookmarkEnd w:id="0"/>
      <w:r w:rsidRPr="001360E8">
        <w:rPr>
          <w:rFonts w:asciiTheme="minorHAnsi" w:hAnsiTheme="minorHAnsi"/>
          <w:b/>
          <w:sz w:val="28"/>
          <w:lang w:val="cy-GB"/>
        </w:rPr>
        <w:t>Disgwylir yr adrannau a ganlyn yn y ffeil addysgu:</w:t>
      </w:r>
    </w:p>
    <w:p w:rsidR="00E17C34" w:rsidRDefault="00E17C34" w:rsidP="00E17C34">
      <w:pPr>
        <w:pStyle w:val="NoSpacing"/>
        <w:ind w:left="360" w:firstLine="360"/>
        <w:rPr>
          <w:rFonts w:asciiTheme="minorHAnsi" w:hAnsiTheme="minorHAnsi"/>
          <w:b/>
          <w:sz w:val="28"/>
        </w:rPr>
      </w:pPr>
    </w:p>
    <w:p w:rsidR="00E17C34" w:rsidRPr="001360E8" w:rsidRDefault="00E17C34" w:rsidP="00E17C34">
      <w:pPr>
        <w:pStyle w:val="NoSpacing"/>
        <w:ind w:left="360" w:firstLine="36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1 : Gwybodaeth gyffredinol</w:t>
      </w:r>
    </w:p>
    <w:p w:rsidR="00E17C34" w:rsidRPr="001360E8" w:rsidRDefault="00E17C34" w:rsidP="00E17C34">
      <w:pPr>
        <w:pStyle w:val="NoSpacing"/>
        <w:numPr>
          <w:ilvl w:val="0"/>
          <w:numId w:val="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Safonau SAC </w:t>
      </w:r>
    </w:p>
    <w:p w:rsidR="00E17C34" w:rsidRPr="001360E8" w:rsidRDefault="00E17C34" w:rsidP="00E17C34">
      <w:pPr>
        <w:pStyle w:val="NoSpacing"/>
        <w:numPr>
          <w:ilvl w:val="0"/>
          <w:numId w:val="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presenoldeb dyddiol </w:t>
      </w:r>
    </w:p>
    <w:p w:rsidR="00E17C34" w:rsidRPr="00F72619" w:rsidRDefault="00E17C34" w:rsidP="00E17C34">
      <w:pPr>
        <w:pStyle w:val="NoSpacing"/>
        <w:numPr>
          <w:ilvl w:val="0"/>
          <w:numId w:val="2"/>
        </w:numPr>
        <w:ind w:left="1080"/>
        <w:rPr>
          <w:b/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o wersi/sesiynau a gynlluniwyd/ addysgwyd </w:t>
      </w:r>
    </w:p>
    <w:p w:rsidR="00E17C34" w:rsidRPr="00F72619" w:rsidRDefault="00E17C34" w:rsidP="00E17C34">
      <w:pPr>
        <w:pStyle w:val="ListParagraph"/>
        <w:numPr>
          <w:ilvl w:val="0"/>
          <w:numId w:val="5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proofErr w:type="spellStart"/>
      <w:r>
        <w:rPr>
          <w:sz w:val="24"/>
          <w:szCs w:val="24"/>
        </w:rPr>
        <w:t>Amserlen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Wythnosol</w:t>
      </w:r>
      <w:proofErr w:type="spellEnd"/>
      <w:r>
        <w:rPr>
          <w:sz w:val="24"/>
          <w:szCs w:val="24"/>
        </w:rPr>
        <w:t xml:space="preserve">: </w:t>
      </w:r>
      <w:proofErr w:type="spellStart"/>
      <w:r w:rsidRPr="001360E8">
        <w:rPr>
          <w:sz w:val="24"/>
          <w:szCs w:val="24"/>
        </w:rPr>
        <w:t>Amlinellir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cyfrifoldeb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addysgu’r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darpar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athro</w:t>
      </w:r>
      <w:proofErr w:type="spellEnd"/>
      <w:r w:rsidRPr="001360E8">
        <w:rPr>
          <w:sz w:val="24"/>
          <w:szCs w:val="24"/>
        </w:rPr>
        <w:t xml:space="preserve">; </w:t>
      </w:r>
      <w:proofErr w:type="spellStart"/>
      <w:r w:rsidRPr="001360E8">
        <w:rPr>
          <w:sz w:val="24"/>
          <w:szCs w:val="24"/>
        </w:rPr>
        <w:t>dylai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fod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hyn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wedi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cael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ei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drafod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gyda’r</w:t>
      </w:r>
      <w:proofErr w:type="spellEnd"/>
      <w:r w:rsidRPr="001360E8">
        <w:rPr>
          <w:sz w:val="24"/>
          <w:szCs w:val="24"/>
        </w:rPr>
        <w:t xml:space="preserve"> mentor </w:t>
      </w:r>
      <w:proofErr w:type="spellStart"/>
      <w:r w:rsidRPr="001360E8">
        <w:rPr>
          <w:sz w:val="24"/>
          <w:szCs w:val="24"/>
        </w:rPr>
        <w:t>dosbarth</w:t>
      </w:r>
      <w:proofErr w:type="spellEnd"/>
      <w:r w:rsidRPr="001360E8">
        <w:rPr>
          <w:sz w:val="24"/>
          <w:szCs w:val="24"/>
        </w:rPr>
        <w:t xml:space="preserve">, </w:t>
      </w:r>
      <w:proofErr w:type="spellStart"/>
      <w:r w:rsidRPr="001360E8">
        <w:rPr>
          <w:sz w:val="24"/>
          <w:szCs w:val="24"/>
        </w:rPr>
        <w:t>a’i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gytuno</w:t>
      </w:r>
      <w:proofErr w:type="spellEnd"/>
      <w:r w:rsidRPr="001360E8">
        <w:rPr>
          <w:sz w:val="24"/>
          <w:szCs w:val="24"/>
        </w:rPr>
        <w:t xml:space="preserve">, </w:t>
      </w:r>
      <w:proofErr w:type="spellStart"/>
      <w:r w:rsidRPr="001360E8">
        <w:rPr>
          <w:sz w:val="24"/>
          <w:szCs w:val="24"/>
        </w:rPr>
        <w:t>erbyn</w:t>
      </w:r>
      <w:proofErr w:type="spellEnd"/>
      <w:r w:rsidRPr="001360E8">
        <w:rPr>
          <w:sz w:val="24"/>
          <w:szCs w:val="24"/>
        </w:rPr>
        <w:t xml:space="preserve"> y </w:t>
      </w:r>
      <w:proofErr w:type="spellStart"/>
      <w:r w:rsidRPr="001360E8">
        <w:rPr>
          <w:sz w:val="24"/>
          <w:szCs w:val="24"/>
        </w:rPr>
        <w:t>dydd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Gwener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cyn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yr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wythnos</w:t>
      </w:r>
      <w:proofErr w:type="spellEnd"/>
      <w:r w:rsidRPr="001360E8">
        <w:rPr>
          <w:sz w:val="24"/>
          <w:szCs w:val="24"/>
        </w:rPr>
        <w:t xml:space="preserve"> </w:t>
      </w:r>
      <w:proofErr w:type="spellStart"/>
      <w:r w:rsidRPr="001360E8">
        <w:rPr>
          <w:sz w:val="24"/>
          <w:szCs w:val="24"/>
        </w:rPr>
        <w:t>ganlynol</w:t>
      </w:r>
      <w:proofErr w:type="spellEnd"/>
      <w:r w:rsidRPr="001360E8">
        <w:rPr>
          <w:sz w:val="24"/>
          <w:szCs w:val="24"/>
        </w:rPr>
        <w:t xml:space="preserve">, fan </w:t>
      </w:r>
      <w:proofErr w:type="spellStart"/>
      <w:r w:rsidRPr="001360E8">
        <w:rPr>
          <w:sz w:val="24"/>
          <w:szCs w:val="24"/>
        </w:rPr>
        <w:t>bellaf</w:t>
      </w:r>
      <w:proofErr w:type="spellEnd"/>
      <w:r w:rsidRPr="001360E8">
        <w:rPr>
          <w:sz w:val="24"/>
          <w:szCs w:val="24"/>
        </w:rPr>
        <w:t xml:space="preserve">. </w:t>
      </w:r>
      <w:proofErr w:type="spellStart"/>
      <w:r w:rsidRPr="001360E8">
        <w:rPr>
          <w:rFonts w:asciiTheme="minorHAnsi" w:hAnsiTheme="minorHAnsi" w:cs="Arial"/>
          <w:sz w:val="24"/>
          <w:szCs w:val="24"/>
        </w:rPr>
        <w:t>Dylid</w:t>
      </w:r>
      <w:proofErr w:type="spellEnd"/>
      <w:r w:rsidRPr="001360E8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1360E8">
        <w:rPr>
          <w:rFonts w:asciiTheme="minorHAnsi" w:hAnsiTheme="minorHAnsi" w:cs="Arial"/>
          <w:sz w:val="24"/>
          <w:szCs w:val="24"/>
        </w:rPr>
        <w:t>dilyn</w:t>
      </w:r>
      <w:proofErr w:type="spellEnd"/>
      <w:r w:rsidRPr="001360E8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1360E8">
        <w:rPr>
          <w:rFonts w:asciiTheme="minorHAnsi" w:hAnsiTheme="minorHAnsi" w:cs="Arial"/>
          <w:sz w:val="24"/>
          <w:szCs w:val="24"/>
        </w:rPr>
        <w:t>fformat</w:t>
      </w:r>
      <w:proofErr w:type="spellEnd"/>
      <w:r w:rsidRPr="001360E8">
        <w:rPr>
          <w:rFonts w:asciiTheme="minorHAnsi" w:hAnsiTheme="minorHAnsi" w:cs="Arial"/>
          <w:sz w:val="24"/>
          <w:szCs w:val="24"/>
        </w:rPr>
        <w:t xml:space="preserve"> y </w:t>
      </w:r>
      <w:proofErr w:type="spellStart"/>
      <w:r w:rsidRPr="001360E8">
        <w:rPr>
          <w:rFonts w:asciiTheme="minorHAnsi" w:hAnsiTheme="minorHAnsi" w:cs="Arial"/>
          <w:sz w:val="24"/>
          <w:szCs w:val="24"/>
        </w:rPr>
        <w:t>Brifysgol</w:t>
      </w:r>
      <w:proofErr w:type="spellEnd"/>
      <w:r w:rsidRPr="001360E8">
        <w:rPr>
          <w:rFonts w:asciiTheme="minorHAnsi" w:hAnsiTheme="minorHAnsi" w:cs="Arial"/>
          <w:sz w:val="24"/>
          <w:szCs w:val="24"/>
        </w:rPr>
        <w:t>.</w:t>
      </w:r>
    </w:p>
    <w:p w:rsidR="00E17C34" w:rsidRPr="00A8000C" w:rsidRDefault="00E17C34" w:rsidP="00E17C34">
      <w:pPr>
        <w:pStyle w:val="NoSpacing"/>
        <w:ind w:left="1080"/>
        <w:rPr>
          <w:b/>
          <w:sz w:val="24"/>
          <w:szCs w:val="24"/>
        </w:rPr>
      </w:pPr>
    </w:p>
    <w:p w:rsidR="00E17C34" w:rsidRPr="001360E8" w:rsidRDefault="00E17C34" w:rsidP="00E17C34">
      <w:pPr>
        <w:pStyle w:val="NoSpacing"/>
        <w:ind w:left="72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2 : Cyd-destun yr ysgol</w:t>
      </w:r>
    </w:p>
    <w:p w:rsidR="00E17C34" w:rsidRPr="001360E8" w:rsidRDefault="00E17C34" w:rsidP="00E17C34">
      <w:pPr>
        <w:pStyle w:val="NoSpacing"/>
        <w:numPr>
          <w:ilvl w:val="0"/>
          <w:numId w:val="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Disgrifi</w:t>
      </w:r>
      <w:r>
        <w:rPr>
          <w:sz w:val="24"/>
          <w:szCs w:val="24"/>
          <w:lang w:val="cy-GB"/>
        </w:rPr>
        <w:t xml:space="preserve">ad byr o’r ysgol a’i </w:t>
      </w:r>
      <w:proofErr w:type="spellStart"/>
      <w:r>
        <w:rPr>
          <w:sz w:val="24"/>
          <w:szCs w:val="24"/>
          <w:lang w:val="cy-GB"/>
        </w:rPr>
        <w:t>thalgylch</w:t>
      </w:r>
      <w:proofErr w:type="spellEnd"/>
    </w:p>
    <w:p w:rsidR="00E17C34" w:rsidRPr="001360E8" w:rsidRDefault="00E17C34" w:rsidP="00E17C34">
      <w:pPr>
        <w:pStyle w:val="NoSpacing"/>
        <w:numPr>
          <w:ilvl w:val="0"/>
          <w:numId w:val="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Manylion y ffordd y caiff disgyblion eu grwpio/setio (</w:t>
      </w:r>
      <w:r w:rsidRPr="001360E8">
        <w:rPr>
          <w:i/>
          <w:sz w:val="24"/>
          <w:szCs w:val="24"/>
          <w:lang w:val="cy-GB"/>
        </w:rPr>
        <w:t>fel y bo’n briodol</w:t>
      </w:r>
      <w:r w:rsidRPr="001360E8">
        <w:rPr>
          <w:sz w:val="24"/>
          <w:szCs w:val="24"/>
          <w:lang w:val="cy-GB"/>
        </w:rPr>
        <w:t>)</w:t>
      </w:r>
    </w:p>
    <w:p w:rsidR="00E17C34" w:rsidRDefault="00E17C34" w:rsidP="00E17C34">
      <w:pPr>
        <w:pStyle w:val="NoSpacing"/>
        <w:numPr>
          <w:ilvl w:val="0"/>
          <w:numId w:val="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Polisïau’r ysgol sy’n gysylltiedig â strategaeth dysgu ac addysgu, disgyblaeth, bwlio, diogelu gan gynnwys manylion cyswllt y swyddog amddiffyn plant dynodedig (yn electronig)</w:t>
      </w:r>
      <w:r>
        <w:rPr>
          <w:sz w:val="24"/>
          <w:szCs w:val="24"/>
          <w:lang w:val="cy-GB"/>
        </w:rPr>
        <w:t>.</w:t>
      </w:r>
      <w:r w:rsidRPr="001360E8">
        <w:rPr>
          <w:sz w:val="24"/>
          <w:szCs w:val="24"/>
          <w:lang w:val="cy-GB"/>
        </w:rPr>
        <w:t xml:space="preserve"> </w:t>
      </w:r>
    </w:p>
    <w:p w:rsidR="00E17C34" w:rsidRPr="00B169DD" w:rsidRDefault="00E17C34" w:rsidP="00E17C34">
      <w:pPr>
        <w:pStyle w:val="NoSpacing"/>
        <w:numPr>
          <w:ilvl w:val="0"/>
          <w:numId w:val="3"/>
        </w:numPr>
        <w:ind w:left="1080"/>
        <w:rPr>
          <w:sz w:val="24"/>
          <w:szCs w:val="24"/>
          <w:lang w:val="cy-GB"/>
        </w:rPr>
      </w:pPr>
      <w:r w:rsidRPr="00B169DD">
        <w:rPr>
          <w:sz w:val="24"/>
          <w:szCs w:val="24"/>
          <w:lang w:val="cy-GB"/>
        </w:rPr>
        <w:t>Ffurflen ‘</w:t>
      </w:r>
      <w:proofErr w:type="spellStart"/>
      <w:r w:rsidRPr="00B169DD">
        <w:rPr>
          <w:rFonts w:cs="Arial"/>
          <w:sz w:val="24"/>
          <w:szCs w:val="24"/>
        </w:rPr>
        <w:t>Caniatâd</w:t>
      </w:r>
      <w:proofErr w:type="spellEnd"/>
      <w:r w:rsidRPr="00B169DD">
        <w:rPr>
          <w:rFonts w:cs="Arial"/>
          <w:sz w:val="24"/>
          <w:szCs w:val="24"/>
        </w:rPr>
        <w:t xml:space="preserve"> i </w:t>
      </w:r>
      <w:proofErr w:type="spellStart"/>
      <w:r w:rsidRPr="00B169DD">
        <w:rPr>
          <w:rFonts w:cs="Arial"/>
          <w:sz w:val="24"/>
          <w:szCs w:val="24"/>
        </w:rPr>
        <w:t>Dynnu</w:t>
      </w:r>
      <w:proofErr w:type="spellEnd"/>
      <w:r w:rsidRPr="00B169DD">
        <w:rPr>
          <w:rFonts w:cs="Arial"/>
          <w:sz w:val="24"/>
          <w:szCs w:val="24"/>
        </w:rPr>
        <w:t xml:space="preserve"> </w:t>
      </w:r>
      <w:proofErr w:type="spellStart"/>
      <w:r w:rsidRPr="00B169DD">
        <w:rPr>
          <w:rFonts w:cs="Arial"/>
          <w:sz w:val="24"/>
          <w:szCs w:val="24"/>
        </w:rPr>
        <w:t>Lluniau</w:t>
      </w:r>
      <w:proofErr w:type="spellEnd"/>
      <w:r w:rsidRPr="00B169DD">
        <w:rPr>
          <w:rFonts w:cs="Arial"/>
          <w:sz w:val="24"/>
          <w:szCs w:val="24"/>
        </w:rPr>
        <w:t xml:space="preserve"> / </w:t>
      </w:r>
      <w:proofErr w:type="spellStart"/>
      <w:r w:rsidRPr="00B169DD">
        <w:rPr>
          <w:rFonts w:cs="Arial"/>
          <w:sz w:val="24"/>
          <w:szCs w:val="24"/>
        </w:rPr>
        <w:t>Ffilmio</w:t>
      </w:r>
      <w:proofErr w:type="spellEnd"/>
      <w:r w:rsidRPr="00B169DD">
        <w:rPr>
          <w:rFonts w:cs="Arial"/>
          <w:sz w:val="24"/>
          <w:szCs w:val="24"/>
        </w:rPr>
        <w:t xml:space="preserve"> Plant’</w:t>
      </w:r>
    </w:p>
    <w:p w:rsidR="00E17C34" w:rsidRPr="00A8000C" w:rsidRDefault="00E17C34" w:rsidP="00E17C34">
      <w:pPr>
        <w:spacing w:after="0" w:line="240" w:lineRule="auto"/>
        <w:ind w:firstLine="720"/>
        <w:rPr>
          <w:b/>
          <w:bCs/>
          <w:sz w:val="24"/>
          <w:szCs w:val="24"/>
        </w:rPr>
      </w:pPr>
    </w:p>
    <w:p w:rsidR="00E17C34" w:rsidRDefault="00E17C34" w:rsidP="00E17C34">
      <w:pPr>
        <w:spacing w:after="0" w:line="240" w:lineRule="auto"/>
        <w:ind w:firstLine="720"/>
        <w:rPr>
          <w:b/>
          <w:bCs/>
          <w:sz w:val="24"/>
          <w:szCs w:val="24"/>
        </w:rPr>
      </w:pPr>
      <w:r w:rsidRPr="001360E8">
        <w:rPr>
          <w:b/>
          <w:bCs/>
          <w:sz w:val="24"/>
          <w:szCs w:val="24"/>
        </w:rPr>
        <w:t xml:space="preserve">ADRAN </w:t>
      </w:r>
      <w:proofErr w:type="gramStart"/>
      <w:r w:rsidRPr="001360E8">
        <w:rPr>
          <w:b/>
          <w:bCs/>
          <w:sz w:val="24"/>
          <w:szCs w:val="24"/>
        </w:rPr>
        <w:t>3 :</w:t>
      </w:r>
      <w:proofErr w:type="gramEnd"/>
      <w:r w:rsidRPr="001360E8">
        <w:rPr>
          <w:b/>
          <w:bCs/>
          <w:sz w:val="24"/>
          <w:szCs w:val="24"/>
        </w:rPr>
        <w:t xml:space="preserve"> </w:t>
      </w:r>
      <w:proofErr w:type="spellStart"/>
      <w:r w:rsidRPr="001360E8">
        <w:rPr>
          <w:b/>
          <w:bCs/>
          <w:sz w:val="24"/>
          <w:szCs w:val="24"/>
        </w:rPr>
        <w:t>Cynllunio</w:t>
      </w:r>
      <w:proofErr w:type="spellEnd"/>
      <w:r w:rsidRPr="001360E8">
        <w:rPr>
          <w:b/>
          <w:bCs/>
          <w:sz w:val="24"/>
          <w:szCs w:val="24"/>
        </w:rPr>
        <w:t xml:space="preserve"> </w:t>
      </w:r>
    </w:p>
    <w:p w:rsidR="00E17C34" w:rsidRDefault="00E17C34" w:rsidP="00E17C34">
      <w:pPr>
        <w:pStyle w:val="ListParagraph"/>
        <w:numPr>
          <w:ilvl w:val="0"/>
          <w:numId w:val="1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proofErr w:type="spellStart"/>
      <w:r>
        <w:rPr>
          <w:b/>
          <w:bCs/>
          <w:sz w:val="24"/>
          <w:szCs w:val="24"/>
        </w:rPr>
        <w:t>T</w:t>
      </w:r>
      <w:r w:rsidRPr="00F72619">
        <w:rPr>
          <w:b/>
          <w:bCs/>
          <w:sz w:val="24"/>
          <w:szCs w:val="24"/>
        </w:rPr>
        <w:t>ymor</w:t>
      </w:r>
      <w:proofErr w:type="spellEnd"/>
      <w:r w:rsidRPr="00F72619"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c</w:t>
      </w:r>
      <w:r w:rsidRPr="00F72619">
        <w:rPr>
          <w:b/>
          <w:bCs/>
          <w:sz w:val="24"/>
          <w:szCs w:val="24"/>
        </w:rPr>
        <w:t>anolig</w:t>
      </w:r>
      <w:proofErr w:type="spellEnd"/>
      <w:r w:rsidRPr="00F72619">
        <w:rPr>
          <w:rFonts w:asciiTheme="minorHAnsi" w:hAnsiTheme="minorHAnsi" w:cs="Arial"/>
          <w:b/>
          <w:sz w:val="24"/>
          <w:szCs w:val="24"/>
        </w:rPr>
        <w:t xml:space="preserve">: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Derbyn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cynlluniau’r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ysgol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am y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cyfnod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addysgu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a’u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cynnwys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yn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y </w:t>
      </w:r>
      <w:proofErr w:type="spellStart"/>
      <w:r w:rsidRPr="00F72619">
        <w:rPr>
          <w:rFonts w:asciiTheme="minorHAnsi" w:hAnsiTheme="minorHAnsi" w:cs="Arial"/>
          <w:sz w:val="24"/>
          <w:szCs w:val="24"/>
        </w:rPr>
        <w:t>ffeil</w:t>
      </w:r>
      <w:proofErr w:type="spellEnd"/>
      <w:r w:rsidRPr="00F72619">
        <w:rPr>
          <w:rFonts w:asciiTheme="minorHAnsi" w:hAnsiTheme="minorHAnsi" w:cs="Arial"/>
          <w:sz w:val="24"/>
          <w:szCs w:val="24"/>
        </w:rPr>
        <w:t xml:space="preserve"> PAP.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Yn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absenoldeb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cynlluniau'r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ysgol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,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dylid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defny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ddio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templed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'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Gorolwg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/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Cynllunio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Tymor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Canolig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/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Rhaglen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Astudio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/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Cynllun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Gwaith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’ 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i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gynllunio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cyfresi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o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wersi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. (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Templed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r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gael</w:t>
      </w:r>
      <w:proofErr w:type="spellEnd"/>
      <w:proofErr w:type="gram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ar</w:t>
      </w:r>
      <w:proofErr w:type="spellEnd"/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Moodle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i’w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gwblhau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a’i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lwytho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ar</w:t>
      </w:r>
      <w:proofErr w:type="spellEnd"/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‘OneD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rive’). </w:t>
      </w:r>
    </w:p>
    <w:p w:rsidR="00E17C34" w:rsidRPr="00BE5000" w:rsidRDefault="00E17C34" w:rsidP="00E17C34">
      <w:pPr>
        <w:pStyle w:val="ListParagraph"/>
        <w:numPr>
          <w:ilvl w:val="0"/>
          <w:numId w:val="6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proofErr w:type="spellStart"/>
      <w:r w:rsidRPr="00BE5000">
        <w:rPr>
          <w:b/>
          <w:sz w:val="24"/>
          <w:szCs w:val="24"/>
        </w:rPr>
        <w:t>Cynlluniau</w:t>
      </w:r>
      <w:proofErr w:type="spellEnd"/>
      <w:r w:rsidRPr="00BE5000">
        <w:rPr>
          <w:b/>
          <w:sz w:val="24"/>
          <w:szCs w:val="24"/>
        </w:rPr>
        <w:t xml:space="preserve">, </w:t>
      </w:r>
      <w:proofErr w:type="spellStart"/>
      <w:r w:rsidRPr="00BE5000">
        <w:rPr>
          <w:b/>
          <w:sz w:val="24"/>
          <w:szCs w:val="24"/>
        </w:rPr>
        <w:t>gwerthusiadau</w:t>
      </w:r>
      <w:proofErr w:type="spellEnd"/>
      <w:r w:rsidRPr="00BE5000">
        <w:rPr>
          <w:b/>
          <w:sz w:val="24"/>
          <w:szCs w:val="24"/>
        </w:rPr>
        <w:t xml:space="preserve"> a </w:t>
      </w:r>
      <w:proofErr w:type="spellStart"/>
      <w:r w:rsidRPr="00BE5000">
        <w:rPr>
          <w:b/>
          <w:sz w:val="24"/>
          <w:szCs w:val="24"/>
        </w:rPr>
        <w:t>dadansoddiadau</w:t>
      </w:r>
      <w:proofErr w:type="spellEnd"/>
      <w:r w:rsidRPr="00BE5000">
        <w:rPr>
          <w:b/>
          <w:sz w:val="24"/>
          <w:szCs w:val="24"/>
        </w:rPr>
        <w:t xml:space="preserve"> </w:t>
      </w:r>
      <w:proofErr w:type="spellStart"/>
      <w:r w:rsidRPr="00BE5000">
        <w:rPr>
          <w:b/>
          <w:sz w:val="24"/>
          <w:szCs w:val="24"/>
        </w:rPr>
        <w:t>adfyfyriol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dyddiol</w:t>
      </w:r>
      <w:proofErr w:type="spellEnd"/>
      <w:r>
        <w:rPr>
          <w:b/>
          <w:sz w:val="24"/>
          <w:szCs w:val="24"/>
        </w:rPr>
        <w:t>: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proofErr w:type="spellStart"/>
      <w:r w:rsidRPr="00BE5000">
        <w:rPr>
          <w:sz w:val="24"/>
          <w:szCs w:val="24"/>
        </w:rPr>
        <w:t>Dylid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llunio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cynlluniau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ar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gyfer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pob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sesiwn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addysgu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gan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ddilyn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fformat</w:t>
      </w:r>
      <w:proofErr w:type="spellEnd"/>
      <w:r w:rsidRPr="00BE5000">
        <w:rPr>
          <w:sz w:val="24"/>
          <w:szCs w:val="24"/>
        </w:rPr>
        <w:t xml:space="preserve"> y </w:t>
      </w:r>
      <w:proofErr w:type="spellStart"/>
      <w:r w:rsidRPr="00BE5000">
        <w:rPr>
          <w:sz w:val="24"/>
          <w:szCs w:val="24"/>
        </w:rPr>
        <w:t>Brifysgol</w:t>
      </w:r>
      <w:proofErr w:type="spellEnd"/>
      <w:r w:rsidRPr="00BE5000">
        <w:rPr>
          <w:sz w:val="24"/>
          <w:szCs w:val="24"/>
        </w:rPr>
        <w:t>;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dylid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gwerthuso’r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profiad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 xml:space="preserve"> </w:t>
      </w:r>
    </w:p>
    <w:p w:rsidR="00E17C34" w:rsidRDefault="00E17C34" w:rsidP="00E17C34">
      <w:pPr>
        <w:pStyle w:val="ListParagraph"/>
        <w:spacing w:after="0" w:line="240" w:lineRule="auto"/>
        <w:ind w:left="1080"/>
        <w:rPr>
          <w:sz w:val="24"/>
          <w:szCs w:val="24"/>
        </w:rPr>
      </w:pPr>
      <w:proofErr w:type="spellStart"/>
      <w:proofErr w:type="gramStart"/>
      <w:r w:rsidRPr="00BE5000">
        <w:rPr>
          <w:sz w:val="24"/>
          <w:szCs w:val="24"/>
        </w:rPr>
        <w:t>cyn</w:t>
      </w:r>
      <w:proofErr w:type="spellEnd"/>
      <w:proofErr w:type="gram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gynted</w:t>
      </w:r>
      <w:proofErr w:type="spellEnd"/>
      <w:r w:rsidRPr="00BE5000">
        <w:rPr>
          <w:sz w:val="24"/>
          <w:szCs w:val="24"/>
        </w:rPr>
        <w:t xml:space="preserve"> ag y </w:t>
      </w:r>
      <w:proofErr w:type="spellStart"/>
      <w:r w:rsidRPr="00BE5000">
        <w:rPr>
          <w:sz w:val="24"/>
          <w:szCs w:val="24"/>
        </w:rPr>
        <w:t>bo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modd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ar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ôl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pob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gwers</w:t>
      </w:r>
      <w:proofErr w:type="spellEnd"/>
      <w:r w:rsidRPr="00BE5000">
        <w:rPr>
          <w:sz w:val="24"/>
          <w:szCs w:val="24"/>
        </w:rPr>
        <w:t>/</w:t>
      </w:r>
      <w:proofErr w:type="spellStart"/>
      <w:r w:rsidRPr="00BE5000">
        <w:rPr>
          <w:sz w:val="24"/>
          <w:szCs w:val="24"/>
        </w:rPr>
        <w:t>sesiwn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gan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ddefnyddio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fformat</w:t>
      </w:r>
      <w:proofErr w:type="spellEnd"/>
      <w:r w:rsidRPr="00BE5000">
        <w:rPr>
          <w:sz w:val="24"/>
          <w:szCs w:val="24"/>
        </w:rPr>
        <w:t xml:space="preserve"> y </w:t>
      </w:r>
      <w:proofErr w:type="spellStart"/>
      <w:r w:rsidRPr="00BE5000">
        <w:rPr>
          <w:sz w:val="24"/>
          <w:szCs w:val="24"/>
        </w:rPr>
        <w:t>Brifysgol</w:t>
      </w:r>
      <w:proofErr w:type="spellEnd"/>
      <w:r w:rsidRPr="00BE5000">
        <w:rPr>
          <w:sz w:val="24"/>
          <w:szCs w:val="24"/>
        </w:rPr>
        <w:t xml:space="preserve"> ac </w:t>
      </w:r>
      <w:proofErr w:type="spellStart"/>
      <w:r w:rsidRPr="00BE5000">
        <w:rPr>
          <w:sz w:val="24"/>
          <w:szCs w:val="24"/>
        </w:rPr>
        <w:t>yna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cwblhau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dadansoddiad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adfyfyriol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gan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nodi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meysydd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i’w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datblygu</w:t>
      </w:r>
      <w:proofErr w:type="spellEnd"/>
      <w:r w:rsidRPr="00BE5000">
        <w:rPr>
          <w:sz w:val="24"/>
          <w:szCs w:val="24"/>
        </w:rPr>
        <w:t xml:space="preserve"> (o </w:t>
      </w:r>
      <w:proofErr w:type="spellStart"/>
      <w:r w:rsidRPr="00BE5000">
        <w:rPr>
          <w:sz w:val="24"/>
          <w:szCs w:val="24"/>
        </w:rPr>
        <w:t>safbwynt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targedau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personol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ar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gyfer</w:t>
      </w:r>
      <w:proofErr w:type="spellEnd"/>
      <w:r w:rsidRPr="00BE5000">
        <w:rPr>
          <w:sz w:val="24"/>
          <w:szCs w:val="24"/>
        </w:rPr>
        <w:t xml:space="preserve"> </w:t>
      </w:r>
      <w:proofErr w:type="spellStart"/>
      <w:r w:rsidRPr="00BE5000">
        <w:rPr>
          <w:sz w:val="24"/>
          <w:szCs w:val="24"/>
        </w:rPr>
        <w:t>cynnydd</w:t>
      </w:r>
      <w:proofErr w:type="spellEnd"/>
      <w:r w:rsidRPr="00BE5000">
        <w:rPr>
          <w:sz w:val="24"/>
          <w:szCs w:val="24"/>
        </w:rPr>
        <w:t xml:space="preserve">).  </w:t>
      </w:r>
    </w:p>
    <w:p w:rsidR="00E17C34" w:rsidRPr="00DE0E82" w:rsidRDefault="00E17C34" w:rsidP="00E17C34">
      <w:pPr>
        <w:pStyle w:val="ListParagraph"/>
        <w:numPr>
          <w:ilvl w:val="0"/>
          <w:numId w:val="6"/>
        </w:numPr>
        <w:spacing w:after="0" w:line="240" w:lineRule="auto"/>
        <w:rPr>
          <w:rFonts w:asciiTheme="minorHAnsi" w:hAnsiTheme="minorHAnsi" w:cs="Segoe UI"/>
          <w:sz w:val="24"/>
          <w:szCs w:val="24"/>
          <w:shd w:val="clear" w:color="auto" w:fill="FFFFFF"/>
        </w:rPr>
      </w:pPr>
      <w:proofErr w:type="spellStart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>Cynllunio</w:t>
      </w:r>
      <w:proofErr w:type="spellEnd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 xml:space="preserve"> i </w:t>
      </w:r>
      <w:proofErr w:type="spellStart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>Gyfoethogi’r</w:t>
      </w:r>
      <w:proofErr w:type="spellEnd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>Ddarpariaeth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:</w:t>
      </w:r>
      <w:r>
        <w:rPr>
          <w:sz w:val="24"/>
          <w:szCs w:val="24"/>
        </w:rPr>
        <w:t xml:space="preserve"> </w:t>
      </w:r>
      <w:proofErr w:type="spellStart"/>
      <w:r>
        <w:rPr>
          <w:rFonts w:asciiTheme="minorHAnsi" w:hAnsiTheme="minorHAnsi" w:cs="Segoe UI"/>
          <w:sz w:val="24"/>
          <w:szCs w:val="24"/>
          <w:shd w:val="clear" w:color="auto" w:fill="FFFFFF"/>
        </w:rPr>
        <w:t>D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ylai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darpar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athrawon</w:t>
      </w:r>
      <w:proofErr w:type="spellEnd"/>
      <w:r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="Segoe UI"/>
          <w:sz w:val="24"/>
          <w:szCs w:val="24"/>
          <w:shd w:val="clear" w:color="auto" w:fill="FFFFFF"/>
        </w:rPr>
        <w:t>yn</w:t>
      </w:r>
      <w:proofErr w:type="spellEnd"/>
      <w:r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y </w:t>
      </w:r>
      <w:proofErr w:type="spellStart"/>
      <w:r>
        <w:rPr>
          <w:rFonts w:asciiTheme="minorHAnsi" w:hAnsiTheme="minorHAnsi" w:cs="Segoe UI"/>
          <w:sz w:val="24"/>
          <w:szCs w:val="24"/>
          <w:shd w:val="clear" w:color="auto" w:fill="FFFFFF"/>
        </w:rPr>
        <w:t>Cyfnod</w:t>
      </w:r>
      <w:proofErr w:type="spellEnd"/>
      <w:r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Sylfaen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ddefnyddio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ffurflen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y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brifysgol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i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nodi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gweithgareddau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cyfoethogi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a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chynnwys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amcanion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dysgu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pan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yn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</w:t>
      </w:r>
      <w:proofErr w:type="spellStart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briodol</w:t>
      </w:r>
      <w:proofErr w:type="spellEnd"/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.</w:t>
      </w:r>
    </w:p>
    <w:p w:rsidR="00E17C34" w:rsidRPr="00A8000C" w:rsidRDefault="00E17C34" w:rsidP="00E17C34">
      <w:pPr>
        <w:pStyle w:val="NoSpacing"/>
        <w:rPr>
          <w:sz w:val="24"/>
          <w:szCs w:val="24"/>
          <w:highlight w:val="yellow"/>
        </w:rPr>
      </w:pPr>
    </w:p>
    <w:p w:rsidR="00E17C34" w:rsidRPr="001360E8" w:rsidRDefault="00E17C34" w:rsidP="00E17C34">
      <w:pPr>
        <w:pStyle w:val="NoSpacing"/>
        <w:ind w:left="72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Gan fod y ffeil addysgu yn gyhoeddus, ni ddylai darpar athrawon gynnwys unrhyw beth y gellid ei ystyried yn </w:t>
      </w:r>
      <w:r w:rsidRPr="001360E8">
        <w:rPr>
          <w:b/>
          <w:sz w:val="24"/>
          <w:szCs w:val="24"/>
          <w:lang w:val="cy-GB"/>
        </w:rPr>
        <w:t xml:space="preserve">dor-cyfrinachedd </w:t>
      </w:r>
      <w:r w:rsidRPr="001360E8">
        <w:rPr>
          <w:sz w:val="24"/>
          <w:szCs w:val="24"/>
          <w:lang w:val="cy-GB"/>
        </w:rPr>
        <w:t>gwybodaeth a ddarparwyd nac a allai tramgwyddo pobl eraill.</w:t>
      </w:r>
    </w:p>
    <w:p w:rsidR="00E17C34" w:rsidRPr="00F339DC" w:rsidRDefault="00E17C34" w:rsidP="00E17C34">
      <w:pPr>
        <w:spacing w:after="0" w:line="240" w:lineRule="auto"/>
        <w:ind w:left="1080"/>
        <w:jc w:val="both"/>
        <w:rPr>
          <w:rFonts w:asciiTheme="minorHAnsi" w:hAnsiTheme="minorHAnsi" w:cs="Arial"/>
          <w:sz w:val="28"/>
        </w:rPr>
      </w:pPr>
    </w:p>
    <w:p w:rsidR="00FE75C4" w:rsidRDefault="00FE75C4"/>
    <w:sectPr w:rsidR="00FE7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A0416"/>
    <w:multiLevelType w:val="hybridMultilevel"/>
    <w:tmpl w:val="D0723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34313"/>
    <w:multiLevelType w:val="hybridMultilevel"/>
    <w:tmpl w:val="FC4E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1B676B"/>
    <w:multiLevelType w:val="hybridMultilevel"/>
    <w:tmpl w:val="0CC2D2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FBA2494"/>
    <w:multiLevelType w:val="hybridMultilevel"/>
    <w:tmpl w:val="F0AECE0A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616A607F"/>
    <w:multiLevelType w:val="hybridMultilevel"/>
    <w:tmpl w:val="5762CC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7236FFD"/>
    <w:multiLevelType w:val="hybridMultilevel"/>
    <w:tmpl w:val="A4CCA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5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7C34"/>
    <w:rsid w:val="00014A34"/>
    <w:rsid w:val="000A18F7"/>
    <w:rsid w:val="0012382B"/>
    <w:rsid w:val="00165B4F"/>
    <w:rsid w:val="001979B8"/>
    <w:rsid w:val="001C23E3"/>
    <w:rsid w:val="001F4AA3"/>
    <w:rsid w:val="00222158"/>
    <w:rsid w:val="002412B8"/>
    <w:rsid w:val="00270650"/>
    <w:rsid w:val="00277483"/>
    <w:rsid w:val="0034175C"/>
    <w:rsid w:val="003E3CFC"/>
    <w:rsid w:val="00495BE9"/>
    <w:rsid w:val="004F48F8"/>
    <w:rsid w:val="005F2B81"/>
    <w:rsid w:val="00640A29"/>
    <w:rsid w:val="0065355A"/>
    <w:rsid w:val="00663E2C"/>
    <w:rsid w:val="00682AD4"/>
    <w:rsid w:val="007D0527"/>
    <w:rsid w:val="008D4602"/>
    <w:rsid w:val="00921D36"/>
    <w:rsid w:val="009A6347"/>
    <w:rsid w:val="009C2086"/>
    <w:rsid w:val="00A01CC2"/>
    <w:rsid w:val="00A6297D"/>
    <w:rsid w:val="00B27F41"/>
    <w:rsid w:val="00B42F66"/>
    <w:rsid w:val="00BD1D1E"/>
    <w:rsid w:val="00CB65C6"/>
    <w:rsid w:val="00CE1FA3"/>
    <w:rsid w:val="00D7607A"/>
    <w:rsid w:val="00DE3C22"/>
    <w:rsid w:val="00E17C34"/>
    <w:rsid w:val="00E625AC"/>
    <w:rsid w:val="00E90F42"/>
    <w:rsid w:val="00EA416B"/>
    <w:rsid w:val="00EF5D90"/>
    <w:rsid w:val="00F81283"/>
    <w:rsid w:val="00FB6F18"/>
    <w:rsid w:val="00FE7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32337"/>
  <w15:chartTrackingRefBased/>
  <w15:docId w15:val="{A9039507-86C5-40CF-933E-1BFAE431D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17C34"/>
    <w:pPr>
      <w:spacing w:after="200" w:line="276" w:lineRule="auto"/>
    </w:pPr>
    <w:rPr>
      <w:rFonts w:ascii="Calibri" w:eastAsia="Calibri" w:hAnsi="Calibri" w:cs="Times New Roman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7C34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17C34"/>
    <w:pPr>
      <w:spacing w:after="0" w:line="240" w:lineRule="auto"/>
    </w:pPr>
    <w:rPr>
      <w:rFonts w:ascii="Calibri" w:eastAsia="Calibri" w:hAnsi="Calibri" w:cs="Times New Roman"/>
      <w:szCs w:val="28"/>
    </w:rPr>
  </w:style>
  <w:style w:type="character" w:customStyle="1" w:styleId="NoSpacingChar">
    <w:name w:val="No Spacing Char"/>
    <w:basedOn w:val="DefaultParagraphFont"/>
    <w:link w:val="NoSpacing"/>
    <w:uiPriority w:val="1"/>
    <w:rsid w:val="00E17C34"/>
    <w:rPr>
      <w:rFonts w:ascii="Calibri" w:eastAsia="Calibri" w:hAnsi="Calibri" w:cs="Times New Roman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679</Words>
  <Characters>3875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Catharine Bleasdale</dc:creator>
  <cp:keywords/>
  <dc:description/>
  <cp:lastModifiedBy>Catharine Bleasdale</cp:lastModifiedBy>
  <cp:revision>1</cp:revision>
  <dcterms:created xsi:type="dcterms:W3CDTF">2020-02-16T11:43:00Z</dcterms:created>
  <dcterms:modified xsi:type="dcterms:W3CDTF">2020-02-16T11:45:00Z</dcterms:modified>
</cp:coreProperties>
</file>