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C3EE0" w14:textId="77777777" w:rsidR="004D5A61" w:rsidRPr="00FA314F" w:rsidRDefault="00A42998" w:rsidP="004D5A61">
      <w:pPr>
        <w:pStyle w:val="Heading1"/>
        <w:jc w:val="center"/>
        <w:rPr>
          <w:color w:val="000000"/>
        </w:rPr>
      </w:pPr>
      <w:bookmarkStart w:id="0" w:name="_Toc323736700"/>
      <w:bookmarkStart w:id="1" w:name="_Toc323737256"/>
      <w:bookmarkStart w:id="2" w:name="_Toc323737380"/>
      <w:bookmarkStart w:id="3" w:name="_Toc323737595"/>
      <w:bookmarkStart w:id="4" w:name="_Toc404459870"/>
      <w:r w:rsidRPr="00FA314F">
        <w:rPr>
          <w:color w:val="000000"/>
        </w:rPr>
        <w:t xml:space="preserve"> PROJECT INITIATION DOCUMENT (</w:t>
      </w:r>
      <w:proofErr w:type="spellStart"/>
      <w:r w:rsidRPr="00FA314F">
        <w:rPr>
          <w:color w:val="000000"/>
        </w:rPr>
        <w:t>PID</w:t>
      </w:r>
      <w:proofErr w:type="spellEnd"/>
      <w:r w:rsidRPr="00FA314F">
        <w:rPr>
          <w:color w:val="000000"/>
        </w:rPr>
        <w:t>)</w:t>
      </w:r>
      <w:bookmarkEnd w:id="0"/>
      <w:bookmarkEnd w:id="1"/>
      <w:bookmarkEnd w:id="2"/>
      <w:bookmarkEnd w:id="3"/>
      <w:bookmarkEnd w:id="4"/>
    </w:p>
    <w:p w14:paraId="1874E108" w14:textId="77777777" w:rsidR="004D5A61" w:rsidRPr="00FA314F" w:rsidRDefault="004D5A61" w:rsidP="004D5A61">
      <w:pPr>
        <w:jc w:val="center"/>
        <w:rPr>
          <w:b/>
          <w:color w:val="000000"/>
        </w:rPr>
      </w:pPr>
    </w:p>
    <w:p w14:paraId="56E9B896" w14:textId="77777777" w:rsidR="004D5A61" w:rsidRPr="00FA314F" w:rsidRDefault="004D5A61" w:rsidP="004D5A61">
      <w:pPr>
        <w:jc w:val="center"/>
        <w:rPr>
          <w:b/>
          <w:color w:val="000000"/>
        </w:rPr>
      </w:pPr>
    </w:p>
    <w:p w14:paraId="5F5B33AC" w14:textId="77777777" w:rsidR="00CE62E8" w:rsidRPr="00D55E96" w:rsidRDefault="00A42998" w:rsidP="00CE62E8">
      <w:pPr>
        <w:pStyle w:val="Title"/>
        <w:rPr>
          <w:rFonts w:cs="Arial"/>
          <w:color w:val="000000"/>
          <w:szCs w:val="22"/>
          <w:u w:val="none"/>
        </w:rPr>
      </w:pPr>
      <w:r w:rsidRPr="00D55E96">
        <w:rPr>
          <w:rFonts w:cs="Arial"/>
          <w:color w:val="000000"/>
          <w:szCs w:val="22"/>
          <w:u w:val="none"/>
        </w:rPr>
        <w:t xml:space="preserve">Driving Change and Building Business Cases - </w:t>
      </w:r>
    </w:p>
    <w:p w14:paraId="48DA3DE0" w14:textId="77777777" w:rsidR="00CE62E8" w:rsidRPr="00FA314F" w:rsidRDefault="00A42998" w:rsidP="00CE62E8">
      <w:pPr>
        <w:jc w:val="center"/>
        <w:rPr>
          <w:b/>
          <w:color w:val="000000"/>
        </w:rPr>
      </w:pPr>
      <w:r w:rsidRPr="00FA314F">
        <w:rPr>
          <w:b/>
          <w:color w:val="000000"/>
        </w:rPr>
        <w:t>Investigating a Business Issue from an HR Perspective</w:t>
      </w:r>
    </w:p>
    <w:p w14:paraId="7784A5E5" w14:textId="77777777" w:rsidR="003E08F3" w:rsidRPr="00FA314F" w:rsidRDefault="003E08F3" w:rsidP="004D5A61">
      <w:pPr>
        <w:pStyle w:val="Heading2"/>
        <w:jc w:val="center"/>
        <w:rPr>
          <w:rFonts w:cs="Arial"/>
          <w:color w:val="000000"/>
          <w:szCs w:val="22"/>
        </w:rPr>
      </w:pPr>
    </w:p>
    <w:p w14:paraId="36DD3522" w14:textId="77777777" w:rsidR="003E08F3" w:rsidRPr="00FA314F" w:rsidRDefault="00A42998" w:rsidP="004D5A61">
      <w:pPr>
        <w:rPr>
          <w:b/>
          <w:bCs/>
          <w:color w:val="000000"/>
        </w:rPr>
      </w:pPr>
      <w:bookmarkStart w:id="5" w:name="_Toc323736699"/>
      <w:bookmarkStart w:id="6" w:name="_Toc323737257"/>
      <w:r w:rsidRPr="00FA314F">
        <w:rPr>
          <w:b/>
          <w:color w:val="000000"/>
        </w:rPr>
        <w:t>Students Name:</w:t>
      </w:r>
      <w:bookmarkEnd w:id="5"/>
      <w:bookmarkEnd w:id="6"/>
    </w:p>
    <w:p w14:paraId="5F4C2567" w14:textId="77777777" w:rsidR="003E08F3" w:rsidRPr="00FA314F" w:rsidRDefault="003E08F3" w:rsidP="004D5A61">
      <w:pPr>
        <w:rPr>
          <w:color w:val="000000"/>
        </w:rPr>
      </w:pPr>
    </w:p>
    <w:p w14:paraId="0743C846" w14:textId="7E65E4B4" w:rsidR="003E08F3" w:rsidRDefault="00A42998" w:rsidP="004D5A61">
      <w:pPr>
        <w:rPr>
          <w:color w:val="000000"/>
        </w:rPr>
      </w:pPr>
      <w:r>
        <w:rPr>
          <w:color w:val="000000"/>
        </w:rPr>
        <w:t xml:space="preserve">Victoria Jeffreys </w:t>
      </w:r>
    </w:p>
    <w:p w14:paraId="7C857FDB" w14:textId="68443B29" w:rsidR="00BE7446" w:rsidRPr="00FA314F" w:rsidRDefault="00A42998" w:rsidP="00951710">
      <w:pPr>
        <w:tabs>
          <w:tab w:val="left" w:pos="5352"/>
        </w:tabs>
        <w:rPr>
          <w:color w:val="000000"/>
        </w:rPr>
      </w:pPr>
      <w:r>
        <w:rPr>
          <w:color w:val="000000"/>
        </w:rPr>
        <w:t xml:space="preserve">Student number: </w:t>
      </w:r>
      <w:r w:rsidR="004C2033" w:rsidRPr="004C2033">
        <w:rPr>
          <w:color w:val="000000"/>
        </w:rPr>
        <w:t>1303685</w:t>
      </w:r>
      <w:r w:rsidR="00951710">
        <w:rPr>
          <w:color w:val="000000"/>
        </w:rPr>
        <w:tab/>
      </w:r>
    </w:p>
    <w:p w14:paraId="4E66CF77" w14:textId="77777777" w:rsidR="003E08F3" w:rsidRPr="00FA314F" w:rsidRDefault="003E08F3" w:rsidP="004D5A61">
      <w:pPr>
        <w:rPr>
          <w:color w:val="000000"/>
        </w:rPr>
      </w:pPr>
    </w:p>
    <w:p w14:paraId="606C2370" w14:textId="77777777" w:rsidR="003E08F3" w:rsidRPr="00FA314F" w:rsidRDefault="003E08F3" w:rsidP="004D5A61">
      <w:pPr>
        <w:rPr>
          <w:b/>
          <w:bCs/>
          <w:color w:val="000000"/>
        </w:rPr>
      </w:pPr>
    </w:p>
    <w:p w14:paraId="2F987421" w14:textId="77777777" w:rsidR="003E08F3" w:rsidRPr="00FA314F" w:rsidRDefault="003E08F3" w:rsidP="004D5A61">
      <w:pPr>
        <w:rPr>
          <w:b/>
          <w:bCs/>
          <w:color w:val="000000"/>
        </w:rPr>
      </w:pPr>
    </w:p>
    <w:p w14:paraId="06ABD3CF" w14:textId="77777777" w:rsidR="003E08F3" w:rsidRPr="00FA314F" w:rsidRDefault="00A42998" w:rsidP="004D5A61">
      <w:pPr>
        <w:rPr>
          <w:b/>
          <w:bCs/>
          <w:color w:val="000000"/>
        </w:rPr>
      </w:pPr>
      <w:r w:rsidRPr="00FA314F">
        <w:rPr>
          <w:b/>
          <w:bCs/>
          <w:color w:val="000000"/>
        </w:rPr>
        <w:t>INSTRUCTIONS:</w:t>
      </w:r>
    </w:p>
    <w:p w14:paraId="08E95A0F" w14:textId="77777777" w:rsidR="003E08F3" w:rsidRPr="00FA314F" w:rsidRDefault="00A42998" w:rsidP="004D5A61">
      <w:pPr>
        <w:rPr>
          <w:color w:val="000000"/>
        </w:rPr>
      </w:pPr>
      <w:r w:rsidRPr="00FA314F">
        <w:rPr>
          <w:color w:val="000000"/>
        </w:rPr>
        <w:t>Give as much justification as possible for every question asked. This means, you must not limit yourself to just stating WHAT you believe is an appropriate response, but WHY.</w:t>
      </w:r>
    </w:p>
    <w:p w14:paraId="7B30AB37" w14:textId="77777777" w:rsidR="003E08F3" w:rsidRPr="00FA314F" w:rsidRDefault="00A42998" w:rsidP="004D5A61">
      <w:pPr>
        <w:rPr>
          <w:color w:val="000000"/>
        </w:rPr>
      </w:pPr>
      <w:r w:rsidRPr="00FA314F">
        <w:rPr>
          <w:color w:val="000000"/>
        </w:rPr>
        <w:t>ALWAYS provide an outline of the financial and cost imperatives associated with your report tasks. Imagine you must be able to SELL your project idea.</w:t>
      </w:r>
    </w:p>
    <w:p w14:paraId="15255EE9" w14:textId="77777777" w:rsidR="003E08F3" w:rsidRPr="00FA314F" w:rsidRDefault="00A42998" w:rsidP="004D5A61">
      <w:pPr>
        <w:rPr>
          <w:color w:val="000000"/>
        </w:rPr>
      </w:pPr>
      <w:r w:rsidRPr="00FA314F">
        <w:rPr>
          <w:color w:val="000000"/>
        </w:rPr>
        <w:t xml:space="preserve">Put effort into the </w:t>
      </w:r>
      <w:proofErr w:type="spellStart"/>
      <w:r w:rsidRPr="00FA314F">
        <w:rPr>
          <w:color w:val="000000"/>
        </w:rPr>
        <w:t>PID</w:t>
      </w:r>
      <w:proofErr w:type="spellEnd"/>
      <w:r w:rsidRPr="00FA314F">
        <w:rPr>
          <w:color w:val="000000"/>
        </w:rPr>
        <w:t xml:space="preserve"> and your will benefit from this when it comes to undertaking the research. Use your skills as a "Thinking Performer" and take the "Business Partner" approach.</w:t>
      </w:r>
    </w:p>
    <w:p w14:paraId="55B6C2EC" w14:textId="77777777" w:rsidR="003E08F3" w:rsidRPr="00FA314F" w:rsidRDefault="003E08F3" w:rsidP="004D5A61">
      <w:pPr>
        <w:rPr>
          <w:color w:val="000000"/>
        </w:rPr>
      </w:pPr>
    </w:p>
    <w:p w14:paraId="5F60AD00" w14:textId="77777777" w:rsidR="003E08F3" w:rsidRPr="00FA314F" w:rsidRDefault="003E08F3" w:rsidP="004D5A61">
      <w:pPr>
        <w:rPr>
          <w:color w:val="000000"/>
        </w:rPr>
      </w:pPr>
    </w:p>
    <w:p w14:paraId="1AD9CDF7" w14:textId="77777777" w:rsidR="003E08F3" w:rsidRPr="00FA314F" w:rsidRDefault="003E08F3" w:rsidP="004D5A61">
      <w:pPr>
        <w:rPr>
          <w:color w:val="000000"/>
        </w:rPr>
      </w:pPr>
    </w:p>
    <w:p w14:paraId="30BF44F6" w14:textId="77777777" w:rsidR="003E08F3" w:rsidRPr="00FA314F" w:rsidRDefault="003E08F3" w:rsidP="004D5A61">
      <w:pPr>
        <w:rPr>
          <w:color w:val="000000"/>
        </w:rPr>
      </w:pPr>
    </w:p>
    <w:p w14:paraId="34C56F1A" w14:textId="77777777" w:rsidR="003E08F3" w:rsidRPr="00FA314F" w:rsidRDefault="00A42998" w:rsidP="004D5A61">
      <w:pPr>
        <w:rPr>
          <w:color w:val="000000"/>
        </w:rPr>
      </w:pPr>
      <w:bookmarkStart w:id="7" w:name="_Toc323736701"/>
      <w:bookmarkStart w:id="8" w:name="_Toc323737258"/>
      <w:proofErr w:type="spellStart"/>
      <w:r w:rsidRPr="00FA314F">
        <w:rPr>
          <w:color w:val="000000"/>
        </w:rPr>
        <w:t>PID</w:t>
      </w:r>
      <w:proofErr w:type="spellEnd"/>
      <w:r w:rsidRPr="00FA314F">
        <w:rPr>
          <w:color w:val="000000"/>
        </w:rPr>
        <w:t xml:space="preserve"> submission date detailed on the </w:t>
      </w:r>
      <w:proofErr w:type="spellStart"/>
      <w:r w:rsidRPr="00FA314F">
        <w:rPr>
          <w:color w:val="000000"/>
        </w:rPr>
        <w:t>IBI</w:t>
      </w:r>
      <w:proofErr w:type="spellEnd"/>
      <w:r w:rsidRPr="00FA314F">
        <w:rPr>
          <w:color w:val="000000"/>
        </w:rPr>
        <w:t xml:space="preserve"> Activity Schedule</w:t>
      </w:r>
      <w:bookmarkEnd w:id="7"/>
      <w:bookmarkEnd w:id="8"/>
    </w:p>
    <w:p w14:paraId="15441B34" w14:textId="77777777" w:rsidR="003E08F3" w:rsidRPr="00FA314F" w:rsidRDefault="003E08F3" w:rsidP="004D5A61">
      <w:pPr>
        <w:rPr>
          <w:color w:val="000000"/>
        </w:rPr>
      </w:pPr>
    </w:p>
    <w:p w14:paraId="70D45CCD" w14:textId="77777777" w:rsidR="003E08F3" w:rsidRPr="00FA314F" w:rsidRDefault="003E08F3" w:rsidP="004D5A61">
      <w:pPr>
        <w:rPr>
          <w:color w:val="000000"/>
        </w:rPr>
      </w:pPr>
    </w:p>
    <w:p w14:paraId="1DF9062E" w14:textId="77777777" w:rsidR="003E08F3" w:rsidRPr="00FA314F" w:rsidRDefault="00A42998" w:rsidP="004D5A61">
      <w:pPr>
        <w:rPr>
          <w:color w:val="000000"/>
        </w:rPr>
      </w:pPr>
      <w:r w:rsidRPr="00FA314F">
        <w:rPr>
          <w:color w:val="000000"/>
        </w:rPr>
        <w:tab/>
      </w:r>
      <w:r w:rsidRPr="00FA314F">
        <w:rPr>
          <w:color w:val="000000"/>
        </w:rPr>
        <w:tab/>
      </w:r>
      <w:r w:rsidRPr="00FA314F">
        <w:rPr>
          <w:color w:val="000000"/>
        </w:rPr>
        <w:tab/>
      </w:r>
    </w:p>
    <w:p w14:paraId="756EE727" w14:textId="77777777" w:rsidR="003E08F3" w:rsidRPr="00FA314F" w:rsidRDefault="003E08F3" w:rsidP="004D5A61">
      <w:pPr>
        <w:rPr>
          <w:rFonts w:cs="Arial"/>
          <w:color w:val="000000"/>
          <w:szCs w:val="22"/>
        </w:rPr>
      </w:pPr>
    </w:p>
    <w:p w14:paraId="3AA6B835" w14:textId="77777777" w:rsidR="003E08F3" w:rsidRPr="00FA314F" w:rsidRDefault="003E08F3" w:rsidP="004D5A61">
      <w:pPr>
        <w:rPr>
          <w:rFonts w:cs="Arial"/>
          <w:color w:val="000000"/>
          <w:szCs w:val="22"/>
        </w:rPr>
      </w:pPr>
    </w:p>
    <w:p w14:paraId="28F5989B" w14:textId="77777777" w:rsidR="003E08F3" w:rsidRPr="00FA314F" w:rsidRDefault="003E08F3" w:rsidP="004D5A61">
      <w:pPr>
        <w:rPr>
          <w:rFonts w:cs="Arial"/>
          <w:color w:val="000000"/>
          <w:szCs w:val="22"/>
        </w:rPr>
      </w:pPr>
    </w:p>
    <w:p w14:paraId="70EC337E" w14:textId="77777777" w:rsidR="003E08F3" w:rsidRPr="00FA314F" w:rsidRDefault="00A42998" w:rsidP="003E08F3">
      <w:pPr>
        <w:pStyle w:val="Heading2"/>
        <w:jc w:val="both"/>
        <w:rPr>
          <w:rFonts w:cs="Arial"/>
          <w:color w:val="000000"/>
          <w:szCs w:val="22"/>
        </w:rPr>
      </w:pPr>
      <w:r w:rsidRPr="00FA314F">
        <w:rPr>
          <w:rFonts w:cs="Arial"/>
          <w:color w:val="000000"/>
          <w:szCs w:val="22"/>
        </w:rPr>
        <w:br w:type="page"/>
      </w:r>
    </w:p>
    <w:tbl>
      <w:tblPr>
        <w:tblW w:w="94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4"/>
        <w:gridCol w:w="6069"/>
      </w:tblGrid>
      <w:tr w:rsidR="00093D90" w14:paraId="748A3580" w14:textId="77777777" w:rsidTr="008E5BA2">
        <w:tc>
          <w:tcPr>
            <w:tcW w:w="3354" w:type="dxa"/>
          </w:tcPr>
          <w:p w14:paraId="30806A07" w14:textId="77777777" w:rsidR="004D5A61" w:rsidRPr="00FA314F" w:rsidRDefault="00A42998" w:rsidP="00A40FF4">
            <w:pPr>
              <w:numPr>
                <w:ilvl w:val="0"/>
                <w:numId w:val="1"/>
              </w:numPr>
              <w:jc w:val="both"/>
              <w:rPr>
                <w:rFonts w:cs="Arial"/>
                <w:color w:val="000000"/>
                <w:szCs w:val="22"/>
              </w:rPr>
            </w:pPr>
            <w:r w:rsidRPr="00FA314F">
              <w:rPr>
                <w:rFonts w:cs="Arial"/>
                <w:color w:val="000000"/>
                <w:szCs w:val="22"/>
              </w:rPr>
              <w:lastRenderedPageBreak/>
              <w:t>Name</w:t>
            </w:r>
          </w:p>
        </w:tc>
        <w:tc>
          <w:tcPr>
            <w:tcW w:w="6069" w:type="dxa"/>
          </w:tcPr>
          <w:p w14:paraId="49704EC2" w14:textId="6AE18281" w:rsidR="004D5A61" w:rsidRPr="00FA314F" w:rsidRDefault="00A42998" w:rsidP="003E08F3">
            <w:pPr>
              <w:jc w:val="both"/>
              <w:rPr>
                <w:rFonts w:cs="Arial"/>
                <w:color w:val="000000"/>
                <w:szCs w:val="22"/>
              </w:rPr>
            </w:pPr>
            <w:r>
              <w:rPr>
                <w:rFonts w:cs="Arial"/>
                <w:color w:val="000000"/>
                <w:szCs w:val="22"/>
              </w:rPr>
              <w:t>Victoria Jeffreys</w:t>
            </w:r>
          </w:p>
        </w:tc>
      </w:tr>
      <w:tr w:rsidR="00093D90" w14:paraId="715C777D" w14:textId="77777777" w:rsidTr="008E5BA2">
        <w:tc>
          <w:tcPr>
            <w:tcW w:w="3354" w:type="dxa"/>
          </w:tcPr>
          <w:p w14:paraId="75336536" w14:textId="77777777" w:rsidR="003E08F3" w:rsidRPr="00FA314F" w:rsidRDefault="00A42998" w:rsidP="00A40FF4">
            <w:pPr>
              <w:numPr>
                <w:ilvl w:val="0"/>
                <w:numId w:val="1"/>
              </w:numPr>
              <w:jc w:val="both"/>
              <w:rPr>
                <w:rFonts w:cs="Arial"/>
                <w:color w:val="000000"/>
                <w:szCs w:val="22"/>
              </w:rPr>
            </w:pPr>
            <w:r w:rsidRPr="00FA314F">
              <w:rPr>
                <w:rFonts w:cs="Arial"/>
                <w:color w:val="000000"/>
                <w:szCs w:val="22"/>
              </w:rPr>
              <w:t>Organisation name:</w:t>
            </w:r>
          </w:p>
        </w:tc>
        <w:tc>
          <w:tcPr>
            <w:tcW w:w="6069" w:type="dxa"/>
          </w:tcPr>
          <w:p w14:paraId="4FBEB03E" w14:textId="77777777" w:rsidR="003E08F3" w:rsidRPr="00FA314F" w:rsidRDefault="003E08F3" w:rsidP="003E08F3">
            <w:pPr>
              <w:jc w:val="both"/>
              <w:rPr>
                <w:rFonts w:cs="Arial"/>
                <w:color w:val="000000"/>
                <w:szCs w:val="22"/>
              </w:rPr>
            </w:pPr>
          </w:p>
          <w:p w14:paraId="617C1C74" w14:textId="32020EE2" w:rsidR="003E08F3" w:rsidRPr="00FA314F" w:rsidRDefault="00A42998" w:rsidP="003E08F3">
            <w:pPr>
              <w:jc w:val="both"/>
              <w:rPr>
                <w:rFonts w:cs="Arial"/>
                <w:color w:val="000000"/>
                <w:szCs w:val="22"/>
              </w:rPr>
            </w:pPr>
            <w:r>
              <w:rPr>
                <w:rFonts w:cs="Arial"/>
                <w:color w:val="000000"/>
                <w:szCs w:val="22"/>
              </w:rPr>
              <w:t>Calan DVS</w:t>
            </w:r>
          </w:p>
        </w:tc>
      </w:tr>
      <w:tr w:rsidR="00093D90" w14:paraId="06CD2592" w14:textId="77777777" w:rsidTr="008E5BA2">
        <w:tc>
          <w:tcPr>
            <w:tcW w:w="3354" w:type="dxa"/>
          </w:tcPr>
          <w:p w14:paraId="0360DF17" w14:textId="77777777" w:rsidR="003E08F3" w:rsidRPr="00FA314F" w:rsidRDefault="00A42998" w:rsidP="00A40FF4">
            <w:pPr>
              <w:numPr>
                <w:ilvl w:val="0"/>
                <w:numId w:val="1"/>
              </w:numPr>
              <w:jc w:val="both"/>
              <w:rPr>
                <w:rFonts w:cs="Arial"/>
                <w:color w:val="000000"/>
                <w:szCs w:val="22"/>
              </w:rPr>
            </w:pPr>
            <w:r w:rsidRPr="00FA314F">
              <w:rPr>
                <w:rFonts w:cs="Arial"/>
                <w:color w:val="000000"/>
                <w:szCs w:val="22"/>
              </w:rPr>
              <w:t>Type of business:</w:t>
            </w:r>
          </w:p>
          <w:p w14:paraId="365B1F64" w14:textId="77777777" w:rsidR="003E08F3" w:rsidRPr="00FA314F" w:rsidRDefault="00A42998" w:rsidP="003E08F3">
            <w:pPr>
              <w:ind w:left="360"/>
              <w:jc w:val="both"/>
              <w:rPr>
                <w:rFonts w:cs="Arial"/>
                <w:color w:val="000000"/>
                <w:szCs w:val="22"/>
              </w:rPr>
            </w:pPr>
            <w:r w:rsidRPr="00FA314F">
              <w:rPr>
                <w:rFonts w:cs="Arial"/>
                <w:color w:val="000000"/>
                <w:szCs w:val="22"/>
              </w:rPr>
              <w:t>Nature of business and customer profile:</w:t>
            </w:r>
          </w:p>
        </w:tc>
        <w:tc>
          <w:tcPr>
            <w:tcW w:w="6069" w:type="dxa"/>
          </w:tcPr>
          <w:p w14:paraId="60D01558" w14:textId="51F0315D" w:rsidR="003E08F3" w:rsidRPr="00FA314F" w:rsidRDefault="00A42998" w:rsidP="003E08F3">
            <w:pPr>
              <w:jc w:val="both"/>
              <w:rPr>
                <w:rFonts w:cs="Arial"/>
                <w:color w:val="000000"/>
                <w:szCs w:val="22"/>
              </w:rPr>
            </w:pPr>
            <w:r>
              <w:rPr>
                <w:rFonts w:cs="Arial"/>
                <w:color w:val="000000"/>
                <w:szCs w:val="22"/>
              </w:rPr>
              <w:t>3</w:t>
            </w:r>
            <w:r w:rsidRPr="00E56F30">
              <w:rPr>
                <w:rFonts w:cs="Arial"/>
                <w:color w:val="000000"/>
                <w:szCs w:val="22"/>
                <w:vertAlign w:val="superscript"/>
              </w:rPr>
              <w:t>rd</w:t>
            </w:r>
            <w:r>
              <w:rPr>
                <w:rFonts w:cs="Arial"/>
                <w:color w:val="000000"/>
                <w:szCs w:val="22"/>
              </w:rPr>
              <w:t xml:space="preserve"> Sector- Charity</w:t>
            </w:r>
          </w:p>
          <w:p w14:paraId="29CFBEE4" w14:textId="08CC6B84" w:rsidR="003E08F3" w:rsidRPr="00FA314F" w:rsidRDefault="00A42998" w:rsidP="003E08F3">
            <w:pPr>
              <w:jc w:val="both"/>
              <w:rPr>
                <w:rFonts w:cs="Arial"/>
                <w:color w:val="000000"/>
                <w:szCs w:val="22"/>
              </w:rPr>
            </w:pPr>
            <w:r w:rsidRPr="00E56F30">
              <w:rPr>
                <w:rFonts w:cs="Arial"/>
                <w:color w:val="000000"/>
                <w:szCs w:val="22"/>
              </w:rPr>
              <w:t xml:space="preserve">Calan DVS is one of Wales's most prominent domestic abuse charities committed to working in partnership to end domestic violence and abuse. </w:t>
            </w:r>
            <w:r>
              <w:rPr>
                <w:rFonts w:cs="Arial"/>
                <w:color w:val="000000"/>
                <w:szCs w:val="22"/>
              </w:rPr>
              <w:t xml:space="preserve">The </w:t>
            </w:r>
            <w:r w:rsidRPr="00E56F30">
              <w:rPr>
                <w:rFonts w:cs="Arial"/>
                <w:color w:val="000000"/>
                <w:szCs w:val="22"/>
              </w:rPr>
              <w:t>staff are passionate about what they do and deliver much-needed services to support some of the most vulnerable people in society.</w:t>
            </w:r>
          </w:p>
          <w:p w14:paraId="552E3FFC" w14:textId="03BD59E5" w:rsidR="003E08F3" w:rsidRPr="00FA314F" w:rsidRDefault="00A42998" w:rsidP="003E08F3">
            <w:pPr>
              <w:jc w:val="both"/>
              <w:rPr>
                <w:rFonts w:cs="Arial"/>
                <w:color w:val="000000"/>
                <w:szCs w:val="22"/>
              </w:rPr>
            </w:pPr>
            <w:r>
              <w:rPr>
                <w:rFonts w:cs="Arial"/>
                <w:color w:val="000000"/>
                <w:szCs w:val="22"/>
              </w:rPr>
              <w:t xml:space="preserve">The </w:t>
            </w:r>
            <w:r w:rsidRPr="00E56F30">
              <w:rPr>
                <w:rFonts w:cs="Arial"/>
                <w:color w:val="000000"/>
                <w:szCs w:val="22"/>
              </w:rPr>
              <w:t xml:space="preserve">service was formed in 2012 as a result of a merger between Neath &amp; </w:t>
            </w:r>
            <w:proofErr w:type="spellStart"/>
            <w:r w:rsidR="000668A8" w:rsidRPr="00E56F30">
              <w:rPr>
                <w:rFonts w:cs="Arial"/>
                <w:color w:val="000000"/>
                <w:szCs w:val="22"/>
              </w:rPr>
              <w:t>Ll</w:t>
            </w:r>
            <w:r w:rsidR="000668A8">
              <w:rPr>
                <w:rFonts w:cs="Arial"/>
                <w:color w:val="000000"/>
                <w:szCs w:val="22"/>
              </w:rPr>
              <w:t>i</w:t>
            </w:r>
            <w:r w:rsidR="000668A8" w:rsidRPr="00E56F30">
              <w:rPr>
                <w:rFonts w:cs="Arial"/>
                <w:color w:val="000000"/>
                <w:szCs w:val="22"/>
              </w:rPr>
              <w:t>w</w:t>
            </w:r>
            <w:proofErr w:type="spellEnd"/>
            <w:r w:rsidRPr="00E56F30">
              <w:rPr>
                <w:rFonts w:cs="Arial"/>
                <w:color w:val="000000"/>
                <w:szCs w:val="22"/>
              </w:rPr>
              <w:t xml:space="preserve"> Valley Women's Aid, Brecknock Women's Aid, Bridgend Women's Aid and Ammanford Women's Aid</w:t>
            </w:r>
          </w:p>
          <w:p w14:paraId="6A598195" w14:textId="77777777" w:rsidR="003E08F3" w:rsidRPr="00FA314F" w:rsidRDefault="003E08F3" w:rsidP="003E08F3">
            <w:pPr>
              <w:jc w:val="both"/>
              <w:rPr>
                <w:rFonts w:cs="Arial"/>
                <w:color w:val="000000"/>
                <w:szCs w:val="22"/>
              </w:rPr>
            </w:pPr>
          </w:p>
        </w:tc>
      </w:tr>
      <w:tr w:rsidR="00093D90" w14:paraId="65FB6A6D" w14:textId="77777777" w:rsidTr="008E5BA2">
        <w:tc>
          <w:tcPr>
            <w:tcW w:w="3354" w:type="dxa"/>
          </w:tcPr>
          <w:p w14:paraId="07270FDC" w14:textId="77777777" w:rsidR="003E08F3" w:rsidRPr="00FA314F" w:rsidRDefault="00A42998" w:rsidP="00A40FF4">
            <w:pPr>
              <w:numPr>
                <w:ilvl w:val="0"/>
                <w:numId w:val="1"/>
              </w:numPr>
              <w:jc w:val="both"/>
              <w:rPr>
                <w:rFonts w:cs="Arial"/>
                <w:color w:val="000000"/>
                <w:szCs w:val="22"/>
              </w:rPr>
            </w:pPr>
            <w:r w:rsidRPr="00FA314F">
              <w:rPr>
                <w:rFonts w:cs="Arial"/>
                <w:color w:val="000000"/>
                <w:szCs w:val="22"/>
              </w:rPr>
              <w:t>Number employed by organisation:</w:t>
            </w:r>
          </w:p>
        </w:tc>
        <w:tc>
          <w:tcPr>
            <w:tcW w:w="6069" w:type="dxa"/>
          </w:tcPr>
          <w:p w14:paraId="009818C8" w14:textId="7C90881A" w:rsidR="003E08F3" w:rsidRPr="00FA314F" w:rsidRDefault="00A42998" w:rsidP="003E08F3">
            <w:pPr>
              <w:jc w:val="both"/>
              <w:rPr>
                <w:rFonts w:cs="Arial"/>
                <w:color w:val="000000"/>
                <w:szCs w:val="22"/>
              </w:rPr>
            </w:pPr>
            <w:r>
              <w:rPr>
                <w:rFonts w:cs="Arial"/>
                <w:color w:val="000000"/>
                <w:szCs w:val="22"/>
              </w:rPr>
              <w:t>61</w:t>
            </w:r>
          </w:p>
        </w:tc>
      </w:tr>
      <w:tr w:rsidR="00093D90" w14:paraId="7118DDA8" w14:textId="77777777" w:rsidTr="008E5BA2">
        <w:tc>
          <w:tcPr>
            <w:tcW w:w="3354" w:type="dxa"/>
          </w:tcPr>
          <w:p w14:paraId="792EB328" w14:textId="77777777" w:rsidR="003E08F3" w:rsidRPr="00FA314F" w:rsidRDefault="00A42998" w:rsidP="00A40FF4">
            <w:pPr>
              <w:numPr>
                <w:ilvl w:val="0"/>
                <w:numId w:val="1"/>
              </w:numPr>
              <w:jc w:val="both"/>
              <w:rPr>
                <w:rFonts w:cs="Arial"/>
                <w:color w:val="000000"/>
                <w:szCs w:val="22"/>
              </w:rPr>
            </w:pPr>
            <w:r w:rsidRPr="00FA314F">
              <w:rPr>
                <w:rFonts w:cs="Arial"/>
                <w:color w:val="000000"/>
                <w:szCs w:val="22"/>
              </w:rPr>
              <w:t>Number employed within human resources (HR) department (if applicable):</w:t>
            </w:r>
          </w:p>
        </w:tc>
        <w:tc>
          <w:tcPr>
            <w:tcW w:w="6069" w:type="dxa"/>
          </w:tcPr>
          <w:p w14:paraId="0F9C0FDA" w14:textId="4FC23F69" w:rsidR="003E08F3" w:rsidRPr="00FA314F" w:rsidRDefault="00A42998" w:rsidP="003E08F3">
            <w:pPr>
              <w:jc w:val="both"/>
              <w:rPr>
                <w:rFonts w:cs="Arial"/>
                <w:color w:val="000000"/>
                <w:szCs w:val="22"/>
              </w:rPr>
            </w:pPr>
            <w:r>
              <w:rPr>
                <w:rFonts w:cs="Arial"/>
                <w:color w:val="000000"/>
                <w:szCs w:val="22"/>
              </w:rPr>
              <w:t>2</w:t>
            </w:r>
          </w:p>
        </w:tc>
      </w:tr>
      <w:tr w:rsidR="00093D90" w14:paraId="6894E18E" w14:textId="77777777" w:rsidTr="008E5BA2">
        <w:tc>
          <w:tcPr>
            <w:tcW w:w="3354" w:type="dxa"/>
          </w:tcPr>
          <w:p w14:paraId="61FC7076" w14:textId="77777777" w:rsidR="003E08F3" w:rsidRPr="00FA314F" w:rsidRDefault="00A42998" w:rsidP="00A40FF4">
            <w:pPr>
              <w:numPr>
                <w:ilvl w:val="0"/>
                <w:numId w:val="1"/>
              </w:numPr>
              <w:jc w:val="both"/>
              <w:rPr>
                <w:rFonts w:cs="Arial"/>
                <w:color w:val="000000"/>
                <w:szCs w:val="22"/>
              </w:rPr>
            </w:pPr>
            <w:r w:rsidRPr="00FA314F">
              <w:rPr>
                <w:rFonts w:cs="Arial"/>
                <w:color w:val="000000"/>
                <w:szCs w:val="22"/>
              </w:rPr>
              <w:t>List the main HR functions that are undertaken by your organisation:</w:t>
            </w:r>
          </w:p>
          <w:p w14:paraId="2C735794" w14:textId="77777777" w:rsidR="003E08F3" w:rsidRPr="00FA314F" w:rsidRDefault="003E08F3" w:rsidP="003E08F3">
            <w:pPr>
              <w:jc w:val="both"/>
              <w:rPr>
                <w:rFonts w:cs="Arial"/>
                <w:color w:val="000000"/>
                <w:szCs w:val="22"/>
              </w:rPr>
            </w:pPr>
          </w:p>
          <w:p w14:paraId="5FF39424" w14:textId="77777777" w:rsidR="003E08F3" w:rsidRPr="00FA314F" w:rsidRDefault="003E08F3" w:rsidP="003E08F3">
            <w:pPr>
              <w:jc w:val="both"/>
              <w:rPr>
                <w:rFonts w:cs="Arial"/>
                <w:color w:val="000000"/>
                <w:szCs w:val="22"/>
              </w:rPr>
            </w:pPr>
          </w:p>
          <w:p w14:paraId="1E871EF1" w14:textId="77777777" w:rsidR="003E08F3" w:rsidRPr="00FA314F" w:rsidRDefault="003E08F3" w:rsidP="003E08F3">
            <w:pPr>
              <w:jc w:val="both"/>
              <w:rPr>
                <w:rFonts w:cs="Arial"/>
                <w:color w:val="000000"/>
                <w:szCs w:val="22"/>
              </w:rPr>
            </w:pPr>
          </w:p>
          <w:p w14:paraId="40BAD2AD" w14:textId="77777777" w:rsidR="003E08F3" w:rsidRPr="00FA314F" w:rsidRDefault="003E08F3" w:rsidP="003E08F3">
            <w:pPr>
              <w:jc w:val="both"/>
              <w:rPr>
                <w:rFonts w:cs="Arial"/>
                <w:color w:val="000000"/>
                <w:szCs w:val="22"/>
              </w:rPr>
            </w:pPr>
          </w:p>
          <w:p w14:paraId="5A31097E" w14:textId="77777777" w:rsidR="003E08F3" w:rsidRPr="00FA314F" w:rsidRDefault="003E08F3" w:rsidP="003E08F3">
            <w:pPr>
              <w:jc w:val="both"/>
              <w:rPr>
                <w:rFonts w:cs="Arial"/>
                <w:color w:val="000000"/>
                <w:szCs w:val="22"/>
              </w:rPr>
            </w:pPr>
          </w:p>
        </w:tc>
        <w:tc>
          <w:tcPr>
            <w:tcW w:w="6069" w:type="dxa"/>
          </w:tcPr>
          <w:p w14:paraId="05AC9276" w14:textId="77777777" w:rsidR="00E56F30" w:rsidRPr="00E56F30" w:rsidRDefault="00A42998" w:rsidP="00E56F30">
            <w:pPr>
              <w:jc w:val="both"/>
              <w:rPr>
                <w:rFonts w:cs="Arial"/>
                <w:color w:val="000000"/>
                <w:szCs w:val="22"/>
              </w:rPr>
            </w:pPr>
            <w:r w:rsidRPr="00E56F30">
              <w:rPr>
                <w:rFonts w:cs="Arial"/>
                <w:color w:val="000000"/>
                <w:szCs w:val="22"/>
              </w:rPr>
              <w:t>Recruitment and Hiring</w:t>
            </w:r>
          </w:p>
          <w:p w14:paraId="487B62C0" w14:textId="77777777" w:rsidR="00E56F30" w:rsidRPr="00E56F30" w:rsidRDefault="00A42998" w:rsidP="00E56F30">
            <w:pPr>
              <w:jc w:val="both"/>
              <w:rPr>
                <w:rFonts w:cs="Arial"/>
                <w:color w:val="000000"/>
                <w:szCs w:val="22"/>
              </w:rPr>
            </w:pPr>
            <w:r w:rsidRPr="00E56F30">
              <w:rPr>
                <w:rFonts w:cs="Arial"/>
                <w:color w:val="000000"/>
                <w:szCs w:val="22"/>
              </w:rPr>
              <w:t>Training and Development</w:t>
            </w:r>
          </w:p>
          <w:p w14:paraId="40884E32" w14:textId="77777777" w:rsidR="00E56F30" w:rsidRPr="00E56F30" w:rsidRDefault="00A42998" w:rsidP="00E56F30">
            <w:pPr>
              <w:jc w:val="both"/>
              <w:rPr>
                <w:rFonts w:cs="Arial"/>
                <w:color w:val="000000"/>
                <w:szCs w:val="22"/>
              </w:rPr>
            </w:pPr>
            <w:r w:rsidRPr="00E56F30">
              <w:rPr>
                <w:rFonts w:cs="Arial"/>
                <w:color w:val="000000"/>
                <w:szCs w:val="22"/>
              </w:rPr>
              <w:t>Employer-Employee Relations</w:t>
            </w:r>
          </w:p>
          <w:p w14:paraId="482CA3F6" w14:textId="77777777" w:rsidR="00E56F30" w:rsidRPr="00E56F30" w:rsidRDefault="00A42998" w:rsidP="00E56F30">
            <w:pPr>
              <w:jc w:val="both"/>
              <w:rPr>
                <w:rFonts w:cs="Arial"/>
                <w:color w:val="000000"/>
                <w:szCs w:val="22"/>
              </w:rPr>
            </w:pPr>
            <w:r w:rsidRPr="00E56F30">
              <w:rPr>
                <w:rFonts w:cs="Arial"/>
                <w:color w:val="000000"/>
                <w:szCs w:val="22"/>
              </w:rPr>
              <w:t>Maintain Company Culture</w:t>
            </w:r>
          </w:p>
          <w:p w14:paraId="739AFF5D" w14:textId="77777777" w:rsidR="00E56F30" w:rsidRPr="00E56F30" w:rsidRDefault="00A42998" w:rsidP="00E56F30">
            <w:pPr>
              <w:jc w:val="both"/>
              <w:rPr>
                <w:rFonts w:cs="Arial"/>
                <w:color w:val="000000"/>
                <w:szCs w:val="22"/>
              </w:rPr>
            </w:pPr>
            <w:r w:rsidRPr="00E56F30">
              <w:rPr>
                <w:rFonts w:cs="Arial"/>
                <w:color w:val="000000"/>
                <w:szCs w:val="22"/>
              </w:rPr>
              <w:t>Manage Employee Benefits</w:t>
            </w:r>
          </w:p>
          <w:p w14:paraId="1C437B50" w14:textId="77777777" w:rsidR="00E56F30" w:rsidRPr="00E56F30" w:rsidRDefault="00A42998" w:rsidP="00E56F30">
            <w:pPr>
              <w:jc w:val="both"/>
              <w:rPr>
                <w:rFonts w:cs="Arial"/>
                <w:color w:val="000000"/>
                <w:szCs w:val="22"/>
              </w:rPr>
            </w:pPr>
            <w:r w:rsidRPr="00E56F30">
              <w:rPr>
                <w:rFonts w:cs="Arial"/>
                <w:color w:val="000000"/>
                <w:szCs w:val="22"/>
              </w:rPr>
              <w:t>Create a Safe Work Environment</w:t>
            </w:r>
          </w:p>
          <w:p w14:paraId="26460E07" w14:textId="63DE6E86" w:rsidR="003E08F3" w:rsidRPr="00FA314F" w:rsidRDefault="00A42998" w:rsidP="00E56F30">
            <w:pPr>
              <w:jc w:val="both"/>
              <w:rPr>
                <w:rFonts w:cs="Arial"/>
                <w:color w:val="000000"/>
                <w:szCs w:val="22"/>
              </w:rPr>
            </w:pPr>
            <w:r w:rsidRPr="00E56F30">
              <w:rPr>
                <w:rFonts w:cs="Arial"/>
                <w:color w:val="000000"/>
                <w:szCs w:val="22"/>
              </w:rPr>
              <w:t>Handle Disciplinary Actions</w:t>
            </w:r>
          </w:p>
        </w:tc>
      </w:tr>
      <w:tr w:rsidR="00093D90" w14:paraId="4641C2F7" w14:textId="77777777" w:rsidTr="008E5BA2">
        <w:tc>
          <w:tcPr>
            <w:tcW w:w="3354" w:type="dxa"/>
          </w:tcPr>
          <w:p w14:paraId="329DFB93" w14:textId="77777777" w:rsidR="003E08F3" w:rsidRPr="00FA314F" w:rsidRDefault="00A42998" w:rsidP="00A40FF4">
            <w:pPr>
              <w:numPr>
                <w:ilvl w:val="0"/>
                <w:numId w:val="1"/>
              </w:numPr>
              <w:jc w:val="both"/>
              <w:rPr>
                <w:rFonts w:cs="Arial"/>
                <w:color w:val="000000"/>
                <w:szCs w:val="22"/>
              </w:rPr>
            </w:pPr>
            <w:r w:rsidRPr="00FA314F">
              <w:rPr>
                <w:rFonts w:cs="Arial"/>
                <w:color w:val="000000"/>
                <w:szCs w:val="22"/>
              </w:rPr>
              <w:t>Your job title:</w:t>
            </w:r>
          </w:p>
          <w:p w14:paraId="71C8FAF6" w14:textId="77777777" w:rsidR="003E08F3" w:rsidRPr="00FA314F" w:rsidRDefault="003E08F3" w:rsidP="003E08F3">
            <w:pPr>
              <w:jc w:val="both"/>
              <w:rPr>
                <w:rFonts w:cs="Arial"/>
                <w:color w:val="000000"/>
                <w:szCs w:val="22"/>
              </w:rPr>
            </w:pPr>
          </w:p>
          <w:p w14:paraId="465090EC" w14:textId="77777777" w:rsidR="003E08F3" w:rsidRPr="00FA314F" w:rsidRDefault="003E08F3" w:rsidP="003E08F3">
            <w:pPr>
              <w:jc w:val="both"/>
              <w:rPr>
                <w:rFonts w:cs="Arial"/>
                <w:color w:val="000000"/>
                <w:szCs w:val="22"/>
              </w:rPr>
            </w:pPr>
          </w:p>
        </w:tc>
        <w:tc>
          <w:tcPr>
            <w:tcW w:w="6069" w:type="dxa"/>
          </w:tcPr>
          <w:p w14:paraId="1BD49AC2" w14:textId="37936FF3" w:rsidR="003E08F3" w:rsidRPr="00FA314F" w:rsidRDefault="00A42998" w:rsidP="003E08F3">
            <w:pPr>
              <w:jc w:val="both"/>
              <w:rPr>
                <w:rFonts w:cs="Arial"/>
                <w:color w:val="000000"/>
                <w:szCs w:val="22"/>
              </w:rPr>
            </w:pPr>
            <w:r>
              <w:rPr>
                <w:rFonts w:cs="Arial"/>
                <w:color w:val="000000"/>
                <w:szCs w:val="22"/>
              </w:rPr>
              <w:t xml:space="preserve">Independent </w:t>
            </w:r>
            <w:r w:rsidR="00E56F30">
              <w:rPr>
                <w:rFonts w:cs="Arial"/>
                <w:color w:val="000000"/>
                <w:szCs w:val="22"/>
              </w:rPr>
              <w:t>Change Management Consultant</w:t>
            </w:r>
          </w:p>
        </w:tc>
      </w:tr>
      <w:tr w:rsidR="00093D90" w14:paraId="001A812D" w14:textId="77777777" w:rsidTr="008E5BA2">
        <w:tc>
          <w:tcPr>
            <w:tcW w:w="3354" w:type="dxa"/>
          </w:tcPr>
          <w:p w14:paraId="63E16A4D" w14:textId="77777777" w:rsidR="003E08F3" w:rsidRPr="00FA314F" w:rsidRDefault="00A42998" w:rsidP="00A40FF4">
            <w:pPr>
              <w:numPr>
                <w:ilvl w:val="0"/>
                <w:numId w:val="1"/>
              </w:numPr>
              <w:jc w:val="both"/>
              <w:rPr>
                <w:rFonts w:cs="Arial"/>
                <w:color w:val="000000"/>
                <w:szCs w:val="22"/>
              </w:rPr>
            </w:pPr>
            <w:r w:rsidRPr="00FA314F">
              <w:rPr>
                <w:rFonts w:cs="Arial"/>
                <w:color w:val="000000"/>
                <w:szCs w:val="22"/>
              </w:rPr>
              <w:t>How long have you been in this job?</w:t>
            </w:r>
          </w:p>
        </w:tc>
        <w:tc>
          <w:tcPr>
            <w:tcW w:w="6069" w:type="dxa"/>
          </w:tcPr>
          <w:p w14:paraId="59B7ED61" w14:textId="61740903" w:rsidR="003E08F3" w:rsidRPr="00FA314F" w:rsidRDefault="00A42998" w:rsidP="003E08F3">
            <w:pPr>
              <w:jc w:val="both"/>
              <w:rPr>
                <w:rFonts w:cs="Arial"/>
                <w:color w:val="000000"/>
                <w:szCs w:val="22"/>
              </w:rPr>
            </w:pPr>
            <w:r>
              <w:rPr>
                <w:rFonts w:cs="Arial"/>
                <w:color w:val="000000"/>
                <w:szCs w:val="22"/>
              </w:rPr>
              <w:t>1 year</w:t>
            </w:r>
          </w:p>
        </w:tc>
      </w:tr>
      <w:tr w:rsidR="00093D90" w14:paraId="3F1B1E0E" w14:textId="77777777" w:rsidTr="008E5BA2">
        <w:tc>
          <w:tcPr>
            <w:tcW w:w="3354" w:type="dxa"/>
          </w:tcPr>
          <w:p w14:paraId="13DA5425" w14:textId="77777777" w:rsidR="003E08F3" w:rsidRPr="00FA314F" w:rsidRDefault="00A42998" w:rsidP="00A40FF4">
            <w:pPr>
              <w:numPr>
                <w:ilvl w:val="0"/>
                <w:numId w:val="1"/>
              </w:numPr>
              <w:jc w:val="both"/>
              <w:rPr>
                <w:rFonts w:cs="Arial"/>
                <w:color w:val="000000"/>
                <w:szCs w:val="22"/>
              </w:rPr>
            </w:pPr>
            <w:r w:rsidRPr="00FA314F">
              <w:rPr>
                <w:rFonts w:cs="Arial"/>
                <w:color w:val="000000"/>
                <w:szCs w:val="22"/>
              </w:rPr>
              <w:t>Outline main purpose of your job:</w:t>
            </w:r>
          </w:p>
          <w:p w14:paraId="39DADD25" w14:textId="77777777" w:rsidR="003E08F3" w:rsidRPr="00FA314F" w:rsidRDefault="003E08F3" w:rsidP="003E08F3">
            <w:pPr>
              <w:jc w:val="both"/>
              <w:rPr>
                <w:rFonts w:cs="Arial"/>
                <w:color w:val="000000"/>
                <w:szCs w:val="22"/>
              </w:rPr>
            </w:pPr>
          </w:p>
          <w:p w14:paraId="1C62A426" w14:textId="77777777" w:rsidR="003E08F3" w:rsidRPr="00FA314F" w:rsidRDefault="003E08F3" w:rsidP="003E08F3">
            <w:pPr>
              <w:jc w:val="both"/>
              <w:rPr>
                <w:rFonts w:cs="Arial"/>
                <w:color w:val="000000"/>
                <w:szCs w:val="22"/>
              </w:rPr>
            </w:pPr>
          </w:p>
          <w:p w14:paraId="0F400B57" w14:textId="77777777" w:rsidR="003E08F3" w:rsidRPr="00FA314F" w:rsidRDefault="003E08F3" w:rsidP="003E08F3">
            <w:pPr>
              <w:jc w:val="both"/>
              <w:rPr>
                <w:rFonts w:cs="Arial"/>
                <w:color w:val="000000"/>
                <w:szCs w:val="22"/>
              </w:rPr>
            </w:pPr>
          </w:p>
        </w:tc>
        <w:tc>
          <w:tcPr>
            <w:tcW w:w="6069" w:type="dxa"/>
          </w:tcPr>
          <w:p w14:paraId="260974B1" w14:textId="77777777" w:rsidR="00D51C8F" w:rsidRDefault="00A42998" w:rsidP="003E08F3">
            <w:pPr>
              <w:jc w:val="both"/>
              <w:rPr>
                <w:rFonts w:cs="Arial"/>
                <w:color w:val="000000"/>
                <w:szCs w:val="22"/>
              </w:rPr>
            </w:pPr>
            <w:r>
              <w:rPr>
                <w:rFonts w:cs="Arial"/>
                <w:color w:val="000000"/>
                <w:szCs w:val="22"/>
              </w:rPr>
              <w:t>To support businesses to look at processes within their organisation</w:t>
            </w:r>
            <w:r w:rsidR="00757E4F">
              <w:rPr>
                <w:rFonts w:cs="Arial"/>
                <w:color w:val="000000"/>
                <w:szCs w:val="22"/>
              </w:rPr>
              <w:t xml:space="preserve"> and</w:t>
            </w:r>
            <w:r>
              <w:rPr>
                <w:rFonts w:cs="Arial"/>
                <w:color w:val="000000"/>
                <w:szCs w:val="22"/>
              </w:rPr>
              <w:t xml:space="preserve"> to identify where changes can be made to encourage growth, streamline tasks, </w:t>
            </w:r>
            <w:r w:rsidR="003C3F89">
              <w:rPr>
                <w:rFonts w:cs="Arial"/>
                <w:color w:val="000000"/>
                <w:szCs w:val="22"/>
              </w:rPr>
              <w:t xml:space="preserve">and </w:t>
            </w:r>
            <w:r>
              <w:rPr>
                <w:rFonts w:cs="Arial"/>
                <w:color w:val="000000"/>
                <w:szCs w:val="22"/>
              </w:rPr>
              <w:t>develop or improve culture</w:t>
            </w:r>
            <w:r w:rsidR="003C3F89">
              <w:rPr>
                <w:rFonts w:cs="Arial"/>
                <w:color w:val="000000"/>
                <w:szCs w:val="22"/>
              </w:rPr>
              <w:t>.</w:t>
            </w:r>
            <w:r w:rsidR="00AE4859">
              <w:rPr>
                <w:rFonts w:cs="Arial"/>
                <w:color w:val="000000"/>
                <w:szCs w:val="22"/>
              </w:rPr>
              <w:t xml:space="preserve"> </w:t>
            </w:r>
          </w:p>
          <w:p w14:paraId="26FFD1AA" w14:textId="20D3FF7F" w:rsidR="00E56F30" w:rsidRPr="00FA314F" w:rsidRDefault="005D690A" w:rsidP="00327C27">
            <w:pPr>
              <w:jc w:val="both"/>
              <w:rPr>
                <w:rFonts w:cs="Arial"/>
                <w:color w:val="000000"/>
                <w:szCs w:val="22"/>
              </w:rPr>
            </w:pPr>
            <w:r>
              <w:rPr>
                <w:rFonts w:cs="Arial"/>
                <w:color w:val="000000"/>
                <w:szCs w:val="22"/>
              </w:rPr>
              <w:t>I help to enha</w:t>
            </w:r>
            <w:r w:rsidR="00403080">
              <w:rPr>
                <w:rFonts w:cs="Arial"/>
                <w:color w:val="000000"/>
                <w:szCs w:val="22"/>
              </w:rPr>
              <w:t>nce business performance through strategic initiatives</w:t>
            </w:r>
            <w:r w:rsidR="003D5495">
              <w:rPr>
                <w:rFonts w:cs="Arial"/>
                <w:color w:val="000000"/>
                <w:szCs w:val="22"/>
              </w:rPr>
              <w:t xml:space="preserve"> in </w:t>
            </w:r>
            <w:r w:rsidR="003343E8">
              <w:rPr>
                <w:rFonts w:cs="Arial"/>
                <w:color w:val="000000"/>
                <w:szCs w:val="22"/>
              </w:rPr>
              <w:t xml:space="preserve">the pursuit of continuous improvement. </w:t>
            </w:r>
            <w:r w:rsidR="00657489">
              <w:rPr>
                <w:rFonts w:cs="Arial"/>
                <w:color w:val="000000"/>
                <w:szCs w:val="22"/>
              </w:rPr>
              <w:t>I create and implement</w:t>
            </w:r>
            <w:r w:rsidR="00C3116F">
              <w:rPr>
                <w:rFonts w:cs="Arial"/>
                <w:color w:val="000000"/>
                <w:szCs w:val="22"/>
              </w:rPr>
              <w:t xml:space="preserve"> change management </w:t>
            </w:r>
            <w:r w:rsidR="00324B2C">
              <w:rPr>
                <w:rFonts w:cs="Arial"/>
                <w:color w:val="000000"/>
                <w:szCs w:val="22"/>
              </w:rPr>
              <w:t>strategy</w:t>
            </w:r>
            <w:r w:rsidR="00331B78">
              <w:rPr>
                <w:rFonts w:cs="Arial"/>
                <w:color w:val="000000"/>
                <w:szCs w:val="22"/>
              </w:rPr>
              <w:t xml:space="preserve"> and </w:t>
            </w:r>
            <w:r w:rsidR="00324B2C">
              <w:rPr>
                <w:rFonts w:cs="Arial"/>
                <w:color w:val="000000"/>
                <w:szCs w:val="22"/>
              </w:rPr>
              <w:t>Identify</w:t>
            </w:r>
            <w:r w:rsidR="00331B78">
              <w:rPr>
                <w:rFonts w:cs="Arial"/>
                <w:color w:val="000000"/>
                <w:szCs w:val="22"/>
              </w:rPr>
              <w:t xml:space="preserve"> </w:t>
            </w:r>
            <w:r w:rsidR="00324B2C">
              <w:rPr>
                <w:rFonts w:cs="Arial"/>
                <w:color w:val="000000"/>
                <w:szCs w:val="22"/>
              </w:rPr>
              <w:t>change</w:t>
            </w:r>
            <w:r w:rsidR="00331B78">
              <w:rPr>
                <w:rFonts w:cs="Arial"/>
                <w:color w:val="000000"/>
                <w:szCs w:val="22"/>
              </w:rPr>
              <w:t xml:space="preserve"> resistance</w:t>
            </w:r>
            <w:r w:rsidR="007B7AFB">
              <w:rPr>
                <w:rFonts w:cs="Arial"/>
                <w:color w:val="000000"/>
                <w:szCs w:val="22"/>
              </w:rPr>
              <w:t xml:space="preserve"> and how to overcome it,</w:t>
            </w:r>
            <w:r w:rsidR="006D042B">
              <w:rPr>
                <w:rFonts w:cs="Arial"/>
                <w:color w:val="000000"/>
                <w:szCs w:val="22"/>
              </w:rPr>
              <w:t xml:space="preserve"> working with</w:t>
            </w:r>
            <w:r w:rsidR="00324B2C">
              <w:rPr>
                <w:rFonts w:cs="Arial"/>
                <w:color w:val="000000"/>
                <w:szCs w:val="22"/>
              </w:rPr>
              <w:t xml:space="preserve"> </w:t>
            </w:r>
            <w:r w:rsidR="00A42998" w:rsidRPr="00E56F30">
              <w:rPr>
                <w:rFonts w:cs="Arial"/>
                <w:color w:val="000000"/>
                <w:szCs w:val="22"/>
              </w:rPr>
              <w:t>stakeholders to meet organi</w:t>
            </w:r>
            <w:r w:rsidR="00D04248">
              <w:rPr>
                <w:rFonts w:cs="Arial"/>
                <w:color w:val="000000"/>
                <w:szCs w:val="22"/>
              </w:rPr>
              <w:t>s</w:t>
            </w:r>
            <w:r w:rsidR="00A42998" w:rsidRPr="00E56F30">
              <w:rPr>
                <w:rFonts w:cs="Arial"/>
                <w:color w:val="000000"/>
                <w:szCs w:val="22"/>
              </w:rPr>
              <w:t xml:space="preserve">ational goals </w:t>
            </w:r>
            <w:r w:rsidR="006D042B">
              <w:rPr>
                <w:rFonts w:cs="Arial"/>
                <w:color w:val="000000"/>
                <w:szCs w:val="22"/>
              </w:rPr>
              <w:t xml:space="preserve">on time and within budget </w:t>
            </w:r>
          </w:p>
        </w:tc>
      </w:tr>
      <w:tr w:rsidR="00093D90" w14:paraId="3996ABD9" w14:textId="77777777" w:rsidTr="008E5BA2">
        <w:tc>
          <w:tcPr>
            <w:tcW w:w="3354" w:type="dxa"/>
          </w:tcPr>
          <w:p w14:paraId="0E5CDAE0" w14:textId="77777777" w:rsidR="003E08F3" w:rsidRPr="00FA314F" w:rsidRDefault="00A42998" w:rsidP="00A40FF4">
            <w:pPr>
              <w:numPr>
                <w:ilvl w:val="0"/>
                <w:numId w:val="1"/>
              </w:numPr>
              <w:jc w:val="both"/>
              <w:rPr>
                <w:rFonts w:cs="Arial"/>
                <w:color w:val="000000"/>
                <w:szCs w:val="22"/>
              </w:rPr>
            </w:pPr>
            <w:r w:rsidRPr="00FA314F">
              <w:rPr>
                <w:rFonts w:cs="Arial"/>
                <w:color w:val="000000"/>
                <w:szCs w:val="22"/>
              </w:rPr>
              <w:t>List the HR responsibilities within your job:</w:t>
            </w:r>
          </w:p>
          <w:p w14:paraId="1B458A69" w14:textId="77777777" w:rsidR="003E08F3" w:rsidRPr="00FA314F" w:rsidRDefault="003E08F3" w:rsidP="003E08F3">
            <w:pPr>
              <w:jc w:val="both"/>
              <w:rPr>
                <w:rFonts w:cs="Arial"/>
                <w:color w:val="000000"/>
                <w:szCs w:val="22"/>
              </w:rPr>
            </w:pPr>
          </w:p>
          <w:p w14:paraId="51179FFB" w14:textId="77777777" w:rsidR="003E08F3" w:rsidRPr="00FA314F" w:rsidRDefault="003E08F3" w:rsidP="003E08F3">
            <w:pPr>
              <w:jc w:val="both"/>
              <w:rPr>
                <w:rFonts w:cs="Arial"/>
                <w:color w:val="000000"/>
                <w:szCs w:val="22"/>
              </w:rPr>
            </w:pPr>
          </w:p>
        </w:tc>
        <w:tc>
          <w:tcPr>
            <w:tcW w:w="6069" w:type="dxa"/>
          </w:tcPr>
          <w:p w14:paraId="12614B69" w14:textId="1A46AF41" w:rsidR="007B7AFB" w:rsidRPr="00FA314F" w:rsidRDefault="007B7AFB" w:rsidP="003E08F3">
            <w:pPr>
              <w:jc w:val="both"/>
              <w:rPr>
                <w:rFonts w:cs="Arial"/>
                <w:color w:val="000000"/>
                <w:szCs w:val="22"/>
              </w:rPr>
            </w:pPr>
            <w:r>
              <w:rPr>
                <w:rFonts w:cs="Arial"/>
                <w:color w:val="000000"/>
                <w:szCs w:val="22"/>
              </w:rPr>
              <w:t xml:space="preserve">I </w:t>
            </w:r>
            <w:r w:rsidR="00763255">
              <w:rPr>
                <w:rFonts w:cs="Arial"/>
                <w:color w:val="000000"/>
                <w:szCs w:val="22"/>
              </w:rPr>
              <w:t>initiate</w:t>
            </w:r>
            <w:r>
              <w:rPr>
                <w:rFonts w:cs="Arial"/>
                <w:color w:val="000000"/>
                <w:szCs w:val="22"/>
              </w:rPr>
              <w:t xml:space="preserve"> </w:t>
            </w:r>
            <w:r w:rsidR="00544179">
              <w:rPr>
                <w:rFonts w:cs="Arial"/>
                <w:color w:val="000000"/>
                <w:szCs w:val="22"/>
              </w:rPr>
              <w:t xml:space="preserve">and lead change alongside the CEO </w:t>
            </w:r>
            <w:r w:rsidR="00E867CE">
              <w:rPr>
                <w:rFonts w:cs="Arial"/>
                <w:color w:val="000000"/>
                <w:szCs w:val="22"/>
              </w:rPr>
              <w:t>and</w:t>
            </w:r>
            <w:r w:rsidR="00544179">
              <w:rPr>
                <w:rFonts w:cs="Arial"/>
                <w:color w:val="000000"/>
                <w:szCs w:val="22"/>
              </w:rPr>
              <w:t xml:space="preserve"> other </w:t>
            </w:r>
            <w:r w:rsidR="00763255">
              <w:rPr>
                <w:rFonts w:cs="Arial"/>
                <w:color w:val="000000"/>
                <w:szCs w:val="22"/>
              </w:rPr>
              <w:t>senior</w:t>
            </w:r>
            <w:r w:rsidR="00544179">
              <w:rPr>
                <w:rFonts w:cs="Arial"/>
                <w:color w:val="000000"/>
                <w:szCs w:val="22"/>
              </w:rPr>
              <w:t xml:space="preserve"> management within the business. I also support other </w:t>
            </w:r>
            <w:r w:rsidR="00763255">
              <w:rPr>
                <w:rFonts w:cs="Arial"/>
                <w:color w:val="000000"/>
                <w:szCs w:val="22"/>
              </w:rPr>
              <w:t>departments</w:t>
            </w:r>
            <w:r w:rsidR="00544179">
              <w:rPr>
                <w:rFonts w:cs="Arial"/>
                <w:color w:val="000000"/>
                <w:szCs w:val="22"/>
              </w:rPr>
              <w:t xml:space="preserve"> who have init</w:t>
            </w:r>
            <w:r w:rsidR="00763255">
              <w:rPr>
                <w:rFonts w:cs="Arial"/>
                <w:color w:val="000000"/>
                <w:szCs w:val="22"/>
              </w:rPr>
              <w:t>ia</w:t>
            </w:r>
            <w:r w:rsidR="00E867CE">
              <w:rPr>
                <w:rFonts w:cs="Arial"/>
                <w:color w:val="000000"/>
                <w:szCs w:val="22"/>
              </w:rPr>
              <w:t>t</w:t>
            </w:r>
            <w:r w:rsidR="00763255">
              <w:rPr>
                <w:rFonts w:cs="Arial"/>
                <w:color w:val="000000"/>
                <w:szCs w:val="22"/>
              </w:rPr>
              <w:t xml:space="preserve">ed </w:t>
            </w:r>
            <w:r w:rsidR="00E867CE">
              <w:rPr>
                <w:rFonts w:cs="Arial"/>
                <w:color w:val="000000"/>
                <w:szCs w:val="22"/>
              </w:rPr>
              <w:t>change</w:t>
            </w:r>
            <w:r w:rsidR="00763255">
              <w:rPr>
                <w:rFonts w:cs="Arial"/>
                <w:color w:val="000000"/>
                <w:szCs w:val="22"/>
              </w:rPr>
              <w:t xml:space="preserve"> and help them to </w:t>
            </w:r>
            <w:r w:rsidR="00E867CE">
              <w:rPr>
                <w:rFonts w:cs="Arial"/>
                <w:color w:val="000000"/>
                <w:szCs w:val="22"/>
              </w:rPr>
              <w:t>facilitate</w:t>
            </w:r>
            <w:r w:rsidR="00763255">
              <w:rPr>
                <w:rFonts w:cs="Arial"/>
                <w:color w:val="000000"/>
                <w:szCs w:val="22"/>
              </w:rPr>
              <w:t xml:space="preserve"> that change.</w:t>
            </w:r>
          </w:p>
        </w:tc>
      </w:tr>
      <w:tr w:rsidR="00093D90" w14:paraId="74B072B8" w14:textId="77777777" w:rsidTr="008E5BA2">
        <w:tc>
          <w:tcPr>
            <w:tcW w:w="3354" w:type="dxa"/>
          </w:tcPr>
          <w:p w14:paraId="644B8037" w14:textId="77777777" w:rsidR="003E08F3" w:rsidRPr="00FA314F" w:rsidRDefault="00A42998" w:rsidP="00A40FF4">
            <w:pPr>
              <w:numPr>
                <w:ilvl w:val="0"/>
                <w:numId w:val="1"/>
              </w:numPr>
              <w:jc w:val="both"/>
              <w:rPr>
                <w:rFonts w:cs="Arial"/>
                <w:color w:val="000000"/>
                <w:szCs w:val="22"/>
              </w:rPr>
            </w:pPr>
            <w:r w:rsidRPr="00FA314F">
              <w:rPr>
                <w:rFonts w:cs="Arial"/>
                <w:color w:val="000000"/>
                <w:szCs w:val="22"/>
              </w:rPr>
              <w:t>Who is the person mainly supporting your report (Sponsor)? State their job title and their relationship to you:</w:t>
            </w:r>
          </w:p>
          <w:p w14:paraId="3F82BCC2" w14:textId="77777777" w:rsidR="003E08F3" w:rsidRPr="00FA314F" w:rsidRDefault="003E08F3" w:rsidP="003E08F3">
            <w:pPr>
              <w:jc w:val="both"/>
              <w:rPr>
                <w:rFonts w:cs="Arial"/>
                <w:color w:val="000000"/>
                <w:szCs w:val="22"/>
              </w:rPr>
            </w:pPr>
          </w:p>
        </w:tc>
        <w:tc>
          <w:tcPr>
            <w:tcW w:w="6069" w:type="dxa"/>
          </w:tcPr>
          <w:p w14:paraId="15904535" w14:textId="5AD90D9B" w:rsidR="003E08F3" w:rsidRPr="00FA314F" w:rsidRDefault="00A42998" w:rsidP="003E08F3">
            <w:pPr>
              <w:jc w:val="both"/>
              <w:rPr>
                <w:rFonts w:cs="Arial"/>
                <w:color w:val="000000"/>
                <w:szCs w:val="22"/>
              </w:rPr>
            </w:pPr>
            <w:r w:rsidRPr="00FA314F">
              <w:rPr>
                <w:rFonts w:cs="Arial"/>
                <w:color w:val="000000"/>
                <w:szCs w:val="22"/>
              </w:rPr>
              <w:t>Name:</w:t>
            </w:r>
            <w:r w:rsidR="00E56F30">
              <w:rPr>
                <w:rFonts w:cs="Arial"/>
                <w:color w:val="000000"/>
                <w:szCs w:val="22"/>
              </w:rPr>
              <w:t xml:space="preserve"> Michelle Whelan</w:t>
            </w:r>
          </w:p>
          <w:p w14:paraId="5ABBB6DA" w14:textId="77777777" w:rsidR="003E08F3" w:rsidRPr="00FA314F" w:rsidRDefault="003E08F3" w:rsidP="003E08F3">
            <w:pPr>
              <w:jc w:val="both"/>
              <w:rPr>
                <w:rFonts w:cs="Arial"/>
                <w:color w:val="000000"/>
                <w:szCs w:val="22"/>
              </w:rPr>
            </w:pPr>
          </w:p>
          <w:p w14:paraId="6E62B6AA" w14:textId="4B7F0416" w:rsidR="003E08F3" w:rsidRPr="00FA314F" w:rsidRDefault="00A42998" w:rsidP="003E08F3">
            <w:pPr>
              <w:jc w:val="both"/>
              <w:rPr>
                <w:rFonts w:cs="Arial"/>
                <w:color w:val="000000"/>
                <w:szCs w:val="22"/>
              </w:rPr>
            </w:pPr>
            <w:r w:rsidRPr="00FA314F">
              <w:rPr>
                <w:rFonts w:cs="Arial"/>
                <w:color w:val="000000"/>
                <w:szCs w:val="22"/>
              </w:rPr>
              <w:t>Job title:</w:t>
            </w:r>
            <w:r w:rsidR="00E56F30">
              <w:rPr>
                <w:rFonts w:cs="Arial"/>
                <w:color w:val="000000"/>
                <w:szCs w:val="22"/>
              </w:rPr>
              <w:t xml:space="preserve"> CEO</w:t>
            </w:r>
          </w:p>
          <w:p w14:paraId="5C06800E" w14:textId="77777777" w:rsidR="003E08F3" w:rsidRPr="00FA314F" w:rsidRDefault="003E08F3" w:rsidP="003E08F3">
            <w:pPr>
              <w:jc w:val="both"/>
              <w:rPr>
                <w:rFonts w:cs="Arial"/>
                <w:color w:val="000000"/>
                <w:szCs w:val="22"/>
              </w:rPr>
            </w:pPr>
          </w:p>
          <w:p w14:paraId="006B934C" w14:textId="0E5080A7" w:rsidR="003E08F3" w:rsidRPr="00FA314F" w:rsidRDefault="00A42998" w:rsidP="003E08F3">
            <w:pPr>
              <w:jc w:val="both"/>
              <w:rPr>
                <w:rFonts w:cs="Arial"/>
                <w:color w:val="000000"/>
                <w:szCs w:val="22"/>
              </w:rPr>
            </w:pPr>
            <w:r w:rsidRPr="00FA314F">
              <w:rPr>
                <w:rFonts w:cs="Arial"/>
                <w:color w:val="000000"/>
                <w:szCs w:val="22"/>
              </w:rPr>
              <w:t>Relationship to you:</w:t>
            </w:r>
            <w:r w:rsidR="00E56F30">
              <w:rPr>
                <w:rFonts w:cs="Arial"/>
                <w:color w:val="000000"/>
                <w:szCs w:val="22"/>
              </w:rPr>
              <w:t xml:space="preserve"> Director of Calan DVS and my direct report</w:t>
            </w:r>
          </w:p>
          <w:p w14:paraId="39FE87E7" w14:textId="77777777" w:rsidR="003E08F3" w:rsidRPr="00FA314F" w:rsidRDefault="003E08F3" w:rsidP="003E08F3">
            <w:pPr>
              <w:jc w:val="both"/>
              <w:rPr>
                <w:rFonts w:cs="Arial"/>
                <w:color w:val="000000"/>
                <w:szCs w:val="22"/>
              </w:rPr>
            </w:pPr>
          </w:p>
        </w:tc>
      </w:tr>
    </w:tbl>
    <w:p w14:paraId="302E054A" w14:textId="77777777" w:rsidR="003E08F3" w:rsidRPr="00FA314F" w:rsidRDefault="00A42998" w:rsidP="003E08F3">
      <w:pPr>
        <w:pStyle w:val="Footer"/>
        <w:jc w:val="both"/>
        <w:rPr>
          <w:rFonts w:cs="Arial"/>
          <w:color w:val="000000"/>
          <w:szCs w:val="22"/>
        </w:rPr>
      </w:pPr>
      <w:r w:rsidRPr="00FA314F">
        <w:rPr>
          <w:rFonts w:cs="Arial"/>
          <w:color w:val="000000"/>
          <w:szCs w:val="22"/>
        </w:rPr>
        <w:br w:type="page"/>
      </w:r>
    </w:p>
    <w:tbl>
      <w:tblPr>
        <w:tblW w:w="94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
        <w:gridCol w:w="9356"/>
      </w:tblGrid>
      <w:tr w:rsidR="00093D90" w14:paraId="389F73BB" w14:textId="77777777" w:rsidTr="008E5BA2">
        <w:trPr>
          <w:gridBefore w:val="1"/>
          <w:wBefore w:w="67" w:type="dxa"/>
          <w:cantSplit/>
        </w:trPr>
        <w:tc>
          <w:tcPr>
            <w:tcW w:w="9356" w:type="dxa"/>
          </w:tcPr>
          <w:p w14:paraId="708DB8E1" w14:textId="77777777" w:rsidR="003E08F3" w:rsidRPr="002D2F50" w:rsidRDefault="00A42998" w:rsidP="00A40FF4">
            <w:pPr>
              <w:numPr>
                <w:ilvl w:val="0"/>
                <w:numId w:val="1"/>
              </w:numPr>
              <w:jc w:val="both"/>
              <w:rPr>
                <w:rFonts w:cs="Arial"/>
                <w:b/>
                <w:bCs/>
                <w:color w:val="000000"/>
                <w:szCs w:val="22"/>
              </w:rPr>
            </w:pPr>
            <w:r w:rsidRPr="002D2F50">
              <w:rPr>
                <w:rFonts w:cs="Arial"/>
                <w:b/>
                <w:bCs/>
                <w:color w:val="000000"/>
                <w:szCs w:val="22"/>
              </w:rPr>
              <w:lastRenderedPageBreak/>
              <w:t>Aim of report:</w:t>
            </w:r>
          </w:p>
          <w:p w14:paraId="07FA7725" w14:textId="77777777" w:rsidR="003E08F3" w:rsidRPr="00FA314F" w:rsidRDefault="00A42998" w:rsidP="003E08F3">
            <w:pPr>
              <w:pStyle w:val="BodyTextIndent"/>
              <w:ind w:left="0"/>
              <w:rPr>
                <w:color w:val="000000"/>
                <w:szCs w:val="22"/>
              </w:rPr>
            </w:pPr>
            <w:r w:rsidRPr="002D2F50">
              <w:rPr>
                <w:b/>
                <w:bCs/>
                <w:color w:val="000000"/>
                <w:szCs w:val="22"/>
              </w:rPr>
              <w:t>In no more than twenty words, state the overall aim of the report. Here you need to compile a sentence that communicates clearly what you intend the report idea to achieve</w:t>
            </w:r>
            <w:r w:rsidRPr="00FA314F">
              <w:rPr>
                <w:color w:val="000000"/>
                <w:szCs w:val="22"/>
              </w:rPr>
              <w:t>.</w:t>
            </w:r>
          </w:p>
          <w:p w14:paraId="2EB96D08" w14:textId="77777777" w:rsidR="003E08F3" w:rsidRPr="00FA314F" w:rsidRDefault="003E08F3" w:rsidP="003E08F3">
            <w:pPr>
              <w:pStyle w:val="BodyTextIndent"/>
              <w:ind w:left="0"/>
              <w:rPr>
                <w:color w:val="000000"/>
                <w:szCs w:val="22"/>
              </w:rPr>
            </w:pPr>
          </w:p>
          <w:p w14:paraId="1A98944A" w14:textId="5CB48003" w:rsidR="003E08F3" w:rsidRDefault="00A42998" w:rsidP="003E08F3">
            <w:pPr>
              <w:pStyle w:val="BodyText"/>
            </w:pPr>
            <w:r w:rsidRPr="00FA314F">
              <w:rPr>
                <w:rFonts w:cs="Arial"/>
                <w:color w:val="000000"/>
                <w:szCs w:val="22"/>
              </w:rPr>
              <w:t>Aim:</w:t>
            </w:r>
            <w:r w:rsidR="0005700A">
              <w:t xml:space="preserve"> </w:t>
            </w:r>
          </w:p>
          <w:p w14:paraId="29031447" w14:textId="7A9F2FE5" w:rsidR="00E867CE" w:rsidRDefault="00E867CE" w:rsidP="003E08F3">
            <w:pPr>
              <w:pStyle w:val="BodyText"/>
              <w:rPr>
                <w:rFonts w:cs="Arial"/>
                <w:color w:val="000000"/>
                <w:szCs w:val="22"/>
              </w:rPr>
            </w:pPr>
            <w:r>
              <w:t>How can Calan D</w:t>
            </w:r>
            <w:r w:rsidR="00E210DC">
              <w:t>VS increase diversity and inclusion in its workforce to better reflect the communities in which they serve?</w:t>
            </w:r>
          </w:p>
          <w:p w14:paraId="70775250" w14:textId="77777777" w:rsidR="003E08F3" w:rsidRPr="00FA314F" w:rsidRDefault="003E08F3" w:rsidP="003E08F3">
            <w:pPr>
              <w:pStyle w:val="BodyText"/>
              <w:rPr>
                <w:rFonts w:cs="Arial"/>
                <w:color w:val="000000"/>
                <w:szCs w:val="22"/>
              </w:rPr>
            </w:pPr>
          </w:p>
          <w:p w14:paraId="1C5CF9EF" w14:textId="77777777" w:rsidR="003E08F3" w:rsidRDefault="00A42998" w:rsidP="003E08F3">
            <w:pPr>
              <w:jc w:val="both"/>
              <w:rPr>
                <w:rFonts w:cs="Arial"/>
                <w:b/>
                <w:color w:val="000000"/>
                <w:szCs w:val="22"/>
              </w:rPr>
            </w:pPr>
            <w:r w:rsidRPr="00FA314F">
              <w:rPr>
                <w:rFonts w:cs="Arial"/>
                <w:b/>
                <w:color w:val="000000"/>
                <w:szCs w:val="22"/>
              </w:rPr>
              <w:t>TOP TIP:  KEEP IT SPECIFIC. IMAGINE YOU ARE A SELF-EMPLOYED CONSULTANT DETERMINING THE PARAMETERS OF YOUR report FOR WHICH YOU WILL GET PAID. A CLEARLY STATED AIM HELPS TO ACHIEVE PARAMETERS AND SERVES TO ESTABLISH THE BASIC DESIRED OUTCOME OF THE report. ONLY WHEN WE DELIVER ON THE AIM, SHOULD WE EXPECT TO GET PAID BY OUR PAYMASTER.</w:t>
            </w:r>
          </w:p>
          <w:p w14:paraId="2C9DB116" w14:textId="5F5D60F1" w:rsidR="00271106" w:rsidRPr="00FA314F" w:rsidRDefault="00271106" w:rsidP="003E08F3">
            <w:pPr>
              <w:jc w:val="both"/>
              <w:rPr>
                <w:rFonts w:cs="Arial"/>
                <w:b/>
                <w:color w:val="000000"/>
                <w:szCs w:val="22"/>
              </w:rPr>
            </w:pPr>
          </w:p>
        </w:tc>
      </w:tr>
      <w:tr w:rsidR="00093D90" w14:paraId="2FBD3C2A" w14:textId="77777777" w:rsidTr="008E5BA2">
        <w:trPr>
          <w:gridBefore w:val="1"/>
          <w:wBefore w:w="67" w:type="dxa"/>
          <w:cantSplit/>
        </w:trPr>
        <w:tc>
          <w:tcPr>
            <w:tcW w:w="9356" w:type="dxa"/>
          </w:tcPr>
          <w:p w14:paraId="5827A57F" w14:textId="77777777" w:rsidR="003E08F3" w:rsidRPr="002D2F50" w:rsidRDefault="00A42998" w:rsidP="00A40FF4">
            <w:pPr>
              <w:numPr>
                <w:ilvl w:val="0"/>
                <w:numId w:val="1"/>
              </w:numPr>
              <w:jc w:val="both"/>
              <w:rPr>
                <w:rFonts w:cs="Arial"/>
                <w:b/>
                <w:bCs/>
                <w:color w:val="000000"/>
                <w:szCs w:val="22"/>
              </w:rPr>
            </w:pPr>
            <w:r w:rsidRPr="002D2F50">
              <w:rPr>
                <w:rFonts w:cs="Arial"/>
                <w:b/>
                <w:bCs/>
                <w:color w:val="000000"/>
                <w:szCs w:val="22"/>
              </w:rPr>
              <w:t>Objectives of report:</w:t>
            </w:r>
          </w:p>
          <w:p w14:paraId="49D38C8F" w14:textId="041AFD60" w:rsidR="007C3C3E" w:rsidRPr="002D2F50" w:rsidRDefault="00A42998" w:rsidP="00621413">
            <w:pPr>
              <w:pStyle w:val="BodyText"/>
              <w:rPr>
                <w:rFonts w:cs="Arial"/>
                <w:b/>
                <w:bCs/>
                <w:color w:val="000000"/>
                <w:szCs w:val="22"/>
              </w:rPr>
            </w:pPr>
            <w:r w:rsidRPr="002D2F50">
              <w:rPr>
                <w:rFonts w:cs="Arial"/>
                <w:b/>
                <w:bCs/>
                <w:color w:val="000000"/>
                <w:szCs w:val="22"/>
              </w:rPr>
              <w:t xml:space="preserve">List four objectives that are each directly related to the report aim. Here you must ensure the objectives are SMART (specific, measurable, achievable, realistic, time bound). Essentially, objectives are steps you need to take to achieve the report aim. Each objective must begin with a verb that states clearly how the objective is to be undertaken.  </w:t>
            </w:r>
          </w:p>
          <w:p w14:paraId="4C23A431" w14:textId="75B8B3B8" w:rsidR="003E08F3" w:rsidRDefault="00A42998" w:rsidP="003E08F3">
            <w:pPr>
              <w:pStyle w:val="BodyText"/>
              <w:spacing w:before="100" w:beforeAutospacing="1" w:after="100" w:afterAutospacing="1"/>
              <w:rPr>
                <w:rFonts w:cs="Arial"/>
                <w:color w:val="000000"/>
                <w:szCs w:val="22"/>
              </w:rPr>
            </w:pPr>
            <w:r w:rsidRPr="00FA314F">
              <w:rPr>
                <w:rFonts w:cs="Arial"/>
                <w:color w:val="000000"/>
                <w:szCs w:val="22"/>
              </w:rPr>
              <w:t>Objectives:</w:t>
            </w:r>
          </w:p>
          <w:p w14:paraId="66FF3704" w14:textId="1C52EE06" w:rsidR="00FC6F5F" w:rsidRDefault="00E94965" w:rsidP="00271106">
            <w:pPr>
              <w:pStyle w:val="BodyText"/>
              <w:numPr>
                <w:ilvl w:val="0"/>
                <w:numId w:val="15"/>
              </w:numPr>
              <w:spacing w:before="100" w:beforeAutospacing="1" w:after="100" w:afterAutospacing="1"/>
              <w:rPr>
                <w:rFonts w:cs="Arial"/>
                <w:color w:val="000000"/>
                <w:szCs w:val="22"/>
              </w:rPr>
            </w:pPr>
            <w:r w:rsidRPr="00FC6F5F">
              <w:rPr>
                <w:rFonts w:cs="Arial"/>
                <w:color w:val="000000"/>
                <w:szCs w:val="22"/>
              </w:rPr>
              <w:t>Conduct literature reviews</w:t>
            </w:r>
            <w:r w:rsidR="00E36BAC" w:rsidRPr="00FC6F5F">
              <w:rPr>
                <w:rFonts w:cs="Arial"/>
                <w:color w:val="000000"/>
                <w:szCs w:val="22"/>
              </w:rPr>
              <w:t xml:space="preserve"> of research methodology and</w:t>
            </w:r>
            <w:r w:rsidR="001727B5" w:rsidRPr="00FC6F5F">
              <w:rPr>
                <w:rFonts w:cs="Arial"/>
                <w:color w:val="000000"/>
                <w:szCs w:val="22"/>
              </w:rPr>
              <w:t xml:space="preserve"> information on topi</w:t>
            </w:r>
            <w:r w:rsidR="00AC4C31" w:rsidRPr="00FC6F5F">
              <w:rPr>
                <w:rFonts w:cs="Arial"/>
                <w:color w:val="000000"/>
                <w:szCs w:val="22"/>
              </w:rPr>
              <w:t xml:space="preserve">c by the end of May </w:t>
            </w:r>
            <w:r w:rsidR="00CD1A42" w:rsidRPr="00FC6F5F">
              <w:rPr>
                <w:rFonts w:cs="Arial"/>
                <w:color w:val="000000"/>
                <w:szCs w:val="22"/>
              </w:rPr>
              <w:t>(this</w:t>
            </w:r>
            <w:r w:rsidR="00AC4C31" w:rsidRPr="00FC6F5F">
              <w:rPr>
                <w:rFonts w:cs="Arial"/>
                <w:color w:val="000000"/>
                <w:szCs w:val="22"/>
              </w:rPr>
              <w:t xml:space="preserve"> will be ongoing throughout</w:t>
            </w:r>
            <w:r w:rsidR="00CD1A42" w:rsidRPr="00FC6F5F">
              <w:rPr>
                <w:rFonts w:cs="Arial"/>
                <w:color w:val="000000"/>
                <w:szCs w:val="22"/>
              </w:rPr>
              <w:t xml:space="preserve"> project)</w:t>
            </w:r>
          </w:p>
          <w:p w14:paraId="002BC8D7" w14:textId="77777777" w:rsidR="00271106" w:rsidRPr="00271106" w:rsidRDefault="00271106" w:rsidP="00271106">
            <w:pPr>
              <w:pStyle w:val="BodyText"/>
              <w:spacing w:before="100" w:beforeAutospacing="1" w:after="100" w:afterAutospacing="1"/>
              <w:ind w:left="720"/>
              <w:rPr>
                <w:rFonts w:cs="Arial"/>
                <w:color w:val="000000"/>
                <w:szCs w:val="22"/>
              </w:rPr>
            </w:pPr>
          </w:p>
          <w:p w14:paraId="41CD7C20" w14:textId="5CEF31FB" w:rsidR="00FC6F5F" w:rsidRDefault="00CD1A42" w:rsidP="00271106">
            <w:pPr>
              <w:pStyle w:val="BodyText"/>
              <w:numPr>
                <w:ilvl w:val="0"/>
                <w:numId w:val="15"/>
              </w:numPr>
              <w:spacing w:before="100" w:beforeAutospacing="1" w:after="100" w:afterAutospacing="1"/>
              <w:rPr>
                <w:rFonts w:cs="Arial"/>
                <w:color w:val="000000"/>
                <w:szCs w:val="22"/>
              </w:rPr>
            </w:pPr>
            <w:r w:rsidRPr="00FC6F5F">
              <w:rPr>
                <w:rFonts w:cs="Arial"/>
                <w:color w:val="000000"/>
                <w:szCs w:val="22"/>
              </w:rPr>
              <w:t xml:space="preserve">Develop, </w:t>
            </w:r>
            <w:r w:rsidR="00271106" w:rsidRPr="00FC6F5F">
              <w:rPr>
                <w:rFonts w:cs="Arial"/>
                <w:color w:val="000000"/>
                <w:szCs w:val="22"/>
              </w:rPr>
              <w:t>pilot,</w:t>
            </w:r>
            <w:r w:rsidRPr="00FC6F5F">
              <w:rPr>
                <w:rFonts w:cs="Arial"/>
                <w:color w:val="000000"/>
                <w:szCs w:val="22"/>
              </w:rPr>
              <w:t xml:space="preserve"> and</w:t>
            </w:r>
            <w:r w:rsidR="008A00E0" w:rsidRPr="00FC6F5F">
              <w:rPr>
                <w:rFonts w:cs="Arial"/>
                <w:color w:val="000000"/>
                <w:szCs w:val="22"/>
              </w:rPr>
              <w:t xml:space="preserve"> </w:t>
            </w:r>
            <w:r w:rsidR="003B4474" w:rsidRPr="00FC6F5F">
              <w:rPr>
                <w:rFonts w:cs="Arial"/>
                <w:color w:val="000000"/>
                <w:szCs w:val="22"/>
              </w:rPr>
              <w:t>finalise</w:t>
            </w:r>
            <w:r w:rsidR="008A00E0" w:rsidRPr="00FC6F5F">
              <w:rPr>
                <w:rFonts w:cs="Arial"/>
                <w:color w:val="000000"/>
                <w:szCs w:val="22"/>
              </w:rPr>
              <w:t xml:space="preserve"> a questionnaire to </w:t>
            </w:r>
            <w:r w:rsidR="002C14E3" w:rsidRPr="00FC6F5F">
              <w:rPr>
                <w:rFonts w:cs="Arial"/>
                <w:color w:val="000000"/>
                <w:szCs w:val="22"/>
              </w:rPr>
              <w:t>evaluate the current workforce diversity and to understand</w:t>
            </w:r>
            <w:r w:rsidR="003B4474" w:rsidRPr="00FC6F5F">
              <w:rPr>
                <w:rFonts w:cs="Arial"/>
                <w:color w:val="000000"/>
                <w:szCs w:val="22"/>
              </w:rPr>
              <w:t xml:space="preserve"> the </w:t>
            </w:r>
            <w:r w:rsidR="00AE58AB" w:rsidRPr="00FC6F5F">
              <w:rPr>
                <w:rFonts w:cs="Arial"/>
                <w:color w:val="000000"/>
                <w:szCs w:val="22"/>
              </w:rPr>
              <w:t>employees’</w:t>
            </w:r>
            <w:r w:rsidR="003B4474" w:rsidRPr="00FC6F5F">
              <w:rPr>
                <w:rFonts w:cs="Arial"/>
                <w:color w:val="000000"/>
                <w:szCs w:val="22"/>
              </w:rPr>
              <w:t xml:space="preserve"> attitudes towards diversity and inclusion </w:t>
            </w:r>
            <w:r w:rsidR="005F32BF" w:rsidRPr="00FC6F5F">
              <w:rPr>
                <w:rFonts w:cs="Arial"/>
                <w:color w:val="000000"/>
                <w:szCs w:val="22"/>
              </w:rPr>
              <w:t>and</w:t>
            </w:r>
            <w:r w:rsidR="003B4474" w:rsidRPr="00FC6F5F">
              <w:rPr>
                <w:rFonts w:cs="Arial"/>
                <w:color w:val="000000"/>
                <w:szCs w:val="22"/>
              </w:rPr>
              <w:t xml:space="preserve"> how it aligns with the service users by the end of </w:t>
            </w:r>
            <w:r w:rsidR="005F32BF" w:rsidRPr="00FC6F5F">
              <w:rPr>
                <w:rFonts w:cs="Arial"/>
                <w:color w:val="000000"/>
                <w:szCs w:val="22"/>
              </w:rPr>
              <w:t>June.</w:t>
            </w:r>
          </w:p>
          <w:p w14:paraId="3EF334FE" w14:textId="77777777" w:rsidR="00FC6F5F" w:rsidRDefault="00FC6F5F" w:rsidP="00271106">
            <w:pPr>
              <w:pStyle w:val="ListParagraph"/>
              <w:spacing w:line="240" w:lineRule="auto"/>
              <w:rPr>
                <w:rFonts w:cs="Arial"/>
                <w:color w:val="000000"/>
              </w:rPr>
            </w:pPr>
          </w:p>
          <w:p w14:paraId="1583C453" w14:textId="51F694E3" w:rsidR="003B4474" w:rsidRDefault="00CF1AFC" w:rsidP="00271106">
            <w:pPr>
              <w:pStyle w:val="BodyText"/>
              <w:numPr>
                <w:ilvl w:val="0"/>
                <w:numId w:val="15"/>
              </w:numPr>
              <w:spacing w:before="100" w:beforeAutospacing="1" w:after="100" w:afterAutospacing="1"/>
              <w:rPr>
                <w:rFonts w:cs="Arial"/>
                <w:color w:val="000000"/>
                <w:szCs w:val="22"/>
              </w:rPr>
            </w:pPr>
            <w:r w:rsidRPr="00FC6F5F">
              <w:rPr>
                <w:rFonts w:cs="Arial"/>
                <w:color w:val="000000"/>
                <w:szCs w:val="22"/>
              </w:rPr>
              <w:t xml:space="preserve">Conduct interviews with key stakeholders to gather qualitative data on the barriers and </w:t>
            </w:r>
            <w:r w:rsidR="00194303" w:rsidRPr="00FC6F5F">
              <w:rPr>
                <w:rFonts w:cs="Arial"/>
                <w:color w:val="000000"/>
                <w:szCs w:val="22"/>
              </w:rPr>
              <w:t>facilitators</w:t>
            </w:r>
            <w:r w:rsidR="00E941F2" w:rsidRPr="00FC6F5F">
              <w:rPr>
                <w:rFonts w:cs="Arial"/>
                <w:color w:val="000000"/>
                <w:szCs w:val="22"/>
              </w:rPr>
              <w:t xml:space="preserve"> to </w:t>
            </w:r>
            <w:r w:rsidR="007D2EBC" w:rsidRPr="00FC6F5F">
              <w:rPr>
                <w:rFonts w:cs="Arial"/>
                <w:color w:val="000000"/>
                <w:szCs w:val="22"/>
              </w:rPr>
              <w:t>embed diversity and inclusion into the charity</w:t>
            </w:r>
            <w:r w:rsidR="00AE58AB" w:rsidRPr="00FC6F5F">
              <w:rPr>
                <w:rFonts w:cs="Arial"/>
                <w:color w:val="000000"/>
                <w:szCs w:val="22"/>
              </w:rPr>
              <w:t xml:space="preserve"> and also understand how the service users would benefit</w:t>
            </w:r>
            <w:r w:rsidR="005F32BF" w:rsidRPr="00FC6F5F">
              <w:rPr>
                <w:rFonts w:cs="Arial"/>
                <w:color w:val="000000"/>
                <w:szCs w:val="22"/>
              </w:rPr>
              <w:t xml:space="preserve"> with this alignment, by the end of July.</w:t>
            </w:r>
          </w:p>
          <w:p w14:paraId="4F56BAB8" w14:textId="77777777" w:rsidR="00FC6F5F" w:rsidRPr="00FC6F5F" w:rsidRDefault="00FC6F5F" w:rsidP="00271106">
            <w:pPr>
              <w:pStyle w:val="BodyText"/>
              <w:spacing w:before="100" w:beforeAutospacing="1" w:after="100" w:afterAutospacing="1"/>
              <w:ind w:left="720"/>
              <w:rPr>
                <w:rFonts w:cs="Arial"/>
                <w:color w:val="000000"/>
                <w:szCs w:val="22"/>
              </w:rPr>
            </w:pPr>
          </w:p>
          <w:p w14:paraId="2A5C7463" w14:textId="4A24D45B" w:rsidR="003E08F3" w:rsidRPr="00FC6F5F" w:rsidRDefault="00037365" w:rsidP="00271106">
            <w:pPr>
              <w:pStyle w:val="ListParagraph"/>
              <w:numPr>
                <w:ilvl w:val="0"/>
                <w:numId w:val="15"/>
              </w:numPr>
              <w:spacing w:before="100" w:beforeAutospacing="1" w:after="100" w:afterAutospacing="1" w:line="240" w:lineRule="auto"/>
              <w:jc w:val="both"/>
              <w:rPr>
                <w:rFonts w:ascii="Arial" w:hAnsi="Arial" w:cs="Arial"/>
                <w:color w:val="000000"/>
              </w:rPr>
            </w:pPr>
            <w:r w:rsidRPr="00FC6F5F">
              <w:rPr>
                <w:rFonts w:ascii="Arial" w:hAnsi="Arial" w:cs="Arial"/>
                <w:color w:val="000000"/>
              </w:rPr>
              <w:t>Analyse</w:t>
            </w:r>
            <w:r w:rsidR="009A52A3" w:rsidRPr="00FC6F5F">
              <w:rPr>
                <w:rFonts w:ascii="Arial" w:hAnsi="Arial" w:cs="Arial"/>
                <w:color w:val="000000"/>
              </w:rPr>
              <w:t xml:space="preserve"> the data collected form the literature review, questionnaire and interviews and formulate recommendations</w:t>
            </w:r>
            <w:r w:rsidR="00F47D03" w:rsidRPr="00FC6F5F">
              <w:rPr>
                <w:rFonts w:ascii="Arial" w:hAnsi="Arial" w:cs="Arial"/>
                <w:color w:val="000000"/>
              </w:rPr>
              <w:t xml:space="preserve"> to C</w:t>
            </w:r>
            <w:r w:rsidR="00855EC2" w:rsidRPr="00FC6F5F">
              <w:rPr>
                <w:rFonts w:ascii="Arial" w:hAnsi="Arial" w:cs="Arial"/>
                <w:color w:val="000000"/>
              </w:rPr>
              <w:t>alan</w:t>
            </w:r>
            <w:r w:rsidR="00F47D03" w:rsidRPr="00FC6F5F">
              <w:rPr>
                <w:rFonts w:ascii="Arial" w:hAnsi="Arial" w:cs="Arial"/>
                <w:color w:val="000000"/>
              </w:rPr>
              <w:t xml:space="preserve"> DVS CEO in ways in which </w:t>
            </w:r>
            <w:r w:rsidR="00AA1A9A" w:rsidRPr="00FC6F5F">
              <w:rPr>
                <w:rFonts w:ascii="Arial" w:hAnsi="Arial" w:cs="Arial"/>
                <w:color w:val="000000"/>
              </w:rPr>
              <w:t>they can embed equality and diversity across the business and align its workforce to reflect</w:t>
            </w:r>
            <w:r w:rsidR="003F175F" w:rsidRPr="00FC6F5F">
              <w:rPr>
                <w:rFonts w:ascii="Arial" w:hAnsi="Arial" w:cs="Arial"/>
                <w:color w:val="000000"/>
              </w:rPr>
              <w:t xml:space="preserve"> the diversity of the </w:t>
            </w:r>
            <w:r w:rsidR="00855EC2" w:rsidRPr="00FC6F5F">
              <w:rPr>
                <w:rFonts w:ascii="Arial" w:hAnsi="Arial" w:cs="Arial"/>
                <w:color w:val="000000"/>
              </w:rPr>
              <w:t>communities</w:t>
            </w:r>
            <w:r w:rsidR="003F175F" w:rsidRPr="00FC6F5F">
              <w:rPr>
                <w:rFonts w:ascii="Arial" w:hAnsi="Arial" w:cs="Arial"/>
                <w:color w:val="000000"/>
              </w:rPr>
              <w:t xml:space="preserve"> in which they serve, by middle of August/ end of Septe</w:t>
            </w:r>
            <w:r w:rsidR="00855EC2" w:rsidRPr="00FC6F5F">
              <w:rPr>
                <w:rFonts w:ascii="Arial" w:hAnsi="Arial" w:cs="Arial"/>
                <w:color w:val="000000"/>
              </w:rPr>
              <w:t>mber.</w:t>
            </w:r>
          </w:p>
          <w:p w14:paraId="54EC1778" w14:textId="77777777" w:rsidR="003E08F3" w:rsidRPr="00FA314F" w:rsidRDefault="003E08F3" w:rsidP="003E08F3">
            <w:pPr>
              <w:pStyle w:val="Heading4"/>
              <w:jc w:val="both"/>
              <w:rPr>
                <w:rFonts w:cs="Arial"/>
                <w:b w:val="0"/>
                <w:i/>
                <w:color w:val="000000"/>
                <w:szCs w:val="22"/>
              </w:rPr>
            </w:pPr>
          </w:p>
          <w:p w14:paraId="004D4784" w14:textId="77777777" w:rsidR="003E08F3" w:rsidRPr="0007220E" w:rsidRDefault="00A42998" w:rsidP="003E08F3">
            <w:pPr>
              <w:pStyle w:val="Heading4"/>
              <w:jc w:val="both"/>
              <w:rPr>
                <w:rFonts w:cs="Arial"/>
                <w:bCs/>
                <w:iCs/>
                <w:color w:val="000000"/>
                <w:szCs w:val="22"/>
              </w:rPr>
            </w:pPr>
            <w:r w:rsidRPr="0007220E">
              <w:rPr>
                <w:rFonts w:cs="Arial"/>
                <w:bCs/>
                <w:iCs/>
                <w:color w:val="000000"/>
                <w:szCs w:val="22"/>
              </w:rPr>
              <w:t xml:space="preserve">TOP TIP:  KEEP OBJECTIVES SIMPLE AND ADHERE TO SMART PRINCIPLES. THE OBJECTIVES ARE THE STEPS YOU WILL TAKE TO DELIVER ON THE AIM OF YOUR report. AGAIN, THESE ARE MEASURABLE PARAMETERS AND SERVE TO DEMONSTRATE A LOGICAL AND EASILY UNDERSTANDABLE APPROACH TO SUCCESSFULLY COMPLETING THE report. OBJECTIVES ARE ALWAYS AGREED AND "SIGNED OFF" BY YOUR PAYMASTER SO THAT BOTH PARTIES KNOW WHAT IS BEING CARRIED OUT </w:t>
            </w:r>
            <w:proofErr w:type="gramStart"/>
            <w:r w:rsidRPr="0007220E">
              <w:rPr>
                <w:rFonts w:cs="Arial"/>
                <w:bCs/>
                <w:iCs/>
                <w:color w:val="000000"/>
                <w:szCs w:val="22"/>
              </w:rPr>
              <w:t>AND IN THE END,</w:t>
            </w:r>
            <w:proofErr w:type="gramEnd"/>
            <w:r w:rsidRPr="0007220E">
              <w:rPr>
                <w:rFonts w:cs="Arial"/>
                <w:bCs/>
                <w:iCs/>
                <w:color w:val="000000"/>
                <w:szCs w:val="22"/>
              </w:rPr>
              <w:t xml:space="preserve"> PAID FOR.</w:t>
            </w:r>
          </w:p>
        </w:tc>
      </w:tr>
      <w:tr w:rsidR="00093D90" w14:paraId="4371D5FD" w14:textId="77777777" w:rsidTr="008E5BA2">
        <w:trPr>
          <w:cantSplit/>
        </w:trPr>
        <w:tc>
          <w:tcPr>
            <w:tcW w:w="9423" w:type="dxa"/>
            <w:gridSpan w:val="2"/>
          </w:tcPr>
          <w:p w14:paraId="3CD3729B" w14:textId="77777777" w:rsidR="003E08F3" w:rsidRPr="00AC27C3" w:rsidRDefault="00A42998" w:rsidP="00A40FF4">
            <w:pPr>
              <w:numPr>
                <w:ilvl w:val="0"/>
                <w:numId w:val="1"/>
              </w:numPr>
              <w:jc w:val="both"/>
              <w:rPr>
                <w:rFonts w:cs="Arial"/>
                <w:b/>
                <w:bCs/>
                <w:color w:val="000000"/>
                <w:szCs w:val="22"/>
              </w:rPr>
            </w:pPr>
            <w:r w:rsidRPr="00AC27C3">
              <w:rPr>
                <w:rFonts w:cs="Arial"/>
                <w:b/>
                <w:bCs/>
                <w:color w:val="000000"/>
                <w:szCs w:val="22"/>
              </w:rPr>
              <w:lastRenderedPageBreak/>
              <w:t>Give an outline of the sorts of tasks and questions you want to undertake and ask that will allow you to deliver on your objectives and ultimately achieve your aim.</w:t>
            </w:r>
          </w:p>
          <w:p w14:paraId="2E4A26DB" w14:textId="77777777" w:rsidR="00CD18F5" w:rsidRDefault="00CD18F5" w:rsidP="00CD18F5">
            <w:pPr>
              <w:jc w:val="both"/>
              <w:rPr>
                <w:rFonts w:cs="Arial"/>
                <w:color w:val="000000"/>
                <w:szCs w:val="22"/>
              </w:rPr>
            </w:pPr>
          </w:p>
          <w:p w14:paraId="041AADD1" w14:textId="6A4C7939" w:rsidR="009924A4" w:rsidRPr="00AC27C3" w:rsidRDefault="009924A4" w:rsidP="00CD18F5">
            <w:pPr>
              <w:jc w:val="both"/>
              <w:rPr>
                <w:rFonts w:cs="Arial"/>
                <w:color w:val="000000"/>
                <w:szCs w:val="22"/>
              </w:rPr>
            </w:pPr>
            <w:r>
              <w:rPr>
                <w:rFonts w:cs="Arial"/>
                <w:color w:val="000000"/>
                <w:szCs w:val="22"/>
              </w:rPr>
              <w:t xml:space="preserve">The </w:t>
            </w:r>
            <w:r w:rsidR="0047103E">
              <w:rPr>
                <w:rFonts w:cs="Arial"/>
                <w:color w:val="000000"/>
                <w:szCs w:val="22"/>
              </w:rPr>
              <w:t xml:space="preserve">questions and tasks should aim </w:t>
            </w:r>
            <w:r w:rsidR="002B1C40">
              <w:rPr>
                <w:rFonts w:cs="Arial"/>
                <w:color w:val="000000"/>
                <w:szCs w:val="22"/>
              </w:rPr>
              <w:t>to provide a broad understanding of the current</w:t>
            </w:r>
            <w:r w:rsidR="004128FA">
              <w:rPr>
                <w:rFonts w:cs="Arial"/>
                <w:color w:val="000000"/>
                <w:szCs w:val="22"/>
              </w:rPr>
              <w:t xml:space="preserve"> position of </w:t>
            </w:r>
            <w:r w:rsidR="00512DEB">
              <w:rPr>
                <w:rFonts w:cs="Arial"/>
                <w:color w:val="000000"/>
                <w:szCs w:val="22"/>
              </w:rPr>
              <w:t xml:space="preserve">equality, diversity, and inclusivity </w:t>
            </w:r>
            <w:r w:rsidR="004128FA">
              <w:rPr>
                <w:rFonts w:cs="Arial"/>
                <w:color w:val="000000"/>
                <w:szCs w:val="22"/>
              </w:rPr>
              <w:t xml:space="preserve">at Calan DVS. </w:t>
            </w:r>
            <w:r w:rsidR="00344029">
              <w:rPr>
                <w:rFonts w:cs="Arial"/>
                <w:color w:val="000000"/>
                <w:szCs w:val="22"/>
              </w:rPr>
              <w:t xml:space="preserve">They should be able to identify areas of improvement and </w:t>
            </w:r>
            <w:r w:rsidR="009F10AE">
              <w:rPr>
                <w:rFonts w:cs="Arial"/>
                <w:color w:val="000000"/>
                <w:szCs w:val="22"/>
              </w:rPr>
              <w:t xml:space="preserve">yield </w:t>
            </w:r>
            <w:r w:rsidR="00512DEB">
              <w:rPr>
                <w:rFonts w:cs="Arial"/>
                <w:color w:val="000000"/>
                <w:szCs w:val="22"/>
              </w:rPr>
              <w:t>actionable</w:t>
            </w:r>
            <w:r w:rsidR="009F10AE">
              <w:rPr>
                <w:rFonts w:cs="Arial"/>
                <w:color w:val="000000"/>
                <w:szCs w:val="22"/>
              </w:rPr>
              <w:t xml:space="preserve"> recommendations</w:t>
            </w:r>
            <w:r w:rsidR="00425439">
              <w:rPr>
                <w:rFonts w:cs="Arial"/>
                <w:color w:val="000000"/>
                <w:szCs w:val="22"/>
              </w:rPr>
              <w:t xml:space="preserve"> to </w:t>
            </w:r>
            <w:r w:rsidR="00512DEB">
              <w:rPr>
                <w:rFonts w:cs="Arial"/>
                <w:color w:val="000000"/>
                <w:szCs w:val="22"/>
              </w:rPr>
              <w:t>promote EDI at Calan DVS</w:t>
            </w:r>
          </w:p>
          <w:p w14:paraId="655230DD" w14:textId="77777777" w:rsidR="009924A4" w:rsidRDefault="009924A4" w:rsidP="00B054F7">
            <w:pPr>
              <w:jc w:val="both"/>
              <w:rPr>
                <w:rFonts w:cs="Arial"/>
                <w:color w:val="000000"/>
                <w:szCs w:val="22"/>
              </w:rPr>
            </w:pPr>
          </w:p>
          <w:p w14:paraId="033E5F1D" w14:textId="4EDD2D17" w:rsidR="00C03ECB" w:rsidRDefault="002342B5" w:rsidP="00B054F7">
            <w:pPr>
              <w:jc w:val="both"/>
              <w:rPr>
                <w:rFonts w:cs="Arial"/>
                <w:b/>
                <w:bCs/>
                <w:color w:val="000000"/>
                <w:szCs w:val="22"/>
              </w:rPr>
            </w:pPr>
            <w:r w:rsidRPr="002342B5">
              <w:rPr>
                <w:rFonts w:cs="Arial"/>
                <w:b/>
                <w:bCs/>
                <w:color w:val="000000"/>
                <w:szCs w:val="22"/>
              </w:rPr>
              <w:t>Questions relevant to objective one:</w:t>
            </w:r>
          </w:p>
          <w:p w14:paraId="24238119" w14:textId="77777777" w:rsidR="002342B5" w:rsidRDefault="002342B5" w:rsidP="00B054F7">
            <w:pPr>
              <w:jc w:val="both"/>
              <w:rPr>
                <w:rFonts w:cs="Arial"/>
                <w:b/>
                <w:bCs/>
                <w:color w:val="000000"/>
                <w:szCs w:val="22"/>
              </w:rPr>
            </w:pPr>
          </w:p>
          <w:p w14:paraId="374FE52C" w14:textId="2DC5C5F0" w:rsidR="002342B5" w:rsidRPr="00187462" w:rsidRDefault="002342B5" w:rsidP="00187462">
            <w:pPr>
              <w:pStyle w:val="ListParagraph"/>
              <w:numPr>
                <w:ilvl w:val="0"/>
                <w:numId w:val="16"/>
              </w:numPr>
              <w:jc w:val="both"/>
              <w:rPr>
                <w:rFonts w:ascii="Arial" w:hAnsi="Arial" w:cs="Arial"/>
                <w:color w:val="000000"/>
              </w:rPr>
            </w:pPr>
            <w:r w:rsidRPr="00187462">
              <w:rPr>
                <w:rFonts w:ascii="Arial" w:hAnsi="Arial" w:cs="Arial"/>
                <w:color w:val="000000"/>
              </w:rPr>
              <w:t>What are the current best practices</w:t>
            </w:r>
            <w:r w:rsidR="006902D0" w:rsidRPr="00187462">
              <w:rPr>
                <w:rFonts w:ascii="Arial" w:hAnsi="Arial" w:cs="Arial"/>
                <w:color w:val="000000"/>
              </w:rPr>
              <w:t xml:space="preserve"> in promoting, EDI </w:t>
            </w:r>
            <w:r w:rsidR="00867412" w:rsidRPr="00187462">
              <w:rPr>
                <w:rFonts w:ascii="Arial" w:hAnsi="Arial" w:cs="Arial"/>
                <w:color w:val="000000"/>
              </w:rPr>
              <w:t>in the workplace</w:t>
            </w:r>
            <w:r w:rsidR="006902D0" w:rsidRPr="00187462">
              <w:rPr>
                <w:rFonts w:ascii="Arial" w:hAnsi="Arial" w:cs="Arial"/>
                <w:color w:val="000000"/>
              </w:rPr>
              <w:t>?</w:t>
            </w:r>
          </w:p>
          <w:p w14:paraId="114C29C8" w14:textId="1092F1B7" w:rsidR="006902D0" w:rsidRPr="00187462" w:rsidRDefault="006902D0" w:rsidP="00187462">
            <w:pPr>
              <w:pStyle w:val="ListParagraph"/>
              <w:numPr>
                <w:ilvl w:val="0"/>
                <w:numId w:val="16"/>
              </w:numPr>
              <w:jc w:val="both"/>
              <w:rPr>
                <w:rFonts w:ascii="Arial" w:hAnsi="Arial" w:cs="Arial"/>
                <w:color w:val="000000"/>
              </w:rPr>
            </w:pPr>
            <w:r w:rsidRPr="00187462">
              <w:rPr>
                <w:rFonts w:ascii="Arial" w:hAnsi="Arial" w:cs="Arial"/>
                <w:color w:val="000000"/>
              </w:rPr>
              <w:t xml:space="preserve">What are the benefits of a </w:t>
            </w:r>
            <w:r w:rsidR="00765BF8" w:rsidRPr="00187462">
              <w:rPr>
                <w:rFonts w:ascii="Arial" w:hAnsi="Arial" w:cs="Arial"/>
                <w:color w:val="000000"/>
              </w:rPr>
              <w:t>diverse and inclusive workforce?</w:t>
            </w:r>
          </w:p>
          <w:p w14:paraId="3EF81EA8" w14:textId="12D63659" w:rsidR="00765BF8" w:rsidRPr="00187462" w:rsidRDefault="00765BF8" w:rsidP="00187462">
            <w:pPr>
              <w:pStyle w:val="ListParagraph"/>
              <w:numPr>
                <w:ilvl w:val="0"/>
                <w:numId w:val="16"/>
              </w:numPr>
              <w:jc w:val="both"/>
              <w:rPr>
                <w:rFonts w:ascii="Arial" w:hAnsi="Arial" w:cs="Arial"/>
                <w:color w:val="000000"/>
              </w:rPr>
            </w:pPr>
            <w:r w:rsidRPr="00187462">
              <w:rPr>
                <w:rFonts w:ascii="Arial" w:hAnsi="Arial" w:cs="Arial"/>
                <w:color w:val="000000"/>
              </w:rPr>
              <w:t xml:space="preserve">What challenges are faced by </w:t>
            </w:r>
            <w:r w:rsidR="00C05E01" w:rsidRPr="00187462">
              <w:rPr>
                <w:rFonts w:ascii="Arial" w:hAnsi="Arial" w:cs="Arial"/>
                <w:color w:val="000000"/>
              </w:rPr>
              <w:t>other charities in promoting EDI in the workplace</w:t>
            </w:r>
            <w:r w:rsidR="00152113" w:rsidRPr="00187462">
              <w:rPr>
                <w:rFonts w:ascii="Arial" w:hAnsi="Arial" w:cs="Arial"/>
                <w:color w:val="000000"/>
              </w:rPr>
              <w:t>?</w:t>
            </w:r>
          </w:p>
          <w:p w14:paraId="0D3BC866" w14:textId="5E60C30F" w:rsidR="00152113" w:rsidRPr="00187462" w:rsidRDefault="00152113" w:rsidP="00187462">
            <w:pPr>
              <w:pStyle w:val="ListParagraph"/>
              <w:numPr>
                <w:ilvl w:val="0"/>
                <w:numId w:val="16"/>
              </w:numPr>
              <w:jc w:val="both"/>
              <w:rPr>
                <w:rFonts w:ascii="Arial" w:hAnsi="Arial" w:cs="Arial"/>
                <w:color w:val="000000"/>
              </w:rPr>
            </w:pPr>
            <w:r w:rsidRPr="00187462">
              <w:rPr>
                <w:rFonts w:ascii="Arial" w:hAnsi="Arial" w:cs="Arial"/>
                <w:color w:val="000000"/>
              </w:rPr>
              <w:t xml:space="preserve">What are the best practices for aligning the workforce to reflect community </w:t>
            </w:r>
            <w:r w:rsidR="005475F1" w:rsidRPr="00187462">
              <w:rPr>
                <w:rFonts w:ascii="Arial" w:hAnsi="Arial" w:cs="Arial"/>
                <w:color w:val="000000"/>
              </w:rPr>
              <w:t>diversity?</w:t>
            </w:r>
          </w:p>
          <w:p w14:paraId="36761ED2" w14:textId="6021A254" w:rsidR="005475F1" w:rsidRPr="00187462" w:rsidRDefault="005475F1" w:rsidP="00187462">
            <w:pPr>
              <w:pStyle w:val="ListParagraph"/>
              <w:numPr>
                <w:ilvl w:val="0"/>
                <w:numId w:val="16"/>
              </w:numPr>
              <w:jc w:val="both"/>
              <w:rPr>
                <w:rFonts w:ascii="Arial" w:hAnsi="Arial" w:cs="Arial"/>
                <w:color w:val="000000"/>
              </w:rPr>
            </w:pPr>
            <w:r w:rsidRPr="00187462">
              <w:rPr>
                <w:rFonts w:ascii="Arial" w:hAnsi="Arial" w:cs="Arial"/>
                <w:color w:val="000000"/>
              </w:rPr>
              <w:t>How to other organisations including charities embed EDI across their workforce</w:t>
            </w:r>
            <w:r w:rsidR="00356D89" w:rsidRPr="00187462">
              <w:rPr>
                <w:rFonts w:ascii="Arial" w:hAnsi="Arial" w:cs="Arial"/>
                <w:color w:val="000000"/>
              </w:rPr>
              <w:t>?</w:t>
            </w:r>
          </w:p>
          <w:p w14:paraId="6AE2A9B9" w14:textId="46FD8AD0" w:rsidR="00356D89" w:rsidRPr="00187462" w:rsidRDefault="00356D89" w:rsidP="00187462">
            <w:pPr>
              <w:pStyle w:val="ListParagraph"/>
              <w:numPr>
                <w:ilvl w:val="0"/>
                <w:numId w:val="16"/>
              </w:numPr>
              <w:jc w:val="both"/>
              <w:rPr>
                <w:rFonts w:ascii="Arial" w:hAnsi="Arial" w:cs="Arial"/>
                <w:color w:val="000000"/>
              </w:rPr>
            </w:pPr>
            <w:r w:rsidRPr="00187462">
              <w:rPr>
                <w:rFonts w:ascii="Arial" w:hAnsi="Arial" w:cs="Arial"/>
                <w:color w:val="000000"/>
              </w:rPr>
              <w:t xml:space="preserve">What primary research methods are </w:t>
            </w:r>
            <w:r w:rsidR="00A75285" w:rsidRPr="00187462">
              <w:rPr>
                <w:rFonts w:ascii="Arial" w:hAnsi="Arial" w:cs="Arial"/>
                <w:color w:val="000000"/>
              </w:rPr>
              <w:t xml:space="preserve">most beneficial for this research project? </w:t>
            </w:r>
          </w:p>
          <w:p w14:paraId="3EAD39F5" w14:textId="219329D4" w:rsidR="003E08F3" w:rsidRPr="00222FA3" w:rsidRDefault="00187462" w:rsidP="003E08F3">
            <w:pPr>
              <w:jc w:val="both"/>
              <w:rPr>
                <w:rFonts w:cs="Arial"/>
                <w:b/>
                <w:bCs/>
                <w:color w:val="000000"/>
                <w:szCs w:val="22"/>
              </w:rPr>
            </w:pPr>
            <w:r w:rsidRPr="00222FA3">
              <w:rPr>
                <w:rFonts w:cs="Arial"/>
                <w:b/>
                <w:bCs/>
                <w:color w:val="000000"/>
                <w:szCs w:val="22"/>
              </w:rPr>
              <w:t>Tasks relevant to objective one:</w:t>
            </w:r>
          </w:p>
          <w:p w14:paraId="644E87AF" w14:textId="03FEFE75" w:rsidR="002B6F04" w:rsidRPr="00E46988" w:rsidRDefault="00447E30" w:rsidP="003E08F3">
            <w:pPr>
              <w:pStyle w:val="ListParagraph"/>
              <w:numPr>
                <w:ilvl w:val="0"/>
                <w:numId w:val="17"/>
              </w:numPr>
              <w:jc w:val="both"/>
              <w:rPr>
                <w:rFonts w:ascii="Arial" w:hAnsi="Arial" w:cs="Arial"/>
                <w:color w:val="000000"/>
              </w:rPr>
            </w:pPr>
            <w:r w:rsidRPr="00E46988">
              <w:rPr>
                <w:rFonts w:ascii="Arial" w:hAnsi="Arial" w:cs="Arial"/>
                <w:color w:val="000000"/>
              </w:rPr>
              <w:t>Conduct literature reviews of Books, journals, academic papers and websites</w:t>
            </w:r>
            <w:r w:rsidR="00EF242B" w:rsidRPr="00E46988">
              <w:rPr>
                <w:rFonts w:ascii="Arial" w:hAnsi="Arial" w:cs="Arial"/>
                <w:color w:val="000000"/>
              </w:rPr>
              <w:t xml:space="preserve"> and identify relevant literature to critically analyse </w:t>
            </w:r>
            <w:r w:rsidR="00354A4D" w:rsidRPr="00E46988">
              <w:rPr>
                <w:rFonts w:ascii="Arial" w:hAnsi="Arial" w:cs="Arial"/>
                <w:color w:val="000000"/>
              </w:rPr>
              <w:t>the data to identify themes</w:t>
            </w:r>
            <w:r w:rsidR="002B6F04" w:rsidRPr="00E46988">
              <w:rPr>
                <w:rFonts w:ascii="Arial" w:hAnsi="Arial" w:cs="Arial"/>
                <w:color w:val="000000"/>
              </w:rPr>
              <w:t xml:space="preserve"> and </w:t>
            </w:r>
            <w:r w:rsidR="009C4AC8" w:rsidRPr="00E46988">
              <w:rPr>
                <w:rFonts w:ascii="Arial" w:hAnsi="Arial" w:cs="Arial"/>
                <w:color w:val="000000"/>
              </w:rPr>
              <w:t>gaps in</w:t>
            </w:r>
            <w:r w:rsidR="00F90981" w:rsidRPr="00E46988">
              <w:rPr>
                <w:rFonts w:ascii="Arial" w:hAnsi="Arial" w:cs="Arial"/>
                <w:color w:val="000000"/>
              </w:rPr>
              <w:t xml:space="preserve"> aligning workforce diversity to the communities that it </w:t>
            </w:r>
            <w:proofErr w:type="gramStart"/>
            <w:r w:rsidR="00F90981" w:rsidRPr="00E46988">
              <w:rPr>
                <w:rFonts w:ascii="Arial" w:hAnsi="Arial" w:cs="Arial"/>
                <w:color w:val="000000"/>
              </w:rPr>
              <w:t>serves</w:t>
            </w:r>
            <w:proofErr w:type="gramEnd"/>
          </w:p>
          <w:p w14:paraId="6C43B0B5" w14:textId="271ECEDF" w:rsidR="00222FA3" w:rsidRPr="00993B7C" w:rsidRDefault="00E46988" w:rsidP="00222FA3">
            <w:pPr>
              <w:pStyle w:val="ListParagraph"/>
              <w:numPr>
                <w:ilvl w:val="0"/>
                <w:numId w:val="17"/>
              </w:numPr>
              <w:jc w:val="both"/>
              <w:rPr>
                <w:rFonts w:ascii="Arial" w:hAnsi="Arial" w:cs="Arial"/>
                <w:color w:val="000000"/>
              </w:rPr>
            </w:pPr>
            <w:r w:rsidRPr="00E46988">
              <w:rPr>
                <w:rFonts w:ascii="Arial" w:hAnsi="Arial" w:cs="Arial"/>
                <w:color w:val="000000"/>
              </w:rPr>
              <w:t>Use</w:t>
            </w:r>
            <w:r w:rsidR="002B6F04" w:rsidRPr="00E46988">
              <w:rPr>
                <w:rFonts w:ascii="Arial" w:hAnsi="Arial" w:cs="Arial"/>
                <w:color w:val="000000"/>
              </w:rPr>
              <w:t xml:space="preserve"> the literature sourced to support your recommendations</w:t>
            </w:r>
            <w:r w:rsidRPr="00E46988">
              <w:rPr>
                <w:rFonts w:ascii="Arial" w:hAnsi="Arial" w:cs="Arial"/>
                <w:color w:val="000000"/>
              </w:rPr>
              <w:t xml:space="preserve"> to Calan DVS to embed EDI across the business.</w:t>
            </w:r>
          </w:p>
          <w:p w14:paraId="3B3F8F03" w14:textId="77777777" w:rsidR="003E08F3" w:rsidRPr="0064789B" w:rsidRDefault="00A42998" w:rsidP="003E08F3">
            <w:pPr>
              <w:jc w:val="both"/>
              <w:rPr>
                <w:rFonts w:cs="Arial"/>
                <w:b/>
                <w:bCs/>
                <w:szCs w:val="22"/>
              </w:rPr>
            </w:pPr>
            <w:r w:rsidRPr="0064789B">
              <w:rPr>
                <w:rFonts w:cs="Arial"/>
                <w:b/>
                <w:bCs/>
                <w:szCs w:val="22"/>
              </w:rPr>
              <w:t>Questions relevant to objective two:</w:t>
            </w:r>
          </w:p>
          <w:p w14:paraId="04DD00DC" w14:textId="54BE9B5E" w:rsidR="00222FA3" w:rsidRPr="0064789B" w:rsidRDefault="00094BF7" w:rsidP="0064789B">
            <w:pPr>
              <w:pStyle w:val="ListParagraph"/>
              <w:numPr>
                <w:ilvl w:val="0"/>
                <w:numId w:val="18"/>
              </w:numPr>
              <w:jc w:val="both"/>
              <w:rPr>
                <w:rFonts w:ascii="Arial" w:hAnsi="Arial" w:cs="Arial"/>
              </w:rPr>
            </w:pPr>
            <w:r w:rsidRPr="0064789B">
              <w:rPr>
                <w:rFonts w:ascii="Arial" w:hAnsi="Arial" w:cs="Arial"/>
              </w:rPr>
              <w:t xml:space="preserve">What is the </w:t>
            </w:r>
            <w:r w:rsidR="0064789B" w:rsidRPr="0064789B">
              <w:rPr>
                <w:rFonts w:ascii="Arial" w:hAnsi="Arial" w:cs="Arial"/>
              </w:rPr>
              <w:t>team’s</w:t>
            </w:r>
            <w:r w:rsidRPr="0064789B">
              <w:rPr>
                <w:rFonts w:ascii="Arial" w:hAnsi="Arial" w:cs="Arial"/>
              </w:rPr>
              <w:t xml:space="preserve"> current structure in terms of EDI?</w:t>
            </w:r>
          </w:p>
          <w:p w14:paraId="6DDF1985" w14:textId="6D651B2B" w:rsidR="00094BF7" w:rsidRPr="0064789B" w:rsidRDefault="00782822" w:rsidP="0064789B">
            <w:pPr>
              <w:pStyle w:val="ListParagraph"/>
              <w:numPr>
                <w:ilvl w:val="0"/>
                <w:numId w:val="18"/>
              </w:numPr>
              <w:jc w:val="both"/>
              <w:rPr>
                <w:rFonts w:ascii="Arial" w:hAnsi="Arial" w:cs="Arial"/>
              </w:rPr>
            </w:pPr>
            <w:r w:rsidRPr="0064789B">
              <w:rPr>
                <w:rFonts w:ascii="Arial" w:hAnsi="Arial" w:cs="Arial"/>
              </w:rPr>
              <w:t xml:space="preserve">How is Calan DVS commitment to EDI </w:t>
            </w:r>
            <w:r w:rsidR="00AE288F" w:rsidRPr="0064789B">
              <w:rPr>
                <w:rFonts w:ascii="Arial" w:hAnsi="Arial" w:cs="Arial"/>
              </w:rPr>
              <w:t xml:space="preserve">currently </w:t>
            </w:r>
            <w:r w:rsidRPr="0064789B">
              <w:rPr>
                <w:rFonts w:ascii="Arial" w:hAnsi="Arial" w:cs="Arial"/>
              </w:rPr>
              <w:t xml:space="preserve">perceived </w:t>
            </w:r>
            <w:r w:rsidR="00AE288F" w:rsidRPr="0064789B">
              <w:rPr>
                <w:rFonts w:ascii="Arial" w:hAnsi="Arial" w:cs="Arial"/>
              </w:rPr>
              <w:t>b</w:t>
            </w:r>
            <w:r w:rsidRPr="0064789B">
              <w:rPr>
                <w:rFonts w:ascii="Arial" w:hAnsi="Arial" w:cs="Arial"/>
              </w:rPr>
              <w:t xml:space="preserve">y the </w:t>
            </w:r>
            <w:r w:rsidR="0064789B" w:rsidRPr="0064789B">
              <w:rPr>
                <w:rFonts w:ascii="Arial" w:hAnsi="Arial" w:cs="Arial"/>
              </w:rPr>
              <w:t>employees?</w:t>
            </w:r>
          </w:p>
          <w:p w14:paraId="457D4937" w14:textId="71B29745" w:rsidR="00AE288F" w:rsidRPr="0064789B" w:rsidRDefault="00AE288F" w:rsidP="0064789B">
            <w:pPr>
              <w:pStyle w:val="ListParagraph"/>
              <w:numPr>
                <w:ilvl w:val="0"/>
                <w:numId w:val="18"/>
              </w:numPr>
              <w:jc w:val="both"/>
              <w:rPr>
                <w:rFonts w:ascii="Arial" w:hAnsi="Arial" w:cs="Arial"/>
              </w:rPr>
            </w:pPr>
            <w:r w:rsidRPr="0064789B">
              <w:rPr>
                <w:rFonts w:ascii="Arial" w:hAnsi="Arial" w:cs="Arial"/>
              </w:rPr>
              <w:t>What are the perceived barriers</w:t>
            </w:r>
            <w:r w:rsidR="0064789B" w:rsidRPr="0064789B">
              <w:rPr>
                <w:rFonts w:ascii="Arial" w:hAnsi="Arial" w:cs="Arial"/>
              </w:rPr>
              <w:t xml:space="preserve"> to creating a more diverse and inclusive workforce?</w:t>
            </w:r>
          </w:p>
          <w:p w14:paraId="1F31F669" w14:textId="0D5586E0" w:rsidR="0064789B" w:rsidRPr="0064789B" w:rsidRDefault="0064789B" w:rsidP="0064789B">
            <w:pPr>
              <w:pStyle w:val="ListParagraph"/>
              <w:numPr>
                <w:ilvl w:val="0"/>
                <w:numId w:val="18"/>
              </w:numPr>
              <w:jc w:val="both"/>
              <w:rPr>
                <w:rFonts w:ascii="Arial" w:hAnsi="Arial" w:cs="Arial"/>
              </w:rPr>
            </w:pPr>
            <w:r w:rsidRPr="0064789B">
              <w:rPr>
                <w:rFonts w:ascii="Arial" w:hAnsi="Arial" w:cs="Arial"/>
              </w:rPr>
              <w:t>What would be the benefits of a workforce that is more inclusive and diverse?</w:t>
            </w:r>
          </w:p>
          <w:p w14:paraId="3C9759DB" w14:textId="77777777" w:rsidR="00222FA3" w:rsidRPr="0064789B" w:rsidRDefault="00222FA3" w:rsidP="003E08F3">
            <w:pPr>
              <w:jc w:val="both"/>
              <w:rPr>
                <w:rFonts w:cs="Arial"/>
                <w:color w:val="FF0000"/>
                <w:szCs w:val="22"/>
              </w:rPr>
            </w:pPr>
          </w:p>
          <w:p w14:paraId="017C1A07" w14:textId="0DF7EE2B" w:rsidR="0064789B" w:rsidRPr="0056383C" w:rsidRDefault="00A42998" w:rsidP="003E08F3">
            <w:pPr>
              <w:jc w:val="both"/>
              <w:rPr>
                <w:rFonts w:cs="Arial"/>
                <w:b/>
                <w:bCs/>
                <w:szCs w:val="22"/>
              </w:rPr>
            </w:pPr>
            <w:r w:rsidRPr="00F023F2">
              <w:rPr>
                <w:rFonts w:cs="Arial"/>
                <w:b/>
                <w:bCs/>
                <w:szCs w:val="22"/>
              </w:rPr>
              <w:t>Tasks relevant to objective two:</w:t>
            </w:r>
          </w:p>
          <w:p w14:paraId="2970D884" w14:textId="3A67474B" w:rsidR="0064789B" w:rsidRPr="00F023F2" w:rsidRDefault="00E946F9" w:rsidP="003E08F3">
            <w:pPr>
              <w:pStyle w:val="ListParagraph"/>
              <w:numPr>
                <w:ilvl w:val="0"/>
                <w:numId w:val="19"/>
              </w:numPr>
              <w:jc w:val="both"/>
              <w:rPr>
                <w:rFonts w:ascii="Arial" w:hAnsi="Arial" w:cs="Arial"/>
              </w:rPr>
            </w:pPr>
            <w:r w:rsidRPr="00F023F2">
              <w:rPr>
                <w:rFonts w:ascii="Arial" w:hAnsi="Arial" w:cs="Arial"/>
              </w:rPr>
              <w:t xml:space="preserve">Develop a survey questionnaire that is clear, </w:t>
            </w:r>
            <w:r w:rsidR="0056383C" w:rsidRPr="00F023F2">
              <w:rPr>
                <w:rFonts w:ascii="Arial" w:hAnsi="Arial" w:cs="Arial"/>
              </w:rPr>
              <w:t>concise,</w:t>
            </w:r>
            <w:r w:rsidRPr="00F023F2">
              <w:rPr>
                <w:rFonts w:ascii="Arial" w:hAnsi="Arial" w:cs="Arial"/>
              </w:rPr>
              <w:t xml:space="preserve"> and easy to complete for all </w:t>
            </w:r>
            <w:r w:rsidR="00F023F2" w:rsidRPr="00F023F2">
              <w:rPr>
                <w:rFonts w:ascii="Arial" w:hAnsi="Arial" w:cs="Arial"/>
              </w:rPr>
              <w:t>employees.</w:t>
            </w:r>
          </w:p>
          <w:p w14:paraId="0FA27A75" w14:textId="41C6AF12" w:rsidR="00DA537C" w:rsidRPr="00F023F2" w:rsidRDefault="00DA537C" w:rsidP="00F023F2">
            <w:pPr>
              <w:pStyle w:val="ListParagraph"/>
              <w:numPr>
                <w:ilvl w:val="0"/>
                <w:numId w:val="19"/>
              </w:numPr>
              <w:jc w:val="both"/>
              <w:rPr>
                <w:rFonts w:ascii="Arial" w:hAnsi="Arial" w:cs="Arial"/>
              </w:rPr>
            </w:pPr>
            <w:r w:rsidRPr="00F023F2">
              <w:rPr>
                <w:rFonts w:ascii="Arial" w:hAnsi="Arial" w:cs="Arial"/>
              </w:rPr>
              <w:t>Confirm with the help of tutor that the survey questions are unbiassed</w:t>
            </w:r>
            <w:r w:rsidR="00AA31A3" w:rsidRPr="00F023F2">
              <w:rPr>
                <w:rFonts w:ascii="Arial" w:hAnsi="Arial" w:cs="Arial"/>
              </w:rPr>
              <w:t>, valid and are relevant to the research project</w:t>
            </w:r>
            <w:r w:rsidR="00B94E8E" w:rsidRPr="00F023F2">
              <w:rPr>
                <w:rFonts w:ascii="Arial" w:hAnsi="Arial" w:cs="Arial"/>
              </w:rPr>
              <w:t xml:space="preserve">’s </w:t>
            </w:r>
            <w:r w:rsidR="00F023F2" w:rsidRPr="00F023F2">
              <w:rPr>
                <w:rFonts w:ascii="Arial" w:hAnsi="Arial" w:cs="Arial"/>
              </w:rPr>
              <w:t>objectives.</w:t>
            </w:r>
          </w:p>
          <w:p w14:paraId="3FFFFD32" w14:textId="5AF27B26" w:rsidR="00B94E8E" w:rsidRPr="00F023F2" w:rsidRDefault="00B94E8E" w:rsidP="00F023F2">
            <w:pPr>
              <w:pStyle w:val="ListParagraph"/>
              <w:numPr>
                <w:ilvl w:val="0"/>
                <w:numId w:val="19"/>
              </w:numPr>
              <w:jc w:val="both"/>
              <w:rPr>
                <w:rFonts w:ascii="Arial" w:hAnsi="Arial" w:cs="Arial"/>
              </w:rPr>
            </w:pPr>
            <w:r w:rsidRPr="00F023F2">
              <w:rPr>
                <w:rFonts w:ascii="Arial" w:hAnsi="Arial" w:cs="Arial"/>
              </w:rPr>
              <w:t>Pilot the questionnaire with a small sample of participants and make an</w:t>
            </w:r>
            <w:r w:rsidR="0080087C" w:rsidRPr="00F023F2">
              <w:rPr>
                <w:rFonts w:ascii="Arial" w:hAnsi="Arial" w:cs="Arial"/>
              </w:rPr>
              <w:t xml:space="preserve">y necessary </w:t>
            </w:r>
            <w:r w:rsidR="00F023F2" w:rsidRPr="00F023F2">
              <w:rPr>
                <w:rFonts w:ascii="Arial" w:hAnsi="Arial" w:cs="Arial"/>
              </w:rPr>
              <w:t>adjustments.</w:t>
            </w:r>
          </w:p>
          <w:p w14:paraId="70099753" w14:textId="6456965E" w:rsidR="0080087C" w:rsidRPr="00F023F2" w:rsidRDefault="0080087C" w:rsidP="00F023F2">
            <w:pPr>
              <w:pStyle w:val="ListParagraph"/>
              <w:numPr>
                <w:ilvl w:val="0"/>
                <w:numId w:val="19"/>
              </w:numPr>
              <w:jc w:val="both"/>
              <w:rPr>
                <w:rFonts w:ascii="Arial" w:hAnsi="Arial" w:cs="Arial"/>
              </w:rPr>
            </w:pPr>
            <w:r w:rsidRPr="00F023F2">
              <w:rPr>
                <w:rFonts w:ascii="Arial" w:hAnsi="Arial" w:cs="Arial"/>
              </w:rPr>
              <w:t xml:space="preserve">Issue </w:t>
            </w:r>
            <w:r w:rsidR="00F023F2" w:rsidRPr="00F023F2">
              <w:rPr>
                <w:rFonts w:ascii="Arial" w:hAnsi="Arial" w:cs="Arial"/>
              </w:rPr>
              <w:t>final questionnaire to all participants and analyse the data once complete.</w:t>
            </w:r>
          </w:p>
          <w:p w14:paraId="1674DD6E" w14:textId="5C563EDC" w:rsidR="0056383C" w:rsidRPr="001D7833" w:rsidRDefault="00A42998" w:rsidP="003E08F3">
            <w:pPr>
              <w:jc w:val="both"/>
              <w:rPr>
                <w:rFonts w:cs="Arial"/>
                <w:b/>
                <w:bCs/>
                <w:szCs w:val="22"/>
              </w:rPr>
            </w:pPr>
            <w:r w:rsidRPr="001D7833">
              <w:rPr>
                <w:rFonts w:cs="Arial"/>
                <w:b/>
                <w:bCs/>
                <w:szCs w:val="22"/>
              </w:rPr>
              <w:t>Questions relevant to objective three:</w:t>
            </w:r>
          </w:p>
          <w:p w14:paraId="17A75AD3" w14:textId="7EA8DE28" w:rsidR="0056383C" w:rsidRPr="001D7833" w:rsidRDefault="00606B1A" w:rsidP="001D7833">
            <w:pPr>
              <w:pStyle w:val="ListParagraph"/>
              <w:numPr>
                <w:ilvl w:val="0"/>
                <w:numId w:val="20"/>
              </w:numPr>
              <w:jc w:val="both"/>
              <w:rPr>
                <w:rFonts w:ascii="Arial" w:hAnsi="Arial" w:cs="Arial"/>
              </w:rPr>
            </w:pPr>
            <w:r w:rsidRPr="001D7833">
              <w:rPr>
                <w:rFonts w:ascii="Arial" w:hAnsi="Arial" w:cs="Arial"/>
              </w:rPr>
              <w:t xml:space="preserve">What is the current understanding of EDI amongst key stake holders at Calan </w:t>
            </w:r>
            <w:proofErr w:type="gramStart"/>
            <w:r w:rsidRPr="001D7833">
              <w:rPr>
                <w:rFonts w:ascii="Arial" w:hAnsi="Arial" w:cs="Arial"/>
              </w:rPr>
              <w:t>DVS</w:t>
            </w:r>
            <w:proofErr w:type="gramEnd"/>
          </w:p>
          <w:p w14:paraId="3385F50A" w14:textId="4986E34D" w:rsidR="00606B1A" w:rsidRPr="001D7833" w:rsidRDefault="00C677C9" w:rsidP="001D7833">
            <w:pPr>
              <w:pStyle w:val="ListParagraph"/>
              <w:numPr>
                <w:ilvl w:val="0"/>
                <w:numId w:val="20"/>
              </w:numPr>
              <w:jc w:val="both"/>
              <w:rPr>
                <w:rFonts w:ascii="Arial" w:hAnsi="Arial" w:cs="Arial"/>
              </w:rPr>
            </w:pPr>
            <w:r w:rsidRPr="001D7833">
              <w:rPr>
                <w:rFonts w:ascii="Arial" w:hAnsi="Arial" w:cs="Arial"/>
              </w:rPr>
              <w:t xml:space="preserve">What do key stakeholders think are the </w:t>
            </w:r>
            <w:r w:rsidR="00551E08" w:rsidRPr="001D7833">
              <w:rPr>
                <w:rFonts w:ascii="Arial" w:hAnsi="Arial" w:cs="Arial"/>
              </w:rPr>
              <w:t>barriers</w:t>
            </w:r>
            <w:r w:rsidRPr="001D7833">
              <w:rPr>
                <w:rFonts w:ascii="Arial" w:hAnsi="Arial" w:cs="Arial"/>
              </w:rPr>
              <w:t xml:space="preserve"> to creating a more diverse and inclusive workforce?</w:t>
            </w:r>
          </w:p>
          <w:p w14:paraId="5C14FAC9" w14:textId="4F8977BC" w:rsidR="00C677C9" w:rsidRPr="001D7833" w:rsidRDefault="00C677C9" w:rsidP="001D7833">
            <w:pPr>
              <w:pStyle w:val="ListParagraph"/>
              <w:numPr>
                <w:ilvl w:val="0"/>
                <w:numId w:val="20"/>
              </w:numPr>
              <w:jc w:val="both"/>
              <w:rPr>
                <w:rFonts w:ascii="Arial" w:hAnsi="Arial" w:cs="Arial"/>
              </w:rPr>
            </w:pPr>
            <w:r w:rsidRPr="001D7833">
              <w:rPr>
                <w:rFonts w:ascii="Arial" w:hAnsi="Arial" w:cs="Arial"/>
              </w:rPr>
              <w:t>What are the success stor</w:t>
            </w:r>
            <w:r w:rsidR="00551E08" w:rsidRPr="001D7833">
              <w:rPr>
                <w:rFonts w:ascii="Arial" w:hAnsi="Arial" w:cs="Arial"/>
              </w:rPr>
              <w:t>ies of EDI at Calan DVS?</w:t>
            </w:r>
          </w:p>
          <w:p w14:paraId="709D5EBE" w14:textId="53C0D874" w:rsidR="00AC27C3" w:rsidRPr="00993B7C" w:rsidRDefault="00551E08" w:rsidP="00AC27C3">
            <w:pPr>
              <w:pStyle w:val="ListParagraph"/>
              <w:numPr>
                <w:ilvl w:val="0"/>
                <w:numId w:val="20"/>
              </w:numPr>
              <w:jc w:val="both"/>
              <w:rPr>
                <w:rFonts w:ascii="Arial" w:hAnsi="Arial" w:cs="Arial"/>
              </w:rPr>
            </w:pPr>
            <w:r w:rsidRPr="001D7833">
              <w:rPr>
                <w:rFonts w:ascii="Arial" w:hAnsi="Arial" w:cs="Arial"/>
              </w:rPr>
              <w:t xml:space="preserve">What are the </w:t>
            </w:r>
            <w:r w:rsidR="001D7833" w:rsidRPr="001D7833">
              <w:rPr>
                <w:rFonts w:ascii="Arial" w:hAnsi="Arial" w:cs="Arial"/>
              </w:rPr>
              <w:t>priority areas of improvement at Calan DVS regarding EDI?</w:t>
            </w:r>
          </w:p>
          <w:p w14:paraId="28530D18" w14:textId="3808F1E0" w:rsidR="003E08F3" w:rsidRDefault="00A42998" w:rsidP="003E08F3">
            <w:pPr>
              <w:jc w:val="both"/>
              <w:rPr>
                <w:rFonts w:cs="Arial"/>
                <w:b/>
                <w:bCs/>
                <w:color w:val="000000"/>
                <w:szCs w:val="22"/>
              </w:rPr>
            </w:pPr>
            <w:r w:rsidRPr="00AC27C3">
              <w:rPr>
                <w:rFonts w:cs="Arial"/>
                <w:b/>
                <w:bCs/>
                <w:color w:val="000000"/>
                <w:szCs w:val="22"/>
              </w:rPr>
              <w:t>Tasks relevant to objective three:</w:t>
            </w:r>
          </w:p>
          <w:p w14:paraId="149D007E" w14:textId="77777777" w:rsidR="00993B7C" w:rsidRDefault="00993B7C" w:rsidP="003E08F3">
            <w:pPr>
              <w:jc w:val="both"/>
              <w:rPr>
                <w:rFonts w:cs="Arial"/>
                <w:b/>
                <w:bCs/>
                <w:color w:val="000000"/>
                <w:szCs w:val="22"/>
              </w:rPr>
            </w:pPr>
          </w:p>
          <w:p w14:paraId="3A47E436" w14:textId="00C073E8" w:rsidR="00FF5CB4" w:rsidRPr="00DE5D67" w:rsidRDefault="00FF5CB4" w:rsidP="00DE5D67">
            <w:pPr>
              <w:pStyle w:val="ListParagraph"/>
              <w:numPr>
                <w:ilvl w:val="0"/>
                <w:numId w:val="21"/>
              </w:numPr>
              <w:jc w:val="both"/>
              <w:rPr>
                <w:rFonts w:ascii="Arial" w:hAnsi="Arial" w:cs="Arial"/>
                <w:color w:val="000000"/>
              </w:rPr>
            </w:pPr>
            <w:r w:rsidRPr="00DE5D67">
              <w:rPr>
                <w:rFonts w:ascii="Arial" w:hAnsi="Arial" w:cs="Arial"/>
                <w:color w:val="000000"/>
              </w:rPr>
              <w:t>Identify a broad spect</w:t>
            </w:r>
            <w:r w:rsidR="007462D8" w:rsidRPr="00DE5D67">
              <w:rPr>
                <w:rFonts w:ascii="Arial" w:hAnsi="Arial" w:cs="Arial"/>
                <w:color w:val="000000"/>
              </w:rPr>
              <w:t>rum of stakeholders to interview to provide in</w:t>
            </w:r>
            <w:r w:rsidR="00C12C70" w:rsidRPr="00DE5D67">
              <w:rPr>
                <w:rFonts w:ascii="Arial" w:hAnsi="Arial" w:cs="Arial"/>
                <w:color w:val="000000"/>
              </w:rPr>
              <w:t>sight into the above questions.</w:t>
            </w:r>
          </w:p>
          <w:p w14:paraId="7EE3F6AB" w14:textId="07612F61" w:rsidR="00C12C70" w:rsidRPr="00DE5D67" w:rsidRDefault="00C12C70" w:rsidP="00DE5D67">
            <w:pPr>
              <w:pStyle w:val="ListParagraph"/>
              <w:numPr>
                <w:ilvl w:val="0"/>
                <w:numId w:val="21"/>
              </w:numPr>
              <w:jc w:val="both"/>
              <w:rPr>
                <w:rFonts w:ascii="Arial" w:hAnsi="Arial" w:cs="Arial"/>
                <w:color w:val="000000"/>
              </w:rPr>
            </w:pPr>
            <w:r w:rsidRPr="00DE5D67">
              <w:rPr>
                <w:rFonts w:ascii="Arial" w:hAnsi="Arial" w:cs="Arial"/>
                <w:color w:val="000000"/>
              </w:rPr>
              <w:lastRenderedPageBreak/>
              <w:t>Develop an interview</w:t>
            </w:r>
            <w:r w:rsidR="00693BB5" w:rsidRPr="00DE5D67">
              <w:rPr>
                <w:rFonts w:ascii="Arial" w:hAnsi="Arial" w:cs="Arial"/>
                <w:color w:val="000000"/>
              </w:rPr>
              <w:t xml:space="preserve"> schedule, ensure the Questions are open ended allowing openness to voice experiences </w:t>
            </w:r>
            <w:r w:rsidR="00352703" w:rsidRPr="00DE5D67">
              <w:rPr>
                <w:rFonts w:ascii="Arial" w:hAnsi="Arial" w:cs="Arial"/>
                <w:color w:val="000000"/>
              </w:rPr>
              <w:t>and views</w:t>
            </w:r>
            <w:r w:rsidR="00693BB5" w:rsidRPr="00DE5D67">
              <w:rPr>
                <w:rFonts w:ascii="Arial" w:hAnsi="Arial" w:cs="Arial"/>
                <w:color w:val="000000"/>
              </w:rPr>
              <w:t>– check t</w:t>
            </w:r>
            <w:r w:rsidR="00352703" w:rsidRPr="00DE5D67">
              <w:rPr>
                <w:rFonts w:ascii="Arial" w:hAnsi="Arial" w:cs="Arial"/>
                <w:color w:val="000000"/>
              </w:rPr>
              <w:t xml:space="preserve">his schedule with </w:t>
            </w:r>
            <w:r w:rsidR="00DE5D67" w:rsidRPr="00DE5D67">
              <w:rPr>
                <w:rFonts w:ascii="Arial" w:hAnsi="Arial" w:cs="Arial"/>
                <w:color w:val="000000"/>
              </w:rPr>
              <w:t>Tutor.</w:t>
            </w:r>
          </w:p>
          <w:p w14:paraId="559F7D6F" w14:textId="573832D2" w:rsidR="00352703" w:rsidRPr="00DE5D67" w:rsidRDefault="00DE5D67" w:rsidP="00DE5D67">
            <w:pPr>
              <w:pStyle w:val="ListParagraph"/>
              <w:numPr>
                <w:ilvl w:val="0"/>
                <w:numId w:val="21"/>
              </w:numPr>
              <w:jc w:val="both"/>
              <w:rPr>
                <w:rFonts w:ascii="Arial" w:hAnsi="Arial" w:cs="Arial"/>
                <w:color w:val="000000"/>
              </w:rPr>
            </w:pPr>
            <w:r w:rsidRPr="00DE5D67">
              <w:rPr>
                <w:rFonts w:ascii="Arial" w:hAnsi="Arial" w:cs="Arial"/>
                <w:color w:val="000000"/>
              </w:rPr>
              <w:t>Conduct</w:t>
            </w:r>
            <w:r w:rsidR="00352703" w:rsidRPr="00DE5D67">
              <w:rPr>
                <w:rFonts w:ascii="Arial" w:hAnsi="Arial" w:cs="Arial"/>
                <w:color w:val="000000"/>
              </w:rPr>
              <w:t xml:space="preserve"> the </w:t>
            </w:r>
            <w:r w:rsidRPr="00DE5D67">
              <w:rPr>
                <w:rFonts w:ascii="Arial" w:hAnsi="Arial" w:cs="Arial"/>
                <w:color w:val="000000"/>
              </w:rPr>
              <w:t>interview</w:t>
            </w:r>
            <w:r>
              <w:rPr>
                <w:rFonts w:ascii="Arial" w:hAnsi="Arial" w:cs="Arial"/>
                <w:color w:val="000000"/>
              </w:rPr>
              <w:t>s</w:t>
            </w:r>
            <w:r w:rsidR="00B00F07" w:rsidRPr="00DE5D67">
              <w:rPr>
                <w:rFonts w:ascii="Arial" w:hAnsi="Arial" w:cs="Arial"/>
                <w:color w:val="000000"/>
              </w:rPr>
              <w:t xml:space="preserve"> in </w:t>
            </w:r>
            <w:r w:rsidRPr="00DE5D67">
              <w:rPr>
                <w:rFonts w:ascii="Arial" w:hAnsi="Arial" w:cs="Arial"/>
                <w:color w:val="000000"/>
              </w:rPr>
              <w:t>an</w:t>
            </w:r>
            <w:r w:rsidR="00B00F07" w:rsidRPr="00DE5D67">
              <w:rPr>
                <w:rFonts w:ascii="Arial" w:hAnsi="Arial" w:cs="Arial"/>
                <w:color w:val="000000"/>
              </w:rPr>
              <w:t xml:space="preserve"> environment where the participant feels safe and ensure confidentiality, share how you will be recording the </w:t>
            </w:r>
            <w:r w:rsidRPr="00DE5D67">
              <w:rPr>
                <w:rFonts w:ascii="Arial" w:hAnsi="Arial" w:cs="Arial"/>
                <w:color w:val="000000"/>
              </w:rPr>
              <w:t>information.</w:t>
            </w:r>
          </w:p>
          <w:p w14:paraId="6D998FA0" w14:textId="526A59FC" w:rsidR="00B00F07" w:rsidRPr="00DE5D67" w:rsidRDefault="00B00F07" w:rsidP="00DE5D67">
            <w:pPr>
              <w:pStyle w:val="ListParagraph"/>
              <w:numPr>
                <w:ilvl w:val="0"/>
                <w:numId w:val="21"/>
              </w:numPr>
              <w:jc w:val="both"/>
              <w:rPr>
                <w:rFonts w:ascii="Arial" w:hAnsi="Arial" w:cs="Arial"/>
                <w:color w:val="000000"/>
              </w:rPr>
            </w:pPr>
            <w:r w:rsidRPr="00DE5D67">
              <w:rPr>
                <w:rFonts w:ascii="Arial" w:hAnsi="Arial" w:cs="Arial"/>
                <w:color w:val="000000"/>
              </w:rPr>
              <w:t xml:space="preserve">Analyse the data collected form the interviews and </w:t>
            </w:r>
            <w:r w:rsidR="00DE5D67" w:rsidRPr="00DE5D67">
              <w:rPr>
                <w:rFonts w:ascii="Arial" w:hAnsi="Arial" w:cs="Arial"/>
                <w:color w:val="000000"/>
              </w:rPr>
              <w:t>identify</w:t>
            </w:r>
            <w:r w:rsidRPr="00DE5D67">
              <w:rPr>
                <w:rFonts w:ascii="Arial" w:hAnsi="Arial" w:cs="Arial"/>
                <w:color w:val="000000"/>
              </w:rPr>
              <w:t xml:space="preserve"> themes and </w:t>
            </w:r>
            <w:r w:rsidR="00DE5D67" w:rsidRPr="00DE5D67">
              <w:rPr>
                <w:rFonts w:ascii="Arial" w:hAnsi="Arial" w:cs="Arial"/>
                <w:color w:val="000000"/>
              </w:rPr>
              <w:t>use the data to make recommendations.</w:t>
            </w:r>
          </w:p>
          <w:p w14:paraId="7AFED910" w14:textId="6CF084E1" w:rsidR="003E08F3" w:rsidRDefault="00A42998" w:rsidP="003E08F3">
            <w:pPr>
              <w:jc w:val="both"/>
              <w:rPr>
                <w:rFonts w:cs="Arial"/>
                <w:b/>
                <w:bCs/>
                <w:color w:val="000000"/>
                <w:szCs w:val="22"/>
              </w:rPr>
            </w:pPr>
            <w:r w:rsidRPr="00AC27C3">
              <w:rPr>
                <w:rFonts w:cs="Arial"/>
                <w:b/>
                <w:bCs/>
                <w:color w:val="000000"/>
                <w:szCs w:val="22"/>
              </w:rPr>
              <w:t>Questions relevant to objective four:</w:t>
            </w:r>
          </w:p>
          <w:p w14:paraId="0C327E18" w14:textId="77777777" w:rsidR="00F706F8" w:rsidRDefault="00F706F8" w:rsidP="003E08F3">
            <w:pPr>
              <w:jc w:val="both"/>
              <w:rPr>
                <w:rFonts w:cs="Arial"/>
                <w:b/>
                <w:bCs/>
                <w:color w:val="000000"/>
                <w:szCs w:val="22"/>
              </w:rPr>
            </w:pPr>
          </w:p>
          <w:p w14:paraId="35CAF2AB" w14:textId="4CD89961" w:rsidR="00F706F8" w:rsidRPr="001A6485" w:rsidRDefault="00750130" w:rsidP="001A6485">
            <w:pPr>
              <w:pStyle w:val="ListParagraph"/>
              <w:numPr>
                <w:ilvl w:val="0"/>
                <w:numId w:val="22"/>
              </w:numPr>
              <w:jc w:val="both"/>
              <w:rPr>
                <w:rFonts w:ascii="Arial" w:hAnsi="Arial" w:cs="Arial"/>
              </w:rPr>
            </w:pPr>
            <w:r w:rsidRPr="001A6485">
              <w:rPr>
                <w:rFonts w:ascii="Arial" w:hAnsi="Arial" w:cs="Arial"/>
              </w:rPr>
              <w:t xml:space="preserve">What themes have </w:t>
            </w:r>
            <w:r w:rsidR="001A6485" w:rsidRPr="001A6485">
              <w:rPr>
                <w:rFonts w:ascii="Arial" w:hAnsi="Arial" w:cs="Arial"/>
              </w:rPr>
              <w:t>materialised</w:t>
            </w:r>
            <w:r w:rsidRPr="001A6485">
              <w:rPr>
                <w:rFonts w:ascii="Arial" w:hAnsi="Arial" w:cs="Arial"/>
              </w:rPr>
              <w:t xml:space="preserve"> form the literature review, survey questionnaire and interviews?</w:t>
            </w:r>
          </w:p>
          <w:p w14:paraId="2D59271A" w14:textId="3B9ECF15" w:rsidR="00750130" w:rsidRPr="001A6485" w:rsidRDefault="00625363" w:rsidP="001A6485">
            <w:pPr>
              <w:pStyle w:val="ListParagraph"/>
              <w:numPr>
                <w:ilvl w:val="0"/>
                <w:numId w:val="22"/>
              </w:numPr>
              <w:jc w:val="both"/>
              <w:rPr>
                <w:rFonts w:ascii="Arial" w:hAnsi="Arial" w:cs="Arial"/>
              </w:rPr>
            </w:pPr>
            <w:r w:rsidRPr="001A6485">
              <w:rPr>
                <w:rFonts w:ascii="Arial" w:hAnsi="Arial" w:cs="Arial"/>
              </w:rPr>
              <w:t>How do the themes align with Calan DV</w:t>
            </w:r>
            <w:r w:rsidR="001A6485">
              <w:rPr>
                <w:rFonts w:ascii="Arial" w:hAnsi="Arial" w:cs="Arial"/>
              </w:rPr>
              <w:t>S</w:t>
            </w:r>
            <w:r w:rsidRPr="001A6485">
              <w:rPr>
                <w:rFonts w:ascii="Arial" w:hAnsi="Arial" w:cs="Arial"/>
              </w:rPr>
              <w:t xml:space="preserve"> current practices surrounding EDI?</w:t>
            </w:r>
          </w:p>
          <w:p w14:paraId="7BEB3930" w14:textId="4D12D0DF" w:rsidR="00625363" w:rsidRPr="001A6485" w:rsidRDefault="00EA1E88" w:rsidP="001A6485">
            <w:pPr>
              <w:pStyle w:val="ListParagraph"/>
              <w:numPr>
                <w:ilvl w:val="0"/>
                <w:numId w:val="22"/>
              </w:numPr>
              <w:jc w:val="both"/>
              <w:rPr>
                <w:rFonts w:ascii="Arial" w:hAnsi="Arial" w:cs="Arial"/>
              </w:rPr>
            </w:pPr>
            <w:r w:rsidRPr="001A6485">
              <w:rPr>
                <w:rFonts w:ascii="Arial" w:hAnsi="Arial" w:cs="Arial"/>
              </w:rPr>
              <w:t>What are the specific recommendations to be made for Calan DVS to create a more diverse and inclusive workforce</w:t>
            </w:r>
            <w:r w:rsidR="001A6485" w:rsidRPr="001A6485">
              <w:rPr>
                <w:rFonts w:ascii="Arial" w:hAnsi="Arial" w:cs="Arial"/>
              </w:rPr>
              <w:t xml:space="preserve"> to align with its service users.</w:t>
            </w:r>
          </w:p>
          <w:p w14:paraId="24DBEB5C" w14:textId="1B0CC518" w:rsidR="003E08F3" w:rsidRDefault="00A42998" w:rsidP="003E08F3">
            <w:pPr>
              <w:jc w:val="both"/>
              <w:rPr>
                <w:rFonts w:cs="Arial"/>
                <w:b/>
                <w:bCs/>
                <w:color w:val="000000"/>
                <w:szCs w:val="22"/>
              </w:rPr>
            </w:pPr>
            <w:r w:rsidRPr="00AC27C3">
              <w:rPr>
                <w:rFonts w:cs="Arial"/>
                <w:b/>
                <w:bCs/>
                <w:color w:val="000000"/>
                <w:szCs w:val="22"/>
              </w:rPr>
              <w:t>Tasks relevant to objective four:</w:t>
            </w:r>
          </w:p>
          <w:p w14:paraId="169BBC56" w14:textId="2F12A111" w:rsidR="009F67A8" w:rsidRDefault="009F67A8" w:rsidP="003E08F3">
            <w:pPr>
              <w:jc w:val="both"/>
              <w:rPr>
                <w:rFonts w:cs="Arial"/>
                <w:szCs w:val="22"/>
              </w:rPr>
            </w:pPr>
          </w:p>
          <w:p w14:paraId="0D414DE6" w14:textId="51669A31" w:rsidR="009F67A8" w:rsidRPr="001D03A2" w:rsidRDefault="009F67A8" w:rsidP="001D03A2">
            <w:pPr>
              <w:pStyle w:val="ListParagraph"/>
              <w:numPr>
                <w:ilvl w:val="0"/>
                <w:numId w:val="23"/>
              </w:numPr>
              <w:jc w:val="both"/>
              <w:rPr>
                <w:rFonts w:ascii="Arial" w:hAnsi="Arial" w:cs="Arial"/>
              </w:rPr>
            </w:pPr>
            <w:r w:rsidRPr="001D03A2">
              <w:rPr>
                <w:rFonts w:ascii="Arial" w:hAnsi="Arial" w:cs="Arial"/>
              </w:rPr>
              <w:t xml:space="preserve">Analyse the data collected from the literature review, survey questionnaire and </w:t>
            </w:r>
            <w:r w:rsidR="004A7F97" w:rsidRPr="001D03A2">
              <w:rPr>
                <w:rFonts w:ascii="Arial" w:hAnsi="Arial" w:cs="Arial"/>
              </w:rPr>
              <w:t>interviews.</w:t>
            </w:r>
          </w:p>
          <w:p w14:paraId="02C0DA40" w14:textId="1C8BDF98" w:rsidR="00917600" w:rsidRPr="001D03A2" w:rsidRDefault="00917600" w:rsidP="001D03A2">
            <w:pPr>
              <w:pStyle w:val="ListParagraph"/>
              <w:numPr>
                <w:ilvl w:val="0"/>
                <w:numId w:val="23"/>
              </w:numPr>
              <w:jc w:val="both"/>
              <w:rPr>
                <w:rFonts w:ascii="Arial" w:hAnsi="Arial" w:cs="Arial"/>
              </w:rPr>
            </w:pPr>
            <w:r w:rsidRPr="001D03A2">
              <w:rPr>
                <w:rFonts w:ascii="Arial" w:hAnsi="Arial" w:cs="Arial"/>
              </w:rPr>
              <w:t>Use the data to find key themes</w:t>
            </w:r>
            <w:r w:rsidR="00C953EB" w:rsidRPr="001D03A2">
              <w:rPr>
                <w:rFonts w:ascii="Arial" w:hAnsi="Arial" w:cs="Arial"/>
              </w:rPr>
              <w:t xml:space="preserve"> and make recommendations to align the workforce to its users and to embed EDI into the workforce at Calan DVS</w:t>
            </w:r>
          </w:p>
          <w:p w14:paraId="09D49505" w14:textId="5E4B23E6" w:rsidR="00314C3A" w:rsidRPr="001D03A2" w:rsidRDefault="00314C3A" w:rsidP="001D03A2">
            <w:pPr>
              <w:pStyle w:val="ListParagraph"/>
              <w:numPr>
                <w:ilvl w:val="0"/>
                <w:numId w:val="23"/>
              </w:numPr>
              <w:jc w:val="both"/>
              <w:rPr>
                <w:rFonts w:ascii="Arial" w:hAnsi="Arial" w:cs="Arial"/>
              </w:rPr>
            </w:pPr>
            <w:r w:rsidRPr="001D03A2">
              <w:rPr>
                <w:rFonts w:ascii="Arial" w:hAnsi="Arial" w:cs="Arial"/>
              </w:rPr>
              <w:t>Develop a report that Calan DVS can use to understand the research findings</w:t>
            </w:r>
            <w:r w:rsidR="001D25DC" w:rsidRPr="001D03A2">
              <w:rPr>
                <w:rFonts w:ascii="Arial" w:hAnsi="Arial" w:cs="Arial"/>
              </w:rPr>
              <w:t xml:space="preserve"> and include practical steps </w:t>
            </w:r>
            <w:r w:rsidR="00805D02" w:rsidRPr="001D03A2">
              <w:rPr>
                <w:rFonts w:ascii="Arial" w:hAnsi="Arial" w:cs="Arial"/>
              </w:rPr>
              <w:t xml:space="preserve">that Calan DVS can use to implement recommendations including a cost </w:t>
            </w:r>
            <w:r w:rsidR="001D03A2" w:rsidRPr="001D03A2">
              <w:rPr>
                <w:rFonts w:ascii="Arial" w:hAnsi="Arial" w:cs="Arial"/>
              </w:rPr>
              <w:t>analysis report.</w:t>
            </w:r>
          </w:p>
          <w:p w14:paraId="09A21BB5" w14:textId="77777777" w:rsidR="003E08F3" w:rsidRPr="00AC27C3" w:rsidRDefault="003E08F3" w:rsidP="003E08F3">
            <w:pPr>
              <w:jc w:val="both"/>
              <w:rPr>
                <w:rFonts w:cs="Arial"/>
                <w:color w:val="000000"/>
                <w:szCs w:val="22"/>
              </w:rPr>
            </w:pPr>
          </w:p>
          <w:p w14:paraId="2B0D974B" w14:textId="77777777" w:rsidR="003E08F3" w:rsidRPr="00AC27C3" w:rsidRDefault="00A42998" w:rsidP="003E08F3">
            <w:pPr>
              <w:jc w:val="both"/>
              <w:rPr>
                <w:rFonts w:cs="Arial"/>
                <w:b/>
                <w:color w:val="000000"/>
                <w:szCs w:val="22"/>
              </w:rPr>
            </w:pPr>
            <w:r w:rsidRPr="00AC27C3">
              <w:rPr>
                <w:rFonts w:cs="Arial"/>
                <w:b/>
                <w:color w:val="000000"/>
                <w:szCs w:val="22"/>
              </w:rPr>
              <w:t>TOP TIP! THE MORE TIME YOU TAKE EARLY ON IN YOUR REPORT TO WORK OUT WHAT YOU ARE GOING TO ASK AND WHAT YOU HAVE TO DO, THE MORE TIME YOU WILL SAVE LATER ON.</w:t>
            </w:r>
          </w:p>
        </w:tc>
      </w:tr>
    </w:tbl>
    <w:p w14:paraId="012B182A" w14:textId="77777777" w:rsidR="003E08F3" w:rsidRPr="00FA314F" w:rsidRDefault="003E08F3" w:rsidP="003E08F3">
      <w:pPr>
        <w:jc w:val="both"/>
        <w:rPr>
          <w:rFonts w:cs="Arial"/>
          <w:color w:val="000000"/>
          <w:szCs w:val="22"/>
        </w:rPr>
      </w:pPr>
    </w:p>
    <w:p w14:paraId="6D4AC125" w14:textId="77777777" w:rsidR="003E08F3" w:rsidRPr="00FA314F" w:rsidRDefault="00A42998" w:rsidP="003E08F3">
      <w:pPr>
        <w:jc w:val="both"/>
        <w:rPr>
          <w:rFonts w:cs="Arial"/>
          <w:color w:val="000000"/>
          <w:szCs w:val="22"/>
        </w:rPr>
      </w:pPr>
      <w:r w:rsidRPr="00FA314F">
        <w:rPr>
          <w:rFonts w:cs="Arial"/>
          <w:color w:val="000000"/>
          <w:szCs w:val="22"/>
        </w:rPr>
        <w:br w:type="page"/>
      </w:r>
    </w:p>
    <w:tbl>
      <w:tblPr>
        <w:tblW w:w="94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3"/>
      </w:tblGrid>
      <w:tr w:rsidR="00093D90" w14:paraId="42CECE1C" w14:textId="77777777" w:rsidTr="008E5BA2">
        <w:tc>
          <w:tcPr>
            <w:tcW w:w="9423" w:type="dxa"/>
          </w:tcPr>
          <w:p w14:paraId="67E0A9FE" w14:textId="77777777" w:rsidR="003E08F3" w:rsidRDefault="00A42998" w:rsidP="00A40FF4">
            <w:pPr>
              <w:pStyle w:val="BodyText"/>
              <w:numPr>
                <w:ilvl w:val="0"/>
                <w:numId w:val="1"/>
              </w:numPr>
              <w:rPr>
                <w:rFonts w:cs="Arial"/>
                <w:b/>
                <w:bCs/>
                <w:color w:val="000000"/>
                <w:szCs w:val="22"/>
              </w:rPr>
            </w:pPr>
            <w:r w:rsidRPr="00D81685">
              <w:rPr>
                <w:rFonts w:cs="Arial"/>
                <w:b/>
                <w:bCs/>
                <w:color w:val="000000"/>
                <w:szCs w:val="22"/>
              </w:rPr>
              <w:lastRenderedPageBreak/>
              <w:t xml:space="preserve">What is the business case for considering undertaking the report? Here you need to justify how achieving the report aim will advantage and benefit the business and its stakeholders. For example, savings, gaining intelligence of competitors, promoting innovation, and return on investment.  </w:t>
            </w:r>
          </w:p>
          <w:p w14:paraId="66E7FF07" w14:textId="77777777" w:rsidR="00093BC4" w:rsidRPr="00093BC4" w:rsidRDefault="00093BC4" w:rsidP="00093BC4">
            <w:pPr>
              <w:pStyle w:val="BodyText"/>
              <w:jc w:val="center"/>
              <w:rPr>
                <w:rFonts w:cs="Arial"/>
                <w:color w:val="000000"/>
                <w:szCs w:val="22"/>
              </w:rPr>
            </w:pPr>
          </w:p>
          <w:p w14:paraId="30E65CE7" w14:textId="60762F4A" w:rsidR="003E08F3" w:rsidRDefault="00093BC4" w:rsidP="003E08F3">
            <w:pPr>
              <w:jc w:val="both"/>
              <w:rPr>
                <w:rFonts w:cs="Arial"/>
                <w:color w:val="000000"/>
                <w:szCs w:val="22"/>
              </w:rPr>
            </w:pPr>
            <w:r>
              <w:rPr>
                <w:rFonts w:cs="Arial"/>
                <w:color w:val="000000"/>
                <w:szCs w:val="22"/>
              </w:rPr>
              <w:t>E</w:t>
            </w:r>
            <w:r w:rsidR="00E113BF">
              <w:rPr>
                <w:rFonts w:cs="Arial"/>
                <w:color w:val="000000"/>
                <w:szCs w:val="22"/>
              </w:rPr>
              <w:t>DI</w:t>
            </w:r>
            <w:r>
              <w:rPr>
                <w:rFonts w:cs="Arial"/>
                <w:color w:val="000000"/>
                <w:szCs w:val="22"/>
              </w:rPr>
              <w:t xml:space="preserve"> can bring a whole range of new perspectives</w:t>
            </w:r>
            <w:r w:rsidR="007747C5">
              <w:rPr>
                <w:rFonts w:cs="Arial"/>
                <w:color w:val="000000"/>
                <w:szCs w:val="22"/>
              </w:rPr>
              <w:t xml:space="preserve">, </w:t>
            </w:r>
            <w:r w:rsidR="00E113BF">
              <w:rPr>
                <w:rFonts w:cs="Arial"/>
                <w:color w:val="000000"/>
                <w:szCs w:val="22"/>
              </w:rPr>
              <w:t>skills,</w:t>
            </w:r>
            <w:r w:rsidR="007747C5">
              <w:rPr>
                <w:rFonts w:cs="Arial"/>
                <w:color w:val="000000"/>
                <w:szCs w:val="22"/>
              </w:rPr>
              <w:t xml:space="preserve"> and experience to a workforce, enhancing its services</w:t>
            </w:r>
            <w:r w:rsidR="00E113BF">
              <w:rPr>
                <w:rFonts w:cs="Arial"/>
                <w:color w:val="000000"/>
                <w:szCs w:val="22"/>
              </w:rPr>
              <w:t xml:space="preserve"> to the community that it serves. Promoting E</w:t>
            </w:r>
            <w:r w:rsidR="009C4AC8">
              <w:rPr>
                <w:rFonts w:cs="Arial"/>
                <w:color w:val="000000"/>
                <w:szCs w:val="22"/>
              </w:rPr>
              <w:t>DI</w:t>
            </w:r>
            <w:r w:rsidR="00E113BF">
              <w:rPr>
                <w:rFonts w:cs="Arial"/>
                <w:color w:val="000000"/>
                <w:szCs w:val="22"/>
              </w:rPr>
              <w:t xml:space="preserve"> is a moral obligation for all organisations, including charities. </w:t>
            </w:r>
          </w:p>
          <w:p w14:paraId="598FE2D0" w14:textId="77777777" w:rsidR="00CA1840" w:rsidRDefault="00CA1840" w:rsidP="003E08F3">
            <w:pPr>
              <w:jc w:val="both"/>
              <w:rPr>
                <w:rFonts w:cs="Arial"/>
                <w:color w:val="000000"/>
                <w:szCs w:val="22"/>
              </w:rPr>
            </w:pPr>
          </w:p>
          <w:p w14:paraId="2D70F22C" w14:textId="305C162D" w:rsidR="00CA1840" w:rsidRPr="00FA314F" w:rsidRDefault="00CA1840" w:rsidP="003E08F3">
            <w:pPr>
              <w:jc w:val="both"/>
              <w:rPr>
                <w:rFonts w:cs="Arial"/>
                <w:color w:val="000000"/>
                <w:szCs w:val="22"/>
              </w:rPr>
            </w:pPr>
            <w:r>
              <w:rPr>
                <w:rFonts w:cs="Arial"/>
                <w:color w:val="000000"/>
                <w:szCs w:val="22"/>
              </w:rPr>
              <w:t xml:space="preserve">If we look at the specific advantages and benefits that the research report could provide. </w:t>
            </w:r>
          </w:p>
          <w:p w14:paraId="2A1C8EFE" w14:textId="77777777" w:rsidR="00506230" w:rsidRDefault="00506230" w:rsidP="00506230">
            <w:pPr>
              <w:jc w:val="both"/>
              <w:rPr>
                <w:rFonts w:cs="Arial"/>
                <w:color w:val="FF0000"/>
                <w:szCs w:val="22"/>
              </w:rPr>
            </w:pPr>
          </w:p>
          <w:p w14:paraId="387B7F0A" w14:textId="01362F60" w:rsidR="00CA1840" w:rsidRDefault="00F6133E" w:rsidP="00506230">
            <w:pPr>
              <w:jc w:val="both"/>
              <w:rPr>
                <w:rFonts w:cs="Arial"/>
                <w:b/>
                <w:bCs/>
                <w:color w:val="000000" w:themeColor="text1"/>
                <w:szCs w:val="22"/>
              </w:rPr>
            </w:pPr>
            <w:r w:rsidRPr="00F6133E">
              <w:rPr>
                <w:rFonts w:cs="Arial"/>
                <w:b/>
                <w:bCs/>
                <w:color w:val="000000" w:themeColor="text1"/>
                <w:szCs w:val="22"/>
              </w:rPr>
              <w:t xml:space="preserve">Improve Service delivery </w:t>
            </w:r>
            <w:r>
              <w:rPr>
                <w:rFonts w:cs="Arial"/>
                <w:b/>
                <w:bCs/>
                <w:color w:val="000000" w:themeColor="text1"/>
                <w:szCs w:val="22"/>
              </w:rPr>
              <w:t>–</w:t>
            </w:r>
            <w:r w:rsidRPr="00F6133E">
              <w:rPr>
                <w:rFonts w:cs="Arial"/>
                <w:b/>
                <w:bCs/>
                <w:color w:val="000000" w:themeColor="text1"/>
                <w:szCs w:val="22"/>
              </w:rPr>
              <w:t xml:space="preserve"> </w:t>
            </w:r>
          </w:p>
          <w:p w14:paraId="11CACE66" w14:textId="04C7C9DA" w:rsidR="00F6133E" w:rsidRPr="00F6133E" w:rsidRDefault="000600F2" w:rsidP="00506230">
            <w:pPr>
              <w:jc w:val="both"/>
              <w:rPr>
                <w:rFonts w:cs="Arial"/>
                <w:color w:val="000000" w:themeColor="text1"/>
                <w:szCs w:val="22"/>
              </w:rPr>
            </w:pPr>
            <w:r>
              <w:rPr>
                <w:rFonts w:cs="Arial"/>
                <w:color w:val="000000" w:themeColor="text1"/>
                <w:szCs w:val="22"/>
              </w:rPr>
              <w:t>By</w:t>
            </w:r>
            <w:r w:rsidR="00C47A04">
              <w:rPr>
                <w:rFonts w:cs="Arial"/>
                <w:color w:val="000000" w:themeColor="text1"/>
                <w:szCs w:val="22"/>
              </w:rPr>
              <w:t xml:space="preserve"> </w:t>
            </w:r>
            <w:r>
              <w:rPr>
                <w:rFonts w:cs="Arial"/>
                <w:color w:val="000000" w:themeColor="text1"/>
                <w:szCs w:val="22"/>
              </w:rPr>
              <w:t>aligning</w:t>
            </w:r>
            <w:r w:rsidR="00C47A04">
              <w:rPr>
                <w:rFonts w:cs="Arial"/>
                <w:color w:val="000000" w:themeColor="text1"/>
                <w:szCs w:val="22"/>
              </w:rPr>
              <w:t xml:space="preserve"> the workforce with </w:t>
            </w:r>
            <w:r>
              <w:rPr>
                <w:rFonts w:cs="Arial"/>
                <w:color w:val="000000" w:themeColor="text1"/>
                <w:szCs w:val="22"/>
              </w:rPr>
              <w:t>the</w:t>
            </w:r>
            <w:r w:rsidR="00C47A04">
              <w:rPr>
                <w:rFonts w:cs="Arial"/>
                <w:color w:val="000000" w:themeColor="text1"/>
                <w:szCs w:val="22"/>
              </w:rPr>
              <w:t xml:space="preserve"> diversity of the communities that it serves</w:t>
            </w:r>
            <w:r w:rsidR="007564A4">
              <w:rPr>
                <w:rFonts w:cs="Arial"/>
                <w:color w:val="000000" w:themeColor="text1"/>
                <w:szCs w:val="22"/>
              </w:rPr>
              <w:t xml:space="preserve">, Calan DVS can better understand and respond to the needs of its users, improve </w:t>
            </w:r>
            <w:r w:rsidR="00EB7AB5">
              <w:rPr>
                <w:rFonts w:cs="Arial"/>
                <w:color w:val="000000" w:themeColor="text1"/>
                <w:szCs w:val="22"/>
              </w:rPr>
              <w:t>communication,</w:t>
            </w:r>
            <w:r w:rsidR="007564A4">
              <w:rPr>
                <w:rFonts w:cs="Arial"/>
                <w:color w:val="000000" w:themeColor="text1"/>
                <w:szCs w:val="22"/>
              </w:rPr>
              <w:t xml:space="preserve"> and </w:t>
            </w:r>
            <w:r>
              <w:rPr>
                <w:rFonts w:cs="Arial"/>
                <w:color w:val="000000" w:themeColor="text1"/>
                <w:szCs w:val="22"/>
              </w:rPr>
              <w:t>reduce</w:t>
            </w:r>
            <w:r w:rsidR="007564A4">
              <w:rPr>
                <w:rFonts w:cs="Arial"/>
                <w:color w:val="000000" w:themeColor="text1"/>
                <w:szCs w:val="22"/>
              </w:rPr>
              <w:t xml:space="preserve"> the </w:t>
            </w:r>
            <w:r>
              <w:rPr>
                <w:rFonts w:cs="Arial"/>
                <w:color w:val="000000" w:themeColor="text1"/>
                <w:szCs w:val="22"/>
              </w:rPr>
              <w:t>barriers</w:t>
            </w:r>
            <w:r w:rsidR="007564A4">
              <w:rPr>
                <w:rFonts w:cs="Arial"/>
                <w:color w:val="000000" w:themeColor="text1"/>
                <w:szCs w:val="22"/>
              </w:rPr>
              <w:t xml:space="preserve"> to accessing the service.</w:t>
            </w:r>
            <w:r w:rsidR="009767CE">
              <w:rPr>
                <w:rFonts w:cs="Arial"/>
                <w:color w:val="000000" w:themeColor="text1"/>
                <w:szCs w:val="22"/>
              </w:rPr>
              <w:t xml:space="preserve"> Being culturally sensitive and relevant to all those who seek their support</w:t>
            </w:r>
            <w:r w:rsidR="00EB7AB5">
              <w:rPr>
                <w:rFonts w:cs="Arial"/>
                <w:color w:val="000000" w:themeColor="text1"/>
                <w:szCs w:val="22"/>
              </w:rPr>
              <w:t xml:space="preserve">, the quality of service will be </w:t>
            </w:r>
            <w:r w:rsidR="00867C5D">
              <w:rPr>
                <w:rFonts w:cs="Arial"/>
                <w:color w:val="000000" w:themeColor="text1"/>
                <w:szCs w:val="22"/>
              </w:rPr>
              <w:t>elevated,</w:t>
            </w:r>
            <w:r w:rsidR="00EB7AB5">
              <w:rPr>
                <w:rFonts w:cs="Arial"/>
                <w:color w:val="000000" w:themeColor="text1"/>
                <w:szCs w:val="22"/>
              </w:rPr>
              <w:t xml:space="preserve"> and </w:t>
            </w:r>
            <w:r w:rsidR="00635A76">
              <w:rPr>
                <w:rFonts w:cs="Arial"/>
                <w:color w:val="000000" w:themeColor="text1"/>
                <w:szCs w:val="22"/>
              </w:rPr>
              <w:t>satisfaction</w:t>
            </w:r>
            <w:r w:rsidR="00EB7AB5">
              <w:rPr>
                <w:rFonts w:cs="Arial"/>
                <w:color w:val="000000" w:themeColor="text1"/>
                <w:szCs w:val="22"/>
              </w:rPr>
              <w:t xml:space="preserve"> </w:t>
            </w:r>
            <w:r w:rsidR="00635A76">
              <w:rPr>
                <w:rFonts w:cs="Arial"/>
                <w:color w:val="000000" w:themeColor="text1"/>
                <w:szCs w:val="22"/>
              </w:rPr>
              <w:t>levels</w:t>
            </w:r>
            <w:r w:rsidR="00EB7AB5">
              <w:rPr>
                <w:rFonts w:cs="Arial"/>
                <w:color w:val="000000" w:themeColor="text1"/>
                <w:szCs w:val="22"/>
              </w:rPr>
              <w:t xml:space="preserve"> will increase.</w:t>
            </w:r>
          </w:p>
          <w:p w14:paraId="564D46BF" w14:textId="77777777" w:rsidR="00A974A2" w:rsidRDefault="00A974A2" w:rsidP="00506230">
            <w:pPr>
              <w:jc w:val="both"/>
              <w:rPr>
                <w:rFonts w:cs="Arial"/>
                <w:color w:val="FF0000"/>
                <w:szCs w:val="22"/>
              </w:rPr>
            </w:pPr>
          </w:p>
          <w:p w14:paraId="786670F5" w14:textId="2D5EA3A0" w:rsidR="00635A76" w:rsidRPr="004E58FF" w:rsidRDefault="00635A76" w:rsidP="00506230">
            <w:pPr>
              <w:jc w:val="both"/>
              <w:rPr>
                <w:rFonts w:cs="Arial"/>
                <w:b/>
                <w:bCs/>
                <w:color w:val="000000" w:themeColor="text1"/>
                <w:szCs w:val="22"/>
              </w:rPr>
            </w:pPr>
            <w:r w:rsidRPr="004E58FF">
              <w:rPr>
                <w:rFonts w:cs="Arial"/>
                <w:b/>
                <w:bCs/>
                <w:color w:val="000000" w:themeColor="text1"/>
                <w:szCs w:val="22"/>
              </w:rPr>
              <w:t>Improve the Charity’s reputation:</w:t>
            </w:r>
          </w:p>
          <w:p w14:paraId="12D09F58" w14:textId="7D58FDAE" w:rsidR="00506230" w:rsidRDefault="00A82ABE" w:rsidP="00506230">
            <w:pPr>
              <w:jc w:val="both"/>
              <w:rPr>
                <w:rFonts w:cs="Arial"/>
                <w:color w:val="000000" w:themeColor="text1"/>
                <w:szCs w:val="22"/>
              </w:rPr>
            </w:pPr>
            <w:r w:rsidRPr="004E58FF">
              <w:rPr>
                <w:rFonts w:cs="Arial"/>
                <w:color w:val="000000" w:themeColor="text1"/>
                <w:szCs w:val="22"/>
              </w:rPr>
              <w:t>A commitment to improving and promoting EDI at Calan DVS</w:t>
            </w:r>
            <w:r w:rsidR="001E08E4" w:rsidRPr="004E58FF">
              <w:rPr>
                <w:rFonts w:cs="Arial"/>
                <w:color w:val="000000" w:themeColor="text1"/>
                <w:szCs w:val="22"/>
              </w:rPr>
              <w:t xml:space="preserve"> can increase public trust and confidence, therefore attracting more donations and support. Setting an example </w:t>
            </w:r>
            <w:r w:rsidR="004E58FF" w:rsidRPr="004E58FF">
              <w:rPr>
                <w:rFonts w:cs="Arial"/>
                <w:color w:val="000000" w:themeColor="text1"/>
                <w:szCs w:val="22"/>
              </w:rPr>
              <w:t>for other organisations will enhance the charity</w:t>
            </w:r>
            <w:r w:rsidR="004E58FF">
              <w:rPr>
                <w:rFonts w:cs="Arial"/>
                <w:color w:val="000000" w:themeColor="text1"/>
                <w:szCs w:val="22"/>
              </w:rPr>
              <w:t>’</w:t>
            </w:r>
            <w:r w:rsidR="004E58FF" w:rsidRPr="004E58FF">
              <w:rPr>
                <w:rFonts w:cs="Arial"/>
                <w:color w:val="000000" w:themeColor="text1"/>
                <w:szCs w:val="22"/>
              </w:rPr>
              <w:t>s reputation and reduce discrimination in society.</w:t>
            </w:r>
          </w:p>
          <w:p w14:paraId="25696499" w14:textId="77777777" w:rsidR="000E4AA2" w:rsidRPr="0087042E" w:rsidRDefault="000E4AA2" w:rsidP="00506230">
            <w:pPr>
              <w:jc w:val="both"/>
              <w:rPr>
                <w:rFonts w:cs="Arial"/>
                <w:b/>
                <w:bCs/>
                <w:color w:val="000000" w:themeColor="text1"/>
                <w:szCs w:val="22"/>
              </w:rPr>
            </w:pPr>
          </w:p>
          <w:p w14:paraId="10A176C4" w14:textId="6D0E4776" w:rsidR="000E4AA2" w:rsidRPr="0087042E" w:rsidRDefault="000E4AA2" w:rsidP="00506230">
            <w:pPr>
              <w:jc w:val="both"/>
              <w:rPr>
                <w:rFonts w:cs="Arial"/>
                <w:b/>
                <w:bCs/>
                <w:color w:val="000000" w:themeColor="text1"/>
                <w:szCs w:val="22"/>
              </w:rPr>
            </w:pPr>
            <w:r w:rsidRPr="0087042E">
              <w:rPr>
                <w:rFonts w:cs="Arial"/>
                <w:b/>
                <w:bCs/>
                <w:color w:val="000000" w:themeColor="text1"/>
                <w:szCs w:val="22"/>
              </w:rPr>
              <w:t xml:space="preserve">Increase staff retention and commitment: </w:t>
            </w:r>
          </w:p>
          <w:p w14:paraId="21D94F73" w14:textId="70C3A8E2" w:rsidR="000E4AA2" w:rsidRDefault="000E4AA2" w:rsidP="00506230">
            <w:pPr>
              <w:jc w:val="both"/>
              <w:rPr>
                <w:rFonts w:cs="Arial"/>
                <w:color w:val="000000" w:themeColor="text1"/>
                <w:szCs w:val="22"/>
              </w:rPr>
            </w:pPr>
            <w:r>
              <w:rPr>
                <w:rFonts w:cs="Arial"/>
                <w:color w:val="000000" w:themeColor="text1"/>
                <w:szCs w:val="22"/>
              </w:rPr>
              <w:t xml:space="preserve">If employees feel </w:t>
            </w:r>
            <w:r w:rsidR="00252C38">
              <w:rPr>
                <w:rFonts w:cs="Arial"/>
                <w:color w:val="000000" w:themeColor="text1"/>
                <w:szCs w:val="22"/>
              </w:rPr>
              <w:t>valued</w:t>
            </w:r>
            <w:r>
              <w:rPr>
                <w:rFonts w:cs="Arial"/>
                <w:color w:val="000000" w:themeColor="text1"/>
                <w:szCs w:val="22"/>
              </w:rPr>
              <w:t xml:space="preserve"> and respected, research supports that they are more likely to fe</w:t>
            </w:r>
            <w:r w:rsidR="00252C38">
              <w:rPr>
                <w:rFonts w:cs="Arial"/>
                <w:color w:val="000000" w:themeColor="text1"/>
                <w:szCs w:val="22"/>
              </w:rPr>
              <w:t>e</w:t>
            </w:r>
            <w:r>
              <w:rPr>
                <w:rFonts w:cs="Arial"/>
                <w:color w:val="000000" w:themeColor="text1"/>
                <w:szCs w:val="22"/>
              </w:rPr>
              <w:t xml:space="preserve">l </w:t>
            </w:r>
            <w:r w:rsidR="00137CDD">
              <w:rPr>
                <w:rFonts w:cs="Arial"/>
                <w:color w:val="000000" w:themeColor="text1"/>
                <w:szCs w:val="22"/>
              </w:rPr>
              <w:t xml:space="preserve">satisfied with their work. A diverse workforce can increase </w:t>
            </w:r>
            <w:r w:rsidR="00252C38">
              <w:rPr>
                <w:rFonts w:cs="Arial"/>
                <w:color w:val="000000" w:themeColor="text1"/>
                <w:szCs w:val="22"/>
              </w:rPr>
              <w:t>employee</w:t>
            </w:r>
            <w:r w:rsidR="00137CDD">
              <w:rPr>
                <w:rFonts w:cs="Arial"/>
                <w:color w:val="000000" w:themeColor="text1"/>
                <w:szCs w:val="22"/>
              </w:rPr>
              <w:t xml:space="preserve"> engagement and retention.</w:t>
            </w:r>
            <w:r w:rsidR="00DD1640">
              <w:rPr>
                <w:rFonts w:cs="Arial"/>
                <w:color w:val="000000" w:themeColor="text1"/>
                <w:szCs w:val="22"/>
              </w:rPr>
              <w:t xml:space="preserve"> </w:t>
            </w:r>
            <w:r w:rsidR="00252C38">
              <w:rPr>
                <w:rFonts w:cs="Arial"/>
                <w:color w:val="000000" w:themeColor="text1"/>
                <w:szCs w:val="22"/>
              </w:rPr>
              <w:t>Increased</w:t>
            </w:r>
            <w:r w:rsidR="00DD1640">
              <w:rPr>
                <w:rFonts w:cs="Arial"/>
                <w:color w:val="000000" w:themeColor="text1"/>
                <w:szCs w:val="22"/>
              </w:rPr>
              <w:t xml:space="preserve"> staff morale, productivity and reduced turnover</w:t>
            </w:r>
            <w:r w:rsidR="006436D8">
              <w:rPr>
                <w:rFonts w:cs="Arial"/>
                <w:color w:val="000000" w:themeColor="text1"/>
                <w:szCs w:val="22"/>
              </w:rPr>
              <w:t xml:space="preserve"> are all </w:t>
            </w:r>
            <w:r w:rsidR="00252C38">
              <w:rPr>
                <w:rFonts w:cs="Arial"/>
                <w:color w:val="000000" w:themeColor="text1"/>
                <w:szCs w:val="22"/>
              </w:rPr>
              <w:t>positive</w:t>
            </w:r>
            <w:r w:rsidR="006436D8">
              <w:rPr>
                <w:rFonts w:cs="Arial"/>
                <w:color w:val="000000" w:themeColor="text1"/>
                <w:szCs w:val="22"/>
              </w:rPr>
              <w:t xml:space="preserve"> outputs of embedding</w:t>
            </w:r>
            <w:r w:rsidR="00072E6C">
              <w:rPr>
                <w:rFonts w:cs="Arial"/>
                <w:color w:val="000000" w:themeColor="text1"/>
                <w:szCs w:val="22"/>
              </w:rPr>
              <w:t xml:space="preserve"> EDI across the </w:t>
            </w:r>
            <w:r w:rsidR="0087042E">
              <w:rPr>
                <w:rFonts w:cs="Arial"/>
                <w:color w:val="000000" w:themeColor="text1"/>
                <w:szCs w:val="22"/>
              </w:rPr>
              <w:t>organisation, ultimately linking to the charity’s sustainability.</w:t>
            </w:r>
          </w:p>
          <w:p w14:paraId="0A4F252A" w14:textId="77777777" w:rsidR="0087042E" w:rsidRDefault="0087042E" w:rsidP="00506230">
            <w:pPr>
              <w:jc w:val="both"/>
              <w:rPr>
                <w:rFonts w:cs="Arial"/>
                <w:color w:val="000000" w:themeColor="text1"/>
                <w:szCs w:val="22"/>
              </w:rPr>
            </w:pPr>
          </w:p>
          <w:p w14:paraId="7A7DDB3A" w14:textId="0BF13C73" w:rsidR="0016338D" w:rsidRPr="00E03643" w:rsidRDefault="0016338D" w:rsidP="00506230">
            <w:pPr>
              <w:jc w:val="both"/>
              <w:rPr>
                <w:rFonts w:cs="Arial"/>
                <w:b/>
                <w:bCs/>
                <w:color w:val="000000" w:themeColor="text1"/>
                <w:szCs w:val="22"/>
              </w:rPr>
            </w:pPr>
            <w:r w:rsidRPr="00E03643">
              <w:rPr>
                <w:rFonts w:cs="Arial"/>
                <w:b/>
                <w:bCs/>
                <w:color w:val="000000" w:themeColor="text1"/>
                <w:szCs w:val="22"/>
              </w:rPr>
              <w:t>Reduce the risk of legal action:</w:t>
            </w:r>
          </w:p>
          <w:p w14:paraId="229AB001" w14:textId="5E6502D2" w:rsidR="0016338D" w:rsidRPr="000E4AA2" w:rsidRDefault="0016338D" w:rsidP="00506230">
            <w:pPr>
              <w:jc w:val="both"/>
              <w:rPr>
                <w:rFonts w:cs="Arial"/>
                <w:color w:val="000000" w:themeColor="text1"/>
                <w:szCs w:val="22"/>
              </w:rPr>
            </w:pPr>
            <w:r>
              <w:rPr>
                <w:rFonts w:cs="Arial"/>
                <w:color w:val="000000" w:themeColor="text1"/>
                <w:szCs w:val="22"/>
              </w:rPr>
              <w:t xml:space="preserve">The report can identify any areas of risk and provide </w:t>
            </w:r>
            <w:r w:rsidR="00E03643">
              <w:rPr>
                <w:rFonts w:cs="Arial"/>
                <w:color w:val="000000" w:themeColor="text1"/>
                <w:szCs w:val="22"/>
              </w:rPr>
              <w:t>recommendations</w:t>
            </w:r>
            <w:r>
              <w:rPr>
                <w:rFonts w:cs="Arial"/>
                <w:color w:val="000000" w:themeColor="text1"/>
                <w:szCs w:val="22"/>
              </w:rPr>
              <w:t xml:space="preserve"> for improved compliance</w:t>
            </w:r>
            <w:r w:rsidR="00E03643">
              <w:rPr>
                <w:rFonts w:cs="Arial"/>
                <w:color w:val="000000" w:themeColor="text1"/>
                <w:szCs w:val="22"/>
              </w:rPr>
              <w:t>, failure to promote EDI in a workforce can result in legal action against the employer.</w:t>
            </w:r>
          </w:p>
          <w:p w14:paraId="3A38B4A0" w14:textId="77777777" w:rsidR="00506230" w:rsidRDefault="00506230" w:rsidP="00506230">
            <w:pPr>
              <w:jc w:val="both"/>
              <w:rPr>
                <w:rFonts w:cs="Arial"/>
                <w:color w:val="FF0000"/>
                <w:szCs w:val="22"/>
              </w:rPr>
            </w:pPr>
          </w:p>
          <w:p w14:paraId="09F9258A" w14:textId="4EB762B8" w:rsidR="00E03643" w:rsidRPr="00D54CC2" w:rsidRDefault="00E03643" w:rsidP="00506230">
            <w:pPr>
              <w:jc w:val="both"/>
              <w:rPr>
                <w:rFonts w:cs="Arial"/>
                <w:b/>
                <w:bCs/>
                <w:color w:val="000000" w:themeColor="text1"/>
                <w:szCs w:val="22"/>
              </w:rPr>
            </w:pPr>
            <w:r w:rsidRPr="00D54CC2">
              <w:rPr>
                <w:rFonts w:cs="Arial"/>
                <w:b/>
                <w:bCs/>
                <w:color w:val="000000" w:themeColor="text1"/>
                <w:szCs w:val="22"/>
              </w:rPr>
              <w:t xml:space="preserve">Increase creativity and innovation: </w:t>
            </w:r>
          </w:p>
          <w:p w14:paraId="495E7D39" w14:textId="2D07DECB" w:rsidR="00DF243E" w:rsidRPr="00E03643" w:rsidRDefault="00DF243E" w:rsidP="00506230">
            <w:pPr>
              <w:jc w:val="both"/>
              <w:rPr>
                <w:rFonts w:cs="Arial"/>
                <w:color w:val="000000" w:themeColor="text1"/>
                <w:szCs w:val="22"/>
              </w:rPr>
            </w:pPr>
            <w:r>
              <w:rPr>
                <w:rFonts w:cs="Arial"/>
                <w:color w:val="000000" w:themeColor="text1"/>
                <w:szCs w:val="22"/>
              </w:rPr>
              <w:t xml:space="preserve">Fresh </w:t>
            </w:r>
            <w:r w:rsidR="00D54CC2">
              <w:rPr>
                <w:rFonts w:cs="Arial"/>
                <w:color w:val="000000" w:themeColor="text1"/>
                <w:szCs w:val="22"/>
              </w:rPr>
              <w:t>perspectives</w:t>
            </w:r>
            <w:r>
              <w:rPr>
                <w:rFonts w:cs="Arial"/>
                <w:color w:val="000000" w:themeColor="text1"/>
                <w:szCs w:val="22"/>
              </w:rPr>
              <w:t xml:space="preserve"> and ideas can be brough to the table through a diverse workforce</w:t>
            </w:r>
            <w:r w:rsidR="00D54CC2">
              <w:rPr>
                <w:rFonts w:cs="Arial"/>
                <w:color w:val="000000" w:themeColor="text1"/>
                <w:szCs w:val="22"/>
              </w:rPr>
              <w:t>. Finding</w:t>
            </w:r>
            <w:r w:rsidR="00F42006">
              <w:rPr>
                <w:rFonts w:cs="Arial"/>
                <w:color w:val="000000" w:themeColor="text1"/>
                <w:szCs w:val="22"/>
              </w:rPr>
              <w:t xml:space="preserve"> </w:t>
            </w:r>
            <w:r w:rsidR="00D54CC2">
              <w:rPr>
                <w:rFonts w:cs="Arial"/>
                <w:color w:val="000000" w:themeColor="text1"/>
                <w:szCs w:val="22"/>
              </w:rPr>
              <w:t>innovative</w:t>
            </w:r>
            <w:r w:rsidR="00F42006">
              <w:rPr>
                <w:rFonts w:cs="Arial"/>
                <w:color w:val="000000" w:themeColor="text1"/>
                <w:szCs w:val="22"/>
              </w:rPr>
              <w:t xml:space="preserve"> solutions </w:t>
            </w:r>
            <w:r w:rsidR="00D54CC2">
              <w:rPr>
                <w:rFonts w:cs="Arial"/>
                <w:color w:val="000000" w:themeColor="text1"/>
                <w:szCs w:val="22"/>
              </w:rPr>
              <w:t>to</w:t>
            </w:r>
            <w:r w:rsidR="00F42006">
              <w:rPr>
                <w:rFonts w:cs="Arial"/>
                <w:color w:val="000000" w:themeColor="text1"/>
                <w:szCs w:val="22"/>
              </w:rPr>
              <w:t xml:space="preserve"> problems, anticipating areas of risk and concern</w:t>
            </w:r>
            <w:r w:rsidR="00D54CC2">
              <w:rPr>
                <w:rFonts w:cs="Arial"/>
                <w:color w:val="000000" w:themeColor="text1"/>
                <w:szCs w:val="22"/>
              </w:rPr>
              <w:t xml:space="preserve"> and an overall better </w:t>
            </w:r>
            <w:r w:rsidR="00867C5D">
              <w:rPr>
                <w:rFonts w:cs="Arial"/>
                <w:color w:val="000000" w:themeColor="text1"/>
                <w:szCs w:val="22"/>
              </w:rPr>
              <w:t>decision-making</w:t>
            </w:r>
            <w:r w:rsidR="00D54CC2">
              <w:rPr>
                <w:rFonts w:cs="Arial"/>
                <w:color w:val="000000" w:themeColor="text1"/>
                <w:szCs w:val="22"/>
              </w:rPr>
              <w:t xml:space="preserve"> </w:t>
            </w:r>
            <w:r w:rsidR="00867C5D">
              <w:rPr>
                <w:rFonts w:cs="Arial"/>
                <w:color w:val="000000" w:themeColor="text1"/>
                <w:szCs w:val="22"/>
              </w:rPr>
              <w:t>process re all benefits that established EDI process can bring to an organisation.</w:t>
            </w:r>
          </w:p>
          <w:p w14:paraId="4E732EB8" w14:textId="77777777" w:rsidR="00506230" w:rsidRPr="0023248A" w:rsidRDefault="00506230" w:rsidP="00506230">
            <w:pPr>
              <w:jc w:val="both"/>
              <w:rPr>
                <w:rFonts w:cs="Arial"/>
                <w:color w:val="FF0000"/>
                <w:szCs w:val="22"/>
              </w:rPr>
            </w:pPr>
          </w:p>
          <w:p w14:paraId="23EA5C45" w14:textId="1C6FF960" w:rsidR="003E08F3" w:rsidRDefault="0037275E" w:rsidP="003E08F3">
            <w:pPr>
              <w:jc w:val="both"/>
              <w:rPr>
                <w:rFonts w:cs="Arial"/>
                <w:color w:val="000000" w:themeColor="text1"/>
                <w:szCs w:val="22"/>
              </w:rPr>
            </w:pPr>
            <w:r w:rsidRPr="00B302AA">
              <w:rPr>
                <w:rFonts w:cs="Arial"/>
                <w:color w:val="000000" w:themeColor="text1"/>
                <w:szCs w:val="22"/>
              </w:rPr>
              <w:t xml:space="preserve">There will be costs associated with implementing changes that the report will recommend </w:t>
            </w:r>
            <w:r w:rsidR="00E34804" w:rsidRPr="00B302AA">
              <w:rPr>
                <w:rFonts w:cs="Arial"/>
                <w:color w:val="000000" w:themeColor="text1"/>
                <w:szCs w:val="22"/>
              </w:rPr>
              <w:t>–</w:t>
            </w:r>
            <w:r w:rsidRPr="00B302AA">
              <w:rPr>
                <w:rFonts w:cs="Arial"/>
                <w:color w:val="000000" w:themeColor="text1"/>
                <w:szCs w:val="22"/>
              </w:rPr>
              <w:t xml:space="preserve"> </w:t>
            </w:r>
            <w:r w:rsidR="00E34804" w:rsidRPr="00B302AA">
              <w:rPr>
                <w:rFonts w:cs="Arial"/>
                <w:color w:val="000000" w:themeColor="text1"/>
                <w:szCs w:val="22"/>
              </w:rPr>
              <w:t xml:space="preserve">including training, </w:t>
            </w:r>
            <w:r w:rsidR="00B302AA" w:rsidRPr="00B302AA">
              <w:rPr>
                <w:rFonts w:cs="Arial"/>
                <w:color w:val="000000" w:themeColor="text1"/>
                <w:szCs w:val="22"/>
              </w:rPr>
              <w:t>recruitment,</w:t>
            </w:r>
            <w:r w:rsidR="00E34804" w:rsidRPr="00B302AA">
              <w:rPr>
                <w:rFonts w:cs="Arial"/>
                <w:color w:val="000000" w:themeColor="text1"/>
                <w:szCs w:val="22"/>
              </w:rPr>
              <w:t xml:space="preserve"> and marketing. </w:t>
            </w:r>
            <w:r w:rsidR="00B302AA" w:rsidRPr="00B302AA">
              <w:rPr>
                <w:rFonts w:cs="Arial"/>
                <w:color w:val="000000" w:themeColor="text1"/>
                <w:szCs w:val="22"/>
              </w:rPr>
              <w:t>However,</w:t>
            </w:r>
            <w:r w:rsidR="00E34804" w:rsidRPr="00B302AA">
              <w:rPr>
                <w:rFonts w:cs="Arial"/>
                <w:color w:val="000000" w:themeColor="text1"/>
                <w:szCs w:val="22"/>
              </w:rPr>
              <w:t xml:space="preserve"> it is essential to weigh these costs against the po</w:t>
            </w:r>
            <w:r w:rsidR="00B82CDE" w:rsidRPr="00B302AA">
              <w:rPr>
                <w:rFonts w:cs="Arial"/>
                <w:color w:val="000000" w:themeColor="text1"/>
                <w:szCs w:val="22"/>
              </w:rPr>
              <w:t xml:space="preserve">tential benefits of a more diverse and inclusive </w:t>
            </w:r>
            <w:r w:rsidR="00B302AA" w:rsidRPr="00B302AA">
              <w:rPr>
                <w:rFonts w:cs="Arial"/>
                <w:color w:val="000000" w:themeColor="text1"/>
                <w:szCs w:val="22"/>
              </w:rPr>
              <w:t xml:space="preserve">organisation, in terms of financial outcomes and the social aspects of the organisations </w:t>
            </w:r>
            <w:r w:rsidR="00E212AC" w:rsidRPr="00B302AA">
              <w:rPr>
                <w:rFonts w:cs="Arial"/>
                <w:color w:val="000000" w:themeColor="text1"/>
                <w:szCs w:val="22"/>
              </w:rPr>
              <w:t>work.</w:t>
            </w:r>
          </w:p>
          <w:p w14:paraId="09361157" w14:textId="77777777" w:rsidR="00B302AA" w:rsidRDefault="00B302AA" w:rsidP="003E08F3">
            <w:pPr>
              <w:jc w:val="both"/>
              <w:rPr>
                <w:rFonts w:cs="Arial"/>
                <w:color w:val="000000" w:themeColor="text1"/>
                <w:szCs w:val="22"/>
              </w:rPr>
            </w:pPr>
          </w:p>
          <w:p w14:paraId="19ABE27C" w14:textId="5B54A446" w:rsidR="00B302AA" w:rsidRDefault="00E212AC" w:rsidP="003E08F3">
            <w:pPr>
              <w:jc w:val="both"/>
              <w:rPr>
                <w:rFonts w:cs="Arial"/>
                <w:color w:val="000000" w:themeColor="text1"/>
                <w:szCs w:val="22"/>
              </w:rPr>
            </w:pPr>
            <w:r>
              <w:rPr>
                <w:rFonts w:cs="Arial"/>
                <w:color w:val="000000" w:themeColor="text1"/>
                <w:szCs w:val="22"/>
              </w:rPr>
              <w:t>Overall</w:t>
            </w:r>
            <w:r w:rsidR="00B302AA">
              <w:rPr>
                <w:rFonts w:cs="Arial"/>
                <w:color w:val="000000" w:themeColor="text1"/>
                <w:szCs w:val="22"/>
              </w:rPr>
              <w:t xml:space="preserve">, if the aims of the report are </w:t>
            </w:r>
            <w:r>
              <w:rPr>
                <w:rFonts w:cs="Arial"/>
                <w:color w:val="000000" w:themeColor="text1"/>
                <w:szCs w:val="22"/>
              </w:rPr>
              <w:t>achieved</w:t>
            </w:r>
            <w:r w:rsidR="00880096">
              <w:rPr>
                <w:rFonts w:cs="Arial"/>
                <w:color w:val="000000" w:themeColor="text1"/>
                <w:szCs w:val="22"/>
              </w:rPr>
              <w:t>, Calan DVS and its stakeholders will benefit in multiple ways</w:t>
            </w:r>
            <w:r w:rsidR="00F12BC1">
              <w:rPr>
                <w:rFonts w:cs="Arial"/>
                <w:color w:val="000000" w:themeColor="text1"/>
                <w:szCs w:val="22"/>
              </w:rPr>
              <w:t xml:space="preserve"> including.</w:t>
            </w:r>
          </w:p>
          <w:p w14:paraId="4BAAF9A2" w14:textId="3A3B7655" w:rsidR="00880096" w:rsidRPr="00F12BC1" w:rsidRDefault="00880096" w:rsidP="00E212AC">
            <w:pPr>
              <w:pStyle w:val="ListParagraph"/>
              <w:numPr>
                <w:ilvl w:val="0"/>
                <w:numId w:val="25"/>
              </w:numPr>
              <w:jc w:val="both"/>
              <w:rPr>
                <w:rFonts w:ascii="Arial" w:hAnsi="Arial" w:cs="Arial"/>
                <w:color w:val="000000" w:themeColor="text1"/>
              </w:rPr>
            </w:pPr>
            <w:r w:rsidRPr="00F12BC1">
              <w:rPr>
                <w:rFonts w:ascii="Arial" w:hAnsi="Arial" w:cs="Arial"/>
                <w:color w:val="000000" w:themeColor="text1"/>
              </w:rPr>
              <w:t>Improving the quality of the service</w:t>
            </w:r>
          </w:p>
          <w:p w14:paraId="693D803D" w14:textId="568B4E2E" w:rsidR="00880096" w:rsidRPr="00F12BC1" w:rsidRDefault="00E212AC" w:rsidP="00E212AC">
            <w:pPr>
              <w:pStyle w:val="ListParagraph"/>
              <w:numPr>
                <w:ilvl w:val="0"/>
                <w:numId w:val="25"/>
              </w:numPr>
              <w:jc w:val="both"/>
              <w:rPr>
                <w:rFonts w:ascii="Arial" w:hAnsi="Arial" w:cs="Arial"/>
                <w:color w:val="000000" w:themeColor="text1"/>
              </w:rPr>
            </w:pPr>
            <w:r w:rsidRPr="00F12BC1">
              <w:rPr>
                <w:rFonts w:ascii="Arial" w:hAnsi="Arial" w:cs="Arial"/>
                <w:color w:val="000000" w:themeColor="text1"/>
              </w:rPr>
              <w:t>Creating a more inclusive working environment</w:t>
            </w:r>
          </w:p>
          <w:p w14:paraId="6296CAA5" w14:textId="6C821985" w:rsidR="00E212AC" w:rsidRPr="00F12BC1" w:rsidRDefault="00E212AC" w:rsidP="00E212AC">
            <w:pPr>
              <w:pStyle w:val="ListParagraph"/>
              <w:numPr>
                <w:ilvl w:val="0"/>
                <w:numId w:val="25"/>
              </w:numPr>
              <w:jc w:val="both"/>
              <w:rPr>
                <w:rFonts w:ascii="Arial" w:hAnsi="Arial" w:cs="Arial"/>
                <w:color w:val="000000" w:themeColor="text1"/>
              </w:rPr>
            </w:pPr>
            <w:r w:rsidRPr="00F12BC1">
              <w:rPr>
                <w:rFonts w:ascii="Arial" w:hAnsi="Arial" w:cs="Arial"/>
                <w:color w:val="000000" w:themeColor="text1"/>
              </w:rPr>
              <w:t>Promoting tolerance to the wider community</w:t>
            </w:r>
          </w:p>
          <w:p w14:paraId="0568CA44" w14:textId="765DC29C" w:rsidR="00E212AC" w:rsidRPr="00F12BC1" w:rsidRDefault="00E212AC" w:rsidP="00E212AC">
            <w:pPr>
              <w:pStyle w:val="ListParagraph"/>
              <w:numPr>
                <w:ilvl w:val="0"/>
                <w:numId w:val="25"/>
              </w:numPr>
              <w:jc w:val="both"/>
              <w:rPr>
                <w:rFonts w:ascii="Arial" w:hAnsi="Arial" w:cs="Arial"/>
                <w:color w:val="000000" w:themeColor="text1"/>
              </w:rPr>
            </w:pPr>
            <w:r w:rsidRPr="00F12BC1">
              <w:rPr>
                <w:rFonts w:ascii="Arial" w:hAnsi="Arial" w:cs="Arial"/>
                <w:color w:val="000000" w:themeColor="text1"/>
              </w:rPr>
              <w:t>Increasing confidence in the organisation could attract more public support and donations.</w:t>
            </w:r>
          </w:p>
          <w:p w14:paraId="1D4C1D67" w14:textId="11B87052" w:rsidR="00F12BC1" w:rsidRPr="00F12BC1" w:rsidRDefault="00F12BC1" w:rsidP="00E212AC">
            <w:pPr>
              <w:pStyle w:val="ListParagraph"/>
              <w:numPr>
                <w:ilvl w:val="0"/>
                <w:numId w:val="25"/>
              </w:numPr>
              <w:jc w:val="both"/>
              <w:rPr>
                <w:rFonts w:ascii="Arial" w:hAnsi="Arial" w:cs="Arial"/>
                <w:color w:val="000000" w:themeColor="text1"/>
              </w:rPr>
            </w:pPr>
            <w:r w:rsidRPr="00F12BC1">
              <w:rPr>
                <w:rFonts w:ascii="Arial" w:hAnsi="Arial" w:cs="Arial"/>
                <w:color w:val="000000" w:themeColor="text1"/>
              </w:rPr>
              <w:t>Improving compliance</w:t>
            </w:r>
          </w:p>
          <w:p w14:paraId="0D898CB7" w14:textId="084A43BA" w:rsidR="003E08F3" w:rsidRPr="00F12BC1" w:rsidRDefault="00F12BC1" w:rsidP="003E08F3">
            <w:pPr>
              <w:pStyle w:val="ListParagraph"/>
              <w:numPr>
                <w:ilvl w:val="0"/>
                <w:numId w:val="25"/>
              </w:numPr>
              <w:jc w:val="both"/>
              <w:rPr>
                <w:rFonts w:ascii="Arial" w:hAnsi="Arial" w:cs="Arial"/>
                <w:color w:val="000000" w:themeColor="text1"/>
              </w:rPr>
            </w:pPr>
            <w:r w:rsidRPr="00F12BC1">
              <w:rPr>
                <w:rFonts w:ascii="Arial" w:hAnsi="Arial" w:cs="Arial"/>
                <w:color w:val="000000" w:themeColor="text1"/>
              </w:rPr>
              <w:t>Increasing innovatio</w:t>
            </w:r>
            <w:r>
              <w:rPr>
                <w:rFonts w:ascii="Arial" w:hAnsi="Arial" w:cs="Arial"/>
                <w:color w:val="000000" w:themeColor="text1"/>
              </w:rPr>
              <w:t>n</w:t>
            </w:r>
          </w:p>
          <w:p w14:paraId="70E7FCC7" w14:textId="77777777" w:rsidR="003E08F3" w:rsidRPr="0023248A" w:rsidRDefault="003E08F3" w:rsidP="003E08F3">
            <w:pPr>
              <w:jc w:val="both"/>
              <w:rPr>
                <w:rFonts w:cs="Arial"/>
                <w:color w:val="FF0000"/>
                <w:szCs w:val="22"/>
              </w:rPr>
            </w:pPr>
          </w:p>
          <w:p w14:paraId="5857B93D" w14:textId="19CEF179" w:rsidR="00B34387" w:rsidRPr="00F12BC1" w:rsidRDefault="00A42998" w:rsidP="00F12BC1">
            <w:pPr>
              <w:pStyle w:val="Heading4"/>
              <w:jc w:val="both"/>
              <w:rPr>
                <w:rFonts w:cs="Arial"/>
                <w:b w:val="0"/>
                <w:bCs/>
                <w:i/>
                <w:color w:val="000000"/>
                <w:szCs w:val="22"/>
              </w:rPr>
            </w:pPr>
            <w:r w:rsidRPr="00FA314F">
              <w:rPr>
                <w:rFonts w:cs="Arial"/>
                <w:b w:val="0"/>
                <w:bCs/>
                <w:i/>
                <w:color w:val="000000"/>
                <w:szCs w:val="22"/>
              </w:rPr>
              <w:lastRenderedPageBreak/>
              <w:t>TOP TIP:  NO BUSINESS CASE? BIN REPORT, START AGAIN - BETTER NOW THAN LATER!</w:t>
            </w:r>
          </w:p>
          <w:p w14:paraId="2BA726A5" w14:textId="77777777" w:rsidR="005E4B27" w:rsidRDefault="005E4B27" w:rsidP="00B34387"/>
          <w:p w14:paraId="0ED95642" w14:textId="65CBD92E" w:rsidR="00B34387" w:rsidRPr="00B34387" w:rsidRDefault="00B34387" w:rsidP="00B34387"/>
        </w:tc>
      </w:tr>
      <w:tr w:rsidR="00093D90" w14:paraId="1ABF4757" w14:textId="77777777" w:rsidTr="008E5BA2">
        <w:tc>
          <w:tcPr>
            <w:tcW w:w="9423" w:type="dxa"/>
          </w:tcPr>
          <w:p w14:paraId="12C5E17D" w14:textId="77777777" w:rsidR="003E08F3" w:rsidRDefault="00A42998" w:rsidP="00A40FF4">
            <w:pPr>
              <w:pStyle w:val="BodyText"/>
              <w:numPr>
                <w:ilvl w:val="0"/>
                <w:numId w:val="1"/>
              </w:numPr>
              <w:rPr>
                <w:rFonts w:cs="Arial"/>
                <w:b/>
                <w:bCs/>
                <w:color w:val="000000"/>
                <w:szCs w:val="22"/>
              </w:rPr>
            </w:pPr>
            <w:r w:rsidRPr="00D81685">
              <w:rPr>
                <w:rFonts w:cs="Arial"/>
                <w:b/>
                <w:bCs/>
                <w:color w:val="000000"/>
                <w:szCs w:val="22"/>
              </w:rPr>
              <w:lastRenderedPageBreak/>
              <w:t>Identify the risks associated with the report and how these could be overcome.</w:t>
            </w:r>
          </w:p>
          <w:p w14:paraId="3A85FCEF" w14:textId="77DC5ED3" w:rsidR="000F4C82" w:rsidRPr="000F4C82" w:rsidRDefault="000F4C82" w:rsidP="000F4C82">
            <w:pPr>
              <w:pStyle w:val="BodyText"/>
              <w:rPr>
                <w:rFonts w:cs="Arial"/>
                <w:color w:val="000000"/>
                <w:szCs w:val="22"/>
              </w:rPr>
            </w:pPr>
            <w:r>
              <w:rPr>
                <w:rFonts w:cs="Arial"/>
                <w:color w:val="000000"/>
                <w:szCs w:val="22"/>
              </w:rPr>
              <w:t xml:space="preserve">There </w:t>
            </w:r>
            <w:r w:rsidR="00C55C80">
              <w:rPr>
                <w:rFonts w:cs="Arial"/>
                <w:color w:val="000000"/>
                <w:szCs w:val="22"/>
              </w:rPr>
              <w:t>is</w:t>
            </w:r>
            <w:r>
              <w:rPr>
                <w:rFonts w:cs="Arial"/>
                <w:color w:val="000000"/>
                <w:szCs w:val="22"/>
              </w:rPr>
              <w:t xml:space="preserve"> potential risk associated to any research project</w:t>
            </w:r>
            <w:r w:rsidR="00D22CDA">
              <w:rPr>
                <w:rFonts w:cs="Arial"/>
                <w:color w:val="000000"/>
                <w:szCs w:val="22"/>
              </w:rPr>
              <w:t xml:space="preserve">, some of these could </w:t>
            </w:r>
            <w:r w:rsidR="00B42D8B">
              <w:rPr>
                <w:rFonts w:cs="Arial"/>
                <w:color w:val="000000"/>
                <w:szCs w:val="22"/>
              </w:rPr>
              <w:t>include,</w:t>
            </w:r>
          </w:p>
          <w:p w14:paraId="4C683FAB" w14:textId="77777777" w:rsidR="003E08F3" w:rsidRPr="005B292E" w:rsidRDefault="003E08F3" w:rsidP="003E08F3">
            <w:pPr>
              <w:pStyle w:val="BodyText"/>
              <w:rPr>
                <w:rFonts w:cs="Arial"/>
                <w:color w:val="000000" w:themeColor="text1"/>
                <w:szCs w:val="22"/>
              </w:rPr>
            </w:pPr>
          </w:p>
          <w:p w14:paraId="552BF0D9" w14:textId="493D3734" w:rsidR="00DA1723" w:rsidRDefault="00D22CDA" w:rsidP="00DA1723">
            <w:pPr>
              <w:pStyle w:val="BodyText"/>
              <w:rPr>
                <w:rFonts w:cs="Arial"/>
                <w:color w:val="000000" w:themeColor="text1"/>
                <w:szCs w:val="22"/>
              </w:rPr>
            </w:pPr>
            <w:r w:rsidRPr="00DB2055">
              <w:rPr>
                <w:rFonts w:cs="Arial"/>
                <w:b/>
                <w:bCs/>
                <w:color w:val="000000" w:themeColor="text1"/>
                <w:szCs w:val="22"/>
              </w:rPr>
              <w:t>Confidentiality</w:t>
            </w:r>
            <w:r w:rsidR="00C56DB7">
              <w:rPr>
                <w:rFonts w:cs="Arial"/>
                <w:b/>
                <w:bCs/>
                <w:color w:val="000000" w:themeColor="text1"/>
                <w:szCs w:val="22"/>
              </w:rPr>
              <w:t xml:space="preserve"> </w:t>
            </w:r>
            <w:r w:rsidRPr="00DB2055">
              <w:rPr>
                <w:rFonts w:cs="Arial"/>
                <w:b/>
                <w:bCs/>
                <w:color w:val="000000" w:themeColor="text1"/>
                <w:szCs w:val="22"/>
              </w:rPr>
              <w:t>breaches:</w:t>
            </w:r>
            <w:r w:rsidRPr="005B292E">
              <w:rPr>
                <w:rFonts w:cs="Arial"/>
                <w:color w:val="000000" w:themeColor="text1"/>
                <w:szCs w:val="22"/>
              </w:rPr>
              <w:t xml:space="preserve"> </w:t>
            </w:r>
            <w:r w:rsidR="005B292E" w:rsidRPr="005B292E">
              <w:rPr>
                <w:rFonts w:cs="Arial"/>
                <w:color w:val="000000" w:themeColor="text1"/>
                <w:szCs w:val="22"/>
              </w:rPr>
              <w:t>Participants personal inf</w:t>
            </w:r>
            <w:r w:rsidR="005B292E">
              <w:rPr>
                <w:rFonts w:cs="Arial"/>
                <w:color w:val="000000" w:themeColor="text1"/>
                <w:szCs w:val="22"/>
              </w:rPr>
              <w:t xml:space="preserve">ormation and </w:t>
            </w:r>
            <w:r w:rsidR="000977C2">
              <w:rPr>
                <w:rFonts w:cs="Arial"/>
                <w:color w:val="000000" w:themeColor="text1"/>
                <w:szCs w:val="22"/>
              </w:rPr>
              <w:t>responses</w:t>
            </w:r>
            <w:r w:rsidR="005B292E">
              <w:rPr>
                <w:rFonts w:cs="Arial"/>
                <w:color w:val="000000" w:themeColor="text1"/>
                <w:szCs w:val="22"/>
              </w:rPr>
              <w:t xml:space="preserve"> to research questions</w:t>
            </w:r>
            <w:r w:rsidR="000977C2">
              <w:rPr>
                <w:rFonts w:cs="Arial"/>
                <w:color w:val="000000" w:themeColor="text1"/>
                <w:szCs w:val="22"/>
              </w:rPr>
              <w:t xml:space="preserve"> may be shared unintentionally and inappropriately, compromising confidentiality.</w:t>
            </w:r>
          </w:p>
          <w:p w14:paraId="2BBE6BDF" w14:textId="0B6CBE8C" w:rsidR="00BF4C2D" w:rsidRDefault="00DB2055" w:rsidP="00DA1723">
            <w:pPr>
              <w:pStyle w:val="BodyText"/>
              <w:rPr>
                <w:rFonts w:cs="Arial"/>
                <w:color w:val="000000" w:themeColor="text1"/>
                <w:szCs w:val="22"/>
              </w:rPr>
            </w:pPr>
            <w:r>
              <w:rPr>
                <w:rFonts w:cs="Arial"/>
                <w:color w:val="000000" w:themeColor="text1"/>
                <w:szCs w:val="22"/>
              </w:rPr>
              <w:t>To</w:t>
            </w:r>
            <w:r w:rsidR="00BF4C2D">
              <w:rPr>
                <w:rFonts w:cs="Arial"/>
                <w:color w:val="000000" w:themeColor="text1"/>
                <w:szCs w:val="22"/>
              </w:rPr>
              <w:t xml:space="preserve"> prevent this</w:t>
            </w:r>
            <w:r>
              <w:rPr>
                <w:rFonts w:cs="Arial"/>
                <w:color w:val="000000" w:themeColor="text1"/>
                <w:szCs w:val="22"/>
              </w:rPr>
              <w:t>,</w:t>
            </w:r>
            <w:r w:rsidR="00BF4C2D">
              <w:rPr>
                <w:rFonts w:cs="Arial"/>
                <w:color w:val="000000" w:themeColor="text1"/>
                <w:szCs w:val="22"/>
              </w:rPr>
              <w:t xml:space="preserve"> measures should be taken, such as obtaining consent form participants</w:t>
            </w:r>
            <w:r w:rsidR="00647F72">
              <w:rPr>
                <w:rFonts w:cs="Arial"/>
                <w:color w:val="000000" w:themeColor="text1"/>
                <w:szCs w:val="22"/>
              </w:rPr>
              <w:t xml:space="preserve">, securely storing </w:t>
            </w:r>
            <w:r w:rsidR="00D7144B">
              <w:rPr>
                <w:rFonts w:cs="Arial"/>
                <w:color w:val="000000" w:themeColor="text1"/>
                <w:szCs w:val="22"/>
              </w:rPr>
              <w:t>data,</w:t>
            </w:r>
            <w:r w:rsidR="00647F72">
              <w:rPr>
                <w:rFonts w:cs="Arial"/>
                <w:color w:val="000000" w:themeColor="text1"/>
                <w:szCs w:val="22"/>
              </w:rPr>
              <w:t xml:space="preserve"> and ensuring access to that </w:t>
            </w:r>
            <w:r>
              <w:rPr>
                <w:rFonts w:cs="Arial"/>
                <w:color w:val="000000" w:themeColor="text1"/>
                <w:szCs w:val="22"/>
              </w:rPr>
              <w:t>data</w:t>
            </w:r>
            <w:r w:rsidR="00647F72">
              <w:rPr>
                <w:rFonts w:cs="Arial"/>
                <w:color w:val="000000" w:themeColor="text1"/>
                <w:szCs w:val="22"/>
              </w:rPr>
              <w:t xml:space="preserve"> is limited to </w:t>
            </w:r>
            <w:r>
              <w:rPr>
                <w:rFonts w:cs="Arial"/>
                <w:color w:val="000000" w:themeColor="text1"/>
                <w:szCs w:val="22"/>
              </w:rPr>
              <w:t>authorised</w:t>
            </w:r>
            <w:r w:rsidR="00647F72">
              <w:rPr>
                <w:rFonts w:cs="Arial"/>
                <w:color w:val="000000" w:themeColor="text1"/>
                <w:szCs w:val="22"/>
              </w:rPr>
              <w:t xml:space="preserve"> </w:t>
            </w:r>
            <w:r>
              <w:rPr>
                <w:rFonts w:cs="Arial"/>
                <w:color w:val="000000" w:themeColor="text1"/>
                <w:szCs w:val="22"/>
              </w:rPr>
              <w:t>personnel onl</w:t>
            </w:r>
            <w:r w:rsidR="005E2A62">
              <w:rPr>
                <w:rFonts w:cs="Arial"/>
                <w:color w:val="000000" w:themeColor="text1"/>
                <w:szCs w:val="22"/>
              </w:rPr>
              <w:t>y.</w:t>
            </w:r>
          </w:p>
          <w:p w14:paraId="59D1E098" w14:textId="77777777" w:rsidR="005E2A62" w:rsidRDefault="005E2A62" w:rsidP="00DA1723">
            <w:pPr>
              <w:pStyle w:val="BodyText"/>
              <w:rPr>
                <w:rFonts w:cs="Arial"/>
                <w:color w:val="000000" w:themeColor="text1"/>
                <w:szCs w:val="22"/>
              </w:rPr>
            </w:pPr>
          </w:p>
          <w:p w14:paraId="5AFAF801" w14:textId="118D5DC2" w:rsidR="005E2A62" w:rsidRPr="005B292E" w:rsidRDefault="005E2A62" w:rsidP="00DA1723">
            <w:pPr>
              <w:pStyle w:val="BodyText"/>
              <w:rPr>
                <w:rFonts w:cs="Arial"/>
                <w:color w:val="000000" w:themeColor="text1"/>
                <w:szCs w:val="22"/>
              </w:rPr>
            </w:pPr>
            <w:r w:rsidRPr="00C56DB7">
              <w:rPr>
                <w:rFonts w:cs="Arial"/>
                <w:b/>
                <w:bCs/>
                <w:color w:val="000000" w:themeColor="text1"/>
                <w:szCs w:val="22"/>
              </w:rPr>
              <w:t xml:space="preserve">Harm to </w:t>
            </w:r>
            <w:r w:rsidR="00C56DB7" w:rsidRPr="00C56DB7">
              <w:rPr>
                <w:rFonts w:cs="Arial"/>
                <w:b/>
                <w:bCs/>
                <w:color w:val="000000" w:themeColor="text1"/>
                <w:szCs w:val="22"/>
              </w:rPr>
              <w:t>participants</w:t>
            </w:r>
            <w:r w:rsidRPr="00C56DB7">
              <w:rPr>
                <w:rFonts w:cs="Arial"/>
                <w:b/>
                <w:bCs/>
                <w:color w:val="000000" w:themeColor="text1"/>
                <w:szCs w:val="22"/>
              </w:rPr>
              <w:t>:</w:t>
            </w:r>
            <w:r>
              <w:rPr>
                <w:rFonts w:cs="Arial"/>
                <w:color w:val="000000" w:themeColor="text1"/>
                <w:szCs w:val="22"/>
              </w:rPr>
              <w:t xml:space="preserve"> </w:t>
            </w:r>
            <w:r w:rsidR="004A1186">
              <w:rPr>
                <w:rFonts w:cs="Arial"/>
                <w:color w:val="000000" w:themeColor="text1"/>
                <w:szCs w:val="22"/>
              </w:rPr>
              <w:t>T</w:t>
            </w:r>
            <w:r>
              <w:rPr>
                <w:rFonts w:cs="Arial"/>
                <w:color w:val="000000" w:themeColor="text1"/>
                <w:szCs w:val="22"/>
              </w:rPr>
              <w:t>he research topic deals with sensitive issues</w:t>
            </w:r>
            <w:r w:rsidR="004A1186">
              <w:rPr>
                <w:rFonts w:cs="Arial"/>
                <w:color w:val="000000" w:themeColor="text1"/>
                <w:szCs w:val="22"/>
              </w:rPr>
              <w:t xml:space="preserve"> and participants may feel distress</w:t>
            </w:r>
            <w:r w:rsidR="00D079D1">
              <w:rPr>
                <w:rFonts w:cs="Arial"/>
                <w:color w:val="000000" w:themeColor="text1"/>
                <w:szCs w:val="22"/>
              </w:rPr>
              <w:t xml:space="preserve">. </w:t>
            </w:r>
            <w:r w:rsidR="00C56DB7">
              <w:rPr>
                <w:rFonts w:cs="Arial"/>
                <w:color w:val="000000" w:themeColor="text1"/>
                <w:szCs w:val="22"/>
              </w:rPr>
              <w:t>Prioritising</w:t>
            </w:r>
            <w:r w:rsidR="00D079D1">
              <w:rPr>
                <w:rFonts w:cs="Arial"/>
                <w:color w:val="000000" w:themeColor="text1"/>
                <w:szCs w:val="22"/>
              </w:rPr>
              <w:t xml:space="preserve"> the welfare of the participants should be paramount</w:t>
            </w:r>
            <w:r w:rsidR="002D7FAF">
              <w:rPr>
                <w:rFonts w:cs="Arial"/>
                <w:color w:val="000000" w:themeColor="text1"/>
                <w:szCs w:val="22"/>
              </w:rPr>
              <w:t>, providing support and referring to appropriate support services if necessary</w:t>
            </w:r>
            <w:r w:rsidR="00DF700A">
              <w:rPr>
                <w:rFonts w:cs="Arial"/>
                <w:color w:val="000000" w:themeColor="text1"/>
                <w:szCs w:val="22"/>
              </w:rPr>
              <w:t xml:space="preserve">. Keeping the </w:t>
            </w:r>
            <w:r w:rsidR="00C56DB7">
              <w:rPr>
                <w:rFonts w:cs="Arial"/>
                <w:color w:val="000000" w:themeColor="text1"/>
                <w:szCs w:val="22"/>
              </w:rPr>
              <w:t>participants</w:t>
            </w:r>
            <w:r w:rsidR="00DF700A">
              <w:rPr>
                <w:rFonts w:cs="Arial"/>
                <w:color w:val="000000" w:themeColor="text1"/>
                <w:szCs w:val="22"/>
              </w:rPr>
              <w:t xml:space="preserve"> fully informed of potential risks </w:t>
            </w:r>
            <w:r w:rsidR="00F420B1">
              <w:rPr>
                <w:rFonts w:cs="Arial"/>
                <w:color w:val="000000" w:themeColor="text1"/>
                <w:szCs w:val="22"/>
              </w:rPr>
              <w:t xml:space="preserve">but </w:t>
            </w:r>
            <w:r w:rsidR="00C56DB7">
              <w:rPr>
                <w:rFonts w:cs="Arial"/>
                <w:color w:val="000000" w:themeColor="text1"/>
                <w:szCs w:val="22"/>
              </w:rPr>
              <w:t>also</w:t>
            </w:r>
            <w:r w:rsidR="00F420B1">
              <w:rPr>
                <w:rFonts w:cs="Arial"/>
                <w:color w:val="000000" w:themeColor="text1"/>
                <w:szCs w:val="22"/>
              </w:rPr>
              <w:t xml:space="preserve"> highlighting the benefits of the research project</w:t>
            </w:r>
            <w:r w:rsidR="00BD002D">
              <w:rPr>
                <w:rFonts w:cs="Arial"/>
                <w:color w:val="000000" w:themeColor="text1"/>
                <w:szCs w:val="22"/>
              </w:rPr>
              <w:t>. Ensuring the</w:t>
            </w:r>
            <w:r w:rsidR="0062398E">
              <w:rPr>
                <w:rFonts w:cs="Arial"/>
                <w:color w:val="000000" w:themeColor="text1"/>
                <w:szCs w:val="22"/>
              </w:rPr>
              <w:t xml:space="preserve"> participants </w:t>
            </w:r>
            <w:r w:rsidR="00BD002D">
              <w:rPr>
                <w:rFonts w:cs="Arial"/>
                <w:color w:val="000000" w:themeColor="text1"/>
                <w:szCs w:val="22"/>
              </w:rPr>
              <w:t>know they are able to withdraw f</w:t>
            </w:r>
            <w:r w:rsidR="008832C9">
              <w:rPr>
                <w:rFonts w:cs="Arial"/>
                <w:color w:val="000000" w:themeColor="text1"/>
                <w:szCs w:val="22"/>
              </w:rPr>
              <w:t>rom the research at any po</w:t>
            </w:r>
            <w:r w:rsidR="00C56DB7">
              <w:rPr>
                <w:rFonts w:cs="Arial"/>
                <w:color w:val="000000" w:themeColor="text1"/>
                <w:szCs w:val="22"/>
              </w:rPr>
              <w:t>in</w:t>
            </w:r>
            <w:r w:rsidR="0062398E">
              <w:rPr>
                <w:rFonts w:cs="Arial"/>
                <w:color w:val="000000" w:themeColor="text1"/>
                <w:szCs w:val="22"/>
              </w:rPr>
              <w:t>t is also key.</w:t>
            </w:r>
          </w:p>
          <w:p w14:paraId="0EE4C5AE" w14:textId="77777777" w:rsidR="00B52DD5" w:rsidRPr="00C55C80" w:rsidRDefault="00B52DD5" w:rsidP="00DA1723">
            <w:pPr>
              <w:pStyle w:val="BodyText"/>
              <w:rPr>
                <w:rFonts w:cs="Arial"/>
                <w:b/>
                <w:bCs/>
                <w:color w:val="000000" w:themeColor="text1"/>
                <w:szCs w:val="22"/>
              </w:rPr>
            </w:pPr>
          </w:p>
          <w:p w14:paraId="383E687B" w14:textId="723E508C" w:rsidR="00C55C80" w:rsidRPr="00A35D12" w:rsidRDefault="00C55C80" w:rsidP="00DA1723">
            <w:pPr>
              <w:pStyle w:val="BodyText"/>
              <w:rPr>
                <w:rFonts w:cs="Arial"/>
                <w:color w:val="000000" w:themeColor="text1"/>
                <w:szCs w:val="22"/>
              </w:rPr>
            </w:pPr>
            <w:r w:rsidRPr="00C55C80">
              <w:rPr>
                <w:rFonts w:cs="Arial"/>
                <w:b/>
                <w:bCs/>
                <w:color w:val="000000" w:themeColor="text1"/>
                <w:szCs w:val="22"/>
              </w:rPr>
              <w:t>Reputation damage:</w:t>
            </w:r>
            <w:r>
              <w:rPr>
                <w:rFonts w:cs="Arial"/>
                <w:b/>
                <w:bCs/>
                <w:color w:val="000000" w:themeColor="text1"/>
                <w:szCs w:val="22"/>
              </w:rPr>
              <w:t xml:space="preserve"> </w:t>
            </w:r>
            <w:r w:rsidR="009213E7" w:rsidRPr="00A35D12">
              <w:rPr>
                <w:rFonts w:cs="Arial"/>
                <w:color w:val="000000" w:themeColor="text1"/>
                <w:szCs w:val="22"/>
              </w:rPr>
              <w:t xml:space="preserve">The research findings could </w:t>
            </w:r>
            <w:r w:rsidR="003229DF">
              <w:rPr>
                <w:rFonts w:cs="Arial"/>
                <w:color w:val="000000" w:themeColor="text1"/>
                <w:szCs w:val="22"/>
              </w:rPr>
              <w:t>be</w:t>
            </w:r>
            <w:r w:rsidR="009213E7" w:rsidRPr="00A35D12">
              <w:rPr>
                <w:rFonts w:cs="Arial"/>
                <w:color w:val="000000" w:themeColor="text1"/>
                <w:szCs w:val="22"/>
              </w:rPr>
              <w:t xml:space="preserve"> unfavourable or </w:t>
            </w:r>
            <w:r w:rsidR="00A35D12" w:rsidRPr="00A35D12">
              <w:rPr>
                <w:rFonts w:cs="Arial"/>
                <w:color w:val="000000" w:themeColor="text1"/>
                <w:szCs w:val="22"/>
              </w:rPr>
              <w:t>controversial</w:t>
            </w:r>
            <w:r w:rsidR="009213E7" w:rsidRPr="00A35D12">
              <w:rPr>
                <w:rFonts w:cs="Arial"/>
                <w:color w:val="000000" w:themeColor="text1"/>
                <w:szCs w:val="22"/>
              </w:rPr>
              <w:t xml:space="preserve"> and could harm the </w:t>
            </w:r>
            <w:r w:rsidR="00A35D12" w:rsidRPr="00A35D12">
              <w:rPr>
                <w:rFonts w:cs="Arial"/>
                <w:color w:val="000000" w:themeColor="text1"/>
                <w:szCs w:val="22"/>
              </w:rPr>
              <w:t>reputation</w:t>
            </w:r>
            <w:r w:rsidR="009213E7" w:rsidRPr="00A35D12">
              <w:rPr>
                <w:rFonts w:cs="Arial"/>
                <w:color w:val="000000" w:themeColor="text1"/>
                <w:szCs w:val="22"/>
              </w:rPr>
              <w:t xml:space="preserve"> of Calan DVS</w:t>
            </w:r>
            <w:r w:rsidR="003122BD" w:rsidRPr="00A35D12">
              <w:rPr>
                <w:rFonts w:cs="Arial"/>
                <w:color w:val="000000" w:themeColor="text1"/>
                <w:szCs w:val="22"/>
              </w:rPr>
              <w:t>, reducing public trust and confidence.</w:t>
            </w:r>
          </w:p>
          <w:p w14:paraId="5B94B8AF" w14:textId="1D773B78" w:rsidR="003122BD" w:rsidRDefault="003122BD" w:rsidP="00DA1723">
            <w:pPr>
              <w:pStyle w:val="BodyText"/>
              <w:rPr>
                <w:rFonts w:cs="Arial"/>
                <w:color w:val="000000" w:themeColor="text1"/>
                <w:szCs w:val="22"/>
              </w:rPr>
            </w:pPr>
            <w:r w:rsidRPr="00A35D12">
              <w:rPr>
                <w:rFonts w:cs="Arial"/>
                <w:color w:val="000000" w:themeColor="text1"/>
                <w:szCs w:val="22"/>
              </w:rPr>
              <w:t>The research should be presente</w:t>
            </w:r>
            <w:r w:rsidR="000F092B" w:rsidRPr="00A35D12">
              <w:rPr>
                <w:rFonts w:cs="Arial"/>
                <w:color w:val="000000" w:themeColor="text1"/>
                <w:szCs w:val="22"/>
              </w:rPr>
              <w:t xml:space="preserve">d accurately, </w:t>
            </w:r>
            <w:r w:rsidR="00754E3F" w:rsidRPr="00A35D12">
              <w:rPr>
                <w:rFonts w:cs="Arial"/>
                <w:color w:val="000000" w:themeColor="text1"/>
                <w:szCs w:val="22"/>
              </w:rPr>
              <w:t>transparently,</w:t>
            </w:r>
            <w:r w:rsidR="000F092B" w:rsidRPr="00A35D12">
              <w:rPr>
                <w:rFonts w:cs="Arial"/>
                <w:color w:val="000000" w:themeColor="text1"/>
                <w:szCs w:val="22"/>
              </w:rPr>
              <w:t xml:space="preserve"> and unbiased, consulting </w:t>
            </w:r>
            <w:r w:rsidR="00754E3F" w:rsidRPr="00A35D12">
              <w:rPr>
                <w:rFonts w:cs="Arial"/>
                <w:color w:val="000000" w:themeColor="text1"/>
                <w:szCs w:val="22"/>
              </w:rPr>
              <w:t>with</w:t>
            </w:r>
            <w:r w:rsidR="000F092B" w:rsidRPr="00A35D12">
              <w:rPr>
                <w:rFonts w:cs="Arial"/>
                <w:color w:val="000000" w:themeColor="text1"/>
                <w:szCs w:val="22"/>
              </w:rPr>
              <w:t xml:space="preserve"> relevant stakeholders</w:t>
            </w:r>
            <w:r w:rsidR="00A35D12" w:rsidRPr="00A35D12">
              <w:rPr>
                <w:rFonts w:cs="Arial"/>
                <w:color w:val="000000" w:themeColor="text1"/>
                <w:szCs w:val="22"/>
              </w:rPr>
              <w:t xml:space="preserve"> before publication to help to mitigate the risk </w:t>
            </w:r>
            <w:r w:rsidR="00754E3F">
              <w:rPr>
                <w:rFonts w:cs="Arial"/>
                <w:color w:val="000000" w:themeColor="text1"/>
                <w:szCs w:val="22"/>
              </w:rPr>
              <w:t>of</w:t>
            </w:r>
            <w:r w:rsidR="00A35D12" w:rsidRPr="00A35D12">
              <w:rPr>
                <w:rFonts w:cs="Arial"/>
                <w:color w:val="000000" w:themeColor="text1"/>
                <w:szCs w:val="22"/>
              </w:rPr>
              <w:t xml:space="preserve"> reputational damage. Calan DVS however have agreed to this project so are aware that they want to make improvements and are taking </w:t>
            </w:r>
            <w:r w:rsidR="003229DF" w:rsidRPr="00A35D12">
              <w:rPr>
                <w:rFonts w:cs="Arial"/>
                <w:color w:val="000000" w:themeColor="text1"/>
                <w:szCs w:val="22"/>
              </w:rPr>
              <w:t>positive</w:t>
            </w:r>
            <w:r w:rsidR="00A35D12" w:rsidRPr="00A35D12">
              <w:rPr>
                <w:rFonts w:cs="Arial"/>
                <w:color w:val="000000" w:themeColor="text1"/>
                <w:szCs w:val="22"/>
              </w:rPr>
              <w:t xml:space="preserve"> action towards this.</w:t>
            </w:r>
          </w:p>
          <w:p w14:paraId="01B61B72" w14:textId="77777777" w:rsidR="00E23051" w:rsidRDefault="00E23051" w:rsidP="00DA1723">
            <w:pPr>
              <w:pStyle w:val="BodyText"/>
              <w:rPr>
                <w:rFonts w:cs="Arial"/>
                <w:color w:val="000000" w:themeColor="text1"/>
                <w:szCs w:val="22"/>
              </w:rPr>
            </w:pPr>
          </w:p>
          <w:p w14:paraId="5124A5C9" w14:textId="3F1EBEB1" w:rsidR="00E23051" w:rsidRDefault="00E23051" w:rsidP="00DA1723">
            <w:pPr>
              <w:pStyle w:val="BodyText"/>
              <w:rPr>
                <w:rFonts w:cs="Arial"/>
                <w:color w:val="000000" w:themeColor="text1"/>
                <w:szCs w:val="22"/>
              </w:rPr>
            </w:pPr>
            <w:r w:rsidRPr="00B42D8B">
              <w:rPr>
                <w:rFonts w:cs="Arial"/>
                <w:b/>
                <w:bCs/>
                <w:color w:val="000000" w:themeColor="text1"/>
                <w:szCs w:val="22"/>
              </w:rPr>
              <w:t>Legal and ethical issues:</w:t>
            </w:r>
            <w:r>
              <w:rPr>
                <w:rFonts w:cs="Arial"/>
                <w:color w:val="000000" w:themeColor="text1"/>
                <w:szCs w:val="22"/>
              </w:rPr>
              <w:t xml:space="preserve"> </w:t>
            </w:r>
            <w:r w:rsidR="00AB2183">
              <w:rPr>
                <w:rFonts w:cs="Arial"/>
                <w:color w:val="000000" w:themeColor="text1"/>
                <w:szCs w:val="22"/>
              </w:rPr>
              <w:t>Calan DVS could face legal and reputational consequences if the project research i</w:t>
            </w:r>
            <w:r w:rsidR="00D42F55">
              <w:rPr>
                <w:rFonts w:cs="Arial"/>
                <w:color w:val="000000" w:themeColor="text1"/>
                <w:szCs w:val="22"/>
              </w:rPr>
              <w:t>s not conducted in compliance with relevant legal and ethical requirements including GDPR and DPA</w:t>
            </w:r>
            <w:r w:rsidR="00361C16">
              <w:rPr>
                <w:rFonts w:cs="Arial"/>
                <w:color w:val="000000" w:themeColor="text1"/>
                <w:szCs w:val="22"/>
              </w:rPr>
              <w:t>.</w:t>
            </w:r>
          </w:p>
          <w:p w14:paraId="54EC5A88" w14:textId="2B3121D7" w:rsidR="00361C16" w:rsidRPr="00A35D12" w:rsidRDefault="00361C16" w:rsidP="00DA1723">
            <w:pPr>
              <w:pStyle w:val="BodyText"/>
              <w:rPr>
                <w:rFonts w:cs="Arial"/>
                <w:color w:val="000000" w:themeColor="text1"/>
                <w:szCs w:val="22"/>
              </w:rPr>
            </w:pPr>
            <w:r>
              <w:rPr>
                <w:rFonts w:cs="Arial"/>
                <w:color w:val="000000" w:themeColor="text1"/>
                <w:szCs w:val="22"/>
              </w:rPr>
              <w:t>Ensuring legal and ethical compliance</w:t>
            </w:r>
            <w:r w:rsidR="004D68E0">
              <w:rPr>
                <w:rFonts w:cs="Arial"/>
                <w:color w:val="000000" w:themeColor="text1"/>
                <w:szCs w:val="22"/>
              </w:rPr>
              <w:t xml:space="preserve"> in line with GDPR and DPA</w:t>
            </w:r>
            <w:r w:rsidR="00353AE1">
              <w:rPr>
                <w:rFonts w:cs="Arial"/>
                <w:color w:val="000000" w:themeColor="text1"/>
                <w:szCs w:val="22"/>
              </w:rPr>
              <w:t xml:space="preserve"> will help to avoid legal and reputational consequences. </w:t>
            </w:r>
            <w:r w:rsidR="00560928">
              <w:rPr>
                <w:rFonts w:cs="Arial"/>
                <w:color w:val="000000" w:themeColor="text1"/>
                <w:szCs w:val="22"/>
              </w:rPr>
              <w:t xml:space="preserve">Guidance from the university tutor will also ensure ethical and legal </w:t>
            </w:r>
            <w:r w:rsidR="00D23477">
              <w:rPr>
                <w:rFonts w:cs="Arial"/>
                <w:color w:val="000000" w:themeColor="text1"/>
                <w:szCs w:val="22"/>
              </w:rPr>
              <w:t>compliance, ensuring the research is conducted responsibly.</w:t>
            </w:r>
          </w:p>
          <w:p w14:paraId="6A8D1FCA" w14:textId="77777777" w:rsidR="00B52DD5" w:rsidRPr="00B42D8B" w:rsidRDefault="00B52DD5" w:rsidP="00DA1723">
            <w:pPr>
              <w:pStyle w:val="BodyText"/>
              <w:rPr>
                <w:rFonts w:cs="Arial"/>
                <w:b/>
                <w:bCs/>
                <w:color w:val="000000" w:themeColor="text1"/>
                <w:szCs w:val="22"/>
              </w:rPr>
            </w:pPr>
          </w:p>
          <w:p w14:paraId="67126A10" w14:textId="09B1487B" w:rsidR="00DA1723" w:rsidRDefault="00D2076B" w:rsidP="00DA1723">
            <w:pPr>
              <w:pStyle w:val="BodyText"/>
              <w:rPr>
                <w:rFonts w:cs="Arial"/>
                <w:color w:val="000000" w:themeColor="text1"/>
                <w:szCs w:val="22"/>
              </w:rPr>
            </w:pPr>
            <w:r w:rsidRPr="00B42D8B">
              <w:rPr>
                <w:rFonts w:cs="Arial"/>
                <w:b/>
                <w:bCs/>
                <w:color w:val="000000" w:themeColor="text1"/>
                <w:szCs w:val="22"/>
              </w:rPr>
              <w:t>Time and resource constraints:</w:t>
            </w:r>
            <w:r w:rsidRPr="00D2076B">
              <w:rPr>
                <w:rFonts w:cs="Arial"/>
                <w:color w:val="000000" w:themeColor="text1"/>
                <w:szCs w:val="22"/>
              </w:rPr>
              <w:t xml:space="preserve"> A </w:t>
            </w:r>
            <w:r w:rsidR="00E03E53" w:rsidRPr="00D2076B">
              <w:rPr>
                <w:rFonts w:cs="Arial"/>
                <w:color w:val="000000" w:themeColor="text1"/>
                <w:szCs w:val="22"/>
              </w:rPr>
              <w:t>research</w:t>
            </w:r>
            <w:r w:rsidRPr="00D2076B">
              <w:rPr>
                <w:rFonts w:cs="Arial"/>
                <w:color w:val="000000" w:themeColor="text1"/>
                <w:szCs w:val="22"/>
              </w:rPr>
              <w:t xml:space="preserve"> project can</w:t>
            </w:r>
            <w:r>
              <w:rPr>
                <w:rFonts w:cs="Arial"/>
                <w:color w:val="000000" w:themeColor="text1"/>
                <w:szCs w:val="22"/>
              </w:rPr>
              <w:t xml:space="preserve"> be</w:t>
            </w:r>
            <w:r w:rsidR="0017777F">
              <w:rPr>
                <w:rFonts w:cs="Arial"/>
                <w:color w:val="000000" w:themeColor="text1"/>
                <w:szCs w:val="22"/>
              </w:rPr>
              <w:t xml:space="preserve"> time-consuming and costly and may fail to achieve its intended outcome</w:t>
            </w:r>
            <w:r w:rsidR="00E03E53">
              <w:rPr>
                <w:rFonts w:cs="Arial"/>
                <w:color w:val="000000" w:themeColor="text1"/>
                <w:szCs w:val="22"/>
              </w:rPr>
              <w:t xml:space="preserve"> for the researcher to be value for money.</w:t>
            </w:r>
          </w:p>
          <w:p w14:paraId="386B21E7" w14:textId="279DF099" w:rsidR="00E03E53" w:rsidRDefault="00E03E53" w:rsidP="00DA1723">
            <w:pPr>
              <w:pStyle w:val="BodyText"/>
              <w:rPr>
                <w:rFonts w:cs="Arial"/>
                <w:color w:val="000000" w:themeColor="text1"/>
                <w:szCs w:val="22"/>
              </w:rPr>
            </w:pPr>
            <w:r>
              <w:rPr>
                <w:rFonts w:cs="Arial"/>
                <w:color w:val="000000" w:themeColor="text1"/>
                <w:szCs w:val="22"/>
              </w:rPr>
              <w:t xml:space="preserve">Conducting a feasibility study to assess the viability </w:t>
            </w:r>
            <w:r w:rsidR="00B42D8B">
              <w:rPr>
                <w:rFonts w:cs="Arial"/>
                <w:color w:val="000000" w:themeColor="text1"/>
                <w:szCs w:val="22"/>
              </w:rPr>
              <w:t>of</w:t>
            </w:r>
            <w:r>
              <w:rPr>
                <w:rFonts w:cs="Arial"/>
                <w:color w:val="000000" w:themeColor="text1"/>
                <w:szCs w:val="22"/>
              </w:rPr>
              <w:t xml:space="preserve"> the research project and developing a</w:t>
            </w:r>
            <w:r w:rsidR="002330D0">
              <w:rPr>
                <w:rFonts w:cs="Arial"/>
                <w:color w:val="000000" w:themeColor="text1"/>
                <w:szCs w:val="22"/>
              </w:rPr>
              <w:t xml:space="preserve">n </w:t>
            </w:r>
            <w:r w:rsidR="00B42D8B">
              <w:rPr>
                <w:rFonts w:cs="Arial"/>
                <w:color w:val="000000" w:themeColor="text1"/>
                <w:szCs w:val="22"/>
              </w:rPr>
              <w:t>achievable</w:t>
            </w:r>
            <w:r w:rsidR="002330D0">
              <w:rPr>
                <w:rFonts w:cs="Arial"/>
                <w:color w:val="000000" w:themeColor="text1"/>
                <w:szCs w:val="22"/>
              </w:rPr>
              <w:t xml:space="preserve"> timeline and clear objectives can help overcome </w:t>
            </w:r>
            <w:r w:rsidR="00F26AF0">
              <w:rPr>
                <w:rFonts w:cs="Arial"/>
                <w:color w:val="000000" w:themeColor="text1"/>
                <w:szCs w:val="22"/>
              </w:rPr>
              <w:t>limitations.</w:t>
            </w:r>
          </w:p>
          <w:p w14:paraId="4CE2C189" w14:textId="2264DDDA" w:rsidR="00F26AF0" w:rsidRDefault="00F26AF0" w:rsidP="00DA1723">
            <w:pPr>
              <w:pStyle w:val="BodyText"/>
              <w:rPr>
                <w:rFonts w:cs="Arial"/>
                <w:color w:val="000000" w:themeColor="text1"/>
                <w:szCs w:val="22"/>
              </w:rPr>
            </w:pPr>
            <w:r>
              <w:rPr>
                <w:rFonts w:cs="Arial"/>
                <w:color w:val="000000" w:themeColor="text1"/>
                <w:szCs w:val="22"/>
              </w:rPr>
              <w:t>Adequate funding</w:t>
            </w:r>
            <w:r w:rsidR="007B68B4">
              <w:rPr>
                <w:rFonts w:cs="Arial"/>
                <w:color w:val="000000" w:themeColor="text1"/>
                <w:szCs w:val="22"/>
              </w:rPr>
              <w:t xml:space="preserve"> can overcome time constraints with a cost </w:t>
            </w:r>
            <w:r w:rsidR="00B42D8B">
              <w:rPr>
                <w:rFonts w:cs="Arial"/>
                <w:color w:val="000000" w:themeColor="text1"/>
                <w:szCs w:val="22"/>
              </w:rPr>
              <w:t>plan</w:t>
            </w:r>
            <w:r w:rsidR="007B68B4">
              <w:rPr>
                <w:rFonts w:cs="Arial"/>
                <w:color w:val="000000" w:themeColor="text1"/>
                <w:szCs w:val="22"/>
              </w:rPr>
              <w:t xml:space="preserve"> analysis detailed within the plan. Building rapport quickly and project managing effectively will</w:t>
            </w:r>
            <w:r w:rsidR="00B42D8B">
              <w:rPr>
                <w:rFonts w:cs="Arial"/>
                <w:color w:val="000000" w:themeColor="text1"/>
                <w:szCs w:val="22"/>
              </w:rPr>
              <w:t xml:space="preserve"> ensure better collaboration with the stakeholders to assist with time constraints.</w:t>
            </w:r>
          </w:p>
          <w:p w14:paraId="0544C396" w14:textId="77777777" w:rsidR="00155FE7" w:rsidRDefault="00155FE7" w:rsidP="00DA1723">
            <w:pPr>
              <w:pStyle w:val="BodyText"/>
              <w:rPr>
                <w:rFonts w:cs="Arial"/>
                <w:color w:val="000000" w:themeColor="text1"/>
                <w:szCs w:val="22"/>
              </w:rPr>
            </w:pPr>
          </w:p>
          <w:p w14:paraId="1641D13F" w14:textId="70E268E6" w:rsidR="00155FE7" w:rsidRDefault="00155FE7" w:rsidP="00DA1723">
            <w:pPr>
              <w:pStyle w:val="BodyText"/>
              <w:rPr>
                <w:rFonts w:cs="Arial"/>
                <w:color w:val="000000" w:themeColor="text1"/>
                <w:szCs w:val="22"/>
              </w:rPr>
            </w:pPr>
            <w:r>
              <w:rPr>
                <w:rFonts w:cs="Arial"/>
                <w:color w:val="000000" w:themeColor="text1"/>
                <w:szCs w:val="22"/>
              </w:rPr>
              <w:t>Financial risks: The recommendations of the report</w:t>
            </w:r>
            <w:r w:rsidR="00CD79BB">
              <w:rPr>
                <w:rFonts w:cs="Arial"/>
                <w:color w:val="000000" w:themeColor="text1"/>
                <w:szCs w:val="22"/>
              </w:rPr>
              <w:t xml:space="preserve"> could highlight areas of improvement which additional costs could be associated to, such as recruitment, </w:t>
            </w:r>
            <w:r w:rsidR="00A42998">
              <w:rPr>
                <w:rFonts w:cs="Arial"/>
                <w:color w:val="000000" w:themeColor="text1"/>
                <w:szCs w:val="22"/>
              </w:rPr>
              <w:t>training,</w:t>
            </w:r>
            <w:r w:rsidR="008C1890">
              <w:rPr>
                <w:rFonts w:cs="Arial"/>
                <w:color w:val="000000" w:themeColor="text1"/>
                <w:szCs w:val="22"/>
              </w:rPr>
              <w:t xml:space="preserve"> and marketing. Cal</w:t>
            </w:r>
            <w:r w:rsidR="00A42998">
              <w:rPr>
                <w:rFonts w:cs="Arial"/>
                <w:color w:val="000000" w:themeColor="text1"/>
                <w:szCs w:val="22"/>
              </w:rPr>
              <w:t>a</w:t>
            </w:r>
            <w:r w:rsidR="008C1890">
              <w:rPr>
                <w:rFonts w:cs="Arial"/>
                <w:color w:val="000000" w:themeColor="text1"/>
                <w:szCs w:val="22"/>
              </w:rPr>
              <w:t>n D</w:t>
            </w:r>
            <w:r w:rsidR="00A42998">
              <w:rPr>
                <w:rFonts w:cs="Arial"/>
                <w:color w:val="000000" w:themeColor="text1"/>
                <w:szCs w:val="22"/>
              </w:rPr>
              <w:t>VS</w:t>
            </w:r>
            <w:r w:rsidR="008C1890">
              <w:rPr>
                <w:rFonts w:cs="Arial"/>
                <w:color w:val="000000" w:themeColor="text1"/>
                <w:szCs w:val="22"/>
              </w:rPr>
              <w:t xml:space="preserve"> will need to consider these recommendations and the fina</w:t>
            </w:r>
            <w:r w:rsidR="00E01680">
              <w:rPr>
                <w:rFonts w:cs="Arial"/>
                <w:color w:val="000000" w:themeColor="text1"/>
                <w:szCs w:val="22"/>
              </w:rPr>
              <w:t xml:space="preserve">ncial impact on the </w:t>
            </w:r>
            <w:r w:rsidR="00A42998">
              <w:rPr>
                <w:rFonts w:cs="Arial"/>
                <w:color w:val="000000" w:themeColor="text1"/>
                <w:szCs w:val="22"/>
              </w:rPr>
              <w:t>organisation</w:t>
            </w:r>
            <w:r w:rsidR="00E01680">
              <w:rPr>
                <w:rFonts w:cs="Arial"/>
                <w:color w:val="000000" w:themeColor="text1"/>
                <w:szCs w:val="22"/>
              </w:rPr>
              <w:t xml:space="preserve"> and take </w:t>
            </w:r>
            <w:r w:rsidR="00A42998">
              <w:rPr>
                <w:rFonts w:cs="Arial"/>
                <w:color w:val="000000" w:themeColor="text1"/>
                <w:szCs w:val="22"/>
              </w:rPr>
              <w:t>appropriate</w:t>
            </w:r>
            <w:r w:rsidR="00E01680">
              <w:rPr>
                <w:rFonts w:cs="Arial"/>
                <w:color w:val="000000" w:themeColor="text1"/>
                <w:szCs w:val="22"/>
              </w:rPr>
              <w:t xml:space="preserve"> action to manage them effectively by seeking funding, </w:t>
            </w:r>
            <w:r w:rsidR="00A42998">
              <w:rPr>
                <w:rFonts w:cs="Arial"/>
                <w:color w:val="000000" w:themeColor="text1"/>
                <w:szCs w:val="22"/>
              </w:rPr>
              <w:t>prioritising</w:t>
            </w:r>
            <w:r w:rsidR="00E01680">
              <w:rPr>
                <w:rFonts w:cs="Arial"/>
                <w:color w:val="000000" w:themeColor="text1"/>
                <w:szCs w:val="22"/>
              </w:rPr>
              <w:t xml:space="preserve"> he recommendations</w:t>
            </w:r>
            <w:r w:rsidR="00665BF5">
              <w:rPr>
                <w:rFonts w:cs="Arial"/>
                <w:color w:val="000000" w:themeColor="text1"/>
                <w:szCs w:val="22"/>
              </w:rPr>
              <w:t xml:space="preserve">, establishing a budget to deal with the recommendations, conducting a cost benefit analysis prior to the </w:t>
            </w:r>
            <w:r w:rsidR="00A42998">
              <w:rPr>
                <w:rFonts w:cs="Arial"/>
                <w:color w:val="000000" w:themeColor="text1"/>
                <w:szCs w:val="22"/>
              </w:rPr>
              <w:t>commencement</w:t>
            </w:r>
            <w:r w:rsidR="00665BF5">
              <w:rPr>
                <w:rFonts w:cs="Arial"/>
                <w:color w:val="000000" w:themeColor="text1"/>
                <w:szCs w:val="22"/>
              </w:rPr>
              <w:t xml:space="preserve"> of the project</w:t>
            </w:r>
            <w:r w:rsidR="00A42998">
              <w:rPr>
                <w:rFonts w:cs="Arial"/>
                <w:color w:val="000000" w:themeColor="text1"/>
                <w:szCs w:val="22"/>
              </w:rPr>
              <w:t xml:space="preserve"> and working with the researcher to monitor and evaluate the project without bias.</w:t>
            </w:r>
          </w:p>
          <w:p w14:paraId="0A84C8D3" w14:textId="3F4AAFA0" w:rsidR="00B42D8B" w:rsidRDefault="00B42D8B" w:rsidP="00DA1723">
            <w:pPr>
              <w:pStyle w:val="BodyText"/>
              <w:rPr>
                <w:rFonts w:cs="Arial"/>
                <w:color w:val="000000" w:themeColor="text1"/>
                <w:szCs w:val="22"/>
              </w:rPr>
            </w:pPr>
          </w:p>
          <w:p w14:paraId="56085466" w14:textId="707990A1" w:rsidR="00B42D8B" w:rsidRPr="00D2076B" w:rsidRDefault="00B42D8B" w:rsidP="00DA1723">
            <w:pPr>
              <w:pStyle w:val="BodyText"/>
              <w:rPr>
                <w:rFonts w:cs="Arial"/>
                <w:color w:val="000000" w:themeColor="text1"/>
                <w:szCs w:val="22"/>
              </w:rPr>
            </w:pPr>
            <w:r>
              <w:rPr>
                <w:rFonts w:cs="Arial"/>
                <w:color w:val="000000" w:themeColor="text1"/>
                <w:szCs w:val="22"/>
              </w:rPr>
              <w:t>Managing and assessing these potential risks through the project</w:t>
            </w:r>
            <w:r w:rsidR="00322BCC">
              <w:rPr>
                <w:rFonts w:cs="Arial"/>
                <w:color w:val="000000" w:themeColor="text1"/>
                <w:szCs w:val="22"/>
              </w:rPr>
              <w:t xml:space="preserve"> ensures compliance and that the project is conducted responsibly, always ensuring that the potential benefits for the project outweigh the risks.</w:t>
            </w:r>
          </w:p>
          <w:p w14:paraId="22E5515C" w14:textId="21A6591F" w:rsidR="003E08F3" w:rsidRPr="00D34038" w:rsidRDefault="003E08F3" w:rsidP="003E08F3">
            <w:pPr>
              <w:pStyle w:val="BodyText"/>
              <w:rPr>
                <w:rFonts w:cs="Arial"/>
                <w:color w:val="FF0000"/>
                <w:szCs w:val="22"/>
              </w:rPr>
            </w:pPr>
          </w:p>
          <w:p w14:paraId="526F0A31" w14:textId="77777777" w:rsidR="003E08F3" w:rsidRPr="00D34038" w:rsidRDefault="003E08F3" w:rsidP="003E08F3">
            <w:pPr>
              <w:pStyle w:val="BodyText"/>
              <w:rPr>
                <w:rFonts w:cs="Arial"/>
                <w:color w:val="FF0000"/>
                <w:szCs w:val="22"/>
              </w:rPr>
            </w:pPr>
          </w:p>
          <w:p w14:paraId="08E6D67E" w14:textId="77777777" w:rsidR="003E08F3" w:rsidRPr="00FA314F" w:rsidRDefault="00A42998" w:rsidP="003E08F3">
            <w:pPr>
              <w:pStyle w:val="BodyText"/>
              <w:rPr>
                <w:rFonts w:cs="Arial"/>
                <w:b/>
                <w:color w:val="000000"/>
                <w:szCs w:val="22"/>
              </w:rPr>
            </w:pPr>
            <w:r w:rsidRPr="00A42998">
              <w:rPr>
                <w:rFonts w:cs="Arial"/>
                <w:b/>
                <w:color w:val="000000" w:themeColor="text1"/>
                <w:szCs w:val="22"/>
              </w:rPr>
              <w:t>TOP TIP:  THERE ARE RISKS TO ALL RESEARCH PROJECTS HOWEVER, GOOD THEY MAY SEEM! THE SKILL IS TO IDENTIFY AND MANAGE THE RISK(s).</w:t>
            </w:r>
          </w:p>
        </w:tc>
      </w:tr>
    </w:tbl>
    <w:p w14:paraId="3720847C" w14:textId="77777777" w:rsidR="003E08F3" w:rsidRPr="00FA314F" w:rsidRDefault="00A42998"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093D90" w14:paraId="189DEFA7" w14:textId="77777777">
        <w:tc>
          <w:tcPr>
            <w:tcW w:w="8594" w:type="dxa"/>
          </w:tcPr>
          <w:p w14:paraId="75876581" w14:textId="77777777" w:rsidR="003E08F3" w:rsidRDefault="00A42998" w:rsidP="00A40FF4">
            <w:pPr>
              <w:numPr>
                <w:ilvl w:val="0"/>
                <w:numId w:val="1"/>
              </w:numPr>
              <w:jc w:val="both"/>
              <w:rPr>
                <w:rFonts w:cs="Arial"/>
                <w:color w:val="000000"/>
                <w:szCs w:val="22"/>
              </w:rPr>
            </w:pPr>
            <w:r w:rsidRPr="00FA314F">
              <w:rPr>
                <w:rFonts w:cs="Arial"/>
                <w:color w:val="000000"/>
                <w:szCs w:val="22"/>
              </w:rPr>
              <w:lastRenderedPageBreak/>
              <w:br w:type="page"/>
            </w:r>
            <w:r w:rsidRPr="00E84B58">
              <w:rPr>
                <w:rFonts w:cs="Arial"/>
                <w:b/>
                <w:bCs/>
                <w:color w:val="000000"/>
                <w:szCs w:val="22"/>
              </w:rPr>
              <w:t>List the resources you will need to make your report a success. State why such resources are needed. These may include, people, time, cash, technology, data. Identify any constraints that you may encounter and explain how you would overcome these</w:t>
            </w:r>
            <w:r w:rsidRPr="00FA314F">
              <w:rPr>
                <w:rFonts w:cs="Arial"/>
                <w:color w:val="000000"/>
                <w:szCs w:val="22"/>
              </w:rPr>
              <w:t>.</w:t>
            </w:r>
          </w:p>
          <w:p w14:paraId="02B0A3A5" w14:textId="77777777" w:rsidR="009F5911" w:rsidRDefault="009F5911" w:rsidP="009F5911">
            <w:pPr>
              <w:jc w:val="both"/>
              <w:rPr>
                <w:rFonts w:cs="Arial"/>
                <w:color w:val="000000"/>
                <w:szCs w:val="22"/>
              </w:rPr>
            </w:pPr>
          </w:p>
          <w:p w14:paraId="2896E6CA" w14:textId="1B2CC3EC" w:rsidR="009F5911" w:rsidRDefault="00AB3062" w:rsidP="009F5911">
            <w:pPr>
              <w:jc w:val="both"/>
              <w:rPr>
                <w:rFonts w:cs="Arial"/>
                <w:color w:val="000000"/>
                <w:szCs w:val="22"/>
              </w:rPr>
            </w:pPr>
            <w:r>
              <w:rPr>
                <w:rFonts w:cs="Arial"/>
                <w:color w:val="000000"/>
                <w:szCs w:val="22"/>
              </w:rPr>
              <w:t>To ensure the success of the report, the following resources will need to be considered.</w:t>
            </w:r>
          </w:p>
          <w:p w14:paraId="5C2353C1" w14:textId="77777777" w:rsidR="00DA5416" w:rsidRPr="00FA314F" w:rsidRDefault="00DA5416" w:rsidP="009F5911">
            <w:pPr>
              <w:jc w:val="both"/>
              <w:rPr>
                <w:rFonts w:cs="Arial"/>
                <w:color w:val="000000"/>
                <w:szCs w:val="22"/>
              </w:rPr>
            </w:pPr>
          </w:p>
          <w:p w14:paraId="36577180" w14:textId="5A57851D" w:rsidR="00FB73E9" w:rsidRDefault="00FB73E9" w:rsidP="00E22D92">
            <w:pPr>
              <w:jc w:val="both"/>
              <w:rPr>
                <w:rFonts w:cs="Arial"/>
                <w:color w:val="000000" w:themeColor="text1"/>
                <w:szCs w:val="22"/>
              </w:rPr>
            </w:pPr>
            <w:r w:rsidRPr="00DA5416">
              <w:rPr>
                <w:rFonts w:cs="Arial"/>
                <w:b/>
                <w:bCs/>
                <w:color w:val="000000" w:themeColor="text1"/>
                <w:szCs w:val="22"/>
              </w:rPr>
              <w:t>People:</w:t>
            </w:r>
            <w:r w:rsidRPr="00FB73E9">
              <w:rPr>
                <w:rFonts w:cs="Arial"/>
                <w:color w:val="000000" w:themeColor="text1"/>
                <w:szCs w:val="22"/>
              </w:rPr>
              <w:t xml:space="preserve"> The project will require principal research</w:t>
            </w:r>
            <w:r>
              <w:rPr>
                <w:rFonts w:cs="Arial"/>
                <w:color w:val="000000" w:themeColor="text1"/>
                <w:szCs w:val="22"/>
              </w:rPr>
              <w:t>er</w:t>
            </w:r>
            <w:r w:rsidRPr="00FB73E9">
              <w:rPr>
                <w:rFonts w:cs="Arial"/>
                <w:color w:val="000000" w:themeColor="text1"/>
                <w:szCs w:val="22"/>
              </w:rPr>
              <w:t xml:space="preserve"> to develop and carry out the research project</w:t>
            </w:r>
          </w:p>
          <w:p w14:paraId="4433311C" w14:textId="77777777" w:rsidR="00DA5416" w:rsidRDefault="00DA5416" w:rsidP="00E22D92">
            <w:pPr>
              <w:jc w:val="both"/>
              <w:rPr>
                <w:rFonts w:cs="Arial"/>
                <w:color w:val="000000" w:themeColor="text1"/>
                <w:szCs w:val="22"/>
              </w:rPr>
            </w:pPr>
          </w:p>
          <w:p w14:paraId="0A043F77" w14:textId="36DCDF9D" w:rsidR="00FB73E9" w:rsidRDefault="00FB73E9" w:rsidP="00E22D92">
            <w:pPr>
              <w:jc w:val="both"/>
              <w:rPr>
                <w:rFonts w:cs="Arial"/>
                <w:color w:val="000000" w:themeColor="text1"/>
                <w:szCs w:val="22"/>
              </w:rPr>
            </w:pPr>
            <w:r w:rsidRPr="00DA5416">
              <w:rPr>
                <w:rFonts w:cs="Arial"/>
                <w:b/>
                <w:bCs/>
                <w:color w:val="000000" w:themeColor="text1"/>
                <w:szCs w:val="22"/>
              </w:rPr>
              <w:t>Time:</w:t>
            </w:r>
            <w:r>
              <w:rPr>
                <w:rFonts w:cs="Arial"/>
                <w:color w:val="000000" w:themeColor="text1"/>
                <w:szCs w:val="22"/>
              </w:rPr>
              <w:t xml:space="preserve"> </w:t>
            </w:r>
            <w:r w:rsidR="006A1784">
              <w:rPr>
                <w:rFonts w:cs="Arial"/>
                <w:color w:val="000000" w:themeColor="text1"/>
                <w:szCs w:val="22"/>
              </w:rPr>
              <w:t>The researcher will require 5 months to conduct research, analyse data and prepare the report with recommendations to Calan DVS</w:t>
            </w:r>
          </w:p>
          <w:p w14:paraId="2FA64207" w14:textId="77777777" w:rsidR="004D4CBA" w:rsidRDefault="004D4CBA" w:rsidP="00E22D92">
            <w:pPr>
              <w:jc w:val="both"/>
              <w:rPr>
                <w:rFonts w:cs="Arial"/>
                <w:color w:val="000000" w:themeColor="text1"/>
                <w:szCs w:val="22"/>
              </w:rPr>
            </w:pPr>
          </w:p>
          <w:p w14:paraId="3C697A27" w14:textId="1ED26B94" w:rsidR="00FB73E9" w:rsidRDefault="004D4CBA" w:rsidP="00E22D92">
            <w:pPr>
              <w:jc w:val="both"/>
              <w:rPr>
                <w:rFonts w:cs="Arial"/>
                <w:color w:val="000000" w:themeColor="text1"/>
                <w:szCs w:val="22"/>
              </w:rPr>
            </w:pPr>
            <w:r w:rsidRPr="00DA5416">
              <w:rPr>
                <w:rFonts w:cs="Arial"/>
                <w:b/>
                <w:bCs/>
                <w:color w:val="000000" w:themeColor="text1"/>
                <w:szCs w:val="22"/>
              </w:rPr>
              <w:t>Funds:</w:t>
            </w:r>
            <w:r>
              <w:rPr>
                <w:rFonts w:cs="Arial"/>
                <w:color w:val="000000" w:themeColor="text1"/>
                <w:szCs w:val="22"/>
              </w:rPr>
              <w:t xml:space="preserve"> There will be costs associated</w:t>
            </w:r>
            <w:r w:rsidR="008B6BA6">
              <w:rPr>
                <w:rFonts w:cs="Arial"/>
                <w:color w:val="000000" w:themeColor="text1"/>
                <w:szCs w:val="22"/>
              </w:rPr>
              <w:t xml:space="preserve"> with </w:t>
            </w:r>
            <w:r w:rsidR="009F0C55">
              <w:rPr>
                <w:rFonts w:cs="Arial"/>
                <w:color w:val="000000" w:themeColor="text1"/>
                <w:szCs w:val="22"/>
              </w:rPr>
              <w:t>time</w:t>
            </w:r>
            <w:r w:rsidR="008B6BA6">
              <w:rPr>
                <w:rFonts w:cs="Arial"/>
                <w:color w:val="000000" w:themeColor="text1"/>
                <w:szCs w:val="22"/>
              </w:rPr>
              <w:t xml:space="preserve"> of the researcher, time allocated for staff participation a</w:t>
            </w:r>
            <w:r w:rsidR="009F0C55">
              <w:rPr>
                <w:rFonts w:cs="Arial"/>
                <w:color w:val="000000" w:themeColor="text1"/>
                <w:szCs w:val="22"/>
              </w:rPr>
              <w:t>nd dissemination of the report recommendations.</w:t>
            </w:r>
          </w:p>
          <w:p w14:paraId="0A36A455" w14:textId="77777777" w:rsidR="009F0C55" w:rsidRPr="00DA5416" w:rsidRDefault="009F0C55" w:rsidP="00E22D92">
            <w:pPr>
              <w:jc w:val="both"/>
              <w:rPr>
                <w:rFonts w:cs="Arial"/>
                <w:b/>
                <w:bCs/>
                <w:color w:val="000000" w:themeColor="text1"/>
                <w:szCs w:val="22"/>
              </w:rPr>
            </w:pPr>
          </w:p>
          <w:p w14:paraId="0864F7A3" w14:textId="25028362" w:rsidR="002F3B58" w:rsidRPr="00FB73E9" w:rsidRDefault="002F3B58" w:rsidP="00E22D92">
            <w:pPr>
              <w:jc w:val="both"/>
              <w:rPr>
                <w:rFonts w:cs="Arial"/>
                <w:color w:val="000000" w:themeColor="text1"/>
                <w:szCs w:val="22"/>
              </w:rPr>
            </w:pPr>
            <w:r w:rsidRPr="00DA5416">
              <w:rPr>
                <w:rFonts w:cs="Arial"/>
                <w:b/>
                <w:bCs/>
                <w:color w:val="000000" w:themeColor="text1"/>
                <w:szCs w:val="22"/>
              </w:rPr>
              <w:t>Technology:</w:t>
            </w:r>
            <w:r w:rsidR="00EB01BC">
              <w:rPr>
                <w:rFonts w:cs="Arial"/>
                <w:color w:val="000000" w:themeColor="text1"/>
                <w:szCs w:val="22"/>
              </w:rPr>
              <w:t xml:space="preserve"> </w:t>
            </w:r>
            <w:r w:rsidR="007F54A0">
              <w:rPr>
                <w:rFonts w:cs="Arial"/>
                <w:color w:val="000000" w:themeColor="text1"/>
                <w:szCs w:val="22"/>
              </w:rPr>
              <w:t xml:space="preserve">The project </w:t>
            </w:r>
            <w:r w:rsidR="00EB01BC">
              <w:rPr>
                <w:rFonts w:cs="Arial"/>
                <w:color w:val="000000" w:themeColor="text1"/>
                <w:szCs w:val="22"/>
              </w:rPr>
              <w:t>Will</w:t>
            </w:r>
            <w:r w:rsidR="007F54A0">
              <w:rPr>
                <w:rFonts w:cs="Arial"/>
                <w:color w:val="000000" w:themeColor="text1"/>
                <w:szCs w:val="22"/>
              </w:rPr>
              <w:t xml:space="preserve"> require access to the internet, </w:t>
            </w:r>
            <w:r w:rsidR="004409A5">
              <w:rPr>
                <w:rFonts w:cs="Arial"/>
                <w:color w:val="000000" w:themeColor="text1"/>
                <w:szCs w:val="22"/>
              </w:rPr>
              <w:t>computers,</w:t>
            </w:r>
            <w:r w:rsidR="00EB01BC">
              <w:rPr>
                <w:rFonts w:cs="Arial"/>
                <w:color w:val="000000" w:themeColor="text1"/>
                <w:szCs w:val="22"/>
              </w:rPr>
              <w:t xml:space="preserve"> and </w:t>
            </w:r>
            <w:r w:rsidR="007F54A0">
              <w:rPr>
                <w:rFonts w:cs="Arial"/>
                <w:color w:val="000000" w:themeColor="text1"/>
                <w:szCs w:val="22"/>
              </w:rPr>
              <w:t xml:space="preserve">software for data </w:t>
            </w:r>
            <w:r w:rsidR="00EB01BC">
              <w:rPr>
                <w:rFonts w:cs="Arial"/>
                <w:color w:val="000000" w:themeColor="text1"/>
                <w:szCs w:val="22"/>
              </w:rPr>
              <w:t>analysis.</w:t>
            </w:r>
          </w:p>
          <w:p w14:paraId="059B2BE4" w14:textId="77777777" w:rsidR="00E22D92" w:rsidRDefault="00E22D92" w:rsidP="00E22D92">
            <w:pPr>
              <w:jc w:val="both"/>
              <w:rPr>
                <w:rFonts w:cs="Arial"/>
                <w:color w:val="FF0000"/>
                <w:szCs w:val="22"/>
              </w:rPr>
            </w:pPr>
          </w:p>
          <w:p w14:paraId="700E6E83" w14:textId="4F46A1C1" w:rsidR="00EB01BC" w:rsidRPr="00791A75" w:rsidRDefault="00EB01BC" w:rsidP="00E22D92">
            <w:pPr>
              <w:jc w:val="both"/>
              <w:rPr>
                <w:rFonts w:cs="Arial"/>
                <w:color w:val="000000" w:themeColor="text1"/>
                <w:szCs w:val="22"/>
              </w:rPr>
            </w:pPr>
            <w:r w:rsidRPr="00DA5416">
              <w:rPr>
                <w:rFonts w:cs="Arial"/>
                <w:b/>
                <w:bCs/>
                <w:color w:val="000000" w:themeColor="text1"/>
                <w:szCs w:val="22"/>
              </w:rPr>
              <w:t>Data:</w:t>
            </w:r>
            <w:r w:rsidRPr="00791A75">
              <w:rPr>
                <w:rFonts w:cs="Arial"/>
                <w:color w:val="000000" w:themeColor="text1"/>
                <w:szCs w:val="22"/>
              </w:rPr>
              <w:t xml:space="preserve"> The project will require access to relevant data sources</w:t>
            </w:r>
            <w:r w:rsidR="00791A75" w:rsidRPr="00791A75">
              <w:rPr>
                <w:rFonts w:cs="Arial"/>
                <w:color w:val="000000" w:themeColor="text1"/>
                <w:szCs w:val="22"/>
              </w:rPr>
              <w:t xml:space="preserve"> including staff records and demographic data of the communities where Calan DVS provides its service</w:t>
            </w:r>
          </w:p>
          <w:p w14:paraId="56545F0C" w14:textId="77777777" w:rsidR="00E22D92" w:rsidRDefault="00E22D92" w:rsidP="00E22D92">
            <w:pPr>
              <w:jc w:val="both"/>
              <w:rPr>
                <w:rFonts w:cs="Arial"/>
                <w:color w:val="FF0000"/>
                <w:szCs w:val="22"/>
              </w:rPr>
            </w:pPr>
          </w:p>
          <w:p w14:paraId="06F7840B" w14:textId="642CFB9D" w:rsidR="00DA5416" w:rsidRDefault="00DA5416" w:rsidP="00E22D92">
            <w:pPr>
              <w:jc w:val="both"/>
              <w:rPr>
                <w:rFonts w:cs="Arial"/>
                <w:b/>
                <w:bCs/>
                <w:color w:val="000000" w:themeColor="text1"/>
                <w:szCs w:val="22"/>
              </w:rPr>
            </w:pPr>
            <w:r w:rsidRPr="00DA5416">
              <w:rPr>
                <w:rFonts w:cs="Arial"/>
                <w:b/>
                <w:bCs/>
                <w:color w:val="000000" w:themeColor="text1"/>
                <w:szCs w:val="22"/>
              </w:rPr>
              <w:t>Constraints that may be encountered include:</w:t>
            </w:r>
          </w:p>
          <w:p w14:paraId="02C34DD5" w14:textId="77777777" w:rsidR="00DA5416" w:rsidRDefault="00DA5416" w:rsidP="00E22D92">
            <w:pPr>
              <w:jc w:val="both"/>
              <w:rPr>
                <w:rFonts w:cs="Arial"/>
                <w:color w:val="000000" w:themeColor="text1"/>
                <w:szCs w:val="22"/>
              </w:rPr>
            </w:pPr>
          </w:p>
          <w:p w14:paraId="659D7A09" w14:textId="79198788" w:rsidR="00DA5416" w:rsidRDefault="00E56A84" w:rsidP="00E22D92">
            <w:pPr>
              <w:jc w:val="both"/>
              <w:rPr>
                <w:rFonts w:cs="Arial"/>
                <w:color w:val="000000" w:themeColor="text1"/>
                <w:szCs w:val="22"/>
              </w:rPr>
            </w:pPr>
            <w:r w:rsidRPr="00261919">
              <w:rPr>
                <w:rFonts w:cs="Arial"/>
                <w:b/>
                <w:bCs/>
                <w:color w:val="000000" w:themeColor="text1"/>
                <w:szCs w:val="22"/>
              </w:rPr>
              <w:t>People:</w:t>
            </w:r>
            <w:r>
              <w:rPr>
                <w:rFonts w:cs="Arial"/>
                <w:color w:val="000000" w:themeColor="text1"/>
                <w:szCs w:val="22"/>
              </w:rPr>
              <w:t xml:space="preserve"> Recruiting participants may be a challenge due to the sensitive nature of the topic</w:t>
            </w:r>
            <w:r w:rsidR="0002362B">
              <w:rPr>
                <w:rFonts w:cs="Arial"/>
                <w:color w:val="000000" w:themeColor="text1"/>
                <w:szCs w:val="22"/>
              </w:rPr>
              <w:t xml:space="preserve">. The researcher will </w:t>
            </w:r>
            <w:r w:rsidR="00261919">
              <w:rPr>
                <w:rFonts w:cs="Arial"/>
                <w:color w:val="000000" w:themeColor="text1"/>
                <w:szCs w:val="22"/>
              </w:rPr>
              <w:t>ensure</w:t>
            </w:r>
            <w:r w:rsidR="0002362B">
              <w:rPr>
                <w:rFonts w:cs="Arial"/>
                <w:color w:val="000000" w:themeColor="text1"/>
                <w:szCs w:val="22"/>
              </w:rPr>
              <w:t xml:space="preserve"> all the </w:t>
            </w:r>
            <w:r w:rsidR="00261919">
              <w:rPr>
                <w:rFonts w:cs="Arial"/>
                <w:color w:val="000000" w:themeColor="text1"/>
                <w:szCs w:val="22"/>
              </w:rPr>
              <w:t>information</w:t>
            </w:r>
            <w:r w:rsidR="0002362B">
              <w:rPr>
                <w:rFonts w:cs="Arial"/>
                <w:color w:val="000000" w:themeColor="text1"/>
                <w:szCs w:val="22"/>
              </w:rPr>
              <w:t xml:space="preserve"> is provided to the </w:t>
            </w:r>
            <w:r w:rsidR="00261919">
              <w:rPr>
                <w:rFonts w:cs="Arial"/>
                <w:color w:val="000000" w:themeColor="text1"/>
                <w:szCs w:val="22"/>
              </w:rPr>
              <w:t>participants</w:t>
            </w:r>
            <w:r w:rsidR="0002362B">
              <w:rPr>
                <w:rFonts w:cs="Arial"/>
                <w:color w:val="000000" w:themeColor="text1"/>
                <w:szCs w:val="22"/>
              </w:rPr>
              <w:t xml:space="preserve"> and</w:t>
            </w:r>
            <w:r w:rsidR="008E1E15">
              <w:rPr>
                <w:rFonts w:cs="Arial"/>
                <w:color w:val="000000" w:themeColor="text1"/>
                <w:szCs w:val="22"/>
              </w:rPr>
              <w:t xml:space="preserve"> work </w:t>
            </w:r>
            <w:r w:rsidR="00261919">
              <w:rPr>
                <w:rFonts w:cs="Arial"/>
                <w:color w:val="000000" w:themeColor="text1"/>
                <w:szCs w:val="22"/>
              </w:rPr>
              <w:t>within ethical guidelines. The researcher will</w:t>
            </w:r>
            <w:r w:rsidR="0002362B">
              <w:rPr>
                <w:rFonts w:cs="Arial"/>
                <w:color w:val="000000" w:themeColor="text1"/>
                <w:szCs w:val="22"/>
              </w:rPr>
              <w:t xml:space="preserve"> also work with the CEO who </w:t>
            </w:r>
            <w:r w:rsidR="008E1E15">
              <w:rPr>
                <w:rFonts w:cs="Arial"/>
                <w:color w:val="000000" w:themeColor="text1"/>
                <w:szCs w:val="22"/>
              </w:rPr>
              <w:t>is 100% behind the project and its scope.</w:t>
            </w:r>
          </w:p>
          <w:p w14:paraId="242F2A1B" w14:textId="77777777" w:rsidR="00261919" w:rsidRDefault="00261919" w:rsidP="00E22D92">
            <w:pPr>
              <w:jc w:val="both"/>
              <w:rPr>
                <w:rFonts w:cs="Arial"/>
                <w:color w:val="000000" w:themeColor="text1"/>
                <w:szCs w:val="22"/>
              </w:rPr>
            </w:pPr>
          </w:p>
          <w:p w14:paraId="00799DB3" w14:textId="6FBED061" w:rsidR="00261919" w:rsidRDefault="00261919" w:rsidP="00E22D92">
            <w:pPr>
              <w:jc w:val="both"/>
              <w:rPr>
                <w:rFonts w:cs="Arial"/>
                <w:color w:val="000000" w:themeColor="text1"/>
                <w:szCs w:val="22"/>
              </w:rPr>
            </w:pPr>
            <w:r w:rsidRPr="007B4F92">
              <w:rPr>
                <w:rFonts w:cs="Arial"/>
                <w:b/>
                <w:bCs/>
                <w:color w:val="000000" w:themeColor="text1"/>
                <w:szCs w:val="22"/>
              </w:rPr>
              <w:t>Time:</w:t>
            </w:r>
            <w:r>
              <w:rPr>
                <w:rFonts w:cs="Arial"/>
                <w:color w:val="000000" w:themeColor="text1"/>
                <w:szCs w:val="22"/>
              </w:rPr>
              <w:t xml:space="preserve"> </w:t>
            </w:r>
            <w:r w:rsidR="00437387">
              <w:rPr>
                <w:rFonts w:cs="Arial"/>
                <w:color w:val="000000" w:themeColor="text1"/>
                <w:szCs w:val="22"/>
              </w:rPr>
              <w:t xml:space="preserve">The project may face time constraints du to the need to complete the </w:t>
            </w:r>
            <w:r w:rsidR="003668D1">
              <w:rPr>
                <w:rFonts w:cs="Arial"/>
                <w:color w:val="000000" w:themeColor="text1"/>
                <w:szCs w:val="22"/>
              </w:rPr>
              <w:t>project</w:t>
            </w:r>
            <w:r w:rsidR="00437387">
              <w:rPr>
                <w:rFonts w:cs="Arial"/>
                <w:color w:val="000000" w:themeColor="text1"/>
                <w:szCs w:val="22"/>
              </w:rPr>
              <w:t xml:space="preserve"> within 5 months, especially </w:t>
            </w:r>
            <w:r w:rsidR="003668D1">
              <w:rPr>
                <w:rFonts w:cs="Arial"/>
                <w:color w:val="000000" w:themeColor="text1"/>
                <w:szCs w:val="22"/>
              </w:rPr>
              <w:t>during</w:t>
            </w:r>
            <w:r w:rsidR="00437387">
              <w:rPr>
                <w:rFonts w:cs="Arial"/>
                <w:color w:val="000000" w:themeColor="text1"/>
                <w:szCs w:val="22"/>
              </w:rPr>
              <w:t xml:space="preserve"> the summer period with holidays being taken. </w:t>
            </w:r>
            <w:r w:rsidR="00822735">
              <w:rPr>
                <w:rFonts w:cs="Arial"/>
                <w:color w:val="000000" w:themeColor="text1"/>
                <w:szCs w:val="22"/>
              </w:rPr>
              <w:t xml:space="preserve">A detailed project timeline will be completed </w:t>
            </w:r>
            <w:r w:rsidR="003668D1">
              <w:rPr>
                <w:rFonts w:cs="Arial"/>
                <w:color w:val="000000" w:themeColor="text1"/>
                <w:szCs w:val="22"/>
              </w:rPr>
              <w:t>with realistic timelines and milestones to overcome as much as possible.</w:t>
            </w:r>
          </w:p>
          <w:p w14:paraId="574310E2" w14:textId="77777777" w:rsidR="003668D1" w:rsidRDefault="003668D1" w:rsidP="00E22D92">
            <w:pPr>
              <w:jc w:val="both"/>
              <w:rPr>
                <w:rFonts w:cs="Arial"/>
                <w:color w:val="000000" w:themeColor="text1"/>
                <w:szCs w:val="22"/>
              </w:rPr>
            </w:pPr>
          </w:p>
          <w:p w14:paraId="614C5467" w14:textId="6125A834" w:rsidR="003668D1" w:rsidRDefault="003668D1" w:rsidP="00E22D92">
            <w:pPr>
              <w:jc w:val="both"/>
              <w:rPr>
                <w:rFonts w:cs="Arial"/>
                <w:color w:val="000000" w:themeColor="text1"/>
                <w:szCs w:val="22"/>
              </w:rPr>
            </w:pPr>
            <w:r w:rsidRPr="007B4F92">
              <w:rPr>
                <w:rFonts w:cs="Arial"/>
                <w:b/>
                <w:bCs/>
                <w:color w:val="000000" w:themeColor="text1"/>
                <w:szCs w:val="22"/>
              </w:rPr>
              <w:t>Funds:</w:t>
            </w:r>
            <w:r>
              <w:rPr>
                <w:rFonts w:cs="Arial"/>
                <w:color w:val="000000" w:themeColor="text1"/>
                <w:szCs w:val="22"/>
              </w:rPr>
              <w:t xml:space="preserve"> </w:t>
            </w:r>
            <w:r w:rsidR="00063ADA">
              <w:rPr>
                <w:rFonts w:cs="Arial"/>
                <w:color w:val="000000" w:themeColor="text1"/>
                <w:szCs w:val="22"/>
              </w:rPr>
              <w:t>I</w:t>
            </w:r>
            <w:r w:rsidR="004409A5">
              <w:rPr>
                <w:rFonts w:cs="Arial"/>
                <w:color w:val="000000" w:themeColor="text1"/>
                <w:szCs w:val="22"/>
              </w:rPr>
              <w:t>f</w:t>
            </w:r>
            <w:r w:rsidR="00063ADA">
              <w:rPr>
                <w:rFonts w:cs="Arial"/>
                <w:color w:val="000000" w:themeColor="text1"/>
                <w:szCs w:val="22"/>
              </w:rPr>
              <w:t xml:space="preserve"> the project is </w:t>
            </w:r>
            <w:r w:rsidR="004409A5">
              <w:rPr>
                <w:rFonts w:cs="Arial"/>
                <w:color w:val="000000" w:themeColor="text1"/>
                <w:szCs w:val="22"/>
              </w:rPr>
              <w:t>not</w:t>
            </w:r>
            <w:r w:rsidR="00063ADA">
              <w:rPr>
                <w:rFonts w:cs="Arial"/>
                <w:color w:val="000000" w:themeColor="text1"/>
                <w:szCs w:val="22"/>
              </w:rPr>
              <w:t xml:space="preserve"> </w:t>
            </w:r>
            <w:r w:rsidR="008C092A">
              <w:rPr>
                <w:rFonts w:cs="Arial"/>
                <w:color w:val="000000" w:themeColor="text1"/>
                <w:szCs w:val="22"/>
              </w:rPr>
              <w:t>adequately</w:t>
            </w:r>
            <w:r w:rsidR="00063ADA">
              <w:rPr>
                <w:rFonts w:cs="Arial"/>
                <w:color w:val="000000" w:themeColor="text1"/>
                <w:szCs w:val="22"/>
              </w:rPr>
              <w:t xml:space="preserve"> </w:t>
            </w:r>
            <w:r w:rsidR="008C092A">
              <w:rPr>
                <w:rFonts w:cs="Arial"/>
                <w:color w:val="000000" w:themeColor="text1"/>
                <w:szCs w:val="22"/>
              </w:rPr>
              <w:t>funded</w:t>
            </w:r>
            <w:r w:rsidR="00063ADA">
              <w:rPr>
                <w:rFonts w:cs="Arial"/>
                <w:color w:val="000000" w:themeColor="text1"/>
                <w:szCs w:val="22"/>
              </w:rPr>
              <w:t xml:space="preserve">, it may compromise the quality and scope of the research. The researcher </w:t>
            </w:r>
            <w:r w:rsidR="008C092A">
              <w:rPr>
                <w:rFonts w:cs="Arial"/>
                <w:color w:val="000000" w:themeColor="text1"/>
                <w:szCs w:val="22"/>
              </w:rPr>
              <w:t>is</w:t>
            </w:r>
            <w:r w:rsidR="00063ADA">
              <w:rPr>
                <w:rFonts w:cs="Arial"/>
                <w:color w:val="000000" w:themeColor="text1"/>
                <w:szCs w:val="22"/>
              </w:rPr>
              <w:t xml:space="preserve"> doing this project for researcher free of charge</w:t>
            </w:r>
            <w:r w:rsidR="008C092A">
              <w:rPr>
                <w:rFonts w:cs="Arial"/>
                <w:color w:val="000000" w:themeColor="text1"/>
                <w:szCs w:val="22"/>
              </w:rPr>
              <w:t xml:space="preserve"> – this should help compensate loss of time f</w:t>
            </w:r>
            <w:r w:rsidR="004409A5">
              <w:rPr>
                <w:rFonts w:cs="Arial"/>
                <w:color w:val="000000" w:themeColor="text1"/>
                <w:szCs w:val="22"/>
              </w:rPr>
              <w:t>ro</w:t>
            </w:r>
            <w:r w:rsidR="008C092A">
              <w:rPr>
                <w:rFonts w:cs="Arial"/>
                <w:color w:val="000000" w:themeColor="text1"/>
                <w:szCs w:val="22"/>
              </w:rPr>
              <w:t>m employees assisting the project</w:t>
            </w:r>
            <w:r w:rsidR="004409A5">
              <w:rPr>
                <w:rFonts w:cs="Arial"/>
                <w:color w:val="000000" w:themeColor="text1"/>
                <w:szCs w:val="22"/>
              </w:rPr>
              <w:t>. Calan DVS may look at gran applications to implement recommendations.</w:t>
            </w:r>
          </w:p>
          <w:p w14:paraId="2C98351A" w14:textId="0F2D32C1" w:rsidR="004409A5" w:rsidRDefault="004409A5" w:rsidP="00E22D92">
            <w:pPr>
              <w:jc w:val="both"/>
              <w:rPr>
                <w:rFonts w:cs="Arial"/>
                <w:color w:val="000000" w:themeColor="text1"/>
                <w:szCs w:val="22"/>
              </w:rPr>
            </w:pPr>
          </w:p>
          <w:p w14:paraId="3B934AED" w14:textId="7A0FEFF6" w:rsidR="004409A5" w:rsidRDefault="004409A5" w:rsidP="00E22D92">
            <w:pPr>
              <w:jc w:val="both"/>
              <w:rPr>
                <w:rFonts w:cs="Arial"/>
                <w:color w:val="000000" w:themeColor="text1"/>
                <w:szCs w:val="22"/>
              </w:rPr>
            </w:pPr>
            <w:r w:rsidRPr="007B4F92">
              <w:rPr>
                <w:rFonts w:cs="Arial"/>
                <w:b/>
                <w:bCs/>
                <w:color w:val="000000" w:themeColor="text1"/>
                <w:szCs w:val="22"/>
              </w:rPr>
              <w:t>Technology/ Data:</w:t>
            </w:r>
            <w:r>
              <w:rPr>
                <w:rFonts w:cs="Arial"/>
                <w:color w:val="000000" w:themeColor="text1"/>
                <w:szCs w:val="22"/>
              </w:rPr>
              <w:t xml:space="preserve"> </w:t>
            </w:r>
            <w:r w:rsidR="00F203DE">
              <w:rPr>
                <w:rFonts w:cs="Arial"/>
                <w:color w:val="000000" w:themeColor="text1"/>
                <w:szCs w:val="22"/>
              </w:rPr>
              <w:t>There may be challenges to access relevant data. The researcher will engage with senior management at Calan DVS to ensure data is sourced ethically and legally.</w:t>
            </w:r>
            <w:r w:rsidR="00CA1A98">
              <w:rPr>
                <w:rFonts w:cs="Arial"/>
                <w:color w:val="000000" w:themeColor="text1"/>
                <w:szCs w:val="22"/>
              </w:rPr>
              <w:t xml:space="preserve"> The researcher will ensure</w:t>
            </w:r>
            <w:r w:rsidR="007B4F92">
              <w:rPr>
                <w:rFonts w:cs="Arial"/>
                <w:color w:val="000000" w:themeColor="text1"/>
                <w:szCs w:val="22"/>
              </w:rPr>
              <w:t xml:space="preserve"> that the research complies with relevant requirements such as GDPR and DPA</w:t>
            </w:r>
          </w:p>
          <w:p w14:paraId="7F9E58FF" w14:textId="77777777" w:rsidR="003E08F3" w:rsidRPr="009F5911" w:rsidRDefault="003E08F3" w:rsidP="003E08F3">
            <w:pPr>
              <w:jc w:val="both"/>
              <w:rPr>
                <w:rFonts w:cs="Arial"/>
                <w:color w:val="FF0000"/>
                <w:sz w:val="24"/>
              </w:rPr>
            </w:pPr>
          </w:p>
          <w:p w14:paraId="72220F7C" w14:textId="77777777" w:rsidR="003E08F3" w:rsidRPr="00FA314F" w:rsidRDefault="003E08F3" w:rsidP="003E08F3">
            <w:pPr>
              <w:pStyle w:val="Heading5"/>
              <w:rPr>
                <w:rFonts w:cs="Arial"/>
                <w:color w:val="000000"/>
                <w:szCs w:val="22"/>
              </w:rPr>
            </w:pPr>
          </w:p>
          <w:p w14:paraId="1FB90913" w14:textId="77777777" w:rsidR="003E08F3" w:rsidRPr="00FA314F" w:rsidRDefault="00A42998" w:rsidP="003E08F3">
            <w:pPr>
              <w:pStyle w:val="Heading5"/>
              <w:rPr>
                <w:rFonts w:cs="Arial"/>
                <w:i w:val="0"/>
                <w:color w:val="000000"/>
                <w:szCs w:val="22"/>
              </w:rPr>
            </w:pPr>
            <w:r w:rsidRPr="00FA314F">
              <w:rPr>
                <w:rFonts w:cs="Arial"/>
                <w:i w:val="0"/>
                <w:color w:val="000000"/>
                <w:szCs w:val="22"/>
              </w:rPr>
              <w:t xml:space="preserve">TOP TIP:  THE ASTUTE MANAGER IS FULLY AWARE OF THE REQUIRED RESOURCES AND THEREFORE, BUILDS POSITIVE RELATIONSHIPS WITH PEOPLE WHO CAN HELP HIM/HER IN OBTAINING SUCH RESOURCES. IT IS ESSENTIAL TO IDENTIFY ALL RESOURCES AT THE BEGINNING OF A PROJECT SO THAT YOU CAN INCLUDE THEM IN YOUR COSTS. </w:t>
            </w:r>
          </w:p>
        </w:tc>
      </w:tr>
      <w:tr w:rsidR="00093D90" w14:paraId="0B5F6AD4" w14:textId="77777777">
        <w:tc>
          <w:tcPr>
            <w:tcW w:w="8594" w:type="dxa"/>
          </w:tcPr>
          <w:p w14:paraId="7DFF93A9" w14:textId="77777777" w:rsidR="003E08F3" w:rsidRPr="004848BE" w:rsidRDefault="00A42998" w:rsidP="00A40FF4">
            <w:pPr>
              <w:numPr>
                <w:ilvl w:val="0"/>
                <w:numId w:val="1"/>
              </w:numPr>
              <w:jc w:val="both"/>
              <w:rPr>
                <w:rFonts w:cs="Arial"/>
                <w:b/>
                <w:bCs/>
                <w:color w:val="000000"/>
                <w:szCs w:val="22"/>
              </w:rPr>
            </w:pPr>
            <w:r w:rsidRPr="004848BE">
              <w:rPr>
                <w:rFonts w:cs="Arial"/>
                <w:b/>
                <w:bCs/>
                <w:color w:val="000000"/>
                <w:szCs w:val="22"/>
              </w:rPr>
              <w:t>State what method you intend to use to collect your primary data. For example, questionnaire, interviews, telephone surveys, focus groups etc. Outline why a particular research method was chosen over alternatives.</w:t>
            </w:r>
          </w:p>
          <w:p w14:paraId="50D0AADC" w14:textId="77777777" w:rsidR="003E08F3" w:rsidRDefault="003E08F3" w:rsidP="003E08F3">
            <w:pPr>
              <w:jc w:val="both"/>
              <w:rPr>
                <w:rFonts w:cs="Arial"/>
                <w:color w:val="000000"/>
                <w:szCs w:val="22"/>
              </w:rPr>
            </w:pPr>
          </w:p>
          <w:p w14:paraId="5B773F63" w14:textId="265ED81D" w:rsidR="00BD4A9E" w:rsidRDefault="00BF1769" w:rsidP="003E08F3">
            <w:pPr>
              <w:jc w:val="both"/>
              <w:rPr>
                <w:rFonts w:cs="Arial"/>
                <w:color w:val="000000"/>
                <w:szCs w:val="22"/>
              </w:rPr>
            </w:pPr>
            <w:r>
              <w:rPr>
                <w:rFonts w:cs="Arial"/>
                <w:color w:val="000000"/>
                <w:szCs w:val="22"/>
              </w:rPr>
              <w:lastRenderedPageBreak/>
              <w:t xml:space="preserve">I have </w:t>
            </w:r>
            <w:r w:rsidR="00DF298A">
              <w:rPr>
                <w:rFonts w:cs="Arial"/>
                <w:color w:val="000000"/>
                <w:szCs w:val="22"/>
              </w:rPr>
              <w:t>chosen</w:t>
            </w:r>
            <w:r>
              <w:rPr>
                <w:rFonts w:cs="Arial"/>
                <w:color w:val="000000"/>
                <w:szCs w:val="22"/>
              </w:rPr>
              <w:t xml:space="preserve"> to use questionnaires and interviews as my main methods of collecting primary data. </w:t>
            </w:r>
          </w:p>
          <w:p w14:paraId="4F16F9CE" w14:textId="28C1EBC0" w:rsidR="00116B26" w:rsidRDefault="00116B26" w:rsidP="003E08F3">
            <w:pPr>
              <w:jc w:val="both"/>
              <w:rPr>
                <w:rFonts w:cs="Arial"/>
                <w:color w:val="000000"/>
                <w:szCs w:val="22"/>
              </w:rPr>
            </w:pPr>
            <w:r>
              <w:rPr>
                <w:rFonts w:cs="Arial"/>
                <w:color w:val="000000"/>
                <w:szCs w:val="22"/>
              </w:rPr>
              <w:t xml:space="preserve">Questionnaires – are a valuable tool for collecting quantitative data on </w:t>
            </w:r>
            <w:r w:rsidR="00DF298A">
              <w:rPr>
                <w:rFonts w:cs="Arial"/>
                <w:color w:val="000000"/>
                <w:szCs w:val="22"/>
              </w:rPr>
              <w:t>attitudes</w:t>
            </w:r>
            <w:r>
              <w:rPr>
                <w:rFonts w:cs="Arial"/>
                <w:color w:val="000000"/>
                <w:szCs w:val="22"/>
              </w:rPr>
              <w:t xml:space="preserve"> and experiences in a </w:t>
            </w:r>
            <w:r w:rsidR="004F5C0E">
              <w:rPr>
                <w:rFonts w:cs="Arial"/>
                <w:color w:val="000000"/>
                <w:szCs w:val="22"/>
              </w:rPr>
              <w:t>relatively sh</w:t>
            </w:r>
            <w:r w:rsidR="00590270">
              <w:rPr>
                <w:rFonts w:cs="Arial"/>
                <w:color w:val="000000"/>
                <w:szCs w:val="22"/>
              </w:rPr>
              <w:t>o</w:t>
            </w:r>
            <w:r w:rsidR="004F5C0E">
              <w:rPr>
                <w:rFonts w:cs="Arial"/>
                <w:color w:val="000000"/>
                <w:szCs w:val="22"/>
              </w:rPr>
              <w:t xml:space="preserve">rt time scale., they can be easily </w:t>
            </w:r>
            <w:r w:rsidR="00DF298A">
              <w:rPr>
                <w:rFonts w:cs="Arial"/>
                <w:color w:val="000000"/>
                <w:szCs w:val="22"/>
              </w:rPr>
              <w:t>distributed</w:t>
            </w:r>
            <w:r w:rsidR="004F5C0E">
              <w:rPr>
                <w:rFonts w:cs="Arial"/>
                <w:color w:val="000000"/>
                <w:szCs w:val="22"/>
              </w:rPr>
              <w:t xml:space="preserve"> and collected in an electronic format – or in paper format</w:t>
            </w:r>
            <w:r w:rsidR="0060515A">
              <w:rPr>
                <w:rFonts w:cs="Arial"/>
                <w:color w:val="000000"/>
                <w:szCs w:val="22"/>
              </w:rPr>
              <w:t xml:space="preserve">. </w:t>
            </w:r>
            <w:r w:rsidR="00DF298A">
              <w:rPr>
                <w:rFonts w:cs="Arial"/>
                <w:color w:val="000000"/>
                <w:szCs w:val="22"/>
              </w:rPr>
              <w:t>Electronically</w:t>
            </w:r>
            <w:r w:rsidR="0060515A">
              <w:rPr>
                <w:rFonts w:cs="Arial"/>
                <w:color w:val="000000"/>
                <w:szCs w:val="22"/>
              </w:rPr>
              <w:t xml:space="preserve"> would be the preferred method for convenience for parti</w:t>
            </w:r>
            <w:r w:rsidR="00DF298A">
              <w:rPr>
                <w:rFonts w:cs="Arial"/>
                <w:color w:val="000000"/>
                <w:szCs w:val="22"/>
              </w:rPr>
              <w:t>cipants and the researcher.</w:t>
            </w:r>
          </w:p>
          <w:p w14:paraId="4A43273B" w14:textId="77777777" w:rsidR="00DF298A" w:rsidRDefault="00DF298A" w:rsidP="003E08F3">
            <w:pPr>
              <w:jc w:val="both"/>
              <w:rPr>
                <w:rFonts w:cs="Arial"/>
                <w:color w:val="000000"/>
                <w:szCs w:val="22"/>
              </w:rPr>
            </w:pPr>
          </w:p>
          <w:p w14:paraId="24E02552" w14:textId="0561135B" w:rsidR="00DF298A" w:rsidRDefault="00DF298A" w:rsidP="003E08F3">
            <w:pPr>
              <w:jc w:val="both"/>
              <w:rPr>
                <w:rFonts w:cs="Arial"/>
                <w:color w:val="000000"/>
                <w:szCs w:val="22"/>
              </w:rPr>
            </w:pPr>
            <w:r>
              <w:rPr>
                <w:rFonts w:cs="Arial"/>
                <w:color w:val="000000"/>
                <w:szCs w:val="22"/>
              </w:rPr>
              <w:t xml:space="preserve">Interviews </w:t>
            </w:r>
            <w:r w:rsidR="00F0522C">
              <w:rPr>
                <w:rFonts w:cs="Arial"/>
                <w:color w:val="000000"/>
                <w:szCs w:val="22"/>
              </w:rPr>
              <w:t>–</w:t>
            </w:r>
            <w:r>
              <w:rPr>
                <w:rFonts w:cs="Arial"/>
                <w:color w:val="000000"/>
                <w:szCs w:val="22"/>
              </w:rPr>
              <w:t xml:space="preserve"> </w:t>
            </w:r>
            <w:r w:rsidR="00F0522C">
              <w:rPr>
                <w:rFonts w:cs="Arial"/>
                <w:color w:val="000000"/>
                <w:szCs w:val="22"/>
              </w:rPr>
              <w:t xml:space="preserve">is a more </w:t>
            </w:r>
            <w:r w:rsidR="00FB0A2E">
              <w:rPr>
                <w:rFonts w:cs="Arial"/>
                <w:color w:val="000000"/>
                <w:szCs w:val="22"/>
              </w:rPr>
              <w:t>in-depth</w:t>
            </w:r>
            <w:r w:rsidR="00F0522C">
              <w:rPr>
                <w:rFonts w:cs="Arial"/>
                <w:color w:val="000000"/>
                <w:szCs w:val="22"/>
              </w:rPr>
              <w:t xml:space="preserve"> way of collecting qualitative data f</w:t>
            </w:r>
            <w:r w:rsidR="00590270">
              <w:rPr>
                <w:rFonts w:cs="Arial"/>
                <w:color w:val="000000"/>
                <w:szCs w:val="22"/>
              </w:rPr>
              <w:t>ro</w:t>
            </w:r>
            <w:r w:rsidR="00F0522C">
              <w:rPr>
                <w:rFonts w:cs="Arial"/>
                <w:color w:val="000000"/>
                <w:szCs w:val="22"/>
              </w:rPr>
              <w:t xml:space="preserve">m a smaller sample of </w:t>
            </w:r>
            <w:r w:rsidR="00FB0A2E">
              <w:rPr>
                <w:rFonts w:cs="Arial"/>
                <w:color w:val="000000"/>
                <w:szCs w:val="22"/>
              </w:rPr>
              <w:t>participants. They</w:t>
            </w:r>
            <w:r w:rsidR="00F0522C">
              <w:rPr>
                <w:rFonts w:cs="Arial"/>
                <w:color w:val="000000"/>
                <w:szCs w:val="22"/>
              </w:rPr>
              <w:t xml:space="preserve"> </w:t>
            </w:r>
            <w:r w:rsidR="00FB0A2E">
              <w:rPr>
                <w:rFonts w:cs="Arial"/>
                <w:color w:val="000000"/>
                <w:szCs w:val="22"/>
              </w:rPr>
              <w:t>can</w:t>
            </w:r>
            <w:r w:rsidR="00F0522C">
              <w:rPr>
                <w:rFonts w:cs="Arial"/>
                <w:color w:val="000000"/>
                <w:szCs w:val="22"/>
              </w:rPr>
              <w:t xml:space="preserve"> give more detailed </w:t>
            </w:r>
            <w:r w:rsidR="00E86CA9">
              <w:rPr>
                <w:rFonts w:cs="Arial"/>
                <w:color w:val="000000"/>
                <w:szCs w:val="22"/>
              </w:rPr>
              <w:t>responses</w:t>
            </w:r>
            <w:r w:rsidR="00274433">
              <w:rPr>
                <w:rFonts w:cs="Arial"/>
                <w:color w:val="000000"/>
                <w:szCs w:val="22"/>
              </w:rPr>
              <w:t xml:space="preserve"> </w:t>
            </w:r>
            <w:r w:rsidR="0029727F">
              <w:rPr>
                <w:rFonts w:cs="Arial"/>
                <w:color w:val="000000"/>
                <w:szCs w:val="22"/>
              </w:rPr>
              <w:t>and</w:t>
            </w:r>
            <w:r w:rsidR="00274433">
              <w:rPr>
                <w:rFonts w:cs="Arial"/>
                <w:color w:val="000000"/>
                <w:szCs w:val="22"/>
              </w:rPr>
              <w:t xml:space="preserve"> allow topics to be explored in greater depth and can be tailored</w:t>
            </w:r>
            <w:r w:rsidR="00E86CA9">
              <w:rPr>
                <w:rFonts w:cs="Arial"/>
                <w:color w:val="000000"/>
                <w:szCs w:val="22"/>
              </w:rPr>
              <w:t xml:space="preserve"> to specific experiences and perspectives giving valuable </w:t>
            </w:r>
            <w:r w:rsidR="00FB0A2E">
              <w:rPr>
                <w:rFonts w:cs="Arial"/>
                <w:color w:val="000000"/>
                <w:szCs w:val="22"/>
              </w:rPr>
              <w:t>insight</w:t>
            </w:r>
            <w:r w:rsidR="00E86CA9">
              <w:rPr>
                <w:rFonts w:cs="Arial"/>
                <w:color w:val="000000"/>
                <w:szCs w:val="22"/>
              </w:rPr>
              <w:t xml:space="preserve"> into the </w:t>
            </w:r>
            <w:r w:rsidR="00F54DCA">
              <w:rPr>
                <w:rFonts w:cs="Arial"/>
                <w:color w:val="000000"/>
                <w:szCs w:val="22"/>
              </w:rPr>
              <w:t xml:space="preserve">current </w:t>
            </w:r>
            <w:r w:rsidR="00D939D9">
              <w:rPr>
                <w:rFonts w:cs="Arial"/>
                <w:color w:val="000000"/>
                <w:szCs w:val="22"/>
              </w:rPr>
              <w:t xml:space="preserve">practices, </w:t>
            </w:r>
            <w:r w:rsidR="00590270">
              <w:rPr>
                <w:rFonts w:cs="Arial"/>
                <w:color w:val="000000"/>
                <w:szCs w:val="22"/>
              </w:rPr>
              <w:t>challenges,</w:t>
            </w:r>
            <w:r w:rsidR="00D939D9">
              <w:rPr>
                <w:rFonts w:cs="Arial"/>
                <w:color w:val="000000"/>
                <w:szCs w:val="22"/>
              </w:rPr>
              <w:t xml:space="preserve"> and </w:t>
            </w:r>
            <w:r w:rsidR="00764D48">
              <w:rPr>
                <w:rFonts w:cs="Arial"/>
                <w:color w:val="000000"/>
                <w:szCs w:val="22"/>
              </w:rPr>
              <w:t xml:space="preserve">opportunities for aligning </w:t>
            </w:r>
            <w:r w:rsidR="00D46F2E">
              <w:rPr>
                <w:rFonts w:cs="Arial"/>
                <w:color w:val="000000"/>
                <w:szCs w:val="22"/>
              </w:rPr>
              <w:t xml:space="preserve">the workforce with the diverse community it </w:t>
            </w:r>
            <w:r w:rsidR="00590270">
              <w:rPr>
                <w:rFonts w:cs="Arial"/>
                <w:color w:val="000000"/>
                <w:szCs w:val="22"/>
              </w:rPr>
              <w:t>serves.</w:t>
            </w:r>
          </w:p>
          <w:p w14:paraId="690D8699" w14:textId="77777777" w:rsidR="00AC2E4F" w:rsidRDefault="00AC2E4F" w:rsidP="003E08F3">
            <w:pPr>
              <w:jc w:val="both"/>
              <w:rPr>
                <w:rFonts w:cs="Arial"/>
                <w:color w:val="000000"/>
                <w:szCs w:val="22"/>
              </w:rPr>
            </w:pPr>
          </w:p>
          <w:p w14:paraId="3D5706AD" w14:textId="617991BF" w:rsidR="00AC2E4F" w:rsidRPr="00FA314F" w:rsidRDefault="00D46F2E" w:rsidP="003E08F3">
            <w:pPr>
              <w:jc w:val="both"/>
              <w:rPr>
                <w:rFonts w:cs="Arial"/>
                <w:color w:val="000000"/>
                <w:szCs w:val="22"/>
              </w:rPr>
            </w:pPr>
            <w:r>
              <w:rPr>
                <w:rFonts w:cs="Arial"/>
                <w:color w:val="000000"/>
                <w:szCs w:val="22"/>
              </w:rPr>
              <w:t xml:space="preserve">I chose these methods over other methods such as </w:t>
            </w:r>
            <w:r w:rsidR="003D36C9">
              <w:rPr>
                <w:rFonts w:cs="Arial"/>
                <w:color w:val="000000"/>
                <w:szCs w:val="22"/>
              </w:rPr>
              <w:t>focus</w:t>
            </w:r>
            <w:r>
              <w:rPr>
                <w:rFonts w:cs="Arial"/>
                <w:color w:val="000000"/>
                <w:szCs w:val="22"/>
              </w:rPr>
              <w:t xml:space="preserve"> groups, as they </w:t>
            </w:r>
            <w:r w:rsidR="003D36C9">
              <w:rPr>
                <w:rFonts w:cs="Arial"/>
                <w:color w:val="000000"/>
                <w:szCs w:val="22"/>
              </w:rPr>
              <w:t>allow</w:t>
            </w:r>
            <w:r>
              <w:rPr>
                <w:rFonts w:cs="Arial"/>
                <w:color w:val="000000"/>
                <w:szCs w:val="22"/>
              </w:rPr>
              <w:t xml:space="preserve"> for flexibility</w:t>
            </w:r>
            <w:r w:rsidR="006E5958">
              <w:rPr>
                <w:rFonts w:cs="Arial"/>
                <w:color w:val="000000"/>
                <w:szCs w:val="22"/>
              </w:rPr>
              <w:t xml:space="preserve"> and can capture the complexities of the research topic</w:t>
            </w:r>
            <w:r w:rsidR="003D36C9">
              <w:rPr>
                <w:rFonts w:cs="Arial"/>
                <w:color w:val="000000"/>
                <w:szCs w:val="22"/>
              </w:rPr>
              <w:t>, providing meaningful data.</w:t>
            </w:r>
          </w:p>
          <w:p w14:paraId="37F8CABD" w14:textId="77777777" w:rsidR="00803EC1" w:rsidRPr="00BD4A9E" w:rsidRDefault="00803EC1" w:rsidP="00803EC1">
            <w:pPr>
              <w:jc w:val="both"/>
              <w:rPr>
                <w:rFonts w:cs="Arial"/>
                <w:color w:val="FF0000"/>
                <w:szCs w:val="22"/>
              </w:rPr>
            </w:pPr>
          </w:p>
          <w:p w14:paraId="37BD13A4" w14:textId="38ECF12B" w:rsidR="00803EC1" w:rsidRDefault="003D36C9" w:rsidP="00803EC1">
            <w:pPr>
              <w:jc w:val="both"/>
              <w:rPr>
                <w:rFonts w:cs="Arial"/>
                <w:szCs w:val="22"/>
              </w:rPr>
            </w:pPr>
            <w:r w:rsidRPr="005813AE">
              <w:rPr>
                <w:rFonts w:cs="Arial"/>
                <w:szCs w:val="22"/>
              </w:rPr>
              <w:t xml:space="preserve">Case studies would be </w:t>
            </w:r>
            <w:r w:rsidR="005813AE" w:rsidRPr="005813AE">
              <w:rPr>
                <w:rFonts w:cs="Arial"/>
                <w:szCs w:val="22"/>
              </w:rPr>
              <w:t>difficult</w:t>
            </w:r>
            <w:r w:rsidRPr="005813AE">
              <w:rPr>
                <w:rFonts w:cs="Arial"/>
                <w:szCs w:val="22"/>
              </w:rPr>
              <w:t xml:space="preserve"> to use in </w:t>
            </w:r>
            <w:r w:rsidR="005813AE" w:rsidRPr="005813AE">
              <w:rPr>
                <w:rFonts w:cs="Arial"/>
                <w:szCs w:val="22"/>
              </w:rPr>
              <w:t>this</w:t>
            </w:r>
            <w:r w:rsidRPr="005813AE">
              <w:rPr>
                <w:rFonts w:cs="Arial"/>
                <w:szCs w:val="22"/>
              </w:rPr>
              <w:t xml:space="preserve"> </w:t>
            </w:r>
            <w:r w:rsidR="005813AE" w:rsidRPr="005813AE">
              <w:rPr>
                <w:rFonts w:cs="Arial"/>
                <w:szCs w:val="22"/>
              </w:rPr>
              <w:t>project</w:t>
            </w:r>
            <w:r w:rsidR="005813AE">
              <w:rPr>
                <w:rFonts w:cs="Arial"/>
                <w:szCs w:val="22"/>
              </w:rPr>
              <w:t xml:space="preserve"> as they typically involve</w:t>
            </w:r>
            <w:r w:rsidR="00AF2BD4">
              <w:rPr>
                <w:rFonts w:cs="Arial"/>
                <w:szCs w:val="22"/>
              </w:rPr>
              <w:t xml:space="preserve"> in depth analysis of another organisation and may not provide the breadth of data need</w:t>
            </w:r>
            <w:r w:rsidR="00513C0F">
              <w:rPr>
                <w:rFonts w:cs="Arial"/>
                <w:szCs w:val="22"/>
              </w:rPr>
              <w:t>ed</w:t>
            </w:r>
            <w:r w:rsidR="00AF2BD4">
              <w:rPr>
                <w:rFonts w:cs="Arial"/>
                <w:szCs w:val="22"/>
              </w:rPr>
              <w:t xml:space="preserve"> to draw conclusions</w:t>
            </w:r>
            <w:r w:rsidR="004B4F53">
              <w:rPr>
                <w:rFonts w:cs="Arial"/>
                <w:szCs w:val="22"/>
              </w:rPr>
              <w:t xml:space="preserve">. </w:t>
            </w:r>
            <w:r w:rsidR="00944638">
              <w:rPr>
                <w:rFonts w:cs="Arial"/>
                <w:szCs w:val="22"/>
              </w:rPr>
              <w:t>Fin</w:t>
            </w:r>
            <w:r w:rsidR="00513C0F">
              <w:rPr>
                <w:rFonts w:cs="Arial"/>
                <w:szCs w:val="22"/>
              </w:rPr>
              <w:t>d</w:t>
            </w:r>
            <w:r w:rsidR="00944638">
              <w:rPr>
                <w:rFonts w:cs="Arial"/>
                <w:szCs w:val="22"/>
              </w:rPr>
              <w:t>ing</w:t>
            </w:r>
            <w:r w:rsidR="004B4F53">
              <w:rPr>
                <w:rFonts w:cs="Arial"/>
                <w:szCs w:val="22"/>
              </w:rPr>
              <w:t xml:space="preserve"> relevant case studies that match the research objective </w:t>
            </w:r>
            <w:r w:rsidR="00944638">
              <w:rPr>
                <w:rFonts w:cs="Arial"/>
                <w:szCs w:val="22"/>
              </w:rPr>
              <w:t>could</w:t>
            </w:r>
            <w:r w:rsidR="004B4F53">
              <w:rPr>
                <w:rFonts w:cs="Arial"/>
                <w:szCs w:val="22"/>
              </w:rPr>
              <w:t xml:space="preserve"> be challenging as </w:t>
            </w:r>
            <w:r w:rsidR="00944638">
              <w:rPr>
                <w:rFonts w:cs="Arial"/>
                <w:szCs w:val="22"/>
              </w:rPr>
              <w:t>there</w:t>
            </w:r>
            <w:r w:rsidR="004B4F53">
              <w:rPr>
                <w:rFonts w:cs="Arial"/>
                <w:szCs w:val="22"/>
              </w:rPr>
              <w:t xml:space="preserve"> may be limited</w:t>
            </w:r>
            <w:r w:rsidR="005A52B7">
              <w:rPr>
                <w:rFonts w:cs="Arial"/>
                <w:szCs w:val="22"/>
              </w:rPr>
              <w:t xml:space="preserve"> availability of cases that match the specific context and </w:t>
            </w:r>
            <w:r w:rsidR="00944638">
              <w:rPr>
                <w:rFonts w:cs="Arial"/>
                <w:szCs w:val="22"/>
              </w:rPr>
              <w:t>circumstances</w:t>
            </w:r>
            <w:r w:rsidR="005A52B7">
              <w:rPr>
                <w:rFonts w:cs="Arial"/>
                <w:szCs w:val="22"/>
              </w:rPr>
              <w:t xml:space="preserve"> of the domestic violence </w:t>
            </w:r>
            <w:r w:rsidR="00944638">
              <w:rPr>
                <w:rFonts w:cs="Arial"/>
                <w:szCs w:val="22"/>
              </w:rPr>
              <w:t>charity</w:t>
            </w:r>
            <w:r w:rsidR="005A52B7">
              <w:rPr>
                <w:rFonts w:cs="Arial"/>
                <w:szCs w:val="22"/>
              </w:rPr>
              <w:t xml:space="preserve"> being </w:t>
            </w:r>
            <w:r w:rsidR="00653D48">
              <w:rPr>
                <w:rFonts w:cs="Arial"/>
                <w:szCs w:val="22"/>
              </w:rPr>
              <w:t xml:space="preserve">studied. They also require significant time and </w:t>
            </w:r>
            <w:r w:rsidR="00944638">
              <w:rPr>
                <w:rFonts w:cs="Arial"/>
                <w:szCs w:val="22"/>
              </w:rPr>
              <w:t>resource</w:t>
            </w:r>
            <w:r w:rsidR="00653D48">
              <w:rPr>
                <w:rFonts w:cs="Arial"/>
                <w:szCs w:val="22"/>
              </w:rPr>
              <w:t xml:space="preserve"> which may not be feasible for </w:t>
            </w:r>
            <w:r w:rsidR="00944638">
              <w:rPr>
                <w:rFonts w:cs="Arial"/>
                <w:szCs w:val="22"/>
              </w:rPr>
              <w:t>the</w:t>
            </w:r>
            <w:r w:rsidR="00653D48">
              <w:rPr>
                <w:rFonts w:cs="Arial"/>
                <w:szCs w:val="22"/>
              </w:rPr>
              <w:t xml:space="preserve"> timescale of </w:t>
            </w:r>
            <w:r w:rsidR="00944638">
              <w:rPr>
                <w:rFonts w:cs="Arial"/>
                <w:szCs w:val="22"/>
              </w:rPr>
              <w:t>this</w:t>
            </w:r>
            <w:r w:rsidR="00653D48">
              <w:rPr>
                <w:rFonts w:cs="Arial"/>
                <w:szCs w:val="22"/>
              </w:rPr>
              <w:t xml:space="preserve"> project.</w:t>
            </w:r>
          </w:p>
          <w:p w14:paraId="05FEEBDD" w14:textId="02C5B9AF" w:rsidR="00512BBD" w:rsidRDefault="00512BBD" w:rsidP="00803EC1">
            <w:pPr>
              <w:jc w:val="both"/>
              <w:rPr>
                <w:rFonts w:cs="Arial"/>
                <w:szCs w:val="22"/>
              </w:rPr>
            </w:pPr>
          </w:p>
          <w:p w14:paraId="6C7F068B" w14:textId="03C7E169" w:rsidR="00512BBD" w:rsidRPr="005813AE" w:rsidRDefault="00512BBD" w:rsidP="00803EC1">
            <w:pPr>
              <w:jc w:val="both"/>
              <w:rPr>
                <w:rFonts w:cs="Arial"/>
                <w:szCs w:val="22"/>
              </w:rPr>
            </w:pPr>
            <w:r>
              <w:rPr>
                <w:rFonts w:cs="Arial"/>
                <w:szCs w:val="22"/>
              </w:rPr>
              <w:t>The combination of questionnaire</w:t>
            </w:r>
            <w:r w:rsidR="0023248A">
              <w:rPr>
                <w:rFonts w:cs="Arial"/>
                <w:szCs w:val="22"/>
              </w:rPr>
              <w:t>s</w:t>
            </w:r>
            <w:r>
              <w:rPr>
                <w:rFonts w:cs="Arial"/>
                <w:szCs w:val="22"/>
              </w:rPr>
              <w:t xml:space="preserve"> and interviews will provide a comprehensive approach to collecting primary data, enabling me to</w:t>
            </w:r>
            <w:r w:rsidR="00B7758C">
              <w:rPr>
                <w:rFonts w:cs="Arial"/>
                <w:szCs w:val="22"/>
              </w:rPr>
              <w:t xml:space="preserve"> achieve the projects aims and objectives within the timescale and budget.</w:t>
            </w:r>
          </w:p>
          <w:p w14:paraId="5C1378EB" w14:textId="77777777" w:rsidR="005D6340" w:rsidRPr="00BD4A9E" w:rsidRDefault="005D6340" w:rsidP="00803EC1">
            <w:pPr>
              <w:jc w:val="both"/>
              <w:rPr>
                <w:rFonts w:cs="Arial"/>
                <w:color w:val="FF0000"/>
                <w:szCs w:val="22"/>
              </w:rPr>
            </w:pPr>
          </w:p>
          <w:p w14:paraId="4E010676" w14:textId="77777777" w:rsidR="00F8412C" w:rsidRDefault="00F8412C" w:rsidP="00803EC1">
            <w:pPr>
              <w:jc w:val="both"/>
              <w:rPr>
                <w:rFonts w:cs="Arial"/>
                <w:color w:val="000000"/>
                <w:szCs w:val="22"/>
              </w:rPr>
            </w:pPr>
          </w:p>
          <w:p w14:paraId="1A334E03" w14:textId="77777777" w:rsidR="003E08F3" w:rsidRPr="00FA314F" w:rsidRDefault="003E08F3" w:rsidP="003E08F3">
            <w:pPr>
              <w:jc w:val="both"/>
              <w:rPr>
                <w:rFonts w:cs="Arial"/>
                <w:color w:val="000000"/>
                <w:szCs w:val="22"/>
              </w:rPr>
            </w:pPr>
          </w:p>
          <w:p w14:paraId="3D4496F1" w14:textId="77777777" w:rsidR="003E08F3" w:rsidRPr="00FA314F" w:rsidRDefault="00A42998" w:rsidP="003E08F3">
            <w:pPr>
              <w:jc w:val="both"/>
              <w:rPr>
                <w:rFonts w:cs="Arial"/>
                <w:b/>
                <w:color w:val="000000"/>
                <w:szCs w:val="22"/>
              </w:rPr>
            </w:pPr>
            <w:r w:rsidRPr="00FA314F">
              <w:rPr>
                <w:rFonts w:cs="Arial"/>
                <w:b/>
                <w:color w:val="000000"/>
                <w:szCs w:val="22"/>
              </w:rPr>
              <w:t xml:space="preserve">TOP TIP: CHOOSE AN APPROPRIATE METHOD AND THEN, USING THIS METHOD, ENSURE YOU WILL ACTUALLY BE ABLE TO COLLECT THE DATA YOU REQUIRE. AGAIN, KEEP IT SIMPLE AND TAKE ADVICE FROM RESEARCH METHODOLOGY </w:t>
            </w:r>
            <w:proofErr w:type="gramStart"/>
            <w:r w:rsidRPr="00FA314F">
              <w:rPr>
                <w:rFonts w:cs="Arial"/>
                <w:b/>
                <w:color w:val="000000"/>
                <w:szCs w:val="22"/>
              </w:rPr>
              <w:t>TEXT BOOKS</w:t>
            </w:r>
            <w:proofErr w:type="gramEnd"/>
            <w:r w:rsidRPr="00FA314F">
              <w:rPr>
                <w:rFonts w:cs="Arial"/>
                <w:b/>
                <w:color w:val="000000"/>
                <w:szCs w:val="22"/>
              </w:rPr>
              <w:t xml:space="preserve"> AVAILABLE IN THE LIBRARY.</w:t>
            </w:r>
          </w:p>
        </w:tc>
      </w:tr>
    </w:tbl>
    <w:p w14:paraId="6692013C" w14:textId="77777777" w:rsidR="003E08F3" w:rsidRPr="00FA314F" w:rsidRDefault="00A42998" w:rsidP="003E08F3">
      <w:pPr>
        <w:jc w:val="both"/>
        <w:rPr>
          <w:rFonts w:cs="Arial"/>
          <w:color w:val="000000"/>
          <w:szCs w:val="22"/>
        </w:rPr>
      </w:pPr>
      <w:r w:rsidRPr="00FA314F">
        <w:rPr>
          <w:rFonts w:cs="Arial"/>
          <w:color w:val="000000"/>
          <w:szCs w:val="22"/>
        </w:rPr>
        <w:lastRenderedPageBreak/>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093D90" w14:paraId="3A8A2CC3" w14:textId="77777777" w:rsidTr="009B51A8">
        <w:trPr>
          <w:trHeight w:val="11756"/>
        </w:trPr>
        <w:tc>
          <w:tcPr>
            <w:tcW w:w="8594" w:type="dxa"/>
          </w:tcPr>
          <w:p w14:paraId="0A4639CF" w14:textId="77777777" w:rsidR="003E08F3" w:rsidRPr="00FA314F" w:rsidRDefault="00A42998" w:rsidP="00A40FF4">
            <w:pPr>
              <w:numPr>
                <w:ilvl w:val="0"/>
                <w:numId w:val="1"/>
              </w:numPr>
              <w:jc w:val="both"/>
              <w:rPr>
                <w:rFonts w:cs="Arial"/>
                <w:color w:val="000000"/>
                <w:szCs w:val="22"/>
              </w:rPr>
            </w:pPr>
            <w:r w:rsidRPr="005D6340">
              <w:rPr>
                <w:rFonts w:cs="Arial"/>
                <w:b/>
                <w:bCs/>
                <w:color w:val="000000"/>
                <w:szCs w:val="22"/>
              </w:rPr>
              <w:lastRenderedPageBreak/>
              <w:t>State HOW you plan to collect primary data and justify the appropriateness of your chosen research method. Consider whether or not you will be given or denied access to personnel and why</w:t>
            </w:r>
            <w:r w:rsidRPr="00FA314F">
              <w:rPr>
                <w:rFonts w:cs="Arial"/>
                <w:color w:val="000000"/>
                <w:szCs w:val="22"/>
              </w:rPr>
              <w:t>.</w:t>
            </w:r>
          </w:p>
          <w:p w14:paraId="432479F7" w14:textId="77777777" w:rsidR="003E08F3" w:rsidRPr="00FA314F" w:rsidRDefault="003E08F3" w:rsidP="003E08F3">
            <w:pPr>
              <w:jc w:val="both"/>
              <w:rPr>
                <w:rFonts w:cs="Arial"/>
                <w:color w:val="000000"/>
                <w:szCs w:val="22"/>
              </w:rPr>
            </w:pPr>
          </w:p>
          <w:p w14:paraId="15ED5EDD" w14:textId="53793C50" w:rsidR="00BF7D42" w:rsidRPr="001B4AEB" w:rsidRDefault="001B4AEB" w:rsidP="00420A15">
            <w:pPr>
              <w:jc w:val="both"/>
              <w:rPr>
                <w:rFonts w:cs="Arial"/>
                <w:color w:val="000000" w:themeColor="text1"/>
                <w:szCs w:val="22"/>
              </w:rPr>
            </w:pPr>
            <w:r>
              <w:rPr>
                <w:rFonts w:cs="Arial"/>
                <w:color w:val="000000" w:themeColor="text1"/>
                <w:szCs w:val="22"/>
              </w:rPr>
              <w:t xml:space="preserve">To collect primary data, I plan to use survey questionnaires and </w:t>
            </w:r>
            <w:r w:rsidR="00615839">
              <w:rPr>
                <w:rFonts w:cs="Arial"/>
                <w:color w:val="000000" w:themeColor="text1"/>
                <w:szCs w:val="22"/>
              </w:rPr>
              <w:t>interviews.</w:t>
            </w:r>
          </w:p>
          <w:p w14:paraId="61F84A39" w14:textId="77777777" w:rsidR="00BF7D42" w:rsidRDefault="00BF7D42" w:rsidP="00420A15">
            <w:pPr>
              <w:jc w:val="both"/>
              <w:rPr>
                <w:rFonts w:cs="Arial"/>
                <w:color w:val="FF0000"/>
                <w:szCs w:val="22"/>
              </w:rPr>
            </w:pPr>
          </w:p>
          <w:p w14:paraId="00EE87FA" w14:textId="48531B93" w:rsidR="00615839" w:rsidRPr="00E56E08" w:rsidRDefault="00E56E08" w:rsidP="00420A15">
            <w:pPr>
              <w:jc w:val="both"/>
              <w:rPr>
                <w:rFonts w:cs="Arial"/>
                <w:color w:val="000000" w:themeColor="text1"/>
                <w:szCs w:val="22"/>
              </w:rPr>
            </w:pPr>
            <w:r w:rsidRPr="00E56E08">
              <w:rPr>
                <w:rFonts w:cs="Arial"/>
                <w:color w:val="000000" w:themeColor="text1"/>
                <w:szCs w:val="22"/>
              </w:rPr>
              <w:t xml:space="preserve">Questionnaire </w:t>
            </w:r>
            <w:r>
              <w:rPr>
                <w:rFonts w:cs="Arial"/>
                <w:color w:val="000000" w:themeColor="text1"/>
                <w:szCs w:val="22"/>
              </w:rPr>
              <w:t>–</w:t>
            </w:r>
            <w:r w:rsidRPr="00E56E08">
              <w:rPr>
                <w:rFonts w:cs="Arial"/>
                <w:color w:val="000000" w:themeColor="text1"/>
                <w:szCs w:val="22"/>
              </w:rPr>
              <w:t xml:space="preserve"> </w:t>
            </w:r>
            <w:r>
              <w:rPr>
                <w:rFonts w:cs="Arial"/>
                <w:color w:val="000000" w:themeColor="text1"/>
                <w:szCs w:val="22"/>
              </w:rPr>
              <w:t>a structure questionnaire consisting of closed-ended questions</w:t>
            </w:r>
            <w:r w:rsidR="00872739">
              <w:rPr>
                <w:rFonts w:cs="Arial"/>
                <w:color w:val="000000" w:themeColor="text1"/>
                <w:szCs w:val="22"/>
              </w:rPr>
              <w:t>. This method is appropriate for this project as it allows for quantitative data</w:t>
            </w:r>
            <w:r w:rsidR="004A153D">
              <w:rPr>
                <w:rFonts w:cs="Arial"/>
                <w:color w:val="000000" w:themeColor="text1"/>
                <w:szCs w:val="22"/>
              </w:rPr>
              <w:t xml:space="preserve"> collection</w:t>
            </w:r>
            <w:r w:rsidR="004B2811">
              <w:rPr>
                <w:rFonts w:cs="Arial"/>
                <w:color w:val="000000" w:themeColor="text1"/>
                <w:szCs w:val="22"/>
              </w:rPr>
              <w:t xml:space="preserve"> which can be analysed to measure current attitudes towards diversity and inclusion at Clan DVS</w:t>
            </w:r>
            <w:r w:rsidR="00511AF2">
              <w:rPr>
                <w:rFonts w:cs="Arial"/>
                <w:color w:val="000000" w:themeColor="text1"/>
                <w:szCs w:val="22"/>
              </w:rPr>
              <w:t>. I will fist pilot the questionnaire with a sample of the workforce to test validity</w:t>
            </w:r>
            <w:r w:rsidR="003935A1">
              <w:rPr>
                <w:rFonts w:cs="Arial"/>
                <w:color w:val="000000" w:themeColor="text1"/>
                <w:szCs w:val="22"/>
              </w:rPr>
              <w:t xml:space="preserve">, the feedback will allow me to </w:t>
            </w:r>
            <w:r w:rsidR="00F745B7">
              <w:rPr>
                <w:rFonts w:cs="Arial"/>
                <w:color w:val="000000" w:themeColor="text1"/>
                <w:szCs w:val="22"/>
              </w:rPr>
              <w:t>adjust</w:t>
            </w:r>
            <w:r w:rsidR="003935A1">
              <w:rPr>
                <w:rFonts w:cs="Arial"/>
                <w:color w:val="000000" w:themeColor="text1"/>
                <w:szCs w:val="22"/>
              </w:rPr>
              <w:t xml:space="preserve"> the </w:t>
            </w:r>
            <w:r w:rsidR="00015A15">
              <w:rPr>
                <w:rFonts w:cs="Arial"/>
                <w:color w:val="000000" w:themeColor="text1"/>
                <w:szCs w:val="22"/>
              </w:rPr>
              <w:t xml:space="preserve">questionnaire to ensure it accurately measures the </w:t>
            </w:r>
            <w:r w:rsidR="00F74A42">
              <w:rPr>
                <w:rFonts w:cs="Arial"/>
                <w:color w:val="000000" w:themeColor="text1"/>
                <w:szCs w:val="22"/>
              </w:rPr>
              <w:t>intended design.</w:t>
            </w:r>
          </w:p>
          <w:p w14:paraId="3BCD8620" w14:textId="77777777" w:rsidR="00420A15" w:rsidRPr="00BF7D42" w:rsidRDefault="00420A15" w:rsidP="00420A15">
            <w:pPr>
              <w:jc w:val="both"/>
              <w:rPr>
                <w:rFonts w:cs="Arial"/>
                <w:color w:val="FF0000"/>
                <w:szCs w:val="22"/>
              </w:rPr>
            </w:pPr>
          </w:p>
          <w:p w14:paraId="391B305C" w14:textId="581C9AE5" w:rsidR="00420A15" w:rsidRDefault="00F74A42" w:rsidP="00420A15">
            <w:pPr>
              <w:jc w:val="both"/>
              <w:rPr>
                <w:rFonts w:cs="Arial"/>
                <w:color w:val="000000" w:themeColor="text1"/>
                <w:szCs w:val="22"/>
              </w:rPr>
            </w:pPr>
            <w:r w:rsidRPr="00F74A42">
              <w:rPr>
                <w:rFonts w:cs="Arial"/>
                <w:color w:val="000000" w:themeColor="text1"/>
                <w:szCs w:val="22"/>
              </w:rPr>
              <w:t xml:space="preserve">Interviews </w:t>
            </w:r>
            <w:r>
              <w:rPr>
                <w:rFonts w:cs="Arial"/>
                <w:color w:val="000000" w:themeColor="text1"/>
                <w:szCs w:val="22"/>
              </w:rPr>
              <w:t>–</w:t>
            </w:r>
            <w:r w:rsidRPr="00F74A42">
              <w:rPr>
                <w:rFonts w:cs="Arial"/>
                <w:color w:val="000000" w:themeColor="text1"/>
                <w:szCs w:val="22"/>
              </w:rPr>
              <w:t xml:space="preserve"> </w:t>
            </w:r>
            <w:r w:rsidR="003849DE">
              <w:rPr>
                <w:rFonts w:cs="Arial"/>
                <w:color w:val="000000" w:themeColor="text1"/>
                <w:szCs w:val="22"/>
              </w:rPr>
              <w:t>I will conduct</w:t>
            </w:r>
            <w:r w:rsidR="000303DE">
              <w:rPr>
                <w:rFonts w:cs="Arial"/>
                <w:color w:val="000000" w:themeColor="text1"/>
                <w:szCs w:val="22"/>
              </w:rPr>
              <w:t xml:space="preserve"> semi-</w:t>
            </w:r>
            <w:r w:rsidR="003849DE">
              <w:rPr>
                <w:rFonts w:cs="Arial"/>
                <w:color w:val="000000" w:themeColor="text1"/>
                <w:szCs w:val="22"/>
              </w:rPr>
              <w:t xml:space="preserve"> structure</w:t>
            </w:r>
            <w:r w:rsidR="000303DE">
              <w:rPr>
                <w:rFonts w:cs="Arial"/>
                <w:color w:val="000000" w:themeColor="text1"/>
                <w:szCs w:val="22"/>
              </w:rPr>
              <w:t>d</w:t>
            </w:r>
            <w:r w:rsidR="003849DE">
              <w:rPr>
                <w:rFonts w:cs="Arial"/>
                <w:color w:val="000000" w:themeColor="text1"/>
                <w:szCs w:val="22"/>
              </w:rPr>
              <w:t xml:space="preserve"> </w:t>
            </w:r>
            <w:r w:rsidR="000303DE">
              <w:rPr>
                <w:rFonts w:cs="Arial"/>
                <w:color w:val="000000" w:themeColor="text1"/>
                <w:szCs w:val="22"/>
              </w:rPr>
              <w:t>interviews</w:t>
            </w:r>
            <w:r w:rsidR="003849DE">
              <w:rPr>
                <w:rFonts w:cs="Arial"/>
                <w:color w:val="000000" w:themeColor="text1"/>
                <w:szCs w:val="22"/>
              </w:rPr>
              <w:t xml:space="preserve"> with key stakeholders</w:t>
            </w:r>
            <w:r w:rsidR="00193870">
              <w:rPr>
                <w:rFonts w:cs="Arial"/>
                <w:color w:val="000000" w:themeColor="text1"/>
                <w:szCs w:val="22"/>
              </w:rPr>
              <w:t xml:space="preserve">. </w:t>
            </w:r>
            <w:r w:rsidR="001230C1">
              <w:rPr>
                <w:rFonts w:cs="Arial"/>
                <w:color w:val="000000" w:themeColor="text1"/>
                <w:szCs w:val="22"/>
              </w:rPr>
              <w:t>Th</w:t>
            </w:r>
            <w:r w:rsidR="00193870">
              <w:rPr>
                <w:rFonts w:cs="Arial"/>
                <w:color w:val="000000" w:themeColor="text1"/>
                <w:szCs w:val="22"/>
              </w:rPr>
              <w:t xml:space="preserve">is method is appropriate for this </w:t>
            </w:r>
            <w:r w:rsidR="00F745B7">
              <w:rPr>
                <w:rFonts w:cs="Arial"/>
                <w:color w:val="000000" w:themeColor="text1"/>
                <w:szCs w:val="22"/>
              </w:rPr>
              <w:t>project as</w:t>
            </w:r>
            <w:r w:rsidR="00193870">
              <w:rPr>
                <w:rFonts w:cs="Arial"/>
                <w:color w:val="000000" w:themeColor="text1"/>
                <w:szCs w:val="22"/>
              </w:rPr>
              <w:t xml:space="preserve"> it allows me to </w:t>
            </w:r>
            <w:r w:rsidR="000303DE">
              <w:rPr>
                <w:rFonts w:cs="Arial"/>
                <w:color w:val="000000" w:themeColor="text1"/>
                <w:szCs w:val="22"/>
              </w:rPr>
              <w:t>explore</w:t>
            </w:r>
            <w:r w:rsidR="00193870">
              <w:rPr>
                <w:rFonts w:cs="Arial"/>
                <w:color w:val="000000" w:themeColor="text1"/>
                <w:szCs w:val="22"/>
              </w:rPr>
              <w:t xml:space="preserve"> attitudes ad experience</w:t>
            </w:r>
            <w:r w:rsidR="00C7097D">
              <w:rPr>
                <w:rFonts w:cs="Arial"/>
                <w:color w:val="000000" w:themeColor="text1"/>
                <w:szCs w:val="22"/>
              </w:rPr>
              <w:t xml:space="preserve">s </w:t>
            </w:r>
            <w:r w:rsidR="000303DE">
              <w:rPr>
                <w:rFonts w:cs="Arial"/>
                <w:color w:val="000000" w:themeColor="text1"/>
                <w:szCs w:val="22"/>
              </w:rPr>
              <w:t>relating</w:t>
            </w:r>
            <w:r w:rsidR="00C7097D">
              <w:rPr>
                <w:rFonts w:cs="Arial"/>
                <w:color w:val="000000" w:themeColor="text1"/>
                <w:szCs w:val="22"/>
              </w:rPr>
              <w:t xml:space="preserve"> to EDI at Calan DVS.</w:t>
            </w:r>
          </w:p>
          <w:p w14:paraId="70E32A28" w14:textId="0F9CDC55" w:rsidR="00C7097D" w:rsidRDefault="00C7097D" w:rsidP="00420A15">
            <w:pPr>
              <w:jc w:val="both"/>
              <w:rPr>
                <w:rFonts w:cs="Arial"/>
                <w:color w:val="000000" w:themeColor="text1"/>
                <w:szCs w:val="22"/>
              </w:rPr>
            </w:pPr>
            <w:r>
              <w:rPr>
                <w:rFonts w:cs="Arial"/>
                <w:color w:val="000000" w:themeColor="text1"/>
                <w:szCs w:val="22"/>
              </w:rPr>
              <w:t>I will use open ended questions</w:t>
            </w:r>
            <w:r w:rsidR="00EA5B34">
              <w:rPr>
                <w:rFonts w:cs="Arial"/>
                <w:color w:val="000000" w:themeColor="text1"/>
                <w:szCs w:val="22"/>
              </w:rPr>
              <w:t xml:space="preserve"> with a guide to ensure consistency across the </w:t>
            </w:r>
            <w:r w:rsidR="000303DE">
              <w:rPr>
                <w:rFonts w:cs="Arial"/>
                <w:color w:val="000000" w:themeColor="text1"/>
                <w:szCs w:val="22"/>
              </w:rPr>
              <w:t>interviews but</w:t>
            </w:r>
            <w:r w:rsidR="000008CD">
              <w:rPr>
                <w:rFonts w:cs="Arial"/>
                <w:color w:val="000000" w:themeColor="text1"/>
                <w:szCs w:val="22"/>
              </w:rPr>
              <w:t xml:space="preserve"> will enable me to allow flexibility to explore relevant issues if they arise</w:t>
            </w:r>
            <w:r w:rsidR="00B4136F">
              <w:rPr>
                <w:rFonts w:cs="Arial"/>
                <w:color w:val="000000" w:themeColor="text1"/>
                <w:szCs w:val="22"/>
              </w:rPr>
              <w:t xml:space="preserve">, clarify and probe </w:t>
            </w:r>
            <w:r w:rsidR="00F745B7">
              <w:rPr>
                <w:rFonts w:cs="Arial"/>
                <w:color w:val="000000" w:themeColor="text1"/>
                <w:szCs w:val="22"/>
              </w:rPr>
              <w:t>responses to gather rich qualitative data about EDI at Calan DVS.</w:t>
            </w:r>
          </w:p>
          <w:p w14:paraId="72133F20" w14:textId="77777777" w:rsidR="00F74A42" w:rsidRPr="00F74A42" w:rsidRDefault="00F74A42" w:rsidP="00420A15">
            <w:pPr>
              <w:jc w:val="both"/>
              <w:rPr>
                <w:rFonts w:cs="Arial"/>
                <w:color w:val="000000" w:themeColor="text1"/>
                <w:szCs w:val="22"/>
              </w:rPr>
            </w:pPr>
          </w:p>
          <w:p w14:paraId="20E9E113" w14:textId="75B8AC1F" w:rsidR="00420A15" w:rsidRDefault="00280BA8" w:rsidP="00420A15">
            <w:pPr>
              <w:jc w:val="both"/>
              <w:rPr>
                <w:rFonts w:cs="Arial"/>
                <w:color w:val="000000" w:themeColor="text1"/>
                <w:szCs w:val="22"/>
              </w:rPr>
            </w:pPr>
            <w:r>
              <w:rPr>
                <w:rFonts w:cs="Arial"/>
                <w:color w:val="000000" w:themeColor="text1"/>
                <w:szCs w:val="22"/>
              </w:rPr>
              <w:t>Access to the workforce is critical to the success of this project</w:t>
            </w:r>
            <w:r w:rsidR="006B6CC9">
              <w:rPr>
                <w:rFonts w:cs="Arial"/>
                <w:color w:val="000000" w:themeColor="text1"/>
                <w:szCs w:val="22"/>
              </w:rPr>
              <w:t>, the data relying heavily on the insights of stakeholders</w:t>
            </w:r>
            <w:r w:rsidR="00264CB9">
              <w:rPr>
                <w:rFonts w:cs="Arial"/>
                <w:color w:val="000000" w:themeColor="text1"/>
                <w:szCs w:val="22"/>
              </w:rPr>
              <w:t xml:space="preserve"> within Calan DVS.</w:t>
            </w:r>
          </w:p>
          <w:p w14:paraId="24772CA4" w14:textId="11CEE262" w:rsidR="00264CB9" w:rsidRDefault="00264CB9" w:rsidP="00420A15">
            <w:pPr>
              <w:jc w:val="both"/>
              <w:rPr>
                <w:rFonts w:cs="Arial"/>
                <w:color w:val="000000" w:themeColor="text1"/>
                <w:szCs w:val="22"/>
              </w:rPr>
            </w:pPr>
            <w:r>
              <w:rPr>
                <w:rFonts w:cs="Arial"/>
                <w:color w:val="000000" w:themeColor="text1"/>
                <w:szCs w:val="22"/>
              </w:rPr>
              <w:t xml:space="preserve">The research topic could be seen as sensitive and stakeholders could have </w:t>
            </w:r>
            <w:r w:rsidR="00E92121">
              <w:rPr>
                <w:rFonts w:cs="Arial"/>
                <w:color w:val="000000" w:themeColor="text1"/>
                <w:szCs w:val="22"/>
              </w:rPr>
              <w:t>concerns</w:t>
            </w:r>
            <w:r>
              <w:rPr>
                <w:rFonts w:cs="Arial"/>
                <w:color w:val="000000" w:themeColor="text1"/>
                <w:szCs w:val="22"/>
              </w:rPr>
              <w:t xml:space="preserve"> about confidentiality breaches.</w:t>
            </w:r>
            <w:r w:rsidR="00672177">
              <w:rPr>
                <w:rFonts w:cs="Arial"/>
                <w:color w:val="000000" w:themeColor="text1"/>
                <w:szCs w:val="22"/>
              </w:rPr>
              <w:t xml:space="preserve"> </w:t>
            </w:r>
            <w:r w:rsidR="00E92121">
              <w:rPr>
                <w:rFonts w:cs="Arial"/>
                <w:color w:val="000000" w:themeColor="text1"/>
                <w:szCs w:val="22"/>
              </w:rPr>
              <w:t>Establishing</w:t>
            </w:r>
            <w:r w:rsidR="00672177">
              <w:rPr>
                <w:rFonts w:cs="Arial"/>
                <w:color w:val="000000" w:themeColor="text1"/>
                <w:szCs w:val="22"/>
              </w:rPr>
              <w:t xml:space="preserve"> trust and rapport with participants and making assurances surrounding confidentiality and </w:t>
            </w:r>
            <w:r w:rsidR="00E92121">
              <w:rPr>
                <w:rFonts w:cs="Arial"/>
                <w:color w:val="000000" w:themeColor="text1"/>
                <w:szCs w:val="22"/>
              </w:rPr>
              <w:t>anonymity to encourage participation.</w:t>
            </w:r>
          </w:p>
          <w:p w14:paraId="08B7C7B9" w14:textId="1BC90105" w:rsidR="008E57BF" w:rsidRDefault="008E57BF" w:rsidP="00420A15">
            <w:pPr>
              <w:jc w:val="both"/>
              <w:rPr>
                <w:rFonts w:cs="Arial"/>
                <w:color w:val="000000" w:themeColor="text1"/>
                <w:szCs w:val="22"/>
              </w:rPr>
            </w:pPr>
            <w:r>
              <w:rPr>
                <w:rFonts w:cs="Arial"/>
                <w:color w:val="000000" w:themeColor="text1"/>
                <w:szCs w:val="22"/>
              </w:rPr>
              <w:t xml:space="preserve">I will follow ethical guidelines and adhere to Calan DVS current policies and </w:t>
            </w:r>
            <w:r w:rsidR="00F41938">
              <w:rPr>
                <w:rFonts w:cs="Arial"/>
                <w:color w:val="000000" w:themeColor="text1"/>
                <w:szCs w:val="22"/>
              </w:rPr>
              <w:t>procedures</w:t>
            </w:r>
            <w:r>
              <w:rPr>
                <w:rFonts w:cs="Arial"/>
                <w:color w:val="000000" w:themeColor="text1"/>
                <w:szCs w:val="22"/>
              </w:rPr>
              <w:t xml:space="preserve"> to access stakeholders.</w:t>
            </w:r>
            <w:r w:rsidR="006237CC">
              <w:rPr>
                <w:rFonts w:cs="Arial"/>
                <w:color w:val="000000" w:themeColor="text1"/>
                <w:szCs w:val="22"/>
              </w:rPr>
              <w:t xml:space="preserve"> I will obtain informed consent f</w:t>
            </w:r>
            <w:r w:rsidR="00432432">
              <w:rPr>
                <w:rFonts w:cs="Arial"/>
                <w:color w:val="000000" w:themeColor="text1"/>
                <w:szCs w:val="22"/>
              </w:rPr>
              <w:t>ro</w:t>
            </w:r>
            <w:r w:rsidR="006237CC">
              <w:rPr>
                <w:rFonts w:cs="Arial"/>
                <w:color w:val="000000" w:themeColor="text1"/>
                <w:szCs w:val="22"/>
              </w:rPr>
              <w:t xml:space="preserve">m </w:t>
            </w:r>
            <w:r w:rsidR="00432432">
              <w:rPr>
                <w:rFonts w:cs="Arial"/>
                <w:color w:val="000000" w:themeColor="text1"/>
                <w:szCs w:val="22"/>
              </w:rPr>
              <w:t>participants</w:t>
            </w:r>
            <w:r w:rsidR="006237CC">
              <w:rPr>
                <w:rFonts w:cs="Arial"/>
                <w:color w:val="000000" w:themeColor="text1"/>
                <w:szCs w:val="22"/>
              </w:rPr>
              <w:t xml:space="preserve"> and adhere to GDPR and DPA guidelines</w:t>
            </w:r>
            <w:r w:rsidR="00432432">
              <w:rPr>
                <w:rFonts w:cs="Arial"/>
                <w:color w:val="000000" w:themeColor="text1"/>
                <w:szCs w:val="22"/>
              </w:rPr>
              <w:t xml:space="preserve"> to ensure the protection of personal data/</w:t>
            </w:r>
          </w:p>
          <w:p w14:paraId="7AA4931A" w14:textId="65AA898D" w:rsidR="00F41938" w:rsidRPr="00280BA8" w:rsidRDefault="00F41938" w:rsidP="00420A15">
            <w:pPr>
              <w:jc w:val="both"/>
              <w:rPr>
                <w:rFonts w:cs="Arial"/>
                <w:color w:val="000000" w:themeColor="text1"/>
                <w:szCs w:val="22"/>
              </w:rPr>
            </w:pPr>
            <w:r>
              <w:rPr>
                <w:rFonts w:cs="Arial"/>
                <w:color w:val="000000" w:themeColor="text1"/>
                <w:szCs w:val="22"/>
              </w:rPr>
              <w:t>If my access is denie</w:t>
            </w:r>
            <w:r w:rsidR="00432432">
              <w:rPr>
                <w:rFonts w:cs="Arial"/>
                <w:color w:val="000000" w:themeColor="text1"/>
                <w:szCs w:val="22"/>
              </w:rPr>
              <w:t>d</w:t>
            </w:r>
            <w:r>
              <w:rPr>
                <w:rFonts w:cs="Arial"/>
                <w:color w:val="000000" w:themeColor="text1"/>
                <w:szCs w:val="22"/>
              </w:rPr>
              <w:t xml:space="preserve">, I will look at alternative methods for </w:t>
            </w:r>
            <w:r w:rsidR="00432432">
              <w:rPr>
                <w:rFonts w:cs="Arial"/>
                <w:color w:val="000000" w:themeColor="text1"/>
                <w:szCs w:val="22"/>
              </w:rPr>
              <w:t>data</w:t>
            </w:r>
            <w:r>
              <w:rPr>
                <w:rFonts w:cs="Arial"/>
                <w:color w:val="000000" w:themeColor="text1"/>
                <w:szCs w:val="22"/>
              </w:rPr>
              <w:t xml:space="preserve"> collection</w:t>
            </w:r>
            <w:r w:rsidR="00126367">
              <w:rPr>
                <w:rFonts w:cs="Arial"/>
                <w:color w:val="000000" w:themeColor="text1"/>
                <w:szCs w:val="22"/>
              </w:rPr>
              <w:t xml:space="preserve">, such as </w:t>
            </w:r>
            <w:r w:rsidR="00432432">
              <w:rPr>
                <w:rFonts w:cs="Arial"/>
                <w:color w:val="000000" w:themeColor="text1"/>
                <w:szCs w:val="22"/>
              </w:rPr>
              <w:t>moving</w:t>
            </w:r>
            <w:r w:rsidR="00126367">
              <w:rPr>
                <w:rFonts w:cs="Arial"/>
                <w:color w:val="000000" w:themeColor="text1"/>
                <w:szCs w:val="22"/>
              </w:rPr>
              <w:t xml:space="preserve"> everything online and secondary </w:t>
            </w:r>
            <w:r w:rsidR="00432432">
              <w:rPr>
                <w:rFonts w:cs="Arial"/>
                <w:color w:val="000000" w:themeColor="text1"/>
                <w:szCs w:val="22"/>
              </w:rPr>
              <w:t>data</w:t>
            </w:r>
            <w:r w:rsidR="00126367">
              <w:rPr>
                <w:rFonts w:cs="Arial"/>
                <w:color w:val="000000" w:themeColor="text1"/>
                <w:szCs w:val="22"/>
              </w:rPr>
              <w:t xml:space="preserve"> analysis.</w:t>
            </w:r>
          </w:p>
          <w:p w14:paraId="3408E26D" w14:textId="77777777" w:rsidR="0082108C" w:rsidRPr="00BF7D42" w:rsidRDefault="0082108C" w:rsidP="00F557EC">
            <w:pPr>
              <w:jc w:val="both"/>
              <w:rPr>
                <w:rFonts w:cs="Arial"/>
                <w:color w:val="FF0000"/>
                <w:szCs w:val="22"/>
              </w:rPr>
            </w:pPr>
          </w:p>
          <w:p w14:paraId="43041DF9" w14:textId="77777777" w:rsidR="003E08F3" w:rsidRPr="00FA314F" w:rsidRDefault="003E08F3" w:rsidP="003E08F3">
            <w:pPr>
              <w:jc w:val="both"/>
              <w:rPr>
                <w:rFonts w:cs="Arial"/>
                <w:color w:val="000000"/>
                <w:szCs w:val="22"/>
              </w:rPr>
            </w:pPr>
          </w:p>
          <w:p w14:paraId="70B1147B" w14:textId="77777777" w:rsidR="005C7B31" w:rsidRDefault="00A42998" w:rsidP="003E08F3">
            <w:pPr>
              <w:jc w:val="both"/>
              <w:rPr>
                <w:rFonts w:cs="Arial"/>
                <w:b/>
                <w:bCs/>
                <w:iCs/>
                <w:color w:val="000000"/>
                <w:szCs w:val="22"/>
              </w:rPr>
            </w:pPr>
            <w:r w:rsidRPr="00FA314F">
              <w:rPr>
                <w:rFonts w:cs="Arial"/>
                <w:b/>
                <w:bCs/>
                <w:iCs/>
                <w:color w:val="000000"/>
                <w:szCs w:val="22"/>
              </w:rPr>
              <w:t>TOP TIP:  BE SURE THAT THE METHODOLOGY YOU USE TO COLLECT YOUR DATA IS APPROPRIATE AND AFFORDABLE IN TERMS OF YOUR TIME. KEEP IT SIMPLE! DO NOT MAKE YOUR LIFE DIFFICULT.</w:t>
            </w:r>
          </w:p>
          <w:p w14:paraId="3E25B4FA" w14:textId="77777777" w:rsidR="00435F38" w:rsidRPr="00435F38" w:rsidRDefault="00435F38" w:rsidP="00435F38">
            <w:pPr>
              <w:rPr>
                <w:rFonts w:cs="Arial"/>
                <w:szCs w:val="22"/>
              </w:rPr>
            </w:pPr>
          </w:p>
          <w:p w14:paraId="61C8A932" w14:textId="77777777" w:rsidR="00435F38" w:rsidRPr="00435F38" w:rsidRDefault="00435F38" w:rsidP="00435F38">
            <w:pPr>
              <w:rPr>
                <w:rFonts w:cs="Arial"/>
                <w:szCs w:val="22"/>
              </w:rPr>
            </w:pPr>
          </w:p>
          <w:p w14:paraId="795F7AB2" w14:textId="77777777" w:rsidR="00435F38" w:rsidRPr="00435F38" w:rsidRDefault="00435F38" w:rsidP="00435F38">
            <w:pPr>
              <w:rPr>
                <w:rFonts w:cs="Arial"/>
                <w:szCs w:val="22"/>
              </w:rPr>
            </w:pPr>
          </w:p>
          <w:p w14:paraId="29930EB5" w14:textId="77777777" w:rsidR="00435F38" w:rsidRPr="00435F38" w:rsidRDefault="00435F38" w:rsidP="00435F38">
            <w:pPr>
              <w:rPr>
                <w:rFonts w:cs="Arial"/>
                <w:szCs w:val="22"/>
              </w:rPr>
            </w:pPr>
          </w:p>
          <w:p w14:paraId="0C884D21" w14:textId="77777777" w:rsidR="00435F38" w:rsidRPr="00435F38" w:rsidRDefault="00435F38" w:rsidP="00435F38">
            <w:pPr>
              <w:rPr>
                <w:rFonts w:cs="Arial"/>
                <w:szCs w:val="22"/>
              </w:rPr>
            </w:pPr>
          </w:p>
          <w:p w14:paraId="7D4FC574" w14:textId="77777777" w:rsidR="00435F38" w:rsidRPr="00435F38" w:rsidRDefault="00435F38" w:rsidP="00435F38">
            <w:pPr>
              <w:rPr>
                <w:rFonts w:cs="Arial"/>
                <w:szCs w:val="22"/>
              </w:rPr>
            </w:pPr>
          </w:p>
          <w:p w14:paraId="3C0CD9EB" w14:textId="77777777" w:rsidR="00435F38" w:rsidRPr="00435F38" w:rsidRDefault="00435F38" w:rsidP="00435F38">
            <w:pPr>
              <w:rPr>
                <w:rFonts w:cs="Arial"/>
                <w:szCs w:val="22"/>
              </w:rPr>
            </w:pPr>
          </w:p>
          <w:p w14:paraId="275C774A" w14:textId="77777777" w:rsidR="00435F38" w:rsidRDefault="00435F38" w:rsidP="00435F38">
            <w:pPr>
              <w:rPr>
                <w:rFonts w:cs="Arial"/>
                <w:b/>
                <w:bCs/>
                <w:iCs/>
                <w:color w:val="000000"/>
                <w:szCs w:val="22"/>
              </w:rPr>
            </w:pPr>
          </w:p>
          <w:p w14:paraId="74DDEAA7" w14:textId="77777777" w:rsidR="00435F38" w:rsidRDefault="00435F38" w:rsidP="00435F38">
            <w:pPr>
              <w:rPr>
                <w:rFonts w:cs="Arial"/>
                <w:b/>
                <w:bCs/>
                <w:iCs/>
                <w:color w:val="000000"/>
                <w:szCs w:val="22"/>
              </w:rPr>
            </w:pPr>
          </w:p>
          <w:p w14:paraId="0FFEBC4A" w14:textId="21592B46" w:rsidR="00435F38" w:rsidRPr="00435F38" w:rsidRDefault="00435F38" w:rsidP="00435F38">
            <w:pPr>
              <w:rPr>
                <w:rFonts w:cs="Arial"/>
                <w:szCs w:val="22"/>
              </w:rPr>
            </w:pPr>
          </w:p>
        </w:tc>
      </w:tr>
      <w:tr w:rsidR="00093D90" w14:paraId="405821E3" w14:textId="77777777">
        <w:tc>
          <w:tcPr>
            <w:tcW w:w="8594" w:type="dxa"/>
          </w:tcPr>
          <w:p w14:paraId="61E4126C" w14:textId="77777777" w:rsidR="003E08F3" w:rsidRPr="009B51A8" w:rsidRDefault="00A42998" w:rsidP="00A40FF4">
            <w:pPr>
              <w:numPr>
                <w:ilvl w:val="0"/>
                <w:numId w:val="1"/>
              </w:numPr>
              <w:jc w:val="both"/>
              <w:rPr>
                <w:rFonts w:cs="Arial"/>
                <w:b/>
                <w:bCs/>
                <w:color w:val="000000"/>
                <w:szCs w:val="22"/>
              </w:rPr>
            </w:pPr>
            <w:r w:rsidRPr="009B51A8">
              <w:rPr>
                <w:rFonts w:cs="Arial"/>
                <w:b/>
                <w:bCs/>
                <w:color w:val="000000"/>
                <w:szCs w:val="22"/>
              </w:rPr>
              <w:t>State from WHOM you plan to collect primary data and detail any challenges you anticipate. Outline how you plan to approach people to take part in your research and why you have chosen such individuals. State why individuals may agree to take part in your report or indeed, refuse.</w:t>
            </w:r>
          </w:p>
          <w:p w14:paraId="4B157DCF" w14:textId="77777777" w:rsidR="009B51A8" w:rsidRDefault="009B51A8" w:rsidP="00546A66">
            <w:pPr>
              <w:jc w:val="both"/>
              <w:rPr>
                <w:rFonts w:cs="Arial"/>
                <w:color w:val="000000"/>
                <w:szCs w:val="22"/>
              </w:rPr>
            </w:pPr>
          </w:p>
          <w:p w14:paraId="279D1932" w14:textId="7DABF253" w:rsidR="007F24C0" w:rsidRPr="007040C4" w:rsidRDefault="007F24C0" w:rsidP="00546A66">
            <w:pPr>
              <w:jc w:val="both"/>
              <w:rPr>
                <w:rFonts w:cs="Arial"/>
                <w:color w:val="000000"/>
                <w:szCs w:val="22"/>
              </w:rPr>
            </w:pPr>
            <w:r w:rsidRPr="007040C4">
              <w:rPr>
                <w:rFonts w:cs="Arial"/>
                <w:color w:val="000000"/>
                <w:szCs w:val="22"/>
              </w:rPr>
              <w:t xml:space="preserve">The primary data </w:t>
            </w:r>
            <w:r w:rsidR="003E63AB" w:rsidRPr="007040C4">
              <w:rPr>
                <w:rFonts w:cs="Arial"/>
                <w:color w:val="000000"/>
                <w:szCs w:val="22"/>
              </w:rPr>
              <w:t xml:space="preserve">will be collected form Calan DVS employees working in a </w:t>
            </w:r>
            <w:r w:rsidR="008C4BF3" w:rsidRPr="007040C4">
              <w:rPr>
                <w:rFonts w:cs="Arial"/>
                <w:color w:val="000000"/>
                <w:szCs w:val="22"/>
              </w:rPr>
              <w:t>variety</w:t>
            </w:r>
            <w:r w:rsidR="003E63AB" w:rsidRPr="007040C4">
              <w:rPr>
                <w:rFonts w:cs="Arial"/>
                <w:color w:val="000000"/>
                <w:szCs w:val="22"/>
              </w:rPr>
              <w:t xml:space="preserve"> of </w:t>
            </w:r>
            <w:r w:rsidR="008C4BF3" w:rsidRPr="007040C4">
              <w:rPr>
                <w:rFonts w:cs="Arial"/>
                <w:color w:val="000000"/>
                <w:szCs w:val="22"/>
              </w:rPr>
              <w:t>capacities</w:t>
            </w:r>
            <w:r w:rsidR="003E63AB" w:rsidRPr="007040C4">
              <w:rPr>
                <w:rFonts w:cs="Arial"/>
                <w:color w:val="000000"/>
                <w:szCs w:val="22"/>
              </w:rPr>
              <w:t xml:space="preserve"> for the charity, with a fo</w:t>
            </w:r>
            <w:r w:rsidR="000B218A" w:rsidRPr="007040C4">
              <w:rPr>
                <w:rFonts w:cs="Arial"/>
                <w:color w:val="000000"/>
                <w:szCs w:val="22"/>
              </w:rPr>
              <w:t>cus on those that have direct contact with service users to provide valuable insights</w:t>
            </w:r>
            <w:r w:rsidR="008C4BF3" w:rsidRPr="007040C4">
              <w:rPr>
                <w:rFonts w:cs="Arial"/>
                <w:color w:val="000000"/>
                <w:szCs w:val="22"/>
              </w:rPr>
              <w:t xml:space="preserve"> into aligning the charities workforce with </w:t>
            </w:r>
            <w:r w:rsidR="00DC5629" w:rsidRPr="007040C4">
              <w:rPr>
                <w:rFonts w:cs="Arial"/>
                <w:color w:val="000000"/>
                <w:szCs w:val="22"/>
              </w:rPr>
              <w:t>t</w:t>
            </w:r>
            <w:r w:rsidR="007040C4" w:rsidRPr="007040C4">
              <w:rPr>
                <w:rFonts w:cs="Arial"/>
                <w:color w:val="000000"/>
                <w:szCs w:val="22"/>
              </w:rPr>
              <w:t>he</w:t>
            </w:r>
            <w:r w:rsidR="00DC5629" w:rsidRPr="007040C4">
              <w:rPr>
                <w:rFonts w:cs="Arial"/>
                <w:color w:val="000000"/>
                <w:szCs w:val="22"/>
              </w:rPr>
              <w:t xml:space="preserve"> </w:t>
            </w:r>
            <w:r w:rsidR="007040C4" w:rsidRPr="007040C4">
              <w:rPr>
                <w:rFonts w:cs="Arial"/>
                <w:color w:val="000000"/>
                <w:szCs w:val="22"/>
              </w:rPr>
              <w:t>co</w:t>
            </w:r>
            <w:r w:rsidR="00DC5629" w:rsidRPr="007040C4">
              <w:rPr>
                <w:rFonts w:cs="Arial"/>
                <w:color w:val="000000"/>
                <w:szCs w:val="22"/>
              </w:rPr>
              <w:t>mmunity it serves.</w:t>
            </w:r>
          </w:p>
          <w:p w14:paraId="36A15739" w14:textId="179F7F42" w:rsidR="008F6D60" w:rsidRPr="007040C4" w:rsidRDefault="007040C4" w:rsidP="00546A66">
            <w:pPr>
              <w:jc w:val="both"/>
              <w:rPr>
                <w:rFonts w:cs="Arial"/>
                <w:color w:val="000000"/>
                <w:szCs w:val="22"/>
              </w:rPr>
            </w:pPr>
            <w:r w:rsidRPr="007040C4">
              <w:rPr>
                <w:rFonts w:cs="Arial"/>
                <w:color w:val="000000"/>
                <w:szCs w:val="22"/>
              </w:rPr>
              <w:lastRenderedPageBreak/>
              <w:t>Individuals</w:t>
            </w:r>
            <w:r w:rsidR="008F6D60" w:rsidRPr="007040C4">
              <w:rPr>
                <w:rFonts w:cs="Arial"/>
                <w:color w:val="000000"/>
                <w:szCs w:val="22"/>
              </w:rPr>
              <w:t xml:space="preserve"> may agree to take part in the research project</w:t>
            </w:r>
            <w:r w:rsidR="00451269" w:rsidRPr="007040C4">
              <w:rPr>
                <w:rFonts w:cs="Arial"/>
                <w:color w:val="000000"/>
                <w:szCs w:val="22"/>
              </w:rPr>
              <w:t xml:space="preserve"> because they believe in the importance of EDI and how the research could </w:t>
            </w:r>
            <w:r w:rsidRPr="007040C4">
              <w:rPr>
                <w:rFonts w:cs="Arial"/>
                <w:color w:val="000000"/>
                <w:szCs w:val="22"/>
              </w:rPr>
              <w:t>potentially</w:t>
            </w:r>
            <w:r w:rsidR="00451269" w:rsidRPr="007040C4">
              <w:rPr>
                <w:rFonts w:cs="Arial"/>
                <w:color w:val="000000"/>
                <w:szCs w:val="22"/>
              </w:rPr>
              <w:t xml:space="preserve"> improve the chari</w:t>
            </w:r>
            <w:r w:rsidR="00725D10" w:rsidRPr="007040C4">
              <w:rPr>
                <w:rFonts w:cs="Arial"/>
                <w:color w:val="000000"/>
                <w:szCs w:val="22"/>
              </w:rPr>
              <w:t xml:space="preserve">ty’s services and contribute to positive </w:t>
            </w:r>
            <w:r w:rsidRPr="007040C4">
              <w:rPr>
                <w:rFonts w:cs="Arial"/>
                <w:color w:val="000000"/>
                <w:szCs w:val="22"/>
              </w:rPr>
              <w:t>organisational</w:t>
            </w:r>
            <w:r w:rsidR="00725D10" w:rsidRPr="007040C4">
              <w:rPr>
                <w:rFonts w:cs="Arial"/>
                <w:color w:val="000000"/>
                <w:szCs w:val="22"/>
              </w:rPr>
              <w:t xml:space="preserve"> change.</w:t>
            </w:r>
          </w:p>
          <w:p w14:paraId="67518096" w14:textId="77777777" w:rsidR="00546A66" w:rsidRPr="007040C4" w:rsidRDefault="00546A66" w:rsidP="00546A66">
            <w:pPr>
              <w:jc w:val="both"/>
              <w:rPr>
                <w:rFonts w:cs="Arial"/>
                <w:color w:val="FF0000"/>
                <w:szCs w:val="22"/>
              </w:rPr>
            </w:pPr>
          </w:p>
          <w:p w14:paraId="47F71CAF" w14:textId="1163F9BE" w:rsidR="00DC5629" w:rsidRPr="007040C4" w:rsidRDefault="00DC5629" w:rsidP="00546A66">
            <w:pPr>
              <w:jc w:val="both"/>
              <w:rPr>
                <w:rFonts w:cs="Arial"/>
                <w:szCs w:val="22"/>
              </w:rPr>
            </w:pPr>
            <w:r w:rsidRPr="007040C4">
              <w:rPr>
                <w:rFonts w:cs="Arial"/>
                <w:szCs w:val="22"/>
              </w:rPr>
              <w:t>The sensitivity of the topic will provide challenges</w:t>
            </w:r>
            <w:r w:rsidR="008A4633" w:rsidRPr="007040C4">
              <w:rPr>
                <w:rFonts w:cs="Arial"/>
                <w:szCs w:val="22"/>
              </w:rPr>
              <w:t xml:space="preserve"> and may make people </w:t>
            </w:r>
            <w:r w:rsidR="00125945" w:rsidRPr="007040C4">
              <w:rPr>
                <w:rFonts w:cs="Arial"/>
                <w:szCs w:val="22"/>
              </w:rPr>
              <w:t>hesitant</w:t>
            </w:r>
            <w:r w:rsidR="008A4633" w:rsidRPr="007040C4">
              <w:rPr>
                <w:rFonts w:cs="Arial"/>
                <w:szCs w:val="22"/>
              </w:rPr>
              <w:t xml:space="preserve"> to participate and may find it difficult to speak openly </w:t>
            </w:r>
            <w:r w:rsidR="00125945" w:rsidRPr="007040C4">
              <w:rPr>
                <w:rFonts w:cs="Arial"/>
                <w:szCs w:val="22"/>
              </w:rPr>
              <w:t>about</w:t>
            </w:r>
            <w:r w:rsidR="008A4633" w:rsidRPr="007040C4">
              <w:rPr>
                <w:rFonts w:cs="Arial"/>
                <w:szCs w:val="22"/>
              </w:rPr>
              <w:t xml:space="preserve"> EDI</w:t>
            </w:r>
            <w:r w:rsidR="005B2EC8">
              <w:rPr>
                <w:rFonts w:cs="Arial"/>
                <w:szCs w:val="22"/>
              </w:rPr>
              <w:t xml:space="preserve">. </w:t>
            </w:r>
            <w:r w:rsidR="00D73227" w:rsidRPr="007040C4">
              <w:rPr>
                <w:rFonts w:cs="Arial"/>
                <w:szCs w:val="22"/>
              </w:rPr>
              <w:t>Individuals may refuse to participate due to concerns surrounding confidentiality, fear of retribution, lack of interest or time, or other reasons. I will respect that decision and ensure it does not impact my relationship with them or the organisation</w:t>
            </w:r>
            <w:r w:rsidR="005B2EC8">
              <w:rPr>
                <w:rFonts w:cs="Arial"/>
                <w:szCs w:val="22"/>
              </w:rPr>
              <w:t>’s</w:t>
            </w:r>
            <w:r w:rsidR="001B769E" w:rsidRPr="007040C4">
              <w:rPr>
                <w:rFonts w:cs="Arial"/>
                <w:szCs w:val="22"/>
              </w:rPr>
              <w:t xml:space="preserve"> relationship with </w:t>
            </w:r>
            <w:r w:rsidR="005B2EC8">
              <w:rPr>
                <w:rFonts w:cs="Arial"/>
                <w:szCs w:val="22"/>
              </w:rPr>
              <w:t>t</w:t>
            </w:r>
            <w:r w:rsidR="001B769E" w:rsidRPr="007040C4">
              <w:rPr>
                <w:rFonts w:cs="Arial"/>
                <w:szCs w:val="22"/>
              </w:rPr>
              <w:t xml:space="preserve">hem and their employment status. </w:t>
            </w:r>
          </w:p>
          <w:p w14:paraId="01ECDB26" w14:textId="1FD0A7BE" w:rsidR="00546A66" w:rsidRPr="007040C4" w:rsidRDefault="00125945" w:rsidP="00546A66">
            <w:pPr>
              <w:jc w:val="both"/>
              <w:rPr>
                <w:rFonts w:cs="Arial"/>
                <w:szCs w:val="22"/>
              </w:rPr>
            </w:pPr>
            <w:r w:rsidRPr="007040C4">
              <w:rPr>
                <w:rFonts w:cs="Arial"/>
                <w:szCs w:val="22"/>
              </w:rPr>
              <w:t xml:space="preserve">To address these </w:t>
            </w:r>
            <w:r w:rsidR="00433178" w:rsidRPr="007040C4">
              <w:rPr>
                <w:rFonts w:cs="Arial"/>
                <w:szCs w:val="22"/>
              </w:rPr>
              <w:t>challenges, I</w:t>
            </w:r>
            <w:r w:rsidR="009B1C6D" w:rsidRPr="007040C4">
              <w:rPr>
                <w:rFonts w:cs="Arial"/>
                <w:szCs w:val="22"/>
              </w:rPr>
              <w:t xml:space="preserve"> will ensure that all participants are fully briefed</w:t>
            </w:r>
            <w:r w:rsidR="00151D0B" w:rsidRPr="007040C4">
              <w:rPr>
                <w:rFonts w:cs="Arial"/>
                <w:szCs w:val="22"/>
              </w:rPr>
              <w:t xml:space="preserve"> about the scope </w:t>
            </w:r>
            <w:r w:rsidR="00433178" w:rsidRPr="007040C4">
              <w:rPr>
                <w:rFonts w:cs="Arial"/>
                <w:szCs w:val="22"/>
              </w:rPr>
              <w:t>of</w:t>
            </w:r>
            <w:r w:rsidR="00151D0B" w:rsidRPr="007040C4">
              <w:rPr>
                <w:rFonts w:cs="Arial"/>
                <w:szCs w:val="22"/>
              </w:rPr>
              <w:t xml:space="preserve"> the research</w:t>
            </w:r>
            <w:r w:rsidR="006127D2" w:rsidRPr="007040C4">
              <w:rPr>
                <w:rFonts w:cs="Arial"/>
                <w:szCs w:val="22"/>
              </w:rPr>
              <w:t xml:space="preserve">. That it is being </w:t>
            </w:r>
            <w:r w:rsidR="00433178" w:rsidRPr="007040C4">
              <w:rPr>
                <w:rFonts w:cs="Arial"/>
                <w:szCs w:val="22"/>
              </w:rPr>
              <w:t>done</w:t>
            </w:r>
            <w:r w:rsidR="006127D2" w:rsidRPr="007040C4">
              <w:rPr>
                <w:rFonts w:cs="Arial"/>
                <w:szCs w:val="22"/>
              </w:rPr>
              <w:t xml:space="preserve"> to improve</w:t>
            </w:r>
            <w:r w:rsidR="00312CBC" w:rsidRPr="007040C4">
              <w:rPr>
                <w:rFonts w:cs="Arial"/>
                <w:szCs w:val="22"/>
              </w:rPr>
              <w:t xml:space="preserve"> the services at C</w:t>
            </w:r>
            <w:r w:rsidR="005B2EC8">
              <w:rPr>
                <w:rFonts w:cs="Arial"/>
                <w:szCs w:val="22"/>
              </w:rPr>
              <w:t>a</w:t>
            </w:r>
            <w:r w:rsidR="00312CBC" w:rsidRPr="007040C4">
              <w:rPr>
                <w:rFonts w:cs="Arial"/>
                <w:szCs w:val="22"/>
              </w:rPr>
              <w:t xml:space="preserve">lan </w:t>
            </w:r>
            <w:r w:rsidR="007C01E4" w:rsidRPr="007040C4">
              <w:rPr>
                <w:rFonts w:cs="Arial"/>
                <w:szCs w:val="22"/>
              </w:rPr>
              <w:t>DVS and</w:t>
            </w:r>
            <w:r w:rsidR="00312CBC" w:rsidRPr="007040C4">
              <w:rPr>
                <w:rFonts w:cs="Arial"/>
                <w:szCs w:val="22"/>
              </w:rPr>
              <w:t xml:space="preserve"> how the research will benefit</w:t>
            </w:r>
            <w:r w:rsidR="001306D5" w:rsidRPr="007040C4">
              <w:rPr>
                <w:rFonts w:cs="Arial"/>
                <w:szCs w:val="22"/>
              </w:rPr>
              <w:t xml:space="preserve"> </w:t>
            </w:r>
            <w:r w:rsidR="00312CBC" w:rsidRPr="007040C4">
              <w:rPr>
                <w:rFonts w:cs="Arial"/>
                <w:szCs w:val="22"/>
              </w:rPr>
              <w:t xml:space="preserve">them as employees, the service </w:t>
            </w:r>
            <w:r w:rsidR="00644EEB" w:rsidRPr="007040C4">
              <w:rPr>
                <w:rFonts w:cs="Arial"/>
                <w:szCs w:val="22"/>
              </w:rPr>
              <w:t>users,</w:t>
            </w:r>
            <w:r w:rsidR="00312CBC" w:rsidRPr="007040C4">
              <w:rPr>
                <w:rFonts w:cs="Arial"/>
                <w:szCs w:val="22"/>
              </w:rPr>
              <w:t xml:space="preserve"> and</w:t>
            </w:r>
            <w:r w:rsidR="00433178" w:rsidRPr="007040C4">
              <w:rPr>
                <w:rFonts w:cs="Arial"/>
                <w:szCs w:val="22"/>
              </w:rPr>
              <w:t xml:space="preserve"> the community.</w:t>
            </w:r>
            <w:r w:rsidR="001306D5" w:rsidRPr="007040C4">
              <w:rPr>
                <w:rFonts w:cs="Arial"/>
                <w:szCs w:val="22"/>
              </w:rPr>
              <w:t xml:space="preserve"> I will ensure they understand </w:t>
            </w:r>
            <w:r w:rsidR="00151D0B" w:rsidRPr="007040C4">
              <w:rPr>
                <w:rFonts w:cs="Arial"/>
                <w:szCs w:val="22"/>
              </w:rPr>
              <w:t>thei</w:t>
            </w:r>
            <w:r w:rsidR="001306D5" w:rsidRPr="007040C4">
              <w:rPr>
                <w:rFonts w:cs="Arial"/>
                <w:szCs w:val="22"/>
              </w:rPr>
              <w:t>r</w:t>
            </w:r>
            <w:r w:rsidR="00151D0B" w:rsidRPr="007040C4">
              <w:rPr>
                <w:rFonts w:cs="Arial"/>
                <w:szCs w:val="22"/>
              </w:rPr>
              <w:t xml:space="preserve"> right to anonymity, refu</w:t>
            </w:r>
            <w:r w:rsidR="001306D5" w:rsidRPr="007040C4">
              <w:rPr>
                <w:rFonts w:cs="Arial"/>
                <w:szCs w:val="22"/>
              </w:rPr>
              <w:t>sal</w:t>
            </w:r>
            <w:r w:rsidR="00151D0B" w:rsidRPr="007040C4">
              <w:rPr>
                <w:rFonts w:cs="Arial"/>
                <w:szCs w:val="22"/>
              </w:rPr>
              <w:t xml:space="preserve"> to participate etc</w:t>
            </w:r>
            <w:r w:rsidR="007C01E4" w:rsidRPr="007040C4">
              <w:rPr>
                <w:rFonts w:cs="Arial"/>
                <w:szCs w:val="22"/>
              </w:rPr>
              <w:t xml:space="preserve"> and the confidentiality of their involvement in the project.</w:t>
            </w:r>
          </w:p>
          <w:p w14:paraId="587ABA22" w14:textId="77777777" w:rsidR="00546A66" w:rsidRPr="007040C4" w:rsidRDefault="00546A66" w:rsidP="00546A66">
            <w:pPr>
              <w:jc w:val="both"/>
              <w:rPr>
                <w:rFonts w:cs="Arial"/>
                <w:color w:val="FF0000"/>
                <w:szCs w:val="22"/>
              </w:rPr>
            </w:pPr>
          </w:p>
          <w:p w14:paraId="2CB2D14C" w14:textId="03CA9596" w:rsidR="007C01E4" w:rsidRPr="007040C4" w:rsidRDefault="007C01E4" w:rsidP="00546A66">
            <w:pPr>
              <w:jc w:val="both"/>
              <w:rPr>
                <w:rFonts w:cs="Arial"/>
                <w:szCs w:val="22"/>
              </w:rPr>
            </w:pPr>
            <w:r w:rsidRPr="007040C4">
              <w:rPr>
                <w:rFonts w:cs="Arial"/>
                <w:szCs w:val="22"/>
              </w:rPr>
              <w:t>The access to the team at Calan DVS will</w:t>
            </w:r>
            <w:r w:rsidR="00287BFD" w:rsidRPr="007040C4">
              <w:rPr>
                <w:rFonts w:cs="Arial"/>
                <w:szCs w:val="22"/>
              </w:rPr>
              <w:t xml:space="preserve"> be </w:t>
            </w:r>
            <w:r w:rsidR="00F35E6D" w:rsidRPr="007040C4">
              <w:rPr>
                <w:rFonts w:cs="Arial"/>
                <w:szCs w:val="22"/>
              </w:rPr>
              <w:t>essential</w:t>
            </w:r>
            <w:r w:rsidR="00287BFD" w:rsidRPr="007040C4">
              <w:rPr>
                <w:rFonts w:cs="Arial"/>
                <w:szCs w:val="22"/>
              </w:rPr>
              <w:t xml:space="preserve"> to the success of the </w:t>
            </w:r>
            <w:r w:rsidR="00F35E6D" w:rsidRPr="007040C4">
              <w:rPr>
                <w:rFonts w:cs="Arial"/>
                <w:szCs w:val="22"/>
              </w:rPr>
              <w:t>project.</w:t>
            </w:r>
          </w:p>
          <w:p w14:paraId="7FC9E397" w14:textId="7961B55F" w:rsidR="00287BFD" w:rsidRPr="007040C4" w:rsidRDefault="00287BFD" w:rsidP="00546A66">
            <w:pPr>
              <w:jc w:val="both"/>
              <w:rPr>
                <w:rFonts w:cs="Arial"/>
                <w:szCs w:val="22"/>
              </w:rPr>
            </w:pPr>
            <w:r w:rsidRPr="007040C4">
              <w:rPr>
                <w:rFonts w:cs="Arial"/>
                <w:szCs w:val="22"/>
              </w:rPr>
              <w:t>I will ask the CEO for</w:t>
            </w:r>
            <w:r w:rsidR="00F35E6D" w:rsidRPr="007040C4">
              <w:rPr>
                <w:rFonts w:cs="Arial"/>
                <w:szCs w:val="22"/>
              </w:rPr>
              <w:t xml:space="preserve"> access to its workforce.</w:t>
            </w:r>
          </w:p>
          <w:p w14:paraId="757DAE99" w14:textId="299FFE29" w:rsidR="00546A66" w:rsidRDefault="00546A66" w:rsidP="00546A66">
            <w:pPr>
              <w:jc w:val="both"/>
              <w:rPr>
                <w:rFonts w:cs="Arial"/>
                <w:color w:val="FF0000"/>
                <w:szCs w:val="22"/>
              </w:rPr>
            </w:pPr>
          </w:p>
          <w:p w14:paraId="387A2B3E" w14:textId="3EEC8D4F" w:rsidR="00E158DE" w:rsidRPr="00B678D1" w:rsidRDefault="00E158DE" w:rsidP="00546A66">
            <w:pPr>
              <w:jc w:val="both"/>
              <w:rPr>
                <w:rFonts w:cs="Arial"/>
                <w:szCs w:val="22"/>
              </w:rPr>
            </w:pPr>
          </w:p>
          <w:p w14:paraId="057A4527" w14:textId="77777777" w:rsidR="003E08F3" w:rsidRPr="00FA314F" w:rsidRDefault="003E08F3" w:rsidP="003E08F3">
            <w:pPr>
              <w:jc w:val="both"/>
              <w:rPr>
                <w:rFonts w:cs="Arial"/>
                <w:b/>
                <w:bCs/>
                <w:iCs/>
                <w:color w:val="000000"/>
                <w:szCs w:val="22"/>
              </w:rPr>
            </w:pPr>
          </w:p>
          <w:p w14:paraId="3EBBA93B" w14:textId="77777777" w:rsidR="003E08F3" w:rsidRPr="00FA314F" w:rsidRDefault="00A42998" w:rsidP="003E08F3">
            <w:pPr>
              <w:jc w:val="both"/>
              <w:rPr>
                <w:rFonts w:cs="Arial"/>
                <w:color w:val="000000"/>
                <w:szCs w:val="22"/>
              </w:rPr>
            </w:pPr>
            <w:r w:rsidRPr="00FA314F">
              <w:rPr>
                <w:rFonts w:cs="Arial"/>
                <w:b/>
                <w:bCs/>
                <w:iCs/>
                <w:color w:val="000000"/>
                <w:szCs w:val="22"/>
              </w:rPr>
              <w:t>TOP TIP:  BE SURE THAT THE PERSONS YOU WANT TO PARTICIPATE IN YOUR REPORT ARE THE APPROPRIATE PERSONS.</w:t>
            </w:r>
          </w:p>
        </w:tc>
      </w:tr>
    </w:tbl>
    <w:p w14:paraId="1018D90F" w14:textId="77777777" w:rsidR="003E08F3" w:rsidRPr="00FA314F" w:rsidRDefault="00A42998" w:rsidP="003E08F3">
      <w:pPr>
        <w:jc w:val="both"/>
        <w:rPr>
          <w:rFonts w:cs="Arial"/>
          <w:color w:val="000000"/>
          <w:szCs w:val="22"/>
        </w:rPr>
      </w:pPr>
      <w:r w:rsidRPr="00FA314F">
        <w:rPr>
          <w:rFonts w:cs="Arial"/>
          <w:color w:val="000000"/>
          <w:szCs w:val="22"/>
        </w:rPr>
        <w:lastRenderedPageBreak/>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093D90" w14:paraId="1CBEBA8E" w14:textId="77777777">
        <w:tc>
          <w:tcPr>
            <w:tcW w:w="8594" w:type="dxa"/>
          </w:tcPr>
          <w:p w14:paraId="244BD4E4" w14:textId="77DC762F" w:rsidR="003E08F3" w:rsidRPr="00FA314F" w:rsidRDefault="00A42998" w:rsidP="00A40FF4">
            <w:pPr>
              <w:numPr>
                <w:ilvl w:val="0"/>
                <w:numId w:val="1"/>
              </w:numPr>
              <w:jc w:val="both"/>
              <w:rPr>
                <w:rFonts w:cs="Arial"/>
                <w:color w:val="000000"/>
                <w:szCs w:val="22"/>
              </w:rPr>
            </w:pPr>
            <w:r w:rsidRPr="00FA314F">
              <w:rPr>
                <w:rFonts w:cs="Arial"/>
                <w:color w:val="000000"/>
                <w:szCs w:val="22"/>
              </w:rPr>
              <w:lastRenderedPageBreak/>
              <w:t xml:space="preserve">State from where you plan to collect secondary data. This means providing an early list of alphabetised websites and a bibliography that details (using Harvard method) the books, journals, </w:t>
            </w:r>
            <w:r w:rsidR="00416788" w:rsidRPr="00FA314F">
              <w:rPr>
                <w:rFonts w:cs="Arial"/>
                <w:color w:val="000000"/>
                <w:szCs w:val="22"/>
              </w:rPr>
              <w:t>research,</w:t>
            </w:r>
            <w:r w:rsidRPr="00FA314F">
              <w:rPr>
                <w:rFonts w:cs="Arial"/>
                <w:color w:val="000000"/>
                <w:szCs w:val="22"/>
              </w:rPr>
              <w:t xml:space="preserve"> and magazines that you intend to use.</w:t>
            </w:r>
          </w:p>
          <w:p w14:paraId="0C32EA66" w14:textId="77777777" w:rsidR="003E08F3" w:rsidRPr="00FA314F" w:rsidRDefault="003E08F3" w:rsidP="003E08F3">
            <w:pPr>
              <w:jc w:val="both"/>
              <w:rPr>
                <w:rFonts w:cs="Arial"/>
                <w:color w:val="000000"/>
                <w:szCs w:val="22"/>
              </w:rPr>
            </w:pPr>
          </w:p>
          <w:p w14:paraId="18570E0B" w14:textId="77777777" w:rsidR="003E08F3" w:rsidRPr="00FA314F" w:rsidRDefault="00A42998" w:rsidP="003E08F3">
            <w:pPr>
              <w:jc w:val="both"/>
              <w:rPr>
                <w:rFonts w:cs="Arial"/>
                <w:color w:val="000000"/>
                <w:szCs w:val="22"/>
              </w:rPr>
            </w:pPr>
            <w:r w:rsidRPr="00FA314F">
              <w:rPr>
                <w:rFonts w:cs="Arial"/>
                <w:color w:val="000000"/>
                <w:szCs w:val="22"/>
              </w:rPr>
              <w:t>Website addresses:</w:t>
            </w:r>
          </w:p>
          <w:p w14:paraId="5EC27E4E" w14:textId="77777777" w:rsidR="003E08F3" w:rsidRPr="00FA314F" w:rsidRDefault="00A42998" w:rsidP="003E08F3">
            <w:pPr>
              <w:jc w:val="both"/>
              <w:rPr>
                <w:rFonts w:cs="Arial"/>
                <w:b/>
                <w:color w:val="000000"/>
                <w:szCs w:val="22"/>
              </w:rPr>
            </w:pPr>
            <w:r w:rsidRPr="00FA314F">
              <w:rPr>
                <w:rFonts w:cs="Arial"/>
                <w:b/>
                <w:color w:val="000000"/>
                <w:szCs w:val="22"/>
              </w:rPr>
              <w:t>Approximately 10</w:t>
            </w:r>
          </w:p>
          <w:p w14:paraId="66746D05" w14:textId="77777777" w:rsidR="003E08F3" w:rsidRPr="00FA314F" w:rsidRDefault="003E08F3" w:rsidP="003E08F3">
            <w:pPr>
              <w:jc w:val="both"/>
              <w:rPr>
                <w:rFonts w:cs="Arial"/>
                <w:color w:val="000000"/>
                <w:szCs w:val="22"/>
              </w:rPr>
            </w:pPr>
          </w:p>
          <w:p w14:paraId="1B874E3B" w14:textId="153BD754" w:rsidR="003E08F3" w:rsidRPr="005114AA" w:rsidRDefault="00A42998" w:rsidP="00A40FF4">
            <w:pPr>
              <w:pStyle w:val="ListParagraph"/>
              <w:numPr>
                <w:ilvl w:val="0"/>
                <w:numId w:val="12"/>
              </w:numPr>
              <w:jc w:val="both"/>
              <w:rPr>
                <w:rFonts w:ascii="Arial" w:hAnsi="Arial" w:cs="Arial"/>
                <w:color w:val="000000"/>
              </w:rPr>
            </w:pPr>
            <w:r w:rsidRPr="005114AA">
              <w:rPr>
                <w:rFonts w:ascii="Arial" w:hAnsi="Arial" w:cs="Arial"/>
                <w:color w:val="000000"/>
              </w:rPr>
              <w:t>https://www.acevo.org.uk/influencing/diversity-in-the-charity-sector/</w:t>
            </w:r>
          </w:p>
          <w:p w14:paraId="30D0F91D" w14:textId="1E6B549C" w:rsidR="003E08F3" w:rsidRPr="005114AA" w:rsidRDefault="00A42998" w:rsidP="00A40FF4">
            <w:pPr>
              <w:pStyle w:val="ListParagraph"/>
              <w:numPr>
                <w:ilvl w:val="0"/>
                <w:numId w:val="12"/>
              </w:numPr>
              <w:jc w:val="both"/>
              <w:rPr>
                <w:rFonts w:ascii="Arial" w:hAnsi="Arial" w:cs="Arial"/>
                <w:color w:val="000000"/>
              </w:rPr>
            </w:pPr>
            <w:r w:rsidRPr="005114AA">
              <w:rPr>
                <w:rFonts w:ascii="Arial" w:hAnsi="Arial" w:cs="Arial"/>
                <w:color w:val="000000"/>
              </w:rPr>
              <w:t>https://www.charitygovernancecode.org/en/6-diversity</w:t>
            </w:r>
          </w:p>
          <w:p w14:paraId="5BF1928B" w14:textId="7C3A14FD" w:rsidR="003E08F3" w:rsidRPr="005114AA" w:rsidRDefault="00A42998" w:rsidP="00A40FF4">
            <w:pPr>
              <w:pStyle w:val="ListParagraph"/>
              <w:numPr>
                <w:ilvl w:val="0"/>
                <w:numId w:val="12"/>
              </w:numPr>
              <w:jc w:val="both"/>
              <w:rPr>
                <w:rFonts w:ascii="Arial" w:hAnsi="Arial" w:cs="Arial"/>
                <w:color w:val="000000"/>
              </w:rPr>
            </w:pPr>
            <w:r w:rsidRPr="005114AA">
              <w:rPr>
                <w:rFonts w:ascii="Arial" w:hAnsi="Arial" w:cs="Arial"/>
                <w:color w:val="000000"/>
              </w:rPr>
              <w:t>https://www.gov.uk/government/organisations/charity-commission/about/equality-and-diversity</w:t>
            </w:r>
          </w:p>
          <w:p w14:paraId="5D8FC37F" w14:textId="7D979D39" w:rsidR="003E08F3" w:rsidRPr="005114AA" w:rsidRDefault="00A42998" w:rsidP="00A40FF4">
            <w:pPr>
              <w:pStyle w:val="ListParagraph"/>
              <w:numPr>
                <w:ilvl w:val="0"/>
                <w:numId w:val="12"/>
              </w:numPr>
              <w:jc w:val="both"/>
              <w:rPr>
                <w:rFonts w:ascii="Arial" w:hAnsi="Arial" w:cs="Arial"/>
                <w:color w:val="000000"/>
              </w:rPr>
            </w:pPr>
            <w:r w:rsidRPr="005114AA">
              <w:rPr>
                <w:rFonts w:ascii="Arial" w:hAnsi="Arial" w:cs="Arial"/>
                <w:color w:val="000000"/>
              </w:rPr>
              <w:t>https://www.civilsociety.co.uk/news/it-s-vital-you-have-an-edi-strategy-no-matter-the-size-of-your-charity-says-diversity-coach.html</w:t>
            </w:r>
          </w:p>
          <w:p w14:paraId="324A02E0" w14:textId="714E19E6" w:rsidR="00116FDB" w:rsidRPr="005114AA" w:rsidRDefault="00A42998" w:rsidP="00A40FF4">
            <w:pPr>
              <w:pStyle w:val="ListParagraph"/>
              <w:numPr>
                <w:ilvl w:val="0"/>
                <w:numId w:val="12"/>
              </w:numPr>
              <w:jc w:val="both"/>
              <w:rPr>
                <w:rFonts w:ascii="Arial" w:hAnsi="Arial" w:cs="Arial"/>
                <w:color w:val="000000"/>
              </w:rPr>
            </w:pPr>
            <w:r w:rsidRPr="005114AA">
              <w:rPr>
                <w:rFonts w:ascii="Arial" w:hAnsi="Arial" w:cs="Arial"/>
                <w:color w:val="000000"/>
              </w:rPr>
              <w:t>https://charitypeople.co.uk/diversity-and-inclusion/</w:t>
            </w:r>
          </w:p>
          <w:p w14:paraId="6F4BD9A4" w14:textId="3C62ACB2" w:rsidR="003E08F3" w:rsidRPr="005114AA" w:rsidRDefault="00A42998" w:rsidP="00A40FF4">
            <w:pPr>
              <w:pStyle w:val="ListParagraph"/>
              <w:numPr>
                <w:ilvl w:val="0"/>
                <w:numId w:val="12"/>
              </w:numPr>
              <w:jc w:val="both"/>
              <w:rPr>
                <w:rFonts w:ascii="Arial" w:hAnsi="Arial" w:cs="Arial"/>
                <w:color w:val="000000"/>
              </w:rPr>
            </w:pPr>
            <w:r w:rsidRPr="005114AA">
              <w:rPr>
                <w:rFonts w:ascii="Arial" w:hAnsi="Arial" w:cs="Arial"/>
                <w:color w:val="000000"/>
              </w:rPr>
              <w:t>https://refuge.org.uk/</w:t>
            </w:r>
          </w:p>
          <w:p w14:paraId="2095D95C" w14:textId="4732B528" w:rsidR="0041357A" w:rsidRPr="005114AA" w:rsidRDefault="00A42998" w:rsidP="00A40FF4">
            <w:pPr>
              <w:pStyle w:val="ListParagraph"/>
              <w:numPr>
                <w:ilvl w:val="0"/>
                <w:numId w:val="12"/>
              </w:numPr>
              <w:jc w:val="both"/>
              <w:rPr>
                <w:rFonts w:ascii="Arial" w:hAnsi="Arial" w:cs="Arial"/>
                <w:color w:val="000000"/>
              </w:rPr>
            </w:pPr>
            <w:r w:rsidRPr="005114AA">
              <w:rPr>
                <w:rFonts w:ascii="Arial" w:hAnsi="Arial" w:cs="Arial"/>
                <w:color w:val="000000"/>
              </w:rPr>
              <w:t>https://www.womensaid.org.uk/</w:t>
            </w:r>
          </w:p>
          <w:p w14:paraId="2323CB6B" w14:textId="52E1B45F" w:rsidR="001745E5" w:rsidRPr="005114AA" w:rsidRDefault="00A42998" w:rsidP="00A40FF4">
            <w:pPr>
              <w:pStyle w:val="ListParagraph"/>
              <w:numPr>
                <w:ilvl w:val="0"/>
                <w:numId w:val="12"/>
              </w:numPr>
              <w:jc w:val="both"/>
              <w:rPr>
                <w:rFonts w:ascii="Arial" w:hAnsi="Arial" w:cs="Arial"/>
                <w:color w:val="000000"/>
              </w:rPr>
            </w:pPr>
            <w:r w:rsidRPr="005114AA">
              <w:rPr>
                <w:rFonts w:ascii="Arial" w:hAnsi="Arial" w:cs="Arial"/>
                <w:color w:val="000000"/>
              </w:rPr>
              <w:t>https://www.local.gov.uk/publications/tackling-domestic-abuse-innovative-approaches-councils-and-partner-organisations</w:t>
            </w:r>
          </w:p>
          <w:p w14:paraId="7D3AFEBD" w14:textId="7AAC2854" w:rsidR="001745E5" w:rsidRPr="005114AA" w:rsidRDefault="00A42998" w:rsidP="00A40FF4">
            <w:pPr>
              <w:pStyle w:val="ListParagraph"/>
              <w:numPr>
                <w:ilvl w:val="0"/>
                <w:numId w:val="12"/>
              </w:numPr>
              <w:jc w:val="both"/>
              <w:rPr>
                <w:rFonts w:ascii="Arial" w:hAnsi="Arial" w:cs="Arial"/>
                <w:color w:val="000000"/>
              </w:rPr>
            </w:pPr>
            <w:r w:rsidRPr="005114AA">
              <w:rPr>
                <w:rFonts w:ascii="Arial" w:hAnsi="Arial" w:cs="Arial"/>
                <w:color w:val="000000"/>
              </w:rPr>
              <w:t>https://research.com/research/primary-research-vs-secondary-research</w:t>
            </w:r>
          </w:p>
          <w:p w14:paraId="2E2DD835" w14:textId="6D911CC6" w:rsidR="00C57EE5" w:rsidRPr="005114AA" w:rsidRDefault="00A42998" w:rsidP="00A40FF4">
            <w:pPr>
              <w:pStyle w:val="ListParagraph"/>
              <w:numPr>
                <w:ilvl w:val="0"/>
                <w:numId w:val="12"/>
              </w:numPr>
              <w:jc w:val="both"/>
              <w:rPr>
                <w:rFonts w:ascii="Arial" w:hAnsi="Arial" w:cs="Arial"/>
                <w:color w:val="000000"/>
              </w:rPr>
            </w:pPr>
            <w:r w:rsidRPr="005114AA">
              <w:rPr>
                <w:rFonts w:ascii="Arial" w:hAnsi="Arial" w:cs="Arial"/>
                <w:color w:val="000000"/>
              </w:rPr>
              <w:t>https://www.studysmarter.co.uk/explanations/social-studies/theories-and-methods/sources-of-data/</w:t>
            </w:r>
          </w:p>
          <w:p w14:paraId="59C63AA6" w14:textId="77777777" w:rsidR="0041357A" w:rsidRPr="00FA314F" w:rsidRDefault="0041357A" w:rsidP="003E08F3">
            <w:pPr>
              <w:jc w:val="both"/>
              <w:rPr>
                <w:rFonts w:cs="Arial"/>
                <w:color w:val="000000"/>
                <w:szCs w:val="22"/>
              </w:rPr>
            </w:pPr>
          </w:p>
          <w:p w14:paraId="4BE9681B" w14:textId="77777777" w:rsidR="003E08F3" w:rsidRPr="00FA314F" w:rsidRDefault="00A42998" w:rsidP="003E08F3">
            <w:pPr>
              <w:jc w:val="both"/>
              <w:rPr>
                <w:rFonts w:cs="Arial"/>
                <w:color w:val="000000"/>
                <w:szCs w:val="22"/>
              </w:rPr>
            </w:pPr>
            <w:r w:rsidRPr="00FA314F">
              <w:rPr>
                <w:rFonts w:cs="Arial"/>
                <w:color w:val="000000"/>
                <w:szCs w:val="22"/>
              </w:rPr>
              <w:t>Books (on topic area and associated subjects):</w:t>
            </w:r>
          </w:p>
          <w:p w14:paraId="544BB3A4" w14:textId="77777777" w:rsidR="003E08F3" w:rsidRPr="00FA314F" w:rsidRDefault="00A42998" w:rsidP="003E08F3">
            <w:pPr>
              <w:jc w:val="both"/>
              <w:rPr>
                <w:rFonts w:cs="Arial"/>
                <w:b/>
                <w:color w:val="000000"/>
                <w:szCs w:val="22"/>
              </w:rPr>
            </w:pPr>
            <w:r w:rsidRPr="00FA314F">
              <w:rPr>
                <w:rFonts w:cs="Arial"/>
                <w:b/>
                <w:color w:val="000000"/>
                <w:szCs w:val="22"/>
              </w:rPr>
              <w:t>Approximately 10</w:t>
            </w:r>
          </w:p>
          <w:p w14:paraId="773780A1" w14:textId="77777777" w:rsidR="003E08F3" w:rsidRPr="00FA314F" w:rsidRDefault="003E08F3" w:rsidP="003E08F3">
            <w:pPr>
              <w:jc w:val="both"/>
              <w:rPr>
                <w:rFonts w:cs="Arial"/>
                <w:color w:val="000000"/>
                <w:szCs w:val="22"/>
              </w:rPr>
            </w:pPr>
          </w:p>
          <w:p w14:paraId="017A684D" w14:textId="695A6E66" w:rsidR="00453B49" w:rsidRPr="006B483F" w:rsidRDefault="00A42998" w:rsidP="00A40FF4">
            <w:pPr>
              <w:pStyle w:val="ListParagraph"/>
              <w:numPr>
                <w:ilvl w:val="0"/>
                <w:numId w:val="11"/>
              </w:numPr>
              <w:jc w:val="both"/>
              <w:rPr>
                <w:rFonts w:ascii="Arial" w:hAnsi="Arial" w:cs="Arial"/>
                <w:color w:val="000000"/>
              </w:rPr>
            </w:pPr>
            <w:r w:rsidRPr="006B483F">
              <w:rPr>
                <w:rFonts w:ascii="Arial" w:hAnsi="Arial" w:cs="Arial"/>
                <w:color w:val="000000"/>
              </w:rPr>
              <w:t>Coleman, M., Lumby, J. (2007). Leadership and Diversity: Challenging Theory and Practice in Education. United Kingdom: SAGE Publications.</w:t>
            </w:r>
          </w:p>
          <w:p w14:paraId="0F010A9D" w14:textId="1302E9C6" w:rsidR="003E08F3" w:rsidRPr="006B483F" w:rsidRDefault="00A42998" w:rsidP="00A40FF4">
            <w:pPr>
              <w:pStyle w:val="ListParagraph"/>
              <w:numPr>
                <w:ilvl w:val="0"/>
                <w:numId w:val="11"/>
              </w:numPr>
              <w:jc w:val="both"/>
              <w:rPr>
                <w:rFonts w:ascii="Arial" w:hAnsi="Arial" w:cs="Arial"/>
                <w:color w:val="000000"/>
              </w:rPr>
            </w:pPr>
            <w:r w:rsidRPr="006B483F">
              <w:rPr>
                <w:rFonts w:ascii="Arial" w:hAnsi="Arial" w:cs="Arial"/>
                <w:color w:val="000000"/>
              </w:rPr>
              <w:t>Fanshawe, S. (2021). The Power of Difference: Where the Complexities of Diversity and Inclusion Meet Practical Solutions. United Kingdom: Kogan Page.</w:t>
            </w:r>
          </w:p>
          <w:p w14:paraId="6F94D766" w14:textId="01CB0A97" w:rsidR="006B483F" w:rsidRPr="006B483F" w:rsidRDefault="00A42998" w:rsidP="00A40FF4">
            <w:pPr>
              <w:pStyle w:val="ListParagraph"/>
              <w:numPr>
                <w:ilvl w:val="0"/>
                <w:numId w:val="11"/>
              </w:numPr>
              <w:jc w:val="both"/>
              <w:rPr>
                <w:rFonts w:ascii="Arial" w:hAnsi="Arial" w:cs="Arial"/>
                <w:color w:val="000000"/>
              </w:rPr>
            </w:pPr>
            <w:r w:rsidRPr="006B483F">
              <w:rPr>
                <w:rFonts w:ascii="Arial" w:hAnsi="Arial" w:cs="Arial"/>
                <w:color w:val="000000"/>
              </w:rPr>
              <w:t>McKenzie Delis, L. (2019). Diversity, Inclusion &amp; Belonging. (</w:t>
            </w:r>
            <w:proofErr w:type="spellStart"/>
            <w:r w:rsidRPr="006B483F">
              <w:rPr>
                <w:rFonts w:ascii="Arial" w:hAnsi="Arial" w:cs="Arial"/>
                <w:color w:val="000000"/>
              </w:rPr>
              <w:t>n.p.</w:t>
            </w:r>
            <w:proofErr w:type="spellEnd"/>
            <w:r w:rsidRPr="006B483F">
              <w:rPr>
                <w:rFonts w:ascii="Arial" w:hAnsi="Arial" w:cs="Arial"/>
                <w:color w:val="000000"/>
              </w:rPr>
              <w:t>): Lulu.com.</w:t>
            </w:r>
          </w:p>
          <w:p w14:paraId="0C80A41C" w14:textId="391A6DB8" w:rsidR="006B483F" w:rsidRDefault="00A42998" w:rsidP="00A40FF4">
            <w:pPr>
              <w:pStyle w:val="ListParagraph"/>
              <w:numPr>
                <w:ilvl w:val="0"/>
                <w:numId w:val="11"/>
              </w:numPr>
              <w:jc w:val="both"/>
              <w:rPr>
                <w:rFonts w:ascii="Arial" w:hAnsi="Arial" w:cs="Arial"/>
                <w:color w:val="000000"/>
              </w:rPr>
            </w:pPr>
            <w:r w:rsidRPr="006B483F">
              <w:rPr>
                <w:rFonts w:ascii="Arial" w:hAnsi="Arial" w:cs="Arial"/>
                <w:color w:val="000000"/>
              </w:rPr>
              <w:t>Diversity and Inclusion in the Global Workplace: Aligning Initiatives with Strategic Business Goals. (2017). Germany: Springer International Publishing.</w:t>
            </w:r>
          </w:p>
          <w:p w14:paraId="73AFA01F" w14:textId="3B2D9781" w:rsidR="002C224A" w:rsidRDefault="00A42998" w:rsidP="00A40FF4">
            <w:pPr>
              <w:pStyle w:val="ListParagraph"/>
              <w:numPr>
                <w:ilvl w:val="0"/>
                <w:numId w:val="11"/>
              </w:numPr>
              <w:jc w:val="both"/>
              <w:rPr>
                <w:rFonts w:ascii="Arial" w:hAnsi="Arial" w:cs="Arial"/>
                <w:color w:val="000000"/>
              </w:rPr>
            </w:pPr>
            <w:r w:rsidRPr="002C224A">
              <w:rPr>
                <w:rFonts w:ascii="Arial" w:hAnsi="Arial" w:cs="Arial"/>
                <w:color w:val="000000"/>
              </w:rPr>
              <w:t>Kalman, D., Frost, S. (2016). Inclusive Talent Management: How Business Can Thrive in an Age of Diversity. United Kingdom: Kogan Page.</w:t>
            </w:r>
          </w:p>
          <w:p w14:paraId="12745026" w14:textId="2825E59F" w:rsidR="002B006C" w:rsidRDefault="00A42998" w:rsidP="00A40FF4">
            <w:pPr>
              <w:pStyle w:val="ListParagraph"/>
              <w:numPr>
                <w:ilvl w:val="0"/>
                <w:numId w:val="11"/>
              </w:numPr>
              <w:jc w:val="both"/>
              <w:rPr>
                <w:rFonts w:ascii="Arial" w:hAnsi="Arial" w:cs="Arial"/>
                <w:color w:val="000000"/>
              </w:rPr>
            </w:pPr>
            <w:r w:rsidRPr="002B006C">
              <w:rPr>
                <w:rFonts w:ascii="Arial" w:hAnsi="Arial" w:cs="Arial"/>
                <w:color w:val="000000"/>
              </w:rPr>
              <w:t>Parmar, V., Rafique, A. (2022). White Allies Matter: Conversations about Racism and How to Effect Meaningful Change. United Kingdom: Legend Press.</w:t>
            </w:r>
          </w:p>
          <w:p w14:paraId="3C1C078A" w14:textId="1C3B0FC0" w:rsidR="00127592" w:rsidRDefault="00A42998" w:rsidP="00A40FF4">
            <w:pPr>
              <w:pStyle w:val="ListParagraph"/>
              <w:numPr>
                <w:ilvl w:val="0"/>
                <w:numId w:val="11"/>
              </w:numPr>
              <w:jc w:val="both"/>
              <w:rPr>
                <w:rFonts w:ascii="Arial" w:hAnsi="Arial" w:cs="Arial"/>
                <w:color w:val="000000"/>
              </w:rPr>
            </w:pPr>
            <w:r w:rsidRPr="00127592">
              <w:rPr>
                <w:rFonts w:ascii="Arial" w:hAnsi="Arial" w:cs="Arial"/>
                <w:color w:val="000000"/>
              </w:rPr>
              <w:t>Yates, C., Sachdev, P. (2016). Rewire: A Radical Approach to Tackling Diversity and Difference. United Kingdom: Bloomsbury Publishing.</w:t>
            </w:r>
          </w:p>
          <w:p w14:paraId="443BABA6" w14:textId="74F3F620" w:rsidR="00E6008D" w:rsidRDefault="00A42998" w:rsidP="00A40FF4">
            <w:pPr>
              <w:pStyle w:val="ListParagraph"/>
              <w:numPr>
                <w:ilvl w:val="0"/>
                <w:numId w:val="11"/>
              </w:numPr>
              <w:jc w:val="both"/>
              <w:rPr>
                <w:rFonts w:ascii="Arial" w:hAnsi="Arial" w:cs="Arial"/>
                <w:color w:val="000000"/>
              </w:rPr>
            </w:pPr>
            <w:r w:rsidRPr="00E6008D">
              <w:rPr>
                <w:rFonts w:ascii="Arial" w:hAnsi="Arial" w:cs="Arial"/>
                <w:color w:val="000000"/>
              </w:rPr>
              <w:t>Greene, A., Kirton, G. (2010). The Dynamics of Managing Diversity. (</w:t>
            </w:r>
            <w:proofErr w:type="spellStart"/>
            <w:r w:rsidRPr="00E6008D">
              <w:rPr>
                <w:rFonts w:ascii="Arial" w:hAnsi="Arial" w:cs="Arial"/>
                <w:color w:val="000000"/>
              </w:rPr>
              <w:t>n.p.</w:t>
            </w:r>
            <w:proofErr w:type="spellEnd"/>
            <w:r w:rsidRPr="00E6008D">
              <w:rPr>
                <w:rFonts w:ascii="Arial" w:hAnsi="Arial" w:cs="Arial"/>
                <w:color w:val="000000"/>
              </w:rPr>
              <w:t>): Taylor &amp; Francis.</w:t>
            </w:r>
          </w:p>
          <w:p w14:paraId="557725C7" w14:textId="24E2935A" w:rsidR="00C7158B" w:rsidRDefault="00A42998" w:rsidP="00A40FF4">
            <w:pPr>
              <w:pStyle w:val="ListParagraph"/>
              <w:numPr>
                <w:ilvl w:val="0"/>
                <w:numId w:val="11"/>
              </w:numPr>
              <w:jc w:val="both"/>
              <w:rPr>
                <w:rFonts w:ascii="Arial" w:hAnsi="Arial" w:cs="Arial"/>
                <w:color w:val="000000"/>
              </w:rPr>
            </w:pPr>
            <w:r w:rsidRPr="00C7158B">
              <w:rPr>
                <w:rFonts w:ascii="Arial" w:hAnsi="Arial" w:cs="Arial"/>
                <w:color w:val="000000"/>
              </w:rPr>
              <w:t>Clements, P., Jones, J. (2008). The Diversity Training Handbook: A Practical Guide to Understanding and Changing Attitudes. United Kingdom: Kogan Page.</w:t>
            </w:r>
          </w:p>
          <w:p w14:paraId="42DAE55C" w14:textId="4B41BC92" w:rsidR="00C7158B" w:rsidRDefault="00A42998" w:rsidP="00A40FF4">
            <w:pPr>
              <w:pStyle w:val="ListParagraph"/>
              <w:numPr>
                <w:ilvl w:val="0"/>
                <w:numId w:val="11"/>
              </w:numPr>
              <w:jc w:val="both"/>
              <w:rPr>
                <w:rFonts w:ascii="Arial" w:hAnsi="Arial" w:cs="Arial"/>
                <w:color w:val="000000"/>
              </w:rPr>
            </w:pPr>
            <w:r w:rsidRPr="00D23B8D">
              <w:rPr>
                <w:rFonts w:ascii="Arial" w:hAnsi="Arial" w:cs="Arial"/>
                <w:color w:val="000000"/>
              </w:rPr>
              <w:t>Domestic Violence Against Men and Boys: Experiences of Male Victims of Intimate Partner Violence. (n.d.). United Kingdom: Taylor &amp; Francis.</w:t>
            </w:r>
          </w:p>
          <w:p w14:paraId="5D543A04" w14:textId="5331384C" w:rsidR="003E08F3" w:rsidRDefault="00A42998" w:rsidP="00A40FF4">
            <w:pPr>
              <w:pStyle w:val="ListParagraph"/>
              <w:numPr>
                <w:ilvl w:val="0"/>
                <w:numId w:val="11"/>
              </w:numPr>
              <w:jc w:val="both"/>
              <w:rPr>
                <w:rFonts w:ascii="Arial" w:hAnsi="Arial" w:cs="Arial"/>
                <w:color w:val="000000"/>
              </w:rPr>
            </w:pPr>
            <w:r w:rsidRPr="00120AAD">
              <w:rPr>
                <w:rFonts w:ascii="Arial" w:hAnsi="Arial" w:cs="Arial"/>
                <w:color w:val="000000"/>
              </w:rPr>
              <w:lastRenderedPageBreak/>
              <w:t>Shah, S. (2022). Diversity, Inclusion and Belonging in Coaching: A Practical Guide. United Kingdom: Kogan Page.</w:t>
            </w:r>
          </w:p>
          <w:p w14:paraId="7DCC3B40" w14:textId="78DC9390" w:rsidR="00404890" w:rsidRPr="00D52649" w:rsidRDefault="00A42998" w:rsidP="00A40FF4">
            <w:pPr>
              <w:pStyle w:val="ListParagraph"/>
              <w:numPr>
                <w:ilvl w:val="0"/>
                <w:numId w:val="11"/>
              </w:numPr>
              <w:jc w:val="both"/>
              <w:rPr>
                <w:rFonts w:ascii="Arial" w:hAnsi="Arial" w:cs="Arial"/>
                <w:color w:val="000000"/>
              </w:rPr>
            </w:pPr>
            <w:r w:rsidRPr="00404890">
              <w:rPr>
                <w:rFonts w:ascii="Arial" w:hAnsi="Arial" w:cs="Arial"/>
                <w:color w:val="000000"/>
              </w:rPr>
              <w:t>Civil Society, the Third Sector and Social Enterprise: Governance and Democracy. (2015). United Kingdom: Taylor &amp; Francis.</w:t>
            </w:r>
          </w:p>
          <w:p w14:paraId="0342873F" w14:textId="77777777" w:rsidR="003E08F3" w:rsidRPr="00FA314F" w:rsidRDefault="00A42998" w:rsidP="003E08F3">
            <w:pPr>
              <w:jc w:val="both"/>
              <w:rPr>
                <w:rFonts w:cs="Arial"/>
                <w:color w:val="000000"/>
                <w:szCs w:val="22"/>
              </w:rPr>
            </w:pPr>
            <w:r w:rsidRPr="00FA314F">
              <w:rPr>
                <w:rFonts w:cs="Arial"/>
                <w:color w:val="000000"/>
                <w:szCs w:val="22"/>
              </w:rPr>
              <w:t>Books (on research methodology):</w:t>
            </w:r>
          </w:p>
          <w:p w14:paraId="2A4B1C8F" w14:textId="77777777" w:rsidR="003E08F3" w:rsidRPr="00FA314F" w:rsidRDefault="00A42998" w:rsidP="003E08F3">
            <w:pPr>
              <w:jc w:val="both"/>
              <w:rPr>
                <w:rFonts w:cs="Arial"/>
                <w:b/>
                <w:color w:val="000000"/>
                <w:szCs w:val="22"/>
              </w:rPr>
            </w:pPr>
            <w:r w:rsidRPr="00FA314F">
              <w:rPr>
                <w:rFonts w:cs="Arial"/>
                <w:b/>
                <w:color w:val="000000"/>
                <w:szCs w:val="22"/>
              </w:rPr>
              <w:t>Approximately 3</w:t>
            </w:r>
          </w:p>
          <w:p w14:paraId="1E9354EC" w14:textId="77777777" w:rsidR="003E08F3" w:rsidRPr="00FA314F" w:rsidRDefault="003E08F3" w:rsidP="003E08F3">
            <w:pPr>
              <w:jc w:val="both"/>
              <w:rPr>
                <w:rFonts w:cs="Arial"/>
                <w:color w:val="000000"/>
                <w:szCs w:val="22"/>
              </w:rPr>
            </w:pPr>
          </w:p>
          <w:p w14:paraId="13ECA5D2" w14:textId="3C98B11D" w:rsidR="003E08F3" w:rsidRPr="0098442A" w:rsidRDefault="00A42998" w:rsidP="00A40FF4">
            <w:pPr>
              <w:pStyle w:val="ListParagraph"/>
              <w:numPr>
                <w:ilvl w:val="0"/>
                <w:numId w:val="13"/>
              </w:numPr>
              <w:jc w:val="both"/>
              <w:rPr>
                <w:rFonts w:ascii="Arial" w:hAnsi="Arial" w:cs="Arial"/>
                <w:color w:val="000000"/>
              </w:rPr>
            </w:pPr>
            <w:r w:rsidRPr="0098442A">
              <w:rPr>
                <w:rFonts w:ascii="Arial" w:hAnsi="Arial" w:cs="Arial"/>
                <w:color w:val="000000"/>
              </w:rPr>
              <w:t>Anderson, V. (2013). Research Methods in Human Resource Management: Investigating a Business Issue. United Kingdom: Kogan Page.</w:t>
            </w:r>
          </w:p>
          <w:p w14:paraId="0235AED7" w14:textId="07ACE2D3" w:rsidR="003E08F3" w:rsidRPr="0098442A" w:rsidRDefault="00A42998" w:rsidP="00A40FF4">
            <w:pPr>
              <w:pStyle w:val="ListParagraph"/>
              <w:numPr>
                <w:ilvl w:val="0"/>
                <w:numId w:val="13"/>
              </w:numPr>
              <w:jc w:val="both"/>
              <w:rPr>
                <w:rFonts w:ascii="Arial" w:hAnsi="Arial" w:cs="Arial"/>
                <w:color w:val="000000"/>
              </w:rPr>
            </w:pPr>
            <w:r w:rsidRPr="0098442A">
              <w:rPr>
                <w:rFonts w:ascii="Arial" w:hAnsi="Arial" w:cs="Arial"/>
                <w:color w:val="000000"/>
              </w:rPr>
              <w:t>Research Methods for Business &amp; Management: A Guide to Writing Your Dissertation. (2015). United Kingdom: Goodfellow Publishers Limited.</w:t>
            </w:r>
          </w:p>
          <w:p w14:paraId="5382335B" w14:textId="49213F9F" w:rsidR="003E08F3" w:rsidRPr="0098442A" w:rsidRDefault="00A42998" w:rsidP="00A40FF4">
            <w:pPr>
              <w:pStyle w:val="ListParagraph"/>
              <w:numPr>
                <w:ilvl w:val="0"/>
                <w:numId w:val="13"/>
              </w:numPr>
              <w:jc w:val="both"/>
              <w:rPr>
                <w:rFonts w:ascii="Arial" w:hAnsi="Arial" w:cs="Arial"/>
                <w:color w:val="000000"/>
              </w:rPr>
            </w:pPr>
            <w:r w:rsidRPr="0098442A">
              <w:rPr>
                <w:rFonts w:ascii="Arial" w:hAnsi="Arial" w:cs="Arial"/>
                <w:color w:val="000000"/>
              </w:rPr>
              <w:t>Business and Non-profit Organizations Facing Increased Competition and Growing Customers' Demands: Volume 17. (2018). Poland: Foundation for the Dissemination of Knowledge and Science "</w:t>
            </w:r>
            <w:proofErr w:type="spellStart"/>
            <w:r w:rsidRPr="0098442A">
              <w:rPr>
                <w:rFonts w:ascii="Arial" w:hAnsi="Arial" w:cs="Arial"/>
                <w:color w:val="000000"/>
              </w:rPr>
              <w:t>Cognitione</w:t>
            </w:r>
            <w:proofErr w:type="spellEnd"/>
            <w:r w:rsidRPr="0098442A">
              <w:rPr>
                <w:rFonts w:ascii="Arial" w:hAnsi="Arial" w:cs="Arial"/>
                <w:color w:val="000000"/>
              </w:rPr>
              <w:t>".</w:t>
            </w:r>
          </w:p>
          <w:p w14:paraId="44F910DC" w14:textId="03833713" w:rsidR="003E08F3" w:rsidRPr="0098442A" w:rsidRDefault="00A42998" w:rsidP="00A40FF4">
            <w:pPr>
              <w:pStyle w:val="ListParagraph"/>
              <w:numPr>
                <w:ilvl w:val="0"/>
                <w:numId w:val="13"/>
              </w:numPr>
              <w:jc w:val="both"/>
              <w:rPr>
                <w:rFonts w:ascii="Arial" w:hAnsi="Arial" w:cs="Arial"/>
                <w:color w:val="000000"/>
              </w:rPr>
            </w:pPr>
            <w:proofErr w:type="spellStart"/>
            <w:r w:rsidRPr="0098442A">
              <w:rPr>
                <w:rFonts w:ascii="Arial" w:hAnsi="Arial" w:cs="Arial"/>
                <w:color w:val="000000"/>
              </w:rPr>
              <w:t>Remler</w:t>
            </w:r>
            <w:proofErr w:type="spellEnd"/>
            <w:r w:rsidRPr="0098442A">
              <w:rPr>
                <w:rFonts w:ascii="Arial" w:hAnsi="Arial" w:cs="Arial"/>
                <w:color w:val="000000"/>
              </w:rPr>
              <w:t xml:space="preserve">, D. K., Van </w:t>
            </w:r>
            <w:proofErr w:type="spellStart"/>
            <w:r w:rsidRPr="0098442A">
              <w:rPr>
                <w:rFonts w:ascii="Arial" w:hAnsi="Arial" w:cs="Arial"/>
                <w:color w:val="000000"/>
              </w:rPr>
              <w:t>Ryzin</w:t>
            </w:r>
            <w:proofErr w:type="spellEnd"/>
            <w:r w:rsidRPr="0098442A">
              <w:rPr>
                <w:rFonts w:ascii="Arial" w:hAnsi="Arial" w:cs="Arial"/>
                <w:color w:val="000000"/>
              </w:rPr>
              <w:t>, G. G. (2021). Research Methods in Practice: Strategies for Description and Causation. United Kingdom: SAGE Publishing.</w:t>
            </w:r>
          </w:p>
          <w:p w14:paraId="733A322B" w14:textId="77777777" w:rsidR="003E08F3" w:rsidRPr="00FA314F" w:rsidRDefault="003E08F3" w:rsidP="003E08F3">
            <w:pPr>
              <w:jc w:val="both"/>
              <w:rPr>
                <w:rFonts w:cs="Arial"/>
                <w:color w:val="000000"/>
                <w:szCs w:val="22"/>
              </w:rPr>
            </w:pPr>
          </w:p>
          <w:p w14:paraId="1AA3924F" w14:textId="77777777" w:rsidR="003E08F3" w:rsidRPr="00FA314F" w:rsidRDefault="003E08F3" w:rsidP="003E08F3">
            <w:pPr>
              <w:jc w:val="both"/>
              <w:rPr>
                <w:rFonts w:cs="Arial"/>
                <w:color w:val="000000"/>
                <w:szCs w:val="22"/>
              </w:rPr>
            </w:pPr>
          </w:p>
          <w:p w14:paraId="1030AFC0" w14:textId="77777777" w:rsidR="003E08F3" w:rsidRPr="00FA314F" w:rsidRDefault="00A42998" w:rsidP="003E08F3">
            <w:pPr>
              <w:jc w:val="both"/>
              <w:rPr>
                <w:rFonts w:cs="Arial"/>
                <w:color w:val="000000"/>
                <w:szCs w:val="22"/>
              </w:rPr>
            </w:pPr>
            <w:r w:rsidRPr="00FA314F">
              <w:rPr>
                <w:rFonts w:cs="Arial"/>
                <w:color w:val="000000"/>
                <w:szCs w:val="22"/>
              </w:rPr>
              <w:t>Peer reviewed research papers:</w:t>
            </w:r>
          </w:p>
          <w:p w14:paraId="36D3246E" w14:textId="77777777" w:rsidR="003E08F3" w:rsidRPr="00FA314F" w:rsidRDefault="00A42998" w:rsidP="003E08F3">
            <w:pPr>
              <w:jc w:val="both"/>
              <w:rPr>
                <w:rFonts w:cs="Arial"/>
                <w:b/>
                <w:color w:val="000000"/>
                <w:szCs w:val="22"/>
              </w:rPr>
            </w:pPr>
            <w:r w:rsidRPr="00FA314F">
              <w:rPr>
                <w:rFonts w:cs="Arial"/>
                <w:b/>
                <w:color w:val="000000"/>
                <w:szCs w:val="22"/>
              </w:rPr>
              <w:t>Approximately 10</w:t>
            </w:r>
          </w:p>
          <w:p w14:paraId="5D2954F8" w14:textId="77777777" w:rsidR="003E08F3" w:rsidRPr="00FA314F" w:rsidRDefault="003E08F3" w:rsidP="003E08F3">
            <w:pPr>
              <w:jc w:val="both"/>
              <w:rPr>
                <w:rFonts w:cs="Arial"/>
                <w:color w:val="000000"/>
                <w:szCs w:val="22"/>
              </w:rPr>
            </w:pPr>
          </w:p>
          <w:p w14:paraId="30737B39" w14:textId="1FA1784A" w:rsidR="0031252A" w:rsidRDefault="00A42998" w:rsidP="00A40FF4">
            <w:pPr>
              <w:pStyle w:val="ListParagraph"/>
              <w:numPr>
                <w:ilvl w:val="0"/>
                <w:numId w:val="14"/>
              </w:numPr>
              <w:jc w:val="both"/>
              <w:rPr>
                <w:rFonts w:ascii="Arial" w:hAnsi="Arial" w:cs="Arial"/>
                <w:color w:val="000000"/>
                <w:sz w:val="24"/>
                <w:szCs w:val="24"/>
              </w:rPr>
            </w:pPr>
            <w:r w:rsidRPr="00CF2E6F">
              <w:rPr>
                <w:rFonts w:ascii="Arial" w:hAnsi="Arial" w:cs="Arial"/>
                <w:color w:val="000000"/>
                <w:sz w:val="24"/>
                <w:szCs w:val="24"/>
              </w:rPr>
              <w:t xml:space="preserve">Bell, M.P., </w:t>
            </w:r>
            <w:proofErr w:type="spellStart"/>
            <w:r w:rsidRPr="00CF2E6F">
              <w:rPr>
                <w:rFonts w:ascii="Arial" w:hAnsi="Arial" w:cs="Arial"/>
                <w:color w:val="000000"/>
                <w:sz w:val="24"/>
                <w:szCs w:val="24"/>
              </w:rPr>
              <w:t>Özbilgin</w:t>
            </w:r>
            <w:proofErr w:type="spellEnd"/>
            <w:r w:rsidRPr="00CF2E6F">
              <w:rPr>
                <w:rFonts w:ascii="Arial" w:hAnsi="Arial" w:cs="Arial"/>
                <w:color w:val="000000"/>
                <w:sz w:val="24"/>
                <w:szCs w:val="24"/>
              </w:rPr>
              <w:t xml:space="preserve">, </w:t>
            </w:r>
            <w:proofErr w:type="spellStart"/>
            <w:r w:rsidRPr="00CF2E6F">
              <w:rPr>
                <w:rFonts w:ascii="Arial" w:hAnsi="Arial" w:cs="Arial"/>
                <w:color w:val="000000"/>
                <w:sz w:val="24"/>
                <w:szCs w:val="24"/>
              </w:rPr>
              <w:t>M.F</w:t>
            </w:r>
            <w:proofErr w:type="spellEnd"/>
            <w:r w:rsidRPr="00CF2E6F">
              <w:rPr>
                <w:rFonts w:ascii="Arial" w:hAnsi="Arial" w:cs="Arial"/>
                <w:color w:val="000000"/>
                <w:sz w:val="24"/>
                <w:szCs w:val="24"/>
              </w:rPr>
              <w:t xml:space="preserve">., Beauregard, T.A. and </w:t>
            </w:r>
            <w:proofErr w:type="spellStart"/>
            <w:r w:rsidRPr="00CF2E6F">
              <w:rPr>
                <w:rFonts w:ascii="Arial" w:hAnsi="Arial" w:cs="Arial"/>
                <w:color w:val="000000"/>
                <w:sz w:val="24"/>
                <w:szCs w:val="24"/>
              </w:rPr>
              <w:t>Sürgevil</w:t>
            </w:r>
            <w:proofErr w:type="spellEnd"/>
            <w:r w:rsidRPr="00CF2E6F">
              <w:rPr>
                <w:rFonts w:ascii="Arial" w:hAnsi="Arial" w:cs="Arial"/>
                <w:color w:val="000000"/>
                <w:sz w:val="24"/>
                <w:szCs w:val="24"/>
              </w:rPr>
              <w:t>, O., 2011. Voice, silence, and diversity in 21st century organisations: Strategies for inclusion of gay, lesbian, bisexual, and transgender employees. Human resource management, 50(1), pp.131-146.</w:t>
            </w:r>
          </w:p>
          <w:p w14:paraId="05855A51" w14:textId="49AAD75C" w:rsidR="00BE7E61" w:rsidRDefault="00A42998" w:rsidP="00A40FF4">
            <w:pPr>
              <w:pStyle w:val="ListParagraph"/>
              <w:numPr>
                <w:ilvl w:val="0"/>
                <w:numId w:val="14"/>
              </w:numPr>
              <w:jc w:val="both"/>
              <w:rPr>
                <w:rFonts w:ascii="Arial" w:hAnsi="Arial" w:cs="Arial"/>
                <w:color w:val="000000"/>
                <w:sz w:val="24"/>
                <w:szCs w:val="24"/>
              </w:rPr>
            </w:pPr>
            <w:r w:rsidRPr="00BE7E61">
              <w:rPr>
                <w:rFonts w:ascii="Arial" w:hAnsi="Arial" w:cs="Arial"/>
                <w:color w:val="000000"/>
                <w:sz w:val="24"/>
                <w:szCs w:val="24"/>
              </w:rPr>
              <w:t xml:space="preserve">Grosser, K., 2016. Corporate social responsibility and multi-stakeholder governance: Pluralism, feminist </w:t>
            </w:r>
            <w:proofErr w:type="gramStart"/>
            <w:r w:rsidRPr="00BE7E61">
              <w:rPr>
                <w:rFonts w:ascii="Arial" w:hAnsi="Arial" w:cs="Arial"/>
                <w:color w:val="000000"/>
                <w:sz w:val="24"/>
                <w:szCs w:val="24"/>
              </w:rPr>
              <w:t>perspectives</w:t>
            </w:r>
            <w:proofErr w:type="gramEnd"/>
            <w:r w:rsidRPr="00BE7E61">
              <w:rPr>
                <w:rFonts w:ascii="Arial" w:hAnsi="Arial" w:cs="Arial"/>
                <w:color w:val="000000"/>
                <w:sz w:val="24"/>
                <w:szCs w:val="24"/>
              </w:rPr>
              <w:t xml:space="preserve"> and women’s NGOs. Journal of Business Ethics, 137, pp.65-81.</w:t>
            </w:r>
          </w:p>
          <w:p w14:paraId="210B7BCB" w14:textId="30EB28EE" w:rsidR="007A2BDD" w:rsidRDefault="00A42998" w:rsidP="00A40FF4">
            <w:pPr>
              <w:pStyle w:val="ListParagraph"/>
              <w:numPr>
                <w:ilvl w:val="0"/>
                <w:numId w:val="14"/>
              </w:numPr>
              <w:jc w:val="both"/>
              <w:rPr>
                <w:rFonts w:ascii="Arial" w:hAnsi="Arial" w:cs="Arial"/>
                <w:color w:val="000000"/>
                <w:sz w:val="24"/>
                <w:szCs w:val="24"/>
              </w:rPr>
            </w:pPr>
            <w:r w:rsidRPr="007A2BDD">
              <w:rPr>
                <w:rFonts w:ascii="Arial" w:hAnsi="Arial" w:cs="Arial"/>
                <w:color w:val="000000"/>
                <w:sz w:val="24"/>
                <w:szCs w:val="24"/>
              </w:rPr>
              <w:t xml:space="preserve">STOKES, M. and WOODHAMS, C., 2022. Equality, </w:t>
            </w:r>
            <w:proofErr w:type="gramStart"/>
            <w:r w:rsidRPr="007A2BDD">
              <w:rPr>
                <w:rFonts w:ascii="Arial" w:hAnsi="Arial" w:cs="Arial"/>
                <w:color w:val="000000"/>
                <w:sz w:val="24"/>
                <w:szCs w:val="24"/>
              </w:rPr>
              <w:t>diversity</w:t>
            </w:r>
            <w:proofErr w:type="gramEnd"/>
            <w:r w:rsidRPr="007A2BDD">
              <w:rPr>
                <w:rFonts w:ascii="Arial" w:hAnsi="Arial" w:cs="Arial"/>
                <w:color w:val="000000"/>
                <w:sz w:val="24"/>
                <w:szCs w:val="24"/>
              </w:rPr>
              <w:t xml:space="preserve"> and inclusion. Human Resource Management: People and Organisations, p.199.</w:t>
            </w:r>
          </w:p>
          <w:p w14:paraId="0BBD002F" w14:textId="2AF8DCB6" w:rsidR="007A2BDD" w:rsidRDefault="00A42998" w:rsidP="00A40FF4">
            <w:pPr>
              <w:pStyle w:val="ListParagraph"/>
              <w:numPr>
                <w:ilvl w:val="0"/>
                <w:numId w:val="14"/>
              </w:numPr>
              <w:jc w:val="both"/>
              <w:rPr>
                <w:rFonts w:ascii="Arial" w:hAnsi="Arial" w:cs="Arial"/>
                <w:color w:val="000000"/>
                <w:sz w:val="24"/>
                <w:szCs w:val="24"/>
              </w:rPr>
            </w:pPr>
            <w:proofErr w:type="spellStart"/>
            <w:r w:rsidRPr="007A2BDD">
              <w:rPr>
                <w:rFonts w:ascii="Arial" w:hAnsi="Arial" w:cs="Arial"/>
                <w:color w:val="000000"/>
                <w:sz w:val="24"/>
                <w:szCs w:val="24"/>
              </w:rPr>
              <w:t>Cukier</w:t>
            </w:r>
            <w:proofErr w:type="spellEnd"/>
            <w:r w:rsidRPr="007A2BDD">
              <w:rPr>
                <w:rFonts w:ascii="Arial" w:hAnsi="Arial" w:cs="Arial"/>
                <w:color w:val="000000"/>
                <w:sz w:val="24"/>
                <w:szCs w:val="24"/>
              </w:rPr>
              <w:t>, W., Gagnon, S., Mae Lindo, L., Hannan, C. and Amato, S., 2014. A [critical] ecological model to enabling change: Promoting diversity and inclusion. In Getting things done (pp. 245-275). Emerald Group Publishing Limited.</w:t>
            </w:r>
          </w:p>
          <w:p w14:paraId="14A340DD" w14:textId="1564FC55" w:rsidR="00057399" w:rsidRDefault="00A42998" w:rsidP="00A40FF4">
            <w:pPr>
              <w:pStyle w:val="ListParagraph"/>
              <w:numPr>
                <w:ilvl w:val="0"/>
                <w:numId w:val="14"/>
              </w:numPr>
              <w:jc w:val="both"/>
              <w:rPr>
                <w:rFonts w:ascii="Arial" w:hAnsi="Arial" w:cs="Arial"/>
                <w:color w:val="000000"/>
                <w:sz w:val="24"/>
                <w:szCs w:val="24"/>
              </w:rPr>
            </w:pPr>
            <w:r w:rsidRPr="00057399">
              <w:rPr>
                <w:rFonts w:ascii="Arial" w:hAnsi="Arial" w:cs="Arial"/>
                <w:color w:val="000000"/>
                <w:sz w:val="24"/>
                <w:szCs w:val="24"/>
              </w:rPr>
              <w:t>Sabharwal, M., 2014. Is diversity management sufficient? Organisational inclusion to further performance. Public Personnel Management, 43(2), pp.197-217.</w:t>
            </w:r>
          </w:p>
          <w:p w14:paraId="4A04EB84" w14:textId="386AB098" w:rsidR="008708EE" w:rsidRDefault="00A42998" w:rsidP="00A40FF4">
            <w:pPr>
              <w:pStyle w:val="ListParagraph"/>
              <w:numPr>
                <w:ilvl w:val="0"/>
                <w:numId w:val="14"/>
              </w:numPr>
              <w:jc w:val="both"/>
              <w:rPr>
                <w:rFonts w:ascii="Arial" w:hAnsi="Arial" w:cs="Arial"/>
                <w:color w:val="000000"/>
                <w:sz w:val="24"/>
                <w:szCs w:val="24"/>
              </w:rPr>
            </w:pPr>
            <w:r w:rsidRPr="008708EE">
              <w:rPr>
                <w:rFonts w:ascii="Arial" w:hAnsi="Arial" w:cs="Arial"/>
                <w:color w:val="000000"/>
                <w:sz w:val="24"/>
                <w:szCs w:val="24"/>
              </w:rPr>
              <w:t>Noon, M. and Ogbonna, E., 2021. Controlling management to deliver diversity and inclusion: Prospects and limits. Human Resource Management Journal, 31(3), pp.619-638.</w:t>
            </w:r>
          </w:p>
          <w:p w14:paraId="3F6C2C5D" w14:textId="41E09E9B" w:rsidR="008A0DE3" w:rsidRDefault="00A42998" w:rsidP="00A40FF4">
            <w:pPr>
              <w:pStyle w:val="ListParagraph"/>
              <w:numPr>
                <w:ilvl w:val="0"/>
                <w:numId w:val="14"/>
              </w:numPr>
              <w:jc w:val="both"/>
              <w:rPr>
                <w:rFonts w:ascii="Arial" w:hAnsi="Arial" w:cs="Arial"/>
                <w:color w:val="000000"/>
                <w:sz w:val="24"/>
                <w:szCs w:val="24"/>
              </w:rPr>
            </w:pPr>
            <w:r w:rsidRPr="008A0DE3">
              <w:rPr>
                <w:rFonts w:ascii="Arial" w:hAnsi="Arial" w:cs="Arial"/>
                <w:color w:val="000000"/>
                <w:sz w:val="24"/>
                <w:szCs w:val="24"/>
              </w:rPr>
              <w:t>Evan, R.J., 2022. Diversity and Inclusion Matters: Tactics and Tools to Inspire Equity and Game-Changing Performance.</w:t>
            </w:r>
          </w:p>
          <w:p w14:paraId="4557A944" w14:textId="747CDAA5" w:rsidR="000F6F5A" w:rsidRDefault="00A42998" w:rsidP="00A40FF4">
            <w:pPr>
              <w:pStyle w:val="ListParagraph"/>
              <w:numPr>
                <w:ilvl w:val="0"/>
                <w:numId w:val="14"/>
              </w:numPr>
              <w:jc w:val="both"/>
              <w:rPr>
                <w:rFonts w:ascii="Arial" w:hAnsi="Arial" w:cs="Arial"/>
                <w:color w:val="000000"/>
                <w:sz w:val="24"/>
                <w:szCs w:val="24"/>
              </w:rPr>
            </w:pPr>
            <w:proofErr w:type="spellStart"/>
            <w:r w:rsidRPr="000F6F5A">
              <w:rPr>
                <w:rFonts w:ascii="Arial" w:hAnsi="Arial" w:cs="Arial"/>
                <w:color w:val="000000"/>
                <w:sz w:val="24"/>
                <w:szCs w:val="24"/>
              </w:rPr>
              <w:t>Ciuk</w:t>
            </w:r>
            <w:proofErr w:type="spellEnd"/>
            <w:r w:rsidRPr="000F6F5A">
              <w:rPr>
                <w:rFonts w:ascii="Arial" w:hAnsi="Arial" w:cs="Arial"/>
                <w:color w:val="000000"/>
                <w:sz w:val="24"/>
                <w:szCs w:val="24"/>
              </w:rPr>
              <w:t xml:space="preserve">, S., </w:t>
            </w:r>
            <w:proofErr w:type="spellStart"/>
            <w:r w:rsidRPr="000F6F5A">
              <w:rPr>
                <w:rFonts w:ascii="Arial" w:hAnsi="Arial" w:cs="Arial"/>
                <w:color w:val="000000"/>
                <w:sz w:val="24"/>
                <w:szCs w:val="24"/>
              </w:rPr>
              <w:t>Śliwa</w:t>
            </w:r>
            <w:proofErr w:type="spellEnd"/>
            <w:r w:rsidRPr="000F6F5A">
              <w:rPr>
                <w:rFonts w:ascii="Arial" w:hAnsi="Arial" w:cs="Arial"/>
                <w:color w:val="000000"/>
                <w:sz w:val="24"/>
                <w:szCs w:val="24"/>
              </w:rPr>
              <w:t xml:space="preserve">, M. and </w:t>
            </w:r>
            <w:proofErr w:type="spellStart"/>
            <w:r w:rsidRPr="000F6F5A">
              <w:rPr>
                <w:rFonts w:ascii="Arial" w:hAnsi="Arial" w:cs="Arial"/>
                <w:color w:val="000000"/>
                <w:sz w:val="24"/>
                <w:szCs w:val="24"/>
              </w:rPr>
              <w:t>Harzing</w:t>
            </w:r>
            <w:proofErr w:type="spellEnd"/>
            <w:r w:rsidRPr="000F6F5A">
              <w:rPr>
                <w:rFonts w:ascii="Arial" w:hAnsi="Arial" w:cs="Arial"/>
                <w:color w:val="000000"/>
                <w:sz w:val="24"/>
                <w:szCs w:val="24"/>
              </w:rPr>
              <w:t xml:space="preserve">, A.W., 2022. Implementing the equality, diversity, and inclusion agenda in multinational companies: A </w:t>
            </w:r>
            <w:r w:rsidRPr="000F6F5A">
              <w:rPr>
                <w:rFonts w:ascii="Arial" w:hAnsi="Arial" w:cs="Arial"/>
                <w:color w:val="000000"/>
                <w:sz w:val="24"/>
                <w:szCs w:val="24"/>
              </w:rPr>
              <w:lastRenderedPageBreak/>
              <w:t>framework for the management of (linguistic) diversity. Human Resource Management Journal.</w:t>
            </w:r>
          </w:p>
          <w:p w14:paraId="5B842BF1" w14:textId="628FDE0A" w:rsidR="000F6F5A" w:rsidRDefault="00A42998" w:rsidP="00A40FF4">
            <w:pPr>
              <w:pStyle w:val="ListParagraph"/>
              <w:numPr>
                <w:ilvl w:val="0"/>
                <w:numId w:val="14"/>
              </w:numPr>
              <w:jc w:val="both"/>
              <w:rPr>
                <w:rFonts w:ascii="Arial" w:hAnsi="Arial" w:cs="Arial"/>
                <w:color w:val="000000"/>
                <w:sz w:val="24"/>
                <w:szCs w:val="24"/>
              </w:rPr>
            </w:pPr>
            <w:r w:rsidRPr="000F6F5A">
              <w:rPr>
                <w:rFonts w:ascii="Arial" w:hAnsi="Arial" w:cs="Arial"/>
                <w:color w:val="000000"/>
                <w:sz w:val="24"/>
                <w:szCs w:val="24"/>
              </w:rPr>
              <w:t xml:space="preserve">Shore, </w:t>
            </w:r>
            <w:proofErr w:type="spellStart"/>
            <w:r w:rsidRPr="000F6F5A">
              <w:rPr>
                <w:rFonts w:ascii="Arial" w:hAnsi="Arial" w:cs="Arial"/>
                <w:color w:val="000000"/>
                <w:sz w:val="24"/>
                <w:szCs w:val="24"/>
              </w:rPr>
              <w:t>L.M</w:t>
            </w:r>
            <w:proofErr w:type="spellEnd"/>
            <w:r w:rsidRPr="000F6F5A">
              <w:rPr>
                <w:rFonts w:ascii="Arial" w:hAnsi="Arial" w:cs="Arial"/>
                <w:color w:val="000000"/>
                <w:sz w:val="24"/>
                <w:szCs w:val="24"/>
              </w:rPr>
              <w:t xml:space="preserve">., Cleveland, </w:t>
            </w:r>
            <w:proofErr w:type="spellStart"/>
            <w:r w:rsidRPr="000F6F5A">
              <w:rPr>
                <w:rFonts w:ascii="Arial" w:hAnsi="Arial" w:cs="Arial"/>
                <w:color w:val="000000"/>
                <w:sz w:val="24"/>
                <w:szCs w:val="24"/>
              </w:rPr>
              <w:t>J.N</w:t>
            </w:r>
            <w:proofErr w:type="spellEnd"/>
            <w:r w:rsidRPr="000F6F5A">
              <w:rPr>
                <w:rFonts w:ascii="Arial" w:hAnsi="Arial" w:cs="Arial"/>
                <w:color w:val="000000"/>
                <w:sz w:val="24"/>
                <w:szCs w:val="24"/>
              </w:rPr>
              <w:t>. and Sanchez, D., 2018. Inclusive workplaces: A review and model. Human Resource Management Review, 28(2), pp.176-189.</w:t>
            </w:r>
          </w:p>
          <w:p w14:paraId="4F6EB3B6" w14:textId="11F21C9E" w:rsidR="000F6F5A" w:rsidRDefault="00A42998" w:rsidP="00A40FF4">
            <w:pPr>
              <w:pStyle w:val="ListParagraph"/>
              <w:numPr>
                <w:ilvl w:val="0"/>
                <w:numId w:val="14"/>
              </w:numPr>
              <w:jc w:val="both"/>
              <w:rPr>
                <w:rFonts w:ascii="Arial" w:hAnsi="Arial" w:cs="Arial"/>
                <w:color w:val="000000"/>
                <w:sz w:val="24"/>
                <w:szCs w:val="24"/>
              </w:rPr>
            </w:pPr>
            <w:r w:rsidRPr="002C56B4">
              <w:rPr>
                <w:rFonts w:ascii="Arial" w:hAnsi="Arial" w:cs="Arial"/>
                <w:color w:val="000000"/>
                <w:sz w:val="24"/>
                <w:szCs w:val="24"/>
              </w:rPr>
              <w:t xml:space="preserve">Hussain, B., Sheikh, A., Timmons, S., Stickley, T. and </w:t>
            </w:r>
            <w:proofErr w:type="spellStart"/>
            <w:r w:rsidRPr="002C56B4">
              <w:rPr>
                <w:rFonts w:ascii="Arial" w:hAnsi="Arial" w:cs="Arial"/>
                <w:color w:val="000000"/>
                <w:sz w:val="24"/>
                <w:szCs w:val="24"/>
              </w:rPr>
              <w:t>Repper</w:t>
            </w:r>
            <w:proofErr w:type="spellEnd"/>
            <w:r w:rsidRPr="002C56B4">
              <w:rPr>
                <w:rFonts w:ascii="Arial" w:hAnsi="Arial" w:cs="Arial"/>
                <w:color w:val="000000"/>
                <w:sz w:val="24"/>
                <w:szCs w:val="24"/>
              </w:rPr>
              <w:t xml:space="preserve">, J., 2020. Workforce diversity, diversity training and ethnic minorities: The case of the UK National Health Service. International Journal of </w:t>
            </w:r>
            <w:proofErr w:type="gramStart"/>
            <w:r w:rsidRPr="002C56B4">
              <w:rPr>
                <w:rFonts w:ascii="Arial" w:hAnsi="Arial" w:cs="Arial"/>
                <w:color w:val="000000"/>
                <w:sz w:val="24"/>
                <w:szCs w:val="24"/>
              </w:rPr>
              <w:t>Cross Cultural</w:t>
            </w:r>
            <w:proofErr w:type="gramEnd"/>
            <w:r w:rsidRPr="002C56B4">
              <w:rPr>
                <w:rFonts w:ascii="Arial" w:hAnsi="Arial" w:cs="Arial"/>
                <w:color w:val="000000"/>
                <w:sz w:val="24"/>
                <w:szCs w:val="24"/>
              </w:rPr>
              <w:t xml:space="preserve"> Management, 20(2), pp.201-221.</w:t>
            </w:r>
          </w:p>
          <w:p w14:paraId="620194D8" w14:textId="2F1E58D1" w:rsidR="00A07988" w:rsidRPr="002E5EA7" w:rsidRDefault="00A42998" w:rsidP="00A40FF4">
            <w:pPr>
              <w:pStyle w:val="ListParagraph"/>
              <w:numPr>
                <w:ilvl w:val="0"/>
                <w:numId w:val="14"/>
              </w:numPr>
              <w:jc w:val="both"/>
              <w:rPr>
                <w:rFonts w:ascii="Arial" w:hAnsi="Arial" w:cs="Arial"/>
                <w:color w:val="000000"/>
                <w:sz w:val="24"/>
                <w:szCs w:val="24"/>
              </w:rPr>
            </w:pPr>
            <w:proofErr w:type="spellStart"/>
            <w:r w:rsidRPr="006B4B6C">
              <w:rPr>
                <w:rFonts w:ascii="Arial" w:hAnsi="Arial" w:cs="Arial"/>
                <w:color w:val="000000"/>
                <w:sz w:val="24"/>
                <w:szCs w:val="24"/>
              </w:rPr>
              <w:t>Ozgen</w:t>
            </w:r>
            <w:proofErr w:type="spellEnd"/>
            <w:r w:rsidRPr="006B4B6C">
              <w:rPr>
                <w:rFonts w:ascii="Arial" w:hAnsi="Arial" w:cs="Arial"/>
                <w:color w:val="000000"/>
                <w:sz w:val="24"/>
                <w:szCs w:val="24"/>
              </w:rPr>
              <w:t xml:space="preserve">, C., Nijkamp, P. and Poot, J., 2017. The elusive effects of workplace diversity on innovation. Papers in Regional Science, 96, </w:t>
            </w:r>
            <w:proofErr w:type="gramStart"/>
            <w:r w:rsidRPr="006B4B6C">
              <w:rPr>
                <w:rFonts w:ascii="Arial" w:hAnsi="Arial" w:cs="Arial"/>
                <w:color w:val="000000"/>
                <w:sz w:val="24"/>
                <w:szCs w:val="24"/>
              </w:rPr>
              <w:t>pp.S</w:t>
            </w:r>
            <w:proofErr w:type="gramEnd"/>
            <w:r w:rsidRPr="006B4B6C">
              <w:rPr>
                <w:rFonts w:ascii="Arial" w:hAnsi="Arial" w:cs="Arial"/>
                <w:color w:val="000000"/>
                <w:sz w:val="24"/>
                <w:szCs w:val="24"/>
              </w:rPr>
              <w:t>29-S49.</w:t>
            </w:r>
          </w:p>
          <w:p w14:paraId="15CD4254" w14:textId="77777777" w:rsidR="003E08F3" w:rsidRPr="00FA314F" w:rsidRDefault="003E08F3" w:rsidP="003E08F3">
            <w:pPr>
              <w:jc w:val="both"/>
              <w:rPr>
                <w:rFonts w:cs="Arial"/>
                <w:color w:val="000000"/>
                <w:szCs w:val="22"/>
              </w:rPr>
            </w:pPr>
          </w:p>
          <w:p w14:paraId="7E765599" w14:textId="77777777" w:rsidR="003E08F3" w:rsidRPr="00FA314F" w:rsidRDefault="00A42998" w:rsidP="003E08F3">
            <w:pPr>
              <w:jc w:val="both"/>
              <w:rPr>
                <w:rFonts w:cs="Arial"/>
                <w:b/>
                <w:bCs/>
                <w:iCs/>
                <w:color w:val="000000"/>
                <w:szCs w:val="22"/>
              </w:rPr>
            </w:pPr>
            <w:r w:rsidRPr="00FA314F">
              <w:rPr>
                <w:rFonts w:cs="Arial"/>
                <w:b/>
                <w:bCs/>
                <w:iCs/>
                <w:color w:val="000000"/>
                <w:szCs w:val="22"/>
              </w:rPr>
              <w:t>TOP TIP:  REFERENCES TO APPROPRIATE LITERATURE AND OTHER RESOURCES GIVE CREDIBILITY TO ANY PIECE OF WORK – BEWARE OF CUTTING AND PASTING INTERNET MATERIAL AND CLAIMING IT AS YOUR OWN – THIS IS PLAGIARISM IN THE REAL WORLD TOO!</w:t>
            </w:r>
          </w:p>
        </w:tc>
      </w:tr>
    </w:tbl>
    <w:p w14:paraId="5C07A9AF" w14:textId="77777777" w:rsidR="003E08F3" w:rsidRPr="00FA314F" w:rsidRDefault="00A42998" w:rsidP="003E08F3">
      <w:pPr>
        <w:jc w:val="both"/>
        <w:rPr>
          <w:rFonts w:cs="Arial"/>
          <w:color w:val="000000"/>
          <w:szCs w:val="22"/>
        </w:rPr>
      </w:pPr>
      <w:r w:rsidRPr="00FA314F">
        <w:rPr>
          <w:rFonts w:cs="Arial"/>
          <w:color w:val="000000"/>
          <w:szCs w:val="22"/>
        </w:rPr>
        <w:lastRenderedPageBreak/>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093D90" w14:paraId="2029421B" w14:textId="77777777">
        <w:tc>
          <w:tcPr>
            <w:tcW w:w="8594" w:type="dxa"/>
          </w:tcPr>
          <w:p w14:paraId="2D057F15" w14:textId="77777777" w:rsidR="003E08F3" w:rsidRPr="00FA314F" w:rsidRDefault="00A42998" w:rsidP="00A40FF4">
            <w:pPr>
              <w:numPr>
                <w:ilvl w:val="0"/>
                <w:numId w:val="1"/>
              </w:numPr>
              <w:jc w:val="both"/>
              <w:rPr>
                <w:rFonts w:cs="Arial"/>
                <w:color w:val="000000"/>
                <w:szCs w:val="22"/>
              </w:rPr>
            </w:pPr>
            <w:r w:rsidRPr="00FA314F">
              <w:rPr>
                <w:rFonts w:cs="Arial"/>
                <w:color w:val="000000"/>
                <w:szCs w:val="22"/>
              </w:rPr>
              <w:lastRenderedPageBreak/>
              <w:t>Design a time plan for the lifetime of the report. Begin by breaking down all tasks that need to be undertaken and assess the duration of time you need to devote to each task. Be sure to show tasks in a logical sequence. Be further sure that you plan well enough to enable you submit your report on the deadline date. Include any meetings that you plan to have wi</w:t>
            </w:r>
            <w:r w:rsidR="009B4D0C" w:rsidRPr="00FA314F">
              <w:rPr>
                <w:rFonts w:cs="Arial"/>
                <w:color w:val="000000"/>
                <w:szCs w:val="22"/>
              </w:rPr>
              <w:t xml:space="preserve">th your report supervisor at </w:t>
            </w:r>
            <w:proofErr w:type="spellStart"/>
            <w:r w:rsidR="009B4D0C" w:rsidRPr="00FA314F">
              <w:rPr>
                <w:rFonts w:cs="Arial"/>
                <w:color w:val="000000"/>
                <w:szCs w:val="22"/>
              </w:rPr>
              <w:t>UWTSD</w:t>
            </w:r>
            <w:proofErr w:type="spellEnd"/>
            <w:r w:rsidRPr="00FA314F">
              <w:rPr>
                <w:rFonts w:cs="Arial"/>
                <w:color w:val="000000"/>
                <w:szCs w:val="22"/>
              </w:rPr>
              <w:t xml:space="preserve">. Be realistic and make your report manageable, account for holidays and other "off-days".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1"/>
              <w:gridCol w:w="4071"/>
            </w:tblGrid>
            <w:tr w:rsidR="00093D90" w14:paraId="5A4147B7" w14:textId="77777777" w:rsidTr="00401F30">
              <w:tc>
                <w:tcPr>
                  <w:tcW w:w="4071" w:type="dxa"/>
                </w:tcPr>
                <w:p w14:paraId="46E920AB" w14:textId="77777777" w:rsidR="003E08F3" w:rsidRPr="00FA314F" w:rsidRDefault="00A42998" w:rsidP="004D5A61">
                  <w:pPr>
                    <w:rPr>
                      <w:b/>
                      <w:color w:val="000000"/>
                    </w:rPr>
                  </w:pPr>
                  <w:bookmarkStart w:id="9" w:name="_Toc323736704"/>
                  <w:bookmarkStart w:id="10" w:name="_Toc323737261"/>
                  <w:bookmarkStart w:id="11" w:name="_Toc323737382"/>
                  <w:r w:rsidRPr="00FA314F">
                    <w:rPr>
                      <w:b/>
                      <w:color w:val="000000"/>
                    </w:rPr>
                    <w:t>Task</w:t>
                  </w:r>
                  <w:bookmarkEnd w:id="9"/>
                  <w:bookmarkEnd w:id="10"/>
                  <w:bookmarkEnd w:id="11"/>
                </w:p>
              </w:tc>
              <w:tc>
                <w:tcPr>
                  <w:tcW w:w="4071" w:type="dxa"/>
                </w:tcPr>
                <w:p w14:paraId="78972A5E" w14:textId="77777777" w:rsidR="003E08F3" w:rsidRPr="00FA314F" w:rsidRDefault="00A42998" w:rsidP="003E08F3">
                  <w:pPr>
                    <w:spacing w:line="360" w:lineRule="auto"/>
                    <w:jc w:val="both"/>
                    <w:rPr>
                      <w:rFonts w:cs="Arial"/>
                      <w:b/>
                      <w:bCs/>
                      <w:color w:val="000000"/>
                      <w:szCs w:val="22"/>
                    </w:rPr>
                  </w:pPr>
                  <w:r w:rsidRPr="00FA314F">
                    <w:rPr>
                      <w:rFonts w:cs="Arial"/>
                      <w:b/>
                      <w:bCs/>
                      <w:color w:val="000000"/>
                      <w:szCs w:val="22"/>
                    </w:rPr>
                    <w:t>Date to be completed</w:t>
                  </w:r>
                </w:p>
              </w:tc>
            </w:tr>
            <w:tr w:rsidR="00093D90" w14:paraId="42C1223C" w14:textId="77777777" w:rsidTr="00401F30">
              <w:tc>
                <w:tcPr>
                  <w:tcW w:w="4071" w:type="dxa"/>
                </w:tcPr>
                <w:p w14:paraId="15692328" w14:textId="00C1E0BF" w:rsidR="003E08F3" w:rsidRPr="00FA314F" w:rsidRDefault="00A42998" w:rsidP="0052671E">
                  <w:pPr>
                    <w:rPr>
                      <w:rFonts w:cs="Arial"/>
                      <w:color w:val="000000"/>
                      <w:szCs w:val="22"/>
                    </w:rPr>
                  </w:pPr>
                  <w:r>
                    <w:rPr>
                      <w:rFonts w:cs="Arial"/>
                      <w:color w:val="000000"/>
                      <w:szCs w:val="22"/>
                    </w:rPr>
                    <w:t xml:space="preserve">Submit </w:t>
                  </w:r>
                  <w:proofErr w:type="spellStart"/>
                  <w:r>
                    <w:rPr>
                      <w:rFonts w:cs="Arial"/>
                      <w:color w:val="000000"/>
                      <w:szCs w:val="22"/>
                    </w:rPr>
                    <w:t>PID</w:t>
                  </w:r>
                  <w:proofErr w:type="spellEnd"/>
                  <w:r>
                    <w:rPr>
                      <w:rFonts w:cs="Arial"/>
                      <w:color w:val="000000"/>
                      <w:szCs w:val="22"/>
                    </w:rPr>
                    <w:t xml:space="preserve"> and Ethics form</w:t>
                  </w:r>
                </w:p>
              </w:tc>
              <w:tc>
                <w:tcPr>
                  <w:tcW w:w="4071" w:type="dxa"/>
                </w:tcPr>
                <w:p w14:paraId="7D7669AE" w14:textId="08459F7E" w:rsidR="003E08F3" w:rsidRPr="00FA314F" w:rsidRDefault="00A42998" w:rsidP="00605582">
                  <w:pPr>
                    <w:jc w:val="both"/>
                    <w:rPr>
                      <w:rFonts w:cs="Arial"/>
                      <w:color w:val="000000"/>
                      <w:szCs w:val="22"/>
                    </w:rPr>
                  </w:pPr>
                  <w:r>
                    <w:rPr>
                      <w:rFonts w:cs="Arial"/>
                      <w:color w:val="000000"/>
                      <w:szCs w:val="22"/>
                    </w:rPr>
                    <w:t>May 2, 2023</w:t>
                  </w:r>
                </w:p>
              </w:tc>
            </w:tr>
            <w:tr w:rsidR="00093D90" w14:paraId="2D6DD38B" w14:textId="77777777" w:rsidTr="00401F30">
              <w:tc>
                <w:tcPr>
                  <w:tcW w:w="4071" w:type="dxa"/>
                </w:tcPr>
                <w:p w14:paraId="064B328A" w14:textId="696989D9" w:rsidR="003E08F3" w:rsidRPr="00FA314F" w:rsidRDefault="00A42998" w:rsidP="0052671E">
                  <w:pPr>
                    <w:rPr>
                      <w:rFonts w:cs="Arial"/>
                      <w:color w:val="000000"/>
                      <w:szCs w:val="22"/>
                    </w:rPr>
                  </w:pPr>
                  <w:r>
                    <w:rPr>
                      <w:rFonts w:cs="Arial"/>
                      <w:color w:val="000000"/>
                      <w:szCs w:val="22"/>
                    </w:rPr>
                    <w:t>Arrange a meeting with the tutor to discuss the project's feasibility and obtain approval.</w:t>
                  </w:r>
                </w:p>
              </w:tc>
              <w:tc>
                <w:tcPr>
                  <w:tcW w:w="4071" w:type="dxa"/>
                </w:tcPr>
                <w:p w14:paraId="0DDE8A57" w14:textId="576FC5C0" w:rsidR="003E08F3" w:rsidRPr="00FA314F" w:rsidRDefault="00A42998" w:rsidP="00605582">
                  <w:pPr>
                    <w:jc w:val="both"/>
                    <w:rPr>
                      <w:rFonts w:cs="Arial"/>
                      <w:color w:val="000000"/>
                      <w:szCs w:val="22"/>
                    </w:rPr>
                  </w:pPr>
                  <w:r>
                    <w:rPr>
                      <w:rFonts w:cs="Arial"/>
                      <w:color w:val="000000"/>
                      <w:szCs w:val="22"/>
                    </w:rPr>
                    <w:t xml:space="preserve">May </w:t>
                  </w:r>
                  <w:r w:rsidR="00675CC3">
                    <w:rPr>
                      <w:rFonts w:cs="Arial"/>
                      <w:color w:val="000000"/>
                      <w:szCs w:val="22"/>
                    </w:rPr>
                    <w:t>3</w:t>
                  </w:r>
                  <w:r>
                    <w:rPr>
                      <w:rFonts w:cs="Arial"/>
                      <w:color w:val="000000"/>
                      <w:szCs w:val="22"/>
                    </w:rPr>
                    <w:t>, 2023</w:t>
                  </w:r>
                </w:p>
              </w:tc>
            </w:tr>
            <w:tr w:rsidR="00093D90" w14:paraId="6E01BFC8" w14:textId="77777777" w:rsidTr="00401F30">
              <w:tc>
                <w:tcPr>
                  <w:tcW w:w="4071" w:type="dxa"/>
                </w:tcPr>
                <w:p w14:paraId="69594E37" w14:textId="41DDB215" w:rsidR="003E08F3" w:rsidRPr="00FA314F" w:rsidRDefault="00A42998" w:rsidP="0052671E">
                  <w:pPr>
                    <w:rPr>
                      <w:rFonts w:cs="Arial"/>
                      <w:color w:val="000000"/>
                      <w:szCs w:val="22"/>
                    </w:rPr>
                  </w:pPr>
                  <w:r>
                    <w:rPr>
                      <w:rFonts w:cs="Arial"/>
                      <w:color w:val="000000"/>
                      <w:szCs w:val="22"/>
                    </w:rPr>
                    <w:t xml:space="preserve">Conduct a literature review on </w:t>
                  </w:r>
                  <w:r w:rsidR="00675CC3">
                    <w:rPr>
                      <w:rFonts w:cs="Arial"/>
                      <w:color w:val="000000"/>
                      <w:szCs w:val="22"/>
                    </w:rPr>
                    <w:t>best practices of research methods</w:t>
                  </w:r>
                </w:p>
              </w:tc>
              <w:tc>
                <w:tcPr>
                  <w:tcW w:w="4071" w:type="dxa"/>
                </w:tcPr>
                <w:p w14:paraId="221A8234" w14:textId="7712089B" w:rsidR="003E08F3" w:rsidRPr="00FA314F" w:rsidRDefault="00A42998" w:rsidP="00605582">
                  <w:pPr>
                    <w:jc w:val="both"/>
                    <w:rPr>
                      <w:rFonts w:cs="Arial"/>
                      <w:color w:val="000000"/>
                      <w:szCs w:val="22"/>
                    </w:rPr>
                  </w:pPr>
                  <w:r>
                    <w:rPr>
                      <w:rFonts w:cs="Arial"/>
                      <w:color w:val="000000"/>
                      <w:szCs w:val="22"/>
                    </w:rPr>
                    <w:t xml:space="preserve">May </w:t>
                  </w:r>
                  <w:r w:rsidR="00605582">
                    <w:rPr>
                      <w:rFonts w:cs="Arial"/>
                      <w:color w:val="000000"/>
                      <w:szCs w:val="22"/>
                    </w:rPr>
                    <w:t>15 -30</w:t>
                  </w:r>
                  <w:r>
                    <w:rPr>
                      <w:rFonts w:cs="Arial"/>
                      <w:color w:val="000000"/>
                      <w:szCs w:val="22"/>
                    </w:rPr>
                    <w:t>, 2023</w:t>
                  </w:r>
                </w:p>
              </w:tc>
            </w:tr>
            <w:tr w:rsidR="00093D90" w14:paraId="783F2961" w14:textId="77777777" w:rsidTr="00401F30">
              <w:tc>
                <w:tcPr>
                  <w:tcW w:w="4071" w:type="dxa"/>
                </w:tcPr>
                <w:p w14:paraId="54275304" w14:textId="16489CE8" w:rsidR="003E08F3" w:rsidRPr="00FA314F" w:rsidRDefault="00A42998" w:rsidP="0052671E">
                  <w:pPr>
                    <w:rPr>
                      <w:rFonts w:cs="Arial"/>
                      <w:color w:val="000000"/>
                      <w:szCs w:val="22"/>
                    </w:rPr>
                  </w:pPr>
                  <w:r>
                    <w:rPr>
                      <w:rFonts w:cs="Arial"/>
                      <w:color w:val="000000"/>
                      <w:szCs w:val="22"/>
                    </w:rPr>
                    <w:t>Develop</w:t>
                  </w:r>
                  <w:r w:rsidR="00857C43">
                    <w:rPr>
                      <w:rFonts w:cs="Arial"/>
                      <w:color w:val="000000"/>
                      <w:szCs w:val="22"/>
                    </w:rPr>
                    <w:t xml:space="preserve"> and Pilot a survey questionnaire</w:t>
                  </w:r>
                </w:p>
              </w:tc>
              <w:tc>
                <w:tcPr>
                  <w:tcW w:w="4071" w:type="dxa"/>
                </w:tcPr>
                <w:p w14:paraId="03A8A7EF" w14:textId="41D6AA4D" w:rsidR="003E08F3" w:rsidRPr="00FA314F" w:rsidRDefault="00A42998" w:rsidP="00605582">
                  <w:pPr>
                    <w:jc w:val="both"/>
                    <w:rPr>
                      <w:rFonts w:cs="Arial"/>
                      <w:color w:val="000000"/>
                      <w:szCs w:val="22"/>
                    </w:rPr>
                  </w:pPr>
                  <w:r>
                    <w:rPr>
                      <w:rFonts w:cs="Arial"/>
                      <w:color w:val="000000"/>
                      <w:szCs w:val="22"/>
                    </w:rPr>
                    <w:t>June 1, 2023</w:t>
                  </w:r>
                </w:p>
              </w:tc>
            </w:tr>
            <w:tr w:rsidR="00093D90" w14:paraId="204A6FF5" w14:textId="77777777" w:rsidTr="00401F30">
              <w:tc>
                <w:tcPr>
                  <w:tcW w:w="4071" w:type="dxa"/>
                </w:tcPr>
                <w:p w14:paraId="2A2358DD" w14:textId="14C4097C" w:rsidR="003E08F3" w:rsidRPr="00FA314F" w:rsidRDefault="00A42998" w:rsidP="0052671E">
                  <w:pPr>
                    <w:rPr>
                      <w:rFonts w:cs="Arial"/>
                      <w:color w:val="000000"/>
                      <w:szCs w:val="22"/>
                    </w:rPr>
                  </w:pPr>
                  <w:r>
                    <w:rPr>
                      <w:rFonts w:cs="Arial"/>
                      <w:color w:val="000000"/>
                      <w:szCs w:val="22"/>
                    </w:rPr>
                    <w:t>Finalise survey questionnaire and distribute to employees</w:t>
                  </w:r>
                </w:p>
              </w:tc>
              <w:tc>
                <w:tcPr>
                  <w:tcW w:w="4071" w:type="dxa"/>
                </w:tcPr>
                <w:p w14:paraId="2914DC0C" w14:textId="45DD2764" w:rsidR="003E08F3" w:rsidRPr="00FA314F" w:rsidRDefault="00A42998" w:rsidP="00605582">
                  <w:pPr>
                    <w:jc w:val="both"/>
                    <w:rPr>
                      <w:rFonts w:cs="Arial"/>
                      <w:color w:val="000000"/>
                      <w:szCs w:val="22"/>
                    </w:rPr>
                  </w:pPr>
                  <w:r>
                    <w:rPr>
                      <w:rFonts w:cs="Arial"/>
                      <w:color w:val="000000"/>
                      <w:szCs w:val="22"/>
                    </w:rPr>
                    <w:t>June 15, 2023</w:t>
                  </w:r>
                </w:p>
              </w:tc>
            </w:tr>
            <w:tr w:rsidR="00093D90" w14:paraId="734317DF" w14:textId="77777777" w:rsidTr="00401F30">
              <w:tc>
                <w:tcPr>
                  <w:tcW w:w="4071" w:type="dxa"/>
                </w:tcPr>
                <w:p w14:paraId="0CAB4243" w14:textId="6F830687" w:rsidR="00470299" w:rsidRDefault="00A42998" w:rsidP="0052671E">
                  <w:pPr>
                    <w:rPr>
                      <w:rFonts w:cs="Arial"/>
                      <w:color w:val="000000"/>
                      <w:szCs w:val="22"/>
                    </w:rPr>
                  </w:pPr>
                  <w:r>
                    <w:rPr>
                      <w:rFonts w:cs="Arial"/>
                      <w:color w:val="000000"/>
                      <w:szCs w:val="22"/>
                    </w:rPr>
                    <w:t>Develop interview questions for stakeholders</w:t>
                  </w:r>
                </w:p>
              </w:tc>
              <w:tc>
                <w:tcPr>
                  <w:tcW w:w="4071" w:type="dxa"/>
                </w:tcPr>
                <w:p w14:paraId="2119BBB7" w14:textId="5EEEF59E" w:rsidR="00470299" w:rsidRDefault="00A42998" w:rsidP="00605582">
                  <w:pPr>
                    <w:jc w:val="both"/>
                    <w:rPr>
                      <w:rFonts w:cs="Arial"/>
                      <w:color w:val="000000"/>
                      <w:szCs w:val="22"/>
                    </w:rPr>
                  </w:pPr>
                  <w:r>
                    <w:rPr>
                      <w:rFonts w:cs="Arial"/>
                      <w:color w:val="000000"/>
                      <w:szCs w:val="22"/>
                    </w:rPr>
                    <w:t xml:space="preserve">June </w:t>
                  </w:r>
                  <w:r w:rsidR="007E42B0">
                    <w:rPr>
                      <w:rFonts w:cs="Arial"/>
                      <w:color w:val="000000"/>
                      <w:szCs w:val="22"/>
                    </w:rPr>
                    <w:t>16</w:t>
                  </w:r>
                  <w:r>
                    <w:rPr>
                      <w:rFonts w:cs="Arial"/>
                      <w:color w:val="000000"/>
                      <w:szCs w:val="22"/>
                    </w:rPr>
                    <w:t>–30</w:t>
                  </w:r>
                  <w:r w:rsidR="00605582">
                    <w:rPr>
                      <w:rFonts w:cs="Arial"/>
                      <w:color w:val="000000"/>
                      <w:szCs w:val="22"/>
                    </w:rPr>
                    <w:t xml:space="preserve">, </w:t>
                  </w:r>
                  <w:r>
                    <w:rPr>
                      <w:rFonts w:cs="Arial"/>
                      <w:color w:val="000000"/>
                      <w:szCs w:val="22"/>
                    </w:rPr>
                    <w:t>2023</w:t>
                  </w:r>
                </w:p>
              </w:tc>
            </w:tr>
            <w:tr w:rsidR="00093D90" w14:paraId="3AA7C1EF" w14:textId="77777777" w:rsidTr="00401F30">
              <w:tc>
                <w:tcPr>
                  <w:tcW w:w="4071" w:type="dxa"/>
                </w:tcPr>
                <w:p w14:paraId="62B5DB4D" w14:textId="20545228" w:rsidR="003E08F3" w:rsidRPr="00FA314F" w:rsidRDefault="00A42998" w:rsidP="0052671E">
                  <w:pPr>
                    <w:rPr>
                      <w:rFonts w:cs="Arial"/>
                      <w:color w:val="000000"/>
                      <w:szCs w:val="22"/>
                    </w:rPr>
                  </w:pPr>
                  <w:r>
                    <w:rPr>
                      <w:rFonts w:cs="Arial"/>
                      <w:color w:val="000000"/>
                      <w:szCs w:val="22"/>
                    </w:rPr>
                    <w:t>Conduct interviews with key stakeholders</w:t>
                  </w:r>
                </w:p>
              </w:tc>
              <w:tc>
                <w:tcPr>
                  <w:tcW w:w="4071" w:type="dxa"/>
                </w:tcPr>
                <w:p w14:paraId="75AAF5E1" w14:textId="3BE3AD57" w:rsidR="003E08F3" w:rsidRPr="00FA314F" w:rsidRDefault="00A42998" w:rsidP="00605582">
                  <w:pPr>
                    <w:jc w:val="both"/>
                    <w:rPr>
                      <w:rFonts w:cs="Arial"/>
                      <w:color w:val="000000"/>
                      <w:szCs w:val="22"/>
                    </w:rPr>
                  </w:pPr>
                  <w:r>
                    <w:rPr>
                      <w:rFonts w:cs="Arial"/>
                      <w:color w:val="000000"/>
                      <w:szCs w:val="22"/>
                    </w:rPr>
                    <w:t>July</w:t>
                  </w:r>
                  <w:r w:rsidR="00605582">
                    <w:rPr>
                      <w:rFonts w:cs="Arial"/>
                      <w:color w:val="000000"/>
                      <w:szCs w:val="22"/>
                    </w:rPr>
                    <w:t xml:space="preserve"> </w:t>
                  </w:r>
                  <w:r>
                    <w:rPr>
                      <w:rFonts w:cs="Arial"/>
                      <w:color w:val="000000"/>
                      <w:szCs w:val="22"/>
                    </w:rPr>
                    <w:t>1</w:t>
                  </w:r>
                  <w:r w:rsidR="00605582">
                    <w:rPr>
                      <w:rFonts w:cs="Arial"/>
                      <w:color w:val="000000"/>
                      <w:szCs w:val="22"/>
                    </w:rPr>
                    <w:t>-</w:t>
                  </w:r>
                  <w:r>
                    <w:rPr>
                      <w:rFonts w:cs="Arial"/>
                      <w:color w:val="000000"/>
                      <w:szCs w:val="22"/>
                    </w:rPr>
                    <w:t>3</w:t>
                  </w:r>
                  <w:r w:rsidR="00605582">
                    <w:rPr>
                      <w:rFonts w:cs="Arial"/>
                      <w:color w:val="000000"/>
                      <w:szCs w:val="22"/>
                    </w:rPr>
                    <w:t xml:space="preserve">, </w:t>
                  </w:r>
                  <w:r>
                    <w:rPr>
                      <w:rFonts w:cs="Arial"/>
                      <w:color w:val="000000"/>
                      <w:szCs w:val="22"/>
                    </w:rPr>
                    <w:t xml:space="preserve">2023 </w:t>
                  </w:r>
                  <w:r w:rsidR="00EC68BA">
                    <w:rPr>
                      <w:rFonts w:cs="Arial"/>
                      <w:color w:val="000000"/>
                      <w:szCs w:val="22"/>
                    </w:rPr>
                    <w:t>(to</w:t>
                  </w:r>
                  <w:r w:rsidR="00A40FF4">
                    <w:rPr>
                      <w:rFonts w:cs="Arial"/>
                      <w:color w:val="000000"/>
                      <w:szCs w:val="22"/>
                    </w:rPr>
                    <w:t xml:space="preserve"> </w:t>
                  </w:r>
                  <w:r>
                    <w:rPr>
                      <w:rFonts w:cs="Arial"/>
                      <w:color w:val="000000"/>
                      <w:szCs w:val="22"/>
                    </w:rPr>
                    <w:t>accommodate holidays)</w:t>
                  </w:r>
                </w:p>
              </w:tc>
            </w:tr>
            <w:tr w:rsidR="00093D90" w14:paraId="5BB94AC3" w14:textId="77777777" w:rsidTr="00401F30">
              <w:tc>
                <w:tcPr>
                  <w:tcW w:w="4071" w:type="dxa"/>
                </w:tcPr>
                <w:p w14:paraId="458CE387" w14:textId="266E7B75" w:rsidR="00EC68BA" w:rsidRDefault="00A42998" w:rsidP="0052671E">
                  <w:pPr>
                    <w:rPr>
                      <w:rFonts w:cs="Arial"/>
                      <w:color w:val="000000"/>
                      <w:szCs w:val="22"/>
                    </w:rPr>
                  </w:pPr>
                  <w:r>
                    <w:rPr>
                      <w:rFonts w:cs="Arial"/>
                      <w:color w:val="000000"/>
                      <w:szCs w:val="22"/>
                    </w:rPr>
                    <w:t xml:space="preserve">Victoria </w:t>
                  </w:r>
                  <w:r w:rsidR="00401F30">
                    <w:rPr>
                      <w:rFonts w:cs="Arial"/>
                      <w:color w:val="000000"/>
                      <w:szCs w:val="22"/>
                    </w:rPr>
                    <w:t>(researcher</w:t>
                  </w:r>
                  <w:r>
                    <w:rPr>
                      <w:rFonts w:cs="Arial"/>
                      <w:color w:val="000000"/>
                      <w:szCs w:val="22"/>
                    </w:rPr>
                    <w:t>) holiday</w:t>
                  </w:r>
                </w:p>
              </w:tc>
              <w:tc>
                <w:tcPr>
                  <w:tcW w:w="4071" w:type="dxa"/>
                </w:tcPr>
                <w:p w14:paraId="49018E34" w14:textId="4F175C0C" w:rsidR="00EC68BA" w:rsidRDefault="00A42998" w:rsidP="00605582">
                  <w:pPr>
                    <w:jc w:val="both"/>
                    <w:rPr>
                      <w:rFonts w:cs="Arial"/>
                      <w:color w:val="000000"/>
                      <w:szCs w:val="22"/>
                    </w:rPr>
                  </w:pPr>
                  <w:r>
                    <w:rPr>
                      <w:rFonts w:cs="Arial"/>
                      <w:color w:val="000000"/>
                      <w:szCs w:val="22"/>
                    </w:rPr>
                    <w:t>August 1-14</w:t>
                  </w:r>
                </w:p>
              </w:tc>
            </w:tr>
            <w:tr w:rsidR="00093D90" w14:paraId="389F2288" w14:textId="77777777" w:rsidTr="00401F30">
              <w:tc>
                <w:tcPr>
                  <w:tcW w:w="4071" w:type="dxa"/>
                </w:tcPr>
                <w:p w14:paraId="50C7B7C7" w14:textId="0FDCDE98" w:rsidR="003E08F3" w:rsidRPr="00FA314F" w:rsidRDefault="00A42998" w:rsidP="0052671E">
                  <w:pPr>
                    <w:rPr>
                      <w:rFonts w:cs="Arial"/>
                      <w:color w:val="000000"/>
                      <w:szCs w:val="22"/>
                    </w:rPr>
                  </w:pPr>
                  <w:r>
                    <w:rPr>
                      <w:rFonts w:cs="Arial"/>
                      <w:color w:val="000000"/>
                      <w:szCs w:val="22"/>
                    </w:rPr>
                    <w:t xml:space="preserve">Analyse data collected from literature review, </w:t>
                  </w:r>
                  <w:r w:rsidR="00EC68BA">
                    <w:rPr>
                      <w:rFonts w:cs="Arial"/>
                      <w:color w:val="000000"/>
                      <w:szCs w:val="22"/>
                    </w:rPr>
                    <w:t>questionnaire,</w:t>
                  </w:r>
                  <w:r>
                    <w:rPr>
                      <w:rFonts w:cs="Arial"/>
                      <w:color w:val="000000"/>
                      <w:szCs w:val="22"/>
                    </w:rPr>
                    <w:t xml:space="preserve"> and interviews.</w:t>
                  </w:r>
                </w:p>
              </w:tc>
              <w:tc>
                <w:tcPr>
                  <w:tcW w:w="4071" w:type="dxa"/>
                </w:tcPr>
                <w:p w14:paraId="18E231D9" w14:textId="0A9AFB6B" w:rsidR="003E08F3" w:rsidRPr="00FA314F" w:rsidRDefault="00A42998" w:rsidP="00605582">
                  <w:pPr>
                    <w:jc w:val="both"/>
                    <w:rPr>
                      <w:rFonts w:cs="Arial"/>
                      <w:color w:val="000000"/>
                      <w:szCs w:val="22"/>
                    </w:rPr>
                  </w:pPr>
                  <w:r>
                    <w:rPr>
                      <w:rFonts w:cs="Arial"/>
                      <w:color w:val="000000"/>
                      <w:szCs w:val="22"/>
                    </w:rPr>
                    <w:t>August 15</w:t>
                  </w:r>
                  <w:r w:rsidRPr="00EC68BA">
                    <w:rPr>
                      <w:rFonts w:cs="Arial"/>
                      <w:color w:val="000000"/>
                      <w:szCs w:val="22"/>
                      <w:vertAlign w:val="superscript"/>
                    </w:rPr>
                    <w:t>th</w:t>
                  </w:r>
                  <w:r>
                    <w:rPr>
                      <w:rFonts w:cs="Arial"/>
                      <w:color w:val="000000"/>
                      <w:szCs w:val="22"/>
                    </w:rPr>
                    <w:t>-30</w:t>
                  </w:r>
                  <w:r w:rsidRPr="00A40FF4">
                    <w:rPr>
                      <w:rFonts w:cs="Arial"/>
                      <w:color w:val="000000"/>
                      <w:szCs w:val="22"/>
                      <w:vertAlign w:val="superscript"/>
                    </w:rPr>
                    <w:t>th</w:t>
                  </w:r>
                  <w:r w:rsidR="00A40FF4">
                    <w:rPr>
                      <w:rFonts w:cs="Arial"/>
                      <w:color w:val="000000"/>
                      <w:szCs w:val="22"/>
                    </w:rPr>
                    <w:t>, 2023</w:t>
                  </w:r>
                </w:p>
              </w:tc>
            </w:tr>
            <w:tr w:rsidR="00093D90" w14:paraId="566A5A8B" w14:textId="77777777" w:rsidTr="00401F30">
              <w:tc>
                <w:tcPr>
                  <w:tcW w:w="4071" w:type="dxa"/>
                </w:tcPr>
                <w:p w14:paraId="717E9486" w14:textId="176191E2" w:rsidR="00163CC5" w:rsidRDefault="00A42998" w:rsidP="0052671E">
                  <w:pPr>
                    <w:rPr>
                      <w:rFonts w:cs="Arial"/>
                      <w:color w:val="000000"/>
                      <w:szCs w:val="22"/>
                    </w:rPr>
                  </w:pPr>
                  <w:r>
                    <w:rPr>
                      <w:rFonts w:cs="Arial"/>
                      <w:color w:val="000000"/>
                      <w:szCs w:val="22"/>
                    </w:rPr>
                    <w:t>Arrange a meeting with a tutor to discuss the findings</w:t>
                  </w:r>
                </w:p>
              </w:tc>
              <w:tc>
                <w:tcPr>
                  <w:tcW w:w="4071" w:type="dxa"/>
                </w:tcPr>
                <w:p w14:paraId="2014BB83" w14:textId="5A626EAF" w:rsidR="00163CC5" w:rsidRDefault="00A42998" w:rsidP="00605582">
                  <w:pPr>
                    <w:jc w:val="both"/>
                    <w:rPr>
                      <w:rFonts w:cs="Arial"/>
                      <w:color w:val="000000"/>
                      <w:szCs w:val="22"/>
                    </w:rPr>
                  </w:pPr>
                  <w:r>
                    <w:rPr>
                      <w:rFonts w:cs="Arial"/>
                      <w:color w:val="000000"/>
                      <w:szCs w:val="22"/>
                    </w:rPr>
                    <w:t xml:space="preserve">August 30 </w:t>
                  </w:r>
                  <w:r w:rsidR="008D59E3">
                    <w:rPr>
                      <w:rFonts w:cs="Arial"/>
                      <w:color w:val="000000"/>
                      <w:szCs w:val="22"/>
                    </w:rPr>
                    <w:t>(email</w:t>
                  </w:r>
                  <w:r>
                    <w:rPr>
                      <w:rFonts w:cs="Arial"/>
                      <w:color w:val="000000"/>
                      <w:szCs w:val="22"/>
                    </w:rPr>
                    <w:t>)</w:t>
                  </w:r>
                </w:p>
              </w:tc>
            </w:tr>
            <w:tr w:rsidR="00093D90" w14:paraId="47CD3D39" w14:textId="77777777" w:rsidTr="00401F30">
              <w:tc>
                <w:tcPr>
                  <w:tcW w:w="4071" w:type="dxa"/>
                </w:tcPr>
                <w:p w14:paraId="4BFC86EF" w14:textId="166E2722" w:rsidR="003E08F3" w:rsidRPr="00FA314F" w:rsidRDefault="00A42998" w:rsidP="0052671E">
                  <w:pPr>
                    <w:rPr>
                      <w:rFonts w:cs="Arial"/>
                      <w:color w:val="000000"/>
                      <w:szCs w:val="22"/>
                    </w:rPr>
                  </w:pPr>
                  <w:r>
                    <w:rPr>
                      <w:rFonts w:cs="Arial"/>
                      <w:color w:val="000000"/>
                      <w:szCs w:val="22"/>
                    </w:rPr>
                    <w:t>Draft 1 of the report</w:t>
                  </w:r>
                </w:p>
              </w:tc>
              <w:tc>
                <w:tcPr>
                  <w:tcW w:w="4071" w:type="dxa"/>
                </w:tcPr>
                <w:p w14:paraId="31D15C43" w14:textId="747B581D" w:rsidR="003E08F3" w:rsidRPr="00FA314F" w:rsidRDefault="00A42998" w:rsidP="00605582">
                  <w:pPr>
                    <w:jc w:val="both"/>
                    <w:rPr>
                      <w:rFonts w:cs="Arial"/>
                      <w:color w:val="000000"/>
                      <w:szCs w:val="22"/>
                    </w:rPr>
                  </w:pPr>
                  <w:r>
                    <w:rPr>
                      <w:rFonts w:cs="Arial"/>
                      <w:color w:val="000000"/>
                      <w:szCs w:val="22"/>
                    </w:rPr>
                    <w:t>September 1-7, 2023</w:t>
                  </w:r>
                </w:p>
              </w:tc>
            </w:tr>
            <w:tr w:rsidR="00093D90" w14:paraId="1F527933" w14:textId="77777777" w:rsidTr="00401F30">
              <w:tc>
                <w:tcPr>
                  <w:tcW w:w="4071" w:type="dxa"/>
                </w:tcPr>
                <w:p w14:paraId="27B2871B" w14:textId="40725EEA" w:rsidR="003E08F3" w:rsidRPr="00FA314F" w:rsidRDefault="00A42998" w:rsidP="0052671E">
                  <w:pPr>
                    <w:rPr>
                      <w:rFonts w:cs="Arial"/>
                      <w:color w:val="000000"/>
                      <w:szCs w:val="22"/>
                    </w:rPr>
                  </w:pPr>
                  <w:r>
                    <w:rPr>
                      <w:rFonts w:cs="Arial"/>
                      <w:color w:val="000000"/>
                      <w:szCs w:val="22"/>
                    </w:rPr>
                    <w:t>Draft 2 report</w:t>
                  </w:r>
                </w:p>
              </w:tc>
              <w:tc>
                <w:tcPr>
                  <w:tcW w:w="4071" w:type="dxa"/>
                </w:tcPr>
                <w:p w14:paraId="06F5D0A8" w14:textId="1462231A" w:rsidR="003E08F3" w:rsidRPr="00FA314F" w:rsidRDefault="00A42998" w:rsidP="00605582">
                  <w:pPr>
                    <w:jc w:val="both"/>
                    <w:rPr>
                      <w:rFonts w:cs="Arial"/>
                      <w:color w:val="000000"/>
                      <w:szCs w:val="22"/>
                    </w:rPr>
                  </w:pPr>
                  <w:r>
                    <w:rPr>
                      <w:rFonts w:cs="Arial"/>
                      <w:color w:val="000000"/>
                      <w:szCs w:val="22"/>
                    </w:rPr>
                    <w:t>September 7-14, 2023</w:t>
                  </w:r>
                </w:p>
              </w:tc>
            </w:tr>
            <w:tr w:rsidR="00093D90" w14:paraId="2C6955A9" w14:textId="77777777" w:rsidTr="00401F30">
              <w:tc>
                <w:tcPr>
                  <w:tcW w:w="4071" w:type="dxa"/>
                </w:tcPr>
                <w:p w14:paraId="3A006DE6" w14:textId="56C5E630" w:rsidR="003E08F3" w:rsidRPr="00FA314F" w:rsidRDefault="00A42998" w:rsidP="0052671E">
                  <w:pPr>
                    <w:rPr>
                      <w:rFonts w:cs="Arial"/>
                      <w:color w:val="000000"/>
                      <w:szCs w:val="22"/>
                    </w:rPr>
                  </w:pPr>
                  <w:r>
                    <w:rPr>
                      <w:rFonts w:cs="Arial"/>
                      <w:color w:val="000000"/>
                      <w:szCs w:val="22"/>
                    </w:rPr>
                    <w:t>Poster</w:t>
                  </w:r>
                </w:p>
              </w:tc>
              <w:tc>
                <w:tcPr>
                  <w:tcW w:w="4071" w:type="dxa"/>
                </w:tcPr>
                <w:p w14:paraId="3D84D843" w14:textId="19251D03" w:rsidR="003E08F3" w:rsidRPr="00FA314F" w:rsidRDefault="00A42998" w:rsidP="00605582">
                  <w:pPr>
                    <w:jc w:val="both"/>
                    <w:rPr>
                      <w:rFonts w:cs="Arial"/>
                      <w:color w:val="000000"/>
                      <w:szCs w:val="22"/>
                    </w:rPr>
                  </w:pPr>
                  <w:r>
                    <w:rPr>
                      <w:rFonts w:cs="Arial"/>
                      <w:color w:val="000000"/>
                      <w:szCs w:val="22"/>
                    </w:rPr>
                    <w:t>September 15-20, 2023</w:t>
                  </w:r>
                </w:p>
              </w:tc>
            </w:tr>
            <w:tr w:rsidR="00093D90" w14:paraId="073AB6DD" w14:textId="77777777" w:rsidTr="00401F30">
              <w:tc>
                <w:tcPr>
                  <w:tcW w:w="4071" w:type="dxa"/>
                </w:tcPr>
                <w:p w14:paraId="60080DA2" w14:textId="77AD30C4" w:rsidR="003E08F3" w:rsidRPr="00FA314F" w:rsidRDefault="00A42998" w:rsidP="0052671E">
                  <w:pPr>
                    <w:rPr>
                      <w:rFonts w:cs="Arial"/>
                      <w:color w:val="000000"/>
                      <w:szCs w:val="22"/>
                    </w:rPr>
                  </w:pPr>
                  <w:r>
                    <w:rPr>
                      <w:rFonts w:cs="Arial"/>
                      <w:color w:val="000000"/>
                      <w:szCs w:val="22"/>
                    </w:rPr>
                    <w:t>Final Draft</w:t>
                  </w:r>
                </w:p>
              </w:tc>
              <w:tc>
                <w:tcPr>
                  <w:tcW w:w="4071" w:type="dxa"/>
                </w:tcPr>
                <w:p w14:paraId="2FFFE681" w14:textId="6EE94D7D" w:rsidR="003E08F3" w:rsidRPr="00FA314F" w:rsidRDefault="00A42998" w:rsidP="00605582">
                  <w:pPr>
                    <w:jc w:val="both"/>
                    <w:rPr>
                      <w:rFonts w:cs="Arial"/>
                      <w:color w:val="000000"/>
                      <w:szCs w:val="22"/>
                    </w:rPr>
                  </w:pPr>
                  <w:r>
                    <w:rPr>
                      <w:rFonts w:cs="Arial"/>
                      <w:color w:val="000000"/>
                      <w:szCs w:val="22"/>
                    </w:rPr>
                    <w:t xml:space="preserve">September 21 </w:t>
                  </w:r>
                  <w:r w:rsidR="00A40FF4">
                    <w:rPr>
                      <w:rFonts w:cs="Arial"/>
                      <w:color w:val="000000"/>
                      <w:szCs w:val="22"/>
                    </w:rPr>
                    <w:t>–</w:t>
                  </w:r>
                  <w:r>
                    <w:rPr>
                      <w:rFonts w:cs="Arial"/>
                      <w:color w:val="000000"/>
                      <w:szCs w:val="22"/>
                    </w:rPr>
                    <w:t xml:space="preserve"> </w:t>
                  </w:r>
                  <w:r w:rsidR="00A92DC2">
                    <w:rPr>
                      <w:rFonts w:cs="Arial"/>
                      <w:color w:val="000000"/>
                      <w:szCs w:val="22"/>
                    </w:rPr>
                    <w:t>26</w:t>
                  </w:r>
                  <w:r w:rsidR="00A40FF4">
                    <w:rPr>
                      <w:rFonts w:cs="Arial"/>
                      <w:color w:val="000000"/>
                      <w:szCs w:val="22"/>
                    </w:rPr>
                    <w:t>, 2023</w:t>
                  </w:r>
                </w:p>
              </w:tc>
            </w:tr>
            <w:tr w:rsidR="00093D90" w14:paraId="54DB1B60" w14:textId="77777777" w:rsidTr="00401F30">
              <w:tc>
                <w:tcPr>
                  <w:tcW w:w="4071" w:type="dxa"/>
                </w:tcPr>
                <w:p w14:paraId="7285E126" w14:textId="5876C02D" w:rsidR="003E08F3" w:rsidRPr="00FA314F" w:rsidRDefault="00A42998" w:rsidP="0052671E">
                  <w:pPr>
                    <w:rPr>
                      <w:rFonts w:cs="Arial"/>
                      <w:color w:val="000000"/>
                      <w:szCs w:val="22"/>
                    </w:rPr>
                  </w:pPr>
                  <w:r>
                    <w:rPr>
                      <w:rFonts w:cs="Arial"/>
                      <w:color w:val="000000"/>
                      <w:szCs w:val="22"/>
                    </w:rPr>
                    <w:t>Prepare Takahashi presentation</w:t>
                  </w:r>
                </w:p>
              </w:tc>
              <w:tc>
                <w:tcPr>
                  <w:tcW w:w="4071" w:type="dxa"/>
                </w:tcPr>
                <w:p w14:paraId="151B56BC" w14:textId="0366C7EA" w:rsidR="003E08F3" w:rsidRPr="00FA314F" w:rsidRDefault="00A42998" w:rsidP="00605582">
                  <w:pPr>
                    <w:jc w:val="both"/>
                    <w:rPr>
                      <w:rFonts w:cs="Arial"/>
                      <w:color w:val="000000"/>
                      <w:szCs w:val="22"/>
                    </w:rPr>
                  </w:pPr>
                  <w:r>
                    <w:rPr>
                      <w:rFonts w:cs="Arial"/>
                      <w:color w:val="000000"/>
                      <w:szCs w:val="22"/>
                    </w:rPr>
                    <w:t>September 26- 30</w:t>
                  </w:r>
                  <w:r w:rsidR="00A40FF4">
                    <w:rPr>
                      <w:rFonts w:cs="Arial"/>
                      <w:color w:val="000000"/>
                      <w:szCs w:val="22"/>
                    </w:rPr>
                    <w:t>, 2023</w:t>
                  </w:r>
                </w:p>
              </w:tc>
            </w:tr>
            <w:tr w:rsidR="00093D90" w14:paraId="165F7A0E" w14:textId="77777777" w:rsidTr="00401F30">
              <w:tc>
                <w:tcPr>
                  <w:tcW w:w="4071" w:type="dxa"/>
                </w:tcPr>
                <w:p w14:paraId="74B60ABD" w14:textId="6276A8B5" w:rsidR="003E08F3" w:rsidRPr="00FA314F" w:rsidRDefault="00A42998" w:rsidP="0052671E">
                  <w:pPr>
                    <w:rPr>
                      <w:rFonts w:cs="Arial"/>
                      <w:color w:val="000000"/>
                      <w:szCs w:val="22"/>
                    </w:rPr>
                  </w:pPr>
                  <w:r>
                    <w:rPr>
                      <w:rFonts w:cs="Arial"/>
                      <w:color w:val="000000"/>
                      <w:szCs w:val="22"/>
                    </w:rPr>
                    <w:t>Submit Report</w:t>
                  </w:r>
                </w:p>
              </w:tc>
              <w:tc>
                <w:tcPr>
                  <w:tcW w:w="4071" w:type="dxa"/>
                </w:tcPr>
                <w:p w14:paraId="06C6DED6" w14:textId="0921EDE0" w:rsidR="003E08F3" w:rsidRPr="00FA314F" w:rsidRDefault="00A42998" w:rsidP="00605582">
                  <w:pPr>
                    <w:jc w:val="both"/>
                    <w:rPr>
                      <w:rFonts w:cs="Arial"/>
                      <w:color w:val="000000"/>
                      <w:szCs w:val="22"/>
                    </w:rPr>
                  </w:pPr>
                  <w:r>
                    <w:rPr>
                      <w:rFonts w:cs="Arial"/>
                      <w:color w:val="000000"/>
                      <w:szCs w:val="22"/>
                    </w:rPr>
                    <w:t>October 2</w:t>
                  </w:r>
                  <w:r w:rsidRPr="008B01A9">
                    <w:rPr>
                      <w:rFonts w:cs="Arial"/>
                      <w:color w:val="000000"/>
                      <w:szCs w:val="22"/>
                      <w:vertAlign w:val="superscript"/>
                    </w:rPr>
                    <w:t>nd</w:t>
                  </w:r>
                  <w:r>
                    <w:rPr>
                      <w:rFonts w:cs="Arial"/>
                      <w:color w:val="000000"/>
                      <w:szCs w:val="22"/>
                    </w:rPr>
                    <w:t>, 2023</w:t>
                  </w:r>
                </w:p>
              </w:tc>
            </w:tr>
            <w:tr w:rsidR="00093D90" w14:paraId="5DFC1BD7" w14:textId="77777777" w:rsidTr="00401F30">
              <w:tc>
                <w:tcPr>
                  <w:tcW w:w="4071" w:type="dxa"/>
                </w:tcPr>
                <w:p w14:paraId="67DA3B68" w14:textId="1E56D91A" w:rsidR="003E08F3" w:rsidRPr="00FA314F" w:rsidRDefault="00A42998" w:rsidP="0052671E">
                  <w:pPr>
                    <w:rPr>
                      <w:rFonts w:cs="Arial"/>
                      <w:color w:val="000000"/>
                      <w:szCs w:val="22"/>
                    </w:rPr>
                  </w:pPr>
                  <w:r>
                    <w:rPr>
                      <w:rFonts w:cs="Arial"/>
                      <w:color w:val="000000"/>
                      <w:szCs w:val="22"/>
                    </w:rPr>
                    <w:t>Deliver</w:t>
                  </w:r>
                  <w:r w:rsidR="0052671E">
                    <w:rPr>
                      <w:rFonts w:cs="Arial"/>
                      <w:color w:val="000000"/>
                      <w:szCs w:val="22"/>
                    </w:rPr>
                    <w:t xml:space="preserve"> Takahashi presentation</w:t>
                  </w:r>
                </w:p>
              </w:tc>
              <w:tc>
                <w:tcPr>
                  <w:tcW w:w="4071" w:type="dxa"/>
                </w:tcPr>
                <w:p w14:paraId="3A25FA32" w14:textId="36FC6A64" w:rsidR="003E08F3" w:rsidRPr="00FA314F" w:rsidRDefault="00A42998" w:rsidP="00605582">
                  <w:pPr>
                    <w:jc w:val="both"/>
                    <w:rPr>
                      <w:rFonts w:cs="Arial"/>
                      <w:color w:val="000000"/>
                      <w:szCs w:val="22"/>
                    </w:rPr>
                  </w:pPr>
                  <w:r>
                    <w:rPr>
                      <w:rFonts w:cs="Arial"/>
                      <w:color w:val="000000"/>
                      <w:szCs w:val="22"/>
                    </w:rPr>
                    <w:t>October 3</w:t>
                  </w:r>
                  <w:r w:rsidRPr="0052671E">
                    <w:rPr>
                      <w:rFonts w:cs="Arial"/>
                      <w:color w:val="000000"/>
                      <w:szCs w:val="22"/>
                      <w:vertAlign w:val="superscript"/>
                    </w:rPr>
                    <w:t>rd</w:t>
                  </w:r>
                  <w:r>
                    <w:rPr>
                      <w:rFonts w:cs="Arial"/>
                      <w:color w:val="000000"/>
                      <w:szCs w:val="22"/>
                    </w:rPr>
                    <w:t>, 2023</w:t>
                  </w:r>
                </w:p>
              </w:tc>
            </w:tr>
          </w:tbl>
          <w:p w14:paraId="4B51E775" w14:textId="77777777" w:rsidR="003E08F3" w:rsidRPr="00FA314F" w:rsidRDefault="00A42998" w:rsidP="003E08F3">
            <w:pPr>
              <w:pStyle w:val="Heading5"/>
              <w:rPr>
                <w:rFonts w:cs="Arial"/>
                <w:i w:val="0"/>
                <w:color w:val="000000"/>
                <w:szCs w:val="22"/>
              </w:rPr>
            </w:pPr>
            <w:r w:rsidRPr="00FA314F">
              <w:rPr>
                <w:rFonts w:cs="Arial"/>
                <w:i w:val="0"/>
                <w:color w:val="000000"/>
                <w:szCs w:val="22"/>
              </w:rPr>
              <w:t xml:space="preserve">TOP TIP:  IMAGINE YOU ARE SELF-EMPLOYED AND WANT TO DEMONSTRATE TO YOUR PAYMASTER EXACTLY WHAT YOU HAVE TO DO TO SUCCESSFULLY COMPLETE YOUR </w:t>
            </w:r>
            <w:r w:rsidR="00CE62E8" w:rsidRPr="00FA314F">
              <w:rPr>
                <w:rFonts w:cs="Arial"/>
                <w:i w:val="0"/>
                <w:color w:val="000000"/>
                <w:szCs w:val="22"/>
              </w:rPr>
              <w:t xml:space="preserve">REPORT. </w:t>
            </w:r>
            <w:r w:rsidRPr="00FA314F">
              <w:rPr>
                <w:rFonts w:cs="Arial"/>
                <w:i w:val="0"/>
                <w:color w:val="000000"/>
                <w:szCs w:val="22"/>
              </w:rPr>
              <w:t>MOREOVER, DATES PROVIDE A TIMELINE TO WHICH WE HOLD OURSELVES (AND OTHERS) ACCOUNTABLE.</w:t>
            </w:r>
          </w:p>
        </w:tc>
      </w:tr>
    </w:tbl>
    <w:p w14:paraId="69D9CE0A" w14:textId="77777777" w:rsidR="003E08F3" w:rsidRPr="00FA314F" w:rsidRDefault="00A42998"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093D90" w14:paraId="253DB9F2" w14:textId="77777777">
        <w:tc>
          <w:tcPr>
            <w:tcW w:w="8594" w:type="dxa"/>
          </w:tcPr>
          <w:p w14:paraId="63C2335E" w14:textId="49EFC1E3" w:rsidR="003E08F3" w:rsidRPr="00AF6E7C" w:rsidRDefault="00A42998" w:rsidP="00A40FF4">
            <w:pPr>
              <w:numPr>
                <w:ilvl w:val="0"/>
                <w:numId w:val="1"/>
              </w:numPr>
              <w:jc w:val="both"/>
              <w:rPr>
                <w:rFonts w:cs="Arial"/>
                <w:b/>
                <w:bCs/>
                <w:color w:val="000000"/>
                <w:szCs w:val="22"/>
              </w:rPr>
            </w:pPr>
            <w:r w:rsidRPr="00AF6E7C">
              <w:rPr>
                <w:rFonts w:cs="Arial"/>
                <w:b/>
                <w:bCs/>
                <w:color w:val="000000"/>
                <w:szCs w:val="22"/>
              </w:rPr>
              <w:lastRenderedPageBreak/>
              <w:t>Make a list of questions here that you wish to ask your supervisor about your report. Such questions could be about:  meeting dates and venues; any forthcoming events that you may have interfere with you completing your report; relevant books, journals, websites, research papers; research methodology; etc.</w:t>
            </w:r>
          </w:p>
          <w:p w14:paraId="2C397FE8" w14:textId="77777777" w:rsidR="003E08F3" w:rsidRPr="00FA314F" w:rsidRDefault="003E08F3" w:rsidP="003E08F3">
            <w:pPr>
              <w:jc w:val="both"/>
              <w:rPr>
                <w:rFonts w:cs="Arial"/>
                <w:color w:val="000000"/>
                <w:szCs w:val="22"/>
              </w:rPr>
            </w:pPr>
          </w:p>
          <w:p w14:paraId="7649FB81" w14:textId="77777777" w:rsidR="003E08F3" w:rsidRPr="005114AA" w:rsidRDefault="003E08F3" w:rsidP="003E08F3">
            <w:pPr>
              <w:jc w:val="both"/>
              <w:rPr>
                <w:rFonts w:cs="Arial"/>
                <w:color w:val="000000"/>
                <w:szCs w:val="22"/>
              </w:rPr>
            </w:pPr>
          </w:p>
          <w:p w14:paraId="0F427EAD" w14:textId="3D68486C" w:rsidR="003E08F3" w:rsidRPr="005114AA" w:rsidRDefault="00496CC2" w:rsidP="00601A6F">
            <w:pPr>
              <w:pStyle w:val="ListParagraph"/>
              <w:numPr>
                <w:ilvl w:val="0"/>
                <w:numId w:val="24"/>
              </w:numPr>
              <w:jc w:val="both"/>
              <w:rPr>
                <w:rFonts w:ascii="Arial" w:hAnsi="Arial" w:cs="Arial"/>
                <w:color w:val="000000"/>
              </w:rPr>
            </w:pPr>
            <w:r w:rsidRPr="005114AA">
              <w:rPr>
                <w:rFonts w:ascii="Arial" w:hAnsi="Arial" w:cs="Arial"/>
                <w:color w:val="000000"/>
              </w:rPr>
              <w:t>Can we schedule regular meetings to discuss the projects progress</w:t>
            </w:r>
            <w:r w:rsidR="006E3451" w:rsidRPr="005114AA">
              <w:rPr>
                <w:rFonts w:ascii="Arial" w:hAnsi="Arial" w:cs="Arial"/>
                <w:color w:val="000000"/>
              </w:rPr>
              <w:t xml:space="preserve"> and any issues I may </w:t>
            </w:r>
            <w:r w:rsidR="001F35BB" w:rsidRPr="005114AA">
              <w:rPr>
                <w:rFonts w:ascii="Arial" w:hAnsi="Arial" w:cs="Arial"/>
                <w:color w:val="000000"/>
              </w:rPr>
              <w:t>have?</w:t>
            </w:r>
          </w:p>
          <w:p w14:paraId="140A5AF7" w14:textId="6C351855" w:rsidR="006E3451" w:rsidRPr="005114AA" w:rsidRDefault="006E3451" w:rsidP="00601A6F">
            <w:pPr>
              <w:pStyle w:val="ListParagraph"/>
              <w:numPr>
                <w:ilvl w:val="0"/>
                <w:numId w:val="24"/>
              </w:numPr>
              <w:jc w:val="both"/>
              <w:rPr>
                <w:rFonts w:ascii="Arial" w:hAnsi="Arial" w:cs="Arial"/>
                <w:color w:val="000000"/>
              </w:rPr>
            </w:pPr>
            <w:r w:rsidRPr="005114AA">
              <w:rPr>
                <w:rFonts w:ascii="Arial" w:hAnsi="Arial" w:cs="Arial"/>
                <w:color w:val="000000"/>
              </w:rPr>
              <w:t xml:space="preserve">Can you help </w:t>
            </w:r>
            <w:r w:rsidR="00EB0CC2" w:rsidRPr="005114AA">
              <w:rPr>
                <w:rFonts w:ascii="Arial" w:hAnsi="Arial" w:cs="Arial"/>
                <w:color w:val="000000"/>
              </w:rPr>
              <w:t xml:space="preserve">me to manage any potential risks or ethical issue that may arise during the </w:t>
            </w:r>
            <w:r w:rsidR="001F35BB" w:rsidRPr="005114AA">
              <w:rPr>
                <w:rFonts w:ascii="Arial" w:hAnsi="Arial" w:cs="Arial"/>
                <w:color w:val="000000"/>
              </w:rPr>
              <w:t>project?</w:t>
            </w:r>
          </w:p>
          <w:p w14:paraId="4EE2C656" w14:textId="29129AA2" w:rsidR="00EB0CC2" w:rsidRPr="005114AA" w:rsidRDefault="007B3FC8" w:rsidP="00601A6F">
            <w:pPr>
              <w:pStyle w:val="ListParagraph"/>
              <w:numPr>
                <w:ilvl w:val="0"/>
                <w:numId w:val="24"/>
              </w:numPr>
              <w:jc w:val="both"/>
              <w:rPr>
                <w:rFonts w:ascii="Arial" w:hAnsi="Arial" w:cs="Arial"/>
                <w:color w:val="000000"/>
              </w:rPr>
            </w:pPr>
            <w:r w:rsidRPr="005114AA">
              <w:rPr>
                <w:rFonts w:ascii="Arial" w:hAnsi="Arial" w:cs="Arial"/>
                <w:color w:val="000000"/>
              </w:rPr>
              <w:t xml:space="preserve">Can you provide feedback on my time scales plan and suggests any </w:t>
            </w:r>
            <w:r w:rsidR="001F35BB" w:rsidRPr="005114AA">
              <w:rPr>
                <w:rFonts w:ascii="Arial" w:hAnsi="Arial" w:cs="Arial"/>
                <w:color w:val="000000"/>
              </w:rPr>
              <w:t>adjustments</w:t>
            </w:r>
            <w:r w:rsidRPr="005114AA">
              <w:rPr>
                <w:rFonts w:ascii="Arial" w:hAnsi="Arial" w:cs="Arial"/>
                <w:color w:val="000000"/>
              </w:rPr>
              <w:t xml:space="preserve"> that </w:t>
            </w:r>
            <w:r w:rsidR="001F35BB" w:rsidRPr="005114AA">
              <w:rPr>
                <w:rFonts w:ascii="Arial" w:hAnsi="Arial" w:cs="Arial"/>
                <w:color w:val="000000"/>
              </w:rPr>
              <w:t>may</w:t>
            </w:r>
            <w:r w:rsidRPr="005114AA">
              <w:rPr>
                <w:rFonts w:ascii="Arial" w:hAnsi="Arial" w:cs="Arial"/>
                <w:color w:val="000000"/>
              </w:rPr>
              <w:t xml:space="preserve"> help me</w:t>
            </w:r>
            <w:r w:rsidR="001F35BB" w:rsidRPr="005114AA">
              <w:rPr>
                <w:rFonts w:ascii="Arial" w:hAnsi="Arial" w:cs="Arial"/>
                <w:color w:val="000000"/>
              </w:rPr>
              <w:t xml:space="preserve"> meet my deadline?</w:t>
            </w:r>
          </w:p>
          <w:p w14:paraId="0C0FA725" w14:textId="4DC302BB" w:rsidR="0006728C" w:rsidRPr="005114AA" w:rsidRDefault="008A68CD" w:rsidP="00601A6F">
            <w:pPr>
              <w:pStyle w:val="ListParagraph"/>
              <w:numPr>
                <w:ilvl w:val="0"/>
                <w:numId w:val="24"/>
              </w:numPr>
              <w:jc w:val="both"/>
              <w:rPr>
                <w:rFonts w:ascii="Arial" w:hAnsi="Arial" w:cs="Arial"/>
                <w:color w:val="000000"/>
              </w:rPr>
            </w:pPr>
            <w:r w:rsidRPr="005114AA">
              <w:rPr>
                <w:rFonts w:ascii="Arial" w:hAnsi="Arial" w:cs="Arial"/>
                <w:color w:val="000000"/>
              </w:rPr>
              <w:t>D</w:t>
            </w:r>
            <w:r w:rsidR="004C08A8" w:rsidRPr="005114AA">
              <w:rPr>
                <w:rFonts w:ascii="Arial" w:hAnsi="Arial" w:cs="Arial"/>
                <w:color w:val="000000"/>
              </w:rPr>
              <w:t>o</w:t>
            </w:r>
            <w:r w:rsidRPr="005114AA">
              <w:rPr>
                <w:rFonts w:ascii="Arial" w:hAnsi="Arial" w:cs="Arial"/>
                <w:color w:val="000000"/>
              </w:rPr>
              <w:t xml:space="preserve"> you have any feedback on my research methodology and how I plan</w:t>
            </w:r>
            <w:r w:rsidR="004C08A8" w:rsidRPr="005114AA">
              <w:rPr>
                <w:rFonts w:ascii="Arial" w:hAnsi="Arial" w:cs="Arial"/>
                <w:color w:val="000000"/>
              </w:rPr>
              <w:t xml:space="preserve"> to collect and analyse my data?</w:t>
            </w:r>
          </w:p>
          <w:p w14:paraId="3EA42CE5" w14:textId="69ED9DB2" w:rsidR="007A41E0" w:rsidRPr="005114AA" w:rsidRDefault="007A41E0" w:rsidP="00601A6F">
            <w:pPr>
              <w:pStyle w:val="ListParagraph"/>
              <w:numPr>
                <w:ilvl w:val="0"/>
                <w:numId w:val="24"/>
              </w:numPr>
              <w:jc w:val="both"/>
              <w:rPr>
                <w:rFonts w:ascii="Arial" w:hAnsi="Arial" w:cs="Arial"/>
                <w:color w:val="000000"/>
              </w:rPr>
            </w:pPr>
            <w:r w:rsidRPr="005114AA">
              <w:rPr>
                <w:rFonts w:ascii="Arial" w:hAnsi="Arial" w:cs="Arial"/>
                <w:color w:val="000000"/>
              </w:rPr>
              <w:t>Are there any upcoming events or activities</w:t>
            </w:r>
            <w:r w:rsidR="00584365" w:rsidRPr="005114AA">
              <w:rPr>
                <w:rFonts w:ascii="Arial" w:hAnsi="Arial" w:cs="Arial"/>
                <w:color w:val="000000"/>
              </w:rPr>
              <w:t xml:space="preserve"> at </w:t>
            </w:r>
            <w:proofErr w:type="spellStart"/>
            <w:r w:rsidR="00584365" w:rsidRPr="005114AA">
              <w:rPr>
                <w:rFonts w:ascii="Arial" w:hAnsi="Arial" w:cs="Arial"/>
                <w:color w:val="000000"/>
              </w:rPr>
              <w:t>UWTSD</w:t>
            </w:r>
            <w:proofErr w:type="spellEnd"/>
            <w:r w:rsidRPr="005114AA">
              <w:rPr>
                <w:rFonts w:ascii="Arial" w:hAnsi="Arial" w:cs="Arial"/>
                <w:color w:val="000000"/>
              </w:rPr>
              <w:t xml:space="preserve"> that you think </w:t>
            </w:r>
            <w:r w:rsidR="00584365" w:rsidRPr="005114AA">
              <w:rPr>
                <w:rFonts w:ascii="Arial" w:hAnsi="Arial" w:cs="Arial"/>
                <w:color w:val="000000"/>
              </w:rPr>
              <w:t>wi</w:t>
            </w:r>
            <w:r w:rsidRPr="005114AA">
              <w:rPr>
                <w:rFonts w:ascii="Arial" w:hAnsi="Arial" w:cs="Arial"/>
                <w:color w:val="000000"/>
              </w:rPr>
              <w:t xml:space="preserve">ll </w:t>
            </w:r>
            <w:r w:rsidR="00584365" w:rsidRPr="005114AA">
              <w:rPr>
                <w:rFonts w:ascii="Arial" w:hAnsi="Arial" w:cs="Arial"/>
                <w:color w:val="000000"/>
              </w:rPr>
              <w:t>hinder</w:t>
            </w:r>
            <w:r w:rsidRPr="005114AA">
              <w:rPr>
                <w:rFonts w:ascii="Arial" w:hAnsi="Arial" w:cs="Arial"/>
                <w:color w:val="000000"/>
              </w:rPr>
              <w:t xml:space="preserve"> my ability to complete my re</w:t>
            </w:r>
            <w:r w:rsidR="00584365" w:rsidRPr="005114AA">
              <w:rPr>
                <w:rFonts w:ascii="Arial" w:hAnsi="Arial" w:cs="Arial"/>
                <w:color w:val="000000"/>
              </w:rPr>
              <w:t>port on time?</w:t>
            </w:r>
          </w:p>
          <w:p w14:paraId="4079F339" w14:textId="04D04EE8" w:rsidR="003E08F3" w:rsidRPr="005114AA" w:rsidRDefault="003106C4" w:rsidP="003E08F3">
            <w:pPr>
              <w:pStyle w:val="ListParagraph"/>
              <w:numPr>
                <w:ilvl w:val="0"/>
                <w:numId w:val="24"/>
              </w:numPr>
              <w:jc w:val="both"/>
              <w:rPr>
                <w:rFonts w:ascii="Arial" w:hAnsi="Arial" w:cs="Arial"/>
                <w:color w:val="000000"/>
              </w:rPr>
            </w:pPr>
            <w:r w:rsidRPr="005114AA">
              <w:rPr>
                <w:rFonts w:ascii="Arial" w:hAnsi="Arial" w:cs="Arial"/>
                <w:color w:val="000000"/>
              </w:rPr>
              <w:t>Are there any resources you could suggest that would support</w:t>
            </w:r>
            <w:r w:rsidR="008D59E3" w:rsidRPr="005114AA">
              <w:rPr>
                <w:rFonts w:ascii="Arial" w:hAnsi="Arial" w:cs="Arial"/>
                <w:color w:val="000000"/>
              </w:rPr>
              <w:t xml:space="preserve"> the research into my related topic?</w:t>
            </w:r>
          </w:p>
          <w:p w14:paraId="2174B537" w14:textId="77777777" w:rsidR="003E08F3" w:rsidRPr="00FA314F" w:rsidRDefault="003E08F3" w:rsidP="003E08F3">
            <w:pPr>
              <w:jc w:val="both"/>
              <w:rPr>
                <w:rFonts w:cs="Arial"/>
                <w:color w:val="000000"/>
                <w:szCs w:val="22"/>
              </w:rPr>
            </w:pPr>
          </w:p>
          <w:p w14:paraId="1558BADA" w14:textId="77777777" w:rsidR="003E08F3" w:rsidRPr="00FA314F" w:rsidRDefault="003E08F3" w:rsidP="003E08F3">
            <w:pPr>
              <w:jc w:val="both"/>
              <w:rPr>
                <w:rFonts w:cs="Arial"/>
                <w:color w:val="000000"/>
                <w:szCs w:val="22"/>
              </w:rPr>
            </w:pPr>
          </w:p>
          <w:p w14:paraId="0804F5B2" w14:textId="77777777" w:rsidR="003E08F3" w:rsidRPr="00FA314F" w:rsidRDefault="003E08F3" w:rsidP="003E08F3">
            <w:pPr>
              <w:jc w:val="both"/>
              <w:rPr>
                <w:rFonts w:cs="Arial"/>
                <w:color w:val="000000"/>
                <w:szCs w:val="22"/>
              </w:rPr>
            </w:pPr>
          </w:p>
          <w:p w14:paraId="41525F7E" w14:textId="77777777" w:rsidR="003E08F3" w:rsidRPr="00FA314F" w:rsidRDefault="003E08F3" w:rsidP="003E08F3">
            <w:pPr>
              <w:jc w:val="both"/>
              <w:rPr>
                <w:rFonts w:cs="Arial"/>
                <w:color w:val="000000"/>
                <w:szCs w:val="22"/>
              </w:rPr>
            </w:pPr>
          </w:p>
          <w:p w14:paraId="10263699" w14:textId="77777777" w:rsidR="003E08F3" w:rsidRPr="00FA314F" w:rsidRDefault="003E08F3" w:rsidP="003E08F3">
            <w:pPr>
              <w:jc w:val="both"/>
              <w:rPr>
                <w:rFonts w:cs="Arial"/>
                <w:color w:val="000000"/>
                <w:szCs w:val="22"/>
              </w:rPr>
            </w:pPr>
          </w:p>
          <w:p w14:paraId="25094C8C" w14:textId="77777777" w:rsidR="003E08F3" w:rsidRPr="00FA314F" w:rsidRDefault="003E08F3" w:rsidP="003E08F3">
            <w:pPr>
              <w:jc w:val="both"/>
              <w:rPr>
                <w:rFonts w:cs="Arial"/>
                <w:color w:val="000000"/>
                <w:szCs w:val="22"/>
              </w:rPr>
            </w:pPr>
          </w:p>
          <w:p w14:paraId="70CA5CD7" w14:textId="77777777" w:rsidR="003E08F3" w:rsidRPr="00FA314F" w:rsidRDefault="003E08F3" w:rsidP="003E08F3">
            <w:pPr>
              <w:jc w:val="both"/>
              <w:rPr>
                <w:rFonts w:cs="Arial"/>
                <w:color w:val="000000"/>
                <w:szCs w:val="22"/>
              </w:rPr>
            </w:pPr>
          </w:p>
          <w:p w14:paraId="1E5896F9" w14:textId="77777777" w:rsidR="003E08F3" w:rsidRPr="00FA314F" w:rsidRDefault="003E08F3" w:rsidP="003E08F3">
            <w:pPr>
              <w:jc w:val="both"/>
              <w:rPr>
                <w:rFonts w:cs="Arial"/>
                <w:color w:val="000000"/>
                <w:szCs w:val="22"/>
              </w:rPr>
            </w:pPr>
          </w:p>
          <w:p w14:paraId="47A49377" w14:textId="77777777" w:rsidR="003E08F3" w:rsidRPr="00FA314F" w:rsidRDefault="003E08F3" w:rsidP="003E08F3">
            <w:pPr>
              <w:jc w:val="both"/>
              <w:rPr>
                <w:rFonts w:cs="Arial"/>
                <w:color w:val="000000"/>
                <w:szCs w:val="22"/>
              </w:rPr>
            </w:pPr>
          </w:p>
          <w:p w14:paraId="0FBA213D" w14:textId="77777777" w:rsidR="003E08F3" w:rsidRPr="00FA314F" w:rsidRDefault="003E08F3" w:rsidP="003E08F3">
            <w:pPr>
              <w:jc w:val="both"/>
              <w:rPr>
                <w:rFonts w:cs="Arial"/>
                <w:color w:val="000000"/>
                <w:szCs w:val="22"/>
              </w:rPr>
            </w:pPr>
          </w:p>
          <w:p w14:paraId="7299CEF0" w14:textId="77777777" w:rsidR="003E08F3" w:rsidRPr="00FA314F" w:rsidRDefault="003E08F3" w:rsidP="003E08F3">
            <w:pPr>
              <w:jc w:val="both"/>
              <w:rPr>
                <w:rFonts w:cs="Arial"/>
                <w:color w:val="000000"/>
                <w:szCs w:val="22"/>
              </w:rPr>
            </w:pPr>
          </w:p>
          <w:p w14:paraId="11A4CCB8" w14:textId="77777777" w:rsidR="003E08F3" w:rsidRPr="00FA314F" w:rsidRDefault="003E08F3" w:rsidP="003E08F3">
            <w:pPr>
              <w:jc w:val="both"/>
              <w:rPr>
                <w:rFonts w:cs="Arial"/>
                <w:color w:val="000000"/>
                <w:szCs w:val="22"/>
              </w:rPr>
            </w:pPr>
          </w:p>
          <w:p w14:paraId="7A4E684F" w14:textId="77777777" w:rsidR="003E08F3" w:rsidRPr="00FA314F" w:rsidRDefault="003E08F3" w:rsidP="003E08F3">
            <w:pPr>
              <w:jc w:val="both"/>
              <w:rPr>
                <w:rFonts w:cs="Arial"/>
                <w:color w:val="000000"/>
                <w:szCs w:val="22"/>
              </w:rPr>
            </w:pPr>
          </w:p>
          <w:p w14:paraId="2D04AB1E" w14:textId="77777777" w:rsidR="003E08F3" w:rsidRPr="00FA314F" w:rsidRDefault="003E08F3" w:rsidP="003E08F3">
            <w:pPr>
              <w:jc w:val="both"/>
              <w:rPr>
                <w:rFonts w:cs="Arial"/>
                <w:color w:val="000000"/>
                <w:szCs w:val="22"/>
              </w:rPr>
            </w:pPr>
          </w:p>
          <w:p w14:paraId="272560A9" w14:textId="77777777" w:rsidR="003E08F3" w:rsidRPr="00FA314F" w:rsidRDefault="003E08F3" w:rsidP="003E08F3">
            <w:pPr>
              <w:jc w:val="both"/>
              <w:rPr>
                <w:rFonts w:cs="Arial"/>
                <w:color w:val="000000"/>
                <w:szCs w:val="22"/>
              </w:rPr>
            </w:pPr>
          </w:p>
          <w:p w14:paraId="5FFA072A" w14:textId="77777777" w:rsidR="003E08F3" w:rsidRPr="00FA314F" w:rsidRDefault="003E08F3" w:rsidP="003E08F3">
            <w:pPr>
              <w:jc w:val="both"/>
              <w:rPr>
                <w:rFonts w:cs="Arial"/>
                <w:color w:val="000000"/>
                <w:szCs w:val="22"/>
              </w:rPr>
            </w:pPr>
          </w:p>
          <w:p w14:paraId="15F1B2F2" w14:textId="77777777" w:rsidR="003E08F3" w:rsidRPr="00FA314F" w:rsidRDefault="003E08F3" w:rsidP="003E08F3">
            <w:pPr>
              <w:jc w:val="both"/>
              <w:rPr>
                <w:rFonts w:cs="Arial"/>
                <w:color w:val="000000"/>
                <w:szCs w:val="22"/>
              </w:rPr>
            </w:pPr>
          </w:p>
          <w:p w14:paraId="746ABBD6" w14:textId="77777777" w:rsidR="003E08F3" w:rsidRPr="00FA314F" w:rsidRDefault="003E08F3" w:rsidP="003E08F3">
            <w:pPr>
              <w:jc w:val="both"/>
              <w:rPr>
                <w:rFonts w:cs="Arial"/>
                <w:color w:val="000000"/>
                <w:szCs w:val="22"/>
              </w:rPr>
            </w:pPr>
          </w:p>
          <w:p w14:paraId="3DB4FD59" w14:textId="77777777" w:rsidR="003E08F3" w:rsidRPr="00FA314F" w:rsidRDefault="003E08F3" w:rsidP="003E08F3">
            <w:pPr>
              <w:jc w:val="both"/>
              <w:rPr>
                <w:rFonts w:cs="Arial"/>
                <w:color w:val="000000"/>
                <w:szCs w:val="22"/>
              </w:rPr>
            </w:pPr>
          </w:p>
          <w:p w14:paraId="63681BDE" w14:textId="77777777" w:rsidR="003E08F3" w:rsidRPr="00FA314F" w:rsidRDefault="003E08F3" w:rsidP="003E08F3">
            <w:pPr>
              <w:jc w:val="both"/>
              <w:rPr>
                <w:rFonts w:cs="Arial"/>
                <w:color w:val="000000"/>
                <w:szCs w:val="22"/>
              </w:rPr>
            </w:pPr>
          </w:p>
          <w:p w14:paraId="2C01FA01" w14:textId="77777777" w:rsidR="003E08F3" w:rsidRPr="00FA314F" w:rsidRDefault="003E08F3" w:rsidP="003E08F3">
            <w:pPr>
              <w:jc w:val="both"/>
              <w:rPr>
                <w:rFonts w:cs="Arial"/>
                <w:color w:val="000000"/>
                <w:szCs w:val="22"/>
              </w:rPr>
            </w:pPr>
          </w:p>
          <w:p w14:paraId="62E0B07C" w14:textId="77777777" w:rsidR="003E08F3" w:rsidRPr="00FA314F" w:rsidRDefault="003E08F3" w:rsidP="003E08F3">
            <w:pPr>
              <w:jc w:val="both"/>
              <w:rPr>
                <w:rFonts w:cs="Arial"/>
                <w:color w:val="000000"/>
                <w:szCs w:val="22"/>
              </w:rPr>
            </w:pPr>
          </w:p>
          <w:p w14:paraId="5178E2FD" w14:textId="77777777" w:rsidR="003E08F3" w:rsidRPr="00FA314F" w:rsidRDefault="003E08F3" w:rsidP="003E08F3">
            <w:pPr>
              <w:jc w:val="both"/>
              <w:rPr>
                <w:rFonts w:cs="Arial"/>
                <w:color w:val="000000"/>
                <w:szCs w:val="22"/>
              </w:rPr>
            </w:pPr>
          </w:p>
          <w:p w14:paraId="25A8DD9A" w14:textId="77777777" w:rsidR="003E08F3" w:rsidRPr="00FA314F" w:rsidRDefault="003E08F3" w:rsidP="003E08F3">
            <w:pPr>
              <w:jc w:val="both"/>
              <w:rPr>
                <w:rFonts w:cs="Arial"/>
                <w:color w:val="000000"/>
                <w:szCs w:val="22"/>
              </w:rPr>
            </w:pPr>
          </w:p>
          <w:p w14:paraId="5A4A20AE" w14:textId="77777777" w:rsidR="003E08F3" w:rsidRPr="00FA314F" w:rsidRDefault="003E08F3" w:rsidP="003E08F3">
            <w:pPr>
              <w:jc w:val="both"/>
              <w:rPr>
                <w:rFonts w:cs="Arial"/>
                <w:color w:val="000000"/>
                <w:szCs w:val="22"/>
              </w:rPr>
            </w:pPr>
          </w:p>
          <w:p w14:paraId="68D494D7" w14:textId="77777777" w:rsidR="003E08F3" w:rsidRPr="00FA314F" w:rsidRDefault="003E08F3" w:rsidP="003E08F3">
            <w:pPr>
              <w:jc w:val="both"/>
              <w:rPr>
                <w:rFonts w:cs="Arial"/>
                <w:color w:val="000000"/>
                <w:szCs w:val="22"/>
              </w:rPr>
            </w:pPr>
          </w:p>
          <w:p w14:paraId="3E5EEFF2" w14:textId="77777777" w:rsidR="003E08F3" w:rsidRPr="00FA314F" w:rsidRDefault="003E08F3" w:rsidP="003E08F3">
            <w:pPr>
              <w:jc w:val="both"/>
              <w:rPr>
                <w:rFonts w:cs="Arial"/>
                <w:color w:val="000000"/>
                <w:szCs w:val="22"/>
              </w:rPr>
            </w:pPr>
          </w:p>
          <w:p w14:paraId="5B27E9B5" w14:textId="77777777" w:rsidR="003E08F3" w:rsidRPr="00FA314F" w:rsidRDefault="003E08F3" w:rsidP="003E08F3">
            <w:pPr>
              <w:jc w:val="both"/>
              <w:rPr>
                <w:rFonts w:cs="Arial"/>
                <w:color w:val="000000"/>
                <w:szCs w:val="22"/>
              </w:rPr>
            </w:pPr>
          </w:p>
        </w:tc>
      </w:tr>
    </w:tbl>
    <w:p w14:paraId="3F5E6E94" w14:textId="77777777" w:rsidR="003E08F3" w:rsidRPr="00FA314F" w:rsidRDefault="003E08F3" w:rsidP="00066DD6">
      <w:pPr>
        <w:jc w:val="both"/>
        <w:rPr>
          <w:rFonts w:cs="Arial"/>
          <w:b/>
          <w:color w:val="000000"/>
          <w:szCs w:val="22"/>
        </w:rPr>
      </w:pPr>
    </w:p>
    <w:sectPr w:rsidR="003E08F3" w:rsidRPr="00FA314F" w:rsidSect="00F315E1">
      <w:footerReference w:type="even" r:id="rId7"/>
      <w:footerReference w:type="default" r:id="rId8"/>
      <w:pgSz w:w="11906" w:h="16838"/>
      <w:pgMar w:top="993"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3A769" w14:textId="77777777" w:rsidR="005C779B" w:rsidRDefault="00A42998">
      <w:r>
        <w:separator/>
      </w:r>
    </w:p>
  </w:endnote>
  <w:endnote w:type="continuationSeparator" w:id="0">
    <w:p w14:paraId="763921F9" w14:textId="77777777" w:rsidR="005C779B" w:rsidRDefault="00A42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263C3" w14:textId="1959D856" w:rsidR="00905676" w:rsidRDefault="00A42998"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315E1">
      <w:rPr>
        <w:rStyle w:val="PageNumber"/>
        <w:noProof/>
      </w:rPr>
      <w:t>4</w:t>
    </w:r>
    <w:r>
      <w:rPr>
        <w:rStyle w:val="PageNumber"/>
      </w:rPr>
      <w:fldChar w:fldCharType="end"/>
    </w:r>
  </w:p>
  <w:p w14:paraId="509A1C43" w14:textId="77777777" w:rsidR="00905676" w:rsidRDefault="00905676" w:rsidP="00C350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70E4A" w14:textId="77777777" w:rsidR="00905676" w:rsidRDefault="00905676" w:rsidP="00C350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2F433" w14:textId="77777777" w:rsidR="005C779B" w:rsidRDefault="00A42998">
      <w:r>
        <w:separator/>
      </w:r>
    </w:p>
  </w:footnote>
  <w:footnote w:type="continuationSeparator" w:id="0">
    <w:p w14:paraId="09CF14D0" w14:textId="77777777" w:rsidR="005C779B" w:rsidRDefault="00A429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0B4E"/>
    <w:multiLevelType w:val="hybridMultilevel"/>
    <w:tmpl w:val="E7F895E4"/>
    <w:lvl w:ilvl="0" w:tplc="1494D16C">
      <w:start w:val="1"/>
      <w:numFmt w:val="bullet"/>
      <w:lvlText w:val=""/>
      <w:lvlJc w:val="left"/>
      <w:pPr>
        <w:ind w:left="720" w:hanging="360"/>
      </w:pPr>
      <w:rPr>
        <w:rFonts w:ascii="Symbol" w:hAnsi="Symbol" w:hint="default"/>
      </w:rPr>
    </w:lvl>
    <w:lvl w:ilvl="1" w:tplc="CCD6D9D4" w:tentative="1">
      <w:start w:val="1"/>
      <w:numFmt w:val="bullet"/>
      <w:lvlText w:val="o"/>
      <w:lvlJc w:val="left"/>
      <w:pPr>
        <w:ind w:left="1440" w:hanging="360"/>
      </w:pPr>
      <w:rPr>
        <w:rFonts w:ascii="Courier New" w:hAnsi="Courier New" w:cs="Courier New" w:hint="default"/>
      </w:rPr>
    </w:lvl>
    <w:lvl w:ilvl="2" w:tplc="2E42F77E" w:tentative="1">
      <w:start w:val="1"/>
      <w:numFmt w:val="bullet"/>
      <w:lvlText w:val=""/>
      <w:lvlJc w:val="left"/>
      <w:pPr>
        <w:ind w:left="2160" w:hanging="360"/>
      </w:pPr>
      <w:rPr>
        <w:rFonts w:ascii="Wingdings" w:hAnsi="Wingdings" w:hint="default"/>
      </w:rPr>
    </w:lvl>
    <w:lvl w:ilvl="3" w:tplc="27E4B66C" w:tentative="1">
      <w:start w:val="1"/>
      <w:numFmt w:val="bullet"/>
      <w:lvlText w:val=""/>
      <w:lvlJc w:val="left"/>
      <w:pPr>
        <w:ind w:left="2880" w:hanging="360"/>
      </w:pPr>
      <w:rPr>
        <w:rFonts w:ascii="Symbol" w:hAnsi="Symbol" w:hint="default"/>
      </w:rPr>
    </w:lvl>
    <w:lvl w:ilvl="4" w:tplc="F684C254" w:tentative="1">
      <w:start w:val="1"/>
      <w:numFmt w:val="bullet"/>
      <w:lvlText w:val="o"/>
      <w:lvlJc w:val="left"/>
      <w:pPr>
        <w:ind w:left="3600" w:hanging="360"/>
      </w:pPr>
      <w:rPr>
        <w:rFonts w:ascii="Courier New" w:hAnsi="Courier New" w:cs="Courier New" w:hint="default"/>
      </w:rPr>
    </w:lvl>
    <w:lvl w:ilvl="5" w:tplc="C07287A0" w:tentative="1">
      <w:start w:val="1"/>
      <w:numFmt w:val="bullet"/>
      <w:lvlText w:val=""/>
      <w:lvlJc w:val="left"/>
      <w:pPr>
        <w:ind w:left="4320" w:hanging="360"/>
      </w:pPr>
      <w:rPr>
        <w:rFonts w:ascii="Wingdings" w:hAnsi="Wingdings" w:hint="default"/>
      </w:rPr>
    </w:lvl>
    <w:lvl w:ilvl="6" w:tplc="8044221E" w:tentative="1">
      <w:start w:val="1"/>
      <w:numFmt w:val="bullet"/>
      <w:lvlText w:val=""/>
      <w:lvlJc w:val="left"/>
      <w:pPr>
        <w:ind w:left="5040" w:hanging="360"/>
      </w:pPr>
      <w:rPr>
        <w:rFonts w:ascii="Symbol" w:hAnsi="Symbol" w:hint="default"/>
      </w:rPr>
    </w:lvl>
    <w:lvl w:ilvl="7" w:tplc="417A35F4" w:tentative="1">
      <w:start w:val="1"/>
      <w:numFmt w:val="bullet"/>
      <w:lvlText w:val="o"/>
      <w:lvlJc w:val="left"/>
      <w:pPr>
        <w:ind w:left="5760" w:hanging="360"/>
      </w:pPr>
      <w:rPr>
        <w:rFonts w:ascii="Courier New" w:hAnsi="Courier New" w:cs="Courier New" w:hint="default"/>
      </w:rPr>
    </w:lvl>
    <w:lvl w:ilvl="8" w:tplc="5CEAE080" w:tentative="1">
      <w:start w:val="1"/>
      <w:numFmt w:val="bullet"/>
      <w:lvlText w:val=""/>
      <w:lvlJc w:val="left"/>
      <w:pPr>
        <w:ind w:left="6480" w:hanging="360"/>
      </w:pPr>
      <w:rPr>
        <w:rFonts w:ascii="Wingdings" w:hAnsi="Wingdings" w:hint="default"/>
      </w:rPr>
    </w:lvl>
  </w:abstractNum>
  <w:abstractNum w:abstractNumId="1" w15:restartNumberingAfterBreak="0">
    <w:nsid w:val="08F7115F"/>
    <w:multiLevelType w:val="hybridMultilevel"/>
    <w:tmpl w:val="501C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22E5B"/>
    <w:multiLevelType w:val="hybridMultilevel"/>
    <w:tmpl w:val="25349DD4"/>
    <w:lvl w:ilvl="0" w:tplc="2AE4B2B8">
      <w:start w:val="1"/>
      <w:numFmt w:val="bullet"/>
      <w:lvlText w:val=""/>
      <w:lvlJc w:val="left"/>
      <w:pPr>
        <w:ind w:left="720" w:hanging="360"/>
      </w:pPr>
      <w:rPr>
        <w:rFonts w:ascii="Symbol" w:hAnsi="Symbol" w:hint="default"/>
      </w:rPr>
    </w:lvl>
    <w:lvl w:ilvl="1" w:tplc="AED6DFF4" w:tentative="1">
      <w:start w:val="1"/>
      <w:numFmt w:val="bullet"/>
      <w:lvlText w:val="o"/>
      <w:lvlJc w:val="left"/>
      <w:pPr>
        <w:ind w:left="1440" w:hanging="360"/>
      </w:pPr>
      <w:rPr>
        <w:rFonts w:ascii="Courier New" w:hAnsi="Courier New" w:cs="Courier New" w:hint="default"/>
      </w:rPr>
    </w:lvl>
    <w:lvl w:ilvl="2" w:tplc="53E25E32" w:tentative="1">
      <w:start w:val="1"/>
      <w:numFmt w:val="bullet"/>
      <w:lvlText w:val=""/>
      <w:lvlJc w:val="left"/>
      <w:pPr>
        <w:ind w:left="2160" w:hanging="360"/>
      </w:pPr>
      <w:rPr>
        <w:rFonts w:ascii="Wingdings" w:hAnsi="Wingdings" w:hint="default"/>
      </w:rPr>
    </w:lvl>
    <w:lvl w:ilvl="3" w:tplc="F91A11E6" w:tentative="1">
      <w:start w:val="1"/>
      <w:numFmt w:val="bullet"/>
      <w:lvlText w:val=""/>
      <w:lvlJc w:val="left"/>
      <w:pPr>
        <w:ind w:left="2880" w:hanging="360"/>
      </w:pPr>
      <w:rPr>
        <w:rFonts w:ascii="Symbol" w:hAnsi="Symbol" w:hint="default"/>
      </w:rPr>
    </w:lvl>
    <w:lvl w:ilvl="4" w:tplc="F38CC492" w:tentative="1">
      <w:start w:val="1"/>
      <w:numFmt w:val="bullet"/>
      <w:lvlText w:val="o"/>
      <w:lvlJc w:val="left"/>
      <w:pPr>
        <w:ind w:left="3600" w:hanging="360"/>
      </w:pPr>
      <w:rPr>
        <w:rFonts w:ascii="Courier New" w:hAnsi="Courier New" w:cs="Courier New" w:hint="default"/>
      </w:rPr>
    </w:lvl>
    <w:lvl w:ilvl="5" w:tplc="C74AEB36" w:tentative="1">
      <w:start w:val="1"/>
      <w:numFmt w:val="bullet"/>
      <w:lvlText w:val=""/>
      <w:lvlJc w:val="left"/>
      <w:pPr>
        <w:ind w:left="4320" w:hanging="360"/>
      </w:pPr>
      <w:rPr>
        <w:rFonts w:ascii="Wingdings" w:hAnsi="Wingdings" w:hint="default"/>
      </w:rPr>
    </w:lvl>
    <w:lvl w:ilvl="6" w:tplc="1BE2F33C" w:tentative="1">
      <w:start w:val="1"/>
      <w:numFmt w:val="bullet"/>
      <w:lvlText w:val=""/>
      <w:lvlJc w:val="left"/>
      <w:pPr>
        <w:ind w:left="5040" w:hanging="360"/>
      </w:pPr>
      <w:rPr>
        <w:rFonts w:ascii="Symbol" w:hAnsi="Symbol" w:hint="default"/>
      </w:rPr>
    </w:lvl>
    <w:lvl w:ilvl="7" w:tplc="DFC89966" w:tentative="1">
      <w:start w:val="1"/>
      <w:numFmt w:val="bullet"/>
      <w:lvlText w:val="o"/>
      <w:lvlJc w:val="left"/>
      <w:pPr>
        <w:ind w:left="5760" w:hanging="360"/>
      </w:pPr>
      <w:rPr>
        <w:rFonts w:ascii="Courier New" w:hAnsi="Courier New" w:cs="Courier New" w:hint="default"/>
      </w:rPr>
    </w:lvl>
    <w:lvl w:ilvl="8" w:tplc="5794287E" w:tentative="1">
      <w:start w:val="1"/>
      <w:numFmt w:val="bullet"/>
      <w:lvlText w:val=""/>
      <w:lvlJc w:val="left"/>
      <w:pPr>
        <w:ind w:left="6480" w:hanging="360"/>
      </w:pPr>
      <w:rPr>
        <w:rFonts w:ascii="Wingdings" w:hAnsi="Wingdings" w:hint="default"/>
      </w:rPr>
    </w:lvl>
  </w:abstractNum>
  <w:abstractNum w:abstractNumId="3" w15:restartNumberingAfterBreak="0">
    <w:nsid w:val="0E1B65AF"/>
    <w:multiLevelType w:val="hybridMultilevel"/>
    <w:tmpl w:val="87485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D3950"/>
    <w:multiLevelType w:val="hybridMultilevel"/>
    <w:tmpl w:val="0854D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2A14EB"/>
    <w:multiLevelType w:val="hybridMultilevel"/>
    <w:tmpl w:val="850E1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E2AF4"/>
    <w:multiLevelType w:val="hybridMultilevel"/>
    <w:tmpl w:val="2356DB48"/>
    <w:lvl w:ilvl="0" w:tplc="8A323970">
      <w:start w:val="1"/>
      <w:numFmt w:val="decimal"/>
      <w:lvlText w:val="%1."/>
      <w:lvlJc w:val="left"/>
      <w:pPr>
        <w:tabs>
          <w:tab w:val="num" w:pos="360"/>
        </w:tabs>
        <w:ind w:left="360" w:hanging="360"/>
      </w:pPr>
    </w:lvl>
    <w:lvl w:ilvl="1" w:tplc="D0DC0E86" w:tentative="1">
      <w:start w:val="1"/>
      <w:numFmt w:val="lowerLetter"/>
      <w:lvlText w:val="%2."/>
      <w:lvlJc w:val="left"/>
      <w:pPr>
        <w:tabs>
          <w:tab w:val="num" w:pos="1080"/>
        </w:tabs>
        <w:ind w:left="1080" w:hanging="360"/>
      </w:pPr>
    </w:lvl>
    <w:lvl w:ilvl="2" w:tplc="7D6C1648" w:tentative="1">
      <w:start w:val="1"/>
      <w:numFmt w:val="lowerRoman"/>
      <w:lvlText w:val="%3."/>
      <w:lvlJc w:val="right"/>
      <w:pPr>
        <w:tabs>
          <w:tab w:val="num" w:pos="1800"/>
        </w:tabs>
        <w:ind w:left="1800" w:hanging="180"/>
      </w:pPr>
    </w:lvl>
    <w:lvl w:ilvl="3" w:tplc="11183ECE" w:tentative="1">
      <w:start w:val="1"/>
      <w:numFmt w:val="decimal"/>
      <w:lvlText w:val="%4."/>
      <w:lvlJc w:val="left"/>
      <w:pPr>
        <w:tabs>
          <w:tab w:val="num" w:pos="2520"/>
        </w:tabs>
        <w:ind w:left="2520" w:hanging="360"/>
      </w:pPr>
    </w:lvl>
    <w:lvl w:ilvl="4" w:tplc="F962EEB6" w:tentative="1">
      <w:start w:val="1"/>
      <w:numFmt w:val="lowerLetter"/>
      <w:lvlText w:val="%5."/>
      <w:lvlJc w:val="left"/>
      <w:pPr>
        <w:tabs>
          <w:tab w:val="num" w:pos="3240"/>
        </w:tabs>
        <w:ind w:left="3240" w:hanging="360"/>
      </w:pPr>
    </w:lvl>
    <w:lvl w:ilvl="5" w:tplc="3D16EA2E" w:tentative="1">
      <w:start w:val="1"/>
      <w:numFmt w:val="lowerRoman"/>
      <w:lvlText w:val="%6."/>
      <w:lvlJc w:val="right"/>
      <w:pPr>
        <w:tabs>
          <w:tab w:val="num" w:pos="3960"/>
        </w:tabs>
        <w:ind w:left="3960" w:hanging="180"/>
      </w:pPr>
    </w:lvl>
    <w:lvl w:ilvl="6" w:tplc="680E6484" w:tentative="1">
      <w:start w:val="1"/>
      <w:numFmt w:val="decimal"/>
      <w:lvlText w:val="%7."/>
      <w:lvlJc w:val="left"/>
      <w:pPr>
        <w:tabs>
          <w:tab w:val="num" w:pos="4680"/>
        </w:tabs>
        <w:ind w:left="4680" w:hanging="360"/>
      </w:pPr>
    </w:lvl>
    <w:lvl w:ilvl="7" w:tplc="9A02C8A4" w:tentative="1">
      <w:start w:val="1"/>
      <w:numFmt w:val="lowerLetter"/>
      <w:lvlText w:val="%8."/>
      <w:lvlJc w:val="left"/>
      <w:pPr>
        <w:tabs>
          <w:tab w:val="num" w:pos="5400"/>
        </w:tabs>
        <w:ind w:left="5400" w:hanging="360"/>
      </w:pPr>
    </w:lvl>
    <w:lvl w:ilvl="8" w:tplc="B972E1FC" w:tentative="1">
      <w:start w:val="1"/>
      <w:numFmt w:val="lowerRoman"/>
      <w:lvlText w:val="%9."/>
      <w:lvlJc w:val="right"/>
      <w:pPr>
        <w:tabs>
          <w:tab w:val="num" w:pos="6120"/>
        </w:tabs>
        <w:ind w:left="6120" w:hanging="180"/>
      </w:pPr>
    </w:lvl>
  </w:abstractNum>
  <w:abstractNum w:abstractNumId="7" w15:restartNumberingAfterBreak="0">
    <w:nsid w:val="280A3F75"/>
    <w:multiLevelType w:val="hybridMultilevel"/>
    <w:tmpl w:val="84AE8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E602F0"/>
    <w:multiLevelType w:val="hybridMultilevel"/>
    <w:tmpl w:val="E5DEF804"/>
    <w:lvl w:ilvl="0" w:tplc="AF70F61C">
      <w:start w:val="1"/>
      <w:numFmt w:val="bullet"/>
      <w:lvlText w:val=""/>
      <w:lvlJc w:val="left"/>
      <w:pPr>
        <w:ind w:left="720" w:hanging="360"/>
      </w:pPr>
      <w:rPr>
        <w:rFonts w:ascii="Symbol" w:hAnsi="Symbol" w:hint="default"/>
      </w:rPr>
    </w:lvl>
    <w:lvl w:ilvl="1" w:tplc="49A233F8" w:tentative="1">
      <w:start w:val="1"/>
      <w:numFmt w:val="bullet"/>
      <w:lvlText w:val="o"/>
      <w:lvlJc w:val="left"/>
      <w:pPr>
        <w:ind w:left="1440" w:hanging="360"/>
      </w:pPr>
      <w:rPr>
        <w:rFonts w:ascii="Courier New" w:hAnsi="Courier New" w:cs="Courier New" w:hint="default"/>
      </w:rPr>
    </w:lvl>
    <w:lvl w:ilvl="2" w:tplc="1F0C6E74" w:tentative="1">
      <w:start w:val="1"/>
      <w:numFmt w:val="bullet"/>
      <w:lvlText w:val=""/>
      <w:lvlJc w:val="left"/>
      <w:pPr>
        <w:ind w:left="2160" w:hanging="360"/>
      </w:pPr>
      <w:rPr>
        <w:rFonts w:ascii="Wingdings" w:hAnsi="Wingdings" w:hint="default"/>
      </w:rPr>
    </w:lvl>
    <w:lvl w:ilvl="3" w:tplc="E864CA04" w:tentative="1">
      <w:start w:val="1"/>
      <w:numFmt w:val="bullet"/>
      <w:lvlText w:val=""/>
      <w:lvlJc w:val="left"/>
      <w:pPr>
        <w:ind w:left="2880" w:hanging="360"/>
      </w:pPr>
      <w:rPr>
        <w:rFonts w:ascii="Symbol" w:hAnsi="Symbol" w:hint="default"/>
      </w:rPr>
    </w:lvl>
    <w:lvl w:ilvl="4" w:tplc="797AAF54" w:tentative="1">
      <w:start w:val="1"/>
      <w:numFmt w:val="bullet"/>
      <w:lvlText w:val="o"/>
      <w:lvlJc w:val="left"/>
      <w:pPr>
        <w:ind w:left="3600" w:hanging="360"/>
      </w:pPr>
      <w:rPr>
        <w:rFonts w:ascii="Courier New" w:hAnsi="Courier New" w:cs="Courier New" w:hint="default"/>
      </w:rPr>
    </w:lvl>
    <w:lvl w:ilvl="5" w:tplc="9954AEE8" w:tentative="1">
      <w:start w:val="1"/>
      <w:numFmt w:val="bullet"/>
      <w:lvlText w:val=""/>
      <w:lvlJc w:val="left"/>
      <w:pPr>
        <w:ind w:left="4320" w:hanging="360"/>
      </w:pPr>
      <w:rPr>
        <w:rFonts w:ascii="Wingdings" w:hAnsi="Wingdings" w:hint="default"/>
      </w:rPr>
    </w:lvl>
    <w:lvl w:ilvl="6" w:tplc="65D62040" w:tentative="1">
      <w:start w:val="1"/>
      <w:numFmt w:val="bullet"/>
      <w:lvlText w:val=""/>
      <w:lvlJc w:val="left"/>
      <w:pPr>
        <w:ind w:left="5040" w:hanging="360"/>
      </w:pPr>
      <w:rPr>
        <w:rFonts w:ascii="Symbol" w:hAnsi="Symbol" w:hint="default"/>
      </w:rPr>
    </w:lvl>
    <w:lvl w:ilvl="7" w:tplc="B77C9E5A" w:tentative="1">
      <w:start w:val="1"/>
      <w:numFmt w:val="bullet"/>
      <w:lvlText w:val="o"/>
      <w:lvlJc w:val="left"/>
      <w:pPr>
        <w:ind w:left="5760" w:hanging="360"/>
      </w:pPr>
      <w:rPr>
        <w:rFonts w:ascii="Courier New" w:hAnsi="Courier New" w:cs="Courier New" w:hint="default"/>
      </w:rPr>
    </w:lvl>
    <w:lvl w:ilvl="8" w:tplc="5E8A2B5C" w:tentative="1">
      <w:start w:val="1"/>
      <w:numFmt w:val="bullet"/>
      <w:lvlText w:val=""/>
      <w:lvlJc w:val="left"/>
      <w:pPr>
        <w:ind w:left="6480" w:hanging="360"/>
      </w:pPr>
      <w:rPr>
        <w:rFonts w:ascii="Wingdings" w:hAnsi="Wingdings" w:hint="default"/>
      </w:rPr>
    </w:lvl>
  </w:abstractNum>
  <w:abstractNum w:abstractNumId="9" w15:restartNumberingAfterBreak="0">
    <w:nsid w:val="35000697"/>
    <w:multiLevelType w:val="hybridMultilevel"/>
    <w:tmpl w:val="F0F80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7D290A"/>
    <w:multiLevelType w:val="hybridMultilevel"/>
    <w:tmpl w:val="86144B0C"/>
    <w:lvl w:ilvl="0" w:tplc="76F65532">
      <w:start w:val="1"/>
      <w:numFmt w:val="bullet"/>
      <w:lvlText w:val=""/>
      <w:lvlJc w:val="left"/>
      <w:pPr>
        <w:ind w:left="720" w:hanging="360"/>
      </w:pPr>
      <w:rPr>
        <w:rFonts w:ascii="Symbol" w:hAnsi="Symbol" w:hint="default"/>
      </w:rPr>
    </w:lvl>
    <w:lvl w:ilvl="1" w:tplc="CF069120" w:tentative="1">
      <w:start w:val="1"/>
      <w:numFmt w:val="bullet"/>
      <w:lvlText w:val="o"/>
      <w:lvlJc w:val="left"/>
      <w:pPr>
        <w:ind w:left="1440" w:hanging="360"/>
      </w:pPr>
      <w:rPr>
        <w:rFonts w:ascii="Courier New" w:hAnsi="Courier New" w:cs="Courier New" w:hint="default"/>
      </w:rPr>
    </w:lvl>
    <w:lvl w:ilvl="2" w:tplc="EFCCEE7A" w:tentative="1">
      <w:start w:val="1"/>
      <w:numFmt w:val="bullet"/>
      <w:lvlText w:val=""/>
      <w:lvlJc w:val="left"/>
      <w:pPr>
        <w:ind w:left="2160" w:hanging="360"/>
      </w:pPr>
      <w:rPr>
        <w:rFonts w:ascii="Wingdings" w:hAnsi="Wingdings" w:hint="default"/>
      </w:rPr>
    </w:lvl>
    <w:lvl w:ilvl="3" w:tplc="74E4F360" w:tentative="1">
      <w:start w:val="1"/>
      <w:numFmt w:val="bullet"/>
      <w:lvlText w:val=""/>
      <w:lvlJc w:val="left"/>
      <w:pPr>
        <w:ind w:left="2880" w:hanging="360"/>
      </w:pPr>
      <w:rPr>
        <w:rFonts w:ascii="Symbol" w:hAnsi="Symbol" w:hint="default"/>
      </w:rPr>
    </w:lvl>
    <w:lvl w:ilvl="4" w:tplc="486E1C9A" w:tentative="1">
      <w:start w:val="1"/>
      <w:numFmt w:val="bullet"/>
      <w:lvlText w:val="o"/>
      <w:lvlJc w:val="left"/>
      <w:pPr>
        <w:ind w:left="3600" w:hanging="360"/>
      </w:pPr>
      <w:rPr>
        <w:rFonts w:ascii="Courier New" w:hAnsi="Courier New" w:cs="Courier New" w:hint="default"/>
      </w:rPr>
    </w:lvl>
    <w:lvl w:ilvl="5" w:tplc="842C349E" w:tentative="1">
      <w:start w:val="1"/>
      <w:numFmt w:val="bullet"/>
      <w:lvlText w:val=""/>
      <w:lvlJc w:val="left"/>
      <w:pPr>
        <w:ind w:left="4320" w:hanging="360"/>
      </w:pPr>
      <w:rPr>
        <w:rFonts w:ascii="Wingdings" w:hAnsi="Wingdings" w:hint="default"/>
      </w:rPr>
    </w:lvl>
    <w:lvl w:ilvl="6" w:tplc="F2987190" w:tentative="1">
      <w:start w:val="1"/>
      <w:numFmt w:val="bullet"/>
      <w:lvlText w:val=""/>
      <w:lvlJc w:val="left"/>
      <w:pPr>
        <w:ind w:left="5040" w:hanging="360"/>
      </w:pPr>
      <w:rPr>
        <w:rFonts w:ascii="Symbol" w:hAnsi="Symbol" w:hint="default"/>
      </w:rPr>
    </w:lvl>
    <w:lvl w:ilvl="7" w:tplc="13DA0318" w:tentative="1">
      <w:start w:val="1"/>
      <w:numFmt w:val="bullet"/>
      <w:lvlText w:val="o"/>
      <w:lvlJc w:val="left"/>
      <w:pPr>
        <w:ind w:left="5760" w:hanging="360"/>
      </w:pPr>
      <w:rPr>
        <w:rFonts w:ascii="Courier New" w:hAnsi="Courier New" w:cs="Courier New" w:hint="default"/>
      </w:rPr>
    </w:lvl>
    <w:lvl w:ilvl="8" w:tplc="0B724E68" w:tentative="1">
      <w:start w:val="1"/>
      <w:numFmt w:val="bullet"/>
      <w:lvlText w:val=""/>
      <w:lvlJc w:val="left"/>
      <w:pPr>
        <w:ind w:left="6480" w:hanging="360"/>
      </w:pPr>
      <w:rPr>
        <w:rFonts w:ascii="Wingdings" w:hAnsi="Wingdings" w:hint="default"/>
      </w:rPr>
    </w:lvl>
  </w:abstractNum>
  <w:abstractNum w:abstractNumId="11" w15:restartNumberingAfterBreak="0">
    <w:nsid w:val="378C331B"/>
    <w:multiLevelType w:val="hybridMultilevel"/>
    <w:tmpl w:val="B37ADDB0"/>
    <w:lvl w:ilvl="0" w:tplc="F984DCD8">
      <w:start w:val="1"/>
      <w:numFmt w:val="bullet"/>
      <w:lvlText w:val=""/>
      <w:lvlJc w:val="left"/>
      <w:pPr>
        <w:ind w:left="720" w:hanging="360"/>
      </w:pPr>
      <w:rPr>
        <w:rFonts w:ascii="Symbol" w:hAnsi="Symbol" w:hint="default"/>
      </w:rPr>
    </w:lvl>
    <w:lvl w:ilvl="1" w:tplc="ED8EE03E" w:tentative="1">
      <w:start w:val="1"/>
      <w:numFmt w:val="bullet"/>
      <w:lvlText w:val="o"/>
      <w:lvlJc w:val="left"/>
      <w:pPr>
        <w:ind w:left="1440" w:hanging="360"/>
      </w:pPr>
      <w:rPr>
        <w:rFonts w:ascii="Courier New" w:hAnsi="Courier New" w:cs="Courier New" w:hint="default"/>
      </w:rPr>
    </w:lvl>
    <w:lvl w:ilvl="2" w:tplc="462EB582" w:tentative="1">
      <w:start w:val="1"/>
      <w:numFmt w:val="bullet"/>
      <w:lvlText w:val=""/>
      <w:lvlJc w:val="left"/>
      <w:pPr>
        <w:ind w:left="2160" w:hanging="360"/>
      </w:pPr>
      <w:rPr>
        <w:rFonts w:ascii="Wingdings" w:hAnsi="Wingdings" w:hint="default"/>
      </w:rPr>
    </w:lvl>
    <w:lvl w:ilvl="3" w:tplc="DD4E922C" w:tentative="1">
      <w:start w:val="1"/>
      <w:numFmt w:val="bullet"/>
      <w:lvlText w:val=""/>
      <w:lvlJc w:val="left"/>
      <w:pPr>
        <w:ind w:left="2880" w:hanging="360"/>
      </w:pPr>
      <w:rPr>
        <w:rFonts w:ascii="Symbol" w:hAnsi="Symbol" w:hint="default"/>
      </w:rPr>
    </w:lvl>
    <w:lvl w:ilvl="4" w:tplc="484E6B40" w:tentative="1">
      <w:start w:val="1"/>
      <w:numFmt w:val="bullet"/>
      <w:lvlText w:val="o"/>
      <w:lvlJc w:val="left"/>
      <w:pPr>
        <w:ind w:left="3600" w:hanging="360"/>
      </w:pPr>
      <w:rPr>
        <w:rFonts w:ascii="Courier New" w:hAnsi="Courier New" w:cs="Courier New" w:hint="default"/>
      </w:rPr>
    </w:lvl>
    <w:lvl w:ilvl="5" w:tplc="FF10A2DC" w:tentative="1">
      <w:start w:val="1"/>
      <w:numFmt w:val="bullet"/>
      <w:lvlText w:val=""/>
      <w:lvlJc w:val="left"/>
      <w:pPr>
        <w:ind w:left="4320" w:hanging="360"/>
      </w:pPr>
      <w:rPr>
        <w:rFonts w:ascii="Wingdings" w:hAnsi="Wingdings" w:hint="default"/>
      </w:rPr>
    </w:lvl>
    <w:lvl w:ilvl="6" w:tplc="41B8A1F8" w:tentative="1">
      <w:start w:val="1"/>
      <w:numFmt w:val="bullet"/>
      <w:lvlText w:val=""/>
      <w:lvlJc w:val="left"/>
      <w:pPr>
        <w:ind w:left="5040" w:hanging="360"/>
      </w:pPr>
      <w:rPr>
        <w:rFonts w:ascii="Symbol" w:hAnsi="Symbol" w:hint="default"/>
      </w:rPr>
    </w:lvl>
    <w:lvl w:ilvl="7" w:tplc="1994C9FC" w:tentative="1">
      <w:start w:val="1"/>
      <w:numFmt w:val="bullet"/>
      <w:lvlText w:val="o"/>
      <w:lvlJc w:val="left"/>
      <w:pPr>
        <w:ind w:left="5760" w:hanging="360"/>
      </w:pPr>
      <w:rPr>
        <w:rFonts w:ascii="Courier New" w:hAnsi="Courier New" w:cs="Courier New" w:hint="default"/>
      </w:rPr>
    </w:lvl>
    <w:lvl w:ilvl="8" w:tplc="63EE0D46" w:tentative="1">
      <w:start w:val="1"/>
      <w:numFmt w:val="bullet"/>
      <w:lvlText w:val=""/>
      <w:lvlJc w:val="left"/>
      <w:pPr>
        <w:ind w:left="6480" w:hanging="360"/>
      </w:pPr>
      <w:rPr>
        <w:rFonts w:ascii="Wingdings" w:hAnsi="Wingdings" w:hint="default"/>
      </w:rPr>
    </w:lvl>
  </w:abstractNum>
  <w:abstractNum w:abstractNumId="12" w15:restartNumberingAfterBreak="0">
    <w:nsid w:val="3DA05AAA"/>
    <w:multiLevelType w:val="hybridMultilevel"/>
    <w:tmpl w:val="C7AA6DCA"/>
    <w:lvl w:ilvl="0" w:tplc="5F8CEB3E">
      <w:start w:val="1"/>
      <w:numFmt w:val="bullet"/>
      <w:lvlText w:val=""/>
      <w:lvlJc w:val="left"/>
      <w:pPr>
        <w:ind w:left="720" w:hanging="360"/>
      </w:pPr>
      <w:rPr>
        <w:rFonts w:ascii="Symbol" w:hAnsi="Symbol" w:hint="default"/>
      </w:rPr>
    </w:lvl>
    <w:lvl w:ilvl="1" w:tplc="6FB840A8" w:tentative="1">
      <w:start w:val="1"/>
      <w:numFmt w:val="bullet"/>
      <w:lvlText w:val="o"/>
      <w:lvlJc w:val="left"/>
      <w:pPr>
        <w:ind w:left="1440" w:hanging="360"/>
      </w:pPr>
      <w:rPr>
        <w:rFonts w:ascii="Courier New" w:hAnsi="Courier New" w:cs="Courier New" w:hint="default"/>
      </w:rPr>
    </w:lvl>
    <w:lvl w:ilvl="2" w:tplc="C226D224" w:tentative="1">
      <w:start w:val="1"/>
      <w:numFmt w:val="bullet"/>
      <w:lvlText w:val=""/>
      <w:lvlJc w:val="left"/>
      <w:pPr>
        <w:ind w:left="2160" w:hanging="360"/>
      </w:pPr>
      <w:rPr>
        <w:rFonts w:ascii="Wingdings" w:hAnsi="Wingdings" w:hint="default"/>
      </w:rPr>
    </w:lvl>
    <w:lvl w:ilvl="3" w:tplc="592444FC" w:tentative="1">
      <w:start w:val="1"/>
      <w:numFmt w:val="bullet"/>
      <w:lvlText w:val=""/>
      <w:lvlJc w:val="left"/>
      <w:pPr>
        <w:ind w:left="2880" w:hanging="360"/>
      </w:pPr>
      <w:rPr>
        <w:rFonts w:ascii="Symbol" w:hAnsi="Symbol" w:hint="default"/>
      </w:rPr>
    </w:lvl>
    <w:lvl w:ilvl="4" w:tplc="04767DDA" w:tentative="1">
      <w:start w:val="1"/>
      <w:numFmt w:val="bullet"/>
      <w:lvlText w:val="o"/>
      <w:lvlJc w:val="left"/>
      <w:pPr>
        <w:ind w:left="3600" w:hanging="360"/>
      </w:pPr>
      <w:rPr>
        <w:rFonts w:ascii="Courier New" w:hAnsi="Courier New" w:cs="Courier New" w:hint="default"/>
      </w:rPr>
    </w:lvl>
    <w:lvl w:ilvl="5" w:tplc="7C0440DA" w:tentative="1">
      <w:start w:val="1"/>
      <w:numFmt w:val="bullet"/>
      <w:lvlText w:val=""/>
      <w:lvlJc w:val="left"/>
      <w:pPr>
        <w:ind w:left="4320" w:hanging="360"/>
      </w:pPr>
      <w:rPr>
        <w:rFonts w:ascii="Wingdings" w:hAnsi="Wingdings" w:hint="default"/>
      </w:rPr>
    </w:lvl>
    <w:lvl w:ilvl="6" w:tplc="72FA6EC4" w:tentative="1">
      <w:start w:val="1"/>
      <w:numFmt w:val="bullet"/>
      <w:lvlText w:val=""/>
      <w:lvlJc w:val="left"/>
      <w:pPr>
        <w:ind w:left="5040" w:hanging="360"/>
      </w:pPr>
      <w:rPr>
        <w:rFonts w:ascii="Symbol" w:hAnsi="Symbol" w:hint="default"/>
      </w:rPr>
    </w:lvl>
    <w:lvl w:ilvl="7" w:tplc="E020AD8C" w:tentative="1">
      <w:start w:val="1"/>
      <w:numFmt w:val="bullet"/>
      <w:lvlText w:val="o"/>
      <w:lvlJc w:val="left"/>
      <w:pPr>
        <w:ind w:left="5760" w:hanging="360"/>
      </w:pPr>
      <w:rPr>
        <w:rFonts w:ascii="Courier New" w:hAnsi="Courier New" w:cs="Courier New" w:hint="default"/>
      </w:rPr>
    </w:lvl>
    <w:lvl w:ilvl="8" w:tplc="6BDAF9F6" w:tentative="1">
      <w:start w:val="1"/>
      <w:numFmt w:val="bullet"/>
      <w:lvlText w:val=""/>
      <w:lvlJc w:val="left"/>
      <w:pPr>
        <w:ind w:left="6480" w:hanging="360"/>
      </w:pPr>
      <w:rPr>
        <w:rFonts w:ascii="Wingdings" w:hAnsi="Wingdings" w:hint="default"/>
      </w:rPr>
    </w:lvl>
  </w:abstractNum>
  <w:abstractNum w:abstractNumId="13" w15:restartNumberingAfterBreak="0">
    <w:nsid w:val="3E0877D6"/>
    <w:multiLevelType w:val="hybridMultilevel"/>
    <w:tmpl w:val="184EE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582C35"/>
    <w:multiLevelType w:val="hybridMultilevel"/>
    <w:tmpl w:val="5EB4A572"/>
    <w:lvl w:ilvl="0" w:tplc="C986A932">
      <w:start w:val="1"/>
      <w:numFmt w:val="bullet"/>
      <w:lvlText w:val=""/>
      <w:lvlJc w:val="left"/>
      <w:pPr>
        <w:ind w:left="720" w:hanging="360"/>
      </w:pPr>
      <w:rPr>
        <w:rFonts w:ascii="Symbol" w:hAnsi="Symbol" w:hint="default"/>
      </w:rPr>
    </w:lvl>
    <w:lvl w:ilvl="1" w:tplc="91423242" w:tentative="1">
      <w:start w:val="1"/>
      <w:numFmt w:val="bullet"/>
      <w:lvlText w:val="o"/>
      <w:lvlJc w:val="left"/>
      <w:pPr>
        <w:ind w:left="1440" w:hanging="360"/>
      </w:pPr>
      <w:rPr>
        <w:rFonts w:ascii="Courier New" w:hAnsi="Courier New" w:cs="Courier New" w:hint="default"/>
      </w:rPr>
    </w:lvl>
    <w:lvl w:ilvl="2" w:tplc="7EBEA42E" w:tentative="1">
      <w:start w:val="1"/>
      <w:numFmt w:val="bullet"/>
      <w:lvlText w:val=""/>
      <w:lvlJc w:val="left"/>
      <w:pPr>
        <w:ind w:left="2160" w:hanging="360"/>
      </w:pPr>
      <w:rPr>
        <w:rFonts w:ascii="Wingdings" w:hAnsi="Wingdings" w:hint="default"/>
      </w:rPr>
    </w:lvl>
    <w:lvl w:ilvl="3" w:tplc="F6302C24" w:tentative="1">
      <w:start w:val="1"/>
      <w:numFmt w:val="bullet"/>
      <w:lvlText w:val=""/>
      <w:lvlJc w:val="left"/>
      <w:pPr>
        <w:ind w:left="2880" w:hanging="360"/>
      </w:pPr>
      <w:rPr>
        <w:rFonts w:ascii="Symbol" w:hAnsi="Symbol" w:hint="default"/>
      </w:rPr>
    </w:lvl>
    <w:lvl w:ilvl="4" w:tplc="A95254C8" w:tentative="1">
      <w:start w:val="1"/>
      <w:numFmt w:val="bullet"/>
      <w:lvlText w:val="o"/>
      <w:lvlJc w:val="left"/>
      <w:pPr>
        <w:ind w:left="3600" w:hanging="360"/>
      </w:pPr>
      <w:rPr>
        <w:rFonts w:ascii="Courier New" w:hAnsi="Courier New" w:cs="Courier New" w:hint="default"/>
      </w:rPr>
    </w:lvl>
    <w:lvl w:ilvl="5" w:tplc="DF9AD524" w:tentative="1">
      <w:start w:val="1"/>
      <w:numFmt w:val="bullet"/>
      <w:lvlText w:val=""/>
      <w:lvlJc w:val="left"/>
      <w:pPr>
        <w:ind w:left="4320" w:hanging="360"/>
      </w:pPr>
      <w:rPr>
        <w:rFonts w:ascii="Wingdings" w:hAnsi="Wingdings" w:hint="default"/>
      </w:rPr>
    </w:lvl>
    <w:lvl w:ilvl="6" w:tplc="62D63584" w:tentative="1">
      <w:start w:val="1"/>
      <w:numFmt w:val="bullet"/>
      <w:lvlText w:val=""/>
      <w:lvlJc w:val="left"/>
      <w:pPr>
        <w:ind w:left="5040" w:hanging="360"/>
      </w:pPr>
      <w:rPr>
        <w:rFonts w:ascii="Symbol" w:hAnsi="Symbol" w:hint="default"/>
      </w:rPr>
    </w:lvl>
    <w:lvl w:ilvl="7" w:tplc="71149EA0" w:tentative="1">
      <w:start w:val="1"/>
      <w:numFmt w:val="bullet"/>
      <w:lvlText w:val="o"/>
      <w:lvlJc w:val="left"/>
      <w:pPr>
        <w:ind w:left="5760" w:hanging="360"/>
      </w:pPr>
      <w:rPr>
        <w:rFonts w:ascii="Courier New" w:hAnsi="Courier New" w:cs="Courier New" w:hint="default"/>
      </w:rPr>
    </w:lvl>
    <w:lvl w:ilvl="8" w:tplc="F54E398C" w:tentative="1">
      <w:start w:val="1"/>
      <w:numFmt w:val="bullet"/>
      <w:lvlText w:val=""/>
      <w:lvlJc w:val="left"/>
      <w:pPr>
        <w:ind w:left="6480" w:hanging="360"/>
      </w:pPr>
      <w:rPr>
        <w:rFonts w:ascii="Wingdings" w:hAnsi="Wingdings" w:hint="default"/>
      </w:rPr>
    </w:lvl>
  </w:abstractNum>
  <w:abstractNum w:abstractNumId="15" w15:restartNumberingAfterBreak="0">
    <w:nsid w:val="462D750F"/>
    <w:multiLevelType w:val="hybridMultilevel"/>
    <w:tmpl w:val="403834EC"/>
    <w:lvl w:ilvl="0" w:tplc="0F769BEA">
      <w:start w:val="1"/>
      <w:numFmt w:val="bullet"/>
      <w:lvlText w:val=""/>
      <w:lvlJc w:val="left"/>
      <w:pPr>
        <w:ind w:left="720" w:hanging="360"/>
      </w:pPr>
      <w:rPr>
        <w:rFonts w:ascii="Symbol" w:hAnsi="Symbol" w:hint="default"/>
      </w:rPr>
    </w:lvl>
    <w:lvl w:ilvl="1" w:tplc="E8081D76" w:tentative="1">
      <w:start w:val="1"/>
      <w:numFmt w:val="bullet"/>
      <w:lvlText w:val="o"/>
      <w:lvlJc w:val="left"/>
      <w:pPr>
        <w:ind w:left="1440" w:hanging="360"/>
      </w:pPr>
      <w:rPr>
        <w:rFonts w:ascii="Courier New" w:hAnsi="Courier New" w:cs="Courier New" w:hint="default"/>
      </w:rPr>
    </w:lvl>
    <w:lvl w:ilvl="2" w:tplc="786C2298" w:tentative="1">
      <w:start w:val="1"/>
      <w:numFmt w:val="bullet"/>
      <w:lvlText w:val=""/>
      <w:lvlJc w:val="left"/>
      <w:pPr>
        <w:ind w:left="2160" w:hanging="360"/>
      </w:pPr>
      <w:rPr>
        <w:rFonts w:ascii="Wingdings" w:hAnsi="Wingdings" w:hint="default"/>
      </w:rPr>
    </w:lvl>
    <w:lvl w:ilvl="3" w:tplc="9BD2445E" w:tentative="1">
      <w:start w:val="1"/>
      <w:numFmt w:val="bullet"/>
      <w:lvlText w:val=""/>
      <w:lvlJc w:val="left"/>
      <w:pPr>
        <w:ind w:left="2880" w:hanging="360"/>
      </w:pPr>
      <w:rPr>
        <w:rFonts w:ascii="Symbol" w:hAnsi="Symbol" w:hint="default"/>
      </w:rPr>
    </w:lvl>
    <w:lvl w:ilvl="4" w:tplc="38F69540" w:tentative="1">
      <w:start w:val="1"/>
      <w:numFmt w:val="bullet"/>
      <w:lvlText w:val="o"/>
      <w:lvlJc w:val="left"/>
      <w:pPr>
        <w:ind w:left="3600" w:hanging="360"/>
      </w:pPr>
      <w:rPr>
        <w:rFonts w:ascii="Courier New" w:hAnsi="Courier New" w:cs="Courier New" w:hint="default"/>
      </w:rPr>
    </w:lvl>
    <w:lvl w:ilvl="5" w:tplc="21FACCB6" w:tentative="1">
      <w:start w:val="1"/>
      <w:numFmt w:val="bullet"/>
      <w:lvlText w:val=""/>
      <w:lvlJc w:val="left"/>
      <w:pPr>
        <w:ind w:left="4320" w:hanging="360"/>
      </w:pPr>
      <w:rPr>
        <w:rFonts w:ascii="Wingdings" w:hAnsi="Wingdings" w:hint="default"/>
      </w:rPr>
    </w:lvl>
    <w:lvl w:ilvl="6" w:tplc="F484F2F0" w:tentative="1">
      <w:start w:val="1"/>
      <w:numFmt w:val="bullet"/>
      <w:lvlText w:val=""/>
      <w:lvlJc w:val="left"/>
      <w:pPr>
        <w:ind w:left="5040" w:hanging="360"/>
      </w:pPr>
      <w:rPr>
        <w:rFonts w:ascii="Symbol" w:hAnsi="Symbol" w:hint="default"/>
      </w:rPr>
    </w:lvl>
    <w:lvl w:ilvl="7" w:tplc="8182E434" w:tentative="1">
      <w:start w:val="1"/>
      <w:numFmt w:val="bullet"/>
      <w:lvlText w:val="o"/>
      <w:lvlJc w:val="left"/>
      <w:pPr>
        <w:ind w:left="5760" w:hanging="360"/>
      </w:pPr>
      <w:rPr>
        <w:rFonts w:ascii="Courier New" w:hAnsi="Courier New" w:cs="Courier New" w:hint="default"/>
      </w:rPr>
    </w:lvl>
    <w:lvl w:ilvl="8" w:tplc="2578AF1E" w:tentative="1">
      <w:start w:val="1"/>
      <w:numFmt w:val="bullet"/>
      <w:lvlText w:val=""/>
      <w:lvlJc w:val="left"/>
      <w:pPr>
        <w:ind w:left="6480" w:hanging="360"/>
      </w:pPr>
      <w:rPr>
        <w:rFonts w:ascii="Wingdings" w:hAnsi="Wingdings" w:hint="default"/>
      </w:rPr>
    </w:lvl>
  </w:abstractNum>
  <w:abstractNum w:abstractNumId="16" w15:restartNumberingAfterBreak="0">
    <w:nsid w:val="49CB3AD2"/>
    <w:multiLevelType w:val="hybridMultilevel"/>
    <w:tmpl w:val="B64650F0"/>
    <w:lvl w:ilvl="0" w:tplc="73D06C12">
      <w:start w:val="1"/>
      <w:numFmt w:val="bullet"/>
      <w:lvlText w:val=""/>
      <w:lvlJc w:val="left"/>
      <w:pPr>
        <w:ind w:left="720" w:hanging="360"/>
      </w:pPr>
      <w:rPr>
        <w:rFonts w:ascii="Symbol" w:hAnsi="Symbol" w:hint="default"/>
      </w:rPr>
    </w:lvl>
    <w:lvl w:ilvl="1" w:tplc="6D527FB4" w:tentative="1">
      <w:start w:val="1"/>
      <w:numFmt w:val="bullet"/>
      <w:lvlText w:val="o"/>
      <w:lvlJc w:val="left"/>
      <w:pPr>
        <w:ind w:left="1440" w:hanging="360"/>
      </w:pPr>
      <w:rPr>
        <w:rFonts w:ascii="Courier New" w:hAnsi="Courier New" w:cs="Courier New" w:hint="default"/>
      </w:rPr>
    </w:lvl>
    <w:lvl w:ilvl="2" w:tplc="B1A81984" w:tentative="1">
      <w:start w:val="1"/>
      <w:numFmt w:val="bullet"/>
      <w:lvlText w:val=""/>
      <w:lvlJc w:val="left"/>
      <w:pPr>
        <w:ind w:left="2160" w:hanging="360"/>
      </w:pPr>
      <w:rPr>
        <w:rFonts w:ascii="Wingdings" w:hAnsi="Wingdings" w:hint="default"/>
      </w:rPr>
    </w:lvl>
    <w:lvl w:ilvl="3" w:tplc="3AD09B5E" w:tentative="1">
      <w:start w:val="1"/>
      <w:numFmt w:val="bullet"/>
      <w:lvlText w:val=""/>
      <w:lvlJc w:val="left"/>
      <w:pPr>
        <w:ind w:left="2880" w:hanging="360"/>
      </w:pPr>
      <w:rPr>
        <w:rFonts w:ascii="Symbol" w:hAnsi="Symbol" w:hint="default"/>
      </w:rPr>
    </w:lvl>
    <w:lvl w:ilvl="4" w:tplc="0EAA1336" w:tentative="1">
      <w:start w:val="1"/>
      <w:numFmt w:val="bullet"/>
      <w:lvlText w:val="o"/>
      <w:lvlJc w:val="left"/>
      <w:pPr>
        <w:ind w:left="3600" w:hanging="360"/>
      </w:pPr>
      <w:rPr>
        <w:rFonts w:ascii="Courier New" w:hAnsi="Courier New" w:cs="Courier New" w:hint="default"/>
      </w:rPr>
    </w:lvl>
    <w:lvl w:ilvl="5" w:tplc="77603674" w:tentative="1">
      <w:start w:val="1"/>
      <w:numFmt w:val="bullet"/>
      <w:lvlText w:val=""/>
      <w:lvlJc w:val="left"/>
      <w:pPr>
        <w:ind w:left="4320" w:hanging="360"/>
      </w:pPr>
      <w:rPr>
        <w:rFonts w:ascii="Wingdings" w:hAnsi="Wingdings" w:hint="default"/>
      </w:rPr>
    </w:lvl>
    <w:lvl w:ilvl="6" w:tplc="89223FBC" w:tentative="1">
      <w:start w:val="1"/>
      <w:numFmt w:val="bullet"/>
      <w:lvlText w:val=""/>
      <w:lvlJc w:val="left"/>
      <w:pPr>
        <w:ind w:left="5040" w:hanging="360"/>
      </w:pPr>
      <w:rPr>
        <w:rFonts w:ascii="Symbol" w:hAnsi="Symbol" w:hint="default"/>
      </w:rPr>
    </w:lvl>
    <w:lvl w:ilvl="7" w:tplc="667E59CE" w:tentative="1">
      <w:start w:val="1"/>
      <w:numFmt w:val="bullet"/>
      <w:lvlText w:val="o"/>
      <w:lvlJc w:val="left"/>
      <w:pPr>
        <w:ind w:left="5760" w:hanging="360"/>
      </w:pPr>
      <w:rPr>
        <w:rFonts w:ascii="Courier New" w:hAnsi="Courier New" w:cs="Courier New" w:hint="default"/>
      </w:rPr>
    </w:lvl>
    <w:lvl w:ilvl="8" w:tplc="908E44D8" w:tentative="1">
      <w:start w:val="1"/>
      <w:numFmt w:val="bullet"/>
      <w:lvlText w:val=""/>
      <w:lvlJc w:val="left"/>
      <w:pPr>
        <w:ind w:left="6480" w:hanging="360"/>
      </w:pPr>
      <w:rPr>
        <w:rFonts w:ascii="Wingdings" w:hAnsi="Wingdings" w:hint="default"/>
      </w:rPr>
    </w:lvl>
  </w:abstractNum>
  <w:abstractNum w:abstractNumId="17" w15:restartNumberingAfterBreak="0">
    <w:nsid w:val="5571069C"/>
    <w:multiLevelType w:val="hybridMultilevel"/>
    <w:tmpl w:val="4CC23CF6"/>
    <w:lvl w:ilvl="0" w:tplc="1C5E8B38">
      <w:start w:val="1"/>
      <w:numFmt w:val="bullet"/>
      <w:lvlText w:val=""/>
      <w:lvlJc w:val="left"/>
      <w:pPr>
        <w:ind w:left="720" w:hanging="360"/>
      </w:pPr>
      <w:rPr>
        <w:rFonts w:ascii="Symbol" w:hAnsi="Symbol" w:hint="default"/>
      </w:rPr>
    </w:lvl>
    <w:lvl w:ilvl="1" w:tplc="766EF420" w:tentative="1">
      <w:start w:val="1"/>
      <w:numFmt w:val="bullet"/>
      <w:lvlText w:val="o"/>
      <w:lvlJc w:val="left"/>
      <w:pPr>
        <w:ind w:left="1440" w:hanging="360"/>
      </w:pPr>
      <w:rPr>
        <w:rFonts w:ascii="Courier New" w:hAnsi="Courier New" w:cs="Courier New" w:hint="default"/>
      </w:rPr>
    </w:lvl>
    <w:lvl w:ilvl="2" w:tplc="276CAECE" w:tentative="1">
      <w:start w:val="1"/>
      <w:numFmt w:val="bullet"/>
      <w:lvlText w:val=""/>
      <w:lvlJc w:val="left"/>
      <w:pPr>
        <w:ind w:left="2160" w:hanging="360"/>
      </w:pPr>
      <w:rPr>
        <w:rFonts w:ascii="Wingdings" w:hAnsi="Wingdings" w:hint="default"/>
      </w:rPr>
    </w:lvl>
    <w:lvl w:ilvl="3" w:tplc="C228257A" w:tentative="1">
      <w:start w:val="1"/>
      <w:numFmt w:val="bullet"/>
      <w:lvlText w:val=""/>
      <w:lvlJc w:val="left"/>
      <w:pPr>
        <w:ind w:left="2880" w:hanging="360"/>
      </w:pPr>
      <w:rPr>
        <w:rFonts w:ascii="Symbol" w:hAnsi="Symbol" w:hint="default"/>
      </w:rPr>
    </w:lvl>
    <w:lvl w:ilvl="4" w:tplc="329C0E4E" w:tentative="1">
      <w:start w:val="1"/>
      <w:numFmt w:val="bullet"/>
      <w:lvlText w:val="o"/>
      <w:lvlJc w:val="left"/>
      <w:pPr>
        <w:ind w:left="3600" w:hanging="360"/>
      </w:pPr>
      <w:rPr>
        <w:rFonts w:ascii="Courier New" w:hAnsi="Courier New" w:cs="Courier New" w:hint="default"/>
      </w:rPr>
    </w:lvl>
    <w:lvl w:ilvl="5" w:tplc="30E8C2FC" w:tentative="1">
      <w:start w:val="1"/>
      <w:numFmt w:val="bullet"/>
      <w:lvlText w:val=""/>
      <w:lvlJc w:val="left"/>
      <w:pPr>
        <w:ind w:left="4320" w:hanging="360"/>
      </w:pPr>
      <w:rPr>
        <w:rFonts w:ascii="Wingdings" w:hAnsi="Wingdings" w:hint="default"/>
      </w:rPr>
    </w:lvl>
    <w:lvl w:ilvl="6" w:tplc="BD4CC498" w:tentative="1">
      <w:start w:val="1"/>
      <w:numFmt w:val="bullet"/>
      <w:lvlText w:val=""/>
      <w:lvlJc w:val="left"/>
      <w:pPr>
        <w:ind w:left="5040" w:hanging="360"/>
      </w:pPr>
      <w:rPr>
        <w:rFonts w:ascii="Symbol" w:hAnsi="Symbol" w:hint="default"/>
      </w:rPr>
    </w:lvl>
    <w:lvl w:ilvl="7" w:tplc="ACB06B72" w:tentative="1">
      <w:start w:val="1"/>
      <w:numFmt w:val="bullet"/>
      <w:lvlText w:val="o"/>
      <w:lvlJc w:val="left"/>
      <w:pPr>
        <w:ind w:left="5760" w:hanging="360"/>
      </w:pPr>
      <w:rPr>
        <w:rFonts w:ascii="Courier New" w:hAnsi="Courier New" w:cs="Courier New" w:hint="default"/>
      </w:rPr>
    </w:lvl>
    <w:lvl w:ilvl="8" w:tplc="79E01F38" w:tentative="1">
      <w:start w:val="1"/>
      <w:numFmt w:val="bullet"/>
      <w:lvlText w:val=""/>
      <w:lvlJc w:val="left"/>
      <w:pPr>
        <w:ind w:left="6480" w:hanging="360"/>
      </w:pPr>
      <w:rPr>
        <w:rFonts w:ascii="Wingdings" w:hAnsi="Wingdings" w:hint="default"/>
      </w:rPr>
    </w:lvl>
  </w:abstractNum>
  <w:abstractNum w:abstractNumId="18" w15:restartNumberingAfterBreak="0">
    <w:nsid w:val="58661ABB"/>
    <w:multiLevelType w:val="hybridMultilevel"/>
    <w:tmpl w:val="515E0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86461F"/>
    <w:multiLevelType w:val="hybridMultilevel"/>
    <w:tmpl w:val="A82E994E"/>
    <w:lvl w:ilvl="0" w:tplc="5ABE7F6E">
      <w:start w:val="1"/>
      <w:numFmt w:val="bullet"/>
      <w:lvlText w:val=""/>
      <w:lvlJc w:val="left"/>
      <w:pPr>
        <w:ind w:left="720" w:hanging="360"/>
      </w:pPr>
      <w:rPr>
        <w:rFonts w:ascii="Symbol" w:hAnsi="Symbol" w:hint="default"/>
      </w:rPr>
    </w:lvl>
    <w:lvl w:ilvl="1" w:tplc="0352A530" w:tentative="1">
      <w:start w:val="1"/>
      <w:numFmt w:val="bullet"/>
      <w:lvlText w:val="o"/>
      <w:lvlJc w:val="left"/>
      <w:pPr>
        <w:ind w:left="1440" w:hanging="360"/>
      </w:pPr>
      <w:rPr>
        <w:rFonts w:ascii="Courier New" w:hAnsi="Courier New" w:cs="Courier New" w:hint="default"/>
      </w:rPr>
    </w:lvl>
    <w:lvl w:ilvl="2" w:tplc="A8EE20CA" w:tentative="1">
      <w:start w:val="1"/>
      <w:numFmt w:val="bullet"/>
      <w:lvlText w:val=""/>
      <w:lvlJc w:val="left"/>
      <w:pPr>
        <w:ind w:left="2160" w:hanging="360"/>
      </w:pPr>
      <w:rPr>
        <w:rFonts w:ascii="Wingdings" w:hAnsi="Wingdings" w:hint="default"/>
      </w:rPr>
    </w:lvl>
    <w:lvl w:ilvl="3" w:tplc="6A3034A6" w:tentative="1">
      <w:start w:val="1"/>
      <w:numFmt w:val="bullet"/>
      <w:lvlText w:val=""/>
      <w:lvlJc w:val="left"/>
      <w:pPr>
        <w:ind w:left="2880" w:hanging="360"/>
      </w:pPr>
      <w:rPr>
        <w:rFonts w:ascii="Symbol" w:hAnsi="Symbol" w:hint="default"/>
      </w:rPr>
    </w:lvl>
    <w:lvl w:ilvl="4" w:tplc="207CB120" w:tentative="1">
      <w:start w:val="1"/>
      <w:numFmt w:val="bullet"/>
      <w:lvlText w:val="o"/>
      <w:lvlJc w:val="left"/>
      <w:pPr>
        <w:ind w:left="3600" w:hanging="360"/>
      </w:pPr>
      <w:rPr>
        <w:rFonts w:ascii="Courier New" w:hAnsi="Courier New" w:cs="Courier New" w:hint="default"/>
      </w:rPr>
    </w:lvl>
    <w:lvl w:ilvl="5" w:tplc="C4AC7160" w:tentative="1">
      <w:start w:val="1"/>
      <w:numFmt w:val="bullet"/>
      <w:lvlText w:val=""/>
      <w:lvlJc w:val="left"/>
      <w:pPr>
        <w:ind w:left="4320" w:hanging="360"/>
      </w:pPr>
      <w:rPr>
        <w:rFonts w:ascii="Wingdings" w:hAnsi="Wingdings" w:hint="default"/>
      </w:rPr>
    </w:lvl>
    <w:lvl w:ilvl="6" w:tplc="D07A762E" w:tentative="1">
      <w:start w:val="1"/>
      <w:numFmt w:val="bullet"/>
      <w:lvlText w:val=""/>
      <w:lvlJc w:val="left"/>
      <w:pPr>
        <w:ind w:left="5040" w:hanging="360"/>
      </w:pPr>
      <w:rPr>
        <w:rFonts w:ascii="Symbol" w:hAnsi="Symbol" w:hint="default"/>
      </w:rPr>
    </w:lvl>
    <w:lvl w:ilvl="7" w:tplc="6178906E" w:tentative="1">
      <w:start w:val="1"/>
      <w:numFmt w:val="bullet"/>
      <w:lvlText w:val="o"/>
      <w:lvlJc w:val="left"/>
      <w:pPr>
        <w:ind w:left="5760" w:hanging="360"/>
      </w:pPr>
      <w:rPr>
        <w:rFonts w:ascii="Courier New" w:hAnsi="Courier New" w:cs="Courier New" w:hint="default"/>
      </w:rPr>
    </w:lvl>
    <w:lvl w:ilvl="8" w:tplc="35846412" w:tentative="1">
      <w:start w:val="1"/>
      <w:numFmt w:val="bullet"/>
      <w:lvlText w:val=""/>
      <w:lvlJc w:val="left"/>
      <w:pPr>
        <w:ind w:left="6480" w:hanging="360"/>
      </w:pPr>
      <w:rPr>
        <w:rFonts w:ascii="Wingdings" w:hAnsi="Wingdings" w:hint="default"/>
      </w:rPr>
    </w:lvl>
  </w:abstractNum>
  <w:abstractNum w:abstractNumId="20" w15:restartNumberingAfterBreak="0">
    <w:nsid w:val="60781FF2"/>
    <w:multiLevelType w:val="hybridMultilevel"/>
    <w:tmpl w:val="64D482D8"/>
    <w:lvl w:ilvl="0" w:tplc="F3DAA85E">
      <w:start w:val="1"/>
      <w:numFmt w:val="bullet"/>
      <w:lvlText w:val=""/>
      <w:lvlJc w:val="left"/>
      <w:pPr>
        <w:ind w:left="720" w:hanging="360"/>
      </w:pPr>
      <w:rPr>
        <w:rFonts w:ascii="Symbol" w:hAnsi="Symbol" w:hint="default"/>
      </w:rPr>
    </w:lvl>
    <w:lvl w:ilvl="1" w:tplc="B77C8A64" w:tentative="1">
      <w:start w:val="1"/>
      <w:numFmt w:val="bullet"/>
      <w:lvlText w:val="o"/>
      <w:lvlJc w:val="left"/>
      <w:pPr>
        <w:ind w:left="1440" w:hanging="360"/>
      </w:pPr>
      <w:rPr>
        <w:rFonts w:ascii="Courier New" w:hAnsi="Courier New" w:cs="Courier New" w:hint="default"/>
      </w:rPr>
    </w:lvl>
    <w:lvl w:ilvl="2" w:tplc="8CD408FC" w:tentative="1">
      <w:start w:val="1"/>
      <w:numFmt w:val="bullet"/>
      <w:lvlText w:val=""/>
      <w:lvlJc w:val="left"/>
      <w:pPr>
        <w:ind w:left="2160" w:hanging="360"/>
      </w:pPr>
      <w:rPr>
        <w:rFonts w:ascii="Wingdings" w:hAnsi="Wingdings" w:hint="default"/>
      </w:rPr>
    </w:lvl>
    <w:lvl w:ilvl="3" w:tplc="0A60517E" w:tentative="1">
      <w:start w:val="1"/>
      <w:numFmt w:val="bullet"/>
      <w:lvlText w:val=""/>
      <w:lvlJc w:val="left"/>
      <w:pPr>
        <w:ind w:left="2880" w:hanging="360"/>
      </w:pPr>
      <w:rPr>
        <w:rFonts w:ascii="Symbol" w:hAnsi="Symbol" w:hint="default"/>
      </w:rPr>
    </w:lvl>
    <w:lvl w:ilvl="4" w:tplc="E43449F8" w:tentative="1">
      <w:start w:val="1"/>
      <w:numFmt w:val="bullet"/>
      <w:lvlText w:val="o"/>
      <w:lvlJc w:val="left"/>
      <w:pPr>
        <w:ind w:left="3600" w:hanging="360"/>
      </w:pPr>
      <w:rPr>
        <w:rFonts w:ascii="Courier New" w:hAnsi="Courier New" w:cs="Courier New" w:hint="default"/>
      </w:rPr>
    </w:lvl>
    <w:lvl w:ilvl="5" w:tplc="2934298E" w:tentative="1">
      <w:start w:val="1"/>
      <w:numFmt w:val="bullet"/>
      <w:lvlText w:val=""/>
      <w:lvlJc w:val="left"/>
      <w:pPr>
        <w:ind w:left="4320" w:hanging="360"/>
      </w:pPr>
      <w:rPr>
        <w:rFonts w:ascii="Wingdings" w:hAnsi="Wingdings" w:hint="default"/>
      </w:rPr>
    </w:lvl>
    <w:lvl w:ilvl="6" w:tplc="79FC52DA" w:tentative="1">
      <w:start w:val="1"/>
      <w:numFmt w:val="bullet"/>
      <w:lvlText w:val=""/>
      <w:lvlJc w:val="left"/>
      <w:pPr>
        <w:ind w:left="5040" w:hanging="360"/>
      </w:pPr>
      <w:rPr>
        <w:rFonts w:ascii="Symbol" w:hAnsi="Symbol" w:hint="default"/>
      </w:rPr>
    </w:lvl>
    <w:lvl w:ilvl="7" w:tplc="06A41002" w:tentative="1">
      <w:start w:val="1"/>
      <w:numFmt w:val="bullet"/>
      <w:lvlText w:val="o"/>
      <w:lvlJc w:val="left"/>
      <w:pPr>
        <w:ind w:left="5760" w:hanging="360"/>
      </w:pPr>
      <w:rPr>
        <w:rFonts w:ascii="Courier New" w:hAnsi="Courier New" w:cs="Courier New" w:hint="default"/>
      </w:rPr>
    </w:lvl>
    <w:lvl w:ilvl="8" w:tplc="6458E7AA" w:tentative="1">
      <w:start w:val="1"/>
      <w:numFmt w:val="bullet"/>
      <w:lvlText w:val=""/>
      <w:lvlJc w:val="left"/>
      <w:pPr>
        <w:ind w:left="6480" w:hanging="360"/>
      </w:pPr>
      <w:rPr>
        <w:rFonts w:ascii="Wingdings" w:hAnsi="Wingdings" w:hint="default"/>
      </w:rPr>
    </w:lvl>
  </w:abstractNum>
  <w:abstractNum w:abstractNumId="21" w15:restartNumberingAfterBreak="0">
    <w:nsid w:val="67667363"/>
    <w:multiLevelType w:val="hybridMultilevel"/>
    <w:tmpl w:val="D2548850"/>
    <w:lvl w:ilvl="0" w:tplc="A1943716">
      <w:start w:val="1"/>
      <w:numFmt w:val="bullet"/>
      <w:lvlText w:val=""/>
      <w:lvlJc w:val="left"/>
      <w:pPr>
        <w:ind w:left="720" w:hanging="360"/>
      </w:pPr>
      <w:rPr>
        <w:rFonts w:ascii="Symbol" w:hAnsi="Symbol" w:hint="default"/>
      </w:rPr>
    </w:lvl>
    <w:lvl w:ilvl="1" w:tplc="CD605C96" w:tentative="1">
      <w:start w:val="1"/>
      <w:numFmt w:val="bullet"/>
      <w:lvlText w:val="o"/>
      <w:lvlJc w:val="left"/>
      <w:pPr>
        <w:ind w:left="1440" w:hanging="360"/>
      </w:pPr>
      <w:rPr>
        <w:rFonts w:ascii="Courier New" w:hAnsi="Courier New" w:cs="Courier New" w:hint="default"/>
      </w:rPr>
    </w:lvl>
    <w:lvl w:ilvl="2" w:tplc="418AA99E" w:tentative="1">
      <w:start w:val="1"/>
      <w:numFmt w:val="bullet"/>
      <w:lvlText w:val=""/>
      <w:lvlJc w:val="left"/>
      <w:pPr>
        <w:ind w:left="2160" w:hanging="360"/>
      </w:pPr>
      <w:rPr>
        <w:rFonts w:ascii="Wingdings" w:hAnsi="Wingdings" w:hint="default"/>
      </w:rPr>
    </w:lvl>
    <w:lvl w:ilvl="3" w:tplc="9CB2CC0E" w:tentative="1">
      <w:start w:val="1"/>
      <w:numFmt w:val="bullet"/>
      <w:lvlText w:val=""/>
      <w:lvlJc w:val="left"/>
      <w:pPr>
        <w:ind w:left="2880" w:hanging="360"/>
      </w:pPr>
      <w:rPr>
        <w:rFonts w:ascii="Symbol" w:hAnsi="Symbol" w:hint="default"/>
      </w:rPr>
    </w:lvl>
    <w:lvl w:ilvl="4" w:tplc="E2AC62AA" w:tentative="1">
      <w:start w:val="1"/>
      <w:numFmt w:val="bullet"/>
      <w:lvlText w:val="o"/>
      <w:lvlJc w:val="left"/>
      <w:pPr>
        <w:ind w:left="3600" w:hanging="360"/>
      </w:pPr>
      <w:rPr>
        <w:rFonts w:ascii="Courier New" w:hAnsi="Courier New" w:cs="Courier New" w:hint="default"/>
      </w:rPr>
    </w:lvl>
    <w:lvl w:ilvl="5" w:tplc="7C08C11C" w:tentative="1">
      <w:start w:val="1"/>
      <w:numFmt w:val="bullet"/>
      <w:lvlText w:val=""/>
      <w:lvlJc w:val="left"/>
      <w:pPr>
        <w:ind w:left="4320" w:hanging="360"/>
      </w:pPr>
      <w:rPr>
        <w:rFonts w:ascii="Wingdings" w:hAnsi="Wingdings" w:hint="default"/>
      </w:rPr>
    </w:lvl>
    <w:lvl w:ilvl="6" w:tplc="E9AE7912" w:tentative="1">
      <w:start w:val="1"/>
      <w:numFmt w:val="bullet"/>
      <w:lvlText w:val=""/>
      <w:lvlJc w:val="left"/>
      <w:pPr>
        <w:ind w:left="5040" w:hanging="360"/>
      </w:pPr>
      <w:rPr>
        <w:rFonts w:ascii="Symbol" w:hAnsi="Symbol" w:hint="default"/>
      </w:rPr>
    </w:lvl>
    <w:lvl w:ilvl="7" w:tplc="03F89B82" w:tentative="1">
      <w:start w:val="1"/>
      <w:numFmt w:val="bullet"/>
      <w:lvlText w:val="o"/>
      <w:lvlJc w:val="left"/>
      <w:pPr>
        <w:ind w:left="5760" w:hanging="360"/>
      </w:pPr>
      <w:rPr>
        <w:rFonts w:ascii="Courier New" w:hAnsi="Courier New" w:cs="Courier New" w:hint="default"/>
      </w:rPr>
    </w:lvl>
    <w:lvl w:ilvl="8" w:tplc="51DE32BA" w:tentative="1">
      <w:start w:val="1"/>
      <w:numFmt w:val="bullet"/>
      <w:lvlText w:val=""/>
      <w:lvlJc w:val="left"/>
      <w:pPr>
        <w:ind w:left="6480" w:hanging="360"/>
      </w:pPr>
      <w:rPr>
        <w:rFonts w:ascii="Wingdings" w:hAnsi="Wingdings" w:hint="default"/>
      </w:rPr>
    </w:lvl>
  </w:abstractNum>
  <w:abstractNum w:abstractNumId="22" w15:restartNumberingAfterBreak="0">
    <w:nsid w:val="6AA04473"/>
    <w:multiLevelType w:val="hybridMultilevel"/>
    <w:tmpl w:val="6B620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BB4D8C"/>
    <w:multiLevelType w:val="hybridMultilevel"/>
    <w:tmpl w:val="5BB8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A20197"/>
    <w:multiLevelType w:val="hybridMultilevel"/>
    <w:tmpl w:val="590C7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0373865">
    <w:abstractNumId w:val="6"/>
  </w:num>
  <w:num w:numId="2" w16cid:durableId="1194807610">
    <w:abstractNumId w:val="20"/>
  </w:num>
  <w:num w:numId="3" w16cid:durableId="150490732">
    <w:abstractNumId w:val="17"/>
  </w:num>
  <w:num w:numId="4" w16cid:durableId="1131509211">
    <w:abstractNumId w:val="10"/>
  </w:num>
  <w:num w:numId="5" w16cid:durableId="489641800">
    <w:abstractNumId w:val="12"/>
  </w:num>
  <w:num w:numId="6" w16cid:durableId="1689259623">
    <w:abstractNumId w:val="11"/>
  </w:num>
  <w:num w:numId="7" w16cid:durableId="1374306723">
    <w:abstractNumId w:val="19"/>
  </w:num>
  <w:num w:numId="8" w16cid:durableId="1320114872">
    <w:abstractNumId w:val="0"/>
  </w:num>
  <w:num w:numId="9" w16cid:durableId="15470587">
    <w:abstractNumId w:val="15"/>
  </w:num>
  <w:num w:numId="10" w16cid:durableId="98113054">
    <w:abstractNumId w:val="14"/>
  </w:num>
  <w:num w:numId="11" w16cid:durableId="136149548">
    <w:abstractNumId w:val="16"/>
  </w:num>
  <w:num w:numId="12" w16cid:durableId="527183692">
    <w:abstractNumId w:val="8"/>
  </w:num>
  <w:num w:numId="13" w16cid:durableId="690492123">
    <w:abstractNumId w:val="2"/>
  </w:num>
  <w:num w:numId="14" w16cid:durableId="1875387833">
    <w:abstractNumId w:val="21"/>
  </w:num>
  <w:num w:numId="15" w16cid:durableId="393937969">
    <w:abstractNumId w:val="24"/>
  </w:num>
  <w:num w:numId="16" w16cid:durableId="1487353075">
    <w:abstractNumId w:val="1"/>
  </w:num>
  <w:num w:numId="17" w16cid:durableId="1975595973">
    <w:abstractNumId w:val="18"/>
  </w:num>
  <w:num w:numId="18" w16cid:durableId="831262600">
    <w:abstractNumId w:val="3"/>
  </w:num>
  <w:num w:numId="19" w16cid:durableId="1208952373">
    <w:abstractNumId w:val="22"/>
  </w:num>
  <w:num w:numId="20" w16cid:durableId="1410997917">
    <w:abstractNumId w:val="4"/>
  </w:num>
  <w:num w:numId="21" w16cid:durableId="1912425073">
    <w:abstractNumId w:val="7"/>
  </w:num>
  <w:num w:numId="22" w16cid:durableId="700083644">
    <w:abstractNumId w:val="5"/>
  </w:num>
  <w:num w:numId="23" w16cid:durableId="354964750">
    <w:abstractNumId w:val="9"/>
  </w:num>
  <w:num w:numId="24" w16cid:durableId="1542589651">
    <w:abstractNumId w:val="13"/>
  </w:num>
  <w:num w:numId="25" w16cid:durableId="584725152">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DA"/>
    <w:rsid w:val="000008CD"/>
    <w:rsid w:val="00013F7E"/>
    <w:rsid w:val="00015A15"/>
    <w:rsid w:val="0002362B"/>
    <w:rsid w:val="00025F62"/>
    <w:rsid w:val="000272A9"/>
    <w:rsid w:val="000303DE"/>
    <w:rsid w:val="00033B1D"/>
    <w:rsid w:val="00035E71"/>
    <w:rsid w:val="00037365"/>
    <w:rsid w:val="00054D45"/>
    <w:rsid w:val="0005700A"/>
    <w:rsid w:val="00057399"/>
    <w:rsid w:val="000600F2"/>
    <w:rsid w:val="00063ADA"/>
    <w:rsid w:val="000668A8"/>
    <w:rsid w:val="00066DD6"/>
    <w:rsid w:val="0006728C"/>
    <w:rsid w:val="0007220E"/>
    <w:rsid w:val="00072E6C"/>
    <w:rsid w:val="00076E84"/>
    <w:rsid w:val="000834E8"/>
    <w:rsid w:val="000907CB"/>
    <w:rsid w:val="00093BC4"/>
    <w:rsid w:val="00093D90"/>
    <w:rsid w:val="00094BF7"/>
    <w:rsid w:val="000971DD"/>
    <w:rsid w:val="000977C2"/>
    <w:rsid w:val="00097A57"/>
    <w:rsid w:val="000B218A"/>
    <w:rsid w:val="000B280A"/>
    <w:rsid w:val="000B6AB9"/>
    <w:rsid w:val="000C3967"/>
    <w:rsid w:val="000D0370"/>
    <w:rsid w:val="000D3FF0"/>
    <w:rsid w:val="000D42A0"/>
    <w:rsid w:val="000D6A46"/>
    <w:rsid w:val="000E42AC"/>
    <w:rsid w:val="000E4AA2"/>
    <w:rsid w:val="000E6E13"/>
    <w:rsid w:val="000F092B"/>
    <w:rsid w:val="000F4C82"/>
    <w:rsid w:val="000F4FD2"/>
    <w:rsid w:val="000F6540"/>
    <w:rsid w:val="000F6F5A"/>
    <w:rsid w:val="000F7F34"/>
    <w:rsid w:val="001002A1"/>
    <w:rsid w:val="00116B26"/>
    <w:rsid w:val="00116FDB"/>
    <w:rsid w:val="00120AAD"/>
    <w:rsid w:val="001230C1"/>
    <w:rsid w:val="00125004"/>
    <w:rsid w:val="00125945"/>
    <w:rsid w:val="00126367"/>
    <w:rsid w:val="00127315"/>
    <w:rsid w:val="00127592"/>
    <w:rsid w:val="001306D5"/>
    <w:rsid w:val="00137CDD"/>
    <w:rsid w:val="00151D0B"/>
    <w:rsid w:val="00152113"/>
    <w:rsid w:val="001532EA"/>
    <w:rsid w:val="00153C38"/>
    <w:rsid w:val="00155FE7"/>
    <w:rsid w:val="0015693D"/>
    <w:rsid w:val="00161349"/>
    <w:rsid w:val="00161FC0"/>
    <w:rsid w:val="0016338D"/>
    <w:rsid w:val="00163CC5"/>
    <w:rsid w:val="00163EB8"/>
    <w:rsid w:val="001713F0"/>
    <w:rsid w:val="001727B5"/>
    <w:rsid w:val="001745E5"/>
    <w:rsid w:val="0017777F"/>
    <w:rsid w:val="00187462"/>
    <w:rsid w:val="00193083"/>
    <w:rsid w:val="00193870"/>
    <w:rsid w:val="00194303"/>
    <w:rsid w:val="001A6485"/>
    <w:rsid w:val="001B4AEB"/>
    <w:rsid w:val="001B70AB"/>
    <w:rsid w:val="001B769E"/>
    <w:rsid w:val="001C30EB"/>
    <w:rsid w:val="001D03A2"/>
    <w:rsid w:val="001D25DC"/>
    <w:rsid w:val="001D485C"/>
    <w:rsid w:val="001D7833"/>
    <w:rsid w:val="001E08E4"/>
    <w:rsid w:val="001E09DB"/>
    <w:rsid w:val="001F2647"/>
    <w:rsid w:val="001F35BB"/>
    <w:rsid w:val="002041EF"/>
    <w:rsid w:val="00212AA2"/>
    <w:rsid w:val="002148AF"/>
    <w:rsid w:val="00215CB3"/>
    <w:rsid w:val="00216387"/>
    <w:rsid w:val="00222FA3"/>
    <w:rsid w:val="00227095"/>
    <w:rsid w:val="00231947"/>
    <w:rsid w:val="0023248A"/>
    <w:rsid w:val="002330D0"/>
    <w:rsid w:val="00233637"/>
    <w:rsid w:val="002342B5"/>
    <w:rsid w:val="00241FDD"/>
    <w:rsid w:val="00252C38"/>
    <w:rsid w:val="00260E4D"/>
    <w:rsid w:val="00261919"/>
    <w:rsid w:val="00264CB9"/>
    <w:rsid w:val="002661C6"/>
    <w:rsid w:val="0027002F"/>
    <w:rsid w:val="00271106"/>
    <w:rsid w:val="00274433"/>
    <w:rsid w:val="002753A9"/>
    <w:rsid w:val="00280BA8"/>
    <w:rsid w:val="00283B4F"/>
    <w:rsid w:val="00287BFD"/>
    <w:rsid w:val="0029727F"/>
    <w:rsid w:val="002B006C"/>
    <w:rsid w:val="002B19B8"/>
    <w:rsid w:val="002B1C40"/>
    <w:rsid w:val="002B6F04"/>
    <w:rsid w:val="002C0119"/>
    <w:rsid w:val="002C14E3"/>
    <w:rsid w:val="002C224A"/>
    <w:rsid w:val="002C56B4"/>
    <w:rsid w:val="002C765E"/>
    <w:rsid w:val="002D2F50"/>
    <w:rsid w:val="002D7FAF"/>
    <w:rsid w:val="002E236B"/>
    <w:rsid w:val="002E2DE3"/>
    <w:rsid w:val="002E3F14"/>
    <w:rsid w:val="002E5EA7"/>
    <w:rsid w:val="002F3B58"/>
    <w:rsid w:val="002F5CCA"/>
    <w:rsid w:val="002F68C4"/>
    <w:rsid w:val="00303125"/>
    <w:rsid w:val="00305025"/>
    <w:rsid w:val="00310120"/>
    <w:rsid w:val="003106C4"/>
    <w:rsid w:val="003122BD"/>
    <w:rsid w:val="0031252A"/>
    <w:rsid w:val="00312CBC"/>
    <w:rsid w:val="00314C3A"/>
    <w:rsid w:val="00315CCE"/>
    <w:rsid w:val="00316352"/>
    <w:rsid w:val="00320710"/>
    <w:rsid w:val="003229DF"/>
    <w:rsid w:val="00322BCC"/>
    <w:rsid w:val="0032348D"/>
    <w:rsid w:val="00324B2C"/>
    <w:rsid w:val="00327C27"/>
    <w:rsid w:val="00331B78"/>
    <w:rsid w:val="00331C90"/>
    <w:rsid w:val="0033355B"/>
    <w:rsid w:val="003343E8"/>
    <w:rsid w:val="00336939"/>
    <w:rsid w:val="00344029"/>
    <w:rsid w:val="00344B6D"/>
    <w:rsid w:val="00352703"/>
    <w:rsid w:val="00353AE1"/>
    <w:rsid w:val="003544DE"/>
    <w:rsid w:val="00354A4D"/>
    <w:rsid w:val="00356D89"/>
    <w:rsid w:val="00361C16"/>
    <w:rsid w:val="00364903"/>
    <w:rsid w:val="003668D1"/>
    <w:rsid w:val="00367C64"/>
    <w:rsid w:val="003708EC"/>
    <w:rsid w:val="0037275E"/>
    <w:rsid w:val="00373138"/>
    <w:rsid w:val="00373617"/>
    <w:rsid w:val="003849DE"/>
    <w:rsid w:val="00385AD3"/>
    <w:rsid w:val="003935A1"/>
    <w:rsid w:val="00397455"/>
    <w:rsid w:val="003A10F0"/>
    <w:rsid w:val="003B4474"/>
    <w:rsid w:val="003B6093"/>
    <w:rsid w:val="003C1361"/>
    <w:rsid w:val="003C3F89"/>
    <w:rsid w:val="003C4C36"/>
    <w:rsid w:val="003D36C9"/>
    <w:rsid w:val="003D44D9"/>
    <w:rsid w:val="003D5495"/>
    <w:rsid w:val="003E08F3"/>
    <w:rsid w:val="003E4F48"/>
    <w:rsid w:val="003E63AB"/>
    <w:rsid w:val="003F175F"/>
    <w:rsid w:val="003F32CC"/>
    <w:rsid w:val="00401F30"/>
    <w:rsid w:val="00403080"/>
    <w:rsid w:val="00404890"/>
    <w:rsid w:val="00404DB8"/>
    <w:rsid w:val="00407A5E"/>
    <w:rsid w:val="004128FA"/>
    <w:rsid w:val="0041357A"/>
    <w:rsid w:val="00414A04"/>
    <w:rsid w:val="00416788"/>
    <w:rsid w:val="00420A15"/>
    <w:rsid w:val="00425439"/>
    <w:rsid w:val="00432432"/>
    <w:rsid w:val="00433178"/>
    <w:rsid w:val="00435F38"/>
    <w:rsid w:val="0043613E"/>
    <w:rsid w:val="00437387"/>
    <w:rsid w:val="00437E67"/>
    <w:rsid w:val="004409A5"/>
    <w:rsid w:val="0044420E"/>
    <w:rsid w:val="00445E28"/>
    <w:rsid w:val="00447E30"/>
    <w:rsid w:val="00451269"/>
    <w:rsid w:val="00453B49"/>
    <w:rsid w:val="00456F17"/>
    <w:rsid w:val="00470299"/>
    <w:rsid w:val="0047103E"/>
    <w:rsid w:val="00473619"/>
    <w:rsid w:val="004848BE"/>
    <w:rsid w:val="00486D1B"/>
    <w:rsid w:val="0049486B"/>
    <w:rsid w:val="00495216"/>
    <w:rsid w:val="004953C9"/>
    <w:rsid w:val="00496CC2"/>
    <w:rsid w:val="004A01F8"/>
    <w:rsid w:val="004A1186"/>
    <w:rsid w:val="004A153D"/>
    <w:rsid w:val="004A3C09"/>
    <w:rsid w:val="004A7F97"/>
    <w:rsid w:val="004B07D4"/>
    <w:rsid w:val="004B2811"/>
    <w:rsid w:val="004B4F53"/>
    <w:rsid w:val="004C08A8"/>
    <w:rsid w:val="004C2033"/>
    <w:rsid w:val="004D4CBA"/>
    <w:rsid w:val="004D56D6"/>
    <w:rsid w:val="004D5A61"/>
    <w:rsid w:val="004D68E0"/>
    <w:rsid w:val="004E2F99"/>
    <w:rsid w:val="004E58FF"/>
    <w:rsid w:val="004E6567"/>
    <w:rsid w:val="004F4F20"/>
    <w:rsid w:val="004F5C0E"/>
    <w:rsid w:val="0050024B"/>
    <w:rsid w:val="005014E3"/>
    <w:rsid w:val="005026A3"/>
    <w:rsid w:val="00504B27"/>
    <w:rsid w:val="00506230"/>
    <w:rsid w:val="005114AA"/>
    <w:rsid w:val="00511AF2"/>
    <w:rsid w:val="00512BBD"/>
    <w:rsid w:val="00512DEB"/>
    <w:rsid w:val="00513BBF"/>
    <w:rsid w:val="00513C0F"/>
    <w:rsid w:val="00521759"/>
    <w:rsid w:val="00525722"/>
    <w:rsid w:val="0052671E"/>
    <w:rsid w:val="00534B53"/>
    <w:rsid w:val="00536801"/>
    <w:rsid w:val="00536DA8"/>
    <w:rsid w:val="00544179"/>
    <w:rsid w:val="00546A66"/>
    <w:rsid w:val="005475F1"/>
    <w:rsid w:val="00551E08"/>
    <w:rsid w:val="00560928"/>
    <w:rsid w:val="0056383C"/>
    <w:rsid w:val="005670C5"/>
    <w:rsid w:val="005707BB"/>
    <w:rsid w:val="005723C4"/>
    <w:rsid w:val="0057475C"/>
    <w:rsid w:val="005813AE"/>
    <w:rsid w:val="00584365"/>
    <w:rsid w:val="00590270"/>
    <w:rsid w:val="005955F1"/>
    <w:rsid w:val="005A2F6B"/>
    <w:rsid w:val="005A52B7"/>
    <w:rsid w:val="005A76D9"/>
    <w:rsid w:val="005B292E"/>
    <w:rsid w:val="005B2EC8"/>
    <w:rsid w:val="005C27BD"/>
    <w:rsid w:val="005C779B"/>
    <w:rsid w:val="005C7B31"/>
    <w:rsid w:val="005D1F71"/>
    <w:rsid w:val="005D3866"/>
    <w:rsid w:val="005D6340"/>
    <w:rsid w:val="005D690A"/>
    <w:rsid w:val="005E1EE5"/>
    <w:rsid w:val="005E2A62"/>
    <w:rsid w:val="005E4B27"/>
    <w:rsid w:val="005E4BD3"/>
    <w:rsid w:val="005E4C42"/>
    <w:rsid w:val="005F32BF"/>
    <w:rsid w:val="005F4BC1"/>
    <w:rsid w:val="005F4EDC"/>
    <w:rsid w:val="00601A6F"/>
    <w:rsid w:val="00602FBC"/>
    <w:rsid w:val="0060515A"/>
    <w:rsid w:val="00605582"/>
    <w:rsid w:val="00606B1A"/>
    <w:rsid w:val="006127D2"/>
    <w:rsid w:val="006138C5"/>
    <w:rsid w:val="00615582"/>
    <w:rsid w:val="00615839"/>
    <w:rsid w:val="00621413"/>
    <w:rsid w:val="00621A70"/>
    <w:rsid w:val="006237CC"/>
    <w:rsid w:val="0062398E"/>
    <w:rsid w:val="00625363"/>
    <w:rsid w:val="00626A91"/>
    <w:rsid w:val="00635A76"/>
    <w:rsid w:val="006430A5"/>
    <w:rsid w:val="006436D8"/>
    <w:rsid w:val="00644EEB"/>
    <w:rsid w:val="0064789B"/>
    <w:rsid w:val="00647F72"/>
    <w:rsid w:val="00653D48"/>
    <w:rsid w:val="006567F7"/>
    <w:rsid w:val="00657489"/>
    <w:rsid w:val="00657ECA"/>
    <w:rsid w:val="00662F3C"/>
    <w:rsid w:val="00665BF5"/>
    <w:rsid w:val="00672177"/>
    <w:rsid w:val="00675119"/>
    <w:rsid w:val="00675CC3"/>
    <w:rsid w:val="006902D0"/>
    <w:rsid w:val="00693BB5"/>
    <w:rsid w:val="006A084B"/>
    <w:rsid w:val="006A1784"/>
    <w:rsid w:val="006A3E94"/>
    <w:rsid w:val="006B13BB"/>
    <w:rsid w:val="006B342B"/>
    <w:rsid w:val="006B483F"/>
    <w:rsid w:val="006B4B6C"/>
    <w:rsid w:val="006B6CC9"/>
    <w:rsid w:val="006C2940"/>
    <w:rsid w:val="006D042B"/>
    <w:rsid w:val="006D26BB"/>
    <w:rsid w:val="006E1A8E"/>
    <w:rsid w:val="006E3451"/>
    <w:rsid w:val="006E5958"/>
    <w:rsid w:val="006F1E4D"/>
    <w:rsid w:val="006F433A"/>
    <w:rsid w:val="006F65C6"/>
    <w:rsid w:val="007023EB"/>
    <w:rsid w:val="007040C4"/>
    <w:rsid w:val="007047AC"/>
    <w:rsid w:val="007113BA"/>
    <w:rsid w:val="00716796"/>
    <w:rsid w:val="0071724F"/>
    <w:rsid w:val="007241D3"/>
    <w:rsid w:val="00725D10"/>
    <w:rsid w:val="007279B3"/>
    <w:rsid w:val="007462D8"/>
    <w:rsid w:val="00750130"/>
    <w:rsid w:val="00751C42"/>
    <w:rsid w:val="00754E3F"/>
    <w:rsid w:val="007564A4"/>
    <w:rsid w:val="00757E4F"/>
    <w:rsid w:val="00763255"/>
    <w:rsid w:val="007641CC"/>
    <w:rsid w:val="00764D48"/>
    <w:rsid w:val="00765BF8"/>
    <w:rsid w:val="007747C5"/>
    <w:rsid w:val="00776780"/>
    <w:rsid w:val="00782822"/>
    <w:rsid w:val="00783F9B"/>
    <w:rsid w:val="00791A75"/>
    <w:rsid w:val="0079280A"/>
    <w:rsid w:val="007A0A82"/>
    <w:rsid w:val="007A2BDD"/>
    <w:rsid w:val="007A41E0"/>
    <w:rsid w:val="007A6D3F"/>
    <w:rsid w:val="007B0D95"/>
    <w:rsid w:val="007B1E7F"/>
    <w:rsid w:val="007B35DB"/>
    <w:rsid w:val="007B3FC8"/>
    <w:rsid w:val="007B4F92"/>
    <w:rsid w:val="007B68B4"/>
    <w:rsid w:val="007B7AFB"/>
    <w:rsid w:val="007C01E4"/>
    <w:rsid w:val="007C3C3E"/>
    <w:rsid w:val="007C79E0"/>
    <w:rsid w:val="007D2EBC"/>
    <w:rsid w:val="007E42B0"/>
    <w:rsid w:val="007F24C0"/>
    <w:rsid w:val="007F2F76"/>
    <w:rsid w:val="007F54A0"/>
    <w:rsid w:val="0080087C"/>
    <w:rsid w:val="00803E29"/>
    <w:rsid w:val="00803EC1"/>
    <w:rsid w:val="00805D02"/>
    <w:rsid w:val="008137AD"/>
    <w:rsid w:val="008177CB"/>
    <w:rsid w:val="0082108C"/>
    <w:rsid w:val="00822735"/>
    <w:rsid w:val="00824604"/>
    <w:rsid w:val="00844CD1"/>
    <w:rsid w:val="0084519B"/>
    <w:rsid w:val="00855EC2"/>
    <w:rsid w:val="00857BA0"/>
    <w:rsid w:val="00857C43"/>
    <w:rsid w:val="008602EF"/>
    <w:rsid w:val="00861536"/>
    <w:rsid w:val="00864B9D"/>
    <w:rsid w:val="00867412"/>
    <w:rsid w:val="00867C5D"/>
    <w:rsid w:val="0087042E"/>
    <w:rsid w:val="008708EE"/>
    <w:rsid w:val="00872739"/>
    <w:rsid w:val="00880096"/>
    <w:rsid w:val="008832C9"/>
    <w:rsid w:val="00891C47"/>
    <w:rsid w:val="00893129"/>
    <w:rsid w:val="008932D7"/>
    <w:rsid w:val="008A00E0"/>
    <w:rsid w:val="008A0DE3"/>
    <w:rsid w:val="008A226C"/>
    <w:rsid w:val="008A4633"/>
    <w:rsid w:val="008A4F7F"/>
    <w:rsid w:val="008A68CD"/>
    <w:rsid w:val="008B01A9"/>
    <w:rsid w:val="008B602C"/>
    <w:rsid w:val="008B6BA6"/>
    <w:rsid w:val="008C092A"/>
    <w:rsid w:val="008C1890"/>
    <w:rsid w:val="008C4BF3"/>
    <w:rsid w:val="008D2488"/>
    <w:rsid w:val="008D59E3"/>
    <w:rsid w:val="008E10EA"/>
    <w:rsid w:val="008E12F0"/>
    <w:rsid w:val="008E1E15"/>
    <w:rsid w:val="008E48EC"/>
    <w:rsid w:val="008E57BF"/>
    <w:rsid w:val="008E5993"/>
    <w:rsid w:val="008E5BA2"/>
    <w:rsid w:val="008F6D60"/>
    <w:rsid w:val="008F7FE2"/>
    <w:rsid w:val="00905676"/>
    <w:rsid w:val="00917600"/>
    <w:rsid w:val="009213E7"/>
    <w:rsid w:val="00936EBB"/>
    <w:rsid w:val="00944638"/>
    <w:rsid w:val="009457BD"/>
    <w:rsid w:val="00951710"/>
    <w:rsid w:val="009732BA"/>
    <w:rsid w:val="009767CE"/>
    <w:rsid w:val="0098442A"/>
    <w:rsid w:val="009918B4"/>
    <w:rsid w:val="009924A4"/>
    <w:rsid w:val="00993B7C"/>
    <w:rsid w:val="009A52A3"/>
    <w:rsid w:val="009A7F85"/>
    <w:rsid w:val="009B1C6D"/>
    <w:rsid w:val="009B4D0C"/>
    <w:rsid w:val="009B51A8"/>
    <w:rsid w:val="009C4866"/>
    <w:rsid w:val="009C4AC8"/>
    <w:rsid w:val="009E5164"/>
    <w:rsid w:val="009F0C55"/>
    <w:rsid w:val="009F10AE"/>
    <w:rsid w:val="009F5911"/>
    <w:rsid w:val="009F67A8"/>
    <w:rsid w:val="009F7C86"/>
    <w:rsid w:val="00A05C48"/>
    <w:rsid w:val="00A0676F"/>
    <w:rsid w:val="00A075CE"/>
    <w:rsid w:val="00A07988"/>
    <w:rsid w:val="00A11C36"/>
    <w:rsid w:val="00A14280"/>
    <w:rsid w:val="00A15244"/>
    <w:rsid w:val="00A172C0"/>
    <w:rsid w:val="00A31950"/>
    <w:rsid w:val="00A35D12"/>
    <w:rsid w:val="00A40FF4"/>
    <w:rsid w:val="00A42998"/>
    <w:rsid w:val="00A52CEE"/>
    <w:rsid w:val="00A53BAB"/>
    <w:rsid w:val="00A60993"/>
    <w:rsid w:val="00A75285"/>
    <w:rsid w:val="00A76313"/>
    <w:rsid w:val="00A8119A"/>
    <w:rsid w:val="00A82ABE"/>
    <w:rsid w:val="00A92DC2"/>
    <w:rsid w:val="00A9405D"/>
    <w:rsid w:val="00A974A2"/>
    <w:rsid w:val="00AA1A9A"/>
    <w:rsid w:val="00AA1F64"/>
    <w:rsid w:val="00AA31A3"/>
    <w:rsid w:val="00AA68B2"/>
    <w:rsid w:val="00AB2183"/>
    <w:rsid w:val="00AB26DC"/>
    <w:rsid w:val="00AB2C55"/>
    <w:rsid w:val="00AB3062"/>
    <w:rsid w:val="00AC1B6A"/>
    <w:rsid w:val="00AC27C3"/>
    <w:rsid w:val="00AC2E4F"/>
    <w:rsid w:val="00AC4C31"/>
    <w:rsid w:val="00AD119F"/>
    <w:rsid w:val="00AD582E"/>
    <w:rsid w:val="00AE288F"/>
    <w:rsid w:val="00AE4859"/>
    <w:rsid w:val="00AE58AB"/>
    <w:rsid w:val="00AF2BD4"/>
    <w:rsid w:val="00AF6E7C"/>
    <w:rsid w:val="00B00F07"/>
    <w:rsid w:val="00B054F7"/>
    <w:rsid w:val="00B104E3"/>
    <w:rsid w:val="00B20244"/>
    <w:rsid w:val="00B22E40"/>
    <w:rsid w:val="00B302AA"/>
    <w:rsid w:val="00B318A2"/>
    <w:rsid w:val="00B34387"/>
    <w:rsid w:val="00B40E56"/>
    <w:rsid w:val="00B4136F"/>
    <w:rsid w:val="00B42D8B"/>
    <w:rsid w:val="00B50224"/>
    <w:rsid w:val="00B52DD5"/>
    <w:rsid w:val="00B678D1"/>
    <w:rsid w:val="00B714B9"/>
    <w:rsid w:val="00B7578D"/>
    <w:rsid w:val="00B7758C"/>
    <w:rsid w:val="00B82CDE"/>
    <w:rsid w:val="00B94E8E"/>
    <w:rsid w:val="00BC6E57"/>
    <w:rsid w:val="00BD002D"/>
    <w:rsid w:val="00BD4A9E"/>
    <w:rsid w:val="00BD4EE4"/>
    <w:rsid w:val="00BE4364"/>
    <w:rsid w:val="00BE7446"/>
    <w:rsid w:val="00BE7E61"/>
    <w:rsid w:val="00BF0029"/>
    <w:rsid w:val="00BF1769"/>
    <w:rsid w:val="00BF4C2D"/>
    <w:rsid w:val="00BF7D42"/>
    <w:rsid w:val="00C00F5E"/>
    <w:rsid w:val="00C035C8"/>
    <w:rsid w:val="00C03ECB"/>
    <w:rsid w:val="00C05E01"/>
    <w:rsid w:val="00C06FC5"/>
    <w:rsid w:val="00C0700D"/>
    <w:rsid w:val="00C1046E"/>
    <w:rsid w:val="00C12C70"/>
    <w:rsid w:val="00C30965"/>
    <w:rsid w:val="00C3116F"/>
    <w:rsid w:val="00C33F9D"/>
    <w:rsid w:val="00C350DA"/>
    <w:rsid w:val="00C376CB"/>
    <w:rsid w:val="00C47A04"/>
    <w:rsid w:val="00C53A51"/>
    <w:rsid w:val="00C55C80"/>
    <w:rsid w:val="00C56DB7"/>
    <w:rsid w:val="00C57EE5"/>
    <w:rsid w:val="00C677C9"/>
    <w:rsid w:val="00C7097D"/>
    <w:rsid w:val="00C7158B"/>
    <w:rsid w:val="00C7535A"/>
    <w:rsid w:val="00C86B3B"/>
    <w:rsid w:val="00C86DD7"/>
    <w:rsid w:val="00C92AD6"/>
    <w:rsid w:val="00C953EB"/>
    <w:rsid w:val="00CA1840"/>
    <w:rsid w:val="00CA1A98"/>
    <w:rsid w:val="00CA7BA4"/>
    <w:rsid w:val="00CB3FD7"/>
    <w:rsid w:val="00CC1522"/>
    <w:rsid w:val="00CD0AFB"/>
    <w:rsid w:val="00CD18F5"/>
    <w:rsid w:val="00CD1A42"/>
    <w:rsid w:val="00CD79BB"/>
    <w:rsid w:val="00CE0BA2"/>
    <w:rsid w:val="00CE2877"/>
    <w:rsid w:val="00CE62E8"/>
    <w:rsid w:val="00CF1AFC"/>
    <w:rsid w:val="00CF2E6F"/>
    <w:rsid w:val="00CF7450"/>
    <w:rsid w:val="00D03E58"/>
    <w:rsid w:val="00D04248"/>
    <w:rsid w:val="00D079D1"/>
    <w:rsid w:val="00D1117E"/>
    <w:rsid w:val="00D14A1B"/>
    <w:rsid w:val="00D2076B"/>
    <w:rsid w:val="00D22CDA"/>
    <w:rsid w:val="00D23477"/>
    <w:rsid w:val="00D23B8D"/>
    <w:rsid w:val="00D32456"/>
    <w:rsid w:val="00D34038"/>
    <w:rsid w:val="00D42F55"/>
    <w:rsid w:val="00D46F2E"/>
    <w:rsid w:val="00D5085E"/>
    <w:rsid w:val="00D51C8F"/>
    <w:rsid w:val="00D52649"/>
    <w:rsid w:val="00D54CC2"/>
    <w:rsid w:val="00D55E96"/>
    <w:rsid w:val="00D55FE6"/>
    <w:rsid w:val="00D7144B"/>
    <w:rsid w:val="00D724D5"/>
    <w:rsid w:val="00D73227"/>
    <w:rsid w:val="00D81685"/>
    <w:rsid w:val="00D93503"/>
    <w:rsid w:val="00D939D9"/>
    <w:rsid w:val="00D95966"/>
    <w:rsid w:val="00DA1723"/>
    <w:rsid w:val="00DA2496"/>
    <w:rsid w:val="00DA480B"/>
    <w:rsid w:val="00DA537C"/>
    <w:rsid w:val="00DA5416"/>
    <w:rsid w:val="00DA5AFC"/>
    <w:rsid w:val="00DB2055"/>
    <w:rsid w:val="00DB6B95"/>
    <w:rsid w:val="00DB6C83"/>
    <w:rsid w:val="00DC5629"/>
    <w:rsid w:val="00DD147E"/>
    <w:rsid w:val="00DD1640"/>
    <w:rsid w:val="00DD212E"/>
    <w:rsid w:val="00DD5CA4"/>
    <w:rsid w:val="00DE1FCA"/>
    <w:rsid w:val="00DE3083"/>
    <w:rsid w:val="00DE5D67"/>
    <w:rsid w:val="00DE7630"/>
    <w:rsid w:val="00DF0985"/>
    <w:rsid w:val="00DF243E"/>
    <w:rsid w:val="00DF298A"/>
    <w:rsid w:val="00DF2BDB"/>
    <w:rsid w:val="00DF3713"/>
    <w:rsid w:val="00DF49D0"/>
    <w:rsid w:val="00DF5F8F"/>
    <w:rsid w:val="00DF700A"/>
    <w:rsid w:val="00E01680"/>
    <w:rsid w:val="00E025A7"/>
    <w:rsid w:val="00E02602"/>
    <w:rsid w:val="00E03643"/>
    <w:rsid w:val="00E03E53"/>
    <w:rsid w:val="00E048E0"/>
    <w:rsid w:val="00E10112"/>
    <w:rsid w:val="00E113BF"/>
    <w:rsid w:val="00E158DE"/>
    <w:rsid w:val="00E17589"/>
    <w:rsid w:val="00E210DC"/>
    <w:rsid w:val="00E212AC"/>
    <w:rsid w:val="00E22D92"/>
    <w:rsid w:val="00E23051"/>
    <w:rsid w:val="00E34804"/>
    <w:rsid w:val="00E35742"/>
    <w:rsid w:val="00E36BAC"/>
    <w:rsid w:val="00E41829"/>
    <w:rsid w:val="00E46988"/>
    <w:rsid w:val="00E56A84"/>
    <w:rsid w:val="00E56E08"/>
    <w:rsid w:val="00E56F30"/>
    <w:rsid w:val="00E6008D"/>
    <w:rsid w:val="00E6314C"/>
    <w:rsid w:val="00E670A5"/>
    <w:rsid w:val="00E71158"/>
    <w:rsid w:val="00E7363B"/>
    <w:rsid w:val="00E83001"/>
    <w:rsid w:val="00E84B58"/>
    <w:rsid w:val="00E867CE"/>
    <w:rsid w:val="00E86CA9"/>
    <w:rsid w:val="00E90CCC"/>
    <w:rsid w:val="00E92121"/>
    <w:rsid w:val="00E941F2"/>
    <w:rsid w:val="00E946F9"/>
    <w:rsid w:val="00E94965"/>
    <w:rsid w:val="00EA0A49"/>
    <w:rsid w:val="00EA1E88"/>
    <w:rsid w:val="00EA418C"/>
    <w:rsid w:val="00EA5B34"/>
    <w:rsid w:val="00EB01BC"/>
    <w:rsid w:val="00EB0CC2"/>
    <w:rsid w:val="00EB19A3"/>
    <w:rsid w:val="00EB35F9"/>
    <w:rsid w:val="00EB7AB5"/>
    <w:rsid w:val="00EC68BA"/>
    <w:rsid w:val="00EE0302"/>
    <w:rsid w:val="00EE2C16"/>
    <w:rsid w:val="00EE6568"/>
    <w:rsid w:val="00EF242B"/>
    <w:rsid w:val="00EF4F29"/>
    <w:rsid w:val="00F023F2"/>
    <w:rsid w:val="00F04BB2"/>
    <w:rsid w:val="00F0522C"/>
    <w:rsid w:val="00F06F0D"/>
    <w:rsid w:val="00F12BC1"/>
    <w:rsid w:val="00F134E8"/>
    <w:rsid w:val="00F203DE"/>
    <w:rsid w:val="00F26AF0"/>
    <w:rsid w:val="00F27CF6"/>
    <w:rsid w:val="00F315E1"/>
    <w:rsid w:val="00F35E6D"/>
    <w:rsid w:val="00F36604"/>
    <w:rsid w:val="00F41938"/>
    <w:rsid w:val="00F41E13"/>
    <w:rsid w:val="00F42006"/>
    <w:rsid w:val="00F420B1"/>
    <w:rsid w:val="00F430F7"/>
    <w:rsid w:val="00F47D03"/>
    <w:rsid w:val="00F47F23"/>
    <w:rsid w:val="00F528A7"/>
    <w:rsid w:val="00F54DCA"/>
    <w:rsid w:val="00F557EC"/>
    <w:rsid w:val="00F569F2"/>
    <w:rsid w:val="00F6133E"/>
    <w:rsid w:val="00F61524"/>
    <w:rsid w:val="00F619AC"/>
    <w:rsid w:val="00F66F7A"/>
    <w:rsid w:val="00F706F8"/>
    <w:rsid w:val="00F70A61"/>
    <w:rsid w:val="00F745B7"/>
    <w:rsid w:val="00F74A42"/>
    <w:rsid w:val="00F8157A"/>
    <w:rsid w:val="00F82B10"/>
    <w:rsid w:val="00F83788"/>
    <w:rsid w:val="00F8412C"/>
    <w:rsid w:val="00F90981"/>
    <w:rsid w:val="00FA314F"/>
    <w:rsid w:val="00FB0A2E"/>
    <w:rsid w:val="00FB73E9"/>
    <w:rsid w:val="00FC6F5F"/>
    <w:rsid w:val="00FE3852"/>
    <w:rsid w:val="00FE5523"/>
    <w:rsid w:val="00FF5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BF2F9C"/>
  <w15:chartTrackingRefBased/>
  <w15:docId w15:val="{901E408D-EDE6-4407-9FE3-835431860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1349"/>
    <w:rPr>
      <w:rFonts w:ascii="Arial" w:hAnsi="Arial"/>
      <w:sz w:val="22"/>
      <w:szCs w:val="24"/>
      <w:lang w:eastAsia="en-US"/>
    </w:rPr>
  </w:style>
  <w:style w:type="paragraph" w:styleId="Heading1">
    <w:name w:val="heading 1"/>
    <w:basedOn w:val="Normal"/>
    <w:next w:val="Normal"/>
    <w:link w:val="Heading1Char"/>
    <w:uiPriority w:val="9"/>
    <w:qFormat/>
    <w:pPr>
      <w:keepNext/>
      <w:outlineLvl w:val="0"/>
    </w:pPr>
    <w:rPr>
      <w:b/>
      <w:bCs/>
      <w:u w:val="single"/>
    </w:rPr>
  </w:style>
  <w:style w:type="paragraph" w:styleId="Heading2">
    <w:name w:val="heading 2"/>
    <w:basedOn w:val="Normal"/>
    <w:next w:val="Normal"/>
    <w:qFormat/>
    <w:pPr>
      <w:spacing w:before="120"/>
      <w:outlineLvl w:val="1"/>
    </w:pPr>
    <w:rPr>
      <w:b/>
      <w:szCs w:val="20"/>
      <w:u w:val="single"/>
    </w:rPr>
  </w:style>
  <w:style w:type="paragraph" w:styleId="Heading3">
    <w:name w:val="heading 3"/>
    <w:basedOn w:val="Normal"/>
    <w:next w:val="Normal"/>
    <w:qFormat/>
    <w:pPr>
      <w:keepNext/>
      <w:jc w:val="center"/>
      <w:outlineLvl w:val="2"/>
    </w:pPr>
    <w:rPr>
      <w:b/>
      <w:bCs/>
      <w:sz w:val="2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rPr>
  </w:style>
  <w:style w:type="paragraph" w:styleId="Heading5">
    <w:name w:val="heading 5"/>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4"/>
    </w:pPr>
    <w:rPr>
      <w:b/>
      <w:i/>
    </w:rPr>
  </w:style>
  <w:style w:type="paragraph" w:styleId="Heading8">
    <w:name w:val="heading 8"/>
    <w:basedOn w:val="Normal"/>
    <w:next w:val="Normal"/>
    <w:qFormat/>
    <w:pPr>
      <w:keepNext/>
      <w:tabs>
        <w:tab w:val="right" w:pos="8190"/>
      </w:tabs>
      <w:jc w:val="both"/>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rPr>
      <w:szCs w:val="20"/>
    </w:rPr>
  </w:style>
  <w:style w:type="paragraph" w:styleId="BodyTextIndent3">
    <w:name w:val="Body Text Indent 3"/>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b/>
      <w:sz w:val="30"/>
      <w:szCs w:val="20"/>
    </w:rPr>
  </w:style>
  <w:style w:type="paragraph" w:styleId="BodyText">
    <w:name w:val="Body Text"/>
    <w:basedOn w:val="Normal"/>
    <w:pPr>
      <w:jc w:val="both"/>
    </w:pPr>
  </w:style>
  <w:style w:type="paragraph" w:styleId="Title">
    <w:name w:val="Title"/>
    <w:basedOn w:val="Normal"/>
    <w:link w:val="TitleChar"/>
    <w:qFormat/>
    <w:pPr>
      <w:jc w:val="center"/>
    </w:pPr>
    <w:rPr>
      <w:b/>
      <w:bCs/>
      <w:u w:val="single"/>
    </w:rPr>
  </w:style>
  <w:style w:type="paragraph" w:styleId="Subtitle">
    <w:name w:val="Subtitle"/>
    <w:basedOn w:val="Normal"/>
    <w:qFormat/>
    <w:rPr>
      <w:b/>
      <w:bCs/>
      <w:u w:val="single"/>
    </w:rPr>
  </w:style>
  <w:style w:type="paragraph" w:styleId="BodyText2">
    <w:name w:val="Body Text 2"/>
    <w:basedOn w:val="Normal"/>
    <w:pPr>
      <w:widowControl w:val="0"/>
      <w:autoSpaceDE w:val="0"/>
      <w:autoSpaceDN w:val="0"/>
      <w:adjustRightInd w:val="0"/>
      <w:spacing w:line="268" w:lineRule="exact"/>
      <w:ind w:right="-52"/>
      <w:jc w:val="both"/>
    </w:pPr>
  </w:style>
  <w:style w:type="character" w:styleId="Hyperlink">
    <w:name w:val="Hyperlink"/>
    <w:uiPriority w:val="99"/>
    <w:rPr>
      <w:color w:val="0000FF"/>
      <w:u w:val="single"/>
    </w:rPr>
  </w:style>
  <w:style w:type="character" w:styleId="PageNumber">
    <w:name w:val="page number"/>
    <w:basedOn w:val="DefaultParagraphFont"/>
    <w:rsid w:val="00C350DA"/>
  </w:style>
  <w:style w:type="paragraph" w:styleId="BalloonText">
    <w:name w:val="Balloon Text"/>
    <w:basedOn w:val="Normal"/>
    <w:semiHidden/>
    <w:rsid w:val="00CC1522"/>
    <w:rPr>
      <w:rFonts w:ascii="Tahoma" w:hAnsi="Tahoma" w:cs="Tahoma"/>
      <w:sz w:val="16"/>
      <w:szCs w:val="16"/>
    </w:rPr>
  </w:style>
  <w:style w:type="character" w:styleId="FollowedHyperlink">
    <w:name w:val="FollowedHyperlink"/>
    <w:rsid w:val="003D44D9"/>
    <w:rPr>
      <w:color w:val="800080"/>
      <w:u w:val="single"/>
    </w:rPr>
  </w:style>
  <w:style w:type="paragraph" w:styleId="NoSpacing">
    <w:name w:val="No Spacing"/>
    <w:uiPriority w:val="1"/>
    <w:qFormat/>
    <w:rsid w:val="005026A3"/>
    <w:rPr>
      <w:sz w:val="24"/>
      <w:szCs w:val="24"/>
      <w:lang w:eastAsia="en-US"/>
    </w:rPr>
  </w:style>
  <w:style w:type="character" w:styleId="Emphasis">
    <w:name w:val="Emphasis"/>
    <w:uiPriority w:val="20"/>
    <w:qFormat/>
    <w:rsid w:val="002F5CCA"/>
    <w:rPr>
      <w:i/>
      <w:iCs/>
    </w:rPr>
  </w:style>
  <w:style w:type="character" w:styleId="HTMLCite">
    <w:name w:val="HTML Cite"/>
    <w:uiPriority w:val="99"/>
    <w:unhideWhenUsed/>
    <w:rsid w:val="002F5CCA"/>
    <w:rPr>
      <w:i/>
      <w:iCs/>
    </w:rPr>
  </w:style>
  <w:style w:type="paragraph" w:styleId="TOCHeading">
    <w:name w:val="TOC Heading"/>
    <w:basedOn w:val="Heading1"/>
    <w:next w:val="Normal"/>
    <w:uiPriority w:val="39"/>
    <w:semiHidden/>
    <w:unhideWhenUsed/>
    <w:qFormat/>
    <w:rsid w:val="005F4EDC"/>
    <w:pPr>
      <w:keepLines/>
      <w:spacing w:before="480" w:line="276" w:lineRule="auto"/>
      <w:outlineLvl w:val="9"/>
    </w:pPr>
    <w:rPr>
      <w:rFonts w:ascii="Cambria" w:hAnsi="Cambria"/>
      <w:color w:val="365F91"/>
      <w:sz w:val="28"/>
      <w:szCs w:val="28"/>
      <w:u w:val="none"/>
      <w:lang w:val="en-US"/>
    </w:rPr>
  </w:style>
  <w:style w:type="paragraph" w:styleId="TOC1">
    <w:name w:val="toc 1"/>
    <w:basedOn w:val="Normal"/>
    <w:next w:val="Normal"/>
    <w:autoRedefine/>
    <w:uiPriority w:val="39"/>
    <w:rsid w:val="005F4EDC"/>
  </w:style>
  <w:style w:type="paragraph" w:styleId="ListParagraph">
    <w:name w:val="List Paragraph"/>
    <w:basedOn w:val="Normal"/>
    <w:uiPriority w:val="34"/>
    <w:qFormat/>
    <w:rsid w:val="005F4EDC"/>
    <w:pPr>
      <w:spacing w:after="200" w:line="276" w:lineRule="auto"/>
      <w:ind w:left="720"/>
      <w:contextualSpacing/>
    </w:pPr>
    <w:rPr>
      <w:rFonts w:ascii="Calibri" w:eastAsia="Calibri" w:hAnsi="Calibri"/>
      <w:szCs w:val="22"/>
    </w:rPr>
  </w:style>
  <w:style w:type="character" w:customStyle="1" w:styleId="Heading1Char">
    <w:name w:val="Heading 1 Char"/>
    <w:link w:val="Heading1"/>
    <w:uiPriority w:val="9"/>
    <w:rsid w:val="005F4EDC"/>
    <w:rPr>
      <w:b/>
      <w:bCs/>
      <w:sz w:val="24"/>
      <w:szCs w:val="24"/>
      <w:u w:val="single"/>
      <w:lang w:eastAsia="en-US"/>
    </w:rPr>
  </w:style>
  <w:style w:type="paragraph" w:customStyle="1" w:styleId="Default">
    <w:name w:val="Default"/>
    <w:rsid w:val="005F4EDC"/>
    <w:pPr>
      <w:autoSpaceDE w:val="0"/>
      <w:autoSpaceDN w:val="0"/>
      <w:adjustRightInd w:val="0"/>
    </w:pPr>
    <w:rPr>
      <w:rFonts w:ascii="Arial" w:eastAsia="Calibri" w:hAnsi="Arial" w:cs="Arial"/>
      <w:color w:val="000000"/>
      <w:sz w:val="24"/>
      <w:szCs w:val="24"/>
      <w:lang w:eastAsia="en-US"/>
    </w:rPr>
  </w:style>
  <w:style w:type="paragraph" w:customStyle="1" w:styleId="CM83">
    <w:name w:val="CM83"/>
    <w:basedOn w:val="Default"/>
    <w:next w:val="Default"/>
    <w:uiPriority w:val="99"/>
    <w:rsid w:val="005F4EDC"/>
    <w:rPr>
      <w:color w:val="auto"/>
    </w:rPr>
  </w:style>
  <w:style w:type="paragraph" w:customStyle="1" w:styleId="BodyText1">
    <w:name w:val="Body Text1"/>
    <w:basedOn w:val="Normal"/>
    <w:rsid w:val="003E08F3"/>
    <w:pPr>
      <w:tabs>
        <w:tab w:val="left" w:pos="720"/>
        <w:tab w:val="left" w:pos="1440"/>
      </w:tabs>
    </w:pPr>
    <w:rPr>
      <w:rFonts w:ascii="CG Times (WN)" w:hAnsi="CG Times (WN)"/>
      <w:szCs w:val="20"/>
    </w:rPr>
  </w:style>
  <w:style w:type="paragraph" w:styleId="BodyTextIndent">
    <w:name w:val="Body Text Indent"/>
    <w:basedOn w:val="Normal"/>
    <w:link w:val="BodyTextIndentChar"/>
    <w:rsid w:val="003E08F3"/>
    <w:pPr>
      <w:ind w:left="360"/>
      <w:jc w:val="both"/>
    </w:pPr>
    <w:rPr>
      <w:rFonts w:cs="Arial"/>
    </w:rPr>
  </w:style>
  <w:style w:type="character" w:customStyle="1" w:styleId="BodyTextIndentChar">
    <w:name w:val="Body Text Indent Char"/>
    <w:link w:val="BodyTextIndent"/>
    <w:rsid w:val="003E08F3"/>
    <w:rPr>
      <w:rFonts w:ascii="Arial" w:hAnsi="Arial" w:cs="Arial"/>
      <w:sz w:val="24"/>
      <w:szCs w:val="24"/>
      <w:lang w:eastAsia="en-US"/>
    </w:rPr>
  </w:style>
  <w:style w:type="paragraph" w:styleId="TOC2">
    <w:name w:val="toc 2"/>
    <w:basedOn w:val="Normal"/>
    <w:next w:val="Normal"/>
    <w:autoRedefine/>
    <w:uiPriority w:val="39"/>
    <w:rsid w:val="00161349"/>
    <w:pPr>
      <w:ind w:left="240"/>
    </w:pPr>
  </w:style>
  <w:style w:type="paragraph" w:styleId="TOC3">
    <w:name w:val="toc 3"/>
    <w:basedOn w:val="Normal"/>
    <w:next w:val="Normal"/>
    <w:autoRedefine/>
    <w:uiPriority w:val="39"/>
    <w:rsid w:val="00161349"/>
    <w:pPr>
      <w:ind w:left="480"/>
    </w:pPr>
  </w:style>
  <w:style w:type="paragraph" w:styleId="BodyText3">
    <w:name w:val="Body Text 3"/>
    <w:basedOn w:val="Normal"/>
    <w:link w:val="BodyText3Char"/>
    <w:rsid w:val="00657ECA"/>
    <w:pPr>
      <w:spacing w:after="120"/>
    </w:pPr>
    <w:rPr>
      <w:sz w:val="16"/>
      <w:szCs w:val="16"/>
    </w:rPr>
  </w:style>
  <w:style w:type="character" w:customStyle="1" w:styleId="BodyText3Char">
    <w:name w:val="Body Text 3 Char"/>
    <w:link w:val="BodyText3"/>
    <w:rsid w:val="00657ECA"/>
    <w:rPr>
      <w:rFonts w:ascii="Arial" w:hAnsi="Arial"/>
      <w:sz w:val="16"/>
      <w:szCs w:val="16"/>
      <w:lang w:eastAsia="en-US"/>
    </w:rPr>
  </w:style>
  <w:style w:type="character" w:customStyle="1" w:styleId="a">
    <w:name w:val="a"/>
    <w:rsid w:val="00E17589"/>
  </w:style>
  <w:style w:type="character" w:customStyle="1" w:styleId="apple-converted-space">
    <w:name w:val="apple-converted-space"/>
    <w:rsid w:val="00E17589"/>
  </w:style>
  <w:style w:type="character" w:customStyle="1" w:styleId="l6">
    <w:name w:val="l6"/>
    <w:rsid w:val="00E17589"/>
  </w:style>
  <w:style w:type="character" w:customStyle="1" w:styleId="rpcs1">
    <w:name w:val="_rpc_s1"/>
    <w:rsid w:val="001D485C"/>
  </w:style>
  <w:style w:type="character" w:customStyle="1" w:styleId="TitleChar">
    <w:name w:val="Title Char"/>
    <w:link w:val="Title"/>
    <w:rsid w:val="00CE62E8"/>
    <w:rPr>
      <w:rFonts w:ascii="Arial" w:hAnsi="Arial"/>
      <w:b/>
      <w:bCs/>
      <w:sz w:val="22"/>
      <w:szCs w:val="24"/>
      <w:u w:val="single"/>
      <w:lang w:eastAsia="en-US"/>
    </w:rPr>
  </w:style>
  <w:style w:type="paragraph" w:styleId="Header">
    <w:name w:val="header"/>
    <w:basedOn w:val="Normal"/>
    <w:link w:val="HeaderChar"/>
    <w:rsid w:val="008137AD"/>
    <w:pPr>
      <w:tabs>
        <w:tab w:val="center" w:pos="4513"/>
        <w:tab w:val="right" w:pos="9026"/>
      </w:tabs>
    </w:pPr>
  </w:style>
  <w:style w:type="character" w:customStyle="1" w:styleId="HeaderChar">
    <w:name w:val="Header Char"/>
    <w:basedOn w:val="DefaultParagraphFont"/>
    <w:link w:val="Header"/>
    <w:rsid w:val="008137AD"/>
    <w:rPr>
      <w:rFonts w:ascii="Arial" w:hAnsi="Arial"/>
      <w:sz w:val="22"/>
      <w:szCs w:val="24"/>
      <w:lang w:eastAsia="en-US"/>
    </w:rPr>
  </w:style>
  <w:style w:type="character" w:styleId="UnresolvedMention">
    <w:name w:val="Unresolved Mention"/>
    <w:basedOn w:val="DefaultParagraphFont"/>
    <w:uiPriority w:val="99"/>
    <w:semiHidden/>
    <w:unhideWhenUsed/>
    <w:rsid w:val="00116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851</TotalTime>
  <Pages>16</Pages>
  <Words>4921</Words>
  <Characters>27892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MANAGEMENT REPORT</vt:lpstr>
    </vt:vector>
  </TitlesOfParts>
  <Company/>
  <LinksUpToDate>false</LinksUpToDate>
  <CharactersWithSpaces>32748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creator>Maggie Inman</dc:creator>
  <cp:lastModifiedBy>Victoria Jeffreys</cp:lastModifiedBy>
  <cp:revision>318</cp:revision>
  <cp:lastPrinted>2014-06-12T12:23:00Z</cp:lastPrinted>
  <dcterms:created xsi:type="dcterms:W3CDTF">2023-05-01T09:02:00Z</dcterms:created>
  <dcterms:modified xsi:type="dcterms:W3CDTF">2023-05-02T12:18:00Z</dcterms:modified>
</cp:coreProperties>
</file>