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746756C5" w:rsidR="0086599B" w:rsidRPr="00330917" w:rsidRDefault="00DB1A70" w:rsidP="007D760C">
            <w:pPr>
              <w:keepNext/>
              <w:spacing w:after="0" w:line="240" w:lineRule="auto"/>
              <w:jc w:val="center"/>
              <w:rPr>
                <w:rFonts w:ascii="Arial" w:eastAsia="Times New Roman" w:hAnsi="Arial" w:cs="Times New Roman"/>
                <w:b/>
                <w:color w:val="auto"/>
                <w:sz w:val="20"/>
                <w:szCs w:val="20"/>
                <w:lang w:val="en-AU"/>
              </w:rPr>
            </w:pPr>
            <w:r w:rsidRPr="00DB1A70">
              <w:rPr>
                <w:rFonts w:ascii="Arial" w:eastAsia="Times New Roman" w:hAnsi="Arial" w:cs="Times New Roman"/>
                <w:b/>
                <w:color w:val="auto"/>
                <w:sz w:val="20"/>
                <w:szCs w:val="20"/>
                <w:lang w:val="en-AU"/>
              </w:rPr>
              <w:t>2126974</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1213709C" w:rsidR="0086599B" w:rsidRPr="00DB1A70" w:rsidRDefault="00DB1A70" w:rsidP="00DB1A70">
            <w:pPr>
              <w:keepNext/>
              <w:spacing w:after="0" w:line="240" w:lineRule="auto"/>
              <w:rPr>
                <w:rFonts w:ascii="Arial" w:eastAsia="Times New Roman" w:hAnsi="Arial" w:cs="Arial"/>
                <w:b/>
                <w:bCs/>
                <w:color w:val="auto"/>
                <w:sz w:val="20"/>
                <w:szCs w:val="20"/>
                <w:lang w:val="en-AU"/>
              </w:rPr>
            </w:pPr>
            <w:r w:rsidRPr="00DB1A70">
              <w:rPr>
                <w:rFonts w:ascii="Arial" w:hAnsi="Arial" w:cs="Arial"/>
                <w:b/>
                <w:bCs/>
                <w:sz w:val="20"/>
                <w:szCs w:val="18"/>
              </w:rPr>
              <w:t>Hotel Placement – 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2CF84C0C" w:rsidR="0086599B" w:rsidRPr="00330917" w:rsidRDefault="00DB1A70"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6A3FBA19" w:rsidR="0086599B" w:rsidRPr="00330917" w:rsidRDefault="00DB1A70"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Daniel Payne</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F362165" w14:textId="04FE3C36" w:rsidR="0086599B" w:rsidRPr="00D60E10" w:rsidRDefault="00D1460F" w:rsidP="00D60E10">
            <w:pPr>
              <w:spacing w:after="0" w:line="360" w:lineRule="auto"/>
              <w:jc w:val="both"/>
              <w:rPr>
                <w:rFonts w:ascii="Arial" w:eastAsia="Times New Roman" w:hAnsi="Arial" w:cs="Arial"/>
                <w:b/>
                <w:color w:val="auto"/>
                <w:szCs w:val="24"/>
              </w:rPr>
            </w:pPr>
            <w:r w:rsidRPr="00D60E10">
              <w:rPr>
                <w:rFonts w:ascii="Arial" w:eastAsia="Times New Roman" w:hAnsi="Arial" w:cs="Arial"/>
                <w:b/>
                <w:color w:val="auto"/>
                <w:szCs w:val="24"/>
              </w:rPr>
              <w:t>Description</w:t>
            </w:r>
          </w:p>
          <w:p w14:paraId="4AABDBC9" w14:textId="3374B65A" w:rsidR="0086599B" w:rsidRPr="00D60E10" w:rsidRDefault="00D1460F" w:rsidP="00D60E10">
            <w:pPr>
              <w:spacing w:after="0" w:line="360" w:lineRule="auto"/>
              <w:jc w:val="both"/>
              <w:rPr>
                <w:rFonts w:ascii="Arial" w:hAnsi="Arial" w:cs="Arial"/>
                <w:szCs w:val="24"/>
              </w:rPr>
            </w:pPr>
            <w:r w:rsidRPr="00D60E10">
              <w:rPr>
                <w:rFonts w:ascii="Arial" w:hAnsi="Arial" w:cs="Arial"/>
                <w:szCs w:val="24"/>
              </w:rPr>
              <w:t>Through my work placement in the housekeeping department at Premier Inn Tamworth Central, I was given a distinctive opportunity to gain insight into the fundamental operations of a hotel. The core of my duties entailed guaranteeing the sanitization, aesthetic appeal, and ergonomic satisfaction of the lodging accommodations. This encompassed tasks such as laundering bed linens, restocking toiletries and towels, vacuuming, dusting, and cleaning bathroom fixtures, in addition to ensuring that the overall sanitation and orderliness of each room exceeded visitor expectations. Furthermore, I contributed to the routine laundry processing, thorough cleansing of common areas, and intermittent support with room service deliveries.</w:t>
            </w:r>
          </w:p>
          <w:p w14:paraId="68420C8C" w14:textId="77777777" w:rsidR="00D1460F" w:rsidRPr="00D60E10" w:rsidRDefault="00D1460F" w:rsidP="00D60E10">
            <w:pPr>
              <w:spacing w:after="0" w:line="360" w:lineRule="auto"/>
              <w:jc w:val="both"/>
              <w:rPr>
                <w:rFonts w:ascii="Arial" w:hAnsi="Arial" w:cs="Arial"/>
                <w:bCs/>
                <w:szCs w:val="24"/>
              </w:rPr>
            </w:pPr>
          </w:p>
          <w:p w14:paraId="132050DF" w14:textId="6A8855A7" w:rsidR="00D1460F" w:rsidRPr="00D60E10" w:rsidRDefault="00D1460F" w:rsidP="00D60E10">
            <w:pPr>
              <w:spacing w:after="0" w:line="360" w:lineRule="auto"/>
              <w:jc w:val="both"/>
              <w:rPr>
                <w:rFonts w:ascii="Arial" w:hAnsi="Arial" w:cs="Arial"/>
                <w:b/>
                <w:szCs w:val="24"/>
              </w:rPr>
            </w:pPr>
            <w:r w:rsidRPr="00D60E10">
              <w:rPr>
                <w:rFonts w:ascii="Arial" w:hAnsi="Arial" w:cs="Arial"/>
                <w:b/>
                <w:szCs w:val="24"/>
              </w:rPr>
              <w:t>Feelings</w:t>
            </w:r>
          </w:p>
          <w:p w14:paraId="53608B2D" w14:textId="6A627E49" w:rsidR="00D1460F" w:rsidRPr="00D60E10" w:rsidRDefault="00D1460F" w:rsidP="00D60E10">
            <w:pPr>
              <w:spacing w:after="0" w:line="360" w:lineRule="auto"/>
              <w:jc w:val="both"/>
              <w:rPr>
                <w:rFonts w:ascii="Arial" w:hAnsi="Arial" w:cs="Arial"/>
                <w:szCs w:val="24"/>
              </w:rPr>
            </w:pPr>
            <w:r w:rsidRPr="00D60E10">
              <w:rPr>
                <w:rFonts w:ascii="Arial" w:hAnsi="Arial" w:cs="Arial"/>
                <w:szCs w:val="24"/>
              </w:rPr>
              <w:t xml:space="preserve">At first glance, I was startled by how physically demanding the job was. Constant effort and scrupulous focus on </w:t>
            </w:r>
            <w:r w:rsidR="00C05E28" w:rsidRPr="00D60E10">
              <w:rPr>
                <w:rFonts w:ascii="Arial" w:hAnsi="Arial" w:cs="Arial"/>
                <w:szCs w:val="24"/>
              </w:rPr>
              <w:t>details</w:t>
            </w:r>
            <w:r w:rsidRPr="00D60E10">
              <w:rPr>
                <w:rFonts w:ascii="Arial" w:hAnsi="Arial" w:cs="Arial"/>
                <w:szCs w:val="24"/>
              </w:rPr>
              <w:t xml:space="preserve"> may lead to fatigue. At times, the pressure to balance work tempo with stringent quality standards and time constraints per room left me feeling overwhelme</w:t>
            </w:r>
            <w:r w:rsidR="00C05E28">
              <w:rPr>
                <w:rFonts w:ascii="Arial" w:hAnsi="Arial" w:cs="Arial"/>
                <w:szCs w:val="24"/>
              </w:rPr>
              <w:t>d, which also has been suggested by Quick (2020).</w:t>
            </w:r>
            <w:r w:rsidRPr="00D60E10">
              <w:rPr>
                <w:rFonts w:ascii="Arial" w:hAnsi="Arial" w:cs="Arial"/>
                <w:szCs w:val="24"/>
              </w:rPr>
              <w:t xml:space="preserve"> Nevertheless, as my level of familiarity grew, a satisfying feeling of achievement emerged from the process of renovating an area and the knowledge that my efforts fostered an inviting atmosphere for visitors. Undoubtedly, a sense of pride accompanied the direct contribution to a favourable visitor experience</w:t>
            </w:r>
            <w:r w:rsidR="00C05E28">
              <w:rPr>
                <w:rFonts w:ascii="Arial" w:hAnsi="Arial" w:cs="Arial"/>
                <w:szCs w:val="24"/>
              </w:rPr>
              <w:t xml:space="preserve"> (Bridger, 2018). </w:t>
            </w:r>
            <w:r w:rsidRPr="00D60E10">
              <w:rPr>
                <w:rFonts w:ascii="Arial" w:hAnsi="Arial" w:cs="Arial"/>
                <w:szCs w:val="24"/>
              </w:rPr>
              <w:t>The significance of working with each other was essential, and the inclusion of a diverse team increased the level of intrigue. Supportive and consistently willing to assist, my colleagues possessed a wide range of perspectives and origins. My experience in a fast-paced, cohesive environment sharpened my adaptability and highlighted the value of excellent communication.</w:t>
            </w:r>
          </w:p>
          <w:p w14:paraId="77908986" w14:textId="77777777" w:rsidR="00D1460F" w:rsidRPr="00D60E10" w:rsidRDefault="00D1460F" w:rsidP="00D60E10">
            <w:pPr>
              <w:spacing w:after="0" w:line="360" w:lineRule="auto"/>
              <w:jc w:val="both"/>
              <w:rPr>
                <w:rFonts w:ascii="Arial" w:hAnsi="Arial" w:cs="Arial"/>
                <w:bCs/>
                <w:szCs w:val="24"/>
              </w:rPr>
            </w:pPr>
          </w:p>
          <w:p w14:paraId="29EB7A5F" w14:textId="6519AEBE" w:rsidR="00D1460F" w:rsidRPr="00D60E10" w:rsidRDefault="00D1460F" w:rsidP="00D60E10">
            <w:pPr>
              <w:spacing w:after="0" w:line="360" w:lineRule="auto"/>
              <w:jc w:val="both"/>
              <w:rPr>
                <w:rFonts w:ascii="Arial" w:hAnsi="Arial" w:cs="Arial"/>
                <w:b/>
                <w:szCs w:val="24"/>
              </w:rPr>
            </w:pPr>
            <w:r w:rsidRPr="00D60E10">
              <w:rPr>
                <w:rFonts w:ascii="Arial" w:hAnsi="Arial" w:cs="Arial"/>
                <w:b/>
                <w:szCs w:val="24"/>
              </w:rPr>
              <w:t>Evaluation</w:t>
            </w:r>
          </w:p>
          <w:p w14:paraId="5EE5354C" w14:textId="17A24BA5" w:rsidR="00D1460F" w:rsidRPr="00D60E10" w:rsidRDefault="00D1460F" w:rsidP="00D60E10">
            <w:pPr>
              <w:spacing w:after="0" w:line="360" w:lineRule="auto"/>
              <w:jc w:val="both"/>
              <w:rPr>
                <w:rFonts w:ascii="Arial" w:hAnsi="Arial" w:cs="Arial"/>
                <w:szCs w:val="24"/>
              </w:rPr>
            </w:pPr>
            <w:r w:rsidRPr="00D60E10">
              <w:rPr>
                <w:rFonts w:ascii="Arial" w:hAnsi="Arial" w:cs="Arial"/>
                <w:szCs w:val="24"/>
              </w:rPr>
              <w:t xml:space="preserve">I am conscious of my areas of expertise in the housekeeping position. Because of my organisational abilities, the room cleansing process remained systematic and effective. I place </w:t>
            </w:r>
            <w:r w:rsidRPr="00D60E10">
              <w:rPr>
                <w:rFonts w:ascii="Arial" w:hAnsi="Arial" w:cs="Arial"/>
                <w:szCs w:val="24"/>
              </w:rPr>
              <w:lastRenderedPageBreak/>
              <w:t>great value on diligence, recognising its key function in surpassing the expectations of guests. Strengths also included the ability to solve problems independently and take initiative; for instance, promptly identifying and reporting maintenance issues that could potentially impair a guest's stay. The identification of areas requiring improvement became evident. I will continue to make an effort to achieve a combined level of efficiency and diligence.</w:t>
            </w:r>
            <w:r w:rsidR="00056041">
              <w:rPr>
                <w:rFonts w:ascii="Arial" w:hAnsi="Arial" w:cs="Arial"/>
                <w:szCs w:val="24"/>
              </w:rPr>
              <w:t xml:space="preserve"> As implied by Casado (2012)</w:t>
            </w:r>
            <w:r w:rsidRPr="00D60E10">
              <w:rPr>
                <w:rFonts w:ascii="Arial" w:hAnsi="Arial" w:cs="Arial"/>
                <w:szCs w:val="24"/>
              </w:rPr>
              <w:t xml:space="preserve"> </w:t>
            </w:r>
            <w:r w:rsidR="00056041">
              <w:rPr>
                <w:rFonts w:ascii="Arial" w:hAnsi="Arial" w:cs="Arial"/>
                <w:szCs w:val="24"/>
              </w:rPr>
              <w:t>a</w:t>
            </w:r>
            <w:r w:rsidRPr="00D60E10">
              <w:rPr>
                <w:rFonts w:ascii="Arial" w:hAnsi="Arial" w:cs="Arial"/>
                <w:szCs w:val="24"/>
              </w:rPr>
              <w:t>cquiring a broad knowledge of products and equipment will facilitate this objective, in addition to enhancing time management capabilities, which are crucial in this dynamic setting.</w:t>
            </w:r>
          </w:p>
          <w:p w14:paraId="7583AEB2" w14:textId="77777777" w:rsidR="00D1460F" w:rsidRPr="00D60E10" w:rsidRDefault="00D1460F" w:rsidP="00D60E10">
            <w:pPr>
              <w:spacing w:after="0" w:line="360" w:lineRule="auto"/>
              <w:jc w:val="both"/>
              <w:rPr>
                <w:rFonts w:ascii="Arial" w:eastAsia="Times New Roman" w:hAnsi="Arial" w:cs="Arial"/>
                <w:color w:val="auto"/>
                <w:szCs w:val="24"/>
              </w:rPr>
            </w:pPr>
          </w:p>
          <w:p w14:paraId="3E1B7B6C" w14:textId="1FAA1A34" w:rsidR="0086599B" w:rsidRPr="00D60E10" w:rsidRDefault="00D1460F" w:rsidP="00D60E10">
            <w:pPr>
              <w:spacing w:after="0" w:line="360" w:lineRule="auto"/>
              <w:jc w:val="both"/>
              <w:rPr>
                <w:rFonts w:ascii="Arial" w:eastAsia="Times New Roman" w:hAnsi="Arial" w:cs="Arial"/>
                <w:b/>
                <w:bCs/>
                <w:color w:val="auto"/>
                <w:szCs w:val="24"/>
              </w:rPr>
            </w:pPr>
            <w:r w:rsidRPr="00D60E10">
              <w:rPr>
                <w:rFonts w:ascii="Arial" w:eastAsia="Times New Roman" w:hAnsi="Arial" w:cs="Arial"/>
                <w:b/>
                <w:bCs/>
                <w:color w:val="auto"/>
                <w:szCs w:val="24"/>
              </w:rPr>
              <w:t>Analysis</w:t>
            </w:r>
          </w:p>
          <w:p w14:paraId="3F5AAA10" w14:textId="69D426C6" w:rsidR="0086599B" w:rsidRPr="00D60E10" w:rsidRDefault="00D60E10" w:rsidP="00D60E10">
            <w:pPr>
              <w:spacing w:after="0" w:line="360" w:lineRule="auto"/>
              <w:jc w:val="both"/>
              <w:rPr>
                <w:rFonts w:ascii="Arial" w:hAnsi="Arial" w:cs="Arial"/>
                <w:szCs w:val="24"/>
              </w:rPr>
            </w:pPr>
            <w:r w:rsidRPr="00D60E10">
              <w:rPr>
                <w:rFonts w:ascii="Arial" w:hAnsi="Arial" w:cs="Arial"/>
                <w:szCs w:val="24"/>
              </w:rPr>
              <w:t>This experience significantly changed my perception of sanitation within the context of the hospitality sector. Previously considered an incidental function, I have come to understand that it is vital to ensuring visitor satisfaction. Cleanliness is far more than an aesthetic advantage; it is the initial impression a visitor forms and resulting in a fundamental expectation</w:t>
            </w:r>
            <w:r w:rsidR="00056041">
              <w:rPr>
                <w:rFonts w:ascii="Arial" w:hAnsi="Arial" w:cs="Arial"/>
                <w:szCs w:val="24"/>
              </w:rPr>
              <w:t xml:space="preserve"> as highlighted by Jones (2010).</w:t>
            </w:r>
            <w:r w:rsidRPr="00D60E10">
              <w:rPr>
                <w:rFonts w:ascii="Arial" w:hAnsi="Arial" w:cs="Arial"/>
                <w:szCs w:val="24"/>
              </w:rPr>
              <w:t xml:space="preserve"> The impact of housekeeping expands its immediate operations, as their contributions significantly contribute to the reputation of a hotel, the retention of guests, and consequently, its financial performance</w:t>
            </w:r>
            <w:r w:rsidR="00056041">
              <w:rPr>
                <w:rFonts w:ascii="Arial" w:hAnsi="Arial" w:cs="Arial"/>
                <w:szCs w:val="24"/>
              </w:rPr>
              <w:t xml:space="preserve"> (Tesone, 2010). </w:t>
            </w:r>
            <w:r w:rsidRPr="00D60E10">
              <w:rPr>
                <w:rFonts w:ascii="Arial" w:hAnsi="Arial" w:cs="Arial"/>
                <w:szCs w:val="24"/>
              </w:rPr>
              <w:t xml:space="preserve"> In addition, my conceptions of "unskilled labour" were challenged by the placement. Professionals in housekeeping possess a set of abilities that require knowledge, physical prowess, and effective communication. The presence of observable, quantifiable outcomes for each action fostered a greater sense of accountability.</w:t>
            </w:r>
          </w:p>
          <w:p w14:paraId="3EFCD6F0" w14:textId="77777777" w:rsidR="00D60E10" w:rsidRPr="00D60E10" w:rsidRDefault="00D60E10" w:rsidP="00D60E10">
            <w:pPr>
              <w:spacing w:after="0" w:line="360" w:lineRule="auto"/>
              <w:jc w:val="both"/>
              <w:rPr>
                <w:rFonts w:ascii="Arial" w:eastAsia="Times New Roman" w:hAnsi="Arial" w:cs="Arial"/>
                <w:color w:val="auto"/>
                <w:szCs w:val="24"/>
              </w:rPr>
            </w:pPr>
          </w:p>
          <w:p w14:paraId="01ED6141" w14:textId="77777777" w:rsidR="00D60E10" w:rsidRPr="00D60E10" w:rsidRDefault="00D60E10" w:rsidP="00D60E10">
            <w:pPr>
              <w:spacing w:after="0" w:line="360" w:lineRule="auto"/>
              <w:jc w:val="both"/>
              <w:rPr>
                <w:rFonts w:ascii="Arial" w:eastAsia="Times New Roman" w:hAnsi="Arial" w:cs="Arial"/>
                <w:color w:val="auto"/>
                <w:szCs w:val="24"/>
              </w:rPr>
            </w:pPr>
          </w:p>
          <w:p w14:paraId="61D80920" w14:textId="5BBC0A4A" w:rsidR="00D60E10" w:rsidRPr="00D60E10" w:rsidRDefault="00D60E10" w:rsidP="00D60E10">
            <w:pPr>
              <w:spacing w:after="0" w:line="360" w:lineRule="auto"/>
              <w:jc w:val="both"/>
              <w:rPr>
                <w:rFonts w:ascii="Arial" w:eastAsia="Times New Roman" w:hAnsi="Arial" w:cs="Arial"/>
                <w:b/>
                <w:bCs/>
                <w:color w:val="auto"/>
                <w:szCs w:val="24"/>
              </w:rPr>
            </w:pPr>
            <w:r w:rsidRPr="00D60E10">
              <w:rPr>
                <w:rFonts w:ascii="Arial" w:eastAsia="Times New Roman" w:hAnsi="Arial" w:cs="Arial"/>
                <w:b/>
                <w:bCs/>
                <w:color w:val="auto"/>
                <w:szCs w:val="24"/>
              </w:rPr>
              <w:t>Conclusion</w:t>
            </w:r>
          </w:p>
          <w:p w14:paraId="17102B7E" w14:textId="0F5E7364" w:rsidR="00D60E10" w:rsidRPr="00D60E10" w:rsidRDefault="00D60E10" w:rsidP="00D60E10">
            <w:pPr>
              <w:spacing w:after="0" w:line="360" w:lineRule="auto"/>
              <w:jc w:val="both"/>
              <w:rPr>
                <w:rFonts w:ascii="Arial" w:hAnsi="Arial" w:cs="Arial"/>
                <w:szCs w:val="24"/>
              </w:rPr>
            </w:pPr>
            <w:r w:rsidRPr="00D60E10">
              <w:rPr>
                <w:rFonts w:ascii="Arial" w:hAnsi="Arial" w:cs="Arial"/>
                <w:szCs w:val="24"/>
              </w:rPr>
              <w:t>During my work placement at Premier Inn Tamworth Central, I gained proficiency in numerous areas outside housekeeping. Through my experiences, I gained expertise in professional discipline, collaboration with others, and a deep admiration for the detailed orchestration of hotel operations. My resilience and adaptability were refined by the rapid speed. In consideration of these lessons learned, my personal and professional objectives have been shaped. This encounter not only reinforced my enthusiasm for the hospitality sector, but also revealed an inclination to acquire knowledge in various domains, potentially pursuing progression in guest relations or management.</w:t>
            </w:r>
          </w:p>
          <w:p w14:paraId="50E851E0" w14:textId="77777777" w:rsidR="00D60E10" w:rsidRPr="00D60E10" w:rsidRDefault="00D60E10" w:rsidP="00D60E10">
            <w:pPr>
              <w:spacing w:after="0" w:line="360" w:lineRule="auto"/>
              <w:jc w:val="both"/>
              <w:rPr>
                <w:rFonts w:ascii="Arial" w:eastAsia="Times New Roman" w:hAnsi="Arial" w:cs="Arial"/>
                <w:color w:val="auto"/>
                <w:szCs w:val="24"/>
              </w:rPr>
            </w:pPr>
          </w:p>
          <w:p w14:paraId="58C91EFC" w14:textId="77777777" w:rsidR="00D60E10" w:rsidRPr="00D60E10" w:rsidRDefault="00D60E10" w:rsidP="00D60E10">
            <w:pPr>
              <w:spacing w:after="0" w:line="360" w:lineRule="auto"/>
              <w:jc w:val="both"/>
              <w:rPr>
                <w:rFonts w:ascii="Arial" w:eastAsia="Times New Roman" w:hAnsi="Arial" w:cs="Arial"/>
                <w:color w:val="auto"/>
                <w:szCs w:val="24"/>
              </w:rPr>
            </w:pPr>
          </w:p>
          <w:p w14:paraId="176A4A22" w14:textId="6907941E" w:rsidR="00D60E10" w:rsidRPr="00D60E10" w:rsidRDefault="00D60E10" w:rsidP="00D60E10">
            <w:pPr>
              <w:spacing w:after="0" w:line="360" w:lineRule="auto"/>
              <w:jc w:val="both"/>
              <w:rPr>
                <w:rFonts w:ascii="Arial" w:eastAsia="Times New Roman" w:hAnsi="Arial" w:cs="Arial"/>
                <w:b/>
                <w:bCs/>
                <w:color w:val="auto"/>
                <w:szCs w:val="24"/>
              </w:rPr>
            </w:pPr>
            <w:r w:rsidRPr="00D60E10">
              <w:rPr>
                <w:rFonts w:ascii="Arial" w:eastAsia="Times New Roman" w:hAnsi="Arial" w:cs="Arial"/>
                <w:b/>
                <w:bCs/>
                <w:color w:val="auto"/>
                <w:szCs w:val="24"/>
              </w:rPr>
              <w:t>Action Plan</w:t>
            </w:r>
          </w:p>
          <w:p w14:paraId="00F9569A" w14:textId="775E76BC" w:rsidR="00D60E10" w:rsidRPr="00D60E10" w:rsidRDefault="00D60E10" w:rsidP="00D60E10">
            <w:pPr>
              <w:spacing w:after="0" w:line="360" w:lineRule="auto"/>
              <w:jc w:val="both"/>
              <w:rPr>
                <w:rFonts w:ascii="Arial" w:hAnsi="Arial" w:cs="Arial"/>
                <w:szCs w:val="24"/>
              </w:rPr>
            </w:pPr>
            <w:r w:rsidRPr="00D60E10">
              <w:rPr>
                <w:rFonts w:ascii="Arial" w:hAnsi="Arial" w:cs="Arial"/>
                <w:szCs w:val="24"/>
              </w:rPr>
              <w:t>In order to further develop the knowledge and abilities acquired during my practical placement in the housekeeping division of Premier Inn Tamworth Central, I intend to implement the subsequent course of action:</w:t>
            </w:r>
          </w:p>
          <w:p w14:paraId="60D1892D" w14:textId="00CEBCEA" w:rsidR="00D60E10" w:rsidRPr="00D60E10" w:rsidRDefault="00D60E10" w:rsidP="00D60E10">
            <w:pPr>
              <w:pStyle w:val="ListParagraph"/>
              <w:numPr>
                <w:ilvl w:val="0"/>
                <w:numId w:val="4"/>
              </w:numPr>
              <w:spacing w:line="360" w:lineRule="auto"/>
              <w:jc w:val="both"/>
              <w:rPr>
                <w:rFonts w:ascii="Arial" w:eastAsia="Times New Roman" w:hAnsi="Arial" w:cs="Arial"/>
                <w:sz w:val="24"/>
                <w:szCs w:val="24"/>
              </w:rPr>
            </w:pPr>
            <w:r w:rsidRPr="00D60E10">
              <w:rPr>
                <w:rFonts w:ascii="Arial" w:hAnsi="Arial" w:cs="Arial"/>
                <w:sz w:val="24"/>
                <w:szCs w:val="24"/>
              </w:rPr>
              <w:t xml:space="preserve">I am determined to increase my knowledge of the cleaning products and apparatus </w:t>
            </w:r>
            <w:proofErr w:type="spellStart"/>
            <w:r w:rsidRPr="00D60E10">
              <w:rPr>
                <w:rFonts w:ascii="Arial" w:hAnsi="Arial" w:cs="Arial"/>
                <w:sz w:val="24"/>
                <w:szCs w:val="24"/>
              </w:rPr>
              <w:t>utilised</w:t>
            </w:r>
            <w:proofErr w:type="spellEnd"/>
            <w:r w:rsidRPr="00D60E10">
              <w:rPr>
                <w:rFonts w:ascii="Arial" w:hAnsi="Arial" w:cs="Arial"/>
                <w:sz w:val="24"/>
                <w:szCs w:val="24"/>
              </w:rPr>
              <w:t xml:space="preserve"> in the industry. This will entail attending supplementary training sessions provided by Premier Inn and conducting independent research using online resources in order to acquire knowledge on the most recent developments in cleaning technology and optimal methodologies.</w:t>
            </w:r>
          </w:p>
          <w:p w14:paraId="3DF88E39" w14:textId="767ACCCA" w:rsidR="00D60E10" w:rsidRPr="00D60E10" w:rsidRDefault="00D60E10" w:rsidP="00D60E10">
            <w:pPr>
              <w:pStyle w:val="ListParagraph"/>
              <w:numPr>
                <w:ilvl w:val="0"/>
                <w:numId w:val="4"/>
              </w:numPr>
              <w:spacing w:line="360" w:lineRule="auto"/>
              <w:jc w:val="both"/>
              <w:rPr>
                <w:rFonts w:ascii="Arial" w:eastAsia="Times New Roman" w:hAnsi="Arial" w:cs="Arial"/>
                <w:sz w:val="24"/>
                <w:szCs w:val="24"/>
              </w:rPr>
            </w:pPr>
            <w:r w:rsidRPr="00D60E10">
              <w:rPr>
                <w:rFonts w:ascii="Arial" w:hAnsi="Arial" w:cs="Arial"/>
                <w:sz w:val="24"/>
                <w:szCs w:val="24"/>
              </w:rPr>
              <w:t xml:space="preserve">Acknowledging the criticality of time management in the area of housekeeping, my objective is to enhance my efficacy. Implementing a systematic methodology towards tasks, </w:t>
            </w:r>
            <w:proofErr w:type="spellStart"/>
            <w:r w:rsidRPr="00D60E10">
              <w:rPr>
                <w:rFonts w:ascii="Arial" w:hAnsi="Arial" w:cs="Arial"/>
                <w:sz w:val="24"/>
                <w:szCs w:val="24"/>
              </w:rPr>
              <w:t>utilising</w:t>
            </w:r>
            <w:proofErr w:type="spellEnd"/>
            <w:r w:rsidRPr="00D60E10">
              <w:rPr>
                <w:rFonts w:ascii="Arial" w:hAnsi="Arial" w:cs="Arial"/>
                <w:sz w:val="24"/>
                <w:szCs w:val="24"/>
              </w:rPr>
              <w:t xml:space="preserve"> scheduling applications, and establishing practical time limits for every undertaking will be required to maintain quality while </w:t>
            </w:r>
            <w:proofErr w:type="spellStart"/>
            <w:r w:rsidRPr="00D60E10">
              <w:rPr>
                <w:rFonts w:ascii="Arial" w:hAnsi="Arial" w:cs="Arial"/>
                <w:sz w:val="24"/>
                <w:szCs w:val="24"/>
              </w:rPr>
              <w:t>maximising</w:t>
            </w:r>
            <w:proofErr w:type="spellEnd"/>
            <w:r w:rsidRPr="00D60E10">
              <w:rPr>
                <w:rFonts w:ascii="Arial" w:hAnsi="Arial" w:cs="Arial"/>
                <w:sz w:val="24"/>
                <w:szCs w:val="24"/>
              </w:rPr>
              <w:t xml:space="preserve"> productivity</w:t>
            </w:r>
            <w:r w:rsidR="00056041">
              <w:rPr>
                <w:rFonts w:ascii="Arial" w:hAnsi="Arial" w:cs="Arial"/>
                <w:sz w:val="24"/>
                <w:szCs w:val="24"/>
              </w:rPr>
              <w:t xml:space="preserve"> as suggested by Cotrell (2019).</w:t>
            </w:r>
          </w:p>
          <w:p w14:paraId="62743F63" w14:textId="2FA10745" w:rsidR="00D60E10" w:rsidRPr="00D60E10" w:rsidRDefault="00D60E10" w:rsidP="00D60E10">
            <w:pPr>
              <w:pStyle w:val="ListParagraph"/>
              <w:numPr>
                <w:ilvl w:val="0"/>
                <w:numId w:val="4"/>
              </w:numPr>
              <w:spacing w:line="360" w:lineRule="auto"/>
              <w:jc w:val="both"/>
              <w:rPr>
                <w:rFonts w:ascii="Arial" w:eastAsia="Times New Roman" w:hAnsi="Arial" w:cs="Arial"/>
                <w:sz w:val="24"/>
                <w:szCs w:val="24"/>
              </w:rPr>
            </w:pPr>
            <w:r w:rsidRPr="00D60E10">
              <w:rPr>
                <w:rFonts w:ascii="Arial" w:hAnsi="Arial" w:cs="Arial"/>
                <w:sz w:val="24"/>
                <w:szCs w:val="24"/>
              </w:rPr>
              <w:t>I intend to develop my resilience and adaptability in addition to my professional competencies by establishing personal challenges that force me to leave my comfort zone. This may entail assuming leadership roles in minor initiatives within the housekeeping staff.</w:t>
            </w:r>
          </w:p>
          <w:p w14:paraId="46ACCBA5" w14:textId="77777777" w:rsidR="00D60E10" w:rsidRPr="00D60E10" w:rsidRDefault="00D60E10" w:rsidP="00D60E10">
            <w:pPr>
              <w:spacing w:after="0" w:line="360" w:lineRule="auto"/>
              <w:jc w:val="both"/>
              <w:rPr>
                <w:rFonts w:ascii="Arial" w:eastAsia="Times New Roman" w:hAnsi="Arial" w:cs="Arial"/>
                <w:bCs/>
                <w:color w:val="auto"/>
                <w:szCs w:val="24"/>
              </w:rPr>
            </w:pPr>
          </w:p>
          <w:p w14:paraId="143AFAC3" w14:textId="77777777" w:rsidR="0086599B" w:rsidRPr="00D60E10" w:rsidRDefault="0086599B" w:rsidP="00D60E10">
            <w:pPr>
              <w:spacing w:after="0" w:line="360" w:lineRule="auto"/>
              <w:jc w:val="both"/>
              <w:rPr>
                <w:rFonts w:ascii="Arial" w:eastAsia="Times New Roman" w:hAnsi="Arial" w:cs="Arial"/>
                <w:bCs/>
                <w:color w:val="auto"/>
                <w:szCs w:val="24"/>
              </w:rPr>
            </w:pPr>
          </w:p>
          <w:p w14:paraId="35B2C13D" w14:textId="77777777" w:rsidR="0086599B" w:rsidRPr="00D60E10" w:rsidRDefault="0086599B" w:rsidP="00D60E10">
            <w:pPr>
              <w:spacing w:after="0" w:line="360" w:lineRule="auto"/>
              <w:jc w:val="both"/>
              <w:rPr>
                <w:rFonts w:ascii="Arial" w:eastAsia="Times New Roman" w:hAnsi="Arial" w:cs="Arial"/>
                <w:bCs/>
                <w:color w:val="auto"/>
                <w:szCs w:val="24"/>
              </w:rPr>
            </w:pPr>
          </w:p>
          <w:p w14:paraId="25AC160E" w14:textId="77777777" w:rsidR="0086599B" w:rsidRPr="00D60E10" w:rsidRDefault="0086599B" w:rsidP="00D60E10">
            <w:pPr>
              <w:spacing w:after="0" w:line="360" w:lineRule="auto"/>
              <w:jc w:val="both"/>
              <w:rPr>
                <w:rFonts w:ascii="Arial" w:eastAsia="Times New Roman" w:hAnsi="Arial" w:cs="Arial"/>
                <w:bCs/>
                <w:color w:val="auto"/>
                <w:szCs w:val="24"/>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Default="0086599B" w:rsidP="007D760C">
            <w:pPr>
              <w:spacing w:after="0" w:line="240" w:lineRule="auto"/>
              <w:rPr>
                <w:rFonts w:ascii="Arial" w:eastAsia="Times New Roman" w:hAnsi="Arial" w:cs="Times New Roman"/>
                <w:bCs/>
                <w:color w:val="auto"/>
                <w:sz w:val="20"/>
                <w:szCs w:val="20"/>
              </w:rPr>
            </w:pPr>
          </w:p>
          <w:p w14:paraId="206A2EFD" w14:textId="77777777" w:rsidR="00A3401B" w:rsidRDefault="00A3401B" w:rsidP="007D760C">
            <w:pPr>
              <w:spacing w:after="0" w:line="240" w:lineRule="auto"/>
              <w:rPr>
                <w:rFonts w:ascii="Arial" w:eastAsia="Times New Roman" w:hAnsi="Arial" w:cs="Times New Roman"/>
                <w:bCs/>
                <w:color w:val="auto"/>
                <w:sz w:val="20"/>
                <w:szCs w:val="20"/>
              </w:rPr>
            </w:pPr>
          </w:p>
          <w:p w14:paraId="2BA7918A" w14:textId="77777777" w:rsidR="00A3401B" w:rsidRDefault="00A3401B" w:rsidP="007D760C">
            <w:pPr>
              <w:spacing w:after="0" w:line="240" w:lineRule="auto"/>
              <w:rPr>
                <w:rFonts w:ascii="Arial" w:eastAsia="Times New Roman" w:hAnsi="Arial" w:cs="Times New Roman"/>
                <w:bCs/>
                <w:color w:val="auto"/>
                <w:sz w:val="20"/>
                <w:szCs w:val="20"/>
              </w:rPr>
            </w:pPr>
          </w:p>
          <w:p w14:paraId="1AFCB229" w14:textId="77777777" w:rsidR="00A3401B" w:rsidRDefault="00A3401B" w:rsidP="007D760C">
            <w:pPr>
              <w:spacing w:after="0" w:line="240" w:lineRule="auto"/>
              <w:rPr>
                <w:rFonts w:ascii="Arial" w:eastAsia="Times New Roman" w:hAnsi="Arial" w:cs="Times New Roman"/>
                <w:bCs/>
                <w:color w:val="auto"/>
                <w:sz w:val="20"/>
                <w:szCs w:val="20"/>
              </w:rPr>
            </w:pPr>
          </w:p>
          <w:p w14:paraId="4AB5A99B" w14:textId="77777777" w:rsidR="00A3401B" w:rsidRDefault="00A3401B" w:rsidP="007D760C">
            <w:pPr>
              <w:spacing w:after="0" w:line="240" w:lineRule="auto"/>
              <w:rPr>
                <w:rFonts w:ascii="Arial" w:eastAsia="Times New Roman" w:hAnsi="Arial" w:cs="Times New Roman"/>
                <w:bCs/>
                <w:color w:val="auto"/>
                <w:sz w:val="20"/>
                <w:szCs w:val="20"/>
              </w:rPr>
            </w:pPr>
          </w:p>
          <w:p w14:paraId="30896D19" w14:textId="77777777" w:rsidR="00A3401B" w:rsidRDefault="00A3401B" w:rsidP="007D760C">
            <w:pPr>
              <w:spacing w:after="0" w:line="240" w:lineRule="auto"/>
              <w:rPr>
                <w:rFonts w:ascii="Arial" w:eastAsia="Times New Roman" w:hAnsi="Arial" w:cs="Times New Roman"/>
                <w:bCs/>
                <w:color w:val="auto"/>
                <w:sz w:val="20"/>
                <w:szCs w:val="20"/>
              </w:rPr>
            </w:pPr>
          </w:p>
          <w:p w14:paraId="487ADB30" w14:textId="77777777" w:rsidR="00A3401B" w:rsidRDefault="00A3401B" w:rsidP="007D760C">
            <w:pPr>
              <w:spacing w:after="0" w:line="240" w:lineRule="auto"/>
              <w:rPr>
                <w:rFonts w:ascii="Arial" w:eastAsia="Times New Roman" w:hAnsi="Arial" w:cs="Times New Roman"/>
                <w:bCs/>
                <w:color w:val="auto"/>
                <w:sz w:val="20"/>
                <w:szCs w:val="20"/>
              </w:rPr>
            </w:pPr>
          </w:p>
          <w:p w14:paraId="699704F3" w14:textId="77777777" w:rsidR="00A3401B" w:rsidRDefault="00A3401B" w:rsidP="007D760C">
            <w:pPr>
              <w:spacing w:after="0" w:line="240" w:lineRule="auto"/>
              <w:rPr>
                <w:rFonts w:ascii="Arial" w:eastAsia="Times New Roman" w:hAnsi="Arial" w:cs="Times New Roman"/>
                <w:bCs/>
                <w:color w:val="auto"/>
                <w:sz w:val="20"/>
                <w:szCs w:val="20"/>
              </w:rPr>
            </w:pPr>
          </w:p>
          <w:p w14:paraId="305848C2" w14:textId="77777777" w:rsidR="00A3401B" w:rsidRDefault="00A3401B" w:rsidP="007D760C">
            <w:pPr>
              <w:spacing w:after="0" w:line="240" w:lineRule="auto"/>
              <w:rPr>
                <w:rFonts w:ascii="Arial" w:eastAsia="Times New Roman" w:hAnsi="Arial" w:cs="Times New Roman"/>
                <w:bCs/>
                <w:color w:val="auto"/>
                <w:sz w:val="20"/>
                <w:szCs w:val="20"/>
              </w:rPr>
            </w:pPr>
          </w:p>
          <w:p w14:paraId="0A505612" w14:textId="77777777" w:rsidR="00A3401B" w:rsidRDefault="00A3401B" w:rsidP="007D760C">
            <w:pPr>
              <w:spacing w:after="0" w:line="240" w:lineRule="auto"/>
              <w:rPr>
                <w:rFonts w:ascii="Arial" w:eastAsia="Times New Roman" w:hAnsi="Arial" w:cs="Times New Roman"/>
                <w:bCs/>
                <w:color w:val="auto"/>
                <w:sz w:val="20"/>
                <w:szCs w:val="20"/>
              </w:rPr>
            </w:pPr>
          </w:p>
          <w:p w14:paraId="4BA5BBC3" w14:textId="77777777" w:rsidR="00A3401B" w:rsidRDefault="00A3401B" w:rsidP="007D760C">
            <w:pPr>
              <w:spacing w:after="0" w:line="240" w:lineRule="auto"/>
              <w:rPr>
                <w:rFonts w:ascii="Arial" w:eastAsia="Times New Roman" w:hAnsi="Arial" w:cs="Times New Roman"/>
                <w:bCs/>
                <w:color w:val="auto"/>
                <w:sz w:val="20"/>
                <w:szCs w:val="20"/>
              </w:rPr>
            </w:pPr>
          </w:p>
          <w:p w14:paraId="7E69B4F2" w14:textId="77777777" w:rsidR="00A3401B" w:rsidRDefault="00A3401B" w:rsidP="007D760C">
            <w:pPr>
              <w:spacing w:after="0" w:line="240" w:lineRule="auto"/>
              <w:rPr>
                <w:rFonts w:ascii="Arial" w:eastAsia="Times New Roman" w:hAnsi="Arial" w:cs="Times New Roman"/>
                <w:bCs/>
                <w:color w:val="auto"/>
                <w:sz w:val="20"/>
                <w:szCs w:val="20"/>
              </w:rPr>
            </w:pPr>
          </w:p>
          <w:p w14:paraId="645B8859" w14:textId="77777777" w:rsidR="00A3401B" w:rsidRDefault="00A3401B" w:rsidP="007D760C">
            <w:pPr>
              <w:spacing w:after="0" w:line="240" w:lineRule="auto"/>
              <w:rPr>
                <w:rFonts w:ascii="Arial" w:eastAsia="Times New Roman" w:hAnsi="Arial" w:cs="Times New Roman"/>
                <w:bCs/>
                <w:color w:val="auto"/>
                <w:sz w:val="20"/>
                <w:szCs w:val="20"/>
              </w:rPr>
            </w:pPr>
          </w:p>
          <w:p w14:paraId="31A2D7A0" w14:textId="77777777" w:rsidR="00A3401B" w:rsidRDefault="00A3401B" w:rsidP="007D760C">
            <w:pPr>
              <w:spacing w:after="0" w:line="240" w:lineRule="auto"/>
              <w:rPr>
                <w:rFonts w:ascii="Arial" w:eastAsia="Times New Roman" w:hAnsi="Arial" w:cs="Times New Roman"/>
                <w:bCs/>
                <w:color w:val="auto"/>
                <w:sz w:val="20"/>
                <w:szCs w:val="20"/>
              </w:rPr>
            </w:pPr>
          </w:p>
          <w:p w14:paraId="09EA665D" w14:textId="77777777" w:rsidR="00A3401B" w:rsidRDefault="00A3401B" w:rsidP="007D760C">
            <w:pPr>
              <w:spacing w:after="0" w:line="240" w:lineRule="auto"/>
              <w:rPr>
                <w:rFonts w:ascii="Arial" w:eastAsia="Times New Roman" w:hAnsi="Arial" w:cs="Times New Roman"/>
                <w:bCs/>
                <w:color w:val="auto"/>
                <w:sz w:val="20"/>
                <w:szCs w:val="20"/>
              </w:rPr>
            </w:pPr>
          </w:p>
          <w:p w14:paraId="57261655" w14:textId="77777777" w:rsidR="00A3401B" w:rsidRDefault="00A3401B" w:rsidP="007D760C">
            <w:pPr>
              <w:spacing w:after="0" w:line="240" w:lineRule="auto"/>
              <w:rPr>
                <w:rFonts w:ascii="Arial" w:eastAsia="Times New Roman" w:hAnsi="Arial" w:cs="Times New Roman"/>
                <w:bCs/>
                <w:color w:val="auto"/>
                <w:sz w:val="20"/>
                <w:szCs w:val="20"/>
              </w:rPr>
            </w:pPr>
          </w:p>
          <w:p w14:paraId="352AD369" w14:textId="77777777" w:rsidR="00A3401B" w:rsidRDefault="00A3401B" w:rsidP="007D760C">
            <w:pPr>
              <w:spacing w:after="0" w:line="240" w:lineRule="auto"/>
              <w:rPr>
                <w:rFonts w:ascii="Arial" w:eastAsia="Times New Roman" w:hAnsi="Arial" w:cs="Times New Roman"/>
                <w:bCs/>
                <w:color w:val="auto"/>
                <w:sz w:val="20"/>
                <w:szCs w:val="20"/>
              </w:rPr>
            </w:pPr>
          </w:p>
          <w:p w14:paraId="691AA8F2" w14:textId="77777777" w:rsidR="00A3401B" w:rsidRPr="00330917" w:rsidRDefault="00A3401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EE1263">
          <w:pgSz w:w="11906" w:h="16838"/>
          <w:pgMar w:top="720" w:right="720" w:bottom="720" w:left="720" w:header="709" w:footer="709" w:gutter="0"/>
          <w:cols w:space="708"/>
          <w:docGrid w:linePitch="360"/>
        </w:sectPr>
      </w:pPr>
    </w:p>
    <w:p w14:paraId="537E20B1" w14:textId="28711F08"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t>Component Two:</w:t>
      </w:r>
      <w:r w:rsidR="00FF51C8" w:rsidRPr="00FF51C8">
        <w:rPr>
          <w:rFonts w:asciiTheme="minorHAnsi" w:hAnsiTheme="minorHAnsi"/>
          <w:noProof/>
          <w:lang w:eastAsia="en-GB"/>
        </w:rPr>
        <w:t xml:space="preserve"> </w:t>
      </w:r>
      <w:r w:rsidR="00840816">
        <w:rPr>
          <w:rFonts w:asciiTheme="minorBidi" w:eastAsia="Carlito" w:hAnsiTheme="minorBidi"/>
          <w:b/>
          <w:bCs/>
          <w:color w:val="000000"/>
          <w:sz w:val="28"/>
          <w:szCs w:val="28"/>
          <w:lang w:val="en-US"/>
        </w:rPr>
        <w:t xml:space="preserve">Health and Safety Guide </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1DF6A26F" w14:textId="4385D80C" w:rsidR="00592A7E" w:rsidRDefault="006461B8">
      <w:pPr>
        <w:rPr>
          <w:b/>
          <w:bCs/>
        </w:rPr>
      </w:pPr>
      <w:r w:rsidRPr="006461B8">
        <w:rPr>
          <w:b/>
          <w:bCs/>
        </w:rPr>
        <w:drawing>
          <wp:inline distT="0" distB="0" distL="0" distR="0" wp14:anchorId="00BE2C5D" wp14:editId="12451054">
            <wp:extent cx="8407400" cy="4697815"/>
            <wp:effectExtent l="0" t="0" r="0" b="7620"/>
            <wp:docPr id="1109776181" name="Picture 1" descr="A purple background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776181" name="Picture 1" descr="A purple background with text and images&#10;&#10;Description automatically generated"/>
                    <pic:cNvPicPr/>
                  </pic:nvPicPr>
                  <pic:blipFill>
                    <a:blip r:embed="rId8"/>
                    <a:stretch>
                      <a:fillRect/>
                    </a:stretch>
                  </pic:blipFill>
                  <pic:spPr>
                    <a:xfrm>
                      <a:off x="0" y="0"/>
                      <a:ext cx="8423647" cy="4706893"/>
                    </a:xfrm>
                    <a:prstGeom prst="rect">
                      <a:avLst/>
                    </a:prstGeom>
                  </pic:spPr>
                </pic:pic>
              </a:graphicData>
            </a:graphic>
          </wp:inline>
        </w:drawing>
      </w:r>
    </w:p>
    <w:p w14:paraId="110F8794" w14:textId="7A69CCA8" w:rsidR="00330917" w:rsidRDefault="00330917">
      <w:pPr>
        <w:rPr>
          <w:b/>
          <w:bCs/>
        </w:rPr>
      </w:pPr>
    </w:p>
    <w:p w14:paraId="51B5B879" w14:textId="35292188" w:rsidR="00840816" w:rsidRDefault="006461B8">
      <w:pPr>
        <w:rPr>
          <w:b/>
          <w:bCs/>
        </w:rPr>
      </w:pPr>
      <w:r w:rsidRPr="006461B8">
        <w:rPr>
          <w:b/>
          <w:bCs/>
        </w:rPr>
        <w:drawing>
          <wp:inline distT="0" distB="0" distL="0" distR="0" wp14:anchorId="05F81E79" wp14:editId="43B350D9">
            <wp:extent cx="8369438" cy="4730750"/>
            <wp:effectExtent l="0" t="0" r="0" b="0"/>
            <wp:docPr id="1408174988" name="Picture 1" descr="A purple and black text on a purpl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174988" name="Picture 1" descr="A purple and black text on a purple background&#10;&#10;Description automatically generated"/>
                    <pic:cNvPicPr/>
                  </pic:nvPicPr>
                  <pic:blipFill>
                    <a:blip r:embed="rId9"/>
                    <a:stretch>
                      <a:fillRect/>
                    </a:stretch>
                  </pic:blipFill>
                  <pic:spPr>
                    <a:xfrm>
                      <a:off x="0" y="0"/>
                      <a:ext cx="8373252" cy="4732906"/>
                    </a:xfrm>
                    <a:prstGeom prst="rect">
                      <a:avLst/>
                    </a:prstGeom>
                  </pic:spPr>
                </pic:pic>
              </a:graphicData>
            </a:graphic>
          </wp:inline>
        </w:drawing>
      </w:r>
    </w:p>
    <w:p w14:paraId="28987ABF" w14:textId="77777777" w:rsidR="00840816" w:rsidRDefault="00840816">
      <w:pPr>
        <w:rPr>
          <w:b/>
          <w:bCs/>
        </w:rPr>
      </w:pPr>
    </w:p>
    <w:p w14:paraId="16FD97BB" w14:textId="77777777" w:rsidR="00840816" w:rsidRDefault="00840816">
      <w:pPr>
        <w:rPr>
          <w:b/>
          <w:bCs/>
        </w:rPr>
      </w:pPr>
    </w:p>
    <w:p w14:paraId="74644143" w14:textId="77777777" w:rsidR="00840816" w:rsidRDefault="00840816">
      <w:pPr>
        <w:rPr>
          <w:b/>
          <w:bCs/>
        </w:rPr>
      </w:pPr>
    </w:p>
    <w:p w14:paraId="3F4F43AE" w14:textId="77777777" w:rsidR="00840816" w:rsidRDefault="00840816">
      <w:pPr>
        <w:rPr>
          <w:b/>
          <w:bCs/>
        </w:rPr>
      </w:pPr>
    </w:p>
    <w:p w14:paraId="76725420" w14:textId="77777777" w:rsidR="00840816" w:rsidRDefault="00840816">
      <w:pPr>
        <w:rPr>
          <w:b/>
          <w:bCs/>
        </w:rPr>
      </w:pPr>
    </w:p>
    <w:p w14:paraId="255A0EB2" w14:textId="77777777" w:rsidR="00840816" w:rsidRDefault="00840816">
      <w:pPr>
        <w:rPr>
          <w:b/>
          <w:bCs/>
        </w:rPr>
      </w:pPr>
    </w:p>
    <w:p w14:paraId="1839F4BD" w14:textId="77777777" w:rsidR="00840816" w:rsidRDefault="00840816">
      <w:pPr>
        <w:rPr>
          <w:b/>
          <w:bCs/>
        </w:rPr>
      </w:pPr>
    </w:p>
    <w:p w14:paraId="6970BEAC" w14:textId="77777777" w:rsidR="00840816" w:rsidRDefault="00840816">
      <w:pPr>
        <w:rPr>
          <w:b/>
          <w:bCs/>
        </w:rPr>
      </w:pPr>
    </w:p>
    <w:p w14:paraId="7CC93A05" w14:textId="77777777" w:rsidR="00840816" w:rsidRDefault="00840816">
      <w:pPr>
        <w:rPr>
          <w:b/>
          <w:bCs/>
        </w:rPr>
      </w:pPr>
    </w:p>
    <w:p w14:paraId="4A0953CE" w14:textId="77777777" w:rsidR="00840816" w:rsidRDefault="00840816">
      <w:pPr>
        <w:rPr>
          <w:b/>
          <w:bCs/>
        </w:rPr>
      </w:pPr>
    </w:p>
    <w:p w14:paraId="665C73C1" w14:textId="77777777" w:rsidR="00840816" w:rsidRDefault="00840816">
      <w:pPr>
        <w:rPr>
          <w:b/>
          <w:bCs/>
        </w:rPr>
      </w:pPr>
    </w:p>
    <w:p w14:paraId="19DF9564" w14:textId="77777777" w:rsidR="00840816" w:rsidRDefault="00840816">
      <w:pPr>
        <w:rPr>
          <w:b/>
          <w:bCs/>
        </w:rPr>
      </w:pPr>
    </w:p>
    <w:p w14:paraId="20113A5C" w14:textId="77777777" w:rsidR="00840816" w:rsidRDefault="00840816">
      <w:pPr>
        <w:rPr>
          <w:b/>
          <w:bCs/>
        </w:rPr>
      </w:pPr>
    </w:p>
    <w:p w14:paraId="1F8DD6F5" w14:textId="4B759F37" w:rsidR="00840816" w:rsidRDefault="00840816"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840816" w:rsidSect="00EE1263">
          <w:pgSz w:w="16838" w:h="11906" w:orient="landscape"/>
          <w:pgMar w:top="1440" w:right="1077" w:bottom="1440" w:left="1077" w:header="709" w:footer="709" w:gutter="0"/>
          <w:cols w:space="708"/>
          <w:docGrid w:linePitch="360"/>
        </w:sectPr>
      </w:pPr>
    </w:p>
    <w:p w14:paraId="2D2BD671" w14:textId="77777777" w:rsidR="00840816" w:rsidRDefault="00840816" w:rsidP="00697D92"/>
    <w:p w14:paraId="548D852E" w14:textId="32E239B6" w:rsidR="00697D92" w:rsidRPr="00FA176D" w:rsidRDefault="00697D92" w:rsidP="0084081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b/>
          <w:bCs/>
          <w:color w:val="auto"/>
        </w:rPr>
      </w:pPr>
      <w:r w:rsidRPr="00697D92">
        <w:rPr>
          <w:b/>
          <w:bCs/>
          <w:color w:val="auto"/>
        </w:rPr>
        <w:t>Reference</w:t>
      </w:r>
      <w:r w:rsidR="00840816">
        <w:rPr>
          <w:b/>
          <w:bCs/>
          <w:color w:val="auto"/>
        </w:rPr>
        <w:t xml:space="preserve"> List </w:t>
      </w:r>
    </w:p>
    <w:p w14:paraId="7A2396A1" w14:textId="77777777" w:rsidR="00697D92" w:rsidRDefault="00697D92" w:rsidP="00697D92"/>
    <w:p w14:paraId="0F486896" w14:textId="21432EBA" w:rsidR="00C05E28" w:rsidRPr="00056041" w:rsidRDefault="00C05E28" w:rsidP="00056041">
      <w:pPr>
        <w:spacing w:line="360" w:lineRule="auto"/>
        <w:jc w:val="both"/>
        <w:rPr>
          <w:rFonts w:ascii="Arial" w:hAnsi="Arial" w:cs="Arial"/>
        </w:rPr>
      </w:pPr>
      <w:r w:rsidRPr="00056041">
        <w:rPr>
          <w:rFonts w:ascii="Arial" w:hAnsi="Arial" w:cs="Arial"/>
        </w:rPr>
        <w:t>Bridger, E. (2018) Employee engagement: a practical introduction. 2nd ed. HR Fundamentals. London: CIPD and Kogan Page.</w:t>
      </w:r>
    </w:p>
    <w:p w14:paraId="06A0949B" w14:textId="7D349FF3" w:rsidR="00056041" w:rsidRPr="00056041" w:rsidRDefault="00056041" w:rsidP="00056041">
      <w:pPr>
        <w:spacing w:line="360" w:lineRule="auto"/>
        <w:jc w:val="both"/>
        <w:rPr>
          <w:rFonts w:ascii="Arial" w:hAnsi="Arial" w:cs="Arial"/>
        </w:rPr>
      </w:pPr>
      <w:r w:rsidRPr="00056041">
        <w:rPr>
          <w:rFonts w:ascii="Arial" w:hAnsi="Arial" w:cs="Arial"/>
        </w:rPr>
        <w:t>Casado, M. (2012) Housekeeping Management. London: Wiley</w:t>
      </w:r>
    </w:p>
    <w:p w14:paraId="49F15FB9" w14:textId="5BB13B00" w:rsidR="00056041" w:rsidRPr="00056041" w:rsidRDefault="00056041" w:rsidP="00056041">
      <w:pPr>
        <w:spacing w:line="360" w:lineRule="auto"/>
        <w:jc w:val="both"/>
        <w:rPr>
          <w:rFonts w:ascii="Arial" w:hAnsi="Arial" w:cs="Arial"/>
        </w:rPr>
      </w:pPr>
      <w:r w:rsidRPr="00056041">
        <w:rPr>
          <w:rFonts w:ascii="Arial" w:hAnsi="Arial" w:cs="Arial"/>
        </w:rPr>
        <w:t>Cottrell, S. (2019) The Study Skills Handbook. 5th ed. London: Red Globe Press.</w:t>
      </w:r>
    </w:p>
    <w:p w14:paraId="33942F89" w14:textId="0F355E5B" w:rsidR="00056041" w:rsidRPr="00056041" w:rsidRDefault="00056041" w:rsidP="00056041">
      <w:pPr>
        <w:spacing w:line="360" w:lineRule="auto"/>
        <w:jc w:val="both"/>
        <w:rPr>
          <w:rFonts w:ascii="Arial" w:hAnsi="Arial" w:cs="Arial"/>
        </w:rPr>
      </w:pPr>
      <w:r w:rsidRPr="00056041">
        <w:rPr>
          <w:rFonts w:ascii="Arial" w:hAnsi="Arial" w:cs="Arial"/>
        </w:rPr>
        <w:t>Jones, T. (2010) Professional Management Housekeeping Operations. London: Wiley.</w:t>
      </w:r>
    </w:p>
    <w:p w14:paraId="3B3DA8CB" w14:textId="43873A32" w:rsidR="00C05E28" w:rsidRPr="00056041" w:rsidRDefault="00C05E28" w:rsidP="00056041">
      <w:pPr>
        <w:spacing w:line="360" w:lineRule="auto"/>
        <w:jc w:val="both"/>
        <w:rPr>
          <w:rFonts w:ascii="Arial" w:hAnsi="Arial" w:cs="Arial"/>
        </w:rPr>
      </w:pPr>
      <w:r w:rsidRPr="00056041">
        <w:rPr>
          <w:rFonts w:ascii="Arial" w:hAnsi="Arial" w:cs="Arial"/>
        </w:rPr>
        <w:t>Quick, L. (2020) Managing Events. Real Challenges, Real Outcomes. London: SAGE Publications Ltd.</w:t>
      </w:r>
    </w:p>
    <w:p w14:paraId="75A978BB" w14:textId="41B305EC" w:rsidR="00056041" w:rsidRPr="00056041" w:rsidRDefault="00056041" w:rsidP="00056041">
      <w:pPr>
        <w:spacing w:line="360" w:lineRule="auto"/>
        <w:jc w:val="both"/>
        <w:rPr>
          <w:rFonts w:ascii="Arial" w:hAnsi="Arial" w:cs="Arial"/>
        </w:rPr>
      </w:pPr>
      <w:r w:rsidRPr="00056041">
        <w:rPr>
          <w:rFonts w:ascii="Arial" w:hAnsi="Arial" w:cs="Arial"/>
        </w:rPr>
        <w:t>Tesone, D. (2010) Principles Of Management For The Hospitality Industry. 1st ed. London: Routledge.</w:t>
      </w:r>
    </w:p>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EE1263">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2ACC5B" w14:textId="77777777" w:rsidR="00EE1263" w:rsidRDefault="00EE1263" w:rsidP="004D0F63">
      <w:pPr>
        <w:spacing w:after="0" w:line="240" w:lineRule="auto"/>
      </w:pPr>
      <w:r>
        <w:separator/>
      </w:r>
    </w:p>
  </w:endnote>
  <w:endnote w:type="continuationSeparator" w:id="0">
    <w:p w14:paraId="1DBC7B3A" w14:textId="77777777" w:rsidR="00EE1263" w:rsidRDefault="00EE1263"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BB5146" w14:textId="77777777" w:rsidR="00EE1263" w:rsidRDefault="00EE1263" w:rsidP="004D0F63">
      <w:pPr>
        <w:spacing w:after="0" w:line="240" w:lineRule="auto"/>
      </w:pPr>
      <w:r>
        <w:separator/>
      </w:r>
    </w:p>
  </w:footnote>
  <w:footnote w:type="continuationSeparator" w:id="0">
    <w:p w14:paraId="1DC60EFA" w14:textId="77777777" w:rsidR="00EE1263" w:rsidRDefault="00EE1263"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D721CF"/>
    <w:multiLevelType w:val="hybridMultilevel"/>
    <w:tmpl w:val="81D8A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3"/>
  </w:num>
  <w:num w:numId="3" w16cid:durableId="912589267">
    <w:abstractNumId w:val="2"/>
  </w:num>
  <w:num w:numId="4" w16cid:durableId="5025497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6041"/>
    <w:rsid w:val="00137075"/>
    <w:rsid w:val="001749FD"/>
    <w:rsid w:val="00330917"/>
    <w:rsid w:val="00343A05"/>
    <w:rsid w:val="003508D9"/>
    <w:rsid w:val="00357851"/>
    <w:rsid w:val="00397099"/>
    <w:rsid w:val="0045538B"/>
    <w:rsid w:val="004D0F63"/>
    <w:rsid w:val="00592A7E"/>
    <w:rsid w:val="005F689A"/>
    <w:rsid w:val="006461B8"/>
    <w:rsid w:val="00697D92"/>
    <w:rsid w:val="006B6681"/>
    <w:rsid w:val="008358ED"/>
    <w:rsid w:val="00840816"/>
    <w:rsid w:val="0086599B"/>
    <w:rsid w:val="008B5011"/>
    <w:rsid w:val="00977466"/>
    <w:rsid w:val="009A4555"/>
    <w:rsid w:val="009D31CA"/>
    <w:rsid w:val="00A101F7"/>
    <w:rsid w:val="00A3401B"/>
    <w:rsid w:val="00A83A4D"/>
    <w:rsid w:val="00AA0DA1"/>
    <w:rsid w:val="00AB29A2"/>
    <w:rsid w:val="00AD1F84"/>
    <w:rsid w:val="00B0725C"/>
    <w:rsid w:val="00BD35C5"/>
    <w:rsid w:val="00C04832"/>
    <w:rsid w:val="00C05E28"/>
    <w:rsid w:val="00CD26B9"/>
    <w:rsid w:val="00D1460F"/>
    <w:rsid w:val="00D60E10"/>
    <w:rsid w:val="00D722E0"/>
    <w:rsid w:val="00D879FA"/>
    <w:rsid w:val="00DB1A70"/>
    <w:rsid w:val="00E90A87"/>
    <w:rsid w:val="00EE1263"/>
    <w:rsid w:val="00F03E94"/>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TotalTime>
  <Pages>8</Pages>
  <Words>966</Words>
  <Characters>5509</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revision>18</cp:revision>
  <dcterms:created xsi:type="dcterms:W3CDTF">2023-09-26T14:36:00Z</dcterms:created>
  <dcterms:modified xsi:type="dcterms:W3CDTF">2024-02-20T19:57:00Z</dcterms:modified>
</cp:coreProperties>
</file>