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5787A5" w14:textId="41875697" w:rsidR="00E50AA4" w:rsidRDefault="43ADB31A" w:rsidP="5621B197">
      <w:pPr>
        <w:rPr>
          <w:rStyle w:val="FootnoteReference"/>
        </w:rPr>
      </w:pPr>
      <w:r>
        <w:t xml:space="preserve">During this </w:t>
      </w:r>
      <w:r w:rsidR="4C497078">
        <w:t>paper,</w:t>
      </w:r>
      <w:r w:rsidR="2C4DB336">
        <w:t xml:space="preserve"> the aims are to understand what affects fireworks have on the surrounding environment.</w:t>
      </w:r>
      <w:r w:rsidR="29BFE64A">
        <w:t xml:space="preserve"> The</w:t>
      </w:r>
      <w:r w:rsidR="7F0A3453">
        <w:t xml:space="preserve"> aims for the</w:t>
      </w:r>
      <w:r w:rsidR="29BFE64A">
        <w:t xml:space="preserve"> lab tests will</w:t>
      </w:r>
      <w:r w:rsidR="49FEA485">
        <w:t xml:space="preserve"> be to</w:t>
      </w:r>
      <w:r w:rsidR="29BFE64A">
        <w:t xml:space="preserve"> find the results of the soil</w:t>
      </w:r>
      <w:r w:rsidR="4F81113A">
        <w:t>, water</w:t>
      </w:r>
      <w:r w:rsidR="293C4FF7">
        <w:t xml:space="preserve">, </w:t>
      </w:r>
      <w:r w:rsidR="4F81113A">
        <w:t>air quality</w:t>
      </w:r>
      <w:r w:rsidR="037F46CC">
        <w:t xml:space="preserve"> and the effects on plant matter</w:t>
      </w:r>
      <w:r w:rsidR="4F81113A">
        <w:t xml:space="preserve">. </w:t>
      </w:r>
      <w:r w:rsidR="5A084E29">
        <w:t>The lab tests will also show how far the effect will reach, moving away from the firework s</w:t>
      </w:r>
      <w:r w:rsidR="586C7DC8">
        <w:t xml:space="preserve">ite. </w:t>
      </w:r>
      <w:r w:rsidR="67AA346F">
        <w:t>There will be 5 different samples that are moving away from a popular firework ground</w:t>
      </w:r>
      <w:r w:rsidR="1D98E51F">
        <w:t xml:space="preserve">. </w:t>
      </w:r>
      <w:r w:rsidR="5434E507">
        <w:t xml:space="preserve">From previous studies, fireworks are known to </w:t>
      </w:r>
      <w:r w:rsidR="38C7EE6B">
        <w:t xml:space="preserve">contaminate the air, soil and water by releasing heavy metal atoms into the surrounding area. </w:t>
      </w:r>
      <w:r w:rsidR="44FE6405">
        <w:t>They also release carbon dioxide, carbon monoxide and nitrogen.</w:t>
      </w:r>
      <w:sdt>
        <w:sdtPr>
          <w:id w:val="230735959"/>
          <w:citation/>
        </w:sdtPr>
        <w:sdtContent>
          <w:r w:rsidR="00AF3BA0">
            <w:fldChar w:fldCharType="begin"/>
          </w:r>
          <w:r w:rsidR="00AF3BA0">
            <w:instrText xml:space="preserve"> CITATION Kri22 \l 2057 </w:instrText>
          </w:r>
          <w:r w:rsidR="00AF3BA0">
            <w:fldChar w:fldCharType="separate"/>
          </w:r>
          <w:r w:rsidR="00AF3BA0">
            <w:rPr>
              <w:noProof/>
            </w:rPr>
            <w:t xml:space="preserve"> </w:t>
          </w:r>
          <w:r w:rsidR="00AF3BA0" w:rsidRPr="00AF3BA0">
            <w:rPr>
              <w:noProof/>
            </w:rPr>
            <w:t>(Nguyen, 2022)</w:t>
          </w:r>
          <w:r w:rsidR="00AF3BA0">
            <w:fldChar w:fldCharType="end"/>
          </w:r>
        </w:sdtContent>
      </w:sdt>
      <w:r w:rsidR="44FE6405">
        <w:t xml:space="preserve"> </w:t>
      </w:r>
      <w:r w:rsidR="0094406E">
        <w:t xml:space="preserve">Fireworks also harm the animals that are living in the surrounding environment due to the loud noise that is </w:t>
      </w:r>
      <w:r w:rsidR="0048539A">
        <w:t xml:space="preserve">created when the firework explodes. </w:t>
      </w:r>
      <w:r w:rsidR="00745072">
        <w:t>Many species of animals are known to show</w:t>
      </w:r>
      <w:r w:rsidR="00DE1E15">
        <w:t xml:space="preserve"> psychological</w:t>
      </w:r>
      <w:r w:rsidR="00745072">
        <w:t xml:space="preserve"> distress due to the explosion </w:t>
      </w:r>
      <w:r w:rsidR="00DE1E15">
        <w:t xml:space="preserve">and can injure themselves from </w:t>
      </w:r>
      <w:r w:rsidR="00E149F4">
        <w:t>panicking and trying to find a place to hide during the night.</w:t>
      </w:r>
      <w:r w:rsidR="002D50C9">
        <w:t xml:space="preserve"> It is shown that 45% show signs of fear during the night </w:t>
      </w:r>
      <w:r w:rsidR="00A96223">
        <w:t>and 6% of cats and dogs suffer physical injuries trying to escape the noise.</w:t>
      </w:r>
      <w:r w:rsidR="00E1539F">
        <w:t xml:space="preserve"> Not only with domestic pets, but also farm livestock are seriously affected by the </w:t>
      </w:r>
      <w:r w:rsidR="00C2467E">
        <w:t xml:space="preserve">noise and bright lights. </w:t>
      </w:r>
      <w:r w:rsidR="00BB1951">
        <w:t>In relation to the local woodland, many birds are known to</w:t>
      </w:r>
      <w:r w:rsidR="00025127">
        <w:t xml:space="preserve"> flee the area and their nests </w:t>
      </w:r>
      <w:r w:rsidR="006224DB">
        <w:t>which can prevent them from returning to the are</w:t>
      </w:r>
      <w:r w:rsidR="00706055">
        <w:t>a</w:t>
      </w:r>
      <w:r w:rsidR="006224DB">
        <w:t>.</w:t>
      </w:r>
      <w:r w:rsidR="0014612C">
        <w:t xml:space="preserve"> </w:t>
      </w:r>
      <w:sdt>
        <w:sdtPr>
          <w:id w:val="-931045069"/>
          <w:citation/>
        </w:sdtPr>
        <w:sdtContent>
          <w:r w:rsidR="001259E0">
            <w:fldChar w:fldCharType="begin"/>
          </w:r>
          <w:r w:rsidR="001259E0">
            <w:instrText xml:space="preserve"> CITATION RSPND \l 2057 </w:instrText>
          </w:r>
          <w:r w:rsidR="001259E0">
            <w:fldChar w:fldCharType="separate"/>
          </w:r>
          <w:r w:rsidR="001259E0" w:rsidRPr="001259E0">
            <w:rPr>
              <w:noProof/>
            </w:rPr>
            <w:t>(RSPCA, N.D)</w:t>
          </w:r>
          <w:r w:rsidR="001259E0">
            <w:fldChar w:fldCharType="end"/>
          </w:r>
        </w:sdtContent>
      </w:sdt>
    </w:p>
    <w:p w14:paraId="3A8943DB" w14:textId="67A3DCB2" w:rsidR="7265A2B0" w:rsidRDefault="7265A2B0" w:rsidP="5621B197">
      <w:r>
        <w:t xml:space="preserve">During the </w:t>
      </w:r>
      <w:bookmarkStart w:id="0" w:name="_Int_nnBDM9bi"/>
      <w:r w:rsidR="11CC0368">
        <w:t>experiment,</w:t>
      </w:r>
      <w:bookmarkEnd w:id="0"/>
      <w:r w:rsidR="0615236A">
        <w:t xml:space="preserve"> the expected results should be that there are heavy metals present in the soil and water closer to the firework site, with a steady decrease the further away from the </w:t>
      </w:r>
      <w:r w:rsidR="3F54A61D">
        <w:t xml:space="preserve">site. </w:t>
      </w:r>
      <w:r w:rsidR="2AFAA0F4">
        <w:t xml:space="preserve">To test </w:t>
      </w:r>
      <w:r w:rsidR="4F3D04B9">
        <w:t xml:space="preserve">for heavy metals within the soil, </w:t>
      </w:r>
      <w:r w:rsidR="12AF58C3">
        <w:t xml:space="preserve">the best test is known as </w:t>
      </w:r>
      <w:r w:rsidR="257399EF">
        <w:t xml:space="preserve">EPA </w:t>
      </w:r>
      <w:r w:rsidR="5890CA5D">
        <w:t>3050B.</w:t>
      </w:r>
      <w:r w:rsidR="257399EF">
        <w:t xml:space="preserve"> This test involves the digestion of soils</w:t>
      </w:r>
      <w:r w:rsidR="5A78973D">
        <w:t>, using nitric acid</w:t>
      </w:r>
      <w:r w:rsidR="4AF3A7B2">
        <w:t xml:space="preserve"> and hydrogen peroxide</w:t>
      </w:r>
      <w:r w:rsidR="5A78973D">
        <w:t xml:space="preserve">, </w:t>
      </w:r>
      <w:r w:rsidR="235AFBAE">
        <w:t xml:space="preserve">and filtering the remaining solution </w:t>
      </w:r>
      <w:r w:rsidR="698740C7">
        <w:t xml:space="preserve">for </w:t>
      </w:r>
      <w:r w:rsidR="0233C93F">
        <w:t>further analysis using FLAA or ICP-AES analysis meth</w:t>
      </w:r>
      <w:r w:rsidR="22E156A6">
        <w:t>ods.</w:t>
      </w:r>
      <w:sdt>
        <w:sdtPr>
          <w:id w:val="609396170"/>
          <w:citation/>
        </w:sdtPr>
        <w:sdtContent>
          <w:r w:rsidR="00960F1F">
            <w:fldChar w:fldCharType="begin"/>
          </w:r>
          <w:r w:rsidR="00960F1F">
            <w:instrText xml:space="preserve"> CITATION EPA96 \l 2057 </w:instrText>
          </w:r>
          <w:r w:rsidR="00960F1F">
            <w:fldChar w:fldCharType="separate"/>
          </w:r>
          <w:r w:rsidR="00960F1F">
            <w:rPr>
              <w:noProof/>
            </w:rPr>
            <w:t xml:space="preserve"> </w:t>
          </w:r>
          <w:r w:rsidR="00960F1F" w:rsidRPr="00960F1F">
            <w:rPr>
              <w:noProof/>
            </w:rPr>
            <w:t>(EPA, 1996)</w:t>
          </w:r>
          <w:r w:rsidR="00960F1F">
            <w:fldChar w:fldCharType="end"/>
          </w:r>
        </w:sdtContent>
      </w:sdt>
      <w:r w:rsidR="08C3EE5C">
        <w:t xml:space="preserve"> </w:t>
      </w:r>
      <w:r w:rsidR="00960F1F">
        <w:t>T</w:t>
      </w:r>
      <w:r w:rsidR="7392CC4C">
        <w:t>his method of testing and analysis is preferred because it accurately tells you the amount of each heavy metal within the soil</w:t>
      </w:r>
      <w:r w:rsidR="56674A7A">
        <w:t>.</w:t>
      </w:r>
    </w:p>
    <w:p w14:paraId="4731FA02" w14:textId="18755AB5" w:rsidR="6A4F94CD" w:rsidRDefault="6A4F94CD" w:rsidP="5621B197">
      <w:r>
        <w:t xml:space="preserve">When testing for heavy metals in water, </w:t>
      </w:r>
      <w:r w:rsidR="5FCFE2C0">
        <w:t xml:space="preserve">there are many good options that can easily be purchased online. </w:t>
      </w:r>
      <w:r w:rsidR="14E202E9">
        <w:t xml:space="preserve">Although, these options are relatively basic and only show you the indication of high or low </w:t>
      </w:r>
      <w:r w:rsidR="4E21859C">
        <w:t>levels of multiple metals that are present.</w:t>
      </w:r>
      <w:sdt>
        <w:sdtPr>
          <w:id w:val="168215623"/>
          <w:citation/>
        </w:sdtPr>
        <w:sdtContent>
          <w:r w:rsidR="00F414CD">
            <w:fldChar w:fldCharType="begin"/>
          </w:r>
          <w:r w:rsidR="00F414CD">
            <w:instrText xml:space="preserve"> CITATION Ama16 \l 2057 </w:instrText>
          </w:r>
          <w:r w:rsidR="00F414CD">
            <w:fldChar w:fldCharType="separate"/>
          </w:r>
          <w:r w:rsidR="00F414CD">
            <w:rPr>
              <w:noProof/>
            </w:rPr>
            <w:t xml:space="preserve"> </w:t>
          </w:r>
          <w:r w:rsidR="00F414CD" w:rsidRPr="00F414CD">
            <w:rPr>
              <w:noProof/>
            </w:rPr>
            <w:t>(Amazon, 2016)</w:t>
          </w:r>
          <w:r w:rsidR="00F414CD">
            <w:fldChar w:fldCharType="end"/>
          </w:r>
        </w:sdtContent>
      </w:sdt>
      <w:r w:rsidR="4E21859C">
        <w:t xml:space="preserve"> </w:t>
      </w:r>
      <w:r w:rsidR="00F414CD">
        <w:t>I</w:t>
      </w:r>
      <w:r w:rsidR="4E21859C">
        <w:t>n order to understand the amounts of specific metals</w:t>
      </w:r>
      <w:r w:rsidR="5C1F81F9">
        <w:t xml:space="preserve">, </w:t>
      </w:r>
      <w:r w:rsidR="465A3B2F">
        <w:t>a common lab test used is the EPA method 200.</w:t>
      </w:r>
      <w:r w:rsidR="1CF4B5DE">
        <w:t xml:space="preserve">8 that can accurately </w:t>
      </w:r>
      <w:r w:rsidR="53187C5A">
        <w:t xml:space="preserve">determine the </w:t>
      </w:r>
      <w:r w:rsidR="35D7A2EF">
        <w:t>number</w:t>
      </w:r>
      <w:r w:rsidR="53187C5A">
        <w:t xml:space="preserve"> of specific metals within a water system</w:t>
      </w:r>
      <w:r w:rsidR="58E795FE">
        <w:t>. This</w:t>
      </w:r>
      <w:r w:rsidR="42B5FB7B">
        <w:t xml:space="preserve"> analyses</w:t>
      </w:r>
      <w:r w:rsidR="58E795FE">
        <w:t xml:space="preserve"> the metals using Inductive</w:t>
      </w:r>
      <w:r w:rsidR="2CF241D7">
        <w:t xml:space="preserve">ly Coupled Plasma Mass Spectrometry (ICP-MS) </w:t>
      </w:r>
      <w:r w:rsidR="12F0E1AF">
        <w:t>to specifically determine the amount of each heavy metal present.</w:t>
      </w:r>
      <w:sdt>
        <w:sdtPr>
          <w:id w:val="2070995400"/>
          <w:citation/>
        </w:sdtPr>
        <w:sdtContent>
          <w:r w:rsidR="0066487C">
            <w:fldChar w:fldCharType="begin"/>
          </w:r>
          <w:r w:rsidR="0066487C">
            <w:instrText xml:space="preserve"> CITATION JamND \l 2057 </w:instrText>
          </w:r>
          <w:r w:rsidR="0066487C">
            <w:fldChar w:fldCharType="separate"/>
          </w:r>
          <w:r w:rsidR="0066487C">
            <w:rPr>
              <w:noProof/>
            </w:rPr>
            <w:t xml:space="preserve"> </w:t>
          </w:r>
          <w:r w:rsidR="0066487C" w:rsidRPr="0066487C">
            <w:rPr>
              <w:noProof/>
            </w:rPr>
            <w:t>(Hannan, N.D)</w:t>
          </w:r>
          <w:r w:rsidR="0066487C">
            <w:fldChar w:fldCharType="end"/>
          </w:r>
        </w:sdtContent>
      </w:sdt>
      <w:r w:rsidR="12F0E1AF">
        <w:t xml:space="preserve"> Although</w:t>
      </w:r>
      <w:r w:rsidR="0E60AC82">
        <w:t xml:space="preserve">, these water samples will need to be taken the day after the firework event </w:t>
      </w:r>
      <w:r w:rsidR="7D3D7C09">
        <w:t>to allow the metals to settle in the water without allowing them to be washed away by the flowing water of the river.</w:t>
      </w:r>
      <w:r w:rsidR="188CD751">
        <w:t xml:space="preserve"> </w:t>
      </w:r>
    </w:p>
    <w:p w14:paraId="62DED2CA" w14:textId="6F50AA87" w:rsidR="0066487C" w:rsidRDefault="000769BB" w:rsidP="5621B197">
      <w:r>
        <w:t>Testing for air qu</w:t>
      </w:r>
      <w:r w:rsidR="00C65A84">
        <w:t xml:space="preserve">ality </w:t>
      </w:r>
      <w:r w:rsidR="00796C35">
        <w:t>can be simpler,</w:t>
      </w:r>
      <w:r w:rsidR="006D605E">
        <w:t xml:space="preserve"> LCS </w:t>
      </w:r>
      <w:r w:rsidR="003A4B8D">
        <w:t>Laboratory offers a sampling kit for 12 heavy metals that are commonly found within popular firework</w:t>
      </w:r>
      <w:r w:rsidR="00BF5E58">
        <w:t xml:space="preserve"> that are </w:t>
      </w:r>
      <w:r w:rsidR="00C67F9A">
        <w:t>“Cadmium</w:t>
      </w:r>
      <w:r w:rsidR="000E7ED4">
        <w:t xml:space="preserve">, chromium, cobalt, copper, </w:t>
      </w:r>
      <w:r w:rsidR="00467212">
        <w:t xml:space="preserve">iron, lead, </w:t>
      </w:r>
      <w:r w:rsidR="004131A4">
        <w:t>manganese</w:t>
      </w:r>
      <w:r w:rsidR="00766FB4">
        <w:t xml:space="preserve">, </w:t>
      </w:r>
      <w:r w:rsidR="00764BB7">
        <w:t>moly</w:t>
      </w:r>
      <w:r w:rsidR="00B86669">
        <w:t>bde</w:t>
      </w:r>
      <w:r w:rsidR="00C970C0">
        <w:t>num, nickel, silver, tin and zinc”</w:t>
      </w:r>
      <w:r w:rsidR="00FA3657">
        <w:t xml:space="preserve"> </w:t>
      </w:r>
      <w:r w:rsidR="008B2CD4">
        <w:t>T</w:t>
      </w:r>
      <w:r w:rsidR="00FA3657">
        <w:t xml:space="preserve">hey also use </w:t>
      </w:r>
      <w:r w:rsidR="00620C1B">
        <w:t xml:space="preserve">ICP-AES to analyse the </w:t>
      </w:r>
      <w:r w:rsidR="008B2CD4">
        <w:t>air,</w:t>
      </w:r>
      <w:r w:rsidR="00620C1B">
        <w:t xml:space="preserve"> and this gives an exact reading of </w:t>
      </w:r>
      <w:r w:rsidR="00907A59">
        <w:t>the concentration of heavy metals in a</w:t>
      </w:r>
      <w:r w:rsidR="00011816">
        <w:t xml:space="preserve"> cube of air</w:t>
      </w:r>
      <w:r w:rsidR="00620C1B">
        <w:t>.</w:t>
      </w:r>
      <w:r w:rsidR="00A420C2">
        <w:t xml:space="preserve"> </w:t>
      </w:r>
      <w:sdt>
        <w:sdtPr>
          <w:id w:val="-1750651103"/>
          <w:citation/>
        </w:sdtPr>
        <w:sdtContent>
          <w:r w:rsidR="00D47CF9">
            <w:fldChar w:fldCharType="begin"/>
          </w:r>
          <w:r w:rsidR="00D47CF9">
            <w:instrText xml:space="preserve"> CITATION LCSND \l 2057 </w:instrText>
          </w:r>
          <w:r w:rsidR="00D47CF9">
            <w:fldChar w:fldCharType="separate"/>
          </w:r>
          <w:r w:rsidR="00D47CF9" w:rsidRPr="00D47CF9">
            <w:rPr>
              <w:noProof/>
            </w:rPr>
            <w:t>(LCS Labratory inc, N.D)</w:t>
          </w:r>
          <w:r w:rsidR="00D47CF9">
            <w:fldChar w:fldCharType="end"/>
          </w:r>
        </w:sdtContent>
      </w:sdt>
      <w:r w:rsidR="00813D93">
        <w:t xml:space="preserve"> </w:t>
      </w:r>
      <w:r w:rsidR="003D6EFE">
        <w:t>These samples need to be taken the same night as the firework event to prevent wind carrying</w:t>
      </w:r>
      <w:r w:rsidR="00235C35">
        <w:t xml:space="preserve"> away the </w:t>
      </w:r>
      <w:r w:rsidR="00B46C91">
        <w:t xml:space="preserve">toxic air, but also to prevent the heavy metals settling into the soil or water in the surrounding area. </w:t>
      </w:r>
      <w:r w:rsidR="006603FA">
        <w:t xml:space="preserve">A problem with this is that wind during the event can carry the </w:t>
      </w:r>
      <w:r w:rsidR="00457B90">
        <w:t xml:space="preserve">toxins in a different direction which can cause a null/non precise reading of what </w:t>
      </w:r>
      <w:r w:rsidR="005152AC">
        <w:t xml:space="preserve">the full amount </w:t>
      </w:r>
      <w:r w:rsidR="00457B90">
        <w:t xml:space="preserve">is </w:t>
      </w:r>
      <w:r w:rsidR="00306A71">
        <w:t>being</w:t>
      </w:r>
      <w:r w:rsidR="00457B90">
        <w:t xml:space="preserve"> released.</w:t>
      </w:r>
    </w:p>
    <w:p w14:paraId="044B44B3" w14:textId="1B006D57" w:rsidR="007C0A10" w:rsidRDefault="007C0A10" w:rsidP="5621B197">
      <w:r>
        <w:t xml:space="preserve">When heavy metals get into the plant matter, this can cause problems to the plant </w:t>
      </w:r>
      <w:r w:rsidR="00E7589B">
        <w:t xml:space="preserve">growth and overall health. Studies suggest that heavy metals </w:t>
      </w:r>
      <w:r w:rsidR="00876E8C">
        <w:t>reduce the amount of root growth that a plant can produce which in turn affects the water and nutrient absorption of the plant</w:t>
      </w:r>
      <w:r w:rsidR="002C17D7">
        <w:t xml:space="preserve">. It can also cause stress on the plant </w:t>
      </w:r>
      <w:r w:rsidR="00BC17D9">
        <w:t xml:space="preserve">which reduces leaf/fruit production </w:t>
      </w:r>
      <w:r w:rsidR="006305A1">
        <w:t xml:space="preserve">which certain species depend on to survive. </w:t>
      </w:r>
      <w:r w:rsidR="00D37033">
        <w:t xml:space="preserve">However, plants that are exposed to heavy metals for a long time </w:t>
      </w:r>
      <w:r w:rsidR="00D53460">
        <w:t>can create a barrier to help protect themselves from these heavy metals</w:t>
      </w:r>
      <w:r w:rsidR="004F6232">
        <w:t xml:space="preserve"> to ensure root growth. </w:t>
      </w:r>
      <w:sdt>
        <w:sdtPr>
          <w:id w:val="-2016609631"/>
          <w:citation/>
        </w:sdtPr>
        <w:sdtContent>
          <w:r w:rsidR="004F6232">
            <w:fldChar w:fldCharType="begin"/>
          </w:r>
          <w:r w:rsidR="004F6232">
            <w:instrText xml:space="preserve"> CITATION Fro16 \l 2057 </w:instrText>
          </w:r>
          <w:r w:rsidR="004F6232">
            <w:fldChar w:fldCharType="separate"/>
          </w:r>
          <w:r w:rsidR="004F6232" w:rsidRPr="004F6232">
            <w:rPr>
              <w:noProof/>
            </w:rPr>
            <w:t>(Front Plant Sci, 2016)</w:t>
          </w:r>
          <w:r w:rsidR="004F6232">
            <w:fldChar w:fldCharType="end"/>
          </w:r>
        </w:sdtContent>
      </w:sdt>
      <w:r w:rsidR="00D4710F">
        <w:t xml:space="preserve"> When testing for heavy metals in plants, we can look at </w:t>
      </w:r>
      <w:r w:rsidR="00C741A4">
        <w:t xml:space="preserve">the heavy metals in the surrounding soil and that will give us a good understanding of what heavy metals are in the plant </w:t>
      </w:r>
      <w:r w:rsidR="00BE38B6">
        <w:t xml:space="preserve">itself, but not how much is </w:t>
      </w:r>
      <w:r w:rsidR="00BE38B6">
        <w:lastRenderedPageBreak/>
        <w:t>present.</w:t>
      </w:r>
      <w:r w:rsidR="00574F01">
        <w:t xml:space="preserve"> However, in order to understand the exact </w:t>
      </w:r>
      <w:r w:rsidR="00AE3EDD">
        <w:t>number</w:t>
      </w:r>
      <w:r w:rsidR="00574F01">
        <w:t xml:space="preserve"> of heavy metals an</w:t>
      </w:r>
      <w:r w:rsidR="00E309D7">
        <w:t xml:space="preserve">d how much there is, we can use Inductively Coupled Plasma-Optical </w:t>
      </w:r>
      <w:r w:rsidR="008956FC">
        <w:t>Emission Spectroscopy</w:t>
      </w:r>
      <w:r w:rsidR="007340A6">
        <w:t xml:space="preserve"> (ICP-OES)</w:t>
      </w:r>
      <w:r w:rsidR="005430E9">
        <w:t xml:space="preserve"> to detect the heavy metals within the plant tissue.</w:t>
      </w:r>
      <w:sdt>
        <w:sdtPr>
          <w:id w:val="-556241246"/>
          <w:citation/>
        </w:sdtPr>
        <w:sdtContent>
          <w:r w:rsidR="00457C72">
            <w:fldChar w:fldCharType="begin"/>
          </w:r>
          <w:r w:rsidR="00457C72">
            <w:instrText xml:space="preserve"> CITATION Kam19 \l 2057 </w:instrText>
          </w:r>
          <w:r w:rsidR="00457C72">
            <w:fldChar w:fldCharType="separate"/>
          </w:r>
          <w:r w:rsidR="00457C72">
            <w:rPr>
              <w:noProof/>
            </w:rPr>
            <w:t xml:space="preserve"> </w:t>
          </w:r>
          <w:r w:rsidR="00457C72" w:rsidRPr="00457C72">
            <w:rPr>
              <w:noProof/>
            </w:rPr>
            <w:t>(Kamal Usman, 2019)</w:t>
          </w:r>
          <w:r w:rsidR="00457C72">
            <w:fldChar w:fldCharType="end"/>
          </w:r>
        </w:sdtContent>
      </w:sdt>
      <w:r w:rsidR="000E63B7">
        <w:t xml:space="preserve"> These tests need to be taken a</w:t>
      </w:r>
      <w:r w:rsidR="00D61501">
        <w:t xml:space="preserve">t least </w:t>
      </w:r>
      <w:r w:rsidR="0017752D">
        <w:t xml:space="preserve">48 </w:t>
      </w:r>
      <w:r w:rsidR="00AD3811">
        <w:t xml:space="preserve">hours after the event to allow the metals to settle and for the </w:t>
      </w:r>
      <w:r w:rsidR="002051BC">
        <w:t xml:space="preserve">plants to absorb them to get an accurate reading of what </w:t>
      </w:r>
      <w:r w:rsidR="00D76A7C">
        <w:t>metals are present in the plant tissue.</w:t>
      </w:r>
    </w:p>
    <w:p w14:paraId="6BBC2A81" w14:textId="4B0B5477" w:rsidR="00825D05" w:rsidRDefault="00DA3E69" w:rsidP="5621B197">
      <w:r>
        <w:t xml:space="preserve">Due to the absence of a lab technician, there were no </w:t>
      </w:r>
      <w:r w:rsidR="007D7D9E">
        <w:t xml:space="preserve">lab tests conducted. However, </w:t>
      </w:r>
      <w:r w:rsidR="00551397">
        <w:t xml:space="preserve">there would be multiple </w:t>
      </w:r>
      <w:r w:rsidR="005B6BEC">
        <w:t xml:space="preserve">ICP-AES, ICP-MS and </w:t>
      </w:r>
      <w:r w:rsidR="003E229A">
        <w:t xml:space="preserve">ICP-OES across each of the 5 samples so we can understand a trend that occurs </w:t>
      </w:r>
      <w:r w:rsidR="001B46D4">
        <w:t>the further away from this firework ground</w:t>
      </w:r>
      <w:r w:rsidR="008E10F4">
        <w:t xml:space="preserve"> as well as to reduce anomalies</w:t>
      </w:r>
      <w:r w:rsidR="001B46D4">
        <w:t xml:space="preserve">. </w:t>
      </w:r>
      <w:r w:rsidR="00A830A9">
        <w:t>We would’ve expected to see a steady decrease of heavy metals as well as an increase in soil, water, air and plant health</w:t>
      </w:r>
      <w:r w:rsidR="000815CE">
        <w:t xml:space="preserve">. This would prove that the environment in the surrounding area is being negatively affected by the </w:t>
      </w:r>
      <w:r w:rsidR="002C5922">
        <w:t xml:space="preserve">fireworks and that plant health would eventually </w:t>
      </w:r>
      <w:r w:rsidR="00127073">
        <w:t>flourish if fireworks didn’t take place every year.</w:t>
      </w:r>
      <w:r w:rsidR="006D3E3C">
        <w:t xml:space="preserve"> </w:t>
      </w:r>
      <w:r w:rsidR="00C5427D">
        <w:t xml:space="preserve">The advantages of doing these tests are that they are quicker than other tests whilst providing </w:t>
      </w:r>
      <w:r w:rsidR="00DA7622">
        <w:t xml:space="preserve">which heavy metals and how much of each metal is present within the system. </w:t>
      </w:r>
      <w:r w:rsidR="00F30DFC">
        <w:t>I</w:t>
      </w:r>
      <w:r w:rsidR="0004669A">
        <w:t>t is</w:t>
      </w:r>
      <w:r w:rsidR="00F30DFC">
        <w:t xml:space="preserve"> </w:t>
      </w:r>
      <w:r w:rsidR="005D2926">
        <w:t>suggested</w:t>
      </w:r>
      <w:r w:rsidR="00F30DFC">
        <w:t xml:space="preserve"> that the site should stop </w:t>
      </w:r>
      <w:r w:rsidR="001735F7">
        <w:t xml:space="preserve">putting on fireworks so close to a woodland altogether, however, it is a very popular event that provides an important income for the company as well as </w:t>
      </w:r>
      <w:r w:rsidR="00620FEC">
        <w:t xml:space="preserve">providing entertainment for the surrounding residents. </w:t>
      </w:r>
      <w:r w:rsidR="00A253E8">
        <w:t xml:space="preserve">If the </w:t>
      </w:r>
      <w:r w:rsidR="00E40F62">
        <w:t>firework show must continue, there are other more environmentally friendly options that could be introduced</w:t>
      </w:r>
      <w:r w:rsidR="00A32297">
        <w:t xml:space="preserve">. For example, there are clean fireworks that use nitrogen-based </w:t>
      </w:r>
      <w:r w:rsidR="00172572">
        <w:t>fuel as well as very little metal salts used to create the colours</w:t>
      </w:r>
      <w:r w:rsidR="00F209D9">
        <w:t xml:space="preserve">, although these are much more expensive than traditional fireworks. </w:t>
      </w:r>
      <w:sdt>
        <w:sdtPr>
          <w:id w:val="771517648"/>
          <w:citation/>
        </w:sdtPr>
        <w:sdtContent>
          <w:r w:rsidR="00D50815">
            <w:fldChar w:fldCharType="begin"/>
          </w:r>
          <w:r w:rsidR="00D50815">
            <w:instrText xml:space="preserve"> CITATION ANN22 \l 2057 </w:instrText>
          </w:r>
          <w:r w:rsidR="00D50815">
            <w:fldChar w:fldCharType="separate"/>
          </w:r>
          <w:r w:rsidR="00D50815" w:rsidRPr="00D50815">
            <w:rPr>
              <w:noProof/>
            </w:rPr>
            <w:t>(GARRISON, 2022)</w:t>
          </w:r>
          <w:r w:rsidR="00D50815">
            <w:fldChar w:fldCharType="end"/>
          </w:r>
        </w:sdtContent>
      </w:sdt>
      <w:r w:rsidR="00384D77">
        <w:t xml:space="preserve"> Another alternative that could be used is LED drones. Th</w:t>
      </w:r>
      <w:r w:rsidR="003C088C">
        <w:t>ese could be used to stop the use of fireworks altogether as they provide an impressive light show wit</w:t>
      </w:r>
      <w:r w:rsidR="00615413">
        <w:t xml:space="preserve">hout the noise or pollution that traditional fireworks bring. </w:t>
      </w:r>
      <w:r w:rsidR="00371085">
        <w:t xml:space="preserve">Noise from the fireworks can disturb the animal population living within the woodlands and </w:t>
      </w:r>
      <w:r w:rsidR="000C6975">
        <w:t xml:space="preserve">many countries have started to use drones as an alternative. </w:t>
      </w:r>
      <w:r w:rsidR="001829A6">
        <w:t>However, drones have their own drawbacks in that they cannot be used in heavy rain</w:t>
      </w:r>
      <w:r w:rsidR="00C93980">
        <w:t xml:space="preserve"> which often occurs during firework night in the UK.</w:t>
      </w:r>
      <w:r w:rsidR="00DD3FD8">
        <w:t xml:space="preserve"> However, using drones would be a lot more cost effective for the </w:t>
      </w:r>
      <w:r w:rsidR="003C3C2B">
        <w:t xml:space="preserve">company that is putting on the display as they are a </w:t>
      </w:r>
      <w:r w:rsidR="00F54977">
        <w:t>one-time</w:t>
      </w:r>
      <w:r w:rsidR="003C3C2B">
        <w:t xml:space="preserve"> purchase instead of purchasing a mass amount ever year.</w:t>
      </w:r>
      <w:r w:rsidR="00F2122D">
        <w:t xml:space="preserve"> If there were readings taken, a problem with this method is that wind can carry the heavy metals to a different location before they fully settle</w:t>
      </w:r>
      <w:r w:rsidR="00BD5227">
        <w:t xml:space="preserve">. This can affect the readings by not showing what is fully being released and how much is </w:t>
      </w:r>
      <w:r w:rsidR="006C0BA6">
        <w:t>being</w:t>
      </w:r>
      <w:r w:rsidR="00341E25">
        <w:t xml:space="preserve"> deposited. </w:t>
      </w:r>
      <w:r w:rsidR="006C0BA6">
        <w:t xml:space="preserve">In order to improve the accuracy, </w:t>
      </w:r>
      <w:r w:rsidR="004E39C8">
        <w:t>you could check the wind direction and speed</w:t>
      </w:r>
      <w:r w:rsidR="00CA15A9">
        <w:t xml:space="preserve"> </w:t>
      </w:r>
      <w:r w:rsidR="00D9454A">
        <w:t xml:space="preserve">to follow where the bulk of the metals will settle. </w:t>
      </w:r>
      <w:r w:rsidR="00A07CD4">
        <w:t xml:space="preserve">By doing this, you can get a better understanding of how much metals are being deposited in the nearest water way, soil and what plants </w:t>
      </w:r>
      <w:r w:rsidR="00395996">
        <w:t xml:space="preserve">will absorb the metals and get affected over time. </w:t>
      </w:r>
      <w:r w:rsidR="00E90B90">
        <w:t xml:space="preserve">Another test that can be done is testing the water at the end of a riverway </w:t>
      </w:r>
      <w:r w:rsidR="00E710BA">
        <w:t>to get an understand of how much metals get put into the oceans</w:t>
      </w:r>
      <w:r w:rsidR="00C50833">
        <w:t xml:space="preserve">. This will give us an understand of how much </w:t>
      </w:r>
      <w:r w:rsidR="005F28C4">
        <w:t xml:space="preserve">and what metals are settled within the </w:t>
      </w:r>
      <w:r w:rsidR="000D6C0A">
        <w:t xml:space="preserve">riverbed as well. These metals will also affect the marine life living within the rivers </w:t>
      </w:r>
      <w:r w:rsidR="00F013E3">
        <w:t xml:space="preserve">and they can be tested/studied to see how this affects their health and behaviour </w:t>
      </w:r>
      <w:r w:rsidR="006640A4">
        <w:t xml:space="preserve">as some may dislike the impurity of the water and leave the area. </w:t>
      </w:r>
      <w:r w:rsidR="00661DD1">
        <w:t xml:space="preserve">From recent studies, it is known that heavy metals cause </w:t>
      </w:r>
      <w:r w:rsidR="00FA2979">
        <w:t xml:space="preserve">mortality by accumulating in the organs of fish and other marine life. </w:t>
      </w:r>
      <w:r w:rsidR="002D710C">
        <w:t xml:space="preserve">This causes detrimental health to humans that consume </w:t>
      </w:r>
      <w:r w:rsidR="00AB7AAD">
        <w:t xml:space="preserve">this marine life as the metals are transferred from their system into the human’s system. </w:t>
      </w:r>
      <w:sdt>
        <w:sdtPr>
          <w:id w:val="1095675519"/>
          <w:citation/>
        </w:sdtPr>
        <w:sdtContent>
          <w:r w:rsidR="00AB7AAD">
            <w:fldChar w:fldCharType="begin"/>
          </w:r>
          <w:r w:rsidR="00AB7AAD">
            <w:instrText xml:space="preserve"> CITATION DrAND \l 2057 </w:instrText>
          </w:r>
          <w:r w:rsidR="00AB7AAD">
            <w:fldChar w:fldCharType="separate"/>
          </w:r>
          <w:r w:rsidR="00AB7AAD" w:rsidRPr="00AB7AAD">
            <w:rPr>
              <w:noProof/>
            </w:rPr>
            <w:t>(Shah, N.D)</w:t>
          </w:r>
          <w:r w:rsidR="00AB7AAD">
            <w:fldChar w:fldCharType="end"/>
          </w:r>
        </w:sdtContent>
      </w:sdt>
      <w:r w:rsidR="00865F95">
        <w:t xml:space="preserve"> Another test that could be done is the surveying of </w:t>
      </w:r>
      <w:r w:rsidR="00B347D9">
        <w:t xml:space="preserve">wild species within the woodland before and after the event. This will give us an understanding of how the animals will react to the </w:t>
      </w:r>
      <w:r w:rsidR="00A93507">
        <w:t xml:space="preserve">loud noises but also </w:t>
      </w:r>
      <w:r w:rsidR="00D224D9">
        <w:t xml:space="preserve">the biodiversity of the woodland and how fireworks effect this. </w:t>
      </w:r>
      <w:r w:rsidR="00445850">
        <w:t xml:space="preserve">From previous studies we know that it negatively effects the animals </w:t>
      </w:r>
      <w:r w:rsidR="00495A2C">
        <w:t>physical and mental state</w:t>
      </w:r>
      <w:sdt>
        <w:sdtPr>
          <w:id w:val="57596992"/>
          <w:citation/>
        </w:sdtPr>
        <w:sdtContent>
          <w:r w:rsidR="00495A2C">
            <w:fldChar w:fldCharType="begin"/>
          </w:r>
          <w:r w:rsidR="00495A2C">
            <w:instrText xml:space="preserve"> CITATION RSPND \l 2057 </w:instrText>
          </w:r>
          <w:r w:rsidR="00495A2C">
            <w:fldChar w:fldCharType="separate"/>
          </w:r>
          <w:r w:rsidR="00495A2C">
            <w:rPr>
              <w:noProof/>
            </w:rPr>
            <w:t xml:space="preserve"> </w:t>
          </w:r>
          <w:r w:rsidR="00495A2C" w:rsidRPr="00495A2C">
            <w:rPr>
              <w:noProof/>
            </w:rPr>
            <w:t>(RSPCA, N.D)</w:t>
          </w:r>
          <w:r w:rsidR="00495A2C">
            <w:fldChar w:fldCharType="end"/>
          </w:r>
        </w:sdtContent>
      </w:sdt>
      <w:r w:rsidR="00495A2C">
        <w:t xml:space="preserve">, however, we don’t know how long/if they recover </w:t>
      </w:r>
      <w:r w:rsidR="00251D0F">
        <w:t>from the noises. They may also deem the area as an insufficient place to live or breed</w:t>
      </w:r>
      <w:r w:rsidR="001866A2">
        <w:t xml:space="preserve"> and migrate to find a more suitable area.</w:t>
      </w:r>
    </w:p>
    <w:p w14:paraId="47F254BB" w14:textId="35AC263B" w:rsidR="003B74C6" w:rsidRDefault="00A2259C" w:rsidP="5621B197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The site could be in better condition </w:t>
      </w:r>
      <w:r w:rsidR="00E47298">
        <w:rPr>
          <w:rFonts w:ascii="Calibri" w:eastAsia="Calibri" w:hAnsi="Calibri" w:cs="Calibri"/>
        </w:rPr>
        <w:t xml:space="preserve">involving the stopping of fireworks and using drones as an alternative. There would be an increase in plant and soil health as well as reducing the </w:t>
      </w:r>
      <w:r w:rsidR="005362CD">
        <w:rPr>
          <w:rFonts w:ascii="Calibri" w:eastAsia="Calibri" w:hAnsi="Calibri" w:cs="Calibri"/>
        </w:rPr>
        <w:t>number</w:t>
      </w:r>
      <w:r w:rsidR="00E47298">
        <w:rPr>
          <w:rFonts w:ascii="Calibri" w:eastAsia="Calibri" w:hAnsi="Calibri" w:cs="Calibri"/>
        </w:rPr>
        <w:t xml:space="preserve"> of </w:t>
      </w:r>
      <w:r w:rsidR="00E47298">
        <w:rPr>
          <w:rFonts w:ascii="Calibri" w:eastAsia="Calibri" w:hAnsi="Calibri" w:cs="Calibri"/>
        </w:rPr>
        <w:lastRenderedPageBreak/>
        <w:t xml:space="preserve">heavy metals that are deposited into the </w:t>
      </w:r>
      <w:r w:rsidR="00500385">
        <w:rPr>
          <w:rFonts w:ascii="Calibri" w:eastAsia="Calibri" w:hAnsi="Calibri" w:cs="Calibri"/>
        </w:rPr>
        <w:t xml:space="preserve">rivers and eventually the oceans. </w:t>
      </w:r>
      <w:r w:rsidR="003B5431">
        <w:rPr>
          <w:rFonts w:ascii="Calibri" w:eastAsia="Calibri" w:hAnsi="Calibri" w:cs="Calibri"/>
        </w:rPr>
        <w:t xml:space="preserve">Not only that but animals would suffer less as there would be no </w:t>
      </w:r>
      <w:r w:rsidR="00DD3FD8">
        <w:rPr>
          <w:rFonts w:ascii="Calibri" w:eastAsia="Calibri" w:hAnsi="Calibri" w:cs="Calibri"/>
        </w:rPr>
        <w:t>noise pollution</w:t>
      </w:r>
      <w:r w:rsidR="003B74C6">
        <w:rPr>
          <w:rFonts w:ascii="Calibri" w:eastAsia="Calibri" w:hAnsi="Calibri" w:cs="Calibri"/>
        </w:rPr>
        <w:t xml:space="preserve">. There would be an increase in wild animal population in the surrounding area as well as </w:t>
      </w:r>
      <w:r w:rsidR="00FF19B7">
        <w:rPr>
          <w:rFonts w:ascii="Calibri" w:eastAsia="Calibri" w:hAnsi="Calibri" w:cs="Calibri"/>
        </w:rPr>
        <w:t xml:space="preserve">a potential reintroduction site for endangered species. </w:t>
      </w:r>
      <w:r w:rsidR="002A1589">
        <w:rPr>
          <w:rFonts w:ascii="Calibri" w:eastAsia="Calibri" w:hAnsi="Calibri" w:cs="Calibri"/>
        </w:rPr>
        <w:t xml:space="preserve">In order to see improvements to the site health, there should be periodic tests </w:t>
      </w:r>
      <w:r w:rsidR="00914661">
        <w:rPr>
          <w:rFonts w:ascii="Calibri" w:eastAsia="Calibri" w:hAnsi="Calibri" w:cs="Calibri"/>
        </w:rPr>
        <w:t xml:space="preserve">that can be compared to the tests </w:t>
      </w:r>
      <w:r w:rsidR="00E72887">
        <w:rPr>
          <w:rFonts w:ascii="Calibri" w:eastAsia="Calibri" w:hAnsi="Calibri" w:cs="Calibri"/>
        </w:rPr>
        <w:t xml:space="preserve">that were taken closer to the time of the firework event. </w:t>
      </w:r>
      <w:r w:rsidR="0064547C">
        <w:rPr>
          <w:rFonts w:ascii="Calibri" w:eastAsia="Calibri" w:hAnsi="Calibri" w:cs="Calibri"/>
        </w:rPr>
        <w:t xml:space="preserve">This would suggest how quickly the area can deposit the heavy metals as well as how </w:t>
      </w:r>
      <w:r w:rsidR="00D026FC">
        <w:rPr>
          <w:rFonts w:ascii="Calibri" w:eastAsia="Calibri" w:hAnsi="Calibri" w:cs="Calibri"/>
        </w:rPr>
        <w:t xml:space="preserve">much better the environment will do without these toxic metals in its system. </w:t>
      </w:r>
      <w:r w:rsidR="00FC48D7">
        <w:rPr>
          <w:rFonts w:ascii="Calibri" w:eastAsia="Calibri" w:hAnsi="Calibri" w:cs="Calibri"/>
        </w:rPr>
        <w:t xml:space="preserve">The constraints of doing this </w:t>
      </w:r>
      <w:r w:rsidR="00592975">
        <w:rPr>
          <w:rFonts w:ascii="Calibri" w:eastAsia="Calibri" w:hAnsi="Calibri" w:cs="Calibri"/>
        </w:rPr>
        <w:t xml:space="preserve">however is that firework night is a highly celebrated event with multiple people taking part in their own homes as well as these major events. </w:t>
      </w:r>
      <w:r w:rsidR="00366F20">
        <w:rPr>
          <w:rFonts w:ascii="Calibri" w:eastAsia="Calibri" w:hAnsi="Calibri" w:cs="Calibri"/>
        </w:rPr>
        <w:t>As the woodlands is surrounded by dense population zones, there could be an increase in these heavy metals from private firework shows that people are putting on in their own garden.</w:t>
      </w:r>
      <w:r w:rsidR="003A15DE">
        <w:rPr>
          <w:rFonts w:ascii="Calibri" w:eastAsia="Calibri" w:hAnsi="Calibri" w:cs="Calibri"/>
        </w:rPr>
        <w:t xml:space="preserve"> Also, </w:t>
      </w:r>
      <w:r w:rsidR="00874D42">
        <w:rPr>
          <w:rFonts w:ascii="Calibri" w:eastAsia="Calibri" w:hAnsi="Calibri" w:cs="Calibri"/>
        </w:rPr>
        <w:t>the companies that put on these firework events may not want to take the risk of converting to drones as fireworks are already extremely popular and a very reliable source of income</w:t>
      </w:r>
      <w:r w:rsidR="009C512C">
        <w:rPr>
          <w:rFonts w:ascii="Calibri" w:eastAsia="Calibri" w:hAnsi="Calibri" w:cs="Calibri"/>
        </w:rPr>
        <w:t xml:space="preserve"> and drones are untested with the popularity of the general public.</w:t>
      </w:r>
      <w:r w:rsidR="00AE0DFD">
        <w:rPr>
          <w:rFonts w:ascii="Calibri" w:eastAsia="Calibri" w:hAnsi="Calibri" w:cs="Calibri"/>
        </w:rPr>
        <w:t xml:space="preserve"> If traditional fireworks must be kept, </w:t>
      </w:r>
      <w:r w:rsidR="00343852">
        <w:rPr>
          <w:rFonts w:ascii="Calibri" w:eastAsia="Calibri" w:hAnsi="Calibri" w:cs="Calibri"/>
        </w:rPr>
        <w:t xml:space="preserve">there should be regulations on where they can be set off. This should be in </w:t>
      </w:r>
      <w:r w:rsidR="00C30720">
        <w:rPr>
          <w:rFonts w:ascii="Calibri" w:eastAsia="Calibri" w:hAnsi="Calibri" w:cs="Calibri"/>
        </w:rPr>
        <w:t>populated areas far away from any natural wildlife areas as next to a woodland</w:t>
      </w:r>
      <w:r w:rsidR="000A6D08">
        <w:rPr>
          <w:rFonts w:ascii="Calibri" w:eastAsia="Calibri" w:hAnsi="Calibri" w:cs="Calibri"/>
        </w:rPr>
        <w:t xml:space="preserve"> can</w:t>
      </w:r>
      <w:r w:rsidR="00C30720">
        <w:rPr>
          <w:rFonts w:ascii="Calibri" w:eastAsia="Calibri" w:hAnsi="Calibri" w:cs="Calibri"/>
        </w:rPr>
        <w:t xml:space="preserve"> cause serious negative </w:t>
      </w:r>
      <w:r w:rsidR="000A6D08">
        <w:rPr>
          <w:rFonts w:ascii="Calibri" w:eastAsia="Calibri" w:hAnsi="Calibri" w:cs="Calibri"/>
        </w:rPr>
        <w:t>effects</w:t>
      </w:r>
      <w:r w:rsidR="00C30720">
        <w:rPr>
          <w:rFonts w:ascii="Calibri" w:eastAsia="Calibri" w:hAnsi="Calibri" w:cs="Calibri"/>
        </w:rPr>
        <w:t xml:space="preserve"> on the biodiversity that </w:t>
      </w:r>
      <w:r w:rsidR="00D90271">
        <w:rPr>
          <w:rFonts w:ascii="Calibri" w:eastAsia="Calibri" w:hAnsi="Calibri" w:cs="Calibri"/>
        </w:rPr>
        <w:t xml:space="preserve">is being protected in the area. </w:t>
      </w:r>
      <w:r w:rsidR="00D7239A">
        <w:rPr>
          <w:rFonts w:ascii="Calibri" w:eastAsia="Calibri" w:hAnsi="Calibri" w:cs="Calibri"/>
        </w:rPr>
        <w:t xml:space="preserve">This isn’t as big of an issue in city centres as there are no natural grounds for animals to </w:t>
      </w:r>
      <w:r w:rsidR="000A6D08">
        <w:rPr>
          <w:rFonts w:ascii="Calibri" w:eastAsia="Calibri" w:hAnsi="Calibri" w:cs="Calibri"/>
        </w:rPr>
        <w:t xml:space="preserve">live as well as limited natural soil that </w:t>
      </w:r>
      <w:r w:rsidR="00EA7069">
        <w:rPr>
          <w:rFonts w:ascii="Calibri" w:eastAsia="Calibri" w:hAnsi="Calibri" w:cs="Calibri"/>
        </w:rPr>
        <w:t xml:space="preserve">can </w:t>
      </w:r>
      <w:r w:rsidR="0088015E">
        <w:rPr>
          <w:rFonts w:ascii="Calibri" w:eastAsia="Calibri" w:hAnsi="Calibri" w:cs="Calibri"/>
        </w:rPr>
        <w:t xml:space="preserve">lead off into water ways. </w:t>
      </w:r>
      <w:r w:rsidR="00BF71CA">
        <w:rPr>
          <w:rFonts w:ascii="Calibri" w:eastAsia="Calibri" w:hAnsi="Calibri" w:cs="Calibri"/>
        </w:rPr>
        <w:t>This would be beneficial for certain areas</w:t>
      </w:r>
      <w:r w:rsidR="00C93EA6">
        <w:rPr>
          <w:rFonts w:ascii="Calibri" w:eastAsia="Calibri" w:hAnsi="Calibri" w:cs="Calibri"/>
        </w:rPr>
        <w:t xml:space="preserve"> with high biodiversity while maintaining the joy and excitement that firework events offer.</w:t>
      </w:r>
    </w:p>
    <w:p w14:paraId="60D13E28" w14:textId="564A6E41" w:rsidR="00AB7AAD" w:rsidRDefault="00AB7AAD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br w:type="page"/>
      </w:r>
    </w:p>
    <w:sdt>
      <w:sdtPr>
        <w:id w:val="-880478287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</w:sdtEndPr>
      <w:sdtContent>
        <w:p w14:paraId="10568FBF" w14:textId="038378ED" w:rsidR="00AB7AAD" w:rsidRDefault="00AB7AAD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Content>
            <w:p w14:paraId="21A22561" w14:textId="77777777" w:rsidR="00AB7AAD" w:rsidRDefault="00AB7AAD" w:rsidP="00AB7AAD">
              <w:pPr>
                <w:pStyle w:val="Bibliography"/>
                <w:rPr>
                  <w:noProof/>
                  <w:sz w:val="24"/>
                  <w:szCs w:val="24"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  <w:lang w:val="en-US"/>
                </w:rPr>
                <w:t xml:space="preserve">Amazon, 2016. </w:t>
              </w:r>
              <w:r>
                <w:rPr>
                  <w:i/>
                  <w:iCs/>
                  <w:noProof/>
                  <w:lang w:val="en-US"/>
                </w:rPr>
                <w:t xml:space="preserve">SimplexHealth Heavy Metals Water Test (6 Strips in Foil) : Iron, Copper, Cobalt, Zinc, Cadmium, Nickel, Lead, Mercury.. </w:t>
              </w:r>
              <w:r>
                <w:rPr>
                  <w:noProof/>
                  <w:lang w:val="en-US"/>
                </w:rPr>
                <w:t>Northampton: SimplexHealth.</w:t>
              </w:r>
            </w:p>
            <w:p w14:paraId="6480C53D" w14:textId="77777777" w:rsidR="00AB7AAD" w:rsidRDefault="00AB7AAD" w:rsidP="00AB7AA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EPA, 1996. </w:t>
              </w:r>
              <w:r>
                <w:rPr>
                  <w:i/>
                  <w:iCs/>
                  <w:noProof/>
                  <w:lang w:val="en-US"/>
                </w:rPr>
                <w:t xml:space="preserve">METHOD 3050B.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https://www.epa.gov/sites/default/files/2015-06/documents/epa-3050b.pdf</w:t>
              </w:r>
              <w:r>
                <w:rPr>
                  <w:noProof/>
                  <w:lang w:val="en-US"/>
                </w:rPr>
                <w:br/>
                <w:t>[Accessed 28 November 2022].</w:t>
              </w:r>
            </w:p>
            <w:p w14:paraId="3B1BAE8B" w14:textId="77777777" w:rsidR="00AB7AAD" w:rsidRDefault="00AB7AAD" w:rsidP="00AB7AA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Front Plant Sci, 2016. </w:t>
              </w:r>
              <w:r>
                <w:rPr>
                  <w:i/>
                  <w:iCs/>
                  <w:noProof/>
                  <w:lang w:val="en-US"/>
                </w:rPr>
                <w:t xml:space="preserve">Heavy Metal Tolerance in Plants: Role of Transcriptomics, Proteomics, Metabolomics, and Ionomics.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https://www.ncbi.nlm.nih.gov/pmc/articles/PMC4744854/#:~:text=Therefore%2C%20these%20studies%20suggest%20that,and%20ultimately%20decreasing%20biomass%20accumulation.</w:t>
              </w:r>
              <w:r>
                <w:rPr>
                  <w:noProof/>
                  <w:lang w:val="en-US"/>
                </w:rPr>
                <w:br/>
                <w:t>[Accessed 30 November 2022].</w:t>
              </w:r>
            </w:p>
            <w:p w14:paraId="3003EE3A" w14:textId="77777777" w:rsidR="00AB7AAD" w:rsidRDefault="00AB7AAD" w:rsidP="00AB7AA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GARRISON, A., 2022. </w:t>
              </w:r>
              <w:r>
                <w:rPr>
                  <w:i/>
                  <w:iCs/>
                  <w:noProof/>
                  <w:lang w:val="en-US"/>
                </w:rPr>
                <w:t xml:space="preserve">Eco-Friendly Alternatives to Fireworks for All Your Celebratory Needs.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https://www.greenmatters.com/p/eco-friendly-fireworks#:~:text=As%20Science%20Focus%20notes%2C%20eco,produce%20the%20brilliantly%20coloured%20flames.%22</w:t>
              </w:r>
              <w:r>
                <w:rPr>
                  <w:noProof/>
                  <w:lang w:val="en-US"/>
                </w:rPr>
                <w:br/>
                <w:t>[Accessed 30 November 2022].</w:t>
              </w:r>
            </w:p>
            <w:p w14:paraId="21D6F7D8" w14:textId="77777777" w:rsidR="00AB7AAD" w:rsidRDefault="00AB7AAD" w:rsidP="00AB7AA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Hannan, J., N.D. </w:t>
              </w:r>
              <w:r>
                <w:rPr>
                  <w:i/>
                  <w:iCs/>
                  <w:noProof/>
                  <w:lang w:val="en-US"/>
                </w:rPr>
                <w:t xml:space="preserve">US EPA Method 200.7 using the Thermo Scientific iCAP 7600 ICP-OES Duo.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https://assets.thermofisher.com/TFS-Assets/CMD/Application-Notes/AN-43157-ICP-OES-EPA-2007-iCAP-7600-Duo-AN43157-EN.pdfhttps://assets.thermofisher.com/TFS-Assets/CMD/Application-Notes/AN-43157-ICP-OES-EPA-2007-iCAP-7600-Duo-AN43157-EN.pdf</w:t>
              </w:r>
              <w:r>
                <w:rPr>
                  <w:noProof/>
                  <w:lang w:val="en-US"/>
                </w:rPr>
                <w:br/>
                <w:t>[Accessed 29 November 2022].</w:t>
              </w:r>
            </w:p>
            <w:p w14:paraId="4EEEEBF7" w14:textId="77777777" w:rsidR="00AB7AAD" w:rsidRDefault="00AB7AAD" w:rsidP="00AB7AA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Kamal Usman, M. A. A.-G. M. H. A.-D., 2019. </w:t>
              </w:r>
              <w:r>
                <w:rPr>
                  <w:i/>
                  <w:iCs/>
                  <w:noProof/>
                  <w:lang w:val="en-US"/>
                </w:rPr>
                <w:t xml:space="preserve">The assessment of cadmium, chromium, copper, and nickel tolerance and bioaccumulation by shrub plant Tetraena qataranse.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https://www.nature.com/articles/s41598-019-42029-9</w:t>
              </w:r>
              <w:r>
                <w:rPr>
                  <w:noProof/>
                  <w:lang w:val="en-US"/>
                </w:rPr>
                <w:br/>
                <w:t>[Accessed 30 November 2022].</w:t>
              </w:r>
            </w:p>
            <w:p w14:paraId="3EDF3C0C" w14:textId="77777777" w:rsidR="00AB7AAD" w:rsidRDefault="00AB7AAD" w:rsidP="00AB7AA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LCS Labratory inc, N.D. </w:t>
              </w:r>
              <w:r>
                <w:rPr>
                  <w:i/>
                  <w:iCs/>
                  <w:noProof/>
                  <w:lang w:val="en-US"/>
                </w:rPr>
                <w:t xml:space="preserve">Test Kit: Heavy Metals in Residential Air.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https://lcslaboratory.com/diy-air-testing/metals-residential-air/</w:t>
              </w:r>
              <w:r>
                <w:rPr>
                  <w:noProof/>
                  <w:lang w:val="en-US"/>
                </w:rPr>
                <w:br/>
                <w:t>[Accessed 30 November 2022].</w:t>
              </w:r>
            </w:p>
            <w:p w14:paraId="150F5F9E" w14:textId="77777777" w:rsidR="00AB7AAD" w:rsidRDefault="00AB7AAD" w:rsidP="00AB7AA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Nguyen, K., 2022. </w:t>
              </w:r>
              <w:r>
                <w:rPr>
                  <w:i/>
                  <w:iCs/>
                  <w:noProof/>
                  <w:lang w:val="en-US"/>
                </w:rPr>
                <w:t xml:space="preserve">Are Fireworks Bad for the Environment?.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https://brightly.eco/blog/fireworks-environmental-impact</w:t>
              </w:r>
              <w:r>
                <w:rPr>
                  <w:noProof/>
                  <w:lang w:val="en-US"/>
                </w:rPr>
                <w:br/>
                <w:t>[Accessed 28 November 2022].</w:t>
              </w:r>
            </w:p>
            <w:p w14:paraId="09D40047" w14:textId="77777777" w:rsidR="00AB7AAD" w:rsidRDefault="00AB7AAD" w:rsidP="00AB7AA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RSPCA, N.D. </w:t>
              </w:r>
              <w:r>
                <w:rPr>
                  <w:i/>
                  <w:iCs/>
                  <w:noProof/>
                  <w:lang w:val="en-US"/>
                </w:rPr>
                <w:t xml:space="preserve">Fireworks and animal welfare.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https://assets.publishing.service.gov.uk/government/uploads/system/uploads/attachment_data/file/929122/fireworks-evidence-submission-rspca.pdf</w:t>
              </w:r>
              <w:r>
                <w:rPr>
                  <w:noProof/>
                  <w:lang w:val="en-US"/>
                </w:rPr>
                <w:br/>
                <w:t>[Accessed 1 December 2022].</w:t>
              </w:r>
            </w:p>
            <w:p w14:paraId="251B4909" w14:textId="77777777" w:rsidR="00AB7AAD" w:rsidRDefault="00AB7AAD" w:rsidP="00AB7AA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Shah, D. A. I., N.D. </w:t>
              </w:r>
              <w:r>
                <w:rPr>
                  <w:i/>
                  <w:iCs/>
                  <w:noProof/>
                  <w:lang w:val="en-US"/>
                </w:rPr>
                <w:t xml:space="preserve">HEAVY METAL IMPACT ON AQUATIC LIFE AND HUMAN HEALTH –AN OVER VIEW.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https://conferences.iaia.org/2017/final-papers/Shah,%20Alkesh%20-%20Heavy%20Metal%20Impacto%20on%20Aquatic%20Life%20and%20Human%20Health.pdf</w:t>
              </w:r>
              <w:r>
                <w:rPr>
                  <w:noProof/>
                  <w:lang w:val="en-US"/>
                </w:rPr>
                <w:br/>
                <w:t>[Accessed 1 December 2022].</w:t>
              </w:r>
            </w:p>
            <w:p w14:paraId="63D54782" w14:textId="231F516D" w:rsidR="00AB7AAD" w:rsidRDefault="00AB7AAD" w:rsidP="00AB7AAD">
              <w:r>
                <w:rPr>
                  <w:b/>
                  <w:bCs/>
                  <w:noProof/>
                </w:rPr>
                <w:lastRenderedPageBreak/>
                <w:fldChar w:fldCharType="end"/>
              </w:r>
            </w:p>
          </w:sdtContent>
        </w:sdt>
      </w:sdtContent>
    </w:sdt>
    <w:p w14:paraId="007498C5" w14:textId="77777777" w:rsidR="00AB7AAD" w:rsidRDefault="00AB7AAD" w:rsidP="5621B197">
      <w:pPr>
        <w:rPr>
          <w:rFonts w:ascii="Calibri" w:eastAsia="Calibri" w:hAnsi="Calibri" w:cs="Calibri"/>
        </w:rPr>
      </w:pPr>
    </w:p>
    <w:sectPr w:rsidR="00AB7AAD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BA9A81" w14:textId="77777777" w:rsidR="00665BF4" w:rsidRDefault="00665BF4" w:rsidP="00F37A50">
      <w:pPr>
        <w:spacing w:after="0" w:line="240" w:lineRule="auto"/>
      </w:pPr>
      <w:r>
        <w:separator/>
      </w:r>
    </w:p>
  </w:endnote>
  <w:endnote w:type="continuationSeparator" w:id="0">
    <w:p w14:paraId="38F02170" w14:textId="77777777" w:rsidR="00665BF4" w:rsidRDefault="00665BF4" w:rsidP="00F37A50">
      <w:pPr>
        <w:spacing w:after="0" w:line="240" w:lineRule="auto"/>
      </w:pPr>
      <w:r>
        <w:continuationSeparator/>
      </w:r>
    </w:p>
  </w:endnote>
  <w:endnote w:type="continuationNotice" w:id="1">
    <w:p w14:paraId="74624C09" w14:textId="77777777" w:rsidR="00665BF4" w:rsidRDefault="00665BF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059AC7" w14:textId="77777777" w:rsidR="00665BF4" w:rsidRDefault="00665BF4" w:rsidP="00F37A50">
      <w:pPr>
        <w:spacing w:after="0" w:line="240" w:lineRule="auto"/>
      </w:pPr>
      <w:r>
        <w:separator/>
      </w:r>
    </w:p>
  </w:footnote>
  <w:footnote w:type="continuationSeparator" w:id="0">
    <w:p w14:paraId="2B00C455" w14:textId="77777777" w:rsidR="00665BF4" w:rsidRDefault="00665BF4" w:rsidP="00F37A50">
      <w:pPr>
        <w:spacing w:after="0" w:line="240" w:lineRule="auto"/>
      </w:pPr>
      <w:r>
        <w:continuationSeparator/>
      </w:r>
    </w:p>
  </w:footnote>
  <w:footnote w:type="continuationNotice" w:id="1">
    <w:p w14:paraId="4FA6EAC8" w14:textId="77777777" w:rsidR="00665BF4" w:rsidRDefault="00665BF4">
      <w:pPr>
        <w:spacing w:after="0" w:line="240" w:lineRule="auto"/>
      </w:pP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nnBDM9bi" int2:invalidationBookmarkName="" int2:hashCode="9F8ryAG7d/bK+s" int2:id="UHM4UL8A"/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68DEB2C"/>
    <w:rsid w:val="00011816"/>
    <w:rsid w:val="00025127"/>
    <w:rsid w:val="0004669A"/>
    <w:rsid w:val="000769BB"/>
    <w:rsid w:val="000815CE"/>
    <w:rsid w:val="00093712"/>
    <w:rsid w:val="000A6D08"/>
    <w:rsid w:val="000B6068"/>
    <w:rsid w:val="000C6975"/>
    <w:rsid w:val="000D6C0A"/>
    <w:rsid w:val="000E63B7"/>
    <w:rsid w:val="000E7ED4"/>
    <w:rsid w:val="001259E0"/>
    <w:rsid w:val="00127073"/>
    <w:rsid w:val="0014612C"/>
    <w:rsid w:val="001558F0"/>
    <w:rsid w:val="00172572"/>
    <w:rsid w:val="001735F7"/>
    <w:rsid w:val="0017752D"/>
    <w:rsid w:val="001829A6"/>
    <w:rsid w:val="001866A2"/>
    <w:rsid w:val="001B46D4"/>
    <w:rsid w:val="002051BC"/>
    <w:rsid w:val="00235C35"/>
    <w:rsid w:val="00251D0F"/>
    <w:rsid w:val="00285E23"/>
    <w:rsid w:val="002A1589"/>
    <w:rsid w:val="002C17D7"/>
    <w:rsid w:val="002C5922"/>
    <w:rsid w:val="002D50C9"/>
    <w:rsid w:val="002D710C"/>
    <w:rsid w:val="00306A71"/>
    <w:rsid w:val="00341E25"/>
    <w:rsid w:val="00343852"/>
    <w:rsid w:val="00366F20"/>
    <w:rsid w:val="00371085"/>
    <w:rsid w:val="00384D77"/>
    <w:rsid w:val="00395996"/>
    <w:rsid w:val="003A15DE"/>
    <w:rsid w:val="003A4B8D"/>
    <w:rsid w:val="003B5431"/>
    <w:rsid w:val="003B74C6"/>
    <w:rsid w:val="003C088C"/>
    <w:rsid w:val="003C3C2B"/>
    <w:rsid w:val="003D6EFE"/>
    <w:rsid w:val="003E229A"/>
    <w:rsid w:val="003F535E"/>
    <w:rsid w:val="004131A4"/>
    <w:rsid w:val="00445850"/>
    <w:rsid w:val="00457B90"/>
    <w:rsid w:val="00457C72"/>
    <w:rsid w:val="00467212"/>
    <w:rsid w:val="0048539A"/>
    <w:rsid w:val="00495A2C"/>
    <w:rsid w:val="004979B5"/>
    <w:rsid w:val="004E39C8"/>
    <w:rsid w:val="004F6232"/>
    <w:rsid w:val="00500385"/>
    <w:rsid w:val="005152AC"/>
    <w:rsid w:val="005362CD"/>
    <w:rsid w:val="005430E9"/>
    <w:rsid w:val="00551397"/>
    <w:rsid w:val="00574F01"/>
    <w:rsid w:val="00592975"/>
    <w:rsid w:val="005B6BEC"/>
    <w:rsid w:val="005D2926"/>
    <w:rsid w:val="005F28C4"/>
    <w:rsid w:val="00615413"/>
    <w:rsid w:val="00617B18"/>
    <w:rsid w:val="00620C1B"/>
    <w:rsid w:val="00620FEC"/>
    <w:rsid w:val="006224DB"/>
    <w:rsid w:val="006305A1"/>
    <w:rsid w:val="0064547C"/>
    <w:rsid w:val="006603FA"/>
    <w:rsid w:val="00661DD1"/>
    <w:rsid w:val="006640A4"/>
    <w:rsid w:val="0066487C"/>
    <w:rsid w:val="00665BF4"/>
    <w:rsid w:val="006B442B"/>
    <w:rsid w:val="006C0BA6"/>
    <w:rsid w:val="006D3E3C"/>
    <w:rsid w:val="006D605E"/>
    <w:rsid w:val="00706055"/>
    <w:rsid w:val="007340A6"/>
    <w:rsid w:val="00745072"/>
    <w:rsid w:val="00764BB7"/>
    <w:rsid w:val="00766FB4"/>
    <w:rsid w:val="00796C35"/>
    <w:rsid w:val="007C0A10"/>
    <w:rsid w:val="007D7D9E"/>
    <w:rsid w:val="00813D93"/>
    <w:rsid w:val="00820B57"/>
    <w:rsid w:val="00825D05"/>
    <w:rsid w:val="00857D4A"/>
    <w:rsid w:val="00865F95"/>
    <w:rsid w:val="00874D42"/>
    <w:rsid w:val="00876E8C"/>
    <w:rsid w:val="0088015E"/>
    <w:rsid w:val="008956FC"/>
    <w:rsid w:val="008B2755"/>
    <w:rsid w:val="008B2CD4"/>
    <w:rsid w:val="008E06E4"/>
    <w:rsid w:val="008E10F4"/>
    <w:rsid w:val="008F5AD1"/>
    <w:rsid w:val="00907A59"/>
    <w:rsid w:val="00914661"/>
    <w:rsid w:val="0094406E"/>
    <w:rsid w:val="00960F1F"/>
    <w:rsid w:val="009B2B81"/>
    <w:rsid w:val="009C512C"/>
    <w:rsid w:val="00A07CD4"/>
    <w:rsid w:val="00A2259C"/>
    <w:rsid w:val="00A253E8"/>
    <w:rsid w:val="00A32297"/>
    <w:rsid w:val="00A34C06"/>
    <w:rsid w:val="00A420C2"/>
    <w:rsid w:val="00A830A9"/>
    <w:rsid w:val="00A93507"/>
    <w:rsid w:val="00A94AB9"/>
    <w:rsid w:val="00A96223"/>
    <w:rsid w:val="00AB7AAD"/>
    <w:rsid w:val="00AD3811"/>
    <w:rsid w:val="00AE0DFD"/>
    <w:rsid w:val="00AE1703"/>
    <w:rsid w:val="00AE3EDD"/>
    <w:rsid w:val="00AF3BA0"/>
    <w:rsid w:val="00B04404"/>
    <w:rsid w:val="00B23B13"/>
    <w:rsid w:val="00B347D9"/>
    <w:rsid w:val="00B46C91"/>
    <w:rsid w:val="00B86669"/>
    <w:rsid w:val="00BB1951"/>
    <w:rsid w:val="00BC17D9"/>
    <w:rsid w:val="00BD5227"/>
    <w:rsid w:val="00BE38B6"/>
    <w:rsid w:val="00BF5E58"/>
    <w:rsid w:val="00BF71CA"/>
    <w:rsid w:val="00C2467E"/>
    <w:rsid w:val="00C30720"/>
    <w:rsid w:val="00C50833"/>
    <w:rsid w:val="00C5427D"/>
    <w:rsid w:val="00C65A84"/>
    <w:rsid w:val="00C67F9A"/>
    <w:rsid w:val="00C741A4"/>
    <w:rsid w:val="00C93980"/>
    <w:rsid w:val="00C93EA6"/>
    <w:rsid w:val="00C970C0"/>
    <w:rsid w:val="00CA15A9"/>
    <w:rsid w:val="00D026FC"/>
    <w:rsid w:val="00D224D9"/>
    <w:rsid w:val="00D37033"/>
    <w:rsid w:val="00D4710F"/>
    <w:rsid w:val="00D47CF9"/>
    <w:rsid w:val="00D50815"/>
    <w:rsid w:val="00D53460"/>
    <w:rsid w:val="00D61501"/>
    <w:rsid w:val="00D7239A"/>
    <w:rsid w:val="00D76A7C"/>
    <w:rsid w:val="00D90271"/>
    <w:rsid w:val="00D9454A"/>
    <w:rsid w:val="00DA3E69"/>
    <w:rsid w:val="00DA7622"/>
    <w:rsid w:val="00DC0235"/>
    <w:rsid w:val="00DD3FD8"/>
    <w:rsid w:val="00DE1E15"/>
    <w:rsid w:val="00E149F4"/>
    <w:rsid w:val="00E1539F"/>
    <w:rsid w:val="00E309D7"/>
    <w:rsid w:val="00E40F62"/>
    <w:rsid w:val="00E47298"/>
    <w:rsid w:val="00E50AA4"/>
    <w:rsid w:val="00E710BA"/>
    <w:rsid w:val="00E72887"/>
    <w:rsid w:val="00E7589B"/>
    <w:rsid w:val="00E90B90"/>
    <w:rsid w:val="00EA7069"/>
    <w:rsid w:val="00F013E3"/>
    <w:rsid w:val="00F209D9"/>
    <w:rsid w:val="00F2122D"/>
    <w:rsid w:val="00F22F10"/>
    <w:rsid w:val="00F30DFC"/>
    <w:rsid w:val="00F37A50"/>
    <w:rsid w:val="00F414CD"/>
    <w:rsid w:val="00F54977"/>
    <w:rsid w:val="00F95FC5"/>
    <w:rsid w:val="00FA2979"/>
    <w:rsid w:val="00FA3657"/>
    <w:rsid w:val="00FA6197"/>
    <w:rsid w:val="00FC48D7"/>
    <w:rsid w:val="00FF19B7"/>
    <w:rsid w:val="020AFF1C"/>
    <w:rsid w:val="0233C93F"/>
    <w:rsid w:val="0241D516"/>
    <w:rsid w:val="02A12928"/>
    <w:rsid w:val="036ECF55"/>
    <w:rsid w:val="037B5B7A"/>
    <w:rsid w:val="037F46CC"/>
    <w:rsid w:val="03A6CF7D"/>
    <w:rsid w:val="04F05C81"/>
    <w:rsid w:val="0615236A"/>
    <w:rsid w:val="067D81C1"/>
    <w:rsid w:val="069567F1"/>
    <w:rsid w:val="06ECBD34"/>
    <w:rsid w:val="0864B626"/>
    <w:rsid w:val="08C3EE5C"/>
    <w:rsid w:val="08E66187"/>
    <w:rsid w:val="0AD70D80"/>
    <w:rsid w:val="0C45F26D"/>
    <w:rsid w:val="0DCE46BD"/>
    <w:rsid w:val="0E3845C8"/>
    <w:rsid w:val="0E60AC82"/>
    <w:rsid w:val="0F55A30B"/>
    <w:rsid w:val="105A7997"/>
    <w:rsid w:val="10B30842"/>
    <w:rsid w:val="11C055B8"/>
    <w:rsid w:val="11CC0368"/>
    <w:rsid w:val="121B6C02"/>
    <w:rsid w:val="12AF58C3"/>
    <w:rsid w:val="12F0E1AF"/>
    <w:rsid w:val="14E202E9"/>
    <w:rsid w:val="15530CC4"/>
    <w:rsid w:val="162E6D96"/>
    <w:rsid w:val="16427D62"/>
    <w:rsid w:val="188CD751"/>
    <w:rsid w:val="19C4E4D4"/>
    <w:rsid w:val="1CF4B5DE"/>
    <w:rsid w:val="1D081C78"/>
    <w:rsid w:val="1D98E51F"/>
    <w:rsid w:val="1E0E199D"/>
    <w:rsid w:val="1F0DC1E6"/>
    <w:rsid w:val="20E8534E"/>
    <w:rsid w:val="2232C5E7"/>
    <w:rsid w:val="22E156A6"/>
    <w:rsid w:val="235AFBAE"/>
    <w:rsid w:val="237E022D"/>
    <w:rsid w:val="2428E8E1"/>
    <w:rsid w:val="257399EF"/>
    <w:rsid w:val="293C4FF7"/>
    <w:rsid w:val="29BFE64A"/>
    <w:rsid w:val="2A5F42DB"/>
    <w:rsid w:val="2AFAA0F4"/>
    <w:rsid w:val="2C1F9410"/>
    <w:rsid w:val="2C4DB336"/>
    <w:rsid w:val="2CF241D7"/>
    <w:rsid w:val="2DBB6471"/>
    <w:rsid w:val="309BB0B7"/>
    <w:rsid w:val="33CC4940"/>
    <w:rsid w:val="33FD2573"/>
    <w:rsid w:val="3537E3DE"/>
    <w:rsid w:val="35D7A2EF"/>
    <w:rsid w:val="368DEB2C"/>
    <w:rsid w:val="38C7EE6B"/>
    <w:rsid w:val="39BD9F09"/>
    <w:rsid w:val="3AEF5479"/>
    <w:rsid w:val="3B2ECDD5"/>
    <w:rsid w:val="3CB84FAA"/>
    <w:rsid w:val="3F54A61D"/>
    <w:rsid w:val="3FAC53C8"/>
    <w:rsid w:val="402391F0"/>
    <w:rsid w:val="4024356D"/>
    <w:rsid w:val="410B9031"/>
    <w:rsid w:val="42B5FB7B"/>
    <w:rsid w:val="43ADB31A"/>
    <w:rsid w:val="44FE6405"/>
    <w:rsid w:val="465A3B2F"/>
    <w:rsid w:val="4777D309"/>
    <w:rsid w:val="48E5EA56"/>
    <w:rsid w:val="49FEA485"/>
    <w:rsid w:val="4A183C8D"/>
    <w:rsid w:val="4A9EF38D"/>
    <w:rsid w:val="4AF3A7B2"/>
    <w:rsid w:val="4B9B9CCC"/>
    <w:rsid w:val="4C330A0D"/>
    <w:rsid w:val="4C497078"/>
    <w:rsid w:val="4D526D21"/>
    <w:rsid w:val="4E21859C"/>
    <w:rsid w:val="4E8C1DEE"/>
    <w:rsid w:val="4F3D04B9"/>
    <w:rsid w:val="4F81113A"/>
    <w:rsid w:val="50036978"/>
    <w:rsid w:val="50B63A85"/>
    <w:rsid w:val="53187C5A"/>
    <w:rsid w:val="531B7086"/>
    <w:rsid w:val="53A25893"/>
    <w:rsid w:val="540D7AC7"/>
    <w:rsid w:val="5434E507"/>
    <w:rsid w:val="5621B197"/>
    <w:rsid w:val="56674A7A"/>
    <w:rsid w:val="573FAA43"/>
    <w:rsid w:val="57E74492"/>
    <w:rsid w:val="5808E5FC"/>
    <w:rsid w:val="586C7DC8"/>
    <w:rsid w:val="5890CA5D"/>
    <w:rsid w:val="58E795FE"/>
    <w:rsid w:val="590A1F1C"/>
    <w:rsid w:val="59E8C9E4"/>
    <w:rsid w:val="5A084E29"/>
    <w:rsid w:val="5A78973D"/>
    <w:rsid w:val="5BC2321F"/>
    <w:rsid w:val="5C1F81F9"/>
    <w:rsid w:val="5C3FAE96"/>
    <w:rsid w:val="5D033110"/>
    <w:rsid w:val="5FCFE2C0"/>
    <w:rsid w:val="5FE12421"/>
    <w:rsid w:val="601DCB97"/>
    <w:rsid w:val="61FF55BA"/>
    <w:rsid w:val="626359A3"/>
    <w:rsid w:val="639B261B"/>
    <w:rsid w:val="64459B88"/>
    <w:rsid w:val="644F862D"/>
    <w:rsid w:val="65C9E9AA"/>
    <w:rsid w:val="672A7215"/>
    <w:rsid w:val="67438D59"/>
    <w:rsid w:val="67AA346F"/>
    <w:rsid w:val="67AD4935"/>
    <w:rsid w:val="67EB7ADB"/>
    <w:rsid w:val="68163A69"/>
    <w:rsid w:val="698740C7"/>
    <w:rsid w:val="6A4F94CD"/>
    <w:rsid w:val="6ACECF7A"/>
    <w:rsid w:val="6EA39C78"/>
    <w:rsid w:val="6F85BCEC"/>
    <w:rsid w:val="711DEFA6"/>
    <w:rsid w:val="71D74AE9"/>
    <w:rsid w:val="7265A2B0"/>
    <w:rsid w:val="73223203"/>
    <w:rsid w:val="7392CC4C"/>
    <w:rsid w:val="742B5E0E"/>
    <w:rsid w:val="75820915"/>
    <w:rsid w:val="77ED1F23"/>
    <w:rsid w:val="799A957D"/>
    <w:rsid w:val="79A59D6B"/>
    <w:rsid w:val="7AFAC3B6"/>
    <w:rsid w:val="7C9670F6"/>
    <w:rsid w:val="7D3007B4"/>
    <w:rsid w:val="7D3D7C09"/>
    <w:rsid w:val="7E60347E"/>
    <w:rsid w:val="7ECC81E1"/>
    <w:rsid w:val="7F0A3453"/>
    <w:rsid w:val="7FE20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8DEB2C"/>
  <w15:chartTrackingRefBased/>
  <w15:docId w15:val="{BF039EA7-1B5B-4A6B-8AFC-73FD077EA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B7AA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F37A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7A50"/>
  </w:style>
  <w:style w:type="paragraph" w:styleId="Footer">
    <w:name w:val="footer"/>
    <w:basedOn w:val="Normal"/>
    <w:link w:val="FooterChar"/>
    <w:uiPriority w:val="99"/>
    <w:unhideWhenUsed/>
    <w:rsid w:val="00F37A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7A50"/>
  </w:style>
  <w:style w:type="character" w:styleId="FollowedHyperlink">
    <w:name w:val="FollowedHyperlink"/>
    <w:basedOn w:val="DefaultParagraphFont"/>
    <w:uiPriority w:val="99"/>
    <w:semiHidden/>
    <w:unhideWhenUsed/>
    <w:rsid w:val="001558F0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AB7AA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AB7A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86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1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4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3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1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8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9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7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20/10/relationships/intelligence" Target="intelligence2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Kri22</b:Tag>
    <b:SourceType>InternetSite</b:SourceType>
    <b:Guid>{0B3EF519-AFAF-447E-9126-6FE5FA75ABE3}</b:Guid>
    <b:Title>Are Fireworks Bad for the Environment?</b:Title>
    <b:Year>2022</b:Year>
    <b:Author>
      <b:Author>
        <b:NameList>
          <b:Person>
            <b:Last>Nguyen</b:Last>
            <b:First>Kristine</b:First>
          </b:Person>
        </b:NameList>
      </b:Author>
    </b:Author>
    <b:YearAccessed>2022</b:YearAccessed>
    <b:MonthAccessed>November</b:MonthAccessed>
    <b:DayAccessed>28</b:DayAccessed>
    <b:URL>https://brightly.eco/blog/fireworks-environmental-impact</b:URL>
    <b:RefOrder>1</b:RefOrder>
  </b:Source>
  <b:Source>
    <b:Tag>EPA96</b:Tag>
    <b:SourceType>DocumentFromInternetSite</b:SourceType>
    <b:Guid>{7E3F3DDC-49ED-4027-BF57-BBE2D49E4C20}</b:Guid>
    <b:Title>METHOD 3050B</b:Title>
    <b:Year>1996</b:Year>
    <b:YearAccessed>2022</b:YearAccessed>
    <b:MonthAccessed>November</b:MonthAccessed>
    <b:DayAccessed>28</b:DayAccessed>
    <b:URL>https://www.epa.gov/sites/default/files/2015-06/documents/epa-3050b.pdf</b:URL>
    <b:Author>
      <b:Author>
        <b:Corporate>EPA</b:Corporate>
      </b:Author>
    </b:Author>
    <b:Month>N.D</b:Month>
    <b:Day>N.D</b:Day>
    <b:RefOrder>3</b:RefOrder>
  </b:Source>
  <b:Source>
    <b:Tag>Ama16</b:Tag>
    <b:SourceType>Misc</b:SourceType>
    <b:Guid>{5CAAD5A2-4C92-4794-A136-93B3F95CB173}</b:Guid>
    <b:Title>SimplexHealth Heavy Metals Water Test (6 Strips in Foil) : Iron, Copper, Cobalt, Zinc, Cadmium, Nickel, Lead, Mercury.</b:Title>
    <b:Year>2016</b:Year>
    <b:Author>
      <b:Author>
        <b:Corporate>Amazon</b:Corporate>
      </b:Author>
    </b:Author>
    <b:City>Northampton</b:City>
    <b:Publisher>SimplexHealth</b:Publisher>
    <b:RefOrder>4</b:RefOrder>
  </b:Source>
  <b:Source>
    <b:Tag>JamND</b:Tag>
    <b:SourceType>DocumentFromInternetSite</b:SourceType>
    <b:Guid>{4F41A98D-0E68-40DE-B3D6-C1ED089321D3}</b:Guid>
    <b:Title>US EPA Method 200.7 using the Thermo Scientific iCAP 7600 ICP-OES Duo </b:Title>
    <b:Year>N.D</b:Year>
    <b:Author>
      <b:Author>
        <b:NameList>
          <b:Person>
            <b:Last>Hannan</b:Last>
            <b:First>James</b:First>
          </b:Person>
        </b:NameList>
      </b:Author>
    </b:Author>
    <b:Month>N.D</b:Month>
    <b:Day>N.D</b:Day>
    <b:YearAccessed>2022</b:YearAccessed>
    <b:MonthAccessed>November</b:MonthAccessed>
    <b:DayAccessed>29</b:DayAccessed>
    <b:URL>https://assets.thermofisher.com/TFS-Assets/CMD/Application-Notes/AN-43157-ICP-OES-EPA-2007-iCAP-7600-Duo-AN43157-EN.pdfhttps://assets.thermofisher.com/TFS-Assets/CMD/Application-Notes/AN-43157-ICP-OES-EPA-2007-iCAP-7600-Duo-AN43157-EN.pdf</b:URL>
    <b:RefOrder>5</b:RefOrder>
  </b:Source>
  <b:Source>
    <b:Tag>LCSND</b:Tag>
    <b:SourceType>InternetSite</b:SourceType>
    <b:Guid>{E3D53EA2-8D45-4E19-AD01-B9E43965FACF}</b:Guid>
    <b:Title>Test Kit: Heavy Metals in Residential Air</b:Title>
    <b:Year>N.D</b:Year>
    <b:YearAccessed>2022</b:YearAccessed>
    <b:MonthAccessed>November</b:MonthAccessed>
    <b:DayAccessed>30</b:DayAccessed>
    <b:URL>https://lcslaboratory.com/diy-air-testing/metals-residential-air/</b:URL>
    <b:Author>
      <b:Author>
        <b:Corporate>LCS Labratory inc</b:Corporate>
      </b:Author>
    </b:Author>
    <b:RefOrder>6</b:RefOrder>
  </b:Source>
  <b:Source>
    <b:Tag>Fro16</b:Tag>
    <b:SourceType>InternetSite</b:SourceType>
    <b:Guid>{40600A16-B0D9-467B-B0CE-4A7514772CB5}</b:Guid>
    <b:Author>
      <b:Author>
        <b:Corporate>Front Plant Sci</b:Corporate>
      </b:Author>
    </b:Author>
    <b:Title>Heavy Metal Tolerance in Plants: Role of Transcriptomics, Proteomics, Metabolomics, and Ionomics</b:Title>
    <b:Year>2016</b:Year>
    <b:YearAccessed>2022</b:YearAccessed>
    <b:MonthAccessed>November</b:MonthAccessed>
    <b:DayAccessed>30</b:DayAccessed>
    <b:URL>https://www.ncbi.nlm.nih.gov/pmc/articles/PMC4744854/#:~:text=Therefore%2C%20these%20studies%20suggest%20that,and%20ultimately%20decreasing%20biomass%20accumulation.</b:URL>
    <b:RefOrder>7</b:RefOrder>
  </b:Source>
  <b:Source>
    <b:Tag>Kam19</b:Tag>
    <b:SourceType>InternetSite</b:SourceType>
    <b:Guid>{79FD5151-9805-4C3F-B63A-3FF0753061B1}</b:Guid>
    <b:Author>
      <b:Author>
        <b:NameList>
          <b:Person>
            <b:Last>Kamal Usman</b:Last>
            <b:First>Mohammad</b:First>
            <b:Middle>A. Al-Ghouti, Mohammed H. Abu-Dieyeh</b:Middle>
          </b:Person>
        </b:NameList>
      </b:Author>
    </b:Author>
    <b:Title>The assessment of cadmium, chromium, copper, and nickel tolerance and bioaccumulation by shrub plant Tetraena qataranse</b:Title>
    <b:Year>2019</b:Year>
    <b:YearAccessed>2022</b:YearAccessed>
    <b:MonthAccessed>November</b:MonthAccessed>
    <b:DayAccessed>30</b:DayAccessed>
    <b:URL>https://www.nature.com/articles/s41598-019-42029-9</b:URL>
    <b:RefOrder>8</b:RefOrder>
  </b:Source>
  <b:Source>
    <b:Tag>ANN22</b:Tag>
    <b:SourceType>InternetSite</b:SourceType>
    <b:Guid>{7AD9A9C5-E685-4E53-801B-EB829F88162F}</b:Guid>
    <b:Author>
      <b:Author>
        <b:NameList>
          <b:Person>
            <b:Last>GARRISON</b:Last>
            <b:First>ANNA</b:First>
          </b:Person>
        </b:NameList>
      </b:Author>
    </b:Author>
    <b:Title>Eco-Friendly Alternatives to Fireworks for All Your Celebratory Needs</b:Title>
    <b:Year>2022</b:Year>
    <b:YearAccessed>2022</b:YearAccessed>
    <b:MonthAccessed>November</b:MonthAccessed>
    <b:DayAccessed>30</b:DayAccessed>
    <b:URL>https://www.greenmatters.com/p/eco-friendly-fireworks#:~:text=As%20Science%20Focus%20notes%2C%20eco,produce%20the%20brilliantly%20coloured%20flames.%22</b:URL>
    <b:RefOrder>9</b:RefOrder>
  </b:Source>
  <b:Source>
    <b:Tag>RSPND</b:Tag>
    <b:SourceType>InternetSite</b:SourceType>
    <b:Guid>{2E715D70-EFE1-474C-998A-022E6D83044C}</b:Guid>
    <b:Author>
      <b:Author>
        <b:Corporate>RSPCA</b:Corporate>
      </b:Author>
    </b:Author>
    <b:Title>Fireworks and animal welfare</b:Title>
    <b:Year>N.D</b:Year>
    <b:YearAccessed>2022</b:YearAccessed>
    <b:MonthAccessed>December</b:MonthAccessed>
    <b:DayAccessed>1</b:DayAccessed>
    <b:URL>https://assets.publishing.service.gov.uk/government/uploads/system/uploads/attachment_data/file/929122/fireworks-evidence-submission-rspca.pdf</b:URL>
    <b:RefOrder>2</b:RefOrder>
  </b:Source>
  <b:Source>
    <b:Tag>DrAND</b:Tag>
    <b:SourceType>InternetSite</b:SourceType>
    <b:Guid>{9478B5E5-EA4D-4913-AC42-932C8517E4A7}</b:Guid>
    <b:Author>
      <b:Author>
        <b:NameList>
          <b:Person>
            <b:Last>Shah</b:Last>
            <b:First>Dr.</b:First>
            <b:Middle>Alkesh I.</b:Middle>
          </b:Person>
        </b:NameList>
      </b:Author>
    </b:Author>
    <b:Title>HEAVY METAL IMPACT ON AQUATIC LIFE AND HUMAN HEALTH –AN OVER VIEW</b:Title>
    <b:Year>N.D</b:Year>
    <b:YearAccessed>2022</b:YearAccessed>
    <b:MonthAccessed>December</b:MonthAccessed>
    <b:DayAccessed>1</b:DayAccessed>
    <b:URL>https://conferences.iaia.org/2017/final-papers/Shah,%20Alkesh%20-%20Heavy%20Metal%20Impacto%20on%20Aquatic%20Life%20and%20Human%20Health.pdf</b:URL>
    <b:RefOrder>10</b:RefOrder>
  </b:Source>
</b:Sources>
</file>

<file path=customXml/itemProps1.xml><?xml version="1.0" encoding="utf-8"?>
<ds:datastoreItem xmlns:ds="http://schemas.openxmlformats.org/officeDocument/2006/customXml" ds:itemID="{1D66BEFF-4B99-4BF9-993F-AAC3406178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5</Pages>
  <Words>2022</Words>
  <Characters>11531</Characters>
  <Application>Microsoft Office Word</Application>
  <DocSecurity>0</DocSecurity>
  <Lines>96</Lines>
  <Paragraphs>27</Paragraphs>
  <ScaleCrop>false</ScaleCrop>
  <Company/>
  <LinksUpToDate>false</LinksUpToDate>
  <CharactersWithSpaces>13526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Fin Davies (2203454)</dc:creator>
  <cp:keywords/>
  <dc:description/>
  <cp:lastModifiedBy>Fin Davies (2203454)</cp:lastModifiedBy>
  <cp:revision>181</cp:revision>
  <dcterms:created xsi:type="dcterms:W3CDTF">2022-11-20T15:45:00Z</dcterms:created>
  <dcterms:modified xsi:type="dcterms:W3CDTF">2022-12-01T16:17:00Z</dcterms:modified>
</cp:coreProperties>
</file>