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A0C090" w14:textId="77777777" w:rsidR="009F7EC2" w:rsidRPr="001B6D14" w:rsidRDefault="009F7EC2" w:rsidP="009F7EC2">
      <w:pPr>
        <w:rPr>
          <w:rFonts w:cs="Arial"/>
        </w:rPr>
      </w:pPr>
    </w:p>
    <w:p w14:paraId="020802D9" w14:textId="77777777" w:rsidR="009F7EC2" w:rsidRDefault="009F7EC2" w:rsidP="009F7EC2">
      <w:pPr>
        <w:rPr>
          <w:rFonts w:cs="Arial"/>
        </w:rPr>
      </w:pPr>
    </w:p>
    <w:p w14:paraId="0861EA98" w14:textId="77777777" w:rsidR="009F7EC2" w:rsidRDefault="009F7EC2" w:rsidP="009F7EC2">
      <w:pPr>
        <w:rPr>
          <w:rFonts w:cs="Arial"/>
        </w:rPr>
      </w:pPr>
    </w:p>
    <w:p w14:paraId="2F717FB2" w14:textId="77777777" w:rsidR="009F7EC2" w:rsidRDefault="009F7EC2" w:rsidP="009F7EC2">
      <w:pPr>
        <w:rPr>
          <w:rFonts w:cs="Arial"/>
        </w:rPr>
      </w:pPr>
    </w:p>
    <w:p w14:paraId="303C9C28" w14:textId="77777777" w:rsidR="009F7EC2" w:rsidRDefault="009F7EC2" w:rsidP="009F7EC2">
      <w:pPr>
        <w:rPr>
          <w:rFonts w:cs="Arial"/>
        </w:rPr>
      </w:pPr>
    </w:p>
    <w:p w14:paraId="203F8695" w14:textId="77777777" w:rsidR="009F7EC2" w:rsidRDefault="009F7EC2" w:rsidP="009F7EC2">
      <w:pPr>
        <w:rPr>
          <w:rFonts w:cs="Arial"/>
        </w:rPr>
      </w:pPr>
    </w:p>
    <w:p w14:paraId="401ACE5E" w14:textId="77777777" w:rsidR="009F7EC2" w:rsidRDefault="009F7EC2" w:rsidP="009F7EC2">
      <w:pPr>
        <w:rPr>
          <w:rFonts w:cs="Arial"/>
        </w:rPr>
      </w:pPr>
    </w:p>
    <w:p w14:paraId="5F6BD23D" w14:textId="77777777" w:rsidR="009F7EC2" w:rsidRDefault="009F7EC2" w:rsidP="009F7EC2">
      <w:pPr>
        <w:rPr>
          <w:rFonts w:cs="Arial"/>
        </w:rPr>
      </w:pPr>
    </w:p>
    <w:p w14:paraId="466D477A" w14:textId="32268326" w:rsidR="009F7EC2" w:rsidRDefault="009F7EC2" w:rsidP="009F7EC2">
      <w:pPr>
        <w:jc w:val="center"/>
        <w:rPr>
          <w:rFonts w:cs="Arial"/>
          <w:b/>
          <w:sz w:val="56"/>
        </w:rPr>
      </w:pPr>
      <w:r>
        <w:rPr>
          <w:rFonts w:cs="Arial"/>
          <w:b/>
          <w:sz w:val="56"/>
        </w:rPr>
        <w:t>Guest Services</w:t>
      </w:r>
      <w:r w:rsidRPr="0086442C">
        <w:rPr>
          <w:rFonts w:cs="Arial"/>
          <w:b/>
          <w:sz w:val="56"/>
        </w:rPr>
        <w:t xml:space="preserve"> Placement at Maldron Hotel Newcastle</w:t>
      </w:r>
    </w:p>
    <w:p w14:paraId="0A82263E" w14:textId="3E01DF68" w:rsidR="009F7EC2" w:rsidRDefault="009F7EC2" w:rsidP="009F7EC2">
      <w:pPr>
        <w:jc w:val="center"/>
        <w:rPr>
          <w:rFonts w:cs="Arial"/>
          <w:b/>
          <w:sz w:val="56"/>
        </w:rPr>
      </w:pPr>
    </w:p>
    <w:p w14:paraId="68E46C2D" w14:textId="61D1A861" w:rsidR="009F7EC2" w:rsidRDefault="009F7EC2" w:rsidP="009F7EC2">
      <w:pPr>
        <w:jc w:val="center"/>
        <w:rPr>
          <w:rFonts w:cs="Arial"/>
          <w:bCs/>
          <w:sz w:val="32"/>
          <w:szCs w:val="32"/>
        </w:rPr>
      </w:pPr>
      <w:r>
        <w:rPr>
          <w:rFonts w:cs="Arial"/>
          <w:bCs/>
          <w:sz w:val="32"/>
          <w:szCs w:val="32"/>
        </w:rPr>
        <w:t>Student Name: Limiyah Khan</w:t>
      </w:r>
    </w:p>
    <w:p w14:paraId="6AB15E06" w14:textId="099A46AC" w:rsidR="009F7EC2" w:rsidRPr="009F7EC2" w:rsidRDefault="009F7EC2" w:rsidP="009F7EC2">
      <w:pPr>
        <w:jc w:val="center"/>
        <w:rPr>
          <w:rFonts w:cs="Arial"/>
          <w:bCs/>
          <w:sz w:val="32"/>
          <w:szCs w:val="32"/>
        </w:rPr>
      </w:pPr>
      <w:r>
        <w:rPr>
          <w:rFonts w:cs="Arial"/>
          <w:bCs/>
          <w:sz w:val="32"/>
          <w:szCs w:val="32"/>
        </w:rPr>
        <w:t>Student ID: 2013078</w:t>
      </w:r>
    </w:p>
    <w:p w14:paraId="695BDA93" w14:textId="77777777" w:rsidR="009F7EC2" w:rsidRDefault="009F7EC2" w:rsidP="009F7EC2">
      <w:pPr>
        <w:rPr>
          <w:rFonts w:cs="Arial"/>
        </w:rPr>
      </w:pPr>
    </w:p>
    <w:p w14:paraId="03DD2FA5" w14:textId="77777777" w:rsidR="009F7EC2" w:rsidRDefault="009F7EC2" w:rsidP="009F7EC2">
      <w:pPr>
        <w:rPr>
          <w:rFonts w:cs="Arial"/>
        </w:rPr>
      </w:pPr>
    </w:p>
    <w:p w14:paraId="5779722E" w14:textId="77777777" w:rsidR="009F7EC2" w:rsidRDefault="009F7EC2" w:rsidP="009F7EC2">
      <w:pPr>
        <w:rPr>
          <w:rFonts w:cs="Arial"/>
        </w:rPr>
      </w:pPr>
    </w:p>
    <w:p w14:paraId="691E331D" w14:textId="77777777" w:rsidR="009F7EC2" w:rsidRDefault="009F7EC2" w:rsidP="009F7EC2">
      <w:pPr>
        <w:rPr>
          <w:rFonts w:cs="Arial"/>
        </w:rPr>
      </w:pPr>
    </w:p>
    <w:p w14:paraId="469BC8A9" w14:textId="77777777" w:rsidR="009F7EC2" w:rsidRPr="001B6D14" w:rsidRDefault="009F7EC2" w:rsidP="009F7EC2">
      <w:pPr>
        <w:rPr>
          <w:rFonts w:cs="Arial"/>
        </w:rPr>
      </w:pPr>
      <w:r w:rsidRPr="001B6D14">
        <w:rPr>
          <w:rFonts w:cs="Arial"/>
        </w:rPr>
        <w:br w:type="page"/>
      </w:r>
    </w:p>
    <w:sdt>
      <w:sdtPr>
        <w:rPr>
          <w:rFonts w:ascii="Arial" w:eastAsiaTheme="minorHAnsi" w:hAnsi="Arial" w:cstheme="minorBidi"/>
          <w:color w:val="auto"/>
          <w:sz w:val="24"/>
          <w:szCs w:val="22"/>
        </w:rPr>
        <w:id w:val="2103988444"/>
        <w:docPartObj>
          <w:docPartGallery w:val="Table of Contents"/>
          <w:docPartUnique/>
        </w:docPartObj>
      </w:sdtPr>
      <w:sdtEndPr>
        <w:rPr>
          <w:rFonts w:cs="Arial"/>
          <w:b/>
          <w:bCs/>
          <w:noProof/>
        </w:rPr>
      </w:sdtEndPr>
      <w:sdtContent>
        <w:p w14:paraId="616DCF2A" w14:textId="77777777" w:rsidR="009F7EC2" w:rsidRPr="00E11FF7" w:rsidRDefault="009F7EC2" w:rsidP="009F7EC2">
          <w:pPr>
            <w:pStyle w:val="TOCHeading"/>
            <w:spacing w:line="360" w:lineRule="auto"/>
            <w:rPr>
              <w:b/>
              <w:color w:val="auto"/>
            </w:rPr>
          </w:pPr>
          <w:r w:rsidRPr="00E11FF7">
            <w:rPr>
              <w:b/>
              <w:color w:val="auto"/>
            </w:rPr>
            <w:t>Table of Contents</w:t>
          </w:r>
        </w:p>
        <w:p w14:paraId="4CB15AF2" w14:textId="77777777" w:rsidR="009F7EC2" w:rsidRDefault="009F7EC2" w:rsidP="009F7EC2">
          <w:pPr>
            <w:pStyle w:val="TOC1"/>
            <w:tabs>
              <w:tab w:val="right" w:leader="dot" w:pos="9350"/>
            </w:tabs>
            <w:rPr>
              <w:rFonts w:asciiTheme="minorHAnsi" w:eastAsiaTheme="minorEastAsia" w:hAnsiTheme="minorHAnsi"/>
              <w:noProof/>
              <w:sz w:val="22"/>
            </w:rPr>
          </w:pPr>
          <w:r w:rsidRPr="001B6D14">
            <w:rPr>
              <w:rFonts w:cs="Arial"/>
            </w:rPr>
            <w:fldChar w:fldCharType="begin"/>
          </w:r>
          <w:r w:rsidRPr="001B6D14">
            <w:rPr>
              <w:rFonts w:cs="Arial"/>
            </w:rPr>
            <w:instrText xml:space="preserve"> TOC \o "1-3" \h \z \u </w:instrText>
          </w:r>
          <w:r w:rsidRPr="001B6D14">
            <w:rPr>
              <w:rFonts w:cs="Arial"/>
            </w:rPr>
            <w:fldChar w:fldCharType="separate"/>
          </w:r>
          <w:hyperlink w:anchor="_Toc128544728" w:history="1">
            <w:r w:rsidRPr="00190885">
              <w:rPr>
                <w:rStyle w:val="Hyperlink"/>
                <w:noProof/>
              </w:rPr>
              <w:t>Introduction</w:t>
            </w:r>
            <w:r>
              <w:rPr>
                <w:noProof/>
                <w:webHidden/>
              </w:rPr>
              <w:tab/>
            </w:r>
            <w:r>
              <w:rPr>
                <w:noProof/>
                <w:webHidden/>
              </w:rPr>
              <w:fldChar w:fldCharType="begin"/>
            </w:r>
            <w:r>
              <w:rPr>
                <w:noProof/>
                <w:webHidden/>
              </w:rPr>
              <w:instrText xml:space="preserve"> PAGEREF _Toc128544728 \h </w:instrText>
            </w:r>
            <w:r>
              <w:rPr>
                <w:noProof/>
                <w:webHidden/>
              </w:rPr>
            </w:r>
            <w:r>
              <w:rPr>
                <w:noProof/>
                <w:webHidden/>
              </w:rPr>
              <w:fldChar w:fldCharType="separate"/>
            </w:r>
            <w:r>
              <w:rPr>
                <w:noProof/>
                <w:webHidden/>
              </w:rPr>
              <w:t>3</w:t>
            </w:r>
            <w:r>
              <w:rPr>
                <w:noProof/>
                <w:webHidden/>
              </w:rPr>
              <w:fldChar w:fldCharType="end"/>
            </w:r>
          </w:hyperlink>
        </w:p>
        <w:p w14:paraId="4AFAC3D7" w14:textId="77777777" w:rsidR="009F7EC2" w:rsidRDefault="009F7EC2" w:rsidP="009F7EC2">
          <w:pPr>
            <w:pStyle w:val="TOC1"/>
            <w:tabs>
              <w:tab w:val="right" w:leader="dot" w:pos="9350"/>
            </w:tabs>
            <w:rPr>
              <w:rFonts w:asciiTheme="minorHAnsi" w:eastAsiaTheme="minorEastAsia" w:hAnsiTheme="minorHAnsi"/>
              <w:noProof/>
              <w:sz w:val="22"/>
            </w:rPr>
          </w:pPr>
          <w:hyperlink w:anchor="_Toc128544729" w:history="1">
            <w:r w:rsidRPr="00190885">
              <w:rPr>
                <w:rStyle w:val="Hyperlink"/>
                <w:noProof/>
              </w:rPr>
              <w:t>First Day Placement Activities</w:t>
            </w:r>
            <w:r>
              <w:rPr>
                <w:noProof/>
                <w:webHidden/>
              </w:rPr>
              <w:tab/>
            </w:r>
            <w:r>
              <w:rPr>
                <w:noProof/>
                <w:webHidden/>
              </w:rPr>
              <w:fldChar w:fldCharType="begin"/>
            </w:r>
            <w:r>
              <w:rPr>
                <w:noProof/>
                <w:webHidden/>
              </w:rPr>
              <w:instrText xml:space="preserve"> PAGEREF _Toc128544729 \h </w:instrText>
            </w:r>
            <w:r>
              <w:rPr>
                <w:noProof/>
                <w:webHidden/>
              </w:rPr>
            </w:r>
            <w:r>
              <w:rPr>
                <w:noProof/>
                <w:webHidden/>
              </w:rPr>
              <w:fldChar w:fldCharType="separate"/>
            </w:r>
            <w:r>
              <w:rPr>
                <w:noProof/>
                <w:webHidden/>
              </w:rPr>
              <w:t>3</w:t>
            </w:r>
            <w:r>
              <w:rPr>
                <w:noProof/>
                <w:webHidden/>
              </w:rPr>
              <w:fldChar w:fldCharType="end"/>
            </w:r>
          </w:hyperlink>
        </w:p>
        <w:p w14:paraId="1137E55A" w14:textId="77777777" w:rsidR="009F7EC2" w:rsidRDefault="009F7EC2" w:rsidP="009F7EC2">
          <w:pPr>
            <w:pStyle w:val="TOC1"/>
            <w:tabs>
              <w:tab w:val="right" w:leader="dot" w:pos="9350"/>
            </w:tabs>
            <w:rPr>
              <w:rFonts w:asciiTheme="minorHAnsi" w:eastAsiaTheme="minorEastAsia" w:hAnsiTheme="minorHAnsi"/>
              <w:noProof/>
              <w:sz w:val="22"/>
            </w:rPr>
          </w:pPr>
          <w:hyperlink w:anchor="_Toc128544730" w:history="1">
            <w:r w:rsidRPr="00190885">
              <w:rPr>
                <w:rStyle w:val="Hyperlink"/>
                <w:noProof/>
              </w:rPr>
              <w:t>Objective of the Placement</w:t>
            </w:r>
            <w:r>
              <w:rPr>
                <w:noProof/>
                <w:webHidden/>
              </w:rPr>
              <w:tab/>
            </w:r>
            <w:r>
              <w:rPr>
                <w:noProof/>
                <w:webHidden/>
              </w:rPr>
              <w:fldChar w:fldCharType="begin"/>
            </w:r>
            <w:r>
              <w:rPr>
                <w:noProof/>
                <w:webHidden/>
              </w:rPr>
              <w:instrText xml:space="preserve"> PAGEREF _Toc128544730 \h </w:instrText>
            </w:r>
            <w:r>
              <w:rPr>
                <w:noProof/>
                <w:webHidden/>
              </w:rPr>
            </w:r>
            <w:r>
              <w:rPr>
                <w:noProof/>
                <w:webHidden/>
              </w:rPr>
              <w:fldChar w:fldCharType="separate"/>
            </w:r>
            <w:r>
              <w:rPr>
                <w:noProof/>
                <w:webHidden/>
              </w:rPr>
              <w:t>4</w:t>
            </w:r>
            <w:r>
              <w:rPr>
                <w:noProof/>
                <w:webHidden/>
              </w:rPr>
              <w:fldChar w:fldCharType="end"/>
            </w:r>
          </w:hyperlink>
        </w:p>
        <w:p w14:paraId="286663CC" w14:textId="77777777" w:rsidR="009F7EC2" w:rsidRDefault="009F7EC2" w:rsidP="009F7EC2">
          <w:pPr>
            <w:pStyle w:val="TOC1"/>
            <w:tabs>
              <w:tab w:val="right" w:leader="dot" w:pos="9350"/>
            </w:tabs>
            <w:rPr>
              <w:rFonts w:asciiTheme="minorHAnsi" w:eastAsiaTheme="minorEastAsia" w:hAnsiTheme="minorHAnsi"/>
              <w:noProof/>
              <w:sz w:val="22"/>
            </w:rPr>
          </w:pPr>
          <w:hyperlink w:anchor="_Toc128544731" w:history="1">
            <w:r w:rsidRPr="00190885">
              <w:rPr>
                <w:rStyle w:val="Hyperlink"/>
                <w:noProof/>
              </w:rPr>
              <w:t>Placement Activities</w:t>
            </w:r>
            <w:r>
              <w:rPr>
                <w:noProof/>
                <w:webHidden/>
              </w:rPr>
              <w:tab/>
            </w:r>
            <w:r>
              <w:rPr>
                <w:noProof/>
                <w:webHidden/>
              </w:rPr>
              <w:fldChar w:fldCharType="begin"/>
            </w:r>
            <w:r>
              <w:rPr>
                <w:noProof/>
                <w:webHidden/>
              </w:rPr>
              <w:instrText xml:space="preserve"> PAGEREF _Toc128544731 \h </w:instrText>
            </w:r>
            <w:r>
              <w:rPr>
                <w:noProof/>
                <w:webHidden/>
              </w:rPr>
            </w:r>
            <w:r>
              <w:rPr>
                <w:noProof/>
                <w:webHidden/>
              </w:rPr>
              <w:fldChar w:fldCharType="separate"/>
            </w:r>
            <w:r>
              <w:rPr>
                <w:noProof/>
                <w:webHidden/>
              </w:rPr>
              <w:t>4</w:t>
            </w:r>
            <w:r>
              <w:rPr>
                <w:noProof/>
                <w:webHidden/>
              </w:rPr>
              <w:fldChar w:fldCharType="end"/>
            </w:r>
          </w:hyperlink>
        </w:p>
        <w:p w14:paraId="7B0F4220" w14:textId="77777777" w:rsidR="009F7EC2" w:rsidRDefault="009F7EC2" w:rsidP="009F7EC2">
          <w:pPr>
            <w:pStyle w:val="TOC1"/>
            <w:tabs>
              <w:tab w:val="right" w:leader="dot" w:pos="9350"/>
            </w:tabs>
            <w:rPr>
              <w:rFonts w:asciiTheme="minorHAnsi" w:eastAsiaTheme="minorEastAsia" w:hAnsiTheme="minorHAnsi"/>
              <w:noProof/>
              <w:sz w:val="22"/>
            </w:rPr>
          </w:pPr>
          <w:hyperlink w:anchor="_Toc128544732" w:history="1">
            <w:r w:rsidRPr="00190885">
              <w:rPr>
                <w:rStyle w:val="Hyperlink"/>
                <w:noProof/>
              </w:rPr>
              <w:t>Implication of Academy Training Learnings</w:t>
            </w:r>
            <w:r>
              <w:rPr>
                <w:noProof/>
                <w:webHidden/>
              </w:rPr>
              <w:tab/>
            </w:r>
            <w:r>
              <w:rPr>
                <w:noProof/>
                <w:webHidden/>
              </w:rPr>
              <w:fldChar w:fldCharType="begin"/>
            </w:r>
            <w:r>
              <w:rPr>
                <w:noProof/>
                <w:webHidden/>
              </w:rPr>
              <w:instrText xml:space="preserve"> PAGEREF _Toc128544732 \h </w:instrText>
            </w:r>
            <w:r>
              <w:rPr>
                <w:noProof/>
                <w:webHidden/>
              </w:rPr>
            </w:r>
            <w:r>
              <w:rPr>
                <w:noProof/>
                <w:webHidden/>
              </w:rPr>
              <w:fldChar w:fldCharType="separate"/>
            </w:r>
            <w:r>
              <w:rPr>
                <w:noProof/>
                <w:webHidden/>
              </w:rPr>
              <w:t>5</w:t>
            </w:r>
            <w:r>
              <w:rPr>
                <w:noProof/>
                <w:webHidden/>
              </w:rPr>
              <w:fldChar w:fldCharType="end"/>
            </w:r>
          </w:hyperlink>
        </w:p>
        <w:p w14:paraId="1368CE99" w14:textId="77777777" w:rsidR="009F7EC2" w:rsidRDefault="009F7EC2" w:rsidP="009F7EC2">
          <w:pPr>
            <w:pStyle w:val="TOC1"/>
            <w:tabs>
              <w:tab w:val="right" w:leader="dot" w:pos="9350"/>
            </w:tabs>
            <w:rPr>
              <w:rFonts w:asciiTheme="minorHAnsi" w:eastAsiaTheme="minorEastAsia" w:hAnsiTheme="minorHAnsi"/>
              <w:noProof/>
              <w:sz w:val="22"/>
            </w:rPr>
          </w:pPr>
          <w:hyperlink w:anchor="_Toc128544733" w:history="1">
            <w:r w:rsidRPr="00190885">
              <w:rPr>
                <w:rStyle w:val="Hyperlink"/>
                <w:noProof/>
              </w:rPr>
              <w:t>Lost Opportunities</w:t>
            </w:r>
            <w:r>
              <w:rPr>
                <w:noProof/>
                <w:webHidden/>
              </w:rPr>
              <w:tab/>
            </w:r>
            <w:r>
              <w:rPr>
                <w:noProof/>
                <w:webHidden/>
              </w:rPr>
              <w:fldChar w:fldCharType="begin"/>
            </w:r>
            <w:r>
              <w:rPr>
                <w:noProof/>
                <w:webHidden/>
              </w:rPr>
              <w:instrText xml:space="preserve"> PAGEREF _Toc128544733 \h </w:instrText>
            </w:r>
            <w:r>
              <w:rPr>
                <w:noProof/>
                <w:webHidden/>
              </w:rPr>
            </w:r>
            <w:r>
              <w:rPr>
                <w:noProof/>
                <w:webHidden/>
              </w:rPr>
              <w:fldChar w:fldCharType="separate"/>
            </w:r>
            <w:r>
              <w:rPr>
                <w:noProof/>
                <w:webHidden/>
              </w:rPr>
              <w:t>5</w:t>
            </w:r>
            <w:r>
              <w:rPr>
                <w:noProof/>
                <w:webHidden/>
              </w:rPr>
              <w:fldChar w:fldCharType="end"/>
            </w:r>
          </w:hyperlink>
        </w:p>
        <w:p w14:paraId="36CA788F" w14:textId="77777777" w:rsidR="009F7EC2" w:rsidRDefault="009F7EC2" w:rsidP="009F7EC2">
          <w:pPr>
            <w:pStyle w:val="TOC1"/>
            <w:tabs>
              <w:tab w:val="right" w:leader="dot" w:pos="9350"/>
            </w:tabs>
            <w:rPr>
              <w:rFonts w:asciiTheme="minorHAnsi" w:eastAsiaTheme="minorEastAsia" w:hAnsiTheme="minorHAnsi"/>
              <w:noProof/>
              <w:sz w:val="22"/>
            </w:rPr>
          </w:pPr>
          <w:hyperlink w:anchor="_Toc128544734" w:history="1">
            <w:r w:rsidRPr="00190885">
              <w:rPr>
                <w:rStyle w:val="Hyperlink"/>
                <w:noProof/>
              </w:rPr>
              <w:t>Tasks during Placement</w:t>
            </w:r>
            <w:r>
              <w:rPr>
                <w:noProof/>
                <w:webHidden/>
              </w:rPr>
              <w:tab/>
            </w:r>
            <w:r>
              <w:rPr>
                <w:noProof/>
                <w:webHidden/>
              </w:rPr>
              <w:fldChar w:fldCharType="begin"/>
            </w:r>
            <w:r>
              <w:rPr>
                <w:noProof/>
                <w:webHidden/>
              </w:rPr>
              <w:instrText xml:space="preserve"> PAGEREF _Toc128544734 \h </w:instrText>
            </w:r>
            <w:r>
              <w:rPr>
                <w:noProof/>
                <w:webHidden/>
              </w:rPr>
            </w:r>
            <w:r>
              <w:rPr>
                <w:noProof/>
                <w:webHidden/>
              </w:rPr>
              <w:fldChar w:fldCharType="separate"/>
            </w:r>
            <w:r>
              <w:rPr>
                <w:noProof/>
                <w:webHidden/>
              </w:rPr>
              <w:t>5</w:t>
            </w:r>
            <w:r>
              <w:rPr>
                <w:noProof/>
                <w:webHidden/>
              </w:rPr>
              <w:fldChar w:fldCharType="end"/>
            </w:r>
          </w:hyperlink>
        </w:p>
        <w:p w14:paraId="107FC98A" w14:textId="77777777" w:rsidR="009F7EC2" w:rsidRDefault="009F7EC2" w:rsidP="009F7EC2">
          <w:pPr>
            <w:pStyle w:val="TOC1"/>
            <w:tabs>
              <w:tab w:val="right" w:leader="dot" w:pos="9350"/>
            </w:tabs>
            <w:rPr>
              <w:rFonts w:asciiTheme="minorHAnsi" w:eastAsiaTheme="minorEastAsia" w:hAnsiTheme="minorHAnsi"/>
              <w:noProof/>
              <w:sz w:val="22"/>
            </w:rPr>
          </w:pPr>
          <w:hyperlink w:anchor="_Toc128544735" w:history="1">
            <w:r w:rsidRPr="00190885">
              <w:rPr>
                <w:rStyle w:val="Hyperlink"/>
                <w:noProof/>
              </w:rPr>
              <w:t>Managerial Issues</w:t>
            </w:r>
            <w:r>
              <w:rPr>
                <w:noProof/>
                <w:webHidden/>
              </w:rPr>
              <w:tab/>
            </w:r>
            <w:r>
              <w:rPr>
                <w:noProof/>
                <w:webHidden/>
              </w:rPr>
              <w:fldChar w:fldCharType="begin"/>
            </w:r>
            <w:r>
              <w:rPr>
                <w:noProof/>
                <w:webHidden/>
              </w:rPr>
              <w:instrText xml:space="preserve"> PAGEREF _Toc128544735 \h </w:instrText>
            </w:r>
            <w:r>
              <w:rPr>
                <w:noProof/>
                <w:webHidden/>
              </w:rPr>
            </w:r>
            <w:r>
              <w:rPr>
                <w:noProof/>
                <w:webHidden/>
              </w:rPr>
              <w:fldChar w:fldCharType="separate"/>
            </w:r>
            <w:r>
              <w:rPr>
                <w:noProof/>
                <w:webHidden/>
              </w:rPr>
              <w:t>6</w:t>
            </w:r>
            <w:r>
              <w:rPr>
                <w:noProof/>
                <w:webHidden/>
              </w:rPr>
              <w:fldChar w:fldCharType="end"/>
            </w:r>
          </w:hyperlink>
        </w:p>
        <w:p w14:paraId="11636078" w14:textId="77777777" w:rsidR="009F7EC2" w:rsidRDefault="009F7EC2" w:rsidP="009F7EC2">
          <w:pPr>
            <w:pStyle w:val="TOC1"/>
            <w:tabs>
              <w:tab w:val="right" w:leader="dot" w:pos="9350"/>
            </w:tabs>
            <w:rPr>
              <w:rFonts w:asciiTheme="minorHAnsi" w:eastAsiaTheme="minorEastAsia" w:hAnsiTheme="minorHAnsi"/>
              <w:noProof/>
              <w:sz w:val="22"/>
            </w:rPr>
          </w:pPr>
          <w:hyperlink w:anchor="_Toc128544736" w:history="1">
            <w:r w:rsidRPr="00190885">
              <w:rPr>
                <w:rStyle w:val="Hyperlink"/>
                <w:noProof/>
              </w:rPr>
              <w:t>Skills Learned from the Placement</w:t>
            </w:r>
            <w:r>
              <w:rPr>
                <w:noProof/>
                <w:webHidden/>
              </w:rPr>
              <w:tab/>
            </w:r>
            <w:r>
              <w:rPr>
                <w:noProof/>
                <w:webHidden/>
              </w:rPr>
              <w:fldChar w:fldCharType="begin"/>
            </w:r>
            <w:r>
              <w:rPr>
                <w:noProof/>
                <w:webHidden/>
              </w:rPr>
              <w:instrText xml:space="preserve"> PAGEREF _Toc128544736 \h </w:instrText>
            </w:r>
            <w:r>
              <w:rPr>
                <w:noProof/>
                <w:webHidden/>
              </w:rPr>
            </w:r>
            <w:r>
              <w:rPr>
                <w:noProof/>
                <w:webHidden/>
              </w:rPr>
              <w:fldChar w:fldCharType="separate"/>
            </w:r>
            <w:r>
              <w:rPr>
                <w:noProof/>
                <w:webHidden/>
              </w:rPr>
              <w:t>6</w:t>
            </w:r>
            <w:r>
              <w:rPr>
                <w:noProof/>
                <w:webHidden/>
              </w:rPr>
              <w:fldChar w:fldCharType="end"/>
            </w:r>
          </w:hyperlink>
        </w:p>
        <w:p w14:paraId="2C788AF3" w14:textId="77777777" w:rsidR="009F7EC2" w:rsidRDefault="009F7EC2" w:rsidP="009F7EC2">
          <w:pPr>
            <w:pStyle w:val="TOC1"/>
            <w:tabs>
              <w:tab w:val="right" w:leader="dot" w:pos="9350"/>
            </w:tabs>
            <w:rPr>
              <w:rFonts w:asciiTheme="minorHAnsi" w:eastAsiaTheme="minorEastAsia" w:hAnsiTheme="minorHAnsi"/>
              <w:noProof/>
              <w:sz w:val="22"/>
            </w:rPr>
          </w:pPr>
          <w:hyperlink w:anchor="_Toc128544737" w:history="1">
            <w:r w:rsidRPr="00190885">
              <w:rPr>
                <w:rStyle w:val="Hyperlink"/>
                <w:noProof/>
              </w:rPr>
              <w:t>References</w:t>
            </w:r>
            <w:r>
              <w:rPr>
                <w:noProof/>
                <w:webHidden/>
              </w:rPr>
              <w:tab/>
            </w:r>
            <w:r>
              <w:rPr>
                <w:noProof/>
                <w:webHidden/>
              </w:rPr>
              <w:fldChar w:fldCharType="begin"/>
            </w:r>
            <w:r>
              <w:rPr>
                <w:noProof/>
                <w:webHidden/>
              </w:rPr>
              <w:instrText xml:space="preserve"> PAGEREF _Toc128544737 \h </w:instrText>
            </w:r>
            <w:r>
              <w:rPr>
                <w:noProof/>
                <w:webHidden/>
              </w:rPr>
            </w:r>
            <w:r>
              <w:rPr>
                <w:noProof/>
                <w:webHidden/>
              </w:rPr>
              <w:fldChar w:fldCharType="separate"/>
            </w:r>
            <w:r>
              <w:rPr>
                <w:noProof/>
                <w:webHidden/>
              </w:rPr>
              <w:t>8</w:t>
            </w:r>
            <w:r>
              <w:rPr>
                <w:noProof/>
                <w:webHidden/>
              </w:rPr>
              <w:fldChar w:fldCharType="end"/>
            </w:r>
          </w:hyperlink>
        </w:p>
        <w:p w14:paraId="27775E53" w14:textId="77777777" w:rsidR="009F7EC2" w:rsidRPr="001B6D14" w:rsidRDefault="009F7EC2" w:rsidP="009F7EC2">
          <w:pPr>
            <w:rPr>
              <w:rFonts w:cs="Arial"/>
            </w:rPr>
          </w:pPr>
          <w:r w:rsidRPr="001B6D14">
            <w:rPr>
              <w:rFonts w:cs="Arial"/>
              <w:b/>
              <w:bCs/>
              <w:noProof/>
            </w:rPr>
            <w:fldChar w:fldCharType="end"/>
          </w:r>
        </w:p>
      </w:sdtContent>
    </w:sdt>
    <w:p w14:paraId="296A6C06" w14:textId="77777777" w:rsidR="009F7EC2" w:rsidRPr="001B6D14" w:rsidRDefault="009F7EC2" w:rsidP="009F7EC2">
      <w:pPr>
        <w:rPr>
          <w:rFonts w:cs="Arial"/>
        </w:rPr>
      </w:pPr>
    </w:p>
    <w:p w14:paraId="72BEDBCC" w14:textId="77777777" w:rsidR="009F7EC2" w:rsidRPr="001B6D14" w:rsidRDefault="009F7EC2" w:rsidP="009F7EC2">
      <w:pPr>
        <w:rPr>
          <w:rFonts w:cs="Arial"/>
        </w:rPr>
      </w:pPr>
      <w:r w:rsidRPr="001B6D14">
        <w:rPr>
          <w:rFonts w:cs="Arial"/>
        </w:rPr>
        <w:br w:type="page"/>
      </w:r>
    </w:p>
    <w:p w14:paraId="1F03151A" w14:textId="77777777" w:rsidR="009F7EC2" w:rsidRDefault="009F7EC2" w:rsidP="009F7EC2">
      <w:pPr>
        <w:pStyle w:val="Heading1"/>
      </w:pPr>
      <w:bookmarkStart w:id="0" w:name="_Toc128544728"/>
      <w:r>
        <w:lastRenderedPageBreak/>
        <w:t>Introduction</w:t>
      </w:r>
      <w:bookmarkEnd w:id="0"/>
    </w:p>
    <w:p w14:paraId="544D40D0" w14:textId="77777777" w:rsidR="009F7EC2" w:rsidRDefault="009F7EC2" w:rsidP="009F7EC2">
      <w:pPr>
        <w:rPr>
          <w:rFonts w:cs="Arial"/>
        </w:rPr>
      </w:pPr>
      <w:r>
        <w:rPr>
          <w:rFonts w:cs="Arial"/>
        </w:rPr>
        <w:t xml:space="preserve">Maldron Hotel Newcastle is a renowned 4-star hotel located in the Newcastle city center. The convenient location of the hotel along with its services makes it accessible to guests and tourists in this area. The address of the hotel is 17 </w:t>
      </w:r>
      <w:proofErr w:type="spellStart"/>
      <w:r>
        <w:rPr>
          <w:rFonts w:cs="Arial"/>
        </w:rPr>
        <w:t>Newgate</w:t>
      </w:r>
      <w:proofErr w:type="spellEnd"/>
      <w:r>
        <w:rPr>
          <w:rFonts w:cs="Arial"/>
        </w:rPr>
        <w:t xml:space="preserve"> Street, Newcastle upon Tyne, NE1 5RE, United Kingdom (ASET, 2017). The second placement of this internship was at the Guest services department of Maldron Hotel Newcastle. The guest services department can be categorized into different sections such as reception, housekeeping, luggage service, etc. (</w:t>
      </w:r>
      <w:proofErr w:type="spellStart"/>
      <w:r>
        <w:rPr>
          <w:rFonts w:cs="Arial"/>
        </w:rPr>
        <w:t>Birenboim</w:t>
      </w:r>
      <w:proofErr w:type="spellEnd"/>
      <w:r>
        <w:rPr>
          <w:rFonts w:cs="Arial"/>
        </w:rPr>
        <w:t xml:space="preserve">, 2016). The department overlooks the activities of checking in and checking out the guests, providing front desk services, making reservations, housekeeping services, luggage services, etc. This department of </w:t>
      </w:r>
      <w:proofErr w:type="spellStart"/>
      <w:r>
        <w:rPr>
          <w:rFonts w:cs="Arial"/>
        </w:rPr>
        <w:t>Maldon</w:t>
      </w:r>
      <w:proofErr w:type="spellEnd"/>
      <w:r>
        <w:rPr>
          <w:rFonts w:cs="Arial"/>
        </w:rPr>
        <w:t xml:space="preserve"> Hotel Newcastle also oversees the necessities of the guests that needs to be fulfilled during their stays </w:t>
      </w:r>
      <w:proofErr w:type="gramStart"/>
      <w:r>
        <w:rPr>
          <w:rFonts w:cs="Arial"/>
        </w:rPr>
        <w:t>in order to</w:t>
      </w:r>
      <w:proofErr w:type="gramEnd"/>
      <w:r>
        <w:rPr>
          <w:rFonts w:cs="Arial"/>
        </w:rPr>
        <w:t xml:space="preserve"> maximize the consumer satisfaction and loyalty to the hotel.</w:t>
      </w:r>
    </w:p>
    <w:p w14:paraId="32BC5882" w14:textId="77777777" w:rsidR="009F7EC2" w:rsidRDefault="009F7EC2" w:rsidP="009F7EC2">
      <w:pPr>
        <w:pStyle w:val="Heading1"/>
      </w:pPr>
      <w:bookmarkStart w:id="1" w:name="_Toc128544729"/>
      <w:r>
        <w:t>First Day Placement Activities</w:t>
      </w:r>
      <w:bookmarkEnd w:id="1"/>
    </w:p>
    <w:p w14:paraId="7E9C511C" w14:textId="77777777" w:rsidR="009F7EC2" w:rsidRDefault="009F7EC2" w:rsidP="009F7EC2">
      <w:pPr>
        <w:rPr>
          <w:rFonts w:cs="Arial"/>
        </w:rPr>
      </w:pPr>
      <w:r>
        <w:rPr>
          <w:rFonts w:cs="Arial"/>
        </w:rPr>
        <w:t xml:space="preserve">The first day of the placement at the guest services department of Maldron Hotel Newcastle was very sincere and convivial. The assistant manager of that department introduced me to the staffs of the reception and housekeeping segments. I also introduced myself through the assistant manager. The assistant </w:t>
      </w:r>
      <w:proofErr w:type="gramStart"/>
      <w:r>
        <w:rPr>
          <w:rFonts w:cs="Arial"/>
        </w:rPr>
        <w:t>manage</w:t>
      </w:r>
      <w:proofErr w:type="gramEnd"/>
      <w:r>
        <w:rPr>
          <w:rFonts w:cs="Arial"/>
        </w:rPr>
        <w:t xml:space="preserve"> also gave me a tour to familiarize me with the staffs (</w:t>
      </w:r>
      <w:proofErr w:type="spellStart"/>
      <w:r>
        <w:rPr>
          <w:rFonts w:cs="Arial"/>
        </w:rPr>
        <w:t>Erkman</w:t>
      </w:r>
      <w:proofErr w:type="spellEnd"/>
      <w:r>
        <w:rPr>
          <w:rFonts w:cs="Arial"/>
        </w:rPr>
        <w:t>, 2019).</w:t>
      </w:r>
    </w:p>
    <w:p w14:paraId="4DE08FDD" w14:textId="77777777" w:rsidR="009F7EC2" w:rsidRDefault="009F7EC2" w:rsidP="009F7EC2">
      <w:pPr>
        <w:rPr>
          <w:rFonts w:cs="Arial"/>
        </w:rPr>
      </w:pPr>
      <w:r>
        <w:rPr>
          <w:rFonts w:cs="Arial"/>
        </w:rPr>
        <w:t xml:space="preserve">The guest service department consisted of two major functions: front desk and housekeeping. The assistant manager introduced me to the </w:t>
      </w:r>
      <w:proofErr w:type="gramStart"/>
      <w:r>
        <w:rPr>
          <w:rFonts w:cs="Arial"/>
        </w:rPr>
        <w:t>seven member</w:t>
      </w:r>
      <w:proofErr w:type="gramEnd"/>
      <w:r>
        <w:rPr>
          <w:rFonts w:cs="Arial"/>
        </w:rPr>
        <w:t xml:space="preserve"> team for front desk and reception services (</w:t>
      </w:r>
      <w:proofErr w:type="spellStart"/>
      <w:r>
        <w:rPr>
          <w:rFonts w:cs="Arial"/>
        </w:rPr>
        <w:t>Erkman</w:t>
      </w:r>
      <w:proofErr w:type="spellEnd"/>
      <w:r>
        <w:rPr>
          <w:rFonts w:cs="Arial"/>
        </w:rPr>
        <w:t>, 2019). The assistant manager also introduced me to the housekeeping staffs and showed me around the various rooms and facilities that were available for guests to utilize. The assistant manager showed me how to make reservation for guests, how to modify or amend any reservation as well as how to cancel a reservation on the first day (Hagg, 2013). The housekeeping staffs provided me with basic knowledge of housekeeping and other tasks and gave me practical demonstration while doing housekeeping for guests.</w:t>
      </w:r>
    </w:p>
    <w:p w14:paraId="3AFBF251" w14:textId="77777777" w:rsidR="009F7EC2" w:rsidRDefault="009F7EC2" w:rsidP="009F7EC2">
      <w:pPr>
        <w:pStyle w:val="Heading1"/>
      </w:pPr>
      <w:bookmarkStart w:id="2" w:name="_Toc128544730"/>
      <w:r>
        <w:lastRenderedPageBreak/>
        <w:t>Objective of the Placement</w:t>
      </w:r>
      <w:bookmarkEnd w:id="2"/>
    </w:p>
    <w:p w14:paraId="6E8BEFE1" w14:textId="77777777" w:rsidR="009F7EC2" w:rsidRDefault="009F7EC2" w:rsidP="009F7EC2">
      <w:pPr>
        <w:rPr>
          <w:rFonts w:cs="Arial"/>
        </w:rPr>
      </w:pPr>
      <w:r>
        <w:rPr>
          <w:rFonts w:cs="Arial"/>
        </w:rPr>
        <w:t>The objective of my second placement at the guest services department at Maldron Hotel Newcastle included some of the major requirements that I wanted to learn from my internship at this hotel. The major aim and objectives of this placement were:</w:t>
      </w:r>
    </w:p>
    <w:p w14:paraId="097E7E82" w14:textId="77777777" w:rsidR="009F7EC2" w:rsidRDefault="009F7EC2" w:rsidP="009F7EC2">
      <w:pPr>
        <w:pStyle w:val="ListParagraph"/>
        <w:numPr>
          <w:ilvl w:val="0"/>
          <w:numId w:val="1"/>
        </w:numPr>
        <w:rPr>
          <w:rFonts w:cs="Arial"/>
        </w:rPr>
      </w:pPr>
      <w:r w:rsidRPr="002B0F9C">
        <w:rPr>
          <w:rFonts w:cs="Arial"/>
          <w:b/>
          <w:u w:val="single"/>
        </w:rPr>
        <w:t>Aim:</w:t>
      </w:r>
      <w:r>
        <w:rPr>
          <w:rFonts w:cs="Arial"/>
        </w:rPr>
        <w:t xml:space="preserve"> To comprehend the functions of the guest services department at Maldron Hotel Newcastle (Hagg, 2013).</w:t>
      </w:r>
    </w:p>
    <w:p w14:paraId="54C7E6C4" w14:textId="77777777" w:rsidR="009F7EC2" w:rsidRDefault="009F7EC2" w:rsidP="009F7EC2">
      <w:pPr>
        <w:pStyle w:val="ListParagraph"/>
        <w:numPr>
          <w:ilvl w:val="0"/>
          <w:numId w:val="1"/>
        </w:numPr>
        <w:rPr>
          <w:rFonts w:cs="Arial"/>
        </w:rPr>
      </w:pPr>
      <w:r>
        <w:rPr>
          <w:rFonts w:cs="Arial"/>
          <w:b/>
          <w:u w:val="single"/>
        </w:rPr>
        <w:t>Objectives:</w:t>
      </w:r>
      <w:r>
        <w:rPr>
          <w:rFonts w:cs="Arial"/>
        </w:rPr>
        <w:t xml:space="preserve"> </w:t>
      </w:r>
    </w:p>
    <w:p w14:paraId="13ECC71F" w14:textId="77777777" w:rsidR="009F7EC2" w:rsidRDefault="009F7EC2" w:rsidP="009F7EC2">
      <w:pPr>
        <w:pStyle w:val="ListParagraph"/>
        <w:numPr>
          <w:ilvl w:val="0"/>
          <w:numId w:val="2"/>
        </w:numPr>
        <w:rPr>
          <w:rFonts w:cs="Arial"/>
        </w:rPr>
      </w:pPr>
      <w:r>
        <w:rPr>
          <w:rFonts w:cs="Arial"/>
        </w:rPr>
        <w:t>To deliver quality guest services for ensuring consumer satisfaction.</w:t>
      </w:r>
    </w:p>
    <w:p w14:paraId="7D9FA289" w14:textId="77777777" w:rsidR="009F7EC2" w:rsidRDefault="009F7EC2" w:rsidP="009F7EC2">
      <w:pPr>
        <w:pStyle w:val="ListParagraph"/>
        <w:numPr>
          <w:ilvl w:val="0"/>
          <w:numId w:val="2"/>
        </w:numPr>
        <w:rPr>
          <w:rFonts w:cs="Arial"/>
        </w:rPr>
      </w:pPr>
      <w:r>
        <w:rPr>
          <w:rFonts w:cs="Arial"/>
        </w:rPr>
        <w:t>To ensure prompt check in and check out services and provide them with information and services that consumers required (</w:t>
      </w:r>
      <w:proofErr w:type="spellStart"/>
      <w:r>
        <w:rPr>
          <w:rFonts w:cs="Arial"/>
        </w:rPr>
        <w:t>Birenboim</w:t>
      </w:r>
      <w:proofErr w:type="spellEnd"/>
      <w:r>
        <w:rPr>
          <w:rFonts w:cs="Arial"/>
        </w:rPr>
        <w:t>, 2016).</w:t>
      </w:r>
    </w:p>
    <w:p w14:paraId="702B5D66" w14:textId="77777777" w:rsidR="009F7EC2" w:rsidRDefault="009F7EC2" w:rsidP="009F7EC2">
      <w:pPr>
        <w:pStyle w:val="ListParagraph"/>
        <w:numPr>
          <w:ilvl w:val="0"/>
          <w:numId w:val="2"/>
        </w:numPr>
        <w:rPr>
          <w:rFonts w:cs="Arial"/>
        </w:rPr>
      </w:pPr>
      <w:r>
        <w:rPr>
          <w:rFonts w:cs="Arial"/>
        </w:rPr>
        <w:t>To elevate the communication and team working skills with other staffs and consumers through this placement (Fallon and Rutherford, 2010).</w:t>
      </w:r>
    </w:p>
    <w:p w14:paraId="4AAB072B" w14:textId="77777777" w:rsidR="009F7EC2" w:rsidRDefault="009F7EC2" w:rsidP="009F7EC2">
      <w:pPr>
        <w:pStyle w:val="ListParagraph"/>
        <w:numPr>
          <w:ilvl w:val="0"/>
          <w:numId w:val="2"/>
        </w:numPr>
        <w:rPr>
          <w:rFonts w:cs="Arial"/>
        </w:rPr>
      </w:pPr>
      <w:r>
        <w:rPr>
          <w:rFonts w:cs="Arial"/>
        </w:rPr>
        <w:t xml:space="preserve">To manage the cleanliness and health safety in </w:t>
      </w:r>
      <w:proofErr w:type="gramStart"/>
      <w:r>
        <w:rPr>
          <w:rFonts w:cs="Arial"/>
        </w:rPr>
        <w:t>all of</w:t>
      </w:r>
      <w:proofErr w:type="gramEnd"/>
      <w:r>
        <w:rPr>
          <w:rFonts w:cs="Arial"/>
        </w:rPr>
        <w:t xml:space="preserve"> the rooms.</w:t>
      </w:r>
    </w:p>
    <w:p w14:paraId="1E3ED2DE" w14:textId="77777777" w:rsidR="009F7EC2" w:rsidRDefault="009F7EC2" w:rsidP="009F7EC2">
      <w:pPr>
        <w:pStyle w:val="Heading1"/>
      </w:pPr>
      <w:bookmarkStart w:id="3" w:name="_Toc128544731"/>
      <w:r>
        <w:t>Placement Activities</w:t>
      </w:r>
      <w:bookmarkEnd w:id="3"/>
    </w:p>
    <w:p w14:paraId="6B2C44BF" w14:textId="77777777" w:rsidR="009F7EC2" w:rsidRDefault="009F7EC2" w:rsidP="009F7EC2">
      <w:pPr>
        <w:rPr>
          <w:rFonts w:cs="Arial"/>
        </w:rPr>
      </w:pPr>
      <w:proofErr w:type="gramStart"/>
      <w:r>
        <w:rPr>
          <w:rFonts w:cs="Arial"/>
        </w:rPr>
        <w:t>In order to</w:t>
      </w:r>
      <w:proofErr w:type="gramEnd"/>
      <w:r>
        <w:rPr>
          <w:rFonts w:cs="Arial"/>
        </w:rPr>
        <w:t xml:space="preserve"> achieve the aim and objectives of my placement at the guest </w:t>
      </w:r>
      <w:proofErr w:type="spellStart"/>
      <w:r>
        <w:rPr>
          <w:rFonts w:cs="Arial"/>
        </w:rPr>
        <w:t>seervices</w:t>
      </w:r>
      <w:proofErr w:type="spellEnd"/>
      <w:r>
        <w:rPr>
          <w:rFonts w:cs="Arial"/>
        </w:rPr>
        <w:t xml:space="preserve"> department, I was taught and shown various activities that this department was entitled to (Fallon and Rutherford, 2010). Initially, I was provided with online training to brief me various activities of this department and provided me with a fire safety training along with Good Night Guarantee (GNG) through BART Feedback. The staffs showed me various tasks at the reception such as reception finance process, manual and online check in procedure, data protection tasks, and various payment options (Fallon and Rutherford, 2010). I was also provided with training to record accidents and asses the risk </w:t>
      </w:r>
      <w:proofErr w:type="gramStart"/>
      <w:r>
        <w:rPr>
          <w:rFonts w:cs="Arial"/>
        </w:rPr>
        <w:t>in order to</w:t>
      </w:r>
      <w:proofErr w:type="gramEnd"/>
      <w:r>
        <w:rPr>
          <w:rFonts w:cs="Arial"/>
        </w:rPr>
        <w:t xml:space="preserve"> take plausible actions (</w:t>
      </w:r>
      <w:proofErr w:type="spellStart"/>
      <w:r>
        <w:rPr>
          <w:rFonts w:cs="Arial"/>
        </w:rPr>
        <w:t>Birenboim</w:t>
      </w:r>
      <w:proofErr w:type="spellEnd"/>
      <w:r>
        <w:rPr>
          <w:rFonts w:cs="Arial"/>
        </w:rPr>
        <w:t>, 2016). The housekeeping staffs showed me the room set up procedure which included brand standards for bedroom and bathroom, room types, letting types, cot set up, towel and complimentary products set up, and providing PPE and other cloths for guests. I was also trained to develop the BART skills- system use, arrival services, in house services, reservations, departures and housekeeping, etc., service quality standards, CNP process, HEART model, personal communication, key cutting systems, Q&amp;E check in, group booking, etc.</w:t>
      </w:r>
    </w:p>
    <w:p w14:paraId="1C5632C6" w14:textId="77777777" w:rsidR="009F7EC2" w:rsidRDefault="009F7EC2" w:rsidP="009F7EC2">
      <w:pPr>
        <w:pStyle w:val="Heading1"/>
      </w:pPr>
      <w:bookmarkStart w:id="4" w:name="_Toc128544732"/>
      <w:r>
        <w:lastRenderedPageBreak/>
        <w:t>Implication of Academy Training Learnings</w:t>
      </w:r>
      <w:bookmarkEnd w:id="4"/>
    </w:p>
    <w:p w14:paraId="31E69240" w14:textId="77777777" w:rsidR="009F7EC2" w:rsidRDefault="009F7EC2" w:rsidP="009F7EC2">
      <w:pPr>
        <w:rPr>
          <w:rFonts w:cs="Arial"/>
        </w:rPr>
      </w:pPr>
      <w:r>
        <w:rPr>
          <w:rFonts w:cs="Arial"/>
        </w:rPr>
        <w:t>During academy online training, I learned how to make reservations, cancel reservations, and how to amend any reservation that I was able to apply practically during my placement at the guest services department (Pont, 2014). I also learned how to process the transactions and process of various payment options previously through online classes and these were very helpful to me during my practical implications of these knowledge (Kotler et al., 2013). Through the practical implication of these knowledge that I had gathered through online classes enabled me to attain practical and professional experience to elevate my performance further.</w:t>
      </w:r>
    </w:p>
    <w:p w14:paraId="75855D31" w14:textId="77777777" w:rsidR="009F7EC2" w:rsidRDefault="009F7EC2" w:rsidP="009F7EC2">
      <w:pPr>
        <w:pStyle w:val="Heading1"/>
      </w:pPr>
      <w:bookmarkStart w:id="5" w:name="_Toc128544733"/>
      <w:r>
        <w:t>Lost Opportunities</w:t>
      </w:r>
      <w:bookmarkEnd w:id="5"/>
    </w:p>
    <w:p w14:paraId="185506A2" w14:textId="77777777" w:rsidR="009F7EC2" w:rsidRDefault="009F7EC2" w:rsidP="009F7EC2">
      <w:r>
        <w:t>There were some crucial functions of the hotel placement that I was not able to attend due to my placement in the guest department at Maldron Hotel Newcastle. For instance, pool and spa services are widely provided in many hotels and resorts nowadays but this service was not available at Maldron Hotel Newcastle (</w:t>
      </w:r>
      <w:proofErr w:type="spellStart"/>
      <w:r>
        <w:t>Vallen</w:t>
      </w:r>
      <w:proofErr w:type="spellEnd"/>
      <w:r>
        <w:t xml:space="preserve"> and </w:t>
      </w:r>
      <w:proofErr w:type="spellStart"/>
      <w:r>
        <w:t>Vallen</w:t>
      </w:r>
      <w:proofErr w:type="spellEnd"/>
      <w:r>
        <w:t>, 2014). As this service is one of the crucial guest satisfaction services, it would have benefitted me greatly if I had the opportunity learn about the spa and pool services in the hotel which would have elevated my skill set and personal experience.</w:t>
      </w:r>
    </w:p>
    <w:p w14:paraId="10EC22A3" w14:textId="77777777" w:rsidR="009F7EC2" w:rsidRDefault="009F7EC2" w:rsidP="009F7EC2">
      <w:pPr>
        <w:pStyle w:val="Heading1"/>
      </w:pPr>
      <w:bookmarkStart w:id="6" w:name="_Toc128544734"/>
      <w:r>
        <w:t>Tasks during Placement</w:t>
      </w:r>
      <w:bookmarkEnd w:id="6"/>
    </w:p>
    <w:p w14:paraId="4DF97A04" w14:textId="77777777" w:rsidR="009F7EC2" w:rsidRDefault="009F7EC2" w:rsidP="009F7EC2">
      <w:r>
        <w:t xml:space="preserve">My placement at the guest services department of Maldron Hotel Newcastle lasted for several weeks with rotation between reception and housekeeping (for 3 weeks). During those weeks I had to complete certain tasks </w:t>
      </w:r>
      <w:proofErr w:type="gramStart"/>
      <w:r>
        <w:t>on a daily basis</w:t>
      </w:r>
      <w:proofErr w:type="gramEnd"/>
      <w:r>
        <w:t>. The tasks were as follows:</w:t>
      </w:r>
    </w:p>
    <w:p w14:paraId="76CACB22" w14:textId="77777777" w:rsidR="009F7EC2" w:rsidRPr="00C367A7" w:rsidRDefault="009F7EC2" w:rsidP="009F7EC2">
      <w:pPr>
        <w:pStyle w:val="ListParagraph"/>
        <w:numPr>
          <w:ilvl w:val="0"/>
          <w:numId w:val="3"/>
        </w:numPr>
        <w:rPr>
          <w:b/>
          <w:u w:val="single"/>
        </w:rPr>
      </w:pPr>
      <w:r>
        <w:rPr>
          <w:b/>
          <w:u w:val="single"/>
        </w:rPr>
        <w:t>Reception</w:t>
      </w:r>
      <w:r w:rsidRPr="00C367A7">
        <w:rPr>
          <w:b/>
          <w:u w:val="single"/>
        </w:rPr>
        <w:t xml:space="preserve"> tasks:</w:t>
      </w:r>
    </w:p>
    <w:p w14:paraId="5CDFD5D4" w14:textId="77777777" w:rsidR="009F7EC2" w:rsidRPr="00F0572D" w:rsidRDefault="009F7EC2" w:rsidP="009F7EC2">
      <w:pPr>
        <w:pStyle w:val="ListParagraph"/>
        <w:numPr>
          <w:ilvl w:val="0"/>
          <w:numId w:val="4"/>
        </w:numPr>
        <w:rPr>
          <w:b/>
          <w:u w:val="single"/>
        </w:rPr>
      </w:pPr>
      <w:r>
        <w:t>I was responsible for cleaning the tables, windows, and carpets at the front desk.</w:t>
      </w:r>
    </w:p>
    <w:p w14:paraId="121B173C" w14:textId="77777777" w:rsidR="009F7EC2" w:rsidRPr="0093113E" w:rsidRDefault="009F7EC2" w:rsidP="009F7EC2">
      <w:pPr>
        <w:pStyle w:val="ListParagraph"/>
        <w:numPr>
          <w:ilvl w:val="0"/>
          <w:numId w:val="4"/>
        </w:numPr>
        <w:rPr>
          <w:b/>
          <w:u w:val="single"/>
        </w:rPr>
      </w:pPr>
      <w:r>
        <w:t>I checked in and checked out the guests along with making reservations for the guests.</w:t>
      </w:r>
    </w:p>
    <w:p w14:paraId="34571DE2" w14:textId="77777777" w:rsidR="009F7EC2" w:rsidRPr="0093113E" w:rsidRDefault="009F7EC2" w:rsidP="009F7EC2">
      <w:pPr>
        <w:pStyle w:val="ListParagraph"/>
        <w:numPr>
          <w:ilvl w:val="0"/>
          <w:numId w:val="4"/>
        </w:numPr>
        <w:rPr>
          <w:b/>
          <w:u w:val="single"/>
        </w:rPr>
      </w:pPr>
      <w:r>
        <w:t>I reported accidents or hazard to the hotel committee and implemented the five steps of risk assessment in real life.</w:t>
      </w:r>
    </w:p>
    <w:p w14:paraId="0D222CB7" w14:textId="77777777" w:rsidR="009F7EC2" w:rsidRPr="0093113E" w:rsidRDefault="009F7EC2" w:rsidP="009F7EC2">
      <w:pPr>
        <w:pStyle w:val="ListParagraph"/>
        <w:numPr>
          <w:ilvl w:val="0"/>
          <w:numId w:val="4"/>
        </w:numPr>
        <w:rPr>
          <w:b/>
          <w:u w:val="single"/>
        </w:rPr>
      </w:pPr>
      <w:r>
        <w:lastRenderedPageBreak/>
        <w:t xml:space="preserve">I </w:t>
      </w:r>
      <w:proofErr w:type="gramStart"/>
      <w:r>
        <w:t>provided assistance to</w:t>
      </w:r>
      <w:proofErr w:type="gramEnd"/>
      <w:r>
        <w:t xml:space="preserve"> guests and consumers with illness, disability, and special conditions.</w:t>
      </w:r>
    </w:p>
    <w:p w14:paraId="731A1223" w14:textId="77777777" w:rsidR="009F7EC2" w:rsidRPr="0093113E" w:rsidRDefault="009F7EC2" w:rsidP="009F7EC2">
      <w:pPr>
        <w:pStyle w:val="ListParagraph"/>
        <w:numPr>
          <w:ilvl w:val="0"/>
          <w:numId w:val="4"/>
        </w:numPr>
        <w:rPr>
          <w:b/>
          <w:u w:val="single"/>
        </w:rPr>
      </w:pPr>
      <w:r>
        <w:t xml:space="preserve">I was also responsible for issuing keys to the guests while check in and resetting the key codes after </w:t>
      </w:r>
      <w:proofErr w:type="gramStart"/>
      <w:r>
        <w:t>check</w:t>
      </w:r>
      <w:proofErr w:type="gramEnd"/>
      <w:r>
        <w:t xml:space="preserve"> out.</w:t>
      </w:r>
    </w:p>
    <w:p w14:paraId="4A36C89E" w14:textId="77777777" w:rsidR="009F7EC2" w:rsidRPr="0093113E" w:rsidRDefault="009F7EC2" w:rsidP="009F7EC2">
      <w:pPr>
        <w:pStyle w:val="ListParagraph"/>
        <w:numPr>
          <w:ilvl w:val="0"/>
          <w:numId w:val="4"/>
        </w:numPr>
        <w:rPr>
          <w:b/>
          <w:u w:val="single"/>
        </w:rPr>
      </w:pPr>
      <w:r>
        <w:t>I also checked in larger sized guests and groups.</w:t>
      </w:r>
    </w:p>
    <w:p w14:paraId="32BB31A3" w14:textId="77777777" w:rsidR="009F7EC2" w:rsidRPr="00786083" w:rsidRDefault="009F7EC2" w:rsidP="009F7EC2">
      <w:pPr>
        <w:pStyle w:val="ListParagraph"/>
        <w:numPr>
          <w:ilvl w:val="0"/>
          <w:numId w:val="3"/>
        </w:numPr>
        <w:rPr>
          <w:b/>
          <w:u w:val="single"/>
        </w:rPr>
      </w:pPr>
      <w:r w:rsidRPr="00786083">
        <w:rPr>
          <w:b/>
          <w:u w:val="single"/>
        </w:rPr>
        <w:t>Housekeeping tasks:</w:t>
      </w:r>
    </w:p>
    <w:p w14:paraId="526C04B1" w14:textId="77777777" w:rsidR="009F7EC2" w:rsidRDefault="009F7EC2" w:rsidP="009F7EC2">
      <w:pPr>
        <w:pStyle w:val="ListParagraph"/>
        <w:numPr>
          <w:ilvl w:val="0"/>
          <w:numId w:val="5"/>
        </w:numPr>
      </w:pPr>
      <w:r>
        <w:t xml:space="preserve">I was responsible for making the beds and putting on </w:t>
      </w:r>
      <w:proofErr w:type="gramStart"/>
      <w:r>
        <w:t>pillow cases</w:t>
      </w:r>
      <w:proofErr w:type="gramEnd"/>
      <w:r>
        <w:t xml:space="preserve"> on the pillows.</w:t>
      </w:r>
    </w:p>
    <w:p w14:paraId="14FCE946" w14:textId="77777777" w:rsidR="009F7EC2" w:rsidRDefault="009F7EC2" w:rsidP="009F7EC2">
      <w:pPr>
        <w:pStyle w:val="ListParagraph"/>
        <w:numPr>
          <w:ilvl w:val="0"/>
          <w:numId w:val="5"/>
        </w:numPr>
      </w:pPr>
      <w:r>
        <w:t>I cleaned the desks and tables with disinfectants.</w:t>
      </w:r>
    </w:p>
    <w:p w14:paraId="458DD648" w14:textId="77777777" w:rsidR="009F7EC2" w:rsidRDefault="009F7EC2" w:rsidP="009F7EC2">
      <w:pPr>
        <w:pStyle w:val="ListParagraph"/>
        <w:numPr>
          <w:ilvl w:val="0"/>
          <w:numId w:val="5"/>
        </w:numPr>
      </w:pPr>
      <w:r>
        <w:t>I cleaned the rooms as well as the corridors.</w:t>
      </w:r>
    </w:p>
    <w:p w14:paraId="6D62564E" w14:textId="77777777" w:rsidR="009F7EC2" w:rsidRDefault="009F7EC2" w:rsidP="009F7EC2">
      <w:pPr>
        <w:pStyle w:val="ListParagraph"/>
        <w:numPr>
          <w:ilvl w:val="0"/>
          <w:numId w:val="5"/>
        </w:numPr>
      </w:pPr>
      <w:r>
        <w:t>I also cleaned the door plates of the rooms.</w:t>
      </w:r>
    </w:p>
    <w:p w14:paraId="7095D97B" w14:textId="77777777" w:rsidR="009F7EC2" w:rsidRDefault="009F7EC2" w:rsidP="009F7EC2">
      <w:pPr>
        <w:pStyle w:val="ListParagraph"/>
        <w:numPr>
          <w:ilvl w:val="0"/>
          <w:numId w:val="5"/>
        </w:numPr>
      </w:pPr>
      <w:r>
        <w:t>I was responsible for cleaning the mirrors, sinks, and taps in the bathrooms along with moping the bathroom floors of the guests’ rooms.</w:t>
      </w:r>
    </w:p>
    <w:p w14:paraId="3FC53A4C" w14:textId="77777777" w:rsidR="009F7EC2" w:rsidRDefault="009F7EC2" w:rsidP="009F7EC2">
      <w:pPr>
        <w:pStyle w:val="ListParagraph"/>
        <w:numPr>
          <w:ilvl w:val="0"/>
          <w:numId w:val="5"/>
        </w:numPr>
      </w:pPr>
      <w:r>
        <w:t>I cleaned the hand dryers along with cleaning and moping the staff’s bathrooms.</w:t>
      </w:r>
    </w:p>
    <w:p w14:paraId="0C5A3DC5" w14:textId="77777777" w:rsidR="009F7EC2" w:rsidRDefault="009F7EC2" w:rsidP="009F7EC2">
      <w:pPr>
        <w:pStyle w:val="Heading1"/>
      </w:pPr>
      <w:bookmarkStart w:id="7" w:name="_Toc128544735"/>
      <w:r>
        <w:t>Managerial Issues</w:t>
      </w:r>
      <w:bookmarkEnd w:id="7"/>
    </w:p>
    <w:p w14:paraId="7D005EF7" w14:textId="77777777" w:rsidR="009F7EC2" w:rsidRPr="00DE3C3D" w:rsidRDefault="009F7EC2" w:rsidP="009F7EC2">
      <w:r>
        <w:t>There were several issues within the guest services department such as multiple bookings of a single room, misplaced furniture, issues with remote control system of televisions, and issues with key cards. To solve multiple bookings issue, I made sure to double check while making reservations and contacting consumers in case of overbooking to allocate them rooms with partner hotels and resorts. I also ensured furniture placement and functionality of remotes while providing housekeeping services. In addition to these, I also double checked while issuing key cards and tried to solve any issues as soon as possible to reduce the inconvenience of the guests.</w:t>
      </w:r>
    </w:p>
    <w:p w14:paraId="124836F9" w14:textId="77777777" w:rsidR="009F7EC2" w:rsidRDefault="009F7EC2" w:rsidP="009F7EC2">
      <w:pPr>
        <w:pStyle w:val="Heading1"/>
      </w:pPr>
      <w:bookmarkStart w:id="8" w:name="_Toc128544736"/>
      <w:r>
        <w:t>Skills Learned from the Placement</w:t>
      </w:r>
      <w:bookmarkEnd w:id="8"/>
    </w:p>
    <w:p w14:paraId="7771B111" w14:textId="77777777" w:rsidR="009F7EC2" w:rsidRDefault="009F7EC2" w:rsidP="009F7EC2">
      <w:pPr>
        <w:rPr>
          <w:rFonts w:cs="Arial"/>
        </w:rPr>
      </w:pPr>
      <w:r>
        <w:rPr>
          <w:rFonts w:cs="Arial"/>
        </w:rPr>
        <w:t xml:space="preserve">I was able to develop some of my interpersonal skills and leadership, communication, </w:t>
      </w:r>
      <w:proofErr w:type="gramStart"/>
      <w:r>
        <w:rPr>
          <w:rFonts w:cs="Arial"/>
        </w:rPr>
        <w:t>emergency situation</w:t>
      </w:r>
      <w:proofErr w:type="gramEnd"/>
      <w:r>
        <w:rPr>
          <w:rFonts w:cs="Arial"/>
        </w:rPr>
        <w:t xml:space="preserve"> handling, are to name a few. I thoroughly learned housekeeping tasks, luggage services as well as front desk activities of the hotel (Wood, 2013). In addition to that, I also learned about fire safety and what to do in case of emergency, </w:t>
      </w:r>
      <w:proofErr w:type="gramStart"/>
      <w:r>
        <w:rPr>
          <w:rFonts w:cs="Arial"/>
        </w:rPr>
        <w:lastRenderedPageBreak/>
        <w:t>health</w:t>
      </w:r>
      <w:proofErr w:type="gramEnd"/>
      <w:r>
        <w:rPr>
          <w:rFonts w:cs="Arial"/>
        </w:rPr>
        <w:t xml:space="preserve"> and safety procedures during housekeeping, and providing quality front desk services with efficiency.</w:t>
      </w:r>
    </w:p>
    <w:p w14:paraId="5FA2C55F" w14:textId="77777777" w:rsidR="009F7EC2" w:rsidRPr="001B6D14" w:rsidRDefault="009F7EC2" w:rsidP="009F7EC2">
      <w:pPr>
        <w:rPr>
          <w:rFonts w:cs="Arial"/>
        </w:rPr>
      </w:pPr>
      <w:r w:rsidRPr="001B6D14">
        <w:rPr>
          <w:rFonts w:cs="Arial"/>
        </w:rPr>
        <w:br w:type="page"/>
      </w:r>
    </w:p>
    <w:p w14:paraId="027AB272" w14:textId="77777777" w:rsidR="009F7EC2" w:rsidRPr="001B6D14" w:rsidRDefault="009F7EC2" w:rsidP="009F7EC2">
      <w:pPr>
        <w:pStyle w:val="Heading1"/>
      </w:pPr>
      <w:bookmarkStart w:id="9" w:name="_Toc128544737"/>
      <w:r w:rsidRPr="001B6D14">
        <w:lastRenderedPageBreak/>
        <w:t>References</w:t>
      </w:r>
      <w:bookmarkEnd w:id="9"/>
    </w:p>
    <w:p w14:paraId="381C663A" w14:textId="77777777" w:rsidR="009F7EC2" w:rsidRDefault="009F7EC2" w:rsidP="009F7EC2">
      <w:pPr>
        <w:rPr>
          <w:rFonts w:cs="Arial"/>
        </w:rPr>
      </w:pPr>
      <w:r w:rsidRPr="00983CB1">
        <w:rPr>
          <w:rFonts w:cs="Arial"/>
        </w:rPr>
        <w:t xml:space="preserve">ASET (2017) </w:t>
      </w:r>
      <w:r w:rsidRPr="00983CB1">
        <w:rPr>
          <w:rFonts w:cs="Arial"/>
          <w:i/>
        </w:rPr>
        <w:t xml:space="preserve">Good Practice Guide for </w:t>
      </w:r>
      <w:proofErr w:type="spellStart"/>
      <w:r w:rsidRPr="00983CB1">
        <w:rPr>
          <w:rFonts w:cs="Arial"/>
          <w:i/>
        </w:rPr>
        <w:t>Workbased</w:t>
      </w:r>
      <w:proofErr w:type="spellEnd"/>
      <w:r w:rsidRPr="00983CB1">
        <w:rPr>
          <w:rFonts w:cs="Arial"/>
          <w:i/>
        </w:rPr>
        <w:t xml:space="preserve"> and Placement Learning in Higher Education</w:t>
      </w:r>
      <w:r w:rsidRPr="00983CB1">
        <w:rPr>
          <w:rFonts w:cs="Arial"/>
        </w:rPr>
        <w:t>, ASET, Sheffield</w:t>
      </w:r>
      <w:r>
        <w:rPr>
          <w:rFonts w:cs="Arial"/>
        </w:rPr>
        <w:t>.</w:t>
      </w:r>
    </w:p>
    <w:p w14:paraId="348A9C5C" w14:textId="77777777" w:rsidR="009F7EC2" w:rsidRDefault="009F7EC2" w:rsidP="009F7EC2">
      <w:pPr>
        <w:rPr>
          <w:rFonts w:cs="Arial"/>
        </w:rPr>
      </w:pPr>
      <w:proofErr w:type="spellStart"/>
      <w:r>
        <w:rPr>
          <w:rFonts w:cs="Arial"/>
        </w:rPr>
        <w:t>Birenboim</w:t>
      </w:r>
      <w:proofErr w:type="spellEnd"/>
      <w:r>
        <w:rPr>
          <w:rFonts w:cs="Arial"/>
        </w:rPr>
        <w:t>, A.</w:t>
      </w:r>
      <w:r w:rsidRPr="00DF0C03">
        <w:rPr>
          <w:rFonts w:cs="Arial"/>
        </w:rPr>
        <w:t xml:space="preserve"> </w:t>
      </w:r>
      <w:r>
        <w:rPr>
          <w:rFonts w:cs="Arial"/>
        </w:rPr>
        <w:t>(</w:t>
      </w:r>
      <w:r w:rsidRPr="00DF0C03">
        <w:rPr>
          <w:rFonts w:cs="Arial"/>
        </w:rPr>
        <w:t>2016</w:t>
      </w:r>
      <w:r>
        <w:rPr>
          <w:rFonts w:cs="Arial"/>
        </w:rPr>
        <w:t>)</w:t>
      </w:r>
      <w:r w:rsidRPr="00DF0C03">
        <w:rPr>
          <w:rFonts w:cs="Arial"/>
        </w:rPr>
        <w:t xml:space="preserve"> New approaches to the study of tourist experiences in time and space. </w:t>
      </w:r>
      <w:r w:rsidRPr="00DF0C03">
        <w:rPr>
          <w:rFonts w:cs="Arial"/>
          <w:i/>
          <w:iCs/>
        </w:rPr>
        <w:t>Tourism Geographies</w:t>
      </w:r>
      <w:r w:rsidRPr="00DF0C03">
        <w:rPr>
          <w:rFonts w:cs="Arial"/>
        </w:rPr>
        <w:t>, 18 (1), pp.9-17.</w:t>
      </w:r>
    </w:p>
    <w:p w14:paraId="449D455F" w14:textId="77777777" w:rsidR="009F7EC2" w:rsidRDefault="009F7EC2" w:rsidP="009F7EC2">
      <w:pPr>
        <w:rPr>
          <w:rFonts w:cs="Arial"/>
        </w:rPr>
      </w:pPr>
      <w:proofErr w:type="spellStart"/>
      <w:r>
        <w:rPr>
          <w:rFonts w:cs="Arial"/>
        </w:rPr>
        <w:t>Erkmen</w:t>
      </w:r>
      <w:proofErr w:type="spellEnd"/>
      <w:r>
        <w:rPr>
          <w:rFonts w:cs="Arial"/>
        </w:rPr>
        <w:t>, E. (</w:t>
      </w:r>
      <w:r w:rsidRPr="00DF0C03">
        <w:rPr>
          <w:rFonts w:cs="Arial"/>
        </w:rPr>
        <w:t>2019</w:t>
      </w:r>
      <w:r>
        <w:rPr>
          <w:rFonts w:cs="Arial"/>
        </w:rPr>
        <w:t>)</w:t>
      </w:r>
      <w:r w:rsidRPr="00DF0C03">
        <w:rPr>
          <w:rFonts w:cs="Arial"/>
        </w:rPr>
        <w:t xml:space="preserve"> Managing restaurant attributes for destination satisfaction: What goes beyond food? </w:t>
      </w:r>
      <w:r w:rsidRPr="00DF0C03">
        <w:rPr>
          <w:rFonts w:cs="Arial"/>
          <w:i/>
          <w:iCs/>
        </w:rPr>
        <w:t>Administrative Sciences</w:t>
      </w:r>
      <w:r w:rsidRPr="00DF0C03">
        <w:rPr>
          <w:rFonts w:cs="Arial"/>
        </w:rPr>
        <w:t xml:space="preserve">, 9 (1), 19. </w:t>
      </w:r>
    </w:p>
    <w:p w14:paraId="607B2015" w14:textId="77777777" w:rsidR="009F7EC2" w:rsidRDefault="009F7EC2" w:rsidP="009F7EC2">
      <w:pPr>
        <w:rPr>
          <w:rFonts w:cs="Arial"/>
        </w:rPr>
      </w:pPr>
      <w:r>
        <w:rPr>
          <w:rFonts w:cs="Arial"/>
        </w:rPr>
        <w:t>Fallon, M. and</w:t>
      </w:r>
      <w:r w:rsidRPr="00983CB1">
        <w:rPr>
          <w:rFonts w:cs="Arial"/>
        </w:rPr>
        <w:t xml:space="preserve"> Rutherford,</w:t>
      </w:r>
      <w:r>
        <w:rPr>
          <w:rFonts w:cs="Arial"/>
        </w:rPr>
        <w:t xml:space="preserve"> </w:t>
      </w:r>
      <w:r w:rsidRPr="00983CB1">
        <w:rPr>
          <w:rFonts w:cs="Arial"/>
        </w:rPr>
        <w:t xml:space="preserve">D. (2010) </w:t>
      </w:r>
      <w:r w:rsidRPr="00983CB1">
        <w:rPr>
          <w:rFonts w:cs="Arial"/>
          <w:i/>
        </w:rPr>
        <w:t>Hotel Management and Operations</w:t>
      </w:r>
      <w:r w:rsidRPr="00983CB1">
        <w:rPr>
          <w:rFonts w:cs="Arial"/>
        </w:rPr>
        <w:t>, Wiley, London.</w:t>
      </w:r>
    </w:p>
    <w:p w14:paraId="6E8AA5E9" w14:textId="77777777" w:rsidR="009F7EC2" w:rsidRDefault="009F7EC2" w:rsidP="009F7EC2">
      <w:pPr>
        <w:rPr>
          <w:rFonts w:cs="Arial"/>
        </w:rPr>
      </w:pPr>
      <w:r w:rsidRPr="00983CB1">
        <w:rPr>
          <w:rFonts w:cs="Arial"/>
        </w:rPr>
        <w:t xml:space="preserve">Hagg, E (2013) </w:t>
      </w:r>
      <w:r w:rsidRPr="00983CB1">
        <w:rPr>
          <w:rFonts w:cs="Arial"/>
          <w:i/>
        </w:rPr>
        <w:t>Internship Guide Eleven</w:t>
      </w:r>
      <w:r w:rsidRPr="00983CB1">
        <w:rPr>
          <w:rFonts w:cs="Arial"/>
        </w:rPr>
        <w:t>, The Hague</w:t>
      </w:r>
      <w:r>
        <w:rPr>
          <w:rFonts w:cs="Arial"/>
        </w:rPr>
        <w:t>.</w:t>
      </w:r>
    </w:p>
    <w:p w14:paraId="580BC524" w14:textId="77777777" w:rsidR="009F7EC2" w:rsidRDefault="009F7EC2" w:rsidP="009F7EC2">
      <w:pPr>
        <w:rPr>
          <w:rFonts w:cs="Arial"/>
        </w:rPr>
      </w:pPr>
      <w:r w:rsidRPr="00983CB1">
        <w:rPr>
          <w:rFonts w:cs="Arial"/>
        </w:rPr>
        <w:t>Johnston,</w:t>
      </w:r>
      <w:r>
        <w:rPr>
          <w:rFonts w:cs="Arial"/>
        </w:rPr>
        <w:t xml:space="preserve"> </w:t>
      </w:r>
      <w:r w:rsidRPr="00983CB1">
        <w:rPr>
          <w:rFonts w:cs="Arial"/>
        </w:rPr>
        <w:t>R</w:t>
      </w:r>
      <w:r>
        <w:rPr>
          <w:rFonts w:cs="Arial"/>
        </w:rPr>
        <w:t>.,</w:t>
      </w:r>
      <w:r w:rsidRPr="00983CB1">
        <w:rPr>
          <w:rFonts w:cs="Arial"/>
        </w:rPr>
        <w:t xml:space="preserve"> Clark,</w:t>
      </w:r>
      <w:r>
        <w:rPr>
          <w:rFonts w:cs="Arial"/>
        </w:rPr>
        <w:t xml:space="preserve"> </w:t>
      </w:r>
      <w:r w:rsidRPr="00983CB1">
        <w:rPr>
          <w:rFonts w:cs="Arial"/>
        </w:rPr>
        <w:t>G.</w:t>
      </w:r>
      <w:r>
        <w:rPr>
          <w:rFonts w:cs="Arial"/>
        </w:rPr>
        <w:t xml:space="preserve"> and</w:t>
      </w:r>
      <w:r w:rsidRPr="00983CB1">
        <w:rPr>
          <w:rFonts w:cs="Arial"/>
        </w:rPr>
        <w:t xml:space="preserve"> </w:t>
      </w:r>
      <w:proofErr w:type="spellStart"/>
      <w:r w:rsidRPr="00983CB1">
        <w:rPr>
          <w:rFonts w:cs="Arial"/>
        </w:rPr>
        <w:t>Shulver</w:t>
      </w:r>
      <w:proofErr w:type="spellEnd"/>
      <w:r w:rsidRPr="00983CB1">
        <w:rPr>
          <w:rFonts w:cs="Arial"/>
        </w:rPr>
        <w:t>,</w:t>
      </w:r>
      <w:r>
        <w:rPr>
          <w:rFonts w:cs="Arial"/>
        </w:rPr>
        <w:t xml:space="preserve"> </w:t>
      </w:r>
      <w:r w:rsidRPr="00983CB1">
        <w:rPr>
          <w:rFonts w:cs="Arial"/>
        </w:rPr>
        <w:t xml:space="preserve">M. (2012) </w:t>
      </w:r>
      <w:r w:rsidRPr="00983CB1">
        <w:rPr>
          <w:rFonts w:cs="Arial"/>
          <w:i/>
        </w:rPr>
        <w:t>Service Operations Management</w:t>
      </w:r>
      <w:r w:rsidRPr="00983CB1">
        <w:rPr>
          <w:rFonts w:cs="Arial"/>
        </w:rPr>
        <w:t>, Pearson, London</w:t>
      </w:r>
      <w:r>
        <w:rPr>
          <w:rFonts w:cs="Arial"/>
        </w:rPr>
        <w:t>.</w:t>
      </w:r>
    </w:p>
    <w:p w14:paraId="5696ECB0" w14:textId="77777777" w:rsidR="009F7EC2" w:rsidRDefault="009F7EC2" w:rsidP="009F7EC2">
      <w:pPr>
        <w:rPr>
          <w:rFonts w:cs="Arial"/>
        </w:rPr>
      </w:pPr>
      <w:proofErr w:type="spellStart"/>
      <w:r>
        <w:rPr>
          <w:rFonts w:cs="Arial"/>
        </w:rPr>
        <w:t>Kotlar</w:t>
      </w:r>
      <w:proofErr w:type="spellEnd"/>
      <w:r>
        <w:rPr>
          <w:rFonts w:cs="Arial"/>
        </w:rPr>
        <w:t xml:space="preserve">, P.T., Bowen, J.T. and Makens, J. (2013) </w:t>
      </w:r>
      <w:r w:rsidRPr="00096E41">
        <w:rPr>
          <w:rFonts w:cs="Arial"/>
          <w:i/>
        </w:rPr>
        <w:t>Marketing for Hospitality and Tourism</w:t>
      </w:r>
      <w:r>
        <w:rPr>
          <w:rFonts w:cs="Arial"/>
        </w:rPr>
        <w:t>. Pearson.</w:t>
      </w:r>
    </w:p>
    <w:p w14:paraId="77030A61" w14:textId="77777777" w:rsidR="009F7EC2" w:rsidRDefault="009F7EC2" w:rsidP="009F7EC2">
      <w:pPr>
        <w:rPr>
          <w:rFonts w:cs="Arial"/>
        </w:rPr>
      </w:pPr>
      <w:r>
        <w:rPr>
          <w:rFonts w:cs="Arial"/>
        </w:rPr>
        <w:t xml:space="preserve">Pont, L. (2014) </w:t>
      </w:r>
      <w:r w:rsidRPr="00861F8E">
        <w:rPr>
          <w:rFonts w:cs="Arial"/>
          <w:i/>
        </w:rPr>
        <w:t>Hospitality Management: People Skills and Manners on and off the Job</w:t>
      </w:r>
      <w:r>
        <w:rPr>
          <w:rFonts w:cs="Arial"/>
        </w:rPr>
        <w:t>. iUniverse.</w:t>
      </w:r>
    </w:p>
    <w:p w14:paraId="4AB22166" w14:textId="77777777" w:rsidR="009F7EC2" w:rsidRDefault="009F7EC2" w:rsidP="009F7EC2">
      <w:pPr>
        <w:rPr>
          <w:rFonts w:cs="Arial"/>
        </w:rPr>
      </w:pPr>
      <w:r>
        <w:rPr>
          <w:rFonts w:cs="Arial"/>
        </w:rPr>
        <w:t xml:space="preserve">Solomon, M. (2016) </w:t>
      </w:r>
      <w:r w:rsidRPr="00096E41">
        <w:rPr>
          <w:rFonts w:cs="Arial"/>
          <w:i/>
        </w:rPr>
        <w:t>The Heart of Hospitality: Great Hotel and Restaurant Leaders Share Their Stories</w:t>
      </w:r>
      <w:r>
        <w:rPr>
          <w:rFonts w:cs="Arial"/>
        </w:rPr>
        <w:t xml:space="preserve">. </w:t>
      </w:r>
      <w:proofErr w:type="spellStart"/>
      <w:r>
        <w:rPr>
          <w:rFonts w:cs="Arial"/>
        </w:rPr>
        <w:t>SelectBooks</w:t>
      </w:r>
      <w:proofErr w:type="spellEnd"/>
      <w:r>
        <w:rPr>
          <w:rFonts w:cs="Arial"/>
        </w:rPr>
        <w:t>.</w:t>
      </w:r>
    </w:p>
    <w:p w14:paraId="2EB83121" w14:textId="77777777" w:rsidR="009F7EC2" w:rsidRDefault="009F7EC2" w:rsidP="009F7EC2">
      <w:pPr>
        <w:rPr>
          <w:rFonts w:cs="Arial"/>
        </w:rPr>
      </w:pPr>
      <w:r w:rsidRPr="00DF0C03">
        <w:rPr>
          <w:rFonts w:cs="Arial"/>
        </w:rPr>
        <w:t xml:space="preserve">UWTSD (2019) </w:t>
      </w:r>
      <w:r w:rsidRPr="00DF0C03">
        <w:rPr>
          <w:rFonts w:cs="Arial"/>
          <w:i/>
        </w:rPr>
        <w:t xml:space="preserve">Quality Handbook </w:t>
      </w:r>
      <w:r w:rsidRPr="00DF0C03">
        <w:rPr>
          <w:rFonts w:cs="Arial"/>
        </w:rPr>
        <w:t>Chapter 10, Carmarthen</w:t>
      </w:r>
      <w:r>
        <w:rPr>
          <w:rFonts w:cs="Arial"/>
        </w:rPr>
        <w:t>.</w:t>
      </w:r>
    </w:p>
    <w:p w14:paraId="6B41881E" w14:textId="77777777" w:rsidR="009F7EC2" w:rsidRDefault="009F7EC2" w:rsidP="009F7EC2">
      <w:pPr>
        <w:rPr>
          <w:rFonts w:cs="Arial"/>
        </w:rPr>
      </w:pPr>
      <w:proofErr w:type="spellStart"/>
      <w:r>
        <w:rPr>
          <w:rFonts w:cs="Arial"/>
        </w:rPr>
        <w:t>Vallen</w:t>
      </w:r>
      <w:proofErr w:type="spellEnd"/>
      <w:r>
        <w:rPr>
          <w:rFonts w:cs="Arial"/>
        </w:rPr>
        <w:t>, G.K. and</w:t>
      </w:r>
      <w:r w:rsidRPr="00983CB1">
        <w:rPr>
          <w:rFonts w:cs="Arial"/>
        </w:rPr>
        <w:t xml:space="preserve"> </w:t>
      </w:r>
      <w:proofErr w:type="spellStart"/>
      <w:r w:rsidRPr="00983CB1">
        <w:rPr>
          <w:rFonts w:cs="Arial"/>
        </w:rPr>
        <w:t>Vallen</w:t>
      </w:r>
      <w:proofErr w:type="spellEnd"/>
      <w:r w:rsidRPr="00983CB1">
        <w:rPr>
          <w:rFonts w:cs="Arial"/>
        </w:rPr>
        <w:t xml:space="preserve">, Jerome J. (2014) </w:t>
      </w:r>
      <w:r w:rsidRPr="00983CB1">
        <w:rPr>
          <w:rFonts w:cs="Arial"/>
          <w:i/>
        </w:rPr>
        <w:t>Ch</w:t>
      </w:r>
      <w:r>
        <w:rPr>
          <w:rFonts w:cs="Arial"/>
          <w:i/>
        </w:rPr>
        <w:t>eck-in check-out</w:t>
      </w:r>
      <w:r w:rsidRPr="00983CB1">
        <w:rPr>
          <w:rFonts w:cs="Arial"/>
          <w:i/>
        </w:rPr>
        <w:t>: managing hotel operations</w:t>
      </w:r>
      <w:r>
        <w:rPr>
          <w:rFonts w:cs="Arial"/>
          <w:i/>
        </w:rPr>
        <w:t>,</w:t>
      </w:r>
      <w:r w:rsidRPr="00983CB1">
        <w:rPr>
          <w:rFonts w:cs="Arial"/>
        </w:rPr>
        <w:t xml:space="preserve"> Ninth editi</w:t>
      </w:r>
      <w:r>
        <w:rPr>
          <w:rFonts w:cs="Arial"/>
        </w:rPr>
        <w:t>on. Pearson new international.</w:t>
      </w:r>
    </w:p>
    <w:p w14:paraId="4C0FCB87" w14:textId="77777777" w:rsidR="009F7EC2" w:rsidRDefault="009F7EC2" w:rsidP="009F7EC2">
      <w:pPr>
        <w:rPr>
          <w:rFonts w:cs="Arial"/>
        </w:rPr>
      </w:pPr>
      <w:proofErr w:type="spellStart"/>
      <w:proofErr w:type="gramStart"/>
      <w:r w:rsidRPr="00DF0C03">
        <w:rPr>
          <w:rFonts w:cs="Arial"/>
        </w:rPr>
        <w:t>Wood,R</w:t>
      </w:r>
      <w:proofErr w:type="spellEnd"/>
      <w:r w:rsidRPr="00DF0C03">
        <w:rPr>
          <w:rFonts w:cs="Arial"/>
        </w:rPr>
        <w:t>.</w:t>
      </w:r>
      <w:proofErr w:type="gramEnd"/>
      <w:r w:rsidRPr="00DF0C03">
        <w:rPr>
          <w:rFonts w:cs="Arial"/>
        </w:rPr>
        <w:t xml:space="preserve"> (2013) </w:t>
      </w:r>
      <w:r w:rsidRPr="00DF0C03">
        <w:rPr>
          <w:rFonts w:cs="Arial"/>
          <w:i/>
        </w:rPr>
        <w:t>Key Concepts in Hospitality Management</w:t>
      </w:r>
      <w:r w:rsidRPr="00DF0C03">
        <w:rPr>
          <w:rFonts w:cs="Arial"/>
        </w:rPr>
        <w:t>, Sage, London</w:t>
      </w:r>
      <w:r>
        <w:rPr>
          <w:rFonts w:cs="Arial"/>
        </w:rPr>
        <w:t>.</w:t>
      </w:r>
    </w:p>
    <w:p w14:paraId="14FFD1C9" w14:textId="77777777" w:rsidR="009F7EC2" w:rsidRDefault="009F7EC2" w:rsidP="009F7EC2"/>
    <w:p w14:paraId="2EACC02F" w14:textId="77777777" w:rsidR="009F7EC2" w:rsidRDefault="009F7EC2"/>
    <w:sectPr w:rsidR="009F7EC2">
      <w:footerReference w:type="default" r:id="rI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3036669"/>
      <w:docPartObj>
        <w:docPartGallery w:val="Page Numbers (Bottom of Page)"/>
        <w:docPartUnique/>
      </w:docPartObj>
    </w:sdtPr>
    <w:sdtEndPr>
      <w:rPr>
        <w:noProof/>
      </w:rPr>
    </w:sdtEndPr>
    <w:sdtContent>
      <w:p w14:paraId="351FDA65" w14:textId="77777777" w:rsidR="00E34E8D" w:rsidRDefault="00000000">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220A2E62" w14:textId="77777777" w:rsidR="00E34E8D"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734F0"/>
    <w:multiLevelType w:val="hybridMultilevel"/>
    <w:tmpl w:val="C952C666"/>
    <w:lvl w:ilvl="0" w:tplc="59100E58">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311A15"/>
    <w:multiLevelType w:val="hybridMultilevel"/>
    <w:tmpl w:val="B7361BE4"/>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350C5B2C"/>
    <w:multiLevelType w:val="hybridMultilevel"/>
    <w:tmpl w:val="BB207262"/>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44B8061F"/>
    <w:multiLevelType w:val="hybridMultilevel"/>
    <w:tmpl w:val="EFC605B2"/>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58191082"/>
    <w:multiLevelType w:val="hybridMultilevel"/>
    <w:tmpl w:val="F360735E"/>
    <w:lvl w:ilvl="0" w:tplc="59100E58">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87459129">
    <w:abstractNumId w:val="4"/>
  </w:num>
  <w:num w:numId="2" w16cid:durableId="1260216542">
    <w:abstractNumId w:val="2"/>
  </w:num>
  <w:num w:numId="3" w16cid:durableId="1584022946">
    <w:abstractNumId w:val="0"/>
  </w:num>
  <w:num w:numId="4" w16cid:durableId="715667948">
    <w:abstractNumId w:val="3"/>
  </w:num>
  <w:num w:numId="5" w16cid:durableId="13822491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EC2"/>
    <w:rsid w:val="009F7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F8AC7B"/>
  <w15:chartTrackingRefBased/>
  <w15:docId w15:val="{8E0192C4-2180-2B46-8B3D-BBC89A80A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EC2"/>
    <w:pPr>
      <w:spacing w:after="160" w:line="360" w:lineRule="auto"/>
      <w:jc w:val="both"/>
    </w:pPr>
    <w:rPr>
      <w:rFonts w:ascii="Arial" w:hAnsi="Arial"/>
      <w:szCs w:val="22"/>
      <w:lang w:val="en-US"/>
    </w:rPr>
  </w:style>
  <w:style w:type="paragraph" w:styleId="Heading1">
    <w:name w:val="heading 1"/>
    <w:basedOn w:val="Normal"/>
    <w:next w:val="Normal"/>
    <w:link w:val="Heading1Char"/>
    <w:autoRedefine/>
    <w:uiPriority w:val="9"/>
    <w:qFormat/>
    <w:rsid w:val="009F7EC2"/>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EC2"/>
    <w:rPr>
      <w:rFonts w:ascii="Arial" w:eastAsiaTheme="majorEastAsia" w:hAnsi="Arial" w:cstheme="majorBidi"/>
      <w:b/>
      <w:sz w:val="32"/>
      <w:szCs w:val="32"/>
      <w:lang w:val="en-US"/>
    </w:rPr>
  </w:style>
  <w:style w:type="paragraph" w:styleId="Footer">
    <w:name w:val="footer"/>
    <w:basedOn w:val="Normal"/>
    <w:link w:val="FooterChar"/>
    <w:uiPriority w:val="99"/>
    <w:unhideWhenUsed/>
    <w:rsid w:val="009F7E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7EC2"/>
    <w:rPr>
      <w:rFonts w:ascii="Arial" w:hAnsi="Arial"/>
      <w:szCs w:val="22"/>
      <w:lang w:val="en-US"/>
    </w:rPr>
  </w:style>
  <w:style w:type="paragraph" w:styleId="TOCHeading">
    <w:name w:val="TOC Heading"/>
    <w:basedOn w:val="Heading1"/>
    <w:next w:val="Normal"/>
    <w:uiPriority w:val="39"/>
    <w:unhideWhenUsed/>
    <w:qFormat/>
    <w:rsid w:val="009F7EC2"/>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9F7EC2"/>
    <w:pPr>
      <w:spacing w:after="100"/>
    </w:pPr>
  </w:style>
  <w:style w:type="character" w:styleId="Hyperlink">
    <w:name w:val="Hyperlink"/>
    <w:basedOn w:val="DefaultParagraphFont"/>
    <w:uiPriority w:val="99"/>
    <w:unhideWhenUsed/>
    <w:rsid w:val="009F7EC2"/>
    <w:rPr>
      <w:color w:val="0563C1" w:themeColor="hyperlink"/>
      <w:u w:val="single"/>
    </w:rPr>
  </w:style>
  <w:style w:type="paragraph" w:styleId="ListParagraph">
    <w:name w:val="List Paragraph"/>
    <w:basedOn w:val="Normal"/>
    <w:uiPriority w:val="34"/>
    <w:qFormat/>
    <w:rsid w:val="009F7E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1517</Words>
  <Characters>8648</Characters>
  <Application>Microsoft Office Word</Application>
  <DocSecurity>0</DocSecurity>
  <Lines>72</Lines>
  <Paragraphs>20</Paragraphs>
  <ScaleCrop>false</ScaleCrop>
  <Company/>
  <LinksUpToDate>false</LinksUpToDate>
  <CharactersWithSpaces>10145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Iffate Khan</dc:creator>
  <cp:keywords/>
  <dc:description/>
  <cp:lastModifiedBy>Iffate Khan</cp:lastModifiedBy>
  <cp:revision>1</cp:revision>
  <dcterms:created xsi:type="dcterms:W3CDTF">2023-03-10T11:05:00Z</dcterms:created>
  <dcterms:modified xsi:type="dcterms:W3CDTF">2023-03-10T11:08:00Z</dcterms:modified>
</cp:coreProperties>
</file>