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196BE" w14:textId="6114C6A5" w:rsidR="00F7368A" w:rsidRDefault="00F7368A" w:rsidP="00F7368A">
      <w:pPr>
        <w:pStyle w:val="2"/>
        <w:rPr>
          <w:lang w:val="bg-BG"/>
        </w:rPr>
      </w:pPr>
      <w:bookmarkStart w:id="0" w:name="_Toc162303888"/>
      <w:r>
        <w:rPr>
          <w:lang w:val="bg-BG"/>
        </w:rPr>
        <w:t xml:space="preserve"> </w:t>
      </w:r>
      <w:r>
        <w:t xml:space="preserve"> </w:t>
      </w:r>
      <w:proofErr w:type="spellStart"/>
      <w:r w:rsidR="006B3263">
        <w:rPr>
          <w:lang w:val="bg-BG"/>
        </w:rPr>
        <w:t>Individual</w:t>
      </w:r>
      <w:proofErr w:type="spellEnd"/>
      <w:r w:rsidR="006B3263">
        <w:rPr>
          <w:lang w:val="bg-BG"/>
        </w:rPr>
        <w:t xml:space="preserve"> </w:t>
      </w:r>
      <w:proofErr w:type="spellStart"/>
      <w:r w:rsidR="006B3263">
        <w:rPr>
          <w:lang w:val="bg-BG"/>
        </w:rPr>
        <w:t>Report</w:t>
      </w:r>
      <w:proofErr w:type="spellEnd"/>
      <w:r w:rsidR="006B3263">
        <w:rPr>
          <w:lang w:val="bg-BG"/>
        </w:rPr>
        <w:t xml:space="preserve"> </w:t>
      </w:r>
      <w:r>
        <w:t xml:space="preserve"> </w:t>
      </w:r>
      <w:bookmarkEnd w:id="0"/>
    </w:p>
    <w:p w14:paraId="0DE0B4DC" w14:textId="10DFFBB2" w:rsidR="000427C5" w:rsidRDefault="000427C5" w:rsidP="000427C5">
      <w:pPr>
        <w:pStyle w:val="Normal1"/>
        <w:rPr>
          <w:lang w:val="bg-BG"/>
        </w:rPr>
      </w:pPr>
      <w:proofErr w:type="spellStart"/>
      <w:r>
        <w:rPr>
          <w:lang w:val="bg-BG"/>
        </w:rPr>
        <w:t>Student</w:t>
      </w:r>
      <w:proofErr w:type="spellEnd"/>
      <w:r>
        <w:rPr>
          <w:lang w:val="bg-BG"/>
        </w:rPr>
        <w:t xml:space="preserve"> : </w:t>
      </w:r>
      <w:proofErr w:type="spellStart"/>
      <w:r>
        <w:rPr>
          <w:lang w:val="bg-BG"/>
        </w:rPr>
        <w:t>Sevila</w:t>
      </w:r>
      <w:proofErr w:type="spellEnd"/>
      <w:r>
        <w:rPr>
          <w:lang w:val="bg-BG"/>
        </w:rPr>
        <w:t xml:space="preserve"> </w:t>
      </w:r>
      <w:proofErr w:type="spellStart"/>
      <w:r>
        <w:rPr>
          <w:lang w:val="bg-BG"/>
        </w:rPr>
        <w:t>Gorahmedova</w:t>
      </w:r>
      <w:proofErr w:type="spellEnd"/>
      <w:r>
        <w:rPr>
          <w:lang w:val="bg-BG"/>
        </w:rPr>
        <w:t xml:space="preserve"> </w:t>
      </w:r>
    </w:p>
    <w:p w14:paraId="30135D8A" w14:textId="35F17D59" w:rsidR="000427C5" w:rsidRDefault="000427C5" w:rsidP="000427C5">
      <w:pPr>
        <w:pStyle w:val="Normal1"/>
        <w:rPr>
          <w:lang w:val="bg-BG"/>
        </w:rPr>
      </w:pPr>
      <w:proofErr w:type="spellStart"/>
      <w:r>
        <w:rPr>
          <w:lang w:val="bg-BG"/>
        </w:rPr>
        <w:t>Student</w:t>
      </w:r>
      <w:proofErr w:type="spellEnd"/>
      <w:r>
        <w:rPr>
          <w:lang w:val="bg-BG"/>
        </w:rPr>
        <w:t xml:space="preserve"> </w:t>
      </w:r>
      <w:proofErr w:type="spellStart"/>
      <w:r>
        <w:rPr>
          <w:lang w:val="bg-BG"/>
        </w:rPr>
        <w:t>Number</w:t>
      </w:r>
      <w:proofErr w:type="spellEnd"/>
      <w:r>
        <w:rPr>
          <w:lang w:val="bg-BG"/>
        </w:rPr>
        <w:t xml:space="preserve"> </w:t>
      </w:r>
      <w:r w:rsidR="00550DDD">
        <w:rPr>
          <w:lang w:val="bg-BG"/>
        </w:rPr>
        <w:t>:2113595</w:t>
      </w:r>
    </w:p>
    <w:p w14:paraId="3B92B611" w14:textId="77777777" w:rsidR="00550DDD" w:rsidRDefault="00550DDD" w:rsidP="000427C5">
      <w:pPr>
        <w:pStyle w:val="Normal1"/>
        <w:rPr>
          <w:lang w:val="bg-BG"/>
        </w:rPr>
      </w:pPr>
    </w:p>
    <w:p w14:paraId="1613E4C3" w14:textId="3F50F581" w:rsidR="00550DDD" w:rsidRDefault="00550DDD" w:rsidP="000427C5">
      <w:pPr>
        <w:pStyle w:val="Normal1"/>
        <w:rPr>
          <w:lang w:val="bg-BG"/>
        </w:rPr>
      </w:pPr>
      <w:proofErr w:type="spellStart"/>
      <w:r>
        <w:rPr>
          <w:lang w:val="bg-BG"/>
        </w:rPr>
        <w:t>Module</w:t>
      </w:r>
      <w:proofErr w:type="spellEnd"/>
      <w:r>
        <w:rPr>
          <w:lang w:val="bg-BG"/>
        </w:rPr>
        <w:t xml:space="preserve"> </w:t>
      </w:r>
      <w:proofErr w:type="spellStart"/>
      <w:r>
        <w:rPr>
          <w:lang w:val="bg-BG"/>
        </w:rPr>
        <w:t>Name</w:t>
      </w:r>
      <w:proofErr w:type="spellEnd"/>
      <w:r>
        <w:rPr>
          <w:lang w:val="bg-BG"/>
        </w:rPr>
        <w:t xml:space="preserve"> : </w:t>
      </w:r>
    </w:p>
    <w:p w14:paraId="13BF7E54" w14:textId="0A7A2BCF" w:rsidR="00042F21" w:rsidRDefault="00042F21" w:rsidP="000427C5">
      <w:pPr>
        <w:pStyle w:val="Normal1"/>
        <w:rPr>
          <w:lang w:val="bg-BG"/>
        </w:rPr>
      </w:pPr>
      <w:proofErr w:type="spellStart"/>
      <w:r>
        <w:rPr>
          <w:lang w:val="bg-BG"/>
        </w:rPr>
        <w:t>Leadership</w:t>
      </w:r>
      <w:proofErr w:type="spellEnd"/>
      <w:r>
        <w:rPr>
          <w:lang w:val="bg-BG"/>
        </w:rPr>
        <w:t xml:space="preserve"> </w:t>
      </w:r>
      <w:proofErr w:type="spellStart"/>
      <w:r>
        <w:rPr>
          <w:lang w:val="bg-BG"/>
        </w:rPr>
        <w:t>and</w:t>
      </w:r>
      <w:proofErr w:type="spellEnd"/>
      <w:r>
        <w:rPr>
          <w:lang w:val="bg-BG"/>
        </w:rPr>
        <w:t xml:space="preserve"> </w:t>
      </w:r>
      <w:proofErr w:type="spellStart"/>
      <w:r>
        <w:rPr>
          <w:lang w:val="bg-BG"/>
        </w:rPr>
        <w:t>Management</w:t>
      </w:r>
      <w:proofErr w:type="spellEnd"/>
      <w:r>
        <w:rPr>
          <w:lang w:val="bg-BG"/>
        </w:rPr>
        <w:t xml:space="preserve"> , </w:t>
      </w:r>
      <w:proofErr w:type="spellStart"/>
      <w:r>
        <w:rPr>
          <w:lang w:val="bg-BG"/>
        </w:rPr>
        <w:t>Theory</w:t>
      </w:r>
      <w:proofErr w:type="spellEnd"/>
      <w:r>
        <w:rPr>
          <w:lang w:val="bg-BG"/>
        </w:rPr>
        <w:t xml:space="preserve"> </w:t>
      </w:r>
      <w:proofErr w:type="spellStart"/>
      <w:r>
        <w:rPr>
          <w:lang w:val="bg-BG"/>
        </w:rPr>
        <w:t>and</w:t>
      </w:r>
      <w:proofErr w:type="spellEnd"/>
      <w:r>
        <w:rPr>
          <w:lang w:val="bg-BG"/>
        </w:rPr>
        <w:t xml:space="preserve"> </w:t>
      </w:r>
      <w:proofErr w:type="spellStart"/>
      <w:r>
        <w:rPr>
          <w:lang w:val="bg-BG"/>
        </w:rPr>
        <w:t>Practice</w:t>
      </w:r>
      <w:proofErr w:type="spellEnd"/>
      <w:r>
        <w:rPr>
          <w:lang w:val="bg-BG"/>
        </w:rPr>
        <w:t xml:space="preserve"> </w:t>
      </w:r>
    </w:p>
    <w:p w14:paraId="1D2C216E" w14:textId="77777777" w:rsidR="003A1244" w:rsidRDefault="003A1244" w:rsidP="000427C5">
      <w:pPr>
        <w:pStyle w:val="Normal1"/>
        <w:rPr>
          <w:lang w:val="bg-BG"/>
        </w:rPr>
      </w:pPr>
    </w:p>
    <w:p w14:paraId="689CE95A" w14:textId="55F04063" w:rsidR="003A1244" w:rsidRPr="000427C5" w:rsidRDefault="003A1244" w:rsidP="000427C5">
      <w:pPr>
        <w:pStyle w:val="Normal1"/>
        <w:rPr>
          <w:lang w:val="bg-BG"/>
        </w:rPr>
      </w:pPr>
      <w:proofErr w:type="spellStart"/>
      <w:r>
        <w:rPr>
          <w:lang w:val="bg-BG"/>
        </w:rPr>
        <w:t>Module</w:t>
      </w:r>
      <w:proofErr w:type="spellEnd"/>
      <w:r>
        <w:rPr>
          <w:lang w:val="bg-BG"/>
        </w:rPr>
        <w:t xml:space="preserve"> </w:t>
      </w:r>
      <w:proofErr w:type="spellStart"/>
      <w:r>
        <w:rPr>
          <w:lang w:val="bg-BG"/>
        </w:rPr>
        <w:t>Code</w:t>
      </w:r>
      <w:proofErr w:type="spellEnd"/>
      <w:r>
        <w:rPr>
          <w:lang w:val="bg-BG"/>
        </w:rPr>
        <w:t xml:space="preserve"> : LCBB6003</w:t>
      </w:r>
    </w:p>
    <w:p w14:paraId="2060C7CC" w14:textId="77777777" w:rsidR="00F7368A" w:rsidRDefault="00F7368A" w:rsidP="00F7368A">
      <w:pPr>
        <w:pStyle w:val="Normal1"/>
        <w:pBdr>
          <w:top w:val="nil"/>
          <w:left w:val="nil"/>
          <w:bottom w:val="nil"/>
          <w:right w:val="nil"/>
          <w:between w:val="nil"/>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had the opportunity to collaborate with my team in the time of developing a presentation based on the different aspects of leadership. Here I continued to discuss the sections containing information regarding followers' appeal to Henry Ford along with the leadership style and behaviour of Steve Jobs. Hence I have examined the importance of visionary leadership and the behaviour of the leader that inspires others to work together in order to achieve a particular goal. It is seen that visionary leaders have the power to ignite passion among followers. It is a lifetime experience of working within a team as it helps me to be more collaborative. Here, I understood the significance of team collaboration. It helps in building a positive relationship with others that further helps in completing the activities within the given time. </w:t>
      </w:r>
    </w:p>
    <w:p w14:paraId="3BDDAF9B" w14:textId="77777777" w:rsidR="00F7368A" w:rsidRDefault="00F7368A" w:rsidP="00F7368A">
      <w:pPr>
        <w:pStyle w:val="Normal1"/>
        <w:pBdr>
          <w:top w:val="nil"/>
          <w:left w:val="nil"/>
          <w:bottom w:val="nil"/>
          <w:right w:val="nil"/>
          <w:between w:val="nil"/>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also identified the significance of time management skills as this particular skill helps us to be more focused while collecting information within time and then analysing and interpreting them with great attention as well. In the initial days, I was not that effective with my time management skills as it prevented me from meeting deadlines for my tasks hence I started to write down my day-to-day activities and made a to-do list as it helped me to keep up with the things that must be done within a particular time. Moreover, I have seen the importance of motivating others. Here Maslow hierarchy of needs theory has been taken into account as this particular theory helps in understanding the significance of different approaches that help in meeting individual needs (Desmet and Fokkinga, 2020).  It is also important to have a give-and-take dynamic between leaders and followers, hence mutual trust and reciprocity are required. </w:t>
      </w:r>
    </w:p>
    <w:p w14:paraId="42A6A6A0" w14:textId="77777777" w:rsidR="00F7368A" w:rsidRDefault="00F7368A" w:rsidP="00F7368A">
      <w:pPr>
        <w:pStyle w:val="Normal1"/>
        <w:pBdr>
          <w:top w:val="nil"/>
          <w:left w:val="nil"/>
          <w:bottom w:val="nil"/>
          <w:right w:val="nil"/>
          <w:between w:val="nil"/>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seen that a motivated team is more productive which helps in enhancing the overall performance as well. Apart from that, I think leaders must have direct discussions with followers as it helps in building a positive relationship with others. It also highlights the quality of relationships between leaders and followers that lead to job satisfaction and performance. I navigated through the vast landscape of leadership theory that helped me to demonstrate my experience of being a follower in a team activity. I always identify the importance of critical thinking skills as it helps in analysing different points of view positively. Apart from that it is seen that people have different opinions that can help in making effective decisions as well. However, I have rectified that both leaders have some similarities in their leadership behaviours and thinking as they both work for organisational growth and development and they have great decision-making skills. In contrast, they have different leadership styles as they have thought of dealing with activities in different ways. Therefore I believe that it is vital to analyse the current situation in the time of making effective decisions that help the organisations with their desired success.</w:t>
      </w:r>
    </w:p>
    <w:p w14:paraId="03E6525F" w14:textId="77777777" w:rsidR="005B66EF" w:rsidRDefault="005B66EF"/>
    <w:sectPr w:rsidR="005B66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7"/>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68A"/>
    <w:rsid w:val="000427C5"/>
    <w:rsid w:val="00042F21"/>
    <w:rsid w:val="000A42FA"/>
    <w:rsid w:val="000D21C6"/>
    <w:rsid w:val="00137F20"/>
    <w:rsid w:val="001420F4"/>
    <w:rsid w:val="001D5CD5"/>
    <w:rsid w:val="0024739C"/>
    <w:rsid w:val="00396BA4"/>
    <w:rsid w:val="003A1244"/>
    <w:rsid w:val="003F07F9"/>
    <w:rsid w:val="00447D96"/>
    <w:rsid w:val="004F787D"/>
    <w:rsid w:val="00524F28"/>
    <w:rsid w:val="00537094"/>
    <w:rsid w:val="00550DDD"/>
    <w:rsid w:val="00576963"/>
    <w:rsid w:val="005B66EF"/>
    <w:rsid w:val="006B3263"/>
    <w:rsid w:val="006B473A"/>
    <w:rsid w:val="006D337D"/>
    <w:rsid w:val="00713605"/>
    <w:rsid w:val="007A1760"/>
    <w:rsid w:val="00806DA9"/>
    <w:rsid w:val="00863A02"/>
    <w:rsid w:val="00870E6A"/>
    <w:rsid w:val="008F01B4"/>
    <w:rsid w:val="009543EA"/>
    <w:rsid w:val="009A3BAD"/>
    <w:rsid w:val="009B2A4F"/>
    <w:rsid w:val="009D4409"/>
    <w:rsid w:val="00A0469B"/>
    <w:rsid w:val="00A51C70"/>
    <w:rsid w:val="00A552D9"/>
    <w:rsid w:val="00A835FA"/>
    <w:rsid w:val="00AA090E"/>
    <w:rsid w:val="00AD5AE0"/>
    <w:rsid w:val="00B87AB4"/>
    <w:rsid w:val="00C74C52"/>
    <w:rsid w:val="00CA02F2"/>
    <w:rsid w:val="00D631AE"/>
    <w:rsid w:val="00DA7B60"/>
    <w:rsid w:val="00E5118B"/>
    <w:rsid w:val="00EC1C8B"/>
    <w:rsid w:val="00EF0192"/>
    <w:rsid w:val="00F736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FB271"/>
  <w15:chartTrackingRefBased/>
  <w15:docId w15:val="{BEC5BB56-E0F3-4171-BDA8-B0041A322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2">
    <w:name w:val="heading 2"/>
    <w:basedOn w:val="Normal1"/>
    <w:next w:val="Normal1"/>
    <w:link w:val="20"/>
    <w:autoRedefine/>
    <w:rsid w:val="00F7368A"/>
    <w:pPr>
      <w:keepNext/>
      <w:keepLines/>
      <w:spacing w:before="360" w:after="120" w:line="360" w:lineRule="auto"/>
      <w:jc w:val="both"/>
      <w:outlineLvl w:val="1"/>
    </w:pPr>
    <w:rPr>
      <w:rFonts w:ascii="Times New Roman" w:hAnsi="Times New Roman"/>
      <w:b/>
      <w:color w:val="000000" w:themeColor="text1"/>
      <w:sz w:val="26"/>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rsid w:val="00F7368A"/>
    <w:rPr>
      <w:rFonts w:ascii="Times New Roman" w:eastAsia="Arial" w:hAnsi="Times New Roman" w:cs="Arial"/>
      <w:b/>
      <w:color w:val="000000" w:themeColor="text1"/>
      <w:kern w:val="0"/>
      <w:sz w:val="26"/>
      <w:szCs w:val="32"/>
      <w:lang w:val=""/>
      <w14:ligatures w14:val="none"/>
    </w:rPr>
  </w:style>
  <w:style w:type="paragraph" w:customStyle="1" w:styleId="Normal1">
    <w:name w:val="Normal1"/>
    <w:rsid w:val="00F7368A"/>
    <w:pPr>
      <w:spacing w:after="0" w:line="276" w:lineRule="auto"/>
    </w:pPr>
    <w:rPr>
      <w:rFonts w:ascii="Arial" w:eastAsia="Arial" w:hAnsi="Arial" w:cs="Arial"/>
      <w:kern w:val="0"/>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479</Words>
  <Characters>2733</Characters>
  <Application>Microsoft Office Word</Application>
  <DocSecurity>0</DocSecurity>
  <Lines>22</Lines>
  <Paragraphs>6</Paragraphs>
  <ScaleCrop>false</ScaleCrop>
  <Company/>
  <LinksUpToDate>false</LinksUpToDate>
  <CharactersWithSpaces>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Adem Gorahmedov</cp:lastModifiedBy>
  <cp:revision>2</cp:revision>
  <dcterms:created xsi:type="dcterms:W3CDTF">2024-04-03T18:09:00Z</dcterms:created>
  <dcterms:modified xsi:type="dcterms:W3CDTF">2024-04-03T18:09:00Z</dcterms:modified>
</cp:coreProperties>
</file>