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87CCB" w14:textId="3AA71F88" w:rsidR="5B730707" w:rsidRDefault="5B730707" w:rsidP="5A8158CE">
      <w:pPr>
        <w:jc w:val="center"/>
        <w:rPr>
          <w:rFonts w:ascii="Times New Roman" w:eastAsia="Times New Roman" w:hAnsi="Times New Roman" w:cs="Times New Roman"/>
          <w:b/>
          <w:bCs/>
          <w:color w:val="000000" w:themeColor="text1"/>
          <w:sz w:val="36"/>
          <w:szCs w:val="36"/>
        </w:rPr>
      </w:pPr>
    </w:p>
    <w:p w14:paraId="7BAFC196" w14:textId="60A1F98E" w:rsidR="5B730707" w:rsidRDefault="5B730707" w:rsidP="5A8158CE">
      <w:pPr>
        <w:jc w:val="center"/>
        <w:rPr>
          <w:rFonts w:ascii="Times New Roman" w:eastAsia="Times New Roman" w:hAnsi="Times New Roman" w:cs="Times New Roman"/>
          <w:b/>
          <w:bCs/>
          <w:color w:val="000000" w:themeColor="text1"/>
          <w:sz w:val="36"/>
          <w:szCs w:val="36"/>
        </w:rPr>
      </w:pPr>
    </w:p>
    <w:p w14:paraId="32F8A122" w14:textId="5C2690F2" w:rsidR="5B730707" w:rsidRDefault="5B730707" w:rsidP="5A8158CE">
      <w:pPr>
        <w:jc w:val="center"/>
        <w:rPr>
          <w:rFonts w:ascii="Times New Roman" w:eastAsia="Times New Roman" w:hAnsi="Times New Roman" w:cs="Times New Roman"/>
          <w:b/>
          <w:bCs/>
          <w:color w:val="000000" w:themeColor="text1"/>
          <w:sz w:val="36"/>
          <w:szCs w:val="36"/>
        </w:rPr>
      </w:pPr>
    </w:p>
    <w:p w14:paraId="6FAAD9E1" w14:textId="7861AD13" w:rsidR="5B730707" w:rsidRDefault="5B730707" w:rsidP="5A8158CE">
      <w:pPr>
        <w:jc w:val="center"/>
        <w:rPr>
          <w:rFonts w:ascii="Times New Roman" w:eastAsia="Times New Roman" w:hAnsi="Times New Roman" w:cs="Times New Roman"/>
          <w:b/>
          <w:bCs/>
          <w:color w:val="000000" w:themeColor="text1"/>
          <w:sz w:val="36"/>
          <w:szCs w:val="36"/>
        </w:rPr>
      </w:pPr>
    </w:p>
    <w:p w14:paraId="54EEE560" w14:textId="6211D31F" w:rsidR="5B730707" w:rsidRDefault="5B730707" w:rsidP="5A8158CE">
      <w:pPr>
        <w:jc w:val="center"/>
        <w:rPr>
          <w:rFonts w:ascii="Times New Roman" w:eastAsia="Times New Roman" w:hAnsi="Times New Roman" w:cs="Times New Roman"/>
          <w:b/>
          <w:bCs/>
          <w:color w:val="000000" w:themeColor="text1"/>
          <w:sz w:val="36"/>
          <w:szCs w:val="36"/>
        </w:rPr>
      </w:pPr>
    </w:p>
    <w:p w14:paraId="0AF93CF9" w14:textId="3D7C8A74" w:rsidR="5B730707" w:rsidRDefault="5B730707" w:rsidP="5A8158CE">
      <w:pPr>
        <w:jc w:val="center"/>
        <w:rPr>
          <w:rFonts w:ascii="Times New Roman" w:eastAsia="Times New Roman" w:hAnsi="Times New Roman" w:cs="Times New Roman"/>
          <w:b/>
          <w:bCs/>
          <w:color w:val="000000" w:themeColor="text1"/>
          <w:sz w:val="36"/>
          <w:szCs w:val="36"/>
        </w:rPr>
      </w:pPr>
    </w:p>
    <w:p w14:paraId="32FF65EC" w14:textId="5CA013DB" w:rsidR="5B730707" w:rsidRDefault="6EFE88F0" w:rsidP="5A8158CE">
      <w:pPr>
        <w:jc w:val="center"/>
        <w:rPr>
          <w:rFonts w:ascii="Times New Roman" w:eastAsia="Times New Roman" w:hAnsi="Times New Roman" w:cs="Times New Roman"/>
          <w:color w:val="000000" w:themeColor="text1"/>
          <w:sz w:val="36"/>
          <w:szCs w:val="36"/>
        </w:rPr>
      </w:pPr>
      <w:r w:rsidRPr="5A8158CE">
        <w:rPr>
          <w:rFonts w:ascii="Times New Roman" w:eastAsia="Times New Roman" w:hAnsi="Times New Roman" w:cs="Times New Roman"/>
          <w:b/>
          <w:bCs/>
          <w:color w:val="000000" w:themeColor="text1"/>
          <w:sz w:val="36"/>
          <w:szCs w:val="36"/>
        </w:rPr>
        <w:t>COVER PAGE</w:t>
      </w:r>
    </w:p>
    <w:p w14:paraId="583B0114" w14:textId="54BF069F" w:rsidR="5B730707" w:rsidRDefault="5B730707" w:rsidP="5A8158CE">
      <w:pPr>
        <w:jc w:val="center"/>
        <w:rPr>
          <w:rFonts w:ascii="Times New Roman" w:eastAsia="Times New Roman" w:hAnsi="Times New Roman" w:cs="Times New Roman"/>
          <w:color w:val="000000" w:themeColor="text1"/>
          <w:sz w:val="28"/>
          <w:szCs w:val="28"/>
        </w:rPr>
      </w:pPr>
    </w:p>
    <w:p w14:paraId="7A5692E1" w14:textId="3EAFE730" w:rsidR="5B730707" w:rsidRDefault="5B730707" w:rsidP="5A8158CE">
      <w:pPr>
        <w:jc w:val="center"/>
        <w:rPr>
          <w:rFonts w:ascii="Times New Roman" w:eastAsia="Times New Roman" w:hAnsi="Times New Roman" w:cs="Times New Roman"/>
          <w:color w:val="000000" w:themeColor="text1"/>
          <w:sz w:val="28"/>
          <w:szCs w:val="28"/>
        </w:rPr>
      </w:pPr>
    </w:p>
    <w:p w14:paraId="679C3597" w14:textId="703ABF38" w:rsidR="5B730707" w:rsidRDefault="5B730707" w:rsidP="5A8158CE">
      <w:pPr>
        <w:jc w:val="center"/>
        <w:rPr>
          <w:rFonts w:ascii="Times New Roman" w:eastAsia="Times New Roman" w:hAnsi="Times New Roman" w:cs="Times New Roman"/>
          <w:color w:val="000000" w:themeColor="text1"/>
          <w:sz w:val="28"/>
          <w:szCs w:val="28"/>
        </w:rPr>
      </w:pPr>
    </w:p>
    <w:p w14:paraId="5FFB385F" w14:textId="6F0EB1C7" w:rsidR="5B730707" w:rsidRDefault="6EFE88F0" w:rsidP="5A8158CE">
      <w:pPr>
        <w:jc w:val="center"/>
        <w:rPr>
          <w:rFonts w:ascii="Times New Roman" w:eastAsia="Times New Roman" w:hAnsi="Times New Roman" w:cs="Times New Roman"/>
          <w:color w:val="000000" w:themeColor="text1"/>
        </w:rPr>
      </w:pPr>
      <w:r w:rsidRPr="5A8158CE">
        <w:rPr>
          <w:rFonts w:ascii="Times New Roman" w:eastAsia="Times New Roman" w:hAnsi="Times New Roman" w:cs="Times New Roman"/>
          <w:b/>
          <w:bCs/>
          <w:color w:val="000000" w:themeColor="text1"/>
        </w:rPr>
        <w:t>Title:</w:t>
      </w:r>
      <w:r w:rsidRPr="5A8158CE">
        <w:rPr>
          <w:rFonts w:ascii="Times New Roman" w:eastAsia="Times New Roman" w:hAnsi="Times New Roman" w:cs="Times New Roman"/>
          <w:color w:val="000000" w:themeColor="text1"/>
        </w:rPr>
        <w:t xml:space="preserve"> </w:t>
      </w:r>
      <w:r w:rsidR="4C83719E" w:rsidRPr="5A8158CE">
        <w:rPr>
          <w:rFonts w:ascii="Times New Roman" w:eastAsia="Times New Roman" w:hAnsi="Times New Roman" w:cs="Times New Roman"/>
          <w:color w:val="000000" w:themeColor="text1"/>
        </w:rPr>
        <w:t xml:space="preserve">How a school develops one aspect of its SDP: a report that critically reflects on the actions, </w:t>
      </w:r>
      <w:proofErr w:type="gramStart"/>
      <w:r w:rsidR="4C83719E" w:rsidRPr="5A8158CE">
        <w:rPr>
          <w:rFonts w:ascii="Times New Roman" w:eastAsia="Times New Roman" w:hAnsi="Times New Roman" w:cs="Times New Roman"/>
          <w:color w:val="000000" w:themeColor="text1"/>
        </w:rPr>
        <w:t>impact</w:t>
      </w:r>
      <w:proofErr w:type="gramEnd"/>
      <w:r w:rsidR="4C83719E" w:rsidRPr="5A8158CE">
        <w:rPr>
          <w:rFonts w:ascii="Times New Roman" w:eastAsia="Times New Roman" w:hAnsi="Times New Roman" w:cs="Times New Roman"/>
          <w:color w:val="000000" w:themeColor="text1"/>
        </w:rPr>
        <w:t xml:space="preserve"> and evidence base.</w:t>
      </w:r>
    </w:p>
    <w:p w14:paraId="25BA199F" w14:textId="1C744170" w:rsidR="5B730707" w:rsidRDefault="5B730707" w:rsidP="5A8158CE">
      <w:pPr>
        <w:jc w:val="center"/>
        <w:rPr>
          <w:rFonts w:ascii="Times New Roman" w:eastAsia="Times New Roman" w:hAnsi="Times New Roman" w:cs="Times New Roman"/>
          <w:color w:val="000000" w:themeColor="text1"/>
        </w:rPr>
      </w:pPr>
    </w:p>
    <w:p w14:paraId="6730BFB7" w14:textId="091E59CA" w:rsidR="5B730707" w:rsidRDefault="5B730707" w:rsidP="5A8158CE">
      <w:pPr>
        <w:jc w:val="center"/>
        <w:rPr>
          <w:rFonts w:ascii="Times New Roman" w:eastAsia="Times New Roman" w:hAnsi="Times New Roman" w:cs="Times New Roman"/>
          <w:color w:val="000000" w:themeColor="text1"/>
        </w:rPr>
      </w:pPr>
    </w:p>
    <w:p w14:paraId="19545094" w14:textId="745D5322" w:rsidR="5B730707" w:rsidRDefault="6EFE88F0" w:rsidP="5A8158CE">
      <w:pPr>
        <w:jc w:val="center"/>
        <w:rPr>
          <w:rFonts w:ascii="Times New Roman" w:eastAsia="Times New Roman" w:hAnsi="Times New Roman" w:cs="Times New Roman"/>
          <w:color w:val="000000" w:themeColor="text1"/>
        </w:rPr>
      </w:pPr>
      <w:r w:rsidRPr="5A8158CE">
        <w:rPr>
          <w:rFonts w:ascii="Times New Roman" w:eastAsia="Times New Roman" w:hAnsi="Times New Roman" w:cs="Times New Roman"/>
          <w:b/>
          <w:bCs/>
          <w:color w:val="000000" w:themeColor="text1"/>
        </w:rPr>
        <w:t>Name:</w:t>
      </w:r>
      <w:r w:rsidRPr="5A8158CE">
        <w:rPr>
          <w:rFonts w:ascii="Times New Roman" w:eastAsia="Times New Roman" w:hAnsi="Times New Roman" w:cs="Times New Roman"/>
          <w:color w:val="000000" w:themeColor="text1"/>
        </w:rPr>
        <w:t xml:space="preserve"> Elinor Clemence</w:t>
      </w:r>
    </w:p>
    <w:p w14:paraId="1E1ADF75" w14:textId="56603357" w:rsidR="5B730707" w:rsidRDefault="6EFE88F0" w:rsidP="5A8158CE">
      <w:pPr>
        <w:jc w:val="center"/>
        <w:rPr>
          <w:rFonts w:ascii="Times New Roman" w:eastAsia="Times New Roman" w:hAnsi="Times New Roman" w:cs="Times New Roman"/>
          <w:color w:val="000000" w:themeColor="text1"/>
        </w:rPr>
      </w:pPr>
      <w:r w:rsidRPr="5A8158CE">
        <w:rPr>
          <w:rFonts w:ascii="Times New Roman" w:eastAsia="Times New Roman" w:hAnsi="Times New Roman" w:cs="Times New Roman"/>
          <w:b/>
          <w:bCs/>
          <w:color w:val="000000" w:themeColor="text1"/>
        </w:rPr>
        <w:t>Student Number:</w:t>
      </w:r>
      <w:r w:rsidRPr="5A8158CE">
        <w:rPr>
          <w:rFonts w:ascii="Times New Roman" w:eastAsia="Times New Roman" w:hAnsi="Times New Roman" w:cs="Times New Roman"/>
          <w:color w:val="000000" w:themeColor="text1"/>
        </w:rPr>
        <w:t xml:space="preserve"> 2214101</w:t>
      </w:r>
    </w:p>
    <w:p w14:paraId="555485C9" w14:textId="1AC75D3A" w:rsidR="5B730707" w:rsidRDefault="6EFE88F0" w:rsidP="5A8158CE">
      <w:pPr>
        <w:jc w:val="center"/>
        <w:rPr>
          <w:rFonts w:ascii="Times New Roman" w:eastAsia="Times New Roman" w:hAnsi="Times New Roman" w:cs="Times New Roman"/>
          <w:color w:val="000000" w:themeColor="text1"/>
        </w:rPr>
      </w:pPr>
      <w:r w:rsidRPr="5A8158CE">
        <w:rPr>
          <w:rFonts w:ascii="Times New Roman" w:eastAsia="Times New Roman" w:hAnsi="Times New Roman" w:cs="Times New Roman"/>
          <w:b/>
          <w:bCs/>
          <w:color w:val="000000" w:themeColor="text1"/>
        </w:rPr>
        <w:t>Module:</w:t>
      </w:r>
      <w:r w:rsidRPr="5A8158CE">
        <w:rPr>
          <w:rFonts w:ascii="Times New Roman" w:eastAsia="Times New Roman" w:hAnsi="Times New Roman" w:cs="Times New Roman"/>
          <w:color w:val="000000" w:themeColor="text1"/>
        </w:rPr>
        <w:t xml:space="preserve"> ECAD7003</w:t>
      </w:r>
    </w:p>
    <w:p w14:paraId="28A581EF" w14:textId="0A2C5D93" w:rsidR="5B730707" w:rsidRDefault="6EFE88F0" w:rsidP="5A8158CE">
      <w:pPr>
        <w:jc w:val="center"/>
        <w:rPr>
          <w:rFonts w:ascii="Times New Roman" w:eastAsia="Times New Roman" w:hAnsi="Times New Roman" w:cs="Times New Roman"/>
          <w:b/>
          <w:bCs/>
          <w:color w:val="000000" w:themeColor="text1"/>
          <w:sz w:val="24"/>
          <w:szCs w:val="24"/>
        </w:rPr>
      </w:pPr>
      <w:r w:rsidRPr="5A8158CE">
        <w:rPr>
          <w:rFonts w:ascii="Times New Roman" w:eastAsia="Times New Roman" w:hAnsi="Times New Roman" w:cs="Times New Roman"/>
          <w:b/>
          <w:bCs/>
          <w:color w:val="000000" w:themeColor="text1"/>
        </w:rPr>
        <w:t xml:space="preserve">Wordcount: </w:t>
      </w:r>
      <w:r w:rsidRPr="5A8158CE">
        <w:rPr>
          <w:rFonts w:ascii="Times New Roman" w:eastAsia="Times New Roman" w:hAnsi="Times New Roman" w:cs="Times New Roman"/>
          <w:color w:val="000000" w:themeColor="text1"/>
        </w:rPr>
        <w:t>27</w:t>
      </w:r>
      <w:r w:rsidR="00DF323F">
        <w:rPr>
          <w:rFonts w:ascii="Times New Roman" w:eastAsia="Times New Roman" w:hAnsi="Times New Roman" w:cs="Times New Roman"/>
          <w:color w:val="000000" w:themeColor="text1"/>
        </w:rPr>
        <w:t>36</w:t>
      </w:r>
      <w:r w:rsidRPr="5A8158CE">
        <w:rPr>
          <w:rFonts w:ascii="Times New Roman" w:eastAsia="Times New Roman" w:hAnsi="Times New Roman" w:cs="Times New Roman"/>
          <w:color w:val="000000" w:themeColor="text1"/>
        </w:rPr>
        <w:t xml:space="preserve"> (excluding Cover Page and References)</w:t>
      </w:r>
    </w:p>
    <w:p w14:paraId="3751B461" w14:textId="1F5970BA" w:rsidR="5B730707" w:rsidRDefault="5B730707" w:rsidP="5A8158CE">
      <w:pPr>
        <w:jc w:val="center"/>
        <w:rPr>
          <w:rFonts w:ascii="Times New Roman" w:eastAsia="Times New Roman" w:hAnsi="Times New Roman" w:cs="Times New Roman"/>
          <w:color w:val="000000" w:themeColor="text1"/>
          <w:sz w:val="24"/>
          <w:szCs w:val="24"/>
        </w:rPr>
      </w:pPr>
    </w:p>
    <w:p w14:paraId="6338878E" w14:textId="7716AEF7" w:rsidR="5B730707" w:rsidRDefault="5B730707" w:rsidP="5A8158CE">
      <w:pPr>
        <w:jc w:val="center"/>
        <w:rPr>
          <w:rFonts w:ascii="Times New Roman" w:eastAsia="Times New Roman" w:hAnsi="Times New Roman" w:cs="Times New Roman"/>
          <w:b/>
          <w:bCs/>
          <w:color w:val="000000" w:themeColor="text1"/>
          <w:sz w:val="24"/>
          <w:szCs w:val="24"/>
        </w:rPr>
      </w:pPr>
    </w:p>
    <w:p w14:paraId="0075B542" w14:textId="589CB3D9" w:rsidR="5B730707" w:rsidRDefault="5B730707" w:rsidP="5A8158CE">
      <w:pPr>
        <w:rPr>
          <w:rFonts w:ascii="Times New Roman" w:eastAsia="Times New Roman" w:hAnsi="Times New Roman" w:cs="Times New Roman"/>
          <w:sz w:val="24"/>
          <w:szCs w:val="24"/>
        </w:rPr>
      </w:pPr>
    </w:p>
    <w:p w14:paraId="490E04DE" w14:textId="55F161BF" w:rsidR="5B730707" w:rsidRDefault="5B730707" w:rsidP="5A8158CE">
      <w:pPr>
        <w:rPr>
          <w:rFonts w:ascii="Times New Roman" w:eastAsia="Times New Roman" w:hAnsi="Times New Roman" w:cs="Times New Roman"/>
          <w:sz w:val="24"/>
          <w:szCs w:val="24"/>
        </w:rPr>
      </w:pPr>
    </w:p>
    <w:p w14:paraId="7BB4EDE0" w14:textId="7732DCF3" w:rsidR="5B730707" w:rsidRDefault="5B730707" w:rsidP="5A8158CE">
      <w:pPr>
        <w:rPr>
          <w:rFonts w:ascii="Times New Roman" w:eastAsia="Times New Roman" w:hAnsi="Times New Roman" w:cs="Times New Roman"/>
          <w:sz w:val="24"/>
          <w:szCs w:val="24"/>
        </w:rPr>
      </w:pPr>
    </w:p>
    <w:p w14:paraId="10B31A52" w14:textId="14D857D7" w:rsidR="5B730707" w:rsidRDefault="5B730707" w:rsidP="5A8158CE">
      <w:pPr>
        <w:rPr>
          <w:rFonts w:ascii="Times New Roman" w:eastAsia="Times New Roman" w:hAnsi="Times New Roman" w:cs="Times New Roman"/>
          <w:sz w:val="24"/>
          <w:szCs w:val="24"/>
        </w:rPr>
      </w:pPr>
    </w:p>
    <w:p w14:paraId="21D05494" w14:textId="77424312" w:rsidR="5B730707" w:rsidRDefault="5B730707" w:rsidP="5A8158CE">
      <w:pPr>
        <w:rPr>
          <w:rFonts w:ascii="Times New Roman" w:eastAsia="Times New Roman" w:hAnsi="Times New Roman" w:cs="Times New Roman"/>
          <w:sz w:val="24"/>
          <w:szCs w:val="24"/>
        </w:rPr>
      </w:pPr>
    </w:p>
    <w:p w14:paraId="49A269FD" w14:textId="295A4125" w:rsidR="5B730707" w:rsidRDefault="5B730707" w:rsidP="5A8158CE">
      <w:pPr>
        <w:rPr>
          <w:rFonts w:ascii="Times New Roman" w:eastAsia="Times New Roman" w:hAnsi="Times New Roman" w:cs="Times New Roman"/>
          <w:sz w:val="24"/>
          <w:szCs w:val="24"/>
        </w:rPr>
      </w:pPr>
    </w:p>
    <w:p w14:paraId="6824B792" w14:textId="66583304" w:rsidR="5B730707" w:rsidRDefault="5B730707" w:rsidP="5A8158CE">
      <w:pPr>
        <w:rPr>
          <w:rFonts w:ascii="Times New Roman" w:eastAsia="Times New Roman" w:hAnsi="Times New Roman" w:cs="Times New Roman"/>
          <w:sz w:val="24"/>
          <w:szCs w:val="24"/>
        </w:rPr>
      </w:pPr>
    </w:p>
    <w:p w14:paraId="1429A2F2" w14:textId="381C305D" w:rsidR="5B730707" w:rsidRDefault="5B730707" w:rsidP="5A8158CE">
      <w:pPr>
        <w:rPr>
          <w:rFonts w:ascii="Times New Roman" w:eastAsia="Times New Roman" w:hAnsi="Times New Roman" w:cs="Times New Roman"/>
          <w:sz w:val="24"/>
          <w:szCs w:val="24"/>
        </w:rPr>
      </w:pPr>
    </w:p>
    <w:p w14:paraId="2B4DA913" w14:textId="77777777" w:rsidR="00E870E3" w:rsidRDefault="00E870E3" w:rsidP="5A8158CE">
      <w:pPr>
        <w:rPr>
          <w:rFonts w:ascii="Times New Roman" w:eastAsia="Times New Roman" w:hAnsi="Times New Roman" w:cs="Times New Roman"/>
          <w:sz w:val="24"/>
          <w:szCs w:val="24"/>
        </w:rPr>
      </w:pPr>
    </w:p>
    <w:p w14:paraId="459728B0" w14:textId="3BBBB64E" w:rsidR="5B730707" w:rsidRPr="00DF323F" w:rsidRDefault="5B730707" w:rsidP="5A8158CE">
      <w:pPr>
        <w:rPr>
          <w:rFonts w:ascii="Times New Roman" w:eastAsia="Times New Roman" w:hAnsi="Times New Roman" w:cs="Times New Roman"/>
          <w:b/>
          <w:bCs/>
          <w:i/>
          <w:iCs/>
          <w:color w:val="000000" w:themeColor="text1"/>
          <w:sz w:val="24"/>
          <w:szCs w:val="24"/>
        </w:rPr>
      </w:pPr>
      <w:r w:rsidRPr="00DF323F">
        <w:rPr>
          <w:rFonts w:ascii="Times New Roman" w:eastAsia="Times New Roman" w:hAnsi="Times New Roman" w:cs="Times New Roman"/>
          <w:b/>
          <w:bCs/>
          <w:sz w:val="24"/>
          <w:szCs w:val="24"/>
        </w:rPr>
        <w:lastRenderedPageBreak/>
        <w:t>Introduction</w:t>
      </w:r>
    </w:p>
    <w:p w14:paraId="50CFBB38" w14:textId="142B01CA" w:rsidR="1E38B3D6" w:rsidRPr="00E870E3" w:rsidRDefault="1B011314" w:rsidP="5A8158CE">
      <w:pPr>
        <w:rPr>
          <w:rFonts w:ascii="Times New Roman" w:eastAsia="Times New Roman" w:hAnsi="Times New Roman" w:cs="Times New Roman"/>
          <w:b/>
          <w:bCs/>
          <w:i/>
          <w:iCs/>
          <w:color w:val="000000" w:themeColor="text1"/>
          <w:sz w:val="24"/>
          <w:szCs w:val="24"/>
        </w:rPr>
      </w:pPr>
      <w:r w:rsidRPr="00E870E3">
        <w:rPr>
          <w:rFonts w:ascii="Times New Roman" w:eastAsia="Times New Roman" w:hAnsi="Times New Roman" w:cs="Times New Roman"/>
          <w:sz w:val="24"/>
          <w:szCs w:val="24"/>
        </w:rPr>
        <w:t xml:space="preserve">This assignment will explore how a </w:t>
      </w:r>
      <w:proofErr w:type="spellStart"/>
      <w:r w:rsidRPr="00E870E3">
        <w:rPr>
          <w:rFonts w:ascii="Times New Roman" w:eastAsia="Times New Roman" w:hAnsi="Times New Roman" w:cs="Times New Roman"/>
          <w:sz w:val="24"/>
          <w:szCs w:val="24"/>
        </w:rPr>
        <w:t>SchoolX</w:t>
      </w:r>
      <w:proofErr w:type="spellEnd"/>
      <w:r w:rsidR="02F1183C"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 xml:space="preserve">develops </w:t>
      </w:r>
      <w:r w:rsidR="77B38527" w:rsidRPr="00E870E3">
        <w:rPr>
          <w:rFonts w:ascii="Times New Roman" w:eastAsia="Times New Roman" w:hAnsi="Times New Roman" w:cs="Times New Roman"/>
          <w:sz w:val="24"/>
          <w:szCs w:val="24"/>
        </w:rPr>
        <w:t xml:space="preserve">the </w:t>
      </w:r>
      <w:r w:rsidR="24A7F55A" w:rsidRPr="00E870E3">
        <w:rPr>
          <w:rFonts w:ascii="Times New Roman" w:eastAsia="Times New Roman" w:hAnsi="Times New Roman" w:cs="Times New Roman"/>
          <w:sz w:val="24"/>
          <w:szCs w:val="24"/>
        </w:rPr>
        <w:t>improv</w:t>
      </w:r>
      <w:r w:rsidR="54311873" w:rsidRPr="00E870E3">
        <w:rPr>
          <w:rFonts w:ascii="Times New Roman" w:eastAsia="Times New Roman" w:hAnsi="Times New Roman" w:cs="Times New Roman"/>
          <w:sz w:val="24"/>
          <w:szCs w:val="24"/>
        </w:rPr>
        <w:t xml:space="preserve">ing </w:t>
      </w:r>
      <w:r w:rsidR="24A7F55A" w:rsidRPr="00E870E3">
        <w:rPr>
          <w:rFonts w:ascii="Times New Roman" w:eastAsia="Times New Roman" w:hAnsi="Times New Roman" w:cs="Times New Roman"/>
          <w:sz w:val="24"/>
          <w:szCs w:val="24"/>
        </w:rPr>
        <w:t xml:space="preserve">standards of Welsh across the school </w:t>
      </w:r>
      <w:r w:rsidR="714CEEC3" w:rsidRPr="00E870E3">
        <w:rPr>
          <w:rFonts w:ascii="Times New Roman" w:eastAsia="Times New Roman" w:hAnsi="Times New Roman" w:cs="Times New Roman"/>
          <w:sz w:val="24"/>
          <w:szCs w:val="24"/>
        </w:rPr>
        <w:t xml:space="preserve">aspect </w:t>
      </w:r>
      <w:r w:rsidRPr="00E870E3">
        <w:rPr>
          <w:rFonts w:ascii="Times New Roman" w:eastAsia="Times New Roman" w:hAnsi="Times New Roman" w:cs="Times New Roman"/>
          <w:sz w:val="24"/>
          <w:szCs w:val="24"/>
        </w:rPr>
        <w:t xml:space="preserve">of its </w:t>
      </w:r>
      <w:r w:rsidR="3A6C24DD" w:rsidRPr="00E870E3">
        <w:rPr>
          <w:rFonts w:ascii="Times New Roman" w:eastAsia="Times New Roman" w:hAnsi="Times New Roman" w:cs="Times New Roman"/>
          <w:sz w:val="24"/>
          <w:szCs w:val="24"/>
        </w:rPr>
        <w:t>school development plan</w:t>
      </w:r>
      <w:r w:rsidR="3373A506"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 xml:space="preserve">and will critically reflect on the actions, </w:t>
      </w:r>
      <w:proofErr w:type="gramStart"/>
      <w:r w:rsidRPr="00E870E3">
        <w:rPr>
          <w:rFonts w:ascii="Times New Roman" w:eastAsia="Times New Roman" w:hAnsi="Times New Roman" w:cs="Times New Roman"/>
          <w:sz w:val="24"/>
          <w:szCs w:val="24"/>
        </w:rPr>
        <w:t>impact</w:t>
      </w:r>
      <w:proofErr w:type="gramEnd"/>
      <w:r w:rsidRPr="00E870E3">
        <w:rPr>
          <w:rFonts w:ascii="Times New Roman" w:eastAsia="Times New Roman" w:hAnsi="Times New Roman" w:cs="Times New Roman"/>
          <w:sz w:val="24"/>
          <w:szCs w:val="24"/>
        </w:rPr>
        <w:t xml:space="preserve"> and evidence base of this chosen aspect. </w:t>
      </w:r>
    </w:p>
    <w:p w14:paraId="524B9879" w14:textId="11C576DF" w:rsidR="1B011314" w:rsidRPr="00E870E3" w:rsidRDefault="1B011314" w:rsidP="5A8158CE">
      <w:pPr>
        <w:rPr>
          <w:rFonts w:ascii="Times New Roman" w:eastAsia="Times New Roman" w:hAnsi="Times New Roman" w:cs="Times New Roman"/>
          <w:b/>
          <w:bCs/>
          <w:i/>
          <w:iCs/>
          <w:color w:val="000000" w:themeColor="text1"/>
          <w:sz w:val="24"/>
          <w:szCs w:val="24"/>
        </w:rPr>
      </w:pPr>
      <w:r w:rsidRPr="00E870E3">
        <w:rPr>
          <w:rFonts w:ascii="Times New Roman" w:eastAsia="Times New Roman" w:hAnsi="Times New Roman" w:cs="Times New Roman"/>
          <w:sz w:val="24"/>
          <w:szCs w:val="24"/>
        </w:rPr>
        <w:t>In line with BERA guidelines for educational research</w:t>
      </w:r>
      <w:r w:rsidR="0AE4E620"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 xml:space="preserve">(BERA,2018), </w:t>
      </w:r>
      <w:proofErr w:type="spellStart"/>
      <w:r w:rsidR="2121B56B" w:rsidRPr="00E870E3">
        <w:rPr>
          <w:rFonts w:ascii="Times New Roman" w:eastAsia="Times New Roman" w:hAnsi="Times New Roman" w:cs="Times New Roman"/>
          <w:sz w:val="24"/>
          <w:szCs w:val="24"/>
        </w:rPr>
        <w:t>S</w:t>
      </w:r>
      <w:r w:rsidRPr="00E870E3">
        <w:rPr>
          <w:rFonts w:ascii="Times New Roman" w:eastAsia="Times New Roman" w:hAnsi="Times New Roman" w:cs="Times New Roman"/>
          <w:sz w:val="24"/>
          <w:szCs w:val="24"/>
        </w:rPr>
        <w:t>chool</w:t>
      </w:r>
      <w:r w:rsidR="74BAA5DF" w:rsidRPr="00E870E3">
        <w:rPr>
          <w:rFonts w:ascii="Times New Roman" w:eastAsia="Times New Roman" w:hAnsi="Times New Roman" w:cs="Times New Roman"/>
          <w:sz w:val="24"/>
          <w:szCs w:val="24"/>
        </w:rPr>
        <w:t>X</w:t>
      </w:r>
      <w:proofErr w:type="spellEnd"/>
      <w:r w:rsidR="74BAA5DF"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 xml:space="preserve">will remain anonymous throughout. </w:t>
      </w:r>
      <w:proofErr w:type="spellStart"/>
      <w:r w:rsidRPr="00E870E3">
        <w:rPr>
          <w:rFonts w:ascii="Times New Roman" w:eastAsia="Times New Roman" w:hAnsi="Times New Roman" w:cs="Times New Roman"/>
          <w:sz w:val="24"/>
          <w:szCs w:val="24"/>
        </w:rPr>
        <w:t>SchoolX</w:t>
      </w:r>
      <w:proofErr w:type="spellEnd"/>
      <w:r w:rsidRPr="00E870E3">
        <w:rPr>
          <w:rFonts w:ascii="Times New Roman" w:eastAsia="Times New Roman" w:hAnsi="Times New Roman" w:cs="Times New Roman"/>
          <w:sz w:val="24"/>
          <w:szCs w:val="24"/>
        </w:rPr>
        <w:t xml:space="preserve"> is a three-form entry primary school with </w:t>
      </w:r>
      <w:r w:rsidR="5F80E772" w:rsidRPr="00E870E3">
        <w:rPr>
          <w:rFonts w:ascii="Times New Roman" w:eastAsia="Times New Roman" w:hAnsi="Times New Roman" w:cs="Times New Roman"/>
          <w:sz w:val="24"/>
          <w:szCs w:val="24"/>
        </w:rPr>
        <w:t xml:space="preserve">nursery </w:t>
      </w:r>
      <w:r w:rsidRPr="00E870E3">
        <w:rPr>
          <w:rFonts w:ascii="Times New Roman" w:eastAsia="Times New Roman" w:hAnsi="Times New Roman" w:cs="Times New Roman"/>
          <w:sz w:val="24"/>
          <w:szCs w:val="24"/>
        </w:rPr>
        <w:t xml:space="preserve">located in Cardiff, South Wales </w:t>
      </w:r>
      <w:r w:rsidR="3ED35A0B" w:rsidRPr="00E870E3">
        <w:rPr>
          <w:rFonts w:ascii="Times New Roman" w:eastAsia="Times New Roman" w:hAnsi="Times New Roman" w:cs="Times New Roman"/>
          <w:sz w:val="24"/>
          <w:szCs w:val="24"/>
        </w:rPr>
        <w:t xml:space="preserve">and </w:t>
      </w:r>
      <w:r w:rsidRPr="00E870E3">
        <w:rPr>
          <w:rFonts w:ascii="Times New Roman" w:eastAsia="Times New Roman" w:hAnsi="Times New Roman" w:cs="Times New Roman"/>
          <w:sz w:val="24"/>
          <w:szCs w:val="24"/>
        </w:rPr>
        <w:t xml:space="preserve">opened in September 2012(Estyn,2015). </w:t>
      </w:r>
      <w:proofErr w:type="spellStart"/>
      <w:r w:rsidRPr="00E870E3">
        <w:rPr>
          <w:rFonts w:ascii="Times New Roman" w:eastAsia="Times New Roman" w:hAnsi="Times New Roman" w:cs="Times New Roman"/>
          <w:sz w:val="24"/>
          <w:szCs w:val="24"/>
        </w:rPr>
        <w:t>SchoolX</w:t>
      </w:r>
      <w:proofErr w:type="spellEnd"/>
      <w:r w:rsidRPr="00E870E3">
        <w:rPr>
          <w:rFonts w:ascii="Times New Roman" w:eastAsia="Times New Roman" w:hAnsi="Times New Roman" w:cs="Times New Roman"/>
          <w:sz w:val="24"/>
          <w:szCs w:val="24"/>
        </w:rPr>
        <w:t xml:space="preserve"> has 22 full-time teachers, 10 part-time teachers and just over 700 pupils aged between 3 and 11 on </w:t>
      </w:r>
      <w:proofErr w:type="gramStart"/>
      <w:r w:rsidRPr="00E870E3">
        <w:rPr>
          <w:rFonts w:ascii="Times New Roman" w:eastAsia="Times New Roman" w:hAnsi="Times New Roman" w:cs="Times New Roman"/>
          <w:sz w:val="24"/>
          <w:szCs w:val="24"/>
        </w:rPr>
        <w:t>roll(</w:t>
      </w:r>
      <w:proofErr w:type="gramEnd"/>
      <w:r w:rsidRPr="00E870E3">
        <w:rPr>
          <w:rFonts w:ascii="Times New Roman" w:eastAsia="Times New Roman" w:hAnsi="Times New Roman" w:cs="Times New Roman"/>
          <w:sz w:val="24"/>
          <w:szCs w:val="24"/>
        </w:rPr>
        <w:t xml:space="preserve">My Local School,2023). Most pupils are white, British and speak English as their primary </w:t>
      </w:r>
      <w:proofErr w:type="gramStart"/>
      <w:r w:rsidRPr="00E870E3">
        <w:rPr>
          <w:rFonts w:ascii="Times New Roman" w:eastAsia="Times New Roman" w:hAnsi="Times New Roman" w:cs="Times New Roman"/>
          <w:sz w:val="24"/>
          <w:szCs w:val="24"/>
        </w:rPr>
        <w:t>language(</w:t>
      </w:r>
      <w:proofErr w:type="gramEnd"/>
      <w:r w:rsidRPr="00E870E3">
        <w:rPr>
          <w:rFonts w:ascii="Times New Roman" w:eastAsia="Times New Roman" w:hAnsi="Times New Roman" w:cs="Times New Roman"/>
          <w:sz w:val="24"/>
          <w:szCs w:val="24"/>
        </w:rPr>
        <w:t xml:space="preserve">Estyn,2015). The number of pupils eligible for free school meals is around 12.6% which is lower than the national average of 21% and approximately 13% of pupils are considered to have additional learning </w:t>
      </w:r>
      <w:proofErr w:type="gramStart"/>
      <w:r w:rsidRPr="00E870E3">
        <w:rPr>
          <w:rFonts w:ascii="Times New Roman" w:eastAsia="Times New Roman" w:hAnsi="Times New Roman" w:cs="Times New Roman"/>
          <w:sz w:val="24"/>
          <w:szCs w:val="24"/>
        </w:rPr>
        <w:t>needs(</w:t>
      </w:r>
      <w:proofErr w:type="gramEnd"/>
      <w:r w:rsidRPr="00E870E3">
        <w:rPr>
          <w:rFonts w:ascii="Times New Roman" w:eastAsia="Times New Roman" w:hAnsi="Times New Roman" w:cs="Times New Roman"/>
          <w:sz w:val="24"/>
          <w:szCs w:val="24"/>
        </w:rPr>
        <w:t>My Local School,2023).</w:t>
      </w:r>
    </w:p>
    <w:p w14:paraId="47ACA35A" w14:textId="7BF2241E" w:rsidR="1B01CB8B" w:rsidRPr="00DF323F" w:rsidRDefault="1B01CB8B" w:rsidP="5A8158CE">
      <w:pPr>
        <w:rPr>
          <w:rFonts w:ascii="Times New Roman" w:eastAsia="Times New Roman" w:hAnsi="Times New Roman" w:cs="Times New Roman"/>
          <w:b/>
          <w:bCs/>
          <w:sz w:val="24"/>
          <w:szCs w:val="24"/>
        </w:rPr>
      </w:pPr>
      <w:r w:rsidRPr="00DF323F">
        <w:rPr>
          <w:rFonts w:ascii="Times New Roman" w:eastAsia="Times New Roman" w:hAnsi="Times New Roman" w:cs="Times New Roman"/>
          <w:b/>
          <w:bCs/>
          <w:sz w:val="24"/>
          <w:szCs w:val="24"/>
        </w:rPr>
        <w:t>Literature Review</w:t>
      </w:r>
    </w:p>
    <w:p w14:paraId="795FFE2B" w14:textId="05A34FDC" w:rsidR="777AFE7B" w:rsidRPr="00E870E3" w:rsidRDefault="777AFE7B"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According to the s</w:t>
      </w:r>
      <w:r w:rsidR="242F76CD" w:rsidRPr="00E870E3">
        <w:rPr>
          <w:rFonts w:ascii="Times New Roman" w:eastAsia="Times New Roman" w:hAnsi="Times New Roman" w:cs="Times New Roman"/>
          <w:sz w:val="24"/>
          <w:szCs w:val="24"/>
        </w:rPr>
        <w:t>chool improvement guidance: framework for evaluation, improvement and accountability</w:t>
      </w:r>
      <w:r w:rsidR="53718F46" w:rsidRPr="00E870E3">
        <w:rPr>
          <w:rFonts w:ascii="Times New Roman" w:eastAsia="Times New Roman" w:hAnsi="Times New Roman" w:cs="Times New Roman"/>
          <w:sz w:val="24"/>
          <w:szCs w:val="24"/>
        </w:rPr>
        <w:t xml:space="preserve"> </w:t>
      </w:r>
      <w:r w:rsidR="242F76CD" w:rsidRPr="00E870E3">
        <w:rPr>
          <w:rFonts w:ascii="Times New Roman" w:eastAsia="Times New Roman" w:hAnsi="Times New Roman" w:cs="Times New Roman"/>
          <w:sz w:val="24"/>
          <w:szCs w:val="24"/>
        </w:rPr>
        <w:t>(Welsh Government</w:t>
      </w:r>
      <w:r w:rsidR="6CDB3A68" w:rsidRPr="00E870E3">
        <w:rPr>
          <w:rFonts w:ascii="Times New Roman" w:eastAsia="Times New Roman" w:hAnsi="Times New Roman" w:cs="Times New Roman"/>
          <w:sz w:val="24"/>
          <w:szCs w:val="24"/>
        </w:rPr>
        <w:t>,</w:t>
      </w:r>
      <w:r w:rsidR="6A0094E6" w:rsidRPr="00E870E3">
        <w:rPr>
          <w:rFonts w:ascii="Times New Roman" w:eastAsia="Times New Roman" w:hAnsi="Times New Roman" w:cs="Times New Roman"/>
          <w:sz w:val="24"/>
          <w:szCs w:val="24"/>
        </w:rPr>
        <w:t>2022</w:t>
      </w:r>
      <w:r w:rsidR="00E870E3" w:rsidRPr="00E870E3">
        <w:rPr>
          <w:rFonts w:ascii="Times New Roman" w:eastAsia="Times New Roman" w:hAnsi="Times New Roman" w:cs="Times New Roman"/>
          <w:sz w:val="24"/>
          <w:szCs w:val="24"/>
        </w:rPr>
        <w:t>a</w:t>
      </w:r>
      <w:r w:rsidR="242F76CD" w:rsidRPr="00E870E3">
        <w:rPr>
          <w:rFonts w:ascii="Times New Roman" w:eastAsia="Times New Roman" w:hAnsi="Times New Roman" w:cs="Times New Roman"/>
          <w:sz w:val="24"/>
          <w:szCs w:val="24"/>
        </w:rPr>
        <w:t>)</w:t>
      </w:r>
      <w:r w:rsidR="090568BC" w:rsidRPr="00E870E3">
        <w:rPr>
          <w:rFonts w:ascii="Times New Roman" w:eastAsia="Times New Roman" w:hAnsi="Times New Roman" w:cs="Times New Roman"/>
          <w:sz w:val="24"/>
          <w:szCs w:val="24"/>
        </w:rPr>
        <w:t xml:space="preserve">, the main aim of school </w:t>
      </w:r>
      <w:r w:rsidR="4A84766E" w:rsidRPr="00E870E3">
        <w:rPr>
          <w:rFonts w:ascii="Times New Roman" w:eastAsia="Times New Roman" w:hAnsi="Times New Roman" w:cs="Times New Roman"/>
          <w:sz w:val="24"/>
          <w:szCs w:val="24"/>
        </w:rPr>
        <w:t>improvement</w:t>
      </w:r>
      <w:r w:rsidR="090568BC" w:rsidRPr="00E870E3">
        <w:rPr>
          <w:rFonts w:ascii="Times New Roman" w:eastAsia="Times New Roman" w:hAnsi="Times New Roman" w:cs="Times New Roman"/>
          <w:sz w:val="24"/>
          <w:szCs w:val="24"/>
        </w:rPr>
        <w:t xml:space="preserve"> is </w:t>
      </w:r>
      <w:r w:rsidR="1C4B64A1" w:rsidRPr="00E870E3">
        <w:rPr>
          <w:rFonts w:ascii="Times New Roman" w:eastAsia="Times New Roman" w:hAnsi="Times New Roman" w:cs="Times New Roman"/>
          <w:sz w:val="24"/>
          <w:szCs w:val="24"/>
        </w:rPr>
        <w:t xml:space="preserve">to provide all learners with the best possible learning and teaching experiences </w:t>
      </w:r>
      <w:r w:rsidR="621537D4" w:rsidRPr="00E870E3">
        <w:rPr>
          <w:rFonts w:ascii="Times New Roman" w:eastAsia="Times New Roman" w:hAnsi="Times New Roman" w:cs="Times New Roman"/>
          <w:sz w:val="24"/>
          <w:szCs w:val="24"/>
        </w:rPr>
        <w:t xml:space="preserve">to maximise </w:t>
      </w:r>
      <w:r w:rsidR="1C4B64A1" w:rsidRPr="00E870E3">
        <w:rPr>
          <w:rFonts w:ascii="Times New Roman" w:eastAsia="Times New Roman" w:hAnsi="Times New Roman" w:cs="Times New Roman"/>
          <w:sz w:val="24"/>
          <w:szCs w:val="24"/>
        </w:rPr>
        <w:t xml:space="preserve">learning </w:t>
      </w:r>
      <w:r w:rsidR="76554993" w:rsidRPr="00E870E3">
        <w:rPr>
          <w:rFonts w:ascii="Times New Roman" w:eastAsia="Times New Roman" w:hAnsi="Times New Roman" w:cs="Times New Roman"/>
          <w:sz w:val="24"/>
          <w:szCs w:val="24"/>
        </w:rPr>
        <w:t>outcomes regardless of background</w:t>
      </w:r>
      <w:r w:rsidR="5A209678" w:rsidRPr="00E870E3">
        <w:rPr>
          <w:rFonts w:ascii="Times New Roman" w:eastAsia="Times New Roman" w:hAnsi="Times New Roman" w:cs="Times New Roman"/>
          <w:sz w:val="24"/>
          <w:szCs w:val="24"/>
        </w:rPr>
        <w:t xml:space="preserve"> and </w:t>
      </w:r>
      <w:r w:rsidR="76554993" w:rsidRPr="00E870E3">
        <w:rPr>
          <w:rFonts w:ascii="Times New Roman" w:eastAsia="Times New Roman" w:hAnsi="Times New Roman" w:cs="Times New Roman"/>
          <w:sz w:val="24"/>
          <w:szCs w:val="24"/>
        </w:rPr>
        <w:t>circumstance</w:t>
      </w:r>
      <w:r w:rsidR="4BB68C33" w:rsidRPr="00E870E3">
        <w:rPr>
          <w:rFonts w:ascii="Times New Roman" w:eastAsia="Times New Roman" w:hAnsi="Times New Roman" w:cs="Times New Roman"/>
          <w:sz w:val="24"/>
          <w:szCs w:val="24"/>
        </w:rPr>
        <w:t xml:space="preserve"> </w:t>
      </w:r>
      <w:r w:rsidR="76554993" w:rsidRPr="00E870E3">
        <w:rPr>
          <w:rFonts w:ascii="Times New Roman" w:eastAsia="Times New Roman" w:hAnsi="Times New Roman" w:cs="Times New Roman"/>
          <w:sz w:val="24"/>
          <w:szCs w:val="24"/>
        </w:rPr>
        <w:t>to close the a</w:t>
      </w:r>
      <w:r w:rsidR="20BA1D06" w:rsidRPr="00E870E3">
        <w:rPr>
          <w:rFonts w:ascii="Times New Roman" w:eastAsia="Times New Roman" w:hAnsi="Times New Roman" w:cs="Times New Roman"/>
          <w:sz w:val="24"/>
          <w:szCs w:val="24"/>
        </w:rPr>
        <w:t xml:space="preserve">ttainment gap and </w:t>
      </w:r>
      <w:r w:rsidR="04303E92" w:rsidRPr="00E870E3">
        <w:rPr>
          <w:rFonts w:ascii="Times New Roman" w:eastAsia="Times New Roman" w:hAnsi="Times New Roman" w:cs="Times New Roman"/>
          <w:sz w:val="24"/>
          <w:szCs w:val="24"/>
        </w:rPr>
        <w:t>achieve</w:t>
      </w:r>
      <w:r w:rsidR="20BA1D06" w:rsidRPr="00E870E3">
        <w:rPr>
          <w:rFonts w:ascii="Times New Roman" w:eastAsia="Times New Roman" w:hAnsi="Times New Roman" w:cs="Times New Roman"/>
          <w:sz w:val="24"/>
          <w:szCs w:val="24"/>
        </w:rPr>
        <w:t xml:space="preserve"> the national mission of high standards and aspirations for </w:t>
      </w:r>
      <w:proofErr w:type="gramStart"/>
      <w:r w:rsidR="20BA1D06" w:rsidRPr="00E870E3">
        <w:rPr>
          <w:rFonts w:ascii="Times New Roman" w:eastAsia="Times New Roman" w:hAnsi="Times New Roman" w:cs="Times New Roman"/>
          <w:sz w:val="24"/>
          <w:szCs w:val="24"/>
        </w:rPr>
        <w:t>all(</w:t>
      </w:r>
      <w:proofErr w:type="gramEnd"/>
      <w:r w:rsidR="20BA1D06" w:rsidRPr="00E870E3">
        <w:rPr>
          <w:rFonts w:ascii="Times New Roman" w:eastAsia="Times New Roman" w:hAnsi="Times New Roman" w:cs="Times New Roman"/>
          <w:sz w:val="24"/>
          <w:szCs w:val="24"/>
        </w:rPr>
        <w:t>Welsh Government,</w:t>
      </w:r>
      <w:r w:rsidR="5F539445" w:rsidRPr="00E870E3">
        <w:rPr>
          <w:rFonts w:ascii="Times New Roman" w:eastAsia="Times New Roman" w:hAnsi="Times New Roman" w:cs="Times New Roman"/>
          <w:sz w:val="24"/>
          <w:szCs w:val="24"/>
        </w:rPr>
        <w:t>202</w:t>
      </w:r>
      <w:r w:rsidR="0FCB4A8B" w:rsidRPr="00E870E3">
        <w:rPr>
          <w:rFonts w:ascii="Times New Roman" w:eastAsia="Times New Roman" w:hAnsi="Times New Roman" w:cs="Times New Roman"/>
          <w:sz w:val="24"/>
          <w:szCs w:val="24"/>
        </w:rPr>
        <w:t>3</w:t>
      </w:r>
      <w:r w:rsidR="20BA1D06" w:rsidRPr="00E870E3">
        <w:rPr>
          <w:rFonts w:ascii="Times New Roman" w:eastAsia="Times New Roman" w:hAnsi="Times New Roman" w:cs="Times New Roman"/>
          <w:sz w:val="24"/>
          <w:szCs w:val="24"/>
        </w:rPr>
        <w:t>)</w:t>
      </w:r>
      <w:r w:rsidR="3B06FF09" w:rsidRPr="00E870E3">
        <w:rPr>
          <w:rFonts w:ascii="Times New Roman" w:eastAsia="Times New Roman" w:hAnsi="Times New Roman" w:cs="Times New Roman"/>
          <w:sz w:val="24"/>
          <w:szCs w:val="24"/>
        </w:rPr>
        <w:t xml:space="preserve">. </w:t>
      </w:r>
      <w:r w:rsidR="59F296FD" w:rsidRPr="00E870E3">
        <w:rPr>
          <w:rFonts w:ascii="Times New Roman" w:eastAsia="Times New Roman" w:hAnsi="Times New Roman" w:cs="Times New Roman"/>
          <w:sz w:val="24"/>
          <w:szCs w:val="24"/>
        </w:rPr>
        <w:t>Moreover, t</w:t>
      </w:r>
      <w:r w:rsidR="2130160E" w:rsidRPr="00E870E3">
        <w:rPr>
          <w:rFonts w:ascii="Times New Roman" w:eastAsia="Times New Roman" w:hAnsi="Times New Roman" w:cs="Times New Roman"/>
          <w:sz w:val="24"/>
          <w:szCs w:val="24"/>
        </w:rPr>
        <w:t xml:space="preserve">his framework states that </w:t>
      </w:r>
      <w:r w:rsidR="4E34D735" w:rsidRPr="00E870E3">
        <w:rPr>
          <w:rFonts w:ascii="Times New Roman" w:eastAsia="Times New Roman" w:hAnsi="Times New Roman" w:cs="Times New Roman"/>
          <w:sz w:val="24"/>
          <w:szCs w:val="24"/>
        </w:rPr>
        <w:t xml:space="preserve">effective </w:t>
      </w:r>
      <w:r w:rsidR="6E26D77A" w:rsidRPr="00E870E3">
        <w:rPr>
          <w:rFonts w:ascii="Times New Roman" w:eastAsia="Times New Roman" w:hAnsi="Times New Roman" w:cs="Times New Roman"/>
          <w:sz w:val="24"/>
          <w:szCs w:val="24"/>
        </w:rPr>
        <w:t xml:space="preserve">school is improvement is continuous cycle of </w:t>
      </w:r>
      <w:r w:rsidR="50A578B8" w:rsidRPr="00E870E3">
        <w:rPr>
          <w:rFonts w:ascii="Times New Roman" w:eastAsia="Times New Roman" w:hAnsi="Times New Roman" w:cs="Times New Roman"/>
          <w:sz w:val="24"/>
          <w:szCs w:val="24"/>
        </w:rPr>
        <w:t xml:space="preserve">self-evaluation, strategic </w:t>
      </w:r>
      <w:r w:rsidR="6E26D77A" w:rsidRPr="00E870E3">
        <w:rPr>
          <w:rFonts w:ascii="Times New Roman" w:eastAsia="Times New Roman" w:hAnsi="Times New Roman" w:cs="Times New Roman"/>
          <w:sz w:val="24"/>
          <w:szCs w:val="24"/>
        </w:rPr>
        <w:t xml:space="preserve">planning, implementing </w:t>
      </w:r>
      <w:r w:rsidR="600E4088" w:rsidRPr="00E870E3">
        <w:rPr>
          <w:rFonts w:ascii="Times New Roman" w:eastAsia="Times New Roman" w:hAnsi="Times New Roman" w:cs="Times New Roman"/>
          <w:sz w:val="24"/>
          <w:szCs w:val="24"/>
        </w:rPr>
        <w:t xml:space="preserve">actions </w:t>
      </w:r>
      <w:r w:rsidR="6E26D77A" w:rsidRPr="00E870E3">
        <w:rPr>
          <w:rFonts w:ascii="Times New Roman" w:eastAsia="Times New Roman" w:hAnsi="Times New Roman" w:cs="Times New Roman"/>
          <w:sz w:val="24"/>
          <w:szCs w:val="24"/>
        </w:rPr>
        <w:t>and reviewing</w:t>
      </w:r>
      <w:r w:rsidR="3A64EA56" w:rsidRPr="00E870E3">
        <w:rPr>
          <w:rFonts w:ascii="Times New Roman" w:eastAsia="Times New Roman" w:hAnsi="Times New Roman" w:cs="Times New Roman"/>
          <w:sz w:val="24"/>
          <w:szCs w:val="24"/>
        </w:rPr>
        <w:t xml:space="preserve"> actions</w:t>
      </w:r>
      <w:r w:rsidR="4028A1BE" w:rsidRPr="00E870E3">
        <w:rPr>
          <w:rFonts w:ascii="Times New Roman" w:eastAsia="Times New Roman" w:hAnsi="Times New Roman" w:cs="Times New Roman"/>
          <w:sz w:val="24"/>
          <w:szCs w:val="24"/>
        </w:rPr>
        <w:t xml:space="preserve"> and to facilitate improvement</w:t>
      </w:r>
      <w:r w:rsidR="39730911" w:rsidRPr="00E870E3">
        <w:rPr>
          <w:rFonts w:ascii="Times New Roman" w:eastAsia="Times New Roman" w:hAnsi="Times New Roman" w:cs="Times New Roman"/>
          <w:sz w:val="24"/>
          <w:szCs w:val="24"/>
        </w:rPr>
        <w:t xml:space="preserve"> (Welsh Government,202</w:t>
      </w:r>
      <w:r w:rsidR="00E870E3" w:rsidRPr="00E870E3">
        <w:rPr>
          <w:rFonts w:ascii="Times New Roman" w:eastAsia="Times New Roman" w:hAnsi="Times New Roman" w:cs="Times New Roman"/>
          <w:sz w:val="24"/>
          <w:szCs w:val="24"/>
        </w:rPr>
        <w:t>2a</w:t>
      </w:r>
      <w:r w:rsidR="39730911" w:rsidRPr="00E870E3">
        <w:rPr>
          <w:rFonts w:ascii="Times New Roman" w:eastAsia="Times New Roman" w:hAnsi="Times New Roman" w:cs="Times New Roman"/>
          <w:sz w:val="24"/>
          <w:szCs w:val="24"/>
        </w:rPr>
        <w:t>)</w:t>
      </w:r>
      <w:r w:rsidR="458E043C" w:rsidRPr="00E870E3">
        <w:rPr>
          <w:rFonts w:ascii="Times New Roman" w:eastAsia="Times New Roman" w:hAnsi="Times New Roman" w:cs="Times New Roman"/>
          <w:sz w:val="24"/>
          <w:szCs w:val="24"/>
        </w:rPr>
        <w:t xml:space="preserve">. </w:t>
      </w:r>
    </w:p>
    <w:p w14:paraId="2A647C2E" w14:textId="653B522F" w:rsidR="4F20C945" w:rsidRPr="00E870E3" w:rsidRDefault="720E9341"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Effective </w:t>
      </w:r>
      <w:r w:rsidR="0C7C8104" w:rsidRPr="00E870E3">
        <w:rPr>
          <w:rFonts w:ascii="Times New Roman" w:eastAsia="Times New Roman" w:hAnsi="Times New Roman" w:cs="Times New Roman"/>
          <w:sz w:val="24"/>
          <w:szCs w:val="24"/>
        </w:rPr>
        <w:t>s</w:t>
      </w:r>
      <w:r w:rsidR="756D7423" w:rsidRPr="00E870E3">
        <w:rPr>
          <w:rFonts w:ascii="Times New Roman" w:eastAsia="Times New Roman" w:hAnsi="Times New Roman" w:cs="Times New Roman"/>
          <w:sz w:val="24"/>
          <w:szCs w:val="24"/>
        </w:rPr>
        <w:t xml:space="preserve">elf-evaluation </w:t>
      </w:r>
      <w:r w:rsidR="00F24225" w:rsidRPr="00E870E3">
        <w:rPr>
          <w:rFonts w:ascii="Times New Roman" w:eastAsia="Times New Roman" w:hAnsi="Times New Roman" w:cs="Times New Roman"/>
          <w:sz w:val="24"/>
          <w:szCs w:val="24"/>
        </w:rPr>
        <w:t xml:space="preserve">supports schools in </w:t>
      </w:r>
      <w:r w:rsidR="5B1AC1A2" w:rsidRPr="00E870E3">
        <w:rPr>
          <w:rFonts w:ascii="Times New Roman" w:eastAsia="Times New Roman" w:hAnsi="Times New Roman" w:cs="Times New Roman"/>
          <w:sz w:val="24"/>
          <w:szCs w:val="24"/>
        </w:rPr>
        <w:t xml:space="preserve">establishing </w:t>
      </w:r>
      <w:r w:rsidR="00F24225" w:rsidRPr="00E870E3">
        <w:rPr>
          <w:rFonts w:ascii="Times New Roman" w:eastAsia="Times New Roman" w:hAnsi="Times New Roman" w:cs="Times New Roman"/>
          <w:sz w:val="24"/>
          <w:szCs w:val="24"/>
        </w:rPr>
        <w:t>current performance, strengths</w:t>
      </w:r>
      <w:r w:rsidR="7817EE42" w:rsidRPr="00E870E3">
        <w:rPr>
          <w:rFonts w:ascii="Times New Roman" w:eastAsia="Times New Roman" w:hAnsi="Times New Roman" w:cs="Times New Roman"/>
          <w:sz w:val="24"/>
          <w:szCs w:val="24"/>
        </w:rPr>
        <w:t xml:space="preserve"> and</w:t>
      </w:r>
      <w:r w:rsidR="00F24225" w:rsidRPr="00E870E3">
        <w:rPr>
          <w:rFonts w:ascii="Times New Roman" w:eastAsia="Times New Roman" w:hAnsi="Times New Roman" w:cs="Times New Roman"/>
          <w:sz w:val="24"/>
          <w:szCs w:val="24"/>
        </w:rPr>
        <w:t xml:space="preserve"> areas for improvement </w:t>
      </w:r>
      <w:r w:rsidR="28BED717" w:rsidRPr="00E870E3">
        <w:rPr>
          <w:rFonts w:ascii="Times New Roman" w:eastAsia="Times New Roman" w:hAnsi="Times New Roman" w:cs="Times New Roman"/>
          <w:sz w:val="24"/>
          <w:szCs w:val="24"/>
        </w:rPr>
        <w:t xml:space="preserve">forms which is essential for </w:t>
      </w:r>
      <w:r w:rsidR="0AC970EC" w:rsidRPr="00E870E3">
        <w:rPr>
          <w:rFonts w:ascii="Times New Roman" w:eastAsia="Times New Roman" w:hAnsi="Times New Roman" w:cs="Times New Roman"/>
          <w:sz w:val="24"/>
          <w:szCs w:val="24"/>
        </w:rPr>
        <w:t>identifying</w:t>
      </w:r>
      <w:r w:rsidR="7C01E7DA" w:rsidRPr="00E870E3">
        <w:rPr>
          <w:rFonts w:ascii="Times New Roman" w:eastAsia="Times New Roman" w:hAnsi="Times New Roman" w:cs="Times New Roman"/>
          <w:sz w:val="24"/>
          <w:szCs w:val="24"/>
        </w:rPr>
        <w:t xml:space="preserve"> improvement priorities, actions, milestones and resources/support, </w:t>
      </w:r>
      <w:r w:rsidR="11F049D1" w:rsidRPr="00E870E3">
        <w:rPr>
          <w:rFonts w:ascii="Times New Roman" w:eastAsia="Times New Roman" w:hAnsi="Times New Roman" w:cs="Times New Roman"/>
          <w:sz w:val="24"/>
          <w:szCs w:val="24"/>
        </w:rPr>
        <w:t xml:space="preserve">which are outlined on a </w:t>
      </w:r>
      <w:r w:rsidR="7C01E7DA" w:rsidRPr="00E870E3">
        <w:rPr>
          <w:rFonts w:ascii="Times New Roman" w:eastAsia="Times New Roman" w:hAnsi="Times New Roman" w:cs="Times New Roman"/>
          <w:sz w:val="24"/>
          <w:szCs w:val="24"/>
        </w:rPr>
        <w:t xml:space="preserve">statutory annual school </w:t>
      </w:r>
      <w:proofErr w:type="gramStart"/>
      <w:r w:rsidR="7C01E7DA" w:rsidRPr="00E870E3">
        <w:rPr>
          <w:rFonts w:ascii="Times New Roman" w:eastAsia="Times New Roman" w:hAnsi="Times New Roman" w:cs="Times New Roman"/>
          <w:sz w:val="24"/>
          <w:szCs w:val="24"/>
        </w:rPr>
        <w:t>development</w:t>
      </w:r>
      <w:r w:rsidR="3D2369D8" w:rsidRPr="00E870E3">
        <w:rPr>
          <w:rFonts w:ascii="Times New Roman" w:eastAsia="Times New Roman" w:hAnsi="Times New Roman" w:cs="Times New Roman"/>
          <w:sz w:val="24"/>
          <w:szCs w:val="24"/>
        </w:rPr>
        <w:t>(</w:t>
      </w:r>
      <w:proofErr w:type="gramEnd"/>
      <w:r w:rsidR="01CD4E2E" w:rsidRPr="00E870E3">
        <w:rPr>
          <w:rFonts w:ascii="Times New Roman" w:eastAsia="Times New Roman" w:hAnsi="Times New Roman" w:cs="Times New Roman"/>
          <w:sz w:val="24"/>
          <w:szCs w:val="24"/>
        </w:rPr>
        <w:t>Welsh Government,2022</w:t>
      </w:r>
      <w:r w:rsidR="00E870E3" w:rsidRPr="00E870E3">
        <w:rPr>
          <w:rFonts w:ascii="Times New Roman" w:eastAsia="Times New Roman" w:hAnsi="Times New Roman" w:cs="Times New Roman"/>
          <w:sz w:val="24"/>
          <w:szCs w:val="24"/>
        </w:rPr>
        <w:t>a</w:t>
      </w:r>
      <w:r w:rsidR="01CD4E2E" w:rsidRPr="00E870E3">
        <w:rPr>
          <w:rFonts w:ascii="Times New Roman" w:eastAsia="Times New Roman" w:hAnsi="Times New Roman" w:cs="Times New Roman"/>
          <w:sz w:val="24"/>
          <w:szCs w:val="24"/>
        </w:rPr>
        <w:t>)</w:t>
      </w:r>
      <w:r w:rsidR="4F20C945" w:rsidRPr="00E870E3">
        <w:rPr>
          <w:rFonts w:ascii="Times New Roman" w:eastAsia="Times New Roman" w:hAnsi="Times New Roman" w:cs="Times New Roman"/>
          <w:sz w:val="24"/>
          <w:szCs w:val="24"/>
        </w:rPr>
        <w:t>.</w:t>
      </w:r>
      <w:r w:rsidR="69A54BB6" w:rsidRPr="00E870E3">
        <w:rPr>
          <w:rFonts w:ascii="Times New Roman" w:eastAsia="Times New Roman" w:hAnsi="Times New Roman" w:cs="Times New Roman"/>
          <w:sz w:val="24"/>
          <w:szCs w:val="24"/>
        </w:rPr>
        <w:t xml:space="preserve"> </w:t>
      </w:r>
      <w:r w:rsidR="3A6D343B" w:rsidRPr="00E870E3">
        <w:rPr>
          <w:rFonts w:ascii="Times New Roman" w:eastAsia="Times New Roman" w:hAnsi="Times New Roman" w:cs="Times New Roman"/>
          <w:sz w:val="24"/>
          <w:szCs w:val="24"/>
        </w:rPr>
        <w:t>T</w:t>
      </w:r>
      <w:r w:rsidR="27BFAFCC" w:rsidRPr="00E870E3">
        <w:rPr>
          <w:rFonts w:ascii="Times New Roman" w:eastAsia="Times New Roman" w:hAnsi="Times New Roman" w:cs="Times New Roman"/>
          <w:sz w:val="24"/>
          <w:szCs w:val="24"/>
        </w:rPr>
        <w:t>he removal of the National Categorisation system</w:t>
      </w:r>
      <w:r w:rsidR="2DA86308" w:rsidRPr="00E870E3">
        <w:rPr>
          <w:rFonts w:ascii="Times New Roman" w:eastAsia="Times New Roman" w:hAnsi="Times New Roman" w:cs="Times New Roman"/>
          <w:sz w:val="24"/>
          <w:szCs w:val="24"/>
        </w:rPr>
        <w:t xml:space="preserve"> and </w:t>
      </w:r>
      <w:r w:rsidR="0FA3B388" w:rsidRPr="00E870E3">
        <w:rPr>
          <w:rFonts w:ascii="Times New Roman" w:eastAsia="Times New Roman" w:hAnsi="Times New Roman" w:cs="Times New Roman"/>
          <w:sz w:val="24"/>
          <w:szCs w:val="24"/>
        </w:rPr>
        <w:t xml:space="preserve">new school improvement framework </w:t>
      </w:r>
      <w:r w:rsidR="45B70796" w:rsidRPr="00E870E3">
        <w:rPr>
          <w:rFonts w:ascii="Times New Roman" w:eastAsia="Times New Roman" w:hAnsi="Times New Roman" w:cs="Times New Roman"/>
          <w:sz w:val="24"/>
          <w:szCs w:val="24"/>
        </w:rPr>
        <w:t>which emphasises the role of meaningf</w:t>
      </w:r>
      <w:r w:rsidR="045BECC8" w:rsidRPr="00E870E3">
        <w:rPr>
          <w:rFonts w:ascii="Times New Roman" w:eastAsia="Times New Roman" w:hAnsi="Times New Roman" w:cs="Times New Roman"/>
          <w:sz w:val="24"/>
          <w:szCs w:val="24"/>
        </w:rPr>
        <w:t xml:space="preserve">ul self-evaluation </w:t>
      </w:r>
      <w:r w:rsidR="72AB8308" w:rsidRPr="00E870E3">
        <w:rPr>
          <w:rFonts w:ascii="Times New Roman" w:eastAsia="Times New Roman" w:hAnsi="Times New Roman" w:cs="Times New Roman"/>
          <w:sz w:val="24"/>
          <w:szCs w:val="24"/>
        </w:rPr>
        <w:t>which</w:t>
      </w:r>
      <w:r w:rsidR="0AB9D3B5" w:rsidRPr="00E870E3">
        <w:rPr>
          <w:rFonts w:ascii="Times New Roman" w:eastAsia="Times New Roman" w:hAnsi="Times New Roman" w:cs="Times New Roman"/>
          <w:sz w:val="24"/>
          <w:szCs w:val="24"/>
        </w:rPr>
        <w:t xml:space="preserve"> </w:t>
      </w:r>
      <w:r w:rsidR="045BECC8" w:rsidRPr="00E870E3">
        <w:rPr>
          <w:rFonts w:ascii="Times New Roman" w:eastAsia="Times New Roman" w:hAnsi="Times New Roman" w:cs="Times New Roman"/>
          <w:sz w:val="24"/>
          <w:szCs w:val="24"/>
        </w:rPr>
        <w:t>places pupil progression</w:t>
      </w:r>
      <w:r w:rsidR="0D46E6EF" w:rsidRPr="00E870E3">
        <w:rPr>
          <w:rFonts w:ascii="Times New Roman" w:eastAsia="Times New Roman" w:hAnsi="Times New Roman" w:cs="Times New Roman"/>
          <w:sz w:val="24"/>
          <w:szCs w:val="24"/>
        </w:rPr>
        <w:t xml:space="preserve"> </w:t>
      </w:r>
      <w:r w:rsidR="045BECC8" w:rsidRPr="00E870E3">
        <w:rPr>
          <w:rFonts w:ascii="Times New Roman" w:eastAsia="Times New Roman" w:hAnsi="Times New Roman" w:cs="Times New Roman"/>
          <w:sz w:val="24"/>
          <w:szCs w:val="24"/>
        </w:rPr>
        <w:t>and well-being</w:t>
      </w:r>
      <w:r w:rsidR="5B7C794D" w:rsidRPr="00E870E3">
        <w:rPr>
          <w:rFonts w:ascii="Times New Roman" w:eastAsia="Times New Roman" w:hAnsi="Times New Roman" w:cs="Times New Roman"/>
          <w:sz w:val="24"/>
          <w:szCs w:val="24"/>
        </w:rPr>
        <w:t xml:space="preserve"> </w:t>
      </w:r>
      <w:r w:rsidR="045BECC8" w:rsidRPr="00E870E3">
        <w:rPr>
          <w:rFonts w:ascii="Times New Roman" w:eastAsia="Times New Roman" w:hAnsi="Times New Roman" w:cs="Times New Roman"/>
          <w:sz w:val="24"/>
          <w:szCs w:val="24"/>
        </w:rPr>
        <w:t xml:space="preserve">at </w:t>
      </w:r>
      <w:r w:rsidR="275636D6" w:rsidRPr="00E870E3">
        <w:rPr>
          <w:rFonts w:ascii="Times New Roman" w:eastAsia="Times New Roman" w:hAnsi="Times New Roman" w:cs="Times New Roman"/>
          <w:sz w:val="24"/>
          <w:szCs w:val="24"/>
        </w:rPr>
        <w:t xml:space="preserve">its </w:t>
      </w:r>
      <w:r w:rsidR="045BECC8" w:rsidRPr="00E870E3">
        <w:rPr>
          <w:rFonts w:ascii="Times New Roman" w:eastAsia="Times New Roman" w:hAnsi="Times New Roman" w:cs="Times New Roman"/>
          <w:sz w:val="24"/>
          <w:szCs w:val="24"/>
        </w:rPr>
        <w:t>core as opposed gratifying external accountability</w:t>
      </w:r>
      <w:r w:rsidR="56CFC071" w:rsidRPr="00E870E3">
        <w:rPr>
          <w:rFonts w:ascii="Times New Roman" w:eastAsia="Times New Roman" w:hAnsi="Times New Roman" w:cs="Times New Roman"/>
          <w:sz w:val="24"/>
          <w:szCs w:val="24"/>
        </w:rPr>
        <w:t xml:space="preserve">, </w:t>
      </w:r>
      <w:r w:rsidR="7EADCF37" w:rsidRPr="00E870E3">
        <w:rPr>
          <w:rFonts w:ascii="Times New Roman" w:eastAsia="Times New Roman" w:hAnsi="Times New Roman" w:cs="Times New Roman"/>
          <w:sz w:val="24"/>
          <w:szCs w:val="24"/>
        </w:rPr>
        <w:t xml:space="preserve">should hopefully </w:t>
      </w:r>
      <w:r w:rsidR="56CFC071" w:rsidRPr="00E870E3">
        <w:rPr>
          <w:rFonts w:ascii="Times New Roman" w:eastAsia="Times New Roman" w:hAnsi="Times New Roman" w:cs="Times New Roman"/>
          <w:sz w:val="24"/>
          <w:szCs w:val="24"/>
        </w:rPr>
        <w:t xml:space="preserve">remove the </w:t>
      </w:r>
      <w:r w:rsidR="37AAD21F" w:rsidRPr="00E870E3">
        <w:rPr>
          <w:rFonts w:ascii="Times New Roman" w:eastAsia="Times New Roman" w:hAnsi="Times New Roman" w:cs="Times New Roman"/>
          <w:sz w:val="24"/>
          <w:szCs w:val="24"/>
        </w:rPr>
        <w:t>competitive</w:t>
      </w:r>
      <w:r w:rsidR="56CFC071" w:rsidRPr="00E870E3">
        <w:rPr>
          <w:rFonts w:ascii="Times New Roman" w:eastAsia="Times New Roman" w:hAnsi="Times New Roman" w:cs="Times New Roman"/>
          <w:sz w:val="24"/>
          <w:szCs w:val="24"/>
        </w:rPr>
        <w:t xml:space="preserve"> culture of school improvement and promote honest self-eval</w:t>
      </w:r>
      <w:r w:rsidR="31443BBB" w:rsidRPr="00E870E3">
        <w:rPr>
          <w:rFonts w:ascii="Times New Roman" w:eastAsia="Times New Roman" w:hAnsi="Times New Roman" w:cs="Times New Roman"/>
          <w:sz w:val="24"/>
          <w:szCs w:val="24"/>
        </w:rPr>
        <w:t xml:space="preserve">uation and collaboration between schools to facilitate </w:t>
      </w:r>
      <w:proofErr w:type="gramStart"/>
      <w:r w:rsidR="31443BBB" w:rsidRPr="00E870E3">
        <w:rPr>
          <w:rFonts w:ascii="Times New Roman" w:eastAsia="Times New Roman" w:hAnsi="Times New Roman" w:cs="Times New Roman"/>
          <w:sz w:val="24"/>
          <w:szCs w:val="24"/>
        </w:rPr>
        <w:t>improvement</w:t>
      </w:r>
      <w:r w:rsidR="118AB1BA" w:rsidRPr="00E870E3">
        <w:rPr>
          <w:rFonts w:ascii="Times New Roman" w:eastAsia="Times New Roman" w:hAnsi="Times New Roman" w:cs="Times New Roman"/>
          <w:sz w:val="24"/>
          <w:szCs w:val="24"/>
        </w:rPr>
        <w:t>(</w:t>
      </w:r>
      <w:proofErr w:type="gramEnd"/>
      <w:r w:rsidR="0543A779" w:rsidRPr="00E870E3">
        <w:rPr>
          <w:rFonts w:ascii="Times New Roman" w:eastAsia="Times New Roman" w:hAnsi="Times New Roman" w:cs="Times New Roman"/>
          <w:sz w:val="24"/>
          <w:szCs w:val="24"/>
        </w:rPr>
        <w:t>Welsh Government</w:t>
      </w:r>
      <w:r w:rsidR="118AB1BA" w:rsidRPr="00E870E3">
        <w:rPr>
          <w:rFonts w:ascii="Times New Roman" w:eastAsia="Times New Roman" w:hAnsi="Times New Roman" w:cs="Times New Roman"/>
          <w:sz w:val="24"/>
          <w:szCs w:val="24"/>
        </w:rPr>
        <w:t>,2022</w:t>
      </w:r>
      <w:r w:rsidR="00E870E3" w:rsidRPr="00E870E3">
        <w:rPr>
          <w:rFonts w:ascii="Times New Roman" w:eastAsia="Times New Roman" w:hAnsi="Times New Roman" w:cs="Times New Roman"/>
          <w:sz w:val="24"/>
          <w:szCs w:val="24"/>
        </w:rPr>
        <w:t>a</w:t>
      </w:r>
      <w:r w:rsidR="118AB1BA" w:rsidRPr="00E870E3">
        <w:rPr>
          <w:rFonts w:ascii="Times New Roman" w:eastAsia="Times New Roman" w:hAnsi="Times New Roman" w:cs="Times New Roman"/>
          <w:sz w:val="24"/>
          <w:szCs w:val="24"/>
        </w:rPr>
        <w:t>)</w:t>
      </w:r>
      <w:r w:rsidR="31443BBB" w:rsidRPr="00E870E3">
        <w:rPr>
          <w:rFonts w:ascii="Times New Roman" w:eastAsia="Times New Roman" w:hAnsi="Times New Roman" w:cs="Times New Roman"/>
          <w:sz w:val="24"/>
          <w:szCs w:val="24"/>
        </w:rPr>
        <w:t xml:space="preserve">. </w:t>
      </w:r>
    </w:p>
    <w:p w14:paraId="1474A684" w14:textId="5D209AF6" w:rsidR="51CFF626" w:rsidRPr="00E870E3" w:rsidRDefault="51CFF626"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Moreover</w:t>
      </w:r>
      <w:r w:rsidR="329A60C8" w:rsidRPr="00E870E3">
        <w:rPr>
          <w:rFonts w:ascii="Times New Roman" w:eastAsia="Times New Roman" w:hAnsi="Times New Roman" w:cs="Times New Roman"/>
          <w:sz w:val="24"/>
          <w:szCs w:val="24"/>
        </w:rPr>
        <w:t xml:space="preserve">, </w:t>
      </w:r>
      <w:r w:rsidR="27D55325" w:rsidRPr="00E870E3">
        <w:rPr>
          <w:rFonts w:ascii="Times New Roman" w:eastAsia="Times New Roman" w:hAnsi="Times New Roman" w:cs="Times New Roman"/>
          <w:sz w:val="24"/>
          <w:szCs w:val="24"/>
        </w:rPr>
        <w:t xml:space="preserve">the analysis of qualitative </w:t>
      </w:r>
      <w:proofErr w:type="gramStart"/>
      <w:r w:rsidR="27D55325" w:rsidRPr="00E870E3">
        <w:rPr>
          <w:rFonts w:ascii="Times New Roman" w:eastAsia="Times New Roman" w:hAnsi="Times New Roman" w:cs="Times New Roman"/>
          <w:sz w:val="24"/>
          <w:szCs w:val="24"/>
        </w:rPr>
        <w:t>data(</w:t>
      </w:r>
      <w:proofErr w:type="gramEnd"/>
      <w:r w:rsidR="27D55325" w:rsidRPr="00E870E3">
        <w:rPr>
          <w:rFonts w:ascii="Times New Roman" w:eastAsia="Times New Roman" w:hAnsi="Times New Roman" w:cs="Times New Roman"/>
          <w:sz w:val="24"/>
          <w:szCs w:val="24"/>
        </w:rPr>
        <w:t>e.g. listening to learners, lesson observations and learning walks) and quantitative data(</w:t>
      </w:r>
      <w:r w:rsidR="6C5C9C98" w:rsidRPr="00E870E3">
        <w:rPr>
          <w:rFonts w:ascii="Times New Roman" w:eastAsia="Times New Roman" w:hAnsi="Times New Roman" w:cs="Times New Roman"/>
          <w:sz w:val="24"/>
          <w:szCs w:val="24"/>
        </w:rPr>
        <w:t>e.g.</w:t>
      </w:r>
      <w:r w:rsidR="1FCDAB03" w:rsidRPr="00E870E3">
        <w:rPr>
          <w:rFonts w:ascii="Times New Roman" w:eastAsia="Times New Roman" w:hAnsi="Times New Roman" w:cs="Times New Roman"/>
          <w:sz w:val="24"/>
          <w:szCs w:val="24"/>
        </w:rPr>
        <w:t xml:space="preserve"> </w:t>
      </w:r>
      <w:r w:rsidR="6C5C9C98" w:rsidRPr="00E870E3">
        <w:rPr>
          <w:rFonts w:ascii="Times New Roman" w:eastAsia="Times New Roman" w:hAnsi="Times New Roman" w:cs="Times New Roman"/>
          <w:sz w:val="24"/>
          <w:szCs w:val="24"/>
        </w:rPr>
        <w:t>formative/summative assessment</w:t>
      </w:r>
      <w:r w:rsidR="27D55325" w:rsidRPr="00E870E3">
        <w:rPr>
          <w:rFonts w:ascii="Times New Roman" w:eastAsia="Times New Roman" w:hAnsi="Times New Roman" w:cs="Times New Roman"/>
          <w:sz w:val="24"/>
          <w:szCs w:val="24"/>
        </w:rPr>
        <w:t xml:space="preserve">), </w:t>
      </w:r>
      <w:r w:rsidR="79E49FED" w:rsidRPr="00E870E3">
        <w:rPr>
          <w:rFonts w:ascii="Times New Roman" w:eastAsia="Times New Roman" w:hAnsi="Times New Roman" w:cs="Times New Roman"/>
          <w:sz w:val="24"/>
          <w:szCs w:val="24"/>
        </w:rPr>
        <w:t>facilitates</w:t>
      </w:r>
      <w:r w:rsidR="45CCAAEF" w:rsidRPr="00E870E3">
        <w:rPr>
          <w:rFonts w:ascii="Times New Roman" w:eastAsia="Times New Roman" w:hAnsi="Times New Roman" w:cs="Times New Roman"/>
          <w:sz w:val="24"/>
          <w:szCs w:val="24"/>
        </w:rPr>
        <w:t>,</w:t>
      </w:r>
      <w:r w:rsidR="79E49FED" w:rsidRPr="00E870E3">
        <w:rPr>
          <w:rFonts w:ascii="Times New Roman" w:eastAsia="Times New Roman" w:hAnsi="Times New Roman" w:cs="Times New Roman"/>
          <w:sz w:val="24"/>
          <w:szCs w:val="24"/>
        </w:rPr>
        <w:t xml:space="preserve"> </w:t>
      </w:r>
      <w:r w:rsidR="3955B0AC" w:rsidRPr="00E870E3">
        <w:rPr>
          <w:rFonts w:ascii="Times New Roman" w:eastAsia="Times New Roman" w:hAnsi="Times New Roman" w:cs="Times New Roman"/>
          <w:sz w:val="24"/>
          <w:szCs w:val="24"/>
        </w:rPr>
        <w:t>evidence-based decision making</w:t>
      </w:r>
      <w:r w:rsidR="251F1D88" w:rsidRPr="00E870E3">
        <w:rPr>
          <w:rFonts w:ascii="Times New Roman" w:eastAsia="Times New Roman" w:hAnsi="Times New Roman" w:cs="Times New Roman"/>
          <w:sz w:val="24"/>
          <w:szCs w:val="24"/>
        </w:rPr>
        <w:t>, robust</w:t>
      </w:r>
      <w:r w:rsidR="3955B0AC" w:rsidRPr="00E870E3">
        <w:rPr>
          <w:rFonts w:ascii="Times New Roman" w:eastAsia="Times New Roman" w:hAnsi="Times New Roman" w:cs="Times New Roman"/>
          <w:sz w:val="24"/>
          <w:szCs w:val="24"/>
        </w:rPr>
        <w:t xml:space="preserve"> </w:t>
      </w:r>
      <w:r w:rsidR="216EBCC1" w:rsidRPr="00E870E3">
        <w:rPr>
          <w:rFonts w:ascii="Times New Roman" w:eastAsia="Times New Roman" w:hAnsi="Times New Roman" w:cs="Times New Roman"/>
          <w:sz w:val="24"/>
          <w:szCs w:val="24"/>
        </w:rPr>
        <w:t>self-evaluation</w:t>
      </w:r>
      <w:r w:rsidR="6CDD7ADB" w:rsidRPr="00E870E3">
        <w:rPr>
          <w:rFonts w:ascii="Times New Roman" w:eastAsia="Times New Roman" w:hAnsi="Times New Roman" w:cs="Times New Roman"/>
          <w:sz w:val="24"/>
          <w:szCs w:val="24"/>
        </w:rPr>
        <w:t xml:space="preserve"> and</w:t>
      </w:r>
      <w:r w:rsidR="79E49FED" w:rsidRPr="00E870E3">
        <w:rPr>
          <w:rFonts w:ascii="Times New Roman" w:eastAsia="Times New Roman" w:hAnsi="Times New Roman" w:cs="Times New Roman"/>
          <w:sz w:val="24"/>
          <w:szCs w:val="24"/>
        </w:rPr>
        <w:t xml:space="preserve"> </w:t>
      </w:r>
      <w:r w:rsidR="7BD891A3" w:rsidRPr="00E870E3">
        <w:rPr>
          <w:rFonts w:ascii="Times New Roman" w:eastAsia="Times New Roman" w:hAnsi="Times New Roman" w:cs="Times New Roman"/>
          <w:sz w:val="24"/>
          <w:szCs w:val="24"/>
        </w:rPr>
        <w:t xml:space="preserve">the identification of </w:t>
      </w:r>
      <w:r w:rsidR="79E49FED" w:rsidRPr="00E870E3">
        <w:rPr>
          <w:rFonts w:ascii="Times New Roman" w:eastAsia="Times New Roman" w:hAnsi="Times New Roman" w:cs="Times New Roman"/>
          <w:sz w:val="24"/>
          <w:szCs w:val="24"/>
        </w:rPr>
        <w:t>patterns</w:t>
      </w:r>
      <w:r w:rsidR="4BAF0F31" w:rsidRPr="00E870E3">
        <w:rPr>
          <w:rFonts w:ascii="Times New Roman" w:eastAsia="Times New Roman" w:hAnsi="Times New Roman" w:cs="Times New Roman"/>
          <w:sz w:val="24"/>
          <w:szCs w:val="24"/>
        </w:rPr>
        <w:t>/</w:t>
      </w:r>
      <w:r w:rsidR="79E49FED" w:rsidRPr="00E870E3">
        <w:rPr>
          <w:rFonts w:ascii="Times New Roman" w:eastAsia="Times New Roman" w:hAnsi="Times New Roman" w:cs="Times New Roman"/>
          <w:sz w:val="24"/>
          <w:szCs w:val="24"/>
        </w:rPr>
        <w:t>trends</w:t>
      </w:r>
      <w:r w:rsidR="57AA827D" w:rsidRPr="00E870E3">
        <w:rPr>
          <w:rFonts w:ascii="Times New Roman" w:eastAsia="Times New Roman" w:hAnsi="Times New Roman" w:cs="Times New Roman"/>
          <w:sz w:val="24"/>
          <w:szCs w:val="24"/>
        </w:rPr>
        <w:t xml:space="preserve"> which </w:t>
      </w:r>
      <w:r w:rsidR="04719021" w:rsidRPr="00E870E3">
        <w:rPr>
          <w:rFonts w:ascii="Times New Roman" w:eastAsia="Times New Roman" w:hAnsi="Times New Roman" w:cs="Times New Roman"/>
          <w:sz w:val="24"/>
          <w:szCs w:val="24"/>
        </w:rPr>
        <w:t xml:space="preserve">assists </w:t>
      </w:r>
      <w:r w:rsidR="79E49FED" w:rsidRPr="00E870E3">
        <w:rPr>
          <w:rFonts w:ascii="Times New Roman" w:eastAsia="Times New Roman" w:hAnsi="Times New Roman" w:cs="Times New Roman"/>
          <w:sz w:val="24"/>
          <w:szCs w:val="24"/>
        </w:rPr>
        <w:t xml:space="preserve">schools </w:t>
      </w:r>
      <w:r w:rsidR="3E5B729B" w:rsidRPr="00E870E3">
        <w:rPr>
          <w:rFonts w:ascii="Times New Roman" w:eastAsia="Times New Roman" w:hAnsi="Times New Roman" w:cs="Times New Roman"/>
          <w:sz w:val="24"/>
          <w:szCs w:val="24"/>
        </w:rPr>
        <w:t xml:space="preserve">in </w:t>
      </w:r>
      <w:r w:rsidR="79E49FED" w:rsidRPr="00E870E3">
        <w:rPr>
          <w:rFonts w:ascii="Times New Roman" w:eastAsia="Times New Roman" w:hAnsi="Times New Roman" w:cs="Times New Roman"/>
          <w:sz w:val="24"/>
          <w:szCs w:val="24"/>
        </w:rPr>
        <w:t>mak</w:t>
      </w:r>
      <w:r w:rsidR="24796F0F" w:rsidRPr="00E870E3">
        <w:rPr>
          <w:rFonts w:ascii="Times New Roman" w:eastAsia="Times New Roman" w:hAnsi="Times New Roman" w:cs="Times New Roman"/>
          <w:sz w:val="24"/>
          <w:szCs w:val="24"/>
        </w:rPr>
        <w:t>ing</w:t>
      </w:r>
      <w:r w:rsidR="79E49FED" w:rsidRPr="00E870E3">
        <w:rPr>
          <w:rFonts w:ascii="Times New Roman" w:eastAsia="Times New Roman" w:hAnsi="Times New Roman" w:cs="Times New Roman"/>
          <w:sz w:val="24"/>
          <w:szCs w:val="24"/>
        </w:rPr>
        <w:t xml:space="preserve"> informed decisions and take targeted actions to improve </w:t>
      </w:r>
      <w:r w:rsidR="46D130C9" w:rsidRPr="00E870E3">
        <w:rPr>
          <w:rFonts w:ascii="Times New Roman" w:eastAsia="Times New Roman" w:hAnsi="Times New Roman" w:cs="Times New Roman"/>
          <w:sz w:val="24"/>
          <w:szCs w:val="24"/>
        </w:rPr>
        <w:t xml:space="preserve">learner </w:t>
      </w:r>
      <w:r w:rsidR="79E49FED" w:rsidRPr="00E870E3">
        <w:rPr>
          <w:rFonts w:ascii="Times New Roman" w:eastAsia="Times New Roman" w:hAnsi="Times New Roman" w:cs="Times New Roman"/>
          <w:sz w:val="24"/>
          <w:szCs w:val="24"/>
        </w:rPr>
        <w:t>outcomes and school performance</w:t>
      </w:r>
      <w:r w:rsidR="32C723A8" w:rsidRPr="00E870E3">
        <w:rPr>
          <w:rFonts w:ascii="Times New Roman" w:eastAsia="Times New Roman" w:hAnsi="Times New Roman" w:cs="Times New Roman"/>
          <w:sz w:val="24"/>
          <w:szCs w:val="24"/>
        </w:rPr>
        <w:t>(</w:t>
      </w:r>
      <w:r w:rsidR="2BCE1AC7" w:rsidRPr="00E870E3">
        <w:rPr>
          <w:rFonts w:ascii="Times New Roman" w:eastAsia="Times New Roman" w:hAnsi="Times New Roman" w:cs="Times New Roman"/>
          <w:sz w:val="24"/>
          <w:szCs w:val="24"/>
        </w:rPr>
        <w:t>Welsh Government,2022</w:t>
      </w:r>
      <w:r w:rsidR="00E870E3" w:rsidRPr="00E870E3">
        <w:rPr>
          <w:rFonts w:ascii="Times New Roman" w:eastAsia="Times New Roman" w:hAnsi="Times New Roman" w:cs="Times New Roman"/>
          <w:sz w:val="24"/>
          <w:szCs w:val="24"/>
        </w:rPr>
        <w:t>a</w:t>
      </w:r>
      <w:r w:rsidR="2BCE1AC7" w:rsidRPr="00E870E3">
        <w:rPr>
          <w:rFonts w:ascii="Times New Roman" w:eastAsia="Times New Roman" w:hAnsi="Times New Roman" w:cs="Times New Roman"/>
          <w:sz w:val="24"/>
          <w:szCs w:val="24"/>
        </w:rPr>
        <w:t>)</w:t>
      </w:r>
      <w:r w:rsidR="6239DD71" w:rsidRPr="00E870E3">
        <w:rPr>
          <w:rFonts w:ascii="Times New Roman" w:eastAsia="Times New Roman" w:hAnsi="Times New Roman" w:cs="Times New Roman"/>
          <w:sz w:val="24"/>
          <w:szCs w:val="24"/>
        </w:rPr>
        <w:t>.</w:t>
      </w:r>
      <w:r w:rsidR="7A52561F" w:rsidRPr="00E870E3">
        <w:rPr>
          <w:rFonts w:ascii="Times New Roman" w:eastAsia="Times New Roman" w:hAnsi="Times New Roman" w:cs="Times New Roman"/>
          <w:sz w:val="24"/>
          <w:szCs w:val="24"/>
        </w:rPr>
        <w:t xml:space="preserve"> </w:t>
      </w:r>
      <w:r w:rsidR="17413E4C" w:rsidRPr="00E870E3">
        <w:rPr>
          <w:rFonts w:ascii="Times New Roman" w:eastAsia="Times New Roman" w:hAnsi="Times New Roman" w:cs="Times New Roman"/>
          <w:sz w:val="24"/>
          <w:szCs w:val="24"/>
        </w:rPr>
        <w:t xml:space="preserve">Engaging with </w:t>
      </w:r>
      <w:r w:rsidR="0E349EC3" w:rsidRPr="00E870E3">
        <w:rPr>
          <w:rFonts w:ascii="Times New Roman" w:eastAsia="Times New Roman" w:hAnsi="Times New Roman" w:cs="Times New Roman"/>
          <w:sz w:val="24"/>
          <w:szCs w:val="24"/>
        </w:rPr>
        <w:t xml:space="preserve">all </w:t>
      </w:r>
      <w:proofErr w:type="gramStart"/>
      <w:r w:rsidR="17413E4C" w:rsidRPr="00E870E3">
        <w:rPr>
          <w:rFonts w:ascii="Times New Roman" w:eastAsia="Times New Roman" w:hAnsi="Times New Roman" w:cs="Times New Roman"/>
          <w:sz w:val="24"/>
          <w:szCs w:val="24"/>
        </w:rPr>
        <w:t>stakeholders</w:t>
      </w:r>
      <w:r w:rsidR="005C690C" w:rsidRPr="00E870E3">
        <w:rPr>
          <w:rFonts w:ascii="Times New Roman" w:eastAsia="Times New Roman" w:hAnsi="Times New Roman" w:cs="Times New Roman"/>
          <w:sz w:val="24"/>
          <w:szCs w:val="24"/>
        </w:rPr>
        <w:t>(</w:t>
      </w:r>
      <w:proofErr w:type="gramEnd"/>
      <w:r w:rsidR="005C690C" w:rsidRPr="00E870E3">
        <w:rPr>
          <w:rFonts w:ascii="Times New Roman" w:eastAsia="Times New Roman" w:hAnsi="Times New Roman" w:cs="Times New Roman"/>
          <w:sz w:val="24"/>
          <w:szCs w:val="24"/>
        </w:rPr>
        <w:t>the headteacher, school staff, pupils, parents, governors and community)</w:t>
      </w:r>
      <w:r w:rsidR="17413E4C" w:rsidRPr="00E870E3">
        <w:rPr>
          <w:rFonts w:ascii="Times New Roman" w:eastAsia="Times New Roman" w:hAnsi="Times New Roman" w:cs="Times New Roman"/>
          <w:sz w:val="24"/>
          <w:szCs w:val="24"/>
        </w:rPr>
        <w:t xml:space="preserve"> and </w:t>
      </w:r>
      <w:r w:rsidR="5F131BF6" w:rsidRPr="00E870E3">
        <w:rPr>
          <w:rFonts w:ascii="Times New Roman" w:eastAsia="Times New Roman" w:hAnsi="Times New Roman" w:cs="Times New Roman"/>
          <w:sz w:val="24"/>
          <w:szCs w:val="24"/>
        </w:rPr>
        <w:t xml:space="preserve">using </w:t>
      </w:r>
      <w:r w:rsidR="079CA381" w:rsidRPr="00E870E3">
        <w:rPr>
          <w:rFonts w:ascii="Times New Roman" w:eastAsia="Times New Roman" w:hAnsi="Times New Roman" w:cs="Times New Roman"/>
          <w:sz w:val="24"/>
          <w:szCs w:val="24"/>
        </w:rPr>
        <w:t xml:space="preserve">the </w:t>
      </w:r>
      <w:r w:rsidR="5F131BF6" w:rsidRPr="00E870E3">
        <w:rPr>
          <w:rFonts w:ascii="Times New Roman" w:eastAsia="Times New Roman" w:hAnsi="Times New Roman" w:cs="Times New Roman"/>
          <w:sz w:val="24"/>
          <w:szCs w:val="24"/>
        </w:rPr>
        <w:t>views</w:t>
      </w:r>
      <w:r w:rsidR="23051C34" w:rsidRPr="00E870E3">
        <w:rPr>
          <w:rFonts w:ascii="Times New Roman" w:eastAsia="Times New Roman" w:hAnsi="Times New Roman" w:cs="Times New Roman"/>
          <w:sz w:val="24"/>
          <w:szCs w:val="24"/>
        </w:rPr>
        <w:t>/</w:t>
      </w:r>
      <w:r w:rsidR="5F131BF6" w:rsidRPr="00E870E3">
        <w:rPr>
          <w:rFonts w:ascii="Times New Roman" w:eastAsia="Times New Roman" w:hAnsi="Times New Roman" w:cs="Times New Roman"/>
          <w:sz w:val="24"/>
          <w:szCs w:val="24"/>
        </w:rPr>
        <w:t xml:space="preserve">input </w:t>
      </w:r>
      <w:r w:rsidR="3F380914" w:rsidRPr="00E870E3">
        <w:rPr>
          <w:rFonts w:ascii="Times New Roman" w:eastAsia="Times New Roman" w:hAnsi="Times New Roman" w:cs="Times New Roman"/>
          <w:sz w:val="24"/>
          <w:szCs w:val="24"/>
        </w:rPr>
        <w:t xml:space="preserve">collected </w:t>
      </w:r>
      <w:r w:rsidR="7D0A73C0" w:rsidRPr="00E870E3">
        <w:rPr>
          <w:rFonts w:ascii="Times New Roman" w:eastAsia="Times New Roman" w:hAnsi="Times New Roman" w:cs="Times New Roman"/>
          <w:sz w:val="24"/>
          <w:szCs w:val="24"/>
        </w:rPr>
        <w:t xml:space="preserve">to </w:t>
      </w:r>
      <w:r w:rsidR="703D46F8" w:rsidRPr="00E870E3">
        <w:rPr>
          <w:rFonts w:ascii="Times New Roman" w:eastAsia="Times New Roman" w:hAnsi="Times New Roman" w:cs="Times New Roman"/>
          <w:sz w:val="24"/>
          <w:szCs w:val="24"/>
        </w:rPr>
        <w:t>inform each point of the</w:t>
      </w:r>
      <w:r w:rsidR="0ECB801E" w:rsidRPr="00E870E3">
        <w:rPr>
          <w:rFonts w:ascii="Times New Roman" w:eastAsia="Times New Roman" w:hAnsi="Times New Roman" w:cs="Times New Roman"/>
          <w:sz w:val="24"/>
          <w:szCs w:val="24"/>
        </w:rPr>
        <w:t xml:space="preserve"> improvement </w:t>
      </w:r>
      <w:r w:rsidR="124CAE92" w:rsidRPr="00E870E3">
        <w:rPr>
          <w:rFonts w:ascii="Times New Roman" w:eastAsia="Times New Roman" w:hAnsi="Times New Roman" w:cs="Times New Roman"/>
          <w:sz w:val="24"/>
          <w:szCs w:val="24"/>
        </w:rPr>
        <w:t xml:space="preserve">cycle is </w:t>
      </w:r>
      <w:r w:rsidR="4B92AA58" w:rsidRPr="00E870E3">
        <w:rPr>
          <w:rFonts w:ascii="Times New Roman" w:eastAsia="Times New Roman" w:hAnsi="Times New Roman" w:cs="Times New Roman"/>
          <w:sz w:val="24"/>
          <w:szCs w:val="24"/>
        </w:rPr>
        <w:t xml:space="preserve">also </w:t>
      </w:r>
      <w:r w:rsidR="124CAE92" w:rsidRPr="00E870E3">
        <w:rPr>
          <w:rFonts w:ascii="Times New Roman" w:eastAsia="Times New Roman" w:hAnsi="Times New Roman" w:cs="Times New Roman"/>
          <w:sz w:val="24"/>
          <w:szCs w:val="24"/>
        </w:rPr>
        <w:t xml:space="preserve">essential for effective </w:t>
      </w:r>
      <w:r w:rsidR="056682A7" w:rsidRPr="00E870E3">
        <w:rPr>
          <w:rFonts w:ascii="Times New Roman" w:eastAsia="Times New Roman" w:hAnsi="Times New Roman" w:cs="Times New Roman"/>
          <w:sz w:val="24"/>
          <w:szCs w:val="24"/>
        </w:rPr>
        <w:t>development</w:t>
      </w:r>
      <w:r w:rsidR="0CE9B896" w:rsidRPr="00E870E3">
        <w:rPr>
          <w:rFonts w:ascii="Times New Roman" w:eastAsia="Times New Roman" w:hAnsi="Times New Roman" w:cs="Times New Roman"/>
          <w:sz w:val="24"/>
          <w:szCs w:val="24"/>
        </w:rPr>
        <w:t>(Welsh Government,2022</w:t>
      </w:r>
      <w:r w:rsidR="00E870E3" w:rsidRPr="00E870E3">
        <w:rPr>
          <w:rFonts w:ascii="Times New Roman" w:eastAsia="Times New Roman" w:hAnsi="Times New Roman" w:cs="Times New Roman"/>
          <w:sz w:val="24"/>
          <w:szCs w:val="24"/>
        </w:rPr>
        <w:t>a</w:t>
      </w:r>
      <w:r w:rsidR="0CE9B896" w:rsidRPr="00E870E3">
        <w:rPr>
          <w:rFonts w:ascii="Times New Roman" w:eastAsia="Times New Roman" w:hAnsi="Times New Roman" w:cs="Times New Roman"/>
          <w:sz w:val="24"/>
          <w:szCs w:val="24"/>
        </w:rPr>
        <w:t>)</w:t>
      </w:r>
      <w:r w:rsidR="08523A81" w:rsidRPr="00E870E3">
        <w:rPr>
          <w:rFonts w:ascii="Times New Roman" w:eastAsia="Times New Roman" w:hAnsi="Times New Roman" w:cs="Times New Roman"/>
          <w:sz w:val="24"/>
          <w:szCs w:val="24"/>
        </w:rPr>
        <w:t xml:space="preserve">. </w:t>
      </w:r>
    </w:p>
    <w:p w14:paraId="3D5C35C0" w14:textId="0CF040D0" w:rsidR="1ACE33C6" w:rsidRPr="00E870E3" w:rsidRDefault="5B26F145"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Article 12 of the United Nations Convention on the Rights of the </w:t>
      </w:r>
      <w:proofErr w:type="gramStart"/>
      <w:r w:rsidRPr="00E870E3">
        <w:rPr>
          <w:rFonts w:ascii="Times New Roman" w:eastAsia="Times New Roman" w:hAnsi="Times New Roman" w:cs="Times New Roman"/>
          <w:sz w:val="24"/>
          <w:szCs w:val="24"/>
        </w:rPr>
        <w:t>Child</w:t>
      </w:r>
      <w:r w:rsidR="63C402B9" w:rsidRPr="00E870E3">
        <w:rPr>
          <w:rFonts w:ascii="Times New Roman" w:eastAsia="Times New Roman" w:hAnsi="Times New Roman" w:cs="Times New Roman"/>
          <w:sz w:val="24"/>
          <w:szCs w:val="24"/>
        </w:rPr>
        <w:t>(</w:t>
      </w:r>
      <w:proofErr w:type="gramEnd"/>
      <w:r w:rsidR="036A5DE7" w:rsidRPr="00E870E3">
        <w:rPr>
          <w:rFonts w:ascii="Times New Roman" w:eastAsia="Times New Roman" w:hAnsi="Times New Roman" w:cs="Times New Roman"/>
          <w:sz w:val="24"/>
          <w:szCs w:val="24"/>
        </w:rPr>
        <w:t>1989)</w:t>
      </w:r>
      <w:r w:rsidR="0AE618F8" w:rsidRPr="00E870E3">
        <w:rPr>
          <w:rFonts w:ascii="Times New Roman" w:eastAsia="Times New Roman" w:hAnsi="Times New Roman" w:cs="Times New Roman"/>
          <w:sz w:val="24"/>
          <w:szCs w:val="24"/>
        </w:rPr>
        <w:t xml:space="preserve"> states that </w:t>
      </w:r>
      <w:r w:rsidR="457D5506" w:rsidRPr="00E870E3">
        <w:rPr>
          <w:rFonts w:ascii="Times New Roman" w:eastAsia="Times New Roman" w:hAnsi="Times New Roman" w:cs="Times New Roman"/>
          <w:sz w:val="24"/>
          <w:szCs w:val="24"/>
        </w:rPr>
        <w:t>every child has the right to express their views, feelings and wishes in all matters affecting them, and to have their views considered and taken seriously</w:t>
      </w:r>
      <w:r w:rsidR="0AE618F8" w:rsidRPr="00E870E3">
        <w:rPr>
          <w:rFonts w:ascii="Times New Roman" w:eastAsia="Times New Roman" w:hAnsi="Times New Roman" w:cs="Times New Roman"/>
          <w:sz w:val="24"/>
          <w:szCs w:val="24"/>
        </w:rPr>
        <w:t>(</w:t>
      </w:r>
      <w:r w:rsidR="4B76B57D" w:rsidRPr="00E870E3">
        <w:rPr>
          <w:rFonts w:ascii="Times New Roman" w:eastAsia="Times New Roman" w:hAnsi="Times New Roman" w:cs="Times New Roman"/>
          <w:sz w:val="24"/>
          <w:szCs w:val="24"/>
        </w:rPr>
        <w:t>UNICEF,2017</w:t>
      </w:r>
      <w:r w:rsidR="0AE618F8" w:rsidRPr="00E870E3">
        <w:rPr>
          <w:rFonts w:ascii="Times New Roman" w:eastAsia="Times New Roman" w:hAnsi="Times New Roman" w:cs="Times New Roman"/>
          <w:sz w:val="24"/>
          <w:szCs w:val="24"/>
        </w:rPr>
        <w:t xml:space="preserve">). </w:t>
      </w:r>
      <w:r w:rsidR="6CAF9A25" w:rsidRPr="00E870E3">
        <w:rPr>
          <w:rFonts w:ascii="Times New Roman" w:eastAsia="Times New Roman" w:hAnsi="Times New Roman" w:cs="Times New Roman"/>
          <w:sz w:val="24"/>
          <w:szCs w:val="24"/>
        </w:rPr>
        <w:t>L</w:t>
      </w:r>
      <w:r w:rsidRPr="00E870E3">
        <w:rPr>
          <w:rFonts w:ascii="Times New Roman" w:eastAsia="Times New Roman" w:hAnsi="Times New Roman" w:cs="Times New Roman"/>
          <w:sz w:val="24"/>
          <w:szCs w:val="24"/>
        </w:rPr>
        <w:t xml:space="preserve">istening to learners </w:t>
      </w:r>
      <w:r w:rsidR="01372862" w:rsidRPr="00E870E3">
        <w:rPr>
          <w:rFonts w:ascii="Times New Roman" w:eastAsia="Times New Roman" w:hAnsi="Times New Roman" w:cs="Times New Roman"/>
          <w:sz w:val="24"/>
          <w:szCs w:val="24"/>
        </w:rPr>
        <w:t>enables</w:t>
      </w:r>
      <w:r w:rsidRPr="00E870E3">
        <w:rPr>
          <w:rFonts w:ascii="Times New Roman" w:eastAsia="Times New Roman" w:hAnsi="Times New Roman" w:cs="Times New Roman"/>
          <w:sz w:val="24"/>
          <w:szCs w:val="24"/>
        </w:rPr>
        <w:t xml:space="preserve"> pupils </w:t>
      </w:r>
      <w:r w:rsidR="5FE40CBC" w:rsidRPr="00E870E3">
        <w:rPr>
          <w:rFonts w:ascii="Times New Roman" w:eastAsia="Times New Roman" w:hAnsi="Times New Roman" w:cs="Times New Roman"/>
          <w:sz w:val="24"/>
          <w:szCs w:val="24"/>
        </w:rPr>
        <w:t xml:space="preserve">to </w:t>
      </w:r>
      <w:r w:rsidRPr="00E870E3">
        <w:rPr>
          <w:rFonts w:ascii="Times New Roman" w:eastAsia="Times New Roman" w:hAnsi="Times New Roman" w:cs="Times New Roman"/>
          <w:sz w:val="24"/>
          <w:szCs w:val="24"/>
        </w:rPr>
        <w:t>share their views</w:t>
      </w:r>
      <w:r w:rsidR="6423304C" w:rsidRPr="00E870E3">
        <w:rPr>
          <w:rFonts w:ascii="Times New Roman" w:eastAsia="Times New Roman" w:hAnsi="Times New Roman" w:cs="Times New Roman"/>
          <w:sz w:val="24"/>
          <w:szCs w:val="24"/>
        </w:rPr>
        <w:t xml:space="preserve"> on subjects that affect them</w:t>
      </w:r>
      <w:r w:rsidR="0DF8D4D9" w:rsidRPr="00E870E3">
        <w:rPr>
          <w:rFonts w:ascii="Times New Roman" w:eastAsia="Times New Roman" w:hAnsi="Times New Roman" w:cs="Times New Roman"/>
          <w:sz w:val="24"/>
          <w:szCs w:val="24"/>
        </w:rPr>
        <w:t>,</w:t>
      </w:r>
      <w:r w:rsidR="07FEDFB3" w:rsidRPr="00E870E3">
        <w:rPr>
          <w:rFonts w:ascii="Times New Roman" w:eastAsia="Times New Roman" w:hAnsi="Times New Roman" w:cs="Times New Roman"/>
          <w:sz w:val="24"/>
          <w:szCs w:val="24"/>
        </w:rPr>
        <w:t xml:space="preserve"> and feedback can be used to </w:t>
      </w:r>
      <w:r w:rsidR="75D39684" w:rsidRPr="00E870E3">
        <w:rPr>
          <w:rFonts w:ascii="Times New Roman" w:eastAsia="Times New Roman" w:hAnsi="Times New Roman" w:cs="Times New Roman"/>
          <w:sz w:val="24"/>
          <w:szCs w:val="24"/>
        </w:rPr>
        <w:t>inform the p</w:t>
      </w:r>
      <w:r w:rsidR="54D8888E" w:rsidRPr="00E870E3">
        <w:rPr>
          <w:rFonts w:ascii="Times New Roman" w:eastAsia="Times New Roman" w:hAnsi="Times New Roman" w:cs="Times New Roman"/>
          <w:sz w:val="24"/>
          <w:szCs w:val="24"/>
        </w:rPr>
        <w:t xml:space="preserve">lanning, implementation and review stages of school </w:t>
      </w:r>
      <w:proofErr w:type="gramStart"/>
      <w:r w:rsidR="54D8888E" w:rsidRPr="00E870E3">
        <w:rPr>
          <w:rFonts w:ascii="Times New Roman" w:eastAsia="Times New Roman" w:hAnsi="Times New Roman" w:cs="Times New Roman"/>
          <w:sz w:val="24"/>
          <w:szCs w:val="24"/>
        </w:rPr>
        <w:lastRenderedPageBreak/>
        <w:t>improvement(</w:t>
      </w:r>
      <w:proofErr w:type="gramEnd"/>
      <w:r w:rsidR="5A71D197" w:rsidRPr="00E870E3">
        <w:rPr>
          <w:rFonts w:ascii="Times New Roman" w:eastAsia="Times New Roman" w:hAnsi="Times New Roman" w:cs="Times New Roman"/>
          <w:sz w:val="24"/>
          <w:szCs w:val="24"/>
        </w:rPr>
        <w:t>Lodge,2008</w:t>
      </w:r>
      <w:r w:rsidR="54D8888E" w:rsidRPr="00E870E3">
        <w:rPr>
          <w:rFonts w:ascii="Times New Roman" w:eastAsia="Times New Roman" w:hAnsi="Times New Roman" w:cs="Times New Roman"/>
          <w:sz w:val="24"/>
          <w:szCs w:val="24"/>
        </w:rPr>
        <w:t xml:space="preserve">). </w:t>
      </w:r>
      <w:r w:rsidR="3AAEC4FE" w:rsidRPr="00E870E3">
        <w:rPr>
          <w:rFonts w:ascii="Times New Roman" w:eastAsia="Times New Roman" w:hAnsi="Times New Roman" w:cs="Times New Roman"/>
          <w:sz w:val="24"/>
          <w:szCs w:val="24"/>
        </w:rPr>
        <w:t>R</w:t>
      </w:r>
      <w:r w:rsidR="4F53EFA7" w:rsidRPr="00E870E3">
        <w:rPr>
          <w:rFonts w:ascii="Times New Roman" w:eastAsia="Times New Roman" w:hAnsi="Times New Roman" w:cs="Times New Roman"/>
          <w:sz w:val="24"/>
          <w:szCs w:val="24"/>
        </w:rPr>
        <w:t xml:space="preserve">esearch suggests </w:t>
      </w:r>
      <w:r w:rsidR="08421DBE" w:rsidRPr="00E870E3">
        <w:rPr>
          <w:rFonts w:ascii="Times New Roman" w:eastAsia="Times New Roman" w:hAnsi="Times New Roman" w:cs="Times New Roman"/>
          <w:sz w:val="24"/>
          <w:szCs w:val="24"/>
        </w:rPr>
        <w:t xml:space="preserve">that </w:t>
      </w:r>
      <w:r w:rsidR="3D543DE6" w:rsidRPr="00E870E3">
        <w:rPr>
          <w:rFonts w:ascii="Times New Roman" w:eastAsia="Times New Roman" w:hAnsi="Times New Roman" w:cs="Times New Roman"/>
          <w:sz w:val="24"/>
          <w:szCs w:val="24"/>
        </w:rPr>
        <w:t xml:space="preserve">listening to learners </w:t>
      </w:r>
      <w:r w:rsidR="55F8BE13" w:rsidRPr="00E870E3">
        <w:rPr>
          <w:rFonts w:ascii="Times New Roman" w:eastAsia="Times New Roman" w:hAnsi="Times New Roman" w:cs="Times New Roman"/>
          <w:sz w:val="24"/>
          <w:szCs w:val="24"/>
        </w:rPr>
        <w:t xml:space="preserve">can </w:t>
      </w:r>
      <w:r w:rsidR="03737843" w:rsidRPr="00E870E3">
        <w:rPr>
          <w:rFonts w:ascii="Times New Roman" w:eastAsia="Times New Roman" w:hAnsi="Times New Roman" w:cs="Times New Roman"/>
          <w:sz w:val="24"/>
          <w:szCs w:val="24"/>
        </w:rPr>
        <w:t xml:space="preserve">improve learning outcomes and progression by increasing </w:t>
      </w:r>
      <w:r w:rsidR="55F8BE13" w:rsidRPr="00E870E3">
        <w:rPr>
          <w:rFonts w:ascii="Times New Roman" w:eastAsia="Times New Roman" w:hAnsi="Times New Roman" w:cs="Times New Roman"/>
          <w:sz w:val="24"/>
          <w:szCs w:val="24"/>
        </w:rPr>
        <w:t>pupil engagement,</w:t>
      </w:r>
      <w:r w:rsidR="52FFBCA3" w:rsidRPr="00E870E3">
        <w:rPr>
          <w:rFonts w:ascii="Times New Roman" w:eastAsia="Times New Roman" w:hAnsi="Times New Roman" w:cs="Times New Roman"/>
          <w:sz w:val="24"/>
          <w:szCs w:val="24"/>
        </w:rPr>
        <w:t xml:space="preserve"> feelings of self-worth and</w:t>
      </w:r>
      <w:r w:rsidR="55F8BE13" w:rsidRPr="00E870E3">
        <w:rPr>
          <w:rFonts w:ascii="Times New Roman" w:eastAsia="Times New Roman" w:hAnsi="Times New Roman" w:cs="Times New Roman"/>
          <w:sz w:val="24"/>
          <w:szCs w:val="24"/>
        </w:rPr>
        <w:t xml:space="preserve"> </w:t>
      </w:r>
      <w:proofErr w:type="gramStart"/>
      <w:r w:rsidR="55F8BE13" w:rsidRPr="00E870E3">
        <w:rPr>
          <w:rFonts w:ascii="Times New Roman" w:eastAsia="Times New Roman" w:hAnsi="Times New Roman" w:cs="Times New Roman"/>
          <w:sz w:val="24"/>
          <w:szCs w:val="24"/>
        </w:rPr>
        <w:t>collaboration</w:t>
      </w:r>
      <w:r w:rsidR="4F53EFA7" w:rsidRPr="00E870E3">
        <w:rPr>
          <w:rFonts w:ascii="Times New Roman" w:eastAsia="Times New Roman" w:hAnsi="Times New Roman" w:cs="Times New Roman"/>
          <w:sz w:val="24"/>
          <w:szCs w:val="24"/>
        </w:rPr>
        <w:t>(</w:t>
      </w:r>
      <w:proofErr w:type="gramEnd"/>
      <w:r w:rsidR="6E703936" w:rsidRPr="00E870E3">
        <w:rPr>
          <w:rFonts w:ascii="Times New Roman" w:eastAsia="Times New Roman" w:hAnsi="Times New Roman" w:cs="Times New Roman"/>
          <w:sz w:val="24"/>
          <w:szCs w:val="24"/>
        </w:rPr>
        <w:t>Lodge,2008</w:t>
      </w:r>
      <w:r w:rsidR="4F53EFA7" w:rsidRPr="00E870E3">
        <w:rPr>
          <w:rFonts w:ascii="Times New Roman" w:eastAsia="Times New Roman" w:hAnsi="Times New Roman" w:cs="Times New Roman"/>
          <w:sz w:val="24"/>
          <w:szCs w:val="24"/>
        </w:rPr>
        <w:t xml:space="preserve">). </w:t>
      </w:r>
    </w:p>
    <w:p w14:paraId="0DB1B617" w14:textId="46E5B019" w:rsidR="1ACE33C6" w:rsidRPr="00E870E3" w:rsidRDefault="1724DBBB"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Moreover, the Curriculum for Wales</w:t>
      </w:r>
      <w:r w:rsidR="54C88D06" w:rsidRPr="00E870E3">
        <w:rPr>
          <w:rFonts w:ascii="Times New Roman" w:eastAsia="Times New Roman" w:hAnsi="Times New Roman" w:cs="Times New Roman"/>
          <w:sz w:val="24"/>
          <w:szCs w:val="24"/>
        </w:rPr>
        <w:t xml:space="preserve"> which </w:t>
      </w:r>
      <w:r w:rsidR="2856371B" w:rsidRPr="00E870E3">
        <w:rPr>
          <w:rFonts w:ascii="Times New Roman" w:eastAsia="Times New Roman" w:hAnsi="Times New Roman" w:cs="Times New Roman"/>
          <w:sz w:val="24"/>
          <w:szCs w:val="24"/>
        </w:rPr>
        <w:t xml:space="preserve">encompasses </w:t>
      </w:r>
      <w:r w:rsidR="54C88D06" w:rsidRPr="00E870E3">
        <w:rPr>
          <w:rFonts w:ascii="Times New Roman" w:eastAsia="Times New Roman" w:hAnsi="Times New Roman" w:cs="Times New Roman"/>
          <w:sz w:val="24"/>
          <w:szCs w:val="24"/>
        </w:rPr>
        <w:t xml:space="preserve">the national mission to </w:t>
      </w:r>
      <w:r w:rsidR="4AECA417" w:rsidRPr="00E870E3">
        <w:rPr>
          <w:rFonts w:ascii="Times New Roman" w:eastAsia="Times New Roman" w:hAnsi="Times New Roman" w:cs="Times New Roman"/>
          <w:sz w:val="24"/>
          <w:szCs w:val="24"/>
        </w:rPr>
        <w:t>achieve high standards and aspirations</w:t>
      </w:r>
      <w:r w:rsidR="025FB97C" w:rsidRPr="00E870E3">
        <w:rPr>
          <w:rFonts w:ascii="Times New Roman" w:eastAsia="Times New Roman" w:hAnsi="Times New Roman" w:cs="Times New Roman"/>
          <w:sz w:val="24"/>
          <w:szCs w:val="24"/>
        </w:rPr>
        <w:t xml:space="preserve"> for all</w:t>
      </w:r>
      <w:r w:rsidR="4AECA417" w:rsidRPr="00E870E3">
        <w:rPr>
          <w:rFonts w:ascii="Times New Roman" w:eastAsia="Times New Roman" w:hAnsi="Times New Roman" w:cs="Times New Roman"/>
          <w:sz w:val="24"/>
          <w:szCs w:val="24"/>
        </w:rPr>
        <w:t xml:space="preserve"> by reducing the attainment gap(Welsh Government,2023)</w:t>
      </w:r>
      <w:r w:rsidR="3A9E0849" w:rsidRPr="00E870E3">
        <w:rPr>
          <w:rFonts w:ascii="Times New Roman" w:eastAsia="Times New Roman" w:hAnsi="Times New Roman" w:cs="Times New Roman"/>
          <w:sz w:val="24"/>
          <w:szCs w:val="24"/>
        </w:rPr>
        <w:t>,</w:t>
      </w:r>
      <w:r w:rsidR="4AECA417" w:rsidRPr="00E870E3">
        <w:rPr>
          <w:rFonts w:ascii="Times New Roman" w:eastAsia="Times New Roman" w:hAnsi="Times New Roman" w:cs="Times New Roman"/>
          <w:sz w:val="24"/>
          <w:szCs w:val="24"/>
        </w:rPr>
        <w:t xml:space="preserve"> </w:t>
      </w:r>
      <w:r w:rsidR="54C88D06" w:rsidRPr="00E870E3">
        <w:rPr>
          <w:rFonts w:ascii="Times New Roman" w:eastAsia="Times New Roman" w:hAnsi="Times New Roman" w:cs="Times New Roman"/>
          <w:sz w:val="24"/>
          <w:szCs w:val="24"/>
        </w:rPr>
        <w:t>and</w:t>
      </w:r>
      <w:r w:rsidR="20B2DBE2" w:rsidRPr="00E870E3">
        <w:rPr>
          <w:rFonts w:ascii="Times New Roman" w:eastAsia="Times New Roman" w:hAnsi="Times New Roman" w:cs="Times New Roman"/>
          <w:sz w:val="24"/>
          <w:szCs w:val="24"/>
        </w:rPr>
        <w:t xml:space="preserve"> Welsh Government objectives and </w:t>
      </w:r>
      <w:r w:rsidR="54C88D06" w:rsidRPr="00E870E3">
        <w:rPr>
          <w:rFonts w:ascii="Times New Roman" w:eastAsia="Times New Roman" w:hAnsi="Times New Roman" w:cs="Times New Roman"/>
          <w:sz w:val="24"/>
          <w:szCs w:val="24"/>
        </w:rPr>
        <w:t xml:space="preserve">legislation including </w:t>
      </w:r>
      <w:r w:rsidR="554CBF28" w:rsidRPr="00E870E3">
        <w:rPr>
          <w:rFonts w:ascii="Times New Roman" w:eastAsia="Times New Roman" w:hAnsi="Times New Roman" w:cs="Times New Roman"/>
          <w:sz w:val="24"/>
          <w:szCs w:val="24"/>
        </w:rPr>
        <w:t>the Well-being of Future Generations (Wales)</w:t>
      </w:r>
      <w:r w:rsidR="07A8A9B4" w:rsidRPr="00E870E3">
        <w:rPr>
          <w:rFonts w:ascii="Times New Roman" w:eastAsia="Times New Roman" w:hAnsi="Times New Roman" w:cs="Times New Roman"/>
          <w:sz w:val="24"/>
          <w:szCs w:val="24"/>
        </w:rPr>
        <w:t xml:space="preserve"> </w:t>
      </w:r>
      <w:r w:rsidR="554CBF28" w:rsidRPr="00E870E3">
        <w:rPr>
          <w:rFonts w:ascii="Times New Roman" w:eastAsia="Times New Roman" w:hAnsi="Times New Roman" w:cs="Times New Roman"/>
          <w:sz w:val="24"/>
          <w:szCs w:val="24"/>
        </w:rPr>
        <w:t>Act 2015</w:t>
      </w:r>
      <w:r w:rsidR="0D6F850F" w:rsidRPr="00E870E3">
        <w:rPr>
          <w:rFonts w:ascii="Times New Roman" w:eastAsia="Times New Roman" w:hAnsi="Times New Roman" w:cs="Times New Roman"/>
          <w:sz w:val="24"/>
          <w:szCs w:val="24"/>
        </w:rPr>
        <w:t xml:space="preserve"> and </w:t>
      </w:r>
      <w:r w:rsidR="554CBF28" w:rsidRPr="00E870E3">
        <w:rPr>
          <w:rFonts w:ascii="Times New Roman" w:eastAsia="Times New Roman" w:hAnsi="Times New Roman" w:cs="Times New Roman"/>
          <w:sz w:val="24"/>
          <w:szCs w:val="24"/>
        </w:rPr>
        <w:t>A</w:t>
      </w:r>
      <w:r w:rsidR="58B31033" w:rsidRPr="00E870E3">
        <w:rPr>
          <w:rFonts w:ascii="Times New Roman" w:eastAsia="Times New Roman" w:hAnsi="Times New Roman" w:cs="Times New Roman"/>
          <w:sz w:val="24"/>
          <w:szCs w:val="24"/>
        </w:rPr>
        <w:t>LN</w:t>
      </w:r>
      <w:r w:rsidR="554CBF28" w:rsidRPr="00E870E3">
        <w:rPr>
          <w:rFonts w:ascii="Times New Roman" w:eastAsia="Times New Roman" w:hAnsi="Times New Roman" w:cs="Times New Roman"/>
          <w:sz w:val="24"/>
          <w:szCs w:val="24"/>
        </w:rPr>
        <w:t xml:space="preserve"> and Education Tribunal(Wales) Act 2018, </w:t>
      </w:r>
      <w:r w:rsidR="5EDF8431" w:rsidRPr="00E870E3">
        <w:rPr>
          <w:rFonts w:ascii="Times New Roman" w:eastAsia="Times New Roman" w:hAnsi="Times New Roman" w:cs="Times New Roman"/>
          <w:sz w:val="24"/>
          <w:szCs w:val="24"/>
        </w:rPr>
        <w:t>forms the basis of school improvement</w:t>
      </w:r>
      <w:r w:rsidR="554CBF28" w:rsidRPr="00E870E3">
        <w:rPr>
          <w:rFonts w:ascii="Times New Roman" w:eastAsia="Times New Roman" w:hAnsi="Times New Roman" w:cs="Times New Roman"/>
          <w:sz w:val="24"/>
          <w:szCs w:val="24"/>
        </w:rPr>
        <w:t xml:space="preserve"> to </w:t>
      </w:r>
      <w:r w:rsidR="4C2FF327" w:rsidRPr="00E870E3">
        <w:rPr>
          <w:rFonts w:ascii="Times New Roman" w:eastAsia="Times New Roman" w:hAnsi="Times New Roman" w:cs="Times New Roman"/>
          <w:sz w:val="24"/>
          <w:szCs w:val="24"/>
        </w:rPr>
        <w:t>ensure</w:t>
      </w:r>
      <w:r w:rsidR="3B2CFAFF" w:rsidRPr="00E870E3">
        <w:rPr>
          <w:rFonts w:ascii="Times New Roman" w:eastAsia="Times New Roman" w:hAnsi="Times New Roman" w:cs="Times New Roman"/>
          <w:sz w:val="24"/>
          <w:szCs w:val="24"/>
        </w:rPr>
        <w:t xml:space="preserve"> that</w:t>
      </w:r>
      <w:r w:rsidR="4C2FF327" w:rsidRPr="00E870E3">
        <w:rPr>
          <w:rFonts w:ascii="Times New Roman" w:eastAsia="Times New Roman" w:hAnsi="Times New Roman" w:cs="Times New Roman"/>
          <w:sz w:val="24"/>
          <w:szCs w:val="24"/>
        </w:rPr>
        <w:t xml:space="preserve"> all learners progress </w:t>
      </w:r>
      <w:r w:rsidR="3DA0766B" w:rsidRPr="00E870E3">
        <w:rPr>
          <w:rFonts w:ascii="Times New Roman" w:eastAsia="Times New Roman" w:hAnsi="Times New Roman" w:cs="Times New Roman"/>
          <w:sz w:val="24"/>
          <w:szCs w:val="24"/>
        </w:rPr>
        <w:t xml:space="preserve">in line with expectations, </w:t>
      </w:r>
      <w:r w:rsidR="4C2FF327" w:rsidRPr="00E870E3">
        <w:rPr>
          <w:rFonts w:ascii="Times New Roman" w:eastAsia="Times New Roman" w:hAnsi="Times New Roman" w:cs="Times New Roman"/>
          <w:sz w:val="24"/>
          <w:szCs w:val="24"/>
        </w:rPr>
        <w:t>fulfil the four purposes</w:t>
      </w:r>
      <w:r w:rsidR="31E8FC24" w:rsidRPr="00E870E3">
        <w:rPr>
          <w:rFonts w:ascii="Times New Roman" w:eastAsia="Times New Roman" w:hAnsi="Times New Roman" w:cs="Times New Roman"/>
          <w:sz w:val="24"/>
          <w:szCs w:val="24"/>
        </w:rPr>
        <w:t>, and reach their full potential(Welsh Government,2022</w:t>
      </w:r>
      <w:r w:rsidR="00E870E3" w:rsidRPr="00E870E3">
        <w:rPr>
          <w:rFonts w:ascii="Times New Roman" w:eastAsia="Times New Roman" w:hAnsi="Times New Roman" w:cs="Times New Roman"/>
          <w:sz w:val="24"/>
          <w:szCs w:val="24"/>
        </w:rPr>
        <w:t>a</w:t>
      </w:r>
      <w:r w:rsidR="31E8FC24" w:rsidRPr="00E870E3">
        <w:rPr>
          <w:rFonts w:ascii="Times New Roman" w:eastAsia="Times New Roman" w:hAnsi="Times New Roman" w:cs="Times New Roman"/>
          <w:sz w:val="24"/>
          <w:szCs w:val="24"/>
        </w:rPr>
        <w:t>). Thus, s</w:t>
      </w:r>
      <w:r w:rsidR="11B167C5" w:rsidRPr="00E870E3">
        <w:rPr>
          <w:rFonts w:ascii="Times New Roman" w:eastAsia="Times New Roman" w:hAnsi="Times New Roman" w:cs="Times New Roman"/>
          <w:sz w:val="24"/>
          <w:szCs w:val="24"/>
        </w:rPr>
        <w:t>chool improvement is</w:t>
      </w:r>
      <w:r w:rsidR="4FE053EE" w:rsidRPr="00E870E3">
        <w:rPr>
          <w:rFonts w:ascii="Times New Roman" w:eastAsia="Times New Roman" w:hAnsi="Times New Roman" w:cs="Times New Roman"/>
          <w:sz w:val="24"/>
          <w:szCs w:val="24"/>
        </w:rPr>
        <w:t xml:space="preserve"> informed by </w:t>
      </w:r>
      <w:r w:rsidR="7497DB43" w:rsidRPr="00E870E3">
        <w:rPr>
          <w:rFonts w:ascii="Times New Roman" w:eastAsia="Times New Roman" w:hAnsi="Times New Roman" w:cs="Times New Roman"/>
          <w:sz w:val="24"/>
          <w:szCs w:val="24"/>
        </w:rPr>
        <w:t xml:space="preserve">the </w:t>
      </w:r>
      <w:r w:rsidR="4FE053EE" w:rsidRPr="00E870E3">
        <w:rPr>
          <w:rFonts w:ascii="Times New Roman" w:eastAsia="Times New Roman" w:hAnsi="Times New Roman" w:cs="Times New Roman"/>
          <w:sz w:val="24"/>
          <w:szCs w:val="24"/>
        </w:rPr>
        <w:t xml:space="preserve">wider </w:t>
      </w:r>
      <w:r w:rsidR="76F6AFBA" w:rsidRPr="00E870E3">
        <w:rPr>
          <w:rFonts w:ascii="Times New Roman" w:eastAsia="Times New Roman" w:hAnsi="Times New Roman" w:cs="Times New Roman"/>
          <w:sz w:val="24"/>
          <w:szCs w:val="24"/>
        </w:rPr>
        <w:t xml:space="preserve">educational </w:t>
      </w:r>
      <w:r w:rsidR="4FE053EE" w:rsidRPr="00E870E3">
        <w:rPr>
          <w:rFonts w:ascii="Times New Roman" w:eastAsia="Times New Roman" w:hAnsi="Times New Roman" w:cs="Times New Roman"/>
          <w:sz w:val="24"/>
          <w:szCs w:val="24"/>
        </w:rPr>
        <w:t>context and legislation</w:t>
      </w:r>
      <w:r w:rsidR="4D4D9953" w:rsidRPr="00E870E3">
        <w:rPr>
          <w:rFonts w:ascii="Times New Roman" w:eastAsia="Times New Roman" w:hAnsi="Times New Roman" w:cs="Times New Roman"/>
          <w:sz w:val="24"/>
          <w:szCs w:val="24"/>
        </w:rPr>
        <w:t xml:space="preserve">. </w:t>
      </w:r>
      <w:r w:rsidR="1ACE33C6" w:rsidRPr="00E870E3">
        <w:rPr>
          <w:rFonts w:ascii="Times New Roman" w:eastAsia="Times New Roman" w:hAnsi="Times New Roman" w:cs="Times New Roman"/>
          <w:sz w:val="24"/>
          <w:szCs w:val="24"/>
        </w:rPr>
        <w:t xml:space="preserve">For instance, an important priority for school improvement in Wales is to improve Welsh standards. </w:t>
      </w:r>
    </w:p>
    <w:p w14:paraId="267BCC4C" w14:textId="2C89302A" w:rsidR="1ACE33C6" w:rsidRPr="00E870E3" w:rsidRDefault="1ACE33C6"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One of the goals outlined in the Well-being of Future </w:t>
      </w:r>
      <w:proofErr w:type="gramStart"/>
      <w:r w:rsidRPr="00E870E3">
        <w:rPr>
          <w:rFonts w:ascii="Times New Roman" w:eastAsia="Times New Roman" w:hAnsi="Times New Roman" w:cs="Times New Roman"/>
          <w:sz w:val="24"/>
          <w:szCs w:val="24"/>
        </w:rPr>
        <w:t>Generations(</w:t>
      </w:r>
      <w:proofErr w:type="gramEnd"/>
      <w:r w:rsidRPr="00E870E3">
        <w:rPr>
          <w:rFonts w:ascii="Times New Roman" w:eastAsia="Times New Roman" w:hAnsi="Times New Roman" w:cs="Times New Roman"/>
          <w:sz w:val="24"/>
          <w:szCs w:val="24"/>
        </w:rPr>
        <w:t>Wales)Act 2015 is 'A Wales of Vibrant Culture and Thriving Welsh Language'.</w:t>
      </w:r>
      <w:r w:rsidR="2268E7EB" w:rsidRPr="00E870E3">
        <w:rPr>
          <w:rFonts w:ascii="Times New Roman" w:eastAsia="Times New Roman" w:hAnsi="Times New Roman" w:cs="Times New Roman"/>
          <w:sz w:val="24"/>
          <w:szCs w:val="24"/>
        </w:rPr>
        <w:t xml:space="preserve"> T</w:t>
      </w:r>
      <w:r w:rsidRPr="00E870E3">
        <w:rPr>
          <w:rFonts w:ascii="Times New Roman" w:eastAsia="Times New Roman" w:hAnsi="Times New Roman" w:cs="Times New Roman"/>
          <w:sz w:val="24"/>
          <w:szCs w:val="24"/>
        </w:rPr>
        <w:t xml:space="preserve">o actualise </w:t>
      </w:r>
      <w:r w:rsidR="01BB5A84" w:rsidRPr="00E870E3">
        <w:rPr>
          <w:rFonts w:ascii="Times New Roman" w:eastAsia="Times New Roman" w:hAnsi="Times New Roman" w:cs="Times New Roman"/>
          <w:sz w:val="24"/>
          <w:szCs w:val="24"/>
        </w:rPr>
        <w:t>this goal</w:t>
      </w:r>
      <w:r w:rsidRPr="00E870E3">
        <w:rPr>
          <w:rFonts w:ascii="Times New Roman" w:eastAsia="Times New Roman" w:hAnsi="Times New Roman" w:cs="Times New Roman"/>
          <w:sz w:val="24"/>
          <w:szCs w:val="24"/>
        </w:rPr>
        <w:t xml:space="preserve">, the education system has a duty to promote, develop and </w:t>
      </w:r>
      <w:r w:rsidR="610DCD1C" w:rsidRPr="00E870E3">
        <w:rPr>
          <w:rFonts w:ascii="Times New Roman" w:eastAsia="Times New Roman" w:hAnsi="Times New Roman" w:cs="Times New Roman"/>
          <w:sz w:val="24"/>
          <w:szCs w:val="24"/>
        </w:rPr>
        <w:t xml:space="preserve">provide </w:t>
      </w:r>
      <w:r w:rsidRPr="00E870E3">
        <w:rPr>
          <w:rFonts w:ascii="Times New Roman" w:eastAsia="Times New Roman" w:hAnsi="Times New Roman" w:cs="Times New Roman"/>
          <w:sz w:val="24"/>
          <w:szCs w:val="24"/>
        </w:rPr>
        <w:t xml:space="preserve">opportunities to use the Welsh </w:t>
      </w:r>
      <w:proofErr w:type="gramStart"/>
      <w:r w:rsidRPr="00E870E3">
        <w:rPr>
          <w:rFonts w:ascii="Times New Roman" w:eastAsia="Times New Roman" w:hAnsi="Times New Roman" w:cs="Times New Roman"/>
          <w:sz w:val="24"/>
          <w:szCs w:val="24"/>
        </w:rPr>
        <w:t>language</w:t>
      </w:r>
      <w:r w:rsidR="0AE9D771" w:rsidRPr="00E870E3">
        <w:rPr>
          <w:rFonts w:ascii="Times New Roman" w:eastAsia="Times New Roman" w:hAnsi="Times New Roman" w:cs="Times New Roman"/>
          <w:sz w:val="24"/>
          <w:szCs w:val="24"/>
        </w:rPr>
        <w:t>(</w:t>
      </w:r>
      <w:proofErr w:type="gramEnd"/>
      <w:r w:rsidR="0AE9D771" w:rsidRPr="00E870E3">
        <w:rPr>
          <w:rFonts w:ascii="Times New Roman" w:eastAsia="Times New Roman" w:hAnsi="Times New Roman" w:cs="Times New Roman"/>
          <w:sz w:val="24"/>
          <w:szCs w:val="24"/>
        </w:rPr>
        <w:t>Welsh Government,</w:t>
      </w:r>
      <w:r w:rsidR="67224F26" w:rsidRPr="00E870E3">
        <w:rPr>
          <w:rFonts w:ascii="Times New Roman" w:eastAsia="Times New Roman" w:hAnsi="Times New Roman" w:cs="Times New Roman"/>
          <w:sz w:val="24"/>
          <w:szCs w:val="24"/>
        </w:rPr>
        <w:t>2015</w:t>
      </w:r>
      <w:r w:rsidR="0AE9D771" w:rsidRPr="00E870E3">
        <w:rPr>
          <w:rFonts w:ascii="Times New Roman" w:eastAsia="Times New Roman" w:hAnsi="Times New Roman" w:cs="Times New Roman"/>
          <w:sz w:val="24"/>
          <w:szCs w:val="24"/>
        </w:rPr>
        <w:t>)</w:t>
      </w:r>
      <w:r w:rsidRPr="00E870E3">
        <w:rPr>
          <w:rFonts w:ascii="Times New Roman" w:eastAsia="Times New Roman" w:hAnsi="Times New Roman" w:cs="Times New Roman"/>
          <w:sz w:val="24"/>
          <w:szCs w:val="24"/>
        </w:rPr>
        <w:t xml:space="preserve">. Moreover, according to the Welsh </w:t>
      </w:r>
      <w:proofErr w:type="gramStart"/>
      <w:r w:rsidRPr="00E870E3">
        <w:rPr>
          <w:rFonts w:ascii="Times New Roman" w:eastAsia="Times New Roman" w:hAnsi="Times New Roman" w:cs="Times New Roman"/>
          <w:sz w:val="24"/>
          <w:szCs w:val="24"/>
        </w:rPr>
        <w:t>Government(</w:t>
      </w:r>
      <w:proofErr w:type="gramEnd"/>
      <w:r w:rsidRPr="00E870E3">
        <w:rPr>
          <w:rFonts w:ascii="Times New Roman" w:eastAsia="Times New Roman" w:hAnsi="Times New Roman" w:cs="Times New Roman"/>
          <w:sz w:val="24"/>
          <w:szCs w:val="24"/>
        </w:rPr>
        <w:t>2017)</w:t>
      </w:r>
      <w:r w:rsidR="5F06B70B" w:rsidRPr="00E870E3">
        <w:rPr>
          <w:rFonts w:ascii="Times New Roman" w:eastAsia="Times New Roman" w:hAnsi="Times New Roman" w:cs="Times New Roman"/>
          <w:sz w:val="24"/>
          <w:szCs w:val="24"/>
        </w:rPr>
        <w:t>,</w:t>
      </w:r>
      <w:r w:rsidRPr="00E870E3">
        <w:rPr>
          <w:rFonts w:ascii="Times New Roman" w:eastAsia="Times New Roman" w:hAnsi="Times New Roman" w:cs="Times New Roman"/>
          <w:sz w:val="24"/>
          <w:szCs w:val="24"/>
        </w:rPr>
        <w:t xml:space="preserve"> promoting the Welsh language and increasing Welsh speakers will strengthen feelings of belonging, culture and identity and expand career, social and cultural opportunities within Wales. </w:t>
      </w:r>
    </w:p>
    <w:p w14:paraId="5ECEBD04" w14:textId="16A6714E" w:rsidR="1ACE33C6" w:rsidRPr="00E870E3" w:rsidRDefault="1ACE33C6"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According to the 2021 </w:t>
      </w:r>
      <w:proofErr w:type="gramStart"/>
      <w:r w:rsidRPr="00E870E3">
        <w:rPr>
          <w:rFonts w:ascii="Times New Roman" w:eastAsia="Times New Roman" w:hAnsi="Times New Roman" w:cs="Times New Roman"/>
          <w:sz w:val="24"/>
          <w:szCs w:val="24"/>
        </w:rPr>
        <w:t>census(</w:t>
      </w:r>
      <w:proofErr w:type="gramEnd"/>
      <w:r w:rsidRPr="00E870E3">
        <w:rPr>
          <w:rFonts w:ascii="Times New Roman" w:eastAsia="Times New Roman" w:hAnsi="Times New Roman" w:cs="Times New Roman"/>
          <w:sz w:val="24"/>
          <w:szCs w:val="24"/>
        </w:rPr>
        <w:t>Welsh Government,202</w:t>
      </w:r>
      <w:r w:rsidR="00E870E3" w:rsidRPr="00E870E3">
        <w:rPr>
          <w:rFonts w:ascii="Times New Roman" w:eastAsia="Times New Roman" w:hAnsi="Times New Roman" w:cs="Times New Roman"/>
          <w:sz w:val="24"/>
          <w:szCs w:val="24"/>
        </w:rPr>
        <w:t>2b</w:t>
      </w:r>
      <w:r w:rsidRPr="00E870E3">
        <w:rPr>
          <w:rFonts w:ascii="Times New Roman" w:eastAsia="Times New Roman" w:hAnsi="Times New Roman" w:cs="Times New Roman"/>
          <w:sz w:val="24"/>
          <w:szCs w:val="24"/>
        </w:rPr>
        <w:t xml:space="preserve">), the number of Welsh speakers in Wales has decreased by 1.2% (23,700 Welsh speakers) since 2011. To reverse these concerning figures and achieve goals included in the Well-being of Future Generations (Wales) Act 2015, the Welsh Government introduced a vision to reach one million Welsh speakers by 2050(Welsh Government,2017). Moreover, the 2011 census highlights that more individuals are learning the Welsh language through education as opposed to at </w:t>
      </w:r>
      <w:proofErr w:type="gramStart"/>
      <w:r w:rsidRPr="00E870E3">
        <w:rPr>
          <w:rFonts w:ascii="Times New Roman" w:eastAsia="Times New Roman" w:hAnsi="Times New Roman" w:cs="Times New Roman"/>
          <w:sz w:val="24"/>
          <w:szCs w:val="24"/>
        </w:rPr>
        <w:t>home(</w:t>
      </w:r>
      <w:proofErr w:type="gramEnd"/>
      <w:r w:rsidRPr="00E870E3">
        <w:rPr>
          <w:rFonts w:ascii="Times New Roman" w:eastAsia="Times New Roman" w:hAnsi="Times New Roman" w:cs="Times New Roman"/>
          <w:sz w:val="24"/>
          <w:szCs w:val="24"/>
        </w:rPr>
        <w:t>Welsh Government,202</w:t>
      </w:r>
      <w:r w:rsidR="00E870E3" w:rsidRPr="00E870E3">
        <w:rPr>
          <w:rFonts w:ascii="Times New Roman" w:eastAsia="Times New Roman" w:hAnsi="Times New Roman" w:cs="Times New Roman"/>
          <w:sz w:val="24"/>
          <w:szCs w:val="24"/>
        </w:rPr>
        <w:t>2b</w:t>
      </w:r>
      <w:r w:rsidRPr="00E870E3">
        <w:rPr>
          <w:rFonts w:ascii="Times New Roman" w:eastAsia="Times New Roman" w:hAnsi="Times New Roman" w:cs="Times New Roman"/>
          <w:sz w:val="24"/>
          <w:szCs w:val="24"/>
        </w:rPr>
        <w:t xml:space="preserve">), so the Cymraeg 2050:A million Welsh speakers </w:t>
      </w:r>
      <w:r w:rsidR="2353AAA9" w:rsidRPr="00E870E3">
        <w:rPr>
          <w:rFonts w:ascii="Times New Roman" w:eastAsia="Times New Roman" w:hAnsi="Times New Roman" w:cs="Times New Roman"/>
          <w:sz w:val="24"/>
          <w:szCs w:val="24"/>
        </w:rPr>
        <w:t>strategy</w:t>
      </w:r>
      <w:r w:rsidRPr="00E870E3">
        <w:rPr>
          <w:rFonts w:ascii="Times New Roman" w:eastAsia="Times New Roman" w:hAnsi="Times New Roman" w:cs="Times New Roman"/>
          <w:sz w:val="24"/>
          <w:szCs w:val="24"/>
        </w:rPr>
        <w:t xml:space="preserve">(Welsh Government,2017), emphasises the importance of education in achieving this target and places improving Welsh language education at the core of the vision(Welsh Government, 2017). However, school closures, shift to online learning and emphasis on pupil well-being over the course of the Covid-19 pandemic, drastically reduced opportunities to learn and speak Welsh consistently for two years, especially for young people from English-speaking </w:t>
      </w:r>
      <w:proofErr w:type="gramStart"/>
      <w:r w:rsidRPr="00E870E3">
        <w:rPr>
          <w:rFonts w:ascii="Times New Roman" w:eastAsia="Times New Roman" w:hAnsi="Times New Roman" w:cs="Times New Roman"/>
          <w:sz w:val="24"/>
          <w:szCs w:val="24"/>
        </w:rPr>
        <w:t>households(</w:t>
      </w:r>
      <w:proofErr w:type="gramEnd"/>
      <w:r w:rsidR="5C50ACAA" w:rsidRPr="00E870E3">
        <w:rPr>
          <w:rFonts w:ascii="Times New Roman" w:eastAsia="Times New Roman" w:hAnsi="Times New Roman" w:cs="Times New Roman"/>
          <w:sz w:val="24"/>
          <w:szCs w:val="24"/>
        </w:rPr>
        <w:t>Welsh Government,</w:t>
      </w:r>
      <w:r w:rsidRPr="00E870E3">
        <w:rPr>
          <w:rFonts w:ascii="Times New Roman" w:eastAsia="Times New Roman" w:hAnsi="Times New Roman" w:cs="Times New Roman"/>
          <w:sz w:val="24"/>
          <w:szCs w:val="24"/>
        </w:rPr>
        <w:t>2021</w:t>
      </w:r>
      <w:r w:rsidR="00E870E3" w:rsidRPr="00E870E3">
        <w:rPr>
          <w:rFonts w:ascii="Times New Roman" w:eastAsia="Times New Roman" w:hAnsi="Times New Roman" w:cs="Times New Roman"/>
          <w:sz w:val="24"/>
          <w:szCs w:val="24"/>
        </w:rPr>
        <w:t>b</w:t>
      </w:r>
      <w:r w:rsidRPr="00E870E3">
        <w:rPr>
          <w:rFonts w:ascii="Times New Roman" w:eastAsia="Times New Roman" w:hAnsi="Times New Roman" w:cs="Times New Roman"/>
          <w:sz w:val="24"/>
          <w:szCs w:val="24"/>
        </w:rPr>
        <w:t>). Thus, the Covid-19 pandemic has significantly threatened the goal of increasing Welsh speakers in Wales</w:t>
      </w:r>
      <w:r w:rsidR="477B0729" w:rsidRPr="00E870E3">
        <w:rPr>
          <w:rFonts w:ascii="Times New Roman" w:eastAsia="Times New Roman" w:hAnsi="Times New Roman" w:cs="Times New Roman"/>
          <w:sz w:val="24"/>
          <w:szCs w:val="24"/>
        </w:rPr>
        <w:t xml:space="preserve"> and highlights the importance of </w:t>
      </w:r>
      <w:r w:rsidR="1C1D4A3C" w:rsidRPr="00E870E3">
        <w:rPr>
          <w:rFonts w:ascii="Times New Roman" w:eastAsia="Times New Roman" w:hAnsi="Times New Roman" w:cs="Times New Roman"/>
          <w:sz w:val="24"/>
          <w:szCs w:val="24"/>
        </w:rPr>
        <w:t xml:space="preserve">improving standards of Welsh across schools in </w:t>
      </w:r>
      <w:proofErr w:type="gramStart"/>
      <w:r w:rsidR="1C1D4A3C" w:rsidRPr="00E870E3">
        <w:rPr>
          <w:rFonts w:ascii="Times New Roman" w:eastAsia="Times New Roman" w:hAnsi="Times New Roman" w:cs="Times New Roman"/>
          <w:sz w:val="24"/>
          <w:szCs w:val="24"/>
        </w:rPr>
        <w:t>Wales</w:t>
      </w:r>
      <w:r w:rsidRPr="00E870E3">
        <w:rPr>
          <w:rFonts w:ascii="Times New Roman" w:eastAsia="Times New Roman" w:hAnsi="Times New Roman" w:cs="Times New Roman"/>
          <w:sz w:val="24"/>
          <w:szCs w:val="24"/>
        </w:rPr>
        <w:t>(</w:t>
      </w:r>
      <w:proofErr w:type="gramEnd"/>
      <w:r w:rsidRPr="00E870E3">
        <w:rPr>
          <w:rFonts w:ascii="Times New Roman" w:eastAsia="Times New Roman" w:hAnsi="Times New Roman" w:cs="Times New Roman"/>
          <w:sz w:val="24"/>
          <w:szCs w:val="24"/>
        </w:rPr>
        <w:t xml:space="preserve">Estyn,2022). </w:t>
      </w:r>
    </w:p>
    <w:p w14:paraId="428BDC73" w14:textId="303FEBF1" w:rsidR="1ACE33C6" w:rsidRPr="00E870E3" w:rsidRDefault="1ACE33C6"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To help</w:t>
      </w:r>
      <w:r w:rsidR="261F49BE" w:rsidRPr="00E870E3">
        <w:rPr>
          <w:rFonts w:ascii="Times New Roman" w:eastAsia="Times New Roman" w:hAnsi="Times New Roman" w:cs="Times New Roman"/>
          <w:sz w:val="24"/>
          <w:szCs w:val="24"/>
        </w:rPr>
        <w:t xml:space="preserve"> schools strategically plan for</w:t>
      </w:r>
      <w:r w:rsidRPr="00E870E3">
        <w:rPr>
          <w:rFonts w:ascii="Times New Roman" w:eastAsia="Times New Roman" w:hAnsi="Times New Roman" w:cs="Times New Roman"/>
          <w:sz w:val="24"/>
          <w:szCs w:val="24"/>
        </w:rPr>
        <w:t xml:space="preserve"> Welsh </w:t>
      </w:r>
      <w:r w:rsidR="374974C0" w:rsidRPr="00E870E3">
        <w:rPr>
          <w:rFonts w:ascii="Times New Roman" w:eastAsia="Times New Roman" w:hAnsi="Times New Roman" w:cs="Times New Roman"/>
          <w:sz w:val="24"/>
          <w:szCs w:val="24"/>
        </w:rPr>
        <w:t>language improvement</w:t>
      </w:r>
      <w:r w:rsidR="7B6FBCD4"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 xml:space="preserve">the Welsh Government published Guidance on Welsh in Education Strategic </w:t>
      </w:r>
      <w:proofErr w:type="gramStart"/>
      <w:r w:rsidRPr="00E870E3">
        <w:rPr>
          <w:rFonts w:ascii="Times New Roman" w:eastAsia="Times New Roman" w:hAnsi="Times New Roman" w:cs="Times New Roman"/>
          <w:sz w:val="24"/>
          <w:szCs w:val="24"/>
        </w:rPr>
        <w:t>Plans(</w:t>
      </w:r>
      <w:proofErr w:type="gramEnd"/>
      <w:r w:rsidRPr="00E870E3">
        <w:rPr>
          <w:rFonts w:ascii="Times New Roman" w:eastAsia="Times New Roman" w:hAnsi="Times New Roman" w:cs="Times New Roman"/>
          <w:sz w:val="24"/>
          <w:szCs w:val="24"/>
        </w:rPr>
        <w:t>Welsh Government,2021</w:t>
      </w:r>
      <w:r w:rsidR="00E870E3" w:rsidRPr="00E870E3">
        <w:rPr>
          <w:rFonts w:ascii="Times New Roman" w:eastAsia="Times New Roman" w:hAnsi="Times New Roman" w:cs="Times New Roman"/>
          <w:sz w:val="24"/>
          <w:szCs w:val="24"/>
        </w:rPr>
        <w:t>c</w:t>
      </w:r>
      <w:r w:rsidRPr="00E870E3">
        <w:rPr>
          <w:rFonts w:ascii="Times New Roman" w:eastAsia="Times New Roman" w:hAnsi="Times New Roman" w:cs="Times New Roman"/>
          <w:sz w:val="24"/>
          <w:szCs w:val="24"/>
        </w:rPr>
        <w:t xml:space="preserve">). Moreover, </w:t>
      </w:r>
      <w:proofErr w:type="spellStart"/>
      <w:r w:rsidRPr="00E870E3">
        <w:rPr>
          <w:rFonts w:ascii="Times New Roman" w:eastAsia="Times New Roman" w:hAnsi="Times New Roman" w:cs="Times New Roman"/>
          <w:sz w:val="24"/>
          <w:szCs w:val="24"/>
        </w:rPr>
        <w:t>Helpwr</w:t>
      </w:r>
      <w:proofErr w:type="spellEnd"/>
      <w:r w:rsidRPr="00E870E3">
        <w:rPr>
          <w:rFonts w:ascii="Times New Roman" w:eastAsia="Times New Roman" w:hAnsi="Times New Roman" w:cs="Times New Roman"/>
          <w:sz w:val="24"/>
          <w:szCs w:val="24"/>
        </w:rPr>
        <w:t xml:space="preserve"> Heddiw</w:t>
      </w:r>
      <w:r w:rsidR="4936B8F7" w:rsidRPr="00E870E3">
        <w:rPr>
          <w:rFonts w:ascii="Times New Roman" w:eastAsia="Times New Roman" w:hAnsi="Times New Roman" w:cs="Times New Roman"/>
          <w:sz w:val="24"/>
          <w:szCs w:val="24"/>
        </w:rPr>
        <w:t>,</w:t>
      </w:r>
      <w:r w:rsidRPr="00E870E3">
        <w:rPr>
          <w:rFonts w:ascii="Times New Roman" w:eastAsia="Times New Roman" w:hAnsi="Times New Roman" w:cs="Times New Roman"/>
          <w:sz w:val="24"/>
          <w:szCs w:val="24"/>
        </w:rPr>
        <w:t xml:space="preserve"> which takes a whole-school approach to Welsh language development and provides learners with daily opportunities to learn and practice </w:t>
      </w:r>
      <w:r w:rsidR="01D65339" w:rsidRPr="00E870E3">
        <w:rPr>
          <w:rFonts w:ascii="Times New Roman" w:eastAsia="Times New Roman" w:hAnsi="Times New Roman" w:cs="Times New Roman"/>
          <w:sz w:val="24"/>
          <w:szCs w:val="24"/>
        </w:rPr>
        <w:t>a progressive continuum of Welsh</w:t>
      </w:r>
      <w:r w:rsidRPr="00E870E3">
        <w:rPr>
          <w:rFonts w:ascii="Times New Roman" w:eastAsia="Times New Roman" w:hAnsi="Times New Roman" w:cs="Times New Roman"/>
          <w:sz w:val="24"/>
          <w:szCs w:val="24"/>
        </w:rPr>
        <w:t xml:space="preserve"> language patterns can be a successful strategy for improving standards of </w:t>
      </w:r>
      <w:proofErr w:type="gramStart"/>
      <w:r w:rsidRPr="00E870E3">
        <w:rPr>
          <w:rFonts w:ascii="Times New Roman" w:eastAsia="Times New Roman" w:hAnsi="Times New Roman" w:cs="Times New Roman"/>
          <w:sz w:val="24"/>
          <w:szCs w:val="24"/>
        </w:rPr>
        <w:t>Welsh(</w:t>
      </w:r>
      <w:proofErr w:type="gramEnd"/>
      <w:r w:rsidRPr="00E870E3">
        <w:rPr>
          <w:rFonts w:ascii="Times New Roman" w:eastAsia="Times New Roman" w:hAnsi="Times New Roman" w:cs="Times New Roman"/>
          <w:sz w:val="24"/>
          <w:szCs w:val="24"/>
        </w:rPr>
        <w:t>Estyn,2013).</w:t>
      </w:r>
      <w:r w:rsidR="083CE99D"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 xml:space="preserve">Additionally, </w:t>
      </w:r>
      <w:proofErr w:type="spellStart"/>
      <w:r w:rsidRPr="00E870E3">
        <w:rPr>
          <w:rFonts w:ascii="Times New Roman" w:eastAsia="Times New Roman" w:hAnsi="Times New Roman" w:cs="Times New Roman"/>
          <w:sz w:val="24"/>
          <w:szCs w:val="24"/>
        </w:rPr>
        <w:t>Helpwr</w:t>
      </w:r>
      <w:proofErr w:type="spellEnd"/>
      <w:r w:rsidRPr="00E870E3">
        <w:rPr>
          <w:rFonts w:ascii="Times New Roman" w:eastAsia="Times New Roman" w:hAnsi="Times New Roman" w:cs="Times New Roman"/>
          <w:sz w:val="24"/>
          <w:szCs w:val="24"/>
        </w:rPr>
        <w:t xml:space="preserve"> Heddiw makes learning Welsh natural and meaningful by providing learners with sentence patterns which can be used every day and applied across the curriculum. But to be effective, </w:t>
      </w:r>
      <w:proofErr w:type="spellStart"/>
      <w:r w:rsidRPr="00E870E3">
        <w:rPr>
          <w:rFonts w:ascii="Times New Roman" w:eastAsia="Times New Roman" w:hAnsi="Times New Roman" w:cs="Times New Roman"/>
          <w:sz w:val="24"/>
          <w:szCs w:val="24"/>
        </w:rPr>
        <w:t>Helpwr</w:t>
      </w:r>
      <w:proofErr w:type="spellEnd"/>
      <w:r w:rsidRPr="00E870E3">
        <w:rPr>
          <w:rFonts w:ascii="Times New Roman" w:eastAsia="Times New Roman" w:hAnsi="Times New Roman" w:cs="Times New Roman"/>
          <w:sz w:val="24"/>
          <w:szCs w:val="24"/>
        </w:rPr>
        <w:t xml:space="preserve"> Heddiw should be consistent, take place daily and the language patterns learnt must be continually </w:t>
      </w:r>
      <w:proofErr w:type="gramStart"/>
      <w:r w:rsidRPr="00E870E3">
        <w:rPr>
          <w:rFonts w:ascii="Times New Roman" w:eastAsia="Times New Roman" w:hAnsi="Times New Roman" w:cs="Times New Roman"/>
          <w:sz w:val="24"/>
          <w:szCs w:val="24"/>
        </w:rPr>
        <w:t>revised(</w:t>
      </w:r>
      <w:proofErr w:type="gramEnd"/>
      <w:r w:rsidRPr="00E870E3">
        <w:rPr>
          <w:rFonts w:ascii="Times New Roman" w:eastAsia="Times New Roman" w:hAnsi="Times New Roman" w:cs="Times New Roman"/>
          <w:sz w:val="24"/>
          <w:szCs w:val="24"/>
        </w:rPr>
        <w:t>Estyn,2013).</w:t>
      </w:r>
    </w:p>
    <w:p w14:paraId="3D42734B" w14:textId="77777777" w:rsidR="00DF323F" w:rsidRDefault="00DF323F" w:rsidP="5A8158CE">
      <w:pPr>
        <w:rPr>
          <w:rFonts w:ascii="Times New Roman" w:eastAsia="Times New Roman" w:hAnsi="Times New Roman" w:cs="Times New Roman"/>
          <w:b/>
          <w:bCs/>
          <w:sz w:val="24"/>
          <w:szCs w:val="24"/>
        </w:rPr>
      </w:pPr>
    </w:p>
    <w:p w14:paraId="5285ABFE" w14:textId="630E78F0" w:rsidR="478EB24B" w:rsidRPr="00DF323F" w:rsidRDefault="478EB24B" w:rsidP="5A8158CE">
      <w:pPr>
        <w:rPr>
          <w:rFonts w:ascii="Times New Roman" w:eastAsia="Times New Roman" w:hAnsi="Times New Roman" w:cs="Times New Roman"/>
          <w:b/>
          <w:bCs/>
          <w:color w:val="4472C4" w:themeColor="accent1"/>
          <w:sz w:val="24"/>
          <w:szCs w:val="24"/>
        </w:rPr>
      </w:pPr>
      <w:r w:rsidRPr="00DF323F">
        <w:rPr>
          <w:rFonts w:ascii="Times New Roman" w:eastAsia="Times New Roman" w:hAnsi="Times New Roman" w:cs="Times New Roman"/>
          <w:b/>
          <w:bCs/>
          <w:sz w:val="24"/>
          <w:szCs w:val="24"/>
        </w:rPr>
        <w:lastRenderedPageBreak/>
        <w:t>Developing an action point</w:t>
      </w:r>
    </w:p>
    <w:p w14:paraId="6DA85490" w14:textId="77777777" w:rsidR="006062A3" w:rsidRPr="00E870E3" w:rsidRDefault="478EB24B"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At </w:t>
      </w:r>
      <w:proofErr w:type="spellStart"/>
      <w:r w:rsidRPr="00E870E3">
        <w:rPr>
          <w:rFonts w:ascii="Times New Roman" w:eastAsia="Times New Roman" w:hAnsi="Times New Roman" w:cs="Times New Roman"/>
          <w:sz w:val="24"/>
          <w:szCs w:val="24"/>
        </w:rPr>
        <w:t>SchoolX</w:t>
      </w:r>
      <w:proofErr w:type="spellEnd"/>
      <w:r w:rsidRPr="00E870E3">
        <w:rPr>
          <w:rFonts w:ascii="Times New Roman" w:eastAsia="Times New Roman" w:hAnsi="Times New Roman" w:cs="Times New Roman"/>
          <w:sz w:val="24"/>
          <w:szCs w:val="24"/>
        </w:rPr>
        <w:t xml:space="preserve">, the senior leadership </w:t>
      </w:r>
      <w:proofErr w:type="gramStart"/>
      <w:r w:rsidRPr="00E870E3">
        <w:rPr>
          <w:rFonts w:ascii="Times New Roman" w:eastAsia="Times New Roman" w:hAnsi="Times New Roman" w:cs="Times New Roman"/>
          <w:sz w:val="24"/>
          <w:szCs w:val="24"/>
        </w:rPr>
        <w:t>team(</w:t>
      </w:r>
      <w:proofErr w:type="gramEnd"/>
      <w:r w:rsidRPr="00E870E3">
        <w:rPr>
          <w:rFonts w:ascii="Times New Roman" w:eastAsia="Times New Roman" w:hAnsi="Times New Roman" w:cs="Times New Roman"/>
          <w:sz w:val="24"/>
          <w:szCs w:val="24"/>
        </w:rPr>
        <w:t xml:space="preserve">SLT) is responsible for producing the SDP, but school </w:t>
      </w:r>
      <w:r w:rsidR="08A4A5A9" w:rsidRPr="00E870E3">
        <w:rPr>
          <w:rFonts w:ascii="Times New Roman" w:eastAsia="Times New Roman" w:hAnsi="Times New Roman" w:cs="Times New Roman"/>
          <w:sz w:val="24"/>
          <w:szCs w:val="24"/>
        </w:rPr>
        <w:t>improvement</w:t>
      </w:r>
      <w:r w:rsidR="710FB45F" w:rsidRPr="00E870E3">
        <w:rPr>
          <w:rFonts w:ascii="Times New Roman" w:eastAsia="Times New Roman" w:hAnsi="Times New Roman" w:cs="Times New Roman"/>
          <w:sz w:val="24"/>
          <w:szCs w:val="24"/>
        </w:rPr>
        <w:t xml:space="preserve"> is</w:t>
      </w:r>
      <w:r w:rsidR="08A4A5A9" w:rsidRPr="00E870E3">
        <w:rPr>
          <w:rFonts w:ascii="Times New Roman" w:eastAsia="Times New Roman" w:hAnsi="Times New Roman" w:cs="Times New Roman"/>
          <w:sz w:val="24"/>
          <w:szCs w:val="24"/>
        </w:rPr>
        <w:t xml:space="preserve"> a</w:t>
      </w:r>
      <w:r w:rsidRPr="00E870E3">
        <w:rPr>
          <w:rFonts w:ascii="Times New Roman" w:eastAsia="Times New Roman" w:hAnsi="Times New Roman" w:cs="Times New Roman"/>
          <w:sz w:val="24"/>
          <w:szCs w:val="24"/>
        </w:rPr>
        <w:t xml:space="preserve"> continuous cycle of self-evaluation, strategic planning, </w:t>
      </w:r>
      <w:r w:rsidR="3101104C" w:rsidRPr="00E870E3">
        <w:rPr>
          <w:rFonts w:ascii="Times New Roman" w:eastAsia="Times New Roman" w:hAnsi="Times New Roman" w:cs="Times New Roman"/>
          <w:sz w:val="24"/>
          <w:szCs w:val="24"/>
        </w:rPr>
        <w:t xml:space="preserve">strategy </w:t>
      </w:r>
      <w:r w:rsidRPr="00E870E3">
        <w:rPr>
          <w:rFonts w:ascii="Times New Roman" w:eastAsia="Times New Roman" w:hAnsi="Times New Roman" w:cs="Times New Roman"/>
          <w:sz w:val="24"/>
          <w:szCs w:val="24"/>
        </w:rPr>
        <w:t>implementation and review</w:t>
      </w:r>
      <w:r w:rsidR="26BA71CA" w:rsidRPr="00E870E3">
        <w:rPr>
          <w:rFonts w:ascii="Times New Roman" w:eastAsia="Times New Roman" w:hAnsi="Times New Roman" w:cs="Times New Roman"/>
          <w:sz w:val="24"/>
          <w:szCs w:val="24"/>
        </w:rPr>
        <w:t>/measuring impact</w:t>
      </w:r>
      <w:r w:rsidRPr="00E870E3">
        <w:rPr>
          <w:rFonts w:ascii="Times New Roman" w:eastAsia="Times New Roman" w:hAnsi="Times New Roman" w:cs="Times New Roman"/>
          <w:sz w:val="24"/>
          <w:szCs w:val="24"/>
        </w:rPr>
        <w:t xml:space="preserve"> informed by input from all stakeholders</w:t>
      </w:r>
      <w:r w:rsidR="33A011BF" w:rsidRPr="00E870E3">
        <w:rPr>
          <w:rFonts w:ascii="Times New Roman" w:eastAsia="Times New Roman" w:hAnsi="Times New Roman" w:cs="Times New Roman"/>
          <w:sz w:val="24"/>
          <w:szCs w:val="24"/>
        </w:rPr>
        <w:t xml:space="preserve"> and data analysis</w:t>
      </w:r>
      <w:r w:rsidR="3BBB38DA" w:rsidRPr="00E870E3">
        <w:rPr>
          <w:rFonts w:ascii="Times New Roman" w:eastAsia="Times New Roman" w:hAnsi="Times New Roman" w:cs="Times New Roman"/>
          <w:sz w:val="24"/>
          <w:szCs w:val="24"/>
        </w:rPr>
        <w:t>(Headteacher</w:t>
      </w:r>
      <w:r w:rsidR="3B2E2468" w:rsidRPr="00E870E3">
        <w:rPr>
          <w:rFonts w:ascii="Times New Roman" w:eastAsia="Times New Roman" w:hAnsi="Times New Roman" w:cs="Times New Roman"/>
          <w:sz w:val="24"/>
          <w:szCs w:val="24"/>
        </w:rPr>
        <w:t>X</w:t>
      </w:r>
      <w:r w:rsidR="0F88133E" w:rsidRPr="00E870E3">
        <w:rPr>
          <w:rFonts w:ascii="Times New Roman" w:eastAsia="Times New Roman" w:hAnsi="Times New Roman" w:cs="Times New Roman"/>
          <w:sz w:val="24"/>
          <w:szCs w:val="24"/>
        </w:rPr>
        <w:t>,</w:t>
      </w:r>
      <w:r w:rsidR="3BBB38DA" w:rsidRPr="00E870E3">
        <w:rPr>
          <w:rFonts w:ascii="Times New Roman" w:eastAsia="Times New Roman" w:hAnsi="Times New Roman" w:cs="Times New Roman"/>
          <w:sz w:val="24"/>
          <w:szCs w:val="24"/>
        </w:rPr>
        <w:t>2023)</w:t>
      </w:r>
      <w:r w:rsidR="33A011BF" w:rsidRPr="00E870E3">
        <w:rPr>
          <w:rFonts w:ascii="Times New Roman" w:eastAsia="Times New Roman" w:hAnsi="Times New Roman" w:cs="Times New Roman"/>
          <w:sz w:val="24"/>
          <w:szCs w:val="24"/>
        </w:rPr>
        <w:t xml:space="preserve">. </w:t>
      </w:r>
    </w:p>
    <w:p w14:paraId="1F5E452D" w14:textId="68A155F3" w:rsidR="006062A3" w:rsidRPr="00E870E3" w:rsidRDefault="006062A3" w:rsidP="5A8158CE">
      <w:pPr>
        <w:rPr>
          <w:rFonts w:ascii="Times New Roman" w:eastAsia="Times New Roman" w:hAnsi="Times New Roman" w:cs="Times New Roman"/>
          <w:i/>
          <w:iCs/>
          <w:sz w:val="24"/>
          <w:szCs w:val="24"/>
        </w:rPr>
      </w:pPr>
      <w:r w:rsidRPr="00E870E3">
        <w:rPr>
          <w:rFonts w:ascii="Times New Roman" w:eastAsia="Times New Roman" w:hAnsi="Times New Roman" w:cs="Times New Roman"/>
          <w:i/>
          <w:iCs/>
          <w:sz w:val="24"/>
          <w:szCs w:val="24"/>
        </w:rPr>
        <w:t>Self-evaluation/data-analysis</w:t>
      </w:r>
    </w:p>
    <w:p w14:paraId="779D333C" w14:textId="6DC0FAB1" w:rsidR="478EB24B" w:rsidRPr="00E870E3" w:rsidRDefault="58723705" w:rsidP="5A8158CE">
      <w:pPr>
        <w:rPr>
          <w:rFonts w:ascii="Times New Roman" w:eastAsia="Times New Roman" w:hAnsi="Times New Roman" w:cs="Times New Roman"/>
          <w:color w:val="4472C4" w:themeColor="accent1"/>
          <w:sz w:val="24"/>
          <w:szCs w:val="24"/>
        </w:rPr>
      </w:pPr>
      <w:r w:rsidRPr="00E870E3">
        <w:rPr>
          <w:rFonts w:ascii="Times New Roman" w:eastAsia="Times New Roman" w:hAnsi="Times New Roman" w:cs="Times New Roman"/>
          <w:sz w:val="24"/>
          <w:szCs w:val="24"/>
        </w:rPr>
        <w:t xml:space="preserve">To create its SDP, </w:t>
      </w:r>
      <w:proofErr w:type="spellStart"/>
      <w:r w:rsidR="40E1759F" w:rsidRPr="00E870E3">
        <w:rPr>
          <w:rFonts w:ascii="Times New Roman" w:eastAsia="Times New Roman" w:hAnsi="Times New Roman" w:cs="Times New Roman"/>
          <w:sz w:val="24"/>
          <w:szCs w:val="24"/>
        </w:rPr>
        <w:t>School</w:t>
      </w:r>
      <w:r w:rsidR="1A434ADC" w:rsidRPr="00E870E3">
        <w:rPr>
          <w:rFonts w:ascii="Times New Roman" w:eastAsia="Times New Roman" w:hAnsi="Times New Roman" w:cs="Times New Roman"/>
          <w:sz w:val="24"/>
          <w:szCs w:val="24"/>
        </w:rPr>
        <w:t>X</w:t>
      </w:r>
      <w:proofErr w:type="spellEnd"/>
      <w:r w:rsidR="5F9565E6" w:rsidRPr="00E870E3">
        <w:rPr>
          <w:rFonts w:ascii="Times New Roman" w:eastAsia="Times New Roman" w:hAnsi="Times New Roman" w:cs="Times New Roman"/>
          <w:sz w:val="24"/>
          <w:szCs w:val="24"/>
        </w:rPr>
        <w:t xml:space="preserve"> conducts continual</w:t>
      </w:r>
      <w:r w:rsidR="40E1759F" w:rsidRPr="00E870E3">
        <w:rPr>
          <w:rFonts w:ascii="Times New Roman" w:eastAsia="Times New Roman" w:hAnsi="Times New Roman" w:cs="Times New Roman"/>
          <w:sz w:val="24"/>
          <w:szCs w:val="24"/>
        </w:rPr>
        <w:t xml:space="preserve"> </w:t>
      </w:r>
      <w:r w:rsidR="00E63498" w:rsidRPr="00E870E3">
        <w:rPr>
          <w:rFonts w:ascii="Times New Roman" w:eastAsia="Times New Roman" w:hAnsi="Times New Roman" w:cs="Times New Roman"/>
          <w:sz w:val="24"/>
          <w:szCs w:val="24"/>
        </w:rPr>
        <w:t xml:space="preserve">robust </w:t>
      </w:r>
      <w:r w:rsidR="618F0306" w:rsidRPr="00E870E3">
        <w:rPr>
          <w:rFonts w:ascii="Times New Roman" w:eastAsia="Times New Roman" w:hAnsi="Times New Roman" w:cs="Times New Roman"/>
          <w:sz w:val="24"/>
          <w:szCs w:val="24"/>
        </w:rPr>
        <w:t>self-evaluat</w:t>
      </w:r>
      <w:r w:rsidR="5779CDCB" w:rsidRPr="00E870E3">
        <w:rPr>
          <w:rFonts w:ascii="Times New Roman" w:eastAsia="Times New Roman" w:hAnsi="Times New Roman" w:cs="Times New Roman"/>
          <w:sz w:val="24"/>
          <w:szCs w:val="24"/>
        </w:rPr>
        <w:t xml:space="preserve">ion </w:t>
      </w:r>
      <w:r w:rsidR="47BE050B" w:rsidRPr="00E870E3">
        <w:rPr>
          <w:rFonts w:ascii="Times New Roman" w:eastAsia="Times New Roman" w:hAnsi="Times New Roman" w:cs="Times New Roman"/>
          <w:sz w:val="24"/>
          <w:szCs w:val="24"/>
        </w:rPr>
        <w:t xml:space="preserve">which involves </w:t>
      </w:r>
      <w:r w:rsidR="1CF98079" w:rsidRPr="00E870E3">
        <w:rPr>
          <w:rFonts w:ascii="Times New Roman" w:eastAsia="Times New Roman" w:hAnsi="Times New Roman" w:cs="Times New Roman"/>
          <w:sz w:val="24"/>
          <w:szCs w:val="24"/>
        </w:rPr>
        <w:t>asking</w:t>
      </w:r>
      <w:r w:rsidR="618F0306" w:rsidRPr="00E870E3">
        <w:rPr>
          <w:rFonts w:ascii="Times New Roman" w:eastAsia="Times New Roman" w:hAnsi="Times New Roman" w:cs="Times New Roman"/>
          <w:sz w:val="24"/>
          <w:szCs w:val="24"/>
        </w:rPr>
        <w:t xml:space="preserve"> </w:t>
      </w:r>
      <w:r w:rsidR="2AAE6E26" w:rsidRPr="00E870E3">
        <w:rPr>
          <w:rFonts w:ascii="Times New Roman" w:eastAsia="Times New Roman" w:hAnsi="Times New Roman" w:cs="Times New Roman"/>
          <w:sz w:val="24"/>
          <w:szCs w:val="24"/>
        </w:rPr>
        <w:t>h</w:t>
      </w:r>
      <w:r w:rsidR="299D7B72" w:rsidRPr="00E870E3">
        <w:rPr>
          <w:rFonts w:ascii="Times New Roman" w:eastAsia="Times New Roman" w:hAnsi="Times New Roman" w:cs="Times New Roman"/>
          <w:sz w:val="24"/>
          <w:szCs w:val="24"/>
        </w:rPr>
        <w:t xml:space="preserve">ow well are we </w:t>
      </w:r>
      <w:r w:rsidR="3848DBC0" w:rsidRPr="00E870E3">
        <w:rPr>
          <w:rFonts w:ascii="Times New Roman" w:eastAsia="Times New Roman" w:hAnsi="Times New Roman" w:cs="Times New Roman"/>
          <w:sz w:val="24"/>
          <w:szCs w:val="24"/>
        </w:rPr>
        <w:t>performing</w:t>
      </w:r>
      <w:r w:rsidR="299D7B72" w:rsidRPr="00E870E3">
        <w:rPr>
          <w:rFonts w:ascii="Times New Roman" w:eastAsia="Times New Roman" w:hAnsi="Times New Roman" w:cs="Times New Roman"/>
          <w:sz w:val="24"/>
          <w:szCs w:val="24"/>
        </w:rPr>
        <w:t>?</w:t>
      </w:r>
      <w:r w:rsidR="4D8E7E1D" w:rsidRPr="00E870E3">
        <w:rPr>
          <w:rFonts w:ascii="Times New Roman" w:eastAsia="Times New Roman" w:hAnsi="Times New Roman" w:cs="Times New Roman"/>
          <w:sz w:val="24"/>
          <w:szCs w:val="24"/>
        </w:rPr>
        <w:t xml:space="preserve"> H</w:t>
      </w:r>
      <w:r w:rsidR="299D7B72" w:rsidRPr="00E870E3">
        <w:rPr>
          <w:rFonts w:ascii="Times New Roman" w:eastAsia="Times New Roman" w:hAnsi="Times New Roman" w:cs="Times New Roman"/>
          <w:sz w:val="24"/>
          <w:szCs w:val="24"/>
        </w:rPr>
        <w:t xml:space="preserve">ow do we know </w:t>
      </w:r>
      <w:r w:rsidR="34B9F204" w:rsidRPr="00E870E3">
        <w:rPr>
          <w:rFonts w:ascii="Times New Roman" w:eastAsia="Times New Roman" w:hAnsi="Times New Roman" w:cs="Times New Roman"/>
          <w:sz w:val="24"/>
          <w:szCs w:val="24"/>
        </w:rPr>
        <w:t>this</w:t>
      </w:r>
      <w:r w:rsidR="0A20374A" w:rsidRPr="00E870E3">
        <w:rPr>
          <w:rFonts w:ascii="Times New Roman" w:eastAsia="Times New Roman" w:hAnsi="Times New Roman" w:cs="Times New Roman"/>
          <w:sz w:val="24"/>
          <w:szCs w:val="24"/>
        </w:rPr>
        <w:t xml:space="preserve">? </w:t>
      </w:r>
      <w:r w:rsidR="1481C617" w:rsidRPr="00E870E3">
        <w:rPr>
          <w:rFonts w:ascii="Times New Roman" w:eastAsia="Times New Roman" w:hAnsi="Times New Roman" w:cs="Times New Roman"/>
          <w:sz w:val="24"/>
          <w:szCs w:val="24"/>
        </w:rPr>
        <w:t>H</w:t>
      </w:r>
      <w:r w:rsidR="299D7B72" w:rsidRPr="00E870E3">
        <w:rPr>
          <w:rFonts w:ascii="Times New Roman" w:eastAsia="Times New Roman" w:hAnsi="Times New Roman" w:cs="Times New Roman"/>
          <w:sz w:val="24"/>
          <w:szCs w:val="24"/>
        </w:rPr>
        <w:t>ow can we improve?</w:t>
      </w:r>
      <w:r w:rsidR="23E448FF" w:rsidRPr="00E870E3">
        <w:rPr>
          <w:rFonts w:ascii="Times New Roman" w:eastAsia="Times New Roman" w:hAnsi="Times New Roman" w:cs="Times New Roman"/>
          <w:sz w:val="24"/>
          <w:szCs w:val="24"/>
        </w:rPr>
        <w:t xml:space="preserve"> </w:t>
      </w:r>
      <w:r w:rsidR="145B0D9F" w:rsidRPr="00E870E3">
        <w:rPr>
          <w:rFonts w:ascii="Times New Roman" w:eastAsia="Times New Roman" w:hAnsi="Times New Roman" w:cs="Times New Roman"/>
          <w:sz w:val="24"/>
          <w:szCs w:val="24"/>
        </w:rPr>
        <w:t>Ar</w:t>
      </w:r>
      <w:r w:rsidR="23E448FF" w:rsidRPr="00E870E3">
        <w:rPr>
          <w:rFonts w:ascii="Times New Roman" w:eastAsia="Times New Roman" w:hAnsi="Times New Roman" w:cs="Times New Roman"/>
          <w:sz w:val="24"/>
          <w:szCs w:val="24"/>
        </w:rPr>
        <w:t>e</w:t>
      </w:r>
      <w:r w:rsidR="145B0D9F" w:rsidRPr="00E870E3">
        <w:rPr>
          <w:rFonts w:ascii="Times New Roman" w:eastAsia="Times New Roman" w:hAnsi="Times New Roman" w:cs="Times New Roman"/>
          <w:sz w:val="24"/>
          <w:szCs w:val="24"/>
        </w:rPr>
        <w:t xml:space="preserve">as identified as needing </w:t>
      </w:r>
      <w:r w:rsidR="23E448FF" w:rsidRPr="00E870E3">
        <w:rPr>
          <w:rFonts w:ascii="Times New Roman" w:eastAsia="Times New Roman" w:hAnsi="Times New Roman" w:cs="Times New Roman"/>
          <w:sz w:val="24"/>
          <w:szCs w:val="24"/>
        </w:rPr>
        <w:t xml:space="preserve">improvement </w:t>
      </w:r>
      <w:r w:rsidR="7FFC53D8" w:rsidRPr="00E870E3">
        <w:rPr>
          <w:rFonts w:ascii="Times New Roman" w:eastAsia="Times New Roman" w:hAnsi="Times New Roman" w:cs="Times New Roman"/>
          <w:sz w:val="24"/>
          <w:szCs w:val="24"/>
        </w:rPr>
        <w:t xml:space="preserve">become </w:t>
      </w:r>
      <w:r w:rsidR="23E448FF" w:rsidRPr="00E870E3">
        <w:rPr>
          <w:rFonts w:ascii="Times New Roman" w:eastAsia="Times New Roman" w:hAnsi="Times New Roman" w:cs="Times New Roman"/>
          <w:sz w:val="24"/>
          <w:szCs w:val="24"/>
        </w:rPr>
        <w:t xml:space="preserve">priorities for the following academic year and are </w:t>
      </w:r>
      <w:r w:rsidR="30E7D383" w:rsidRPr="00E870E3">
        <w:rPr>
          <w:rFonts w:ascii="Times New Roman" w:eastAsia="Times New Roman" w:hAnsi="Times New Roman" w:cs="Times New Roman"/>
          <w:sz w:val="24"/>
          <w:szCs w:val="24"/>
        </w:rPr>
        <w:t xml:space="preserve">outlined </w:t>
      </w:r>
      <w:r w:rsidR="09BBBDCF" w:rsidRPr="00E870E3">
        <w:rPr>
          <w:rFonts w:ascii="Times New Roman" w:eastAsia="Times New Roman" w:hAnsi="Times New Roman" w:cs="Times New Roman"/>
          <w:sz w:val="24"/>
          <w:szCs w:val="24"/>
        </w:rPr>
        <w:t xml:space="preserve">on </w:t>
      </w:r>
      <w:r w:rsidR="30E7D383" w:rsidRPr="00E870E3">
        <w:rPr>
          <w:rFonts w:ascii="Times New Roman" w:eastAsia="Times New Roman" w:hAnsi="Times New Roman" w:cs="Times New Roman"/>
          <w:sz w:val="24"/>
          <w:szCs w:val="24"/>
        </w:rPr>
        <w:t>the SDP</w:t>
      </w:r>
      <w:r w:rsidR="46727C8D" w:rsidRPr="00E870E3">
        <w:rPr>
          <w:rFonts w:ascii="Times New Roman" w:eastAsia="Times New Roman" w:hAnsi="Times New Roman" w:cs="Times New Roman"/>
          <w:sz w:val="24"/>
          <w:szCs w:val="24"/>
        </w:rPr>
        <w:t xml:space="preserve"> </w:t>
      </w:r>
      <w:r w:rsidR="7F201D9B" w:rsidRPr="00E870E3">
        <w:rPr>
          <w:rFonts w:ascii="Times New Roman" w:eastAsia="Times New Roman" w:hAnsi="Times New Roman" w:cs="Times New Roman"/>
          <w:sz w:val="24"/>
          <w:szCs w:val="24"/>
        </w:rPr>
        <w:t>(</w:t>
      </w:r>
      <w:r w:rsidR="25ADD40F" w:rsidRPr="00E870E3">
        <w:rPr>
          <w:rFonts w:ascii="Times New Roman" w:eastAsia="Times New Roman" w:hAnsi="Times New Roman" w:cs="Times New Roman"/>
          <w:sz w:val="24"/>
          <w:szCs w:val="24"/>
        </w:rPr>
        <w:t>H</w:t>
      </w:r>
      <w:r w:rsidR="05E7151B" w:rsidRPr="00E870E3">
        <w:rPr>
          <w:rFonts w:ascii="Times New Roman" w:eastAsia="Times New Roman" w:hAnsi="Times New Roman" w:cs="Times New Roman"/>
          <w:sz w:val="24"/>
          <w:szCs w:val="24"/>
        </w:rPr>
        <w:t>eadteacherX,2023</w:t>
      </w:r>
      <w:r w:rsidR="7F201D9B" w:rsidRPr="00E870E3">
        <w:rPr>
          <w:rFonts w:ascii="Times New Roman" w:eastAsia="Times New Roman" w:hAnsi="Times New Roman" w:cs="Times New Roman"/>
          <w:sz w:val="24"/>
          <w:szCs w:val="24"/>
        </w:rPr>
        <w:t>)</w:t>
      </w:r>
      <w:r w:rsidR="30E7D383" w:rsidRPr="00E870E3">
        <w:rPr>
          <w:rFonts w:ascii="Times New Roman" w:eastAsia="Times New Roman" w:hAnsi="Times New Roman" w:cs="Times New Roman"/>
          <w:sz w:val="24"/>
          <w:szCs w:val="24"/>
        </w:rPr>
        <w:t xml:space="preserve">. </w:t>
      </w:r>
    </w:p>
    <w:p w14:paraId="08EC3DDF" w14:textId="7A088004" w:rsidR="2FEFB0F8" w:rsidRPr="00E870E3" w:rsidRDefault="354221AA" w:rsidP="5A8158CE">
      <w:pPr>
        <w:rPr>
          <w:rFonts w:ascii="Times New Roman" w:eastAsia="Times New Roman" w:hAnsi="Times New Roman" w:cs="Times New Roman"/>
          <w:color w:val="4472C4" w:themeColor="accent1"/>
          <w:sz w:val="24"/>
          <w:szCs w:val="24"/>
        </w:rPr>
      </w:pPr>
      <w:r w:rsidRPr="00E870E3">
        <w:rPr>
          <w:rFonts w:ascii="Times New Roman" w:eastAsia="Times New Roman" w:hAnsi="Times New Roman" w:cs="Times New Roman"/>
          <w:sz w:val="24"/>
          <w:szCs w:val="24"/>
        </w:rPr>
        <w:t>A</w:t>
      </w:r>
      <w:r w:rsidR="30E7D383" w:rsidRPr="00E870E3">
        <w:rPr>
          <w:rFonts w:ascii="Times New Roman" w:eastAsia="Times New Roman" w:hAnsi="Times New Roman" w:cs="Times New Roman"/>
          <w:sz w:val="24"/>
          <w:szCs w:val="24"/>
        </w:rPr>
        <w:t xml:space="preserve">fter reflecting on </w:t>
      </w:r>
      <w:r w:rsidR="7763B9F9" w:rsidRPr="00E870E3">
        <w:rPr>
          <w:rFonts w:ascii="Times New Roman" w:eastAsia="Times New Roman" w:hAnsi="Times New Roman" w:cs="Times New Roman"/>
          <w:sz w:val="24"/>
          <w:szCs w:val="24"/>
        </w:rPr>
        <w:t>pupil progress and well-being</w:t>
      </w:r>
      <w:r w:rsidR="7DCA505D" w:rsidRPr="00E870E3">
        <w:rPr>
          <w:rFonts w:ascii="Times New Roman" w:eastAsia="Times New Roman" w:hAnsi="Times New Roman" w:cs="Times New Roman"/>
          <w:sz w:val="24"/>
          <w:szCs w:val="24"/>
        </w:rPr>
        <w:t xml:space="preserve">, </w:t>
      </w:r>
      <w:r w:rsidR="7763B9F9" w:rsidRPr="00E870E3">
        <w:rPr>
          <w:rFonts w:ascii="Times New Roman" w:eastAsia="Times New Roman" w:hAnsi="Times New Roman" w:cs="Times New Roman"/>
          <w:sz w:val="24"/>
          <w:szCs w:val="24"/>
        </w:rPr>
        <w:t xml:space="preserve">which is the driving force behind </w:t>
      </w:r>
      <w:r w:rsidR="0912171E" w:rsidRPr="00E870E3">
        <w:rPr>
          <w:rFonts w:ascii="Times New Roman" w:eastAsia="Times New Roman" w:hAnsi="Times New Roman" w:cs="Times New Roman"/>
          <w:sz w:val="24"/>
          <w:szCs w:val="24"/>
        </w:rPr>
        <w:t xml:space="preserve">effective </w:t>
      </w:r>
      <w:r w:rsidR="7763B9F9" w:rsidRPr="00E870E3">
        <w:rPr>
          <w:rFonts w:ascii="Times New Roman" w:eastAsia="Times New Roman" w:hAnsi="Times New Roman" w:cs="Times New Roman"/>
          <w:sz w:val="24"/>
          <w:szCs w:val="24"/>
        </w:rPr>
        <w:t>self-evaluation and improvement(</w:t>
      </w:r>
      <w:r w:rsidR="4B2786A0" w:rsidRPr="00E870E3">
        <w:rPr>
          <w:rFonts w:ascii="Times New Roman" w:eastAsia="Times New Roman" w:hAnsi="Times New Roman" w:cs="Times New Roman"/>
          <w:sz w:val="24"/>
          <w:szCs w:val="24"/>
        </w:rPr>
        <w:t>Welsh Government,</w:t>
      </w:r>
      <w:r w:rsidR="1D050887" w:rsidRPr="00E870E3">
        <w:rPr>
          <w:rFonts w:ascii="Times New Roman" w:eastAsia="Times New Roman" w:hAnsi="Times New Roman" w:cs="Times New Roman"/>
          <w:sz w:val="24"/>
          <w:szCs w:val="24"/>
        </w:rPr>
        <w:t>2022</w:t>
      </w:r>
      <w:r w:rsidR="7763B9F9" w:rsidRPr="00E870E3">
        <w:rPr>
          <w:rFonts w:ascii="Times New Roman" w:eastAsia="Times New Roman" w:hAnsi="Times New Roman" w:cs="Times New Roman"/>
          <w:sz w:val="24"/>
          <w:szCs w:val="24"/>
        </w:rPr>
        <w:t>)</w:t>
      </w:r>
      <w:r w:rsidR="6345C6AD" w:rsidRPr="00E870E3">
        <w:rPr>
          <w:rFonts w:ascii="Times New Roman" w:eastAsia="Times New Roman" w:hAnsi="Times New Roman" w:cs="Times New Roman"/>
          <w:sz w:val="24"/>
          <w:szCs w:val="24"/>
        </w:rPr>
        <w:t>,</w:t>
      </w:r>
      <w:r w:rsidR="7763B9F9" w:rsidRPr="00E870E3">
        <w:rPr>
          <w:rFonts w:ascii="Times New Roman" w:eastAsia="Times New Roman" w:hAnsi="Times New Roman" w:cs="Times New Roman"/>
          <w:sz w:val="24"/>
          <w:szCs w:val="24"/>
        </w:rPr>
        <w:t xml:space="preserve"> </w:t>
      </w:r>
      <w:r w:rsidR="30E7D383" w:rsidRPr="00E870E3">
        <w:rPr>
          <w:rFonts w:ascii="Times New Roman" w:eastAsia="Times New Roman" w:hAnsi="Times New Roman" w:cs="Times New Roman"/>
          <w:sz w:val="24"/>
          <w:szCs w:val="24"/>
        </w:rPr>
        <w:t>during and after the Covid-19 pandemic</w:t>
      </w:r>
      <w:r w:rsidR="7BBE780C" w:rsidRPr="00E870E3">
        <w:rPr>
          <w:rFonts w:ascii="Times New Roman" w:eastAsia="Times New Roman" w:hAnsi="Times New Roman" w:cs="Times New Roman"/>
          <w:sz w:val="24"/>
          <w:szCs w:val="24"/>
        </w:rPr>
        <w:t xml:space="preserve"> through formal and informal discussions with</w:t>
      </w:r>
      <w:r w:rsidR="43F62247" w:rsidRPr="00E870E3">
        <w:rPr>
          <w:rFonts w:ascii="Times New Roman" w:eastAsia="Times New Roman" w:hAnsi="Times New Roman" w:cs="Times New Roman"/>
          <w:sz w:val="24"/>
          <w:szCs w:val="24"/>
        </w:rPr>
        <w:t xml:space="preserve"> all stakeholders (</w:t>
      </w:r>
      <w:proofErr w:type="spellStart"/>
      <w:r w:rsidR="43F62247" w:rsidRPr="00E870E3">
        <w:rPr>
          <w:rFonts w:ascii="Times New Roman" w:eastAsia="Times New Roman" w:hAnsi="Times New Roman" w:cs="Times New Roman"/>
          <w:sz w:val="24"/>
          <w:szCs w:val="24"/>
        </w:rPr>
        <w:t>e.g.,</w:t>
      </w:r>
      <w:r w:rsidR="7BBE780C" w:rsidRPr="00E870E3">
        <w:rPr>
          <w:rFonts w:ascii="Times New Roman" w:eastAsia="Times New Roman" w:hAnsi="Times New Roman" w:cs="Times New Roman"/>
          <w:sz w:val="24"/>
          <w:szCs w:val="24"/>
        </w:rPr>
        <w:t>staff</w:t>
      </w:r>
      <w:proofErr w:type="spellEnd"/>
      <w:r w:rsidR="7BBE780C" w:rsidRPr="00E870E3">
        <w:rPr>
          <w:rFonts w:ascii="Times New Roman" w:eastAsia="Times New Roman" w:hAnsi="Times New Roman" w:cs="Times New Roman"/>
          <w:sz w:val="24"/>
          <w:szCs w:val="24"/>
        </w:rPr>
        <w:t>, pupils, parents,</w:t>
      </w:r>
      <w:r w:rsidR="5B10EAA5" w:rsidRPr="00E870E3">
        <w:rPr>
          <w:rFonts w:ascii="Times New Roman" w:eastAsia="Times New Roman" w:hAnsi="Times New Roman" w:cs="Times New Roman"/>
          <w:sz w:val="24"/>
          <w:szCs w:val="24"/>
        </w:rPr>
        <w:t xml:space="preserve"> governors</w:t>
      </w:r>
      <w:r w:rsidR="6FEB766E" w:rsidRPr="00E870E3">
        <w:rPr>
          <w:rFonts w:ascii="Times New Roman" w:eastAsia="Times New Roman" w:hAnsi="Times New Roman" w:cs="Times New Roman"/>
          <w:sz w:val="24"/>
          <w:szCs w:val="24"/>
        </w:rPr>
        <w:t xml:space="preserve"> and </w:t>
      </w:r>
      <w:r w:rsidR="5B10EAA5" w:rsidRPr="00E870E3">
        <w:rPr>
          <w:rFonts w:ascii="Times New Roman" w:eastAsia="Times New Roman" w:hAnsi="Times New Roman" w:cs="Times New Roman"/>
          <w:sz w:val="24"/>
          <w:szCs w:val="24"/>
        </w:rPr>
        <w:t>wider educational network</w:t>
      </w:r>
      <w:r w:rsidR="0681CFB2" w:rsidRPr="00E870E3">
        <w:rPr>
          <w:rFonts w:ascii="Times New Roman" w:eastAsia="Times New Roman" w:hAnsi="Times New Roman" w:cs="Times New Roman"/>
          <w:sz w:val="24"/>
          <w:szCs w:val="24"/>
        </w:rPr>
        <w:t>)</w:t>
      </w:r>
      <w:r w:rsidR="3EF92CCB" w:rsidRPr="00E870E3">
        <w:rPr>
          <w:rFonts w:ascii="Times New Roman" w:eastAsia="Times New Roman" w:hAnsi="Times New Roman" w:cs="Times New Roman"/>
          <w:sz w:val="24"/>
          <w:szCs w:val="24"/>
        </w:rPr>
        <w:t xml:space="preserve"> and engagement with</w:t>
      </w:r>
      <w:r w:rsidR="5B10EAA5" w:rsidRPr="00E870E3">
        <w:rPr>
          <w:rFonts w:ascii="Times New Roman" w:eastAsia="Times New Roman" w:hAnsi="Times New Roman" w:cs="Times New Roman"/>
          <w:sz w:val="24"/>
          <w:szCs w:val="24"/>
        </w:rPr>
        <w:t xml:space="preserve"> </w:t>
      </w:r>
      <w:r w:rsidR="61778109" w:rsidRPr="00E870E3">
        <w:rPr>
          <w:rFonts w:ascii="Times New Roman" w:eastAsia="Times New Roman" w:hAnsi="Times New Roman" w:cs="Times New Roman"/>
          <w:sz w:val="24"/>
          <w:szCs w:val="24"/>
        </w:rPr>
        <w:t>Welsh Government data(</w:t>
      </w:r>
      <w:r w:rsidR="0B33A158" w:rsidRPr="00E870E3">
        <w:rPr>
          <w:rFonts w:ascii="Times New Roman" w:eastAsia="Times New Roman" w:hAnsi="Times New Roman" w:cs="Times New Roman"/>
          <w:sz w:val="24"/>
          <w:szCs w:val="24"/>
        </w:rPr>
        <w:t>Welsh Government,2021</w:t>
      </w:r>
      <w:r w:rsidR="61778109" w:rsidRPr="00E870E3">
        <w:rPr>
          <w:rFonts w:ascii="Times New Roman" w:eastAsia="Times New Roman" w:hAnsi="Times New Roman" w:cs="Times New Roman"/>
          <w:sz w:val="24"/>
          <w:szCs w:val="24"/>
        </w:rPr>
        <w:t xml:space="preserve">), </w:t>
      </w:r>
      <w:proofErr w:type="spellStart"/>
      <w:r w:rsidR="6E373FB1" w:rsidRPr="00E870E3">
        <w:rPr>
          <w:rFonts w:ascii="Times New Roman" w:eastAsia="Times New Roman" w:hAnsi="Times New Roman" w:cs="Times New Roman"/>
          <w:sz w:val="24"/>
          <w:szCs w:val="24"/>
        </w:rPr>
        <w:t>SchoolX</w:t>
      </w:r>
      <w:proofErr w:type="spellEnd"/>
      <w:r w:rsidR="6E373FB1" w:rsidRPr="00E870E3">
        <w:rPr>
          <w:rFonts w:ascii="Times New Roman" w:eastAsia="Times New Roman" w:hAnsi="Times New Roman" w:cs="Times New Roman"/>
          <w:sz w:val="24"/>
          <w:szCs w:val="24"/>
        </w:rPr>
        <w:t xml:space="preserve"> identified that the </w:t>
      </w:r>
      <w:r w:rsidR="478EB24B" w:rsidRPr="00E870E3">
        <w:rPr>
          <w:rFonts w:ascii="Times New Roman" w:eastAsia="Times New Roman" w:hAnsi="Times New Roman" w:cs="Times New Roman"/>
          <w:sz w:val="24"/>
          <w:szCs w:val="24"/>
        </w:rPr>
        <w:t xml:space="preserve">closure of </w:t>
      </w:r>
      <w:proofErr w:type="spellStart"/>
      <w:r w:rsidR="478EB24B" w:rsidRPr="00E870E3">
        <w:rPr>
          <w:rFonts w:ascii="Times New Roman" w:eastAsia="Times New Roman" w:hAnsi="Times New Roman" w:cs="Times New Roman"/>
          <w:sz w:val="24"/>
          <w:szCs w:val="24"/>
        </w:rPr>
        <w:t>SchoolX</w:t>
      </w:r>
      <w:proofErr w:type="spellEnd"/>
      <w:r w:rsidR="478EB24B" w:rsidRPr="00E870E3">
        <w:rPr>
          <w:rFonts w:ascii="Times New Roman" w:eastAsia="Times New Roman" w:hAnsi="Times New Roman" w:cs="Times New Roman"/>
          <w:sz w:val="24"/>
          <w:szCs w:val="24"/>
        </w:rPr>
        <w:t>, shift to home learning and increased focus on well-being during the pandemic reduced the quality and consistency of teaching and learning Welsh for two-years</w:t>
      </w:r>
      <w:r w:rsidR="27A17B3B" w:rsidRPr="00E870E3">
        <w:rPr>
          <w:rFonts w:ascii="Times New Roman" w:eastAsia="Times New Roman" w:hAnsi="Times New Roman" w:cs="Times New Roman"/>
          <w:sz w:val="24"/>
          <w:szCs w:val="24"/>
        </w:rPr>
        <w:t xml:space="preserve">. </w:t>
      </w:r>
      <w:r w:rsidR="4AA24F86" w:rsidRPr="00E870E3">
        <w:rPr>
          <w:rFonts w:ascii="Times New Roman" w:eastAsia="Times New Roman" w:hAnsi="Times New Roman" w:cs="Times New Roman"/>
          <w:sz w:val="24"/>
          <w:szCs w:val="24"/>
        </w:rPr>
        <w:t xml:space="preserve">Moreover, </w:t>
      </w:r>
      <w:r w:rsidR="478EB24B" w:rsidRPr="00E870E3">
        <w:rPr>
          <w:rFonts w:ascii="Times New Roman" w:eastAsia="Times New Roman" w:hAnsi="Times New Roman" w:cs="Times New Roman"/>
          <w:sz w:val="24"/>
          <w:szCs w:val="24"/>
        </w:rPr>
        <w:t xml:space="preserve">once the school reopened, an emphasis on numeracy and literacy ‘catch-up’, neglected Welsh language development </w:t>
      </w:r>
      <w:proofErr w:type="gramStart"/>
      <w:r w:rsidR="478EB24B" w:rsidRPr="00E870E3">
        <w:rPr>
          <w:rFonts w:ascii="Times New Roman" w:eastAsia="Times New Roman" w:hAnsi="Times New Roman" w:cs="Times New Roman"/>
          <w:sz w:val="24"/>
          <w:szCs w:val="24"/>
        </w:rPr>
        <w:t>further</w:t>
      </w:r>
      <w:r w:rsidR="08956759" w:rsidRPr="00E870E3">
        <w:rPr>
          <w:rFonts w:ascii="Times New Roman" w:eastAsia="Times New Roman" w:hAnsi="Times New Roman" w:cs="Times New Roman"/>
          <w:sz w:val="24"/>
          <w:szCs w:val="24"/>
        </w:rPr>
        <w:t>(</w:t>
      </w:r>
      <w:proofErr w:type="gramEnd"/>
      <w:r w:rsidR="08956759" w:rsidRPr="00E870E3">
        <w:rPr>
          <w:rFonts w:ascii="Times New Roman" w:eastAsia="Times New Roman" w:hAnsi="Times New Roman" w:cs="Times New Roman"/>
          <w:sz w:val="24"/>
          <w:szCs w:val="24"/>
        </w:rPr>
        <w:t>HeadteacherX,2023)</w:t>
      </w:r>
      <w:r w:rsidR="478EB24B" w:rsidRPr="00E870E3">
        <w:rPr>
          <w:rFonts w:ascii="Times New Roman" w:eastAsia="Times New Roman" w:hAnsi="Times New Roman" w:cs="Times New Roman"/>
          <w:sz w:val="24"/>
          <w:szCs w:val="24"/>
        </w:rPr>
        <w:t xml:space="preserve">. </w:t>
      </w:r>
    </w:p>
    <w:p w14:paraId="3235B6B4" w14:textId="69DBE9E0" w:rsidR="478EB24B" w:rsidRPr="00E870E3" w:rsidRDefault="478EB24B" w:rsidP="5A8158CE">
      <w:pPr>
        <w:rPr>
          <w:rFonts w:ascii="Times New Roman" w:eastAsia="Times New Roman" w:hAnsi="Times New Roman" w:cs="Times New Roman"/>
          <w:color w:val="4472C4" w:themeColor="accent1"/>
          <w:sz w:val="24"/>
          <w:szCs w:val="24"/>
        </w:rPr>
      </w:pPr>
      <w:r w:rsidRPr="00E870E3">
        <w:rPr>
          <w:rFonts w:ascii="Times New Roman" w:eastAsia="Times New Roman" w:hAnsi="Times New Roman" w:cs="Times New Roman"/>
          <w:sz w:val="24"/>
          <w:szCs w:val="24"/>
        </w:rPr>
        <w:t>Thus, qualitative data collected</w:t>
      </w:r>
      <w:r w:rsidR="2CC38253" w:rsidRPr="00E870E3">
        <w:rPr>
          <w:rFonts w:ascii="Times New Roman" w:eastAsia="Times New Roman" w:hAnsi="Times New Roman" w:cs="Times New Roman"/>
          <w:sz w:val="24"/>
          <w:szCs w:val="24"/>
        </w:rPr>
        <w:t xml:space="preserve"> in 2021/2022</w:t>
      </w:r>
      <w:r w:rsidRPr="00E870E3">
        <w:rPr>
          <w:rFonts w:ascii="Times New Roman" w:eastAsia="Times New Roman" w:hAnsi="Times New Roman" w:cs="Times New Roman"/>
          <w:sz w:val="24"/>
          <w:szCs w:val="24"/>
        </w:rPr>
        <w:t xml:space="preserve"> through listening to learners </w:t>
      </w:r>
      <w:r w:rsidR="055AFF9A" w:rsidRPr="00E870E3">
        <w:rPr>
          <w:rFonts w:ascii="Times New Roman" w:eastAsia="Times New Roman" w:hAnsi="Times New Roman" w:cs="Times New Roman"/>
          <w:sz w:val="24"/>
          <w:szCs w:val="24"/>
        </w:rPr>
        <w:t xml:space="preserve">and scrutiny of pupil work </w:t>
      </w:r>
      <w:r w:rsidRPr="00E870E3">
        <w:rPr>
          <w:rFonts w:ascii="Times New Roman" w:eastAsia="Times New Roman" w:hAnsi="Times New Roman" w:cs="Times New Roman"/>
          <w:sz w:val="24"/>
          <w:szCs w:val="24"/>
        </w:rPr>
        <w:t xml:space="preserve">indicated that pupils were not making progress in line with the regional consortia progression maps for Welsh language development. More specifically, </w:t>
      </w:r>
      <w:r w:rsidR="6D807077" w:rsidRPr="00E870E3">
        <w:rPr>
          <w:rFonts w:ascii="Times New Roman" w:eastAsia="Times New Roman" w:hAnsi="Times New Roman" w:cs="Times New Roman"/>
          <w:sz w:val="24"/>
          <w:szCs w:val="24"/>
        </w:rPr>
        <w:t xml:space="preserve">a </w:t>
      </w:r>
      <w:r w:rsidRPr="00E870E3">
        <w:rPr>
          <w:rFonts w:ascii="Times New Roman" w:eastAsia="Times New Roman" w:hAnsi="Times New Roman" w:cs="Times New Roman"/>
          <w:sz w:val="24"/>
          <w:szCs w:val="24"/>
        </w:rPr>
        <w:t>group of mixed ability pupils</w:t>
      </w:r>
      <w:r w:rsidR="732FA0B1"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 xml:space="preserve">(6 pupils from years 2, 4 and 6) were unable to answer questions based on planned </w:t>
      </w:r>
      <w:proofErr w:type="spellStart"/>
      <w:r w:rsidRPr="00E870E3">
        <w:rPr>
          <w:rFonts w:ascii="Times New Roman" w:eastAsia="Times New Roman" w:hAnsi="Times New Roman" w:cs="Times New Roman"/>
          <w:sz w:val="24"/>
          <w:szCs w:val="24"/>
        </w:rPr>
        <w:t>Helpwr</w:t>
      </w:r>
      <w:proofErr w:type="spellEnd"/>
      <w:r w:rsidRPr="00E870E3">
        <w:rPr>
          <w:rFonts w:ascii="Times New Roman" w:eastAsia="Times New Roman" w:hAnsi="Times New Roman" w:cs="Times New Roman"/>
          <w:sz w:val="24"/>
          <w:szCs w:val="24"/>
        </w:rPr>
        <w:t xml:space="preserve"> Heddiw schemes of work and language patterns. </w:t>
      </w:r>
      <w:r w:rsidR="0C15F4EC" w:rsidRPr="00E870E3">
        <w:rPr>
          <w:rFonts w:ascii="Times New Roman" w:eastAsia="Times New Roman" w:hAnsi="Times New Roman" w:cs="Times New Roman"/>
          <w:sz w:val="24"/>
          <w:szCs w:val="24"/>
        </w:rPr>
        <w:t>T</w:t>
      </w:r>
      <w:r w:rsidR="5BEC0DDB" w:rsidRPr="00E870E3">
        <w:rPr>
          <w:rFonts w:ascii="Times New Roman" w:eastAsia="Times New Roman" w:hAnsi="Times New Roman" w:cs="Times New Roman"/>
          <w:sz w:val="24"/>
          <w:szCs w:val="24"/>
        </w:rPr>
        <w:t xml:space="preserve">his </w:t>
      </w:r>
      <w:r w:rsidRPr="00E870E3">
        <w:rPr>
          <w:rFonts w:ascii="Times New Roman" w:eastAsia="Times New Roman" w:hAnsi="Times New Roman" w:cs="Times New Roman"/>
          <w:sz w:val="24"/>
          <w:szCs w:val="24"/>
        </w:rPr>
        <w:t>data doesn’t align with</w:t>
      </w:r>
      <w:r w:rsidR="6252A43F" w:rsidRPr="00E870E3">
        <w:rPr>
          <w:rFonts w:ascii="Times New Roman" w:eastAsia="Times New Roman" w:hAnsi="Times New Roman" w:cs="Times New Roman"/>
          <w:sz w:val="24"/>
          <w:szCs w:val="24"/>
        </w:rPr>
        <w:t xml:space="preserve"> Welsh Government vision</w:t>
      </w:r>
      <w:r w:rsidR="0CEEF530" w:rsidRPr="00E870E3">
        <w:rPr>
          <w:rFonts w:ascii="Times New Roman" w:eastAsia="Times New Roman" w:hAnsi="Times New Roman" w:cs="Times New Roman"/>
          <w:sz w:val="24"/>
          <w:szCs w:val="24"/>
        </w:rPr>
        <w:t>:</w:t>
      </w:r>
      <w:r w:rsidR="652A08CF"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 xml:space="preserve">Cymraeg 2050: A million Welsh speakers </w:t>
      </w:r>
      <w:proofErr w:type="gramStart"/>
      <w:r w:rsidRPr="00E870E3">
        <w:rPr>
          <w:rFonts w:ascii="Times New Roman" w:eastAsia="Times New Roman" w:hAnsi="Times New Roman" w:cs="Times New Roman"/>
          <w:sz w:val="24"/>
          <w:szCs w:val="24"/>
        </w:rPr>
        <w:t>vision(</w:t>
      </w:r>
      <w:proofErr w:type="gramEnd"/>
      <w:r w:rsidRPr="00E870E3">
        <w:rPr>
          <w:rFonts w:ascii="Times New Roman" w:eastAsia="Times New Roman" w:hAnsi="Times New Roman" w:cs="Times New Roman"/>
          <w:sz w:val="24"/>
          <w:szCs w:val="24"/>
        </w:rPr>
        <w:t>Welsh Government,2017)</w:t>
      </w:r>
      <w:r w:rsidR="4AA33FF0"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‘A Wales of Vibrant Culture and Thriving Welsh Language'</w:t>
      </w:r>
      <w:r w:rsidR="6932B06F" w:rsidRPr="00E870E3">
        <w:rPr>
          <w:rFonts w:ascii="Times New Roman" w:eastAsia="Times New Roman" w:hAnsi="Times New Roman" w:cs="Times New Roman"/>
          <w:sz w:val="24"/>
          <w:szCs w:val="24"/>
        </w:rPr>
        <w:t xml:space="preserve"> goal </w:t>
      </w:r>
      <w:r w:rsidRPr="00E870E3">
        <w:rPr>
          <w:rFonts w:ascii="Times New Roman" w:eastAsia="Times New Roman" w:hAnsi="Times New Roman" w:cs="Times New Roman"/>
          <w:sz w:val="24"/>
          <w:szCs w:val="24"/>
        </w:rPr>
        <w:t>(Welsh Government,2015)</w:t>
      </w:r>
      <w:r w:rsidR="5FF86D22" w:rsidRPr="00E870E3">
        <w:rPr>
          <w:rFonts w:ascii="Times New Roman" w:eastAsia="Times New Roman" w:hAnsi="Times New Roman" w:cs="Times New Roman"/>
          <w:sz w:val="24"/>
          <w:szCs w:val="24"/>
        </w:rPr>
        <w:t xml:space="preserve">, or </w:t>
      </w:r>
      <w:r w:rsidR="11DE5EA6" w:rsidRPr="00E870E3">
        <w:rPr>
          <w:rFonts w:ascii="Times New Roman" w:eastAsia="Times New Roman" w:hAnsi="Times New Roman" w:cs="Times New Roman"/>
          <w:sz w:val="24"/>
          <w:szCs w:val="24"/>
        </w:rPr>
        <w:t xml:space="preserve">the recommendation to </w:t>
      </w:r>
      <w:r w:rsidR="4DCD0E3A" w:rsidRPr="00E870E3">
        <w:rPr>
          <w:rFonts w:ascii="Times New Roman" w:eastAsia="Times New Roman" w:hAnsi="Times New Roman" w:cs="Times New Roman"/>
          <w:sz w:val="24"/>
          <w:szCs w:val="24"/>
        </w:rPr>
        <w:t xml:space="preserve">improve standards in Welsh in all classes </w:t>
      </w:r>
      <w:r w:rsidR="11DE5EA6" w:rsidRPr="00E870E3">
        <w:rPr>
          <w:rFonts w:ascii="Times New Roman" w:eastAsia="Times New Roman" w:hAnsi="Times New Roman" w:cs="Times New Roman"/>
          <w:sz w:val="24"/>
          <w:szCs w:val="24"/>
        </w:rPr>
        <w:t xml:space="preserve">provided by Estyn following </w:t>
      </w:r>
      <w:proofErr w:type="spellStart"/>
      <w:r w:rsidR="11DE5EA6" w:rsidRPr="00E870E3">
        <w:rPr>
          <w:rFonts w:ascii="Times New Roman" w:eastAsia="Times New Roman" w:hAnsi="Times New Roman" w:cs="Times New Roman"/>
          <w:sz w:val="24"/>
          <w:szCs w:val="24"/>
        </w:rPr>
        <w:t>SchoolX’s</w:t>
      </w:r>
      <w:proofErr w:type="spellEnd"/>
      <w:r w:rsidR="11DE5EA6" w:rsidRPr="00E870E3">
        <w:rPr>
          <w:rFonts w:ascii="Times New Roman" w:eastAsia="Times New Roman" w:hAnsi="Times New Roman" w:cs="Times New Roman"/>
          <w:sz w:val="24"/>
          <w:szCs w:val="24"/>
        </w:rPr>
        <w:t xml:space="preserve"> last inspection(Estyn,2015). </w:t>
      </w:r>
      <w:r w:rsidR="2D1F80D3" w:rsidRPr="00E870E3">
        <w:rPr>
          <w:rFonts w:ascii="Times New Roman" w:eastAsia="Times New Roman" w:hAnsi="Times New Roman" w:cs="Times New Roman"/>
          <w:sz w:val="24"/>
          <w:szCs w:val="24"/>
        </w:rPr>
        <w:t>Based on this self-evaluation, informed by a range of data and stakeholder</w:t>
      </w:r>
      <w:r w:rsidR="50F93CDF" w:rsidRPr="00E870E3">
        <w:rPr>
          <w:rFonts w:ascii="Times New Roman" w:eastAsia="Times New Roman" w:hAnsi="Times New Roman" w:cs="Times New Roman"/>
          <w:sz w:val="24"/>
          <w:szCs w:val="24"/>
        </w:rPr>
        <w:t xml:space="preserve"> input</w:t>
      </w:r>
      <w:r w:rsidR="2D1F80D3" w:rsidRPr="00E870E3">
        <w:rPr>
          <w:rFonts w:ascii="Times New Roman" w:eastAsia="Times New Roman" w:hAnsi="Times New Roman" w:cs="Times New Roman"/>
          <w:sz w:val="24"/>
          <w:szCs w:val="24"/>
        </w:rPr>
        <w:t xml:space="preserve">, </w:t>
      </w:r>
      <w:proofErr w:type="spellStart"/>
      <w:r w:rsidRPr="00E870E3">
        <w:rPr>
          <w:rFonts w:ascii="Times New Roman" w:eastAsia="Times New Roman" w:hAnsi="Times New Roman" w:cs="Times New Roman"/>
          <w:sz w:val="24"/>
          <w:szCs w:val="24"/>
        </w:rPr>
        <w:t>SchoolX</w:t>
      </w:r>
      <w:proofErr w:type="spellEnd"/>
      <w:r w:rsidRPr="00E870E3">
        <w:rPr>
          <w:rFonts w:ascii="Times New Roman" w:eastAsia="Times New Roman" w:hAnsi="Times New Roman" w:cs="Times New Roman"/>
          <w:sz w:val="24"/>
          <w:szCs w:val="24"/>
        </w:rPr>
        <w:t xml:space="preserve"> </w:t>
      </w:r>
      <w:r w:rsidR="79E417B7" w:rsidRPr="00E870E3">
        <w:rPr>
          <w:rFonts w:ascii="Times New Roman" w:eastAsia="Times New Roman" w:hAnsi="Times New Roman" w:cs="Times New Roman"/>
          <w:sz w:val="24"/>
          <w:szCs w:val="24"/>
        </w:rPr>
        <w:t xml:space="preserve">identified </w:t>
      </w:r>
      <w:r w:rsidRPr="00E870E3">
        <w:rPr>
          <w:rFonts w:ascii="Times New Roman" w:eastAsia="Times New Roman" w:hAnsi="Times New Roman" w:cs="Times New Roman"/>
          <w:sz w:val="24"/>
          <w:szCs w:val="24"/>
        </w:rPr>
        <w:t>improv</w:t>
      </w:r>
      <w:r w:rsidR="5AA7F18E" w:rsidRPr="00E870E3">
        <w:rPr>
          <w:rFonts w:ascii="Times New Roman" w:eastAsia="Times New Roman" w:hAnsi="Times New Roman" w:cs="Times New Roman"/>
          <w:sz w:val="24"/>
          <w:szCs w:val="24"/>
        </w:rPr>
        <w:t>ing</w:t>
      </w:r>
      <w:r w:rsidRPr="00E870E3">
        <w:rPr>
          <w:rFonts w:ascii="Times New Roman" w:eastAsia="Times New Roman" w:hAnsi="Times New Roman" w:cs="Times New Roman"/>
          <w:sz w:val="24"/>
          <w:szCs w:val="24"/>
        </w:rPr>
        <w:t xml:space="preserve"> Welsh standards </w:t>
      </w:r>
      <w:r w:rsidR="18BAEE12" w:rsidRPr="00E870E3">
        <w:rPr>
          <w:rFonts w:ascii="Times New Roman" w:eastAsia="Times New Roman" w:hAnsi="Times New Roman" w:cs="Times New Roman"/>
          <w:sz w:val="24"/>
          <w:szCs w:val="24"/>
        </w:rPr>
        <w:t xml:space="preserve">across the school as a </w:t>
      </w:r>
      <w:r w:rsidR="6C067558" w:rsidRPr="00E870E3">
        <w:rPr>
          <w:rFonts w:ascii="Times New Roman" w:eastAsia="Times New Roman" w:hAnsi="Times New Roman" w:cs="Times New Roman"/>
          <w:sz w:val="24"/>
          <w:szCs w:val="24"/>
        </w:rPr>
        <w:t xml:space="preserve">priority on its </w:t>
      </w:r>
      <w:r w:rsidRPr="00E870E3">
        <w:rPr>
          <w:rFonts w:ascii="Times New Roman" w:eastAsia="Times New Roman" w:hAnsi="Times New Roman" w:cs="Times New Roman"/>
          <w:sz w:val="24"/>
          <w:szCs w:val="24"/>
        </w:rPr>
        <w:t>SDP</w:t>
      </w:r>
      <w:r w:rsidR="575FD343" w:rsidRPr="00E870E3">
        <w:rPr>
          <w:rFonts w:ascii="Times New Roman" w:eastAsia="Times New Roman" w:hAnsi="Times New Roman" w:cs="Times New Roman"/>
          <w:sz w:val="24"/>
          <w:szCs w:val="24"/>
        </w:rPr>
        <w:t>,</w:t>
      </w:r>
      <w:r w:rsidRPr="00E870E3">
        <w:rPr>
          <w:rFonts w:ascii="Times New Roman" w:eastAsia="Times New Roman" w:hAnsi="Times New Roman" w:cs="Times New Roman"/>
          <w:sz w:val="24"/>
          <w:szCs w:val="24"/>
        </w:rPr>
        <w:t xml:space="preserve"> and</w:t>
      </w:r>
      <w:r w:rsidR="11FC9066" w:rsidRPr="00E870E3">
        <w:rPr>
          <w:rFonts w:ascii="Times New Roman" w:eastAsia="Times New Roman" w:hAnsi="Times New Roman" w:cs="Times New Roman"/>
          <w:sz w:val="24"/>
          <w:szCs w:val="24"/>
        </w:rPr>
        <w:t xml:space="preserve"> details how it will </w:t>
      </w:r>
      <w:r w:rsidR="16568049" w:rsidRPr="00E870E3">
        <w:rPr>
          <w:rFonts w:ascii="Times New Roman" w:eastAsia="Times New Roman" w:hAnsi="Times New Roman" w:cs="Times New Roman"/>
          <w:sz w:val="24"/>
          <w:szCs w:val="24"/>
        </w:rPr>
        <w:t>achieve this on its</w:t>
      </w:r>
      <w:r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i/>
          <w:iCs/>
          <w:sz w:val="24"/>
          <w:szCs w:val="24"/>
        </w:rPr>
        <w:t>Language</w:t>
      </w:r>
      <w:r w:rsidR="7FA983DE" w:rsidRPr="00E870E3">
        <w:rPr>
          <w:rFonts w:ascii="Times New Roman" w:eastAsia="Times New Roman" w:hAnsi="Times New Roman" w:cs="Times New Roman"/>
          <w:i/>
          <w:iCs/>
          <w:sz w:val="24"/>
          <w:szCs w:val="24"/>
        </w:rPr>
        <w:t>s</w:t>
      </w:r>
      <w:r w:rsidRPr="00E870E3">
        <w:rPr>
          <w:rFonts w:ascii="Times New Roman" w:eastAsia="Times New Roman" w:hAnsi="Times New Roman" w:cs="Times New Roman"/>
          <w:i/>
          <w:iCs/>
          <w:sz w:val="24"/>
          <w:szCs w:val="24"/>
        </w:rPr>
        <w:t xml:space="preserve"> </w:t>
      </w:r>
      <w:r w:rsidR="463197A9" w:rsidRPr="00E870E3">
        <w:rPr>
          <w:rFonts w:ascii="Times New Roman" w:eastAsia="Times New Roman" w:hAnsi="Times New Roman" w:cs="Times New Roman"/>
          <w:i/>
          <w:iCs/>
          <w:sz w:val="24"/>
          <w:szCs w:val="24"/>
        </w:rPr>
        <w:t>22/23 A</w:t>
      </w:r>
      <w:r w:rsidRPr="00E870E3">
        <w:rPr>
          <w:rFonts w:ascii="Times New Roman" w:eastAsia="Times New Roman" w:hAnsi="Times New Roman" w:cs="Times New Roman"/>
          <w:i/>
          <w:iCs/>
          <w:sz w:val="24"/>
          <w:szCs w:val="24"/>
        </w:rPr>
        <w:t xml:space="preserve">ction </w:t>
      </w:r>
      <w:proofErr w:type="gramStart"/>
      <w:r w:rsidR="060506F8" w:rsidRPr="00E870E3">
        <w:rPr>
          <w:rFonts w:ascii="Times New Roman" w:eastAsia="Times New Roman" w:hAnsi="Times New Roman" w:cs="Times New Roman"/>
          <w:i/>
          <w:iCs/>
          <w:sz w:val="24"/>
          <w:szCs w:val="24"/>
        </w:rPr>
        <w:t>P</w:t>
      </w:r>
      <w:r w:rsidRPr="00E870E3">
        <w:rPr>
          <w:rFonts w:ascii="Times New Roman" w:eastAsia="Times New Roman" w:hAnsi="Times New Roman" w:cs="Times New Roman"/>
          <w:i/>
          <w:iCs/>
          <w:sz w:val="24"/>
          <w:szCs w:val="24"/>
        </w:rPr>
        <w:t>lan</w:t>
      </w:r>
      <w:r w:rsidRPr="00E870E3">
        <w:rPr>
          <w:rFonts w:ascii="Times New Roman" w:eastAsia="Times New Roman" w:hAnsi="Times New Roman" w:cs="Times New Roman"/>
          <w:sz w:val="24"/>
          <w:szCs w:val="24"/>
        </w:rPr>
        <w:t>(</w:t>
      </w:r>
      <w:proofErr w:type="gramEnd"/>
      <w:r w:rsidR="5DE7EE0F" w:rsidRPr="00E870E3">
        <w:rPr>
          <w:rFonts w:ascii="Times New Roman" w:eastAsia="Times New Roman" w:hAnsi="Times New Roman" w:cs="Times New Roman"/>
          <w:sz w:val="24"/>
          <w:szCs w:val="24"/>
        </w:rPr>
        <w:t>SchoolX,2023</w:t>
      </w:r>
      <w:r w:rsidRPr="00E870E3">
        <w:rPr>
          <w:rFonts w:ascii="Times New Roman" w:eastAsia="Times New Roman" w:hAnsi="Times New Roman" w:cs="Times New Roman"/>
          <w:sz w:val="24"/>
          <w:szCs w:val="24"/>
        </w:rPr>
        <w:t>).</w:t>
      </w:r>
    </w:p>
    <w:p w14:paraId="2E1E6DE5" w14:textId="77777777" w:rsidR="006062A3" w:rsidRPr="00E870E3" w:rsidRDefault="006062A3" w:rsidP="5A8158CE">
      <w:pPr>
        <w:rPr>
          <w:rFonts w:ascii="Times New Roman" w:eastAsia="Times New Roman" w:hAnsi="Times New Roman" w:cs="Times New Roman"/>
          <w:i/>
          <w:iCs/>
          <w:sz w:val="24"/>
          <w:szCs w:val="24"/>
        </w:rPr>
      </w:pPr>
      <w:r w:rsidRPr="00E870E3">
        <w:rPr>
          <w:rFonts w:ascii="Times New Roman" w:eastAsia="Times New Roman" w:hAnsi="Times New Roman" w:cs="Times New Roman"/>
          <w:i/>
          <w:iCs/>
          <w:sz w:val="24"/>
          <w:szCs w:val="24"/>
        </w:rPr>
        <w:t>Strategic Planning</w:t>
      </w:r>
    </w:p>
    <w:p w14:paraId="580127B5" w14:textId="7F59ABBD" w:rsidR="4C87B36A" w:rsidRPr="00E870E3" w:rsidRDefault="2E905BA0"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The Welsh </w:t>
      </w:r>
      <w:r w:rsidR="584575ED" w:rsidRPr="00E870E3">
        <w:rPr>
          <w:rFonts w:ascii="Times New Roman" w:eastAsia="Times New Roman" w:hAnsi="Times New Roman" w:cs="Times New Roman"/>
          <w:sz w:val="24"/>
          <w:szCs w:val="24"/>
        </w:rPr>
        <w:t>L</w:t>
      </w:r>
      <w:r w:rsidRPr="00E870E3">
        <w:rPr>
          <w:rFonts w:ascii="Times New Roman" w:eastAsia="Times New Roman" w:hAnsi="Times New Roman" w:cs="Times New Roman"/>
          <w:sz w:val="24"/>
          <w:szCs w:val="24"/>
        </w:rPr>
        <w:t xml:space="preserve">ead is solely responsible for producing and maintaining the annual </w:t>
      </w:r>
      <w:r w:rsidRPr="00E870E3">
        <w:rPr>
          <w:rFonts w:ascii="Times New Roman" w:eastAsia="Times New Roman" w:hAnsi="Times New Roman" w:cs="Times New Roman"/>
          <w:i/>
          <w:iCs/>
          <w:sz w:val="24"/>
          <w:szCs w:val="24"/>
        </w:rPr>
        <w:t>Language</w:t>
      </w:r>
      <w:r w:rsidR="08B4AF1F" w:rsidRPr="00E870E3">
        <w:rPr>
          <w:rFonts w:ascii="Times New Roman" w:eastAsia="Times New Roman" w:hAnsi="Times New Roman" w:cs="Times New Roman"/>
          <w:i/>
          <w:iCs/>
          <w:sz w:val="24"/>
          <w:szCs w:val="24"/>
        </w:rPr>
        <w:t>s</w:t>
      </w:r>
      <w:r w:rsidRPr="00E870E3">
        <w:rPr>
          <w:rFonts w:ascii="Times New Roman" w:eastAsia="Times New Roman" w:hAnsi="Times New Roman" w:cs="Times New Roman"/>
          <w:i/>
          <w:iCs/>
          <w:sz w:val="24"/>
          <w:szCs w:val="24"/>
        </w:rPr>
        <w:t xml:space="preserve"> 22/23 Action </w:t>
      </w:r>
      <w:proofErr w:type="gramStart"/>
      <w:r w:rsidRPr="00E870E3">
        <w:rPr>
          <w:rFonts w:ascii="Times New Roman" w:eastAsia="Times New Roman" w:hAnsi="Times New Roman" w:cs="Times New Roman"/>
          <w:i/>
          <w:iCs/>
          <w:sz w:val="24"/>
          <w:szCs w:val="24"/>
        </w:rPr>
        <w:t>Plan</w:t>
      </w:r>
      <w:r w:rsidR="1449649D" w:rsidRPr="00E870E3">
        <w:rPr>
          <w:rFonts w:ascii="Times New Roman" w:eastAsia="Times New Roman" w:hAnsi="Times New Roman" w:cs="Times New Roman"/>
          <w:sz w:val="24"/>
          <w:szCs w:val="24"/>
        </w:rPr>
        <w:t>(</w:t>
      </w:r>
      <w:proofErr w:type="gramEnd"/>
      <w:r w:rsidR="1449649D" w:rsidRPr="00E870E3">
        <w:rPr>
          <w:rFonts w:ascii="Times New Roman" w:eastAsia="Times New Roman" w:hAnsi="Times New Roman" w:cs="Times New Roman"/>
          <w:sz w:val="24"/>
          <w:szCs w:val="24"/>
        </w:rPr>
        <w:t>SchoolX,2023)</w:t>
      </w:r>
      <w:r w:rsidR="3195F7C4" w:rsidRPr="00E870E3">
        <w:rPr>
          <w:rFonts w:ascii="Times New Roman" w:eastAsia="Times New Roman" w:hAnsi="Times New Roman" w:cs="Times New Roman"/>
          <w:sz w:val="24"/>
          <w:szCs w:val="24"/>
        </w:rPr>
        <w:t>,</w:t>
      </w:r>
      <w:r w:rsidR="1449649D"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which is a live document outlining the action</w:t>
      </w:r>
      <w:r w:rsidR="79064F8E" w:rsidRPr="00E870E3">
        <w:rPr>
          <w:rFonts w:ascii="Times New Roman" w:eastAsia="Times New Roman" w:hAnsi="Times New Roman" w:cs="Times New Roman"/>
          <w:sz w:val="24"/>
          <w:szCs w:val="24"/>
        </w:rPr>
        <w:t>s</w:t>
      </w:r>
      <w:r w:rsidRPr="00E870E3">
        <w:rPr>
          <w:rFonts w:ascii="Times New Roman" w:eastAsia="Times New Roman" w:hAnsi="Times New Roman" w:cs="Times New Roman"/>
          <w:sz w:val="24"/>
          <w:szCs w:val="24"/>
        </w:rPr>
        <w:t xml:space="preserve"> planned to improve Welsh standards across the school. This document is shared with the SLT who uses the data to inform decisions relating to the SDP, budgeting and professional training </w:t>
      </w:r>
      <w:proofErr w:type="gramStart"/>
      <w:r w:rsidRPr="00E870E3">
        <w:rPr>
          <w:rFonts w:ascii="Times New Roman" w:eastAsia="Times New Roman" w:hAnsi="Times New Roman" w:cs="Times New Roman"/>
          <w:sz w:val="24"/>
          <w:szCs w:val="24"/>
        </w:rPr>
        <w:t>opportunities</w:t>
      </w:r>
      <w:r w:rsidR="39B18FDF" w:rsidRPr="00E870E3">
        <w:rPr>
          <w:rFonts w:ascii="Times New Roman" w:eastAsia="Times New Roman" w:hAnsi="Times New Roman" w:cs="Times New Roman"/>
          <w:sz w:val="24"/>
          <w:szCs w:val="24"/>
        </w:rPr>
        <w:t>(</w:t>
      </w:r>
      <w:proofErr w:type="gramEnd"/>
      <w:r w:rsidR="39B18FDF" w:rsidRPr="00E870E3">
        <w:rPr>
          <w:rFonts w:ascii="Times New Roman" w:eastAsia="Times New Roman" w:hAnsi="Times New Roman" w:cs="Times New Roman"/>
          <w:sz w:val="24"/>
          <w:szCs w:val="24"/>
        </w:rPr>
        <w:t>HeadteacherX,2023)</w:t>
      </w:r>
      <w:r w:rsidRPr="00E870E3">
        <w:rPr>
          <w:rFonts w:ascii="Times New Roman" w:eastAsia="Times New Roman" w:hAnsi="Times New Roman" w:cs="Times New Roman"/>
          <w:sz w:val="24"/>
          <w:szCs w:val="24"/>
        </w:rPr>
        <w:t xml:space="preserve">. The Welsh lead communicates regularly with the SLT and link </w:t>
      </w:r>
      <w:proofErr w:type="gramStart"/>
      <w:r w:rsidRPr="00E870E3">
        <w:rPr>
          <w:rFonts w:ascii="Times New Roman" w:eastAsia="Times New Roman" w:hAnsi="Times New Roman" w:cs="Times New Roman"/>
          <w:sz w:val="24"/>
          <w:szCs w:val="24"/>
        </w:rPr>
        <w:t>governor(</w:t>
      </w:r>
      <w:proofErr w:type="spellStart"/>
      <w:proofErr w:type="gramEnd"/>
      <w:r w:rsidR="6210841C" w:rsidRPr="00E870E3">
        <w:rPr>
          <w:rFonts w:ascii="Times New Roman" w:eastAsia="Times New Roman" w:hAnsi="Times New Roman" w:cs="Times New Roman"/>
          <w:sz w:val="24"/>
          <w:szCs w:val="24"/>
        </w:rPr>
        <w:t>SchoolX</w:t>
      </w:r>
      <w:proofErr w:type="spellEnd"/>
      <w:r w:rsidR="6210841C"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Headteacher) via email and informal discussions</w:t>
      </w:r>
      <w:r w:rsidR="69AD3366" w:rsidRPr="00E870E3">
        <w:rPr>
          <w:rFonts w:ascii="Times New Roman" w:eastAsia="Times New Roman" w:hAnsi="Times New Roman" w:cs="Times New Roman"/>
          <w:sz w:val="24"/>
          <w:szCs w:val="24"/>
        </w:rPr>
        <w:t>,</w:t>
      </w:r>
      <w:r w:rsidRPr="00E870E3">
        <w:rPr>
          <w:rFonts w:ascii="Times New Roman" w:eastAsia="Times New Roman" w:hAnsi="Times New Roman" w:cs="Times New Roman"/>
          <w:sz w:val="24"/>
          <w:szCs w:val="24"/>
        </w:rPr>
        <w:t xml:space="preserve"> and meets formally twice a year following progress checks to discuss</w:t>
      </w:r>
      <w:r w:rsidR="60CAF80F" w:rsidRPr="00E870E3">
        <w:rPr>
          <w:rFonts w:ascii="Times New Roman" w:eastAsia="Times New Roman" w:hAnsi="Times New Roman" w:cs="Times New Roman"/>
          <w:sz w:val="24"/>
          <w:szCs w:val="24"/>
        </w:rPr>
        <w:t xml:space="preserve"> the</w:t>
      </w:r>
      <w:r w:rsidRPr="00E870E3">
        <w:rPr>
          <w:rFonts w:ascii="Times New Roman" w:eastAsia="Times New Roman" w:hAnsi="Times New Roman" w:cs="Times New Roman"/>
          <w:sz w:val="24"/>
          <w:szCs w:val="24"/>
        </w:rPr>
        <w:t xml:space="preserve"> impact</w:t>
      </w:r>
      <w:r w:rsidR="575B43CB" w:rsidRPr="00E870E3">
        <w:rPr>
          <w:rFonts w:ascii="Times New Roman" w:eastAsia="Times New Roman" w:hAnsi="Times New Roman" w:cs="Times New Roman"/>
          <w:sz w:val="24"/>
          <w:szCs w:val="24"/>
        </w:rPr>
        <w:t xml:space="preserve"> of actions</w:t>
      </w:r>
      <w:r w:rsidR="31AE53E6" w:rsidRPr="00E870E3">
        <w:rPr>
          <w:rFonts w:ascii="Times New Roman" w:eastAsia="Times New Roman" w:hAnsi="Times New Roman" w:cs="Times New Roman"/>
          <w:sz w:val="24"/>
          <w:szCs w:val="24"/>
        </w:rPr>
        <w:t>(SchoolX,2023)</w:t>
      </w:r>
      <w:r w:rsidR="575B43CB" w:rsidRPr="00E870E3">
        <w:rPr>
          <w:rFonts w:ascii="Times New Roman" w:eastAsia="Times New Roman" w:hAnsi="Times New Roman" w:cs="Times New Roman"/>
          <w:sz w:val="24"/>
          <w:szCs w:val="24"/>
        </w:rPr>
        <w:t>.</w:t>
      </w:r>
    </w:p>
    <w:p w14:paraId="35059F4A" w14:textId="67706131" w:rsidR="4C87B36A" w:rsidRPr="00E870E3" w:rsidRDefault="4C87B36A"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Based on the success of </w:t>
      </w:r>
      <w:proofErr w:type="spellStart"/>
      <w:r w:rsidRPr="00E870E3">
        <w:rPr>
          <w:rFonts w:ascii="Times New Roman" w:eastAsia="Times New Roman" w:hAnsi="Times New Roman" w:cs="Times New Roman"/>
          <w:sz w:val="24"/>
          <w:szCs w:val="24"/>
        </w:rPr>
        <w:t>Helpwr</w:t>
      </w:r>
      <w:proofErr w:type="spellEnd"/>
      <w:r w:rsidRPr="00E870E3">
        <w:rPr>
          <w:rFonts w:ascii="Times New Roman" w:eastAsia="Times New Roman" w:hAnsi="Times New Roman" w:cs="Times New Roman"/>
          <w:sz w:val="24"/>
          <w:szCs w:val="24"/>
        </w:rPr>
        <w:t xml:space="preserve"> Heddiw within the regional </w:t>
      </w:r>
      <w:proofErr w:type="gramStart"/>
      <w:r w:rsidRPr="00E870E3">
        <w:rPr>
          <w:rFonts w:ascii="Times New Roman" w:eastAsia="Times New Roman" w:hAnsi="Times New Roman" w:cs="Times New Roman"/>
          <w:sz w:val="24"/>
          <w:szCs w:val="24"/>
        </w:rPr>
        <w:t>consortia</w:t>
      </w:r>
      <w:r w:rsidR="60171A73" w:rsidRPr="00E870E3">
        <w:rPr>
          <w:rFonts w:ascii="Times New Roman" w:eastAsia="Times New Roman" w:hAnsi="Times New Roman" w:cs="Times New Roman"/>
          <w:sz w:val="24"/>
          <w:szCs w:val="24"/>
        </w:rPr>
        <w:t>(</w:t>
      </w:r>
      <w:proofErr w:type="gramEnd"/>
      <w:r w:rsidR="60171A73" w:rsidRPr="00E870E3">
        <w:rPr>
          <w:rFonts w:ascii="Times New Roman" w:eastAsia="Times New Roman" w:hAnsi="Times New Roman" w:cs="Times New Roman"/>
          <w:sz w:val="24"/>
          <w:szCs w:val="24"/>
        </w:rPr>
        <w:t>Estyn,2013)</w:t>
      </w:r>
      <w:r w:rsidRPr="00E870E3">
        <w:rPr>
          <w:rFonts w:ascii="Times New Roman" w:eastAsia="Times New Roman" w:hAnsi="Times New Roman" w:cs="Times New Roman"/>
          <w:sz w:val="24"/>
          <w:szCs w:val="24"/>
        </w:rPr>
        <w:t>, o</w:t>
      </w:r>
      <w:r w:rsidR="2E905BA0" w:rsidRPr="00E870E3">
        <w:rPr>
          <w:rFonts w:ascii="Times New Roman" w:eastAsia="Times New Roman" w:hAnsi="Times New Roman" w:cs="Times New Roman"/>
          <w:sz w:val="24"/>
          <w:szCs w:val="24"/>
        </w:rPr>
        <w:t xml:space="preserve">ne of the actions outlined on the </w:t>
      </w:r>
      <w:r w:rsidR="2BDA2603" w:rsidRPr="00E870E3">
        <w:rPr>
          <w:rFonts w:ascii="Times New Roman" w:eastAsia="Times New Roman" w:hAnsi="Times New Roman" w:cs="Times New Roman"/>
          <w:i/>
          <w:iCs/>
          <w:sz w:val="24"/>
          <w:szCs w:val="24"/>
        </w:rPr>
        <w:t>Language</w:t>
      </w:r>
      <w:r w:rsidR="52E0385D" w:rsidRPr="00E870E3">
        <w:rPr>
          <w:rFonts w:ascii="Times New Roman" w:eastAsia="Times New Roman" w:hAnsi="Times New Roman" w:cs="Times New Roman"/>
          <w:i/>
          <w:iCs/>
          <w:sz w:val="24"/>
          <w:szCs w:val="24"/>
        </w:rPr>
        <w:t>s</w:t>
      </w:r>
      <w:r w:rsidR="2BDA2603" w:rsidRPr="00E870E3">
        <w:rPr>
          <w:rFonts w:ascii="Times New Roman" w:eastAsia="Times New Roman" w:hAnsi="Times New Roman" w:cs="Times New Roman"/>
          <w:i/>
          <w:iCs/>
          <w:sz w:val="24"/>
          <w:szCs w:val="24"/>
        </w:rPr>
        <w:t xml:space="preserve"> 22/23 Action Plan</w:t>
      </w:r>
      <w:r w:rsidR="2BDA2603" w:rsidRPr="00E870E3">
        <w:rPr>
          <w:rFonts w:ascii="Times New Roman" w:eastAsia="Times New Roman" w:hAnsi="Times New Roman" w:cs="Times New Roman"/>
          <w:sz w:val="24"/>
          <w:szCs w:val="24"/>
        </w:rPr>
        <w:t xml:space="preserve">(SchoolX,2023) to achieve the target of </w:t>
      </w:r>
      <w:r w:rsidR="2BDA2603" w:rsidRPr="00E870E3">
        <w:rPr>
          <w:rFonts w:ascii="Times New Roman" w:eastAsia="Times New Roman" w:hAnsi="Times New Roman" w:cs="Times New Roman"/>
          <w:sz w:val="24"/>
          <w:szCs w:val="24"/>
        </w:rPr>
        <w:lastRenderedPageBreak/>
        <w:t xml:space="preserve">raising the profile of Welsh and embed good, consistent practice across the school to raise standards </w:t>
      </w:r>
      <w:r w:rsidR="2E905BA0" w:rsidRPr="00E870E3">
        <w:rPr>
          <w:rFonts w:ascii="Times New Roman" w:eastAsia="Times New Roman" w:hAnsi="Times New Roman" w:cs="Times New Roman"/>
          <w:sz w:val="24"/>
          <w:szCs w:val="24"/>
        </w:rPr>
        <w:t>is</w:t>
      </w:r>
      <w:r w:rsidR="6CDF64AF" w:rsidRPr="00E870E3">
        <w:rPr>
          <w:rFonts w:ascii="Times New Roman" w:eastAsia="Times New Roman" w:hAnsi="Times New Roman" w:cs="Times New Roman"/>
          <w:sz w:val="24"/>
          <w:szCs w:val="24"/>
        </w:rPr>
        <w:t>:</w:t>
      </w:r>
      <w:r w:rsidR="2E905BA0" w:rsidRPr="00E870E3">
        <w:rPr>
          <w:rFonts w:ascii="Times New Roman" w:eastAsia="Times New Roman" w:hAnsi="Times New Roman" w:cs="Times New Roman"/>
          <w:sz w:val="24"/>
          <w:szCs w:val="24"/>
        </w:rPr>
        <w:t xml:space="preserve"> ‘all teachers to plan and deliver daily </w:t>
      </w:r>
      <w:proofErr w:type="spellStart"/>
      <w:r w:rsidR="2E905BA0" w:rsidRPr="00E870E3">
        <w:rPr>
          <w:rFonts w:ascii="Times New Roman" w:eastAsia="Times New Roman" w:hAnsi="Times New Roman" w:cs="Times New Roman"/>
          <w:sz w:val="24"/>
          <w:szCs w:val="24"/>
        </w:rPr>
        <w:t>Helpwr</w:t>
      </w:r>
      <w:proofErr w:type="spellEnd"/>
      <w:r w:rsidR="2E905BA0" w:rsidRPr="00E870E3">
        <w:rPr>
          <w:rFonts w:ascii="Times New Roman" w:eastAsia="Times New Roman" w:hAnsi="Times New Roman" w:cs="Times New Roman"/>
          <w:sz w:val="24"/>
          <w:szCs w:val="24"/>
        </w:rPr>
        <w:t xml:space="preserve"> Heddiw sessions that focus upon the sentence patterns identified in inquiry planning’</w:t>
      </w:r>
      <w:r w:rsidR="11932F00" w:rsidRPr="00E870E3">
        <w:rPr>
          <w:rFonts w:ascii="Times New Roman" w:eastAsia="Times New Roman" w:hAnsi="Times New Roman" w:cs="Times New Roman"/>
          <w:sz w:val="24"/>
          <w:szCs w:val="24"/>
        </w:rPr>
        <w:t xml:space="preserve">. </w:t>
      </w:r>
      <w:r w:rsidR="2E905BA0" w:rsidRPr="00E870E3">
        <w:rPr>
          <w:rFonts w:ascii="Times New Roman" w:eastAsia="Times New Roman" w:hAnsi="Times New Roman" w:cs="Times New Roman"/>
          <w:sz w:val="24"/>
          <w:szCs w:val="24"/>
        </w:rPr>
        <w:t xml:space="preserve">The success criteria for this action point </w:t>
      </w:r>
      <w:proofErr w:type="gramStart"/>
      <w:r w:rsidR="2E905BA0" w:rsidRPr="00E870E3">
        <w:rPr>
          <w:rFonts w:ascii="Times New Roman" w:eastAsia="Times New Roman" w:hAnsi="Times New Roman" w:cs="Times New Roman"/>
          <w:sz w:val="24"/>
          <w:szCs w:val="24"/>
        </w:rPr>
        <w:t>is</w:t>
      </w:r>
      <w:proofErr w:type="gramEnd"/>
      <w:r w:rsidR="2E905BA0" w:rsidRPr="00E870E3">
        <w:rPr>
          <w:rFonts w:ascii="Times New Roman" w:eastAsia="Times New Roman" w:hAnsi="Times New Roman" w:cs="Times New Roman"/>
          <w:sz w:val="24"/>
          <w:szCs w:val="24"/>
        </w:rPr>
        <w:t>:</w:t>
      </w:r>
    </w:p>
    <w:p w14:paraId="739F538F" w14:textId="05D25542" w:rsidR="2E905BA0" w:rsidRPr="00E870E3" w:rsidRDefault="2E905BA0" w:rsidP="5A8158CE">
      <w:pPr>
        <w:pStyle w:val="ListParagraph"/>
        <w:numPr>
          <w:ilvl w:val="0"/>
          <w:numId w:val="2"/>
        </w:num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Daily </w:t>
      </w:r>
      <w:proofErr w:type="spellStart"/>
      <w:r w:rsidRPr="00E870E3">
        <w:rPr>
          <w:rFonts w:ascii="Times New Roman" w:eastAsia="Times New Roman" w:hAnsi="Times New Roman" w:cs="Times New Roman"/>
          <w:sz w:val="24"/>
          <w:szCs w:val="24"/>
        </w:rPr>
        <w:t>Helpwr</w:t>
      </w:r>
      <w:proofErr w:type="spellEnd"/>
      <w:r w:rsidRPr="00E870E3">
        <w:rPr>
          <w:rFonts w:ascii="Times New Roman" w:eastAsia="Times New Roman" w:hAnsi="Times New Roman" w:cs="Times New Roman"/>
          <w:sz w:val="24"/>
          <w:szCs w:val="24"/>
        </w:rPr>
        <w:t xml:space="preserve"> Heddiw sessions in all classes focus upon the sentence patterns planned for within the inquiry.</w:t>
      </w:r>
    </w:p>
    <w:p w14:paraId="622FD82E" w14:textId="37E8F772" w:rsidR="2E905BA0" w:rsidRPr="00E870E3" w:rsidRDefault="2E905BA0" w:rsidP="5A8158CE">
      <w:pPr>
        <w:pStyle w:val="ListParagraph"/>
        <w:numPr>
          <w:ilvl w:val="0"/>
          <w:numId w:val="2"/>
        </w:num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There is evidence of Welsh cross curricular work undertaken in pupil Inquiry Books</w:t>
      </w:r>
    </w:p>
    <w:p w14:paraId="0C03FCAA" w14:textId="79A2EB96" w:rsidR="2E905BA0" w:rsidRPr="00E870E3" w:rsidRDefault="2E905BA0"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To ensure all teachers </w:t>
      </w:r>
      <w:r w:rsidR="0311D36D" w:rsidRPr="00E870E3">
        <w:rPr>
          <w:rFonts w:ascii="Times New Roman" w:eastAsia="Times New Roman" w:hAnsi="Times New Roman" w:cs="Times New Roman"/>
          <w:sz w:val="24"/>
          <w:szCs w:val="24"/>
        </w:rPr>
        <w:t xml:space="preserve">were equipped with the knowledge, understanding and resources to </w:t>
      </w:r>
      <w:r w:rsidRPr="00E870E3">
        <w:rPr>
          <w:rFonts w:ascii="Times New Roman" w:eastAsia="Times New Roman" w:hAnsi="Times New Roman" w:cs="Times New Roman"/>
          <w:sz w:val="24"/>
          <w:szCs w:val="24"/>
        </w:rPr>
        <w:t xml:space="preserve">plan and deliver effective </w:t>
      </w:r>
      <w:proofErr w:type="spellStart"/>
      <w:r w:rsidRPr="00E870E3">
        <w:rPr>
          <w:rFonts w:ascii="Times New Roman" w:eastAsia="Times New Roman" w:hAnsi="Times New Roman" w:cs="Times New Roman"/>
          <w:sz w:val="24"/>
          <w:szCs w:val="24"/>
        </w:rPr>
        <w:t>Helpwr</w:t>
      </w:r>
      <w:proofErr w:type="spellEnd"/>
      <w:r w:rsidRPr="00E870E3">
        <w:rPr>
          <w:rFonts w:ascii="Times New Roman" w:eastAsia="Times New Roman" w:hAnsi="Times New Roman" w:cs="Times New Roman"/>
          <w:sz w:val="24"/>
          <w:szCs w:val="24"/>
        </w:rPr>
        <w:t xml:space="preserve"> Heddiw sessions, all teachers were required to attend an INSET session which shared success criteria, modelled how to successfully link </w:t>
      </w:r>
      <w:proofErr w:type="spellStart"/>
      <w:r w:rsidRPr="00E870E3">
        <w:rPr>
          <w:rFonts w:ascii="Times New Roman" w:eastAsia="Times New Roman" w:hAnsi="Times New Roman" w:cs="Times New Roman"/>
          <w:sz w:val="24"/>
          <w:szCs w:val="24"/>
        </w:rPr>
        <w:t>Helpwr</w:t>
      </w:r>
      <w:proofErr w:type="spellEnd"/>
      <w:r w:rsidRPr="00E870E3">
        <w:rPr>
          <w:rFonts w:ascii="Times New Roman" w:eastAsia="Times New Roman" w:hAnsi="Times New Roman" w:cs="Times New Roman"/>
          <w:sz w:val="24"/>
          <w:szCs w:val="24"/>
        </w:rPr>
        <w:t xml:space="preserve"> Heddiw </w:t>
      </w:r>
      <w:r w:rsidR="14BF5DA5" w:rsidRPr="00E870E3">
        <w:rPr>
          <w:rFonts w:ascii="Times New Roman" w:eastAsia="Times New Roman" w:hAnsi="Times New Roman" w:cs="Times New Roman"/>
          <w:sz w:val="24"/>
          <w:szCs w:val="24"/>
        </w:rPr>
        <w:t xml:space="preserve">language patterns </w:t>
      </w:r>
      <w:r w:rsidRPr="00E870E3">
        <w:rPr>
          <w:rFonts w:ascii="Times New Roman" w:eastAsia="Times New Roman" w:hAnsi="Times New Roman" w:cs="Times New Roman"/>
          <w:sz w:val="24"/>
          <w:szCs w:val="24"/>
        </w:rPr>
        <w:t>to inquiry work</w:t>
      </w:r>
      <w:r w:rsidR="67C8D597"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 xml:space="preserve">and shared useful resources which can help with planning and teaching </w:t>
      </w:r>
      <w:proofErr w:type="spellStart"/>
      <w:r w:rsidR="6E2F6BFB" w:rsidRPr="00E870E3">
        <w:rPr>
          <w:rFonts w:ascii="Times New Roman" w:eastAsia="Times New Roman" w:hAnsi="Times New Roman" w:cs="Times New Roman"/>
          <w:sz w:val="24"/>
          <w:szCs w:val="24"/>
        </w:rPr>
        <w:t>Helpwr</w:t>
      </w:r>
      <w:proofErr w:type="spellEnd"/>
      <w:r w:rsidR="6E2F6BFB" w:rsidRPr="00E870E3">
        <w:rPr>
          <w:rFonts w:ascii="Times New Roman" w:eastAsia="Times New Roman" w:hAnsi="Times New Roman" w:cs="Times New Roman"/>
          <w:sz w:val="24"/>
          <w:szCs w:val="24"/>
        </w:rPr>
        <w:t xml:space="preserve"> Heddiw</w:t>
      </w:r>
      <w:r w:rsidRPr="00E870E3">
        <w:rPr>
          <w:rFonts w:ascii="Times New Roman" w:eastAsia="Times New Roman" w:hAnsi="Times New Roman" w:cs="Times New Roman"/>
          <w:sz w:val="24"/>
          <w:szCs w:val="24"/>
        </w:rPr>
        <w:t>(e.g. language pattern mats</w:t>
      </w:r>
      <w:r w:rsidR="4FA03848"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examples of excellent pupil work</w:t>
      </w:r>
      <w:r w:rsidR="266DBAC9" w:rsidRPr="00E870E3">
        <w:rPr>
          <w:rFonts w:ascii="Times New Roman" w:eastAsia="Times New Roman" w:hAnsi="Times New Roman" w:cs="Times New Roman"/>
          <w:sz w:val="24"/>
          <w:szCs w:val="24"/>
        </w:rPr>
        <w:t xml:space="preserve"> and planning templates</w:t>
      </w:r>
      <w:r w:rsidRPr="00E870E3">
        <w:rPr>
          <w:rFonts w:ascii="Times New Roman" w:eastAsia="Times New Roman" w:hAnsi="Times New Roman" w:cs="Times New Roman"/>
          <w:sz w:val="24"/>
          <w:szCs w:val="24"/>
        </w:rPr>
        <w:t>)</w:t>
      </w:r>
      <w:r w:rsidR="6CE103DF" w:rsidRPr="00E870E3">
        <w:rPr>
          <w:rFonts w:ascii="Times New Roman" w:eastAsia="Times New Roman" w:hAnsi="Times New Roman" w:cs="Times New Roman"/>
          <w:sz w:val="24"/>
          <w:szCs w:val="24"/>
        </w:rPr>
        <w:t>(SchoolX,2023)</w:t>
      </w:r>
      <w:r w:rsidRPr="00E870E3">
        <w:rPr>
          <w:rFonts w:ascii="Times New Roman" w:eastAsia="Times New Roman" w:hAnsi="Times New Roman" w:cs="Times New Roman"/>
          <w:sz w:val="24"/>
          <w:szCs w:val="24"/>
        </w:rPr>
        <w:t xml:space="preserve">. </w:t>
      </w:r>
      <w:r w:rsidR="5C72D5BD" w:rsidRPr="00E870E3">
        <w:rPr>
          <w:rFonts w:ascii="Times New Roman" w:eastAsia="Times New Roman" w:hAnsi="Times New Roman" w:cs="Times New Roman"/>
          <w:sz w:val="24"/>
          <w:szCs w:val="24"/>
        </w:rPr>
        <w:t xml:space="preserve">The training was created and delivered onsite by the Welsh Lead and SLT and resources </w:t>
      </w:r>
      <w:r w:rsidR="239D6302" w:rsidRPr="00E870E3">
        <w:rPr>
          <w:rFonts w:ascii="Times New Roman" w:eastAsia="Times New Roman" w:hAnsi="Times New Roman" w:cs="Times New Roman"/>
          <w:sz w:val="24"/>
          <w:szCs w:val="24"/>
        </w:rPr>
        <w:t xml:space="preserve">were </w:t>
      </w:r>
      <w:r w:rsidR="5C72D5BD" w:rsidRPr="00E870E3">
        <w:rPr>
          <w:rFonts w:ascii="Times New Roman" w:eastAsia="Times New Roman" w:hAnsi="Times New Roman" w:cs="Times New Roman"/>
          <w:sz w:val="24"/>
          <w:szCs w:val="24"/>
        </w:rPr>
        <w:t xml:space="preserve">provided free of charge by the regional consortia, so no costs were </w:t>
      </w:r>
      <w:r w:rsidR="6B79365E" w:rsidRPr="00E870E3">
        <w:rPr>
          <w:rFonts w:ascii="Times New Roman" w:eastAsia="Times New Roman" w:hAnsi="Times New Roman" w:cs="Times New Roman"/>
          <w:sz w:val="24"/>
          <w:szCs w:val="24"/>
        </w:rPr>
        <w:t>associated with</w:t>
      </w:r>
      <w:r w:rsidR="5C72D5BD" w:rsidRPr="00E870E3">
        <w:rPr>
          <w:rFonts w:ascii="Times New Roman" w:eastAsia="Times New Roman" w:hAnsi="Times New Roman" w:cs="Times New Roman"/>
          <w:sz w:val="24"/>
          <w:szCs w:val="24"/>
        </w:rPr>
        <w:t xml:space="preserve"> this </w:t>
      </w:r>
      <w:proofErr w:type="gramStart"/>
      <w:r w:rsidR="5C72D5BD" w:rsidRPr="00E870E3">
        <w:rPr>
          <w:rFonts w:ascii="Times New Roman" w:eastAsia="Times New Roman" w:hAnsi="Times New Roman" w:cs="Times New Roman"/>
          <w:sz w:val="24"/>
          <w:szCs w:val="24"/>
        </w:rPr>
        <w:t>act</w:t>
      </w:r>
      <w:r w:rsidR="59ABBC26" w:rsidRPr="00E870E3">
        <w:rPr>
          <w:rFonts w:ascii="Times New Roman" w:eastAsia="Times New Roman" w:hAnsi="Times New Roman" w:cs="Times New Roman"/>
          <w:sz w:val="24"/>
          <w:szCs w:val="24"/>
        </w:rPr>
        <w:t>ion</w:t>
      </w:r>
      <w:r w:rsidR="6FC9A7ED" w:rsidRPr="00E870E3">
        <w:rPr>
          <w:rFonts w:ascii="Times New Roman" w:eastAsia="Times New Roman" w:hAnsi="Times New Roman" w:cs="Times New Roman"/>
          <w:sz w:val="24"/>
          <w:szCs w:val="24"/>
        </w:rPr>
        <w:t>(</w:t>
      </w:r>
      <w:proofErr w:type="gramEnd"/>
      <w:r w:rsidR="69ECA2B3" w:rsidRPr="00E870E3">
        <w:rPr>
          <w:rFonts w:ascii="Times New Roman" w:eastAsia="Times New Roman" w:hAnsi="Times New Roman" w:cs="Times New Roman"/>
          <w:sz w:val="24"/>
          <w:szCs w:val="24"/>
        </w:rPr>
        <w:t>SchoolX,2023</w:t>
      </w:r>
      <w:r w:rsidR="6FC9A7ED" w:rsidRPr="00E870E3">
        <w:rPr>
          <w:rFonts w:ascii="Times New Roman" w:eastAsia="Times New Roman" w:hAnsi="Times New Roman" w:cs="Times New Roman"/>
          <w:sz w:val="24"/>
          <w:szCs w:val="24"/>
        </w:rPr>
        <w:t>)</w:t>
      </w:r>
      <w:r w:rsidR="59ABBC26"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 xml:space="preserve">Given that the success of this action point is reliant on teaching and learning outcomes, all staff and pupils are listed as responsible for the improvements related to this action </w:t>
      </w:r>
      <w:proofErr w:type="gramStart"/>
      <w:r w:rsidRPr="00E870E3">
        <w:rPr>
          <w:rFonts w:ascii="Times New Roman" w:eastAsia="Times New Roman" w:hAnsi="Times New Roman" w:cs="Times New Roman"/>
          <w:sz w:val="24"/>
          <w:szCs w:val="24"/>
        </w:rPr>
        <w:t>point</w:t>
      </w:r>
      <w:r w:rsidR="51C96725" w:rsidRPr="00E870E3">
        <w:rPr>
          <w:rFonts w:ascii="Times New Roman" w:eastAsia="Times New Roman" w:hAnsi="Times New Roman" w:cs="Times New Roman"/>
          <w:sz w:val="24"/>
          <w:szCs w:val="24"/>
        </w:rPr>
        <w:t>(</w:t>
      </w:r>
      <w:proofErr w:type="gramEnd"/>
      <w:r w:rsidR="3A20FF66" w:rsidRPr="00E870E3">
        <w:rPr>
          <w:rFonts w:ascii="Times New Roman" w:eastAsia="Times New Roman" w:hAnsi="Times New Roman" w:cs="Times New Roman"/>
          <w:sz w:val="24"/>
          <w:szCs w:val="24"/>
        </w:rPr>
        <w:t>School</w:t>
      </w:r>
      <w:r w:rsidR="51C96725" w:rsidRPr="00E870E3">
        <w:rPr>
          <w:rFonts w:ascii="Times New Roman" w:eastAsia="Times New Roman" w:hAnsi="Times New Roman" w:cs="Times New Roman"/>
          <w:sz w:val="24"/>
          <w:szCs w:val="24"/>
        </w:rPr>
        <w:t>X,2023)</w:t>
      </w:r>
      <w:r w:rsidR="2A1E1B90" w:rsidRPr="00E870E3">
        <w:rPr>
          <w:rFonts w:ascii="Times New Roman" w:eastAsia="Times New Roman" w:hAnsi="Times New Roman" w:cs="Times New Roman"/>
          <w:sz w:val="24"/>
          <w:szCs w:val="24"/>
        </w:rPr>
        <w:t xml:space="preserve">. </w:t>
      </w:r>
    </w:p>
    <w:p w14:paraId="17B0B5BA" w14:textId="77777777" w:rsidR="006062A3" w:rsidRPr="00E870E3" w:rsidRDefault="006062A3" w:rsidP="5A8158CE">
      <w:pPr>
        <w:rPr>
          <w:rFonts w:ascii="Times New Roman" w:eastAsia="Times New Roman" w:hAnsi="Times New Roman" w:cs="Times New Roman"/>
          <w:i/>
          <w:iCs/>
          <w:sz w:val="24"/>
          <w:szCs w:val="24"/>
        </w:rPr>
      </w:pPr>
      <w:r w:rsidRPr="00E870E3">
        <w:rPr>
          <w:rFonts w:ascii="Times New Roman" w:eastAsia="Times New Roman" w:hAnsi="Times New Roman" w:cs="Times New Roman"/>
          <w:i/>
          <w:iCs/>
          <w:sz w:val="24"/>
          <w:szCs w:val="24"/>
        </w:rPr>
        <w:t xml:space="preserve">Measuring Impact </w:t>
      </w:r>
    </w:p>
    <w:p w14:paraId="546C3860" w14:textId="70A8D2ED" w:rsidR="2A1E1B90" w:rsidRPr="00E870E3" w:rsidRDefault="2A1E1B90"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To measure </w:t>
      </w:r>
      <w:r w:rsidR="02EFD59B" w:rsidRPr="00E870E3">
        <w:rPr>
          <w:rFonts w:ascii="Times New Roman" w:eastAsia="Times New Roman" w:hAnsi="Times New Roman" w:cs="Times New Roman"/>
          <w:sz w:val="24"/>
          <w:szCs w:val="24"/>
        </w:rPr>
        <w:t xml:space="preserve">the </w:t>
      </w:r>
      <w:r w:rsidRPr="00E870E3">
        <w:rPr>
          <w:rFonts w:ascii="Times New Roman" w:eastAsia="Times New Roman" w:hAnsi="Times New Roman" w:cs="Times New Roman"/>
          <w:sz w:val="24"/>
          <w:szCs w:val="24"/>
        </w:rPr>
        <w:t>impact and effectiveness of</w:t>
      </w:r>
      <w:r w:rsidR="324C88E5" w:rsidRPr="00E870E3">
        <w:rPr>
          <w:rFonts w:ascii="Times New Roman" w:eastAsia="Times New Roman" w:hAnsi="Times New Roman" w:cs="Times New Roman"/>
          <w:sz w:val="24"/>
          <w:szCs w:val="24"/>
        </w:rPr>
        <w:t xml:space="preserve"> planning and delivering</w:t>
      </w:r>
      <w:r w:rsidRPr="00E870E3">
        <w:rPr>
          <w:rFonts w:ascii="Times New Roman" w:eastAsia="Times New Roman" w:hAnsi="Times New Roman" w:cs="Times New Roman"/>
          <w:sz w:val="24"/>
          <w:szCs w:val="24"/>
        </w:rPr>
        <w:t xml:space="preserve"> dai</w:t>
      </w:r>
      <w:r w:rsidR="09708E29" w:rsidRPr="00E870E3">
        <w:rPr>
          <w:rFonts w:ascii="Times New Roman" w:eastAsia="Times New Roman" w:hAnsi="Times New Roman" w:cs="Times New Roman"/>
          <w:sz w:val="24"/>
          <w:szCs w:val="24"/>
        </w:rPr>
        <w:t xml:space="preserve">ly </w:t>
      </w:r>
      <w:proofErr w:type="spellStart"/>
      <w:r w:rsidR="09708E29" w:rsidRPr="00E870E3">
        <w:rPr>
          <w:rFonts w:ascii="Times New Roman" w:eastAsia="Times New Roman" w:hAnsi="Times New Roman" w:cs="Times New Roman"/>
          <w:sz w:val="24"/>
          <w:szCs w:val="24"/>
        </w:rPr>
        <w:t>Helpwr</w:t>
      </w:r>
      <w:proofErr w:type="spellEnd"/>
      <w:r w:rsidR="09708E29" w:rsidRPr="00E870E3">
        <w:rPr>
          <w:rFonts w:ascii="Times New Roman" w:eastAsia="Times New Roman" w:hAnsi="Times New Roman" w:cs="Times New Roman"/>
          <w:sz w:val="24"/>
          <w:szCs w:val="24"/>
        </w:rPr>
        <w:t xml:space="preserve"> Heddiw sessions on </w:t>
      </w:r>
      <w:r w:rsidR="57066A83" w:rsidRPr="00E870E3">
        <w:rPr>
          <w:rFonts w:ascii="Times New Roman" w:eastAsia="Times New Roman" w:hAnsi="Times New Roman" w:cs="Times New Roman"/>
          <w:sz w:val="24"/>
          <w:szCs w:val="24"/>
        </w:rPr>
        <w:t>improving</w:t>
      </w:r>
      <w:r w:rsidR="09708E29" w:rsidRPr="00E870E3">
        <w:rPr>
          <w:rFonts w:ascii="Times New Roman" w:eastAsia="Times New Roman" w:hAnsi="Times New Roman" w:cs="Times New Roman"/>
          <w:sz w:val="24"/>
          <w:szCs w:val="24"/>
        </w:rPr>
        <w:t xml:space="preserve"> Welsh standards across the school, the Welsh </w:t>
      </w:r>
      <w:r w:rsidR="3A53CF37" w:rsidRPr="00E870E3">
        <w:rPr>
          <w:rFonts w:ascii="Times New Roman" w:eastAsia="Times New Roman" w:hAnsi="Times New Roman" w:cs="Times New Roman"/>
          <w:sz w:val="24"/>
          <w:szCs w:val="24"/>
        </w:rPr>
        <w:t>L</w:t>
      </w:r>
      <w:r w:rsidR="09708E29" w:rsidRPr="00E870E3">
        <w:rPr>
          <w:rFonts w:ascii="Times New Roman" w:eastAsia="Times New Roman" w:hAnsi="Times New Roman" w:cs="Times New Roman"/>
          <w:sz w:val="24"/>
          <w:szCs w:val="24"/>
        </w:rPr>
        <w:t xml:space="preserve">ead </w:t>
      </w:r>
      <w:r w:rsidR="03FCF291" w:rsidRPr="00E870E3">
        <w:rPr>
          <w:rFonts w:ascii="Times New Roman" w:eastAsia="Times New Roman" w:hAnsi="Times New Roman" w:cs="Times New Roman"/>
          <w:sz w:val="24"/>
          <w:szCs w:val="24"/>
        </w:rPr>
        <w:t>collect</w:t>
      </w:r>
      <w:r w:rsidR="307C516D" w:rsidRPr="00E870E3">
        <w:rPr>
          <w:rFonts w:ascii="Times New Roman" w:eastAsia="Times New Roman" w:hAnsi="Times New Roman" w:cs="Times New Roman"/>
          <w:sz w:val="24"/>
          <w:szCs w:val="24"/>
        </w:rPr>
        <w:t xml:space="preserve">s </w:t>
      </w:r>
      <w:r w:rsidR="2E905BA0" w:rsidRPr="00E870E3">
        <w:rPr>
          <w:rFonts w:ascii="Times New Roman" w:eastAsia="Times New Roman" w:hAnsi="Times New Roman" w:cs="Times New Roman"/>
          <w:sz w:val="24"/>
          <w:szCs w:val="24"/>
        </w:rPr>
        <w:t xml:space="preserve">qualitative data </w:t>
      </w:r>
      <w:r w:rsidR="3012D503" w:rsidRPr="00E870E3">
        <w:rPr>
          <w:rFonts w:ascii="Times New Roman" w:eastAsia="Times New Roman" w:hAnsi="Times New Roman" w:cs="Times New Roman"/>
          <w:sz w:val="24"/>
          <w:szCs w:val="24"/>
        </w:rPr>
        <w:t>through listening to learners</w:t>
      </w:r>
      <w:r w:rsidR="2E905BA0" w:rsidRPr="00E870E3">
        <w:rPr>
          <w:rFonts w:ascii="Times New Roman" w:eastAsia="Times New Roman" w:hAnsi="Times New Roman" w:cs="Times New Roman"/>
          <w:sz w:val="24"/>
          <w:szCs w:val="24"/>
        </w:rPr>
        <w:t xml:space="preserve"> twice a year (at the end of the winter term and at the end of the spring </w:t>
      </w:r>
      <w:proofErr w:type="gramStart"/>
      <w:r w:rsidR="2E905BA0" w:rsidRPr="00E870E3">
        <w:rPr>
          <w:rFonts w:ascii="Times New Roman" w:eastAsia="Times New Roman" w:hAnsi="Times New Roman" w:cs="Times New Roman"/>
          <w:sz w:val="24"/>
          <w:szCs w:val="24"/>
        </w:rPr>
        <w:t>term)</w:t>
      </w:r>
      <w:r w:rsidR="0C566DD8" w:rsidRPr="00E870E3">
        <w:rPr>
          <w:rFonts w:ascii="Times New Roman" w:eastAsia="Times New Roman" w:hAnsi="Times New Roman" w:cs="Times New Roman"/>
          <w:sz w:val="24"/>
          <w:szCs w:val="24"/>
        </w:rPr>
        <w:t>(</w:t>
      </w:r>
      <w:proofErr w:type="gramEnd"/>
      <w:r w:rsidR="7DD08F2C" w:rsidRPr="00E870E3">
        <w:rPr>
          <w:rFonts w:ascii="Times New Roman" w:eastAsia="Times New Roman" w:hAnsi="Times New Roman" w:cs="Times New Roman"/>
          <w:sz w:val="24"/>
          <w:szCs w:val="24"/>
        </w:rPr>
        <w:t>School</w:t>
      </w:r>
      <w:r w:rsidR="0C566DD8" w:rsidRPr="00E870E3">
        <w:rPr>
          <w:rFonts w:ascii="Times New Roman" w:eastAsia="Times New Roman" w:hAnsi="Times New Roman" w:cs="Times New Roman"/>
          <w:sz w:val="24"/>
          <w:szCs w:val="24"/>
        </w:rPr>
        <w:t>X,2023)</w:t>
      </w:r>
      <w:r w:rsidR="1838E4B0" w:rsidRPr="00E870E3">
        <w:rPr>
          <w:rFonts w:ascii="Times New Roman" w:eastAsia="Times New Roman" w:hAnsi="Times New Roman" w:cs="Times New Roman"/>
          <w:sz w:val="24"/>
          <w:szCs w:val="24"/>
        </w:rPr>
        <w:t xml:space="preserve">. </w:t>
      </w:r>
      <w:r w:rsidR="2E905BA0" w:rsidRPr="00E870E3">
        <w:rPr>
          <w:rFonts w:ascii="Times New Roman" w:eastAsia="Times New Roman" w:hAnsi="Times New Roman" w:cs="Times New Roman"/>
          <w:sz w:val="24"/>
          <w:szCs w:val="24"/>
        </w:rPr>
        <w:t xml:space="preserve">This process involves discussing </w:t>
      </w:r>
      <w:r w:rsidR="640A3E71" w:rsidRPr="00E870E3">
        <w:rPr>
          <w:rFonts w:ascii="Times New Roman" w:eastAsia="Times New Roman" w:hAnsi="Times New Roman" w:cs="Times New Roman"/>
          <w:sz w:val="24"/>
          <w:szCs w:val="24"/>
        </w:rPr>
        <w:t>Welsh learning</w:t>
      </w:r>
      <w:r w:rsidR="2E905BA0" w:rsidRPr="00E870E3">
        <w:rPr>
          <w:rFonts w:ascii="Times New Roman" w:eastAsia="Times New Roman" w:hAnsi="Times New Roman" w:cs="Times New Roman"/>
          <w:sz w:val="24"/>
          <w:szCs w:val="24"/>
        </w:rPr>
        <w:t xml:space="preserve"> with</w:t>
      </w:r>
      <w:r w:rsidR="0F5DE1F4" w:rsidRPr="00E870E3">
        <w:rPr>
          <w:rFonts w:ascii="Times New Roman" w:eastAsia="Times New Roman" w:hAnsi="Times New Roman" w:cs="Times New Roman"/>
          <w:sz w:val="24"/>
          <w:szCs w:val="24"/>
        </w:rPr>
        <w:t xml:space="preserve"> the same</w:t>
      </w:r>
      <w:r w:rsidR="2E905BA0" w:rsidRPr="00E870E3">
        <w:rPr>
          <w:rFonts w:ascii="Times New Roman" w:eastAsia="Times New Roman" w:hAnsi="Times New Roman" w:cs="Times New Roman"/>
          <w:sz w:val="24"/>
          <w:szCs w:val="24"/>
        </w:rPr>
        <w:t xml:space="preserve"> six pupils from </w:t>
      </w:r>
      <w:r w:rsidR="533B5FBD" w:rsidRPr="00E870E3">
        <w:rPr>
          <w:rFonts w:ascii="Times New Roman" w:eastAsia="Times New Roman" w:hAnsi="Times New Roman" w:cs="Times New Roman"/>
          <w:sz w:val="24"/>
          <w:szCs w:val="24"/>
        </w:rPr>
        <w:t xml:space="preserve">each </w:t>
      </w:r>
      <w:r w:rsidR="2E905BA0" w:rsidRPr="00E870E3">
        <w:rPr>
          <w:rFonts w:ascii="Times New Roman" w:eastAsia="Times New Roman" w:hAnsi="Times New Roman" w:cs="Times New Roman"/>
          <w:sz w:val="24"/>
          <w:szCs w:val="24"/>
        </w:rPr>
        <w:t>year</w:t>
      </w:r>
      <w:r w:rsidR="0FCEC406" w:rsidRPr="00E870E3">
        <w:rPr>
          <w:rFonts w:ascii="Times New Roman" w:eastAsia="Times New Roman" w:hAnsi="Times New Roman" w:cs="Times New Roman"/>
          <w:sz w:val="24"/>
          <w:szCs w:val="24"/>
        </w:rPr>
        <w:t xml:space="preserve"> group</w:t>
      </w:r>
      <w:r w:rsidR="02A1F9C0" w:rsidRPr="00E870E3">
        <w:rPr>
          <w:rFonts w:ascii="Times New Roman" w:eastAsia="Times New Roman" w:hAnsi="Times New Roman" w:cs="Times New Roman"/>
          <w:sz w:val="24"/>
          <w:szCs w:val="24"/>
        </w:rPr>
        <w:t xml:space="preserve"> as they move through the school</w:t>
      </w:r>
      <w:r w:rsidR="0F8744AC" w:rsidRPr="00E870E3">
        <w:rPr>
          <w:rFonts w:ascii="Times New Roman" w:eastAsia="Times New Roman" w:hAnsi="Times New Roman" w:cs="Times New Roman"/>
          <w:sz w:val="24"/>
          <w:szCs w:val="24"/>
        </w:rPr>
        <w:t xml:space="preserve"> and l</w:t>
      </w:r>
      <w:r w:rsidR="2E905BA0" w:rsidRPr="00E870E3">
        <w:rPr>
          <w:rFonts w:ascii="Times New Roman" w:eastAsia="Times New Roman" w:hAnsi="Times New Roman" w:cs="Times New Roman"/>
          <w:sz w:val="24"/>
          <w:szCs w:val="24"/>
        </w:rPr>
        <w:t xml:space="preserve">earners are encouraged to talk about their learning rather than prove what sentences they </w:t>
      </w:r>
      <w:proofErr w:type="gramStart"/>
      <w:r w:rsidR="2E905BA0" w:rsidRPr="00E870E3">
        <w:rPr>
          <w:rFonts w:ascii="Times New Roman" w:eastAsia="Times New Roman" w:hAnsi="Times New Roman" w:cs="Times New Roman"/>
          <w:sz w:val="24"/>
          <w:szCs w:val="24"/>
        </w:rPr>
        <w:t>know</w:t>
      </w:r>
      <w:r w:rsidR="2ACABBBE" w:rsidRPr="00E870E3">
        <w:rPr>
          <w:rFonts w:ascii="Times New Roman" w:eastAsia="Times New Roman" w:hAnsi="Times New Roman" w:cs="Times New Roman"/>
          <w:sz w:val="24"/>
          <w:szCs w:val="24"/>
        </w:rPr>
        <w:t>(</w:t>
      </w:r>
      <w:proofErr w:type="gramEnd"/>
      <w:r w:rsidR="2ACABBBE" w:rsidRPr="00E870E3">
        <w:rPr>
          <w:rFonts w:ascii="Times New Roman" w:eastAsia="Times New Roman" w:hAnsi="Times New Roman" w:cs="Times New Roman"/>
          <w:sz w:val="24"/>
          <w:szCs w:val="24"/>
        </w:rPr>
        <w:t>SchoolX,2023)</w:t>
      </w:r>
      <w:r w:rsidR="2E905BA0" w:rsidRPr="00E870E3">
        <w:rPr>
          <w:rFonts w:ascii="Times New Roman" w:eastAsia="Times New Roman" w:hAnsi="Times New Roman" w:cs="Times New Roman"/>
          <w:sz w:val="24"/>
          <w:szCs w:val="24"/>
        </w:rPr>
        <w:t xml:space="preserve">. Questions include ‘How do you learn Welsh?’ What do you learn in your lessons? Could you show me a piece of </w:t>
      </w:r>
      <w:proofErr w:type="gramStart"/>
      <w:r w:rsidR="2E905BA0" w:rsidRPr="00E870E3">
        <w:rPr>
          <w:rFonts w:ascii="Times New Roman" w:eastAsia="Times New Roman" w:hAnsi="Times New Roman" w:cs="Times New Roman"/>
          <w:sz w:val="24"/>
          <w:szCs w:val="24"/>
        </w:rPr>
        <w:t>work?</w:t>
      </w:r>
      <w:r w:rsidR="26DEF636" w:rsidRPr="00E870E3">
        <w:rPr>
          <w:rFonts w:ascii="Times New Roman" w:eastAsia="Times New Roman" w:hAnsi="Times New Roman" w:cs="Times New Roman"/>
          <w:sz w:val="24"/>
          <w:szCs w:val="24"/>
        </w:rPr>
        <w:t>(</w:t>
      </w:r>
      <w:proofErr w:type="gramEnd"/>
      <w:r w:rsidR="26DEF636" w:rsidRPr="00E870E3">
        <w:rPr>
          <w:rFonts w:ascii="Times New Roman" w:eastAsia="Times New Roman" w:hAnsi="Times New Roman" w:cs="Times New Roman"/>
          <w:sz w:val="24"/>
          <w:szCs w:val="24"/>
        </w:rPr>
        <w:t xml:space="preserve">SchoolX,2023) </w:t>
      </w:r>
      <w:r w:rsidR="2E905BA0" w:rsidRPr="00E870E3">
        <w:rPr>
          <w:rFonts w:ascii="Times New Roman" w:eastAsia="Times New Roman" w:hAnsi="Times New Roman" w:cs="Times New Roman"/>
          <w:sz w:val="24"/>
          <w:szCs w:val="24"/>
        </w:rPr>
        <w:t xml:space="preserve">The Welsh </w:t>
      </w:r>
      <w:r w:rsidR="1377D632" w:rsidRPr="00E870E3">
        <w:rPr>
          <w:rFonts w:ascii="Times New Roman" w:eastAsia="Times New Roman" w:hAnsi="Times New Roman" w:cs="Times New Roman"/>
          <w:sz w:val="24"/>
          <w:szCs w:val="24"/>
        </w:rPr>
        <w:t>L</w:t>
      </w:r>
      <w:r w:rsidR="2E905BA0" w:rsidRPr="00E870E3">
        <w:rPr>
          <w:rFonts w:ascii="Times New Roman" w:eastAsia="Times New Roman" w:hAnsi="Times New Roman" w:cs="Times New Roman"/>
          <w:sz w:val="24"/>
          <w:szCs w:val="24"/>
        </w:rPr>
        <w:t xml:space="preserve">ead </w:t>
      </w:r>
      <w:r w:rsidR="06BA588C" w:rsidRPr="00E870E3">
        <w:rPr>
          <w:rFonts w:ascii="Times New Roman" w:eastAsia="Times New Roman" w:hAnsi="Times New Roman" w:cs="Times New Roman"/>
          <w:sz w:val="24"/>
          <w:szCs w:val="24"/>
        </w:rPr>
        <w:t>records responses and compares them</w:t>
      </w:r>
      <w:r w:rsidR="2E905BA0" w:rsidRPr="00E870E3">
        <w:rPr>
          <w:rFonts w:ascii="Times New Roman" w:eastAsia="Times New Roman" w:hAnsi="Times New Roman" w:cs="Times New Roman"/>
          <w:sz w:val="24"/>
          <w:szCs w:val="24"/>
        </w:rPr>
        <w:t xml:space="preserve"> against standards(regional consortia progression maps) and success criteria</w:t>
      </w:r>
      <w:r w:rsidR="307678DA" w:rsidRPr="00E870E3">
        <w:rPr>
          <w:rFonts w:ascii="Times New Roman" w:eastAsia="Times New Roman" w:hAnsi="Times New Roman" w:cs="Times New Roman"/>
          <w:sz w:val="24"/>
          <w:szCs w:val="24"/>
        </w:rPr>
        <w:t xml:space="preserve"> outline</w:t>
      </w:r>
      <w:r w:rsidR="1083C4BB" w:rsidRPr="00E870E3">
        <w:rPr>
          <w:rFonts w:ascii="Times New Roman" w:eastAsia="Times New Roman" w:hAnsi="Times New Roman" w:cs="Times New Roman"/>
          <w:sz w:val="24"/>
          <w:szCs w:val="24"/>
        </w:rPr>
        <w:t>d</w:t>
      </w:r>
      <w:r w:rsidR="307678DA" w:rsidRPr="00E870E3">
        <w:rPr>
          <w:rFonts w:ascii="Times New Roman" w:eastAsia="Times New Roman" w:hAnsi="Times New Roman" w:cs="Times New Roman"/>
          <w:sz w:val="24"/>
          <w:szCs w:val="24"/>
        </w:rPr>
        <w:t xml:space="preserve"> on the </w:t>
      </w:r>
      <w:r w:rsidR="307678DA" w:rsidRPr="00E870E3">
        <w:rPr>
          <w:rFonts w:ascii="Times New Roman" w:eastAsia="Times New Roman" w:hAnsi="Times New Roman" w:cs="Times New Roman"/>
          <w:i/>
          <w:iCs/>
          <w:sz w:val="24"/>
          <w:szCs w:val="24"/>
        </w:rPr>
        <w:t>Language</w:t>
      </w:r>
      <w:r w:rsidR="5E77C455" w:rsidRPr="00E870E3">
        <w:rPr>
          <w:rFonts w:ascii="Times New Roman" w:eastAsia="Times New Roman" w:hAnsi="Times New Roman" w:cs="Times New Roman"/>
          <w:i/>
          <w:iCs/>
          <w:sz w:val="24"/>
          <w:szCs w:val="24"/>
        </w:rPr>
        <w:t>s</w:t>
      </w:r>
      <w:r w:rsidR="307678DA" w:rsidRPr="00E870E3">
        <w:rPr>
          <w:rFonts w:ascii="Times New Roman" w:eastAsia="Times New Roman" w:hAnsi="Times New Roman" w:cs="Times New Roman"/>
          <w:i/>
          <w:iCs/>
          <w:sz w:val="24"/>
          <w:szCs w:val="24"/>
        </w:rPr>
        <w:t xml:space="preserve"> 22/23 Action Plan</w:t>
      </w:r>
      <w:r w:rsidR="307678DA" w:rsidRPr="00E870E3">
        <w:rPr>
          <w:rFonts w:ascii="Times New Roman" w:eastAsia="Times New Roman" w:hAnsi="Times New Roman" w:cs="Times New Roman"/>
          <w:sz w:val="24"/>
          <w:szCs w:val="24"/>
        </w:rPr>
        <w:t>(SchoolX,2023)</w:t>
      </w:r>
      <w:r w:rsidR="2E905BA0" w:rsidRPr="00E870E3">
        <w:rPr>
          <w:rFonts w:ascii="Times New Roman" w:eastAsia="Times New Roman" w:hAnsi="Times New Roman" w:cs="Times New Roman"/>
          <w:sz w:val="24"/>
          <w:szCs w:val="24"/>
        </w:rPr>
        <w:t xml:space="preserve">. </w:t>
      </w:r>
      <w:r w:rsidR="1E4B19F2" w:rsidRPr="00E870E3">
        <w:rPr>
          <w:rFonts w:ascii="Times New Roman" w:eastAsia="Times New Roman" w:hAnsi="Times New Roman" w:cs="Times New Roman"/>
          <w:sz w:val="24"/>
          <w:szCs w:val="24"/>
        </w:rPr>
        <w:t xml:space="preserve">To </w:t>
      </w:r>
      <w:r w:rsidR="2E905BA0" w:rsidRPr="00E870E3">
        <w:rPr>
          <w:rFonts w:ascii="Times New Roman" w:eastAsia="Times New Roman" w:hAnsi="Times New Roman" w:cs="Times New Roman"/>
          <w:sz w:val="24"/>
          <w:szCs w:val="24"/>
        </w:rPr>
        <w:t xml:space="preserve">be effective, </w:t>
      </w:r>
      <w:r w:rsidR="47CCA8CF" w:rsidRPr="00E870E3">
        <w:rPr>
          <w:rFonts w:ascii="Times New Roman" w:eastAsia="Times New Roman" w:hAnsi="Times New Roman" w:cs="Times New Roman"/>
          <w:sz w:val="24"/>
          <w:szCs w:val="24"/>
        </w:rPr>
        <w:t xml:space="preserve">the evidence collected </w:t>
      </w:r>
      <w:r w:rsidR="2E905BA0" w:rsidRPr="00E870E3">
        <w:rPr>
          <w:rFonts w:ascii="Times New Roman" w:eastAsia="Times New Roman" w:hAnsi="Times New Roman" w:cs="Times New Roman"/>
          <w:sz w:val="24"/>
          <w:szCs w:val="24"/>
        </w:rPr>
        <w:t xml:space="preserve">should show a range of genre, suitability of work level for the year group, correct sentence patterns, adequate subject coverage and clear links between </w:t>
      </w:r>
      <w:proofErr w:type="spellStart"/>
      <w:r w:rsidR="2E905BA0" w:rsidRPr="00E870E3">
        <w:rPr>
          <w:rFonts w:ascii="Times New Roman" w:eastAsia="Times New Roman" w:hAnsi="Times New Roman" w:cs="Times New Roman"/>
          <w:sz w:val="24"/>
          <w:szCs w:val="24"/>
        </w:rPr>
        <w:t>Helpwr</w:t>
      </w:r>
      <w:proofErr w:type="spellEnd"/>
      <w:r w:rsidR="2E905BA0" w:rsidRPr="00E870E3">
        <w:rPr>
          <w:rFonts w:ascii="Times New Roman" w:eastAsia="Times New Roman" w:hAnsi="Times New Roman" w:cs="Times New Roman"/>
          <w:sz w:val="24"/>
          <w:szCs w:val="24"/>
        </w:rPr>
        <w:t xml:space="preserve"> Heddiw and inquiry </w:t>
      </w:r>
      <w:proofErr w:type="gramStart"/>
      <w:r w:rsidR="2E905BA0" w:rsidRPr="00E870E3">
        <w:rPr>
          <w:rFonts w:ascii="Times New Roman" w:eastAsia="Times New Roman" w:hAnsi="Times New Roman" w:cs="Times New Roman"/>
          <w:sz w:val="24"/>
          <w:szCs w:val="24"/>
        </w:rPr>
        <w:t>work</w:t>
      </w:r>
      <w:r w:rsidR="145DB42A" w:rsidRPr="00E870E3">
        <w:rPr>
          <w:rFonts w:ascii="Times New Roman" w:eastAsia="Times New Roman" w:hAnsi="Times New Roman" w:cs="Times New Roman"/>
          <w:sz w:val="24"/>
          <w:szCs w:val="24"/>
        </w:rPr>
        <w:t>(</w:t>
      </w:r>
      <w:proofErr w:type="gramEnd"/>
      <w:r w:rsidR="145DB42A" w:rsidRPr="00E870E3">
        <w:rPr>
          <w:rFonts w:ascii="Times New Roman" w:eastAsia="Times New Roman" w:hAnsi="Times New Roman" w:cs="Times New Roman"/>
          <w:sz w:val="24"/>
          <w:szCs w:val="24"/>
        </w:rPr>
        <w:t>SchoolX,2023)</w:t>
      </w:r>
      <w:r w:rsidR="30FAAAFC" w:rsidRPr="00E870E3">
        <w:rPr>
          <w:rFonts w:ascii="Times New Roman" w:eastAsia="Times New Roman" w:hAnsi="Times New Roman" w:cs="Times New Roman"/>
          <w:sz w:val="24"/>
          <w:szCs w:val="24"/>
        </w:rPr>
        <w:t>.</w:t>
      </w:r>
    </w:p>
    <w:p w14:paraId="11617505" w14:textId="375AB63B" w:rsidR="09A8EE79" w:rsidRPr="00E870E3" w:rsidRDefault="2E905BA0"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After collecting and </w:t>
      </w:r>
      <w:r w:rsidR="2B1846BA" w:rsidRPr="00E870E3">
        <w:rPr>
          <w:rFonts w:ascii="Times New Roman" w:eastAsia="Times New Roman" w:hAnsi="Times New Roman" w:cs="Times New Roman"/>
          <w:sz w:val="24"/>
          <w:szCs w:val="24"/>
        </w:rPr>
        <w:t xml:space="preserve">comparing the </w:t>
      </w:r>
      <w:r w:rsidRPr="00E870E3">
        <w:rPr>
          <w:rFonts w:ascii="Times New Roman" w:eastAsia="Times New Roman" w:hAnsi="Times New Roman" w:cs="Times New Roman"/>
          <w:sz w:val="24"/>
          <w:szCs w:val="24"/>
        </w:rPr>
        <w:t>data, the Welsh Lead will evaluate</w:t>
      </w:r>
      <w:r w:rsidR="1DC462CE"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 xml:space="preserve">and record what is going well, what isn’t going well and suggest strategies for improvement. </w:t>
      </w:r>
      <w:r w:rsidR="7CFCB3D1" w:rsidRPr="00E870E3">
        <w:rPr>
          <w:rFonts w:ascii="Times New Roman" w:eastAsia="Times New Roman" w:hAnsi="Times New Roman" w:cs="Times New Roman"/>
          <w:sz w:val="24"/>
          <w:szCs w:val="24"/>
        </w:rPr>
        <w:t>After the planned progress check at the end of the 2022 winter term, the range and amount of work presented to the Welsh language lead during listening to learner sessions was deemed inadequate and inconsistent across the school</w:t>
      </w:r>
      <w:r w:rsidR="0216086D" w:rsidRPr="00E870E3">
        <w:rPr>
          <w:rFonts w:ascii="Times New Roman" w:eastAsia="Times New Roman" w:hAnsi="Times New Roman" w:cs="Times New Roman"/>
          <w:sz w:val="24"/>
          <w:szCs w:val="24"/>
        </w:rPr>
        <w:t xml:space="preserve">. </w:t>
      </w:r>
      <w:r w:rsidR="7CFCB3D1" w:rsidRPr="00E870E3">
        <w:rPr>
          <w:rFonts w:ascii="Times New Roman" w:eastAsia="Times New Roman" w:hAnsi="Times New Roman" w:cs="Times New Roman"/>
          <w:sz w:val="24"/>
          <w:szCs w:val="24"/>
        </w:rPr>
        <w:t xml:space="preserve">For instance, </w:t>
      </w:r>
      <w:proofErr w:type="spellStart"/>
      <w:r w:rsidR="18EB9007" w:rsidRPr="00E870E3">
        <w:rPr>
          <w:rFonts w:ascii="Times New Roman" w:eastAsia="Times New Roman" w:hAnsi="Times New Roman" w:cs="Times New Roman"/>
          <w:sz w:val="24"/>
          <w:szCs w:val="24"/>
        </w:rPr>
        <w:t>Helpwr</w:t>
      </w:r>
      <w:proofErr w:type="spellEnd"/>
      <w:r w:rsidR="18EB9007" w:rsidRPr="00E870E3">
        <w:rPr>
          <w:rFonts w:ascii="Times New Roman" w:eastAsia="Times New Roman" w:hAnsi="Times New Roman" w:cs="Times New Roman"/>
          <w:sz w:val="24"/>
          <w:szCs w:val="24"/>
        </w:rPr>
        <w:t xml:space="preserve"> Heddiw processes were consistently embedded in reception to year 2, but evidence from years 3 to year 6</w:t>
      </w:r>
      <w:r w:rsidR="7604CEC6" w:rsidRPr="00E870E3">
        <w:rPr>
          <w:rFonts w:ascii="Times New Roman" w:eastAsia="Times New Roman" w:hAnsi="Times New Roman" w:cs="Times New Roman"/>
          <w:sz w:val="24"/>
          <w:szCs w:val="24"/>
        </w:rPr>
        <w:t xml:space="preserve"> was inconsistent, and one year group failed to produce evidence of Welsh in their inquiry books</w:t>
      </w:r>
      <w:r w:rsidR="2C84AFF8" w:rsidRPr="00E870E3">
        <w:rPr>
          <w:rFonts w:ascii="Times New Roman" w:eastAsia="Times New Roman" w:hAnsi="Times New Roman" w:cs="Times New Roman"/>
          <w:sz w:val="24"/>
          <w:szCs w:val="24"/>
        </w:rPr>
        <w:t>.</w:t>
      </w:r>
      <w:r w:rsidR="7604CEC6" w:rsidRPr="00E870E3">
        <w:rPr>
          <w:rFonts w:ascii="Times New Roman" w:eastAsia="Times New Roman" w:hAnsi="Times New Roman" w:cs="Times New Roman"/>
          <w:sz w:val="24"/>
          <w:szCs w:val="24"/>
        </w:rPr>
        <w:t xml:space="preserve"> </w:t>
      </w:r>
    </w:p>
    <w:p w14:paraId="07FE5C1D" w14:textId="6C33590B" w:rsidR="09A8EE79" w:rsidRPr="00E870E3" w:rsidRDefault="2E905BA0"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The Welsh lead formally share</w:t>
      </w:r>
      <w:r w:rsidR="74E11BB6" w:rsidRPr="00E870E3">
        <w:rPr>
          <w:rFonts w:ascii="Times New Roman" w:eastAsia="Times New Roman" w:hAnsi="Times New Roman" w:cs="Times New Roman"/>
          <w:sz w:val="24"/>
          <w:szCs w:val="24"/>
        </w:rPr>
        <w:t>d</w:t>
      </w:r>
      <w:r w:rsidRPr="00E870E3">
        <w:rPr>
          <w:rFonts w:ascii="Times New Roman" w:eastAsia="Times New Roman" w:hAnsi="Times New Roman" w:cs="Times New Roman"/>
          <w:sz w:val="24"/>
          <w:szCs w:val="24"/>
        </w:rPr>
        <w:t xml:space="preserve"> and discuss</w:t>
      </w:r>
      <w:r w:rsidR="33148EE2" w:rsidRPr="00E870E3">
        <w:rPr>
          <w:rFonts w:ascii="Times New Roman" w:eastAsia="Times New Roman" w:hAnsi="Times New Roman" w:cs="Times New Roman"/>
          <w:sz w:val="24"/>
          <w:szCs w:val="24"/>
        </w:rPr>
        <w:t>ed</w:t>
      </w:r>
      <w:r w:rsidR="5B1CBC87"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 xml:space="preserve">these </w:t>
      </w:r>
      <w:r w:rsidR="6F9F902D" w:rsidRPr="00E870E3">
        <w:rPr>
          <w:rFonts w:ascii="Times New Roman" w:eastAsia="Times New Roman" w:hAnsi="Times New Roman" w:cs="Times New Roman"/>
          <w:sz w:val="24"/>
          <w:szCs w:val="24"/>
        </w:rPr>
        <w:t>evaluations</w:t>
      </w:r>
      <w:r w:rsidRPr="00E870E3">
        <w:rPr>
          <w:rFonts w:ascii="Times New Roman" w:eastAsia="Times New Roman" w:hAnsi="Times New Roman" w:cs="Times New Roman"/>
          <w:sz w:val="24"/>
          <w:szCs w:val="24"/>
        </w:rPr>
        <w:t xml:space="preserve"> with the SLT and link governor who RAG</w:t>
      </w:r>
      <w:r w:rsidR="48C21388" w:rsidRPr="00E870E3">
        <w:rPr>
          <w:rFonts w:ascii="Times New Roman" w:eastAsia="Times New Roman" w:hAnsi="Times New Roman" w:cs="Times New Roman"/>
          <w:sz w:val="24"/>
          <w:szCs w:val="24"/>
        </w:rPr>
        <w:t>-</w:t>
      </w:r>
      <w:r w:rsidRPr="00E870E3">
        <w:rPr>
          <w:rFonts w:ascii="Times New Roman" w:eastAsia="Times New Roman" w:hAnsi="Times New Roman" w:cs="Times New Roman"/>
          <w:sz w:val="24"/>
          <w:szCs w:val="24"/>
        </w:rPr>
        <w:t>rate</w:t>
      </w:r>
      <w:r w:rsidR="3968652A" w:rsidRPr="00E870E3">
        <w:rPr>
          <w:rFonts w:ascii="Times New Roman" w:eastAsia="Times New Roman" w:hAnsi="Times New Roman" w:cs="Times New Roman"/>
          <w:sz w:val="24"/>
          <w:szCs w:val="24"/>
        </w:rPr>
        <w:t>d</w:t>
      </w:r>
      <w:r w:rsidRPr="00E870E3">
        <w:rPr>
          <w:rFonts w:ascii="Times New Roman" w:eastAsia="Times New Roman" w:hAnsi="Times New Roman" w:cs="Times New Roman"/>
          <w:sz w:val="24"/>
          <w:szCs w:val="24"/>
        </w:rPr>
        <w:t xml:space="preserve"> the action</w:t>
      </w:r>
      <w:r w:rsidR="7847AEC1" w:rsidRPr="00E870E3">
        <w:rPr>
          <w:rFonts w:ascii="Times New Roman" w:eastAsia="Times New Roman" w:hAnsi="Times New Roman" w:cs="Times New Roman"/>
          <w:sz w:val="24"/>
          <w:szCs w:val="24"/>
        </w:rPr>
        <w:t xml:space="preserve"> to visually represent the effectiveness of the strategy in in relation to its </w:t>
      </w:r>
      <w:proofErr w:type="gramStart"/>
      <w:r w:rsidR="7847AEC1" w:rsidRPr="00E870E3">
        <w:rPr>
          <w:rFonts w:ascii="Times New Roman" w:eastAsia="Times New Roman" w:hAnsi="Times New Roman" w:cs="Times New Roman"/>
          <w:sz w:val="24"/>
          <w:szCs w:val="24"/>
        </w:rPr>
        <w:t>target</w:t>
      </w:r>
      <w:r w:rsidR="5B71A492" w:rsidRPr="00E870E3">
        <w:rPr>
          <w:rFonts w:ascii="Times New Roman" w:eastAsia="Times New Roman" w:hAnsi="Times New Roman" w:cs="Times New Roman"/>
          <w:sz w:val="24"/>
          <w:szCs w:val="24"/>
        </w:rPr>
        <w:t>(</w:t>
      </w:r>
      <w:proofErr w:type="gramEnd"/>
      <w:r w:rsidR="5B71A492" w:rsidRPr="00E870E3">
        <w:rPr>
          <w:rFonts w:ascii="Times New Roman" w:eastAsia="Times New Roman" w:hAnsi="Times New Roman" w:cs="Times New Roman"/>
          <w:sz w:val="24"/>
          <w:szCs w:val="24"/>
        </w:rPr>
        <w:t>SchoolX,2023)</w:t>
      </w:r>
      <w:r w:rsidR="7847AEC1" w:rsidRPr="00E870E3">
        <w:rPr>
          <w:rFonts w:ascii="Times New Roman" w:eastAsia="Times New Roman" w:hAnsi="Times New Roman" w:cs="Times New Roman"/>
          <w:sz w:val="24"/>
          <w:szCs w:val="24"/>
        </w:rPr>
        <w:t>.</w:t>
      </w:r>
      <w:r w:rsidR="6F2AE2C0" w:rsidRPr="00E870E3">
        <w:rPr>
          <w:rFonts w:ascii="Times New Roman" w:eastAsia="Times New Roman" w:hAnsi="Times New Roman" w:cs="Times New Roman"/>
          <w:sz w:val="24"/>
          <w:szCs w:val="24"/>
        </w:rPr>
        <w:t xml:space="preserve"> </w:t>
      </w:r>
      <w:r w:rsidR="1628791B" w:rsidRPr="00E870E3">
        <w:rPr>
          <w:rFonts w:ascii="Times New Roman" w:eastAsia="Times New Roman" w:hAnsi="Times New Roman" w:cs="Times New Roman"/>
          <w:sz w:val="24"/>
          <w:szCs w:val="24"/>
        </w:rPr>
        <w:t>Th</w:t>
      </w:r>
      <w:r w:rsidR="18BAD7C3" w:rsidRPr="00E870E3">
        <w:rPr>
          <w:rFonts w:ascii="Times New Roman" w:eastAsia="Times New Roman" w:hAnsi="Times New Roman" w:cs="Times New Roman"/>
          <w:sz w:val="24"/>
          <w:szCs w:val="24"/>
        </w:rPr>
        <w:t>e</w:t>
      </w:r>
      <w:r w:rsidR="377C95E6" w:rsidRPr="00E870E3">
        <w:rPr>
          <w:rFonts w:ascii="Times New Roman" w:eastAsia="Times New Roman" w:hAnsi="Times New Roman" w:cs="Times New Roman"/>
          <w:sz w:val="24"/>
          <w:szCs w:val="24"/>
        </w:rPr>
        <w:t xml:space="preserve"> action point </w:t>
      </w:r>
      <w:r w:rsidR="2536EC83" w:rsidRPr="00E870E3">
        <w:rPr>
          <w:rFonts w:ascii="Times New Roman" w:eastAsia="Times New Roman" w:hAnsi="Times New Roman" w:cs="Times New Roman"/>
          <w:sz w:val="24"/>
          <w:szCs w:val="24"/>
        </w:rPr>
        <w:t xml:space="preserve">was </w:t>
      </w:r>
      <w:r w:rsidR="1628791B" w:rsidRPr="00E870E3">
        <w:rPr>
          <w:rFonts w:ascii="Times New Roman" w:eastAsia="Times New Roman" w:hAnsi="Times New Roman" w:cs="Times New Roman"/>
          <w:sz w:val="24"/>
          <w:szCs w:val="24"/>
        </w:rPr>
        <w:t>RAG</w:t>
      </w:r>
      <w:r w:rsidR="6EF90DCF" w:rsidRPr="00E870E3">
        <w:rPr>
          <w:rFonts w:ascii="Times New Roman" w:eastAsia="Times New Roman" w:hAnsi="Times New Roman" w:cs="Times New Roman"/>
          <w:sz w:val="24"/>
          <w:szCs w:val="24"/>
        </w:rPr>
        <w:t>-</w:t>
      </w:r>
      <w:r w:rsidR="1628791B" w:rsidRPr="00E870E3">
        <w:rPr>
          <w:rFonts w:ascii="Times New Roman" w:eastAsia="Times New Roman" w:hAnsi="Times New Roman" w:cs="Times New Roman"/>
          <w:sz w:val="24"/>
          <w:szCs w:val="24"/>
        </w:rPr>
        <w:t xml:space="preserve">rated as </w:t>
      </w:r>
      <w:proofErr w:type="gramStart"/>
      <w:r w:rsidR="1628791B" w:rsidRPr="00E870E3">
        <w:rPr>
          <w:rFonts w:ascii="Times New Roman" w:eastAsia="Times New Roman" w:hAnsi="Times New Roman" w:cs="Times New Roman"/>
          <w:sz w:val="24"/>
          <w:szCs w:val="24"/>
        </w:rPr>
        <w:t>amber</w:t>
      </w:r>
      <w:r w:rsidR="43AF6B3E" w:rsidRPr="00E870E3">
        <w:rPr>
          <w:rFonts w:ascii="Times New Roman" w:eastAsia="Times New Roman" w:hAnsi="Times New Roman" w:cs="Times New Roman"/>
          <w:sz w:val="24"/>
          <w:szCs w:val="24"/>
        </w:rPr>
        <w:t>(</w:t>
      </w:r>
      <w:proofErr w:type="gramEnd"/>
      <w:r w:rsidR="1628791B" w:rsidRPr="00E870E3">
        <w:rPr>
          <w:rFonts w:ascii="Times New Roman" w:eastAsia="Times New Roman" w:hAnsi="Times New Roman" w:cs="Times New Roman"/>
          <w:sz w:val="24"/>
          <w:szCs w:val="24"/>
        </w:rPr>
        <w:t>‘at risk’</w:t>
      </w:r>
      <w:r w:rsidR="17223C94" w:rsidRPr="00E870E3">
        <w:rPr>
          <w:rFonts w:ascii="Times New Roman" w:eastAsia="Times New Roman" w:hAnsi="Times New Roman" w:cs="Times New Roman"/>
          <w:sz w:val="24"/>
          <w:szCs w:val="24"/>
        </w:rPr>
        <w:t>)</w:t>
      </w:r>
      <w:r w:rsidR="1628791B" w:rsidRPr="00E870E3">
        <w:rPr>
          <w:rFonts w:ascii="Times New Roman" w:eastAsia="Times New Roman" w:hAnsi="Times New Roman" w:cs="Times New Roman"/>
          <w:sz w:val="24"/>
          <w:szCs w:val="24"/>
        </w:rPr>
        <w:t xml:space="preserve"> </w:t>
      </w:r>
      <w:r w:rsidR="3EBF5C24" w:rsidRPr="00E870E3">
        <w:rPr>
          <w:rFonts w:ascii="Times New Roman" w:eastAsia="Times New Roman" w:hAnsi="Times New Roman" w:cs="Times New Roman"/>
          <w:sz w:val="24"/>
          <w:szCs w:val="24"/>
        </w:rPr>
        <w:t xml:space="preserve">following this progress check, </w:t>
      </w:r>
      <w:r w:rsidR="1628791B" w:rsidRPr="00E870E3">
        <w:rPr>
          <w:rFonts w:ascii="Times New Roman" w:eastAsia="Times New Roman" w:hAnsi="Times New Roman" w:cs="Times New Roman"/>
          <w:sz w:val="24"/>
          <w:szCs w:val="24"/>
        </w:rPr>
        <w:t xml:space="preserve">which indicates that performance is not where it should </w:t>
      </w:r>
      <w:r w:rsidR="487B5018" w:rsidRPr="00E870E3">
        <w:rPr>
          <w:rFonts w:ascii="Times New Roman" w:eastAsia="Times New Roman" w:hAnsi="Times New Roman" w:cs="Times New Roman"/>
          <w:sz w:val="24"/>
          <w:szCs w:val="24"/>
        </w:rPr>
        <w:t xml:space="preserve">be, and </w:t>
      </w:r>
      <w:r w:rsidR="487B5018" w:rsidRPr="00E870E3">
        <w:rPr>
          <w:rFonts w:ascii="Times New Roman" w:eastAsia="Times New Roman" w:hAnsi="Times New Roman" w:cs="Times New Roman"/>
          <w:sz w:val="24"/>
          <w:szCs w:val="24"/>
        </w:rPr>
        <w:lastRenderedPageBreak/>
        <w:t>that further support/monitoring is needed to enable improvements</w:t>
      </w:r>
      <w:r w:rsidR="1C7F36B9" w:rsidRPr="00E870E3">
        <w:rPr>
          <w:rFonts w:ascii="Times New Roman" w:eastAsia="Times New Roman" w:hAnsi="Times New Roman" w:cs="Times New Roman"/>
          <w:sz w:val="24"/>
          <w:szCs w:val="24"/>
        </w:rPr>
        <w:t>(SchoolX,2023)</w:t>
      </w:r>
      <w:r w:rsidR="487B5018" w:rsidRPr="00E870E3">
        <w:rPr>
          <w:rFonts w:ascii="Times New Roman" w:eastAsia="Times New Roman" w:hAnsi="Times New Roman" w:cs="Times New Roman"/>
          <w:sz w:val="24"/>
          <w:szCs w:val="24"/>
        </w:rPr>
        <w:t>. Once an action/strategy has been reviewed</w:t>
      </w:r>
      <w:r w:rsidR="589EC5A3" w:rsidRPr="00E870E3">
        <w:rPr>
          <w:rFonts w:ascii="Times New Roman" w:eastAsia="Times New Roman" w:hAnsi="Times New Roman" w:cs="Times New Roman"/>
          <w:sz w:val="24"/>
          <w:szCs w:val="24"/>
        </w:rPr>
        <w:t xml:space="preserve"> and RAG-rated</w:t>
      </w:r>
      <w:r w:rsidR="487B5018" w:rsidRPr="00E870E3">
        <w:rPr>
          <w:rFonts w:ascii="Times New Roman" w:eastAsia="Times New Roman" w:hAnsi="Times New Roman" w:cs="Times New Roman"/>
          <w:sz w:val="24"/>
          <w:szCs w:val="24"/>
        </w:rPr>
        <w:t xml:space="preserve">, </w:t>
      </w:r>
      <w:r w:rsidR="5B54FB40" w:rsidRPr="00E870E3">
        <w:rPr>
          <w:rFonts w:ascii="Times New Roman" w:eastAsia="Times New Roman" w:hAnsi="Times New Roman" w:cs="Times New Roman"/>
          <w:sz w:val="24"/>
          <w:szCs w:val="24"/>
        </w:rPr>
        <w:t>th</w:t>
      </w:r>
      <w:r w:rsidR="52E1FE9A" w:rsidRPr="00E870E3">
        <w:rPr>
          <w:rFonts w:ascii="Times New Roman" w:eastAsia="Times New Roman" w:hAnsi="Times New Roman" w:cs="Times New Roman"/>
          <w:sz w:val="24"/>
          <w:szCs w:val="24"/>
        </w:rPr>
        <w:t xml:space="preserve">is data </w:t>
      </w:r>
      <w:r w:rsidR="7A467E34" w:rsidRPr="00E870E3">
        <w:rPr>
          <w:rFonts w:ascii="Times New Roman" w:eastAsia="Times New Roman" w:hAnsi="Times New Roman" w:cs="Times New Roman"/>
          <w:sz w:val="24"/>
          <w:szCs w:val="24"/>
        </w:rPr>
        <w:t>is used to</w:t>
      </w:r>
      <w:r w:rsidR="5B54FB40" w:rsidRPr="00E870E3">
        <w:rPr>
          <w:rFonts w:ascii="Times New Roman" w:eastAsia="Times New Roman" w:hAnsi="Times New Roman" w:cs="Times New Roman"/>
          <w:sz w:val="24"/>
          <w:szCs w:val="24"/>
        </w:rPr>
        <w:t xml:space="preserve"> guide</w:t>
      </w:r>
      <w:r w:rsidR="77975153" w:rsidRPr="00E870E3">
        <w:rPr>
          <w:rFonts w:ascii="Times New Roman" w:eastAsia="Times New Roman" w:hAnsi="Times New Roman" w:cs="Times New Roman"/>
          <w:sz w:val="24"/>
          <w:szCs w:val="24"/>
        </w:rPr>
        <w:t xml:space="preserve"> the</w:t>
      </w:r>
      <w:r w:rsidR="5B54FB40" w:rsidRPr="00E870E3">
        <w:rPr>
          <w:rFonts w:ascii="Times New Roman" w:eastAsia="Times New Roman" w:hAnsi="Times New Roman" w:cs="Times New Roman"/>
          <w:sz w:val="24"/>
          <w:szCs w:val="24"/>
        </w:rPr>
        <w:t xml:space="preserve"> next continuous cycle of</w:t>
      </w:r>
      <w:r w:rsidR="487B5018" w:rsidRPr="00E870E3">
        <w:rPr>
          <w:rFonts w:ascii="Times New Roman" w:eastAsia="Times New Roman" w:hAnsi="Times New Roman" w:cs="Times New Roman"/>
          <w:sz w:val="24"/>
          <w:szCs w:val="24"/>
        </w:rPr>
        <w:t xml:space="preserve"> plan, implement, review</w:t>
      </w:r>
      <w:r w:rsidR="0A6C04EE" w:rsidRPr="00E870E3">
        <w:rPr>
          <w:rFonts w:ascii="Times New Roman" w:eastAsia="Times New Roman" w:hAnsi="Times New Roman" w:cs="Times New Roman"/>
          <w:sz w:val="24"/>
          <w:szCs w:val="24"/>
        </w:rPr>
        <w:t xml:space="preserve"> to </w:t>
      </w:r>
      <w:r w:rsidR="48D67ABC" w:rsidRPr="00E870E3">
        <w:rPr>
          <w:rFonts w:ascii="Times New Roman" w:eastAsia="Times New Roman" w:hAnsi="Times New Roman" w:cs="Times New Roman"/>
          <w:sz w:val="24"/>
          <w:szCs w:val="24"/>
        </w:rPr>
        <w:t xml:space="preserve">enable </w:t>
      </w:r>
      <w:r w:rsidR="0A6C04EE" w:rsidRPr="00E870E3">
        <w:rPr>
          <w:rFonts w:ascii="Times New Roman" w:eastAsia="Times New Roman" w:hAnsi="Times New Roman" w:cs="Times New Roman"/>
          <w:sz w:val="24"/>
          <w:szCs w:val="24"/>
        </w:rPr>
        <w:t>improvement</w:t>
      </w:r>
      <w:r w:rsidR="19F9E072" w:rsidRPr="00E870E3">
        <w:rPr>
          <w:rFonts w:ascii="Times New Roman" w:eastAsia="Times New Roman" w:hAnsi="Times New Roman" w:cs="Times New Roman"/>
          <w:sz w:val="24"/>
          <w:szCs w:val="24"/>
        </w:rPr>
        <w:t>.</w:t>
      </w:r>
    </w:p>
    <w:p w14:paraId="33939094" w14:textId="78AB915C" w:rsidR="09A8EE79" w:rsidRPr="00E870E3" w:rsidRDefault="470D11D1"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A</w:t>
      </w:r>
      <w:r w:rsidR="3284CD02" w:rsidRPr="00E870E3">
        <w:rPr>
          <w:rFonts w:ascii="Times New Roman" w:eastAsia="Times New Roman" w:hAnsi="Times New Roman" w:cs="Times New Roman"/>
          <w:sz w:val="24"/>
          <w:szCs w:val="24"/>
        </w:rPr>
        <w:t xml:space="preserve">fter the last progress check which RAG-rated this action as </w:t>
      </w:r>
      <w:proofErr w:type="gramStart"/>
      <w:r w:rsidR="3284CD02" w:rsidRPr="00E870E3">
        <w:rPr>
          <w:rFonts w:ascii="Times New Roman" w:eastAsia="Times New Roman" w:hAnsi="Times New Roman" w:cs="Times New Roman"/>
          <w:sz w:val="24"/>
          <w:szCs w:val="24"/>
        </w:rPr>
        <w:t>amber(</w:t>
      </w:r>
      <w:proofErr w:type="gramEnd"/>
      <w:r w:rsidR="3284CD02" w:rsidRPr="00E870E3">
        <w:rPr>
          <w:rFonts w:ascii="Times New Roman" w:eastAsia="Times New Roman" w:hAnsi="Times New Roman" w:cs="Times New Roman"/>
          <w:sz w:val="24"/>
          <w:szCs w:val="24"/>
        </w:rPr>
        <w:t>at risk), the SLT and Welsh Lead discussed</w:t>
      </w:r>
      <w:r w:rsidR="10223DE4" w:rsidRPr="00E870E3">
        <w:rPr>
          <w:rFonts w:ascii="Times New Roman" w:eastAsia="Times New Roman" w:hAnsi="Times New Roman" w:cs="Times New Roman"/>
          <w:sz w:val="24"/>
          <w:szCs w:val="24"/>
        </w:rPr>
        <w:t xml:space="preserve"> why progress is not on track and how it could be improved/monitored</w:t>
      </w:r>
      <w:r w:rsidR="0711867E" w:rsidRPr="00E870E3">
        <w:rPr>
          <w:rFonts w:ascii="Times New Roman" w:eastAsia="Times New Roman" w:hAnsi="Times New Roman" w:cs="Times New Roman"/>
          <w:sz w:val="24"/>
          <w:szCs w:val="24"/>
        </w:rPr>
        <w:t>(SchoolX,2023)</w:t>
      </w:r>
      <w:r w:rsidR="10223DE4" w:rsidRPr="00E870E3">
        <w:rPr>
          <w:rFonts w:ascii="Times New Roman" w:eastAsia="Times New Roman" w:hAnsi="Times New Roman" w:cs="Times New Roman"/>
          <w:sz w:val="24"/>
          <w:szCs w:val="24"/>
        </w:rPr>
        <w:t xml:space="preserve">. </w:t>
      </w:r>
      <w:r w:rsidR="473E3A26" w:rsidRPr="00E870E3">
        <w:rPr>
          <w:rFonts w:ascii="Times New Roman" w:eastAsia="Times New Roman" w:hAnsi="Times New Roman" w:cs="Times New Roman"/>
          <w:sz w:val="24"/>
          <w:szCs w:val="24"/>
        </w:rPr>
        <w:t>To improve</w:t>
      </w:r>
      <w:r w:rsidR="1A1689C4" w:rsidRPr="00E870E3">
        <w:rPr>
          <w:rFonts w:ascii="Times New Roman" w:eastAsia="Times New Roman" w:hAnsi="Times New Roman" w:cs="Times New Roman"/>
          <w:sz w:val="24"/>
          <w:szCs w:val="24"/>
        </w:rPr>
        <w:t xml:space="preserve"> standards of Welsh across the school</w:t>
      </w:r>
      <w:r w:rsidR="473E3A26" w:rsidRPr="00E870E3">
        <w:rPr>
          <w:rFonts w:ascii="Times New Roman" w:eastAsia="Times New Roman" w:hAnsi="Times New Roman" w:cs="Times New Roman"/>
          <w:sz w:val="24"/>
          <w:szCs w:val="24"/>
        </w:rPr>
        <w:t>, a</w:t>
      </w:r>
      <w:r w:rsidR="6E737C96" w:rsidRPr="00E870E3">
        <w:rPr>
          <w:rFonts w:ascii="Times New Roman" w:eastAsia="Times New Roman" w:hAnsi="Times New Roman" w:cs="Times New Roman"/>
          <w:sz w:val="24"/>
          <w:szCs w:val="24"/>
        </w:rPr>
        <w:t>n additional INSET w</w:t>
      </w:r>
      <w:r w:rsidR="5C56BB98" w:rsidRPr="00E870E3">
        <w:rPr>
          <w:rFonts w:ascii="Times New Roman" w:eastAsia="Times New Roman" w:hAnsi="Times New Roman" w:cs="Times New Roman"/>
          <w:sz w:val="24"/>
          <w:szCs w:val="24"/>
        </w:rPr>
        <w:t xml:space="preserve">ill be </w:t>
      </w:r>
      <w:r w:rsidR="6E737C96" w:rsidRPr="00E870E3">
        <w:rPr>
          <w:rFonts w:ascii="Times New Roman" w:eastAsia="Times New Roman" w:hAnsi="Times New Roman" w:cs="Times New Roman"/>
          <w:sz w:val="24"/>
          <w:szCs w:val="24"/>
        </w:rPr>
        <w:t>delivered</w:t>
      </w:r>
      <w:r w:rsidR="10F9BDC3" w:rsidRPr="00E870E3">
        <w:rPr>
          <w:rFonts w:ascii="Times New Roman" w:eastAsia="Times New Roman" w:hAnsi="Times New Roman" w:cs="Times New Roman"/>
          <w:sz w:val="24"/>
          <w:szCs w:val="24"/>
        </w:rPr>
        <w:t xml:space="preserve"> by the Welsh Lead</w:t>
      </w:r>
      <w:r w:rsidR="6E737C96" w:rsidRPr="00E870E3">
        <w:rPr>
          <w:rFonts w:ascii="Times New Roman" w:eastAsia="Times New Roman" w:hAnsi="Times New Roman" w:cs="Times New Roman"/>
          <w:sz w:val="24"/>
          <w:szCs w:val="24"/>
        </w:rPr>
        <w:t xml:space="preserve"> to all staff </w:t>
      </w:r>
      <w:r w:rsidR="36177501" w:rsidRPr="00E870E3">
        <w:rPr>
          <w:rFonts w:ascii="Times New Roman" w:eastAsia="Times New Roman" w:hAnsi="Times New Roman" w:cs="Times New Roman"/>
          <w:sz w:val="24"/>
          <w:szCs w:val="24"/>
        </w:rPr>
        <w:t>in the spring term</w:t>
      </w:r>
      <w:r w:rsidR="530E76A0" w:rsidRPr="00E870E3">
        <w:rPr>
          <w:rFonts w:ascii="Times New Roman" w:eastAsia="Times New Roman" w:hAnsi="Times New Roman" w:cs="Times New Roman"/>
          <w:sz w:val="24"/>
          <w:szCs w:val="24"/>
        </w:rPr>
        <w:t>. A</w:t>
      </w:r>
      <w:r w:rsidR="460BDDEB" w:rsidRPr="00E870E3">
        <w:rPr>
          <w:rFonts w:ascii="Times New Roman" w:eastAsia="Times New Roman" w:hAnsi="Times New Roman" w:cs="Times New Roman"/>
          <w:sz w:val="24"/>
          <w:szCs w:val="24"/>
        </w:rPr>
        <w:t>n</w:t>
      </w:r>
      <w:r w:rsidR="01230DA1" w:rsidRPr="00E870E3">
        <w:rPr>
          <w:rFonts w:ascii="Times New Roman" w:eastAsia="Times New Roman" w:hAnsi="Times New Roman" w:cs="Times New Roman"/>
          <w:sz w:val="24"/>
          <w:szCs w:val="24"/>
        </w:rPr>
        <w:t xml:space="preserve"> </w:t>
      </w:r>
      <w:r w:rsidR="1DAA4139" w:rsidRPr="00E870E3">
        <w:rPr>
          <w:rFonts w:ascii="Times New Roman" w:eastAsia="Times New Roman" w:hAnsi="Times New Roman" w:cs="Times New Roman"/>
          <w:sz w:val="24"/>
          <w:szCs w:val="24"/>
        </w:rPr>
        <w:t xml:space="preserve">additional listening to learners session </w:t>
      </w:r>
      <w:r w:rsidR="7603DCF0" w:rsidRPr="00E870E3">
        <w:rPr>
          <w:rFonts w:ascii="Times New Roman" w:eastAsia="Times New Roman" w:hAnsi="Times New Roman" w:cs="Times New Roman"/>
          <w:sz w:val="24"/>
          <w:szCs w:val="24"/>
        </w:rPr>
        <w:t>has also been</w:t>
      </w:r>
      <w:r w:rsidR="78731CFA" w:rsidRPr="00E870E3">
        <w:rPr>
          <w:rFonts w:ascii="Times New Roman" w:eastAsia="Times New Roman" w:hAnsi="Times New Roman" w:cs="Times New Roman"/>
          <w:sz w:val="24"/>
          <w:szCs w:val="24"/>
        </w:rPr>
        <w:t xml:space="preserve"> </w:t>
      </w:r>
      <w:r w:rsidR="1DAA4139" w:rsidRPr="00E870E3">
        <w:rPr>
          <w:rFonts w:ascii="Times New Roman" w:eastAsia="Times New Roman" w:hAnsi="Times New Roman" w:cs="Times New Roman"/>
          <w:sz w:val="24"/>
          <w:szCs w:val="24"/>
        </w:rPr>
        <w:t xml:space="preserve">organised for the end of the spring term </w:t>
      </w:r>
      <w:r w:rsidR="1619ACE6" w:rsidRPr="00E870E3">
        <w:rPr>
          <w:rFonts w:ascii="Times New Roman" w:eastAsia="Times New Roman" w:hAnsi="Times New Roman" w:cs="Times New Roman"/>
          <w:sz w:val="24"/>
          <w:szCs w:val="24"/>
        </w:rPr>
        <w:t xml:space="preserve">to </w:t>
      </w:r>
      <w:r w:rsidR="1DAA4139" w:rsidRPr="00E870E3">
        <w:rPr>
          <w:rFonts w:ascii="Times New Roman" w:eastAsia="Times New Roman" w:hAnsi="Times New Roman" w:cs="Times New Roman"/>
          <w:sz w:val="24"/>
          <w:szCs w:val="24"/>
        </w:rPr>
        <w:t xml:space="preserve">measure </w:t>
      </w:r>
      <w:r w:rsidR="7E5349DE" w:rsidRPr="00E870E3">
        <w:rPr>
          <w:rFonts w:ascii="Times New Roman" w:eastAsia="Times New Roman" w:hAnsi="Times New Roman" w:cs="Times New Roman"/>
          <w:sz w:val="24"/>
          <w:szCs w:val="24"/>
        </w:rPr>
        <w:t xml:space="preserve">the </w:t>
      </w:r>
      <w:r w:rsidR="1DAA4139" w:rsidRPr="00E870E3">
        <w:rPr>
          <w:rFonts w:ascii="Times New Roman" w:eastAsia="Times New Roman" w:hAnsi="Times New Roman" w:cs="Times New Roman"/>
          <w:sz w:val="24"/>
          <w:szCs w:val="24"/>
        </w:rPr>
        <w:t xml:space="preserve">impact </w:t>
      </w:r>
      <w:r w:rsidR="31A74B2A" w:rsidRPr="00E870E3">
        <w:rPr>
          <w:rFonts w:ascii="Times New Roman" w:eastAsia="Times New Roman" w:hAnsi="Times New Roman" w:cs="Times New Roman"/>
          <w:sz w:val="24"/>
          <w:szCs w:val="24"/>
        </w:rPr>
        <w:t>of the</w:t>
      </w:r>
      <w:r w:rsidR="1DAA4139" w:rsidRPr="00E870E3">
        <w:rPr>
          <w:rFonts w:ascii="Times New Roman" w:eastAsia="Times New Roman" w:hAnsi="Times New Roman" w:cs="Times New Roman"/>
          <w:sz w:val="24"/>
          <w:szCs w:val="24"/>
        </w:rPr>
        <w:t xml:space="preserve"> additional INSET</w:t>
      </w:r>
      <w:r w:rsidR="108B95A9" w:rsidRPr="00E870E3">
        <w:rPr>
          <w:rFonts w:ascii="Times New Roman" w:eastAsia="Times New Roman" w:hAnsi="Times New Roman" w:cs="Times New Roman"/>
          <w:sz w:val="24"/>
          <w:szCs w:val="24"/>
        </w:rPr>
        <w:t xml:space="preserve"> </w:t>
      </w:r>
      <w:proofErr w:type="gramStart"/>
      <w:r w:rsidR="108B95A9" w:rsidRPr="00E870E3">
        <w:rPr>
          <w:rFonts w:ascii="Times New Roman" w:eastAsia="Times New Roman" w:hAnsi="Times New Roman" w:cs="Times New Roman"/>
          <w:sz w:val="24"/>
          <w:szCs w:val="24"/>
        </w:rPr>
        <w:t>session(</w:t>
      </w:r>
      <w:proofErr w:type="gramEnd"/>
      <w:r w:rsidR="108B95A9" w:rsidRPr="00E870E3">
        <w:rPr>
          <w:rFonts w:ascii="Times New Roman" w:eastAsia="Times New Roman" w:hAnsi="Times New Roman" w:cs="Times New Roman"/>
          <w:sz w:val="24"/>
          <w:szCs w:val="24"/>
        </w:rPr>
        <w:t>SchoolX,2023)</w:t>
      </w:r>
    </w:p>
    <w:p w14:paraId="75D4475D" w14:textId="154D989C" w:rsidR="09A8EE79" w:rsidRPr="00DF323F" w:rsidRDefault="7B32E6A9" w:rsidP="5A8158CE">
      <w:pPr>
        <w:rPr>
          <w:rFonts w:ascii="Times New Roman" w:eastAsia="Times New Roman" w:hAnsi="Times New Roman" w:cs="Times New Roman"/>
          <w:b/>
          <w:bCs/>
          <w:sz w:val="24"/>
          <w:szCs w:val="24"/>
        </w:rPr>
      </w:pPr>
      <w:r w:rsidRPr="00DF323F">
        <w:rPr>
          <w:rFonts w:ascii="Times New Roman" w:eastAsia="Times New Roman" w:hAnsi="Times New Roman" w:cs="Times New Roman"/>
          <w:b/>
          <w:bCs/>
          <w:sz w:val="24"/>
          <w:szCs w:val="24"/>
        </w:rPr>
        <w:t>Reflection and evaluation</w:t>
      </w:r>
    </w:p>
    <w:p w14:paraId="6FA0CD52" w14:textId="634DCD7B" w:rsidR="09A8EE79" w:rsidRPr="00E870E3" w:rsidRDefault="59E7C7D9" w:rsidP="5A8158CE">
      <w:pPr>
        <w:rPr>
          <w:rFonts w:ascii="Times New Roman" w:eastAsia="Times New Roman" w:hAnsi="Times New Roman" w:cs="Times New Roman"/>
          <w:sz w:val="24"/>
          <w:szCs w:val="24"/>
        </w:rPr>
      </w:pPr>
      <w:proofErr w:type="spellStart"/>
      <w:r w:rsidRPr="00E870E3">
        <w:rPr>
          <w:rFonts w:ascii="Times New Roman" w:eastAsia="Times New Roman" w:hAnsi="Times New Roman" w:cs="Times New Roman"/>
          <w:sz w:val="24"/>
          <w:szCs w:val="24"/>
        </w:rPr>
        <w:t>SchoolX</w:t>
      </w:r>
      <w:proofErr w:type="spellEnd"/>
      <w:r w:rsidRPr="00E870E3">
        <w:rPr>
          <w:rFonts w:ascii="Times New Roman" w:eastAsia="Times New Roman" w:hAnsi="Times New Roman" w:cs="Times New Roman"/>
          <w:sz w:val="24"/>
          <w:szCs w:val="24"/>
        </w:rPr>
        <w:t xml:space="preserve"> follows t</w:t>
      </w:r>
      <w:r w:rsidR="5E5EA287" w:rsidRPr="00E870E3">
        <w:rPr>
          <w:rFonts w:ascii="Times New Roman" w:eastAsia="Times New Roman" w:hAnsi="Times New Roman" w:cs="Times New Roman"/>
          <w:sz w:val="24"/>
          <w:szCs w:val="24"/>
        </w:rPr>
        <w:t xml:space="preserve">he school improvement guidance: framework for evaluation, improvement and </w:t>
      </w:r>
      <w:proofErr w:type="gramStart"/>
      <w:r w:rsidR="5E5EA287" w:rsidRPr="00E870E3">
        <w:rPr>
          <w:rFonts w:ascii="Times New Roman" w:eastAsia="Times New Roman" w:hAnsi="Times New Roman" w:cs="Times New Roman"/>
          <w:sz w:val="24"/>
          <w:szCs w:val="24"/>
        </w:rPr>
        <w:t>accountability(</w:t>
      </w:r>
      <w:proofErr w:type="gramEnd"/>
      <w:r w:rsidR="5E5EA287" w:rsidRPr="00E870E3">
        <w:rPr>
          <w:rFonts w:ascii="Times New Roman" w:eastAsia="Times New Roman" w:hAnsi="Times New Roman" w:cs="Times New Roman"/>
          <w:sz w:val="24"/>
          <w:szCs w:val="24"/>
        </w:rPr>
        <w:t xml:space="preserve">Welsh Government,2022) which emphasises that </w:t>
      </w:r>
      <w:r w:rsidR="393A3A72" w:rsidRPr="00E870E3">
        <w:rPr>
          <w:rFonts w:ascii="Times New Roman" w:eastAsia="Times New Roman" w:hAnsi="Times New Roman" w:cs="Times New Roman"/>
          <w:sz w:val="24"/>
          <w:szCs w:val="24"/>
        </w:rPr>
        <w:t xml:space="preserve">successful </w:t>
      </w:r>
      <w:r w:rsidR="5E5EA287" w:rsidRPr="00E870E3">
        <w:rPr>
          <w:rFonts w:ascii="Times New Roman" w:eastAsia="Times New Roman" w:hAnsi="Times New Roman" w:cs="Times New Roman"/>
          <w:sz w:val="24"/>
          <w:szCs w:val="24"/>
        </w:rPr>
        <w:t xml:space="preserve">school is improvement is continuous cycle of self-evaluation, strategic planning, implementing actions and reviewing actions and to facilitate improvement. </w:t>
      </w:r>
      <w:r w:rsidR="73F81252" w:rsidRPr="00E870E3">
        <w:rPr>
          <w:rFonts w:ascii="Times New Roman" w:eastAsia="Times New Roman" w:hAnsi="Times New Roman" w:cs="Times New Roman"/>
          <w:sz w:val="24"/>
          <w:szCs w:val="24"/>
        </w:rPr>
        <w:t xml:space="preserve">Thus, </w:t>
      </w:r>
      <w:proofErr w:type="spellStart"/>
      <w:r w:rsidR="73F81252" w:rsidRPr="00E870E3">
        <w:rPr>
          <w:rFonts w:ascii="Times New Roman" w:eastAsia="Times New Roman" w:hAnsi="Times New Roman" w:cs="Times New Roman"/>
          <w:sz w:val="24"/>
          <w:szCs w:val="24"/>
        </w:rPr>
        <w:t>SchoolX’s</w:t>
      </w:r>
      <w:proofErr w:type="spellEnd"/>
      <w:r w:rsidR="73F81252" w:rsidRPr="00E870E3">
        <w:rPr>
          <w:rFonts w:ascii="Times New Roman" w:eastAsia="Times New Roman" w:hAnsi="Times New Roman" w:cs="Times New Roman"/>
          <w:sz w:val="24"/>
          <w:szCs w:val="24"/>
        </w:rPr>
        <w:t xml:space="preserve"> approach to improvement is effective and well-informed. </w:t>
      </w:r>
    </w:p>
    <w:p w14:paraId="00AF38FD" w14:textId="4FAC082D" w:rsidR="09A8EE79" w:rsidRPr="00E870E3" w:rsidRDefault="6C0BC7EE"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Moreover, the priority to improve standards of Welsh across the school was i</w:t>
      </w:r>
      <w:r w:rsidR="72725E52" w:rsidRPr="00E870E3">
        <w:rPr>
          <w:rFonts w:ascii="Times New Roman" w:eastAsia="Times New Roman" w:hAnsi="Times New Roman" w:cs="Times New Roman"/>
          <w:sz w:val="24"/>
          <w:szCs w:val="24"/>
        </w:rPr>
        <w:t>dentified through</w:t>
      </w:r>
      <w:r w:rsidRPr="00E870E3">
        <w:rPr>
          <w:rFonts w:ascii="Times New Roman" w:eastAsia="Times New Roman" w:hAnsi="Times New Roman" w:cs="Times New Roman"/>
          <w:sz w:val="24"/>
          <w:szCs w:val="24"/>
        </w:rPr>
        <w:t xml:space="preserve"> robust self-evaluation </w:t>
      </w:r>
      <w:r w:rsidR="1DC2E9EC" w:rsidRPr="00E870E3">
        <w:rPr>
          <w:rFonts w:ascii="Times New Roman" w:eastAsia="Times New Roman" w:hAnsi="Times New Roman" w:cs="Times New Roman"/>
          <w:sz w:val="24"/>
          <w:szCs w:val="24"/>
        </w:rPr>
        <w:t>informed by listening to learners data</w:t>
      </w:r>
      <w:r w:rsidR="456D9D2B" w:rsidRPr="00E870E3">
        <w:rPr>
          <w:rFonts w:ascii="Times New Roman" w:eastAsia="Times New Roman" w:hAnsi="Times New Roman" w:cs="Times New Roman"/>
          <w:sz w:val="24"/>
          <w:szCs w:val="24"/>
        </w:rPr>
        <w:t xml:space="preserve"> and</w:t>
      </w:r>
      <w:r w:rsidR="1DC2E9EC" w:rsidRPr="00E870E3">
        <w:rPr>
          <w:rFonts w:ascii="Times New Roman" w:eastAsia="Times New Roman" w:hAnsi="Times New Roman" w:cs="Times New Roman"/>
          <w:sz w:val="24"/>
          <w:szCs w:val="24"/>
        </w:rPr>
        <w:t xml:space="preserve"> </w:t>
      </w:r>
      <w:r w:rsidR="3A25D66B" w:rsidRPr="00E870E3">
        <w:rPr>
          <w:rFonts w:ascii="Times New Roman" w:eastAsia="Times New Roman" w:hAnsi="Times New Roman" w:cs="Times New Roman"/>
          <w:sz w:val="24"/>
          <w:szCs w:val="24"/>
        </w:rPr>
        <w:t>n</w:t>
      </w:r>
      <w:r w:rsidR="1DC2E9EC" w:rsidRPr="00E870E3">
        <w:rPr>
          <w:rFonts w:ascii="Times New Roman" w:eastAsia="Times New Roman" w:hAnsi="Times New Roman" w:cs="Times New Roman"/>
          <w:sz w:val="24"/>
          <w:szCs w:val="24"/>
        </w:rPr>
        <w:t xml:space="preserve">ational </w:t>
      </w:r>
      <w:r w:rsidR="0207A52E" w:rsidRPr="00E870E3">
        <w:rPr>
          <w:rFonts w:ascii="Times New Roman" w:eastAsia="Times New Roman" w:hAnsi="Times New Roman" w:cs="Times New Roman"/>
          <w:sz w:val="24"/>
          <w:szCs w:val="24"/>
        </w:rPr>
        <w:t xml:space="preserve">qualitive </w:t>
      </w:r>
      <w:proofErr w:type="gramStart"/>
      <w:r w:rsidR="1DC2E9EC" w:rsidRPr="00E870E3">
        <w:rPr>
          <w:rFonts w:ascii="Times New Roman" w:eastAsia="Times New Roman" w:hAnsi="Times New Roman" w:cs="Times New Roman"/>
          <w:sz w:val="24"/>
          <w:szCs w:val="24"/>
        </w:rPr>
        <w:t>data</w:t>
      </w:r>
      <w:r w:rsidR="02778DB7" w:rsidRPr="00E870E3">
        <w:rPr>
          <w:rFonts w:ascii="Times New Roman" w:eastAsia="Times New Roman" w:hAnsi="Times New Roman" w:cs="Times New Roman"/>
          <w:sz w:val="24"/>
          <w:szCs w:val="24"/>
        </w:rPr>
        <w:t>(</w:t>
      </w:r>
      <w:proofErr w:type="gramEnd"/>
      <w:r w:rsidR="02778DB7" w:rsidRPr="00E870E3">
        <w:rPr>
          <w:rFonts w:ascii="Times New Roman" w:eastAsia="Times New Roman" w:hAnsi="Times New Roman" w:cs="Times New Roman"/>
          <w:sz w:val="24"/>
          <w:szCs w:val="24"/>
        </w:rPr>
        <w:t>Welsh Government,2021)</w:t>
      </w:r>
      <w:r w:rsidR="0DB38080" w:rsidRPr="00E870E3">
        <w:rPr>
          <w:rFonts w:ascii="Times New Roman" w:eastAsia="Times New Roman" w:hAnsi="Times New Roman" w:cs="Times New Roman"/>
          <w:sz w:val="24"/>
          <w:szCs w:val="24"/>
        </w:rPr>
        <w:t xml:space="preserve"> which indicate that standards of Welsh are below expectations and need to be improved to achieve the </w:t>
      </w:r>
      <w:r w:rsidR="0A031FB9" w:rsidRPr="00E870E3">
        <w:rPr>
          <w:rFonts w:ascii="Times New Roman" w:eastAsia="Times New Roman" w:hAnsi="Times New Roman" w:cs="Times New Roman"/>
          <w:sz w:val="24"/>
          <w:szCs w:val="24"/>
        </w:rPr>
        <w:t xml:space="preserve">Cymraeg 2050:A million Welsh speakers </w:t>
      </w:r>
      <w:r w:rsidR="6F5710B0" w:rsidRPr="00E870E3">
        <w:rPr>
          <w:rFonts w:ascii="Times New Roman" w:eastAsia="Times New Roman" w:hAnsi="Times New Roman" w:cs="Times New Roman"/>
          <w:sz w:val="24"/>
          <w:szCs w:val="24"/>
        </w:rPr>
        <w:t>vision</w:t>
      </w:r>
      <w:r w:rsidR="0A031FB9" w:rsidRPr="00E870E3">
        <w:rPr>
          <w:rFonts w:ascii="Times New Roman" w:eastAsia="Times New Roman" w:hAnsi="Times New Roman" w:cs="Times New Roman"/>
          <w:sz w:val="24"/>
          <w:szCs w:val="24"/>
        </w:rPr>
        <w:t>(Welsh Government,2017)</w:t>
      </w:r>
      <w:r w:rsidR="4C5865B1" w:rsidRPr="00E870E3">
        <w:rPr>
          <w:rFonts w:ascii="Times New Roman" w:eastAsia="Times New Roman" w:hAnsi="Times New Roman" w:cs="Times New Roman"/>
          <w:sz w:val="24"/>
          <w:szCs w:val="24"/>
        </w:rPr>
        <w:t xml:space="preserve">. Furthermore, the action: all teachers to plan and deliver daily </w:t>
      </w:r>
      <w:proofErr w:type="spellStart"/>
      <w:r w:rsidR="4C5865B1" w:rsidRPr="00E870E3">
        <w:rPr>
          <w:rFonts w:ascii="Times New Roman" w:eastAsia="Times New Roman" w:hAnsi="Times New Roman" w:cs="Times New Roman"/>
          <w:sz w:val="24"/>
          <w:szCs w:val="24"/>
        </w:rPr>
        <w:t>Helpwr</w:t>
      </w:r>
      <w:proofErr w:type="spellEnd"/>
      <w:r w:rsidR="4C5865B1" w:rsidRPr="00E870E3">
        <w:rPr>
          <w:rFonts w:ascii="Times New Roman" w:eastAsia="Times New Roman" w:hAnsi="Times New Roman" w:cs="Times New Roman"/>
          <w:sz w:val="24"/>
          <w:szCs w:val="24"/>
        </w:rPr>
        <w:t xml:space="preserve"> Heddiw sessions that focus upon the sentence patterns identified in inquiry planning was based on success of</w:t>
      </w:r>
      <w:r w:rsidR="540CE1D1" w:rsidRPr="00E870E3">
        <w:rPr>
          <w:rFonts w:ascii="Times New Roman" w:eastAsia="Times New Roman" w:hAnsi="Times New Roman" w:cs="Times New Roman"/>
          <w:sz w:val="24"/>
          <w:szCs w:val="24"/>
        </w:rPr>
        <w:t xml:space="preserve"> </w:t>
      </w:r>
      <w:proofErr w:type="spellStart"/>
      <w:r w:rsidR="540CE1D1" w:rsidRPr="00E870E3">
        <w:rPr>
          <w:rFonts w:ascii="Times New Roman" w:eastAsia="Times New Roman" w:hAnsi="Times New Roman" w:cs="Times New Roman"/>
          <w:sz w:val="24"/>
          <w:szCs w:val="24"/>
        </w:rPr>
        <w:t>Helpwr</w:t>
      </w:r>
      <w:proofErr w:type="spellEnd"/>
      <w:r w:rsidR="540CE1D1" w:rsidRPr="00E870E3">
        <w:rPr>
          <w:rFonts w:ascii="Times New Roman" w:eastAsia="Times New Roman" w:hAnsi="Times New Roman" w:cs="Times New Roman"/>
          <w:sz w:val="24"/>
          <w:szCs w:val="24"/>
        </w:rPr>
        <w:t xml:space="preserve"> Heddiw within the regional consortia</w:t>
      </w:r>
      <w:r w:rsidR="0C1F1ADE" w:rsidRPr="00E870E3">
        <w:rPr>
          <w:rFonts w:ascii="Times New Roman" w:eastAsia="Times New Roman" w:hAnsi="Times New Roman" w:cs="Times New Roman"/>
          <w:sz w:val="24"/>
          <w:szCs w:val="24"/>
        </w:rPr>
        <w:t xml:space="preserve"> </w:t>
      </w:r>
      <w:r w:rsidR="6A292F12" w:rsidRPr="00E870E3">
        <w:rPr>
          <w:rFonts w:ascii="Times New Roman" w:eastAsia="Times New Roman" w:hAnsi="Times New Roman" w:cs="Times New Roman"/>
          <w:sz w:val="24"/>
          <w:szCs w:val="24"/>
        </w:rPr>
        <w:t>(</w:t>
      </w:r>
      <w:r w:rsidR="63E92717" w:rsidRPr="00E870E3">
        <w:rPr>
          <w:rFonts w:ascii="Times New Roman" w:eastAsia="Times New Roman" w:hAnsi="Times New Roman" w:cs="Times New Roman"/>
          <w:sz w:val="24"/>
          <w:szCs w:val="24"/>
        </w:rPr>
        <w:t>Estyn,2013</w:t>
      </w:r>
      <w:r w:rsidR="6A292F12" w:rsidRPr="00E870E3">
        <w:rPr>
          <w:rFonts w:ascii="Times New Roman" w:eastAsia="Times New Roman" w:hAnsi="Times New Roman" w:cs="Times New Roman"/>
          <w:sz w:val="24"/>
          <w:szCs w:val="24"/>
        </w:rPr>
        <w:t>)</w:t>
      </w:r>
      <w:r w:rsidR="10E9988A" w:rsidRPr="00E870E3">
        <w:rPr>
          <w:rFonts w:ascii="Times New Roman" w:eastAsia="Times New Roman" w:hAnsi="Times New Roman" w:cs="Times New Roman"/>
          <w:sz w:val="24"/>
          <w:szCs w:val="24"/>
        </w:rPr>
        <w:t xml:space="preserve">. </w:t>
      </w:r>
    </w:p>
    <w:p w14:paraId="5C4A5663" w14:textId="685A906B" w:rsidR="09A8EE79" w:rsidRPr="00E870E3" w:rsidRDefault="10E9988A" w:rsidP="5A8158CE">
      <w:pPr>
        <w:rPr>
          <w:rFonts w:ascii="Times New Roman" w:eastAsia="Times New Roman" w:hAnsi="Times New Roman" w:cs="Times New Roman"/>
          <w:sz w:val="24"/>
          <w:szCs w:val="24"/>
        </w:rPr>
      </w:pPr>
      <w:proofErr w:type="spellStart"/>
      <w:r w:rsidRPr="00E870E3">
        <w:rPr>
          <w:rFonts w:ascii="Times New Roman" w:eastAsia="Times New Roman" w:hAnsi="Times New Roman" w:cs="Times New Roman"/>
          <w:sz w:val="24"/>
          <w:szCs w:val="24"/>
        </w:rPr>
        <w:t>SchoolX</w:t>
      </w:r>
      <w:proofErr w:type="spellEnd"/>
      <w:r w:rsidRPr="00E870E3">
        <w:rPr>
          <w:rFonts w:ascii="Times New Roman" w:eastAsia="Times New Roman" w:hAnsi="Times New Roman" w:cs="Times New Roman"/>
          <w:sz w:val="24"/>
          <w:szCs w:val="24"/>
        </w:rPr>
        <w:t xml:space="preserve"> measures the impact of this action twice a year through listening to </w:t>
      </w:r>
      <w:proofErr w:type="gramStart"/>
      <w:r w:rsidRPr="00E870E3">
        <w:rPr>
          <w:rFonts w:ascii="Times New Roman" w:eastAsia="Times New Roman" w:hAnsi="Times New Roman" w:cs="Times New Roman"/>
          <w:sz w:val="24"/>
          <w:szCs w:val="24"/>
        </w:rPr>
        <w:t>learners</w:t>
      </w:r>
      <w:r w:rsidR="76B2C6BF" w:rsidRPr="00E870E3">
        <w:rPr>
          <w:rFonts w:ascii="Times New Roman" w:eastAsia="Times New Roman" w:hAnsi="Times New Roman" w:cs="Times New Roman"/>
          <w:sz w:val="24"/>
          <w:szCs w:val="24"/>
        </w:rPr>
        <w:t>(</w:t>
      </w:r>
      <w:proofErr w:type="gramEnd"/>
      <w:r w:rsidR="76B2C6BF" w:rsidRPr="00E870E3">
        <w:rPr>
          <w:rFonts w:ascii="Times New Roman" w:eastAsia="Times New Roman" w:hAnsi="Times New Roman" w:cs="Times New Roman"/>
          <w:sz w:val="24"/>
          <w:szCs w:val="24"/>
        </w:rPr>
        <w:t>SchoolX,2023)</w:t>
      </w:r>
      <w:r w:rsidR="1A6B6B72" w:rsidRPr="00E870E3">
        <w:rPr>
          <w:rFonts w:ascii="Times New Roman" w:eastAsia="Times New Roman" w:hAnsi="Times New Roman" w:cs="Times New Roman"/>
          <w:sz w:val="24"/>
          <w:szCs w:val="24"/>
        </w:rPr>
        <w:t xml:space="preserve">. This </w:t>
      </w:r>
      <w:r w:rsidR="01E07EE2" w:rsidRPr="00E870E3">
        <w:rPr>
          <w:rFonts w:ascii="Times New Roman" w:eastAsia="Times New Roman" w:hAnsi="Times New Roman" w:cs="Times New Roman"/>
          <w:sz w:val="24"/>
          <w:szCs w:val="24"/>
        </w:rPr>
        <w:t xml:space="preserve">champions </w:t>
      </w:r>
      <w:r w:rsidR="6132F17A" w:rsidRPr="00E870E3">
        <w:rPr>
          <w:rFonts w:ascii="Times New Roman" w:eastAsia="Times New Roman" w:hAnsi="Times New Roman" w:cs="Times New Roman"/>
          <w:sz w:val="24"/>
          <w:szCs w:val="24"/>
        </w:rPr>
        <w:t>Article 12 of the UNCRC</w:t>
      </w:r>
      <w:r w:rsidR="408D3494" w:rsidRPr="00E870E3">
        <w:rPr>
          <w:rFonts w:ascii="Times New Roman" w:eastAsia="Times New Roman" w:hAnsi="Times New Roman" w:cs="Times New Roman"/>
          <w:sz w:val="24"/>
          <w:szCs w:val="24"/>
        </w:rPr>
        <w:t xml:space="preserve">, </w:t>
      </w:r>
      <w:r w:rsidR="3411E613" w:rsidRPr="00E870E3">
        <w:rPr>
          <w:rFonts w:ascii="Times New Roman" w:eastAsia="Times New Roman" w:hAnsi="Times New Roman" w:cs="Times New Roman"/>
          <w:sz w:val="24"/>
          <w:szCs w:val="24"/>
        </w:rPr>
        <w:t>and can</w:t>
      </w:r>
      <w:r w:rsidR="6132F17A" w:rsidRPr="00E870E3">
        <w:rPr>
          <w:rFonts w:ascii="Times New Roman" w:eastAsia="Times New Roman" w:hAnsi="Times New Roman" w:cs="Times New Roman"/>
          <w:sz w:val="24"/>
          <w:szCs w:val="24"/>
        </w:rPr>
        <w:t xml:space="preserve"> improve learning outcomes by increasing pupil engagement, feelings of self-worth and </w:t>
      </w:r>
      <w:proofErr w:type="gramStart"/>
      <w:r w:rsidR="6132F17A" w:rsidRPr="00E870E3">
        <w:rPr>
          <w:rFonts w:ascii="Times New Roman" w:eastAsia="Times New Roman" w:hAnsi="Times New Roman" w:cs="Times New Roman"/>
          <w:sz w:val="24"/>
          <w:szCs w:val="24"/>
        </w:rPr>
        <w:t>collaboration(</w:t>
      </w:r>
      <w:proofErr w:type="gramEnd"/>
      <w:r w:rsidR="6132F17A" w:rsidRPr="00E870E3">
        <w:rPr>
          <w:rFonts w:ascii="Times New Roman" w:eastAsia="Times New Roman" w:hAnsi="Times New Roman" w:cs="Times New Roman"/>
          <w:sz w:val="24"/>
          <w:szCs w:val="24"/>
        </w:rPr>
        <w:t xml:space="preserve">Lodge,2008). </w:t>
      </w:r>
      <w:r w:rsidRPr="00E870E3">
        <w:rPr>
          <w:rFonts w:ascii="Times New Roman" w:eastAsia="Times New Roman" w:hAnsi="Times New Roman" w:cs="Times New Roman"/>
          <w:sz w:val="24"/>
          <w:szCs w:val="24"/>
        </w:rPr>
        <w:t xml:space="preserve">Moreover, the same six students from each year group take part in all listening to </w:t>
      </w:r>
      <w:proofErr w:type="gramStart"/>
      <w:r w:rsidRPr="00E870E3">
        <w:rPr>
          <w:rFonts w:ascii="Times New Roman" w:eastAsia="Times New Roman" w:hAnsi="Times New Roman" w:cs="Times New Roman"/>
          <w:sz w:val="24"/>
          <w:szCs w:val="24"/>
        </w:rPr>
        <w:t>learners</w:t>
      </w:r>
      <w:proofErr w:type="gramEnd"/>
      <w:r w:rsidRPr="00E870E3">
        <w:rPr>
          <w:rFonts w:ascii="Times New Roman" w:eastAsia="Times New Roman" w:hAnsi="Times New Roman" w:cs="Times New Roman"/>
          <w:sz w:val="24"/>
          <w:szCs w:val="24"/>
        </w:rPr>
        <w:t xml:space="preserve"> sessions over the year, and as they move throughout the school. This provides </w:t>
      </w:r>
      <w:proofErr w:type="spellStart"/>
      <w:r w:rsidRPr="00E870E3">
        <w:rPr>
          <w:rFonts w:ascii="Times New Roman" w:eastAsia="Times New Roman" w:hAnsi="Times New Roman" w:cs="Times New Roman"/>
          <w:sz w:val="24"/>
          <w:szCs w:val="24"/>
        </w:rPr>
        <w:t>SchoolX</w:t>
      </w:r>
      <w:proofErr w:type="spellEnd"/>
      <w:r w:rsidRPr="00E870E3">
        <w:rPr>
          <w:rFonts w:ascii="Times New Roman" w:eastAsia="Times New Roman" w:hAnsi="Times New Roman" w:cs="Times New Roman"/>
          <w:sz w:val="24"/>
          <w:szCs w:val="24"/>
        </w:rPr>
        <w:t xml:space="preserve"> with longitudinal data which shows the Welsh language development, progress and learning trajectory for a sample of pupils. Although this longitudinal data is rich and useful for identifying gaps and areas for improvement, the data is based on the feedback/work </w:t>
      </w:r>
      <w:r w:rsidR="56053958" w:rsidRPr="00E870E3">
        <w:rPr>
          <w:rFonts w:ascii="Times New Roman" w:eastAsia="Times New Roman" w:hAnsi="Times New Roman" w:cs="Times New Roman"/>
          <w:sz w:val="24"/>
          <w:szCs w:val="24"/>
        </w:rPr>
        <w:t xml:space="preserve">of </w:t>
      </w:r>
      <w:r w:rsidRPr="00E870E3">
        <w:rPr>
          <w:rFonts w:ascii="Times New Roman" w:eastAsia="Times New Roman" w:hAnsi="Times New Roman" w:cs="Times New Roman"/>
          <w:sz w:val="24"/>
          <w:szCs w:val="24"/>
        </w:rPr>
        <w:t xml:space="preserve">only 6 out of 90 pupils per year and thus may not be representative of all pupils at </w:t>
      </w:r>
      <w:proofErr w:type="spellStart"/>
      <w:r w:rsidRPr="00E870E3">
        <w:rPr>
          <w:rFonts w:ascii="Times New Roman" w:eastAsia="Times New Roman" w:hAnsi="Times New Roman" w:cs="Times New Roman"/>
          <w:sz w:val="24"/>
          <w:szCs w:val="24"/>
        </w:rPr>
        <w:t>SchoolX</w:t>
      </w:r>
      <w:proofErr w:type="spellEnd"/>
      <w:r w:rsidRPr="00E870E3">
        <w:rPr>
          <w:rFonts w:ascii="Times New Roman" w:eastAsia="Times New Roman" w:hAnsi="Times New Roman" w:cs="Times New Roman"/>
          <w:sz w:val="24"/>
          <w:szCs w:val="24"/>
        </w:rPr>
        <w:t>.</w:t>
      </w:r>
      <w:r w:rsidR="37DE911A" w:rsidRPr="00E870E3">
        <w:rPr>
          <w:rFonts w:ascii="Times New Roman" w:eastAsia="Times New Roman" w:hAnsi="Times New Roman" w:cs="Times New Roman"/>
          <w:sz w:val="24"/>
          <w:szCs w:val="24"/>
        </w:rPr>
        <w:t xml:space="preserve"> To overcome this problem, </w:t>
      </w:r>
      <w:proofErr w:type="spellStart"/>
      <w:r w:rsidR="37DE911A" w:rsidRPr="00E870E3">
        <w:rPr>
          <w:rFonts w:ascii="Times New Roman" w:eastAsia="Times New Roman" w:hAnsi="Times New Roman" w:cs="Times New Roman"/>
          <w:sz w:val="24"/>
          <w:szCs w:val="24"/>
        </w:rPr>
        <w:t>SchoolX</w:t>
      </w:r>
      <w:proofErr w:type="spellEnd"/>
      <w:r w:rsidR="37DE911A" w:rsidRPr="00E870E3">
        <w:rPr>
          <w:rFonts w:ascii="Times New Roman" w:eastAsia="Times New Roman" w:hAnsi="Times New Roman" w:cs="Times New Roman"/>
          <w:sz w:val="24"/>
          <w:szCs w:val="24"/>
        </w:rPr>
        <w:t xml:space="preserve"> could include more pupils in listening to learners</w:t>
      </w:r>
      <w:r w:rsidR="14AA1E8A" w:rsidRPr="00E870E3">
        <w:rPr>
          <w:rFonts w:ascii="Times New Roman" w:eastAsia="Times New Roman" w:hAnsi="Times New Roman" w:cs="Times New Roman"/>
          <w:sz w:val="24"/>
          <w:szCs w:val="24"/>
        </w:rPr>
        <w:t xml:space="preserve">, </w:t>
      </w:r>
      <w:r w:rsidR="37DE911A" w:rsidRPr="00E870E3">
        <w:rPr>
          <w:rFonts w:ascii="Times New Roman" w:eastAsia="Times New Roman" w:hAnsi="Times New Roman" w:cs="Times New Roman"/>
          <w:sz w:val="24"/>
          <w:szCs w:val="24"/>
        </w:rPr>
        <w:t xml:space="preserve">use additional forms of </w:t>
      </w:r>
      <w:proofErr w:type="gramStart"/>
      <w:r w:rsidR="37DE911A" w:rsidRPr="00E870E3">
        <w:rPr>
          <w:rFonts w:ascii="Times New Roman" w:eastAsia="Times New Roman" w:hAnsi="Times New Roman" w:cs="Times New Roman"/>
          <w:sz w:val="24"/>
          <w:szCs w:val="24"/>
        </w:rPr>
        <w:t>data</w:t>
      </w:r>
      <w:r w:rsidR="0E438826" w:rsidRPr="00E870E3">
        <w:rPr>
          <w:rFonts w:ascii="Times New Roman" w:eastAsia="Times New Roman" w:hAnsi="Times New Roman" w:cs="Times New Roman"/>
          <w:sz w:val="24"/>
          <w:szCs w:val="24"/>
        </w:rPr>
        <w:t>(</w:t>
      </w:r>
      <w:proofErr w:type="spellStart"/>
      <w:proofErr w:type="gramEnd"/>
      <w:r w:rsidR="0E438826" w:rsidRPr="00E870E3">
        <w:rPr>
          <w:rFonts w:ascii="Times New Roman" w:eastAsia="Times New Roman" w:hAnsi="Times New Roman" w:cs="Times New Roman"/>
          <w:sz w:val="24"/>
          <w:szCs w:val="24"/>
        </w:rPr>
        <w:t>e.g.lesson</w:t>
      </w:r>
      <w:proofErr w:type="spellEnd"/>
      <w:r w:rsidR="0E438826" w:rsidRPr="00E870E3">
        <w:rPr>
          <w:rFonts w:ascii="Times New Roman" w:eastAsia="Times New Roman" w:hAnsi="Times New Roman" w:cs="Times New Roman"/>
          <w:sz w:val="24"/>
          <w:szCs w:val="24"/>
        </w:rPr>
        <w:t xml:space="preserve"> observations) and </w:t>
      </w:r>
      <w:r w:rsidR="70A11209" w:rsidRPr="00E870E3">
        <w:rPr>
          <w:rFonts w:ascii="Times New Roman" w:eastAsia="Times New Roman" w:hAnsi="Times New Roman" w:cs="Times New Roman"/>
          <w:sz w:val="24"/>
          <w:szCs w:val="24"/>
        </w:rPr>
        <w:t>input from other stakeholders(</w:t>
      </w:r>
      <w:proofErr w:type="spellStart"/>
      <w:r w:rsidR="70A11209" w:rsidRPr="00E870E3">
        <w:rPr>
          <w:rFonts w:ascii="Times New Roman" w:eastAsia="Times New Roman" w:hAnsi="Times New Roman" w:cs="Times New Roman"/>
          <w:sz w:val="24"/>
          <w:szCs w:val="24"/>
        </w:rPr>
        <w:t>e.g.teachers</w:t>
      </w:r>
      <w:proofErr w:type="spellEnd"/>
      <w:r w:rsidR="70A11209" w:rsidRPr="00E870E3">
        <w:rPr>
          <w:rFonts w:ascii="Times New Roman" w:eastAsia="Times New Roman" w:hAnsi="Times New Roman" w:cs="Times New Roman"/>
          <w:sz w:val="24"/>
          <w:szCs w:val="24"/>
        </w:rPr>
        <w:t>) to</w:t>
      </w:r>
      <w:r w:rsidR="37DE911A" w:rsidRPr="00E870E3">
        <w:rPr>
          <w:rFonts w:ascii="Times New Roman" w:eastAsia="Times New Roman" w:hAnsi="Times New Roman" w:cs="Times New Roman"/>
          <w:sz w:val="24"/>
          <w:szCs w:val="24"/>
        </w:rPr>
        <w:t xml:space="preserve"> measure impact</w:t>
      </w:r>
      <w:r w:rsidR="55A46DEC" w:rsidRPr="00E870E3">
        <w:rPr>
          <w:rFonts w:ascii="Times New Roman" w:eastAsia="Times New Roman" w:hAnsi="Times New Roman" w:cs="Times New Roman"/>
          <w:sz w:val="24"/>
          <w:szCs w:val="24"/>
        </w:rPr>
        <w:t>.</w:t>
      </w:r>
      <w:r w:rsidR="216A23F1" w:rsidRPr="00E870E3">
        <w:rPr>
          <w:rFonts w:ascii="Times New Roman" w:eastAsia="Times New Roman" w:hAnsi="Times New Roman" w:cs="Times New Roman"/>
          <w:sz w:val="24"/>
          <w:szCs w:val="24"/>
        </w:rPr>
        <w:t xml:space="preserve"> </w:t>
      </w:r>
    </w:p>
    <w:p w14:paraId="1728A5D7" w14:textId="3B587930" w:rsidR="09A8EE79" w:rsidRPr="00E870E3" w:rsidRDefault="4A9763B6"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Improvement is also a dynamic process at </w:t>
      </w:r>
      <w:proofErr w:type="spellStart"/>
      <w:r w:rsidRPr="00E870E3">
        <w:rPr>
          <w:rFonts w:ascii="Times New Roman" w:eastAsia="Times New Roman" w:hAnsi="Times New Roman" w:cs="Times New Roman"/>
          <w:sz w:val="24"/>
          <w:szCs w:val="24"/>
        </w:rPr>
        <w:t>SchoolX</w:t>
      </w:r>
      <w:proofErr w:type="spellEnd"/>
      <w:r w:rsidR="55A46DEC" w:rsidRPr="00E870E3">
        <w:rPr>
          <w:rFonts w:ascii="Times New Roman" w:eastAsia="Times New Roman" w:hAnsi="Times New Roman" w:cs="Times New Roman"/>
          <w:sz w:val="24"/>
          <w:szCs w:val="24"/>
        </w:rPr>
        <w:t xml:space="preserve">. </w:t>
      </w:r>
      <w:r w:rsidR="0CBE460B" w:rsidRPr="00E870E3">
        <w:rPr>
          <w:rFonts w:ascii="Times New Roman" w:eastAsia="Times New Roman" w:hAnsi="Times New Roman" w:cs="Times New Roman"/>
          <w:sz w:val="24"/>
          <w:szCs w:val="24"/>
        </w:rPr>
        <w:t>For instance,</w:t>
      </w:r>
      <w:r w:rsidR="03A17A0A" w:rsidRPr="00E870E3">
        <w:rPr>
          <w:rFonts w:ascii="Times New Roman" w:eastAsia="Times New Roman" w:hAnsi="Times New Roman" w:cs="Times New Roman"/>
          <w:sz w:val="24"/>
          <w:szCs w:val="24"/>
        </w:rPr>
        <w:t xml:space="preserve"> </w:t>
      </w:r>
      <w:r w:rsidR="1BB66D92" w:rsidRPr="00E870E3">
        <w:rPr>
          <w:rFonts w:ascii="Times New Roman" w:eastAsia="Times New Roman" w:hAnsi="Times New Roman" w:cs="Times New Roman"/>
          <w:sz w:val="24"/>
          <w:szCs w:val="24"/>
        </w:rPr>
        <w:t xml:space="preserve">in response to </w:t>
      </w:r>
      <w:r w:rsidR="55DF2A76" w:rsidRPr="00E870E3">
        <w:rPr>
          <w:rFonts w:ascii="Times New Roman" w:eastAsia="Times New Roman" w:hAnsi="Times New Roman" w:cs="Times New Roman"/>
          <w:sz w:val="24"/>
          <w:szCs w:val="24"/>
        </w:rPr>
        <w:t xml:space="preserve">poor progress evidenced </w:t>
      </w:r>
      <w:r w:rsidR="0CBE460B" w:rsidRPr="00E870E3">
        <w:rPr>
          <w:rFonts w:ascii="Times New Roman" w:eastAsia="Times New Roman" w:hAnsi="Times New Roman" w:cs="Times New Roman"/>
          <w:sz w:val="24"/>
          <w:szCs w:val="24"/>
        </w:rPr>
        <w:t xml:space="preserve">through listening to learners </w:t>
      </w:r>
      <w:r w:rsidR="35319D0F" w:rsidRPr="00E870E3">
        <w:rPr>
          <w:rFonts w:ascii="Times New Roman" w:eastAsia="Times New Roman" w:hAnsi="Times New Roman" w:cs="Times New Roman"/>
          <w:sz w:val="24"/>
          <w:szCs w:val="24"/>
        </w:rPr>
        <w:t>during</w:t>
      </w:r>
      <w:r w:rsidR="0CBE460B" w:rsidRPr="00E870E3">
        <w:rPr>
          <w:rFonts w:ascii="Times New Roman" w:eastAsia="Times New Roman" w:hAnsi="Times New Roman" w:cs="Times New Roman"/>
          <w:sz w:val="24"/>
          <w:szCs w:val="24"/>
        </w:rPr>
        <w:t xml:space="preserve"> the winte</w:t>
      </w:r>
      <w:r w:rsidR="30980217" w:rsidRPr="00E870E3">
        <w:rPr>
          <w:rFonts w:ascii="Times New Roman" w:eastAsia="Times New Roman" w:hAnsi="Times New Roman" w:cs="Times New Roman"/>
          <w:sz w:val="24"/>
          <w:szCs w:val="24"/>
        </w:rPr>
        <w:t xml:space="preserve">r term, </w:t>
      </w:r>
      <w:proofErr w:type="spellStart"/>
      <w:r w:rsidR="5BEE8590" w:rsidRPr="00E870E3">
        <w:rPr>
          <w:rFonts w:ascii="Times New Roman" w:eastAsia="Times New Roman" w:hAnsi="Times New Roman" w:cs="Times New Roman"/>
          <w:sz w:val="24"/>
          <w:szCs w:val="24"/>
        </w:rPr>
        <w:t>SchoolX</w:t>
      </w:r>
      <w:proofErr w:type="spellEnd"/>
      <w:r w:rsidR="5BEE8590" w:rsidRPr="00E870E3">
        <w:rPr>
          <w:rFonts w:ascii="Times New Roman" w:eastAsia="Times New Roman" w:hAnsi="Times New Roman" w:cs="Times New Roman"/>
          <w:sz w:val="24"/>
          <w:szCs w:val="24"/>
        </w:rPr>
        <w:t xml:space="preserve"> </w:t>
      </w:r>
      <w:r w:rsidR="7CDEDEAE" w:rsidRPr="00E870E3">
        <w:rPr>
          <w:rFonts w:ascii="Times New Roman" w:eastAsia="Times New Roman" w:hAnsi="Times New Roman" w:cs="Times New Roman"/>
          <w:sz w:val="24"/>
          <w:szCs w:val="24"/>
        </w:rPr>
        <w:t>adapted its action</w:t>
      </w:r>
      <w:r w:rsidR="19CDC6DB" w:rsidRPr="00E870E3">
        <w:rPr>
          <w:rFonts w:ascii="Times New Roman" w:eastAsia="Times New Roman" w:hAnsi="Times New Roman" w:cs="Times New Roman"/>
          <w:sz w:val="24"/>
          <w:szCs w:val="24"/>
        </w:rPr>
        <w:t>s</w:t>
      </w:r>
      <w:r w:rsidR="33472EF8" w:rsidRPr="00E870E3">
        <w:rPr>
          <w:rFonts w:ascii="Times New Roman" w:eastAsia="Times New Roman" w:hAnsi="Times New Roman" w:cs="Times New Roman"/>
          <w:sz w:val="24"/>
          <w:szCs w:val="24"/>
        </w:rPr>
        <w:t xml:space="preserve"> and planned an additional INSET session </w:t>
      </w:r>
      <w:r w:rsidR="7E350ECF" w:rsidRPr="00E870E3">
        <w:rPr>
          <w:rFonts w:ascii="Times New Roman" w:eastAsia="Times New Roman" w:hAnsi="Times New Roman" w:cs="Times New Roman"/>
          <w:sz w:val="24"/>
          <w:szCs w:val="24"/>
        </w:rPr>
        <w:t>for all staff to increase training</w:t>
      </w:r>
      <w:r w:rsidR="32F65802" w:rsidRPr="00E870E3">
        <w:rPr>
          <w:rFonts w:ascii="Times New Roman" w:eastAsia="Times New Roman" w:hAnsi="Times New Roman" w:cs="Times New Roman"/>
          <w:sz w:val="24"/>
          <w:szCs w:val="24"/>
        </w:rPr>
        <w:t xml:space="preserve">/support </w:t>
      </w:r>
      <w:r w:rsidR="7E350ECF" w:rsidRPr="00E870E3">
        <w:rPr>
          <w:rFonts w:ascii="Times New Roman" w:eastAsia="Times New Roman" w:hAnsi="Times New Roman" w:cs="Times New Roman"/>
          <w:sz w:val="24"/>
          <w:szCs w:val="24"/>
        </w:rPr>
        <w:t xml:space="preserve">and </w:t>
      </w:r>
      <w:r w:rsidR="009A6D77" w:rsidRPr="00E870E3">
        <w:rPr>
          <w:rFonts w:ascii="Times New Roman" w:eastAsia="Times New Roman" w:hAnsi="Times New Roman" w:cs="Times New Roman"/>
          <w:sz w:val="24"/>
          <w:szCs w:val="24"/>
        </w:rPr>
        <w:t xml:space="preserve">improve standards of Welsh across the </w:t>
      </w:r>
      <w:proofErr w:type="gramStart"/>
      <w:r w:rsidR="009A6D77" w:rsidRPr="00E870E3">
        <w:rPr>
          <w:rFonts w:ascii="Times New Roman" w:eastAsia="Times New Roman" w:hAnsi="Times New Roman" w:cs="Times New Roman"/>
          <w:sz w:val="24"/>
          <w:szCs w:val="24"/>
        </w:rPr>
        <w:t>school</w:t>
      </w:r>
      <w:r w:rsidR="0815D77B" w:rsidRPr="00E870E3">
        <w:rPr>
          <w:rFonts w:ascii="Times New Roman" w:eastAsia="Times New Roman" w:hAnsi="Times New Roman" w:cs="Times New Roman"/>
          <w:sz w:val="24"/>
          <w:szCs w:val="24"/>
        </w:rPr>
        <w:t>(</w:t>
      </w:r>
      <w:proofErr w:type="gramEnd"/>
      <w:r w:rsidR="0815D77B" w:rsidRPr="00E870E3">
        <w:rPr>
          <w:rFonts w:ascii="Times New Roman" w:eastAsia="Times New Roman" w:hAnsi="Times New Roman" w:cs="Times New Roman"/>
          <w:sz w:val="24"/>
          <w:szCs w:val="24"/>
        </w:rPr>
        <w:t>SchoolX,2023)</w:t>
      </w:r>
      <w:r w:rsidR="7E350ECF" w:rsidRPr="00E870E3">
        <w:rPr>
          <w:rFonts w:ascii="Times New Roman" w:eastAsia="Times New Roman" w:hAnsi="Times New Roman" w:cs="Times New Roman"/>
          <w:sz w:val="24"/>
          <w:szCs w:val="24"/>
        </w:rPr>
        <w:t xml:space="preserve">. </w:t>
      </w:r>
      <w:r w:rsidR="6B34A6CF" w:rsidRPr="00E870E3">
        <w:rPr>
          <w:rFonts w:ascii="Times New Roman" w:eastAsia="Times New Roman" w:hAnsi="Times New Roman" w:cs="Times New Roman"/>
          <w:sz w:val="24"/>
          <w:szCs w:val="24"/>
        </w:rPr>
        <w:t xml:space="preserve">An additional listening to </w:t>
      </w:r>
      <w:proofErr w:type="gramStart"/>
      <w:r w:rsidR="6B34A6CF" w:rsidRPr="00E870E3">
        <w:rPr>
          <w:rFonts w:ascii="Times New Roman" w:eastAsia="Times New Roman" w:hAnsi="Times New Roman" w:cs="Times New Roman"/>
          <w:sz w:val="24"/>
          <w:szCs w:val="24"/>
        </w:rPr>
        <w:t>learners</w:t>
      </w:r>
      <w:proofErr w:type="gramEnd"/>
      <w:r w:rsidR="6B34A6CF" w:rsidRPr="00E870E3">
        <w:rPr>
          <w:rFonts w:ascii="Times New Roman" w:eastAsia="Times New Roman" w:hAnsi="Times New Roman" w:cs="Times New Roman"/>
          <w:sz w:val="24"/>
          <w:szCs w:val="24"/>
        </w:rPr>
        <w:t xml:space="preserve"> session has also been planned for the end of the Spring Term to measure the impact of th</w:t>
      </w:r>
      <w:r w:rsidR="6CCA17EF" w:rsidRPr="00E870E3">
        <w:rPr>
          <w:rFonts w:ascii="Times New Roman" w:eastAsia="Times New Roman" w:hAnsi="Times New Roman" w:cs="Times New Roman"/>
          <w:sz w:val="24"/>
          <w:szCs w:val="24"/>
        </w:rPr>
        <w:t>e</w:t>
      </w:r>
      <w:r w:rsidR="5307AC11" w:rsidRPr="00E870E3">
        <w:rPr>
          <w:rFonts w:ascii="Times New Roman" w:eastAsia="Times New Roman" w:hAnsi="Times New Roman" w:cs="Times New Roman"/>
          <w:sz w:val="24"/>
          <w:szCs w:val="24"/>
        </w:rPr>
        <w:t xml:space="preserve"> additional</w:t>
      </w:r>
      <w:r w:rsidR="6CCA17EF" w:rsidRPr="00E870E3">
        <w:rPr>
          <w:rFonts w:ascii="Times New Roman" w:eastAsia="Times New Roman" w:hAnsi="Times New Roman" w:cs="Times New Roman"/>
          <w:sz w:val="24"/>
          <w:szCs w:val="24"/>
        </w:rPr>
        <w:t xml:space="preserve"> </w:t>
      </w:r>
      <w:r w:rsidR="6B34A6CF" w:rsidRPr="00E870E3">
        <w:rPr>
          <w:rFonts w:ascii="Times New Roman" w:eastAsia="Times New Roman" w:hAnsi="Times New Roman" w:cs="Times New Roman"/>
          <w:sz w:val="24"/>
          <w:szCs w:val="24"/>
        </w:rPr>
        <w:t>INSET</w:t>
      </w:r>
      <w:r w:rsidR="657A62A3" w:rsidRPr="00E870E3">
        <w:rPr>
          <w:rFonts w:ascii="Times New Roman" w:eastAsia="Times New Roman" w:hAnsi="Times New Roman" w:cs="Times New Roman"/>
          <w:sz w:val="24"/>
          <w:szCs w:val="24"/>
        </w:rPr>
        <w:t>(SchoolX,2023)</w:t>
      </w:r>
      <w:r w:rsidR="2EDD4A16" w:rsidRPr="00E870E3">
        <w:rPr>
          <w:rFonts w:ascii="Times New Roman" w:eastAsia="Times New Roman" w:hAnsi="Times New Roman" w:cs="Times New Roman"/>
          <w:sz w:val="24"/>
          <w:szCs w:val="24"/>
        </w:rPr>
        <w:t xml:space="preserve">. </w:t>
      </w:r>
      <w:r w:rsidR="21D8EC9B" w:rsidRPr="00E870E3">
        <w:rPr>
          <w:rFonts w:ascii="Times New Roman" w:eastAsia="Times New Roman" w:hAnsi="Times New Roman" w:cs="Times New Roman"/>
          <w:sz w:val="24"/>
          <w:szCs w:val="24"/>
        </w:rPr>
        <w:t>Although increasing training/support is responding positively to poor progress, future actions should track both Welsh planning (</w:t>
      </w:r>
      <w:proofErr w:type="spellStart"/>
      <w:r w:rsidR="21D8EC9B" w:rsidRPr="00E870E3">
        <w:rPr>
          <w:rFonts w:ascii="Times New Roman" w:eastAsia="Times New Roman" w:hAnsi="Times New Roman" w:cs="Times New Roman"/>
          <w:sz w:val="24"/>
          <w:szCs w:val="24"/>
        </w:rPr>
        <w:t>e.</w:t>
      </w:r>
      <w:proofErr w:type="gramStart"/>
      <w:r w:rsidR="21D8EC9B" w:rsidRPr="00E870E3">
        <w:rPr>
          <w:rFonts w:ascii="Times New Roman" w:eastAsia="Times New Roman" w:hAnsi="Times New Roman" w:cs="Times New Roman"/>
          <w:sz w:val="24"/>
          <w:szCs w:val="24"/>
        </w:rPr>
        <w:t>g.weekly</w:t>
      </w:r>
      <w:proofErr w:type="spellEnd"/>
      <w:proofErr w:type="gramEnd"/>
      <w:r w:rsidR="21D8EC9B" w:rsidRPr="00E870E3">
        <w:rPr>
          <w:rFonts w:ascii="Times New Roman" w:eastAsia="Times New Roman" w:hAnsi="Times New Roman" w:cs="Times New Roman"/>
          <w:sz w:val="24"/>
          <w:szCs w:val="24"/>
        </w:rPr>
        <w:t xml:space="preserve"> planning checks) and teaching (</w:t>
      </w:r>
      <w:proofErr w:type="spellStart"/>
      <w:r w:rsidR="21D8EC9B" w:rsidRPr="00E870E3">
        <w:rPr>
          <w:rFonts w:ascii="Times New Roman" w:eastAsia="Times New Roman" w:hAnsi="Times New Roman" w:cs="Times New Roman"/>
          <w:sz w:val="24"/>
          <w:szCs w:val="24"/>
        </w:rPr>
        <w:t>e.g.lesson</w:t>
      </w:r>
      <w:proofErr w:type="spellEnd"/>
      <w:r w:rsidR="21D8EC9B" w:rsidRPr="00E870E3">
        <w:rPr>
          <w:rFonts w:ascii="Times New Roman" w:eastAsia="Times New Roman" w:hAnsi="Times New Roman" w:cs="Times New Roman"/>
          <w:sz w:val="24"/>
          <w:szCs w:val="24"/>
        </w:rPr>
        <w:t xml:space="preserve"> observations and learning walks) to identify if gaps in progress are due to poor planning, delivery, or a combination of both. Further support such </w:t>
      </w:r>
      <w:r w:rsidR="21D8EC9B" w:rsidRPr="00E870E3">
        <w:rPr>
          <w:rFonts w:ascii="Times New Roman" w:eastAsia="Times New Roman" w:hAnsi="Times New Roman" w:cs="Times New Roman"/>
          <w:sz w:val="24"/>
          <w:szCs w:val="24"/>
        </w:rPr>
        <w:lastRenderedPageBreak/>
        <w:t xml:space="preserve">as team teaching or joint PPA could then be implemented, </w:t>
      </w:r>
      <w:proofErr w:type="gramStart"/>
      <w:r w:rsidR="21D8EC9B" w:rsidRPr="00E870E3">
        <w:rPr>
          <w:rFonts w:ascii="Times New Roman" w:eastAsia="Times New Roman" w:hAnsi="Times New Roman" w:cs="Times New Roman"/>
          <w:sz w:val="24"/>
          <w:szCs w:val="24"/>
        </w:rPr>
        <w:t>monitored</w:t>
      </w:r>
      <w:proofErr w:type="gramEnd"/>
      <w:r w:rsidR="21D8EC9B" w:rsidRPr="00E870E3">
        <w:rPr>
          <w:rFonts w:ascii="Times New Roman" w:eastAsia="Times New Roman" w:hAnsi="Times New Roman" w:cs="Times New Roman"/>
          <w:sz w:val="24"/>
          <w:szCs w:val="24"/>
        </w:rPr>
        <w:t xml:space="preserve"> and reviewed to facilitate improvement.</w:t>
      </w:r>
    </w:p>
    <w:p w14:paraId="7A020FBF" w14:textId="5BEB87B8" w:rsidR="09A8EE79" w:rsidRPr="00E870E3" w:rsidRDefault="3C891D0B"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A</w:t>
      </w:r>
      <w:r w:rsidR="5385CC13" w:rsidRPr="00E870E3">
        <w:rPr>
          <w:rFonts w:ascii="Times New Roman" w:eastAsia="Times New Roman" w:hAnsi="Times New Roman" w:cs="Times New Roman"/>
          <w:sz w:val="24"/>
          <w:szCs w:val="24"/>
        </w:rPr>
        <w:t xml:space="preserve">lthough the Welsh Lead is solely responsible for producing the </w:t>
      </w:r>
      <w:r w:rsidR="2C3ADFF0" w:rsidRPr="00E870E3">
        <w:rPr>
          <w:rFonts w:ascii="Times New Roman" w:eastAsia="Times New Roman" w:hAnsi="Times New Roman" w:cs="Times New Roman"/>
          <w:i/>
          <w:iCs/>
          <w:sz w:val="24"/>
          <w:szCs w:val="24"/>
        </w:rPr>
        <w:t xml:space="preserve">Languages 22/23 Action </w:t>
      </w:r>
      <w:proofErr w:type="gramStart"/>
      <w:r w:rsidR="2C3ADFF0" w:rsidRPr="00E870E3">
        <w:rPr>
          <w:rFonts w:ascii="Times New Roman" w:eastAsia="Times New Roman" w:hAnsi="Times New Roman" w:cs="Times New Roman"/>
          <w:i/>
          <w:iCs/>
          <w:sz w:val="24"/>
          <w:szCs w:val="24"/>
        </w:rPr>
        <w:t>Plan</w:t>
      </w:r>
      <w:r w:rsidR="2C3ADFF0" w:rsidRPr="00E870E3">
        <w:rPr>
          <w:rFonts w:ascii="Times New Roman" w:eastAsia="Times New Roman" w:hAnsi="Times New Roman" w:cs="Times New Roman"/>
          <w:sz w:val="24"/>
          <w:szCs w:val="24"/>
        </w:rPr>
        <w:t>(</w:t>
      </w:r>
      <w:proofErr w:type="gramEnd"/>
      <w:r w:rsidR="2C3ADFF0" w:rsidRPr="00E870E3">
        <w:rPr>
          <w:rFonts w:ascii="Times New Roman" w:eastAsia="Times New Roman" w:hAnsi="Times New Roman" w:cs="Times New Roman"/>
          <w:sz w:val="24"/>
          <w:szCs w:val="24"/>
        </w:rPr>
        <w:t>SchoolX,2023)</w:t>
      </w:r>
      <w:r w:rsidR="5385CC13" w:rsidRPr="00E870E3">
        <w:rPr>
          <w:rFonts w:ascii="Times New Roman" w:eastAsia="Times New Roman" w:hAnsi="Times New Roman" w:cs="Times New Roman"/>
          <w:sz w:val="24"/>
          <w:szCs w:val="24"/>
        </w:rPr>
        <w:t xml:space="preserve">, and measuring </w:t>
      </w:r>
      <w:r w:rsidR="24A29D65" w:rsidRPr="00E870E3">
        <w:rPr>
          <w:rFonts w:ascii="Times New Roman" w:eastAsia="Times New Roman" w:hAnsi="Times New Roman" w:cs="Times New Roman"/>
          <w:sz w:val="24"/>
          <w:szCs w:val="24"/>
        </w:rPr>
        <w:t>impact of actions</w:t>
      </w:r>
      <w:r w:rsidR="5385CC13" w:rsidRPr="00E870E3">
        <w:rPr>
          <w:rFonts w:ascii="Times New Roman" w:eastAsia="Times New Roman" w:hAnsi="Times New Roman" w:cs="Times New Roman"/>
          <w:sz w:val="24"/>
          <w:szCs w:val="24"/>
        </w:rPr>
        <w:t>, they do not consider policing the action to be their</w:t>
      </w:r>
      <w:r w:rsidR="32A17654" w:rsidRPr="00E870E3">
        <w:rPr>
          <w:rFonts w:ascii="Times New Roman" w:eastAsia="Times New Roman" w:hAnsi="Times New Roman" w:cs="Times New Roman"/>
          <w:sz w:val="24"/>
          <w:szCs w:val="24"/>
        </w:rPr>
        <w:t xml:space="preserve"> responsibility, </w:t>
      </w:r>
      <w:r w:rsidR="5385CC13" w:rsidRPr="00E870E3">
        <w:rPr>
          <w:rFonts w:ascii="Times New Roman" w:eastAsia="Times New Roman" w:hAnsi="Times New Roman" w:cs="Times New Roman"/>
          <w:sz w:val="24"/>
          <w:szCs w:val="24"/>
        </w:rPr>
        <w:t>and instead believe that the SLT should enforce actions. However, the SLT place the responsibility on the Welsh Lead. This conflict of accountability means that action</w:t>
      </w:r>
      <w:r w:rsidR="354972D7" w:rsidRPr="00E870E3">
        <w:rPr>
          <w:rFonts w:ascii="Times New Roman" w:eastAsia="Times New Roman" w:hAnsi="Times New Roman" w:cs="Times New Roman"/>
          <w:sz w:val="24"/>
          <w:szCs w:val="24"/>
        </w:rPr>
        <w:t>s are</w:t>
      </w:r>
      <w:r w:rsidR="5385CC13" w:rsidRPr="00E870E3">
        <w:rPr>
          <w:rFonts w:ascii="Times New Roman" w:eastAsia="Times New Roman" w:hAnsi="Times New Roman" w:cs="Times New Roman"/>
          <w:sz w:val="24"/>
          <w:szCs w:val="24"/>
        </w:rPr>
        <w:t xml:space="preserve"> not monitored in-between progress checks, which </w:t>
      </w:r>
      <w:r w:rsidR="7B0F18CB" w:rsidRPr="00E870E3">
        <w:rPr>
          <w:rFonts w:ascii="Times New Roman" w:eastAsia="Times New Roman" w:hAnsi="Times New Roman" w:cs="Times New Roman"/>
          <w:sz w:val="24"/>
          <w:szCs w:val="24"/>
        </w:rPr>
        <w:t xml:space="preserve">could </w:t>
      </w:r>
      <w:r w:rsidR="5385CC13" w:rsidRPr="00E870E3">
        <w:rPr>
          <w:rFonts w:ascii="Times New Roman" w:eastAsia="Times New Roman" w:hAnsi="Times New Roman" w:cs="Times New Roman"/>
          <w:sz w:val="24"/>
          <w:szCs w:val="24"/>
        </w:rPr>
        <w:t>explain why Welsh standards are inconsistent across year groups. Moreover, there are no apparent consequences for teachers/year groups who do not reach their targets</w:t>
      </w:r>
      <w:r w:rsidR="4217B158" w:rsidRPr="00E870E3">
        <w:rPr>
          <w:rFonts w:ascii="Times New Roman" w:eastAsia="Times New Roman" w:hAnsi="Times New Roman" w:cs="Times New Roman"/>
          <w:sz w:val="24"/>
          <w:szCs w:val="24"/>
        </w:rPr>
        <w:t xml:space="preserve"> which </w:t>
      </w:r>
      <w:r w:rsidR="4B814492" w:rsidRPr="00E870E3">
        <w:rPr>
          <w:rFonts w:ascii="Times New Roman" w:eastAsia="Times New Roman" w:hAnsi="Times New Roman" w:cs="Times New Roman"/>
          <w:sz w:val="24"/>
          <w:szCs w:val="24"/>
        </w:rPr>
        <w:t xml:space="preserve">may </w:t>
      </w:r>
      <w:r w:rsidR="5385CC13" w:rsidRPr="00E870E3">
        <w:rPr>
          <w:rFonts w:ascii="Times New Roman" w:eastAsia="Times New Roman" w:hAnsi="Times New Roman" w:cs="Times New Roman"/>
          <w:sz w:val="24"/>
          <w:szCs w:val="24"/>
        </w:rPr>
        <w:t>incentiv</w:t>
      </w:r>
      <w:r w:rsidR="6B513B58" w:rsidRPr="00E870E3">
        <w:rPr>
          <w:rFonts w:ascii="Times New Roman" w:eastAsia="Times New Roman" w:hAnsi="Times New Roman" w:cs="Times New Roman"/>
          <w:sz w:val="24"/>
          <w:szCs w:val="24"/>
        </w:rPr>
        <w:t>ise teachers to focus</w:t>
      </w:r>
      <w:r w:rsidR="792D1F09" w:rsidRPr="00E870E3">
        <w:rPr>
          <w:rFonts w:ascii="Times New Roman" w:eastAsia="Times New Roman" w:hAnsi="Times New Roman" w:cs="Times New Roman"/>
          <w:sz w:val="24"/>
          <w:szCs w:val="24"/>
        </w:rPr>
        <w:t xml:space="preserve"> their</w:t>
      </w:r>
      <w:r w:rsidR="6B513B58" w:rsidRPr="00E870E3">
        <w:rPr>
          <w:rFonts w:ascii="Times New Roman" w:eastAsia="Times New Roman" w:hAnsi="Times New Roman" w:cs="Times New Roman"/>
          <w:sz w:val="24"/>
          <w:szCs w:val="24"/>
        </w:rPr>
        <w:t xml:space="preserve"> </w:t>
      </w:r>
      <w:r w:rsidR="0A2629C4" w:rsidRPr="00E870E3">
        <w:rPr>
          <w:rFonts w:ascii="Times New Roman" w:eastAsia="Times New Roman" w:hAnsi="Times New Roman" w:cs="Times New Roman"/>
          <w:sz w:val="24"/>
          <w:szCs w:val="24"/>
        </w:rPr>
        <w:t xml:space="preserve">limited time and resources on </w:t>
      </w:r>
      <w:r w:rsidR="6B513B58" w:rsidRPr="00E870E3">
        <w:rPr>
          <w:rFonts w:ascii="Times New Roman" w:eastAsia="Times New Roman" w:hAnsi="Times New Roman" w:cs="Times New Roman"/>
          <w:sz w:val="24"/>
          <w:szCs w:val="24"/>
        </w:rPr>
        <w:t>area</w:t>
      </w:r>
      <w:r w:rsidR="455B204B" w:rsidRPr="00E870E3">
        <w:rPr>
          <w:rFonts w:ascii="Times New Roman" w:eastAsia="Times New Roman" w:hAnsi="Times New Roman" w:cs="Times New Roman"/>
          <w:sz w:val="24"/>
          <w:szCs w:val="24"/>
        </w:rPr>
        <w:t xml:space="preserve">s which do </w:t>
      </w:r>
      <w:r w:rsidR="7056FD47" w:rsidRPr="00E870E3">
        <w:rPr>
          <w:rFonts w:ascii="Times New Roman" w:eastAsia="Times New Roman" w:hAnsi="Times New Roman" w:cs="Times New Roman"/>
          <w:sz w:val="24"/>
          <w:szCs w:val="24"/>
        </w:rPr>
        <w:t xml:space="preserve">carry </w:t>
      </w:r>
      <w:r w:rsidR="455B204B" w:rsidRPr="00E870E3">
        <w:rPr>
          <w:rFonts w:ascii="Times New Roman" w:eastAsia="Times New Roman" w:hAnsi="Times New Roman" w:cs="Times New Roman"/>
          <w:sz w:val="24"/>
          <w:szCs w:val="24"/>
        </w:rPr>
        <w:t>consequences</w:t>
      </w:r>
      <w:r w:rsidR="42647891" w:rsidRPr="00E870E3">
        <w:rPr>
          <w:rFonts w:ascii="Times New Roman" w:eastAsia="Times New Roman" w:hAnsi="Times New Roman" w:cs="Times New Roman"/>
          <w:sz w:val="24"/>
          <w:szCs w:val="24"/>
        </w:rPr>
        <w:t xml:space="preserve"> instead</w:t>
      </w:r>
      <w:r w:rsidR="455B204B" w:rsidRPr="00E870E3">
        <w:rPr>
          <w:rFonts w:ascii="Times New Roman" w:eastAsia="Times New Roman" w:hAnsi="Times New Roman" w:cs="Times New Roman"/>
          <w:sz w:val="24"/>
          <w:szCs w:val="24"/>
        </w:rPr>
        <w:t xml:space="preserve">. </w:t>
      </w:r>
    </w:p>
    <w:p w14:paraId="10863051" w14:textId="65C91030" w:rsidR="09A8EE79" w:rsidRPr="00DF323F" w:rsidRDefault="7B32E6A9" w:rsidP="5A8158CE">
      <w:pPr>
        <w:rPr>
          <w:rFonts w:ascii="Times New Roman" w:eastAsia="Times New Roman" w:hAnsi="Times New Roman" w:cs="Times New Roman"/>
          <w:b/>
          <w:bCs/>
          <w:sz w:val="24"/>
          <w:szCs w:val="24"/>
        </w:rPr>
      </w:pPr>
      <w:r w:rsidRPr="00DF323F">
        <w:rPr>
          <w:rFonts w:ascii="Times New Roman" w:eastAsia="Times New Roman" w:hAnsi="Times New Roman" w:cs="Times New Roman"/>
          <w:b/>
          <w:bCs/>
          <w:sz w:val="24"/>
          <w:szCs w:val="24"/>
        </w:rPr>
        <w:t xml:space="preserve">Conclusion </w:t>
      </w:r>
    </w:p>
    <w:p w14:paraId="0EDFC786" w14:textId="2E2CAADA" w:rsidR="09A8EE79" w:rsidRPr="00E870E3" w:rsidRDefault="7B32E6A9"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This assignment focused on the school improvement process and more specifically, critically reflected on the actions, </w:t>
      </w:r>
      <w:proofErr w:type="gramStart"/>
      <w:r w:rsidRPr="00E870E3">
        <w:rPr>
          <w:rFonts w:ascii="Times New Roman" w:eastAsia="Times New Roman" w:hAnsi="Times New Roman" w:cs="Times New Roman"/>
          <w:sz w:val="24"/>
          <w:szCs w:val="24"/>
        </w:rPr>
        <w:t>impact</w:t>
      </w:r>
      <w:proofErr w:type="gramEnd"/>
      <w:r w:rsidRPr="00E870E3">
        <w:rPr>
          <w:rFonts w:ascii="Times New Roman" w:eastAsia="Times New Roman" w:hAnsi="Times New Roman" w:cs="Times New Roman"/>
          <w:sz w:val="24"/>
          <w:szCs w:val="24"/>
        </w:rPr>
        <w:t xml:space="preserve"> and evidence base of how </w:t>
      </w:r>
      <w:proofErr w:type="spellStart"/>
      <w:r w:rsidRPr="00E870E3">
        <w:rPr>
          <w:rFonts w:ascii="Times New Roman" w:eastAsia="Times New Roman" w:hAnsi="Times New Roman" w:cs="Times New Roman"/>
          <w:sz w:val="24"/>
          <w:szCs w:val="24"/>
        </w:rPr>
        <w:t>SchoolX</w:t>
      </w:r>
      <w:proofErr w:type="spellEnd"/>
      <w:r w:rsidRPr="00E870E3">
        <w:rPr>
          <w:rFonts w:ascii="Times New Roman" w:eastAsia="Times New Roman" w:hAnsi="Times New Roman" w:cs="Times New Roman"/>
          <w:sz w:val="24"/>
          <w:szCs w:val="24"/>
        </w:rPr>
        <w:t xml:space="preserve"> is improving standards of Welsh across the school. </w:t>
      </w:r>
    </w:p>
    <w:p w14:paraId="0C13FEB7" w14:textId="37AB476E" w:rsidR="09A8EE79" w:rsidRPr="00E870E3" w:rsidRDefault="7B32E6A9"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By completing this assignment, </w:t>
      </w:r>
      <w:r w:rsidR="046CF751" w:rsidRPr="00E870E3">
        <w:rPr>
          <w:rFonts w:ascii="Times New Roman" w:eastAsia="Times New Roman" w:hAnsi="Times New Roman" w:cs="Times New Roman"/>
          <w:sz w:val="24"/>
          <w:szCs w:val="24"/>
        </w:rPr>
        <w:t xml:space="preserve">I have learnt that effective improvement is not a quick, one-off, linear process, </w:t>
      </w:r>
      <w:r w:rsidR="60C821C8" w:rsidRPr="00E870E3">
        <w:rPr>
          <w:rFonts w:ascii="Times New Roman" w:eastAsia="Times New Roman" w:hAnsi="Times New Roman" w:cs="Times New Roman"/>
          <w:sz w:val="24"/>
          <w:szCs w:val="24"/>
        </w:rPr>
        <w:t>but</w:t>
      </w:r>
      <w:r w:rsidR="046CF751" w:rsidRPr="00E870E3">
        <w:rPr>
          <w:rFonts w:ascii="Times New Roman" w:eastAsia="Times New Roman" w:hAnsi="Times New Roman" w:cs="Times New Roman"/>
          <w:sz w:val="24"/>
          <w:szCs w:val="24"/>
        </w:rPr>
        <w:t xml:space="preserve"> a continuous cycle of self-evaluation, strategic planning, action implementation and </w:t>
      </w:r>
      <w:proofErr w:type="gramStart"/>
      <w:r w:rsidR="046CF751" w:rsidRPr="00E870E3">
        <w:rPr>
          <w:rFonts w:ascii="Times New Roman" w:eastAsia="Times New Roman" w:hAnsi="Times New Roman" w:cs="Times New Roman"/>
          <w:sz w:val="24"/>
          <w:szCs w:val="24"/>
        </w:rPr>
        <w:t>review</w:t>
      </w:r>
      <w:r w:rsidR="006062A3" w:rsidRPr="00E870E3">
        <w:rPr>
          <w:rFonts w:ascii="Times New Roman" w:eastAsia="Times New Roman" w:hAnsi="Times New Roman" w:cs="Times New Roman"/>
          <w:sz w:val="24"/>
          <w:szCs w:val="24"/>
        </w:rPr>
        <w:t>(</w:t>
      </w:r>
      <w:proofErr w:type="gramEnd"/>
      <w:r w:rsidR="006062A3" w:rsidRPr="00E870E3">
        <w:rPr>
          <w:rFonts w:ascii="Times New Roman" w:eastAsia="Times New Roman" w:hAnsi="Times New Roman" w:cs="Times New Roman"/>
          <w:sz w:val="24"/>
          <w:szCs w:val="24"/>
        </w:rPr>
        <w:t>Welsh Government,2022)</w:t>
      </w:r>
      <w:r w:rsidR="65FB7B6A" w:rsidRPr="00E870E3">
        <w:rPr>
          <w:rFonts w:ascii="Times New Roman" w:eastAsia="Times New Roman" w:hAnsi="Times New Roman" w:cs="Times New Roman"/>
          <w:sz w:val="24"/>
          <w:szCs w:val="24"/>
        </w:rPr>
        <w:t>.</w:t>
      </w:r>
    </w:p>
    <w:p w14:paraId="122FC9EA" w14:textId="341599D8" w:rsidR="09A8EE79" w:rsidRDefault="7B32E6A9" w:rsidP="5A8158CE">
      <w:pPr>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I have </w:t>
      </w:r>
      <w:r w:rsidR="3CAB461E" w:rsidRPr="00E870E3">
        <w:rPr>
          <w:rFonts w:ascii="Times New Roman" w:eastAsia="Times New Roman" w:hAnsi="Times New Roman" w:cs="Times New Roman"/>
          <w:sz w:val="24"/>
          <w:szCs w:val="24"/>
        </w:rPr>
        <w:t xml:space="preserve">also </w:t>
      </w:r>
      <w:r w:rsidRPr="00E870E3">
        <w:rPr>
          <w:rFonts w:ascii="Times New Roman" w:eastAsia="Times New Roman" w:hAnsi="Times New Roman" w:cs="Times New Roman"/>
          <w:sz w:val="24"/>
          <w:szCs w:val="24"/>
        </w:rPr>
        <w:t xml:space="preserve">questioned how I am planning, </w:t>
      </w:r>
      <w:r w:rsidR="00E870E3" w:rsidRPr="00E870E3">
        <w:rPr>
          <w:rFonts w:ascii="Times New Roman" w:eastAsia="Times New Roman" w:hAnsi="Times New Roman" w:cs="Times New Roman"/>
          <w:sz w:val="24"/>
          <w:szCs w:val="24"/>
        </w:rPr>
        <w:t>teaching,</w:t>
      </w:r>
      <w:r w:rsidRPr="00E870E3">
        <w:rPr>
          <w:rFonts w:ascii="Times New Roman" w:eastAsia="Times New Roman" w:hAnsi="Times New Roman" w:cs="Times New Roman"/>
          <w:sz w:val="24"/>
          <w:szCs w:val="24"/>
        </w:rPr>
        <w:t xml:space="preserve"> and using Welsh in my own practice.</w:t>
      </w:r>
      <w:r w:rsidR="74E994EB"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 xml:space="preserve">Witnessing how daily </w:t>
      </w:r>
      <w:proofErr w:type="spellStart"/>
      <w:r w:rsidRPr="00E870E3">
        <w:rPr>
          <w:rFonts w:ascii="Times New Roman" w:eastAsia="Times New Roman" w:hAnsi="Times New Roman" w:cs="Times New Roman"/>
          <w:sz w:val="24"/>
          <w:szCs w:val="24"/>
        </w:rPr>
        <w:t>Helpyr</w:t>
      </w:r>
      <w:proofErr w:type="spellEnd"/>
      <w:r w:rsidRPr="00E870E3">
        <w:rPr>
          <w:rFonts w:ascii="Times New Roman" w:eastAsia="Times New Roman" w:hAnsi="Times New Roman" w:cs="Times New Roman"/>
          <w:sz w:val="24"/>
          <w:szCs w:val="24"/>
        </w:rPr>
        <w:t xml:space="preserve"> Heddiw sessions can feed into inquiry work has highlighted how providing learners with an opportunity to apply their Welsh </w:t>
      </w:r>
      <w:r w:rsidR="674E0BB8" w:rsidRPr="00E870E3">
        <w:rPr>
          <w:rFonts w:ascii="Times New Roman" w:eastAsia="Times New Roman" w:hAnsi="Times New Roman" w:cs="Times New Roman"/>
          <w:sz w:val="24"/>
          <w:szCs w:val="24"/>
        </w:rPr>
        <w:t xml:space="preserve">skills across the curriculum </w:t>
      </w:r>
      <w:r w:rsidRPr="00E870E3">
        <w:rPr>
          <w:rFonts w:ascii="Times New Roman" w:eastAsia="Times New Roman" w:hAnsi="Times New Roman" w:cs="Times New Roman"/>
          <w:sz w:val="24"/>
          <w:szCs w:val="24"/>
        </w:rPr>
        <w:t>can facilitate learning the language</w:t>
      </w:r>
      <w:r w:rsidR="7B502B4F" w:rsidRPr="00E870E3">
        <w:rPr>
          <w:rFonts w:ascii="Times New Roman" w:eastAsia="Times New Roman" w:hAnsi="Times New Roman" w:cs="Times New Roman"/>
          <w:sz w:val="24"/>
          <w:szCs w:val="24"/>
        </w:rPr>
        <w:t xml:space="preserve"> However,</w:t>
      </w:r>
      <w:r w:rsidRPr="00E870E3">
        <w:rPr>
          <w:rFonts w:ascii="Times New Roman" w:eastAsia="Times New Roman" w:hAnsi="Times New Roman" w:cs="Times New Roman"/>
          <w:sz w:val="24"/>
          <w:szCs w:val="24"/>
        </w:rPr>
        <w:t xml:space="preserve"> consistency</w:t>
      </w:r>
      <w:r w:rsidR="1249E8B5"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routine</w:t>
      </w:r>
      <w:r w:rsidR="738717C8" w:rsidRPr="00E870E3">
        <w:rPr>
          <w:rFonts w:ascii="Times New Roman" w:eastAsia="Times New Roman" w:hAnsi="Times New Roman" w:cs="Times New Roman"/>
          <w:sz w:val="24"/>
          <w:szCs w:val="24"/>
        </w:rPr>
        <w:t xml:space="preserve"> and revision</w:t>
      </w:r>
      <w:r w:rsidRPr="00E870E3">
        <w:rPr>
          <w:rFonts w:ascii="Times New Roman" w:eastAsia="Times New Roman" w:hAnsi="Times New Roman" w:cs="Times New Roman"/>
          <w:sz w:val="24"/>
          <w:szCs w:val="24"/>
        </w:rPr>
        <w:t xml:space="preserve"> is key to making this </w:t>
      </w:r>
      <w:proofErr w:type="gramStart"/>
      <w:r w:rsidRPr="00E870E3">
        <w:rPr>
          <w:rFonts w:ascii="Times New Roman" w:eastAsia="Times New Roman" w:hAnsi="Times New Roman" w:cs="Times New Roman"/>
          <w:sz w:val="24"/>
          <w:szCs w:val="24"/>
        </w:rPr>
        <w:t>happen</w:t>
      </w:r>
      <w:r w:rsidR="48FE88D5" w:rsidRPr="00E870E3">
        <w:rPr>
          <w:rFonts w:ascii="Times New Roman" w:eastAsia="Times New Roman" w:hAnsi="Times New Roman" w:cs="Times New Roman"/>
          <w:sz w:val="24"/>
          <w:szCs w:val="24"/>
        </w:rPr>
        <w:t>(</w:t>
      </w:r>
      <w:proofErr w:type="gramEnd"/>
      <w:r w:rsidR="6109344C" w:rsidRPr="00E870E3">
        <w:rPr>
          <w:rFonts w:ascii="Times New Roman" w:eastAsia="Times New Roman" w:hAnsi="Times New Roman" w:cs="Times New Roman"/>
          <w:sz w:val="24"/>
          <w:szCs w:val="24"/>
        </w:rPr>
        <w:t>Estyn,2013</w:t>
      </w:r>
      <w:r w:rsidR="48FE88D5" w:rsidRPr="00E870E3">
        <w:rPr>
          <w:rFonts w:ascii="Times New Roman" w:eastAsia="Times New Roman" w:hAnsi="Times New Roman" w:cs="Times New Roman"/>
          <w:sz w:val="24"/>
          <w:szCs w:val="24"/>
        </w:rPr>
        <w:t>)</w:t>
      </w:r>
      <w:r w:rsidRPr="00E870E3">
        <w:rPr>
          <w:rFonts w:ascii="Times New Roman" w:eastAsia="Times New Roman" w:hAnsi="Times New Roman" w:cs="Times New Roman"/>
          <w:sz w:val="24"/>
          <w:szCs w:val="24"/>
        </w:rPr>
        <w:t xml:space="preserve">. Moving forward, I will plan and teach Welsh with purpose, and I will positively reinforce pupils for using incidental Welsh and applying their Welsh language skills across the curriculum to play my part in making the Cymraeg </w:t>
      </w:r>
      <w:proofErr w:type="gramStart"/>
      <w:r w:rsidRPr="00E870E3">
        <w:rPr>
          <w:rFonts w:ascii="Times New Roman" w:eastAsia="Times New Roman" w:hAnsi="Times New Roman" w:cs="Times New Roman"/>
          <w:sz w:val="24"/>
          <w:szCs w:val="24"/>
        </w:rPr>
        <w:t>2050:A</w:t>
      </w:r>
      <w:proofErr w:type="gramEnd"/>
      <w:r w:rsidRPr="00E870E3">
        <w:rPr>
          <w:rFonts w:ascii="Times New Roman" w:eastAsia="Times New Roman" w:hAnsi="Times New Roman" w:cs="Times New Roman"/>
          <w:sz w:val="24"/>
          <w:szCs w:val="24"/>
        </w:rPr>
        <w:t xml:space="preserve"> million Welsh speakers(Welsh Government,2017) vision a reality.</w:t>
      </w:r>
    </w:p>
    <w:p w14:paraId="54A226FD" w14:textId="77777777" w:rsidR="006062A3" w:rsidRDefault="006062A3" w:rsidP="5A8158CE">
      <w:pPr>
        <w:rPr>
          <w:rFonts w:ascii="Times New Roman" w:eastAsia="Times New Roman" w:hAnsi="Times New Roman" w:cs="Times New Roman"/>
          <w:color w:val="000000" w:themeColor="text1"/>
          <w:sz w:val="24"/>
          <w:szCs w:val="24"/>
        </w:rPr>
      </w:pPr>
    </w:p>
    <w:p w14:paraId="07D650D7" w14:textId="77777777" w:rsidR="006062A3" w:rsidRDefault="006062A3" w:rsidP="5A8158CE">
      <w:pPr>
        <w:rPr>
          <w:rFonts w:ascii="Times New Roman" w:eastAsia="Times New Roman" w:hAnsi="Times New Roman" w:cs="Times New Roman"/>
          <w:color w:val="000000" w:themeColor="text1"/>
          <w:sz w:val="24"/>
          <w:szCs w:val="24"/>
        </w:rPr>
      </w:pPr>
    </w:p>
    <w:p w14:paraId="376BC0A0" w14:textId="77777777" w:rsidR="006062A3" w:rsidRDefault="006062A3" w:rsidP="5A8158CE">
      <w:pPr>
        <w:rPr>
          <w:rFonts w:ascii="Times New Roman" w:eastAsia="Times New Roman" w:hAnsi="Times New Roman" w:cs="Times New Roman"/>
          <w:color w:val="000000" w:themeColor="text1"/>
          <w:sz w:val="24"/>
          <w:szCs w:val="24"/>
        </w:rPr>
      </w:pPr>
    </w:p>
    <w:p w14:paraId="40916D24" w14:textId="77777777" w:rsidR="006062A3" w:rsidRDefault="006062A3" w:rsidP="5A8158CE">
      <w:pPr>
        <w:rPr>
          <w:rFonts w:ascii="Times New Roman" w:eastAsia="Times New Roman" w:hAnsi="Times New Roman" w:cs="Times New Roman"/>
          <w:color w:val="000000" w:themeColor="text1"/>
          <w:sz w:val="24"/>
          <w:szCs w:val="24"/>
        </w:rPr>
      </w:pPr>
    </w:p>
    <w:p w14:paraId="0A780F5B" w14:textId="77777777" w:rsidR="006062A3" w:rsidRDefault="006062A3" w:rsidP="5A8158CE">
      <w:pPr>
        <w:rPr>
          <w:rFonts w:ascii="Times New Roman" w:eastAsia="Times New Roman" w:hAnsi="Times New Roman" w:cs="Times New Roman"/>
          <w:color w:val="000000" w:themeColor="text1"/>
          <w:sz w:val="24"/>
          <w:szCs w:val="24"/>
        </w:rPr>
      </w:pPr>
    </w:p>
    <w:p w14:paraId="67A82BA1" w14:textId="77777777" w:rsidR="006062A3" w:rsidRDefault="006062A3" w:rsidP="5A8158CE">
      <w:pPr>
        <w:rPr>
          <w:rFonts w:ascii="Times New Roman" w:eastAsia="Times New Roman" w:hAnsi="Times New Roman" w:cs="Times New Roman"/>
          <w:color w:val="000000" w:themeColor="text1"/>
          <w:sz w:val="24"/>
          <w:szCs w:val="24"/>
        </w:rPr>
      </w:pPr>
    </w:p>
    <w:p w14:paraId="19DC3E99" w14:textId="77777777" w:rsidR="006062A3" w:rsidRDefault="006062A3" w:rsidP="5A8158CE">
      <w:pPr>
        <w:rPr>
          <w:rFonts w:ascii="Times New Roman" w:eastAsia="Times New Roman" w:hAnsi="Times New Roman" w:cs="Times New Roman"/>
          <w:color w:val="000000" w:themeColor="text1"/>
          <w:sz w:val="24"/>
          <w:szCs w:val="24"/>
        </w:rPr>
      </w:pPr>
    </w:p>
    <w:p w14:paraId="6A937C61" w14:textId="77777777" w:rsidR="006062A3" w:rsidRDefault="006062A3" w:rsidP="5A8158CE">
      <w:pPr>
        <w:rPr>
          <w:rFonts w:ascii="Times New Roman" w:eastAsia="Times New Roman" w:hAnsi="Times New Roman" w:cs="Times New Roman"/>
          <w:color w:val="000000" w:themeColor="text1"/>
          <w:sz w:val="24"/>
          <w:szCs w:val="24"/>
        </w:rPr>
      </w:pPr>
    </w:p>
    <w:p w14:paraId="1A38167D" w14:textId="77777777" w:rsidR="006062A3" w:rsidRDefault="006062A3" w:rsidP="5A8158CE">
      <w:pPr>
        <w:rPr>
          <w:rFonts w:ascii="Times New Roman" w:eastAsia="Times New Roman" w:hAnsi="Times New Roman" w:cs="Times New Roman"/>
          <w:color w:val="000000" w:themeColor="text1"/>
          <w:sz w:val="24"/>
          <w:szCs w:val="24"/>
        </w:rPr>
      </w:pPr>
    </w:p>
    <w:p w14:paraId="0294A7F3" w14:textId="77777777" w:rsidR="00E870E3" w:rsidRDefault="00E870E3" w:rsidP="00E870E3">
      <w:pPr>
        <w:rPr>
          <w:rFonts w:ascii="Times New Roman" w:eastAsia="Times New Roman" w:hAnsi="Times New Roman" w:cs="Times New Roman"/>
          <w:color w:val="000000" w:themeColor="text1"/>
          <w:sz w:val="24"/>
          <w:szCs w:val="24"/>
        </w:rPr>
      </w:pPr>
    </w:p>
    <w:p w14:paraId="62555F22" w14:textId="77777777" w:rsidR="00DF323F" w:rsidRDefault="00DF323F" w:rsidP="00E870E3">
      <w:pPr>
        <w:rPr>
          <w:rFonts w:ascii="Times New Roman" w:eastAsia="Times New Roman" w:hAnsi="Times New Roman" w:cs="Times New Roman"/>
          <w:color w:val="000000" w:themeColor="text1"/>
          <w:sz w:val="24"/>
          <w:szCs w:val="24"/>
        </w:rPr>
      </w:pPr>
    </w:p>
    <w:p w14:paraId="6A2F395E" w14:textId="1BFBB7D2" w:rsidR="00E870E3" w:rsidRDefault="60C44753" w:rsidP="00E870E3">
      <w:pPr>
        <w:jc w:val="center"/>
        <w:rPr>
          <w:rFonts w:ascii="Times New Roman" w:eastAsia="Times New Roman" w:hAnsi="Times New Roman" w:cs="Times New Roman"/>
          <w:b/>
          <w:bCs/>
          <w:sz w:val="24"/>
          <w:szCs w:val="24"/>
        </w:rPr>
      </w:pPr>
      <w:r w:rsidRPr="00DF323F">
        <w:rPr>
          <w:rFonts w:ascii="Times New Roman" w:eastAsia="Times New Roman" w:hAnsi="Times New Roman" w:cs="Times New Roman"/>
          <w:b/>
          <w:bCs/>
          <w:sz w:val="24"/>
          <w:szCs w:val="24"/>
        </w:rPr>
        <w:lastRenderedPageBreak/>
        <w:t>References</w:t>
      </w:r>
    </w:p>
    <w:p w14:paraId="39A0F41A" w14:textId="77777777" w:rsidR="00DF323F" w:rsidRPr="00DF323F" w:rsidRDefault="00DF323F" w:rsidP="00E870E3">
      <w:pPr>
        <w:jc w:val="center"/>
        <w:rPr>
          <w:rFonts w:ascii="Times New Roman" w:eastAsia="Times New Roman" w:hAnsi="Times New Roman" w:cs="Times New Roman"/>
          <w:b/>
          <w:bCs/>
          <w:sz w:val="24"/>
          <w:szCs w:val="24"/>
        </w:rPr>
      </w:pPr>
    </w:p>
    <w:p w14:paraId="30B8C0F0" w14:textId="77777777" w:rsidR="00E870E3" w:rsidRPr="00E870E3" w:rsidRDefault="00E870E3" w:rsidP="006062A3">
      <w:pPr>
        <w:ind w:left="720" w:hanging="720"/>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British Educational Research Association [BERA] (2018) Ethical Guidelines for Educational Research, fourth edition, London. Available at: </w:t>
      </w:r>
      <w:hyperlink r:id="rId5">
        <w:r w:rsidRPr="00E870E3">
          <w:rPr>
            <w:rStyle w:val="Hyperlink"/>
            <w:rFonts w:ascii="Times New Roman" w:eastAsia="Times New Roman" w:hAnsi="Times New Roman" w:cs="Times New Roman"/>
            <w:color w:val="auto"/>
            <w:sz w:val="24"/>
            <w:szCs w:val="24"/>
          </w:rPr>
          <w:t>https://www.bera.ac.uk/researchers-</w:t>
        </w:r>
      </w:hyperlink>
      <w:r w:rsidRPr="00E870E3">
        <w:rPr>
          <w:rFonts w:ascii="Times New Roman" w:eastAsia="Times New Roman" w:hAnsi="Times New Roman" w:cs="Times New Roman"/>
          <w:sz w:val="24"/>
          <w:szCs w:val="24"/>
        </w:rPr>
        <w:t xml:space="preserve">resources/publications/ethicalguidelines-for-educational-research-2018 [Accessed: 30 March 2023]  </w:t>
      </w:r>
    </w:p>
    <w:p w14:paraId="3ACE7F58" w14:textId="77777777" w:rsidR="00E870E3" w:rsidRPr="00E870E3" w:rsidRDefault="00E870E3" w:rsidP="006062A3">
      <w:pPr>
        <w:ind w:left="720" w:hanging="720"/>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Estyn. (2013). Welsh Language Development in the Foundation Phase. Available at: </w:t>
      </w:r>
      <w:hyperlink r:id="rId6" w:history="1">
        <w:r w:rsidRPr="00E870E3">
          <w:rPr>
            <w:rStyle w:val="Hyperlink"/>
            <w:rFonts w:ascii="Times New Roman" w:eastAsia="Times New Roman" w:hAnsi="Times New Roman" w:cs="Times New Roman"/>
            <w:color w:val="auto"/>
            <w:sz w:val="24"/>
            <w:szCs w:val="24"/>
          </w:rPr>
          <w:t>https://www.estyn.gov.wales/thematic-report/welsh-language-development-foundation-phase-january-2013</w:t>
        </w:r>
      </w:hyperlink>
      <w:r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Accessed: 30 March 2023</w:t>
      </w:r>
      <w:r w:rsidRPr="00E870E3">
        <w:rPr>
          <w:rFonts w:ascii="Times New Roman" w:eastAsia="Times New Roman" w:hAnsi="Times New Roman" w:cs="Times New Roman"/>
          <w:sz w:val="24"/>
          <w:szCs w:val="24"/>
        </w:rPr>
        <w:t>]</w:t>
      </w:r>
    </w:p>
    <w:p w14:paraId="1EF829BD" w14:textId="77777777" w:rsidR="00E870E3" w:rsidRPr="00E870E3" w:rsidRDefault="00E870E3" w:rsidP="006062A3">
      <w:pPr>
        <w:ind w:left="720" w:hanging="720"/>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Estyn. (2015). </w:t>
      </w:r>
      <w:r w:rsidRPr="00E870E3">
        <w:rPr>
          <w:rFonts w:ascii="Times New Roman" w:eastAsia="Times New Roman" w:hAnsi="Times New Roman" w:cs="Times New Roman"/>
          <w:sz w:val="24"/>
          <w:szCs w:val="24"/>
        </w:rPr>
        <w:t xml:space="preserve">A report on </w:t>
      </w:r>
      <w:r w:rsidRPr="00E870E3">
        <w:rPr>
          <w:rFonts w:ascii="Times New Roman" w:eastAsia="Times New Roman" w:hAnsi="Times New Roman" w:cs="Times New Roman"/>
          <w:sz w:val="24"/>
          <w:szCs w:val="24"/>
          <w:highlight w:val="black"/>
        </w:rPr>
        <w:t>XXXXXXXXXXXXXXXX.</w:t>
      </w:r>
      <w:r w:rsidRPr="00E870E3">
        <w:rPr>
          <w:rFonts w:ascii="Times New Roman" w:eastAsia="Times New Roman" w:hAnsi="Times New Roman" w:cs="Times New Roman"/>
          <w:sz w:val="24"/>
          <w:szCs w:val="24"/>
        </w:rPr>
        <w:t xml:space="preserve"> Available at: </w:t>
      </w:r>
      <w:r w:rsidRPr="00E870E3">
        <w:rPr>
          <w:rFonts w:ascii="Times New Roman" w:eastAsia="Times New Roman" w:hAnsi="Times New Roman" w:cs="Times New Roman"/>
          <w:sz w:val="24"/>
          <w:szCs w:val="24"/>
        </w:rPr>
        <w:t>chrome-extension://efaidnbmnnnibpcajpcglclefindmkaj/https://www.estyn.gov.wales/system/files/2020-08/Inspection%2520report%2520</w:t>
      </w:r>
      <w:r w:rsidRPr="00E870E3">
        <w:rPr>
          <w:rFonts w:ascii="Times New Roman" w:eastAsia="Times New Roman" w:hAnsi="Times New Roman" w:cs="Times New Roman"/>
          <w:sz w:val="24"/>
          <w:szCs w:val="24"/>
          <w:highlight w:val="black"/>
        </w:rPr>
        <w:t>Whitchurch</w:t>
      </w:r>
      <w:r w:rsidRPr="00E870E3">
        <w:rPr>
          <w:rFonts w:ascii="Times New Roman" w:eastAsia="Times New Roman" w:hAnsi="Times New Roman" w:cs="Times New Roman"/>
          <w:sz w:val="24"/>
          <w:szCs w:val="24"/>
        </w:rPr>
        <w:t>%2520Primary%2520School%25202015%2520%2528English%2520only%2529.pdf.pdf.pdf.pdf.pdf.pdf.pdf.pdf.pdf.pdf.pdf.pdf.pdf.pdf.pdf.pdf.pdf.pdf.pdf.pdf.pdf.pdf.pdf.pdf.pdf.pdf.pdf.pdf.pdf.pdf.pdf.pdf.pdf.pdf.pdf.pdf.pdf.pdf</w:t>
      </w:r>
      <w:r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[Accessed: 30 March 2023]</w:t>
      </w:r>
    </w:p>
    <w:p w14:paraId="3165F82D" w14:textId="77777777" w:rsidR="00E870E3" w:rsidRPr="00E870E3" w:rsidRDefault="00E870E3" w:rsidP="006062A3">
      <w:pPr>
        <w:ind w:left="720" w:hanging="720"/>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Estyn. (2022). The Chief Inspector’s Annual Report 2021-2022. Available at: </w:t>
      </w:r>
      <w:hyperlink r:id="rId7">
        <w:r w:rsidRPr="00E870E3">
          <w:rPr>
            <w:rStyle w:val="Hyperlink"/>
            <w:rFonts w:ascii="Times New Roman" w:eastAsia="Times New Roman" w:hAnsi="Times New Roman" w:cs="Times New Roman"/>
            <w:color w:val="auto"/>
            <w:sz w:val="24"/>
            <w:szCs w:val="24"/>
          </w:rPr>
          <w:t>https://annual-report.estyn.gov.wales/</w:t>
        </w:r>
      </w:hyperlink>
      <w:r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Accessed: 30 March 2023</w:t>
      </w:r>
      <w:r w:rsidRPr="00E870E3">
        <w:rPr>
          <w:rFonts w:ascii="Times New Roman" w:eastAsia="Times New Roman" w:hAnsi="Times New Roman" w:cs="Times New Roman"/>
          <w:sz w:val="24"/>
          <w:szCs w:val="24"/>
        </w:rPr>
        <w:t>]</w:t>
      </w:r>
    </w:p>
    <w:p w14:paraId="2FEE98E3" w14:textId="77777777" w:rsidR="00E870E3" w:rsidRPr="00E870E3" w:rsidRDefault="00E870E3" w:rsidP="006062A3">
      <w:pPr>
        <w:ind w:left="720" w:hanging="720"/>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Headteacher, X. (2023). </w:t>
      </w:r>
      <w:r w:rsidRPr="00E870E3">
        <w:rPr>
          <w:rFonts w:ascii="Times New Roman" w:eastAsia="Times New Roman" w:hAnsi="Times New Roman" w:cs="Times New Roman"/>
          <w:i/>
          <w:iCs/>
          <w:sz w:val="24"/>
          <w:szCs w:val="24"/>
        </w:rPr>
        <w:t>Conversation with E.M. Clemence</w:t>
      </w:r>
      <w:r w:rsidRPr="00E870E3">
        <w:rPr>
          <w:rFonts w:ascii="Times New Roman" w:eastAsia="Times New Roman" w:hAnsi="Times New Roman" w:cs="Times New Roman"/>
          <w:sz w:val="24"/>
          <w:szCs w:val="24"/>
        </w:rPr>
        <w:t>, March 22, 2023. [Accessed: March 22, 2023]</w:t>
      </w:r>
    </w:p>
    <w:p w14:paraId="6F6BFB54" w14:textId="77777777" w:rsidR="00E870E3" w:rsidRPr="00E870E3" w:rsidRDefault="00E870E3" w:rsidP="006062A3">
      <w:pPr>
        <w:ind w:left="720" w:hanging="720"/>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Lodge, C., (2008). Engaging student voice to improve pedagogy and learning: An exploration of examples of innovative pedagogical approaches for school improvement. </w:t>
      </w:r>
      <w:r w:rsidRPr="00E870E3">
        <w:rPr>
          <w:rFonts w:ascii="Times New Roman" w:eastAsia="Times New Roman" w:hAnsi="Times New Roman" w:cs="Times New Roman"/>
          <w:i/>
          <w:iCs/>
          <w:sz w:val="24"/>
          <w:szCs w:val="24"/>
        </w:rPr>
        <w:t>International Journal of Pedagogies and Learning</w:t>
      </w:r>
      <w:r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i/>
          <w:iCs/>
          <w:sz w:val="24"/>
          <w:szCs w:val="24"/>
        </w:rPr>
        <w:t>4</w:t>
      </w:r>
      <w:r w:rsidRPr="00E870E3">
        <w:rPr>
          <w:rFonts w:ascii="Times New Roman" w:eastAsia="Times New Roman" w:hAnsi="Times New Roman" w:cs="Times New Roman"/>
          <w:sz w:val="24"/>
          <w:szCs w:val="24"/>
        </w:rPr>
        <w:t>(5), pp.4-19. [</w:t>
      </w:r>
      <w:r w:rsidRPr="00E870E3">
        <w:rPr>
          <w:rFonts w:ascii="Times New Roman" w:eastAsia="Times New Roman" w:hAnsi="Times New Roman" w:cs="Times New Roman"/>
          <w:sz w:val="24"/>
          <w:szCs w:val="24"/>
        </w:rPr>
        <w:t>Accessed: 30 March 2023</w:t>
      </w:r>
      <w:r w:rsidRPr="00E870E3">
        <w:rPr>
          <w:rFonts w:ascii="Times New Roman" w:eastAsia="Times New Roman" w:hAnsi="Times New Roman" w:cs="Times New Roman"/>
          <w:sz w:val="24"/>
          <w:szCs w:val="24"/>
        </w:rPr>
        <w:t>]</w:t>
      </w:r>
    </w:p>
    <w:p w14:paraId="1C95AE91" w14:textId="77777777" w:rsidR="00E870E3" w:rsidRPr="00E870E3" w:rsidRDefault="00E870E3" w:rsidP="006062A3">
      <w:pPr>
        <w:ind w:left="720" w:hanging="720"/>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School X. (2023). </w:t>
      </w:r>
      <w:r w:rsidRPr="00E870E3">
        <w:rPr>
          <w:rFonts w:ascii="Times New Roman" w:eastAsia="Times New Roman" w:hAnsi="Times New Roman" w:cs="Times New Roman"/>
          <w:i/>
          <w:iCs/>
          <w:sz w:val="24"/>
          <w:szCs w:val="24"/>
        </w:rPr>
        <w:t xml:space="preserve">Languages 22/23 Action Plan. </w:t>
      </w:r>
      <w:r w:rsidRPr="00E870E3">
        <w:rPr>
          <w:rFonts w:ascii="Times New Roman" w:eastAsia="Times New Roman" w:hAnsi="Times New Roman" w:cs="Times New Roman"/>
          <w:sz w:val="24"/>
          <w:szCs w:val="24"/>
        </w:rPr>
        <w:t>[Accessed: March 22, 2023]</w:t>
      </w:r>
    </w:p>
    <w:p w14:paraId="3556BDA1" w14:textId="77777777" w:rsidR="00E870E3" w:rsidRPr="00E870E3" w:rsidRDefault="00E870E3" w:rsidP="006062A3">
      <w:pPr>
        <w:ind w:left="720" w:hanging="720"/>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UNICEF. (2017). A summary of the UN Convention on the Rights of the Child. </w:t>
      </w:r>
      <w:hyperlink r:id="rId8">
        <w:r w:rsidRPr="00E870E3">
          <w:rPr>
            <w:rStyle w:val="Hyperlink"/>
            <w:rFonts w:ascii="Times New Roman" w:eastAsia="Times New Roman" w:hAnsi="Times New Roman" w:cs="Times New Roman"/>
            <w:color w:val="auto"/>
            <w:sz w:val="24"/>
            <w:szCs w:val="24"/>
          </w:rPr>
          <w:t>https://www.unicef.org.uk/rights-respecting-schools/wp-content/uploads/sites/4/2017/01/Summary-of-the-UNCRC.pdf</w:t>
        </w:r>
      </w:hyperlink>
      <w:r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Accessed: 30 March 2023</w:t>
      </w:r>
      <w:r w:rsidRPr="00E870E3">
        <w:rPr>
          <w:rFonts w:ascii="Times New Roman" w:eastAsia="Times New Roman" w:hAnsi="Times New Roman" w:cs="Times New Roman"/>
          <w:sz w:val="24"/>
          <w:szCs w:val="24"/>
        </w:rPr>
        <w:t>]</w:t>
      </w:r>
    </w:p>
    <w:p w14:paraId="5BB591DE" w14:textId="77777777" w:rsidR="00E870E3" w:rsidRPr="00E870E3" w:rsidRDefault="00E870E3" w:rsidP="006062A3">
      <w:pPr>
        <w:ind w:left="720" w:hanging="720"/>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Welsh Government (2021b). Accessing Welsh during the Covid-19 pandemic: challenges and support for non-Welsh-speaking households. Cardiff: Welsh Government. Available at: </w:t>
      </w:r>
      <w:hyperlink r:id="rId9">
        <w:r w:rsidRPr="00E870E3">
          <w:rPr>
            <w:rStyle w:val="Hyperlink"/>
            <w:rFonts w:ascii="Times New Roman" w:eastAsia="Times New Roman" w:hAnsi="Times New Roman" w:cs="Times New Roman"/>
            <w:color w:val="auto"/>
            <w:sz w:val="24"/>
            <w:szCs w:val="24"/>
          </w:rPr>
          <w:t>https://hwb.gov.wales/api/storage/ad1bd45e-9537-48fb-8cd0-ed7e3d0b7dd4/covid-rs3-final-en.pdf</w:t>
        </w:r>
      </w:hyperlink>
      <w:r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Accessed: 30 March 2023</w:t>
      </w:r>
      <w:r w:rsidRPr="00E870E3">
        <w:rPr>
          <w:rFonts w:ascii="Times New Roman" w:eastAsia="Times New Roman" w:hAnsi="Times New Roman" w:cs="Times New Roman"/>
          <w:sz w:val="24"/>
          <w:szCs w:val="24"/>
        </w:rPr>
        <w:t>]</w:t>
      </w:r>
    </w:p>
    <w:p w14:paraId="5FA9DD52" w14:textId="77777777" w:rsidR="00E870E3" w:rsidRPr="00E870E3" w:rsidRDefault="00E870E3" w:rsidP="006062A3">
      <w:pPr>
        <w:ind w:left="720" w:hanging="720"/>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Welsh Government (2022a). School improvement guidance: impact assessment. Available at: </w:t>
      </w:r>
      <w:hyperlink r:id="rId10">
        <w:r w:rsidRPr="00E870E3">
          <w:rPr>
            <w:rStyle w:val="Hyperlink"/>
            <w:rFonts w:ascii="Times New Roman" w:eastAsia="Times New Roman" w:hAnsi="Times New Roman" w:cs="Times New Roman"/>
            <w:color w:val="auto"/>
            <w:sz w:val="24"/>
            <w:szCs w:val="24"/>
          </w:rPr>
          <w:t>https://www.gov.wales/sites/default/files/pdf-versions/2022/7/3/1657103361/school-improvement-guidance-impact-assessment.pdf</w:t>
        </w:r>
      </w:hyperlink>
      <w:r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Accessed: 30 March 2023</w:t>
      </w:r>
      <w:r w:rsidRPr="00E870E3">
        <w:rPr>
          <w:rFonts w:ascii="Times New Roman" w:eastAsia="Times New Roman" w:hAnsi="Times New Roman" w:cs="Times New Roman"/>
          <w:sz w:val="24"/>
          <w:szCs w:val="24"/>
        </w:rPr>
        <w:t>]</w:t>
      </w:r>
    </w:p>
    <w:p w14:paraId="129C6D4E" w14:textId="77777777" w:rsidR="00E870E3" w:rsidRPr="00E870E3" w:rsidRDefault="00E870E3" w:rsidP="006062A3">
      <w:pPr>
        <w:ind w:left="720" w:hanging="720"/>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Welsh Government. (2015). Well-being of Future Generations (Wales) Act 2015. Available at: </w:t>
      </w:r>
      <w:hyperlink r:id="rId11">
        <w:r w:rsidRPr="00E870E3">
          <w:rPr>
            <w:rStyle w:val="Hyperlink"/>
            <w:rFonts w:ascii="Times New Roman" w:eastAsia="Times New Roman" w:hAnsi="Times New Roman" w:cs="Times New Roman"/>
            <w:color w:val="auto"/>
            <w:sz w:val="24"/>
            <w:szCs w:val="24"/>
          </w:rPr>
          <w:t>https://www.futuregenerations.wales/about-us/future-generations-act/</w:t>
        </w:r>
      </w:hyperlink>
      <w:r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Accessed: 30 March 2023</w:t>
      </w:r>
      <w:r w:rsidRPr="00E870E3">
        <w:rPr>
          <w:rFonts w:ascii="Times New Roman" w:eastAsia="Times New Roman" w:hAnsi="Times New Roman" w:cs="Times New Roman"/>
          <w:sz w:val="24"/>
          <w:szCs w:val="24"/>
        </w:rPr>
        <w:t>]</w:t>
      </w:r>
    </w:p>
    <w:p w14:paraId="161A0D00" w14:textId="77777777" w:rsidR="00E870E3" w:rsidRPr="00E870E3" w:rsidRDefault="00E870E3" w:rsidP="006062A3">
      <w:pPr>
        <w:ind w:left="720" w:hanging="720"/>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lastRenderedPageBreak/>
        <w:t xml:space="preserve">Welsh Government. (2017). Schools as learning organisations. </w:t>
      </w:r>
      <w:hyperlink r:id="rId12">
        <w:r w:rsidRPr="00E870E3">
          <w:rPr>
            <w:rStyle w:val="Hyperlink"/>
            <w:rFonts w:ascii="Times New Roman" w:eastAsia="Times New Roman" w:hAnsi="Times New Roman" w:cs="Times New Roman"/>
            <w:color w:val="auto"/>
            <w:sz w:val="24"/>
            <w:szCs w:val="24"/>
          </w:rPr>
          <w:t>https://hwb.gov.wales/professional-development/schools-as-learning-organisations</w:t>
        </w:r>
      </w:hyperlink>
      <w:r w:rsidRPr="00E870E3">
        <w:rPr>
          <w:rFonts w:ascii="Times New Roman" w:eastAsia="Times New Roman" w:hAnsi="Times New Roman" w:cs="Times New Roman"/>
          <w:sz w:val="24"/>
          <w:szCs w:val="24"/>
        </w:rPr>
        <w:t xml:space="preserve"> [Accessed: 30 March</w:t>
      </w:r>
      <w:r w:rsidRPr="00E870E3">
        <w:rPr>
          <w:rFonts w:ascii="Times New Roman" w:eastAsia="Times New Roman" w:hAnsi="Times New Roman" w:cs="Times New Roman"/>
          <w:sz w:val="24"/>
          <w:szCs w:val="24"/>
        </w:rPr>
        <w:t xml:space="preserve"> 2023</w:t>
      </w:r>
      <w:r w:rsidRPr="00E870E3">
        <w:rPr>
          <w:rFonts w:ascii="Times New Roman" w:eastAsia="Times New Roman" w:hAnsi="Times New Roman" w:cs="Times New Roman"/>
          <w:sz w:val="24"/>
          <w:szCs w:val="24"/>
        </w:rPr>
        <w:t>]</w:t>
      </w:r>
    </w:p>
    <w:p w14:paraId="00716D4E" w14:textId="77777777" w:rsidR="00E870E3" w:rsidRPr="00E870E3" w:rsidRDefault="00E870E3" w:rsidP="006062A3">
      <w:pPr>
        <w:ind w:left="720" w:hanging="720"/>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Welsh Government. (2021c). Guidance on Welsh in Education Strategic Plans. Available at: </w:t>
      </w:r>
      <w:hyperlink r:id="rId13">
        <w:r w:rsidRPr="00E870E3">
          <w:rPr>
            <w:rStyle w:val="Hyperlink"/>
            <w:rFonts w:ascii="Times New Roman" w:eastAsia="Times New Roman" w:hAnsi="Times New Roman" w:cs="Times New Roman"/>
            <w:color w:val="auto"/>
            <w:sz w:val="24"/>
            <w:szCs w:val="24"/>
          </w:rPr>
          <w:t>https://www.gov.wales/sites/default/files/publications/2021-02/guidance-welsh-in-education-strategic-plan.pdf</w:t>
        </w:r>
      </w:hyperlink>
      <w:r w:rsidRPr="00E870E3">
        <w:rPr>
          <w:rFonts w:ascii="Times New Roman" w:eastAsia="Times New Roman" w:hAnsi="Times New Roman" w:cs="Times New Roman"/>
          <w:sz w:val="24"/>
          <w:szCs w:val="24"/>
        </w:rPr>
        <w:t xml:space="preserve"> [Accessed: 10 April 2023]   </w:t>
      </w:r>
    </w:p>
    <w:p w14:paraId="1A7AF492" w14:textId="77777777" w:rsidR="00E870E3" w:rsidRPr="00E870E3" w:rsidRDefault="00E870E3" w:rsidP="006062A3">
      <w:pPr>
        <w:ind w:left="720" w:hanging="720"/>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Welsh Government. (2022a). school improvement guidance: framework for evaluation, </w:t>
      </w:r>
      <w:proofErr w:type="gramStart"/>
      <w:r w:rsidRPr="00E870E3">
        <w:rPr>
          <w:rFonts w:ascii="Times New Roman" w:eastAsia="Times New Roman" w:hAnsi="Times New Roman" w:cs="Times New Roman"/>
          <w:sz w:val="24"/>
          <w:szCs w:val="24"/>
        </w:rPr>
        <w:t>improvement</w:t>
      </w:r>
      <w:proofErr w:type="gramEnd"/>
      <w:r w:rsidRPr="00E870E3">
        <w:rPr>
          <w:rFonts w:ascii="Times New Roman" w:eastAsia="Times New Roman" w:hAnsi="Times New Roman" w:cs="Times New Roman"/>
          <w:sz w:val="24"/>
          <w:szCs w:val="24"/>
        </w:rPr>
        <w:t xml:space="preserve"> and accountability. Available at: </w:t>
      </w:r>
      <w:hyperlink r:id="rId14">
        <w:r w:rsidRPr="00E870E3">
          <w:rPr>
            <w:rStyle w:val="Hyperlink"/>
            <w:rFonts w:ascii="Times New Roman" w:eastAsia="Times New Roman" w:hAnsi="Times New Roman" w:cs="Times New Roman"/>
            <w:color w:val="auto"/>
            <w:sz w:val="24"/>
            <w:szCs w:val="24"/>
          </w:rPr>
          <w:t>https://hwb.gov.wales/evaluation-improvement-and-accountability/school-improvement-guidance-framework-for-evaluation-improvement-and-accountability</w:t>
        </w:r>
      </w:hyperlink>
      <w:r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Accessed: 10 April 2023</w:t>
      </w:r>
      <w:r w:rsidRPr="00E870E3">
        <w:rPr>
          <w:rFonts w:ascii="Times New Roman" w:eastAsia="Times New Roman" w:hAnsi="Times New Roman" w:cs="Times New Roman"/>
          <w:sz w:val="24"/>
          <w:szCs w:val="24"/>
        </w:rPr>
        <w:t>]</w:t>
      </w:r>
    </w:p>
    <w:p w14:paraId="7A055775" w14:textId="77777777" w:rsidR="00E870E3" w:rsidRPr="00E870E3" w:rsidRDefault="00E870E3" w:rsidP="00E870E3">
      <w:pPr>
        <w:ind w:left="720" w:hanging="720"/>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Welsh Government. (2022b). </w:t>
      </w:r>
      <w:r w:rsidRPr="00E870E3">
        <w:rPr>
          <w:rFonts w:ascii="Times New Roman" w:eastAsia="Times New Roman" w:hAnsi="Times New Roman" w:cs="Times New Roman"/>
          <w:sz w:val="24"/>
          <w:szCs w:val="24"/>
        </w:rPr>
        <w:t>Welsh language in Wales (Census 2021)</w:t>
      </w:r>
      <w:r w:rsidRPr="00E870E3">
        <w:rPr>
          <w:rFonts w:ascii="Times New Roman" w:eastAsia="Times New Roman" w:hAnsi="Times New Roman" w:cs="Times New Roman"/>
          <w:sz w:val="24"/>
          <w:szCs w:val="24"/>
        </w:rPr>
        <w:t xml:space="preserve">. Available at: </w:t>
      </w:r>
      <w:r w:rsidRPr="00E870E3">
        <w:rPr>
          <w:rFonts w:ascii="Times New Roman" w:eastAsia="Times New Roman" w:hAnsi="Times New Roman" w:cs="Times New Roman"/>
          <w:sz w:val="24"/>
          <w:szCs w:val="24"/>
        </w:rPr>
        <w:t>chrome-extension://efaidnbmnnnibpcajpcglclefindmkaj/https://www.gov.wales/sites/default/files/pdf-versions/2022/12/3/1671609478/welsh-language-wales-census-2021.pdf</w:t>
      </w:r>
      <w:r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[Accessed: 10 April 2023]</w:t>
      </w:r>
    </w:p>
    <w:p w14:paraId="39F927B7" w14:textId="77777777" w:rsidR="00E870E3" w:rsidRPr="00E870E3" w:rsidRDefault="00E870E3" w:rsidP="006062A3">
      <w:pPr>
        <w:ind w:left="720" w:hanging="720"/>
        <w:rPr>
          <w:rFonts w:ascii="Times New Roman" w:eastAsia="Times New Roman" w:hAnsi="Times New Roman" w:cs="Times New Roman"/>
          <w:sz w:val="24"/>
          <w:szCs w:val="24"/>
        </w:rPr>
      </w:pPr>
      <w:r w:rsidRPr="00E870E3">
        <w:rPr>
          <w:rFonts w:ascii="Times New Roman" w:eastAsia="Times New Roman" w:hAnsi="Times New Roman" w:cs="Times New Roman"/>
          <w:sz w:val="24"/>
          <w:szCs w:val="24"/>
        </w:rPr>
        <w:t xml:space="preserve">Welsh Government. (2023). Our national mission: High standards and aspirations for all. Available at: </w:t>
      </w:r>
      <w:hyperlink r:id="rId15">
        <w:r w:rsidRPr="00E870E3">
          <w:rPr>
            <w:rStyle w:val="Hyperlink"/>
            <w:rFonts w:ascii="Times New Roman" w:eastAsia="Times New Roman" w:hAnsi="Times New Roman" w:cs="Times New Roman"/>
            <w:color w:val="auto"/>
            <w:sz w:val="24"/>
            <w:szCs w:val="24"/>
          </w:rPr>
          <w:t>https://www.gov.wales/sites/default/files/publications/2023-03/our-national-mission-high-standards-and-aspirations-for-all_0.pdf</w:t>
        </w:r>
      </w:hyperlink>
      <w:r w:rsidRPr="00E870E3">
        <w:rPr>
          <w:rFonts w:ascii="Times New Roman" w:eastAsia="Times New Roman" w:hAnsi="Times New Roman" w:cs="Times New Roman"/>
          <w:sz w:val="24"/>
          <w:szCs w:val="24"/>
        </w:rPr>
        <w:t xml:space="preserve"> [</w:t>
      </w:r>
      <w:r w:rsidRPr="00E870E3">
        <w:rPr>
          <w:rFonts w:ascii="Times New Roman" w:eastAsia="Times New Roman" w:hAnsi="Times New Roman" w:cs="Times New Roman"/>
          <w:sz w:val="24"/>
          <w:szCs w:val="24"/>
        </w:rPr>
        <w:t>Accessed: 10 April 2023</w:t>
      </w:r>
      <w:r w:rsidRPr="00E870E3">
        <w:rPr>
          <w:rFonts w:ascii="Times New Roman" w:eastAsia="Times New Roman" w:hAnsi="Times New Roman" w:cs="Times New Roman"/>
          <w:sz w:val="24"/>
          <w:szCs w:val="24"/>
        </w:rPr>
        <w:t>]</w:t>
      </w:r>
    </w:p>
    <w:p w14:paraId="158FFBFB" w14:textId="16C6BE2B" w:rsidR="09A8EE79" w:rsidRDefault="09A8EE79" w:rsidP="006062A3">
      <w:pPr>
        <w:ind w:left="720" w:hanging="720"/>
        <w:rPr>
          <w:rFonts w:ascii="Times New Roman" w:eastAsia="Times New Roman" w:hAnsi="Times New Roman" w:cs="Times New Roman"/>
          <w:color w:val="1F1F1F"/>
          <w:sz w:val="24"/>
          <w:szCs w:val="24"/>
        </w:rPr>
      </w:pPr>
    </w:p>
    <w:p w14:paraId="18F54D81" w14:textId="495C92B0" w:rsidR="09A8EE79" w:rsidRDefault="09A8EE79" w:rsidP="006062A3">
      <w:pPr>
        <w:ind w:left="720" w:hanging="720"/>
        <w:rPr>
          <w:rFonts w:ascii="Times New Roman" w:eastAsia="Times New Roman" w:hAnsi="Times New Roman" w:cs="Times New Roman"/>
          <w:color w:val="1F1F1F"/>
          <w:sz w:val="24"/>
          <w:szCs w:val="24"/>
        </w:rPr>
      </w:pPr>
    </w:p>
    <w:sectPr w:rsidR="09A8EE7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2CED4"/>
    <w:multiLevelType w:val="hybridMultilevel"/>
    <w:tmpl w:val="F782CEBE"/>
    <w:lvl w:ilvl="0" w:tplc="F3D4B5F0">
      <w:start w:val="1"/>
      <w:numFmt w:val="bullet"/>
      <w:lvlText w:val=""/>
      <w:lvlJc w:val="left"/>
      <w:pPr>
        <w:ind w:left="720" w:hanging="360"/>
      </w:pPr>
      <w:rPr>
        <w:rFonts w:ascii="Symbol" w:hAnsi="Symbol" w:hint="default"/>
      </w:rPr>
    </w:lvl>
    <w:lvl w:ilvl="1" w:tplc="339EBADE">
      <w:start w:val="1"/>
      <w:numFmt w:val="bullet"/>
      <w:lvlText w:val="o"/>
      <w:lvlJc w:val="left"/>
      <w:pPr>
        <w:ind w:left="1440" w:hanging="360"/>
      </w:pPr>
      <w:rPr>
        <w:rFonts w:ascii="Courier New" w:hAnsi="Courier New" w:hint="default"/>
      </w:rPr>
    </w:lvl>
    <w:lvl w:ilvl="2" w:tplc="72349C38">
      <w:start w:val="1"/>
      <w:numFmt w:val="bullet"/>
      <w:lvlText w:val=""/>
      <w:lvlJc w:val="left"/>
      <w:pPr>
        <w:ind w:left="2160" w:hanging="360"/>
      </w:pPr>
      <w:rPr>
        <w:rFonts w:ascii="Wingdings" w:hAnsi="Wingdings" w:hint="default"/>
      </w:rPr>
    </w:lvl>
    <w:lvl w:ilvl="3" w:tplc="B80055F8">
      <w:start w:val="1"/>
      <w:numFmt w:val="bullet"/>
      <w:lvlText w:val=""/>
      <w:lvlJc w:val="left"/>
      <w:pPr>
        <w:ind w:left="2880" w:hanging="360"/>
      </w:pPr>
      <w:rPr>
        <w:rFonts w:ascii="Symbol" w:hAnsi="Symbol" w:hint="default"/>
      </w:rPr>
    </w:lvl>
    <w:lvl w:ilvl="4" w:tplc="99BC5C4A">
      <w:start w:val="1"/>
      <w:numFmt w:val="bullet"/>
      <w:lvlText w:val="o"/>
      <w:lvlJc w:val="left"/>
      <w:pPr>
        <w:ind w:left="3600" w:hanging="360"/>
      </w:pPr>
      <w:rPr>
        <w:rFonts w:ascii="Courier New" w:hAnsi="Courier New" w:hint="default"/>
      </w:rPr>
    </w:lvl>
    <w:lvl w:ilvl="5" w:tplc="FD205A12">
      <w:start w:val="1"/>
      <w:numFmt w:val="bullet"/>
      <w:lvlText w:val=""/>
      <w:lvlJc w:val="left"/>
      <w:pPr>
        <w:ind w:left="4320" w:hanging="360"/>
      </w:pPr>
      <w:rPr>
        <w:rFonts w:ascii="Wingdings" w:hAnsi="Wingdings" w:hint="default"/>
      </w:rPr>
    </w:lvl>
    <w:lvl w:ilvl="6" w:tplc="E59414C8">
      <w:start w:val="1"/>
      <w:numFmt w:val="bullet"/>
      <w:lvlText w:val=""/>
      <w:lvlJc w:val="left"/>
      <w:pPr>
        <w:ind w:left="5040" w:hanging="360"/>
      </w:pPr>
      <w:rPr>
        <w:rFonts w:ascii="Symbol" w:hAnsi="Symbol" w:hint="default"/>
      </w:rPr>
    </w:lvl>
    <w:lvl w:ilvl="7" w:tplc="9836DFD2">
      <w:start w:val="1"/>
      <w:numFmt w:val="bullet"/>
      <w:lvlText w:val="o"/>
      <w:lvlJc w:val="left"/>
      <w:pPr>
        <w:ind w:left="5760" w:hanging="360"/>
      </w:pPr>
      <w:rPr>
        <w:rFonts w:ascii="Courier New" w:hAnsi="Courier New" w:hint="default"/>
      </w:rPr>
    </w:lvl>
    <w:lvl w:ilvl="8" w:tplc="0AB883D4">
      <w:start w:val="1"/>
      <w:numFmt w:val="bullet"/>
      <w:lvlText w:val=""/>
      <w:lvlJc w:val="left"/>
      <w:pPr>
        <w:ind w:left="6480" w:hanging="360"/>
      </w:pPr>
      <w:rPr>
        <w:rFonts w:ascii="Wingdings" w:hAnsi="Wingdings" w:hint="default"/>
      </w:rPr>
    </w:lvl>
  </w:abstractNum>
  <w:abstractNum w:abstractNumId="1" w15:restartNumberingAfterBreak="0">
    <w:nsid w:val="5730FC14"/>
    <w:multiLevelType w:val="hybridMultilevel"/>
    <w:tmpl w:val="A3C8CFC4"/>
    <w:lvl w:ilvl="0" w:tplc="0DE2080E">
      <w:start w:val="1"/>
      <w:numFmt w:val="bullet"/>
      <w:lvlText w:val=""/>
      <w:lvlJc w:val="left"/>
      <w:pPr>
        <w:ind w:left="720" w:hanging="360"/>
      </w:pPr>
      <w:rPr>
        <w:rFonts w:ascii="Symbol" w:hAnsi="Symbol" w:hint="default"/>
      </w:rPr>
    </w:lvl>
    <w:lvl w:ilvl="1" w:tplc="800A6006">
      <w:start w:val="1"/>
      <w:numFmt w:val="bullet"/>
      <w:lvlText w:val="o"/>
      <w:lvlJc w:val="left"/>
      <w:pPr>
        <w:ind w:left="1440" w:hanging="360"/>
      </w:pPr>
      <w:rPr>
        <w:rFonts w:ascii="Courier New" w:hAnsi="Courier New" w:hint="default"/>
      </w:rPr>
    </w:lvl>
    <w:lvl w:ilvl="2" w:tplc="3FCE20B0">
      <w:start w:val="1"/>
      <w:numFmt w:val="bullet"/>
      <w:lvlText w:val=""/>
      <w:lvlJc w:val="left"/>
      <w:pPr>
        <w:ind w:left="2160" w:hanging="360"/>
      </w:pPr>
      <w:rPr>
        <w:rFonts w:ascii="Wingdings" w:hAnsi="Wingdings" w:hint="default"/>
      </w:rPr>
    </w:lvl>
    <w:lvl w:ilvl="3" w:tplc="72EC207C">
      <w:start w:val="1"/>
      <w:numFmt w:val="bullet"/>
      <w:lvlText w:val=""/>
      <w:lvlJc w:val="left"/>
      <w:pPr>
        <w:ind w:left="2880" w:hanging="360"/>
      </w:pPr>
      <w:rPr>
        <w:rFonts w:ascii="Symbol" w:hAnsi="Symbol" w:hint="default"/>
      </w:rPr>
    </w:lvl>
    <w:lvl w:ilvl="4" w:tplc="A6BE5BB6">
      <w:start w:val="1"/>
      <w:numFmt w:val="bullet"/>
      <w:lvlText w:val="o"/>
      <w:lvlJc w:val="left"/>
      <w:pPr>
        <w:ind w:left="3600" w:hanging="360"/>
      </w:pPr>
      <w:rPr>
        <w:rFonts w:ascii="Courier New" w:hAnsi="Courier New" w:hint="default"/>
      </w:rPr>
    </w:lvl>
    <w:lvl w:ilvl="5" w:tplc="D57484AC">
      <w:start w:val="1"/>
      <w:numFmt w:val="bullet"/>
      <w:lvlText w:val=""/>
      <w:lvlJc w:val="left"/>
      <w:pPr>
        <w:ind w:left="4320" w:hanging="360"/>
      </w:pPr>
      <w:rPr>
        <w:rFonts w:ascii="Wingdings" w:hAnsi="Wingdings" w:hint="default"/>
      </w:rPr>
    </w:lvl>
    <w:lvl w:ilvl="6" w:tplc="4C2A6756">
      <w:start w:val="1"/>
      <w:numFmt w:val="bullet"/>
      <w:lvlText w:val=""/>
      <w:lvlJc w:val="left"/>
      <w:pPr>
        <w:ind w:left="5040" w:hanging="360"/>
      </w:pPr>
      <w:rPr>
        <w:rFonts w:ascii="Symbol" w:hAnsi="Symbol" w:hint="default"/>
      </w:rPr>
    </w:lvl>
    <w:lvl w:ilvl="7" w:tplc="BA8C0B5E">
      <w:start w:val="1"/>
      <w:numFmt w:val="bullet"/>
      <w:lvlText w:val="o"/>
      <w:lvlJc w:val="left"/>
      <w:pPr>
        <w:ind w:left="5760" w:hanging="360"/>
      </w:pPr>
      <w:rPr>
        <w:rFonts w:ascii="Courier New" w:hAnsi="Courier New" w:hint="default"/>
      </w:rPr>
    </w:lvl>
    <w:lvl w:ilvl="8" w:tplc="7D628534">
      <w:start w:val="1"/>
      <w:numFmt w:val="bullet"/>
      <w:lvlText w:val=""/>
      <w:lvlJc w:val="left"/>
      <w:pPr>
        <w:ind w:left="6480" w:hanging="360"/>
      </w:pPr>
      <w:rPr>
        <w:rFonts w:ascii="Wingdings" w:hAnsi="Wingdings" w:hint="default"/>
      </w:rPr>
    </w:lvl>
  </w:abstractNum>
  <w:abstractNum w:abstractNumId="2" w15:restartNumberingAfterBreak="0">
    <w:nsid w:val="6B50E92A"/>
    <w:multiLevelType w:val="hybridMultilevel"/>
    <w:tmpl w:val="1E7279E6"/>
    <w:lvl w:ilvl="0" w:tplc="D17408B2">
      <w:start w:val="1"/>
      <w:numFmt w:val="bullet"/>
      <w:lvlText w:val=""/>
      <w:lvlJc w:val="left"/>
      <w:pPr>
        <w:ind w:left="720" w:hanging="360"/>
      </w:pPr>
      <w:rPr>
        <w:rFonts w:ascii="Symbol" w:hAnsi="Symbol" w:hint="default"/>
      </w:rPr>
    </w:lvl>
    <w:lvl w:ilvl="1" w:tplc="D00A9DB8">
      <w:start w:val="1"/>
      <w:numFmt w:val="bullet"/>
      <w:lvlText w:val="o"/>
      <w:lvlJc w:val="left"/>
      <w:pPr>
        <w:ind w:left="1440" w:hanging="360"/>
      </w:pPr>
      <w:rPr>
        <w:rFonts w:ascii="Courier New" w:hAnsi="Courier New" w:hint="default"/>
      </w:rPr>
    </w:lvl>
    <w:lvl w:ilvl="2" w:tplc="421476CA">
      <w:start w:val="1"/>
      <w:numFmt w:val="bullet"/>
      <w:lvlText w:val=""/>
      <w:lvlJc w:val="left"/>
      <w:pPr>
        <w:ind w:left="2160" w:hanging="360"/>
      </w:pPr>
      <w:rPr>
        <w:rFonts w:ascii="Wingdings" w:hAnsi="Wingdings" w:hint="default"/>
      </w:rPr>
    </w:lvl>
    <w:lvl w:ilvl="3" w:tplc="C6727BAE">
      <w:start w:val="1"/>
      <w:numFmt w:val="bullet"/>
      <w:lvlText w:val=""/>
      <w:lvlJc w:val="left"/>
      <w:pPr>
        <w:ind w:left="2880" w:hanging="360"/>
      </w:pPr>
      <w:rPr>
        <w:rFonts w:ascii="Symbol" w:hAnsi="Symbol" w:hint="default"/>
      </w:rPr>
    </w:lvl>
    <w:lvl w:ilvl="4" w:tplc="484E5056">
      <w:start w:val="1"/>
      <w:numFmt w:val="bullet"/>
      <w:lvlText w:val="o"/>
      <w:lvlJc w:val="left"/>
      <w:pPr>
        <w:ind w:left="3600" w:hanging="360"/>
      </w:pPr>
      <w:rPr>
        <w:rFonts w:ascii="Courier New" w:hAnsi="Courier New" w:hint="default"/>
      </w:rPr>
    </w:lvl>
    <w:lvl w:ilvl="5" w:tplc="65E696AA">
      <w:start w:val="1"/>
      <w:numFmt w:val="bullet"/>
      <w:lvlText w:val=""/>
      <w:lvlJc w:val="left"/>
      <w:pPr>
        <w:ind w:left="4320" w:hanging="360"/>
      </w:pPr>
      <w:rPr>
        <w:rFonts w:ascii="Wingdings" w:hAnsi="Wingdings" w:hint="default"/>
      </w:rPr>
    </w:lvl>
    <w:lvl w:ilvl="6" w:tplc="7D8026A8">
      <w:start w:val="1"/>
      <w:numFmt w:val="bullet"/>
      <w:lvlText w:val=""/>
      <w:lvlJc w:val="left"/>
      <w:pPr>
        <w:ind w:left="5040" w:hanging="360"/>
      </w:pPr>
      <w:rPr>
        <w:rFonts w:ascii="Symbol" w:hAnsi="Symbol" w:hint="default"/>
      </w:rPr>
    </w:lvl>
    <w:lvl w:ilvl="7" w:tplc="52C0117E">
      <w:start w:val="1"/>
      <w:numFmt w:val="bullet"/>
      <w:lvlText w:val="o"/>
      <w:lvlJc w:val="left"/>
      <w:pPr>
        <w:ind w:left="5760" w:hanging="360"/>
      </w:pPr>
      <w:rPr>
        <w:rFonts w:ascii="Courier New" w:hAnsi="Courier New" w:hint="default"/>
      </w:rPr>
    </w:lvl>
    <w:lvl w:ilvl="8" w:tplc="5E1231E2">
      <w:start w:val="1"/>
      <w:numFmt w:val="bullet"/>
      <w:lvlText w:val=""/>
      <w:lvlJc w:val="left"/>
      <w:pPr>
        <w:ind w:left="6480" w:hanging="360"/>
      </w:pPr>
      <w:rPr>
        <w:rFonts w:ascii="Wingdings" w:hAnsi="Wingdings" w:hint="default"/>
      </w:rPr>
    </w:lvl>
  </w:abstractNum>
  <w:num w:numId="1" w16cid:durableId="2044746315">
    <w:abstractNumId w:val="2"/>
  </w:num>
  <w:num w:numId="2" w16cid:durableId="1717391857">
    <w:abstractNumId w:val="0"/>
  </w:num>
  <w:num w:numId="3" w16cid:durableId="9602651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752BF8"/>
    <w:rsid w:val="00417F0F"/>
    <w:rsid w:val="004755D4"/>
    <w:rsid w:val="00492AC7"/>
    <w:rsid w:val="00538E28"/>
    <w:rsid w:val="005C690C"/>
    <w:rsid w:val="005E694D"/>
    <w:rsid w:val="006062A3"/>
    <w:rsid w:val="00919BD9"/>
    <w:rsid w:val="009A6D77"/>
    <w:rsid w:val="00D5270E"/>
    <w:rsid w:val="00DF323F"/>
    <w:rsid w:val="00E63498"/>
    <w:rsid w:val="00E870E3"/>
    <w:rsid w:val="00F24225"/>
    <w:rsid w:val="01230DA1"/>
    <w:rsid w:val="01372862"/>
    <w:rsid w:val="013D0346"/>
    <w:rsid w:val="01442734"/>
    <w:rsid w:val="01531CCC"/>
    <w:rsid w:val="016C366F"/>
    <w:rsid w:val="017CB3D1"/>
    <w:rsid w:val="01AB63B9"/>
    <w:rsid w:val="01BB5A84"/>
    <w:rsid w:val="01CD4E2E"/>
    <w:rsid w:val="01D65339"/>
    <w:rsid w:val="01E07EE2"/>
    <w:rsid w:val="01E4FB28"/>
    <w:rsid w:val="01F2ACD9"/>
    <w:rsid w:val="0200880A"/>
    <w:rsid w:val="0207A52E"/>
    <w:rsid w:val="0216086D"/>
    <w:rsid w:val="022217C4"/>
    <w:rsid w:val="022D6C3A"/>
    <w:rsid w:val="025FB97C"/>
    <w:rsid w:val="0274C4CA"/>
    <w:rsid w:val="0276DEFB"/>
    <w:rsid w:val="02778DB7"/>
    <w:rsid w:val="0278772A"/>
    <w:rsid w:val="028DFA1D"/>
    <w:rsid w:val="02A1F9C0"/>
    <w:rsid w:val="02B6DC35"/>
    <w:rsid w:val="02B9A911"/>
    <w:rsid w:val="02D8D3A7"/>
    <w:rsid w:val="02DB33F6"/>
    <w:rsid w:val="02EFD59B"/>
    <w:rsid w:val="02F1183C"/>
    <w:rsid w:val="02F1FC04"/>
    <w:rsid w:val="0311D36D"/>
    <w:rsid w:val="03419A7B"/>
    <w:rsid w:val="03524CEB"/>
    <w:rsid w:val="036A5DE7"/>
    <w:rsid w:val="03737843"/>
    <w:rsid w:val="037764F7"/>
    <w:rsid w:val="0399872D"/>
    <w:rsid w:val="03A17A0A"/>
    <w:rsid w:val="03BF9360"/>
    <w:rsid w:val="03F35415"/>
    <w:rsid w:val="03FCF291"/>
    <w:rsid w:val="04303E92"/>
    <w:rsid w:val="045BECC8"/>
    <w:rsid w:val="046CF751"/>
    <w:rsid w:val="0470C026"/>
    <w:rsid w:val="04719021"/>
    <w:rsid w:val="0474A408"/>
    <w:rsid w:val="0485E1DC"/>
    <w:rsid w:val="04A896B2"/>
    <w:rsid w:val="04AD1A89"/>
    <w:rsid w:val="04C1B345"/>
    <w:rsid w:val="04D57D56"/>
    <w:rsid w:val="050C8AEB"/>
    <w:rsid w:val="0525980A"/>
    <w:rsid w:val="0543A779"/>
    <w:rsid w:val="05588EEC"/>
    <w:rsid w:val="055AFF9A"/>
    <w:rsid w:val="056682A7"/>
    <w:rsid w:val="058778B1"/>
    <w:rsid w:val="0590DFA9"/>
    <w:rsid w:val="0591C5A6"/>
    <w:rsid w:val="05C59ADF"/>
    <w:rsid w:val="05CFE12D"/>
    <w:rsid w:val="05E7151B"/>
    <w:rsid w:val="05EE7CF7"/>
    <w:rsid w:val="060506F8"/>
    <w:rsid w:val="061B2ABF"/>
    <w:rsid w:val="06793B3D"/>
    <w:rsid w:val="0681CFB2"/>
    <w:rsid w:val="069E1249"/>
    <w:rsid w:val="06AF3688"/>
    <w:rsid w:val="06B2B56B"/>
    <w:rsid w:val="06B86C4B"/>
    <w:rsid w:val="06BA588C"/>
    <w:rsid w:val="06CC0BA7"/>
    <w:rsid w:val="06CC9C7A"/>
    <w:rsid w:val="0711867E"/>
    <w:rsid w:val="0751DAD1"/>
    <w:rsid w:val="075E689B"/>
    <w:rsid w:val="0777CD23"/>
    <w:rsid w:val="0781F3A9"/>
    <w:rsid w:val="078A4D58"/>
    <w:rsid w:val="078D1A34"/>
    <w:rsid w:val="079AF467"/>
    <w:rsid w:val="079CA381"/>
    <w:rsid w:val="07A8A9B4"/>
    <w:rsid w:val="07AED16F"/>
    <w:rsid w:val="07B6FB20"/>
    <w:rsid w:val="07DB77F3"/>
    <w:rsid w:val="07E03774"/>
    <w:rsid w:val="07FEDFB3"/>
    <w:rsid w:val="08104D6F"/>
    <w:rsid w:val="0812228C"/>
    <w:rsid w:val="08150B9E"/>
    <w:rsid w:val="0815D77B"/>
    <w:rsid w:val="082A7CBE"/>
    <w:rsid w:val="083CE99D"/>
    <w:rsid w:val="08421DBE"/>
    <w:rsid w:val="0844106F"/>
    <w:rsid w:val="08523A81"/>
    <w:rsid w:val="0877C80A"/>
    <w:rsid w:val="08915948"/>
    <w:rsid w:val="08956759"/>
    <w:rsid w:val="08A4A5A9"/>
    <w:rsid w:val="08AADEAC"/>
    <w:rsid w:val="08B4AF1F"/>
    <w:rsid w:val="08DCE99C"/>
    <w:rsid w:val="090568BC"/>
    <w:rsid w:val="090E7CE7"/>
    <w:rsid w:val="0912171E"/>
    <w:rsid w:val="09217CDA"/>
    <w:rsid w:val="0929CD62"/>
    <w:rsid w:val="094AA1D0"/>
    <w:rsid w:val="096BF3DE"/>
    <w:rsid w:val="09708E29"/>
    <w:rsid w:val="09887932"/>
    <w:rsid w:val="09A8EE79"/>
    <w:rsid w:val="09BBBDCF"/>
    <w:rsid w:val="09E36927"/>
    <w:rsid w:val="09F27192"/>
    <w:rsid w:val="0A031FB9"/>
    <w:rsid w:val="0A20374A"/>
    <w:rsid w:val="0A2629C4"/>
    <w:rsid w:val="0A3906F3"/>
    <w:rsid w:val="0A406BA5"/>
    <w:rsid w:val="0A48053B"/>
    <w:rsid w:val="0A62E0F7"/>
    <w:rsid w:val="0A6C04EE"/>
    <w:rsid w:val="0A96095D"/>
    <w:rsid w:val="0A9C2905"/>
    <w:rsid w:val="0AA4168B"/>
    <w:rsid w:val="0AB9D3B5"/>
    <w:rsid w:val="0AC970EC"/>
    <w:rsid w:val="0AE001AA"/>
    <w:rsid w:val="0AE0B25B"/>
    <w:rsid w:val="0AE3E58C"/>
    <w:rsid w:val="0AE4E620"/>
    <w:rsid w:val="0AE618F8"/>
    <w:rsid w:val="0AE9D771"/>
    <w:rsid w:val="0B33A158"/>
    <w:rsid w:val="0B430405"/>
    <w:rsid w:val="0B9C88B0"/>
    <w:rsid w:val="0BDC3C06"/>
    <w:rsid w:val="0BFD1DC1"/>
    <w:rsid w:val="0C08C5FA"/>
    <w:rsid w:val="0C15F4EC"/>
    <w:rsid w:val="0C1F1ADE"/>
    <w:rsid w:val="0C31D9BE"/>
    <w:rsid w:val="0C34DC63"/>
    <w:rsid w:val="0C34F13B"/>
    <w:rsid w:val="0C566DD8"/>
    <w:rsid w:val="0C5DBE7B"/>
    <w:rsid w:val="0C6BAAA3"/>
    <w:rsid w:val="0C77B2DB"/>
    <w:rsid w:val="0C7C8104"/>
    <w:rsid w:val="0C7EFE51"/>
    <w:rsid w:val="0C7FB5ED"/>
    <w:rsid w:val="0CBE460B"/>
    <w:rsid w:val="0CE593AF"/>
    <w:rsid w:val="0CE9B896"/>
    <w:rsid w:val="0CEEF530"/>
    <w:rsid w:val="0D179CD0"/>
    <w:rsid w:val="0D21D278"/>
    <w:rsid w:val="0D30C52D"/>
    <w:rsid w:val="0D46E6EF"/>
    <w:rsid w:val="0D520FE8"/>
    <w:rsid w:val="0D623E09"/>
    <w:rsid w:val="0D6F850F"/>
    <w:rsid w:val="0DABEF61"/>
    <w:rsid w:val="0DB38080"/>
    <w:rsid w:val="0DCDAA1F"/>
    <w:rsid w:val="0DD0ACC4"/>
    <w:rsid w:val="0DF8D4D9"/>
    <w:rsid w:val="0DF98EDC"/>
    <w:rsid w:val="0E05D844"/>
    <w:rsid w:val="0E33CAE3"/>
    <w:rsid w:val="0E349EC3"/>
    <w:rsid w:val="0E3DB2E1"/>
    <w:rsid w:val="0E438826"/>
    <w:rsid w:val="0E7AA4C7"/>
    <w:rsid w:val="0EAA76F2"/>
    <w:rsid w:val="0EC37E30"/>
    <w:rsid w:val="0ECB801E"/>
    <w:rsid w:val="0ED7AE5F"/>
    <w:rsid w:val="0EF47B60"/>
    <w:rsid w:val="0EFE0E6A"/>
    <w:rsid w:val="0F4066BC"/>
    <w:rsid w:val="0F491DD3"/>
    <w:rsid w:val="0F5DE1F4"/>
    <w:rsid w:val="0F6CA152"/>
    <w:rsid w:val="0F8744AC"/>
    <w:rsid w:val="0F88133E"/>
    <w:rsid w:val="0FA3B388"/>
    <w:rsid w:val="0FB69F13"/>
    <w:rsid w:val="0FC721D9"/>
    <w:rsid w:val="0FCB4A8B"/>
    <w:rsid w:val="0FCEC406"/>
    <w:rsid w:val="0FEE775E"/>
    <w:rsid w:val="0FEFCD30"/>
    <w:rsid w:val="10167528"/>
    <w:rsid w:val="10223DE4"/>
    <w:rsid w:val="1044D7E9"/>
    <w:rsid w:val="10464753"/>
    <w:rsid w:val="1056D176"/>
    <w:rsid w:val="10656724"/>
    <w:rsid w:val="1072EDED"/>
    <w:rsid w:val="1083C4BB"/>
    <w:rsid w:val="108B95A9"/>
    <w:rsid w:val="1095A242"/>
    <w:rsid w:val="109C6B2D"/>
    <w:rsid w:val="10AFAD29"/>
    <w:rsid w:val="10E9988A"/>
    <w:rsid w:val="10F9BDC3"/>
    <w:rsid w:val="11084D86"/>
    <w:rsid w:val="110A381B"/>
    <w:rsid w:val="110BF2F0"/>
    <w:rsid w:val="112A5462"/>
    <w:rsid w:val="1133FC7A"/>
    <w:rsid w:val="118AB1BA"/>
    <w:rsid w:val="118B9D91"/>
    <w:rsid w:val="11932F00"/>
    <w:rsid w:val="11B167C5"/>
    <w:rsid w:val="11BD41C7"/>
    <w:rsid w:val="11C417D8"/>
    <w:rsid w:val="11DE5EA6"/>
    <w:rsid w:val="11EB0DF3"/>
    <w:rsid w:val="11F049D1"/>
    <w:rsid w:val="11F2A1D7"/>
    <w:rsid w:val="11FC6570"/>
    <w:rsid w:val="11FC9066"/>
    <w:rsid w:val="11FD8377"/>
    <w:rsid w:val="12087BC8"/>
    <w:rsid w:val="120BCA34"/>
    <w:rsid w:val="120F4F21"/>
    <w:rsid w:val="1249E8B5"/>
    <w:rsid w:val="124B7D8A"/>
    <w:rsid w:val="124CAE92"/>
    <w:rsid w:val="124CD35C"/>
    <w:rsid w:val="12FEC29B"/>
    <w:rsid w:val="13019B4D"/>
    <w:rsid w:val="131E2A9A"/>
    <w:rsid w:val="132AD7A1"/>
    <w:rsid w:val="132F5B78"/>
    <w:rsid w:val="1342468C"/>
    <w:rsid w:val="1354D533"/>
    <w:rsid w:val="135FE839"/>
    <w:rsid w:val="1377D632"/>
    <w:rsid w:val="1386DE54"/>
    <w:rsid w:val="13951A60"/>
    <w:rsid w:val="13A109FD"/>
    <w:rsid w:val="13B27C35"/>
    <w:rsid w:val="13CD4304"/>
    <w:rsid w:val="13E74DEB"/>
    <w:rsid w:val="141B30E5"/>
    <w:rsid w:val="142A6B55"/>
    <w:rsid w:val="1440E757"/>
    <w:rsid w:val="1449649D"/>
    <w:rsid w:val="1456502B"/>
    <w:rsid w:val="145B0D9F"/>
    <w:rsid w:val="145DB42A"/>
    <w:rsid w:val="1481C617"/>
    <w:rsid w:val="149515A7"/>
    <w:rsid w:val="14AA1E8A"/>
    <w:rsid w:val="14BF5DA5"/>
    <w:rsid w:val="14D5A81A"/>
    <w:rsid w:val="1522AEB5"/>
    <w:rsid w:val="152A9C3B"/>
    <w:rsid w:val="1530EAC1"/>
    <w:rsid w:val="15352439"/>
    <w:rsid w:val="154EAF26"/>
    <w:rsid w:val="15644232"/>
    <w:rsid w:val="156FDC50"/>
    <w:rsid w:val="15C63BB6"/>
    <w:rsid w:val="15DBBEA9"/>
    <w:rsid w:val="16103DF0"/>
    <w:rsid w:val="1617BDAB"/>
    <w:rsid w:val="1619ACE6"/>
    <w:rsid w:val="1628791B"/>
    <w:rsid w:val="1630E608"/>
    <w:rsid w:val="16393C0F"/>
    <w:rsid w:val="16568049"/>
    <w:rsid w:val="16573F9A"/>
    <w:rsid w:val="168C75F5"/>
    <w:rsid w:val="168F5F07"/>
    <w:rsid w:val="16BE7F16"/>
    <w:rsid w:val="16C1EC2F"/>
    <w:rsid w:val="16CE9015"/>
    <w:rsid w:val="170E6E7B"/>
    <w:rsid w:val="17223C94"/>
    <w:rsid w:val="1724DBBB"/>
    <w:rsid w:val="17413E4C"/>
    <w:rsid w:val="1754527E"/>
    <w:rsid w:val="17620C17"/>
    <w:rsid w:val="176FB16C"/>
    <w:rsid w:val="179F2BC4"/>
    <w:rsid w:val="17A20521"/>
    <w:rsid w:val="17FADF15"/>
    <w:rsid w:val="17FE48C4"/>
    <w:rsid w:val="180D48DC"/>
    <w:rsid w:val="18284656"/>
    <w:rsid w:val="1838E4B0"/>
    <w:rsid w:val="18623CFD"/>
    <w:rsid w:val="186A6076"/>
    <w:rsid w:val="18BABF0E"/>
    <w:rsid w:val="18BAD7C3"/>
    <w:rsid w:val="18BAEE12"/>
    <w:rsid w:val="18E521E6"/>
    <w:rsid w:val="18EB9007"/>
    <w:rsid w:val="197C4001"/>
    <w:rsid w:val="1996AF76"/>
    <w:rsid w:val="19CDC6DB"/>
    <w:rsid w:val="19DFE29E"/>
    <w:rsid w:val="19F61FD8"/>
    <w:rsid w:val="19F9E072"/>
    <w:rsid w:val="1A045BE4"/>
    <w:rsid w:val="1A07A061"/>
    <w:rsid w:val="1A0C496A"/>
    <w:rsid w:val="1A1689C4"/>
    <w:rsid w:val="1A21BDB9"/>
    <w:rsid w:val="1A3B6030"/>
    <w:rsid w:val="1A434ADC"/>
    <w:rsid w:val="1A6B6B72"/>
    <w:rsid w:val="1ACE33C6"/>
    <w:rsid w:val="1AD136A8"/>
    <w:rsid w:val="1ADEBA0C"/>
    <w:rsid w:val="1AE3AF13"/>
    <w:rsid w:val="1B011314"/>
    <w:rsid w:val="1B01CB8B"/>
    <w:rsid w:val="1B04BFAC"/>
    <w:rsid w:val="1B08265D"/>
    <w:rsid w:val="1B0F1068"/>
    <w:rsid w:val="1B295614"/>
    <w:rsid w:val="1B327FD7"/>
    <w:rsid w:val="1B438528"/>
    <w:rsid w:val="1B44E99E"/>
    <w:rsid w:val="1B5FE718"/>
    <w:rsid w:val="1B62D02A"/>
    <w:rsid w:val="1B91F039"/>
    <w:rsid w:val="1B99841D"/>
    <w:rsid w:val="1BB5458A"/>
    <w:rsid w:val="1BB66D92"/>
    <w:rsid w:val="1BBADEEA"/>
    <w:rsid w:val="1BC098A2"/>
    <w:rsid w:val="1BDC9172"/>
    <w:rsid w:val="1C1D4A3C"/>
    <w:rsid w:val="1C244263"/>
    <w:rsid w:val="1C4B64A1"/>
    <w:rsid w:val="1C563C4D"/>
    <w:rsid w:val="1C729CE7"/>
    <w:rsid w:val="1C7F36B9"/>
    <w:rsid w:val="1C87DF21"/>
    <w:rsid w:val="1CB269B9"/>
    <w:rsid w:val="1CB9B86A"/>
    <w:rsid w:val="1CD63DBE"/>
    <w:rsid w:val="1CE0B9FF"/>
    <w:rsid w:val="1CF98079"/>
    <w:rsid w:val="1CFEF016"/>
    <w:rsid w:val="1D050887"/>
    <w:rsid w:val="1D2DC09A"/>
    <w:rsid w:val="1D4E7CDB"/>
    <w:rsid w:val="1D644BDB"/>
    <w:rsid w:val="1D7861D3"/>
    <w:rsid w:val="1DAA4139"/>
    <w:rsid w:val="1DB80128"/>
    <w:rsid w:val="1DB89309"/>
    <w:rsid w:val="1DC2E9EC"/>
    <w:rsid w:val="1DC462CE"/>
    <w:rsid w:val="1DD8B2BA"/>
    <w:rsid w:val="1DF3ABA3"/>
    <w:rsid w:val="1E01FBC1"/>
    <w:rsid w:val="1E165ACE"/>
    <w:rsid w:val="1E16A312"/>
    <w:rsid w:val="1E186C2F"/>
    <w:rsid w:val="1E38B3D6"/>
    <w:rsid w:val="1E3A4B18"/>
    <w:rsid w:val="1E4B19F2"/>
    <w:rsid w:val="1E60F6D6"/>
    <w:rsid w:val="1E720E1F"/>
    <w:rsid w:val="1E7C8A60"/>
    <w:rsid w:val="1E87AC0A"/>
    <w:rsid w:val="1E9787DA"/>
    <w:rsid w:val="1EB74CDC"/>
    <w:rsid w:val="1EC18F51"/>
    <w:rsid w:val="1EC718D8"/>
    <w:rsid w:val="1ED124DF"/>
    <w:rsid w:val="1EF52EDC"/>
    <w:rsid w:val="1F045A25"/>
    <w:rsid w:val="1F1D8282"/>
    <w:rsid w:val="1F403758"/>
    <w:rsid w:val="1F8D13BD"/>
    <w:rsid w:val="1FBB3E24"/>
    <w:rsid w:val="1FCDAB03"/>
    <w:rsid w:val="1FE10449"/>
    <w:rsid w:val="1FE21661"/>
    <w:rsid w:val="1FE93DC3"/>
    <w:rsid w:val="1FECCC63"/>
    <w:rsid w:val="1FFCC737"/>
    <w:rsid w:val="200385CD"/>
    <w:rsid w:val="2005F0FA"/>
    <w:rsid w:val="200CC8FE"/>
    <w:rsid w:val="20237C6B"/>
    <w:rsid w:val="2031251C"/>
    <w:rsid w:val="204409CA"/>
    <w:rsid w:val="2062E939"/>
    <w:rsid w:val="2075725B"/>
    <w:rsid w:val="2077C0F8"/>
    <w:rsid w:val="20B2DBE2"/>
    <w:rsid w:val="20B952E3"/>
    <w:rsid w:val="20BA1D06"/>
    <w:rsid w:val="2110537C"/>
    <w:rsid w:val="2121B56B"/>
    <w:rsid w:val="2130160E"/>
    <w:rsid w:val="21399C83"/>
    <w:rsid w:val="214DFB90"/>
    <w:rsid w:val="21500CF1"/>
    <w:rsid w:val="216A23F1"/>
    <w:rsid w:val="216EBCC1"/>
    <w:rsid w:val="21740130"/>
    <w:rsid w:val="21850E24"/>
    <w:rsid w:val="21A9AEE1"/>
    <w:rsid w:val="21B42B22"/>
    <w:rsid w:val="21CCF57D"/>
    <w:rsid w:val="21D8EC9B"/>
    <w:rsid w:val="21EA29D7"/>
    <w:rsid w:val="21F90BE6"/>
    <w:rsid w:val="22002904"/>
    <w:rsid w:val="2208C5A1"/>
    <w:rsid w:val="22343B1F"/>
    <w:rsid w:val="224BD2F6"/>
    <w:rsid w:val="2268E7EB"/>
    <w:rsid w:val="228C042C"/>
    <w:rsid w:val="22A070C9"/>
    <w:rsid w:val="22AC23DD"/>
    <w:rsid w:val="22C44775"/>
    <w:rsid w:val="22C54C3A"/>
    <w:rsid w:val="22E9CBF1"/>
    <w:rsid w:val="22EBDD52"/>
    <w:rsid w:val="23051C34"/>
    <w:rsid w:val="231BAF93"/>
    <w:rsid w:val="231CD3EB"/>
    <w:rsid w:val="23457F42"/>
    <w:rsid w:val="2353AAA9"/>
    <w:rsid w:val="236439B4"/>
    <w:rsid w:val="2368C5DE"/>
    <w:rsid w:val="23760C03"/>
    <w:rsid w:val="2385FA38"/>
    <w:rsid w:val="23925F0C"/>
    <w:rsid w:val="23950074"/>
    <w:rsid w:val="239D6302"/>
    <w:rsid w:val="23AD131D"/>
    <w:rsid w:val="23CBAA87"/>
    <w:rsid w:val="23E448FF"/>
    <w:rsid w:val="242F76CD"/>
    <w:rsid w:val="24337C0E"/>
    <w:rsid w:val="2447F43E"/>
    <w:rsid w:val="244A7D0C"/>
    <w:rsid w:val="246C73F5"/>
    <w:rsid w:val="246EA675"/>
    <w:rsid w:val="2470A82D"/>
    <w:rsid w:val="24713D45"/>
    <w:rsid w:val="24796F0F"/>
    <w:rsid w:val="2487ADB3"/>
    <w:rsid w:val="248A1238"/>
    <w:rsid w:val="2499FE9A"/>
    <w:rsid w:val="24A29D65"/>
    <w:rsid w:val="24A7F55A"/>
    <w:rsid w:val="24B38F78"/>
    <w:rsid w:val="24F424F9"/>
    <w:rsid w:val="25000A15"/>
    <w:rsid w:val="251F1D88"/>
    <w:rsid w:val="2536EC83"/>
    <w:rsid w:val="25470E8B"/>
    <w:rsid w:val="254EFC11"/>
    <w:rsid w:val="25521782"/>
    <w:rsid w:val="255C5B9C"/>
    <w:rsid w:val="257F5B03"/>
    <w:rsid w:val="259DA266"/>
    <w:rsid w:val="25A48B0F"/>
    <w:rsid w:val="25ADD40F"/>
    <w:rsid w:val="25B81D4B"/>
    <w:rsid w:val="25E3C49F"/>
    <w:rsid w:val="25EF447B"/>
    <w:rsid w:val="260D0DA6"/>
    <w:rsid w:val="261F49BE"/>
    <w:rsid w:val="26237E14"/>
    <w:rsid w:val="262B6B9A"/>
    <w:rsid w:val="263E6D10"/>
    <w:rsid w:val="264F5FD9"/>
    <w:rsid w:val="265474AD"/>
    <w:rsid w:val="2659D1C5"/>
    <w:rsid w:val="266DBAC9"/>
    <w:rsid w:val="267133BA"/>
    <w:rsid w:val="26BA71CA"/>
    <w:rsid w:val="26DEF636"/>
    <w:rsid w:val="26ECDDD3"/>
    <w:rsid w:val="26FC0749"/>
    <w:rsid w:val="27289467"/>
    <w:rsid w:val="275636D6"/>
    <w:rsid w:val="27801D67"/>
    <w:rsid w:val="279F0B76"/>
    <w:rsid w:val="27A17B3B"/>
    <w:rsid w:val="27BFAFCC"/>
    <w:rsid w:val="27C1B2FA"/>
    <w:rsid w:val="27D55325"/>
    <w:rsid w:val="27DF961C"/>
    <w:rsid w:val="27F0D0F3"/>
    <w:rsid w:val="28082FC1"/>
    <w:rsid w:val="28099E1C"/>
    <w:rsid w:val="2818F065"/>
    <w:rsid w:val="284A30E8"/>
    <w:rsid w:val="2856371B"/>
    <w:rsid w:val="28684D6A"/>
    <w:rsid w:val="287293B8"/>
    <w:rsid w:val="287FF4AB"/>
    <w:rsid w:val="288A5446"/>
    <w:rsid w:val="288EDCEA"/>
    <w:rsid w:val="288EE960"/>
    <w:rsid w:val="28BED717"/>
    <w:rsid w:val="28D80A25"/>
    <w:rsid w:val="28E089BC"/>
    <w:rsid w:val="2923F066"/>
    <w:rsid w:val="295FF7A9"/>
    <w:rsid w:val="299D7B72"/>
    <w:rsid w:val="299EFF5E"/>
    <w:rsid w:val="29A40022"/>
    <w:rsid w:val="29A8479C"/>
    <w:rsid w:val="29AA1D35"/>
    <w:rsid w:val="29B4C0C6"/>
    <w:rsid w:val="29C7961C"/>
    <w:rsid w:val="29D6E907"/>
    <w:rsid w:val="29D80762"/>
    <w:rsid w:val="29E54D87"/>
    <w:rsid w:val="29F5FFF7"/>
    <w:rsid w:val="2A0C2F7E"/>
    <w:rsid w:val="2A1A7FAE"/>
    <w:rsid w:val="2A1C54A1"/>
    <w:rsid w:val="2A1E1B90"/>
    <w:rsid w:val="2A5BDF0B"/>
    <w:rsid w:val="2AAE6E26"/>
    <w:rsid w:val="2AB45E0B"/>
    <w:rsid w:val="2ACABBBE"/>
    <w:rsid w:val="2ADDE7F9"/>
    <w:rsid w:val="2AE7EF1F"/>
    <w:rsid w:val="2AF4DDD6"/>
    <w:rsid w:val="2B1846BA"/>
    <w:rsid w:val="2B1AE376"/>
    <w:rsid w:val="2B3EE266"/>
    <w:rsid w:val="2B509127"/>
    <w:rsid w:val="2B62FAEE"/>
    <w:rsid w:val="2B63667D"/>
    <w:rsid w:val="2B66D39A"/>
    <w:rsid w:val="2B7A339B"/>
    <w:rsid w:val="2BAECD27"/>
    <w:rsid w:val="2BBE3D95"/>
    <w:rsid w:val="2BCB9D20"/>
    <w:rsid w:val="2BCE1AC7"/>
    <w:rsid w:val="2BDA2603"/>
    <w:rsid w:val="2BEA101A"/>
    <w:rsid w:val="2BF2B53C"/>
    <w:rsid w:val="2BF412F1"/>
    <w:rsid w:val="2BFC058A"/>
    <w:rsid w:val="2C27CEC6"/>
    <w:rsid w:val="2C3ADFF0"/>
    <w:rsid w:val="2C84AFF8"/>
    <w:rsid w:val="2C95241D"/>
    <w:rsid w:val="2CA5107F"/>
    <w:rsid w:val="2CB15702"/>
    <w:rsid w:val="2CBEA15D"/>
    <w:rsid w:val="2CC38253"/>
    <w:rsid w:val="2CC3D371"/>
    <w:rsid w:val="2CDAB2C7"/>
    <w:rsid w:val="2CDD0F3F"/>
    <w:rsid w:val="2CE47402"/>
    <w:rsid w:val="2CFF36DE"/>
    <w:rsid w:val="2D1F80D3"/>
    <w:rsid w:val="2D5A0DF6"/>
    <w:rsid w:val="2DA86308"/>
    <w:rsid w:val="2DB3FADF"/>
    <w:rsid w:val="2DC27847"/>
    <w:rsid w:val="2DEF5EEB"/>
    <w:rsid w:val="2E06A0D0"/>
    <w:rsid w:val="2E21EC13"/>
    <w:rsid w:val="2E2997CB"/>
    <w:rsid w:val="2E2E8FF9"/>
    <w:rsid w:val="2E78DFA0"/>
    <w:rsid w:val="2E905BA0"/>
    <w:rsid w:val="2E9D3588"/>
    <w:rsid w:val="2EB768EB"/>
    <w:rsid w:val="2EC64721"/>
    <w:rsid w:val="2ED79569"/>
    <w:rsid w:val="2EDD4A16"/>
    <w:rsid w:val="2EDF7C74"/>
    <w:rsid w:val="2EEDF0D1"/>
    <w:rsid w:val="2EF7EFB8"/>
    <w:rsid w:val="2F2BB3B3"/>
    <w:rsid w:val="2F4FCB40"/>
    <w:rsid w:val="2FA27131"/>
    <w:rsid w:val="2FC23CE1"/>
    <w:rsid w:val="2FC5682C"/>
    <w:rsid w:val="2FEFB0F8"/>
    <w:rsid w:val="3012D503"/>
    <w:rsid w:val="3022090F"/>
    <w:rsid w:val="30616D62"/>
    <w:rsid w:val="307678DA"/>
    <w:rsid w:val="307C516D"/>
    <w:rsid w:val="3091AEB8"/>
    <w:rsid w:val="30980217"/>
    <w:rsid w:val="30C2427D"/>
    <w:rsid w:val="30C54297"/>
    <w:rsid w:val="30C8B304"/>
    <w:rsid w:val="30E7D383"/>
    <w:rsid w:val="30EB661B"/>
    <w:rsid w:val="30FAAAFC"/>
    <w:rsid w:val="3101104C"/>
    <w:rsid w:val="311EA257"/>
    <w:rsid w:val="3141BF1F"/>
    <w:rsid w:val="31443BBB"/>
    <w:rsid w:val="315F5945"/>
    <w:rsid w:val="316E1E41"/>
    <w:rsid w:val="318EBEFC"/>
    <w:rsid w:val="3195F7C4"/>
    <w:rsid w:val="31A74B2A"/>
    <w:rsid w:val="31AE53E6"/>
    <w:rsid w:val="31E8FC24"/>
    <w:rsid w:val="31EE92E5"/>
    <w:rsid w:val="31F05F6C"/>
    <w:rsid w:val="31FDE7E3"/>
    <w:rsid w:val="3226A7D0"/>
    <w:rsid w:val="3229A3CD"/>
    <w:rsid w:val="322D7F19"/>
    <w:rsid w:val="322F907A"/>
    <w:rsid w:val="323A60AB"/>
    <w:rsid w:val="3249C771"/>
    <w:rsid w:val="324C88E5"/>
    <w:rsid w:val="3264570F"/>
    <w:rsid w:val="32648365"/>
    <w:rsid w:val="326ACF2E"/>
    <w:rsid w:val="3284CD02"/>
    <w:rsid w:val="3287367C"/>
    <w:rsid w:val="329A60C8"/>
    <w:rsid w:val="32A17654"/>
    <w:rsid w:val="32C723A8"/>
    <w:rsid w:val="32EB465C"/>
    <w:rsid w:val="32EEF152"/>
    <w:rsid w:val="32F65802"/>
    <w:rsid w:val="3302011C"/>
    <w:rsid w:val="33148EE2"/>
    <w:rsid w:val="3325F55B"/>
    <w:rsid w:val="332DE2E1"/>
    <w:rsid w:val="33472EF8"/>
    <w:rsid w:val="3353B586"/>
    <w:rsid w:val="335BA30C"/>
    <w:rsid w:val="3373A506"/>
    <w:rsid w:val="33A011BF"/>
    <w:rsid w:val="33C161F4"/>
    <w:rsid w:val="33C27831"/>
    <w:rsid w:val="33C656FB"/>
    <w:rsid w:val="33CD730A"/>
    <w:rsid w:val="33D29CCB"/>
    <w:rsid w:val="34032B7D"/>
    <w:rsid w:val="3411E613"/>
    <w:rsid w:val="3454F814"/>
    <w:rsid w:val="34623B55"/>
    <w:rsid w:val="3466CA63"/>
    <w:rsid w:val="347C5FD1"/>
    <w:rsid w:val="348C41AF"/>
    <w:rsid w:val="3495AE04"/>
    <w:rsid w:val="349DD17D"/>
    <w:rsid w:val="34B9F204"/>
    <w:rsid w:val="34EF85E7"/>
    <w:rsid w:val="34F2B038"/>
    <w:rsid w:val="350A48C3"/>
    <w:rsid w:val="351892ED"/>
    <w:rsid w:val="35319D0F"/>
    <w:rsid w:val="354221AA"/>
    <w:rsid w:val="354972D7"/>
    <w:rsid w:val="354EBDF8"/>
    <w:rsid w:val="3562275C"/>
    <w:rsid w:val="3567313C"/>
    <w:rsid w:val="357B4FB9"/>
    <w:rsid w:val="35805999"/>
    <w:rsid w:val="3595B3A0"/>
    <w:rsid w:val="3598B3BA"/>
    <w:rsid w:val="35999782"/>
    <w:rsid w:val="35A9EE91"/>
    <w:rsid w:val="35B461CF"/>
    <w:rsid w:val="35C48E22"/>
    <w:rsid w:val="35C7E821"/>
    <w:rsid w:val="35F8B5FB"/>
    <w:rsid w:val="36177501"/>
    <w:rsid w:val="362718BC"/>
    <w:rsid w:val="363E631E"/>
    <w:rsid w:val="365D961D"/>
    <w:rsid w:val="368404D5"/>
    <w:rsid w:val="368424AF"/>
    <w:rsid w:val="368BDF0B"/>
    <w:rsid w:val="36B7F340"/>
    <w:rsid w:val="36BCD374"/>
    <w:rsid w:val="36D3BEC4"/>
    <w:rsid w:val="36D60682"/>
    <w:rsid w:val="36FA18F3"/>
    <w:rsid w:val="3700F03C"/>
    <w:rsid w:val="3703019D"/>
    <w:rsid w:val="37318401"/>
    <w:rsid w:val="374974C0"/>
    <w:rsid w:val="3755675E"/>
    <w:rsid w:val="3776F62F"/>
    <w:rsid w:val="377C95E6"/>
    <w:rsid w:val="37AAD21F"/>
    <w:rsid w:val="37B71205"/>
    <w:rsid w:val="37C26275"/>
    <w:rsid w:val="37CD3388"/>
    <w:rsid w:val="37D07A11"/>
    <w:rsid w:val="37D5723F"/>
    <w:rsid w:val="37DE911A"/>
    <w:rsid w:val="37ED68AA"/>
    <w:rsid w:val="37F2BE7C"/>
    <w:rsid w:val="37F6DA1C"/>
    <w:rsid w:val="37F9667E"/>
    <w:rsid w:val="38100279"/>
    <w:rsid w:val="3827BA71"/>
    <w:rsid w:val="3848DBC0"/>
    <w:rsid w:val="3853F544"/>
    <w:rsid w:val="385FA0F0"/>
    <w:rsid w:val="3867336C"/>
    <w:rsid w:val="386DF2B5"/>
    <w:rsid w:val="38705360"/>
    <w:rsid w:val="3889851F"/>
    <w:rsid w:val="3894D317"/>
    <w:rsid w:val="3895E954"/>
    <w:rsid w:val="38C2C63D"/>
    <w:rsid w:val="38DBEE9A"/>
    <w:rsid w:val="390E9FF6"/>
    <w:rsid w:val="39377D99"/>
    <w:rsid w:val="393A3A72"/>
    <w:rsid w:val="3955B0AC"/>
    <w:rsid w:val="3968652A"/>
    <w:rsid w:val="39691F27"/>
    <w:rsid w:val="39730911"/>
    <w:rsid w:val="397603E0"/>
    <w:rsid w:val="3992AA7D"/>
    <w:rsid w:val="399D2465"/>
    <w:rsid w:val="39B18FDF"/>
    <w:rsid w:val="39D2E76E"/>
    <w:rsid w:val="3A092AEB"/>
    <w:rsid w:val="3A20FF66"/>
    <w:rsid w:val="3A25D66B"/>
    <w:rsid w:val="3A31B9B5"/>
    <w:rsid w:val="3A34B5B2"/>
    <w:rsid w:val="3A42A773"/>
    <w:rsid w:val="3A53CF37"/>
    <w:rsid w:val="3A64EA56"/>
    <w:rsid w:val="3A6C24DD"/>
    <w:rsid w:val="3A6D343B"/>
    <w:rsid w:val="3A7963DE"/>
    <w:rsid w:val="3A87D2F2"/>
    <w:rsid w:val="3A9E0849"/>
    <w:rsid w:val="3AAEC4FE"/>
    <w:rsid w:val="3AFF2279"/>
    <w:rsid w:val="3B04D44A"/>
    <w:rsid w:val="3B06FF09"/>
    <w:rsid w:val="3B18F8D9"/>
    <w:rsid w:val="3B2CFAFF"/>
    <w:rsid w:val="3B2E2468"/>
    <w:rsid w:val="3B2E6552"/>
    <w:rsid w:val="3B66B4F1"/>
    <w:rsid w:val="3B9741B2"/>
    <w:rsid w:val="3BA03A52"/>
    <w:rsid w:val="3BA193A9"/>
    <w:rsid w:val="3BA46430"/>
    <w:rsid w:val="3BB11AF4"/>
    <w:rsid w:val="3BBB38DA"/>
    <w:rsid w:val="3BC3AC35"/>
    <w:rsid w:val="3BC4D593"/>
    <w:rsid w:val="3BCD8A16"/>
    <w:rsid w:val="3BD672C0"/>
    <w:rsid w:val="3BFA66FF"/>
    <w:rsid w:val="3C05CA2F"/>
    <w:rsid w:val="3C6EB6C8"/>
    <w:rsid w:val="3C80F089"/>
    <w:rsid w:val="3C891D0B"/>
    <w:rsid w:val="3C95D398"/>
    <w:rsid w:val="3CAB461E"/>
    <w:rsid w:val="3CAEFBF5"/>
    <w:rsid w:val="3CCA4B3F"/>
    <w:rsid w:val="3CCCD7A1"/>
    <w:rsid w:val="3D028552"/>
    <w:rsid w:val="3D05EC47"/>
    <w:rsid w:val="3D1D482E"/>
    <w:rsid w:val="3D2369D8"/>
    <w:rsid w:val="3D331213"/>
    <w:rsid w:val="3D543DE6"/>
    <w:rsid w:val="3D6D3941"/>
    <w:rsid w:val="3D7031C0"/>
    <w:rsid w:val="3D7A30A7"/>
    <w:rsid w:val="3D89968B"/>
    <w:rsid w:val="3D9167AE"/>
    <w:rsid w:val="3DA0766B"/>
    <w:rsid w:val="3DCF2E76"/>
    <w:rsid w:val="3E0A8729"/>
    <w:rsid w:val="3E0B40BF"/>
    <w:rsid w:val="3E20056C"/>
    <w:rsid w:val="3E4CA149"/>
    <w:rsid w:val="3E4F05CE"/>
    <w:rsid w:val="3E5B729B"/>
    <w:rsid w:val="3E7F43FD"/>
    <w:rsid w:val="3EBF5C24"/>
    <w:rsid w:val="3ECEE274"/>
    <w:rsid w:val="3ED35A0B"/>
    <w:rsid w:val="3ED674F0"/>
    <w:rsid w:val="3EF92CCB"/>
    <w:rsid w:val="3F380914"/>
    <w:rsid w:val="3F457E90"/>
    <w:rsid w:val="3F5C051F"/>
    <w:rsid w:val="3F632EE1"/>
    <w:rsid w:val="3F9C36E5"/>
    <w:rsid w:val="3FD3E03E"/>
    <w:rsid w:val="3FD8456D"/>
    <w:rsid w:val="3FE08424"/>
    <w:rsid w:val="3FE871AA"/>
    <w:rsid w:val="3FFF1B8E"/>
    <w:rsid w:val="4028A1BE"/>
    <w:rsid w:val="406A2A6E"/>
    <w:rsid w:val="408B6DAE"/>
    <w:rsid w:val="408D3494"/>
    <w:rsid w:val="4091709F"/>
    <w:rsid w:val="409194CC"/>
    <w:rsid w:val="40A7D282"/>
    <w:rsid w:val="40B3777B"/>
    <w:rsid w:val="40B564DE"/>
    <w:rsid w:val="40C90870"/>
    <w:rsid w:val="40E1759F"/>
    <w:rsid w:val="40E7007F"/>
    <w:rsid w:val="40F48EBE"/>
    <w:rsid w:val="417415CE"/>
    <w:rsid w:val="417C5485"/>
    <w:rsid w:val="419DA6D6"/>
    <w:rsid w:val="41B6E4BF"/>
    <w:rsid w:val="41BA62EB"/>
    <w:rsid w:val="41C840D1"/>
    <w:rsid w:val="41CC293A"/>
    <w:rsid w:val="4217B158"/>
    <w:rsid w:val="42185D74"/>
    <w:rsid w:val="422D4100"/>
    <w:rsid w:val="4245B444"/>
    <w:rsid w:val="42647891"/>
    <w:rsid w:val="42A13EC2"/>
    <w:rsid w:val="42D73903"/>
    <w:rsid w:val="42DFB5EC"/>
    <w:rsid w:val="430FE62F"/>
    <w:rsid w:val="43179551"/>
    <w:rsid w:val="4333B1C8"/>
    <w:rsid w:val="4352B520"/>
    <w:rsid w:val="435412D5"/>
    <w:rsid w:val="4356334C"/>
    <w:rsid w:val="4371C6D6"/>
    <w:rsid w:val="43875EB3"/>
    <w:rsid w:val="43A1CB30"/>
    <w:rsid w:val="43A25397"/>
    <w:rsid w:val="43AF6B3E"/>
    <w:rsid w:val="43E184A5"/>
    <w:rsid w:val="43EB183D"/>
    <w:rsid w:val="43F62247"/>
    <w:rsid w:val="43F7984F"/>
    <w:rsid w:val="442441FA"/>
    <w:rsid w:val="4435C4DA"/>
    <w:rsid w:val="44730964"/>
    <w:rsid w:val="44795B3E"/>
    <w:rsid w:val="44ABB690"/>
    <w:rsid w:val="44B659CC"/>
    <w:rsid w:val="44F203AD"/>
    <w:rsid w:val="450D9737"/>
    <w:rsid w:val="452EF381"/>
    <w:rsid w:val="455B204B"/>
    <w:rsid w:val="4564E83D"/>
    <w:rsid w:val="456D9D2B"/>
    <w:rsid w:val="457B43A5"/>
    <w:rsid w:val="457D5506"/>
    <w:rsid w:val="457F8FC5"/>
    <w:rsid w:val="4586E89E"/>
    <w:rsid w:val="458E043C"/>
    <w:rsid w:val="45904FFE"/>
    <w:rsid w:val="45B70796"/>
    <w:rsid w:val="45CCAAEF"/>
    <w:rsid w:val="460BDDEB"/>
    <w:rsid w:val="46152B9F"/>
    <w:rsid w:val="4620AC14"/>
    <w:rsid w:val="4621C4B1"/>
    <w:rsid w:val="46241429"/>
    <w:rsid w:val="463197A9"/>
    <w:rsid w:val="464786F1"/>
    <w:rsid w:val="464F3613"/>
    <w:rsid w:val="465A17B3"/>
    <w:rsid w:val="46700D4F"/>
    <w:rsid w:val="46727C8D"/>
    <w:rsid w:val="467E9132"/>
    <w:rsid w:val="46882F66"/>
    <w:rsid w:val="46D130C9"/>
    <w:rsid w:val="46EBFA77"/>
    <w:rsid w:val="46ECE074"/>
    <w:rsid w:val="470D11D1"/>
    <w:rsid w:val="4722B8FF"/>
    <w:rsid w:val="47284EDD"/>
    <w:rsid w:val="472F8C62"/>
    <w:rsid w:val="473E3A26"/>
    <w:rsid w:val="477B0729"/>
    <w:rsid w:val="478EB24B"/>
    <w:rsid w:val="478FED26"/>
    <w:rsid w:val="4795077F"/>
    <w:rsid w:val="4795D0CD"/>
    <w:rsid w:val="47966BF5"/>
    <w:rsid w:val="47B1696F"/>
    <w:rsid w:val="47BE050B"/>
    <w:rsid w:val="47BFE48A"/>
    <w:rsid w:val="47CCA8CF"/>
    <w:rsid w:val="47EB0674"/>
    <w:rsid w:val="485ACFD6"/>
    <w:rsid w:val="487B5018"/>
    <w:rsid w:val="48887682"/>
    <w:rsid w:val="48AAF6E1"/>
    <w:rsid w:val="48AB74F5"/>
    <w:rsid w:val="48B4F5C8"/>
    <w:rsid w:val="48C21388"/>
    <w:rsid w:val="48D67ABC"/>
    <w:rsid w:val="48FE88D5"/>
    <w:rsid w:val="48FED361"/>
    <w:rsid w:val="4927D465"/>
    <w:rsid w:val="49331402"/>
    <w:rsid w:val="4936B8F7"/>
    <w:rsid w:val="493E6503"/>
    <w:rsid w:val="49FA6D25"/>
    <w:rsid w:val="4A0D5839"/>
    <w:rsid w:val="4A192797"/>
    <w:rsid w:val="4A4EB4C8"/>
    <w:rsid w:val="4A84766E"/>
    <w:rsid w:val="4A8DE2C5"/>
    <w:rsid w:val="4A9763B6"/>
    <w:rsid w:val="4AA24F86"/>
    <w:rsid w:val="4AA33FF0"/>
    <w:rsid w:val="4AB2792D"/>
    <w:rsid w:val="4AC78DE8"/>
    <w:rsid w:val="4ACEE463"/>
    <w:rsid w:val="4AE24AE8"/>
    <w:rsid w:val="4AE90A31"/>
    <w:rsid w:val="4AECA417"/>
    <w:rsid w:val="4AF41D37"/>
    <w:rsid w:val="4B040B6C"/>
    <w:rsid w:val="4B12ED7B"/>
    <w:rsid w:val="4B2786A0"/>
    <w:rsid w:val="4B2B2451"/>
    <w:rsid w:val="4B391629"/>
    <w:rsid w:val="4B39FEDE"/>
    <w:rsid w:val="4B76B57D"/>
    <w:rsid w:val="4B814492"/>
    <w:rsid w:val="4B927098"/>
    <w:rsid w:val="4B92AA58"/>
    <w:rsid w:val="4B979B97"/>
    <w:rsid w:val="4BAF0F31"/>
    <w:rsid w:val="4BB68C33"/>
    <w:rsid w:val="4BBE17EC"/>
    <w:rsid w:val="4BD95FC5"/>
    <w:rsid w:val="4BEA8529"/>
    <w:rsid w:val="4BF6F9EB"/>
    <w:rsid w:val="4C093D1C"/>
    <w:rsid w:val="4C2FF327"/>
    <w:rsid w:val="4C489F26"/>
    <w:rsid w:val="4C500E8E"/>
    <w:rsid w:val="4C5865B1"/>
    <w:rsid w:val="4C6A93A8"/>
    <w:rsid w:val="4C7F3624"/>
    <w:rsid w:val="4C83719E"/>
    <w:rsid w:val="4C87B36A"/>
    <w:rsid w:val="4CC51FBF"/>
    <w:rsid w:val="4CDF4ED3"/>
    <w:rsid w:val="4D4D9953"/>
    <w:rsid w:val="4D59E84D"/>
    <w:rsid w:val="4D8E7E1D"/>
    <w:rsid w:val="4D92CA4C"/>
    <w:rsid w:val="4D9FBA55"/>
    <w:rsid w:val="4DB0F52C"/>
    <w:rsid w:val="4DC1D6EF"/>
    <w:rsid w:val="4DCD0E3A"/>
    <w:rsid w:val="4DEBDEEF"/>
    <w:rsid w:val="4E05AD79"/>
    <w:rsid w:val="4E19EBAA"/>
    <w:rsid w:val="4E2BBDF9"/>
    <w:rsid w:val="4E34D735"/>
    <w:rsid w:val="4E3AD23A"/>
    <w:rsid w:val="4E3BAC2E"/>
    <w:rsid w:val="4E4AB26A"/>
    <w:rsid w:val="4E5D14D4"/>
    <w:rsid w:val="4E8D7D3E"/>
    <w:rsid w:val="4ED1FEE0"/>
    <w:rsid w:val="4ED5CBCE"/>
    <w:rsid w:val="4F0E9B4E"/>
    <w:rsid w:val="4F20C945"/>
    <w:rsid w:val="4F2D4EAA"/>
    <w:rsid w:val="4F53EFA7"/>
    <w:rsid w:val="4F6D31EA"/>
    <w:rsid w:val="4F6EE227"/>
    <w:rsid w:val="4F72025B"/>
    <w:rsid w:val="4FA03848"/>
    <w:rsid w:val="4FB5BC0B"/>
    <w:rsid w:val="4FBC7B54"/>
    <w:rsid w:val="4FBFA0D4"/>
    <w:rsid w:val="4FC78E5A"/>
    <w:rsid w:val="4FD6A29B"/>
    <w:rsid w:val="4FD840CA"/>
    <w:rsid w:val="4FE053EE"/>
    <w:rsid w:val="4FE682CB"/>
    <w:rsid w:val="4FF8E535"/>
    <w:rsid w:val="4FFE9574"/>
    <w:rsid w:val="5000E411"/>
    <w:rsid w:val="5000F9F9"/>
    <w:rsid w:val="502289B3"/>
    <w:rsid w:val="50606B51"/>
    <w:rsid w:val="5084FE65"/>
    <w:rsid w:val="509056A1"/>
    <w:rsid w:val="50A578B8"/>
    <w:rsid w:val="50C2BF9C"/>
    <w:rsid w:val="50F18A2B"/>
    <w:rsid w:val="50F93CDF"/>
    <w:rsid w:val="50FD2449"/>
    <w:rsid w:val="51237FB1"/>
    <w:rsid w:val="5140D2F7"/>
    <w:rsid w:val="51584BB5"/>
    <w:rsid w:val="5182A5DE"/>
    <w:rsid w:val="519890E2"/>
    <w:rsid w:val="519CCA5A"/>
    <w:rsid w:val="51B15E0B"/>
    <w:rsid w:val="51C96725"/>
    <w:rsid w:val="51CFF626"/>
    <w:rsid w:val="51F186C4"/>
    <w:rsid w:val="51F41EA4"/>
    <w:rsid w:val="51FC3BB2"/>
    <w:rsid w:val="52057F0A"/>
    <w:rsid w:val="525F225D"/>
    <w:rsid w:val="5270083D"/>
    <w:rsid w:val="528BAA4F"/>
    <w:rsid w:val="528D5A8C"/>
    <w:rsid w:val="52AC36A6"/>
    <w:rsid w:val="52BF5012"/>
    <w:rsid w:val="52C6B4D5"/>
    <w:rsid w:val="52E0385D"/>
    <w:rsid w:val="52E1FE9A"/>
    <w:rsid w:val="52F74196"/>
    <w:rsid w:val="52FF2F1C"/>
    <w:rsid w:val="52FFBCA3"/>
    <w:rsid w:val="53046414"/>
    <w:rsid w:val="5307AC11"/>
    <w:rsid w:val="530E435D"/>
    <w:rsid w:val="530E76A0"/>
    <w:rsid w:val="530F1D51"/>
    <w:rsid w:val="531069F3"/>
    <w:rsid w:val="531E238D"/>
    <w:rsid w:val="53363636"/>
    <w:rsid w:val="533B5FBD"/>
    <w:rsid w:val="533E602A"/>
    <w:rsid w:val="53578887"/>
    <w:rsid w:val="53718F46"/>
    <w:rsid w:val="5385CC13"/>
    <w:rsid w:val="540BD89E"/>
    <w:rsid w:val="540CE1D1"/>
    <w:rsid w:val="54311873"/>
    <w:rsid w:val="54480707"/>
    <w:rsid w:val="545B2073"/>
    <w:rsid w:val="54781D13"/>
    <w:rsid w:val="54862BC3"/>
    <w:rsid w:val="54892D2E"/>
    <w:rsid w:val="5496706F"/>
    <w:rsid w:val="549AFF7D"/>
    <w:rsid w:val="54A0CB91"/>
    <w:rsid w:val="54AAEDB2"/>
    <w:rsid w:val="54B4C28D"/>
    <w:rsid w:val="54C88D06"/>
    <w:rsid w:val="54D8888E"/>
    <w:rsid w:val="54E57EB5"/>
    <w:rsid w:val="55414064"/>
    <w:rsid w:val="554CBF28"/>
    <w:rsid w:val="55515EB0"/>
    <w:rsid w:val="555FEFDC"/>
    <w:rsid w:val="556CE7B8"/>
    <w:rsid w:val="558BCD18"/>
    <w:rsid w:val="5591676F"/>
    <w:rsid w:val="559C74F0"/>
    <w:rsid w:val="559C902E"/>
    <w:rsid w:val="559DDC31"/>
    <w:rsid w:val="55A46DEC"/>
    <w:rsid w:val="55C82E0F"/>
    <w:rsid w:val="55D6FD47"/>
    <w:rsid w:val="55DF2A76"/>
    <w:rsid w:val="55EC692A"/>
    <w:rsid w:val="55F8BE13"/>
    <w:rsid w:val="55FAB1C4"/>
    <w:rsid w:val="56053958"/>
    <w:rsid w:val="5636CFDE"/>
    <w:rsid w:val="5645E41F"/>
    <w:rsid w:val="5646BE13"/>
    <w:rsid w:val="5649F4F1"/>
    <w:rsid w:val="56734605"/>
    <w:rsid w:val="569ADB1F"/>
    <w:rsid w:val="56B9DE77"/>
    <w:rsid w:val="56CFC071"/>
    <w:rsid w:val="56DD10C5"/>
    <w:rsid w:val="56ED2F11"/>
    <w:rsid w:val="5700CA93"/>
    <w:rsid w:val="57066A83"/>
    <w:rsid w:val="5714A39D"/>
    <w:rsid w:val="57279D79"/>
    <w:rsid w:val="5738608F"/>
    <w:rsid w:val="57437960"/>
    <w:rsid w:val="575B43CB"/>
    <w:rsid w:val="575FD343"/>
    <w:rsid w:val="5767D904"/>
    <w:rsid w:val="576A60DB"/>
    <w:rsid w:val="5779CDCB"/>
    <w:rsid w:val="57AA827D"/>
    <w:rsid w:val="57D54581"/>
    <w:rsid w:val="5811D14D"/>
    <w:rsid w:val="582321B0"/>
    <w:rsid w:val="5825AE55"/>
    <w:rsid w:val="58290854"/>
    <w:rsid w:val="584575ED"/>
    <w:rsid w:val="58723705"/>
    <w:rsid w:val="589EC5A3"/>
    <w:rsid w:val="58B31033"/>
    <w:rsid w:val="58C36DDA"/>
    <w:rsid w:val="58FC9C10"/>
    <w:rsid w:val="58FFCED1"/>
    <w:rsid w:val="591549DE"/>
    <w:rsid w:val="59612A7B"/>
    <w:rsid w:val="596D08C0"/>
    <w:rsid w:val="59A588BA"/>
    <w:rsid w:val="59ABBC26"/>
    <w:rsid w:val="59E112E8"/>
    <w:rsid w:val="59E50224"/>
    <w:rsid w:val="59E7C7D9"/>
    <w:rsid w:val="59F296FD"/>
    <w:rsid w:val="5A1B9A57"/>
    <w:rsid w:val="5A209678"/>
    <w:rsid w:val="5A3738E7"/>
    <w:rsid w:val="5A4058DB"/>
    <w:rsid w:val="5A4D6C9F"/>
    <w:rsid w:val="5A582327"/>
    <w:rsid w:val="5A6D0286"/>
    <w:rsid w:val="5A71D197"/>
    <w:rsid w:val="5A8158CE"/>
    <w:rsid w:val="5AA72325"/>
    <w:rsid w:val="5AA7F18E"/>
    <w:rsid w:val="5AB7488B"/>
    <w:rsid w:val="5AC8F39C"/>
    <w:rsid w:val="5AF8B281"/>
    <w:rsid w:val="5B0A4101"/>
    <w:rsid w:val="5B10EAA5"/>
    <w:rsid w:val="5B1AC1A2"/>
    <w:rsid w:val="5B1CBC87"/>
    <w:rsid w:val="5B26F145"/>
    <w:rsid w:val="5B38CB00"/>
    <w:rsid w:val="5B3AFD6C"/>
    <w:rsid w:val="5B40D5FF"/>
    <w:rsid w:val="5B477621"/>
    <w:rsid w:val="5B54FB40"/>
    <w:rsid w:val="5B5AC272"/>
    <w:rsid w:val="5B5D64D5"/>
    <w:rsid w:val="5B71A492"/>
    <w:rsid w:val="5B730707"/>
    <w:rsid w:val="5B77F473"/>
    <w:rsid w:val="5B7C794D"/>
    <w:rsid w:val="5BB081E8"/>
    <w:rsid w:val="5BC0A034"/>
    <w:rsid w:val="5BC18C1D"/>
    <w:rsid w:val="5BEC0DDB"/>
    <w:rsid w:val="5BEE8590"/>
    <w:rsid w:val="5C08D2E7"/>
    <w:rsid w:val="5C3D4A8E"/>
    <w:rsid w:val="5C3FD6F0"/>
    <w:rsid w:val="5C49EB19"/>
    <w:rsid w:val="5C50ACAA"/>
    <w:rsid w:val="5C56BB98"/>
    <w:rsid w:val="5C57D5B3"/>
    <w:rsid w:val="5C72D5BD"/>
    <w:rsid w:val="5C8859F7"/>
    <w:rsid w:val="5C98CB3D"/>
    <w:rsid w:val="5CB5FF97"/>
    <w:rsid w:val="5CD7683D"/>
    <w:rsid w:val="5CF5DB37"/>
    <w:rsid w:val="5D0ED768"/>
    <w:rsid w:val="5D13C4D4"/>
    <w:rsid w:val="5D5C7095"/>
    <w:rsid w:val="5D78BE72"/>
    <w:rsid w:val="5D934176"/>
    <w:rsid w:val="5DD00D33"/>
    <w:rsid w:val="5DD7FAB9"/>
    <w:rsid w:val="5DDBA751"/>
    <w:rsid w:val="5DE7DA3E"/>
    <w:rsid w:val="5DE7EE0F"/>
    <w:rsid w:val="5E0202B9"/>
    <w:rsid w:val="5E242A58"/>
    <w:rsid w:val="5E278B30"/>
    <w:rsid w:val="5E41E1C3"/>
    <w:rsid w:val="5E51CFF8"/>
    <w:rsid w:val="5E5EA287"/>
    <w:rsid w:val="5E77C455"/>
    <w:rsid w:val="5E95314E"/>
    <w:rsid w:val="5E9F4AEA"/>
    <w:rsid w:val="5ED2C73B"/>
    <w:rsid w:val="5EDF8431"/>
    <w:rsid w:val="5EE822AA"/>
    <w:rsid w:val="5EEFED0A"/>
    <w:rsid w:val="5F06B70B"/>
    <w:rsid w:val="5F131BF6"/>
    <w:rsid w:val="5F4073A9"/>
    <w:rsid w:val="5F4E8B45"/>
    <w:rsid w:val="5F4EC671"/>
    <w:rsid w:val="5F539445"/>
    <w:rsid w:val="5F80E772"/>
    <w:rsid w:val="5F9565E6"/>
    <w:rsid w:val="5FA537DD"/>
    <w:rsid w:val="5FE37E38"/>
    <w:rsid w:val="5FE40CBC"/>
    <w:rsid w:val="5FECE00F"/>
    <w:rsid w:val="5FF86D22"/>
    <w:rsid w:val="60042ED5"/>
    <w:rsid w:val="600E4088"/>
    <w:rsid w:val="60171A73"/>
    <w:rsid w:val="602D7BF9"/>
    <w:rsid w:val="604E65B0"/>
    <w:rsid w:val="60521248"/>
    <w:rsid w:val="6067E764"/>
    <w:rsid w:val="606E979C"/>
    <w:rsid w:val="60823B3C"/>
    <w:rsid w:val="609AAB0D"/>
    <w:rsid w:val="60B84CBA"/>
    <w:rsid w:val="60C44753"/>
    <w:rsid w:val="60C821C8"/>
    <w:rsid w:val="60CAF80F"/>
    <w:rsid w:val="60D41A16"/>
    <w:rsid w:val="60DF2797"/>
    <w:rsid w:val="6109344C"/>
    <w:rsid w:val="610DCD1C"/>
    <w:rsid w:val="6132F17A"/>
    <w:rsid w:val="617194FF"/>
    <w:rsid w:val="61778109"/>
    <w:rsid w:val="61798285"/>
    <w:rsid w:val="61873C1F"/>
    <w:rsid w:val="618A34F5"/>
    <w:rsid w:val="618F0306"/>
    <w:rsid w:val="61D6EBAC"/>
    <w:rsid w:val="61DCA7D2"/>
    <w:rsid w:val="61ED7A28"/>
    <w:rsid w:val="6205E426"/>
    <w:rsid w:val="620A67FD"/>
    <w:rsid w:val="6210841C"/>
    <w:rsid w:val="621537D4"/>
    <w:rsid w:val="621D5311"/>
    <w:rsid w:val="62278DCC"/>
    <w:rsid w:val="6239DD71"/>
    <w:rsid w:val="6252A43F"/>
    <w:rsid w:val="626FEABA"/>
    <w:rsid w:val="62862C07"/>
    <w:rsid w:val="628D88BA"/>
    <w:rsid w:val="62AB6BDC"/>
    <w:rsid w:val="62AC8C12"/>
    <w:rsid w:val="62B43436"/>
    <w:rsid w:val="63097597"/>
    <w:rsid w:val="630F4F9C"/>
    <w:rsid w:val="631B1EFA"/>
    <w:rsid w:val="6345C6AD"/>
    <w:rsid w:val="63651CBB"/>
    <w:rsid w:val="6367AE35"/>
    <w:rsid w:val="63787833"/>
    <w:rsid w:val="637E18EC"/>
    <w:rsid w:val="63A5175F"/>
    <w:rsid w:val="63A6385E"/>
    <w:rsid w:val="63B92372"/>
    <w:rsid w:val="63C402B9"/>
    <w:rsid w:val="63CBB219"/>
    <w:rsid w:val="63E73B21"/>
    <w:rsid w:val="63E8B210"/>
    <w:rsid w:val="63E92717"/>
    <w:rsid w:val="640282FA"/>
    <w:rsid w:val="640A3E71"/>
    <w:rsid w:val="6413E4CC"/>
    <w:rsid w:val="6423304C"/>
    <w:rsid w:val="6428F34F"/>
    <w:rsid w:val="64473C3D"/>
    <w:rsid w:val="64485C73"/>
    <w:rsid w:val="64A8AD5A"/>
    <w:rsid w:val="64A935C1"/>
    <w:rsid w:val="64B8B5C3"/>
    <w:rsid w:val="64B9B64E"/>
    <w:rsid w:val="64EB4A75"/>
    <w:rsid w:val="652A08CF"/>
    <w:rsid w:val="652D70F1"/>
    <w:rsid w:val="652E2FA7"/>
    <w:rsid w:val="65357620"/>
    <w:rsid w:val="6538C567"/>
    <w:rsid w:val="65746316"/>
    <w:rsid w:val="657A62A3"/>
    <w:rsid w:val="65BAA17E"/>
    <w:rsid w:val="65BD14B8"/>
    <w:rsid w:val="65C78637"/>
    <w:rsid w:val="65C83B95"/>
    <w:rsid w:val="65EF346F"/>
    <w:rsid w:val="65EF4E22"/>
    <w:rsid w:val="65FB7B6A"/>
    <w:rsid w:val="66030506"/>
    <w:rsid w:val="660B8131"/>
    <w:rsid w:val="6622CA69"/>
    <w:rsid w:val="663BF2D0"/>
    <w:rsid w:val="66447DBB"/>
    <w:rsid w:val="665CE1DD"/>
    <w:rsid w:val="667E4A83"/>
    <w:rsid w:val="6680A922"/>
    <w:rsid w:val="66871AD6"/>
    <w:rsid w:val="668C24B6"/>
    <w:rsid w:val="66BB7C25"/>
    <w:rsid w:val="66C153CC"/>
    <w:rsid w:val="66F0C434"/>
    <w:rsid w:val="670352DB"/>
    <w:rsid w:val="670E65E1"/>
    <w:rsid w:val="671EDBE3"/>
    <w:rsid w:val="67224F26"/>
    <w:rsid w:val="674E0BB8"/>
    <w:rsid w:val="6755E91C"/>
    <w:rsid w:val="6760F9DD"/>
    <w:rsid w:val="6764ADEB"/>
    <w:rsid w:val="6783813D"/>
    <w:rsid w:val="67C8D597"/>
    <w:rsid w:val="67CFDE53"/>
    <w:rsid w:val="67F2115A"/>
    <w:rsid w:val="681A1AE4"/>
    <w:rsid w:val="681DF630"/>
    <w:rsid w:val="6827F517"/>
    <w:rsid w:val="686511B3"/>
    <w:rsid w:val="6879A981"/>
    <w:rsid w:val="688C9495"/>
    <w:rsid w:val="68B93AA3"/>
    <w:rsid w:val="68BAAC44"/>
    <w:rsid w:val="68E755EF"/>
    <w:rsid w:val="69081B60"/>
    <w:rsid w:val="69115DEF"/>
    <w:rsid w:val="691AAD60"/>
    <w:rsid w:val="691BCD96"/>
    <w:rsid w:val="6921BAB5"/>
    <w:rsid w:val="6932B06F"/>
    <w:rsid w:val="694CADEB"/>
    <w:rsid w:val="69A54BB6"/>
    <w:rsid w:val="69AD3366"/>
    <w:rsid w:val="69B9C691"/>
    <w:rsid w:val="69EA1CED"/>
    <w:rsid w:val="69ECA2B3"/>
    <w:rsid w:val="6A0094E6"/>
    <w:rsid w:val="6A0C368A"/>
    <w:rsid w:val="6A26B4B9"/>
    <w:rsid w:val="6A292F12"/>
    <w:rsid w:val="6A500D43"/>
    <w:rsid w:val="6A514EC1"/>
    <w:rsid w:val="6AAE903B"/>
    <w:rsid w:val="6ABD8B16"/>
    <w:rsid w:val="6AC0EE45"/>
    <w:rsid w:val="6B17EEDE"/>
    <w:rsid w:val="6B299529"/>
    <w:rsid w:val="6B34A6CF"/>
    <w:rsid w:val="6B513B58"/>
    <w:rsid w:val="6B59A92C"/>
    <w:rsid w:val="6B5F95D9"/>
    <w:rsid w:val="6B79365E"/>
    <w:rsid w:val="6B85ED4E"/>
    <w:rsid w:val="6B9700E7"/>
    <w:rsid w:val="6BA33294"/>
    <w:rsid w:val="6C067558"/>
    <w:rsid w:val="6C0BC7EE"/>
    <w:rsid w:val="6C298960"/>
    <w:rsid w:val="6C377588"/>
    <w:rsid w:val="6C48FEB1"/>
    <w:rsid w:val="6C524E22"/>
    <w:rsid w:val="6C536E58"/>
    <w:rsid w:val="6C55FABA"/>
    <w:rsid w:val="6C5C9C98"/>
    <w:rsid w:val="6C678786"/>
    <w:rsid w:val="6CAF9A25"/>
    <w:rsid w:val="6CB447A6"/>
    <w:rsid w:val="6CCA17EF"/>
    <w:rsid w:val="6CCD7003"/>
    <w:rsid w:val="6CD54E69"/>
    <w:rsid w:val="6CDB3A68"/>
    <w:rsid w:val="6CDD7ADB"/>
    <w:rsid w:val="6CDF64AF"/>
    <w:rsid w:val="6CE103DF"/>
    <w:rsid w:val="6CEBCCFC"/>
    <w:rsid w:val="6CEC0446"/>
    <w:rsid w:val="6CFB663A"/>
    <w:rsid w:val="6D29469F"/>
    <w:rsid w:val="6D59C9D7"/>
    <w:rsid w:val="6D752BF8"/>
    <w:rsid w:val="6D75CCFC"/>
    <w:rsid w:val="6D807077"/>
    <w:rsid w:val="6DA5E403"/>
    <w:rsid w:val="6DF88F07"/>
    <w:rsid w:val="6DFC24DD"/>
    <w:rsid w:val="6E086716"/>
    <w:rsid w:val="6E0B2FE6"/>
    <w:rsid w:val="6E26D77A"/>
    <w:rsid w:val="6E2F6BFB"/>
    <w:rsid w:val="6E373FB1"/>
    <w:rsid w:val="6E4F8FA0"/>
    <w:rsid w:val="6E703936"/>
    <w:rsid w:val="6E737C96"/>
    <w:rsid w:val="6EB5D8E0"/>
    <w:rsid w:val="6EC6EE40"/>
    <w:rsid w:val="6EEC51FA"/>
    <w:rsid w:val="6EF90DCF"/>
    <w:rsid w:val="6EFE88F0"/>
    <w:rsid w:val="6F12D235"/>
    <w:rsid w:val="6F2AE2C0"/>
    <w:rsid w:val="6F2F0D34"/>
    <w:rsid w:val="6F52AC4A"/>
    <w:rsid w:val="6F569773"/>
    <w:rsid w:val="6F5710B0"/>
    <w:rsid w:val="6F6C0BC2"/>
    <w:rsid w:val="6F85341F"/>
    <w:rsid w:val="6F97ED0C"/>
    <w:rsid w:val="6F9F902D"/>
    <w:rsid w:val="6FC3859B"/>
    <w:rsid w:val="6FC9A7ED"/>
    <w:rsid w:val="6FEB766E"/>
    <w:rsid w:val="6FEBE868"/>
    <w:rsid w:val="6FF524BF"/>
    <w:rsid w:val="703D46F8"/>
    <w:rsid w:val="7051A941"/>
    <w:rsid w:val="7056FD47"/>
    <w:rsid w:val="70A11209"/>
    <w:rsid w:val="70CADD95"/>
    <w:rsid w:val="70E83394"/>
    <w:rsid w:val="70F267D4"/>
    <w:rsid w:val="70FFC75F"/>
    <w:rsid w:val="710AE6AB"/>
    <w:rsid w:val="710FB45F"/>
    <w:rsid w:val="7125BF45"/>
    <w:rsid w:val="714CEEC3"/>
    <w:rsid w:val="715F55FC"/>
    <w:rsid w:val="71902B8D"/>
    <w:rsid w:val="719738CB"/>
    <w:rsid w:val="71C9CD7D"/>
    <w:rsid w:val="720E9341"/>
    <w:rsid w:val="72459F1C"/>
    <w:rsid w:val="72460582"/>
    <w:rsid w:val="72725E52"/>
    <w:rsid w:val="729122DC"/>
    <w:rsid w:val="72AB8308"/>
    <w:rsid w:val="72BA57A0"/>
    <w:rsid w:val="72C2AFDC"/>
    <w:rsid w:val="731081CC"/>
    <w:rsid w:val="732AEE49"/>
    <w:rsid w:val="732FA0B1"/>
    <w:rsid w:val="7376EA67"/>
    <w:rsid w:val="7383D01B"/>
    <w:rsid w:val="738717C8"/>
    <w:rsid w:val="739C2A3C"/>
    <w:rsid w:val="73AB44DF"/>
    <w:rsid w:val="73E706DB"/>
    <w:rsid w:val="73E8C5F8"/>
    <w:rsid w:val="73F81252"/>
    <w:rsid w:val="73FECFBE"/>
    <w:rsid w:val="74010163"/>
    <w:rsid w:val="74032460"/>
    <w:rsid w:val="7408B688"/>
    <w:rsid w:val="742A0896"/>
    <w:rsid w:val="74376821"/>
    <w:rsid w:val="743F7CE5"/>
    <w:rsid w:val="7442876D"/>
    <w:rsid w:val="7467D08B"/>
    <w:rsid w:val="7497DB43"/>
    <w:rsid w:val="74BAA5DF"/>
    <w:rsid w:val="74BF598B"/>
    <w:rsid w:val="74C6BEAA"/>
    <w:rsid w:val="74C74711"/>
    <w:rsid w:val="74E11BB6"/>
    <w:rsid w:val="74E994EB"/>
    <w:rsid w:val="7506781F"/>
    <w:rsid w:val="75471540"/>
    <w:rsid w:val="7556D6B7"/>
    <w:rsid w:val="756D7423"/>
    <w:rsid w:val="75849659"/>
    <w:rsid w:val="75A1E1A7"/>
    <w:rsid w:val="75D06BA6"/>
    <w:rsid w:val="75D39684"/>
    <w:rsid w:val="75DB4D46"/>
    <w:rsid w:val="75FA509E"/>
    <w:rsid w:val="7603A0EC"/>
    <w:rsid w:val="7603DCF0"/>
    <w:rsid w:val="7604CEC6"/>
    <w:rsid w:val="7632C71F"/>
    <w:rsid w:val="76554993"/>
    <w:rsid w:val="765B29EC"/>
    <w:rsid w:val="76628F0B"/>
    <w:rsid w:val="7673C9E2"/>
    <w:rsid w:val="76765998"/>
    <w:rsid w:val="767C7C3D"/>
    <w:rsid w:val="76B2C6BF"/>
    <w:rsid w:val="76C5D43E"/>
    <w:rsid w:val="76E810A0"/>
    <w:rsid w:val="76F6AFBA"/>
    <w:rsid w:val="771976A5"/>
    <w:rsid w:val="774B6BA2"/>
    <w:rsid w:val="7763B9F9"/>
    <w:rsid w:val="777AFE7B"/>
    <w:rsid w:val="779500C9"/>
    <w:rsid w:val="77975153"/>
    <w:rsid w:val="779F714D"/>
    <w:rsid w:val="77B38527"/>
    <w:rsid w:val="780F9A43"/>
    <w:rsid w:val="7811999B"/>
    <w:rsid w:val="7817EE42"/>
    <w:rsid w:val="783419FA"/>
    <w:rsid w:val="7847AEC1"/>
    <w:rsid w:val="78731CFA"/>
    <w:rsid w:val="787347F7"/>
    <w:rsid w:val="7877CC9F"/>
    <w:rsid w:val="78857498"/>
    <w:rsid w:val="788689F3"/>
    <w:rsid w:val="788E7779"/>
    <w:rsid w:val="78A8F5A8"/>
    <w:rsid w:val="78E73C03"/>
    <w:rsid w:val="78E9709E"/>
    <w:rsid w:val="78F85928"/>
    <w:rsid w:val="78FD79B9"/>
    <w:rsid w:val="79006460"/>
    <w:rsid w:val="79064F8E"/>
    <w:rsid w:val="792D1F09"/>
    <w:rsid w:val="7936EB90"/>
    <w:rsid w:val="793CA7B6"/>
    <w:rsid w:val="79432F34"/>
    <w:rsid w:val="79450034"/>
    <w:rsid w:val="7955D013"/>
    <w:rsid w:val="79D9E942"/>
    <w:rsid w:val="79E417B7"/>
    <w:rsid w:val="79E49FED"/>
    <w:rsid w:val="79F9F053"/>
    <w:rsid w:val="7A1FB162"/>
    <w:rsid w:val="7A467E34"/>
    <w:rsid w:val="7A4D9D3F"/>
    <w:rsid w:val="7A52561F"/>
    <w:rsid w:val="7A75ED7D"/>
    <w:rsid w:val="7A8D2E85"/>
    <w:rsid w:val="7AA3DCC9"/>
    <w:rsid w:val="7AA4366B"/>
    <w:rsid w:val="7AA6A9A5"/>
    <w:rsid w:val="7AB47861"/>
    <w:rsid w:val="7AB64623"/>
    <w:rsid w:val="7AD7120F"/>
    <w:rsid w:val="7B0A991E"/>
    <w:rsid w:val="7B0F18CB"/>
    <w:rsid w:val="7B26B66B"/>
    <w:rsid w:val="7B2E12A8"/>
    <w:rsid w:val="7B32E6A9"/>
    <w:rsid w:val="7B44422F"/>
    <w:rsid w:val="7B502B4F"/>
    <w:rsid w:val="7B6BBABC"/>
    <w:rsid w:val="7B6FBCD4"/>
    <w:rsid w:val="7B75B9A3"/>
    <w:rsid w:val="7B9BDF42"/>
    <w:rsid w:val="7BBE780C"/>
    <w:rsid w:val="7BC6183B"/>
    <w:rsid w:val="7BD891A3"/>
    <w:rsid w:val="7C01E7DA"/>
    <w:rsid w:val="7C211160"/>
    <w:rsid w:val="7C479AB0"/>
    <w:rsid w:val="7C521684"/>
    <w:rsid w:val="7C7CA0F6"/>
    <w:rsid w:val="7CB025F0"/>
    <w:rsid w:val="7CD258F6"/>
    <w:rsid w:val="7CDEDEAE"/>
    <w:rsid w:val="7CE1AD55"/>
    <w:rsid w:val="7CFCB3D1"/>
    <w:rsid w:val="7D078B60"/>
    <w:rsid w:val="7D0A73C0"/>
    <w:rsid w:val="7D118A04"/>
    <w:rsid w:val="7D1FF061"/>
    <w:rsid w:val="7D3FF02F"/>
    <w:rsid w:val="7D527DCA"/>
    <w:rsid w:val="7D8CBDB0"/>
    <w:rsid w:val="7DAD8E3F"/>
    <w:rsid w:val="7DCA505D"/>
    <w:rsid w:val="7DD08F2C"/>
    <w:rsid w:val="7DF15739"/>
    <w:rsid w:val="7E04424D"/>
    <w:rsid w:val="7E16A057"/>
    <w:rsid w:val="7E350ECF"/>
    <w:rsid w:val="7E5349DE"/>
    <w:rsid w:val="7E6DA0F0"/>
    <w:rsid w:val="7E75BBD3"/>
    <w:rsid w:val="7E7EDBC7"/>
    <w:rsid w:val="7E878E22"/>
    <w:rsid w:val="7EADCF37"/>
    <w:rsid w:val="7EC18A94"/>
    <w:rsid w:val="7EC67E33"/>
    <w:rsid w:val="7EFDB8DE"/>
    <w:rsid w:val="7F201D9B"/>
    <w:rsid w:val="7F22556B"/>
    <w:rsid w:val="7F2B2F41"/>
    <w:rsid w:val="7F3CE69E"/>
    <w:rsid w:val="7F40D667"/>
    <w:rsid w:val="7F567D87"/>
    <w:rsid w:val="7F6F81B7"/>
    <w:rsid w:val="7F7F3B72"/>
    <w:rsid w:val="7F8D279A"/>
    <w:rsid w:val="7FA132E4"/>
    <w:rsid w:val="7FA983DE"/>
    <w:rsid w:val="7FAA8332"/>
    <w:rsid w:val="7FAD45B9"/>
    <w:rsid w:val="7FFC53D8"/>
    <w:rsid w:val="7FFCA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52BF8"/>
  <w15:chartTrackingRefBased/>
  <w15:docId w15:val="{9EA52D05-C21D-4C0E-AF6D-A5297332B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62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6062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rights-respecting-schools/wp-content/uploads/sites/4/2017/01/Summary-of-the-UNCRC.pdf" TargetMode="External"/><Relationship Id="rId13" Type="http://schemas.openxmlformats.org/officeDocument/2006/relationships/hyperlink" Target="https://www.gov.wales/sites/default/files/publications/2021-02/guidance-welsh-in-education-strategic-plan.pdf" TargetMode="External"/><Relationship Id="rId3" Type="http://schemas.openxmlformats.org/officeDocument/2006/relationships/settings" Target="settings.xml"/><Relationship Id="rId7" Type="http://schemas.openxmlformats.org/officeDocument/2006/relationships/hyperlink" Target="https://annual-report.estyn.gov.wales/" TargetMode="External"/><Relationship Id="rId12" Type="http://schemas.openxmlformats.org/officeDocument/2006/relationships/hyperlink" Target="https://hwb.gov.wales/professional-development/schools-as-learning-organisation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estyn.gov.wales/thematic-report/welsh-language-development-foundation-phase-january-2013" TargetMode="External"/><Relationship Id="rId11" Type="http://schemas.openxmlformats.org/officeDocument/2006/relationships/hyperlink" Target="https://www.futuregenerations.wales/about-us/future-generations-act/" TargetMode="External"/><Relationship Id="rId5" Type="http://schemas.openxmlformats.org/officeDocument/2006/relationships/hyperlink" Target="https://www.bera.ac.uk/researchers-" TargetMode="External"/><Relationship Id="rId15" Type="http://schemas.openxmlformats.org/officeDocument/2006/relationships/hyperlink" Target="https://www.gov.wales/sites/default/files/publications/2023-03/our-national-mission-high-standards-and-aspirations-for-all_0.pdf" TargetMode="External"/><Relationship Id="rId10" Type="http://schemas.openxmlformats.org/officeDocument/2006/relationships/hyperlink" Target="https://www.gov.wales/sites/default/files/pdf-versions/2022/7/3/1657103361/school-improvement-guidance-impact-assessment.pdf" TargetMode="External"/><Relationship Id="rId4" Type="http://schemas.openxmlformats.org/officeDocument/2006/relationships/webSettings" Target="webSettings.xml"/><Relationship Id="rId9" Type="http://schemas.openxmlformats.org/officeDocument/2006/relationships/hyperlink" Target="https://hwb.gov.wales/api/storage/ad1bd45e-9537-48fb-8cd0-ed7e3d0b7dd4/covid-rs3-final-en.pdf" TargetMode="External"/><Relationship Id="rId14" Type="http://schemas.openxmlformats.org/officeDocument/2006/relationships/hyperlink" Target="https://hwb.gov.wales/evaluation-improvement-and-accountability/school-improvement-guidance-framework-for-evaluation-improvement-and-accoun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3654</Words>
  <Characters>20834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Clemence (2214101)</dc:creator>
  <cp:keywords/>
  <dc:description/>
  <cp:lastModifiedBy>Tom Coombs</cp:lastModifiedBy>
  <cp:revision>2</cp:revision>
  <dcterms:created xsi:type="dcterms:W3CDTF">2023-04-16T21:14:00Z</dcterms:created>
  <dcterms:modified xsi:type="dcterms:W3CDTF">2023-04-16T21:14:00Z</dcterms:modified>
</cp:coreProperties>
</file>