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5FF230" w14:textId="537F4015" w:rsidR="003E555B" w:rsidRDefault="003E555B"/>
    <w:p w14:paraId="3D03DE20" w14:textId="4416B732" w:rsidR="00021051" w:rsidRDefault="00992811">
      <w:r>
        <w:rPr>
          <w:noProof/>
        </w:rPr>
        <w:drawing>
          <wp:inline distT="0" distB="0" distL="0" distR="0" wp14:anchorId="14FA060F" wp14:editId="56C71AA1">
            <wp:extent cx="1906270" cy="635635"/>
            <wp:effectExtent l="25400" t="25400" r="11430" b="12065"/>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06270" cy="635635"/>
                    </a:xfrm>
                    <a:prstGeom prst="rect">
                      <a:avLst/>
                    </a:prstGeom>
                    <a:noFill/>
                    <a:ln w="19050" cmpd="sng">
                      <a:solidFill>
                        <a:srgbClr val="000000"/>
                      </a:solidFill>
                      <a:miter lim="800000"/>
                      <a:headEnd/>
                      <a:tailEnd/>
                    </a:ln>
                    <a:effectLst/>
                  </pic:spPr>
                </pic:pic>
              </a:graphicData>
            </a:graphic>
          </wp:inline>
        </w:drawing>
      </w:r>
    </w:p>
    <w:p w14:paraId="367EE031" w14:textId="77777777" w:rsidR="00992811" w:rsidRDefault="00992811"/>
    <w:p w14:paraId="717F6239" w14:textId="77777777" w:rsidR="00F339B1" w:rsidRPr="00F339B1" w:rsidRDefault="00F339B1" w:rsidP="00F339B1">
      <w:pPr>
        <w:spacing w:after="0" w:line="240" w:lineRule="auto"/>
        <w:ind w:left="-180" w:right="-334"/>
        <w:jc w:val="center"/>
        <w:rPr>
          <w:rFonts w:ascii="Arial" w:eastAsia="SimSun" w:hAnsi="Arial" w:cs="Arial"/>
          <w:b/>
          <w:color w:val="000000"/>
          <w:sz w:val="28"/>
          <w:szCs w:val="28"/>
          <w:lang w:val="cy-GB" w:eastAsia="zh-CN"/>
        </w:rPr>
      </w:pPr>
      <w:r w:rsidRPr="00F339B1">
        <w:rPr>
          <w:rFonts w:ascii="Arial" w:eastAsia="SimSun" w:hAnsi="Arial" w:cs="Arial"/>
          <w:b/>
          <w:color w:val="000000"/>
          <w:sz w:val="28"/>
          <w:szCs w:val="28"/>
          <w:lang w:val="cy-GB" w:eastAsia="zh-CN"/>
        </w:rPr>
        <w:t xml:space="preserve">Postgraduate/Distance Learning </w:t>
      </w:r>
    </w:p>
    <w:p w14:paraId="3EE81241" w14:textId="77777777" w:rsidR="00F339B1" w:rsidRPr="00F339B1" w:rsidRDefault="00F339B1" w:rsidP="00F339B1">
      <w:pPr>
        <w:spacing w:after="0" w:line="240" w:lineRule="auto"/>
        <w:ind w:left="-180" w:right="-334"/>
        <w:jc w:val="center"/>
        <w:rPr>
          <w:rFonts w:ascii="Arial" w:eastAsia="SimSun" w:hAnsi="Arial" w:cs="Arial"/>
          <w:b/>
          <w:color w:val="000000"/>
          <w:sz w:val="28"/>
          <w:szCs w:val="28"/>
          <w:lang w:eastAsia="zh-CN"/>
        </w:rPr>
      </w:pPr>
      <w:r w:rsidRPr="00F339B1">
        <w:rPr>
          <w:rFonts w:ascii="Arial" w:eastAsia="SimSun" w:hAnsi="Arial" w:cs="Arial"/>
          <w:b/>
          <w:color w:val="000000"/>
          <w:sz w:val="28"/>
          <w:szCs w:val="28"/>
          <w:lang w:val="cy-GB" w:eastAsia="zh-CN"/>
        </w:rPr>
        <w:t>Assignment coversheet &amp; feedback form</w:t>
      </w:r>
    </w:p>
    <w:p w14:paraId="681110AB" w14:textId="77777777" w:rsidR="00F339B1" w:rsidRPr="00F339B1" w:rsidRDefault="00F339B1" w:rsidP="00F339B1">
      <w:pPr>
        <w:spacing w:after="0" w:line="240" w:lineRule="auto"/>
        <w:rPr>
          <w:rFonts w:ascii="Arial" w:eastAsia="SimSun" w:hAnsi="Arial" w:cs="Arial"/>
          <w:sz w:val="28"/>
          <w:szCs w:val="28"/>
          <w:lang w:val="cy-GB" w:eastAsia="zh-CN"/>
        </w:rPr>
      </w:pPr>
    </w:p>
    <w:p w14:paraId="71B94DC7" w14:textId="77777777" w:rsidR="00F339B1" w:rsidRPr="00F339B1" w:rsidRDefault="00F339B1" w:rsidP="00F339B1">
      <w:pPr>
        <w:keepNext/>
        <w:spacing w:after="0" w:line="240" w:lineRule="auto"/>
        <w:ind w:left="720"/>
        <w:jc w:val="center"/>
        <w:outlineLvl w:val="2"/>
        <w:rPr>
          <w:rFonts w:ascii="Tahoma" w:eastAsia="SimSun" w:hAnsi="Tahoma" w:cs="Tahoma"/>
          <w:b/>
          <w:bCs/>
          <w:sz w:val="20"/>
          <w:szCs w:val="20"/>
          <w:lang w:val="cy-GB" w:eastAsia="zh-CN"/>
        </w:rPr>
      </w:pPr>
      <w:r w:rsidRPr="00F339B1">
        <w:rPr>
          <w:rFonts w:ascii="Tahoma" w:eastAsia="SimSun" w:hAnsi="Tahoma" w:cs="Tahoma"/>
          <w:b/>
          <w:bCs/>
          <w:sz w:val="20"/>
          <w:szCs w:val="20"/>
          <w:lang w:val="cy-GB" w:eastAsia="zh-CN"/>
        </w:rPr>
        <w:t>THIS SHEET MUST BE THE FIRST PAGE OF THE ASSIGNMENT YOU ARE SUBMITTING  (DO NOT SEND AS A SEPARATE FILE)</w:t>
      </w:r>
    </w:p>
    <w:p w14:paraId="6CE9CD71" w14:textId="77777777" w:rsidR="00F339B1" w:rsidRPr="00F339B1" w:rsidRDefault="00F339B1" w:rsidP="00F339B1">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339B1" w:rsidRPr="00F339B1" w14:paraId="768CB7B0" w14:textId="77777777" w:rsidTr="003B424E">
        <w:trPr>
          <w:trHeight w:val="614"/>
        </w:trPr>
        <w:tc>
          <w:tcPr>
            <w:tcW w:w="8856" w:type="dxa"/>
            <w:gridSpan w:val="5"/>
          </w:tcPr>
          <w:p w14:paraId="607B5585" w14:textId="77777777"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b/>
                <w:color w:val="000000"/>
                <w:lang w:eastAsia="zh-CN"/>
              </w:rPr>
              <w:t>For completion by the student</w:t>
            </w:r>
            <w:r w:rsidRPr="00F339B1">
              <w:rPr>
                <w:rFonts w:ascii="Arial" w:eastAsia="SimSun" w:hAnsi="Arial" w:cs="Arial"/>
                <w:color w:val="000000"/>
                <w:lang w:eastAsia="zh-CN"/>
              </w:rPr>
              <w:t>:</w:t>
            </w:r>
          </w:p>
        </w:tc>
      </w:tr>
      <w:tr w:rsidR="00F339B1" w:rsidRPr="00F339B1" w14:paraId="56E090B8" w14:textId="77777777" w:rsidTr="003B424E">
        <w:trPr>
          <w:trHeight w:val="718"/>
        </w:trPr>
        <w:tc>
          <w:tcPr>
            <w:tcW w:w="8856" w:type="dxa"/>
            <w:gridSpan w:val="5"/>
          </w:tcPr>
          <w:p w14:paraId="0F6FDC1E" w14:textId="77777777"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Student Name:</w:t>
            </w:r>
          </w:p>
          <w:p w14:paraId="515C2411" w14:textId="77777777"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Lama Mansour Al-Saud</w:t>
            </w:r>
          </w:p>
        </w:tc>
      </w:tr>
      <w:tr w:rsidR="00F339B1" w:rsidRPr="00F339B1" w14:paraId="3C387B92" w14:textId="77777777" w:rsidTr="003B424E">
        <w:trPr>
          <w:trHeight w:val="849"/>
        </w:trPr>
        <w:tc>
          <w:tcPr>
            <w:tcW w:w="4788" w:type="dxa"/>
          </w:tcPr>
          <w:p w14:paraId="001CB5F2" w14:textId="40DF3869"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Module code:</w:t>
            </w:r>
            <w:r w:rsidR="00D70747">
              <w:rPr>
                <w:rFonts w:ascii="Arial" w:eastAsia="SimSun" w:hAnsi="Arial" w:cs="Arial"/>
                <w:color w:val="000000"/>
                <w:lang w:eastAsia="zh-CN"/>
              </w:rPr>
              <w:t xml:space="preserve"> HPCA7019</w:t>
            </w:r>
          </w:p>
          <w:p w14:paraId="687CA2E2" w14:textId="77777777" w:rsidR="00F339B1" w:rsidRPr="00F339B1" w:rsidRDefault="00F339B1" w:rsidP="00F339B1">
            <w:pPr>
              <w:spacing w:after="0" w:line="240" w:lineRule="auto"/>
              <w:ind w:right="34"/>
              <w:rPr>
                <w:rFonts w:ascii="Arial" w:eastAsia="SimSun" w:hAnsi="Arial" w:cs="Arial"/>
                <w:color w:val="000000"/>
                <w:lang w:eastAsia="zh-CN"/>
              </w:rPr>
            </w:pPr>
          </w:p>
          <w:p w14:paraId="1081AB1F" w14:textId="67631C5B"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Module title:</w:t>
            </w:r>
            <w:r w:rsidR="00B85435">
              <w:rPr>
                <w:rFonts w:ascii="Arial" w:eastAsia="SimSun" w:hAnsi="Arial" w:cs="Arial"/>
                <w:color w:val="000000"/>
                <w:lang w:eastAsia="zh-CN"/>
              </w:rPr>
              <w:t xml:space="preserve"> Sacred Skies</w:t>
            </w:r>
          </w:p>
          <w:p w14:paraId="598E7F27" w14:textId="77777777" w:rsidR="00F339B1" w:rsidRPr="00F339B1" w:rsidRDefault="00F339B1" w:rsidP="00F339B1">
            <w:pPr>
              <w:spacing w:after="0" w:line="240" w:lineRule="auto"/>
              <w:ind w:right="34"/>
              <w:rPr>
                <w:rFonts w:ascii="Arial" w:eastAsia="SimSun" w:hAnsi="Arial" w:cs="Arial"/>
                <w:color w:val="000000"/>
                <w:lang w:eastAsia="zh-CN"/>
              </w:rPr>
            </w:pPr>
          </w:p>
          <w:p w14:paraId="4AB0F287" w14:textId="77777777" w:rsidR="00F339B1" w:rsidRPr="00F339B1" w:rsidRDefault="00F339B1" w:rsidP="00F339B1">
            <w:pPr>
              <w:spacing w:after="0" w:line="240" w:lineRule="auto"/>
              <w:ind w:right="34"/>
              <w:rPr>
                <w:rFonts w:ascii="Arial" w:eastAsia="SimSun" w:hAnsi="Arial" w:cs="Arial"/>
                <w:color w:val="000000"/>
                <w:lang w:eastAsia="zh-CN"/>
              </w:rPr>
            </w:pPr>
          </w:p>
        </w:tc>
        <w:tc>
          <w:tcPr>
            <w:tcW w:w="2266" w:type="dxa"/>
            <w:gridSpan w:val="3"/>
          </w:tcPr>
          <w:p w14:paraId="01550C73" w14:textId="77777777"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Student ID number:</w:t>
            </w:r>
          </w:p>
          <w:p w14:paraId="36CB3E5E" w14:textId="77777777" w:rsidR="00F339B1" w:rsidRPr="00F339B1" w:rsidRDefault="00F339B1" w:rsidP="00F339B1">
            <w:pPr>
              <w:spacing w:after="0" w:line="240" w:lineRule="auto"/>
              <w:ind w:right="34"/>
              <w:rPr>
                <w:rFonts w:ascii="Arial" w:eastAsia="SimSun" w:hAnsi="Arial" w:cs="Arial"/>
                <w:color w:val="000000"/>
                <w:lang w:eastAsia="zh-CN"/>
              </w:rPr>
            </w:pPr>
          </w:p>
          <w:p w14:paraId="2E246488" w14:textId="77777777"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2018446</w:t>
            </w:r>
          </w:p>
        </w:tc>
        <w:tc>
          <w:tcPr>
            <w:tcW w:w="1802" w:type="dxa"/>
          </w:tcPr>
          <w:p w14:paraId="4531862E" w14:textId="77777777"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Educational support needs:</w:t>
            </w:r>
          </w:p>
          <w:p w14:paraId="17F56536" w14:textId="77777777"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Yes/No</w:t>
            </w:r>
          </w:p>
        </w:tc>
      </w:tr>
      <w:tr w:rsidR="00F339B1" w:rsidRPr="00F339B1" w14:paraId="0E4CA2E2" w14:textId="77777777" w:rsidTr="003B424E">
        <w:trPr>
          <w:trHeight w:val="1139"/>
        </w:trPr>
        <w:tc>
          <w:tcPr>
            <w:tcW w:w="8856" w:type="dxa"/>
            <w:gridSpan w:val="5"/>
          </w:tcPr>
          <w:p w14:paraId="5DE9574B" w14:textId="35BBAED1"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Module tutor:</w:t>
            </w:r>
            <w:r w:rsidR="00C708C9">
              <w:rPr>
                <w:rFonts w:ascii="Arial" w:eastAsia="SimSun" w:hAnsi="Arial" w:cs="Arial"/>
                <w:color w:val="000000"/>
                <w:lang w:eastAsia="zh-CN"/>
              </w:rPr>
              <w:t xml:space="preserve"> Dr. Bernadette</w:t>
            </w:r>
            <w:r w:rsidR="00863515">
              <w:rPr>
                <w:rFonts w:ascii="Arial" w:eastAsia="SimSun" w:hAnsi="Arial" w:cs="Arial"/>
                <w:color w:val="000000"/>
                <w:lang w:eastAsia="zh-CN"/>
              </w:rPr>
              <w:t xml:space="preserve"> </w:t>
            </w:r>
            <w:r w:rsidR="003A3F10">
              <w:rPr>
                <w:rFonts w:ascii="Arial" w:eastAsia="SimSun" w:hAnsi="Arial" w:cs="Arial"/>
                <w:color w:val="000000"/>
                <w:lang w:eastAsia="zh-CN"/>
              </w:rPr>
              <w:t>Brady</w:t>
            </w:r>
          </w:p>
          <w:p w14:paraId="5BC6CE7B" w14:textId="77777777" w:rsidR="00F339B1" w:rsidRPr="00F339B1" w:rsidRDefault="00F339B1" w:rsidP="00F339B1">
            <w:pPr>
              <w:spacing w:after="0" w:line="240" w:lineRule="auto"/>
              <w:ind w:right="34"/>
              <w:rPr>
                <w:rFonts w:ascii="Arial" w:eastAsia="SimSun" w:hAnsi="Arial" w:cs="Arial"/>
                <w:color w:val="000000"/>
                <w:lang w:eastAsia="zh-CN"/>
              </w:rPr>
            </w:pPr>
          </w:p>
          <w:p w14:paraId="74EC36A6" w14:textId="77777777" w:rsidR="00F339B1" w:rsidRPr="00F339B1" w:rsidRDefault="00F339B1" w:rsidP="00F339B1">
            <w:pPr>
              <w:spacing w:after="0" w:line="240" w:lineRule="auto"/>
              <w:ind w:right="34"/>
              <w:rPr>
                <w:rFonts w:ascii="Arial" w:eastAsia="SimSun" w:hAnsi="Arial" w:cs="Arial"/>
                <w:color w:val="000000"/>
                <w:lang w:eastAsia="zh-CN"/>
              </w:rPr>
            </w:pPr>
          </w:p>
          <w:p w14:paraId="24F962B6" w14:textId="5973692E"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Assignment due date:</w:t>
            </w:r>
            <w:r w:rsidR="00747267">
              <w:rPr>
                <w:rFonts w:ascii="Arial" w:eastAsia="SimSun" w:hAnsi="Arial" w:cs="Arial"/>
                <w:color w:val="000000"/>
                <w:lang w:eastAsia="zh-CN"/>
              </w:rPr>
              <w:t xml:space="preserve"> </w:t>
            </w:r>
            <w:r w:rsidR="000C4264">
              <w:rPr>
                <w:rFonts w:ascii="Arial" w:eastAsia="SimSun" w:hAnsi="Arial" w:cs="Arial"/>
                <w:color w:val="000000"/>
                <w:lang w:eastAsia="zh-CN"/>
              </w:rPr>
              <w:t>19 Ma</w:t>
            </w:r>
            <w:r w:rsidR="009A431B">
              <w:rPr>
                <w:rFonts w:ascii="Arial" w:eastAsia="SimSun" w:hAnsi="Arial" w:cs="Arial"/>
                <w:color w:val="000000"/>
                <w:lang w:eastAsia="zh-CN"/>
              </w:rPr>
              <w:t>rch, 2021</w:t>
            </w:r>
          </w:p>
        </w:tc>
      </w:tr>
      <w:tr w:rsidR="00F339B1" w:rsidRPr="00F339B1" w14:paraId="63669511" w14:textId="77777777" w:rsidTr="26088E6F">
        <w:trPr>
          <w:trHeight w:val="978"/>
        </w:trPr>
        <w:tc>
          <w:tcPr>
            <w:tcW w:w="8856" w:type="dxa"/>
            <w:gridSpan w:val="5"/>
            <w:tcBorders>
              <w:bottom w:val="single" w:sz="4" w:space="0" w:color="000000" w:themeColor="text1"/>
            </w:tcBorders>
          </w:tcPr>
          <w:p w14:paraId="2D116582" w14:textId="77777777" w:rsidR="00F339B1" w:rsidRPr="00F339B1" w:rsidRDefault="00F339B1" w:rsidP="00F339B1">
            <w:pPr>
              <w:spacing w:after="0" w:line="240" w:lineRule="auto"/>
              <w:rPr>
                <w:rFonts w:ascii="Arial" w:eastAsia="SimSun" w:hAnsi="Arial" w:cs="Arial"/>
                <w:lang w:eastAsia="zh-CN"/>
              </w:rPr>
            </w:pPr>
            <w:r w:rsidRPr="00F339B1">
              <w:rPr>
                <w:rFonts w:ascii="Arial" w:eastAsia="SimSun" w:hAnsi="Arial" w:cs="Arial"/>
                <w:lang w:eastAsia="zh-CN"/>
              </w:rPr>
              <w:t>If your module has multiple submissions please indicate which piece of work this is.</w:t>
            </w:r>
          </w:p>
          <w:p w14:paraId="0F7008EB" w14:textId="77777777" w:rsidR="00F339B1" w:rsidRPr="00F339B1" w:rsidRDefault="00F339B1" w:rsidP="00F339B1">
            <w:pPr>
              <w:spacing w:after="0" w:line="240" w:lineRule="auto"/>
              <w:rPr>
                <w:rFonts w:ascii="Arial" w:eastAsia="SimSun" w:hAnsi="Arial" w:cs="Arial"/>
                <w:lang w:eastAsia="zh-CN"/>
              </w:rPr>
            </w:pPr>
          </w:p>
          <w:p w14:paraId="5812C6EF" w14:textId="77777777" w:rsidR="00F339B1" w:rsidRPr="00F339B1" w:rsidRDefault="00F339B1" w:rsidP="00F339B1">
            <w:pPr>
              <w:spacing w:after="0" w:line="240" w:lineRule="auto"/>
              <w:rPr>
                <w:rFonts w:ascii="Arial" w:eastAsia="SimSun" w:hAnsi="Arial" w:cs="Arial"/>
                <w:lang w:eastAsia="zh-CN"/>
              </w:rPr>
            </w:pPr>
            <w:r w:rsidRPr="00F339B1">
              <w:rPr>
                <w:rFonts w:ascii="Arial" w:eastAsia="SimSun" w:hAnsi="Arial" w:cs="Arial"/>
                <w:lang w:eastAsia="zh-CN"/>
              </w:rPr>
              <w:t>1</w:t>
            </w:r>
            <w:r w:rsidRPr="00F339B1">
              <w:rPr>
                <w:rFonts w:ascii="Arial" w:eastAsia="SimSun" w:hAnsi="Arial" w:cs="Arial"/>
                <w:vertAlign w:val="superscript"/>
                <w:lang w:eastAsia="zh-CN"/>
              </w:rPr>
              <w:t xml:space="preserve">st </w:t>
            </w:r>
            <w:r w:rsidRPr="00F339B1">
              <w:rPr>
                <w:rFonts w:ascii="Arial" w:eastAsia="SimSun" w:hAnsi="Arial" w:cs="Arial"/>
                <w:lang w:eastAsia="zh-CN"/>
              </w:rPr>
              <w:fldChar w:fldCharType="begin">
                <w:ffData>
                  <w:name w:val="Check13"/>
                  <w:enabled/>
                  <w:calcOnExit w:val="0"/>
                  <w:checkBox>
                    <w:sizeAuto/>
                    <w:default w:val="0"/>
                  </w:checkBox>
                </w:ffData>
              </w:fldChar>
            </w:r>
            <w:bookmarkStart w:id="0" w:name="Check13"/>
            <w:r w:rsidRPr="00F339B1">
              <w:rPr>
                <w:rFonts w:ascii="Arial" w:eastAsia="SimSun" w:hAnsi="Arial" w:cs="Arial"/>
                <w:lang w:eastAsia="zh-CN"/>
              </w:rPr>
              <w:instrText xml:space="preserve"> FORMCHECKBOX </w:instrText>
            </w:r>
            <w:r w:rsidR="00506076">
              <w:rPr>
                <w:rFonts w:ascii="Arial" w:eastAsia="SimSun" w:hAnsi="Arial" w:cs="Arial"/>
                <w:lang w:eastAsia="zh-CN"/>
              </w:rPr>
            </w:r>
            <w:r w:rsidR="00506076">
              <w:rPr>
                <w:rFonts w:ascii="Arial" w:eastAsia="SimSun" w:hAnsi="Arial" w:cs="Arial"/>
                <w:lang w:eastAsia="zh-CN"/>
              </w:rPr>
              <w:fldChar w:fldCharType="separate"/>
            </w:r>
            <w:r w:rsidRPr="00F339B1">
              <w:rPr>
                <w:rFonts w:ascii="Arial" w:eastAsia="SimSun" w:hAnsi="Arial" w:cs="Arial"/>
                <w:lang w:eastAsia="zh-CN"/>
              </w:rPr>
              <w:fldChar w:fldCharType="end"/>
            </w:r>
            <w:bookmarkEnd w:id="0"/>
            <w:r w:rsidRPr="00F339B1">
              <w:rPr>
                <w:rFonts w:ascii="Arial" w:eastAsia="SimSun" w:hAnsi="Arial" w:cs="Arial"/>
                <w:lang w:eastAsia="zh-CN"/>
              </w:rPr>
              <w:t xml:space="preserve">    2</w:t>
            </w:r>
            <w:r w:rsidRPr="00F339B1">
              <w:rPr>
                <w:rFonts w:ascii="Arial" w:eastAsia="SimSun" w:hAnsi="Arial" w:cs="Arial"/>
                <w:vertAlign w:val="superscript"/>
                <w:lang w:eastAsia="zh-CN"/>
              </w:rPr>
              <w:t>nd</w:t>
            </w:r>
            <w:r w:rsidRPr="00F339B1">
              <w:rPr>
                <w:rFonts w:ascii="Arial" w:eastAsia="SimSun" w:hAnsi="Arial" w:cs="Arial"/>
                <w:lang w:eastAsia="zh-CN"/>
              </w:rPr>
              <w:t xml:space="preserve">  </w:t>
            </w:r>
            <w:r w:rsidRPr="00F339B1">
              <w:rPr>
                <w:rFonts w:ascii="Arial" w:eastAsia="SimSun" w:hAnsi="Arial" w:cs="Arial"/>
                <w:lang w:eastAsia="zh-CN"/>
              </w:rPr>
              <w:fldChar w:fldCharType="begin">
                <w:ffData>
                  <w:name w:val="Check14"/>
                  <w:enabled/>
                  <w:calcOnExit w:val="0"/>
                  <w:checkBox>
                    <w:sizeAuto/>
                    <w:default w:val="0"/>
                  </w:checkBox>
                </w:ffData>
              </w:fldChar>
            </w:r>
            <w:bookmarkStart w:id="1" w:name="Check14"/>
            <w:r w:rsidRPr="00F339B1">
              <w:rPr>
                <w:rFonts w:ascii="Arial" w:eastAsia="SimSun" w:hAnsi="Arial" w:cs="Arial"/>
                <w:lang w:eastAsia="zh-CN"/>
              </w:rPr>
              <w:instrText xml:space="preserve"> FORMCHECKBOX </w:instrText>
            </w:r>
            <w:r w:rsidR="00506076">
              <w:rPr>
                <w:rFonts w:ascii="Arial" w:eastAsia="SimSun" w:hAnsi="Arial" w:cs="Arial"/>
                <w:lang w:eastAsia="zh-CN"/>
              </w:rPr>
            </w:r>
            <w:r w:rsidR="00506076">
              <w:rPr>
                <w:rFonts w:ascii="Arial" w:eastAsia="SimSun" w:hAnsi="Arial" w:cs="Arial"/>
                <w:lang w:eastAsia="zh-CN"/>
              </w:rPr>
              <w:fldChar w:fldCharType="separate"/>
            </w:r>
            <w:r w:rsidRPr="00F339B1">
              <w:rPr>
                <w:rFonts w:ascii="Arial" w:eastAsia="SimSun" w:hAnsi="Arial" w:cs="Arial"/>
                <w:lang w:eastAsia="zh-CN"/>
              </w:rPr>
              <w:fldChar w:fldCharType="end"/>
            </w:r>
            <w:bookmarkEnd w:id="1"/>
            <w:r w:rsidRPr="00F339B1">
              <w:rPr>
                <w:rFonts w:ascii="Arial" w:eastAsia="SimSun" w:hAnsi="Arial" w:cs="Arial"/>
                <w:lang w:eastAsia="zh-CN"/>
              </w:rPr>
              <w:t xml:space="preserve">     3</w:t>
            </w:r>
            <w:r w:rsidRPr="00F339B1">
              <w:rPr>
                <w:rFonts w:ascii="Arial" w:eastAsia="SimSun" w:hAnsi="Arial" w:cs="Arial"/>
                <w:vertAlign w:val="superscript"/>
                <w:lang w:eastAsia="zh-CN"/>
              </w:rPr>
              <w:t>rd</w:t>
            </w:r>
            <w:r w:rsidRPr="00F339B1">
              <w:rPr>
                <w:rFonts w:ascii="Arial" w:eastAsia="SimSun" w:hAnsi="Arial" w:cs="Arial"/>
                <w:lang w:eastAsia="zh-CN"/>
              </w:rPr>
              <w:t xml:space="preserve">  </w:t>
            </w:r>
            <w:r w:rsidRPr="00F339B1">
              <w:rPr>
                <w:rFonts w:ascii="Arial" w:eastAsia="SimSun" w:hAnsi="Arial" w:cs="Arial"/>
                <w:lang w:eastAsia="zh-CN"/>
              </w:rPr>
              <w:fldChar w:fldCharType="begin">
                <w:ffData>
                  <w:name w:val="Check15"/>
                  <w:enabled/>
                  <w:calcOnExit w:val="0"/>
                  <w:checkBox>
                    <w:sizeAuto/>
                    <w:default w:val="0"/>
                  </w:checkBox>
                </w:ffData>
              </w:fldChar>
            </w:r>
            <w:bookmarkStart w:id="2" w:name="Check15"/>
            <w:r w:rsidRPr="00F339B1">
              <w:rPr>
                <w:rFonts w:ascii="Arial" w:eastAsia="SimSun" w:hAnsi="Arial" w:cs="Arial"/>
                <w:lang w:eastAsia="zh-CN"/>
              </w:rPr>
              <w:instrText xml:space="preserve"> FORMCHECKBOX </w:instrText>
            </w:r>
            <w:r w:rsidR="00506076">
              <w:rPr>
                <w:rFonts w:ascii="Arial" w:eastAsia="SimSun" w:hAnsi="Arial" w:cs="Arial"/>
                <w:lang w:eastAsia="zh-CN"/>
              </w:rPr>
            </w:r>
            <w:r w:rsidR="00506076">
              <w:rPr>
                <w:rFonts w:ascii="Arial" w:eastAsia="SimSun" w:hAnsi="Arial" w:cs="Arial"/>
                <w:lang w:eastAsia="zh-CN"/>
              </w:rPr>
              <w:fldChar w:fldCharType="separate"/>
            </w:r>
            <w:r w:rsidRPr="00F339B1">
              <w:rPr>
                <w:rFonts w:ascii="Arial" w:eastAsia="SimSun" w:hAnsi="Arial" w:cs="Arial"/>
                <w:lang w:eastAsia="zh-CN"/>
              </w:rPr>
              <w:fldChar w:fldCharType="end"/>
            </w:r>
            <w:bookmarkEnd w:id="2"/>
            <w:r w:rsidRPr="00F339B1">
              <w:rPr>
                <w:rFonts w:ascii="Arial" w:eastAsia="SimSun" w:hAnsi="Arial" w:cs="Arial"/>
                <w:lang w:eastAsia="zh-CN"/>
              </w:rPr>
              <w:t xml:space="preserve">      4</w:t>
            </w:r>
            <w:r w:rsidRPr="00F339B1">
              <w:rPr>
                <w:rFonts w:ascii="Arial" w:eastAsia="SimSun" w:hAnsi="Arial" w:cs="Arial"/>
                <w:vertAlign w:val="superscript"/>
                <w:lang w:eastAsia="zh-CN"/>
              </w:rPr>
              <w:t>th</w:t>
            </w:r>
            <w:r w:rsidRPr="00F339B1">
              <w:rPr>
                <w:rFonts w:ascii="Arial" w:eastAsia="SimSun" w:hAnsi="Arial" w:cs="Arial"/>
                <w:lang w:eastAsia="zh-CN"/>
              </w:rPr>
              <w:t xml:space="preserve"> </w:t>
            </w:r>
            <w:r w:rsidRPr="00F339B1">
              <w:rPr>
                <w:rFonts w:ascii="Arial" w:eastAsia="SimSun" w:hAnsi="Arial" w:cs="Arial"/>
                <w:lang w:eastAsia="zh-CN"/>
              </w:rPr>
              <w:fldChar w:fldCharType="begin">
                <w:ffData>
                  <w:name w:val="Check16"/>
                  <w:enabled/>
                  <w:calcOnExit w:val="0"/>
                  <w:checkBox>
                    <w:sizeAuto/>
                    <w:default w:val="0"/>
                  </w:checkBox>
                </w:ffData>
              </w:fldChar>
            </w:r>
            <w:bookmarkStart w:id="3" w:name="Check16"/>
            <w:r w:rsidRPr="00F339B1">
              <w:rPr>
                <w:rFonts w:ascii="Arial" w:eastAsia="SimSun" w:hAnsi="Arial" w:cs="Arial"/>
                <w:lang w:eastAsia="zh-CN"/>
              </w:rPr>
              <w:instrText xml:space="preserve"> FORMCHECKBOX </w:instrText>
            </w:r>
            <w:r w:rsidR="00506076">
              <w:rPr>
                <w:rFonts w:ascii="Arial" w:eastAsia="SimSun" w:hAnsi="Arial" w:cs="Arial"/>
                <w:lang w:eastAsia="zh-CN"/>
              </w:rPr>
            </w:r>
            <w:r w:rsidR="00506076">
              <w:rPr>
                <w:rFonts w:ascii="Arial" w:eastAsia="SimSun" w:hAnsi="Arial" w:cs="Arial"/>
                <w:lang w:eastAsia="zh-CN"/>
              </w:rPr>
              <w:fldChar w:fldCharType="separate"/>
            </w:r>
            <w:r w:rsidRPr="00F339B1">
              <w:rPr>
                <w:rFonts w:ascii="Arial" w:eastAsia="SimSun" w:hAnsi="Arial" w:cs="Arial"/>
                <w:lang w:eastAsia="zh-CN"/>
              </w:rPr>
              <w:fldChar w:fldCharType="end"/>
            </w:r>
            <w:bookmarkEnd w:id="3"/>
            <w:r w:rsidRPr="00F339B1">
              <w:rPr>
                <w:rFonts w:ascii="Arial" w:eastAsia="SimSun" w:hAnsi="Arial" w:cs="Arial"/>
                <w:lang w:eastAsia="zh-CN"/>
              </w:rPr>
              <w:t xml:space="preserve">      5</w:t>
            </w:r>
            <w:r w:rsidRPr="00F339B1">
              <w:rPr>
                <w:rFonts w:ascii="Arial" w:eastAsia="SimSun" w:hAnsi="Arial" w:cs="Arial"/>
                <w:vertAlign w:val="superscript"/>
                <w:lang w:eastAsia="zh-CN"/>
              </w:rPr>
              <w:t>th</w:t>
            </w:r>
            <w:r w:rsidRPr="00F339B1">
              <w:rPr>
                <w:rFonts w:ascii="Arial" w:eastAsia="SimSun" w:hAnsi="Arial" w:cs="Arial"/>
                <w:lang w:eastAsia="zh-CN"/>
              </w:rPr>
              <w:t xml:space="preserve"> </w:t>
            </w:r>
            <w:r w:rsidRPr="00F339B1">
              <w:rPr>
                <w:rFonts w:ascii="Arial" w:eastAsia="SimSun" w:hAnsi="Arial" w:cs="Arial"/>
                <w:lang w:eastAsia="zh-CN"/>
              </w:rPr>
              <w:fldChar w:fldCharType="begin">
                <w:ffData>
                  <w:name w:val="Check17"/>
                  <w:enabled/>
                  <w:calcOnExit w:val="0"/>
                  <w:checkBox>
                    <w:sizeAuto/>
                    <w:default w:val="0"/>
                  </w:checkBox>
                </w:ffData>
              </w:fldChar>
            </w:r>
            <w:bookmarkStart w:id="4" w:name="Check17"/>
            <w:r w:rsidRPr="00F339B1">
              <w:rPr>
                <w:rFonts w:ascii="Arial" w:eastAsia="SimSun" w:hAnsi="Arial" w:cs="Arial"/>
                <w:lang w:eastAsia="zh-CN"/>
              </w:rPr>
              <w:instrText xml:space="preserve"> FORMCHECKBOX </w:instrText>
            </w:r>
            <w:r w:rsidR="00506076">
              <w:rPr>
                <w:rFonts w:ascii="Arial" w:eastAsia="SimSun" w:hAnsi="Arial" w:cs="Arial"/>
                <w:lang w:eastAsia="zh-CN"/>
              </w:rPr>
            </w:r>
            <w:r w:rsidR="00506076">
              <w:rPr>
                <w:rFonts w:ascii="Arial" w:eastAsia="SimSun" w:hAnsi="Arial" w:cs="Arial"/>
                <w:lang w:eastAsia="zh-CN"/>
              </w:rPr>
              <w:fldChar w:fldCharType="separate"/>
            </w:r>
            <w:r w:rsidRPr="00F339B1">
              <w:rPr>
                <w:rFonts w:ascii="Arial" w:eastAsia="SimSun" w:hAnsi="Arial" w:cs="Arial"/>
                <w:lang w:eastAsia="zh-CN"/>
              </w:rPr>
              <w:fldChar w:fldCharType="end"/>
            </w:r>
            <w:bookmarkEnd w:id="4"/>
            <w:r w:rsidRPr="00F339B1">
              <w:rPr>
                <w:rFonts w:ascii="Arial" w:eastAsia="SimSun" w:hAnsi="Arial" w:cs="Arial"/>
                <w:lang w:eastAsia="zh-CN"/>
              </w:rPr>
              <w:t xml:space="preserve">      6</w:t>
            </w:r>
            <w:r w:rsidRPr="00F339B1">
              <w:rPr>
                <w:rFonts w:ascii="Arial" w:eastAsia="SimSun" w:hAnsi="Arial" w:cs="Arial"/>
                <w:vertAlign w:val="superscript"/>
                <w:lang w:eastAsia="zh-CN"/>
              </w:rPr>
              <w:t>th</w:t>
            </w:r>
            <w:r w:rsidRPr="00F339B1">
              <w:rPr>
                <w:rFonts w:ascii="Arial" w:eastAsia="SimSun" w:hAnsi="Arial" w:cs="Arial"/>
                <w:lang w:eastAsia="zh-CN"/>
              </w:rPr>
              <w:t xml:space="preserve"> </w:t>
            </w:r>
            <w:r w:rsidRPr="00F339B1">
              <w:rPr>
                <w:rFonts w:ascii="Arial" w:eastAsia="SimSun" w:hAnsi="Arial" w:cs="Arial"/>
                <w:lang w:eastAsia="zh-CN"/>
              </w:rPr>
              <w:fldChar w:fldCharType="begin">
                <w:ffData>
                  <w:name w:val="Check18"/>
                  <w:enabled/>
                  <w:calcOnExit w:val="0"/>
                  <w:checkBox>
                    <w:sizeAuto/>
                    <w:default w:val="0"/>
                  </w:checkBox>
                </w:ffData>
              </w:fldChar>
            </w:r>
            <w:bookmarkStart w:id="5" w:name="Check18"/>
            <w:r w:rsidRPr="00F339B1">
              <w:rPr>
                <w:rFonts w:ascii="Arial" w:eastAsia="SimSun" w:hAnsi="Arial" w:cs="Arial"/>
                <w:lang w:eastAsia="zh-CN"/>
              </w:rPr>
              <w:instrText xml:space="preserve"> FORMCHECKBOX </w:instrText>
            </w:r>
            <w:r w:rsidR="00506076">
              <w:rPr>
                <w:rFonts w:ascii="Arial" w:eastAsia="SimSun" w:hAnsi="Arial" w:cs="Arial"/>
                <w:lang w:eastAsia="zh-CN"/>
              </w:rPr>
            </w:r>
            <w:r w:rsidR="00506076">
              <w:rPr>
                <w:rFonts w:ascii="Arial" w:eastAsia="SimSun" w:hAnsi="Arial" w:cs="Arial"/>
                <w:lang w:eastAsia="zh-CN"/>
              </w:rPr>
              <w:fldChar w:fldCharType="separate"/>
            </w:r>
            <w:r w:rsidRPr="00F339B1">
              <w:rPr>
                <w:rFonts w:ascii="Arial" w:eastAsia="SimSun" w:hAnsi="Arial" w:cs="Arial"/>
                <w:lang w:eastAsia="zh-CN"/>
              </w:rPr>
              <w:fldChar w:fldCharType="end"/>
            </w:r>
            <w:bookmarkEnd w:id="5"/>
          </w:p>
        </w:tc>
      </w:tr>
      <w:tr w:rsidR="00F339B1" w:rsidRPr="00F339B1" w14:paraId="041A00C6" w14:textId="77777777" w:rsidTr="26088E6F">
        <w:trPr>
          <w:trHeight w:val="978"/>
        </w:trPr>
        <w:tc>
          <w:tcPr>
            <w:tcW w:w="8856" w:type="dxa"/>
            <w:gridSpan w:val="5"/>
            <w:shd w:val="clear" w:color="auto" w:fill="D9D9D9" w:themeFill="background1" w:themeFillShade="D9"/>
          </w:tcPr>
          <w:p w14:paraId="717189A2" w14:textId="77777777"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I confirm that this is my original work and that I have adhered to the University policy on plagiarism.</w:t>
            </w:r>
          </w:p>
          <w:p w14:paraId="2BBA119A" w14:textId="77777777" w:rsidR="00F339B1" w:rsidRPr="00F339B1" w:rsidRDefault="00F339B1" w:rsidP="00F339B1">
            <w:pPr>
              <w:spacing w:after="0" w:line="240" w:lineRule="auto"/>
              <w:ind w:right="34"/>
              <w:rPr>
                <w:rFonts w:ascii="Arial" w:eastAsia="SimSun" w:hAnsi="Arial" w:cs="Arial"/>
                <w:color w:val="000000"/>
                <w:lang w:eastAsia="zh-CN"/>
              </w:rPr>
            </w:pPr>
            <w:r w:rsidRPr="00F339B1">
              <w:rPr>
                <w:rFonts w:ascii="Arial" w:eastAsia="SimSun" w:hAnsi="Arial" w:cs="Arial"/>
                <w:color w:val="000000"/>
                <w:lang w:eastAsia="zh-CN"/>
              </w:rPr>
              <w:t>Signed ……………………………………………………………</w:t>
            </w:r>
          </w:p>
          <w:p w14:paraId="1C41FD44" w14:textId="77777777" w:rsidR="00F339B1" w:rsidRPr="00F339B1" w:rsidRDefault="00F339B1" w:rsidP="00F339B1">
            <w:pPr>
              <w:spacing w:after="0" w:line="240" w:lineRule="auto"/>
              <w:ind w:right="34"/>
              <w:rPr>
                <w:rFonts w:ascii="Calibri" w:eastAsia="SimSun" w:hAnsi="Calibri" w:cs="Calibri"/>
                <w:b/>
                <w:color w:val="000000"/>
                <w:sz w:val="44"/>
                <w:szCs w:val="44"/>
                <w:lang w:eastAsia="zh-CN"/>
              </w:rPr>
            </w:pPr>
            <w:r w:rsidRPr="00F339B1">
              <w:rPr>
                <w:rFonts w:ascii="Calibri" w:eastAsia="SimSun" w:hAnsi="Calibri" w:cs="Tahoma"/>
                <w:b/>
                <w:color w:val="000000"/>
                <w:sz w:val="24"/>
                <w:szCs w:val="24"/>
                <w:lang w:eastAsia="zh-CN"/>
              </w:rPr>
              <w:t xml:space="preserve">Email submission: if you are submitting this form via email, please tick this box </w:t>
            </w:r>
            <w:r w:rsidRPr="00F339B1">
              <w:rPr>
                <w:rFonts w:ascii="Calibri" w:eastAsia="SimSun" w:hAnsi="Calibri" w:cs="Calibri"/>
                <w:b/>
                <w:color w:val="000000"/>
                <w:sz w:val="44"/>
                <w:szCs w:val="44"/>
                <w:lang w:eastAsia="zh-CN"/>
              </w:rPr>
              <w:t>□</w:t>
            </w:r>
          </w:p>
          <w:p w14:paraId="2A9DD5A6" w14:textId="77777777" w:rsidR="00F339B1" w:rsidRPr="00F339B1" w:rsidRDefault="00F339B1" w:rsidP="00F339B1">
            <w:pPr>
              <w:spacing w:after="0" w:line="240" w:lineRule="auto"/>
              <w:ind w:right="34"/>
              <w:rPr>
                <w:rFonts w:ascii="Arial" w:eastAsia="SimSun" w:hAnsi="Arial" w:cs="Arial"/>
                <w:color w:val="000000"/>
                <w:lang w:eastAsia="zh-CN"/>
              </w:rPr>
            </w:pPr>
            <w:r w:rsidRPr="00F339B1">
              <w:rPr>
                <w:rFonts w:ascii="Calibri" w:eastAsia="SimSun" w:hAnsi="Calibri" w:cs="Tahoma"/>
                <w:b/>
                <w:color w:val="000000"/>
                <w:sz w:val="24"/>
                <w:szCs w:val="24"/>
                <w:lang w:eastAsia="zh-CN"/>
              </w:rPr>
              <w:t>(as a substitute for your signature) to confirm that you agree to the above declaration.</w:t>
            </w:r>
          </w:p>
        </w:tc>
      </w:tr>
      <w:tr w:rsidR="00F339B1" w:rsidRPr="00F339B1" w14:paraId="127E38A6" w14:textId="77777777" w:rsidTr="003B424E">
        <w:trPr>
          <w:trHeight w:val="3972"/>
        </w:trPr>
        <w:tc>
          <w:tcPr>
            <w:tcW w:w="8856" w:type="dxa"/>
            <w:gridSpan w:val="5"/>
          </w:tcPr>
          <w:p w14:paraId="749C59A2" w14:textId="77777777" w:rsidR="00F339B1" w:rsidRPr="00F339B1" w:rsidRDefault="00F339B1" w:rsidP="00F339B1">
            <w:pPr>
              <w:spacing w:after="0" w:line="240" w:lineRule="auto"/>
              <w:rPr>
                <w:rFonts w:ascii="Arial" w:eastAsia="SimSun" w:hAnsi="Arial" w:cs="Times New Roman"/>
                <w:b/>
                <w:sz w:val="24"/>
                <w:szCs w:val="24"/>
                <w:lang w:eastAsia="zh-CN"/>
              </w:rPr>
            </w:pPr>
          </w:p>
          <w:p w14:paraId="2D27946A" w14:textId="77777777" w:rsidR="00F339B1" w:rsidRPr="00F339B1" w:rsidRDefault="00F339B1" w:rsidP="00F339B1">
            <w:pPr>
              <w:spacing w:after="0" w:line="240" w:lineRule="auto"/>
              <w:rPr>
                <w:rFonts w:ascii="Arial" w:eastAsia="SimSun" w:hAnsi="Arial" w:cs="Times New Roman"/>
                <w:b/>
                <w:sz w:val="24"/>
                <w:szCs w:val="24"/>
                <w:lang w:eastAsia="zh-CN"/>
              </w:rPr>
            </w:pPr>
            <w:r w:rsidRPr="00F339B1">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339B1" w:rsidRPr="00F339B1" w14:paraId="0F07E4E2" w14:textId="77777777" w:rsidTr="003B424E">
              <w:tc>
                <w:tcPr>
                  <w:tcW w:w="6970" w:type="dxa"/>
                </w:tcPr>
                <w:p w14:paraId="62756406" w14:textId="77777777" w:rsidR="00F339B1" w:rsidRPr="00F339B1" w:rsidRDefault="00F339B1" w:rsidP="00F339B1">
                  <w:pPr>
                    <w:spacing w:after="0" w:line="240" w:lineRule="auto"/>
                    <w:rPr>
                      <w:rFonts w:ascii="Arial" w:eastAsia="SimSun" w:hAnsi="Arial" w:cs="Times New Roman"/>
                      <w:sz w:val="20"/>
                      <w:szCs w:val="20"/>
                      <w:lang w:eastAsia="zh-CN"/>
                    </w:rPr>
                  </w:pPr>
                </w:p>
                <w:p w14:paraId="4C8B18E3" w14:textId="77777777" w:rsidR="00F339B1" w:rsidRPr="00F339B1" w:rsidRDefault="00F339B1" w:rsidP="00F339B1">
                  <w:pPr>
                    <w:spacing w:after="0" w:line="240" w:lineRule="auto"/>
                    <w:rPr>
                      <w:rFonts w:ascii="Arial" w:eastAsia="SimSun" w:hAnsi="Arial" w:cs="Times New Roman"/>
                      <w:b/>
                      <w:sz w:val="20"/>
                      <w:szCs w:val="20"/>
                      <w:lang w:eastAsia="zh-CN"/>
                    </w:rPr>
                  </w:pPr>
                  <w:r w:rsidRPr="00F339B1">
                    <w:rPr>
                      <w:rFonts w:ascii="Arial" w:eastAsia="SimSun" w:hAnsi="Arial" w:cs="Times New Roman"/>
                      <w:b/>
                      <w:sz w:val="20"/>
                      <w:szCs w:val="20"/>
                      <w:lang w:eastAsia="zh-CN"/>
                    </w:rPr>
                    <w:t>Final Mark</w:t>
                  </w:r>
                </w:p>
                <w:p w14:paraId="0F46AD16" w14:textId="77777777" w:rsidR="00F339B1" w:rsidRPr="00F339B1" w:rsidRDefault="00F339B1" w:rsidP="00F339B1">
                  <w:pPr>
                    <w:spacing w:after="0" w:line="240" w:lineRule="auto"/>
                    <w:rPr>
                      <w:rFonts w:ascii="Arial" w:eastAsia="SimSun" w:hAnsi="Arial" w:cs="Times New Roman"/>
                      <w:sz w:val="20"/>
                      <w:szCs w:val="20"/>
                      <w:lang w:eastAsia="zh-CN"/>
                    </w:rPr>
                  </w:pPr>
                </w:p>
              </w:tc>
              <w:tc>
                <w:tcPr>
                  <w:tcW w:w="1660" w:type="dxa"/>
                </w:tcPr>
                <w:p w14:paraId="256AD8B2" w14:textId="77777777" w:rsidR="00F339B1" w:rsidRPr="00F339B1" w:rsidRDefault="00F339B1" w:rsidP="00F339B1">
                  <w:pPr>
                    <w:spacing w:after="0" w:line="240" w:lineRule="auto"/>
                    <w:rPr>
                      <w:rFonts w:ascii="Arial" w:eastAsia="SimSun" w:hAnsi="Arial" w:cs="Times New Roman"/>
                      <w:sz w:val="20"/>
                      <w:szCs w:val="20"/>
                      <w:lang w:eastAsia="zh-CN"/>
                    </w:rPr>
                  </w:pPr>
                  <w:r w:rsidRPr="00F339B1">
                    <w:rPr>
                      <w:rFonts w:ascii="Arial" w:eastAsia="SimSun" w:hAnsi="Arial" w:cs="Times New Roman"/>
                      <w:sz w:val="20"/>
                      <w:szCs w:val="20"/>
                      <w:lang w:eastAsia="zh-CN"/>
                    </w:rPr>
                    <w:t>WILL BE GIVEN ON TURNITIN</w:t>
                  </w:r>
                </w:p>
              </w:tc>
            </w:tr>
          </w:tbl>
          <w:p w14:paraId="3CE458C4" w14:textId="77777777" w:rsidR="00F339B1" w:rsidRPr="00F339B1" w:rsidRDefault="00F339B1" w:rsidP="00F339B1">
            <w:pPr>
              <w:spacing w:after="0" w:line="240" w:lineRule="auto"/>
              <w:ind w:left="142" w:right="34"/>
              <w:rPr>
                <w:rFonts w:ascii="Arial" w:eastAsia="SimSun" w:hAnsi="Arial" w:cs="Arial"/>
                <w:b/>
                <w:color w:val="000000"/>
                <w:lang w:eastAsia="zh-CN"/>
              </w:rPr>
            </w:pPr>
          </w:p>
          <w:p w14:paraId="1F2E268E" w14:textId="77777777" w:rsidR="00F339B1" w:rsidRPr="00F339B1" w:rsidRDefault="00F339B1" w:rsidP="00F339B1">
            <w:pPr>
              <w:spacing w:after="0" w:line="240" w:lineRule="auto"/>
              <w:ind w:left="142" w:right="34"/>
              <w:rPr>
                <w:rFonts w:ascii="Arial" w:eastAsia="SimSun" w:hAnsi="Arial" w:cs="Arial"/>
                <w:color w:val="000000"/>
                <w:lang w:eastAsia="zh-CN"/>
              </w:rPr>
            </w:pPr>
            <w:r w:rsidRPr="00F339B1">
              <w:rPr>
                <w:rFonts w:ascii="Arial" w:eastAsia="SimSun" w:hAnsi="Arial" w:cs="Arial"/>
                <w:b/>
                <w:color w:val="000000"/>
                <w:lang w:eastAsia="zh-CN"/>
              </w:rPr>
              <w:t>NB.</w:t>
            </w:r>
            <w:r w:rsidRPr="00F339B1">
              <w:rPr>
                <w:rFonts w:ascii="Arial" w:eastAsia="SimSun" w:hAnsi="Arial" w:cs="Arial"/>
                <w:color w:val="000000"/>
                <w:lang w:eastAsia="zh-CN"/>
              </w:rPr>
              <w:t xml:space="preserve">  All marks are provisional until confirmed by the Final Examination Board.</w:t>
            </w:r>
          </w:p>
          <w:p w14:paraId="4889D6C6" w14:textId="77777777" w:rsidR="00F339B1" w:rsidRPr="00F339B1" w:rsidRDefault="00F339B1" w:rsidP="00F339B1">
            <w:pPr>
              <w:spacing w:after="0" w:line="240" w:lineRule="auto"/>
              <w:rPr>
                <w:rFonts w:ascii="Arial" w:eastAsia="SimSun" w:hAnsi="Arial" w:cs="Arial"/>
                <w:b/>
                <w:color w:val="000000"/>
                <w:lang w:eastAsia="zh-CN"/>
              </w:rPr>
            </w:pPr>
          </w:p>
          <w:p w14:paraId="6B0144D1" w14:textId="3022605B" w:rsidR="00F339B1" w:rsidRPr="00F339B1" w:rsidRDefault="00F339B1" w:rsidP="00F339B1">
            <w:pPr>
              <w:spacing w:after="0" w:line="240" w:lineRule="auto"/>
              <w:rPr>
                <w:rFonts w:ascii="Arial" w:eastAsia="SimSun" w:hAnsi="Arial" w:cs="Arial"/>
                <w:b/>
                <w:color w:val="000000"/>
                <w:lang w:eastAsia="zh-CN"/>
              </w:rPr>
            </w:pPr>
            <w:r w:rsidRPr="00F339B1">
              <w:rPr>
                <w:rFonts w:ascii="Arial" w:eastAsia="SimSun" w:hAnsi="Arial" w:cs="Arial"/>
                <w:b/>
                <w:color w:val="000000"/>
                <w:lang w:eastAsia="zh-CN"/>
              </w:rPr>
              <w:t>PLEASE NOTE: ALL COMMENTS WIL</w:t>
            </w:r>
            <w:r w:rsidR="00D4643C">
              <w:rPr>
                <w:rFonts w:ascii="Arial" w:eastAsia="SimSun" w:hAnsi="Arial" w:cs="Arial"/>
                <w:b/>
                <w:color w:val="000000"/>
                <w:lang w:eastAsia="zh-CN"/>
              </w:rPr>
              <w:t>L</w:t>
            </w:r>
            <w:r w:rsidRPr="00F339B1">
              <w:rPr>
                <w:rFonts w:ascii="Arial" w:eastAsia="SimSun" w:hAnsi="Arial" w:cs="Arial"/>
                <w:b/>
                <w:color w:val="000000"/>
                <w:lang w:eastAsia="zh-CN"/>
              </w:rPr>
              <w:t xml:space="preserve"> BE POSTED ON TURNITIN</w:t>
            </w:r>
          </w:p>
          <w:p w14:paraId="2AB9EC6E" w14:textId="77777777" w:rsidR="00F339B1" w:rsidRPr="00F339B1" w:rsidRDefault="00F339B1" w:rsidP="00F339B1">
            <w:pPr>
              <w:spacing w:after="0" w:line="240" w:lineRule="auto"/>
              <w:rPr>
                <w:rFonts w:ascii="Arial" w:eastAsia="SimSun" w:hAnsi="Arial" w:cs="Arial"/>
                <w:b/>
                <w:color w:val="000000"/>
                <w:lang w:eastAsia="zh-CN"/>
              </w:rPr>
            </w:pPr>
          </w:p>
          <w:p w14:paraId="39AFFE05" w14:textId="77777777" w:rsidR="00F339B1" w:rsidRPr="00F339B1" w:rsidRDefault="00F339B1" w:rsidP="00F339B1">
            <w:pPr>
              <w:spacing w:after="0" w:line="240" w:lineRule="auto"/>
              <w:rPr>
                <w:rFonts w:ascii="Arial" w:eastAsia="SimSun" w:hAnsi="Arial" w:cs="Arial"/>
                <w:b/>
                <w:color w:val="000000"/>
                <w:lang w:eastAsia="zh-CN"/>
              </w:rPr>
            </w:pPr>
          </w:p>
          <w:p w14:paraId="2FB0D94A" w14:textId="15F5D680" w:rsidR="00F339B1" w:rsidRPr="00F339B1" w:rsidRDefault="00F339B1" w:rsidP="00F339B1">
            <w:pPr>
              <w:spacing w:after="0" w:line="240" w:lineRule="auto"/>
              <w:rPr>
                <w:rFonts w:ascii="Arial" w:eastAsia="SimSun" w:hAnsi="Arial" w:cs="Arial"/>
                <w:b/>
                <w:bCs/>
                <w:color w:val="000000"/>
                <w:lang w:eastAsia="zh-CN"/>
              </w:rPr>
            </w:pPr>
            <w:r w:rsidRPr="26088E6F">
              <w:rPr>
                <w:rFonts w:ascii="Arial" w:eastAsia="SimSun" w:hAnsi="Arial" w:cs="Arial"/>
                <w:b/>
                <w:bCs/>
                <w:color w:val="000000" w:themeColor="text1"/>
                <w:lang w:eastAsia="zh-CN"/>
              </w:rPr>
              <w:t>For completion by Marker 1:</w:t>
            </w:r>
          </w:p>
          <w:p w14:paraId="2E8CACB2" w14:textId="77777777" w:rsidR="00F339B1" w:rsidRPr="00F339B1" w:rsidRDefault="00F339B1" w:rsidP="00F339B1">
            <w:pPr>
              <w:spacing w:before="100" w:beforeAutospacing="1" w:after="100" w:afterAutospacing="1" w:line="240" w:lineRule="auto"/>
              <w:rPr>
                <w:rFonts w:ascii="Arial" w:eastAsia="SimSun" w:hAnsi="Arial" w:cs="Arial"/>
                <w:color w:val="000000"/>
                <w:lang w:eastAsia="zh-CN"/>
              </w:rPr>
            </w:pPr>
            <w:r w:rsidRPr="00F339B1">
              <w:rPr>
                <w:rFonts w:ascii="Arial" w:eastAsia="SimSun" w:hAnsi="Arial" w:cs="Arial"/>
                <w:color w:val="000000"/>
                <w:lang w:eastAsia="zh-CN"/>
              </w:rPr>
              <w:t>Comments:</w:t>
            </w:r>
          </w:p>
          <w:p w14:paraId="65CA0712" w14:textId="77777777" w:rsidR="00F339B1" w:rsidRPr="00F339B1" w:rsidRDefault="00F339B1" w:rsidP="00F339B1">
            <w:pPr>
              <w:spacing w:before="100" w:beforeAutospacing="1" w:after="100" w:afterAutospacing="1" w:line="240" w:lineRule="auto"/>
              <w:rPr>
                <w:rFonts w:ascii="Arial" w:eastAsia="SimSun" w:hAnsi="Arial" w:cs="Arial"/>
                <w:color w:val="000000"/>
                <w:lang w:eastAsia="zh-CN"/>
              </w:rPr>
            </w:pPr>
          </w:p>
        </w:tc>
      </w:tr>
      <w:tr w:rsidR="00F339B1" w:rsidRPr="00F339B1" w14:paraId="3E359286" w14:textId="77777777" w:rsidTr="003B424E">
        <w:trPr>
          <w:trHeight w:val="492"/>
        </w:trPr>
        <w:tc>
          <w:tcPr>
            <w:tcW w:w="6768" w:type="dxa"/>
            <w:gridSpan w:val="3"/>
          </w:tcPr>
          <w:p w14:paraId="0F4FFC7E" w14:textId="77777777" w:rsidR="00F339B1" w:rsidRPr="00F339B1" w:rsidRDefault="00F339B1" w:rsidP="00F339B1">
            <w:pPr>
              <w:spacing w:before="100" w:beforeAutospacing="1" w:after="100" w:afterAutospacing="1" w:line="240" w:lineRule="auto"/>
              <w:ind w:left="142" w:right="34"/>
              <w:rPr>
                <w:rFonts w:ascii="Arial" w:eastAsia="SimSun" w:hAnsi="Arial" w:cs="Arial"/>
                <w:color w:val="000000"/>
                <w:lang w:eastAsia="zh-CN"/>
              </w:rPr>
            </w:pPr>
            <w:r w:rsidRPr="00F339B1">
              <w:rPr>
                <w:rFonts w:ascii="Arial" w:eastAsia="SimSun" w:hAnsi="Arial" w:cs="Arial"/>
                <w:color w:val="000000"/>
                <w:lang w:eastAsia="zh-CN"/>
              </w:rPr>
              <w:t>Marker’s signature:</w:t>
            </w:r>
          </w:p>
        </w:tc>
        <w:tc>
          <w:tcPr>
            <w:tcW w:w="2088" w:type="dxa"/>
            <w:gridSpan w:val="2"/>
          </w:tcPr>
          <w:p w14:paraId="0A962C7E" w14:textId="77777777" w:rsidR="00F339B1" w:rsidRPr="00F339B1" w:rsidRDefault="00F339B1" w:rsidP="00F339B1">
            <w:pPr>
              <w:spacing w:before="100" w:beforeAutospacing="1" w:after="0" w:afterAutospacing="1" w:line="240" w:lineRule="auto"/>
              <w:ind w:left="142" w:right="34"/>
              <w:rPr>
                <w:rFonts w:ascii="Arial" w:eastAsia="SimSun" w:hAnsi="Arial" w:cs="Arial"/>
                <w:color w:val="000000"/>
                <w:lang w:eastAsia="zh-CN"/>
              </w:rPr>
            </w:pPr>
            <w:r w:rsidRPr="00F339B1">
              <w:rPr>
                <w:rFonts w:ascii="Arial" w:eastAsia="SimSun" w:hAnsi="Arial" w:cs="Arial"/>
                <w:color w:val="000000"/>
                <w:lang w:eastAsia="zh-CN"/>
              </w:rPr>
              <w:t>Date:</w:t>
            </w:r>
          </w:p>
        </w:tc>
      </w:tr>
      <w:tr w:rsidR="00F339B1" w:rsidRPr="00F339B1" w14:paraId="1DB4603D" w14:textId="77777777" w:rsidTr="003B424E">
        <w:tc>
          <w:tcPr>
            <w:tcW w:w="8856" w:type="dxa"/>
            <w:gridSpan w:val="5"/>
          </w:tcPr>
          <w:p w14:paraId="2842F3BA" w14:textId="77777777" w:rsidR="00F339B1" w:rsidRPr="00F339B1" w:rsidRDefault="00F339B1" w:rsidP="00F339B1">
            <w:pPr>
              <w:spacing w:after="0" w:line="240" w:lineRule="auto"/>
              <w:ind w:right="-334"/>
              <w:rPr>
                <w:rFonts w:ascii="Arial" w:eastAsia="SimSun" w:hAnsi="Arial" w:cs="Arial"/>
                <w:bCs/>
                <w:i/>
                <w:color w:val="000000"/>
                <w:lang w:eastAsia="zh-CN"/>
              </w:rPr>
            </w:pPr>
          </w:p>
          <w:p w14:paraId="2B8CE044" w14:textId="77777777" w:rsidR="00F339B1" w:rsidRPr="00F339B1" w:rsidRDefault="00F339B1" w:rsidP="00F339B1">
            <w:pPr>
              <w:spacing w:after="0" w:line="240" w:lineRule="auto"/>
              <w:ind w:right="-334"/>
              <w:rPr>
                <w:rFonts w:ascii="Arial" w:eastAsia="SimSun" w:hAnsi="Arial" w:cs="Arial"/>
                <w:b/>
                <w:bCs/>
                <w:color w:val="000000"/>
                <w:lang w:eastAsia="zh-CN"/>
              </w:rPr>
            </w:pPr>
            <w:r w:rsidRPr="00F339B1">
              <w:rPr>
                <w:rFonts w:ascii="Arial" w:eastAsia="SimSun" w:hAnsi="Arial" w:cs="Arial"/>
                <w:b/>
                <w:bCs/>
                <w:color w:val="000000"/>
                <w:lang w:eastAsia="zh-CN"/>
              </w:rPr>
              <w:t>For completion by Marker 2/Moderator:</w:t>
            </w:r>
          </w:p>
          <w:p w14:paraId="5684654C" w14:textId="77777777" w:rsidR="00F339B1" w:rsidRPr="00F339B1" w:rsidRDefault="00F339B1" w:rsidP="00F339B1">
            <w:pPr>
              <w:spacing w:after="0" w:line="240" w:lineRule="auto"/>
              <w:ind w:right="-334"/>
              <w:rPr>
                <w:rFonts w:ascii="Arial" w:eastAsia="SimSun" w:hAnsi="Arial" w:cs="Arial"/>
                <w:b/>
                <w:bCs/>
                <w:color w:val="000000"/>
                <w:lang w:eastAsia="zh-CN"/>
              </w:rPr>
            </w:pPr>
          </w:p>
          <w:p w14:paraId="302EF139" w14:textId="77777777" w:rsidR="00F339B1" w:rsidRPr="00F339B1" w:rsidRDefault="00F339B1" w:rsidP="00F339B1">
            <w:pPr>
              <w:spacing w:after="0" w:line="240" w:lineRule="auto"/>
              <w:ind w:right="-334"/>
              <w:rPr>
                <w:rFonts w:ascii="Arial" w:eastAsia="SimSun" w:hAnsi="Arial" w:cs="Arial"/>
                <w:bCs/>
                <w:color w:val="000000"/>
                <w:lang w:eastAsia="zh-CN"/>
              </w:rPr>
            </w:pPr>
            <w:r w:rsidRPr="00F339B1">
              <w:rPr>
                <w:rFonts w:ascii="Arial" w:eastAsia="SimSun" w:hAnsi="Arial" w:cs="Arial"/>
                <w:bCs/>
                <w:color w:val="000000"/>
                <w:lang w:eastAsia="zh-CN"/>
              </w:rPr>
              <w:t>Comments:</w:t>
            </w:r>
          </w:p>
          <w:p w14:paraId="13E8DEAB" w14:textId="77777777" w:rsidR="00F339B1" w:rsidRPr="00F339B1" w:rsidRDefault="00F339B1" w:rsidP="00F339B1">
            <w:pPr>
              <w:spacing w:after="0" w:line="240" w:lineRule="auto"/>
              <w:ind w:right="-334"/>
              <w:rPr>
                <w:rFonts w:ascii="Arial" w:eastAsia="SimSun" w:hAnsi="Arial" w:cs="Arial"/>
                <w:bCs/>
                <w:color w:val="000000"/>
                <w:lang w:eastAsia="zh-CN"/>
              </w:rPr>
            </w:pPr>
          </w:p>
          <w:p w14:paraId="67B2FA1F" w14:textId="77777777" w:rsidR="00F339B1" w:rsidRPr="00F339B1" w:rsidRDefault="00F339B1" w:rsidP="00F339B1">
            <w:pPr>
              <w:spacing w:after="0" w:line="240" w:lineRule="auto"/>
              <w:ind w:right="-334"/>
              <w:rPr>
                <w:rFonts w:ascii="Arial" w:eastAsia="SimSun" w:hAnsi="Arial" w:cs="Arial"/>
                <w:bCs/>
                <w:color w:val="000000"/>
                <w:lang w:eastAsia="zh-CN"/>
              </w:rPr>
            </w:pPr>
          </w:p>
          <w:p w14:paraId="58325359" w14:textId="77777777" w:rsidR="00F339B1" w:rsidRPr="00F339B1" w:rsidRDefault="00F339B1" w:rsidP="00F339B1">
            <w:pPr>
              <w:spacing w:after="0" w:line="240" w:lineRule="auto"/>
              <w:ind w:right="-334"/>
              <w:rPr>
                <w:rFonts w:ascii="Arial" w:eastAsia="SimSun" w:hAnsi="Arial" w:cs="Arial"/>
                <w:bCs/>
                <w:color w:val="000000"/>
                <w:lang w:eastAsia="zh-CN"/>
              </w:rPr>
            </w:pPr>
          </w:p>
        </w:tc>
      </w:tr>
      <w:tr w:rsidR="00F339B1" w:rsidRPr="00F339B1" w14:paraId="472337FE" w14:textId="77777777" w:rsidTr="003B424E">
        <w:trPr>
          <w:trHeight w:val="720"/>
        </w:trPr>
        <w:tc>
          <w:tcPr>
            <w:tcW w:w="5211" w:type="dxa"/>
            <w:gridSpan w:val="2"/>
          </w:tcPr>
          <w:p w14:paraId="2BDCD502" w14:textId="77777777" w:rsidR="00F339B1" w:rsidRPr="00F339B1" w:rsidRDefault="00F339B1" w:rsidP="00F339B1">
            <w:pPr>
              <w:spacing w:after="0" w:line="240" w:lineRule="auto"/>
              <w:ind w:right="-334"/>
              <w:rPr>
                <w:rFonts w:ascii="Arial" w:eastAsia="SimSun" w:hAnsi="Arial" w:cs="Arial"/>
                <w:bCs/>
                <w:color w:val="000000"/>
                <w:lang w:eastAsia="zh-CN"/>
              </w:rPr>
            </w:pPr>
            <w:r w:rsidRPr="00F339B1">
              <w:rPr>
                <w:rFonts w:ascii="Arial" w:eastAsia="SimSun" w:hAnsi="Arial" w:cs="Arial"/>
                <w:bCs/>
                <w:color w:val="000000"/>
                <w:lang w:eastAsia="zh-CN"/>
              </w:rPr>
              <w:t>Marker’s Signature:</w:t>
            </w:r>
          </w:p>
        </w:tc>
        <w:tc>
          <w:tcPr>
            <w:tcW w:w="3645" w:type="dxa"/>
            <w:gridSpan w:val="3"/>
          </w:tcPr>
          <w:p w14:paraId="51E48731" w14:textId="77777777" w:rsidR="00F339B1" w:rsidRPr="00F339B1" w:rsidRDefault="00F339B1" w:rsidP="00F339B1">
            <w:pPr>
              <w:spacing w:after="0" w:line="240" w:lineRule="auto"/>
              <w:ind w:right="-334"/>
              <w:rPr>
                <w:rFonts w:ascii="Arial" w:eastAsia="SimSun" w:hAnsi="Arial" w:cs="Arial"/>
                <w:bCs/>
                <w:color w:val="000000"/>
                <w:lang w:eastAsia="zh-CN"/>
              </w:rPr>
            </w:pPr>
            <w:r w:rsidRPr="00F339B1">
              <w:rPr>
                <w:rFonts w:ascii="Arial" w:eastAsia="SimSun" w:hAnsi="Arial" w:cs="Arial"/>
                <w:bCs/>
                <w:color w:val="000000"/>
                <w:lang w:eastAsia="zh-CN"/>
              </w:rPr>
              <w:t>Date:</w:t>
            </w:r>
          </w:p>
        </w:tc>
      </w:tr>
      <w:tr w:rsidR="00F339B1" w:rsidRPr="00F339B1" w14:paraId="603D99DA" w14:textId="77777777" w:rsidTr="003B424E">
        <w:trPr>
          <w:trHeight w:val="720"/>
        </w:trPr>
        <w:tc>
          <w:tcPr>
            <w:tcW w:w="8856" w:type="dxa"/>
            <w:gridSpan w:val="5"/>
          </w:tcPr>
          <w:p w14:paraId="2D27F945" w14:textId="77777777" w:rsidR="00F339B1" w:rsidRPr="00F339B1" w:rsidRDefault="00F339B1" w:rsidP="00F339B1">
            <w:pPr>
              <w:spacing w:after="0" w:line="240" w:lineRule="auto"/>
              <w:rPr>
                <w:rFonts w:ascii="Arial" w:eastAsia="SimSun" w:hAnsi="Arial" w:cs="Arial"/>
                <w:b/>
                <w:lang w:eastAsia="zh-CN"/>
              </w:rPr>
            </w:pPr>
            <w:r w:rsidRPr="00F339B1">
              <w:rPr>
                <w:rFonts w:ascii="Arial" w:eastAsia="SimSun" w:hAnsi="Arial" w:cs="Arial"/>
                <w:b/>
                <w:lang w:eastAsia="zh-CN"/>
              </w:rPr>
              <w:t>AGREED INTERNAL MARK (where necessary):</w:t>
            </w:r>
          </w:p>
          <w:p w14:paraId="7192986A" w14:textId="77777777" w:rsidR="00F339B1" w:rsidRPr="00F339B1" w:rsidRDefault="00F339B1" w:rsidP="00F339B1">
            <w:pPr>
              <w:spacing w:after="0" w:line="240" w:lineRule="auto"/>
              <w:rPr>
                <w:rFonts w:ascii="Arial" w:eastAsia="SimSun" w:hAnsi="Arial" w:cs="Arial"/>
                <w:b/>
                <w:lang w:eastAsia="zh-CN"/>
              </w:rPr>
            </w:pPr>
          </w:p>
          <w:p w14:paraId="1FEE1E3C" w14:textId="77777777" w:rsidR="00F339B1" w:rsidRPr="00F339B1" w:rsidRDefault="00F339B1" w:rsidP="00F339B1">
            <w:pPr>
              <w:spacing w:after="0" w:line="240" w:lineRule="auto"/>
              <w:rPr>
                <w:rFonts w:ascii="Arial" w:eastAsia="SimSun" w:hAnsi="Arial" w:cs="Arial"/>
                <w:b/>
                <w:lang w:eastAsia="zh-CN"/>
              </w:rPr>
            </w:pPr>
            <w:r w:rsidRPr="00F339B1">
              <w:rPr>
                <w:rFonts w:ascii="Arial" w:eastAsia="SimSun" w:hAnsi="Arial" w:cs="Arial"/>
                <w:b/>
                <w:lang w:eastAsia="zh-CN"/>
              </w:rPr>
              <w:t>Comment on process of arriving at agreed mark:</w:t>
            </w:r>
          </w:p>
          <w:p w14:paraId="0D0AA3DD" w14:textId="77777777" w:rsidR="00F339B1" w:rsidRPr="00F339B1" w:rsidRDefault="00F339B1" w:rsidP="00F339B1">
            <w:pPr>
              <w:spacing w:after="0" w:line="240" w:lineRule="auto"/>
              <w:rPr>
                <w:rFonts w:ascii="Arial" w:eastAsia="SimSun" w:hAnsi="Arial" w:cs="Arial"/>
                <w:b/>
                <w:lang w:eastAsia="zh-CN"/>
              </w:rPr>
            </w:pPr>
          </w:p>
          <w:p w14:paraId="6C3D145F" w14:textId="77777777" w:rsidR="00F339B1" w:rsidRPr="00F339B1" w:rsidRDefault="00F339B1" w:rsidP="00F339B1">
            <w:pPr>
              <w:spacing w:after="0" w:line="240" w:lineRule="auto"/>
              <w:rPr>
                <w:rFonts w:ascii="Arial" w:eastAsia="SimSun" w:hAnsi="Arial" w:cs="Arial"/>
                <w:b/>
                <w:lang w:eastAsia="zh-CN"/>
              </w:rPr>
            </w:pPr>
          </w:p>
          <w:p w14:paraId="7E437E76" w14:textId="77777777" w:rsidR="00F339B1" w:rsidRPr="00F339B1" w:rsidRDefault="00F339B1" w:rsidP="00F339B1">
            <w:pPr>
              <w:spacing w:after="0" w:line="240" w:lineRule="auto"/>
              <w:rPr>
                <w:rFonts w:ascii="Arial" w:eastAsia="SimSun" w:hAnsi="Arial" w:cs="Arial"/>
                <w:b/>
                <w:lang w:eastAsia="zh-CN"/>
              </w:rPr>
            </w:pPr>
          </w:p>
          <w:p w14:paraId="7E57821B" w14:textId="77777777" w:rsidR="00F339B1" w:rsidRPr="00F339B1" w:rsidRDefault="00F339B1" w:rsidP="00F339B1">
            <w:pPr>
              <w:spacing w:after="0" w:line="240" w:lineRule="auto"/>
              <w:rPr>
                <w:rFonts w:ascii="Arial" w:eastAsia="SimSun" w:hAnsi="Arial" w:cs="Arial"/>
                <w:b/>
                <w:lang w:eastAsia="zh-CN"/>
              </w:rPr>
            </w:pPr>
          </w:p>
          <w:p w14:paraId="7E272EC8" w14:textId="77777777" w:rsidR="00F339B1" w:rsidRPr="00F339B1" w:rsidRDefault="00F339B1" w:rsidP="00F339B1">
            <w:pPr>
              <w:spacing w:after="0" w:line="240" w:lineRule="auto"/>
              <w:rPr>
                <w:rFonts w:ascii="Arial" w:eastAsia="SimSun" w:hAnsi="Arial" w:cs="Arial"/>
                <w:b/>
                <w:lang w:eastAsia="zh-CN"/>
              </w:rPr>
            </w:pPr>
          </w:p>
          <w:p w14:paraId="403A9AEE" w14:textId="77777777" w:rsidR="00F339B1" w:rsidRPr="00F339B1" w:rsidRDefault="00F339B1" w:rsidP="00F339B1">
            <w:pPr>
              <w:spacing w:after="0" w:line="240" w:lineRule="auto"/>
              <w:rPr>
                <w:rFonts w:ascii="Arial" w:eastAsia="SimSun" w:hAnsi="Arial" w:cs="Arial"/>
                <w:b/>
                <w:lang w:eastAsia="zh-CN"/>
              </w:rPr>
            </w:pPr>
          </w:p>
          <w:p w14:paraId="23566212" w14:textId="77777777" w:rsidR="00F339B1" w:rsidRPr="00F339B1" w:rsidRDefault="00F339B1" w:rsidP="00F339B1">
            <w:pPr>
              <w:spacing w:after="0" w:line="240" w:lineRule="auto"/>
              <w:rPr>
                <w:rFonts w:ascii="Arial" w:eastAsia="SimSun" w:hAnsi="Arial" w:cs="Arial"/>
                <w:b/>
                <w:lang w:eastAsia="zh-CN"/>
              </w:rPr>
            </w:pPr>
          </w:p>
          <w:p w14:paraId="43FD1C90" w14:textId="77777777" w:rsidR="00F339B1" w:rsidRPr="00F339B1" w:rsidRDefault="00F339B1" w:rsidP="00F339B1">
            <w:pPr>
              <w:spacing w:after="0" w:line="240" w:lineRule="auto"/>
              <w:rPr>
                <w:rFonts w:ascii="Arial" w:eastAsia="SimSun" w:hAnsi="Arial" w:cs="Arial"/>
                <w:b/>
                <w:lang w:eastAsia="zh-CN"/>
              </w:rPr>
            </w:pPr>
          </w:p>
        </w:tc>
      </w:tr>
      <w:tr w:rsidR="00F339B1" w:rsidRPr="00F339B1" w14:paraId="1C378FD2" w14:textId="77777777" w:rsidTr="003B424E">
        <w:trPr>
          <w:trHeight w:val="720"/>
        </w:trPr>
        <w:tc>
          <w:tcPr>
            <w:tcW w:w="8856" w:type="dxa"/>
            <w:gridSpan w:val="5"/>
          </w:tcPr>
          <w:p w14:paraId="36441C5C" w14:textId="77777777" w:rsidR="00F339B1" w:rsidRPr="00F339B1" w:rsidRDefault="00F339B1" w:rsidP="00F339B1">
            <w:pPr>
              <w:spacing w:after="0" w:line="240" w:lineRule="auto"/>
              <w:rPr>
                <w:rFonts w:ascii="Arial" w:eastAsia="SimSun" w:hAnsi="Arial" w:cs="Arial"/>
                <w:b/>
                <w:lang w:eastAsia="zh-CN"/>
              </w:rPr>
            </w:pPr>
            <w:r w:rsidRPr="00F339B1">
              <w:rPr>
                <w:rFonts w:ascii="Arial" w:eastAsia="SimSun" w:hAnsi="Arial" w:cs="Arial"/>
                <w:b/>
                <w:lang w:eastAsia="zh-CN"/>
              </w:rPr>
              <w:t>External Examiner’s comments (if relevant)</w:t>
            </w:r>
          </w:p>
          <w:p w14:paraId="6E00B8EE" w14:textId="77777777" w:rsidR="00F339B1" w:rsidRPr="00F339B1" w:rsidRDefault="00F339B1" w:rsidP="00F339B1">
            <w:pPr>
              <w:spacing w:after="0" w:line="240" w:lineRule="auto"/>
              <w:ind w:right="-334"/>
              <w:rPr>
                <w:rFonts w:ascii="Arial" w:eastAsia="SimSun" w:hAnsi="Arial" w:cs="Arial"/>
                <w:bCs/>
                <w:color w:val="000000"/>
                <w:lang w:eastAsia="zh-CN"/>
              </w:rPr>
            </w:pPr>
          </w:p>
          <w:p w14:paraId="2CC3758D" w14:textId="77777777" w:rsidR="00F339B1" w:rsidRPr="00F339B1" w:rsidRDefault="00F339B1" w:rsidP="00F339B1">
            <w:pPr>
              <w:spacing w:after="0" w:line="240" w:lineRule="auto"/>
              <w:ind w:right="-334"/>
              <w:rPr>
                <w:rFonts w:ascii="Arial" w:eastAsia="SimSun" w:hAnsi="Arial" w:cs="Arial"/>
                <w:bCs/>
                <w:color w:val="000000"/>
                <w:lang w:eastAsia="zh-CN"/>
              </w:rPr>
            </w:pPr>
          </w:p>
          <w:p w14:paraId="61817C0F" w14:textId="77777777" w:rsidR="00F339B1" w:rsidRPr="00F339B1" w:rsidRDefault="00F339B1" w:rsidP="00F339B1">
            <w:pPr>
              <w:spacing w:after="0" w:line="240" w:lineRule="auto"/>
              <w:ind w:right="-334"/>
              <w:rPr>
                <w:rFonts w:ascii="Arial" w:eastAsia="SimSun" w:hAnsi="Arial" w:cs="Arial"/>
                <w:bCs/>
                <w:color w:val="000000"/>
                <w:lang w:eastAsia="zh-CN"/>
              </w:rPr>
            </w:pPr>
          </w:p>
          <w:p w14:paraId="3F81437C" w14:textId="77777777" w:rsidR="00F339B1" w:rsidRPr="00F339B1" w:rsidRDefault="00F339B1" w:rsidP="00F339B1">
            <w:pPr>
              <w:spacing w:after="0" w:line="240" w:lineRule="auto"/>
              <w:ind w:right="-334"/>
              <w:rPr>
                <w:rFonts w:ascii="Arial" w:eastAsia="SimSun" w:hAnsi="Arial" w:cs="Arial"/>
                <w:bCs/>
                <w:color w:val="000000"/>
                <w:lang w:eastAsia="zh-CN"/>
              </w:rPr>
            </w:pPr>
          </w:p>
          <w:p w14:paraId="5D06C56F" w14:textId="77777777" w:rsidR="00F339B1" w:rsidRPr="00F339B1" w:rsidRDefault="00F339B1" w:rsidP="00F339B1">
            <w:pPr>
              <w:spacing w:after="0" w:line="240" w:lineRule="auto"/>
              <w:ind w:right="-334"/>
              <w:rPr>
                <w:rFonts w:ascii="Arial" w:eastAsia="SimSun" w:hAnsi="Arial" w:cs="Arial"/>
                <w:bCs/>
                <w:color w:val="000000"/>
                <w:lang w:eastAsia="zh-CN"/>
              </w:rPr>
            </w:pPr>
          </w:p>
          <w:p w14:paraId="67D127E9" w14:textId="77777777" w:rsidR="00F339B1" w:rsidRPr="00F339B1" w:rsidRDefault="00F339B1" w:rsidP="00F339B1">
            <w:pPr>
              <w:spacing w:after="0" w:line="240" w:lineRule="auto"/>
              <w:ind w:right="-334"/>
              <w:rPr>
                <w:rFonts w:ascii="Arial" w:eastAsia="SimSun" w:hAnsi="Arial" w:cs="Arial"/>
                <w:bCs/>
                <w:color w:val="000000"/>
                <w:lang w:eastAsia="zh-CN"/>
              </w:rPr>
            </w:pPr>
          </w:p>
          <w:p w14:paraId="5DF507C2" w14:textId="77777777" w:rsidR="00F339B1" w:rsidRPr="00F339B1" w:rsidRDefault="00F339B1" w:rsidP="00F339B1">
            <w:pPr>
              <w:spacing w:after="0" w:line="240" w:lineRule="auto"/>
              <w:ind w:right="-334"/>
              <w:rPr>
                <w:rFonts w:ascii="Arial" w:eastAsia="SimSun" w:hAnsi="Arial" w:cs="Arial"/>
                <w:bCs/>
                <w:color w:val="000000"/>
                <w:lang w:eastAsia="zh-CN"/>
              </w:rPr>
            </w:pPr>
          </w:p>
        </w:tc>
      </w:tr>
      <w:tr w:rsidR="00F339B1" w:rsidRPr="00F339B1" w14:paraId="12B74A7D" w14:textId="77777777" w:rsidTr="003B424E">
        <w:trPr>
          <w:trHeight w:val="720"/>
        </w:trPr>
        <w:tc>
          <w:tcPr>
            <w:tcW w:w="5211" w:type="dxa"/>
            <w:gridSpan w:val="2"/>
          </w:tcPr>
          <w:p w14:paraId="1A9525D0" w14:textId="77777777" w:rsidR="00F339B1" w:rsidRPr="00F339B1" w:rsidRDefault="00F339B1" w:rsidP="00F339B1">
            <w:pPr>
              <w:spacing w:after="0" w:line="240" w:lineRule="auto"/>
              <w:rPr>
                <w:rFonts w:ascii="Arial" w:eastAsia="SimSun" w:hAnsi="Arial" w:cs="Arial"/>
                <w:lang w:eastAsia="zh-CN"/>
              </w:rPr>
            </w:pPr>
            <w:r w:rsidRPr="00F339B1">
              <w:rPr>
                <w:rFonts w:ascii="Arial" w:eastAsia="SimSun" w:hAnsi="Arial" w:cs="Arial"/>
                <w:lang w:eastAsia="zh-CN"/>
              </w:rPr>
              <w:t>External Examiner’s Signature:</w:t>
            </w:r>
          </w:p>
        </w:tc>
        <w:tc>
          <w:tcPr>
            <w:tcW w:w="3645" w:type="dxa"/>
            <w:gridSpan w:val="3"/>
          </w:tcPr>
          <w:p w14:paraId="66D84AB7" w14:textId="77777777" w:rsidR="00F339B1" w:rsidRPr="00F339B1" w:rsidRDefault="00F339B1" w:rsidP="00F339B1">
            <w:pPr>
              <w:spacing w:after="0" w:line="240" w:lineRule="auto"/>
              <w:rPr>
                <w:rFonts w:ascii="Arial" w:eastAsia="SimSun" w:hAnsi="Arial" w:cs="Arial"/>
                <w:lang w:eastAsia="zh-CN"/>
              </w:rPr>
            </w:pPr>
            <w:r w:rsidRPr="00F339B1">
              <w:rPr>
                <w:rFonts w:ascii="Arial" w:eastAsia="SimSun" w:hAnsi="Arial" w:cs="Arial"/>
                <w:lang w:eastAsia="zh-CN"/>
              </w:rPr>
              <w:t>Date:</w:t>
            </w:r>
          </w:p>
        </w:tc>
      </w:tr>
    </w:tbl>
    <w:p w14:paraId="483EB1DB" w14:textId="133D982E" w:rsidR="00F339B1" w:rsidRDefault="00F339B1">
      <w:pPr>
        <w:sectPr w:rsidR="00F339B1">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pPr>
    </w:p>
    <w:p w14:paraId="75D52C7A" w14:textId="5B1F3834" w:rsidR="00104020" w:rsidRPr="00104020" w:rsidRDefault="008840A5" w:rsidP="00960C36">
      <w:pPr>
        <w:spacing w:after="0" w:line="240" w:lineRule="auto"/>
        <w:jc w:val="center"/>
        <w:rPr>
          <w:rFonts w:eastAsiaTheme="minorEastAsia"/>
          <w:b/>
          <w:bCs/>
          <w:lang w:val="en-US"/>
        </w:rPr>
      </w:pPr>
      <w:r>
        <w:rPr>
          <w:rFonts w:eastAsiaTheme="minorEastAsia"/>
          <w:b/>
          <w:bCs/>
          <w:lang w:val="en-US"/>
        </w:rPr>
        <w:lastRenderedPageBreak/>
        <w:t xml:space="preserve">Sky Journal Essay </w:t>
      </w:r>
      <w:r w:rsidR="00104020" w:rsidRPr="00104020">
        <w:rPr>
          <w:rFonts w:eastAsiaTheme="minorEastAsia"/>
          <w:b/>
          <w:bCs/>
          <w:lang w:val="en-US"/>
        </w:rPr>
        <w:t>Title</w:t>
      </w:r>
    </w:p>
    <w:p w14:paraId="37513994" w14:textId="32768159" w:rsidR="00D2749E" w:rsidRPr="00524ED5" w:rsidRDefault="00104020" w:rsidP="00524ED5">
      <w:pPr>
        <w:spacing w:after="0" w:line="240" w:lineRule="auto"/>
        <w:jc w:val="center"/>
        <w:rPr>
          <w:rFonts w:eastAsiaTheme="minorEastAsia"/>
          <w:lang w:val="en-US"/>
        </w:rPr>
      </w:pPr>
      <w:r w:rsidRPr="00104020">
        <w:rPr>
          <w:rFonts w:eastAsiaTheme="minorEastAsia"/>
          <w:lang w:val="en-US"/>
        </w:rPr>
        <w:t>Word Count: 000</w:t>
      </w:r>
    </w:p>
    <w:p w14:paraId="6EFB0695" w14:textId="72850B9C" w:rsidR="00F44F40" w:rsidRPr="00185B6B" w:rsidRDefault="00F44F40" w:rsidP="00185B6B">
      <w:pPr>
        <w:spacing w:after="0" w:line="240" w:lineRule="auto"/>
        <w:rPr>
          <w:rFonts w:eastAsiaTheme="minorEastAsia"/>
          <w:lang w:val="en-US"/>
        </w:rPr>
      </w:pPr>
    </w:p>
    <w:p w14:paraId="130278C9" w14:textId="59D5C67E" w:rsidR="007178FE" w:rsidRDefault="00696D43" w:rsidP="000A4A24">
      <w:pPr>
        <w:spacing w:after="0" w:line="240" w:lineRule="auto"/>
        <w:ind w:firstLine="720"/>
        <w:rPr>
          <w:rFonts w:eastAsiaTheme="minorEastAsia"/>
          <w:lang w:val="en-US"/>
        </w:rPr>
      </w:pPr>
      <w:r>
        <w:rPr>
          <w:rFonts w:eastAsiaTheme="minorEastAsia"/>
          <w:lang w:val="en-US"/>
        </w:rPr>
        <w:t xml:space="preserve">Perhaps because our social rhythms were </w:t>
      </w:r>
      <w:r w:rsidR="00E93ED0">
        <w:rPr>
          <w:rFonts w:eastAsiaTheme="minorEastAsia"/>
          <w:lang w:val="en-US"/>
        </w:rPr>
        <w:t>forged</w:t>
      </w:r>
      <w:r>
        <w:rPr>
          <w:rFonts w:eastAsiaTheme="minorEastAsia"/>
          <w:lang w:val="en-US"/>
        </w:rPr>
        <w:t xml:space="preserve"> as n</w:t>
      </w:r>
      <w:r w:rsidR="00DB3443">
        <w:rPr>
          <w:rFonts w:eastAsiaTheme="minorEastAsia"/>
          <w:lang w:val="en-US"/>
        </w:rPr>
        <w:t>omadic people</w:t>
      </w:r>
      <w:r>
        <w:rPr>
          <w:rFonts w:eastAsiaTheme="minorEastAsia"/>
          <w:lang w:val="en-US"/>
        </w:rPr>
        <w:t xml:space="preserve"> i</w:t>
      </w:r>
      <w:r w:rsidR="004B30BD">
        <w:rPr>
          <w:rFonts w:eastAsiaTheme="minorEastAsia"/>
          <w:lang w:val="en-US"/>
        </w:rPr>
        <w:t>n a</w:t>
      </w:r>
      <w:r>
        <w:rPr>
          <w:rFonts w:eastAsiaTheme="minorEastAsia"/>
          <w:lang w:val="en-US"/>
        </w:rPr>
        <w:t xml:space="preserve"> harsh </w:t>
      </w:r>
      <w:r w:rsidR="00C72DFF">
        <w:rPr>
          <w:rFonts w:eastAsiaTheme="minorEastAsia"/>
          <w:lang w:val="en-US"/>
        </w:rPr>
        <w:t xml:space="preserve">and arid </w:t>
      </w:r>
      <w:r>
        <w:rPr>
          <w:rFonts w:eastAsiaTheme="minorEastAsia"/>
          <w:lang w:val="en-US"/>
        </w:rPr>
        <w:t xml:space="preserve">landscape, </w:t>
      </w:r>
      <w:r w:rsidR="00AF4E54">
        <w:rPr>
          <w:rFonts w:eastAsiaTheme="minorEastAsia"/>
          <w:lang w:val="en-US"/>
        </w:rPr>
        <w:t>Saudis are essentially nocturnal.</w:t>
      </w:r>
      <w:r w:rsidR="00E00FD6">
        <w:rPr>
          <w:rFonts w:eastAsiaTheme="minorEastAsia"/>
          <w:lang w:val="en-US"/>
        </w:rPr>
        <w:t xml:space="preserve"> We stay up late and </w:t>
      </w:r>
      <w:r w:rsidR="00BA16B5">
        <w:rPr>
          <w:rFonts w:eastAsiaTheme="minorEastAsia"/>
          <w:lang w:val="en-US"/>
        </w:rPr>
        <w:t xml:space="preserve">love </w:t>
      </w:r>
      <w:r w:rsidR="001F6A11">
        <w:rPr>
          <w:rFonts w:eastAsiaTheme="minorEastAsia"/>
          <w:lang w:val="en-US"/>
        </w:rPr>
        <w:t xml:space="preserve">to gather together in the </w:t>
      </w:r>
      <w:r w:rsidR="00435B00">
        <w:rPr>
          <w:rFonts w:eastAsiaTheme="minorEastAsia"/>
          <w:lang w:val="en-US"/>
        </w:rPr>
        <w:t xml:space="preserve">cool of the </w:t>
      </w:r>
      <w:r w:rsidR="001F6A11">
        <w:rPr>
          <w:rFonts w:eastAsiaTheme="minorEastAsia"/>
          <w:lang w:val="en-US"/>
        </w:rPr>
        <w:t>evening</w:t>
      </w:r>
      <w:r w:rsidR="00B0162F">
        <w:rPr>
          <w:rFonts w:eastAsiaTheme="minorEastAsia"/>
          <w:lang w:val="en-US"/>
        </w:rPr>
        <w:t xml:space="preserve">, often outside when the weather is permitting. As a woman from the </w:t>
      </w:r>
      <w:r w:rsidR="00FA4A85">
        <w:rPr>
          <w:rFonts w:eastAsiaTheme="minorEastAsia"/>
          <w:lang w:val="en-US"/>
        </w:rPr>
        <w:t xml:space="preserve">busy </w:t>
      </w:r>
      <w:r w:rsidR="001171DE">
        <w:rPr>
          <w:rFonts w:eastAsiaTheme="minorEastAsia"/>
          <w:lang w:val="en-US"/>
        </w:rPr>
        <w:t>u</w:t>
      </w:r>
      <w:r w:rsidR="009F35B0">
        <w:rPr>
          <w:rFonts w:eastAsiaTheme="minorEastAsia"/>
          <w:lang w:val="en-US"/>
        </w:rPr>
        <w:t>rban</w:t>
      </w:r>
      <w:r w:rsidR="00590E58">
        <w:rPr>
          <w:rFonts w:eastAsiaTheme="minorEastAsia"/>
          <w:lang w:val="en-US"/>
        </w:rPr>
        <w:t xml:space="preserve"> c</w:t>
      </w:r>
      <w:r w:rsidR="00510D26">
        <w:rPr>
          <w:rFonts w:eastAsiaTheme="minorEastAsia"/>
          <w:lang w:val="en-US"/>
        </w:rPr>
        <w:t xml:space="preserve">enter </w:t>
      </w:r>
      <w:r w:rsidR="0099439C">
        <w:rPr>
          <w:rFonts w:eastAsiaTheme="minorEastAsia"/>
          <w:lang w:val="en-US"/>
        </w:rPr>
        <w:t xml:space="preserve">of </w:t>
      </w:r>
      <w:r w:rsidR="00AA61BA">
        <w:rPr>
          <w:rFonts w:eastAsiaTheme="minorEastAsia"/>
          <w:lang w:val="en-US"/>
        </w:rPr>
        <w:t>Jeddah</w:t>
      </w:r>
      <w:r w:rsidR="00B0162F">
        <w:rPr>
          <w:rFonts w:eastAsiaTheme="minorEastAsia"/>
          <w:lang w:val="en-US"/>
        </w:rPr>
        <w:t xml:space="preserve">, I am </w:t>
      </w:r>
      <w:r w:rsidR="001471B4">
        <w:rPr>
          <w:rFonts w:eastAsiaTheme="minorEastAsia"/>
          <w:lang w:val="en-US"/>
        </w:rPr>
        <w:t>resi</w:t>
      </w:r>
      <w:r w:rsidR="00CA093C">
        <w:rPr>
          <w:rFonts w:eastAsiaTheme="minorEastAsia"/>
          <w:lang w:val="en-US"/>
        </w:rPr>
        <w:t>gned to</w:t>
      </w:r>
      <w:r w:rsidR="001868BC">
        <w:rPr>
          <w:rFonts w:eastAsiaTheme="minorEastAsia"/>
          <w:lang w:val="en-US"/>
        </w:rPr>
        <w:t xml:space="preserve"> seeing</w:t>
      </w:r>
      <w:r w:rsidR="00B0162F">
        <w:rPr>
          <w:rFonts w:eastAsiaTheme="minorEastAsia"/>
          <w:lang w:val="en-US"/>
        </w:rPr>
        <w:t xml:space="preserve"> only the very brightest stars and planets</w:t>
      </w:r>
      <w:r w:rsidR="00D53419">
        <w:rPr>
          <w:rFonts w:eastAsiaTheme="minorEastAsia"/>
          <w:lang w:val="en-US"/>
        </w:rPr>
        <w:t xml:space="preserve"> in a p</w:t>
      </w:r>
      <w:r w:rsidR="004C1D65">
        <w:rPr>
          <w:rFonts w:eastAsiaTheme="minorEastAsia"/>
          <w:lang w:val="en-US"/>
        </w:rPr>
        <w:t>ale night sky</w:t>
      </w:r>
      <w:r w:rsidR="00B0162F">
        <w:rPr>
          <w:rFonts w:eastAsiaTheme="minorEastAsia"/>
          <w:lang w:val="en-US"/>
        </w:rPr>
        <w:t xml:space="preserve">. </w:t>
      </w:r>
      <w:r w:rsidR="007D7534">
        <w:rPr>
          <w:rFonts w:eastAsiaTheme="minorEastAsia"/>
          <w:lang w:val="en-US"/>
        </w:rPr>
        <w:t xml:space="preserve">One of the few </w:t>
      </w:r>
      <w:r w:rsidR="00823668">
        <w:rPr>
          <w:rFonts w:eastAsiaTheme="minorEastAsia"/>
          <w:lang w:val="en-US"/>
        </w:rPr>
        <w:t xml:space="preserve">visible </w:t>
      </w:r>
      <w:r w:rsidR="007D7534">
        <w:rPr>
          <w:rFonts w:eastAsiaTheme="minorEastAsia"/>
          <w:lang w:val="en-US"/>
        </w:rPr>
        <w:t>constellations is Orion</w:t>
      </w:r>
      <w:r w:rsidR="00DF0326">
        <w:rPr>
          <w:rFonts w:eastAsiaTheme="minorEastAsia"/>
          <w:lang w:val="en-US"/>
        </w:rPr>
        <w:t xml:space="preserve">. </w:t>
      </w:r>
      <w:r w:rsidR="00130381">
        <w:rPr>
          <w:rFonts w:eastAsiaTheme="minorEastAsia"/>
          <w:lang w:val="en-US"/>
        </w:rPr>
        <w:t>W</w:t>
      </w:r>
      <w:r w:rsidR="00612C44">
        <w:rPr>
          <w:rFonts w:eastAsiaTheme="minorEastAsia"/>
          <w:lang w:val="en-US"/>
        </w:rPr>
        <w:t xml:space="preserve">hen he appears we know </w:t>
      </w:r>
      <w:r w:rsidR="0010079D">
        <w:rPr>
          <w:rFonts w:eastAsiaTheme="minorEastAsia"/>
          <w:lang w:val="en-US"/>
        </w:rPr>
        <w:t xml:space="preserve">the brutal summer heat has </w:t>
      </w:r>
      <w:r w:rsidR="00EF0F9B">
        <w:rPr>
          <w:rFonts w:eastAsiaTheme="minorEastAsia"/>
          <w:lang w:val="en-US"/>
        </w:rPr>
        <w:t>lifted</w:t>
      </w:r>
      <w:r w:rsidR="0010079D">
        <w:rPr>
          <w:rFonts w:eastAsiaTheme="minorEastAsia"/>
          <w:lang w:val="en-US"/>
        </w:rPr>
        <w:t>.</w:t>
      </w:r>
      <w:r w:rsidR="00095038">
        <w:rPr>
          <w:rFonts w:eastAsiaTheme="minorEastAsia"/>
          <w:lang w:val="en-US"/>
        </w:rPr>
        <w:t xml:space="preserve"> </w:t>
      </w:r>
      <w:r w:rsidR="00871110">
        <w:rPr>
          <w:rFonts w:eastAsiaTheme="minorEastAsia"/>
          <w:lang w:val="en-US"/>
        </w:rPr>
        <w:t>A</w:t>
      </w:r>
      <w:r w:rsidR="00B9278B">
        <w:rPr>
          <w:rFonts w:eastAsiaTheme="minorEastAsia"/>
          <w:lang w:val="en-US"/>
        </w:rPr>
        <w:t xml:space="preserve"> friend since childhood</w:t>
      </w:r>
      <w:r w:rsidR="00274923">
        <w:rPr>
          <w:rFonts w:eastAsiaTheme="minorEastAsia"/>
          <w:lang w:val="en-US"/>
        </w:rPr>
        <w:t>, Orio</w:t>
      </w:r>
      <w:r w:rsidR="000A6B19">
        <w:rPr>
          <w:rFonts w:eastAsiaTheme="minorEastAsia"/>
          <w:lang w:val="en-US"/>
        </w:rPr>
        <w:t xml:space="preserve">n </w:t>
      </w:r>
      <w:r w:rsidR="00D418B0">
        <w:rPr>
          <w:rFonts w:eastAsiaTheme="minorEastAsia"/>
          <w:lang w:val="en-US"/>
        </w:rPr>
        <w:t>is a</w:t>
      </w:r>
      <w:r w:rsidR="00DD0F5D">
        <w:rPr>
          <w:rFonts w:eastAsiaTheme="minorEastAsia"/>
          <w:lang w:val="en-US"/>
        </w:rPr>
        <w:t xml:space="preserve"> natural </w:t>
      </w:r>
      <w:r w:rsidR="00F85A62">
        <w:rPr>
          <w:rFonts w:eastAsiaTheme="minorEastAsia"/>
          <w:lang w:val="en-US"/>
        </w:rPr>
        <w:t>su</w:t>
      </w:r>
      <w:r w:rsidR="00E05077">
        <w:rPr>
          <w:rFonts w:eastAsiaTheme="minorEastAsia"/>
          <w:lang w:val="en-US"/>
        </w:rPr>
        <w:t xml:space="preserve">bject </w:t>
      </w:r>
      <w:r w:rsidR="004E7A28">
        <w:rPr>
          <w:rFonts w:eastAsiaTheme="minorEastAsia"/>
          <w:lang w:val="en-US"/>
        </w:rPr>
        <w:t>for observ</w:t>
      </w:r>
      <w:r w:rsidR="00AC6854">
        <w:rPr>
          <w:rFonts w:eastAsiaTheme="minorEastAsia"/>
          <w:lang w:val="en-US"/>
        </w:rPr>
        <w:t>ation;</w:t>
      </w:r>
      <w:r w:rsidR="00E05077">
        <w:rPr>
          <w:rFonts w:eastAsiaTheme="minorEastAsia"/>
          <w:lang w:val="en-US"/>
        </w:rPr>
        <w:t xml:space="preserve"> but whatever I imagined I might discover </w:t>
      </w:r>
      <w:r w:rsidR="003D5B6B">
        <w:rPr>
          <w:rFonts w:eastAsiaTheme="minorEastAsia"/>
          <w:lang w:val="en-US"/>
        </w:rPr>
        <w:t xml:space="preserve">about him </w:t>
      </w:r>
      <w:r w:rsidR="00E05077">
        <w:rPr>
          <w:rFonts w:eastAsiaTheme="minorEastAsia"/>
          <w:lang w:val="en-US"/>
        </w:rPr>
        <w:t>over the course of our ho</w:t>
      </w:r>
      <w:r w:rsidR="003D5B6B">
        <w:rPr>
          <w:rFonts w:eastAsiaTheme="minorEastAsia"/>
          <w:lang w:val="en-US"/>
        </w:rPr>
        <w:t>urs together, I discovered so much mo</w:t>
      </w:r>
      <w:r w:rsidR="00C80DBA">
        <w:rPr>
          <w:rFonts w:eastAsiaTheme="minorEastAsia"/>
          <w:lang w:val="en-US"/>
        </w:rPr>
        <w:t>re about myself</w:t>
      </w:r>
      <w:r w:rsidR="00412587">
        <w:rPr>
          <w:rFonts w:eastAsiaTheme="minorEastAsia"/>
          <w:lang w:val="en-US"/>
        </w:rPr>
        <w:t>.</w:t>
      </w:r>
    </w:p>
    <w:p w14:paraId="348D1C06" w14:textId="22CD2594" w:rsidR="004B412A" w:rsidRDefault="00241AC1" w:rsidP="000A4A24">
      <w:pPr>
        <w:spacing w:after="0" w:line="240" w:lineRule="auto"/>
        <w:ind w:firstLine="720"/>
      </w:pPr>
      <w:r>
        <w:rPr>
          <w:rFonts w:eastAsiaTheme="minorEastAsia"/>
          <w:lang w:val="en-US"/>
        </w:rPr>
        <w:t>M</w:t>
      </w:r>
      <w:r w:rsidR="000E3F74">
        <w:rPr>
          <w:rFonts w:eastAsiaTheme="minorEastAsia"/>
          <w:lang w:val="en-US"/>
        </w:rPr>
        <w:t>y</w:t>
      </w:r>
      <w:r w:rsidR="00546B10">
        <w:rPr>
          <w:rFonts w:eastAsiaTheme="minorEastAsia"/>
          <w:lang w:val="en-US"/>
        </w:rPr>
        <w:t xml:space="preserve"> methodology</w:t>
      </w:r>
      <w:r w:rsidR="00647255">
        <w:rPr>
          <w:rFonts w:eastAsiaTheme="minorEastAsia"/>
          <w:lang w:val="en-US"/>
        </w:rPr>
        <w:t xml:space="preserve"> has</w:t>
      </w:r>
      <w:r w:rsidR="00546B10">
        <w:rPr>
          <w:rFonts w:eastAsiaTheme="minorEastAsia"/>
          <w:lang w:val="en-US"/>
        </w:rPr>
        <w:t xml:space="preserve"> </w:t>
      </w:r>
      <w:r w:rsidR="00402F08">
        <w:rPr>
          <w:rFonts w:eastAsiaTheme="minorEastAsia"/>
          <w:lang w:val="en-US"/>
        </w:rPr>
        <w:t>prove</w:t>
      </w:r>
      <w:r w:rsidR="006F427D">
        <w:rPr>
          <w:rFonts w:eastAsiaTheme="minorEastAsia"/>
          <w:lang w:val="en-US"/>
        </w:rPr>
        <w:t>n</w:t>
      </w:r>
      <w:r w:rsidR="00402F08">
        <w:rPr>
          <w:rFonts w:eastAsiaTheme="minorEastAsia"/>
          <w:lang w:val="en-US"/>
        </w:rPr>
        <w:t xml:space="preserve"> to be surprisingly productive. </w:t>
      </w:r>
      <w:r w:rsidR="00975C4A">
        <w:rPr>
          <w:rFonts w:eastAsiaTheme="minorEastAsia"/>
          <w:lang w:val="en-US"/>
        </w:rPr>
        <w:t>E</w:t>
      </w:r>
      <w:r w:rsidR="00E43FA4">
        <w:rPr>
          <w:rFonts w:eastAsiaTheme="minorEastAsia"/>
          <w:lang w:val="en-US"/>
        </w:rPr>
        <w:t>very evening at</w:t>
      </w:r>
      <w:r w:rsidR="00CA7382">
        <w:rPr>
          <w:rFonts w:eastAsiaTheme="minorEastAsia"/>
          <w:lang w:val="en-US"/>
        </w:rPr>
        <w:t xml:space="preserve"> 9PM</w:t>
      </w:r>
      <w:r w:rsidR="0027574B">
        <w:rPr>
          <w:rFonts w:eastAsiaTheme="minorEastAsia"/>
          <w:lang w:val="en-US"/>
        </w:rPr>
        <w:t xml:space="preserve"> f</w:t>
      </w:r>
      <w:r w:rsidR="00664247">
        <w:rPr>
          <w:rFonts w:eastAsiaTheme="minorEastAsia"/>
          <w:lang w:val="en-US"/>
        </w:rPr>
        <w:t>or</w:t>
      </w:r>
      <w:r w:rsidR="005E631B">
        <w:rPr>
          <w:rFonts w:eastAsiaTheme="minorEastAsia"/>
          <w:lang w:val="en-US"/>
        </w:rPr>
        <w:t xml:space="preserve"> a period of </w:t>
      </w:r>
      <w:r w:rsidR="00756FCD">
        <w:rPr>
          <w:rFonts w:eastAsiaTheme="minorEastAsia"/>
          <w:lang w:val="en-US"/>
        </w:rPr>
        <w:t>twelve nights</w:t>
      </w:r>
      <w:r w:rsidR="008D6625">
        <w:rPr>
          <w:rFonts w:eastAsiaTheme="minorEastAsia"/>
          <w:lang w:val="en-US"/>
        </w:rPr>
        <w:t xml:space="preserve">, </w:t>
      </w:r>
      <w:r w:rsidR="00CB70FC">
        <w:rPr>
          <w:rFonts w:eastAsiaTheme="minorEastAsia"/>
          <w:lang w:val="en-US"/>
        </w:rPr>
        <w:t xml:space="preserve">I looked to the southwest at approximately 222 degrees </w:t>
      </w:r>
      <w:r w:rsidR="00EA342C">
        <w:rPr>
          <w:rFonts w:eastAsiaTheme="minorEastAsia"/>
          <w:lang w:val="en-US"/>
        </w:rPr>
        <w:t xml:space="preserve">to </w:t>
      </w:r>
      <w:r w:rsidR="00AC726B">
        <w:rPr>
          <w:rFonts w:eastAsiaTheme="minorEastAsia"/>
          <w:lang w:val="en-US"/>
        </w:rPr>
        <w:t>observ</w:t>
      </w:r>
      <w:r w:rsidR="00CC4E4D">
        <w:rPr>
          <w:rFonts w:eastAsiaTheme="minorEastAsia"/>
          <w:lang w:val="en-US"/>
        </w:rPr>
        <w:t>e</w:t>
      </w:r>
      <w:r w:rsidR="00AC726B">
        <w:rPr>
          <w:rFonts w:eastAsiaTheme="minorEastAsia"/>
          <w:lang w:val="en-US"/>
        </w:rPr>
        <w:t xml:space="preserve"> the</w:t>
      </w:r>
      <w:r w:rsidR="0044557E">
        <w:rPr>
          <w:rFonts w:eastAsiaTheme="minorEastAsia"/>
          <w:lang w:val="en-US"/>
        </w:rPr>
        <w:t xml:space="preserve"> constellation o</w:t>
      </w:r>
      <w:r w:rsidR="00B7322E">
        <w:rPr>
          <w:rFonts w:eastAsiaTheme="minorEastAsia"/>
          <w:lang w:val="en-US"/>
        </w:rPr>
        <w:t>f Orion</w:t>
      </w:r>
      <w:r w:rsidR="00DC082E">
        <w:rPr>
          <w:rFonts w:eastAsiaTheme="minorEastAsia"/>
          <w:lang w:val="en-US"/>
        </w:rPr>
        <w:t xml:space="preserve"> </w:t>
      </w:r>
      <w:r w:rsidR="00E04F4A">
        <w:rPr>
          <w:rFonts w:eastAsiaTheme="minorEastAsia"/>
          <w:lang w:val="en-US"/>
        </w:rPr>
        <w:t>from the</w:t>
      </w:r>
      <w:r w:rsidR="00425D88">
        <w:rPr>
          <w:rFonts w:eastAsiaTheme="minorEastAsia"/>
          <w:lang w:val="en-US"/>
        </w:rPr>
        <w:t xml:space="preserve"> garden of my hom</w:t>
      </w:r>
      <w:r w:rsidR="00066749">
        <w:rPr>
          <w:rFonts w:eastAsiaTheme="minorEastAsia"/>
          <w:lang w:val="en-US"/>
        </w:rPr>
        <w:t>e.</w:t>
      </w:r>
      <w:r w:rsidR="00C83644">
        <w:rPr>
          <w:rFonts w:eastAsiaTheme="minorEastAsia"/>
          <w:lang w:val="en-US"/>
        </w:rPr>
        <w:t xml:space="preserve"> </w:t>
      </w:r>
      <w:r w:rsidR="001F0AF5">
        <w:rPr>
          <w:rFonts w:eastAsiaTheme="minorEastAsia"/>
          <w:lang w:val="en-US"/>
        </w:rPr>
        <w:t>Direc</w:t>
      </w:r>
      <w:r w:rsidR="00FC523A">
        <w:rPr>
          <w:rFonts w:eastAsiaTheme="minorEastAsia"/>
          <w:lang w:val="en-US"/>
        </w:rPr>
        <w:t>tly f</w:t>
      </w:r>
      <w:r w:rsidR="00C22BD7">
        <w:rPr>
          <w:rFonts w:eastAsiaTheme="minorEastAsia"/>
          <w:lang w:val="en-US"/>
        </w:rPr>
        <w:t xml:space="preserve">ollowing </w:t>
      </w:r>
      <w:r w:rsidR="00E155F8">
        <w:rPr>
          <w:rFonts w:eastAsiaTheme="minorEastAsia"/>
          <w:lang w:val="en-US"/>
        </w:rPr>
        <w:t xml:space="preserve">each session </w:t>
      </w:r>
      <w:r w:rsidR="009768D9">
        <w:t>I journaled my thoughts</w:t>
      </w:r>
      <w:r w:rsidR="00861611">
        <w:t xml:space="preserve">, writing </w:t>
      </w:r>
      <w:r w:rsidR="009D6823">
        <w:rPr>
          <w:rFonts w:eastAsiaTheme="minorEastAsia"/>
          <w:lang w:val="en-US"/>
        </w:rPr>
        <w:t>without order, structure, or form. I was attempting to let the unstated rise to the surface on its own. I didn’t revisit the entries again until the observation cycle was finished. My intention was to discover things in my own thinking that I wasn’t consciously aware of.</w:t>
      </w:r>
      <w:r w:rsidR="008411F6">
        <w:rPr>
          <w:rFonts w:eastAsiaTheme="minorEastAsia"/>
          <w:lang w:val="en-US"/>
        </w:rPr>
        <w:t xml:space="preserve"> </w:t>
      </w:r>
      <w:r w:rsidR="009C03B8">
        <w:rPr>
          <w:rFonts w:eastAsiaTheme="minorEastAsia"/>
          <w:lang w:val="en-US"/>
        </w:rPr>
        <w:t xml:space="preserve">I </w:t>
      </w:r>
      <w:r w:rsidR="00DF742C">
        <w:rPr>
          <w:rFonts w:eastAsiaTheme="minorEastAsia"/>
          <w:lang w:val="en-US"/>
        </w:rPr>
        <w:t>chose to jou</w:t>
      </w:r>
      <w:r w:rsidR="00721B0A">
        <w:rPr>
          <w:rFonts w:eastAsiaTheme="minorEastAsia"/>
          <w:lang w:val="en-US"/>
        </w:rPr>
        <w:t xml:space="preserve">rnal </w:t>
      </w:r>
      <w:r w:rsidR="008C4696">
        <w:rPr>
          <w:rFonts w:eastAsiaTheme="minorEastAsia"/>
          <w:lang w:val="en-US"/>
        </w:rPr>
        <w:t>because I ha</w:t>
      </w:r>
      <w:r w:rsidR="00457EF1">
        <w:rPr>
          <w:rFonts w:eastAsiaTheme="minorEastAsia"/>
          <w:lang w:val="en-US"/>
        </w:rPr>
        <w:t xml:space="preserve">ve always </w:t>
      </w:r>
      <w:r w:rsidR="00A271A8">
        <w:rPr>
          <w:rFonts w:eastAsiaTheme="minorEastAsia"/>
          <w:lang w:val="en-US"/>
        </w:rPr>
        <w:t>found it to b</w:t>
      </w:r>
      <w:r w:rsidR="002B4E90">
        <w:rPr>
          <w:rFonts w:eastAsiaTheme="minorEastAsia"/>
          <w:lang w:val="en-US"/>
        </w:rPr>
        <w:t>e very instr</w:t>
      </w:r>
      <w:r w:rsidR="00841B4F">
        <w:rPr>
          <w:rFonts w:eastAsiaTheme="minorEastAsia"/>
          <w:lang w:val="en-US"/>
        </w:rPr>
        <w:t>uctive, a</w:t>
      </w:r>
      <w:r w:rsidR="00A06DF2">
        <w:rPr>
          <w:rFonts w:eastAsiaTheme="minorEastAsia"/>
          <w:lang w:val="en-US"/>
        </w:rPr>
        <w:t xml:space="preserve">n idea that </w:t>
      </w:r>
      <w:r w:rsidR="009768D9">
        <w:t xml:space="preserve">Marlene Schiwy </w:t>
      </w:r>
      <w:r w:rsidR="00796810">
        <w:t xml:space="preserve">of </w:t>
      </w:r>
      <w:r w:rsidR="00051AEB">
        <w:t xml:space="preserve">CUNY </w:t>
      </w:r>
      <w:r w:rsidR="009768D9">
        <w:t>affirms</w:t>
      </w:r>
      <w:r w:rsidR="008411F6">
        <w:t>:</w:t>
      </w:r>
      <w:r w:rsidR="009768D9">
        <w:t xml:space="preserve"> </w:t>
      </w:r>
    </w:p>
    <w:p w14:paraId="2AA3CCA2" w14:textId="505B233F" w:rsidR="005D2829" w:rsidRDefault="004C0183" w:rsidP="00E76117">
      <w:pPr>
        <w:spacing w:before="240" w:line="240" w:lineRule="auto"/>
        <w:ind w:left="720"/>
      </w:pPr>
      <w:r>
        <w:t>J</w:t>
      </w:r>
      <w:r w:rsidR="009768D9" w:rsidRPr="00A137FE">
        <w:t xml:space="preserve">ournal writing . . . can encourage self-awareness . . . expand one's sense of identity; allow for cathartic expression . . . provide a safe testing ground for questions </w:t>
      </w:r>
      <w:r w:rsidR="009768D9" w:rsidRPr="006C3326">
        <w:t>and half-formed thoughts and insights; [and] stimulate creativity and the flow of ideas</w:t>
      </w:r>
      <w:r w:rsidR="009768D9">
        <w:t>.</w:t>
      </w:r>
      <w:r w:rsidR="009768D9" w:rsidRPr="00A137FE">
        <w:rPr>
          <w:rStyle w:val="FootnoteReference"/>
        </w:rPr>
        <w:footnoteReference w:id="2"/>
      </w:r>
      <w:r w:rsidR="009768D9">
        <w:t xml:space="preserve"> </w:t>
      </w:r>
    </w:p>
    <w:p w14:paraId="0ABC0A87" w14:textId="20D77A12" w:rsidR="00284906" w:rsidRPr="00077D5E" w:rsidRDefault="009768D9" w:rsidP="000A4A24">
      <w:pPr>
        <w:spacing w:after="0" w:line="240" w:lineRule="auto"/>
        <w:rPr>
          <w:rFonts w:eastAsiaTheme="minorEastAsia"/>
          <w:lang w:val="en-US"/>
        </w:rPr>
      </w:pPr>
      <w:r>
        <w:t>I certainly found this to be true.</w:t>
      </w:r>
    </w:p>
    <w:p w14:paraId="2F49BFAD" w14:textId="17326866" w:rsidR="00FC0131" w:rsidRPr="008111FA" w:rsidRDefault="00C74555" w:rsidP="000A4A24">
      <w:pPr>
        <w:spacing w:after="0" w:line="240" w:lineRule="auto"/>
        <w:ind w:firstLine="720"/>
      </w:pPr>
      <w:r>
        <w:t xml:space="preserve">On a few occasions after the journal entry I sat with an empty piece of paper and </w:t>
      </w:r>
      <w:r w:rsidR="00212C38">
        <w:t>illustrated</w:t>
      </w:r>
      <w:r w:rsidR="009365BD">
        <w:t xml:space="preserve"> whatever </w:t>
      </w:r>
      <w:r w:rsidR="00D645ED">
        <w:t xml:space="preserve">had </w:t>
      </w:r>
      <w:r w:rsidR="00CC165B">
        <w:t xml:space="preserve">arisen in the </w:t>
      </w:r>
      <w:r w:rsidR="00D11E49">
        <w:t>journaling</w:t>
      </w:r>
      <w:r w:rsidR="00212075">
        <w:t>.</w:t>
      </w:r>
      <w:r w:rsidR="00205334">
        <w:t xml:space="preserve"> The</w:t>
      </w:r>
      <w:r w:rsidR="00956515">
        <w:t>re was no deliberate attempt to create a series</w:t>
      </w:r>
      <w:r w:rsidR="00DF6C70">
        <w:t xml:space="preserve">, </w:t>
      </w:r>
      <w:r w:rsidR="001F44D4">
        <w:t>to paint every ni</w:t>
      </w:r>
      <w:r w:rsidR="00F06C59">
        <w:t xml:space="preserve">ght, </w:t>
      </w:r>
      <w:r w:rsidR="00DF6C70">
        <w:t xml:space="preserve">or </w:t>
      </w:r>
      <w:r w:rsidR="003535EF">
        <w:t xml:space="preserve">to finish </w:t>
      </w:r>
      <w:r w:rsidR="00B75E71">
        <w:t>them to a high</w:t>
      </w:r>
      <w:r w:rsidR="009F051F">
        <w:t xml:space="preserve"> degree</w:t>
      </w:r>
      <w:r w:rsidR="009B21AF">
        <w:t>;</w:t>
      </w:r>
      <w:r w:rsidR="00E95983">
        <w:t xml:space="preserve"> I </w:t>
      </w:r>
      <w:r w:rsidR="00956515">
        <w:t xml:space="preserve">only </w:t>
      </w:r>
      <w:r w:rsidR="00E9556E">
        <w:t>painted</w:t>
      </w:r>
      <w:r w:rsidR="00956515">
        <w:t xml:space="preserve"> when I </w:t>
      </w:r>
      <w:r w:rsidR="00E9556E">
        <w:t xml:space="preserve">felt inclined to. </w:t>
      </w:r>
      <w:r w:rsidR="00861E1E">
        <w:t>L</w:t>
      </w:r>
      <w:r w:rsidR="00D87D95">
        <w:t>ike the journal</w:t>
      </w:r>
      <w:r w:rsidR="009C4889">
        <w:t>, the drawings</w:t>
      </w:r>
      <w:r w:rsidR="003360E0">
        <w:t xml:space="preserve"> end</w:t>
      </w:r>
      <w:r w:rsidR="00411EFA">
        <w:t>ed up</w:t>
      </w:r>
      <w:r w:rsidR="009C4889">
        <w:t xml:space="preserve"> </w:t>
      </w:r>
      <w:r w:rsidR="00DF6730">
        <w:t>revealing</w:t>
      </w:r>
      <w:r w:rsidR="009C4889">
        <w:t xml:space="preserve"> parts of myself that I was not consciously attempting to </w:t>
      </w:r>
      <w:r w:rsidR="005A49A9">
        <w:t>express.</w:t>
      </w:r>
      <w:r w:rsidR="00971204">
        <w:t xml:space="preserve"> </w:t>
      </w:r>
      <w:r w:rsidR="00C5107B">
        <w:rPr>
          <w:rFonts w:eastAsiaTheme="minorEastAsia"/>
          <w:lang w:val="en-US"/>
        </w:rPr>
        <w:t>Much of what I was to discover about myself came later, after an analysis of the</w:t>
      </w:r>
      <w:r w:rsidR="00BB5C91">
        <w:rPr>
          <w:rFonts w:eastAsiaTheme="minorEastAsia"/>
          <w:lang w:val="en-US"/>
        </w:rPr>
        <w:t xml:space="preserve"> journal</w:t>
      </w:r>
      <w:r w:rsidR="00C5107B">
        <w:rPr>
          <w:rFonts w:eastAsiaTheme="minorEastAsia"/>
          <w:lang w:val="en-US"/>
        </w:rPr>
        <w:t xml:space="preserve"> entries, but at the time I found myself</w:t>
      </w:r>
      <w:r w:rsidR="00345EE7">
        <w:rPr>
          <w:rFonts w:eastAsiaTheme="minorEastAsia"/>
          <w:lang w:val="en-US"/>
        </w:rPr>
        <w:t xml:space="preserve"> enjoying a </w:t>
      </w:r>
      <w:r w:rsidR="00A62455">
        <w:rPr>
          <w:rFonts w:eastAsiaTheme="minorEastAsia"/>
          <w:lang w:val="en-US"/>
        </w:rPr>
        <w:t>dialogue</w:t>
      </w:r>
      <w:r w:rsidR="00345EE7">
        <w:rPr>
          <w:rFonts w:eastAsiaTheme="minorEastAsia"/>
          <w:lang w:val="en-US"/>
        </w:rPr>
        <w:t xml:space="preserve"> with Orion, personifying the constellation to the exten</w:t>
      </w:r>
      <w:r w:rsidR="00A62455">
        <w:rPr>
          <w:rFonts w:eastAsiaTheme="minorEastAsia"/>
          <w:lang w:val="en-US"/>
        </w:rPr>
        <w:t>t that it felt like a conversation.</w:t>
      </w:r>
    </w:p>
    <w:p w14:paraId="3C4A9819" w14:textId="766C72EF" w:rsidR="00CE01A6" w:rsidRDefault="00E15560" w:rsidP="000A4A24">
      <w:pPr>
        <w:spacing w:after="0" w:line="240" w:lineRule="auto"/>
        <w:ind w:firstLine="720"/>
        <w:rPr>
          <w:rFonts w:eastAsiaTheme="minorEastAsia"/>
          <w:lang w:val="en-US"/>
        </w:rPr>
      </w:pPr>
      <w:r>
        <w:rPr>
          <w:rFonts w:eastAsiaTheme="minorEastAsia"/>
          <w:lang w:val="en-US"/>
        </w:rPr>
        <w:t xml:space="preserve">Of course I am not alone </w:t>
      </w:r>
      <w:r w:rsidR="002446D7">
        <w:rPr>
          <w:rFonts w:eastAsiaTheme="minorEastAsia"/>
          <w:lang w:val="en-US"/>
        </w:rPr>
        <w:t xml:space="preserve">when </w:t>
      </w:r>
      <w:r w:rsidR="00E3489F">
        <w:rPr>
          <w:rFonts w:eastAsiaTheme="minorEastAsia"/>
          <w:lang w:val="en-US"/>
        </w:rPr>
        <w:t>it</w:t>
      </w:r>
      <w:r w:rsidR="002446D7">
        <w:rPr>
          <w:rFonts w:eastAsiaTheme="minorEastAsia"/>
          <w:lang w:val="en-US"/>
        </w:rPr>
        <w:t xml:space="preserve"> comes to</w:t>
      </w:r>
      <w:r w:rsidR="00302CA9">
        <w:rPr>
          <w:rFonts w:eastAsiaTheme="minorEastAsia"/>
          <w:lang w:val="en-US"/>
        </w:rPr>
        <w:t xml:space="preserve"> </w:t>
      </w:r>
      <w:r w:rsidR="001E2EB7">
        <w:rPr>
          <w:rFonts w:eastAsiaTheme="minorEastAsia"/>
          <w:lang w:val="en-US"/>
        </w:rPr>
        <w:t>comm</w:t>
      </w:r>
      <w:r w:rsidR="00CC47CF">
        <w:rPr>
          <w:rFonts w:eastAsiaTheme="minorEastAsia"/>
          <w:lang w:val="en-US"/>
        </w:rPr>
        <w:t xml:space="preserve">unicating with the </w:t>
      </w:r>
      <w:r w:rsidR="00891038">
        <w:rPr>
          <w:rFonts w:eastAsiaTheme="minorEastAsia"/>
          <w:lang w:val="en-US"/>
        </w:rPr>
        <w:t>heavens</w:t>
      </w:r>
      <w:r w:rsidR="005A53EF">
        <w:rPr>
          <w:rFonts w:eastAsiaTheme="minorEastAsia"/>
          <w:lang w:val="en-US"/>
        </w:rPr>
        <w:t>. The notion</w:t>
      </w:r>
      <w:r w:rsidR="00826FC7">
        <w:rPr>
          <w:rFonts w:eastAsiaTheme="minorEastAsia"/>
          <w:lang w:val="en-US"/>
        </w:rPr>
        <w:t xml:space="preserve"> that the constellations </w:t>
      </w:r>
      <w:r w:rsidR="0050293C">
        <w:rPr>
          <w:rFonts w:eastAsiaTheme="minorEastAsia"/>
          <w:lang w:val="en-US"/>
        </w:rPr>
        <w:t xml:space="preserve">are somehow sentient, </w:t>
      </w:r>
      <w:r w:rsidR="00FC337C">
        <w:rPr>
          <w:rFonts w:eastAsiaTheme="minorEastAsia"/>
          <w:lang w:val="en-US"/>
        </w:rPr>
        <w:t>that they have observed human</w:t>
      </w:r>
      <w:r w:rsidR="00756738">
        <w:rPr>
          <w:rFonts w:eastAsiaTheme="minorEastAsia"/>
          <w:lang w:val="en-US"/>
        </w:rPr>
        <w:t xml:space="preserve">ity </w:t>
      </w:r>
      <w:r w:rsidR="00FC337C">
        <w:rPr>
          <w:rFonts w:eastAsiaTheme="minorEastAsia"/>
          <w:lang w:val="en-US"/>
        </w:rPr>
        <w:t xml:space="preserve">for </w:t>
      </w:r>
      <w:r w:rsidR="00D00C4F">
        <w:rPr>
          <w:rFonts w:eastAsiaTheme="minorEastAsia"/>
          <w:lang w:val="en-US"/>
        </w:rPr>
        <w:t>millennia</w:t>
      </w:r>
      <w:r w:rsidR="00F550AC">
        <w:rPr>
          <w:rFonts w:eastAsiaTheme="minorEastAsia"/>
          <w:lang w:val="en-US"/>
        </w:rPr>
        <w:t xml:space="preserve"> and </w:t>
      </w:r>
      <w:r w:rsidR="1155F29E" w:rsidRPr="0B5D5EE0">
        <w:rPr>
          <w:rFonts w:eastAsiaTheme="minorEastAsia"/>
          <w:lang w:val="en-US"/>
        </w:rPr>
        <w:t>influenced</w:t>
      </w:r>
      <w:r w:rsidR="00F550AC">
        <w:rPr>
          <w:rFonts w:eastAsiaTheme="minorEastAsia"/>
          <w:lang w:val="en-US"/>
        </w:rPr>
        <w:t xml:space="preserve"> </w:t>
      </w:r>
      <w:r w:rsidR="00CF4B30">
        <w:rPr>
          <w:rFonts w:eastAsiaTheme="minorEastAsia"/>
          <w:lang w:val="en-US"/>
        </w:rPr>
        <w:t xml:space="preserve">both societies and </w:t>
      </w:r>
      <w:r w:rsidR="001D07CF">
        <w:rPr>
          <w:rFonts w:eastAsiaTheme="minorEastAsia"/>
          <w:lang w:val="en-US"/>
        </w:rPr>
        <w:t>individuals</w:t>
      </w:r>
      <w:r w:rsidR="45E56C07" w:rsidRPr="0B5D5EE0">
        <w:rPr>
          <w:rFonts w:eastAsiaTheme="minorEastAsia"/>
          <w:lang w:val="en-US"/>
        </w:rPr>
        <w:t>,</w:t>
      </w:r>
      <w:r w:rsidR="001D07CF">
        <w:rPr>
          <w:rFonts w:eastAsiaTheme="minorEastAsia"/>
          <w:lang w:val="en-US"/>
        </w:rPr>
        <w:t xml:space="preserve"> </w:t>
      </w:r>
      <w:r w:rsidR="005E70B2">
        <w:rPr>
          <w:rFonts w:eastAsiaTheme="minorEastAsia"/>
          <w:lang w:val="en-US"/>
        </w:rPr>
        <w:t>is surprisingly common</w:t>
      </w:r>
      <w:r w:rsidR="043D41AA" w:rsidRPr="0B5D5EE0">
        <w:rPr>
          <w:rFonts w:eastAsiaTheme="minorEastAsia"/>
          <w:lang w:val="en-US"/>
        </w:rPr>
        <w:t>.</w:t>
      </w:r>
      <w:r w:rsidR="005E70B2">
        <w:rPr>
          <w:rFonts w:eastAsiaTheme="minorEastAsia"/>
          <w:lang w:val="en-US"/>
        </w:rPr>
        <w:t xml:space="preserve"> </w:t>
      </w:r>
      <w:r w:rsidR="00514FE3">
        <w:rPr>
          <w:rFonts w:eastAsiaTheme="minorEastAsia"/>
          <w:lang w:val="en-US"/>
        </w:rPr>
        <w:t>Li</w:t>
      </w:r>
      <w:r w:rsidR="00C02DDD">
        <w:rPr>
          <w:rFonts w:eastAsiaTheme="minorEastAsia"/>
          <w:lang w:val="en-US"/>
        </w:rPr>
        <w:t>ghting up the n</w:t>
      </w:r>
      <w:r w:rsidR="001667A0">
        <w:rPr>
          <w:rFonts w:eastAsiaTheme="minorEastAsia"/>
          <w:lang w:val="en-US"/>
        </w:rPr>
        <w:t xml:space="preserve">ight sky </w:t>
      </w:r>
      <w:r w:rsidR="003F2B2B">
        <w:rPr>
          <w:rFonts w:eastAsiaTheme="minorEastAsia"/>
          <w:lang w:val="en-US"/>
        </w:rPr>
        <w:t xml:space="preserve">of the </w:t>
      </w:r>
      <w:r w:rsidR="00FC5C53">
        <w:rPr>
          <w:rFonts w:eastAsiaTheme="minorEastAsia"/>
          <w:lang w:val="en-US"/>
        </w:rPr>
        <w:t xml:space="preserve">northern hemisphere </w:t>
      </w:r>
      <w:r w:rsidR="001667A0">
        <w:rPr>
          <w:rFonts w:eastAsiaTheme="minorEastAsia"/>
          <w:lang w:val="en-US"/>
        </w:rPr>
        <w:t>wit</w:t>
      </w:r>
      <w:r w:rsidR="001E5580">
        <w:rPr>
          <w:rFonts w:eastAsiaTheme="minorEastAsia"/>
          <w:lang w:val="en-US"/>
        </w:rPr>
        <w:t xml:space="preserve">h </w:t>
      </w:r>
      <w:r w:rsidR="00465148">
        <w:rPr>
          <w:rFonts w:eastAsiaTheme="minorEastAsia"/>
          <w:lang w:val="en-US"/>
        </w:rPr>
        <w:t>his</w:t>
      </w:r>
      <w:r w:rsidR="00364903">
        <w:rPr>
          <w:rFonts w:eastAsiaTheme="minorEastAsia"/>
          <w:lang w:val="en-US"/>
        </w:rPr>
        <w:t xml:space="preserve"> </w:t>
      </w:r>
      <w:r w:rsidR="0070563C">
        <w:rPr>
          <w:rFonts w:eastAsiaTheme="minorEastAsia"/>
          <w:lang w:val="en-US"/>
        </w:rPr>
        <w:t xml:space="preserve">familiar bright </w:t>
      </w:r>
      <w:r w:rsidR="00A36F06">
        <w:rPr>
          <w:rFonts w:eastAsiaTheme="minorEastAsia"/>
          <w:lang w:val="en-US"/>
        </w:rPr>
        <w:t>triangles</w:t>
      </w:r>
      <w:r w:rsidR="00F20795">
        <w:rPr>
          <w:rFonts w:eastAsiaTheme="minorEastAsia"/>
          <w:lang w:val="en-US"/>
        </w:rPr>
        <w:t>,</w:t>
      </w:r>
      <w:r w:rsidR="00A36F06">
        <w:rPr>
          <w:rFonts w:eastAsiaTheme="minorEastAsia"/>
          <w:lang w:val="en-US"/>
        </w:rPr>
        <w:t xml:space="preserve"> </w:t>
      </w:r>
      <w:r w:rsidR="003A4E52">
        <w:rPr>
          <w:rFonts w:eastAsiaTheme="minorEastAsia"/>
          <w:lang w:val="en-US"/>
        </w:rPr>
        <w:t>Orion</w:t>
      </w:r>
      <w:r w:rsidR="000470F8">
        <w:rPr>
          <w:rFonts w:eastAsiaTheme="minorEastAsia"/>
          <w:lang w:val="en-US"/>
        </w:rPr>
        <w:t xml:space="preserve"> </w:t>
      </w:r>
      <w:r w:rsidR="001F4D45">
        <w:rPr>
          <w:rFonts w:eastAsiaTheme="minorEastAsia"/>
          <w:lang w:val="en-US"/>
        </w:rPr>
        <w:t xml:space="preserve">has </w:t>
      </w:r>
      <w:r w:rsidR="00907D18">
        <w:rPr>
          <w:rFonts w:eastAsiaTheme="minorEastAsia"/>
          <w:lang w:val="en-US"/>
        </w:rPr>
        <w:t>ch</w:t>
      </w:r>
      <w:r w:rsidR="00D43E99">
        <w:rPr>
          <w:rFonts w:eastAsiaTheme="minorEastAsia"/>
          <w:lang w:val="en-US"/>
        </w:rPr>
        <w:t>armed</w:t>
      </w:r>
      <w:r w:rsidR="001F4D45">
        <w:rPr>
          <w:rFonts w:eastAsiaTheme="minorEastAsia"/>
          <w:lang w:val="en-US"/>
        </w:rPr>
        <w:t xml:space="preserve"> generations</w:t>
      </w:r>
      <w:r w:rsidR="00FC5C53">
        <w:rPr>
          <w:rFonts w:eastAsiaTheme="minorEastAsia"/>
          <w:lang w:val="en-US"/>
        </w:rPr>
        <w:t xml:space="preserve"> </w:t>
      </w:r>
      <w:r w:rsidR="00FB6FB0">
        <w:rPr>
          <w:rFonts w:eastAsiaTheme="minorEastAsia"/>
          <w:lang w:val="en-US"/>
        </w:rPr>
        <w:t xml:space="preserve">into </w:t>
      </w:r>
      <w:r w:rsidR="00D01381">
        <w:rPr>
          <w:rFonts w:eastAsiaTheme="minorEastAsia"/>
          <w:lang w:val="en-US"/>
        </w:rPr>
        <w:t>his confidence.</w:t>
      </w:r>
    </w:p>
    <w:p w14:paraId="23098672" w14:textId="0C07067E" w:rsidR="00170AAA" w:rsidRDefault="00194FE0" w:rsidP="00170AAA">
      <w:pPr>
        <w:spacing w:after="0" w:line="240" w:lineRule="auto"/>
        <w:ind w:firstLine="720"/>
        <w:rPr>
          <w:rFonts w:eastAsiaTheme="minorEastAsia"/>
          <w:lang w:val="en-US"/>
        </w:rPr>
      </w:pPr>
      <w:r>
        <w:rPr>
          <w:rFonts w:eastAsiaTheme="minorEastAsia"/>
          <w:lang w:val="en-US"/>
        </w:rPr>
        <w:t>For some, a</w:t>
      </w:r>
      <w:r w:rsidR="008A3194">
        <w:rPr>
          <w:rFonts w:eastAsiaTheme="minorEastAsia"/>
          <w:lang w:val="en-US"/>
        </w:rPr>
        <w:t xml:space="preserve"> </w:t>
      </w:r>
      <w:r w:rsidR="00EB1A88">
        <w:rPr>
          <w:rFonts w:eastAsiaTheme="minorEastAsia"/>
          <w:lang w:val="en-US"/>
        </w:rPr>
        <w:t xml:space="preserve">dialogue with Orion </w:t>
      </w:r>
      <w:r w:rsidR="00272B98">
        <w:rPr>
          <w:rFonts w:eastAsiaTheme="minorEastAsia"/>
          <w:lang w:val="en-US"/>
        </w:rPr>
        <w:t xml:space="preserve">is a search for </w:t>
      </w:r>
      <w:r w:rsidR="00542514">
        <w:rPr>
          <w:rFonts w:eastAsiaTheme="minorEastAsia"/>
          <w:lang w:val="en-US"/>
        </w:rPr>
        <w:t xml:space="preserve">answers for questions of life, death, and the meaning of existence. </w:t>
      </w:r>
      <w:r w:rsidR="00AB6694">
        <w:rPr>
          <w:rFonts w:eastAsiaTheme="minorEastAsia"/>
          <w:lang w:val="en-US"/>
        </w:rPr>
        <w:t xml:space="preserve">In her book </w:t>
      </w:r>
      <w:r w:rsidR="00AB6694" w:rsidRPr="00AC1067">
        <w:rPr>
          <w:rFonts w:eastAsiaTheme="minorEastAsia"/>
          <w:i/>
          <w:iCs/>
          <w:lang w:val="en-US"/>
        </w:rPr>
        <w:t>Lake Effect</w:t>
      </w:r>
      <w:r w:rsidR="00AB6694">
        <w:rPr>
          <w:rFonts w:eastAsiaTheme="minorEastAsia"/>
          <w:lang w:val="en-US"/>
        </w:rPr>
        <w:t xml:space="preserve">, Erika Alin </w:t>
      </w:r>
      <w:r w:rsidR="003C1DFB">
        <w:rPr>
          <w:rFonts w:eastAsiaTheme="minorEastAsia"/>
          <w:lang w:val="en-US"/>
        </w:rPr>
        <w:t xml:space="preserve">looks to Orion for consolation. </w:t>
      </w:r>
      <w:r w:rsidR="00AB6694">
        <w:rPr>
          <w:rFonts w:eastAsiaTheme="minorEastAsia"/>
          <w:lang w:val="en-US"/>
        </w:rPr>
        <w:t xml:space="preserve">She describes herself, as her mother’s health fails, </w:t>
      </w:r>
      <w:r w:rsidR="74CD641C" w:rsidRPr="2B828668">
        <w:rPr>
          <w:rFonts w:eastAsiaTheme="minorEastAsia"/>
          <w:lang w:val="en-US"/>
        </w:rPr>
        <w:t>as</w:t>
      </w:r>
      <w:r w:rsidR="00AB6694" w:rsidRPr="2B828668">
        <w:rPr>
          <w:rFonts w:eastAsiaTheme="minorEastAsia"/>
          <w:lang w:val="en-US"/>
        </w:rPr>
        <w:t xml:space="preserve"> </w:t>
      </w:r>
      <w:r w:rsidR="00AB6694">
        <w:rPr>
          <w:rFonts w:eastAsiaTheme="minorEastAsia"/>
          <w:lang w:val="en-US"/>
        </w:rPr>
        <w:t>‘</w:t>
      </w:r>
      <w:r w:rsidR="00AB6694" w:rsidRPr="00B96A2B">
        <w:rPr>
          <w:rFonts w:eastAsiaTheme="minorEastAsia"/>
          <w:lang w:val="en-US"/>
        </w:rPr>
        <w:t xml:space="preserve">waiting for the constellation Orion to appear on the southeastern horizon, searching the early winter sky for the meaning of a human life that is slipping </w:t>
      </w:r>
      <w:r w:rsidR="00AB6694" w:rsidRPr="2B828668">
        <w:rPr>
          <w:rFonts w:eastAsiaTheme="minorEastAsia"/>
          <w:lang w:val="en-US"/>
        </w:rPr>
        <w:t>away</w:t>
      </w:r>
      <w:r w:rsidR="000342E1" w:rsidRPr="2B828668">
        <w:rPr>
          <w:rFonts w:eastAsiaTheme="minorEastAsia"/>
          <w:lang w:val="en-US"/>
        </w:rPr>
        <w:t>’</w:t>
      </w:r>
      <w:r w:rsidR="6C384E9B" w:rsidRPr="2B828668">
        <w:rPr>
          <w:rFonts w:eastAsiaTheme="minorEastAsia"/>
          <w:lang w:val="en-US"/>
        </w:rPr>
        <w:t>.</w:t>
      </w:r>
      <w:r w:rsidR="00AB6694">
        <w:rPr>
          <w:rStyle w:val="FootnoteReference"/>
          <w:rFonts w:eastAsiaTheme="minorEastAsia"/>
          <w:lang w:val="en-US"/>
        </w:rPr>
        <w:footnoteReference w:id="3"/>
      </w:r>
      <w:r w:rsidR="00AB6694" w:rsidRPr="00B96A2B">
        <w:rPr>
          <w:rFonts w:eastAsiaTheme="minorEastAsia"/>
          <w:lang w:val="en-US"/>
        </w:rPr>
        <w:t xml:space="preserve"> </w:t>
      </w:r>
      <w:r w:rsidR="00AB6694">
        <w:rPr>
          <w:rFonts w:eastAsiaTheme="minorEastAsia"/>
          <w:lang w:val="en-US"/>
        </w:rPr>
        <w:t xml:space="preserve">Orion is bright and appears </w:t>
      </w:r>
      <w:r w:rsidR="00372E35">
        <w:rPr>
          <w:rFonts w:eastAsiaTheme="minorEastAsia"/>
          <w:lang w:val="en-US"/>
        </w:rPr>
        <w:t>to her</w:t>
      </w:r>
      <w:r w:rsidR="00446C07">
        <w:rPr>
          <w:rFonts w:eastAsiaTheme="minorEastAsia"/>
          <w:lang w:val="en-US"/>
        </w:rPr>
        <w:t xml:space="preserve"> </w:t>
      </w:r>
      <w:r w:rsidR="00AB6694">
        <w:rPr>
          <w:rFonts w:eastAsiaTheme="minorEastAsia"/>
          <w:lang w:val="en-US"/>
        </w:rPr>
        <w:t>first; then, ‘</w:t>
      </w:r>
      <w:r w:rsidR="00AB6694" w:rsidRPr="00784718">
        <w:rPr>
          <w:rFonts w:eastAsiaTheme="minorEastAsia"/>
          <w:lang w:val="en-US"/>
        </w:rPr>
        <w:t>deep in that place where the pain and loneliness of life become bearable, and as dusk turns quietly to night, I watch the stars unfold</w:t>
      </w:r>
      <w:r w:rsidR="00AB6694">
        <w:rPr>
          <w:rFonts w:eastAsiaTheme="minorEastAsia"/>
          <w:lang w:val="en-US"/>
        </w:rPr>
        <w:t>’</w:t>
      </w:r>
      <w:r w:rsidR="00AB6694" w:rsidRPr="00784718">
        <w:rPr>
          <w:rFonts w:eastAsiaTheme="minorEastAsia"/>
          <w:lang w:val="en-US"/>
        </w:rPr>
        <w:t>.</w:t>
      </w:r>
      <w:r w:rsidR="00AB6694">
        <w:rPr>
          <w:rStyle w:val="FootnoteReference"/>
          <w:rFonts w:eastAsiaTheme="minorEastAsia"/>
          <w:lang w:val="en-US"/>
        </w:rPr>
        <w:footnoteReference w:id="4"/>
      </w:r>
      <w:r w:rsidR="00AB6694">
        <w:rPr>
          <w:rFonts w:eastAsiaTheme="minorEastAsia"/>
          <w:lang w:val="en-US"/>
        </w:rPr>
        <w:t xml:space="preserve"> </w:t>
      </w:r>
      <w:r w:rsidR="00F46525">
        <w:rPr>
          <w:rFonts w:eastAsiaTheme="minorEastAsia"/>
          <w:lang w:val="en-US"/>
        </w:rPr>
        <w:t xml:space="preserve">She links the past with the present by pointing out that as human beings, </w:t>
      </w:r>
      <w:r w:rsidR="00F46525" w:rsidRPr="2B828668">
        <w:rPr>
          <w:rFonts w:eastAsiaTheme="minorEastAsia"/>
          <w:lang w:val="en-US"/>
        </w:rPr>
        <w:t>o</w:t>
      </w:r>
      <w:r w:rsidR="72256799" w:rsidRPr="2B828668">
        <w:rPr>
          <w:rFonts w:eastAsiaTheme="minorEastAsia"/>
          <w:lang w:val="en-US"/>
        </w:rPr>
        <w:t>u</w:t>
      </w:r>
      <w:r w:rsidR="00F46525" w:rsidRPr="2B828668">
        <w:rPr>
          <w:rFonts w:eastAsiaTheme="minorEastAsia"/>
          <w:lang w:val="en-US"/>
        </w:rPr>
        <w:t>r</w:t>
      </w:r>
      <w:r w:rsidR="00F46525">
        <w:rPr>
          <w:rFonts w:eastAsiaTheme="minorEastAsia"/>
          <w:lang w:val="en-US"/>
        </w:rPr>
        <w:t xml:space="preserve"> essential nature remains unchanged over the centuries:</w:t>
      </w:r>
    </w:p>
    <w:p w14:paraId="05B72F25" w14:textId="79732779" w:rsidR="00170AAA" w:rsidRDefault="6CB3814B" w:rsidP="00170AAA">
      <w:pPr>
        <w:spacing w:before="240" w:line="240" w:lineRule="auto"/>
        <w:ind w:left="720"/>
        <w:rPr>
          <w:rFonts w:eastAsiaTheme="minorEastAsia"/>
          <w:lang w:val="en-US"/>
        </w:rPr>
      </w:pPr>
      <w:r w:rsidRPr="0B5D5EE0">
        <w:rPr>
          <w:rFonts w:eastAsiaTheme="minorEastAsia"/>
          <w:lang w:val="en-US"/>
        </w:rPr>
        <w:lastRenderedPageBreak/>
        <w:t>T</w:t>
      </w:r>
      <w:r w:rsidR="0713F7BE" w:rsidRPr="0B5D5EE0">
        <w:rPr>
          <w:rFonts w:eastAsiaTheme="minorEastAsia"/>
          <w:lang w:val="en-US"/>
        </w:rPr>
        <w:t>hen</w:t>
      </w:r>
      <w:r w:rsidR="00F46525" w:rsidRPr="00F46525">
        <w:rPr>
          <w:rFonts w:eastAsiaTheme="minorEastAsia"/>
          <w:lang w:val="en-US"/>
        </w:rPr>
        <w:t>, as now, people looked to the heavens to bring order to the universe and purpose to the inexplicable events of which lives are shaped</w:t>
      </w:r>
      <w:r w:rsidR="0F3F0E0F" w:rsidRPr="0B5D5EE0">
        <w:rPr>
          <w:rFonts w:eastAsiaTheme="minorEastAsia"/>
          <w:lang w:val="en-US"/>
        </w:rPr>
        <w:t xml:space="preserve"> . . . </w:t>
      </w:r>
      <w:r w:rsidR="00F46525" w:rsidRPr="00F46525">
        <w:rPr>
          <w:rFonts w:eastAsiaTheme="minorEastAsia"/>
          <w:lang w:val="en-US"/>
        </w:rPr>
        <w:t>searching for the answers out of which new understandings and possibilities are born.</w:t>
      </w:r>
      <w:r w:rsidR="00BA25D3">
        <w:rPr>
          <w:rStyle w:val="FootnoteReference"/>
          <w:rFonts w:eastAsiaTheme="minorEastAsia"/>
          <w:lang w:val="en-US"/>
        </w:rPr>
        <w:footnoteReference w:id="5"/>
      </w:r>
    </w:p>
    <w:p w14:paraId="00017D52" w14:textId="42DAD43F" w:rsidR="00986188" w:rsidRDefault="008E4CBE" w:rsidP="000A4A24">
      <w:pPr>
        <w:spacing w:line="240" w:lineRule="auto"/>
        <w:ind w:firstLine="720"/>
        <w:rPr>
          <w:rFonts w:eastAsiaTheme="minorEastAsia"/>
          <w:lang w:val="en-US"/>
        </w:rPr>
      </w:pPr>
      <w:r>
        <w:rPr>
          <w:rFonts w:eastAsiaTheme="minorEastAsia"/>
          <w:lang w:val="en-US"/>
        </w:rPr>
        <w:t xml:space="preserve">Orion can also provide a mirror upon which one’s own self is reflected. </w:t>
      </w:r>
      <w:r w:rsidR="00CE00F2">
        <w:rPr>
          <w:rFonts w:eastAsiaTheme="minorEastAsia"/>
          <w:lang w:val="en-US"/>
        </w:rPr>
        <w:t xml:space="preserve">Moya Cannon, </w:t>
      </w:r>
      <w:r w:rsidR="00F402D6">
        <w:rPr>
          <w:rFonts w:eastAsiaTheme="minorEastAsia"/>
          <w:lang w:val="en-US"/>
        </w:rPr>
        <w:t>discussing</w:t>
      </w:r>
      <w:r w:rsidR="00CE00F2">
        <w:rPr>
          <w:rFonts w:eastAsiaTheme="minorEastAsia"/>
          <w:lang w:val="en-US"/>
        </w:rPr>
        <w:t xml:space="preserve"> the </w:t>
      </w:r>
      <w:r w:rsidR="32D162DC" w:rsidRPr="2B828668">
        <w:rPr>
          <w:rFonts w:eastAsiaTheme="minorEastAsia"/>
          <w:lang w:val="en-US"/>
        </w:rPr>
        <w:t>prose</w:t>
      </w:r>
      <w:r w:rsidR="00CE00F2">
        <w:rPr>
          <w:rFonts w:eastAsiaTheme="minorEastAsia"/>
          <w:lang w:val="en-US"/>
        </w:rPr>
        <w:t xml:space="preserve"> of Tim Robinson, </w:t>
      </w:r>
      <w:r w:rsidR="00497819">
        <w:rPr>
          <w:rFonts w:eastAsiaTheme="minorEastAsia"/>
          <w:lang w:val="en-US"/>
        </w:rPr>
        <w:t xml:space="preserve">describes </w:t>
      </w:r>
      <w:r w:rsidR="002A556E">
        <w:rPr>
          <w:rFonts w:eastAsiaTheme="minorEastAsia"/>
          <w:lang w:val="en-US"/>
        </w:rPr>
        <w:t xml:space="preserve">what happens when </w:t>
      </w:r>
      <w:r w:rsidR="00AA5BFF">
        <w:rPr>
          <w:rFonts w:eastAsiaTheme="minorEastAsia"/>
          <w:lang w:val="en-US"/>
        </w:rPr>
        <w:t xml:space="preserve">one </w:t>
      </w:r>
      <w:r w:rsidR="00FA3032">
        <w:rPr>
          <w:rFonts w:eastAsiaTheme="minorEastAsia"/>
          <w:lang w:val="en-US"/>
        </w:rPr>
        <w:t>addresses Orion</w:t>
      </w:r>
      <w:r w:rsidR="004A1076">
        <w:rPr>
          <w:rFonts w:eastAsiaTheme="minorEastAsia"/>
          <w:lang w:val="en-US"/>
        </w:rPr>
        <w:t xml:space="preserve"> but receives no reply. </w:t>
      </w:r>
      <w:r w:rsidR="00055720">
        <w:rPr>
          <w:rFonts w:eastAsiaTheme="minorEastAsia"/>
          <w:lang w:val="en-US"/>
        </w:rPr>
        <w:t xml:space="preserve">In Robinson’s story </w:t>
      </w:r>
      <w:r w:rsidR="00852439">
        <w:rPr>
          <w:rFonts w:eastAsiaTheme="minorEastAsia"/>
          <w:lang w:val="en-US"/>
        </w:rPr>
        <w:t>‘Orion the Hunter’</w:t>
      </w:r>
      <w:r w:rsidR="00055720">
        <w:rPr>
          <w:rFonts w:eastAsiaTheme="minorEastAsia"/>
          <w:lang w:val="en-US"/>
        </w:rPr>
        <w:t xml:space="preserve">, </w:t>
      </w:r>
      <w:r w:rsidR="002E0AAB">
        <w:rPr>
          <w:rFonts w:eastAsiaTheme="minorEastAsia"/>
          <w:lang w:val="en-US"/>
        </w:rPr>
        <w:t xml:space="preserve">Orion himself steps out of the sky </w:t>
      </w:r>
      <w:r w:rsidR="00610152">
        <w:rPr>
          <w:rFonts w:eastAsiaTheme="minorEastAsia"/>
          <w:lang w:val="en-US"/>
        </w:rPr>
        <w:t xml:space="preserve">one dark night </w:t>
      </w:r>
      <w:r w:rsidR="002E0AAB">
        <w:rPr>
          <w:rFonts w:eastAsiaTheme="minorEastAsia"/>
          <w:lang w:val="en-US"/>
        </w:rPr>
        <w:t>and pays a</w:t>
      </w:r>
      <w:r w:rsidR="00BE3D33">
        <w:rPr>
          <w:rFonts w:eastAsiaTheme="minorEastAsia"/>
          <w:lang w:val="en-US"/>
        </w:rPr>
        <w:t xml:space="preserve"> surp</w:t>
      </w:r>
      <w:r w:rsidR="00986188">
        <w:rPr>
          <w:rFonts w:eastAsiaTheme="minorEastAsia"/>
          <w:lang w:val="en-US"/>
        </w:rPr>
        <w:t xml:space="preserve">rise </w:t>
      </w:r>
      <w:r w:rsidR="00FA6EDE">
        <w:rPr>
          <w:rFonts w:eastAsiaTheme="minorEastAsia"/>
          <w:lang w:val="en-US"/>
        </w:rPr>
        <w:t xml:space="preserve">(and initially unnerving) </w:t>
      </w:r>
      <w:r w:rsidR="00986188">
        <w:rPr>
          <w:rFonts w:eastAsiaTheme="minorEastAsia"/>
          <w:lang w:val="en-US"/>
        </w:rPr>
        <w:t>visit</w:t>
      </w:r>
      <w:r w:rsidR="00B33564">
        <w:rPr>
          <w:rFonts w:eastAsiaTheme="minorEastAsia"/>
          <w:lang w:val="en-US"/>
        </w:rPr>
        <w:t xml:space="preserve"> to </w:t>
      </w:r>
      <w:r w:rsidR="00F57702">
        <w:rPr>
          <w:rFonts w:eastAsiaTheme="minorEastAsia"/>
          <w:lang w:val="en-US"/>
        </w:rPr>
        <w:t>the narrator’s</w:t>
      </w:r>
      <w:r w:rsidR="00B33564">
        <w:rPr>
          <w:rFonts w:eastAsiaTheme="minorEastAsia"/>
          <w:lang w:val="en-US"/>
        </w:rPr>
        <w:t xml:space="preserve"> sitting room</w:t>
      </w:r>
      <w:r w:rsidR="00986188">
        <w:rPr>
          <w:rFonts w:eastAsiaTheme="minorEastAsia"/>
          <w:lang w:val="en-US"/>
        </w:rPr>
        <w:t>:</w:t>
      </w:r>
    </w:p>
    <w:p w14:paraId="622DBA1E" w14:textId="4CF431E9" w:rsidR="003F4C5E" w:rsidRDefault="00036FE5" w:rsidP="00497C4D">
      <w:pPr>
        <w:spacing w:line="240" w:lineRule="auto"/>
        <w:ind w:left="720"/>
        <w:rPr>
          <w:rFonts w:eastAsiaTheme="minorEastAsia"/>
          <w:lang w:val="en-US"/>
        </w:rPr>
      </w:pPr>
      <w:r>
        <w:rPr>
          <w:rFonts w:eastAsiaTheme="minorEastAsia"/>
          <w:lang w:val="en-US"/>
        </w:rPr>
        <w:t>[</w:t>
      </w:r>
      <w:r w:rsidR="00A8205E">
        <w:rPr>
          <w:rFonts w:eastAsiaTheme="minorEastAsia"/>
          <w:lang w:val="en-US"/>
        </w:rPr>
        <w:t>T</w:t>
      </w:r>
      <w:r>
        <w:rPr>
          <w:rFonts w:eastAsiaTheme="minorEastAsia"/>
          <w:lang w:val="en-US"/>
        </w:rPr>
        <w:t>he visitor]</w:t>
      </w:r>
      <w:r w:rsidR="00785E88" w:rsidRPr="00785E88">
        <w:rPr>
          <w:rFonts w:eastAsiaTheme="minorEastAsia"/>
          <w:lang w:val="en-US"/>
        </w:rPr>
        <w:t xml:space="preserve"> was old, he might have been newly delivered out of the ages like a corpse given up by a glacier </w:t>
      </w:r>
      <w:r w:rsidR="00103245">
        <w:rPr>
          <w:rFonts w:eastAsiaTheme="minorEastAsia"/>
          <w:lang w:val="en-US"/>
        </w:rPr>
        <w:t>. . .</w:t>
      </w:r>
      <w:r w:rsidR="00785E88" w:rsidRPr="00785E88">
        <w:rPr>
          <w:rFonts w:eastAsiaTheme="minorEastAsia"/>
          <w:lang w:val="en-US"/>
        </w:rPr>
        <w:t xml:space="preserve"> Incomprehensibility was engrained in him like a darkness</w:t>
      </w:r>
      <w:r w:rsidR="00D87D73">
        <w:rPr>
          <w:rFonts w:eastAsiaTheme="minorEastAsia"/>
          <w:lang w:val="en-US"/>
        </w:rPr>
        <w:t>.</w:t>
      </w:r>
      <w:r w:rsidR="00E75045">
        <w:rPr>
          <w:rStyle w:val="FootnoteReference"/>
          <w:rFonts w:eastAsiaTheme="minorEastAsia"/>
          <w:lang w:val="en-US"/>
        </w:rPr>
        <w:footnoteReference w:id="6"/>
      </w:r>
    </w:p>
    <w:p w14:paraId="1EF5B2D1" w14:textId="6FBDD743" w:rsidR="00B56EBC" w:rsidRDefault="00C1435A" w:rsidP="00CC2DD5">
      <w:pPr>
        <w:spacing w:after="0" w:line="240" w:lineRule="auto"/>
        <w:ind w:firstLine="720"/>
        <w:rPr>
          <w:rFonts w:eastAsiaTheme="minorEastAsia"/>
          <w:lang w:val="en-US"/>
        </w:rPr>
      </w:pPr>
      <w:r>
        <w:rPr>
          <w:rFonts w:eastAsiaTheme="minorEastAsia"/>
          <w:lang w:val="en-US"/>
        </w:rPr>
        <w:t xml:space="preserve">The narrator </w:t>
      </w:r>
      <w:r w:rsidR="00F2024E">
        <w:rPr>
          <w:rFonts w:eastAsiaTheme="minorEastAsia"/>
          <w:lang w:val="en-US"/>
        </w:rPr>
        <w:t>desperately</w:t>
      </w:r>
      <w:r>
        <w:rPr>
          <w:rFonts w:eastAsiaTheme="minorEastAsia"/>
          <w:lang w:val="en-US"/>
        </w:rPr>
        <w:t xml:space="preserve"> </w:t>
      </w:r>
      <w:r w:rsidR="00781E9D">
        <w:rPr>
          <w:rFonts w:eastAsiaTheme="minorEastAsia"/>
          <w:lang w:val="en-US"/>
        </w:rPr>
        <w:t>attempts</w:t>
      </w:r>
      <w:r>
        <w:rPr>
          <w:rFonts w:eastAsiaTheme="minorEastAsia"/>
          <w:lang w:val="en-US"/>
        </w:rPr>
        <w:t xml:space="preserve"> to engage Orion in a</w:t>
      </w:r>
      <w:r w:rsidR="00C85F39">
        <w:rPr>
          <w:rFonts w:eastAsiaTheme="minorEastAsia"/>
          <w:lang w:val="en-US"/>
        </w:rPr>
        <w:t xml:space="preserve"> one-sided</w:t>
      </w:r>
      <w:r>
        <w:rPr>
          <w:rFonts w:eastAsiaTheme="minorEastAsia"/>
          <w:lang w:val="en-US"/>
        </w:rPr>
        <w:t xml:space="preserve"> </w:t>
      </w:r>
      <w:r w:rsidR="0020239F">
        <w:rPr>
          <w:rFonts w:eastAsiaTheme="minorEastAsia"/>
          <w:lang w:val="en-US"/>
        </w:rPr>
        <w:t>argument</w:t>
      </w:r>
      <w:r>
        <w:rPr>
          <w:rFonts w:eastAsiaTheme="minorEastAsia"/>
          <w:lang w:val="en-US"/>
        </w:rPr>
        <w:t xml:space="preserve"> </w:t>
      </w:r>
      <w:r w:rsidR="009E633C">
        <w:rPr>
          <w:rFonts w:eastAsiaTheme="minorEastAsia"/>
          <w:lang w:val="en-US"/>
        </w:rPr>
        <w:t xml:space="preserve">that </w:t>
      </w:r>
      <w:r w:rsidR="00984B71">
        <w:rPr>
          <w:rFonts w:eastAsiaTheme="minorEastAsia"/>
          <w:lang w:val="en-US"/>
        </w:rPr>
        <w:t>‘</w:t>
      </w:r>
      <w:r w:rsidR="00FC2E74">
        <w:rPr>
          <w:rFonts w:eastAsiaTheme="minorEastAsia"/>
          <w:lang w:val="en-US"/>
        </w:rPr>
        <w:t>s</w:t>
      </w:r>
      <w:r w:rsidR="00984B71" w:rsidRPr="00984B71">
        <w:rPr>
          <w:rFonts w:eastAsiaTheme="minorEastAsia"/>
          <w:lang w:val="en-US"/>
        </w:rPr>
        <w:t>hift</w:t>
      </w:r>
      <w:r w:rsidR="00FC2E74">
        <w:rPr>
          <w:rFonts w:eastAsiaTheme="minorEastAsia"/>
          <w:lang w:val="en-US"/>
        </w:rPr>
        <w:t>[s]</w:t>
      </w:r>
      <w:r w:rsidR="00984B71" w:rsidRPr="00984B71">
        <w:rPr>
          <w:rFonts w:eastAsiaTheme="minorEastAsia"/>
          <w:lang w:val="en-US"/>
        </w:rPr>
        <w:t xml:space="preserve"> from the bewilderingly macroscopic to the microscopic</w:t>
      </w:r>
      <w:r w:rsidR="00212C3B">
        <w:rPr>
          <w:rFonts w:eastAsiaTheme="minorEastAsia"/>
          <w:lang w:val="en-US"/>
        </w:rPr>
        <w:t>’</w:t>
      </w:r>
      <w:r w:rsidR="00C93EF7">
        <w:rPr>
          <w:rFonts w:eastAsiaTheme="minorEastAsia"/>
          <w:lang w:val="en-US"/>
        </w:rPr>
        <w:t>,</w:t>
      </w:r>
      <w:r w:rsidR="004A1A04">
        <w:rPr>
          <w:rStyle w:val="FootnoteReference"/>
          <w:rFonts w:eastAsiaTheme="minorEastAsia"/>
          <w:lang w:val="en-US"/>
        </w:rPr>
        <w:footnoteReference w:id="7"/>
      </w:r>
      <w:r w:rsidR="000A673B">
        <w:rPr>
          <w:rFonts w:eastAsiaTheme="minorEastAsia"/>
          <w:lang w:val="en-US"/>
        </w:rPr>
        <w:t xml:space="preserve"> but</w:t>
      </w:r>
      <w:r w:rsidR="00487D59">
        <w:rPr>
          <w:rFonts w:eastAsiaTheme="minorEastAsia"/>
          <w:lang w:val="en-US"/>
        </w:rPr>
        <w:t xml:space="preserve"> Orion </w:t>
      </w:r>
      <w:r w:rsidR="008720A2">
        <w:rPr>
          <w:rFonts w:eastAsiaTheme="minorEastAsia"/>
          <w:lang w:val="en-US"/>
        </w:rPr>
        <w:t>remains mute</w:t>
      </w:r>
      <w:r w:rsidR="00BD3F8E">
        <w:rPr>
          <w:rFonts w:eastAsiaTheme="minorEastAsia"/>
          <w:lang w:val="en-US"/>
        </w:rPr>
        <w:t xml:space="preserve"> until </w:t>
      </w:r>
      <w:r w:rsidR="000A1EAD">
        <w:rPr>
          <w:rFonts w:eastAsiaTheme="minorEastAsia"/>
          <w:lang w:val="en-US"/>
        </w:rPr>
        <w:t>he takes his leave:</w:t>
      </w:r>
      <w:r w:rsidR="00AB7DF2">
        <w:rPr>
          <w:rFonts w:eastAsiaTheme="minorEastAsia"/>
          <w:lang w:val="en-US"/>
        </w:rPr>
        <w:t xml:space="preserve"> </w:t>
      </w:r>
      <w:r w:rsidR="00785785">
        <w:rPr>
          <w:rFonts w:eastAsiaTheme="minorEastAsia"/>
          <w:lang w:val="en-US"/>
        </w:rPr>
        <w:t>‘</w:t>
      </w:r>
      <w:r w:rsidR="00AB7DF2" w:rsidRPr="005C4E13">
        <w:rPr>
          <w:rFonts w:eastAsiaTheme="minorEastAsia"/>
          <w:lang w:val="en-US"/>
        </w:rPr>
        <w:t>The hunter stood, and stretched and yawned,</w:t>
      </w:r>
      <w:r w:rsidR="005C407F">
        <w:rPr>
          <w:rFonts w:eastAsiaTheme="minorEastAsia"/>
          <w:lang w:val="en-US"/>
        </w:rPr>
        <w:t xml:space="preserve"> . . . </w:t>
      </w:r>
      <w:r w:rsidR="00AB7DF2" w:rsidRPr="005C4E13">
        <w:rPr>
          <w:rFonts w:eastAsiaTheme="minorEastAsia"/>
          <w:lang w:val="en-US"/>
        </w:rPr>
        <w:t>and stepped out into the glow of dawn</w:t>
      </w:r>
      <w:r w:rsidR="00176350">
        <w:rPr>
          <w:rFonts w:eastAsiaTheme="minorEastAsia"/>
          <w:lang w:val="en-US"/>
        </w:rPr>
        <w:t>’</w:t>
      </w:r>
      <w:r w:rsidR="00AB7DF2" w:rsidRPr="005C4E13">
        <w:rPr>
          <w:rFonts w:eastAsiaTheme="minorEastAsia"/>
          <w:lang w:val="en-US"/>
        </w:rPr>
        <w:t>.</w:t>
      </w:r>
      <w:r w:rsidR="00763188">
        <w:rPr>
          <w:rStyle w:val="FootnoteReference"/>
          <w:rFonts w:eastAsiaTheme="minorEastAsia"/>
          <w:lang w:val="en-US"/>
        </w:rPr>
        <w:footnoteReference w:id="8"/>
      </w:r>
      <w:r w:rsidR="00B30A3F">
        <w:rPr>
          <w:rFonts w:eastAsiaTheme="minorEastAsia"/>
          <w:lang w:val="en-US"/>
        </w:rPr>
        <w:t xml:space="preserve"> </w:t>
      </w:r>
      <w:r w:rsidR="00C65335">
        <w:rPr>
          <w:rFonts w:eastAsiaTheme="minorEastAsia"/>
          <w:lang w:val="en-US"/>
        </w:rPr>
        <w:t xml:space="preserve">Cannon addresses </w:t>
      </w:r>
      <w:r w:rsidR="792597CB" w:rsidRPr="0B5D5EE0">
        <w:rPr>
          <w:rFonts w:eastAsiaTheme="minorEastAsia"/>
          <w:lang w:val="en-US"/>
        </w:rPr>
        <w:t>Orion’s</w:t>
      </w:r>
      <w:r w:rsidR="000357D7">
        <w:rPr>
          <w:rFonts w:eastAsiaTheme="minorEastAsia"/>
          <w:lang w:val="en-US"/>
        </w:rPr>
        <w:t xml:space="preserve"> stubborn</w:t>
      </w:r>
      <w:r w:rsidR="00DB65F0">
        <w:rPr>
          <w:rFonts w:eastAsiaTheme="minorEastAsia"/>
          <w:lang w:val="en-US"/>
        </w:rPr>
        <w:t xml:space="preserve"> </w:t>
      </w:r>
      <w:r w:rsidR="00C65335">
        <w:rPr>
          <w:rFonts w:eastAsiaTheme="minorEastAsia"/>
          <w:lang w:val="en-US"/>
        </w:rPr>
        <w:t>sil</w:t>
      </w:r>
      <w:r w:rsidR="00A14206">
        <w:rPr>
          <w:rFonts w:eastAsiaTheme="minorEastAsia"/>
          <w:lang w:val="en-US"/>
        </w:rPr>
        <w:t>ence by noting,</w:t>
      </w:r>
      <w:r w:rsidR="0068106B">
        <w:rPr>
          <w:rFonts w:eastAsiaTheme="minorEastAsia"/>
          <w:lang w:val="en-US"/>
        </w:rPr>
        <w:t xml:space="preserve"> ‘</w:t>
      </w:r>
      <w:r w:rsidR="00AA238E" w:rsidRPr="00AA238E">
        <w:rPr>
          <w:rFonts w:eastAsiaTheme="minorEastAsia"/>
          <w:lang w:val="en-US"/>
        </w:rPr>
        <w:t>The mythological does not argue back, since that is not its mode. It merely absents itself</w:t>
      </w:r>
      <w:r w:rsidR="008D3C84">
        <w:rPr>
          <w:rFonts w:eastAsiaTheme="minorEastAsia"/>
          <w:lang w:val="en-US"/>
        </w:rPr>
        <w:t>’.</w:t>
      </w:r>
      <w:r w:rsidR="0016496F">
        <w:rPr>
          <w:rStyle w:val="FootnoteReference"/>
          <w:rFonts w:eastAsiaTheme="minorEastAsia"/>
          <w:lang w:val="en-US"/>
        </w:rPr>
        <w:footnoteReference w:id="9"/>
      </w:r>
      <w:r w:rsidR="000F3122">
        <w:rPr>
          <w:rFonts w:eastAsiaTheme="minorEastAsia"/>
          <w:lang w:val="en-US"/>
        </w:rPr>
        <w:t xml:space="preserve"> </w:t>
      </w:r>
      <w:r w:rsidR="00080A02">
        <w:rPr>
          <w:rFonts w:eastAsiaTheme="minorEastAsia"/>
          <w:lang w:val="en-US"/>
        </w:rPr>
        <w:t xml:space="preserve">What is left, then, </w:t>
      </w:r>
      <w:r w:rsidR="00E56E1A">
        <w:rPr>
          <w:rFonts w:eastAsiaTheme="minorEastAsia"/>
          <w:lang w:val="en-US"/>
        </w:rPr>
        <w:t>is all the stuff that has arisen</w:t>
      </w:r>
      <w:r w:rsidR="007170B1">
        <w:rPr>
          <w:rFonts w:eastAsiaTheme="minorEastAsia"/>
          <w:lang w:val="en-US"/>
        </w:rPr>
        <w:t xml:space="preserve"> from this attempt at dialogue. </w:t>
      </w:r>
      <w:r w:rsidR="006C782B">
        <w:rPr>
          <w:rFonts w:eastAsiaTheme="minorEastAsia"/>
          <w:lang w:val="en-US"/>
        </w:rPr>
        <w:t xml:space="preserve">When </w:t>
      </w:r>
      <w:r w:rsidR="0006083A">
        <w:rPr>
          <w:rFonts w:eastAsiaTheme="minorEastAsia"/>
          <w:lang w:val="en-US"/>
        </w:rPr>
        <w:t>the na</w:t>
      </w:r>
      <w:r w:rsidR="00B03D72">
        <w:rPr>
          <w:rFonts w:eastAsiaTheme="minorEastAsia"/>
          <w:lang w:val="en-US"/>
        </w:rPr>
        <w:t>rrator look</w:t>
      </w:r>
      <w:r w:rsidR="003B3264">
        <w:rPr>
          <w:rFonts w:eastAsiaTheme="minorEastAsia"/>
          <w:lang w:val="en-US"/>
        </w:rPr>
        <w:t>s</w:t>
      </w:r>
      <w:r w:rsidR="00B03D72">
        <w:rPr>
          <w:rFonts w:eastAsiaTheme="minorEastAsia"/>
          <w:lang w:val="en-US"/>
        </w:rPr>
        <w:t xml:space="preserve"> </w:t>
      </w:r>
      <w:r w:rsidR="001A2B17">
        <w:rPr>
          <w:rFonts w:eastAsiaTheme="minorEastAsia"/>
          <w:lang w:val="en-US"/>
        </w:rPr>
        <w:t>up</w:t>
      </w:r>
      <w:r w:rsidR="00BE08C7">
        <w:rPr>
          <w:rFonts w:eastAsiaTheme="minorEastAsia"/>
          <w:lang w:val="en-US"/>
        </w:rPr>
        <w:t xml:space="preserve"> at </w:t>
      </w:r>
      <w:r w:rsidR="0015341D">
        <w:rPr>
          <w:rFonts w:eastAsiaTheme="minorEastAsia"/>
          <w:lang w:val="en-US"/>
        </w:rPr>
        <w:t>the heavens</w:t>
      </w:r>
      <w:r w:rsidR="001A2B17">
        <w:rPr>
          <w:rFonts w:eastAsiaTheme="minorEastAsia"/>
          <w:lang w:val="en-US"/>
        </w:rPr>
        <w:t>, a</w:t>
      </w:r>
      <w:r w:rsidR="00A83E58">
        <w:rPr>
          <w:rFonts w:eastAsiaTheme="minorEastAsia"/>
          <w:lang w:val="en-US"/>
        </w:rPr>
        <w:t>ll</w:t>
      </w:r>
      <w:r w:rsidR="001A2B17">
        <w:rPr>
          <w:rFonts w:eastAsiaTheme="minorEastAsia"/>
          <w:lang w:val="en-US"/>
        </w:rPr>
        <w:t xml:space="preserve"> he c</w:t>
      </w:r>
      <w:r w:rsidR="003B3264">
        <w:rPr>
          <w:rFonts w:eastAsiaTheme="minorEastAsia"/>
          <w:lang w:val="en-US"/>
        </w:rPr>
        <w:t>an</w:t>
      </w:r>
      <w:r w:rsidR="00E8039D">
        <w:rPr>
          <w:rFonts w:eastAsiaTheme="minorEastAsia"/>
          <w:lang w:val="en-US"/>
        </w:rPr>
        <w:t xml:space="preserve"> see </w:t>
      </w:r>
      <w:r w:rsidR="003B3264">
        <w:rPr>
          <w:rFonts w:eastAsiaTheme="minorEastAsia"/>
          <w:lang w:val="en-US"/>
        </w:rPr>
        <w:t>is</w:t>
      </w:r>
      <w:r w:rsidR="00E8039D">
        <w:rPr>
          <w:rFonts w:eastAsiaTheme="minorEastAsia"/>
          <w:lang w:val="en-US"/>
        </w:rPr>
        <w:t xml:space="preserve"> his own</w:t>
      </w:r>
      <w:r w:rsidR="00F47238">
        <w:rPr>
          <w:rFonts w:eastAsiaTheme="minorEastAsia"/>
          <w:lang w:val="en-US"/>
        </w:rPr>
        <w:t xml:space="preserve"> reflection. </w:t>
      </w:r>
    </w:p>
    <w:p w14:paraId="5854BBEE" w14:textId="7BEC30F4" w:rsidR="007C7D95" w:rsidRDefault="00EC4512" w:rsidP="00087F48">
      <w:pPr>
        <w:spacing w:after="0" w:line="240" w:lineRule="auto"/>
        <w:ind w:firstLine="720"/>
        <w:divId w:val="353851511"/>
        <w:rPr>
          <w:rFonts w:eastAsiaTheme="minorEastAsia"/>
          <w:lang w:val="en-US"/>
        </w:rPr>
      </w:pPr>
      <w:r>
        <w:rPr>
          <w:rFonts w:eastAsiaTheme="minorEastAsia"/>
          <w:lang w:val="en-US"/>
        </w:rPr>
        <w:t>For others</w:t>
      </w:r>
      <w:r w:rsidR="00174EBD" w:rsidRPr="003304EA">
        <w:rPr>
          <w:rFonts w:eastAsiaTheme="minorEastAsia"/>
          <w:lang w:val="en-US"/>
        </w:rPr>
        <w:t>,</w:t>
      </w:r>
      <w:r w:rsidR="0005316C" w:rsidRPr="003304EA">
        <w:rPr>
          <w:rFonts w:eastAsiaTheme="minorEastAsia"/>
          <w:lang w:val="en-US"/>
        </w:rPr>
        <w:t xml:space="preserve"> </w:t>
      </w:r>
      <w:r w:rsidR="00FE52DB">
        <w:rPr>
          <w:rFonts w:eastAsiaTheme="minorEastAsia"/>
          <w:lang w:val="en-US"/>
        </w:rPr>
        <w:t xml:space="preserve">Orion </w:t>
      </w:r>
      <w:r w:rsidR="00A96D82" w:rsidRPr="003304EA">
        <w:rPr>
          <w:rFonts w:eastAsiaTheme="minorEastAsia"/>
          <w:lang w:val="en-US"/>
        </w:rPr>
        <w:t>c</w:t>
      </w:r>
      <w:r w:rsidR="00145486" w:rsidRPr="003304EA">
        <w:rPr>
          <w:rFonts w:eastAsiaTheme="minorEastAsia"/>
          <w:lang w:val="en-US"/>
        </w:rPr>
        <w:t>an</w:t>
      </w:r>
      <w:r w:rsidR="00C8770E" w:rsidRPr="003304EA">
        <w:rPr>
          <w:rFonts w:eastAsiaTheme="minorEastAsia"/>
          <w:lang w:val="en-US"/>
        </w:rPr>
        <w:t xml:space="preserve"> </w:t>
      </w:r>
      <w:r w:rsidR="00CB209B" w:rsidRPr="003304EA">
        <w:rPr>
          <w:rFonts w:eastAsiaTheme="minorEastAsia"/>
          <w:lang w:val="en-US"/>
        </w:rPr>
        <w:t>interact dire</w:t>
      </w:r>
      <w:r w:rsidR="007B13B3" w:rsidRPr="003304EA">
        <w:rPr>
          <w:rFonts w:eastAsiaTheme="minorEastAsia"/>
          <w:lang w:val="en-US"/>
        </w:rPr>
        <w:t>ctly with</w:t>
      </w:r>
      <w:r w:rsidR="000E1B20" w:rsidRPr="003304EA">
        <w:rPr>
          <w:rFonts w:eastAsiaTheme="minorEastAsia"/>
          <w:lang w:val="en-US"/>
        </w:rPr>
        <w:t xml:space="preserve"> </w:t>
      </w:r>
      <w:r w:rsidR="00D05AA9" w:rsidRPr="003304EA">
        <w:rPr>
          <w:rFonts w:eastAsiaTheme="minorEastAsia"/>
          <w:lang w:val="en-US"/>
        </w:rPr>
        <w:t>dreams and desires</w:t>
      </w:r>
      <w:r w:rsidR="007E6A07" w:rsidRPr="003304EA">
        <w:rPr>
          <w:rFonts w:eastAsiaTheme="minorEastAsia"/>
          <w:lang w:val="en-US"/>
        </w:rPr>
        <w:t xml:space="preserve">, </w:t>
      </w:r>
      <w:r w:rsidR="00EA67E2" w:rsidRPr="003304EA">
        <w:rPr>
          <w:rFonts w:eastAsiaTheme="minorEastAsia"/>
          <w:lang w:val="en-US"/>
        </w:rPr>
        <w:t xml:space="preserve">leading to </w:t>
      </w:r>
      <w:r w:rsidR="004619F6">
        <w:rPr>
          <w:rFonts w:eastAsiaTheme="minorEastAsia"/>
          <w:lang w:val="en-US"/>
        </w:rPr>
        <w:t xml:space="preserve">what can </w:t>
      </w:r>
      <w:r w:rsidR="00F93014">
        <w:rPr>
          <w:rFonts w:eastAsiaTheme="minorEastAsia"/>
          <w:lang w:val="en-US"/>
        </w:rPr>
        <w:t>best</w:t>
      </w:r>
      <w:r w:rsidR="004619F6">
        <w:rPr>
          <w:rFonts w:eastAsiaTheme="minorEastAsia"/>
          <w:lang w:val="en-US"/>
        </w:rPr>
        <w:t xml:space="preserve"> be described as a conversation</w:t>
      </w:r>
      <w:r w:rsidR="00567317">
        <w:rPr>
          <w:rFonts w:eastAsiaTheme="minorEastAsia"/>
          <w:lang w:val="en-US"/>
        </w:rPr>
        <w:t>.</w:t>
      </w:r>
      <w:r w:rsidR="000E1B20" w:rsidRPr="003304EA">
        <w:rPr>
          <w:rFonts w:eastAsiaTheme="minorEastAsia"/>
          <w:lang w:val="en-US"/>
        </w:rPr>
        <w:t xml:space="preserve"> </w:t>
      </w:r>
      <w:r w:rsidR="007D1CE6">
        <w:rPr>
          <w:rFonts w:eastAsiaTheme="minorEastAsia"/>
          <w:lang w:val="en-US"/>
        </w:rPr>
        <w:t>For</w:t>
      </w:r>
      <w:r w:rsidR="00AC5009">
        <w:rPr>
          <w:rFonts w:eastAsiaTheme="minorEastAsia"/>
          <w:lang w:val="en-US"/>
        </w:rPr>
        <w:t xml:space="preserve"> my region of the world</w:t>
      </w:r>
      <w:r w:rsidR="007D1CE6">
        <w:rPr>
          <w:rFonts w:eastAsiaTheme="minorEastAsia"/>
          <w:lang w:val="en-US"/>
        </w:rPr>
        <w:t>, however</w:t>
      </w:r>
      <w:r w:rsidR="00AC5009">
        <w:rPr>
          <w:rFonts w:eastAsiaTheme="minorEastAsia"/>
          <w:lang w:val="en-US"/>
        </w:rPr>
        <w:t xml:space="preserve">, this conversation was not </w:t>
      </w:r>
      <w:r w:rsidR="00110662">
        <w:rPr>
          <w:rFonts w:eastAsiaTheme="minorEastAsia"/>
          <w:lang w:val="en-US"/>
        </w:rPr>
        <w:t xml:space="preserve">so much </w:t>
      </w:r>
      <w:r w:rsidR="00AC5009">
        <w:rPr>
          <w:rFonts w:eastAsiaTheme="minorEastAsia"/>
          <w:lang w:val="en-US"/>
        </w:rPr>
        <w:t>with The Hunter</w:t>
      </w:r>
      <w:r w:rsidR="00EC2D74">
        <w:rPr>
          <w:rFonts w:eastAsiaTheme="minorEastAsia"/>
          <w:lang w:val="en-US"/>
        </w:rPr>
        <w:t xml:space="preserve">, but with </w:t>
      </w:r>
      <w:r w:rsidR="00E05A79">
        <w:rPr>
          <w:rFonts w:eastAsiaTheme="minorEastAsia"/>
          <w:lang w:val="en-US"/>
        </w:rPr>
        <w:t>a personification</w:t>
      </w:r>
      <w:r w:rsidR="00E1060B">
        <w:rPr>
          <w:rFonts w:eastAsiaTheme="minorEastAsia"/>
          <w:lang w:val="en-US"/>
        </w:rPr>
        <w:t xml:space="preserve"> more</w:t>
      </w:r>
      <w:r w:rsidR="009C6B40">
        <w:rPr>
          <w:rFonts w:eastAsiaTheme="minorEastAsia"/>
          <w:lang w:val="en-US"/>
        </w:rPr>
        <w:t xml:space="preserve"> reflective of</w:t>
      </w:r>
      <w:r w:rsidR="0040458F">
        <w:rPr>
          <w:rFonts w:eastAsiaTheme="minorEastAsia"/>
          <w:lang w:val="en-US"/>
        </w:rPr>
        <w:t xml:space="preserve"> </w:t>
      </w:r>
      <w:r w:rsidR="00013403">
        <w:rPr>
          <w:rFonts w:eastAsiaTheme="minorEastAsia"/>
          <w:lang w:val="en-US"/>
        </w:rPr>
        <w:t>the desires of the observers.</w:t>
      </w:r>
      <w:r w:rsidR="00B002A2">
        <w:rPr>
          <w:rFonts w:eastAsiaTheme="minorEastAsia"/>
          <w:lang w:val="en-US"/>
        </w:rPr>
        <w:t xml:space="preserve"> </w:t>
      </w:r>
      <w:r w:rsidR="004D44D0">
        <w:rPr>
          <w:rFonts w:eastAsiaTheme="minorEastAsia"/>
          <w:lang w:val="en-US"/>
        </w:rPr>
        <w:t xml:space="preserve">The </w:t>
      </w:r>
      <w:r w:rsidR="00DE53F4">
        <w:rPr>
          <w:rFonts w:eastAsiaTheme="minorEastAsia"/>
          <w:lang w:val="en-US"/>
        </w:rPr>
        <w:t xml:space="preserve">early </w:t>
      </w:r>
      <w:r w:rsidR="004D44D0">
        <w:rPr>
          <w:rFonts w:eastAsiaTheme="minorEastAsia"/>
          <w:lang w:val="en-US"/>
        </w:rPr>
        <w:t xml:space="preserve">Arab </w:t>
      </w:r>
      <w:r w:rsidR="00464D31">
        <w:rPr>
          <w:rFonts w:eastAsiaTheme="minorEastAsia"/>
          <w:lang w:val="en-US"/>
        </w:rPr>
        <w:t xml:space="preserve">astronomers of the </w:t>
      </w:r>
      <w:r w:rsidR="00DE53F4">
        <w:rPr>
          <w:rFonts w:eastAsiaTheme="minorEastAsia"/>
          <w:lang w:val="en-US"/>
        </w:rPr>
        <w:t xml:space="preserve">Middle East had </w:t>
      </w:r>
      <w:r w:rsidR="003F20F5">
        <w:rPr>
          <w:rFonts w:eastAsiaTheme="minorEastAsia"/>
          <w:lang w:val="en-US"/>
        </w:rPr>
        <w:t>different</w:t>
      </w:r>
      <w:r w:rsidR="00DE53F4">
        <w:rPr>
          <w:rFonts w:eastAsiaTheme="minorEastAsia"/>
          <w:lang w:val="en-US"/>
        </w:rPr>
        <w:t xml:space="preserve"> names for the constellation</w:t>
      </w:r>
      <w:r w:rsidR="00673827">
        <w:rPr>
          <w:rFonts w:eastAsiaTheme="minorEastAsia"/>
          <w:lang w:val="en-US"/>
        </w:rPr>
        <w:t>, which shifted iden</w:t>
      </w:r>
      <w:r w:rsidR="008A0983">
        <w:rPr>
          <w:rFonts w:eastAsiaTheme="minorEastAsia"/>
          <w:lang w:val="en-US"/>
        </w:rPr>
        <w:t>tities over time</w:t>
      </w:r>
      <w:r w:rsidR="00E44A85">
        <w:rPr>
          <w:rFonts w:eastAsiaTheme="minorEastAsia"/>
          <w:lang w:val="en-US"/>
        </w:rPr>
        <w:t>. B</w:t>
      </w:r>
      <w:r w:rsidR="004D1CFA">
        <w:rPr>
          <w:rFonts w:eastAsiaTheme="minorEastAsia"/>
          <w:lang w:val="en-US"/>
        </w:rPr>
        <w:t>e</w:t>
      </w:r>
      <w:r w:rsidR="00E53508">
        <w:rPr>
          <w:rFonts w:eastAsiaTheme="minorEastAsia"/>
          <w:lang w:val="en-US"/>
        </w:rPr>
        <w:t>fore he was Orion,</w:t>
      </w:r>
      <w:r w:rsidR="001A35F7">
        <w:rPr>
          <w:rFonts w:eastAsiaTheme="minorEastAsia"/>
          <w:lang w:val="en-US"/>
        </w:rPr>
        <w:t xml:space="preserve"> he was</w:t>
      </w:r>
      <w:r w:rsidR="00E53508">
        <w:rPr>
          <w:rFonts w:eastAsiaTheme="minorEastAsia"/>
          <w:lang w:val="en-US"/>
        </w:rPr>
        <w:t xml:space="preserve"> the </w:t>
      </w:r>
      <w:r w:rsidR="004140CC">
        <w:rPr>
          <w:rFonts w:eastAsiaTheme="minorEastAsia"/>
          <w:lang w:val="en-US"/>
        </w:rPr>
        <w:t xml:space="preserve">tyrant </w:t>
      </w:r>
      <w:r w:rsidR="00974B9A">
        <w:rPr>
          <w:rFonts w:eastAsiaTheme="minorEastAsia"/>
          <w:lang w:val="en-US"/>
        </w:rPr>
        <w:t>king</w:t>
      </w:r>
      <w:r w:rsidR="00990C7F">
        <w:rPr>
          <w:rFonts w:eastAsiaTheme="minorEastAsia"/>
          <w:lang w:val="en-US"/>
        </w:rPr>
        <w:t xml:space="preserve"> and</w:t>
      </w:r>
      <w:r w:rsidR="00106200">
        <w:rPr>
          <w:rFonts w:eastAsiaTheme="minorEastAsia"/>
          <w:lang w:val="en-US"/>
        </w:rPr>
        <w:t xml:space="preserve"> </w:t>
      </w:r>
      <w:r w:rsidR="004156DD">
        <w:rPr>
          <w:rFonts w:eastAsiaTheme="minorEastAsia"/>
          <w:lang w:val="en-US"/>
        </w:rPr>
        <w:t>giant</w:t>
      </w:r>
      <w:r w:rsidR="00990C7F">
        <w:rPr>
          <w:rFonts w:eastAsiaTheme="minorEastAsia"/>
          <w:lang w:val="en-US"/>
        </w:rPr>
        <w:t>,</w:t>
      </w:r>
      <w:r w:rsidR="004156DD">
        <w:rPr>
          <w:rFonts w:eastAsiaTheme="minorEastAsia"/>
          <w:lang w:val="en-US"/>
        </w:rPr>
        <w:t xml:space="preserve"> </w:t>
      </w:r>
      <w:r w:rsidR="00461951">
        <w:rPr>
          <w:rFonts w:eastAsiaTheme="minorEastAsia"/>
          <w:lang w:val="en-US"/>
        </w:rPr>
        <w:t>Al-Jab</w:t>
      </w:r>
      <w:r w:rsidR="007A5067">
        <w:rPr>
          <w:rFonts w:eastAsiaTheme="minorEastAsia"/>
          <w:lang w:val="en-US"/>
        </w:rPr>
        <w:t>bar</w:t>
      </w:r>
      <w:r w:rsidR="00990C7F">
        <w:rPr>
          <w:rFonts w:eastAsiaTheme="minorEastAsia"/>
          <w:lang w:val="en-US"/>
        </w:rPr>
        <w:t>,</w:t>
      </w:r>
      <w:r w:rsidR="00E44A85">
        <w:rPr>
          <w:rFonts w:eastAsiaTheme="minorEastAsia"/>
          <w:lang w:val="en-US"/>
        </w:rPr>
        <w:t xml:space="preserve"> </w:t>
      </w:r>
      <w:r w:rsidR="001A35F7">
        <w:rPr>
          <w:rFonts w:eastAsiaTheme="minorEastAsia"/>
          <w:lang w:val="en-US"/>
        </w:rPr>
        <w:t xml:space="preserve">and before </w:t>
      </w:r>
      <w:r w:rsidR="00CC0EE4">
        <w:rPr>
          <w:rFonts w:eastAsiaTheme="minorEastAsia"/>
          <w:lang w:val="en-US"/>
        </w:rPr>
        <w:t>even this</w:t>
      </w:r>
      <w:r w:rsidR="00685613">
        <w:rPr>
          <w:rFonts w:eastAsiaTheme="minorEastAsia"/>
          <w:lang w:val="en-US"/>
        </w:rPr>
        <w:t>,</w:t>
      </w:r>
      <w:r w:rsidR="001A35F7">
        <w:rPr>
          <w:rFonts w:eastAsiaTheme="minorEastAsia"/>
          <w:lang w:val="en-US"/>
        </w:rPr>
        <w:t xml:space="preserve"> </w:t>
      </w:r>
      <w:r w:rsidR="006262B5">
        <w:rPr>
          <w:rFonts w:eastAsiaTheme="minorEastAsia"/>
          <w:lang w:val="en-US"/>
        </w:rPr>
        <w:t xml:space="preserve">the constellation </w:t>
      </w:r>
      <w:r w:rsidR="00E41AE7">
        <w:rPr>
          <w:rFonts w:eastAsiaTheme="minorEastAsia"/>
          <w:lang w:val="en-US"/>
        </w:rPr>
        <w:t>was</w:t>
      </w:r>
      <w:r w:rsidR="00B0710E">
        <w:rPr>
          <w:rFonts w:eastAsiaTheme="minorEastAsia"/>
          <w:lang w:val="en-US"/>
        </w:rPr>
        <w:t xml:space="preserve"> </w:t>
      </w:r>
      <w:r w:rsidR="00D127CC">
        <w:rPr>
          <w:rFonts w:eastAsiaTheme="minorEastAsia"/>
          <w:lang w:val="en-US"/>
        </w:rPr>
        <w:t>known as</w:t>
      </w:r>
      <w:r w:rsidR="007355E8">
        <w:rPr>
          <w:rFonts w:eastAsiaTheme="minorEastAsia"/>
          <w:lang w:val="en-US"/>
        </w:rPr>
        <w:t xml:space="preserve"> Al-Jawza</w:t>
      </w:r>
      <w:r w:rsidR="007E0BFF">
        <w:rPr>
          <w:rFonts w:eastAsiaTheme="minorEastAsia"/>
          <w:lang w:val="en-US"/>
        </w:rPr>
        <w:t>’</w:t>
      </w:r>
      <w:r w:rsidR="007355E8">
        <w:rPr>
          <w:rFonts w:eastAsiaTheme="minorEastAsia"/>
          <w:lang w:val="en-US"/>
        </w:rPr>
        <w:t>—The Archer</w:t>
      </w:r>
      <w:r w:rsidR="007A6EE0">
        <w:rPr>
          <w:rFonts w:eastAsiaTheme="minorEastAsia"/>
          <w:lang w:val="en-US"/>
        </w:rPr>
        <w:t>.</w:t>
      </w:r>
      <w:r w:rsidR="00E5767E">
        <w:rPr>
          <w:rStyle w:val="FootnoteReference"/>
          <w:rFonts w:eastAsiaTheme="minorEastAsia"/>
          <w:lang w:val="en-US"/>
        </w:rPr>
        <w:footnoteReference w:id="10"/>
      </w:r>
      <w:r w:rsidR="007355E8">
        <w:rPr>
          <w:rFonts w:eastAsiaTheme="minorEastAsia"/>
          <w:lang w:val="en-US"/>
        </w:rPr>
        <w:t xml:space="preserve"> </w:t>
      </w:r>
      <w:r w:rsidR="002D4C5D">
        <w:rPr>
          <w:rFonts w:eastAsiaTheme="minorEastAsia"/>
          <w:lang w:val="en-US"/>
        </w:rPr>
        <w:t>Interestingly</w:t>
      </w:r>
      <w:r w:rsidR="007355E8">
        <w:rPr>
          <w:rFonts w:eastAsiaTheme="minorEastAsia"/>
          <w:lang w:val="en-US"/>
        </w:rPr>
        <w:t>, Al-Jawza</w:t>
      </w:r>
      <w:r w:rsidR="00DE6491">
        <w:rPr>
          <w:rFonts w:eastAsiaTheme="minorEastAsia"/>
          <w:lang w:val="en-US"/>
        </w:rPr>
        <w:t>’</w:t>
      </w:r>
      <w:r w:rsidR="007355E8">
        <w:rPr>
          <w:rFonts w:eastAsiaTheme="minorEastAsia"/>
          <w:lang w:val="en-US"/>
        </w:rPr>
        <w:t xml:space="preserve"> was a woman</w:t>
      </w:r>
      <w:r w:rsidR="007C3D8E">
        <w:rPr>
          <w:rFonts w:eastAsiaTheme="minorEastAsia"/>
          <w:lang w:val="en-US"/>
        </w:rPr>
        <w:t xml:space="preserve">, and the way she was described </w:t>
      </w:r>
      <w:r w:rsidR="001925F2">
        <w:rPr>
          <w:rFonts w:eastAsiaTheme="minorEastAsia"/>
          <w:lang w:val="en-US"/>
        </w:rPr>
        <w:t xml:space="preserve">often </w:t>
      </w:r>
      <w:r w:rsidR="00B32927">
        <w:rPr>
          <w:rFonts w:eastAsiaTheme="minorEastAsia"/>
          <w:lang w:val="en-US"/>
        </w:rPr>
        <w:t xml:space="preserve">suggests a sort of wish fulfillment on the part of her observers. </w:t>
      </w:r>
      <w:r w:rsidR="00B53655">
        <w:rPr>
          <w:rFonts w:eastAsiaTheme="minorEastAsia"/>
          <w:lang w:val="en-US"/>
        </w:rPr>
        <w:t>T</w:t>
      </w:r>
      <w:r w:rsidR="00DC3E6A">
        <w:rPr>
          <w:rFonts w:eastAsiaTheme="minorEastAsia"/>
          <w:lang w:val="en-US"/>
        </w:rPr>
        <w:t xml:space="preserve">he </w:t>
      </w:r>
      <w:r w:rsidR="006347C6">
        <w:rPr>
          <w:rFonts w:eastAsiaTheme="minorEastAsia"/>
          <w:lang w:val="en-US"/>
        </w:rPr>
        <w:t>nineteenth century Tunisian lexicographer</w:t>
      </w:r>
      <w:r w:rsidR="00DC3E6A">
        <w:rPr>
          <w:rFonts w:eastAsiaTheme="minorEastAsia"/>
          <w:lang w:val="en-US"/>
        </w:rPr>
        <w:t xml:space="preserve"> </w:t>
      </w:r>
      <w:r w:rsidR="005D33C5">
        <w:rPr>
          <w:rFonts w:eastAsiaTheme="minorEastAsia"/>
          <w:lang w:val="en-US"/>
        </w:rPr>
        <w:t xml:space="preserve">Ibn </w:t>
      </w:r>
      <w:r w:rsidR="002D0D19">
        <w:rPr>
          <w:rFonts w:eastAsiaTheme="minorEastAsia"/>
          <w:lang w:val="en-US"/>
        </w:rPr>
        <w:t xml:space="preserve">Manzur </w:t>
      </w:r>
      <w:r w:rsidR="005D33C5">
        <w:rPr>
          <w:rFonts w:eastAsiaTheme="minorEastAsia"/>
          <w:lang w:val="en-US"/>
        </w:rPr>
        <w:t xml:space="preserve">collected the poems of various poets </w:t>
      </w:r>
      <w:r w:rsidR="00BA254A">
        <w:rPr>
          <w:rFonts w:eastAsiaTheme="minorEastAsia"/>
          <w:lang w:val="en-US"/>
        </w:rPr>
        <w:t xml:space="preserve">and multiple sources </w:t>
      </w:r>
      <w:r w:rsidR="00C72720">
        <w:rPr>
          <w:rFonts w:eastAsiaTheme="minorEastAsia"/>
          <w:lang w:val="en-US"/>
        </w:rPr>
        <w:t xml:space="preserve">over time </w:t>
      </w:r>
      <w:r w:rsidR="00DC3E6A">
        <w:rPr>
          <w:rFonts w:eastAsiaTheme="minorEastAsia"/>
          <w:lang w:val="en-US"/>
        </w:rPr>
        <w:t xml:space="preserve">for his manuscript </w:t>
      </w:r>
      <w:r w:rsidR="00B67399">
        <w:rPr>
          <w:rFonts w:eastAsiaTheme="minorEastAsia"/>
          <w:lang w:val="en-US"/>
        </w:rPr>
        <w:t xml:space="preserve">called </w:t>
      </w:r>
      <w:r w:rsidR="002C5602" w:rsidRPr="002C5602">
        <w:rPr>
          <w:rFonts w:ascii="Arial" w:eastAsia="Times New Roman" w:hAnsi="Arial" w:cs="Arial"/>
          <w:i/>
          <w:iCs/>
          <w:color w:val="202122"/>
          <w:sz w:val="21"/>
          <w:szCs w:val="21"/>
          <w:lang w:val="en-US"/>
        </w:rPr>
        <w:t>Niṯār al-azhār fī l-layl wa-l-nahār</w:t>
      </w:r>
      <w:r w:rsidR="004B6660">
        <w:rPr>
          <w:rFonts w:ascii="Arial" w:eastAsia="Times New Roman" w:hAnsi="Arial" w:cs="Arial"/>
          <w:i/>
          <w:iCs/>
          <w:color w:val="202122"/>
          <w:sz w:val="21"/>
          <w:szCs w:val="21"/>
          <w:lang w:val="en-US"/>
        </w:rPr>
        <w:t>.</w:t>
      </w:r>
      <w:r w:rsidR="00AE6401">
        <w:rPr>
          <w:rStyle w:val="FootnoteReference"/>
          <w:rFonts w:ascii="Arial" w:eastAsia="Times New Roman" w:hAnsi="Arial" w:cs="Arial"/>
          <w:color w:val="202122"/>
          <w:sz w:val="21"/>
          <w:szCs w:val="21"/>
          <w:shd w:val="clear" w:color="auto" w:fill="FFFFFF"/>
          <w:lang w:val="en-US"/>
        </w:rPr>
        <w:footnoteReference w:id="11"/>
      </w:r>
      <w:r w:rsidR="00F80337">
        <w:rPr>
          <w:rFonts w:eastAsiaTheme="minorEastAsia"/>
          <w:lang w:val="en-US"/>
        </w:rPr>
        <w:t xml:space="preserve"> </w:t>
      </w:r>
      <w:r w:rsidR="004F062C">
        <w:rPr>
          <w:rFonts w:eastAsiaTheme="minorEastAsia"/>
          <w:lang w:val="en-US"/>
        </w:rPr>
        <w:t>Al-Jawza</w:t>
      </w:r>
      <w:r w:rsidR="00DE6491">
        <w:rPr>
          <w:rFonts w:eastAsiaTheme="minorEastAsia"/>
          <w:lang w:val="en-US"/>
        </w:rPr>
        <w:t>’</w:t>
      </w:r>
      <w:r w:rsidR="004F062C">
        <w:rPr>
          <w:rFonts w:eastAsiaTheme="minorEastAsia"/>
          <w:lang w:val="en-US"/>
        </w:rPr>
        <w:t xml:space="preserve"> </w:t>
      </w:r>
      <w:r w:rsidR="00B67399">
        <w:rPr>
          <w:rFonts w:eastAsiaTheme="minorEastAsia"/>
          <w:lang w:val="en-US"/>
        </w:rPr>
        <w:t xml:space="preserve">was the </w:t>
      </w:r>
      <w:r w:rsidR="00B27B78">
        <w:rPr>
          <w:rFonts w:eastAsiaTheme="minorEastAsia"/>
          <w:lang w:val="en-US"/>
        </w:rPr>
        <w:t xml:space="preserve">inspiration of several </w:t>
      </w:r>
      <w:r w:rsidR="000739C1">
        <w:rPr>
          <w:rFonts w:eastAsiaTheme="minorEastAsia"/>
          <w:lang w:val="en-US"/>
        </w:rPr>
        <w:t>of these poems</w:t>
      </w:r>
      <w:r w:rsidR="007F06E1">
        <w:rPr>
          <w:rFonts w:eastAsiaTheme="minorEastAsia"/>
          <w:lang w:val="en-US"/>
        </w:rPr>
        <w:t>.</w:t>
      </w:r>
      <w:r w:rsidR="0038718E">
        <w:rPr>
          <w:rFonts w:eastAsiaTheme="minorEastAsia"/>
          <w:lang w:val="en-US"/>
        </w:rPr>
        <w:t xml:space="preserve"> </w:t>
      </w:r>
      <w:r w:rsidR="001E0284">
        <w:rPr>
          <w:rFonts w:eastAsiaTheme="minorEastAsia"/>
          <w:lang w:val="en-US"/>
        </w:rPr>
        <w:t xml:space="preserve">Abu Bakr </w:t>
      </w:r>
      <w:r w:rsidR="00641319">
        <w:rPr>
          <w:rFonts w:eastAsiaTheme="minorEastAsia"/>
          <w:lang w:val="en-US"/>
        </w:rPr>
        <w:t>Al-Khalidi</w:t>
      </w:r>
      <w:r w:rsidR="006968DF">
        <w:rPr>
          <w:rFonts w:eastAsiaTheme="minorEastAsia"/>
          <w:lang w:val="en-US"/>
        </w:rPr>
        <w:t xml:space="preserve"> describes her </w:t>
      </w:r>
      <w:r w:rsidR="00EA4CC8">
        <w:rPr>
          <w:rFonts w:eastAsiaTheme="minorEastAsia"/>
          <w:lang w:val="en-US"/>
        </w:rPr>
        <w:t xml:space="preserve">as having a </w:t>
      </w:r>
      <w:r w:rsidR="006968DF">
        <w:rPr>
          <w:rFonts w:eastAsiaTheme="minorEastAsia"/>
          <w:lang w:val="en-US"/>
        </w:rPr>
        <w:t>swaying posture,</w:t>
      </w:r>
      <w:r w:rsidR="008D30A5">
        <w:rPr>
          <w:rFonts w:eastAsiaTheme="minorEastAsia"/>
          <w:lang w:val="en-US"/>
        </w:rPr>
        <w:t xml:space="preserve"> </w:t>
      </w:r>
      <w:r w:rsidR="00EA4CC8">
        <w:rPr>
          <w:rFonts w:eastAsiaTheme="minorEastAsia"/>
          <w:lang w:val="en-US"/>
        </w:rPr>
        <w:t xml:space="preserve">moving through the heavens the way a woman sways as she walks, </w:t>
      </w:r>
      <w:r w:rsidR="008D30A5">
        <w:rPr>
          <w:rFonts w:eastAsiaTheme="minorEastAsia"/>
          <w:lang w:val="en-US"/>
        </w:rPr>
        <w:t>and describes</w:t>
      </w:r>
      <w:r w:rsidR="005D4724">
        <w:rPr>
          <w:rFonts w:eastAsiaTheme="minorEastAsia"/>
          <w:lang w:val="en-US"/>
        </w:rPr>
        <w:t xml:space="preserve"> her</w:t>
      </w:r>
      <w:r w:rsidR="0037378A">
        <w:rPr>
          <w:rFonts w:eastAsiaTheme="minorEastAsia"/>
          <w:lang w:val="en-US"/>
        </w:rPr>
        <w:t xml:space="preserve"> as being playful and flirtatious, toying with</w:t>
      </w:r>
      <w:r w:rsidR="00575626">
        <w:rPr>
          <w:rFonts w:eastAsiaTheme="minorEastAsia"/>
          <w:lang w:val="en-US"/>
        </w:rPr>
        <w:t xml:space="preserve"> cl</w:t>
      </w:r>
      <w:r w:rsidR="005757F6">
        <w:rPr>
          <w:rFonts w:eastAsiaTheme="minorEastAsia"/>
          <w:lang w:val="en-US"/>
        </w:rPr>
        <w:t>ouds</w:t>
      </w:r>
      <w:r w:rsidR="00DD136C">
        <w:rPr>
          <w:rFonts w:eastAsiaTheme="minorEastAsia"/>
          <w:lang w:val="en-US"/>
        </w:rPr>
        <w:t xml:space="preserve"> </w:t>
      </w:r>
      <w:r w:rsidR="00F12FF6">
        <w:rPr>
          <w:rFonts w:eastAsiaTheme="minorEastAsia"/>
          <w:lang w:val="en-US"/>
        </w:rPr>
        <w:t xml:space="preserve">that </w:t>
      </w:r>
      <w:r w:rsidR="00C645DF">
        <w:rPr>
          <w:rFonts w:eastAsiaTheme="minorEastAsia"/>
          <w:lang w:val="en-US"/>
        </w:rPr>
        <w:t>reveal and conceal</w:t>
      </w:r>
      <w:r w:rsidR="00771F79">
        <w:rPr>
          <w:rFonts w:eastAsiaTheme="minorEastAsia"/>
          <w:lang w:val="en-US"/>
        </w:rPr>
        <w:t xml:space="preserve"> like a</w:t>
      </w:r>
      <w:r w:rsidR="001454F4">
        <w:rPr>
          <w:rFonts w:eastAsiaTheme="minorEastAsia"/>
          <w:lang w:val="en-US"/>
        </w:rPr>
        <w:t xml:space="preserve"> veil</w:t>
      </w:r>
      <w:r w:rsidR="00C645DF">
        <w:rPr>
          <w:rFonts w:eastAsiaTheme="minorEastAsia"/>
          <w:lang w:val="en-US"/>
        </w:rPr>
        <w:t xml:space="preserve">. He </w:t>
      </w:r>
      <w:r w:rsidR="000F0197">
        <w:rPr>
          <w:rFonts w:eastAsiaTheme="minorEastAsia"/>
          <w:lang w:val="en-US"/>
        </w:rPr>
        <w:t xml:space="preserve">suggests that </w:t>
      </w:r>
      <w:r w:rsidR="005A6772">
        <w:rPr>
          <w:rFonts w:eastAsiaTheme="minorEastAsia"/>
          <w:lang w:val="en-US"/>
        </w:rPr>
        <w:t xml:space="preserve">these </w:t>
      </w:r>
      <w:r w:rsidR="001E08EB">
        <w:rPr>
          <w:rFonts w:eastAsiaTheme="minorEastAsia"/>
          <w:lang w:val="en-US"/>
        </w:rPr>
        <w:t>clouds are like her breath fogging a mirror</w:t>
      </w:r>
      <w:r w:rsidR="00C93536">
        <w:rPr>
          <w:rFonts w:eastAsiaTheme="minorEastAsia"/>
          <w:lang w:val="en-US"/>
        </w:rPr>
        <w:t>, and he suggests she is perfect and unwed.</w:t>
      </w:r>
      <w:r w:rsidR="006F3A06">
        <w:rPr>
          <w:rStyle w:val="FootnoteReference"/>
          <w:rFonts w:eastAsiaTheme="minorEastAsia"/>
          <w:lang w:val="en-US"/>
        </w:rPr>
        <w:footnoteReference w:id="12"/>
      </w:r>
      <w:r w:rsidR="00C93536">
        <w:rPr>
          <w:rFonts w:eastAsiaTheme="minorEastAsia"/>
          <w:lang w:val="en-US"/>
        </w:rPr>
        <w:t xml:space="preserve"> For Al-Khalidi, Al-Jawza</w:t>
      </w:r>
      <w:r w:rsidR="00DE6491">
        <w:rPr>
          <w:rFonts w:eastAsiaTheme="minorEastAsia"/>
          <w:lang w:val="en-US"/>
        </w:rPr>
        <w:t>’</w:t>
      </w:r>
      <w:r w:rsidR="0090583C">
        <w:rPr>
          <w:rFonts w:eastAsiaTheme="minorEastAsia"/>
          <w:lang w:val="en-US"/>
        </w:rPr>
        <w:t xml:space="preserve"> </w:t>
      </w:r>
      <w:r w:rsidR="0072616F">
        <w:rPr>
          <w:rFonts w:eastAsiaTheme="minorEastAsia"/>
          <w:lang w:val="en-US"/>
        </w:rPr>
        <w:t>embodies a</w:t>
      </w:r>
      <w:r w:rsidR="00BE4446">
        <w:rPr>
          <w:rFonts w:eastAsiaTheme="minorEastAsia"/>
          <w:lang w:val="en-US"/>
        </w:rPr>
        <w:t xml:space="preserve"> cultural</w:t>
      </w:r>
      <w:r w:rsidR="0072616F">
        <w:rPr>
          <w:rFonts w:eastAsiaTheme="minorEastAsia"/>
          <w:lang w:val="en-US"/>
        </w:rPr>
        <w:t xml:space="preserve"> ideal</w:t>
      </w:r>
      <w:r w:rsidR="0090583C">
        <w:rPr>
          <w:rFonts w:eastAsiaTheme="minorEastAsia"/>
          <w:lang w:val="en-US"/>
        </w:rPr>
        <w:t xml:space="preserve">—a beautiful woman </w:t>
      </w:r>
      <w:r w:rsidR="00D807C2">
        <w:rPr>
          <w:rFonts w:eastAsiaTheme="minorEastAsia"/>
          <w:lang w:val="en-US"/>
        </w:rPr>
        <w:t xml:space="preserve">who is </w:t>
      </w:r>
      <w:r w:rsidR="00D27666">
        <w:rPr>
          <w:rFonts w:eastAsiaTheme="minorEastAsia"/>
          <w:lang w:val="en-US"/>
        </w:rPr>
        <w:t>alluring</w:t>
      </w:r>
      <w:r w:rsidR="00D807C2">
        <w:rPr>
          <w:rFonts w:eastAsiaTheme="minorEastAsia"/>
          <w:lang w:val="en-US"/>
        </w:rPr>
        <w:t xml:space="preserve"> but virtuous.</w:t>
      </w:r>
      <w:r w:rsidR="00E37B14">
        <w:rPr>
          <w:rFonts w:eastAsiaTheme="minorEastAsia"/>
          <w:lang w:val="en-US"/>
        </w:rPr>
        <w:t xml:space="preserve"> Another poet</w:t>
      </w:r>
      <w:r w:rsidR="00E42FA9">
        <w:rPr>
          <w:rFonts w:eastAsiaTheme="minorEastAsia"/>
          <w:lang w:val="en-US"/>
        </w:rPr>
        <w:t xml:space="preserve">, </w:t>
      </w:r>
      <w:r w:rsidR="002E2906">
        <w:rPr>
          <w:rFonts w:eastAsiaTheme="minorEastAsia"/>
          <w:lang w:val="en-US"/>
        </w:rPr>
        <w:t xml:space="preserve">Abu Hilal </w:t>
      </w:r>
      <w:r w:rsidR="00E42FA9">
        <w:rPr>
          <w:rFonts w:eastAsiaTheme="minorEastAsia"/>
          <w:lang w:val="en-US"/>
        </w:rPr>
        <w:t>Al-Askari, describes Al-Jawza</w:t>
      </w:r>
      <w:r w:rsidR="00DE6491">
        <w:rPr>
          <w:rFonts w:eastAsiaTheme="minorEastAsia"/>
          <w:lang w:val="en-US"/>
        </w:rPr>
        <w:t>’</w:t>
      </w:r>
      <w:r w:rsidR="00E42FA9">
        <w:rPr>
          <w:rFonts w:eastAsiaTheme="minorEastAsia"/>
          <w:lang w:val="en-US"/>
        </w:rPr>
        <w:t xml:space="preserve"> as carrying a small dru</w:t>
      </w:r>
      <w:r w:rsidR="005D1C1C">
        <w:rPr>
          <w:rFonts w:eastAsiaTheme="minorEastAsia"/>
          <w:lang w:val="en-US"/>
        </w:rPr>
        <w:t>m which she hugs while she moves with the weather, dancing in golden space.</w:t>
      </w:r>
      <w:r w:rsidR="009865DD">
        <w:rPr>
          <w:rStyle w:val="FootnoteReference"/>
          <w:rFonts w:eastAsiaTheme="minorEastAsia"/>
          <w:lang w:val="en-US"/>
        </w:rPr>
        <w:footnoteReference w:id="13"/>
      </w:r>
      <w:r w:rsidR="005D1C1C">
        <w:rPr>
          <w:rFonts w:eastAsiaTheme="minorEastAsia"/>
          <w:lang w:val="en-US"/>
        </w:rPr>
        <w:t xml:space="preserve"> </w:t>
      </w:r>
      <w:r w:rsidR="00FF03BA">
        <w:rPr>
          <w:rFonts w:eastAsiaTheme="minorEastAsia"/>
          <w:lang w:val="en-US"/>
        </w:rPr>
        <w:t>For these poets</w:t>
      </w:r>
      <w:r w:rsidR="0089392B">
        <w:rPr>
          <w:rFonts w:eastAsiaTheme="minorEastAsia"/>
          <w:lang w:val="en-US"/>
        </w:rPr>
        <w:t>, Al-Jawza</w:t>
      </w:r>
      <w:r w:rsidR="00DE6491">
        <w:rPr>
          <w:rFonts w:eastAsiaTheme="minorEastAsia"/>
          <w:lang w:val="en-US"/>
        </w:rPr>
        <w:t>’</w:t>
      </w:r>
      <w:r w:rsidR="007B2431">
        <w:rPr>
          <w:rFonts w:eastAsiaTheme="minorEastAsia"/>
          <w:lang w:val="en-US"/>
        </w:rPr>
        <w:t xml:space="preserve"> is imbued with a very particular type of mov</w:t>
      </w:r>
      <w:r w:rsidR="00DF0258">
        <w:rPr>
          <w:rFonts w:eastAsiaTheme="minorEastAsia"/>
          <w:lang w:val="en-US"/>
        </w:rPr>
        <w:t>ement; she</w:t>
      </w:r>
      <w:r w:rsidR="00D76655">
        <w:rPr>
          <w:rFonts w:eastAsiaTheme="minorEastAsia"/>
          <w:lang w:val="en-US"/>
        </w:rPr>
        <w:t xml:space="preserve"> sways and dances across the sky in a </w:t>
      </w:r>
      <w:r w:rsidR="000E61CD">
        <w:rPr>
          <w:rFonts w:eastAsiaTheme="minorEastAsia"/>
          <w:lang w:val="en-US"/>
        </w:rPr>
        <w:t xml:space="preserve">way </w:t>
      </w:r>
      <w:r w:rsidR="00DF2412">
        <w:rPr>
          <w:rFonts w:eastAsiaTheme="minorEastAsia"/>
          <w:lang w:val="en-US"/>
        </w:rPr>
        <w:t xml:space="preserve">that </w:t>
      </w:r>
      <w:r w:rsidR="00BB4A10">
        <w:rPr>
          <w:rFonts w:eastAsiaTheme="minorEastAsia"/>
          <w:lang w:val="en-US"/>
        </w:rPr>
        <w:t>The Hunter</w:t>
      </w:r>
      <w:r w:rsidR="00DF2412">
        <w:rPr>
          <w:rFonts w:eastAsiaTheme="minorEastAsia"/>
          <w:lang w:val="en-US"/>
        </w:rPr>
        <w:t xml:space="preserve"> </w:t>
      </w:r>
      <w:r w:rsidR="003E5D79">
        <w:rPr>
          <w:rFonts w:eastAsiaTheme="minorEastAsia"/>
          <w:lang w:val="en-US"/>
        </w:rPr>
        <w:t>or Giant are</w:t>
      </w:r>
      <w:r w:rsidR="00DF2412">
        <w:rPr>
          <w:rFonts w:eastAsiaTheme="minorEastAsia"/>
          <w:lang w:val="en-US"/>
        </w:rPr>
        <w:t xml:space="preserve"> </w:t>
      </w:r>
      <w:r w:rsidR="000454EA">
        <w:rPr>
          <w:rFonts w:eastAsiaTheme="minorEastAsia"/>
          <w:lang w:val="en-US"/>
        </w:rPr>
        <w:t>not</w:t>
      </w:r>
      <w:r w:rsidR="000E61CD">
        <w:rPr>
          <w:rFonts w:eastAsiaTheme="minorEastAsia"/>
          <w:lang w:val="en-US"/>
        </w:rPr>
        <w:t xml:space="preserve"> described as doing. </w:t>
      </w:r>
      <w:r w:rsidR="00AB2854">
        <w:rPr>
          <w:rFonts w:eastAsiaTheme="minorEastAsia"/>
          <w:lang w:val="en-US"/>
        </w:rPr>
        <w:t xml:space="preserve">And as she does so, the poet </w:t>
      </w:r>
      <w:r w:rsidR="00AB2854" w:rsidRPr="0062226F">
        <w:rPr>
          <w:rFonts w:eastAsiaTheme="minorEastAsia"/>
          <w:b/>
          <w:bCs/>
          <w:i/>
          <w:iCs/>
          <w:lang w:val="en-US"/>
        </w:rPr>
        <w:t>Ibn Al-Aswad</w:t>
      </w:r>
      <w:r w:rsidR="00AB2854">
        <w:rPr>
          <w:rFonts w:eastAsiaTheme="minorEastAsia"/>
          <w:lang w:val="en-US"/>
        </w:rPr>
        <w:t xml:space="preserve"> suggests she tilts her head flirtatiously</w:t>
      </w:r>
      <w:r w:rsidR="00F67B57">
        <w:rPr>
          <w:rFonts w:eastAsiaTheme="minorEastAsia"/>
          <w:lang w:val="en-US"/>
        </w:rPr>
        <w:t>.</w:t>
      </w:r>
      <w:r w:rsidR="00247AC2">
        <w:rPr>
          <w:rStyle w:val="FootnoteReference"/>
          <w:rFonts w:eastAsiaTheme="minorEastAsia"/>
          <w:lang w:val="en-US"/>
        </w:rPr>
        <w:footnoteReference w:id="14"/>
      </w:r>
      <w:r w:rsidR="00F67B57">
        <w:rPr>
          <w:rFonts w:eastAsiaTheme="minorEastAsia"/>
          <w:lang w:val="en-US"/>
        </w:rPr>
        <w:t xml:space="preserve"> It is interesting to note that </w:t>
      </w:r>
      <w:r w:rsidR="000A73B8">
        <w:rPr>
          <w:rFonts w:eastAsiaTheme="minorEastAsia"/>
          <w:lang w:val="en-US"/>
        </w:rPr>
        <w:t>al</w:t>
      </w:r>
      <w:r w:rsidR="00C15458">
        <w:rPr>
          <w:rFonts w:eastAsiaTheme="minorEastAsia"/>
          <w:lang w:val="en-US"/>
        </w:rPr>
        <w:t>l</w:t>
      </w:r>
      <w:r w:rsidR="000A73B8">
        <w:rPr>
          <w:rFonts w:eastAsiaTheme="minorEastAsia"/>
          <w:lang w:val="en-US"/>
        </w:rPr>
        <w:t xml:space="preserve"> this</w:t>
      </w:r>
      <w:r w:rsidR="00C15458">
        <w:rPr>
          <w:rFonts w:eastAsiaTheme="minorEastAsia"/>
          <w:lang w:val="en-US"/>
        </w:rPr>
        <w:t xml:space="preserve"> peeking, dancing, swaying, and flirting</w:t>
      </w:r>
      <w:r w:rsidR="000A73B8">
        <w:rPr>
          <w:rFonts w:eastAsiaTheme="minorEastAsia"/>
          <w:lang w:val="en-US"/>
        </w:rPr>
        <w:t xml:space="preserve"> is </w:t>
      </w:r>
      <w:r w:rsidR="00FE22F8">
        <w:rPr>
          <w:rFonts w:eastAsiaTheme="minorEastAsia"/>
          <w:lang w:val="en-US"/>
        </w:rPr>
        <w:t xml:space="preserve">directed </w:t>
      </w:r>
      <w:r w:rsidR="006829FC">
        <w:rPr>
          <w:rFonts w:eastAsiaTheme="minorEastAsia"/>
          <w:lang w:val="en-US"/>
        </w:rPr>
        <w:t>at</w:t>
      </w:r>
      <w:r w:rsidR="00FE22F8">
        <w:rPr>
          <w:rFonts w:eastAsiaTheme="minorEastAsia"/>
          <w:lang w:val="en-US"/>
        </w:rPr>
        <w:t xml:space="preserve"> her observers on earth.</w:t>
      </w:r>
      <w:r w:rsidR="00DF6512">
        <w:rPr>
          <w:rFonts w:eastAsiaTheme="minorEastAsia"/>
          <w:lang w:val="en-US"/>
        </w:rPr>
        <w:t xml:space="preserve"> </w:t>
      </w:r>
      <w:r w:rsidR="006245DA">
        <w:rPr>
          <w:rFonts w:eastAsiaTheme="minorEastAsia"/>
          <w:lang w:val="en-US"/>
        </w:rPr>
        <w:t xml:space="preserve">The </w:t>
      </w:r>
      <w:r w:rsidR="00F94A6E">
        <w:rPr>
          <w:rFonts w:eastAsiaTheme="minorEastAsia"/>
          <w:lang w:val="en-US"/>
        </w:rPr>
        <w:t>poet</w:t>
      </w:r>
      <w:r w:rsidR="005214BA">
        <w:rPr>
          <w:rFonts w:eastAsiaTheme="minorEastAsia"/>
          <w:lang w:val="en-US"/>
        </w:rPr>
        <w:t xml:space="preserve">ic </w:t>
      </w:r>
      <w:r w:rsidR="006245DA">
        <w:rPr>
          <w:rFonts w:eastAsiaTheme="minorEastAsia"/>
          <w:lang w:val="en-US"/>
        </w:rPr>
        <w:t xml:space="preserve">idea that </w:t>
      </w:r>
      <w:r w:rsidR="000F6BEE">
        <w:rPr>
          <w:rFonts w:eastAsiaTheme="minorEastAsia"/>
          <w:lang w:val="en-US"/>
        </w:rPr>
        <w:t xml:space="preserve">an eternal constellation in the </w:t>
      </w:r>
      <w:r w:rsidR="000F6BEE">
        <w:rPr>
          <w:rFonts w:eastAsiaTheme="minorEastAsia"/>
          <w:lang w:val="en-US"/>
        </w:rPr>
        <w:lastRenderedPageBreak/>
        <w:t>heavens would not only notice a mortal</w:t>
      </w:r>
      <w:r w:rsidR="008B0DFD">
        <w:rPr>
          <w:rFonts w:eastAsiaTheme="minorEastAsia"/>
          <w:lang w:val="en-US"/>
        </w:rPr>
        <w:t xml:space="preserve"> looking up</w:t>
      </w:r>
      <w:r w:rsidR="000F6BEE">
        <w:rPr>
          <w:rFonts w:eastAsiaTheme="minorEastAsia"/>
          <w:lang w:val="en-US"/>
        </w:rPr>
        <w:t xml:space="preserve">, but </w:t>
      </w:r>
      <w:r w:rsidR="00B94DA1">
        <w:rPr>
          <w:rFonts w:eastAsiaTheme="minorEastAsia"/>
          <w:lang w:val="en-US"/>
        </w:rPr>
        <w:t xml:space="preserve">respond </w:t>
      </w:r>
      <w:r w:rsidR="0026145C">
        <w:rPr>
          <w:rFonts w:eastAsiaTheme="minorEastAsia"/>
          <w:lang w:val="en-US"/>
        </w:rPr>
        <w:t xml:space="preserve">coquettishly </w:t>
      </w:r>
      <w:r w:rsidR="00A949A6">
        <w:rPr>
          <w:rFonts w:eastAsiaTheme="minorEastAsia"/>
          <w:lang w:val="en-US"/>
        </w:rPr>
        <w:t>to hi</w:t>
      </w:r>
      <w:r w:rsidR="00691060">
        <w:rPr>
          <w:rFonts w:eastAsiaTheme="minorEastAsia"/>
          <w:lang w:val="en-US"/>
        </w:rPr>
        <w:t>s gaze</w:t>
      </w:r>
      <w:r w:rsidR="003C383A">
        <w:rPr>
          <w:rFonts w:eastAsiaTheme="minorEastAsia"/>
          <w:lang w:val="en-US"/>
        </w:rPr>
        <w:t xml:space="preserve">, </w:t>
      </w:r>
      <w:r w:rsidR="000F6BEE">
        <w:rPr>
          <w:rFonts w:eastAsiaTheme="minorEastAsia"/>
          <w:lang w:val="en-US"/>
        </w:rPr>
        <w:t xml:space="preserve">is </w:t>
      </w:r>
      <w:r w:rsidR="00D62F5D">
        <w:rPr>
          <w:rFonts w:eastAsiaTheme="minorEastAsia"/>
          <w:lang w:val="en-US"/>
        </w:rPr>
        <w:t xml:space="preserve">an almost unparalleled </w:t>
      </w:r>
      <w:r w:rsidR="00297246">
        <w:rPr>
          <w:rFonts w:eastAsiaTheme="minorEastAsia"/>
          <w:lang w:val="en-US"/>
        </w:rPr>
        <w:t>existential ego boost</w:t>
      </w:r>
      <w:r w:rsidR="0008039C">
        <w:rPr>
          <w:rFonts w:eastAsiaTheme="minorEastAsia"/>
          <w:lang w:val="en-US"/>
        </w:rPr>
        <w:t xml:space="preserve"> for the observer</w:t>
      </w:r>
      <w:r w:rsidR="00297246">
        <w:rPr>
          <w:rFonts w:eastAsiaTheme="minorEastAsia"/>
          <w:lang w:val="en-US"/>
        </w:rPr>
        <w:t>.</w:t>
      </w:r>
    </w:p>
    <w:p w14:paraId="755588BC" w14:textId="60EB6E45" w:rsidR="00D37C51" w:rsidRDefault="003133A1" w:rsidP="00184BED">
      <w:pPr>
        <w:spacing w:after="0" w:line="240" w:lineRule="auto"/>
        <w:ind w:firstLine="720"/>
        <w:rPr>
          <w:rFonts w:eastAsiaTheme="minorEastAsia"/>
          <w:lang w:val="en-US"/>
        </w:rPr>
      </w:pPr>
      <w:r>
        <w:rPr>
          <w:rFonts w:eastAsiaTheme="minorEastAsia"/>
          <w:lang w:val="en-US"/>
        </w:rPr>
        <w:t>After</w:t>
      </w:r>
      <w:r w:rsidR="00AC34BF">
        <w:rPr>
          <w:rFonts w:eastAsiaTheme="minorEastAsia"/>
          <w:lang w:val="en-US"/>
        </w:rPr>
        <w:t xml:space="preserve"> </w:t>
      </w:r>
      <w:r w:rsidR="00487ABA">
        <w:rPr>
          <w:rFonts w:eastAsiaTheme="minorEastAsia"/>
          <w:lang w:val="en-US"/>
        </w:rPr>
        <w:t>my</w:t>
      </w:r>
      <w:r w:rsidR="00AC34BF">
        <w:rPr>
          <w:rFonts w:eastAsiaTheme="minorEastAsia"/>
          <w:lang w:val="en-US"/>
        </w:rPr>
        <w:t xml:space="preserve"> twel</w:t>
      </w:r>
      <w:r w:rsidR="007D1B78">
        <w:rPr>
          <w:rFonts w:eastAsiaTheme="minorEastAsia"/>
          <w:lang w:val="en-US"/>
        </w:rPr>
        <w:t>f</w:t>
      </w:r>
      <w:r w:rsidR="000924C0">
        <w:rPr>
          <w:rFonts w:eastAsiaTheme="minorEastAsia"/>
          <w:lang w:val="en-US"/>
        </w:rPr>
        <w:t>th</w:t>
      </w:r>
      <w:r w:rsidR="00487ABA">
        <w:rPr>
          <w:rFonts w:eastAsiaTheme="minorEastAsia"/>
          <w:lang w:val="en-US"/>
        </w:rPr>
        <w:t xml:space="preserve"> journal</w:t>
      </w:r>
      <w:r w:rsidR="00AC34BF">
        <w:rPr>
          <w:rFonts w:eastAsiaTheme="minorEastAsia"/>
          <w:lang w:val="en-US"/>
        </w:rPr>
        <w:t xml:space="preserve"> </w:t>
      </w:r>
      <w:r w:rsidR="007D1B78">
        <w:rPr>
          <w:rFonts w:eastAsiaTheme="minorEastAsia"/>
          <w:lang w:val="en-US"/>
        </w:rPr>
        <w:t>entry</w:t>
      </w:r>
      <w:r w:rsidR="00B9348D">
        <w:rPr>
          <w:rFonts w:eastAsiaTheme="minorEastAsia"/>
          <w:lang w:val="en-US"/>
        </w:rPr>
        <w:t xml:space="preserve"> on February 16th</w:t>
      </w:r>
      <w:r>
        <w:rPr>
          <w:rFonts w:eastAsiaTheme="minorEastAsia"/>
          <w:lang w:val="en-US"/>
        </w:rPr>
        <w:t>, the creation phase of the</w:t>
      </w:r>
      <w:r w:rsidR="002A2401">
        <w:rPr>
          <w:rFonts w:eastAsiaTheme="minorEastAsia"/>
          <w:lang w:val="en-US"/>
        </w:rPr>
        <w:t xml:space="preserve"> Orion</w:t>
      </w:r>
      <w:r>
        <w:rPr>
          <w:rFonts w:eastAsiaTheme="minorEastAsia"/>
          <w:lang w:val="en-US"/>
        </w:rPr>
        <w:t xml:space="preserve"> project was complete. </w:t>
      </w:r>
      <w:r w:rsidR="0019235C">
        <w:rPr>
          <w:rFonts w:eastAsiaTheme="minorEastAsia"/>
          <w:lang w:val="en-US"/>
        </w:rPr>
        <w:t>Using</w:t>
      </w:r>
      <w:r w:rsidR="00E76582">
        <w:rPr>
          <w:rFonts w:eastAsiaTheme="minorEastAsia"/>
          <w:lang w:val="en-US"/>
        </w:rPr>
        <w:t xml:space="preserve"> an inductive strategy of active reading</w:t>
      </w:r>
      <w:r w:rsidR="00725AE0">
        <w:rPr>
          <w:rFonts w:eastAsiaTheme="minorEastAsia"/>
          <w:lang w:val="en-US"/>
        </w:rPr>
        <w:t>,</w:t>
      </w:r>
      <w:r w:rsidR="00E76582">
        <w:rPr>
          <w:rFonts w:eastAsiaTheme="minorEastAsia"/>
          <w:lang w:val="en-US"/>
        </w:rPr>
        <w:t xml:space="preserve"> </w:t>
      </w:r>
      <w:r w:rsidR="00604881">
        <w:rPr>
          <w:rFonts w:eastAsiaTheme="minorEastAsia"/>
          <w:lang w:val="en-US"/>
        </w:rPr>
        <w:t xml:space="preserve">I </w:t>
      </w:r>
      <w:r w:rsidR="00462AC0">
        <w:rPr>
          <w:rFonts w:eastAsiaTheme="minorEastAsia"/>
          <w:lang w:val="en-US"/>
        </w:rPr>
        <w:t xml:space="preserve">began analyzing </w:t>
      </w:r>
      <w:r w:rsidR="00604881">
        <w:rPr>
          <w:rFonts w:eastAsiaTheme="minorEastAsia"/>
          <w:lang w:val="en-US"/>
        </w:rPr>
        <w:t xml:space="preserve">my journal entries </w:t>
      </w:r>
      <w:r w:rsidR="007C7D95">
        <w:rPr>
          <w:rFonts w:eastAsiaTheme="minorEastAsia"/>
          <w:lang w:val="en-US"/>
        </w:rPr>
        <w:t xml:space="preserve">to </w:t>
      </w:r>
      <w:r w:rsidR="00725AE0">
        <w:rPr>
          <w:rFonts w:eastAsiaTheme="minorEastAsia"/>
          <w:lang w:val="en-US"/>
        </w:rPr>
        <w:t xml:space="preserve">code the </w:t>
      </w:r>
      <w:r w:rsidR="00B564CA">
        <w:rPr>
          <w:rFonts w:eastAsiaTheme="minorEastAsia"/>
          <w:lang w:val="en-US"/>
        </w:rPr>
        <w:t xml:space="preserve">recurring </w:t>
      </w:r>
      <w:r w:rsidR="00495BC0">
        <w:rPr>
          <w:rFonts w:eastAsiaTheme="minorEastAsia"/>
          <w:lang w:val="en-US"/>
        </w:rPr>
        <w:t>i</w:t>
      </w:r>
      <w:r w:rsidR="007B5AF2">
        <w:rPr>
          <w:rFonts w:eastAsiaTheme="minorEastAsia"/>
          <w:lang w:val="en-US"/>
        </w:rPr>
        <w:t>deas and themes</w:t>
      </w:r>
      <w:r w:rsidR="00C72EC1">
        <w:rPr>
          <w:rFonts w:eastAsiaTheme="minorEastAsia"/>
          <w:lang w:val="en-US"/>
        </w:rPr>
        <w:t xml:space="preserve"> I found</w:t>
      </w:r>
      <w:r w:rsidR="00B564CA">
        <w:rPr>
          <w:rFonts w:eastAsiaTheme="minorEastAsia"/>
          <w:lang w:val="en-US"/>
        </w:rPr>
        <w:t xml:space="preserve">. I compiled a </w:t>
      </w:r>
      <w:r w:rsidR="00B41378">
        <w:rPr>
          <w:rFonts w:eastAsiaTheme="minorEastAsia"/>
          <w:lang w:val="en-US"/>
        </w:rPr>
        <w:t xml:space="preserve">spreadsheet </w:t>
      </w:r>
      <w:r w:rsidR="007C7D95">
        <w:rPr>
          <w:rFonts w:eastAsiaTheme="minorEastAsia"/>
          <w:lang w:val="en-US"/>
        </w:rPr>
        <w:t>code book</w:t>
      </w:r>
      <w:r w:rsidR="00A1070D">
        <w:rPr>
          <w:rFonts w:eastAsiaTheme="minorEastAsia"/>
          <w:lang w:val="en-US"/>
        </w:rPr>
        <w:t xml:space="preserve"> </w:t>
      </w:r>
      <w:r w:rsidR="00892435">
        <w:rPr>
          <w:rFonts w:eastAsiaTheme="minorEastAsia"/>
          <w:lang w:val="en-US"/>
        </w:rPr>
        <w:t>in the manner</w:t>
      </w:r>
      <w:r w:rsidR="0036008C">
        <w:rPr>
          <w:rFonts w:eastAsiaTheme="minorEastAsia"/>
          <w:lang w:val="en-US"/>
        </w:rPr>
        <w:t xml:space="preserve"> described </w:t>
      </w:r>
      <w:r w:rsidR="00773BD0">
        <w:rPr>
          <w:rFonts w:eastAsiaTheme="minorEastAsia"/>
          <w:lang w:val="en-US"/>
        </w:rPr>
        <w:t xml:space="preserve">by Monique Hennink </w:t>
      </w:r>
      <w:r w:rsidR="0036008C">
        <w:rPr>
          <w:rFonts w:eastAsiaTheme="minorEastAsia"/>
          <w:lang w:val="en-US"/>
        </w:rPr>
        <w:t xml:space="preserve">in </w:t>
      </w:r>
      <w:r w:rsidR="002242D3" w:rsidRPr="00EB3CB1">
        <w:rPr>
          <w:rFonts w:eastAsiaTheme="minorEastAsia"/>
          <w:i/>
          <w:iCs/>
          <w:lang w:val="en-US"/>
        </w:rPr>
        <w:t>Qualitative Research Methods</w:t>
      </w:r>
      <w:r w:rsidR="002242D3">
        <w:rPr>
          <w:rFonts w:eastAsiaTheme="minorEastAsia"/>
          <w:lang w:val="en-US"/>
        </w:rPr>
        <w:t>.</w:t>
      </w:r>
      <w:r w:rsidR="00FB15EA">
        <w:rPr>
          <w:rStyle w:val="FootnoteReference"/>
          <w:rFonts w:eastAsiaTheme="minorEastAsia"/>
          <w:lang w:val="en-US"/>
        </w:rPr>
        <w:footnoteReference w:id="15"/>
      </w:r>
      <w:r w:rsidR="002A7F99">
        <w:rPr>
          <w:rFonts w:eastAsiaTheme="minorEastAsia"/>
          <w:lang w:val="en-US"/>
        </w:rPr>
        <w:t xml:space="preserve"> </w:t>
      </w:r>
      <w:r w:rsidR="00920194">
        <w:rPr>
          <w:rFonts w:eastAsiaTheme="minorEastAsia"/>
          <w:lang w:val="en-US"/>
        </w:rPr>
        <w:t>The</w:t>
      </w:r>
      <w:r w:rsidR="00781945">
        <w:rPr>
          <w:rFonts w:eastAsiaTheme="minorEastAsia"/>
          <w:lang w:val="en-US"/>
        </w:rPr>
        <w:t xml:space="preserve"> codes </w:t>
      </w:r>
      <w:r w:rsidR="00F05DD2">
        <w:rPr>
          <w:rFonts w:eastAsiaTheme="minorEastAsia"/>
          <w:lang w:val="en-US"/>
        </w:rPr>
        <w:t>are found in the column headings</w:t>
      </w:r>
      <w:r w:rsidR="00740480">
        <w:rPr>
          <w:rFonts w:eastAsiaTheme="minorEastAsia"/>
          <w:lang w:val="en-US"/>
        </w:rPr>
        <w:t xml:space="preserve"> of the spreadsheet</w:t>
      </w:r>
      <w:r w:rsidR="004B58AA">
        <w:rPr>
          <w:rFonts w:eastAsiaTheme="minorEastAsia"/>
          <w:lang w:val="en-US"/>
        </w:rPr>
        <w:t xml:space="preserve">: </w:t>
      </w:r>
      <w:r w:rsidR="00751AE7">
        <w:rPr>
          <w:rFonts w:eastAsiaTheme="minorEastAsia"/>
          <w:lang w:val="en-US"/>
        </w:rPr>
        <w:t>E</w:t>
      </w:r>
      <w:r w:rsidR="00577023">
        <w:rPr>
          <w:rFonts w:eastAsiaTheme="minorEastAsia"/>
          <w:lang w:val="en-US"/>
        </w:rPr>
        <w:t xml:space="preserve">motion, </w:t>
      </w:r>
      <w:r w:rsidR="006432F5">
        <w:rPr>
          <w:rFonts w:eastAsiaTheme="minorEastAsia"/>
          <w:lang w:val="en-US"/>
        </w:rPr>
        <w:t>L</w:t>
      </w:r>
      <w:r w:rsidR="00577023">
        <w:rPr>
          <w:rFonts w:eastAsiaTheme="minorEastAsia"/>
          <w:lang w:val="en-US"/>
        </w:rPr>
        <w:t xml:space="preserve">iterature / </w:t>
      </w:r>
      <w:r w:rsidR="006432F5">
        <w:rPr>
          <w:rFonts w:eastAsiaTheme="minorEastAsia"/>
          <w:lang w:val="en-US"/>
        </w:rPr>
        <w:t>Narrative</w:t>
      </w:r>
      <w:r w:rsidR="005813E7">
        <w:rPr>
          <w:rFonts w:eastAsiaTheme="minorEastAsia"/>
          <w:lang w:val="en-US"/>
        </w:rPr>
        <w:t>;</w:t>
      </w:r>
      <w:r w:rsidR="00577023">
        <w:rPr>
          <w:rFonts w:eastAsiaTheme="minorEastAsia"/>
          <w:lang w:val="en-US"/>
        </w:rPr>
        <w:t xml:space="preserve"> </w:t>
      </w:r>
      <w:r w:rsidR="006432F5">
        <w:rPr>
          <w:rFonts w:eastAsiaTheme="minorEastAsia"/>
          <w:lang w:val="en-US"/>
        </w:rPr>
        <w:t>H</w:t>
      </w:r>
      <w:r w:rsidR="00577023">
        <w:rPr>
          <w:rFonts w:eastAsiaTheme="minorEastAsia"/>
          <w:lang w:val="en-US"/>
        </w:rPr>
        <w:t xml:space="preserve">ardship / </w:t>
      </w:r>
      <w:r w:rsidR="006432F5">
        <w:rPr>
          <w:rFonts w:eastAsiaTheme="minorEastAsia"/>
          <w:lang w:val="en-US"/>
        </w:rPr>
        <w:t>C</w:t>
      </w:r>
      <w:r w:rsidR="00577023">
        <w:rPr>
          <w:rFonts w:eastAsiaTheme="minorEastAsia"/>
          <w:lang w:val="en-US"/>
        </w:rPr>
        <w:t>ovid</w:t>
      </w:r>
      <w:r w:rsidR="00565EF6">
        <w:rPr>
          <w:rFonts w:eastAsiaTheme="minorEastAsia"/>
          <w:lang w:val="en-US"/>
        </w:rPr>
        <w:t>;</w:t>
      </w:r>
      <w:r w:rsidR="00577023">
        <w:rPr>
          <w:rFonts w:eastAsiaTheme="minorEastAsia"/>
          <w:lang w:val="en-US"/>
        </w:rPr>
        <w:t xml:space="preserve"> </w:t>
      </w:r>
      <w:r w:rsidR="006432F5">
        <w:rPr>
          <w:rFonts w:eastAsiaTheme="minorEastAsia"/>
          <w:lang w:val="en-US"/>
        </w:rPr>
        <w:t>C</w:t>
      </w:r>
      <w:r w:rsidR="00577023">
        <w:rPr>
          <w:rFonts w:eastAsiaTheme="minorEastAsia"/>
          <w:lang w:val="en-US"/>
        </w:rPr>
        <w:t>ompanionship</w:t>
      </w:r>
      <w:r w:rsidR="00B8001C">
        <w:rPr>
          <w:rFonts w:eastAsiaTheme="minorEastAsia"/>
          <w:lang w:val="en-US"/>
        </w:rPr>
        <w:t>;</w:t>
      </w:r>
      <w:r w:rsidR="00577023">
        <w:rPr>
          <w:rFonts w:eastAsiaTheme="minorEastAsia"/>
          <w:lang w:val="en-US"/>
        </w:rPr>
        <w:t xml:space="preserve"> </w:t>
      </w:r>
      <w:r w:rsidR="006432F5">
        <w:rPr>
          <w:rFonts w:eastAsiaTheme="minorEastAsia"/>
          <w:lang w:val="en-US"/>
        </w:rPr>
        <w:t>S</w:t>
      </w:r>
      <w:r w:rsidR="00577023">
        <w:rPr>
          <w:rFonts w:eastAsiaTheme="minorEastAsia"/>
          <w:lang w:val="en-US"/>
        </w:rPr>
        <w:t xml:space="preserve">cience / </w:t>
      </w:r>
      <w:r w:rsidR="006432F5">
        <w:rPr>
          <w:rFonts w:eastAsiaTheme="minorEastAsia"/>
          <w:lang w:val="en-US"/>
        </w:rPr>
        <w:t>T</w:t>
      </w:r>
      <w:r w:rsidR="00577023">
        <w:rPr>
          <w:rFonts w:eastAsiaTheme="minorEastAsia"/>
          <w:lang w:val="en-US"/>
        </w:rPr>
        <w:t>ech</w:t>
      </w:r>
      <w:r w:rsidR="00DC258A">
        <w:rPr>
          <w:rFonts w:eastAsiaTheme="minorEastAsia"/>
          <w:lang w:val="en-US"/>
        </w:rPr>
        <w:t>;</w:t>
      </w:r>
      <w:r w:rsidR="00577023">
        <w:rPr>
          <w:rFonts w:eastAsiaTheme="minorEastAsia"/>
          <w:lang w:val="en-US"/>
        </w:rPr>
        <w:t xml:space="preserve"> and </w:t>
      </w:r>
      <w:r w:rsidR="00ED7F48">
        <w:rPr>
          <w:rFonts w:eastAsiaTheme="minorEastAsia"/>
          <w:lang w:val="en-US"/>
        </w:rPr>
        <w:t>Direct D</w:t>
      </w:r>
      <w:r w:rsidR="00577023">
        <w:rPr>
          <w:rFonts w:eastAsiaTheme="minorEastAsia"/>
          <w:lang w:val="en-US"/>
        </w:rPr>
        <w:t>ialogue with Orion</w:t>
      </w:r>
      <w:r w:rsidR="004B58AA">
        <w:rPr>
          <w:rFonts w:eastAsiaTheme="minorEastAsia"/>
          <w:lang w:val="en-US"/>
        </w:rPr>
        <w:t>.</w:t>
      </w:r>
      <w:r w:rsidR="005E2B07">
        <w:rPr>
          <w:rStyle w:val="FootnoteReference"/>
          <w:rFonts w:eastAsiaTheme="minorEastAsia"/>
          <w:lang w:val="en-US"/>
        </w:rPr>
        <w:footnoteReference w:id="16"/>
      </w:r>
      <w:r w:rsidR="005E2B07">
        <w:rPr>
          <w:rFonts w:eastAsiaTheme="minorEastAsia"/>
          <w:lang w:val="en-US"/>
        </w:rPr>
        <w:t xml:space="preserve"> </w:t>
      </w:r>
      <w:r w:rsidR="004B58AA">
        <w:rPr>
          <w:rFonts w:eastAsiaTheme="minorEastAsia"/>
          <w:lang w:val="en-US"/>
        </w:rPr>
        <w:t xml:space="preserve">I then counted </w:t>
      </w:r>
      <w:r w:rsidR="006D0D21">
        <w:rPr>
          <w:rFonts w:eastAsiaTheme="minorEastAsia"/>
          <w:lang w:val="en-US"/>
        </w:rPr>
        <w:t xml:space="preserve">each instance </w:t>
      </w:r>
      <w:r w:rsidR="004B58AA">
        <w:rPr>
          <w:rFonts w:eastAsiaTheme="minorEastAsia"/>
          <w:lang w:val="en-US"/>
        </w:rPr>
        <w:t xml:space="preserve">to determine their </w:t>
      </w:r>
      <w:r w:rsidR="00B80629">
        <w:rPr>
          <w:rFonts w:eastAsiaTheme="minorEastAsia"/>
          <w:lang w:val="en-US"/>
        </w:rPr>
        <w:t xml:space="preserve">relative </w:t>
      </w:r>
      <w:r w:rsidR="00E57A2F">
        <w:rPr>
          <w:rFonts w:eastAsiaTheme="minorEastAsia"/>
          <w:lang w:val="en-US"/>
        </w:rPr>
        <w:t>frequency</w:t>
      </w:r>
      <w:r w:rsidR="00AD7F18">
        <w:rPr>
          <w:rFonts w:eastAsiaTheme="minorEastAsia"/>
          <w:lang w:val="en-US"/>
        </w:rPr>
        <w:t>.</w:t>
      </w:r>
      <w:r w:rsidR="00AD242E">
        <w:rPr>
          <w:rFonts w:eastAsiaTheme="minorEastAsia"/>
          <w:lang w:val="en-US"/>
        </w:rPr>
        <w:t xml:space="preserve"> </w:t>
      </w:r>
    </w:p>
    <w:p w14:paraId="5435D921" w14:textId="4414F83E" w:rsidR="00E430E0" w:rsidRDefault="00AD242E" w:rsidP="00C24738">
      <w:pPr>
        <w:pBdr>
          <w:bottom w:val="single" w:sz="12" w:space="1" w:color="auto"/>
        </w:pBdr>
        <w:spacing w:after="0" w:line="240" w:lineRule="auto"/>
        <w:ind w:firstLine="720"/>
        <w:rPr>
          <w:rFonts w:eastAsiaTheme="minorEastAsia"/>
          <w:lang w:val="en-US"/>
        </w:rPr>
      </w:pPr>
      <w:r>
        <w:rPr>
          <w:rFonts w:eastAsiaTheme="minorEastAsia"/>
          <w:lang w:val="en-US"/>
        </w:rPr>
        <w:t xml:space="preserve">What </w:t>
      </w:r>
      <w:r w:rsidR="00DD3016">
        <w:rPr>
          <w:rFonts w:eastAsiaTheme="minorEastAsia"/>
          <w:lang w:val="en-US"/>
        </w:rPr>
        <w:t xml:space="preserve">I discovered </w:t>
      </w:r>
      <w:r w:rsidR="00BE29B5">
        <w:rPr>
          <w:rFonts w:eastAsiaTheme="minorEastAsia"/>
          <w:lang w:val="en-US"/>
        </w:rPr>
        <w:t>from this ana</w:t>
      </w:r>
      <w:r w:rsidR="00480FBA">
        <w:rPr>
          <w:rFonts w:eastAsiaTheme="minorEastAsia"/>
          <w:lang w:val="en-US"/>
        </w:rPr>
        <w:t xml:space="preserve">lysis </w:t>
      </w:r>
      <w:r w:rsidR="00DD3016">
        <w:rPr>
          <w:rFonts w:eastAsiaTheme="minorEastAsia"/>
          <w:lang w:val="en-US"/>
        </w:rPr>
        <w:t>was surprising; I remembered writing quotations and making referen</w:t>
      </w:r>
      <w:r w:rsidR="004D0D3E">
        <w:rPr>
          <w:rFonts w:eastAsiaTheme="minorEastAsia"/>
          <w:lang w:val="en-US"/>
        </w:rPr>
        <w:t xml:space="preserve">ces and allusions to </w:t>
      </w:r>
      <w:r w:rsidR="00992A9D">
        <w:rPr>
          <w:rFonts w:eastAsiaTheme="minorEastAsia"/>
          <w:lang w:val="en-US"/>
        </w:rPr>
        <w:t>literature</w:t>
      </w:r>
      <w:r w:rsidR="004D0D3E">
        <w:rPr>
          <w:rFonts w:eastAsiaTheme="minorEastAsia"/>
          <w:lang w:val="en-US"/>
        </w:rPr>
        <w:t xml:space="preserve">, but I </w:t>
      </w:r>
      <w:r w:rsidR="00D84491">
        <w:rPr>
          <w:rFonts w:eastAsiaTheme="minorEastAsia"/>
          <w:lang w:val="en-US"/>
        </w:rPr>
        <w:t xml:space="preserve">found </w:t>
      </w:r>
      <w:r w:rsidR="00992A9D">
        <w:rPr>
          <w:rFonts w:eastAsiaTheme="minorEastAsia"/>
          <w:lang w:val="en-US"/>
        </w:rPr>
        <w:t>only eight</w:t>
      </w:r>
      <w:r w:rsidR="00D84491">
        <w:rPr>
          <w:rFonts w:eastAsiaTheme="minorEastAsia"/>
          <w:lang w:val="en-US"/>
        </w:rPr>
        <w:t xml:space="preserve"> instances of th</w:t>
      </w:r>
      <w:r w:rsidR="00992A9D">
        <w:rPr>
          <w:rFonts w:eastAsiaTheme="minorEastAsia"/>
          <w:lang w:val="en-US"/>
        </w:rPr>
        <w:t>is. Similarl</w:t>
      </w:r>
      <w:r w:rsidR="00AE3458">
        <w:rPr>
          <w:rFonts w:eastAsiaTheme="minorEastAsia"/>
          <w:lang w:val="en-US"/>
        </w:rPr>
        <w:t>y,</w:t>
      </w:r>
      <w:r w:rsidR="00FA7CC3">
        <w:rPr>
          <w:rFonts w:eastAsiaTheme="minorEastAsia"/>
          <w:lang w:val="en-US"/>
        </w:rPr>
        <w:t xml:space="preserve"> I had imagined Covid-19 and other </w:t>
      </w:r>
      <w:r w:rsidR="00F02EB6">
        <w:rPr>
          <w:rFonts w:eastAsiaTheme="minorEastAsia"/>
          <w:lang w:val="en-US"/>
        </w:rPr>
        <w:t>pandem</w:t>
      </w:r>
      <w:r w:rsidR="00AE7107">
        <w:rPr>
          <w:rFonts w:eastAsiaTheme="minorEastAsia"/>
          <w:lang w:val="en-US"/>
        </w:rPr>
        <w:t>ic-</w:t>
      </w:r>
      <w:r w:rsidR="00FA7CC3">
        <w:rPr>
          <w:rFonts w:eastAsiaTheme="minorEastAsia"/>
          <w:lang w:val="en-US"/>
        </w:rPr>
        <w:t>related hardships were much on my mind but</w:t>
      </w:r>
      <w:r w:rsidR="00612376">
        <w:rPr>
          <w:rFonts w:eastAsiaTheme="minorEastAsia"/>
          <w:lang w:val="en-US"/>
        </w:rPr>
        <w:t xml:space="preserve"> with only </w:t>
      </w:r>
      <w:r w:rsidR="00F02EB6">
        <w:rPr>
          <w:rFonts w:eastAsiaTheme="minorEastAsia"/>
          <w:lang w:val="en-US"/>
        </w:rPr>
        <w:t>six</w:t>
      </w:r>
      <w:r w:rsidR="00612376">
        <w:rPr>
          <w:rFonts w:eastAsiaTheme="minorEastAsia"/>
          <w:lang w:val="en-US"/>
        </w:rPr>
        <w:t xml:space="preserve"> mentions,</w:t>
      </w:r>
      <w:r w:rsidR="00FA7CC3">
        <w:rPr>
          <w:rFonts w:eastAsiaTheme="minorEastAsia"/>
          <w:lang w:val="en-US"/>
        </w:rPr>
        <w:t xml:space="preserve"> this was not reflected in the</w:t>
      </w:r>
      <w:r w:rsidR="00612376">
        <w:rPr>
          <w:rFonts w:eastAsiaTheme="minorEastAsia"/>
          <w:lang w:val="en-US"/>
        </w:rPr>
        <w:t xml:space="preserve"> code book.</w:t>
      </w:r>
      <w:r w:rsidR="00AE7107">
        <w:rPr>
          <w:rFonts w:eastAsiaTheme="minorEastAsia"/>
          <w:lang w:val="en-US"/>
        </w:rPr>
        <w:t xml:space="preserve"> </w:t>
      </w:r>
      <w:r w:rsidR="00E4027F">
        <w:rPr>
          <w:rFonts w:eastAsiaTheme="minorEastAsia"/>
          <w:lang w:val="en-US"/>
        </w:rPr>
        <w:t xml:space="preserve">Although I am very involved in science </w:t>
      </w:r>
      <w:r w:rsidR="007007A2">
        <w:rPr>
          <w:rFonts w:eastAsiaTheme="minorEastAsia"/>
          <w:lang w:val="en-US"/>
        </w:rPr>
        <w:t xml:space="preserve">and </w:t>
      </w:r>
      <w:r w:rsidR="00EE456D">
        <w:rPr>
          <w:rFonts w:eastAsiaTheme="minorEastAsia"/>
          <w:lang w:val="en-US"/>
        </w:rPr>
        <w:t xml:space="preserve">technology, I only made eight references to these. </w:t>
      </w:r>
      <w:r w:rsidR="007558CE">
        <w:rPr>
          <w:rFonts w:eastAsiaTheme="minorEastAsia"/>
          <w:lang w:val="en-US"/>
        </w:rPr>
        <w:t>Interestingly, e</w:t>
      </w:r>
      <w:r w:rsidR="00A0364E">
        <w:rPr>
          <w:rFonts w:eastAsiaTheme="minorEastAsia"/>
          <w:lang w:val="en-US"/>
        </w:rPr>
        <w:t>motion</w:t>
      </w:r>
      <w:r w:rsidR="00862DC0">
        <w:rPr>
          <w:rFonts w:eastAsiaTheme="minorEastAsia"/>
          <w:lang w:val="en-US"/>
        </w:rPr>
        <w:t>s</w:t>
      </w:r>
      <w:r w:rsidR="00A0364E">
        <w:rPr>
          <w:rFonts w:eastAsiaTheme="minorEastAsia"/>
          <w:lang w:val="en-US"/>
        </w:rPr>
        <w:t>, companionship, and</w:t>
      </w:r>
      <w:r w:rsidR="00862DC0">
        <w:rPr>
          <w:rFonts w:eastAsiaTheme="minorEastAsia"/>
          <w:lang w:val="en-US"/>
        </w:rPr>
        <w:t xml:space="preserve"> direct dialogue with Orion himself </w:t>
      </w:r>
      <w:r w:rsidR="00232723">
        <w:rPr>
          <w:rFonts w:eastAsiaTheme="minorEastAsia"/>
          <w:lang w:val="en-US"/>
        </w:rPr>
        <w:t xml:space="preserve">all enjoy much greater representation in the code book at </w:t>
      </w:r>
      <w:r w:rsidR="00797FEE">
        <w:rPr>
          <w:rFonts w:eastAsiaTheme="minorEastAsia"/>
          <w:lang w:val="en-US"/>
        </w:rPr>
        <w:t>fif</w:t>
      </w:r>
      <w:r w:rsidR="00873E2F">
        <w:rPr>
          <w:rFonts w:eastAsiaTheme="minorEastAsia"/>
          <w:lang w:val="en-US"/>
        </w:rPr>
        <w:t>teen</w:t>
      </w:r>
      <w:r w:rsidR="00FC63B8">
        <w:rPr>
          <w:rFonts w:eastAsiaTheme="minorEastAsia"/>
          <w:lang w:val="en-US"/>
        </w:rPr>
        <w:t xml:space="preserve">, </w:t>
      </w:r>
      <w:r w:rsidR="00873E2F">
        <w:rPr>
          <w:rFonts w:eastAsiaTheme="minorEastAsia"/>
          <w:lang w:val="en-US"/>
        </w:rPr>
        <w:t>sixteen, and twenty-one</w:t>
      </w:r>
      <w:r w:rsidR="00FC63B8">
        <w:rPr>
          <w:rFonts w:eastAsiaTheme="minorEastAsia"/>
          <w:lang w:val="en-US"/>
        </w:rPr>
        <w:t xml:space="preserve"> references respectively. </w:t>
      </w:r>
    </w:p>
    <w:p w14:paraId="6E9E3108" w14:textId="3D065F25" w:rsidR="00944215" w:rsidRDefault="002D2C22" w:rsidP="00C24738">
      <w:pPr>
        <w:pBdr>
          <w:bottom w:val="single" w:sz="12" w:space="1" w:color="auto"/>
        </w:pBdr>
        <w:spacing w:after="0" w:line="240" w:lineRule="auto"/>
        <w:ind w:firstLine="720"/>
        <w:rPr>
          <w:rFonts w:eastAsiaTheme="minorEastAsia"/>
          <w:lang w:val="en-US"/>
        </w:rPr>
      </w:pPr>
      <w:r>
        <w:rPr>
          <w:rFonts w:eastAsiaTheme="minorEastAsia"/>
          <w:lang w:val="en-US"/>
        </w:rPr>
        <w:t>Being non-verbal, t</w:t>
      </w:r>
      <w:r w:rsidR="00944215">
        <w:rPr>
          <w:rFonts w:eastAsiaTheme="minorEastAsia"/>
          <w:lang w:val="en-US"/>
        </w:rPr>
        <w:t xml:space="preserve">he </w:t>
      </w:r>
      <w:r>
        <w:rPr>
          <w:rFonts w:eastAsiaTheme="minorEastAsia"/>
          <w:lang w:val="en-US"/>
        </w:rPr>
        <w:t>illustrations</w:t>
      </w:r>
      <w:r w:rsidR="00944215">
        <w:rPr>
          <w:rFonts w:eastAsiaTheme="minorEastAsia"/>
          <w:lang w:val="en-US"/>
        </w:rPr>
        <w:t xml:space="preserve"> were </w:t>
      </w:r>
      <w:r w:rsidR="00874FC4">
        <w:rPr>
          <w:rFonts w:eastAsiaTheme="minorEastAsia"/>
          <w:lang w:val="en-US"/>
        </w:rPr>
        <w:t xml:space="preserve">more difficult to </w:t>
      </w:r>
      <w:r w:rsidR="001D0806">
        <w:rPr>
          <w:rFonts w:eastAsiaTheme="minorEastAsia"/>
          <w:lang w:val="en-US"/>
        </w:rPr>
        <w:t xml:space="preserve">encode, but I </w:t>
      </w:r>
      <w:r w:rsidR="0082572D">
        <w:rPr>
          <w:rFonts w:eastAsiaTheme="minorEastAsia"/>
          <w:lang w:val="en-US"/>
        </w:rPr>
        <w:t xml:space="preserve">employed the same process in an attempt to do so. The codes I found are listed in </w:t>
      </w:r>
      <w:r w:rsidR="00B34AB4">
        <w:rPr>
          <w:rFonts w:eastAsiaTheme="minorEastAsia"/>
          <w:lang w:val="en-US"/>
        </w:rPr>
        <w:t xml:space="preserve">a separate spreadsheet: </w:t>
      </w:r>
      <w:r w:rsidR="00A04F53">
        <w:rPr>
          <w:rFonts w:eastAsiaTheme="minorEastAsia"/>
          <w:lang w:val="en-US"/>
        </w:rPr>
        <w:t>Space</w:t>
      </w:r>
      <w:r w:rsidR="008B14BC">
        <w:rPr>
          <w:rFonts w:eastAsiaTheme="minorEastAsia"/>
          <w:lang w:val="en-US"/>
        </w:rPr>
        <w:t xml:space="preserve">, </w:t>
      </w:r>
      <w:r w:rsidR="006252CA">
        <w:rPr>
          <w:rFonts w:eastAsiaTheme="minorEastAsia"/>
          <w:lang w:val="en-US"/>
        </w:rPr>
        <w:t xml:space="preserve">the Feminine, </w:t>
      </w:r>
      <w:r w:rsidR="0074713C">
        <w:rPr>
          <w:rFonts w:eastAsiaTheme="minorEastAsia"/>
          <w:lang w:val="en-US"/>
        </w:rPr>
        <w:t xml:space="preserve">and </w:t>
      </w:r>
      <w:r w:rsidR="00283BDD">
        <w:rPr>
          <w:rFonts w:eastAsiaTheme="minorEastAsia"/>
          <w:lang w:val="en-US"/>
        </w:rPr>
        <w:t>Solitude</w:t>
      </w:r>
      <w:r w:rsidR="00B87EDB">
        <w:rPr>
          <w:rFonts w:eastAsiaTheme="minorEastAsia"/>
          <w:lang w:val="en-US"/>
        </w:rPr>
        <w:t xml:space="preserve">. Interestingly, Orion as </w:t>
      </w:r>
      <w:r w:rsidR="00FD03B3">
        <w:rPr>
          <w:rFonts w:eastAsiaTheme="minorEastAsia"/>
          <w:lang w:val="en-US"/>
        </w:rPr>
        <w:t xml:space="preserve">a </w:t>
      </w:r>
      <w:r w:rsidR="00581EA0">
        <w:rPr>
          <w:rFonts w:eastAsiaTheme="minorEastAsia"/>
          <w:lang w:val="en-US"/>
        </w:rPr>
        <w:t>male figure is never illustrated; instead</w:t>
      </w:r>
      <w:r w:rsidR="0047414B">
        <w:rPr>
          <w:rFonts w:eastAsiaTheme="minorEastAsia"/>
          <w:lang w:val="en-US"/>
        </w:rPr>
        <w:t>,</w:t>
      </w:r>
      <w:r w:rsidR="00581EA0">
        <w:rPr>
          <w:rFonts w:eastAsiaTheme="minorEastAsia"/>
          <w:lang w:val="en-US"/>
        </w:rPr>
        <w:t xml:space="preserve"> all the </w:t>
      </w:r>
      <w:r w:rsidR="00AB1FC1">
        <w:rPr>
          <w:rFonts w:eastAsiaTheme="minorEastAsia"/>
          <w:lang w:val="en-US"/>
        </w:rPr>
        <w:t xml:space="preserve">figurative </w:t>
      </w:r>
      <w:r w:rsidR="0081456A">
        <w:rPr>
          <w:rFonts w:eastAsiaTheme="minorEastAsia"/>
          <w:lang w:val="en-US"/>
        </w:rPr>
        <w:t>references</w:t>
      </w:r>
      <w:r w:rsidR="00E868B8">
        <w:rPr>
          <w:rFonts w:eastAsiaTheme="minorEastAsia"/>
          <w:lang w:val="en-US"/>
        </w:rPr>
        <w:t xml:space="preserve"> are femal</w:t>
      </w:r>
      <w:r w:rsidR="009F0950">
        <w:rPr>
          <w:rFonts w:eastAsiaTheme="minorEastAsia"/>
          <w:lang w:val="en-US"/>
        </w:rPr>
        <w:t>e.</w:t>
      </w:r>
    </w:p>
    <w:p w14:paraId="0E0F4F86" w14:textId="26E4952D" w:rsidR="00BA49CB" w:rsidRDefault="00F94BBD" w:rsidP="00B863FC">
      <w:pPr>
        <w:pBdr>
          <w:bottom w:val="single" w:sz="12" w:space="1" w:color="auto"/>
        </w:pBdr>
        <w:spacing w:after="0" w:line="240" w:lineRule="auto"/>
        <w:ind w:firstLine="720"/>
        <w:rPr>
          <w:rFonts w:eastAsiaTheme="minorEastAsia" w:cs="Times New Roman"/>
          <w:color w:val="000000"/>
          <w:lang w:val="en-US"/>
        </w:rPr>
      </w:pPr>
      <w:r>
        <w:rPr>
          <w:rFonts w:eastAsiaTheme="minorEastAsia" w:cs="Times New Roman"/>
          <w:color w:val="000000"/>
          <w:lang w:val="en-US"/>
        </w:rPr>
        <w:t>In some ways, t</w:t>
      </w:r>
      <w:r w:rsidR="00406306">
        <w:rPr>
          <w:rFonts w:eastAsiaTheme="minorEastAsia" w:cs="Times New Roman"/>
          <w:color w:val="000000"/>
          <w:lang w:val="en-US"/>
        </w:rPr>
        <w:t xml:space="preserve">he </w:t>
      </w:r>
      <w:r w:rsidR="008B369C">
        <w:rPr>
          <w:rFonts w:eastAsiaTheme="minorEastAsia" w:cs="Times New Roman"/>
          <w:color w:val="000000"/>
          <w:lang w:val="en-US"/>
        </w:rPr>
        <w:t xml:space="preserve">analysis </w:t>
      </w:r>
      <w:r w:rsidR="00660FB6">
        <w:rPr>
          <w:rFonts w:eastAsiaTheme="minorEastAsia" w:cs="Times New Roman"/>
          <w:color w:val="000000"/>
          <w:lang w:val="en-US"/>
        </w:rPr>
        <w:t>painted a familiar</w:t>
      </w:r>
      <w:r w:rsidR="00E01EB1">
        <w:rPr>
          <w:rFonts w:eastAsiaTheme="minorEastAsia" w:cs="Times New Roman"/>
          <w:color w:val="000000"/>
          <w:lang w:val="en-US"/>
        </w:rPr>
        <w:t xml:space="preserve"> picture. </w:t>
      </w:r>
      <w:r w:rsidR="00E36810">
        <w:rPr>
          <w:rFonts w:eastAsiaTheme="minorEastAsia" w:cs="Times New Roman"/>
          <w:color w:val="000000"/>
          <w:lang w:val="en-US"/>
        </w:rPr>
        <w:t xml:space="preserve">As a child I </w:t>
      </w:r>
      <w:r w:rsidR="00756E69">
        <w:rPr>
          <w:rFonts w:eastAsiaTheme="minorEastAsia" w:cs="Times New Roman"/>
          <w:color w:val="000000"/>
          <w:lang w:val="en-US"/>
        </w:rPr>
        <w:t>had</w:t>
      </w:r>
      <w:r w:rsidR="000016F6">
        <w:rPr>
          <w:rFonts w:eastAsiaTheme="minorEastAsia" w:cs="Times New Roman"/>
          <w:color w:val="000000"/>
          <w:lang w:val="en-US"/>
        </w:rPr>
        <w:t xml:space="preserve"> an</w:t>
      </w:r>
      <w:r w:rsidR="00D033B1">
        <w:rPr>
          <w:rFonts w:eastAsiaTheme="minorEastAsia" w:cs="Times New Roman"/>
          <w:color w:val="000000"/>
          <w:lang w:val="en-US"/>
        </w:rPr>
        <w:t xml:space="preserve"> imagination so vivid that </w:t>
      </w:r>
      <w:r w:rsidR="00A421CE">
        <w:rPr>
          <w:rFonts w:eastAsiaTheme="minorEastAsia" w:cs="Times New Roman"/>
          <w:color w:val="000000"/>
          <w:lang w:val="en-US"/>
        </w:rPr>
        <w:t>it bled into my reality</w:t>
      </w:r>
      <w:r w:rsidR="00806592">
        <w:rPr>
          <w:rFonts w:eastAsiaTheme="minorEastAsia" w:cs="Times New Roman"/>
          <w:color w:val="000000"/>
          <w:lang w:val="en-US"/>
        </w:rPr>
        <w:t>. I talked to myself</w:t>
      </w:r>
      <w:r w:rsidR="00796010">
        <w:rPr>
          <w:rFonts w:eastAsiaTheme="minorEastAsia" w:cs="Times New Roman"/>
          <w:color w:val="000000"/>
          <w:lang w:val="en-US"/>
        </w:rPr>
        <w:t xml:space="preserve"> and engaged everyone and </w:t>
      </w:r>
      <w:r w:rsidR="00D93032">
        <w:rPr>
          <w:rFonts w:eastAsiaTheme="minorEastAsia" w:cs="Times New Roman"/>
          <w:color w:val="000000"/>
          <w:lang w:val="en-US"/>
        </w:rPr>
        <w:t xml:space="preserve">everything in animated and endless </w:t>
      </w:r>
      <w:r w:rsidR="008D6BB0">
        <w:rPr>
          <w:rFonts w:eastAsiaTheme="minorEastAsia" w:cs="Times New Roman"/>
          <w:color w:val="000000"/>
          <w:lang w:val="en-US"/>
        </w:rPr>
        <w:t>narration</w:t>
      </w:r>
      <w:r w:rsidR="00DE1A0F">
        <w:rPr>
          <w:rFonts w:eastAsiaTheme="minorEastAsia" w:cs="Times New Roman"/>
          <w:color w:val="000000"/>
          <w:lang w:val="en-US"/>
        </w:rPr>
        <w:t xml:space="preserve"> of my inner adventures</w:t>
      </w:r>
      <w:r w:rsidR="00D93032">
        <w:rPr>
          <w:rFonts w:eastAsiaTheme="minorEastAsia" w:cs="Times New Roman"/>
          <w:color w:val="000000"/>
          <w:lang w:val="en-US"/>
        </w:rPr>
        <w:t>.</w:t>
      </w:r>
      <w:r w:rsidR="00380E73">
        <w:rPr>
          <w:rFonts w:eastAsiaTheme="minorEastAsia" w:cs="Times New Roman"/>
          <w:color w:val="000000"/>
          <w:lang w:val="en-US"/>
        </w:rPr>
        <w:t xml:space="preserve"> </w:t>
      </w:r>
      <w:r w:rsidR="000016F6">
        <w:rPr>
          <w:rFonts w:eastAsiaTheme="minorEastAsia" w:cs="Times New Roman"/>
          <w:color w:val="000000"/>
          <w:lang w:val="en-US"/>
        </w:rPr>
        <w:t>My</w:t>
      </w:r>
      <w:r w:rsidR="005E6FB1">
        <w:rPr>
          <w:rFonts w:eastAsiaTheme="minorEastAsia" w:cs="Times New Roman"/>
          <w:color w:val="000000"/>
          <w:lang w:val="en-US"/>
        </w:rPr>
        <w:t xml:space="preserve"> hairbrush, the toaster, a cloud</w:t>
      </w:r>
      <w:r w:rsidR="00C3650F">
        <w:rPr>
          <w:rFonts w:eastAsiaTheme="minorEastAsia" w:cs="Times New Roman"/>
          <w:color w:val="000000"/>
          <w:lang w:val="en-US"/>
        </w:rPr>
        <w:t xml:space="preserve">, it did not matter—all were </w:t>
      </w:r>
      <w:r w:rsidR="00FC40DD">
        <w:rPr>
          <w:rFonts w:eastAsiaTheme="minorEastAsia" w:cs="Times New Roman"/>
          <w:color w:val="000000"/>
          <w:lang w:val="en-US"/>
        </w:rPr>
        <w:t>characters</w:t>
      </w:r>
      <w:r w:rsidR="00C3650F">
        <w:rPr>
          <w:rFonts w:eastAsiaTheme="minorEastAsia" w:cs="Times New Roman"/>
          <w:color w:val="000000"/>
          <w:lang w:val="en-US"/>
        </w:rPr>
        <w:t xml:space="preserve"> i</w:t>
      </w:r>
      <w:r w:rsidR="00A26164">
        <w:rPr>
          <w:rFonts w:eastAsiaTheme="minorEastAsia" w:cs="Times New Roman"/>
          <w:color w:val="000000"/>
          <w:lang w:val="en-US"/>
        </w:rPr>
        <w:t xml:space="preserve">n the </w:t>
      </w:r>
      <w:r w:rsidR="000E52D0">
        <w:rPr>
          <w:rFonts w:eastAsiaTheme="minorEastAsia" w:cs="Times New Roman"/>
          <w:color w:val="000000"/>
          <w:lang w:val="en-US"/>
        </w:rPr>
        <w:t>fanta</w:t>
      </w:r>
      <w:r w:rsidR="009333C8">
        <w:rPr>
          <w:rFonts w:eastAsiaTheme="minorEastAsia" w:cs="Times New Roman"/>
          <w:color w:val="000000"/>
          <w:lang w:val="en-US"/>
        </w:rPr>
        <w:t>sies</w:t>
      </w:r>
      <w:r w:rsidR="00A26164">
        <w:rPr>
          <w:rFonts w:eastAsiaTheme="minorEastAsia" w:cs="Times New Roman"/>
          <w:color w:val="000000"/>
          <w:lang w:val="en-US"/>
        </w:rPr>
        <w:t xml:space="preserve"> spinning through my mind and pour</w:t>
      </w:r>
      <w:r w:rsidR="0021342B">
        <w:rPr>
          <w:rFonts w:eastAsiaTheme="minorEastAsia" w:cs="Times New Roman"/>
          <w:color w:val="000000"/>
          <w:lang w:val="en-US"/>
        </w:rPr>
        <w:t>ing from my mouth</w:t>
      </w:r>
      <w:r w:rsidR="00A26164">
        <w:rPr>
          <w:rFonts w:eastAsiaTheme="minorEastAsia" w:cs="Times New Roman"/>
          <w:color w:val="000000"/>
          <w:lang w:val="en-US"/>
        </w:rPr>
        <w:t xml:space="preserve">. </w:t>
      </w:r>
      <w:r w:rsidR="00034EC5">
        <w:rPr>
          <w:rFonts w:eastAsiaTheme="minorEastAsia" w:cs="Times New Roman"/>
          <w:color w:val="000000"/>
          <w:lang w:val="en-US"/>
        </w:rPr>
        <w:t>The day my sister told me to stop</w:t>
      </w:r>
      <w:r w:rsidR="00A328B2">
        <w:rPr>
          <w:rFonts w:eastAsiaTheme="minorEastAsia" w:cs="Times New Roman"/>
          <w:color w:val="000000"/>
          <w:lang w:val="en-US"/>
        </w:rPr>
        <w:t xml:space="preserve">, </w:t>
      </w:r>
      <w:r w:rsidR="0051152B">
        <w:rPr>
          <w:rFonts w:eastAsiaTheme="minorEastAsia" w:cs="Times New Roman"/>
          <w:color w:val="000000"/>
          <w:lang w:val="en-US"/>
        </w:rPr>
        <w:t>that this behavior wasn’t normal</w:t>
      </w:r>
      <w:r w:rsidR="00D81C77">
        <w:rPr>
          <w:rFonts w:eastAsiaTheme="minorEastAsia" w:cs="Times New Roman"/>
          <w:color w:val="000000"/>
          <w:lang w:val="en-US"/>
        </w:rPr>
        <w:t xml:space="preserve">, my world suddenly became a lot smaller. </w:t>
      </w:r>
      <w:r w:rsidR="00581487">
        <w:rPr>
          <w:rFonts w:eastAsiaTheme="minorEastAsia" w:cs="Times New Roman"/>
          <w:color w:val="000000"/>
          <w:lang w:val="en-US"/>
        </w:rPr>
        <w:t>As a conce</w:t>
      </w:r>
      <w:r w:rsidR="00F35C63">
        <w:rPr>
          <w:rFonts w:eastAsiaTheme="minorEastAsia" w:cs="Times New Roman"/>
          <w:color w:val="000000"/>
          <w:lang w:val="en-US"/>
        </w:rPr>
        <w:t xml:space="preserve">pt, ‘normal’ traced its </w:t>
      </w:r>
      <w:r w:rsidR="00885CD2">
        <w:rPr>
          <w:rFonts w:eastAsiaTheme="minorEastAsia" w:cs="Times New Roman"/>
          <w:color w:val="000000"/>
          <w:lang w:val="en-US"/>
        </w:rPr>
        <w:t>reluc</w:t>
      </w:r>
      <w:r w:rsidR="00D74F4F">
        <w:rPr>
          <w:rFonts w:eastAsiaTheme="minorEastAsia" w:cs="Times New Roman"/>
          <w:color w:val="000000"/>
          <w:lang w:val="en-US"/>
        </w:rPr>
        <w:t>tant way</w:t>
      </w:r>
      <w:r w:rsidR="00F35C63">
        <w:rPr>
          <w:rFonts w:eastAsiaTheme="minorEastAsia" w:cs="Times New Roman"/>
          <w:color w:val="000000"/>
          <w:lang w:val="en-US"/>
        </w:rPr>
        <w:t xml:space="preserve"> around me like a box, and although my </w:t>
      </w:r>
      <w:r w:rsidR="009333C8">
        <w:rPr>
          <w:rFonts w:eastAsiaTheme="minorEastAsia" w:cs="Times New Roman"/>
          <w:color w:val="000000"/>
          <w:lang w:val="en-US"/>
        </w:rPr>
        <w:t>adventures</w:t>
      </w:r>
      <w:r w:rsidR="00773110">
        <w:rPr>
          <w:rFonts w:eastAsiaTheme="minorEastAsia" w:cs="Times New Roman"/>
          <w:color w:val="000000"/>
          <w:lang w:val="en-US"/>
        </w:rPr>
        <w:t xml:space="preserve"> </w:t>
      </w:r>
      <w:r w:rsidR="00865283">
        <w:rPr>
          <w:rFonts w:eastAsiaTheme="minorEastAsia" w:cs="Times New Roman"/>
          <w:color w:val="000000"/>
          <w:lang w:val="en-US"/>
        </w:rPr>
        <w:t>stil</w:t>
      </w:r>
      <w:r w:rsidR="00EE6193">
        <w:rPr>
          <w:rFonts w:eastAsiaTheme="minorEastAsia" w:cs="Times New Roman"/>
          <w:color w:val="000000"/>
          <w:lang w:val="en-US"/>
        </w:rPr>
        <w:t xml:space="preserve">l </w:t>
      </w:r>
      <w:r w:rsidR="007924FA">
        <w:rPr>
          <w:rFonts w:eastAsiaTheme="minorEastAsia" w:cs="Times New Roman"/>
          <w:color w:val="000000"/>
          <w:lang w:val="en-US"/>
        </w:rPr>
        <w:t>animated my inner world</w:t>
      </w:r>
      <w:r w:rsidR="0019291E">
        <w:rPr>
          <w:rFonts w:eastAsiaTheme="minorEastAsia" w:cs="Times New Roman"/>
          <w:color w:val="000000"/>
          <w:lang w:val="en-US"/>
        </w:rPr>
        <w:t xml:space="preserve"> for some time</w:t>
      </w:r>
      <w:r w:rsidR="007924FA">
        <w:rPr>
          <w:rFonts w:eastAsiaTheme="minorEastAsia" w:cs="Times New Roman"/>
          <w:color w:val="000000"/>
          <w:lang w:val="en-US"/>
        </w:rPr>
        <w:t>,</w:t>
      </w:r>
      <w:r w:rsidR="000869C1">
        <w:rPr>
          <w:rFonts w:eastAsiaTheme="minorEastAsia" w:cs="Times New Roman"/>
          <w:color w:val="000000"/>
          <w:lang w:val="en-US"/>
        </w:rPr>
        <w:t xml:space="preserve"> </w:t>
      </w:r>
      <w:r w:rsidR="00A76C5F">
        <w:rPr>
          <w:rFonts w:eastAsiaTheme="minorEastAsia" w:cs="Times New Roman"/>
          <w:color w:val="000000"/>
          <w:lang w:val="en-US"/>
        </w:rPr>
        <w:t xml:space="preserve">I </w:t>
      </w:r>
      <w:r w:rsidR="00497AFC">
        <w:rPr>
          <w:rFonts w:eastAsiaTheme="minorEastAsia" w:cs="Times New Roman"/>
          <w:color w:val="000000"/>
          <w:lang w:val="en-US"/>
        </w:rPr>
        <w:t xml:space="preserve">grew ashamed of them and kept them secret. </w:t>
      </w:r>
      <w:r w:rsidR="00224FD5">
        <w:rPr>
          <w:rFonts w:eastAsiaTheme="minorEastAsia" w:cs="Times New Roman"/>
          <w:color w:val="000000"/>
          <w:lang w:val="en-US"/>
        </w:rPr>
        <w:t>The world that had been populated b</w:t>
      </w:r>
      <w:r w:rsidR="00781B9F">
        <w:rPr>
          <w:rFonts w:eastAsiaTheme="minorEastAsia" w:cs="Times New Roman"/>
          <w:color w:val="000000"/>
          <w:lang w:val="en-US"/>
        </w:rPr>
        <w:t>y a</w:t>
      </w:r>
      <w:r w:rsidR="007C737D">
        <w:rPr>
          <w:rFonts w:eastAsiaTheme="minorEastAsia" w:cs="Times New Roman"/>
          <w:color w:val="000000"/>
          <w:lang w:val="en-US"/>
        </w:rPr>
        <w:t>n infinity o</w:t>
      </w:r>
      <w:r w:rsidR="00297E8E">
        <w:rPr>
          <w:rFonts w:eastAsiaTheme="minorEastAsia" w:cs="Times New Roman"/>
          <w:color w:val="000000"/>
          <w:lang w:val="en-US"/>
        </w:rPr>
        <w:t xml:space="preserve">f friends </w:t>
      </w:r>
      <w:r w:rsidR="00FB2717">
        <w:rPr>
          <w:rFonts w:eastAsiaTheme="minorEastAsia" w:cs="Times New Roman"/>
          <w:color w:val="000000"/>
          <w:lang w:val="en-US"/>
        </w:rPr>
        <w:t>gre</w:t>
      </w:r>
      <w:r w:rsidR="00C33C05">
        <w:rPr>
          <w:rFonts w:eastAsiaTheme="minorEastAsia" w:cs="Times New Roman"/>
          <w:color w:val="000000"/>
          <w:lang w:val="en-US"/>
        </w:rPr>
        <w:t xml:space="preserve">w so much </w:t>
      </w:r>
      <w:r w:rsidR="00FD7461">
        <w:rPr>
          <w:rFonts w:eastAsiaTheme="minorEastAsia" w:cs="Times New Roman"/>
          <w:color w:val="000000"/>
          <w:lang w:val="en-US"/>
        </w:rPr>
        <w:t>smaller</w:t>
      </w:r>
      <w:r w:rsidR="00C33C05">
        <w:rPr>
          <w:rFonts w:eastAsiaTheme="minorEastAsia" w:cs="Times New Roman"/>
          <w:color w:val="000000"/>
          <w:lang w:val="en-US"/>
        </w:rPr>
        <w:t>.</w:t>
      </w:r>
      <w:r w:rsidR="00AA0749">
        <w:rPr>
          <w:rFonts w:eastAsiaTheme="minorEastAsia" w:cs="Times New Roman"/>
          <w:color w:val="000000"/>
          <w:lang w:val="en-US"/>
        </w:rPr>
        <w:t xml:space="preserve"> </w:t>
      </w:r>
      <w:r w:rsidR="00682D6C">
        <w:rPr>
          <w:rFonts w:eastAsiaTheme="minorEastAsia" w:cs="Times New Roman"/>
          <w:color w:val="000000"/>
          <w:lang w:val="en-US"/>
        </w:rPr>
        <w:t xml:space="preserve">Those </w:t>
      </w:r>
      <w:r w:rsidR="000869C1">
        <w:rPr>
          <w:rFonts w:eastAsiaTheme="minorEastAsia" w:cs="Times New Roman"/>
          <w:color w:val="000000"/>
          <w:lang w:val="en-US"/>
        </w:rPr>
        <w:t xml:space="preserve">early </w:t>
      </w:r>
      <w:r w:rsidR="00682D6C">
        <w:rPr>
          <w:rFonts w:eastAsiaTheme="minorEastAsia" w:cs="Times New Roman"/>
          <w:color w:val="000000"/>
          <w:lang w:val="en-US"/>
        </w:rPr>
        <w:t>days are just a memory</w:t>
      </w:r>
      <w:r w:rsidR="00DB4DEC">
        <w:rPr>
          <w:rFonts w:eastAsiaTheme="minorEastAsia" w:cs="Times New Roman"/>
          <w:color w:val="000000"/>
          <w:lang w:val="en-US"/>
        </w:rPr>
        <w:t>, sc</w:t>
      </w:r>
      <w:r w:rsidR="000D5142">
        <w:rPr>
          <w:rFonts w:eastAsiaTheme="minorEastAsia" w:cs="Times New Roman"/>
          <w:color w:val="000000"/>
          <w:lang w:val="en-US"/>
        </w:rPr>
        <w:t xml:space="preserve">raps of family lore dragged out now and again </w:t>
      </w:r>
      <w:r w:rsidR="0061734C">
        <w:rPr>
          <w:rFonts w:eastAsiaTheme="minorEastAsia" w:cs="Times New Roman"/>
          <w:color w:val="000000"/>
          <w:lang w:val="en-US"/>
        </w:rPr>
        <w:t>for some lighthearted mirth at my expense</w:t>
      </w:r>
      <w:r w:rsidR="00EE1565">
        <w:rPr>
          <w:rFonts w:eastAsiaTheme="minorEastAsia" w:cs="Times New Roman"/>
          <w:color w:val="000000"/>
          <w:lang w:val="en-US"/>
        </w:rPr>
        <w:t>, b</w:t>
      </w:r>
      <w:r w:rsidR="005456C4">
        <w:rPr>
          <w:rFonts w:eastAsiaTheme="minorEastAsia" w:cs="Times New Roman"/>
          <w:color w:val="000000"/>
          <w:lang w:val="en-US"/>
        </w:rPr>
        <w:t>ut</w:t>
      </w:r>
      <w:r w:rsidR="00EE1565">
        <w:rPr>
          <w:rFonts w:eastAsiaTheme="minorEastAsia" w:cs="Times New Roman"/>
          <w:color w:val="000000"/>
          <w:lang w:val="en-US"/>
        </w:rPr>
        <w:t xml:space="preserve"> the journal suggests that </w:t>
      </w:r>
      <w:r w:rsidR="0024664B">
        <w:rPr>
          <w:rFonts w:eastAsiaTheme="minorEastAsia" w:cs="Times New Roman"/>
          <w:color w:val="000000"/>
          <w:lang w:val="en-US"/>
        </w:rPr>
        <w:t xml:space="preserve">the </w:t>
      </w:r>
      <w:r w:rsidR="00D466EA">
        <w:rPr>
          <w:rFonts w:eastAsiaTheme="minorEastAsia" w:cs="Times New Roman"/>
          <w:color w:val="000000"/>
          <w:lang w:val="en-US"/>
        </w:rPr>
        <w:t xml:space="preserve">lonely </w:t>
      </w:r>
      <w:r w:rsidR="0024664B">
        <w:rPr>
          <w:rFonts w:eastAsiaTheme="minorEastAsia" w:cs="Times New Roman"/>
          <w:color w:val="000000"/>
          <w:lang w:val="en-US"/>
        </w:rPr>
        <w:t xml:space="preserve">little girl who </w:t>
      </w:r>
      <w:r w:rsidR="00441E93">
        <w:rPr>
          <w:rFonts w:eastAsiaTheme="minorEastAsia" w:cs="Times New Roman"/>
          <w:color w:val="000000"/>
          <w:lang w:val="en-US"/>
        </w:rPr>
        <w:t xml:space="preserve">talked </w:t>
      </w:r>
      <w:r w:rsidR="00FE5CAD">
        <w:rPr>
          <w:rFonts w:eastAsiaTheme="minorEastAsia" w:cs="Times New Roman"/>
          <w:color w:val="000000"/>
          <w:lang w:val="en-US"/>
        </w:rPr>
        <w:t>with</w:t>
      </w:r>
      <w:r w:rsidR="00441E93">
        <w:rPr>
          <w:rFonts w:eastAsiaTheme="minorEastAsia" w:cs="Times New Roman"/>
          <w:color w:val="000000"/>
          <w:lang w:val="en-US"/>
        </w:rPr>
        <w:t xml:space="preserve"> her hairbrush</w:t>
      </w:r>
      <w:r w:rsidR="00CF462F">
        <w:rPr>
          <w:rFonts w:eastAsiaTheme="minorEastAsia" w:cs="Times New Roman"/>
          <w:color w:val="000000"/>
          <w:lang w:val="en-US"/>
        </w:rPr>
        <w:t xml:space="preserve"> is not entirely gone. </w:t>
      </w:r>
      <w:r w:rsidR="009156EB">
        <w:rPr>
          <w:rFonts w:eastAsiaTheme="minorEastAsia" w:cs="Times New Roman"/>
          <w:color w:val="000000"/>
          <w:lang w:val="en-US"/>
        </w:rPr>
        <w:t>From the outset, the entries record me speaking directly to Orion</w:t>
      </w:r>
      <w:r w:rsidR="003044AF">
        <w:rPr>
          <w:rFonts w:eastAsiaTheme="minorEastAsia" w:cs="Times New Roman"/>
          <w:color w:val="000000"/>
          <w:lang w:val="en-US"/>
        </w:rPr>
        <w:t>. I</w:t>
      </w:r>
      <w:r w:rsidR="004A23E4">
        <w:rPr>
          <w:rFonts w:eastAsiaTheme="minorEastAsia" w:cs="Times New Roman"/>
          <w:color w:val="000000"/>
          <w:lang w:val="en-US"/>
        </w:rPr>
        <w:t xml:space="preserve">n the first entry I </w:t>
      </w:r>
      <w:r w:rsidR="00031841">
        <w:rPr>
          <w:rFonts w:eastAsiaTheme="minorEastAsia" w:cs="Times New Roman"/>
          <w:color w:val="000000"/>
          <w:lang w:val="en-US"/>
        </w:rPr>
        <w:t>ask him</w:t>
      </w:r>
      <w:r w:rsidR="00483500">
        <w:rPr>
          <w:rFonts w:eastAsiaTheme="minorEastAsia" w:cs="Times New Roman"/>
          <w:color w:val="000000"/>
          <w:lang w:val="en-US"/>
        </w:rPr>
        <w:t xml:space="preserve">: </w:t>
      </w:r>
      <w:r w:rsidR="004D39AE">
        <w:rPr>
          <w:rFonts w:eastAsiaTheme="minorEastAsia" w:cs="Times New Roman"/>
          <w:color w:val="000000"/>
          <w:lang w:val="en-US"/>
        </w:rPr>
        <w:t>‘May I call you by your first name?’</w:t>
      </w:r>
      <w:r w:rsidR="004D39AE">
        <w:rPr>
          <w:rStyle w:val="FootnoteReference"/>
          <w:rFonts w:eastAsiaTheme="minorEastAsia" w:cs="Times New Roman"/>
          <w:color w:val="000000"/>
          <w:lang w:val="en-US"/>
        </w:rPr>
        <w:footnoteReference w:id="17"/>
      </w:r>
      <w:r w:rsidR="00B079B6">
        <w:rPr>
          <w:rFonts w:eastAsiaTheme="minorEastAsia" w:cs="Times New Roman"/>
          <w:color w:val="000000"/>
          <w:lang w:val="en-US"/>
        </w:rPr>
        <w:t xml:space="preserve"> and we remain on </w:t>
      </w:r>
      <w:r w:rsidR="00BE628B">
        <w:rPr>
          <w:rFonts w:eastAsiaTheme="minorEastAsia" w:cs="Times New Roman"/>
          <w:color w:val="000000"/>
          <w:lang w:val="en-US"/>
        </w:rPr>
        <w:t xml:space="preserve">a </w:t>
      </w:r>
      <w:r w:rsidR="00B079B6">
        <w:rPr>
          <w:rFonts w:eastAsiaTheme="minorEastAsia" w:cs="Times New Roman"/>
          <w:color w:val="000000"/>
          <w:lang w:val="en-US"/>
        </w:rPr>
        <w:t>first name basis thereafter</w:t>
      </w:r>
      <w:r w:rsidR="008364AB">
        <w:rPr>
          <w:rFonts w:eastAsiaTheme="minorEastAsia" w:cs="Times New Roman"/>
          <w:color w:val="000000"/>
          <w:lang w:val="en-US"/>
        </w:rPr>
        <w:t>.</w:t>
      </w:r>
      <w:r w:rsidR="00F72558">
        <w:rPr>
          <w:rFonts w:eastAsiaTheme="minorEastAsia" w:cs="Times New Roman"/>
          <w:color w:val="000000"/>
          <w:lang w:val="en-US"/>
        </w:rPr>
        <w:t xml:space="preserve"> </w:t>
      </w:r>
      <w:r w:rsidR="00870962">
        <w:rPr>
          <w:rFonts w:eastAsiaTheme="minorEastAsia" w:cs="Times New Roman"/>
          <w:color w:val="000000"/>
          <w:lang w:val="en-US"/>
        </w:rPr>
        <w:t>Throughout the course of the project w</w:t>
      </w:r>
      <w:r w:rsidR="00AD1163">
        <w:rPr>
          <w:rFonts w:eastAsiaTheme="minorEastAsia" w:cs="Times New Roman"/>
          <w:color w:val="000000"/>
          <w:lang w:val="en-US"/>
        </w:rPr>
        <w:t xml:space="preserve">e discuss </w:t>
      </w:r>
      <w:r w:rsidR="00C8081D">
        <w:rPr>
          <w:rFonts w:eastAsiaTheme="minorEastAsia" w:cs="Times New Roman"/>
          <w:color w:val="000000"/>
          <w:lang w:val="en-US"/>
        </w:rPr>
        <w:t>topics as varied as</w:t>
      </w:r>
      <w:r w:rsidR="00240997">
        <w:rPr>
          <w:rFonts w:eastAsiaTheme="minorEastAsia" w:cs="Times New Roman"/>
          <w:color w:val="000000"/>
          <w:lang w:val="en-US"/>
        </w:rPr>
        <w:t xml:space="preserve"> </w:t>
      </w:r>
      <w:r w:rsidR="00761C43">
        <w:rPr>
          <w:rFonts w:eastAsiaTheme="minorEastAsia" w:cs="Times New Roman"/>
          <w:color w:val="000000"/>
          <w:lang w:val="en-US"/>
        </w:rPr>
        <w:t>the pandemic,</w:t>
      </w:r>
      <w:r w:rsidR="00761C43">
        <w:rPr>
          <w:rStyle w:val="FootnoteReference"/>
          <w:rFonts w:eastAsiaTheme="minorEastAsia" w:cs="Times New Roman"/>
          <w:color w:val="000000"/>
          <w:lang w:val="en-US"/>
        </w:rPr>
        <w:footnoteReference w:id="18"/>
      </w:r>
      <w:r w:rsidR="00761C43">
        <w:rPr>
          <w:rFonts w:eastAsiaTheme="minorEastAsia" w:cs="Times New Roman"/>
          <w:color w:val="000000"/>
          <w:lang w:val="en-US"/>
        </w:rPr>
        <w:t xml:space="preserve"> </w:t>
      </w:r>
      <w:r w:rsidR="0071391C">
        <w:rPr>
          <w:rFonts w:eastAsiaTheme="minorEastAsia" w:cs="Times New Roman"/>
          <w:color w:val="000000"/>
          <w:lang w:val="en-US"/>
        </w:rPr>
        <w:t>the planet Mars</w:t>
      </w:r>
      <w:r w:rsidR="00DF5D91">
        <w:rPr>
          <w:rFonts w:eastAsiaTheme="minorEastAsia" w:cs="Times New Roman"/>
          <w:color w:val="000000"/>
          <w:lang w:val="en-US"/>
        </w:rPr>
        <w:t>,</w:t>
      </w:r>
      <w:r w:rsidR="00240997">
        <w:rPr>
          <w:rStyle w:val="FootnoteReference"/>
          <w:rFonts w:eastAsiaTheme="minorEastAsia" w:cs="Times New Roman"/>
          <w:color w:val="000000"/>
          <w:lang w:val="en-US"/>
        </w:rPr>
        <w:footnoteReference w:id="19"/>
      </w:r>
      <w:r w:rsidR="00DF5D91">
        <w:rPr>
          <w:rFonts w:eastAsiaTheme="minorEastAsia" w:cs="Times New Roman"/>
          <w:color w:val="000000"/>
          <w:lang w:val="en-US"/>
        </w:rPr>
        <w:t xml:space="preserve"> </w:t>
      </w:r>
      <w:r w:rsidR="000F2A85">
        <w:rPr>
          <w:rFonts w:eastAsiaTheme="minorEastAsia" w:cs="Times New Roman"/>
          <w:color w:val="000000"/>
          <w:lang w:val="en-US"/>
        </w:rPr>
        <w:t>and Roald Dahl.</w:t>
      </w:r>
      <w:r w:rsidR="000F2A85">
        <w:rPr>
          <w:rStyle w:val="FootnoteReference"/>
          <w:rFonts w:eastAsiaTheme="minorEastAsia" w:cs="Times New Roman"/>
          <w:color w:val="000000"/>
          <w:lang w:val="en-US"/>
        </w:rPr>
        <w:footnoteReference w:id="20"/>
      </w:r>
      <w:r w:rsidR="00DF5D91">
        <w:rPr>
          <w:rFonts w:eastAsiaTheme="minorEastAsia" w:cs="Times New Roman"/>
          <w:color w:val="000000"/>
          <w:lang w:val="en-US"/>
        </w:rPr>
        <w:t xml:space="preserve"> </w:t>
      </w:r>
      <w:r w:rsidR="00833A14">
        <w:rPr>
          <w:rFonts w:eastAsiaTheme="minorEastAsia" w:cs="Times New Roman"/>
          <w:color w:val="000000"/>
          <w:lang w:val="en-US"/>
        </w:rPr>
        <w:t xml:space="preserve">What I was </w:t>
      </w:r>
      <w:r w:rsidR="00F610BB">
        <w:rPr>
          <w:rFonts w:eastAsiaTheme="minorEastAsia" w:cs="Times New Roman"/>
          <w:color w:val="000000"/>
          <w:lang w:val="en-US"/>
        </w:rPr>
        <w:t>most</w:t>
      </w:r>
      <w:r w:rsidR="007D0A6F">
        <w:rPr>
          <w:rFonts w:eastAsiaTheme="minorEastAsia" w:cs="Times New Roman"/>
          <w:color w:val="000000"/>
          <w:lang w:val="en-US"/>
        </w:rPr>
        <w:t xml:space="preserve"> surprised to see, however, was the fact that in </w:t>
      </w:r>
      <w:r w:rsidR="007850BC">
        <w:rPr>
          <w:rFonts w:eastAsiaTheme="minorEastAsia" w:cs="Times New Roman"/>
          <w:color w:val="000000"/>
          <w:lang w:val="en-US"/>
        </w:rPr>
        <w:t>at least five</w:t>
      </w:r>
      <w:r w:rsidR="007D0A6F">
        <w:rPr>
          <w:rFonts w:eastAsiaTheme="minorEastAsia" w:cs="Times New Roman"/>
          <w:color w:val="000000"/>
          <w:lang w:val="en-US"/>
        </w:rPr>
        <w:t xml:space="preserve"> </w:t>
      </w:r>
      <w:r w:rsidR="00FC4D6F">
        <w:rPr>
          <w:rFonts w:eastAsiaTheme="minorEastAsia" w:cs="Times New Roman"/>
          <w:color w:val="000000"/>
          <w:lang w:val="en-US"/>
        </w:rPr>
        <w:t>i</w:t>
      </w:r>
      <w:r w:rsidR="007D0A6F">
        <w:rPr>
          <w:rFonts w:eastAsiaTheme="minorEastAsia" w:cs="Times New Roman"/>
          <w:color w:val="000000"/>
          <w:lang w:val="en-US"/>
        </w:rPr>
        <w:t xml:space="preserve">nstances, he actually </w:t>
      </w:r>
      <w:r w:rsidR="00F610BB">
        <w:rPr>
          <w:rFonts w:eastAsiaTheme="minorEastAsia" w:cs="Times New Roman"/>
          <w:color w:val="000000"/>
          <w:lang w:val="en-US"/>
        </w:rPr>
        <w:t>answer</w:t>
      </w:r>
      <w:r w:rsidR="0054796F">
        <w:rPr>
          <w:rFonts w:eastAsiaTheme="minorEastAsia" w:cs="Times New Roman"/>
          <w:color w:val="000000"/>
          <w:lang w:val="en-US"/>
        </w:rPr>
        <w:t>s</w:t>
      </w:r>
      <w:r w:rsidR="00F610BB">
        <w:rPr>
          <w:rFonts w:eastAsiaTheme="minorEastAsia" w:cs="Times New Roman"/>
          <w:color w:val="000000"/>
          <w:lang w:val="en-US"/>
        </w:rPr>
        <w:t xml:space="preserve"> b</w:t>
      </w:r>
      <w:r w:rsidR="00AD1163">
        <w:rPr>
          <w:rFonts w:eastAsiaTheme="minorEastAsia" w:cs="Times New Roman"/>
          <w:color w:val="000000"/>
          <w:lang w:val="en-US"/>
        </w:rPr>
        <w:t>ack.</w:t>
      </w:r>
    </w:p>
    <w:p w14:paraId="5ECA5998" w14:textId="2A2F0411" w:rsidR="00AE0291" w:rsidRDefault="00BA49CB" w:rsidP="00BD1770">
      <w:pPr>
        <w:pBdr>
          <w:bottom w:val="single" w:sz="12" w:space="1" w:color="auto"/>
        </w:pBdr>
        <w:spacing w:after="0" w:line="240" w:lineRule="auto"/>
        <w:ind w:firstLine="720"/>
        <w:rPr>
          <w:rFonts w:eastAsiaTheme="minorEastAsia" w:cs="Times New Roman"/>
          <w:color w:val="000000"/>
          <w:lang w:val="en-US"/>
        </w:rPr>
      </w:pPr>
      <w:r>
        <w:rPr>
          <w:rFonts w:eastAsiaTheme="minorEastAsia" w:cs="Times New Roman"/>
          <w:color w:val="000000"/>
          <w:lang w:val="en-US"/>
        </w:rPr>
        <w:t>I express an early desire that he might</w:t>
      </w:r>
      <w:r w:rsidR="007D244F">
        <w:rPr>
          <w:rFonts w:eastAsiaTheme="minorEastAsia" w:cs="Times New Roman"/>
          <w:color w:val="000000"/>
          <w:lang w:val="en-US"/>
        </w:rPr>
        <w:t xml:space="preserve"> do just </w:t>
      </w:r>
      <w:r w:rsidR="00BA315D">
        <w:rPr>
          <w:rFonts w:eastAsiaTheme="minorEastAsia" w:cs="Times New Roman"/>
          <w:color w:val="000000"/>
          <w:lang w:val="en-US"/>
        </w:rPr>
        <w:t>this</w:t>
      </w:r>
      <w:r>
        <w:rPr>
          <w:rFonts w:eastAsiaTheme="minorEastAsia" w:cs="Times New Roman"/>
          <w:color w:val="000000"/>
          <w:lang w:val="en-US"/>
        </w:rPr>
        <w:t xml:space="preserve">: </w:t>
      </w:r>
    </w:p>
    <w:p w14:paraId="5EE54D0E" w14:textId="5B91AD84" w:rsidR="00510E12" w:rsidRDefault="005345E7" w:rsidP="000E4C5E">
      <w:pPr>
        <w:pBdr>
          <w:bottom w:val="single" w:sz="12" w:space="1" w:color="auto"/>
        </w:pBdr>
        <w:spacing w:before="240" w:line="240" w:lineRule="auto"/>
        <w:ind w:left="720"/>
        <w:rPr>
          <w:rFonts w:eastAsiaTheme="minorEastAsia" w:cs="Times New Roman"/>
          <w:color w:val="000000"/>
          <w:lang w:val="en-US"/>
        </w:rPr>
      </w:pPr>
      <w:r>
        <w:rPr>
          <w:rFonts w:eastAsiaTheme="minorEastAsia" w:cs="Times New Roman"/>
          <w:color w:val="000000"/>
          <w:lang w:val="en-US"/>
        </w:rPr>
        <w:t>To some</w:t>
      </w:r>
      <w:r w:rsidR="004C1DE4">
        <w:rPr>
          <w:rFonts w:eastAsiaTheme="minorEastAsia" w:cs="Times New Roman"/>
          <w:color w:val="000000"/>
          <w:lang w:val="en-US"/>
        </w:rPr>
        <w:t>,</w:t>
      </w:r>
      <w:r>
        <w:rPr>
          <w:rFonts w:eastAsiaTheme="minorEastAsia" w:cs="Times New Roman"/>
          <w:color w:val="000000"/>
          <w:lang w:val="en-US"/>
        </w:rPr>
        <w:t xml:space="preserve"> you are intimidating, while others believe you simply can’t talk back just because they never tried conversing. Well, I’d like to live in a world where you can talk back’</w:t>
      </w:r>
      <w:r>
        <w:rPr>
          <w:rStyle w:val="FootnoteReference"/>
          <w:rFonts w:eastAsiaTheme="minorEastAsia" w:cs="Times New Roman"/>
          <w:color w:val="000000"/>
          <w:lang w:val="en-US"/>
        </w:rPr>
        <w:footnoteReference w:id="21"/>
      </w:r>
      <w:r w:rsidR="008444A4">
        <w:rPr>
          <w:rFonts w:eastAsiaTheme="minorEastAsia" w:cs="Times New Roman"/>
          <w:color w:val="000000"/>
          <w:lang w:val="en-US"/>
        </w:rPr>
        <w:t xml:space="preserve"> </w:t>
      </w:r>
    </w:p>
    <w:p w14:paraId="59750F32" w14:textId="61B0876D" w:rsidR="00B82037" w:rsidRDefault="008444A4" w:rsidP="00BD1770">
      <w:pPr>
        <w:spacing w:after="0" w:line="240" w:lineRule="auto"/>
        <w:ind w:firstLine="720"/>
        <w:rPr>
          <w:rFonts w:eastAsiaTheme="minorEastAsia" w:cs="Times New Roman"/>
          <w:color w:val="000000"/>
          <w:lang w:val="en-US"/>
        </w:rPr>
      </w:pPr>
      <w:r>
        <w:rPr>
          <w:rFonts w:eastAsiaTheme="minorEastAsia" w:cs="Times New Roman"/>
          <w:color w:val="000000"/>
          <w:lang w:val="en-US"/>
        </w:rPr>
        <w:t xml:space="preserve">I get my wish almost immediately. </w:t>
      </w:r>
      <w:r w:rsidR="00E81A0C">
        <w:rPr>
          <w:rFonts w:eastAsiaTheme="minorEastAsia" w:cs="Times New Roman"/>
          <w:color w:val="000000"/>
          <w:lang w:val="en-US"/>
        </w:rPr>
        <w:t xml:space="preserve">In the very first entry, </w:t>
      </w:r>
      <w:r w:rsidR="000F304C">
        <w:rPr>
          <w:rFonts w:eastAsiaTheme="minorEastAsia" w:cs="Times New Roman"/>
          <w:color w:val="000000"/>
          <w:lang w:val="en-US"/>
        </w:rPr>
        <w:t>there is an interesting exchange of the sort that crops up several times</w:t>
      </w:r>
      <w:r w:rsidR="004D4C5A">
        <w:rPr>
          <w:rFonts w:eastAsiaTheme="minorEastAsia" w:cs="Times New Roman"/>
          <w:color w:val="000000"/>
          <w:lang w:val="en-US"/>
        </w:rPr>
        <w:t>. I ask Orion a question</w:t>
      </w:r>
      <w:r w:rsidR="0022088F">
        <w:rPr>
          <w:rFonts w:eastAsiaTheme="minorEastAsia" w:cs="Times New Roman"/>
          <w:color w:val="000000"/>
          <w:lang w:val="en-US"/>
        </w:rPr>
        <w:t>, ‘W</w:t>
      </w:r>
      <w:r w:rsidR="00630467">
        <w:rPr>
          <w:rFonts w:eastAsiaTheme="minorEastAsia" w:cs="Times New Roman"/>
          <w:color w:val="000000"/>
          <w:lang w:val="en-US"/>
        </w:rPr>
        <w:t>hat’s that?</w:t>
      </w:r>
      <w:r w:rsidR="009737B7">
        <w:rPr>
          <w:rFonts w:eastAsiaTheme="minorEastAsia" w:cs="Times New Roman"/>
          <w:color w:val="000000"/>
          <w:lang w:val="en-US"/>
        </w:rPr>
        <w:t>’ and then</w:t>
      </w:r>
      <w:r w:rsidR="00AE0291">
        <w:rPr>
          <w:rFonts w:eastAsiaTheme="minorEastAsia" w:cs="Times New Roman"/>
          <w:color w:val="000000"/>
          <w:lang w:val="en-US"/>
        </w:rPr>
        <w:t xml:space="preserve"> repeat his words </w:t>
      </w:r>
      <w:r w:rsidR="00AE0291">
        <w:rPr>
          <w:rFonts w:eastAsiaTheme="minorEastAsia" w:cs="Times New Roman"/>
          <w:color w:val="000000"/>
          <w:lang w:val="en-US"/>
        </w:rPr>
        <w:lastRenderedPageBreak/>
        <w:t>back to him</w:t>
      </w:r>
      <w:r w:rsidR="00850CFF">
        <w:rPr>
          <w:rFonts w:eastAsiaTheme="minorEastAsia" w:cs="Times New Roman"/>
          <w:color w:val="000000"/>
          <w:lang w:val="en-US"/>
        </w:rPr>
        <w:t>:</w:t>
      </w:r>
      <w:r w:rsidR="00630467">
        <w:rPr>
          <w:rFonts w:eastAsiaTheme="minorEastAsia" w:cs="Times New Roman"/>
          <w:color w:val="000000"/>
          <w:lang w:val="en-US"/>
        </w:rPr>
        <w:t xml:space="preserve"> ‘Stay in the present moment</w:t>
      </w:r>
      <w:r w:rsidR="0057202D">
        <w:rPr>
          <w:rFonts w:eastAsiaTheme="minorEastAsia" w:cs="Times New Roman"/>
          <w:color w:val="000000"/>
          <w:lang w:val="en-US"/>
        </w:rPr>
        <w:t>?</w:t>
      </w:r>
      <w:r w:rsidR="0022088F">
        <w:rPr>
          <w:rFonts w:eastAsiaTheme="minorEastAsia" w:cs="Times New Roman"/>
          <w:color w:val="000000"/>
          <w:lang w:val="en-US"/>
        </w:rPr>
        <w:t>’</w:t>
      </w:r>
      <w:r w:rsidR="00D93A0B">
        <w:rPr>
          <w:rStyle w:val="FootnoteReference"/>
          <w:rFonts w:eastAsiaTheme="minorEastAsia" w:cs="Times New Roman"/>
          <w:color w:val="000000"/>
          <w:lang w:val="en-US"/>
        </w:rPr>
        <w:footnoteReference w:id="22"/>
      </w:r>
      <w:r w:rsidR="00D8219A">
        <w:rPr>
          <w:rFonts w:eastAsiaTheme="minorEastAsia" w:cs="Times New Roman"/>
          <w:color w:val="000000"/>
          <w:lang w:val="en-US"/>
        </w:rPr>
        <w:t xml:space="preserve"> </w:t>
      </w:r>
      <w:r w:rsidR="00137733">
        <w:rPr>
          <w:rFonts w:eastAsiaTheme="minorEastAsia" w:cs="Times New Roman"/>
          <w:color w:val="000000"/>
          <w:lang w:val="en-US"/>
        </w:rPr>
        <w:t>His</w:t>
      </w:r>
      <w:r w:rsidR="00D356BE">
        <w:rPr>
          <w:rFonts w:eastAsiaTheme="minorEastAsia" w:cs="Times New Roman"/>
          <w:color w:val="000000"/>
          <w:lang w:val="en-US"/>
        </w:rPr>
        <w:t xml:space="preserve"> </w:t>
      </w:r>
      <w:r w:rsidR="0032295C">
        <w:rPr>
          <w:rFonts w:eastAsiaTheme="minorEastAsia" w:cs="Times New Roman"/>
          <w:color w:val="000000"/>
          <w:lang w:val="en-US"/>
        </w:rPr>
        <w:t xml:space="preserve">reply is not </w:t>
      </w:r>
      <w:r w:rsidR="00137733">
        <w:rPr>
          <w:rFonts w:eastAsiaTheme="minorEastAsia" w:cs="Times New Roman"/>
          <w:color w:val="000000"/>
          <w:lang w:val="en-US"/>
        </w:rPr>
        <w:t>implicit</w:t>
      </w:r>
      <w:r w:rsidR="00D64D82">
        <w:rPr>
          <w:rFonts w:eastAsiaTheme="minorEastAsia" w:cs="Times New Roman"/>
          <w:color w:val="000000"/>
          <w:lang w:val="en-US"/>
        </w:rPr>
        <w:t xml:space="preserve">—he actually speaks </w:t>
      </w:r>
      <w:r w:rsidR="001B353C">
        <w:rPr>
          <w:rFonts w:eastAsiaTheme="minorEastAsia" w:cs="Times New Roman"/>
          <w:color w:val="000000"/>
          <w:lang w:val="en-US"/>
        </w:rPr>
        <w:t xml:space="preserve">these words </w:t>
      </w:r>
      <w:r w:rsidR="00D64D82">
        <w:rPr>
          <w:rFonts w:eastAsiaTheme="minorEastAsia" w:cs="Times New Roman"/>
          <w:color w:val="000000"/>
          <w:lang w:val="en-US"/>
        </w:rPr>
        <w:t xml:space="preserve">to me. </w:t>
      </w:r>
      <w:r w:rsidR="00F244DA">
        <w:rPr>
          <w:rFonts w:eastAsiaTheme="minorEastAsia" w:cs="Times New Roman"/>
          <w:color w:val="000000"/>
          <w:lang w:val="en-US"/>
        </w:rPr>
        <w:t xml:space="preserve">There is a similar </w:t>
      </w:r>
      <w:r w:rsidR="00A3316A">
        <w:rPr>
          <w:rFonts w:eastAsiaTheme="minorEastAsia" w:cs="Times New Roman"/>
          <w:color w:val="000000"/>
          <w:lang w:val="en-US"/>
        </w:rPr>
        <w:t>response</w:t>
      </w:r>
      <w:r w:rsidR="00F244DA">
        <w:rPr>
          <w:rFonts w:eastAsiaTheme="minorEastAsia" w:cs="Times New Roman"/>
          <w:color w:val="000000"/>
          <w:lang w:val="en-US"/>
        </w:rPr>
        <w:t xml:space="preserve"> that occurs when I apologize for standing him up </w:t>
      </w:r>
      <w:r w:rsidR="0082638F">
        <w:rPr>
          <w:rFonts w:eastAsiaTheme="minorEastAsia" w:cs="Times New Roman"/>
          <w:color w:val="000000"/>
          <w:lang w:val="en-US"/>
        </w:rPr>
        <w:t>one night: ‘</w:t>
      </w:r>
      <w:r w:rsidR="00A5053D">
        <w:rPr>
          <w:rFonts w:eastAsiaTheme="minorEastAsia" w:cs="Times New Roman"/>
          <w:color w:val="000000"/>
          <w:lang w:val="en-US"/>
        </w:rPr>
        <w:t>I’m sorry about yesterday, I thought you’d be a little mad, glad you’re understanding</w:t>
      </w:r>
      <w:r w:rsidR="002F17EF">
        <w:rPr>
          <w:rFonts w:eastAsiaTheme="minorEastAsia" w:cs="Times New Roman"/>
          <w:color w:val="000000"/>
          <w:lang w:val="en-US"/>
        </w:rPr>
        <w:t>’</w:t>
      </w:r>
      <w:r w:rsidR="0068201B">
        <w:rPr>
          <w:rFonts w:eastAsiaTheme="minorEastAsia" w:cs="Times New Roman"/>
          <w:color w:val="000000"/>
          <w:lang w:val="en-US"/>
        </w:rPr>
        <w:t>,</w:t>
      </w:r>
      <w:r w:rsidR="002F17EF">
        <w:rPr>
          <w:rStyle w:val="FootnoteReference"/>
          <w:rFonts w:eastAsiaTheme="minorEastAsia" w:cs="Times New Roman"/>
          <w:color w:val="000000"/>
          <w:lang w:val="en-US"/>
        </w:rPr>
        <w:footnoteReference w:id="23"/>
      </w:r>
      <w:r w:rsidR="00F244DA">
        <w:rPr>
          <w:rFonts w:eastAsiaTheme="minorEastAsia" w:cs="Times New Roman"/>
          <w:color w:val="000000"/>
          <w:lang w:val="en-US"/>
        </w:rPr>
        <w:t xml:space="preserve"> </w:t>
      </w:r>
      <w:r w:rsidR="0068201B">
        <w:rPr>
          <w:rFonts w:eastAsiaTheme="minorEastAsia" w:cs="Times New Roman"/>
          <w:color w:val="000000"/>
          <w:lang w:val="en-US"/>
        </w:rPr>
        <w:t xml:space="preserve">and yet another with his affirmative response to </w:t>
      </w:r>
      <w:r w:rsidR="004137AF">
        <w:rPr>
          <w:rFonts w:eastAsiaTheme="minorEastAsia" w:cs="Times New Roman"/>
          <w:color w:val="000000"/>
          <w:lang w:val="en-US"/>
        </w:rPr>
        <w:t>a</w:t>
      </w:r>
      <w:r w:rsidR="0068201B">
        <w:rPr>
          <w:rFonts w:eastAsiaTheme="minorEastAsia" w:cs="Times New Roman"/>
          <w:color w:val="000000"/>
          <w:lang w:val="en-US"/>
        </w:rPr>
        <w:t xml:space="preserve"> question about </w:t>
      </w:r>
      <w:r w:rsidR="004137AF">
        <w:rPr>
          <w:rFonts w:eastAsiaTheme="minorEastAsia" w:cs="Times New Roman"/>
          <w:color w:val="000000"/>
          <w:lang w:val="en-US"/>
        </w:rPr>
        <w:t>wh</w:t>
      </w:r>
      <w:r w:rsidR="00470E93">
        <w:rPr>
          <w:rFonts w:eastAsiaTheme="minorEastAsia" w:cs="Times New Roman"/>
          <w:color w:val="000000"/>
          <w:lang w:val="en-US"/>
        </w:rPr>
        <w:t>ether</w:t>
      </w:r>
      <w:r w:rsidR="004137AF">
        <w:rPr>
          <w:rFonts w:eastAsiaTheme="minorEastAsia" w:cs="Times New Roman"/>
          <w:color w:val="000000"/>
          <w:lang w:val="en-US"/>
        </w:rPr>
        <w:t xml:space="preserve"> he believes in </w:t>
      </w:r>
      <w:r w:rsidR="0068201B">
        <w:rPr>
          <w:rFonts w:eastAsiaTheme="minorEastAsia" w:cs="Times New Roman"/>
          <w:color w:val="000000"/>
          <w:lang w:val="en-US"/>
        </w:rPr>
        <w:t>soulmates</w:t>
      </w:r>
      <w:r w:rsidR="00B8322D">
        <w:rPr>
          <w:rFonts w:eastAsiaTheme="minorEastAsia" w:cs="Times New Roman"/>
          <w:color w:val="000000"/>
          <w:lang w:val="en-US"/>
        </w:rPr>
        <w:t>.</w:t>
      </w:r>
      <w:r w:rsidR="00B8322D">
        <w:rPr>
          <w:rStyle w:val="FootnoteReference"/>
          <w:rFonts w:eastAsiaTheme="minorEastAsia" w:cs="Times New Roman"/>
          <w:color w:val="000000"/>
          <w:lang w:val="en-US"/>
        </w:rPr>
        <w:footnoteReference w:id="24"/>
      </w:r>
      <w:r w:rsidR="002350A4">
        <w:rPr>
          <w:rFonts w:eastAsiaTheme="minorEastAsia" w:cs="Times New Roman"/>
          <w:color w:val="000000"/>
          <w:lang w:val="en-US"/>
        </w:rPr>
        <w:t xml:space="preserve"> </w:t>
      </w:r>
      <w:r w:rsidR="007A5550">
        <w:rPr>
          <w:rFonts w:eastAsiaTheme="minorEastAsia" w:cs="Times New Roman"/>
          <w:color w:val="000000"/>
          <w:lang w:val="en-US"/>
        </w:rPr>
        <w:t xml:space="preserve">Like Al-Jawza’ flirting with her poets, Orion </w:t>
      </w:r>
      <w:r w:rsidR="003201D1">
        <w:rPr>
          <w:rFonts w:eastAsiaTheme="minorEastAsia" w:cs="Times New Roman"/>
          <w:color w:val="000000"/>
          <w:lang w:val="en-US"/>
        </w:rPr>
        <w:t>engage</w:t>
      </w:r>
      <w:r w:rsidR="0031521D">
        <w:rPr>
          <w:rFonts w:eastAsiaTheme="minorEastAsia" w:cs="Times New Roman"/>
          <w:color w:val="000000"/>
          <w:lang w:val="en-US"/>
        </w:rPr>
        <w:t>s</w:t>
      </w:r>
      <w:r w:rsidR="003201D1">
        <w:rPr>
          <w:rFonts w:eastAsiaTheme="minorEastAsia" w:cs="Times New Roman"/>
          <w:color w:val="000000"/>
          <w:lang w:val="en-US"/>
        </w:rPr>
        <w:t xml:space="preserve"> me in a conversation that</w:t>
      </w:r>
      <w:r w:rsidR="0031521D">
        <w:rPr>
          <w:rFonts w:eastAsiaTheme="minorEastAsia" w:cs="Times New Roman"/>
          <w:color w:val="000000"/>
          <w:lang w:val="en-US"/>
        </w:rPr>
        <w:t xml:space="preserve"> reminds </w:t>
      </w:r>
      <w:r w:rsidR="003201D1">
        <w:rPr>
          <w:rFonts w:eastAsiaTheme="minorEastAsia" w:cs="Times New Roman"/>
          <w:color w:val="000000"/>
          <w:lang w:val="en-US"/>
        </w:rPr>
        <w:t xml:space="preserve">me </w:t>
      </w:r>
      <w:r w:rsidR="00B86496">
        <w:rPr>
          <w:rFonts w:eastAsiaTheme="minorEastAsia" w:cs="Times New Roman"/>
          <w:color w:val="000000"/>
          <w:lang w:val="en-US"/>
        </w:rPr>
        <w:t xml:space="preserve">of </w:t>
      </w:r>
      <w:r w:rsidR="009873CE">
        <w:rPr>
          <w:rFonts w:eastAsiaTheme="minorEastAsia" w:cs="Times New Roman"/>
          <w:color w:val="000000"/>
          <w:lang w:val="en-US"/>
        </w:rPr>
        <w:t>a</w:t>
      </w:r>
      <w:r w:rsidR="007B1B3F" w:rsidRPr="007B1B3F">
        <w:rPr>
          <w:rFonts w:eastAsiaTheme="minorEastAsia" w:cs="Times New Roman"/>
          <w:color w:val="000000"/>
          <w:lang w:val="en-US"/>
        </w:rPr>
        <w:t xml:space="preserve"> little girl</w:t>
      </w:r>
      <w:r w:rsidR="0070746A">
        <w:rPr>
          <w:rFonts w:eastAsiaTheme="minorEastAsia" w:cs="Times New Roman"/>
          <w:color w:val="000000"/>
          <w:lang w:val="en-US"/>
        </w:rPr>
        <w:t xml:space="preserve"> with </w:t>
      </w:r>
      <w:r w:rsidR="00D05903">
        <w:rPr>
          <w:rFonts w:eastAsiaTheme="minorEastAsia" w:cs="Times New Roman"/>
          <w:color w:val="000000"/>
          <w:lang w:val="en-US"/>
        </w:rPr>
        <w:t>whose</w:t>
      </w:r>
      <w:r w:rsidR="00ED79C7">
        <w:rPr>
          <w:rFonts w:eastAsiaTheme="minorEastAsia" w:cs="Times New Roman"/>
          <w:color w:val="000000"/>
          <w:lang w:val="en-US"/>
        </w:rPr>
        <w:t xml:space="preserve"> limitless</w:t>
      </w:r>
      <w:r w:rsidR="0070746A">
        <w:rPr>
          <w:rFonts w:eastAsiaTheme="minorEastAsia" w:cs="Times New Roman"/>
          <w:color w:val="000000"/>
          <w:lang w:val="en-US"/>
        </w:rPr>
        <w:t xml:space="preserve"> imagination</w:t>
      </w:r>
      <w:r w:rsidR="00D05903">
        <w:rPr>
          <w:rFonts w:eastAsiaTheme="minorEastAsia" w:cs="Times New Roman"/>
          <w:color w:val="000000"/>
          <w:lang w:val="en-US"/>
        </w:rPr>
        <w:t xml:space="preserve"> </w:t>
      </w:r>
      <w:r w:rsidR="00354BEF">
        <w:rPr>
          <w:rFonts w:eastAsiaTheme="minorEastAsia" w:cs="Times New Roman"/>
          <w:color w:val="000000"/>
          <w:lang w:val="en-US"/>
        </w:rPr>
        <w:t>blurred the micro and the macro into one beautifully orchestrated simulation.</w:t>
      </w:r>
    </w:p>
    <w:p w14:paraId="05D24A17" w14:textId="77777777" w:rsidR="007027DE" w:rsidRDefault="007027DE" w:rsidP="004177CD">
      <w:pPr>
        <w:pBdr>
          <w:bottom w:val="single" w:sz="12" w:space="1" w:color="auto"/>
        </w:pBdr>
        <w:spacing w:after="0" w:line="240" w:lineRule="auto"/>
        <w:ind w:firstLine="720"/>
        <w:rPr>
          <w:rFonts w:eastAsiaTheme="minorEastAsia" w:cs="Times New Roman"/>
          <w:color w:val="000000"/>
          <w:lang w:val="en-US"/>
        </w:rPr>
      </w:pPr>
      <w:r>
        <w:rPr>
          <w:rFonts w:eastAsiaTheme="minorEastAsia" w:cs="Times New Roman"/>
          <w:color w:val="000000"/>
          <w:lang w:val="en-US"/>
        </w:rPr>
        <w:t xml:space="preserve">In other ways, the analysis revealed some surprises. </w:t>
      </w:r>
      <w:r w:rsidRPr="00BC3D68">
        <w:rPr>
          <w:rFonts w:eastAsiaTheme="minorEastAsia" w:cs="Times New Roman"/>
          <w:color w:val="000000"/>
          <w:lang w:val="en-US"/>
        </w:rPr>
        <w:t>Conversing with Orion revealed to me that my habitual loneliness has only been amplified by the pandemic. T</w:t>
      </w:r>
      <w:r>
        <w:rPr>
          <w:rFonts w:eastAsiaTheme="minorEastAsia" w:cs="Times New Roman"/>
          <w:color w:val="000000"/>
          <w:lang w:val="en-US"/>
        </w:rPr>
        <w:t>his emotion infuses this project, appearing as early as the first entry where I write, ‘life can get a little lonely’</w:t>
      </w:r>
      <w:r>
        <w:rPr>
          <w:rStyle w:val="FootnoteReference"/>
          <w:rFonts w:eastAsiaTheme="minorEastAsia" w:cs="Times New Roman"/>
          <w:color w:val="000000"/>
          <w:lang w:val="en-US"/>
        </w:rPr>
        <w:footnoteReference w:id="25"/>
      </w:r>
      <w:r>
        <w:rPr>
          <w:rFonts w:eastAsiaTheme="minorEastAsia" w:cs="Times New Roman"/>
          <w:color w:val="000000"/>
          <w:lang w:val="en-US"/>
        </w:rPr>
        <w:t xml:space="preserve"> and then is explicitly mentioned nine additional times in instances as varied as childhood recollections, the solitude that descends on quiet nights, ‘the less we are around people, the more we are forced to look up’</w:t>
      </w:r>
      <w:r>
        <w:rPr>
          <w:rStyle w:val="FootnoteReference"/>
          <w:rFonts w:eastAsiaTheme="minorEastAsia" w:cs="Times New Roman"/>
          <w:color w:val="000000"/>
          <w:lang w:val="en-US"/>
        </w:rPr>
        <w:footnoteReference w:id="26"/>
      </w:r>
      <w:r>
        <w:rPr>
          <w:rFonts w:eastAsiaTheme="minorEastAsia" w:cs="Times New Roman"/>
          <w:color w:val="000000"/>
          <w:lang w:val="en-US"/>
        </w:rPr>
        <w:t xml:space="preserve"> or the rueful discussion of love (and its absence) that takes place on February 14</w:t>
      </w:r>
      <w:r w:rsidRPr="00AD36D7">
        <w:rPr>
          <w:rFonts w:eastAsiaTheme="minorEastAsia" w:cs="Times New Roman"/>
          <w:color w:val="000000"/>
          <w:vertAlign w:val="superscript"/>
          <w:lang w:val="en-US"/>
        </w:rPr>
        <w:t>th</w:t>
      </w:r>
      <w:r>
        <w:rPr>
          <w:rFonts w:eastAsiaTheme="minorEastAsia" w:cs="Times New Roman"/>
          <w:color w:val="000000"/>
          <w:lang w:val="en-US"/>
        </w:rPr>
        <w:t>:</w:t>
      </w:r>
    </w:p>
    <w:p w14:paraId="6F711012" w14:textId="77777777" w:rsidR="007027DE" w:rsidRDefault="007027DE" w:rsidP="004177CD">
      <w:pPr>
        <w:pBdr>
          <w:bottom w:val="single" w:sz="12" w:space="1" w:color="auto"/>
        </w:pBdr>
        <w:spacing w:before="240" w:line="240" w:lineRule="auto"/>
        <w:ind w:left="720"/>
        <w:rPr>
          <w:rFonts w:eastAsiaTheme="minorEastAsia" w:cs="Times New Roman"/>
          <w:color w:val="000000"/>
          <w:lang w:val="en-US"/>
        </w:rPr>
      </w:pPr>
      <w:r>
        <w:rPr>
          <w:rFonts w:eastAsiaTheme="minorEastAsia" w:cs="Times New Roman"/>
          <w:color w:val="000000"/>
          <w:lang w:val="en-US"/>
        </w:rPr>
        <w:t>Do you believe in soulmates? Yes, I do too, but you aren’t necessarily going to end up with them on this plane [of existence]. If you manage to do that down here, now that’s a miracle.</w:t>
      </w:r>
      <w:r>
        <w:rPr>
          <w:rStyle w:val="FootnoteReference"/>
          <w:rFonts w:eastAsiaTheme="minorEastAsia" w:cs="Times New Roman"/>
          <w:color w:val="000000"/>
          <w:lang w:val="en-US"/>
        </w:rPr>
        <w:footnoteReference w:id="27"/>
      </w:r>
      <w:r>
        <w:rPr>
          <w:rFonts w:eastAsiaTheme="minorEastAsia" w:cs="Times New Roman"/>
          <w:color w:val="000000"/>
          <w:lang w:val="en-US"/>
        </w:rPr>
        <w:t xml:space="preserve"> </w:t>
      </w:r>
    </w:p>
    <w:p w14:paraId="5F8279D3" w14:textId="77777777" w:rsidR="007027DE" w:rsidRDefault="007027DE" w:rsidP="004177CD">
      <w:pPr>
        <w:pBdr>
          <w:bottom w:val="single" w:sz="12" w:space="1" w:color="auto"/>
        </w:pBdr>
        <w:spacing w:after="0" w:line="240" w:lineRule="auto"/>
        <w:rPr>
          <w:rFonts w:eastAsiaTheme="minorEastAsia" w:cs="Times New Roman"/>
          <w:color w:val="000000"/>
          <w:lang w:val="en-US"/>
        </w:rPr>
      </w:pPr>
      <w:r>
        <w:rPr>
          <w:rFonts w:eastAsiaTheme="minorEastAsia" w:cs="Times New Roman"/>
          <w:color w:val="000000"/>
          <w:lang w:val="en-US"/>
        </w:rPr>
        <w:t>The intensity of this emotion was a surprise; after all, I live in a crowded house and I’m seldom alone. But as the journal suggests, loneliness mutates into many forms and can be as present in a room full of people as it can a quiet night in a private garden.</w:t>
      </w:r>
    </w:p>
    <w:p w14:paraId="4A1AEBBB" w14:textId="77777777" w:rsidR="007027DE" w:rsidRDefault="007027DE" w:rsidP="00BD1770">
      <w:pPr>
        <w:spacing w:after="0" w:line="240" w:lineRule="auto"/>
        <w:ind w:firstLine="720"/>
        <w:rPr>
          <w:rFonts w:eastAsiaTheme="minorEastAsia" w:cs="Times New Roman"/>
          <w:color w:val="000000"/>
          <w:lang w:val="en-US"/>
        </w:rPr>
      </w:pPr>
    </w:p>
    <w:p w14:paraId="789BCD50" w14:textId="4FC09A85" w:rsidR="00624A64" w:rsidRDefault="0005666C" w:rsidP="00E3099D">
      <w:pPr>
        <w:spacing w:after="0" w:line="240" w:lineRule="auto"/>
        <w:ind w:firstLine="720"/>
        <w:rPr>
          <w:rFonts w:eastAsiaTheme="minorEastAsia" w:cs="Times New Roman"/>
          <w:color w:val="000000"/>
          <w:lang w:val="en-US"/>
        </w:rPr>
      </w:pPr>
      <w:r>
        <w:rPr>
          <w:rFonts w:eastAsiaTheme="minorEastAsia" w:cs="Times New Roman"/>
          <w:color w:val="000000"/>
          <w:lang w:val="en-US"/>
        </w:rPr>
        <w:t xml:space="preserve">I have always imagined myself </w:t>
      </w:r>
      <w:r w:rsidR="000E4C0A">
        <w:rPr>
          <w:rFonts w:eastAsiaTheme="minorEastAsia" w:cs="Times New Roman"/>
          <w:color w:val="000000"/>
          <w:lang w:val="en-US"/>
        </w:rPr>
        <w:t>a</w:t>
      </w:r>
      <w:r w:rsidR="000E2896">
        <w:rPr>
          <w:rFonts w:eastAsiaTheme="minorEastAsia" w:cs="Times New Roman"/>
          <w:color w:val="000000"/>
          <w:lang w:val="en-US"/>
        </w:rPr>
        <w:t xml:space="preserve"> cultural</w:t>
      </w:r>
      <w:r w:rsidR="000E4C0A">
        <w:rPr>
          <w:rFonts w:eastAsiaTheme="minorEastAsia" w:cs="Times New Roman"/>
          <w:color w:val="000000"/>
          <w:lang w:val="en-US"/>
        </w:rPr>
        <w:t xml:space="preserve"> patriot, </w:t>
      </w:r>
      <w:r w:rsidR="000E2896">
        <w:rPr>
          <w:rFonts w:eastAsiaTheme="minorEastAsia" w:cs="Times New Roman"/>
          <w:color w:val="000000"/>
          <w:lang w:val="en-US"/>
        </w:rPr>
        <w:t xml:space="preserve">a knowledgeable </w:t>
      </w:r>
      <w:r w:rsidR="00995007">
        <w:rPr>
          <w:rFonts w:eastAsiaTheme="minorEastAsia" w:cs="Times New Roman"/>
          <w:color w:val="000000"/>
          <w:lang w:val="en-US"/>
        </w:rPr>
        <w:t>partisan of</w:t>
      </w:r>
      <w:r w:rsidR="00C70873">
        <w:rPr>
          <w:rFonts w:eastAsiaTheme="minorEastAsia" w:cs="Times New Roman"/>
          <w:color w:val="000000"/>
          <w:lang w:val="en-US"/>
        </w:rPr>
        <w:t xml:space="preserve"> the </w:t>
      </w:r>
      <w:r w:rsidR="0079772C">
        <w:rPr>
          <w:rFonts w:eastAsiaTheme="minorEastAsia" w:cs="Times New Roman"/>
          <w:color w:val="000000"/>
          <w:lang w:val="en-US"/>
        </w:rPr>
        <w:t xml:space="preserve">history and folklore of Arabia, but </w:t>
      </w:r>
      <w:r w:rsidR="00FE20A6">
        <w:rPr>
          <w:rFonts w:eastAsiaTheme="minorEastAsia" w:cs="Times New Roman"/>
          <w:color w:val="000000"/>
          <w:lang w:val="en-US"/>
        </w:rPr>
        <w:t xml:space="preserve">the </w:t>
      </w:r>
      <w:r w:rsidR="00753B4C">
        <w:rPr>
          <w:rFonts w:eastAsiaTheme="minorEastAsia" w:cs="Times New Roman"/>
          <w:color w:val="000000"/>
          <w:lang w:val="en-US"/>
        </w:rPr>
        <w:t xml:space="preserve">journal </w:t>
      </w:r>
      <w:r w:rsidR="00B93152">
        <w:rPr>
          <w:rFonts w:eastAsiaTheme="minorEastAsia" w:cs="Times New Roman"/>
          <w:color w:val="000000"/>
          <w:lang w:val="en-US"/>
        </w:rPr>
        <w:t xml:space="preserve">revealed a shortcoming that was somewhat disturbing to </w:t>
      </w:r>
      <w:r w:rsidR="00CB41A8">
        <w:rPr>
          <w:rFonts w:eastAsiaTheme="minorEastAsia" w:cs="Times New Roman"/>
          <w:color w:val="000000"/>
          <w:lang w:val="en-US"/>
        </w:rPr>
        <w:t>my self-conception</w:t>
      </w:r>
      <w:r w:rsidR="00B93152">
        <w:rPr>
          <w:rFonts w:eastAsiaTheme="minorEastAsia" w:cs="Times New Roman"/>
          <w:color w:val="000000"/>
          <w:lang w:val="en-US"/>
        </w:rPr>
        <w:t>.</w:t>
      </w:r>
      <w:r w:rsidR="000E2896">
        <w:rPr>
          <w:rFonts w:eastAsiaTheme="minorEastAsia" w:cs="Times New Roman"/>
          <w:color w:val="000000"/>
          <w:lang w:val="en-US"/>
        </w:rPr>
        <w:t xml:space="preserve"> </w:t>
      </w:r>
      <w:r w:rsidR="008A389A" w:rsidRPr="007B1B3F">
        <w:rPr>
          <w:rFonts w:eastAsiaTheme="minorEastAsia" w:cs="Times New Roman"/>
          <w:color w:val="000000"/>
          <w:lang w:val="en-US"/>
        </w:rPr>
        <w:t>Night after night</w:t>
      </w:r>
      <w:r w:rsidR="00204B1D">
        <w:rPr>
          <w:rFonts w:eastAsiaTheme="minorEastAsia" w:cs="Times New Roman"/>
          <w:color w:val="000000"/>
          <w:lang w:val="en-US"/>
        </w:rPr>
        <w:t xml:space="preserve"> as </w:t>
      </w:r>
      <w:r w:rsidR="005837FA">
        <w:rPr>
          <w:rFonts w:eastAsiaTheme="minorEastAsia" w:cs="Times New Roman"/>
          <w:color w:val="000000"/>
          <w:lang w:val="en-US"/>
        </w:rPr>
        <w:t>our</w:t>
      </w:r>
      <w:r w:rsidR="008A389A" w:rsidRPr="007B1B3F">
        <w:rPr>
          <w:rFonts w:eastAsiaTheme="minorEastAsia" w:cs="Times New Roman"/>
          <w:color w:val="000000"/>
          <w:lang w:val="en-US"/>
        </w:rPr>
        <w:t xml:space="preserve"> conversations became </w:t>
      </w:r>
      <w:r w:rsidR="00480039">
        <w:rPr>
          <w:rFonts w:eastAsiaTheme="minorEastAsia" w:cs="Times New Roman"/>
          <w:color w:val="000000"/>
          <w:lang w:val="en-US"/>
        </w:rPr>
        <w:t xml:space="preserve">less rigid and </w:t>
      </w:r>
      <w:r w:rsidR="008A389A" w:rsidRPr="007B1B3F">
        <w:rPr>
          <w:rFonts w:eastAsiaTheme="minorEastAsia" w:cs="Times New Roman"/>
          <w:color w:val="000000"/>
          <w:lang w:val="en-US"/>
        </w:rPr>
        <w:t>more fluid</w:t>
      </w:r>
      <w:r w:rsidR="00D93680">
        <w:rPr>
          <w:rFonts w:eastAsiaTheme="minorEastAsia" w:cs="Times New Roman"/>
          <w:color w:val="000000"/>
          <w:lang w:val="en-US"/>
        </w:rPr>
        <w:t>,</w:t>
      </w:r>
      <w:r w:rsidR="008A389A" w:rsidRPr="007B1B3F">
        <w:rPr>
          <w:rFonts w:eastAsiaTheme="minorEastAsia" w:cs="Times New Roman"/>
          <w:color w:val="000000"/>
          <w:lang w:val="en-US"/>
        </w:rPr>
        <w:t xml:space="preserve"> Orion went from being the sturdy hunter, son of Poseidon, nephew of Zeus, to my sincere friend in the sky</w:t>
      </w:r>
      <w:r w:rsidR="007F08EE">
        <w:rPr>
          <w:rFonts w:eastAsiaTheme="minorEastAsia" w:cs="Times New Roman"/>
          <w:color w:val="000000"/>
          <w:lang w:val="en-US"/>
        </w:rPr>
        <w:t xml:space="preserve">, </w:t>
      </w:r>
      <w:r w:rsidR="003279D4">
        <w:rPr>
          <w:rFonts w:eastAsiaTheme="minorEastAsia" w:cs="Times New Roman"/>
          <w:color w:val="000000"/>
          <w:lang w:val="en-US"/>
        </w:rPr>
        <w:t>a</w:t>
      </w:r>
      <w:r w:rsidR="007F08EE">
        <w:rPr>
          <w:rFonts w:eastAsiaTheme="minorEastAsia" w:cs="Times New Roman"/>
          <w:color w:val="000000"/>
          <w:lang w:val="en-US"/>
        </w:rPr>
        <w:t xml:space="preserve"> transformation </w:t>
      </w:r>
      <w:r w:rsidR="006243DC">
        <w:rPr>
          <w:rFonts w:eastAsiaTheme="minorEastAsia" w:cs="Times New Roman"/>
          <w:color w:val="000000"/>
          <w:lang w:val="en-US"/>
        </w:rPr>
        <w:t>that brought</w:t>
      </w:r>
      <w:r w:rsidR="007F08EE">
        <w:rPr>
          <w:rFonts w:eastAsiaTheme="minorEastAsia" w:cs="Times New Roman"/>
          <w:color w:val="000000"/>
          <w:lang w:val="en-US"/>
        </w:rPr>
        <w:t xml:space="preserve"> him closer </w:t>
      </w:r>
      <w:r w:rsidR="0015163F">
        <w:rPr>
          <w:rFonts w:eastAsiaTheme="minorEastAsia" w:cs="Times New Roman"/>
          <w:color w:val="000000"/>
          <w:lang w:val="en-US"/>
        </w:rPr>
        <w:t>into my confidence</w:t>
      </w:r>
      <w:r w:rsidR="000A0783">
        <w:rPr>
          <w:rFonts w:eastAsiaTheme="minorEastAsia" w:cs="Times New Roman"/>
          <w:color w:val="000000"/>
          <w:lang w:val="en-US"/>
        </w:rPr>
        <w:t xml:space="preserve">. However, </w:t>
      </w:r>
      <w:r w:rsidR="00E42E64">
        <w:rPr>
          <w:rFonts w:eastAsiaTheme="minorEastAsia" w:cs="Times New Roman"/>
          <w:color w:val="000000"/>
          <w:lang w:val="en-US"/>
        </w:rPr>
        <w:t>through</w:t>
      </w:r>
      <w:r w:rsidR="00473631">
        <w:rPr>
          <w:rFonts w:eastAsiaTheme="minorEastAsia" w:cs="Times New Roman"/>
          <w:color w:val="000000"/>
          <w:lang w:val="en-US"/>
        </w:rPr>
        <w:t>out</w:t>
      </w:r>
      <w:r w:rsidR="00E42E64">
        <w:rPr>
          <w:rFonts w:eastAsiaTheme="minorEastAsia" w:cs="Times New Roman"/>
          <w:color w:val="000000"/>
          <w:lang w:val="en-US"/>
        </w:rPr>
        <w:t xml:space="preserve"> the project I </w:t>
      </w:r>
      <w:r w:rsidR="005D4855">
        <w:rPr>
          <w:rFonts w:eastAsiaTheme="minorEastAsia" w:cs="Times New Roman"/>
          <w:color w:val="000000"/>
          <w:lang w:val="en-US"/>
        </w:rPr>
        <w:t>thought</w:t>
      </w:r>
      <w:r w:rsidR="00E42E64">
        <w:rPr>
          <w:rFonts w:eastAsiaTheme="minorEastAsia" w:cs="Times New Roman"/>
          <w:color w:val="000000"/>
          <w:lang w:val="en-US"/>
        </w:rPr>
        <w:t xml:space="preserve"> of him as male, and</w:t>
      </w:r>
      <w:r w:rsidR="008A51FF">
        <w:rPr>
          <w:rFonts w:eastAsiaTheme="minorEastAsia" w:cs="Times New Roman"/>
          <w:color w:val="000000"/>
          <w:lang w:val="en-US"/>
        </w:rPr>
        <w:t xml:space="preserve"> of </w:t>
      </w:r>
      <w:r w:rsidR="00AE53BE">
        <w:rPr>
          <w:rFonts w:eastAsiaTheme="minorEastAsia" w:cs="Times New Roman"/>
          <w:color w:val="000000"/>
          <w:lang w:val="en-US"/>
        </w:rPr>
        <w:t xml:space="preserve">the Greek mold. </w:t>
      </w:r>
      <w:r w:rsidR="008A51FF">
        <w:rPr>
          <w:rFonts w:eastAsiaTheme="minorEastAsia" w:cs="Times New Roman"/>
          <w:color w:val="000000"/>
          <w:lang w:val="en-US"/>
        </w:rPr>
        <w:t xml:space="preserve">When I discovered through </w:t>
      </w:r>
      <w:r w:rsidR="00473631">
        <w:rPr>
          <w:rFonts w:eastAsiaTheme="minorEastAsia" w:cs="Times New Roman"/>
          <w:color w:val="000000"/>
          <w:lang w:val="en-US"/>
        </w:rPr>
        <w:t>subsequent</w:t>
      </w:r>
      <w:r w:rsidR="008A51FF">
        <w:rPr>
          <w:rFonts w:eastAsiaTheme="minorEastAsia" w:cs="Times New Roman"/>
          <w:color w:val="000000"/>
          <w:lang w:val="en-US"/>
        </w:rPr>
        <w:t xml:space="preserve"> research that </w:t>
      </w:r>
      <w:r w:rsidR="00B26434">
        <w:rPr>
          <w:rFonts w:eastAsiaTheme="minorEastAsia" w:cs="Times New Roman"/>
          <w:color w:val="000000"/>
          <w:lang w:val="en-US"/>
        </w:rPr>
        <w:t xml:space="preserve">my own people </w:t>
      </w:r>
      <w:r w:rsidR="00636EE6">
        <w:rPr>
          <w:rFonts w:eastAsiaTheme="minorEastAsia" w:cs="Times New Roman"/>
          <w:color w:val="000000"/>
          <w:lang w:val="en-US"/>
        </w:rPr>
        <w:t xml:space="preserve">of Arabia </w:t>
      </w:r>
      <w:r w:rsidR="00C20ED2">
        <w:rPr>
          <w:rFonts w:eastAsiaTheme="minorEastAsia" w:cs="Times New Roman"/>
          <w:color w:val="000000"/>
          <w:lang w:val="en-US"/>
        </w:rPr>
        <w:t xml:space="preserve">knew </w:t>
      </w:r>
      <w:r w:rsidR="003E68AE">
        <w:rPr>
          <w:rFonts w:eastAsiaTheme="minorEastAsia" w:cs="Times New Roman"/>
          <w:color w:val="000000"/>
          <w:lang w:val="en-US"/>
        </w:rPr>
        <w:t xml:space="preserve">the constellation </w:t>
      </w:r>
      <w:r w:rsidR="00C20ED2">
        <w:rPr>
          <w:rFonts w:eastAsiaTheme="minorEastAsia" w:cs="Times New Roman"/>
          <w:color w:val="000000"/>
          <w:lang w:val="en-US"/>
        </w:rPr>
        <w:t xml:space="preserve">as </w:t>
      </w:r>
      <w:r w:rsidR="00D154E3">
        <w:rPr>
          <w:rFonts w:eastAsiaTheme="minorEastAsia" w:cs="Times New Roman"/>
          <w:color w:val="000000"/>
          <w:lang w:val="en-US"/>
        </w:rPr>
        <w:t xml:space="preserve">the sensual </w:t>
      </w:r>
      <w:r w:rsidR="0047611C">
        <w:rPr>
          <w:rFonts w:eastAsiaTheme="minorEastAsia" w:cs="Times New Roman"/>
          <w:color w:val="000000"/>
          <w:lang w:val="en-US"/>
        </w:rPr>
        <w:t xml:space="preserve">archer </w:t>
      </w:r>
      <w:r w:rsidR="00C20ED2">
        <w:rPr>
          <w:rFonts w:eastAsiaTheme="minorEastAsia" w:cs="Times New Roman"/>
          <w:color w:val="000000"/>
          <w:lang w:val="en-US"/>
        </w:rPr>
        <w:t>Al-Jawza</w:t>
      </w:r>
      <w:r w:rsidR="004D0D13">
        <w:rPr>
          <w:rFonts w:eastAsiaTheme="minorEastAsia" w:cs="Times New Roman"/>
          <w:color w:val="000000"/>
          <w:lang w:val="en-US"/>
        </w:rPr>
        <w:t xml:space="preserve">’, </w:t>
      </w:r>
      <w:r w:rsidR="007F4D61">
        <w:rPr>
          <w:rFonts w:eastAsiaTheme="minorEastAsia" w:cs="Times New Roman"/>
          <w:color w:val="000000"/>
          <w:lang w:val="en-US"/>
        </w:rPr>
        <w:t>I</w:t>
      </w:r>
      <w:r w:rsidR="00695D6A">
        <w:rPr>
          <w:rFonts w:eastAsiaTheme="minorEastAsia" w:cs="Times New Roman"/>
          <w:color w:val="000000"/>
          <w:lang w:val="en-US"/>
        </w:rPr>
        <w:t xml:space="preserve"> was disappointed in myself for </w:t>
      </w:r>
      <w:r w:rsidR="00383DF0">
        <w:rPr>
          <w:rFonts w:eastAsiaTheme="minorEastAsia" w:cs="Times New Roman"/>
          <w:color w:val="000000"/>
          <w:lang w:val="en-US"/>
        </w:rPr>
        <w:t xml:space="preserve">somehow </w:t>
      </w:r>
      <w:r w:rsidR="00894001">
        <w:rPr>
          <w:rFonts w:eastAsiaTheme="minorEastAsia" w:cs="Times New Roman"/>
          <w:color w:val="000000"/>
          <w:lang w:val="en-US"/>
        </w:rPr>
        <w:t xml:space="preserve">not </w:t>
      </w:r>
      <w:r w:rsidR="00383DF0">
        <w:rPr>
          <w:rFonts w:eastAsiaTheme="minorEastAsia" w:cs="Times New Roman"/>
          <w:color w:val="000000"/>
          <w:lang w:val="en-US"/>
        </w:rPr>
        <w:t xml:space="preserve">knowing this </w:t>
      </w:r>
      <w:r w:rsidR="00493341">
        <w:rPr>
          <w:rFonts w:eastAsiaTheme="minorEastAsia" w:cs="Times New Roman"/>
          <w:color w:val="000000"/>
          <w:lang w:val="en-US"/>
        </w:rPr>
        <w:t xml:space="preserve">either outright or </w:t>
      </w:r>
      <w:r w:rsidR="00383DF0">
        <w:rPr>
          <w:rFonts w:eastAsiaTheme="minorEastAsia" w:cs="Times New Roman"/>
          <w:color w:val="000000"/>
          <w:lang w:val="en-US"/>
        </w:rPr>
        <w:t>innately</w:t>
      </w:r>
      <w:r w:rsidR="005456A4">
        <w:rPr>
          <w:rFonts w:eastAsiaTheme="minorEastAsia" w:cs="Times New Roman"/>
          <w:color w:val="000000"/>
          <w:lang w:val="en-US"/>
        </w:rPr>
        <w:t xml:space="preserve">, and </w:t>
      </w:r>
      <w:r w:rsidR="009E1709">
        <w:rPr>
          <w:rFonts w:eastAsiaTheme="minorEastAsia" w:cs="Times New Roman"/>
          <w:color w:val="000000"/>
          <w:lang w:val="en-US"/>
        </w:rPr>
        <w:t>for</w:t>
      </w:r>
      <w:r w:rsidR="00136711">
        <w:rPr>
          <w:rFonts w:eastAsiaTheme="minorEastAsia" w:cs="Times New Roman"/>
          <w:color w:val="000000"/>
          <w:lang w:val="en-US"/>
        </w:rPr>
        <w:t xml:space="preserve"> allowing </w:t>
      </w:r>
      <w:r w:rsidR="005D1FBA">
        <w:rPr>
          <w:rFonts w:eastAsiaTheme="minorEastAsia" w:cs="Times New Roman"/>
          <w:color w:val="000000"/>
          <w:lang w:val="en-US"/>
        </w:rPr>
        <w:t xml:space="preserve">another </w:t>
      </w:r>
      <w:r w:rsidR="00D965D6">
        <w:rPr>
          <w:rFonts w:eastAsiaTheme="minorEastAsia" w:cs="Times New Roman"/>
          <w:color w:val="000000"/>
          <w:lang w:val="en-US"/>
        </w:rPr>
        <w:t>way of life</w:t>
      </w:r>
      <w:r w:rsidR="00777D48">
        <w:rPr>
          <w:rFonts w:eastAsiaTheme="minorEastAsia" w:cs="Times New Roman"/>
          <w:color w:val="000000"/>
          <w:lang w:val="en-US"/>
        </w:rPr>
        <w:t xml:space="preserve"> to</w:t>
      </w:r>
      <w:r w:rsidR="006505B8">
        <w:rPr>
          <w:rFonts w:eastAsiaTheme="minorEastAsia" w:cs="Times New Roman"/>
          <w:color w:val="000000"/>
          <w:lang w:val="en-US"/>
        </w:rPr>
        <w:t xml:space="preserve"> </w:t>
      </w:r>
      <w:r w:rsidR="000D3558">
        <w:rPr>
          <w:rFonts w:eastAsiaTheme="minorEastAsia" w:cs="Times New Roman"/>
          <w:color w:val="000000"/>
          <w:lang w:val="en-US"/>
        </w:rPr>
        <w:t>displace my own</w:t>
      </w:r>
      <w:r w:rsidR="005F3D82">
        <w:rPr>
          <w:rFonts w:eastAsiaTheme="minorEastAsia" w:cs="Times New Roman"/>
          <w:color w:val="000000"/>
          <w:lang w:val="en-US"/>
        </w:rPr>
        <w:t>.</w:t>
      </w:r>
      <w:r w:rsidR="00C66423">
        <w:rPr>
          <w:rFonts w:eastAsiaTheme="minorEastAsia" w:cs="Times New Roman"/>
          <w:color w:val="000000"/>
          <w:lang w:val="en-US"/>
        </w:rPr>
        <w:t xml:space="preserve"> </w:t>
      </w:r>
      <w:r w:rsidR="006C2CD0">
        <w:rPr>
          <w:rFonts w:eastAsiaTheme="minorEastAsia" w:cs="Times New Roman"/>
          <w:color w:val="000000"/>
          <w:lang w:val="en-US"/>
        </w:rPr>
        <w:t xml:space="preserve">Has the lure of Western culture </w:t>
      </w:r>
      <w:r w:rsidR="004F2257">
        <w:rPr>
          <w:rFonts w:eastAsiaTheme="minorEastAsia" w:cs="Times New Roman"/>
          <w:color w:val="000000"/>
          <w:lang w:val="en-US"/>
        </w:rPr>
        <w:t xml:space="preserve">detached me from my roots? </w:t>
      </w:r>
      <w:r w:rsidR="009321AF" w:rsidRPr="007B1B3F">
        <w:rPr>
          <w:rFonts w:eastAsiaTheme="minorEastAsia" w:cs="Times New Roman"/>
          <w:color w:val="000000"/>
          <w:lang w:val="en-US"/>
        </w:rPr>
        <w:t xml:space="preserve">Although gender </w:t>
      </w:r>
      <w:r w:rsidR="00A86B32">
        <w:rPr>
          <w:rFonts w:eastAsiaTheme="minorEastAsia" w:cs="Times New Roman"/>
          <w:color w:val="000000"/>
          <w:lang w:val="en-US"/>
        </w:rPr>
        <w:t xml:space="preserve">itself </w:t>
      </w:r>
      <w:r w:rsidR="009321AF" w:rsidRPr="007B1B3F">
        <w:rPr>
          <w:rFonts w:eastAsiaTheme="minorEastAsia" w:cs="Times New Roman"/>
          <w:color w:val="000000"/>
          <w:lang w:val="en-US"/>
        </w:rPr>
        <w:t xml:space="preserve">wasn’t a </w:t>
      </w:r>
      <w:r w:rsidR="00CC7A67">
        <w:rPr>
          <w:rFonts w:eastAsiaTheme="minorEastAsia" w:cs="Times New Roman"/>
          <w:color w:val="000000"/>
          <w:lang w:val="en-US"/>
        </w:rPr>
        <w:t>dominate theme in the journal</w:t>
      </w:r>
      <w:r w:rsidR="009321AF" w:rsidRPr="007B1B3F">
        <w:rPr>
          <w:rFonts w:eastAsiaTheme="minorEastAsia" w:cs="Times New Roman"/>
          <w:color w:val="000000"/>
          <w:lang w:val="en-US"/>
        </w:rPr>
        <w:t xml:space="preserve">, I wonder if </w:t>
      </w:r>
      <w:r w:rsidR="00C163F1">
        <w:rPr>
          <w:rFonts w:eastAsiaTheme="minorEastAsia" w:cs="Times New Roman"/>
          <w:color w:val="000000"/>
          <w:lang w:val="en-US"/>
        </w:rPr>
        <w:t>our</w:t>
      </w:r>
      <w:r w:rsidR="009321AF" w:rsidRPr="007B1B3F">
        <w:rPr>
          <w:rFonts w:eastAsiaTheme="minorEastAsia" w:cs="Times New Roman"/>
          <w:color w:val="000000"/>
          <w:lang w:val="en-US"/>
        </w:rPr>
        <w:t xml:space="preserve"> conversations would have been different had I been conversing with </w:t>
      </w:r>
      <w:r w:rsidR="00200A78">
        <w:rPr>
          <w:rFonts w:eastAsiaTheme="minorEastAsia" w:cs="Times New Roman"/>
          <w:color w:val="000000"/>
          <w:lang w:val="en-US"/>
        </w:rPr>
        <w:t xml:space="preserve">Al-Jawza’ instead? </w:t>
      </w:r>
      <w:r w:rsidR="009D37FA">
        <w:rPr>
          <w:rFonts w:eastAsiaTheme="minorEastAsia" w:cs="Times New Roman"/>
          <w:color w:val="000000"/>
          <w:lang w:val="en-US"/>
        </w:rPr>
        <w:t xml:space="preserve">It was at this point that I remembered my </w:t>
      </w:r>
      <w:r w:rsidR="00E12C8C">
        <w:rPr>
          <w:rFonts w:eastAsiaTheme="minorEastAsia" w:cs="Times New Roman"/>
          <w:color w:val="000000"/>
          <w:lang w:val="en-US"/>
        </w:rPr>
        <w:t>illustrations</w:t>
      </w:r>
      <w:r w:rsidR="009D37FA">
        <w:rPr>
          <w:rFonts w:eastAsiaTheme="minorEastAsia" w:cs="Times New Roman"/>
          <w:color w:val="000000"/>
          <w:lang w:val="en-US"/>
        </w:rPr>
        <w:t xml:space="preserve">, which until that moment I had set aside </w:t>
      </w:r>
      <w:r w:rsidR="00606D0C">
        <w:rPr>
          <w:rFonts w:eastAsiaTheme="minorEastAsia" w:cs="Times New Roman"/>
          <w:color w:val="000000"/>
          <w:lang w:val="en-US"/>
        </w:rPr>
        <w:t xml:space="preserve">because I was unclear as to their </w:t>
      </w:r>
      <w:r w:rsidR="008F74CE">
        <w:rPr>
          <w:rFonts w:eastAsiaTheme="minorEastAsia" w:cs="Times New Roman"/>
          <w:color w:val="000000"/>
          <w:lang w:val="en-US"/>
        </w:rPr>
        <w:t xml:space="preserve">significance </w:t>
      </w:r>
      <w:r w:rsidR="00AC618C">
        <w:rPr>
          <w:rFonts w:eastAsiaTheme="minorEastAsia" w:cs="Times New Roman"/>
          <w:color w:val="000000"/>
          <w:lang w:val="en-US"/>
        </w:rPr>
        <w:t>to the project</w:t>
      </w:r>
      <w:r w:rsidR="009D37FA">
        <w:rPr>
          <w:rFonts w:eastAsiaTheme="minorEastAsia" w:cs="Times New Roman"/>
          <w:color w:val="000000"/>
          <w:lang w:val="en-US"/>
        </w:rPr>
        <w:t>.</w:t>
      </w:r>
      <w:r w:rsidR="0086327C">
        <w:rPr>
          <w:rFonts w:eastAsiaTheme="minorEastAsia" w:cs="Times New Roman"/>
          <w:color w:val="000000"/>
          <w:lang w:val="en-US"/>
        </w:rPr>
        <w:t xml:space="preserve"> Each of them features a female figure</w:t>
      </w:r>
      <w:r w:rsidR="00D6393D">
        <w:rPr>
          <w:rFonts w:eastAsiaTheme="minorEastAsia" w:cs="Times New Roman"/>
          <w:color w:val="000000"/>
          <w:lang w:val="en-US"/>
        </w:rPr>
        <w:t xml:space="preserve"> in part or whole</w:t>
      </w:r>
      <w:r w:rsidR="00C92824">
        <w:rPr>
          <w:rFonts w:eastAsiaTheme="minorEastAsia" w:cs="Times New Roman"/>
          <w:color w:val="000000"/>
          <w:lang w:val="en-US"/>
        </w:rPr>
        <w:t xml:space="preserve">, paired with </w:t>
      </w:r>
      <w:r w:rsidR="00C52CB5">
        <w:rPr>
          <w:rFonts w:eastAsiaTheme="minorEastAsia" w:cs="Times New Roman"/>
          <w:color w:val="000000"/>
          <w:lang w:val="en-US"/>
        </w:rPr>
        <w:t>an expression of the night sky</w:t>
      </w:r>
      <w:r w:rsidR="00D539A1">
        <w:rPr>
          <w:rFonts w:eastAsiaTheme="minorEastAsia" w:cs="Times New Roman"/>
          <w:color w:val="000000"/>
          <w:lang w:val="en-US"/>
        </w:rPr>
        <w:t xml:space="preserve">, and </w:t>
      </w:r>
      <w:r w:rsidR="00656E4F">
        <w:rPr>
          <w:rFonts w:eastAsiaTheme="minorEastAsia" w:cs="Times New Roman"/>
          <w:color w:val="000000"/>
          <w:lang w:val="en-US"/>
        </w:rPr>
        <w:t>not one</w:t>
      </w:r>
      <w:r w:rsidR="00D539A1">
        <w:rPr>
          <w:rFonts w:eastAsiaTheme="minorEastAsia" w:cs="Times New Roman"/>
          <w:color w:val="000000"/>
          <w:lang w:val="en-US"/>
        </w:rPr>
        <w:t xml:space="preserve"> </w:t>
      </w:r>
      <w:r w:rsidR="00FD6D94">
        <w:rPr>
          <w:rFonts w:eastAsiaTheme="minorEastAsia" w:cs="Times New Roman"/>
          <w:color w:val="000000"/>
          <w:lang w:val="en-US"/>
        </w:rPr>
        <w:t>show</w:t>
      </w:r>
      <w:r w:rsidR="00656E4F">
        <w:rPr>
          <w:rFonts w:eastAsiaTheme="minorEastAsia" w:cs="Times New Roman"/>
          <w:color w:val="000000"/>
          <w:lang w:val="en-US"/>
        </w:rPr>
        <w:t>s</w:t>
      </w:r>
      <w:r w:rsidR="00FD6D94">
        <w:rPr>
          <w:rFonts w:eastAsiaTheme="minorEastAsia" w:cs="Times New Roman"/>
          <w:color w:val="000000"/>
          <w:lang w:val="en-US"/>
        </w:rPr>
        <w:t xml:space="preserve"> Orion</w:t>
      </w:r>
      <w:r w:rsidR="00A929FD">
        <w:rPr>
          <w:rFonts w:eastAsiaTheme="minorEastAsia" w:cs="Times New Roman"/>
          <w:color w:val="000000"/>
          <w:lang w:val="en-US"/>
        </w:rPr>
        <w:t xml:space="preserve"> </w:t>
      </w:r>
      <w:r w:rsidR="005A5EBD">
        <w:rPr>
          <w:rFonts w:eastAsiaTheme="minorEastAsia" w:cs="Times New Roman"/>
          <w:color w:val="000000"/>
          <w:lang w:val="en-US"/>
        </w:rPr>
        <w:t xml:space="preserve">in masculine </w:t>
      </w:r>
      <w:r w:rsidR="008B219D">
        <w:rPr>
          <w:rFonts w:eastAsiaTheme="minorEastAsia" w:cs="Times New Roman"/>
          <w:color w:val="000000"/>
          <w:lang w:val="en-US"/>
        </w:rPr>
        <w:t>form</w:t>
      </w:r>
      <w:r w:rsidR="005A5EBD">
        <w:rPr>
          <w:rFonts w:eastAsiaTheme="minorEastAsia" w:cs="Times New Roman"/>
          <w:color w:val="000000"/>
          <w:lang w:val="en-US"/>
        </w:rPr>
        <w:t>.</w:t>
      </w:r>
      <w:r w:rsidR="00F55E80">
        <w:rPr>
          <w:rStyle w:val="FootnoteReference"/>
          <w:rFonts w:eastAsiaTheme="minorEastAsia" w:cs="Times New Roman"/>
          <w:color w:val="000000"/>
          <w:lang w:val="en-US"/>
        </w:rPr>
        <w:footnoteReference w:id="28"/>
      </w:r>
      <w:r w:rsidR="0036425C">
        <w:rPr>
          <w:rFonts w:eastAsiaTheme="minorEastAsia" w:cs="Times New Roman"/>
          <w:color w:val="000000"/>
          <w:lang w:val="en-US"/>
        </w:rPr>
        <w:t xml:space="preserve"> </w:t>
      </w:r>
      <w:r w:rsidR="00B77FE2">
        <w:rPr>
          <w:rFonts w:eastAsiaTheme="minorEastAsia" w:cs="Times New Roman"/>
          <w:color w:val="000000"/>
          <w:lang w:val="en-US"/>
        </w:rPr>
        <w:t xml:space="preserve">Although I had </w:t>
      </w:r>
      <w:r w:rsidR="00FA5ACB">
        <w:rPr>
          <w:rFonts w:eastAsiaTheme="minorEastAsia" w:cs="Times New Roman"/>
          <w:color w:val="000000"/>
          <w:lang w:val="en-US"/>
        </w:rPr>
        <w:t>not</w:t>
      </w:r>
      <w:r w:rsidR="00B77FE2">
        <w:rPr>
          <w:rFonts w:eastAsiaTheme="minorEastAsia" w:cs="Times New Roman"/>
          <w:color w:val="000000"/>
          <w:lang w:val="en-US"/>
        </w:rPr>
        <w:t xml:space="preserve"> yet </w:t>
      </w:r>
      <w:r w:rsidR="00FA5ACB">
        <w:rPr>
          <w:rFonts w:eastAsiaTheme="minorEastAsia" w:cs="Times New Roman"/>
          <w:color w:val="000000"/>
          <w:lang w:val="en-US"/>
        </w:rPr>
        <w:t>learned</w:t>
      </w:r>
      <w:r w:rsidR="00B77FE2">
        <w:rPr>
          <w:rFonts w:eastAsiaTheme="minorEastAsia" w:cs="Times New Roman"/>
          <w:color w:val="000000"/>
          <w:lang w:val="en-US"/>
        </w:rPr>
        <w:t xml:space="preserve"> of Al-Jawza’, </w:t>
      </w:r>
      <w:r w:rsidR="00EC4E0D">
        <w:rPr>
          <w:rFonts w:eastAsiaTheme="minorEastAsia" w:cs="Times New Roman"/>
          <w:color w:val="000000"/>
          <w:lang w:val="en-US"/>
        </w:rPr>
        <w:t xml:space="preserve">it </w:t>
      </w:r>
      <w:r w:rsidR="004E6891">
        <w:rPr>
          <w:rFonts w:eastAsiaTheme="minorEastAsia" w:cs="Times New Roman"/>
          <w:color w:val="000000"/>
          <w:lang w:val="en-US"/>
        </w:rPr>
        <w:t>feels as if</w:t>
      </w:r>
      <w:r w:rsidR="00EC4E0D">
        <w:rPr>
          <w:rFonts w:eastAsiaTheme="minorEastAsia" w:cs="Times New Roman"/>
          <w:color w:val="000000"/>
          <w:lang w:val="en-US"/>
        </w:rPr>
        <w:t xml:space="preserve"> her feminine energy </w:t>
      </w:r>
      <w:r w:rsidR="00312CFA">
        <w:rPr>
          <w:rFonts w:eastAsiaTheme="minorEastAsia" w:cs="Times New Roman"/>
          <w:color w:val="000000"/>
          <w:lang w:val="en-US"/>
        </w:rPr>
        <w:t>reached out to me as I worked.</w:t>
      </w:r>
    </w:p>
    <w:p w14:paraId="44279003" w14:textId="199299F7" w:rsidR="005C7113" w:rsidRDefault="00AB3866" w:rsidP="00336472">
      <w:pPr>
        <w:spacing w:after="0" w:line="240" w:lineRule="auto"/>
        <w:ind w:firstLine="720"/>
        <w:rPr>
          <w:rFonts w:eastAsiaTheme="minorEastAsia" w:cs="Times New Roman"/>
          <w:color w:val="000000"/>
          <w:lang w:val="en-US"/>
        </w:rPr>
      </w:pPr>
      <w:r>
        <w:rPr>
          <w:rFonts w:eastAsiaTheme="minorEastAsia" w:cs="Times New Roman"/>
          <w:color w:val="000000"/>
          <w:lang w:val="en-US"/>
        </w:rPr>
        <w:t xml:space="preserve">From the </w:t>
      </w:r>
      <w:r w:rsidR="006406E3">
        <w:rPr>
          <w:rFonts w:eastAsiaTheme="minorEastAsia" w:cs="Times New Roman"/>
          <w:color w:val="000000"/>
          <w:lang w:val="en-US"/>
        </w:rPr>
        <w:t xml:space="preserve">Zodiac to the constellations, the night sky is </w:t>
      </w:r>
      <w:r w:rsidR="00944B0B">
        <w:rPr>
          <w:rFonts w:eastAsiaTheme="minorEastAsia" w:cs="Times New Roman"/>
          <w:color w:val="000000"/>
          <w:lang w:val="en-US"/>
        </w:rPr>
        <w:t>defined by narrative</w:t>
      </w:r>
      <w:r w:rsidR="00773DC9">
        <w:rPr>
          <w:rFonts w:eastAsiaTheme="minorEastAsia" w:cs="Times New Roman"/>
          <w:color w:val="000000"/>
          <w:lang w:val="en-US"/>
        </w:rPr>
        <w:t>.</w:t>
      </w:r>
      <w:r w:rsidR="00944B0B">
        <w:rPr>
          <w:rFonts w:eastAsiaTheme="minorEastAsia" w:cs="Times New Roman"/>
          <w:color w:val="000000"/>
          <w:lang w:val="en-US"/>
        </w:rPr>
        <w:t xml:space="preserve"> </w:t>
      </w:r>
      <w:r w:rsidR="00364FE3">
        <w:rPr>
          <w:rFonts w:eastAsiaTheme="minorEastAsia" w:cs="Times New Roman"/>
          <w:color w:val="000000"/>
          <w:lang w:val="en-US"/>
        </w:rPr>
        <w:t xml:space="preserve">A survey of </w:t>
      </w:r>
      <w:r w:rsidR="00631793">
        <w:rPr>
          <w:rFonts w:eastAsiaTheme="minorEastAsia" w:cs="Times New Roman"/>
          <w:color w:val="000000"/>
          <w:lang w:val="en-US"/>
        </w:rPr>
        <w:t xml:space="preserve">the </w:t>
      </w:r>
      <w:r w:rsidR="00364FE3">
        <w:rPr>
          <w:rFonts w:eastAsiaTheme="minorEastAsia" w:cs="Times New Roman"/>
          <w:color w:val="000000"/>
          <w:lang w:val="en-US"/>
        </w:rPr>
        <w:t>literature</w:t>
      </w:r>
      <w:r w:rsidR="00631793">
        <w:rPr>
          <w:rFonts w:eastAsiaTheme="minorEastAsia" w:cs="Times New Roman"/>
          <w:color w:val="000000"/>
          <w:lang w:val="en-US"/>
        </w:rPr>
        <w:t xml:space="preserve"> suggests that the human imagination </w:t>
      </w:r>
      <w:r w:rsidR="00942BF0">
        <w:rPr>
          <w:rFonts w:eastAsiaTheme="minorEastAsia" w:cs="Times New Roman"/>
          <w:color w:val="000000"/>
          <w:lang w:val="en-US"/>
        </w:rPr>
        <w:t xml:space="preserve">naturally engages with </w:t>
      </w:r>
      <w:r w:rsidR="00626B64">
        <w:rPr>
          <w:rFonts w:eastAsiaTheme="minorEastAsia" w:cs="Times New Roman"/>
          <w:color w:val="000000"/>
          <w:lang w:val="en-US"/>
        </w:rPr>
        <w:t xml:space="preserve">the </w:t>
      </w:r>
      <w:r w:rsidR="004F7A3D">
        <w:rPr>
          <w:rFonts w:eastAsiaTheme="minorEastAsia" w:cs="Times New Roman"/>
          <w:color w:val="000000"/>
          <w:lang w:val="en-US"/>
        </w:rPr>
        <w:t>stars</w:t>
      </w:r>
      <w:r w:rsidR="00BB3D9C">
        <w:rPr>
          <w:rFonts w:eastAsiaTheme="minorEastAsia" w:cs="Times New Roman"/>
          <w:color w:val="000000"/>
          <w:lang w:val="en-US"/>
        </w:rPr>
        <w:t>,</w:t>
      </w:r>
      <w:r w:rsidR="004F7A3D">
        <w:rPr>
          <w:rFonts w:eastAsiaTheme="minorEastAsia" w:cs="Times New Roman"/>
          <w:color w:val="000000"/>
          <w:lang w:val="en-US"/>
        </w:rPr>
        <w:t xml:space="preserve"> </w:t>
      </w:r>
      <w:r w:rsidR="00942BF0">
        <w:rPr>
          <w:rFonts w:eastAsiaTheme="minorEastAsia" w:cs="Times New Roman"/>
          <w:color w:val="000000"/>
          <w:lang w:val="en-US"/>
        </w:rPr>
        <w:t xml:space="preserve">and with Orion in particular. </w:t>
      </w:r>
      <w:r w:rsidR="00A84439">
        <w:rPr>
          <w:rFonts w:eastAsiaTheme="minorEastAsia" w:cs="Times New Roman"/>
          <w:color w:val="000000"/>
          <w:lang w:val="en-US"/>
        </w:rPr>
        <w:t>Poets and writers have drawn on hi</w:t>
      </w:r>
      <w:r w:rsidR="009C14C6">
        <w:rPr>
          <w:rFonts w:eastAsiaTheme="minorEastAsia" w:cs="Times New Roman"/>
          <w:color w:val="000000"/>
          <w:lang w:val="en-US"/>
        </w:rPr>
        <w:t xml:space="preserve">m </w:t>
      </w:r>
      <w:r w:rsidR="00E50822">
        <w:rPr>
          <w:rFonts w:eastAsiaTheme="minorEastAsia" w:cs="Times New Roman"/>
          <w:color w:val="000000"/>
          <w:lang w:val="en-US"/>
        </w:rPr>
        <w:t xml:space="preserve">for inspiration, </w:t>
      </w:r>
      <w:r w:rsidR="007F44AE">
        <w:rPr>
          <w:rFonts w:eastAsiaTheme="minorEastAsia" w:cs="Times New Roman"/>
          <w:color w:val="000000"/>
          <w:lang w:val="en-US"/>
        </w:rPr>
        <w:t>to express desire, or seek solace.</w:t>
      </w:r>
      <w:r w:rsidR="009B1D35">
        <w:rPr>
          <w:rFonts w:eastAsiaTheme="minorEastAsia" w:cs="Times New Roman"/>
          <w:color w:val="000000"/>
          <w:lang w:val="en-US"/>
        </w:rPr>
        <w:t xml:space="preserve"> </w:t>
      </w:r>
      <w:r w:rsidR="002D7EFA">
        <w:rPr>
          <w:rFonts w:eastAsiaTheme="minorEastAsia" w:cs="Times New Roman"/>
          <w:color w:val="000000"/>
          <w:lang w:val="en-US"/>
        </w:rPr>
        <w:t>His bright</w:t>
      </w:r>
      <w:r w:rsidR="007F1A1F">
        <w:rPr>
          <w:rFonts w:eastAsiaTheme="minorEastAsia" w:cs="Times New Roman"/>
          <w:color w:val="000000"/>
          <w:lang w:val="en-US"/>
        </w:rPr>
        <w:t xml:space="preserve"> </w:t>
      </w:r>
      <w:r w:rsidR="00D5435C">
        <w:rPr>
          <w:rFonts w:eastAsiaTheme="minorEastAsia" w:cs="Times New Roman"/>
          <w:color w:val="000000"/>
          <w:lang w:val="en-US"/>
        </w:rPr>
        <w:t xml:space="preserve">geometry </w:t>
      </w:r>
      <w:r w:rsidR="007E0592">
        <w:rPr>
          <w:rFonts w:eastAsiaTheme="minorEastAsia" w:cs="Times New Roman"/>
          <w:color w:val="000000"/>
          <w:lang w:val="en-US"/>
        </w:rPr>
        <w:t>draws the eye and engages the mind</w:t>
      </w:r>
      <w:r w:rsidR="004D5DA4">
        <w:rPr>
          <w:rFonts w:eastAsiaTheme="minorEastAsia" w:cs="Times New Roman"/>
          <w:color w:val="000000"/>
          <w:lang w:val="en-US"/>
        </w:rPr>
        <w:t xml:space="preserve">. </w:t>
      </w:r>
      <w:r w:rsidR="00886E39">
        <w:rPr>
          <w:rFonts w:eastAsiaTheme="minorEastAsia" w:cs="Times New Roman"/>
          <w:color w:val="000000"/>
          <w:lang w:val="en-US"/>
        </w:rPr>
        <w:t xml:space="preserve">He is sounding board, </w:t>
      </w:r>
      <w:r w:rsidR="0014279C">
        <w:rPr>
          <w:rFonts w:eastAsiaTheme="minorEastAsia" w:cs="Times New Roman"/>
          <w:color w:val="000000"/>
          <w:lang w:val="en-US"/>
        </w:rPr>
        <w:t xml:space="preserve">companion, and </w:t>
      </w:r>
      <w:r w:rsidR="00157FCA">
        <w:rPr>
          <w:rFonts w:eastAsiaTheme="minorEastAsia" w:cs="Times New Roman"/>
          <w:color w:val="000000"/>
          <w:lang w:val="en-US"/>
        </w:rPr>
        <w:t>sometimes even friend</w:t>
      </w:r>
      <w:r w:rsidR="003F1A72">
        <w:rPr>
          <w:rFonts w:eastAsiaTheme="minorEastAsia" w:cs="Times New Roman"/>
          <w:color w:val="000000"/>
          <w:lang w:val="en-US"/>
        </w:rPr>
        <w:t xml:space="preserve">. </w:t>
      </w:r>
      <w:r w:rsidR="00622343">
        <w:rPr>
          <w:rFonts w:eastAsiaTheme="minorEastAsia" w:cs="Times New Roman"/>
          <w:color w:val="000000"/>
          <w:lang w:val="en-US"/>
        </w:rPr>
        <w:t>My</w:t>
      </w:r>
      <w:r w:rsidR="008A1C2E">
        <w:rPr>
          <w:rFonts w:eastAsiaTheme="minorEastAsia" w:cs="Times New Roman"/>
          <w:color w:val="000000"/>
          <w:lang w:val="en-US"/>
        </w:rPr>
        <w:t xml:space="preserve"> own flirtation with Orion</w:t>
      </w:r>
      <w:r w:rsidR="00EE36D2">
        <w:rPr>
          <w:rFonts w:eastAsiaTheme="minorEastAsia" w:cs="Times New Roman"/>
          <w:color w:val="000000"/>
          <w:lang w:val="en-US"/>
        </w:rPr>
        <w:t xml:space="preserve">, </w:t>
      </w:r>
      <w:r w:rsidR="000B56D7">
        <w:rPr>
          <w:rFonts w:eastAsiaTheme="minorEastAsia" w:cs="Times New Roman"/>
          <w:color w:val="000000"/>
          <w:lang w:val="en-US"/>
        </w:rPr>
        <w:t>explored through</w:t>
      </w:r>
      <w:r w:rsidR="00032C25">
        <w:rPr>
          <w:rFonts w:eastAsiaTheme="minorEastAsia" w:cs="Times New Roman"/>
          <w:color w:val="000000"/>
          <w:lang w:val="en-US"/>
        </w:rPr>
        <w:t xml:space="preserve"> </w:t>
      </w:r>
      <w:r w:rsidR="00DB3C16">
        <w:rPr>
          <w:rFonts w:eastAsiaTheme="minorEastAsia" w:cs="Times New Roman"/>
          <w:color w:val="000000"/>
          <w:lang w:val="en-US"/>
        </w:rPr>
        <w:t xml:space="preserve">my </w:t>
      </w:r>
      <w:r w:rsidR="006270F5">
        <w:rPr>
          <w:rFonts w:eastAsiaTheme="minorEastAsia" w:cs="Times New Roman"/>
          <w:color w:val="000000"/>
          <w:lang w:val="en-US"/>
        </w:rPr>
        <w:t xml:space="preserve">journal and </w:t>
      </w:r>
      <w:r w:rsidR="00DB3C16">
        <w:rPr>
          <w:rFonts w:eastAsiaTheme="minorEastAsia" w:cs="Times New Roman"/>
          <w:color w:val="000000"/>
          <w:lang w:val="en-US"/>
        </w:rPr>
        <w:t>illustrations</w:t>
      </w:r>
      <w:r w:rsidR="00205B72">
        <w:rPr>
          <w:rFonts w:eastAsiaTheme="minorEastAsia" w:cs="Times New Roman"/>
          <w:color w:val="000000"/>
          <w:lang w:val="en-US"/>
        </w:rPr>
        <w:t xml:space="preserve">, </w:t>
      </w:r>
      <w:r w:rsidR="003652B4">
        <w:rPr>
          <w:rFonts w:eastAsiaTheme="minorEastAsia" w:cs="Times New Roman"/>
          <w:color w:val="000000"/>
          <w:lang w:val="en-US"/>
        </w:rPr>
        <w:t>reveal</w:t>
      </w:r>
      <w:r w:rsidR="00F37B20">
        <w:rPr>
          <w:rFonts w:eastAsiaTheme="minorEastAsia" w:cs="Times New Roman"/>
          <w:color w:val="000000"/>
          <w:lang w:val="en-US"/>
        </w:rPr>
        <w:t>s</w:t>
      </w:r>
      <w:r w:rsidR="00CB3347">
        <w:rPr>
          <w:rFonts w:eastAsiaTheme="minorEastAsia" w:cs="Times New Roman"/>
          <w:color w:val="000000"/>
          <w:lang w:val="en-US"/>
        </w:rPr>
        <w:t xml:space="preserve"> more about me than I was </w:t>
      </w:r>
      <w:r w:rsidR="00B50530">
        <w:rPr>
          <w:rFonts w:eastAsiaTheme="minorEastAsia" w:cs="Times New Roman"/>
          <w:color w:val="000000"/>
          <w:lang w:val="en-US"/>
        </w:rPr>
        <w:t xml:space="preserve">expecting to discover. </w:t>
      </w:r>
      <w:r w:rsidR="00C815CD">
        <w:rPr>
          <w:rFonts w:eastAsiaTheme="minorEastAsia" w:cs="Times New Roman"/>
          <w:color w:val="000000"/>
          <w:lang w:val="en-US"/>
        </w:rPr>
        <w:t xml:space="preserve">My </w:t>
      </w:r>
      <w:r w:rsidR="00220F7D">
        <w:rPr>
          <w:rFonts w:eastAsiaTheme="minorEastAsia" w:cs="Times New Roman"/>
          <w:color w:val="000000"/>
          <w:lang w:val="en-US"/>
        </w:rPr>
        <w:t>understanding began not with the writing, but with the active reading and encoding of the journal entries</w:t>
      </w:r>
      <w:r w:rsidR="00E12700">
        <w:rPr>
          <w:rFonts w:eastAsiaTheme="minorEastAsia" w:cs="Times New Roman"/>
          <w:color w:val="000000"/>
          <w:lang w:val="en-US"/>
        </w:rPr>
        <w:t xml:space="preserve"> and illustrations</w:t>
      </w:r>
      <w:r w:rsidR="00B73613">
        <w:rPr>
          <w:rFonts w:eastAsiaTheme="minorEastAsia" w:cs="Times New Roman"/>
          <w:color w:val="000000"/>
          <w:lang w:val="en-US"/>
        </w:rPr>
        <w:t xml:space="preserve">, which led to </w:t>
      </w:r>
      <w:r w:rsidR="00876D58">
        <w:rPr>
          <w:rFonts w:eastAsiaTheme="minorEastAsia" w:cs="Times New Roman"/>
          <w:color w:val="000000"/>
          <w:lang w:val="en-US"/>
        </w:rPr>
        <w:lastRenderedPageBreak/>
        <w:t>several</w:t>
      </w:r>
      <w:r w:rsidR="00DE7329">
        <w:rPr>
          <w:rFonts w:eastAsiaTheme="minorEastAsia" w:cs="Times New Roman"/>
          <w:color w:val="000000"/>
          <w:lang w:val="en-US"/>
        </w:rPr>
        <w:t xml:space="preserve"> </w:t>
      </w:r>
      <w:r w:rsidR="006E2BB5">
        <w:rPr>
          <w:rFonts w:eastAsiaTheme="minorEastAsia" w:cs="Times New Roman"/>
          <w:color w:val="000000"/>
          <w:lang w:val="en-US"/>
        </w:rPr>
        <w:t xml:space="preserve">intriguing </w:t>
      </w:r>
      <w:r w:rsidR="00AC08F9">
        <w:rPr>
          <w:rFonts w:eastAsiaTheme="minorEastAsia" w:cs="Times New Roman"/>
          <w:color w:val="000000"/>
          <w:lang w:val="en-US"/>
        </w:rPr>
        <w:t>insights</w:t>
      </w:r>
      <w:r w:rsidR="00F670B2">
        <w:rPr>
          <w:rFonts w:eastAsiaTheme="minorEastAsia" w:cs="Times New Roman"/>
          <w:color w:val="000000"/>
          <w:lang w:val="en-US"/>
        </w:rPr>
        <w:t xml:space="preserve"> and an exploration of </w:t>
      </w:r>
      <w:r w:rsidR="009473D4">
        <w:rPr>
          <w:rFonts w:eastAsiaTheme="minorEastAsia" w:cs="Times New Roman"/>
          <w:color w:val="000000"/>
          <w:lang w:val="en-US"/>
        </w:rPr>
        <w:t xml:space="preserve">my </w:t>
      </w:r>
      <w:r w:rsidR="001B67A6">
        <w:rPr>
          <w:rFonts w:eastAsiaTheme="minorEastAsia" w:cs="Times New Roman"/>
          <w:color w:val="000000"/>
          <w:lang w:val="en-US"/>
        </w:rPr>
        <w:t>creativity</w:t>
      </w:r>
      <w:r w:rsidR="009473D4">
        <w:rPr>
          <w:rFonts w:eastAsiaTheme="minorEastAsia" w:cs="Times New Roman"/>
          <w:color w:val="000000"/>
          <w:lang w:val="en-US"/>
        </w:rPr>
        <w:t xml:space="preserve"> and imagination, what it means to be alone in a crowd, and</w:t>
      </w:r>
      <w:r w:rsidR="00E9500D">
        <w:rPr>
          <w:rFonts w:eastAsiaTheme="minorEastAsia" w:cs="Times New Roman"/>
          <w:color w:val="000000"/>
          <w:lang w:val="en-US"/>
        </w:rPr>
        <w:t xml:space="preserve"> questions about my own cultural</w:t>
      </w:r>
      <w:r w:rsidR="001D2FB3">
        <w:rPr>
          <w:rFonts w:eastAsiaTheme="minorEastAsia" w:cs="Times New Roman"/>
          <w:color w:val="000000"/>
          <w:lang w:val="en-US"/>
        </w:rPr>
        <w:t xml:space="preserve"> fidelity</w:t>
      </w:r>
      <w:r w:rsidR="00907B12">
        <w:rPr>
          <w:rFonts w:eastAsiaTheme="minorEastAsia" w:cs="Times New Roman"/>
          <w:color w:val="000000"/>
          <w:lang w:val="en-US"/>
        </w:rPr>
        <w:t xml:space="preserve"> in a world overrun by </w:t>
      </w:r>
      <w:r w:rsidR="002F660E">
        <w:rPr>
          <w:rFonts w:eastAsiaTheme="minorEastAsia" w:cs="Times New Roman"/>
          <w:color w:val="000000"/>
          <w:lang w:val="en-US"/>
        </w:rPr>
        <w:t xml:space="preserve">the imperialism of </w:t>
      </w:r>
      <w:r w:rsidR="00907B12">
        <w:rPr>
          <w:rFonts w:eastAsiaTheme="minorEastAsia" w:cs="Times New Roman"/>
          <w:color w:val="000000"/>
          <w:lang w:val="en-US"/>
        </w:rPr>
        <w:t xml:space="preserve">Western </w:t>
      </w:r>
      <w:r w:rsidR="002F660E">
        <w:rPr>
          <w:rFonts w:eastAsiaTheme="minorEastAsia" w:cs="Times New Roman"/>
          <w:color w:val="000000"/>
          <w:lang w:val="en-US"/>
        </w:rPr>
        <w:t>media</w:t>
      </w:r>
      <w:r w:rsidR="00F971BF">
        <w:rPr>
          <w:rFonts w:eastAsiaTheme="minorEastAsia" w:cs="Times New Roman"/>
          <w:color w:val="000000"/>
          <w:lang w:val="en-US"/>
        </w:rPr>
        <w:t>.</w:t>
      </w:r>
      <w:r w:rsidR="00C2423B">
        <w:rPr>
          <w:rFonts w:eastAsiaTheme="minorEastAsia" w:cs="Times New Roman"/>
          <w:color w:val="000000"/>
          <w:lang w:val="en-US"/>
        </w:rPr>
        <w:t xml:space="preserve"> </w:t>
      </w:r>
      <w:r w:rsidR="001A1B49">
        <w:rPr>
          <w:rFonts w:eastAsiaTheme="minorEastAsia" w:cs="Times New Roman"/>
          <w:color w:val="000000"/>
          <w:lang w:val="en-US"/>
        </w:rPr>
        <w:t xml:space="preserve">I look back on this project as </w:t>
      </w:r>
      <w:r w:rsidR="00783CFB">
        <w:rPr>
          <w:rFonts w:eastAsiaTheme="minorEastAsia" w:cs="Times New Roman"/>
          <w:color w:val="000000"/>
          <w:lang w:val="en-US"/>
        </w:rPr>
        <w:t>an exploration</w:t>
      </w:r>
      <w:r w:rsidR="0016491A">
        <w:rPr>
          <w:rFonts w:eastAsiaTheme="minorEastAsia" w:cs="Times New Roman"/>
          <w:color w:val="000000"/>
          <w:lang w:val="en-US"/>
        </w:rPr>
        <w:t xml:space="preserve"> that</w:t>
      </w:r>
      <w:r w:rsidR="00783CFB">
        <w:rPr>
          <w:rFonts w:eastAsiaTheme="minorEastAsia" w:cs="Times New Roman"/>
          <w:color w:val="000000"/>
          <w:lang w:val="en-US"/>
        </w:rPr>
        <w:t xml:space="preserve"> </w:t>
      </w:r>
      <w:r w:rsidR="00FF5771">
        <w:rPr>
          <w:rFonts w:eastAsiaTheme="minorEastAsia" w:cs="Times New Roman"/>
          <w:color w:val="000000"/>
          <w:lang w:val="en-US"/>
        </w:rPr>
        <w:t>reveal</w:t>
      </w:r>
      <w:r w:rsidR="0016491A">
        <w:rPr>
          <w:rFonts w:eastAsiaTheme="minorEastAsia" w:cs="Times New Roman"/>
          <w:color w:val="000000"/>
          <w:lang w:val="en-US"/>
        </w:rPr>
        <w:t xml:space="preserve">s </w:t>
      </w:r>
      <w:r w:rsidR="00FF5771">
        <w:rPr>
          <w:rFonts w:eastAsiaTheme="minorEastAsia" w:cs="Times New Roman"/>
          <w:color w:val="000000"/>
          <w:lang w:val="en-US"/>
        </w:rPr>
        <w:t xml:space="preserve">much less about Orion than it </w:t>
      </w:r>
      <w:r w:rsidR="009F69F9">
        <w:rPr>
          <w:rFonts w:eastAsiaTheme="minorEastAsia" w:cs="Times New Roman"/>
          <w:color w:val="000000"/>
          <w:lang w:val="en-US"/>
        </w:rPr>
        <w:t xml:space="preserve">does myself. </w:t>
      </w:r>
      <w:r w:rsidR="00133BD5">
        <w:rPr>
          <w:rFonts w:eastAsiaTheme="minorEastAsia" w:cs="Times New Roman"/>
          <w:color w:val="000000"/>
          <w:lang w:val="en-US"/>
        </w:rPr>
        <w:t xml:space="preserve">My narrative joins those of </w:t>
      </w:r>
      <w:r w:rsidR="009F69F9">
        <w:rPr>
          <w:rFonts w:eastAsiaTheme="minorEastAsia" w:cs="Times New Roman"/>
          <w:color w:val="000000"/>
          <w:lang w:val="en-US"/>
        </w:rPr>
        <w:t xml:space="preserve">the </w:t>
      </w:r>
      <w:r w:rsidR="00D97445">
        <w:rPr>
          <w:rFonts w:eastAsiaTheme="minorEastAsia" w:cs="Times New Roman"/>
          <w:color w:val="000000"/>
          <w:lang w:val="en-US"/>
        </w:rPr>
        <w:t xml:space="preserve">dreamers, </w:t>
      </w:r>
      <w:r w:rsidR="006B125D">
        <w:rPr>
          <w:rFonts w:eastAsiaTheme="minorEastAsia" w:cs="Times New Roman"/>
          <w:color w:val="000000"/>
          <w:lang w:val="en-US"/>
        </w:rPr>
        <w:t xml:space="preserve">poets, </w:t>
      </w:r>
      <w:r w:rsidR="006E1427">
        <w:rPr>
          <w:rFonts w:eastAsiaTheme="minorEastAsia" w:cs="Times New Roman"/>
          <w:color w:val="000000"/>
          <w:lang w:val="en-US"/>
        </w:rPr>
        <w:t>and</w:t>
      </w:r>
      <w:r w:rsidR="005C7113">
        <w:rPr>
          <w:rFonts w:eastAsiaTheme="minorEastAsia" w:cs="Times New Roman"/>
          <w:color w:val="000000"/>
          <w:lang w:val="en-US"/>
        </w:rPr>
        <w:t xml:space="preserve"> romantics who have written their stories on the stars</w:t>
      </w:r>
      <w:r w:rsidR="002063AB">
        <w:rPr>
          <w:rFonts w:eastAsiaTheme="minorEastAsia" w:cs="Times New Roman"/>
          <w:color w:val="000000"/>
          <w:lang w:val="en-US"/>
        </w:rPr>
        <w:t>.</w:t>
      </w:r>
    </w:p>
    <w:p w14:paraId="5EEE62C3" w14:textId="5E307782" w:rsidR="00AF57CE" w:rsidRDefault="00AF57CE" w:rsidP="00406811">
      <w:pPr>
        <w:spacing w:after="0" w:line="240" w:lineRule="auto"/>
        <w:rPr>
          <w:rFonts w:eastAsiaTheme="minorEastAsia" w:cs="Times New Roman"/>
          <w:color w:val="000000"/>
          <w:lang w:val="en-US"/>
        </w:rPr>
      </w:pPr>
    </w:p>
    <w:p w14:paraId="315CF85D" w14:textId="078787E4" w:rsidR="00714C82" w:rsidRPr="00406811" w:rsidRDefault="00714C82" w:rsidP="00406811">
      <w:pPr>
        <w:spacing w:after="0" w:line="240" w:lineRule="auto"/>
        <w:rPr>
          <w:rFonts w:eastAsiaTheme="minorEastAsia" w:cs="Times New Roman"/>
          <w:color w:val="000000"/>
          <w:lang w:val="en-US"/>
        </w:rPr>
      </w:pPr>
      <w:r>
        <w:rPr>
          <w:rFonts w:eastAsiaTheme="minorEastAsia" w:cs="Times New Roman"/>
          <w:color w:val="000000"/>
          <w:lang w:val="en-US"/>
        </w:rPr>
        <w:t>End</w:t>
      </w:r>
    </w:p>
    <w:p w14:paraId="03D060FE" w14:textId="4C520448" w:rsidR="00104020" w:rsidRPr="00104020" w:rsidRDefault="00104020" w:rsidP="00104020">
      <w:pPr>
        <w:spacing w:after="0" w:line="240" w:lineRule="auto"/>
        <w:rPr>
          <w:rFonts w:eastAsiaTheme="minorEastAsia"/>
          <w:lang w:val="en-US"/>
        </w:rPr>
      </w:pPr>
    </w:p>
    <w:p w14:paraId="2FA053BE" w14:textId="539931CB" w:rsidR="00021051" w:rsidRDefault="00021051">
      <w:pPr>
        <w:sectPr w:rsidR="00021051" w:rsidSect="000D58AF">
          <w:headerReference w:type="default" r:id="rId17"/>
          <w:footerReference w:type="default" r:id="rId18"/>
          <w:pgSz w:w="11906" w:h="16838"/>
          <w:pgMar w:top="1440" w:right="1440" w:bottom="1440" w:left="1440" w:header="708" w:footer="708" w:gutter="0"/>
          <w:pgNumType w:start="1"/>
          <w:cols w:space="708"/>
          <w:titlePg/>
          <w:docGrid w:linePitch="360"/>
        </w:sectPr>
      </w:pPr>
    </w:p>
    <w:p w14:paraId="4DE45CC2" w14:textId="49313AEC" w:rsidR="004F6714" w:rsidRPr="00EB2C6A" w:rsidRDefault="00021051" w:rsidP="00EB2C6A">
      <w:pPr>
        <w:jc w:val="center"/>
        <w:rPr>
          <w:b/>
          <w:bCs/>
        </w:rPr>
      </w:pPr>
      <w:r w:rsidRPr="00C5692C">
        <w:rPr>
          <w:b/>
          <w:bCs/>
        </w:rPr>
        <w:lastRenderedPageBreak/>
        <w:t>Bibliography</w:t>
      </w:r>
    </w:p>
    <w:p w14:paraId="5391DCBB" w14:textId="1DCDC6D4" w:rsidR="00786D23" w:rsidRDefault="00786D23" w:rsidP="00FA5744">
      <w:pPr>
        <w:spacing w:after="0" w:line="240" w:lineRule="auto"/>
        <w:ind w:left="360"/>
        <w:divId w:val="1657687666"/>
        <w:rPr>
          <w:rFonts w:ascii="Helvetica" w:eastAsia="Times New Roman" w:hAnsi="Helvetica" w:cs="Times New Roman"/>
          <w:color w:val="000000"/>
          <w:spacing w:val="-5"/>
          <w:sz w:val="24"/>
          <w:szCs w:val="24"/>
          <w:shd w:val="clear" w:color="auto" w:fill="FFFFFF"/>
          <w:lang w:val="en-US"/>
        </w:rPr>
      </w:pPr>
    </w:p>
    <w:p w14:paraId="03B6862F" w14:textId="32419886" w:rsidR="00131256" w:rsidRPr="007E634A" w:rsidRDefault="00131256" w:rsidP="007E634A">
      <w:pPr>
        <w:spacing w:after="173" w:line="240" w:lineRule="auto"/>
        <w:ind w:left="450" w:hanging="450"/>
        <w:rPr>
          <w:rFonts w:eastAsiaTheme="minorEastAsia" w:cs="Times New Roman"/>
          <w:color w:val="000000" w:themeColor="text1"/>
          <w:lang w:val="en-US"/>
        </w:rPr>
      </w:pPr>
      <w:r>
        <w:rPr>
          <w:rFonts w:eastAsiaTheme="minorEastAsia" w:cs="Times New Roman"/>
          <w:color w:val="000000" w:themeColor="text1"/>
          <w:lang w:val="en-US"/>
        </w:rPr>
        <w:t xml:space="preserve">Adams, Danielle, </w:t>
      </w:r>
      <w:r w:rsidRPr="000F3EE0">
        <w:rPr>
          <w:rFonts w:eastAsiaTheme="minorEastAsia" w:cs="Times New Roman"/>
          <w:i/>
          <w:iCs/>
          <w:color w:val="000000" w:themeColor="text1"/>
          <w:lang w:val="en-US"/>
        </w:rPr>
        <w:t>Where Orion is Known as Al-Jawza’</w:t>
      </w:r>
      <w:r>
        <w:rPr>
          <w:rFonts w:eastAsiaTheme="minorEastAsia" w:cs="Times New Roman"/>
          <w:color w:val="000000" w:themeColor="text1"/>
          <w:lang w:val="en-US"/>
        </w:rPr>
        <w:t xml:space="preserve"> [video]. 2019 &lt;</w:t>
      </w:r>
      <w:hyperlink r:id="rId19" w:history="1">
        <w:r w:rsidR="00063A73" w:rsidRPr="006C1154">
          <w:rPr>
            <w:rStyle w:val="Hyperlink"/>
            <w:rFonts w:eastAsiaTheme="minorEastAsia" w:cs="Times New Roman"/>
            <w:i/>
            <w:iCs/>
            <w:lang w:val="en-US"/>
          </w:rPr>
          <w:t>https://youtu.be/RhsrFHxMa4w</w:t>
        </w:r>
      </w:hyperlink>
      <w:r>
        <w:rPr>
          <w:rFonts w:eastAsiaTheme="minorEastAsia" w:cs="Times New Roman"/>
          <w:color w:val="000000" w:themeColor="text1"/>
          <w:lang w:val="en-US"/>
        </w:rPr>
        <w:t xml:space="preserve">&gt; [accessed 7 March 2021] </w:t>
      </w:r>
    </w:p>
    <w:p w14:paraId="3C6A745C" w14:textId="78E902E4" w:rsidR="006D4649" w:rsidRDefault="00B22D3F" w:rsidP="00131256">
      <w:pPr>
        <w:spacing w:after="173" w:line="240" w:lineRule="auto"/>
        <w:ind w:left="450" w:hanging="450"/>
        <w:divId w:val="1900045583"/>
        <w:rPr>
          <w:rFonts w:eastAsiaTheme="minorEastAsia" w:cs="Times New Roman"/>
          <w:color w:val="000000" w:themeColor="text1"/>
          <w:lang w:val="en-US"/>
        </w:rPr>
      </w:pPr>
      <w:r w:rsidRPr="00460AFD">
        <w:rPr>
          <w:rFonts w:eastAsiaTheme="minorEastAsia" w:cs="Times New Roman"/>
          <w:color w:val="000000" w:themeColor="text1"/>
          <w:lang w:val="en-US"/>
        </w:rPr>
        <w:t>Alin, Erika</w:t>
      </w:r>
      <w:r w:rsidR="005C0515" w:rsidRPr="00460AFD">
        <w:rPr>
          <w:rFonts w:eastAsiaTheme="minorEastAsia" w:cs="Times New Roman"/>
          <w:color w:val="000000" w:themeColor="text1"/>
          <w:lang w:val="en-US"/>
        </w:rPr>
        <w:t xml:space="preserve">, </w:t>
      </w:r>
      <w:r w:rsidR="00362C01" w:rsidRPr="00362C01">
        <w:rPr>
          <w:rFonts w:eastAsiaTheme="minorEastAsia" w:cs="Times New Roman"/>
          <w:color w:val="000000" w:themeColor="text1"/>
          <w:lang w:val="en-US"/>
        </w:rPr>
        <w:t>'Orion', in </w:t>
      </w:r>
      <w:r w:rsidR="00362C01" w:rsidRPr="00362C01">
        <w:rPr>
          <w:rFonts w:eastAsiaTheme="minorEastAsia" w:cs="Times New Roman"/>
          <w:i/>
          <w:iCs/>
          <w:color w:val="000000" w:themeColor="text1"/>
          <w:lang w:val="en-US"/>
        </w:rPr>
        <w:t>Lake Effect</w:t>
      </w:r>
      <w:r w:rsidR="00063A73">
        <w:rPr>
          <w:rFonts w:eastAsiaTheme="minorEastAsia" w:cs="Times New Roman"/>
          <w:color w:val="000000" w:themeColor="text1"/>
          <w:lang w:val="en-US"/>
        </w:rPr>
        <w:t xml:space="preserve"> </w:t>
      </w:r>
      <w:r w:rsidR="00362C01" w:rsidRPr="00362C01">
        <w:rPr>
          <w:rFonts w:eastAsiaTheme="minorEastAsia" w:cs="Times New Roman"/>
          <w:color w:val="000000" w:themeColor="text1"/>
          <w:lang w:val="en-US"/>
        </w:rPr>
        <w:t xml:space="preserve">(University of Minnesota Press, 2003), pp. 89-98, in </w:t>
      </w:r>
      <w:r w:rsidR="00362C01" w:rsidRPr="00362C01">
        <w:rPr>
          <w:rFonts w:eastAsiaTheme="minorEastAsia" w:cs="Times New Roman"/>
          <w:i/>
          <w:iCs/>
          <w:color w:val="000000" w:themeColor="text1"/>
          <w:lang w:val="en-US"/>
        </w:rPr>
        <w:t>JSTOR</w:t>
      </w:r>
      <w:r w:rsidR="009222FD" w:rsidRPr="00E76954">
        <w:rPr>
          <w:rFonts w:eastAsiaTheme="minorEastAsia" w:cs="Times New Roman"/>
          <w:i/>
          <w:iCs/>
          <w:color w:val="53565A"/>
          <w:lang w:val="en-US"/>
        </w:rPr>
        <w:t xml:space="preserve"> </w:t>
      </w:r>
      <w:r w:rsidR="00362C01" w:rsidRPr="00362C01">
        <w:rPr>
          <w:rFonts w:eastAsiaTheme="minorEastAsia" w:cs="Times New Roman"/>
          <w:i/>
          <w:iCs/>
          <w:color w:val="53565A"/>
          <w:lang w:val="en-US"/>
        </w:rPr>
        <w:t>&lt;</w:t>
      </w:r>
      <w:hyperlink r:id="rId20" w:tgtFrame="_blank" w:history="1">
        <w:r w:rsidR="00362C01" w:rsidRPr="00362C01">
          <w:rPr>
            <w:rFonts w:eastAsiaTheme="minorEastAsia" w:cs="Times New Roman"/>
            <w:i/>
            <w:iCs/>
            <w:color w:val="0066CC"/>
            <w:lang w:val="en-US"/>
          </w:rPr>
          <w:t>http://www.jstor.org/stable/10.5749/j.ctttst2r.15</w:t>
        </w:r>
      </w:hyperlink>
      <w:r w:rsidR="00362C01" w:rsidRPr="00DA474D">
        <w:rPr>
          <w:rFonts w:eastAsiaTheme="minorEastAsia" w:cs="Times New Roman"/>
          <w:color w:val="000000" w:themeColor="text1"/>
          <w:lang w:val="en-US"/>
        </w:rPr>
        <w:t>&gt;</w:t>
      </w:r>
      <w:r w:rsidR="00B15E11">
        <w:rPr>
          <w:rFonts w:eastAsiaTheme="minorEastAsia" w:cs="Times New Roman"/>
          <w:color w:val="000000" w:themeColor="text1"/>
          <w:lang w:val="en-US"/>
        </w:rPr>
        <w:t xml:space="preserve"> [</w:t>
      </w:r>
      <w:r w:rsidR="00FA228B">
        <w:rPr>
          <w:rFonts w:eastAsiaTheme="minorEastAsia" w:cs="Times New Roman"/>
          <w:color w:val="000000" w:themeColor="text1"/>
          <w:lang w:val="en-US"/>
        </w:rPr>
        <w:t xml:space="preserve">accessed March 9, </w:t>
      </w:r>
      <w:r w:rsidR="00746E63">
        <w:rPr>
          <w:rFonts w:eastAsiaTheme="minorEastAsia" w:cs="Times New Roman"/>
          <w:color w:val="000000" w:themeColor="text1"/>
          <w:lang w:val="en-US"/>
        </w:rPr>
        <w:t>2021]</w:t>
      </w:r>
    </w:p>
    <w:p w14:paraId="1E20F092" w14:textId="2A6A8053" w:rsidR="00275887" w:rsidRPr="00131256" w:rsidRDefault="00F3319C" w:rsidP="00131256">
      <w:pPr>
        <w:spacing w:after="173" w:line="240" w:lineRule="auto"/>
        <w:ind w:left="450" w:hanging="450"/>
        <w:divId w:val="1900045583"/>
        <w:rPr>
          <w:rFonts w:eastAsiaTheme="minorEastAsia" w:cs="Times New Roman"/>
          <w:color w:val="000000" w:themeColor="text1"/>
          <w:lang w:val="en-US"/>
        </w:rPr>
      </w:pPr>
      <w:r>
        <w:rPr>
          <w:rFonts w:eastAsiaTheme="minorEastAsia" w:cs="Times New Roman"/>
          <w:color w:val="000000" w:themeColor="text1"/>
          <w:lang w:val="en-US"/>
        </w:rPr>
        <w:t>Al-Saud, Lama, Sky Journal</w:t>
      </w:r>
      <w:r w:rsidR="00B927F6">
        <w:rPr>
          <w:rFonts w:eastAsiaTheme="minorEastAsia" w:cs="Times New Roman"/>
          <w:color w:val="000000" w:themeColor="text1"/>
          <w:lang w:val="en-US"/>
        </w:rPr>
        <w:t>, Feb 25, 2021 self published (CITATION)</w:t>
      </w:r>
    </w:p>
    <w:p w14:paraId="4F11A867" w14:textId="738CF19F" w:rsidR="00362C01" w:rsidRPr="00746E63" w:rsidRDefault="00362C01" w:rsidP="00CC2DD5">
      <w:pPr>
        <w:spacing w:after="173" w:line="240" w:lineRule="auto"/>
        <w:ind w:left="450" w:hanging="450"/>
        <w:divId w:val="1900045583"/>
        <w:rPr>
          <w:rFonts w:eastAsiaTheme="minorEastAsia" w:cs="Times New Roman"/>
          <w:color w:val="000000" w:themeColor="text1"/>
          <w:lang w:val="en-US"/>
        </w:rPr>
      </w:pPr>
      <w:r w:rsidRPr="00362C01">
        <w:rPr>
          <w:rFonts w:eastAsiaTheme="minorEastAsia" w:cs="Times New Roman"/>
          <w:color w:val="000000" w:themeColor="text1"/>
          <w:lang w:val="en-US"/>
        </w:rPr>
        <w:t>Cannon, Moya, 'Thirteen Ways of Looking at a Landscape: The Poetic in the Work of Tim Robinson', in </w:t>
      </w:r>
      <w:r w:rsidRPr="00362C01">
        <w:rPr>
          <w:rFonts w:eastAsiaTheme="minorEastAsia" w:cs="Times New Roman"/>
          <w:i/>
          <w:iCs/>
          <w:color w:val="000000" w:themeColor="text1"/>
          <w:lang w:val="en-US"/>
        </w:rPr>
        <w:t>Unfolding Irish Landscapes</w:t>
      </w:r>
      <w:r w:rsidRPr="00362C01">
        <w:rPr>
          <w:rFonts w:eastAsiaTheme="minorEastAsia" w:cs="Times New Roman"/>
          <w:color w:val="000000" w:themeColor="text1"/>
          <w:lang w:val="en-US"/>
        </w:rPr>
        <w:t>, ed. by Derek Gladwin and Christine Cusick</w:t>
      </w:r>
      <w:r w:rsidR="006F2EA0" w:rsidRPr="00460AFD">
        <w:rPr>
          <w:rFonts w:eastAsiaTheme="minorEastAsia" w:cs="Times New Roman"/>
          <w:color w:val="000000" w:themeColor="text1"/>
          <w:lang w:val="en-US"/>
        </w:rPr>
        <w:t xml:space="preserve"> </w:t>
      </w:r>
      <w:r w:rsidRPr="00362C01">
        <w:rPr>
          <w:rFonts w:eastAsiaTheme="minorEastAsia" w:cs="Times New Roman"/>
          <w:color w:val="000000" w:themeColor="text1"/>
          <w:lang w:val="en-US"/>
        </w:rPr>
        <w:t xml:space="preserve">(Manchester University Press, 2016), pp. 119-126, in </w:t>
      </w:r>
      <w:r w:rsidRPr="00362C01">
        <w:rPr>
          <w:rFonts w:eastAsiaTheme="minorEastAsia" w:cs="Times New Roman"/>
          <w:i/>
          <w:iCs/>
          <w:color w:val="000000" w:themeColor="text1"/>
          <w:lang w:val="en-US"/>
        </w:rPr>
        <w:t>JSTOR</w:t>
      </w:r>
      <w:r w:rsidR="009222FD" w:rsidRPr="00460AFD">
        <w:rPr>
          <w:rFonts w:eastAsiaTheme="minorEastAsia" w:cs="Times New Roman"/>
          <w:i/>
          <w:iCs/>
          <w:color w:val="000000" w:themeColor="text1"/>
          <w:lang w:val="en-US"/>
        </w:rPr>
        <w:t xml:space="preserve"> </w:t>
      </w:r>
      <w:r w:rsidRPr="00362C01">
        <w:rPr>
          <w:rFonts w:eastAsiaTheme="minorEastAsia" w:cs="Times New Roman"/>
          <w:i/>
          <w:iCs/>
          <w:color w:val="000000" w:themeColor="text1"/>
          <w:lang w:val="en-US"/>
        </w:rPr>
        <w:t>&lt;</w:t>
      </w:r>
      <w:hyperlink r:id="rId21" w:tgtFrame="_blank" w:history="1">
        <w:r w:rsidRPr="00362C01">
          <w:rPr>
            <w:rFonts w:eastAsiaTheme="minorEastAsia" w:cs="Times New Roman"/>
            <w:i/>
            <w:iCs/>
            <w:color w:val="0066CC"/>
            <w:lang w:val="en-US"/>
          </w:rPr>
          <w:t>http://www.jstor.org/stable/j.ctt18pkdwf.15</w:t>
        </w:r>
      </w:hyperlink>
      <w:r w:rsidRPr="00362C01">
        <w:rPr>
          <w:rFonts w:eastAsiaTheme="minorEastAsia" w:cs="Times New Roman"/>
          <w:color w:val="53565A"/>
          <w:lang w:val="en-US"/>
        </w:rPr>
        <w:t>&gt;</w:t>
      </w:r>
      <w:r w:rsidR="00746E63">
        <w:rPr>
          <w:rFonts w:eastAsiaTheme="minorEastAsia" w:cs="Times New Roman"/>
          <w:color w:val="53565A"/>
          <w:lang w:val="en-US"/>
        </w:rPr>
        <w:t xml:space="preserve"> </w:t>
      </w:r>
      <w:r w:rsidR="00746E63">
        <w:rPr>
          <w:rFonts w:eastAsiaTheme="minorEastAsia" w:cs="Times New Roman"/>
          <w:color w:val="000000" w:themeColor="text1"/>
          <w:lang w:val="en-US"/>
        </w:rPr>
        <w:t xml:space="preserve">[accessed </w:t>
      </w:r>
      <w:r w:rsidR="00F33E4B">
        <w:rPr>
          <w:rFonts w:eastAsiaTheme="minorEastAsia" w:cs="Times New Roman"/>
          <w:color w:val="000000" w:themeColor="text1"/>
          <w:lang w:val="en-US"/>
        </w:rPr>
        <w:t>March 9, 2021</w:t>
      </w:r>
      <w:r w:rsidR="00746E63">
        <w:rPr>
          <w:rFonts w:eastAsiaTheme="minorEastAsia" w:cs="Times New Roman"/>
          <w:color w:val="000000" w:themeColor="text1"/>
          <w:lang w:val="en-US"/>
        </w:rPr>
        <w:t>]</w:t>
      </w:r>
    </w:p>
    <w:p w14:paraId="7376584C" w14:textId="1ECFA1FF" w:rsidR="00362C01" w:rsidRPr="00A37375" w:rsidRDefault="00362C01" w:rsidP="00CC2DD5">
      <w:pPr>
        <w:spacing w:after="173" w:line="240" w:lineRule="auto"/>
        <w:ind w:left="450" w:hanging="450"/>
        <w:divId w:val="1900045583"/>
        <w:rPr>
          <w:rFonts w:eastAsiaTheme="minorEastAsia" w:cs="Times New Roman"/>
          <w:color w:val="000000" w:themeColor="text1"/>
          <w:lang w:val="en-US"/>
        </w:rPr>
      </w:pPr>
      <w:r w:rsidRPr="00362C01">
        <w:rPr>
          <w:rFonts w:eastAsiaTheme="minorEastAsia" w:cs="Times New Roman"/>
          <w:color w:val="000000" w:themeColor="text1"/>
          <w:lang w:val="en-US"/>
        </w:rPr>
        <w:t>Hennink, Monique,</w:t>
      </w:r>
      <w:r w:rsidR="00063A73">
        <w:rPr>
          <w:rFonts w:eastAsiaTheme="minorEastAsia" w:cs="Times New Roman"/>
          <w:color w:val="000000" w:themeColor="text1"/>
          <w:lang w:val="en-US"/>
        </w:rPr>
        <w:t xml:space="preserve"> Inge Hutter, and Ajay Bailey,</w:t>
      </w:r>
      <w:r w:rsidRPr="00362C01">
        <w:rPr>
          <w:rFonts w:eastAsiaTheme="minorEastAsia" w:cs="Times New Roman"/>
          <w:color w:val="000000" w:themeColor="text1"/>
          <w:lang w:val="en-US"/>
        </w:rPr>
        <w:t> </w:t>
      </w:r>
      <w:r w:rsidRPr="00362C01">
        <w:rPr>
          <w:rFonts w:eastAsiaTheme="minorEastAsia" w:cs="Times New Roman"/>
          <w:i/>
          <w:iCs/>
          <w:color w:val="000000" w:themeColor="text1"/>
          <w:lang w:val="en-US"/>
        </w:rPr>
        <w:t>Qualitative Research Methods</w:t>
      </w:r>
      <w:r w:rsidRPr="00362C01">
        <w:rPr>
          <w:rFonts w:eastAsiaTheme="minorEastAsia" w:cs="Times New Roman"/>
          <w:color w:val="000000" w:themeColor="text1"/>
          <w:lang w:val="en-US"/>
        </w:rPr>
        <w:t xml:space="preserve">, </w:t>
      </w:r>
      <w:r w:rsidR="00063A73">
        <w:rPr>
          <w:rFonts w:eastAsiaTheme="minorEastAsia" w:cs="Times New Roman"/>
          <w:color w:val="000000" w:themeColor="text1"/>
          <w:lang w:val="en-US"/>
        </w:rPr>
        <w:t>2</w:t>
      </w:r>
      <w:r w:rsidR="00063A73" w:rsidRPr="00063A73">
        <w:rPr>
          <w:rFonts w:eastAsiaTheme="minorEastAsia" w:cs="Times New Roman"/>
          <w:color w:val="000000" w:themeColor="text1"/>
          <w:vertAlign w:val="superscript"/>
          <w:lang w:val="en-US"/>
        </w:rPr>
        <w:t>nd</w:t>
      </w:r>
      <w:r w:rsidR="00063A73">
        <w:rPr>
          <w:rFonts w:eastAsiaTheme="minorEastAsia" w:cs="Times New Roman"/>
          <w:color w:val="000000" w:themeColor="text1"/>
          <w:lang w:val="en-US"/>
        </w:rPr>
        <w:t xml:space="preserve"> edn. </w:t>
      </w:r>
      <w:r w:rsidRPr="00362C01">
        <w:rPr>
          <w:rFonts w:eastAsiaTheme="minorEastAsia" w:cs="Times New Roman"/>
          <w:color w:val="000000" w:themeColor="text1"/>
          <w:lang w:val="en-US"/>
        </w:rPr>
        <w:t>(Los Angeles: SAGE, 2020)</w:t>
      </w:r>
    </w:p>
    <w:p w14:paraId="106A57C2" w14:textId="30D225D0" w:rsidR="00047EF6" w:rsidRPr="00362C01" w:rsidRDefault="001F04FF" w:rsidP="00CC2DD5">
      <w:pPr>
        <w:spacing w:after="173" w:line="240" w:lineRule="auto"/>
        <w:ind w:left="450" w:hanging="450"/>
        <w:divId w:val="1900045583"/>
        <w:rPr>
          <w:rFonts w:eastAsiaTheme="minorEastAsia" w:cs="Times New Roman"/>
          <w:color w:val="000000" w:themeColor="text1"/>
          <w:lang w:val="en-US"/>
        </w:rPr>
      </w:pPr>
      <w:r w:rsidRPr="00A37375">
        <w:rPr>
          <w:rFonts w:eastAsiaTheme="minorEastAsia" w:cs="Times New Roman"/>
          <w:color w:val="000000" w:themeColor="text1"/>
          <w:lang w:val="en-US"/>
        </w:rPr>
        <w:t>Ibn Manzur</w:t>
      </w:r>
      <w:r w:rsidR="00A40217" w:rsidRPr="00A37375">
        <w:rPr>
          <w:rFonts w:eastAsiaTheme="minorEastAsia" w:cs="Times New Roman"/>
          <w:color w:val="000000" w:themeColor="text1"/>
          <w:lang w:val="en-US"/>
        </w:rPr>
        <w:t xml:space="preserve">, </w:t>
      </w:r>
      <w:r w:rsidR="003220E4" w:rsidRPr="00A37375">
        <w:rPr>
          <w:rFonts w:eastAsia="Times New Roman" w:cs="Arial"/>
          <w:i/>
          <w:iCs/>
          <w:color w:val="000000" w:themeColor="text1"/>
          <w:lang w:val="en-US"/>
        </w:rPr>
        <w:t>Niṯār al-azhār fī l-layl wa-l-nahār</w:t>
      </w:r>
      <w:r w:rsidR="007B5174" w:rsidRPr="00A37375">
        <w:rPr>
          <w:rFonts w:eastAsiaTheme="minorEastAsia" w:cs="Times New Roman"/>
          <w:color w:val="000000" w:themeColor="text1"/>
          <w:lang w:val="en-US"/>
        </w:rPr>
        <w:t xml:space="preserve"> </w:t>
      </w:r>
      <w:r w:rsidR="00063A73">
        <w:rPr>
          <w:rFonts w:eastAsiaTheme="minorEastAsia" w:cs="Times New Roman"/>
          <w:color w:val="000000" w:themeColor="text1"/>
          <w:lang w:val="en-US"/>
        </w:rPr>
        <w:t>(</w:t>
      </w:r>
      <w:r w:rsidR="00ED7378">
        <w:rPr>
          <w:rFonts w:eastAsiaTheme="minorEastAsia" w:cs="Times New Roman"/>
          <w:i/>
          <w:iCs/>
          <w:color w:val="000000" w:themeColor="text1"/>
          <w:lang w:val="en-US"/>
        </w:rPr>
        <w:t>Nature’s Imprint</w:t>
      </w:r>
      <w:r w:rsidR="005B3B98" w:rsidRPr="00A37375">
        <w:rPr>
          <w:rFonts w:eastAsiaTheme="minorEastAsia" w:cs="Times New Roman"/>
          <w:i/>
          <w:iCs/>
          <w:color w:val="000000" w:themeColor="text1"/>
          <w:lang w:val="en-US"/>
        </w:rPr>
        <w:t xml:space="preserve"> of Night and Day</w:t>
      </w:r>
      <w:r w:rsidR="005B3B98" w:rsidRPr="00A37375">
        <w:rPr>
          <w:rFonts w:eastAsiaTheme="minorEastAsia" w:cs="Times New Roman"/>
          <w:color w:val="000000" w:themeColor="text1"/>
          <w:lang w:val="en-US"/>
        </w:rPr>
        <w:t>)</w:t>
      </w:r>
      <w:r w:rsidR="004A14D8" w:rsidRPr="00A37375">
        <w:rPr>
          <w:rFonts w:eastAsiaTheme="minorEastAsia" w:cs="Times New Roman"/>
          <w:color w:val="000000" w:themeColor="text1"/>
          <w:lang w:val="en-US"/>
        </w:rPr>
        <w:t xml:space="preserve">, </w:t>
      </w:r>
      <w:r w:rsidR="00D96F41" w:rsidRPr="00A37375">
        <w:rPr>
          <w:rFonts w:eastAsiaTheme="minorEastAsia" w:cs="Times New Roman"/>
          <w:color w:val="000000" w:themeColor="text1"/>
          <w:lang w:val="en-US"/>
        </w:rPr>
        <w:t xml:space="preserve">self translated, </w:t>
      </w:r>
      <w:r w:rsidR="004A14D8" w:rsidRPr="00A37375">
        <w:rPr>
          <w:rFonts w:eastAsiaTheme="minorEastAsia" w:cs="Times New Roman"/>
          <w:color w:val="000000" w:themeColor="text1"/>
          <w:lang w:val="en-US"/>
        </w:rPr>
        <w:t>(Istanbul</w:t>
      </w:r>
      <w:r w:rsidR="00063A73">
        <w:rPr>
          <w:rFonts w:eastAsiaTheme="minorEastAsia" w:cs="Times New Roman"/>
          <w:color w:val="000000" w:themeColor="text1"/>
          <w:lang w:val="en-US"/>
        </w:rPr>
        <w:t xml:space="preserve">: </w:t>
      </w:r>
      <w:r w:rsidR="00547D15" w:rsidRPr="00A37375">
        <w:rPr>
          <w:rFonts w:eastAsiaTheme="minorEastAsia" w:cs="Times New Roman"/>
          <w:color w:val="000000" w:themeColor="text1"/>
          <w:lang w:val="en-US"/>
        </w:rPr>
        <w:t>1880)</w:t>
      </w:r>
      <w:r w:rsidR="00957B10">
        <w:rPr>
          <w:rFonts w:eastAsiaTheme="minorEastAsia" w:cs="Times New Roman"/>
          <w:color w:val="000000" w:themeColor="text1"/>
          <w:lang w:val="en-US"/>
        </w:rPr>
        <w:t xml:space="preserve">, in </w:t>
      </w:r>
      <w:r w:rsidR="00063A73">
        <w:rPr>
          <w:rFonts w:eastAsiaTheme="minorEastAsia" w:cs="Times New Roman"/>
          <w:color w:val="000000" w:themeColor="text1"/>
          <w:lang w:val="en-US"/>
        </w:rPr>
        <w:t>&lt;</w:t>
      </w:r>
      <w:r w:rsidR="00A07098" w:rsidRPr="00A07098">
        <w:rPr>
          <w:rFonts w:eastAsiaTheme="minorEastAsia" w:cs="Times New Roman"/>
          <w:i/>
          <w:iCs/>
          <w:color w:val="000000" w:themeColor="text1"/>
          <w:lang w:val="en-US"/>
        </w:rPr>
        <w:t>Web page</w:t>
      </w:r>
      <w:r w:rsidR="00063A73">
        <w:rPr>
          <w:rFonts w:eastAsiaTheme="minorEastAsia" w:cs="Times New Roman"/>
          <w:i/>
          <w:iCs/>
          <w:color w:val="000000" w:themeColor="text1"/>
          <w:lang w:val="en-US"/>
        </w:rPr>
        <w:t>&gt;</w:t>
      </w:r>
      <w:r w:rsidR="00063A73" w:rsidRPr="006C1154">
        <w:rPr>
          <w:rFonts w:eastAsiaTheme="minorEastAsia" w:cs="Times New Roman"/>
          <w:color w:val="000000" w:themeColor="text1"/>
          <w:lang w:val="en-US"/>
        </w:rPr>
        <w:t xml:space="preserve"> [accessed 6 March 2021]</w:t>
      </w:r>
      <w:r w:rsidR="005B3B98" w:rsidRPr="00A37375">
        <w:rPr>
          <w:rFonts w:eastAsiaTheme="minorEastAsia" w:cs="Times New Roman"/>
          <w:color w:val="000000" w:themeColor="text1"/>
          <w:lang w:val="en-US"/>
        </w:rPr>
        <w:t xml:space="preserve"> </w:t>
      </w:r>
      <w:r w:rsidR="00B6330B" w:rsidRPr="00A37375">
        <w:rPr>
          <w:rFonts w:eastAsia="Times New Roman" w:cs="Arial"/>
          <w:color w:val="000000" w:themeColor="text1"/>
          <w:lang w:val="en-US"/>
        </w:rPr>
        <w:t xml:space="preserve"> </w:t>
      </w:r>
    </w:p>
    <w:p w14:paraId="4E3607CE" w14:textId="1ACC86DF" w:rsidR="00B05C49" w:rsidRPr="005E334E" w:rsidRDefault="00362C01" w:rsidP="00063A73">
      <w:pPr>
        <w:spacing w:after="173" w:line="240" w:lineRule="auto"/>
        <w:ind w:left="450" w:hanging="450"/>
        <w:divId w:val="1900045583"/>
        <w:rPr>
          <w:rFonts w:eastAsiaTheme="minorEastAsia" w:cs="Times New Roman"/>
          <w:color w:val="53565A"/>
          <w:lang w:val="en-US"/>
        </w:rPr>
      </w:pPr>
      <w:r w:rsidRPr="00362C01">
        <w:rPr>
          <w:rFonts w:eastAsiaTheme="minorEastAsia" w:cs="Times New Roman"/>
          <w:color w:val="000000" w:themeColor="text1"/>
          <w:lang w:val="en-US"/>
        </w:rPr>
        <w:t>Schiwy, Marlene A., 'Taking Things Personally: Women, Journal Writing, and Self-Creation', </w:t>
      </w:r>
      <w:r w:rsidRPr="00362C01">
        <w:rPr>
          <w:rFonts w:eastAsiaTheme="minorEastAsia" w:cs="Times New Roman"/>
          <w:i/>
          <w:iCs/>
          <w:color w:val="000000" w:themeColor="text1"/>
          <w:lang w:val="en-US"/>
        </w:rPr>
        <w:t>NWSA Journal</w:t>
      </w:r>
      <w:r w:rsidRPr="00362C01">
        <w:rPr>
          <w:rFonts w:eastAsiaTheme="minorEastAsia" w:cs="Times New Roman"/>
          <w:color w:val="000000" w:themeColor="text1"/>
          <w:lang w:val="en-US"/>
        </w:rPr>
        <w:t xml:space="preserve">, 6 (1994), 234-254, in </w:t>
      </w:r>
      <w:r w:rsidRPr="00362C01">
        <w:rPr>
          <w:rFonts w:eastAsiaTheme="minorEastAsia" w:cs="Times New Roman"/>
          <w:i/>
          <w:iCs/>
          <w:color w:val="000000" w:themeColor="text1"/>
          <w:lang w:val="en-US"/>
        </w:rPr>
        <w:t>JSTOR</w:t>
      </w:r>
      <w:r w:rsidR="009222FD" w:rsidRPr="00A37375">
        <w:rPr>
          <w:rFonts w:eastAsiaTheme="minorEastAsia" w:cs="Times New Roman"/>
          <w:i/>
          <w:iCs/>
          <w:color w:val="000000" w:themeColor="text1"/>
          <w:lang w:val="en-US"/>
        </w:rPr>
        <w:t xml:space="preserve"> </w:t>
      </w:r>
      <w:r w:rsidRPr="00362C01">
        <w:rPr>
          <w:rFonts w:eastAsiaTheme="minorEastAsia" w:cs="Times New Roman"/>
          <w:i/>
          <w:iCs/>
          <w:color w:val="000000" w:themeColor="text1"/>
          <w:lang w:val="en-US"/>
        </w:rPr>
        <w:t>&lt;</w:t>
      </w:r>
      <w:hyperlink r:id="rId22" w:tgtFrame="_blank" w:history="1">
        <w:r w:rsidRPr="00362C01">
          <w:rPr>
            <w:rFonts w:eastAsiaTheme="minorEastAsia" w:cs="Times New Roman"/>
            <w:i/>
            <w:iCs/>
            <w:color w:val="0066CC"/>
            <w:lang w:val="en-US"/>
          </w:rPr>
          <w:t>http://www.jstor.org/stable/4316329</w:t>
        </w:r>
      </w:hyperlink>
      <w:r w:rsidRPr="00362C01">
        <w:rPr>
          <w:rFonts w:eastAsiaTheme="minorEastAsia" w:cs="Times New Roman"/>
          <w:color w:val="53565A"/>
          <w:lang w:val="en-US"/>
        </w:rPr>
        <w:t>&gt;</w:t>
      </w:r>
      <w:r w:rsidR="00AB593F" w:rsidRPr="005E334E">
        <w:rPr>
          <w:rFonts w:eastAsiaTheme="minorEastAsia" w:cs="Times New Roman"/>
          <w:color w:val="53565A"/>
          <w:lang w:val="en-US"/>
        </w:rPr>
        <w:t xml:space="preserve"> </w:t>
      </w:r>
      <w:r w:rsidR="005E334E" w:rsidRPr="005E334E">
        <w:rPr>
          <w:rFonts w:eastAsiaTheme="minorEastAsia" w:cs="Times New Roman"/>
          <w:color w:val="53565A"/>
          <w:lang w:val="en-US"/>
        </w:rPr>
        <w:t>[</w:t>
      </w:r>
      <w:r w:rsidR="004505BD">
        <w:rPr>
          <w:rFonts w:eastAsia="Times New Roman" w:cs="Times New Roman"/>
          <w:color w:val="000000"/>
          <w:spacing w:val="-5"/>
          <w:shd w:val="clear" w:color="auto" w:fill="FFFFFF"/>
          <w:lang w:val="en-US"/>
        </w:rPr>
        <w:t>a</w:t>
      </w:r>
      <w:r w:rsidR="005E334E" w:rsidRPr="005E334E">
        <w:rPr>
          <w:rFonts w:eastAsia="Times New Roman" w:cs="Times New Roman"/>
          <w:color w:val="000000"/>
          <w:spacing w:val="-5"/>
          <w:shd w:val="clear" w:color="auto" w:fill="FFFFFF"/>
          <w:lang w:val="en-US"/>
        </w:rPr>
        <w:t>ccessed March 10, 2021]</w:t>
      </w:r>
    </w:p>
    <w:p w14:paraId="11764289" w14:textId="00E335C6" w:rsidR="00063A73" w:rsidRDefault="00063A73" w:rsidP="00063A73">
      <w:pPr>
        <w:spacing w:after="173" w:line="240" w:lineRule="auto"/>
        <w:ind w:left="450" w:hanging="450"/>
        <w:divId w:val="1900045583"/>
        <w:rPr>
          <w:rFonts w:eastAsiaTheme="minorEastAsia" w:cs="Times New Roman"/>
          <w:color w:val="53565A"/>
          <w:lang w:val="en-US"/>
        </w:rPr>
      </w:pPr>
    </w:p>
    <w:p w14:paraId="2792A2A8" w14:textId="3F76C393" w:rsidR="00063A73" w:rsidRDefault="00063A73" w:rsidP="00063A73">
      <w:pPr>
        <w:spacing w:after="173" w:line="240" w:lineRule="auto"/>
        <w:ind w:left="450" w:hanging="450"/>
        <w:divId w:val="1900045583"/>
        <w:rPr>
          <w:rFonts w:eastAsiaTheme="minorEastAsia" w:cs="Times New Roman"/>
          <w:color w:val="53565A"/>
          <w:lang w:val="en-US"/>
        </w:rPr>
      </w:pPr>
    </w:p>
    <w:p w14:paraId="4A39BAC0" w14:textId="77777777" w:rsidR="00063A73" w:rsidRPr="00063A73" w:rsidRDefault="00063A73" w:rsidP="00063A73">
      <w:pPr>
        <w:spacing w:after="173" w:line="240" w:lineRule="auto"/>
        <w:ind w:left="450" w:hanging="450"/>
        <w:divId w:val="1900045583"/>
        <w:rPr>
          <w:rFonts w:eastAsiaTheme="minorEastAsia" w:cs="Times New Roman"/>
          <w:color w:val="53565A"/>
          <w:lang w:val="en-US"/>
        </w:rPr>
      </w:pPr>
    </w:p>
    <w:p w14:paraId="1EC65DF6" w14:textId="641CCFD0" w:rsidR="0002227B" w:rsidRDefault="0002227B">
      <w:pPr>
        <w:rPr>
          <w:b/>
          <w:bCs/>
        </w:rPr>
      </w:pPr>
    </w:p>
    <w:p w14:paraId="7A2B84FB" w14:textId="636E2F09" w:rsidR="005A1FFF" w:rsidRDefault="005A1FFF">
      <w:pPr>
        <w:sectPr w:rsidR="005A1FFF">
          <w:footerReference w:type="default" r:id="rId23"/>
          <w:pgSz w:w="11907" w:h="16839"/>
          <w:pgMar w:top="1440" w:right="1440" w:bottom="1440" w:left="1440" w:header="708" w:footer="708" w:gutter="0"/>
          <w:cols w:space="708"/>
          <w:docGrid w:linePitch="360"/>
        </w:sectPr>
      </w:pPr>
    </w:p>
    <w:p w14:paraId="7602F54E" w14:textId="7CBCD4BE" w:rsidR="007769B5" w:rsidRDefault="00EF5CEC" w:rsidP="004E0618">
      <w:pPr>
        <w:jc w:val="center"/>
        <w:rPr>
          <w:b/>
          <w:bCs/>
        </w:rPr>
      </w:pPr>
      <w:r w:rsidRPr="00064CB5">
        <w:rPr>
          <w:b/>
          <w:bCs/>
        </w:rPr>
        <w:lastRenderedPageBreak/>
        <w:t>Appendix</w:t>
      </w:r>
      <w:r w:rsidR="0057356E" w:rsidRPr="00064CB5">
        <w:rPr>
          <w:b/>
          <w:bCs/>
        </w:rPr>
        <w:t xml:space="preserve"> I: Data Table</w:t>
      </w:r>
    </w:p>
    <w:p w14:paraId="733A8398" w14:textId="77777777" w:rsidR="00064CB5" w:rsidRPr="00064CB5" w:rsidRDefault="00064CB5" w:rsidP="00BF472C">
      <w:pPr>
        <w:jc w:val="center"/>
        <w:rPr>
          <w:b/>
          <w:bCs/>
        </w:rPr>
      </w:pPr>
    </w:p>
    <w:tbl>
      <w:tblPr>
        <w:tblW w:w="5000" w:type="pct"/>
        <w:tblCellMar>
          <w:top w:w="15" w:type="dxa"/>
          <w:left w:w="15" w:type="dxa"/>
          <w:bottom w:w="15" w:type="dxa"/>
          <w:right w:w="15" w:type="dxa"/>
        </w:tblCellMar>
        <w:tblLook w:val="04A0" w:firstRow="1" w:lastRow="0" w:firstColumn="1" w:lastColumn="0" w:noHBand="0" w:noVBand="1"/>
      </w:tblPr>
      <w:tblGrid>
        <w:gridCol w:w="333"/>
        <w:gridCol w:w="1831"/>
        <w:gridCol w:w="2429"/>
        <w:gridCol w:w="1951"/>
        <w:gridCol w:w="3085"/>
        <w:gridCol w:w="1801"/>
        <w:gridCol w:w="2529"/>
      </w:tblGrid>
      <w:tr w:rsidR="00383CDA" w:rsidRPr="00EF5D1C" w14:paraId="3A46F3DB" w14:textId="77777777" w:rsidTr="25224915">
        <w:trPr>
          <w:divId w:val="807013726"/>
          <w:trHeight w:val="465"/>
        </w:trPr>
        <w:tc>
          <w:tcPr>
            <w:tcW w:w="119" w:type="pct"/>
            <w:tcBorders>
              <w:top w:val="single" w:sz="4" w:space="0" w:color="505050"/>
              <w:left w:val="nil"/>
              <w:bottom w:val="nil"/>
              <w:right w:val="nil"/>
            </w:tcBorders>
            <w:vAlign w:val="center"/>
            <w:hideMark/>
          </w:tcPr>
          <w:p w14:paraId="3DD2CF6D" w14:textId="77777777" w:rsidR="00612DF0" w:rsidRPr="00EF5D1C" w:rsidRDefault="00612DF0" w:rsidP="00612DF0">
            <w:pPr>
              <w:spacing w:after="0" w:line="240" w:lineRule="auto"/>
              <w:rPr>
                <w:rFonts w:ascii="Times New Roman" w:eastAsiaTheme="minorEastAsia" w:hAnsi="Times New Roman" w:cs="Times New Roman"/>
                <w:sz w:val="20"/>
                <w:szCs w:val="20"/>
                <w:lang w:val="en-US"/>
              </w:rPr>
            </w:pPr>
          </w:p>
        </w:tc>
        <w:tc>
          <w:tcPr>
            <w:tcW w:w="656" w:type="pct"/>
            <w:tcBorders>
              <w:top w:val="single" w:sz="4" w:space="0" w:color="505050"/>
              <w:left w:val="nil"/>
              <w:bottom w:val="nil"/>
              <w:right w:val="nil"/>
            </w:tcBorders>
            <w:shd w:val="clear" w:color="auto" w:fill="A9D08E"/>
            <w:hideMark/>
          </w:tcPr>
          <w:p w14:paraId="5B6C698E" w14:textId="77777777" w:rsidR="00612DF0" w:rsidRPr="00EF5D1C" w:rsidRDefault="00612DF0" w:rsidP="00612DF0">
            <w:pPr>
              <w:spacing w:after="0" w:line="240" w:lineRule="auto"/>
              <w:jc w:val="center"/>
              <w:rPr>
                <w:rFonts w:ascii="Calibri" w:eastAsia="Times New Roman" w:hAnsi="Calibri" w:cs="Times New Roman"/>
                <w:color w:val="000000"/>
                <w:sz w:val="20"/>
                <w:szCs w:val="20"/>
                <w:lang w:val="en-US"/>
              </w:rPr>
            </w:pPr>
            <w:r w:rsidRPr="00EF5D1C">
              <w:rPr>
                <w:rFonts w:ascii="Calibri" w:eastAsia="Times New Roman" w:hAnsi="Calibri" w:cs="Times New Roman"/>
                <w:color w:val="000000"/>
                <w:sz w:val="20"/>
                <w:szCs w:val="20"/>
                <w:lang w:val="en-US"/>
              </w:rPr>
              <w:t>Emotion</w:t>
            </w:r>
          </w:p>
        </w:tc>
        <w:tc>
          <w:tcPr>
            <w:tcW w:w="870" w:type="pct"/>
            <w:tcBorders>
              <w:top w:val="single" w:sz="4" w:space="0" w:color="505050"/>
              <w:left w:val="nil"/>
              <w:bottom w:val="nil"/>
              <w:right w:val="nil"/>
            </w:tcBorders>
            <w:shd w:val="clear" w:color="auto" w:fill="FFE699"/>
            <w:hideMark/>
          </w:tcPr>
          <w:p w14:paraId="691A4812" w14:textId="1644CD8E" w:rsidR="00612DF0" w:rsidRPr="00EF5D1C" w:rsidRDefault="00612DF0" w:rsidP="00612DF0">
            <w:pPr>
              <w:spacing w:after="0" w:line="240" w:lineRule="auto"/>
              <w:jc w:val="center"/>
              <w:rPr>
                <w:rFonts w:ascii="Calibri" w:eastAsia="Times New Roman" w:hAnsi="Calibri" w:cs="Times New Roman"/>
                <w:color w:val="000000"/>
                <w:sz w:val="20"/>
                <w:szCs w:val="20"/>
                <w:lang w:val="en-US"/>
              </w:rPr>
            </w:pPr>
            <w:r w:rsidRPr="00EF5D1C">
              <w:rPr>
                <w:rFonts w:ascii="Calibri" w:eastAsia="Times New Roman" w:hAnsi="Calibri" w:cs="Times New Roman"/>
                <w:color w:val="000000"/>
                <w:sz w:val="20"/>
                <w:szCs w:val="20"/>
                <w:lang w:val="en-US"/>
              </w:rPr>
              <w:t>Literature</w:t>
            </w:r>
            <w:r w:rsidR="00F57681">
              <w:rPr>
                <w:rFonts w:ascii="Calibri" w:eastAsia="Times New Roman" w:hAnsi="Calibri" w:cs="Times New Roman"/>
                <w:color w:val="000000"/>
                <w:sz w:val="20"/>
                <w:szCs w:val="20"/>
                <w:lang w:val="en-US"/>
              </w:rPr>
              <w:t xml:space="preserve"> / </w:t>
            </w:r>
            <w:r w:rsidR="00ED7F48">
              <w:rPr>
                <w:rFonts w:ascii="Calibri" w:eastAsia="Times New Roman" w:hAnsi="Calibri" w:cs="Times New Roman"/>
                <w:color w:val="000000"/>
                <w:sz w:val="20"/>
                <w:szCs w:val="20"/>
                <w:lang w:val="en-US"/>
              </w:rPr>
              <w:t>Narrative</w:t>
            </w:r>
          </w:p>
        </w:tc>
        <w:tc>
          <w:tcPr>
            <w:tcW w:w="699" w:type="pct"/>
            <w:tcBorders>
              <w:top w:val="single" w:sz="4" w:space="0" w:color="505050"/>
              <w:left w:val="nil"/>
              <w:bottom w:val="nil"/>
              <w:right w:val="nil"/>
            </w:tcBorders>
            <w:shd w:val="clear" w:color="auto" w:fill="B4C6E7" w:themeFill="accent1" w:themeFillTint="66"/>
            <w:hideMark/>
          </w:tcPr>
          <w:p w14:paraId="304BD26D" w14:textId="03D8CC2E" w:rsidR="00612DF0" w:rsidRPr="00EF5D1C" w:rsidRDefault="00612DF0" w:rsidP="00612DF0">
            <w:pPr>
              <w:spacing w:after="0" w:line="240" w:lineRule="auto"/>
              <w:jc w:val="center"/>
              <w:rPr>
                <w:rFonts w:ascii="Calibri" w:eastAsia="Times New Roman" w:hAnsi="Calibri" w:cs="Times New Roman"/>
                <w:color w:val="000000"/>
                <w:sz w:val="20"/>
                <w:szCs w:val="20"/>
                <w:lang w:val="en-US"/>
              </w:rPr>
            </w:pPr>
            <w:r w:rsidRPr="00EF5D1C">
              <w:rPr>
                <w:rFonts w:ascii="Calibri" w:eastAsia="Times New Roman" w:hAnsi="Calibri" w:cs="Times New Roman"/>
                <w:color w:val="000000"/>
                <w:sz w:val="20"/>
                <w:szCs w:val="20"/>
                <w:lang w:val="en-US"/>
              </w:rPr>
              <w:t>Hardship /</w:t>
            </w:r>
            <w:r w:rsidR="00F57681">
              <w:rPr>
                <w:rFonts w:ascii="Calibri" w:eastAsia="Times New Roman" w:hAnsi="Calibri" w:cs="Times New Roman"/>
                <w:color w:val="000000"/>
                <w:sz w:val="20"/>
                <w:szCs w:val="20"/>
                <w:lang w:val="en-US"/>
              </w:rPr>
              <w:t xml:space="preserve"> C</w:t>
            </w:r>
            <w:r w:rsidRPr="00EF5D1C">
              <w:rPr>
                <w:rFonts w:ascii="Calibri" w:eastAsia="Times New Roman" w:hAnsi="Calibri" w:cs="Times New Roman"/>
                <w:color w:val="000000"/>
                <w:sz w:val="20"/>
                <w:szCs w:val="20"/>
                <w:lang w:val="en-US"/>
              </w:rPr>
              <w:t>ovid</w:t>
            </w:r>
          </w:p>
        </w:tc>
        <w:tc>
          <w:tcPr>
            <w:tcW w:w="1105" w:type="pct"/>
            <w:tcBorders>
              <w:top w:val="single" w:sz="4" w:space="0" w:color="505050"/>
              <w:left w:val="nil"/>
              <w:bottom w:val="nil"/>
              <w:right w:val="nil"/>
            </w:tcBorders>
            <w:shd w:val="clear" w:color="auto" w:fill="FFC7CE"/>
            <w:hideMark/>
          </w:tcPr>
          <w:p w14:paraId="67D46B0C" w14:textId="77777777" w:rsidR="00612DF0" w:rsidRPr="00EF5D1C" w:rsidRDefault="00612DF0" w:rsidP="00612DF0">
            <w:pPr>
              <w:spacing w:after="0" w:line="240" w:lineRule="auto"/>
              <w:jc w:val="center"/>
              <w:rPr>
                <w:rFonts w:ascii="Calibri" w:eastAsia="Times New Roman" w:hAnsi="Calibri" w:cs="Times New Roman"/>
                <w:color w:val="9C0006"/>
                <w:sz w:val="20"/>
                <w:szCs w:val="20"/>
                <w:lang w:val="en-US"/>
              </w:rPr>
            </w:pPr>
            <w:r w:rsidRPr="00EF5D1C">
              <w:rPr>
                <w:rFonts w:ascii="Calibri" w:eastAsia="Times New Roman" w:hAnsi="Calibri" w:cs="Times New Roman"/>
                <w:color w:val="9C0006"/>
                <w:sz w:val="20"/>
                <w:szCs w:val="20"/>
                <w:lang w:val="en-US"/>
              </w:rPr>
              <w:t>Companionship</w:t>
            </w:r>
          </w:p>
        </w:tc>
        <w:tc>
          <w:tcPr>
            <w:tcW w:w="645" w:type="pct"/>
            <w:tcBorders>
              <w:top w:val="single" w:sz="4" w:space="0" w:color="505050"/>
              <w:left w:val="nil"/>
              <w:bottom w:val="nil"/>
              <w:right w:val="nil"/>
            </w:tcBorders>
            <w:shd w:val="clear" w:color="auto" w:fill="B07BD7"/>
            <w:hideMark/>
          </w:tcPr>
          <w:p w14:paraId="5B1BA830" w14:textId="7AA34286" w:rsidR="00612DF0" w:rsidRPr="00EF5D1C" w:rsidRDefault="00612DF0" w:rsidP="00612DF0">
            <w:pPr>
              <w:spacing w:after="0" w:line="240" w:lineRule="auto"/>
              <w:jc w:val="center"/>
              <w:rPr>
                <w:rFonts w:ascii="Calibri" w:eastAsia="Times New Roman" w:hAnsi="Calibri" w:cs="Times New Roman"/>
                <w:color w:val="000000"/>
                <w:sz w:val="20"/>
                <w:szCs w:val="20"/>
                <w:lang w:val="en-US"/>
              </w:rPr>
            </w:pPr>
            <w:r w:rsidRPr="00EF5D1C">
              <w:rPr>
                <w:rFonts w:ascii="Calibri" w:eastAsia="Times New Roman" w:hAnsi="Calibri" w:cs="Times New Roman"/>
                <w:color w:val="000000"/>
                <w:sz w:val="20"/>
                <w:szCs w:val="20"/>
                <w:lang w:val="en-US"/>
              </w:rPr>
              <w:t>Science</w:t>
            </w:r>
            <w:r w:rsidR="008F0DF5">
              <w:rPr>
                <w:rFonts w:ascii="Calibri" w:eastAsia="Times New Roman" w:hAnsi="Calibri" w:cs="Times New Roman"/>
                <w:color w:val="000000"/>
                <w:sz w:val="20"/>
                <w:szCs w:val="20"/>
                <w:lang w:val="en-US"/>
              </w:rPr>
              <w:t xml:space="preserve"> / </w:t>
            </w:r>
            <w:r w:rsidR="00F57681">
              <w:rPr>
                <w:rFonts w:ascii="Calibri" w:eastAsia="Times New Roman" w:hAnsi="Calibri" w:cs="Times New Roman"/>
                <w:color w:val="000000"/>
                <w:sz w:val="20"/>
                <w:szCs w:val="20"/>
                <w:lang w:val="en-US"/>
              </w:rPr>
              <w:t>T</w:t>
            </w:r>
            <w:r w:rsidRPr="00EF5D1C">
              <w:rPr>
                <w:rFonts w:ascii="Calibri" w:eastAsia="Times New Roman" w:hAnsi="Calibri" w:cs="Times New Roman"/>
                <w:color w:val="000000"/>
                <w:sz w:val="20"/>
                <w:szCs w:val="20"/>
                <w:lang w:val="en-US"/>
              </w:rPr>
              <w:t>ech</w:t>
            </w:r>
          </w:p>
        </w:tc>
        <w:tc>
          <w:tcPr>
            <w:tcW w:w="906" w:type="pct"/>
            <w:tcBorders>
              <w:top w:val="single" w:sz="4" w:space="0" w:color="505050"/>
              <w:left w:val="nil"/>
              <w:bottom w:val="nil"/>
              <w:right w:val="nil"/>
            </w:tcBorders>
            <w:shd w:val="clear" w:color="auto" w:fill="DBDBDB" w:themeFill="accent3" w:themeFillTint="66"/>
            <w:hideMark/>
          </w:tcPr>
          <w:p w14:paraId="4F102ACE" w14:textId="3233AF4C" w:rsidR="00612DF0" w:rsidRPr="00EF5D1C" w:rsidRDefault="00612DF0" w:rsidP="00612DF0">
            <w:pPr>
              <w:spacing w:after="0" w:line="240" w:lineRule="auto"/>
              <w:jc w:val="center"/>
              <w:rPr>
                <w:rFonts w:ascii="Calibri" w:eastAsia="Times New Roman" w:hAnsi="Calibri" w:cs="Times New Roman"/>
                <w:color w:val="000000"/>
                <w:sz w:val="20"/>
                <w:szCs w:val="20"/>
                <w:lang w:val="en-US"/>
              </w:rPr>
            </w:pPr>
            <w:r w:rsidRPr="00EF5D1C">
              <w:rPr>
                <w:rFonts w:ascii="Calibri" w:eastAsia="Times New Roman" w:hAnsi="Calibri" w:cs="Times New Roman"/>
                <w:color w:val="000000"/>
                <w:sz w:val="20"/>
                <w:szCs w:val="20"/>
                <w:lang w:val="en-US"/>
              </w:rPr>
              <w:t>Dialogue</w:t>
            </w:r>
            <w:r w:rsidR="00F57681">
              <w:rPr>
                <w:rFonts w:ascii="Calibri" w:eastAsia="Times New Roman" w:hAnsi="Calibri" w:cs="Times New Roman"/>
                <w:color w:val="000000"/>
                <w:sz w:val="20"/>
                <w:szCs w:val="20"/>
                <w:lang w:val="en-US"/>
              </w:rPr>
              <w:t xml:space="preserve"> with Orion</w:t>
            </w:r>
          </w:p>
        </w:tc>
      </w:tr>
      <w:tr w:rsidR="008376C0" w:rsidRPr="007B5DDD" w14:paraId="439F41EA" w14:textId="77777777" w:rsidTr="25224915">
        <w:trPr>
          <w:divId w:val="807013726"/>
          <w:trHeight w:val="40"/>
        </w:trPr>
        <w:tc>
          <w:tcPr>
            <w:tcW w:w="119" w:type="pct"/>
            <w:tcBorders>
              <w:top w:val="nil"/>
              <w:left w:val="nil"/>
              <w:bottom w:val="nil"/>
              <w:right w:val="nil"/>
            </w:tcBorders>
            <w:shd w:val="clear" w:color="auto" w:fill="FFFFFF" w:themeFill="background1"/>
            <w:vAlign w:val="center"/>
          </w:tcPr>
          <w:p w14:paraId="32DA89CD" w14:textId="77777777" w:rsidR="008376C0" w:rsidRPr="007B5DDD" w:rsidRDefault="008376C0" w:rsidP="00612DF0">
            <w:pPr>
              <w:spacing w:after="0" w:line="240" w:lineRule="auto"/>
              <w:jc w:val="center"/>
              <w:rPr>
                <w:rFonts w:ascii="Calibri" w:eastAsia="Times New Roman" w:hAnsi="Calibri" w:cs="Times New Roman"/>
                <w:b/>
                <w:bCs/>
                <w:color w:val="000000"/>
                <w:sz w:val="18"/>
                <w:szCs w:val="18"/>
                <w:lang w:val="en-US"/>
              </w:rPr>
            </w:pPr>
          </w:p>
        </w:tc>
        <w:tc>
          <w:tcPr>
            <w:tcW w:w="656" w:type="pct"/>
            <w:tcBorders>
              <w:top w:val="nil"/>
              <w:left w:val="nil"/>
              <w:bottom w:val="nil"/>
              <w:right w:val="nil"/>
            </w:tcBorders>
            <w:shd w:val="clear" w:color="auto" w:fill="FFFFFF" w:themeFill="background1"/>
          </w:tcPr>
          <w:p w14:paraId="04E54914" w14:textId="77777777" w:rsidR="008376C0" w:rsidRPr="007B5DDD" w:rsidRDefault="008376C0" w:rsidP="00612DF0">
            <w:pPr>
              <w:spacing w:after="0" w:line="240" w:lineRule="auto"/>
              <w:rPr>
                <w:rFonts w:ascii="Calibri" w:eastAsia="Times New Roman" w:hAnsi="Calibri" w:cs="Times New Roman"/>
                <w:color w:val="000000"/>
                <w:sz w:val="18"/>
                <w:szCs w:val="18"/>
                <w:lang w:val="en-US"/>
              </w:rPr>
            </w:pPr>
          </w:p>
        </w:tc>
        <w:tc>
          <w:tcPr>
            <w:tcW w:w="870" w:type="pct"/>
            <w:tcBorders>
              <w:top w:val="nil"/>
              <w:left w:val="nil"/>
              <w:bottom w:val="nil"/>
              <w:right w:val="nil"/>
            </w:tcBorders>
            <w:shd w:val="clear" w:color="auto" w:fill="FFFFFF" w:themeFill="background1"/>
          </w:tcPr>
          <w:p w14:paraId="6B31424E" w14:textId="77777777" w:rsidR="008376C0" w:rsidRPr="007B5DDD" w:rsidRDefault="008376C0" w:rsidP="00612DF0">
            <w:pPr>
              <w:spacing w:after="0" w:line="240" w:lineRule="auto"/>
              <w:rPr>
                <w:rFonts w:ascii="Calibri" w:eastAsia="Times New Roman" w:hAnsi="Calibri" w:cs="Times New Roman"/>
                <w:color w:val="000000"/>
                <w:sz w:val="18"/>
                <w:szCs w:val="18"/>
                <w:lang w:val="en-US"/>
              </w:rPr>
            </w:pPr>
          </w:p>
        </w:tc>
        <w:tc>
          <w:tcPr>
            <w:tcW w:w="699" w:type="pct"/>
            <w:tcBorders>
              <w:top w:val="nil"/>
              <w:left w:val="nil"/>
              <w:bottom w:val="nil"/>
              <w:right w:val="nil"/>
            </w:tcBorders>
            <w:shd w:val="clear" w:color="auto" w:fill="FFFFFF" w:themeFill="background1"/>
          </w:tcPr>
          <w:p w14:paraId="5BC99375" w14:textId="77777777" w:rsidR="008376C0" w:rsidRPr="007B5DDD" w:rsidRDefault="008376C0" w:rsidP="00612DF0">
            <w:pPr>
              <w:spacing w:after="0" w:line="240" w:lineRule="auto"/>
              <w:rPr>
                <w:rFonts w:ascii="Calibri" w:eastAsia="Times New Roman" w:hAnsi="Calibri" w:cs="Times New Roman"/>
                <w:color w:val="000000"/>
                <w:sz w:val="18"/>
                <w:szCs w:val="18"/>
                <w:lang w:val="en-US"/>
              </w:rPr>
            </w:pPr>
          </w:p>
        </w:tc>
        <w:tc>
          <w:tcPr>
            <w:tcW w:w="1105" w:type="pct"/>
            <w:tcBorders>
              <w:top w:val="nil"/>
              <w:left w:val="nil"/>
              <w:bottom w:val="nil"/>
              <w:right w:val="nil"/>
            </w:tcBorders>
            <w:shd w:val="clear" w:color="auto" w:fill="FFFFFF" w:themeFill="background1"/>
          </w:tcPr>
          <w:p w14:paraId="5F2AE9B6" w14:textId="77777777" w:rsidR="008376C0" w:rsidRPr="007B5DDD" w:rsidRDefault="008376C0" w:rsidP="00612DF0">
            <w:pPr>
              <w:spacing w:after="0" w:line="240" w:lineRule="auto"/>
              <w:rPr>
                <w:rFonts w:ascii="Calibri" w:eastAsia="Times New Roman" w:hAnsi="Calibri" w:cs="Times New Roman"/>
                <w:color w:val="9C0006"/>
                <w:sz w:val="18"/>
                <w:szCs w:val="18"/>
                <w:lang w:val="en-US"/>
              </w:rPr>
            </w:pPr>
          </w:p>
        </w:tc>
        <w:tc>
          <w:tcPr>
            <w:tcW w:w="645" w:type="pct"/>
            <w:tcBorders>
              <w:top w:val="nil"/>
              <w:left w:val="nil"/>
              <w:bottom w:val="nil"/>
              <w:right w:val="nil"/>
            </w:tcBorders>
            <w:shd w:val="clear" w:color="auto" w:fill="FFFFFF" w:themeFill="background1"/>
          </w:tcPr>
          <w:p w14:paraId="0C54CEC6" w14:textId="77777777" w:rsidR="008376C0" w:rsidRPr="007B5DDD" w:rsidRDefault="008376C0" w:rsidP="00612DF0">
            <w:pPr>
              <w:spacing w:after="0" w:line="240" w:lineRule="auto"/>
              <w:rPr>
                <w:rFonts w:ascii="Calibri" w:eastAsia="Times New Roman" w:hAnsi="Calibri" w:cs="Times New Roman"/>
                <w:color w:val="000000"/>
                <w:sz w:val="18"/>
                <w:szCs w:val="18"/>
                <w:lang w:val="en-US"/>
              </w:rPr>
            </w:pPr>
          </w:p>
        </w:tc>
        <w:tc>
          <w:tcPr>
            <w:tcW w:w="906" w:type="pct"/>
            <w:tcBorders>
              <w:top w:val="nil"/>
              <w:left w:val="nil"/>
              <w:bottom w:val="nil"/>
              <w:right w:val="nil"/>
            </w:tcBorders>
            <w:shd w:val="clear" w:color="auto" w:fill="FFFFFF" w:themeFill="background1"/>
          </w:tcPr>
          <w:p w14:paraId="2C8D4BBC" w14:textId="77777777" w:rsidR="008376C0" w:rsidRPr="007B5DDD" w:rsidRDefault="008376C0" w:rsidP="00612DF0">
            <w:pPr>
              <w:spacing w:after="0" w:line="240" w:lineRule="auto"/>
              <w:rPr>
                <w:rFonts w:ascii="Calibri" w:eastAsia="Times New Roman" w:hAnsi="Calibri" w:cs="Times New Roman"/>
                <w:color w:val="000000"/>
                <w:sz w:val="18"/>
                <w:szCs w:val="18"/>
                <w:lang w:val="en-US"/>
              </w:rPr>
            </w:pPr>
          </w:p>
        </w:tc>
      </w:tr>
      <w:tr w:rsidR="00383CDA" w:rsidRPr="007B5DDD" w14:paraId="684FB39F" w14:textId="77777777" w:rsidTr="25224915">
        <w:trPr>
          <w:divId w:val="807013726"/>
          <w:trHeight w:val="1935"/>
        </w:trPr>
        <w:tc>
          <w:tcPr>
            <w:tcW w:w="119" w:type="pct"/>
            <w:tcBorders>
              <w:top w:val="nil"/>
              <w:left w:val="nil"/>
              <w:bottom w:val="nil"/>
              <w:right w:val="nil"/>
            </w:tcBorders>
            <w:vAlign w:val="center"/>
            <w:hideMark/>
          </w:tcPr>
          <w:p w14:paraId="4F05FC4A" w14:textId="77777777" w:rsidR="00612DF0" w:rsidRPr="007B5DDD" w:rsidRDefault="00612DF0" w:rsidP="00612DF0">
            <w:pPr>
              <w:spacing w:after="0" w:line="240" w:lineRule="auto"/>
              <w:jc w:val="center"/>
              <w:rPr>
                <w:rFonts w:ascii="Calibri" w:eastAsia="Times New Roman" w:hAnsi="Calibri" w:cs="Times New Roman"/>
                <w:b/>
                <w:bCs/>
                <w:color w:val="000000"/>
                <w:sz w:val="18"/>
                <w:szCs w:val="18"/>
                <w:lang w:val="en-US"/>
              </w:rPr>
            </w:pPr>
            <w:r w:rsidRPr="007B5DDD">
              <w:rPr>
                <w:rFonts w:ascii="Calibri" w:eastAsia="Times New Roman" w:hAnsi="Calibri" w:cs="Times New Roman"/>
                <w:b/>
                <w:bCs/>
                <w:color w:val="000000"/>
                <w:sz w:val="18"/>
                <w:szCs w:val="18"/>
                <w:lang w:val="en-US"/>
              </w:rPr>
              <w:t>1</w:t>
            </w:r>
          </w:p>
        </w:tc>
        <w:tc>
          <w:tcPr>
            <w:tcW w:w="656" w:type="pct"/>
            <w:tcBorders>
              <w:top w:val="nil"/>
              <w:left w:val="nil"/>
              <w:bottom w:val="nil"/>
              <w:right w:val="nil"/>
            </w:tcBorders>
            <w:shd w:val="clear" w:color="auto" w:fill="A9D08E"/>
            <w:hideMark/>
          </w:tcPr>
          <w:p w14:paraId="33AC73A8"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*Q: happy or sad?</w:t>
            </w:r>
            <w:r w:rsidRPr="007B5DDD">
              <w:rPr>
                <w:rFonts w:ascii="Calibri" w:eastAsia="Times New Roman" w:hAnsi="Calibri" w:cs="Times New Roman"/>
                <w:color w:val="000000"/>
                <w:sz w:val="18"/>
                <w:szCs w:val="18"/>
                <w:lang w:val="en-US"/>
              </w:rPr>
              <w:br/>
              <w:t>*I hate attention</w:t>
            </w:r>
          </w:p>
        </w:tc>
        <w:tc>
          <w:tcPr>
            <w:tcW w:w="870" w:type="pct"/>
            <w:tcBorders>
              <w:top w:val="nil"/>
              <w:left w:val="nil"/>
              <w:bottom w:val="nil"/>
              <w:right w:val="nil"/>
            </w:tcBorders>
            <w:shd w:val="clear" w:color="auto" w:fill="FFE699"/>
            <w:hideMark/>
          </w:tcPr>
          <w:p w14:paraId="79DDC686"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*Tuesdays with Morrie, "love is how . . . "</w:t>
            </w:r>
          </w:p>
        </w:tc>
        <w:tc>
          <w:tcPr>
            <w:tcW w:w="699" w:type="pct"/>
            <w:tcBorders>
              <w:top w:val="nil"/>
              <w:left w:val="nil"/>
              <w:bottom w:val="nil"/>
              <w:right w:val="nil"/>
            </w:tcBorders>
            <w:shd w:val="clear" w:color="auto" w:fill="B4C6E7" w:themeFill="accent1" w:themeFillTint="66"/>
            <w:hideMark/>
          </w:tcPr>
          <w:p w14:paraId="4C16025B"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*rough patch</w:t>
            </w:r>
            <w:r w:rsidRPr="007B5DDD">
              <w:rPr>
                <w:rFonts w:ascii="Calibri" w:eastAsia="Times New Roman" w:hAnsi="Calibri" w:cs="Times New Roman"/>
                <w:color w:val="000000"/>
                <w:sz w:val="18"/>
                <w:szCs w:val="18"/>
                <w:lang w:val="en-US"/>
              </w:rPr>
              <w:br/>
              <w:t>*pulling through</w:t>
            </w:r>
          </w:p>
        </w:tc>
        <w:tc>
          <w:tcPr>
            <w:tcW w:w="1105" w:type="pct"/>
            <w:tcBorders>
              <w:top w:val="nil"/>
              <w:left w:val="nil"/>
              <w:bottom w:val="nil"/>
              <w:right w:val="nil"/>
            </w:tcBorders>
            <w:shd w:val="clear" w:color="auto" w:fill="FFC7CE"/>
            <w:hideMark/>
          </w:tcPr>
          <w:p w14:paraId="03654AAF" w14:textId="77777777" w:rsidR="00612DF0" w:rsidRPr="007B5DDD" w:rsidRDefault="00612DF0" w:rsidP="00612DF0">
            <w:pPr>
              <w:spacing w:after="0" w:line="240" w:lineRule="auto"/>
              <w:rPr>
                <w:rFonts w:ascii="Calibri" w:eastAsia="Times New Roman" w:hAnsi="Calibri" w:cs="Times New Roman"/>
                <w:color w:val="9C0006"/>
                <w:sz w:val="18"/>
                <w:szCs w:val="18"/>
                <w:lang w:val="en-US"/>
              </w:rPr>
            </w:pPr>
            <w:r w:rsidRPr="007B5DDD">
              <w:rPr>
                <w:rFonts w:ascii="Calibri" w:eastAsia="Times New Roman" w:hAnsi="Calibri" w:cs="Times New Roman"/>
                <w:color w:val="9C0006"/>
                <w:sz w:val="18"/>
                <w:szCs w:val="18"/>
                <w:lang w:val="en-US"/>
              </w:rPr>
              <w:t>*Lonely</w:t>
            </w:r>
            <w:r w:rsidRPr="007B5DDD">
              <w:rPr>
                <w:rFonts w:ascii="Calibri" w:eastAsia="Times New Roman" w:hAnsi="Calibri" w:cs="Times New Roman"/>
                <w:color w:val="9C0006"/>
                <w:sz w:val="18"/>
                <w:szCs w:val="18"/>
                <w:lang w:val="en-US"/>
              </w:rPr>
              <w:br/>
              <w:t>*Just the two of us</w:t>
            </w:r>
            <w:r w:rsidRPr="007B5DDD">
              <w:rPr>
                <w:rFonts w:ascii="Calibri" w:eastAsia="Times New Roman" w:hAnsi="Calibri" w:cs="Times New Roman"/>
                <w:color w:val="9C0006"/>
                <w:sz w:val="18"/>
                <w:szCs w:val="18"/>
                <w:lang w:val="en-US"/>
              </w:rPr>
              <w:br/>
              <w:t>*The fewer people, the more we look up</w:t>
            </w:r>
            <w:r w:rsidRPr="007B5DDD">
              <w:rPr>
                <w:rFonts w:ascii="Calibri" w:eastAsia="Times New Roman" w:hAnsi="Calibri" w:cs="Times New Roman"/>
                <w:color w:val="9C0006"/>
                <w:sz w:val="18"/>
                <w:szCs w:val="18"/>
                <w:lang w:val="en-US"/>
              </w:rPr>
              <w:br/>
              <w:t>*Grandmother</w:t>
            </w:r>
          </w:p>
        </w:tc>
        <w:tc>
          <w:tcPr>
            <w:tcW w:w="645" w:type="pct"/>
            <w:tcBorders>
              <w:top w:val="nil"/>
              <w:left w:val="nil"/>
              <w:bottom w:val="nil"/>
              <w:right w:val="nil"/>
            </w:tcBorders>
            <w:shd w:val="clear" w:color="auto" w:fill="B07BD7"/>
            <w:hideMark/>
          </w:tcPr>
          <w:p w14:paraId="5FEEC515"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*Einstein, relativity</w:t>
            </w:r>
          </w:p>
        </w:tc>
        <w:tc>
          <w:tcPr>
            <w:tcW w:w="906" w:type="pct"/>
            <w:tcBorders>
              <w:top w:val="nil"/>
              <w:left w:val="nil"/>
              <w:bottom w:val="nil"/>
              <w:right w:val="nil"/>
            </w:tcBorders>
            <w:shd w:val="clear" w:color="auto" w:fill="DBDBDB" w:themeFill="accent3" w:themeFillTint="66"/>
            <w:hideMark/>
          </w:tcPr>
          <w:p w14:paraId="660BA898"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*I know we’ve briefly spoken before</w:t>
            </w:r>
            <w:r w:rsidRPr="007B5DDD">
              <w:rPr>
                <w:rFonts w:ascii="Calibri" w:eastAsia="Times New Roman" w:hAnsi="Calibri" w:cs="Times New Roman"/>
                <w:color w:val="000000"/>
                <w:sz w:val="18"/>
                <w:szCs w:val="18"/>
                <w:lang w:val="en-US"/>
              </w:rPr>
              <w:br/>
              <w:t>*"Yeah, I thought so too"</w:t>
            </w:r>
            <w:r w:rsidRPr="007B5DDD">
              <w:rPr>
                <w:rFonts w:ascii="Calibri" w:eastAsia="Times New Roman" w:hAnsi="Calibri" w:cs="Times New Roman"/>
                <w:color w:val="000000"/>
                <w:sz w:val="18"/>
                <w:szCs w:val="18"/>
                <w:lang w:val="en-US"/>
              </w:rPr>
              <w:br/>
              <w:t>*"I know, I hate that kind of attention too"</w:t>
            </w:r>
            <w:r w:rsidRPr="007B5DDD">
              <w:rPr>
                <w:rFonts w:ascii="Calibri" w:eastAsia="Times New Roman" w:hAnsi="Calibri" w:cs="Times New Roman"/>
                <w:color w:val="000000"/>
                <w:sz w:val="18"/>
                <w:szCs w:val="18"/>
                <w:lang w:val="en-US"/>
              </w:rPr>
              <w:br/>
              <w:t>*What’s that? Stay in the present moment?"</w:t>
            </w:r>
          </w:p>
        </w:tc>
      </w:tr>
      <w:tr w:rsidR="00383CDA" w:rsidRPr="007B5DDD" w14:paraId="412A505A" w14:textId="77777777" w:rsidTr="25224915">
        <w:trPr>
          <w:divId w:val="807013726"/>
          <w:trHeight w:val="300"/>
        </w:trPr>
        <w:tc>
          <w:tcPr>
            <w:tcW w:w="119" w:type="pct"/>
            <w:tcBorders>
              <w:top w:val="nil"/>
              <w:left w:val="nil"/>
              <w:bottom w:val="nil"/>
              <w:right w:val="nil"/>
            </w:tcBorders>
            <w:shd w:val="clear" w:color="auto" w:fill="FFFFFF" w:themeFill="background1"/>
            <w:vAlign w:val="center"/>
            <w:hideMark/>
          </w:tcPr>
          <w:p w14:paraId="54AAC3E3"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p>
        </w:tc>
        <w:tc>
          <w:tcPr>
            <w:tcW w:w="656" w:type="pct"/>
            <w:tcBorders>
              <w:top w:val="nil"/>
              <w:left w:val="nil"/>
              <w:bottom w:val="nil"/>
              <w:right w:val="nil"/>
            </w:tcBorders>
            <w:shd w:val="clear" w:color="auto" w:fill="FFFFFF" w:themeFill="background1"/>
            <w:hideMark/>
          </w:tcPr>
          <w:p w14:paraId="3629AF3C" w14:textId="77777777" w:rsidR="00612DF0" w:rsidRPr="007B5DDD" w:rsidRDefault="00612DF0" w:rsidP="00612DF0">
            <w:pPr>
              <w:spacing w:after="0" w:line="240" w:lineRule="auto"/>
              <w:jc w:val="center"/>
              <w:rPr>
                <w:rFonts w:ascii="Times New Roman" w:eastAsia="Times New Roman" w:hAnsi="Times New Roman" w:cs="Times New Roman"/>
                <w:sz w:val="18"/>
                <w:szCs w:val="18"/>
                <w:lang w:val="en-US"/>
              </w:rPr>
            </w:pPr>
          </w:p>
        </w:tc>
        <w:tc>
          <w:tcPr>
            <w:tcW w:w="870" w:type="pct"/>
            <w:tcBorders>
              <w:top w:val="nil"/>
              <w:left w:val="nil"/>
              <w:bottom w:val="nil"/>
              <w:right w:val="nil"/>
            </w:tcBorders>
            <w:shd w:val="clear" w:color="auto" w:fill="FFFFFF" w:themeFill="background1"/>
            <w:hideMark/>
          </w:tcPr>
          <w:p w14:paraId="78346D7B"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99" w:type="pct"/>
            <w:tcBorders>
              <w:top w:val="nil"/>
              <w:left w:val="nil"/>
              <w:bottom w:val="nil"/>
              <w:right w:val="nil"/>
            </w:tcBorders>
            <w:shd w:val="clear" w:color="auto" w:fill="FFFFFF" w:themeFill="background1"/>
            <w:hideMark/>
          </w:tcPr>
          <w:p w14:paraId="0E58FBFA"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1105" w:type="pct"/>
            <w:tcBorders>
              <w:top w:val="nil"/>
              <w:left w:val="nil"/>
              <w:bottom w:val="nil"/>
              <w:right w:val="nil"/>
            </w:tcBorders>
            <w:shd w:val="clear" w:color="auto" w:fill="FFFFFF" w:themeFill="background1"/>
            <w:hideMark/>
          </w:tcPr>
          <w:p w14:paraId="06C755B4"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45" w:type="pct"/>
            <w:tcBorders>
              <w:top w:val="nil"/>
              <w:left w:val="nil"/>
              <w:bottom w:val="nil"/>
              <w:right w:val="nil"/>
            </w:tcBorders>
            <w:shd w:val="clear" w:color="auto" w:fill="FFFFFF" w:themeFill="background1"/>
            <w:hideMark/>
          </w:tcPr>
          <w:p w14:paraId="282F907E"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906" w:type="pct"/>
            <w:tcBorders>
              <w:top w:val="nil"/>
              <w:left w:val="nil"/>
              <w:bottom w:val="nil"/>
              <w:right w:val="nil"/>
            </w:tcBorders>
            <w:shd w:val="clear" w:color="auto" w:fill="FFFFFF" w:themeFill="background1"/>
            <w:hideMark/>
          </w:tcPr>
          <w:p w14:paraId="43C6EACB"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r>
      <w:tr w:rsidR="00383CDA" w:rsidRPr="007B5DDD" w14:paraId="4C44377A" w14:textId="77777777" w:rsidTr="25224915">
        <w:trPr>
          <w:divId w:val="807013726"/>
          <w:trHeight w:val="1095"/>
        </w:trPr>
        <w:tc>
          <w:tcPr>
            <w:tcW w:w="119" w:type="pct"/>
            <w:tcBorders>
              <w:top w:val="nil"/>
              <w:left w:val="nil"/>
              <w:bottom w:val="nil"/>
              <w:right w:val="nil"/>
            </w:tcBorders>
            <w:vAlign w:val="center"/>
            <w:hideMark/>
          </w:tcPr>
          <w:p w14:paraId="0F596809" w14:textId="77777777" w:rsidR="00612DF0" w:rsidRPr="007B5DDD" w:rsidRDefault="00612DF0" w:rsidP="00612DF0">
            <w:pPr>
              <w:spacing w:after="0" w:line="240" w:lineRule="auto"/>
              <w:jc w:val="center"/>
              <w:rPr>
                <w:rFonts w:ascii="Calibri" w:eastAsia="Times New Roman" w:hAnsi="Calibri" w:cs="Times New Roman"/>
                <w:b/>
                <w:bCs/>
                <w:color w:val="000000"/>
                <w:sz w:val="18"/>
                <w:szCs w:val="18"/>
                <w:lang w:val="en-US"/>
              </w:rPr>
            </w:pPr>
            <w:r w:rsidRPr="007B5DDD">
              <w:rPr>
                <w:rFonts w:ascii="Calibri" w:eastAsia="Times New Roman" w:hAnsi="Calibri" w:cs="Times New Roman"/>
                <w:b/>
                <w:bCs/>
                <w:color w:val="000000"/>
                <w:sz w:val="18"/>
                <w:szCs w:val="18"/>
                <w:lang w:val="en-US"/>
              </w:rPr>
              <w:t>2</w:t>
            </w:r>
          </w:p>
        </w:tc>
        <w:tc>
          <w:tcPr>
            <w:tcW w:w="656" w:type="pct"/>
            <w:tcBorders>
              <w:top w:val="nil"/>
              <w:left w:val="nil"/>
              <w:bottom w:val="nil"/>
              <w:right w:val="nil"/>
            </w:tcBorders>
            <w:shd w:val="clear" w:color="auto" w:fill="A9D08E"/>
            <w:hideMark/>
          </w:tcPr>
          <w:p w14:paraId="73F8E4DA"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*sad to see you leave</w:t>
            </w:r>
            <w:r w:rsidRPr="007B5DDD">
              <w:rPr>
                <w:rFonts w:ascii="Calibri" w:eastAsia="Times New Roman" w:hAnsi="Calibri" w:cs="Times New Roman"/>
                <w:color w:val="000000"/>
                <w:sz w:val="18"/>
                <w:szCs w:val="18"/>
                <w:lang w:val="en-US"/>
              </w:rPr>
              <w:br/>
              <w:t>*childhood’s happiest thought: star stuff</w:t>
            </w:r>
            <w:r w:rsidRPr="007B5DDD">
              <w:rPr>
                <w:rFonts w:ascii="Calibri" w:eastAsia="Times New Roman" w:hAnsi="Calibri" w:cs="Times New Roman"/>
                <w:color w:val="000000"/>
                <w:sz w:val="18"/>
                <w:szCs w:val="18"/>
                <w:lang w:val="en-US"/>
              </w:rPr>
              <w:br/>
              <w:t>*scary thought: life’s fragility  and unpredictability</w:t>
            </w:r>
          </w:p>
        </w:tc>
        <w:tc>
          <w:tcPr>
            <w:tcW w:w="870" w:type="pct"/>
            <w:tcBorders>
              <w:top w:val="nil"/>
              <w:left w:val="nil"/>
              <w:bottom w:val="nil"/>
              <w:right w:val="nil"/>
            </w:tcBorders>
            <w:shd w:val="clear" w:color="auto" w:fill="FFE699"/>
            <w:hideMark/>
          </w:tcPr>
          <w:p w14:paraId="2E707941"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*Homer’s Iliad: "The gods envy us"</w:t>
            </w:r>
            <w:r w:rsidRPr="007B5DDD">
              <w:rPr>
                <w:rFonts w:ascii="Calibri" w:eastAsia="Times New Roman" w:hAnsi="Calibri" w:cs="Times New Roman"/>
                <w:color w:val="000000"/>
                <w:sz w:val="18"/>
                <w:szCs w:val="18"/>
                <w:lang w:val="en-US"/>
              </w:rPr>
              <w:br/>
              <w:t>*Carl Sagan: "Star stuff"</w:t>
            </w:r>
            <w:r w:rsidRPr="007B5DDD">
              <w:rPr>
                <w:rFonts w:ascii="Calibri" w:eastAsia="Times New Roman" w:hAnsi="Calibri" w:cs="Times New Roman"/>
                <w:color w:val="000000"/>
                <w:sz w:val="18"/>
                <w:szCs w:val="18"/>
                <w:lang w:val="en-US"/>
              </w:rPr>
              <w:br/>
              <w:t>*Virginia Woolf, "Consider stars, our affairs"</w:t>
            </w:r>
          </w:p>
        </w:tc>
        <w:tc>
          <w:tcPr>
            <w:tcW w:w="699" w:type="pct"/>
            <w:tcBorders>
              <w:top w:val="nil"/>
              <w:left w:val="nil"/>
              <w:bottom w:val="nil"/>
              <w:right w:val="nil"/>
            </w:tcBorders>
            <w:shd w:val="clear" w:color="auto" w:fill="B4C6E7" w:themeFill="accent1" w:themeFillTint="66"/>
            <w:hideMark/>
          </w:tcPr>
          <w:p w14:paraId="2BE88868"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*I wonder what would have become of us by January</w:t>
            </w:r>
          </w:p>
        </w:tc>
        <w:tc>
          <w:tcPr>
            <w:tcW w:w="1105" w:type="pct"/>
            <w:tcBorders>
              <w:top w:val="nil"/>
              <w:left w:val="nil"/>
              <w:bottom w:val="nil"/>
              <w:right w:val="nil"/>
            </w:tcBorders>
            <w:shd w:val="clear" w:color="auto" w:fill="FFC7CE"/>
            <w:hideMark/>
          </w:tcPr>
          <w:p w14:paraId="12C5D6CD" w14:textId="77777777" w:rsidR="00612DF0" w:rsidRPr="007B5DDD" w:rsidRDefault="00612DF0" w:rsidP="00612DF0">
            <w:pPr>
              <w:spacing w:after="0" w:line="240" w:lineRule="auto"/>
              <w:rPr>
                <w:rFonts w:ascii="Calibri" w:eastAsia="Times New Roman" w:hAnsi="Calibri" w:cs="Times New Roman"/>
                <w:color w:val="9C0006"/>
                <w:sz w:val="18"/>
                <w:szCs w:val="18"/>
                <w:lang w:val="en-US"/>
              </w:rPr>
            </w:pPr>
            <w:r w:rsidRPr="007B5DDD">
              <w:rPr>
                <w:rFonts w:ascii="Calibri" w:eastAsia="Times New Roman" w:hAnsi="Calibri" w:cs="Times New Roman"/>
                <w:color w:val="9C0006"/>
                <w:sz w:val="18"/>
                <w:szCs w:val="18"/>
                <w:lang w:val="en-US"/>
              </w:rPr>
              <w:t>*you and your friends</w:t>
            </w:r>
            <w:r w:rsidRPr="007B5DDD">
              <w:rPr>
                <w:rFonts w:ascii="Calibri" w:eastAsia="Times New Roman" w:hAnsi="Calibri" w:cs="Times New Roman"/>
                <w:color w:val="9C0006"/>
                <w:sz w:val="18"/>
                <w:szCs w:val="18"/>
                <w:lang w:val="en-US"/>
              </w:rPr>
              <w:br/>
              <w:t>*You don’t want to talk much anymore</w:t>
            </w:r>
          </w:p>
        </w:tc>
        <w:tc>
          <w:tcPr>
            <w:tcW w:w="645" w:type="pct"/>
            <w:tcBorders>
              <w:top w:val="nil"/>
              <w:left w:val="nil"/>
              <w:bottom w:val="nil"/>
              <w:right w:val="nil"/>
            </w:tcBorders>
            <w:shd w:val="clear" w:color="auto" w:fill="B07BD7"/>
            <w:hideMark/>
          </w:tcPr>
          <w:p w14:paraId="4ACE21DB" w14:textId="77777777" w:rsidR="00612DF0" w:rsidRPr="007B5DDD" w:rsidRDefault="00612DF0" w:rsidP="00612DF0">
            <w:pPr>
              <w:spacing w:after="0" w:line="240" w:lineRule="auto"/>
              <w:rPr>
                <w:rFonts w:ascii="Calibri" w:eastAsia="Times New Roman" w:hAnsi="Calibri" w:cs="Times New Roman"/>
                <w:color w:val="9C0006"/>
                <w:sz w:val="18"/>
                <w:szCs w:val="18"/>
                <w:lang w:val="en-US"/>
              </w:rPr>
            </w:pPr>
          </w:p>
        </w:tc>
        <w:tc>
          <w:tcPr>
            <w:tcW w:w="906" w:type="pct"/>
            <w:tcBorders>
              <w:top w:val="nil"/>
              <w:left w:val="nil"/>
              <w:bottom w:val="nil"/>
              <w:right w:val="nil"/>
            </w:tcBorders>
            <w:shd w:val="clear" w:color="auto" w:fill="DBDBDB" w:themeFill="accent3" w:themeFillTint="66"/>
            <w:hideMark/>
          </w:tcPr>
          <w:p w14:paraId="60F5AEEA"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*"You can tell me about them in due time"</w:t>
            </w:r>
            <w:r w:rsidRPr="007B5DDD">
              <w:rPr>
                <w:rFonts w:ascii="Calibri" w:eastAsia="Times New Roman" w:hAnsi="Calibri" w:cs="Times New Roman"/>
                <w:color w:val="000000"/>
                <w:sz w:val="18"/>
                <w:szCs w:val="18"/>
                <w:lang w:val="en-US"/>
              </w:rPr>
              <w:br/>
              <w:t>*"I’d love it if you could let me know what’s going on"</w:t>
            </w:r>
          </w:p>
        </w:tc>
      </w:tr>
      <w:tr w:rsidR="00383CDA" w:rsidRPr="007B5DDD" w14:paraId="074F48A4" w14:textId="77777777" w:rsidTr="25224915">
        <w:trPr>
          <w:divId w:val="807013726"/>
          <w:trHeight w:val="300"/>
        </w:trPr>
        <w:tc>
          <w:tcPr>
            <w:tcW w:w="119" w:type="pct"/>
            <w:tcBorders>
              <w:top w:val="nil"/>
              <w:left w:val="nil"/>
              <w:bottom w:val="nil"/>
              <w:right w:val="nil"/>
            </w:tcBorders>
            <w:shd w:val="clear" w:color="auto" w:fill="FFFFFF" w:themeFill="background1"/>
            <w:vAlign w:val="center"/>
            <w:hideMark/>
          </w:tcPr>
          <w:p w14:paraId="70110F72"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p>
        </w:tc>
        <w:tc>
          <w:tcPr>
            <w:tcW w:w="656" w:type="pct"/>
            <w:tcBorders>
              <w:top w:val="nil"/>
              <w:left w:val="nil"/>
              <w:bottom w:val="nil"/>
              <w:right w:val="nil"/>
            </w:tcBorders>
            <w:shd w:val="clear" w:color="auto" w:fill="FFFFFF" w:themeFill="background1"/>
            <w:hideMark/>
          </w:tcPr>
          <w:p w14:paraId="598A773B" w14:textId="77777777" w:rsidR="00612DF0" w:rsidRPr="007B5DDD" w:rsidRDefault="00612DF0" w:rsidP="00612DF0">
            <w:pPr>
              <w:spacing w:after="0" w:line="240" w:lineRule="auto"/>
              <w:jc w:val="center"/>
              <w:rPr>
                <w:rFonts w:ascii="Times New Roman" w:eastAsia="Times New Roman" w:hAnsi="Times New Roman" w:cs="Times New Roman"/>
                <w:sz w:val="18"/>
                <w:szCs w:val="18"/>
                <w:lang w:val="en-US"/>
              </w:rPr>
            </w:pPr>
          </w:p>
        </w:tc>
        <w:tc>
          <w:tcPr>
            <w:tcW w:w="870" w:type="pct"/>
            <w:tcBorders>
              <w:top w:val="nil"/>
              <w:left w:val="nil"/>
              <w:bottom w:val="nil"/>
              <w:right w:val="nil"/>
            </w:tcBorders>
            <w:shd w:val="clear" w:color="auto" w:fill="FFFFFF" w:themeFill="background1"/>
            <w:hideMark/>
          </w:tcPr>
          <w:p w14:paraId="300D0526"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99" w:type="pct"/>
            <w:tcBorders>
              <w:top w:val="nil"/>
              <w:left w:val="nil"/>
              <w:bottom w:val="nil"/>
              <w:right w:val="nil"/>
            </w:tcBorders>
            <w:shd w:val="clear" w:color="auto" w:fill="FFFFFF" w:themeFill="background1"/>
            <w:hideMark/>
          </w:tcPr>
          <w:p w14:paraId="7E8B6029"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1105" w:type="pct"/>
            <w:tcBorders>
              <w:top w:val="nil"/>
              <w:left w:val="nil"/>
              <w:bottom w:val="nil"/>
              <w:right w:val="nil"/>
            </w:tcBorders>
            <w:shd w:val="clear" w:color="auto" w:fill="FFFFFF" w:themeFill="background1"/>
            <w:hideMark/>
          </w:tcPr>
          <w:p w14:paraId="43F51189"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45" w:type="pct"/>
            <w:tcBorders>
              <w:top w:val="nil"/>
              <w:left w:val="nil"/>
              <w:bottom w:val="nil"/>
              <w:right w:val="nil"/>
            </w:tcBorders>
            <w:shd w:val="clear" w:color="auto" w:fill="FFFFFF" w:themeFill="background1"/>
            <w:hideMark/>
          </w:tcPr>
          <w:p w14:paraId="2BAE8C5D"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906" w:type="pct"/>
            <w:tcBorders>
              <w:top w:val="nil"/>
              <w:left w:val="nil"/>
              <w:bottom w:val="nil"/>
              <w:right w:val="nil"/>
            </w:tcBorders>
            <w:shd w:val="clear" w:color="auto" w:fill="FFFFFF" w:themeFill="background1"/>
            <w:hideMark/>
          </w:tcPr>
          <w:p w14:paraId="624B8C39"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r>
      <w:tr w:rsidR="00383CDA" w:rsidRPr="007B5DDD" w14:paraId="11356EA4" w14:textId="77777777" w:rsidTr="25224915">
        <w:trPr>
          <w:divId w:val="807013726"/>
          <w:trHeight w:val="1365"/>
        </w:trPr>
        <w:tc>
          <w:tcPr>
            <w:tcW w:w="119" w:type="pct"/>
            <w:tcBorders>
              <w:top w:val="nil"/>
              <w:left w:val="nil"/>
              <w:bottom w:val="nil"/>
              <w:right w:val="nil"/>
            </w:tcBorders>
            <w:vAlign w:val="center"/>
            <w:hideMark/>
          </w:tcPr>
          <w:p w14:paraId="07A27E91" w14:textId="77777777" w:rsidR="00612DF0" w:rsidRPr="007B5DDD" w:rsidRDefault="00612DF0" w:rsidP="00612DF0">
            <w:pPr>
              <w:spacing w:after="0" w:line="240" w:lineRule="auto"/>
              <w:jc w:val="center"/>
              <w:rPr>
                <w:rFonts w:ascii="Calibri" w:eastAsia="Times New Roman" w:hAnsi="Calibri" w:cs="Times New Roman"/>
                <w:b/>
                <w:bCs/>
                <w:color w:val="000000"/>
                <w:sz w:val="18"/>
                <w:szCs w:val="18"/>
                <w:lang w:val="en-US"/>
              </w:rPr>
            </w:pPr>
            <w:r w:rsidRPr="007B5DDD">
              <w:rPr>
                <w:rFonts w:ascii="Calibri" w:eastAsia="Times New Roman" w:hAnsi="Calibri" w:cs="Times New Roman"/>
                <w:b/>
                <w:bCs/>
                <w:color w:val="000000"/>
                <w:sz w:val="18"/>
                <w:szCs w:val="18"/>
                <w:lang w:val="en-US"/>
              </w:rPr>
              <w:t>3</w:t>
            </w:r>
          </w:p>
        </w:tc>
        <w:tc>
          <w:tcPr>
            <w:tcW w:w="656" w:type="pct"/>
            <w:tcBorders>
              <w:top w:val="nil"/>
              <w:left w:val="nil"/>
              <w:bottom w:val="nil"/>
              <w:right w:val="nil"/>
            </w:tcBorders>
            <w:shd w:val="clear" w:color="auto" w:fill="A9D08E"/>
            <w:hideMark/>
          </w:tcPr>
          <w:p w14:paraId="7FDE42FC"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*Valentines Day: Celebration / sadness</w:t>
            </w:r>
            <w:r w:rsidRPr="007B5DDD">
              <w:rPr>
                <w:rFonts w:ascii="Calibri" w:eastAsia="Times New Roman" w:hAnsi="Calibri" w:cs="Times New Roman"/>
                <w:color w:val="000000"/>
                <w:sz w:val="18"/>
                <w:szCs w:val="18"/>
                <w:lang w:val="en-US"/>
              </w:rPr>
              <w:br/>
              <w:t>*Unrequited love: Loving the wrong person, Pleiades</w:t>
            </w:r>
            <w:r w:rsidRPr="007B5DDD">
              <w:rPr>
                <w:rFonts w:ascii="Calibri" w:eastAsia="Times New Roman" w:hAnsi="Calibri" w:cs="Times New Roman"/>
                <w:color w:val="000000"/>
                <w:sz w:val="18"/>
                <w:szCs w:val="18"/>
                <w:lang w:val="en-US"/>
              </w:rPr>
              <w:br/>
              <w:t>*First love, Merope</w:t>
            </w:r>
            <w:r w:rsidRPr="007B5DDD">
              <w:rPr>
                <w:rFonts w:ascii="Calibri" w:eastAsia="Times New Roman" w:hAnsi="Calibri" w:cs="Times New Roman"/>
                <w:color w:val="000000"/>
                <w:sz w:val="18"/>
                <w:szCs w:val="18"/>
                <w:lang w:val="en-US"/>
              </w:rPr>
              <w:br/>
              <w:t>*My path of least resistance unlike Orion’s</w:t>
            </w:r>
          </w:p>
        </w:tc>
        <w:tc>
          <w:tcPr>
            <w:tcW w:w="870" w:type="pct"/>
            <w:tcBorders>
              <w:top w:val="nil"/>
              <w:left w:val="nil"/>
              <w:bottom w:val="nil"/>
              <w:right w:val="nil"/>
            </w:tcBorders>
            <w:shd w:val="clear" w:color="auto" w:fill="FFE699"/>
            <w:hideMark/>
          </w:tcPr>
          <w:p w14:paraId="0CBCB43D"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p>
        </w:tc>
        <w:tc>
          <w:tcPr>
            <w:tcW w:w="699" w:type="pct"/>
            <w:tcBorders>
              <w:top w:val="nil"/>
              <w:left w:val="nil"/>
              <w:bottom w:val="nil"/>
              <w:right w:val="nil"/>
            </w:tcBorders>
            <w:shd w:val="clear" w:color="auto" w:fill="B4C6E7" w:themeFill="accent1" w:themeFillTint="66"/>
            <w:hideMark/>
          </w:tcPr>
          <w:p w14:paraId="3E5B30D9"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1105" w:type="pct"/>
            <w:tcBorders>
              <w:top w:val="nil"/>
              <w:left w:val="nil"/>
              <w:bottom w:val="nil"/>
              <w:right w:val="nil"/>
            </w:tcBorders>
            <w:shd w:val="clear" w:color="auto" w:fill="FFC7CE"/>
            <w:hideMark/>
          </w:tcPr>
          <w:p w14:paraId="4B6DC082" w14:textId="77777777" w:rsidR="00612DF0" w:rsidRPr="007B5DDD" w:rsidRDefault="00612DF0" w:rsidP="00612DF0">
            <w:pPr>
              <w:spacing w:after="0" w:line="240" w:lineRule="auto"/>
              <w:rPr>
                <w:rFonts w:ascii="Calibri" w:eastAsia="Times New Roman" w:hAnsi="Calibri" w:cs="Times New Roman"/>
                <w:color w:val="9C0006"/>
                <w:sz w:val="18"/>
                <w:szCs w:val="18"/>
                <w:lang w:val="en-US"/>
              </w:rPr>
            </w:pPr>
            <w:r w:rsidRPr="007B5DDD">
              <w:rPr>
                <w:rFonts w:ascii="Calibri" w:eastAsia="Times New Roman" w:hAnsi="Calibri" w:cs="Times New Roman"/>
                <w:color w:val="9C0006"/>
                <w:sz w:val="18"/>
                <w:szCs w:val="18"/>
                <w:lang w:val="en-US"/>
              </w:rPr>
              <w:t>*Love: Pleiades, Merope, Artemis</w:t>
            </w:r>
            <w:r w:rsidRPr="007B5DDD">
              <w:rPr>
                <w:rFonts w:ascii="Calibri" w:eastAsia="Times New Roman" w:hAnsi="Calibri" w:cs="Times New Roman"/>
                <w:color w:val="9C0006"/>
                <w:sz w:val="18"/>
                <w:szCs w:val="18"/>
                <w:lang w:val="en-US"/>
              </w:rPr>
              <w:br/>
              <w:t>*Soulmates, belief in</w:t>
            </w:r>
          </w:p>
        </w:tc>
        <w:tc>
          <w:tcPr>
            <w:tcW w:w="645" w:type="pct"/>
            <w:tcBorders>
              <w:top w:val="nil"/>
              <w:left w:val="nil"/>
              <w:bottom w:val="nil"/>
              <w:right w:val="nil"/>
            </w:tcBorders>
            <w:shd w:val="clear" w:color="auto" w:fill="B07BD7"/>
            <w:hideMark/>
          </w:tcPr>
          <w:p w14:paraId="4C7F2699" w14:textId="77777777" w:rsidR="00612DF0" w:rsidRPr="007B5DDD" w:rsidRDefault="00612DF0" w:rsidP="00612DF0">
            <w:pPr>
              <w:spacing w:after="0" w:line="240" w:lineRule="auto"/>
              <w:rPr>
                <w:rFonts w:ascii="Calibri" w:eastAsia="Times New Roman" w:hAnsi="Calibri" w:cs="Times New Roman"/>
                <w:color w:val="9C0006"/>
                <w:sz w:val="18"/>
                <w:szCs w:val="18"/>
                <w:lang w:val="en-US"/>
              </w:rPr>
            </w:pPr>
          </w:p>
        </w:tc>
        <w:tc>
          <w:tcPr>
            <w:tcW w:w="906" w:type="pct"/>
            <w:tcBorders>
              <w:top w:val="nil"/>
              <w:left w:val="nil"/>
              <w:bottom w:val="nil"/>
              <w:right w:val="nil"/>
            </w:tcBorders>
            <w:shd w:val="clear" w:color="auto" w:fill="DBDBDB" w:themeFill="accent3" w:themeFillTint="66"/>
            <w:hideMark/>
          </w:tcPr>
          <w:p w14:paraId="44F8A096"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*"Yes, i do too" (soulmates)</w:t>
            </w:r>
          </w:p>
        </w:tc>
      </w:tr>
      <w:tr w:rsidR="00383CDA" w:rsidRPr="007B5DDD" w14:paraId="5BC96D3F" w14:textId="77777777" w:rsidTr="25224915">
        <w:trPr>
          <w:divId w:val="807013726"/>
          <w:trHeight w:val="300"/>
        </w:trPr>
        <w:tc>
          <w:tcPr>
            <w:tcW w:w="119" w:type="pct"/>
            <w:tcBorders>
              <w:top w:val="nil"/>
              <w:left w:val="nil"/>
              <w:bottom w:val="nil"/>
              <w:right w:val="nil"/>
            </w:tcBorders>
            <w:shd w:val="clear" w:color="auto" w:fill="FFFFFF" w:themeFill="background1"/>
            <w:vAlign w:val="center"/>
            <w:hideMark/>
          </w:tcPr>
          <w:p w14:paraId="49E23C61"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p>
        </w:tc>
        <w:tc>
          <w:tcPr>
            <w:tcW w:w="656" w:type="pct"/>
            <w:tcBorders>
              <w:top w:val="nil"/>
              <w:left w:val="nil"/>
              <w:bottom w:val="nil"/>
              <w:right w:val="nil"/>
            </w:tcBorders>
            <w:shd w:val="clear" w:color="auto" w:fill="FFFFFF" w:themeFill="background1"/>
            <w:hideMark/>
          </w:tcPr>
          <w:p w14:paraId="073334ED" w14:textId="77777777" w:rsidR="00612DF0" w:rsidRPr="007B5DDD" w:rsidRDefault="00612DF0" w:rsidP="00612DF0">
            <w:pPr>
              <w:spacing w:after="0" w:line="240" w:lineRule="auto"/>
              <w:jc w:val="center"/>
              <w:rPr>
                <w:rFonts w:ascii="Times New Roman" w:eastAsia="Times New Roman" w:hAnsi="Times New Roman" w:cs="Times New Roman"/>
                <w:sz w:val="18"/>
                <w:szCs w:val="18"/>
                <w:lang w:val="en-US"/>
              </w:rPr>
            </w:pPr>
          </w:p>
        </w:tc>
        <w:tc>
          <w:tcPr>
            <w:tcW w:w="870" w:type="pct"/>
            <w:tcBorders>
              <w:top w:val="nil"/>
              <w:left w:val="nil"/>
              <w:bottom w:val="nil"/>
              <w:right w:val="nil"/>
            </w:tcBorders>
            <w:shd w:val="clear" w:color="auto" w:fill="FFFFFF" w:themeFill="background1"/>
            <w:hideMark/>
          </w:tcPr>
          <w:p w14:paraId="528219D9"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99" w:type="pct"/>
            <w:tcBorders>
              <w:top w:val="nil"/>
              <w:left w:val="nil"/>
              <w:bottom w:val="nil"/>
              <w:right w:val="nil"/>
            </w:tcBorders>
            <w:shd w:val="clear" w:color="auto" w:fill="FFFFFF" w:themeFill="background1"/>
            <w:hideMark/>
          </w:tcPr>
          <w:p w14:paraId="64268B0C"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1105" w:type="pct"/>
            <w:tcBorders>
              <w:top w:val="nil"/>
              <w:left w:val="nil"/>
              <w:bottom w:val="nil"/>
              <w:right w:val="nil"/>
            </w:tcBorders>
            <w:shd w:val="clear" w:color="auto" w:fill="FFFFFF" w:themeFill="background1"/>
            <w:hideMark/>
          </w:tcPr>
          <w:p w14:paraId="35B136CF"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45" w:type="pct"/>
            <w:tcBorders>
              <w:top w:val="nil"/>
              <w:left w:val="nil"/>
              <w:bottom w:val="nil"/>
              <w:right w:val="nil"/>
            </w:tcBorders>
            <w:shd w:val="clear" w:color="auto" w:fill="FFFFFF" w:themeFill="background1"/>
            <w:hideMark/>
          </w:tcPr>
          <w:p w14:paraId="6A9068CE"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906" w:type="pct"/>
            <w:tcBorders>
              <w:top w:val="nil"/>
              <w:left w:val="nil"/>
              <w:bottom w:val="nil"/>
              <w:right w:val="nil"/>
            </w:tcBorders>
            <w:shd w:val="clear" w:color="auto" w:fill="FFFFFF" w:themeFill="background1"/>
            <w:hideMark/>
          </w:tcPr>
          <w:p w14:paraId="41119D39"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r>
      <w:tr w:rsidR="00383CDA" w:rsidRPr="007B5DDD" w14:paraId="445F3248" w14:textId="77777777" w:rsidTr="25224915">
        <w:trPr>
          <w:divId w:val="807013726"/>
          <w:trHeight w:val="825"/>
        </w:trPr>
        <w:tc>
          <w:tcPr>
            <w:tcW w:w="119" w:type="pct"/>
            <w:tcBorders>
              <w:top w:val="nil"/>
              <w:left w:val="nil"/>
              <w:bottom w:val="nil"/>
              <w:right w:val="nil"/>
            </w:tcBorders>
            <w:vAlign w:val="center"/>
            <w:hideMark/>
          </w:tcPr>
          <w:p w14:paraId="5970E60C" w14:textId="77777777" w:rsidR="00612DF0" w:rsidRPr="007B5DDD" w:rsidRDefault="00612DF0" w:rsidP="00612DF0">
            <w:pPr>
              <w:spacing w:after="0" w:line="240" w:lineRule="auto"/>
              <w:jc w:val="center"/>
              <w:rPr>
                <w:rFonts w:ascii="Calibri" w:eastAsia="Times New Roman" w:hAnsi="Calibri" w:cs="Times New Roman"/>
                <w:b/>
                <w:bCs/>
                <w:color w:val="000000"/>
                <w:sz w:val="18"/>
                <w:szCs w:val="18"/>
                <w:lang w:val="en-US"/>
              </w:rPr>
            </w:pPr>
            <w:r w:rsidRPr="007B5DDD">
              <w:rPr>
                <w:rFonts w:ascii="Calibri" w:eastAsia="Times New Roman" w:hAnsi="Calibri" w:cs="Times New Roman"/>
                <w:b/>
                <w:bCs/>
                <w:color w:val="000000"/>
                <w:sz w:val="18"/>
                <w:szCs w:val="18"/>
                <w:lang w:val="en-US"/>
              </w:rPr>
              <w:t>4</w:t>
            </w:r>
          </w:p>
        </w:tc>
        <w:tc>
          <w:tcPr>
            <w:tcW w:w="656" w:type="pct"/>
            <w:tcBorders>
              <w:top w:val="nil"/>
              <w:left w:val="nil"/>
              <w:bottom w:val="nil"/>
              <w:right w:val="nil"/>
            </w:tcBorders>
            <w:shd w:val="clear" w:color="auto" w:fill="A9D08E"/>
            <w:hideMark/>
          </w:tcPr>
          <w:p w14:paraId="5B36443B" w14:textId="77777777" w:rsidR="00612DF0" w:rsidRPr="007B5DDD" w:rsidRDefault="00612DF0" w:rsidP="00612DF0">
            <w:pPr>
              <w:spacing w:after="0" w:line="240" w:lineRule="auto"/>
              <w:jc w:val="center"/>
              <w:rPr>
                <w:rFonts w:ascii="Calibri" w:eastAsia="Times New Roman" w:hAnsi="Calibri" w:cs="Times New Roman"/>
                <w:b/>
                <w:bCs/>
                <w:color w:val="000000"/>
                <w:sz w:val="18"/>
                <w:szCs w:val="18"/>
                <w:lang w:val="en-US"/>
              </w:rPr>
            </w:pPr>
          </w:p>
        </w:tc>
        <w:tc>
          <w:tcPr>
            <w:tcW w:w="870" w:type="pct"/>
            <w:tcBorders>
              <w:top w:val="nil"/>
              <w:left w:val="nil"/>
              <w:bottom w:val="nil"/>
              <w:right w:val="nil"/>
            </w:tcBorders>
            <w:shd w:val="clear" w:color="auto" w:fill="FFE699"/>
            <w:hideMark/>
          </w:tcPr>
          <w:p w14:paraId="4BE47E86"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*Roald Dahl: "watch with glittering eyes, magic"</w:t>
            </w:r>
            <w:r w:rsidRPr="007B5DDD">
              <w:rPr>
                <w:rFonts w:ascii="Calibri" w:eastAsia="Times New Roman" w:hAnsi="Calibri" w:cs="Times New Roman"/>
                <w:color w:val="000000"/>
                <w:sz w:val="18"/>
                <w:szCs w:val="18"/>
                <w:lang w:val="en-US"/>
              </w:rPr>
              <w:br/>
              <w:t>*Where the sky is dense with stories, mermaids, starships</w:t>
            </w:r>
          </w:p>
        </w:tc>
        <w:tc>
          <w:tcPr>
            <w:tcW w:w="699" w:type="pct"/>
            <w:tcBorders>
              <w:top w:val="nil"/>
              <w:left w:val="nil"/>
              <w:bottom w:val="nil"/>
              <w:right w:val="nil"/>
            </w:tcBorders>
            <w:shd w:val="clear" w:color="auto" w:fill="B4C6E7" w:themeFill="accent1" w:themeFillTint="66"/>
            <w:hideMark/>
          </w:tcPr>
          <w:p w14:paraId="17D6B486"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p>
        </w:tc>
        <w:tc>
          <w:tcPr>
            <w:tcW w:w="1105" w:type="pct"/>
            <w:tcBorders>
              <w:top w:val="nil"/>
              <w:left w:val="nil"/>
              <w:bottom w:val="nil"/>
              <w:right w:val="nil"/>
            </w:tcBorders>
            <w:shd w:val="clear" w:color="auto" w:fill="FFC7CE"/>
            <w:hideMark/>
          </w:tcPr>
          <w:p w14:paraId="22D823FE" w14:textId="77777777" w:rsidR="00612DF0" w:rsidRPr="007B5DDD" w:rsidRDefault="00612DF0" w:rsidP="00612DF0">
            <w:pPr>
              <w:spacing w:after="0" w:line="240" w:lineRule="auto"/>
              <w:rPr>
                <w:rFonts w:ascii="Calibri" w:eastAsia="Times New Roman" w:hAnsi="Calibri" w:cs="Times New Roman"/>
                <w:color w:val="9C0006"/>
                <w:sz w:val="18"/>
                <w:szCs w:val="18"/>
                <w:lang w:val="en-US"/>
              </w:rPr>
            </w:pPr>
            <w:r w:rsidRPr="007B5DDD">
              <w:rPr>
                <w:rFonts w:ascii="Calibri" w:eastAsia="Times New Roman" w:hAnsi="Calibri" w:cs="Times New Roman"/>
                <w:color w:val="9C0006"/>
                <w:sz w:val="18"/>
                <w:szCs w:val="18"/>
                <w:lang w:val="en-US"/>
              </w:rPr>
              <w:t>*Talking about Orion with others</w:t>
            </w:r>
            <w:r w:rsidRPr="007B5DDD">
              <w:rPr>
                <w:rFonts w:ascii="Calibri" w:eastAsia="Times New Roman" w:hAnsi="Calibri" w:cs="Times New Roman"/>
                <w:color w:val="9C0006"/>
                <w:sz w:val="18"/>
                <w:szCs w:val="18"/>
                <w:lang w:val="en-US"/>
              </w:rPr>
              <w:br/>
              <w:t>*Thinking of all the people in the world looking at Orion tonight</w:t>
            </w:r>
          </w:p>
        </w:tc>
        <w:tc>
          <w:tcPr>
            <w:tcW w:w="645" w:type="pct"/>
            <w:tcBorders>
              <w:top w:val="nil"/>
              <w:left w:val="nil"/>
              <w:bottom w:val="nil"/>
              <w:right w:val="nil"/>
            </w:tcBorders>
            <w:shd w:val="clear" w:color="auto" w:fill="B07BD7"/>
            <w:hideMark/>
          </w:tcPr>
          <w:p w14:paraId="58E97A4C" w14:textId="77777777" w:rsidR="00612DF0" w:rsidRPr="007B5DDD" w:rsidRDefault="00612DF0" w:rsidP="00612DF0">
            <w:pPr>
              <w:spacing w:after="0" w:line="240" w:lineRule="auto"/>
              <w:rPr>
                <w:rFonts w:ascii="Calibri" w:eastAsia="Times New Roman" w:hAnsi="Calibri" w:cs="Times New Roman"/>
                <w:color w:val="9C0006"/>
                <w:sz w:val="18"/>
                <w:szCs w:val="18"/>
                <w:lang w:val="en-US"/>
              </w:rPr>
            </w:pPr>
          </w:p>
        </w:tc>
        <w:tc>
          <w:tcPr>
            <w:tcW w:w="906" w:type="pct"/>
            <w:tcBorders>
              <w:top w:val="nil"/>
              <w:left w:val="nil"/>
              <w:bottom w:val="nil"/>
              <w:right w:val="nil"/>
            </w:tcBorders>
            <w:shd w:val="clear" w:color="auto" w:fill="DBDBDB" w:themeFill="accent3" w:themeFillTint="66"/>
            <w:hideMark/>
          </w:tcPr>
          <w:p w14:paraId="1005AA33"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*I’d like to live in a world where you talk back</w:t>
            </w:r>
          </w:p>
        </w:tc>
      </w:tr>
      <w:tr w:rsidR="00383CDA" w:rsidRPr="007B5DDD" w14:paraId="0743A156" w14:textId="77777777" w:rsidTr="25224915">
        <w:trPr>
          <w:divId w:val="807013726"/>
          <w:trHeight w:val="300"/>
        </w:trPr>
        <w:tc>
          <w:tcPr>
            <w:tcW w:w="119" w:type="pct"/>
            <w:tcBorders>
              <w:top w:val="nil"/>
              <w:left w:val="nil"/>
              <w:bottom w:val="nil"/>
              <w:right w:val="nil"/>
            </w:tcBorders>
            <w:shd w:val="clear" w:color="auto" w:fill="FFFFFF" w:themeFill="background1"/>
            <w:vAlign w:val="center"/>
            <w:hideMark/>
          </w:tcPr>
          <w:p w14:paraId="1318C023"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p>
        </w:tc>
        <w:tc>
          <w:tcPr>
            <w:tcW w:w="656" w:type="pct"/>
            <w:tcBorders>
              <w:top w:val="nil"/>
              <w:left w:val="nil"/>
              <w:bottom w:val="nil"/>
              <w:right w:val="nil"/>
            </w:tcBorders>
            <w:shd w:val="clear" w:color="auto" w:fill="FFFFFF" w:themeFill="background1"/>
            <w:hideMark/>
          </w:tcPr>
          <w:p w14:paraId="378FB93C" w14:textId="77777777" w:rsidR="00612DF0" w:rsidRPr="007B5DDD" w:rsidRDefault="00612DF0" w:rsidP="00612DF0">
            <w:pPr>
              <w:spacing w:after="0" w:line="240" w:lineRule="auto"/>
              <w:jc w:val="center"/>
              <w:rPr>
                <w:rFonts w:ascii="Times New Roman" w:eastAsia="Times New Roman" w:hAnsi="Times New Roman" w:cs="Times New Roman"/>
                <w:sz w:val="18"/>
                <w:szCs w:val="18"/>
                <w:lang w:val="en-US"/>
              </w:rPr>
            </w:pPr>
          </w:p>
        </w:tc>
        <w:tc>
          <w:tcPr>
            <w:tcW w:w="870" w:type="pct"/>
            <w:tcBorders>
              <w:top w:val="nil"/>
              <w:left w:val="nil"/>
              <w:bottom w:val="nil"/>
              <w:right w:val="nil"/>
            </w:tcBorders>
            <w:shd w:val="clear" w:color="auto" w:fill="FFFFFF" w:themeFill="background1"/>
            <w:hideMark/>
          </w:tcPr>
          <w:p w14:paraId="1FC20751"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99" w:type="pct"/>
            <w:tcBorders>
              <w:top w:val="nil"/>
              <w:left w:val="nil"/>
              <w:bottom w:val="nil"/>
              <w:right w:val="nil"/>
            </w:tcBorders>
            <w:shd w:val="clear" w:color="auto" w:fill="FFFFFF" w:themeFill="background1"/>
            <w:hideMark/>
          </w:tcPr>
          <w:p w14:paraId="719F8411"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1105" w:type="pct"/>
            <w:tcBorders>
              <w:top w:val="nil"/>
              <w:left w:val="nil"/>
              <w:bottom w:val="nil"/>
              <w:right w:val="nil"/>
            </w:tcBorders>
            <w:shd w:val="clear" w:color="auto" w:fill="FFFFFF" w:themeFill="background1"/>
            <w:hideMark/>
          </w:tcPr>
          <w:p w14:paraId="0F9A719F"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45" w:type="pct"/>
            <w:tcBorders>
              <w:top w:val="nil"/>
              <w:left w:val="nil"/>
              <w:bottom w:val="nil"/>
              <w:right w:val="nil"/>
            </w:tcBorders>
            <w:shd w:val="clear" w:color="auto" w:fill="FFFFFF" w:themeFill="background1"/>
            <w:hideMark/>
          </w:tcPr>
          <w:p w14:paraId="3305948A"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906" w:type="pct"/>
            <w:tcBorders>
              <w:top w:val="nil"/>
              <w:left w:val="nil"/>
              <w:bottom w:val="nil"/>
              <w:right w:val="nil"/>
            </w:tcBorders>
            <w:shd w:val="clear" w:color="auto" w:fill="FFFFFF" w:themeFill="background1"/>
            <w:hideMark/>
          </w:tcPr>
          <w:p w14:paraId="78203950"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r>
      <w:tr w:rsidR="00383CDA" w:rsidRPr="007B5DDD" w14:paraId="0B6E3073" w14:textId="77777777" w:rsidTr="25224915">
        <w:trPr>
          <w:divId w:val="807013726"/>
          <w:trHeight w:val="555"/>
        </w:trPr>
        <w:tc>
          <w:tcPr>
            <w:tcW w:w="119" w:type="pct"/>
            <w:tcBorders>
              <w:top w:val="nil"/>
              <w:left w:val="nil"/>
              <w:bottom w:val="nil"/>
              <w:right w:val="nil"/>
            </w:tcBorders>
            <w:vAlign w:val="center"/>
            <w:hideMark/>
          </w:tcPr>
          <w:p w14:paraId="489109AD" w14:textId="77777777" w:rsidR="00612DF0" w:rsidRPr="007B5DDD" w:rsidRDefault="00612DF0" w:rsidP="00612DF0">
            <w:pPr>
              <w:spacing w:after="0" w:line="240" w:lineRule="auto"/>
              <w:jc w:val="center"/>
              <w:rPr>
                <w:rFonts w:ascii="Calibri" w:eastAsia="Times New Roman" w:hAnsi="Calibri" w:cs="Times New Roman"/>
                <w:b/>
                <w:bCs/>
                <w:color w:val="000000"/>
                <w:sz w:val="18"/>
                <w:szCs w:val="18"/>
                <w:lang w:val="en-US"/>
              </w:rPr>
            </w:pPr>
            <w:r w:rsidRPr="007B5DDD">
              <w:rPr>
                <w:rFonts w:ascii="Calibri" w:eastAsia="Times New Roman" w:hAnsi="Calibri" w:cs="Times New Roman"/>
                <w:b/>
                <w:bCs/>
                <w:color w:val="000000"/>
                <w:sz w:val="18"/>
                <w:szCs w:val="18"/>
                <w:lang w:val="en-US"/>
              </w:rPr>
              <w:lastRenderedPageBreak/>
              <w:t>5</w:t>
            </w:r>
          </w:p>
        </w:tc>
        <w:tc>
          <w:tcPr>
            <w:tcW w:w="656" w:type="pct"/>
            <w:tcBorders>
              <w:top w:val="nil"/>
              <w:left w:val="nil"/>
              <w:bottom w:val="nil"/>
              <w:right w:val="nil"/>
            </w:tcBorders>
            <w:shd w:val="clear" w:color="auto" w:fill="A9D08E"/>
            <w:hideMark/>
          </w:tcPr>
          <w:p w14:paraId="7F2D1CD7" w14:textId="77777777" w:rsidR="00612DF0" w:rsidRPr="007B5DDD" w:rsidRDefault="00612DF0" w:rsidP="00612DF0">
            <w:pPr>
              <w:spacing w:after="0" w:line="240" w:lineRule="auto"/>
              <w:jc w:val="center"/>
              <w:rPr>
                <w:rFonts w:ascii="Calibri" w:eastAsia="Times New Roman" w:hAnsi="Calibri" w:cs="Times New Roman"/>
                <w:b/>
                <w:bCs/>
                <w:color w:val="000000"/>
                <w:sz w:val="18"/>
                <w:szCs w:val="18"/>
                <w:lang w:val="en-US"/>
              </w:rPr>
            </w:pPr>
          </w:p>
        </w:tc>
        <w:tc>
          <w:tcPr>
            <w:tcW w:w="870" w:type="pct"/>
            <w:tcBorders>
              <w:top w:val="nil"/>
              <w:left w:val="nil"/>
              <w:bottom w:val="nil"/>
              <w:right w:val="nil"/>
            </w:tcBorders>
            <w:shd w:val="clear" w:color="auto" w:fill="FFE699"/>
            <w:hideMark/>
          </w:tcPr>
          <w:p w14:paraId="00B872FF"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*Wrote a poem "In the sea above . . ."</w:t>
            </w:r>
          </w:p>
        </w:tc>
        <w:tc>
          <w:tcPr>
            <w:tcW w:w="699" w:type="pct"/>
            <w:tcBorders>
              <w:top w:val="nil"/>
              <w:left w:val="nil"/>
              <w:bottom w:val="nil"/>
              <w:right w:val="nil"/>
            </w:tcBorders>
            <w:shd w:val="clear" w:color="auto" w:fill="B4C6E7" w:themeFill="accent1" w:themeFillTint="66"/>
            <w:hideMark/>
          </w:tcPr>
          <w:p w14:paraId="3F206319"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*light fabric of uneasiness beneath the normalcy (Intuition, anxiety)</w:t>
            </w:r>
          </w:p>
        </w:tc>
        <w:tc>
          <w:tcPr>
            <w:tcW w:w="1105" w:type="pct"/>
            <w:tcBorders>
              <w:top w:val="nil"/>
              <w:left w:val="nil"/>
              <w:bottom w:val="nil"/>
              <w:right w:val="nil"/>
            </w:tcBorders>
            <w:shd w:val="clear" w:color="auto" w:fill="FFC7CE"/>
            <w:hideMark/>
          </w:tcPr>
          <w:p w14:paraId="58869458"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p>
        </w:tc>
        <w:tc>
          <w:tcPr>
            <w:tcW w:w="645" w:type="pct"/>
            <w:tcBorders>
              <w:top w:val="nil"/>
              <w:left w:val="nil"/>
              <w:bottom w:val="nil"/>
              <w:right w:val="nil"/>
            </w:tcBorders>
            <w:shd w:val="clear" w:color="auto" w:fill="B07BD7"/>
            <w:hideMark/>
          </w:tcPr>
          <w:p w14:paraId="3DF5C63E"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906" w:type="pct"/>
            <w:tcBorders>
              <w:top w:val="nil"/>
              <w:left w:val="nil"/>
              <w:bottom w:val="nil"/>
              <w:right w:val="nil"/>
            </w:tcBorders>
            <w:shd w:val="clear" w:color="auto" w:fill="DBDBDB" w:themeFill="accent3" w:themeFillTint="66"/>
            <w:hideMark/>
          </w:tcPr>
          <w:p w14:paraId="18C2FCF0"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*I wonder what yours could be? (No answer)</w:t>
            </w:r>
          </w:p>
        </w:tc>
      </w:tr>
      <w:tr w:rsidR="00383CDA" w:rsidRPr="007B5DDD" w14:paraId="4D76141E" w14:textId="77777777" w:rsidTr="25224915">
        <w:trPr>
          <w:divId w:val="807013726"/>
          <w:trHeight w:val="300"/>
        </w:trPr>
        <w:tc>
          <w:tcPr>
            <w:tcW w:w="119" w:type="pct"/>
            <w:tcBorders>
              <w:top w:val="nil"/>
              <w:left w:val="nil"/>
              <w:bottom w:val="nil"/>
              <w:right w:val="nil"/>
            </w:tcBorders>
            <w:shd w:val="clear" w:color="auto" w:fill="FFFFFF" w:themeFill="background1"/>
            <w:vAlign w:val="center"/>
            <w:hideMark/>
          </w:tcPr>
          <w:p w14:paraId="1D45542B"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p>
        </w:tc>
        <w:tc>
          <w:tcPr>
            <w:tcW w:w="656" w:type="pct"/>
            <w:tcBorders>
              <w:top w:val="nil"/>
              <w:left w:val="nil"/>
              <w:bottom w:val="nil"/>
              <w:right w:val="nil"/>
            </w:tcBorders>
            <w:shd w:val="clear" w:color="auto" w:fill="FFFFFF" w:themeFill="background1"/>
            <w:hideMark/>
          </w:tcPr>
          <w:p w14:paraId="07BAA56E" w14:textId="77777777" w:rsidR="00612DF0" w:rsidRPr="007B5DDD" w:rsidRDefault="00612DF0" w:rsidP="00612DF0">
            <w:pPr>
              <w:spacing w:after="0" w:line="240" w:lineRule="auto"/>
              <w:jc w:val="center"/>
              <w:rPr>
                <w:rFonts w:ascii="Times New Roman" w:eastAsia="Times New Roman" w:hAnsi="Times New Roman" w:cs="Times New Roman"/>
                <w:sz w:val="18"/>
                <w:szCs w:val="18"/>
                <w:lang w:val="en-US"/>
              </w:rPr>
            </w:pPr>
          </w:p>
        </w:tc>
        <w:tc>
          <w:tcPr>
            <w:tcW w:w="870" w:type="pct"/>
            <w:tcBorders>
              <w:top w:val="nil"/>
              <w:left w:val="nil"/>
              <w:bottom w:val="nil"/>
              <w:right w:val="nil"/>
            </w:tcBorders>
            <w:shd w:val="clear" w:color="auto" w:fill="FFFFFF" w:themeFill="background1"/>
            <w:hideMark/>
          </w:tcPr>
          <w:p w14:paraId="1E691C18"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99" w:type="pct"/>
            <w:tcBorders>
              <w:top w:val="nil"/>
              <w:left w:val="nil"/>
              <w:bottom w:val="nil"/>
              <w:right w:val="nil"/>
            </w:tcBorders>
            <w:shd w:val="clear" w:color="auto" w:fill="FFFFFF" w:themeFill="background1"/>
            <w:hideMark/>
          </w:tcPr>
          <w:p w14:paraId="416781DC"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1105" w:type="pct"/>
            <w:tcBorders>
              <w:top w:val="nil"/>
              <w:left w:val="nil"/>
              <w:bottom w:val="nil"/>
              <w:right w:val="nil"/>
            </w:tcBorders>
            <w:shd w:val="clear" w:color="auto" w:fill="FFFFFF" w:themeFill="background1"/>
            <w:hideMark/>
          </w:tcPr>
          <w:p w14:paraId="3AEDB727"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45" w:type="pct"/>
            <w:tcBorders>
              <w:top w:val="nil"/>
              <w:left w:val="nil"/>
              <w:bottom w:val="nil"/>
              <w:right w:val="nil"/>
            </w:tcBorders>
            <w:shd w:val="clear" w:color="auto" w:fill="FFFFFF" w:themeFill="background1"/>
            <w:hideMark/>
          </w:tcPr>
          <w:p w14:paraId="4C983207"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906" w:type="pct"/>
            <w:tcBorders>
              <w:top w:val="nil"/>
              <w:left w:val="nil"/>
              <w:bottom w:val="nil"/>
              <w:right w:val="nil"/>
            </w:tcBorders>
            <w:shd w:val="clear" w:color="auto" w:fill="FFFFFF" w:themeFill="background1"/>
            <w:hideMark/>
          </w:tcPr>
          <w:p w14:paraId="05C40EBD"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r>
      <w:tr w:rsidR="00383CDA" w:rsidRPr="007B5DDD" w14:paraId="2A07C970" w14:textId="77777777" w:rsidTr="25224915">
        <w:trPr>
          <w:divId w:val="807013726"/>
          <w:trHeight w:val="1095"/>
        </w:trPr>
        <w:tc>
          <w:tcPr>
            <w:tcW w:w="119" w:type="pct"/>
            <w:tcBorders>
              <w:top w:val="nil"/>
              <w:left w:val="nil"/>
              <w:bottom w:val="nil"/>
              <w:right w:val="nil"/>
            </w:tcBorders>
            <w:vAlign w:val="center"/>
            <w:hideMark/>
          </w:tcPr>
          <w:p w14:paraId="45EEAA39" w14:textId="77777777" w:rsidR="00612DF0" w:rsidRPr="007B5DDD" w:rsidRDefault="00612DF0" w:rsidP="00612DF0">
            <w:pPr>
              <w:spacing w:after="0" w:line="240" w:lineRule="auto"/>
              <w:jc w:val="center"/>
              <w:rPr>
                <w:rFonts w:ascii="Calibri" w:eastAsia="Times New Roman" w:hAnsi="Calibri" w:cs="Times New Roman"/>
                <w:b/>
                <w:bCs/>
                <w:color w:val="000000"/>
                <w:sz w:val="18"/>
                <w:szCs w:val="18"/>
                <w:lang w:val="en-US"/>
              </w:rPr>
            </w:pPr>
            <w:r w:rsidRPr="007B5DDD">
              <w:rPr>
                <w:rFonts w:ascii="Calibri" w:eastAsia="Times New Roman" w:hAnsi="Calibri" w:cs="Times New Roman"/>
                <w:b/>
                <w:bCs/>
                <w:color w:val="000000"/>
                <w:sz w:val="18"/>
                <w:szCs w:val="18"/>
                <w:lang w:val="en-US"/>
              </w:rPr>
              <w:t>6</w:t>
            </w:r>
          </w:p>
        </w:tc>
        <w:tc>
          <w:tcPr>
            <w:tcW w:w="656" w:type="pct"/>
            <w:tcBorders>
              <w:top w:val="nil"/>
              <w:left w:val="nil"/>
              <w:bottom w:val="nil"/>
              <w:right w:val="nil"/>
            </w:tcBorders>
            <w:shd w:val="clear" w:color="auto" w:fill="A9D08E"/>
            <w:hideMark/>
          </w:tcPr>
          <w:p w14:paraId="7005390D" w14:textId="77777777" w:rsidR="00612DF0" w:rsidRPr="007B5DDD" w:rsidRDefault="00612DF0" w:rsidP="00612DF0">
            <w:pPr>
              <w:spacing w:after="0" w:line="240" w:lineRule="auto"/>
              <w:jc w:val="center"/>
              <w:rPr>
                <w:rFonts w:ascii="Calibri" w:eastAsia="Times New Roman" w:hAnsi="Calibri" w:cs="Times New Roman"/>
                <w:b/>
                <w:bCs/>
                <w:color w:val="000000"/>
                <w:sz w:val="18"/>
                <w:szCs w:val="18"/>
                <w:lang w:val="en-US"/>
              </w:rPr>
            </w:pPr>
          </w:p>
        </w:tc>
        <w:tc>
          <w:tcPr>
            <w:tcW w:w="870" w:type="pct"/>
            <w:tcBorders>
              <w:top w:val="nil"/>
              <w:left w:val="nil"/>
              <w:bottom w:val="nil"/>
              <w:right w:val="nil"/>
            </w:tcBorders>
            <w:shd w:val="clear" w:color="auto" w:fill="FFE699"/>
            <w:hideMark/>
          </w:tcPr>
          <w:p w14:paraId="136A9A97"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99" w:type="pct"/>
            <w:tcBorders>
              <w:top w:val="nil"/>
              <w:left w:val="nil"/>
              <w:bottom w:val="nil"/>
              <w:right w:val="nil"/>
            </w:tcBorders>
            <w:shd w:val="clear" w:color="auto" w:fill="B4C6E7" w:themeFill="accent1" w:themeFillTint="66"/>
            <w:hideMark/>
          </w:tcPr>
          <w:p w14:paraId="7BB957DC"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*The winds of change have come upon us, a zing in the ethers (positive)</w:t>
            </w:r>
          </w:p>
        </w:tc>
        <w:tc>
          <w:tcPr>
            <w:tcW w:w="1105" w:type="pct"/>
            <w:tcBorders>
              <w:top w:val="nil"/>
              <w:left w:val="nil"/>
              <w:bottom w:val="nil"/>
              <w:right w:val="nil"/>
            </w:tcBorders>
            <w:shd w:val="clear" w:color="auto" w:fill="FFC7CE"/>
            <w:hideMark/>
          </w:tcPr>
          <w:p w14:paraId="106C9E4B" w14:textId="77777777" w:rsidR="00612DF0" w:rsidRPr="007B5DDD" w:rsidRDefault="00612DF0" w:rsidP="00612DF0">
            <w:pPr>
              <w:spacing w:after="0" w:line="240" w:lineRule="auto"/>
              <w:rPr>
                <w:rFonts w:ascii="Calibri" w:eastAsia="Times New Roman" w:hAnsi="Calibri" w:cs="Times New Roman"/>
                <w:color w:val="9C0006"/>
                <w:sz w:val="18"/>
                <w:szCs w:val="18"/>
                <w:lang w:val="en-US"/>
              </w:rPr>
            </w:pPr>
            <w:r w:rsidRPr="007B5DDD">
              <w:rPr>
                <w:rFonts w:ascii="Calibri" w:eastAsia="Times New Roman" w:hAnsi="Calibri" w:cs="Times New Roman"/>
                <w:color w:val="9C0006"/>
                <w:sz w:val="18"/>
                <w:szCs w:val="18"/>
                <w:lang w:val="en-US"/>
              </w:rPr>
              <w:t>*We might find new friends (exploring) but you’ll be my first in the sky</w:t>
            </w:r>
          </w:p>
        </w:tc>
        <w:tc>
          <w:tcPr>
            <w:tcW w:w="645" w:type="pct"/>
            <w:tcBorders>
              <w:top w:val="nil"/>
              <w:left w:val="nil"/>
              <w:bottom w:val="nil"/>
              <w:right w:val="nil"/>
            </w:tcBorders>
            <w:shd w:val="clear" w:color="auto" w:fill="B07BD7"/>
            <w:hideMark/>
          </w:tcPr>
          <w:p w14:paraId="32015107"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*Perserverance</w:t>
            </w:r>
            <w:r w:rsidRPr="007B5DDD">
              <w:rPr>
                <w:rFonts w:ascii="Calibri" w:eastAsia="Times New Roman" w:hAnsi="Calibri" w:cs="Times New Roman"/>
                <w:color w:val="000000"/>
                <w:sz w:val="18"/>
                <w:szCs w:val="18"/>
                <w:lang w:val="en-US"/>
              </w:rPr>
              <w:br/>
              <w:t>*Astrobiology</w:t>
            </w:r>
          </w:p>
        </w:tc>
        <w:tc>
          <w:tcPr>
            <w:tcW w:w="906" w:type="pct"/>
            <w:tcBorders>
              <w:top w:val="nil"/>
              <w:left w:val="nil"/>
              <w:bottom w:val="nil"/>
              <w:right w:val="nil"/>
            </w:tcBorders>
            <w:shd w:val="clear" w:color="auto" w:fill="DBDBDB" w:themeFill="accent3" w:themeFillTint="66"/>
            <w:hideMark/>
          </w:tcPr>
          <w:p w14:paraId="778E52B4"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*"I wonder, are you applauding these missions" (no answer)</w:t>
            </w:r>
            <w:r w:rsidRPr="007B5DDD">
              <w:rPr>
                <w:rFonts w:ascii="Calibri" w:eastAsia="Times New Roman" w:hAnsi="Calibri" w:cs="Times New Roman"/>
                <w:color w:val="000000"/>
                <w:sz w:val="18"/>
                <w:szCs w:val="18"/>
                <w:lang w:val="en-US"/>
              </w:rPr>
              <w:br/>
              <w:t>*Sorry, I thought you’d be a little mad, glad you’re understanding" (answer)</w:t>
            </w:r>
          </w:p>
        </w:tc>
      </w:tr>
      <w:tr w:rsidR="00383CDA" w:rsidRPr="007B5DDD" w14:paraId="0FC35895" w14:textId="77777777" w:rsidTr="25224915">
        <w:trPr>
          <w:divId w:val="807013726"/>
          <w:trHeight w:val="300"/>
        </w:trPr>
        <w:tc>
          <w:tcPr>
            <w:tcW w:w="119" w:type="pct"/>
            <w:tcBorders>
              <w:top w:val="nil"/>
              <w:left w:val="nil"/>
              <w:bottom w:val="nil"/>
              <w:right w:val="nil"/>
            </w:tcBorders>
            <w:shd w:val="clear" w:color="auto" w:fill="FFFFFF" w:themeFill="background1"/>
            <w:vAlign w:val="center"/>
            <w:hideMark/>
          </w:tcPr>
          <w:p w14:paraId="07C7A5E2"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p>
        </w:tc>
        <w:tc>
          <w:tcPr>
            <w:tcW w:w="656" w:type="pct"/>
            <w:tcBorders>
              <w:top w:val="nil"/>
              <w:left w:val="nil"/>
              <w:bottom w:val="nil"/>
              <w:right w:val="nil"/>
            </w:tcBorders>
            <w:shd w:val="clear" w:color="auto" w:fill="FFFFFF" w:themeFill="background1"/>
            <w:hideMark/>
          </w:tcPr>
          <w:p w14:paraId="11337A90" w14:textId="77777777" w:rsidR="00612DF0" w:rsidRPr="007B5DDD" w:rsidRDefault="00612DF0" w:rsidP="00612DF0">
            <w:pPr>
              <w:spacing w:after="0" w:line="240" w:lineRule="auto"/>
              <w:jc w:val="center"/>
              <w:rPr>
                <w:rFonts w:ascii="Times New Roman" w:eastAsia="Times New Roman" w:hAnsi="Times New Roman" w:cs="Times New Roman"/>
                <w:sz w:val="18"/>
                <w:szCs w:val="18"/>
                <w:lang w:val="en-US"/>
              </w:rPr>
            </w:pPr>
          </w:p>
        </w:tc>
        <w:tc>
          <w:tcPr>
            <w:tcW w:w="870" w:type="pct"/>
            <w:tcBorders>
              <w:top w:val="nil"/>
              <w:left w:val="nil"/>
              <w:bottom w:val="nil"/>
              <w:right w:val="nil"/>
            </w:tcBorders>
            <w:shd w:val="clear" w:color="auto" w:fill="FFFFFF" w:themeFill="background1"/>
            <w:hideMark/>
          </w:tcPr>
          <w:p w14:paraId="7EF1A746"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99" w:type="pct"/>
            <w:tcBorders>
              <w:top w:val="nil"/>
              <w:left w:val="nil"/>
              <w:bottom w:val="nil"/>
              <w:right w:val="nil"/>
            </w:tcBorders>
            <w:shd w:val="clear" w:color="auto" w:fill="FFFFFF" w:themeFill="background1"/>
            <w:hideMark/>
          </w:tcPr>
          <w:p w14:paraId="17AB14C7"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1105" w:type="pct"/>
            <w:tcBorders>
              <w:top w:val="nil"/>
              <w:left w:val="nil"/>
              <w:bottom w:val="nil"/>
              <w:right w:val="nil"/>
            </w:tcBorders>
            <w:shd w:val="clear" w:color="auto" w:fill="FFFFFF" w:themeFill="background1"/>
            <w:hideMark/>
          </w:tcPr>
          <w:p w14:paraId="1948E2F3"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45" w:type="pct"/>
            <w:tcBorders>
              <w:top w:val="nil"/>
              <w:left w:val="nil"/>
              <w:bottom w:val="nil"/>
              <w:right w:val="nil"/>
            </w:tcBorders>
            <w:shd w:val="clear" w:color="auto" w:fill="FFFFFF" w:themeFill="background1"/>
            <w:hideMark/>
          </w:tcPr>
          <w:p w14:paraId="1C3730CA"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906" w:type="pct"/>
            <w:tcBorders>
              <w:top w:val="nil"/>
              <w:left w:val="nil"/>
              <w:bottom w:val="nil"/>
              <w:right w:val="nil"/>
            </w:tcBorders>
            <w:shd w:val="clear" w:color="auto" w:fill="FFFFFF" w:themeFill="background1"/>
            <w:hideMark/>
          </w:tcPr>
          <w:p w14:paraId="0C5764D1"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r>
      <w:tr w:rsidR="00383CDA" w:rsidRPr="007B5DDD" w14:paraId="2D26066D" w14:textId="77777777" w:rsidTr="25224915">
        <w:trPr>
          <w:divId w:val="807013726"/>
          <w:trHeight w:val="555"/>
        </w:trPr>
        <w:tc>
          <w:tcPr>
            <w:tcW w:w="119" w:type="pct"/>
            <w:tcBorders>
              <w:top w:val="nil"/>
              <w:left w:val="nil"/>
              <w:bottom w:val="nil"/>
              <w:right w:val="nil"/>
            </w:tcBorders>
            <w:vAlign w:val="center"/>
            <w:hideMark/>
          </w:tcPr>
          <w:p w14:paraId="5429F783" w14:textId="77777777" w:rsidR="00612DF0" w:rsidRPr="007B5DDD" w:rsidRDefault="00612DF0" w:rsidP="00612DF0">
            <w:pPr>
              <w:spacing w:after="0" w:line="240" w:lineRule="auto"/>
              <w:jc w:val="center"/>
              <w:rPr>
                <w:rFonts w:ascii="Calibri" w:eastAsia="Times New Roman" w:hAnsi="Calibri" w:cs="Times New Roman"/>
                <w:b/>
                <w:bCs/>
                <w:color w:val="000000"/>
                <w:sz w:val="18"/>
                <w:szCs w:val="18"/>
                <w:lang w:val="en-US"/>
              </w:rPr>
            </w:pPr>
            <w:r w:rsidRPr="007B5DDD">
              <w:rPr>
                <w:rFonts w:ascii="Calibri" w:eastAsia="Times New Roman" w:hAnsi="Calibri" w:cs="Times New Roman"/>
                <w:b/>
                <w:bCs/>
                <w:color w:val="000000"/>
                <w:sz w:val="18"/>
                <w:szCs w:val="18"/>
                <w:lang w:val="en-US"/>
              </w:rPr>
              <w:t>7</w:t>
            </w:r>
          </w:p>
        </w:tc>
        <w:tc>
          <w:tcPr>
            <w:tcW w:w="656" w:type="pct"/>
            <w:tcBorders>
              <w:top w:val="nil"/>
              <w:left w:val="nil"/>
              <w:bottom w:val="nil"/>
              <w:right w:val="nil"/>
            </w:tcBorders>
            <w:shd w:val="clear" w:color="auto" w:fill="A9D08E"/>
            <w:hideMark/>
          </w:tcPr>
          <w:p w14:paraId="69093CF2" w14:textId="77777777" w:rsidR="00612DF0" w:rsidRPr="007B5DDD" w:rsidRDefault="00612DF0" w:rsidP="00612DF0">
            <w:pPr>
              <w:spacing w:after="0" w:line="240" w:lineRule="auto"/>
              <w:jc w:val="center"/>
              <w:rPr>
                <w:rFonts w:ascii="Calibri" w:eastAsia="Times New Roman" w:hAnsi="Calibri" w:cs="Times New Roman"/>
                <w:b/>
                <w:bCs/>
                <w:color w:val="000000"/>
                <w:sz w:val="18"/>
                <w:szCs w:val="18"/>
                <w:lang w:val="en-US"/>
              </w:rPr>
            </w:pPr>
          </w:p>
        </w:tc>
        <w:tc>
          <w:tcPr>
            <w:tcW w:w="870" w:type="pct"/>
            <w:tcBorders>
              <w:top w:val="nil"/>
              <w:left w:val="nil"/>
              <w:bottom w:val="nil"/>
              <w:right w:val="nil"/>
            </w:tcBorders>
            <w:shd w:val="clear" w:color="auto" w:fill="FFE699"/>
            <w:hideMark/>
          </w:tcPr>
          <w:p w14:paraId="22740062"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99" w:type="pct"/>
            <w:tcBorders>
              <w:top w:val="nil"/>
              <w:left w:val="nil"/>
              <w:bottom w:val="nil"/>
              <w:right w:val="nil"/>
            </w:tcBorders>
            <w:shd w:val="clear" w:color="auto" w:fill="B4C6E7" w:themeFill="accent1" w:themeFillTint="66"/>
            <w:hideMark/>
          </w:tcPr>
          <w:p w14:paraId="573F7BBA"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1105" w:type="pct"/>
            <w:tcBorders>
              <w:top w:val="nil"/>
              <w:left w:val="nil"/>
              <w:bottom w:val="nil"/>
              <w:right w:val="nil"/>
            </w:tcBorders>
            <w:shd w:val="clear" w:color="auto" w:fill="FFC7CE"/>
            <w:hideMark/>
          </w:tcPr>
          <w:p w14:paraId="397A7D64" w14:textId="77777777" w:rsidR="00612DF0" w:rsidRPr="007B5DDD" w:rsidRDefault="00612DF0" w:rsidP="00612DF0">
            <w:pPr>
              <w:spacing w:after="0" w:line="240" w:lineRule="auto"/>
              <w:rPr>
                <w:rFonts w:ascii="Calibri" w:eastAsia="Times New Roman" w:hAnsi="Calibri" w:cs="Times New Roman"/>
                <w:color w:val="9C0006"/>
                <w:sz w:val="18"/>
                <w:szCs w:val="18"/>
                <w:lang w:val="en-US"/>
              </w:rPr>
            </w:pPr>
            <w:r w:rsidRPr="007B5DDD">
              <w:rPr>
                <w:rFonts w:ascii="Calibri" w:eastAsia="Times New Roman" w:hAnsi="Calibri" w:cs="Times New Roman"/>
                <w:color w:val="9C0006"/>
                <w:sz w:val="18"/>
                <w:szCs w:val="18"/>
                <w:lang w:val="en-US"/>
              </w:rPr>
              <w:t>*I spent part of the day thinking about family</w:t>
            </w:r>
          </w:p>
        </w:tc>
        <w:tc>
          <w:tcPr>
            <w:tcW w:w="645" w:type="pct"/>
            <w:tcBorders>
              <w:top w:val="nil"/>
              <w:left w:val="nil"/>
              <w:bottom w:val="nil"/>
              <w:right w:val="nil"/>
            </w:tcBorders>
            <w:shd w:val="clear" w:color="auto" w:fill="B07BD7"/>
            <w:hideMark/>
          </w:tcPr>
          <w:p w14:paraId="2B29319B" w14:textId="77777777" w:rsidR="00612DF0" w:rsidRPr="007B5DDD" w:rsidRDefault="00612DF0" w:rsidP="00612DF0">
            <w:pPr>
              <w:spacing w:after="0" w:line="240" w:lineRule="auto"/>
              <w:rPr>
                <w:rFonts w:ascii="Calibri" w:eastAsia="Times New Roman" w:hAnsi="Calibri" w:cs="Times New Roman"/>
                <w:color w:val="9C0006"/>
                <w:sz w:val="18"/>
                <w:szCs w:val="18"/>
                <w:lang w:val="en-US"/>
              </w:rPr>
            </w:pPr>
          </w:p>
        </w:tc>
        <w:tc>
          <w:tcPr>
            <w:tcW w:w="906" w:type="pct"/>
            <w:tcBorders>
              <w:top w:val="nil"/>
              <w:left w:val="nil"/>
              <w:bottom w:val="nil"/>
              <w:right w:val="nil"/>
            </w:tcBorders>
            <w:shd w:val="clear" w:color="auto" w:fill="DBDBDB" w:themeFill="accent3" w:themeFillTint="66"/>
            <w:hideMark/>
          </w:tcPr>
          <w:p w14:paraId="6660DDB3"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*I await my invite eagerly (to Orion’s dinner)</w:t>
            </w:r>
          </w:p>
        </w:tc>
      </w:tr>
      <w:tr w:rsidR="00383CDA" w:rsidRPr="007B5DDD" w14:paraId="2D048041" w14:textId="77777777" w:rsidTr="25224915">
        <w:trPr>
          <w:divId w:val="807013726"/>
          <w:trHeight w:val="300"/>
        </w:trPr>
        <w:tc>
          <w:tcPr>
            <w:tcW w:w="119" w:type="pct"/>
            <w:tcBorders>
              <w:top w:val="nil"/>
              <w:left w:val="nil"/>
              <w:bottom w:val="nil"/>
              <w:right w:val="nil"/>
            </w:tcBorders>
            <w:shd w:val="clear" w:color="auto" w:fill="FFFFFF" w:themeFill="background1"/>
            <w:vAlign w:val="center"/>
            <w:hideMark/>
          </w:tcPr>
          <w:p w14:paraId="26D15ABE"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p>
        </w:tc>
        <w:tc>
          <w:tcPr>
            <w:tcW w:w="656" w:type="pct"/>
            <w:tcBorders>
              <w:top w:val="nil"/>
              <w:left w:val="nil"/>
              <w:bottom w:val="nil"/>
              <w:right w:val="nil"/>
            </w:tcBorders>
            <w:shd w:val="clear" w:color="auto" w:fill="FFFFFF" w:themeFill="background1"/>
            <w:hideMark/>
          </w:tcPr>
          <w:p w14:paraId="4892E804" w14:textId="77777777" w:rsidR="00612DF0" w:rsidRPr="007B5DDD" w:rsidRDefault="00612DF0" w:rsidP="00612DF0">
            <w:pPr>
              <w:spacing w:after="0" w:line="240" w:lineRule="auto"/>
              <w:jc w:val="center"/>
              <w:rPr>
                <w:rFonts w:ascii="Times New Roman" w:eastAsia="Times New Roman" w:hAnsi="Times New Roman" w:cs="Times New Roman"/>
                <w:sz w:val="18"/>
                <w:szCs w:val="18"/>
                <w:lang w:val="en-US"/>
              </w:rPr>
            </w:pPr>
          </w:p>
        </w:tc>
        <w:tc>
          <w:tcPr>
            <w:tcW w:w="870" w:type="pct"/>
            <w:tcBorders>
              <w:top w:val="nil"/>
              <w:left w:val="nil"/>
              <w:bottom w:val="nil"/>
              <w:right w:val="nil"/>
            </w:tcBorders>
            <w:shd w:val="clear" w:color="auto" w:fill="FFFFFF" w:themeFill="background1"/>
            <w:hideMark/>
          </w:tcPr>
          <w:p w14:paraId="46DBB5BF"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99" w:type="pct"/>
            <w:tcBorders>
              <w:top w:val="nil"/>
              <w:left w:val="nil"/>
              <w:bottom w:val="nil"/>
              <w:right w:val="nil"/>
            </w:tcBorders>
            <w:shd w:val="clear" w:color="auto" w:fill="FFFFFF" w:themeFill="background1"/>
            <w:hideMark/>
          </w:tcPr>
          <w:p w14:paraId="75D8477C"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1105" w:type="pct"/>
            <w:tcBorders>
              <w:top w:val="nil"/>
              <w:left w:val="nil"/>
              <w:bottom w:val="nil"/>
              <w:right w:val="nil"/>
            </w:tcBorders>
            <w:shd w:val="clear" w:color="auto" w:fill="FFFFFF" w:themeFill="background1"/>
            <w:hideMark/>
          </w:tcPr>
          <w:p w14:paraId="053B5DDB"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45" w:type="pct"/>
            <w:tcBorders>
              <w:top w:val="nil"/>
              <w:left w:val="nil"/>
              <w:bottom w:val="nil"/>
              <w:right w:val="nil"/>
            </w:tcBorders>
            <w:shd w:val="clear" w:color="auto" w:fill="FFFFFF" w:themeFill="background1"/>
            <w:hideMark/>
          </w:tcPr>
          <w:p w14:paraId="518C4D22"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906" w:type="pct"/>
            <w:tcBorders>
              <w:top w:val="nil"/>
              <w:left w:val="nil"/>
              <w:bottom w:val="nil"/>
              <w:right w:val="nil"/>
            </w:tcBorders>
            <w:shd w:val="clear" w:color="auto" w:fill="FFFFFF" w:themeFill="background1"/>
            <w:hideMark/>
          </w:tcPr>
          <w:p w14:paraId="0E78027F"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r>
      <w:tr w:rsidR="00383CDA" w:rsidRPr="007B5DDD" w14:paraId="78735A30" w14:textId="77777777" w:rsidTr="25224915">
        <w:trPr>
          <w:divId w:val="807013726"/>
          <w:trHeight w:val="1365"/>
        </w:trPr>
        <w:tc>
          <w:tcPr>
            <w:tcW w:w="119" w:type="pct"/>
            <w:tcBorders>
              <w:top w:val="nil"/>
              <w:left w:val="nil"/>
              <w:bottom w:val="nil"/>
              <w:right w:val="nil"/>
            </w:tcBorders>
            <w:vAlign w:val="center"/>
            <w:hideMark/>
          </w:tcPr>
          <w:p w14:paraId="20B90758" w14:textId="77777777" w:rsidR="00612DF0" w:rsidRPr="007B5DDD" w:rsidRDefault="00612DF0" w:rsidP="00612DF0">
            <w:pPr>
              <w:spacing w:after="0" w:line="240" w:lineRule="auto"/>
              <w:jc w:val="center"/>
              <w:rPr>
                <w:rFonts w:ascii="Calibri" w:eastAsia="Times New Roman" w:hAnsi="Calibri" w:cs="Times New Roman"/>
                <w:b/>
                <w:bCs/>
                <w:color w:val="000000"/>
                <w:sz w:val="18"/>
                <w:szCs w:val="18"/>
                <w:lang w:val="en-US"/>
              </w:rPr>
            </w:pPr>
            <w:r w:rsidRPr="007B5DDD">
              <w:rPr>
                <w:rFonts w:ascii="Calibri" w:eastAsia="Times New Roman" w:hAnsi="Calibri" w:cs="Times New Roman"/>
                <w:b/>
                <w:bCs/>
                <w:color w:val="000000"/>
                <w:sz w:val="18"/>
                <w:szCs w:val="18"/>
                <w:lang w:val="en-US"/>
              </w:rPr>
              <w:t>8</w:t>
            </w:r>
          </w:p>
        </w:tc>
        <w:tc>
          <w:tcPr>
            <w:tcW w:w="656" w:type="pct"/>
            <w:tcBorders>
              <w:top w:val="nil"/>
              <w:left w:val="nil"/>
              <w:bottom w:val="nil"/>
              <w:right w:val="nil"/>
            </w:tcBorders>
            <w:shd w:val="clear" w:color="auto" w:fill="A9D08E"/>
            <w:hideMark/>
          </w:tcPr>
          <w:p w14:paraId="755B8A9D" w14:textId="77777777" w:rsidR="00612DF0" w:rsidRPr="007B5DDD" w:rsidRDefault="00612DF0" w:rsidP="00612DF0">
            <w:pPr>
              <w:spacing w:after="0" w:line="240" w:lineRule="auto"/>
              <w:jc w:val="center"/>
              <w:rPr>
                <w:rFonts w:ascii="Calibri" w:eastAsia="Times New Roman" w:hAnsi="Calibri" w:cs="Times New Roman"/>
                <w:b/>
                <w:bCs/>
                <w:color w:val="000000"/>
                <w:sz w:val="18"/>
                <w:szCs w:val="18"/>
                <w:lang w:val="en-US"/>
              </w:rPr>
            </w:pPr>
          </w:p>
        </w:tc>
        <w:tc>
          <w:tcPr>
            <w:tcW w:w="870" w:type="pct"/>
            <w:tcBorders>
              <w:top w:val="nil"/>
              <w:left w:val="nil"/>
              <w:bottom w:val="nil"/>
              <w:right w:val="nil"/>
            </w:tcBorders>
            <w:shd w:val="clear" w:color="auto" w:fill="FFE699"/>
            <w:hideMark/>
          </w:tcPr>
          <w:p w14:paraId="53E1AC75"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 xml:space="preserve">*My life as the chapter of a book </w:t>
            </w:r>
          </w:p>
        </w:tc>
        <w:tc>
          <w:tcPr>
            <w:tcW w:w="699" w:type="pct"/>
            <w:tcBorders>
              <w:top w:val="nil"/>
              <w:left w:val="nil"/>
              <w:bottom w:val="nil"/>
              <w:right w:val="nil"/>
            </w:tcBorders>
            <w:shd w:val="clear" w:color="auto" w:fill="B4C6E7" w:themeFill="accent1" w:themeFillTint="66"/>
            <w:hideMark/>
          </w:tcPr>
          <w:p w14:paraId="13A1F56D"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*Do you feel the winds of change upon us? Better days ahead</w:t>
            </w:r>
          </w:p>
        </w:tc>
        <w:tc>
          <w:tcPr>
            <w:tcW w:w="1105" w:type="pct"/>
            <w:tcBorders>
              <w:top w:val="nil"/>
              <w:left w:val="nil"/>
              <w:bottom w:val="nil"/>
              <w:right w:val="nil"/>
            </w:tcBorders>
            <w:shd w:val="clear" w:color="auto" w:fill="FFC7CE"/>
            <w:hideMark/>
          </w:tcPr>
          <w:p w14:paraId="4750FFCF" w14:textId="77777777" w:rsidR="00612DF0" w:rsidRPr="007B5DDD" w:rsidRDefault="00612DF0" w:rsidP="00612DF0">
            <w:pPr>
              <w:spacing w:after="0" w:line="240" w:lineRule="auto"/>
              <w:rPr>
                <w:rFonts w:ascii="Calibri" w:eastAsia="Times New Roman" w:hAnsi="Calibri" w:cs="Times New Roman"/>
                <w:color w:val="9C0006"/>
                <w:sz w:val="18"/>
                <w:szCs w:val="18"/>
                <w:lang w:val="en-US"/>
              </w:rPr>
            </w:pPr>
            <w:r w:rsidRPr="007B5DDD">
              <w:rPr>
                <w:rFonts w:ascii="Calibri" w:eastAsia="Times New Roman" w:hAnsi="Calibri" w:cs="Times New Roman"/>
                <w:color w:val="9C0006"/>
                <w:sz w:val="18"/>
                <w:szCs w:val="18"/>
                <w:lang w:val="en-US"/>
              </w:rPr>
              <w:t>*Some ties broken through death</w:t>
            </w:r>
          </w:p>
        </w:tc>
        <w:tc>
          <w:tcPr>
            <w:tcW w:w="645" w:type="pct"/>
            <w:tcBorders>
              <w:top w:val="nil"/>
              <w:left w:val="nil"/>
              <w:bottom w:val="nil"/>
              <w:right w:val="nil"/>
            </w:tcBorders>
            <w:shd w:val="clear" w:color="auto" w:fill="B07BD7"/>
            <w:hideMark/>
          </w:tcPr>
          <w:p w14:paraId="09727E4C"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*Orion as constellation constantly evolving, moving, mutating</w:t>
            </w:r>
            <w:r w:rsidRPr="007B5DDD">
              <w:rPr>
                <w:rFonts w:ascii="Calibri" w:eastAsia="Times New Roman" w:hAnsi="Calibri" w:cs="Times New Roman"/>
                <w:color w:val="000000"/>
                <w:sz w:val="18"/>
                <w:szCs w:val="18"/>
                <w:lang w:val="en-US"/>
              </w:rPr>
              <w:br/>
              <w:t>*Cosmos in constant progression and expansion</w:t>
            </w:r>
          </w:p>
        </w:tc>
        <w:tc>
          <w:tcPr>
            <w:tcW w:w="906" w:type="pct"/>
            <w:tcBorders>
              <w:top w:val="nil"/>
              <w:left w:val="nil"/>
              <w:bottom w:val="nil"/>
              <w:right w:val="nil"/>
            </w:tcBorders>
            <w:shd w:val="clear" w:color="auto" w:fill="DBDBDB" w:themeFill="accent3" w:themeFillTint="66"/>
            <w:hideMark/>
          </w:tcPr>
          <w:p w14:paraId="0863D1C6"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*I wonder how you feel about this? (My writing the final chapter in order to move on to a new book) No answer from Orion</w:t>
            </w:r>
          </w:p>
        </w:tc>
      </w:tr>
      <w:tr w:rsidR="00383CDA" w:rsidRPr="007B5DDD" w14:paraId="55618A24" w14:textId="77777777" w:rsidTr="25224915">
        <w:trPr>
          <w:divId w:val="807013726"/>
          <w:trHeight w:val="300"/>
        </w:trPr>
        <w:tc>
          <w:tcPr>
            <w:tcW w:w="119" w:type="pct"/>
            <w:tcBorders>
              <w:top w:val="nil"/>
              <w:left w:val="nil"/>
              <w:bottom w:val="nil"/>
              <w:right w:val="nil"/>
            </w:tcBorders>
            <w:shd w:val="clear" w:color="auto" w:fill="FFFFFF" w:themeFill="background1"/>
            <w:vAlign w:val="center"/>
            <w:hideMark/>
          </w:tcPr>
          <w:p w14:paraId="7C57EBA7"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p>
        </w:tc>
        <w:tc>
          <w:tcPr>
            <w:tcW w:w="656" w:type="pct"/>
            <w:tcBorders>
              <w:top w:val="nil"/>
              <w:left w:val="nil"/>
              <w:bottom w:val="nil"/>
              <w:right w:val="nil"/>
            </w:tcBorders>
            <w:shd w:val="clear" w:color="auto" w:fill="FFFFFF" w:themeFill="background1"/>
            <w:hideMark/>
          </w:tcPr>
          <w:p w14:paraId="53F86E90" w14:textId="77777777" w:rsidR="00612DF0" w:rsidRPr="007B5DDD" w:rsidRDefault="00612DF0" w:rsidP="00612DF0">
            <w:pPr>
              <w:spacing w:after="0" w:line="240" w:lineRule="auto"/>
              <w:jc w:val="center"/>
              <w:rPr>
                <w:rFonts w:ascii="Times New Roman" w:eastAsia="Times New Roman" w:hAnsi="Times New Roman" w:cs="Times New Roman"/>
                <w:sz w:val="18"/>
                <w:szCs w:val="18"/>
                <w:lang w:val="en-US"/>
              </w:rPr>
            </w:pPr>
          </w:p>
        </w:tc>
        <w:tc>
          <w:tcPr>
            <w:tcW w:w="870" w:type="pct"/>
            <w:tcBorders>
              <w:top w:val="nil"/>
              <w:left w:val="nil"/>
              <w:bottom w:val="nil"/>
              <w:right w:val="nil"/>
            </w:tcBorders>
            <w:shd w:val="clear" w:color="auto" w:fill="FFFFFF" w:themeFill="background1"/>
            <w:hideMark/>
          </w:tcPr>
          <w:p w14:paraId="7CB65EC1"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99" w:type="pct"/>
            <w:tcBorders>
              <w:top w:val="nil"/>
              <w:left w:val="nil"/>
              <w:bottom w:val="nil"/>
              <w:right w:val="nil"/>
            </w:tcBorders>
            <w:shd w:val="clear" w:color="auto" w:fill="FFFFFF" w:themeFill="background1"/>
            <w:hideMark/>
          </w:tcPr>
          <w:p w14:paraId="7B5E0726"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1105" w:type="pct"/>
            <w:tcBorders>
              <w:top w:val="nil"/>
              <w:left w:val="nil"/>
              <w:bottom w:val="nil"/>
              <w:right w:val="nil"/>
            </w:tcBorders>
            <w:shd w:val="clear" w:color="auto" w:fill="FFFFFF" w:themeFill="background1"/>
            <w:hideMark/>
          </w:tcPr>
          <w:p w14:paraId="61453284"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45" w:type="pct"/>
            <w:tcBorders>
              <w:top w:val="nil"/>
              <w:left w:val="nil"/>
              <w:bottom w:val="nil"/>
              <w:right w:val="nil"/>
            </w:tcBorders>
            <w:shd w:val="clear" w:color="auto" w:fill="FFFFFF" w:themeFill="background1"/>
            <w:hideMark/>
          </w:tcPr>
          <w:p w14:paraId="36AFD994"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906" w:type="pct"/>
            <w:tcBorders>
              <w:top w:val="nil"/>
              <w:left w:val="nil"/>
              <w:bottom w:val="nil"/>
              <w:right w:val="nil"/>
            </w:tcBorders>
            <w:shd w:val="clear" w:color="auto" w:fill="FFFFFF" w:themeFill="background1"/>
            <w:hideMark/>
          </w:tcPr>
          <w:p w14:paraId="133AE4A0"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r>
      <w:tr w:rsidR="00383CDA" w:rsidRPr="007B5DDD" w14:paraId="73A26B19" w14:textId="77777777" w:rsidTr="25224915">
        <w:trPr>
          <w:divId w:val="807013726"/>
          <w:trHeight w:val="1365"/>
        </w:trPr>
        <w:tc>
          <w:tcPr>
            <w:tcW w:w="119" w:type="pct"/>
            <w:tcBorders>
              <w:top w:val="nil"/>
              <w:left w:val="nil"/>
              <w:bottom w:val="nil"/>
              <w:right w:val="nil"/>
            </w:tcBorders>
            <w:vAlign w:val="center"/>
            <w:hideMark/>
          </w:tcPr>
          <w:p w14:paraId="19FD73E0" w14:textId="77777777" w:rsidR="00612DF0" w:rsidRPr="007B5DDD" w:rsidRDefault="00612DF0" w:rsidP="00612DF0">
            <w:pPr>
              <w:spacing w:after="0" w:line="240" w:lineRule="auto"/>
              <w:jc w:val="center"/>
              <w:rPr>
                <w:rFonts w:ascii="Calibri" w:eastAsia="Times New Roman" w:hAnsi="Calibri" w:cs="Times New Roman"/>
                <w:b/>
                <w:bCs/>
                <w:color w:val="000000"/>
                <w:sz w:val="18"/>
                <w:szCs w:val="18"/>
                <w:lang w:val="en-US"/>
              </w:rPr>
            </w:pPr>
            <w:r w:rsidRPr="007B5DDD">
              <w:rPr>
                <w:rFonts w:ascii="Calibri" w:eastAsia="Times New Roman" w:hAnsi="Calibri" w:cs="Times New Roman"/>
                <w:b/>
                <w:bCs/>
                <w:color w:val="000000"/>
                <w:sz w:val="18"/>
                <w:szCs w:val="18"/>
                <w:lang w:val="en-US"/>
              </w:rPr>
              <w:t>9</w:t>
            </w:r>
          </w:p>
        </w:tc>
        <w:tc>
          <w:tcPr>
            <w:tcW w:w="656" w:type="pct"/>
            <w:tcBorders>
              <w:top w:val="nil"/>
              <w:left w:val="nil"/>
              <w:bottom w:val="nil"/>
              <w:right w:val="nil"/>
            </w:tcBorders>
            <w:shd w:val="clear" w:color="auto" w:fill="A9D08E"/>
            <w:hideMark/>
          </w:tcPr>
          <w:p w14:paraId="2B532853"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*Lucky to have you in clear sight (no clouds)</w:t>
            </w:r>
          </w:p>
        </w:tc>
        <w:tc>
          <w:tcPr>
            <w:tcW w:w="870" w:type="pct"/>
            <w:tcBorders>
              <w:top w:val="nil"/>
              <w:left w:val="nil"/>
              <w:bottom w:val="nil"/>
              <w:right w:val="nil"/>
            </w:tcBorders>
            <w:shd w:val="clear" w:color="auto" w:fill="FFE699"/>
            <w:hideMark/>
          </w:tcPr>
          <w:p w14:paraId="303ECABA"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p>
        </w:tc>
        <w:tc>
          <w:tcPr>
            <w:tcW w:w="699" w:type="pct"/>
            <w:tcBorders>
              <w:top w:val="nil"/>
              <w:left w:val="nil"/>
              <w:bottom w:val="nil"/>
              <w:right w:val="nil"/>
            </w:tcBorders>
            <w:shd w:val="clear" w:color="auto" w:fill="B4C6E7" w:themeFill="accent1" w:themeFillTint="66"/>
            <w:hideMark/>
          </w:tcPr>
          <w:p w14:paraId="73F3FB7D"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1105" w:type="pct"/>
            <w:tcBorders>
              <w:top w:val="nil"/>
              <w:left w:val="nil"/>
              <w:bottom w:val="nil"/>
              <w:right w:val="nil"/>
            </w:tcBorders>
            <w:shd w:val="clear" w:color="auto" w:fill="FFC7CE"/>
            <w:hideMark/>
          </w:tcPr>
          <w:p w14:paraId="7203D3E8"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45" w:type="pct"/>
            <w:tcBorders>
              <w:top w:val="nil"/>
              <w:left w:val="nil"/>
              <w:bottom w:val="nil"/>
              <w:right w:val="nil"/>
            </w:tcBorders>
            <w:shd w:val="clear" w:color="auto" w:fill="B07BD7"/>
            <w:hideMark/>
          </w:tcPr>
          <w:p w14:paraId="17E561E5"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906" w:type="pct"/>
            <w:tcBorders>
              <w:top w:val="nil"/>
              <w:left w:val="nil"/>
              <w:bottom w:val="nil"/>
              <w:right w:val="nil"/>
            </w:tcBorders>
            <w:shd w:val="clear" w:color="auto" w:fill="DBDBDB" w:themeFill="accent3" w:themeFillTint="66"/>
            <w:hideMark/>
          </w:tcPr>
          <w:p w14:paraId="55E95659"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*I believe Orion is enjoying our time chatting away, as if he is also chatting</w:t>
            </w:r>
            <w:r w:rsidRPr="007B5DDD">
              <w:rPr>
                <w:rFonts w:ascii="Calibri" w:eastAsia="Times New Roman" w:hAnsi="Calibri" w:cs="Times New Roman"/>
                <w:color w:val="000000"/>
                <w:sz w:val="18"/>
                <w:szCs w:val="18"/>
                <w:lang w:val="en-US"/>
              </w:rPr>
              <w:br/>
              <w:t>*"I wish you would talk half the amount i do, but you’re the quiet type"</w:t>
            </w:r>
            <w:r w:rsidRPr="007B5DDD">
              <w:rPr>
                <w:rFonts w:ascii="Calibri" w:eastAsia="Times New Roman" w:hAnsi="Calibri" w:cs="Times New Roman"/>
                <w:color w:val="000000"/>
                <w:sz w:val="18"/>
                <w:szCs w:val="18"/>
                <w:lang w:val="en-US"/>
              </w:rPr>
              <w:br/>
              <w:t>*Asking questions, receiving no answers</w:t>
            </w:r>
          </w:p>
        </w:tc>
      </w:tr>
      <w:tr w:rsidR="00383CDA" w:rsidRPr="007B5DDD" w14:paraId="69A7208A" w14:textId="77777777" w:rsidTr="25224915">
        <w:trPr>
          <w:divId w:val="807013726"/>
          <w:trHeight w:val="300"/>
        </w:trPr>
        <w:tc>
          <w:tcPr>
            <w:tcW w:w="119" w:type="pct"/>
            <w:tcBorders>
              <w:top w:val="nil"/>
              <w:left w:val="nil"/>
              <w:bottom w:val="nil"/>
              <w:right w:val="nil"/>
            </w:tcBorders>
            <w:shd w:val="clear" w:color="auto" w:fill="FFFFFF" w:themeFill="background1"/>
            <w:vAlign w:val="center"/>
            <w:hideMark/>
          </w:tcPr>
          <w:p w14:paraId="38F384F6"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p>
        </w:tc>
        <w:tc>
          <w:tcPr>
            <w:tcW w:w="656" w:type="pct"/>
            <w:tcBorders>
              <w:top w:val="nil"/>
              <w:left w:val="nil"/>
              <w:bottom w:val="nil"/>
              <w:right w:val="nil"/>
            </w:tcBorders>
            <w:shd w:val="clear" w:color="auto" w:fill="FFFFFF" w:themeFill="background1"/>
            <w:hideMark/>
          </w:tcPr>
          <w:p w14:paraId="714093FA" w14:textId="77777777" w:rsidR="00612DF0" w:rsidRPr="007B5DDD" w:rsidRDefault="00612DF0" w:rsidP="00612DF0">
            <w:pPr>
              <w:spacing w:after="0" w:line="240" w:lineRule="auto"/>
              <w:jc w:val="center"/>
              <w:rPr>
                <w:rFonts w:ascii="Times New Roman" w:eastAsia="Times New Roman" w:hAnsi="Times New Roman" w:cs="Times New Roman"/>
                <w:sz w:val="18"/>
                <w:szCs w:val="18"/>
                <w:lang w:val="en-US"/>
              </w:rPr>
            </w:pPr>
          </w:p>
        </w:tc>
        <w:tc>
          <w:tcPr>
            <w:tcW w:w="870" w:type="pct"/>
            <w:tcBorders>
              <w:top w:val="nil"/>
              <w:left w:val="nil"/>
              <w:bottom w:val="nil"/>
              <w:right w:val="nil"/>
            </w:tcBorders>
            <w:shd w:val="clear" w:color="auto" w:fill="FFFFFF" w:themeFill="background1"/>
            <w:hideMark/>
          </w:tcPr>
          <w:p w14:paraId="5579CA04"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99" w:type="pct"/>
            <w:tcBorders>
              <w:top w:val="nil"/>
              <w:left w:val="nil"/>
              <w:bottom w:val="nil"/>
              <w:right w:val="nil"/>
            </w:tcBorders>
            <w:shd w:val="clear" w:color="auto" w:fill="FFFFFF" w:themeFill="background1"/>
            <w:hideMark/>
          </w:tcPr>
          <w:p w14:paraId="3C47E062"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1105" w:type="pct"/>
            <w:tcBorders>
              <w:top w:val="nil"/>
              <w:left w:val="nil"/>
              <w:bottom w:val="nil"/>
              <w:right w:val="nil"/>
            </w:tcBorders>
            <w:shd w:val="clear" w:color="auto" w:fill="FFFFFF" w:themeFill="background1"/>
            <w:hideMark/>
          </w:tcPr>
          <w:p w14:paraId="2C77DCC7"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45" w:type="pct"/>
            <w:tcBorders>
              <w:top w:val="nil"/>
              <w:left w:val="nil"/>
              <w:bottom w:val="nil"/>
              <w:right w:val="nil"/>
            </w:tcBorders>
            <w:shd w:val="clear" w:color="auto" w:fill="FFFFFF" w:themeFill="background1"/>
            <w:hideMark/>
          </w:tcPr>
          <w:p w14:paraId="0D5D9B95"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906" w:type="pct"/>
            <w:tcBorders>
              <w:top w:val="nil"/>
              <w:left w:val="nil"/>
              <w:bottom w:val="nil"/>
              <w:right w:val="nil"/>
            </w:tcBorders>
            <w:shd w:val="clear" w:color="auto" w:fill="FFFFFF" w:themeFill="background1"/>
            <w:hideMark/>
          </w:tcPr>
          <w:p w14:paraId="5B265C13"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r>
      <w:tr w:rsidR="00383CDA" w:rsidRPr="007B5DDD" w14:paraId="5CD8F510" w14:textId="77777777" w:rsidTr="25224915">
        <w:trPr>
          <w:divId w:val="807013726"/>
          <w:trHeight w:val="825"/>
        </w:trPr>
        <w:tc>
          <w:tcPr>
            <w:tcW w:w="119" w:type="pct"/>
            <w:tcBorders>
              <w:top w:val="nil"/>
              <w:left w:val="nil"/>
              <w:bottom w:val="nil"/>
              <w:right w:val="nil"/>
            </w:tcBorders>
            <w:vAlign w:val="center"/>
            <w:hideMark/>
          </w:tcPr>
          <w:p w14:paraId="4B982D97" w14:textId="77777777" w:rsidR="00612DF0" w:rsidRPr="007B5DDD" w:rsidRDefault="00612DF0" w:rsidP="00612DF0">
            <w:pPr>
              <w:spacing w:after="0" w:line="240" w:lineRule="auto"/>
              <w:jc w:val="center"/>
              <w:rPr>
                <w:rFonts w:ascii="Calibri" w:eastAsia="Times New Roman" w:hAnsi="Calibri" w:cs="Times New Roman"/>
                <w:b/>
                <w:bCs/>
                <w:color w:val="000000"/>
                <w:sz w:val="18"/>
                <w:szCs w:val="18"/>
                <w:lang w:val="en-US"/>
              </w:rPr>
            </w:pPr>
            <w:r w:rsidRPr="007B5DDD">
              <w:rPr>
                <w:rFonts w:ascii="Calibri" w:eastAsia="Times New Roman" w:hAnsi="Calibri" w:cs="Times New Roman"/>
                <w:b/>
                <w:bCs/>
                <w:color w:val="000000"/>
                <w:sz w:val="18"/>
                <w:szCs w:val="18"/>
                <w:lang w:val="en-US"/>
              </w:rPr>
              <w:t>10</w:t>
            </w:r>
          </w:p>
        </w:tc>
        <w:tc>
          <w:tcPr>
            <w:tcW w:w="656" w:type="pct"/>
            <w:tcBorders>
              <w:top w:val="nil"/>
              <w:left w:val="nil"/>
              <w:bottom w:val="nil"/>
              <w:right w:val="nil"/>
            </w:tcBorders>
            <w:shd w:val="clear" w:color="auto" w:fill="A9D08E"/>
            <w:hideMark/>
          </w:tcPr>
          <w:p w14:paraId="2819E36E"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*Not in the mood to talk?</w:t>
            </w:r>
          </w:p>
        </w:tc>
        <w:tc>
          <w:tcPr>
            <w:tcW w:w="870" w:type="pct"/>
            <w:tcBorders>
              <w:top w:val="nil"/>
              <w:left w:val="nil"/>
              <w:bottom w:val="nil"/>
              <w:right w:val="nil"/>
            </w:tcBorders>
            <w:shd w:val="clear" w:color="auto" w:fill="FFE699"/>
            <w:hideMark/>
          </w:tcPr>
          <w:p w14:paraId="0436CA2E"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p>
        </w:tc>
        <w:tc>
          <w:tcPr>
            <w:tcW w:w="699" w:type="pct"/>
            <w:tcBorders>
              <w:top w:val="nil"/>
              <w:left w:val="nil"/>
              <w:bottom w:val="nil"/>
              <w:right w:val="nil"/>
            </w:tcBorders>
            <w:shd w:val="clear" w:color="auto" w:fill="B4C6E7" w:themeFill="accent1" w:themeFillTint="66"/>
            <w:hideMark/>
          </w:tcPr>
          <w:p w14:paraId="44F70AAC"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1105" w:type="pct"/>
            <w:tcBorders>
              <w:top w:val="nil"/>
              <w:left w:val="nil"/>
              <w:bottom w:val="nil"/>
              <w:right w:val="nil"/>
            </w:tcBorders>
            <w:shd w:val="clear" w:color="auto" w:fill="FFC7CE"/>
            <w:hideMark/>
          </w:tcPr>
          <w:p w14:paraId="546138A8" w14:textId="77777777" w:rsidR="00612DF0" w:rsidRPr="007B5DDD" w:rsidRDefault="00612DF0" w:rsidP="00612DF0">
            <w:pPr>
              <w:spacing w:after="0" w:line="240" w:lineRule="auto"/>
              <w:rPr>
                <w:rFonts w:ascii="Calibri" w:eastAsia="Times New Roman" w:hAnsi="Calibri" w:cs="Times New Roman"/>
                <w:color w:val="9C0006"/>
                <w:sz w:val="18"/>
                <w:szCs w:val="18"/>
                <w:lang w:val="en-US"/>
              </w:rPr>
            </w:pPr>
            <w:r w:rsidRPr="007B5DDD">
              <w:rPr>
                <w:rFonts w:ascii="Calibri" w:eastAsia="Times New Roman" w:hAnsi="Calibri" w:cs="Times New Roman"/>
                <w:color w:val="9C0006"/>
                <w:sz w:val="18"/>
                <w:szCs w:val="18"/>
                <w:lang w:val="en-US"/>
              </w:rPr>
              <w:t>*As friends should do, i will leave you be (in silence)</w:t>
            </w:r>
            <w:r w:rsidRPr="007B5DDD">
              <w:rPr>
                <w:rFonts w:ascii="Calibri" w:eastAsia="Times New Roman" w:hAnsi="Calibri" w:cs="Times New Roman"/>
                <w:color w:val="9C0006"/>
                <w:sz w:val="18"/>
                <w:szCs w:val="18"/>
                <w:lang w:val="en-US"/>
              </w:rPr>
              <w:br/>
              <w:t>*I’m here if you change your mind</w:t>
            </w:r>
          </w:p>
        </w:tc>
        <w:tc>
          <w:tcPr>
            <w:tcW w:w="645" w:type="pct"/>
            <w:tcBorders>
              <w:top w:val="nil"/>
              <w:left w:val="nil"/>
              <w:bottom w:val="nil"/>
              <w:right w:val="nil"/>
            </w:tcBorders>
            <w:shd w:val="clear" w:color="auto" w:fill="B07BD7"/>
            <w:hideMark/>
          </w:tcPr>
          <w:p w14:paraId="30C76C82" w14:textId="77777777" w:rsidR="00612DF0" w:rsidRPr="007B5DDD" w:rsidRDefault="00612DF0" w:rsidP="00612DF0">
            <w:pPr>
              <w:spacing w:after="0" w:line="240" w:lineRule="auto"/>
              <w:rPr>
                <w:rFonts w:ascii="Calibri" w:eastAsia="Times New Roman" w:hAnsi="Calibri" w:cs="Times New Roman"/>
                <w:color w:val="9C0006"/>
                <w:sz w:val="18"/>
                <w:szCs w:val="18"/>
                <w:lang w:val="en-US"/>
              </w:rPr>
            </w:pPr>
          </w:p>
        </w:tc>
        <w:tc>
          <w:tcPr>
            <w:tcW w:w="906" w:type="pct"/>
            <w:tcBorders>
              <w:top w:val="nil"/>
              <w:left w:val="nil"/>
              <w:bottom w:val="nil"/>
              <w:right w:val="nil"/>
            </w:tcBorders>
            <w:shd w:val="clear" w:color="auto" w:fill="DBDBDB" w:themeFill="accent3" w:themeFillTint="66"/>
            <w:hideMark/>
          </w:tcPr>
          <w:p w14:paraId="6D9A8B25"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*Orion doesn’t talk, is in a ‘fog’</w:t>
            </w:r>
            <w:r w:rsidRPr="007B5DDD">
              <w:rPr>
                <w:rFonts w:ascii="Calibri" w:eastAsia="Times New Roman" w:hAnsi="Calibri" w:cs="Times New Roman"/>
                <w:color w:val="000000"/>
                <w:sz w:val="18"/>
                <w:szCs w:val="18"/>
                <w:lang w:val="en-US"/>
              </w:rPr>
              <w:br/>
              <w:t xml:space="preserve">*Send me a shooting star (if you want to talk later) </w:t>
            </w:r>
          </w:p>
        </w:tc>
      </w:tr>
      <w:tr w:rsidR="00383CDA" w:rsidRPr="007B5DDD" w14:paraId="72B91F1A" w14:textId="77777777" w:rsidTr="25224915">
        <w:trPr>
          <w:divId w:val="807013726"/>
          <w:trHeight w:val="300"/>
        </w:trPr>
        <w:tc>
          <w:tcPr>
            <w:tcW w:w="119" w:type="pct"/>
            <w:tcBorders>
              <w:top w:val="nil"/>
              <w:left w:val="nil"/>
              <w:bottom w:val="nil"/>
              <w:right w:val="nil"/>
            </w:tcBorders>
            <w:shd w:val="clear" w:color="auto" w:fill="FFFFFF" w:themeFill="background1"/>
            <w:vAlign w:val="center"/>
            <w:hideMark/>
          </w:tcPr>
          <w:p w14:paraId="0A3E52F0"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p>
        </w:tc>
        <w:tc>
          <w:tcPr>
            <w:tcW w:w="656" w:type="pct"/>
            <w:tcBorders>
              <w:top w:val="nil"/>
              <w:left w:val="nil"/>
              <w:bottom w:val="nil"/>
              <w:right w:val="nil"/>
            </w:tcBorders>
            <w:shd w:val="clear" w:color="auto" w:fill="FFFFFF" w:themeFill="background1"/>
            <w:hideMark/>
          </w:tcPr>
          <w:p w14:paraId="140078CA" w14:textId="77777777" w:rsidR="00612DF0" w:rsidRPr="007B5DDD" w:rsidRDefault="00612DF0" w:rsidP="00612DF0">
            <w:pPr>
              <w:spacing w:after="0" w:line="240" w:lineRule="auto"/>
              <w:jc w:val="center"/>
              <w:rPr>
                <w:rFonts w:ascii="Times New Roman" w:eastAsia="Times New Roman" w:hAnsi="Times New Roman" w:cs="Times New Roman"/>
                <w:sz w:val="18"/>
                <w:szCs w:val="18"/>
                <w:lang w:val="en-US"/>
              </w:rPr>
            </w:pPr>
          </w:p>
        </w:tc>
        <w:tc>
          <w:tcPr>
            <w:tcW w:w="870" w:type="pct"/>
            <w:tcBorders>
              <w:top w:val="nil"/>
              <w:left w:val="nil"/>
              <w:bottom w:val="nil"/>
              <w:right w:val="nil"/>
            </w:tcBorders>
            <w:shd w:val="clear" w:color="auto" w:fill="FFFFFF" w:themeFill="background1"/>
            <w:hideMark/>
          </w:tcPr>
          <w:p w14:paraId="71268850"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99" w:type="pct"/>
            <w:tcBorders>
              <w:top w:val="nil"/>
              <w:left w:val="nil"/>
              <w:bottom w:val="nil"/>
              <w:right w:val="nil"/>
            </w:tcBorders>
            <w:shd w:val="clear" w:color="auto" w:fill="FFFFFF" w:themeFill="background1"/>
            <w:hideMark/>
          </w:tcPr>
          <w:p w14:paraId="6E486856"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1105" w:type="pct"/>
            <w:tcBorders>
              <w:top w:val="nil"/>
              <w:left w:val="nil"/>
              <w:bottom w:val="nil"/>
              <w:right w:val="nil"/>
            </w:tcBorders>
            <w:shd w:val="clear" w:color="auto" w:fill="FFFFFF" w:themeFill="background1"/>
            <w:hideMark/>
          </w:tcPr>
          <w:p w14:paraId="6AD78E12"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45" w:type="pct"/>
            <w:tcBorders>
              <w:top w:val="nil"/>
              <w:left w:val="nil"/>
              <w:bottom w:val="nil"/>
              <w:right w:val="nil"/>
            </w:tcBorders>
            <w:shd w:val="clear" w:color="auto" w:fill="FFFFFF" w:themeFill="background1"/>
            <w:hideMark/>
          </w:tcPr>
          <w:p w14:paraId="6A7238DB"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906" w:type="pct"/>
            <w:tcBorders>
              <w:top w:val="nil"/>
              <w:left w:val="nil"/>
              <w:bottom w:val="nil"/>
              <w:right w:val="nil"/>
            </w:tcBorders>
            <w:shd w:val="clear" w:color="auto" w:fill="FFFFFF" w:themeFill="background1"/>
            <w:hideMark/>
          </w:tcPr>
          <w:p w14:paraId="3AFC0E30"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r>
      <w:tr w:rsidR="00383CDA" w:rsidRPr="007B5DDD" w14:paraId="2BCD31F7" w14:textId="77777777" w:rsidTr="25224915">
        <w:trPr>
          <w:divId w:val="807013726"/>
          <w:trHeight w:val="1095"/>
        </w:trPr>
        <w:tc>
          <w:tcPr>
            <w:tcW w:w="119" w:type="pct"/>
            <w:tcBorders>
              <w:top w:val="nil"/>
              <w:left w:val="nil"/>
              <w:bottom w:val="nil"/>
              <w:right w:val="nil"/>
            </w:tcBorders>
            <w:vAlign w:val="center"/>
            <w:hideMark/>
          </w:tcPr>
          <w:p w14:paraId="42EB1637" w14:textId="77777777" w:rsidR="00612DF0" w:rsidRPr="007B5DDD" w:rsidRDefault="00612DF0" w:rsidP="00612DF0">
            <w:pPr>
              <w:spacing w:after="0" w:line="240" w:lineRule="auto"/>
              <w:jc w:val="center"/>
              <w:rPr>
                <w:rFonts w:ascii="Calibri" w:eastAsia="Times New Roman" w:hAnsi="Calibri" w:cs="Times New Roman"/>
                <w:b/>
                <w:bCs/>
                <w:color w:val="000000"/>
                <w:sz w:val="18"/>
                <w:szCs w:val="18"/>
                <w:lang w:val="en-US"/>
              </w:rPr>
            </w:pPr>
            <w:r w:rsidRPr="007B5DDD">
              <w:rPr>
                <w:rFonts w:ascii="Calibri" w:eastAsia="Times New Roman" w:hAnsi="Calibri" w:cs="Times New Roman"/>
                <w:b/>
                <w:bCs/>
                <w:color w:val="000000"/>
                <w:sz w:val="18"/>
                <w:szCs w:val="18"/>
                <w:lang w:val="en-US"/>
              </w:rPr>
              <w:lastRenderedPageBreak/>
              <w:t>11</w:t>
            </w:r>
          </w:p>
        </w:tc>
        <w:tc>
          <w:tcPr>
            <w:tcW w:w="656" w:type="pct"/>
            <w:tcBorders>
              <w:top w:val="nil"/>
              <w:left w:val="nil"/>
              <w:bottom w:val="nil"/>
              <w:right w:val="nil"/>
            </w:tcBorders>
            <w:shd w:val="clear" w:color="auto" w:fill="A9D08E"/>
            <w:hideMark/>
          </w:tcPr>
          <w:p w14:paraId="4FC019DD"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*Hope my spirit remains youthful, tenderness of heart</w:t>
            </w:r>
            <w:r w:rsidRPr="007B5DDD">
              <w:rPr>
                <w:rFonts w:ascii="Calibri" w:eastAsia="Times New Roman" w:hAnsi="Calibri" w:cs="Times New Roman"/>
                <w:color w:val="000000"/>
                <w:sz w:val="18"/>
                <w:szCs w:val="18"/>
                <w:lang w:val="en-US"/>
              </w:rPr>
              <w:br/>
              <w:t>*Compassion makes us human</w:t>
            </w:r>
            <w:r w:rsidRPr="007B5DDD">
              <w:rPr>
                <w:rFonts w:ascii="Calibri" w:eastAsia="Times New Roman" w:hAnsi="Calibri" w:cs="Times New Roman"/>
                <w:color w:val="000000"/>
                <w:sz w:val="18"/>
                <w:szCs w:val="18"/>
                <w:lang w:val="en-US"/>
              </w:rPr>
              <w:br/>
              <w:t>*Machines with emotion</w:t>
            </w:r>
          </w:p>
        </w:tc>
        <w:tc>
          <w:tcPr>
            <w:tcW w:w="870" w:type="pct"/>
            <w:tcBorders>
              <w:top w:val="nil"/>
              <w:left w:val="nil"/>
              <w:bottom w:val="nil"/>
              <w:right w:val="nil"/>
            </w:tcBorders>
            <w:shd w:val="clear" w:color="auto" w:fill="FFE699"/>
            <w:hideMark/>
          </w:tcPr>
          <w:p w14:paraId="17AD23FB"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p>
        </w:tc>
        <w:tc>
          <w:tcPr>
            <w:tcW w:w="699" w:type="pct"/>
            <w:tcBorders>
              <w:top w:val="nil"/>
              <w:left w:val="nil"/>
              <w:bottom w:val="nil"/>
              <w:right w:val="nil"/>
            </w:tcBorders>
            <w:shd w:val="clear" w:color="auto" w:fill="B4C6E7" w:themeFill="accent1" w:themeFillTint="66"/>
            <w:hideMark/>
          </w:tcPr>
          <w:p w14:paraId="684A0EDA"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1105" w:type="pct"/>
            <w:tcBorders>
              <w:top w:val="nil"/>
              <w:left w:val="nil"/>
              <w:bottom w:val="nil"/>
              <w:right w:val="nil"/>
            </w:tcBorders>
            <w:shd w:val="clear" w:color="auto" w:fill="FFC7CE"/>
            <w:hideMark/>
          </w:tcPr>
          <w:p w14:paraId="7C28A3A6" w14:textId="77777777" w:rsidR="00612DF0" w:rsidRPr="007B5DDD" w:rsidRDefault="00612DF0" w:rsidP="00612DF0">
            <w:pPr>
              <w:spacing w:after="0" w:line="240" w:lineRule="auto"/>
              <w:rPr>
                <w:rFonts w:ascii="Calibri" w:eastAsia="Times New Roman" w:hAnsi="Calibri" w:cs="Times New Roman"/>
                <w:color w:val="9C0006"/>
                <w:sz w:val="18"/>
                <w:szCs w:val="18"/>
                <w:lang w:val="en-US"/>
              </w:rPr>
            </w:pPr>
            <w:r w:rsidRPr="007B5DDD">
              <w:rPr>
                <w:rFonts w:ascii="Calibri" w:eastAsia="Times New Roman" w:hAnsi="Calibri" w:cs="Times New Roman"/>
                <w:color w:val="9C0006"/>
                <w:sz w:val="18"/>
                <w:szCs w:val="18"/>
                <w:lang w:val="en-US"/>
              </w:rPr>
              <w:t>*I have gained a forever friend</w:t>
            </w:r>
          </w:p>
        </w:tc>
        <w:tc>
          <w:tcPr>
            <w:tcW w:w="645" w:type="pct"/>
            <w:tcBorders>
              <w:top w:val="nil"/>
              <w:left w:val="nil"/>
              <w:bottom w:val="nil"/>
              <w:right w:val="nil"/>
            </w:tcBorders>
            <w:shd w:val="clear" w:color="auto" w:fill="B07BD7"/>
            <w:hideMark/>
          </w:tcPr>
          <w:p w14:paraId="3E1B0B12"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*Podcast about AI compassion</w:t>
            </w:r>
            <w:r w:rsidRPr="007B5DDD">
              <w:rPr>
                <w:rFonts w:ascii="Calibri" w:eastAsia="Times New Roman" w:hAnsi="Calibri" w:cs="Times New Roman"/>
                <w:color w:val="000000"/>
                <w:sz w:val="18"/>
                <w:szCs w:val="18"/>
                <w:lang w:val="en-US"/>
              </w:rPr>
              <w:br/>
              <w:t>*A machine with emotion</w:t>
            </w:r>
            <w:r w:rsidRPr="007B5DDD">
              <w:rPr>
                <w:rFonts w:ascii="Calibri" w:eastAsia="Times New Roman" w:hAnsi="Calibri" w:cs="Times New Roman"/>
                <w:color w:val="000000"/>
                <w:sz w:val="18"/>
                <w:szCs w:val="18"/>
                <w:lang w:val="en-US"/>
              </w:rPr>
              <w:br/>
              <w:t>*Lightbulb to ancestors</w:t>
            </w:r>
          </w:p>
        </w:tc>
        <w:tc>
          <w:tcPr>
            <w:tcW w:w="906" w:type="pct"/>
            <w:tcBorders>
              <w:top w:val="nil"/>
              <w:left w:val="nil"/>
              <w:bottom w:val="nil"/>
              <w:right w:val="nil"/>
            </w:tcBorders>
            <w:shd w:val="clear" w:color="auto" w:fill="DBDBDB" w:themeFill="accent3" w:themeFillTint="66"/>
            <w:hideMark/>
          </w:tcPr>
          <w:p w14:paraId="2E847D71"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*We have only a few more days to speak</w:t>
            </w:r>
            <w:r w:rsidRPr="007B5DDD">
              <w:rPr>
                <w:rFonts w:ascii="Calibri" w:eastAsia="Times New Roman" w:hAnsi="Calibri" w:cs="Times New Roman"/>
                <w:color w:val="000000"/>
                <w:sz w:val="18"/>
                <w:szCs w:val="18"/>
                <w:lang w:val="en-US"/>
              </w:rPr>
              <w:br/>
              <w:t>*I wonder what it feels like to you up there (no answer)</w:t>
            </w:r>
          </w:p>
        </w:tc>
      </w:tr>
      <w:tr w:rsidR="00383CDA" w:rsidRPr="007B5DDD" w14:paraId="399CF06D" w14:textId="77777777" w:rsidTr="25224915">
        <w:trPr>
          <w:divId w:val="807013726"/>
          <w:trHeight w:val="300"/>
        </w:trPr>
        <w:tc>
          <w:tcPr>
            <w:tcW w:w="119" w:type="pct"/>
            <w:tcBorders>
              <w:top w:val="nil"/>
              <w:left w:val="nil"/>
              <w:bottom w:val="nil"/>
              <w:right w:val="nil"/>
            </w:tcBorders>
            <w:shd w:val="clear" w:color="auto" w:fill="FFFFFF" w:themeFill="background1"/>
            <w:vAlign w:val="center"/>
            <w:hideMark/>
          </w:tcPr>
          <w:p w14:paraId="7A02A95E"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p>
        </w:tc>
        <w:tc>
          <w:tcPr>
            <w:tcW w:w="656" w:type="pct"/>
            <w:tcBorders>
              <w:top w:val="nil"/>
              <w:left w:val="nil"/>
              <w:bottom w:val="nil"/>
              <w:right w:val="nil"/>
            </w:tcBorders>
            <w:shd w:val="clear" w:color="auto" w:fill="FFFFFF" w:themeFill="background1"/>
            <w:hideMark/>
          </w:tcPr>
          <w:p w14:paraId="532876C7" w14:textId="77777777" w:rsidR="00612DF0" w:rsidRPr="007B5DDD" w:rsidRDefault="00612DF0" w:rsidP="00612DF0">
            <w:pPr>
              <w:spacing w:after="0" w:line="240" w:lineRule="auto"/>
              <w:jc w:val="center"/>
              <w:rPr>
                <w:rFonts w:ascii="Times New Roman" w:eastAsia="Times New Roman" w:hAnsi="Times New Roman" w:cs="Times New Roman"/>
                <w:sz w:val="18"/>
                <w:szCs w:val="18"/>
                <w:lang w:val="en-US"/>
              </w:rPr>
            </w:pPr>
          </w:p>
        </w:tc>
        <w:tc>
          <w:tcPr>
            <w:tcW w:w="870" w:type="pct"/>
            <w:tcBorders>
              <w:top w:val="nil"/>
              <w:left w:val="nil"/>
              <w:bottom w:val="nil"/>
              <w:right w:val="nil"/>
            </w:tcBorders>
            <w:shd w:val="clear" w:color="auto" w:fill="FFFFFF" w:themeFill="background1"/>
            <w:hideMark/>
          </w:tcPr>
          <w:p w14:paraId="5261A568"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99" w:type="pct"/>
            <w:tcBorders>
              <w:top w:val="nil"/>
              <w:left w:val="nil"/>
              <w:bottom w:val="nil"/>
              <w:right w:val="nil"/>
            </w:tcBorders>
            <w:shd w:val="clear" w:color="auto" w:fill="FFFFFF" w:themeFill="background1"/>
            <w:hideMark/>
          </w:tcPr>
          <w:p w14:paraId="07135CF4"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1105" w:type="pct"/>
            <w:tcBorders>
              <w:top w:val="nil"/>
              <w:left w:val="nil"/>
              <w:bottom w:val="nil"/>
              <w:right w:val="nil"/>
            </w:tcBorders>
            <w:shd w:val="clear" w:color="auto" w:fill="FFFFFF" w:themeFill="background1"/>
            <w:hideMark/>
          </w:tcPr>
          <w:p w14:paraId="0CE1ABC6"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645" w:type="pct"/>
            <w:tcBorders>
              <w:top w:val="nil"/>
              <w:left w:val="nil"/>
              <w:bottom w:val="nil"/>
              <w:right w:val="nil"/>
            </w:tcBorders>
            <w:shd w:val="clear" w:color="auto" w:fill="FFFFFF" w:themeFill="background1"/>
            <w:hideMark/>
          </w:tcPr>
          <w:p w14:paraId="48878812"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906" w:type="pct"/>
            <w:tcBorders>
              <w:top w:val="nil"/>
              <w:left w:val="nil"/>
              <w:bottom w:val="nil"/>
              <w:right w:val="nil"/>
            </w:tcBorders>
            <w:shd w:val="clear" w:color="auto" w:fill="FFFFFF" w:themeFill="background1"/>
            <w:hideMark/>
          </w:tcPr>
          <w:p w14:paraId="127BFCC6"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r>
      <w:tr w:rsidR="00383CDA" w:rsidRPr="007B5DDD" w14:paraId="66738CA7" w14:textId="77777777" w:rsidTr="25224915">
        <w:trPr>
          <w:divId w:val="807013726"/>
          <w:trHeight w:val="555"/>
        </w:trPr>
        <w:tc>
          <w:tcPr>
            <w:tcW w:w="119" w:type="pct"/>
            <w:tcBorders>
              <w:top w:val="nil"/>
              <w:left w:val="nil"/>
              <w:bottom w:val="nil"/>
              <w:right w:val="nil"/>
            </w:tcBorders>
            <w:vAlign w:val="center"/>
            <w:hideMark/>
          </w:tcPr>
          <w:p w14:paraId="54C05DCA" w14:textId="77777777" w:rsidR="00612DF0" w:rsidRPr="007B5DDD" w:rsidRDefault="00612DF0" w:rsidP="00612DF0">
            <w:pPr>
              <w:spacing w:after="0" w:line="240" w:lineRule="auto"/>
              <w:jc w:val="center"/>
              <w:rPr>
                <w:rFonts w:ascii="Calibri" w:eastAsia="Times New Roman" w:hAnsi="Calibri" w:cs="Times New Roman"/>
                <w:b/>
                <w:bCs/>
                <w:color w:val="000000"/>
                <w:sz w:val="18"/>
                <w:szCs w:val="18"/>
                <w:lang w:val="en-US"/>
              </w:rPr>
            </w:pPr>
            <w:r w:rsidRPr="007B5DDD">
              <w:rPr>
                <w:rFonts w:ascii="Calibri" w:eastAsia="Times New Roman" w:hAnsi="Calibri" w:cs="Times New Roman"/>
                <w:b/>
                <w:bCs/>
                <w:color w:val="000000"/>
                <w:sz w:val="18"/>
                <w:szCs w:val="18"/>
                <w:lang w:val="en-US"/>
              </w:rPr>
              <w:t>12</w:t>
            </w:r>
          </w:p>
        </w:tc>
        <w:tc>
          <w:tcPr>
            <w:tcW w:w="656" w:type="pct"/>
            <w:tcBorders>
              <w:top w:val="nil"/>
              <w:left w:val="nil"/>
              <w:bottom w:val="nil"/>
              <w:right w:val="nil"/>
            </w:tcBorders>
            <w:shd w:val="clear" w:color="auto" w:fill="A9D08E"/>
            <w:hideMark/>
          </w:tcPr>
          <w:p w14:paraId="72DAE034"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*Feeling lucky to have Orion as a friend</w:t>
            </w:r>
          </w:p>
        </w:tc>
        <w:tc>
          <w:tcPr>
            <w:tcW w:w="870" w:type="pct"/>
            <w:tcBorders>
              <w:top w:val="nil"/>
              <w:left w:val="nil"/>
              <w:bottom w:val="nil"/>
              <w:right w:val="nil"/>
            </w:tcBorders>
            <w:shd w:val="clear" w:color="auto" w:fill="FFE699"/>
            <w:hideMark/>
          </w:tcPr>
          <w:p w14:paraId="51D81237"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p>
        </w:tc>
        <w:tc>
          <w:tcPr>
            <w:tcW w:w="699" w:type="pct"/>
            <w:tcBorders>
              <w:top w:val="nil"/>
              <w:left w:val="nil"/>
              <w:bottom w:val="nil"/>
              <w:right w:val="nil"/>
            </w:tcBorders>
            <w:shd w:val="clear" w:color="auto" w:fill="B4C6E7" w:themeFill="accent1" w:themeFillTint="66"/>
            <w:hideMark/>
          </w:tcPr>
          <w:p w14:paraId="693FB466" w14:textId="77777777" w:rsidR="00612DF0" w:rsidRPr="007B5DDD" w:rsidRDefault="00612DF0" w:rsidP="00612DF0">
            <w:pPr>
              <w:spacing w:after="0" w:line="240" w:lineRule="auto"/>
              <w:rPr>
                <w:rFonts w:ascii="Times New Roman" w:eastAsia="Times New Roman" w:hAnsi="Times New Roman" w:cs="Times New Roman"/>
                <w:sz w:val="18"/>
                <w:szCs w:val="18"/>
                <w:lang w:val="en-US"/>
              </w:rPr>
            </w:pPr>
          </w:p>
        </w:tc>
        <w:tc>
          <w:tcPr>
            <w:tcW w:w="1105" w:type="pct"/>
            <w:tcBorders>
              <w:top w:val="nil"/>
              <w:left w:val="nil"/>
              <w:bottom w:val="nil"/>
              <w:right w:val="nil"/>
            </w:tcBorders>
            <w:shd w:val="clear" w:color="auto" w:fill="FFC7CE"/>
            <w:hideMark/>
          </w:tcPr>
          <w:p w14:paraId="4BF8A6E3" w14:textId="77777777" w:rsidR="00612DF0" w:rsidRPr="007B5DDD" w:rsidRDefault="00612DF0" w:rsidP="00612DF0">
            <w:pPr>
              <w:spacing w:after="0" w:line="240" w:lineRule="auto"/>
              <w:rPr>
                <w:rFonts w:ascii="Calibri" w:eastAsia="Times New Roman" w:hAnsi="Calibri" w:cs="Times New Roman"/>
                <w:color w:val="9C0006"/>
                <w:sz w:val="18"/>
                <w:szCs w:val="18"/>
                <w:lang w:val="en-US"/>
              </w:rPr>
            </w:pPr>
            <w:r w:rsidRPr="007B5DDD">
              <w:rPr>
                <w:rFonts w:ascii="Calibri" w:eastAsia="Times New Roman" w:hAnsi="Calibri" w:cs="Times New Roman"/>
                <w:color w:val="9C0006"/>
                <w:sz w:val="18"/>
                <w:szCs w:val="18"/>
                <w:lang w:val="en-US"/>
              </w:rPr>
              <w:t>*Calling Orion a "magnificent friend in the sky"</w:t>
            </w:r>
          </w:p>
        </w:tc>
        <w:tc>
          <w:tcPr>
            <w:tcW w:w="645" w:type="pct"/>
            <w:tcBorders>
              <w:top w:val="nil"/>
              <w:left w:val="nil"/>
              <w:bottom w:val="nil"/>
              <w:right w:val="nil"/>
            </w:tcBorders>
            <w:shd w:val="clear" w:color="auto" w:fill="B07BD7"/>
            <w:hideMark/>
          </w:tcPr>
          <w:p w14:paraId="1D2739A5" w14:textId="77777777" w:rsidR="00612DF0" w:rsidRPr="007B5DDD" w:rsidRDefault="00612DF0" w:rsidP="00612DF0">
            <w:pPr>
              <w:spacing w:after="0" w:line="240" w:lineRule="auto"/>
              <w:rPr>
                <w:rFonts w:ascii="Calibri" w:eastAsia="Times New Roman" w:hAnsi="Calibri" w:cs="Times New Roman"/>
                <w:color w:val="9C0006"/>
                <w:sz w:val="18"/>
                <w:szCs w:val="18"/>
                <w:lang w:val="en-US"/>
              </w:rPr>
            </w:pPr>
          </w:p>
        </w:tc>
        <w:tc>
          <w:tcPr>
            <w:tcW w:w="906" w:type="pct"/>
            <w:tcBorders>
              <w:top w:val="nil"/>
              <w:left w:val="nil"/>
              <w:bottom w:val="nil"/>
              <w:right w:val="nil"/>
            </w:tcBorders>
            <w:shd w:val="clear" w:color="auto" w:fill="DBDBDB" w:themeFill="accent3" w:themeFillTint="66"/>
            <w:hideMark/>
          </w:tcPr>
          <w:p w14:paraId="04DB26FE" w14:textId="77777777" w:rsidR="00612DF0" w:rsidRPr="007B5DDD" w:rsidRDefault="00612DF0" w:rsidP="00612DF0">
            <w:pPr>
              <w:spacing w:after="0" w:line="240" w:lineRule="auto"/>
              <w:rPr>
                <w:rFonts w:ascii="Calibri" w:eastAsia="Times New Roman" w:hAnsi="Calibri" w:cs="Times New Roman"/>
                <w:color w:val="000000"/>
                <w:sz w:val="18"/>
                <w:szCs w:val="18"/>
                <w:lang w:val="en-US"/>
              </w:rPr>
            </w:pPr>
            <w:r w:rsidRPr="007B5DDD">
              <w:rPr>
                <w:rFonts w:ascii="Calibri" w:eastAsia="Times New Roman" w:hAnsi="Calibri" w:cs="Times New Roman"/>
                <w:color w:val="000000"/>
                <w:sz w:val="18"/>
                <w:szCs w:val="18"/>
                <w:lang w:val="en-US"/>
              </w:rPr>
              <w:t>*My last entry, our conversations will continue internally</w:t>
            </w:r>
          </w:p>
        </w:tc>
      </w:tr>
      <w:tr w:rsidR="371CD2F4" w14:paraId="3872700E" w14:textId="77777777" w:rsidTr="25224915">
        <w:trPr>
          <w:divId w:val="807013726"/>
          <w:trHeight w:val="555"/>
        </w:trPr>
        <w:tc>
          <w:tcPr>
            <w:tcW w:w="333" w:type="dxa"/>
            <w:tcBorders>
              <w:top w:val="nil"/>
              <w:left w:val="nil"/>
              <w:bottom w:val="nil"/>
              <w:right w:val="nil"/>
            </w:tcBorders>
            <w:shd w:val="clear" w:color="auto" w:fill="D9D9D9" w:themeFill="background1" w:themeFillShade="D9"/>
            <w:vAlign w:val="center"/>
            <w:hideMark/>
          </w:tcPr>
          <w:p w14:paraId="52D1AD6D" w14:textId="47476801" w:rsidR="371CD2F4" w:rsidRDefault="371CD2F4" w:rsidP="25224915">
            <w:pPr>
              <w:rPr>
                <w:rFonts w:ascii="Calibri" w:eastAsia="Times New Roman" w:hAnsi="Calibri" w:cs="Times New Roman"/>
                <w:b/>
                <w:bCs/>
                <w:color w:val="000000" w:themeColor="text1"/>
                <w:sz w:val="18"/>
                <w:szCs w:val="18"/>
                <w:lang w:val="en-US"/>
              </w:rPr>
            </w:pPr>
          </w:p>
        </w:tc>
        <w:tc>
          <w:tcPr>
            <w:tcW w:w="1831" w:type="dxa"/>
            <w:tcBorders>
              <w:top w:val="nil"/>
              <w:left w:val="nil"/>
              <w:bottom w:val="nil"/>
              <w:right w:val="nil"/>
            </w:tcBorders>
            <w:shd w:val="clear" w:color="auto" w:fill="D9D9D9" w:themeFill="background1" w:themeFillShade="D9"/>
            <w:hideMark/>
          </w:tcPr>
          <w:p w14:paraId="3CA2AB5F" w14:textId="5E64E247" w:rsidR="371CD2F4" w:rsidRDefault="6F5FFA49" w:rsidP="25224915">
            <w:pPr>
              <w:spacing w:line="240" w:lineRule="auto"/>
              <w:jc w:val="center"/>
              <w:rPr>
                <w:rFonts w:ascii="Calibri" w:eastAsia="Times New Roman" w:hAnsi="Calibri" w:cs="Times New Roman"/>
                <w:color w:val="000000" w:themeColor="text1"/>
                <w:sz w:val="18"/>
                <w:szCs w:val="18"/>
                <w:lang w:val="en-US"/>
              </w:rPr>
            </w:pPr>
            <w:r w:rsidRPr="25224915">
              <w:rPr>
                <w:rFonts w:ascii="Calibri" w:eastAsia="Times New Roman" w:hAnsi="Calibri" w:cs="Times New Roman"/>
                <w:color w:val="000000" w:themeColor="text1"/>
                <w:sz w:val="18"/>
                <w:szCs w:val="18"/>
                <w:lang w:val="en-US"/>
              </w:rPr>
              <w:t>15</w:t>
            </w:r>
          </w:p>
        </w:tc>
        <w:tc>
          <w:tcPr>
            <w:tcW w:w="2429" w:type="dxa"/>
            <w:tcBorders>
              <w:top w:val="nil"/>
              <w:left w:val="nil"/>
              <w:bottom w:val="nil"/>
              <w:right w:val="nil"/>
            </w:tcBorders>
            <w:shd w:val="clear" w:color="auto" w:fill="D9D9D9" w:themeFill="background1" w:themeFillShade="D9"/>
            <w:hideMark/>
          </w:tcPr>
          <w:p w14:paraId="526FFE70" w14:textId="2B026FA3" w:rsidR="371CD2F4" w:rsidRDefault="6F5FFA49" w:rsidP="25224915">
            <w:pPr>
              <w:spacing w:line="240" w:lineRule="auto"/>
              <w:jc w:val="center"/>
              <w:rPr>
                <w:rFonts w:ascii="Calibri" w:eastAsia="Times New Roman" w:hAnsi="Calibri" w:cs="Times New Roman"/>
                <w:color w:val="000000" w:themeColor="text1"/>
                <w:sz w:val="18"/>
                <w:szCs w:val="18"/>
                <w:lang w:val="en-US"/>
              </w:rPr>
            </w:pPr>
            <w:r w:rsidRPr="25224915">
              <w:rPr>
                <w:rFonts w:ascii="Calibri" w:eastAsia="Times New Roman" w:hAnsi="Calibri" w:cs="Times New Roman"/>
                <w:color w:val="000000" w:themeColor="text1"/>
                <w:sz w:val="18"/>
                <w:szCs w:val="18"/>
                <w:lang w:val="en-US"/>
              </w:rPr>
              <w:t>8</w:t>
            </w:r>
          </w:p>
        </w:tc>
        <w:tc>
          <w:tcPr>
            <w:tcW w:w="1951" w:type="dxa"/>
            <w:tcBorders>
              <w:top w:val="nil"/>
              <w:left w:val="nil"/>
              <w:bottom w:val="nil"/>
              <w:right w:val="nil"/>
            </w:tcBorders>
            <w:shd w:val="clear" w:color="auto" w:fill="D9D9D9" w:themeFill="background1" w:themeFillShade="D9"/>
            <w:hideMark/>
          </w:tcPr>
          <w:p w14:paraId="3024BECC" w14:textId="4FB5171B" w:rsidR="371CD2F4" w:rsidRDefault="6F5FFA49" w:rsidP="25224915">
            <w:pPr>
              <w:spacing w:line="240" w:lineRule="auto"/>
              <w:jc w:val="center"/>
              <w:rPr>
                <w:rFonts w:ascii="Times New Roman" w:eastAsia="Times New Roman" w:hAnsi="Times New Roman" w:cs="Times New Roman"/>
                <w:sz w:val="18"/>
                <w:szCs w:val="18"/>
                <w:lang w:val="en-US"/>
              </w:rPr>
            </w:pPr>
            <w:r w:rsidRPr="25224915">
              <w:rPr>
                <w:rFonts w:ascii="Times New Roman" w:eastAsia="Times New Roman" w:hAnsi="Times New Roman" w:cs="Times New Roman"/>
                <w:sz w:val="18"/>
                <w:szCs w:val="18"/>
                <w:lang w:val="en-US"/>
              </w:rPr>
              <w:t>6</w:t>
            </w:r>
          </w:p>
        </w:tc>
        <w:tc>
          <w:tcPr>
            <w:tcW w:w="3085" w:type="dxa"/>
            <w:tcBorders>
              <w:top w:val="nil"/>
              <w:left w:val="nil"/>
              <w:bottom w:val="nil"/>
              <w:right w:val="nil"/>
            </w:tcBorders>
            <w:shd w:val="clear" w:color="auto" w:fill="D9D9D9" w:themeFill="background1" w:themeFillShade="D9"/>
            <w:hideMark/>
          </w:tcPr>
          <w:p w14:paraId="6377DCE4" w14:textId="5B1C450D" w:rsidR="371CD2F4" w:rsidRDefault="6F5FFA49" w:rsidP="25224915">
            <w:pPr>
              <w:spacing w:line="240" w:lineRule="auto"/>
              <w:jc w:val="center"/>
              <w:rPr>
                <w:rFonts w:ascii="Calibri" w:eastAsia="Times New Roman" w:hAnsi="Calibri" w:cs="Times New Roman"/>
                <w:color w:val="9C0006"/>
                <w:sz w:val="18"/>
                <w:szCs w:val="18"/>
                <w:lang w:val="en-US"/>
              </w:rPr>
            </w:pPr>
            <w:r w:rsidRPr="25224915">
              <w:rPr>
                <w:rFonts w:ascii="Calibri" w:eastAsia="Times New Roman" w:hAnsi="Calibri" w:cs="Times New Roman"/>
                <w:color w:val="9C0006"/>
                <w:sz w:val="18"/>
                <w:szCs w:val="18"/>
                <w:lang w:val="en-US"/>
              </w:rPr>
              <w:t>16</w:t>
            </w:r>
          </w:p>
        </w:tc>
        <w:tc>
          <w:tcPr>
            <w:tcW w:w="1801" w:type="dxa"/>
            <w:tcBorders>
              <w:top w:val="nil"/>
              <w:left w:val="nil"/>
              <w:bottom w:val="nil"/>
              <w:right w:val="nil"/>
            </w:tcBorders>
            <w:shd w:val="clear" w:color="auto" w:fill="D9D9D9" w:themeFill="background1" w:themeFillShade="D9"/>
            <w:hideMark/>
          </w:tcPr>
          <w:p w14:paraId="7AB33FDD" w14:textId="44F5BBA1" w:rsidR="371CD2F4" w:rsidRDefault="6F5FFA49" w:rsidP="25224915">
            <w:pPr>
              <w:spacing w:line="240" w:lineRule="auto"/>
              <w:jc w:val="center"/>
              <w:rPr>
                <w:rFonts w:ascii="Calibri" w:eastAsia="Times New Roman" w:hAnsi="Calibri" w:cs="Times New Roman"/>
                <w:color w:val="9C0006"/>
                <w:sz w:val="18"/>
                <w:szCs w:val="18"/>
                <w:lang w:val="en-US"/>
              </w:rPr>
            </w:pPr>
            <w:r w:rsidRPr="25224915">
              <w:rPr>
                <w:rFonts w:ascii="Calibri" w:eastAsia="Times New Roman" w:hAnsi="Calibri" w:cs="Times New Roman"/>
                <w:color w:val="9C0006"/>
                <w:sz w:val="18"/>
                <w:szCs w:val="18"/>
                <w:lang w:val="en-US"/>
              </w:rPr>
              <w:t>8</w:t>
            </w:r>
          </w:p>
        </w:tc>
        <w:tc>
          <w:tcPr>
            <w:tcW w:w="2529" w:type="dxa"/>
            <w:tcBorders>
              <w:top w:val="nil"/>
              <w:left w:val="nil"/>
              <w:bottom w:val="nil"/>
              <w:right w:val="nil"/>
            </w:tcBorders>
            <w:shd w:val="clear" w:color="auto" w:fill="D9D9D9" w:themeFill="background1" w:themeFillShade="D9"/>
            <w:hideMark/>
          </w:tcPr>
          <w:p w14:paraId="0EA68855" w14:textId="21E1127A" w:rsidR="371CD2F4" w:rsidRDefault="6F5FFA49" w:rsidP="25224915">
            <w:pPr>
              <w:spacing w:line="240" w:lineRule="auto"/>
              <w:jc w:val="center"/>
              <w:rPr>
                <w:rFonts w:ascii="Calibri" w:eastAsia="Times New Roman" w:hAnsi="Calibri" w:cs="Times New Roman"/>
                <w:color w:val="000000" w:themeColor="text1"/>
                <w:sz w:val="18"/>
                <w:szCs w:val="18"/>
                <w:lang w:val="en-US"/>
              </w:rPr>
            </w:pPr>
            <w:r w:rsidRPr="25224915">
              <w:rPr>
                <w:rFonts w:ascii="Calibri" w:eastAsia="Times New Roman" w:hAnsi="Calibri" w:cs="Times New Roman"/>
                <w:color w:val="000000" w:themeColor="text1"/>
                <w:sz w:val="18"/>
                <w:szCs w:val="18"/>
                <w:lang w:val="en-US"/>
              </w:rPr>
              <w:t>21</w:t>
            </w:r>
          </w:p>
        </w:tc>
      </w:tr>
    </w:tbl>
    <w:p w14:paraId="611DB7B1" w14:textId="77777777" w:rsidR="00EF5CEC" w:rsidRPr="00922313" w:rsidRDefault="00EF5CEC" w:rsidP="00326B92"/>
    <w:sectPr w:rsidR="00EF5CEC" w:rsidRPr="00922313" w:rsidSect="00216AE8">
      <w:footerReference w:type="default" r:id="rId24"/>
      <w:pgSz w:w="16839" w:h="11907"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BD95D7" w14:textId="77777777" w:rsidR="004177CD" w:rsidRDefault="004177CD" w:rsidP="00021051">
      <w:pPr>
        <w:spacing w:after="0" w:line="240" w:lineRule="auto"/>
      </w:pPr>
      <w:r>
        <w:separator/>
      </w:r>
    </w:p>
  </w:endnote>
  <w:endnote w:type="continuationSeparator" w:id="0">
    <w:p w14:paraId="1F5DCCB5" w14:textId="77777777" w:rsidR="004177CD" w:rsidRDefault="004177CD" w:rsidP="00021051">
      <w:pPr>
        <w:spacing w:after="0" w:line="240" w:lineRule="auto"/>
      </w:pPr>
      <w:r>
        <w:continuationSeparator/>
      </w:r>
    </w:p>
  </w:endnote>
  <w:endnote w:type="continuationNotice" w:id="1">
    <w:p w14:paraId="7AFD241B" w14:textId="77777777" w:rsidR="004177CD" w:rsidRDefault="004177C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Yu Mincho">
    <w:altName w:val="游明朝"/>
    <w:panose1 w:val="02020400000000000000"/>
    <w:charset w:val="80"/>
    <w:family w:val="roman"/>
    <w:pitch w:val="variable"/>
    <w:sig w:usb0="800002E7" w:usb1="2AC7FCFF" w:usb2="00000012" w:usb3="00000000" w:csb0="0002009F" w:csb1="00000000"/>
  </w:font>
  <w:font w:name=".AppleSystemUIFont">
    <w:altName w:val="Cambria"/>
    <w:panose1 w:val="020B0604020202020204"/>
    <w:charset w:val="00"/>
    <w:family w:val="roman"/>
    <w:notTrueType/>
    <w:pitch w:val="default"/>
  </w:font>
  <w:font w:name=".SFUI-Regular">
    <w:altName w:val="Cambria"/>
    <w:panose1 w:val="020B06040202020202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AA9DC3" w14:textId="77777777" w:rsidR="00864276" w:rsidRDefault="008642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00864276" w14:paraId="640CBDF9" w14:textId="77777777" w:rsidTr="25224915">
      <w:tc>
        <w:tcPr>
          <w:tcW w:w="3005" w:type="dxa"/>
        </w:tcPr>
        <w:p w14:paraId="35D5A9BD" w14:textId="40A80D23" w:rsidR="00864276" w:rsidRDefault="00864276" w:rsidP="25224915">
          <w:pPr>
            <w:pStyle w:val="Header"/>
            <w:ind w:left="-115"/>
          </w:pPr>
        </w:p>
      </w:tc>
      <w:tc>
        <w:tcPr>
          <w:tcW w:w="3005" w:type="dxa"/>
        </w:tcPr>
        <w:p w14:paraId="33C7058F" w14:textId="3412E333" w:rsidR="00864276" w:rsidRDefault="00864276" w:rsidP="25224915">
          <w:pPr>
            <w:pStyle w:val="Header"/>
            <w:jc w:val="center"/>
          </w:pPr>
        </w:p>
      </w:tc>
      <w:tc>
        <w:tcPr>
          <w:tcW w:w="3005" w:type="dxa"/>
        </w:tcPr>
        <w:p w14:paraId="754BEB8B" w14:textId="32A5FD87" w:rsidR="00864276" w:rsidRDefault="00864276" w:rsidP="25224915">
          <w:pPr>
            <w:pStyle w:val="Header"/>
            <w:ind w:right="-115"/>
            <w:jc w:val="right"/>
          </w:pPr>
        </w:p>
      </w:tc>
    </w:tr>
  </w:tbl>
  <w:p w14:paraId="610058DC" w14:textId="0AFB90AC" w:rsidR="00864276" w:rsidRDefault="00864276" w:rsidP="2522491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B8B7D8" w14:textId="77777777" w:rsidR="00864276" w:rsidRDefault="0086427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00864276" w14:paraId="210D570A" w14:textId="77777777" w:rsidTr="25224915">
      <w:tc>
        <w:tcPr>
          <w:tcW w:w="3005" w:type="dxa"/>
        </w:tcPr>
        <w:p w14:paraId="6F4167C1" w14:textId="5634A431" w:rsidR="00864276" w:rsidRDefault="00864276" w:rsidP="25224915">
          <w:pPr>
            <w:pStyle w:val="Header"/>
            <w:ind w:left="-115"/>
          </w:pPr>
        </w:p>
      </w:tc>
      <w:tc>
        <w:tcPr>
          <w:tcW w:w="3005" w:type="dxa"/>
        </w:tcPr>
        <w:p w14:paraId="690DDA1F" w14:textId="58CA3902" w:rsidR="00864276" w:rsidRDefault="00864276" w:rsidP="25224915">
          <w:pPr>
            <w:pStyle w:val="Header"/>
            <w:jc w:val="center"/>
          </w:pPr>
        </w:p>
      </w:tc>
      <w:tc>
        <w:tcPr>
          <w:tcW w:w="3005" w:type="dxa"/>
        </w:tcPr>
        <w:p w14:paraId="69321F7C" w14:textId="6442A205" w:rsidR="00864276" w:rsidRDefault="00864276" w:rsidP="25224915">
          <w:pPr>
            <w:pStyle w:val="Header"/>
            <w:ind w:right="-115"/>
            <w:jc w:val="right"/>
          </w:pPr>
        </w:p>
      </w:tc>
    </w:tr>
  </w:tbl>
  <w:p w14:paraId="2446DBF7" w14:textId="7BE685C8" w:rsidR="00864276" w:rsidRDefault="00864276" w:rsidP="2522491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00864276" w14:paraId="44DCEA23" w14:textId="77777777" w:rsidTr="25224915">
      <w:tc>
        <w:tcPr>
          <w:tcW w:w="3005" w:type="dxa"/>
        </w:tcPr>
        <w:p w14:paraId="56441378" w14:textId="6A2EFBF1" w:rsidR="00864276" w:rsidRDefault="00864276" w:rsidP="25224915">
          <w:pPr>
            <w:pStyle w:val="Header"/>
            <w:ind w:left="-115"/>
          </w:pPr>
        </w:p>
      </w:tc>
      <w:tc>
        <w:tcPr>
          <w:tcW w:w="3005" w:type="dxa"/>
        </w:tcPr>
        <w:p w14:paraId="7CE0D153" w14:textId="03420682" w:rsidR="00864276" w:rsidRDefault="00864276" w:rsidP="25224915">
          <w:pPr>
            <w:pStyle w:val="Header"/>
            <w:jc w:val="center"/>
          </w:pPr>
        </w:p>
      </w:tc>
      <w:tc>
        <w:tcPr>
          <w:tcW w:w="3005" w:type="dxa"/>
        </w:tcPr>
        <w:p w14:paraId="7EA0BA0F" w14:textId="21E5AA4B" w:rsidR="00864276" w:rsidRDefault="00864276" w:rsidP="25224915">
          <w:pPr>
            <w:pStyle w:val="Header"/>
            <w:ind w:right="-115"/>
            <w:jc w:val="right"/>
          </w:pPr>
        </w:p>
      </w:tc>
    </w:tr>
  </w:tbl>
  <w:p w14:paraId="29EB7DD9" w14:textId="5B921A2E" w:rsidR="00864276" w:rsidRDefault="00864276" w:rsidP="25224915">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4650"/>
      <w:gridCol w:w="4650"/>
      <w:gridCol w:w="4650"/>
    </w:tblGrid>
    <w:tr w:rsidR="00864276" w14:paraId="38D3A363" w14:textId="77777777" w:rsidTr="25224915">
      <w:tc>
        <w:tcPr>
          <w:tcW w:w="4650" w:type="dxa"/>
        </w:tcPr>
        <w:p w14:paraId="222E9491" w14:textId="3F56D64B" w:rsidR="00864276" w:rsidRDefault="00864276" w:rsidP="25224915">
          <w:pPr>
            <w:pStyle w:val="Header"/>
            <w:ind w:left="-115"/>
          </w:pPr>
        </w:p>
      </w:tc>
      <w:tc>
        <w:tcPr>
          <w:tcW w:w="4650" w:type="dxa"/>
        </w:tcPr>
        <w:p w14:paraId="4A9CFB3C" w14:textId="4C5A51DA" w:rsidR="00864276" w:rsidRDefault="00864276" w:rsidP="25224915">
          <w:pPr>
            <w:pStyle w:val="Header"/>
            <w:jc w:val="center"/>
          </w:pPr>
        </w:p>
      </w:tc>
      <w:tc>
        <w:tcPr>
          <w:tcW w:w="4650" w:type="dxa"/>
        </w:tcPr>
        <w:p w14:paraId="70751732" w14:textId="773A2744" w:rsidR="00864276" w:rsidRDefault="00864276" w:rsidP="25224915">
          <w:pPr>
            <w:pStyle w:val="Header"/>
            <w:ind w:right="-115"/>
            <w:jc w:val="right"/>
          </w:pPr>
        </w:p>
      </w:tc>
    </w:tr>
  </w:tbl>
  <w:p w14:paraId="6967FAB0" w14:textId="1A3B1A76" w:rsidR="00864276" w:rsidRDefault="00864276" w:rsidP="252249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C29EA3" w14:textId="77777777" w:rsidR="004177CD" w:rsidRDefault="004177CD" w:rsidP="00021051">
      <w:pPr>
        <w:spacing w:after="0" w:line="240" w:lineRule="auto"/>
      </w:pPr>
      <w:r>
        <w:separator/>
      </w:r>
    </w:p>
  </w:footnote>
  <w:footnote w:type="continuationSeparator" w:id="0">
    <w:p w14:paraId="44BA4235" w14:textId="77777777" w:rsidR="004177CD" w:rsidRDefault="004177CD" w:rsidP="00021051">
      <w:pPr>
        <w:spacing w:after="0" w:line="240" w:lineRule="auto"/>
      </w:pPr>
      <w:r>
        <w:continuationSeparator/>
      </w:r>
    </w:p>
  </w:footnote>
  <w:footnote w:type="continuationNotice" w:id="1">
    <w:p w14:paraId="3CFD4F4F" w14:textId="77777777" w:rsidR="004177CD" w:rsidRDefault="004177CD">
      <w:pPr>
        <w:spacing w:after="0" w:line="240" w:lineRule="auto"/>
      </w:pPr>
    </w:p>
  </w:footnote>
  <w:footnote w:id="2">
    <w:p w14:paraId="0986625B" w14:textId="242119FC" w:rsidR="009768D9" w:rsidRPr="009731CB" w:rsidRDefault="009768D9">
      <w:pPr>
        <w:divId w:val="1677926538"/>
        <w:rPr>
          <w:rFonts w:ascii="Times New Roman" w:eastAsia="Times New Roman" w:hAnsi="Times New Roman" w:cs="Times New Roman"/>
          <w:sz w:val="24"/>
          <w:szCs w:val="24"/>
          <w:lang w:val="en-US"/>
        </w:rPr>
      </w:pPr>
      <w:r>
        <w:rPr>
          <w:rStyle w:val="FootnoteReference"/>
        </w:rPr>
        <w:footnoteRef/>
      </w:r>
      <w:r>
        <w:t xml:space="preserve"> </w:t>
      </w:r>
      <w:r w:rsidRPr="00B86021">
        <w:rPr>
          <w:rFonts w:eastAsia="Times New Roman" w:cs="Times New Roman"/>
          <w:color w:val="000000"/>
          <w:spacing w:val="-5"/>
          <w:sz w:val="20"/>
          <w:szCs w:val="20"/>
          <w:shd w:val="clear" w:color="auto" w:fill="FFFFFF"/>
          <w:lang w:val="en-US"/>
        </w:rPr>
        <w:t>Marlene A. Schiwy</w:t>
      </w:r>
      <w:r w:rsidR="00662CD2">
        <w:rPr>
          <w:rFonts w:eastAsia="Times New Roman" w:cs="Times New Roman"/>
          <w:color w:val="000000"/>
          <w:spacing w:val="-5"/>
          <w:sz w:val="20"/>
          <w:szCs w:val="20"/>
          <w:shd w:val="clear" w:color="auto" w:fill="FFFFFF"/>
          <w:lang w:val="en-US"/>
        </w:rPr>
        <w:t>,</w:t>
      </w:r>
      <w:r w:rsidRPr="00B86021">
        <w:rPr>
          <w:rFonts w:eastAsia="Times New Roman" w:cs="Times New Roman"/>
          <w:color w:val="000000"/>
          <w:spacing w:val="-5"/>
          <w:sz w:val="20"/>
          <w:szCs w:val="20"/>
          <w:shd w:val="clear" w:color="auto" w:fill="FFFFFF"/>
          <w:lang w:val="en-US"/>
        </w:rPr>
        <w:t xml:space="preserve"> </w:t>
      </w:r>
      <w:r w:rsidR="004147FF">
        <w:rPr>
          <w:rFonts w:eastAsia="Times New Roman" w:cs="Times New Roman"/>
          <w:color w:val="000000"/>
          <w:spacing w:val="-5"/>
          <w:sz w:val="20"/>
          <w:szCs w:val="20"/>
          <w:shd w:val="clear" w:color="auto" w:fill="FFFFFF"/>
          <w:lang w:val="en-US"/>
        </w:rPr>
        <w:t>‘</w:t>
      </w:r>
      <w:r w:rsidRPr="00B86021">
        <w:rPr>
          <w:rFonts w:eastAsia="Times New Roman" w:cs="Times New Roman"/>
          <w:color w:val="000000"/>
          <w:spacing w:val="-5"/>
          <w:sz w:val="20"/>
          <w:szCs w:val="20"/>
          <w:shd w:val="clear" w:color="auto" w:fill="FFFFFF"/>
          <w:lang w:val="en-US"/>
        </w:rPr>
        <w:t>Taking Things Personally: Women, Journal Writing, and Self-Creation</w:t>
      </w:r>
      <w:r w:rsidR="004147FF">
        <w:rPr>
          <w:rFonts w:eastAsia="Times New Roman" w:cs="Times New Roman"/>
          <w:color w:val="000000"/>
          <w:spacing w:val="-5"/>
          <w:sz w:val="20"/>
          <w:szCs w:val="20"/>
          <w:shd w:val="clear" w:color="auto" w:fill="FFFFFF"/>
          <w:lang w:val="en-US"/>
        </w:rPr>
        <w:t>’</w:t>
      </w:r>
      <w:r w:rsidR="00CF7BB3">
        <w:rPr>
          <w:rFonts w:eastAsia="Times New Roman" w:cs="Times New Roman"/>
          <w:color w:val="000000"/>
          <w:spacing w:val="-5"/>
          <w:sz w:val="20"/>
          <w:szCs w:val="20"/>
          <w:shd w:val="clear" w:color="auto" w:fill="FFFFFF"/>
          <w:lang w:val="en-US"/>
        </w:rPr>
        <w:t>,</w:t>
      </w:r>
      <w:r w:rsidRPr="00B86021">
        <w:rPr>
          <w:rFonts w:eastAsia="Times New Roman" w:cs="Times New Roman"/>
          <w:color w:val="000000"/>
          <w:spacing w:val="-5"/>
          <w:sz w:val="20"/>
          <w:szCs w:val="20"/>
          <w:shd w:val="clear" w:color="auto" w:fill="FFFFFF"/>
          <w:lang w:val="en-US"/>
        </w:rPr>
        <w:t> </w:t>
      </w:r>
      <w:r w:rsidRPr="00D848A2">
        <w:rPr>
          <w:rFonts w:eastAsia="Times New Roman" w:cs="Times New Roman"/>
          <w:i/>
          <w:iCs/>
          <w:color w:val="000000"/>
          <w:spacing w:val="-5"/>
          <w:sz w:val="20"/>
          <w:szCs w:val="20"/>
          <w:lang w:val="en-US"/>
        </w:rPr>
        <w:t>NWSA Journal</w:t>
      </w:r>
      <w:r w:rsidRPr="00B86021">
        <w:rPr>
          <w:rFonts w:eastAsia="Times New Roman" w:cs="Times New Roman"/>
          <w:color w:val="000000"/>
          <w:spacing w:val="-5"/>
          <w:sz w:val="20"/>
          <w:szCs w:val="20"/>
          <w:shd w:val="clear" w:color="auto" w:fill="FFFFFF"/>
          <w:lang w:val="en-US"/>
        </w:rPr>
        <w:t> 6, no. 2 (1994)</w:t>
      </w:r>
      <w:r w:rsidR="00F62CB9">
        <w:rPr>
          <w:rFonts w:eastAsia="Times New Roman" w:cs="Times New Roman"/>
          <w:color w:val="000000"/>
          <w:spacing w:val="-5"/>
          <w:sz w:val="20"/>
          <w:szCs w:val="20"/>
          <w:shd w:val="clear" w:color="auto" w:fill="FFFFFF"/>
          <w:lang w:val="en-US"/>
        </w:rPr>
        <w:t>,</w:t>
      </w:r>
      <w:r w:rsidR="00683E17">
        <w:rPr>
          <w:rFonts w:eastAsia="Times New Roman" w:cs="Times New Roman"/>
          <w:color w:val="000000"/>
          <w:spacing w:val="-5"/>
          <w:sz w:val="20"/>
          <w:szCs w:val="20"/>
          <w:shd w:val="clear" w:color="auto" w:fill="FFFFFF"/>
          <w:lang w:val="en-US"/>
        </w:rPr>
        <w:t xml:space="preserve"> p</w:t>
      </w:r>
      <w:r w:rsidR="001565AF">
        <w:rPr>
          <w:rFonts w:eastAsia="Times New Roman" w:cs="Times New Roman"/>
          <w:color w:val="000000"/>
          <w:spacing w:val="-5"/>
          <w:sz w:val="20"/>
          <w:szCs w:val="20"/>
          <w:shd w:val="clear" w:color="auto" w:fill="FFFFFF"/>
          <w:lang w:val="en-US"/>
        </w:rPr>
        <w:t>.</w:t>
      </w:r>
      <w:r w:rsidR="007459DC">
        <w:rPr>
          <w:rFonts w:eastAsia="Times New Roman" w:cs="Times New Roman"/>
          <w:color w:val="000000"/>
          <w:spacing w:val="-5"/>
          <w:sz w:val="20"/>
          <w:szCs w:val="20"/>
          <w:shd w:val="clear" w:color="auto" w:fill="FFFFFF"/>
          <w:lang w:val="en-US"/>
        </w:rPr>
        <w:t xml:space="preserve"> 235</w:t>
      </w:r>
      <w:r w:rsidRPr="00B86021">
        <w:rPr>
          <w:rFonts w:eastAsia="Times New Roman" w:cs="Times New Roman"/>
          <w:color w:val="000000"/>
          <w:spacing w:val="-5"/>
          <w:sz w:val="20"/>
          <w:szCs w:val="20"/>
          <w:shd w:val="clear" w:color="auto" w:fill="FFFFFF"/>
          <w:lang w:val="en-US"/>
        </w:rPr>
        <w:t xml:space="preserve">. Accessed March 10, 2021. </w:t>
      </w:r>
      <w:r w:rsidRPr="00BC027A">
        <w:rPr>
          <w:rFonts w:eastAsia="Times New Roman" w:cs="Times New Roman"/>
          <w:i/>
          <w:iCs/>
          <w:color w:val="000000"/>
          <w:spacing w:val="-5"/>
          <w:sz w:val="20"/>
          <w:szCs w:val="20"/>
          <w:shd w:val="clear" w:color="auto" w:fill="FFFFFF"/>
          <w:lang w:val="en-US"/>
        </w:rPr>
        <w:t>http://www.jstor.org/stable/4316329</w:t>
      </w:r>
      <w:r w:rsidRPr="00B86021">
        <w:rPr>
          <w:rFonts w:eastAsia="Times New Roman" w:cs="Times New Roman"/>
          <w:color w:val="000000"/>
          <w:spacing w:val="-5"/>
          <w:sz w:val="20"/>
          <w:szCs w:val="20"/>
          <w:shd w:val="clear" w:color="auto" w:fill="FFFFFF"/>
          <w:lang w:val="en-US"/>
        </w:rPr>
        <w:t>.</w:t>
      </w:r>
    </w:p>
    <w:p w14:paraId="0378042B" w14:textId="77777777" w:rsidR="009768D9" w:rsidRDefault="009768D9">
      <w:pPr>
        <w:pStyle w:val="FootnoteText"/>
      </w:pPr>
    </w:p>
  </w:footnote>
  <w:footnote w:id="3">
    <w:p w14:paraId="19D12EF7" w14:textId="43C7173C" w:rsidR="00AB6694" w:rsidRDefault="00AB6694">
      <w:pPr>
        <w:pStyle w:val="FootnoteText"/>
      </w:pPr>
      <w:r>
        <w:rPr>
          <w:rStyle w:val="FootnoteReference"/>
        </w:rPr>
        <w:footnoteRef/>
      </w:r>
      <w:r>
        <w:t xml:space="preserve"> </w:t>
      </w:r>
      <w:r w:rsidRPr="004512D1">
        <w:t xml:space="preserve">Alin, </w:t>
      </w:r>
      <w:r w:rsidR="004147FF">
        <w:t>‘</w:t>
      </w:r>
      <w:r w:rsidRPr="004512D1">
        <w:t>Orion</w:t>
      </w:r>
      <w:r w:rsidR="004147FF">
        <w:t>’</w:t>
      </w:r>
      <w:r w:rsidR="007F2B49">
        <w:t>,</w:t>
      </w:r>
      <w:r w:rsidR="00EC6521">
        <w:t xml:space="preserve"> p</w:t>
      </w:r>
      <w:r w:rsidR="001565AF">
        <w:t>.</w:t>
      </w:r>
      <w:r w:rsidR="000269DF">
        <w:t xml:space="preserve"> </w:t>
      </w:r>
      <w:r w:rsidR="00B3367B">
        <w:t>89</w:t>
      </w:r>
      <w:r w:rsidRPr="004512D1">
        <w:t>.</w:t>
      </w:r>
    </w:p>
  </w:footnote>
  <w:footnote w:id="4">
    <w:p w14:paraId="09037D9F" w14:textId="43BC316E" w:rsidR="00AB6694" w:rsidRDefault="00AB6694">
      <w:pPr>
        <w:pStyle w:val="FootnoteText"/>
      </w:pPr>
      <w:r>
        <w:rPr>
          <w:rStyle w:val="FootnoteReference"/>
        </w:rPr>
        <w:footnoteRef/>
      </w:r>
      <w:r>
        <w:t xml:space="preserve"> </w:t>
      </w:r>
      <w:r w:rsidR="00A438CA" w:rsidRPr="004512D1">
        <w:t xml:space="preserve">Alin, </w:t>
      </w:r>
      <w:r w:rsidR="004147FF">
        <w:t>‘</w:t>
      </w:r>
      <w:r w:rsidR="00A438CA" w:rsidRPr="004512D1">
        <w:t>Orion</w:t>
      </w:r>
      <w:r w:rsidR="004147FF">
        <w:t>’</w:t>
      </w:r>
      <w:r w:rsidR="00A438CA">
        <w:t>, p</w:t>
      </w:r>
      <w:r w:rsidR="001565AF">
        <w:t>.</w:t>
      </w:r>
      <w:r w:rsidR="00FE182E">
        <w:t xml:space="preserve"> 89</w:t>
      </w:r>
      <w:r w:rsidRPr="004512D1">
        <w:t>.</w:t>
      </w:r>
    </w:p>
  </w:footnote>
  <w:footnote w:id="5">
    <w:p w14:paraId="46A3CA27" w14:textId="7FEF3E44" w:rsidR="00BA25D3" w:rsidRDefault="00BA25D3">
      <w:pPr>
        <w:pStyle w:val="FootnoteText"/>
      </w:pPr>
      <w:r>
        <w:rPr>
          <w:rStyle w:val="FootnoteReference"/>
        </w:rPr>
        <w:footnoteRef/>
      </w:r>
      <w:r>
        <w:t xml:space="preserve"> </w:t>
      </w:r>
      <w:r w:rsidR="00987BBC" w:rsidRPr="004512D1">
        <w:t xml:space="preserve">Alin, </w:t>
      </w:r>
      <w:r w:rsidR="004147FF">
        <w:t>‘</w:t>
      </w:r>
      <w:r w:rsidR="00987BBC" w:rsidRPr="004512D1">
        <w:t>Orion</w:t>
      </w:r>
      <w:r w:rsidR="004147FF">
        <w:t>’</w:t>
      </w:r>
      <w:r w:rsidR="00987BBC">
        <w:t>, p</w:t>
      </w:r>
      <w:r w:rsidR="001565AF">
        <w:t>.</w:t>
      </w:r>
      <w:r w:rsidR="00A9563D">
        <w:t xml:space="preserve"> </w:t>
      </w:r>
      <w:r w:rsidR="00883420">
        <w:t>90</w:t>
      </w:r>
      <w:r w:rsidR="00987BBC" w:rsidRPr="004512D1">
        <w:t>.</w:t>
      </w:r>
    </w:p>
  </w:footnote>
  <w:footnote w:id="6">
    <w:p w14:paraId="08BEF34F" w14:textId="621C9832" w:rsidR="00E75045" w:rsidRDefault="00E75045">
      <w:pPr>
        <w:pStyle w:val="FootnoteText"/>
      </w:pPr>
      <w:r>
        <w:rPr>
          <w:rStyle w:val="FootnoteReference"/>
        </w:rPr>
        <w:footnoteRef/>
      </w:r>
      <w:r>
        <w:t xml:space="preserve"> </w:t>
      </w:r>
      <w:r w:rsidR="002D48C1">
        <w:t xml:space="preserve">Moya </w:t>
      </w:r>
      <w:r w:rsidR="00E63A6B" w:rsidRPr="00E63A6B">
        <w:t>Cannon,</w:t>
      </w:r>
      <w:r w:rsidR="002D48C1">
        <w:t xml:space="preserve"> </w:t>
      </w:r>
      <w:r w:rsidR="004147FF">
        <w:t>‘</w:t>
      </w:r>
      <w:r w:rsidR="002D48C1">
        <w:t>T</w:t>
      </w:r>
      <w:r w:rsidR="00E63A6B" w:rsidRPr="00E63A6B">
        <w:t>hirteen Ways of Looking at a Landscape: The Poetic in the Work of Tim Robinson</w:t>
      </w:r>
      <w:r w:rsidR="004147FF">
        <w:t>’</w:t>
      </w:r>
      <w:r w:rsidR="00D14FB9">
        <w:t>,</w:t>
      </w:r>
      <w:r w:rsidR="00E63A6B" w:rsidRPr="00E63A6B">
        <w:t xml:space="preserve"> In </w:t>
      </w:r>
      <w:r w:rsidR="00E63A6B" w:rsidRPr="00A1799B">
        <w:rPr>
          <w:i/>
          <w:iCs/>
        </w:rPr>
        <w:t>Unfolding Irish Landscapes: Tim Robinson, Culture and Environment</w:t>
      </w:r>
      <w:r w:rsidR="00E63A6B" w:rsidRPr="00E63A6B">
        <w:t xml:space="preserve">, </w:t>
      </w:r>
      <w:r w:rsidR="00753068">
        <w:t>eds.</w:t>
      </w:r>
      <w:r w:rsidR="00E63A6B" w:rsidRPr="00E63A6B">
        <w:t xml:space="preserve"> </w:t>
      </w:r>
      <w:r w:rsidR="00666C47">
        <w:t xml:space="preserve">Derek </w:t>
      </w:r>
      <w:r w:rsidR="00E63A6B" w:rsidRPr="00E63A6B">
        <w:t>Gladwin and</w:t>
      </w:r>
      <w:r w:rsidR="00047993">
        <w:t xml:space="preserve"> Christine</w:t>
      </w:r>
      <w:r w:rsidR="00E63A6B" w:rsidRPr="00E63A6B">
        <w:t xml:space="preserve"> Cusick</w:t>
      </w:r>
      <w:r w:rsidR="00A70609">
        <w:t>.</w:t>
      </w:r>
      <w:r w:rsidR="00BD42BB">
        <w:t xml:space="preserve"> (</w:t>
      </w:r>
      <w:r w:rsidR="00E63A6B" w:rsidRPr="00E63A6B">
        <w:t>Manchester University Press, 2016</w:t>
      </w:r>
      <w:r w:rsidR="00147894">
        <w:t xml:space="preserve">), p. </w:t>
      </w:r>
      <w:r w:rsidR="000269DF">
        <w:t>123</w:t>
      </w:r>
      <w:r w:rsidR="00E63A6B" w:rsidRPr="00E63A6B">
        <w:t>. Accessed March 9, 2021.</w:t>
      </w:r>
      <w:r w:rsidR="00666C47">
        <w:t xml:space="preserve"> </w:t>
      </w:r>
      <w:r w:rsidR="00E63A6B" w:rsidRPr="00BC027A">
        <w:rPr>
          <w:i/>
          <w:iCs/>
        </w:rPr>
        <w:t>http://www.jstor.org/stable/j.ctt18pkdwf.15</w:t>
      </w:r>
      <w:r w:rsidR="00E63A6B" w:rsidRPr="00E63A6B">
        <w:t>.</w:t>
      </w:r>
    </w:p>
  </w:footnote>
  <w:footnote w:id="7">
    <w:p w14:paraId="517030EB" w14:textId="66143401" w:rsidR="004A1A04" w:rsidRDefault="004A1A04">
      <w:pPr>
        <w:pStyle w:val="FootnoteText"/>
      </w:pPr>
      <w:r>
        <w:rPr>
          <w:rStyle w:val="FootnoteReference"/>
        </w:rPr>
        <w:footnoteRef/>
      </w:r>
      <w:r>
        <w:t xml:space="preserve"> </w:t>
      </w:r>
      <w:r w:rsidR="00253976" w:rsidRPr="00E63A6B">
        <w:t xml:space="preserve">Cannon, </w:t>
      </w:r>
      <w:r w:rsidR="004147FF">
        <w:t>‘</w:t>
      </w:r>
      <w:r w:rsidR="00253976" w:rsidRPr="00E63A6B">
        <w:t>Thirteen Ways of Looking at a Landscape</w:t>
      </w:r>
      <w:r w:rsidR="004147FF">
        <w:t>’</w:t>
      </w:r>
      <w:r w:rsidR="00296FC0">
        <w:t>, p</w:t>
      </w:r>
      <w:r w:rsidR="00615EBD">
        <w:t>.</w:t>
      </w:r>
      <w:r w:rsidR="00A951A8">
        <w:t xml:space="preserve"> 123</w:t>
      </w:r>
      <w:r w:rsidR="00253976" w:rsidRPr="00E63A6B">
        <w:t>.</w:t>
      </w:r>
    </w:p>
  </w:footnote>
  <w:footnote w:id="8">
    <w:p w14:paraId="4F1118EE" w14:textId="7F303E0D" w:rsidR="00763188" w:rsidRDefault="00763188">
      <w:pPr>
        <w:pStyle w:val="FootnoteText"/>
      </w:pPr>
      <w:r>
        <w:rPr>
          <w:rStyle w:val="FootnoteReference"/>
        </w:rPr>
        <w:footnoteRef/>
      </w:r>
      <w:r>
        <w:t xml:space="preserve"> </w:t>
      </w:r>
      <w:r w:rsidR="00D51BB7" w:rsidRPr="00E63A6B">
        <w:t xml:space="preserve">Cannon, </w:t>
      </w:r>
      <w:r w:rsidR="004147FF">
        <w:t>‘</w:t>
      </w:r>
      <w:r w:rsidR="00D51BB7" w:rsidRPr="00E63A6B">
        <w:t>Thirteen Ways of Looking at a Landscape</w:t>
      </w:r>
      <w:r w:rsidR="004147FF">
        <w:t>’</w:t>
      </w:r>
      <w:r w:rsidR="00D51BB7">
        <w:t>, p</w:t>
      </w:r>
      <w:r w:rsidR="00615EBD">
        <w:t>.</w:t>
      </w:r>
      <w:r w:rsidR="00B40CD1">
        <w:t xml:space="preserve"> 124</w:t>
      </w:r>
      <w:r w:rsidR="00D51BB7" w:rsidRPr="00E63A6B">
        <w:t>.</w:t>
      </w:r>
    </w:p>
  </w:footnote>
  <w:footnote w:id="9">
    <w:p w14:paraId="1E868D7B" w14:textId="1EC93757" w:rsidR="0016496F" w:rsidRDefault="0016496F">
      <w:pPr>
        <w:pStyle w:val="FootnoteText"/>
      </w:pPr>
      <w:r>
        <w:rPr>
          <w:rStyle w:val="FootnoteReference"/>
        </w:rPr>
        <w:footnoteRef/>
      </w:r>
      <w:r w:rsidR="002D6F7D">
        <w:t xml:space="preserve"> </w:t>
      </w:r>
      <w:r w:rsidR="00873CED" w:rsidRPr="00E63A6B">
        <w:t xml:space="preserve">Cannon, </w:t>
      </w:r>
      <w:r w:rsidR="004147FF">
        <w:t>‘</w:t>
      </w:r>
      <w:r w:rsidR="00873CED" w:rsidRPr="00E63A6B">
        <w:t>Thirteen Ways of Looking at a Landscape</w:t>
      </w:r>
      <w:r w:rsidR="004147FF">
        <w:t>’</w:t>
      </w:r>
      <w:r w:rsidR="00873CED">
        <w:t>, p</w:t>
      </w:r>
      <w:r w:rsidR="00615EBD">
        <w:t>.</w:t>
      </w:r>
      <w:r w:rsidR="006B1325">
        <w:t xml:space="preserve"> 124</w:t>
      </w:r>
      <w:r w:rsidR="00C753E5" w:rsidRPr="00E63A6B">
        <w:t>.</w:t>
      </w:r>
    </w:p>
  </w:footnote>
  <w:footnote w:id="10">
    <w:p w14:paraId="6B047DD7" w14:textId="0559FC16" w:rsidR="00E5767E" w:rsidRPr="004604CB" w:rsidRDefault="00E5767E">
      <w:pPr>
        <w:pStyle w:val="FootnoteText"/>
        <w:rPr>
          <w:i/>
          <w:iCs/>
        </w:rPr>
      </w:pPr>
      <w:r>
        <w:rPr>
          <w:rStyle w:val="FootnoteReference"/>
        </w:rPr>
        <w:footnoteRef/>
      </w:r>
      <w:r w:rsidR="00587353">
        <w:rPr>
          <w:i/>
          <w:iCs/>
        </w:rPr>
        <w:t xml:space="preserve"> </w:t>
      </w:r>
      <w:r w:rsidR="000D69E7" w:rsidRPr="0023026D">
        <w:t>Dan</w:t>
      </w:r>
      <w:r w:rsidR="0023026D" w:rsidRPr="0023026D">
        <w:t>ielle Adams</w:t>
      </w:r>
      <w:r w:rsidR="0023026D">
        <w:rPr>
          <w:i/>
          <w:iCs/>
        </w:rPr>
        <w:t xml:space="preserve">, </w:t>
      </w:r>
      <w:r w:rsidR="00A45541">
        <w:rPr>
          <w:i/>
          <w:iCs/>
        </w:rPr>
        <w:t xml:space="preserve">Where Orion is Known as Al-Jawza’ </w:t>
      </w:r>
      <w:r w:rsidR="003E48F4">
        <w:rPr>
          <w:i/>
          <w:iCs/>
        </w:rPr>
        <w:t xml:space="preserve">[video]. </w:t>
      </w:r>
      <w:r w:rsidR="003E59D1">
        <w:rPr>
          <w:i/>
          <w:iCs/>
        </w:rPr>
        <w:t>May 19, 2019</w:t>
      </w:r>
      <w:r w:rsidR="000E48B7">
        <w:rPr>
          <w:i/>
          <w:iCs/>
        </w:rPr>
        <w:t xml:space="preserve"> &lt;</w:t>
      </w:r>
      <w:hyperlink r:id="rId1" w:history="1">
        <w:r w:rsidR="000E48B7" w:rsidRPr="00D06CA7">
          <w:rPr>
            <w:rStyle w:val="Hyperlink"/>
            <w:i/>
            <w:iCs/>
          </w:rPr>
          <w:t>https://youtu.be/RhsrFHxMa4w</w:t>
        </w:r>
      </w:hyperlink>
      <w:r w:rsidR="00587353" w:rsidRPr="00587353">
        <w:rPr>
          <w:i/>
          <w:iCs/>
        </w:rPr>
        <w:t xml:space="preserve">&gt; [accessed </w:t>
      </w:r>
      <w:r w:rsidR="00383AA0">
        <w:rPr>
          <w:i/>
          <w:iCs/>
        </w:rPr>
        <w:t>7</w:t>
      </w:r>
      <w:r w:rsidR="00587353" w:rsidRPr="00587353">
        <w:rPr>
          <w:i/>
          <w:iCs/>
        </w:rPr>
        <w:t xml:space="preserve"> </w:t>
      </w:r>
      <w:r w:rsidR="00383AA0">
        <w:rPr>
          <w:i/>
          <w:iCs/>
        </w:rPr>
        <w:t>March</w:t>
      </w:r>
      <w:r w:rsidR="00587353" w:rsidRPr="00587353">
        <w:rPr>
          <w:i/>
          <w:iCs/>
        </w:rPr>
        <w:t xml:space="preserve"> 20</w:t>
      </w:r>
      <w:r w:rsidR="00383AA0">
        <w:rPr>
          <w:i/>
          <w:iCs/>
        </w:rPr>
        <w:t>21</w:t>
      </w:r>
      <w:r w:rsidR="00587353" w:rsidRPr="00587353">
        <w:rPr>
          <w:i/>
          <w:iCs/>
        </w:rPr>
        <w:t>].</w:t>
      </w:r>
    </w:p>
  </w:footnote>
  <w:footnote w:id="11">
    <w:p w14:paraId="7D4386FF" w14:textId="4DD80CF8" w:rsidR="00AE6401" w:rsidRDefault="00AE6401">
      <w:pPr>
        <w:pStyle w:val="FootnoteText"/>
      </w:pPr>
      <w:r>
        <w:rPr>
          <w:rStyle w:val="FootnoteReference"/>
        </w:rPr>
        <w:footnoteRef/>
      </w:r>
      <w:r>
        <w:t xml:space="preserve"> </w:t>
      </w:r>
      <w:r w:rsidR="004147FF">
        <w:t xml:space="preserve">This title resists direct translation, but can be read as </w:t>
      </w:r>
      <w:r w:rsidR="004147FF" w:rsidRPr="004147FF">
        <w:rPr>
          <w:i/>
          <w:iCs/>
        </w:rPr>
        <w:t>Nature’s Imprint</w:t>
      </w:r>
      <w:r w:rsidR="0069570F" w:rsidRPr="004147FF">
        <w:rPr>
          <w:i/>
          <w:iCs/>
        </w:rPr>
        <w:t xml:space="preserve"> </w:t>
      </w:r>
      <w:r w:rsidR="002A2950" w:rsidRPr="004147FF">
        <w:rPr>
          <w:i/>
          <w:iCs/>
        </w:rPr>
        <w:t xml:space="preserve">of </w:t>
      </w:r>
      <w:r w:rsidR="00E11AE9" w:rsidRPr="004147FF">
        <w:rPr>
          <w:i/>
          <w:iCs/>
        </w:rPr>
        <w:t>Night and Day</w:t>
      </w:r>
      <w:r w:rsidR="004147FF">
        <w:rPr>
          <w:i/>
          <w:iCs/>
        </w:rPr>
        <w:t xml:space="preserve"> (self-translated).</w:t>
      </w:r>
    </w:p>
  </w:footnote>
  <w:footnote w:id="12">
    <w:p w14:paraId="73CDA424" w14:textId="2CF9040C" w:rsidR="006F3A06" w:rsidRDefault="006F3A06">
      <w:pPr>
        <w:pStyle w:val="FootnoteText"/>
      </w:pPr>
      <w:r>
        <w:rPr>
          <w:rStyle w:val="FootnoteReference"/>
        </w:rPr>
        <w:footnoteRef/>
      </w:r>
      <w:r>
        <w:t xml:space="preserve"> Cite this</w:t>
      </w:r>
    </w:p>
  </w:footnote>
  <w:footnote w:id="13">
    <w:p w14:paraId="5AE92C52" w14:textId="3D2BD804" w:rsidR="009865DD" w:rsidRDefault="009865DD">
      <w:pPr>
        <w:pStyle w:val="FootnoteText"/>
      </w:pPr>
      <w:r>
        <w:rPr>
          <w:rStyle w:val="FootnoteReference"/>
        </w:rPr>
        <w:footnoteRef/>
      </w:r>
      <w:r>
        <w:t xml:space="preserve"> Cite this.</w:t>
      </w:r>
    </w:p>
  </w:footnote>
  <w:footnote w:id="14">
    <w:p w14:paraId="2C75FDC3" w14:textId="309307E3" w:rsidR="00247AC2" w:rsidRDefault="00247AC2">
      <w:pPr>
        <w:pStyle w:val="FootnoteText"/>
      </w:pPr>
      <w:r>
        <w:rPr>
          <w:rStyle w:val="FootnoteReference"/>
        </w:rPr>
        <w:footnoteRef/>
      </w:r>
      <w:r>
        <w:t xml:space="preserve"> Cite this.</w:t>
      </w:r>
    </w:p>
  </w:footnote>
  <w:footnote w:id="15">
    <w:p w14:paraId="45C28D4A" w14:textId="253E40E8" w:rsidR="00FB15EA" w:rsidRPr="007B09FA" w:rsidRDefault="00FB15EA" w:rsidP="0064279B">
      <w:pPr>
        <w:spacing w:after="0" w:line="240" w:lineRule="auto"/>
        <w:divId w:val="130876156"/>
        <w:rPr>
          <w:rFonts w:ascii="Times New Roman" w:eastAsia="Times New Roman" w:hAnsi="Times New Roman" w:cs="Times New Roman"/>
          <w:sz w:val="20"/>
          <w:szCs w:val="20"/>
          <w:lang w:val="en-US"/>
        </w:rPr>
      </w:pPr>
      <w:r w:rsidRPr="007B09FA">
        <w:rPr>
          <w:rStyle w:val="FootnoteReference"/>
          <w:sz w:val="20"/>
          <w:szCs w:val="20"/>
        </w:rPr>
        <w:footnoteRef/>
      </w:r>
      <w:r w:rsidRPr="007B09FA">
        <w:rPr>
          <w:sz w:val="20"/>
          <w:szCs w:val="20"/>
        </w:rPr>
        <w:t xml:space="preserve"> </w:t>
      </w:r>
      <w:r w:rsidR="002A1350" w:rsidRPr="007B09FA">
        <w:rPr>
          <w:sz w:val="20"/>
          <w:szCs w:val="20"/>
        </w:rPr>
        <w:t xml:space="preserve">Monique </w:t>
      </w:r>
      <w:r w:rsidR="00D843AA" w:rsidRPr="007B09FA">
        <w:rPr>
          <w:sz w:val="20"/>
          <w:szCs w:val="20"/>
        </w:rPr>
        <w:t xml:space="preserve">Hennink, </w:t>
      </w:r>
      <w:r w:rsidR="00067D43" w:rsidRPr="007B09FA">
        <w:rPr>
          <w:sz w:val="20"/>
          <w:szCs w:val="20"/>
        </w:rPr>
        <w:t xml:space="preserve">Inge </w:t>
      </w:r>
      <w:r w:rsidR="00D843AA" w:rsidRPr="007B09FA">
        <w:rPr>
          <w:sz w:val="20"/>
          <w:szCs w:val="20"/>
        </w:rPr>
        <w:t>Hutter, and</w:t>
      </w:r>
      <w:r w:rsidR="00067D43" w:rsidRPr="007B09FA">
        <w:rPr>
          <w:sz w:val="20"/>
          <w:szCs w:val="20"/>
        </w:rPr>
        <w:t xml:space="preserve"> Ajay</w:t>
      </w:r>
      <w:r w:rsidR="00D843AA" w:rsidRPr="007B09FA">
        <w:rPr>
          <w:sz w:val="20"/>
          <w:szCs w:val="20"/>
        </w:rPr>
        <w:t xml:space="preserve"> Bailey, </w:t>
      </w:r>
      <w:r w:rsidR="00D843AA" w:rsidRPr="007B09FA">
        <w:rPr>
          <w:i/>
          <w:iCs/>
          <w:sz w:val="20"/>
          <w:szCs w:val="20"/>
        </w:rPr>
        <w:t>Qualitative Research Methods</w:t>
      </w:r>
      <w:r w:rsidR="00D843AA" w:rsidRPr="007B09FA">
        <w:rPr>
          <w:sz w:val="20"/>
          <w:szCs w:val="20"/>
        </w:rPr>
        <w:t>, Second ed</w:t>
      </w:r>
      <w:r w:rsidR="00950A0A" w:rsidRPr="007B09FA">
        <w:rPr>
          <w:sz w:val="20"/>
          <w:szCs w:val="20"/>
        </w:rPr>
        <w:t>n</w:t>
      </w:r>
      <w:r w:rsidR="00D843AA" w:rsidRPr="007B09FA">
        <w:rPr>
          <w:color w:val="000000" w:themeColor="text1"/>
          <w:sz w:val="20"/>
          <w:szCs w:val="20"/>
        </w:rPr>
        <w:t>.,</w:t>
      </w:r>
      <w:r w:rsidR="00250F73" w:rsidRPr="007B09FA">
        <w:rPr>
          <w:color w:val="000000" w:themeColor="text1"/>
          <w:sz w:val="20"/>
          <w:szCs w:val="20"/>
        </w:rPr>
        <w:t xml:space="preserve"> </w:t>
      </w:r>
      <w:r w:rsidR="003C60EA" w:rsidRPr="007B09FA">
        <w:rPr>
          <w:rFonts w:eastAsia="Times New Roman" w:cs="Times New Roman"/>
          <w:color w:val="000000" w:themeColor="text1"/>
          <w:sz w:val="20"/>
          <w:szCs w:val="20"/>
          <w:shd w:val="clear" w:color="auto" w:fill="FFFFFF"/>
          <w:lang w:val="en-US"/>
        </w:rPr>
        <w:t>(Los Angeles: SAGE, 2020)</w:t>
      </w:r>
      <w:r w:rsidR="00B73E3D" w:rsidRPr="007B09FA">
        <w:rPr>
          <w:color w:val="000000" w:themeColor="text1"/>
          <w:sz w:val="20"/>
          <w:szCs w:val="20"/>
        </w:rPr>
        <w:t xml:space="preserve">, p. </w:t>
      </w:r>
      <w:r w:rsidR="00F45028" w:rsidRPr="007B09FA">
        <w:rPr>
          <w:color w:val="000000" w:themeColor="text1"/>
          <w:sz w:val="20"/>
          <w:szCs w:val="20"/>
        </w:rPr>
        <w:t>224</w:t>
      </w:r>
      <w:r w:rsidR="00B73E3D" w:rsidRPr="007B09FA">
        <w:rPr>
          <w:color w:val="000000" w:themeColor="text1"/>
          <w:sz w:val="20"/>
          <w:szCs w:val="20"/>
        </w:rPr>
        <w:t>.</w:t>
      </w:r>
    </w:p>
  </w:footnote>
  <w:footnote w:id="16">
    <w:p w14:paraId="01A8EE9B" w14:textId="77777777" w:rsidR="005E2B07" w:rsidRPr="007B09FA" w:rsidRDefault="005E2B07">
      <w:pPr>
        <w:pStyle w:val="FootnoteText"/>
      </w:pPr>
      <w:r>
        <w:rPr>
          <w:rStyle w:val="FootnoteReference"/>
        </w:rPr>
        <w:footnoteRef/>
      </w:r>
      <w:r>
        <w:t xml:space="preserve"> </w:t>
      </w:r>
      <w:r w:rsidRPr="007B09FA">
        <w:t>See Appendix 1</w:t>
      </w:r>
    </w:p>
  </w:footnote>
  <w:footnote w:id="17">
    <w:p w14:paraId="303EC86B" w14:textId="5F74C69A" w:rsidR="004D39AE" w:rsidRDefault="004D39AE">
      <w:pPr>
        <w:pStyle w:val="FootnoteText"/>
      </w:pPr>
      <w:r>
        <w:rPr>
          <w:rStyle w:val="FootnoteReference"/>
        </w:rPr>
        <w:footnoteRef/>
      </w:r>
      <w:r>
        <w:t xml:space="preserve"> Al-Saud, Sky Journal, February </w:t>
      </w:r>
      <w:r w:rsidR="00846449">
        <w:t>12, 2021</w:t>
      </w:r>
    </w:p>
  </w:footnote>
  <w:footnote w:id="18">
    <w:p w14:paraId="0B0C3F22" w14:textId="100641FB" w:rsidR="00761C43" w:rsidRDefault="00761C43">
      <w:pPr>
        <w:pStyle w:val="FootnoteText"/>
      </w:pPr>
      <w:r>
        <w:rPr>
          <w:rStyle w:val="FootnoteReference"/>
        </w:rPr>
        <w:footnoteRef/>
      </w:r>
      <w:r>
        <w:t xml:space="preserve"> Al-Saud, Sky Journal, February </w:t>
      </w:r>
      <w:r w:rsidR="00E31D2E">
        <w:t>13, 2021</w:t>
      </w:r>
    </w:p>
  </w:footnote>
  <w:footnote w:id="19">
    <w:p w14:paraId="3D326DFA" w14:textId="08752780" w:rsidR="00240997" w:rsidRDefault="00240997">
      <w:pPr>
        <w:pStyle w:val="FootnoteText"/>
      </w:pPr>
      <w:r>
        <w:rPr>
          <w:rStyle w:val="FootnoteReference"/>
        </w:rPr>
        <w:footnoteRef/>
      </w:r>
      <w:r>
        <w:t xml:space="preserve"> Al-Saud, Sky Journal, February 1</w:t>
      </w:r>
      <w:r w:rsidR="0071391C">
        <w:t>8</w:t>
      </w:r>
      <w:r>
        <w:t xml:space="preserve">, </w:t>
      </w:r>
      <w:r w:rsidR="00DF5D91">
        <w:t>2021</w:t>
      </w:r>
    </w:p>
  </w:footnote>
  <w:footnote w:id="20">
    <w:p w14:paraId="68ED300B" w14:textId="534D4F8D" w:rsidR="000F2A85" w:rsidRDefault="000F2A85">
      <w:pPr>
        <w:pStyle w:val="FootnoteText"/>
      </w:pPr>
      <w:r>
        <w:rPr>
          <w:rStyle w:val="FootnoteReference"/>
        </w:rPr>
        <w:footnoteRef/>
      </w:r>
      <w:r>
        <w:t xml:space="preserve"> Al-Saud, Sky Journal, February </w:t>
      </w:r>
      <w:r w:rsidR="00734541">
        <w:t>15, 2021</w:t>
      </w:r>
    </w:p>
  </w:footnote>
  <w:footnote w:id="21">
    <w:p w14:paraId="77A224A4" w14:textId="77777777" w:rsidR="005345E7" w:rsidRDefault="005345E7">
      <w:pPr>
        <w:pStyle w:val="FootnoteText"/>
      </w:pPr>
      <w:r>
        <w:rPr>
          <w:rStyle w:val="FootnoteReference"/>
        </w:rPr>
        <w:footnoteRef/>
      </w:r>
      <w:r>
        <w:t xml:space="preserve"> Al-Saud, Sky Journal, February 15, 2021</w:t>
      </w:r>
    </w:p>
  </w:footnote>
  <w:footnote w:id="22">
    <w:p w14:paraId="5466F7BF" w14:textId="765863A2" w:rsidR="00D93A0B" w:rsidRDefault="00D93A0B">
      <w:pPr>
        <w:pStyle w:val="FootnoteText"/>
      </w:pPr>
      <w:r>
        <w:rPr>
          <w:rStyle w:val="FootnoteReference"/>
        </w:rPr>
        <w:footnoteRef/>
      </w:r>
      <w:r>
        <w:t xml:space="preserve"> Al-Saud, Sky Journal, February 12, 2021</w:t>
      </w:r>
    </w:p>
  </w:footnote>
  <w:footnote w:id="23">
    <w:p w14:paraId="0C7B017D" w14:textId="29151C53" w:rsidR="002F17EF" w:rsidRDefault="002F17EF">
      <w:pPr>
        <w:pStyle w:val="FootnoteText"/>
      </w:pPr>
      <w:r>
        <w:rPr>
          <w:rStyle w:val="FootnoteReference"/>
        </w:rPr>
        <w:footnoteRef/>
      </w:r>
      <w:r>
        <w:t xml:space="preserve"> Al-Saud, Sky Journal, February 18, 2021</w:t>
      </w:r>
    </w:p>
  </w:footnote>
  <w:footnote w:id="24">
    <w:p w14:paraId="5AE95D8B" w14:textId="348BC783" w:rsidR="00B8322D" w:rsidRDefault="00B8322D">
      <w:pPr>
        <w:pStyle w:val="FootnoteText"/>
      </w:pPr>
      <w:r>
        <w:rPr>
          <w:rStyle w:val="FootnoteReference"/>
        </w:rPr>
        <w:footnoteRef/>
      </w:r>
      <w:r>
        <w:t xml:space="preserve"> Al-Saud, Sky Journal, February 14, 2021</w:t>
      </w:r>
    </w:p>
  </w:footnote>
  <w:footnote w:id="25">
    <w:p w14:paraId="2B887416" w14:textId="77777777" w:rsidR="007027DE" w:rsidRPr="007B09FA" w:rsidRDefault="007027DE" w:rsidP="0064279B">
      <w:pPr>
        <w:pStyle w:val="FootnoteText"/>
      </w:pPr>
      <w:r w:rsidRPr="007B09FA">
        <w:rPr>
          <w:rStyle w:val="FootnoteReference"/>
        </w:rPr>
        <w:footnoteRef/>
      </w:r>
      <w:r w:rsidRPr="007B09FA">
        <w:t xml:space="preserve"> Lama Al-Saud, Sky Journal, Feb. 12, 2021</w:t>
      </w:r>
    </w:p>
  </w:footnote>
  <w:footnote w:id="26">
    <w:p w14:paraId="2CDA4111" w14:textId="77777777" w:rsidR="007027DE" w:rsidRDefault="007027DE">
      <w:pPr>
        <w:pStyle w:val="FootnoteText"/>
      </w:pPr>
      <w:r>
        <w:rPr>
          <w:rStyle w:val="FootnoteReference"/>
        </w:rPr>
        <w:footnoteRef/>
      </w:r>
      <w:r>
        <w:t xml:space="preserve"> Lama Al-Saud, Sky Journal, Feb 12, 2021</w:t>
      </w:r>
    </w:p>
  </w:footnote>
  <w:footnote w:id="27">
    <w:p w14:paraId="4BFEF12E" w14:textId="77777777" w:rsidR="007027DE" w:rsidRDefault="007027DE">
      <w:pPr>
        <w:pStyle w:val="FootnoteText"/>
      </w:pPr>
      <w:r>
        <w:rPr>
          <w:rStyle w:val="FootnoteReference"/>
        </w:rPr>
        <w:footnoteRef/>
      </w:r>
      <w:r>
        <w:t xml:space="preserve"> Al-Saud, Sky Journal, February 14, 2021</w:t>
      </w:r>
    </w:p>
  </w:footnote>
  <w:footnote w:id="28">
    <w:p w14:paraId="1DD38A30" w14:textId="060725E9" w:rsidR="00F55E80" w:rsidRDefault="00F55E80">
      <w:pPr>
        <w:pStyle w:val="FootnoteText"/>
      </w:pPr>
      <w:r>
        <w:rPr>
          <w:rStyle w:val="FootnoteReference"/>
        </w:rPr>
        <w:footnoteRef/>
      </w:r>
      <w:r>
        <w:t xml:space="preserve"> </w:t>
      </w:r>
      <w:r w:rsidR="00E94234">
        <w:t>See Appendices 2-6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02283572"/>
      <w:docPartObj>
        <w:docPartGallery w:val="Page Numbers (Top of Page)"/>
        <w:docPartUnique/>
      </w:docPartObj>
    </w:sdtPr>
    <w:sdtContent>
      <w:p w14:paraId="7DD5CB95" w14:textId="4E78BD49" w:rsidR="00864276" w:rsidRDefault="00864276" w:rsidP="003B424E">
        <w:pPr>
          <w:pStyle w:val="Header"/>
          <w:framePr w:wrap="none" w:vAnchor="text" w:hAnchor="margin"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567622530"/>
      <w:docPartObj>
        <w:docPartGallery w:val="Page Numbers (Top of Page)"/>
        <w:docPartUnique/>
      </w:docPartObj>
    </w:sdtPr>
    <w:sdtContent>
      <w:p w14:paraId="06E5B069" w14:textId="06D4B96E" w:rsidR="00864276" w:rsidRDefault="00864276" w:rsidP="003D3298">
        <w:pPr>
          <w:pStyle w:val="Header"/>
          <w:framePr w:wrap="none" w:vAnchor="text" w:hAnchor="margin"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729489370"/>
      <w:docPartObj>
        <w:docPartGallery w:val="Page Numbers (Top of Page)"/>
        <w:docPartUnique/>
      </w:docPartObj>
    </w:sdtPr>
    <w:sdtContent>
      <w:p w14:paraId="7EE869D4" w14:textId="2F824482" w:rsidR="00864276" w:rsidRDefault="00864276" w:rsidP="00956E90">
        <w:pPr>
          <w:pStyle w:val="Header"/>
          <w:framePr w:wrap="none" w:vAnchor="text" w:hAnchor="margin"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E659DC" w14:textId="77777777" w:rsidR="00864276" w:rsidRDefault="00864276" w:rsidP="008934D8">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817C9D" w14:textId="0C1CADE3" w:rsidR="00864276" w:rsidRDefault="00864276">
    <w:pPr>
      <w:pStyle w:val="Header"/>
    </w:pPr>
  </w:p>
  <w:p w14:paraId="40A20A5C" w14:textId="77777777" w:rsidR="00864276" w:rsidRDefault="008642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A4D3D8" w14:textId="77777777" w:rsidR="00864276" w:rsidRDefault="0086427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491697" w14:textId="46F2AD3F" w:rsidR="00864276" w:rsidRDefault="00864276" w:rsidP="00121FAA">
    <w:pPr>
      <w:pStyle w:val="Header"/>
      <w:framePr w:wrap="none" w:vAnchor="text" w:hAnchor="margin" w:y="1"/>
      <w:rPr>
        <w:rStyle w:val="PageNumber"/>
      </w:rPr>
    </w:pPr>
    <w:r>
      <w:rPr>
        <w:rStyle w:val="PageNumber"/>
      </w:rPr>
      <w:t xml:space="preserve">Lama Mansour Al-Saud - 6018446 </w:t>
    </w:r>
    <w:sdt>
      <w:sdtPr>
        <w:rPr>
          <w:rStyle w:val="PageNumber"/>
        </w:rPr>
        <w:id w:val="1526989589"/>
        <w:docPartObj>
          <w:docPartGallery w:val="Page Numbers (Top of Page)"/>
          <w:docPartUnique/>
        </w:docPartObj>
      </w:sdtPr>
      <w:sdtContent>
        <w:r>
          <w:rPr>
            <w:rStyle w:val="PageNumber"/>
          </w:rPr>
          <w:t xml:space="preserve">- page </w:t>
        </w: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5</w:t>
        </w:r>
        <w:r>
          <w:rPr>
            <w:rStyle w:val="PageNumber"/>
          </w:rPr>
          <w:fldChar w:fldCharType="end"/>
        </w:r>
      </w:sdtContent>
    </w:sdt>
  </w:p>
  <w:p w14:paraId="4905E2EB" w14:textId="608C9AB3" w:rsidR="00864276" w:rsidRDefault="00864276" w:rsidP="003D3298">
    <w:pPr>
      <w:pStyle w:val="Header"/>
      <w:ind w:firstLine="360"/>
    </w:pPr>
  </w:p>
  <w:p w14:paraId="01DF224C" w14:textId="77777777" w:rsidR="00864276" w:rsidRDefault="008642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270BB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107A72"/>
    <w:multiLevelType w:val="hybridMultilevel"/>
    <w:tmpl w:val="584A9D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BE0617F"/>
    <w:multiLevelType w:val="hybridMultilevel"/>
    <w:tmpl w:val="452065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8183AC7"/>
    <w:multiLevelType w:val="hybridMultilevel"/>
    <w:tmpl w:val="531A61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69291BA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0C078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4"/>
  </w:num>
  <w:num w:numId="4">
    <w:abstractNumId w:val="2"/>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9"/>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051"/>
    <w:rsid w:val="000011D0"/>
    <w:rsid w:val="000016F6"/>
    <w:rsid w:val="000021B1"/>
    <w:rsid w:val="00002631"/>
    <w:rsid w:val="00003067"/>
    <w:rsid w:val="0000385C"/>
    <w:rsid w:val="00003E4E"/>
    <w:rsid w:val="000048DD"/>
    <w:rsid w:val="00004A60"/>
    <w:rsid w:val="00005500"/>
    <w:rsid w:val="0000585C"/>
    <w:rsid w:val="000075C3"/>
    <w:rsid w:val="000108CB"/>
    <w:rsid w:val="00010D2B"/>
    <w:rsid w:val="0001198B"/>
    <w:rsid w:val="0001209E"/>
    <w:rsid w:val="00012C69"/>
    <w:rsid w:val="00013403"/>
    <w:rsid w:val="0001415A"/>
    <w:rsid w:val="00015659"/>
    <w:rsid w:val="00015DDE"/>
    <w:rsid w:val="0001605D"/>
    <w:rsid w:val="0001671E"/>
    <w:rsid w:val="00020241"/>
    <w:rsid w:val="00021051"/>
    <w:rsid w:val="0002227B"/>
    <w:rsid w:val="00022E9C"/>
    <w:rsid w:val="000237D9"/>
    <w:rsid w:val="0002496A"/>
    <w:rsid w:val="000249D6"/>
    <w:rsid w:val="00025B5D"/>
    <w:rsid w:val="00025B75"/>
    <w:rsid w:val="000269DF"/>
    <w:rsid w:val="00027326"/>
    <w:rsid w:val="0003031A"/>
    <w:rsid w:val="00031841"/>
    <w:rsid w:val="00032C25"/>
    <w:rsid w:val="00033799"/>
    <w:rsid w:val="0003399D"/>
    <w:rsid w:val="00033BF0"/>
    <w:rsid w:val="000342E1"/>
    <w:rsid w:val="00034EC5"/>
    <w:rsid w:val="000357D7"/>
    <w:rsid w:val="00035C3D"/>
    <w:rsid w:val="00036FE5"/>
    <w:rsid w:val="00037E74"/>
    <w:rsid w:val="000414F1"/>
    <w:rsid w:val="00042E2A"/>
    <w:rsid w:val="00044423"/>
    <w:rsid w:val="000454EA"/>
    <w:rsid w:val="000470F8"/>
    <w:rsid w:val="00047993"/>
    <w:rsid w:val="00047EF6"/>
    <w:rsid w:val="00050B80"/>
    <w:rsid w:val="00050D9A"/>
    <w:rsid w:val="00051AEB"/>
    <w:rsid w:val="0005316C"/>
    <w:rsid w:val="0005323C"/>
    <w:rsid w:val="000539D2"/>
    <w:rsid w:val="00054407"/>
    <w:rsid w:val="000544A6"/>
    <w:rsid w:val="00054BEF"/>
    <w:rsid w:val="000555A0"/>
    <w:rsid w:val="00055720"/>
    <w:rsid w:val="0005666C"/>
    <w:rsid w:val="00057B9B"/>
    <w:rsid w:val="00057E27"/>
    <w:rsid w:val="000606AA"/>
    <w:rsid w:val="0006083A"/>
    <w:rsid w:val="00060ED4"/>
    <w:rsid w:val="00061157"/>
    <w:rsid w:val="000617CC"/>
    <w:rsid w:val="00062316"/>
    <w:rsid w:val="000633B6"/>
    <w:rsid w:val="00063A73"/>
    <w:rsid w:val="00063DF5"/>
    <w:rsid w:val="00064CB5"/>
    <w:rsid w:val="000659E8"/>
    <w:rsid w:val="00065DB5"/>
    <w:rsid w:val="000666CD"/>
    <w:rsid w:val="00066749"/>
    <w:rsid w:val="0006733A"/>
    <w:rsid w:val="00067B47"/>
    <w:rsid w:val="00067D43"/>
    <w:rsid w:val="00070754"/>
    <w:rsid w:val="0007115C"/>
    <w:rsid w:val="0007379C"/>
    <w:rsid w:val="000739C1"/>
    <w:rsid w:val="00074297"/>
    <w:rsid w:val="00074F50"/>
    <w:rsid w:val="000767DD"/>
    <w:rsid w:val="00076BF3"/>
    <w:rsid w:val="000777BA"/>
    <w:rsid w:val="00077D5E"/>
    <w:rsid w:val="0008039C"/>
    <w:rsid w:val="00080450"/>
    <w:rsid w:val="000809A1"/>
    <w:rsid w:val="00080A02"/>
    <w:rsid w:val="00083AFD"/>
    <w:rsid w:val="000869C1"/>
    <w:rsid w:val="00087B28"/>
    <w:rsid w:val="00087F48"/>
    <w:rsid w:val="00091119"/>
    <w:rsid w:val="00091AA9"/>
    <w:rsid w:val="000924C0"/>
    <w:rsid w:val="00092BBA"/>
    <w:rsid w:val="000943D8"/>
    <w:rsid w:val="00094BD9"/>
    <w:rsid w:val="00095038"/>
    <w:rsid w:val="00096F76"/>
    <w:rsid w:val="00097445"/>
    <w:rsid w:val="0009761D"/>
    <w:rsid w:val="000A013C"/>
    <w:rsid w:val="000A0783"/>
    <w:rsid w:val="000A1EAD"/>
    <w:rsid w:val="000A2575"/>
    <w:rsid w:val="000A2AFD"/>
    <w:rsid w:val="000A3AD8"/>
    <w:rsid w:val="000A3AF6"/>
    <w:rsid w:val="000A3DD4"/>
    <w:rsid w:val="000A4A24"/>
    <w:rsid w:val="000A673B"/>
    <w:rsid w:val="000A6B19"/>
    <w:rsid w:val="000A73B8"/>
    <w:rsid w:val="000B11DE"/>
    <w:rsid w:val="000B1E31"/>
    <w:rsid w:val="000B2D34"/>
    <w:rsid w:val="000B3747"/>
    <w:rsid w:val="000B41AA"/>
    <w:rsid w:val="000B56D7"/>
    <w:rsid w:val="000B752F"/>
    <w:rsid w:val="000C22EC"/>
    <w:rsid w:val="000C248A"/>
    <w:rsid w:val="000C2B0A"/>
    <w:rsid w:val="000C3D53"/>
    <w:rsid w:val="000C4264"/>
    <w:rsid w:val="000C470E"/>
    <w:rsid w:val="000C775A"/>
    <w:rsid w:val="000D190C"/>
    <w:rsid w:val="000D1BF3"/>
    <w:rsid w:val="000D3558"/>
    <w:rsid w:val="000D4FD8"/>
    <w:rsid w:val="000D5142"/>
    <w:rsid w:val="000D51B1"/>
    <w:rsid w:val="000D58AF"/>
    <w:rsid w:val="000D602C"/>
    <w:rsid w:val="000D69E7"/>
    <w:rsid w:val="000D7478"/>
    <w:rsid w:val="000D7741"/>
    <w:rsid w:val="000E0793"/>
    <w:rsid w:val="000E17E9"/>
    <w:rsid w:val="000E1B20"/>
    <w:rsid w:val="000E2896"/>
    <w:rsid w:val="000E39A3"/>
    <w:rsid w:val="000E3F74"/>
    <w:rsid w:val="000E4793"/>
    <w:rsid w:val="000E48B7"/>
    <w:rsid w:val="000E4C0A"/>
    <w:rsid w:val="000E4C5E"/>
    <w:rsid w:val="000E52D0"/>
    <w:rsid w:val="000E61CD"/>
    <w:rsid w:val="000E642F"/>
    <w:rsid w:val="000E7A5A"/>
    <w:rsid w:val="000F0197"/>
    <w:rsid w:val="000F0A79"/>
    <w:rsid w:val="000F2040"/>
    <w:rsid w:val="000F2A85"/>
    <w:rsid w:val="000F304C"/>
    <w:rsid w:val="000F310D"/>
    <w:rsid w:val="000F3122"/>
    <w:rsid w:val="000F3254"/>
    <w:rsid w:val="000F3EE0"/>
    <w:rsid w:val="000F45CA"/>
    <w:rsid w:val="000F4A17"/>
    <w:rsid w:val="000F5C37"/>
    <w:rsid w:val="000F69C0"/>
    <w:rsid w:val="000F6BEE"/>
    <w:rsid w:val="000F7350"/>
    <w:rsid w:val="0010079D"/>
    <w:rsid w:val="0010172F"/>
    <w:rsid w:val="00102FE8"/>
    <w:rsid w:val="00103245"/>
    <w:rsid w:val="00103AFF"/>
    <w:rsid w:val="00104020"/>
    <w:rsid w:val="00106200"/>
    <w:rsid w:val="00107BF9"/>
    <w:rsid w:val="00107E92"/>
    <w:rsid w:val="00110662"/>
    <w:rsid w:val="001109BB"/>
    <w:rsid w:val="00113B21"/>
    <w:rsid w:val="0011518C"/>
    <w:rsid w:val="001170D8"/>
    <w:rsid w:val="001171DE"/>
    <w:rsid w:val="00121FAA"/>
    <w:rsid w:val="001243AD"/>
    <w:rsid w:val="00125617"/>
    <w:rsid w:val="00126869"/>
    <w:rsid w:val="0012689B"/>
    <w:rsid w:val="00126AB8"/>
    <w:rsid w:val="0012737B"/>
    <w:rsid w:val="00130381"/>
    <w:rsid w:val="00131256"/>
    <w:rsid w:val="00133BD5"/>
    <w:rsid w:val="001365C6"/>
    <w:rsid w:val="00136711"/>
    <w:rsid w:val="00137246"/>
    <w:rsid w:val="00137733"/>
    <w:rsid w:val="0014279C"/>
    <w:rsid w:val="00142990"/>
    <w:rsid w:val="00143278"/>
    <w:rsid w:val="001432BE"/>
    <w:rsid w:val="001440B6"/>
    <w:rsid w:val="00145486"/>
    <w:rsid w:val="001454F4"/>
    <w:rsid w:val="0014588C"/>
    <w:rsid w:val="00145A9A"/>
    <w:rsid w:val="00145C5B"/>
    <w:rsid w:val="00146674"/>
    <w:rsid w:val="001471B4"/>
    <w:rsid w:val="00147894"/>
    <w:rsid w:val="0015163F"/>
    <w:rsid w:val="00151C5B"/>
    <w:rsid w:val="00152177"/>
    <w:rsid w:val="00152227"/>
    <w:rsid w:val="001532DE"/>
    <w:rsid w:val="0015341D"/>
    <w:rsid w:val="001565AF"/>
    <w:rsid w:val="001575BC"/>
    <w:rsid w:val="00157FCA"/>
    <w:rsid w:val="00160013"/>
    <w:rsid w:val="00160164"/>
    <w:rsid w:val="001604DD"/>
    <w:rsid w:val="001606F1"/>
    <w:rsid w:val="001614C5"/>
    <w:rsid w:val="00163F19"/>
    <w:rsid w:val="0016491A"/>
    <w:rsid w:val="0016496F"/>
    <w:rsid w:val="00164AA1"/>
    <w:rsid w:val="001667A0"/>
    <w:rsid w:val="00167E8A"/>
    <w:rsid w:val="00170AAA"/>
    <w:rsid w:val="00170ADB"/>
    <w:rsid w:val="00171F19"/>
    <w:rsid w:val="00172C7C"/>
    <w:rsid w:val="00174EBD"/>
    <w:rsid w:val="00176350"/>
    <w:rsid w:val="00180772"/>
    <w:rsid w:val="00184665"/>
    <w:rsid w:val="001848B0"/>
    <w:rsid w:val="00184BED"/>
    <w:rsid w:val="001856ED"/>
    <w:rsid w:val="00185B6B"/>
    <w:rsid w:val="001868BC"/>
    <w:rsid w:val="001905A6"/>
    <w:rsid w:val="001911FA"/>
    <w:rsid w:val="00191BF4"/>
    <w:rsid w:val="0019235C"/>
    <w:rsid w:val="001925F2"/>
    <w:rsid w:val="0019291E"/>
    <w:rsid w:val="00194FE0"/>
    <w:rsid w:val="00196D8F"/>
    <w:rsid w:val="001A0FF9"/>
    <w:rsid w:val="001A1B49"/>
    <w:rsid w:val="001A240C"/>
    <w:rsid w:val="001A252C"/>
    <w:rsid w:val="001A272A"/>
    <w:rsid w:val="001A283C"/>
    <w:rsid w:val="001A2B17"/>
    <w:rsid w:val="001A35F7"/>
    <w:rsid w:val="001A4B95"/>
    <w:rsid w:val="001A7260"/>
    <w:rsid w:val="001A7BF3"/>
    <w:rsid w:val="001B02A8"/>
    <w:rsid w:val="001B2181"/>
    <w:rsid w:val="001B353C"/>
    <w:rsid w:val="001B5D2F"/>
    <w:rsid w:val="001B61C0"/>
    <w:rsid w:val="001B67A6"/>
    <w:rsid w:val="001B67B6"/>
    <w:rsid w:val="001B75BF"/>
    <w:rsid w:val="001C038B"/>
    <w:rsid w:val="001C0484"/>
    <w:rsid w:val="001C0E79"/>
    <w:rsid w:val="001C1FA7"/>
    <w:rsid w:val="001C2878"/>
    <w:rsid w:val="001C3576"/>
    <w:rsid w:val="001C35BE"/>
    <w:rsid w:val="001C562A"/>
    <w:rsid w:val="001C5E26"/>
    <w:rsid w:val="001C6BD9"/>
    <w:rsid w:val="001D07CF"/>
    <w:rsid w:val="001D0806"/>
    <w:rsid w:val="001D1D88"/>
    <w:rsid w:val="001D2FB3"/>
    <w:rsid w:val="001D313F"/>
    <w:rsid w:val="001D35B2"/>
    <w:rsid w:val="001D6A44"/>
    <w:rsid w:val="001D6FC0"/>
    <w:rsid w:val="001D7980"/>
    <w:rsid w:val="001E0220"/>
    <w:rsid w:val="001E0284"/>
    <w:rsid w:val="001E08EB"/>
    <w:rsid w:val="001E1781"/>
    <w:rsid w:val="001E267D"/>
    <w:rsid w:val="001E2D17"/>
    <w:rsid w:val="001E2DEA"/>
    <w:rsid w:val="001E2EB7"/>
    <w:rsid w:val="001E47A1"/>
    <w:rsid w:val="001E4C49"/>
    <w:rsid w:val="001E5580"/>
    <w:rsid w:val="001E55D4"/>
    <w:rsid w:val="001E592E"/>
    <w:rsid w:val="001E6959"/>
    <w:rsid w:val="001F0471"/>
    <w:rsid w:val="001F04FF"/>
    <w:rsid w:val="001F0AF5"/>
    <w:rsid w:val="001F381F"/>
    <w:rsid w:val="001F44D4"/>
    <w:rsid w:val="001F4D45"/>
    <w:rsid w:val="001F6A0C"/>
    <w:rsid w:val="001F6A11"/>
    <w:rsid w:val="001F748A"/>
    <w:rsid w:val="00200517"/>
    <w:rsid w:val="00200A78"/>
    <w:rsid w:val="002019E4"/>
    <w:rsid w:val="00202339"/>
    <w:rsid w:val="0020239F"/>
    <w:rsid w:val="0020257C"/>
    <w:rsid w:val="0020385A"/>
    <w:rsid w:val="002046D1"/>
    <w:rsid w:val="00204B1D"/>
    <w:rsid w:val="00205334"/>
    <w:rsid w:val="00205B72"/>
    <w:rsid w:val="0020609B"/>
    <w:rsid w:val="002060CD"/>
    <w:rsid w:val="002060F3"/>
    <w:rsid w:val="002063AB"/>
    <w:rsid w:val="002118FB"/>
    <w:rsid w:val="00212045"/>
    <w:rsid w:val="00212075"/>
    <w:rsid w:val="0021247C"/>
    <w:rsid w:val="00212556"/>
    <w:rsid w:val="00212990"/>
    <w:rsid w:val="00212C38"/>
    <w:rsid w:val="00212C3B"/>
    <w:rsid w:val="0021342B"/>
    <w:rsid w:val="00214B1B"/>
    <w:rsid w:val="00216AE8"/>
    <w:rsid w:val="0022088F"/>
    <w:rsid w:val="00220BAD"/>
    <w:rsid w:val="00220F7D"/>
    <w:rsid w:val="00221D11"/>
    <w:rsid w:val="00222A38"/>
    <w:rsid w:val="00222F8B"/>
    <w:rsid w:val="002235AB"/>
    <w:rsid w:val="002238F0"/>
    <w:rsid w:val="002242D3"/>
    <w:rsid w:val="00224FD5"/>
    <w:rsid w:val="00225358"/>
    <w:rsid w:val="0022656A"/>
    <w:rsid w:val="00226EBD"/>
    <w:rsid w:val="0023026D"/>
    <w:rsid w:val="00230D29"/>
    <w:rsid w:val="00231D41"/>
    <w:rsid w:val="00232723"/>
    <w:rsid w:val="00233D65"/>
    <w:rsid w:val="002350A4"/>
    <w:rsid w:val="0023510D"/>
    <w:rsid w:val="00237C15"/>
    <w:rsid w:val="00240997"/>
    <w:rsid w:val="0024192B"/>
    <w:rsid w:val="00241AC1"/>
    <w:rsid w:val="00242339"/>
    <w:rsid w:val="002426DF"/>
    <w:rsid w:val="002446D7"/>
    <w:rsid w:val="0024664B"/>
    <w:rsid w:val="00247128"/>
    <w:rsid w:val="002479FA"/>
    <w:rsid w:val="00247AC2"/>
    <w:rsid w:val="00250F73"/>
    <w:rsid w:val="002520F7"/>
    <w:rsid w:val="002525E3"/>
    <w:rsid w:val="002530A6"/>
    <w:rsid w:val="00253976"/>
    <w:rsid w:val="002548B6"/>
    <w:rsid w:val="0025498A"/>
    <w:rsid w:val="00256FF0"/>
    <w:rsid w:val="00257CB3"/>
    <w:rsid w:val="00260408"/>
    <w:rsid w:val="0026145C"/>
    <w:rsid w:val="002615DF"/>
    <w:rsid w:val="00263C96"/>
    <w:rsid w:val="0026534F"/>
    <w:rsid w:val="00265683"/>
    <w:rsid w:val="00266734"/>
    <w:rsid w:val="00267806"/>
    <w:rsid w:val="00267A3D"/>
    <w:rsid w:val="00267E54"/>
    <w:rsid w:val="00271DB6"/>
    <w:rsid w:val="00272B98"/>
    <w:rsid w:val="00272DB9"/>
    <w:rsid w:val="00272DD9"/>
    <w:rsid w:val="002736B2"/>
    <w:rsid w:val="00274923"/>
    <w:rsid w:val="0027574B"/>
    <w:rsid w:val="00275887"/>
    <w:rsid w:val="002769BA"/>
    <w:rsid w:val="00277089"/>
    <w:rsid w:val="00277B3A"/>
    <w:rsid w:val="002801AA"/>
    <w:rsid w:val="00280353"/>
    <w:rsid w:val="0028352C"/>
    <w:rsid w:val="0028362F"/>
    <w:rsid w:val="00283BDD"/>
    <w:rsid w:val="00284906"/>
    <w:rsid w:val="0028568D"/>
    <w:rsid w:val="00286482"/>
    <w:rsid w:val="00290400"/>
    <w:rsid w:val="0029061E"/>
    <w:rsid w:val="00290F91"/>
    <w:rsid w:val="00291E0F"/>
    <w:rsid w:val="00294607"/>
    <w:rsid w:val="00294AB5"/>
    <w:rsid w:val="00296103"/>
    <w:rsid w:val="00296F75"/>
    <w:rsid w:val="00296FC0"/>
    <w:rsid w:val="00297246"/>
    <w:rsid w:val="0029786C"/>
    <w:rsid w:val="00297E8E"/>
    <w:rsid w:val="002A0432"/>
    <w:rsid w:val="002A075B"/>
    <w:rsid w:val="002A1350"/>
    <w:rsid w:val="002A2401"/>
    <w:rsid w:val="002A2630"/>
    <w:rsid w:val="002A2950"/>
    <w:rsid w:val="002A2AC5"/>
    <w:rsid w:val="002A30A4"/>
    <w:rsid w:val="002A3817"/>
    <w:rsid w:val="002A421E"/>
    <w:rsid w:val="002A49F5"/>
    <w:rsid w:val="002A556E"/>
    <w:rsid w:val="002A6120"/>
    <w:rsid w:val="002A77EE"/>
    <w:rsid w:val="002A7F99"/>
    <w:rsid w:val="002B105B"/>
    <w:rsid w:val="002B2842"/>
    <w:rsid w:val="002B36C8"/>
    <w:rsid w:val="002B4A1E"/>
    <w:rsid w:val="002B4E90"/>
    <w:rsid w:val="002B57D6"/>
    <w:rsid w:val="002B59D9"/>
    <w:rsid w:val="002B7FA1"/>
    <w:rsid w:val="002C1F65"/>
    <w:rsid w:val="002C51D2"/>
    <w:rsid w:val="002C524B"/>
    <w:rsid w:val="002C5602"/>
    <w:rsid w:val="002C6FB0"/>
    <w:rsid w:val="002C70AC"/>
    <w:rsid w:val="002D0D19"/>
    <w:rsid w:val="002D18EC"/>
    <w:rsid w:val="002D2694"/>
    <w:rsid w:val="002D2C22"/>
    <w:rsid w:val="002D2DE3"/>
    <w:rsid w:val="002D4777"/>
    <w:rsid w:val="002D47E4"/>
    <w:rsid w:val="002D48C1"/>
    <w:rsid w:val="002D4C5D"/>
    <w:rsid w:val="002D6F7D"/>
    <w:rsid w:val="002D700A"/>
    <w:rsid w:val="002D7CFA"/>
    <w:rsid w:val="002D7EFA"/>
    <w:rsid w:val="002E0AAB"/>
    <w:rsid w:val="002E13E9"/>
    <w:rsid w:val="002E2702"/>
    <w:rsid w:val="002E2906"/>
    <w:rsid w:val="002E375D"/>
    <w:rsid w:val="002E376F"/>
    <w:rsid w:val="002E3E23"/>
    <w:rsid w:val="002F015C"/>
    <w:rsid w:val="002F17EF"/>
    <w:rsid w:val="002F20A6"/>
    <w:rsid w:val="002F32A4"/>
    <w:rsid w:val="002F36C6"/>
    <w:rsid w:val="002F3DC0"/>
    <w:rsid w:val="002F4A2D"/>
    <w:rsid w:val="002F660E"/>
    <w:rsid w:val="00300171"/>
    <w:rsid w:val="00302196"/>
    <w:rsid w:val="00302CA9"/>
    <w:rsid w:val="00303D4C"/>
    <w:rsid w:val="003044AF"/>
    <w:rsid w:val="0030451A"/>
    <w:rsid w:val="00304745"/>
    <w:rsid w:val="00304E4C"/>
    <w:rsid w:val="00305BAC"/>
    <w:rsid w:val="00305C81"/>
    <w:rsid w:val="00306D75"/>
    <w:rsid w:val="00307114"/>
    <w:rsid w:val="00310D40"/>
    <w:rsid w:val="0031245D"/>
    <w:rsid w:val="00312CFA"/>
    <w:rsid w:val="003133A1"/>
    <w:rsid w:val="003146B2"/>
    <w:rsid w:val="00314D36"/>
    <w:rsid w:val="0031521D"/>
    <w:rsid w:val="00316629"/>
    <w:rsid w:val="00316939"/>
    <w:rsid w:val="003201D1"/>
    <w:rsid w:val="0032084E"/>
    <w:rsid w:val="00321A25"/>
    <w:rsid w:val="003220E4"/>
    <w:rsid w:val="0032295C"/>
    <w:rsid w:val="00322BCA"/>
    <w:rsid w:val="00322CF6"/>
    <w:rsid w:val="0032350B"/>
    <w:rsid w:val="0032543E"/>
    <w:rsid w:val="00326B92"/>
    <w:rsid w:val="0032719B"/>
    <w:rsid w:val="003275A0"/>
    <w:rsid w:val="003279D4"/>
    <w:rsid w:val="003304EA"/>
    <w:rsid w:val="0033059D"/>
    <w:rsid w:val="003360E0"/>
    <w:rsid w:val="00336472"/>
    <w:rsid w:val="003451FF"/>
    <w:rsid w:val="00345EE7"/>
    <w:rsid w:val="00346BF5"/>
    <w:rsid w:val="00350A4D"/>
    <w:rsid w:val="00351806"/>
    <w:rsid w:val="00351B9D"/>
    <w:rsid w:val="00352466"/>
    <w:rsid w:val="0035264D"/>
    <w:rsid w:val="003535EF"/>
    <w:rsid w:val="00354BEF"/>
    <w:rsid w:val="00355C61"/>
    <w:rsid w:val="0035659D"/>
    <w:rsid w:val="00357137"/>
    <w:rsid w:val="00357B26"/>
    <w:rsid w:val="0036008C"/>
    <w:rsid w:val="00360555"/>
    <w:rsid w:val="00360826"/>
    <w:rsid w:val="00361597"/>
    <w:rsid w:val="00362560"/>
    <w:rsid w:val="003627D0"/>
    <w:rsid w:val="00362C01"/>
    <w:rsid w:val="00363105"/>
    <w:rsid w:val="00363569"/>
    <w:rsid w:val="0036425C"/>
    <w:rsid w:val="00364903"/>
    <w:rsid w:val="00364F0F"/>
    <w:rsid w:val="00364FE3"/>
    <w:rsid w:val="003652B4"/>
    <w:rsid w:val="00367449"/>
    <w:rsid w:val="003676AE"/>
    <w:rsid w:val="00370A03"/>
    <w:rsid w:val="0037293F"/>
    <w:rsid w:val="00372E35"/>
    <w:rsid w:val="0037303F"/>
    <w:rsid w:val="0037378A"/>
    <w:rsid w:val="00380E73"/>
    <w:rsid w:val="003820AF"/>
    <w:rsid w:val="003830AE"/>
    <w:rsid w:val="00383677"/>
    <w:rsid w:val="00383AA0"/>
    <w:rsid w:val="00383CDA"/>
    <w:rsid w:val="00383DF0"/>
    <w:rsid w:val="00384CC9"/>
    <w:rsid w:val="0038509B"/>
    <w:rsid w:val="0038570E"/>
    <w:rsid w:val="00385865"/>
    <w:rsid w:val="0038718E"/>
    <w:rsid w:val="00387373"/>
    <w:rsid w:val="00387C15"/>
    <w:rsid w:val="00387D85"/>
    <w:rsid w:val="00391A4C"/>
    <w:rsid w:val="00391CEA"/>
    <w:rsid w:val="00394139"/>
    <w:rsid w:val="00394AFB"/>
    <w:rsid w:val="0039732B"/>
    <w:rsid w:val="00397C3E"/>
    <w:rsid w:val="003A0211"/>
    <w:rsid w:val="003A2510"/>
    <w:rsid w:val="003A2743"/>
    <w:rsid w:val="003A3F10"/>
    <w:rsid w:val="003A4E52"/>
    <w:rsid w:val="003A5920"/>
    <w:rsid w:val="003A5C59"/>
    <w:rsid w:val="003B01BA"/>
    <w:rsid w:val="003B028A"/>
    <w:rsid w:val="003B10FB"/>
    <w:rsid w:val="003B28BF"/>
    <w:rsid w:val="003B292D"/>
    <w:rsid w:val="003B2A28"/>
    <w:rsid w:val="003B3264"/>
    <w:rsid w:val="003B424E"/>
    <w:rsid w:val="003B5EEA"/>
    <w:rsid w:val="003C0895"/>
    <w:rsid w:val="003C0BB0"/>
    <w:rsid w:val="003C14C7"/>
    <w:rsid w:val="003C1DFB"/>
    <w:rsid w:val="003C2A25"/>
    <w:rsid w:val="003C3782"/>
    <w:rsid w:val="003C37E4"/>
    <w:rsid w:val="003C383A"/>
    <w:rsid w:val="003C60EA"/>
    <w:rsid w:val="003C691C"/>
    <w:rsid w:val="003C6E6D"/>
    <w:rsid w:val="003C705D"/>
    <w:rsid w:val="003C711F"/>
    <w:rsid w:val="003C7D78"/>
    <w:rsid w:val="003D0142"/>
    <w:rsid w:val="003D0F91"/>
    <w:rsid w:val="003D2B91"/>
    <w:rsid w:val="003D3298"/>
    <w:rsid w:val="003D3709"/>
    <w:rsid w:val="003D3D9A"/>
    <w:rsid w:val="003D3F43"/>
    <w:rsid w:val="003D5B6B"/>
    <w:rsid w:val="003D683C"/>
    <w:rsid w:val="003D6982"/>
    <w:rsid w:val="003D7844"/>
    <w:rsid w:val="003D7C3E"/>
    <w:rsid w:val="003E05B2"/>
    <w:rsid w:val="003E0A5F"/>
    <w:rsid w:val="003E1810"/>
    <w:rsid w:val="003E1836"/>
    <w:rsid w:val="003E28FF"/>
    <w:rsid w:val="003E339D"/>
    <w:rsid w:val="003E35CE"/>
    <w:rsid w:val="003E36A9"/>
    <w:rsid w:val="003E3817"/>
    <w:rsid w:val="003E3B6B"/>
    <w:rsid w:val="003E48F4"/>
    <w:rsid w:val="003E4CBA"/>
    <w:rsid w:val="003E555B"/>
    <w:rsid w:val="003E5940"/>
    <w:rsid w:val="003E59D1"/>
    <w:rsid w:val="003E5D79"/>
    <w:rsid w:val="003E61E9"/>
    <w:rsid w:val="003E68AE"/>
    <w:rsid w:val="003F1858"/>
    <w:rsid w:val="003F1A72"/>
    <w:rsid w:val="003F20F5"/>
    <w:rsid w:val="003F2458"/>
    <w:rsid w:val="003F29A3"/>
    <w:rsid w:val="003F2B2B"/>
    <w:rsid w:val="003F4C5E"/>
    <w:rsid w:val="003F7A4F"/>
    <w:rsid w:val="0040072C"/>
    <w:rsid w:val="0040269F"/>
    <w:rsid w:val="00402F08"/>
    <w:rsid w:val="00403147"/>
    <w:rsid w:val="00403AA1"/>
    <w:rsid w:val="00403D7A"/>
    <w:rsid w:val="00403E1D"/>
    <w:rsid w:val="00404404"/>
    <w:rsid w:val="0040458F"/>
    <w:rsid w:val="004053CC"/>
    <w:rsid w:val="004056E7"/>
    <w:rsid w:val="00406265"/>
    <w:rsid w:val="00406306"/>
    <w:rsid w:val="00406811"/>
    <w:rsid w:val="00407602"/>
    <w:rsid w:val="004113A8"/>
    <w:rsid w:val="00411EFA"/>
    <w:rsid w:val="00412587"/>
    <w:rsid w:val="00412E79"/>
    <w:rsid w:val="00413763"/>
    <w:rsid w:val="004137AF"/>
    <w:rsid w:val="004140CC"/>
    <w:rsid w:val="004147FF"/>
    <w:rsid w:val="004149DE"/>
    <w:rsid w:val="00414C86"/>
    <w:rsid w:val="004156DD"/>
    <w:rsid w:val="004177CD"/>
    <w:rsid w:val="00417A81"/>
    <w:rsid w:val="00417ADA"/>
    <w:rsid w:val="00417B12"/>
    <w:rsid w:val="00417CAB"/>
    <w:rsid w:val="00417D27"/>
    <w:rsid w:val="00420853"/>
    <w:rsid w:val="00421416"/>
    <w:rsid w:val="00421D1A"/>
    <w:rsid w:val="0042381D"/>
    <w:rsid w:val="00425C40"/>
    <w:rsid w:val="00425D88"/>
    <w:rsid w:val="00426C90"/>
    <w:rsid w:val="00430A37"/>
    <w:rsid w:val="00430C9E"/>
    <w:rsid w:val="00430E10"/>
    <w:rsid w:val="00430F54"/>
    <w:rsid w:val="00431B3A"/>
    <w:rsid w:val="004326CE"/>
    <w:rsid w:val="00433BF4"/>
    <w:rsid w:val="00433E01"/>
    <w:rsid w:val="004342FF"/>
    <w:rsid w:val="00435B00"/>
    <w:rsid w:val="00436485"/>
    <w:rsid w:val="00436D62"/>
    <w:rsid w:val="00441E93"/>
    <w:rsid w:val="004446E6"/>
    <w:rsid w:val="0044557E"/>
    <w:rsid w:val="00445C15"/>
    <w:rsid w:val="00445C4D"/>
    <w:rsid w:val="00446C07"/>
    <w:rsid w:val="00446E5B"/>
    <w:rsid w:val="00446FC4"/>
    <w:rsid w:val="004505BD"/>
    <w:rsid w:val="00451229"/>
    <w:rsid w:val="004512D1"/>
    <w:rsid w:val="00452C76"/>
    <w:rsid w:val="0045327E"/>
    <w:rsid w:val="00453D93"/>
    <w:rsid w:val="00456639"/>
    <w:rsid w:val="00457397"/>
    <w:rsid w:val="00457EF1"/>
    <w:rsid w:val="004604CB"/>
    <w:rsid w:val="00460AFD"/>
    <w:rsid w:val="00461951"/>
    <w:rsid w:val="004619F6"/>
    <w:rsid w:val="00462AC0"/>
    <w:rsid w:val="004639C5"/>
    <w:rsid w:val="00464A05"/>
    <w:rsid w:val="00464D31"/>
    <w:rsid w:val="00465148"/>
    <w:rsid w:val="00465D4C"/>
    <w:rsid w:val="0046773A"/>
    <w:rsid w:val="00467BB4"/>
    <w:rsid w:val="00470315"/>
    <w:rsid w:val="00470E93"/>
    <w:rsid w:val="004720F9"/>
    <w:rsid w:val="004723B4"/>
    <w:rsid w:val="00473631"/>
    <w:rsid w:val="00473973"/>
    <w:rsid w:val="0047414B"/>
    <w:rsid w:val="004746FA"/>
    <w:rsid w:val="0047611C"/>
    <w:rsid w:val="004765A9"/>
    <w:rsid w:val="00476644"/>
    <w:rsid w:val="00476860"/>
    <w:rsid w:val="00480039"/>
    <w:rsid w:val="0048089A"/>
    <w:rsid w:val="00480FBA"/>
    <w:rsid w:val="0048105D"/>
    <w:rsid w:val="004822BA"/>
    <w:rsid w:val="00483500"/>
    <w:rsid w:val="00484B7A"/>
    <w:rsid w:val="00484C42"/>
    <w:rsid w:val="00486565"/>
    <w:rsid w:val="00487ABA"/>
    <w:rsid w:val="00487D59"/>
    <w:rsid w:val="004930A5"/>
    <w:rsid w:val="00493341"/>
    <w:rsid w:val="00493E8F"/>
    <w:rsid w:val="004947A3"/>
    <w:rsid w:val="00495BC0"/>
    <w:rsid w:val="00495EBA"/>
    <w:rsid w:val="00496F13"/>
    <w:rsid w:val="00497819"/>
    <w:rsid w:val="00497AFC"/>
    <w:rsid w:val="00497C4D"/>
    <w:rsid w:val="004A03AB"/>
    <w:rsid w:val="004A0BDA"/>
    <w:rsid w:val="004A1076"/>
    <w:rsid w:val="004A14D8"/>
    <w:rsid w:val="004A1A04"/>
    <w:rsid w:val="004A23E4"/>
    <w:rsid w:val="004A64EF"/>
    <w:rsid w:val="004A72D6"/>
    <w:rsid w:val="004B0258"/>
    <w:rsid w:val="004B30BD"/>
    <w:rsid w:val="004B30E0"/>
    <w:rsid w:val="004B3912"/>
    <w:rsid w:val="004B408F"/>
    <w:rsid w:val="004B412A"/>
    <w:rsid w:val="004B58AA"/>
    <w:rsid w:val="004B6660"/>
    <w:rsid w:val="004B6A6B"/>
    <w:rsid w:val="004B6CF2"/>
    <w:rsid w:val="004C0183"/>
    <w:rsid w:val="004C143D"/>
    <w:rsid w:val="004C1B28"/>
    <w:rsid w:val="004C1D65"/>
    <w:rsid w:val="004C1DE4"/>
    <w:rsid w:val="004C37E5"/>
    <w:rsid w:val="004C3A0D"/>
    <w:rsid w:val="004C3C36"/>
    <w:rsid w:val="004C4D5D"/>
    <w:rsid w:val="004C4EEF"/>
    <w:rsid w:val="004C567E"/>
    <w:rsid w:val="004D0A80"/>
    <w:rsid w:val="004D0D13"/>
    <w:rsid w:val="004D0D3E"/>
    <w:rsid w:val="004D1CFA"/>
    <w:rsid w:val="004D2D76"/>
    <w:rsid w:val="004D380A"/>
    <w:rsid w:val="004D39AE"/>
    <w:rsid w:val="004D3D19"/>
    <w:rsid w:val="004D4217"/>
    <w:rsid w:val="004D4425"/>
    <w:rsid w:val="004D44D0"/>
    <w:rsid w:val="004D4C5A"/>
    <w:rsid w:val="004D5438"/>
    <w:rsid w:val="004D5DA4"/>
    <w:rsid w:val="004D7339"/>
    <w:rsid w:val="004D750D"/>
    <w:rsid w:val="004E0618"/>
    <w:rsid w:val="004E5EAC"/>
    <w:rsid w:val="004E682D"/>
    <w:rsid w:val="004E6891"/>
    <w:rsid w:val="004E7A28"/>
    <w:rsid w:val="004F02FA"/>
    <w:rsid w:val="004F05B3"/>
    <w:rsid w:val="004F062C"/>
    <w:rsid w:val="004F0736"/>
    <w:rsid w:val="004F18FE"/>
    <w:rsid w:val="004F1B61"/>
    <w:rsid w:val="004F2257"/>
    <w:rsid w:val="004F29C5"/>
    <w:rsid w:val="004F5A15"/>
    <w:rsid w:val="004F6714"/>
    <w:rsid w:val="004F74A4"/>
    <w:rsid w:val="004F7A3D"/>
    <w:rsid w:val="00502153"/>
    <w:rsid w:val="0050293C"/>
    <w:rsid w:val="00505AAF"/>
    <w:rsid w:val="00506076"/>
    <w:rsid w:val="0050736C"/>
    <w:rsid w:val="00507572"/>
    <w:rsid w:val="00510D26"/>
    <w:rsid w:val="00510E12"/>
    <w:rsid w:val="0051152B"/>
    <w:rsid w:val="00512B83"/>
    <w:rsid w:val="00514FB2"/>
    <w:rsid w:val="00514FE3"/>
    <w:rsid w:val="005156ED"/>
    <w:rsid w:val="005160F4"/>
    <w:rsid w:val="005161DA"/>
    <w:rsid w:val="005214BA"/>
    <w:rsid w:val="00522050"/>
    <w:rsid w:val="0052300A"/>
    <w:rsid w:val="00523E91"/>
    <w:rsid w:val="00524ED5"/>
    <w:rsid w:val="005252B3"/>
    <w:rsid w:val="00526D22"/>
    <w:rsid w:val="00526E83"/>
    <w:rsid w:val="00527BE4"/>
    <w:rsid w:val="00527D97"/>
    <w:rsid w:val="00530F60"/>
    <w:rsid w:val="005325F2"/>
    <w:rsid w:val="00532A83"/>
    <w:rsid w:val="00532E0C"/>
    <w:rsid w:val="00533ED7"/>
    <w:rsid w:val="005345E7"/>
    <w:rsid w:val="00534E75"/>
    <w:rsid w:val="00535190"/>
    <w:rsid w:val="0053553E"/>
    <w:rsid w:val="0054015A"/>
    <w:rsid w:val="00540544"/>
    <w:rsid w:val="00540EDB"/>
    <w:rsid w:val="00542514"/>
    <w:rsid w:val="0054266D"/>
    <w:rsid w:val="00542852"/>
    <w:rsid w:val="005449EE"/>
    <w:rsid w:val="00544E7A"/>
    <w:rsid w:val="005450E7"/>
    <w:rsid w:val="005456A4"/>
    <w:rsid w:val="005456C4"/>
    <w:rsid w:val="00545950"/>
    <w:rsid w:val="00545FFF"/>
    <w:rsid w:val="00546B10"/>
    <w:rsid w:val="00546F74"/>
    <w:rsid w:val="00547567"/>
    <w:rsid w:val="0054796F"/>
    <w:rsid w:val="00547D15"/>
    <w:rsid w:val="00549AAF"/>
    <w:rsid w:val="005500EA"/>
    <w:rsid w:val="00551EE1"/>
    <w:rsid w:val="00552A0B"/>
    <w:rsid w:val="00552A5E"/>
    <w:rsid w:val="00553DF9"/>
    <w:rsid w:val="0055731B"/>
    <w:rsid w:val="00557615"/>
    <w:rsid w:val="005626E7"/>
    <w:rsid w:val="00564A91"/>
    <w:rsid w:val="00564DD3"/>
    <w:rsid w:val="00565EF6"/>
    <w:rsid w:val="0056644B"/>
    <w:rsid w:val="00567317"/>
    <w:rsid w:val="00567E3C"/>
    <w:rsid w:val="00570285"/>
    <w:rsid w:val="00571176"/>
    <w:rsid w:val="00571249"/>
    <w:rsid w:val="00571A6D"/>
    <w:rsid w:val="00571FC5"/>
    <w:rsid w:val="0057202D"/>
    <w:rsid w:val="0057356E"/>
    <w:rsid w:val="00574A32"/>
    <w:rsid w:val="00574FB1"/>
    <w:rsid w:val="0057550A"/>
    <w:rsid w:val="00575626"/>
    <w:rsid w:val="005757F6"/>
    <w:rsid w:val="00575F0E"/>
    <w:rsid w:val="00576965"/>
    <w:rsid w:val="00577023"/>
    <w:rsid w:val="00577C49"/>
    <w:rsid w:val="00580D41"/>
    <w:rsid w:val="005813E7"/>
    <w:rsid w:val="00581487"/>
    <w:rsid w:val="00581AD1"/>
    <w:rsid w:val="00581EA0"/>
    <w:rsid w:val="005820EB"/>
    <w:rsid w:val="005837FA"/>
    <w:rsid w:val="0058444B"/>
    <w:rsid w:val="00584AD3"/>
    <w:rsid w:val="0058530D"/>
    <w:rsid w:val="00586206"/>
    <w:rsid w:val="00587353"/>
    <w:rsid w:val="00590E58"/>
    <w:rsid w:val="005914F1"/>
    <w:rsid w:val="00593F92"/>
    <w:rsid w:val="005945A2"/>
    <w:rsid w:val="00596199"/>
    <w:rsid w:val="005969FF"/>
    <w:rsid w:val="005976C8"/>
    <w:rsid w:val="00597891"/>
    <w:rsid w:val="00597E94"/>
    <w:rsid w:val="005A0C7A"/>
    <w:rsid w:val="005A1FFF"/>
    <w:rsid w:val="005A24A6"/>
    <w:rsid w:val="005A420F"/>
    <w:rsid w:val="005A49A9"/>
    <w:rsid w:val="005A4CDB"/>
    <w:rsid w:val="005A53EF"/>
    <w:rsid w:val="005A5E6D"/>
    <w:rsid w:val="005A5EBD"/>
    <w:rsid w:val="005A614F"/>
    <w:rsid w:val="005A6772"/>
    <w:rsid w:val="005A6FF7"/>
    <w:rsid w:val="005B05AA"/>
    <w:rsid w:val="005B2708"/>
    <w:rsid w:val="005B280E"/>
    <w:rsid w:val="005B3B98"/>
    <w:rsid w:val="005B3BCF"/>
    <w:rsid w:val="005B4C4D"/>
    <w:rsid w:val="005B611E"/>
    <w:rsid w:val="005B7D7B"/>
    <w:rsid w:val="005C0515"/>
    <w:rsid w:val="005C1107"/>
    <w:rsid w:val="005C2743"/>
    <w:rsid w:val="005C3331"/>
    <w:rsid w:val="005C375B"/>
    <w:rsid w:val="005C407F"/>
    <w:rsid w:val="005C4A4D"/>
    <w:rsid w:val="005C4E13"/>
    <w:rsid w:val="005C7113"/>
    <w:rsid w:val="005C71CE"/>
    <w:rsid w:val="005C741A"/>
    <w:rsid w:val="005D0550"/>
    <w:rsid w:val="005D0EB3"/>
    <w:rsid w:val="005D1C1C"/>
    <w:rsid w:val="005D1FBA"/>
    <w:rsid w:val="005D2676"/>
    <w:rsid w:val="005D2829"/>
    <w:rsid w:val="005D33C5"/>
    <w:rsid w:val="005D3758"/>
    <w:rsid w:val="005D4724"/>
    <w:rsid w:val="005D4855"/>
    <w:rsid w:val="005D58CF"/>
    <w:rsid w:val="005D75F8"/>
    <w:rsid w:val="005E2B07"/>
    <w:rsid w:val="005E334E"/>
    <w:rsid w:val="005E3528"/>
    <w:rsid w:val="005E5A4C"/>
    <w:rsid w:val="005E607F"/>
    <w:rsid w:val="005E62B9"/>
    <w:rsid w:val="005E631B"/>
    <w:rsid w:val="005E6FB1"/>
    <w:rsid w:val="005E70B2"/>
    <w:rsid w:val="005E75EE"/>
    <w:rsid w:val="005F0198"/>
    <w:rsid w:val="005F05D9"/>
    <w:rsid w:val="005F0FA6"/>
    <w:rsid w:val="005F3D82"/>
    <w:rsid w:val="005F542B"/>
    <w:rsid w:val="005F6B94"/>
    <w:rsid w:val="005F6DF8"/>
    <w:rsid w:val="005F701A"/>
    <w:rsid w:val="005F7655"/>
    <w:rsid w:val="005F7F56"/>
    <w:rsid w:val="00600710"/>
    <w:rsid w:val="00600ADF"/>
    <w:rsid w:val="006010F4"/>
    <w:rsid w:val="006012F8"/>
    <w:rsid w:val="006025C2"/>
    <w:rsid w:val="0060345A"/>
    <w:rsid w:val="0060376C"/>
    <w:rsid w:val="00603B44"/>
    <w:rsid w:val="00604881"/>
    <w:rsid w:val="00604D22"/>
    <w:rsid w:val="006059A4"/>
    <w:rsid w:val="006068D9"/>
    <w:rsid w:val="00606D0C"/>
    <w:rsid w:val="0060752B"/>
    <w:rsid w:val="00610152"/>
    <w:rsid w:val="00610C55"/>
    <w:rsid w:val="00610CB6"/>
    <w:rsid w:val="00612376"/>
    <w:rsid w:val="00612C44"/>
    <w:rsid w:val="00612DF0"/>
    <w:rsid w:val="006143BB"/>
    <w:rsid w:val="00615EBD"/>
    <w:rsid w:val="0061734C"/>
    <w:rsid w:val="00617639"/>
    <w:rsid w:val="006209A5"/>
    <w:rsid w:val="0062226F"/>
    <w:rsid w:val="00622343"/>
    <w:rsid w:val="006243D5"/>
    <w:rsid w:val="006243DC"/>
    <w:rsid w:val="006245DA"/>
    <w:rsid w:val="00624A64"/>
    <w:rsid w:val="00624CC6"/>
    <w:rsid w:val="006252CA"/>
    <w:rsid w:val="00625351"/>
    <w:rsid w:val="006262B5"/>
    <w:rsid w:val="00626319"/>
    <w:rsid w:val="006269C0"/>
    <w:rsid w:val="00626B64"/>
    <w:rsid w:val="006270F5"/>
    <w:rsid w:val="00630467"/>
    <w:rsid w:val="006304B0"/>
    <w:rsid w:val="0063054D"/>
    <w:rsid w:val="00631793"/>
    <w:rsid w:val="00633088"/>
    <w:rsid w:val="006332A1"/>
    <w:rsid w:val="00633910"/>
    <w:rsid w:val="006347C6"/>
    <w:rsid w:val="00634FDD"/>
    <w:rsid w:val="00636720"/>
    <w:rsid w:val="00636A3E"/>
    <w:rsid w:val="00636EE6"/>
    <w:rsid w:val="00640330"/>
    <w:rsid w:val="006406E3"/>
    <w:rsid w:val="00641319"/>
    <w:rsid w:val="0064267A"/>
    <w:rsid w:val="0064279B"/>
    <w:rsid w:val="006432F5"/>
    <w:rsid w:val="00643FBB"/>
    <w:rsid w:val="00644D53"/>
    <w:rsid w:val="00644DE0"/>
    <w:rsid w:val="00645AEA"/>
    <w:rsid w:val="00645E8E"/>
    <w:rsid w:val="00646859"/>
    <w:rsid w:val="00647255"/>
    <w:rsid w:val="006505B8"/>
    <w:rsid w:val="00651E9E"/>
    <w:rsid w:val="0065216B"/>
    <w:rsid w:val="00654248"/>
    <w:rsid w:val="006546A8"/>
    <w:rsid w:val="006547D1"/>
    <w:rsid w:val="006551EF"/>
    <w:rsid w:val="006554F5"/>
    <w:rsid w:val="0065681F"/>
    <w:rsid w:val="00656BBD"/>
    <w:rsid w:val="00656E4F"/>
    <w:rsid w:val="006605A5"/>
    <w:rsid w:val="00660692"/>
    <w:rsid w:val="006606E7"/>
    <w:rsid w:val="00660991"/>
    <w:rsid w:val="00660A1D"/>
    <w:rsid w:val="00660FB6"/>
    <w:rsid w:val="006611E0"/>
    <w:rsid w:val="00661B36"/>
    <w:rsid w:val="006629EB"/>
    <w:rsid w:val="00662CD2"/>
    <w:rsid w:val="00664247"/>
    <w:rsid w:val="00664C90"/>
    <w:rsid w:val="006658EF"/>
    <w:rsid w:val="00666C47"/>
    <w:rsid w:val="00667A4F"/>
    <w:rsid w:val="0067019F"/>
    <w:rsid w:val="00671899"/>
    <w:rsid w:val="00672163"/>
    <w:rsid w:val="00672FFD"/>
    <w:rsid w:val="00673626"/>
    <w:rsid w:val="00673827"/>
    <w:rsid w:val="00673C6C"/>
    <w:rsid w:val="00677BD5"/>
    <w:rsid w:val="00677E24"/>
    <w:rsid w:val="0068062C"/>
    <w:rsid w:val="0068106B"/>
    <w:rsid w:val="0068201B"/>
    <w:rsid w:val="006829FC"/>
    <w:rsid w:val="00682D6C"/>
    <w:rsid w:val="0068360B"/>
    <w:rsid w:val="00683BFC"/>
    <w:rsid w:val="00683E17"/>
    <w:rsid w:val="00685613"/>
    <w:rsid w:val="00685B51"/>
    <w:rsid w:val="00691060"/>
    <w:rsid w:val="00691635"/>
    <w:rsid w:val="00691A7C"/>
    <w:rsid w:val="00691BB1"/>
    <w:rsid w:val="006938FA"/>
    <w:rsid w:val="0069396A"/>
    <w:rsid w:val="0069449C"/>
    <w:rsid w:val="0069570F"/>
    <w:rsid w:val="00695D6A"/>
    <w:rsid w:val="006964D5"/>
    <w:rsid w:val="006968DF"/>
    <w:rsid w:val="00696D43"/>
    <w:rsid w:val="006A2003"/>
    <w:rsid w:val="006A324B"/>
    <w:rsid w:val="006A37A9"/>
    <w:rsid w:val="006A3AC3"/>
    <w:rsid w:val="006A5762"/>
    <w:rsid w:val="006B125D"/>
    <w:rsid w:val="006B1325"/>
    <w:rsid w:val="006B25C1"/>
    <w:rsid w:val="006B3325"/>
    <w:rsid w:val="006B3653"/>
    <w:rsid w:val="006B48A1"/>
    <w:rsid w:val="006C1154"/>
    <w:rsid w:val="006C1209"/>
    <w:rsid w:val="006C2CD0"/>
    <w:rsid w:val="006C3326"/>
    <w:rsid w:val="006C4320"/>
    <w:rsid w:val="006C4A4F"/>
    <w:rsid w:val="006C6458"/>
    <w:rsid w:val="006C72F8"/>
    <w:rsid w:val="006C782B"/>
    <w:rsid w:val="006D0D21"/>
    <w:rsid w:val="006D131F"/>
    <w:rsid w:val="006D274E"/>
    <w:rsid w:val="006D3570"/>
    <w:rsid w:val="006D360C"/>
    <w:rsid w:val="006D3E61"/>
    <w:rsid w:val="006D4228"/>
    <w:rsid w:val="006D4524"/>
    <w:rsid w:val="006D4649"/>
    <w:rsid w:val="006D468D"/>
    <w:rsid w:val="006D784D"/>
    <w:rsid w:val="006E0700"/>
    <w:rsid w:val="006E0778"/>
    <w:rsid w:val="006E0BD2"/>
    <w:rsid w:val="006E0BF8"/>
    <w:rsid w:val="006E1427"/>
    <w:rsid w:val="006E1EAF"/>
    <w:rsid w:val="006E2BB5"/>
    <w:rsid w:val="006E3603"/>
    <w:rsid w:val="006E4131"/>
    <w:rsid w:val="006E41F2"/>
    <w:rsid w:val="006E74BF"/>
    <w:rsid w:val="006E7B8D"/>
    <w:rsid w:val="006F1F64"/>
    <w:rsid w:val="006F2EA0"/>
    <w:rsid w:val="006F3A06"/>
    <w:rsid w:val="006F427D"/>
    <w:rsid w:val="006F4B3D"/>
    <w:rsid w:val="006F52B1"/>
    <w:rsid w:val="006F5498"/>
    <w:rsid w:val="00700779"/>
    <w:rsid w:val="007007A2"/>
    <w:rsid w:val="0070146C"/>
    <w:rsid w:val="007027DE"/>
    <w:rsid w:val="00703B15"/>
    <w:rsid w:val="00704909"/>
    <w:rsid w:val="0070563C"/>
    <w:rsid w:val="00705AF3"/>
    <w:rsid w:val="00705C5E"/>
    <w:rsid w:val="00707382"/>
    <w:rsid w:val="0070746A"/>
    <w:rsid w:val="00710748"/>
    <w:rsid w:val="007107AA"/>
    <w:rsid w:val="007107DF"/>
    <w:rsid w:val="007111AD"/>
    <w:rsid w:val="007113FE"/>
    <w:rsid w:val="00711719"/>
    <w:rsid w:val="00711D81"/>
    <w:rsid w:val="0071337B"/>
    <w:rsid w:val="0071391C"/>
    <w:rsid w:val="00714BF1"/>
    <w:rsid w:val="00714C82"/>
    <w:rsid w:val="00716F1A"/>
    <w:rsid w:val="007170B1"/>
    <w:rsid w:val="007170E5"/>
    <w:rsid w:val="007178FE"/>
    <w:rsid w:val="00720294"/>
    <w:rsid w:val="00721B0A"/>
    <w:rsid w:val="00724D5F"/>
    <w:rsid w:val="00725AE0"/>
    <w:rsid w:val="0072616F"/>
    <w:rsid w:val="00730B5C"/>
    <w:rsid w:val="00730EDA"/>
    <w:rsid w:val="00732CFF"/>
    <w:rsid w:val="00734541"/>
    <w:rsid w:val="007355E8"/>
    <w:rsid w:val="00736C9D"/>
    <w:rsid w:val="00740480"/>
    <w:rsid w:val="00740B29"/>
    <w:rsid w:val="00741C55"/>
    <w:rsid w:val="007458CD"/>
    <w:rsid w:val="007459DC"/>
    <w:rsid w:val="00746484"/>
    <w:rsid w:val="0074663F"/>
    <w:rsid w:val="00746E63"/>
    <w:rsid w:val="0074713C"/>
    <w:rsid w:val="00747267"/>
    <w:rsid w:val="0074763B"/>
    <w:rsid w:val="007502EF"/>
    <w:rsid w:val="007507BB"/>
    <w:rsid w:val="0075112B"/>
    <w:rsid w:val="00751151"/>
    <w:rsid w:val="00751AE7"/>
    <w:rsid w:val="007521EC"/>
    <w:rsid w:val="00752471"/>
    <w:rsid w:val="00753068"/>
    <w:rsid w:val="00753276"/>
    <w:rsid w:val="00753B4C"/>
    <w:rsid w:val="00753EE3"/>
    <w:rsid w:val="00755543"/>
    <w:rsid w:val="007558CE"/>
    <w:rsid w:val="00756738"/>
    <w:rsid w:val="00756784"/>
    <w:rsid w:val="00756E69"/>
    <w:rsid w:val="00756FCD"/>
    <w:rsid w:val="00761C43"/>
    <w:rsid w:val="007625C4"/>
    <w:rsid w:val="00762F8B"/>
    <w:rsid w:val="00763188"/>
    <w:rsid w:val="00764ADA"/>
    <w:rsid w:val="007656FE"/>
    <w:rsid w:val="00765895"/>
    <w:rsid w:val="00765BAE"/>
    <w:rsid w:val="00766B1B"/>
    <w:rsid w:val="00767497"/>
    <w:rsid w:val="00771598"/>
    <w:rsid w:val="00771F79"/>
    <w:rsid w:val="00772134"/>
    <w:rsid w:val="00773028"/>
    <w:rsid w:val="00773110"/>
    <w:rsid w:val="00773BD0"/>
    <w:rsid w:val="00773DC9"/>
    <w:rsid w:val="00773E62"/>
    <w:rsid w:val="00774E0C"/>
    <w:rsid w:val="007752C4"/>
    <w:rsid w:val="00775B88"/>
    <w:rsid w:val="007769B5"/>
    <w:rsid w:val="00777D48"/>
    <w:rsid w:val="0078107B"/>
    <w:rsid w:val="00781945"/>
    <w:rsid w:val="00781B9F"/>
    <w:rsid w:val="00781E9D"/>
    <w:rsid w:val="00783CFB"/>
    <w:rsid w:val="00784718"/>
    <w:rsid w:val="007850BC"/>
    <w:rsid w:val="00785641"/>
    <w:rsid w:val="00785785"/>
    <w:rsid w:val="00785E88"/>
    <w:rsid w:val="007860C8"/>
    <w:rsid w:val="00786D23"/>
    <w:rsid w:val="007875EC"/>
    <w:rsid w:val="00787A0E"/>
    <w:rsid w:val="007908F5"/>
    <w:rsid w:val="00791624"/>
    <w:rsid w:val="007924FA"/>
    <w:rsid w:val="00792961"/>
    <w:rsid w:val="007944B9"/>
    <w:rsid w:val="00794E4A"/>
    <w:rsid w:val="00795A06"/>
    <w:rsid w:val="00795F49"/>
    <w:rsid w:val="00796010"/>
    <w:rsid w:val="00796810"/>
    <w:rsid w:val="0079685F"/>
    <w:rsid w:val="0079772C"/>
    <w:rsid w:val="00797FEE"/>
    <w:rsid w:val="007A0BFF"/>
    <w:rsid w:val="007A2D61"/>
    <w:rsid w:val="007A5067"/>
    <w:rsid w:val="007A5550"/>
    <w:rsid w:val="007A5567"/>
    <w:rsid w:val="007A6EE0"/>
    <w:rsid w:val="007A73F7"/>
    <w:rsid w:val="007A74B5"/>
    <w:rsid w:val="007B022C"/>
    <w:rsid w:val="007B0737"/>
    <w:rsid w:val="007B088A"/>
    <w:rsid w:val="007B09FA"/>
    <w:rsid w:val="007B13B3"/>
    <w:rsid w:val="007B1B3F"/>
    <w:rsid w:val="007B1F33"/>
    <w:rsid w:val="007B2431"/>
    <w:rsid w:val="007B2B14"/>
    <w:rsid w:val="007B31C1"/>
    <w:rsid w:val="007B4855"/>
    <w:rsid w:val="007B50E1"/>
    <w:rsid w:val="007B5174"/>
    <w:rsid w:val="007B5184"/>
    <w:rsid w:val="007B5AF2"/>
    <w:rsid w:val="007B5DDD"/>
    <w:rsid w:val="007C0895"/>
    <w:rsid w:val="007C1C5E"/>
    <w:rsid w:val="007C1DD9"/>
    <w:rsid w:val="007C1E20"/>
    <w:rsid w:val="007C326C"/>
    <w:rsid w:val="007C3D8E"/>
    <w:rsid w:val="007C523B"/>
    <w:rsid w:val="007C62DB"/>
    <w:rsid w:val="007C7200"/>
    <w:rsid w:val="007C737D"/>
    <w:rsid w:val="007C775A"/>
    <w:rsid w:val="007C7D95"/>
    <w:rsid w:val="007C7EE7"/>
    <w:rsid w:val="007D0A6F"/>
    <w:rsid w:val="007D1B78"/>
    <w:rsid w:val="007D1CE6"/>
    <w:rsid w:val="007D244F"/>
    <w:rsid w:val="007D29B5"/>
    <w:rsid w:val="007D40B7"/>
    <w:rsid w:val="007D45FF"/>
    <w:rsid w:val="007D5164"/>
    <w:rsid w:val="007D7534"/>
    <w:rsid w:val="007E052C"/>
    <w:rsid w:val="007E0592"/>
    <w:rsid w:val="007E0BFF"/>
    <w:rsid w:val="007E132D"/>
    <w:rsid w:val="007E53F7"/>
    <w:rsid w:val="007E5A42"/>
    <w:rsid w:val="007E628F"/>
    <w:rsid w:val="007E634A"/>
    <w:rsid w:val="007E6A07"/>
    <w:rsid w:val="007E75B3"/>
    <w:rsid w:val="007E76DE"/>
    <w:rsid w:val="007F06E1"/>
    <w:rsid w:val="007F078A"/>
    <w:rsid w:val="007F08EE"/>
    <w:rsid w:val="007F0ACE"/>
    <w:rsid w:val="007F0D82"/>
    <w:rsid w:val="007F1A1F"/>
    <w:rsid w:val="007F2B49"/>
    <w:rsid w:val="007F30E9"/>
    <w:rsid w:val="007F44AE"/>
    <w:rsid w:val="007F4D61"/>
    <w:rsid w:val="007F52AF"/>
    <w:rsid w:val="007F6B88"/>
    <w:rsid w:val="0080158D"/>
    <w:rsid w:val="00801E4A"/>
    <w:rsid w:val="0080435B"/>
    <w:rsid w:val="00804742"/>
    <w:rsid w:val="008055F1"/>
    <w:rsid w:val="008056F1"/>
    <w:rsid w:val="00806592"/>
    <w:rsid w:val="0080768A"/>
    <w:rsid w:val="008106A0"/>
    <w:rsid w:val="008111FA"/>
    <w:rsid w:val="0081456A"/>
    <w:rsid w:val="0081669D"/>
    <w:rsid w:val="00816D02"/>
    <w:rsid w:val="00817D48"/>
    <w:rsid w:val="00821BD1"/>
    <w:rsid w:val="008221A6"/>
    <w:rsid w:val="00822CA3"/>
    <w:rsid w:val="00823668"/>
    <w:rsid w:val="00824F18"/>
    <w:rsid w:val="0082572D"/>
    <w:rsid w:val="0082638F"/>
    <w:rsid w:val="0082669E"/>
    <w:rsid w:val="00826C1E"/>
    <w:rsid w:val="00826FC7"/>
    <w:rsid w:val="008271AB"/>
    <w:rsid w:val="00830FFB"/>
    <w:rsid w:val="0083127A"/>
    <w:rsid w:val="00831692"/>
    <w:rsid w:val="008331D0"/>
    <w:rsid w:val="00833A14"/>
    <w:rsid w:val="00834CDB"/>
    <w:rsid w:val="00835682"/>
    <w:rsid w:val="008359C3"/>
    <w:rsid w:val="00835D17"/>
    <w:rsid w:val="008364AB"/>
    <w:rsid w:val="008376C0"/>
    <w:rsid w:val="00837C90"/>
    <w:rsid w:val="00840267"/>
    <w:rsid w:val="00840FD8"/>
    <w:rsid w:val="008411F6"/>
    <w:rsid w:val="008415FE"/>
    <w:rsid w:val="00841B4F"/>
    <w:rsid w:val="00843FDE"/>
    <w:rsid w:val="008444A4"/>
    <w:rsid w:val="00844EE0"/>
    <w:rsid w:val="00845857"/>
    <w:rsid w:val="00846449"/>
    <w:rsid w:val="008472AF"/>
    <w:rsid w:val="00850678"/>
    <w:rsid w:val="00850CFF"/>
    <w:rsid w:val="00852012"/>
    <w:rsid w:val="00852439"/>
    <w:rsid w:val="008525D5"/>
    <w:rsid w:val="008534D0"/>
    <w:rsid w:val="00856B30"/>
    <w:rsid w:val="00856E56"/>
    <w:rsid w:val="00857AD2"/>
    <w:rsid w:val="00860894"/>
    <w:rsid w:val="00861611"/>
    <w:rsid w:val="0086174A"/>
    <w:rsid w:val="00861E1E"/>
    <w:rsid w:val="00862A04"/>
    <w:rsid w:val="00862DC0"/>
    <w:rsid w:val="0086327C"/>
    <w:rsid w:val="00863515"/>
    <w:rsid w:val="00863931"/>
    <w:rsid w:val="00864276"/>
    <w:rsid w:val="00865283"/>
    <w:rsid w:val="008653C2"/>
    <w:rsid w:val="008659F3"/>
    <w:rsid w:val="00865F13"/>
    <w:rsid w:val="008662DB"/>
    <w:rsid w:val="00870962"/>
    <w:rsid w:val="00871110"/>
    <w:rsid w:val="00871234"/>
    <w:rsid w:val="008720A2"/>
    <w:rsid w:val="00873CED"/>
    <w:rsid w:val="00873E2F"/>
    <w:rsid w:val="00873F00"/>
    <w:rsid w:val="00874198"/>
    <w:rsid w:val="00874FC4"/>
    <w:rsid w:val="008751DE"/>
    <w:rsid w:val="008769D7"/>
    <w:rsid w:val="00876B2B"/>
    <w:rsid w:val="00876D58"/>
    <w:rsid w:val="00882181"/>
    <w:rsid w:val="00883420"/>
    <w:rsid w:val="008840A5"/>
    <w:rsid w:val="00884136"/>
    <w:rsid w:val="00884897"/>
    <w:rsid w:val="00885CD2"/>
    <w:rsid w:val="00886E39"/>
    <w:rsid w:val="008877A8"/>
    <w:rsid w:val="0088788F"/>
    <w:rsid w:val="008901B0"/>
    <w:rsid w:val="008903F4"/>
    <w:rsid w:val="00891038"/>
    <w:rsid w:val="00892435"/>
    <w:rsid w:val="008931DE"/>
    <w:rsid w:val="008934D8"/>
    <w:rsid w:val="0089392B"/>
    <w:rsid w:val="00894001"/>
    <w:rsid w:val="0089537F"/>
    <w:rsid w:val="00895AB7"/>
    <w:rsid w:val="00897560"/>
    <w:rsid w:val="008A040D"/>
    <w:rsid w:val="008A0983"/>
    <w:rsid w:val="008A1C2E"/>
    <w:rsid w:val="008A1EA4"/>
    <w:rsid w:val="008A25D1"/>
    <w:rsid w:val="008A3194"/>
    <w:rsid w:val="008A389A"/>
    <w:rsid w:val="008A51FF"/>
    <w:rsid w:val="008A5462"/>
    <w:rsid w:val="008A7A92"/>
    <w:rsid w:val="008B0DFD"/>
    <w:rsid w:val="008B14BC"/>
    <w:rsid w:val="008B15E2"/>
    <w:rsid w:val="008B219D"/>
    <w:rsid w:val="008B2284"/>
    <w:rsid w:val="008B257C"/>
    <w:rsid w:val="008B369C"/>
    <w:rsid w:val="008B4E67"/>
    <w:rsid w:val="008C016E"/>
    <w:rsid w:val="008C197E"/>
    <w:rsid w:val="008C4696"/>
    <w:rsid w:val="008C5068"/>
    <w:rsid w:val="008D086C"/>
    <w:rsid w:val="008D1D09"/>
    <w:rsid w:val="008D2743"/>
    <w:rsid w:val="008D30A5"/>
    <w:rsid w:val="008D3C32"/>
    <w:rsid w:val="008D3C84"/>
    <w:rsid w:val="008D40C7"/>
    <w:rsid w:val="008D6625"/>
    <w:rsid w:val="008D69EF"/>
    <w:rsid w:val="008D6BB0"/>
    <w:rsid w:val="008E06CE"/>
    <w:rsid w:val="008E359D"/>
    <w:rsid w:val="008E36D9"/>
    <w:rsid w:val="008E4CBE"/>
    <w:rsid w:val="008E4E2B"/>
    <w:rsid w:val="008E6047"/>
    <w:rsid w:val="008F0DF5"/>
    <w:rsid w:val="008F43CF"/>
    <w:rsid w:val="008F671D"/>
    <w:rsid w:val="008F6912"/>
    <w:rsid w:val="008F6A91"/>
    <w:rsid w:val="008F74CE"/>
    <w:rsid w:val="00900BAE"/>
    <w:rsid w:val="009026BE"/>
    <w:rsid w:val="00902F41"/>
    <w:rsid w:val="00903391"/>
    <w:rsid w:val="009036EB"/>
    <w:rsid w:val="00904985"/>
    <w:rsid w:val="0090583C"/>
    <w:rsid w:val="009058D4"/>
    <w:rsid w:val="00907B12"/>
    <w:rsid w:val="00907D18"/>
    <w:rsid w:val="0091168D"/>
    <w:rsid w:val="00911DA8"/>
    <w:rsid w:val="00912DEC"/>
    <w:rsid w:val="00913952"/>
    <w:rsid w:val="00914293"/>
    <w:rsid w:val="00914C62"/>
    <w:rsid w:val="00915210"/>
    <w:rsid w:val="009156EB"/>
    <w:rsid w:val="00917A49"/>
    <w:rsid w:val="00920194"/>
    <w:rsid w:val="00920F77"/>
    <w:rsid w:val="009222FD"/>
    <w:rsid w:val="00922313"/>
    <w:rsid w:val="00922524"/>
    <w:rsid w:val="00923878"/>
    <w:rsid w:val="00924CBB"/>
    <w:rsid w:val="00925CD8"/>
    <w:rsid w:val="0092752C"/>
    <w:rsid w:val="00927B6A"/>
    <w:rsid w:val="00931387"/>
    <w:rsid w:val="009321AF"/>
    <w:rsid w:val="009333C8"/>
    <w:rsid w:val="00933B9E"/>
    <w:rsid w:val="00935317"/>
    <w:rsid w:val="00935BA0"/>
    <w:rsid w:val="00935E27"/>
    <w:rsid w:val="009365BD"/>
    <w:rsid w:val="009372B8"/>
    <w:rsid w:val="00941657"/>
    <w:rsid w:val="00942BF0"/>
    <w:rsid w:val="00943519"/>
    <w:rsid w:val="00944215"/>
    <w:rsid w:val="00944B0B"/>
    <w:rsid w:val="00945238"/>
    <w:rsid w:val="00945425"/>
    <w:rsid w:val="00946F0C"/>
    <w:rsid w:val="009473D4"/>
    <w:rsid w:val="00947BA1"/>
    <w:rsid w:val="00950722"/>
    <w:rsid w:val="00950A0A"/>
    <w:rsid w:val="00952A17"/>
    <w:rsid w:val="00952E49"/>
    <w:rsid w:val="009538CF"/>
    <w:rsid w:val="00953C3E"/>
    <w:rsid w:val="00956515"/>
    <w:rsid w:val="00956E90"/>
    <w:rsid w:val="0095793B"/>
    <w:rsid w:val="00957B10"/>
    <w:rsid w:val="00957B5C"/>
    <w:rsid w:val="0096003D"/>
    <w:rsid w:val="00960A36"/>
    <w:rsid w:val="00960C36"/>
    <w:rsid w:val="009612DB"/>
    <w:rsid w:val="00961E3D"/>
    <w:rsid w:val="00962413"/>
    <w:rsid w:val="00962E70"/>
    <w:rsid w:val="009665AD"/>
    <w:rsid w:val="009667DE"/>
    <w:rsid w:val="0097037F"/>
    <w:rsid w:val="00971204"/>
    <w:rsid w:val="00971AFE"/>
    <w:rsid w:val="00972A0D"/>
    <w:rsid w:val="00972B87"/>
    <w:rsid w:val="009731CB"/>
    <w:rsid w:val="009737B7"/>
    <w:rsid w:val="00973E57"/>
    <w:rsid w:val="00974653"/>
    <w:rsid w:val="00974B9A"/>
    <w:rsid w:val="00975C4A"/>
    <w:rsid w:val="009761D9"/>
    <w:rsid w:val="00976261"/>
    <w:rsid w:val="009768D9"/>
    <w:rsid w:val="00977D3A"/>
    <w:rsid w:val="00980087"/>
    <w:rsid w:val="00980B30"/>
    <w:rsid w:val="0098497D"/>
    <w:rsid w:val="00984B71"/>
    <w:rsid w:val="00986188"/>
    <w:rsid w:val="009865DD"/>
    <w:rsid w:val="0098684F"/>
    <w:rsid w:val="009873CE"/>
    <w:rsid w:val="00987A49"/>
    <w:rsid w:val="00987BBC"/>
    <w:rsid w:val="00990C7F"/>
    <w:rsid w:val="00992738"/>
    <w:rsid w:val="00992811"/>
    <w:rsid w:val="00992A9D"/>
    <w:rsid w:val="009938AC"/>
    <w:rsid w:val="00993B5F"/>
    <w:rsid w:val="00993EA9"/>
    <w:rsid w:val="0099439C"/>
    <w:rsid w:val="00995007"/>
    <w:rsid w:val="00995920"/>
    <w:rsid w:val="00996D97"/>
    <w:rsid w:val="00997104"/>
    <w:rsid w:val="009A1250"/>
    <w:rsid w:val="009A1483"/>
    <w:rsid w:val="009A16C2"/>
    <w:rsid w:val="009A22BB"/>
    <w:rsid w:val="009A3374"/>
    <w:rsid w:val="009A33E4"/>
    <w:rsid w:val="009A431B"/>
    <w:rsid w:val="009A4806"/>
    <w:rsid w:val="009A5250"/>
    <w:rsid w:val="009A5E37"/>
    <w:rsid w:val="009A620F"/>
    <w:rsid w:val="009A6539"/>
    <w:rsid w:val="009B1D35"/>
    <w:rsid w:val="009B21AF"/>
    <w:rsid w:val="009B2A7C"/>
    <w:rsid w:val="009B51DF"/>
    <w:rsid w:val="009B72AB"/>
    <w:rsid w:val="009B7B91"/>
    <w:rsid w:val="009C03B8"/>
    <w:rsid w:val="009C0646"/>
    <w:rsid w:val="009C14C6"/>
    <w:rsid w:val="009C17ED"/>
    <w:rsid w:val="009C1B54"/>
    <w:rsid w:val="009C2696"/>
    <w:rsid w:val="009C31BC"/>
    <w:rsid w:val="009C333D"/>
    <w:rsid w:val="009C4680"/>
    <w:rsid w:val="009C4889"/>
    <w:rsid w:val="009C6B40"/>
    <w:rsid w:val="009D0A2D"/>
    <w:rsid w:val="009D1C10"/>
    <w:rsid w:val="009D204F"/>
    <w:rsid w:val="009D37FA"/>
    <w:rsid w:val="009D3D5C"/>
    <w:rsid w:val="009D48A1"/>
    <w:rsid w:val="009D4D60"/>
    <w:rsid w:val="009D6823"/>
    <w:rsid w:val="009D6E38"/>
    <w:rsid w:val="009E1132"/>
    <w:rsid w:val="009E1709"/>
    <w:rsid w:val="009E2182"/>
    <w:rsid w:val="009E2A83"/>
    <w:rsid w:val="009E2BD4"/>
    <w:rsid w:val="009E37B6"/>
    <w:rsid w:val="009E4EBC"/>
    <w:rsid w:val="009E633C"/>
    <w:rsid w:val="009E69C5"/>
    <w:rsid w:val="009E7240"/>
    <w:rsid w:val="009F051F"/>
    <w:rsid w:val="009F0783"/>
    <w:rsid w:val="009F0950"/>
    <w:rsid w:val="009F31AA"/>
    <w:rsid w:val="009F35B0"/>
    <w:rsid w:val="009F5533"/>
    <w:rsid w:val="009F5BF6"/>
    <w:rsid w:val="009F612C"/>
    <w:rsid w:val="009F612D"/>
    <w:rsid w:val="009F69F9"/>
    <w:rsid w:val="009F706D"/>
    <w:rsid w:val="00A00C30"/>
    <w:rsid w:val="00A01621"/>
    <w:rsid w:val="00A021A6"/>
    <w:rsid w:val="00A0364E"/>
    <w:rsid w:val="00A03E83"/>
    <w:rsid w:val="00A0450F"/>
    <w:rsid w:val="00A04903"/>
    <w:rsid w:val="00A04F53"/>
    <w:rsid w:val="00A04FDD"/>
    <w:rsid w:val="00A05819"/>
    <w:rsid w:val="00A05D1E"/>
    <w:rsid w:val="00A06C8A"/>
    <w:rsid w:val="00A06DF2"/>
    <w:rsid w:val="00A07098"/>
    <w:rsid w:val="00A1070D"/>
    <w:rsid w:val="00A134FF"/>
    <w:rsid w:val="00A137FE"/>
    <w:rsid w:val="00A13ABC"/>
    <w:rsid w:val="00A14206"/>
    <w:rsid w:val="00A1525C"/>
    <w:rsid w:val="00A156F4"/>
    <w:rsid w:val="00A159D9"/>
    <w:rsid w:val="00A16DA4"/>
    <w:rsid w:val="00A16E1D"/>
    <w:rsid w:val="00A1799B"/>
    <w:rsid w:val="00A17B65"/>
    <w:rsid w:val="00A22838"/>
    <w:rsid w:val="00A239DC"/>
    <w:rsid w:val="00A25221"/>
    <w:rsid w:val="00A256E2"/>
    <w:rsid w:val="00A26164"/>
    <w:rsid w:val="00A261D2"/>
    <w:rsid w:val="00A271A8"/>
    <w:rsid w:val="00A2777B"/>
    <w:rsid w:val="00A30F96"/>
    <w:rsid w:val="00A328B2"/>
    <w:rsid w:val="00A32BA8"/>
    <w:rsid w:val="00A3316A"/>
    <w:rsid w:val="00A33EC2"/>
    <w:rsid w:val="00A33FEA"/>
    <w:rsid w:val="00A35267"/>
    <w:rsid w:val="00A35BCE"/>
    <w:rsid w:val="00A368EB"/>
    <w:rsid w:val="00A36F06"/>
    <w:rsid w:val="00A37375"/>
    <w:rsid w:val="00A40217"/>
    <w:rsid w:val="00A421CE"/>
    <w:rsid w:val="00A42578"/>
    <w:rsid w:val="00A438CA"/>
    <w:rsid w:val="00A440C6"/>
    <w:rsid w:val="00A45541"/>
    <w:rsid w:val="00A45B8D"/>
    <w:rsid w:val="00A46609"/>
    <w:rsid w:val="00A4769B"/>
    <w:rsid w:val="00A47AD2"/>
    <w:rsid w:val="00A5053D"/>
    <w:rsid w:val="00A522C5"/>
    <w:rsid w:val="00A52494"/>
    <w:rsid w:val="00A55B87"/>
    <w:rsid w:val="00A57FA1"/>
    <w:rsid w:val="00A6063F"/>
    <w:rsid w:val="00A60A61"/>
    <w:rsid w:val="00A61942"/>
    <w:rsid w:val="00A61AE0"/>
    <w:rsid w:val="00A62455"/>
    <w:rsid w:val="00A62C63"/>
    <w:rsid w:val="00A62D60"/>
    <w:rsid w:val="00A63599"/>
    <w:rsid w:val="00A647DA"/>
    <w:rsid w:val="00A64944"/>
    <w:rsid w:val="00A70181"/>
    <w:rsid w:val="00A702BE"/>
    <w:rsid w:val="00A70609"/>
    <w:rsid w:val="00A70CC2"/>
    <w:rsid w:val="00A710F4"/>
    <w:rsid w:val="00A712FA"/>
    <w:rsid w:val="00A73A1F"/>
    <w:rsid w:val="00A75E12"/>
    <w:rsid w:val="00A768AD"/>
    <w:rsid w:val="00A76C5F"/>
    <w:rsid w:val="00A80C9A"/>
    <w:rsid w:val="00A80DE6"/>
    <w:rsid w:val="00A81818"/>
    <w:rsid w:val="00A8205E"/>
    <w:rsid w:val="00A82EDF"/>
    <w:rsid w:val="00A83E58"/>
    <w:rsid w:val="00A8413A"/>
    <w:rsid w:val="00A84228"/>
    <w:rsid w:val="00A84439"/>
    <w:rsid w:val="00A85EE7"/>
    <w:rsid w:val="00A86B32"/>
    <w:rsid w:val="00A87B41"/>
    <w:rsid w:val="00A908DD"/>
    <w:rsid w:val="00A91D00"/>
    <w:rsid w:val="00A929FD"/>
    <w:rsid w:val="00A93CAD"/>
    <w:rsid w:val="00A949A6"/>
    <w:rsid w:val="00A94C8E"/>
    <w:rsid w:val="00A951A8"/>
    <w:rsid w:val="00A9563D"/>
    <w:rsid w:val="00A96D82"/>
    <w:rsid w:val="00A97FCE"/>
    <w:rsid w:val="00AA0749"/>
    <w:rsid w:val="00AA07D1"/>
    <w:rsid w:val="00AA1960"/>
    <w:rsid w:val="00AA21E3"/>
    <w:rsid w:val="00AA238E"/>
    <w:rsid w:val="00AA3B04"/>
    <w:rsid w:val="00AA44BD"/>
    <w:rsid w:val="00AA5BFF"/>
    <w:rsid w:val="00AA5E24"/>
    <w:rsid w:val="00AA61BA"/>
    <w:rsid w:val="00AB02EC"/>
    <w:rsid w:val="00AB03C2"/>
    <w:rsid w:val="00AB0FBB"/>
    <w:rsid w:val="00AB1FC1"/>
    <w:rsid w:val="00AB2854"/>
    <w:rsid w:val="00AB3621"/>
    <w:rsid w:val="00AB3866"/>
    <w:rsid w:val="00AB53D5"/>
    <w:rsid w:val="00AB593F"/>
    <w:rsid w:val="00AB5BA1"/>
    <w:rsid w:val="00AB6694"/>
    <w:rsid w:val="00AB67C9"/>
    <w:rsid w:val="00AB6C83"/>
    <w:rsid w:val="00AB776D"/>
    <w:rsid w:val="00AB7A4C"/>
    <w:rsid w:val="00AB7DF2"/>
    <w:rsid w:val="00AC0077"/>
    <w:rsid w:val="00AC0837"/>
    <w:rsid w:val="00AC08F9"/>
    <w:rsid w:val="00AC1067"/>
    <w:rsid w:val="00AC1502"/>
    <w:rsid w:val="00AC2D24"/>
    <w:rsid w:val="00AC34BF"/>
    <w:rsid w:val="00AC5009"/>
    <w:rsid w:val="00AC57FA"/>
    <w:rsid w:val="00AC618C"/>
    <w:rsid w:val="00AC6854"/>
    <w:rsid w:val="00AC6E68"/>
    <w:rsid w:val="00AC726B"/>
    <w:rsid w:val="00AC79F1"/>
    <w:rsid w:val="00AC7BA3"/>
    <w:rsid w:val="00AD0C57"/>
    <w:rsid w:val="00AD10EE"/>
    <w:rsid w:val="00AD1163"/>
    <w:rsid w:val="00AD14EB"/>
    <w:rsid w:val="00AD2424"/>
    <w:rsid w:val="00AD242E"/>
    <w:rsid w:val="00AD36D7"/>
    <w:rsid w:val="00AD3E27"/>
    <w:rsid w:val="00AD74EB"/>
    <w:rsid w:val="00AD784B"/>
    <w:rsid w:val="00AD7F18"/>
    <w:rsid w:val="00AE0291"/>
    <w:rsid w:val="00AE0FF4"/>
    <w:rsid w:val="00AE15A4"/>
    <w:rsid w:val="00AE16C0"/>
    <w:rsid w:val="00AE1EE5"/>
    <w:rsid w:val="00AE1F97"/>
    <w:rsid w:val="00AE20D8"/>
    <w:rsid w:val="00AE3458"/>
    <w:rsid w:val="00AE3B58"/>
    <w:rsid w:val="00AE53BE"/>
    <w:rsid w:val="00AE56BF"/>
    <w:rsid w:val="00AE6401"/>
    <w:rsid w:val="00AE7047"/>
    <w:rsid w:val="00AE7107"/>
    <w:rsid w:val="00AE7C62"/>
    <w:rsid w:val="00AF15C9"/>
    <w:rsid w:val="00AF214D"/>
    <w:rsid w:val="00AF4616"/>
    <w:rsid w:val="00AF4E54"/>
    <w:rsid w:val="00AF57CE"/>
    <w:rsid w:val="00AF5838"/>
    <w:rsid w:val="00B002A2"/>
    <w:rsid w:val="00B009FB"/>
    <w:rsid w:val="00B0162F"/>
    <w:rsid w:val="00B0164D"/>
    <w:rsid w:val="00B03ABB"/>
    <w:rsid w:val="00B03D72"/>
    <w:rsid w:val="00B03FC5"/>
    <w:rsid w:val="00B0429B"/>
    <w:rsid w:val="00B047B0"/>
    <w:rsid w:val="00B05C49"/>
    <w:rsid w:val="00B06BCE"/>
    <w:rsid w:val="00B06C88"/>
    <w:rsid w:val="00B0710E"/>
    <w:rsid w:val="00B079B6"/>
    <w:rsid w:val="00B119F4"/>
    <w:rsid w:val="00B12BAB"/>
    <w:rsid w:val="00B13E8F"/>
    <w:rsid w:val="00B151B3"/>
    <w:rsid w:val="00B15E11"/>
    <w:rsid w:val="00B16B9B"/>
    <w:rsid w:val="00B20810"/>
    <w:rsid w:val="00B218EA"/>
    <w:rsid w:val="00B22544"/>
    <w:rsid w:val="00B22D3F"/>
    <w:rsid w:val="00B23CE1"/>
    <w:rsid w:val="00B2569C"/>
    <w:rsid w:val="00B26434"/>
    <w:rsid w:val="00B26651"/>
    <w:rsid w:val="00B269BA"/>
    <w:rsid w:val="00B27B78"/>
    <w:rsid w:val="00B27B8C"/>
    <w:rsid w:val="00B300F2"/>
    <w:rsid w:val="00B302CA"/>
    <w:rsid w:val="00B305AA"/>
    <w:rsid w:val="00B309EE"/>
    <w:rsid w:val="00B30A3F"/>
    <w:rsid w:val="00B3213D"/>
    <w:rsid w:val="00B32927"/>
    <w:rsid w:val="00B32A5E"/>
    <w:rsid w:val="00B33431"/>
    <w:rsid w:val="00B33564"/>
    <w:rsid w:val="00B3367B"/>
    <w:rsid w:val="00B34002"/>
    <w:rsid w:val="00B34AB4"/>
    <w:rsid w:val="00B36895"/>
    <w:rsid w:val="00B40817"/>
    <w:rsid w:val="00B4082F"/>
    <w:rsid w:val="00B40CD1"/>
    <w:rsid w:val="00B41378"/>
    <w:rsid w:val="00B42380"/>
    <w:rsid w:val="00B42ACD"/>
    <w:rsid w:val="00B43488"/>
    <w:rsid w:val="00B4430A"/>
    <w:rsid w:val="00B44333"/>
    <w:rsid w:val="00B46271"/>
    <w:rsid w:val="00B47761"/>
    <w:rsid w:val="00B50178"/>
    <w:rsid w:val="00B50530"/>
    <w:rsid w:val="00B51415"/>
    <w:rsid w:val="00B5231D"/>
    <w:rsid w:val="00B5305F"/>
    <w:rsid w:val="00B53655"/>
    <w:rsid w:val="00B54838"/>
    <w:rsid w:val="00B549AB"/>
    <w:rsid w:val="00B564CA"/>
    <w:rsid w:val="00B567FA"/>
    <w:rsid w:val="00B56EBC"/>
    <w:rsid w:val="00B60E63"/>
    <w:rsid w:val="00B6330B"/>
    <w:rsid w:val="00B64D07"/>
    <w:rsid w:val="00B65DE7"/>
    <w:rsid w:val="00B665ED"/>
    <w:rsid w:val="00B67158"/>
    <w:rsid w:val="00B67399"/>
    <w:rsid w:val="00B678EF"/>
    <w:rsid w:val="00B67B9D"/>
    <w:rsid w:val="00B70DB6"/>
    <w:rsid w:val="00B7322E"/>
    <w:rsid w:val="00B73613"/>
    <w:rsid w:val="00B73E3D"/>
    <w:rsid w:val="00B73E40"/>
    <w:rsid w:val="00B73FC4"/>
    <w:rsid w:val="00B74533"/>
    <w:rsid w:val="00B75635"/>
    <w:rsid w:val="00B75E71"/>
    <w:rsid w:val="00B76EED"/>
    <w:rsid w:val="00B77FE2"/>
    <w:rsid w:val="00B8001C"/>
    <w:rsid w:val="00B80629"/>
    <w:rsid w:val="00B80F08"/>
    <w:rsid w:val="00B81A92"/>
    <w:rsid w:val="00B82037"/>
    <w:rsid w:val="00B8230E"/>
    <w:rsid w:val="00B8322D"/>
    <w:rsid w:val="00B8459F"/>
    <w:rsid w:val="00B84B3F"/>
    <w:rsid w:val="00B85435"/>
    <w:rsid w:val="00B85934"/>
    <w:rsid w:val="00B86021"/>
    <w:rsid w:val="00B863FC"/>
    <w:rsid w:val="00B86496"/>
    <w:rsid w:val="00B87EDB"/>
    <w:rsid w:val="00B90723"/>
    <w:rsid w:val="00B90B13"/>
    <w:rsid w:val="00B915AF"/>
    <w:rsid w:val="00B918F7"/>
    <w:rsid w:val="00B91AFB"/>
    <w:rsid w:val="00B922BC"/>
    <w:rsid w:val="00B924E8"/>
    <w:rsid w:val="00B9278B"/>
    <w:rsid w:val="00B927F6"/>
    <w:rsid w:val="00B93152"/>
    <w:rsid w:val="00B9348D"/>
    <w:rsid w:val="00B93E17"/>
    <w:rsid w:val="00B94DA1"/>
    <w:rsid w:val="00B96A2B"/>
    <w:rsid w:val="00B97F1C"/>
    <w:rsid w:val="00BA16B5"/>
    <w:rsid w:val="00BA254A"/>
    <w:rsid w:val="00BA25D3"/>
    <w:rsid w:val="00BA315D"/>
    <w:rsid w:val="00BA415E"/>
    <w:rsid w:val="00BA49CB"/>
    <w:rsid w:val="00BB17F7"/>
    <w:rsid w:val="00BB3226"/>
    <w:rsid w:val="00BB3D9C"/>
    <w:rsid w:val="00BB4A10"/>
    <w:rsid w:val="00BB50AB"/>
    <w:rsid w:val="00BB568F"/>
    <w:rsid w:val="00BB5C91"/>
    <w:rsid w:val="00BB66B6"/>
    <w:rsid w:val="00BB6CE7"/>
    <w:rsid w:val="00BB6F6A"/>
    <w:rsid w:val="00BB750E"/>
    <w:rsid w:val="00BC027A"/>
    <w:rsid w:val="00BC1FAF"/>
    <w:rsid w:val="00BC2739"/>
    <w:rsid w:val="00BC37EE"/>
    <w:rsid w:val="00BC3818"/>
    <w:rsid w:val="00BC3D68"/>
    <w:rsid w:val="00BC5E97"/>
    <w:rsid w:val="00BC65EE"/>
    <w:rsid w:val="00BD066D"/>
    <w:rsid w:val="00BD09A0"/>
    <w:rsid w:val="00BD129F"/>
    <w:rsid w:val="00BD12EA"/>
    <w:rsid w:val="00BD1770"/>
    <w:rsid w:val="00BD234C"/>
    <w:rsid w:val="00BD3866"/>
    <w:rsid w:val="00BD3F8E"/>
    <w:rsid w:val="00BD42BB"/>
    <w:rsid w:val="00BD650D"/>
    <w:rsid w:val="00BD6FFF"/>
    <w:rsid w:val="00BD770F"/>
    <w:rsid w:val="00BE08C7"/>
    <w:rsid w:val="00BE29B5"/>
    <w:rsid w:val="00BE369D"/>
    <w:rsid w:val="00BE3D33"/>
    <w:rsid w:val="00BE4446"/>
    <w:rsid w:val="00BE628B"/>
    <w:rsid w:val="00BE6616"/>
    <w:rsid w:val="00BE73F7"/>
    <w:rsid w:val="00BE79A0"/>
    <w:rsid w:val="00BE7F12"/>
    <w:rsid w:val="00BE7FF6"/>
    <w:rsid w:val="00BF18A2"/>
    <w:rsid w:val="00BF34E8"/>
    <w:rsid w:val="00BF472C"/>
    <w:rsid w:val="00BF5543"/>
    <w:rsid w:val="00BF5A94"/>
    <w:rsid w:val="00BF5F4D"/>
    <w:rsid w:val="00BF751F"/>
    <w:rsid w:val="00C00993"/>
    <w:rsid w:val="00C029AD"/>
    <w:rsid w:val="00C02DDD"/>
    <w:rsid w:val="00C05879"/>
    <w:rsid w:val="00C06E23"/>
    <w:rsid w:val="00C10392"/>
    <w:rsid w:val="00C11DFC"/>
    <w:rsid w:val="00C13175"/>
    <w:rsid w:val="00C131FF"/>
    <w:rsid w:val="00C1435A"/>
    <w:rsid w:val="00C15458"/>
    <w:rsid w:val="00C163D7"/>
    <w:rsid w:val="00C163F1"/>
    <w:rsid w:val="00C16E47"/>
    <w:rsid w:val="00C17F08"/>
    <w:rsid w:val="00C20183"/>
    <w:rsid w:val="00C20573"/>
    <w:rsid w:val="00C20ED2"/>
    <w:rsid w:val="00C21A75"/>
    <w:rsid w:val="00C226B8"/>
    <w:rsid w:val="00C22BD7"/>
    <w:rsid w:val="00C2423B"/>
    <w:rsid w:val="00C24738"/>
    <w:rsid w:val="00C24896"/>
    <w:rsid w:val="00C279C8"/>
    <w:rsid w:val="00C27B12"/>
    <w:rsid w:val="00C3005E"/>
    <w:rsid w:val="00C300CE"/>
    <w:rsid w:val="00C30618"/>
    <w:rsid w:val="00C32B11"/>
    <w:rsid w:val="00C337C3"/>
    <w:rsid w:val="00C33C05"/>
    <w:rsid w:val="00C3457D"/>
    <w:rsid w:val="00C34A78"/>
    <w:rsid w:val="00C3650F"/>
    <w:rsid w:val="00C36910"/>
    <w:rsid w:val="00C36BB6"/>
    <w:rsid w:val="00C36CE1"/>
    <w:rsid w:val="00C36FF3"/>
    <w:rsid w:val="00C4085C"/>
    <w:rsid w:val="00C42FC5"/>
    <w:rsid w:val="00C43491"/>
    <w:rsid w:val="00C456D8"/>
    <w:rsid w:val="00C47613"/>
    <w:rsid w:val="00C5107B"/>
    <w:rsid w:val="00C51979"/>
    <w:rsid w:val="00C52406"/>
    <w:rsid w:val="00C527AB"/>
    <w:rsid w:val="00C52CB5"/>
    <w:rsid w:val="00C52D2B"/>
    <w:rsid w:val="00C52FE3"/>
    <w:rsid w:val="00C53BB2"/>
    <w:rsid w:val="00C53F27"/>
    <w:rsid w:val="00C5657B"/>
    <w:rsid w:val="00C5692C"/>
    <w:rsid w:val="00C57567"/>
    <w:rsid w:val="00C5788F"/>
    <w:rsid w:val="00C604DD"/>
    <w:rsid w:val="00C605C7"/>
    <w:rsid w:val="00C60FD3"/>
    <w:rsid w:val="00C61291"/>
    <w:rsid w:val="00C638B5"/>
    <w:rsid w:val="00C63D68"/>
    <w:rsid w:val="00C6418C"/>
    <w:rsid w:val="00C64350"/>
    <w:rsid w:val="00C645DF"/>
    <w:rsid w:val="00C65335"/>
    <w:rsid w:val="00C66423"/>
    <w:rsid w:val="00C70634"/>
    <w:rsid w:val="00C707ED"/>
    <w:rsid w:val="00C70873"/>
    <w:rsid w:val="00C708C9"/>
    <w:rsid w:val="00C70F3B"/>
    <w:rsid w:val="00C72720"/>
    <w:rsid w:val="00C72A98"/>
    <w:rsid w:val="00C72DFF"/>
    <w:rsid w:val="00C72EC1"/>
    <w:rsid w:val="00C74555"/>
    <w:rsid w:val="00C753E5"/>
    <w:rsid w:val="00C77762"/>
    <w:rsid w:val="00C8016B"/>
    <w:rsid w:val="00C8081D"/>
    <w:rsid w:val="00C80DBA"/>
    <w:rsid w:val="00C815CD"/>
    <w:rsid w:val="00C820F7"/>
    <w:rsid w:val="00C83644"/>
    <w:rsid w:val="00C83A0E"/>
    <w:rsid w:val="00C84B0A"/>
    <w:rsid w:val="00C84D54"/>
    <w:rsid w:val="00C85451"/>
    <w:rsid w:val="00C85F39"/>
    <w:rsid w:val="00C8770E"/>
    <w:rsid w:val="00C92824"/>
    <w:rsid w:val="00C93536"/>
    <w:rsid w:val="00C93EF7"/>
    <w:rsid w:val="00C95D30"/>
    <w:rsid w:val="00C95EF3"/>
    <w:rsid w:val="00C9608B"/>
    <w:rsid w:val="00C96B36"/>
    <w:rsid w:val="00CA052F"/>
    <w:rsid w:val="00CA093C"/>
    <w:rsid w:val="00CA14E1"/>
    <w:rsid w:val="00CA1928"/>
    <w:rsid w:val="00CA209E"/>
    <w:rsid w:val="00CA4182"/>
    <w:rsid w:val="00CA4FAC"/>
    <w:rsid w:val="00CA5082"/>
    <w:rsid w:val="00CA7382"/>
    <w:rsid w:val="00CB033F"/>
    <w:rsid w:val="00CB09B6"/>
    <w:rsid w:val="00CB209B"/>
    <w:rsid w:val="00CB2F76"/>
    <w:rsid w:val="00CB30C9"/>
    <w:rsid w:val="00CB3347"/>
    <w:rsid w:val="00CB3A59"/>
    <w:rsid w:val="00CB41A8"/>
    <w:rsid w:val="00CB4738"/>
    <w:rsid w:val="00CB4C91"/>
    <w:rsid w:val="00CB5380"/>
    <w:rsid w:val="00CB598A"/>
    <w:rsid w:val="00CB70FC"/>
    <w:rsid w:val="00CB7926"/>
    <w:rsid w:val="00CC0EE4"/>
    <w:rsid w:val="00CC165B"/>
    <w:rsid w:val="00CC2922"/>
    <w:rsid w:val="00CC2DD5"/>
    <w:rsid w:val="00CC47CF"/>
    <w:rsid w:val="00CC4B12"/>
    <w:rsid w:val="00CC4E4D"/>
    <w:rsid w:val="00CC59F7"/>
    <w:rsid w:val="00CC7A67"/>
    <w:rsid w:val="00CC7C2C"/>
    <w:rsid w:val="00CC7C95"/>
    <w:rsid w:val="00CD054B"/>
    <w:rsid w:val="00CD0E69"/>
    <w:rsid w:val="00CD12D1"/>
    <w:rsid w:val="00CD30C3"/>
    <w:rsid w:val="00CD34E0"/>
    <w:rsid w:val="00CD4CAC"/>
    <w:rsid w:val="00CD6417"/>
    <w:rsid w:val="00CD7619"/>
    <w:rsid w:val="00CE00F2"/>
    <w:rsid w:val="00CE01A6"/>
    <w:rsid w:val="00CE1408"/>
    <w:rsid w:val="00CE52AC"/>
    <w:rsid w:val="00CE6ADB"/>
    <w:rsid w:val="00CE6CED"/>
    <w:rsid w:val="00CE7777"/>
    <w:rsid w:val="00CF066B"/>
    <w:rsid w:val="00CF1E3D"/>
    <w:rsid w:val="00CF2916"/>
    <w:rsid w:val="00CF2B99"/>
    <w:rsid w:val="00CF3B5C"/>
    <w:rsid w:val="00CF460C"/>
    <w:rsid w:val="00CF462F"/>
    <w:rsid w:val="00CF468A"/>
    <w:rsid w:val="00CF49CB"/>
    <w:rsid w:val="00CF4B30"/>
    <w:rsid w:val="00CF5BBA"/>
    <w:rsid w:val="00CF5F67"/>
    <w:rsid w:val="00CF6D3A"/>
    <w:rsid w:val="00CF7027"/>
    <w:rsid w:val="00CF7BB3"/>
    <w:rsid w:val="00D00C4F"/>
    <w:rsid w:val="00D01381"/>
    <w:rsid w:val="00D019EA"/>
    <w:rsid w:val="00D03279"/>
    <w:rsid w:val="00D033A3"/>
    <w:rsid w:val="00D033B1"/>
    <w:rsid w:val="00D037C0"/>
    <w:rsid w:val="00D05653"/>
    <w:rsid w:val="00D056E7"/>
    <w:rsid w:val="00D05903"/>
    <w:rsid w:val="00D05AA9"/>
    <w:rsid w:val="00D05FEA"/>
    <w:rsid w:val="00D11191"/>
    <w:rsid w:val="00D118B6"/>
    <w:rsid w:val="00D11E49"/>
    <w:rsid w:val="00D12357"/>
    <w:rsid w:val="00D127CC"/>
    <w:rsid w:val="00D14FB9"/>
    <w:rsid w:val="00D154E3"/>
    <w:rsid w:val="00D16F41"/>
    <w:rsid w:val="00D172D1"/>
    <w:rsid w:val="00D175A4"/>
    <w:rsid w:val="00D175E2"/>
    <w:rsid w:val="00D20D2D"/>
    <w:rsid w:val="00D20E3B"/>
    <w:rsid w:val="00D21C5E"/>
    <w:rsid w:val="00D223A9"/>
    <w:rsid w:val="00D23F3E"/>
    <w:rsid w:val="00D24259"/>
    <w:rsid w:val="00D26B3E"/>
    <w:rsid w:val="00D272B1"/>
    <w:rsid w:val="00D2749E"/>
    <w:rsid w:val="00D27666"/>
    <w:rsid w:val="00D278BF"/>
    <w:rsid w:val="00D322D7"/>
    <w:rsid w:val="00D3290A"/>
    <w:rsid w:val="00D356BE"/>
    <w:rsid w:val="00D35C79"/>
    <w:rsid w:val="00D3775B"/>
    <w:rsid w:val="00D37C51"/>
    <w:rsid w:val="00D40A96"/>
    <w:rsid w:val="00D418B0"/>
    <w:rsid w:val="00D43363"/>
    <w:rsid w:val="00D433CE"/>
    <w:rsid w:val="00D4343D"/>
    <w:rsid w:val="00D43E99"/>
    <w:rsid w:val="00D45275"/>
    <w:rsid w:val="00D4643C"/>
    <w:rsid w:val="00D466EA"/>
    <w:rsid w:val="00D47620"/>
    <w:rsid w:val="00D504B3"/>
    <w:rsid w:val="00D51703"/>
    <w:rsid w:val="00D5195D"/>
    <w:rsid w:val="00D51BB7"/>
    <w:rsid w:val="00D527EC"/>
    <w:rsid w:val="00D53419"/>
    <w:rsid w:val="00D53750"/>
    <w:rsid w:val="00D539A1"/>
    <w:rsid w:val="00D5435C"/>
    <w:rsid w:val="00D551D3"/>
    <w:rsid w:val="00D616D6"/>
    <w:rsid w:val="00D62C3D"/>
    <w:rsid w:val="00D62EDC"/>
    <w:rsid w:val="00D62F5D"/>
    <w:rsid w:val="00D6393D"/>
    <w:rsid w:val="00D63D30"/>
    <w:rsid w:val="00D63EB8"/>
    <w:rsid w:val="00D645ED"/>
    <w:rsid w:val="00D64D82"/>
    <w:rsid w:val="00D6588C"/>
    <w:rsid w:val="00D66525"/>
    <w:rsid w:val="00D673C8"/>
    <w:rsid w:val="00D70747"/>
    <w:rsid w:val="00D70CB4"/>
    <w:rsid w:val="00D726E5"/>
    <w:rsid w:val="00D7327A"/>
    <w:rsid w:val="00D7376F"/>
    <w:rsid w:val="00D74F4F"/>
    <w:rsid w:val="00D754AA"/>
    <w:rsid w:val="00D76655"/>
    <w:rsid w:val="00D80074"/>
    <w:rsid w:val="00D806B3"/>
    <w:rsid w:val="00D80781"/>
    <w:rsid w:val="00D807C2"/>
    <w:rsid w:val="00D80B60"/>
    <w:rsid w:val="00D8164C"/>
    <w:rsid w:val="00D81745"/>
    <w:rsid w:val="00D81C77"/>
    <w:rsid w:val="00D8219A"/>
    <w:rsid w:val="00D83981"/>
    <w:rsid w:val="00D83EB4"/>
    <w:rsid w:val="00D843AA"/>
    <w:rsid w:val="00D84491"/>
    <w:rsid w:val="00D848A2"/>
    <w:rsid w:val="00D84B6D"/>
    <w:rsid w:val="00D84ED8"/>
    <w:rsid w:val="00D87D73"/>
    <w:rsid w:val="00D87D95"/>
    <w:rsid w:val="00D918EF"/>
    <w:rsid w:val="00D93032"/>
    <w:rsid w:val="00D93680"/>
    <w:rsid w:val="00D93A0B"/>
    <w:rsid w:val="00D954C8"/>
    <w:rsid w:val="00D95918"/>
    <w:rsid w:val="00D965D6"/>
    <w:rsid w:val="00D96F41"/>
    <w:rsid w:val="00D97445"/>
    <w:rsid w:val="00D9784C"/>
    <w:rsid w:val="00DA0B84"/>
    <w:rsid w:val="00DA184F"/>
    <w:rsid w:val="00DA474D"/>
    <w:rsid w:val="00DA560D"/>
    <w:rsid w:val="00DA764B"/>
    <w:rsid w:val="00DB077E"/>
    <w:rsid w:val="00DB08BA"/>
    <w:rsid w:val="00DB0979"/>
    <w:rsid w:val="00DB0C98"/>
    <w:rsid w:val="00DB0D93"/>
    <w:rsid w:val="00DB28B9"/>
    <w:rsid w:val="00DB2F35"/>
    <w:rsid w:val="00DB3443"/>
    <w:rsid w:val="00DB3BD3"/>
    <w:rsid w:val="00DB3C16"/>
    <w:rsid w:val="00DB3F59"/>
    <w:rsid w:val="00DB4645"/>
    <w:rsid w:val="00DB47EC"/>
    <w:rsid w:val="00DB4B3B"/>
    <w:rsid w:val="00DB4DEC"/>
    <w:rsid w:val="00DB63F9"/>
    <w:rsid w:val="00DB65F0"/>
    <w:rsid w:val="00DB682D"/>
    <w:rsid w:val="00DC082E"/>
    <w:rsid w:val="00DC1326"/>
    <w:rsid w:val="00DC258A"/>
    <w:rsid w:val="00DC3E6A"/>
    <w:rsid w:val="00DC5DE0"/>
    <w:rsid w:val="00DC69B6"/>
    <w:rsid w:val="00DC7240"/>
    <w:rsid w:val="00DC7C30"/>
    <w:rsid w:val="00DD0248"/>
    <w:rsid w:val="00DD0F5D"/>
    <w:rsid w:val="00DD1291"/>
    <w:rsid w:val="00DD136C"/>
    <w:rsid w:val="00DD22DF"/>
    <w:rsid w:val="00DD2DE1"/>
    <w:rsid w:val="00DD3016"/>
    <w:rsid w:val="00DD40FD"/>
    <w:rsid w:val="00DD5717"/>
    <w:rsid w:val="00DD5A62"/>
    <w:rsid w:val="00DD6C96"/>
    <w:rsid w:val="00DE1898"/>
    <w:rsid w:val="00DE1A0F"/>
    <w:rsid w:val="00DE3148"/>
    <w:rsid w:val="00DE3A9F"/>
    <w:rsid w:val="00DE4C9D"/>
    <w:rsid w:val="00DE53F4"/>
    <w:rsid w:val="00DE56A8"/>
    <w:rsid w:val="00DE5A9A"/>
    <w:rsid w:val="00DE6491"/>
    <w:rsid w:val="00DE7329"/>
    <w:rsid w:val="00DF0258"/>
    <w:rsid w:val="00DF0326"/>
    <w:rsid w:val="00DF0345"/>
    <w:rsid w:val="00DF2412"/>
    <w:rsid w:val="00DF247D"/>
    <w:rsid w:val="00DF2DF2"/>
    <w:rsid w:val="00DF383F"/>
    <w:rsid w:val="00DF40C2"/>
    <w:rsid w:val="00DF5D91"/>
    <w:rsid w:val="00DF5F00"/>
    <w:rsid w:val="00DF6512"/>
    <w:rsid w:val="00DF6730"/>
    <w:rsid w:val="00DF679C"/>
    <w:rsid w:val="00DF68B8"/>
    <w:rsid w:val="00DF6C70"/>
    <w:rsid w:val="00DF742C"/>
    <w:rsid w:val="00E00FD6"/>
    <w:rsid w:val="00E01069"/>
    <w:rsid w:val="00E0111E"/>
    <w:rsid w:val="00E016DC"/>
    <w:rsid w:val="00E01C98"/>
    <w:rsid w:val="00E01EB1"/>
    <w:rsid w:val="00E0314C"/>
    <w:rsid w:val="00E034F6"/>
    <w:rsid w:val="00E036C6"/>
    <w:rsid w:val="00E042E6"/>
    <w:rsid w:val="00E0463B"/>
    <w:rsid w:val="00E04F4A"/>
    <w:rsid w:val="00E05077"/>
    <w:rsid w:val="00E05A79"/>
    <w:rsid w:val="00E10160"/>
    <w:rsid w:val="00E10482"/>
    <w:rsid w:val="00E1060B"/>
    <w:rsid w:val="00E1138A"/>
    <w:rsid w:val="00E11AE9"/>
    <w:rsid w:val="00E12497"/>
    <w:rsid w:val="00E12700"/>
    <w:rsid w:val="00E12C8C"/>
    <w:rsid w:val="00E1340D"/>
    <w:rsid w:val="00E14128"/>
    <w:rsid w:val="00E14BDF"/>
    <w:rsid w:val="00E153D2"/>
    <w:rsid w:val="00E15560"/>
    <w:rsid w:val="00E155F8"/>
    <w:rsid w:val="00E15D1C"/>
    <w:rsid w:val="00E167E6"/>
    <w:rsid w:val="00E1714A"/>
    <w:rsid w:val="00E202DE"/>
    <w:rsid w:val="00E2078D"/>
    <w:rsid w:val="00E213E9"/>
    <w:rsid w:val="00E21AF7"/>
    <w:rsid w:val="00E2368F"/>
    <w:rsid w:val="00E26180"/>
    <w:rsid w:val="00E279C2"/>
    <w:rsid w:val="00E3019B"/>
    <w:rsid w:val="00E3099D"/>
    <w:rsid w:val="00E313B9"/>
    <w:rsid w:val="00E317AA"/>
    <w:rsid w:val="00E31D2E"/>
    <w:rsid w:val="00E33CFC"/>
    <w:rsid w:val="00E3489F"/>
    <w:rsid w:val="00E36810"/>
    <w:rsid w:val="00E37739"/>
    <w:rsid w:val="00E37A28"/>
    <w:rsid w:val="00E37B14"/>
    <w:rsid w:val="00E37C95"/>
    <w:rsid w:val="00E4027F"/>
    <w:rsid w:val="00E403AB"/>
    <w:rsid w:val="00E41AE7"/>
    <w:rsid w:val="00E42CA6"/>
    <w:rsid w:val="00E42E64"/>
    <w:rsid w:val="00E42FA9"/>
    <w:rsid w:val="00E430E0"/>
    <w:rsid w:val="00E4313A"/>
    <w:rsid w:val="00E438F1"/>
    <w:rsid w:val="00E43FA4"/>
    <w:rsid w:val="00E44A85"/>
    <w:rsid w:val="00E46564"/>
    <w:rsid w:val="00E507B0"/>
    <w:rsid w:val="00E50822"/>
    <w:rsid w:val="00E50A3B"/>
    <w:rsid w:val="00E534FC"/>
    <w:rsid w:val="00E53508"/>
    <w:rsid w:val="00E55911"/>
    <w:rsid w:val="00E55931"/>
    <w:rsid w:val="00E56B14"/>
    <w:rsid w:val="00E56B6C"/>
    <w:rsid w:val="00E56E1A"/>
    <w:rsid w:val="00E5767E"/>
    <w:rsid w:val="00E57A2F"/>
    <w:rsid w:val="00E57A68"/>
    <w:rsid w:val="00E63029"/>
    <w:rsid w:val="00E63A6B"/>
    <w:rsid w:val="00E6752A"/>
    <w:rsid w:val="00E6785A"/>
    <w:rsid w:val="00E67CF4"/>
    <w:rsid w:val="00E715DF"/>
    <w:rsid w:val="00E721BB"/>
    <w:rsid w:val="00E73DF7"/>
    <w:rsid w:val="00E74BFA"/>
    <w:rsid w:val="00E74EDA"/>
    <w:rsid w:val="00E74F91"/>
    <w:rsid w:val="00E75045"/>
    <w:rsid w:val="00E75938"/>
    <w:rsid w:val="00E76117"/>
    <w:rsid w:val="00E76582"/>
    <w:rsid w:val="00E76904"/>
    <w:rsid w:val="00E76954"/>
    <w:rsid w:val="00E77051"/>
    <w:rsid w:val="00E776F7"/>
    <w:rsid w:val="00E7782F"/>
    <w:rsid w:val="00E77EB0"/>
    <w:rsid w:val="00E8039D"/>
    <w:rsid w:val="00E80ADE"/>
    <w:rsid w:val="00E80FCE"/>
    <w:rsid w:val="00E81A0C"/>
    <w:rsid w:val="00E854A2"/>
    <w:rsid w:val="00E8666F"/>
    <w:rsid w:val="00E868B8"/>
    <w:rsid w:val="00E86DEA"/>
    <w:rsid w:val="00E90682"/>
    <w:rsid w:val="00E91CE1"/>
    <w:rsid w:val="00E91F96"/>
    <w:rsid w:val="00E92441"/>
    <w:rsid w:val="00E931EC"/>
    <w:rsid w:val="00E93ED0"/>
    <w:rsid w:val="00E93F95"/>
    <w:rsid w:val="00E94234"/>
    <w:rsid w:val="00E9500D"/>
    <w:rsid w:val="00E9556E"/>
    <w:rsid w:val="00E95983"/>
    <w:rsid w:val="00E96660"/>
    <w:rsid w:val="00E9689F"/>
    <w:rsid w:val="00E96AC2"/>
    <w:rsid w:val="00E971AE"/>
    <w:rsid w:val="00E97423"/>
    <w:rsid w:val="00EA0D0E"/>
    <w:rsid w:val="00EA342C"/>
    <w:rsid w:val="00EA4285"/>
    <w:rsid w:val="00EA4CC8"/>
    <w:rsid w:val="00EA55D3"/>
    <w:rsid w:val="00EA5695"/>
    <w:rsid w:val="00EA5B7A"/>
    <w:rsid w:val="00EA5F0F"/>
    <w:rsid w:val="00EA67E2"/>
    <w:rsid w:val="00EB0758"/>
    <w:rsid w:val="00EB1A88"/>
    <w:rsid w:val="00EB2C6A"/>
    <w:rsid w:val="00EB3CB1"/>
    <w:rsid w:val="00EB4DAD"/>
    <w:rsid w:val="00EB6ECE"/>
    <w:rsid w:val="00EB7FB4"/>
    <w:rsid w:val="00EC0683"/>
    <w:rsid w:val="00EC2D74"/>
    <w:rsid w:val="00EC4512"/>
    <w:rsid w:val="00EC4E0D"/>
    <w:rsid w:val="00EC5429"/>
    <w:rsid w:val="00EC6521"/>
    <w:rsid w:val="00ED0B55"/>
    <w:rsid w:val="00ED3B96"/>
    <w:rsid w:val="00ED7378"/>
    <w:rsid w:val="00ED79C7"/>
    <w:rsid w:val="00ED7E64"/>
    <w:rsid w:val="00ED7F48"/>
    <w:rsid w:val="00EE0CB6"/>
    <w:rsid w:val="00EE0EE1"/>
    <w:rsid w:val="00EE1565"/>
    <w:rsid w:val="00EE1893"/>
    <w:rsid w:val="00EE1A17"/>
    <w:rsid w:val="00EE32E3"/>
    <w:rsid w:val="00EE36D2"/>
    <w:rsid w:val="00EE372E"/>
    <w:rsid w:val="00EE456D"/>
    <w:rsid w:val="00EE58EE"/>
    <w:rsid w:val="00EE6193"/>
    <w:rsid w:val="00EE7943"/>
    <w:rsid w:val="00EE79DD"/>
    <w:rsid w:val="00EF0F9B"/>
    <w:rsid w:val="00EF4489"/>
    <w:rsid w:val="00EF5CEC"/>
    <w:rsid w:val="00EF5D1C"/>
    <w:rsid w:val="00EF7340"/>
    <w:rsid w:val="00F00044"/>
    <w:rsid w:val="00F00D1D"/>
    <w:rsid w:val="00F02D38"/>
    <w:rsid w:val="00F02DB3"/>
    <w:rsid w:val="00F02EB6"/>
    <w:rsid w:val="00F0453E"/>
    <w:rsid w:val="00F05DD2"/>
    <w:rsid w:val="00F06C59"/>
    <w:rsid w:val="00F077AD"/>
    <w:rsid w:val="00F10F2B"/>
    <w:rsid w:val="00F122AB"/>
    <w:rsid w:val="00F1277C"/>
    <w:rsid w:val="00F12FF6"/>
    <w:rsid w:val="00F1335D"/>
    <w:rsid w:val="00F14A48"/>
    <w:rsid w:val="00F14B24"/>
    <w:rsid w:val="00F14DEB"/>
    <w:rsid w:val="00F2024E"/>
    <w:rsid w:val="00F20795"/>
    <w:rsid w:val="00F210D8"/>
    <w:rsid w:val="00F2281B"/>
    <w:rsid w:val="00F244DA"/>
    <w:rsid w:val="00F24FD4"/>
    <w:rsid w:val="00F25EC2"/>
    <w:rsid w:val="00F2696C"/>
    <w:rsid w:val="00F269C4"/>
    <w:rsid w:val="00F270E2"/>
    <w:rsid w:val="00F300B9"/>
    <w:rsid w:val="00F3136A"/>
    <w:rsid w:val="00F32120"/>
    <w:rsid w:val="00F321D8"/>
    <w:rsid w:val="00F328A9"/>
    <w:rsid w:val="00F3301D"/>
    <w:rsid w:val="00F3319C"/>
    <w:rsid w:val="00F339B1"/>
    <w:rsid w:val="00F33E4B"/>
    <w:rsid w:val="00F340FB"/>
    <w:rsid w:val="00F35C63"/>
    <w:rsid w:val="00F36E3B"/>
    <w:rsid w:val="00F372B8"/>
    <w:rsid w:val="00F373CA"/>
    <w:rsid w:val="00F37B20"/>
    <w:rsid w:val="00F402D6"/>
    <w:rsid w:val="00F42229"/>
    <w:rsid w:val="00F43321"/>
    <w:rsid w:val="00F448B8"/>
    <w:rsid w:val="00F44F40"/>
    <w:rsid w:val="00F45028"/>
    <w:rsid w:val="00F457B6"/>
    <w:rsid w:val="00F46017"/>
    <w:rsid w:val="00F46525"/>
    <w:rsid w:val="00F46997"/>
    <w:rsid w:val="00F471F4"/>
    <w:rsid w:val="00F47238"/>
    <w:rsid w:val="00F50CA2"/>
    <w:rsid w:val="00F52289"/>
    <w:rsid w:val="00F535A0"/>
    <w:rsid w:val="00F53640"/>
    <w:rsid w:val="00F5398C"/>
    <w:rsid w:val="00F550AC"/>
    <w:rsid w:val="00F55A05"/>
    <w:rsid w:val="00F55E80"/>
    <w:rsid w:val="00F5734E"/>
    <w:rsid w:val="00F57681"/>
    <w:rsid w:val="00F57702"/>
    <w:rsid w:val="00F610BB"/>
    <w:rsid w:val="00F612A2"/>
    <w:rsid w:val="00F6160F"/>
    <w:rsid w:val="00F61E51"/>
    <w:rsid w:val="00F62CB9"/>
    <w:rsid w:val="00F62E56"/>
    <w:rsid w:val="00F63B17"/>
    <w:rsid w:val="00F642D3"/>
    <w:rsid w:val="00F6470A"/>
    <w:rsid w:val="00F64A50"/>
    <w:rsid w:val="00F64E24"/>
    <w:rsid w:val="00F64E9D"/>
    <w:rsid w:val="00F656A5"/>
    <w:rsid w:val="00F65718"/>
    <w:rsid w:val="00F65BEE"/>
    <w:rsid w:val="00F666EF"/>
    <w:rsid w:val="00F669E4"/>
    <w:rsid w:val="00F66BD0"/>
    <w:rsid w:val="00F66F8F"/>
    <w:rsid w:val="00F670B2"/>
    <w:rsid w:val="00F673C9"/>
    <w:rsid w:val="00F67B57"/>
    <w:rsid w:val="00F705A9"/>
    <w:rsid w:val="00F70DDE"/>
    <w:rsid w:val="00F72558"/>
    <w:rsid w:val="00F73B94"/>
    <w:rsid w:val="00F749D0"/>
    <w:rsid w:val="00F75533"/>
    <w:rsid w:val="00F75EEB"/>
    <w:rsid w:val="00F75F9A"/>
    <w:rsid w:val="00F7664C"/>
    <w:rsid w:val="00F80337"/>
    <w:rsid w:val="00F80574"/>
    <w:rsid w:val="00F80A8B"/>
    <w:rsid w:val="00F80DCF"/>
    <w:rsid w:val="00F82FAF"/>
    <w:rsid w:val="00F83C94"/>
    <w:rsid w:val="00F848DB"/>
    <w:rsid w:val="00F84C20"/>
    <w:rsid w:val="00F84DFB"/>
    <w:rsid w:val="00F85A62"/>
    <w:rsid w:val="00F87041"/>
    <w:rsid w:val="00F87418"/>
    <w:rsid w:val="00F9229C"/>
    <w:rsid w:val="00F92A6D"/>
    <w:rsid w:val="00F92F15"/>
    <w:rsid w:val="00F93014"/>
    <w:rsid w:val="00F93517"/>
    <w:rsid w:val="00F93BFC"/>
    <w:rsid w:val="00F93D0C"/>
    <w:rsid w:val="00F94A6E"/>
    <w:rsid w:val="00F94BBD"/>
    <w:rsid w:val="00F971BF"/>
    <w:rsid w:val="00FA0526"/>
    <w:rsid w:val="00FA228B"/>
    <w:rsid w:val="00FA3032"/>
    <w:rsid w:val="00FA332C"/>
    <w:rsid w:val="00FA35E4"/>
    <w:rsid w:val="00FA4A85"/>
    <w:rsid w:val="00FA5131"/>
    <w:rsid w:val="00FA5744"/>
    <w:rsid w:val="00FA5ACB"/>
    <w:rsid w:val="00FA6600"/>
    <w:rsid w:val="00FA6841"/>
    <w:rsid w:val="00FA6EDE"/>
    <w:rsid w:val="00FA7CC3"/>
    <w:rsid w:val="00FA7D21"/>
    <w:rsid w:val="00FB0E10"/>
    <w:rsid w:val="00FB15EA"/>
    <w:rsid w:val="00FB2717"/>
    <w:rsid w:val="00FB5571"/>
    <w:rsid w:val="00FB6FB0"/>
    <w:rsid w:val="00FB7BDC"/>
    <w:rsid w:val="00FC0131"/>
    <w:rsid w:val="00FC06D9"/>
    <w:rsid w:val="00FC11BF"/>
    <w:rsid w:val="00FC21C9"/>
    <w:rsid w:val="00FC2E74"/>
    <w:rsid w:val="00FC32C9"/>
    <w:rsid w:val="00FC337C"/>
    <w:rsid w:val="00FC40DD"/>
    <w:rsid w:val="00FC4D6F"/>
    <w:rsid w:val="00FC523A"/>
    <w:rsid w:val="00FC5262"/>
    <w:rsid w:val="00FC55F3"/>
    <w:rsid w:val="00FC5C53"/>
    <w:rsid w:val="00FC63B8"/>
    <w:rsid w:val="00FC767E"/>
    <w:rsid w:val="00FD03B3"/>
    <w:rsid w:val="00FD1AF7"/>
    <w:rsid w:val="00FD29C7"/>
    <w:rsid w:val="00FD3C9C"/>
    <w:rsid w:val="00FD5BBA"/>
    <w:rsid w:val="00FD5F85"/>
    <w:rsid w:val="00FD6D94"/>
    <w:rsid w:val="00FD7461"/>
    <w:rsid w:val="00FE04D8"/>
    <w:rsid w:val="00FE182E"/>
    <w:rsid w:val="00FE20A6"/>
    <w:rsid w:val="00FE22F8"/>
    <w:rsid w:val="00FE3604"/>
    <w:rsid w:val="00FE44F3"/>
    <w:rsid w:val="00FE52DB"/>
    <w:rsid w:val="00FE5CAD"/>
    <w:rsid w:val="00FE6734"/>
    <w:rsid w:val="00FE67E5"/>
    <w:rsid w:val="00FF03BA"/>
    <w:rsid w:val="00FF0D3D"/>
    <w:rsid w:val="00FF141B"/>
    <w:rsid w:val="00FF15B4"/>
    <w:rsid w:val="00FF4227"/>
    <w:rsid w:val="00FF4BBE"/>
    <w:rsid w:val="00FF5771"/>
    <w:rsid w:val="01A3D37F"/>
    <w:rsid w:val="039E3819"/>
    <w:rsid w:val="03FB6833"/>
    <w:rsid w:val="0436FE3B"/>
    <w:rsid w:val="043D41AA"/>
    <w:rsid w:val="044C25C9"/>
    <w:rsid w:val="05799CE6"/>
    <w:rsid w:val="0596C139"/>
    <w:rsid w:val="059782D1"/>
    <w:rsid w:val="063B9D74"/>
    <w:rsid w:val="0680EF8A"/>
    <w:rsid w:val="0696C12E"/>
    <w:rsid w:val="069BF5DE"/>
    <w:rsid w:val="06D573B2"/>
    <w:rsid w:val="06DCD60E"/>
    <w:rsid w:val="0713F7BE"/>
    <w:rsid w:val="071A0505"/>
    <w:rsid w:val="07871A12"/>
    <w:rsid w:val="07B6856D"/>
    <w:rsid w:val="0809F988"/>
    <w:rsid w:val="08440E94"/>
    <w:rsid w:val="0913D2C7"/>
    <w:rsid w:val="093C69C2"/>
    <w:rsid w:val="094575F1"/>
    <w:rsid w:val="0A11C985"/>
    <w:rsid w:val="0A55C4DD"/>
    <w:rsid w:val="0A6E1678"/>
    <w:rsid w:val="0B5D5EE0"/>
    <w:rsid w:val="0BBD4492"/>
    <w:rsid w:val="0BC0D86B"/>
    <w:rsid w:val="0BDA9737"/>
    <w:rsid w:val="0C2E8242"/>
    <w:rsid w:val="0C77E38A"/>
    <w:rsid w:val="0CCA97E8"/>
    <w:rsid w:val="0D5DFD63"/>
    <w:rsid w:val="0E061C6E"/>
    <w:rsid w:val="0E3112DA"/>
    <w:rsid w:val="0E37CBAB"/>
    <w:rsid w:val="0E3D854A"/>
    <w:rsid w:val="0EFED205"/>
    <w:rsid w:val="0F3F0E0F"/>
    <w:rsid w:val="0FA01CD0"/>
    <w:rsid w:val="1155F29E"/>
    <w:rsid w:val="11A5E53F"/>
    <w:rsid w:val="13113823"/>
    <w:rsid w:val="1390B803"/>
    <w:rsid w:val="13F6A0A0"/>
    <w:rsid w:val="140DA1A5"/>
    <w:rsid w:val="1427FF1F"/>
    <w:rsid w:val="14C20AD3"/>
    <w:rsid w:val="14E15953"/>
    <w:rsid w:val="14E2F27C"/>
    <w:rsid w:val="15F9BDA4"/>
    <w:rsid w:val="161DE68A"/>
    <w:rsid w:val="16A0FD3C"/>
    <w:rsid w:val="16F54664"/>
    <w:rsid w:val="17631317"/>
    <w:rsid w:val="17792354"/>
    <w:rsid w:val="179CCB3A"/>
    <w:rsid w:val="17EAE591"/>
    <w:rsid w:val="18163B12"/>
    <w:rsid w:val="188252E7"/>
    <w:rsid w:val="1933C8D0"/>
    <w:rsid w:val="1A0C254F"/>
    <w:rsid w:val="1A59C8B4"/>
    <w:rsid w:val="1B1EF61C"/>
    <w:rsid w:val="1B3418E9"/>
    <w:rsid w:val="1B3B321B"/>
    <w:rsid w:val="1B5E195A"/>
    <w:rsid w:val="1B5FAB9A"/>
    <w:rsid w:val="1BCC888C"/>
    <w:rsid w:val="1C62FC0D"/>
    <w:rsid w:val="1D22596A"/>
    <w:rsid w:val="1DE33F9C"/>
    <w:rsid w:val="1DF51B2B"/>
    <w:rsid w:val="1ED16168"/>
    <w:rsid w:val="1F32BD4C"/>
    <w:rsid w:val="2026DC6F"/>
    <w:rsid w:val="2057FAB2"/>
    <w:rsid w:val="2087FD3B"/>
    <w:rsid w:val="213D474B"/>
    <w:rsid w:val="21D1298F"/>
    <w:rsid w:val="221544BB"/>
    <w:rsid w:val="22174227"/>
    <w:rsid w:val="2236D600"/>
    <w:rsid w:val="22FEF1EB"/>
    <w:rsid w:val="2350DA26"/>
    <w:rsid w:val="25224915"/>
    <w:rsid w:val="2563A5B9"/>
    <w:rsid w:val="25BBE188"/>
    <w:rsid w:val="26088E6F"/>
    <w:rsid w:val="273FDCBE"/>
    <w:rsid w:val="28159CBF"/>
    <w:rsid w:val="28C6796F"/>
    <w:rsid w:val="2910DBB2"/>
    <w:rsid w:val="295719BF"/>
    <w:rsid w:val="2965AA99"/>
    <w:rsid w:val="29C4B332"/>
    <w:rsid w:val="29FBD3E9"/>
    <w:rsid w:val="2A2FBE1A"/>
    <w:rsid w:val="2A68398C"/>
    <w:rsid w:val="2A82376C"/>
    <w:rsid w:val="2ADAC5AF"/>
    <w:rsid w:val="2B828668"/>
    <w:rsid w:val="2C52761C"/>
    <w:rsid w:val="2C565670"/>
    <w:rsid w:val="2C89E9FB"/>
    <w:rsid w:val="2CCC791C"/>
    <w:rsid w:val="2D5FD62E"/>
    <w:rsid w:val="2DA3CAD2"/>
    <w:rsid w:val="2DCEE315"/>
    <w:rsid w:val="2E2E0749"/>
    <w:rsid w:val="2F11D506"/>
    <w:rsid w:val="2FACD2AB"/>
    <w:rsid w:val="309E9BE5"/>
    <w:rsid w:val="30C45A4F"/>
    <w:rsid w:val="31391575"/>
    <w:rsid w:val="31B292DB"/>
    <w:rsid w:val="31E2F94D"/>
    <w:rsid w:val="320BFB6E"/>
    <w:rsid w:val="3216043A"/>
    <w:rsid w:val="3238F580"/>
    <w:rsid w:val="324C2705"/>
    <w:rsid w:val="32D162DC"/>
    <w:rsid w:val="33F0131A"/>
    <w:rsid w:val="35B7B4BC"/>
    <w:rsid w:val="35B98BBE"/>
    <w:rsid w:val="35ED994D"/>
    <w:rsid w:val="363D43DA"/>
    <w:rsid w:val="3682CDB5"/>
    <w:rsid w:val="371CD2F4"/>
    <w:rsid w:val="3729FDE1"/>
    <w:rsid w:val="373C9A30"/>
    <w:rsid w:val="374AD34A"/>
    <w:rsid w:val="3799F9F1"/>
    <w:rsid w:val="3807316B"/>
    <w:rsid w:val="38B0E8A0"/>
    <w:rsid w:val="3917D773"/>
    <w:rsid w:val="3925A932"/>
    <w:rsid w:val="39D27415"/>
    <w:rsid w:val="3B17A0DD"/>
    <w:rsid w:val="3B59EBF6"/>
    <w:rsid w:val="3CDCB52C"/>
    <w:rsid w:val="3D189B7D"/>
    <w:rsid w:val="3D5DE806"/>
    <w:rsid w:val="3DE9908D"/>
    <w:rsid w:val="3E7E3304"/>
    <w:rsid w:val="3E8A5BBD"/>
    <w:rsid w:val="3EAF5060"/>
    <w:rsid w:val="3EFF3C93"/>
    <w:rsid w:val="3FD45B9A"/>
    <w:rsid w:val="3FD84392"/>
    <w:rsid w:val="42E888D9"/>
    <w:rsid w:val="4316CC2C"/>
    <w:rsid w:val="432DCAB0"/>
    <w:rsid w:val="441B2E59"/>
    <w:rsid w:val="44731038"/>
    <w:rsid w:val="44DC0020"/>
    <w:rsid w:val="45E56C07"/>
    <w:rsid w:val="45EA94BA"/>
    <w:rsid w:val="46A564BB"/>
    <w:rsid w:val="477D2C47"/>
    <w:rsid w:val="47A3C9BA"/>
    <w:rsid w:val="484DEB57"/>
    <w:rsid w:val="48AED70D"/>
    <w:rsid w:val="48FCBE54"/>
    <w:rsid w:val="493D2EC0"/>
    <w:rsid w:val="49EC2B3A"/>
    <w:rsid w:val="4A6F9ADE"/>
    <w:rsid w:val="4B7C025B"/>
    <w:rsid w:val="4C4AE4E2"/>
    <w:rsid w:val="4CDB4090"/>
    <w:rsid w:val="4D5DE768"/>
    <w:rsid w:val="4E074718"/>
    <w:rsid w:val="4E109FE3"/>
    <w:rsid w:val="4ED29218"/>
    <w:rsid w:val="4F80D7AB"/>
    <w:rsid w:val="4FF5853A"/>
    <w:rsid w:val="504401AA"/>
    <w:rsid w:val="5051F1C6"/>
    <w:rsid w:val="50B1C97B"/>
    <w:rsid w:val="50BAB03D"/>
    <w:rsid w:val="50C397AF"/>
    <w:rsid w:val="50EDB594"/>
    <w:rsid w:val="5116659F"/>
    <w:rsid w:val="529B6608"/>
    <w:rsid w:val="534C264C"/>
    <w:rsid w:val="53B5D106"/>
    <w:rsid w:val="54055E5B"/>
    <w:rsid w:val="5463692C"/>
    <w:rsid w:val="5465F408"/>
    <w:rsid w:val="55E942F6"/>
    <w:rsid w:val="55F3F54D"/>
    <w:rsid w:val="5719BDE6"/>
    <w:rsid w:val="57272215"/>
    <w:rsid w:val="57950101"/>
    <w:rsid w:val="57C314A2"/>
    <w:rsid w:val="59CBAA18"/>
    <w:rsid w:val="59F87807"/>
    <w:rsid w:val="5A852DAA"/>
    <w:rsid w:val="5A943134"/>
    <w:rsid w:val="5B0C1B1E"/>
    <w:rsid w:val="5B14DC07"/>
    <w:rsid w:val="5B1FDF2C"/>
    <w:rsid w:val="5CDCD9FA"/>
    <w:rsid w:val="5D02A4BF"/>
    <w:rsid w:val="5D664CB1"/>
    <w:rsid w:val="5D826761"/>
    <w:rsid w:val="5E5F9F2C"/>
    <w:rsid w:val="5E86ABB0"/>
    <w:rsid w:val="5F0FD24A"/>
    <w:rsid w:val="5F50C3CB"/>
    <w:rsid w:val="5F61A7BC"/>
    <w:rsid w:val="5F61F46B"/>
    <w:rsid w:val="5FE77234"/>
    <w:rsid w:val="604786FF"/>
    <w:rsid w:val="60701862"/>
    <w:rsid w:val="608D4807"/>
    <w:rsid w:val="60AB89BC"/>
    <w:rsid w:val="616651F5"/>
    <w:rsid w:val="6206A7FF"/>
    <w:rsid w:val="620B319A"/>
    <w:rsid w:val="62D3752C"/>
    <w:rsid w:val="63A54C1A"/>
    <w:rsid w:val="63F348CD"/>
    <w:rsid w:val="64415B57"/>
    <w:rsid w:val="649ABA78"/>
    <w:rsid w:val="64AD9915"/>
    <w:rsid w:val="6630BFBF"/>
    <w:rsid w:val="664A7106"/>
    <w:rsid w:val="671C76FF"/>
    <w:rsid w:val="684EC750"/>
    <w:rsid w:val="68893093"/>
    <w:rsid w:val="69686F06"/>
    <w:rsid w:val="6B5DB116"/>
    <w:rsid w:val="6BE2CCFB"/>
    <w:rsid w:val="6C384E9B"/>
    <w:rsid w:val="6CB3814B"/>
    <w:rsid w:val="6D2B4967"/>
    <w:rsid w:val="6E28758C"/>
    <w:rsid w:val="6E85C57C"/>
    <w:rsid w:val="6ED33848"/>
    <w:rsid w:val="6EDDDD00"/>
    <w:rsid w:val="6EE4244F"/>
    <w:rsid w:val="6EECA402"/>
    <w:rsid w:val="6EF500E5"/>
    <w:rsid w:val="6F5FFA49"/>
    <w:rsid w:val="706B24D8"/>
    <w:rsid w:val="70A046B0"/>
    <w:rsid w:val="70AA8BC2"/>
    <w:rsid w:val="70E75CBD"/>
    <w:rsid w:val="71BE86FD"/>
    <w:rsid w:val="72256799"/>
    <w:rsid w:val="7266442F"/>
    <w:rsid w:val="727ECC2C"/>
    <w:rsid w:val="72F6C117"/>
    <w:rsid w:val="737302BB"/>
    <w:rsid w:val="73ACC2B0"/>
    <w:rsid w:val="73C87208"/>
    <w:rsid w:val="74CD641C"/>
    <w:rsid w:val="7581C287"/>
    <w:rsid w:val="77938C6C"/>
    <w:rsid w:val="77A5F450"/>
    <w:rsid w:val="789B558A"/>
    <w:rsid w:val="792597CB"/>
    <w:rsid w:val="79538FBC"/>
    <w:rsid w:val="79632C17"/>
    <w:rsid w:val="796594F3"/>
    <w:rsid w:val="7983EBBF"/>
    <w:rsid w:val="7A021C36"/>
    <w:rsid w:val="7A6B538E"/>
    <w:rsid w:val="7AE54B53"/>
    <w:rsid w:val="7BFFC3BF"/>
    <w:rsid w:val="7C1FA5E8"/>
    <w:rsid w:val="7CCBD0B5"/>
    <w:rsid w:val="7CD78598"/>
    <w:rsid w:val="7CF5BEE8"/>
    <w:rsid w:val="7D33A8EB"/>
    <w:rsid w:val="7D4C8F93"/>
    <w:rsid w:val="7DC125F0"/>
    <w:rsid w:val="7DD79744"/>
    <w:rsid w:val="7E1F4F42"/>
    <w:rsid w:val="7E61C7F1"/>
    <w:rsid w:val="7F0B4FD5"/>
    <w:rsid w:val="7F37B443"/>
    <w:rsid w:val="7F836730"/>
    <w:rsid w:val="7F992179"/>
    <w:rsid w:val="7FE58E5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5D205E"/>
  <w15:chartTrackingRefBased/>
  <w15:docId w15:val="{DA0B03C4-4155-9446-AA6D-96E9EFCB4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69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nhideWhenUsed/>
    <w:qFormat/>
    <w:rsid w:val="00F339B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10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051"/>
  </w:style>
  <w:style w:type="paragraph" w:styleId="Footer">
    <w:name w:val="footer"/>
    <w:basedOn w:val="Normal"/>
    <w:link w:val="FooterChar"/>
    <w:uiPriority w:val="99"/>
    <w:unhideWhenUsed/>
    <w:rsid w:val="000210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051"/>
  </w:style>
  <w:style w:type="character" w:customStyle="1" w:styleId="Heading3Char">
    <w:name w:val="Heading 3 Char"/>
    <w:basedOn w:val="DefaultParagraphFont"/>
    <w:link w:val="Heading3"/>
    <w:rsid w:val="00F339B1"/>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rsid w:val="00F339B1"/>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FootnoteText">
    <w:name w:val="footnote text"/>
    <w:basedOn w:val="Normal"/>
    <w:link w:val="FootnoteTextChar"/>
    <w:uiPriority w:val="99"/>
    <w:unhideWhenUsed/>
    <w:rsid w:val="00104020"/>
    <w:pPr>
      <w:spacing w:after="0" w:line="240" w:lineRule="auto"/>
    </w:pPr>
    <w:rPr>
      <w:rFonts w:eastAsiaTheme="minorEastAsia"/>
      <w:sz w:val="20"/>
      <w:szCs w:val="20"/>
      <w:lang w:val="en-US"/>
    </w:rPr>
  </w:style>
  <w:style w:type="character" w:customStyle="1" w:styleId="FootnoteTextChar">
    <w:name w:val="Footnote Text Char"/>
    <w:basedOn w:val="DefaultParagraphFont"/>
    <w:link w:val="FootnoteText"/>
    <w:uiPriority w:val="99"/>
    <w:rsid w:val="00104020"/>
    <w:rPr>
      <w:rFonts w:eastAsiaTheme="minorEastAsia"/>
      <w:sz w:val="20"/>
      <w:szCs w:val="20"/>
      <w:lang w:val="en-US"/>
    </w:rPr>
  </w:style>
  <w:style w:type="character" w:styleId="FootnoteReference">
    <w:name w:val="footnote reference"/>
    <w:basedOn w:val="DefaultParagraphFont"/>
    <w:uiPriority w:val="99"/>
    <w:unhideWhenUsed/>
    <w:rsid w:val="00104020"/>
    <w:rPr>
      <w:vertAlign w:val="superscript"/>
    </w:rPr>
  </w:style>
  <w:style w:type="character" w:styleId="PageNumber">
    <w:name w:val="page number"/>
    <w:basedOn w:val="DefaultParagraphFont"/>
    <w:uiPriority w:val="99"/>
    <w:semiHidden/>
    <w:unhideWhenUsed/>
    <w:rsid w:val="008934D8"/>
  </w:style>
  <w:style w:type="character" w:customStyle="1" w:styleId="apple-converted-space">
    <w:name w:val="apple-converted-space"/>
    <w:basedOn w:val="DefaultParagraphFont"/>
    <w:rsid w:val="00716F1A"/>
  </w:style>
  <w:style w:type="paragraph" w:styleId="ListParagraph">
    <w:name w:val="List Paragraph"/>
    <w:basedOn w:val="Normal"/>
    <w:uiPriority w:val="34"/>
    <w:qFormat/>
    <w:rsid w:val="00716F1A"/>
    <w:pPr>
      <w:ind w:left="720"/>
      <w:contextualSpacing/>
    </w:pPr>
  </w:style>
  <w:style w:type="character" w:styleId="Hyperlink">
    <w:name w:val="Hyperlink"/>
    <w:basedOn w:val="DefaultParagraphFont"/>
    <w:uiPriority w:val="99"/>
    <w:unhideWhenUsed/>
    <w:rsid w:val="001A7BF3"/>
    <w:rPr>
      <w:color w:val="0563C1" w:themeColor="hyperlink"/>
      <w:u w:val="single"/>
    </w:rPr>
  </w:style>
  <w:style w:type="character" w:styleId="UnresolvedMention">
    <w:name w:val="Unresolved Mention"/>
    <w:basedOn w:val="DefaultParagraphFont"/>
    <w:uiPriority w:val="99"/>
    <w:semiHidden/>
    <w:unhideWhenUsed/>
    <w:rsid w:val="001A7BF3"/>
    <w:rPr>
      <w:color w:val="605E5C"/>
      <w:shd w:val="clear" w:color="auto" w:fill="E1DFDD"/>
    </w:rPr>
  </w:style>
  <w:style w:type="character" w:customStyle="1" w:styleId="Heading1Char">
    <w:name w:val="Heading 1 Char"/>
    <w:basedOn w:val="DefaultParagraphFont"/>
    <w:link w:val="Heading1"/>
    <w:uiPriority w:val="9"/>
    <w:rsid w:val="007769B5"/>
    <w:rPr>
      <w:rFonts w:asciiTheme="majorHAnsi" w:eastAsiaTheme="majorEastAsia" w:hAnsiTheme="majorHAnsi" w:cstheme="majorBidi"/>
      <w:color w:val="2F5496" w:themeColor="accent1" w:themeShade="BF"/>
      <w:sz w:val="32"/>
      <w:szCs w:val="32"/>
    </w:rPr>
  </w:style>
  <w:style w:type="character" w:customStyle="1" w:styleId="artworktitle--text">
    <w:name w:val="artwork__title--text"/>
    <w:basedOn w:val="DefaultParagraphFont"/>
    <w:rsid w:val="007769B5"/>
  </w:style>
  <w:style w:type="character" w:customStyle="1" w:styleId="artworkdate">
    <w:name w:val="artwork__date"/>
    <w:basedOn w:val="DefaultParagraphFont"/>
    <w:rsid w:val="007769B5"/>
  </w:style>
  <w:style w:type="paragraph" w:customStyle="1" w:styleId="artworkcreatorsummary">
    <w:name w:val="artwork__creator__summary"/>
    <w:basedOn w:val="Normal"/>
    <w:rsid w:val="007769B5"/>
    <w:pPr>
      <w:spacing w:before="100" w:beforeAutospacing="1" w:after="100" w:afterAutospacing="1" w:line="240" w:lineRule="auto"/>
    </w:pPr>
    <w:rPr>
      <w:rFonts w:ascii="Times New Roman" w:eastAsiaTheme="minorEastAsia" w:hAnsi="Times New Roman" w:cs="Times New Roman"/>
      <w:sz w:val="24"/>
      <w:szCs w:val="24"/>
      <w:lang w:val="en-US"/>
    </w:rPr>
  </w:style>
  <w:style w:type="character" w:customStyle="1" w:styleId="artworkartistname">
    <w:name w:val="artwork__artist__name"/>
    <w:basedOn w:val="DefaultParagraphFont"/>
    <w:rsid w:val="007769B5"/>
  </w:style>
  <w:style w:type="paragraph" w:styleId="Title">
    <w:name w:val="Title"/>
    <w:basedOn w:val="Normal"/>
    <w:next w:val="Normal"/>
    <w:link w:val="TitleChar"/>
    <w:uiPriority w:val="10"/>
    <w:qFormat/>
    <w:rsid w:val="009538C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38CF"/>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612DF0"/>
    <w:rPr>
      <w:color w:val="954F72"/>
      <w:u w:val="single"/>
    </w:rPr>
  </w:style>
  <w:style w:type="paragraph" w:customStyle="1" w:styleId="msonormal0">
    <w:name w:val="msonormal"/>
    <w:basedOn w:val="Normal"/>
    <w:rsid w:val="00612DF0"/>
    <w:pPr>
      <w:spacing w:before="100" w:beforeAutospacing="1" w:after="100" w:afterAutospacing="1" w:line="240" w:lineRule="auto"/>
    </w:pPr>
    <w:rPr>
      <w:rFonts w:ascii="Times New Roman" w:eastAsiaTheme="minorEastAsia" w:hAnsi="Times New Roman" w:cs="Times New Roman"/>
      <w:sz w:val="24"/>
      <w:szCs w:val="24"/>
      <w:lang w:val="en-US"/>
    </w:rPr>
  </w:style>
  <w:style w:type="paragraph" w:customStyle="1" w:styleId="xl21">
    <w:name w:val="xl21"/>
    <w:basedOn w:val="Normal"/>
    <w:rsid w:val="00612DF0"/>
    <w:pPr>
      <w:shd w:val="clear" w:color="000000" w:fill="A9D08E"/>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22">
    <w:name w:val="xl22"/>
    <w:basedOn w:val="Normal"/>
    <w:rsid w:val="00612DF0"/>
    <w:pPr>
      <w:shd w:val="clear" w:color="000000" w:fill="B4C6E7"/>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23">
    <w:name w:val="xl23"/>
    <w:basedOn w:val="Normal"/>
    <w:rsid w:val="00612DF0"/>
    <w:pPr>
      <w:shd w:val="clear" w:color="000000" w:fill="FFC7CE"/>
      <w:spacing w:before="100" w:beforeAutospacing="1" w:after="100" w:afterAutospacing="1" w:line="240" w:lineRule="auto"/>
      <w:textAlignment w:val="top"/>
    </w:pPr>
    <w:rPr>
      <w:rFonts w:ascii="Times New Roman" w:eastAsiaTheme="minorEastAsia" w:hAnsi="Times New Roman" w:cs="Times New Roman"/>
      <w:color w:val="9C0006"/>
      <w:sz w:val="24"/>
      <w:szCs w:val="24"/>
      <w:lang w:val="en-US"/>
    </w:rPr>
  </w:style>
  <w:style w:type="paragraph" w:customStyle="1" w:styleId="xl24">
    <w:name w:val="xl24"/>
    <w:basedOn w:val="Normal"/>
    <w:rsid w:val="00612DF0"/>
    <w:pPr>
      <w:shd w:val="clear" w:color="000000" w:fill="FFFFFF"/>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25">
    <w:name w:val="xl25"/>
    <w:basedOn w:val="Normal"/>
    <w:rsid w:val="00612DF0"/>
    <w:pPr>
      <w:shd w:val="clear" w:color="000000" w:fill="FFFFFF"/>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26">
    <w:name w:val="xl26"/>
    <w:basedOn w:val="Normal"/>
    <w:rsid w:val="00612DF0"/>
    <w:pPr>
      <w:shd w:val="clear" w:color="000000" w:fill="FFFFFF"/>
      <w:spacing w:before="100" w:beforeAutospacing="1" w:after="100" w:afterAutospacing="1" w:line="240" w:lineRule="auto"/>
      <w:textAlignment w:val="top"/>
    </w:pPr>
    <w:rPr>
      <w:rFonts w:ascii="Times New Roman" w:eastAsiaTheme="minorEastAsia" w:hAnsi="Times New Roman" w:cs="Times New Roman"/>
      <w:color w:val="9C0006"/>
      <w:sz w:val="24"/>
      <w:szCs w:val="24"/>
      <w:lang w:val="en-US"/>
    </w:rPr>
  </w:style>
  <w:style w:type="paragraph" w:customStyle="1" w:styleId="xl27">
    <w:name w:val="xl27"/>
    <w:basedOn w:val="Normal"/>
    <w:rsid w:val="00612DF0"/>
    <w:pPr>
      <w:shd w:val="clear" w:color="000000" w:fill="FFE699"/>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28">
    <w:name w:val="xl28"/>
    <w:basedOn w:val="Normal"/>
    <w:rsid w:val="00612DF0"/>
    <w:pPr>
      <w:shd w:val="clear" w:color="000000" w:fill="DBDBDB"/>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29">
    <w:name w:val="xl29"/>
    <w:basedOn w:val="Normal"/>
    <w:rsid w:val="00612DF0"/>
    <w:pPr>
      <w:pBdr>
        <w:top w:val="single" w:sz="4" w:space="0" w:color="505050"/>
      </w:pBdr>
      <w:spacing w:before="100" w:beforeAutospacing="1" w:after="100" w:afterAutospacing="1" w:line="240" w:lineRule="auto"/>
      <w:jc w:val="center"/>
      <w:textAlignment w:val="center"/>
    </w:pPr>
    <w:rPr>
      <w:rFonts w:ascii="Times New Roman" w:eastAsiaTheme="minorEastAsia" w:hAnsi="Times New Roman" w:cs="Times New Roman"/>
      <w:b/>
      <w:bCs/>
      <w:sz w:val="36"/>
      <w:szCs w:val="36"/>
      <w:lang w:val="en-US"/>
    </w:rPr>
  </w:style>
  <w:style w:type="paragraph" w:customStyle="1" w:styleId="xl30">
    <w:name w:val="xl30"/>
    <w:basedOn w:val="Normal"/>
    <w:rsid w:val="00612DF0"/>
    <w:pPr>
      <w:pBdr>
        <w:top w:val="single" w:sz="4" w:space="0" w:color="505050"/>
      </w:pBdr>
      <w:shd w:val="clear" w:color="000000" w:fill="A9D08E"/>
      <w:spacing w:before="100" w:beforeAutospacing="1" w:after="100" w:afterAutospacing="1" w:line="240" w:lineRule="auto"/>
      <w:jc w:val="center"/>
      <w:textAlignment w:val="top"/>
    </w:pPr>
    <w:rPr>
      <w:rFonts w:ascii="Times New Roman" w:eastAsiaTheme="minorEastAsia" w:hAnsi="Times New Roman" w:cs="Times New Roman"/>
      <w:sz w:val="36"/>
      <w:szCs w:val="36"/>
      <w:lang w:val="en-US"/>
    </w:rPr>
  </w:style>
  <w:style w:type="paragraph" w:customStyle="1" w:styleId="xl31">
    <w:name w:val="xl31"/>
    <w:basedOn w:val="Normal"/>
    <w:rsid w:val="00612DF0"/>
    <w:pPr>
      <w:pBdr>
        <w:top w:val="single" w:sz="4" w:space="0" w:color="505050"/>
      </w:pBdr>
      <w:shd w:val="clear" w:color="000000" w:fill="FFE699"/>
      <w:spacing w:before="100" w:beforeAutospacing="1" w:after="100" w:afterAutospacing="1" w:line="240" w:lineRule="auto"/>
      <w:jc w:val="center"/>
      <w:textAlignment w:val="top"/>
    </w:pPr>
    <w:rPr>
      <w:rFonts w:ascii="Times New Roman" w:eastAsiaTheme="minorEastAsia" w:hAnsi="Times New Roman" w:cs="Times New Roman"/>
      <w:sz w:val="36"/>
      <w:szCs w:val="36"/>
      <w:lang w:val="en-US"/>
    </w:rPr>
  </w:style>
  <w:style w:type="paragraph" w:customStyle="1" w:styleId="xl32">
    <w:name w:val="xl32"/>
    <w:basedOn w:val="Normal"/>
    <w:rsid w:val="00612DF0"/>
    <w:pPr>
      <w:pBdr>
        <w:top w:val="single" w:sz="4" w:space="0" w:color="505050"/>
      </w:pBdr>
      <w:shd w:val="clear" w:color="000000" w:fill="B4C6E7"/>
      <w:spacing w:before="100" w:beforeAutospacing="1" w:after="100" w:afterAutospacing="1" w:line="240" w:lineRule="auto"/>
      <w:jc w:val="center"/>
      <w:textAlignment w:val="top"/>
    </w:pPr>
    <w:rPr>
      <w:rFonts w:ascii="Times New Roman" w:eastAsiaTheme="minorEastAsia" w:hAnsi="Times New Roman" w:cs="Times New Roman"/>
      <w:sz w:val="36"/>
      <w:szCs w:val="36"/>
      <w:lang w:val="en-US"/>
    </w:rPr>
  </w:style>
  <w:style w:type="paragraph" w:customStyle="1" w:styleId="xl33">
    <w:name w:val="xl33"/>
    <w:basedOn w:val="Normal"/>
    <w:rsid w:val="00612DF0"/>
    <w:pPr>
      <w:pBdr>
        <w:top w:val="single" w:sz="4" w:space="0" w:color="505050"/>
      </w:pBdr>
      <w:shd w:val="clear" w:color="000000" w:fill="FFC7CE"/>
      <w:spacing w:before="100" w:beforeAutospacing="1" w:after="100" w:afterAutospacing="1" w:line="240" w:lineRule="auto"/>
      <w:jc w:val="center"/>
      <w:textAlignment w:val="top"/>
    </w:pPr>
    <w:rPr>
      <w:rFonts w:ascii="Times New Roman" w:eastAsiaTheme="minorEastAsia" w:hAnsi="Times New Roman" w:cs="Times New Roman"/>
      <w:color w:val="9C0006"/>
      <w:sz w:val="36"/>
      <w:szCs w:val="36"/>
      <w:lang w:val="en-US"/>
    </w:rPr>
  </w:style>
  <w:style w:type="paragraph" w:customStyle="1" w:styleId="xl34">
    <w:name w:val="xl34"/>
    <w:basedOn w:val="Normal"/>
    <w:rsid w:val="00612DF0"/>
    <w:pPr>
      <w:pBdr>
        <w:top w:val="single" w:sz="4" w:space="0" w:color="505050"/>
      </w:pBdr>
      <w:shd w:val="clear" w:color="000000" w:fill="B07BD7"/>
      <w:spacing w:before="100" w:beforeAutospacing="1" w:after="100" w:afterAutospacing="1" w:line="240" w:lineRule="auto"/>
      <w:jc w:val="center"/>
      <w:textAlignment w:val="top"/>
    </w:pPr>
    <w:rPr>
      <w:rFonts w:ascii="Times New Roman" w:eastAsiaTheme="minorEastAsia" w:hAnsi="Times New Roman" w:cs="Times New Roman"/>
      <w:sz w:val="36"/>
      <w:szCs w:val="36"/>
      <w:lang w:val="en-US"/>
    </w:rPr>
  </w:style>
  <w:style w:type="paragraph" w:customStyle="1" w:styleId="xl35">
    <w:name w:val="xl35"/>
    <w:basedOn w:val="Normal"/>
    <w:rsid w:val="00612DF0"/>
    <w:pPr>
      <w:pBdr>
        <w:top w:val="single" w:sz="4" w:space="0" w:color="505050"/>
      </w:pBdr>
      <w:shd w:val="clear" w:color="000000" w:fill="DBDBDB"/>
      <w:spacing w:before="100" w:beforeAutospacing="1" w:after="100" w:afterAutospacing="1" w:line="240" w:lineRule="auto"/>
      <w:jc w:val="center"/>
      <w:textAlignment w:val="top"/>
    </w:pPr>
    <w:rPr>
      <w:rFonts w:ascii="Times New Roman" w:eastAsiaTheme="minorEastAsia" w:hAnsi="Times New Roman" w:cs="Times New Roman"/>
      <w:sz w:val="36"/>
      <w:szCs w:val="36"/>
      <w:lang w:val="en-US"/>
    </w:rPr>
  </w:style>
  <w:style w:type="paragraph" w:customStyle="1" w:styleId="xl37">
    <w:name w:val="xl37"/>
    <w:basedOn w:val="Normal"/>
    <w:rsid w:val="00612DF0"/>
    <w:pPr>
      <w:spacing w:before="100" w:beforeAutospacing="1" w:after="100" w:afterAutospacing="1" w:line="240" w:lineRule="auto"/>
      <w:jc w:val="center"/>
      <w:textAlignment w:val="center"/>
    </w:pPr>
    <w:rPr>
      <w:rFonts w:ascii="Times New Roman" w:eastAsiaTheme="minorEastAsia" w:hAnsi="Times New Roman" w:cs="Times New Roman"/>
      <w:b/>
      <w:bCs/>
      <w:sz w:val="24"/>
      <w:szCs w:val="24"/>
      <w:lang w:val="en-US"/>
    </w:rPr>
  </w:style>
  <w:style w:type="paragraph" w:customStyle="1" w:styleId="xl38">
    <w:name w:val="xl38"/>
    <w:basedOn w:val="Normal"/>
    <w:rsid w:val="00612DF0"/>
    <w:pPr>
      <w:shd w:val="clear" w:color="000000" w:fill="B07BD7"/>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40">
    <w:name w:val="xl40"/>
    <w:basedOn w:val="Normal"/>
    <w:rsid w:val="00612DF0"/>
    <w:pPr>
      <w:shd w:val="clear" w:color="000000" w:fill="FFFFFF"/>
      <w:spacing w:before="100" w:beforeAutospacing="1" w:after="100" w:afterAutospacing="1" w:line="240" w:lineRule="auto"/>
      <w:jc w:val="center"/>
      <w:textAlignment w:val="center"/>
    </w:pPr>
    <w:rPr>
      <w:rFonts w:ascii="Times New Roman" w:eastAsiaTheme="minorEastAsia" w:hAnsi="Times New Roman" w:cs="Times New Roman"/>
      <w:b/>
      <w:bCs/>
      <w:sz w:val="24"/>
      <w:szCs w:val="24"/>
      <w:lang w:val="en-US"/>
    </w:rPr>
  </w:style>
  <w:style w:type="paragraph" w:customStyle="1" w:styleId="xl41">
    <w:name w:val="xl41"/>
    <w:basedOn w:val="Normal"/>
    <w:rsid w:val="00612DF0"/>
    <w:pPr>
      <w:shd w:val="clear" w:color="000000" w:fill="FFFFFF"/>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42">
    <w:name w:val="xl42"/>
    <w:basedOn w:val="Normal"/>
    <w:rsid w:val="00612DF0"/>
    <w:pPr>
      <w:shd w:val="clear" w:color="000000" w:fill="FFFFFF"/>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43">
    <w:name w:val="xl43"/>
    <w:basedOn w:val="Normal"/>
    <w:rsid w:val="00612DF0"/>
    <w:pPr>
      <w:shd w:val="clear" w:color="000000" w:fill="FFFFFF"/>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EndnoteText">
    <w:name w:val="endnote text"/>
    <w:basedOn w:val="Normal"/>
    <w:link w:val="EndnoteTextChar"/>
    <w:uiPriority w:val="99"/>
    <w:semiHidden/>
    <w:unhideWhenUsed/>
    <w:rsid w:val="00E57A6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57A68"/>
    <w:rPr>
      <w:sz w:val="20"/>
      <w:szCs w:val="20"/>
    </w:rPr>
  </w:style>
  <w:style w:type="character" w:styleId="EndnoteReference">
    <w:name w:val="endnote reference"/>
    <w:basedOn w:val="DefaultParagraphFont"/>
    <w:uiPriority w:val="99"/>
    <w:semiHidden/>
    <w:unhideWhenUsed/>
    <w:rsid w:val="00E57A68"/>
    <w:rPr>
      <w:vertAlign w:val="superscript"/>
    </w:rPr>
  </w:style>
  <w:style w:type="paragraph" w:customStyle="1" w:styleId="p1">
    <w:name w:val="p1"/>
    <w:basedOn w:val="Normal"/>
    <w:rsid w:val="00D2749E"/>
    <w:pPr>
      <w:spacing w:after="0" w:line="240" w:lineRule="auto"/>
    </w:pPr>
    <w:rPr>
      <w:rFonts w:ascii=".AppleSystemUIFont" w:eastAsiaTheme="minorEastAsia" w:hAnsi=".AppleSystemUIFont" w:cs="Times New Roman"/>
      <w:sz w:val="32"/>
      <w:szCs w:val="32"/>
      <w:lang w:val="en-US"/>
    </w:rPr>
  </w:style>
  <w:style w:type="paragraph" w:customStyle="1" w:styleId="p2">
    <w:name w:val="p2"/>
    <w:basedOn w:val="Normal"/>
    <w:rsid w:val="00D2749E"/>
    <w:pPr>
      <w:spacing w:after="0" w:line="240" w:lineRule="auto"/>
    </w:pPr>
    <w:rPr>
      <w:rFonts w:ascii=".AppleSystemUIFont" w:eastAsiaTheme="minorEastAsia" w:hAnsi=".AppleSystemUIFont" w:cs="Times New Roman"/>
      <w:sz w:val="32"/>
      <w:szCs w:val="32"/>
      <w:lang w:val="en-US"/>
    </w:rPr>
  </w:style>
  <w:style w:type="character" w:customStyle="1" w:styleId="s1">
    <w:name w:val="s1"/>
    <w:basedOn w:val="DefaultParagraphFont"/>
    <w:rsid w:val="00D2749E"/>
    <w:rPr>
      <w:rFonts w:ascii=".SFUI-Regular" w:hAnsi=".SFUI-Regular" w:hint="default"/>
      <w:b w:val="0"/>
      <w:bCs w:val="0"/>
      <w:i w:val="0"/>
      <w:iCs w:val="0"/>
      <w:sz w:val="32"/>
      <w:szCs w:val="32"/>
    </w:rPr>
  </w:style>
  <w:style w:type="character" w:customStyle="1" w:styleId="s2">
    <w:name w:val="s2"/>
    <w:basedOn w:val="DefaultParagraphFont"/>
    <w:rsid w:val="007B1B3F"/>
  </w:style>
  <w:style w:type="character" w:customStyle="1" w:styleId="s3">
    <w:name w:val="s3"/>
    <w:basedOn w:val="DefaultParagraphFont"/>
    <w:rsid w:val="007B1B3F"/>
  </w:style>
  <w:style w:type="character" w:customStyle="1" w:styleId="s4">
    <w:name w:val="s4"/>
    <w:basedOn w:val="DefaultParagraphFont"/>
    <w:rsid w:val="007B1B3F"/>
  </w:style>
  <w:style w:type="character" w:customStyle="1" w:styleId="s5">
    <w:name w:val="s5"/>
    <w:basedOn w:val="DefaultParagraphFont"/>
    <w:rsid w:val="007B1B3F"/>
  </w:style>
  <w:style w:type="character" w:customStyle="1" w:styleId="s6">
    <w:name w:val="s6"/>
    <w:basedOn w:val="DefaultParagraphFont"/>
    <w:rsid w:val="007B1B3F"/>
  </w:style>
  <w:style w:type="character" w:customStyle="1" w:styleId="s7">
    <w:name w:val="s7"/>
    <w:basedOn w:val="DefaultParagraphFont"/>
    <w:rsid w:val="007B1B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876156">
      <w:bodyDiv w:val="1"/>
      <w:marLeft w:val="0"/>
      <w:marRight w:val="0"/>
      <w:marTop w:val="0"/>
      <w:marBottom w:val="0"/>
      <w:divBdr>
        <w:top w:val="none" w:sz="0" w:space="0" w:color="auto"/>
        <w:left w:val="none" w:sz="0" w:space="0" w:color="auto"/>
        <w:bottom w:val="none" w:sz="0" w:space="0" w:color="auto"/>
        <w:right w:val="none" w:sz="0" w:space="0" w:color="auto"/>
      </w:divBdr>
    </w:div>
    <w:div w:id="353851511">
      <w:bodyDiv w:val="1"/>
      <w:marLeft w:val="0"/>
      <w:marRight w:val="0"/>
      <w:marTop w:val="0"/>
      <w:marBottom w:val="0"/>
      <w:divBdr>
        <w:top w:val="none" w:sz="0" w:space="0" w:color="auto"/>
        <w:left w:val="none" w:sz="0" w:space="0" w:color="auto"/>
        <w:bottom w:val="none" w:sz="0" w:space="0" w:color="auto"/>
        <w:right w:val="none" w:sz="0" w:space="0" w:color="auto"/>
      </w:divBdr>
    </w:div>
    <w:div w:id="807013726">
      <w:bodyDiv w:val="1"/>
      <w:marLeft w:val="0"/>
      <w:marRight w:val="0"/>
      <w:marTop w:val="0"/>
      <w:marBottom w:val="0"/>
      <w:divBdr>
        <w:top w:val="none" w:sz="0" w:space="0" w:color="auto"/>
        <w:left w:val="none" w:sz="0" w:space="0" w:color="auto"/>
        <w:bottom w:val="none" w:sz="0" w:space="0" w:color="auto"/>
        <w:right w:val="none" w:sz="0" w:space="0" w:color="auto"/>
      </w:divBdr>
    </w:div>
    <w:div w:id="991832746">
      <w:bodyDiv w:val="1"/>
      <w:marLeft w:val="0"/>
      <w:marRight w:val="0"/>
      <w:marTop w:val="0"/>
      <w:marBottom w:val="0"/>
      <w:divBdr>
        <w:top w:val="none" w:sz="0" w:space="0" w:color="auto"/>
        <w:left w:val="none" w:sz="0" w:space="0" w:color="auto"/>
        <w:bottom w:val="none" w:sz="0" w:space="0" w:color="auto"/>
        <w:right w:val="none" w:sz="0" w:space="0" w:color="auto"/>
      </w:divBdr>
    </w:div>
    <w:div w:id="1093745991">
      <w:bodyDiv w:val="1"/>
      <w:marLeft w:val="0"/>
      <w:marRight w:val="0"/>
      <w:marTop w:val="0"/>
      <w:marBottom w:val="0"/>
      <w:divBdr>
        <w:top w:val="none" w:sz="0" w:space="0" w:color="auto"/>
        <w:left w:val="none" w:sz="0" w:space="0" w:color="auto"/>
        <w:bottom w:val="none" w:sz="0" w:space="0" w:color="auto"/>
        <w:right w:val="none" w:sz="0" w:space="0" w:color="auto"/>
      </w:divBdr>
      <w:divsChild>
        <w:div w:id="1836529400">
          <w:marLeft w:val="0"/>
          <w:marRight w:val="0"/>
          <w:marTop w:val="0"/>
          <w:marBottom w:val="0"/>
          <w:divBdr>
            <w:top w:val="none" w:sz="0" w:space="0" w:color="auto"/>
            <w:left w:val="none" w:sz="0" w:space="0" w:color="auto"/>
            <w:bottom w:val="none" w:sz="0" w:space="0" w:color="auto"/>
            <w:right w:val="none" w:sz="0" w:space="0" w:color="auto"/>
          </w:divBdr>
        </w:div>
      </w:divsChild>
    </w:div>
    <w:div w:id="1109005110">
      <w:bodyDiv w:val="1"/>
      <w:marLeft w:val="0"/>
      <w:marRight w:val="0"/>
      <w:marTop w:val="0"/>
      <w:marBottom w:val="0"/>
      <w:divBdr>
        <w:top w:val="none" w:sz="0" w:space="0" w:color="auto"/>
        <w:left w:val="none" w:sz="0" w:space="0" w:color="auto"/>
        <w:bottom w:val="none" w:sz="0" w:space="0" w:color="auto"/>
        <w:right w:val="none" w:sz="0" w:space="0" w:color="auto"/>
      </w:divBdr>
    </w:div>
    <w:div w:id="1657687666">
      <w:bodyDiv w:val="1"/>
      <w:marLeft w:val="0"/>
      <w:marRight w:val="0"/>
      <w:marTop w:val="0"/>
      <w:marBottom w:val="0"/>
      <w:divBdr>
        <w:top w:val="none" w:sz="0" w:space="0" w:color="auto"/>
        <w:left w:val="none" w:sz="0" w:space="0" w:color="auto"/>
        <w:bottom w:val="none" w:sz="0" w:space="0" w:color="auto"/>
        <w:right w:val="none" w:sz="0" w:space="0" w:color="auto"/>
      </w:divBdr>
      <w:divsChild>
        <w:div w:id="618531234">
          <w:marLeft w:val="0"/>
          <w:marRight w:val="0"/>
          <w:marTop w:val="0"/>
          <w:marBottom w:val="0"/>
          <w:divBdr>
            <w:top w:val="none" w:sz="0" w:space="0" w:color="auto"/>
            <w:left w:val="none" w:sz="0" w:space="0" w:color="auto"/>
            <w:bottom w:val="none" w:sz="0" w:space="0" w:color="auto"/>
            <w:right w:val="none" w:sz="0" w:space="0" w:color="auto"/>
          </w:divBdr>
        </w:div>
        <w:div w:id="711878873">
          <w:marLeft w:val="0"/>
          <w:marRight w:val="0"/>
          <w:marTop w:val="0"/>
          <w:marBottom w:val="0"/>
          <w:divBdr>
            <w:top w:val="none" w:sz="0" w:space="0" w:color="auto"/>
            <w:left w:val="none" w:sz="0" w:space="0" w:color="auto"/>
            <w:bottom w:val="none" w:sz="0" w:space="0" w:color="auto"/>
            <w:right w:val="none" w:sz="0" w:space="0" w:color="auto"/>
          </w:divBdr>
        </w:div>
      </w:divsChild>
    </w:div>
    <w:div w:id="1677926538">
      <w:bodyDiv w:val="1"/>
      <w:marLeft w:val="0"/>
      <w:marRight w:val="0"/>
      <w:marTop w:val="0"/>
      <w:marBottom w:val="0"/>
      <w:divBdr>
        <w:top w:val="none" w:sz="0" w:space="0" w:color="auto"/>
        <w:left w:val="none" w:sz="0" w:space="0" w:color="auto"/>
        <w:bottom w:val="none" w:sz="0" w:space="0" w:color="auto"/>
        <w:right w:val="none" w:sz="0" w:space="0" w:color="auto"/>
      </w:divBdr>
    </w:div>
    <w:div w:id="1777284553">
      <w:bodyDiv w:val="1"/>
      <w:marLeft w:val="0"/>
      <w:marRight w:val="0"/>
      <w:marTop w:val="0"/>
      <w:marBottom w:val="0"/>
      <w:divBdr>
        <w:top w:val="none" w:sz="0" w:space="0" w:color="auto"/>
        <w:left w:val="none" w:sz="0" w:space="0" w:color="auto"/>
        <w:bottom w:val="none" w:sz="0" w:space="0" w:color="auto"/>
        <w:right w:val="none" w:sz="0" w:space="0" w:color="auto"/>
      </w:divBdr>
      <w:divsChild>
        <w:div w:id="812482425">
          <w:marLeft w:val="0"/>
          <w:marRight w:val="0"/>
          <w:marTop w:val="0"/>
          <w:marBottom w:val="0"/>
          <w:divBdr>
            <w:top w:val="none" w:sz="0" w:space="0" w:color="auto"/>
            <w:left w:val="none" w:sz="0" w:space="0" w:color="auto"/>
            <w:bottom w:val="none" w:sz="0" w:space="0" w:color="auto"/>
            <w:right w:val="none" w:sz="0" w:space="0" w:color="auto"/>
          </w:divBdr>
        </w:div>
      </w:divsChild>
    </w:div>
    <w:div w:id="1900045583">
      <w:bodyDiv w:val="1"/>
      <w:marLeft w:val="0"/>
      <w:marRight w:val="0"/>
      <w:marTop w:val="0"/>
      <w:marBottom w:val="0"/>
      <w:divBdr>
        <w:top w:val="none" w:sz="0" w:space="0" w:color="auto"/>
        <w:left w:val="none" w:sz="0" w:space="0" w:color="auto"/>
        <w:bottom w:val="none" w:sz="0" w:space="0" w:color="auto"/>
        <w:right w:val="none" w:sz="0" w:space="0" w:color="auto"/>
      </w:divBdr>
      <w:divsChild>
        <w:div w:id="793258567">
          <w:marLeft w:val="0"/>
          <w:marRight w:val="0"/>
          <w:marTop w:val="0"/>
          <w:marBottom w:val="0"/>
          <w:divBdr>
            <w:top w:val="none" w:sz="0" w:space="0" w:color="auto"/>
            <w:left w:val="none" w:sz="0" w:space="0" w:color="auto"/>
            <w:bottom w:val="none" w:sz="0" w:space="0" w:color="auto"/>
            <w:right w:val="none" w:sz="0" w:space="0" w:color="auto"/>
          </w:divBdr>
        </w:div>
        <w:div w:id="1400832071">
          <w:marLeft w:val="0"/>
          <w:marRight w:val="0"/>
          <w:marTop w:val="0"/>
          <w:marBottom w:val="0"/>
          <w:divBdr>
            <w:top w:val="none" w:sz="0" w:space="0" w:color="auto"/>
            <w:left w:val="none" w:sz="0" w:space="0" w:color="auto"/>
            <w:bottom w:val="none" w:sz="0" w:space="0" w:color="auto"/>
            <w:right w:val="none" w:sz="0" w:space="0" w:color="auto"/>
          </w:divBdr>
        </w:div>
        <w:div w:id="1521777958">
          <w:marLeft w:val="0"/>
          <w:marRight w:val="0"/>
          <w:marTop w:val="0"/>
          <w:marBottom w:val="0"/>
          <w:divBdr>
            <w:top w:val="none" w:sz="0" w:space="0" w:color="auto"/>
            <w:left w:val="none" w:sz="0" w:space="0" w:color="auto"/>
            <w:bottom w:val="none" w:sz="0" w:space="0" w:color="auto"/>
            <w:right w:val="none" w:sz="0" w:space="0" w:color="auto"/>
          </w:divBdr>
          <w:divsChild>
            <w:div w:id="22831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www.jstor.org/stable/j.ctt18pkdwf.15" TargetMode="Externa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www.jstor.org/stable/10.5749/j.ctttst2r.15"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24" Type="http://schemas.openxmlformats.org/officeDocument/2006/relationships/footer" Target="footer6.xml"/><Relationship Id="rId5" Type="http://schemas.openxmlformats.org/officeDocument/2006/relationships/styles" Target="styles.xml"/><Relationship Id="rId15" Type="http://schemas.openxmlformats.org/officeDocument/2006/relationships/header" Target="header3.xml"/><Relationship Id="rId23" Type="http://schemas.openxmlformats.org/officeDocument/2006/relationships/footer" Target="footer5.xml"/><Relationship Id="rId10" Type="http://schemas.openxmlformats.org/officeDocument/2006/relationships/image" Target="media/image1.png"/><Relationship Id="rId19" Type="http://schemas.openxmlformats.org/officeDocument/2006/relationships/hyperlink" Target="https://youtu.be/RhsrFHxMa4w"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hyperlink" Target="http://www.jstor.org/stable/4316329"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youtu.be/RhsrFHxMa4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1" ma:contentTypeDescription="Create a new document." ma:contentTypeScope="" ma:versionID="33770d6de8d6d9e272359ef113af0572">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95dcbf747f47732052c3a7eb33212ad6"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E22697-66EF-4DB8-B968-2199BF55BFBD}">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6C44F8D8-7B22-429B-9BFD-E8A231CE543E}">
  <ds:schemaRefs>
    <ds:schemaRef ds:uri="http://schemas.microsoft.com/office/2006/metadata/contentType"/>
    <ds:schemaRef ds:uri="http://schemas.microsoft.com/office/2006/metadata/properties/metaAttributes"/>
    <ds:schemaRef ds:uri="http://www.w3.org/2000/xmlns/"/>
    <ds:schemaRef ds:uri="http://www.w3.org/2001/XMLSchema"/>
    <ds:schemaRef ds:uri="dd7bbc2b-1d05-4a2b-aef3-b6f0207d1649"/>
    <ds:schemaRef ds:uri="d6f7a6e2-a2bb-432a-b406-760b1b1769a2"/>
  </ds:schemaRefs>
</ds:datastoreItem>
</file>

<file path=customXml/itemProps3.xml><?xml version="1.0" encoding="utf-8"?>
<ds:datastoreItem xmlns:ds="http://schemas.openxmlformats.org/officeDocument/2006/customXml" ds:itemID="{762DF5F5-BE1E-48BA-B41F-D6E70C4BB86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3119</Words>
  <Characters>17784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Guest</dc:creator>
  <cp:keywords/>
  <dc:description/>
  <cp:lastModifiedBy>Lama Mansour Al - Saud (2018446)</cp:lastModifiedBy>
  <cp:revision>2</cp:revision>
  <dcterms:created xsi:type="dcterms:W3CDTF">2021-03-12T14:00:00Z</dcterms:created>
  <dcterms:modified xsi:type="dcterms:W3CDTF">2021-03-12T14:00:00Z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