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22102" w14:textId="019A88E3" w:rsidR="00E435A4" w:rsidRDefault="00E435A4"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Name:</w:t>
      </w:r>
      <w:r w:rsidR="00D50F70">
        <w:rPr>
          <w:rFonts w:ascii="Times New Roman" w:eastAsia="Times New Roman" w:hAnsi="Times New Roman" w:cs="Times New Roman"/>
          <w:b/>
          <w:bCs/>
          <w:kern w:val="0"/>
          <w:sz w:val="27"/>
          <w:szCs w:val="27"/>
          <w14:ligatures w14:val="none"/>
        </w:rPr>
        <w:t xml:space="preserve"> Lor Landu </w:t>
      </w:r>
    </w:p>
    <w:p w14:paraId="456756C3" w14:textId="09927FD5" w:rsidR="00DD7ADF" w:rsidRDefault="00DD7ADF"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Student id:</w:t>
      </w:r>
      <w:r w:rsidR="00F22897">
        <w:rPr>
          <w:rFonts w:ascii="Times New Roman" w:eastAsia="Times New Roman" w:hAnsi="Times New Roman" w:cs="Times New Roman"/>
          <w:b/>
          <w:bCs/>
          <w:kern w:val="0"/>
          <w:sz w:val="27"/>
          <w:szCs w:val="27"/>
          <w14:ligatures w14:val="none"/>
        </w:rPr>
        <w:t xml:space="preserve"> 251128</w:t>
      </w:r>
      <w:r w:rsidR="00874728">
        <w:rPr>
          <w:rFonts w:ascii="Times New Roman" w:eastAsia="Times New Roman" w:hAnsi="Times New Roman" w:cs="Times New Roman"/>
          <w:b/>
          <w:bCs/>
          <w:kern w:val="0"/>
          <w:sz w:val="27"/>
          <w:szCs w:val="27"/>
          <w14:ligatures w14:val="none"/>
        </w:rPr>
        <w:t>3</w:t>
      </w:r>
    </w:p>
    <w:p w14:paraId="671280BD" w14:textId="39C69233" w:rsidR="00DD7ADF" w:rsidRDefault="0022394B"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 xml:space="preserve">Module code: </w:t>
      </w:r>
      <w:r w:rsidR="00D50F70">
        <w:rPr>
          <w:rFonts w:ascii="Times New Roman" w:eastAsia="Times New Roman" w:hAnsi="Times New Roman" w:cs="Times New Roman"/>
          <w:b/>
          <w:bCs/>
          <w:kern w:val="0"/>
          <w:sz w:val="27"/>
          <w:szCs w:val="27"/>
          <w14:ligatures w14:val="none"/>
        </w:rPr>
        <w:t>LCHS4001</w:t>
      </w:r>
    </w:p>
    <w:p w14:paraId="2859D8BE" w14:textId="4B072233" w:rsidR="0022394B" w:rsidRDefault="0022394B"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 xml:space="preserve">Module </w:t>
      </w:r>
      <w:r w:rsidR="000B4E92">
        <w:rPr>
          <w:rFonts w:ascii="Times New Roman" w:eastAsia="Times New Roman" w:hAnsi="Times New Roman" w:cs="Times New Roman"/>
          <w:b/>
          <w:bCs/>
          <w:kern w:val="0"/>
          <w:sz w:val="27"/>
          <w:szCs w:val="27"/>
          <w14:ligatures w14:val="none"/>
        </w:rPr>
        <w:t xml:space="preserve">academic and employability </w:t>
      </w:r>
      <w:r w:rsidR="00D50F70">
        <w:rPr>
          <w:rFonts w:ascii="Times New Roman" w:eastAsia="Times New Roman" w:hAnsi="Times New Roman" w:cs="Times New Roman"/>
          <w:b/>
          <w:bCs/>
          <w:kern w:val="0"/>
          <w:sz w:val="27"/>
          <w:szCs w:val="27"/>
          <w14:ligatures w14:val="none"/>
        </w:rPr>
        <w:t xml:space="preserve">skills </w:t>
      </w:r>
    </w:p>
    <w:p w14:paraId="5F0D85AD" w14:textId="3C408D84" w:rsidR="00D50F70" w:rsidRDefault="00FA3858"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Lecturer: Reza</w:t>
      </w:r>
      <w:r w:rsidR="00293683">
        <w:rPr>
          <w:rFonts w:ascii="Times New Roman" w:eastAsia="Times New Roman" w:hAnsi="Times New Roman" w:cs="Times New Roman"/>
          <w:b/>
          <w:bCs/>
          <w:kern w:val="0"/>
          <w:sz w:val="27"/>
          <w:szCs w:val="27"/>
          <w14:ligatures w14:val="none"/>
        </w:rPr>
        <w:t xml:space="preserve"> </w:t>
      </w:r>
      <w:r w:rsidR="004E03FD">
        <w:rPr>
          <w:rFonts w:ascii="Times New Roman" w:eastAsia="Times New Roman" w:hAnsi="Times New Roman" w:cs="Times New Roman"/>
          <w:b/>
          <w:bCs/>
          <w:kern w:val="0"/>
          <w:sz w:val="27"/>
          <w:szCs w:val="27"/>
          <w14:ligatures w14:val="none"/>
        </w:rPr>
        <w:t>Taghiz</w:t>
      </w:r>
      <w:r w:rsidR="00AD041A">
        <w:rPr>
          <w:rFonts w:ascii="Times New Roman" w:eastAsia="Times New Roman" w:hAnsi="Times New Roman" w:cs="Times New Roman"/>
          <w:b/>
          <w:bCs/>
          <w:kern w:val="0"/>
          <w:sz w:val="27"/>
          <w:szCs w:val="27"/>
          <w14:ligatures w14:val="none"/>
        </w:rPr>
        <w:t>adeh</w:t>
      </w:r>
    </w:p>
    <w:p w14:paraId="1344B1D0" w14:textId="77777777" w:rsidR="009A19FE" w:rsidRDefault="009A19FE"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2193FCC" w14:textId="031DF558" w:rsidR="009A19FE" w:rsidRDefault="009A19FE"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 xml:space="preserve">Submit </w:t>
      </w:r>
      <w:r w:rsidR="006A1B7F">
        <w:rPr>
          <w:rFonts w:ascii="Times New Roman" w:eastAsia="Times New Roman" w:hAnsi="Times New Roman" w:cs="Times New Roman"/>
          <w:b/>
          <w:bCs/>
          <w:kern w:val="0"/>
          <w:sz w:val="27"/>
          <w:szCs w:val="27"/>
          <w14:ligatures w14:val="none"/>
        </w:rPr>
        <w:t xml:space="preserve">date: </w:t>
      </w:r>
      <w:r w:rsidR="00F22897">
        <w:rPr>
          <w:rFonts w:ascii="Times New Roman" w:eastAsia="Times New Roman" w:hAnsi="Times New Roman" w:cs="Times New Roman"/>
          <w:b/>
          <w:bCs/>
          <w:kern w:val="0"/>
          <w:sz w:val="27"/>
          <w:szCs w:val="27"/>
          <w14:ligatures w14:val="none"/>
        </w:rPr>
        <w:t>30/10/25</w:t>
      </w:r>
    </w:p>
    <w:p w14:paraId="58F3791F" w14:textId="77777777" w:rsidR="00E435A4" w:rsidRDefault="00E435A4"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C59A65A" w14:textId="77777777" w:rsidR="00E435A4" w:rsidRDefault="00E435A4"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C780327" w14:textId="0F7A92AD" w:rsidR="00B21F43" w:rsidRPr="00B21F43" w:rsidRDefault="00B21F43"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21F43">
        <w:rPr>
          <w:rFonts w:ascii="Times New Roman" w:eastAsia="Times New Roman" w:hAnsi="Times New Roman" w:cs="Times New Roman"/>
          <w:b/>
          <w:bCs/>
          <w:kern w:val="0"/>
          <w:sz w:val="27"/>
          <w:szCs w:val="27"/>
          <w14:ligatures w14:val="none"/>
        </w:rPr>
        <w:t>Task 2: Reflection – Research and Planning Skills</w:t>
      </w:r>
    </w:p>
    <w:p w14:paraId="731DA62A" w14:textId="77777777" w:rsidR="00B21F43" w:rsidRPr="00B21F43" w:rsidRDefault="00B21F43" w:rsidP="00B21F43">
      <w:pPr>
        <w:rPr>
          <w:rFonts w:ascii="Times New Roman" w:eastAsia="Times New Roman" w:hAnsi="Times New Roman" w:cs="Times New Roman"/>
          <w:kern w:val="0"/>
          <w14:ligatures w14:val="none"/>
        </w:rPr>
      </w:pPr>
      <w:r w:rsidRPr="00B21F43">
        <w:rPr>
          <w:rFonts w:ascii="Times New Roman" w:eastAsia="Times New Roman" w:hAnsi="Times New Roman" w:cs="Times New Roman"/>
          <w:kern w:val="0"/>
          <w14:ligatures w14:val="none"/>
        </w:rPr>
        <w:t>As I looked at nursing, I began researching credible sources of academic knowledge from PubMed and CINAHL databases. I had difficulty finding good and recent studies because they were so much available information. Taking the CRAAP test helped me evaluate the source of currency, relevance, authority, accuracy, and purpose, which helped me to be less inclined to choose trustworthy materials (Esparrago-Kalidas, 2021). Later, my knowledge of peer-reviewed nursing articles improved; over time, I was able to extract important information that could support my ideas.</w:t>
      </w:r>
    </w:p>
    <w:p w14:paraId="537C7F89" w14:textId="77777777" w:rsidR="00B21F43" w:rsidRPr="00B21F43" w:rsidRDefault="00B21F43" w:rsidP="00B21F43">
      <w:pPr>
        <w:rPr>
          <w:rFonts w:ascii="Times New Roman" w:eastAsia="Times New Roman" w:hAnsi="Times New Roman" w:cs="Times New Roman"/>
          <w:kern w:val="0"/>
          <w14:ligatures w14:val="none"/>
        </w:rPr>
      </w:pPr>
      <w:r w:rsidRPr="00B21F43">
        <w:rPr>
          <w:rFonts w:ascii="Times New Roman" w:eastAsia="Times New Roman" w:hAnsi="Times New Roman" w:cs="Times New Roman"/>
          <w:kern w:val="0"/>
          <w14:ligatures w14:val="none"/>
        </w:rPr>
        <w:t>To prepare for the presentation, I must lay out the specifics of complex research to clearly and succinctly discuss. As a result, I used visual presentations to increase audience participation. Although I knew the topic, it was difficult to speak quickly and fluently without reading from my notes (Gallo, 2014). I will have to rehearse more frequently next time and focus more on eye contact to improve delivery.</w:t>
      </w:r>
    </w:p>
    <w:p w14:paraId="6A35825C" w14:textId="77777777" w:rsidR="00B21F43" w:rsidRPr="00B21F43" w:rsidRDefault="00B21F43" w:rsidP="00B21F43">
      <w:pPr>
        <w:rPr>
          <w:rFonts w:ascii="Times New Roman" w:eastAsia="Times New Roman" w:hAnsi="Times New Roman" w:cs="Times New Roman"/>
          <w:kern w:val="0"/>
          <w14:ligatures w14:val="none"/>
        </w:rPr>
      </w:pPr>
      <w:r w:rsidRPr="00B21F43">
        <w:rPr>
          <w:rFonts w:ascii="Times New Roman" w:eastAsia="Times New Roman" w:hAnsi="Times New Roman" w:cs="Times New Roman"/>
          <w:kern w:val="0"/>
          <w14:ligatures w14:val="none"/>
        </w:rPr>
        <w:t>My main problem was combining research findings rather than describing them. I also struggled with adequately describing my academic information. Reflective feedback from peers and tutors identified areas I would like to improve in clarity and citation, and which I will continue to improve.</w:t>
      </w:r>
    </w:p>
    <w:p w14:paraId="21D6EA3A" w14:textId="77777777" w:rsidR="00B21F43" w:rsidRDefault="00B21F43" w:rsidP="00B21F43">
      <w:pPr>
        <w:rPr>
          <w:rFonts w:ascii="Times New Roman" w:eastAsia="Times New Roman" w:hAnsi="Times New Roman" w:cs="Times New Roman"/>
          <w:kern w:val="0"/>
          <w14:ligatures w14:val="none"/>
        </w:rPr>
      </w:pPr>
      <w:r w:rsidRPr="00B21F43">
        <w:rPr>
          <w:rFonts w:ascii="Times New Roman" w:eastAsia="Times New Roman" w:hAnsi="Times New Roman" w:cs="Times New Roman"/>
          <w:kern w:val="0"/>
          <w14:ligatures w14:val="none"/>
        </w:rPr>
        <w:t>For next term, I want to improve my writing, time management, and oral communication skills. That growth will be supported through regular practice, learning from educational writing guides, and evaluation of feedback (Moon, 2013). In Task 3, I will concentrate on critical analysis, expanding my literature search strategy, and improving the accuracy of referencing. These steps will help me in writing a longer, evidence-based argument and more meaningful outcomes.</w:t>
      </w:r>
      <w:r>
        <w:rPr>
          <w:rFonts w:ascii="Times New Roman" w:eastAsia="Times New Roman" w:hAnsi="Times New Roman" w:cs="Times New Roman"/>
          <w:kern w:val="0"/>
          <w14:ligatures w14:val="none"/>
        </w:rPr>
        <w:br w:type="page"/>
      </w:r>
    </w:p>
    <w:p w14:paraId="4CE46EA3" w14:textId="77777777" w:rsidR="00B21F43" w:rsidRPr="00B21F43" w:rsidRDefault="00B21F43" w:rsidP="00B21F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21F43">
        <w:rPr>
          <w:rFonts w:ascii="Times New Roman" w:eastAsia="Times New Roman" w:hAnsi="Times New Roman" w:cs="Times New Roman"/>
          <w:b/>
          <w:bCs/>
          <w:kern w:val="0"/>
          <w:sz w:val="27"/>
          <w:szCs w:val="27"/>
          <w14:ligatures w14:val="none"/>
        </w:rPr>
        <w:lastRenderedPageBreak/>
        <w:t>References</w:t>
      </w:r>
    </w:p>
    <w:p w14:paraId="72754C90" w14:textId="77777777" w:rsidR="00B21F43" w:rsidRPr="00B21F43" w:rsidRDefault="00B21F43" w:rsidP="00B21F43">
      <w:pPr>
        <w:spacing w:before="100" w:beforeAutospacing="1" w:after="100" w:afterAutospacing="1" w:line="240" w:lineRule="auto"/>
        <w:rPr>
          <w:rFonts w:ascii="Times New Roman" w:eastAsia="Times New Roman" w:hAnsi="Times New Roman" w:cs="Times New Roman"/>
          <w:kern w:val="0"/>
          <w14:ligatures w14:val="none"/>
        </w:rPr>
      </w:pPr>
      <w:r w:rsidRPr="00B21F43">
        <w:rPr>
          <w:rFonts w:ascii="Times New Roman" w:eastAsia="Times New Roman" w:hAnsi="Times New Roman" w:cs="Times New Roman"/>
          <w:kern w:val="0"/>
          <w14:ligatures w14:val="none"/>
        </w:rPr>
        <w:t>Esparrago-Kalidas, A. J. (2021). The Effectiveness of CRAAP Test in Evaluating Credibility of</w:t>
      </w:r>
      <w:r>
        <w:rPr>
          <w:rFonts w:ascii="Times New Roman" w:eastAsia="Times New Roman" w:hAnsi="Times New Roman" w:cs="Times New Roman"/>
          <w:kern w:val="0"/>
          <w14:ligatures w14:val="none"/>
        </w:rPr>
        <w:t xml:space="preserve"> </w:t>
      </w:r>
      <w:r w:rsidRPr="00B21F43">
        <w:rPr>
          <w:rFonts w:ascii="Times New Roman" w:eastAsia="Times New Roman" w:hAnsi="Times New Roman" w:cs="Times New Roman"/>
          <w:kern w:val="0"/>
          <w14:ligatures w14:val="none"/>
        </w:rPr>
        <w:t>Sources. International Journal of TESOL &amp; Education,1(2), 1-14.</w:t>
      </w:r>
      <w:r w:rsidRPr="00B21F43">
        <w:rPr>
          <w:rFonts w:ascii="Times New Roman" w:eastAsia="Times New Roman" w:hAnsi="Times New Roman" w:cs="Times New Roman"/>
          <w:kern w:val="0"/>
          <w14:ligatures w14:val="none"/>
        </w:rPr>
        <w:br/>
        <w:t xml:space="preserve">Gallo, C. (2014) </w:t>
      </w:r>
      <w:r w:rsidRPr="00B21F43">
        <w:rPr>
          <w:rFonts w:ascii="Times New Roman" w:eastAsia="Times New Roman" w:hAnsi="Times New Roman" w:cs="Times New Roman"/>
          <w:i/>
          <w:iCs/>
          <w:kern w:val="0"/>
          <w14:ligatures w14:val="none"/>
        </w:rPr>
        <w:t>Talk Like TED: The 9 Public-Speaking Secrets of the World’s Top Minds</w:t>
      </w:r>
      <w:r w:rsidRPr="00B21F43">
        <w:rPr>
          <w:rFonts w:ascii="Times New Roman" w:eastAsia="Times New Roman" w:hAnsi="Times New Roman" w:cs="Times New Roman"/>
          <w:kern w:val="0"/>
          <w14:ligatures w14:val="none"/>
        </w:rPr>
        <w:t>. New York: St. Martin’s Press.</w:t>
      </w:r>
      <w:r w:rsidRPr="00B21F43">
        <w:rPr>
          <w:rFonts w:ascii="Times New Roman" w:eastAsia="Times New Roman" w:hAnsi="Times New Roman" w:cs="Times New Roman"/>
          <w:kern w:val="0"/>
          <w14:ligatures w14:val="none"/>
        </w:rPr>
        <w:br/>
        <w:t xml:space="preserve">Moon, J.A. (2013) </w:t>
      </w:r>
      <w:r w:rsidRPr="00B21F43">
        <w:rPr>
          <w:rFonts w:ascii="Times New Roman" w:eastAsia="Times New Roman" w:hAnsi="Times New Roman" w:cs="Times New Roman"/>
          <w:i/>
          <w:iCs/>
          <w:kern w:val="0"/>
          <w14:ligatures w14:val="none"/>
        </w:rPr>
        <w:t>Reflection and Employability: Learning Through Reflective Practice</w:t>
      </w:r>
      <w:r w:rsidRPr="00B21F43">
        <w:rPr>
          <w:rFonts w:ascii="Times New Roman" w:eastAsia="Times New Roman" w:hAnsi="Times New Roman" w:cs="Times New Roman"/>
          <w:kern w:val="0"/>
          <w14:ligatures w14:val="none"/>
        </w:rPr>
        <w:t>. London: Routledge.</w:t>
      </w:r>
    </w:p>
    <w:p w14:paraId="190718FD" w14:textId="77777777" w:rsidR="00F64E5D" w:rsidRDefault="00F64E5D"/>
    <w:sectPr w:rsidR="00F64E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43"/>
    <w:rsid w:val="000B4E92"/>
    <w:rsid w:val="0018568C"/>
    <w:rsid w:val="0022394B"/>
    <w:rsid w:val="00293683"/>
    <w:rsid w:val="002E7991"/>
    <w:rsid w:val="00305952"/>
    <w:rsid w:val="0045415B"/>
    <w:rsid w:val="004E03FD"/>
    <w:rsid w:val="006A1B7F"/>
    <w:rsid w:val="006B6BB5"/>
    <w:rsid w:val="00874728"/>
    <w:rsid w:val="009A19FE"/>
    <w:rsid w:val="009A56B9"/>
    <w:rsid w:val="00A4314B"/>
    <w:rsid w:val="00AD041A"/>
    <w:rsid w:val="00AD306F"/>
    <w:rsid w:val="00B21F43"/>
    <w:rsid w:val="00B80389"/>
    <w:rsid w:val="00CB6B97"/>
    <w:rsid w:val="00D2579B"/>
    <w:rsid w:val="00D50F70"/>
    <w:rsid w:val="00DD7ADF"/>
    <w:rsid w:val="00E435A4"/>
    <w:rsid w:val="00F22897"/>
    <w:rsid w:val="00F46734"/>
    <w:rsid w:val="00F64E5D"/>
    <w:rsid w:val="00FA38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3C6AE"/>
  <w15:chartTrackingRefBased/>
  <w15:docId w15:val="{126D6303-EBD3-ED42-94D4-646000CA5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F4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F4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1F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F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F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F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F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F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F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F4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F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1F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F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F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F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F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F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F43"/>
    <w:rPr>
      <w:rFonts w:eastAsiaTheme="majorEastAsia" w:cstheme="majorBidi"/>
      <w:color w:val="272727" w:themeColor="text1" w:themeTint="D8"/>
    </w:rPr>
  </w:style>
  <w:style w:type="paragraph" w:styleId="Title">
    <w:name w:val="Title"/>
    <w:basedOn w:val="Normal"/>
    <w:next w:val="Normal"/>
    <w:link w:val="TitleChar"/>
    <w:uiPriority w:val="10"/>
    <w:qFormat/>
    <w:rsid w:val="00B21F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F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F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F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F43"/>
    <w:pPr>
      <w:spacing w:before="160"/>
      <w:jc w:val="center"/>
    </w:pPr>
    <w:rPr>
      <w:i/>
      <w:iCs/>
      <w:color w:val="404040" w:themeColor="text1" w:themeTint="BF"/>
    </w:rPr>
  </w:style>
  <w:style w:type="character" w:customStyle="1" w:styleId="QuoteChar">
    <w:name w:val="Quote Char"/>
    <w:basedOn w:val="DefaultParagraphFont"/>
    <w:link w:val="Quote"/>
    <w:uiPriority w:val="29"/>
    <w:rsid w:val="00B21F43"/>
    <w:rPr>
      <w:i/>
      <w:iCs/>
      <w:color w:val="404040" w:themeColor="text1" w:themeTint="BF"/>
    </w:rPr>
  </w:style>
  <w:style w:type="paragraph" w:styleId="ListParagraph">
    <w:name w:val="List Paragraph"/>
    <w:basedOn w:val="Normal"/>
    <w:uiPriority w:val="34"/>
    <w:qFormat/>
    <w:rsid w:val="00B21F43"/>
    <w:pPr>
      <w:ind w:left="720"/>
      <w:contextualSpacing/>
    </w:pPr>
  </w:style>
  <w:style w:type="character" w:styleId="IntenseEmphasis">
    <w:name w:val="Intense Emphasis"/>
    <w:basedOn w:val="DefaultParagraphFont"/>
    <w:uiPriority w:val="21"/>
    <w:qFormat/>
    <w:rsid w:val="00B21F43"/>
    <w:rPr>
      <w:i/>
      <w:iCs/>
      <w:color w:val="2F5496" w:themeColor="accent1" w:themeShade="BF"/>
    </w:rPr>
  </w:style>
  <w:style w:type="paragraph" w:styleId="IntenseQuote">
    <w:name w:val="Intense Quote"/>
    <w:basedOn w:val="Normal"/>
    <w:next w:val="Normal"/>
    <w:link w:val="IntenseQuoteChar"/>
    <w:uiPriority w:val="30"/>
    <w:qFormat/>
    <w:rsid w:val="00B21F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F43"/>
    <w:rPr>
      <w:i/>
      <w:iCs/>
      <w:color w:val="2F5496" w:themeColor="accent1" w:themeShade="BF"/>
    </w:rPr>
  </w:style>
  <w:style w:type="character" w:styleId="IntenseReference">
    <w:name w:val="Intense Reference"/>
    <w:basedOn w:val="DefaultParagraphFont"/>
    <w:uiPriority w:val="32"/>
    <w:qFormat/>
    <w:rsid w:val="00B21F43"/>
    <w:rPr>
      <w:b/>
      <w:bCs/>
      <w:smallCaps/>
      <w:color w:val="2F5496" w:themeColor="accent1" w:themeShade="BF"/>
      <w:spacing w:val="5"/>
    </w:rPr>
  </w:style>
  <w:style w:type="paragraph" w:styleId="NormalWeb">
    <w:name w:val="Normal (Web)"/>
    <w:basedOn w:val="Normal"/>
    <w:uiPriority w:val="99"/>
    <w:semiHidden/>
    <w:unhideWhenUsed/>
    <w:rsid w:val="00B21F4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B21F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348</Words>
  <Characters>1990</Characters>
  <Application>Microsoft Office Word</Application>
  <DocSecurity>0</DocSecurity>
  <Lines>16</Lines>
  <Paragraphs>4</Paragraphs>
  <ScaleCrop>false</ScaleCrop>
  <Company/>
  <LinksUpToDate>false</LinksUpToDate>
  <CharactersWithSpaces>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lovelyne vlissidis</cp:lastModifiedBy>
  <cp:revision>2</cp:revision>
  <dcterms:created xsi:type="dcterms:W3CDTF">2025-10-28T23:26:00Z</dcterms:created>
  <dcterms:modified xsi:type="dcterms:W3CDTF">2025-10-28T23:26:00Z</dcterms:modified>
</cp:coreProperties>
</file>