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77646" w14:textId="6BE29F3D" w:rsidR="00980B90" w:rsidRDefault="00980B90" w:rsidP="00980B90"/>
    <w:tbl>
      <w:tblPr>
        <w:tblStyle w:val="TableGrid"/>
        <w:tblpPr w:leftFromText="180" w:rightFromText="180" w:vertAnchor="text" w:horzAnchor="margin" w:tblpXSpec="center" w:tblpY="951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980B90" w14:paraId="726A2D0B" w14:textId="77777777" w:rsidTr="00980B90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A4A857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DB05D1" w14:textId="77777777" w:rsidR="00980B90" w:rsidRDefault="00980B90" w:rsidP="00980B90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B4BDEBA" wp14:editId="18AC47A9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BDA63F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9FA35E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4B16E0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BDEBA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3EBDA63F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0C9FA35E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634B16E0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7B1891" w14:textId="77777777" w:rsidR="00980B90" w:rsidRDefault="00980B90" w:rsidP="00980B90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445D9D1" wp14:editId="26C1DBF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9856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3F0407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8A4AF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A0DE9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45D9D1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52B9856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323F0407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368A4AF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726A0DE9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980B90" w14:paraId="0CC700F4" w14:textId="77777777" w:rsidTr="00980B90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EEBF0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4BE5A95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604D4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143F22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560FB1" w14:paraId="56A74724" w14:textId="77777777" w:rsidTr="00694FC7">
        <w:trPr>
          <w:trHeight w:val="64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9C1D" w14:textId="77777777" w:rsid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Used a variety of relevant academic literature. Harvard referencing applied. Reference list holds below 100 references (tight timeline?). </w:t>
            </w:r>
          </w:p>
          <w:p w14:paraId="3E8A8D5D" w14:textId="310BB7BA" w:rsidR="00560FB1" w:rsidRPr="00980B90" w:rsidRDefault="00560FB1" w:rsidP="00560FB1">
            <w:pPr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0DDD" w14:textId="77777777" w:rsidR="00560FB1" w:rsidRDefault="00560FB1" w:rsidP="00560FB1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0746B267" w14:textId="77777777" w:rsidR="00560FB1" w:rsidRDefault="00560FB1" w:rsidP="00560FB1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C819" w14:textId="18D0A8B3" w:rsidR="00560FB1" w:rsidRDefault="00560FB1" w:rsidP="00560FB1">
            <w:pPr>
              <w:spacing w:line="259" w:lineRule="auto"/>
              <w:ind w:left="97"/>
              <w:jc w:val="center"/>
            </w:pPr>
            <w:r>
              <w:t>12</w:t>
            </w:r>
          </w:p>
        </w:tc>
      </w:tr>
      <w:tr w:rsidR="00980B90" w14:paraId="6F7010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104AB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26FD1719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6BE1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A51700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35816CB" w14:textId="77777777" w:rsidTr="00560FB1">
        <w:trPr>
          <w:trHeight w:val="816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CCDA" w14:textId="77777777" w:rsid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student reflects having developed a good understanding on the research topic.</w:t>
            </w:r>
          </w:p>
          <w:p w14:paraId="79807F77" w14:textId="77777777" w:rsid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However, the RQ seemed to narrow. Good discussion on causes and impact of PD linked to cognition.</w:t>
            </w:r>
          </w:p>
          <w:p w14:paraId="2AC66562" w14:textId="33A60919" w:rsidR="00980B90" w:rsidRP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Good contrasting between UK and global. Gap identified but mentions global cognitive impairment?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C3A12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73BC735E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CB25" w14:textId="11A263F9" w:rsidR="00980B90" w:rsidRDefault="00560FB1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510120">
              <w:t>3</w:t>
            </w:r>
          </w:p>
        </w:tc>
      </w:tr>
      <w:tr w:rsidR="00980B90" w14:paraId="79A36093" w14:textId="77777777" w:rsidTr="00980B90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6F471C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907BD16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EDCC81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CB770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7DED292" w14:textId="77777777" w:rsidTr="00560FB1">
        <w:trPr>
          <w:trHeight w:val="138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88D71" w14:textId="59C7228D" w:rsid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Discusses a variety of models but this could have been clearer e.g., when mentioning about 2 predictive models from Sargent but only mention one. Strangely, no discussion provided of the </w:t>
            </w:r>
            <w:proofErr w:type="spellStart"/>
            <w:r>
              <w:rPr>
                <w:sz w:val="18"/>
                <w:szCs w:val="18"/>
              </w:rPr>
              <w:t>self developed</w:t>
            </w:r>
            <w:proofErr w:type="spellEnd"/>
            <w:r>
              <w:rPr>
                <w:sz w:val="18"/>
                <w:szCs w:val="18"/>
              </w:rPr>
              <w:t xml:space="preserve"> conceptual framework 2.7. Only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image is presented. Good discussions were presenting highlighting the key findings from the SR and further contrasting against existing literature. Relevant themes were identified.</w:t>
            </w:r>
          </w:p>
          <w:p w14:paraId="6F689A5F" w14:textId="7276FCA4" w:rsidR="00560FB1" w:rsidRDefault="00560FB1" w:rsidP="00560FB1">
            <w:pPr>
              <w:rPr>
                <w:sz w:val="18"/>
                <w:szCs w:val="18"/>
              </w:rPr>
            </w:pPr>
          </w:p>
          <w:p w14:paraId="67C58678" w14:textId="1AF71E9B" w:rsidR="00560FB1" w:rsidRDefault="00560FB1" w:rsidP="00560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Relevant recommendations were provided.</w:t>
            </w:r>
          </w:p>
          <w:p w14:paraId="0BBCD759" w14:textId="148EDD99" w:rsidR="00980B90" w:rsidRPr="00980B90" w:rsidRDefault="00980B90" w:rsidP="00980B90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3331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E1ED2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B168" w14:textId="77B0DAC9" w:rsidR="00980B90" w:rsidRDefault="00560FB1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510120">
              <w:t>3</w:t>
            </w:r>
          </w:p>
        </w:tc>
      </w:tr>
      <w:tr w:rsidR="00980B90" w14:paraId="0931EBCB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412B8A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1303AAD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47EE1F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86C49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FD74B38" w14:textId="77777777" w:rsidTr="00560FB1">
        <w:trPr>
          <w:trHeight w:val="782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911A" w14:textId="12D1A7DF" w:rsidR="00980B90" w:rsidRPr="00980B90" w:rsidRDefault="00560FB1" w:rsidP="00980B9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student has developed a good understanding on the SR approach.  However, a critical appraisal</w:t>
            </w:r>
            <w:r w:rsidR="0037568E">
              <w:rPr>
                <w:sz w:val="18"/>
                <w:szCs w:val="18"/>
              </w:rPr>
              <w:t xml:space="preserve"> (+tool)</w:t>
            </w:r>
            <w:r>
              <w:rPr>
                <w:sz w:val="18"/>
                <w:szCs w:val="18"/>
              </w:rPr>
              <w:t xml:space="preserve"> was not </w:t>
            </w:r>
            <w:r w:rsidR="0037568E">
              <w:rPr>
                <w:sz w:val="18"/>
                <w:szCs w:val="18"/>
              </w:rPr>
              <w:t xml:space="preserve">discussed of the selected articles. </w:t>
            </w:r>
            <w:r>
              <w:rPr>
                <w:sz w:val="18"/>
                <w:szCs w:val="18"/>
              </w:rPr>
              <w:t>The thematic analysis did not only focus on identifying relevant medication linked to cognitive impairment as you had more objectives.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E81CA" w14:textId="77777777" w:rsidR="00980B90" w:rsidRDefault="00980B90" w:rsidP="00980B90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525F91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12DD0" w14:textId="12B0CED8" w:rsidR="00980B90" w:rsidRDefault="00510120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F73164">
              <w:t>0</w:t>
            </w:r>
          </w:p>
        </w:tc>
      </w:tr>
      <w:tr w:rsidR="00980B90" w14:paraId="0269B6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D8833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20ED2E2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BD177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39471A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5F6E213" w14:textId="77777777" w:rsidTr="00980B90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D645" w14:textId="3DD579C0" w:rsidR="00694FC7" w:rsidRPr="00980B90" w:rsidRDefault="00560FB1" w:rsidP="00694F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dissertation is structured and organised. Coherent discussions are presented with m</w:t>
            </w:r>
            <w:r w:rsidR="00F73164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nor typos.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ED68" w14:textId="77777777" w:rsidR="00980B90" w:rsidRDefault="00980B90" w:rsidP="00980B9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148E8E8B" w14:textId="77777777" w:rsidR="00980B90" w:rsidRDefault="00980B90" w:rsidP="00980B9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2338" w14:textId="512D2934" w:rsidR="00980B90" w:rsidRDefault="00510120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DA3678">
              <w:t>2</w:t>
            </w:r>
          </w:p>
        </w:tc>
      </w:tr>
    </w:tbl>
    <w:p w14:paraId="40912935" w14:textId="3B15EEA6" w:rsidR="00980B90" w:rsidRPr="00980B90" w:rsidRDefault="00980B90">
      <w:pPr>
        <w:ind w:left="9" w:right="113"/>
        <w:rPr>
          <w:color w:val="FFFFFF" w:themeColor="background1"/>
        </w:rPr>
      </w:pPr>
      <w:r w:rsidRPr="00980B90">
        <w:rPr>
          <w:color w:val="FFFFFF" w:themeColor="background1"/>
        </w:rPr>
        <w:t>This s</w:t>
      </w:r>
      <w:r w:rsidR="00832827" w:rsidRPr="00E94E79">
        <w:rPr>
          <w:rFonts w:ascii="Arial" w:hAnsi="Arial" w:cs="Arial"/>
          <w:b/>
          <w:bCs/>
        </w:rPr>
        <w:t>2225809</w:t>
      </w:r>
      <w:r w:rsidR="00832827">
        <w:rPr>
          <w:rFonts w:ascii="Arial" w:hAnsi="Arial" w:cs="Arial"/>
          <w:b/>
          <w:bCs/>
        </w:rPr>
        <w:br/>
      </w:r>
      <w:r w:rsidR="00832827" w:rsidRPr="00E94E79">
        <w:rPr>
          <w:rFonts w:ascii="Arial" w:hAnsi="Arial" w:cs="Arial"/>
          <w:b/>
          <w:bCs/>
        </w:rPr>
        <w:t xml:space="preserve">GOSAI GARGI </w:t>
      </w:r>
      <w:proofErr w:type="spellStart"/>
      <w:r w:rsidRPr="00980B90">
        <w:rPr>
          <w:color w:val="FFFFFF" w:themeColor="background1"/>
        </w:rPr>
        <w:t>ection</w:t>
      </w:r>
      <w:proofErr w:type="spellEnd"/>
      <w:r w:rsidRPr="00980B90">
        <w:rPr>
          <w:color w:val="FFFFFF" w:themeColor="background1"/>
        </w:rPr>
        <w:t xml:space="preserve"> details the </w:t>
      </w:r>
      <w:r w:rsidRPr="00980B90">
        <w:rPr>
          <w:rFonts w:ascii="Arial" w:eastAsia="Arial" w:hAnsi="Arial" w:cs="Arial"/>
          <w:i/>
          <w:color w:val="FFFFFF" w:themeColor="background1"/>
        </w:rPr>
        <w:t>extent</w:t>
      </w:r>
      <w:r w:rsidRPr="00980B90">
        <w:rPr>
          <w:color w:val="FFFFFF" w:themeColor="background1"/>
        </w:rPr>
        <w:t xml:space="preserve"> to which the assessment criteria are demonstrated by you, which in turn d </w:t>
      </w:r>
    </w:p>
    <w:p w14:paraId="1BE69E90" w14:textId="77777777" w:rsidR="00980B90" w:rsidRDefault="00980B90">
      <w:pPr>
        <w:spacing w:after="0"/>
        <w:ind w:left="14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06"/>
        <w:gridCol w:w="2883"/>
        <w:gridCol w:w="633"/>
        <w:gridCol w:w="1144"/>
      </w:tblGrid>
      <w:tr w:rsidR="00980B90" w14:paraId="2BBB65AD" w14:textId="77777777" w:rsidTr="00684C3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16504" w14:textId="37A00B40" w:rsidR="00980B90" w:rsidRDefault="00980B90" w:rsidP="00684C30">
            <w:pPr>
              <w:spacing w:line="259" w:lineRule="auto"/>
              <w:ind w:right="496"/>
              <w:rPr>
                <w:rFonts w:ascii="Arial" w:eastAsia="Arial" w:hAnsi="Arial" w:cs="Arial"/>
                <w:b/>
              </w:rPr>
            </w:pPr>
          </w:p>
          <w:p w14:paraId="13BBEE8D" w14:textId="11DC6035" w:rsidR="00684C30" w:rsidRPr="00832827" w:rsidRDefault="00510120" w:rsidP="00684C30">
            <w:pPr>
              <w:spacing w:line="259" w:lineRule="auto"/>
              <w:ind w:right="496"/>
              <w:rPr>
                <w:b/>
                <w:bCs/>
                <w:sz w:val="28"/>
                <w:szCs w:val="28"/>
              </w:rPr>
            </w:pPr>
            <w:r w:rsidRPr="00832827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F73164" w:rsidRPr="00832827">
              <w:rPr>
                <w:b/>
                <w:bCs/>
                <w:color w:val="FF0000"/>
                <w:sz w:val="28"/>
                <w:szCs w:val="28"/>
              </w:rPr>
              <w:t>0</w:t>
            </w:r>
            <w:r w:rsidR="00832827" w:rsidRPr="00832827">
              <w:rPr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5E12F3FE" w14:textId="753D21FB" w:rsidR="00980B90" w:rsidRDefault="00980B90" w:rsidP="00980B90">
      <w:pPr>
        <w:spacing w:after="0"/>
        <w:ind w:left="298"/>
        <w:sectPr w:rsidR="00980B90" w:rsidSect="007A1385">
          <w:footerReference w:type="even" r:id="rId7"/>
          <w:footerReference w:type="default" r:id="rId8"/>
          <w:footerReference w:type="firs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AAFE3FA" w14:textId="77777777" w:rsidR="002B04A6" w:rsidRDefault="002B04A6" w:rsidP="00980B90"/>
    <w:sectPr w:rsidR="002B04A6" w:rsidSect="007A1385">
      <w:footerReference w:type="even" r:id="rId10"/>
      <w:footerReference w:type="default" r:id="rId11"/>
      <w:footerReference w:type="first" r:id="rId12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A6A55" w14:textId="77777777" w:rsidR="007A1385" w:rsidRDefault="007A1385">
      <w:pPr>
        <w:spacing w:after="0" w:line="240" w:lineRule="auto"/>
      </w:pPr>
      <w:r>
        <w:separator/>
      </w:r>
    </w:p>
  </w:endnote>
  <w:endnote w:type="continuationSeparator" w:id="0">
    <w:p w14:paraId="62DF0E16" w14:textId="77777777" w:rsidR="007A1385" w:rsidRDefault="007A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35E2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832827">
      <w:fldChar w:fldCharType="begin"/>
    </w:r>
    <w:r w:rsidR="00832827">
      <w:instrText xml:space="preserve"> NUMPAGES   \* MERGEFORMAT </w:instrText>
    </w:r>
    <w:r w:rsidR="00832827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832827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CCEE157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A38B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832827">
      <w:fldChar w:fldCharType="begin"/>
    </w:r>
    <w:r w:rsidR="00832827">
      <w:instrText xml:space="preserve"> NUMPAGES   \* MERGEFORMAT </w:instrText>
    </w:r>
    <w:r w:rsidR="00832827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832827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0470B071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32B95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832827">
      <w:fldChar w:fldCharType="begin"/>
    </w:r>
    <w:r w:rsidR="00832827">
      <w:instrText xml:space="preserve"> NUMPAGES   \* MERGEFORMAT </w:instrText>
    </w:r>
    <w:r w:rsidR="00832827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832827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86BD390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7F9F9" w14:textId="77777777" w:rsidR="00411F53" w:rsidRDefault="00411F5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5583" w14:textId="77777777" w:rsidR="00411F53" w:rsidRDefault="00411F5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92156" w14:textId="77777777" w:rsidR="007A1385" w:rsidRDefault="007A1385">
      <w:pPr>
        <w:spacing w:after="0" w:line="240" w:lineRule="auto"/>
      </w:pPr>
      <w:r>
        <w:separator/>
      </w:r>
    </w:p>
  </w:footnote>
  <w:footnote w:type="continuationSeparator" w:id="0">
    <w:p w14:paraId="26118FB3" w14:textId="77777777" w:rsidR="007A1385" w:rsidRDefault="007A1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8381057">
    <w:abstractNumId w:val="3"/>
  </w:num>
  <w:num w:numId="2" w16cid:durableId="1401899478">
    <w:abstractNumId w:val="5"/>
  </w:num>
  <w:num w:numId="3" w16cid:durableId="367485673">
    <w:abstractNumId w:val="1"/>
  </w:num>
  <w:num w:numId="4" w16cid:durableId="936593318">
    <w:abstractNumId w:val="0"/>
  </w:num>
  <w:num w:numId="5" w16cid:durableId="922640908">
    <w:abstractNumId w:val="4"/>
  </w:num>
  <w:num w:numId="6" w16cid:durableId="148107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90"/>
    <w:rsid w:val="000C39D5"/>
    <w:rsid w:val="0014663B"/>
    <w:rsid w:val="002B04A6"/>
    <w:rsid w:val="0037568E"/>
    <w:rsid w:val="00411F53"/>
    <w:rsid w:val="004528E6"/>
    <w:rsid w:val="004F49C5"/>
    <w:rsid w:val="00510120"/>
    <w:rsid w:val="00560FB1"/>
    <w:rsid w:val="00562B77"/>
    <w:rsid w:val="005B1EC2"/>
    <w:rsid w:val="00633887"/>
    <w:rsid w:val="00684C30"/>
    <w:rsid w:val="00694FC7"/>
    <w:rsid w:val="006D7B51"/>
    <w:rsid w:val="00763D03"/>
    <w:rsid w:val="007A1385"/>
    <w:rsid w:val="00832827"/>
    <w:rsid w:val="00851D37"/>
    <w:rsid w:val="00980B90"/>
    <w:rsid w:val="00B448F0"/>
    <w:rsid w:val="00CB59D9"/>
    <w:rsid w:val="00D331E8"/>
    <w:rsid w:val="00D71342"/>
    <w:rsid w:val="00D85B28"/>
    <w:rsid w:val="00DA3678"/>
    <w:rsid w:val="00E247BD"/>
    <w:rsid w:val="00EA78FB"/>
    <w:rsid w:val="00F42224"/>
    <w:rsid w:val="00F7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Bart Plange</cp:lastModifiedBy>
  <cp:revision>12</cp:revision>
  <dcterms:created xsi:type="dcterms:W3CDTF">2024-02-25T11:36:00Z</dcterms:created>
  <dcterms:modified xsi:type="dcterms:W3CDTF">2024-03-18T10:41:00Z</dcterms:modified>
</cp:coreProperties>
</file>