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E5D0F6" w14:textId="77777777" w:rsidR="00FE219E" w:rsidRDefault="00FE219E" w:rsidP="00FE219E">
      <w:pPr>
        <w:pStyle w:val="Title"/>
        <w:rPr>
          <w:shd w:val="clear" w:color="auto" w:fill="FFFFFF"/>
        </w:rPr>
      </w:pPr>
    </w:p>
    <w:p w14:paraId="156535F3" w14:textId="77777777" w:rsidR="00FE219E" w:rsidRDefault="00FE219E" w:rsidP="00FE219E">
      <w:pPr>
        <w:pStyle w:val="Title"/>
        <w:rPr>
          <w:shd w:val="clear" w:color="auto" w:fill="FFFFFF"/>
        </w:rPr>
      </w:pPr>
    </w:p>
    <w:p w14:paraId="56FDB73D" w14:textId="77777777" w:rsidR="00FE219E" w:rsidRDefault="00FE219E" w:rsidP="00FE219E">
      <w:pPr>
        <w:pStyle w:val="Title"/>
        <w:rPr>
          <w:shd w:val="clear" w:color="auto" w:fill="FFFFFF"/>
        </w:rPr>
      </w:pPr>
    </w:p>
    <w:p w14:paraId="5F524109" w14:textId="77777777" w:rsidR="00FE219E" w:rsidRDefault="00FE219E" w:rsidP="00FE219E">
      <w:pPr>
        <w:pStyle w:val="Title"/>
        <w:rPr>
          <w:shd w:val="clear" w:color="auto" w:fill="FFFFFF"/>
        </w:rPr>
      </w:pPr>
    </w:p>
    <w:p w14:paraId="1F8DC39C" w14:textId="77777777" w:rsidR="00FE219E" w:rsidRDefault="00FE219E" w:rsidP="00FE219E">
      <w:pPr>
        <w:pStyle w:val="Title"/>
        <w:rPr>
          <w:shd w:val="clear" w:color="auto" w:fill="FFFFFF"/>
        </w:rPr>
      </w:pPr>
    </w:p>
    <w:p w14:paraId="2F22EA14" w14:textId="46F3EBF6" w:rsidR="00223CD6" w:rsidRDefault="00FE219E" w:rsidP="00FE219E">
      <w:pPr>
        <w:pStyle w:val="Title"/>
        <w:rPr>
          <w:shd w:val="clear" w:color="auto" w:fill="FFFFFF"/>
        </w:rPr>
      </w:pPr>
      <w:r>
        <w:rPr>
          <w:shd w:val="clear" w:color="auto" w:fill="FFFFFF"/>
        </w:rPr>
        <w:t>Significance of Team Working and Effective Collaboration in supporting employee morale</w:t>
      </w:r>
    </w:p>
    <w:p w14:paraId="16B01AEE" w14:textId="7D05D8C6" w:rsidR="007D1935" w:rsidRDefault="007D1935" w:rsidP="007D1935"/>
    <w:p w14:paraId="645A2C99" w14:textId="726DCF68" w:rsidR="007D1935" w:rsidRDefault="007D1935" w:rsidP="007D1935"/>
    <w:p w14:paraId="79BAC336" w14:textId="0CDFE755" w:rsidR="007D1935" w:rsidRDefault="007D1935" w:rsidP="007D1935"/>
    <w:p w14:paraId="04BA4CF9" w14:textId="7A279C8F" w:rsidR="007D1935" w:rsidRDefault="007D1935" w:rsidP="007D1935"/>
    <w:p w14:paraId="5CAE0B50" w14:textId="1BF4F586" w:rsidR="007D1935" w:rsidRDefault="007D1935" w:rsidP="007D1935"/>
    <w:p w14:paraId="1F7BDA04" w14:textId="38A317A5" w:rsidR="007D1935" w:rsidRPr="007D1935" w:rsidRDefault="007D1935" w:rsidP="007D1935">
      <w:pPr>
        <w:jc w:val="center"/>
        <w:rPr>
          <w:b/>
          <w:bCs/>
        </w:rPr>
      </w:pPr>
      <w:r w:rsidRPr="007D1935">
        <w:rPr>
          <w:b/>
          <w:bCs/>
        </w:rPr>
        <w:t>Student Name:</w:t>
      </w:r>
      <w:r w:rsidR="00654660">
        <w:rPr>
          <w:b/>
          <w:bCs/>
        </w:rPr>
        <w:t xml:space="preserve"> Daniela </w:t>
      </w:r>
      <w:proofErr w:type="spellStart"/>
      <w:r w:rsidR="00654660">
        <w:rPr>
          <w:b/>
          <w:bCs/>
        </w:rPr>
        <w:t>Nedelcu</w:t>
      </w:r>
      <w:proofErr w:type="spellEnd"/>
    </w:p>
    <w:p w14:paraId="3DE88502" w14:textId="1B8FAAA6" w:rsidR="007D1935" w:rsidRPr="007D1935" w:rsidRDefault="007D1935" w:rsidP="007D1935">
      <w:pPr>
        <w:jc w:val="center"/>
        <w:rPr>
          <w:b/>
          <w:bCs/>
        </w:rPr>
      </w:pPr>
      <w:r w:rsidRPr="007D1935">
        <w:rPr>
          <w:b/>
          <w:bCs/>
        </w:rPr>
        <w:t xml:space="preserve">Tutor </w:t>
      </w:r>
      <w:proofErr w:type="spellStart"/>
      <w:proofErr w:type="gramStart"/>
      <w:r w:rsidRPr="007D1935">
        <w:rPr>
          <w:b/>
          <w:bCs/>
        </w:rPr>
        <w:t>Name:</w:t>
      </w:r>
      <w:r w:rsidR="00654660">
        <w:rPr>
          <w:b/>
          <w:bCs/>
        </w:rPr>
        <w:t>Tarila</w:t>
      </w:r>
      <w:proofErr w:type="spellEnd"/>
      <w:proofErr w:type="gramEnd"/>
      <w:r w:rsidR="00654660">
        <w:rPr>
          <w:b/>
          <w:bCs/>
        </w:rPr>
        <w:t xml:space="preserve"> </w:t>
      </w:r>
      <w:proofErr w:type="spellStart"/>
      <w:r w:rsidR="00654660">
        <w:rPr>
          <w:b/>
          <w:bCs/>
        </w:rPr>
        <w:t>Zuofa</w:t>
      </w:r>
      <w:proofErr w:type="spellEnd"/>
    </w:p>
    <w:p w14:paraId="2FF08EDB" w14:textId="686F216A" w:rsidR="007D1935" w:rsidRPr="007D1935" w:rsidRDefault="007D1935" w:rsidP="007D1935">
      <w:pPr>
        <w:jc w:val="center"/>
        <w:rPr>
          <w:b/>
          <w:bCs/>
        </w:rPr>
      </w:pPr>
      <w:r w:rsidRPr="007D1935">
        <w:rPr>
          <w:b/>
          <w:bCs/>
        </w:rPr>
        <w:t xml:space="preserve">Module Code: </w:t>
      </w:r>
      <w:r w:rsidRPr="00654660">
        <w:rPr>
          <w:b/>
          <w:bCs/>
        </w:rPr>
        <w:t>LCBB4000</w:t>
      </w:r>
    </w:p>
    <w:p w14:paraId="235C59C0" w14:textId="6982A9EA" w:rsidR="007D1935" w:rsidRDefault="007D1935" w:rsidP="007D1935">
      <w:pPr>
        <w:jc w:val="center"/>
        <w:rPr>
          <w:b/>
          <w:bCs/>
        </w:rPr>
      </w:pPr>
      <w:proofErr w:type="spellStart"/>
      <w:proofErr w:type="gramStart"/>
      <w:r w:rsidRPr="007D1935">
        <w:rPr>
          <w:b/>
          <w:bCs/>
        </w:rPr>
        <w:t>University:</w:t>
      </w:r>
      <w:r w:rsidR="00654660">
        <w:rPr>
          <w:b/>
          <w:bCs/>
        </w:rPr>
        <w:t>Trinity</w:t>
      </w:r>
      <w:proofErr w:type="spellEnd"/>
      <w:proofErr w:type="gramEnd"/>
      <w:r w:rsidR="00654660">
        <w:rPr>
          <w:b/>
          <w:bCs/>
        </w:rPr>
        <w:t xml:space="preserve"> Saint David </w:t>
      </w:r>
    </w:p>
    <w:p w14:paraId="7920C258" w14:textId="77777777" w:rsidR="007D1935" w:rsidRDefault="007D1935">
      <w:pPr>
        <w:spacing w:line="259" w:lineRule="auto"/>
        <w:jc w:val="left"/>
        <w:rPr>
          <w:b/>
          <w:bCs/>
        </w:rPr>
      </w:pPr>
      <w:r>
        <w:rPr>
          <w:b/>
          <w:bCs/>
        </w:rPr>
        <w:br w:type="page"/>
      </w:r>
    </w:p>
    <w:p w14:paraId="438C5EC1" w14:textId="2BA4891C" w:rsidR="007D1935" w:rsidRDefault="007D1935" w:rsidP="007D1935">
      <w:pPr>
        <w:rPr>
          <w:b/>
          <w:bCs/>
        </w:rPr>
      </w:pPr>
      <w:r>
        <w:rPr>
          <w:b/>
          <w:bCs/>
        </w:rPr>
        <w:lastRenderedPageBreak/>
        <w:t>Executive Summary</w:t>
      </w:r>
    </w:p>
    <w:p w14:paraId="59608791" w14:textId="77777777" w:rsidR="00ED635C" w:rsidRDefault="00ED635C" w:rsidP="00ED635C">
      <w:pPr>
        <w:rPr>
          <w:sz w:val="48"/>
        </w:rPr>
      </w:pPr>
      <w:r>
        <w:t>It can be said that leadership patterns and working environments are the most significant and strong influencers of employee morale. However, teamwork and collaborative support can be a way to accelerate it. A business needs to understand the needs of its employees to provide them with the right support and most of the employees that were selected for the survey mentioned that faster completion of work and a healthy working environment are the two main reasons for which business tries to maintain a high level of employee morale.</w:t>
      </w:r>
    </w:p>
    <w:p w14:paraId="2EB5B393" w14:textId="02FA5A22" w:rsidR="005B67B7" w:rsidRDefault="005B67B7" w:rsidP="00592A2E">
      <w:r>
        <w:br w:type="page"/>
      </w:r>
    </w:p>
    <w:sdt>
      <w:sdtPr>
        <w:rPr>
          <w:b/>
          <w:bCs/>
          <w:sz w:val="32"/>
          <w:szCs w:val="28"/>
        </w:rPr>
        <w:id w:val="452902030"/>
        <w:docPartObj>
          <w:docPartGallery w:val="Table of Contents"/>
          <w:docPartUnique/>
        </w:docPartObj>
      </w:sdtPr>
      <w:sdtEndPr>
        <w:rPr>
          <w:noProof/>
          <w:sz w:val="24"/>
          <w:szCs w:val="22"/>
        </w:rPr>
      </w:sdtEndPr>
      <w:sdtContent>
        <w:p w14:paraId="7FF61B69" w14:textId="4726446D" w:rsidR="00194968" w:rsidRPr="00194968" w:rsidRDefault="00194968" w:rsidP="00194968">
          <w:pPr>
            <w:jc w:val="center"/>
            <w:rPr>
              <w:b/>
              <w:bCs/>
              <w:sz w:val="32"/>
              <w:szCs w:val="28"/>
            </w:rPr>
          </w:pPr>
          <w:r w:rsidRPr="00194968">
            <w:rPr>
              <w:b/>
              <w:bCs/>
              <w:sz w:val="32"/>
              <w:szCs w:val="28"/>
            </w:rPr>
            <w:t>Table of Contents</w:t>
          </w:r>
        </w:p>
        <w:p w14:paraId="53E9B63E" w14:textId="02BE0C7C" w:rsidR="009217A2" w:rsidRDefault="00194968">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53597878" w:history="1">
            <w:r w:rsidR="009217A2" w:rsidRPr="00430B0F">
              <w:rPr>
                <w:rStyle w:val="Hyperlink"/>
                <w:noProof/>
              </w:rPr>
              <w:t>1.0 Introduction</w:t>
            </w:r>
            <w:r w:rsidR="009217A2">
              <w:rPr>
                <w:noProof/>
                <w:webHidden/>
              </w:rPr>
              <w:tab/>
            </w:r>
            <w:r w:rsidR="009217A2">
              <w:rPr>
                <w:noProof/>
                <w:webHidden/>
              </w:rPr>
              <w:fldChar w:fldCharType="begin"/>
            </w:r>
            <w:r w:rsidR="009217A2">
              <w:rPr>
                <w:noProof/>
                <w:webHidden/>
              </w:rPr>
              <w:instrText xml:space="preserve"> PAGEREF _Toc53597878 \h </w:instrText>
            </w:r>
            <w:r w:rsidR="009217A2">
              <w:rPr>
                <w:noProof/>
                <w:webHidden/>
              </w:rPr>
            </w:r>
            <w:r w:rsidR="009217A2">
              <w:rPr>
                <w:noProof/>
                <w:webHidden/>
              </w:rPr>
              <w:fldChar w:fldCharType="separate"/>
            </w:r>
            <w:r w:rsidR="009217A2">
              <w:rPr>
                <w:noProof/>
                <w:webHidden/>
              </w:rPr>
              <w:t>4</w:t>
            </w:r>
            <w:r w:rsidR="009217A2">
              <w:rPr>
                <w:noProof/>
                <w:webHidden/>
              </w:rPr>
              <w:fldChar w:fldCharType="end"/>
            </w:r>
          </w:hyperlink>
        </w:p>
        <w:p w14:paraId="4801391C" w14:textId="3E3B648A" w:rsidR="009217A2" w:rsidRDefault="00FC0F5D">
          <w:pPr>
            <w:pStyle w:val="TOC1"/>
            <w:tabs>
              <w:tab w:val="right" w:leader="dot" w:pos="9016"/>
            </w:tabs>
            <w:rPr>
              <w:rFonts w:asciiTheme="minorHAnsi" w:eastAsiaTheme="minorEastAsia" w:hAnsiTheme="minorHAnsi"/>
              <w:noProof/>
              <w:sz w:val="22"/>
              <w:lang w:val="en-IN" w:eastAsia="en-IN"/>
            </w:rPr>
          </w:pPr>
          <w:hyperlink w:anchor="_Toc53597879" w:history="1">
            <w:r w:rsidR="009217A2" w:rsidRPr="00430B0F">
              <w:rPr>
                <w:rStyle w:val="Hyperlink"/>
                <w:noProof/>
              </w:rPr>
              <w:t>2.0 Findings and Analysis</w:t>
            </w:r>
            <w:r w:rsidR="009217A2">
              <w:rPr>
                <w:noProof/>
                <w:webHidden/>
              </w:rPr>
              <w:tab/>
            </w:r>
            <w:r w:rsidR="009217A2">
              <w:rPr>
                <w:noProof/>
                <w:webHidden/>
              </w:rPr>
              <w:fldChar w:fldCharType="begin"/>
            </w:r>
            <w:r w:rsidR="009217A2">
              <w:rPr>
                <w:noProof/>
                <w:webHidden/>
              </w:rPr>
              <w:instrText xml:space="preserve"> PAGEREF _Toc53597879 \h </w:instrText>
            </w:r>
            <w:r w:rsidR="009217A2">
              <w:rPr>
                <w:noProof/>
                <w:webHidden/>
              </w:rPr>
            </w:r>
            <w:r w:rsidR="009217A2">
              <w:rPr>
                <w:noProof/>
                <w:webHidden/>
              </w:rPr>
              <w:fldChar w:fldCharType="separate"/>
            </w:r>
            <w:r w:rsidR="009217A2">
              <w:rPr>
                <w:noProof/>
                <w:webHidden/>
              </w:rPr>
              <w:t>4</w:t>
            </w:r>
            <w:r w:rsidR="009217A2">
              <w:rPr>
                <w:noProof/>
                <w:webHidden/>
              </w:rPr>
              <w:fldChar w:fldCharType="end"/>
            </w:r>
          </w:hyperlink>
        </w:p>
        <w:p w14:paraId="71F8BB63" w14:textId="5792CDC6" w:rsidR="009217A2" w:rsidRDefault="00FC0F5D">
          <w:pPr>
            <w:pStyle w:val="TOC2"/>
            <w:tabs>
              <w:tab w:val="right" w:leader="dot" w:pos="9016"/>
            </w:tabs>
            <w:rPr>
              <w:rFonts w:asciiTheme="minorHAnsi" w:eastAsiaTheme="minorEastAsia" w:hAnsiTheme="minorHAnsi"/>
              <w:noProof/>
              <w:sz w:val="22"/>
              <w:lang w:val="en-IN" w:eastAsia="en-IN"/>
            </w:rPr>
          </w:pPr>
          <w:hyperlink w:anchor="_Toc53597880" w:history="1">
            <w:r w:rsidR="009217A2" w:rsidRPr="00430B0F">
              <w:rPr>
                <w:rStyle w:val="Hyperlink"/>
                <w:noProof/>
              </w:rPr>
              <w:t>2.1 Importance of teamwork and collaborative efforts in enhancing employee morale</w:t>
            </w:r>
            <w:r w:rsidR="009217A2">
              <w:rPr>
                <w:noProof/>
                <w:webHidden/>
              </w:rPr>
              <w:tab/>
            </w:r>
            <w:r w:rsidR="009217A2">
              <w:rPr>
                <w:noProof/>
                <w:webHidden/>
              </w:rPr>
              <w:fldChar w:fldCharType="begin"/>
            </w:r>
            <w:r w:rsidR="009217A2">
              <w:rPr>
                <w:noProof/>
                <w:webHidden/>
              </w:rPr>
              <w:instrText xml:space="preserve"> PAGEREF _Toc53597880 \h </w:instrText>
            </w:r>
            <w:r w:rsidR="009217A2">
              <w:rPr>
                <w:noProof/>
                <w:webHidden/>
              </w:rPr>
            </w:r>
            <w:r w:rsidR="009217A2">
              <w:rPr>
                <w:noProof/>
                <w:webHidden/>
              </w:rPr>
              <w:fldChar w:fldCharType="separate"/>
            </w:r>
            <w:r w:rsidR="009217A2">
              <w:rPr>
                <w:noProof/>
                <w:webHidden/>
              </w:rPr>
              <w:t>4</w:t>
            </w:r>
            <w:r w:rsidR="009217A2">
              <w:rPr>
                <w:noProof/>
                <w:webHidden/>
              </w:rPr>
              <w:fldChar w:fldCharType="end"/>
            </w:r>
          </w:hyperlink>
        </w:p>
        <w:p w14:paraId="6E39CB75" w14:textId="27C4A237" w:rsidR="009217A2" w:rsidRDefault="00FC0F5D">
          <w:pPr>
            <w:pStyle w:val="TOC2"/>
            <w:tabs>
              <w:tab w:val="right" w:leader="dot" w:pos="9016"/>
            </w:tabs>
            <w:rPr>
              <w:rFonts w:asciiTheme="minorHAnsi" w:eastAsiaTheme="minorEastAsia" w:hAnsiTheme="minorHAnsi"/>
              <w:noProof/>
              <w:sz w:val="22"/>
              <w:lang w:val="en-IN" w:eastAsia="en-IN"/>
            </w:rPr>
          </w:pPr>
          <w:hyperlink w:anchor="_Toc53597881" w:history="1">
            <w:r w:rsidR="009217A2" w:rsidRPr="00430B0F">
              <w:rPr>
                <w:rStyle w:val="Hyperlink"/>
                <w:noProof/>
              </w:rPr>
              <w:t>2.2 Need of increased employee morale in an organization</w:t>
            </w:r>
            <w:r w:rsidR="009217A2">
              <w:rPr>
                <w:noProof/>
                <w:webHidden/>
              </w:rPr>
              <w:tab/>
            </w:r>
            <w:r w:rsidR="009217A2">
              <w:rPr>
                <w:noProof/>
                <w:webHidden/>
              </w:rPr>
              <w:fldChar w:fldCharType="begin"/>
            </w:r>
            <w:r w:rsidR="009217A2">
              <w:rPr>
                <w:noProof/>
                <w:webHidden/>
              </w:rPr>
              <w:instrText xml:space="preserve"> PAGEREF _Toc53597881 \h </w:instrText>
            </w:r>
            <w:r w:rsidR="009217A2">
              <w:rPr>
                <w:noProof/>
                <w:webHidden/>
              </w:rPr>
            </w:r>
            <w:r w:rsidR="009217A2">
              <w:rPr>
                <w:noProof/>
                <w:webHidden/>
              </w:rPr>
              <w:fldChar w:fldCharType="separate"/>
            </w:r>
            <w:r w:rsidR="009217A2">
              <w:rPr>
                <w:noProof/>
                <w:webHidden/>
              </w:rPr>
              <w:t>4</w:t>
            </w:r>
            <w:r w:rsidR="009217A2">
              <w:rPr>
                <w:noProof/>
                <w:webHidden/>
              </w:rPr>
              <w:fldChar w:fldCharType="end"/>
            </w:r>
          </w:hyperlink>
        </w:p>
        <w:p w14:paraId="3A3F4981" w14:textId="3DB53C64" w:rsidR="009217A2" w:rsidRDefault="00FC0F5D">
          <w:pPr>
            <w:pStyle w:val="TOC2"/>
            <w:tabs>
              <w:tab w:val="right" w:leader="dot" w:pos="9016"/>
            </w:tabs>
            <w:rPr>
              <w:rFonts w:asciiTheme="minorHAnsi" w:eastAsiaTheme="minorEastAsia" w:hAnsiTheme="minorHAnsi"/>
              <w:noProof/>
              <w:sz w:val="22"/>
              <w:lang w:val="en-IN" w:eastAsia="en-IN"/>
            </w:rPr>
          </w:pPr>
          <w:hyperlink w:anchor="_Toc53597882" w:history="1">
            <w:r w:rsidR="009217A2" w:rsidRPr="00430B0F">
              <w:rPr>
                <w:rStyle w:val="Hyperlink"/>
                <w:noProof/>
              </w:rPr>
              <w:t>2.3 Other ways of enhancing employee morale</w:t>
            </w:r>
            <w:r w:rsidR="009217A2">
              <w:rPr>
                <w:noProof/>
                <w:webHidden/>
              </w:rPr>
              <w:tab/>
            </w:r>
            <w:r w:rsidR="009217A2">
              <w:rPr>
                <w:noProof/>
                <w:webHidden/>
              </w:rPr>
              <w:fldChar w:fldCharType="begin"/>
            </w:r>
            <w:r w:rsidR="009217A2">
              <w:rPr>
                <w:noProof/>
                <w:webHidden/>
              </w:rPr>
              <w:instrText xml:space="preserve"> PAGEREF _Toc53597882 \h </w:instrText>
            </w:r>
            <w:r w:rsidR="009217A2">
              <w:rPr>
                <w:noProof/>
                <w:webHidden/>
              </w:rPr>
            </w:r>
            <w:r w:rsidR="009217A2">
              <w:rPr>
                <w:noProof/>
                <w:webHidden/>
              </w:rPr>
              <w:fldChar w:fldCharType="separate"/>
            </w:r>
            <w:r w:rsidR="009217A2">
              <w:rPr>
                <w:noProof/>
                <w:webHidden/>
              </w:rPr>
              <w:t>5</w:t>
            </w:r>
            <w:r w:rsidR="009217A2">
              <w:rPr>
                <w:noProof/>
                <w:webHidden/>
              </w:rPr>
              <w:fldChar w:fldCharType="end"/>
            </w:r>
          </w:hyperlink>
        </w:p>
        <w:p w14:paraId="28F3B966" w14:textId="7919A07A" w:rsidR="009217A2" w:rsidRDefault="00FC0F5D">
          <w:pPr>
            <w:pStyle w:val="TOC2"/>
            <w:tabs>
              <w:tab w:val="right" w:leader="dot" w:pos="9016"/>
            </w:tabs>
            <w:rPr>
              <w:rFonts w:asciiTheme="minorHAnsi" w:eastAsiaTheme="minorEastAsia" w:hAnsiTheme="minorHAnsi"/>
              <w:noProof/>
              <w:sz w:val="22"/>
              <w:lang w:val="en-IN" w:eastAsia="en-IN"/>
            </w:rPr>
          </w:pPr>
          <w:hyperlink w:anchor="_Toc53597883" w:history="1">
            <w:r w:rsidR="009217A2" w:rsidRPr="00430B0F">
              <w:rPr>
                <w:rStyle w:val="Hyperlink"/>
                <w:noProof/>
              </w:rPr>
              <w:t>2.4 Factors that can hinder employee morale</w:t>
            </w:r>
            <w:r w:rsidR="009217A2">
              <w:rPr>
                <w:noProof/>
                <w:webHidden/>
              </w:rPr>
              <w:tab/>
            </w:r>
            <w:r w:rsidR="009217A2">
              <w:rPr>
                <w:noProof/>
                <w:webHidden/>
              </w:rPr>
              <w:fldChar w:fldCharType="begin"/>
            </w:r>
            <w:r w:rsidR="009217A2">
              <w:rPr>
                <w:noProof/>
                <w:webHidden/>
              </w:rPr>
              <w:instrText xml:space="preserve"> PAGEREF _Toc53597883 \h </w:instrText>
            </w:r>
            <w:r w:rsidR="009217A2">
              <w:rPr>
                <w:noProof/>
                <w:webHidden/>
              </w:rPr>
            </w:r>
            <w:r w:rsidR="009217A2">
              <w:rPr>
                <w:noProof/>
                <w:webHidden/>
              </w:rPr>
              <w:fldChar w:fldCharType="separate"/>
            </w:r>
            <w:r w:rsidR="009217A2">
              <w:rPr>
                <w:noProof/>
                <w:webHidden/>
              </w:rPr>
              <w:t>6</w:t>
            </w:r>
            <w:r w:rsidR="009217A2">
              <w:rPr>
                <w:noProof/>
                <w:webHidden/>
              </w:rPr>
              <w:fldChar w:fldCharType="end"/>
            </w:r>
          </w:hyperlink>
        </w:p>
        <w:p w14:paraId="291C483C" w14:textId="2C621CBD" w:rsidR="009217A2" w:rsidRDefault="00FC0F5D">
          <w:pPr>
            <w:pStyle w:val="TOC1"/>
            <w:tabs>
              <w:tab w:val="right" w:leader="dot" w:pos="9016"/>
            </w:tabs>
            <w:rPr>
              <w:rFonts w:asciiTheme="minorHAnsi" w:eastAsiaTheme="minorEastAsia" w:hAnsiTheme="minorHAnsi"/>
              <w:noProof/>
              <w:sz w:val="22"/>
              <w:lang w:val="en-IN" w:eastAsia="en-IN"/>
            </w:rPr>
          </w:pPr>
          <w:hyperlink w:anchor="_Toc53597884" w:history="1">
            <w:r w:rsidR="009217A2" w:rsidRPr="00430B0F">
              <w:rPr>
                <w:rStyle w:val="Hyperlink"/>
                <w:noProof/>
              </w:rPr>
              <w:t>3.0 Recommendation</w:t>
            </w:r>
            <w:r w:rsidR="009217A2">
              <w:rPr>
                <w:noProof/>
                <w:webHidden/>
              </w:rPr>
              <w:tab/>
            </w:r>
            <w:r w:rsidR="009217A2">
              <w:rPr>
                <w:noProof/>
                <w:webHidden/>
              </w:rPr>
              <w:fldChar w:fldCharType="begin"/>
            </w:r>
            <w:r w:rsidR="009217A2">
              <w:rPr>
                <w:noProof/>
                <w:webHidden/>
              </w:rPr>
              <w:instrText xml:space="preserve"> PAGEREF _Toc53597884 \h </w:instrText>
            </w:r>
            <w:r w:rsidR="009217A2">
              <w:rPr>
                <w:noProof/>
                <w:webHidden/>
              </w:rPr>
            </w:r>
            <w:r w:rsidR="009217A2">
              <w:rPr>
                <w:noProof/>
                <w:webHidden/>
              </w:rPr>
              <w:fldChar w:fldCharType="separate"/>
            </w:r>
            <w:r w:rsidR="009217A2">
              <w:rPr>
                <w:noProof/>
                <w:webHidden/>
              </w:rPr>
              <w:t>6</w:t>
            </w:r>
            <w:r w:rsidR="009217A2">
              <w:rPr>
                <w:noProof/>
                <w:webHidden/>
              </w:rPr>
              <w:fldChar w:fldCharType="end"/>
            </w:r>
          </w:hyperlink>
        </w:p>
        <w:p w14:paraId="3D0BF8E5" w14:textId="29D19FCB" w:rsidR="009217A2" w:rsidRDefault="00FC0F5D">
          <w:pPr>
            <w:pStyle w:val="TOC1"/>
            <w:tabs>
              <w:tab w:val="right" w:leader="dot" w:pos="9016"/>
            </w:tabs>
            <w:rPr>
              <w:rFonts w:asciiTheme="minorHAnsi" w:eastAsiaTheme="minorEastAsia" w:hAnsiTheme="minorHAnsi"/>
              <w:noProof/>
              <w:sz w:val="22"/>
              <w:lang w:val="en-IN" w:eastAsia="en-IN"/>
            </w:rPr>
          </w:pPr>
          <w:hyperlink w:anchor="_Toc53597885" w:history="1">
            <w:r w:rsidR="009217A2" w:rsidRPr="00430B0F">
              <w:rPr>
                <w:rStyle w:val="Hyperlink"/>
                <w:noProof/>
              </w:rPr>
              <w:t>4.0 Conclusion</w:t>
            </w:r>
            <w:r w:rsidR="009217A2">
              <w:rPr>
                <w:noProof/>
                <w:webHidden/>
              </w:rPr>
              <w:tab/>
            </w:r>
            <w:r w:rsidR="009217A2">
              <w:rPr>
                <w:noProof/>
                <w:webHidden/>
              </w:rPr>
              <w:fldChar w:fldCharType="begin"/>
            </w:r>
            <w:r w:rsidR="009217A2">
              <w:rPr>
                <w:noProof/>
                <w:webHidden/>
              </w:rPr>
              <w:instrText xml:space="preserve"> PAGEREF _Toc53597885 \h </w:instrText>
            </w:r>
            <w:r w:rsidR="009217A2">
              <w:rPr>
                <w:noProof/>
                <w:webHidden/>
              </w:rPr>
            </w:r>
            <w:r w:rsidR="009217A2">
              <w:rPr>
                <w:noProof/>
                <w:webHidden/>
              </w:rPr>
              <w:fldChar w:fldCharType="separate"/>
            </w:r>
            <w:r w:rsidR="009217A2">
              <w:rPr>
                <w:noProof/>
                <w:webHidden/>
              </w:rPr>
              <w:t>6</w:t>
            </w:r>
            <w:r w:rsidR="009217A2">
              <w:rPr>
                <w:noProof/>
                <w:webHidden/>
              </w:rPr>
              <w:fldChar w:fldCharType="end"/>
            </w:r>
          </w:hyperlink>
        </w:p>
        <w:p w14:paraId="0F582D88" w14:textId="1F0D7DCD" w:rsidR="009217A2" w:rsidRDefault="00FC0F5D">
          <w:pPr>
            <w:pStyle w:val="TOC1"/>
            <w:tabs>
              <w:tab w:val="right" w:leader="dot" w:pos="9016"/>
            </w:tabs>
            <w:rPr>
              <w:rFonts w:asciiTheme="minorHAnsi" w:eastAsiaTheme="minorEastAsia" w:hAnsiTheme="minorHAnsi"/>
              <w:noProof/>
              <w:sz w:val="22"/>
              <w:lang w:val="en-IN" w:eastAsia="en-IN"/>
            </w:rPr>
          </w:pPr>
          <w:hyperlink w:anchor="_Toc53597886" w:history="1">
            <w:r w:rsidR="009217A2" w:rsidRPr="00430B0F">
              <w:rPr>
                <w:rStyle w:val="Hyperlink"/>
                <w:noProof/>
              </w:rPr>
              <w:t>5.0 Reference List</w:t>
            </w:r>
            <w:r w:rsidR="009217A2">
              <w:rPr>
                <w:noProof/>
                <w:webHidden/>
              </w:rPr>
              <w:tab/>
            </w:r>
            <w:r w:rsidR="009217A2">
              <w:rPr>
                <w:noProof/>
                <w:webHidden/>
              </w:rPr>
              <w:fldChar w:fldCharType="begin"/>
            </w:r>
            <w:r w:rsidR="009217A2">
              <w:rPr>
                <w:noProof/>
                <w:webHidden/>
              </w:rPr>
              <w:instrText xml:space="preserve"> PAGEREF _Toc53597886 \h </w:instrText>
            </w:r>
            <w:r w:rsidR="009217A2">
              <w:rPr>
                <w:noProof/>
                <w:webHidden/>
              </w:rPr>
            </w:r>
            <w:r w:rsidR="009217A2">
              <w:rPr>
                <w:noProof/>
                <w:webHidden/>
              </w:rPr>
              <w:fldChar w:fldCharType="separate"/>
            </w:r>
            <w:r w:rsidR="009217A2">
              <w:rPr>
                <w:noProof/>
                <w:webHidden/>
              </w:rPr>
              <w:t>8</w:t>
            </w:r>
            <w:r w:rsidR="009217A2">
              <w:rPr>
                <w:noProof/>
                <w:webHidden/>
              </w:rPr>
              <w:fldChar w:fldCharType="end"/>
            </w:r>
          </w:hyperlink>
        </w:p>
        <w:p w14:paraId="44D760B2" w14:textId="144F9994" w:rsidR="009217A2" w:rsidRDefault="00FC0F5D">
          <w:pPr>
            <w:pStyle w:val="TOC1"/>
            <w:tabs>
              <w:tab w:val="right" w:leader="dot" w:pos="9016"/>
            </w:tabs>
            <w:rPr>
              <w:rFonts w:asciiTheme="minorHAnsi" w:eastAsiaTheme="minorEastAsia" w:hAnsiTheme="minorHAnsi"/>
              <w:noProof/>
              <w:sz w:val="22"/>
              <w:lang w:val="en-IN" w:eastAsia="en-IN"/>
            </w:rPr>
          </w:pPr>
          <w:hyperlink w:anchor="_Toc53597887" w:history="1">
            <w:r w:rsidR="009217A2" w:rsidRPr="00430B0F">
              <w:rPr>
                <w:rStyle w:val="Hyperlink"/>
                <w:noProof/>
              </w:rPr>
              <w:t>6.0 Appendices</w:t>
            </w:r>
            <w:r w:rsidR="009217A2">
              <w:rPr>
                <w:noProof/>
                <w:webHidden/>
              </w:rPr>
              <w:tab/>
            </w:r>
            <w:r w:rsidR="009217A2">
              <w:rPr>
                <w:noProof/>
                <w:webHidden/>
              </w:rPr>
              <w:fldChar w:fldCharType="begin"/>
            </w:r>
            <w:r w:rsidR="009217A2">
              <w:rPr>
                <w:noProof/>
                <w:webHidden/>
              </w:rPr>
              <w:instrText xml:space="preserve"> PAGEREF _Toc53597887 \h </w:instrText>
            </w:r>
            <w:r w:rsidR="009217A2">
              <w:rPr>
                <w:noProof/>
                <w:webHidden/>
              </w:rPr>
            </w:r>
            <w:r w:rsidR="009217A2">
              <w:rPr>
                <w:noProof/>
                <w:webHidden/>
              </w:rPr>
              <w:fldChar w:fldCharType="separate"/>
            </w:r>
            <w:r w:rsidR="009217A2">
              <w:rPr>
                <w:noProof/>
                <w:webHidden/>
              </w:rPr>
              <w:t>9</w:t>
            </w:r>
            <w:r w:rsidR="009217A2">
              <w:rPr>
                <w:noProof/>
                <w:webHidden/>
              </w:rPr>
              <w:fldChar w:fldCharType="end"/>
            </w:r>
          </w:hyperlink>
        </w:p>
        <w:p w14:paraId="15A55F8A" w14:textId="1B985EA2" w:rsidR="009217A2" w:rsidRDefault="00FC0F5D">
          <w:pPr>
            <w:pStyle w:val="TOC2"/>
            <w:tabs>
              <w:tab w:val="right" w:leader="dot" w:pos="9016"/>
            </w:tabs>
            <w:rPr>
              <w:rFonts w:asciiTheme="minorHAnsi" w:eastAsiaTheme="minorEastAsia" w:hAnsiTheme="minorHAnsi"/>
              <w:noProof/>
              <w:sz w:val="22"/>
              <w:lang w:val="en-IN" w:eastAsia="en-IN"/>
            </w:rPr>
          </w:pPr>
          <w:hyperlink w:anchor="_Toc53597888" w:history="1">
            <w:r w:rsidR="009217A2" w:rsidRPr="00430B0F">
              <w:rPr>
                <w:rStyle w:val="Hyperlink"/>
                <w:noProof/>
              </w:rPr>
              <w:t>6.1 Appendix 1: Qualitative Data</w:t>
            </w:r>
            <w:r w:rsidR="009217A2">
              <w:rPr>
                <w:noProof/>
                <w:webHidden/>
              </w:rPr>
              <w:tab/>
            </w:r>
            <w:r w:rsidR="009217A2">
              <w:rPr>
                <w:noProof/>
                <w:webHidden/>
              </w:rPr>
              <w:fldChar w:fldCharType="begin"/>
            </w:r>
            <w:r w:rsidR="009217A2">
              <w:rPr>
                <w:noProof/>
                <w:webHidden/>
              </w:rPr>
              <w:instrText xml:space="preserve"> PAGEREF _Toc53597888 \h </w:instrText>
            </w:r>
            <w:r w:rsidR="009217A2">
              <w:rPr>
                <w:noProof/>
                <w:webHidden/>
              </w:rPr>
            </w:r>
            <w:r w:rsidR="009217A2">
              <w:rPr>
                <w:noProof/>
                <w:webHidden/>
              </w:rPr>
              <w:fldChar w:fldCharType="separate"/>
            </w:r>
            <w:r w:rsidR="009217A2">
              <w:rPr>
                <w:noProof/>
                <w:webHidden/>
              </w:rPr>
              <w:t>9</w:t>
            </w:r>
            <w:r w:rsidR="009217A2">
              <w:rPr>
                <w:noProof/>
                <w:webHidden/>
              </w:rPr>
              <w:fldChar w:fldCharType="end"/>
            </w:r>
          </w:hyperlink>
        </w:p>
        <w:p w14:paraId="044EE091" w14:textId="7D37C413" w:rsidR="009217A2" w:rsidRDefault="00FC0F5D">
          <w:pPr>
            <w:pStyle w:val="TOC2"/>
            <w:tabs>
              <w:tab w:val="right" w:leader="dot" w:pos="9016"/>
            </w:tabs>
            <w:rPr>
              <w:rFonts w:asciiTheme="minorHAnsi" w:eastAsiaTheme="minorEastAsia" w:hAnsiTheme="minorHAnsi"/>
              <w:noProof/>
              <w:sz w:val="22"/>
              <w:lang w:val="en-IN" w:eastAsia="en-IN"/>
            </w:rPr>
          </w:pPr>
          <w:hyperlink w:anchor="_Toc53597889" w:history="1">
            <w:r w:rsidR="009217A2" w:rsidRPr="00430B0F">
              <w:rPr>
                <w:rStyle w:val="Hyperlink"/>
                <w:noProof/>
              </w:rPr>
              <w:t>6.2 Appendix 2: Quantitative Data</w:t>
            </w:r>
            <w:r w:rsidR="009217A2">
              <w:rPr>
                <w:noProof/>
                <w:webHidden/>
              </w:rPr>
              <w:tab/>
            </w:r>
            <w:r w:rsidR="009217A2">
              <w:rPr>
                <w:noProof/>
                <w:webHidden/>
              </w:rPr>
              <w:fldChar w:fldCharType="begin"/>
            </w:r>
            <w:r w:rsidR="009217A2">
              <w:rPr>
                <w:noProof/>
                <w:webHidden/>
              </w:rPr>
              <w:instrText xml:space="preserve"> PAGEREF _Toc53597889 \h </w:instrText>
            </w:r>
            <w:r w:rsidR="009217A2">
              <w:rPr>
                <w:noProof/>
                <w:webHidden/>
              </w:rPr>
            </w:r>
            <w:r w:rsidR="009217A2">
              <w:rPr>
                <w:noProof/>
                <w:webHidden/>
              </w:rPr>
              <w:fldChar w:fldCharType="separate"/>
            </w:r>
            <w:r w:rsidR="009217A2">
              <w:rPr>
                <w:noProof/>
                <w:webHidden/>
              </w:rPr>
              <w:t>10</w:t>
            </w:r>
            <w:r w:rsidR="009217A2">
              <w:rPr>
                <w:noProof/>
                <w:webHidden/>
              </w:rPr>
              <w:fldChar w:fldCharType="end"/>
            </w:r>
          </w:hyperlink>
        </w:p>
        <w:p w14:paraId="1F8687D4" w14:textId="334AB40A" w:rsidR="00194968" w:rsidRDefault="00194968">
          <w:r>
            <w:rPr>
              <w:b/>
              <w:bCs/>
              <w:noProof/>
            </w:rPr>
            <w:fldChar w:fldCharType="end"/>
          </w:r>
        </w:p>
      </w:sdtContent>
    </w:sdt>
    <w:p w14:paraId="00606213" w14:textId="77777777" w:rsidR="005B67B7" w:rsidRDefault="005B67B7">
      <w:pPr>
        <w:spacing w:line="259" w:lineRule="auto"/>
        <w:jc w:val="left"/>
        <w:rPr>
          <w:b/>
          <w:bCs/>
        </w:rPr>
      </w:pPr>
      <w:r>
        <w:rPr>
          <w:b/>
          <w:bCs/>
        </w:rPr>
        <w:br w:type="page"/>
      </w:r>
    </w:p>
    <w:p w14:paraId="622CC7A5" w14:textId="16D628E6" w:rsidR="007D1935" w:rsidRDefault="00514D08" w:rsidP="009F7F2E">
      <w:pPr>
        <w:pStyle w:val="Heading1"/>
      </w:pPr>
      <w:bookmarkStart w:id="0" w:name="_Toc53597878"/>
      <w:r>
        <w:lastRenderedPageBreak/>
        <w:t xml:space="preserve">1.0 </w:t>
      </w:r>
      <w:r w:rsidR="007D1935">
        <w:t>Introduction</w:t>
      </w:r>
      <w:bookmarkEnd w:id="0"/>
    </w:p>
    <w:p w14:paraId="4446F814" w14:textId="77777777" w:rsidR="00ED635C" w:rsidRDefault="00ED635C" w:rsidP="00ED635C">
      <w:pPr>
        <w:rPr>
          <w:sz w:val="48"/>
        </w:rPr>
      </w:pPr>
      <w:r>
        <w:t>The level of employee morale plays an essential role in the sustainment and growth of a firm. The study here will be discussing the ways teamwork and collaboration within the workplace can be effective in enhancing employee morale. The study will further help in determining the various factors that can negatively impact employee morale and what can be the necessary steps in overcoming it. The different techniques that a firm can use to promote teamwork and the obstacles that they can face will also be discussed so as to determine the effective measures that can aid in doing it effectively. Additionally, there will be a small interpretation of the survey and interview that will help in gathering the primary data and in making a better understanding of the relationship between employee morale and teamwork, and effective collaboration.</w:t>
      </w:r>
    </w:p>
    <w:p w14:paraId="6ADBEF34" w14:textId="0AFEB51F" w:rsidR="00F20B54" w:rsidRDefault="00514D08" w:rsidP="009F7F2E">
      <w:pPr>
        <w:pStyle w:val="Heading1"/>
      </w:pPr>
      <w:bookmarkStart w:id="1" w:name="_Toc53597879"/>
      <w:r>
        <w:t xml:space="preserve">2.0 </w:t>
      </w:r>
      <w:r w:rsidR="00F20B54">
        <w:t xml:space="preserve">Findings and </w:t>
      </w:r>
      <w:r w:rsidR="002E38D1">
        <w:t>Analysis</w:t>
      </w:r>
      <w:bookmarkEnd w:id="1"/>
    </w:p>
    <w:p w14:paraId="0154986F" w14:textId="6046B2E3" w:rsidR="002E38D1" w:rsidRDefault="002E38D1" w:rsidP="00D44345">
      <w:pPr>
        <w:pStyle w:val="Heading2"/>
      </w:pPr>
      <w:bookmarkStart w:id="2" w:name="_Toc53597880"/>
      <w:r>
        <w:t>2.1 Importance of teamwork and collaborative efforts in enhancing employee morale</w:t>
      </w:r>
      <w:bookmarkEnd w:id="2"/>
    </w:p>
    <w:p w14:paraId="3CCEE6DF" w14:textId="77777777" w:rsidR="0050606F" w:rsidRDefault="0050606F" w:rsidP="0050606F">
      <w:proofErr w:type="spellStart"/>
      <w:r>
        <w:t>Hanaysha</w:t>
      </w:r>
      <w:proofErr w:type="spellEnd"/>
      <w:r>
        <w:t xml:space="preserve"> (2016), helped in identifying that teamwork is having a positive relationship with increased employee morale. This is because the employees feel valued when they are working as a team and can also develop a strong bond with the other colleagues and leaders of the firm. Additionally, Osborne and </w:t>
      </w:r>
      <w:proofErr w:type="spellStart"/>
      <w:r>
        <w:t>Hammoud</w:t>
      </w:r>
      <w:proofErr w:type="spellEnd"/>
      <w:r>
        <w:t xml:space="preserve"> (2017), mentioned that engagement of employees within the process of business decision-making can also enhance the employee motivational level. Moreover, collaborative working culture can assign the right employee for the right job, which can enable the employees to perform more productively leading to increased morale amongst them.</w:t>
      </w:r>
    </w:p>
    <w:p w14:paraId="687BDBFD" w14:textId="03500D97" w:rsidR="0050606F" w:rsidRDefault="0050606F" w:rsidP="0050606F">
      <w:r>
        <w:t xml:space="preserve">However, </w:t>
      </w:r>
      <w:r w:rsidR="00DE6A5E">
        <w:t xml:space="preserve">as showed in Appendix 2, </w:t>
      </w:r>
      <w:r>
        <w:t>the received survey answers from the selected respondents have helped in acknowledging that 80% of the employees belonging from the retail sector jointly voted for agreed and strongly agreed against the question that whether teamwork and collaborative working can enhance their morale. This further helped in evaluating that it is becoming essential for the firm to involve employees in teamwork and in developing a culture, which can enable the employees in sharing their views. It can allow an organization in receiving better ideas and even in increasing morale amongst the workforce.</w:t>
      </w:r>
    </w:p>
    <w:p w14:paraId="70F07936" w14:textId="0677EB48" w:rsidR="002E38D1" w:rsidRDefault="002E38D1" w:rsidP="003D0BFB">
      <w:pPr>
        <w:pStyle w:val="Heading2"/>
      </w:pPr>
      <w:bookmarkStart w:id="3" w:name="_Toc53597881"/>
      <w:r>
        <w:t>2.2 Need of increased emplo</w:t>
      </w:r>
      <w:r w:rsidR="00985DEA">
        <w:t>yee morale in an organization</w:t>
      </w:r>
      <w:bookmarkEnd w:id="3"/>
    </w:p>
    <w:p w14:paraId="536E21C3" w14:textId="77777777" w:rsidR="0050606F" w:rsidRDefault="0050606F" w:rsidP="0050606F">
      <w:r>
        <w:t xml:space="preserve">The study of </w:t>
      </w:r>
      <w:proofErr w:type="spellStart"/>
      <w:r>
        <w:t>Sastera</w:t>
      </w:r>
      <w:proofErr w:type="spellEnd"/>
      <w:r>
        <w:t xml:space="preserve"> and </w:t>
      </w:r>
      <w:proofErr w:type="spellStart"/>
      <w:r>
        <w:t>Mauludin</w:t>
      </w:r>
      <w:proofErr w:type="spellEnd"/>
      <w:r>
        <w:t xml:space="preserve"> (2018), has helped in assessing that the need for employee motivation can be a crucial factor that can firm can face in performing more effectively. However, it has even been assessed that facilitative benefits can create enhanced employee </w:t>
      </w:r>
      <w:r>
        <w:lastRenderedPageBreak/>
        <w:t>morale than that of economic benefits. This further helped in assessing that there are different ways that a firm can improve the level of morale amongst its employees. This on the other hand can enable a firm to perform more effectively because of their increased efforts that are made by them (</w:t>
      </w:r>
      <w:proofErr w:type="spellStart"/>
      <w:r>
        <w:t>Kandhakumar</w:t>
      </w:r>
      <w:proofErr w:type="spellEnd"/>
      <w:r>
        <w:t xml:space="preserve"> and </w:t>
      </w:r>
      <w:proofErr w:type="spellStart"/>
      <w:r>
        <w:t>Balasingh</w:t>
      </w:r>
      <w:proofErr w:type="spellEnd"/>
      <w:r>
        <w:t>, 2016). Additionally, the received information from the conducted survey amongst the employees of the retail sector has helped in finding out that 50% mentioned that creating a collaborative working environment can be a way to improve their morale while the other 30% mentioned that meeting their basic needs can serve the same purpose.</w:t>
      </w:r>
    </w:p>
    <w:p w14:paraId="431206EA" w14:textId="7FC992C4" w:rsidR="0050606F" w:rsidRDefault="00DE6A5E" w:rsidP="0050606F">
      <w:r>
        <w:t>The survey in Appendix 2</w:t>
      </w:r>
      <w:r w:rsidR="0050606F">
        <w:t xml:space="preserve"> showed that the majority of the employees feel that providing them with facilitative benefits can improve their morale. Additionally, the interview of the managers</w:t>
      </w:r>
      <w:r>
        <w:t>, showed in Appendix 1,</w:t>
      </w:r>
      <w:r w:rsidR="0050606F">
        <w:t xml:space="preserve"> helped in assessing that Manager 1 mentioned that it is essential to understand what are the needs of the employees. This further helped in evaluating that it is becoming essential for the management to understand the type of benefits that the employees need so as to enhance their morale. Moreover, the received answers from the selected employees have helped in assessing that there are two main reasons for which organization must enhance and maintain employee morale and they are faster completion of work and a quality working environment.</w:t>
      </w:r>
    </w:p>
    <w:p w14:paraId="6AD41B04" w14:textId="70C7B8E2" w:rsidR="00985DEA" w:rsidRDefault="00985DEA" w:rsidP="00137509">
      <w:pPr>
        <w:pStyle w:val="Heading2"/>
      </w:pPr>
      <w:bookmarkStart w:id="4" w:name="_Toc53597882"/>
      <w:r>
        <w:t>2.3 Other ways of enhancing employee morale</w:t>
      </w:r>
      <w:bookmarkEnd w:id="4"/>
    </w:p>
    <w:p w14:paraId="3F0E2516" w14:textId="77777777" w:rsidR="0050606F" w:rsidRDefault="0050606F" w:rsidP="00E95C2A">
      <w:r>
        <w:t xml:space="preserve">While conducting the survey amongst the employees, it has been assessed that 50% of them mentioned that it is the leadership pattern that influences their morale. Similarly, the received answers from the selected managers have helped in gaining a sense that leadership pattern shapes the behaviour of the employees, which can further influence their morale. This is even supported by </w:t>
      </w:r>
      <w:proofErr w:type="spellStart"/>
      <w:r>
        <w:t>Alghazo</w:t>
      </w:r>
      <w:proofErr w:type="spellEnd"/>
      <w:r>
        <w:t xml:space="preserve"> and Al-</w:t>
      </w:r>
      <w:proofErr w:type="spellStart"/>
      <w:r>
        <w:t>Anazi</w:t>
      </w:r>
      <w:proofErr w:type="spellEnd"/>
      <w:r>
        <w:t xml:space="preserve"> (2016), where the study claims that the leadership pattern that is followed by the business leaders or managers is a strong factor for employee motivation. Therefore, it is becoming essential for businesses to understand the most appropriate form of leadership that can go along with the process so as to gain maximum benefit.</w:t>
      </w:r>
    </w:p>
    <w:p w14:paraId="1CB1836D" w14:textId="77777777" w:rsidR="0050606F" w:rsidRDefault="0050606F" w:rsidP="00E95C2A">
      <w:r>
        <w:t xml:space="preserve">Additionally, </w:t>
      </w:r>
      <w:proofErr w:type="spellStart"/>
      <w:r>
        <w:t>Alghazo</w:t>
      </w:r>
      <w:proofErr w:type="spellEnd"/>
      <w:r>
        <w:t xml:space="preserve"> and Al-</w:t>
      </w:r>
      <w:proofErr w:type="spellStart"/>
      <w:r>
        <w:t>Anazi</w:t>
      </w:r>
      <w:proofErr w:type="spellEnd"/>
      <w:r>
        <w:t xml:space="preserve"> (2016) mentioned that businesses can follow </w:t>
      </w:r>
      <w:r>
        <w:rPr>
          <w:rStyle w:val="Emphasis"/>
          <w:b/>
          <w:bCs/>
          <w:color w:val="0E101A"/>
        </w:rPr>
        <w:t>Maslow’s Hierarchy of Human Needs</w:t>
      </w:r>
      <w:r>
        <w:t> Theory so as to meet satisfaction levels, leading to an enhanced level of employee motivation. However, out of the selected respondents for the survey, 40% even mentioned that the working environment is also a strong factor, which can influence their morale. Nevertheless, Manager 2 also mentioned that providing them with financial and non-financial benefits can also be a way to motivate them.</w:t>
      </w:r>
    </w:p>
    <w:p w14:paraId="37EFE1DF" w14:textId="7BA0FDF1" w:rsidR="00985DEA" w:rsidRDefault="00985DEA" w:rsidP="00137509">
      <w:pPr>
        <w:pStyle w:val="Heading2"/>
      </w:pPr>
      <w:bookmarkStart w:id="5" w:name="_Toc53597883"/>
      <w:r>
        <w:lastRenderedPageBreak/>
        <w:t xml:space="preserve">2.4 </w:t>
      </w:r>
      <w:r w:rsidR="008464D3">
        <w:t>Factors that can hinder employee morale</w:t>
      </w:r>
      <w:bookmarkEnd w:id="5"/>
    </w:p>
    <w:p w14:paraId="17A7A252" w14:textId="77777777" w:rsidR="006121AD" w:rsidRDefault="006121AD" w:rsidP="006121AD">
      <w:pPr>
        <w:rPr>
          <w:sz w:val="48"/>
        </w:rPr>
      </w:pPr>
      <w:r>
        <w:t xml:space="preserve">As understood from the study of </w:t>
      </w:r>
      <w:proofErr w:type="spellStart"/>
      <w:r>
        <w:t>Kipangule</w:t>
      </w:r>
      <w:proofErr w:type="spellEnd"/>
      <w:r>
        <w:t xml:space="preserve"> (2017), lack of discipline in the workplace can be one of the major factors of low morale amongst employees. </w:t>
      </w:r>
      <w:proofErr w:type="spellStart"/>
      <w:r>
        <w:t>Diamantidis</w:t>
      </w:r>
      <w:proofErr w:type="spellEnd"/>
      <w:r>
        <w:t xml:space="preserve"> and </w:t>
      </w:r>
      <w:proofErr w:type="spellStart"/>
      <w:r>
        <w:t>Chatzoglou</w:t>
      </w:r>
      <w:proofErr w:type="spellEnd"/>
      <w:r>
        <w:t xml:space="preserve"> (2019), even mentioned that a low level of mentoring can be a factor, which can also negatively impact the aspect of employee morale in a firm. This helped in assessing that selection of wrong leadership and the faulty employee treatment can create limitation in enhancing employee morale. A lower level of trust can be another factor that can also limit employees to feel motivated. It has been identified that businesses must also provide job security to their employees so as to make them feel more satisfied, leading to enhanced morale amongst them.</w:t>
      </w:r>
    </w:p>
    <w:p w14:paraId="5FD5F222" w14:textId="0A13C57A" w:rsidR="00F20B54" w:rsidRDefault="00514D08" w:rsidP="009F7F2E">
      <w:pPr>
        <w:pStyle w:val="Heading1"/>
      </w:pPr>
      <w:bookmarkStart w:id="6" w:name="_Toc53597884"/>
      <w:r>
        <w:t xml:space="preserve">3.0 </w:t>
      </w:r>
      <w:r w:rsidR="00F20B54">
        <w:t>Recommendation</w:t>
      </w:r>
      <w:bookmarkEnd w:id="6"/>
    </w:p>
    <w:p w14:paraId="458B0ADF" w14:textId="77777777" w:rsidR="006121AD" w:rsidRDefault="006121AD" w:rsidP="006121AD">
      <w:r>
        <w:t>It can be recommended that businesses need to understand the actual needs and demands of the employees and then need to practice the appropriate leadership so as to increase the level of motivation amongst the employees. The factor of motivation may change from person to person. Additionally, it can also be suggested that business leaders must communicate with their employees so as to create a collaborative working culture, where the employees can feel comfortable in sharing their opinions. This can be an effective way to make the workforce feel valued, which can further enable the employees to work more for the firm. It is necessary for a business to provide rewards and recognition to its workforce, which can allow them in feeling more motivated.</w:t>
      </w:r>
    </w:p>
    <w:p w14:paraId="022CEBF3" w14:textId="77777777" w:rsidR="006121AD" w:rsidRDefault="006121AD" w:rsidP="006121AD">
      <w:r>
        <w:t>In addition, it is becoming significant for business leaders to provide feedback to their employees so as to make them understand the areas they need to improve and to provide them with adequate training and development scope. The strategy of training and development can help in making a better connection between the employees and the firm. Nevertheless, it is even significant for engaging the employees in teamwork. This can another way to enhance employee morale. It can allow the employees to feel more familiar while at the same time creating knowledge share amongst them.</w:t>
      </w:r>
    </w:p>
    <w:p w14:paraId="7271AFE4" w14:textId="1AEBB5B4" w:rsidR="00F20B54" w:rsidRDefault="00514D08" w:rsidP="009F7F2E">
      <w:pPr>
        <w:pStyle w:val="Heading1"/>
      </w:pPr>
      <w:bookmarkStart w:id="7" w:name="_Toc53597885"/>
      <w:r>
        <w:t xml:space="preserve">4.0 </w:t>
      </w:r>
      <w:r w:rsidR="00F20B54">
        <w:t>Conclusion</w:t>
      </w:r>
      <w:bookmarkEnd w:id="7"/>
    </w:p>
    <w:p w14:paraId="15349CAA" w14:textId="77777777" w:rsidR="006121AD" w:rsidRDefault="006121AD" w:rsidP="006121AD">
      <w:pPr>
        <w:rPr>
          <w:sz w:val="48"/>
        </w:rPr>
      </w:pPr>
      <w:r>
        <w:t xml:space="preserve">After the completion of the study, it can easily be concluded that teamwork and collaboration support from the side of the leaders and managers can help in improving the morale amongst the workforce. It is relevant for a business to select the right leadership strategy and to practice Maslow’s Hierarchy of Human Needs so as to determine what their employees need. This can enable businesses in providing the right kind of support both in terms of rewards and </w:t>
      </w:r>
      <w:r>
        <w:lastRenderedPageBreak/>
        <w:t>recognition, which can further support in maintaining the employee morale level. Nevertheless, it can be said that a positive working environment will always influence employee morale positively and vice-versa.</w:t>
      </w:r>
    </w:p>
    <w:p w14:paraId="067B378D" w14:textId="77777777" w:rsidR="006121AD" w:rsidRDefault="006121AD">
      <w:pPr>
        <w:spacing w:line="259" w:lineRule="auto"/>
        <w:jc w:val="left"/>
        <w:rPr>
          <w:rFonts w:eastAsiaTheme="majorEastAsia" w:cstheme="majorBidi"/>
          <w:b/>
          <w:szCs w:val="32"/>
        </w:rPr>
      </w:pPr>
      <w:r>
        <w:br w:type="page"/>
      </w:r>
    </w:p>
    <w:p w14:paraId="3889C4F8" w14:textId="1B327FE8" w:rsidR="00F20B54" w:rsidRDefault="00514D08" w:rsidP="009F7F2E">
      <w:pPr>
        <w:pStyle w:val="Heading1"/>
      </w:pPr>
      <w:bookmarkStart w:id="8" w:name="_Toc53597886"/>
      <w:r>
        <w:lastRenderedPageBreak/>
        <w:t xml:space="preserve">5.0 </w:t>
      </w:r>
      <w:r w:rsidR="00F20B54">
        <w:t>Reference List</w:t>
      </w:r>
      <w:bookmarkEnd w:id="8"/>
    </w:p>
    <w:p w14:paraId="055E3EC0" w14:textId="77777777" w:rsidR="00F83909" w:rsidRDefault="00F83909" w:rsidP="00F83909">
      <w:proofErr w:type="spellStart"/>
      <w:r w:rsidRPr="00215057">
        <w:t>Alghazo</w:t>
      </w:r>
      <w:proofErr w:type="spellEnd"/>
      <w:r w:rsidRPr="00215057">
        <w:t>, A.M. and Al-</w:t>
      </w:r>
      <w:proofErr w:type="spellStart"/>
      <w:r w:rsidRPr="00215057">
        <w:t>Anazi</w:t>
      </w:r>
      <w:proofErr w:type="spellEnd"/>
      <w:r w:rsidRPr="00215057">
        <w:t xml:space="preserve">, M., 2016. The Impact of Leadership Style on Employee’s Motivation. </w:t>
      </w:r>
      <w:r w:rsidRPr="00F83909">
        <w:rPr>
          <w:i/>
          <w:iCs/>
        </w:rPr>
        <w:t>International Journal of Economics and Business Administration, 2</w:t>
      </w:r>
      <w:r w:rsidRPr="00215057">
        <w:t>(5), pp.37-44.</w:t>
      </w:r>
    </w:p>
    <w:p w14:paraId="0B99F018" w14:textId="77777777" w:rsidR="00F83909" w:rsidRDefault="00F83909" w:rsidP="00F83909">
      <w:proofErr w:type="spellStart"/>
      <w:r w:rsidRPr="00AF6A71">
        <w:t>Diamantidis</w:t>
      </w:r>
      <w:proofErr w:type="spellEnd"/>
      <w:r w:rsidRPr="00AF6A71">
        <w:t xml:space="preserve">, A.D. and </w:t>
      </w:r>
      <w:proofErr w:type="spellStart"/>
      <w:r w:rsidRPr="00AF6A71">
        <w:t>Chatzoglou</w:t>
      </w:r>
      <w:proofErr w:type="spellEnd"/>
      <w:r w:rsidRPr="00AF6A71">
        <w:t xml:space="preserve">, P., 2019. Factors affecting employee performance: an empirical approach. </w:t>
      </w:r>
      <w:r w:rsidRPr="00F83909">
        <w:rPr>
          <w:i/>
          <w:iCs/>
        </w:rPr>
        <w:t>International Journal of Productivity and Performance Management</w:t>
      </w:r>
      <w:r w:rsidRPr="00AF6A71">
        <w:t>.</w:t>
      </w:r>
    </w:p>
    <w:p w14:paraId="2B9C7FDE" w14:textId="77777777" w:rsidR="00F83909" w:rsidRDefault="00F83909" w:rsidP="00F83909">
      <w:proofErr w:type="spellStart"/>
      <w:r w:rsidRPr="00682D75">
        <w:t>Hanaysha</w:t>
      </w:r>
      <w:proofErr w:type="spellEnd"/>
      <w:r w:rsidRPr="00682D75">
        <w:t>, J., 2016. Testing the effects of employee empowerment, teamwork, and employee training on employee productivity in higher education sector.</w:t>
      </w:r>
      <w:r w:rsidRPr="00F83909">
        <w:rPr>
          <w:i/>
          <w:iCs/>
        </w:rPr>
        <w:t xml:space="preserve"> International Journal of Learning and Development, 6</w:t>
      </w:r>
      <w:r w:rsidRPr="00682D75">
        <w:t>(1), pp.164-178.</w:t>
      </w:r>
    </w:p>
    <w:p w14:paraId="2DE23580" w14:textId="77777777" w:rsidR="00F83909" w:rsidRDefault="00F83909" w:rsidP="00F83909">
      <w:proofErr w:type="spellStart"/>
      <w:r w:rsidRPr="003862B4">
        <w:t>Kandhakumar</w:t>
      </w:r>
      <w:proofErr w:type="spellEnd"/>
      <w:r w:rsidRPr="003862B4">
        <w:t xml:space="preserve">, P. and </w:t>
      </w:r>
      <w:proofErr w:type="spellStart"/>
      <w:r w:rsidRPr="003862B4">
        <w:t>Balasingh</w:t>
      </w:r>
      <w:proofErr w:type="spellEnd"/>
      <w:r w:rsidRPr="003862B4">
        <w:t xml:space="preserve">, J.I., 2016. Conceptual frame works on employee morale and satisfaction in work place. </w:t>
      </w:r>
      <w:r w:rsidRPr="0073413E">
        <w:t>In</w:t>
      </w:r>
      <w:r w:rsidRPr="00F83909">
        <w:rPr>
          <w:i/>
          <w:iCs/>
        </w:rPr>
        <w:t xml:space="preserve"> International Conference on" Innovative Management Practices, 1</w:t>
      </w:r>
      <w:r>
        <w:t>(</w:t>
      </w:r>
      <w:r w:rsidRPr="003862B4">
        <w:t>1</w:t>
      </w:r>
      <w:r>
        <w:t>)</w:t>
      </w:r>
      <w:r w:rsidRPr="003862B4">
        <w:t>, pp.312-318.</w:t>
      </w:r>
    </w:p>
    <w:p w14:paraId="5A2B3EC6" w14:textId="77777777" w:rsidR="00F83909" w:rsidRDefault="00F83909" w:rsidP="00F83909">
      <w:proofErr w:type="spellStart"/>
      <w:r w:rsidRPr="005D7F35">
        <w:t>Kipangule</w:t>
      </w:r>
      <w:proofErr w:type="spellEnd"/>
      <w:r w:rsidRPr="005D7F35">
        <w:t xml:space="preserve">, R.A., 2017. An Assessment on the Impact of Employees Absenteeism on Performance in Local Government Authorities: </w:t>
      </w:r>
      <w:r w:rsidRPr="00F83909">
        <w:rPr>
          <w:i/>
          <w:iCs/>
        </w:rPr>
        <w:t xml:space="preserve">A Case </w:t>
      </w:r>
      <w:proofErr w:type="gramStart"/>
      <w:r w:rsidRPr="00F83909">
        <w:rPr>
          <w:i/>
          <w:iCs/>
        </w:rPr>
        <w:t>Of</w:t>
      </w:r>
      <w:proofErr w:type="gramEnd"/>
      <w:r w:rsidRPr="00F83909">
        <w:rPr>
          <w:i/>
          <w:iCs/>
        </w:rPr>
        <w:t xml:space="preserve"> </w:t>
      </w:r>
      <w:proofErr w:type="spellStart"/>
      <w:r w:rsidRPr="00F83909">
        <w:rPr>
          <w:i/>
          <w:iCs/>
        </w:rPr>
        <w:t>Busokelo</w:t>
      </w:r>
      <w:proofErr w:type="spellEnd"/>
      <w:r w:rsidRPr="00F83909">
        <w:rPr>
          <w:i/>
          <w:iCs/>
        </w:rPr>
        <w:t xml:space="preserve"> District Council</w:t>
      </w:r>
      <w:r w:rsidRPr="005D7F35">
        <w:t xml:space="preserve"> (Doctoral dissertation, The Open University of Tanzania).</w:t>
      </w:r>
    </w:p>
    <w:p w14:paraId="48141283" w14:textId="77777777" w:rsidR="00F83909" w:rsidRDefault="00F83909" w:rsidP="00F83909">
      <w:r w:rsidRPr="0089794D">
        <w:t xml:space="preserve">Osborne, S. and </w:t>
      </w:r>
      <w:proofErr w:type="spellStart"/>
      <w:r w:rsidRPr="0089794D">
        <w:t>Hammoud</w:t>
      </w:r>
      <w:proofErr w:type="spellEnd"/>
      <w:r w:rsidRPr="0089794D">
        <w:t xml:space="preserve">, M.S., 2017. Effective employee engagement in the workplace. </w:t>
      </w:r>
      <w:r w:rsidRPr="00F83909">
        <w:rPr>
          <w:i/>
          <w:iCs/>
        </w:rPr>
        <w:t>International Journal of Applied Management and Technology, 16</w:t>
      </w:r>
      <w:r w:rsidRPr="0089794D">
        <w:t>(1), p.4.</w:t>
      </w:r>
    </w:p>
    <w:p w14:paraId="45170A99" w14:textId="77777777" w:rsidR="00F83909" w:rsidRDefault="00F83909" w:rsidP="00F83909">
      <w:proofErr w:type="spellStart"/>
      <w:r w:rsidRPr="003862B4">
        <w:t>Sastera</w:t>
      </w:r>
      <w:proofErr w:type="spellEnd"/>
      <w:r w:rsidRPr="003862B4">
        <w:t xml:space="preserve">, B. and </w:t>
      </w:r>
      <w:proofErr w:type="spellStart"/>
      <w:r w:rsidRPr="003862B4">
        <w:t>Mauludin</w:t>
      </w:r>
      <w:proofErr w:type="spellEnd"/>
      <w:r w:rsidRPr="003862B4">
        <w:t xml:space="preserve">, H., 2018. The Influence of Employee Benefits Programs on Employee Morale and Employee Performance in Pt. </w:t>
      </w:r>
      <w:proofErr w:type="spellStart"/>
      <w:r w:rsidRPr="003862B4">
        <w:t>Cji</w:t>
      </w:r>
      <w:proofErr w:type="spellEnd"/>
      <w:r w:rsidRPr="003862B4">
        <w:t xml:space="preserve"> </w:t>
      </w:r>
      <w:proofErr w:type="spellStart"/>
      <w:r w:rsidRPr="003862B4">
        <w:t>Pasuruan</w:t>
      </w:r>
      <w:proofErr w:type="spellEnd"/>
      <w:r w:rsidRPr="003862B4">
        <w:t xml:space="preserve">. </w:t>
      </w:r>
      <w:r w:rsidRPr="00F83909">
        <w:rPr>
          <w:i/>
          <w:iCs/>
        </w:rPr>
        <w:t>International Journal of Business and Management Invention (IJBMI), 7</w:t>
      </w:r>
      <w:r w:rsidRPr="003862B4">
        <w:t>(5).</w:t>
      </w:r>
    </w:p>
    <w:p w14:paraId="3CB1C0FA" w14:textId="77777777" w:rsidR="00F83909" w:rsidRPr="00F83909" w:rsidRDefault="00F83909" w:rsidP="00F83909"/>
    <w:p w14:paraId="10F15C88" w14:textId="77777777" w:rsidR="005A0853" w:rsidRDefault="005A0853">
      <w:pPr>
        <w:spacing w:line="259" w:lineRule="auto"/>
        <w:jc w:val="left"/>
      </w:pPr>
      <w:r>
        <w:br w:type="page"/>
      </w:r>
    </w:p>
    <w:p w14:paraId="0E4BF221" w14:textId="25D85188" w:rsidR="005A0853" w:rsidRDefault="00DE6A5E" w:rsidP="005A0853">
      <w:pPr>
        <w:pStyle w:val="Heading1"/>
      </w:pPr>
      <w:bookmarkStart w:id="9" w:name="_Toc53597887"/>
      <w:r>
        <w:lastRenderedPageBreak/>
        <w:t xml:space="preserve">6.0 </w:t>
      </w:r>
      <w:r w:rsidR="005A0853">
        <w:t>Appendi</w:t>
      </w:r>
      <w:r>
        <w:t>ces</w:t>
      </w:r>
      <w:bookmarkEnd w:id="9"/>
    </w:p>
    <w:p w14:paraId="29C76169" w14:textId="4D9D6655" w:rsidR="003C37D6" w:rsidRDefault="00DE6A5E" w:rsidP="00DE6A5E">
      <w:pPr>
        <w:pStyle w:val="Heading2"/>
      </w:pPr>
      <w:bookmarkStart w:id="10" w:name="_Toc53597888"/>
      <w:r>
        <w:t xml:space="preserve">6.1 Appendix 1: </w:t>
      </w:r>
      <w:r w:rsidR="003C37D6">
        <w:t>Qualitative Data</w:t>
      </w:r>
      <w:bookmarkEnd w:id="10"/>
    </w:p>
    <w:p w14:paraId="683B8B4D" w14:textId="04110AE7" w:rsidR="003C37D6" w:rsidRDefault="003C37D6" w:rsidP="003C37D6">
      <w:pPr>
        <w:rPr>
          <w:b/>
          <w:bCs/>
        </w:rPr>
      </w:pPr>
      <w:r w:rsidRPr="003C37D6">
        <w:rPr>
          <w:b/>
          <w:bCs/>
        </w:rPr>
        <w:t>Question 1: What can be the different ways morale amongst the employees can be enhanced?</w:t>
      </w:r>
    </w:p>
    <w:tbl>
      <w:tblPr>
        <w:tblStyle w:val="TableGrid"/>
        <w:tblW w:w="0" w:type="auto"/>
        <w:tblLook w:val="04A0" w:firstRow="1" w:lastRow="0" w:firstColumn="1" w:lastColumn="0" w:noHBand="0" w:noVBand="1"/>
      </w:tblPr>
      <w:tblGrid>
        <w:gridCol w:w="1282"/>
        <w:gridCol w:w="7734"/>
      </w:tblGrid>
      <w:tr w:rsidR="0012410F" w14:paraId="695BFC82" w14:textId="77777777" w:rsidTr="008A7856">
        <w:tc>
          <w:tcPr>
            <w:tcW w:w="0" w:type="auto"/>
          </w:tcPr>
          <w:p w14:paraId="01359834" w14:textId="11C7ECB4" w:rsidR="0012410F" w:rsidRDefault="0012410F" w:rsidP="003C37D6">
            <w:pPr>
              <w:rPr>
                <w:b/>
                <w:bCs/>
              </w:rPr>
            </w:pPr>
            <w:r>
              <w:rPr>
                <w:b/>
                <w:bCs/>
              </w:rPr>
              <w:t>Manager 1</w:t>
            </w:r>
          </w:p>
        </w:tc>
        <w:tc>
          <w:tcPr>
            <w:tcW w:w="0" w:type="auto"/>
          </w:tcPr>
          <w:p w14:paraId="001CBBC4" w14:textId="6F9726D4" w:rsidR="0012410F" w:rsidRPr="008A7856" w:rsidRDefault="00C715F9" w:rsidP="003C37D6">
            <w:r w:rsidRPr="008A7856">
              <w:t>It is necessary to understand what they want and to provide them against the completion of their work</w:t>
            </w:r>
            <w:r w:rsidR="002C24BD">
              <w:t>.</w:t>
            </w:r>
          </w:p>
        </w:tc>
      </w:tr>
      <w:tr w:rsidR="0012410F" w14:paraId="095646F4" w14:textId="77777777" w:rsidTr="008A7856">
        <w:tc>
          <w:tcPr>
            <w:tcW w:w="0" w:type="auto"/>
          </w:tcPr>
          <w:p w14:paraId="08F2F64F" w14:textId="6A5D592C" w:rsidR="0012410F" w:rsidRDefault="0012410F" w:rsidP="003C37D6">
            <w:pPr>
              <w:rPr>
                <w:b/>
                <w:bCs/>
              </w:rPr>
            </w:pPr>
            <w:r>
              <w:rPr>
                <w:b/>
                <w:bCs/>
              </w:rPr>
              <w:t>Manager 2</w:t>
            </w:r>
          </w:p>
        </w:tc>
        <w:tc>
          <w:tcPr>
            <w:tcW w:w="0" w:type="auto"/>
          </w:tcPr>
          <w:p w14:paraId="6BDFF210" w14:textId="1042D94D" w:rsidR="0012410F" w:rsidRPr="008A7856" w:rsidRDefault="00C715F9" w:rsidP="003C37D6">
            <w:r w:rsidRPr="008A7856">
              <w:t>Providing different facilities which can either be monetary or non-monetary can be a</w:t>
            </w:r>
            <w:r w:rsidR="008A7856" w:rsidRPr="008A7856">
              <w:t>n effective way</w:t>
            </w:r>
            <w:r w:rsidR="002C24BD">
              <w:t>.</w:t>
            </w:r>
          </w:p>
        </w:tc>
      </w:tr>
    </w:tbl>
    <w:p w14:paraId="1CDBF546" w14:textId="77777777" w:rsidR="00CA7F1E" w:rsidRDefault="00CA7F1E" w:rsidP="003C37D6">
      <w:pPr>
        <w:rPr>
          <w:b/>
          <w:bCs/>
        </w:rPr>
      </w:pPr>
    </w:p>
    <w:p w14:paraId="12E44D14" w14:textId="5A1D9228" w:rsidR="003C37D6" w:rsidRDefault="003C37D6" w:rsidP="003C37D6">
      <w:pPr>
        <w:rPr>
          <w:b/>
          <w:bCs/>
        </w:rPr>
      </w:pPr>
      <w:r>
        <w:rPr>
          <w:b/>
          <w:bCs/>
        </w:rPr>
        <w:t xml:space="preserve">Question2: </w:t>
      </w:r>
      <w:r w:rsidR="00CA7F1E">
        <w:rPr>
          <w:b/>
          <w:bCs/>
        </w:rPr>
        <w:t>According to you is enhance</w:t>
      </w:r>
      <w:r w:rsidR="00A13343">
        <w:rPr>
          <w:b/>
          <w:bCs/>
        </w:rPr>
        <w:t>d</w:t>
      </w:r>
      <w:r w:rsidR="00CA7F1E">
        <w:rPr>
          <w:b/>
          <w:bCs/>
        </w:rPr>
        <w:t xml:space="preserve"> morale amongst the workforce can directly increase the productivity of the firm?</w:t>
      </w:r>
    </w:p>
    <w:tbl>
      <w:tblPr>
        <w:tblStyle w:val="TableGrid"/>
        <w:tblW w:w="0" w:type="auto"/>
        <w:tblLook w:val="04A0" w:firstRow="1" w:lastRow="0" w:firstColumn="1" w:lastColumn="0" w:noHBand="0" w:noVBand="1"/>
      </w:tblPr>
      <w:tblGrid>
        <w:gridCol w:w="1284"/>
        <w:gridCol w:w="7732"/>
      </w:tblGrid>
      <w:tr w:rsidR="00C715F9" w14:paraId="4A07D537" w14:textId="77777777" w:rsidTr="002C24BD">
        <w:tc>
          <w:tcPr>
            <w:tcW w:w="0" w:type="auto"/>
          </w:tcPr>
          <w:p w14:paraId="73F6EC59" w14:textId="77777777" w:rsidR="00C715F9" w:rsidRDefault="00C715F9" w:rsidP="00292EFE">
            <w:pPr>
              <w:rPr>
                <w:b/>
                <w:bCs/>
              </w:rPr>
            </w:pPr>
            <w:r>
              <w:rPr>
                <w:b/>
                <w:bCs/>
              </w:rPr>
              <w:t>Manager 1</w:t>
            </w:r>
          </w:p>
        </w:tc>
        <w:tc>
          <w:tcPr>
            <w:tcW w:w="0" w:type="auto"/>
          </w:tcPr>
          <w:p w14:paraId="62D6159B" w14:textId="714C1EB4" w:rsidR="00C715F9" w:rsidRPr="002C24BD" w:rsidRDefault="00A13343" w:rsidP="00292EFE">
            <w:r w:rsidRPr="002C24BD">
              <w:t>Yes, it can accelerate the productivity level to a great extent</w:t>
            </w:r>
            <w:r w:rsidR="002C24BD" w:rsidRPr="002C24BD">
              <w:t>.</w:t>
            </w:r>
          </w:p>
        </w:tc>
      </w:tr>
      <w:tr w:rsidR="00C715F9" w14:paraId="67C18C20" w14:textId="77777777" w:rsidTr="002C24BD">
        <w:tc>
          <w:tcPr>
            <w:tcW w:w="0" w:type="auto"/>
          </w:tcPr>
          <w:p w14:paraId="298B8D20" w14:textId="77777777" w:rsidR="00C715F9" w:rsidRDefault="00C715F9" w:rsidP="00292EFE">
            <w:pPr>
              <w:rPr>
                <w:b/>
                <w:bCs/>
              </w:rPr>
            </w:pPr>
            <w:r>
              <w:rPr>
                <w:b/>
                <w:bCs/>
              </w:rPr>
              <w:t>Manager 2</w:t>
            </w:r>
          </w:p>
        </w:tc>
        <w:tc>
          <w:tcPr>
            <w:tcW w:w="0" w:type="auto"/>
          </w:tcPr>
          <w:p w14:paraId="69B1DEE9" w14:textId="760D24DD" w:rsidR="00C715F9" w:rsidRPr="002C24BD" w:rsidRDefault="00A13343" w:rsidP="00292EFE">
            <w:r w:rsidRPr="002C24BD">
              <w:t xml:space="preserve">Not always but yes it can help in </w:t>
            </w:r>
            <w:r w:rsidR="002C24BD" w:rsidRPr="002C24BD">
              <w:t>shaping the working pattern of a firm leading to better productivity.</w:t>
            </w:r>
          </w:p>
        </w:tc>
      </w:tr>
    </w:tbl>
    <w:p w14:paraId="3AE5ABC4" w14:textId="77777777" w:rsidR="00CA7F1E" w:rsidRDefault="00CA7F1E" w:rsidP="003C37D6">
      <w:pPr>
        <w:rPr>
          <w:b/>
          <w:bCs/>
        </w:rPr>
      </w:pPr>
    </w:p>
    <w:p w14:paraId="5E7DDA5E" w14:textId="17FB44CA" w:rsidR="00CA7F1E" w:rsidRDefault="00CA7F1E" w:rsidP="003C37D6">
      <w:pPr>
        <w:rPr>
          <w:b/>
          <w:bCs/>
        </w:rPr>
      </w:pPr>
      <w:r>
        <w:rPr>
          <w:b/>
          <w:bCs/>
        </w:rPr>
        <w:t>Question 3: Are there any relationship between the practiced leadership pattern and employee morale?</w:t>
      </w:r>
    </w:p>
    <w:tbl>
      <w:tblPr>
        <w:tblStyle w:val="TableGrid"/>
        <w:tblW w:w="0" w:type="auto"/>
        <w:tblLook w:val="04A0" w:firstRow="1" w:lastRow="0" w:firstColumn="1" w:lastColumn="0" w:noHBand="0" w:noVBand="1"/>
      </w:tblPr>
      <w:tblGrid>
        <w:gridCol w:w="1272"/>
        <w:gridCol w:w="7744"/>
      </w:tblGrid>
      <w:tr w:rsidR="00C715F9" w14:paraId="5531DB10" w14:textId="77777777" w:rsidTr="00A74239">
        <w:tc>
          <w:tcPr>
            <w:tcW w:w="0" w:type="auto"/>
          </w:tcPr>
          <w:p w14:paraId="07298EA8" w14:textId="77777777" w:rsidR="00C715F9" w:rsidRDefault="00C715F9" w:rsidP="00292EFE">
            <w:pPr>
              <w:rPr>
                <w:b/>
                <w:bCs/>
              </w:rPr>
            </w:pPr>
            <w:r>
              <w:rPr>
                <w:b/>
                <w:bCs/>
              </w:rPr>
              <w:t>Manager 1</w:t>
            </w:r>
          </w:p>
        </w:tc>
        <w:tc>
          <w:tcPr>
            <w:tcW w:w="0" w:type="auto"/>
          </w:tcPr>
          <w:p w14:paraId="60526D24" w14:textId="0C93F9EA" w:rsidR="00C715F9" w:rsidRPr="00A74239" w:rsidRDefault="006E3A67" w:rsidP="00292EFE">
            <w:r w:rsidRPr="00A74239">
              <w:t xml:space="preserve">Different leadership pattern can affect the employee morale differently. Therefore, </w:t>
            </w:r>
            <w:r w:rsidR="00652802" w:rsidRPr="00A74239">
              <w:t>is there is a direct relation.</w:t>
            </w:r>
          </w:p>
        </w:tc>
      </w:tr>
      <w:tr w:rsidR="00C715F9" w14:paraId="760C33C7" w14:textId="77777777" w:rsidTr="00A74239">
        <w:tc>
          <w:tcPr>
            <w:tcW w:w="0" w:type="auto"/>
          </w:tcPr>
          <w:p w14:paraId="74ADDE9C" w14:textId="77777777" w:rsidR="00C715F9" w:rsidRDefault="00C715F9" w:rsidP="00292EFE">
            <w:pPr>
              <w:rPr>
                <w:b/>
                <w:bCs/>
              </w:rPr>
            </w:pPr>
            <w:r>
              <w:rPr>
                <w:b/>
                <w:bCs/>
              </w:rPr>
              <w:t>Manager 2</w:t>
            </w:r>
          </w:p>
        </w:tc>
        <w:tc>
          <w:tcPr>
            <w:tcW w:w="0" w:type="auto"/>
          </w:tcPr>
          <w:p w14:paraId="4D41F2CB" w14:textId="081EF80E" w:rsidR="00C715F9" w:rsidRPr="00A74239" w:rsidRDefault="00652802" w:rsidP="00292EFE">
            <w:r w:rsidRPr="00A74239">
              <w:t xml:space="preserve">Yes, leadership </w:t>
            </w:r>
            <w:r w:rsidR="00AF6147" w:rsidRPr="00A74239">
              <w:t xml:space="preserve">helps in shaping the behaviour of the employees thus it can really </w:t>
            </w:r>
            <w:r w:rsidR="00A74239" w:rsidRPr="00A74239">
              <w:t>affect</w:t>
            </w:r>
            <w:r w:rsidR="00AF6147" w:rsidRPr="00A74239">
              <w:t xml:space="preserve"> the employee morale</w:t>
            </w:r>
            <w:r w:rsidR="00A74239">
              <w:t>.</w:t>
            </w:r>
          </w:p>
        </w:tc>
      </w:tr>
    </w:tbl>
    <w:p w14:paraId="1D8AB0E8" w14:textId="77777777" w:rsidR="00CA7F1E" w:rsidRPr="003C37D6" w:rsidRDefault="00CA7F1E" w:rsidP="003C37D6">
      <w:pPr>
        <w:rPr>
          <w:b/>
          <w:bCs/>
        </w:rPr>
      </w:pPr>
    </w:p>
    <w:p w14:paraId="3886FABA" w14:textId="77777777" w:rsidR="003C37D6" w:rsidRPr="003C37D6" w:rsidRDefault="003C37D6" w:rsidP="003C37D6"/>
    <w:p w14:paraId="705307B4" w14:textId="77777777" w:rsidR="00CA7F1E" w:rsidRDefault="00CA7F1E">
      <w:pPr>
        <w:spacing w:line="259" w:lineRule="auto"/>
        <w:jc w:val="left"/>
        <w:rPr>
          <w:rFonts w:eastAsiaTheme="majorEastAsia" w:cstheme="majorBidi"/>
          <w:b/>
          <w:szCs w:val="26"/>
        </w:rPr>
      </w:pPr>
      <w:r>
        <w:br w:type="page"/>
      </w:r>
    </w:p>
    <w:p w14:paraId="5084D9CF" w14:textId="2E690AF1" w:rsidR="00067C84" w:rsidRPr="00067C84" w:rsidRDefault="00DE6A5E" w:rsidP="00067C84">
      <w:pPr>
        <w:pStyle w:val="Heading2"/>
      </w:pPr>
      <w:bookmarkStart w:id="11" w:name="_Toc53597889"/>
      <w:r>
        <w:lastRenderedPageBreak/>
        <w:t xml:space="preserve">6.2 Appendix 2: </w:t>
      </w:r>
      <w:r w:rsidR="00067C84">
        <w:t>Quantitative Data</w:t>
      </w:r>
      <w:bookmarkEnd w:id="11"/>
    </w:p>
    <w:p w14:paraId="039AB8A1" w14:textId="1743293D" w:rsidR="005A0853" w:rsidRDefault="005A0853" w:rsidP="005A0853">
      <w:pPr>
        <w:rPr>
          <w:b/>
          <w:bCs/>
          <w:i/>
          <w:iCs/>
        </w:rPr>
      </w:pPr>
      <w:r w:rsidRPr="007A3800">
        <w:rPr>
          <w:b/>
          <w:bCs/>
          <w:i/>
          <w:iCs/>
        </w:rPr>
        <w:t>Question 1:</w:t>
      </w:r>
    </w:p>
    <w:p w14:paraId="0691D13F" w14:textId="77777777" w:rsidR="007A3800" w:rsidRPr="007A3800" w:rsidRDefault="007A3800" w:rsidP="005A0853">
      <w:pPr>
        <w:rPr>
          <w:b/>
          <w:bCs/>
          <w:i/>
          <w:iCs/>
        </w:rPr>
      </w:pPr>
    </w:p>
    <w:p w14:paraId="010FE296" w14:textId="425D6DF3" w:rsidR="005A0853" w:rsidRDefault="005A0853" w:rsidP="005A0853">
      <w:r>
        <w:rPr>
          <w:noProof/>
          <w:lang w:val="en-IN" w:eastAsia="en-IN"/>
        </w:rPr>
        <w:drawing>
          <wp:inline distT="0" distB="0" distL="0" distR="0" wp14:anchorId="657F228B" wp14:editId="7390C853">
            <wp:extent cx="5731510" cy="24117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54FDADF" w14:textId="0299AF4C" w:rsidR="005A0853" w:rsidRDefault="005A0853" w:rsidP="005A0853">
      <w:pPr>
        <w:rPr>
          <w:b/>
          <w:bCs/>
          <w:i/>
          <w:iCs/>
        </w:rPr>
      </w:pPr>
      <w:r w:rsidRPr="007A3800">
        <w:rPr>
          <w:b/>
          <w:bCs/>
          <w:i/>
          <w:iCs/>
        </w:rPr>
        <w:t>Question 2:</w:t>
      </w:r>
    </w:p>
    <w:p w14:paraId="5CE6A48A" w14:textId="77777777" w:rsidR="007A3800" w:rsidRPr="007A3800" w:rsidRDefault="007A3800" w:rsidP="005A0853">
      <w:pPr>
        <w:rPr>
          <w:b/>
          <w:bCs/>
          <w:i/>
          <w:iCs/>
        </w:rPr>
      </w:pPr>
    </w:p>
    <w:p w14:paraId="3BD85B0D" w14:textId="585D25E5" w:rsidR="005A0853" w:rsidRDefault="005A0853" w:rsidP="005A0853">
      <w:r>
        <w:rPr>
          <w:noProof/>
          <w:lang w:val="en-IN" w:eastAsia="en-IN"/>
        </w:rPr>
        <w:drawing>
          <wp:inline distT="0" distB="0" distL="0" distR="0" wp14:anchorId="428483A5" wp14:editId="03B52BC7">
            <wp:extent cx="5731510" cy="24117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88397AD" w14:textId="2E4FCF4F" w:rsidR="005A0853" w:rsidRPr="007A3800" w:rsidRDefault="005A0853" w:rsidP="005A0853">
      <w:pPr>
        <w:rPr>
          <w:b/>
          <w:bCs/>
          <w:i/>
          <w:iCs/>
        </w:rPr>
      </w:pPr>
      <w:r w:rsidRPr="007A3800">
        <w:rPr>
          <w:b/>
          <w:bCs/>
          <w:i/>
          <w:iCs/>
        </w:rPr>
        <w:t>Question 3:</w:t>
      </w:r>
    </w:p>
    <w:p w14:paraId="46D0CAD9" w14:textId="63C4929B" w:rsidR="005A0853" w:rsidRDefault="005A0853" w:rsidP="005A0853">
      <w:r>
        <w:rPr>
          <w:noProof/>
          <w:lang w:val="en-IN" w:eastAsia="en-IN"/>
        </w:rPr>
        <w:lastRenderedPageBreak/>
        <w:drawing>
          <wp:inline distT="0" distB="0" distL="0" distR="0" wp14:anchorId="70F1884F" wp14:editId="33BD5CB1">
            <wp:extent cx="5731510" cy="25996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7393501" w14:textId="397AA39B" w:rsidR="005A0853" w:rsidRPr="007A3800" w:rsidRDefault="007A3800" w:rsidP="005A0853">
      <w:pPr>
        <w:rPr>
          <w:b/>
          <w:bCs/>
          <w:i/>
          <w:iCs/>
        </w:rPr>
      </w:pPr>
      <w:r w:rsidRPr="007A3800">
        <w:rPr>
          <w:b/>
          <w:bCs/>
          <w:i/>
          <w:iCs/>
        </w:rPr>
        <w:t>Question 4:</w:t>
      </w:r>
    </w:p>
    <w:p w14:paraId="30E33E7C" w14:textId="2E6C2E74" w:rsidR="007A3800" w:rsidRDefault="007A3800" w:rsidP="005A0853">
      <w:r>
        <w:rPr>
          <w:noProof/>
          <w:lang w:val="en-IN" w:eastAsia="en-IN"/>
        </w:rPr>
        <w:drawing>
          <wp:inline distT="0" distB="0" distL="0" distR="0" wp14:anchorId="1947637E" wp14:editId="53C457E1">
            <wp:extent cx="5731510" cy="24117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73ED835" w14:textId="12CEA773" w:rsidR="007A3800" w:rsidRPr="007A3800" w:rsidRDefault="007A3800" w:rsidP="005A0853">
      <w:pPr>
        <w:rPr>
          <w:b/>
          <w:bCs/>
          <w:i/>
          <w:iCs/>
        </w:rPr>
      </w:pPr>
      <w:r w:rsidRPr="007A3800">
        <w:rPr>
          <w:b/>
          <w:bCs/>
          <w:i/>
          <w:iCs/>
        </w:rPr>
        <w:t>Question 5:</w:t>
      </w:r>
    </w:p>
    <w:p w14:paraId="1CFAA139" w14:textId="01BBA0AC" w:rsidR="007A3800" w:rsidRPr="005A0853" w:rsidRDefault="007A3800" w:rsidP="005A0853">
      <w:r>
        <w:rPr>
          <w:noProof/>
          <w:lang w:val="en-IN" w:eastAsia="en-IN"/>
        </w:rPr>
        <w:drawing>
          <wp:inline distT="0" distB="0" distL="0" distR="0" wp14:anchorId="73251A80" wp14:editId="70984937">
            <wp:extent cx="5731510" cy="24117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sectPr w:rsidR="007A3800" w:rsidRPr="005A08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F94A55"/>
    <w:multiLevelType w:val="hybridMultilevel"/>
    <w:tmpl w:val="CC06B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91D"/>
    <w:rsid w:val="00000F83"/>
    <w:rsid w:val="00016E87"/>
    <w:rsid w:val="00017237"/>
    <w:rsid w:val="00067C84"/>
    <w:rsid w:val="00083D7E"/>
    <w:rsid w:val="00085A30"/>
    <w:rsid w:val="000B5AAA"/>
    <w:rsid w:val="000E43D2"/>
    <w:rsid w:val="00122D04"/>
    <w:rsid w:val="0012410F"/>
    <w:rsid w:val="00127A3A"/>
    <w:rsid w:val="00137509"/>
    <w:rsid w:val="001556E7"/>
    <w:rsid w:val="00156C12"/>
    <w:rsid w:val="00194968"/>
    <w:rsid w:val="001B39F5"/>
    <w:rsid w:val="001E2290"/>
    <w:rsid w:val="00200BB4"/>
    <w:rsid w:val="00202666"/>
    <w:rsid w:val="00223CD6"/>
    <w:rsid w:val="002253FD"/>
    <w:rsid w:val="00226FCE"/>
    <w:rsid w:val="00241B68"/>
    <w:rsid w:val="0025516C"/>
    <w:rsid w:val="00263456"/>
    <w:rsid w:val="002A6ED7"/>
    <w:rsid w:val="002C24BD"/>
    <w:rsid w:val="002D2223"/>
    <w:rsid w:val="002E38D1"/>
    <w:rsid w:val="00372E28"/>
    <w:rsid w:val="003A615F"/>
    <w:rsid w:val="003C37D6"/>
    <w:rsid w:val="003C6D66"/>
    <w:rsid w:val="003C79AB"/>
    <w:rsid w:val="003D0BFB"/>
    <w:rsid w:val="00422DE9"/>
    <w:rsid w:val="00473BF9"/>
    <w:rsid w:val="00475EAE"/>
    <w:rsid w:val="00497EDA"/>
    <w:rsid w:val="004B2929"/>
    <w:rsid w:val="0050606F"/>
    <w:rsid w:val="00506D90"/>
    <w:rsid w:val="00514D08"/>
    <w:rsid w:val="00517000"/>
    <w:rsid w:val="00533748"/>
    <w:rsid w:val="00541B95"/>
    <w:rsid w:val="00592A2E"/>
    <w:rsid w:val="00595F92"/>
    <w:rsid w:val="005A0853"/>
    <w:rsid w:val="005B67B7"/>
    <w:rsid w:val="005C5CB9"/>
    <w:rsid w:val="005D2819"/>
    <w:rsid w:val="006121AD"/>
    <w:rsid w:val="0062079A"/>
    <w:rsid w:val="00652802"/>
    <w:rsid w:val="00654660"/>
    <w:rsid w:val="00673AE6"/>
    <w:rsid w:val="00684401"/>
    <w:rsid w:val="006E3A67"/>
    <w:rsid w:val="006F488E"/>
    <w:rsid w:val="00705D37"/>
    <w:rsid w:val="00723AB9"/>
    <w:rsid w:val="007932CE"/>
    <w:rsid w:val="007A291D"/>
    <w:rsid w:val="007A3800"/>
    <w:rsid w:val="007A7F62"/>
    <w:rsid w:val="007D1935"/>
    <w:rsid w:val="00802967"/>
    <w:rsid w:val="008464D3"/>
    <w:rsid w:val="00864388"/>
    <w:rsid w:val="008645A3"/>
    <w:rsid w:val="008A0D25"/>
    <w:rsid w:val="008A7856"/>
    <w:rsid w:val="008E7E01"/>
    <w:rsid w:val="00902E33"/>
    <w:rsid w:val="009217A2"/>
    <w:rsid w:val="00924330"/>
    <w:rsid w:val="00934033"/>
    <w:rsid w:val="00985DEA"/>
    <w:rsid w:val="009A2E02"/>
    <w:rsid w:val="009C6059"/>
    <w:rsid w:val="009D6EC2"/>
    <w:rsid w:val="009E0CC8"/>
    <w:rsid w:val="009E4F4D"/>
    <w:rsid w:val="009F7F2E"/>
    <w:rsid w:val="00A13343"/>
    <w:rsid w:val="00A74239"/>
    <w:rsid w:val="00A875BB"/>
    <w:rsid w:val="00A9123B"/>
    <w:rsid w:val="00A93F09"/>
    <w:rsid w:val="00AA3435"/>
    <w:rsid w:val="00AC004A"/>
    <w:rsid w:val="00AF6147"/>
    <w:rsid w:val="00B02B65"/>
    <w:rsid w:val="00B037C2"/>
    <w:rsid w:val="00BB0089"/>
    <w:rsid w:val="00BB1917"/>
    <w:rsid w:val="00C140A5"/>
    <w:rsid w:val="00C5026A"/>
    <w:rsid w:val="00C53A2A"/>
    <w:rsid w:val="00C715F9"/>
    <w:rsid w:val="00C922B7"/>
    <w:rsid w:val="00CA7F1E"/>
    <w:rsid w:val="00CB25A0"/>
    <w:rsid w:val="00CC47E2"/>
    <w:rsid w:val="00CD0411"/>
    <w:rsid w:val="00CE610E"/>
    <w:rsid w:val="00D349F8"/>
    <w:rsid w:val="00D44345"/>
    <w:rsid w:val="00D72935"/>
    <w:rsid w:val="00DA0F64"/>
    <w:rsid w:val="00DE6A5E"/>
    <w:rsid w:val="00E36B5B"/>
    <w:rsid w:val="00E5184A"/>
    <w:rsid w:val="00E67AC1"/>
    <w:rsid w:val="00E95C2A"/>
    <w:rsid w:val="00EB3E76"/>
    <w:rsid w:val="00EB4284"/>
    <w:rsid w:val="00ED635C"/>
    <w:rsid w:val="00F00DFA"/>
    <w:rsid w:val="00F072E2"/>
    <w:rsid w:val="00F20B54"/>
    <w:rsid w:val="00F23A60"/>
    <w:rsid w:val="00F3042A"/>
    <w:rsid w:val="00F83909"/>
    <w:rsid w:val="00FA0FE0"/>
    <w:rsid w:val="00FA54AD"/>
    <w:rsid w:val="00FB6788"/>
    <w:rsid w:val="00FC0F5D"/>
    <w:rsid w:val="00FE219E"/>
    <w:rsid w:val="00FE6E87"/>
    <w:rsid w:val="00FF7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E4E4"/>
  <w15:chartTrackingRefBased/>
  <w15:docId w15:val="{03AF5600-8403-4023-9F1F-1CFAB4D46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EA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43D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E7E01"/>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349F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43D2"/>
    <w:pPr>
      <w:spacing w:after="0"/>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0E43D2"/>
    <w:rPr>
      <w:rFonts w:ascii="Times New Roman" w:eastAsiaTheme="majorEastAsia" w:hAnsi="Times New Roman" w:cstheme="majorBidi"/>
      <w:b/>
      <w:spacing w:val="-10"/>
      <w:kern w:val="28"/>
      <w:sz w:val="44"/>
      <w:szCs w:val="56"/>
    </w:rPr>
  </w:style>
  <w:style w:type="character" w:customStyle="1" w:styleId="Heading1Char">
    <w:name w:val="Heading 1 Char"/>
    <w:basedOn w:val="DefaultParagraphFont"/>
    <w:link w:val="Heading1"/>
    <w:uiPriority w:val="9"/>
    <w:rsid w:val="000E43D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E7E01"/>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D349F8"/>
    <w:rPr>
      <w:rFonts w:ascii="Times New Roman" w:eastAsiaTheme="majorEastAsia" w:hAnsi="Times New Roman" w:cstheme="majorBidi"/>
      <w:b/>
      <w:sz w:val="24"/>
      <w:szCs w:val="24"/>
    </w:rPr>
  </w:style>
  <w:style w:type="character" w:styleId="SubtleEmphasis">
    <w:name w:val="Subtle Emphasis"/>
    <w:aliases w:val="Figure"/>
    <w:basedOn w:val="DefaultParagraphFont"/>
    <w:uiPriority w:val="19"/>
    <w:qFormat/>
    <w:rsid w:val="00016E87"/>
    <w:rPr>
      <w:rFonts w:ascii="Times New Roman" w:hAnsi="Times New Roman"/>
      <w:b/>
      <w:i w:val="0"/>
      <w:iCs/>
      <w:color w:val="auto"/>
      <w:sz w:val="24"/>
    </w:rPr>
  </w:style>
  <w:style w:type="table" w:styleId="TableGrid">
    <w:name w:val="Table Grid"/>
    <w:basedOn w:val="TableNormal"/>
    <w:uiPriority w:val="39"/>
    <w:rsid w:val="00124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3909"/>
    <w:pPr>
      <w:ind w:left="720"/>
      <w:contextualSpacing/>
    </w:pPr>
  </w:style>
  <w:style w:type="paragraph" w:styleId="TOCHeading">
    <w:name w:val="TOC Heading"/>
    <w:basedOn w:val="Heading1"/>
    <w:next w:val="Normal"/>
    <w:uiPriority w:val="39"/>
    <w:unhideWhenUsed/>
    <w:qFormat/>
    <w:rsid w:val="0019496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94968"/>
    <w:pPr>
      <w:spacing w:after="100"/>
    </w:pPr>
  </w:style>
  <w:style w:type="paragraph" w:styleId="TOC2">
    <w:name w:val="toc 2"/>
    <w:basedOn w:val="Normal"/>
    <w:next w:val="Normal"/>
    <w:autoRedefine/>
    <w:uiPriority w:val="39"/>
    <w:unhideWhenUsed/>
    <w:rsid w:val="00194968"/>
    <w:pPr>
      <w:spacing w:after="100"/>
      <w:ind w:left="240"/>
    </w:pPr>
  </w:style>
  <w:style w:type="character" w:styleId="Hyperlink">
    <w:name w:val="Hyperlink"/>
    <w:basedOn w:val="DefaultParagraphFont"/>
    <w:uiPriority w:val="99"/>
    <w:unhideWhenUsed/>
    <w:rsid w:val="00194968"/>
    <w:rPr>
      <w:color w:val="0563C1" w:themeColor="hyperlink"/>
      <w:u w:val="single"/>
    </w:rPr>
  </w:style>
  <w:style w:type="paragraph" w:styleId="NormalWeb">
    <w:name w:val="Normal (Web)"/>
    <w:basedOn w:val="Normal"/>
    <w:uiPriority w:val="99"/>
    <w:semiHidden/>
    <w:unhideWhenUsed/>
    <w:rsid w:val="0050606F"/>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5060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94518">
      <w:bodyDiv w:val="1"/>
      <w:marLeft w:val="0"/>
      <w:marRight w:val="0"/>
      <w:marTop w:val="0"/>
      <w:marBottom w:val="0"/>
      <w:divBdr>
        <w:top w:val="none" w:sz="0" w:space="0" w:color="auto"/>
        <w:left w:val="none" w:sz="0" w:space="0" w:color="auto"/>
        <w:bottom w:val="none" w:sz="0" w:space="0" w:color="auto"/>
        <w:right w:val="none" w:sz="0" w:space="0" w:color="auto"/>
      </w:divBdr>
    </w:div>
    <w:div w:id="190384803">
      <w:bodyDiv w:val="1"/>
      <w:marLeft w:val="0"/>
      <w:marRight w:val="0"/>
      <w:marTop w:val="0"/>
      <w:marBottom w:val="0"/>
      <w:divBdr>
        <w:top w:val="none" w:sz="0" w:space="0" w:color="auto"/>
        <w:left w:val="none" w:sz="0" w:space="0" w:color="auto"/>
        <w:bottom w:val="none" w:sz="0" w:space="0" w:color="auto"/>
        <w:right w:val="none" w:sz="0" w:space="0" w:color="auto"/>
      </w:divBdr>
    </w:div>
    <w:div w:id="339433503">
      <w:bodyDiv w:val="1"/>
      <w:marLeft w:val="0"/>
      <w:marRight w:val="0"/>
      <w:marTop w:val="0"/>
      <w:marBottom w:val="0"/>
      <w:divBdr>
        <w:top w:val="none" w:sz="0" w:space="0" w:color="auto"/>
        <w:left w:val="none" w:sz="0" w:space="0" w:color="auto"/>
        <w:bottom w:val="none" w:sz="0" w:space="0" w:color="auto"/>
        <w:right w:val="none" w:sz="0" w:space="0" w:color="auto"/>
      </w:divBdr>
    </w:div>
    <w:div w:id="606809281">
      <w:bodyDiv w:val="1"/>
      <w:marLeft w:val="0"/>
      <w:marRight w:val="0"/>
      <w:marTop w:val="0"/>
      <w:marBottom w:val="0"/>
      <w:divBdr>
        <w:top w:val="none" w:sz="0" w:space="0" w:color="auto"/>
        <w:left w:val="none" w:sz="0" w:space="0" w:color="auto"/>
        <w:bottom w:val="none" w:sz="0" w:space="0" w:color="auto"/>
        <w:right w:val="none" w:sz="0" w:space="0" w:color="auto"/>
      </w:divBdr>
    </w:div>
    <w:div w:id="929700431">
      <w:bodyDiv w:val="1"/>
      <w:marLeft w:val="0"/>
      <w:marRight w:val="0"/>
      <w:marTop w:val="0"/>
      <w:marBottom w:val="0"/>
      <w:divBdr>
        <w:top w:val="none" w:sz="0" w:space="0" w:color="auto"/>
        <w:left w:val="none" w:sz="0" w:space="0" w:color="auto"/>
        <w:bottom w:val="none" w:sz="0" w:space="0" w:color="auto"/>
        <w:right w:val="none" w:sz="0" w:space="0" w:color="auto"/>
      </w:divBdr>
    </w:div>
    <w:div w:id="1029993567">
      <w:bodyDiv w:val="1"/>
      <w:marLeft w:val="0"/>
      <w:marRight w:val="0"/>
      <w:marTop w:val="0"/>
      <w:marBottom w:val="0"/>
      <w:divBdr>
        <w:top w:val="none" w:sz="0" w:space="0" w:color="auto"/>
        <w:left w:val="none" w:sz="0" w:space="0" w:color="auto"/>
        <w:bottom w:val="none" w:sz="0" w:space="0" w:color="auto"/>
        <w:right w:val="none" w:sz="0" w:space="0" w:color="auto"/>
      </w:divBdr>
    </w:div>
    <w:div w:id="1326126756">
      <w:bodyDiv w:val="1"/>
      <w:marLeft w:val="0"/>
      <w:marRight w:val="0"/>
      <w:marTop w:val="0"/>
      <w:marBottom w:val="0"/>
      <w:divBdr>
        <w:top w:val="none" w:sz="0" w:space="0" w:color="auto"/>
        <w:left w:val="none" w:sz="0" w:space="0" w:color="auto"/>
        <w:bottom w:val="none" w:sz="0" w:space="0" w:color="auto"/>
        <w:right w:val="none" w:sz="0" w:space="0" w:color="auto"/>
      </w:divBdr>
    </w:div>
    <w:div w:id="1673215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34955-28AD-49C2-AB3D-E76252838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1878</Words>
  <Characters>10708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Trishapta Ghosh</dc:creator>
  <cp:keywords/>
  <dc:description/>
  <cp:lastModifiedBy>Pasol Gabriel</cp:lastModifiedBy>
  <cp:revision>2</cp:revision>
  <dcterms:created xsi:type="dcterms:W3CDTF">2020-10-15T17:16:00Z</dcterms:created>
  <dcterms:modified xsi:type="dcterms:W3CDTF">2020-10-15T17:16:00Z</dcterms:modified>
</cp:coreProperties>
</file>