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379EA0" w14:textId="77777777" w:rsidR="001F16EE" w:rsidRDefault="001F16EE" w:rsidP="001F16EE">
      <w:pPr>
        <w:spacing w:line="276" w:lineRule="auto"/>
        <w:jc w:val="center"/>
        <w:rPr>
          <w:b/>
          <w:sz w:val="44"/>
          <w:szCs w:val="44"/>
        </w:rPr>
      </w:pPr>
      <w:bookmarkStart w:id="0" w:name="OLE_LINK1"/>
      <w:bookmarkStart w:id="1" w:name="OLE_LINK2"/>
    </w:p>
    <w:p w14:paraId="43CD4760" w14:textId="77777777" w:rsidR="001F16EE" w:rsidRDefault="001F16EE" w:rsidP="001F16EE">
      <w:pPr>
        <w:spacing w:line="276" w:lineRule="auto"/>
        <w:jc w:val="center"/>
        <w:rPr>
          <w:b/>
          <w:sz w:val="44"/>
          <w:szCs w:val="44"/>
        </w:rPr>
      </w:pPr>
    </w:p>
    <w:p w14:paraId="35381367" w14:textId="77777777" w:rsidR="001F16EE" w:rsidRDefault="001F16EE" w:rsidP="001F16EE">
      <w:pPr>
        <w:spacing w:line="276" w:lineRule="auto"/>
        <w:jc w:val="center"/>
        <w:rPr>
          <w:b/>
          <w:sz w:val="44"/>
          <w:szCs w:val="44"/>
        </w:rPr>
      </w:pPr>
    </w:p>
    <w:p w14:paraId="434D34FA" w14:textId="77777777" w:rsidR="001F16EE" w:rsidRDefault="001F16EE" w:rsidP="001F16EE">
      <w:pPr>
        <w:spacing w:line="276" w:lineRule="auto"/>
        <w:jc w:val="center"/>
        <w:rPr>
          <w:b/>
          <w:sz w:val="44"/>
          <w:szCs w:val="44"/>
        </w:rPr>
      </w:pPr>
    </w:p>
    <w:p w14:paraId="7CE322A5" w14:textId="27A7E637" w:rsidR="001F16EE" w:rsidRDefault="001F16EE" w:rsidP="001F16EE">
      <w:pPr>
        <w:spacing w:line="276" w:lineRule="auto"/>
        <w:jc w:val="center"/>
        <w:rPr>
          <w:sz w:val="48"/>
          <w:szCs w:val="48"/>
        </w:rPr>
      </w:pPr>
      <w:r w:rsidRPr="001F16EE">
        <w:rPr>
          <w:sz w:val="48"/>
          <w:szCs w:val="48"/>
        </w:rPr>
        <w:t>N</w:t>
      </w:r>
      <w:r w:rsidRPr="001F16EE">
        <w:rPr>
          <w:rFonts w:hint="eastAsia"/>
          <w:sz w:val="48"/>
          <w:szCs w:val="48"/>
        </w:rPr>
        <w:t>estle PID</w:t>
      </w:r>
    </w:p>
    <w:p w14:paraId="5C4AD198" w14:textId="77777777" w:rsidR="001F16EE" w:rsidRDefault="001F16EE" w:rsidP="001F16EE">
      <w:pPr>
        <w:spacing w:line="276" w:lineRule="auto"/>
        <w:jc w:val="center"/>
        <w:rPr>
          <w:sz w:val="48"/>
          <w:szCs w:val="48"/>
        </w:rPr>
      </w:pPr>
    </w:p>
    <w:p w14:paraId="3D57A4C3" w14:textId="77777777" w:rsidR="001F16EE" w:rsidRDefault="001F16EE" w:rsidP="001F16EE">
      <w:pPr>
        <w:spacing w:line="276" w:lineRule="auto"/>
        <w:jc w:val="center"/>
        <w:rPr>
          <w:sz w:val="48"/>
          <w:szCs w:val="48"/>
        </w:rPr>
      </w:pPr>
    </w:p>
    <w:p w14:paraId="66589FEF" w14:textId="77777777" w:rsidR="001F16EE" w:rsidRDefault="001F16EE" w:rsidP="001F16EE">
      <w:pPr>
        <w:spacing w:line="276" w:lineRule="auto"/>
        <w:jc w:val="center"/>
        <w:rPr>
          <w:sz w:val="48"/>
          <w:szCs w:val="48"/>
        </w:rPr>
      </w:pPr>
    </w:p>
    <w:p w14:paraId="70FC7E85" w14:textId="77777777" w:rsidR="001F16EE" w:rsidRDefault="001F16EE" w:rsidP="001F16EE">
      <w:pPr>
        <w:spacing w:line="276" w:lineRule="auto"/>
        <w:jc w:val="center"/>
        <w:rPr>
          <w:sz w:val="48"/>
          <w:szCs w:val="48"/>
        </w:rPr>
      </w:pPr>
    </w:p>
    <w:p w14:paraId="218EA755" w14:textId="77777777" w:rsidR="001F16EE" w:rsidRDefault="001F16EE" w:rsidP="001F16EE">
      <w:pPr>
        <w:spacing w:line="276" w:lineRule="auto"/>
        <w:jc w:val="center"/>
        <w:rPr>
          <w:sz w:val="48"/>
          <w:szCs w:val="48"/>
        </w:rPr>
      </w:pPr>
    </w:p>
    <w:p w14:paraId="2A6CF08E" w14:textId="77777777" w:rsidR="001F16EE" w:rsidRDefault="001F16EE" w:rsidP="005A2B32">
      <w:pPr>
        <w:spacing w:line="276" w:lineRule="auto"/>
        <w:rPr>
          <w:sz w:val="48"/>
          <w:szCs w:val="48"/>
        </w:rPr>
      </w:pPr>
    </w:p>
    <w:p w14:paraId="52104624" w14:textId="77777777" w:rsidR="005A2B32" w:rsidRDefault="005A2B32" w:rsidP="005A2B32">
      <w:pPr>
        <w:spacing w:line="276" w:lineRule="auto"/>
        <w:rPr>
          <w:sz w:val="48"/>
          <w:szCs w:val="48"/>
        </w:rPr>
      </w:pPr>
    </w:p>
    <w:p w14:paraId="555FC5CB" w14:textId="77777777" w:rsidR="005A2B32" w:rsidRDefault="005A2B32" w:rsidP="005A2B32">
      <w:pPr>
        <w:spacing w:line="276" w:lineRule="auto"/>
        <w:rPr>
          <w:sz w:val="48"/>
          <w:szCs w:val="48"/>
        </w:rPr>
      </w:pPr>
    </w:p>
    <w:p w14:paraId="1E432417" w14:textId="77777777" w:rsidR="005A2B32" w:rsidRDefault="005A2B32" w:rsidP="005A2B32">
      <w:pPr>
        <w:spacing w:line="276" w:lineRule="auto"/>
        <w:rPr>
          <w:sz w:val="48"/>
          <w:szCs w:val="48"/>
        </w:rPr>
      </w:pPr>
    </w:p>
    <w:p w14:paraId="30553149" w14:textId="68BE8A55" w:rsidR="001F16EE" w:rsidRPr="005A2B32" w:rsidRDefault="001F16EE" w:rsidP="005A2B32">
      <w:pPr>
        <w:spacing w:line="276" w:lineRule="auto"/>
        <w:jc w:val="right"/>
        <w:rPr>
          <w:sz w:val="36"/>
          <w:szCs w:val="36"/>
        </w:rPr>
      </w:pPr>
      <w:r w:rsidRPr="005A2B32">
        <w:rPr>
          <w:sz w:val="36"/>
          <w:szCs w:val="36"/>
        </w:rPr>
        <w:t>S</w:t>
      </w:r>
      <w:r w:rsidRPr="005A2B32">
        <w:rPr>
          <w:rFonts w:hint="eastAsia"/>
          <w:sz w:val="36"/>
          <w:szCs w:val="36"/>
        </w:rPr>
        <w:t>tudent name: SIQI LI</w:t>
      </w:r>
    </w:p>
    <w:p w14:paraId="5ED9E8A2" w14:textId="1BBB09A5" w:rsidR="001F16EE" w:rsidRPr="005A2B32" w:rsidRDefault="001F16EE" w:rsidP="005A2B32">
      <w:pPr>
        <w:spacing w:line="276" w:lineRule="auto"/>
        <w:jc w:val="right"/>
        <w:rPr>
          <w:sz w:val="36"/>
          <w:szCs w:val="36"/>
        </w:rPr>
      </w:pPr>
      <w:r w:rsidRPr="005A2B32">
        <w:rPr>
          <w:sz w:val="36"/>
          <w:szCs w:val="36"/>
        </w:rPr>
        <w:t>S</w:t>
      </w:r>
      <w:r w:rsidRPr="005A2B32">
        <w:rPr>
          <w:rFonts w:hint="eastAsia"/>
          <w:sz w:val="36"/>
          <w:szCs w:val="36"/>
        </w:rPr>
        <w:t>tudent number: 1704338</w:t>
      </w:r>
    </w:p>
    <w:p w14:paraId="2C8DCFE1" w14:textId="057A5610" w:rsidR="001F16EE" w:rsidRPr="005A2B32" w:rsidRDefault="005A2B32" w:rsidP="005A2B32">
      <w:pPr>
        <w:spacing w:line="276" w:lineRule="auto"/>
        <w:jc w:val="right"/>
        <w:rPr>
          <w:sz w:val="36"/>
          <w:szCs w:val="36"/>
        </w:rPr>
      </w:pPr>
      <w:r w:rsidRPr="005A2B32">
        <w:rPr>
          <w:rFonts w:hint="eastAsia"/>
          <w:sz w:val="36"/>
          <w:szCs w:val="36"/>
        </w:rPr>
        <w:t xml:space="preserve">SUBS6122 </w:t>
      </w:r>
      <w:r w:rsidRPr="005A2B32">
        <w:rPr>
          <w:sz w:val="36"/>
          <w:szCs w:val="36"/>
        </w:rPr>
        <w:t>Organizational Consultancy</w:t>
      </w:r>
    </w:p>
    <w:p w14:paraId="11924D9B" w14:textId="30B50BAE" w:rsidR="00EE48B3" w:rsidRPr="000E7EA6" w:rsidRDefault="00EE48B3" w:rsidP="00EE48B3">
      <w:pPr>
        <w:spacing w:line="276" w:lineRule="auto"/>
        <w:rPr>
          <w:b/>
          <w:sz w:val="44"/>
          <w:szCs w:val="44"/>
        </w:rPr>
      </w:pPr>
      <w:r w:rsidRPr="000E7EA6">
        <w:rPr>
          <w:b/>
          <w:sz w:val="44"/>
          <w:szCs w:val="44"/>
        </w:rPr>
        <w:lastRenderedPageBreak/>
        <w:t>C</w:t>
      </w:r>
      <w:r w:rsidRPr="000E7EA6">
        <w:rPr>
          <w:rFonts w:hint="eastAsia"/>
          <w:b/>
          <w:sz w:val="44"/>
          <w:szCs w:val="44"/>
        </w:rPr>
        <w:t xml:space="preserve">ontents </w:t>
      </w:r>
    </w:p>
    <w:p w14:paraId="2904CCD9" w14:textId="77AA0E79" w:rsidR="00EE48B3" w:rsidRDefault="00EE48B3" w:rsidP="004307B6">
      <w:pPr>
        <w:pStyle w:val="a3"/>
        <w:numPr>
          <w:ilvl w:val="0"/>
          <w:numId w:val="14"/>
        </w:numPr>
        <w:spacing w:line="276" w:lineRule="auto"/>
        <w:ind w:firstLineChars="0"/>
        <w:rPr>
          <w:sz w:val="32"/>
          <w:szCs w:val="32"/>
        </w:rPr>
      </w:pPr>
      <w:r>
        <w:rPr>
          <w:sz w:val="32"/>
          <w:szCs w:val="32"/>
        </w:rPr>
        <w:t>Introduction</w:t>
      </w:r>
      <w:r w:rsidR="004307B6">
        <w:rPr>
          <w:rFonts w:ascii="Helvetica" w:eastAsia="Helvetica" w:hAnsi="Helvetica" w:cs="Helvetica"/>
          <w:sz w:val="32"/>
          <w:szCs w:val="32"/>
        </w:rPr>
        <w:t>…………………………………………………</w:t>
      </w:r>
      <w:r w:rsidR="005A2B32">
        <w:rPr>
          <w:rFonts w:hint="eastAsia"/>
          <w:sz w:val="32"/>
          <w:szCs w:val="32"/>
        </w:rPr>
        <w:t>.3</w:t>
      </w:r>
    </w:p>
    <w:p w14:paraId="26D86D06" w14:textId="0449D11A" w:rsidR="000E7EA6" w:rsidRPr="000E7EA6" w:rsidRDefault="000E7EA6" w:rsidP="004307B6">
      <w:pPr>
        <w:pStyle w:val="a3"/>
        <w:numPr>
          <w:ilvl w:val="0"/>
          <w:numId w:val="14"/>
        </w:numPr>
        <w:spacing w:line="276" w:lineRule="auto"/>
        <w:ind w:firstLineChars="0"/>
        <w:rPr>
          <w:sz w:val="32"/>
          <w:szCs w:val="32"/>
        </w:rPr>
      </w:pPr>
      <w:r w:rsidRPr="000E7EA6">
        <w:rPr>
          <w:sz w:val="32"/>
          <w:szCs w:val="32"/>
        </w:rPr>
        <w:t>Project Justification</w:t>
      </w:r>
      <w:r w:rsidR="004307B6">
        <w:rPr>
          <w:rFonts w:ascii="Helvetica" w:eastAsia="Helvetica" w:hAnsi="Helvetica" w:cs="Helvetica"/>
          <w:sz w:val="32"/>
          <w:szCs w:val="32"/>
        </w:rPr>
        <w:t>…………………………………………</w:t>
      </w:r>
      <w:r w:rsidR="005A2B32">
        <w:rPr>
          <w:rFonts w:hint="eastAsia"/>
          <w:sz w:val="32"/>
          <w:szCs w:val="32"/>
        </w:rPr>
        <w:t>.3</w:t>
      </w:r>
    </w:p>
    <w:p w14:paraId="6CE79038" w14:textId="3123B643" w:rsidR="00EE48B3" w:rsidRPr="004307B6" w:rsidRDefault="000E7EA6" w:rsidP="004307B6">
      <w:pPr>
        <w:pStyle w:val="a3"/>
        <w:spacing w:line="276" w:lineRule="auto"/>
        <w:ind w:left="360" w:firstLineChars="0" w:firstLine="0"/>
        <w:rPr>
          <w:sz w:val="32"/>
          <w:szCs w:val="32"/>
        </w:rPr>
      </w:pPr>
      <w:r>
        <w:rPr>
          <w:rFonts w:hint="eastAsia"/>
          <w:sz w:val="32"/>
          <w:szCs w:val="32"/>
        </w:rPr>
        <w:t xml:space="preserve">2.1 </w:t>
      </w:r>
      <w:proofErr w:type="spellStart"/>
      <w:r>
        <w:rPr>
          <w:rFonts w:hint="eastAsia"/>
          <w:sz w:val="32"/>
          <w:szCs w:val="32"/>
        </w:rPr>
        <w:t>programme</w:t>
      </w:r>
      <w:proofErr w:type="spellEnd"/>
      <w:r>
        <w:rPr>
          <w:rFonts w:hint="eastAsia"/>
          <w:sz w:val="32"/>
          <w:szCs w:val="32"/>
        </w:rPr>
        <w:t xml:space="preserve"> objectives</w:t>
      </w:r>
      <w:r w:rsidR="004307B6">
        <w:rPr>
          <w:rFonts w:ascii="Helvetica" w:eastAsia="Helvetica" w:hAnsi="Helvetica" w:cs="Helvetica"/>
          <w:sz w:val="32"/>
          <w:szCs w:val="32"/>
        </w:rPr>
        <w:t>…………………………………</w:t>
      </w:r>
      <w:r w:rsidR="004307B6">
        <w:rPr>
          <w:rFonts w:eastAsia="Helvetica" w:hint="eastAsia"/>
          <w:sz w:val="32"/>
          <w:szCs w:val="32"/>
        </w:rPr>
        <w:t>...</w:t>
      </w:r>
      <w:r w:rsidR="005A2B32">
        <w:rPr>
          <w:rFonts w:eastAsia="Helvetica" w:hint="eastAsia"/>
          <w:sz w:val="32"/>
          <w:szCs w:val="32"/>
        </w:rPr>
        <w:t>4</w:t>
      </w:r>
    </w:p>
    <w:p w14:paraId="2AA26FB1" w14:textId="28C583B3" w:rsidR="000E7EA6" w:rsidRDefault="000E7EA6" w:rsidP="004307B6">
      <w:pPr>
        <w:pStyle w:val="a3"/>
        <w:spacing w:line="276" w:lineRule="auto"/>
        <w:ind w:left="360" w:firstLineChars="0" w:firstLine="0"/>
        <w:rPr>
          <w:sz w:val="32"/>
          <w:szCs w:val="32"/>
        </w:rPr>
      </w:pPr>
      <w:r>
        <w:rPr>
          <w:rFonts w:hint="eastAsia"/>
          <w:sz w:val="32"/>
          <w:szCs w:val="32"/>
        </w:rPr>
        <w:t>2.2 recommendations</w:t>
      </w:r>
      <w:r w:rsidR="004307B6">
        <w:rPr>
          <w:rFonts w:ascii="Helvetica" w:eastAsia="Helvetica" w:hAnsi="Helvetica" w:cs="Helvetica"/>
          <w:sz w:val="32"/>
          <w:szCs w:val="32"/>
        </w:rPr>
        <w:t>……………………………</w:t>
      </w:r>
      <w:r w:rsidR="005A2B32">
        <w:rPr>
          <w:rFonts w:ascii="Helvetica" w:eastAsia="Helvetica" w:hAnsi="Helvetica" w:cs="Helvetica" w:hint="eastAsia"/>
          <w:sz w:val="32"/>
          <w:szCs w:val="32"/>
        </w:rPr>
        <w:t>.</w:t>
      </w:r>
      <w:r w:rsidR="004307B6">
        <w:rPr>
          <w:rFonts w:ascii="Helvetica" w:eastAsia="Helvetica" w:hAnsi="Helvetica" w:cs="Helvetica"/>
          <w:sz w:val="32"/>
          <w:szCs w:val="32"/>
        </w:rPr>
        <w:t>………</w:t>
      </w:r>
      <w:r w:rsidR="005A2B32">
        <w:rPr>
          <w:rFonts w:ascii="Helvetica" w:eastAsia="Helvetica" w:hAnsi="Helvetica" w:cs="Helvetica"/>
          <w:sz w:val="32"/>
          <w:szCs w:val="32"/>
        </w:rPr>
        <w:t>…</w:t>
      </w:r>
      <w:r w:rsidR="005A2B32">
        <w:rPr>
          <w:sz w:val="32"/>
          <w:szCs w:val="32"/>
        </w:rPr>
        <w:t>.</w:t>
      </w:r>
      <w:r w:rsidR="005A2B32">
        <w:rPr>
          <w:rFonts w:hint="eastAsia"/>
          <w:sz w:val="32"/>
          <w:szCs w:val="32"/>
        </w:rPr>
        <w:t>4</w:t>
      </w:r>
    </w:p>
    <w:p w14:paraId="58C34FE9" w14:textId="213C7E49" w:rsidR="000E7EA6" w:rsidRPr="000E7EA6" w:rsidRDefault="000E7EA6" w:rsidP="004307B6">
      <w:pPr>
        <w:spacing w:line="276" w:lineRule="auto"/>
        <w:rPr>
          <w:b/>
          <w:sz w:val="36"/>
          <w:szCs w:val="32"/>
        </w:rPr>
      </w:pPr>
      <w:r w:rsidRPr="000E7EA6">
        <w:rPr>
          <w:rFonts w:hint="eastAsia"/>
          <w:sz w:val="32"/>
          <w:szCs w:val="32"/>
        </w:rPr>
        <w:t xml:space="preserve">3. </w:t>
      </w:r>
      <w:r>
        <w:rPr>
          <w:sz w:val="32"/>
          <w:szCs w:val="32"/>
        </w:rPr>
        <w:t>Business Case and A</w:t>
      </w:r>
      <w:r w:rsidRPr="000E7EA6">
        <w:rPr>
          <w:sz w:val="32"/>
          <w:szCs w:val="32"/>
        </w:rPr>
        <w:t>pproach</w:t>
      </w:r>
      <w:r w:rsidR="004307B6">
        <w:rPr>
          <w:rFonts w:ascii="Helvetica" w:eastAsia="Helvetica" w:hAnsi="Helvetica" w:cs="Helvetica"/>
          <w:sz w:val="32"/>
          <w:szCs w:val="32"/>
        </w:rPr>
        <w:t>………………</w:t>
      </w:r>
      <w:r w:rsidR="004307B6">
        <w:rPr>
          <w:rFonts w:ascii="Helvetica" w:eastAsia="Helvetica" w:hAnsi="Helvetica" w:cs="Helvetica" w:hint="eastAsia"/>
          <w:sz w:val="32"/>
          <w:szCs w:val="32"/>
        </w:rPr>
        <w:t>.</w:t>
      </w:r>
      <w:r w:rsidR="004307B6">
        <w:rPr>
          <w:rFonts w:ascii="Helvetica" w:eastAsia="Helvetica" w:hAnsi="Helvetica" w:cs="Helvetica"/>
          <w:sz w:val="32"/>
          <w:szCs w:val="32"/>
        </w:rPr>
        <w:t>……………</w:t>
      </w:r>
      <w:r w:rsidR="005A2B32">
        <w:rPr>
          <w:rFonts w:ascii="Helvetica" w:eastAsia="Helvetica" w:hAnsi="Helvetica" w:cs="Helvetica"/>
          <w:sz w:val="32"/>
          <w:szCs w:val="32"/>
        </w:rPr>
        <w:t>…</w:t>
      </w:r>
      <w:r w:rsidR="005A2B32">
        <w:rPr>
          <w:sz w:val="32"/>
          <w:szCs w:val="32"/>
        </w:rPr>
        <w:t>.</w:t>
      </w:r>
      <w:r w:rsidR="005A2B32">
        <w:rPr>
          <w:rFonts w:hint="eastAsia"/>
          <w:sz w:val="32"/>
          <w:szCs w:val="32"/>
        </w:rPr>
        <w:t>4</w:t>
      </w:r>
    </w:p>
    <w:p w14:paraId="655A8BEF" w14:textId="09EBB5A3" w:rsidR="000E7EA6" w:rsidRPr="000E7EA6" w:rsidRDefault="000E7EA6" w:rsidP="004307B6">
      <w:pPr>
        <w:spacing w:line="276" w:lineRule="auto"/>
        <w:rPr>
          <w:sz w:val="32"/>
          <w:szCs w:val="32"/>
        </w:rPr>
      </w:pPr>
      <w:r>
        <w:rPr>
          <w:sz w:val="32"/>
          <w:szCs w:val="32"/>
        </w:rPr>
        <w:t xml:space="preserve">  </w:t>
      </w:r>
      <w:r w:rsidRPr="000E7EA6">
        <w:rPr>
          <w:rFonts w:hint="eastAsia"/>
          <w:sz w:val="32"/>
          <w:szCs w:val="32"/>
        </w:rPr>
        <w:t xml:space="preserve">3.1 </w:t>
      </w:r>
      <w:r w:rsidRPr="000E7EA6">
        <w:rPr>
          <w:sz w:val="32"/>
          <w:szCs w:val="32"/>
        </w:rPr>
        <w:t>P</w:t>
      </w:r>
      <w:r>
        <w:rPr>
          <w:rFonts w:hint="eastAsia"/>
          <w:sz w:val="32"/>
          <w:szCs w:val="32"/>
        </w:rPr>
        <w:t>ricing S</w:t>
      </w:r>
      <w:r w:rsidRPr="000E7EA6">
        <w:rPr>
          <w:rFonts w:hint="eastAsia"/>
          <w:sz w:val="32"/>
          <w:szCs w:val="32"/>
        </w:rPr>
        <w:t>t</w:t>
      </w:r>
      <w:r w:rsidR="004307B6">
        <w:rPr>
          <w:sz w:val="32"/>
          <w:szCs w:val="32"/>
        </w:rPr>
        <w:t>rategy</w:t>
      </w:r>
      <w:r w:rsidR="004307B6">
        <w:rPr>
          <w:rFonts w:ascii="Helvetica" w:eastAsia="Helvetica" w:hAnsi="Helvetica" w:cs="Helvetica"/>
          <w:sz w:val="32"/>
          <w:szCs w:val="32"/>
        </w:rPr>
        <w:t>…………………………………………</w:t>
      </w:r>
      <w:r w:rsidR="005A2B32">
        <w:rPr>
          <w:rFonts w:hint="eastAsia"/>
          <w:sz w:val="32"/>
          <w:szCs w:val="32"/>
        </w:rPr>
        <w:t>.4</w:t>
      </w:r>
    </w:p>
    <w:p w14:paraId="5980B101" w14:textId="52052CC5" w:rsidR="000E7EA6" w:rsidRPr="000E7EA6" w:rsidRDefault="000E7EA6" w:rsidP="004307B6">
      <w:pPr>
        <w:spacing w:line="276" w:lineRule="auto"/>
        <w:rPr>
          <w:sz w:val="32"/>
          <w:szCs w:val="32"/>
        </w:rPr>
      </w:pPr>
      <w:r>
        <w:rPr>
          <w:rFonts w:hint="eastAsia"/>
          <w:sz w:val="32"/>
          <w:szCs w:val="32"/>
        </w:rPr>
        <w:t xml:space="preserve">  </w:t>
      </w:r>
      <w:r w:rsidRPr="000E7EA6">
        <w:rPr>
          <w:rFonts w:hint="eastAsia"/>
          <w:sz w:val="32"/>
          <w:szCs w:val="32"/>
        </w:rPr>
        <w:t xml:space="preserve">3.2 </w:t>
      </w:r>
      <w:r w:rsidRPr="000E7EA6">
        <w:rPr>
          <w:sz w:val="32"/>
          <w:szCs w:val="32"/>
        </w:rPr>
        <w:t>P</w:t>
      </w:r>
      <w:r>
        <w:rPr>
          <w:rFonts w:hint="eastAsia"/>
          <w:sz w:val="32"/>
          <w:szCs w:val="32"/>
        </w:rPr>
        <w:t>roduct D</w:t>
      </w:r>
      <w:r w:rsidRPr="000E7EA6">
        <w:rPr>
          <w:rFonts w:hint="eastAsia"/>
          <w:sz w:val="32"/>
          <w:szCs w:val="32"/>
        </w:rPr>
        <w:t>iversification</w:t>
      </w:r>
      <w:r w:rsidR="004307B6">
        <w:rPr>
          <w:rFonts w:ascii="Helvetica" w:eastAsia="Helvetica" w:hAnsi="Helvetica" w:cs="Helvetica"/>
          <w:sz w:val="32"/>
          <w:szCs w:val="32"/>
        </w:rPr>
        <w:t>………………</w:t>
      </w:r>
      <w:r w:rsidR="001F16EE">
        <w:rPr>
          <w:rFonts w:ascii="Helvetica" w:eastAsia="Helvetica" w:hAnsi="Helvetica" w:cs="Helvetica" w:hint="eastAsia"/>
          <w:sz w:val="32"/>
          <w:szCs w:val="32"/>
        </w:rPr>
        <w:t>.</w:t>
      </w:r>
      <w:r w:rsidR="004307B6">
        <w:rPr>
          <w:rFonts w:ascii="Helvetica" w:eastAsia="Helvetica" w:hAnsi="Helvetica" w:cs="Helvetica"/>
          <w:sz w:val="32"/>
          <w:szCs w:val="32"/>
        </w:rPr>
        <w:t>………………</w:t>
      </w:r>
      <w:r w:rsidR="001F16EE">
        <w:rPr>
          <w:rFonts w:ascii="Helvetica" w:eastAsia="Helvetica" w:hAnsi="Helvetica" w:cs="Helvetica"/>
          <w:sz w:val="32"/>
          <w:szCs w:val="32"/>
        </w:rPr>
        <w:t>…</w:t>
      </w:r>
      <w:r w:rsidR="001F16EE">
        <w:rPr>
          <w:sz w:val="32"/>
          <w:szCs w:val="32"/>
        </w:rPr>
        <w:t>.</w:t>
      </w:r>
      <w:r w:rsidR="005A2B32">
        <w:rPr>
          <w:rFonts w:hint="eastAsia"/>
          <w:sz w:val="32"/>
          <w:szCs w:val="32"/>
        </w:rPr>
        <w:t>5</w:t>
      </w:r>
    </w:p>
    <w:p w14:paraId="33DBFD32" w14:textId="4DBC46BF" w:rsidR="000E7EA6" w:rsidRPr="004307B6" w:rsidRDefault="000E7EA6" w:rsidP="004307B6">
      <w:pPr>
        <w:spacing w:line="276" w:lineRule="auto"/>
        <w:rPr>
          <w:sz w:val="32"/>
          <w:szCs w:val="32"/>
        </w:rPr>
      </w:pPr>
      <w:r>
        <w:rPr>
          <w:rFonts w:hint="eastAsia"/>
          <w:sz w:val="32"/>
          <w:szCs w:val="32"/>
        </w:rPr>
        <w:t xml:space="preserve">  </w:t>
      </w:r>
      <w:r w:rsidRPr="000E7EA6">
        <w:rPr>
          <w:rFonts w:hint="eastAsia"/>
          <w:sz w:val="32"/>
          <w:szCs w:val="32"/>
        </w:rPr>
        <w:t xml:space="preserve">3.3 </w:t>
      </w:r>
      <w:r w:rsidRPr="000E7EA6">
        <w:rPr>
          <w:sz w:val="32"/>
          <w:szCs w:val="32"/>
        </w:rPr>
        <w:t>M</w:t>
      </w:r>
      <w:r w:rsidRPr="000E7EA6">
        <w:rPr>
          <w:rFonts w:hint="eastAsia"/>
          <w:sz w:val="32"/>
          <w:szCs w:val="32"/>
        </w:rPr>
        <w:t xml:space="preserve">edia </w:t>
      </w:r>
      <w:r>
        <w:rPr>
          <w:sz w:val="32"/>
          <w:szCs w:val="32"/>
        </w:rPr>
        <w:t>Mix S</w:t>
      </w:r>
      <w:r w:rsidRPr="000E7EA6">
        <w:rPr>
          <w:sz w:val="32"/>
          <w:szCs w:val="32"/>
        </w:rPr>
        <w:t>trategy</w:t>
      </w:r>
      <w:r w:rsidR="004307B6">
        <w:rPr>
          <w:rFonts w:ascii="Helvetica" w:eastAsia="Helvetica" w:hAnsi="Helvetica" w:cs="Helvetica"/>
          <w:sz w:val="32"/>
          <w:szCs w:val="32"/>
        </w:rPr>
        <w:t>……………………………………..</w:t>
      </w:r>
      <w:r w:rsidR="004307B6">
        <w:rPr>
          <w:rFonts w:eastAsia="Helvetica" w:hint="eastAsia"/>
          <w:sz w:val="32"/>
          <w:szCs w:val="32"/>
        </w:rPr>
        <w:t>.</w:t>
      </w:r>
      <w:r w:rsidR="005A2B32">
        <w:rPr>
          <w:rFonts w:eastAsia="Helvetica" w:hint="eastAsia"/>
          <w:sz w:val="32"/>
          <w:szCs w:val="32"/>
        </w:rPr>
        <w:t>5</w:t>
      </w:r>
    </w:p>
    <w:p w14:paraId="2C20ED9E" w14:textId="669FCB15" w:rsidR="000E7EA6" w:rsidRDefault="000E7EA6" w:rsidP="004307B6">
      <w:pPr>
        <w:spacing w:line="276" w:lineRule="auto"/>
        <w:rPr>
          <w:sz w:val="32"/>
          <w:szCs w:val="32"/>
        </w:rPr>
      </w:pPr>
      <w:r>
        <w:rPr>
          <w:rFonts w:hint="eastAsia"/>
          <w:sz w:val="32"/>
          <w:szCs w:val="32"/>
        </w:rPr>
        <w:t>4. Project Team</w:t>
      </w:r>
      <w:r w:rsidR="004307B6">
        <w:rPr>
          <w:rFonts w:ascii="Helvetica" w:eastAsia="Helvetica" w:hAnsi="Helvetica" w:cs="Helvetica"/>
          <w:sz w:val="32"/>
          <w:szCs w:val="32"/>
        </w:rPr>
        <w:t>…………………………………………………</w:t>
      </w:r>
      <w:r w:rsidR="005A2B32">
        <w:rPr>
          <w:rFonts w:hint="eastAsia"/>
          <w:sz w:val="32"/>
          <w:szCs w:val="32"/>
        </w:rPr>
        <w:t>6</w:t>
      </w:r>
    </w:p>
    <w:p w14:paraId="6D194703" w14:textId="52430613" w:rsidR="000E7EA6" w:rsidRPr="004307B6" w:rsidRDefault="000E7EA6" w:rsidP="004307B6">
      <w:pPr>
        <w:spacing w:line="276" w:lineRule="auto"/>
        <w:rPr>
          <w:sz w:val="32"/>
          <w:szCs w:val="32"/>
        </w:rPr>
      </w:pPr>
      <w:r>
        <w:rPr>
          <w:rFonts w:hint="eastAsia"/>
          <w:sz w:val="32"/>
          <w:szCs w:val="32"/>
        </w:rPr>
        <w:t>5. Planned Communication Strategy</w:t>
      </w:r>
      <w:r w:rsidR="004307B6">
        <w:rPr>
          <w:rFonts w:ascii="Helvetica" w:eastAsia="Helvetica" w:hAnsi="Helvetica" w:cs="Helvetica"/>
          <w:sz w:val="32"/>
          <w:szCs w:val="32"/>
        </w:rPr>
        <w:t>…………………………</w:t>
      </w:r>
      <w:r w:rsidR="004307B6">
        <w:rPr>
          <w:rFonts w:eastAsia="Helvetica" w:hint="eastAsia"/>
          <w:sz w:val="32"/>
          <w:szCs w:val="32"/>
        </w:rPr>
        <w:t>...</w:t>
      </w:r>
      <w:r w:rsidR="005A2B32">
        <w:rPr>
          <w:rFonts w:eastAsia="Helvetica" w:hint="eastAsia"/>
          <w:sz w:val="32"/>
          <w:szCs w:val="32"/>
        </w:rPr>
        <w:t>6</w:t>
      </w:r>
    </w:p>
    <w:p w14:paraId="6A003005" w14:textId="5084A8A0" w:rsidR="000E7EA6" w:rsidRDefault="000E7EA6" w:rsidP="004307B6">
      <w:pPr>
        <w:spacing w:line="276" w:lineRule="auto"/>
        <w:rPr>
          <w:sz w:val="32"/>
          <w:szCs w:val="32"/>
        </w:rPr>
      </w:pPr>
      <w:r>
        <w:rPr>
          <w:rFonts w:hint="eastAsia"/>
          <w:sz w:val="32"/>
          <w:szCs w:val="32"/>
        </w:rPr>
        <w:t>6. Project Plan</w:t>
      </w:r>
      <w:r w:rsidR="004307B6">
        <w:rPr>
          <w:rFonts w:ascii="Helvetica" w:eastAsia="Helvetica" w:hAnsi="Helvetica" w:cs="Helvetica"/>
          <w:sz w:val="32"/>
          <w:szCs w:val="32"/>
        </w:rPr>
        <w:t>……………………………………</w:t>
      </w:r>
      <w:r w:rsidR="001F16EE">
        <w:rPr>
          <w:rFonts w:ascii="Helvetica" w:eastAsia="Helvetica" w:hAnsi="Helvetica" w:cs="Helvetica" w:hint="eastAsia"/>
          <w:sz w:val="32"/>
          <w:szCs w:val="32"/>
        </w:rPr>
        <w:t>.</w:t>
      </w:r>
      <w:r w:rsidR="004307B6">
        <w:rPr>
          <w:rFonts w:ascii="Helvetica" w:eastAsia="Helvetica" w:hAnsi="Helvetica" w:cs="Helvetica"/>
          <w:sz w:val="32"/>
          <w:szCs w:val="32"/>
        </w:rPr>
        <w:t>……………</w:t>
      </w:r>
      <w:r w:rsidR="005A2B32">
        <w:rPr>
          <w:rFonts w:hint="eastAsia"/>
          <w:sz w:val="32"/>
          <w:szCs w:val="32"/>
        </w:rPr>
        <w:t>.7</w:t>
      </w:r>
    </w:p>
    <w:p w14:paraId="63824FD6" w14:textId="70A6D24B" w:rsidR="000E7EA6" w:rsidRDefault="000E7EA6" w:rsidP="004307B6">
      <w:pPr>
        <w:spacing w:line="276" w:lineRule="auto"/>
        <w:rPr>
          <w:sz w:val="32"/>
          <w:szCs w:val="32"/>
        </w:rPr>
      </w:pPr>
      <w:r>
        <w:rPr>
          <w:rFonts w:hint="eastAsia"/>
          <w:sz w:val="32"/>
          <w:szCs w:val="32"/>
        </w:rPr>
        <w:t xml:space="preserve">  6.1 Time Plan</w:t>
      </w:r>
      <w:r w:rsidR="004307B6">
        <w:rPr>
          <w:rFonts w:ascii="Helvetica" w:eastAsia="Helvetica" w:hAnsi="Helvetica" w:cs="Helvetica"/>
          <w:sz w:val="32"/>
          <w:szCs w:val="32"/>
        </w:rPr>
        <w:t>…………………………</w:t>
      </w:r>
      <w:r w:rsidR="001F16EE">
        <w:rPr>
          <w:rFonts w:ascii="Helvetica" w:eastAsia="Helvetica" w:hAnsi="Helvetica" w:cs="Helvetica" w:hint="eastAsia"/>
          <w:sz w:val="32"/>
          <w:szCs w:val="32"/>
        </w:rPr>
        <w:t>.</w:t>
      </w:r>
      <w:r w:rsidR="004307B6">
        <w:rPr>
          <w:rFonts w:ascii="Helvetica" w:eastAsia="Helvetica" w:hAnsi="Helvetica" w:cs="Helvetica"/>
          <w:sz w:val="32"/>
          <w:szCs w:val="32"/>
        </w:rPr>
        <w:t>…………………</w:t>
      </w:r>
      <w:r w:rsidR="001F16EE">
        <w:rPr>
          <w:rFonts w:ascii="Helvetica" w:eastAsia="Helvetica" w:hAnsi="Helvetica" w:cs="Helvetica"/>
          <w:sz w:val="32"/>
          <w:szCs w:val="32"/>
        </w:rPr>
        <w:t>…</w:t>
      </w:r>
      <w:r w:rsidR="001F16EE">
        <w:rPr>
          <w:sz w:val="32"/>
          <w:szCs w:val="32"/>
        </w:rPr>
        <w:t>.</w:t>
      </w:r>
      <w:r w:rsidR="005A2B32">
        <w:rPr>
          <w:rFonts w:hint="eastAsia"/>
          <w:sz w:val="32"/>
          <w:szCs w:val="32"/>
        </w:rPr>
        <w:t>8</w:t>
      </w:r>
    </w:p>
    <w:p w14:paraId="180AED93" w14:textId="55B45BE3" w:rsidR="000E7EA6" w:rsidRDefault="000E7EA6" w:rsidP="004307B6">
      <w:pPr>
        <w:spacing w:line="276" w:lineRule="auto"/>
        <w:rPr>
          <w:sz w:val="32"/>
          <w:szCs w:val="32"/>
        </w:rPr>
      </w:pPr>
      <w:r>
        <w:rPr>
          <w:rFonts w:hint="eastAsia"/>
          <w:sz w:val="32"/>
          <w:szCs w:val="32"/>
        </w:rPr>
        <w:t xml:space="preserve">7. </w:t>
      </w:r>
      <w:r w:rsidR="004307B6">
        <w:rPr>
          <w:rFonts w:hint="eastAsia"/>
          <w:sz w:val="32"/>
          <w:szCs w:val="32"/>
        </w:rPr>
        <w:t>Research Methodology</w:t>
      </w:r>
      <w:r w:rsidR="001F16EE">
        <w:rPr>
          <w:rFonts w:ascii="Helvetica" w:eastAsia="Helvetica" w:hAnsi="Helvetica" w:cs="Helvetica"/>
          <w:sz w:val="32"/>
          <w:szCs w:val="32"/>
        </w:rPr>
        <w:t>………………………………………</w:t>
      </w:r>
      <w:r w:rsidR="005A2B32">
        <w:rPr>
          <w:rFonts w:hint="eastAsia"/>
          <w:sz w:val="32"/>
          <w:szCs w:val="32"/>
        </w:rPr>
        <w:t>8</w:t>
      </w:r>
    </w:p>
    <w:p w14:paraId="69C2704A" w14:textId="46A6FD77" w:rsidR="004307B6" w:rsidRDefault="004307B6" w:rsidP="004307B6">
      <w:pPr>
        <w:spacing w:line="276" w:lineRule="auto"/>
        <w:rPr>
          <w:sz w:val="32"/>
          <w:szCs w:val="32"/>
        </w:rPr>
      </w:pPr>
      <w:r>
        <w:rPr>
          <w:rFonts w:hint="eastAsia"/>
          <w:sz w:val="32"/>
          <w:szCs w:val="32"/>
        </w:rPr>
        <w:t xml:space="preserve">  7.1 Interview</w:t>
      </w:r>
      <w:r w:rsidR="001F16EE">
        <w:rPr>
          <w:rFonts w:ascii="Helvetica" w:eastAsia="Helvetica" w:hAnsi="Helvetica" w:cs="Helvetica"/>
          <w:sz w:val="32"/>
          <w:szCs w:val="32"/>
        </w:rPr>
        <w:t>…………………………………………………</w:t>
      </w:r>
      <w:r w:rsidR="005A2B32">
        <w:rPr>
          <w:rFonts w:hint="eastAsia"/>
          <w:sz w:val="32"/>
          <w:szCs w:val="32"/>
        </w:rPr>
        <w:t>9</w:t>
      </w:r>
    </w:p>
    <w:p w14:paraId="09A83B7A" w14:textId="083FF147" w:rsidR="004307B6" w:rsidRDefault="004307B6" w:rsidP="004307B6">
      <w:pPr>
        <w:spacing w:line="276" w:lineRule="auto"/>
        <w:rPr>
          <w:sz w:val="32"/>
          <w:szCs w:val="32"/>
        </w:rPr>
      </w:pPr>
      <w:r>
        <w:rPr>
          <w:rFonts w:hint="eastAsia"/>
          <w:sz w:val="32"/>
          <w:szCs w:val="32"/>
        </w:rPr>
        <w:t xml:space="preserve">  7.2 Paper Questionnaires</w:t>
      </w:r>
      <w:r w:rsidR="001F16EE">
        <w:rPr>
          <w:rFonts w:ascii="Helvetica" w:eastAsia="Helvetica" w:hAnsi="Helvetica" w:cs="Helvetica"/>
          <w:sz w:val="32"/>
          <w:szCs w:val="32"/>
        </w:rPr>
        <w:t>……………………………………</w:t>
      </w:r>
      <w:r w:rsidR="005A2B32">
        <w:rPr>
          <w:rFonts w:hint="eastAsia"/>
          <w:sz w:val="32"/>
          <w:szCs w:val="32"/>
        </w:rPr>
        <w:t>.9</w:t>
      </w:r>
    </w:p>
    <w:p w14:paraId="63D24F8C" w14:textId="686BF36D" w:rsidR="004307B6" w:rsidRDefault="004307B6" w:rsidP="004307B6">
      <w:pPr>
        <w:spacing w:line="276" w:lineRule="auto"/>
        <w:rPr>
          <w:sz w:val="32"/>
          <w:szCs w:val="32"/>
        </w:rPr>
      </w:pPr>
      <w:r>
        <w:rPr>
          <w:rFonts w:hint="eastAsia"/>
          <w:sz w:val="32"/>
          <w:szCs w:val="32"/>
        </w:rPr>
        <w:t>8. Costs</w:t>
      </w:r>
      <w:r w:rsidR="001F16EE">
        <w:rPr>
          <w:rFonts w:ascii="Helvetica" w:eastAsia="Helvetica" w:hAnsi="Helvetica" w:cs="Helvetica"/>
          <w:sz w:val="32"/>
          <w:szCs w:val="32"/>
        </w:rPr>
        <w:t>…………………………………………………………</w:t>
      </w:r>
      <w:r w:rsidR="005A2B32">
        <w:rPr>
          <w:rFonts w:hint="eastAsia"/>
          <w:sz w:val="32"/>
          <w:szCs w:val="32"/>
        </w:rPr>
        <w:t>9</w:t>
      </w:r>
    </w:p>
    <w:p w14:paraId="1642914B" w14:textId="4750278C" w:rsidR="004307B6" w:rsidRDefault="004307B6" w:rsidP="004307B6">
      <w:pPr>
        <w:spacing w:line="276" w:lineRule="auto"/>
        <w:rPr>
          <w:sz w:val="32"/>
          <w:szCs w:val="32"/>
        </w:rPr>
      </w:pPr>
      <w:r>
        <w:rPr>
          <w:rFonts w:hint="eastAsia"/>
          <w:sz w:val="32"/>
          <w:szCs w:val="32"/>
        </w:rPr>
        <w:t>9. Quality Assurance, Risk Management and Ethics</w:t>
      </w:r>
      <w:r w:rsidR="001F16EE">
        <w:rPr>
          <w:rFonts w:ascii="Helvetica" w:eastAsia="Helvetica" w:hAnsi="Helvetica" w:cs="Helvetica"/>
          <w:sz w:val="32"/>
          <w:szCs w:val="32"/>
        </w:rPr>
        <w:t>…</w:t>
      </w:r>
      <w:r w:rsidR="001F16EE">
        <w:rPr>
          <w:rFonts w:ascii="Helvetica" w:eastAsia="Helvetica" w:hAnsi="Helvetica" w:cs="Helvetica" w:hint="eastAsia"/>
          <w:sz w:val="32"/>
          <w:szCs w:val="32"/>
        </w:rPr>
        <w:t>.</w:t>
      </w:r>
      <w:r w:rsidR="001F16EE">
        <w:rPr>
          <w:rFonts w:ascii="Helvetica" w:eastAsia="Helvetica" w:hAnsi="Helvetica" w:cs="Helvetica"/>
          <w:sz w:val="32"/>
          <w:szCs w:val="32"/>
        </w:rPr>
        <w:t>………</w:t>
      </w:r>
      <w:r w:rsidR="001F16EE">
        <w:rPr>
          <w:sz w:val="32"/>
          <w:szCs w:val="32"/>
        </w:rPr>
        <w:t>.</w:t>
      </w:r>
      <w:r w:rsidR="005A2B32">
        <w:rPr>
          <w:rFonts w:hint="eastAsia"/>
          <w:sz w:val="32"/>
          <w:szCs w:val="32"/>
        </w:rPr>
        <w:t>9</w:t>
      </w:r>
    </w:p>
    <w:p w14:paraId="52F20BC7" w14:textId="3FC5C626" w:rsidR="004307B6" w:rsidRDefault="004307B6" w:rsidP="004307B6">
      <w:pPr>
        <w:spacing w:line="276" w:lineRule="auto"/>
        <w:rPr>
          <w:sz w:val="32"/>
          <w:szCs w:val="32"/>
        </w:rPr>
      </w:pPr>
      <w:r>
        <w:rPr>
          <w:rFonts w:hint="eastAsia"/>
          <w:sz w:val="32"/>
          <w:szCs w:val="32"/>
        </w:rPr>
        <w:t xml:space="preserve">  9.1 Quality Assurance</w:t>
      </w:r>
      <w:r w:rsidR="001F16EE">
        <w:rPr>
          <w:rFonts w:ascii="Helvetica" w:eastAsia="Helvetica" w:hAnsi="Helvetica" w:cs="Helvetica"/>
          <w:sz w:val="32"/>
          <w:szCs w:val="32"/>
        </w:rPr>
        <w:t>………………………………………</w:t>
      </w:r>
      <w:r w:rsidR="005A2B32">
        <w:rPr>
          <w:rFonts w:hint="eastAsia"/>
          <w:sz w:val="32"/>
          <w:szCs w:val="32"/>
        </w:rPr>
        <w:t>.9</w:t>
      </w:r>
    </w:p>
    <w:p w14:paraId="69508233" w14:textId="4E895273" w:rsidR="004307B6" w:rsidRDefault="004307B6" w:rsidP="004307B6">
      <w:pPr>
        <w:spacing w:line="276" w:lineRule="auto"/>
        <w:rPr>
          <w:sz w:val="32"/>
          <w:szCs w:val="32"/>
        </w:rPr>
      </w:pPr>
      <w:r>
        <w:rPr>
          <w:rFonts w:hint="eastAsia"/>
          <w:sz w:val="32"/>
          <w:szCs w:val="32"/>
        </w:rPr>
        <w:t xml:space="preserve">  9.2 Risk Management</w:t>
      </w:r>
      <w:r w:rsidR="001F16EE">
        <w:rPr>
          <w:rFonts w:ascii="Helvetica" w:eastAsia="Helvetica" w:hAnsi="Helvetica" w:cs="Helvetica"/>
          <w:sz w:val="32"/>
          <w:szCs w:val="32"/>
        </w:rPr>
        <w:t>………………………</w:t>
      </w:r>
      <w:r w:rsidR="001F16EE">
        <w:rPr>
          <w:rFonts w:ascii="Helvetica" w:eastAsia="Helvetica" w:hAnsi="Helvetica" w:cs="Helvetica" w:hint="eastAsia"/>
          <w:sz w:val="32"/>
          <w:szCs w:val="32"/>
        </w:rPr>
        <w:t>.</w:t>
      </w:r>
      <w:r w:rsidR="001F16EE">
        <w:rPr>
          <w:rFonts w:ascii="Helvetica" w:eastAsia="Helvetica" w:hAnsi="Helvetica" w:cs="Helvetica"/>
          <w:sz w:val="32"/>
          <w:szCs w:val="32"/>
        </w:rPr>
        <w:t>…</w:t>
      </w:r>
      <w:r w:rsidR="005A2B32">
        <w:rPr>
          <w:rFonts w:ascii="Helvetica" w:eastAsia="Helvetica" w:hAnsi="Helvetica" w:cs="Helvetica" w:hint="eastAsia"/>
          <w:sz w:val="32"/>
          <w:szCs w:val="32"/>
        </w:rPr>
        <w:t>...</w:t>
      </w:r>
      <w:r w:rsidR="001F16EE">
        <w:rPr>
          <w:rFonts w:ascii="Helvetica" w:eastAsia="Helvetica" w:hAnsi="Helvetica" w:cs="Helvetica"/>
          <w:sz w:val="32"/>
          <w:szCs w:val="32"/>
        </w:rPr>
        <w:t>…………</w:t>
      </w:r>
      <w:r w:rsidR="005A2B32">
        <w:rPr>
          <w:rFonts w:hint="eastAsia"/>
          <w:sz w:val="32"/>
          <w:szCs w:val="32"/>
        </w:rPr>
        <w:t>10</w:t>
      </w:r>
    </w:p>
    <w:p w14:paraId="1C620973" w14:textId="3A1A8AC1" w:rsidR="004307B6" w:rsidRDefault="004307B6" w:rsidP="004307B6">
      <w:pPr>
        <w:spacing w:line="276" w:lineRule="auto"/>
        <w:rPr>
          <w:sz w:val="32"/>
          <w:szCs w:val="32"/>
        </w:rPr>
      </w:pPr>
      <w:r>
        <w:rPr>
          <w:rFonts w:hint="eastAsia"/>
          <w:sz w:val="32"/>
          <w:szCs w:val="32"/>
        </w:rPr>
        <w:t xml:space="preserve">  9.3 Ethics Form</w:t>
      </w:r>
      <w:r w:rsidR="001F16EE">
        <w:rPr>
          <w:rFonts w:ascii="Helvetica" w:eastAsia="Helvetica" w:hAnsi="Helvetica" w:cs="Helvetica"/>
          <w:sz w:val="32"/>
          <w:szCs w:val="32"/>
        </w:rPr>
        <w:t>…………………</w:t>
      </w:r>
      <w:r w:rsidR="005A2B32">
        <w:rPr>
          <w:rFonts w:ascii="Helvetica" w:eastAsia="Helvetica" w:hAnsi="Helvetica" w:cs="Helvetica" w:hint="eastAsia"/>
          <w:sz w:val="32"/>
          <w:szCs w:val="32"/>
        </w:rPr>
        <w:t>.</w:t>
      </w:r>
      <w:r w:rsidR="001F16EE">
        <w:rPr>
          <w:rFonts w:ascii="Helvetica" w:eastAsia="Helvetica" w:hAnsi="Helvetica" w:cs="Helvetica"/>
          <w:sz w:val="32"/>
          <w:szCs w:val="32"/>
        </w:rPr>
        <w:t>………………………</w:t>
      </w:r>
      <w:r w:rsidR="001F16EE" w:rsidRPr="005A2B32">
        <w:rPr>
          <w:rFonts w:ascii="Helvetica" w:eastAsia="Helvetica" w:hAnsi="Helvetica" w:cs="Helvetica"/>
          <w:sz w:val="32"/>
          <w:szCs w:val="32"/>
        </w:rPr>
        <w:t>…</w:t>
      </w:r>
      <w:r w:rsidR="005A2B32" w:rsidRPr="005A2B32">
        <w:rPr>
          <w:rFonts w:eastAsia="Helvetica"/>
          <w:sz w:val="32"/>
          <w:szCs w:val="32"/>
        </w:rPr>
        <w:t>10</w:t>
      </w:r>
    </w:p>
    <w:p w14:paraId="49617884" w14:textId="469379A6" w:rsidR="004307B6" w:rsidRPr="001F16EE" w:rsidRDefault="004307B6" w:rsidP="004307B6">
      <w:pPr>
        <w:spacing w:line="276" w:lineRule="auto"/>
        <w:rPr>
          <w:sz w:val="32"/>
          <w:szCs w:val="32"/>
        </w:rPr>
      </w:pPr>
      <w:r>
        <w:rPr>
          <w:rFonts w:hint="eastAsia"/>
          <w:sz w:val="32"/>
          <w:szCs w:val="32"/>
        </w:rPr>
        <w:t>10. Benefits</w:t>
      </w:r>
      <w:r w:rsidR="001F16EE">
        <w:rPr>
          <w:rFonts w:ascii="Helvetica" w:eastAsia="Helvetica" w:hAnsi="Helvetica" w:cs="Helvetica"/>
          <w:sz w:val="32"/>
          <w:szCs w:val="32"/>
        </w:rPr>
        <w:t>…………………………………………</w:t>
      </w:r>
      <w:r w:rsidR="001F16EE" w:rsidRPr="001F16EE">
        <w:rPr>
          <w:rFonts w:ascii="Helvetica" w:eastAsia="Helvetica" w:hAnsi="Helvetica" w:cs="Helvetica"/>
          <w:sz w:val="32"/>
          <w:szCs w:val="32"/>
        </w:rPr>
        <w:t>…</w:t>
      </w:r>
      <w:r w:rsidR="005A2B32">
        <w:rPr>
          <w:rFonts w:ascii="Helvetica" w:eastAsia="Helvetica" w:hAnsi="Helvetica" w:cs="Helvetica"/>
          <w:sz w:val="32"/>
          <w:szCs w:val="32"/>
        </w:rPr>
        <w:t>...</w:t>
      </w:r>
      <w:r w:rsidR="001F16EE" w:rsidRPr="001F16EE">
        <w:rPr>
          <w:rFonts w:ascii="Helvetica" w:eastAsia="Helvetica" w:hAnsi="Helvetica" w:cs="Helvetica"/>
          <w:sz w:val="32"/>
          <w:szCs w:val="32"/>
        </w:rPr>
        <w:t>……</w:t>
      </w:r>
      <w:r w:rsidR="001F16EE" w:rsidRPr="001F16EE">
        <w:rPr>
          <w:rFonts w:eastAsia="Helvetica"/>
          <w:sz w:val="32"/>
          <w:szCs w:val="32"/>
        </w:rPr>
        <w:t>.</w:t>
      </w:r>
      <w:r w:rsidR="005A2B32">
        <w:rPr>
          <w:rFonts w:eastAsia="Helvetica"/>
          <w:sz w:val="32"/>
          <w:szCs w:val="32"/>
        </w:rPr>
        <w:t>10</w:t>
      </w:r>
    </w:p>
    <w:p w14:paraId="67A0C2B6" w14:textId="5A0F24E8" w:rsidR="004307B6" w:rsidRPr="001F16EE" w:rsidRDefault="001F16EE" w:rsidP="004307B6">
      <w:pPr>
        <w:spacing w:line="276" w:lineRule="auto"/>
        <w:rPr>
          <w:sz w:val="32"/>
          <w:szCs w:val="32"/>
        </w:rPr>
      </w:pPr>
      <w:r w:rsidRPr="001F16EE">
        <w:rPr>
          <w:sz w:val="32"/>
          <w:szCs w:val="32"/>
        </w:rPr>
        <w:t>11. Reference</w:t>
      </w:r>
      <w:r w:rsidRPr="001F16EE">
        <w:rPr>
          <w:rFonts w:ascii="Helvetica" w:eastAsia="Helvetica" w:hAnsi="Helvetica" w:cs="Helvetica"/>
          <w:sz w:val="32"/>
          <w:szCs w:val="32"/>
        </w:rPr>
        <w:t>………………………………………………</w:t>
      </w:r>
      <w:r>
        <w:rPr>
          <w:rFonts w:ascii="Helvetica" w:eastAsia="Helvetica" w:hAnsi="Helvetica" w:cs="Helvetica" w:hint="eastAsia"/>
          <w:sz w:val="32"/>
          <w:szCs w:val="32"/>
        </w:rPr>
        <w:t>.</w:t>
      </w:r>
      <w:r w:rsidRPr="001F16EE">
        <w:rPr>
          <w:rFonts w:ascii="Helvetica" w:eastAsia="Helvetica" w:hAnsi="Helvetica" w:cs="Helvetica"/>
          <w:sz w:val="32"/>
          <w:szCs w:val="32"/>
        </w:rPr>
        <w:t>…</w:t>
      </w:r>
      <w:r w:rsidRPr="001F16EE">
        <w:rPr>
          <w:rFonts w:eastAsia="Helvetica"/>
          <w:sz w:val="32"/>
          <w:szCs w:val="32"/>
        </w:rPr>
        <w:t>1</w:t>
      </w:r>
      <w:r w:rsidR="005A2B32">
        <w:rPr>
          <w:rFonts w:eastAsia="Helvetica"/>
          <w:sz w:val="32"/>
          <w:szCs w:val="32"/>
        </w:rPr>
        <w:t>2</w:t>
      </w:r>
    </w:p>
    <w:p w14:paraId="13D321D3" w14:textId="77777777" w:rsidR="00EE48B3" w:rsidRDefault="00EE48B3" w:rsidP="004307B6">
      <w:pPr>
        <w:spacing w:line="276" w:lineRule="auto"/>
        <w:rPr>
          <w:sz w:val="32"/>
          <w:szCs w:val="32"/>
        </w:rPr>
      </w:pPr>
    </w:p>
    <w:p w14:paraId="289964BC" w14:textId="77777777" w:rsidR="00EE48B3" w:rsidRDefault="00EE48B3" w:rsidP="004307B6">
      <w:pPr>
        <w:spacing w:line="276" w:lineRule="auto"/>
        <w:rPr>
          <w:sz w:val="32"/>
          <w:szCs w:val="32"/>
        </w:rPr>
      </w:pPr>
    </w:p>
    <w:p w14:paraId="15135A06" w14:textId="77777777" w:rsidR="00EE48B3" w:rsidRDefault="00EE48B3" w:rsidP="000E7EA6">
      <w:pPr>
        <w:spacing w:line="276" w:lineRule="auto"/>
        <w:rPr>
          <w:sz w:val="32"/>
          <w:szCs w:val="32"/>
        </w:rPr>
      </w:pPr>
    </w:p>
    <w:p w14:paraId="4E29F5D0" w14:textId="77777777" w:rsidR="000E7EA6" w:rsidRDefault="000E7EA6" w:rsidP="000E7EA6">
      <w:pPr>
        <w:spacing w:line="276" w:lineRule="auto"/>
        <w:rPr>
          <w:sz w:val="32"/>
          <w:szCs w:val="32"/>
        </w:rPr>
      </w:pPr>
    </w:p>
    <w:p w14:paraId="5E2329EF" w14:textId="77777777" w:rsidR="004307B6" w:rsidRDefault="004307B6" w:rsidP="000E7EA6">
      <w:pPr>
        <w:spacing w:line="276" w:lineRule="auto"/>
        <w:rPr>
          <w:sz w:val="32"/>
          <w:szCs w:val="32"/>
        </w:rPr>
      </w:pPr>
    </w:p>
    <w:p w14:paraId="2CBF099C" w14:textId="77777777" w:rsidR="004307B6" w:rsidRDefault="004307B6" w:rsidP="000E7EA6">
      <w:pPr>
        <w:spacing w:line="276" w:lineRule="auto"/>
        <w:rPr>
          <w:sz w:val="32"/>
          <w:szCs w:val="32"/>
        </w:rPr>
      </w:pPr>
    </w:p>
    <w:p w14:paraId="7A7E7521" w14:textId="050A7A2E" w:rsidR="000A6D0D" w:rsidRPr="00EE48B3" w:rsidRDefault="000A6D0D" w:rsidP="00EE48B3">
      <w:pPr>
        <w:pStyle w:val="a3"/>
        <w:numPr>
          <w:ilvl w:val="0"/>
          <w:numId w:val="15"/>
        </w:numPr>
        <w:spacing w:line="276" w:lineRule="auto"/>
        <w:ind w:firstLineChars="0"/>
        <w:rPr>
          <w:b/>
          <w:sz w:val="36"/>
          <w:szCs w:val="36"/>
        </w:rPr>
      </w:pPr>
      <w:r w:rsidRPr="00EE48B3">
        <w:rPr>
          <w:b/>
          <w:sz w:val="36"/>
          <w:szCs w:val="36"/>
        </w:rPr>
        <w:t>Introduction</w:t>
      </w:r>
    </w:p>
    <w:p w14:paraId="606073AD" w14:textId="1E5F0AA6" w:rsidR="000F3BF4" w:rsidRPr="00F95C1B" w:rsidRDefault="000F3BF4" w:rsidP="00F95C1B">
      <w:pPr>
        <w:spacing w:line="276" w:lineRule="auto"/>
        <w:rPr>
          <w:rFonts w:eastAsia="Helvetica"/>
          <w:sz w:val="32"/>
          <w:szCs w:val="32"/>
        </w:rPr>
      </w:pPr>
      <w:r w:rsidRPr="00F95C1B">
        <w:rPr>
          <w:sz w:val="32"/>
          <w:szCs w:val="32"/>
        </w:rPr>
        <w:t>Nestl</w:t>
      </w:r>
      <w:r w:rsidRPr="00F95C1B">
        <w:rPr>
          <w:rFonts w:ascii="Helvetica" w:eastAsia="Helvetica" w:hAnsi="Helvetica" w:cs="Helvetica"/>
          <w:sz w:val="32"/>
          <w:szCs w:val="32"/>
        </w:rPr>
        <w:t>é i</w:t>
      </w:r>
      <w:r w:rsidRPr="00F95C1B">
        <w:rPr>
          <w:rFonts w:eastAsia="Helvetica"/>
          <w:sz w:val="32"/>
          <w:szCs w:val="32"/>
        </w:rPr>
        <w:t xml:space="preserve">s a Swiss transnational food and drink company headquartered in </w:t>
      </w:r>
      <w:proofErr w:type="spellStart"/>
      <w:r w:rsidRPr="00F95C1B">
        <w:rPr>
          <w:rFonts w:eastAsia="Helvetica"/>
          <w:sz w:val="32"/>
          <w:szCs w:val="32"/>
        </w:rPr>
        <w:t>Vevey</w:t>
      </w:r>
      <w:proofErr w:type="spellEnd"/>
      <w:r w:rsidRPr="00F95C1B">
        <w:rPr>
          <w:rFonts w:eastAsia="Helvetica"/>
          <w:sz w:val="32"/>
          <w:szCs w:val="32"/>
        </w:rPr>
        <w:t xml:space="preserve">, Vaud, Switzerland. It is the largest food company in the world, measured by revenues and other metrics, since </w:t>
      </w:r>
      <w:r w:rsidR="0045326B">
        <w:rPr>
          <w:rFonts w:eastAsia="Helvetica"/>
          <w:sz w:val="32"/>
          <w:szCs w:val="32"/>
        </w:rPr>
        <w:t>2014. (R</w:t>
      </w:r>
      <w:r w:rsidR="0045326B">
        <w:rPr>
          <w:rFonts w:eastAsia="Helvetica" w:hint="eastAsia"/>
          <w:sz w:val="32"/>
          <w:szCs w:val="32"/>
        </w:rPr>
        <w:t>owan, Claire 2015</w:t>
      </w:r>
      <w:r w:rsidR="00F95C1B" w:rsidRPr="00F95C1B">
        <w:rPr>
          <w:rFonts w:eastAsia="Helvetica"/>
          <w:sz w:val="32"/>
          <w:szCs w:val="32"/>
        </w:rPr>
        <w:t>) nestle founded in 1866 by Henri Nestle and it has 477 factories, operates 194 countries. (2014)</w:t>
      </w:r>
    </w:p>
    <w:p w14:paraId="6F429FAB" w14:textId="3F283E19" w:rsidR="00F95C1B" w:rsidRPr="00F95C1B" w:rsidRDefault="00F95C1B" w:rsidP="00F95C1B">
      <w:pPr>
        <w:spacing w:line="276" w:lineRule="auto"/>
        <w:rPr>
          <w:rFonts w:eastAsia="Helvetica"/>
          <w:sz w:val="32"/>
          <w:szCs w:val="32"/>
        </w:rPr>
      </w:pPr>
      <w:r w:rsidRPr="00F95C1B">
        <w:rPr>
          <w:rFonts w:eastAsia="Helvetica"/>
          <w:sz w:val="32"/>
          <w:szCs w:val="32"/>
        </w:rPr>
        <w:t>China is the second largest market of Nestle Company in the world. Nestlé’s vision in China is to provide consumers with nutritious, healthy, safe and delicious products, help people live healthier and happier, and create shared value for shareholders and society.</w:t>
      </w:r>
    </w:p>
    <w:p w14:paraId="69F44B92" w14:textId="05E31CFA" w:rsidR="00F95C1B" w:rsidRDefault="00902C6F" w:rsidP="00F95C1B">
      <w:pPr>
        <w:spacing w:line="276" w:lineRule="auto"/>
        <w:rPr>
          <w:sz w:val="32"/>
          <w:szCs w:val="32"/>
        </w:rPr>
      </w:pPr>
      <w:r>
        <w:rPr>
          <w:sz w:val="32"/>
          <w:szCs w:val="32"/>
        </w:rPr>
        <w:t>T</w:t>
      </w:r>
      <w:r>
        <w:rPr>
          <w:rFonts w:hint="eastAsia"/>
          <w:sz w:val="32"/>
          <w:szCs w:val="32"/>
        </w:rPr>
        <w:t xml:space="preserve">eenagers </w:t>
      </w:r>
      <w:r>
        <w:rPr>
          <w:sz w:val="32"/>
          <w:szCs w:val="32"/>
        </w:rPr>
        <w:t xml:space="preserve">as a main group of dairy products consumption, </w:t>
      </w:r>
      <w:r w:rsidR="00405B3A">
        <w:rPr>
          <w:sz w:val="32"/>
          <w:szCs w:val="32"/>
        </w:rPr>
        <w:t xml:space="preserve">this report will table some constructive suggestions based on literature about </w:t>
      </w:r>
      <w:r>
        <w:rPr>
          <w:sz w:val="32"/>
          <w:szCs w:val="32"/>
        </w:rPr>
        <w:t xml:space="preserve">how to make </w:t>
      </w:r>
      <w:r w:rsidR="00405B3A">
        <w:rPr>
          <w:sz w:val="32"/>
          <w:szCs w:val="32"/>
        </w:rPr>
        <w:t>nestle become a main milk supplier of primary schools which in Qingdao Shandong province and enhance its influence in China.</w:t>
      </w:r>
    </w:p>
    <w:p w14:paraId="63D767B8" w14:textId="77777777" w:rsidR="00EE48B3" w:rsidRDefault="00EE48B3" w:rsidP="00F95C1B">
      <w:pPr>
        <w:spacing w:line="276" w:lineRule="auto"/>
        <w:rPr>
          <w:sz w:val="32"/>
          <w:szCs w:val="32"/>
        </w:rPr>
      </w:pPr>
    </w:p>
    <w:p w14:paraId="5E0287B9" w14:textId="35DA0AF8" w:rsidR="00BB0469" w:rsidRPr="00EE48B3" w:rsidRDefault="000E66D9" w:rsidP="009C7F3F">
      <w:pPr>
        <w:pStyle w:val="a3"/>
        <w:numPr>
          <w:ilvl w:val="0"/>
          <w:numId w:val="15"/>
        </w:numPr>
        <w:spacing w:line="276" w:lineRule="auto"/>
        <w:ind w:firstLineChars="0"/>
        <w:rPr>
          <w:b/>
          <w:sz w:val="36"/>
          <w:szCs w:val="36"/>
        </w:rPr>
      </w:pPr>
      <w:r w:rsidRPr="00EE48B3">
        <w:rPr>
          <w:b/>
          <w:sz w:val="36"/>
          <w:szCs w:val="36"/>
        </w:rPr>
        <w:t>Project Just</w:t>
      </w:r>
      <w:r w:rsidR="009C7F3F" w:rsidRPr="00EE48B3">
        <w:rPr>
          <w:b/>
          <w:sz w:val="36"/>
          <w:szCs w:val="36"/>
        </w:rPr>
        <w:t>ification</w:t>
      </w:r>
    </w:p>
    <w:p w14:paraId="221DBAE5" w14:textId="77777777" w:rsidR="009C7F3F" w:rsidRDefault="00181DFE" w:rsidP="00F95C1B">
      <w:pPr>
        <w:spacing w:line="276" w:lineRule="auto"/>
        <w:rPr>
          <w:sz w:val="32"/>
          <w:szCs w:val="32"/>
        </w:rPr>
      </w:pPr>
      <w:r w:rsidRPr="00181DFE">
        <w:rPr>
          <w:sz w:val="32"/>
          <w:szCs w:val="32"/>
        </w:rPr>
        <w:t xml:space="preserve">The competition in China's dairy </w:t>
      </w:r>
      <w:r w:rsidR="00BB0469">
        <w:rPr>
          <w:rFonts w:hint="eastAsia"/>
          <w:sz w:val="32"/>
          <w:szCs w:val="32"/>
        </w:rPr>
        <w:t xml:space="preserve">product </w:t>
      </w:r>
      <w:r w:rsidRPr="00181DFE">
        <w:rPr>
          <w:sz w:val="32"/>
          <w:szCs w:val="32"/>
        </w:rPr>
        <w:t xml:space="preserve">industry is very fierce, and the </w:t>
      </w:r>
      <w:r w:rsidR="00BB0469" w:rsidRPr="00181DFE">
        <w:rPr>
          <w:sz w:val="32"/>
          <w:szCs w:val="32"/>
        </w:rPr>
        <w:t>Illy</w:t>
      </w:r>
      <w:r w:rsidRPr="00181DFE">
        <w:rPr>
          <w:sz w:val="32"/>
          <w:szCs w:val="32"/>
        </w:rPr>
        <w:t xml:space="preserve"> group and Mengniu Group can be compared with Nestle. It is very important</w:t>
      </w:r>
      <w:r w:rsidR="00BB0469">
        <w:rPr>
          <w:sz w:val="32"/>
          <w:szCs w:val="32"/>
        </w:rPr>
        <w:t xml:space="preserve"> for Nestle</w:t>
      </w:r>
      <w:r w:rsidRPr="00181DFE">
        <w:rPr>
          <w:sz w:val="32"/>
          <w:szCs w:val="32"/>
        </w:rPr>
        <w:t xml:space="preserve"> to expand the brand influence and expand the consumer market.</w:t>
      </w:r>
    </w:p>
    <w:p w14:paraId="6997B23D" w14:textId="77777777" w:rsidR="00B24083" w:rsidRDefault="00B24083" w:rsidP="00F95C1B">
      <w:pPr>
        <w:spacing w:line="276" w:lineRule="auto"/>
        <w:rPr>
          <w:sz w:val="32"/>
          <w:szCs w:val="32"/>
        </w:rPr>
      </w:pPr>
      <w:r w:rsidRPr="00B24083">
        <w:rPr>
          <w:sz w:val="32"/>
          <w:szCs w:val="32"/>
        </w:rPr>
        <w:t>Compared with the international advanced level, it is found that there are many problems in the nutritional status of Chinese students.</w:t>
      </w:r>
      <w:r w:rsidRPr="00B24083">
        <w:t xml:space="preserve"> </w:t>
      </w:r>
      <w:r w:rsidRPr="00B24083">
        <w:rPr>
          <w:sz w:val="32"/>
          <w:szCs w:val="32"/>
        </w:rPr>
        <w:t>In particular, the daily intake of protein and calcium is seriously inadequate</w:t>
      </w:r>
      <w:r w:rsidRPr="00B24083">
        <w:t xml:space="preserve"> </w:t>
      </w:r>
      <w:r w:rsidRPr="00B24083">
        <w:rPr>
          <w:sz w:val="32"/>
          <w:szCs w:val="32"/>
        </w:rPr>
        <w:t xml:space="preserve">Nutrition and growth experts agree that </w:t>
      </w:r>
      <w:r w:rsidRPr="00B24083">
        <w:rPr>
          <w:sz w:val="32"/>
          <w:szCs w:val="32"/>
        </w:rPr>
        <w:lastRenderedPageBreak/>
        <w:t>milk can not only effectively maintain and enhance the health of the people, but also promote the growth and development of young people.</w:t>
      </w:r>
    </w:p>
    <w:p w14:paraId="34E56C41" w14:textId="77777777" w:rsidR="004722B8" w:rsidRDefault="004722B8" w:rsidP="00F95C1B">
      <w:pPr>
        <w:spacing w:line="276" w:lineRule="auto"/>
        <w:rPr>
          <w:sz w:val="32"/>
          <w:szCs w:val="32"/>
        </w:rPr>
      </w:pPr>
    </w:p>
    <w:p w14:paraId="6DE34FE6" w14:textId="1DE94F04" w:rsidR="00BB0469" w:rsidRPr="00EE48B3" w:rsidRDefault="00EE48B3" w:rsidP="00EE48B3">
      <w:pPr>
        <w:rPr>
          <w:b/>
          <w:sz w:val="32"/>
          <w:szCs w:val="32"/>
        </w:rPr>
      </w:pPr>
      <w:r>
        <w:rPr>
          <w:rFonts w:hint="eastAsia"/>
          <w:b/>
          <w:sz w:val="32"/>
          <w:szCs w:val="32"/>
        </w:rPr>
        <w:t xml:space="preserve">2.1 </w:t>
      </w:r>
      <w:proofErr w:type="spellStart"/>
      <w:r w:rsidR="00B24083" w:rsidRPr="004722B8">
        <w:rPr>
          <w:b/>
          <w:sz w:val="32"/>
          <w:szCs w:val="32"/>
        </w:rPr>
        <w:t>Programme</w:t>
      </w:r>
      <w:proofErr w:type="spellEnd"/>
      <w:r w:rsidR="00B24083" w:rsidRPr="004722B8">
        <w:rPr>
          <w:b/>
          <w:sz w:val="32"/>
          <w:szCs w:val="32"/>
        </w:rPr>
        <w:t xml:space="preserve"> objectives</w:t>
      </w:r>
    </w:p>
    <w:p w14:paraId="447D0FA2" w14:textId="77777777" w:rsidR="009C7F3F" w:rsidRDefault="009C7F3F" w:rsidP="00F95C1B">
      <w:pPr>
        <w:spacing w:line="276" w:lineRule="auto"/>
        <w:rPr>
          <w:sz w:val="32"/>
          <w:szCs w:val="32"/>
        </w:rPr>
      </w:pPr>
      <w:r>
        <w:rPr>
          <w:sz w:val="32"/>
          <w:szCs w:val="32"/>
        </w:rPr>
        <w:t xml:space="preserve">The </w:t>
      </w:r>
      <w:proofErr w:type="spellStart"/>
      <w:r>
        <w:rPr>
          <w:sz w:val="32"/>
          <w:szCs w:val="32"/>
        </w:rPr>
        <w:t>programme</w:t>
      </w:r>
      <w:proofErr w:type="spellEnd"/>
      <w:r>
        <w:rPr>
          <w:sz w:val="32"/>
          <w:szCs w:val="32"/>
        </w:rPr>
        <w:t xml:space="preserve"> aims to </w:t>
      </w:r>
    </w:p>
    <w:p w14:paraId="0CCD950B" w14:textId="14A2F47D" w:rsidR="009C7F3F" w:rsidRDefault="009C7F3F" w:rsidP="009C7F3F">
      <w:pPr>
        <w:pStyle w:val="a3"/>
        <w:numPr>
          <w:ilvl w:val="0"/>
          <w:numId w:val="2"/>
        </w:numPr>
        <w:spacing w:line="276" w:lineRule="auto"/>
        <w:ind w:firstLineChars="0"/>
        <w:rPr>
          <w:sz w:val="32"/>
          <w:szCs w:val="32"/>
        </w:rPr>
      </w:pPr>
      <w:r>
        <w:rPr>
          <w:sz w:val="32"/>
          <w:szCs w:val="32"/>
        </w:rPr>
        <w:t>Assess the potential for nestle to be the primary milk provider to the children</w:t>
      </w:r>
      <w:r>
        <w:rPr>
          <w:rFonts w:ascii="Helvetica" w:eastAsia="Helvetica" w:hAnsi="Helvetica" w:cs="Helvetica"/>
          <w:sz w:val="32"/>
          <w:szCs w:val="32"/>
        </w:rPr>
        <w:t>’</w:t>
      </w:r>
      <w:r>
        <w:rPr>
          <w:sz w:val="32"/>
          <w:szCs w:val="32"/>
        </w:rPr>
        <w:t>s school</w:t>
      </w:r>
      <w:r w:rsidR="00B0554C">
        <w:rPr>
          <w:sz w:val="32"/>
          <w:szCs w:val="32"/>
        </w:rPr>
        <w:t>.</w:t>
      </w:r>
    </w:p>
    <w:p w14:paraId="62C23AEC" w14:textId="78CADB73" w:rsidR="00B0554C" w:rsidRDefault="00245CD2" w:rsidP="00B0554C">
      <w:pPr>
        <w:pStyle w:val="a3"/>
        <w:numPr>
          <w:ilvl w:val="0"/>
          <w:numId w:val="2"/>
        </w:numPr>
        <w:spacing w:line="276" w:lineRule="auto"/>
        <w:ind w:firstLineChars="0"/>
        <w:rPr>
          <w:sz w:val="32"/>
          <w:szCs w:val="32"/>
        </w:rPr>
      </w:pPr>
      <w:r>
        <w:rPr>
          <w:sz w:val="32"/>
          <w:szCs w:val="32"/>
        </w:rPr>
        <w:t>Disseminate</w:t>
      </w:r>
      <w:r w:rsidR="00B0554C" w:rsidRPr="00B0554C">
        <w:rPr>
          <w:sz w:val="32"/>
          <w:szCs w:val="32"/>
        </w:rPr>
        <w:t xml:space="preserve"> Nestlé’s products and corporate culture </w:t>
      </w:r>
      <w:r>
        <w:rPr>
          <w:sz w:val="32"/>
          <w:szCs w:val="32"/>
        </w:rPr>
        <w:t xml:space="preserve">and enhance its influence in china especially in Shandong province. </w:t>
      </w:r>
    </w:p>
    <w:p w14:paraId="5857CF98" w14:textId="04F84879" w:rsidR="00245CD2" w:rsidRDefault="009C7F3F" w:rsidP="0045416C">
      <w:pPr>
        <w:pStyle w:val="a3"/>
        <w:numPr>
          <w:ilvl w:val="0"/>
          <w:numId w:val="2"/>
        </w:numPr>
        <w:ind w:firstLineChars="0"/>
        <w:rPr>
          <w:sz w:val="32"/>
          <w:szCs w:val="32"/>
        </w:rPr>
      </w:pPr>
      <w:r w:rsidRPr="009C7F3F">
        <w:rPr>
          <w:sz w:val="32"/>
          <w:szCs w:val="32"/>
        </w:rPr>
        <w:t>Determine what other products would complement this as a part of future cross selling</w:t>
      </w:r>
      <w:r w:rsidR="00B0554C">
        <w:rPr>
          <w:sz w:val="32"/>
          <w:szCs w:val="32"/>
        </w:rPr>
        <w:t>.</w:t>
      </w:r>
    </w:p>
    <w:p w14:paraId="3DAFA11F" w14:textId="77777777" w:rsidR="0045416C" w:rsidRPr="0045416C" w:rsidRDefault="0045416C" w:rsidP="0045416C">
      <w:pPr>
        <w:pStyle w:val="a3"/>
        <w:ind w:left="480" w:firstLineChars="0" w:firstLine="0"/>
        <w:rPr>
          <w:sz w:val="32"/>
          <w:szCs w:val="32"/>
        </w:rPr>
      </w:pPr>
    </w:p>
    <w:p w14:paraId="63464E23" w14:textId="1A891104" w:rsidR="00245CD2" w:rsidRPr="004722B8" w:rsidRDefault="00EE48B3" w:rsidP="00245CD2">
      <w:pPr>
        <w:rPr>
          <w:b/>
          <w:sz w:val="32"/>
          <w:szCs w:val="32"/>
        </w:rPr>
      </w:pPr>
      <w:r>
        <w:rPr>
          <w:rFonts w:hint="eastAsia"/>
          <w:b/>
          <w:sz w:val="32"/>
          <w:szCs w:val="32"/>
        </w:rPr>
        <w:t xml:space="preserve">2.2 </w:t>
      </w:r>
      <w:r w:rsidR="004722B8" w:rsidRPr="004722B8">
        <w:rPr>
          <w:b/>
          <w:sz w:val="32"/>
          <w:szCs w:val="32"/>
        </w:rPr>
        <w:t xml:space="preserve">Recommendation </w:t>
      </w:r>
    </w:p>
    <w:p w14:paraId="680D1FB6" w14:textId="1DFBFB2C" w:rsidR="004722B8" w:rsidRDefault="00444047" w:rsidP="00245CD2">
      <w:pPr>
        <w:rPr>
          <w:sz w:val="32"/>
          <w:szCs w:val="32"/>
        </w:rPr>
      </w:pPr>
      <w:r>
        <w:rPr>
          <w:rFonts w:hint="eastAsia"/>
          <w:sz w:val="32"/>
          <w:szCs w:val="32"/>
        </w:rPr>
        <w:t xml:space="preserve">In order to achieve the object of this project, </w:t>
      </w:r>
      <w:r w:rsidR="00276201">
        <w:rPr>
          <w:rFonts w:hint="eastAsia"/>
          <w:sz w:val="32"/>
          <w:szCs w:val="32"/>
        </w:rPr>
        <w:t>the consultancy team is recommend</w:t>
      </w:r>
      <w:r w:rsidR="00B644E8">
        <w:rPr>
          <w:rFonts w:hint="eastAsia"/>
          <w:sz w:val="32"/>
          <w:szCs w:val="32"/>
        </w:rPr>
        <w:t>ing</w:t>
      </w:r>
      <w:r w:rsidR="00276201">
        <w:rPr>
          <w:rFonts w:hint="eastAsia"/>
          <w:sz w:val="32"/>
          <w:szCs w:val="32"/>
        </w:rPr>
        <w:t xml:space="preserve"> </w:t>
      </w:r>
      <w:r w:rsidR="00276201">
        <w:rPr>
          <w:sz w:val="32"/>
          <w:szCs w:val="32"/>
        </w:rPr>
        <w:t>Nestle</w:t>
      </w:r>
      <w:r w:rsidR="00276201">
        <w:rPr>
          <w:rFonts w:hint="eastAsia"/>
          <w:sz w:val="32"/>
          <w:szCs w:val="32"/>
        </w:rPr>
        <w:t xml:space="preserve"> adopt pricing strategy, product </w:t>
      </w:r>
      <w:r w:rsidR="00B644E8">
        <w:rPr>
          <w:rFonts w:hint="eastAsia"/>
          <w:sz w:val="32"/>
          <w:szCs w:val="32"/>
        </w:rPr>
        <w:t xml:space="preserve">diversification and media mix strategy. </w:t>
      </w:r>
      <w:r w:rsidR="00B644E8">
        <w:rPr>
          <w:sz w:val="32"/>
          <w:szCs w:val="32"/>
        </w:rPr>
        <w:t>A</w:t>
      </w:r>
      <w:r w:rsidR="00B644E8">
        <w:rPr>
          <w:rFonts w:hint="eastAsia"/>
          <w:sz w:val="32"/>
          <w:szCs w:val="32"/>
        </w:rPr>
        <w:t xml:space="preserve">ccording to the project plan to achieve the aims and goals is more clear and </w:t>
      </w:r>
      <w:r w:rsidR="00EE48B3">
        <w:rPr>
          <w:sz w:val="32"/>
          <w:szCs w:val="32"/>
        </w:rPr>
        <w:t>feasible</w:t>
      </w:r>
      <w:r w:rsidR="00B644E8">
        <w:rPr>
          <w:rFonts w:hint="eastAsia"/>
          <w:sz w:val="32"/>
          <w:szCs w:val="32"/>
        </w:rPr>
        <w:t>.</w:t>
      </w:r>
    </w:p>
    <w:p w14:paraId="175E81A6" w14:textId="77777777" w:rsidR="00EE48B3" w:rsidRDefault="00EE48B3" w:rsidP="00245CD2">
      <w:pPr>
        <w:rPr>
          <w:sz w:val="32"/>
          <w:szCs w:val="32"/>
        </w:rPr>
      </w:pPr>
      <w:bookmarkStart w:id="2" w:name="_GoBack"/>
      <w:bookmarkEnd w:id="2"/>
    </w:p>
    <w:p w14:paraId="7DC429BD" w14:textId="77777777" w:rsidR="00EE48B3" w:rsidRDefault="00EE48B3" w:rsidP="00245CD2">
      <w:pPr>
        <w:rPr>
          <w:sz w:val="32"/>
          <w:szCs w:val="32"/>
        </w:rPr>
      </w:pPr>
    </w:p>
    <w:p w14:paraId="7CD13F18" w14:textId="37EB8336" w:rsidR="00245CD2" w:rsidRPr="00EE48B3" w:rsidRDefault="00245CD2" w:rsidP="00EE48B3">
      <w:pPr>
        <w:pStyle w:val="a3"/>
        <w:numPr>
          <w:ilvl w:val="0"/>
          <w:numId w:val="15"/>
        </w:numPr>
        <w:ind w:firstLineChars="0"/>
        <w:rPr>
          <w:b/>
          <w:sz w:val="36"/>
          <w:szCs w:val="32"/>
        </w:rPr>
      </w:pPr>
      <w:r w:rsidRPr="00EE48B3">
        <w:rPr>
          <w:b/>
          <w:sz w:val="36"/>
          <w:szCs w:val="32"/>
        </w:rPr>
        <w:t xml:space="preserve">Business case and approach </w:t>
      </w:r>
    </w:p>
    <w:p w14:paraId="5DA7E891" w14:textId="77777777" w:rsidR="00FB6E64" w:rsidRDefault="00FB6E64" w:rsidP="009C7F3F">
      <w:pPr>
        <w:rPr>
          <w:sz w:val="32"/>
          <w:szCs w:val="32"/>
        </w:rPr>
      </w:pPr>
    </w:p>
    <w:p w14:paraId="1E48D5A8" w14:textId="29604C57" w:rsidR="00CF7C16" w:rsidRPr="00EE48B3" w:rsidRDefault="00EE48B3" w:rsidP="009C7F3F">
      <w:pPr>
        <w:rPr>
          <w:b/>
          <w:sz w:val="36"/>
          <w:szCs w:val="36"/>
        </w:rPr>
      </w:pPr>
      <w:r w:rsidRPr="00EE48B3">
        <w:rPr>
          <w:rFonts w:hint="eastAsia"/>
          <w:b/>
          <w:sz w:val="36"/>
          <w:szCs w:val="36"/>
        </w:rPr>
        <w:t xml:space="preserve">3.1 </w:t>
      </w:r>
      <w:r w:rsidR="00CF7C16" w:rsidRPr="00EE48B3">
        <w:rPr>
          <w:b/>
          <w:sz w:val="36"/>
          <w:szCs w:val="36"/>
        </w:rPr>
        <w:t>P</w:t>
      </w:r>
      <w:r w:rsidR="00CF7C16" w:rsidRPr="00EE48B3">
        <w:rPr>
          <w:rFonts w:hint="eastAsia"/>
          <w:b/>
          <w:sz w:val="36"/>
          <w:szCs w:val="36"/>
        </w:rPr>
        <w:t>ricing st</w:t>
      </w:r>
      <w:r w:rsidR="00EE3B1A" w:rsidRPr="00EE48B3">
        <w:rPr>
          <w:b/>
          <w:sz w:val="36"/>
          <w:szCs w:val="36"/>
        </w:rPr>
        <w:t xml:space="preserve">rategy </w:t>
      </w:r>
    </w:p>
    <w:p w14:paraId="6492E11F" w14:textId="00D318AD" w:rsidR="00EE16A6" w:rsidRDefault="007D4ADB" w:rsidP="009C7F3F">
      <w:pPr>
        <w:rPr>
          <w:sz w:val="32"/>
          <w:szCs w:val="32"/>
        </w:rPr>
      </w:pPr>
      <w:r w:rsidRPr="007D4ADB">
        <w:rPr>
          <w:sz w:val="32"/>
          <w:szCs w:val="32"/>
        </w:rPr>
        <w:t>Pricing strategy refers to method companies use to price their products or services. </w:t>
      </w:r>
      <w:r w:rsidR="006E5649" w:rsidRPr="006E5649">
        <w:rPr>
          <w:sz w:val="32"/>
          <w:szCs w:val="32"/>
        </w:rPr>
        <w:t>There are several different pricing strategies, such as penetration pricing, price skimming, discount pricing, product life cycle pricing and even competitive pricing.</w:t>
      </w:r>
      <w:r w:rsidR="006E5649">
        <w:rPr>
          <w:sz w:val="32"/>
          <w:szCs w:val="32"/>
        </w:rPr>
        <w:t xml:space="preserve"> (Rick </w:t>
      </w:r>
      <w:proofErr w:type="spellStart"/>
      <w:r w:rsidR="006E5649">
        <w:rPr>
          <w:sz w:val="32"/>
          <w:szCs w:val="32"/>
        </w:rPr>
        <w:t>Suttle</w:t>
      </w:r>
      <w:proofErr w:type="spellEnd"/>
      <w:r w:rsidR="006E5649">
        <w:rPr>
          <w:sz w:val="32"/>
          <w:szCs w:val="32"/>
        </w:rPr>
        <w:t xml:space="preserve">) Based on these several strategies, nestle should adopt the competitive-based pricing strategy. By reducing price to </w:t>
      </w:r>
      <w:r w:rsidR="00BC15AE">
        <w:rPr>
          <w:sz w:val="32"/>
          <w:szCs w:val="32"/>
        </w:rPr>
        <w:t xml:space="preserve">gain advantages in competition. </w:t>
      </w:r>
      <w:r w:rsidR="00EE16A6" w:rsidRPr="00EE16A6">
        <w:rPr>
          <w:sz w:val="32"/>
          <w:szCs w:val="32"/>
        </w:rPr>
        <w:t xml:space="preserve">Under the premise of profit, </w:t>
      </w:r>
      <w:r w:rsidR="00EE16A6" w:rsidRPr="00EE16A6">
        <w:rPr>
          <w:sz w:val="32"/>
          <w:szCs w:val="32"/>
        </w:rPr>
        <w:lastRenderedPageBreak/>
        <w:t>reduce the price, so as to expand the market competitiveness of your company</w:t>
      </w:r>
      <w:r w:rsidR="00443E23">
        <w:rPr>
          <w:sz w:val="32"/>
          <w:szCs w:val="32"/>
        </w:rPr>
        <w:t>.</w:t>
      </w:r>
    </w:p>
    <w:p w14:paraId="742E854F" w14:textId="77777777" w:rsidR="001F16EE" w:rsidRPr="00BC15AE" w:rsidRDefault="001F16EE" w:rsidP="009C7F3F">
      <w:pPr>
        <w:rPr>
          <w:rFonts w:eastAsia="Times New Roman"/>
        </w:rPr>
      </w:pPr>
    </w:p>
    <w:p w14:paraId="67172DD4" w14:textId="6E5D7A7F" w:rsidR="00087FCB" w:rsidRPr="00EE48B3" w:rsidRDefault="00EE48B3" w:rsidP="009C7F3F">
      <w:pPr>
        <w:rPr>
          <w:b/>
          <w:sz w:val="36"/>
          <w:szCs w:val="36"/>
        </w:rPr>
      </w:pPr>
      <w:r w:rsidRPr="00EE48B3">
        <w:rPr>
          <w:rFonts w:hint="eastAsia"/>
          <w:b/>
          <w:sz w:val="36"/>
          <w:szCs w:val="36"/>
        </w:rPr>
        <w:t xml:space="preserve">3.2 </w:t>
      </w:r>
      <w:r w:rsidR="00051CC4" w:rsidRPr="00EE48B3">
        <w:rPr>
          <w:b/>
          <w:sz w:val="36"/>
          <w:szCs w:val="36"/>
        </w:rPr>
        <w:t>P</w:t>
      </w:r>
      <w:r w:rsidR="00051CC4" w:rsidRPr="00EE48B3">
        <w:rPr>
          <w:rFonts w:hint="eastAsia"/>
          <w:b/>
          <w:sz w:val="36"/>
          <w:szCs w:val="36"/>
        </w:rPr>
        <w:t>roduct diversification</w:t>
      </w:r>
    </w:p>
    <w:p w14:paraId="738BE4A1" w14:textId="7F2D8FC0" w:rsidR="00443E23" w:rsidRDefault="00BC15AE" w:rsidP="009C7F3F">
      <w:pPr>
        <w:rPr>
          <w:rFonts w:eastAsia="Helvetica"/>
          <w:sz w:val="32"/>
          <w:szCs w:val="32"/>
        </w:rPr>
      </w:pPr>
      <w:r w:rsidRPr="00BC15AE">
        <w:rPr>
          <w:sz w:val="32"/>
          <w:szCs w:val="32"/>
        </w:rPr>
        <w:t>Product diversification strategy is known to be one of the major forms of </w:t>
      </w:r>
      <w:hyperlink r:id="rId7" w:history="1">
        <w:r w:rsidRPr="00BC15AE">
          <w:rPr>
            <w:sz w:val="32"/>
            <w:szCs w:val="32"/>
          </w:rPr>
          <w:t>business growth strategies</w:t>
        </w:r>
      </w:hyperlink>
      <w:r w:rsidRPr="00BC15AE">
        <w:rPr>
          <w:sz w:val="32"/>
          <w:szCs w:val="32"/>
        </w:rPr>
        <w:t>. It can be done by adding new products to the range or by altering the existing products. Diversification strategy enables the business to get the opportunity to grow through increased sales by entering the new markets or existing customers.</w:t>
      </w:r>
      <w:r w:rsidR="00A77EF5">
        <w:rPr>
          <w:sz w:val="32"/>
          <w:szCs w:val="32"/>
        </w:rPr>
        <w:t xml:space="preserve"> (</w:t>
      </w:r>
      <w:proofErr w:type="spellStart"/>
      <w:r w:rsidR="00A77EF5">
        <w:rPr>
          <w:sz w:val="32"/>
          <w:szCs w:val="32"/>
        </w:rPr>
        <w:t>Umair</w:t>
      </w:r>
      <w:proofErr w:type="spellEnd"/>
      <w:r w:rsidR="00A77EF5">
        <w:rPr>
          <w:sz w:val="32"/>
          <w:szCs w:val="32"/>
        </w:rPr>
        <w:t xml:space="preserve"> Khan, 2015) In addition, the consumers have lots of different choices and it will appeal more consumers. For nestle, company should do</w:t>
      </w:r>
      <w:r w:rsidR="00443E23">
        <w:rPr>
          <w:sz w:val="32"/>
          <w:szCs w:val="32"/>
        </w:rPr>
        <w:t xml:space="preserve"> a research about</w:t>
      </w:r>
      <w:r w:rsidR="00443E23" w:rsidRPr="00443E23">
        <w:rPr>
          <w:rFonts w:eastAsia="Helvetica"/>
          <w:sz w:val="32"/>
          <w:szCs w:val="32"/>
        </w:rPr>
        <w:t xml:space="preserve"> </w:t>
      </w:r>
      <w:r w:rsidR="00443E23" w:rsidRPr="00443E23">
        <w:rPr>
          <w:rFonts w:ascii="Helvetica" w:eastAsia="Helvetica" w:hAnsi="Helvetica" w:cs="Helvetica"/>
          <w:sz w:val="32"/>
          <w:szCs w:val="32"/>
        </w:rPr>
        <w:t>“</w:t>
      </w:r>
      <w:r w:rsidR="00443E23" w:rsidRPr="00443E23">
        <w:rPr>
          <w:rFonts w:eastAsia="Helvetica"/>
          <w:sz w:val="32"/>
          <w:szCs w:val="32"/>
        </w:rPr>
        <w:t>what kind of milk does children like?”</w:t>
      </w:r>
      <w:r w:rsidR="00443E23">
        <w:rPr>
          <w:rFonts w:eastAsia="Helvetica"/>
          <w:sz w:val="32"/>
          <w:szCs w:val="32"/>
        </w:rPr>
        <w:t>. According to this research, provide the different products and innovate new milk.</w:t>
      </w:r>
    </w:p>
    <w:p w14:paraId="37BD1EB0" w14:textId="77777777" w:rsidR="001F16EE" w:rsidRPr="00443E23" w:rsidRDefault="001F16EE" w:rsidP="009C7F3F">
      <w:pPr>
        <w:rPr>
          <w:sz w:val="32"/>
          <w:szCs w:val="32"/>
        </w:rPr>
      </w:pPr>
    </w:p>
    <w:p w14:paraId="30046458" w14:textId="133152A0" w:rsidR="00051CC4" w:rsidRPr="00EE48B3" w:rsidRDefault="00EE48B3" w:rsidP="009C7F3F">
      <w:pPr>
        <w:rPr>
          <w:b/>
          <w:sz w:val="36"/>
          <w:szCs w:val="36"/>
        </w:rPr>
      </w:pPr>
      <w:r w:rsidRPr="00EE48B3">
        <w:rPr>
          <w:rFonts w:hint="eastAsia"/>
          <w:b/>
          <w:sz w:val="36"/>
          <w:szCs w:val="36"/>
        </w:rPr>
        <w:t xml:space="preserve">3.3 </w:t>
      </w:r>
      <w:r w:rsidR="00051CC4" w:rsidRPr="00EE48B3">
        <w:rPr>
          <w:b/>
          <w:sz w:val="36"/>
          <w:szCs w:val="36"/>
        </w:rPr>
        <w:t>M</w:t>
      </w:r>
      <w:r w:rsidR="00051CC4" w:rsidRPr="00EE48B3">
        <w:rPr>
          <w:rFonts w:hint="eastAsia"/>
          <w:b/>
          <w:sz w:val="36"/>
          <w:szCs w:val="36"/>
        </w:rPr>
        <w:t xml:space="preserve">edia </w:t>
      </w:r>
      <w:r w:rsidR="00051CC4" w:rsidRPr="00EE48B3">
        <w:rPr>
          <w:b/>
          <w:sz w:val="36"/>
          <w:szCs w:val="36"/>
        </w:rPr>
        <w:t>mix strategy</w:t>
      </w:r>
    </w:p>
    <w:p w14:paraId="70C528A3" w14:textId="1F4AE986" w:rsidR="00051CC4" w:rsidRDefault="00352F8F" w:rsidP="009C7F3F">
      <w:pPr>
        <w:rPr>
          <w:rFonts w:eastAsia="Helvetica"/>
          <w:sz w:val="32"/>
          <w:szCs w:val="32"/>
        </w:rPr>
      </w:pPr>
      <w:r>
        <w:rPr>
          <w:rFonts w:hint="eastAsia"/>
          <w:sz w:val="32"/>
          <w:szCs w:val="32"/>
        </w:rPr>
        <w:t xml:space="preserve">    </w:t>
      </w:r>
      <w:r w:rsidR="00051CC4">
        <w:rPr>
          <w:sz w:val="32"/>
          <w:szCs w:val="32"/>
        </w:rPr>
        <w:t>Media mix strategy is a c</w:t>
      </w:r>
      <w:r w:rsidR="00051CC4" w:rsidRPr="00051CC4">
        <w:rPr>
          <w:sz w:val="32"/>
          <w:szCs w:val="32"/>
        </w:rPr>
        <w:t>ombination of advertising channels employed in meeting the promotional objectives of a marketing plan or campaign.</w:t>
      </w:r>
      <w:r w:rsidR="00EE16A6">
        <w:rPr>
          <w:sz w:val="32"/>
          <w:szCs w:val="32"/>
        </w:rPr>
        <w:t>(BD.com)</w:t>
      </w:r>
      <w:r w:rsidR="00443E23">
        <w:rPr>
          <w:sz w:val="32"/>
          <w:szCs w:val="32"/>
        </w:rPr>
        <w:t xml:space="preserve"> Nestl</w:t>
      </w:r>
      <w:r w:rsidR="00443E23">
        <w:rPr>
          <w:rFonts w:ascii="Helvetica" w:eastAsia="Helvetica" w:hAnsi="Helvetica" w:cs="Helvetica"/>
          <w:sz w:val="32"/>
          <w:szCs w:val="32"/>
        </w:rPr>
        <w:t>é’</w:t>
      </w:r>
      <w:r w:rsidR="00443E23">
        <w:rPr>
          <w:sz w:val="32"/>
          <w:szCs w:val="32"/>
        </w:rPr>
        <w:t xml:space="preserve">s slogan is </w:t>
      </w:r>
      <w:r w:rsidR="00443E23" w:rsidRPr="00443E23">
        <w:rPr>
          <w:rFonts w:ascii="Helvetica" w:eastAsia="Helvetica" w:hAnsi="Helvetica" w:cs="Helvetica"/>
          <w:sz w:val="32"/>
          <w:szCs w:val="32"/>
        </w:rPr>
        <w:t>“</w:t>
      </w:r>
      <w:r w:rsidR="00443E23" w:rsidRPr="00443E23">
        <w:rPr>
          <w:rFonts w:eastAsia="Helvetica"/>
          <w:sz w:val="32"/>
          <w:szCs w:val="32"/>
        </w:rPr>
        <w:t>good food good life</w:t>
      </w:r>
      <w:r w:rsidR="00443E23" w:rsidRPr="00443E23">
        <w:rPr>
          <w:rFonts w:ascii="Helvetica" w:eastAsia="Helvetica" w:hAnsi="Helvetica" w:cs="Helvetica"/>
          <w:sz w:val="32"/>
          <w:szCs w:val="32"/>
        </w:rPr>
        <w:t>”</w:t>
      </w:r>
      <w:r w:rsidR="00443E23">
        <w:rPr>
          <w:rFonts w:eastAsia="Helvetica"/>
          <w:sz w:val="32"/>
          <w:szCs w:val="32"/>
        </w:rPr>
        <w:t>, by cooperating with differen</w:t>
      </w:r>
      <w:r w:rsidR="00EC08FE">
        <w:rPr>
          <w:rFonts w:eastAsia="Helvetica"/>
          <w:sz w:val="32"/>
          <w:szCs w:val="32"/>
        </w:rPr>
        <w:t xml:space="preserve">t media to disseminate its slogan and high quality food to </w:t>
      </w:r>
      <w:r w:rsidR="00EC08FE">
        <w:rPr>
          <w:rFonts w:eastAsia="Helvetica" w:hint="eastAsia"/>
          <w:sz w:val="32"/>
          <w:szCs w:val="32"/>
        </w:rPr>
        <w:t xml:space="preserve">attract more </w:t>
      </w:r>
      <w:r w:rsidR="00EC08FE">
        <w:rPr>
          <w:rFonts w:eastAsia="Helvetica"/>
          <w:sz w:val="32"/>
          <w:szCs w:val="32"/>
        </w:rPr>
        <w:t>attention from different consumers.</w:t>
      </w:r>
    </w:p>
    <w:p w14:paraId="77046F65" w14:textId="77777777" w:rsidR="00EE48B3" w:rsidRDefault="00EE48B3" w:rsidP="00A77EF5">
      <w:pPr>
        <w:ind w:firstLine="640"/>
        <w:rPr>
          <w:rFonts w:eastAsia="Helvetica" w:hint="eastAsia"/>
          <w:color w:val="000000" w:themeColor="text1"/>
          <w:sz w:val="32"/>
          <w:szCs w:val="32"/>
        </w:rPr>
      </w:pPr>
    </w:p>
    <w:p w14:paraId="30A726A0" w14:textId="77777777" w:rsidR="00435B90" w:rsidRDefault="00435B90" w:rsidP="00A77EF5">
      <w:pPr>
        <w:ind w:firstLine="640"/>
        <w:rPr>
          <w:rFonts w:eastAsia="Helvetica" w:hint="eastAsia"/>
          <w:color w:val="000000" w:themeColor="text1"/>
          <w:sz w:val="32"/>
          <w:szCs w:val="32"/>
        </w:rPr>
      </w:pPr>
    </w:p>
    <w:p w14:paraId="17818618" w14:textId="77777777" w:rsidR="00435B90" w:rsidRDefault="00435B90" w:rsidP="00A77EF5">
      <w:pPr>
        <w:ind w:firstLine="640"/>
        <w:rPr>
          <w:rFonts w:eastAsia="Helvetica" w:hint="eastAsia"/>
          <w:color w:val="000000" w:themeColor="text1"/>
          <w:sz w:val="32"/>
          <w:szCs w:val="32"/>
        </w:rPr>
      </w:pPr>
    </w:p>
    <w:p w14:paraId="5F020283" w14:textId="77777777" w:rsidR="00435B90" w:rsidRDefault="00435B90" w:rsidP="00A77EF5">
      <w:pPr>
        <w:ind w:firstLine="640"/>
        <w:rPr>
          <w:rFonts w:eastAsia="Helvetica" w:hint="eastAsia"/>
          <w:color w:val="000000" w:themeColor="text1"/>
          <w:sz w:val="32"/>
          <w:szCs w:val="32"/>
        </w:rPr>
      </w:pPr>
    </w:p>
    <w:p w14:paraId="6B27337A" w14:textId="77777777" w:rsidR="00435B90" w:rsidRDefault="00435B90" w:rsidP="00A77EF5">
      <w:pPr>
        <w:ind w:firstLine="640"/>
        <w:rPr>
          <w:rFonts w:eastAsia="Helvetica" w:hint="eastAsia"/>
          <w:color w:val="000000" w:themeColor="text1"/>
          <w:sz w:val="32"/>
          <w:szCs w:val="32"/>
        </w:rPr>
      </w:pPr>
    </w:p>
    <w:p w14:paraId="59EED1FE" w14:textId="77777777" w:rsidR="00435B90" w:rsidRDefault="00435B90" w:rsidP="00A77EF5">
      <w:pPr>
        <w:ind w:firstLine="640"/>
        <w:rPr>
          <w:rFonts w:eastAsia="Helvetica" w:hint="eastAsia"/>
          <w:color w:val="000000" w:themeColor="text1"/>
          <w:sz w:val="32"/>
          <w:szCs w:val="32"/>
        </w:rPr>
      </w:pPr>
    </w:p>
    <w:p w14:paraId="39FAF516" w14:textId="77777777" w:rsidR="00435B90" w:rsidRDefault="00435B90" w:rsidP="00A77EF5">
      <w:pPr>
        <w:ind w:firstLine="640"/>
        <w:rPr>
          <w:rFonts w:eastAsia="Helvetica" w:hint="eastAsia"/>
          <w:color w:val="000000" w:themeColor="text1"/>
          <w:sz w:val="32"/>
          <w:szCs w:val="32"/>
        </w:rPr>
      </w:pPr>
    </w:p>
    <w:p w14:paraId="6B991179" w14:textId="77777777" w:rsidR="00435B90" w:rsidRDefault="00435B90" w:rsidP="00A77EF5">
      <w:pPr>
        <w:ind w:firstLine="640"/>
        <w:rPr>
          <w:rFonts w:eastAsia="Helvetica" w:hint="eastAsia"/>
          <w:color w:val="000000" w:themeColor="text1"/>
          <w:sz w:val="32"/>
          <w:szCs w:val="32"/>
        </w:rPr>
      </w:pPr>
    </w:p>
    <w:p w14:paraId="6A404FE8" w14:textId="77777777" w:rsidR="00435B90" w:rsidRPr="009B2F1A" w:rsidRDefault="00435B90" w:rsidP="00A77EF5">
      <w:pPr>
        <w:ind w:firstLine="640"/>
        <w:rPr>
          <w:rFonts w:eastAsia="Helvetica" w:hint="eastAsia"/>
          <w:color w:val="000000" w:themeColor="text1"/>
          <w:sz w:val="32"/>
          <w:szCs w:val="32"/>
        </w:rPr>
      </w:pPr>
    </w:p>
    <w:p w14:paraId="65F3B97C" w14:textId="77777777" w:rsidR="004307B6" w:rsidRDefault="004307B6" w:rsidP="004722B8">
      <w:pPr>
        <w:rPr>
          <w:rFonts w:eastAsia="Helvetica"/>
          <w:sz w:val="32"/>
          <w:szCs w:val="32"/>
        </w:rPr>
      </w:pPr>
    </w:p>
    <w:p w14:paraId="6190BE08" w14:textId="12DB1B72" w:rsidR="00EA4F24" w:rsidRPr="00EE48B3" w:rsidRDefault="0070231B" w:rsidP="00EE48B3">
      <w:pPr>
        <w:pStyle w:val="a3"/>
        <w:numPr>
          <w:ilvl w:val="0"/>
          <w:numId w:val="15"/>
        </w:numPr>
        <w:ind w:firstLineChars="0"/>
        <w:rPr>
          <w:sz w:val="36"/>
          <w:szCs w:val="36"/>
          <w:lang w:val="en-GB"/>
        </w:rPr>
      </w:pPr>
      <w:r w:rsidRPr="00EE48B3">
        <w:rPr>
          <w:b/>
          <w:bCs/>
          <w:sz w:val="36"/>
          <w:szCs w:val="36"/>
          <w:lang w:val="en-GB"/>
        </w:rPr>
        <w:t>Project team</w:t>
      </w:r>
    </w:p>
    <w:p w14:paraId="6DE90A72" w14:textId="5F53E69D" w:rsidR="00BC191B" w:rsidRPr="00BC191B" w:rsidRDefault="00135146" w:rsidP="00EC08FE">
      <w:pPr>
        <w:rPr>
          <w:sz w:val="32"/>
          <w:szCs w:val="32"/>
        </w:rPr>
      </w:pPr>
      <w:r w:rsidRPr="00135146">
        <w:rPr>
          <w:sz w:val="32"/>
          <w:szCs w:val="32"/>
        </w:rPr>
        <w:lastRenderedPageBreak/>
        <w:t>A consultant provides much-needed objectivity. Who else is more qualified to identify a problem than a consultant? A good consultant provides an objective, fresh viewpoint without worrying about what people in the organization might think about the results and how they were achieved.</w:t>
      </w:r>
      <w:r w:rsidR="00793C6C">
        <w:rPr>
          <w:sz w:val="32"/>
          <w:szCs w:val="32"/>
        </w:rPr>
        <w:t xml:space="preserve"> </w:t>
      </w:r>
      <w:r>
        <w:rPr>
          <w:sz w:val="32"/>
          <w:szCs w:val="32"/>
        </w:rPr>
        <w:t>(</w:t>
      </w:r>
      <w:r w:rsidR="00793C6C">
        <w:rPr>
          <w:sz w:val="32"/>
          <w:szCs w:val="32"/>
        </w:rPr>
        <w:t>Jeffry Graham, 2014</w:t>
      </w:r>
      <w:r>
        <w:rPr>
          <w:sz w:val="32"/>
          <w:szCs w:val="32"/>
        </w:rPr>
        <w:t>)</w:t>
      </w:r>
    </w:p>
    <w:p w14:paraId="6231FD35" w14:textId="1BDCC2D6" w:rsidR="00EC08FE" w:rsidRDefault="00793C6C" w:rsidP="00EC08FE">
      <w:pPr>
        <w:rPr>
          <w:rFonts w:eastAsia="Helvetica"/>
          <w:sz w:val="32"/>
          <w:szCs w:val="32"/>
        </w:rPr>
      </w:pPr>
      <w:r>
        <w:rPr>
          <w:sz w:val="32"/>
          <w:szCs w:val="32"/>
        </w:rPr>
        <w:t xml:space="preserve">By studying business and trade for three and a half years in China and British. In china, I studied in Shandong university of technology to learn international trade and how to communicate with clients. In addition, I got an excellent mark. Nowadays, I study in Carmarthen business school at UWTSD and I got more </w:t>
      </w:r>
      <w:r w:rsidR="005651CD">
        <w:rPr>
          <w:sz w:val="32"/>
          <w:szCs w:val="32"/>
        </w:rPr>
        <w:t>opportunities to combine practical and knowledge. I truly believe that I have ability to be a consultant to solve problem, make a reasonable plan for your company. At the same time, as a consumer, I buy nestle</w:t>
      </w:r>
      <w:r w:rsidR="005651CD">
        <w:rPr>
          <w:rFonts w:ascii="Helvetica" w:eastAsia="Helvetica" w:hAnsi="Helvetica" w:cs="Helvetica"/>
          <w:sz w:val="32"/>
          <w:szCs w:val="32"/>
        </w:rPr>
        <w:t xml:space="preserve"> </w:t>
      </w:r>
      <w:r w:rsidR="005651CD">
        <w:rPr>
          <w:rFonts w:eastAsia="Helvetica"/>
          <w:sz w:val="32"/>
          <w:szCs w:val="32"/>
        </w:rPr>
        <w:t>product form young age to now. I know what consumers want and I can help nestle to achieve goals. The result must be satisfying to both the enterprise and the consumers.</w:t>
      </w:r>
    </w:p>
    <w:p w14:paraId="116014F5" w14:textId="77777777" w:rsidR="000E7EA6" w:rsidRPr="000E7EA6" w:rsidRDefault="000E7EA6" w:rsidP="00EC08FE">
      <w:pPr>
        <w:rPr>
          <w:sz w:val="36"/>
          <w:szCs w:val="36"/>
        </w:rPr>
      </w:pPr>
    </w:p>
    <w:p w14:paraId="08D71FB6" w14:textId="67844117" w:rsidR="00EA4F24" w:rsidRPr="000E7EA6" w:rsidRDefault="0070231B" w:rsidP="000E7EA6">
      <w:pPr>
        <w:pStyle w:val="a3"/>
        <w:numPr>
          <w:ilvl w:val="0"/>
          <w:numId w:val="15"/>
        </w:numPr>
        <w:ind w:firstLineChars="0"/>
        <w:rPr>
          <w:b/>
          <w:bCs/>
          <w:sz w:val="36"/>
          <w:szCs w:val="36"/>
          <w:lang w:val="en-GB"/>
        </w:rPr>
      </w:pPr>
      <w:r w:rsidRPr="000E7EA6">
        <w:rPr>
          <w:b/>
          <w:bCs/>
          <w:sz w:val="36"/>
          <w:szCs w:val="36"/>
          <w:lang w:val="en-GB"/>
        </w:rPr>
        <w:t>Planned communication strategy</w:t>
      </w:r>
    </w:p>
    <w:p w14:paraId="0126EF62" w14:textId="77777777" w:rsidR="00AE08AF" w:rsidRDefault="00AE08AF" w:rsidP="005637EC">
      <w:pPr>
        <w:rPr>
          <w:b/>
          <w:bCs/>
          <w:sz w:val="32"/>
          <w:szCs w:val="32"/>
          <w:lang w:val="en-GB"/>
        </w:rPr>
      </w:pPr>
    </w:p>
    <w:tbl>
      <w:tblPr>
        <w:tblStyle w:val="a6"/>
        <w:tblW w:w="0" w:type="auto"/>
        <w:tblLook w:val="04A0" w:firstRow="1" w:lastRow="0" w:firstColumn="1" w:lastColumn="0" w:noHBand="0" w:noVBand="1"/>
      </w:tblPr>
      <w:tblGrid>
        <w:gridCol w:w="3114"/>
        <w:gridCol w:w="2551"/>
        <w:gridCol w:w="2625"/>
      </w:tblGrid>
      <w:tr w:rsidR="002D6447" w:rsidRPr="002D6447" w14:paraId="65F1132A" w14:textId="77777777" w:rsidTr="002D6447">
        <w:trPr>
          <w:trHeight w:val="899"/>
        </w:trPr>
        <w:tc>
          <w:tcPr>
            <w:tcW w:w="3114" w:type="dxa"/>
            <w:shd w:val="clear" w:color="auto" w:fill="9CC2E5" w:themeFill="accent1" w:themeFillTint="99"/>
          </w:tcPr>
          <w:p w14:paraId="12691A99" w14:textId="2CBA4647" w:rsidR="001D711C" w:rsidRPr="002D6447" w:rsidRDefault="00AE08AF" w:rsidP="005637EC">
            <w:pPr>
              <w:rPr>
                <w:b/>
                <w:bCs/>
                <w:sz w:val="32"/>
                <w:szCs w:val="32"/>
                <w:lang w:val="en-GB"/>
              </w:rPr>
            </w:pPr>
            <w:r w:rsidRPr="002D6447">
              <w:rPr>
                <w:b/>
                <w:bCs/>
                <w:sz w:val="32"/>
                <w:szCs w:val="32"/>
                <w:lang w:val="en-GB"/>
              </w:rPr>
              <w:t xml:space="preserve">Communication way </w:t>
            </w:r>
          </w:p>
        </w:tc>
        <w:tc>
          <w:tcPr>
            <w:tcW w:w="2551" w:type="dxa"/>
            <w:shd w:val="clear" w:color="auto" w:fill="9CC2E5" w:themeFill="accent1" w:themeFillTint="99"/>
          </w:tcPr>
          <w:p w14:paraId="652E1155" w14:textId="7AF8D79A" w:rsidR="001D711C" w:rsidRPr="002D6447" w:rsidRDefault="00AE08AF" w:rsidP="005637EC">
            <w:pPr>
              <w:rPr>
                <w:b/>
                <w:bCs/>
                <w:sz w:val="32"/>
                <w:szCs w:val="32"/>
                <w:lang w:val="en-GB"/>
              </w:rPr>
            </w:pPr>
            <w:proofErr w:type="spellStart"/>
            <w:r w:rsidRPr="002D6447">
              <w:rPr>
                <w:b/>
                <w:bCs/>
                <w:sz w:val="32"/>
                <w:szCs w:val="32"/>
                <w:lang w:val="en-GB"/>
              </w:rPr>
              <w:t>communicatees</w:t>
            </w:r>
            <w:proofErr w:type="spellEnd"/>
          </w:p>
        </w:tc>
        <w:tc>
          <w:tcPr>
            <w:tcW w:w="2625" w:type="dxa"/>
            <w:shd w:val="clear" w:color="auto" w:fill="9CC2E5" w:themeFill="accent1" w:themeFillTint="99"/>
          </w:tcPr>
          <w:p w14:paraId="335BDB19" w14:textId="72182F08" w:rsidR="001D711C" w:rsidRPr="002D6447" w:rsidRDefault="00AE08AF" w:rsidP="005637EC">
            <w:pPr>
              <w:rPr>
                <w:b/>
                <w:bCs/>
                <w:sz w:val="32"/>
                <w:szCs w:val="32"/>
                <w:lang w:val="en-GB"/>
              </w:rPr>
            </w:pPr>
            <w:r w:rsidRPr="002D6447">
              <w:rPr>
                <w:b/>
                <w:bCs/>
                <w:sz w:val="32"/>
                <w:szCs w:val="32"/>
                <w:lang w:val="en-GB"/>
              </w:rPr>
              <w:t>Communication frequency</w:t>
            </w:r>
          </w:p>
        </w:tc>
      </w:tr>
      <w:tr w:rsidR="002D6447" w14:paraId="48BCD13C" w14:textId="77777777" w:rsidTr="002D6447">
        <w:trPr>
          <w:trHeight w:val="1122"/>
        </w:trPr>
        <w:tc>
          <w:tcPr>
            <w:tcW w:w="3114" w:type="dxa"/>
          </w:tcPr>
          <w:p w14:paraId="6C791E3A" w14:textId="2AD572D5" w:rsidR="001D711C" w:rsidRPr="00AE08AF" w:rsidRDefault="00AE08AF" w:rsidP="005637EC">
            <w:pPr>
              <w:rPr>
                <w:bCs/>
                <w:sz w:val="32"/>
                <w:szCs w:val="32"/>
                <w:lang w:val="en-GB"/>
              </w:rPr>
            </w:pPr>
            <w:r w:rsidRPr="00AE08AF">
              <w:rPr>
                <w:bCs/>
                <w:sz w:val="32"/>
                <w:szCs w:val="32"/>
                <w:lang w:val="en-GB"/>
              </w:rPr>
              <w:t>Face-to-face</w:t>
            </w:r>
          </w:p>
        </w:tc>
        <w:tc>
          <w:tcPr>
            <w:tcW w:w="2551" w:type="dxa"/>
          </w:tcPr>
          <w:p w14:paraId="7D898D74" w14:textId="550F30C4" w:rsidR="001D711C" w:rsidRPr="00AE08AF" w:rsidRDefault="00AE08AF" w:rsidP="005637EC">
            <w:pPr>
              <w:rPr>
                <w:bCs/>
                <w:sz w:val="32"/>
                <w:szCs w:val="32"/>
                <w:lang w:val="en-GB"/>
              </w:rPr>
            </w:pPr>
            <w:r w:rsidRPr="00AE08AF">
              <w:rPr>
                <w:bCs/>
                <w:sz w:val="32"/>
                <w:szCs w:val="32"/>
                <w:lang w:val="en-GB"/>
              </w:rPr>
              <w:t>The project leader and the team</w:t>
            </w:r>
          </w:p>
        </w:tc>
        <w:tc>
          <w:tcPr>
            <w:tcW w:w="2625" w:type="dxa"/>
          </w:tcPr>
          <w:p w14:paraId="21049B0C" w14:textId="1AE85274" w:rsidR="00AE08AF" w:rsidRPr="00AE08AF" w:rsidRDefault="00AE08AF" w:rsidP="005637EC">
            <w:pPr>
              <w:rPr>
                <w:bCs/>
                <w:sz w:val="32"/>
                <w:szCs w:val="32"/>
                <w:lang w:val="en-GB"/>
              </w:rPr>
            </w:pPr>
            <w:r w:rsidRPr="00AE08AF">
              <w:rPr>
                <w:bCs/>
                <w:sz w:val="32"/>
                <w:szCs w:val="32"/>
                <w:lang w:val="en-GB"/>
              </w:rPr>
              <w:t xml:space="preserve">Once every two weeks </w:t>
            </w:r>
          </w:p>
        </w:tc>
      </w:tr>
      <w:tr w:rsidR="002D6447" w14:paraId="238C3138" w14:textId="77777777" w:rsidTr="002D6447">
        <w:trPr>
          <w:trHeight w:val="1512"/>
        </w:trPr>
        <w:tc>
          <w:tcPr>
            <w:tcW w:w="3114" w:type="dxa"/>
          </w:tcPr>
          <w:p w14:paraId="0EB3B547" w14:textId="0451E6C8" w:rsidR="001D711C" w:rsidRPr="00AE08AF" w:rsidRDefault="00AE08AF" w:rsidP="005637EC">
            <w:pPr>
              <w:rPr>
                <w:bCs/>
                <w:sz w:val="32"/>
                <w:szCs w:val="32"/>
                <w:lang w:val="en-GB"/>
              </w:rPr>
            </w:pPr>
            <w:r w:rsidRPr="00AE08AF">
              <w:rPr>
                <w:bCs/>
                <w:sz w:val="32"/>
                <w:szCs w:val="32"/>
                <w:lang w:val="en-GB"/>
              </w:rPr>
              <w:t xml:space="preserve">Email </w:t>
            </w:r>
          </w:p>
        </w:tc>
        <w:tc>
          <w:tcPr>
            <w:tcW w:w="2551" w:type="dxa"/>
          </w:tcPr>
          <w:p w14:paraId="1F3E2D67" w14:textId="0D5DAE12" w:rsidR="001D711C" w:rsidRPr="00AE08AF" w:rsidRDefault="00AE08AF" w:rsidP="005637EC">
            <w:pPr>
              <w:rPr>
                <w:bCs/>
                <w:sz w:val="32"/>
                <w:szCs w:val="32"/>
                <w:lang w:val="en-GB"/>
              </w:rPr>
            </w:pPr>
            <w:r w:rsidRPr="00AE08AF">
              <w:rPr>
                <w:bCs/>
                <w:sz w:val="32"/>
                <w:szCs w:val="32"/>
                <w:lang w:val="en-GB"/>
              </w:rPr>
              <w:t>The school</w:t>
            </w:r>
            <w:r w:rsidRPr="00AE08AF">
              <w:rPr>
                <w:rFonts w:ascii="Helvetica" w:eastAsia="Helvetica" w:hAnsi="Helvetica" w:cs="Helvetica"/>
                <w:bCs/>
                <w:sz w:val="32"/>
                <w:szCs w:val="32"/>
                <w:lang w:val="en-GB"/>
              </w:rPr>
              <w:t>’</w:t>
            </w:r>
            <w:r w:rsidRPr="00AE08AF">
              <w:rPr>
                <w:bCs/>
                <w:sz w:val="32"/>
                <w:szCs w:val="32"/>
                <w:lang w:val="en-GB"/>
              </w:rPr>
              <w:t>s headmaster/the project team</w:t>
            </w:r>
          </w:p>
        </w:tc>
        <w:tc>
          <w:tcPr>
            <w:tcW w:w="2625" w:type="dxa"/>
          </w:tcPr>
          <w:p w14:paraId="2F607C45" w14:textId="2E6351FE" w:rsidR="001D711C" w:rsidRPr="00AE08AF" w:rsidRDefault="00AE08AF" w:rsidP="005637EC">
            <w:pPr>
              <w:rPr>
                <w:bCs/>
                <w:sz w:val="32"/>
                <w:szCs w:val="32"/>
                <w:lang w:val="en-GB"/>
              </w:rPr>
            </w:pPr>
            <w:r w:rsidRPr="00AE08AF">
              <w:rPr>
                <w:bCs/>
                <w:sz w:val="32"/>
                <w:szCs w:val="32"/>
                <w:lang w:val="en-GB"/>
              </w:rPr>
              <w:t xml:space="preserve">Once every two weeks/once every three days </w:t>
            </w:r>
          </w:p>
        </w:tc>
      </w:tr>
      <w:tr w:rsidR="002D6447" w14:paraId="5950228A" w14:textId="77777777" w:rsidTr="002D6447">
        <w:trPr>
          <w:trHeight w:val="814"/>
        </w:trPr>
        <w:tc>
          <w:tcPr>
            <w:tcW w:w="3114" w:type="dxa"/>
          </w:tcPr>
          <w:p w14:paraId="5448F621" w14:textId="45B2E38C" w:rsidR="001D711C" w:rsidRPr="00AE08AF" w:rsidRDefault="00AE08AF" w:rsidP="005637EC">
            <w:pPr>
              <w:rPr>
                <w:bCs/>
                <w:sz w:val="32"/>
                <w:szCs w:val="32"/>
                <w:lang w:val="en-GB"/>
              </w:rPr>
            </w:pPr>
            <w:r w:rsidRPr="00AE08AF">
              <w:rPr>
                <w:bCs/>
                <w:sz w:val="32"/>
                <w:szCs w:val="32"/>
                <w:lang w:val="en-GB"/>
              </w:rPr>
              <w:t xml:space="preserve">Skype </w:t>
            </w:r>
          </w:p>
        </w:tc>
        <w:tc>
          <w:tcPr>
            <w:tcW w:w="2551" w:type="dxa"/>
          </w:tcPr>
          <w:p w14:paraId="0E172017" w14:textId="4B9CA31C" w:rsidR="001D711C" w:rsidRPr="00AE08AF" w:rsidRDefault="00AE08AF" w:rsidP="005637EC">
            <w:pPr>
              <w:rPr>
                <w:bCs/>
                <w:sz w:val="32"/>
                <w:szCs w:val="32"/>
                <w:lang w:val="en-GB"/>
              </w:rPr>
            </w:pPr>
            <w:r w:rsidRPr="00AE08AF">
              <w:rPr>
                <w:bCs/>
                <w:sz w:val="32"/>
                <w:szCs w:val="32"/>
                <w:lang w:val="en-GB"/>
              </w:rPr>
              <w:t xml:space="preserve">The project team </w:t>
            </w:r>
          </w:p>
        </w:tc>
        <w:tc>
          <w:tcPr>
            <w:tcW w:w="2625" w:type="dxa"/>
          </w:tcPr>
          <w:p w14:paraId="2836CC80" w14:textId="0C27937F" w:rsidR="001D711C" w:rsidRPr="00AE08AF" w:rsidRDefault="00AE08AF" w:rsidP="005637EC">
            <w:pPr>
              <w:rPr>
                <w:bCs/>
                <w:sz w:val="32"/>
                <w:szCs w:val="32"/>
                <w:lang w:val="en-GB"/>
              </w:rPr>
            </w:pPr>
            <w:r w:rsidRPr="00AE08AF">
              <w:rPr>
                <w:bCs/>
                <w:sz w:val="32"/>
                <w:szCs w:val="32"/>
                <w:lang w:val="en-GB"/>
              </w:rPr>
              <w:t>Once a week</w:t>
            </w:r>
          </w:p>
        </w:tc>
      </w:tr>
    </w:tbl>
    <w:p w14:paraId="5E9167A2" w14:textId="77777777" w:rsidR="001D711C" w:rsidRDefault="001D711C" w:rsidP="005637EC">
      <w:pPr>
        <w:rPr>
          <w:sz w:val="32"/>
          <w:szCs w:val="32"/>
          <w:lang w:val="en-GB"/>
        </w:rPr>
      </w:pPr>
    </w:p>
    <w:p w14:paraId="52C40250" w14:textId="334D4548" w:rsidR="00735B07" w:rsidRPr="001D711C" w:rsidRDefault="00A77EF5" w:rsidP="001D711C">
      <w:pPr>
        <w:rPr>
          <w:rFonts w:ascii="Helvetica" w:eastAsia="Helvetica" w:hAnsi="Helvetica" w:cs="Helvetica"/>
          <w:sz w:val="32"/>
          <w:szCs w:val="32"/>
          <w:lang w:val="en-GB"/>
        </w:rPr>
      </w:pPr>
      <w:r>
        <w:rPr>
          <w:sz w:val="32"/>
          <w:szCs w:val="32"/>
          <w:lang w:val="en-GB"/>
        </w:rPr>
        <w:lastRenderedPageBreak/>
        <w:t xml:space="preserve">There are </w:t>
      </w:r>
      <w:r w:rsidR="001D711C">
        <w:rPr>
          <w:sz w:val="32"/>
          <w:szCs w:val="32"/>
          <w:lang w:val="en-GB"/>
        </w:rPr>
        <w:t>three communication strategies might be considered. First one is face-to-face, by this way to communicate with the project leader</w:t>
      </w:r>
      <w:r w:rsidR="00AE08AF">
        <w:rPr>
          <w:sz w:val="32"/>
          <w:szCs w:val="32"/>
          <w:lang w:val="en-GB"/>
        </w:rPr>
        <w:t xml:space="preserve"> and the whole team</w:t>
      </w:r>
      <w:r w:rsidR="001D711C">
        <w:rPr>
          <w:sz w:val="32"/>
          <w:szCs w:val="32"/>
          <w:lang w:val="en-GB"/>
        </w:rPr>
        <w:t xml:space="preserve"> to know the aims and acquirement. Then, connect with the school</w:t>
      </w:r>
      <w:r w:rsidR="001D711C">
        <w:rPr>
          <w:rFonts w:ascii="Helvetica" w:eastAsia="Helvetica" w:hAnsi="Helvetica" w:cs="Helvetica"/>
          <w:sz w:val="32"/>
          <w:szCs w:val="32"/>
          <w:lang w:val="en-GB"/>
        </w:rPr>
        <w:t>’</w:t>
      </w:r>
      <w:r w:rsidR="001D711C">
        <w:rPr>
          <w:sz w:val="32"/>
          <w:szCs w:val="32"/>
          <w:lang w:val="en-GB"/>
        </w:rPr>
        <w:t xml:space="preserve">s headmaster by email. Finally, sending email to the project group or skype them. </w:t>
      </w:r>
    </w:p>
    <w:p w14:paraId="5D5DBAC0" w14:textId="77777777" w:rsidR="005637EC" w:rsidRPr="00EC08FE" w:rsidRDefault="005637EC" w:rsidP="005637EC">
      <w:pPr>
        <w:rPr>
          <w:sz w:val="32"/>
          <w:szCs w:val="32"/>
        </w:rPr>
      </w:pPr>
    </w:p>
    <w:p w14:paraId="1FCED8BE" w14:textId="64FECCBB" w:rsidR="005637EC" w:rsidRPr="000E7EA6" w:rsidRDefault="0070231B" w:rsidP="000E7EA6">
      <w:pPr>
        <w:pStyle w:val="a3"/>
        <w:numPr>
          <w:ilvl w:val="0"/>
          <w:numId w:val="15"/>
        </w:numPr>
        <w:ind w:firstLineChars="0"/>
        <w:rPr>
          <w:b/>
          <w:bCs/>
          <w:sz w:val="36"/>
          <w:szCs w:val="36"/>
          <w:lang w:val="en-GB"/>
        </w:rPr>
      </w:pPr>
      <w:r w:rsidRPr="000E7EA6">
        <w:rPr>
          <w:b/>
          <w:bCs/>
          <w:sz w:val="36"/>
          <w:szCs w:val="36"/>
          <w:lang w:val="en-GB"/>
        </w:rPr>
        <w:t>Project plan</w:t>
      </w:r>
    </w:p>
    <w:p w14:paraId="46C3998B" w14:textId="138B4090" w:rsidR="002D6447" w:rsidRDefault="0010061D" w:rsidP="005637EC">
      <w:pPr>
        <w:rPr>
          <w:bCs/>
          <w:sz w:val="32"/>
          <w:szCs w:val="32"/>
        </w:rPr>
      </w:pPr>
      <w:r w:rsidRPr="0010061D">
        <w:rPr>
          <w:bCs/>
          <w:sz w:val="32"/>
          <w:szCs w:val="32"/>
        </w:rPr>
        <w:t>Combining the actual situation of the company with the development of the reality, this project is divided into three stages.</w:t>
      </w:r>
      <w:r w:rsidR="00B13E6E">
        <w:rPr>
          <w:rFonts w:hint="eastAsia"/>
          <w:bCs/>
          <w:sz w:val="32"/>
          <w:szCs w:val="32"/>
        </w:rPr>
        <w:t xml:space="preserve"> </w:t>
      </w:r>
      <w:r w:rsidR="00B13E6E">
        <w:rPr>
          <w:bCs/>
          <w:sz w:val="32"/>
          <w:szCs w:val="32"/>
        </w:rPr>
        <w:t>T</w:t>
      </w:r>
      <w:r w:rsidR="00B13E6E">
        <w:rPr>
          <w:rFonts w:hint="eastAsia"/>
          <w:bCs/>
          <w:sz w:val="32"/>
          <w:szCs w:val="32"/>
        </w:rPr>
        <w:t xml:space="preserve">hey are communication phase, dissemination phase, </w:t>
      </w:r>
      <w:r w:rsidR="00B13E6E">
        <w:rPr>
          <w:bCs/>
          <w:sz w:val="32"/>
          <w:szCs w:val="32"/>
        </w:rPr>
        <w:t>research</w:t>
      </w:r>
      <w:r w:rsidR="00B13E6E">
        <w:rPr>
          <w:rFonts w:hint="eastAsia"/>
          <w:bCs/>
          <w:sz w:val="32"/>
          <w:szCs w:val="32"/>
        </w:rPr>
        <w:t xml:space="preserve"> phase and implement phase.</w:t>
      </w:r>
    </w:p>
    <w:p w14:paraId="60387EB8" w14:textId="5AE19537" w:rsidR="00B13E6E" w:rsidRPr="00B13E6E" w:rsidRDefault="00B13E6E" w:rsidP="00B13E6E">
      <w:pPr>
        <w:pStyle w:val="a3"/>
        <w:numPr>
          <w:ilvl w:val="0"/>
          <w:numId w:val="12"/>
        </w:numPr>
        <w:ind w:firstLineChars="0"/>
        <w:rPr>
          <w:sz w:val="32"/>
          <w:szCs w:val="32"/>
        </w:rPr>
      </w:pPr>
      <w:r w:rsidRPr="00B13E6E">
        <w:rPr>
          <w:bCs/>
          <w:sz w:val="32"/>
          <w:szCs w:val="32"/>
        </w:rPr>
        <w:t>C</w:t>
      </w:r>
      <w:r w:rsidRPr="00B13E6E">
        <w:rPr>
          <w:rFonts w:hint="eastAsia"/>
          <w:bCs/>
          <w:sz w:val="32"/>
          <w:szCs w:val="32"/>
        </w:rPr>
        <w:t xml:space="preserve">ommunication phase: </w:t>
      </w:r>
      <w:r w:rsidR="00352F8F" w:rsidRPr="00B13E6E">
        <w:rPr>
          <w:sz w:val="32"/>
          <w:szCs w:val="32"/>
        </w:rPr>
        <w:t>communicat</w:t>
      </w:r>
      <w:r w:rsidR="002D6447" w:rsidRPr="00B13E6E">
        <w:rPr>
          <w:sz w:val="32"/>
          <w:szCs w:val="32"/>
        </w:rPr>
        <w:t>e with the project team</w:t>
      </w:r>
      <w:r w:rsidR="00352F8F" w:rsidRPr="00B13E6E">
        <w:rPr>
          <w:sz w:val="32"/>
          <w:szCs w:val="32"/>
        </w:rPr>
        <w:t xml:space="preserve"> to analyze the company's current business situation and identify the future development goals of the company. After that, the consultant entered the company to understand the operation of the company's workshop and to visit the company's milk origin under the conditions.</w:t>
      </w:r>
      <w:r w:rsidR="00AD2D4A" w:rsidRPr="00B13E6E">
        <w:rPr>
          <w:rFonts w:hint="eastAsia"/>
          <w:sz w:val="32"/>
          <w:szCs w:val="32"/>
        </w:rPr>
        <w:t xml:space="preserve"> </w:t>
      </w:r>
      <w:r w:rsidRPr="00B13E6E">
        <w:rPr>
          <w:sz w:val="32"/>
          <w:szCs w:val="32"/>
        </w:rPr>
        <w:t>Next, communicate with the local school</w:t>
      </w:r>
      <w:r w:rsidRPr="00B13E6E">
        <w:rPr>
          <w:rFonts w:ascii="Helvetica" w:eastAsia="Helvetica" w:hAnsi="Helvetica" w:cs="Helvetica"/>
          <w:sz w:val="32"/>
          <w:szCs w:val="32"/>
        </w:rPr>
        <w:t>’</w:t>
      </w:r>
      <w:r w:rsidRPr="00B13E6E">
        <w:rPr>
          <w:sz w:val="32"/>
          <w:szCs w:val="32"/>
        </w:rPr>
        <w:t xml:space="preserve">s leader and </w:t>
      </w:r>
      <w:r w:rsidRPr="00B13E6E">
        <w:rPr>
          <w:rFonts w:hint="eastAsia"/>
          <w:sz w:val="32"/>
          <w:szCs w:val="32"/>
        </w:rPr>
        <w:t>inquiry</w:t>
      </w:r>
      <w:r w:rsidRPr="00B13E6E">
        <w:rPr>
          <w:sz w:val="32"/>
          <w:szCs w:val="32"/>
        </w:rPr>
        <w:t xml:space="preserve"> if they are willing </w:t>
      </w:r>
      <w:r w:rsidRPr="00B13E6E">
        <w:rPr>
          <w:rFonts w:hint="eastAsia"/>
          <w:sz w:val="32"/>
          <w:szCs w:val="32"/>
        </w:rPr>
        <w:t>to corporate with us and provide nestle milk for students at lunch or meal time</w:t>
      </w:r>
      <w:r w:rsidRPr="00B13E6E">
        <w:rPr>
          <w:sz w:val="32"/>
          <w:szCs w:val="32"/>
        </w:rPr>
        <w:t>.</w:t>
      </w:r>
    </w:p>
    <w:p w14:paraId="3643035A" w14:textId="6EEB0F23" w:rsidR="002D6447" w:rsidRPr="00B13E6E" w:rsidRDefault="00B13E6E" w:rsidP="00B13E6E">
      <w:pPr>
        <w:pStyle w:val="a3"/>
        <w:numPr>
          <w:ilvl w:val="0"/>
          <w:numId w:val="12"/>
        </w:numPr>
        <w:ind w:firstLineChars="0"/>
        <w:rPr>
          <w:bCs/>
          <w:sz w:val="32"/>
          <w:szCs w:val="32"/>
        </w:rPr>
      </w:pPr>
      <w:r w:rsidRPr="00B13E6E">
        <w:rPr>
          <w:sz w:val="32"/>
          <w:szCs w:val="32"/>
        </w:rPr>
        <w:t>D</w:t>
      </w:r>
      <w:r w:rsidRPr="00B13E6E">
        <w:rPr>
          <w:rFonts w:hint="eastAsia"/>
          <w:sz w:val="32"/>
          <w:szCs w:val="32"/>
        </w:rPr>
        <w:t xml:space="preserve">issemination phase: </w:t>
      </w:r>
      <w:r w:rsidR="002D6447" w:rsidRPr="00B13E6E">
        <w:rPr>
          <w:sz w:val="32"/>
          <w:szCs w:val="32"/>
        </w:rPr>
        <w:t xml:space="preserve">Nestle cooperate with the media organizations, and use different media to publicize the Nestle Company in an all-round way when the goals and objection reach an agreement. </w:t>
      </w:r>
    </w:p>
    <w:p w14:paraId="0A5FA10C" w14:textId="50ACE5E0" w:rsidR="005637EC" w:rsidRDefault="00B13E6E" w:rsidP="004307B6">
      <w:pPr>
        <w:pStyle w:val="a3"/>
        <w:numPr>
          <w:ilvl w:val="0"/>
          <w:numId w:val="12"/>
        </w:numPr>
        <w:ind w:firstLineChars="0"/>
        <w:rPr>
          <w:sz w:val="32"/>
          <w:szCs w:val="32"/>
        </w:rPr>
      </w:pPr>
      <w:r w:rsidRPr="00B13E6E">
        <w:rPr>
          <w:sz w:val="32"/>
          <w:szCs w:val="32"/>
        </w:rPr>
        <w:t>R</w:t>
      </w:r>
      <w:r w:rsidRPr="00B13E6E">
        <w:rPr>
          <w:rFonts w:hint="eastAsia"/>
          <w:sz w:val="32"/>
          <w:szCs w:val="32"/>
        </w:rPr>
        <w:t xml:space="preserve">esearch phase: </w:t>
      </w:r>
      <w:r w:rsidR="00AD2D4A" w:rsidRPr="00B13E6E">
        <w:rPr>
          <w:sz w:val="32"/>
          <w:szCs w:val="32"/>
        </w:rPr>
        <w:t>visit the local primary school to know children</w:t>
      </w:r>
      <w:r w:rsidR="00AD2D4A" w:rsidRPr="00B13E6E">
        <w:rPr>
          <w:rFonts w:ascii="Helvetica" w:eastAsia="Helvetica" w:hAnsi="Helvetica" w:cs="Helvetica"/>
          <w:sz w:val="32"/>
          <w:szCs w:val="32"/>
        </w:rPr>
        <w:t>’</w:t>
      </w:r>
      <w:r w:rsidR="00AD2D4A" w:rsidRPr="00B13E6E">
        <w:rPr>
          <w:sz w:val="32"/>
          <w:szCs w:val="32"/>
        </w:rPr>
        <w:t>s eating habits and investigate whether they like to drink milk and what kind of milk they drink.</w:t>
      </w:r>
      <w:r w:rsidR="00AD2D4A" w:rsidRPr="00AD2D4A">
        <w:t xml:space="preserve"> </w:t>
      </w:r>
      <w:r w:rsidRPr="00B13E6E">
        <w:rPr>
          <w:rFonts w:hint="eastAsia"/>
          <w:sz w:val="32"/>
          <w:szCs w:val="32"/>
        </w:rPr>
        <w:t xml:space="preserve">At the same time, </w:t>
      </w:r>
      <w:r>
        <w:rPr>
          <w:rFonts w:hint="eastAsia"/>
          <w:sz w:val="32"/>
          <w:szCs w:val="32"/>
        </w:rPr>
        <w:t xml:space="preserve">do a </w:t>
      </w:r>
      <w:r w:rsidRPr="00B13E6E">
        <w:rPr>
          <w:sz w:val="32"/>
          <w:szCs w:val="32"/>
        </w:rPr>
        <w:t>survey of adults in society, especially those who are already parents</w:t>
      </w:r>
    </w:p>
    <w:p w14:paraId="7C6B62C8" w14:textId="14ED4FD7" w:rsidR="00276201" w:rsidRDefault="00276201" w:rsidP="004307B6">
      <w:pPr>
        <w:pStyle w:val="a3"/>
        <w:numPr>
          <w:ilvl w:val="0"/>
          <w:numId w:val="12"/>
        </w:numPr>
        <w:ind w:firstLineChars="0"/>
        <w:rPr>
          <w:sz w:val="32"/>
          <w:szCs w:val="32"/>
        </w:rPr>
      </w:pPr>
      <w:r>
        <w:rPr>
          <w:sz w:val="32"/>
          <w:szCs w:val="32"/>
        </w:rPr>
        <w:t>I</w:t>
      </w:r>
      <w:r>
        <w:rPr>
          <w:rFonts w:hint="eastAsia"/>
          <w:sz w:val="32"/>
          <w:szCs w:val="32"/>
        </w:rPr>
        <w:t>mplement phase:</w:t>
      </w:r>
      <w:r w:rsidRPr="00276201">
        <w:t xml:space="preserve"> </w:t>
      </w:r>
      <w:r>
        <w:rPr>
          <w:rFonts w:hint="eastAsia"/>
          <w:sz w:val="32"/>
          <w:szCs w:val="32"/>
        </w:rPr>
        <w:t>f</w:t>
      </w:r>
      <w:r w:rsidRPr="00276201">
        <w:rPr>
          <w:sz w:val="32"/>
          <w:szCs w:val="32"/>
        </w:rPr>
        <w:t xml:space="preserve">irst, cooperate with the school in the city center. </w:t>
      </w:r>
      <w:r>
        <w:rPr>
          <w:sz w:val="32"/>
          <w:szCs w:val="32"/>
        </w:rPr>
        <w:t>T</w:t>
      </w:r>
      <w:r>
        <w:rPr>
          <w:rFonts w:hint="eastAsia"/>
          <w:sz w:val="32"/>
          <w:szCs w:val="32"/>
        </w:rPr>
        <w:t xml:space="preserve">hen </w:t>
      </w:r>
      <w:r>
        <w:rPr>
          <w:sz w:val="32"/>
          <w:szCs w:val="32"/>
        </w:rPr>
        <w:t>c</w:t>
      </w:r>
      <w:r w:rsidRPr="00276201">
        <w:rPr>
          <w:sz w:val="32"/>
          <w:szCs w:val="32"/>
        </w:rPr>
        <w:t>ooperate with schools in remote and rural areas on the premise of good response.</w:t>
      </w:r>
      <w:r w:rsidRPr="00276201">
        <w:t xml:space="preserve"> </w:t>
      </w:r>
      <w:r w:rsidRPr="00276201">
        <w:rPr>
          <w:sz w:val="32"/>
          <w:szCs w:val="32"/>
        </w:rPr>
        <w:t>When other activitie</w:t>
      </w:r>
      <w:r>
        <w:rPr>
          <w:sz w:val="32"/>
          <w:szCs w:val="32"/>
        </w:rPr>
        <w:t xml:space="preserve">s are held in the school, </w:t>
      </w:r>
      <w:r>
        <w:rPr>
          <w:rFonts w:hint="eastAsia"/>
          <w:sz w:val="32"/>
          <w:szCs w:val="32"/>
        </w:rPr>
        <w:t xml:space="preserve">some cross selling </w:t>
      </w:r>
      <w:r w:rsidRPr="00276201">
        <w:rPr>
          <w:sz w:val="32"/>
          <w:szCs w:val="32"/>
        </w:rPr>
        <w:t xml:space="preserve">products can be </w:t>
      </w:r>
      <w:r w:rsidRPr="00276201">
        <w:rPr>
          <w:sz w:val="32"/>
          <w:szCs w:val="32"/>
        </w:rPr>
        <w:lastRenderedPageBreak/>
        <w:t>publicized. For example, other related products of Nestle are given as prizes for the first place in the sports meeting.</w:t>
      </w:r>
    </w:p>
    <w:p w14:paraId="0CF2E1E9" w14:textId="77777777" w:rsidR="004307B6" w:rsidRDefault="004307B6" w:rsidP="004307B6">
      <w:pPr>
        <w:pStyle w:val="a3"/>
        <w:numPr>
          <w:ilvl w:val="0"/>
          <w:numId w:val="12"/>
        </w:numPr>
        <w:ind w:firstLineChars="0"/>
        <w:rPr>
          <w:sz w:val="32"/>
          <w:szCs w:val="32"/>
        </w:rPr>
      </w:pPr>
    </w:p>
    <w:p w14:paraId="5CD15B32" w14:textId="7C1799B0" w:rsidR="004307B6" w:rsidRDefault="00517BBF" w:rsidP="004307B6">
      <w:pPr>
        <w:pStyle w:val="a3"/>
        <w:numPr>
          <w:ilvl w:val="1"/>
          <w:numId w:val="15"/>
        </w:numPr>
        <w:ind w:firstLineChars="0"/>
        <w:rPr>
          <w:b/>
          <w:sz w:val="36"/>
          <w:szCs w:val="36"/>
        </w:rPr>
      </w:pPr>
      <w:r w:rsidRPr="004307B6">
        <w:rPr>
          <w:b/>
          <w:sz w:val="36"/>
          <w:szCs w:val="36"/>
        </w:rPr>
        <w:t>T</w:t>
      </w:r>
      <w:r w:rsidRPr="004307B6">
        <w:rPr>
          <w:rFonts w:hint="eastAsia"/>
          <w:b/>
          <w:sz w:val="36"/>
          <w:szCs w:val="36"/>
        </w:rPr>
        <w:t xml:space="preserve">ime plan </w:t>
      </w:r>
    </w:p>
    <w:p w14:paraId="306FF31E" w14:textId="77777777" w:rsidR="004307B6" w:rsidRPr="004307B6" w:rsidRDefault="004307B6" w:rsidP="004307B6">
      <w:pPr>
        <w:pStyle w:val="a3"/>
        <w:ind w:left="720" w:firstLineChars="0" w:firstLine="0"/>
        <w:rPr>
          <w:b/>
          <w:sz w:val="36"/>
          <w:szCs w:val="36"/>
        </w:rPr>
      </w:pPr>
    </w:p>
    <w:p w14:paraId="19A0BF2E" w14:textId="444FD980" w:rsidR="0016584F" w:rsidRPr="0016584F" w:rsidRDefault="0016584F" w:rsidP="00517BBF">
      <w:pPr>
        <w:rPr>
          <w:b/>
          <w:sz w:val="32"/>
          <w:szCs w:val="32"/>
        </w:rPr>
      </w:pPr>
      <w:r>
        <w:rPr>
          <w:rFonts w:hint="eastAsia"/>
          <w:b/>
          <w:noProof/>
          <w:sz w:val="32"/>
          <w:szCs w:val="32"/>
        </w:rPr>
        <w:drawing>
          <wp:inline distT="0" distB="0" distL="0" distR="0" wp14:anchorId="4657E954" wp14:editId="02AD36EE">
            <wp:extent cx="5537835" cy="1285240"/>
            <wp:effectExtent l="0" t="0" r="0" b="1016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X20180112-131300@2x.png"/>
                    <pic:cNvPicPr/>
                  </pic:nvPicPr>
                  <pic:blipFill>
                    <a:blip r:embed="rId8">
                      <a:extLst>
                        <a:ext uri="{28A0092B-C50C-407E-A947-70E740481C1C}">
                          <a14:useLocalDpi xmlns:a14="http://schemas.microsoft.com/office/drawing/2010/main" val="0"/>
                        </a:ext>
                      </a:extLst>
                    </a:blip>
                    <a:stretch>
                      <a:fillRect/>
                    </a:stretch>
                  </pic:blipFill>
                  <pic:spPr>
                    <a:xfrm>
                      <a:off x="0" y="0"/>
                      <a:ext cx="5537835" cy="1285240"/>
                    </a:xfrm>
                    <a:prstGeom prst="rect">
                      <a:avLst/>
                    </a:prstGeom>
                  </pic:spPr>
                </pic:pic>
              </a:graphicData>
            </a:graphic>
          </wp:inline>
        </w:drawing>
      </w:r>
    </w:p>
    <w:p w14:paraId="4B273E38" w14:textId="0ABFA557" w:rsidR="00517BBF" w:rsidRDefault="0016584F" w:rsidP="00517BBF">
      <w:pPr>
        <w:rPr>
          <w:sz w:val="32"/>
          <w:szCs w:val="32"/>
        </w:rPr>
      </w:pPr>
      <w:r>
        <w:rPr>
          <w:noProof/>
        </w:rPr>
        <w:drawing>
          <wp:inline distT="0" distB="0" distL="0" distR="0" wp14:anchorId="7536BAF7" wp14:editId="596F3067">
            <wp:extent cx="5537835" cy="2555240"/>
            <wp:effectExtent l="0" t="0" r="24765" b="10160"/>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1CE9B3E" w14:textId="77777777" w:rsidR="004307B6" w:rsidRPr="00517BBF" w:rsidRDefault="004307B6" w:rsidP="00517BBF">
      <w:pPr>
        <w:rPr>
          <w:sz w:val="32"/>
          <w:szCs w:val="32"/>
        </w:rPr>
      </w:pPr>
    </w:p>
    <w:p w14:paraId="4C9FD6EC" w14:textId="1EF5D4CF" w:rsidR="00EA4F24" w:rsidRDefault="0070231B" w:rsidP="000E7EA6">
      <w:pPr>
        <w:pStyle w:val="a3"/>
        <w:numPr>
          <w:ilvl w:val="0"/>
          <w:numId w:val="15"/>
        </w:numPr>
        <w:ind w:firstLineChars="0"/>
        <w:rPr>
          <w:sz w:val="32"/>
          <w:szCs w:val="32"/>
          <w:lang w:val="en-GB"/>
        </w:rPr>
      </w:pPr>
      <w:r w:rsidRPr="000E7EA6">
        <w:rPr>
          <w:b/>
          <w:bCs/>
          <w:sz w:val="32"/>
          <w:szCs w:val="32"/>
          <w:lang w:val="en-GB"/>
        </w:rPr>
        <w:t>Research methodology</w:t>
      </w:r>
      <w:r w:rsidRPr="000E7EA6">
        <w:rPr>
          <w:sz w:val="32"/>
          <w:szCs w:val="32"/>
          <w:lang w:val="en-GB"/>
        </w:rPr>
        <w:t xml:space="preserve"> </w:t>
      </w:r>
    </w:p>
    <w:p w14:paraId="7E266F17" w14:textId="77777777" w:rsidR="004307B6" w:rsidRPr="004307B6" w:rsidRDefault="004307B6" w:rsidP="004307B6">
      <w:pPr>
        <w:rPr>
          <w:sz w:val="32"/>
          <w:szCs w:val="32"/>
          <w:lang w:val="en-GB"/>
        </w:rPr>
      </w:pPr>
    </w:p>
    <w:p w14:paraId="3DF081CB" w14:textId="506262BD" w:rsidR="005651CD" w:rsidRPr="00943E0E" w:rsidRDefault="000E7EA6" w:rsidP="00735B07">
      <w:pPr>
        <w:rPr>
          <w:b/>
          <w:sz w:val="32"/>
          <w:szCs w:val="32"/>
          <w:lang w:val="en-GB"/>
        </w:rPr>
      </w:pPr>
      <w:r>
        <w:rPr>
          <w:rFonts w:hint="eastAsia"/>
          <w:b/>
          <w:sz w:val="32"/>
          <w:szCs w:val="32"/>
          <w:lang w:val="en-GB"/>
        </w:rPr>
        <w:t xml:space="preserve">7.1 </w:t>
      </w:r>
      <w:r w:rsidR="009F50BF" w:rsidRPr="00943E0E">
        <w:rPr>
          <w:b/>
          <w:sz w:val="32"/>
          <w:szCs w:val="32"/>
          <w:lang w:val="en-GB"/>
        </w:rPr>
        <w:t>Interview</w:t>
      </w:r>
    </w:p>
    <w:p w14:paraId="30D5CD65" w14:textId="556E8986" w:rsidR="009F50BF" w:rsidRDefault="009F50BF" w:rsidP="00735B07">
      <w:pPr>
        <w:rPr>
          <w:sz w:val="32"/>
          <w:szCs w:val="32"/>
        </w:rPr>
      </w:pPr>
      <w:r>
        <w:rPr>
          <w:sz w:val="32"/>
          <w:szCs w:val="32"/>
        </w:rPr>
        <w:t>I</w:t>
      </w:r>
      <w:r>
        <w:rPr>
          <w:rFonts w:hint="eastAsia"/>
          <w:sz w:val="32"/>
          <w:szCs w:val="32"/>
        </w:rPr>
        <w:t xml:space="preserve">nterview is the most direct way to </w:t>
      </w:r>
      <w:r>
        <w:rPr>
          <w:sz w:val="32"/>
          <w:szCs w:val="32"/>
        </w:rPr>
        <w:t>research</w:t>
      </w:r>
      <w:r>
        <w:rPr>
          <w:rFonts w:hint="eastAsia"/>
          <w:sz w:val="32"/>
          <w:szCs w:val="32"/>
        </w:rPr>
        <w:t xml:space="preserve"> </w:t>
      </w:r>
      <w:r>
        <w:rPr>
          <w:sz w:val="32"/>
          <w:szCs w:val="32"/>
        </w:rPr>
        <w:t>and communicate. By interviewing with the project team to know the objection of project and make plans.</w:t>
      </w:r>
      <w:r w:rsidR="00766457">
        <w:rPr>
          <w:rFonts w:hint="eastAsia"/>
          <w:sz w:val="32"/>
          <w:szCs w:val="32"/>
        </w:rPr>
        <w:t xml:space="preserve"> </w:t>
      </w:r>
      <w:r w:rsidR="00766457">
        <w:rPr>
          <w:sz w:val="32"/>
          <w:szCs w:val="32"/>
        </w:rPr>
        <w:t>I</w:t>
      </w:r>
      <w:r w:rsidR="00766457">
        <w:rPr>
          <w:rFonts w:hint="eastAsia"/>
          <w:sz w:val="32"/>
          <w:szCs w:val="32"/>
        </w:rPr>
        <w:t>n a</w:t>
      </w:r>
      <w:r w:rsidR="00766457">
        <w:rPr>
          <w:sz w:val="32"/>
          <w:szCs w:val="32"/>
        </w:rPr>
        <w:t>ddition, the consultant team interview with school</w:t>
      </w:r>
      <w:r w:rsidR="00766457">
        <w:rPr>
          <w:rFonts w:ascii="Helvetica" w:eastAsia="Helvetica" w:hAnsi="Helvetica" w:cs="Helvetica"/>
          <w:sz w:val="32"/>
          <w:szCs w:val="32"/>
        </w:rPr>
        <w:t>’</w:t>
      </w:r>
      <w:r w:rsidR="00766457">
        <w:rPr>
          <w:sz w:val="32"/>
          <w:szCs w:val="32"/>
        </w:rPr>
        <w:t>s headmaster to identify what they want and the require of company.</w:t>
      </w:r>
    </w:p>
    <w:p w14:paraId="0C9ECC53" w14:textId="1E992642" w:rsidR="00766457" w:rsidRDefault="00766457" w:rsidP="00735B07">
      <w:pPr>
        <w:rPr>
          <w:sz w:val="32"/>
          <w:szCs w:val="32"/>
        </w:rPr>
      </w:pPr>
      <w:r>
        <w:rPr>
          <w:sz w:val="32"/>
          <w:szCs w:val="32"/>
        </w:rPr>
        <w:t>The reason why choice interview to do research is because people can get each other</w:t>
      </w:r>
      <w:r>
        <w:rPr>
          <w:rFonts w:ascii="Helvetica" w:eastAsia="Helvetica" w:hAnsi="Helvetica" w:cs="Helvetica"/>
          <w:sz w:val="32"/>
          <w:szCs w:val="32"/>
        </w:rPr>
        <w:t>’</w:t>
      </w:r>
      <w:r>
        <w:rPr>
          <w:sz w:val="32"/>
          <w:szCs w:val="32"/>
        </w:rPr>
        <w:t xml:space="preserve">s micro expressions and it is easier to promote cooperation between the enterprise and the consumers. </w:t>
      </w:r>
    </w:p>
    <w:p w14:paraId="315B820E" w14:textId="6972D28F" w:rsidR="00766457" w:rsidRPr="00943E0E" w:rsidRDefault="000E7EA6" w:rsidP="00735B07">
      <w:pPr>
        <w:rPr>
          <w:b/>
          <w:sz w:val="32"/>
          <w:szCs w:val="32"/>
        </w:rPr>
      </w:pPr>
      <w:r>
        <w:rPr>
          <w:rFonts w:hint="eastAsia"/>
          <w:b/>
          <w:sz w:val="32"/>
          <w:szCs w:val="32"/>
        </w:rPr>
        <w:t xml:space="preserve">7.2 </w:t>
      </w:r>
      <w:r w:rsidR="002230DD" w:rsidRPr="00943E0E">
        <w:rPr>
          <w:b/>
          <w:sz w:val="32"/>
          <w:szCs w:val="32"/>
        </w:rPr>
        <w:t xml:space="preserve">Paper </w:t>
      </w:r>
      <w:r w:rsidR="00766457" w:rsidRPr="00943E0E">
        <w:rPr>
          <w:b/>
          <w:sz w:val="32"/>
          <w:szCs w:val="32"/>
        </w:rPr>
        <w:t>Questionnaire</w:t>
      </w:r>
      <w:r w:rsidR="002230DD" w:rsidRPr="00943E0E">
        <w:rPr>
          <w:b/>
          <w:sz w:val="32"/>
          <w:szCs w:val="32"/>
        </w:rPr>
        <w:t>s</w:t>
      </w:r>
    </w:p>
    <w:p w14:paraId="2FB094A6" w14:textId="14228B4B" w:rsidR="002230DD" w:rsidRDefault="002230DD" w:rsidP="00735B07">
      <w:pPr>
        <w:rPr>
          <w:sz w:val="32"/>
          <w:szCs w:val="32"/>
        </w:rPr>
      </w:pPr>
      <w:r>
        <w:rPr>
          <w:sz w:val="32"/>
          <w:szCs w:val="32"/>
        </w:rPr>
        <w:lastRenderedPageBreak/>
        <w:t xml:space="preserve">With a paper self-completion questionnaire, respondents have time to consider their answers the can leave the questionnaire whilst they think about an issue, or whilst they go away to check something or look up some information. With little time pressure on them, they can write lengthy and full answers to open questions if they wish to do </w:t>
      </w:r>
      <w:r w:rsidR="00943E0E">
        <w:rPr>
          <w:sz w:val="32"/>
          <w:szCs w:val="32"/>
        </w:rPr>
        <w:t>so. (</w:t>
      </w:r>
      <w:r>
        <w:rPr>
          <w:sz w:val="32"/>
          <w:szCs w:val="32"/>
        </w:rPr>
        <w:t>I</w:t>
      </w:r>
      <w:r w:rsidR="00943E0E">
        <w:rPr>
          <w:sz w:val="32"/>
          <w:szCs w:val="32"/>
        </w:rPr>
        <w:t>an Bra</w:t>
      </w:r>
      <w:r>
        <w:rPr>
          <w:sz w:val="32"/>
          <w:szCs w:val="32"/>
        </w:rPr>
        <w:t>ce</w:t>
      </w:r>
      <w:r w:rsidR="00943E0E">
        <w:rPr>
          <w:sz w:val="32"/>
          <w:szCs w:val="32"/>
        </w:rPr>
        <w:t>, 2008</w:t>
      </w:r>
      <w:r>
        <w:rPr>
          <w:sz w:val="32"/>
          <w:szCs w:val="32"/>
        </w:rPr>
        <w:t>)</w:t>
      </w:r>
    </w:p>
    <w:p w14:paraId="760EF9E8" w14:textId="7E597B94" w:rsidR="00380335" w:rsidRPr="00EC08FE" w:rsidRDefault="00D46DE2" w:rsidP="00380335">
      <w:pPr>
        <w:rPr>
          <w:sz w:val="32"/>
          <w:szCs w:val="32"/>
        </w:rPr>
      </w:pPr>
      <w:r>
        <w:rPr>
          <w:sz w:val="32"/>
          <w:szCs w:val="32"/>
        </w:rPr>
        <w:t xml:space="preserve">The paper questionnaires are divided into two categories, the first category is for children and the other one is for parents. For children, mainly to know </w:t>
      </w:r>
      <w:r w:rsidRPr="00D46DE2">
        <w:rPr>
          <w:sz w:val="32"/>
          <w:szCs w:val="32"/>
        </w:rPr>
        <w:t>“do they like to drink milk?</w:t>
      </w:r>
      <w:r>
        <w:rPr>
          <w:sz w:val="32"/>
          <w:szCs w:val="32"/>
        </w:rPr>
        <w:t>”,</w:t>
      </w:r>
      <w:r w:rsidRPr="00D46DE2">
        <w:rPr>
          <w:sz w:val="32"/>
          <w:szCs w:val="32"/>
        </w:rPr>
        <w:t xml:space="preserve"> “</w:t>
      </w:r>
      <w:r>
        <w:rPr>
          <w:sz w:val="32"/>
          <w:szCs w:val="32"/>
        </w:rPr>
        <w:t>what kind of flavor they like?</w:t>
      </w:r>
      <w:r w:rsidRPr="00D46DE2">
        <w:rPr>
          <w:sz w:val="32"/>
          <w:szCs w:val="32"/>
        </w:rPr>
        <w:t>”</w:t>
      </w:r>
      <w:r>
        <w:rPr>
          <w:sz w:val="32"/>
          <w:szCs w:val="32"/>
        </w:rPr>
        <w:t xml:space="preserve"> and so on. For </w:t>
      </w:r>
      <w:r w:rsidR="00F230E5">
        <w:rPr>
          <w:sz w:val="32"/>
          <w:szCs w:val="32"/>
        </w:rPr>
        <w:t>parents, mainly ask them some questions about nestle, like</w:t>
      </w:r>
      <w:r w:rsidR="00F230E5" w:rsidRPr="00F230E5">
        <w:rPr>
          <w:sz w:val="32"/>
          <w:szCs w:val="32"/>
        </w:rPr>
        <w:t xml:space="preserve"> “have you buy nestle product for your family?”, “how often you drink milk in your family?”</w:t>
      </w:r>
      <w:r w:rsidR="00F230E5">
        <w:rPr>
          <w:sz w:val="32"/>
          <w:szCs w:val="32"/>
        </w:rPr>
        <w:t xml:space="preserve"> and </w:t>
      </w:r>
      <w:r w:rsidR="00F230E5" w:rsidRPr="00F230E5">
        <w:rPr>
          <w:sz w:val="32"/>
          <w:szCs w:val="32"/>
        </w:rPr>
        <w:t>“some advise</w:t>
      </w:r>
      <w:r w:rsidR="00F230E5">
        <w:rPr>
          <w:sz w:val="32"/>
          <w:szCs w:val="32"/>
        </w:rPr>
        <w:t>s for N</w:t>
      </w:r>
      <w:r w:rsidR="00F230E5" w:rsidRPr="00F230E5">
        <w:rPr>
          <w:sz w:val="32"/>
          <w:szCs w:val="32"/>
        </w:rPr>
        <w:t>estle”</w:t>
      </w:r>
      <w:r w:rsidR="00F230E5">
        <w:rPr>
          <w:sz w:val="32"/>
          <w:szCs w:val="32"/>
        </w:rPr>
        <w:t>.</w:t>
      </w:r>
    </w:p>
    <w:p w14:paraId="0B3107F6" w14:textId="51477FC5" w:rsidR="00485F79" w:rsidRPr="000E7EA6" w:rsidRDefault="0070231B" w:rsidP="000E7EA6">
      <w:pPr>
        <w:pStyle w:val="a3"/>
        <w:numPr>
          <w:ilvl w:val="0"/>
          <w:numId w:val="15"/>
        </w:numPr>
        <w:ind w:firstLineChars="0"/>
        <w:rPr>
          <w:rFonts w:ascii="Helvetica" w:eastAsia="Helvetica" w:hAnsi="Helvetica" w:cs="Helvetica"/>
          <w:sz w:val="32"/>
          <w:szCs w:val="32"/>
          <w:lang w:val="en-GB"/>
        </w:rPr>
      </w:pPr>
      <w:r w:rsidRPr="000E7EA6">
        <w:rPr>
          <w:b/>
          <w:bCs/>
          <w:sz w:val="32"/>
          <w:szCs w:val="32"/>
          <w:lang w:val="en-GB"/>
        </w:rPr>
        <w:t>Costs</w:t>
      </w:r>
      <w:r w:rsidRPr="000E7EA6">
        <w:rPr>
          <w:sz w:val="32"/>
          <w:szCs w:val="32"/>
          <w:lang w:val="en-GB"/>
        </w:rPr>
        <w:t xml:space="preserve"> </w:t>
      </w:r>
    </w:p>
    <w:p w14:paraId="730B0F41" w14:textId="2FB6D080" w:rsidR="00485F79" w:rsidRDefault="00485F79" w:rsidP="00AE4B0E">
      <w:pPr>
        <w:rPr>
          <w:sz w:val="32"/>
          <w:szCs w:val="32"/>
        </w:rPr>
      </w:pPr>
      <w:r>
        <w:rPr>
          <w:sz w:val="32"/>
          <w:szCs w:val="32"/>
        </w:rPr>
        <w:t>According to this project, most of costs are focus on the preparatory phase. After the project is determined, consultant will minimize the subsequent costs. In the preparatory phase, the cost is mainly concentr</w:t>
      </w:r>
      <w:r w:rsidR="00DF54DC">
        <w:rPr>
          <w:sz w:val="32"/>
          <w:szCs w:val="32"/>
        </w:rPr>
        <w:t>ated in the following two stage</w:t>
      </w:r>
      <w:r>
        <w:rPr>
          <w:sz w:val="32"/>
          <w:szCs w:val="32"/>
        </w:rPr>
        <w:t>s:</w:t>
      </w:r>
    </w:p>
    <w:p w14:paraId="1BD22DD7" w14:textId="60315C8E" w:rsidR="00735B07" w:rsidRPr="00DF54DC" w:rsidRDefault="00DF54DC" w:rsidP="00DF54DC">
      <w:pPr>
        <w:pStyle w:val="a3"/>
        <w:numPr>
          <w:ilvl w:val="0"/>
          <w:numId w:val="9"/>
        </w:numPr>
        <w:ind w:firstLineChars="0"/>
        <w:rPr>
          <w:rFonts w:asciiTheme="minorHAnsi" w:hAnsiTheme="minorHAnsi" w:cstheme="minorBidi"/>
          <w:sz w:val="32"/>
          <w:szCs w:val="32"/>
        </w:rPr>
      </w:pPr>
      <w:r>
        <w:rPr>
          <w:sz w:val="32"/>
          <w:szCs w:val="32"/>
        </w:rPr>
        <w:t>Disseminate phase: in this phase of the project costs are maximize, company should spend more money on disseminating themselves, to let more people know Nestle</w:t>
      </w:r>
      <w:r>
        <w:rPr>
          <w:rFonts w:ascii="Helvetica" w:eastAsia="Helvetica" w:hAnsi="Helvetica" w:cs="Helvetica"/>
          <w:sz w:val="32"/>
          <w:szCs w:val="32"/>
        </w:rPr>
        <w:t xml:space="preserve"> </w:t>
      </w:r>
      <w:r>
        <w:rPr>
          <w:rFonts w:eastAsia="Helvetica"/>
          <w:sz w:val="32"/>
          <w:szCs w:val="32"/>
        </w:rPr>
        <w:t>culture. By this way, it might be make a good expression for the consumers.</w:t>
      </w:r>
    </w:p>
    <w:p w14:paraId="3419E34A" w14:textId="75263AC7" w:rsidR="00DF54DC" w:rsidRPr="00DF54DC" w:rsidRDefault="00DF54DC" w:rsidP="00DF54DC">
      <w:pPr>
        <w:pStyle w:val="a3"/>
        <w:numPr>
          <w:ilvl w:val="0"/>
          <w:numId w:val="9"/>
        </w:numPr>
        <w:ind w:firstLineChars="0"/>
        <w:rPr>
          <w:sz w:val="32"/>
          <w:szCs w:val="32"/>
        </w:rPr>
      </w:pPr>
      <w:r>
        <w:rPr>
          <w:rFonts w:eastAsia="Helvetica"/>
          <w:sz w:val="32"/>
          <w:szCs w:val="32"/>
        </w:rPr>
        <w:t>Research phase: in this phase, the cost might not as large as disseminate phase</w:t>
      </w:r>
      <w:r w:rsidR="00640AB0">
        <w:rPr>
          <w:rFonts w:eastAsia="Helvetica"/>
          <w:sz w:val="32"/>
          <w:szCs w:val="32"/>
        </w:rPr>
        <w:t xml:space="preserve">. The mainly costs are focus on </w:t>
      </w:r>
      <w:r w:rsidR="00640AB0">
        <w:rPr>
          <w:rFonts w:eastAsia="MS Mincho"/>
          <w:sz w:val="32"/>
          <w:szCs w:val="32"/>
        </w:rPr>
        <w:t>the printing fee of the paper questionnaires.</w:t>
      </w:r>
    </w:p>
    <w:p w14:paraId="0D1CDD13" w14:textId="3BEA5A2D" w:rsidR="00D000F6" w:rsidRPr="000E7EA6" w:rsidRDefault="0070231B" w:rsidP="000E7EA6">
      <w:pPr>
        <w:pStyle w:val="a3"/>
        <w:numPr>
          <w:ilvl w:val="0"/>
          <w:numId w:val="15"/>
        </w:numPr>
        <w:ind w:firstLineChars="0"/>
        <w:rPr>
          <w:b/>
          <w:bCs/>
          <w:sz w:val="32"/>
          <w:szCs w:val="32"/>
          <w:lang w:val="en-GB"/>
        </w:rPr>
      </w:pPr>
      <w:r w:rsidRPr="000E7EA6">
        <w:rPr>
          <w:b/>
          <w:bCs/>
          <w:sz w:val="32"/>
          <w:szCs w:val="32"/>
          <w:lang w:val="en-GB"/>
        </w:rPr>
        <w:t>Quality assurance, risk management and ethics</w:t>
      </w:r>
    </w:p>
    <w:p w14:paraId="7ADFBC6B" w14:textId="77777777" w:rsidR="00810ABC" w:rsidRDefault="00810ABC" w:rsidP="00735B07">
      <w:pPr>
        <w:rPr>
          <w:b/>
          <w:bCs/>
          <w:sz w:val="32"/>
          <w:szCs w:val="32"/>
          <w:lang w:val="en-GB"/>
        </w:rPr>
      </w:pPr>
    </w:p>
    <w:p w14:paraId="68FF735C" w14:textId="7181B4F0" w:rsidR="00810ABC" w:rsidRPr="00D000F6" w:rsidRDefault="000E7EA6" w:rsidP="00735B07">
      <w:pPr>
        <w:rPr>
          <w:b/>
          <w:bCs/>
          <w:sz w:val="32"/>
          <w:szCs w:val="32"/>
          <w:lang w:val="en-GB"/>
        </w:rPr>
      </w:pPr>
      <w:r>
        <w:rPr>
          <w:rFonts w:hint="eastAsia"/>
          <w:b/>
          <w:bCs/>
          <w:sz w:val="32"/>
          <w:szCs w:val="32"/>
          <w:lang w:val="en-GB"/>
        </w:rPr>
        <w:t xml:space="preserve">9.1 </w:t>
      </w:r>
      <w:r w:rsidR="00810ABC">
        <w:rPr>
          <w:b/>
          <w:bCs/>
          <w:sz w:val="32"/>
          <w:szCs w:val="32"/>
          <w:lang w:val="en-GB"/>
        </w:rPr>
        <w:t>Q</w:t>
      </w:r>
      <w:r w:rsidR="00810ABC">
        <w:rPr>
          <w:rFonts w:hint="eastAsia"/>
          <w:b/>
          <w:bCs/>
          <w:sz w:val="32"/>
          <w:szCs w:val="32"/>
          <w:lang w:val="en-GB"/>
        </w:rPr>
        <w:t xml:space="preserve">uality assurance </w:t>
      </w:r>
    </w:p>
    <w:p w14:paraId="32E5E90B" w14:textId="1F7B06EF" w:rsidR="00D909C4" w:rsidRDefault="00D909C4" w:rsidP="00D909C4">
      <w:pPr>
        <w:rPr>
          <w:rFonts w:eastAsia="Helvetica"/>
          <w:kern w:val="2"/>
          <w:sz w:val="32"/>
          <w:szCs w:val="32"/>
        </w:rPr>
      </w:pPr>
      <w:r w:rsidRPr="00D909C4">
        <w:rPr>
          <w:rFonts w:eastAsia="Helvetica"/>
          <w:kern w:val="2"/>
          <w:sz w:val="32"/>
          <w:szCs w:val="32"/>
        </w:rPr>
        <w:t xml:space="preserve">Customer satisfaction leads to repeat business, customer referrals, increased sales and profits. A quality assurance system eliminates defective products and continuously evaluates the process to improve products and services. Quality assurance can </w:t>
      </w:r>
      <w:r w:rsidRPr="00D909C4">
        <w:rPr>
          <w:rFonts w:eastAsia="Helvetica"/>
          <w:kern w:val="2"/>
          <w:sz w:val="32"/>
          <w:szCs w:val="32"/>
        </w:rPr>
        <w:lastRenderedPageBreak/>
        <w:t>result in a consistently reliable product or service. Increased reliability in the end product results in customer satisfaction and brand loyalty. </w:t>
      </w:r>
      <w:r>
        <w:rPr>
          <w:rFonts w:eastAsia="Helvetica" w:hint="eastAsia"/>
          <w:kern w:val="2"/>
          <w:sz w:val="32"/>
          <w:szCs w:val="32"/>
        </w:rPr>
        <w:t xml:space="preserve">(Luanne </w:t>
      </w:r>
      <w:proofErr w:type="spellStart"/>
      <w:r>
        <w:rPr>
          <w:rFonts w:eastAsia="Helvetica" w:hint="eastAsia"/>
          <w:kern w:val="2"/>
          <w:sz w:val="32"/>
          <w:szCs w:val="32"/>
        </w:rPr>
        <w:t>Kelchner</w:t>
      </w:r>
      <w:proofErr w:type="spellEnd"/>
      <w:r>
        <w:rPr>
          <w:rFonts w:eastAsia="Helvetica" w:hint="eastAsia"/>
          <w:kern w:val="2"/>
          <w:sz w:val="32"/>
          <w:szCs w:val="32"/>
        </w:rPr>
        <w:t>, 2017)</w:t>
      </w:r>
    </w:p>
    <w:p w14:paraId="05776400" w14:textId="753BAB05" w:rsidR="00D000F6" w:rsidRDefault="00D000F6" w:rsidP="00D909C4">
      <w:pPr>
        <w:rPr>
          <w:rFonts w:eastAsia="Helvetica"/>
          <w:kern w:val="2"/>
          <w:sz w:val="32"/>
          <w:szCs w:val="32"/>
        </w:rPr>
      </w:pPr>
      <w:r>
        <w:rPr>
          <w:rFonts w:eastAsia="Helvetica"/>
          <w:kern w:val="2"/>
          <w:sz w:val="32"/>
          <w:szCs w:val="32"/>
        </w:rPr>
        <w:t>A</w:t>
      </w:r>
      <w:r>
        <w:rPr>
          <w:rFonts w:eastAsia="Helvetica" w:hint="eastAsia"/>
          <w:kern w:val="2"/>
          <w:sz w:val="32"/>
          <w:szCs w:val="32"/>
        </w:rPr>
        <w:t xml:space="preserve">ccording to these benefits, </w:t>
      </w:r>
      <w:r>
        <w:rPr>
          <w:rFonts w:eastAsia="Helvetica"/>
          <w:kern w:val="2"/>
          <w:sz w:val="32"/>
          <w:szCs w:val="32"/>
        </w:rPr>
        <w:t>nestle</w:t>
      </w:r>
      <w:r>
        <w:rPr>
          <w:rFonts w:eastAsia="Helvetica" w:hint="eastAsia"/>
          <w:kern w:val="2"/>
          <w:sz w:val="32"/>
          <w:szCs w:val="32"/>
        </w:rPr>
        <w:t xml:space="preserve"> should make its product process clarity and do a promise about the product quality for consumers.</w:t>
      </w:r>
    </w:p>
    <w:p w14:paraId="3654C0B2" w14:textId="77777777" w:rsidR="001F16EE" w:rsidRDefault="001F16EE" w:rsidP="00D909C4">
      <w:pPr>
        <w:rPr>
          <w:rFonts w:eastAsia="Helvetica"/>
          <w:kern w:val="2"/>
          <w:sz w:val="32"/>
          <w:szCs w:val="32"/>
        </w:rPr>
      </w:pPr>
    </w:p>
    <w:p w14:paraId="374BE276" w14:textId="18074477" w:rsidR="00D000F6" w:rsidRPr="00810ABC" w:rsidRDefault="000E7EA6" w:rsidP="00D909C4">
      <w:pPr>
        <w:rPr>
          <w:rFonts w:eastAsia="Helvetica"/>
          <w:b/>
          <w:kern w:val="2"/>
          <w:sz w:val="32"/>
          <w:szCs w:val="32"/>
        </w:rPr>
      </w:pPr>
      <w:r>
        <w:rPr>
          <w:rFonts w:eastAsia="Helvetica" w:hint="eastAsia"/>
          <w:b/>
          <w:kern w:val="2"/>
          <w:sz w:val="32"/>
          <w:szCs w:val="32"/>
        </w:rPr>
        <w:t xml:space="preserve">9.2 </w:t>
      </w:r>
      <w:r w:rsidR="00810ABC" w:rsidRPr="00810ABC">
        <w:rPr>
          <w:rFonts w:eastAsia="Helvetica"/>
          <w:b/>
          <w:kern w:val="2"/>
          <w:sz w:val="32"/>
          <w:szCs w:val="32"/>
        </w:rPr>
        <w:t>R</w:t>
      </w:r>
      <w:r w:rsidR="00810ABC" w:rsidRPr="00810ABC">
        <w:rPr>
          <w:rFonts w:eastAsia="Helvetica" w:hint="eastAsia"/>
          <w:b/>
          <w:kern w:val="2"/>
          <w:sz w:val="32"/>
          <w:szCs w:val="32"/>
        </w:rPr>
        <w:t xml:space="preserve">isk management </w:t>
      </w:r>
    </w:p>
    <w:p w14:paraId="7F5FDF99" w14:textId="18349C18" w:rsidR="00810ABC" w:rsidRDefault="00810ABC" w:rsidP="00D909C4">
      <w:pPr>
        <w:rPr>
          <w:rFonts w:eastAsia="Helvetica"/>
          <w:kern w:val="2"/>
          <w:sz w:val="32"/>
          <w:szCs w:val="32"/>
        </w:rPr>
      </w:pPr>
      <w:r w:rsidRPr="00810ABC">
        <w:rPr>
          <w:rFonts w:eastAsia="Helvetica"/>
          <w:kern w:val="2"/>
          <w:sz w:val="32"/>
          <w:szCs w:val="32"/>
        </w:rPr>
        <w:t>Risk management is the identification, evaluation, and prioritization of </w:t>
      </w:r>
      <w:hyperlink r:id="rId10" w:tooltip="Risk" w:history="1">
        <w:r w:rsidRPr="00810ABC">
          <w:rPr>
            <w:rFonts w:eastAsia="Helvetica"/>
            <w:kern w:val="2"/>
            <w:sz w:val="32"/>
            <w:szCs w:val="32"/>
          </w:rPr>
          <w:t>risks</w:t>
        </w:r>
      </w:hyperlink>
      <w:r w:rsidRPr="00810ABC">
        <w:rPr>
          <w:rFonts w:eastAsia="Helvetica"/>
          <w:kern w:val="2"/>
          <w:sz w:val="32"/>
          <w:szCs w:val="32"/>
        </w:rPr>
        <w:t> (defined in </w:t>
      </w:r>
      <w:hyperlink r:id="rId11" w:tooltip="ISO 31000" w:history="1">
        <w:r w:rsidRPr="00810ABC">
          <w:rPr>
            <w:rFonts w:eastAsia="Helvetica"/>
            <w:kern w:val="2"/>
            <w:sz w:val="32"/>
            <w:szCs w:val="32"/>
          </w:rPr>
          <w:t>ISO 31000</w:t>
        </w:r>
      </w:hyperlink>
      <w:r w:rsidRPr="00810ABC">
        <w:rPr>
          <w:rFonts w:eastAsia="Helvetica"/>
          <w:kern w:val="2"/>
          <w:sz w:val="32"/>
          <w:szCs w:val="32"/>
        </w:rPr>
        <w:t> as the effect of uncertainty on objectives) followed by coordinated and economical application of resources to minimize, monitor, and control the probability or impact of unfortunate events</w:t>
      </w:r>
      <w:r>
        <w:rPr>
          <w:rFonts w:eastAsia="Helvetica" w:hint="eastAsia"/>
          <w:kern w:val="2"/>
          <w:sz w:val="32"/>
          <w:szCs w:val="32"/>
        </w:rPr>
        <w:t xml:space="preserve"> </w:t>
      </w:r>
      <w:r w:rsidRPr="00810ABC">
        <w:rPr>
          <w:rFonts w:eastAsia="Helvetica"/>
          <w:kern w:val="2"/>
          <w:sz w:val="32"/>
          <w:szCs w:val="32"/>
        </w:rPr>
        <w:t>or to maximize the realization of opportunities</w:t>
      </w:r>
      <w:r>
        <w:rPr>
          <w:rFonts w:eastAsia="Helvetica" w:hint="eastAsia"/>
          <w:kern w:val="2"/>
          <w:sz w:val="32"/>
          <w:szCs w:val="32"/>
        </w:rPr>
        <w:t>.(Hubbard , Douglas 2009)</w:t>
      </w:r>
      <w:r>
        <w:rPr>
          <w:rFonts w:eastAsia="Helvetica"/>
          <w:kern w:val="2"/>
          <w:sz w:val="32"/>
          <w:szCs w:val="32"/>
        </w:rPr>
        <w:t>Nestle</w:t>
      </w:r>
      <w:r>
        <w:rPr>
          <w:rFonts w:eastAsia="Helvetica" w:hint="eastAsia"/>
          <w:kern w:val="2"/>
          <w:sz w:val="32"/>
          <w:szCs w:val="32"/>
        </w:rPr>
        <w:t xml:space="preserve"> as food and drink company, how to ensure the safety of food is the most important thing the company needs to consider.</w:t>
      </w:r>
    </w:p>
    <w:p w14:paraId="6C713C3C" w14:textId="77777777" w:rsidR="001F16EE" w:rsidRPr="00D909C4" w:rsidRDefault="001F16EE" w:rsidP="00D909C4">
      <w:pPr>
        <w:rPr>
          <w:rFonts w:eastAsia="Helvetica"/>
          <w:kern w:val="2"/>
          <w:sz w:val="32"/>
          <w:szCs w:val="32"/>
        </w:rPr>
      </w:pPr>
    </w:p>
    <w:p w14:paraId="01DED8A4" w14:textId="69DA44A5" w:rsidR="007D58E6" w:rsidRPr="00810ABC" w:rsidRDefault="000E7EA6" w:rsidP="00DF3BAB">
      <w:pPr>
        <w:rPr>
          <w:b/>
          <w:sz w:val="32"/>
          <w:szCs w:val="32"/>
        </w:rPr>
      </w:pPr>
      <w:r>
        <w:rPr>
          <w:rFonts w:hint="eastAsia"/>
          <w:b/>
          <w:sz w:val="32"/>
          <w:szCs w:val="32"/>
        </w:rPr>
        <w:t xml:space="preserve">9.3 </w:t>
      </w:r>
      <w:r w:rsidR="00810ABC" w:rsidRPr="00810ABC">
        <w:rPr>
          <w:b/>
          <w:sz w:val="32"/>
          <w:szCs w:val="32"/>
        </w:rPr>
        <w:t>E</w:t>
      </w:r>
      <w:r w:rsidR="00810ABC" w:rsidRPr="00810ABC">
        <w:rPr>
          <w:rFonts w:hint="eastAsia"/>
          <w:b/>
          <w:sz w:val="32"/>
          <w:szCs w:val="32"/>
        </w:rPr>
        <w:t>thic</w:t>
      </w:r>
      <w:r w:rsidR="00810ABC">
        <w:rPr>
          <w:rFonts w:hint="eastAsia"/>
          <w:b/>
          <w:sz w:val="32"/>
          <w:szCs w:val="32"/>
        </w:rPr>
        <w:t xml:space="preserve">s </w:t>
      </w:r>
      <w:r w:rsidR="00810ABC" w:rsidRPr="00810ABC">
        <w:rPr>
          <w:rFonts w:hint="eastAsia"/>
          <w:b/>
          <w:sz w:val="32"/>
          <w:szCs w:val="32"/>
        </w:rPr>
        <w:t xml:space="preserve">form </w:t>
      </w:r>
    </w:p>
    <w:p w14:paraId="09B792BD" w14:textId="14037353" w:rsidR="00810ABC" w:rsidRDefault="0016584F" w:rsidP="00DF3BAB">
      <w:pPr>
        <w:rPr>
          <w:sz w:val="32"/>
          <w:szCs w:val="32"/>
        </w:rPr>
      </w:pPr>
      <w:r>
        <w:rPr>
          <w:sz w:val="32"/>
          <w:szCs w:val="32"/>
        </w:rPr>
        <w:t>A</w:t>
      </w:r>
      <w:r>
        <w:rPr>
          <w:rFonts w:hint="eastAsia"/>
          <w:sz w:val="32"/>
          <w:szCs w:val="32"/>
        </w:rPr>
        <w:t xml:space="preserve">ll the method </w:t>
      </w:r>
      <w:r>
        <w:rPr>
          <w:sz w:val="32"/>
          <w:szCs w:val="32"/>
        </w:rPr>
        <w:t>has</w:t>
      </w:r>
      <w:r>
        <w:rPr>
          <w:rFonts w:hint="eastAsia"/>
          <w:sz w:val="32"/>
          <w:szCs w:val="32"/>
        </w:rPr>
        <w:t xml:space="preserve"> been mentioned in this PID are </w:t>
      </w:r>
      <w:r>
        <w:rPr>
          <w:sz w:val="32"/>
          <w:szCs w:val="32"/>
        </w:rPr>
        <w:t>compliance</w:t>
      </w:r>
      <w:r>
        <w:rPr>
          <w:rFonts w:hint="eastAsia"/>
          <w:sz w:val="32"/>
          <w:szCs w:val="32"/>
        </w:rPr>
        <w:t xml:space="preserve"> with </w:t>
      </w:r>
      <w:r w:rsidRPr="0016584F">
        <w:rPr>
          <w:sz w:val="32"/>
          <w:szCs w:val="32"/>
        </w:rPr>
        <w:t>Law of the PRC on the Protection of the Rights and Interests of Consumers</w:t>
      </w:r>
      <w:r w:rsidR="0045326B">
        <w:rPr>
          <w:rFonts w:hint="eastAsia"/>
          <w:sz w:val="32"/>
          <w:szCs w:val="32"/>
        </w:rPr>
        <w:t xml:space="preserve"> and Food Safety Law of the People</w:t>
      </w:r>
      <w:r w:rsidR="0045326B">
        <w:rPr>
          <w:rFonts w:ascii="Helvetica" w:eastAsia="Helvetica" w:hAnsi="Helvetica" w:cs="Helvetica"/>
          <w:sz w:val="32"/>
          <w:szCs w:val="32"/>
        </w:rPr>
        <w:t>’</w:t>
      </w:r>
      <w:r w:rsidR="0045326B">
        <w:rPr>
          <w:rFonts w:hint="eastAsia"/>
          <w:sz w:val="32"/>
          <w:szCs w:val="32"/>
        </w:rPr>
        <w:t xml:space="preserve">s Republic of China. </w:t>
      </w:r>
    </w:p>
    <w:p w14:paraId="3CFFA474" w14:textId="77777777" w:rsidR="001F16EE" w:rsidRPr="00EC08FE" w:rsidRDefault="001F16EE" w:rsidP="00DF3BAB">
      <w:pPr>
        <w:rPr>
          <w:sz w:val="32"/>
          <w:szCs w:val="32"/>
        </w:rPr>
      </w:pPr>
    </w:p>
    <w:p w14:paraId="09E3E900" w14:textId="0E32B067" w:rsidR="0025387C" w:rsidRPr="001F16EE" w:rsidRDefault="00EC08FE" w:rsidP="000E7EA6">
      <w:pPr>
        <w:pStyle w:val="a3"/>
        <w:numPr>
          <w:ilvl w:val="0"/>
          <w:numId w:val="15"/>
        </w:numPr>
        <w:ind w:firstLineChars="0"/>
        <w:rPr>
          <w:b/>
          <w:bCs/>
          <w:sz w:val="36"/>
          <w:szCs w:val="36"/>
          <w:lang w:val="en-GB"/>
        </w:rPr>
      </w:pPr>
      <w:r w:rsidRPr="001F16EE">
        <w:rPr>
          <w:b/>
          <w:bCs/>
          <w:sz w:val="36"/>
          <w:szCs w:val="36"/>
          <w:lang w:val="en-GB"/>
        </w:rPr>
        <w:t>Benefits</w:t>
      </w:r>
    </w:p>
    <w:p w14:paraId="31028DC6" w14:textId="1836E220" w:rsidR="00E9661F" w:rsidRDefault="00E9661F" w:rsidP="00EC08FE">
      <w:pPr>
        <w:rPr>
          <w:bCs/>
          <w:sz w:val="32"/>
          <w:szCs w:val="32"/>
          <w:lang w:val="en-GB"/>
        </w:rPr>
      </w:pPr>
      <w:r>
        <w:rPr>
          <w:bCs/>
          <w:sz w:val="32"/>
          <w:szCs w:val="32"/>
          <w:lang w:val="en-GB"/>
        </w:rPr>
        <w:t xml:space="preserve">This project aims to </w:t>
      </w:r>
      <w:r w:rsidR="007D5CFD">
        <w:rPr>
          <w:bCs/>
          <w:sz w:val="32"/>
          <w:szCs w:val="32"/>
          <w:lang w:val="en-GB"/>
        </w:rPr>
        <w:t>provide</w:t>
      </w:r>
      <w:r w:rsidR="007D5CFD">
        <w:rPr>
          <w:rFonts w:hint="eastAsia"/>
          <w:bCs/>
          <w:sz w:val="32"/>
          <w:szCs w:val="32"/>
          <w:lang w:val="en-GB"/>
        </w:rPr>
        <w:t xml:space="preserve"> the </w:t>
      </w:r>
      <w:r w:rsidR="007D5CFD">
        <w:rPr>
          <w:bCs/>
          <w:sz w:val="32"/>
          <w:szCs w:val="32"/>
          <w:lang w:val="en-GB"/>
        </w:rPr>
        <w:t>nestle</w:t>
      </w:r>
      <w:r w:rsidR="007D5CFD">
        <w:rPr>
          <w:rFonts w:hint="eastAsia"/>
          <w:bCs/>
          <w:sz w:val="32"/>
          <w:szCs w:val="32"/>
          <w:lang w:val="en-GB"/>
        </w:rPr>
        <w:t xml:space="preserve"> product to the local primary school in </w:t>
      </w:r>
      <w:r w:rsidR="007D5CFD">
        <w:rPr>
          <w:bCs/>
          <w:sz w:val="32"/>
          <w:szCs w:val="32"/>
          <w:lang w:val="en-GB"/>
        </w:rPr>
        <w:t>Qingdao</w:t>
      </w:r>
      <w:r w:rsidR="007D5CFD">
        <w:rPr>
          <w:rFonts w:hint="eastAsia"/>
          <w:bCs/>
          <w:sz w:val="32"/>
          <w:szCs w:val="32"/>
          <w:lang w:val="en-GB"/>
        </w:rPr>
        <w:t xml:space="preserve">. </w:t>
      </w:r>
      <w:r w:rsidR="007D5CFD">
        <w:rPr>
          <w:bCs/>
          <w:sz w:val="32"/>
          <w:szCs w:val="32"/>
          <w:lang w:val="en-GB"/>
        </w:rPr>
        <w:t>Therefore, there are many benefits for the nestle company if this project come true.</w:t>
      </w:r>
    </w:p>
    <w:p w14:paraId="4AF79C60" w14:textId="7F9E71E1" w:rsidR="007D5CFD" w:rsidRDefault="007D5CFD" w:rsidP="007D5CFD">
      <w:pPr>
        <w:pStyle w:val="a3"/>
        <w:numPr>
          <w:ilvl w:val="0"/>
          <w:numId w:val="10"/>
        </w:numPr>
        <w:ind w:firstLineChars="0"/>
        <w:rPr>
          <w:bCs/>
          <w:sz w:val="32"/>
          <w:szCs w:val="32"/>
          <w:lang w:val="en-GB"/>
        </w:rPr>
      </w:pPr>
      <w:r>
        <w:rPr>
          <w:bCs/>
          <w:sz w:val="32"/>
          <w:szCs w:val="32"/>
          <w:lang w:val="en-GB"/>
        </w:rPr>
        <w:t xml:space="preserve">The most </w:t>
      </w:r>
      <w:r w:rsidR="007D58E6">
        <w:rPr>
          <w:bCs/>
          <w:sz w:val="32"/>
          <w:szCs w:val="32"/>
          <w:lang w:val="en-GB"/>
        </w:rPr>
        <w:t xml:space="preserve">intuitive benefit is </w:t>
      </w:r>
      <w:r w:rsidR="007D58E6">
        <w:rPr>
          <w:rFonts w:hint="eastAsia"/>
          <w:bCs/>
          <w:sz w:val="32"/>
          <w:szCs w:val="32"/>
          <w:lang w:val="en-GB"/>
        </w:rPr>
        <w:t xml:space="preserve">it </w:t>
      </w:r>
      <w:r w:rsidRPr="007D5CFD">
        <w:rPr>
          <w:bCs/>
          <w:sz w:val="32"/>
          <w:szCs w:val="32"/>
          <w:lang w:val="en-GB"/>
        </w:rPr>
        <w:t>wi</w:t>
      </w:r>
      <w:r w:rsidR="007D58E6">
        <w:rPr>
          <w:bCs/>
          <w:sz w:val="32"/>
          <w:szCs w:val="32"/>
          <w:lang w:val="en-GB"/>
        </w:rPr>
        <w:t>ll increase the company's sales and help company to gain more inter</w:t>
      </w:r>
      <w:r w:rsidR="007D58E6">
        <w:rPr>
          <w:rFonts w:hint="eastAsia"/>
          <w:bCs/>
          <w:sz w:val="32"/>
          <w:szCs w:val="32"/>
          <w:lang w:val="en-GB"/>
        </w:rPr>
        <w:t>est.</w:t>
      </w:r>
    </w:p>
    <w:p w14:paraId="670D2DAF" w14:textId="3C46769D" w:rsidR="007D58E6" w:rsidRDefault="007D58E6" w:rsidP="007D5CFD">
      <w:pPr>
        <w:pStyle w:val="a3"/>
        <w:numPr>
          <w:ilvl w:val="0"/>
          <w:numId w:val="10"/>
        </w:numPr>
        <w:ind w:firstLineChars="0"/>
        <w:rPr>
          <w:bCs/>
          <w:sz w:val="32"/>
          <w:szCs w:val="32"/>
          <w:lang w:val="en-GB"/>
        </w:rPr>
      </w:pPr>
      <w:r>
        <w:rPr>
          <w:bCs/>
          <w:sz w:val="32"/>
          <w:szCs w:val="32"/>
          <w:lang w:val="en-GB"/>
        </w:rPr>
        <w:t>E</w:t>
      </w:r>
      <w:r>
        <w:rPr>
          <w:rFonts w:hint="eastAsia"/>
          <w:bCs/>
          <w:sz w:val="32"/>
          <w:szCs w:val="32"/>
          <w:lang w:val="en-GB"/>
        </w:rPr>
        <w:t xml:space="preserve">xpanding the consumer group and leading cross selling is another benefit. </w:t>
      </w:r>
      <w:r>
        <w:rPr>
          <w:bCs/>
          <w:sz w:val="32"/>
          <w:szCs w:val="32"/>
          <w:lang w:val="en-GB"/>
        </w:rPr>
        <w:t>B</w:t>
      </w:r>
      <w:r>
        <w:rPr>
          <w:rFonts w:hint="eastAsia"/>
          <w:bCs/>
          <w:sz w:val="32"/>
          <w:szCs w:val="32"/>
          <w:lang w:val="en-GB"/>
        </w:rPr>
        <w:t xml:space="preserve">y </w:t>
      </w:r>
      <w:r>
        <w:rPr>
          <w:bCs/>
          <w:sz w:val="32"/>
          <w:szCs w:val="32"/>
          <w:lang w:val="en-GB"/>
        </w:rPr>
        <w:t>providing</w:t>
      </w:r>
      <w:r>
        <w:rPr>
          <w:rFonts w:hint="eastAsia"/>
          <w:bCs/>
          <w:sz w:val="32"/>
          <w:szCs w:val="32"/>
          <w:lang w:val="en-GB"/>
        </w:rPr>
        <w:t xml:space="preserve"> company</w:t>
      </w:r>
      <w:r>
        <w:rPr>
          <w:rFonts w:ascii="Helvetica" w:eastAsia="Helvetica" w:hAnsi="Helvetica" w:cs="Helvetica"/>
          <w:bCs/>
          <w:sz w:val="32"/>
          <w:szCs w:val="32"/>
          <w:lang w:val="en-GB"/>
        </w:rPr>
        <w:t>’</w:t>
      </w:r>
      <w:r>
        <w:rPr>
          <w:rFonts w:hint="eastAsia"/>
          <w:bCs/>
          <w:sz w:val="32"/>
          <w:szCs w:val="32"/>
          <w:lang w:val="en-GB"/>
        </w:rPr>
        <w:t>s product to children will appeal more parents to buy company</w:t>
      </w:r>
      <w:r>
        <w:rPr>
          <w:rFonts w:ascii="Helvetica" w:eastAsia="Helvetica" w:hAnsi="Helvetica" w:cs="Helvetica"/>
          <w:bCs/>
          <w:sz w:val="32"/>
          <w:szCs w:val="32"/>
          <w:lang w:val="en-GB"/>
        </w:rPr>
        <w:t>’</w:t>
      </w:r>
      <w:r>
        <w:rPr>
          <w:rFonts w:hint="eastAsia"/>
          <w:bCs/>
          <w:sz w:val="32"/>
          <w:szCs w:val="32"/>
          <w:lang w:val="en-GB"/>
        </w:rPr>
        <w:t xml:space="preserve">s goods. </w:t>
      </w:r>
      <w:r>
        <w:rPr>
          <w:bCs/>
          <w:sz w:val="32"/>
          <w:szCs w:val="32"/>
          <w:lang w:val="en-GB"/>
        </w:rPr>
        <w:t>I</w:t>
      </w:r>
      <w:r>
        <w:rPr>
          <w:rFonts w:hint="eastAsia"/>
          <w:bCs/>
          <w:sz w:val="32"/>
          <w:szCs w:val="32"/>
          <w:lang w:val="en-GB"/>
        </w:rPr>
        <w:t xml:space="preserve">n </w:t>
      </w:r>
      <w:r>
        <w:rPr>
          <w:rFonts w:hint="eastAsia"/>
          <w:bCs/>
          <w:sz w:val="32"/>
          <w:szCs w:val="32"/>
          <w:lang w:val="en-GB"/>
        </w:rPr>
        <w:lastRenderedPageBreak/>
        <w:t xml:space="preserve">addition, it is not only focus on milk, also buy </w:t>
      </w:r>
      <w:r>
        <w:rPr>
          <w:bCs/>
          <w:sz w:val="32"/>
          <w:szCs w:val="32"/>
          <w:lang w:val="en-GB"/>
        </w:rPr>
        <w:t>Nestle</w:t>
      </w:r>
      <w:r>
        <w:rPr>
          <w:rFonts w:hint="eastAsia"/>
          <w:bCs/>
          <w:sz w:val="32"/>
          <w:szCs w:val="32"/>
          <w:lang w:val="en-GB"/>
        </w:rPr>
        <w:t xml:space="preserve"> other products.</w:t>
      </w:r>
    </w:p>
    <w:p w14:paraId="5BE631FE" w14:textId="6111C5D1" w:rsidR="0070231B" w:rsidRPr="007D58E6" w:rsidRDefault="007D58E6" w:rsidP="00EC08FE">
      <w:pPr>
        <w:pStyle w:val="a3"/>
        <w:numPr>
          <w:ilvl w:val="0"/>
          <w:numId w:val="10"/>
        </w:numPr>
        <w:ind w:firstLineChars="0"/>
        <w:rPr>
          <w:bCs/>
          <w:sz w:val="32"/>
          <w:szCs w:val="32"/>
          <w:lang w:val="en-GB"/>
        </w:rPr>
      </w:pPr>
      <w:r w:rsidRPr="007D58E6">
        <w:rPr>
          <w:bCs/>
          <w:sz w:val="32"/>
          <w:szCs w:val="32"/>
          <w:lang w:val="en-GB"/>
        </w:rPr>
        <w:t>The greatest benefit to the long-term development of the company is the expansion of brand influence</w:t>
      </w:r>
      <w:r>
        <w:rPr>
          <w:rFonts w:hint="eastAsia"/>
          <w:bCs/>
          <w:sz w:val="32"/>
          <w:szCs w:val="32"/>
          <w:lang w:val="en-GB"/>
        </w:rPr>
        <w:t xml:space="preserve">. </w:t>
      </w:r>
      <w:r>
        <w:rPr>
          <w:bCs/>
          <w:sz w:val="32"/>
          <w:szCs w:val="32"/>
          <w:lang w:val="en-GB"/>
        </w:rPr>
        <w:t>B</w:t>
      </w:r>
      <w:r>
        <w:rPr>
          <w:rFonts w:hint="eastAsia"/>
          <w:bCs/>
          <w:sz w:val="32"/>
          <w:szCs w:val="32"/>
          <w:lang w:val="en-GB"/>
        </w:rPr>
        <w:t xml:space="preserve">y this project, more and more consumers </w:t>
      </w:r>
      <w:r>
        <w:rPr>
          <w:bCs/>
          <w:sz w:val="32"/>
          <w:szCs w:val="32"/>
          <w:lang w:val="en-GB"/>
        </w:rPr>
        <w:t>know</w:t>
      </w:r>
      <w:r>
        <w:rPr>
          <w:rFonts w:hint="eastAsia"/>
          <w:bCs/>
          <w:sz w:val="32"/>
          <w:szCs w:val="32"/>
          <w:lang w:val="en-GB"/>
        </w:rPr>
        <w:t xml:space="preserve"> Nestle culture, the quality of products. </w:t>
      </w:r>
      <w:r>
        <w:rPr>
          <w:bCs/>
          <w:sz w:val="32"/>
          <w:szCs w:val="32"/>
          <w:lang w:val="en-GB"/>
        </w:rPr>
        <w:t>T</w:t>
      </w:r>
      <w:r>
        <w:rPr>
          <w:rFonts w:hint="eastAsia"/>
          <w:bCs/>
          <w:sz w:val="32"/>
          <w:szCs w:val="32"/>
          <w:lang w:val="en-GB"/>
        </w:rPr>
        <w:t>here is no doubt about that it is conducive for company</w:t>
      </w:r>
      <w:r>
        <w:rPr>
          <w:rFonts w:ascii="Helvetica" w:eastAsia="Helvetica" w:hAnsi="Helvetica" w:cs="Helvetica"/>
          <w:bCs/>
          <w:sz w:val="32"/>
          <w:szCs w:val="32"/>
          <w:lang w:val="en-GB"/>
        </w:rPr>
        <w:t>’</w:t>
      </w:r>
      <w:r>
        <w:rPr>
          <w:rFonts w:hint="eastAsia"/>
          <w:bCs/>
          <w:sz w:val="32"/>
          <w:szCs w:val="32"/>
          <w:lang w:val="en-GB"/>
        </w:rPr>
        <w:t>s long-time development.</w:t>
      </w:r>
    </w:p>
    <w:p w14:paraId="11F0A579" w14:textId="77777777" w:rsidR="00A77EF5" w:rsidRDefault="00A77EF5" w:rsidP="00EC08FE">
      <w:pPr>
        <w:rPr>
          <w:sz w:val="32"/>
          <w:szCs w:val="32"/>
        </w:rPr>
      </w:pPr>
    </w:p>
    <w:p w14:paraId="5808DC03" w14:textId="77777777" w:rsidR="00A77EF5" w:rsidRDefault="00A77EF5" w:rsidP="00EC08FE">
      <w:pPr>
        <w:rPr>
          <w:sz w:val="32"/>
          <w:szCs w:val="32"/>
        </w:rPr>
      </w:pPr>
    </w:p>
    <w:p w14:paraId="66ED3CC0" w14:textId="77777777" w:rsidR="00A77EF5" w:rsidRDefault="00A77EF5" w:rsidP="00EC08FE">
      <w:pPr>
        <w:rPr>
          <w:sz w:val="32"/>
          <w:szCs w:val="32"/>
        </w:rPr>
      </w:pPr>
    </w:p>
    <w:p w14:paraId="36406D8A" w14:textId="77777777" w:rsidR="00A77EF5" w:rsidRDefault="00A77EF5" w:rsidP="00EC08FE">
      <w:pPr>
        <w:rPr>
          <w:sz w:val="32"/>
          <w:szCs w:val="32"/>
        </w:rPr>
      </w:pPr>
    </w:p>
    <w:p w14:paraId="60B70E2A" w14:textId="77777777" w:rsidR="00A77EF5" w:rsidRDefault="00A77EF5" w:rsidP="00EC08FE">
      <w:pPr>
        <w:rPr>
          <w:sz w:val="32"/>
          <w:szCs w:val="32"/>
        </w:rPr>
      </w:pPr>
    </w:p>
    <w:p w14:paraId="69A74296" w14:textId="77777777" w:rsidR="00A77EF5" w:rsidRDefault="00A77EF5" w:rsidP="00EC08FE">
      <w:pPr>
        <w:rPr>
          <w:sz w:val="32"/>
          <w:szCs w:val="32"/>
        </w:rPr>
      </w:pPr>
    </w:p>
    <w:p w14:paraId="50B272D2" w14:textId="77777777" w:rsidR="00A77EF5" w:rsidRDefault="00A77EF5" w:rsidP="00EC08FE">
      <w:pPr>
        <w:rPr>
          <w:sz w:val="32"/>
          <w:szCs w:val="32"/>
        </w:rPr>
      </w:pPr>
    </w:p>
    <w:p w14:paraId="68EBC591" w14:textId="77777777" w:rsidR="00A77EF5" w:rsidRDefault="00A77EF5" w:rsidP="00EC08FE">
      <w:pPr>
        <w:rPr>
          <w:sz w:val="32"/>
          <w:szCs w:val="32"/>
        </w:rPr>
      </w:pPr>
    </w:p>
    <w:p w14:paraId="38073F5E" w14:textId="77777777" w:rsidR="00A77EF5" w:rsidRDefault="00A77EF5" w:rsidP="00EC08FE">
      <w:pPr>
        <w:rPr>
          <w:sz w:val="32"/>
          <w:szCs w:val="32"/>
        </w:rPr>
      </w:pPr>
    </w:p>
    <w:p w14:paraId="0916BE03" w14:textId="77777777" w:rsidR="00A77EF5" w:rsidRDefault="00A77EF5" w:rsidP="00EC08FE">
      <w:pPr>
        <w:rPr>
          <w:sz w:val="32"/>
          <w:szCs w:val="32"/>
        </w:rPr>
      </w:pPr>
    </w:p>
    <w:p w14:paraId="488429CB" w14:textId="77777777" w:rsidR="00A77EF5" w:rsidRDefault="00A77EF5" w:rsidP="00EC08FE">
      <w:pPr>
        <w:rPr>
          <w:sz w:val="32"/>
          <w:szCs w:val="32"/>
        </w:rPr>
      </w:pPr>
    </w:p>
    <w:p w14:paraId="11442D23" w14:textId="77777777" w:rsidR="00A77EF5" w:rsidRDefault="00A77EF5" w:rsidP="00EC08FE">
      <w:pPr>
        <w:rPr>
          <w:sz w:val="32"/>
          <w:szCs w:val="32"/>
        </w:rPr>
      </w:pPr>
    </w:p>
    <w:p w14:paraId="7F8449C3" w14:textId="77777777" w:rsidR="00A77EF5" w:rsidRDefault="00A77EF5" w:rsidP="00EC08FE">
      <w:pPr>
        <w:rPr>
          <w:sz w:val="32"/>
          <w:szCs w:val="32"/>
        </w:rPr>
      </w:pPr>
    </w:p>
    <w:p w14:paraId="110ECAEF" w14:textId="77777777" w:rsidR="00A77EF5" w:rsidRDefault="00A77EF5" w:rsidP="00EC08FE">
      <w:pPr>
        <w:rPr>
          <w:sz w:val="32"/>
          <w:szCs w:val="32"/>
        </w:rPr>
      </w:pPr>
    </w:p>
    <w:p w14:paraId="54EA41FE" w14:textId="77777777" w:rsidR="00EE48B3" w:rsidRDefault="00EE48B3" w:rsidP="00EC08FE">
      <w:pPr>
        <w:rPr>
          <w:sz w:val="32"/>
          <w:szCs w:val="32"/>
        </w:rPr>
      </w:pPr>
    </w:p>
    <w:p w14:paraId="0A05DFF3" w14:textId="77777777" w:rsidR="000E7EA6" w:rsidRDefault="000E7EA6" w:rsidP="00EC08FE">
      <w:pPr>
        <w:rPr>
          <w:sz w:val="32"/>
          <w:szCs w:val="32"/>
        </w:rPr>
      </w:pPr>
    </w:p>
    <w:p w14:paraId="4D0B0FB6" w14:textId="77777777" w:rsidR="001F16EE" w:rsidRDefault="001F16EE" w:rsidP="00EC08FE">
      <w:pPr>
        <w:rPr>
          <w:sz w:val="32"/>
          <w:szCs w:val="32"/>
        </w:rPr>
      </w:pPr>
    </w:p>
    <w:p w14:paraId="3C6695F4" w14:textId="77777777" w:rsidR="001F16EE" w:rsidRDefault="001F16EE" w:rsidP="00EC08FE">
      <w:pPr>
        <w:rPr>
          <w:sz w:val="32"/>
          <w:szCs w:val="32"/>
        </w:rPr>
      </w:pPr>
    </w:p>
    <w:p w14:paraId="46938D81" w14:textId="77777777" w:rsidR="001F16EE" w:rsidRDefault="001F16EE" w:rsidP="00EC08FE">
      <w:pPr>
        <w:rPr>
          <w:sz w:val="32"/>
          <w:szCs w:val="32"/>
        </w:rPr>
      </w:pPr>
    </w:p>
    <w:p w14:paraId="25A85BDE" w14:textId="77777777" w:rsidR="001F16EE" w:rsidRDefault="001F16EE" w:rsidP="00EC08FE">
      <w:pPr>
        <w:rPr>
          <w:sz w:val="32"/>
          <w:szCs w:val="32"/>
        </w:rPr>
      </w:pPr>
    </w:p>
    <w:p w14:paraId="46D90A7F" w14:textId="77777777" w:rsidR="001F16EE" w:rsidRDefault="001F16EE" w:rsidP="00EC08FE">
      <w:pPr>
        <w:rPr>
          <w:sz w:val="32"/>
          <w:szCs w:val="32"/>
        </w:rPr>
      </w:pPr>
    </w:p>
    <w:p w14:paraId="0F74827B" w14:textId="77777777" w:rsidR="001F16EE" w:rsidRDefault="001F16EE" w:rsidP="00EC08FE">
      <w:pPr>
        <w:rPr>
          <w:sz w:val="32"/>
          <w:szCs w:val="32"/>
        </w:rPr>
      </w:pPr>
    </w:p>
    <w:p w14:paraId="03BE6215" w14:textId="77777777" w:rsidR="001F16EE" w:rsidRDefault="001F16EE" w:rsidP="00EC08FE">
      <w:pPr>
        <w:rPr>
          <w:sz w:val="32"/>
          <w:szCs w:val="32"/>
        </w:rPr>
      </w:pPr>
    </w:p>
    <w:p w14:paraId="39C5785A" w14:textId="77777777" w:rsidR="001F16EE" w:rsidRDefault="001F16EE" w:rsidP="00EC08FE">
      <w:pPr>
        <w:rPr>
          <w:sz w:val="32"/>
          <w:szCs w:val="32"/>
        </w:rPr>
      </w:pPr>
    </w:p>
    <w:p w14:paraId="43148152" w14:textId="77777777" w:rsidR="001F16EE" w:rsidRDefault="001F16EE" w:rsidP="00EC08FE">
      <w:pPr>
        <w:rPr>
          <w:sz w:val="32"/>
          <w:szCs w:val="32"/>
        </w:rPr>
      </w:pPr>
    </w:p>
    <w:p w14:paraId="04B20893" w14:textId="77777777" w:rsidR="001F16EE" w:rsidRDefault="001F16EE" w:rsidP="00EC08FE">
      <w:pPr>
        <w:rPr>
          <w:sz w:val="32"/>
          <w:szCs w:val="32"/>
        </w:rPr>
      </w:pPr>
    </w:p>
    <w:p w14:paraId="79EE9865" w14:textId="04577D88" w:rsidR="00A77EF5" w:rsidRPr="00EE48B3" w:rsidRDefault="00A77EF5" w:rsidP="00EC08FE">
      <w:pPr>
        <w:rPr>
          <w:b/>
          <w:sz w:val="44"/>
          <w:szCs w:val="44"/>
        </w:rPr>
      </w:pPr>
      <w:r w:rsidRPr="00EE48B3">
        <w:rPr>
          <w:b/>
          <w:sz w:val="44"/>
          <w:szCs w:val="44"/>
        </w:rPr>
        <w:lastRenderedPageBreak/>
        <w:t xml:space="preserve">Reference </w:t>
      </w:r>
    </w:p>
    <w:p w14:paraId="08ED7F41" w14:textId="77777777" w:rsidR="0045326B" w:rsidRDefault="0045326B" w:rsidP="0045326B">
      <w:pPr>
        <w:pStyle w:val="a3"/>
        <w:numPr>
          <w:ilvl w:val="0"/>
          <w:numId w:val="13"/>
        </w:numPr>
        <w:ind w:firstLineChars="0"/>
        <w:rPr>
          <w:sz w:val="32"/>
          <w:szCs w:val="32"/>
        </w:rPr>
      </w:pPr>
      <w:r w:rsidRPr="0045326B">
        <w:rPr>
          <w:sz w:val="32"/>
          <w:szCs w:val="32"/>
        </w:rPr>
        <w:t>Rowan, Claire (9 September 2015). </w:t>
      </w:r>
      <w:hyperlink r:id="rId12" w:history="1">
        <w:r w:rsidRPr="0045326B">
          <w:rPr>
            <w:sz w:val="32"/>
            <w:szCs w:val="32"/>
          </w:rPr>
          <w:t>"The world's top 100 food &amp; beverage companies – 2015: Change is the new normal"</w:t>
        </w:r>
      </w:hyperlink>
      <w:r w:rsidRPr="0045326B">
        <w:rPr>
          <w:sz w:val="32"/>
          <w:szCs w:val="32"/>
        </w:rPr>
        <w:t>.</w:t>
      </w:r>
    </w:p>
    <w:p w14:paraId="1BB58A7C" w14:textId="0B2F8AA0" w:rsidR="0045326B" w:rsidRDefault="0045326B" w:rsidP="0045326B">
      <w:pPr>
        <w:pStyle w:val="a3"/>
        <w:numPr>
          <w:ilvl w:val="0"/>
          <w:numId w:val="13"/>
        </w:numPr>
        <w:ind w:firstLineChars="0"/>
        <w:rPr>
          <w:sz w:val="32"/>
          <w:szCs w:val="32"/>
        </w:rPr>
      </w:pPr>
      <w:r>
        <w:rPr>
          <w:rFonts w:hint="eastAsia"/>
          <w:sz w:val="32"/>
          <w:szCs w:val="32"/>
        </w:rPr>
        <w:t xml:space="preserve">Rick </w:t>
      </w:r>
      <w:proofErr w:type="spellStart"/>
      <w:r w:rsidR="009B2F1A">
        <w:rPr>
          <w:rFonts w:hint="eastAsia"/>
          <w:sz w:val="32"/>
          <w:szCs w:val="32"/>
        </w:rPr>
        <w:t>Suttle</w:t>
      </w:r>
      <w:proofErr w:type="spellEnd"/>
      <w:r w:rsidR="009B2F1A">
        <w:rPr>
          <w:rFonts w:hint="eastAsia"/>
          <w:sz w:val="32"/>
          <w:szCs w:val="32"/>
        </w:rPr>
        <w:t xml:space="preserve">, Definition of Pricing Strategy </w:t>
      </w:r>
    </w:p>
    <w:p w14:paraId="1BD42905" w14:textId="77777777" w:rsidR="009B2F1A" w:rsidRDefault="001E1FE4" w:rsidP="009B2F1A">
      <w:pPr>
        <w:rPr>
          <w:sz w:val="32"/>
          <w:szCs w:val="32"/>
        </w:rPr>
      </w:pPr>
      <w:hyperlink r:id="rId13" w:history="1">
        <w:r w:rsidR="009B2F1A" w:rsidRPr="00D571C8">
          <w:rPr>
            <w:rStyle w:val="a5"/>
            <w:sz w:val="32"/>
            <w:szCs w:val="32"/>
          </w:rPr>
          <w:t>http://smallbusiness.chron.com/definition-pricing-strategy-4686.html</w:t>
        </w:r>
      </w:hyperlink>
    </w:p>
    <w:p w14:paraId="71EAC926" w14:textId="3A87DBC9" w:rsidR="00A77EF5" w:rsidRPr="009B2F1A" w:rsidRDefault="00A77EF5" w:rsidP="009B2F1A">
      <w:pPr>
        <w:pStyle w:val="a3"/>
        <w:numPr>
          <w:ilvl w:val="0"/>
          <w:numId w:val="13"/>
        </w:numPr>
        <w:ind w:firstLineChars="0"/>
        <w:rPr>
          <w:sz w:val="32"/>
          <w:szCs w:val="32"/>
        </w:rPr>
      </w:pPr>
      <w:proofErr w:type="spellStart"/>
      <w:r w:rsidRPr="009B2F1A">
        <w:rPr>
          <w:sz w:val="32"/>
          <w:szCs w:val="32"/>
        </w:rPr>
        <w:t>Umair</w:t>
      </w:r>
      <w:proofErr w:type="spellEnd"/>
      <w:r w:rsidRPr="009B2F1A">
        <w:rPr>
          <w:sz w:val="32"/>
          <w:szCs w:val="32"/>
        </w:rPr>
        <w:t xml:space="preserve"> Khan, 2015, Product Diversification Strategy Definition Types &amp; Approaches </w:t>
      </w:r>
    </w:p>
    <w:p w14:paraId="4609E308" w14:textId="79472384" w:rsidR="00A77EF5" w:rsidRDefault="001E1FE4" w:rsidP="00793C6C">
      <w:pPr>
        <w:rPr>
          <w:sz w:val="32"/>
          <w:szCs w:val="32"/>
        </w:rPr>
      </w:pPr>
      <w:hyperlink r:id="rId14" w:history="1">
        <w:r w:rsidR="00A77EF5" w:rsidRPr="00D571C8">
          <w:rPr>
            <w:rStyle w:val="a5"/>
            <w:sz w:val="32"/>
            <w:szCs w:val="32"/>
          </w:rPr>
          <w:t>http://www.studylecturenotes.com/mba-marketing/product-diversification-strategy-definition-types-approaches</w:t>
        </w:r>
      </w:hyperlink>
    </w:p>
    <w:p w14:paraId="456D5267" w14:textId="6B3C1EA0" w:rsidR="009B2F1A" w:rsidRDefault="001E1FE4" w:rsidP="009B2F1A">
      <w:pPr>
        <w:pStyle w:val="a3"/>
        <w:numPr>
          <w:ilvl w:val="0"/>
          <w:numId w:val="13"/>
        </w:numPr>
        <w:ind w:firstLineChars="0"/>
        <w:rPr>
          <w:sz w:val="32"/>
          <w:szCs w:val="32"/>
        </w:rPr>
      </w:pPr>
      <w:hyperlink r:id="rId15" w:history="1">
        <w:r w:rsidR="009B2F1A" w:rsidRPr="00D571C8">
          <w:rPr>
            <w:rStyle w:val="a5"/>
            <w:sz w:val="32"/>
            <w:szCs w:val="32"/>
          </w:rPr>
          <w:t>http://www.businessdictionary.com/definition/media-mix.html</w:t>
        </w:r>
      </w:hyperlink>
    </w:p>
    <w:p w14:paraId="392A6E5F" w14:textId="43BD16CA" w:rsidR="00793C6C" w:rsidRPr="009B2F1A" w:rsidRDefault="00793C6C" w:rsidP="009B2F1A">
      <w:pPr>
        <w:pStyle w:val="a3"/>
        <w:numPr>
          <w:ilvl w:val="0"/>
          <w:numId w:val="13"/>
        </w:numPr>
        <w:ind w:firstLineChars="0"/>
        <w:rPr>
          <w:sz w:val="32"/>
          <w:szCs w:val="32"/>
        </w:rPr>
      </w:pPr>
      <w:r w:rsidRPr="009B2F1A">
        <w:rPr>
          <w:sz w:val="32"/>
          <w:szCs w:val="32"/>
        </w:rPr>
        <w:t xml:space="preserve">Jeffry Graham,2014, Top 10 Reasons Organizations Hire Consultants </w:t>
      </w:r>
    </w:p>
    <w:p w14:paraId="4E501376" w14:textId="6AC97FC8" w:rsidR="00793C6C" w:rsidRDefault="001E1FE4" w:rsidP="00793C6C">
      <w:pPr>
        <w:rPr>
          <w:sz w:val="32"/>
          <w:szCs w:val="32"/>
        </w:rPr>
      </w:pPr>
      <w:hyperlink r:id="rId16" w:history="1">
        <w:r w:rsidR="00793C6C" w:rsidRPr="00D571C8">
          <w:rPr>
            <w:rStyle w:val="a5"/>
            <w:sz w:val="32"/>
            <w:szCs w:val="32"/>
          </w:rPr>
          <w:t>https://www.linkedin.com/pulse/20140918173243-71658667-top-10-reasons-organizations-hire-consultants</w:t>
        </w:r>
      </w:hyperlink>
    </w:p>
    <w:p w14:paraId="7F1B8244" w14:textId="3412C923" w:rsidR="00793C6C" w:rsidRPr="009B2F1A" w:rsidRDefault="00943E0E" w:rsidP="009B2F1A">
      <w:pPr>
        <w:pStyle w:val="a3"/>
        <w:numPr>
          <w:ilvl w:val="0"/>
          <w:numId w:val="13"/>
        </w:numPr>
        <w:ind w:firstLineChars="0"/>
        <w:rPr>
          <w:sz w:val="32"/>
          <w:szCs w:val="32"/>
        </w:rPr>
      </w:pPr>
      <w:r w:rsidRPr="009B2F1A">
        <w:rPr>
          <w:sz w:val="32"/>
          <w:szCs w:val="32"/>
        </w:rPr>
        <w:t xml:space="preserve">Ian Brace, 2008, </w:t>
      </w:r>
      <w:proofErr w:type="spellStart"/>
      <w:r w:rsidRPr="009B2F1A">
        <w:rPr>
          <w:sz w:val="32"/>
          <w:szCs w:val="32"/>
        </w:rPr>
        <w:t>Kogan</w:t>
      </w:r>
      <w:proofErr w:type="spellEnd"/>
      <w:r w:rsidRPr="009B2F1A">
        <w:rPr>
          <w:sz w:val="32"/>
          <w:szCs w:val="32"/>
        </w:rPr>
        <w:t xml:space="preserve"> Page Publishers, Questionnaire Design: How to Plan, Structure and Write Survey Material for Effective Market Research</w:t>
      </w:r>
    </w:p>
    <w:p w14:paraId="3AE98721" w14:textId="354FBE3A" w:rsidR="00D909C4" w:rsidRDefault="00D909C4" w:rsidP="009B2F1A">
      <w:pPr>
        <w:pStyle w:val="a3"/>
        <w:numPr>
          <w:ilvl w:val="0"/>
          <w:numId w:val="13"/>
        </w:numPr>
        <w:ind w:firstLineChars="0"/>
        <w:rPr>
          <w:sz w:val="32"/>
          <w:szCs w:val="32"/>
        </w:rPr>
      </w:pPr>
      <w:r>
        <w:rPr>
          <w:rFonts w:hint="eastAsia"/>
          <w:sz w:val="32"/>
          <w:szCs w:val="32"/>
        </w:rPr>
        <w:t xml:space="preserve">Luanne </w:t>
      </w:r>
      <w:proofErr w:type="spellStart"/>
      <w:r>
        <w:rPr>
          <w:rFonts w:hint="eastAsia"/>
          <w:sz w:val="32"/>
          <w:szCs w:val="32"/>
        </w:rPr>
        <w:t>Kelchner</w:t>
      </w:r>
      <w:proofErr w:type="spellEnd"/>
      <w:r>
        <w:rPr>
          <w:rFonts w:hint="eastAsia"/>
          <w:sz w:val="32"/>
          <w:szCs w:val="32"/>
        </w:rPr>
        <w:t xml:space="preserve">, 2017, The </w:t>
      </w:r>
      <w:r w:rsidR="00810ABC">
        <w:rPr>
          <w:sz w:val="32"/>
          <w:szCs w:val="32"/>
        </w:rPr>
        <w:t>Importance</w:t>
      </w:r>
      <w:r>
        <w:rPr>
          <w:rFonts w:hint="eastAsia"/>
          <w:sz w:val="32"/>
          <w:szCs w:val="32"/>
        </w:rPr>
        <w:t xml:space="preserve"> of Quality Assurance</w:t>
      </w:r>
    </w:p>
    <w:p w14:paraId="0BB8D85E" w14:textId="3D188B76" w:rsidR="00D909C4" w:rsidRDefault="001E1FE4" w:rsidP="00D909C4">
      <w:pPr>
        <w:rPr>
          <w:sz w:val="32"/>
          <w:szCs w:val="32"/>
        </w:rPr>
      </w:pPr>
      <w:hyperlink r:id="rId17" w:history="1">
        <w:r w:rsidR="00D909C4" w:rsidRPr="00D571C8">
          <w:rPr>
            <w:rStyle w:val="a5"/>
            <w:sz w:val="32"/>
            <w:szCs w:val="32"/>
          </w:rPr>
          <w:t>https://bizfluent.com/info-7765915-importance-quality-assurance.html</w:t>
        </w:r>
      </w:hyperlink>
    </w:p>
    <w:p w14:paraId="71AAFBF1" w14:textId="63B262A7" w:rsidR="00D909C4" w:rsidRPr="00EE48B3" w:rsidRDefault="00810ABC" w:rsidP="00EE48B3">
      <w:pPr>
        <w:pStyle w:val="a3"/>
        <w:numPr>
          <w:ilvl w:val="0"/>
          <w:numId w:val="13"/>
        </w:numPr>
        <w:ind w:firstLineChars="0"/>
        <w:rPr>
          <w:sz w:val="32"/>
          <w:szCs w:val="32"/>
        </w:rPr>
      </w:pPr>
      <w:r w:rsidRPr="00810ABC">
        <w:rPr>
          <w:sz w:val="32"/>
          <w:szCs w:val="32"/>
        </w:rPr>
        <w:t>Hubbard, Douglas (2009). The Failure of Risk Management: Why It's Broken and How to Fix It. John Wiley &amp; Sons. p. 46.</w:t>
      </w:r>
    </w:p>
    <w:bookmarkEnd w:id="0"/>
    <w:bookmarkEnd w:id="1"/>
    <w:sectPr w:rsidR="00D909C4" w:rsidRPr="00EE48B3" w:rsidSect="004307B6">
      <w:headerReference w:type="default" r:id="rId18"/>
      <w:footerReference w:type="even" r:id="rId19"/>
      <w:footerReference w:type="default" r:id="rId20"/>
      <w:pgSz w:w="11900" w:h="16840"/>
      <w:pgMar w:top="1440" w:right="1800" w:bottom="1440" w:left="1800" w:header="454" w:footer="794" w:gutter="0"/>
      <w:cols w:space="425"/>
      <w:docGrid w:type="lines" w:linePitch="423"/>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81064D" w14:textId="77777777" w:rsidR="001E1FE4" w:rsidRDefault="001E1FE4" w:rsidP="000E7EA6">
      <w:r>
        <w:separator/>
      </w:r>
    </w:p>
  </w:endnote>
  <w:endnote w:type="continuationSeparator" w:id="0">
    <w:p w14:paraId="3AA01A41" w14:textId="77777777" w:rsidR="001E1FE4" w:rsidRDefault="001E1FE4" w:rsidP="000E7E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auto"/>
    <w:pitch w:val="variable"/>
    <w:sig w:usb0="E0002AFF" w:usb1="C0007843" w:usb2="00000009" w:usb3="00000000" w:csb0="000001FF" w:csb1="00000000"/>
  </w:font>
  <w:font w:name="Microsoft YaHei UI">
    <w:charset w:val="86"/>
    <w:family w:val="auto"/>
    <w:pitch w:val="variable"/>
    <w:sig w:usb0="80000287" w:usb1="28CF3C52" w:usb2="00000016" w:usb3="00000000" w:csb0="0004001F" w:csb1="00000000"/>
  </w:font>
  <w:font w:name="Helvetica">
    <w:panose1 w:val="00000000000000000000"/>
    <w:charset w:val="00"/>
    <w:family w:val="auto"/>
    <w:pitch w:val="variable"/>
    <w:sig w:usb0="E00002FF" w:usb1="5000785B" w:usb2="00000000" w:usb3="00000000" w:csb0="0000019F" w:csb1="00000000"/>
  </w:font>
  <w:font w:name="MS Mincho">
    <w:panose1 w:val="02020609040205080304"/>
    <w:charset w:val="80"/>
    <w:family w:val="auto"/>
    <w:pitch w:val="variable"/>
    <w:sig w:usb0="E00002FF" w:usb1="6AC7FDFB" w:usb2="08000012" w:usb3="00000000" w:csb0="0002009F" w:csb1="00000000"/>
  </w:font>
  <w:font w:name="DengXian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8444A7" w14:textId="77777777" w:rsidR="004307B6" w:rsidRDefault="004307B6" w:rsidP="004307B6">
    <w:pPr>
      <w:pStyle w:val="aa"/>
      <w:framePr w:wrap="none"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73588745" w14:textId="77777777" w:rsidR="004307B6" w:rsidRDefault="004307B6" w:rsidP="004307B6">
    <w:pPr>
      <w:pStyle w:val="aa"/>
      <w:framePr w:wrap="none" w:vAnchor="text" w:hAnchor="margin" w:xAlign="inside" w:y="1"/>
      <w:rPr>
        <w:rStyle w:val="ac"/>
      </w:rPr>
    </w:pPr>
    <w:r>
      <w:rPr>
        <w:rStyle w:val="ac"/>
      </w:rPr>
      <w:fldChar w:fldCharType="begin"/>
    </w:r>
    <w:r>
      <w:rPr>
        <w:rStyle w:val="ac"/>
      </w:rPr>
      <w:instrText xml:space="preserve">PAGE  </w:instrText>
    </w:r>
    <w:r>
      <w:rPr>
        <w:rStyle w:val="ac"/>
      </w:rPr>
      <w:fldChar w:fldCharType="end"/>
    </w:r>
  </w:p>
  <w:p w14:paraId="6440750E" w14:textId="77777777" w:rsidR="004307B6" w:rsidRDefault="004307B6" w:rsidP="004307B6">
    <w:pPr>
      <w:pStyle w:val="aa"/>
      <w:framePr w:wrap="none" w:vAnchor="text" w:hAnchor="margin" w:xAlign="right" w:y="1"/>
      <w:ind w:right="360" w:firstLine="360"/>
      <w:rPr>
        <w:rStyle w:val="ac"/>
      </w:rPr>
    </w:pPr>
    <w:r>
      <w:rPr>
        <w:rStyle w:val="ac"/>
      </w:rPr>
      <w:fldChar w:fldCharType="begin"/>
    </w:r>
    <w:r>
      <w:rPr>
        <w:rStyle w:val="ac"/>
      </w:rPr>
      <w:instrText xml:space="preserve">PAGE  </w:instrText>
    </w:r>
    <w:r>
      <w:rPr>
        <w:rStyle w:val="ac"/>
      </w:rPr>
      <w:fldChar w:fldCharType="end"/>
    </w:r>
  </w:p>
  <w:p w14:paraId="5FB2AA69" w14:textId="77777777" w:rsidR="004307B6" w:rsidRDefault="004307B6" w:rsidP="000E7EA6">
    <w:pPr>
      <w:pStyle w:val="aa"/>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896232" w14:textId="77777777" w:rsidR="004307B6" w:rsidRPr="004307B6" w:rsidRDefault="004307B6" w:rsidP="004307B6">
    <w:pPr>
      <w:pStyle w:val="aa"/>
      <w:framePr w:wrap="none" w:vAnchor="text" w:hAnchor="margin" w:xAlign="center" w:y="1"/>
      <w:rPr>
        <w:rStyle w:val="ac"/>
        <w:sz w:val="24"/>
        <w:szCs w:val="24"/>
      </w:rPr>
    </w:pPr>
    <w:r w:rsidRPr="004307B6">
      <w:rPr>
        <w:rStyle w:val="ac"/>
        <w:sz w:val="24"/>
        <w:szCs w:val="24"/>
      </w:rPr>
      <w:fldChar w:fldCharType="begin"/>
    </w:r>
    <w:r w:rsidRPr="004307B6">
      <w:rPr>
        <w:rStyle w:val="ac"/>
        <w:sz w:val="24"/>
        <w:szCs w:val="24"/>
      </w:rPr>
      <w:instrText xml:space="preserve">PAGE  </w:instrText>
    </w:r>
    <w:r w:rsidRPr="004307B6">
      <w:rPr>
        <w:rStyle w:val="ac"/>
        <w:sz w:val="24"/>
        <w:szCs w:val="24"/>
      </w:rPr>
      <w:fldChar w:fldCharType="separate"/>
    </w:r>
    <w:r w:rsidR="00444047">
      <w:rPr>
        <w:rStyle w:val="ac"/>
        <w:noProof/>
        <w:sz w:val="24"/>
        <w:szCs w:val="24"/>
      </w:rPr>
      <w:t>4</w:t>
    </w:r>
    <w:r w:rsidRPr="004307B6">
      <w:rPr>
        <w:rStyle w:val="ac"/>
        <w:sz w:val="24"/>
        <w:szCs w:val="24"/>
      </w:rPr>
      <w:fldChar w:fldCharType="end"/>
    </w:r>
  </w:p>
  <w:p w14:paraId="410B2B50" w14:textId="77777777" w:rsidR="004307B6" w:rsidRPr="004307B6" w:rsidRDefault="004307B6" w:rsidP="004307B6">
    <w:pPr>
      <w:pStyle w:val="aa"/>
      <w:ind w:right="360" w:firstLine="360"/>
      <w:rPr>
        <w:sz w:val="36"/>
        <w:szCs w:val="3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8E78A6" w14:textId="77777777" w:rsidR="001E1FE4" w:rsidRDefault="001E1FE4" w:rsidP="000E7EA6">
      <w:r>
        <w:separator/>
      </w:r>
    </w:p>
  </w:footnote>
  <w:footnote w:type="continuationSeparator" w:id="0">
    <w:p w14:paraId="1C148976" w14:textId="77777777" w:rsidR="001E1FE4" w:rsidRDefault="001E1FE4" w:rsidP="000E7EA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AC9BF5" w14:textId="2ECFDE4C" w:rsidR="004307B6" w:rsidRPr="000E7EA6" w:rsidRDefault="004307B6">
    <w:pPr>
      <w:pStyle w:val="a8"/>
      <w:rPr>
        <w:color w:val="000000" w:themeColor="text1"/>
        <w:sz w:val="36"/>
      </w:rPr>
    </w:pPr>
    <w:r w:rsidRPr="000E7EA6">
      <w:rPr>
        <w:color w:val="000000" w:themeColor="text1"/>
        <w:sz w:val="36"/>
      </w:rPr>
      <w:t>N</w:t>
    </w:r>
    <w:r w:rsidRPr="000E7EA6">
      <w:rPr>
        <w:rFonts w:hint="eastAsia"/>
        <w:color w:val="000000" w:themeColor="text1"/>
        <w:sz w:val="36"/>
      </w:rPr>
      <w:t>estle PID</w:t>
    </w:r>
  </w:p>
  <w:p w14:paraId="7DA71FA2" w14:textId="77777777" w:rsidR="004307B6" w:rsidRDefault="004307B6">
    <w:pPr>
      <w:pStyle w:val="a8"/>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96D34"/>
    <w:multiLevelType w:val="hybridMultilevel"/>
    <w:tmpl w:val="2264D286"/>
    <w:lvl w:ilvl="0" w:tplc="52ACFDEE">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
    <w:nsid w:val="0C8D2E14"/>
    <w:multiLevelType w:val="hybridMultilevel"/>
    <w:tmpl w:val="EB4E9FBE"/>
    <w:lvl w:ilvl="0" w:tplc="08090001">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0DE65375"/>
    <w:multiLevelType w:val="multilevel"/>
    <w:tmpl w:val="FF120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A0A3AC8"/>
    <w:multiLevelType w:val="hybridMultilevel"/>
    <w:tmpl w:val="582602BC"/>
    <w:lvl w:ilvl="0" w:tplc="BD12161A">
      <w:start w:val="1"/>
      <w:numFmt w:val="decimal"/>
      <w:lvlText w:val="%1."/>
      <w:lvlJc w:val="left"/>
      <w:pPr>
        <w:ind w:left="360" w:hanging="360"/>
      </w:pPr>
      <w:rPr>
        <w:rFonts w:hint="eastAsia"/>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4">
    <w:nsid w:val="1F924D02"/>
    <w:multiLevelType w:val="hybridMultilevel"/>
    <w:tmpl w:val="6632EFC8"/>
    <w:lvl w:ilvl="0" w:tplc="E324A138">
      <w:start w:val="1"/>
      <w:numFmt w:val="decimal"/>
      <w:lvlText w:val="%1."/>
      <w:lvlJc w:val="left"/>
      <w:pPr>
        <w:ind w:left="360" w:hanging="360"/>
      </w:pPr>
      <w:rPr>
        <w:rFonts w:hint="eastAsia"/>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5">
    <w:nsid w:val="3F8F103A"/>
    <w:multiLevelType w:val="hybridMultilevel"/>
    <w:tmpl w:val="80CC763E"/>
    <w:lvl w:ilvl="0" w:tplc="EE249C42">
      <w:start w:val="1"/>
      <w:numFmt w:val="bullet"/>
      <w:lvlText w:val=""/>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nsid w:val="403B69E5"/>
    <w:multiLevelType w:val="hybridMultilevel"/>
    <w:tmpl w:val="62AE03EE"/>
    <w:lvl w:ilvl="0" w:tplc="EE249C42">
      <w:start w:val="1"/>
      <w:numFmt w:val="bullet"/>
      <w:lvlText w:val=""/>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nsid w:val="4A543DED"/>
    <w:multiLevelType w:val="hybridMultilevel"/>
    <w:tmpl w:val="EA2C2824"/>
    <w:lvl w:ilvl="0" w:tplc="EE249C42">
      <w:start w:val="1"/>
      <w:numFmt w:val="bullet"/>
      <w:lvlText w:val=""/>
      <w:lvlJc w:val="left"/>
      <w:pPr>
        <w:ind w:left="960" w:hanging="480"/>
      </w:pPr>
      <w:rPr>
        <w:rFonts w:ascii="Symbol" w:hAnsi="Symbol" w:hint="default"/>
        <w:color w:val="auto"/>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8">
    <w:nsid w:val="598E583F"/>
    <w:multiLevelType w:val="hybridMultilevel"/>
    <w:tmpl w:val="396C2B8E"/>
    <w:lvl w:ilvl="0" w:tplc="EE249C42">
      <w:start w:val="1"/>
      <w:numFmt w:val="bullet"/>
      <w:lvlText w:val=""/>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nsid w:val="5B406DCC"/>
    <w:multiLevelType w:val="hybridMultilevel"/>
    <w:tmpl w:val="34CE430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nsid w:val="66B613A9"/>
    <w:multiLevelType w:val="hybridMultilevel"/>
    <w:tmpl w:val="8CCE58FC"/>
    <w:lvl w:ilvl="0" w:tplc="784A4B84">
      <w:start w:val="1"/>
      <w:numFmt w:val="decimal"/>
      <w:lvlText w:val="%1."/>
      <w:lvlJc w:val="left"/>
      <w:pPr>
        <w:ind w:left="360" w:hanging="360"/>
      </w:pPr>
      <w:rPr>
        <w:rFonts w:hint="eastAsia"/>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1">
    <w:nsid w:val="6FD171FD"/>
    <w:multiLevelType w:val="hybridMultilevel"/>
    <w:tmpl w:val="751C0F2C"/>
    <w:lvl w:ilvl="0" w:tplc="EE249C42">
      <w:start w:val="1"/>
      <w:numFmt w:val="bullet"/>
      <w:lvlText w:val=""/>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nsid w:val="72FF7669"/>
    <w:multiLevelType w:val="hybridMultilevel"/>
    <w:tmpl w:val="EA123A06"/>
    <w:lvl w:ilvl="0" w:tplc="78DE4A26">
      <w:start w:val="1"/>
      <w:numFmt w:val="decimal"/>
      <w:lvlText w:val="%1."/>
      <w:lvlJc w:val="left"/>
      <w:pPr>
        <w:tabs>
          <w:tab w:val="num" w:pos="720"/>
        </w:tabs>
        <w:ind w:left="720" w:hanging="360"/>
      </w:pPr>
      <w:rPr>
        <w:rFonts w:ascii="Times New Roman" w:eastAsiaTheme="minorEastAsia" w:hAnsi="Times New Roman" w:cs="Times New Roman"/>
      </w:rPr>
    </w:lvl>
    <w:lvl w:ilvl="1" w:tplc="8BFEF5E2" w:tentative="1">
      <w:start w:val="1"/>
      <w:numFmt w:val="bullet"/>
      <w:lvlText w:val="•"/>
      <w:lvlJc w:val="left"/>
      <w:pPr>
        <w:tabs>
          <w:tab w:val="num" w:pos="1440"/>
        </w:tabs>
        <w:ind w:left="1440" w:hanging="360"/>
      </w:pPr>
      <w:rPr>
        <w:rFonts w:ascii="Arial" w:hAnsi="Arial" w:hint="default"/>
      </w:rPr>
    </w:lvl>
    <w:lvl w:ilvl="2" w:tplc="69148258" w:tentative="1">
      <w:start w:val="1"/>
      <w:numFmt w:val="bullet"/>
      <w:lvlText w:val="•"/>
      <w:lvlJc w:val="left"/>
      <w:pPr>
        <w:tabs>
          <w:tab w:val="num" w:pos="2160"/>
        </w:tabs>
        <w:ind w:left="2160" w:hanging="360"/>
      </w:pPr>
      <w:rPr>
        <w:rFonts w:ascii="Arial" w:hAnsi="Arial" w:hint="default"/>
      </w:rPr>
    </w:lvl>
    <w:lvl w:ilvl="3" w:tplc="CA84E588" w:tentative="1">
      <w:start w:val="1"/>
      <w:numFmt w:val="bullet"/>
      <w:lvlText w:val="•"/>
      <w:lvlJc w:val="left"/>
      <w:pPr>
        <w:tabs>
          <w:tab w:val="num" w:pos="2880"/>
        </w:tabs>
        <w:ind w:left="2880" w:hanging="360"/>
      </w:pPr>
      <w:rPr>
        <w:rFonts w:ascii="Arial" w:hAnsi="Arial" w:hint="default"/>
      </w:rPr>
    </w:lvl>
    <w:lvl w:ilvl="4" w:tplc="0DC20F02" w:tentative="1">
      <w:start w:val="1"/>
      <w:numFmt w:val="bullet"/>
      <w:lvlText w:val="•"/>
      <w:lvlJc w:val="left"/>
      <w:pPr>
        <w:tabs>
          <w:tab w:val="num" w:pos="3600"/>
        </w:tabs>
        <w:ind w:left="3600" w:hanging="360"/>
      </w:pPr>
      <w:rPr>
        <w:rFonts w:ascii="Arial" w:hAnsi="Arial" w:hint="default"/>
      </w:rPr>
    </w:lvl>
    <w:lvl w:ilvl="5" w:tplc="195E7A5E" w:tentative="1">
      <w:start w:val="1"/>
      <w:numFmt w:val="bullet"/>
      <w:lvlText w:val="•"/>
      <w:lvlJc w:val="left"/>
      <w:pPr>
        <w:tabs>
          <w:tab w:val="num" w:pos="4320"/>
        </w:tabs>
        <w:ind w:left="4320" w:hanging="360"/>
      </w:pPr>
      <w:rPr>
        <w:rFonts w:ascii="Arial" w:hAnsi="Arial" w:hint="default"/>
      </w:rPr>
    </w:lvl>
    <w:lvl w:ilvl="6" w:tplc="CDD05E74" w:tentative="1">
      <w:start w:val="1"/>
      <w:numFmt w:val="bullet"/>
      <w:lvlText w:val="•"/>
      <w:lvlJc w:val="left"/>
      <w:pPr>
        <w:tabs>
          <w:tab w:val="num" w:pos="5040"/>
        </w:tabs>
        <w:ind w:left="5040" w:hanging="360"/>
      </w:pPr>
      <w:rPr>
        <w:rFonts w:ascii="Arial" w:hAnsi="Arial" w:hint="default"/>
      </w:rPr>
    </w:lvl>
    <w:lvl w:ilvl="7" w:tplc="F126F3AE" w:tentative="1">
      <w:start w:val="1"/>
      <w:numFmt w:val="bullet"/>
      <w:lvlText w:val="•"/>
      <w:lvlJc w:val="left"/>
      <w:pPr>
        <w:tabs>
          <w:tab w:val="num" w:pos="5760"/>
        </w:tabs>
        <w:ind w:left="5760" w:hanging="360"/>
      </w:pPr>
      <w:rPr>
        <w:rFonts w:ascii="Arial" w:hAnsi="Arial" w:hint="default"/>
      </w:rPr>
    </w:lvl>
    <w:lvl w:ilvl="8" w:tplc="1A709970" w:tentative="1">
      <w:start w:val="1"/>
      <w:numFmt w:val="bullet"/>
      <w:lvlText w:val="•"/>
      <w:lvlJc w:val="left"/>
      <w:pPr>
        <w:tabs>
          <w:tab w:val="num" w:pos="6480"/>
        </w:tabs>
        <w:ind w:left="6480" w:hanging="360"/>
      </w:pPr>
      <w:rPr>
        <w:rFonts w:ascii="Arial" w:hAnsi="Arial" w:hint="default"/>
      </w:rPr>
    </w:lvl>
  </w:abstractNum>
  <w:abstractNum w:abstractNumId="13">
    <w:nsid w:val="74897114"/>
    <w:multiLevelType w:val="hybridMultilevel"/>
    <w:tmpl w:val="5CBC057A"/>
    <w:lvl w:ilvl="0" w:tplc="08090001">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nsid w:val="7DFC11BD"/>
    <w:multiLevelType w:val="multilevel"/>
    <w:tmpl w:val="97C28E98"/>
    <w:lvl w:ilvl="0">
      <w:start w:val="1"/>
      <w:numFmt w:val="decimal"/>
      <w:lvlText w:val="%1."/>
      <w:lvlJc w:val="left"/>
      <w:pPr>
        <w:ind w:left="360" w:hanging="360"/>
      </w:pPr>
      <w:rPr>
        <w:rFonts w:hint="eastAsia"/>
        <w:b w:val="0"/>
      </w:rPr>
    </w:lvl>
    <w:lvl w:ilvl="1">
      <w:start w:val="1"/>
      <w:numFmt w:val="decimal"/>
      <w:isLgl/>
      <w:lvlText w:val="%1.%2"/>
      <w:lvlJc w:val="left"/>
      <w:pPr>
        <w:ind w:left="720" w:hanging="720"/>
      </w:pPr>
      <w:rPr>
        <w:rFonts w:hint="eastAsia"/>
      </w:rPr>
    </w:lvl>
    <w:lvl w:ilvl="2">
      <w:start w:val="1"/>
      <w:numFmt w:val="decimal"/>
      <w:isLgl/>
      <w:lvlText w:val="%1.%2.%3"/>
      <w:lvlJc w:val="left"/>
      <w:pPr>
        <w:ind w:left="720" w:hanging="720"/>
      </w:pPr>
      <w:rPr>
        <w:rFonts w:hint="eastAsia"/>
      </w:rPr>
    </w:lvl>
    <w:lvl w:ilvl="3">
      <w:start w:val="1"/>
      <w:numFmt w:val="decimal"/>
      <w:isLgl/>
      <w:lvlText w:val="%1.%2.%3.%4"/>
      <w:lvlJc w:val="left"/>
      <w:pPr>
        <w:ind w:left="1080" w:hanging="1080"/>
      </w:pPr>
      <w:rPr>
        <w:rFonts w:hint="eastAsia"/>
      </w:rPr>
    </w:lvl>
    <w:lvl w:ilvl="4">
      <w:start w:val="1"/>
      <w:numFmt w:val="decimal"/>
      <w:isLgl/>
      <w:lvlText w:val="%1.%2.%3.%4.%5"/>
      <w:lvlJc w:val="left"/>
      <w:pPr>
        <w:ind w:left="1440" w:hanging="1440"/>
      </w:pPr>
      <w:rPr>
        <w:rFonts w:hint="eastAsia"/>
      </w:rPr>
    </w:lvl>
    <w:lvl w:ilvl="5">
      <w:start w:val="1"/>
      <w:numFmt w:val="decimal"/>
      <w:isLgl/>
      <w:lvlText w:val="%1.%2.%3.%4.%5.%6"/>
      <w:lvlJc w:val="left"/>
      <w:pPr>
        <w:ind w:left="1800" w:hanging="1800"/>
      </w:pPr>
      <w:rPr>
        <w:rFonts w:hint="eastAsia"/>
      </w:rPr>
    </w:lvl>
    <w:lvl w:ilvl="6">
      <w:start w:val="1"/>
      <w:numFmt w:val="decimal"/>
      <w:isLgl/>
      <w:lvlText w:val="%1.%2.%3.%4.%5.%6.%7"/>
      <w:lvlJc w:val="left"/>
      <w:pPr>
        <w:ind w:left="1800" w:hanging="1800"/>
      </w:pPr>
      <w:rPr>
        <w:rFonts w:hint="eastAsia"/>
      </w:rPr>
    </w:lvl>
    <w:lvl w:ilvl="7">
      <w:start w:val="1"/>
      <w:numFmt w:val="decimal"/>
      <w:isLgl/>
      <w:lvlText w:val="%1.%2.%3.%4.%5.%6.%7.%8"/>
      <w:lvlJc w:val="left"/>
      <w:pPr>
        <w:ind w:left="2160" w:hanging="2160"/>
      </w:pPr>
      <w:rPr>
        <w:rFonts w:hint="eastAsia"/>
      </w:rPr>
    </w:lvl>
    <w:lvl w:ilvl="8">
      <w:start w:val="1"/>
      <w:numFmt w:val="decimal"/>
      <w:isLgl/>
      <w:lvlText w:val="%1.%2.%3.%4.%5.%6.%7.%8.%9"/>
      <w:lvlJc w:val="left"/>
      <w:pPr>
        <w:ind w:left="2520" w:hanging="2520"/>
      </w:pPr>
      <w:rPr>
        <w:rFonts w:hint="eastAsia"/>
      </w:rPr>
    </w:lvl>
  </w:abstractNum>
  <w:num w:numId="1">
    <w:abstractNumId w:val="9"/>
  </w:num>
  <w:num w:numId="2">
    <w:abstractNumId w:val="8"/>
  </w:num>
  <w:num w:numId="3">
    <w:abstractNumId w:val="12"/>
  </w:num>
  <w:num w:numId="4">
    <w:abstractNumId w:val="11"/>
  </w:num>
  <w:num w:numId="5">
    <w:abstractNumId w:val="4"/>
  </w:num>
  <w:num w:numId="6">
    <w:abstractNumId w:val="0"/>
  </w:num>
  <w:num w:numId="7">
    <w:abstractNumId w:val="6"/>
  </w:num>
  <w:num w:numId="8">
    <w:abstractNumId w:val="7"/>
  </w:num>
  <w:num w:numId="9">
    <w:abstractNumId w:val="5"/>
  </w:num>
  <w:num w:numId="10">
    <w:abstractNumId w:val="1"/>
  </w:num>
  <w:num w:numId="11">
    <w:abstractNumId w:val="2"/>
  </w:num>
  <w:num w:numId="12">
    <w:abstractNumId w:val="13"/>
  </w:num>
  <w:num w:numId="13">
    <w:abstractNumId w:val="10"/>
  </w:num>
  <w:num w:numId="14">
    <w:abstractNumId w:val="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HorizontalSpacing w:val="120"/>
  <w:drawingGridVerticalSpacing w:val="423"/>
  <w:displayHorizontalDrawingGridEvery w:val="0"/>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6D0D"/>
    <w:rsid w:val="00051CC4"/>
    <w:rsid w:val="00087FCB"/>
    <w:rsid w:val="000A6D0D"/>
    <w:rsid w:val="000E66D9"/>
    <w:rsid w:val="000E7EA6"/>
    <w:rsid w:val="000F3BF4"/>
    <w:rsid w:val="0010061D"/>
    <w:rsid w:val="00135146"/>
    <w:rsid w:val="0016584F"/>
    <w:rsid w:val="00181DFE"/>
    <w:rsid w:val="001925C7"/>
    <w:rsid w:val="001D711C"/>
    <w:rsid w:val="001E1FE4"/>
    <w:rsid w:val="001F16EE"/>
    <w:rsid w:val="002230DD"/>
    <w:rsid w:val="00245CD2"/>
    <w:rsid w:val="0025387C"/>
    <w:rsid w:val="00276201"/>
    <w:rsid w:val="0028274B"/>
    <w:rsid w:val="002D6447"/>
    <w:rsid w:val="00352F8F"/>
    <w:rsid w:val="00380335"/>
    <w:rsid w:val="003D2E3F"/>
    <w:rsid w:val="00405B3A"/>
    <w:rsid w:val="004307B6"/>
    <w:rsid w:val="00435B90"/>
    <w:rsid w:val="00443E23"/>
    <w:rsid w:val="00444047"/>
    <w:rsid w:val="0045326B"/>
    <w:rsid w:val="0045416C"/>
    <w:rsid w:val="004722B8"/>
    <w:rsid w:val="00480615"/>
    <w:rsid w:val="00485F79"/>
    <w:rsid w:val="004B3B81"/>
    <w:rsid w:val="00517BBF"/>
    <w:rsid w:val="005637EC"/>
    <w:rsid w:val="005651CD"/>
    <w:rsid w:val="005A2B32"/>
    <w:rsid w:val="00640AB0"/>
    <w:rsid w:val="006674C6"/>
    <w:rsid w:val="006E5649"/>
    <w:rsid w:val="006F44CA"/>
    <w:rsid w:val="0070231B"/>
    <w:rsid w:val="00704294"/>
    <w:rsid w:val="00735B07"/>
    <w:rsid w:val="00766457"/>
    <w:rsid w:val="007912F4"/>
    <w:rsid w:val="00793C6C"/>
    <w:rsid w:val="007D4ADB"/>
    <w:rsid w:val="007D58E6"/>
    <w:rsid w:val="007D5CFD"/>
    <w:rsid w:val="00810ABC"/>
    <w:rsid w:val="008C03F4"/>
    <w:rsid w:val="00902C6F"/>
    <w:rsid w:val="00913152"/>
    <w:rsid w:val="00943E0E"/>
    <w:rsid w:val="009B2F1A"/>
    <w:rsid w:val="009C7F3F"/>
    <w:rsid w:val="009F50BF"/>
    <w:rsid w:val="00A3233D"/>
    <w:rsid w:val="00A77EF5"/>
    <w:rsid w:val="00AA38EF"/>
    <w:rsid w:val="00AD2D4A"/>
    <w:rsid w:val="00AE08AF"/>
    <w:rsid w:val="00AE4B0E"/>
    <w:rsid w:val="00B0554C"/>
    <w:rsid w:val="00B13E6E"/>
    <w:rsid w:val="00B24083"/>
    <w:rsid w:val="00B644E8"/>
    <w:rsid w:val="00B82E68"/>
    <w:rsid w:val="00BB0469"/>
    <w:rsid w:val="00BC15AE"/>
    <w:rsid w:val="00BC191B"/>
    <w:rsid w:val="00CF7C16"/>
    <w:rsid w:val="00D000F6"/>
    <w:rsid w:val="00D25681"/>
    <w:rsid w:val="00D46DE2"/>
    <w:rsid w:val="00D909C4"/>
    <w:rsid w:val="00DF3BAB"/>
    <w:rsid w:val="00DF54DC"/>
    <w:rsid w:val="00E9661F"/>
    <w:rsid w:val="00EA4F24"/>
    <w:rsid w:val="00EC08FE"/>
    <w:rsid w:val="00EE16A6"/>
    <w:rsid w:val="00EE3B1A"/>
    <w:rsid w:val="00EE48B3"/>
    <w:rsid w:val="00F230E5"/>
    <w:rsid w:val="00F95C1B"/>
    <w:rsid w:val="00FB6E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4EE07B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7D4ADB"/>
    <w:rPr>
      <w:rFonts w:ascii="Times New Roman" w:hAnsi="Times New Roman" w:cs="Times New Roman"/>
      <w:kern w:val="0"/>
    </w:rPr>
  </w:style>
  <w:style w:type="paragraph" w:styleId="1">
    <w:name w:val="heading 1"/>
    <w:basedOn w:val="a"/>
    <w:link w:val="10"/>
    <w:uiPriority w:val="9"/>
    <w:qFormat/>
    <w:rsid w:val="00AE4B0E"/>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C7F3F"/>
    <w:pPr>
      <w:ind w:firstLineChars="200" w:firstLine="420"/>
    </w:pPr>
  </w:style>
  <w:style w:type="character" w:customStyle="1" w:styleId="apple-converted-space">
    <w:name w:val="apple-converted-space"/>
    <w:basedOn w:val="a0"/>
    <w:rsid w:val="009C7F3F"/>
  </w:style>
  <w:style w:type="character" w:customStyle="1" w:styleId="ident12101">
    <w:name w:val="ident_12_101"/>
    <w:basedOn w:val="a0"/>
    <w:rsid w:val="009C7F3F"/>
  </w:style>
  <w:style w:type="character" w:customStyle="1" w:styleId="10">
    <w:name w:val="标题 1字符"/>
    <w:basedOn w:val="a0"/>
    <w:link w:val="1"/>
    <w:uiPriority w:val="9"/>
    <w:rsid w:val="00AE4B0E"/>
    <w:rPr>
      <w:rFonts w:ascii="Times New Roman" w:hAnsi="Times New Roman" w:cs="Times New Roman"/>
      <w:b/>
      <w:bCs/>
      <w:kern w:val="36"/>
      <w:sz w:val="48"/>
      <w:szCs w:val="48"/>
    </w:rPr>
  </w:style>
  <w:style w:type="character" w:customStyle="1" w:styleId="fn">
    <w:name w:val="fn"/>
    <w:basedOn w:val="a0"/>
    <w:rsid w:val="00AE4B0E"/>
  </w:style>
  <w:style w:type="character" w:customStyle="1" w:styleId="11">
    <w:name w:val="副标题1"/>
    <w:basedOn w:val="a0"/>
    <w:rsid w:val="00AE4B0E"/>
  </w:style>
  <w:style w:type="character" w:styleId="a4">
    <w:name w:val="Strong"/>
    <w:basedOn w:val="a0"/>
    <w:uiPriority w:val="22"/>
    <w:qFormat/>
    <w:rsid w:val="00BC15AE"/>
    <w:rPr>
      <w:b/>
      <w:bCs/>
    </w:rPr>
  </w:style>
  <w:style w:type="character" w:styleId="a5">
    <w:name w:val="Hyperlink"/>
    <w:basedOn w:val="a0"/>
    <w:uiPriority w:val="99"/>
    <w:unhideWhenUsed/>
    <w:rsid w:val="00BC15AE"/>
    <w:rPr>
      <w:color w:val="0000FF"/>
      <w:u w:val="single"/>
    </w:rPr>
  </w:style>
  <w:style w:type="table" w:styleId="a6">
    <w:name w:val="Table Grid"/>
    <w:basedOn w:val="a1"/>
    <w:uiPriority w:val="39"/>
    <w:rsid w:val="001D711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
    <w:name w:val="HTML Cite"/>
    <w:basedOn w:val="a0"/>
    <w:uiPriority w:val="99"/>
    <w:semiHidden/>
    <w:unhideWhenUsed/>
    <w:rsid w:val="00810ABC"/>
    <w:rPr>
      <w:i/>
      <w:iCs/>
    </w:rPr>
  </w:style>
  <w:style w:type="character" w:styleId="a7">
    <w:name w:val="FollowedHyperlink"/>
    <w:basedOn w:val="a0"/>
    <w:uiPriority w:val="99"/>
    <w:semiHidden/>
    <w:unhideWhenUsed/>
    <w:rsid w:val="00810ABC"/>
    <w:rPr>
      <w:color w:val="954F72" w:themeColor="followedHyperlink"/>
      <w:u w:val="single"/>
    </w:rPr>
  </w:style>
  <w:style w:type="paragraph" w:styleId="a8">
    <w:name w:val="header"/>
    <w:basedOn w:val="a"/>
    <w:link w:val="a9"/>
    <w:uiPriority w:val="99"/>
    <w:unhideWhenUsed/>
    <w:rsid w:val="000E7EA6"/>
    <w:pPr>
      <w:pBdr>
        <w:bottom w:val="single" w:sz="6" w:space="1" w:color="auto"/>
      </w:pBdr>
      <w:tabs>
        <w:tab w:val="center" w:pos="4153"/>
        <w:tab w:val="right" w:pos="8306"/>
      </w:tabs>
      <w:snapToGrid w:val="0"/>
      <w:jc w:val="center"/>
    </w:pPr>
    <w:rPr>
      <w:sz w:val="18"/>
      <w:szCs w:val="18"/>
    </w:rPr>
  </w:style>
  <w:style w:type="character" w:customStyle="1" w:styleId="a9">
    <w:name w:val="页眉字符"/>
    <w:basedOn w:val="a0"/>
    <w:link w:val="a8"/>
    <w:uiPriority w:val="99"/>
    <w:rsid w:val="000E7EA6"/>
    <w:rPr>
      <w:rFonts w:ascii="Times New Roman" w:hAnsi="Times New Roman" w:cs="Times New Roman"/>
      <w:kern w:val="0"/>
      <w:sz w:val="18"/>
      <w:szCs w:val="18"/>
    </w:rPr>
  </w:style>
  <w:style w:type="paragraph" w:styleId="aa">
    <w:name w:val="footer"/>
    <w:basedOn w:val="a"/>
    <w:link w:val="ab"/>
    <w:uiPriority w:val="99"/>
    <w:unhideWhenUsed/>
    <w:rsid w:val="000E7EA6"/>
    <w:pPr>
      <w:tabs>
        <w:tab w:val="center" w:pos="4153"/>
        <w:tab w:val="right" w:pos="8306"/>
      </w:tabs>
      <w:snapToGrid w:val="0"/>
    </w:pPr>
    <w:rPr>
      <w:sz w:val="18"/>
      <w:szCs w:val="18"/>
    </w:rPr>
  </w:style>
  <w:style w:type="character" w:customStyle="1" w:styleId="ab">
    <w:name w:val="页脚字符"/>
    <w:basedOn w:val="a0"/>
    <w:link w:val="aa"/>
    <w:uiPriority w:val="99"/>
    <w:rsid w:val="000E7EA6"/>
    <w:rPr>
      <w:rFonts w:ascii="Times New Roman" w:hAnsi="Times New Roman" w:cs="Times New Roman"/>
      <w:kern w:val="0"/>
      <w:sz w:val="18"/>
      <w:szCs w:val="18"/>
    </w:rPr>
  </w:style>
  <w:style w:type="character" w:styleId="ac">
    <w:name w:val="page number"/>
    <w:basedOn w:val="a0"/>
    <w:uiPriority w:val="99"/>
    <w:semiHidden/>
    <w:unhideWhenUsed/>
    <w:rsid w:val="000E7EA6"/>
  </w:style>
  <w:style w:type="paragraph" w:styleId="ad">
    <w:name w:val="No Spacing"/>
    <w:link w:val="ae"/>
    <w:uiPriority w:val="1"/>
    <w:qFormat/>
    <w:rsid w:val="001F16EE"/>
    <w:rPr>
      <w:rFonts w:eastAsia="Microsoft YaHei UI"/>
      <w:kern w:val="0"/>
      <w:sz w:val="22"/>
      <w:szCs w:val="22"/>
    </w:rPr>
  </w:style>
  <w:style w:type="character" w:customStyle="1" w:styleId="ae">
    <w:name w:val="无间隔字符"/>
    <w:basedOn w:val="a0"/>
    <w:link w:val="ad"/>
    <w:uiPriority w:val="1"/>
    <w:rsid w:val="001F16EE"/>
    <w:rPr>
      <w:rFonts w:eastAsia="Microsoft YaHei UI"/>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55462">
      <w:bodyDiv w:val="1"/>
      <w:marLeft w:val="0"/>
      <w:marRight w:val="0"/>
      <w:marTop w:val="0"/>
      <w:marBottom w:val="0"/>
      <w:divBdr>
        <w:top w:val="none" w:sz="0" w:space="0" w:color="auto"/>
        <w:left w:val="none" w:sz="0" w:space="0" w:color="auto"/>
        <w:bottom w:val="none" w:sz="0" w:space="0" w:color="auto"/>
        <w:right w:val="none" w:sz="0" w:space="0" w:color="auto"/>
      </w:divBdr>
    </w:div>
    <w:div w:id="135805649">
      <w:bodyDiv w:val="1"/>
      <w:marLeft w:val="0"/>
      <w:marRight w:val="0"/>
      <w:marTop w:val="0"/>
      <w:marBottom w:val="0"/>
      <w:divBdr>
        <w:top w:val="none" w:sz="0" w:space="0" w:color="auto"/>
        <w:left w:val="none" w:sz="0" w:space="0" w:color="auto"/>
        <w:bottom w:val="none" w:sz="0" w:space="0" w:color="auto"/>
        <w:right w:val="none" w:sz="0" w:space="0" w:color="auto"/>
      </w:divBdr>
    </w:div>
    <w:div w:id="185946107">
      <w:bodyDiv w:val="1"/>
      <w:marLeft w:val="0"/>
      <w:marRight w:val="0"/>
      <w:marTop w:val="0"/>
      <w:marBottom w:val="0"/>
      <w:divBdr>
        <w:top w:val="none" w:sz="0" w:space="0" w:color="auto"/>
        <w:left w:val="none" w:sz="0" w:space="0" w:color="auto"/>
        <w:bottom w:val="none" w:sz="0" w:space="0" w:color="auto"/>
        <w:right w:val="none" w:sz="0" w:space="0" w:color="auto"/>
      </w:divBdr>
    </w:div>
    <w:div w:id="319506882">
      <w:bodyDiv w:val="1"/>
      <w:marLeft w:val="0"/>
      <w:marRight w:val="0"/>
      <w:marTop w:val="0"/>
      <w:marBottom w:val="0"/>
      <w:divBdr>
        <w:top w:val="none" w:sz="0" w:space="0" w:color="auto"/>
        <w:left w:val="none" w:sz="0" w:space="0" w:color="auto"/>
        <w:bottom w:val="none" w:sz="0" w:space="0" w:color="auto"/>
        <w:right w:val="none" w:sz="0" w:space="0" w:color="auto"/>
      </w:divBdr>
    </w:div>
    <w:div w:id="457139667">
      <w:bodyDiv w:val="1"/>
      <w:marLeft w:val="0"/>
      <w:marRight w:val="0"/>
      <w:marTop w:val="0"/>
      <w:marBottom w:val="0"/>
      <w:divBdr>
        <w:top w:val="none" w:sz="0" w:space="0" w:color="auto"/>
        <w:left w:val="none" w:sz="0" w:space="0" w:color="auto"/>
        <w:bottom w:val="none" w:sz="0" w:space="0" w:color="auto"/>
        <w:right w:val="none" w:sz="0" w:space="0" w:color="auto"/>
      </w:divBdr>
    </w:div>
    <w:div w:id="748159374">
      <w:bodyDiv w:val="1"/>
      <w:marLeft w:val="0"/>
      <w:marRight w:val="0"/>
      <w:marTop w:val="0"/>
      <w:marBottom w:val="0"/>
      <w:divBdr>
        <w:top w:val="none" w:sz="0" w:space="0" w:color="auto"/>
        <w:left w:val="none" w:sz="0" w:space="0" w:color="auto"/>
        <w:bottom w:val="none" w:sz="0" w:space="0" w:color="auto"/>
        <w:right w:val="none" w:sz="0" w:space="0" w:color="auto"/>
      </w:divBdr>
    </w:div>
    <w:div w:id="997540886">
      <w:bodyDiv w:val="1"/>
      <w:marLeft w:val="0"/>
      <w:marRight w:val="0"/>
      <w:marTop w:val="0"/>
      <w:marBottom w:val="0"/>
      <w:divBdr>
        <w:top w:val="none" w:sz="0" w:space="0" w:color="auto"/>
        <w:left w:val="none" w:sz="0" w:space="0" w:color="auto"/>
        <w:bottom w:val="none" w:sz="0" w:space="0" w:color="auto"/>
        <w:right w:val="none" w:sz="0" w:space="0" w:color="auto"/>
      </w:divBdr>
    </w:div>
    <w:div w:id="1033772327">
      <w:bodyDiv w:val="1"/>
      <w:marLeft w:val="0"/>
      <w:marRight w:val="0"/>
      <w:marTop w:val="0"/>
      <w:marBottom w:val="0"/>
      <w:divBdr>
        <w:top w:val="none" w:sz="0" w:space="0" w:color="auto"/>
        <w:left w:val="none" w:sz="0" w:space="0" w:color="auto"/>
        <w:bottom w:val="none" w:sz="0" w:space="0" w:color="auto"/>
        <w:right w:val="none" w:sz="0" w:space="0" w:color="auto"/>
      </w:divBdr>
    </w:div>
    <w:div w:id="1131167014">
      <w:bodyDiv w:val="1"/>
      <w:marLeft w:val="0"/>
      <w:marRight w:val="0"/>
      <w:marTop w:val="0"/>
      <w:marBottom w:val="0"/>
      <w:divBdr>
        <w:top w:val="none" w:sz="0" w:space="0" w:color="auto"/>
        <w:left w:val="none" w:sz="0" w:space="0" w:color="auto"/>
        <w:bottom w:val="none" w:sz="0" w:space="0" w:color="auto"/>
        <w:right w:val="none" w:sz="0" w:space="0" w:color="auto"/>
      </w:divBdr>
    </w:div>
    <w:div w:id="1132362498">
      <w:bodyDiv w:val="1"/>
      <w:marLeft w:val="0"/>
      <w:marRight w:val="0"/>
      <w:marTop w:val="0"/>
      <w:marBottom w:val="0"/>
      <w:divBdr>
        <w:top w:val="none" w:sz="0" w:space="0" w:color="auto"/>
        <w:left w:val="none" w:sz="0" w:space="0" w:color="auto"/>
        <w:bottom w:val="none" w:sz="0" w:space="0" w:color="auto"/>
        <w:right w:val="none" w:sz="0" w:space="0" w:color="auto"/>
      </w:divBdr>
    </w:div>
    <w:div w:id="1177118975">
      <w:bodyDiv w:val="1"/>
      <w:marLeft w:val="0"/>
      <w:marRight w:val="0"/>
      <w:marTop w:val="0"/>
      <w:marBottom w:val="0"/>
      <w:divBdr>
        <w:top w:val="none" w:sz="0" w:space="0" w:color="auto"/>
        <w:left w:val="none" w:sz="0" w:space="0" w:color="auto"/>
        <w:bottom w:val="none" w:sz="0" w:space="0" w:color="auto"/>
        <w:right w:val="none" w:sz="0" w:space="0" w:color="auto"/>
      </w:divBdr>
    </w:div>
    <w:div w:id="1271399727">
      <w:bodyDiv w:val="1"/>
      <w:marLeft w:val="0"/>
      <w:marRight w:val="0"/>
      <w:marTop w:val="0"/>
      <w:marBottom w:val="0"/>
      <w:divBdr>
        <w:top w:val="none" w:sz="0" w:space="0" w:color="auto"/>
        <w:left w:val="none" w:sz="0" w:space="0" w:color="auto"/>
        <w:bottom w:val="none" w:sz="0" w:space="0" w:color="auto"/>
        <w:right w:val="none" w:sz="0" w:space="0" w:color="auto"/>
      </w:divBdr>
    </w:div>
    <w:div w:id="1342664236">
      <w:bodyDiv w:val="1"/>
      <w:marLeft w:val="0"/>
      <w:marRight w:val="0"/>
      <w:marTop w:val="0"/>
      <w:marBottom w:val="0"/>
      <w:divBdr>
        <w:top w:val="none" w:sz="0" w:space="0" w:color="auto"/>
        <w:left w:val="none" w:sz="0" w:space="0" w:color="auto"/>
        <w:bottom w:val="none" w:sz="0" w:space="0" w:color="auto"/>
        <w:right w:val="none" w:sz="0" w:space="0" w:color="auto"/>
      </w:divBdr>
    </w:div>
    <w:div w:id="1524443232">
      <w:bodyDiv w:val="1"/>
      <w:marLeft w:val="0"/>
      <w:marRight w:val="0"/>
      <w:marTop w:val="0"/>
      <w:marBottom w:val="0"/>
      <w:divBdr>
        <w:top w:val="none" w:sz="0" w:space="0" w:color="auto"/>
        <w:left w:val="none" w:sz="0" w:space="0" w:color="auto"/>
        <w:bottom w:val="none" w:sz="0" w:space="0" w:color="auto"/>
        <w:right w:val="none" w:sz="0" w:space="0" w:color="auto"/>
      </w:divBdr>
    </w:div>
    <w:div w:id="1724981584">
      <w:bodyDiv w:val="1"/>
      <w:marLeft w:val="0"/>
      <w:marRight w:val="0"/>
      <w:marTop w:val="0"/>
      <w:marBottom w:val="0"/>
      <w:divBdr>
        <w:top w:val="none" w:sz="0" w:space="0" w:color="auto"/>
        <w:left w:val="none" w:sz="0" w:space="0" w:color="auto"/>
        <w:bottom w:val="none" w:sz="0" w:space="0" w:color="auto"/>
        <w:right w:val="none" w:sz="0" w:space="0" w:color="auto"/>
      </w:divBdr>
    </w:div>
    <w:div w:id="1739010219">
      <w:bodyDiv w:val="1"/>
      <w:marLeft w:val="0"/>
      <w:marRight w:val="0"/>
      <w:marTop w:val="0"/>
      <w:marBottom w:val="0"/>
      <w:divBdr>
        <w:top w:val="none" w:sz="0" w:space="0" w:color="auto"/>
        <w:left w:val="none" w:sz="0" w:space="0" w:color="auto"/>
        <w:bottom w:val="none" w:sz="0" w:space="0" w:color="auto"/>
        <w:right w:val="none" w:sz="0" w:space="0" w:color="auto"/>
      </w:divBdr>
    </w:div>
    <w:div w:id="1768620289">
      <w:bodyDiv w:val="1"/>
      <w:marLeft w:val="0"/>
      <w:marRight w:val="0"/>
      <w:marTop w:val="0"/>
      <w:marBottom w:val="0"/>
      <w:divBdr>
        <w:top w:val="none" w:sz="0" w:space="0" w:color="auto"/>
        <w:left w:val="none" w:sz="0" w:space="0" w:color="auto"/>
        <w:bottom w:val="none" w:sz="0" w:space="0" w:color="auto"/>
        <w:right w:val="none" w:sz="0" w:space="0" w:color="auto"/>
      </w:divBdr>
    </w:div>
    <w:div w:id="1784760910">
      <w:bodyDiv w:val="1"/>
      <w:marLeft w:val="0"/>
      <w:marRight w:val="0"/>
      <w:marTop w:val="0"/>
      <w:marBottom w:val="0"/>
      <w:divBdr>
        <w:top w:val="none" w:sz="0" w:space="0" w:color="auto"/>
        <w:left w:val="none" w:sz="0" w:space="0" w:color="auto"/>
        <w:bottom w:val="none" w:sz="0" w:space="0" w:color="auto"/>
        <w:right w:val="none" w:sz="0" w:space="0" w:color="auto"/>
      </w:divBdr>
    </w:div>
    <w:div w:id="1810197721">
      <w:bodyDiv w:val="1"/>
      <w:marLeft w:val="0"/>
      <w:marRight w:val="0"/>
      <w:marTop w:val="0"/>
      <w:marBottom w:val="0"/>
      <w:divBdr>
        <w:top w:val="none" w:sz="0" w:space="0" w:color="auto"/>
        <w:left w:val="none" w:sz="0" w:space="0" w:color="auto"/>
        <w:bottom w:val="none" w:sz="0" w:space="0" w:color="auto"/>
        <w:right w:val="none" w:sz="0" w:space="0" w:color="auto"/>
      </w:divBdr>
    </w:div>
    <w:div w:id="2104446864">
      <w:bodyDiv w:val="1"/>
      <w:marLeft w:val="0"/>
      <w:marRight w:val="0"/>
      <w:marTop w:val="0"/>
      <w:marBottom w:val="0"/>
      <w:divBdr>
        <w:top w:val="none" w:sz="0" w:space="0" w:color="auto"/>
        <w:left w:val="none" w:sz="0" w:space="0" w:color="auto"/>
        <w:bottom w:val="none" w:sz="0" w:space="0" w:color="auto"/>
        <w:right w:val="none" w:sz="0" w:space="0" w:color="auto"/>
      </w:divBdr>
      <w:divsChild>
        <w:div w:id="896012529">
          <w:marLeft w:val="360"/>
          <w:marRight w:val="0"/>
          <w:marTop w:val="200"/>
          <w:marBottom w:val="0"/>
          <w:divBdr>
            <w:top w:val="none" w:sz="0" w:space="0" w:color="auto"/>
            <w:left w:val="none" w:sz="0" w:space="0" w:color="auto"/>
            <w:bottom w:val="none" w:sz="0" w:space="0" w:color="auto"/>
            <w:right w:val="none" w:sz="0" w:space="0" w:color="auto"/>
          </w:divBdr>
        </w:div>
        <w:div w:id="574238907">
          <w:marLeft w:val="360"/>
          <w:marRight w:val="0"/>
          <w:marTop w:val="200"/>
          <w:marBottom w:val="0"/>
          <w:divBdr>
            <w:top w:val="none" w:sz="0" w:space="0" w:color="auto"/>
            <w:left w:val="none" w:sz="0" w:space="0" w:color="auto"/>
            <w:bottom w:val="none" w:sz="0" w:space="0" w:color="auto"/>
            <w:right w:val="none" w:sz="0" w:space="0" w:color="auto"/>
          </w:divBdr>
        </w:div>
        <w:div w:id="462846759">
          <w:marLeft w:val="360"/>
          <w:marRight w:val="0"/>
          <w:marTop w:val="200"/>
          <w:marBottom w:val="0"/>
          <w:divBdr>
            <w:top w:val="none" w:sz="0" w:space="0" w:color="auto"/>
            <w:left w:val="none" w:sz="0" w:space="0" w:color="auto"/>
            <w:bottom w:val="none" w:sz="0" w:space="0" w:color="auto"/>
            <w:right w:val="none" w:sz="0" w:space="0" w:color="auto"/>
          </w:divBdr>
        </w:div>
        <w:div w:id="247076368">
          <w:marLeft w:val="360"/>
          <w:marRight w:val="0"/>
          <w:marTop w:val="200"/>
          <w:marBottom w:val="0"/>
          <w:divBdr>
            <w:top w:val="none" w:sz="0" w:space="0" w:color="auto"/>
            <w:left w:val="none" w:sz="0" w:space="0" w:color="auto"/>
            <w:bottom w:val="none" w:sz="0" w:space="0" w:color="auto"/>
            <w:right w:val="none" w:sz="0" w:space="0" w:color="auto"/>
          </w:divBdr>
        </w:div>
        <w:div w:id="1193423973">
          <w:marLeft w:val="360"/>
          <w:marRight w:val="0"/>
          <w:marTop w:val="200"/>
          <w:marBottom w:val="0"/>
          <w:divBdr>
            <w:top w:val="none" w:sz="0" w:space="0" w:color="auto"/>
            <w:left w:val="none" w:sz="0" w:space="0" w:color="auto"/>
            <w:bottom w:val="none" w:sz="0" w:space="0" w:color="auto"/>
            <w:right w:val="none" w:sz="0" w:space="0" w:color="auto"/>
          </w:divBdr>
        </w:div>
        <w:div w:id="791442176">
          <w:marLeft w:val="360"/>
          <w:marRight w:val="0"/>
          <w:marTop w:val="20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chart" Target="charts/chart1.xml"/><Relationship Id="rId20" Type="http://schemas.openxmlformats.org/officeDocument/2006/relationships/footer" Target="footer2.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yperlink" Target="https://en.wikipedia.org/wiki/Risk" TargetMode="External"/><Relationship Id="rId11" Type="http://schemas.openxmlformats.org/officeDocument/2006/relationships/hyperlink" Target="https://en.wikipedia.org/wiki/ISO_31000" TargetMode="External"/><Relationship Id="rId12" Type="http://schemas.openxmlformats.org/officeDocument/2006/relationships/hyperlink" Target="http://www.foodengineeringmag.com/articles/94498-the-worlds-top-100-food-beverage-companies---2015-change-is-the-new-normal" TargetMode="External"/><Relationship Id="rId13" Type="http://schemas.openxmlformats.org/officeDocument/2006/relationships/hyperlink" Target="http://smallbusiness.chron.com/definition-pricing-strategy-4686.html" TargetMode="External"/><Relationship Id="rId14" Type="http://schemas.openxmlformats.org/officeDocument/2006/relationships/hyperlink" Target="http://www.studylecturenotes.com/mba-marketing/product-diversification-strategy-definition-types-approaches" TargetMode="External"/><Relationship Id="rId15" Type="http://schemas.openxmlformats.org/officeDocument/2006/relationships/hyperlink" Target="http://www.businessdictionary.com/definition/media-mix.html" TargetMode="External"/><Relationship Id="rId16" Type="http://schemas.openxmlformats.org/officeDocument/2006/relationships/hyperlink" Target="https://www.linkedin.com/pulse/20140918173243-71658667-top-10-reasons-organizations-hire-consultants" TargetMode="External"/><Relationship Id="rId17" Type="http://schemas.openxmlformats.org/officeDocument/2006/relationships/hyperlink" Target="https://bizfluent.com/info-7765915-importance-quality-assurance.html" TargetMode="External"/><Relationship Id="rId18" Type="http://schemas.openxmlformats.org/officeDocument/2006/relationships/header" Target="header1.xml"/><Relationship Id="rId19" Type="http://schemas.openxmlformats.org/officeDocument/2006/relationships/footer" Target="footer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studylecturenotes.com/mba-marketing/business-growth-strategies-definition-types-and-examples" TargetMode="External"/><Relationship Id="rId8"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oleObject" Target="&#24037;&#20316;&#31807;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strRef>
              <c:f>工作表1!$B$1</c:f>
              <c:strCache>
                <c:ptCount val="1"/>
                <c:pt idx="0">
                  <c:v>start time</c:v>
                </c:pt>
              </c:strCache>
            </c:strRef>
          </c:tx>
          <c:spPr>
            <a:noFill/>
            <a:ln>
              <a:noFill/>
            </a:ln>
            <a:effectLst/>
          </c:spPr>
          <c:invertIfNegative val="0"/>
          <c:cat>
            <c:strRef>
              <c:f>工作表1!$A$2:$A$5</c:f>
              <c:strCache>
                <c:ptCount val="4"/>
                <c:pt idx="0">
                  <c:v>communicate phase</c:v>
                </c:pt>
                <c:pt idx="1">
                  <c:v>dissemination phase </c:v>
                </c:pt>
                <c:pt idx="2">
                  <c:v>resarch phase</c:v>
                </c:pt>
                <c:pt idx="3">
                  <c:v>implement phase</c:v>
                </c:pt>
              </c:strCache>
            </c:strRef>
          </c:cat>
          <c:val>
            <c:numRef>
              <c:f>工作表1!$B$2:$B$5</c:f>
              <c:numCache>
                <c:formatCode>dd/mm/yy;@</c:formatCode>
                <c:ptCount val="4"/>
                <c:pt idx="0">
                  <c:v>43136.0</c:v>
                </c:pt>
                <c:pt idx="1">
                  <c:v>43146.0</c:v>
                </c:pt>
                <c:pt idx="2">
                  <c:v>43160.0</c:v>
                </c:pt>
                <c:pt idx="3">
                  <c:v>43221.0</c:v>
                </c:pt>
              </c:numCache>
            </c:numRef>
          </c:val>
        </c:ser>
        <c:ser>
          <c:idx val="1"/>
          <c:order val="1"/>
          <c:tx>
            <c:strRef>
              <c:f>工作表1!$C$1</c:f>
              <c:strCache>
                <c:ptCount val="1"/>
                <c:pt idx="0">
                  <c:v>lasting time</c:v>
                </c:pt>
              </c:strCache>
            </c:strRef>
          </c:tx>
          <c:spPr>
            <a:solidFill>
              <a:schemeClr val="accent2"/>
            </a:solidFill>
            <a:ln>
              <a:noFill/>
            </a:ln>
            <a:effectLst/>
          </c:spPr>
          <c:invertIfNegative val="0"/>
          <c:cat>
            <c:strRef>
              <c:f>工作表1!$A$2:$A$5</c:f>
              <c:strCache>
                <c:ptCount val="4"/>
                <c:pt idx="0">
                  <c:v>communicate phase</c:v>
                </c:pt>
                <c:pt idx="1">
                  <c:v>dissemination phase </c:v>
                </c:pt>
                <c:pt idx="2">
                  <c:v>resarch phase</c:v>
                </c:pt>
                <c:pt idx="3">
                  <c:v>implement phase</c:v>
                </c:pt>
              </c:strCache>
            </c:strRef>
          </c:cat>
          <c:val>
            <c:numRef>
              <c:f>工作表1!$C$2:$C$5</c:f>
              <c:numCache>
                <c:formatCode>General</c:formatCode>
                <c:ptCount val="4"/>
                <c:pt idx="0">
                  <c:v>7.0</c:v>
                </c:pt>
                <c:pt idx="1">
                  <c:v>90.0</c:v>
                </c:pt>
                <c:pt idx="2">
                  <c:v>14.0</c:v>
                </c:pt>
                <c:pt idx="3">
                  <c:v>30.0</c:v>
                </c:pt>
              </c:numCache>
            </c:numRef>
          </c:val>
        </c:ser>
        <c:dLbls>
          <c:showLegendKey val="0"/>
          <c:showVal val="0"/>
          <c:showCatName val="0"/>
          <c:showSerName val="0"/>
          <c:showPercent val="0"/>
          <c:showBubbleSize val="0"/>
        </c:dLbls>
        <c:gapWidth val="150"/>
        <c:overlap val="100"/>
        <c:axId val="-2077182848"/>
        <c:axId val="1687898832"/>
      </c:barChart>
      <c:catAx>
        <c:axId val="-2077182848"/>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687898832"/>
        <c:crosses val="autoZero"/>
        <c:auto val="1"/>
        <c:lblAlgn val="ctr"/>
        <c:lblOffset val="100"/>
        <c:noMultiLvlLbl val="0"/>
      </c:catAx>
      <c:valAx>
        <c:axId val="1687898832"/>
        <c:scaling>
          <c:orientation val="minMax"/>
          <c:min val="43136.0"/>
        </c:scaling>
        <c:delete val="0"/>
        <c:axPos val="t"/>
        <c:majorGridlines>
          <c:spPr>
            <a:ln w="9525" cap="flat" cmpd="sng" algn="ctr">
              <a:solidFill>
                <a:schemeClr val="tx1">
                  <a:lumMod val="15000"/>
                  <a:lumOff val="85000"/>
                </a:schemeClr>
              </a:solidFill>
              <a:round/>
            </a:ln>
            <a:effectLst/>
          </c:spPr>
        </c:majorGridlines>
        <c:numFmt formatCode="dd/mm/yy;@"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2077182848"/>
        <c:crosses val="autoZero"/>
        <c:crossBetween val="between"/>
        <c:majorUnit val="50.0"/>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473</TotalTime>
  <Pages>12</Pages>
  <Words>2078</Words>
  <Characters>11851</Characters>
  <Application>Microsoft Macintosh Word</Application>
  <DocSecurity>0</DocSecurity>
  <Lines>98</Lines>
  <Paragraphs>27</Paragraphs>
  <ScaleCrop>false</ScaleCrop>
  <HeadingPairs>
    <vt:vector size="2" baseType="variant">
      <vt:variant>
        <vt:lpstr>标题</vt:lpstr>
      </vt:variant>
      <vt:variant>
        <vt:i4>1</vt:i4>
      </vt:variant>
    </vt:vector>
  </HeadingPairs>
  <TitlesOfParts>
    <vt:vector size="1" baseType="lpstr">
      <vt:lpstr/>
    </vt:vector>
  </TitlesOfParts>
  <LinksUpToDate>false</LinksUpToDate>
  <CharactersWithSpaces>13902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李思齐</dc:creator>
  <cp:keywords/>
  <dc:description/>
  <cp:lastModifiedBy>思齐</cp:lastModifiedBy>
  <cp:revision>4</cp:revision>
  <dcterms:created xsi:type="dcterms:W3CDTF">2017-12-06T20:29:00Z</dcterms:created>
  <dcterms:modified xsi:type="dcterms:W3CDTF">2018-01-12T14:39:00Z</dcterms:modified>
</cp:coreProperties>
</file>