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rPr>
        <w:id w:val="351992153"/>
        <w:docPartObj>
          <w:docPartGallery w:val="Cover Pages"/>
          <w:docPartUnique/>
        </w:docPartObj>
      </w:sdtPr>
      <w:sdtEndPr>
        <w:rPr>
          <w:rFonts w:ascii="Times New Roman" w:hAnsi="Times New Roman" w:cs="Times New Roman"/>
          <w:b/>
          <w:color w:val="000000" w:themeColor="text1"/>
          <w:sz w:val="24"/>
          <w:szCs w:val="24"/>
        </w:rPr>
      </w:sdtEndPr>
      <w:sdtContent>
        <w:p w14:paraId="26D35156" w14:textId="45ED6451" w:rsidR="008C470F" w:rsidRPr="0047563F" w:rsidRDefault="00BD0F0F">
          <w:pPr>
            <w:rPr>
              <w:lang w:val="en-GB"/>
            </w:rPr>
          </w:pPr>
          <w:r w:rsidRPr="0047563F">
            <w:rPr>
              <w:noProof/>
              <w:lang w:val="en-GB"/>
            </w:rPr>
            <mc:AlternateContent>
              <mc:Choice Requires="wpg">
                <w:drawing>
                  <wp:anchor distT="0" distB="0" distL="114300" distR="114300" simplePos="0" relativeHeight="251662336" behindDoc="0" locked="0" layoutInCell="1" allowOverlap="1" wp14:anchorId="01E2C837" wp14:editId="73A96DF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2660" cy="121158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12660" cy="1211580"/>
                              <a:chOff x="0" y="-1"/>
                              <a:chExt cx="7315200" cy="1216153"/>
                            </a:xfrm>
                          </wpg:grpSpPr>
                          <wps:wsp>
                            <wps:cNvPr id="8"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33C16EF" id="Group 6" o:spid="_x0000_s1026" style="position:absolute;margin-left:0;margin-top:0;width:575.8pt;height:95.4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BDVekgUAAJkbAAAOAAAAZHJzL2Uyb0RvYy54bWzsWV1P4zgUfV9p/0OU&#10;x5WYNilpaUUZIVjQSGgGDaxmeDSu00SbxFnbpbC/fo/tOHULtKFoV1qJl9aO74d97vV1fHL8+bEs&#10;ggcmZM6raRh96ocBqyif5dV8Gv5xe3FwFAZSkWpGCl6xafjEZPj55Ndfjpf1hMU848WMiQBGKjlZ&#10;1tMwU6qe9HqSZqwk8hOvWYXBlIuSKHTFvDcTZAnrZdGL+/1hb8nFrBacMinx9NwOhifGfpoyqr6l&#10;qWQqKKYh5qbMrzC/9/q3d3JMJnNB6iynzTTIHrMoSV7BaWvqnCgSLET+zFSZU8ElT9UnysseT9Oc&#10;MrMGrCbqb6zmUvBFbdYynyzndQsToN3AaW+z9OvDpahv6mthZ4/mFad/SuDSW9bziT+u+/OV8GMq&#10;Sq2ERQSPBtGnFlH2qAKKh6NBFA+HAJ5iLIqjKDlqMKcZArPSO4hsKGj2+0o1QYRb1WGUDLRMj0ys&#10;ZzO/dj7LGgkkVxjJ92F0k5GaGeilxuBaBPlsGiKZK1Iijb8jsUg1L1iQmIlr7xDTOGKKuicbSF9E&#10;ya3Wg8lbazToD0brayUTupDqknGDOHm4kspm7gwtE7lZMzPKq0rmiv0EcmlZIJl/6wX9YBm4UDR6&#10;G+J36+JZgGAlg7HbIM+sR571xvJuH75SP9jpI97Hh6/UrGG3p4HnqQNWvnhnH4dv87EuvhOr9fB9&#10;RHtb7vrhGwyHoyhOdueurxTF/fFwlOzOq/Ug7oyKL945r5K35dW6+EdevVg8795dRQbDaJz031hL&#10;RoPBIXJxZ1D8POngwhf/SKvmlW/zRLv7zw+nKB4Phx2i7Veej7Ta+lbin4LjpCnrcRwdJa9F3dcw&#10;ryQ2Kq+I//STZDQwls3RsdWHr9TBh197OvvwlaJVZm1fzXpmxeN+F8R8pVXB2u7Ir0C2YG0FzBeP&#10;+uMosdtkuw//YOsWe1+jQ1zWU2XnYb4ujpq+ffp+kuz/Qr3dh58knX34Sntm1ruOwu1L8lPlrUfh&#10;PpnVwceWtMLdde5ubCRzlzj6WDW3OLQCXCv1NVq/l9Rc6huyf6XDNdp1cWWz12FoaekdykgwX9lc&#10;WzGfbspIAl85fpNnVAxf2d1su3lGgH3lwzd5Rih8ZXMKuDXb/wZ4gfu8pogKQxGpMABFJMIAFNG9&#10;PQpqonS8TFTQDJYet5GB2miyVI+X/IHdciOpVgSHC9ZqtKh8KXc91xN2sk7C/dfGni/p/NpEcHLu&#10;38o37wwGCluwGwydmPu34qhbmEJTdjtIbk6WFlwyOx8NmiFsWvQ06B6RUZjErfhFXhRuCYZ4cvyJ&#10;YVLUU8E0nEX1naXgYbAlYrM/DEvIzgoRPBAEj1DKKhXZoYzMmH2M13DQSNZ8q2GmZQxqyyn8t7Yb&#10;A5qBfG7bmmnktSozJGOrbDdu62Z9Yla51TCeeaVa5TKvuHhpZQVW1Xi28g4kC41G6Z7PnsBSCW4p&#10;TlnTi1xIdUWkuiYCNBDiCp5WfcNPWnDkL9LUtMIg4+Lvl55redBoGA2DJTjSaSj/WhDBwqD4UoFg&#10;G0eHhzCrTOcwGcXoCH/k3h+pFuUZR5hQiDA709TyqnDNVPDyB+jcU+0VQ6Si8I2Cp7AVbedMoY8h&#10;EMKUnZ6aNohU5NdVdVNTbVyjWmPlt48/iKgD3ZyGCkzbV+5IPTJxDBrycSWrNSt+ulA8zTW9BoLR&#10;4dp0QDBadu9fZxrHz5nGaC+q0WQ+0vR1VtUVc8dUakA009hAp0ujAXUDM0dG3hd5rfevRk+3G5Ya&#10;cdrgqF/g8i3/fc7posTOtYS+YAVR+Jogs7yWyI8JK+/ZDOX4y6zhiKUSTFFUFrdxUbvh7mCUjNzx&#10;0IogwP4EPwpO+lFw/m8Fx3zowPcfc2Y136r0Bya/bwrU6ovayT8AAAD//wMAUEsDBAoAAAAAAAAA&#10;IQCbGxQRaGQAAGhkAAAUAAAAZHJzL21lZGlhL2ltYWdlMS5wbmeJUE5HDQoaCgAAAA1JSERSAAAJ&#10;YAAAAY8IBgAAANiw614AAAAJcEhZcwAALiMAAC4jAXilP3YAAAAZdEVYdFNvZnR3YXJlAEFkb2Jl&#10;IEltYWdlUmVhZHlxyWU8AABj9UlEQVR42uzd7W4baXou6iqSoqgv2pHt7XHPeCPBQmaA9WMBC1j5&#10;GSQnsPMnQA5hHcA+q5xAjmNj/91BJhPPtNttSZYoWaItfmw+ZL3W22y627JVEj+uC3hRpaK76a5S&#10;22Lx5v2U4/H4/yoAAAAAlsP1ZPUm62yyBpN1NFlXZVleOjUAAAAAwDIqBbAAAACAFXE8WRHEuipm&#10;wazrsix7TgsAAAAA8JAEsAAAAIBVFyGsy+KmOSuCWcdOCwAAAABwHwSwAAAAgHWV2rJSc9alYBYA&#10;AAAAcNcEsAAAAIBNc13ctGVdVdteWZbXTg0AAAAAcFsCWAAAAAA3UltWBLOOYluW5aXTAgAAAAB8&#10;jgAWAAAAwK+LYFbenBXjDHtOCwAAAAAggAUAAADw9SKEFcGs1JwVwaxjpwUAAAAANocAFgAAAMDd&#10;S2MMU3NWtGb1yrK8dmoAAAAAYL0IYAEAAADcn3yM4WCyjibrqizLS6cGAAAAAFaTABYAAADAckhj&#10;DKM5K4JZ12VZ9pwWAAAAAFhuAlgAAAAAyy1CWJfFTXNWBLOOnRYAAAAAeBDNyWpVqzFZWwJYAAAA&#10;AKsptWWl5qxLwSwAAAAAuBPTYFUxC1vF2p6ssjr2MwJYAAAAAOvlurhpy7qqtr2yLK+dGgAAAAD4&#10;iTxYFSuCV+3b/ksEsAAAAAA2R2rLimDWUWzLsrx0WgAAAABYY6nJKm3z8YF3QgALAAAAgAhm5c1Z&#10;Mc6w57QAAAAAsCLy9qr58YF1GU3WIJYAFgAAAACfEyGsCGal5qwIZh07LQAAAAA8gPn2qnx8YJ0+&#10;FrOw1XW1xpP1If8FAlgAAAAA3FYaY5ias6I1q1eW5bVTAwAAAMA3mG+vyput6hT3tYbZNu2PvuQf&#10;FsACAAAA4K7kYwyjfv1osq7Ksrx0agAAAADI5O1Vqdmq7pBVClZFe9Wn8YHVsW8igAUAAADAfUhj&#10;DKM5K4JZ12VZ9pwWAAAAgLWVt1fNjw+sy3x7VT4+sDYCWAAAAAA8pAhhXRY3zVkRzDp2WgAAAABW&#10;Qt5eNT8+sC7z7VURrhoXs2arByGABQAAAMAySm1ZqTnrUjALAAAA4EGkYFVqr8rHB9Ypb6/Kxwcu&#10;HQEsAAAAAFZJ3HBLbVlX1bZXluW1UwMAAADw1ebbq/LxgXXK26tSs1UaH7gyBLAAAAAAWBepLSuC&#10;WUexLcvy0mkBAAAA+CRvr0rjA1OzVV1Se1UEqwbFT8cHrgUBLAAAAADWXQSz8uasGGfYc1oAAACA&#10;NZW3V82PD6zLfHtVPj5w7QlgAQAAALCpIoR1mW0jmHXstAAAAAArYL69aru4GR9YlxSySu1V+fjA&#10;jSaABQAAAAA/lcYYpuasaM3qlWV57dQAAAAA9yi1V6VgVT4+sE55e1U+PnDkkiwmgAUAAAAAXyYf&#10;Y3iVtmVZXjo1AAAAwDfI26vy8YF1ytur5putuCUBLAAAAAD4dtGWlZqzjibruizLntMCAAAAVPL2&#10;qvnxgXWZb6+KZishqxoIYAEAAABAfSKEdVncNGddCmYBAADA2srbq+bHB9Zlvr0qHx/IPRHAAgAA&#10;AID7l9qyUnNWBLOOnRYAAABYevPtVXmzVZ3yYFU+PpAl0HIKAAAAAODe7VbrSTowHsd90+kN1NSW&#10;dVVte2VZ+tQqAAAA3J/59qqtbFuneP0/zLb5+EAe2Hg8jmaz7erLnWKWu4rvix0NWAAAAACw/FIw&#10;KzVnHcW2LMtLpwYAAAC+Wt5elY8PrPs1fmqvmh8fyAMYj8cH1e58wCqNjjz4tX+HABYAAAAArLYY&#10;XZg3Z8U4w57TAgAAAFN5sGp+fGBd5tur8vGB3IPxeLxb/DxA1S5uAnb5499MAAsAAAAA1lNqzErb&#10;CGYdOy0AAACsoRSsinDN/PjAusy3V+XNVtRgPB7H9dytvkwjAMN+9n2w+xC/NwEsAAAAANgsaYxh&#10;as6K1qxeWZY+hQsAAMAym2+vyscH1ilvr0rNVkJWdygbATgfsPriEYAPTQALAAAAAAj5GMOrtC3L&#10;8tKpAQAA4J7Mt1fl4wPrfk2c2qvmxwfyFcbjcVyz7erLPGC1U+3f6QjAhyaABQAAAAD8mmjLSs1Z&#10;R5N1XZZlz2kBAADgK+XtVfn4wDrl7VXz4wP5AnMjAPOA1YOPAHxoAlgAAAAAwNeKENZlcdOcdSmY&#10;BQAAQCVvr0rNVml8YF1SsCq1V+XjA/mM8Xic2qjmA1YpFHfgLP0yASwAAAAA4K6ltqzUnBXBrGOn&#10;BQAAYO2k9qq08vGBdZlvr8rHB1KZGwG4U12ffARgPNZ2pu6GABYAAAAAcF/ipnhqy7qqtr2yLH0S&#10;GQAAYHnNt1fl4wPrlLdXpfGBqdlqY43H49RGNR+wmm+w4h4JYAEAAAAADy0Fs1Jz1lFsy7K8dGoA&#10;AADuTYR5UognHx9Y9+vB1F41Pz5wY2QjAEMesErnP3+cJSSABQAAAAAssxhdmDdnxTjDntMCAADw&#10;VfL2qnx8YKPG55xvr4pmqzQ+cG19ZgRg2M+uhRGAa0IACwAAAABYRakxK20jmHXstAAAAPykvSqN&#10;D0zNVnVJ7VUpWJWPD1wr2QjAfNzfTvHzBis2iAAWAAAAALBO0hjD1JwVrVm9siyvnRoAAGCNzLdX&#10;5eMD65S3V+XjA1faZ0YAxtc71b4RgPwiASwAAAAAYBPkYwyv0rYsy0unBgAAWFLz7VX5+MA65e1V&#10;8+MDV8Z4PM4bqvJxgGkEYP44fBMBLAAAAABg00VbVmrOOpqs67Ise04LAABwT/JgVT4+sE55e9X8&#10;+MCl9pkRgO3snBkByL0TwAIAAAAAWCxCWJfFTXPWpWAWAADwlVKTVdrm4wPrMt9elTdbLZXxeJw3&#10;VO1U5yYfARiPtX0bsawEsAAAAAAAbie1ZaXmrAhmHTstAACw8fL2qvnxgXWZb6+6zrYP6hdGAO5k&#10;58UIQNaCABYAAAAAwN2INzhSW9ZVte2VZXnt1AAAwNqYb6/KxwfWKW+vyscH3rvxeLxb3ITK0ri/&#10;fARg/jhsBAEsAAAAAIB6pWBWas46im1ZlpdODQAALKX59qq82aru1w4pWDU/PrBWnxkBGParrRGA&#10;8AsEsAAAAAAAHk6MLsybs2KcYc9pAQCAe5G3V6Vmq7pDRilYFSGr+fGBd248HucNVfMjAMOBbwP4&#10;dgJYAAAAAADLJzVmpW0Es46dFgAAuLW8vWp+fGBd5tur8vGB3+wzIwDj651q3whAuGcCWAAAAAAA&#10;qyONMUzNWdGa1SvL8tqpAQBgg+XtVfPjA+sy316Vjw+8tfF4HL/X3erLRSMA88eBJSOABQAAAACw&#10;+vIxhldpW5blpVMDAMCaSMGq1F6Vjw+sU95elY8P/CLZCMA8QNUubkYdGgEIa0AACwAAAABgvUVb&#10;VmrOOpqs67Ise04LAABLaL69Kh8fWKe8vSo1W6XxgT8zHo/j97NdfbloBOD2PfyegSUigAUAAAAA&#10;sJkihHVZ3DRnXQpmAQBwT/L2qjQ+MDVb1SW1V0WwalD8dHzg/AjAPGC1U9wEwowABBYSwAIAAAAA&#10;IJfaslJzVgSzjp0WAABuKW+vmh8fWJf59qqP//qv/7r9L//yL9Fu9bkRgLvVYwBfTQALAAAAAIAv&#10;EW9ipbasq2rbK8vy2qkBANhY8+1V28VNW1Rt/uEf/qH4n//zfza73e7w7//+71uPHz9u/K//9b+i&#10;ycoIQOBBCGABAAAAAPAtUjArNWcdxbYsy0unBgBgLaT2qhSsyscH3ql/+qd/2o/tb37zm60//OEP&#10;5fb29uhv//Zvtw4PD4tHjx6NXr58ud3pdMYuCbBsBLAAAAAAAKhLjC7Mm7NinGHPaQEAWEp5e1U+&#10;PvCb/OM//uNOt9udNmL99//+3/diO/m6vbe313706NHgr/7qr7Z/85vfjNrt9ujJkyeDyWOjyfGh&#10;ywGsEgEsAAAAAADuW2rMStsIZh07LQAAtUtNVmmbjw/8Yi9evGj+3d/93XTc39/8zd90dnZ2mtXx&#10;aYPV1tZW4+DgYPp4p9MZ7u7uRqhqMDk+nvyaj0JWwLoRwAIAAAAAYFmkMYapOStas3plWV47NQAA&#10;Xyxvr5ofH/iL0gjAg4ODxsuXL6cBqqdPn+5sbW1N/9nDw8O9Rf9cq9Uad7vdwc7OznBvb28UIat2&#10;uz1+/vz5wOUANoEAFgAAAAAAyy4fY3iVtmVZXjo1AMCGmm+vivGBZTELW/3E//gf/6P913/919NR&#10;gmkE4Pb2dvPw8HAasNrd3d3qdDpfNGpw8s9ct1qt0ePHj4eT/cHk3zN6+fKlsDyw8QSwAAAAAABY&#10;ZdGWlZqzjgrBLABgfcy3V30aH5iPAPzNb36zdXh4OA1QLRoBeFuTf27aZBUhq/39/eHk6+GzZ88G&#10;nU5n7JIALCaABQAAAADAOorGrMvipjnrsizLntMCACyhT+1V//zP/9zd399vDQaDnTQCsNvttvf2&#10;9qYBq8+NALytCFltbW2Nnz59et1ut0dPnjwZTJ5n9OjRo6HLAXB7AlgAAAAAAGyS1JaVmrMimHXs&#10;tAAAdRmPx+1/+7d/2zs5OSn7/f6j6+vrdqytra3uZNu4zQjA25j8O4eTf3eEqqZhqxcvXnxst9vj&#10;58+fD1wVgLslgAUAAAAAADfBrLNs2yvL8tqpAQAWGY/HB9VuhKe2X7161bi4uNj/y1/+sjMajaLF&#10;qnt5edno9/vNun4PrVZr3O12pyMD9/b2RoeHh4Pt7e3Ry5cv/QwDcI8EsAAAAAAA4PPizcs0zjCC&#10;WUexLcvy0qkBgPUzHo93J5sUmMoDVtOGqtPT0/3z8/P28fFx6+PHj42jo6Ot6+vrcnKsVefv6/Dw&#10;8LrVao0eP3483N/fHx4cHAyFrACWhwAWAAAAAAB8nTTGMDVmxTjDntMCAMtlPB5HoGq3+nJnslJY&#10;ar/abhdVwCr0+/3y7du3rfPz8+bFxUXz9PS0ORgMGicnJ1t1/j4PDg6mowKfPn16nUJWz549G3Q6&#10;nbGrCLDcBLAAAAAAAOBupcastI1g1rHTAgB3KxsBOB+wmm+wWujVq1dbHz58iGBV6/37942rq6tm&#10;r9eL0YFlXb/nTqcz3N3dHUXIqt1uj548eTLodrujR48eDV1RgNUlgAUAAAAAAPcjtWWl5qxpSKss&#10;S+ODAKAyHo+jiWq7+jIPWO1U+/mIwF/15s2bGBVYvn79uh2jAs/Ozlp1h6xarda42+0OHj16NG20&#10;evHixcd2uz1+/vz5wBUGWE8CWAAAAAAA8LAigBVtWTHGMI0zvCrL8tKpAWAdzI0AzANWaQRg/vit&#10;nZ2dRXNV4/j4OJqsmhGyury8bPT7/WZd/00pZLWzszPc29sbHR4eDra3t0cvX74UrAbYQAJYAAAA&#10;AACwvFJbVgSzjgrBLACWyGdGALarFQ7u6rn6/X759u3bVoSsPn782Dg6OtqKRqvz8/NWnf+Nh4eH&#10;161Wa/T48ePh/v7+8ODgYPjs2bNBp9MZ+w4AIBHAAgAAAACA1RONWZfFTXPWZVmWPacFgG81NwIw&#10;xv5FwCkfARiPtet6/levXm2dn583Ly4umqenp83BYNA4OTnZqvO/+eDgYDoq8OnTp9ftdnv05MmT&#10;gZAVALchgAUAAAAAAOsjtWWl5qwIZh07LQCb7RdGAEaoqll84wjA24qQ1YcPHyJYFSMDG1dXVzFC&#10;sDUYDMq6nrPT6Qx3d3dHjx49moatXrx48bHb7cbXQ98hAHwrASwAAAAAAFh/KZh1lm17ZVleOzUA&#10;q2s8Hkdoqll9mcb95SMA88fv1Zs3b2JUYPn69et2jAo8OztrXV5eNvr9fm2/n1arNe52u4OdnZ3h&#10;3t7eKEJW7XZ7/Pz584HvFgDqJIAFAAAAAACbKwJYaZxhBLOOYluW5aVTA/AwPjMCMOxX21pHAN7G&#10;2dlZNFc1jo+PI2zVODo62qo7ZBUODw+vU8hqsj/Y3t4evXz5UqgYgAcjgAUAAAAAACySxhimxqwY&#10;Z9hzWgC+zng8Tg1V+bi/NAIwHCzj77vf75dv375tnZ+fNy8uLpqnp6fNGBk4+bpV5/NGyKrVao0e&#10;P3483N/fHx4cHAyfPXs26HQ6Y99NACwbASwAAAAAAOA2UmNW2kYw69hpATbRZ0YAxtc71f6DjQC8&#10;rVevXm19+PChcXJy0oqQ1WAwiP2tOp/z4OBgsLW1NX769Ol1u90ePXnyZNDtdkePHj0a+u4CYJUI&#10;YAEAAAAAAHchtWWl5qxpSKssSyOhgJUyHo/nG6rmRwDmj6+UN2/eTJusImT1/v37RjRZ9Xq91mAw&#10;KOt6zk6nM9zd3Y1Q1TRs9eLFi4/tdnv8/Pnzge82ANaFABYAAAAAAFCnCGBFW1aMMUzjDK/Ksrx0&#10;aoD79JkRgO1qhYN1+O+MkNXHjx/L169ft6+vr8uzs7PW5eVlo9/v19bE1Wq1xt1ud7CzszPc29sb&#10;HR4eDmJkoJAVAJtCAAsAAAAAAHgoqS0rgllHhWAWcEvj8TjCU9vVl4tGAMZj7XX77z47O4vmqsbx&#10;8XGErRpHR0dbEbY6Pz9v1fm8h4eH161Wa/T48eNhhKy2t7dHL1++1HQIwMYTwAIAAAAAAJZNNGZd&#10;FjfNWZdlWfacFtgMcyMA84BVhKqaxQqPALyNfr9fvn37djoy8OLionl6etocDAaNk5OTrTqf9+Dg&#10;YDoq8OnTp9f7+/vDaLJ69uzZoNPpjH13AsBiAlgAAAAAAMCqSG1ZqTkrglnHTgushvF4HKGp+QBV&#10;PgIwPb5RXr16tfXhw4cIVrXev3/fuLq6atYdsup0OsPd3d1RhKza7fboyZMng263O3r06NHQdyoA&#10;3J4AFgAAAAAAsOpSMOss2/bKsjQWC2o2NwIwGqrSCLz9aruWIwBv682bNzEqsHz9+nU7hax6vV5r&#10;MBiUdT1nClk9evRo2mj14sWLj+12e/z8+fOB71wAuFsCWAAAAAAAwLqKAFYaZxjBrKPYlmV56dTA&#10;LxuPxwfV7qIRgOHAWfqps7OzCFU1jo+Po8mqOfm6dXl52ej3+7W1erVarXG32x3s7OwM9/b2RoeH&#10;h4Pt7e3Ry5cvBVAB4B4JYAEAAAAAAJsojTFMjVkxzrDntLDOshGAIQ9YbfQIwNvo9/vl27dvWxGy&#10;+vjxY+Po6Gjr+vq6PD8/b9X5vIeHh9etVmv0+PHj4f7+/vDg4GD47NmzQafTGbsqAPDwBLAAAAAA&#10;AABupMastI1g1rHTwrIaj8cRmNqtvlw0AjB/nC+QQlbn5+fNi4uL5unpaXMwGDROTk626nzeg4OD&#10;6ajAp0+fXrfb7dGTJ08GQlYAsBoEsAAAAAAAAH5dastKzVnTkFZZlsZ8UYtsBOB8wMoIwDvy6tWr&#10;rQ8fPkSwKkYGNq6urmKEYGswGJR1PWen0xnu7u6OHj16NNjb2xtGyKrb7cbXQ1cEAFaXABYAAAAA&#10;AMDXiwBWtGXFGMM0zvCqLMtLp4Z54/E4Rv1tV1/mAaudaj8eaztTd+fNmzcxKrB8/fp1O0YFnp2d&#10;teoOWbVarXG32x1EyCoarV68ePGx3W6Pnz9/PnBFAGA9CWABAAAAAADUI7VlRTDrqBDMWktzIwDz&#10;gJURgPfk7Owsmqsax8fHEbZqHB0dbV1eXjb6/X6zzuc9PDy83tnZGe7t7Y0m+4Pt7e3Ry5cvteIB&#10;wAYSwAIAAAAAALhf0Zh1Wdw0Z12WZdlzWpbLeDyO0FSz+GmAql3cNFSlx7kH/X6/fPv2bev8/Lx5&#10;cXHRjJBVNFpNvm7V+bwRsmq1WqPHjx8P9/f3hwcHB8Nnz54NOp3O2FUBABIBLAAAAAAAgOWQ2rJS&#10;c1YEs46dlrszNwIwxv5FeMcIwCXy6tWrrRSyOj09bQ4Gg8bJyclWnc95cHAwHRX49OnT63a7PXry&#10;5Mmg2+2OHj16NHRFAIAvIYAFAAAAAACw3FIw6yzb9sqyNOqsMh6PD6rd+YBVaqg6cJaWx5s3b6ZN&#10;VicnJ6337983rq6uYoRgazAYlHU9Z6fTGe7u7kaoahq2evHixUchKwDgrghgAQAAAAAArKYIYKUx&#10;hoPJOpqsq7IsL9fhPy4bARjygJURgCsgQlYfP34sX79+3Y5RgWdnZ63Ly8tGv9+v7Zq1Wq1xt9sd&#10;7OzsDPf29kaHh4eDGBn4/PnzgSsCANRJAAsAAAAAAGD9pDGGqTErxhn2Hvo3NR6PI3yzW32ZRgCG&#10;/WqbP86SOzs7i+aqxvHxcYStGkdHR1sRtjo/P2/V+byHh4fXrVZr9Pjx42GErLa3t0cvX77UCAcA&#10;PBgBLAAAAAAAgM0RIazL4qY567osy+Nv/ZdmIwDnA1ZGAK64fr9fvn37djoy8OLionl6etqMkYF1&#10;h6wODg6mTVYRstrf3x9Gk9WzZ88GnU5n7KoAAMtGAAsAAAAAAIDUlpWas2L1J6tRPZ4HrHaqfSMA&#10;18irV6+2Pnz40Dg5OWm9f/++ESGryf5Wnc8ZIautra3x06dPr9vt9ujJkyeDbrc7evTo0dAVAQBW&#10;ScspAAAAAAAA2Bjbk/W02o9QVbfa/y57/MlknVcrQlj/NVk/FrNw1vvJupisgVO5et68eROjAsvX&#10;r1+3U8iq1+u1BoNBWddzdjqd4e7uboSqpmGrFy9efGy32+Pnz5/7HgIA1oYGLAAAAAAAgNUXoaoI&#10;T7Un61l17KC4aa767Tf++6PpKkI6J8UslBUNWX+uvv6hmI0z7FeLB3R2dhahqkaErK6vr8vJ163L&#10;y8tGv9+vra2s1WqNu93udGTg3t7e6PDwcLC9vT16+fLltSsCAGwCASwAAAAAAIDllDdU5QGr1GDV&#10;LW4CVg+lUa1oy4oRhr3JOpqsd5P1x2LWlvWh2nJHUsjq+Pg4Gq0aR0dHWxG2Oj8/r3X6zeHh4XWr&#10;1Ro9fvx4uL+/Pzw4OBgKWQEACGABAAAAAADct9RGNR+winBVPiJwlUVbVjQuRSNWBLNifGG0ZEVj&#10;1n8Ws8BWBLNOfTss1u/3y7dv37bOz8+bFxcXzdPT0+ZgMGicnJxs1fm8BwcH01GBT58+vU4hq2fP&#10;ng06nc7YVQEA+MwPvwJYAAAAAAAA3yw1VIU8YHWw4PFNFy1Ng2LWlhVBrGjH+n6yfixmQa331bHB&#10;JpyMV69ebX348CGCVa337983rq6uot2qNRgMyrqes9PpDHd3d0ePHj0a7O3tDZ88eTLodrvx9dC3&#10;JwDA7QlgAQAAAAAALLZoBGD4rtouwwjAdRKNWRE6ipasaM6KgNYPxSyYFWMNz6rj/VX7D3vz5k2M&#10;Cixfv37djlGBZ2dnrbpDVq1Wa9ztdgcRsopGqxcvXnxst9vj58+fD3yrAQDcLQEsAAAAAABg06SG&#10;qhj596zaTyMA88dZDo1qRVtWjDOMYNabYhbUelXM2rI+VNsHc3Z2Fs1VjePj42iyakbI6vLystHv&#10;95t1PWcKWe3s7Az39vZGh4eHg+3t7dHLly+vfdsAANwfASwAAAAAAGAdLBoB2K6Ozz/Oeoj2qAg3&#10;RSNWBLNifGG0ZEVj1p8n691kxUi907t6wn6/X759+7Z1fn7evLi4aB4dHW1Fo9Xk61ad/6GHh4fX&#10;rVZr9Pjx4+H+/v7w4OBg+OzZs0Gn0xn7NgAAWIIfTMfj8f9d7Y8mK6Xhh9UqqmPph7cTpwwAAAAA&#10;ALgnEZhKAap8HOB3Cx6HXASiYtRetGVFc1a0Y31frQhqpcasheP4Xr16tZVCVqenp83BYNA4OTnZ&#10;qvM3fHBwMB0V+PTp0+t2uz168uTJoNvtjh49ejR0OQEAllsEsP73LX79TjH7JEGEskbVsY/Z43lw&#10;q/e5H1oBAAAAAICNtmgE4EG18sfhrsX7XNGcdXJ5eflxMBj0Li4u3k7W8bt3745PTk4+nJ2dXU2O&#10;1xJ66nQ6w93d3QhVTcNWL168+ChkBQCw+m4bwLqNFNYKl9V+BLIWBbeuqgUAAAAAAKymvKEqjfvL&#10;RwB2i5uAFdyLDx8+lKPRqLy6umpMtsXHjx/LGBk4GAzKuV/aKCeGw+H78Xjcn2zPJ7/27WSdnZ+f&#10;f//+/fve5N/1od/vf/i152y1WuNutzvY2dkZ7u3tjSJk1W63x8+fP1dcAACwpuoMYN1Gu1oh5nSn&#10;H3ojlDUf3BLWAgAAAACA+/G5EYBxrF0YAcgSSIGqFLbq9/ufC1l9jchlRXjrQwSzJv/Od5MV4ayj&#10;RqPx58mxk62trcudnZ2z7e3t0cuXL69dEQCAzbMsAazbiEDWTrUfwaxUyRqfOJgPbsUPuecuMwAA&#10;AAAA/ETeULVoBGB6HJZCtFd9+PChEaGqCFelJqvY1vm80VwVowLTNtqtImjVaDTi4VYxe6+qV8ze&#10;jzqdrB8n6/vJOi5m712dunoAAOtvFQNYt7VfbWPk4TjbT6Jxq1Htn/iWAAAAAABgRS0aARi+q7ZG&#10;ALL00qjACFtFuCr241idzxnhqmazOe50OuNGoxEBq2nQKgJXX/mvjJKACIbF+079antUzMJZP0zW&#10;+8m6KGbhLQAA1sAmBLBuY6e4ac5KIw/zsNZlMfs0Q+j5wRgAAAAAgHvw22q7aARg/jishBgVWI0M&#10;jEarIu1H2KouKVAVYator9rZ2RmlsNU9/qc3qhVtWTHNJYJZ0ZQVwazXk3VWzAJbfd8lAACrRQDr&#10;67WzF7cRzIrgVgSy0quDNAYxCGsBAAAAAJDLG6pSgKpdHZ9/HFZOjAeMYFVqtEojA+NYXc8ZwaoY&#10;Dxhhq8n6tH/PIauvEeck3lOK4FW8v3Rc3ASzojHrXTEbZ3jhOwsAYEl/oBPAuhfxQ/NOtd+vfpAu&#10;ipuQ1nxw68opAwAAAABYORGYWhSg+m7B47DyUqAqGq1Go1HZ7/fL4XBYRtiqzuet2qumowOj1SpC&#10;VnFsTU9zTGaJ95Hiw/7RnHU6Wd8Xs3DWm8kaVscAAHhAAljLab/avi9uRh7GJxvmg1vX1Q/bAAAA&#10;AADUJ2+oelbtH1QrfxzWTrRXVaMCpw1WEa6KY9FsVefzRriq2WyOO53Op5BVNFpF8IqpeJ8o3jeK&#10;MYb9antUzMJZ0ZqVGrNMaAEAuAcCWKtvp/ohO0JZ6VVHjERMwa1+dvzE6QIAAAAAmIrwVLfaXzQC&#10;sFvcBKxg7aVRgVXYqkjjA+t8zghVRbgqQlaNRmM6KjAdc0W+WqNa8QH+eO8o3htKYwxfFbMP/wtm&#10;AQDcMQGszZLCWtfVSsGtZvV4Htzq+eEbAAAAAFgx+Yi/PGAVx9qFEYBsuDQqMIJVKWQVgasIXtUl&#10;Baqi0Sraq6rxgdOwlStyr6ItK94Pig/ux3tDx8VshGEKaB1Vj/WdKgCAr/hhSwCLz2hXK8QnIbaK&#10;WSBrUXBLWAsAAAAAqFOEpiI89bkRgOlx2HgxJrAKVk23MTIwHavrOSNYFeMBI2w1WUUaFRhhK1dk&#10;JcSH8+N9nni/J5qzIoz1Y7UipJXGGQIA8BkCWNyFCGLtVPsprJX228XPg1tXThkAAAAAbLz5hqoU&#10;sDICEH5FGhWYGq36/X45HA6nYas6n7dqryqizSparSJwlcJWrKV4Xye+p6IlK5qx3hazUFZsozUr&#10;glmnThMAgAAWD2O/2sac8TTy8Kz4aYgrbrREaOvc6QIAAACAlfLbartoBGD+OPALUsgqmquiwSrC&#10;VXEsxgfW+bwRrmo2m+NOpzNOowKFrJjTqFa8hxMfuo9QVrRmvZusV8Xs/Z94r8f0FABgYwhgsewi&#10;lJWas9Kru8ticXDrxOkCAAAAgFrkI/7ygJURgPCNIlCVha2Kanzg9FhdorkqGqwibFW1WI3TMVeE&#10;bxBtWfGeTrRlxfs6Mb7wuLgJaB1Vj/WdKgBg7X4QEsBijbSLm+asfORhs3o8PomRbgIJawEAAACw&#10;6eJeWRr3lweovlvwOPAN0qjAFLaKNqtotYqwVV3PGY1V0VwVwarJSuMDp2ErV4QHEB+sj0asXjF7&#10;vyZGGEYwK96viaBWjDO8cJoAgFUlgMWmilBWPvJwq/rBf1Fwq1eoyQUAAABgdaSGqviw4rNq3whA&#10;qFkKVKWwVb/frz1kFSJYlUJWaVRgHHNFWBHxXkz8PxJBrGjGejtZ3xezcYZ/nqzhZJ06TQDAshPA&#10;gi+zX21j5GGnmAWy4oVAu/h5cOvK6QIAAADgjsWov261nwesUkNVt7gZBwjUJBsVOA1XRchqOByW&#10;0WhV5/NW7VVFjAyMMYHV2MDpMVhTjWpFW1a875LGGEZA61Vx05jlA/QAwFIQwIIaXgsXszBWNGel&#10;2vaz6nge3LquXjgAAAAAsJnyEX95wMoIQHhgMSowhawiXBXBqzhW53NGuKrZbI47nc44jQqMoFUE&#10;rlwR+CTCjvEeTLzXEsGsGF94XMwCWjHWMNqyBLMAgPv/IUUACx5UCmvFi4RxtR+hrPnglrAWAAAA&#10;wOqI0FTc38lHAB4UNw1VRgDCEohRgdXIwAhbFWk/wlZ1SYGqCFulUYFCVnB3/4sVs+BVfEA+3lOJ&#10;QFYEs2K8YYw17FcLAODOCWDB6mgXN81ZUa27VdyMO5wPbp04XQAAAAB3Km+oygNWRgDCEouQ1Wg0&#10;KqO9KoJV0WYVrVYRtqrrOSNYFeMBI1g1WZ/2o9HKFYEHEe+hxP/z8d5JBLBijGEEst5N1p+Lm3GG&#10;AABfTQAL1vfFRGrOSmGtfPxhHtzqFap4AQAAgM2V2qjmA1ZxD8UIQFgBKVCVwlb9fr8cDofT0YF1&#10;Pm+0V0XYKtqsImSVGq1cEVgZjWrFB9zjfZMIZcUIwwhovSpm76+cOk0AwJcQwALCfrWNkYedYhbI&#10;el/MQlzxomNY3AS3rpwuAAAAYMmlhqqQB6wOFjwOrIBor6pGBU4brFKTVd0hqwhXpZGBsa2arKZh&#10;K2BtxZ8r8QH2+FB7vCfyl2L2/kmMM4yxhhHKisYsH24HAG5+gBDAAm5pp7hpzko3Ks+q4/PBLWEt&#10;AAAA4K7kbVR5gOq7amsEIKyBNCqwClsVEbiKY3U+Z4SqIlzV6XTGjUZjOiowHXNFgPk/MorZeyHx&#10;HkmMMDwqZs1ZvWrbrxYAsGEEsIA6tYub5qy4WRHBrajyTTdIY956tG9dV8cBAACAzZMaquIewrNq&#10;P40AzB8H1kQaFRjBqhSyisBVBK/qkgJV0WSVRgWmsJUrAtyBeP8jmrPifY8IYL0uZoGseO/jT8Us&#10;tHXhNAHA+hLAApbpxUk+8nCruGnQWhTcAgAAAJbXohGA7WJxgxWwhmI8YGqvimBVGhkYx+p6zghW&#10;xXjACFtNVpFGBUbYyhUBHkijWvEeR7znEaGsaM2K9qw/FrP3Q06dJgBYfQJYwKpKzVmXk9UpboJb&#10;qXErpFGJ5rADAADAt8tHAMaov261/92Cx4ENkAJVqdGq3++Xw+GwjLBVnc9btVcV0WYVrVYRuBKy&#10;AlZM/DkZ72FEW1a8p/GXyTorZgGtN8UssCWYBQCr9Je7ABawAXaqFzLRnLVXzAJZ74ufNm6l4NaV&#10;0wUAAMCGWTQC8KBa+ePABor2qhgPGEGrCFxFuCqORbNVnc8b4apmsznudDqfQlap0QpgzbWK2fsY&#10;8QHzaMqKxqwIZv1QzEJZF4UPngPA0hHAAvipFNbqVS9ymtULnEXBLWEtAAAAllXeUJXG/eUjALvF&#10;TcAKoEijAquwVVE1W02P1SVCVRGuirBVFbAap2OuCMDP/9istvFh82jOel3Mglkn1bZfLQDgAQhg&#10;AXy9drUirBUfvdsqZrXAKbgVL3rSqMRzpwsAAIBv9LkRgE+r16dGAAK/KI0KTGGraLOqO2QVjVXR&#10;XBUhq9ivxgdOw1auCMCdiPcjYqRhvA8RHxx/Vcw+WP7jZP05/vgvZq1ZAECNBLAA7u8FUD7yMIW1&#10;4kVRu/h5cAsAAIDNkRqqQhr3l48AzB8H+EUxJrBqr5puI2SVjtX1nClkFe1Vk1WkUYERtnJFAB5M&#10;o1rRihXvTfypmE35iLasCGlFMOvUaQKAuyGABbCcUnPW5WR1qhdHH4tZiCsPbkX7llnvAAAAy2fR&#10;CMDwXbU1AhD4atmowGm4qt/vl8PhcBq2qvN5q/aqItqsYkxgNTZwegyAlRF/V8SHweO9hXiP4aiY&#10;NWb9V7UfoayLwnsPAHC7v2AFsABW3k5x05y1V70oel/cNG6l4JawFgAAwLfLG6rmRwDmjwN8sxgV&#10;mEJWEa6K4FUcq/M5I1zVbDbHnU5nnEYFRtAqAleuCMDaa1XbeL8hQlhvi1kwK95fiOasfrUAgDkC&#10;WACbpV3cNGelkYfxyZYU3Irj0b51VS0AAIBNsGgEYLs6Pv84wJ2KQFXWaFVU4wOnx+qSAlURtkqj&#10;AoWsAPgF8V5CNGfFhI547yBGGEY4K4JaMdow3l+4cJoA2GQCWAD80guq1JwVn6zcKmZhrU5x07iV&#10;RiWeO10AAMCSicDUogDVdwseB6jVhw8for2qTGGraLOKVqsIW9X1nBGsivGAEayarDQ+cNpo5YoA&#10;cFd/3VQrWrEimBVhrLPJ+nGy/jhZw2I20hAA1p4AFgB3JTVnxcjDCGlFKCtuIsanxiOslY9KBAAA&#10;+Fp5Q9Wzav+gWvnjAPcqBapS2Krf75fD4XA6OrDO503tVRGyisBVarRyRQB4QPF3X7wfkCZvHBWz&#10;D3jHOMM3xez9A8EsANbrLz8BLAAeQISxRtWLrBh/mIJbO8XPg1sAAMD6i/BUt9pfNAKwW9wErAAe&#10;TDYqcNpglZqs6g5ZxajANDIwthG4SmErAFgxrWob9/9jbGGMMvyv6usfq2MDpwmAVSOABcCyy5uz&#10;olkravIXBbd6XpQBAMBSyUf85QGrONYujAAEllgaFRhhqwhXxX4cq/M5I1zVbDbHnU5nnEYFRtAq&#10;AleuCAAbIN4HiEBz3P+Pe/+vilk4K94biNGG/WoBwFISwAJgnbSLm+as2G4Vs1rjFNyKkFYalXjl&#10;dAEAwFeJ0NR28fkRgOlxgKUWowKrkYHRaFWk/Qhb1SUFqiJslUYFprCVKwIACzWqFeGruK//H8Ws&#10;JSvasv4Yf6VXXwPAgxLAAmBTxadpUnNWvHhLYa2t6ute8dNRiQAAsM7mG6pSgOq7amsEILCSYjxg&#10;BKtSo1UaGRjH6nrOCFbFeMAIW03Wp30hKwC4U/F3edznj8kYcT//h2J2Lz/GGb6p9k+dJgDu7S8m&#10;ASwA+CKpOStGHnaqF28RzoqQVmrcSvXIAACwLH5bbReNAMwfB1hZKVAVjVaj0ajs9/vlcDgsI2xV&#10;5/NW7VXT0YHRahUhqzjmigDAg2tV27h3HyGs+PB1NGdFUCuas6Ixa+A0AXCXBLAA4O7lzVl7xU1w&#10;a6f4eXALAABuK2+oygNWRgACayvaq6pRgdMGqwhXxbFotqrzeSNc1Ww2x51O51PIKhqtIngFAKyc&#10;aMxKH6SO9bpaEcz6UzEbc9h3mgD4GgJYAPCw8uasaNYaFz8NbsXar14A+kQOAMD6isDU02p/0QjA&#10;/HGAtZVGBVZhqyKND6zzOSNUFeGqCFk1Go3pqMB0zBUBgI3QqFaEr+KefLRlRXNWfIj634vZvfkL&#10;pwmAXyKABQCrIz6ds2jkYQpuRUgrjUq8croAAJZCaqiKn9+eVftGAAIbLY0KTGGraLOKwFXs1yUF&#10;qqLRKtqrqvGB07CVKwIAfEbcg4/78hHAivvvPxSzcYbfT9Zfitl9+FOnCYDpXxoCWACwtlJzVtxM&#10;7lQvDLeK2Sd54ng+KhEAgC8Xo/661X4esEoNVd3iZhwgwEaKMYHRXhVhq9hGyCodq+s5I1gV4wEj&#10;bDVZRRoVGGErVwQAuGOtahsfmI4QVtx//4/q63QMgA0igAUAhAhjfSxmn9iJ8YcRyhoVixu3AADW&#10;UT7iLw9YGQEI8BlpVGBqtOr3++VwOJyGrWp9ATtrryqizSparSJwlcJWAAAPLBqz0r30WK+rFffZ&#10;ozUrRhkOnCaA9SOABQDcVh7W6lT7/WJxcAsA4KFFaCrCU/kIwIPipqEqPQ7AAilkFc1V0WAV4ao4&#10;FuMD63zeCFc1m81xp9MZp1GBQlYAwAprVCvuoUcAK9qyoiUr7qP/ezG7x953mgBWlwAWAFCnvDmr&#10;Xb2wjBeRKbgVIa40KtGnfgCAL5U3VOUBKyMAAb5SBKqysFVRjQ+cHqtLNFdFg1WEraoWq3E65ooA&#10;ABsi7p9Ha1bcN7+crD8Xs/vp3xezxqzYv3CaAFbgD3QBLABgScSLzEUjD7cma1jMwlp5+xYAsH5+&#10;W23nA1bxs4ERgADfKI0KTGGraLOKVqsIW9X1nNFYFc1VEayarDQ+cBq2ckUAAH5Rq5h9cDk+wHxU&#10;zO6XR3PWSbVOnSKA5SGABQCsqtScFTfto1HrXTGrcN6qjscbtSm4BQA8nHzEXx6wMgIQoAYpUJXC&#10;Vv1+v/aQVYhgVQpZpVGBccwVAQC4c/Fh5vjZLkJY0Y71tpg1Z50Vs9asOGbiBMA9E8ACADZB3py1&#10;V8w+KTQqbhq34gVrqzoOAPy6vI0qD1B9V22NAASoUTYqcBquipDVcDgso9Gq1hdWs/aqIkYGxpjA&#10;amzg9BgAAA+uUa24zx0jDf+rmDVnxQeW/7061neaAOohgAUA8FN5c1Y0a10Ws08LpeDWdTFr3zpx&#10;qgBYQ7/N/j58Vu2nEYD54wDcgzQqMMJWEa6K/ThW6wuidnvcbDbHnU5nnEYFRtAqAleuCADASoqQ&#10;fnwIOcJXcb872rJiosSPk/WnYnYv/MJpAvjGP2wFsAAAvlrenBVvTA+qF7EpuJXCWr1C5TMADyea&#10;qLrVfh6wWtRgBcA9i1GB1cjAaLQq0n6EreqSAlURtkqjAoWsAAA2UtzfjnvXcQ872rJOi1ko68fq&#10;2KlTBPBlBLAAAO5Pas7Kg1tbxU3jVoxEfF8IawHw6/IRgHnA6rsFjwPwwCJkNRqNytRoFW1WMTow&#10;wlZ1PWcEq2I8YASrJuvTfjRauSIAAPyKuIcdP6vG/exox3pbzJqzjifrTSGYBfAzAlgAAMspD2PF&#10;+MOohI5RIxHYik8e5aMSAVgfi0YAHlQrfxyAJZMCVSls1e/3y+FwWEbYqtYXDjs7owhbRZtVhKxS&#10;o5UrAgBADRrVig8XxzSI/ypmzVkR1PrPYhbW8gFjYCMJYAEArL48rJXGH6bg1nzjFgD3L2+oSuP+&#10;8hGA3eImYAXAEov2qmpU4LTBKjVZ1R2yinBVGhkY26rJahq2AgCAJRA/D8d96Ahlxf3paMuKDxXH&#10;KMMYaZgCWwDr+wehABYAwEbJm7Pa1YveFNw6q35NGpUIwOd9bgTg0+rPVyMAAVZYGhVYha2KCFzF&#10;sTqfM0JVEa7qdDrjRqMxHRWYjrkiAACssPhwcNyDjskOPxSzlqwIZUU4K404BFh5AlgAAHxO3pzV&#10;rl4kR2ArxiB+mKzrYta+deZUAWskNVSFNO4vHwGYPw7ACkujAiNYlUJWEbiK4FVdUqAqmqzSqMAU&#10;tnJFAADYMHH/OZqzIoR1Vm2jOet4st5M1qlTBKwSASwAAO5Kas7Kg1upJWC+cQvgPi0aARi+q7ZG&#10;AAKsqRgPmNqrIliVRgbGsbqeM4JVMR4wwlaTVaRRgRG2ckUAAODXf6SuVtxfjnas74tZc1Y0aP1n&#10;dcw9ZmDpCGABAPAQ8uasvcl6V72o3qpeSDerx66cKuAXpIaqCHg+q/bTCMD8cQDWWBoVmBqt+v1+&#10;ORwOywhb1foD7ay9qog2q2i1isCVkBUAANQmfr6P+8bxId80zvBtMftQcIw0PK8eA3iYP6QEsAAA&#10;WHJ5c1anenEd9qoX12G7eoENrL5FIwDb1fH5xwHYEClkFc1V0WAV4ao4Fs1Wtf4g2m6Pm83muNPp&#10;jNOowNRoBQAALI2YyBD3j1MwK8YX/qWYtWfFsQunCKibABYAAOskb86aD26lxq00KhG4PxGYWhSg&#10;+m7B4wBssDQqsApbFRG4iv04VpdorooGqwhbxX6ErNIxVwQAAFZa3C+O5qy4Hxz3h38sZgGtN9US&#10;zALujAAWAACbLDVnxQvxeIMtAlsxBvHDZF0XPx2VCPzcohGAB9XKHweAT9KowBS2ijarukNW0VgV&#10;zVURsor9anzgNGzligAAwMZpVCvuDUcIK5qyIpj1brJeFbMGLYBbEcACAIAvEzXWl9V+Cm6l2TPz&#10;jVuwyiI81a32F40A7BY3ASsAWCjGBFbtVdNthKzSsbqeM4Wsor1qsoo0KjDCVq4IAADwBeL1SnxY&#10;N+7zpnGGb4tZc1aMNIyAlvu/wOI/QASwAADgzuXNWfPBrV7x01GJcB/yEX95wCqOtQsjAAH4Ctmo&#10;wGm4qt/vl8PhcBq2qvUHrVl7VRFtVjEmsBobOD0GAABQk7jPG+GrGGcYwaxozopQ1vfVsb5TBJtN&#10;AAsAAB5W3pzVrl64pxf076v91LgF855W3x+fGwGYHgeArxajAlPIKsJVEbyKY7X+gNRuj5vN5rjT&#10;6YzTqMAIWkXgyhUBAACWSHzYNj6EkoJZ59X2TbUunCLYDAJYAACwWi/mw/zIw63ip8GtS6dqpc03&#10;VKUA1XfV1ghAAO5cBKqyRquiGh84PVaXFKiKsFUaFShkBQAArIlGtSKQdVTMxhjGNsYYvpqsU6cI&#10;1osAFgAArK/UnBXBrXgjs1+96I/Q1nXx08Yt6vfbartoBGD+OADU4sOHD9FeVaawVbRZRatVhK3q&#10;es4IVsV4wAhWTVYaHzhttHJFAACADRSvv+J+bdyrjTBWjDCMYFY0aP2lOjZwmmAF/+cWwAIAAIqf&#10;Nmc1ipuwVriqbgpce/H/M3lDVQpQtavj848DQO1SoCqFrfr9fjkcDqejA+t83ipYNR0dGIGr1Gjl&#10;igAAAHyxuEcb91/TOMNoyYpQ1o/Vsb5TBMtLAAsAALitvDlrPrh1Ve03s/1VE4GpRQGq7xY8DgD3&#10;LhsVOG2wSk1WdYesIlyVRgbGNlqtUtgKAACA2sS91ni9l4JZ0ZIVrVkRzjouTDmApSCABQAA1H1z&#10;IDVnzQe33me/5j7CWnlD1bNq3whAAJZWGhUYYasIV8V+HKvzOSNc1Ww2x51OZ5xGBUbQKgJXrggA&#10;AMBSaVTrvJgFsn6stm8n61UhmAX3SgALAABYJimMlQe3torFjVvhYLK61f6iEYDd6tcAwFKKUYHV&#10;yMBotCrSfoSt6pICVRG2SqMCU9jKFQEAAFh50ZYV91djZGG0ZX1f3ASzfqi2wF3/jyeABQAALJnd&#10;yfpdtf+kuAlT/b7a7kzWy2r/pNpGUOu82r8qbhq18n0AeBAxHjCCVanRKo0MjGN1PWcEq2I8YISt&#10;JuvTvpAVAADARosPuMa91DTO8LSYjTL8sVoDpwi+jgAWAABwXyI0FeGp3eImQPWkWuF31WN1iYDW&#10;dbX/rtpeFzfBrXwfAG4lBaqi0Wo0GpX9fr8cDodlhK3qfN6qvWo6OjBarSJkFcdcEQAAAG4hGrPi&#10;9WsaY/iu2kY4600xa9MCfoEAFgAA8C3yAFWEqiJAlTdU5Y+vkrw5K0JZ6ZNfJ9mvOXH5ATZLtFdV&#10;owKnDVYRropj0WxV5/NGuKrZbI47nc6nkFU0WkXwCgAAAGrUqFbcI43GrLgnmsYZvpqsC6cIZgSw&#10;AACARdK4v3wEYN5Q9Xun6JMIZ/Wq/QhtpU+D9YrFwS0AllwaFViFrYo0PrDO54xQVYSrImTVaDSm&#10;owLTMVcEAACAJRNtWdGaFfdCI4z1fTEbZxj7P1Rb2Kz/KQSwAABgY6QRgOEP1fY+RwAyk8JYEc5K&#10;Iw/zxq08uAVATdKowBS2ijarCFzFfl2isSqaq6LRKvar8YHTsJUrAgAAwJpoFbP7m2mcYaw31dc/&#10;Fu59sqYEsAAAYLVFYOp31X4aARjyBqsnTtPKioDWdbX/rtpeF4uDWwDMiTGB0V4VYavYRsgqHavr&#10;OVPIKtqrJqtIowIjbOWKAAAAsMGiMStej6dg1tviJpwVq+8UscoEsAAAYDmlAFUEql5W+0YA8kvy&#10;MFYEtObHH+bBLYC1kUYFpkarfr9fDofDadiqzuet2quKaLOKMYERuEphKwAAAOCLNaoV9y5jfGEE&#10;tGKc4etqXThFrAIBLAAAuD95G1UaARgjARcFrKBOEc7qVfsR2kqfLsvHH544TcCySCGraK6KBqsI&#10;V8WxGB9Y5/NGuKrZbI47nc44jQoUsgIAAIB7ER+sitasuHcZbVnfFzfBrAhqvXOKWKpvWAEsAAD4&#10;JvkIwAhXPa32U0NVHrCCVZXCWBHOWjT+MA9uAXy1CFRlYauiGh84PVaXaK6KBqsIW1UtVuN0zBUB&#10;AACApdQqZvcj0zjDWBHQOq62cO8EsAAAYLEITUV4Kh8BmDdYGQEIi+XNWelTaPn4wzy4BWygNCow&#10;ha2izSparSJsVddzRmNVNFdFsGqy0vjAadjKFQEAAIC1EY1ZcX8hD2b9pZjdp4ytD5FSGwEsAAA2&#10;SR6gilBVhKvyhqr8caB+Ecq6zvbnxx/mwS1ghaRAVQpb9fv92kNWIYJVKWSVRgXGMVcEAAAANlqj&#10;WhHEilBWBLTSOMNXxWzMIXwTASwAAFbd50YA/q74ecAKWF15c1Zs002RfPzhidME9ycbFTgNV0XI&#10;ajgcltFoVefzVu1VRYwMjDGB1djA6TEAAACAW4h7GNGaFfcaI4yVB7N+KG4a/uHXv5kEsAAAWFJp&#10;BGD4Q7XNG6pSwApgXgSyetn+ovGHeXAL+AUxKjCFrCJcFcGrOFbnc0a4qtlsjjudzjiNCoygVQSu&#10;XBEAAADgHrSK2f3D74tZa9bbah1Xx+AnBLAAALhPi0YAht8veBzgvuTNWelTbfn4wzy4BWspRgVW&#10;IwMjbFWk/Qhb1SUFqiJslUYFClkBAAAASy4as6I5K0JY0ZYVTVlvitl9xb8UPvS5sQSwAAC4CylA&#10;FYGqNO4vb6j6vVMErIkIZV1n+/PjD/PgFiyVCFmNRqMy2qsiWBVtVtFqFWGrup4zglUxHjCCVZP1&#10;aT8arVwRAAAAYI00qhVBrGjMSs1Z8fWrYjbmkDUmgAUAwOcsGgG4UywOWAHwc3lzVmzTTZZ8/OGJ&#10;08RdSoGqFLbq9/vlcDicjg6s83mjvSrCVtFmFSGr1GjligAAAAAbLu7JRGtW3Bt8Xdw0Z8V+Cmix&#10;DhdaAAsAYKNEYOp31X6M+nta7aeGqjxgBcD9iUBWr9rPw1p5iCsPbrHBor2qGhU4bbBKTVZ1h6wi&#10;XJVGBsa2arKahq0AAAAAuLVWMbvfl9qy3hazYNbxZP3o9KwWASwAgPWwaATgk2rljwOwHlJzVtyg&#10;SSMP8/GHeXCLFZVGBVZhqyICV3GszueMUFWEqzqdzrjRaExHBaZjrggAAADAvYjGrPigXWrL+qHa&#10;jw9o/snpWU4CWAAAyysPUC0aAZg/DgCfE6Gs62o/rzRPIa48uMU9S6MCI1iVQlYRuIrgVV1SoCqa&#10;rNKowBS2ckUAAAAAllajWnGPLxqzUnNWfP3HQnv+gxLAAgC4X58bAfi76jEjAAF4SHlzVoSy0k2b&#10;fPzhidN0OzEeMLVXRbAqjQyMY3U9ZwSrYjxghK0mq0ijAiNs5YoAAAAArJW4xxStWRfFbIxhas6K&#10;cYbRnuXDl/dxEQSwAADuRISmIjz1uRGAKWAFAOsiAlm9aj9CW/1sP4W48uDWWkujAlOjVb/fL4fD&#10;YRlhqzqft2qvKqLNKlqtInAlZAUAAABApVXM7s/9VzELZUVAK4JZx5P1o9NzdwSwAAA+Lw9QRagq&#10;Bah+v+BxAOCXpeasuOGTPnWXh7Xy/aWUQlbRXBUNVhGuimPRbFXn80a4qtlsjjudzqeQVWq0AgAA&#10;AICvEI1Z8cHBFMxKIw3jA5V/cnpuTwALANhEeYBqfgRg/jgA8DAioHVd7b+rttfFTXAr379z7969&#10;OxwOh6337993P3782Lm8vNzpdrv/b4St6hKhqghXRdiqCliN0zHfDgAAAADck0a1oikrglkpoBX3&#10;6P5YbEjb/dcQwAIA1kUaARj+UG13iptxgEYAAsB6ypuzIpSVbgKdZL/mZP4fOj8/PxgMBlu9Xm8a&#10;trq6ujro9/vd0WjUmv+14/G42N7e/n/29/dPv+U3Go1V0VwVIavYr8YHTsNWLiMAAAAASyzasqI1&#10;66KYhbPykYY/FDV+WHJVtHyPAABLLAJTv6v2F40AzANWAMBm2iluQtiH2fH/9uHDh+Ljx4/F5eVl&#10;jA6M7aDf719P7NzmCcqyLCKk9SW/NoWsor1qsoo0KjDCVi4VAAAAACsqPkAYH3zsFLP35vL351rV&#10;YxHKilGG0Zb1arLOJuvHTTlBAlgAwENIAardYnFDlRGAAMAXGQ6HnwJWEbbq9Xqfji3QKr7yXkij&#10;0fjd1tbW/ng87sfqdDoRzLqaHLuMMYHV2MBp2AoAAAAANkhqpP8/q5VEY1Y0Z6W2rKNqP9qy/rxu&#10;J8EIQgDgrjypVlg0AjB/HADgVs7Pz4u80WowGEyP1Wl3d7doNptFt9sttra2ikePHk2/jrXotzhZ&#10;19X+u2p7XdzUr+ejEgEAAABgUzWqFeMLI5iVmrPiPtr/t6r/UQJYAMAvyUcARnjqabVvBCAAcOci&#10;UBXBqqurq2nYqhobOG20qsv29nbRbrenYasYGXhwcDD9Oo7XKA9jxY2l9CnBk2qbB7cAAAAAYBNE&#10;W1Z88vGimIWzUnNW7Edj1lJ/uFEACwA2U4SmIjyVjwDMG6rycYAAAHcmBapS2Cq+jlarCFvVJRqr&#10;ImAVoapYEbJKx1ZAhLN61X7cZOpX+73i58EtAAAAAFhHrWJ2X+z7YtaWFQ30rybruFiSe2MCWACw&#10;PvIAVYSq4h1FIwABgHuXjwqMsFWv15tu4+s6RbAqhax2dnY+NVptmHTDKcJZi8Yf5sEtAAAAAFhl&#10;0ZgVzVn/UcyasyKcFc1ZEcz68T5/IwJYALD80ri/fARg3lD1e6cIALhvKVCVh63SyMA6pSar2KZR&#10;gbEfjVbcWgS0rqv9d9U2H3+YB7cAAAAAYFWkYNbrYjbGMDVnRTDrT3U8oQAWADyMNAIw/KHaGgEI&#10;ACydNCrw6upqGq6K/ThWpxSo6na7n0YFprAVDyYPY8U3wPz4wzy4BQAAAADLqFGtCGXFBxJTc9bb&#10;yfpj8Q3N8QJYAHB3IjD1u2o/jQAMqaEqHwcIALA0UntVhKxim5qsouWqLhGmilBVhKvSqMAUtmLl&#10;5WGt2Par/Xz84YnTBAAAAMCSiLasaM2K+1jRlvVDcdOcFfu/+sFDASwA+HUpQBXvBqYAlRGAAMBK&#10;SaMCU6NVBKzi6zhelxSoirBVrJ2dnU8jA6ESgaxetr9o/GEe3AIAAACA+9SqttGWdVbcNGfF/o/p&#10;FwlgAbCp8nF/aQRg3lBlBCAAsHJSyCq1V/V6vek2vq5TtFdFi1U+KjCOQQ3y5qx31TYff5gHtwAA&#10;AACgLtGYFc1ZryfrVAALgHWSjwCMcNXTat8IQABgbaRAVR62ikaraLaq9Qet3d1po1W32/0UskrH&#10;YEnF/xTX2f78+MM8uAUAAAAAX00AC4BVEKGpCE/lIwDzBisjAAGAtZNGBV5dXU3DVrHqDllFqCrC&#10;VRGySuMDU9gK1lzenBXbfrWfjz88cZoAAAAAWKTlFADwQPIAVYSqIlyVN1TljwMArKU0KjCCVSlk&#10;lY7VJYWsIlwVYwNjVGAKW8EG26nWl4hAVq/az8NaeYgrD24BAAAAsOYEsAC4a6mNKh8BGGMB5wNW&#10;AAAbIR8VmAJW8XXs1yUFqiJsFWtnZ+dT2Ar4ZnE/7fAWvz41Z0UgK9XY5eMP8+AWAAAAACtIAAuA&#10;L5FGAIY/VNu8oSoFrAAANlI0VkWwKrVX9Xq9T8fqFIGqCFblowJjPwJYwNLIw1r/x6/82ghlXVf7&#10;77LjKcSVB7cAAAAAWBLleDz+304DwEZaNAIw/H7B4wAAGy8FqvJGq8FgMB0fWKcUqOp2u5+arYSs&#10;gOKnzVnxB1EaeZiPPzz5/9m7m93I0SMNoyqgNvSCi7ZRq16376wv3YA3EkAvKCAb0PjNYWRFV6cs&#10;KUuflD/nAAQ/UsJgkBuXpKcjfEwAAAAA45mABXB9KqBKUFXr/vqEqt98RAAAz0tQlbBqXdd9bFVr&#10;AxNgjZLJVZlgVWsD+0QrgGdMd98nFb+0EjFB1rKdE209tnNFXD3cAgAAAOANBFgAl+HYCsDp7nhg&#10;BQDACyqoqtgqz5lqldhqlJpelagqV9YH1juAwfI7wF/e8P01OStBVo3567FWPwMAAADcPAEWwOfJ&#10;X9p+3c5Z9feP7VwTqnpgBQDAG/VVgYmtlmUZHllFwqqKrKZpuvv69ev+HcAF6bHWtxe+N4HWbjs/&#10;bPfd3fdwq58BAAAArpIAC+D9HVsB+Pft6l8HAOAnJaxKYFWxVSKrejdSgqqEVX1VYM6ZaAVwY3ph&#10;+tKUrT45K1FWrTy8b99z7yMFAAAALs2Xp6en330MAC/qAVWiqsRVfUJV/zoAAO8sqwL7RKusDcy7&#10;kSqomuf5sCqwYisAhkuctWznRFuP23m5+x5u9TMAAADApzEBC7hlz60A/PXur4EVAACD1SSrdV33&#10;91y1PnCUxFSJqhJX1apAkRXAWcjvLX95w/fX5KwEWVXo9olb/QwAAADwrgRYwDVKNDVt539u9z6h&#10;qgIrAAA+WAVVmV6VKVZ5zlSrxFaj1PSqRFW5pmk6rAwE4Gr0WOvbC9+bQGu3nR+2++7ueLgFAAAA&#10;8CIBFnApjq0AjN+OfB0AgE/UVwUmtlqWZX/P80iZXpUpVgmrElnVRCsA+PF/Mtr5pSlbPcZKoFUr&#10;D2viVg+3AAAAgBv15enp6XcfA/CJekD14wrA/nUAAM5IBVU9tqqVgSPVJKvca1VgzplyBQCfLHHW&#10;sp0TbT1u5+Xur+EWAAAAcEVMwAJGOLYCcNrehxWAAAAXolYFruu6D6xy5d1IiaoSV83zfFgfWLEV&#10;AJyx/K71lzd8f8VYibOOrT/s4RYAAABw5r8UAHiNBFO/budjKwB7YAUAwAWpVYEJqyqyqnejVGSV&#10;uKpWBVZsBQA3osda31743gRau+38sN37+sMebgEAAAAfTIAFVECVv3RVQPX37epfBwDggtWqwJpo&#10;lcAqz3k/SgVVia1yTdN0iK0AgDfp/+P50pStHmMl0Ppx/WEPtwAAAIB38OXp6el3HwNcnR5QHVsB&#10;2L8OAMCVqMiqplcty7K/53mkBFUJq/qqQJEVAFyEHmvl/rid+/rDex8TAAAA/G8mYMHl6CsAE0/9&#10;Yzv/un3NCkAAgBtQQVWPrTLRKpOthv5j9G9/20+0muf5EFnVOwDgYk3b9RoJspZ2Prb+sIdbAAAA&#10;cDMEWPD5Ek3lF13PrQCswAoAgBtSqwLXdd3HVrlqstUoiaoSV9XawD7RCgC4efldcl9/+O2F7++T&#10;sx62e19/2MMtAAAAuPgfmoH31wOqRFU/TqiyAhAAgENQVbFVnkdHVplYlbAqV9YGZlVgvQMAeEe/&#10;PHM+JlHWrp1/XH/Ywy0AAAA4O1+enp5+9zHAq/223Y+tAOxfBwCAvb4qsKZY5TnnUSqoyuSqXNM0&#10;HWIrAIAL1ydn5f64nfv6w3sfEwAAAB/JBCz4vgIw/rndrQAEAODVMrGqAqvEVcuyHN6NlKAqYVVf&#10;FZhzAiwAgCs13X3/Xd5LEmQt27nHWj3i6uEWAAAAnESAxbVKMPXrdq4VgFETqvo6QAAAeJWsCuwT&#10;rbI2MO+G/sN2C6rmeT5MtqrYCgCA/ym///7lDd9fk7MSZNU/8vr6wx5uAQAAwJ9+AIVLUgFVgqoK&#10;qKwABADg3SSoSli1rus+tqq1gZloNUpiqkRViatqVaDICgDgw/VY69tL/2y8+/84Kx7a+4q4ergF&#10;AADAlfvy9PT0u4+BT9bX/dUKwD6hqn8dAAB+WgVVFVvlOVOtEluNUtOrElXlSmRV7wAAuGp9clai&#10;rFp52Ncf3vuYAAAALpcJWIzSVwAmnvrHdrYCEACAD9FXBSa2WpZleGQVCasqspqm6TDRCgCAmzVt&#10;V7y0EjFB1rKdE209tnNFXD3cAgAA4AwIsHirRFP5ZUFfAdgnVPV1gAAAMFTCqgRWPbaqlYEj1SSr&#10;3GtVYM6ZaAUAAD8hv7P/5Q3fX5OzEmTVysMea/UzAAAAA3+Ygx5QJapKQGUFIAAAZ6NWBa7ruo+r&#10;cs67kSqomuf5sCqwYisAADgTPdb69tI/q/977bbzw3bf3X0Pt/oZAACANxBgXbda99dXANaEKisA&#10;AQA4KzW9KpFV7jXJKlOuRklMlagqcVWtCqzYCgAArkzfi/3SlK0+OStRVq08vG/fc+8jBQAA+H9f&#10;np6efvcxXJRaARj/3O5WAAIAcBFqVWBNtEpglee8H6WCqsRWuaZpOqwMBAAAflrirGU7J9p63M7L&#10;3fdwq58BAACujglY5yF/+fl1O9cKwOgTrKwABADgIlRkVdOrlmXZ3/M8UqZXZYpVXxWYdwAAwFD5&#10;O8Mvb/j+mpyVIKtWHvaJW/0MAABwMT8YMU4FVAmqat1fn1D1m48IAIBLVEFVj60y0SqTrUZKXJWJ&#10;VvM8HyKregcAAFyEHmt9e+F78wPGbjs/bPfd3fFwCwAA4NMIsN6uT6OqFYBZCXgssAIAgItWqwLX&#10;dd3HVrlGR1aJqhJXJbKq9YEVWwEAADelj7R9acpWj7HyQ0utPKyJWz3cAgAAeFdfnp6efvcx/GkF&#10;YOKqf2znmlDVAysAALgqtSowYVVFVvVulIqsEldlbWBWBVZsBQAAMFjirGU7J9p63M7L3V/DLQAA&#10;gBdd+wSsYysA+wQrKwABALgJfVVgBVZ5znmUCqoSW+WapukQWwEAAHyi/G3klzd8f8VYibOOrT/s&#10;4RYAAHCjP2Rcmh5QJapKXNUnVPWvAwDAzcjEqoRVNb1qWZbDu5ESVCWs6qsCc06ABQAAcAV6rPXt&#10;he9NoLXbzg/bva8/7OEWAABwJc4lwHpuBeCvd38NrAAA4GZVUNUnWv3xxx/79YFD/8G+BVXzPB8m&#10;W4msAAAA/qKP/H1pylaPsfJD3Y/rD3u4BQAAnLEvT09Pvw/8v59oatrO/9zufUJVBVYAAECToCph&#10;1bqu+9iq1gYmwBolk6sywarWBvaJVgAAAHyqHmvl/rid+/rDex8TAAB8jlMmYB1bARi/Hfk6AADw&#10;jAqqKrbKc6ZaJbYapaZXJarKlfWB9Q4AAICzNd19/w/eX5Iga2nnY+sPe7gFAAD8pB5gVUCVv7zU&#10;ur8+oeo3HxcAALxNXxWY2GpZluGRVSSsqshqmqa7r1+/7t8BAABw9fK3n77+8NsL398nZz1s977+&#10;sIdbAADAEVlB+ORjAACA0yWsSmBVsVUiq3o3UoKqhFV9VWDOmWgFAAAAAyTK2rXzj+sPe7gFAAA3&#10;Q4AFAACvlFWBfaJV1gbm3UgVVM3zfFgVWLEVAAAAnLE+OSv3x+3c1x/e+5gAALgGAiwAAGhqktW6&#10;rvt7rlofOEpiqkRViatqVaDICgAAgBuSIGvZzj3W6hFXD7cAAOCsCLAAALg5FVRlelWmWOU5U60S&#10;W41S06sSVeWapumwMhAAAAB4k5qclSCrRlP39Yc93AIAgOEEWAAAXKW+KjCx1bIs+3ueR8r0qkyx&#10;SliVyKomWgEAAACfIlHWbjs/tPcVcfVwCwAATiLAAgDgYlVQ1WOrWhk4Uk2yyr1WBeacKVcAAADA&#10;xeqTsxJl1crDvv7w3scEAMCPBFgAAJy9WhW4rus+sMqVdyNVUDXP82F9YMVWAAAAwM1LkLVs50Rb&#10;j+1cEVcPtwAAuGICLAAAzkKtCkxYVZFVvRslMVWiqsRVtSqwYisAAACAd1STsxJk1X9V1mOtfgYA&#10;4MIIsAAA+DC1KrAmWiWwynPej1JBVWKrXNM0HWIrAAAAgDOUQGu3nR+2++7ue7jVzwAAnAEBFgAA&#10;76oiq5petSzL/p7nkRJUJazqqwJFVgAAAMCV65OzEmXVysP79j33PiYAgLEEWAAAvFkFVT22ykSr&#10;TLYaKXFVJlrN83yIrOodAAAAAP9T4qxlOyfaetzOy933cKufAQB4JQEWAADPqlWB67ruY6tcNdlq&#10;lERViatqbWCfaAUAAADAh6nJWQmy6r+66xO3+hkA4KYJsAAAblwFVRVb5Xl0ZJWJVQmrcmVtYFYF&#10;1jsAAAAALk4Crd12ftjuu7vj4RYAwNURYAEA3IC+KrCmWOU551EqqMrkqlzTNB1iKwAAAABuVo+x&#10;EmjVysOauNXDLQCAiyDAAgC4EplYVYFV4qplWQ7vRkpQlbCqrwrMOQEWAAAAAPyExFnLdk609bid&#10;l7u/hlsAAJ9GgAUAcGGyKrBPtMrawLwbqYKqeZ7/tD5QZAUAAADAGakYK3HWsfWHPdwCAHg3AiwA&#10;gDOUoCph1bqu+9iq1gZmotUomVyVCVYJq2pVYE20AgAAAIArk0Brt50ftntff9jDLQCA/0mABQDw&#10;SSqoqtgqz5lqldhqlJpelagqVyKregcAAAAAHNVjrARaP64/7OEWAHCDBFgAAAP1VYGJrZZlGR5Z&#10;RcKqiqymaTpMtAIAAAAAhuqxVu6P27mvP7z3MQHAdRFgAQD8pIRVCax6bFUrA0eqSVa516rAnDPR&#10;CgAAAAA4ewmylnY+tv6wh1sAwJkSYAEAvFKtClzXdR9X5Zx3I1VQNc/zYVVgxVYAAAAAwE3pk7Me&#10;tntff9jDLQDgAwmwAACaml6VyCr3mmSVKVejJKZKVJW4qlYFVmwFAAAAAHCCRFm7dv5x/WEPtwCA&#10;nyTAAgBuTgVVNdEqz1kdmNhqlAqqElvlmqbpsDIQAAAAAOAT9clZuT9u577+8N7HBADPE2ABAFcp&#10;MVWiqoqtlmXZ3/M8UqZXZYpVwqpEVjXRCgAAAADgCiTIWtr52PrDHm4BwE0QYAEAF6uCqh5bZaJV&#10;JluNlLgqE63med6vDqxJVnkHAAAAAMBBTc7qsVZff9jDLQC4WAIsAODs1arAdV33sVWu0ZFVoqrE&#10;VYmsan1gxVYAAAAAALy7/NJ3t50f2vuKuHq4BQBnRYAFAJyFWhWYsKoiq3o3SkVWiatqVWDFVgAA&#10;AAAAnK0+OStRVq087OsP731MAHwUARYA8GH6qsAKrPKc8ygVVCW2yjVN0yG2AgAAAADg6iXIWrZz&#10;oq3Hdq6Iq4dbAPBmAiwA4F1lYlXCqppetSzL4d1ICaoSVvVVgSIrAAAAAADeqCZnJciqlYd9/WEP&#10;twBgT4AFALxZBVV9otUff/yxXx84UuKqTLSa5/kw2areAQAAAADAB8svxXfb+aG9r4irh1sAXDEB&#10;FgDw/E+O//nPPqxa13UfW9XawARYo2RyVSZY1drAPtEKAAAAAAAuVJ+clSirVh7et++59zEBXCYB&#10;FgDcuAqqKrbq6wNH6dOrsjYwqwLrHQAAAAAA3LjEWct2TrT1uJ2Xu+/hVj8D8MkEWABwA/qqwIRV&#10;y7Lsn/N+pIRVmVyVa5qmQ2wFAAAAAAC8m5qclSCrVh72iVv9DMAAAiwAuBIJqxJYVWyVyKrejZSg&#10;KmFVXxWYcyZaAQAAAAAAZyWB1m47P2z33d33cKufAXglARYAXNpPRv/5z58mWmVtYN6NVEHVPM+H&#10;VYEVWwEAAAAAAFepT87KHyJq5eF9+557HxOAAAsAzlKCqoRV67ruY6tctT5wlMRUiaoSV9WqQJEV&#10;AAAAAADwComzlu2caOtxOy93x8MtgKsiwAKAT1JBVcVWec5Uq8RWo9T0qkRVuRJZ1TsAAAAAAIAP&#10;UjFW4qxa89EnbvVwC+DsCbAAYKC+KjCx1bIs+3ueR0pYlSlWCaumaTpMtAIAAAAAALgwCbR22/lh&#10;u+/ujodbAJ9CgAUAP6mCqh5b1crAkWqSVe61KjDnTLQCAAAAAAC4QT3GSqD14/rDHm4BvBsBFgC8&#10;Uq0KXNd1H1flnHcjVVA1z/NhVWDFVgAAAAAAAJwscdaynRNtPW7nvv7w3scEvIYACwCaWhWYsCpT&#10;rGqSVd6NkpgqUVXiqloVWLEVAAAAAAAAZ6FirMRZx9Yf9nALuDECLABuTq0KrIlWCazynPejVFCV&#10;2CrXNE2H2AoAAAAAAICr0idnPWz3vv6wh1vAFRBgAXCVKrKq6VXLsuzveR4pQVXCqr4qUGQFAAAA&#10;AADAMxJl7dr5x/WHPdwCzpQAC4CLVUFVj60y0SqTrUZKXJWJVvM8HyKregcAAAAAAACD9MlZuT9u&#10;577+8N7HBB9PgAXA2atVgeu67mOrXKMjq0RViasSWdX6wIqtAAAAAAAA4MwlyFra+dj6wx5uAT9B&#10;gAXAWahVgRVb5bnejVJhVa6sDcyqwHoHAAAAAAAAN6RPznrY7n39YQ+3gB8IsAD4MH1VYM655znn&#10;USqoyuSqXNM0HWIrAAAAAAAA4M0SZe2280N7XxFXD7fgJgiwAHhXmVjVp1cty3J4N1KCqoRVfVVg&#10;zgmwAAAAAAAAgE/RJ2clyqqVh3394b2PiUsnwALgJFkV2CdaZW1g3o1UQdU8z39aHyiyAgAAAAAA&#10;gIuXIGvZzom2Htu5Iq4ebsHZEGAB8KwEVQmr1nXdx1a1NjATrUbJ5KpMsEpYVasCa6IVAAAAAAAA&#10;wKYmZyXIqkkRff1hD7dgKAEWwI2roKpiqzxnqlViq1FqelWiqlyJrOodAAAAAAAAwDtLlLXbzg/t&#10;fUVcPdyCNxNgAdyAviowsdWyLMMjq0hYVZHVNE2HiVYAAAAAAAAAZ6pPzkqUVSsP79v33PuY6ARY&#10;AFciYVUCq4qtElnVu5ESVCWsyvSqWhWYcyZaAQAAAAAAAFyxxFnLdk609bidl7vv4VY/c6UEWAAX&#10;plYFruu6j6tyzruRKqia5/mwKrBiKwAAAAAAAABepSZnJciqP/L2iVv9zAURYAGcoZpklcgq91y1&#10;PnCUxFSJqhJX1arAiq0AAAAAAAAA+FAJtHbb+WG77+6+h1v9zCcTYAF8kgqqaqJVnrM6MLHVKBVU&#10;JbbKNU3TYWUgAAAAAAAAABepT85KlFUrD+/b99z7mMYRYAEMlJgqUVXFVsuy7O95HinTqzLFKmFV&#10;IquaaAUAAAAAAADATUuctWznRFuP23m5Ox5u8QoCLICfVEFVj60y0SqTrUZKXJWJVvM871cH1iSr&#10;vAMAAAAAAACAd1AxVuKs+iN4n7jVw62bJcACeKVaFbiu6z62yjU6skpUlbgqkVWtD6zYCgAAAAAA&#10;AADOSP6AvtvOD9t9d3c83LoqAiyAplYFJqyqyKrejVKRVeKqWhVYsRUAAAAAAAAAXKEeYyXQ+nH9&#10;YQ+3zp4AC7g5tSqwJlolsMpz3o9SQVViq1zTNB1iKwAAAAAAAADgWYmzlu2caOtxO/f1h/ef+f+g&#10;AAu4SplYlbCqplcty3J4N1KCqoRVfVWgyAoAAAAAAAAAPkzFWImzjq0/7OHWuxBgARergqqaaJVz&#10;JlplstVIiasy0Wqe58Nkq3oHAAAAAAAAAFyMPjnrYbv39Yc93HqWAAs4e7UqcF3XfWyVqyZbjZLJ&#10;VZlgVWsD+0QrAAAAAAAAAODmJMratfNh/aEACzgLFVRVbNXXB47Sp1dlbWBWBdY7AAAAAAAAAIDX&#10;EGABH6avCkxYtSzL/jnvR6mgKpOrck3TdIitAAAAAAAAAAB+lgALeFcJqxJYVWyVyKrejZSgKmFV&#10;XxWYcwIsAAAAAAAAAIBRBFjASbIqsE+0ytrAvBupgqp5ng+TrSq2AgAAAAAAAAD4DAIs4FkJqhJW&#10;reu6j61y1frAURJTJapKXFWrAkVWAAAAAAAAAMC5EmDBjaugqmKrPGeqVWKrUWp6VaKqXIms6h0A&#10;AAAAAAAAwCURYMEN6KsCE1sty7K/53mkhFWZYpWwapqmw0QrAAAAAAAAAIBrIcCCK1FBVY+tamXg&#10;SDXJKvdaFZhzJloBAAAAAAAAAFw7ARZcmFoVuK7rPq7KOe9GqqBqnufDqsCKrQAAAAAAAAAAbpkA&#10;C85QrQpMWJUpVjXJKu9GSUyVqCpxVa0KrNgKAAAAAAAAAIDjBFjwSWpVYE20SmCV57wfpYKqxFa5&#10;pmk6rAwEAAAAAAAAAODtBFgwUEVWNb1qWZb9Pc8jZXpVplj1VYF5BwAAAAAAAADA+xJgwU+qoKrH&#10;VplolclWIyWuykSreZ4PkVW9AwAAAAAAAADgYwiw4JVqVeC6rvvYKtfoyCpRVeKqRFa1PrBiKwAA&#10;AAAAAAAAPp8AC5paFVixVZ7r3SgVVuXK2sCsCqx3AAAAAAAAAACcNwEWN6evCsw59zznPEoFVZlc&#10;lWuapkNsBQAAAAAAAADA5RJgcZUysapPr1qW5fBupARVCav6qsCcE2ABAAAAAAAAAHB9BFhcrAqq&#10;+kSrrA3M+sCRKqia5/lP6wNFVgAAAAAAAAAAt0eAxdlLUJWwal3XfWxVawMTYI2SyVWZYFVrA/tE&#10;KwAAAAAAAAAAKAIszkIFVRVb5TlTrRJbjVLTqxJV5cr6wHoHAAAAAAAAAACvIcDiw/RVgYmtlmUZ&#10;HllFwqqKrKZpuvv69ev+HQAAAAAAAAAA/CwBFu8qYVUCq4qtElnVu5ESVCWs6qsCc85EKwAAAAAA&#10;AAAAGEWAxUlqVeC6rvu4Kue8G6mCqnmeD6sCK7YCAAAAAAAAAIDPIMDiWTXJKpFV7rlqfeAoiakS&#10;VSWuqlWBFVsBAAAAAAAAAMC5EWDduAqqaqJVnrM6MLHVKBVUJbbKNU3TYWUgAAAAAAAAAABcEgHW&#10;DUhMlaiqYqtlWfb3PI+U6VWZYpWwKpFVTbQCAAAAAAAAAIBrIcC6EhVU9diqVgaOVJOscs/qwDpn&#10;yhUAAAAAAAAAAFw7AdaFqVWB67ruA6tceTdSoqrEVfM8H9YHVmwFAAAAAAAAAAC3TIB1hmpVYMKq&#10;iqzq3SgVWSWuqlWBFVsBAAAAAAAAAADHCbA+Sa0KrIlWCazynPejVFCV2CrXNE2H2AoAAAAAAAAA&#10;AHg7AdZAmViVsKqmVy3Lcng3UoKqhFV9VaDICgAAAAAAAAAA3p8A6ydVUFUTrXLORKtMthopcVUm&#10;Ws3zfJhsVe8AAAAAAAAAAICPIcB6pVoVuK7rPrbKVZOtRsnkqkywqrWBfaIVAAAAAAAAAADw+QRY&#10;TQVVFVv19YGj9OlVWRuYVYH1DgAAAAAAAAAAOG83F2D1VYE1xSrPOY9SQVUmV+WapukQWwEAAAAA&#10;AAAAAJfrKgOsTKyqwCpx1bIsh3cjJahKWNVXBeacAAsAAAAAAAAAALg+Fx1gZVVgn2iVtYF5N1IF&#10;VfM8HyZbVWwFAAAAAAAAAADclrMPsBJUJaxa13UfW9XawEy0GiUxVaKqxFW1KlBkBQAAAAAAAAAA&#10;/OgsAqwKqiq2ynOmWiW2GqWmVyWqypXIqt4BAAAAAAAAAAC8xocFWH1VYGKrZVn29zyPlLAqU6wS&#10;Vk3TdJhoBQAAAAAAAAAA8LPeNcCqoKrHVrUycKSaZJV7rQrMOROtAAAAAAAAAAAARjkpwKpVgeu6&#10;7uOqnPNupAqq5nk+rAqs2AoAAAAAAAAAAOAzPBtg1fSqRFa51ySrTLkaJTFVoqrEVbUqsGIrAAAA&#10;AAAAAACAc3MIsB4eHu7+/e9/71cHJrYapYKqxFa5pmk6rAwEAAAAAAAAAAC4JF/7w3uuEcz0qkyx&#10;6qsC8w4AAAAAAAAAAOBaHAKsxFJvlbgqE63meT5EVvUOAAAAAAAAAADg2h2qq+emUyWqSlyVyKrW&#10;B1ZsBQAAAAAAAAAAcMu+PP1XPfzrX//a3xNjVWwFAAAAAAAAAADAcX8KsAAAAAAAAAAAAHg9ARYA&#10;AAAAAAAAAMCJBFgAAAAAAAAAAAAnEmABAAAAAAAAAACcSIAFAAAAAAAAAABwIg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f5PgAEATfn5EHXFwqEAAAAASUVORK5CYIJQSwMEFAAGAAgAAAAhAPbscH/ZAAAA&#10;BgEAAA8AAABkcnMvZG93bnJldi54bWxMj0FvwjAMhe+T+A+RkXYbaZnGWNcUITTOiLLLbqHxmorE&#10;qZoA5d/P7LJdLFvPeu975Wr0TlxwiF0gBfksA4HUBNNRq+DzsH1agohJk9EuECq4YYRVNXkodWHC&#10;lfZ4qVMr2IRioRXYlPpCythY9DrOQo/E2ncYvE58Dq00g76yuXdynmUL6XVHnGB1jxuLzak+e86N&#10;u9cPJ/3uNm7tZv0cui/c10o9Tsf1O4iEY/p7hjs+o0PFTMdwJhOFU8BF0u+8a/lLvgBx5O0tW4Ks&#10;Svkfv/oB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wQ1XpIF&#10;AACZGwAADgAAAAAAAAAAAAAAAAA6AgAAZHJzL2Uyb0RvYy54bWxQSwECLQAKAAAAAAAAACEAmxsU&#10;EWhkAABoZAAAFAAAAAAAAAAAAAAAAAD4BwAAZHJzL21lZGlhL2ltYWdlMS5wbmdQSwECLQAUAAYA&#10;CAAAACEA9uxwf9kAAAAGAQAADwAAAAAAAAAAAAAAAACSbAAAZHJzL2Rvd25yZXYueG1sUEsBAi0A&#10;FAAGAAgAAAAhAKomDr68AAAAIQEAABkAAAAAAAAAAAAAAAAAmG0AAGRycy9fcmVscy9lMm9Eb2Mu&#10;eG1sLnJlbHNQSwUGAAAAAAYABgB8AQAAi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NZluwAAANoAAAAPAAAAZHJzL2Rvd25yZXYueG1sRE/NisIw&#10;EL4LvkMYwduaWlgt1SiiCOvR6gMMzdgWm0lpota3dw4LHj++//V2cK16Uh8azwbmswQUceltw5WB&#10;6+X4k4EKEdli65kMvCnAdjMerTG3/sVnehaxUhLCIUcDdYxdrnUoa3IYZr4jFu7me4dRYF9p2+NL&#10;wl2r0yRZaIcNS0ONHe1rKu/Fw0lvkR1+eZkSnfacDPNjeqjuzpjpZNitQEUa4lf87/6zBmSrXJEb&#10;oDcfAAAA//8DAFBLAQItABQABgAIAAAAIQDb4fbL7gAAAIUBAAATAAAAAAAAAAAAAAAAAAAAAABb&#10;Q29udGVudF9UeXBlc10ueG1sUEsBAi0AFAAGAAgAAAAhAFr0LFu/AAAAFQEAAAsAAAAAAAAAAAAA&#10;AAAAHwEAAF9yZWxzLy5yZWxzUEsBAi0AFAAGAAgAAAAhALBk1mW7AAAA2gAAAA8AAAAAAAAAAAAA&#10;AAAABwIAAGRycy9kb3ducmV2LnhtbFBLBQYAAAAAAwADALcAAADvAg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4rswgAAANoAAAAPAAAAZHJzL2Rvd25yZXYueG1sRI/NawIx&#10;FMTvQv+H8AreNKsH0a1RpPh1K35Ae3wkz91lNy9LEt31v28KBY/DzPyGWa5724gH+VA5VjAZZyCI&#10;tTMVFwqul91oDiJEZIONY1LwpADr1dtgiblxHZ/ocY6FSBAOOSooY2xzKYMuyWIYu5Y4eTfnLcYk&#10;fSGNxy7BbSOnWTaTFitOCyW29FmSrs93q6DbyIX/+e70cTrZ7m/zr1qHQ63U8L3ffICI1MdX+L99&#10;NAoW8Hcl3QC5+gUAAP//AwBQSwECLQAUAAYACAAAACEA2+H2y+4AAACFAQAAEwAAAAAAAAAAAAAA&#10;AAAAAAAAW0NvbnRlbnRfVHlwZXNdLnhtbFBLAQItABQABgAIAAAAIQBa9CxbvwAAABUBAAALAAAA&#10;AAAAAAAAAAAAAB8BAABfcmVscy8ucmVsc1BLAQItABQABgAIAAAAIQAOV4rswgAAANoAAAAPAAAA&#10;AAAAAAAAAAAAAAcCAABkcnMvZG93bnJldi54bWxQSwUGAAAAAAMAAwC3AAAA9gIAAAAA&#10;" stroked="f" strokeweight="2pt">
                      <v:fill r:id="rId9" o:title="" recolor="t" rotate="t" type="frame"/>
                    </v:rect>
                    <w10:wrap anchorx="page" anchory="page"/>
                  </v:group>
                </w:pict>
              </mc:Fallback>
            </mc:AlternateContent>
          </w:r>
          <w:r w:rsidRPr="0047563F">
            <w:rPr>
              <w:noProof/>
              <w:lang w:val="en-GB"/>
            </w:rPr>
            <mc:AlternateContent>
              <mc:Choice Requires="wps">
                <w:drawing>
                  <wp:anchor distT="0" distB="0" distL="114300" distR="114300" simplePos="0" relativeHeight="251660288" behindDoc="0" locked="0" layoutInCell="1" allowOverlap="1" wp14:anchorId="13AA84AF" wp14:editId="49F94802">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2660" cy="924560"/>
                    <wp:effectExtent l="0" t="0" r="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2660" cy="924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A6AB9EE" w14:textId="36D83AEC" w:rsidR="008C470F" w:rsidRDefault="00BD0F0F">
                                    <w:pPr>
                                      <w:pStyle w:val="NoSpacing"/>
                                      <w:jc w:val="right"/>
                                      <w:rPr>
                                        <w:color w:val="595959" w:themeColor="text1" w:themeTint="A6"/>
                                        <w:sz w:val="28"/>
                                        <w:szCs w:val="28"/>
                                      </w:rPr>
                                    </w:pPr>
                                    <w:r>
                                      <w:rPr>
                                        <w:color w:val="595959" w:themeColor="text1" w:themeTint="A6"/>
                                        <w:sz w:val="28"/>
                                        <w:szCs w:val="28"/>
                                      </w:rPr>
                                      <w:t>Andreea Popa</w:t>
                                    </w:r>
                                  </w:p>
                                </w:sdtContent>
                              </w:sdt>
                              <w:p w14:paraId="5B6B9AF4" w14:textId="05052D0B" w:rsidR="008C470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C470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3AA84AF" id="_x0000_t202" coordsize="21600,21600" o:spt="202" path="m,l,21600r21600,l21600,xe">
                    <v:stroke joinstyle="miter"/>
                    <v:path gradientshapeok="t" o:connecttype="rect"/>
                  </v:shapetype>
                  <v:shape id="Text Box 5" o:spid="_x0000_s1026" type="#_x0000_t202" style="position:absolute;margin-left:0;margin-top:0;width:575.8pt;height:72.8pt;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uIOeQIAAFEFAAAOAAAAZHJzL2Uyb0RvYy54bWysVE1v2zAMvQ/YfxB0X+yka5YZcYosRYYB&#10;QVssHXpWZCkxKouapMTOfn0p2Y6HbpcOu8i0+Ejx45Hzm6ZS5CSsK0HndDxKKRGaQ1HqfU5/PK4/&#10;zChxnumCKdAip2fh6M3i/bt5bTIxgQOoQliCTrTLapPTg/cmSxLHD6JibgRGaFRKsBXz+Gv3SWFZ&#10;jd4rlUzSdJrUYAtjgQvn8Pa2VdJF9C+l4P5eSic8UTnF2Hw8bTx34UwWc5btLTOHkndhsH+IomKl&#10;xkcvrm6ZZ+Royz9cVSW34ED6EYcqASlLLmIOmM04fZXN9sCMiLlgcZy5lMn9P7f87rQ1D5b45gs0&#10;2MCYhDMb4M8Oa5PUxmUdJtTUZQ7RIdFG2ip8MQWChljb86WeovGE4+Wnq/FkOkUVR93nycdrlIPT&#10;wdpY578KqEgQcmqxXzECdto430J7SHhMw7pUKvZMaVLndHp1nUaDiwadKx2wIna/czNEHiV/ViJg&#10;lP4uJCmLmEC4iLwTK2XJiSFjGOdC+3EXdEQHlMQg3mLY4Yeo3mLc5oEW8WXQ/mJclRps27AwLkPY&#10;xXMfsmzxXSNdm3cogW92DdYxiDsozsgAC+1wOMPXJXZjw5x/YBanARuIE+7v8ZAKsOrQSZQcwP76&#10;233AI0lRS0mN05VT9/PIrKBEfdNI3/E0TXF8cSDjLwo2CtPZ9Sxc7/prfaxWgJ0Y4xoxPIoB7FUv&#10;SgvVE+6AZXgQVUxzfDanu15c+XbccYdwsVxGEM6eYX6jt4b3nA80e2yemDUdFz2y+A76EWTZK0q2&#10;2NATDcujB1lGvg4F7WqOcxsZ3+2YsBh+/4+oYRMuXgAAAP//AwBQSwMEFAAGAAgAAAAhAJtfUMze&#10;AAAABgEAAA8AAABkcnMvZG93bnJldi54bWxMj0FLw0AQhe+C/2EZwYvY3UgbSsymSFVQ6MVW0OMk&#10;OybB7GzIbtrUX9+tF70Mb3jDe9/kq8l2Yk+Dbx1rSGYKBHHlTMu1hvfd8+0ShA/IBjvHpOFIHlbF&#10;5UWOmXEHfqP9NtQihrDPUEMTQp9J6auGLPqZ64mj9+UGiyGuQy3NgIcYbjt5p1QqLbYcGxrsad1Q&#10;9b0drYbHV7U87uY/N5v+c11+qCepXkap9fXV9HAPItAU/o7hjB/RoYhMpRvZeNFpiI+E33n2kkWS&#10;giijmi9SkEUu/+MXJwAAAP//AwBQSwECLQAUAAYACAAAACEAtoM4kv4AAADhAQAAEwAAAAAAAAAA&#10;AAAAAAAAAAAAW0NvbnRlbnRfVHlwZXNdLnhtbFBLAQItABQABgAIAAAAIQA4/SH/1gAAAJQBAAAL&#10;AAAAAAAAAAAAAAAAAC8BAABfcmVscy8ucmVsc1BLAQItABQABgAIAAAAIQCePuIOeQIAAFEFAAAO&#10;AAAAAAAAAAAAAAAAAC4CAABkcnMvZTJvRG9jLnhtbFBLAQItABQABgAIAAAAIQCbX1DM3gAAAAYB&#10;AAAPAAAAAAAAAAAAAAAAANMEAABkcnMvZG93bnJldi54bWxQSwUGAAAAAAQABADzAAAA3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A6AB9EE" w14:textId="36D83AEC" w:rsidR="008C470F" w:rsidRDefault="00BD0F0F">
                              <w:pPr>
                                <w:pStyle w:val="NoSpacing"/>
                                <w:jc w:val="right"/>
                                <w:rPr>
                                  <w:color w:val="595959" w:themeColor="text1" w:themeTint="A6"/>
                                  <w:sz w:val="28"/>
                                  <w:szCs w:val="28"/>
                                </w:rPr>
                              </w:pPr>
                              <w:r>
                                <w:rPr>
                                  <w:color w:val="595959" w:themeColor="text1" w:themeTint="A6"/>
                                  <w:sz w:val="28"/>
                                  <w:szCs w:val="28"/>
                                </w:rPr>
                                <w:t>Andreea Popa</w:t>
                              </w:r>
                            </w:p>
                          </w:sdtContent>
                        </w:sdt>
                        <w:p w14:paraId="5B6B9AF4" w14:textId="05052D0B" w:rsidR="008C470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C470F">
                                <w:rPr>
                                  <w:color w:val="595959" w:themeColor="text1" w:themeTint="A6"/>
                                  <w:sz w:val="18"/>
                                  <w:szCs w:val="18"/>
                                </w:rPr>
                                <w:t xml:space="preserve">     </w:t>
                              </w:r>
                            </w:sdtContent>
                          </w:sdt>
                        </w:p>
                      </w:txbxContent>
                    </v:textbox>
                    <w10:wrap type="square" anchorx="page" anchory="page"/>
                  </v:shape>
                </w:pict>
              </mc:Fallback>
            </mc:AlternateContent>
          </w:r>
          <w:r w:rsidRPr="0047563F">
            <w:rPr>
              <w:noProof/>
              <w:lang w:val="en-GB"/>
            </w:rPr>
            <mc:AlternateContent>
              <mc:Choice Requires="wps">
                <w:drawing>
                  <wp:anchor distT="0" distB="0" distL="114300" distR="114300" simplePos="0" relativeHeight="251661312" behindDoc="0" locked="0" layoutInCell="1" allowOverlap="1" wp14:anchorId="6A886B85" wp14:editId="1F57D2F8">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2660" cy="3314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2660" cy="3314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A05A68" w14:textId="589F84F5" w:rsidR="008C470F" w:rsidRDefault="00000000" w:rsidP="008C470F">
                                <w:pPr>
                                  <w:pStyle w:val="NoSpacing"/>
                                  <w:jc w:val="center"/>
                                  <w:rPr>
                                    <w:color w:val="4F81BD" w:themeColor="accent1"/>
                                  </w:rPr>
                                </w:pPr>
                                <w:sdt>
                                  <w:sdtPr>
                                    <w:rPr>
                                      <w:rFonts w:ascii="Arial" w:eastAsiaTheme="majorEastAsia" w:hAnsi="Arial" w:cs="Arial"/>
                                      <w:caps/>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C470F">
                                      <w:rPr>
                                        <w:rFonts w:ascii="Arial" w:eastAsiaTheme="majorEastAsia" w:hAnsi="Arial" w:cs="Arial"/>
                                        <w:caps/>
                                        <w:sz w:val="24"/>
                                        <w:szCs w:val="24"/>
                                      </w:rPr>
                                      <w:t xml:space="preserve">     </w:t>
                                    </w:r>
                                  </w:sdtContent>
                                </w:sdt>
                              </w:p>
                              <w:sdt>
                                <w:sdtPr>
                                  <w:rPr>
                                    <w:rFonts w:ascii="Arial" w:hAnsi="Arial" w:cs="Arial"/>
                                    <w:i/>
                                    <w:iCs/>
                                    <w:u w:val="single"/>
                                  </w:rPr>
                                  <w:alias w:val="Abstract"/>
                                  <w:tag w:val=""/>
                                  <w:id w:val="1375273687"/>
                                  <w:dataBinding w:prefixMappings="xmlns:ns0='http://schemas.microsoft.com/office/2006/coverPageProps' " w:xpath="/ns0:CoverPageProperties[1]/ns0:Abstract[1]" w:storeItemID="{55AF091B-3C7A-41E3-B477-F2FDAA23CFDA}"/>
                                  <w:text w:multiLine="1"/>
                                </w:sdtPr>
                                <w:sdtContent>
                                  <w:p w14:paraId="608600E0" w14:textId="2494AF40" w:rsidR="008C470F" w:rsidRPr="008C470F" w:rsidRDefault="008C470F">
                                    <w:pPr>
                                      <w:pStyle w:val="NoSpacing"/>
                                      <w:jc w:val="right"/>
                                      <w:rPr>
                                        <w:rFonts w:ascii="Arial" w:hAnsi="Arial" w:cs="Arial"/>
                                        <w:i/>
                                        <w:iCs/>
                                        <w:u w:val="single"/>
                                      </w:rPr>
                                    </w:pPr>
                                    <w:r w:rsidRPr="008C470F">
                                      <w:rPr>
                                        <w:rFonts w:ascii="Arial" w:hAnsi="Arial" w:cs="Arial"/>
                                        <w:i/>
                                        <w:iCs/>
                                        <w:u w:val="single"/>
                                      </w:rPr>
                                      <w:t>By Cosmin Daniel Popa Student Number 1919080</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A886B85" id="Text Box 3" o:spid="_x0000_s1027" type="#_x0000_t202" style="position:absolute;margin-left:0;margin-top:0;width:575.8pt;height:26.1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KVTfgIAAFgFAAAOAAAAZHJzL2Uyb0RvYy54bWysVE1v2zAMvQ/YfxB0X203a1oYdYqsRYcB&#10;QVesHXpWZKkxKouaxMTOfv0o2U6GbpcOu8g0+Ujx41GXV31r2E750ICteHGSc6ashLqxzxX//nj7&#10;4YKzgMLWwoBVFd+rwK8W799ddq5Up7ABUyvPKIgNZecqvkF0ZZYFuVGtCCfglCWjBt8KpF//nNVe&#10;dBS9Ndlpns+zDnztPEgVAmlvBiNfpPhaK4lftQ4Kmak45Ybp9OlcxzNbXIry2Qu3aeSYhviHLFrR&#10;WLr0EOpGoGBb3/wRqm2khwAaTyS0GWjdSJVqoGqK/FU1DxvhVKqFmhPcoU3h/4WVd7sHd+8Z9p+g&#10;pwGmIoJbgXwJ1Jusc6EcMbGnoQyEjoX22rfxSyUwcqTe7g/9VD0yScrzWXE6n5NJkm02Kz6ep4Zn&#10;R2/nA35W0LIoVNzTvFIGYrcKGO8X5QSJl1m4bYxJMzOWdRWfz87y5HCwkIexEavS9Mcwx8yThHuj&#10;IsbYb0qzpk4FREXinbo2nu0EMUZIqSwWkSUpLqEjSlMSb3Ec8ces3uI81DHdDBYPzm1jwQ8Di+ty&#10;TLt+mVLWA34cZBjqji3Aft1T4XHiVFzUrKHeExE8DDsSnLxtaCgrEfBeeFoKmiMtOn6lQxug5sMo&#10;cbYB//Nv+ognrpKVs46WrOLhx1Z4xZn5YonFxTzPaYtpL9MvCT4J84uzi6heT2q7ba+BBlLQa+Jk&#10;EiMYzSRqD+0TPQXLeCGZhJV0bcVxEq9x2Hp6SqRaLhOIVtAJXNkHJyfqR7Y99k/Cu5GSSGS+g2kT&#10;RfmKmQM2Ucctt0j8TLQ9NnRsPa1v4tD41MT34ff/hDo+iItfAAAA//8DAFBLAwQUAAYACAAAACEA&#10;+Ggn+twAAAAFAQAADwAAAGRycy9kb3ducmV2LnhtbEyPQWvCQBCF7wX/wzJCb3WTlGgbsxERCrbF&#10;Q60/YMyOSTA7G7Ibjf++ay/tZeDxHu99k69G04oL9a6xrCCeRSCIS6sbrhQcvt+eXkA4j6yxtUwK&#10;buRgVUwecsy0vfIXXfa+EqGEXYYKau+7TEpX1mTQzWxHHLyT7Q36IPtK6h6vody0MomiuTTYcFio&#10;saNNTeV5PxgFw2G77T6Sm/2s3neLJt3wYnh9VupxOq6XIDyN/i8Md/yADkVgOtqBtROtgvCI/713&#10;L07jOYijgjRJQBa5/E9f/AAAAP//AwBQSwECLQAUAAYACAAAACEAtoM4kv4AAADhAQAAEwAAAAAA&#10;AAAAAAAAAAAAAAAAW0NvbnRlbnRfVHlwZXNdLnhtbFBLAQItABQABgAIAAAAIQA4/SH/1gAAAJQB&#10;AAALAAAAAAAAAAAAAAAAAC8BAABfcmVscy8ucmVsc1BLAQItABQABgAIAAAAIQDo1KVTfgIAAFgF&#10;AAAOAAAAAAAAAAAAAAAAAC4CAABkcnMvZTJvRG9jLnhtbFBLAQItABQABgAIAAAAIQD4aCf63AAA&#10;AAUBAAAPAAAAAAAAAAAAAAAAANgEAABkcnMvZG93bnJldi54bWxQSwUGAAAAAAQABADzAAAA4QUA&#10;AAAA&#10;" filled="f" stroked="f" strokeweight=".5pt">
                    <v:textbox style="mso-fit-shape-to-text:t" inset="126pt,0,54pt,0">
                      <w:txbxContent>
                        <w:p w14:paraId="13A05A68" w14:textId="589F84F5" w:rsidR="008C470F" w:rsidRDefault="00000000" w:rsidP="008C470F">
                          <w:pPr>
                            <w:pStyle w:val="NoSpacing"/>
                            <w:jc w:val="center"/>
                            <w:rPr>
                              <w:color w:val="4F81BD" w:themeColor="accent1"/>
                            </w:rPr>
                          </w:pPr>
                          <w:sdt>
                            <w:sdtPr>
                              <w:rPr>
                                <w:rFonts w:ascii="Arial" w:eastAsiaTheme="majorEastAsia" w:hAnsi="Arial" w:cs="Arial"/>
                                <w:caps/>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C470F">
                                <w:rPr>
                                  <w:rFonts w:ascii="Arial" w:eastAsiaTheme="majorEastAsia" w:hAnsi="Arial" w:cs="Arial"/>
                                  <w:caps/>
                                  <w:sz w:val="24"/>
                                  <w:szCs w:val="24"/>
                                </w:rPr>
                                <w:t xml:space="preserve">     </w:t>
                              </w:r>
                            </w:sdtContent>
                          </w:sdt>
                        </w:p>
                        <w:sdt>
                          <w:sdtPr>
                            <w:rPr>
                              <w:rFonts w:ascii="Arial" w:hAnsi="Arial" w:cs="Arial"/>
                              <w:i/>
                              <w:iCs/>
                              <w:u w:val="single"/>
                            </w:rPr>
                            <w:alias w:val="Abstract"/>
                            <w:tag w:val=""/>
                            <w:id w:val="1375273687"/>
                            <w:dataBinding w:prefixMappings="xmlns:ns0='http://schemas.microsoft.com/office/2006/coverPageProps' " w:xpath="/ns0:CoverPageProperties[1]/ns0:Abstract[1]" w:storeItemID="{55AF091B-3C7A-41E3-B477-F2FDAA23CFDA}"/>
                            <w:text w:multiLine="1"/>
                          </w:sdtPr>
                          <w:sdtContent>
                            <w:p w14:paraId="608600E0" w14:textId="2494AF40" w:rsidR="008C470F" w:rsidRPr="008C470F" w:rsidRDefault="008C470F">
                              <w:pPr>
                                <w:pStyle w:val="NoSpacing"/>
                                <w:jc w:val="right"/>
                                <w:rPr>
                                  <w:rFonts w:ascii="Arial" w:hAnsi="Arial" w:cs="Arial"/>
                                  <w:i/>
                                  <w:iCs/>
                                  <w:u w:val="single"/>
                                </w:rPr>
                              </w:pPr>
                              <w:r w:rsidRPr="008C470F">
                                <w:rPr>
                                  <w:rFonts w:ascii="Arial" w:hAnsi="Arial" w:cs="Arial"/>
                                  <w:i/>
                                  <w:iCs/>
                                  <w:u w:val="single"/>
                                </w:rPr>
                                <w:t>By Cosmin Daniel Popa Student Number 1919080</w:t>
                              </w:r>
                            </w:p>
                          </w:sdtContent>
                        </w:sdt>
                      </w:txbxContent>
                    </v:textbox>
                    <w10:wrap type="square" anchorx="page" anchory="page"/>
                  </v:shape>
                </w:pict>
              </mc:Fallback>
            </mc:AlternateContent>
          </w:r>
          <w:r w:rsidRPr="0047563F">
            <w:rPr>
              <w:noProof/>
              <w:lang w:val="en-GB"/>
            </w:rPr>
            <mc:AlternateContent>
              <mc:Choice Requires="wps">
                <w:drawing>
                  <wp:anchor distT="0" distB="0" distL="114300" distR="114300" simplePos="0" relativeHeight="251659264" behindDoc="0" locked="0" layoutInCell="1" allowOverlap="1" wp14:anchorId="19B67B2D" wp14:editId="45070C56">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2660" cy="365125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2660"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012388" w14:textId="6D29935C" w:rsidR="008C470F" w:rsidRDefault="00000000" w:rsidP="008C470F">
                                <w:pPr>
                                  <w:jc w:val="right"/>
                                  <w:rPr>
                                    <w:color w:val="4F81BD" w:themeColor="accent1"/>
                                    <w:sz w:val="64"/>
                                    <w:szCs w:val="64"/>
                                  </w:rPr>
                                </w:pPr>
                                <w:sdt>
                                  <w:sdtPr>
                                    <w:rPr>
                                      <w:rFonts w:ascii="Arial" w:hAnsi="Arial" w:cs="Arial"/>
                                      <w:b/>
                                      <w:color w:val="000000" w:themeColor="tex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BD0F0F">
                                      <w:rPr>
                                        <w:rFonts w:ascii="Arial" w:hAnsi="Arial" w:cs="Arial"/>
                                        <w:b/>
                                        <w:color w:val="000000" w:themeColor="text1"/>
                                        <w:sz w:val="72"/>
                                        <w:szCs w:val="72"/>
                                      </w:rPr>
                                      <w:t>Strategic Management and Sustainability</w:t>
                                    </w:r>
                                  </w:sdtContent>
                                </w:sdt>
                              </w:p>
                              <w:sdt>
                                <w:sdtPr>
                                  <w:rPr>
                                    <w:rFonts w:ascii="Arial" w:eastAsiaTheme="majorEastAsia" w:hAnsi="Arial" w:cs="Arial"/>
                                    <w:i/>
                                    <w:iCs/>
                                    <w:caps/>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1BCE8A8" w14:textId="34914DD1" w:rsidR="008C470F" w:rsidRPr="008C470F" w:rsidRDefault="008C470F">
                                    <w:pPr>
                                      <w:jc w:val="right"/>
                                      <w:rPr>
                                        <w:i/>
                                        <w:iCs/>
                                        <w:smallCaps/>
                                        <w:color w:val="404040" w:themeColor="text1" w:themeTint="BF"/>
                                        <w:sz w:val="36"/>
                                        <w:szCs w:val="36"/>
                                      </w:rPr>
                                    </w:pPr>
                                    <w:r w:rsidRPr="008C470F">
                                      <w:rPr>
                                        <w:rFonts w:ascii="Arial" w:eastAsiaTheme="majorEastAsia" w:hAnsi="Arial" w:cs="Arial"/>
                                        <w:i/>
                                        <w:iCs/>
                                        <w:caps/>
                                        <w:sz w:val="24"/>
                                        <w:szCs w:val="24"/>
                                      </w:rPr>
                                      <w:t>UNIVERSITY OF WALES TRINITY SAINT DAVID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9B67B2D" id="Text Box 2" o:spid="_x0000_s1028" type="#_x0000_t202" style="position:absolute;margin-left:0;margin-top:0;width:575.8pt;height:287.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gIfgIAAFkFAAAOAAAAZHJzL2Uyb0RvYy54bWysVN9v2jAQfp+0/8Hy+wgBkVURoWJUTJNQ&#10;W41OfTaODVEdn2cbEvbX7+wksHV76bQX53L33fl+fOf5bVsrchLWVaALmo7GlAjNoaz0vqDfntYf&#10;bihxnumSKdCioGfh6O3i/bt5Y3IxgQOoUliCQbTLG1PQg/cmTxLHD6JmbgRGaDRKsDXz+Gv3SWlZ&#10;g9FrlUzG4yxpwJbGAhfOofauM9JFjC+l4P5BSic8UQXF3Hw8bTx34UwWc5bvLTOHivdpsH/IomaV&#10;xksvoe6YZ+Roqz9C1RW34ED6EYc6ASkrLmINWE06flXN9sCMiLVgc5y5tMn9v7D8/rQ1j5b49hO0&#10;OMBYhDMb4C8Oe5M0xuU9JvTU5Q7RodBW2jp8sQSCjtjb86WfovWEo/LjNJ1kGZo42qbZLJ3MYseT&#10;q7uxzn8WUJMgFNTiwGIK7LRxPiTA8gESbtOwrpSKQ1OaNAXNphjyNwt6KB00Io6/D3NNPUr+rETA&#10;KP1VSFKVsYKgiMQTK2XJiSFlGOdC+zTQJMZFdEBJTOItjj3+mtVbnLs6hptB+4tzXWmw3cTCvlzT&#10;Ll+GlGWH7yfpurpDC3y7a7Hwgk5CcUGzg/KMTLDQLYkzfF3hUDbM+UdmcStwkLjp/gEPqQCbD71E&#10;yQHsj7/pAx7JilZKGtyygrrvR2YFJeqLRhqn2XiMa4yLGX9RsFHIbmY3Qb0b1PpYrwAHkuJzYngU&#10;A9irQZQW6md8C5bhQjQxzfHagu4GceW7tce3hIvlMoJwBw3zG701fOB+YNtT+8ys6Snpkc33MKwi&#10;y18xs8OGyWpYHj3IKtL22tC+9bi/kUP9WxMeiF//I+r6Ii5+AgAA//8DAFBLAwQUAAYACAAAACEA&#10;NLXHpNwAAAAGAQAADwAAAGRycy9kb3ducmV2LnhtbEyPwU7DMBBE70j8g7VI3KgdUFoU4lRVJA5I&#10;vVBacXXibRIRr13bacPf43KBy0qjGc28LdezGdkZfRgsScgWAhhSa/VAnYT9x+vDM7AQFWk1WkIJ&#10;3xhgXd3elKrQ9kLveN7FjqUSCoWS0MfoCs5D26NRYWEdUvKO1hsVk/Qd115dUrkZ+aMQS27UQGmh&#10;Vw7rHtuv3WQkYD01T4f6KCaff2bOvW1dOG2lvL+bNy/AIs7xLwxX/IQOVWJq7EQ6sFFCeiT+3quX&#10;5dkSWCMhX+UCeFXy//jVDwAAAP//AwBQSwECLQAUAAYACAAAACEAtoM4kv4AAADhAQAAEwAAAAAA&#10;AAAAAAAAAAAAAAAAW0NvbnRlbnRfVHlwZXNdLnhtbFBLAQItABQABgAIAAAAIQA4/SH/1gAAAJQB&#10;AAALAAAAAAAAAAAAAAAAAC8BAABfcmVscy8ucmVsc1BLAQItABQABgAIAAAAIQBWM/gIfgIAAFkF&#10;AAAOAAAAAAAAAAAAAAAAAC4CAABkcnMvZTJvRG9jLnhtbFBLAQItABQABgAIAAAAIQA0tcek3AAA&#10;AAYBAAAPAAAAAAAAAAAAAAAAANgEAABkcnMvZG93bnJldi54bWxQSwUGAAAAAAQABADzAAAA4QUA&#10;AAAA&#10;" filled="f" stroked="f" strokeweight=".5pt">
                    <v:textbox inset="126pt,0,54pt,0">
                      <w:txbxContent>
                        <w:p w14:paraId="17012388" w14:textId="6D29935C" w:rsidR="008C470F" w:rsidRDefault="00000000" w:rsidP="008C470F">
                          <w:pPr>
                            <w:jc w:val="right"/>
                            <w:rPr>
                              <w:color w:val="4F81BD" w:themeColor="accent1"/>
                              <w:sz w:val="64"/>
                              <w:szCs w:val="64"/>
                            </w:rPr>
                          </w:pPr>
                          <w:sdt>
                            <w:sdtPr>
                              <w:rPr>
                                <w:rFonts w:ascii="Arial" w:hAnsi="Arial" w:cs="Arial"/>
                                <w:b/>
                                <w:color w:val="000000" w:themeColor="tex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BD0F0F">
                                <w:rPr>
                                  <w:rFonts w:ascii="Arial" w:hAnsi="Arial" w:cs="Arial"/>
                                  <w:b/>
                                  <w:color w:val="000000" w:themeColor="text1"/>
                                  <w:sz w:val="72"/>
                                  <w:szCs w:val="72"/>
                                </w:rPr>
                                <w:t>Strategic Management and Sustainability</w:t>
                              </w:r>
                            </w:sdtContent>
                          </w:sdt>
                        </w:p>
                        <w:sdt>
                          <w:sdtPr>
                            <w:rPr>
                              <w:rFonts w:ascii="Arial" w:eastAsiaTheme="majorEastAsia" w:hAnsi="Arial" w:cs="Arial"/>
                              <w:i/>
                              <w:iCs/>
                              <w:caps/>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1BCE8A8" w14:textId="34914DD1" w:rsidR="008C470F" w:rsidRPr="008C470F" w:rsidRDefault="008C470F">
                              <w:pPr>
                                <w:jc w:val="right"/>
                                <w:rPr>
                                  <w:i/>
                                  <w:iCs/>
                                  <w:smallCaps/>
                                  <w:color w:val="404040" w:themeColor="text1" w:themeTint="BF"/>
                                  <w:sz w:val="36"/>
                                  <w:szCs w:val="36"/>
                                </w:rPr>
                              </w:pPr>
                              <w:r w:rsidRPr="008C470F">
                                <w:rPr>
                                  <w:rFonts w:ascii="Arial" w:eastAsiaTheme="majorEastAsia" w:hAnsi="Arial" w:cs="Arial"/>
                                  <w:i/>
                                  <w:iCs/>
                                  <w:caps/>
                                  <w:sz w:val="24"/>
                                  <w:szCs w:val="24"/>
                                </w:rPr>
                                <w:t>UNIVERSITY OF WALES TRINITY SAINT DAVID</w:t>
                              </w:r>
                            </w:p>
                          </w:sdtContent>
                        </w:sdt>
                      </w:txbxContent>
                    </v:textbox>
                    <w10:wrap type="square" anchorx="page" anchory="page"/>
                  </v:shape>
                </w:pict>
              </mc:Fallback>
            </mc:AlternateContent>
          </w:r>
        </w:p>
        <w:p w14:paraId="543BC677" w14:textId="7A6B9462" w:rsidR="008C470F" w:rsidRPr="0047563F" w:rsidRDefault="008C470F">
          <w:pPr>
            <w:rPr>
              <w:rFonts w:ascii="Times New Roman" w:hAnsi="Times New Roman" w:cs="Times New Roman"/>
              <w:b/>
              <w:color w:val="000000" w:themeColor="text1"/>
              <w:sz w:val="24"/>
              <w:szCs w:val="24"/>
              <w:lang w:val="en-GB"/>
            </w:rPr>
          </w:pPr>
          <w:r w:rsidRPr="0047563F">
            <w:rPr>
              <w:rFonts w:ascii="Times New Roman" w:hAnsi="Times New Roman" w:cs="Times New Roman"/>
              <w:b/>
              <w:color w:val="000000" w:themeColor="text1"/>
              <w:sz w:val="24"/>
              <w:szCs w:val="24"/>
              <w:lang w:val="en-GB"/>
            </w:rPr>
            <w:br w:type="page"/>
          </w:r>
        </w:p>
      </w:sdtContent>
    </w:sdt>
    <w:p w14:paraId="2A45AD62" w14:textId="77777777" w:rsidR="00532134" w:rsidRPr="0047563F" w:rsidRDefault="00532134" w:rsidP="00F14CDA">
      <w:pPr>
        <w:spacing w:after="0" w:line="360" w:lineRule="auto"/>
        <w:jc w:val="both"/>
        <w:rPr>
          <w:rFonts w:ascii="Times New Roman" w:hAnsi="Times New Roman" w:cs="Times New Roman"/>
          <w:b/>
          <w:color w:val="000000" w:themeColor="text1"/>
          <w:sz w:val="24"/>
          <w:szCs w:val="24"/>
          <w:lang w:val="en-GB"/>
        </w:rPr>
      </w:pPr>
    </w:p>
    <w:p w14:paraId="4E19643D" w14:textId="77777777" w:rsidR="00532134" w:rsidRPr="0047563F" w:rsidRDefault="00532134" w:rsidP="00F14CDA">
      <w:pPr>
        <w:spacing w:after="0" w:line="360" w:lineRule="auto"/>
        <w:jc w:val="both"/>
        <w:rPr>
          <w:rFonts w:ascii="Arial" w:hAnsi="Arial" w:cs="Arial"/>
          <w:b/>
          <w:color w:val="000000" w:themeColor="text1"/>
          <w:sz w:val="24"/>
          <w:szCs w:val="24"/>
          <w:lang w:val="en-GB"/>
        </w:rPr>
      </w:pPr>
    </w:p>
    <w:sdt>
      <w:sdtPr>
        <w:rPr>
          <w:rFonts w:ascii="Arial" w:eastAsiaTheme="minorHAnsi" w:hAnsi="Arial" w:cs="Arial"/>
          <w:b w:val="0"/>
          <w:bCs w:val="0"/>
          <w:color w:val="auto"/>
          <w:sz w:val="24"/>
          <w:szCs w:val="24"/>
          <w:lang w:val="en-GB"/>
        </w:rPr>
        <w:id w:val="13763658"/>
        <w:docPartObj>
          <w:docPartGallery w:val="Table of Contents"/>
          <w:docPartUnique/>
        </w:docPartObj>
      </w:sdtPr>
      <w:sdtContent>
        <w:p w14:paraId="3F27579F" w14:textId="77777777" w:rsidR="0099337F" w:rsidRPr="0047563F" w:rsidRDefault="00765536" w:rsidP="0099337F">
          <w:pPr>
            <w:pStyle w:val="TOCHeading"/>
            <w:jc w:val="center"/>
            <w:rPr>
              <w:rFonts w:ascii="Arial" w:hAnsi="Arial" w:cs="Arial"/>
              <w:color w:val="000000" w:themeColor="text1"/>
              <w:sz w:val="24"/>
              <w:szCs w:val="24"/>
              <w:lang w:val="en-GB"/>
            </w:rPr>
          </w:pPr>
          <w:r w:rsidRPr="0047563F">
            <w:rPr>
              <w:rFonts w:ascii="Arial" w:hAnsi="Arial" w:cs="Arial"/>
              <w:color w:val="000000" w:themeColor="text1"/>
              <w:sz w:val="24"/>
              <w:szCs w:val="24"/>
              <w:lang w:val="en-GB"/>
            </w:rPr>
            <w:t>Table of Contents</w:t>
          </w:r>
        </w:p>
        <w:p w14:paraId="635931F8" w14:textId="53CBC121" w:rsidR="0099337F" w:rsidRPr="0047563F" w:rsidRDefault="000D3CAE">
          <w:pPr>
            <w:pStyle w:val="TOC2"/>
            <w:tabs>
              <w:tab w:val="right" w:leader="dot" w:pos="9350"/>
            </w:tabs>
            <w:rPr>
              <w:rFonts w:ascii="Arial" w:hAnsi="Arial" w:cs="Arial"/>
              <w:noProof/>
              <w:color w:val="000000" w:themeColor="text1"/>
              <w:sz w:val="24"/>
              <w:szCs w:val="24"/>
              <w:lang w:val="en-GB"/>
            </w:rPr>
          </w:pPr>
          <w:r w:rsidRPr="0047563F">
            <w:rPr>
              <w:rFonts w:ascii="Arial" w:hAnsi="Arial" w:cs="Arial"/>
              <w:color w:val="000000" w:themeColor="text1"/>
              <w:sz w:val="24"/>
              <w:szCs w:val="24"/>
              <w:lang w:val="en-GB"/>
            </w:rPr>
            <w:fldChar w:fldCharType="begin"/>
          </w:r>
          <w:r w:rsidR="00765536" w:rsidRPr="0047563F">
            <w:rPr>
              <w:rFonts w:ascii="Arial" w:hAnsi="Arial" w:cs="Arial"/>
              <w:color w:val="000000" w:themeColor="text1"/>
              <w:sz w:val="24"/>
              <w:szCs w:val="24"/>
              <w:lang w:val="en-GB"/>
            </w:rPr>
            <w:instrText xml:space="preserve"> TOC \o "1-3" \h \z \u </w:instrText>
          </w:r>
          <w:r w:rsidRPr="0047563F">
            <w:rPr>
              <w:rFonts w:ascii="Arial" w:hAnsi="Arial" w:cs="Arial"/>
              <w:color w:val="000000" w:themeColor="text1"/>
              <w:sz w:val="24"/>
              <w:szCs w:val="24"/>
              <w:lang w:val="en-GB"/>
            </w:rPr>
            <w:fldChar w:fldCharType="separate"/>
          </w:r>
          <w:hyperlink w:anchor="_Toc123217352" w:history="1">
            <w:r w:rsidR="00765536" w:rsidRPr="0047563F">
              <w:rPr>
                <w:rStyle w:val="Hyperlink"/>
                <w:rFonts w:ascii="Arial" w:hAnsi="Arial" w:cs="Arial"/>
                <w:noProof/>
                <w:color w:val="000000" w:themeColor="text1"/>
                <w:sz w:val="24"/>
                <w:szCs w:val="24"/>
                <w:lang w:val="en-GB"/>
              </w:rPr>
              <w:t>Introduction</w:t>
            </w:r>
            <w:r w:rsidR="00765536" w:rsidRPr="0047563F">
              <w:rPr>
                <w:rFonts w:ascii="Arial" w:hAnsi="Arial" w:cs="Arial"/>
                <w:noProof/>
                <w:webHidden/>
                <w:color w:val="000000" w:themeColor="text1"/>
                <w:sz w:val="24"/>
                <w:szCs w:val="24"/>
                <w:lang w:val="en-GB"/>
              </w:rPr>
              <w:tab/>
            </w:r>
            <w:r w:rsidRPr="0047563F">
              <w:rPr>
                <w:rFonts w:ascii="Arial" w:hAnsi="Arial" w:cs="Arial"/>
                <w:noProof/>
                <w:webHidden/>
                <w:color w:val="000000" w:themeColor="text1"/>
                <w:sz w:val="24"/>
                <w:szCs w:val="24"/>
                <w:lang w:val="en-GB"/>
              </w:rPr>
              <w:fldChar w:fldCharType="begin"/>
            </w:r>
            <w:r w:rsidR="00765536" w:rsidRPr="0047563F">
              <w:rPr>
                <w:rFonts w:ascii="Arial" w:hAnsi="Arial" w:cs="Arial"/>
                <w:noProof/>
                <w:webHidden/>
                <w:color w:val="000000" w:themeColor="text1"/>
                <w:sz w:val="24"/>
                <w:szCs w:val="24"/>
                <w:lang w:val="en-GB"/>
              </w:rPr>
              <w:instrText xml:space="preserve"> PAGEREF _Toc123217352 \h </w:instrText>
            </w:r>
            <w:r w:rsidRPr="0047563F">
              <w:rPr>
                <w:rFonts w:ascii="Arial" w:hAnsi="Arial" w:cs="Arial"/>
                <w:noProof/>
                <w:webHidden/>
                <w:color w:val="000000" w:themeColor="text1"/>
                <w:sz w:val="24"/>
                <w:szCs w:val="24"/>
                <w:lang w:val="en-GB"/>
              </w:rPr>
            </w:r>
            <w:r w:rsidRPr="0047563F">
              <w:rPr>
                <w:rFonts w:ascii="Arial" w:hAnsi="Arial" w:cs="Arial"/>
                <w:noProof/>
                <w:webHidden/>
                <w:color w:val="000000" w:themeColor="text1"/>
                <w:sz w:val="24"/>
                <w:szCs w:val="24"/>
                <w:lang w:val="en-GB"/>
              </w:rPr>
              <w:fldChar w:fldCharType="separate"/>
            </w:r>
            <w:r w:rsidR="0047563F">
              <w:rPr>
                <w:rFonts w:ascii="Arial" w:hAnsi="Arial" w:cs="Arial"/>
                <w:noProof/>
                <w:webHidden/>
                <w:color w:val="000000" w:themeColor="text1"/>
                <w:sz w:val="24"/>
                <w:szCs w:val="24"/>
                <w:lang w:val="en-GB"/>
              </w:rPr>
              <w:t>2</w:t>
            </w:r>
            <w:r w:rsidRPr="0047563F">
              <w:rPr>
                <w:rFonts w:ascii="Arial" w:hAnsi="Arial" w:cs="Arial"/>
                <w:noProof/>
                <w:webHidden/>
                <w:color w:val="000000" w:themeColor="text1"/>
                <w:sz w:val="24"/>
                <w:szCs w:val="24"/>
                <w:lang w:val="en-GB"/>
              </w:rPr>
              <w:fldChar w:fldCharType="end"/>
            </w:r>
          </w:hyperlink>
        </w:p>
        <w:p w14:paraId="6FDEF4AC" w14:textId="46F1185E" w:rsidR="0099337F" w:rsidRPr="0047563F" w:rsidRDefault="00000000">
          <w:pPr>
            <w:pStyle w:val="TOC2"/>
            <w:tabs>
              <w:tab w:val="right" w:leader="dot" w:pos="9350"/>
            </w:tabs>
            <w:rPr>
              <w:rFonts w:ascii="Arial" w:hAnsi="Arial" w:cs="Arial"/>
              <w:noProof/>
              <w:color w:val="000000" w:themeColor="text1"/>
              <w:sz w:val="24"/>
              <w:szCs w:val="24"/>
              <w:lang w:val="en-GB"/>
            </w:rPr>
          </w:pPr>
          <w:hyperlink w:anchor="_Toc123217353" w:history="1">
            <w:r w:rsidR="00765536" w:rsidRPr="0047563F">
              <w:rPr>
                <w:rStyle w:val="Hyperlink"/>
                <w:rFonts w:ascii="Arial" w:hAnsi="Arial" w:cs="Arial"/>
                <w:noProof/>
                <w:color w:val="000000" w:themeColor="text1"/>
                <w:sz w:val="24"/>
                <w:szCs w:val="24"/>
                <w:lang w:val="en-GB"/>
              </w:rPr>
              <w:t>Business Strategies of VW</w:t>
            </w:r>
            <w:r w:rsidR="00765536" w:rsidRPr="0047563F">
              <w:rPr>
                <w:rFonts w:ascii="Arial" w:hAnsi="Arial" w:cs="Arial"/>
                <w:noProof/>
                <w:webHidden/>
                <w:color w:val="000000" w:themeColor="text1"/>
                <w:sz w:val="24"/>
                <w:szCs w:val="24"/>
                <w:lang w:val="en-GB"/>
              </w:rPr>
              <w:tab/>
            </w:r>
            <w:r w:rsidR="000D3CAE" w:rsidRPr="0047563F">
              <w:rPr>
                <w:rFonts w:ascii="Arial" w:hAnsi="Arial" w:cs="Arial"/>
                <w:noProof/>
                <w:webHidden/>
                <w:color w:val="000000" w:themeColor="text1"/>
                <w:sz w:val="24"/>
                <w:szCs w:val="24"/>
                <w:lang w:val="en-GB"/>
              </w:rPr>
              <w:fldChar w:fldCharType="begin"/>
            </w:r>
            <w:r w:rsidR="00765536" w:rsidRPr="0047563F">
              <w:rPr>
                <w:rFonts w:ascii="Arial" w:hAnsi="Arial" w:cs="Arial"/>
                <w:noProof/>
                <w:webHidden/>
                <w:color w:val="000000" w:themeColor="text1"/>
                <w:sz w:val="24"/>
                <w:szCs w:val="24"/>
                <w:lang w:val="en-GB"/>
              </w:rPr>
              <w:instrText xml:space="preserve"> PAGEREF _Toc123217353 \h </w:instrText>
            </w:r>
            <w:r w:rsidR="000D3CAE" w:rsidRPr="0047563F">
              <w:rPr>
                <w:rFonts w:ascii="Arial" w:hAnsi="Arial" w:cs="Arial"/>
                <w:noProof/>
                <w:webHidden/>
                <w:color w:val="000000" w:themeColor="text1"/>
                <w:sz w:val="24"/>
                <w:szCs w:val="24"/>
                <w:lang w:val="en-GB"/>
              </w:rPr>
            </w:r>
            <w:r w:rsidR="000D3CAE" w:rsidRPr="0047563F">
              <w:rPr>
                <w:rFonts w:ascii="Arial" w:hAnsi="Arial" w:cs="Arial"/>
                <w:noProof/>
                <w:webHidden/>
                <w:color w:val="000000" w:themeColor="text1"/>
                <w:sz w:val="24"/>
                <w:szCs w:val="24"/>
                <w:lang w:val="en-GB"/>
              </w:rPr>
              <w:fldChar w:fldCharType="separate"/>
            </w:r>
            <w:r w:rsidR="0047563F">
              <w:rPr>
                <w:rFonts w:ascii="Arial" w:hAnsi="Arial" w:cs="Arial"/>
                <w:noProof/>
                <w:webHidden/>
                <w:color w:val="000000" w:themeColor="text1"/>
                <w:sz w:val="24"/>
                <w:szCs w:val="24"/>
                <w:lang w:val="en-GB"/>
              </w:rPr>
              <w:t>3</w:t>
            </w:r>
            <w:r w:rsidR="000D3CAE" w:rsidRPr="0047563F">
              <w:rPr>
                <w:rFonts w:ascii="Arial" w:hAnsi="Arial" w:cs="Arial"/>
                <w:noProof/>
                <w:webHidden/>
                <w:color w:val="000000" w:themeColor="text1"/>
                <w:sz w:val="24"/>
                <w:szCs w:val="24"/>
                <w:lang w:val="en-GB"/>
              </w:rPr>
              <w:fldChar w:fldCharType="end"/>
            </w:r>
          </w:hyperlink>
        </w:p>
        <w:p w14:paraId="575D54CE" w14:textId="304E167E" w:rsidR="0099337F" w:rsidRPr="0047563F" w:rsidRDefault="00000000">
          <w:pPr>
            <w:pStyle w:val="TOC2"/>
            <w:tabs>
              <w:tab w:val="right" w:leader="dot" w:pos="9350"/>
            </w:tabs>
            <w:rPr>
              <w:rFonts w:ascii="Arial" w:hAnsi="Arial" w:cs="Arial"/>
              <w:noProof/>
              <w:color w:val="000000" w:themeColor="text1"/>
              <w:sz w:val="24"/>
              <w:szCs w:val="24"/>
              <w:lang w:val="en-GB"/>
            </w:rPr>
          </w:pPr>
          <w:hyperlink w:anchor="_Toc123217354" w:history="1">
            <w:r w:rsidR="00765536" w:rsidRPr="0047563F">
              <w:rPr>
                <w:rStyle w:val="Hyperlink"/>
                <w:rFonts w:ascii="Arial" w:hAnsi="Arial" w:cs="Arial"/>
                <w:noProof/>
                <w:color w:val="000000" w:themeColor="text1"/>
                <w:sz w:val="24"/>
                <w:szCs w:val="24"/>
                <w:lang w:val="en-GB"/>
              </w:rPr>
              <w:t>Resources and Capabilities of VW</w:t>
            </w:r>
            <w:r w:rsidR="00765536" w:rsidRPr="0047563F">
              <w:rPr>
                <w:rFonts w:ascii="Arial" w:hAnsi="Arial" w:cs="Arial"/>
                <w:noProof/>
                <w:webHidden/>
                <w:color w:val="000000" w:themeColor="text1"/>
                <w:sz w:val="24"/>
                <w:szCs w:val="24"/>
                <w:lang w:val="en-GB"/>
              </w:rPr>
              <w:tab/>
            </w:r>
            <w:r w:rsidR="000D3CAE" w:rsidRPr="0047563F">
              <w:rPr>
                <w:rFonts w:ascii="Arial" w:hAnsi="Arial" w:cs="Arial"/>
                <w:noProof/>
                <w:webHidden/>
                <w:color w:val="000000" w:themeColor="text1"/>
                <w:sz w:val="24"/>
                <w:szCs w:val="24"/>
                <w:lang w:val="en-GB"/>
              </w:rPr>
              <w:fldChar w:fldCharType="begin"/>
            </w:r>
            <w:r w:rsidR="00765536" w:rsidRPr="0047563F">
              <w:rPr>
                <w:rFonts w:ascii="Arial" w:hAnsi="Arial" w:cs="Arial"/>
                <w:noProof/>
                <w:webHidden/>
                <w:color w:val="000000" w:themeColor="text1"/>
                <w:sz w:val="24"/>
                <w:szCs w:val="24"/>
                <w:lang w:val="en-GB"/>
              </w:rPr>
              <w:instrText xml:space="preserve"> PAGEREF _Toc123217354 \h </w:instrText>
            </w:r>
            <w:r w:rsidR="000D3CAE" w:rsidRPr="0047563F">
              <w:rPr>
                <w:rFonts w:ascii="Arial" w:hAnsi="Arial" w:cs="Arial"/>
                <w:noProof/>
                <w:webHidden/>
                <w:color w:val="000000" w:themeColor="text1"/>
                <w:sz w:val="24"/>
                <w:szCs w:val="24"/>
                <w:lang w:val="en-GB"/>
              </w:rPr>
            </w:r>
            <w:r w:rsidR="000D3CAE" w:rsidRPr="0047563F">
              <w:rPr>
                <w:rFonts w:ascii="Arial" w:hAnsi="Arial" w:cs="Arial"/>
                <w:noProof/>
                <w:webHidden/>
                <w:color w:val="000000" w:themeColor="text1"/>
                <w:sz w:val="24"/>
                <w:szCs w:val="24"/>
                <w:lang w:val="en-GB"/>
              </w:rPr>
              <w:fldChar w:fldCharType="separate"/>
            </w:r>
            <w:r w:rsidR="0047563F">
              <w:rPr>
                <w:rFonts w:ascii="Arial" w:hAnsi="Arial" w:cs="Arial"/>
                <w:noProof/>
                <w:webHidden/>
                <w:color w:val="000000" w:themeColor="text1"/>
                <w:sz w:val="24"/>
                <w:szCs w:val="24"/>
                <w:lang w:val="en-GB"/>
              </w:rPr>
              <w:t>5</w:t>
            </w:r>
            <w:r w:rsidR="000D3CAE" w:rsidRPr="0047563F">
              <w:rPr>
                <w:rFonts w:ascii="Arial" w:hAnsi="Arial" w:cs="Arial"/>
                <w:noProof/>
                <w:webHidden/>
                <w:color w:val="000000" w:themeColor="text1"/>
                <w:sz w:val="24"/>
                <w:szCs w:val="24"/>
                <w:lang w:val="en-GB"/>
              </w:rPr>
              <w:fldChar w:fldCharType="end"/>
            </w:r>
          </w:hyperlink>
        </w:p>
        <w:p w14:paraId="328B5973" w14:textId="1DE38202" w:rsidR="0099337F" w:rsidRPr="0047563F" w:rsidRDefault="00000000">
          <w:pPr>
            <w:pStyle w:val="TOC2"/>
            <w:tabs>
              <w:tab w:val="right" w:leader="dot" w:pos="9350"/>
            </w:tabs>
            <w:rPr>
              <w:rFonts w:ascii="Arial" w:hAnsi="Arial" w:cs="Arial"/>
              <w:noProof/>
              <w:color w:val="000000" w:themeColor="text1"/>
              <w:sz w:val="24"/>
              <w:szCs w:val="24"/>
              <w:lang w:val="en-GB"/>
            </w:rPr>
          </w:pPr>
          <w:hyperlink w:anchor="_Toc123217355" w:history="1">
            <w:r w:rsidR="00765536" w:rsidRPr="0047563F">
              <w:rPr>
                <w:rStyle w:val="Hyperlink"/>
                <w:rFonts w:ascii="Arial" w:hAnsi="Arial" w:cs="Arial"/>
                <w:noProof/>
                <w:color w:val="000000" w:themeColor="text1"/>
                <w:sz w:val="24"/>
                <w:szCs w:val="24"/>
                <w:lang w:val="en-GB"/>
              </w:rPr>
              <w:t>Sustainability and the environment of VW</w:t>
            </w:r>
            <w:r w:rsidR="00765536" w:rsidRPr="0047563F">
              <w:rPr>
                <w:rFonts w:ascii="Arial" w:hAnsi="Arial" w:cs="Arial"/>
                <w:noProof/>
                <w:webHidden/>
                <w:color w:val="000000" w:themeColor="text1"/>
                <w:sz w:val="24"/>
                <w:szCs w:val="24"/>
                <w:lang w:val="en-GB"/>
              </w:rPr>
              <w:tab/>
            </w:r>
            <w:r w:rsidR="000D3CAE" w:rsidRPr="0047563F">
              <w:rPr>
                <w:rFonts w:ascii="Arial" w:hAnsi="Arial" w:cs="Arial"/>
                <w:noProof/>
                <w:webHidden/>
                <w:color w:val="000000" w:themeColor="text1"/>
                <w:sz w:val="24"/>
                <w:szCs w:val="24"/>
                <w:lang w:val="en-GB"/>
              </w:rPr>
              <w:fldChar w:fldCharType="begin"/>
            </w:r>
            <w:r w:rsidR="00765536" w:rsidRPr="0047563F">
              <w:rPr>
                <w:rFonts w:ascii="Arial" w:hAnsi="Arial" w:cs="Arial"/>
                <w:noProof/>
                <w:webHidden/>
                <w:color w:val="000000" w:themeColor="text1"/>
                <w:sz w:val="24"/>
                <w:szCs w:val="24"/>
                <w:lang w:val="en-GB"/>
              </w:rPr>
              <w:instrText xml:space="preserve"> PAGEREF _Toc123217355 \h </w:instrText>
            </w:r>
            <w:r w:rsidR="000D3CAE" w:rsidRPr="0047563F">
              <w:rPr>
                <w:rFonts w:ascii="Arial" w:hAnsi="Arial" w:cs="Arial"/>
                <w:noProof/>
                <w:webHidden/>
                <w:color w:val="000000" w:themeColor="text1"/>
                <w:sz w:val="24"/>
                <w:szCs w:val="24"/>
                <w:lang w:val="en-GB"/>
              </w:rPr>
            </w:r>
            <w:r w:rsidR="000D3CAE" w:rsidRPr="0047563F">
              <w:rPr>
                <w:rFonts w:ascii="Arial" w:hAnsi="Arial" w:cs="Arial"/>
                <w:noProof/>
                <w:webHidden/>
                <w:color w:val="000000" w:themeColor="text1"/>
                <w:sz w:val="24"/>
                <w:szCs w:val="24"/>
                <w:lang w:val="en-GB"/>
              </w:rPr>
              <w:fldChar w:fldCharType="separate"/>
            </w:r>
            <w:r w:rsidR="0047563F">
              <w:rPr>
                <w:rFonts w:ascii="Arial" w:hAnsi="Arial" w:cs="Arial"/>
                <w:noProof/>
                <w:webHidden/>
                <w:color w:val="000000" w:themeColor="text1"/>
                <w:sz w:val="24"/>
                <w:szCs w:val="24"/>
                <w:lang w:val="en-GB"/>
              </w:rPr>
              <w:t>7</w:t>
            </w:r>
            <w:r w:rsidR="000D3CAE" w:rsidRPr="0047563F">
              <w:rPr>
                <w:rFonts w:ascii="Arial" w:hAnsi="Arial" w:cs="Arial"/>
                <w:noProof/>
                <w:webHidden/>
                <w:color w:val="000000" w:themeColor="text1"/>
                <w:sz w:val="24"/>
                <w:szCs w:val="24"/>
                <w:lang w:val="en-GB"/>
              </w:rPr>
              <w:fldChar w:fldCharType="end"/>
            </w:r>
          </w:hyperlink>
        </w:p>
        <w:p w14:paraId="26F358DC" w14:textId="0F71B90E" w:rsidR="0099337F" w:rsidRPr="0047563F" w:rsidRDefault="00000000">
          <w:pPr>
            <w:pStyle w:val="TOC2"/>
            <w:tabs>
              <w:tab w:val="right" w:leader="dot" w:pos="9350"/>
            </w:tabs>
            <w:rPr>
              <w:rFonts w:ascii="Arial" w:hAnsi="Arial" w:cs="Arial"/>
              <w:noProof/>
              <w:color w:val="000000" w:themeColor="text1"/>
              <w:sz w:val="24"/>
              <w:szCs w:val="24"/>
              <w:lang w:val="en-GB"/>
            </w:rPr>
          </w:pPr>
          <w:hyperlink w:anchor="_Toc123217356" w:history="1">
            <w:r w:rsidR="00765536" w:rsidRPr="0047563F">
              <w:rPr>
                <w:rStyle w:val="Hyperlink"/>
                <w:rFonts w:ascii="Arial" w:hAnsi="Arial" w:cs="Arial"/>
                <w:noProof/>
                <w:color w:val="000000" w:themeColor="text1"/>
                <w:sz w:val="24"/>
                <w:szCs w:val="24"/>
                <w:lang w:val="en-GB"/>
              </w:rPr>
              <w:t>Recommendations to the company to enhance its further sustainability practices</w:t>
            </w:r>
            <w:r w:rsidR="00765536" w:rsidRPr="0047563F">
              <w:rPr>
                <w:rFonts w:ascii="Arial" w:hAnsi="Arial" w:cs="Arial"/>
                <w:noProof/>
                <w:webHidden/>
                <w:color w:val="000000" w:themeColor="text1"/>
                <w:sz w:val="24"/>
                <w:szCs w:val="24"/>
                <w:lang w:val="en-GB"/>
              </w:rPr>
              <w:tab/>
            </w:r>
            <w:r w:rsidR="000D3CAE" w:rsidRPr="0047563F">
              <w:rPr>
                <w:rFonts w:ascii="Arial" w:hAnsi="Arial" w:cs="Arial"/>
                <w:noProof/>
                <w:webHidden/>
                <w:color w:val="000000" w:themeColor="text1"/>
                <w:sz w:val="24"/>
                <w:szCs w:val="24"/>
                <w:lang w:val="en-GB"/>
              </w:rPr>
              <w:fldChar w:fldCharType="begin"/>
            </w:r>
            <w:r w:rsidR="00765536" w:rsidRPr="0047563F">
              <w:rPr>
                <w:rFonts w:ascii="Arial" w:hAnsi="Arial" w:cs="Arial"/>
                <w:noProof/>
                <w:webHidden/>
                <w:color w:val="000000" w:themeColor="text1"/>
                <w:sz w:val="24"/>
                <w:szCs w:val="24"/>
                <w:lang w:val="en-GB"/>
              </w:rPr>
              <w:instrText xml:space="preserve"> PAGEREF _Toc123217356 \h </w:instrText>
            </w:r>
            <w:r w:rsidR="000D3CAE" w:rsidRPr="0047563F">
              <w:rPr>
                <w:rFonts w:ascii="Arial" w:hAnsi="Arial" w:cs="Arial"/>
                <w:noProof/>
                <w:webHidden/>
                <w:color w:val="000000" w:themeColor="text1"/>
                <w:sz w:val="24"/>
                <w:szCs w:val="24"/>
                <w:lang w:val="en-GB"/>
              </w:rPr>
            </w:r>
            <w:r w:rsidR="000D3CAE" w:rsidRPr="0047563F">
              <w:rPr>
                <w:rFonts w:ascii="Arial" w:hAnsi="Arial" w:cs="Arial"/>
                <w:noProof/>
                <w:webHidden/>
                <w:color w:val="000000" w:themeColor="text1"/>
                <w:sz w:val="24"/>
                <w:szCs w:val="24"/>
                <w:lang w:val="en-GB"/>
              </w:rPr>
              <w:fldChar w:fldCharType="separate"/>
            </w:r>
            <w:r w:rsidR="0047563F">
              <w:rPr>
                <w:rFonts w:ascii="Arial" w:hAnsi="Arial" w:cs="Arial"/>
                <w:noProof/>
                <w:webHidden/>
                <w:color w:val="000000" w:themeColor="text1"/>
                <w:sz w:val="24"/>
                <w:szCs w:val="24"/>
                <w:lang w:val="en-GB"/>
              </w:rPr>
              <w:t>9</w:t>
            </w:r>
            <w:r w:rsidR="000D3CAE" w:rsidRPr="0047563F">
              <w:rPr>
                <w:rFonts w:ascii="Arial" w:hAnsi="Arial" w:cs="Arial"/>
                <w:noProof/>
                <w:webHidden/>
                <w:color w:val="000000" w:themeColor="text1"/>
                <w:sz w:val="24"/>
                <w:szCs w:val="24"/>
                <w:lang w:val="en-GB"/>
              </w:rPr>
              <w:fldChar w:fldCharType="end"/>
            </w:r>
          </w:hyperlink>
        </w:p>
        <w:p w14:paraId="60A4BFB8" w14:textId="42BDE3C8" w:rsidR="0099337F" w:rsidRPr="0047563F" w:rsidRDefault="00000000">
          <w:pPr>
            <w:pStyle w:val="TOC2"/>
            <w:tabs>
              <w:tab w:val="right" w:leader="dot" w:pos="9350"/>
            </w:tabs>
            <w:rPr>
              <w:rFonts w:ascii="Arial" w:hAnsi="Arial" w:cs="Arial"/>
              <w:noProof/>
              <w:color w:val="000000" w:themeColor="text1"/>
              <w:sz w:val="24"/>
              <w:szCs w:val="24"/>
              <w:lang w:val="en-GB"/>
            </w:rPr>
          </w:pPr>
          <w:hyperlink w:anchor="_Toc123217357" w:history="1">
            <w:r w:rsidR="00765536" w:rsidRPr="0047563F">
              <w:rPr>
                <w:rStyle w:val="Hyperlink"/>
                <w:rFonts w:ascii="Arial" w:hAnsi="Arial" w:cs="Arial"/>
                <w:noProof/>
                <w:color w:val="000000" w:themeColor="text1"/>
                <w:sz w:val="24"/>
                <w:szCs w:val="24"/>
                <w:lang w:val="en-GB"/>
              </w:rPr>
              <w:t>Conclusion</w:t>
            </w:r>
            <w:r w:rsidR="00765536" w:rsidRPr="0047563F">
              <w:rPr>
                <w:rFonts w:ascii="Arial" w:hAnsi="Arial" w:cs="Arial"/>
                <w:noProof/>
                <w:webHidden/>
                <w:color w:val="000000" w:themeColor="text1"/>
                <w:sz w:val="24"/>
                <w:szCs w:val="24"/>
                <w:lang w:val="en-GB"/>
              </w:rPr>
              <w:tab/>
            </w:r>
            <w:r w:rsidR="000D3CAE" w:rsidRPr="0047563F">
              <w:rPr>
                <w:rFonts w:ascii="Arial" w:hAnsi="Arial" w:cs="Arial"/>
                <w:noProof/>
                <w:webHidden/>
                <w:color w:val="000000" w:themeColor="text1"/>
                <w:sz w:val="24"/>
                <w:szCs w:val="24"/>
                <w:lang w:val="en-GB"/>
              </w:rPr>
              <w:fldChar w:fldCharType="begin"/>
            </w:r>
            <w:r w:rsidR="00765536" w:rsidRPr="0047563F">
              <w:rPr>
                <w:rFonts w:ascii="Arial" w:hAnsi="Arial" w:cs="Arial"/>
                <w:noProof/>
                <w:webHidden/>
                <w:color w:val="000000" w:themeColor="text1"/>
                <w:sz w:val="24"/>
                <w:szCs w:val="24"/>
                <w:lang w:val="en-GB"/>
              </w:rPr>
              <w:instrText xml:space="preserve"> PAGEREF _Toc123217357 \h </w:instrText>
            </w:r>
            <w:r w:rsidR="000D3CAE" w:rsidRPr="0047563F">
              <w:rPr>
                <w:rFonts w:ascii="Arial" w:hAnsi="Arial" w:cs="Arial"/>
                <w:noProof/>
                <w:webHidden/>
                <w:color w:val="000000" w:themeColor="text1"/>
                <w:sz w:val="24"/>
                <w:szCs w:val="24"/>
                <w:lang w:val="en-GB"/>
              </w:rPr>
            </w:r>
            <w:r w:rsidR="000D3CAE" w:rsidRPr="0047563F">
              <w:rPr>
                <w:rFonts w:ascii="Arial" w:hAnsi="Arial" w:cs="Arial"/>
                <w:noProof/>
                <w:webHidden/>
                <w:color w:val="000000" w:themeColor="text1"/>
                <w:sz w:val="24"/>
                <w:szCs w:val="24"/>
                <w:lang w:val="en-GB"/>
              </w:rPr>
              <w:fldChar w:fldCharType="separate"/>
            </w:r>
            <w:r w:rsidR="0047563F">
              <w:rPr>
                <w:rFonts w:ascii="Arial" w:hAnsi="Arial" w:cs="Arial"/>
                <w:noProof/>
                <w:webHidden/>
                <w:color w:val="000000" w:themeColor="text1"/>
                <w:sz w:val="24"/>
                <w:szCs w:val="24"/>
                <w:lang w:val="en-GB"/>
              </w:rPr>
              <w:t>11</w:t>
            </w:r>
            <w:r w:rsidR="000D3CAE" w:rsidRPr="0047563F">
              <w:rPr>
                <w:rFonts w:ascii="Arial" w:hAnsi="Arial" w:cs="Arial"/>
                <w:noProof/>
                <w:webHidden/>
                <w:color w:val="000000" w:themeColor="text1"/>
                <w:sz w:val="24"/>
                <w:szCs w:val="24"/>
                <w:lang w:val="en-GB"/>
              </w:rPr>
              <w:fldChar w:fldCharType="end"/>
            </w:r>
          </w:hyperlink>
        </w:p>
        <w:p w14:paraId="2B5BE0D8" w14:textId="39575E37" w:rsidR="0099337F" w:rsidRPr="0047563F" w:rsidRDefault="00000000">
          <w:pPr>
            <w:pStyle w:val="TOC2"/>
            <w:tabs>
              <w:tab w:val="right" w:leader="dot" w:pos="9350"/>
            </w:tabs>
            <w:rPr>
              <w:rFonts w:ascii="Arial" w:hAnsi="Arial" w:cs="Arial"/>
              <w:noProof/>
              <w:color w:val="000000" w:themeColor="text1"/>
              <w:sz w:val="24"/>
              <w:szCs w:val="24"/>
              <w:lang w:val="en-GB"/>
            </w:rPr>
          </w:pPr>
          <w:hyperlink w:anchor="_Toc123217358" w:history="1">
            <w:r w:rsidR="00765536" w:rsidRPr="0047563F">
              <w:rPr>
                <w:rStyle w:val="Hyperlink"/>
                <w:rFonts w:ascii="Arial" w:hAnsi="Arial" w:cs="Arial"/>
                <w:noProof/>
                <w:color w:val="000000" w:themeColor="text1"/>
                <w:sz w:val="24"/>
                <w:szCs w:val="24"/>
                <w:lang w:val="en-GB"/>
              </w:rPr>
              <w:t>Reference List</w:t>
            </w:r>
            <w:r w:rsidR="00765536" w:rsidRPr="0047563F">
              <w:rPr>
                <w:rFonts w:ascii="Arial" w:hAnsi="Arial" w:cs="Arial"/>
                <w:noProof/>
                <w:webHidden/>
                <w:color w:val="000000" w:themeColor="text1"/>
                <w:sz w:val="24"/>
                <w:szCs w:val="24"/>
                <w:lang w:val="en-GB"/>
              </w:rPr>
              <w:tab/>
            </w:r>
            <w:r w:rsidR="000D3CAE" w:rsidRPr="0047563F">
              <w:rPr>
                <w:rFonts w:ascii="Arial" w:hAnsi="Arial" w:cs="Arial"/>
                <w:noProof/>
                <w:webHidden/>
                <w:color w:val="000000" w:themeColor="text1"/>
                <w:sz w:val="24"/>
                <w:szCs w:val="24"/>
                <w:lang w:val="en-GB"/>
              </w:rPr>
              <w:fldChar w:fldCharType="begin"/>
            </w:r>
            <w:r w:rsidR="00765536" w:rsidRPr="0047563F">
              <w:rPr>
                <w:rFonts w:ascii="Arial" w:hAnsi="Arial" w:cs="Arial"/>
                <w:noProof/>
                <w:webHidden/>
                <w:color w:val="000000" w:themeColor="text1"/>
                <w:sz w:val="24"/>
                <w:szCs w:val="24"/>
                <w:lang w:val="en-GB"/>
              </w:rPr>
              <w:instrText xml:space="preserve"> PAGEREF _Toc123217358 \h </w:instrText>
            </w:r>
            <w:r w:rsidR="000D3CAE" w:rsidRPr="0047563F">
              <w:rPr>
                <w:rFonts w:ascii="Arial" w:hAnsi="Arial" w:cs="Arial"/>
                <w:noProof/>
                <w:webHidden/>
                <w:color w:val="000000" w:themeColor="text1"/>
                <w:sz w:val="24"/>
                <w:szCs w:val="24"/>
                <w:lang w:val="en-GB"/>
              </w:rPr>
            </w:r>
            <w:r w:rsidR="000D3CAE" w:rsidRPr="0047563F">
              <w:rPr>
                <w:rFonts w:ascii="Arial" w:hAnsi="Arial" w:cs="Arial"/>
                <w:noProof/>
                <w:webHidden/>
                <w:color w:val="000000" w:themeColor="text1"/>
                <w:sz w:val="24"/>
                <w:szCs w:val="24"/>
                <w:lang w:val="en-GB"/>
              </w:rPr>
              <w:fldChar w:fldCharType="separate"/>
            </w:r>
            <w:r w:rsidR="0047563F">
              <w:rPr>
                <w:rFonts w:ascii="Arial" w:hAnsi="Arial" w:cs="Arial"/>
                <w:noProof/>
                <w:webHidden/>
                <w:color w:val="000000" w:themeColor="text1"/>
                <w:sz w:val="24"/>
                <w:szCs w:val="24"/>
                <w:lang w:val="en-GB"/>
              </w:rPr>
              <w:t>12</w:t>
            </w:r>
            <w:r w:rsidR="000D3CAE" w:rsidRPr="0047563F">
              <w:rPr>
                <w:rFonts w:ascii="Arial" w:hAnsi="Arial" w:cs="Arial"/>
                <w:noProof/>
                <w:webHidden/>
                <w:color w:val="000000" w:themeColor="text1"/>
                <w:sz w:val="24"/>
                <w:szCs w:val="24"/>
                <w:lang w:val="en-GB"/>
              </w:rPr>
              <w:fldChar w:fldCharType="end"/>
            </w:r>
          </w:hyperlink>
        </w:p>
        <w:p w14:paraId="7ECD80A0" w14:textId="77777777" w:rsidR="0099337F" w:rsidRPr="0047563F" w:rsidRDefault="000D3CAE">
          <w:pPr>
            <w:rPr>
              <w:rFonts w:ascii="Arial" w:hAnsi="Arial" w:cs="Arial"/>
              <w:sz w:val="24"/>
              <w:szCs w:val="24"/>
              <w:lang w:val="en-GB"/>
            </w:rPr>
          </w:pPr>
          <w:r w:rsidRPr="0047563F">
            <w:rPr>
              <w:rFonts w:ascii="Arial" w:hAnsi="Arial" w:cs="Arial"/>
              <w:color w:val="000000" w:themeColor="text1"/>
              <w:sz w:val="24"/>
              <w:szCs w:val="24"/>
              <w:lang w:val="en-GB"/>
            </w:rPr>
            <w:fldChar w:fldCharType="end"/>
          </w:r>
        </w:p>
      </w:sdtContent>
    </w:sdt>
    <w:p w14:paraId="2CCC893D" w14:textId="77777777" w:rsidR="00532134" w:rsidRPr="0047563F" w:rsidRDefault="00532134" w:rsidP="00F14CDA">
      <w:pPr>
        <w:spacing w:after="0" w:line="360" w:lineRule="auto"/>
        <w:jc w:val="both"/>
        <w:rPr>
          <w:rFonts w:ascii="Arial" w:hAnsi="Arial" w:cs="Arial"/>
          <w:b/>
          <w:color w:val="000000" w:themeColor="text1"/>
          <w:sz w:val="24"/>
          <w:szCs w:val="24"/>
          <w:lang w:val="en-GB"/>
        </w:rPr>
      </w:pPr>
    </w:p>
    <w:p w14:paraId="3DB9C09A" w14:textId="77777777" w:rsidR="00532134" w:rsidRPr="0047563F" w:rsidRDefault="00532134" w:rsidP="00F14CDA">
      <w:pPr>
        <w:spacing w:after="0" w:line="360" w:lineRule="auto"/>
        <w:jc w:val="both"/>
        <w:rPr>
          <w:rFonts w:ascii="Arial" w:hAnsi="Arial" w:cs="Arial"/>
          <w:b/>
          <w:color w:val="000000" w:themeColor="text1"/>
          <w:sz w:val="24"/>
          <w:szCs w:val="24"/>
          <w:lang w:val="en-GB"/>
        </w:rPr>
      </w:pPr>
    </w:p>
    <w:p w14:paraId="1A1EACD0" w14:textId="77777777" w:rsidR="00532134" w:rsidRPr="0047563F" w:rsidRDefault="00532134" w:rsidP="00F14CDA">
      <w:pPr>
        <w:spacing w:after="0" w:line="360" w:lineRule="auto"/>
        <w:jc w:val="both"/>
        <w:rPr>
          <w:rFonts w:ascii="Arial" w:hAnsi="Arial" w:cs="Arial"/>
          <w:b/>
          <w:color w:val="000000" w:themeColor="text1"/>
          <w:sz w:val="24"/>
          <w:szCs w:val="24"/>
          <w:lang w:val="en-GB"/>
        </w:rPr>
      </w:pPr>
    </w:p>
    <w:p w14:paraId="25D86B60" w14:textId="77777777" w:rsidR="00532134" w:rsidRPr="0047563F" w:rsidRDefault="00532134" w:rsidP="00F14CDA">
      <w:pPr>
        <w:spacing w:after="0" w:line="360" w:lineRule="auto"/>
        <w:jc w:val="both"/>
        <w:rPr>
          <w:rFonts w:ascii="Arial" w:hAnsi="Arial" w:cs="Arial"/>
          <w:b/>
          <w:color w:val="000000" w:themeColor="text1"/>
          <w:sz w:val="24"/>
          <w:szCs w:val="24"/>
          <w:lang w:val="en-GB"/>
        </w:rPr>
      </w:pPr>
    </w:p>
    <w:p w14:paraId="7A9C041C" w14:textId="77777777" w:rsidR="00532134" w:rsidRPr="0047563F" w:rsidRDefault="00532134" w:rsidP="00F14CDA">
      <w:pPr>
        <w:spacing w:after="0" w:line="360" w:lineRule="auto"/>
        <w:jc w:val="both"/>
        <w:rPr>
          <w:rFonts w:ascii="Arial" w:hAnsi="Arial" w:cs="Arial"/>
          <w:b/>
          <w:color w:val="000000" w:themeColor="text1"/>
          <w:sz w:val="24"/>
          <w:szCs w:val="24"/>
          <w:lang w:val="en-GB"/>
        </w:rPr>
      </w:pPr>
    </w:p>
    <w:p w14:paraId="4E5695E4" w14:textId="77777777" w:rsidR="00532134" w:rsidRPr="0047563F" w:rsidRDefault="00532134" w:rsidP="00F14CDA">
      <w:pPr>
        <w:spacing w:after="0" w:line="360" w:lineRule="auto"/>
        <w:jc w:val="both"/>
        <w:rPr>
          <w:rFonts w:ascii="Arial" w:hAnsi="Arial" w:cs="Arial"/>
          <w:b/>
          <w:color w:val="000000" w:themeColor="text1"/>
          <w:sz w:val="24"/>
          <w:szCs w:val="24"/>
          <w:lang w:val="en-GB"/>
        </w:rPr>
      </w:pPr>
    </w:p>
    <w:p w14:paraId="6AC11F12" w14:textId="77777777" w:rsidR="00532134" w:rsidRPr="0047563F" w:rsidRDefault="00532134" w:rsidP="00F14CDA">
      <w:pPr>
        <w:spacing w:after="0" w:line="360" w:lineRule="auto"/>
        <w:jc w:val="both"/>
        <w:rPr>
          <w:rFonts w:ascii="Arial" w:hAnsi="Arial" w:cs="Arial"/>
          <w:b/>
          <w:color w:val="000000" w:themeColor="text1"/>
          <w:sz w:val="24"/>
          <w:szCs w:val="24"/>
          <w:lang w:val="en-GB"/>
        </w:rPr>
      </w:pPr>
    </w:p>
    <w:p w14:paraId="0DD1EE2D" w14:textId="77777777" w:rsidR="00532134" w:rsidRPr="0047563F" w:rsidRDefault="00532134" w:rsidP="00F14CDA">
      <w:pPr>
        <w:spacing w:after="0" w:line="360" w:lineRule="auto"/>
        <w:jc w:val="both"/>
        <w:rPr>
          <w:rFonts w:ascii="Arial" w:hAnsi="Arial" w:cs="Arial"/>
          <w:b/>
          <w:color w:val="000000" w:themeColor="text1"/>
          <w:sz w:val="24"/>
          <w:szCs w:val="24"/>
          <w:lang w:val="en-GB"/>
        </w:rPr>
      </w:pPr>
    </w:p>
    <w:p w14:paraId="49AAF8C2" w14:textId="77777777" w:rsidR="00532134" w:rsidRPr="0047563F" w:rsidRDefault="00532134" w:rsidP="00F14CDA">
      <w:pPr>
        <w:spacing w:after="0" w:line="360" w:lineRule="auto"/>
        <w:jc w:val="both"/>
        <w:rPr>
          <w:rFonts w:ascii="Arial" w:hAnsi="Arial" w:cs="Arial"/>
          <w:b/>
          <w:color w:val="000000" w:themeColor="text1"/>
          <w:sz w:val="24"/>
          <w:szCs w:val="24"/>
          <w:lang w:val="en-GB"/>
        </w:rPr>
      </w:pPr>
    </w:p>
    <w:p w14:paraId="3F15FE19" w14:textId="77777777" w:rsidR="00532134" w:rsidRPr="0047563F" w:rsidRDefault="00532134" w:rsidP="00F14CDA">
      <w:pPr>
        <w:spacing w:after="0" w:line="360" w:lineRule="auto"/>
        <w:jc w:val="both"/>
        <w:rPr>
          <w:rFonts w:ascii="Arial" w:hAnsi="Arial" w:cs="Arial"/>
          <w:b/>
          <w:color w:val="000000" w:themeColor="text1"/>
          <w:sz w:val="24"/>
          <w:szCs w:val="24"/>
          <w:lang w:val="en-GB"/>
        </w:rPr>
      </w:pPr>
    </w:p>
    <w:p w14:paraId="49C1D3D5" w14:textId="77777777" w:rsidR="00532134" w:rsidRPr="0047563F" w:rsidRDefault="00532134" w:rsidP="00F14CDA">
      <w:pPr>
        <w:spacing w:after="0" w:line="360" w:lineRule="auto"/>
        <w:jc w:val="both"/>
        <w:rPr>
          <w:rFonts w:ascii="Arial" w:hAnsi="Arial" w:cs="Arial"/>
          <w:b/>
          <w:color w:val="000000" w:themeColor="text1"/>
          <w:sz w:val="24"/>
          <w:szCs w:val="24"/>
          <w:lang w:val="en-GB"/>
        </w:rPr>
      </w:pPr>
    </w:p>
    <w:p w14:paraId="2BE8688C" w14:textId="77777777" w:rsidR="00532134" w:rsidRPr="0047563F" w:rsidRDefault="00532134" w:rsidP="00F14CDA">
      <w:pPr>
        <w:spacing w:after="0" w:line="360" w:lineRule="auto"/>
        <w:jc w:val="both"/>
        <w:rPr>
          <w:rFonts w:ascii="Arial" w:hAnsi="Arial" w:cs="Arial"/>
          <w:b/>
          <w:color w:val="000000" w:themeColor="text1"/>
          <w:sz w:val="24"/>
          <w:szCs w:val="24"/>
          <w:lang w:val="en-GB"/>
        </w:rPr>
      </w:pPr>
    </w:p>
    <w:p w14:paraId="0DFF985B" w14:textId="77777777" w:rsidR="00532134" w:rsidRPr="0047563F" w:rsidRDefault="00532134" w:rsidP="00F14CDA">
      <w:pPr>
        <w:spacing w:after="0" w:line="360" w:lineRule="auto"/>
        <w:jc w:val="both"/>
        <w:rPr>
          <w:rFonts w:ascii="Arial" w:hAnsi="Arial" w:cs="Arial"/>
          <w:b/>
          <w:color w:val="000000" w:themeColor="text1"/>
          <w:sz w:val="24"/>
          <w:szCs w:val="24"/>
          <w:lang w:val="en-GB"/>
        </w:rPr>
      </w:pPr>
    </w:p>
    <w:p w14:paraId="21849834" w14:textId="77777777" w:rsidR="00532134" w:rsidRPr="0047563F" w:rsidRDefault="00532134" w:rsidP="00F14CDA">
      <w:pPr>
        <w:spacing w:after="0" w:line="360" w:lineRule="auto"/>
        <w:jc w:val="both"/>
        <w:rPr>
          <w:rFonts w:ascii="Arial" w:hAnsi="Arial" w:cs="Arial"/>
          <w:b/>
          <w:color w:val="000000" w:themeColor="text1"/>
          <w:sz w:val="24"/>
          <w:szCs w:val="24"/>
          <w:lang w:val="en-GB"/>
        </w:rPr>
      </w:pPr>
    </w:p>
    <w:p w14:paraId="76CFBEC1" w14:textId="77777777" w:rsidR="00532134" w:rsidRPr="0047563F" w:rsidRDefault="00532134" w:rsidP="00F14CDA">
      <w:pPr>
        <w:spacing w:after="0" w:line="360" w:lineRule="auto"/>
        <w:jc w:val="both"/>
        <w:rPr>
          <w:rFonts w:ascii="Arial" w:hAnsi="Arial" w:cs="Arial"/>
          <w:b/>
          <w:color w:val="000000" w:themeColor="text1"/>
          <w:sz w:val="24"/>
          <w:szCs w:val="24"/>
          <w:lang w:val="en-GB"/>
        </w:rPr>
      </w:pPr>
    </w:p>
    <w:p w14:paraId="1AD5F757" w14:textId="77777777" w:rsidR="00532134" w:rsidRPr="0047563F" w:rsidRDefault="00532134" w:rsidP="00F14CDA">
      <w:pPr>
        <w:spacing w:after="0" w:line="360" w:lineRule="auto"/>
        <w:jc w:val="both"/>
        <w:rPr>
          <w:rFonts w:ascii="Arial" w:hAnsi="Arial" w:cs="Arial"/>
          <w:b/>
          <w:color w:val="000000" w:themeColor="text1"/>
          <w:sz w:val="24"/>
          <w:szCs w:val="24"/>
          <w:lang w:val="en-GB"/>
        </w:rPr>
      </w:pPr>
    </w:p>
    <w:p w14:paraId="1D7E7696" w14:textId="77777777" w:rsidR="00532134" w:rsidRPr="0047563F" w:rsidRDefault="00532134" w:rsidP="00F14CDA">
      <w:pPr>
        <w:spacing w:after="0" w:line="360" w:lineRule="auto"/>
        <w:jc w:val="both"/>
        <w:rPr>
          <w:rFonts w:ascii="Arial" w:hAnsi="Arial" w:cs="Arial"/>
          <w:b/>
          <w:color w:val="000000" w:themeColor="text1"/>
          <w:sz w:val="24"/>
          <w:szCs w:val="24"/>
          <w:lang w:val="en-GB"/>
        </w:rPr>
      </w:pPr>
    </w:p>
    <w:p w14:paraId="179811E4" w14:textId="77777777" w:rsidR="00532134" w:rsidRPr="0047563F" w:rsidRDefault="00532134" w:rsidP="00F14CDA">
      <w:pPr>
        <w:spacing w:after="0" w:line="360" w:lineRule="auto"/>
        <w:jc w:val="both"/>
        <w:rPr>
          <w:rFonts w:ascii="Arial" w:hAnsi="Arial" w:cs="Arial"/>
          <w:b/>
          <w:color w:val="000000" w:themeColor="text1"/>
          <w:sz w:val="24"/>
          <w:szCs w:val="24"/>
          <w:lang w:val="en-GB"/>
        </w:rPr>
      </w:pPr>
    </w:p>
    <w:p w14:paraId="1773F777" w14:textId="77777777" w:rsidR="00532134" w:rsidRPr="0047563F" w:rsidRDefault="00532134" w:rsidP="00F14CDA">
      <w:pPr>
        <w:spacing w:after="0" w:line="360" w:lineRule="auto"/>
        <w:jc w:val="both"/>
        <w:rPr>
          <w:rFonts w:ascii="Arial" w:hAnsi="Arial" w:cs="Arial"/>
          <w:b/>
          <w:color w:val="000000" w:themeColor="text1"/>
          <w:sz w:val="24"/>
          <w:szCs w:val="24"/>
          <w:lang w:val="en-GB"/>
        </w:rPr>
      </w:pPr>
    </w:p>
    <w:p w14:paraId="56E95264" w14:textId="5F3CB9D1" w:rsidR="000E04C2" w:rsidRPr="0047563F" w:rsidRDefault="00765536" w:rsidP="00532134">
      <w:pPr>
        <w:pStyle w:val="Heading2"/>
        <w:rPr>
          <w:rFonts w:ascii="Arial" w:hAnsi="Arial" w:cs="Arial"/>
          <w:sz w:val="32"/>
          <w:szCs w:val="32"/>
          <w:lang w:val="en-GB"/>
        </w:rPr>
      </w:pPr>
      <w:bookmarkStart w:id="0" w:name="_Toc123217352"/>
      <w:r w:rsidRPr="0047563F">
        <w:rPr>
          <w:rFonts w:ascii="Arial" w:hAnsi="Arial" w:cs="Arial"/>
          <w:sz w:val="32"/>
          <w:szCs w:val="32"/>
          <w:lang w:val="en-GB"/>
        </w:rPr>
        <w:lastRenderedPageBreak/>
        <w:t>Introduction</w:t>
      </w:r>
      <w:bookmarkEnd w:id="0"/>
    </w:p>
    <w:p w14:paraId="37B1754C" w14:textId="77777777" w:rsidR="008C470F" w:rsidRPr="0047563F" w:rsidRDefault="008C470F" w:rsidP="008C470F">
      <w:pPr>
        <w:rPr>
          <w:lang w:val="en-GB"/>
        </w:rPr>
      </w:pPr>
    </w:p>
    <w:p w14:paraId="500AAF14" w14:textId="77777777" w:rsidR="00D464DB" w:rsidRPr="0047563F" w:rsidRDefault="00765536" w:rsidP="00F14CDA">
      <w:pPr>
        <w:spacing w:after="0" w:line="360" w:lineRule="auto"/>
        <w:jc w:val="both"/>
        <w:rPr>
          <w:rFonts w:ascii="Arial" w:hAnsi="Arial" w:cs="Arial"/>
          <w:color w:val="000000" w:themeColor="text1"/>
          <w:sz w:val="24"/>
          <w:szCs w:val="24"/>
          <w:lang w:val="en-GB"/>
        </w:rPr>
      </w:pPr>
      <w:r w:rsidRPr="0047563F">
        <w:rPr>
          <w:rFonts w:ascii="Arial" w:hAnsi="Arial" w:cs="Arial"/>
          <w:color w:val="000000" w:themeColor="text1"/>
          <w:sz w:val="24"/>
          <w:szCs w:val="24"/>
          <w:lang w:val="en-GB"/>
        </w:rPr>
        <w:t xml:space="preserve">CEO of the VW group, Herbert </w:t>
      </w:r>
      <w:proofErr w:type="spellStart"/>
      <w:r w:rsidRPr="0047563F">
        <w:rPr>
          <w:rFonts w:ascii="Arial" w:hAnsi="Arial" w:cs="Arial"/>
          <w:color w:val="000000" w:themeColor="text1"/>
          <w:sz w:val="24"/>
          <w:szCs w:val="24"/>
          <w:lang w:val="en-GB"/>
        </w:rPr>
        <w:t>Diess</w:t>
      </w:r>
      <w:proofErr w:type="spellEnd"/>
      <w:r w:rsidRPr="0047563F">
        <w:rPr>
          <w:rFonts w:ascii="Arial" w:hAnsi="Arial" w:cs="Arial"/>
          <w:color w:val="000000" w:themeColor="text1"/>
          <w:sz w:val="24"/>
          <w:szCs w:val="24"/>
          <w:lang w:val="en-GB"/>
        </w:rPr>
        <w:t xml:space="preserve"> declared that Volkswagen was considered one of the primary automakers consigning to the Paris climate agreement back in the year 2018. On the other side, by the year 2050, the organization aims to be balance sheet CO</w:t>
      </w:r>
      <w:r w:rsidRPr="0047563F">
        <w:rPr>
          <w:rFonts w:ascii="Arial" w:hAnsi="Arial" w:cs="Arial"/>
          <w:color w:val="000000" w:themeColor="text1"/>
          <w:sz w:val="24"/>
          <w:szCs w:val="24"/>
          <w:vertAlign w:val="subscript"/>
          <w:lang w:val="en-GB"/>
        </w:rPr>
        <w:t>2</w:t>
      </w:r>
      <w:r w:rsidRPr="0047563F">
        <w:rPr>
          <w:rFonts w:ascii="Arial" w:hAnsi="Arial" w:cs="Arial"/>
          <w:color w:val="000000" w:themeColor="text1"/>
          <w:sz w:val="24"/>
          <w:szCs w:val="24"/>
          <w:lang w:val="en-GB"/>
        </w:rPr>
        <w:t xml:space="preserve"> neutral. Therefore, the report mainly focused on the sustainability actions of the organization. Likewise, it also made recommendations to VW about further enhancing its concentration on sustainability practices. Such as, the company must be required to invest its time and efforts in training employees on the significance of sustaining the surroundings as well as share what the company is doing to assists conserve resources of the environment. Adding to it, many things such as powering down equipment at the end of the day as well as giving energy-saving settings on all desktops in the working environment are considered as some of the key instances of sustainability policies and procedures that can support the cause.</w:t>
      </w:r>
    </w:p>
    <w:p w14:paraId="44EB698F" w14:textId="77777777" w:rsidR="00D464DB" w:rsidRPr="0047563F" w:rsidRDefault="00D464DB" w:rsidP="00F14CDA">
      <w:pPr>
        <w:spacing w:after="0" w:line="360" w:lineRule="auto"/>
        <w:jc w:val="both"/>
        <w:rPr>
          <w:rFonts w:ascii="Arial" w:hAnsi="Arial" w:cs="Arial"/>
          <w:b/>
          <w:color w:val="000000" w:themeColor="text1"/>
          <w:sz w:val="24"/>
          <w:szCs w:val="24"/>
          <w:lang w:val="en-GB"/>
        </w:rPr>
      </w:pPr>
    </w:p>
    <w:p w14:paraId="163D5DE1" w14:textId="77777777" w:rsidR="00D13624" w:rsidRPr="0047563F" w:rsidRDefault="00D13624" w:rsidP="00F14CDA">
      <w:pPr>
        <w:spacing w:after="0" w:line="360" w:lineRule="auto"/>
        <w:jc w:val="both"/>
        <w:rPr>
          <w:rFonts w:ascii="Arial" w:hAnsi="Arial" w:cs="Arial"/>
          <w:b/>
          <w:color w:val="000000" w:themeColor="text1"/>
          <w:sz w:val="24"/>
          <w:szCs w:val="24"/>
          <w:lang w:val="en-GB"/>
        </w:rPr>
      </w:pPr>
    </w:p>
    <w:p w14:paraId="4B474CCA" w14:textId="77777777" w:rsidR="00D13624" w:rsidRPr="0047563F" w:rsidRDefault="00D13624" w:rsidP="00F14CDA">
      <w:pPr>
        <w:spacing w:after="0" w:line="360" w:lineRule="auto"/>
        <w:jc w:val="both"/>
        <w:rPr>
          <w:rFonts w:ascii="Arial" w:hAnsi="Arial" w:cs="Arial"/>
          <w:b/>
          <w:color w:val="000000" w:themeColor="text1"/>
          <w:sz w:val="24"/>
          <w:szCs w:val="24"/>
          <w:lang w:val="en-GB"/>
        </w:rPr>
      </w:pPr>
    </w:p>
    <w:p w14:paraId="0959C93D" w14:textId="77777777" w:rsidR="00D13624" w:rsidRPr="0047563F" w:rsidRDefault="00D13624" w:rsidP="00F14CDA">
      <w:pPr>
        <w:spacing w:after="0" w:line="360" w:lineRule="auto"/>
        <w:jc w:val="both"/>
        <w:rPr>
          <w:rFonts w:ascii="Arial" w:hAnsi="Arial" w:cs="Arial"/>
          <w:b/>
          <w:color w:val="000000" w:themeColor="text1"/>
          <w:sz w:val="24"/>
          <w:szCs w:val="24"/>
          <w:lang w:val="en-GB"/>
        </w:rPr>
      </w:pPr>
    </w:p>
    <w:p w14:paraId="5489D332" w14:textId="77777777" w:rsidR="00D13624" w:rsidRPr="0047563F" w:rsidRDefault="00D13624" w:rsidP="00F14CDA">
      <w:pPr>
        <w:spacing w:after="0" w:line="360" w:lineRule="auto"/>
        <w:jc w:val="both"/>
        <w:rPr>
          <w:rFonts w:ascii="Arial" w:hAnsi="Arial" w:cs="Arial"/>
          <w:b/>
          <w:color w:val="000000" w:themeColor="text1"/>
          <w:sz w:val="24"/>
          <w:szCs w:val="24"/>
          <w:lang w:val="en-GB"/>
        </w:rPr>
      </w:pPr>
    </w:p>
    <w:p w14:paraId="4677FB2F" w14:textId="77777777" w:rsidR="00D13624" w:rsidRPr="0047563F" w:rsidRDefault="00D13624" w:rsidP="00F14CDA">
      <w:pPr>
        <w:spacing w:after="0" w:line="360" w:lineRule="auto"/>
        <w:jc w:val="both"/>
        <w:rPr>
          <w:rFonts w:ascii="Arial" w:hAnsi="Arial" w:cs="Arial"/>
          <w:b/>
          <w:color w:val="000000" w:themeColor="text1"/>
          <w:sz w:val="24"/>
          <w:szCs w:val="24"/>
          <w:lang w:val="en-GB"/>
        </w:rPr>
      </w:pPr>
    </w:p>
    <w:p w14:paraId="03EC01A2" w14:textId="77777777" w:rsidR="00D13624" w:rsidRPr="0047563F" w:rsidRDefault="00D13624" w:rsidP="00F14CDA">
      <w:pPr>
        <w:spacing w:after="0" w:line="360" w:lineRule="auto"/>
        <w:jc w:val="both"/>
        <w:rPr>
          <w:rFonts w:ascii="Arial" w:hAnsi="Arial" w:cs="Arial"/>
          <w:b/>
          <w:color w:val="000000" w:themeColor="text1"/>
          <w:sz w:val="24"/>
          <w:szCs w:val="24"/>
          <w:lang w:val="en-GB"/>
        </w:rPr>
      </w:pPr>
    </w:p>
    <w:p w14:paraId="1007693D" w14:textId="77777777" w:rsidR="00D13624" w:rsidRPr="0047563F" w:rsidRDefault="00D13624" w:rsidP="00F14CDA">
      <w:pPr>
        <w:spacing w:after="0" w:line="360" w:lineRule="auto"/>
        <w:jc w:val="both"/>
        <w:rPr>
          <w:rFonts w:ascii="Arial" w:hAnsi="Arial" w:cs="Arial"/>
          <w:b/>
          <w:color w:val="000000" w:themeColor="text1"/>
          <w:sz w:val="24"/>
          <w:szCs w:val="24"/>
          <w:lang w:val="en-GB"/>
        </w:rPr>
      </w:pPr>
    </w:p>
    <w:p w14:paraId="075D0448" w14:textId="77777777" w:rsidR="00D13624" w:rsidRPr="0047563F" w:rsidRDefault="00D13624" w:rsidP="00F14CDA">
      <w:pPr>
        <w:spacing w:after="0" w:line="360" w:lineRule="auto"/>
        <w:jc w:val="both"/>
        <w:rPr>
          <w:rFonts w:ascii="Arial" w:hAnsi="Arial" w:cs="Arial"/>
          <w:b/>
          <w:color w:val="000000" w:themeColor="text1"/>
          <w:sz w:val="24"/>
          <w:szCs w:val="24"/>
          <w:lang w:val="en-GB"/>
        </w:rPr>
      </w:pPr>
    </w:p>
    <w:p w14:paraId="1679FDB3" w14:textId="77777777" w:rsidR="00D13624" w:rsidRPr="0047563F" w:rsidRDefault="00D13624" w:rsidP="00F14CDA">
      <w:pPr>
        <w:spacing w:after="0" w:line="360" w:lineRule="auto"/>
        <w:jc w:val="both"/>
        <w:rPr>
          <w:rFonts w:ascii="Arial" w:hAnsi="Arial" w:cs="Arial"/>
          <w:b/>
          <w:color w:val="000000" w:themeColor="text1"/>
          <w:sz w:val="24"/>
          <w:szCs w:val="24"/>
          <w:lang w:val="en-GB"/>
        </w:rPr>
      </w:pPr>
    </w:p>
    <w:p w14:paraId="610670B3" w14:textId="77777777" w:rsidR="00D13624" w:rsidRPr="0047563F" w:rsidRDefault="00D13624" w:rsidP="00F14CDA">
      <w:pPr>
        <w:spacing w:after="0" w:line="360" w:lineRule="auto"/>
        <w:jc w:val="both"/>
        <w:rPr>
          <w:rFonts w:ascii="Arial" w:hAnsi="Arial" w:cs="Arial"/>
          <w:b/>
          <w:color w:val="000000" w:themeColor="text1"/>
          <w:sz w:val="24"/>
          <w:szCs w:val="24"/>
          <w:lang w:val="en-GB"/>
        </w:rPr>
      </w:pPr>
    </w:p>
    <w:p w14:paraId="4F1E7777" w14:textId="77777777" w:rsidR="00D13624" w:rsidRPr="0047563F" w:rsidRDefault="00D13624" w:rsidP="00F14CDA">
      <w:pPr>
        <w:spacing w:after="0" w:line="360" w:lineRule="auto"/>
        <w:jc w:val="both"/>
        <w:rPr>
          <w:rFonts w:ascii="Arial" w:hAnsi="Arial" w:cs="Arial"/>
          <w:b/>
          <w:color w:val="000000" w:themeColor="text1"/>
          <w:sz w:val="24"/>
          <w:szCs w:val="24"/>
          <w:lang w:val="en-GB"/>
        </w:rPr>
      </w:pPr>
    </w:p>
    <w:p w14:paraId="5ED9F468" w14:textId="77777777" w:rsidR="0059544B" w:rsidRPr="0047563F" w:rsidRDefault="0059544B" w:rsidP="00F14CDA">
      <w:pPr>
        <w:spacing w:after="0" w:line="360" w:lineRule="auto"/>
        <w:jc w:val="both"/>
        <w:rPr>
          <w:rFonts w:ascii="Arial" w:hAnsi="Arial" w:cs="Arial"/>
          <w:b/>
          <w:color w:val="000000" w:themeColor="text1"/>
          <w:sz w:val="24"/>
          <w:szCs w:val="24"/>
          <w:lang w:val="en-GB"/>
        </w:rPr>
      </w:pPr>
    </w:p>
    <w:p w14:paraId="6A82345D" w14:textId="77777777" w:rsidR="00532134" w:rsidRPr="0047563F" w:rsidRDefault="00532134" w:rsidP="00F14CDA">
      <w:pPr>
        <w:spacing w:after="0" w:line="360" w:lineRule="auto"/>
        <w:jc w:val="both"/>
        <w:rPr>
          <w:rFonts w:ascii="Arial" w:hAnsi="Arial" w:cs="Arial"/>
          <w:b/>
          <w:color w:val="000000" w:themeColor="text1"/>
          <w:sz w:val="24"/>
          <w:szCs w:val="24"/>
          <w:lang w:val="en-GB"/>
        </w:rPr>
      </w:pPr>
    </w:p>
    <w:p w14:paraId="49D5F930" w14:textId="77777777" w:rsidR="0059544B" w:rsidRPr="0047563F" w:rsidRDefault="0059544B" w:rsidP="00F14CDA">
      <w:pPr>
        <w:spacing w:after="0" w:line="360" w:lineRule="auto"/>
        <w:jc w:val="both"/>
        <w:rPr>
          <w:rFonts w:ascii="Arial" w:hAnsi="Arial" w:cs="Arial"/>
          <w:b/>
          <w:color w:val="000000" w:themeColor="text1"/>
          <w:sz w:val="24"/>
          <w:szCs w:val="24"/>
          <w:lang w:val="en-GB"/>
        </w:rPr>
      </w:pPr>
    </w:p>
    <w:p w14:paraId="30C5902A" w14:textId="77777777" w:rsidR="00D13624" w:rsidRPr="0047563F" w:rsidRDefault="00D13624" w:rsidP="00F14CDA">
      <w:pPr>
        <w:spacing w:after="0" w:line="360" w:lineRule="auto"/>
        <w:jc w:val="both"/>
        <w:rPr>
          <w:rFonts w:ascii="Arial" w:hAnsi="Arial" w:cs="Arial"/>
          <w:b/>
          <w:color w:val="000000" w:themeColor="text1"/>
          <w:sz w:val="24"/>
          <w:szCs w:val="24"/>
          <w:lang w:val="en-GB"/>
        </w:rPr>
      </w:pPr>
    </w:p>
    <w:p w14:paraId="26385A0D" w14:textId="1E0FE978" w:rsidR="000E04C2" w:rsidRPr="0047563F" w:rsidRDefault="00765536" w:rsidP="00532134">
      <w:pPr>
        <w:pStyle w:val="Heading2"/>
        <w:rPr>
          <w:rFonts w:ascii="Arial" w:hAnsi="Arial" w:cs="Arial"/>
          <w:sz w:val="32"/>
          <w:szCs w:val="32"/>
          <w:lang w:val="en-GB"/>
        </w:rPr>
      </w:pPr>
      <w:bookmarkStart w:id="1" w:name="_Toc123217353"/>
      <w:r w:rsidRPr="0047563F">
        <w:rPr>
          <w:rFonts w:ascii="Arial" w:hAnsi="Arial" w:cs="Arial"/>
          <w:sz w:val="32"/>
          <w:szCs w:val="32"/>
          <w:lang w:val="en-GB"/>
        </w:rPr>
        <w:lastRenderedPageBreak/>
        <w:t>Business Strategies of VW</w:t>
      </w:r>
      <w:bookmarkEnd w:id="1"/>
      <w:r w:rsidR="00DE3DD0" w:rsidRPr="0047563F">
        <w:rPr>
          <w:rFonts w:ascii="Arial" w:hAnsi="Arial" w:cs="Arial"/>
          <w:sz w:val="32"/>
          <w:szCs w:val="32"/>
          <w:lang w:val="en-GB"/>
        </w:rPr>
        <w:t xml:space="preserve"> </w:t>
      </w:r>
    </w:p>
    <w:p w14:paraId="637C6381" w14:textId="77777777" w:rsidR="008C470F" w:rsidRPr="0047563F" w:rsidRDefault="008C470F" w:rsidP="008C470F">
      <w:pPr>
        <w:rPr>
          <w:lang w:val="en-GB"/>
        </w:rPr>
      </w:pPr>
    </w:p>
    <w:p w14:paraId="5AE36070" w14:textId="14F08717" w:rsidR="00E37444" w:rsidRPr="0047563F" w:rsidRDefault="00765536" w:rsidP="00F14CDA">
      <w:pPr>
        <w:spacing w:after="0" w:line="360" w:lineRule="auto"/>
        <w:jc w:val="both"/>
        <w:rPr>
          <w:rFonts w:ascii="Arial" w:hAnsi="Arial" w:cs="Arial"/>
          <w:color w:val="000000" w:themeColor="text1"/>
          <w:sz w:val="24"/>
          <w:szCs w:val="24"/>
          <w:shd w:val="clear" w:color="auto" w:fill="FFFFFF"/>
          <w:lang w:val="en-GB"/>
        </w:rPr>
      </w:pPr>
      <w:r w:rsidRPr="0047563F">
        <w:rPr>
          <w:rFonts w:ascii="Arial" w:hAnsi="Arial" w:cs="Arial"/>
          <w:color w:val="000000" w:themeColor="text1"/>
          <w:sz w:val="24"/>
          <w:szCs w:val="24"/>
          <w:lang w:val="en-GB"/>
        </w:rPr>
        <w:t xml:space="preserve">A business strategy </w:t>
      </w:r>
      <w:r w:rsidR="008C470F" w:rsidRPr="0047563F">
        <w:rPr>
          <w:rFonts w:ascii="Arial" w:hAnsi="Arial" w:cs="Arial"/>
          <w:color w:val="000000" w:themeColor="text1"/>
          <w:sz w:val="24"/>
          <w:szCs w:val="24"/>
          <w:lang w:val="en-GB"/>
        </w:rPr>
        <w:t>considers</w:t>
      </w:r>
      <w:r w:rsidRPr="0047563F">
        <w:rPr>
          <w:rFonts w:ascii="Arial" w:hAnsi="Arial" w:cs="Arial"/>
          <w:color w:val="000000" w:themeColor="text1"/>
          <w:sz w:val="24"/>
          <w:szCs w:val="24"/>
          <w:lang w:val="en-GB"/>
        </w:rPr>
        <w:t xml:space="preserve"> all the decision-making procedures as well as actions undertaken by a company with the main aim of accomplishing note-worthy growth</w:t>
      </w:r>
      <w:r w:rsidR="005B052C" w:rsidRPr="0047563F">
        <w:rPr>
          <w:rFonts w:ascii="Arial" w:hAnsi="Arial" w:cs="Arial"/>
          <w:color w:val="000000" w:themeColor="text1"/>
          <w:sz w:val="24"/>
          <w:szCs w:val="24"/>
          <w:lang w:val="en-GB"/>
        </w:rPr>
        <w:t xml:space="preserve"> and development</w:t>
      </w:r>
      <w:r w:rsidRPr="0047563F">
        <w:rPr>
          <w:rFonts w:ascii="Arial" w:hAnsi="Arial" w:cs="Arial"/>
          <w:color w:val="000000" w:themeColor="text1"/>
          <w:sz w:val="24"/>
          <w:szCs w:val="24"/>
          <w:lang w:val="en-GB"/>
        </w:rPr>
        <w:t xml:space="preserve"> across the world.</w:t>
      </w:r>
      <w:r w:rsidR="00BE6C14" w:rsidRPr="0047563F">
        <w:rPr>
          <w:rFonts w:ascii="Arial" w:hAnsi="Arial" w:cs="Arial"/>
          <w:color w:val="000000" w:themeColor="text1"/>
          <w:sz w:val="24"/>
          <w:szCs w:val="24"/>
          <w:lang w:val="en-GB"/>
        </w:rPr>
        <w:t xml:space="preserve"> In addition to this, knowing the business strategy or approach gives </w:t>
      </w:r>
      <w:r w:rsidR="008C470F" w:rsidRPr="0047563F">
        <w:rPr>
          <w:rFonts w:ascii="Arial" w:hAnsi="Arial" w:cs="Arial"/>
          <w:color w:val="000000" w:themeColor="text1"/>
          <w:sz w:val="24"/>
          <w:szCs w:val="24"/>
          <w:lang w:val="en-GB"/>
        </w:rPr>
        <w:t>a greater</w:t>
      </w:r>
      <w:r w:rsidR="00BE6C14" w:rsidRPr="0047563F">
        <w:rPr>
          <w:rFonts w:ascii="Arial" w:hAnsi="Arial" w:cs="Arial"/>
          <w:color w:val="000000" w:themeColor="text1"/>
          <w:sz w:val="24"/>
          <w:szCs w:val="24"/>
          <w:lang w:val="en-GB"/>
        </w:rPr>
        <w:t xml:space="preserve"> chance for the manager of the company about accomplishing the larger vision of the company and becoming a market leader in the domain</w:t>
      </w:r>
      <w:r w:rsidR="0067080E" w:rsidRPr="0047563F">
        <w:rPr>
          <w:rFonts w:ascii="Arial" w:hAnsi="Arial" w:cs="Arial"/>
          <w:color w:val="000000" w:themeColor="text1"/>
          <w:sz w:val="24"/>
          <w:szCs w:val="24"/>
          <w:lang w:val="en-GB"/>
        </w:rPr>
        <w:t xml:space="preserve"> </w:t>
      </w:r>
      <w:r w:rsidR="0067080E" w:rsidRPr="0047563F">
        <w:rPr>
          <w:rFonts w:ascii="Arial" w:hAnsi="Arial" w:cs="Arial"/>
          <w:color w:val="000000" w:themeColor="text1"/>
          <w:sz w:val="24"/>
          <w:szCs w:val="24"/>
          <w:shd w:val="clear" w:color="auto" w:fill="FFFFFF"/>
          <w:lang w:val="en-GB"/>
        </w:rPr>
        <w:t>(</w:t>
      </w:r>
      <w:proofErr w:type="spellStart"/>
      <w:r w:rsidR="0067080E" w:rsidRPr="0047563F">
        <w:rPr>
          <w:rFonts w:ascii="Arial" w:hAnsi="Arial" w:cs="Arial"/>
          <w:color w:val="000000" w:themeColor="text1"/>
          <w:sz w:val="24"/>
          <w:szCs w:val="24"/>
          <w:shd w:val="clear" w:color="auto" w:fill="FFFFFF"/>
          <w:lang w:val="en-GB"/>
        </w:rPr>
        <w:t>Naciti</w:t>
      </w:r>
      <w:proofErr w:type="spellEnd"/>
      <w:r w:rsidR="0067080E" w:rsidRPr="0047563F">
        <w:rPr>
          <w:rFonts w:ascii="Arial" w:hAnsi="Arial" w:cs="Arial"/>
          <w:color w:val="000000" w:themeColor="text1"/>
          <w:sz w:val="24"/>
          <w:szCs w:val="24"/>
          <w:shd w:val="clear" w:color="auto" w:fill="FFFFFF"/>
          <w:lang w:val="en-GB"/>
        </w:rPr>
        <w:t xml:space="preserve"> et al., 2022)</w:t>
      </w:r>
      <w:r w:rsidR="00BE6C14" w:rsidRPr="0047563F">
        <w:rPr>
          <w:rFonts w:ascii="Arial" w:hAnsi="Arial" w:cs="Arial"/>
          <w:color w:val="000000" w:themeColor="text1"/>
          <w:sz w:val="24"/>
          <w:szCs w:val="24"/>
          <w:lang w:val="en-GB"/>
        </w:rPr>
        <w:t>.</w:t>
      </w:r>
      <w:r w:rsidR="00BF110B" w:rsidRPr="0047563F">
        <w:rPr>
          <w:rFonts w:ascii="Arial" w:hAnsi="Arial" w:cs="Arial"/>
          <w:color w:val="000000" w:themeColor="text1"/>
          <w:sz w:val="24"/>
          <w:szCs w:val="24"/>
          <w:lang w:val="en-GB"/>
        </w:rPr>
        <w:t xml:space="preserve"> Specifically, a business approach </w:t>
      </w:r>
      <w:r w:rsidR="008C470F" w:rsidRPr="0047563F">
        <w:rPr>
          <w:rFonts w:ascii="Arial" w:hAnsi="Arial" w:cs="Arial"/>
          <w:color w:val="000000" w:themeColor="text1"/>
          <w:sz w:val="24"/>
          <w:szCs w:val="24"/>
          <w:lang w:val="en-GB"/>
        </w:rPr>
        <w:t>refers</w:t>
      </w:r>
      <w:r w:rsidR="00BF110B" w:rsidRPr="0047563F">
        <w:rPr>
          <w:rFonts w:ascii="Arial" w:hAnsi="Arial" w:cs="Arial"/>
          <w:color w:val="000000" w:themeColor="text1"/>
          <w:sz w:val="24"/>
          <w:szCs w:val="24"/>
          <w:lang w:val="en-GB"/>
        </w:rPr>
        <w:t xml:space="preserve"> to the backbone of every business in the marketplace, and any risks, threats, or shortcomings could declare that the business objectives of </w:t>
      </w:r>
      <w:r w:rsidR="001B342F" w:rsidRPr="0047563F">
        <w:rPr>
          <w:rFonts w:ascii="Arial" w:hAnsi="Arial" w:cs="Arial"/>
          <w:color w:val="000000" w:themeColor="text1"/>
          <w:sz w:val="24"/>
          <w:szCs w:val="24"/>
          <w:lang w:val="en-GB"/>
        </w:rPr>
        <w:t>an</w:t>
      </w:r>
      <w:r w:rsidR="00BF110B" w:rsidRPr="0047563F">
        <w:rPr>
          <w:rFonts w:ascii="Arial" w:hAnsi="Arial" w:cs="Arial"/>
          <w:color w:val="000000" w:themeColor="text1"/>
          <w:sz w:val="24"/>
          <w:szCs w:val="24"/>
          <w:lang w:val="en-GB"/>
        </w:rPr>
        <w:t xml:space="preserve"> organization </w:t>
      </w:r>
      <w:r w:rsidR="007F30BD" w:rsidRPr="0047563F">
        <w:rPr>
          <w:rFonts w:ascii="Arial" w:hAnsi="Arial" w:cs="Arial"/>
          <w:color w:val="000000" w:themeColor="text1"/>
          <w:sz w:val="24"/>
          <w:szCs w:val="24"/>
          <w:lang w:val="en-GB"/>
        </w:rPr>
        <w:t>get</w:t>
      </w:r>
      <w:r w:rsidR="00BF110B" w:rsidRPr="0047563F">
        <w:rPr>
          <w:rFonts w:ascii="Arial" w:hAnsi="Arial" w:cs="Arial"/>
          <w:color w:val="000000" w:themeColor="text1"/>
          <w:sz w:val="24"/>
          <w:szCs w:val="24"/>
          <w:lang w:val="en-GB"/>
        </w:rPr>
        <w:t xml:space="preserve"> lost midway.</w:t>
      </w:r>
      <w:r w:rsidR="00155ED4" w:rsidRPr="0047563F">
        <w:rPr>
          <w:rFonts w:ascii="Arial" w:hAnsi="Arial" w:cs="Arial"/>
          <w:color w:val="000000" w:themeColor="text1"/>
          <w:sz w:val="24"/>
          <w:szCs w:val="24"/>
          <w:lang w:val="en-GB"/>
        </w:rPr>
        <w:t xml:space="preserve"> In the context of this, the world of mobility will alter dynamically by the year 2030 as electric drive and abundant-networked transportation with</w:t>
      </w:r>
      <w:r w:rsidR="009C5F9F" w:rsidRPr="0047563F">
        <w:rPr>
          <w:rFonts w:ascii="Arial" w:hAnsi="Arial" w:cs="Arial"/>
          <w:color w:val="000000" w:themeColor="text1"/>
          <w:sz w:val="24"/>
          <w:szCs w:val="24"/>
          <w:lang w:val="en-GB"/>
        </w:rPr>
        <w:t xml:space="preserve"> </w:t>
      </w:r>
      <w:r w:rsidR="009C5F9F" w:rsidRPr="0047563F">
        <w:rPr>
          <w:rFonts w:ascii="Arial" w:hAnsi="Arial" w:cs="Arial"/>
          <w:color w:val="000000" w:themeColor="text1"/>
          <w:sz w:val="24"/>
          <w:szCs w:val="24"/>
          <w:shd w:val="clear" w:color="auto" w:fill="FFFFFF"/>
          <w:lang w:val="en-GB"/>
        </w:rPr>
        <w:t>self-directed</w:t>
      </w:r>
      <w:r w:rsidR="00155ED4" w:rsidRPr="0047563F">
        <w:rPr>
          <w:rFonts w:ascii="Arial" w:hAnsi="Arial" w:cs="Arial"/>
          <w:color w:val="000000" w:themeColor="text1"/>
          <w:sz w:val="24"/>
          <w:szCs w:val="24"/>
          <w:shd w:val="clear" w:color="auto" w:fill="FFFFFF"/>
          <w:lang w:val="en-GB"/>
        </w:rPr>
        <w:t xml:space="preserve"> drive will </w:t>
      </w:r>
      <w:r w:rsidR="009C5F9F" w:rsidRPr="0047563F">
        <w:rPr>
          <w:rFonts w:ascii="Arial" w:hAnsi="Arial" w:cs="Arial"/>
          <w:color w:val="000000" w:themeColor="text1"/>
          <w:sz w:val="24"/>
          <w:szCs w:val="24"/>
          <w:shd w:val="clear" w:color="auto" w:fill="FFFFFF"/>
          <w:lang w:val="en-GB"/>
        </w:rPr>
        <w:t>conclude</w:t>
      </w:r>
      <w:r w:rsidR="00155ED4" w:rsidRPr="0047563F">
        <w:rPr>
          <w:rFonts w:ascii="Arial" w:hAnsi="Arial" w:cs="Arial"/>
          <w:color w:val="000000" w:themeColor="text1"/>
          <w:sz w:val="24"/>
          <w:szCs w:val="24"/>
          <w:shd w:val="clear" w:color="auto" w:fill="FFFFFF"/>
          <w:lang w:val="en-GB"/>
        </w:rPr>
        <w:t xml:space="preserve"> how </w:t>
      </w:r>
      <w:r w:rsidR="009C5F9F" w:rsidRPr="0047563F">
        <w:rPr>
          <w:rFonts w:ascii="Arial" w:hAnsi="Arial" w:cs="Arial"/>
          <w:color w:val="000000" w:themeColor="text1"/>
          <w:sz w:val="24"/>
          <w:szCs w:val="24"/>
          <w:shd w:val="clear" w:color="auto" w:fill="FFFFFF"/>
          <w:lang w:val="en-GB"/>
        </w:rPr>
        <w:t xml:space="preserve">VW </w:t>
      </w:r>
      <w:r w:rsidR="00155ED4" w:rsidRPr="0047563F">
        <w:rPr>
          <w:rFonts w:ascii="Arial" w:hAnsi="Arial" w:cs="Arial"/>
          <w:color w:val="000000" w:themeColor="text1"/>
          <w:sz w:val="24"/>
          <w:szCs w:val="24"/>
          <w:shd w:val="clear" w:color="auto" w:fill="FFFFFF"/>
          <w:lang w:val="en-GB"/>
        </w:rPr>
        <w:t xml:space="preserve">moves around in </w:t>
      </w:r>
      <w:r w:rsidR="009C5F9F" w:rsidRPr="0047563F">
        <w:rPr>
          <w:rFonts w:ascii="Arial" w:hAnsi="Arial" w:cs="Arial"/>
          <w:color w:val="000000" w:themeColor="text1"/>
          <w:sz w:val="24"/>
          <w:szCs w:val="24"/>
          <w:shd w:val="clear" w:color="auto" w:fill="FFFFFF"/>
          <w:lang w:val="en-GB"/>
        </w:rPr>
        <w:t>expectations</w:t>
      </w:r>
      <w:r w:rsidR="00155ED4" w:rsidRPr="0047563F">
        <w:rPr>
          <w:rFonts w:ascii="Arial" w:hAnsi="Arial" w:cs="Arial"/>
          <w:color w:val="000000" w:themeColor="text1"/>
          <w:sz w:val="24"/>
          <w:szCs w:val="24"/>
          <w:shd w:val="clear" w:color="auto" w:fill="FFFFFF"/>
          <w:lang w:val="en-GB"/>
        </w:rPr>
        <w:t xml:space="preserve">. </w:t>
      </w:r>
      <w:r w:rsidR="009C5F9F" w:rsidRPr="0047563F">
        <w:rPr>
          <w:rFonts w:ascii="Arial" w:hAnsi="Arial" w:cs="Arial"/>
          <w:color w:val="000000" w:themeColor="text1"/>
          <w:sz w:val="24"/>
          <w:szCs w:val="24"/>
          <w:shd w:val="clear" w:color="auto" w:fill="FFFFFF"/>
          <w:lang w:val="en-GB"/>
        </w:rPr>
        <w:t xml:space="preserve">Therefore, with the group approach </w:t>
      </w:r>
      <w:r w:rsidR="008C470F" w:rsidRPr="0047563F">
        <w:rPr>
          <w:rFonts w:ascii="Arial" w:hAnsi="Arial" w:cs="Arial"/>
          <w:color w:val="000000" w:themeColor="text1"/>
          <w:sz w:val="24"/>
          <w:szCs w:val="24"/>
          <w:shd w:val="clear" w:color="auto" w:fill="FFFFFF"/>
          <w:lang w:val="en-GB"/>
        </w:rPr>
        <w:t>comprised</w:t>
      </w:r>
      <w:r w:rsidR="009C5F9F" w:rsidRPr="0047563F">
        <w:rPr>
          <w:rFonts w:ascii="Arial" w:hAnsi="Arial" w:cs="Arial"/>
          <w:color w:val="000000" w:themeColor="text1"/>
          <w:sz w:val="24"/>
          <w:szCs w:val="24"/>
          <w:shd w:val="clear" w:color="auto" w:fill="FFFFFF"/>
          <w:lang w:val="en-GB"/>
        </w:rPr>
        <w:t xml:space="preserve"> of 'NEW AUTO', the company can </w:t>
      </w:r>
      <w:r w:rsidR="0047563F" w:rsidRPr="0047563F">
        <w:rPr>
          <w:rFonts w:ascii="Arial" w:hAnsi="Arial" w:cs="Arial"/>
          <w:color w:val="000000" w:themeColor="text1"/>
          <w:sz w:val="24"/>
          <w:szCs w:val="24"/>
          <w:shd w:val="clear" w:color="auto" w:fill="FFFFFF"/>
          <w:lang w:val="en-GB"/>
        </w:rPr>
        <w:t>fulfil</w:t>
      </w:r>
      <w:r w:rsidR="009C5F9F" w:rsidRPr="0047563F">
        <w:rPr>
          <w:rFonts w:ascii="Arial" w:hAnsi="Arial" w:cs="Arial"/>
          <w:color w:val="000000" w:themeColor="text1"/>
          <w:sz w:val="24"/>
          <w:szCs w:val="24"/>
          <w:shd w:val="clear" w:color="auto" w:fill="FFFFFF"/>
          <w:lang w:val="en-GB"/>
        </w:rPr>
        <w:t xml:space="preserve"> the needs and preferences of the consumers and establish its image as a significant</w:t>
      </w:r>
      <w:r w:rsidR="008777C6" w:rsidRPr="0047563F">
        <w:rPr>
          <w:rFonts w:ascii="Arial" w:hAnsi="Arial" w:cs="Arial"/>
          <w:color w:val="000000" w:themeColor="text1"/>
          <w:sz w:val="24"/>
          <w:szCs w:val="24"/>
          <w:shd w:val="clear" w:color="auto" w:fill="FFFFFF"/>
          <w:lang w:val="en-GB"/>
        </w:rPr>
        <w:t xml:space="preserve"> leader in the marketplace.</w:t>
      </w:r>
      <w:r w:rsidR="00D81522" w:rsidRPr="0047563F">
        <w:rPr>
          <w:rFonts w:ascii="Arial" w:hAnsi="Arial" w:cs="Arial"/>
          <w:color w:val="000000" w:themeColor="text1"/>
          <w:sz w:val="24"/>
          <w:szCs w:val="24"/>
          <w:shd w:val="clear" w:color="auto" w:fill="FFFFFF"/>
          <w:lang w:val="en-GB"/>
        </w:rPr>
        <w:t xml:space="preserve"> Moreover, VW hastens its </w:t>
      </w:r>
      <w:r w:rsidR="0049719A" w:rsidRPr="0047563F">
        <w:rPr>
          <w:rFonts w:ascii="Arial" w:hAnsi="Arial" w:cs="Arial"/>
          <w:color w:val="000000" w:themeColor="text1"/>
          <w:sz w:val="24"/>
          <w:szCs w:val="24"/>
          <w:shd w:val="clear" w:color="auto" w:fill="FFFFFF"/>
          <w:lang w:val="en-GB"/>
        </w:rPr>
        <w:t>repositioning</w:t>
      </w:r>
      <w:r w:rsidR="00D81522" w:rsidRPr="0047563F">
        <w:rPr>
          <w:rFonts w:ascii="Arial" w:hAnsi="Arial" w:cs="Arial"/>
          <w:color w:val="000000" w:themeColor="text1"/>
          <w:sz w:val="24"/>
          <w:szCs w:val="24"/>
          <w:shd w:val="clear" w:color="auto" w:fill="FFFFFF"/>
          <w:lang w:val="en-GB"/>
        </w:rPr>
        <w:t xml:space="preserve"> from </w:t>
      </w:r>
      <w:r w:rsidR="0049719A" w:rsidRPr="0047563F">
        <w:rPr>
          <w:rFonts w:ascii="Arial" w:hAnsi="Arial" w:cs="Arial"/>
          <w:color w:val="000000" w:themeColor="text1"/>
          <w:sz w:val="24"/>
          <w:szCs w:val="24"/>
          <w:shd w:val="clear" w:color="auto" w:fill="FFFFFF"/>
          <w:lang w:val="en-GB"/>
        </w:rPr>
        <w:t>vehicle</w:t>
      </w:r>
      <w:r w:rsidR="00D81522" w:rsidRPr="0047563F">
        <w:rPr>
          <w:rFonts w:ascii="Arial" w:hAnsi="Arial" w:cs="Arial"/>
          <w:color w:val="000000" w:themeColor="text1"/>
          <w:sz w:val="24"/>
          <w:szCs w:val="24"/>
          <w:shd w:val="clear" w:color="auto" w:fill="FFFFFF"/>
          <w:lang w:val="en-GB"/>
        </w:rPr>
        <w:t xml:space="preserve"> manufacturer </w:t>
      </w:r>
      <w:r w:rsidR="0049719A" w:rsidRPr="0047563F">
        <w:rPr>
          <w:rFonts w:ascii="Arial" w:hAnsi="Arial" w:cs="Arial"/>
          <w:color w:val="000000" w:themeColor="text1"/>
          <w:sz w:val="24"/>
          <w:szCs w:val="24"/>
          <w:shd w:val="clear" w:color="auto" w:fill="FFFFFF"/>
          <w:lang w:val="en-GB"/>
        </w:rPr>
        <w:t>to t</w:t>
      </w:r>
      <w:r w:rsidR="00D81522" w:rsidRPr="0047563F">
        <w:rPr>
          <w:rFonts w:ascii="Arial" w:hAnsi="Arial" w:cs="Arial"/>
          <w:color w:val="000000" w:themeColor="text1"/>
          <w:sz w:val="24"/>
          <w:szCs w:val="24"/>
          <w:shd w:val="clear" w:color="auto" w:fill="FFFFFF"/>
          <w:lang w:val="en-GB"/>
        </w:rPr>
        <w:t>ech organization.</w:t>
      </w:r>
      <w:r w:rsidR="00734C29" w:rsidRPr="0047563F">
        <w:rPr>
          <w:rFonts w:ascii="Arial" w:hAnsi="Arial" w:cs="Arial"/>
          <w:color w:val="000000" w:themeColor="text1"/>
          <w:sz w:val="24"/>
          <w:szCs w:val="24"/>
          <w:shd w:val="clear" w:color="auto" w:fill="FFFFFF"/>
          <w:lang w:val="en-GB"/>
        </w:rPr>
        <w:t xml:space="preserve"> Apart from that, the </w:t>
      </w:r>
      <w:r w:rsidR="00507961" w:rsidRPr="0047563F">
        <w:rPr>
          <w:rFonts w:ascii="Arial" w:hAnsi="Arial" w:cs="Arial"/>
          <w:color w:val="000000" w:themeColor="text1"/>
          <w:sz w:val="24"/>
          <w:szCs w:val="24"/>
          <w:shd w:val="clear" w:color="auto" w:fill="FFFFFF"/>
          <w:lang w:val="en-GB"/>
        </w:rPr>
        <w:t xml:space="preserve">well-established image of brands </w:t>
      </w:r>
      <w:r w:rsidR="00734C29" w:rsidRPr="0047563F">
        <w:rPr>
          <w:rFonts w:ascii="Arial" w:hAnsi="Arial" w:cs="Arial"/>
          <w:color w:val="000000" w:themeColor="text1"/>
          <w:sz w:val="24"/>
          <w:szCs w:val="24"/>
          <w:shd w:val="clear" w:color="auto" w:fill="FFFFFF"/>
          <w:lang w:val="en-GB"/>
        </w:rPr>
        <w:t xml:space="preserve">and the automobile will </w:t>
      </w:r>
      <w:r w:rsidR="00DC233C" w:rsidRPr="0047563F">
        <w:rPr>
          <w:rFonts w:ascii="Arial" w:hAnsi="Arial" w:cs="Arial"/>
          <w:color w:val="000000" w:themeColor="text1"/>
          <w:sz w:val="24"/>
          <w:szCs w:val="24"/>
          <w:shd w:val="clear" w:color="auto" w:fill="FFFFFF"/>
          <w:lang w:val="en-GB"/>
        </w:rPr>
        <w:t>prolong</w:t>
      </w:r>
      <w:r w:rsidR="00734C29" w:rsidRPr="0047563F">
        <w:rPr>
          <w:rFonts w:ascii="Arial" w:hAnsi="Arial" w:cs="Arial"/>
          <w:color w:val="000000" w:themeColor="text1"/>
          <w:sz w:val="24"/>
          <w:szCs w:val="24"/>
          <w:shd w:val="clear" w:color="auto" w:fill="FFFFFF"/>
          <w:lang w:val="en-GB"/>
        </w:rPr>
        <w:t xml:space="preserve"> to play </w:t>
      </w:r>
      <w:r w:rsidR="00705403" w:rsidRPr="0047563F">
        <w:rPr>
          <w:rFonts w:ascii="Arial" w:hAnsi="Arial" w:cs="Arial"/>
          <w:color w:val="000000" w:themeColor="text1"/>
          <w:sz w:val="24"/>
          <w:szCs w:val="24"/>
          <w:shd w:val="clear" w:color="auto" w:fill="FFFFFF"/>
          <w:lang w:val="en-GB"/>
        </w:rPr>
        <w:t>an</w:t>
      </w:r>
      <w:r w:rsidR="00734C29" w:rsidRPr="0047563F">
        <w:rPr>
          <w:rFonts w:ascii="Arial" w:hAnsi="Arial" w:cs="Arial"/>
          <w:color w:val="000000" w:themeColor="text1"/>
          <w:sz w:val="24"/>
          <w:szCs w:val="24"/>
          <w:shd w:val="clear" w:color="auto" w:fill="FFFFFF"/>
          <w:lang w:val="en-GB"/>
        </w:rPr>
        <w:t xml:space="preserve"> </w:t>
      </w:r>
      <w:r w:rsidR="00DC233C" w:rsidRPr="0047563F">
        <w:rPr>
          <w:rFonts w:ascii="Arial" w:hAnsi="Arial" w:cs="Arial"/>
          <w:color w:val="000000" w:themeColor="text1"/>
          <w:sz w:val="24"/>
          <w:szCs w:val="24"/>
          <w:shd w:val="clear" w:color="auto" w:fill="FFFFFF"/>
          <w:lang w:val="en-GB"/>
        </w:rPr>
        <w:t>essential</w:t>
      </w:r>
      <w:r w:rsidR="00734C29" w:rsidRPr="0047563F">
        <w:rPr>
          <w:rFonts w:ascii="Arial" w:hAnsi="Arial" w:cs="Arial"/>
          <w:color w:val="000000" w:themeColor="text1"/>
          <w:sz w:val="24"/>
          <w:szCs w:val="24"/>
          <w:shd w:val="clear" w:color="auto" w:fill="FFFFFF"/>
          <w:lang w:val="en-GB"/>
        </w:rPr>
        <w:t xml:space="preserve"> role in </w:t>
      </w:r>
      <w:r w:rsidR="00DC233C" w:rsidRPr="0047563F">
        <w:rPr>
          <w:rFonts w:ascii="Arial" w:hAnsi="Arial" w:cs="Arial"/>
          <w:color w:val="000000" w:themeColor="text1"/>
          <w:sz w:val="24"/>
          <w:szCs w:val="24"/>
          <w:shd w:val="clear" w:color="auto" w:fill="FFFFFF"/>
          <w:lang w:val="en-GB"/>
        </w:rPr>
        <w:t>personage</w:t>
      </w:r>
      <w:r w:rsidR="00734C29" w:rsidRPr="0047563F">
        <w:rPr>
          <w:rFonts w:ascii="Arial" w:hAnsi="Arial" w:cs="Arial"/>
          <w:color w:val="000000" w:themeColor="text1"/>
          <w:sz w:val="24"/>
          <w:szCs w:val="24"/>
          <w:shd w:val="clear" w:color="auto" w:fill="FFFFFF"/>
          <w:lang w:val="en-GB"/>
        </w:rPr>
        <w:t xml:space="preserve"> mobility in the future. </w:t>
      </w:r>
      <w:r w:rsidR="00705403" w:rsidRPr="0047563F">
        <w:rPr>
          <w:rFonts w:ascii="Arial" w:hAnsi="Arial" w:cs="Arial"/>
          <w:color w:val="000000" w:themeColor="text1"/>
          <w:sz w:val="24"/>
          <w:szCs w:val="24"/>
          <w:shd w:val="clear" w:color="auto" w:fill="FFFFFF"/>
          <w:lang w:val="en-GB"/>
        </w:rPr>
        <w:t xml:space="preserve">Adding to it, </w:t>
      </w:r>
      <w:r w:rsidR="00734C29" w:rsidRPr="0047563F">
        <w:rPr>
          <w:rFonts w:ascii="Arial" w:hAnsi="Arial" w:cs="Arial"/>
          <w:color w:val="000000" w:themeColor="text1"/>
          <w:sz w:val="24"/>
          <w:szCs w:val="24"/>
          <w:shd w:val="clear" w:color="auto" w:fill="FFFFFF"/>
          <w:lang w:val="en-GB"/>
        </w:rPr>
        <w:t xml:space="preserve">the </w:t>
      </w:r>
      <w:r w:rsidR="00705403" w:rsidRPr="0047563F">
        <w:rPr>
          <w:rFonts w:ascii="Arial" w:hAnsi="Arial" w:cs="Arial"/>
          <w:color w:val="000000" w:themeColor="text1"/>
          <w:sz w:val="24"/>
          <w:szCs w:val="24"/>
          <w:shd w:val="clear" w:color="auto" w:fill="FFFFFF"/>
          <w:lang w:val="en-GB"/>
        </w:rPr>
        <w:t xml:space="preserve">core </w:t>
      </w:r>
      <w:r w:rsidR="00722B2A" w:rsidRPr="0047563F">
        <w:rPr>
          <w:rFonts w:ascii="Arial" w:hAnsi="Arial" w:cs="Arial"/>
          <w:color w:val="000000" w:themeColor="text1"/>
          <w:sz w:val="24"/>
          <w:szCs w:val="24"/>
          <w:shd w:val="clear" w:color="auto" w:fill="FFFFFF"/>
          <w:lang w:val="en-GB"/>
        </w:rPr>
        <w:t>product of VW refers</w:t>
      </w:r>
      <w:r w:rsidR="00705403" w:rsidRPr="0047563F">
        <w:rPr>
          <w:rFonts w:ascii="Arial" w:hAnsi="Arial" w:cs="Arial"/>
          <w:color w:val="000000" w:themeColor="text1"/>
          <w:sz w:val="24"/>
          <w:szCs w:val="24"/>
          <w:shd w:val="clear" w:color="auto" w:fill="FFFFFF"/>
          <w:lang w:val="en-GB"/>
        </w:rPr>
        <w:t xml:space="preserve"> to </w:t>
      </w:r>
      <w:r w:rsidR="00734C29" w:rsidRPr="0047563F">
        <w:rPr>
          <w:rFonts w:ascii="Arial" w:hAnsi="Arial" w:cs="Arial"/>
          <w:color w:val="000000" w:themeColor="text1"/>
          <w:sz w:val="24"/>
          <w:szCs w:val="24"/>
          <w:shd w:val="clear" w:color="auto" w:fill="FFFFFF"/>
          <w:lang w:val="en-GB"/>
        </w:rPr>
        <w:t xml:space="preserve">the car and the </w:t>
      </w:r>
      <w:r w:rsidR="00722B2A" w:rsidRPr="0047563F">
        <w:rPr>
          <w:rFonts w:ascii="Arial" w:hAnsi="Arial" w:cs="Arial"/>
          <w:color w:val="000000" w:themeColor="text1"/>
          <w:sz w:val="24"/>
          <w:szCs w:val="24"/>
          <w:shd w:val="clear" w:color="auto" w:fill="FFFFFF"/>
          <w:lang w:val="en-GB"/>
        </w:rPr>
        <w:t>fundamental business models of the company are fundamentally</w:t>
      </w:r>
      <w:r w:rsidR="00680E60" w:rsidRPr="0047563F">
        <w:rPr>
          <w:rFonts w:ascii="Arial" w:hAnsi="Arial" w:cs="Arial"/>
          <w:color w:val="000000" w:themeColor="text1"/>
          <w:sz w:val="24"/>
          <w:szCs w:val="24"/>
          <w:shd w:val="clear" w:color="auto" w:fill="FFFFFF"/>
          <w:lang w:val="en-GB"/>
        </w:rPr>
        <w:t xml:space="preserve"> alter</w:t>
      </w:r>
      <w:r w:rsidR="00734C29" w:rsidRPr="0047563F">
        <w:rPr>
          <w:rFonts w:ascii="Arial" w:hAnsi="Arial" w:cs="Arial"/>
          <w:color w:val="000000" w:themeColor="text1"/>
          <w:sz w:val="24"/>
          <w:szCs w:val="24"/>
          <w:shd w:val="clear" w:color="auto" w:fill="FFFFFF"/>
          <w:lang w:val="en-GB"/>
        </w:rPr>
        <w:t xml:space="preserve">ed. </w:t>
      </w:r>
      <w:r w:rsidR="00897106" w:rsidRPr="0047563F">
        <w:rPr>
          <w:rFonts w:ascii="Arial" w:hAnsi="Arial" w:cs="Arial"/>
          <w:color w:val="000000" w:themeColor="text1"/>
          <w:sz w:val="24"/>
          <w:szCs w:val="24"/>
          <w:shd w:val="clear" w:color="auto" w:fill="FFFFFF"/>
          <w:lang w:val="en-GB"/>
        </w:rPr>
        <w:t>Furthermore, t</w:t>
      </w:r>
      <w:r w:rsidR="00734C29" w:rsidRPr="0047563F">
        <w:rPr>
          <w:rFonts w:ascii="Arial" w:hAnsi="Arial" w:cs="Arial"/>
          <w:color w:val="000000" w:themeColor="text1"/>
          <w:sz w:val="24"/>
          <w:szCs w:val="24"/>
          <w:shd w:val="clear" w:color="auto" w:fill="FFFFFF"/>
          <w:lang w:val="en-GB"/>
        </w:rPr>
        <w:t xml:space="preserve">he sources of revenue </w:t>
      </w:r>
      <w:r w:rsidR="00897106" w:rsidRPr="0047563F">
        <w:rPr>
          <w:rFonts w:ascii="Arial" w:hAnsi="Arial" w:cs="Arial"/>
          <w:color w:val="000000" w:themeColor="text1"/>
          <w:sz w:val="24"/>
          <w:szCs w:val="24"/>
          <w:shd w:val="clear" w:color="auto" w:fill="FFFFFF"/>
          <w:lang w:val="en-GB"/>
        </w:rPr>
        <w:t xml:space="preserve">of the organization </w:t>
      </w:r>
      <w:r w:rsidR="00734C29" w:rsidRPr="0047563F">
        <w:rPr>
          <w:rFonts w:ascii="Arial" w:hAnsi="Arial" w:cs="Arial"/>
          <w:color w:val="000000" w:themeColor="text1"/>
          <w:sz w:val="24"/>
          <w:szCs w:val="24"/>
          <w:shd w:val="clear" w:color="auto" w:fill="FFFFFF"/>
          <w:lang w:val="en-GB"/>
        </w:rPr>
        <w:t>will</w:t>
      </w:r>
      <w:r w:rsidR="00897106" w:rsidRPr="0047563F">
        <w:rPr>
          <w:rFonts w:ascii="Arial" w:hAnsi="Arial" w:cs="Arial"/>
          <w:color w:val="000000" w:themeColor="text1"/>
          <w:sz w:val="24"/>
          <w:szCs w:val="24"/>
          <w:shd w:val="clear" w:color="auto" w:fill="FFFFFF"/>
          <w:lang w:val="en-GB"/>
        </w:rPr>
        <w:t xml:space="preserve"> also</w:t>
      </w:r>
      <w:r w:rsidR="00734C29" w:rsidRPr="0047563F">
        <w:rPr>
          <w:rFonts w:ascii="Arial" w:hAnsi="Arial" w:cs="Arial"/>
          <w:color w:val="000000" w:themeColor="text1"/>
          <w:sz w:val="24"/>
          <w:szCs w:val="24"/>
          <w:shd w:val="clear" w:color="auto" w:fill="FFFFFF"/>
          <w:lang w:val="en-GB"/>
        </w:rPr>
        <w:t xml:space="preserve"> </w:t>
      </w:r>
      <w:r w:rsidR="006D7641" w:rsidRPr="0047563F">
        <w:rPr>
          <w:rFonts w:ascii="Arial" w:hAnsi="Arial" w:cs="Arial"/>
          <w:color w:val="000000" w:themeColor="text1"/>
          <w:sz w:val="24"/>
          <w:szCs w:val="24"/>
          <w:shd w:val="clear" w:color="auto" w:fill="FFFFFF"/>
          <w:lang w:val="en-GB"/>
        </w:rPr>
        <w:t>revolutionize</w:t>
      </w:r>
      <w:r w:rsidR="00734C29" w:rsidRPr="0047563F">
        <w:rPr>
          <w:rFonts w:ascii="Arial" w:hAnsi="Arial" w:cs="Arial"/>
          <w:color w:val="000000" w:themeColor="text1"/>
          <w:sz w:val="24"/>
          <w:szCs w:val="24"/>
          <w:shd w:val="clear" w:color="auto" w:fill="FFFFFF"/>
          <w:lang w:val="en-GB"/>
        </w:rPr>
        <w:t xml:space="preserve"> gradually between now and </w:t>
      </w:r>
      <w:r w:rsidR="006D7641" w:rsidRPr="0047563F">
        <w:rPr>
          <w:rFonts w:ascii="Arial" w:hAnsi="Arial" w:cs="Arial"/>
          <w:color w:val="000000" w:themeColor="text1"/>
          <w:sz w:val="24"/>
          <w:szCs w:val="24"/>
          <w:shd w:val="clear" w:color="auto" w:fill="FFFFFF"/>
          <w:lang w:val="en-GB"/>
        </w:rPr>
        <w:t xml:space="preserve">the year </w:t>
      </w:r>
      <w:r w:rsidR="00734C29" w:rsidRPr="0047563F">
        <w:rPr>
          <w:rFonts w:ascii="Arial" w:hAnsi="Arial" w:cs="Arial"/>
          <w:color w:val="000000" w:themeColor="text1"/>
          <w:sz w:val="24"/>
          <w:szCs w:val="24"/>
          <w:shd w:val="clear" w:color="auto" w:fill="FFFFFF"/>
          <w:lang w:val="en-GB"/>
        </w:rPr>
        <w:t>2030</w:t>
      </w:r>
      <w:r w:rsidR="00D32890" w:rsidRPr="0047563F">
        <w:rPr>
          <w:rFonts w:ascii="Arial" w:hAnsi="Arial" w:cs="Arial"/>
          <w:color w:val="000000" w:themeColor="text1"/>
          <w:sz w:val="24"/>
          <w:szCs w:val="24"/>
          <w:shd w:val="clear" w:color="auto" w:fill="FFFFFF"/>
          <w:lang w:val="en-GB"/>
        </w:rPr>
        <w:t>.</w:t>
      </w:r>
      <w:r w:rsidR="00AF1C92" w:rsidRPr="0047563F">
        <w:rPr>
          <w:rFonts w:ascii="Arial" w:hAnsi="Arial" w:cs="Arial"/>
          <w:color w:val="000000" w:themeColor="text1"/>
          <w:sz w:val="24"/>
          <w:szCs w:val="24"/>
          <w:shd w:val="clear" w:color="auto" w:fill="FFFFFF"/>
          <w:lang w:val="en-GB"/>
        </w:rPr>
        <w:t xml:space="preserve"> Thus, VW usually concentrates</w:t>
      </w:r>
      <w:r w:rsidR="009B716F" w:rsidRPr="0047563F">
        <w:rPr>
          <w:rFonts w:ascii="Arial" w:hAnsi="Arial" w:cs="Arial"/>
          <w:color w:val="000000" w:themeColor="text1"/>
          <w:sz w:val="24"/>
          <w:szCs w:val="24"/>
          <w:shd w:val="clear" w:color="auto" w:fill="FFFFFF"/>
          <w:lang w:val="en-GB"/>
        </w:rPr>
        <w:t xml:space="preserve"> on boosting</w:t>
      </w:r>
      <w:r w:rsidR="00AF1C92" w:rsidRPr="0047563F">
        <w:rPr>
          <w:rFonts w:ascii="Arial" w:hAnsi="Arial" w:cs="Arial"/>
          <w:color w:val="000000" w:themeColor="text1"/>
          <w:sz w:val="24"/>
          <w:szCs w:val="24"/>
          <w:shd w:val="clear" w:color="auto" w:fill="FFFFFF"/>
          <w:lang w:val="en-GB"/>
        </w:rPr>
        <w:t xml:space="preserve"> its brand</w:t>
      </w:r>
      <w:r w:rsidR="00C21B0C" w:rsidRPr="0047563F">
        <w:rPr>
          <w:rFonts w:ascii="Arial" w:hAnsi="Arial" w:cs="Arial"/>
          <w:color w:val="000000" w:themeColor="text1"/>
          <w:sz w:val="24"/>
          <w:szCs w:val="24"/>
          <w:shd w:val="clear" w:color="auto" w:fill="FFFFFF"/>
          <w:lang w:val="en-GB"/>
        </w:rPr>
        <w:t xml:space="preserve"> image over the globe as </w:t>
      </w:r>
      <w:r w:rsidR="00AF1C92" w:rsidRPr="0047563F">
        <w:rPr>
          <w:rFonts w:ascii="Arial" w:hAnsi="Arial" w:cs="Arial"/>
          <w:color w:val="000000" w:themeColor="text1"/>
          <w:sz w:val="24"/>
          <w:szCs w:val="24"/>
          <w:shd w:val="clear" w:color="auto" w:fill="FFFFFF"/>
          <w:lang w:val="en-GB"/>
        </w:rPr>
        <w:t xml:space="preserve">most of </w:t>
      </w:r>
      <w:r w:rsidR="009B716F" w:rsidRPr="0047563F">
        <w:rPr>
          <w:rFonts w:ascii="Arial" w:hAnsi="Arial" w:cs="Arial"/>
          <w:color w:val="000000" w:themeColor="text1"/>
          <w:sz w:val="24"/>
          <w:szCs w:val="24"/>
          <w:shd w:val="clear" w:color="auto" w:fill="FFFFFF"/>
          <w:lang w:val="en-GB"/>
        </w:rPr>
        <w:t xml:space="preserve">its </w:t>
      </w:r>
      <w:r w:rsidR="00AF1C92" w:rsidRPr="0047563F">
        <w:rPr>
          <w:rFonts w:ascii="Arial" w:hAnsi="Arial" w:cs="Arial"/>
          <w:color w:val="000000" w:themeColor="text1"/>
          <w:sz w:val="24"/>
          <w:szCs w:val="24"/>
          <w:shd w:val="clear" w:color="auto" w:fill="FFFFFF"/>
          <w:lang w:val="en-GB"/>
        </w:rPr>
        <w:t>business actions</w:t>
      </w:r>
      <w:r w:rsidR="009B716F" w:rsidRPr="0047563F">
        <w:rPr>
          <w:rFonts w:ascii="Arial" w:hAnsi="Arial" w:cs="Arial"/>
          <w:color w:val="000000" w:themeColor="text1"/>
          <w:sz w:val="24"/>
          <w:szCs w:val="24"/>
          <w:shd w:val="clear" w:color="auto" w:fill="FFFFFF"/>
          <w:lang w:val="en-GB"/>
        </w:rPr>
        <w:t xml:space="preserve"> are based</w:t>
      </w:r>
      <w:r w:rsidR="00AF1C92" w:rsidRPr="0047563F">
        <w:rPr>
          <w:rFonts w:ascii="Arial" w:hAnsi="Arial" w:cs="Arial"/>
          <w:color w:val="000000" w:themeColor="text1"/>
          <w:sz w:val="24"/>
          <w:szCs w:val="24"/>
          <w:shd w:val="clear" w:color="auto" w:fill="FFFFFF"/>
          <w:lang w:val="en-GB"/>
        </w:rPr>
        <w:t xml:space="preserve"> </w:t>
      </w:r>
      <w:r w:rsidR="00842E43" w:rsidRPr="0047563F">
        <w:rPr>
          <w:rFonts w:ascii="Arial" w:hAnsi="Arial" w:cs="Arial"/>
          <w:color w:val="000000" w:themeColor="text1"/>
          <w:sz w:val="24"/>
          <w:szCs w:val="24"/>
          <w:shd w:val="clear" w:color="auto" w:fill="FFFFFF"/>
          <w:lang w:val="en-GB"/>
        </w:rPr>
        <w:t xml:space="preserve">on </w:t>
      </w:r>
      <w:r w:rsidR="00AF1C92" w:rsidRPr="0047563F">
        <w:rPr>
          <w:rFonts w:ascii="Arial" w:hAnsi="Arial" w:cs="Arial"/>
          <w:color w:val="000000" w:themeColor="text1"/>
          <w:sz w:val="24"/>
          <w:szCs w:val="24"/>
          <w:shd w:val="clear" w:color="auto" w:fill="FFFFFF"/>
          <w:lang w:val="en-GB"/>
        </w:rPr>
        <w:t>technological automation through ma</w:t>
      </w:r>
      <w:r w:rsidR="003856D0" w:rsidRPr="0047563F">
        <w:rPr>
          <w:rFonts w:ascii="Arial" w:hAnsi="Arial" w:cs="Arial"/>
          <w:color w:val="000000" w:themeColor="text1"/>
          <w:sz w:val="24"/>
          <w:szCs w:val="24"/>
          <w:shd w:val="clear" w:color="auto" w:fill="FFFFFF"/>
          <w:lang w:val="en-GB"/>
        </w:rPr>
        <w:t>n</w:t>
      </w:r>
      <w:r w:rsidR="00AF1C92" w:rsidRPr="0047563F">
        <w:rPr>
          <w:rFonts w:ascii="Arial" w:hAnsi="Arial" w:cs="Arial"/>
          <w:color w:val="000000" w:themeColor="text1"/>
          <w:sz w:val="24"/>
          <w:szCs w:val="24"/>
          <w:shd w:val="clear" w:color="auto" w:fill="FFFFFF"/>
          <w:lang w:val="en-GB"/>
        </w:rPr>
        <w:t>y digital platforms in the USA, China, Europe, and so on.</w:t>
      </w:r>
      <w:r w:rsidRPr="0047563F">
        <w:rPr>
          <w:rFonts w:ascii="Arial" w:hAnsi="Arial" w:cs="Arial"/>
          <w:color w:val="000000" w:themeColor="text1"/>
          <w:sz w:val="24"/>
          <w:szCs w:val="24"/>
          <w:shd w:val="clear" w:color="auto" w:fill="FFFFFF"/>
          <w:lang w:val="en-GB"/>
        </w:rPr>
        <w:t> </w:t>
      </w:r>
      <w:r w:rsidR="00613D1B" w:rsidRPr="0047563F">
        <w:rPr>
          <w:rFonts w:ascii="Arial" w:hAnsi="Arial" w:cs="Arial"/>
          <w:color w:val="000000" w:themeColor="text1"/>
          <w:sz w:val="24"/>
          <w:szCs w:val="24"/>
          <w:shd w:val="clear" w:color="auto" w:fill="FFFFFF"/>
          <w:lang w:val="en-GB"/>
        </w:rPr>
        <w:t xml:space="preserve">These technology platforms generally include the area of </w:t>
      </w:r>
      <w:r w:rsidR="008C470F" w:rsidRPr="0047563F">
        <w:rPr>
          <w:rFonts w:ascii="Arial" w:hAnsi="Arial" w:cs="Arial"/>
          <w:color w:val="000000" w:themeColor="text1"/>
          <w:sz w:val="24"/>
          <w:szCs w:val="24"/>
          <w:shd w:val="clear" w:color="auto" w:fill="FFFFFF"/>
          <w:lang w:val="en-GB"/>
        </w:rPr>
        <w:t>Mechatronics</w:t>
      </w:r>
      <w:r w:rsidR="00613D1B" w:rsidRPr="0047563F">
        <w:rPr>
          <w:rFonts w:ascii="Arial" w:hAnsi="Arial" w:cs="Arial"/>
          <w:color w:val="000000" w:themeColor="text1"/>
          <w:sz w:val="24"/>
          <w:szCs w:val="24"/>
          <w:shd w:val="clear" w:color="auto" w:fill="FFFFFF"/>
          <w:lang w:val="en-GB"/>
        </w:rPr>
        <w:t>, Battery</w:t>
      </w:r>
      <w:r w:rsidR="00B626B0" w:rsidRPr="0047563F">
        <w:rPr>
          <w:rFonts w:ascii="Arial" w:hAnsi="Arial" w:cs="Arial"/>
          <w:color w:val="000000" w:themeColor="text1"/>
          <w:sz w:val="24"/>
          <w:szCs w:val="24"/>
          <w:shd w:val="clear" w:color="auto" w:fill="FFFFFF"/>
          <w:lang w:val="en-GB"/>
        </w:rPr>
        <w:t xml:space="preserve"> </w:t>
      </w:r>
      <w:r w:rsidR="00613D1B" w:rsidRPr="0047563F">
        <w:rPr>
          <w:rFonts w:ascii="Arial" w:hAnsi="Arial" w:cs="Arial"/>
          <w:color w:val="000000" w:themeColor="text1"/>
          <w:sz w:val="24"/>
          <w:szCs w:val="24"/>
          <w:shd w:val="clear" w:color="auto" w:fill="FFFFFF"/>
          <w:lang w:val="en-GB"/>
        </w:rPr>
        <w:t>&amp;</w:t>
      </w:r>
      <w:r w:rsidR="00B626B0" w:rsidRPr="0047563F">
        <w:rPr>
          <w:rFonts w:ascii="Arial" w:hAnsi="Arial" w:cs="Arial"/>
          <w:color w:val="000000" w:themeColor="text1"/>
          <w:sz w:val="24"/>
          <w:szCs w:val="24"/>
          <w:shd w:val="clear" w:color="auto" w:fill="FFFFFF"/>
          <w:lang w:val="en-GB"/>
        </w:rPr>
        <w:t xml:space="preserve"> </w:t>
      </w:r>
      <w:r w:rsidR="00613D1B" w:rsidRPr="0047563F">
        <w:rPr>
          <w:rFonts w:ascii="Arial" w:hAnsi="Arial" w:cs="Arial"/>
          <w:color w:val="000000" w:themeColor="text1"/>
          <w:sz w:val="24"/>
          <w:szCs w:val="24"/>
          <w:shd w:val="clear" w:color="auto" w:fill="FFFFFF"/>
          <w:lang w:val="en-GB"/>
        </w:rPr>
        <w:t>Cha</w:t>
      </w:r>
      <w:r w:rsidR="00A07245" w:rsidRPr="0047563F">
        <w:rPr>
          <w:rFonts w:ascii="Arial" w:hAnsi="Arial" w:cs="Arial"/>
          <w:color w:val="000000" w:themeColor="text1"/>
          <w:sz w:val="24"/>
          <w:szCs w:val="24"/>
          <w:shd w:val="clear" w:color="auto" w:fill="FFFFFF"/>
          <w:lang w:val="en-GB"/>
        </w:rPr>
        <w:t xml:space="preserve">rging, Software, </w:t>
      </w:r>
      <w:r w:rsidR="00613D1B" w:rsidRPr="0047563F">
        <w:rPr>
          <w:rFonts w:ascii="Arial" w:hAnsi="Arial" w:cs="Arial"/>
          <w:color w:val="000000" w:themeColor="text1"/>
          <w:sz w:val="24"/>
          <w:szCs w:val="24"/>
          <w:shd w:val="clear" w:color="auto" w:fill="FFFFFF"/>
          <w:lang w:val="en-GB"/>
        </w:rPr>
        <w:t>and Mobility solutions</w:t>
      </w:r>
      <w:r w:rsidR="00A07245" w:rsidRPr="0047563F">
        <w:rPr>
          <w:rFonts w:ascii="Arial" w:hAnsi="Arial" w:cs="Arial"/>
          <w:color w:val="000000" w:themeColor="text1"/>
          <w:sz w:val="24"/>
          <w:szCs w:val="24"/>
          <w:shd w:val="clear" w:color="auto" w:fill="FFFFFF"/>
          <w:lang w:val="en-GB"/>
        </w:rPr>
        <w:t>.</w:t>
      </w:r>
      <w:r w:rsidR="00F50212" w:rsidRPr="0047563F">
        <w:rPr>
          <w:rFonts w:ascii="Arial" w:hAnsi="Arial" w:cs="Arial"/>
          <w:color w:val="000000" w:themeColor="text1"/>
          <w:sz w:val="24"/>
          <w:szCs w:val="24"/>
          <w:shd w:val="clear" w:color="auto" w:fill="FFFFFF"/>
          <w:lang w:val="en-GB"/>
        </w:rPr>
        <w:t xml:space="preserve"> </w:t>
      </w:r>
    </w:p>
    <w:p w14:paraId="5FF79FF9" w14:textId="77777777" w:rsidR="00E37444" w:rsidRPr="0047563F" w:rsidRDefault="00765536" w:rsidP="00532134">
      <w:pPr>
        <w:spacing w:after="0" w:line="360" w:lineRule="auto"/>
        <w:jc w:val="center"/>
        <w:rPr>
          <w:rFonts w:ascii="Arial" w:hAnsi="Arial" w:cs="Arial"/>
          <w:color w:val="000000" w:themeColor="text1"/>
          <w:sz w:val="24"/>
          <w:szCs w:val="24"/>
          <w:shd w:val="clear" w:color="auto" w:fill="FFFFFF"/>
          <w:lang w:val="en-GB"/>
        </w:rPr>
      </w:pPr>
      <w:r w:rsidRPr="0047563F">
        <w:rPr>
          <w:rFonts w:ascii="Arial" w:hAnsi="Arial" w:cs="Arial"/>
          <w:noProof/>
          <w:color w:val="000000" w:themeColor="text1"/>
          <w:sz w:val="24"/>
          <w:szCs w:val="24"/>
          <w:shd w:val="clear" w:color="auto" w:fill="FFFFFF"/>
          <w:lang w:val="en-GB"/>
        </w:rPr>
        <w:lastRenderedPageBreak/>
        <w:drawing>
          <wp:inline distT="0" distB="0" distL="0" distR="0" wp14:anchorId="34E23EE1" wp14:editId="4171E699">
            <wp:extent cx="5574665" cy="3028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rcRect l="4097" t="4412" r="4700" b="267"/>
                    <a:stretch>
                      <a:fillRect/>
                    </a:stretch>
                  </pic:blipFill>
                  <pic:spPr bwMode="auto">
                    <a:xfrm>
                      <a:off x="0" y="0"/>
                      <a:ext cx="5584959" cy="3034543"/>
                    </a:xfrm>
                    <a:prstGeom prst="rect">
                      <a:avLst/>
                    </a:prstGeom>
                    <a:noFill/>
                    <a:ln w="9525">
                      <a:noFill/>
                      <a:miter lim="800000"/>
                      <a:headEnd/>
                      <a:tailEnd/>
                    </a:ln>
                  </pic:spPr>
                </pic:pic>
              </a:graphicData>
            </a:graphic>
          </wp:inline>
        </w:drawing>
      </w:r>
    </w:p>
    <w:p w14:paraId="39C0F3E4" w14:textId="3365EAE1" w:rsidR="00B70811" w:rsidRPr="0047563F" w:rsidRDefault="008C470F" w:rsidP="00532134">
      <w:pPr>
        <w:spacing w:after="0" w:line="360" w:lineRule="auto"/>
        <w:jc w:val="center"/>
        <w:rPr>
          <w:rFonts w:ascii="Arial" w:hAnsi="Arial" w:cs="Arial"/>
          <w:b/>
          <w:i/>
          <w:iCs/>
          <w:color w:val="000000" w:themeColor="text1"/>
          <w:sz w:val="20"/>
          <w:szCs w:val="20"/>
          <w:shd w:val="clear" w:color="auto" w:fill="FFFFFF"/>
          <w:lang w:val="en-GB"/>
        </w:rPr>
      </w:pPr>
      <w:r w:rsidRPr="0047563F">
        <w:rPr>
          <w:rFonts w:ascii="Arial" w:hAnsi="Arial" w:cs="Arial"/>
          <w:b/>
          <w:i/>
          <w:iCs/>
          <w:color w:val="000000" w:themeColor="text1"/>
          <w:sz w:val="20"/>
          <w:szCs w:val="20"/>
          <w:shd w:val="clear" w:color="auto" w:fill="FFFFFF"/>
          <w:lang w:val="en-GB"/>
        </w:rPr>
        <w:t>(</w:t>
      </w:r>
      <w:r w:rsidR="00765536" w:rsidRPr="0047563F">
        <w:rPr>
          <w:rFonts w:ascii="Arial" w:hAnsi="Arial" w:cs="Arial"/>
          <w:b/>
          <w:i/>
          <w:iCs/>
          <w:color w:val="000000" w:themeColor="text1"/>
          <w:sz w:val="20"/>
          <w:szCs w:val="20"/>
          <w:shd w:val="clear" w:color="auto" w:fill="FFFFFF"/>
          <w:lang w:val="en-GB"/>
        </w:rPr>
        <w:t xml:space="preserve">Source: </w:t>
      </w:r>
      <w:proofErr w:type="spellStart"/>
      <w:r w:rsidR="00765536" w:rsidRPr="0047563F">
        <w:rPr>
          <w:rFonts w:ascii="Arial" w:hAnsi="Arial" w:cs="Arial"/>
          <w:b/>
          <w:i/>
          <w:iCs/>
          <w:color w:val="000000" w:themeColor="text1"/>
          <w:sz w:val="20"/>
          <w:szCs w:val="20"/>
          <w:shd w:val="clear" w:color="auto" w:fill="FFFFFF"/>
          <w:lang w:val="en-GB"/>
        </w:rPr>
        <w:t>Villamil</w:t>
      </w:r>
      <w:proofErr w:type="spellEnd"/>
      <w:r w:rsidR="00765536" w:rsidRPr="0047563F">
        <w:rPr>
          <w:rFonts w:ascii="Arial" w:hAnsi="Arial" w:cs="Arial"/>
          <w:b/>
          <w:i/>
          <w:iCs/>
          <w:color w:val="000000" w:themeColor="text1"/>
          <w:sz w:val="20"/>
          <w:szCs w:val="20"/>
          <w:shd w:val="clear" w:color="auto" w:fill="FFFFFF"/>
          <w:lang w:val="en-GB"/>
        </w:rPr>
        <w:t xml:space="preserve"> et al., 2022</w:t>
      </w:r>
      <w:r w:rsidRPr="0047563F">
        <w:rPr>
          <w:rFonts w:ascii="Arial" w:hAnsi="Arial" w:cs="Arial"/>
          <w:b/>
          <w:i/>
          <w:iCs/>
          <w:color w:val="000000" w:themeColor="text1"/>
          <w:sz w:val="20"/>
          <w:szCs w:val="20"/>
          <w:shd w:val="clear" w:color="auto" w:fill="FFFFFF"/>
          <w:lang w:val="en-GB"/>
        </w:rPr>
        <w:t>)</w:t>
      </w:r>
    </w:p>
    <w:p w14:paraId="589C9201" w14:textId="77777777" w:rsidR="008C470F" w:rsidRPr="0047563F" w:rsidRDefault="008C470F" w:rsidP="00532134">
      <w:pPr>
        <w:spacing w:after="0" w:line="360" w:lineRule="auto"/>
        <w:jc w:val="center"/>
        <w:rPr>
          <w:rFonts w:ascii="Arial" w:hAnsi="Arial" w:cs="Arial"/>
          <w:b/>
          <w:i/>
          <w:iCs/>
          <w:color w:val="000000" w:themeColor="text1"/>
          <w:sz w:val="20"/>
          <w:szCs w:val="20"/>
          <w:shd w:val="clear" w:color="auto" w:fill="FFFFFF"/>
          <w:lang w:val="en-GB"/>
        </w:rPr>
      </w:pPr>
    </w:p>
    <w:p w14:paraId="72159691" w14:textId="099A1A17" w:rsidR="00FF1BBD" w:rsidRPr="0047563F" w:rsidRDefault="00765536" w:rsidP="00F14CDA">
      <w:pPr>
        <w:spacing w:after="0" w:line="360" w:lineRule="auto"/>
        <w:jc w:val="both"/>
        <w:rPr>
          <w:rFonts w:ascii="Arial" w:hAnsi="Arial" w:cs="Arial"/>
          <w:color w:val="000000" w:themeColor="text1"/>
          <w:sz w:val="24"/>
          <w:szCs w:val="24"/>
          <w:shd w:val="clear" w:color="auto" w:fill="FFFFFF"/>
          <w:lang w:val="en-GB"/>
        </w:rPr>
      </w:pPr>
      <w:r w:rsidRPr="0047563F">
        <w:rPr>
          <w:rFonts w:ascii="Arial" w:hAnsi="Arial" w:cs="Arial"/>
          <w:color w:val="000000" w:themeColor="text1"/>
          <w:sz w:val="24"/>
          <w:szCs w:val="24"/>
          <w:shd w:val="clear" w:color="auto" w:fill="FFFFFF"/>
          <w:lang w:val="en-GB"/>
        </w:rPr>
        <w:t>They enable the company to leverage scale as compared to rivals in the marketplace and synergies over the brands.</w:t>
      </w:r>
      <w:r w:rsidR="00204D29" w:rsidRPr="0047563F">
        <w:rPr>
          <w:rFonts w:ascii="Arial" w:hAnsi="Arial" w:cs="Arial"/>
          <w:color w:val="000000" w:themeColor="text1"/>
          <w:sz w:val="24"/>
          <w:szCs w:val="24"/>
          <w:shd w:val="clear" w:color="auto" w:fill="FFFFFF"/>
          <w:lang w:val="en-GB"/>
        </w:rPr>
        <w:t xml:space="preserve"> However, there are varied standards of a business strategy named corporate-level strategy, business unit-level strategy, functional-level </w:t>
      </w:r>
      <w:r w:rsidR="000D1DCA" w:rsidRPr="0047563F">
        <w:rPr>
          <w:rFonts w:ascii="Arial" w:hAnsi="Arial" w:cs="Arial"/>
          <w:color w:val="000000" w:themeColor="text1"/>
          <w:sz w:val="24"/>
          <w:szCs w:val="24"/>
          <w:shd w:val="clear" w:color="auto" w:fill="FFFFFF"/>
          <w:lang w:val="en-GB"/>
        </w:rPr>
        <w:t>strategy</w:t>
      </w:r>
      <w:r w:rsidR="00204D29" w:rsidRPr="0047563F">
        <w:rPr>
          <w:rFonts w:ascii="Arial" w:hAnsi="Arial" w:cs="Arial"/>
          <w:color w:val="000000" w:themeColor="text1"/>
          <w:sz w:val="24"/>
          <w:szCs w:val="24"/>
          <w:shd w:val="clear" w:color="auto" w:fill="FFFFFF"/>
          <w:lang w:val="en-GB"/>
        </w:rPr>
        <w:t>, and so on.</w:t>
      </w:r>
      <w:r w:rsidR="004E43D6" w:rsidRPr="0047563F">
        <w:rPr>
          <w:rFonts w:ascii="Arial" w:hAnsi="Arial" w:cs="Arial"/>
          <w:color w:val="000000" w:themeColor="text1"/>
          <w:sz w:val="24"/>
          <w:szCs w:val="24"/>
          <w:shd w:val="clear" w:color="auto" w:fill="FFFFFF"/>
          <w:lang w:val="en-GB"/>
        </w:rPr>
        <w:t xml:space="preserve"> The business strategy serves as a vital component of the company. The reason is that it develops a clear vision concerning the organization and it must encourage employees to progress their efforts and efficiency</w:t>
      </w:r>
      <w:r w:rsidR="003F2E4C" w:rsidRPr="0047563F">
        <w:rPr>
          <w:rFonts w:ascii="Arial" w:hAnsi="Arial" w:cs="Arial"/>
          <w:color w:val="000000" w:themeColor="text1"/>
          <w:sz w:val="24"/>
          <w:szCs w:val="24"/>
          <w:shd w:val="clear" w:color="auto" w:fill="FFFFFF"/>
          <w:lang w:val="en-GB"/>
        </w:rPr>
        <w:t xml:space="preserve"> towards the accomplishment of the vision.</w:t>
      </w:r>
      <w:r w:rsidR="00A84168" w:rsidRPr="0047563F">
        <w:rPr>
          <w:rFonts w:ascii="Arial" w:hAnsi="Arial" w:cs="Arial"/>
          <w:color w:val="000000" w:themeColor="text1"/>
          <w:sz w:val="24"/>
          <w:szCs w:val="24"/>
          <w:shd w:val="clear" w:color="auto" w:fill="FFFFFF"/>
          <w:lang w:val="en-GB"/>
        </w:rPr>
        <w:t xml:space="preserve"> Adding to it, an approach enables employees with a shared purpose of working together. On the other side, a business strategy of the organization also gives a greater edge to the </w:t>
      </w:r>
      <w:r w:rsidR="00DD3B01" w:rsidRPr="0047563F">
        <w:rPr>
          <w:rFonts w:ascii="Arial" w:hAnsi="Arial" w:cs="Arial"/>
          <w:color w:val="000000" w:themeColor="text1"/>
          <w:sz w:val="24"/>
          <w:szCs w:val="24"/>
          <w:shd w:val="clear" w:color="auto" w:fill="FFFFFF"/>
          <w:lang w:val="en-GB"/>
        </w:rPr>
        <w:t>decision-makers about keenly identifying opportunities and trends for future development</w:t>
      </w:r>
      <w:r w:rsidR="00A66415" w:rsidRPr="0047563F">
        <w:rPr>
          <w:rFonts w:ascii="Arial" w:hAnsi="Arial" w:cs="Arial"/>
          <w:color w:val="000000" w:themeColor="text1"/>
          <w:sz w:val="24"/>
          <w:szCs w:val="24"/>
          <w:shd w:val="clear" w:color="auto" w:fill="FFFFFF"/>
          <w:lang w:val="en-GB"/>
        </w:rPr>
        <w:t xml:space="preserve"> of the company over the globe.</w:t>
      </w:r>
      <w:r w:rsidR="00B91C7E" w:rsidRPr="0047563F">
        <w:rPr>
          <w:rFonts w:ascii="Arial" w:hAnsi="Arial" w:cs="Arial"/>
          <w:color w:val="000000" w:themeColor="text1"/>
          <w:sz w:val="24"/>
          <w:szCs w:val="24"/>
          <w:shd w:val="clear" w:color="auto" w:fill="FFFFFF"/>
          <w:lang w:val="en-GB"/>
        </w:rPr>
        <w:t xml:space="preserve"> However, it is considered a dynamic procedure as it needs time-to-time modification</w:t>
      </w:r>
      <w:r w:rsidR="00FE557C" w:rsidRPr="0047563F">
        <w:rPr>
          <w:rFonts w:ascii="Arial" w:hAnsi="Arial" w:cs="Arial"/>
          <w:color w:val="000000" w:themeColor="text1"/>
          <w:sz w:val="24"/>
          <w:szCs w:val="24"/>
          <w:shd w:val="clear" w:color="auto" w:fill="FFFFFF"/>
          <w:lang w:val="en-GB"/>
        </w:rPr>
        <w:t xml:space="preserve"> (</w:t>
      </w:r>
      <w:proofErr w:type="spellStart"/>
      <w:r w:rsidR="00FE557C" w:rsidRPr="0047563F">
        <w:rPr>
          <w:rFonts w:ascii="Arial" w:hAnsi="Arial" w:cs="Arial"/>
          <w:color w:val="000000" w:themeColor="text1"/>
          <w:sz w:val="24"/>
          <w:szCs w:val="24"/>
          <w:shd w:val="clear" w:color="auto" w:fill="FFFFFF"/>
          <w:lang w:val="en-GB"/>
        </w:rPr>
        <w:t>Kücükgül</w:t>
      </w:r>
      <w:proofErr w:type="spellEnd"/>
      <w:r w:rsidR="00FE557C" w:rsidRPr="0047563F">
        <w:rPr>
          <w:rFonts w:ascii="Arial" w:hAnsi="Arial" w:cs="Arial"/>
          <w:color w:val="000000" w:themeColor="text1"/>
          <w:sz w:val="24"/>
          <w:szCs w:val="24"/>
          <w:shd w:val="clear" w:color="auto" w:fill="FFFFFF"/>
          <w:lang w:val="en-GB"/>
        </w:rPr>
        <w:t xml:space="preserve"> et al., 2022)</w:t>
      </w:r>
      <w:r w:rsidR="00B91C7E" w:rsidRPr="0047563F">
        <w:rPr>
          <w:rFonts w:ascii="Arial" w:hAnsi="Arial" w:cs="Arial"/>
          <w:color w:val="000000" w:themeColor="text1"/>
          <w:sz w:val="24"/>
          <w:szCs w:val="24"/>
          <w:shd w:val="clear" w:color="auto" w:fill="FFFFFF"/>
          <w:lang w:val="en-GB"/>
        </w:rPr>
        <w:t xml:space="preserve">. A business strategy safeguards both the company and its people from complacency. Thus, it comprises one of the crucial elements for VW, and the manager of the company is required to keenly </w:t>
      </w:r>
      <w:r w:rsidR="00527A34" w:rsidRPr="0047563F">
        <w:rPr>
          <w:rFonts w:ascii="Arial" w:hAnsi="Arial" w:cs="Arial"/>
          <w:color w:val="000000" w:themeColor="text1"/>
          <w:sz w:val="24"/>
          <w:szCs w:val="24"/>
          <w:shd w:val="clear" w:color="auto" w:fill="FFFFFF"/>
          <w:lang w:val="en-GB"/>
        </w:rPr>
        <w:t>concentrate</w:t>
      </w:r>
      <w:r w:rsidR="00B91C7E" w:rsidRPr="0047563F">
        <w:rPr>
          <w:rFonts w:ascii="Arial" w:hAnsi="Arial" w:cs="Arial"/>
          <w:color w:val="000000" w:themeColor="text1"/>
          <w:sz w:val="24"/>
          <w:szCs w:val="24"/>
          <w:shd w:val="clear" w:color="auto" w:fill="FFFFFF"/>
          <w:lang w:val="en-GB"/>
        </w:rPr>
        <w:t xml:space="preserve"> on it.</w:t>
      </w:r>
    </w:p>
    <w:p w14:paraId="413E27F2" w14:textId="77777777" w:rsidR="00FF1BBD" w:rsidRPr="0047563F" w:rsidRDefault="00FF1BBD" w:rsidP="00F14CDA">
      <w:pPr>
        <w:spacing w:after="0" w:line="360" w:lineRule="auto"/>
        <w:jc w:val="both"/>
        <w:rPr>
          <w:rFonts w:ascii="Arial" w:hAnsi="Arial" w:cs="Arial"/>
          <w:b/>
          <w:color w:val="000000" w:themeColor="text1"/>
          <w:sz w:val="24"/>
          <w:szCs w:val="24"/>
          <w:lang w:val="en-GB"/>
        </w:rPr>
      </w:pPr>
    </w:p>
    <w:p w14:paraId="088F3EB7" w14:textId="77777777" w:rsidR="00FF1BBD" w:rsidRPr="0047563F" w:rsidRDefault="00FF1BBD" w:rsidP="00F14CDA">
      <w:pPr>
        <w:spacing w:after="0" w:line="360" w:lineRule="auto"/>
        <w:jc w:val="both"/>
        <w:rPr>
          <w:rFonts w:ascii="Arial" w:hAnsi="Arial" w:cs="Arial"/>
          <w:b/>
          <w:color w:val="000000" w:themeColor="text1"/>
          <w:sz w:val="24"/>
          <w:szCs w:val="24"/>
          <w:lang w:val="en-GB"/>
        </w:rPr>
      </w:pPr>
    </w:p>
    <w:p w14:paraId="7A65B71D" w14:textId="77777777" w:rsidR="00FF1BBD" w:rsidRPr="0047563F" w:rsidRDefault="00FF1BBD" w:rsidP="00F14CDA">
      <w:pPr>
        <w:spacing w:after="0" w:line="360" w:lineRule="auto"/>
        <w:jc w:val="both"/>
        <w:rPr>
          <w:rFonts w:ascii="Arial" w:hAnsi="Arial" w:cs="Arial"/>
          <w:b/>
          <w:color w:val="000000" w:themeColor="text1"/>
          <w:sz w:val="24"/>
          <w:szCs w:val="24"/>
          <w:lang w:val="en-GB"/>
        </w:rPr>
      </w:pPr>
    </w:p>
    <w:p w14:paraId="3AF17446" w14:textId="77777777" w:rsidR="00FF1BBD" w:rsidRPr="0047563F" w:rsidRDefault="00FF1BBD" w:rsidP="00F14CDA">
      <w:pPr>
        <w:spacing w:after="0" w:line="360" w:lineRule="auto"/>
        <w:jc w:val="both"/>
        <w:rPr>
          <w:rFonts w:ascii="Arial" w:hAnsi="Arial" w:cs="Arial"/>
          <w:b/>
          <w:color w:val="000000" w:themeColor="text1"/>
          <w:sz w:val="24"/>
          <w:szCs w:val="24"/>
          <w:lang w:val="en-GB"/>
        </w:rPr>
      </w:pPr>
    </w:p>
    <w:p w14:paraId="5C067FB0" w14:textId="3B9C0E50" w:rsidR="000E04C2" w:rsidRPr="0047563F" w:rsidRDefault="00765536" w:rsidP="00FF1BBD">
      <w:pPr>
        <w:pStyle w:val="Heading2"/>
        <w:rPr>
          <w:rFonts w:ascii="Arial" w:hAnsi="Arial" w:cs="Arial"/>
          <w:sz w:val="32"/>
          <w:szCs w:val="32"/>
          <w:lang w:val="en-GB"/>
        </w:rPr>
      </w:pPr>
      <w:bookmarkStart w:id="2" w:name="_Toc123217354"/>
      <w:r w:rsidRPr="0047563F">
        <w:rPr>
          <w:rFonts w:ascii="Arial" w:hAnsi="Arial" w:cs="Arial"/>
          <w:sz w:val="32"/>
          <w:szCs w:val="32"/>
          <w:lang w:val="en-GB"/>
        </w:rPr>
        <w:lastRenderedPageBreak/>
        <w:t>Resources and Capabilities of VW</w:t>
      </w:r>
      <w:bookmarkEnd w:id="2"/>
    </w:p>
    <w:p w14:paraId="6CDDD838" w14:textId="77777777" w:rsidR="008C470F" w:rsidRPr="0047563F" w:rsidRDefault="008C470F" w:rsidP="008C470F">
      <w:pPr>
        <w:rPr>
          <w:lang w:val="en-GB"/>
        </w:rPr>
      </w:pPr>
    </w:p>
    <w:p w14:paraId="005D701D" w14:textId="5F704EEF" w:rsidR="00F003B2" w:rsidRPr="0047563F" w:rsidRDefault="00765536" w:rsidP="00F14CDA">
      <w:pPr>
        <w:spacing w:after="0" w:line="360" w:lineRule="auto"/>
        <w:jc w:val="both"/>
        <w:rPr>
          <w:rFonts w:ascii="Arial" w:hAnsi="Arial" w:cs="Arial"/>
          <w:color w:val="000000" w:themeColor="text1"/>
          <w:sz w:val="24"/>
          <w:szCs w:val="24"/>
          <w:shd w:val="clear" w:color="auto" w:fill="FFFFFF"/>
          <w:lang w:val="en-GB"/>
        </w:rPr>
      </w:pPr>
      <w:r w:rsidRPr="0047563F">
        <w:rPr>
          <w:rFonts w:ascii="Arial" w:hAnsi="Arial" w:cs="Arial"/>
          <w:b/>
          <w:i/>
          <w:iCs/>
          <w:color w:val="000000" w:themeColor="text1"/>
          <w:sz w:val="24"/>
          <w:szCs w:val="24"/>
          <w:lang w:val="en-GB"/>
        </w:rPr>
        <w:t>Large Production Infrastructure-</w:t>
      </w:r>
      <w:r w:rsidR="008B3901" w:rsidRPr="0047563F">
        <w:rPr>
          <w:rFonts w:ascii="Arial" w:hAnsi="Arial" w:cs="Arial"/>
          <w:b/>
          <w:color w:val="000000" w:themeColor="text1"/>
          <w:sz w:val="24"/>
          <w:szCs w:val="24"/>
          <w:lang w:val="en-GB"/>
        </w:rPr>
        <w:t xml:space="preserve"> </w:t>
      </w:r>
      <w:r w:rsidR="00203DAD" w:rsidRPr="0047563F">
        <w:rPr>
          <w:rFonts w:ascii="Arial" w:hAnsi="Arial" w:cs="Arial"/>
          <w:color w:val="000000" w:themeColor="text1"/>
          <w:sz w:val="24"/>
          <w:szCs w:val="24"/>
          <w:lang w:val="en-GB"/>
        </w:rPr>
        <w:t>VW</w:t>
      </w:r>
      <w:r w:rsidR="00040572" w:rsidRPr="0047563F">
        <w:rPr>
          <w:rFonts w:ascii="Arial" w:hAnsi="Arial" w:cs="Arial"/>
          <w:color w:val="000000" w:themeColor="text1"/>
          <w:sz w:val="24"/>
          <w:szCs w:val="24"/>
          <w:lang w:val="en-GB"/>
        </w:rPr>
        <w:t xml:space="preserve"> has made its well-known presence and a very huge production infrastructure across the world</w:t>
      </w:r>
      <w:r w:rsidR="0067080E" w:rsidRPr="0047563F">
        <w:rPr>
          <w:rFonts w:ascii="Arial" w:hAnsi="Arial" w:cs="Arial"/>
          <w:color w:val="000000" w:themeColor="text1"/>
          <w:sz w:val="24"/>
          <w:szCs w:val="24"/>
          <w:lang w:val="en-GB"/>
        </w:rPr>
        <w:t xml:space="preserve"> </w:t>
      </w:r>
      <w:r w:rsidR="0067080E" w:rsidRPr="0047563F">
        <w:rPr>
          <w:rFonts w:ascii="Arial" w:hAnsi="Arial" w:cs="Arial"/>
          <w:color w:val="000000" w:themeColor="text1"/>
          <w:sz w:val="24"/>
          <w:szCs w:val="24"/>
          <w:shd w:val="clear" w:color="auto" w:fill="FFFFFF"/>
          <w:lang w:val="en-GB"/>
        </w:rPr>
        <w:t>(</w:t>
      </w:r>
      <w:proofErr w:type="spellStart"/>
      <w:r w:rsidR="0067080E" w:rsidRPr="0047563F">
        <w:rPr>
          <w:rFonts w:ascii="Arial" w:hAnsi="Arial" w:cs="Arial"/>
          <w:color w:val="000000" w:themeColor="text1"/>
          <w:sz w:val="24"/>
          <w:szCs w:val="24"/>
          <w:shd w:val="clear" w:color="auto" w:fill="FFFFFF"/>
          <w:lang w:val="en-GB"/>
        </w:rPr>
        <w:t>Naciti</w:t>
      </w:r>
      <w:proofErr w:type="spellEnd"/>
      <w:r w:rsidR="0067080E" w:rsidRPr="0047563F">
        <w:rPr>
          <w:rFonts w:ascii="Arial" w:hAnsi="Arial" w:cs="Arial"/>
          <w:color w:val="000000" w:themeColor="text1"/>
          <w:sz w:val="24"/>
          <w:szCs w:val="24"/>
          <w:shd w:val="clear" w:color="auto" w:fill="FFFFFF"/>
          <w:lang w:val="en-GB"/>
        </w:rPr>
        <w:t xml:space="preserve"> et al., 2022)</w:t>
      </w:r>
      <w:r w:rsidR="00040572" w:rsidRPr="0047563F">
        <w:rPr>
          <w:rFonts w:ascii="Arial" w:hAnsi="Arial" w:cs="Arial"/>
          <w:color w:val="000000" w:themeColor="text1"/>
          <w:sz w:val="24"/>
          <w:szCs w:val="24"/>
          <w:lang w:val="en-GB"/>
        </w:rPr>
        <w:t xml:space="preserve">. Thus, in the year 2017, the company produced around 11 million units of </w:t>
      </w:r>
      <w:r w:rsidR="0035139B" w:rsidRPr="0047563F">
        <w:rPr>
          <w:rFonts w:ascii="Arial" w:hAnsi="Arial" w:cs="Arial"/>
          <w:color w:val="000000" w:themeColor="text1"/>
          <w:sz w:val="24"/>
          <w:szCs w:val="24"/>
          <w:lang w:val="en-GB"/>
        </w:rPr>
        <w:t>vehicles</w:t>
      </w:r>
      <w:r w:rsidR="00040572" w:rsidRPr="0047563F">
        <w:rPr>
          <w:rFonts w:ascii="Arial" w:hAnsi="Arial" w:cs="Arial"/>
          <w:color w:val="000000" w:themeColor="text1"/>
          <w:sz w:val="24"/>
          <w:szCs w:val="24"/>
          <w:lang w:val="en-GB"/>
        </w:rPr>
        <w:t xml:space="preserve">. </w:t>
      </w:r>
      <w:r w:rsidR="0035139B" w:rsidRPr="0047563F">
        <w:rPr>
          <w:rFonts w:ascii="Arial" w:hAnsi="Arial" w:cs="Arial"/>
          <w:color w:val="000000" w:themeColor="text1"/>
          <w:sz w:val="24"/>
          <w:szCs w:val="24"/>
          <w:lang w:val="en-GB"/>
        </w:rPr>
        <w:t xml:space="preserve">The </w:t>
      </w:r>
      <w:r w:rsidR="00DA53CF" w:rsidRPr="0047563F">
        <w:rPr>
          <w:rFonts w:ascii="Arial" w:hAnsi="Arial" w:cs="Arial"/>
          <w:color w:val="000000" w:themeColor="text1"/>
          <w:sz w:val="24"/>
          <w:szCs w:val="24"/>
          <w:lang w:val="en-GB"/>
        </w:rPr>
        <w:t>comprehensive</w:t>
      </w:r>
      <w:r w:rsidR="00040572" w:rsidRPr="0047563F">
        <w:rPr>
          <w:rFonts w:ascii="Arial" w:hAnsi="Arial" w:cs="Arial"/>
          <w:color w:val="000000" w:themeColor="text1"/>
          <w:sz w:val="24"/>
          <w:szCs w:val="24"/>
          <w:lang w:val="en-GB"/>
        </w:rPr>
        <w:t xml:space="preserve"> production network of the organization </w:t>
      </w:r>
      <w:r w:rsidR="008C470F" w:rsidRPr="0047563F">
        <w:rPr>
          <w:rFonts w:ascii="Arial" w:hAnsi="Arial" w:cs="Arial"/>
          <w:color w:val="000000" w:themeColor="text1"/>
          <w:sz w:val="24"/>
          <w:szCs w:val="24"/>
          <w:lang w:val="en-GB"/>
        </w:rPr>
        <w:t>includes</w:t>
      </w:r>
      <w:r w:rsidR="0099760C" w:rsidRPr="0047563F">
        <w:rPr>
          <w:rFonts w:ascii="Arial" w:hAnsi="Arial" w:cs="Arial"/>
          <w:color w:val="000000" w:themeColor="text1"/>
          <w:sz w:val="24"/>
          <w:szCs w:val="24"/>
          <w:lang w:val="en-GB"/>
        </w:rPr>
        <w:t xml:space="preserve"> around 140 positions</w:t>
      </w:r>
      <w:r w:rsidR="00040572" w:rsidRPr="0047563F">
        <w:rPr>
          <w:rFonts w:ascii="Arial" w:hAnsi="Arial" w:cs="Arial"/>
          <w:color w:val="000000" w:themeColor="text1"/>
          <w:sz w:val="24"/>
          <w:szCs w:val="24"/>
          <w:lang w:val="en-GB"/>
        </w:rPr>
        <w:t xml:space="preserve"> </w:t>
      </w:r>
      <w:r w:rsidR="008C470F" w:rsidRPr="0047563F">
        <w:rPr>
          <w:rFonts w:ascii="Arial" w:hAnsi="Arial" w:cs="Arial"/>
          <w:color w:val="000000" w:themeColor="text1"/>
          <w:sz w:val="24"/>
          <w:szCs w:val="24"/>
          <w:lang w:val="en-GB"/>
        </w:rPr>
        <w:t>across</w:t>
      </w:r>
      <w:r w:rsidR="00040572" w:rsidRPr="0047563F">
        <w:rPr>
          <w:rFonts w:ascii="Arial" w:hAnsi="Arial" w:cs="Arial"/>
          <w:color w:val="000000" w:themeColor="text1"/>
          <w:sz w:val="24"/>
          <w:szCs w:val="24"/>
          <w:lang w:val="en-GB"/>
        </w:rPr>
        <w:t xml:space="preserve"> the globe.</w:t>
      </w:r>
      <w:r w:rsidR="0054323F" w:rsidRPr="0047563F">
        <w:rPr>
          <w:rFonts w:ascii="Arial" w:hAnsi="Arial" w:cs="Arial"/>
          <w:color w:val="000000" w:themeColor="text1"/>
          <w:sz w:val="24"/>
          <w:szCs w:val="24"/>
          <w:lang w:val="en-GB"/>
        </w:rPr>
        <w:t xml:space="preserve"> Out of these, the greatest </w:t>
      </w:r>
      <w:r w:rsidR="008A5F2D" w:rsidRPr="0047563F">
        <w:rPr>
          <w:rFonts w:ascii="Arial" w:hAnsi="Arial" w:cs="Arial"/>
          <w:color w:val="000000" w:themeColor="text1"/>
          <w:sz w:val="24"/>
          <w:szCs w:val="24"/>
          <w:lang w:val="en-GB"/>
        </w:rPr>
        <w:t xml:space="preserve">range of </w:t>
      </w:r>
      <w:r w:rsidR="00AE6328" w:rsidRPr="0047563F">
        <w:rPr>
          <w:rFonts w:ascii="Arial" w:hAnsi="Arial" w:cs="Arial"/>
          <w:color w:val="000000" w:themeColor="text1"/>
          <w:sz w:val="24"/>
          <w:szCs w:val="24"/>
          <w:lang w:val="en-GB"/>
        </w:rPr>
        <w:t>manufacture positions</w:t>
      </w:r>
      <w:r w:rsidR="008A5F2D" w:rsidRPr="0047563F">
        <w:rPr>
          <w:rFonts w:ascii="Arial" w:hAnsi="Arial" w:cs="Arial"/>
          <w:color w:val="000000" w:themeColor="text1"/>
          <w:sz w:val="24"/>
          <w:szCs w:val="24"/>
          <w:lang w:val="en-GB"/>
        </w:rPr>
        <w:t xml:space="preserve"> of VW is</w:t>
      </w:r>
      <w:r w:rsidR="0054323F" w:rsidRPr="0047563F">
        <w:rPr>
          <w:rFonts w:ascii="Arial" w:hAnsi="Arial" w:cs="Arial"/>
          <w:color w:val="000000" w:themeColor="text1"/>
          <w:sz w:val="24"/>
          <w:szCs w:val="24"/>
          <w:lang w:val="en-GB"/>
        </w:rPr>
        <w:t xml:space="preserve"> there in Europe.</w:t>
      </w:r>
      <w:r w:rsidR="008A5F2D" w:rsidRPr="0047563F">
        <w:rPr>
          <w:rFonts w:ascii="Arial" w:hAnsi="Arial" w:cs="Arial"/>
          <w:color w:val="000000" w:themeColor="text1"/>
          <w:sz w:val="24"/>
          <w:szCs w:val="24"/>
          <w:lang w:val="en-GB"/>
        </w:rPr>
        <w:t xml:space="preserve"> Moreover, VW constantly made its efforts and concentrates on improving its production concepts as well as </w:t>
      </w:r>
      <w:r w:rsidR="0047563F" w:rsidRPr="0047563F">
        <w:rPr>
          <w:rFonts w:ascii="Arial" w:hAnsi="Arial" w:cs="Arial"/>
          <w:color w:val="000000" w:themeColor="text1"/>
          <w:sz w:val="24"/>
          <w:szCs w:val="24"/>
          <w:lang w:val="en-GB"/>
        </w:rPr>
        <w:t>line-up</w:t>
      </w:r>
      <w:r w:rsidR="008A5F2D" w:rsidRPr="0047563F">
        <w:rPr>
          <w:rFonts w:ascii="Arial" w:hAnsi="Arial" w:cs="Arial"/>
          <w:color w:val="000000" w:themeColor="text1"/>
          <w:sz w:val="24"/>
          <w:szCs w:val="24"/>
          <w:lang w:val="en-GB"/>
        </w:rPr>
        <w:t xml:space="preserve"> them with further improvements of technologies.</w:t>
      </w:r>
      <w:r w:rsidR="0087324C" w:rsidRPr="0047563F">
        <w:rPr>
          <w:rFonts w:ascii="Arial" w:hAnsi="Arial" w:cs="Arial"/>
          <w:color w:val="000000" w:themeColor="text1"/>
          <w:sz w:val="24"/>
          <w:szCs w:val="24"/>
          <w:lang w:val="en-GB"/>
        </w:rPr>
        <w:t xml:space="preserve"> In the context of this, </w:t>
      </w:r>
      <w:r w:rsidR="00946D68" w:rsidRPr="0047563F">
        <w:rPr>
          <w:rFonts w:ascii="Arial" w:hAnsi="Arial" w:cs="Arial"/>
          <w:color w:val="000000" w:themeColor="text1"/>
          <w:sz w:val="24"/>
          <w:szCs w:val="24"/>
          <w:lang w:val="en-GB"/>
        </w:rPr>
        <w:t xml:space="preserve">the competitive designs of </w:t>
      </w:r>
      <w:r w:rsidR="009157C7" w:rsidRPr="0047563F">
        <w:rPr>
          <w:rFonts w:ascii="Arial" w:hAnsi="Arial" w:cs="Arial"/>
          <w:color w:val="000000" w:themeColor="text1"/>
          <w:sz w:val="24"/>
          <w:szCs w:val="24"/>
          <w:lang w:val="en-GB"/>
        </w:rPr>
        <w:t>VW’s</w:t>
      </w:r>
      <w:r w:rsidR="00946D68" w:rsidRPr="0047563F">
        <w:rPr>
          <w:rFonts w:ascii="Arial" w:hAnsi="Arial" w:cs="Arial"/>
          <w:color w:val="000000" w:themeColor="text1"/>
          <w:sz w:val="24"/>
          <w:szCs w:val="24"/>
          <w:lang w:val="en-GB"/>
        </w:rPr>
        <w:t xml:space="preserve"> international production network </w:t>
      </w:r>
      <w:r w:rsidR="0087324C" w:rsidRPr="0047563F">
        <w:rPr>
          <w:rFonts w:ascii="Arial" w:hAnsi="Arial" w:cs="Arial"/>
          <w:color w:val="000000" w:themeColor="text1"/>
          <w:sz w:val="24"/>
          <w:szCs w:val="24"/>
          <w:lang w:val="en-GB"/>
        </w:rPr>
        <w:t xml:space="preserve">serve as one of its greatest </w:t>
      </w:r>
      <w:r w:rsidR="008C470F" w:rsidRPr="0047563F">
        <w:rPr>
          <w:rFonts w:ascii="Arial" w:hAnsi="Arial" w:cs="Arial"/>
          <w:color w:val="000000" w:themeColor="text1"/>
          <w:sz w:val="24"/>
          <w:szCs w:val="24"/>
          <w:lang w:val="en-GB"/>
        </w:rPr>
        <w:t>powers</w:t>
      </w:r>
      <w:r w:rsidR="00CC6243" w:rsidRPr="0047563F">
        <w:rPr>
          <w:rFonts w:ascii="Arial" w:hAnsi="Arial" w:cs="Arial"/>
          <w:color w:val="000000" w:themeColor="text1"/>
          <w:sz w:val="24"/>
          <w:szCs w:val="24"/>
          <w:lang w:val="en-GB"/>
        </w:rPr>
        <w:t>.</w:t>
      </w:r>
    </w:p>
    <w:p w14:paraId="1BA2AE9A" w14:textId="129CAEFA" w:rsidR="00FB274B" w:rsidRPr="0047563F" w:rsidRDefault="00765536" w:rsidP="00F14CDA">
      <w:pPr>
        <w:spacing w:after="0" w:line="360" w:lineRule="auto"/>
        <w:jc w:val="both"/>
        <w:rPr>
          <w:rFonts w:ascii="Arial" w:hAnsi="Arial" w:cs="Arial"/>
          <w:color w:val="000000" w:themeColor="text1"/>
          <w:sz w:val="24"/>
          <w:szCs w:val="24"/>
          <w:lang w:val="en-GB"/>
        </w:rPr>
      </w:pPr>
      <w:r w:rsidRPr="0047563F">
        <w:rPr>
          <w:rFonts w:ascii="Arial" w:hAnsi="Arial" w:cs="Arial"/>
          <w:b/>
          <w:i/>
          <w:iCs/>
          <w:color w:val="000000" w:themeColor="text1"/>
          <w:sz w:val="24"/>
          <w:szCs w:val="24"/>
          <w:lang w:val="en-GB"/>
        </w:rPr>
        <w:t>Brand image and global presence</w:t>
      </w:r>
      <w:r w:rsidR="00F003B2" w:rsidRPr="0047563F">
        <w:rPr>
          <w:rFonts w:ascii="Arial" w:hAnsi="Arial" w:cs="Arial"/>
          <w:b/>
          <w:i/>
          <w:iCs/>
          <w:color w:val="000000" w:themeColor="text1"/>
          <w:sz w:val="24"/>
          <w:szCs w:val="24"/>
          <w:lang w:val="en-GB"/>
        </w:rPr>
        <w:t>-</w:t>
      </w:r>
      <w:r w:rsidRPr="0047563F">
        <w:rPr>
          <w:rFonts w:ascii="Arial" w:hAnsi="Arial" w:cs="Arial"/>
          <w:b/>
          <w:color w:val="000000" w:themeColor="text1"/>
          <w:sz w:val="24"/>
          <w:szCs w:val="24"/>
          <w:lang w:val="en-GB"/>
        </w:rPr>
        <w:t xml:space="preserve"> </w:t>
      </w:r>
      <w:r w:rsidRPr="0047563F">
        <w:rPr>
          <w:rFonts w:ascii="Arial" w:hAnsi="Arial" w:cs="Arial"/>
          <w:color w:val="000000" w:themeColor="text1"/>
          <w:sz w:val="24"/>
          <w:szCs w:val="24"/>
          <w:lang w:val="en-GB"/>
        </w:rPr>
        <w:t xml:space="preserve">VW developed its </w:t>
      </w:r>
      <w:r w:rsidR="008C470F" w:rsidRPr="0047563F">
        <w:rPr>
          <w:rFonts w:ascii="Arial" w:hAnsi="Arial" w:cs="Arial"/>
          <w:color w:val="000000" w:themeColor="text1"/>
          <w:sz w:val="24"/>
          <w:szCs w:val="24"/>
          <w:lang w:val="en-GB"/>
        </w:rPr>
        <w:t>noteworthy</w:t>
      </w:r>
      <w:r w:rsidR="00E429B9" w:rsidRPr="0047563F">
        <w:rPr>
          <w:rFonts w:ascii="Arial" w:hAnsi="Arial" w:cs="Arial"/>
          <w:color w:val="000000" w:themeColor="text1"/>
          <w:sz w:val="24"/>
          <w:szCs w:val="24"/>
          <w:lang w:val="en-GB"/>
        </w:rPr>
        <w:t xml:space="preserve"> brand presence and </w:t>
      </w:r>
      <w:r w:rsidR="008C470F" w:rsidRPr="0047563F">
        <w:rPr>
          <w:rFonts w:ascii="Arial" w:hAnsi="Arial" w:cs="Arial"/>
          <w:color w:val="000000" w:themeColor="text1"/>
          <w:sz w:val="24"/>
          <w:szCs w:val="24"/>
          <w:lang w:val="en-GB"/>
        </w:rPr>
        <w:t>upheld</w:t>
      </w:r>
      <w:r w:rsidRPr="0047563F">
        <w:rPr>
          <w:rFonts w:ascii="Arial" w:hAnsi="Arial" w:cs="Arial"/>
          <w:color w:val="000000" w:themeColor="text1"/>
          <w:sz w:val="24"/>
          <w:szCs w:val="24"/>
          <w:lang w:val="en-GB"/>
        </w:rPr>
        <w:t xml:space="preserve"> a very good brand image over the globe. Thus, it assists the organization to catch note-worthy growth and profitab</w:t>
      </w:r>
      <w:r w:rsidR="00951509" w:rsidRPr="0047563F">
        <w:rPr>
          <w:rFonts w:ascii="Arial" w:hAnsi="Arial" w:cs="Arial"/>
          <w:color w:val="000000" w:themeColor="text1"/>
          <w:sz w:val="24"/>
          <w:szCs w:val="24"/>
          <w:lang w:val="en-GB"/>
        </w:rPr>
        <w:t>ility as of its relative rivals in the marketplace. According to the research, the diesel scandal might have flawed the reputation of VW to a greater extent. But on the other side, the organization has made a note-worthy return and that serves as one of the greatest strengths of VW</w:t>
      </w:r>
      <w:r w:rsidR="00FC5C1E" w:rsidRPr="0047563F">
        <w:rPr>
          <w:rFonts w:ascii="Arial" w:hAnsi="Arial" w:cs="Arial"/>
          <w:color w:val="000000" w:themeColor="text1"/>
          <w:sz w:val="24"/>
          <w:szCs w:val="24"/>
          <w:lang w:val="en-GB"/>
        </w:rPr>
        <w:t xml:space="preserve"> </w:t>
      </w:r>
      <w:r w:rsidR="00FC5C1E" w:rsidRPr="0047563F">
        <w:rPr>
          <w:rFonts w:ascii="Arial" w:hAnsi="Arial" w:cs="Arial"/>
          <w:color w:val="000000" w:themeColor="text1"/>
          <w:sz w:val="24"/>
          <w:szCs w:val="24"/>
          <w:shd w:val="clear" w:color="auto" w:fill="FFFFFF"/>
          <w:lang w:val="en-GB"/>
        </w:rPr>
        <w:t>(</w:t>
      </w:r>
      <w:proofErr w:type="spellStart"/>
      <w:r w:rsidR="00FC5C1E" w:rsidRPr="0047563F">
        <w:rPr>
          <w:rFonts w:ascii="Arial" w:hAnsi="Arial" w:cs="Arial"/>
          <w:color w:val="000000" w:themeColor="text1"/>
          <w:sz w:val="24"/>
          <w:szCs w:val="24"/>
          <w:shd w:val="clear" w:color="auto" w:fill="FFFFFF"/>
          <w:lang w:val="en-GB"/>
        </w:rPr>
        <w:t>Villamil</w:t>
      </w:r>
      <w:proofErr w:type="spellEnd"/>
      <w:r w:rsidR="00FC5C1E" w:rsidRPr="0047563F">
        <w:rPr>
          <w:rFonts w:ascii="Arial" w:hAnsi="Arial" w:cs="Arial"/>
          <w:color w:val="000000" w:themeColor="text1"/>
          <w:sz w:val="24"/>
          <w:szCs w:val="24"/>
          <w:shd w:val="clear" w:color="auto" w:fill="FFFFFF"/>
          <w:lang w:val="en-GB"/>
        </w:rPr>
        <w:t xml:space="preserve"> et al., 2022)</w:t>
      </w:r>
      <w:r w:rsidR="00951509" w:rsidRPr="0047563F">
        <w:rPr>
          <w:rFonts w:ascii="Arial" w:hAnsi="Arial" w:cs="Arial"/>
          <w:color w:val="000000" w:themeColor="text1"/>
          <w:sz w:val="24"/>
          <w:szCs w:val="24"/>
          <w:lang w:val="en-GB"/>
        </w:rPr>
        <w:t>.</w:t>
      </w:r>
      <w:r w:rsidR="008B4949" w:rsidRPr="0047563F">
        <w:rPr>
          <w:rFonts w:ascii="Arial" w:hAnsi="Arial" w:cs="Arial"/>
          <w:color w:val="000000" w:themeColor="text1"/>
          <w:sz w:val="24"/>
          <w:szCs w:val="24"/>
          <w:lang w:val="en-GB"/>
        </w:rPr>
        <w:t xml:space="preserve"> It operates its business actions and offering in many corners of the globe. In the context of this, two of the greatest markets of VW where it made its offering refer to Europe and the Asia Pacific. Sales of the company in these 2 counties have remained the highest.</w:t>
      </w:r>
    </w:p>
    <w:p w14:paraId="2A8B1E33" w14:textId="77777777" w:rsidR="008C470F" w:rsidRPr="0047563F" w:rsidRDefault="008C470F" w:rsidP="00F14CDA">
      <w:pPr>
        <w:spacing w:after="0" w:line="360" w:lineRule="auto"/>
        <w:jc w:val="both"/>
        <w:rPr>
          <w:rFonts w:ascii="Arial" w:hAnsi="Arial" w:cs="Arial"/>
          <w:color w:val="000000" w:themeColor="text1"/>
          <w:sz w:val="24"/>
          <w:szCs w:val="24"/>
          <w:shd w:val="clear" w:color="auto" w:fill="FFFFFF"/>
          <w:lang w:val="en-GB"/>
        </w:rPr>
      </w:pPr>
    </w:p>
    <w:p w14:paraId="4B1107EA" w14:textId="77777777" w:rsidR="00A74F2A" w:rsidRPr="0047563F" w:rsidRDefault="00765536" w:rsidP="00FF1BBD">
      <w:pPr>
        <w:spacing w:after="0" w:line="360" w:lineRule="auto"/>
        <w:jc w:val="center"/>
        <w:rPr>
          <w:rFonts w:ascii="Arial" w:hAnsi="Arial" w:cs="Arial"/>
          <w:color w:val="000000" w:themeColor="text1"/>
          <w:sz w:val="24"/>
          <w:szCs w:val="24"/>
          <w:lang w:val="en-GB"/>
        </w:rPr>
      </w:pPr>
      <w:r w:rsidRPr="0047563F">
        <w:rPr>
          <w:rFonts w:ascii="Arial" w:hAnsi="Arial" w:cs="Arial"/>
          <w:noProof/>
          <w:color w:val="000000" w:themeColor="text1"/>
          <w:sz w:val="24"/>
          <w:szCs w:val="24"/>
          <w:lang w:val="en-GB"/>
        </w:rPr>
        <w:drawing>
          <wp:inline distT="0" distB="0" distL="0" distR="0" wp14:anchorId="32AEE971" wp14:editId="53400185">
            <wp:extent cx="5970270" cy="2381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1"/>
                    <a:stretch>
                      <a:fillRect/>
                    </a:stretch>
                  </pic:blipFill>
                  <pic:spPr bwMode="auto">
                    <a:xfrm>
                      <a:off x="0" y="0"/>
                      <a:ext cx="5977782" cy="2384246"/>
                    </a:xfrm>
                    <a:prstGeom prst="rect">
                      <a:avLst/>
                    </a:prstGeom>
                    <a:noFill/>
                    <a:ln w="9525">
                      <a:noFill/>
                      <a:miter lim="800000"/>
                      <a:headEnd/>
                      <a:tailEnd/>
                    </a:ln>
                  </pic:spPr>
                </pic:pic>
              </a:graphicData>
            </a:graphic>
          </wp:inline>
        </w:drawing>
      </w:r>
    </w:p>
    <w:p w14:paraId="6769662F" w14:textId="0A7B101D" w:rsidR="00FE557C" w:rsidRPr="0047563F" w:rsidRDefault="008C470F" w:rsidP="00FF1BBD">
      <w:pPr>
        <w:spacing w:after="0" w:line="360" w:lineRule="auto"/>
        <w:jc w:val="center"/>
        <w:rPr>
          <w:rFonts w:ascii="Arial" w:hAnsi="Arial" w:cs="Arial"/>
          <w:bCs/>
          <w:color w:val="000000" w:themeColor="text1"/>
          <w:sz w:val="24"/>
          <w:szCs w:val="24"/>
          <w:shd w:val="clear" w:color="auto" w:fill="FFFFFF"/>
          <w:lang w:val="en-GB"/>
        </w:rPr>
      </w:pPr>
      <w:r w:rsidRPr="0047563F">
        <w:rPr>
          <w:rFonts w:ascii="Arial" w:hAnsi="Arial" w:cs="Arial"/>
          <w:bCs/>
          <w:i/>
          <w:iCs/>
          <w:sz w:val="20"/>
          <w:szCs w:val="20"/>
          <w:shd w:val="clear" w:color="auto" w:fill="FFFFFF"/>
          <w:lang w:val="en-GB"/>
        </w:rPr>
        <w:t>(</w:t>
      </w:r>
      <w:r w:rsidR="00765536" w:rsidRPr="0047563F">
        <w:rPr>
          <w:rFonts w:ascii="Arial" w:hAnsi="Arial" w:cs="Arial"/>
          <w:bCs/>
          <w:i/>
          <w:iCs/>
          <w:sz w:val="20"/>
          <w:szCs w:val="20"/>
          <w:shd w:val="clear" w:color="auto" w:fill="FFFFFF"/>
          <w:lang w:val="en-GB"/>
        </w:rPr>
        <w:t xml:space="preserve">Source: </w:t>
      </w:r>
      <w:proofErr w:type="spellStart"/>
      <w:r w:rsidR="00765536" w:rsidRPr="0047563F">
        <w:rPr>
          <w:rFonts w:ascii="Arial" w:hAnsi="Arial" w:cs="Arial"/>
          <w:bCs/>
          <w:i/>
          <w:iCs/>
          <w:sz w:val="20"/>
          <w:szCs w:val="20"/>
          <w:shd w:val="clear" w:color="auto" w:fill="FFFFFF"/>
          <w:lang w:val="en-GB"/>
        </w:rPr>
        <w:t>Kücükgül</w:t>
      </w:r>
      <w:proofErr w:type="spellEnd"/>
      <w:r w:rsidR="00765536" w:rsidRPr="0047563F">
        <w:rPr>
          <w:rFonts w:ascii="Arial" w:hAnsi="Arial" w:cs="Arial"/>
          <w:bCs/>
          <w:i/>
          <w:iCs/>
          <w:sz w:val="20"/>
          <w:szCs w:val="20"/>
          <w:shd w:val="clear" w:color="auto" w:fill="FFFFFF"/>
          <w:lang w:val="en-GB"/>
        </w:rPr>
        <w:t xml:space="preserve"> et al., 2022</w:t>
      </w:r>
      <w:r w:rsidRPr="0047563F">
        <w:rPr>
          <w:rFonts w:ascii="Arial" w:hAnsi="Arial" w:cs="Arial"/>
          <w:bCs/>
          <w:i/>
          <w:iCs/>
          <w:sz w:val="20"/>
          <w:szCs w:val="20"/>
          <w:shd w:val="clear" w:color="auto" w:fill="FFFFFF"/>
          <w:lang w:val="en-GB"/>
        </w:rPr>
        <w:t>)</w:t>
      </w:r>
    </w:p>
    <w:p w14:paraId="51821288" w14:textId="6DCE7A60" w:rsidR="00172897" w:rsidRPr="0047563F" w:rsidRDefault="00765536" w:rsidP="00F14CDA">
      <w:pPr>
        <w:spacing w:after="0" w:line="360" w:lineRule="auto"/>
        <w:jc w:val="both"/>
        <w:rPr>
          <w:rFonts w:ascii="Arial" w:hAnsi="Arial" w:cs="Arial"/>
          <w:color w:val="000000" w:themeColor="text1"/>
          <w:sz w:val="24"/>
          <w:szCs w:val="24"/>
          <w:shd w:val="clear" w:color="auto" w:fill="FFFFFF"/>
          <w:lang w:val="en-GB"/>
        </w:rPr>
      </w:pPr>
      <w:r w:rsidRPr="0047563F">
        <w:rPr>
          <w:rFonts w:ascii="Arial" w:hAnsi="Arial" w:cs="Arial"/>
          <w:b/>
          <w:i/>
          <w:iCs/>
          <w:color w:val="000000" w:themeColor="text1"/>
          <w:sz w:val="24"/>
          <w:szCs w:val="24"/>
          <w:lang w:val="en-GB"/>
        </w:rPr>
        <w:lastRenderedPageBreak/>
        <w:t>Research and Development Capabilities</w:t>
      </w:r>
      <w:r w:rsidR="00F003B2" w:rsidRPr="0047563F">
        <w:rPr>
          <w:rFonts w:ascii="Arial" w:hAnsi="Arial" w:cs="Arial"/>
          <w:b/>
          <w:i/>
          <w:iCs/>
          <w:color w:val="000000" w:themeColor="text1"/>
          <w:sz w:val="24"/>
          <w:szCs w:val="24"/>
          <w:lang w:val="en-GB"/>
        </w:rPr>
        <w:t>-</w:t>
      </w:r>
      <w:r w:rsidRPr="0047563F">
        <w:rPr>
          <w:rFonts w:ascii="Arial" w:hAnsi="Arial" w:cs="Arial"/>
          <w:b/>
          <w:color w:val="000000" w:themeColor="text1"/>
          <w:sz w:val="24"/>
          <w:szCs w:val="24"/>
          <w:lang w:val="en-GB"/>
        </w:rPr>
        <w:t xml:space="preserve"> </w:t>
      </w:r>
      <w:r w:rsidRPr="0047563F">
        <w:rPr>
          <w:rFonts w:ascii="Arial" w:hAnsi="Arial" w:cs="Arial"/>
          <w:color w:val="000000" w:themeColor="text1"/>
          <w:sz w:val="24"/>
          <w:szCs w:val="24"/>
          <w:lang w:val="en-GB"/>
        </w:rPr>
        <w:t>VW develops strong research as well as development capabilities. In addition to this, the company also spends a great sum on development and research activities</w:t>
      </w:r>
      <w:r w:rsidR="00D72099" w:rsidRPr="0047563F">
        <w:rPr>
          <w:rFonts w:ascii="Arial" w:hAnsi="Arial" w:cs="Arial"/>
          <w:color w:val="000000" w:themeColor="text1"/>
          <w:sz w:val="24"/>
          <w:szCs w:val="24"/>
          <w:lang w:val="en-GB"/>
        </w:rPr>
        <w:t xml:space="preserve"> </w:t>
      </w:r>
      <w:r w:rsidR="00D72099" w:rsidRPr="0047563F">
        <w:rPr>
          <w:rFonts w:ascii="Arial" w:hAnsi="Arial" w:cs="Arial"/>
          <w:color w:val="000000" w:themeColor="text1"/>
          <w:sz w:val="24"/>
          <w:szCs w:val="24"/>
          <w:shd w:val="clear" w:color="auto" w:fill="FFFFFF"/>
          <w:lang w:val="en-GB"/>
        </w:rPr>
        <w:t>(</w:t>
      </w:r>
      <w:proofErr w:type="spellStart"/>
      <w:r w:rsidR="00D72099" w:rsidRPr="0047563F">
        <w:rPr>
          <w:rFonts w:ascii="Arial" w:hAnsi="Arial" w:cs="Arial"/>
          <w:color w:val="000000" w:themeColor="text1"/>
          <w:sz w:val="24"/>
          <w:szCs w:val="24"/>
          <w:shd w:val="clear" w:color="auto" w:fill="FFFFFF"/>
          <w:lang w:val="en-GB"/>
        </w:rPr>
        <w:t>Kücükgül</w:t>
      </w:r>
      <w:proofErr w:type="spellEnd"/>
      <w:r w:rsidR="00D72099" w:rsidRPr="0047563F">
        <w:rPr>
          <w:rFonts w:ascii="Arial" w:hAnsi="Arial" w:cs="Arial"/>
          <w:color w:val="000000" w:themeColor="text1"/>
          <w:sz w:val="24"/>
          <w:szCs w:val="24"/>
          <w:shd w:val="clear" w:color="auto" w:fill="FFFFFF"/>
          <w:lang w:val="en-GB"/>
        </w:rPr>
        <w:t xml:space="preserve"> et al., 2022)</w:t>
      </w:r>
      <w:r w:rsidRPr="0047563F">
        <w:rPr>
          <w:rFonts w:ascii="Arial" w:hAnsi="Arial" w:cs="Arial"/>
          <w:color w:val="000000" w:themeColor="text1"/>
          <w:sz w:val="24"/>
          <w:szCs w:val="24"/>
          <w:lang w:val="en-GB"/>
        </w:rPr>
        <w:t xml:space="preserve">. But on the other hand, investment in Research and Development is significantly enhancing the value of its </w:t>
      </w:r>
      <w:r w:rsidR="004073B3" w:rsidRPr="0047563F">
        <w:rPr>
          <w:rFonts w:ascii="Arial" w:hAnsi="Arial" w:cs="Arial"/>
          <w:color w:val="000000" w:themeColor="text1"/>
          <w:sz w:val="24"/>
          <w:szCs w:val="24"/>
          <w:lang w:val="en-GB"/>
        </w:rPr>
        <w:t>sustainability</w:t>
      </w:r>
      <w:r w:rsidRPr="0047563F">
        <w:rPr>
          <w:rFonts w:ascii="Arial" w:hAnsi="Arial" w:cs="Arial"/>
          <w:color w:val="000000" w:themeColor="text1"/>
          <w:sz w:val="24"/>
          <w:szCs w:val="24"/>
          <w:lang w:val="en-GB"/>
        </w:rPr>
        <w:t xml:space="preserve"> over the community.</w:t>
      </w:r>
      <w:r w:rsidR="003B1072" w:rsidRPr="0047563F">
        <w:rPr>
          <w:rFonts w:ascii="Arial" w:hAnsi="Arial" w:cs="Arial"/>
          <w:color w:val="000000" w:themeColor="text1"/>
          <w:sz w:val="24"/>
          <w:szCs w:val="24"/>
          <w:lang w:val="en-GB"/>
        </w:rPr>
        <w:t xml:space="preserve"> In the year 2017, the R&amp;D of VW amounted to around 13.13 </w:t>
      </w:r>
      <w:r w:rsidR="008C470F" w:rsidRPr="0047563F">
        <w:rPr>
          <w:rFonts w:ascii="Arial" w:hAnsi="Arial" w:cs="Arial"/>
          <w:color w:val="000000" w:themeColor="text1"/>
          <w:sz w:val="24"/>
          <w:szCs w:val="24"/>
          <w:lang w:val="en-GB"/>
        </w:rPr>
        <w:t>billion</w:t>
      </w:r>
      <w:r w:rsidR="003B1072" w:rsidRPr="0047563F">
        <w:rPr>
          <w:rFonts w:ascii="Arial" w:hAnsi="Arial" w:cs="Arial"/>
          <w:color w:val="000000" w:themeColor="text1"/>
          <w:sz w:val="24"/>
          <w:szCs w:val="24"/>
          <w:lang w:val="en-GB"/>
        </w:rPr>
        <w:t xml:space="preserve"> Euros.</w:t>
      </w:r>
    </w:p>
    <w:p w14:paraId="060DD61C" w14:textId="354156EB" w:rsidR="001444DB" w:rsidRPr="0047563F" w:rsidRDefault="00765536" w:rsidP="00F14CDA">
      <w:pPr>
        <w:spacing w:after="0" w:line="360" w:lineRule="auto"/>
        <w:jc w:val="both"/>
        <w:rPr>
          <w:rFonts w:ascii="Arial" w:hAnsi="Arial" w:cs="Arial"/>
          <w:color w:val="000000" w:themeColor="text1"/>
          <w:sz w:val="24"/>
          <w:szCs w:val="24"/>
          <w:shd w:val="clear" w:color="auto" w:fill="FFFFFF"/>
          <w:lang w:val="en-GB"/>
        </w:rPr>
      </w:pPr>
      <w:r w:rsidRPr="0047563F">
        <w:rPr>
          <w:rFonts w:ascii="Arial" w:hAnsi="Arial" w:cs="Arial"/>
          <w:b/>
          <w:i/>
          <w:iCs/>
          <w:color w:val="000000" w:themeColor="text1"/>
          <w:sz w:val="24"/>
          <w:szCs w:val="24"/>
          <w:lang w:val="en-GB"/>
        </w:rPr>
        <w:t>Large and Extensive Supply Chain</w:t>
      </w:r>
      <w:r w:rsidR="00F003B2" w:rsidRPr="0047563F">
        <w:rPr>
          <w:rFonts w:ascii="Arial" w:hAnsi="Arial" w:cs="Arial"/>
          <w:b/>
          <w:i/>
          <w:iCs/>
          <w:color w:val="000000" w:themeColor="text1"/>
          <w:sz w:val="24"/>
          <w:szCs w:val="24"/>
          <w:lang w:val="en-GB"/>
        </w:rPr>
        <w:t>-</w:t>
      </w:r>
      <w:r w:rsidR="00796C5F" w:rsidRPr="0047563F">
        <w:rPr>
          <w:rFonts w:ascii="Arial" w:hAnsi="Arial" w:cs="Arial"/>
          <w:b/>
          <w:color w:val="000000" w:themeColor="text1"/>
          <w:sz w:val="24"/>
          <w:szCs w:val="24"/>
          <w:lang w:val="en-GB"/>
        </w:rPr>
        <w:t xml:space="preserve"> </w:t>
      </w:r>
      <w:r w:rsidR="00796C5F" w:rsidRPr="0047563F">
        <w:rPr>
          <w:rFonts w:ascii="Arial" w:hAnsi="Arial" w:cs="Arial"/>
          <w:color w:val="000000" w:themeColor="text1"/>
          <w:sz w:val="24"/>
          <w:szCs w:val="24"/>
          <w:lang w:val="en-GB"/>
        </w:rPr>
        <w:t xml:space="preserve">Another greatest </w:t>
      </w:r>
      <w:r w:rsidR="000278BD" w:rsidRPr="0047563F">
        <w:rPr>
          <w:rFonts w:ascii="Arial" w:hAnsi="Arial" w:cs="Arial"/>
          <w:color w:val="000000" w:themeColor="text1"/>
          <w:sz w:val="24"/>
          <w:szCs w:val="24"/>
          <w:lang w:val="en-GB"/>
        </w:rPr>
        <w:t>potential</w:t>
      </w:r>
      <w:r w:rsidR="00796C5F" w:rsidRPr="0047563F">
        <w:rPr>
          <w:rFonts w:ascii="Arial" w:hAnsi="Arial" w:cs="Arial"/>
          <w:color w:val="000000" w:themeColor="text1"/>
          <w:sz w:val="24"/>
          <w:szCs w:val="24"/>
          <w:lang w:val="en-GB"/>
        </w:rPr>
        <w:t xml:space="preserve"> of VW's brand is considered its greatest and most </w:t>
      </w:r>
      <w:r w:rsidR="000278BD" w:rsidRPr="0047563F">
        <w:rPr>
          <w:rFonts w:ascii="Arial" w:hAnsi="Arial" w:cs="Arial"/>
          <w:color w:val="000000" w:themeColor="text1"/>
          <w:sz w:val="24"/>
          <w:szCs w:val="24"/>
          <w:lang w:val="en-GB"/>
        </w:rPr>
        <w:t>widespread</w:t>
      </w:r>
      <w:r w:rsidR="00796C5F" w:rsidRPr="0047563F">
        <w:rPr>
          <w:rFonts w:ascii="Arial" w:hAnsi="Arial" w:cs="Arial"/>
          <w:color w:val="000000" w:themeColor="text1"/>
          <w:sz w:val="24"/>
          <w:szCs w:val="24"/>
          <w:lang w:val="en-GB"/>
        </w:rPr>
        <w:t xml:space="preserve"> supply chain across the world.</w:t>
      </w:r>
      <w:r w:rsidR="00693345" w:rsidRPr="0047563F">
        <w:rPr>
          <w:rFonts w:ascii="Arial" w:hAnsi="Arial" w:cs="Arial"/>
          <w:color w:val="000000" w:themeColor="text1"/>
          <w:sz w:val="24"/>
          <w:szCs w:val="24"/>
          <w:lang w:val="en-GB"/>
        </w:rPr>
        <w:t xml:space="preserve"> Adding to it, the company also made its </w:t>
      </w:r>
      <w:r w:rsidR="008C470F" w:rsidRPr="0047563F">
        <w:rPr>
          <w:rFonts w:ascii="Arial" w:hAnsi="Arial" w:cs="Arial"/>
          <w:color w:val="000000" w:themeColor="text1"/>
          <w:sz w:val="24"/>
          <w:szCs w:val="24"/>
          <w:lang w:val="en-GB"/>
        </w:rPr>
        <w:t>noteworthy</w:t>
      </w:r>
      <w:r w:rsidR="00693345" w:rsidRPr="0047563F">
        <w:rPr>
          <w:rFonts w:ascii="Arial" w:hAnsi="Arial" w:cs="Arial"/>
          <w:color w:val="000000" w:themeColor="text1"/>
          <w:sz w:val="24"/>
          <w:szCs w:val="24"/>
          <w:lang w:val="en-GB"/>
        </w:rPr>
        <w:t xml:space="preserve"> presence and a special </w:t>
      </w:r>
      <w:r w:rsidR="000278BD" w:rsidRPr="0047563F">
        <w:rPr>
          <w:rFonts w:ascii="Arial" w:hAnsi="Arial" w:cs="Arial"/>
          <w:color w:val="000000" w:themeColor="text1"/>
          <w:sz w:val="24"/>
          <w:szCs w:val="24"/>
          <w:lang w:val="en-GB"/>
        </w:rPr>
        <w:t>set of connections</w:t>
      </w:r>
      <w:r w:rsidR="00693345" w:rsidRPr="0047563F">
        <w:rPr>
          <w:rFonts w:ascii="Arial" w:hAnsi="Arial" w:cs="Arial"/>
          <w:color w:val="000000" w:themeColor="text1"/>
          <w:sz w:val="24"/>
          <w:szCs w:val="24"/>
          <w:lang w:val="en-GB"/>
        </w:rPr>
        <w:t xml:space="preserve"> of FAST suppliers in the marketplace as of its relative competitors.</w:t>
      </w:r>
      <w:r w:rsidR="00664021" w:rsidRPr="0047563F">
        <w:rPr>
          <w:rFonts w:ascii="Arial" w:hAnsi="Arial" w:cs="Arial"/>
          <w:color w:val="000000" w:themeColor="text1"/>
          <w:sz w:val="24"/>
          <w:szCs w:val="24"/>
          <w:lang w:val="en-GB"/>
        </w:rPr>
        <w:t xml:space="preserve"> FAST is referring </w:t>
      </w:r>
      <w:r w:rsidR="008C1B07" w:rsidRPr="0047563F">
        <w:rPr>
          <w:rFonts w:ascii="Arial" w:hAnsi="Arial" w:cs="Arial"/>
          <w:color w:val="000000" w:themeColor="text1"/>
          <w:sz w:val="24"/>
          <w:szCs w:val="24"/>
          <w:lang w:val="en-GB"/>
        </w:rPr>
        <w:t xml:space="preserve">to an </w:t>
      </w:r>
      <w:r w:rsidR="000278BD" w:rsidRPr="0047563F">
        <w:rPr>
          <w:rFonts w:ascii="Arial" w:hAnsi="Arial" w:cs="Arial"/>
          <w:color w:val="000000" w:themeColor="text1"/>
          <w:sz w:val="24"/>
          <w:szCs w:val="24"/>
          <w:lang w:val="en-GB"/>
        </w:rPr>
        <w:t>inventiveness</w:t>
      </w:r>
      <w:r w:rsidR="004C6AA5" w:rsidRPr="0047563F">
        <w:rPr>
          <w:rFonts w:ascii="Arial" w:hAnsi="Arial" w:cs="Arial"/>
          <w:color w:val="000000" w:themeColor="text1"/>
          <w:sz w:val="24"/>
          <w:szCs w:val="24"/>
          <w:lang w:val="en-GB"/>
        </w:rPr>
        <w:t xml:space="preserve"> by the company that usually aims to make its supply network </w:t>
      </w:r>
      <w:r w:rsidR="00A87DA3" w:rsidRPr="0047563F">
        <w:rPr>
          <w:rFonts w:ascii="Arial" w:hAnsi="Arial" w:cs="Arial"/>
          <w:color w:val="000000" w:themeColor="text1"/>
          <w:sz w:val="24"/>
          <w:szCs w:val="24"/>
          <w:lang w:val="en-GB"/>
        </w:rPr>
        <w:t>potential</w:t>
      </w:r>
      <w:r w:rsidR="004C6AA5" w:rsidRPr="0047563F">
        <w:rPr>
          <w:rFonts w:ascii="Arial" w:hAnsi="Arial" w:cs="Arial"/>
          <w:color w:val="000000" w:themeColor="text1"/>
          <w:sz w:val="24"/>
          <w:szCs w:val="24"/>
          <w:lang w:val="en-GB"/>
        </w:rPr>
        <w:t xml:space="preserve"> poof</w:t>
      </w:r>
      <w:r w:rsidR="008F3D6E" w:rsidRPr="0047563F">
        <w:rPr>
          <w:rFonts w:ascii="Arial" w:hAnsi="Arial" w:cs="Arial"/>
          <w:color w:val="000000" w:themeColor="text1"/>
          <w:sz w:val="24"/>
          <w:szCs w:val="24"/>
          <w:lang w:val="en-GB"/>
        </w:rPr>
        <w:t xml:space="preserve"> </w:t>
      </w:r>
      <w:r w:rsidR="008F3D6E" w:rsidRPr="0047563F">
        <w:rPr>
          <w:rFonts w:ascii="Arial" w:hAnsi="Arial" w:cs="Arial"/>
          <w:color w:val="000000" w:themeColor="text1"/>
          <w:sz w:val="24"/>
          <w:szCs w:val="24"/>
          <w:shd w:val="clear" w:color="auto" w:fill="FFFFFF"/>
          <w:lang w:val="en-GB"/>
        </w:rPr>
        <w:t>(</w:t>
      </w:r>
      <w:proofErr w:type="spellStart"/>
      <w:r w:rsidR="008F3D6E" w:rsidRPr="0047563F">
        <w:rPr>
          <w:rFonts w:ascii="Arial" w:hAnsi="Arial" w:cs="Arial"/>
          <w:color w:val="000000" w:themeColor="text1"/>
          <w:sz w:val="24"/>
          <w:szCs w:val="24"/>
          <w:shd w:val="clear" w:color="auto" w:fill="FFFFFF"/>
          <w:lang w:val="en-GB"/>
        </w:rPr>
        <w:t>Naciti</w:t>
      </w:r>
      <w:proofErr w:type="spellEnd"/>
      <w:r w:rsidR="008F3D6E" w:rsidRPr="0047563F">
        <w:rPr>
          <w:rFonts w:ascii="Arial" w:hAnsi="Arial" w:cs="Arial"/>
          <w:color w:val="000000" w:themeColor="text1"/>
          <w:sz w:val="24"/>
          <w:szCs w:val="24"/>
          <w:shd w:val="clear" w:color="auto" w:fill="FFFFFF"/>
          <w:lang w:val="en-GB"/>
        </w:rPr>
        <w:t xml:space="preserve"> et al., 2022)</w:t>
      </w:r>
      <w:r w:rsidR="004C6AA5" w:rsidRPr="0047563F">
        <w:rPr>
          <w:rFonts w:ascii="Arial" w:hAnsi="Arial" w:cs="Arial"/>
          <w:color w:val="000000" w:themeColor="text1"/>
          <w:sz w:val="24"/>
          <w:szCs w:val="24"/>
          <w:lang w:val="en-GB"/>
        </w:rPr>
        <w:t>.</w:t>
      </w:r>
      <w:r w:rsidR="00A87DA3" w:rsidRPr="0047563F">
        <w:rPr>
          <w:rFonts w:ascii="Arial" w:hAnsi="Arial" w:cs="Arial"/>
          <w:color w:val="000000" w:themeColor="text1"/>
          <w:sz w:val="24"/>
          <w:szCs w:val="24"/>
          <w:lang w:val="en-GB"/>
        </w:rPr>
        <w:t xml:space="preserve"> In the context of this, one of the core </w:t>
      </w:r>
      <w:r w:rsidR="00A973F3" w:rsidRPr="0047563F">
        <w:rPr>
          <w:rFonts w:ascii="Arial" w:hAnsi="Arial" w:cs="Arial"/>
          <w:color w:val="000000" w:themeColor="text1"/>
          <w:sz w:val="24"/>
          <w:szCs w:val="24"/>
          <w:lang w:val="en-GB"/>
        </w:rPr>
        <w:t>objectives</w:t>
      </w:r>
      <w:r w:rsidR="00A87DA3" w:rsidRPr="0047563F">
        <w:rPr>
          <w:rFonts w:ascii="Arial" w:hAnsi="Arial" w:cs="Arial"/>
          <w:color w:val="000000" w:themeColor="text1"/>
          <w:sz w:val="24"/>
          <w:szCs w:val="24"/>
          <w:lang w:val="en-GB"/>
        </w:rPr>
        <w:t xml:space="preserve"> of VW is to effectively implement its development and globalization actions by engaging suppliers more intensely as well as </w:t>
      </w:r>
      <w:r w:rsidR="00C5184B" w:rsidRPr="0047563F">
        <w:rPr>
          <w:rFonts w:ascii="Arial" w:hAnsi="Arial" w:cs="Arial"/>
          <w:color w:val="000000" w:themeColor="text1"/>
          <w:sz w:val="24"/>
          <w:szCs w:val="24"/>
          <w:lang w:val="en-GB"/>
        </w:rPr>
        <w:t>extremely</w:t>
      </w:r>
      <w:r w:rsidR="002C79AC" w:rsidRPr="0047563F">
        <w:rPr>
          <w:rFonts w:ascii="Arial" w:hAnsi="Arial" w:cs="Arial"/>
          <w:color w:val="000000" w:themeColor="text1"/>
          <w:sz w:val="24"/>
          <w:szCs w:val="24"/>
          <w:lang w:val="en-GB"/>
        </w:rPr>
        <w:t xml:space="preserve"> at an </w:t>
      </w:r>
      <w:r w:rsidR="000278BD" w:rsidRPr="0047563F">
        <w:rPr>
          <w:rFonts w:ascii="Arial" w:hAnsi="Arial" w:cs="Arial"/>
          <w:color w:val="000000" w:themeColor="text1"/>
          <w:sz w:val="24"/>
          <w:szCs w:val="24"/>
          <w:lang w:val="en-GB"/>
        </w:rPr>
        <w:t>untimely</w:t>
      </w:r>
      <w:r w:rsidR="002C79AC" w:rsidRPr="0047563F">
        <w:rPr>
          <w:rFonts w:ascii="Arial" w:hAnsi="Arial" w:cs="Arial"/>
          <w:color w:val="000000" w:themeColor="text1"/>
          <w:sz w:val="24"/>
          <w:szCs w:val="24"/>
          <w:lang w:val="en-GB"/>
        </w:rPr>
        <w:t xml:space="preserve"> stage</w:t>
      </w:r>
      <w:r w:rsidR="00C5184B" w:rsidRPr="0047563F">
        <w:rPr>
          <w:rFonts w:ascii="Arial" w:hAnsi="Arial" w:cs="Arial"/>
          <w:color w:val="000000" w:themeColor="text1"/>
          <w:sz w:val="24"/>
          <w:szCs w:val="24"/>
          <w:lang w:val="en-GB"/>
        </w:rPr>
        <w:t>.</w:t>
      </w:r>
      <w:r w:rsidR="002C79AC" w:rsidRPr="0047563F">
        <w:rPr>
          <w:rFonts w:ascii="Arial" w:hAnsi="Arial" w:cs="Arial"/>
          <w:color w:val="000000" w:themeColor="text1"/>
          <w:sz w:val="24"/>
          <w:szCs w:val="24"/>
          <w:lang w:val="en-GB"/>
        </w:rPr>
        <w:t xml:space="preserve"> The range of FAST suppliers in the marketplace </w:t>
      </w:r>
      <w:r w:rsidR="008C470F" w:rsidRPr="0047563F">
        <w:rPr>
          <w:rFonts w:ascii="Arial" w:hAnsi="Arial" w:cs="Arial"/>
          <w:color w:val="000000" w:themeColor="text1"/>
          <w:sz w:val="24"/>
          <w:szCs w:val="24"/>
          <w:lang w:val="en-GB"/>
        </w:rPr>
        <w:t>increased</w:t>
      </w:r>
      <w:r w:rsidR="002C79AC" w:rsidRPr="0047563F">
        <w:rPr>
          <w:rFonts w:ascii="Arial" w:hAnsi="Arial" w:cs="Arial"/>
          <w:color w:val="000000" w:themeColor="text1"/>
          <w:sz w:val="24"/>
          <w:szCs w:val="24"/>
          <w:lang w:val="en-GB"/>
        </w:rPr>
        <w:t xml:space="preserve"> </w:t>
      </w:r>
      <w:r w:rsidR="007D546F" w:rsidRPr="0047563F">
        <w:rPr>
          <w:rFonts w:ascii="Arial" w:hAnsi="Arial" w:cs="Arial"/>
          <w:color w:val="000000" w:themeColor="text1"/>
          <w:sz w:val="24"/>
          <w:szCs w:val="24"/>
          <w:lang w:val="en-GB"/>
        </w:rPr>
        <w:t>from around 60</w:t>
      </w:r>
      <w:r w:rsidR="002C79AC" w:rsidRPr="0047563F">
        <w:rPr>
          <w:rFonts w:ascii="Arial" w:hAnsi="Arial" w:cs="Arial"/>
          <w:color w:val="000000" w:themeColor="text1"/>
          <w:sz w:val="24"/>
          <w:szCs w:val="24"/>
          <w:lang w:val="en-GB"/>
        </w:rPr>
        <w:t xml:space="preserve"> in the year 2016 to around 71 in the year 2017.</w:t>
      </w:r>
    </w:p>
    <w:p w14:paraId="5BDB9675" w14:textId="6179BCC2" w:rsidR="003038FF" w:rsidRPr="0047563F" w:rsidRDefault="00765536" w:rsidP="00F14CDA">
      <w:pPr>
        <w:spacing w:after="0" w:line="360" w:lineRule="auto"/>
        <w:jc w:val="both"/>
        <w:rPr>
          <w:rFonts w:ascii="Arial" w:hAnsi="Arial" w:cs="Arial"/>
          <w:color w:val="000000" w:themeColor="text1"/>
          <w:sz w:val="24"/>
          <w:szCs w:val="24"/>
          <w:shd w:val="clear" w:color="auto" w:fill="FFFFFF"/>
          <w:lang w:val="en-GB"/>
        </w:rPr>
      </w:pPr>
      <w:r w:rsidRPr="0047563F">
        <w:rPr>
          <w:rFonts w:ascii="Arial" w:hAnsi="Arial" w:cs="Arial"/>
          <w:b/>
          <w:i/>
          <w:iCs/>
          <w:color w:val="000000" w:themeColor="text1"/>
          <w:sz w:val="24"/>
          <w:szCs w:val="24"/>
          <w:lang w:val="en-GB"/>
        </w:rPr>
        <w:t>Large product Portfolio</w:t>
      </w:r>
      <w:r w:rsidR="00F003B2" w:rsidRPr="0047563F">
        <w:rPr>
          <w:rFonts w:ascii="Arial" w:hAnsi="Arial" w:cs="Arial"/>
          <w:b/>
          <w:i/>
          <w:iCs/>
          <w:color w:val="000000" w:themeColor="text1"/>
          <w:sz w:val="24"/>
          <w:szCs w:val="24"/>
          <w:lang w:val="en-GB"/>
        </w:rPr>
        <w:t>-</w:t>
      </w:r>
      <w:r w:rsidR="00982E4F" w:rsidRPr="0047563F">
        <w:rPr>
          <w:rFonts w:ascii="Arial" w:hAnsi="Arial" w:cs="Arial"/>
          <w:b/>
          <w:color w:val="000000" w:themeColor="text1"/>
          <w:sz w:val="24"/>
          <w:szCs w:val="24"/>
          <w:lang w:val="en-GB"/>
        </w:rPr>
        <w:t xml:space="preserve"> </w:t>
      </w:r>
      <w:r w:rsidR="00982E4F" w:rsidRPr="0047563F">
        <w:rPr>
          <w:rFonts w:ascii="Arial" w:hAnsi="Arial" w:cs="Arial"/>
          <w:color w:val="000000" w:themeColor="text1"/>
          <w:sz w:val="24"/>
          <w:szCs w:val="24"/>
          <w:lang w:val="en-GB"/>
        </w:rPr>
        <w:t>It also serves as the greatest capability of VW in the marketplace as of its rivals. The company has a large product portfolio around the globe whic</w:t>
      </w:r>
      <w:r w:rsidR="000278BD" w:rsidRPr="0047563F">
        <w:rPr>
          <w:rFonts w:ascii="Arial" w:hAnsi="Arial" w:cs="Arial"/>
          <w:color w:val="000000" w:themeColor="text1"/>
          <w:sz w:val="24"/>
          <w:szCs w:val="24"/>
          <w:lang w:val="en-GB"/>
        </w:rPr>
        <w:t>h is made up of around 12 varieties</w:t>
      </w:r>
      <w:r w:rsidR="00982E4F" w:rsidRPr="0047563F">
        <w:rPr>
          <w:rFonts w:ascii="Arial" w:hAnsi="Arial" w:cs="Arial"/>
          <w:color w:val="000000" w:themeColor="text1"/>
          <w:sz w:val="24"/>
          <w:szCs w:val="24"/>
          <w:lang w:val="en-GB"/>
        </w:rPr>
        <w:t xml:space="preserve"> many of which it has the greatest </w:t>
      </w:r>
      <w:r w:rsidR="000278BD" w:rsidRPr="0047563F">
        <w:rPr>
          <w:rFonts w:ascii="Arial" w:hAnsi="Arial" w:cs="Arial"/>
          <w:color w:val="000000" w:themeColor="text1"/>
          <w:sz w:val="24"/>
          <w:szCs w:val="24"/>
          <w:lang w:val="en-GB"/>
        </w:rPr>
        <w:t>scheming</w:t>
      </w:r>
      <w:r w:rsidR="00982E4F" w:rsidRPr="0047563F">
        <w:rPr>
          <w:rFonts w:ascii="Arial" w:hAnsi="Arial" w:cs="Arial"/>
          <w:color w:val="000000" w:themeColor="text1"/>
          <w:sz w:val="24"/>
          <w:szCs w:val="24"/>
          <w:lang w:val="en-GB"/>
        </w:rPr>
        <w:t xml:space="preserve"> stake.</w:t>
      </w:r>
      <w:r w:rsidR="00AF4821" w:rsidRPr="0047563F">
        <w:rPr>
          <w:rFonts w:ascii="Arial" w:hAnsi="Arial" w:cs="Arial"/>
          <w:color w:val="000000" w:themeColor="text1"/>
          <w:sz w:val="24"/>
          <w:szCs w:val="24"/>
          <w:lang w:val="en-GB"/>
        </w:rPr>
        <w:t xml:space="preserve"> They must refer to Audi, Lamborghini, Volkswagen commercial vehicles, Porsche, Man and Ducati, and so on</w:t>
      </w:r>
      <w:r w:rsidR="00D72099" w:rsidRPr="0047563F">
        <w:rPr>
          <w:rFonts w:ascii="Arial" w:hAnsi="Arial" w:cs="Arial"/>
          <w:color w:val="000000" w:themeColor="text1"/>
          <w:sz w:val="24"/>
          <w:szCs w:val="24"/>
          <w:lang w:val="en-GB"/>
        </w:rPr>
        <w:t xml:space="preserve"> </w:t>
      </w:r>
      <w:r w:rsidR="00D72099" w:rsidRPr="0047563F">
        <w:rPr>
          <w:rFonts w:ascii="Arial" w:hAnsi="Arial" w:cs="Arial"/>
          <w:color w:val="000000" w:themeColor="text1"/>
          <w:sz w:val="24"/>
          <w:szCs w:val="24"/>
          <w:shd w:val="clear" w:color="auto" w:fill="FFFFFF"/>
          <w:lang w:val="en-GB"/>
        </w:rPr>
        <w:t>(</w:t>
      </w:r>
      <w:proofErr w:type="spellStart"/>
      <w:r w:rsidR="00D72099" w:rsidRPr="0047563F">
        <w:rPr>
          <w:rFonts w:ascii="Arial" w:hAnsi="Arial" w:cs="Arial"/>
          <w:color w:val="000000" w:themeColor="text1"/>
          <w:sz w:val="24"/>
          <w:szCs w:val="24"/>
          <w:shd w:val="clear" w:color="auto" w:fill="FFFFFF"/>
          <w:lang w:val="en-GB"/>
        </w:rPr>
        <w:t>Kücükgül</w:t>
      </w:r>
      <w:proofErr w:type="spellEnd"/>
      <w:r w:rsidR="00D72099" w:rsidRPr="0047563F">
        <w:rPr>
          <w:rFonts w:ascii="Arial" w:hAnsi="Arial" w:cs="Arial"/>
          <w:color w:val="000000" w:themeColor="text1"/>
          <w:sz w:val="24"/>
          <w:szCs w:val="24"/>
          <w:shd w:val="clear" w:color="auto" w:fill="FFFFFF"/>
          <w:lang w:val="en-GB"/>
        </w:rPr>
        <w:t xml:space="preserve"> et al., 2022)</w:t>
      </w:r>
      <w:r w:rsidR="00AF4821" w:rsidRPr="0047563F">
        <w:rPr>
          <w:rFonts w:ascii="Arial" w:hAnsi="Arial" w:cs="Arial"/>
          <w:color w:val="000000" w:themeColor="text1"/>
          <w:sz w:val="24"/>
          <w:szCs w:val="24"/>
          <w:lang w:val="en-GB"/>
        </w:rPr>
        <w:t>.</w:t>
      </w:r>
      <w:r w:rsidR="009F7910" w:rsidRPr="0047563F">
        <w:rPr>
          <w:rFonts w:ascii="Arial" w:hAnsi="Arial" w:cs="Arial"/>
          <w:color w:val="000000" w:themeColor="text1"/>
          <w:sz w:val="24"/>
          <w:szCs w:val="24"/>
          <w:lang w:val="en-GB"/>
        </w:rPr>
        <w:t xml:space="preserve"> Through this capability, the company can </w:t>
      </w:r>
      <w:proofErr w:type="gramStart"/>
      <w:r w:rsidR="0047563F">
        <w:rPr>
          <w:rFonts w:ascii="Arial" w:hAnsi="Arial" w:cs="Arial"/>
          <w:color w:val="000000" w:themeColor="text1"/>
          <w:sz w:val="24"/>
          <w:szCs w:val="24"/>
          <w:lang w:val="en-GB"/>
        </w:rPr>
        <w:t>achieves</w:t>
      </w:r>
      <w:proofErr w:type="gramEnd"/>
      <w:r w:rsidR="009F7910" w:rsidRPr="0047563F">
        <w:rPr>
          <w:rFonts w:ascii="Arial" w:hAnsi="Arial" w:cs="Arial"/>
          <w:color w:val="000000" w:themeColor="text1"/>
          <w:sz w:val="24"/>
          <w:szCs w:val="24"/>
          <w:lang w:val="en-GB"/>
        </w:rPr>
        <w:t xml:space="preserve"> the needs and preferences of a diverse consumer group in the marketplace ranging from upper-end and </w:t>
      </w:r>
      <w:r w:rsidR="00D638AF" w:rsidRPr="0047563F">
        <w:rPr>
          <w:rFonts w:ascii="Arial" w:hAnsi="Arial" w:cs="Arial"/>
          <w:color w:val="000000" w:themeColor="text1"/>
          <w:sz w:val="24"/>
          <w:szCs w:val="24"/>
          <w:lang w:val="en-GB"/>
        </w:rPr>
        <w:t>first-class</w:t>
      </w:r>
      <w:r w:rsidR="009F7910" w:rsidRPr="0047563F">
        <w:rPr>
          <w:rFonts w:ascii="Arial" w:hAnsi="Arial" w:cs="Arial"/>
          <w:color w:val="000000" w:themeColor="text1"/>
          <w:sz w:val="24"/>
          <w:szCs w:val="24"/>
          <w:lang w:val="en-GB"/>
        </w:rPr>
        <w:t xml:space="preserve"> consumers to the mid-earning (middle-class) customers.</w:t>
      </w:r>
    </w:p>
    <w:p w14:paraId="1227FFBE" w14:textId="77777777" w:rsidR="007A233D" w:rsidRPr="0047563F" w:rsidRDefault="007A233D" w:rsidP="00F14CDA">
      <w:pPr>
        <w:spacing w:after="0" w:line="360" w:lineRule="auto"/>
        <w:jc w:val="both"/>
        <w:rPr>
          <w:rFonts w:ascii="Arial" w:hAnsi="Arial" w:cs="Arial"/>
          <w:b/>
          <w:color w:val="000000" w:themeColor="text1"/>
          <w:sz w:val="24"/>
          <w:szCs w:val="24"/>
          <w:lang w:val="en-GB"/>
        </w:rPr>
      </w:pPr>
    </w:p>
    <w:p w14:paraId="238ACB75" w14:textId="77777777" w:rsidR="0066046D" w:rsidRPr="0047563F" w:rsidRDefault="0066046D" w:rsidP="00F14CDA">
      <w:pPr>
        <w:spacing w:after="0" w:line="360" w:lineRule="auto"/>
        <w:jc w:val="both"/>
        <w:rPr>
          <w:rFonts w:ascii="Arial" w:hAnsi="Arial" w:cs="Arial"/>
          <w:b/>
          <w:color w:val="000000" w:themeColor="text1"/>
          <w:sz w:val="24"/>
          <w:szCs w:val="24"/>
          <w:lang w:val="en-GB"/>
        </w:rPr>
      </w:pPr>
    </w:p>
    <w:p w14:paraId="1EABFA28" w14:textId="77777777" w:rsidR="0066046D" w:rsidRPr="0047563F" w:rsidRDefault="0066046D" w:rsidP="00F14CDA">
      <w:pPr>
        <w:spacing w:after="0" w:line="360" w:lineRule="auto"/>
        <w:jc w:val="both"/>
        <w:rPr>
          <w:rFonts w:ascii="Arial" w:hAnsi="Arial" w:cs="Arial"/>
          <w:b/>
          <w:color w:val="000000" w:themeColor="text1"/>
          <w:sz w:val="24"/>
          <w:szCs w:val="24"/>
          <w:lang w:val="en-GB"/>
        </w:rPr>
      </w:pPr>
    </w:p>
    <w:p w14:paraId="26007036" w14:textId="77777777" w:rsidR="0066046D" w:rsidRPr="0047563F" w:rsidRDefault="0066046D" w:rsidP="00F14CDA">
      <w:pPr>
        <w:spacing w:after="0" w:line="360" w:lineRule="auto"/>
        <w:jc w:val="both"/>
        <w:rPr>
          <w:rFonts w:ascii="Arial" w:hAnsi="Arial" w:cs="Arial"/>
          <w:b/>
          <w:color w:val="000000" w:themeColor="text1"/>
          <w:sz w:val="24"/>
          <w:szCs w:val="24"/>
          <w:lang w:val="en-GB"/>
        </w:rPr>
      </w:pPr>
    </w:p>
    <w:p w14:paraId="79DD8116" w14:textId="164B58D6" w:rsidR="0066046D" w:rsidRDefault="0066046D" w:rsidP="00F14CDA">
      <w:pPr>
        <w:spacing w:after="0" w:line="360" w:lineRule="auto"/>
        <w:jc w:val="both"/>
        <w:rPr>
          <w:rFonts w:ascii="Arial" w:hAnsi="Arial" w:cs="Arial"/>
          <w:b/>
          <w:color w:val="000000" w:themeColor="text1"/>
          <w:sz w:val="24"/>
          <w:szCs w:val="24"/>
          <w:lang w:val="en-GB"/>
        </w:rPr>
      </w:pPr>
    </w:p>
    <w:p w14:paraId="639BD4F8" w14:textId="77777777" w:rsidR="0047563F" w:rsidRPr="0047563F" w:rsidRDefault="0047563F" w:rsidP="00F14CDA">
      <w:pPr>
        <w:spacing w:after="0" w:line="360" w:lineRule="auto"/>
        <w:jc w:val="both"/>
        <w:rPr>
          <w:rFonts w:ascii="Arial" w:hAnsi="Arial" w:cs="Arial"/>
          <w:b/>
          <w:color w:val="000000" w:themeColor="text1"/>
          <w:sz w:val="24"/>
          <w:szCs w:val="24"/>
          <w:lang w:val="en-GB"/>
        </w:rPr>
      </w:pPr>
    </w:p>
    <w:p w14:paraId="4D84021F" w14:textId="77777777" w:rsidR="0066046D" w:rsidRPr="0047563F" w:rsidRDefault="0066046D" w:rsidP="00F14CDA">
      <w:pPr>
        <w:spacing w:after="0" w:line="360" w:lineRule="auto"/>
        <w:jc w:val="both"/>
        <w:rPr>
          <w:rFonts w:ascii="Arial" w:hAnsi="Arial" w:cs="Arial"/>
          <w:b/>
          <w:color w:val="000000" w:themeColor="text1"/>
          <w:sz w:val="24"/>
          <w:szCs w:val="24"/>
          <w:lang w:val="en-GB"/>
        </w:rPr>
      </w:pPr>
    </w:p>
    <w:p w14:paraId="5C523308" w14:textId="26B04E63" w:rsidR="00623DF1" w:rsidRPr="0047563F" w:rsidRDefault="00765536" w:rsidP="0066046D">
      <w:pPr>
        <w:pStyle w:val="Heading2"/>
        <w:rPr>
          <w:rFonts w:ascii="Arial" w:hAnsi="Arial" w:cs="Arial"/>
          <w:sz w:val="32"/>
          <w:szCs w:val="32"/>
          <w:lang w:val="en-GB"/>
        </w:rPr>
      </w:pPr>
      <w:bookmarkStart w:id="3" w:name="_Toc123217355"/>
      <w:r w:rsidRPr="0047563F">
        <w:rPr>
          <w:rFonts w:ascii="Arial" w:hAnsi="Arial" w:cs="Arial"/>
          <w:sz w:val="32"/>
          <w:szCs w:val="32"/>
          <w:lang w:val="en-GB"/>
        </w:rPr>
        <w:lastRenderedPageBreak/>
        <w:t>Sustainability and the environment of VW</w:t>
      </w:r>
      <w:bookmarkEnd w:id="3"/>
    </w:p>
    <w:p w14:paraId="54BBFDB6" w14:textId="77777777" w:rsidR="008C470F" w:rsidRPr="0047563F" w:rsidRDefault="008C470F" w:rsidP="008C470F">
      <w:pPr>
        <w:rPr>
          <w:lang w:val="en-GB"/>
        </w:rPr>
      </w:pPr>
    </w:p>
    <w:p w14:paraId="587C9697" w14:textId="7648A143" w:rsidR="00217B11" w:rsidRPr="0047563F" w:rsidRDefault="00765536" w:rsidP="00F14CDA">
      <w:pPr>
        <w:spacing w:after="0" w:line="360" w:lineRule="auto"/>
        <w:jc w:val="both"/>
        <w:rPr>
          <w:rFonts w:ascii="Arial" w:hAnsi="Arial" w:cs="Arial"/>
          <w:color w:val="000000" w:themeColor="text1"/>
          <w:sz w:val="24"/>
          <w:szCs w:val="24"/>
          <w:lang w:val="en-GB"/>
        </w:rPr>
      </w:pPr>
      <w:r w:rsidRPr="0047563F">
        <w:rPr>
          <w:rFonts w:ascii="Arial" w:hAnsi="Arial" w:cs="Arial"/>
          <w:color w:val="000000" w:themeColor="text1"/>
          <w:sz w:val="24"/>
          <w:szCs w:val="24"/>
          <w:lang w:val="en-GB"/>
        </w:rPr>
        <w:t xml:space="preserve"> Sustainability is defined as a trending topic globally. In addition, it persistently enhances its importance for </w:t>
      </w:r>
      <w:r w:rsidR="008C470F" w:rsidRPr="0047563F">
        <w:rPr>
          <w:rFonts w:ascii="Arial" w:hAnsi="Arial" w:cs="Arial"/>
          <w:color w:val="000000" w:themeColor="text1"/>
          <w:sz w:val="24"/>
          <w:szCs w:val="24"/>
          <w:lang w:val="en-GB"/>
        </w:rPr>
        <w:t>businesses all</w:t>
      </w:r>
      <w:r w:rsidRPr="0047563F">
        <w:rPr>
          <w:rFonts w:ascii="Arial" w:hAnsi="Arial" w:cs="Arial"/>
          <w:color w:val="000000" w:themeColor="text1"/>
          <w:sz w:val="24"/>
          <w:szCs w:val="24"/>
          <w:lang w:val="en-GB"/>
        </w:rPr>
        <w:t xml:space="preserve"> over the globe. Thus, many organizations nowadays must have a basic </w:t>
      </w:r>
      <w:r w:rsidR="008B1839" w:rsidRPr="0047563F">
        <w:rPr>
          <w:rFonts w:ascii="Arial" w:hAnsi="Arial" w:cs="Arial"/>
          <w:color w:val="000000" w:themeColor="text1"/>
          <w:sz w:val="24"/>
          <w:szCs w:val="24"/>
          <w:lang w:val="en-GB"/>
        </w:rPr>
        <w:t>sustainability</w:t>
      </w:r>
      <w:r w:rsidRPr="0047563F">
        <w:rPr>
          <w:rFonts w:ascii="Arial" w:hAnsi="Arial" w:cs="Arial"/>
          <w:color w:val="000000" w:themeColor="text1"/>
          <w:sz w:val="24"/>
          <w:szCs w:val="24"/>
          <w:lang w:val="en-GB"/>
        </w:rPr>
        <w:t xml:space="preserve"> strategy. </w:t>
      </w:r>
      <w:r w:rsidR="00601204" w:rsidRPr="0047563F">
        <w:rPr>
          <w:rFonts w:ascii="Arial" w:hAnsi="Arial" w:cs="Arial"/>
          <w:color w:val="000000" w:themeColor="text1"/>
          <w:sz w:val="24"/>
          <w:szCs w:val="24"/>
          <w:lang w:val="en-GB"/>
        </w:rPr>
        <w:t>For VW, sustainability serves as pursuing ecological, environmental, economic, technological, and social goals simultaneously as well as with equal energy.</w:t>
      </w:r>
      <w:r w:rsidR="004B0E72" w:rsidRPr="0047563F">
        <w:rPr>
          <w:rFonts w:ascii="Arial" w:hAnsi="Arial" w:cs="Arial"/>
          <w:color w:val="000000" w:themeColor="text1"/>
          <w:sz w:val="24"/>
          <w:szCs w:val="24"/>
          <w:lang w:val="en-GB"/>
        </w:rPr>
        <w:t xml:space="preserve"> Thus, one of the key objectives of VW behind their sustainability actions are referred as to develop lasting values, conserve resources, and the surrounding, offer better working </w:t>
      </w:r>
      <w:r w:rsidR="000C6AF6" w:rsidRPr="0047563F">
        <w:rPr>
          <w:rFonts w:ascii="Arial" w:hAnsi="Arial" w:cs="Arial"/>
          <w:color w:val="000000" w:themeColor="text1"/>
          <w:sz w:val="24"/>
          <w:szCs w:val="24"/>
          <w:lang w:val="en-GB"/>
        </w:rPr>
        <w:t>circumstances</w:t>
      </w:r>
      <w:r w:rsidR="004B0E72" w:rsidRPr="0047563F">
        <w:rPr>
          <w:rFonts w:ascii="Arial" w:hAnsi="Arial" w:cs="Arial"/>
          <w:color w:val="000000" w:themeColor="text1"/>
          <w:sz w:val="24"/>
          <w:szCs w:val="24"/>
          <w:lang w:val="en-GB"/>
        </w:rPr>
        <w:t xml:space="preserve"> to the employees, and so on.</w:t>
      </w:r>
      <w:r w:rsidR="00BC36F3" w:rsidRPr="0047563F">
        <w:rPr>
          <w:rFonts w:ascii="Arial" w:hAnsi="Arial" w:cs="Arial"/>
          <w:color w:val="000000" w:themeColor="text1"/>
          <w:sz w:val="24"/>
          <w:szCs w:val="24"/>
          <w:lang w:val="en-GB"/>
        </w:rPr>
        <w:t xml:space="preserve"> Through its sustainability concept, VW wants to make sure that both advantages and threats are associated with the company's ecological,</w:t>
      </w:r>
      <w:r w:rsidR="00861777" w:rsidRPr="0047563F">
        <w:rPr>
          <w:rFonts w:ascii="Arial" w:hAnsi="Arial" w:cs="Arial"/>
          <w:color w:val="000000" w:themeColor="text1"/>
          <w:sz w:val="24"/>
          <w:szCs w:val="24"/>
          <w:lang w:val="en-GB"/>
        </w:rPr>
        <w:t xml:space="preserve"> governance, and social actions</w:t>
      </w:r>
      <w:r w:rsidR="003D6A05" w:rsidRPr="0047563F">
        <w:rPr>
          <w:rFonts w:ascii="Arial" w:hAnsi="Arial" w:cs="Arial"/>
          <w:color w:val="000000" w:themeColor="text1"/>
          <w:sz w:val="24"/>
          <w:szCs w:val="24"/>
          <w:lang w:val="en-GB"/>
        </w:rPr>
        <w:t xml:space="preserve"> </w:t>
      </w:r>
      <w:r w:rsidR="003D6A05" w:rsidRPr="0047563F">
        <w:rPr>
          <w:rFonts w:ascii="Arial" w:hAnsi="Arial" w:cs="Arial"/>
          <w:color w:val="000000" w:themeColor="text1"/>
          <w:sz w:val="24"/>
          <w:szCs w:val="24"/>
          <w:shd w:val="clear" w:color="auto" w:fill="FFFFFF"/>
          <w:lang w:val="en-GB"/>
        </w:rPr>
        <w:t>(</w:t>
      </w:r>
      <w:proofErr w:type="spellStart"/>
      <w:r w:rsidR="003D6A05" w:rsidRPr="0047563F">
        <w:rPr>
          <w:rFonts w:ascii="Arial" w:hAnsi="Arial" w:cs="Arial"/>
          <w:color w:val="000000" w:themeColor="text1"/>
          <w:sz w:val="24"/>
          <w:szCs w:val="24"/>
          <w:shd w:val="clear" w:color="auto" w:fill="FFFFFF"/>
          <w:lang w:val="en-GB"/>
        </w:rPr>
        <w:t>Villamil</w:t>
      </w:r>
      <w:proofErr w:type="spellEnd"/>
      <w:r w:rsidR="003D6A05" w:rsidRPr="0047563F">
        <w:rPr>
          <w:rFonts w:ascii="Arial" w:hAnsi="Arial" w:cs="Arial"/>
          <w:color w:val="000000" w:themeColor="text1"/>
          <w:sz w:val="24"/>
          <w:szCs w:val="24"/>
          <w:shd w:val="clear" w:color="auto" w:fill="FFFFFF"/>
          <w:lang w:val="en-GB"/>
        </w:rPr>
        <w:t xml:space="preserve"> et al., 2022)</w:t>
      </w:r>
      <w:r w:rsidR="00861777" w:rsidRPr="0047563F">
        <w:rPr>
          <w:rFonts w:ascii="Arial" w:hAnsi="Arial" w:cs="Arial"/>
          <w:color w:val="000000" w:themeColor="text1"/>
          <w:sz w:val="24"/>
          <w:szCs w:val="24"/>
          <w:lang w:val="en-GB"/>
        </w:rPr>
        <w:t xml:space="preserve">. Adding to it, they </w:t>
      </w:r>
      <w:r w:rsidR="008C470F" w:rsidRPr="0047563F">
        <w:rPr>
          <w:rFonts w:ascii="Arial" w:hAnsi="Arial" w:cs="Arial"/>
          <w:color w:val="000000" w:themeColor="text1"/>
          <w:sz w:val="24"/>
          <w:szCs w:val="24"/>
          <w:lang w:val="en-GB"/>
        </w:rPr>
        <w:t>recognized as</w:t>
      </w:r>
      <w:r w:rsidR="00BC36F3" w:rsidRPr="0047563F">
        <w:rPr>
          <w:rFonts w:ascii="Arial" w:hAnsi="Arial" w:cs="Arial"/>
          <w:color w:val="000000" w:themeColor="text1"/>
          <w:sz w:val="24"/>
          <w:szCs w:val="24"/>
          <w:lang w:val="en-GB"/>
        </w:rPr>
        <w:t xml:space="preserve"> early as possible at each section of its value creation procedures.</w:t>
      </w:r>
      <w:r w:rsidR="00E61DFA" w:rsidRPr="0047563F">
        <w:rPr>
          <w:rFonts w:ascii="Arial" w:hAnsi="Arial" w:cs="Arial"/>
          <w:color w:val="000000" w:themeColor="text1"/>
          <w:sz w:val="24"/>
          <w:szCs w:val="24"/>
          <w:lang w:val="en-GB"/>
        </w:rPr>
        <w:t xml:space="preserve"> Thus, in keeping with this objective, the manager of VW determined that the CSR activities of the organization will have a lasting as well as a positive influence on its </w:t>
      </w:r>
      <w:r w:rsidR="00707B53" w:rsidRPr="0047563F">
        <w:rPr>
          <w:rFonts w:ascii="Arial" w:hAnsi="Arial" w:cs="Arial"/>
          <w:color w:val="000000" w:themeColor="text1"/>
          <w:sz w:val="24"/>
          <w:szCs w:val="24"/>
          <w:lang w:val="en-GB"/>
        </w:rPr>
        <w:t>significance</w:t>
      </w:r>
      <w:r w:rsidR="00E61DFA" w:rsidRPr="0047563F">
        <w:rPr>
          <w:rFonts w:ascii="Arial" w:hAnsi="Arial" w:cs="Arial"/>
          <w:color w:val="000000" w:themeColor="text1"/>
          <w:sz w:val="24"/>
          <w:szCs w:val="24"/>
          <w:lang w:val="en-GB"/>
        </w:rPr>
        <w:t xml:space="preserve"> and reputation in the marketplace.</w:t>
      </w:r>
      <w:r w:rsidR="00856555" w:rsidRPr="0047563F">
        <w:rPr>
          <w:rFonts w:ascii="Arial" w:hAnsi="Arial" w:cs="Arial"/>
          <w:color w:val="000000" w:themeColor="text1"/>
          <w:sz w:val="24"/>
          <w:szCs w:val="24"/>
          <w:lang w:val="en-GB"/>
        </w:rPr>
        <w:t xml:space="preserve"> Sustainability gives </w:t>
      </w:r>
      <w:r w:rsidR="008C470F" w:rsidRPr="0047563F">
        <w:rPr>
          <w:rFonts w:ascii="Arial" w:hAnsi="Arial" w:cs="Arial"/>
          <w:color w:val="000000" w:themeColor="text1"/>
          <w:sz w:val="24"/>
          <w:szCs w:val="24"/>
          <w:lang w:val="en-GB"/>
        </w:rPr>
        <w:t>a greater</w:t>
      </w:r>
      <w:r w:rsidR="00856555" w:rsidRPr="0047563F">
        <w:rPr>
          <w:rFonts w:ascii="Arial" w:hAnsi="Arial" w:cs="Arial"/>
          <w:color w:val="000000" w:themeColor="text1"/>
          <w:sz w:val="24"/>
          <w:szCs w:val="24"/>
          <w:lang w:val="en-GB"/>
        </w:rPr>
        <w:t xml:space="preserve"> chance </w:t>
      </w:r>
      <w:r w:rsidR="008C470F" w:rsidRPr="0047563F">
        <w:rPr>
          <w:rFonts w:ascii="Arial" w:hAnsi="Arial" w:cs="Arial"/>
          <w:color w:val="000000" w:themeColor="text1"/>
          <w:sz w:val="24"/>
          <w:szCs w:val="24"/>
          <w:lang w:val="en-GB"/>
        </w:rPr>
        <w:t>for</w:t>
      </w:r>
      <w:r w:rsidR="00856555" w:rsidRPr="0047563F">
        <w:rPr>
          <w:rFonts w:ascii="Arial" w:hAnsi="Arial" w:cs="Arial"/>
          <w:color w:val="000000" w:themeColor="text1"/>
          <w:sz w:val="24"/>
          <w:szCs w:val="24"/>
          <w:lang w:val="en-GB"/>
        </w:rPr>
        <w:t xml:space="preserve"> the company to fulfill its current needs and meet future needs. Therefore, sustainability possesses a positive impact on several aspects of the organization if the company keenly complies with its business actions with sustainability measures, consumers in the marketplace are more probable to support a sustainable business. Apart from that, developing sustainability actions is a complex matter for the company, but getting started is easy. The human impact of sustainability is defined as it helps the organization to </w:t>
      </w:r>
      <w:r w:rsidR="008C470F" w:rsidRPr="0047563F">
        <w:rPr>
          <w:rFonts w:ascii="Arial" w:hAnsi="Arial" w:cs="Arial"/>
          <w:color w:val="000000" w:themeColor="text1"/>
          <w:sz w:val="24"/>
          <w:szCs w:val="24"/>
          <w:lang w:val="en-GB"/>
        </w:rPr>
        <w:t>not</w:t>
      </w:r>
      <w:r w:rsidR="00856555" w:rsidRPr="0047563F">
        <w:rPr>
          <w:rFonts w:ascii="Arial" w:hAnsi="Arial" w:cs="Arial"/>
          <w:color w:val="000000" w:themeColor="text1"/>
          <w:sz w:val="24"/>
          <w:szCs w:val="24"/>
          <w:lang w:val="en-GB"/>
        </w:rPr>
        <w:t xml:space="preserve"> burden its workforce and allows them to maximize their efforts and efficiency towards accomplishing </w:t>
      </w:r>
      <w:r w:rsidR="008C470F" w:rsidRPr="0047563F">
        <w:rPr>
          <w:rFonts w:ascii="Arial" w:hAnsi="Arial" w:cs="Arial"/>
          <w:color w:val="000000" w:themeColor="text1"/>
          <w:sz w:val="24"/>
          <w:szCs w:val="24"/>
          <w:lang w:val="en-GB"/>
        </w:rPr>
        <w:t>noteworthy</w:t>
      </w:r>
      <w:r w:rsidR="00856555" w:rsidRPr="0047563F">
        <w:rPr>
          <w:rFonts w:ascii="Arial" w:hAnsi="Arial" w:cs="Arial"/>
          <w:color w:val="000000" w:themeColor="text1"/>
          <w:sz w:val="24"/>
          <w:szCs w:val="24"/>
          <w:lang w:val="en-GB"/>
        </w:rPr>
        <w:t xml:space="preserve"> goals and growth of the company across the world.</w:t>
      </w:r>
      <w:r w:rsidR="002F23BF" w:rsidRPr="0047563F">
        <w:rPr>
          <w:rFonts w:ascii="Arial" w:hAnsi="Arial" w:cs="Arial"/>
          <w:color w:val="000000" w:themeColor="text1"/>
          <w:sz w:val="24"/>
          <w:szCs w:val="24"/>
          <w:lang w:val="en-GB"/>
        </w:rPr>
        <w:t xml:space="preserve"> </w:t>
      </w:r>
    </w:p>
    <w:p w14:paraId="5B5F8E5D" w14:textId="77777777" w:rsidR="008C470F" w:rsidRPr="0047563F" w:rsidRDefault="008C470F" w:rsidP="00F14CDA">
      <w:pPr>
        <w:spacing w:after="0" w:line="360" w:lineRule="auto"/>
        <w:jc w:val="both"/>
        <w:rPr>
          <w:rFonts w:ascii="Arial" w:hAnsi="Arial" w:cs="Arial"/>
          <w:color w:val="000000" w:themeColor="text1"/>
          <w:sz w:val="24"/>
          <w:szCs w:val="24"/>
          <w:shd w:val="clear" w:color="auto" w:fill="FFFFFF"/>
          <w:lang w:val="en-GB"/>
        </w:rPr>
      </w:pPr>
    </w:p>
    <w:p w14:paraId="3EAA1325" w14:textId="77777777" w:rsidR="00217B11" w:rsidRPr="0047563F" w:rsidRDefault="00765536" w:rsidP="0066046D">
      <w:pPr>
        <w:spacing w:after="0" w:line="360" w:lineRule="auto"/>
        <w:jc w:val="center"/>
        <w:rPr>
          <w:rFonts w:ascii="Arial" w:hAnsi="Arial" w:cs="Arial"/>
          <w:color w:val="000000" w:themeColor="text1"/>
          <w:sz w:val="24"/>
          <w:szCs w:val="24"/>
          <w:lang w:val="en-GB"/>
        </w:rPr>
      </w:pPr>
      <w:r w:rsidRPr="0047563F">
        <w:rPr>
          <w:rFonts w:ascii="Arial" w:hAnsi="Arial" w:cs="Arial"/>
          <w:noProof/>
          <w:color w:val="000000" w:themeColor="text1"/>
          <w:sz w:val="24"/>
          <w:szCs w:val="24"/>
          <w:lang w:val="en-GB"/>
        </w:rPr>
        <w:lastRenderedPageBreak/>
        <w:drawing>
          <wp:inline distT="0" distB="0" distL="0" distR="0" wp14:anchorId="21DFF9F9" wp14:editId="3F102D77">
            <wp:extent cx="5749290" cy="2495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2" cstate="print"/>
                    <a:srcRect l="4851" t="22287" r="8278" b="10282"/>
                    <a:stretch>
                      <a:fillRect/>
                    </a:stretch>
                  </pic:blipFill>
                  <pic:spPr bwMode="auto">
                    <a:xfrm>
                      <a:off x="0" y="0"/>
                      <a:ext cx="5750857" cy="2496230"/>
                    </a:xfrm>
                    <a:prstGeom prst="rect">
                      <a:avLst/>
                    </a:prstGeom>
                    <a:noFill/>
                    <a:ln w="9525">
                      <a:noFill/>
                      <a:miter lim="800000"/>
                      <a:headEnd/>
                      <a:tailEnd/>
                    </a:ln>
                  </pic:spPr>
                </pic:pic>
              </a:graphicData>
            </a:graphic>
          </wp:inline>
        </w:drawing>
      </w:r>
    </w:p>
    <w:p w14:paraId="1DAD48B0" w14:textId="5910025B" w:rsidR="003F7845" w:rsidRPr="0047563F" w:rsidRDefault="00765536" w:rsidP="0066046D">
      <w:pPr>
        <w:spacing w:after="0" w:line="360" w:lineRule="auto"/>
        <w:jc w:val="center"/>
        <w:rPr>
          <w:rFonts w:ascii="Arial" w:hAnsi="Arial" w:cs="Arial"/>
          <w:bCs/>
          <w:i/>
          <w:iCs/>
          <w:color w:val="000000" w:themeColor="text1"/>
          <w:sz w:val="20"/>
          <w:szCs w:val="20"/>
          <w:shd w:val="clear" w:color="auto" w:fill="FFFFFF"/>
          <w:lang w:val="en-GB"/>
        </w:rPr>
      </w:pPr>
      <w:r w:rsidRPr="0047563F">
        <w:rPr>
          <w:rFonts w:ascii="Arial" w:hAnsi="Arial" w:cs="Arial"/>
          <w:bCs/>
          <w:i/>
          <w:iCs/>
          <w:color w:val="000000" w:themeColor="text1"/>
          <w:sz w:val="20"/>
          <w:szCs w:val="20"/>
          <w:shd w:val="clear" w:color="auto" w:fill="FFFFFF"/>
          <w:lang w:val="en-GB"/>
        </w:rPr>
        <w:t>(Source: Mio et al., 2022)</w:t>
      </w:r>
    </w:p>
    <w:p w14:paraId="563737A5" w14:textId="77777777" w:rsidR="008C470F" w:rsidRPr="0047563F" w:rsidRDefault="008C470F" w:rsidP="0066046D">
      <w:pPr>
        <w:spacing w:after="0" w:line="360" w:lineRule="auto"/>
        <w:jc w:val="center"/>
        <w:rPr>
          <w:rFonts w:ascii="Arial" w:hAnsi="Arial" w:cs="Arial"/>
          <w:bCs/>
          <w:i/>
          <w:iCs/>
          <w:color w:val="000000" w:themeColor="text1"/>
          <w:sz w:val="20"/>
          <w:szCs w:val="20"/>
          <w:shd w:val="clear" w:color="auto" w:fill="FFFFFF"/>
          <w:lang w:val="en-GB"/>
        </w:rPr>
      </w:pPr>
    </w:p>
    <w:p w14:paraId="1BCA3E0A" w14:textId="2AC42782" w:rsidR="00374A17" w:rsidRPr="0047563F" w:rsidRDefault="00765536" w:rsidP="00F14CDA">
      <w:pPr>
        <w:spacing w:after="0" w:line="360" w:lineRule="auto"/>
        <w:jc w:val="both"/>
        <w:rPr>
          <w:rFonts w:ascii="Arial" w:hAnsi="Arial" w:cs="Arial"/>
          <w:color w:val="000000" w:themeColor="text1"/>
          <w:sz w:val="24"/>
          <w:szCs w:val="24"/>
          <w:shd w:val="clear" w:color="auto" w:fill="FFFFFF"/>
          <w:lang w:val="en-GB"/>
        </w:rPr>
      </w:pPr>
      <w:r w:rsidRPr="0047563F">
        <w:rPr>
          <w:rFonts w:ascii="Arial" w:hAnsi="Arial" w:cs="Arial"/>
          <w:color w:val="000000" w:themeColor="text1"/>
          <w:sz w:val="24"/>
          <w:szCs w:val="24"/>
          <w:lang w:val="en-GB"/>
        </w:rPr>
        <w:t xml:space="preserve">The climate crisis serves as the greatest threat to the growth and development of VW. In the context of this, the CEO of the VW group, Herbert </w:t>
      </w:r>
      <w:proofErr w:type="spellStart"/>
      <w:r w:rsidRPr="0047563F">
        <w:rPr>
          <w:rFonts w:ascii="Arial" w:hAnsi="Arial" w:cs="Arial"/>
          <w:color w:val="000000" w:themeColor="text1"/>
          <w:sz w:val="24"/>
          <w:szCs w:val="24"/>
          <w:lang w:val="en-GB"/>
        </w:rPr>
        <w:t>Diess</w:t>
      </w:r>
      <w:proofErr w:type="spellEnd"/>
      <w:r w:rsidRPr="0047563F">
        <w:rPr>
          <w:rFonts w:ascii="Arial" w:hAnsi="Arial" w:cs="Arial"/>
          <w:color w:val="000000" w:themeColor="text1"/>
          <w:sz w:val="24"/>
          <w:szCs w:val="24"/>
          <w:lang w:val="en-GB"/>
        </w:rPr>
        <w:t xml:space="preserve"> declared that Volkswagen was considered </w:t>
      </w:r>
      <w:r w:rsidR="00895D29" w:rsidRPr="0047563F">
        <w:rPr>
          <w:rFonts w:ascii="Arial" w:hAnsi="Arial" w:cs="Arial"/>
          <w:color w:val="000000" w:themeColor="text1"/>
          <w:sz w:val="24"/>
          <w:szCs w:val="24"/>
          <w:lang w:val="en-GB"/>
        </w:rPr>
        <w:t>on</w:t>
      </w:r>
      <w:r w:rsidR="008D7C2F" w:rsidRPr="0047563F">
        <w:rPr>
          <w:rFonts w:ascii="Arial" w:hAnsi="Arial" w:cs="Arial"/>
          <w:color w:val="000000" w:themeColor="text1"/>
          <w:sz w:val="24"/>
          <w:szCs w:val="24"/>
          <w:lang w:val="en-GB"/>
        </w:rPr>
        <w:t>e</w:t>
      </w:r>
      <w:r w:rsidR="00895D29" w:rsidRPr="0047563F">
        <w:rPr>
          <w:rFonts w:ascii="Arial" w:hAnsi="Arial" w:cs="Arial"/>
          <w:color w:val="000000" w:themeColor="text1"/>
          <w:sz w:val="24"/>
          <w:szCs w:val="24"/>
          <w:lang w:val="en-GB"/>
        </w:rPr>
        <w:t xml:space="preserve"> of the </w:t>
      </w:r>
      <w:r w:rsidRPr="0047563F">
        <w:rPr>
          <w:rFonts w:ascii="Arial" w:hAnsi="Arial" w:cs="Arial"/>
          <w:color w:val="000000" w:themeColor="text1"/>
          <w:sz w:val="24"/>
          <w:szCs w:val="24"/>
          <w:lang w:val="en-GB"/>
        </w:rPr>
        <w:t xml:space="preserve">primary automakers </w:t>
      </w:r>
      <w:r w:rsidR="00FA0090" w:rsidRPr="0047563F">
        <w:rPr>
          <w:rFonts w:ascii="Arial" w:hAnsi="Arial" w:cs="Arial"/>
          <w:color w:val="000000" w:themeColor="text1"/>
          <w:sz w:val="24"/>
          <w:szCs w:val="24"/>
          <w:lang w:val="en-GB"/>
        </w:rPr>
        <w:t>consign</w:t>
      </w:r>
      <w:r w:rsidRPr="0047563F">
        <w:rPr>
          <w:rFonts w:ascii="Arial" w:hAnsi="Arial" w:cs="Arial"/>
          <w:color w:val="000000" w:themeColor="text1"/>
          <w:sz w:val="24"/>
          <w:szCs w:val="24"/>
          <w:lang w:val="en-GB"/>
        </w:rPr>
        <w:t>ing to the Paris climate agreement back in the year 2018.</w:t>
      </w:r>
      <w:r w:rsidR="00FA0090" w:rsidRPr="0047563F">
        <w:rPr>
          <w:rFonts w:ascii="Arial" w:hAnsi="Arial" w:cs="Arial"/>
          <w:color w:val="000000" w:themeColor="text1"/>
          <w:sz w:val="24"/>
          <w:szCs w:val="24"/>
          <w:lang w:val="en-GB"/>
        </w:rPr>
        <w:t xml:space="preserve"> On the other side, by the year 2050, the organizat</w:t>
      </w:r>
      <w:r w:rsidR="00AC22BC" w:rsidRPr="0047563F">
        <w:rPr>
          <w:rFonts w:ascii="Arial" w:hAnsi="Arial" w:cs="Arial"/>
          <w:color w:val="000000" w:themeColor="text1"/>
          <w:sz w:val="24"/>
          <w:szCs w:val="24"/>
          <w:lang w:val="en-GB"/>
        </w:rPr>
        <w:t xml:space="preserve">ion aims to be balance sheet </w:t>
      </w:r>
      <w:r w:rsidR="00801611" w:rsidRPr="0047563F">
        <w:rPr>
          <w:rFonts w:ascii="Arial" w:hAnsi="Arial" w:cs="Arial"/>
          <w:color w:val="000000" w:themeColor="text1"/>
          <w:sz w:val="24"/>
          <w:szCs w:val="24"/>
          <w:lang w:val="en-GB"/>
        </w:rPr>
        <w:t>CO</w:t>
      </w:r>
      <w:r w:rsidR="00801611" w:rsidRPr="0047563F">
        <w:rPr>
          <w:rFonts w:ascii="Arial" w:hAnsi="Arial" w:cs="Arial"/>
          <w:color w:val="000000" w:themeColor="text1"/>
          <w:sz w:val="24"/>
          <w:szCs w:val="24"/>
          <w:vertAlign w:val="subscript"/>
          <w:lang w:val="en-GB"/>
        </w:rPr>
        <w:t>2</w:t>
      </w:r>
      <w:r w:rsidR="00801611" w:rsidRPr="0047563F">
        <w:rPr>
          <w:rFonts w:ascii="Arial" w:hAnsi="Arial" w:cs="Arial"/>
          <w:color w:val="000000" w:themeColor="text1"/>
          <w:sz w:val="24"/>
          <w:szCs w:val="24"/>
          <w:lang w:val="en-GB"/>
        </w:rPr>
        <w:t xml:space="preserve"> neutral</w:t>
      </w:r>
      <w:r w:rsidR="00FA0090" w:rsidRPr="0047563F">
        <w:rPr>
          <w:rFonts w:ascii="Arial" w:hAnsi="Arial" w:cs="Arial"/>
          <w:color w:val="000000" w:themeColor="text1"/>
          <w:sz w:val="24"/>
          <w:szCs w:val="24"/>
          <w:lang w:val="en-GB"/>
        </w:rPr>
        <w:t>.</w:t>
      </w:r>
      <w:r w:rsidR="00801611" w:rsidRPr="0047563F">
        <w:rPr>
          <w:rFonts w:ascii="Arial" w:hAnsi="Arial" w:cs="Arial"/>
          <w:color w:val="000000" w:themeColor="text1"/>
          <w:sz w:val="24"/>
          <w:szCs w:val="24"/>
          <w:lang w:val="en-GB"/>
        </w:rPr>
        <w:t xml:space="preserve"> This clearly describes the sustainability efforts of VW towards making to defend the envir</w:t>
      </w:r>
      <w:r w:rsidR="00AF2767" w:rsidRPr="0047563F">
        <w:rPr>
          <w:rFonts w:ascii="Arial" w:hAnsi="Arial" w:cs="Arial"/>
          <w:color w:val="000000" w:themeColor="text1"/>
          <w:sz w:val="24"/>
          <w:szCs w:val="24"/>
          <w:lang w:val="en-GB"/>
        </w:rPr>
        <w:t>onment in most of the sections such as in production, distribution, its products, as well as together with partners.</w:t>
      </w:r>
      <w:r w:rsidR="005E5F02" w:rsidRPr="0047563F">
        <w:rPr>
          <w:rFonts w:ascii="Arial" w:hAnsi="Arial" w:cs="Arial"/>
          <w:color w:val="000000" w:themeColor="text1"/>
          <w:sz w:val="24"/>
          <w:szCs w:val="24"/>
          <w:lang w:val="en-GB"/>
        </w:rPr>
        <w:t xml:space="preserve"> Moreover, a significant contribution of the company towards effective climate protection is </w:t>
      </w:r>
      <w:r w:rsidR="00114730" w:rsidRPr="0047563F">
        <w:rPr>
          <w:rFonts w:ascii="Arial" w:hAnsi="Arial" w:cs="Arial"/>
          <w:color w:val="000000" w:themeColor="text1"/>
          <w:sz w:val="24"/>
          <w:szCs w:val="24"/>
          <w:lang w:val="en-GB"/>
        </w:rPr>
        <w:t>referring</w:t>
      </w:r>
      <w:r w:rsidR="005E5F02" w:rsidRPr="0047563F">
        <w:rPr>
          <w:rFonts w:ascii="Arial" w:hAnsi="Arial" w:cs="Arial"/>
          <w:color w:val="000000" w:themeColor="text1"/>
          <w:sz w:val="24"/>
          <w:szCs w:val="24"/>
          <w:lang w:val="en-GB"/>
        </w:rPr>
        <w:t xml:space="preserve"> </w:t>
      </w:r>
      <w:r w:rsidR="008C470F" w:rsidRPr="0047563F">
        <w:rPr>
          <w:rFonts w:ascii="Arial" w:hAnsi="Arial" w:cs="Arial"/>
          <w:color w:val="000000" w:themeColor="text1"/>
          <w:sz w:val="24"/>
          <w:szCs w:val="24"/>
          <w:lang w:val="en-GB"/>
        </w:rPr>
        <w:t>to</w:t>
      </w:r>
      <w:r w:rsidR="005E5F02" w:rsidRPr="0047563F">
        <w:rPr>
          <w:rFonts w:ascii="Arial" w:hAnsi="Arial" w:cs="Arial"/>
          <w:color w:val="000000" w:themeColor="text1"/>
          <w:sz w:val="24"/>
          <w:szCs w:val="24"/>
          <w:lang w:val="en-GB"/>
        </w:rPr>
        <w:t xml:space="preserve"> its shift to e-mobility.</w:t>
      </w:r>
      <w:r w:rsidR="00114730" w:rsidRPr="0047563F">
        <w:rPr>
          <w:rFonts w:ascii="Arial" w:hAnsi="Arial" w:cs="Arial"/>
          <w:color w:val="000000" w:themeColor="text1"/>
          <w:sz w:val="24"/>
          <w:szCs w:val="24"/>
          <w:lang w:val="en-GB"/>
        </w:rPr>
        <w:t xml:space="preserve"> Likewise, according to several </w:t>
      </w:r>
      <w:r w:rsidR="00883B31" w:rsidRPr="0047563F">
        <w:rPr>
          <w:rFonts w:ascii="Arial" w:hAnsi="Arial" w:cs="Arial"/>
          <w:color w:val="000000" w:themeColor="text1"/>
          <w:sz w:val="24"/>
          <w:szCs w:val="24"/>
          <w:lang w:val="en-GB"/>
        </w:rPr>
        <w:t>researche</w:t>
      </w:r>
      <w:r w:rsidR="00CE6671" w:rsidRPr="0047563F">
        <w:rPr>
          <w:rFonts w:ascii="Arial" w:hAnsi="Arial" w:cs="Arial"/>
          <w:color w:val="000000" w:themeColor="text1"/>
          <w:sz w:val="24"/>
          <w:szCs w:val="24"/>
          <w:lang w:val="en-GB"/>
        </w:rPr>
        <w:t>r</w:t>
      </w:r>
      <w:r w:rsidR="00883B31" w:rsidRPr="0047563F">
        <w:rPr>
          <w:rFonts w:ascii="Arial" w:hAnsi="Arial" w:cs="Arial"/>
          <w:color w:val="000000" w:themeColor="text1"/>
          <w:sz w:val="24"/>
          <w:szCs w:val="24"/>
          <w:lang w:val="en-GB"/>
        </w:rPr>
        <w:t>s</w:t>
      </w:r>
      <w:r w:rsidR="00114730" w:rsidRPr="0047563F">
        <w:rPr>
          <w:rFonts w:ascii="Arial" w:hAnsi="Arial" w:cs="Arial"/>
          <w:color w:val="000000" w:themeColor="text1"/>
          <w:sz w:val="24"/>
          <w:szCs w:val="24"/>
          <w:lang w:val="en-GB"/>
        </w:rPr>
        <w:t xml:space="preserve">, battery-powered electric cars are more probable to </w:t>
      </w:r>
      <w:r w:rsidR="00CE6671" w:rsidRPr="0047563F">
        <w:rPr>
          <w:rFonts w:ascii="Arial" w:hAnsi="Arial" w:cs="Arial"/>
          <w:color w:val="000000" w:themeColor="text1"/>
          <w:sz w:val="24"/>
          <w:szCs w:val="24"/>
          <w:lang w:val="en-GB"/>
        </w:rPr>
        <w:t>bring</w:t>
      </w:r>
      <w:r w:rsidR="00114730" w:rsidRPr="0047563F">
        <w:rPr>
          <w:rFonts w:ascii="Arial" w:hAnsi="Arial" w:cs="Arial"/>
          <w:color w:val="000000" w:themeColor="text1"/>
          <w:sz w:val="24"/>
          <w:szCs w:val="24"/>
          <w:lang w:val="en-GB"/>
        </w:rPr>
        <w:t xml:space="preserve"> the best climate footprint of all drive kinds within the community</w:t>
      </w:r>
      <w:r w:rsidR="001D7416" w:rsidRPr="0047563F">
        <w:rPr>
          <w:rFonts w:ascii="Arial" w:hAnsi="Arial" w:cs="Arial"/>
          <w:color w:val="000000" w:themeColor="text1"/>
          <w:sz w:val="24"/>
          <w:szCs w:val="24"/>
          <w:lang w:val="en-GB"/>
        </w:rPr>
        <w:t xml:space="preserve"> </w:t>
      </w:r>
      <w:r w:rsidR="001D7416" w:rsidRPr="0047563F">
        <w:rPr>
          <w:rFonts w:ascii="Arial" w:hAnsi="Arial" w:cs="Arial"/>
          <w:color w:val="000000" w:themeColor="text1"/>
          <w:sz w:val="24"/>
          <w:szCs w:val="24"/>
          <w:shd w:val="clear" w:color="auto" w:fill="FFFFFF"/>
          <w:lang w:val="en-GB"/>
        </w:rPr>
        <w:t xml:space="preserve">(Du and </w:t>
      </w:r>
      <w:proofErr w:type="spellStart"/>
      <w:r w:rsidR="001D7416" w:rsidRPr="0047563F">
        <w:rPr>
          <w:rFonts w:ascii="Arial" w:hAnsi="Arial" w:cs="Arial"/>
          <w:color w:val="000000" w:themeColor="text1"/>
          <w:sz w:val="24"/>
          <w:szCs w:val="24"/>
          <w:shd w:val="clear" w:color="auto" w:fill="FFFFFF"/>
          <w:lang w:val="en-GB"/>
        </w:rPr>
        <w:t>Yalcinkaya</w:t>
      </w:r>
      <w:proofErr w:type="spellEnd"/>
      <w:r w:rsidR="001D7416" w:rsidRPr="0047563F">
        <w:rPr>
          <w:rFonts w:ascii="Arial" w:hAnsi="Arial" w:cs="Arial"/>
          <w:color w:val="000000" w:themeColor="text1"/>
          <w:sz w:val="24"/>
          <w:szCs w:val="24"/>
          <w:shd w:val="clear" w:color="auto" w:fill="FFFFFF"/>
          <w:lang w:val="en-GB"/>
        </w:rPr>
        <w:t>, 2022)</w:t>
      </w:r>
      <w:r w:rsidR="00114730" w:rsidRPr="0047563F">
        <w:rPr>
          <w:rFonts w:ascii="Arial" w:hAnsi="Arial" w:cs="Arial"/>
          <w:color w:val="000000" w:themeColor="text1"/>
          <w:sz w:val="24"/>
          <w:szCs w:val="24"/>
          <w:lang w:val="en-GB"/>
        </w:rPr>
        <w:t>.</w:t>
      </w:r>
      <w:r w:rsidR="00EA1C92" w:rsidRPr="0047563F">
        <w:rPr>
          <w:rFonts w:ascii="Arial" w:hAnsi="Arial" w:cs="Arial"/>
          <w:color w:val="000000" w:themeColor="text1"/>
          <w:sz w:val="24"/>
          <w:szCs w:val="24"/>
          <w:lang w:val="en-GB"/>
        </w:rPr>
        <w:t xml:space="preserve"> Apart from that, one of </w:t>
      </w:r>
      <w:r w:rsidR="008C470F" w:rsidRPr="0047563F">
        <w:rPr>
          <w:rFonts w:ascii="Arial" w:hAnsi="Arial" w:cs="Arial"/>
          <w:color w:val="000000" w:themeColor="text1"/>
          <w:sz w:val="24"/>
          <w:szCs w:val="24"/>
          <w:lang w:val="en-GB"/>
        </w:rPr>
        <w:t>this research</w:t>
      </w:r>
      <w:r w:rsidR="00EA1C92" w:rsidRPr="0047563F">
        <w:rPr>
          <w:rFonts w:ascii="Arial" w:hAnsi="Arial" w:cs="Arial"/>
          <w:color w:val="000000" w:themeColor="text1"/>
          <w:sz w:val="24"/>
          <w:szCs w:val="24"/>
          <w:lang w:val="en-GB"/>
        </w:rPr>
        <w:t xml:space="preserve"> was equally presented by 3 renowned research institutes in the year 2020 named the Mercator Research Institute </w:t>
      </w:r>
      <w:r w:rsidR="000E6DAB" w:rsidRPr="0047563F">
        <w:rPr>
          <w:rFonts w:ascii="Arial" w:hAnsi="Arial" w:cs="Arial"/>
          <w:color w:val="000000" w:themeColor="text1"/>
          <w:sz w:val="24"/>
          <w:szCs w:val="24"/>
          <w:lang w:val="en-GB"/>
        </w:rPr>
        <w:t>on International Commons and MCC (Climate Change), the Potsdam for environmental influence Research (PIK), and the PSI (Paul Scherrer Institute)</w:t>
      </w:r>
      <w:r w:rsidR="00606C2D" w:rsidRPr="0047563F">
        <w:rPr>
          <w:rFonts w:ascii="Arial" w:hAnsi="Arial" w:cs="Arial"/>
          <w:color w:val="000000" w:themeColor="text1"/>
          <w:sz w:val="24"/>
          <w:szCs w:val="24"/>
          <w:lang w:val="en-GB"/>
        </w:rPr>
        <w:t>.</w:t>
      </w:r>
      <w:r w:rsidR="00935FC2" w:rsidRPr="0047563F">
        <w:rPr>
          <w:rFonts w:ascii="Arial" w:hAnsi="Arial" w:cs="Arial"/>
          <w:color w:val="000000" w:themeColor="text1"/>
          <w:sz w:val="24"/>
          <w:szCs w:val="24"/>
          <w:lang w:val="en-GB"/>
        </w:rPr>
        <w:t xml:space="preserve"> However, the climate </w:t>
      </w:r>
      <w:r w:rsidR="007564E5" w:rsidRPr="0047563F">
        <w:rPr>
          <w:rFonts w:ascii="Arial" w:hAnsi="Arial" w:cs="Arial"/>
          <w:color w:val="000000" w:themeColor="text1"/>
          <w:sz w:val="24"/>
          <w:szCs w:val="24"/>
          <w:lang w:val="en-GB"/>
        </w:rPr>
        <w:t>lead</w:t>
      </w:r>
      <w:r w:rsidR="00935FC2" w:rsidRPr="0047563F">
        <w:rPr>
          <w:rFonts w:ascii="Arial" w:hAnsi="Arial" w:cs="Arial"/>
          <w:color w:val="000000" w:themeColor="text1"/>
          <w:sz w:val="24"/>
          <w:szCs w:val="24"/>
          <w:lang w:val="en-GB"/>
        </w:rPr>
        <w:t xml:space="preserve"> of e-cars in the community has persistently enhanced in recent years.</w:t>
      </w:r>
      <w:r w:rsidR="007564E5" w:rsidRPr="0047563F">
        <w:rPr>
          <w:rFonts w:ascii="Arial" w:hAnsi="Arial" w:cs="Arial"/>
          <w:color w:val="000000" w:themeColor="text1"/>
          <w:sz w:val="24"/>
          <w:szCs w:val="24"/>
          <w:lang w:val="en-GB"/>
        </w:rPr>
        <w:t xml:space="preserve"> The reasons are longer battery life, a greater share of renewable energy in Europe, advances in battery production, and so on</w:t>
      </w:r>
      <w:r w:rsidR="0043720F" w:rsidRPr="0047563F">
        <w:rPr>
          <w:rFonts w:ascii="Arial" w:hAnsi="Arial" w:cs="Arial"/>
          <w:color w:val="000000" w:themeColor="text1"/>
          <w:sz w:val="24"/>
          <w:szCs w:val="24"/>
          <w:lang w:val="en-GB"/>
        </w:rPr>
        <w:t>.</w:t>
      </w:r>
    </w:p>
    <w:p w14:paraId="38BABEA7" w14:textId="77777777" w:rsidR="00AF59B7" w:rsidRPr="0047563F" w:rsidRDefault="00AF59B7" w:rsidP="00F14CDA">
      <w:pPr>
        <w:spacing w:after="0" w:line="360" w:lineRule="auto"/>
        <w:jc w:val="both"/>
        <w:rPr>
          <w:rFonts w:ascii="Arial" w:hAnsi="Arial" w:cs="Arial"/>
          <w:b/>
          <w:color w:val="000000" w:themeColor="text1"/>
          <w:sz w:val="24"/>
          <w:szCs w:val="24"/>
          <w:lang w:val="en-GB"/>
        </w:rPr>
      </w:pPr>
    </w:p>
    <w:p w14:paraId="6F30EF45" w14:textId="77777777" w:rsidR="00AF59B7" w:rsidRPr="0047563F" w:rsidRDefault="00AF59B7" w:rsidP="00F14CDA">
      <w:pPr>
        <w:spacing w:after="0" w:line="360" w:lineRule="auto"/>
        <w:jc w:val="both"/>
        <w:rPr>
          <w:rFonts w:ascii="Arial" w:hAnsi="Arial" w:cs="Arial"/>
          <w:b/>
          <w:color w:val="000000" w:themeColor="text1"/>
          <w:sz w:val="24"/>
          <w:szCs w:val="24"/>
          <w:lang w:val="en-GB"/>
        </w:rPr>
      </w:pPr>
    </w:p>
    <w:p w14:paraId="7D7B5A81" w14:textId="451D4D00" w:rsidR="000E04C2" w:rsidRPr="0047563F" w:rsidRDefault="00765536" w:rsidP="008C470F">
      <w:pPr>
        <w:pStyle w:val="Heading2"/>
        <w:jc w:val="left"/>
        <w:rPr>
          <w:rFonts w:ascii="Arial" w:hAnsi="Arial" w:cs="Arial"/>
          <w:sz w:val="32"/>
          <w:szCs w:val="32"/>
          <w:lang w:val="en-GB"/>
        </w:rPr>
      </w:pPr>
      <w:bookmarkStart w:id="4" w:name="_Toc123217356"/>
      <w:r w:rsidRPr="0047563F">
        <w:rPr>
          <w:rFonts w:ascii="Arial" w:hAnsi="Arial" w:cs="Arial"/>
          <w:sz w:val="32"/>
          <w:szCs w:val="32"/>
          <w:lang w:val="en-GB"/>
        </w:rPr>
        <w:lastRenderedPageBreak/>
        <w:t xml:space="preserve">Recommendations to the company </w:t>
      </w:r>
      <w:r w:rsidR="00C50B47" w:rsidRPr="0047563F">
        <w:rPr>
          <w:rFonts w:ascii="Arial" w:hAnsi="Arial" w:cs="Arial"/>
          <w:sz w:val="32"/>
          <w:szCs w:val="32"/>
          <w:lang w:val="en-GB"/>
        </w:rPr>
        <w:t xml:space="preserve">to </w:t>
      </w:r>
      <w:r w:rsidRPr="0047563F">
        <w:rPr>
          <w:rFonts w:ascii="Arial" w:hAnsi="Arial" w:cs="Arial"/>
          <w:sz w:val="32"/>
          <w:szCs w:val="32"/>
          <w:lang w:val="en-GB"/>
        </w:rPr>
        <w:t>enhance its further sustainability practices</w:t>
      </w:r>
      <w:bookmarkEnd w:id="4"/>
    </w:p>
    <w:p w14:paraId="101FC641" w14:textId="77777777" w:rsidR="008C470F" w:rsidRPr="0047563F" w:rsidRDefault="008C470F" w:rsidP="008C470F">
      <w:pPr>
        <w:rPr>
          <w:i/>
          <w:iCs/>
          <w:lang w:val="en-GB"/>
        </w:rPr>
      </w:pPr>
    </w:p>
    <w:p w14:paraId="004C0E1E" w14:textId="0BAE21C5" w:rsidR="005D3A60" w:rsidRPr="0047563F" w:rsidRDefault="00765536" w:rsidP="00F14CDA">
      <w:pPr>
        <w:spacing w:after="0" w:line="360" w:lineRule="auto"/>
        <w:jc w:val="both"/>
        <w:rPr>
          <w:rFonts w:ascii="Arial" w:hAnsi="Arial" w:cs="Arial"/>
          <w:color w:val="000000" w:themeColor="text1"/>
          <w:sz w:val="24"/>
          <w:szCs w:val="24"/>
          <w:shd w:val="clear" w:color="auto" w:fill="FFFFFF"/>
          <w:lang w:val="en-GB"/>
        </w:rPr>
      </w:pPr>
      <w:r w:rsidRPr="0047563F">
        <w:rPr>
          <w:rFonts w:ascii="Arial" w:hAnsi="Arial" w:cs="Arial"/>
          <w:b/>
          <w:i/>
          <w:iCs/>
          <w:color w:val="000000" w:themeColor="text1"/>
          <w:sz w:val="24"/>
          <w:szCs w:val="24"/>
          <w:lang w:val="en-GB"/>
        </w:rPr>
        <w:t>Be intentional about sustainability</w:t>
      </w:r>
      <w:r w:rsidR="0017391E" w:rsidRPr="0047563F">
        <w:rPr>
          <w:rFonts w:ascii="Arial" w:hAnsi="Arial" w:cs="Arial"/>
          <w:b/>
          <w:i/>
          <w:iCs/>
          <w:color w:val="000000" w:themeColor="text1"/>
          <w:sz w:val="24"/>
          <w:szCs w:val="24"/>
          <w:lang w:val="en-GB"/>
        </w:rPr>
        <w:t>-</w:t>
      </w:r>
      <w:r w:rsidR="00CF3F64" w:rsidRPr="0047563F">
        <w:rPr>
          <w:rFonts w:ascii="Arial" w:hAnsi="Arial" w:cs="Arial"/>
          <w:b/>
          <w:color w:val="000000" w:themeColor="text1"/>
          <w:sz w:val="24"/>
          <w:szCs w:val="24"/>
          <w:lang w:val="en-GB"/>
        </w:rPr>
        <w:t xml:space="preserve"> </w:t>
      </w:r>
      <w:r w:rsidR="00CF3F64" w:rsidRPr="0047563F">
        <w:rPr>
          <w:rFonts w:ascii="Arial" w:hAnsi="Arial" w:cs="Arial"/>
          <w:color w:val="000000" w:themeColor="text1"/>
          <w:sz w:val="24"/>
          <w:szCs w:val="24"/>
          <w:lang w:val="en-GB"/>
        </w:rPr>
        <w:t>One of the basic recommendations recommended to VW is refer as the company required to be intentional about its sustainability actions.</w:t>
      </w:r>
      <w:r w:rsidR="00127BFB" w:rsidRPr="0047563F">
        <w:rPr>
          <w:rFonts w:ascii="Arial" w:hAnsi="Arial" w:cs="Arial"/>
          <w:color w:val="000000" w:themeColor="text1"/>
          <w:sz w:val="24"/>
          <w:szCs w:val="24"/>
          <w:lang w:val="en-GB"/>
        </w:rPr>
        <w:t xml:space="preserve"> It must be incorporated into the company's approaches as well as reflected in its business objectives.</w:t>
      </w:r>
      <w:r w:rsidR="001139A9" w:rsidRPr="0047563F">
        <w:rPr>
          <w:rFonts w:ascii="Arial" w:hAnsi="Arial" w:cs="Arial"/>
          <w:color w:val="000000" w:themeColor="text1"/>
          <w:sz w:val="24"/>
          <w:szCs w:val="24"/>
          <w:lang w:val="en-GB"/>
        </w:rPr>
        <w:t xml:space="preserve"> This defined that it requires making sustainability a priority in each aspect of the company's actions.</w:t>
      </w:r>
      <w:r w:rsidR="00396EBF" w:rsidRPr="0047563F">
        <w:rPr>
          <w:rFonts w:ascii="Arial" w:hAnsi="Arial" w:cs="Arial"/>
          <w:color w:val="000000" w:themeColor="text1"/>
          <w:sz w:val="24"/>
          <w:szCs w:val="24"/>
          <w:lang w:val="en-GB"/>
        </w:rPr>
        <w:t xml:space="preserve"> On the other side, with several business initiatives, the manager of VW must be required to make a specific plan of action and assign accountability to employees towards sustainability</w:t>
      </w:r>
      <w:r w:rsidR="00DD553D" w:rsidRPr="0047563F">
        <w:rPr>
          <w:rFonts w:ascii="Arial" w:hAnsi="Arial" w:cs="Arial"/>
          <w:color w:val="000000" w:themeColor="text1"/>
          <w:sz w:val="24"/>
          <w:szCs w:val="24"/>
          <w:lang w:val="en-GB"/>
        </w:rPr>
        <w:t xml:space="preserve"> </w:t>
      </w:r>
      <w:r w:rsidR="00DD553D" w:rsidRPr="0047563F">
        <w:rPr>
          <w:rFonts w:ascii="Arial" w:hAnsi="Arial" w:cs="Arial"/>
          <w:color w:val="000000" w:themeColor="text1"/>
          <w:sz w:val="24"/>
          <w:szCs w:val="24"/>
          <w:shd w:val="clear" w:color="auto" w:fill="FFFFFF"/>
          <w:lang w:val="en-GB"/>
        </w:rPr>
        <w:t>(Bianchi et al., 2022)</w:t>
      </w:r>
      <w:r w:rsidR="00396EBF" w:rsidRPr="0047563F">
        <w:rPr>
          <w:rFonts w:ascii="Arial" w:hAnsi="Arial" w:cs="Arial"/>
          <w:color w:val="000000" w:themeColor="text1"/>
          <w:sz w:val="24"/>
          <w:szCs w:val="24"/>
          <w:lang w:val="en-GB"/>
        </w:rPr>
        <w:t>.</w:t>
      </w:r>
      <w:r w:rsidR="00A95316" w:rsidRPr="0047563F">
        <w:rPr>
          <w:rFonts w:ascii="Arial" w:hAnsi="Arial" w:cs="Arial"/>
          <w:color w:val="000000" w:themeColor="text1"/>
          <w:sz w:val="24"/>
          <w:szCs w:val="24"/>
          <w:lang w:val="en-GB"/>
        </w:rPr>
        <w:t xml:space="preserve"> Managers of the organization also ensure that results can be derived on </w:t>
      </w:r>
      <w:r w:rsidR="008C470F" w:rsidRPr="0047563F">
        <w:rPr>
          <w:rFonts w:ascii="Arial" w:hAnsi="Arial" w:cs="Arial"/>
          <w:color w:val="000000" w:themeColor="text1"/>
          <w:sz w:val="24"/>
          <w:szCs w:val="24"/>
          <w:lang w:val="en-GB"/>
        </w:rPr>
        <w:t>a determining</w:t>
      </w:r>
      <w:r w:rsidR="00A95316" w:rsidRPr="0047563F">
        <w:rPr>
          <w:rFonts w:ascii="Arial" w:hAnsi="Arial" w:cs="Arial"/>
          <w:color w:val="000000" w:themeColor="text1"/>
          <w:sz w:val="24"/>
          <w:szCs w:val="24"/>
          <w:lang w:val="en-GB"/>
        </w:rPr>
        <w:t xml:space="preserve"> basis. </w:t>
      </w:r>
      <w:r w:rsidR="00BE689F" w:rsidRPr="0047563F">
        <w:rPr>
          <w:rFonts w:ascii="Arial" w:hAnsi="Arial" w:cs="Arial"/>
          <w:color w:val="000000" w:themeColor="text1"/>
          <w:sz w:val="24"/>
          <w:szCs w:val="24"/>
          <w:lang w:val="en-GB"/>
        </w:rPr>
        <w:t xml:space="preserve">This will </w:t>
      </w:r>
      <w:r w:rsidR="0059099B" w:rsidRPr="0047563F">
        <w:rPr>
          <w:rFonts w:ascii="Arial" w:hAnsi="Arial" w:cs="Arial"/>
          <w:color w:val="000000" w:themeColor="text1"/>
          <w:sz w:val="24"/>
          <w:szCs w:val="24"/>
          <w:lang w:val="en-GB"/>
        </w:rPr>
        <w:t>allow</w:t>
      </w:r>
      <w:r w:rsidR="00BE689F" w:rsidRPr="0047563F">
        <w:rPr>
          <w:rFonts w:ascii="Arial" w:hAnsi="Arial" w:cs="Arial"/>
          <w:color w:val="000000" w:themeColor="text1"/>
          <w:sz w:val="24"/>
          <w:szCs w:val="24"/>
          <w:lang w:val="en-GB"/>
        </w:rPr>
        <w:t xml:space="preserve"> both VW and its people </w:t>
      </w:r>
      <w:r w:rsidR="008C470F" w:rsidRPr="0047563F">
        <w:rPr>
          <w:rFonts w:ascii="Arial" w:hAnsi="Arial" w:cs="Arial"/>
          <w:color w:val="000000" w:themeColor="text1"/>
          <w:sz w:val="24"/>
          <w:szCs w:val="24"/>
          <w:lang w:val="en-GB"/>
        </w:rPr>
        <w:t>to bring</w:t>
      </w:r>
      <w:r w:rsidR="00BE689F" w:rsidRPr="0047563F">
        <w:rPr>
          <w:rFonts w:ascii="Arial" w:hAnsi="Arial" w:cs="Arial"/>
          <w:color w:val="000000" w:themeColor="text1"/>
          <w:sz w:val="24"/>
          <w:szCs w:val="24"/>
          <w:lang w:val="en-GB"/>
        </w:rPr>
        <w:t xml:space="preserve"> momentum to their </w:t>
      </w:r>
      <w:r w:rsidR="0059099B" w:rsidRPr="0047563F">
        <w:rPr>
          <w:rFonts w:ascii="Arial" w:hAnsi="Arial" w:cs="Arial"/>
          <w:color w:val="000000" w:themeColor="text1"/>
          <w:sz w:val="24"/>
          <w:szCs w:val="24"/>
          <w:lang w:val="en-GB"/>
        </w:rPr>
        <w:t>sustainability</w:t>
      </w:r>
      <w:r w:rsidR="00BE689F" w:rsidRPr="0047563F">
        <w:rPr>
          <w:rFonts w:ascii="Arial" w:hAnsi="Arial" w:cs="Arial"/>
          <w:color w:val="000000" w:themeColor="text1"/>
          <w:sz w:val="24"/>
          <w:szCs w:val="24"/>
          <w:lang w:val="en-GB"/>
        </w:rPr>
        <w:t xml:space="preserve"> efforts.</w:t>
      </w:r>
    </w:p>
    <w:p w14:paraId="00C633B3" w14:textId="1FD65F92" w:rsidR="00AA74D2" w:rsidRPr="0047563F" w:rsidRDefault="00765536" w:rsidP="00F14CDA">
      <w:pPr>
        <w:spacing w:after="0" w:line="360" w:lineRule="auto"/>
        <w:jc w:val="both"/>
        <w:rPr>
          <w:rFonts w:ascii="Arial" w:hAnsi="Arial" w:cs="Arial"/>
          <w:color w:val="000000" w:themeColor="text1"/>
          <w:sz w:val="24"/>
          <w:szCs w:val="24"/>
          <w:shd w:val="clear" w:color="auto" w:fill="FFFFFF"/>
          <w:lang w:val="en-GB"/>
        </w:rPr>
      </w:pPr>
      <w:r w:rsidRPr="0047563F">
        <w:rPr>
          <w:rFonts w:ascii="Arial" w:hAnsi="Arial" w:cs="Arial"/>
          <w:b/>
          <w:i/>
          <w:iCs/>
          <w:color w:val="000000" w:themeColor="text1"/>
          <w:sz w:val="24"/>
          <w:szCs w:val="24"/>
          <w:lang w:val="en-GB"/>
        </w:rPr>
        <w:t>Partner with employees</w:t>
      </w:r>
      <w:r w:rsidR="0017391E" w:rsidRPr="0047563F">
        <w:rPr>
          <w:rFonts w:ascii="Arial" w:hAnsi="Arial" w:cs="Arial"/>
          <w:b/>
          <w:i/>
          <w:iCs/>
          <w:color w:val="000000" w:themeColor="text1"/>
          <w:sz w:val="24"/>
          <w:szCs w:val="24"/>
          <w:lang w:val="en-GB"/>
        </w:rPr>
        <w:t>-</w:t>
      </w:r>
      <w:r w:rsidR="005D3A60" w:rsidRPr="0047563F">
        <w:rPr>
          <w:rFonts w:ascii="Arial" w:hAnsi="Arial" w:cs="Arial"/>
          <w:b/>
          <w:color w:val="000000" w:themeColor="text1"/>
          <w:sz w:val="24"/>
          <w:szCs w:val="24"/>
          <w:lang w:val="en-GB"/>
        </w:rPr>
        <w:t xml:space="preserve"> </w:t>
      </w:r>
      <w:r w:rsidR="005D3A60" w:rsidRPr="0047563F">
        <w:rPr>
          <w:rFonts w:ascii="Arial" w:hAnsi="Arial" w:cs="Arial"/>
          <w:color w:val="000000" w:themeColor="text1"/>
          <w:sz w:val="24"/>
          <w:szCs w:val="24"/>
          <w:lang w:val="en-GB"/>
        </w:rPr>
        <w:t xml:space="preserve">Another recommendation to VW to progress its further sustainability practices is referred as to partner with workforces in their working surroundings. The company must be required to invest its time and efforts in training employees </w:t>
      </w:r>
      <w:r w:rsidR="008C470F" w:rsidRPr="0047563F">
        <w:rPr>
          <w:rFonts w:ascii="Arial" w:hAnsi="Arial" w:cs="Arial"/>
          <w:color w:val="000000" w:themeColor="text1"/>
          <w:sz w:val="24"/>
          <w:szCs w:val="24"/>
          <w:lang w:val="en-GB"/>
        </w:rPr>
        <w:t>in</w:t>
      </w:r>
      <w:r w:rsidR="005D3A60" w:rsidRPr="0047563F">
        <w:rPr>
          <w:rFonts w:ascii="Arial" w:hAnsi="Arial" w:cs="Arial"/>
          <w:color w:val="000000" w:themeColor="text1"/>
          <w:sz w:val="24"/>
          <w:szCs w:val="24"/>
          <w:lang w:val="en-GB"/>
        </w:rPr>
        <w:t xml:space="preserve"> the significance of sustaining the surroundings as well as share what the company is doing to </w:t>
      </w:r>
      <w:r w:rsidR="008C470F" w:rsidRPr="0047563F">
        <w:rPr>
          <w:rFonts w:ascii="Arial" w:hAnsi="Arial" w:cs="Arial"/>
          <w:color w:val="000000" w:themeColor="text1"/>
          <w:sz w:val="24"/>
          <w:szCs w:val="24"/>
          <w:lang w:val="en-GB"/>
        </w:rPr>
        <w:t>assist</w:t>
      </w:r>
      <w:r w:rsidR="005D3A60" w:rsidRPr="0047563F">
        <w:rPr>
          <w:rFonts w:ascii="Arial" w:hAnsi="Arial" w:cs="Arial"/>
          <w:color w:val="000000" w:themeColor="text1"/>
          <w:sz w:val="24"/>
          <w:szCs w:val="24"/>
          <w:lang w:val="en-GB"/>
        </w:rPr>
        <w:t xml:space="preserve"> conserve resources of the environment.</w:t>
      </w:r>
      <w:r w:rsidR="005F1955" w:rsidRPr="0047563F">
        <w:rPr>
          <w:rFonts w:ascii="Arial" w:hAnsi="Arial" w:cs="Arial"/>
          <w:color w:val="000000" w:themeColor="text1"/>
          <w:sz w:val="24"/>
          <w:szCs w:val="24"/>
          <w:lang w:val="en-GB"/>
        </w:rPr>
        <w:t xml:space="preserve"> In addition to this, the </w:t>
      </w:r>
      <w:r w:rsidR="00FC22D9" w:rsidRPr="0047563F">
        <w:rPr>
          <w:rFonts w:ascii="Arial" w:hAnsi="Arial" w:cs="Arial"/>
          <w:color w:val="000000" w:themeColor="text1"/>
          <w:sz w:val="24"/>
          <w:szCs w:val="24"/>
          <w:lang w:val="en-GB"/>
        </w:rPr>
        <w:t>manager of VW also solicits</w:t>
      </w:r>
      <w:r w:rsidR="005F1955" w:rsidRPr="0047563F">
        <w:rPr>
          <w:rFonts w:ascii="Arial" w:hAnsi="Arial" w:cs="Arial"/>
          <w:color w:val="000000" w:themeColor="text1"/>
          <w:sz w:val="24"/>
          <w:szCs w:val="24"/>
          <w:lang w:val="en-GB"/>
        </w:rPr>
        <w:t xml:space="preserve"> further opinions from the workforce for resource conservation</w:t>
      </w:r>
      <w:r w:rsidR="00E90585" w:rsidRPr="0047563F">
        <w:rPr>
          <w:rFonts w:ascii="Arial" w:hAnsi="Arial" w:cs="Arial"/>
          <w:color w:val="000000" w:themeColor="text1"/>
          <w:sz w:val="24"/>
          <w:szCs w:val="24"/>
          <w:lang w:val="en-GB"/>
        </w:rPr>
        <w:t xml:space="preserve"> </w:t>
      </w:r>
      <w:r w:rsidR="00E90585" w:rsidRPr="0047563F">
        <w:rPr>
          <w:rFonts w:ascii="Arial" w:hAnsi="Arial" w:cs="Arial"/>
          <w:color w:val="000000" w:themeColor="text1"/>
          <w:sz w:val="24"/>
          <w:szCs w:val="24"/>
          <w:shd w:val="clear" w:color="auto" w:fill="FFFFFF"/>
          <w:lang w:val="en-GB"/>
        </w:rPr>
        <w:t>(</w:t>
      </w:r>
      <w:proofErr w:type="spellStart"/>
      <w:r w:rsidR="00E90585" w:rsidRPr="0047563F">
        <w:rPr>
          <w:rFonts w:ascii="Arial" w:hAnsi="Arial" w:cs="Arial"/>
          <w:color w:val="000000" w:themeColor="text1"/>
          <w:sz w:val="24"/>
          <w:szCs w:val="24"/>
          <w:shd w:val="clear" w:color="auto" w:fill="FFFFFF"/>
          <w:lang w:val="en-GB"/>
        </w:rPr>
        <w:t>Engert</w:t>
      </w:r>
      <w:proofErr w:type="spellEnd"/>
      <w:r w:rsidR="00E90585" w:rsidRPr="0047563F">
        <w:rPr>
          <w:rFonts w:ascii="Arial" w:hAnsi="Arial" w:cs="Arial"/>
          <w:color w:val="000000" w:themeColor="text1"/>
          <w:sz w:val="24"/>
          <w:szCs w:val="24"/>
          <w:shd w:val="clear" w:color="auto" w:fill="FFFFFF"/>
          <w:lang w:val="en-GB"/>
        </w:rPr>
        <w:t xml:space="preserve"> et al., 2016)</w:t>
      </w:r>
      <w:r w:rsidR="005F1955" w:rsidRPr="0047563F">
        <w:rPr>
          <w:rFonts w:ascii="Arial" w:hAnsi="Arial" w:cs="Arial"/>
          <w:color w:val="000000" w:themeColor="text1"/>
          <w:sz w:val="24"/>
          <w:szCs w:val="24"/>
          <w:lang w:val="en-GB"/>
        </w:rPr>
        <w:t xml:space="preserve">. This will </w:t>
      </w:r>
      <w:r w:rsidR="008C470F" w:rsidRPr="0047563F">
        <w:rPr>
          <w:rFonts w:ascii="Arial" w:hAnsi="Arial" w:cs="Arial"/>
          <w:color w:val="000000" w:themeColor="text1"/>
          <w:sz w:val="24"/>
          <w:szCs w:val="24"/>
          <w:lang w:val="en-GB"/>
        </w:rPr>
        <w:t>give</w:t>
      </w:r>
      <w:r w:rsidR="005F1955" w:rsidRPr="0047563F">
        <w:rPr>
          <w:rFonts w:ascii="Arial" w:hAnsi="Arial" w:cs="Arial"/>
          <w:color w:val="000000" w:themeColor="text1"/>
          <w:sz w:val="24"/>
          <w:szCs w:val="24"/>
          <w:lang w:val="en-GB"/>
        </w:rPr>
        <w:t xml:space="preserve"> </w:t>
      </w:r>
      <w:r w:rsidR="008C470F" w:rsidRPr="0047563F">
        <w:rPr>
          <w:rFonts w:ascii="Arial" w:hAnsi="Arial" w:cs="Arial"/>
          <w:color w:val="000000" w:themeColor="text1"/>
          <w:sz w:val="24"/>
          <w:szCs w:val="24"/>
          <w:lang w:val="en-GB"/>
        </w:rPr>
        <w:t>a greater</w:t>
      </w:r>
      <w:r w:rsidR="005F1955" w:rsidRPr="0047563F">
        <w:rPr>
          <w:rFonts w:ascii="Arial" w:hAnsi="Arial" w:cs="Arial"/>
          <w:color w:val="000000" w:themeColor="text1"/>
          <w:sz w:val="24"/>
          <w:szCs w:val="24"/>
          <w:lang w:val="en-GB"/>
        </w:rPr>
        <w:t xml:space="preserve"> chance for the organization to successfully engage its people in</w:t>
      </w:r>
      <w:r w:rsidR="00503568" w:rsidRPr="0047563F">
        <w:rPr>
          <w:rFonts w:ascii="Arial" w:hAnsi="Arial" w:cs="Arial"/>
          <w:color w:val="000000" w:themeColor="text1"/>
          <w:sz w:val="24"/>
          <w:szCs w:val="24"/>
          <w:lang w:val="en-GB"/>
        </w:rPr>
        <w:t xml:space="preserve"> its</w:t>
      </w:r>
      <w:r w:rsidR="005F1955" w:rsidRPr="0047563F">
        <w:rPr>
          <w:rFonts w:ascii="Arial" w:hAnsi="Arial" w:cs="Arial"/>
          <w:color w:val="000000" w:themeColor="text1"/>
          <w:sz w:val="24"/>
          <w:szCs w:val="24"/>
          <w:lang w:val="en-GB"/>
        </w:rPr>
        <w:t xml:space="preserve"> sustainable practices.</w:t>
      </w:r>
    </w:p>
    <w:p w14:paraId="4EBA003E" w14:textId="1DE1A8D2" w:rsidR="00ED36CA" w:rsidRPr="0047563F" w:rsidRDefault="00765536" w:rsidP="00F14CDA">
      <w:pPr>
        <w:spacing w:after="0" w:line="360" w:lineRule="auto"/>
        <w:jc w:val="both"/>
        <w:rPr>
          <w:rFonts w:ascii="Arial" w:hAnsi="Arial" w:cs="Arial"/>
          <w:color w:val="000000" w:themeColor="text1"/>
          <w:sz w:val="24"/>
          <w:szCs w:val="24"/>
          <w:shd w:val="clear" w:color="auto" w:fill="FFFFFF"/>
          <w:lang w:val="en-GB"/>
        </w:rPr>
      </w:pPr>
      <w:r w:rsidRPr="0047563F">
        <w:rPr>
          <w:rFonts w:ascii="Arial" w:hAnsi="Arial" w:cs="Arial"/>
          <w:b/>
          <w:i/>
          <w:iCs/>
          <w:color w:val="000000" w:themeColor="text1"/>
          <w:sz w:val="24"/>
          <w:szCs w:val="24"/>
          <w:lang w:val="en-GB"/>
        </w:rPr>
        <w:t xml:space="preserve">Develop </w:t>
      </w:r>
      <w:r w:rsidR="0017391E" w:rsidRPr="0047563F">
        <w:rPr>
          <w:rFonts w:ascii="Arial" w:hAnsi="Arial" w:cs="Arial"/>
          <w:b/>
          <w:i/>
          <w:iCs/>
          <w:color w:val="000000" w:themeColor="text1"/>
          <w:sz w:val="24"/>
          <w:szCs w:val="24"/>
          <w:lang w:val="en-GB"/>
        </w:rPr>
        <w:t>sustainability</w:t>
      </w:r>
      <w:r w:rsidRPr="0047563F">
        <w:rPr>
          <w:rFonts w:ascii="Arial" w:hAnsi="Arial" w:cs="Arial"/>
          <w:b/>
          <w:i/>
          <w:iCs/>
          <w:color w:val="000000" w:themeColor="text1"/>
          <w:sz w:val="24"/>
          <w:szCs w:val="24"/>
          <w:lang w:val="en-GB"/>
        </w:rPr>
        <w:t xml:space="preserve"> work policies</w:t>
      </w:r>
      <w:r w:rsidR="0017391E" w:rsidRPr="0047563F">
        <w:rPr>
          <w:rFonts w:ascii="Arial" w:hAnsi="Arial" w:cs="Arial"/>
          <w:b/>
          <w:i/>
          <w:iCs/>
          <w:color w:val="000000" w:themeColor="text1"/>
          <w:sz w:val="24"/>
          <w:szCs w:val="24"/>
          <w:lang w:val="en-GB"/>
        </w:rPr>
        <w:t>-</w:t>
      </w:r>
      <w:r w:rsidR="007C4195" w:rsidRPr="0047563F">
        <w:rPr>
          <w:rFonts w:ascii="Arial" w:hAnsi="Arial" w:cs="Arial"/>
          <w:b/>
          <w:color w:val="000000" w:themeColor="text1"/>
          <w:sz w:val="24"/>
          <w:szCs w:val="24"/>
          <w:lang w:val="en-GB"/>
        </w:rPr>
        <w:t xml:space="preserve"> </w:t>
      </w:r>
      <w:r w:rsidR="007C4195" w:rsidRPr="0047563F">
        <w:rPr>
          <w:rFonts w:ascii="Arial" w:hAnsi="Arial" w:cs="Arial"/>
          <w:color w:val="000000" w:themeColor="text1"/>
          <w:sz w:val="24"/>
          <w:szCs w:val="24"/>
          <w:lang w:val="en-GB"/>
        </w:rPr>
        <w:t xml:space="preserve">Another major recommendation to VW is refer as to bring several sustainability work policies into its workplace. It allows the company to </w:t>
      </w:r>
      <w:r w:rsidR="00FE442E" w:rsidRPr="0047563F">
        <w:rPr>
          <w:rFonts w:ascii="Arial" w:hAnsi="Arial" w:cs="Arial"/>
          <w:color w:val="000000" w:themeColor="text1"/>
          <w:sz w:val="24"/>
          <w:szCs w:val="24"/>
          <w:lang w:val="en-GB"/>
        </w:rPr>
        <w:t>reinforce</w:t>
      </w:r>
      <w:r w:rsidR="007C4195" w:rsidRPr="0047563F">
        <w:rPr>
          <w:rFonts w:ascii="Arial" w:hAnsi="Arial" w:cs="Arial"/>
          <w:color w:val="000000" w:themeColor="text1"/>
          <w:sz w:val="24"/>
          <w:szCs w:val="24"/>
          <w:lang w:val="en-GB"/>
        </w:rPr>
        <w:t xml:space="preserve"> the efforts of employees toward sustainability actions</w:t>
      </w:r>
      <w:r w:rsidR="00434130" w:rsidRPr="0047563F">
        <w:rPr>
          <w:rFonts w:ascii="Arial" w:hAnsi="Arial" w:cs="Arial"/>
          <w:color w:val="000000" w:themeColor="text1"/>
          <w:sz w:val="24"/>
          <w:szCs w:val="24"/>
          <w:lang w:val="en-GB"/>
        </w:rPr>
        <w:t xml:space="preserve"> </w:t>
      </w:r>
      <w:r w:rsidR="00434130" w:rsidRPr="0047563F">
        <w:rPr>
          <w:rFonts w:ascii="Arial" w:hAnsi="Arial" w:cs="Arial"/>
          <w:color w:val="000000" w:themeColor="text1"/>
          <w:sz w:val="24"/>
          <w:szCs w:val="24"/>
          <w:shd w:val="clear" w:color="auto" w:fill="FFFFFF"/>
          <w:lang w:val="en-GB"/>
        </w:rPr>
        <w:t>(Stead and Stead, 2014)</w:t>
      </w:r>
      <w:r w:rsidR="007C4195" w:rsidRPr="0047563F">
        <w:rPr>
          <w:rFonts w:ascii="Arial" w:hAnsi="Arial" w:cs="Arial"/>
          <w:color w:val="000000" w:themeColor="text1"/>
          <w:sz w:val="24"/>
          <w:szCs w:val="24"/>
          <w:lang w:val="en-GB"/>
        </w:rPr>
        <w:t>.</w:t>
      </w:r>
      <w:r w:rsidR="00FE442E" w:rsidRPr="0047563F">
        <w:rPr>
          <w:rFonts w:ascii="Arial" w:hAnsi="Arial" w:cs="Arial"/>
          <w:color w:val="000000" w:themeColor="text1"/>
          <w:sz w:val="24"/>
          <w:szCs w:val="24"/>
          <w:lang w:val="en-GB"/>
        </w:rPr>
        <w:t xml:space="preserve"> Many things such as powering down equipment at the end of the day as well as giving energy-saving settings on all desktops in the working environment are considered some of the key instances of sustainability policies and procedures that can support the cause.</w:t>
      </w:r>
      <w:r w:rsidR="00936738" w:rsidRPr="0047563F">
        <w:rPr>
          <w:rFonts w:ascii="Arial" w:hAnsi="Arial" w:cs="Arial"/>
          <w:color w:val="000000" w:themeColor="text1"/>
          <w:sz w:val="24"/>
          <w:szCs w:val="24"/>
          <w:lang w:val="en-GB"/>
        </w:rPr>
        <w:t xml:space="preserve"> However, the challenge to keep business activities sustainable by VW can be overwhelming. But, if the organization can contribute its efforts towards conserving this great planet, it </w:t>
      </w:r>
      <w:r w:rsidR="00BD0F0F" w:rsidRPr="0047563F">
        <w:rPr>
          <w:rFonts w:ascii="Arial" w:hAnsi="Arial" w:cs="Arial"/>
          <w:color w:val="000000" w:themeColor="text1"/>
          <w:sz w:val="24"/>
          <w:szCs w:val="24"/>
          <w:lang w:val="en-GB"/>
        </w:rPr>
        <w:t>will become</w:t>
      </w:r>
      <w:r w:rsidR="00936738" w:rsidRPr="0047563F">
        <w:rPr>
          <w:rFonts w:ascii="Arial" w:hAnsi="Arial" w:cs="Arial"/>
          <w:color w:val="000000" w:themeColor="text1"/>
          <w:sz w:val="24"/>
          <w:szCs w:val="24"/>
          <w:lang w:val="en-GB"/>
        </w:rPr>
        <w:t xml:space="preserve"> easier for both </w:t>
      </w:r>
      <w:r w:rsidR="008C470F" w:rsidRPr="0047563F">
        <w:rPr>
          <w:rFonts w:ascii="Arial" w:hAnsi="Arial" w:cs="Arial"/>
          <w:color w:val="000000" w:themeColor="text1"/>
          <w:sz w:val="24"/>
          <w:szCs w:val="24"/>
          <w:lang w:val="en-GB"/>
        </w:rPr>
        <w:t>it</w:t>
      </w:r>
      <w:r w:rsidR="00936738" w:rsidRPr="0047563F">
        <w:rPr>
          <w:rFonts w:ascii="Arial" w:hAnsi="Arial" w:cs="Arial"/>
          <w:color w:val="000000" w:themeColor="text1"/>
          <w:sz w:val="24"/>
          <w:szCs w:val="24"/>
          <w:lang w:val="en-GB"/>
        </w:rPr>
        <w:t xml:space="preserve"> and its people.</w:t>
      </w:r>
    </w:p>
    <w:p w14:paraId="50A824CC" w14:textId="77777777" w:rsidR="000F77A6" w:rsidRPr="0047563F" w:rsidRDefault="00765536" w:rsidP="00AF59B7">
      <w:pPr>
        <w:spacing w:after="0" w:line="360" w:lineRule="auto"/>
        <w:jc w:val="center"/>
        <w:rPr>
          <w:rFonts w:ascii="Arial" w:hAnsi="Arial" w:cs="Arial"/>
          <w:color w:val="000000" w:themeColor="text1"/>
          <w:sz w:val="24"/>
          <w:szCs w:val="24"/>
          <w:lang w:val="en-GB"/>
        </w:rPr>
      </w:pPr>
      <w:r w:rsidRPr="0047563F">
        <w:rPr>
          <w:rFonts w:ascii="Arial" w:hAnsi="Arial" w:cs="Arial"/>
          <w:noProof/>
          <w:color w:val="000000" w:themeColor="text1"/>
          <w:sz w:val="24"/>
          <w:szCs w:val="24"/>
          <w:lang w:val="en-GB"/>
        </w:rPr>
        <w:lastRenderedPageBreak/>
        <w:drawing>
          <wp:inline distT="0" distB="0" distL="0" distR="0" wp14:anchorId="251B27E0" wp14:editId="0EF7B359">
            <wp:extent cx="3691255" cy="3733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3"/>
                    <a:stretch>
                      <a:fillRect/>
                    </a:stretch>
                  </pic:blipFill>
                  <pic:spPr bwMode="auto">
                    <a:xfrm>
                      <a:off x="0" y="0"/>
                      <a:ext cx="3691255" cy="3733800"/>
                    </a:xfrm>
                    <a:prstGeom prst="rect">
                      <a:avLst/>
                    </a:prstGeom>
                    <a:noFill/>
                    <a:ln w="9525">
                      <a:noFill/>
                      <a:miter lim="800000"/>
                      <a:headEnd/>
                      <a:tailEnd/>
                    </a:ln>
                  </pic:spPr>
                </pic:pic>
              </a:graphicData>
            </a:graphic>
          </wp:inline>
        </w:drawing>
      </w:r>
    </w:p>
    <w:p w14:paraId="5D989633" w14:textId="79929E10" w:rsidR="00A926D1" w:rsidRPr="0047563F" w:rsidRDefault="00765536" w:rsidP="00AF59B7">
      <w:pPr>
        <w:spacing w:after="0" w:line="360" w:lineRule="auto"/>
        <w:jc w:val="center"/>
        <w:rPr>
          <w:rFonts w:ascii="Arial" w:hAnsi="Arial" w:cs="Arial"/>
          <w:bCs/>
          <w:i/>
          <w:iCs/>
          <w:color w:val="000000" w:themeColor="text1"/>
          <w:sz w:val="20"/>
          <w:szCs w:val="20"/>
          <w:shd w:val="clear" w:color="auto" w:fill="FFFFFF"/>
          <w:lang w:val="en-GB"/>
        </w:rPr>
      </w:pPr>
      <w:r w:rsidRPr="0047563F">
        <w:rPr>
          <w:rFonts w:ascii="Arial" w:hAnsi="Arial" w:cs="Arial"/>
          <w:bCs/>
          <w:i/>
          <w:iCs/>
          <w:color w:val="000000" w:themeColor="text1"/>
          <w:sz w:val="20"/>
          <w:szCs w:val="20"/>
          <w:shd w:val="clear" w:color="auto" w:fill="FFFFFF"/>
          <w:lang w:val="en-GB"/>
        </w:rPr>
        <w:t>(Source: Baumgartner, 2014)</w:t>
      </w:r>
    </w:p>
    <w:p w14:paraId="08C6B5C4" w14:textId="77777777" w:rsidR="008C470F" w:rsidRPr="0047563F" w:rsidRDefault="008C470F" w:rsidP="00AF59B7">
      <w:pPr>
        <w:spacing w:after="0" w:line="360" w:lineRule="auto"/>
        <w:jc w:val="center"/>
        <w:rPr>
          <w:rFonts w:ascii="Arial" w:hAnsi="Arial" w:cs="Arial"/>
          <w:bCs/>
          <w:i/>
          <w:iCs/>
          <w:color w:val="000000" w:themeColor="text1"/>
          <w:sz w:val="20"/>
          <w:szCs w:val="20"/>
          <w:shd w:val="clear" w:color="auto" w:fill="FFFFFF"/>
          <w:lang w:val="en-GB"/>
        </w:rPr>
      </w:pPr>
    </w:p>
    <w:p w14:paraId="41C7188A" w14:textId="59DA963A" w:rsidR="00CB1D42" w:rsidRPr="0047563F" w:rsidRDefault="00765536" w:rsidP="00F14CDA">
      <w:pPr>
        <w:spacing w:after="0" w:line="360" w:lineRule="auto"/>
        <w:jc w:val="both"/>
        <w:rPr>
          <w:rFonts w:ascii="Arial" w:hAnsi="Arial" w:cs="Arial"/>
          <w:color w:val="000000" w:themeColor="text1"/>
          <w:sz w:val="24"/>
          <w:szCs w:val="24"/>
          <w:lang w:val="en-GB"/>
        </w:rPr>
      </w:pPr>
      <w:r w:rsidRPr="0047563F">
        <w:rPr>
          <w:rFonts w:ascii="Arial" w:hAnsi="Arial" w:cs="Arial"/>
          <w:b/>
          <w:i/>
          <w:iCs/>
          <w:color w:val="000000" w:themeColor="text1"/>
          <w:sz w:val="24"/>
          <w:szCs w:val="24"/>
          <w:lang w:val="en-GB"/>
        </w:rPr>
        <w:t>Supply Chains</w:t>
      </w:r>
      <w:r w:rsidR="00A6344B" w:rsidRPr="0047563F">
        <w:rPr>
          <w:rFonts w:ascii="Arial" w:hAnsi="Arial" w:cs="Arial"/>
          <w:b/>
          <w:i/>
          <w:iCs/>
          <w:color w:val="000000" w:themeColor="text1"/>
          <w:sz w:val="24"/>
          <w:szCs w:val="24"/>
          <w:lang w:val="en-GB"/>
        </w:rPr>
        <w:t>-</w:t>
      </w:r>
      <w:r w:rsidRPr="0047563F">
        <w:rPr>
          <w:rFonts w:ascii="Arial" w:hAnsi="Arial" w:cs="Arial"/>
          <w:b/>
          <w:color w:val="000000" w:themeColor="text1"/>
          <w:sz w:val="24"/>
          <w:szCs w:val="24"/>
          <w:lang w:val="en-GB"/>
        </w:rPr>
        <w:t xml:space="preserve"> </w:t>
      </w:r>
      <w:r w:rsidRPr="0047563F">
        <w:rPr>
          <w:rFonts w:ascii="Arial" w:hAnsi="Arial" w:cs="Arial"/>
          <w:color w:val="000000" w:themeColor="text1"/>
          <w:sz w:val="24"/>
          <w:szCs w:val="24"/>
          <w:lang w:val="en-GB"/>
        </w:rPr>
        <w:t>According to the research,</w:t>
      </w:r>
      <w:r w:rsidR="0077383D" w:rsidRPr="0047563F">
        <w:rPr>
          <w:rFonts w:ascii="Arial" w:hAnsi="Arial" w:cs="Arial"/>
          <w:color w:val="000000" w:themeColor="text1"/>
          <w:sz w:val="24"/>
          <w:szCs w:val="24"/>
          <w:lang w:val="en-GB"/>
        </w:rPr>
        <w:t xml:space="preserve"> both the </w:t>
      </w:r>
      <w:r w:rsidR="008C470F" w:rsidRPr="0047563F">
        <w:rPr>
          <w:rFonts w:ascii="Arial" w:hAnsi="Arial" w:cs="Arial"/>
          <w:color w:val="000000" w:themeColor="text1"/>
          <w:sz w:val="24"/>
          <w:szCs w:val="24"/>
          <w:lang w:val="en-GB"/>
        </w:rPr>
        <w:t>people</w:t>
      </w:r>
      <w:r w:rsidR="0077383D" w:rsidRPr="0047563F">
        <w:rPr>
          <w:rFonts w:ascii="Arial" w:hAnsi="Arial" w:cs="Arial"/>
          <w:color w:val="000000" w:themeColor="text1"/>
          <w:sz w:val="24"/>
          <w:szCs w:val="24"/>
          <w:lang w:val="en-GB"/>
        </w:rPr>
        <w:t xml:space="preserve"> and</w:t>
      </w:r>
      <w:r w:rsidRPr="0047563F">
        <w:rPr>
          <w:rFonts w:ascii="Arial" w:hAnsi="Arial" w:cs="Arial"/>
          <w:color w:val="000000" w:themeColor="text1"/>
          <w:sz w:val="24"/>
          <w:szCs w:val="24"/>
          <w:lang w:val="en-GB"/>
        </w:rPr>
        <w:t xml:space="preserve"> consumers in the marketplace are more probable to purchase and work with sustainable organizations that are eco-friendly.</w:t>
      </w:r>
      <w:r w:rsidR="00545430" w:rsidRPr="0047563F">
        <w:rPr>
          <w:rFonts w:ascii="Arial" w:hAnsi="Arial" w:cs="Arial"/>
          <w:color w:val="000000" w:themeColor="text1"/>
          <w:sz w:val="24"/>
          <w:szCs w:val="24"/>
          <w:lang w:val="en-GB"/>
        </w:rPr>
        <w:t xml:space="preserve"> Thus, VW needs to maintain a list of sustainable or </w:t>
      </w:r>
      <w:r w:rsidR="00CD7061" w:rsidRPr="0047563F">
        <w:rPr>
          <w:rFonts w:ascii="Arial" w:hAnsi="Arial" w:cs="Arial"/>
          <w:color w:val="000000" w:themeColor="text1"/>
          <w:sz w:val="24"/>
          <w:szCs w:val="24"/>
          <w:lang w:val="en-GB"/>
        </w:rPr>
        <w:t>environment-friendly vendors as well as give them priority to only allow</w:t>
      </w:r>
      <w:r w:rsidR="00545430" w:rsidRPr="0047563F">
        <w:rPr>
          <w:rFonts w:ascii="Arial" w:hAnsi="Arial" w:cs="Arial"/>
          <w:color w:val="000000" w:themeColor="text1"/>
          <w:sz w:val="24"/>
          <w:szCs w:val="24"/>
          <w:lang w:val="en-GB"/>
        </w:rPr>
        <w:t xml:space="preserve"> it to successfully bring sustainable business practices to the community</w:t>
      </w:r>
      <w:r w:rsidR="00011EB9" w:rsidRPr="0047563F">
        <w:rPr>
          <w:rFonts w:ascii="Arial" w:hAnsi="Arial" w:cs="Arial"/>
          <w:color w:val="000000" w:themeColor="text1"/>
          <w:sz w:val="24"/>
          <w:szCs w:val="24"/>
          <w:lang w:val="en-GB"/>
        </w:rPr>
        <w:t xml:space="preserve"> </w:t>
      </w:r>
      <w:r w:rsidR="00011EB9" w:rsidRPr="0047563F">
        <w:rPr>
          <w:rFonts w:ascii="Arial" w:hAnsi="Arial" w:cs="Arial"/>
          <w:color w:val="000000" w:themeColor="text1"/>
          <w:sz w:val="24"/>
          <w:szCs w:val="24"/>
          <w:shd w:val="clear" w:color="auto" w:fill="FFFFFF"/>
          <w:lang w:val="en-GB"/>
        </w:rPr>
        <w:t>(</w:t>
      </w:r>
      <w:proofErr w:type="spellStart"/>
      <w:r w:rsidR="00011EB9" w:rsidRPr="0047563F">
        <w:rPr>
          <w:rFonts w:ascii="Arial" w:hAnsi="Arial" w:cs="Arial"/>
          <w:color w:val="000000" w:themeColor="text1"/>
          <w:sz w:val="24"/>
          <w:szCs w:val="24"/>
          <w:shd w:val="clear" w:color="auto" w:fill="FFFFFF"/>
          <w:lang w:val="en-GB"/>
        </w:rPr>
        <w:t>Moutinho</w:t>
      </w:r>
      <w:proofErr w:type="spellEnd"/>
      <w:r w:rsidR="00011EB9" w:rsidRPr="0047563F">
        <w:rPr>
          <w:rFonts w:ascii="Arial" w:hAnsi="Arial" w:cs="Arial"/>
          <w:color w:val="000000" w:themeColor="text1"/>
          <w:sz w:val="24"/>
          <w:szCs w:val="24"/>
          <w:shd w:val="clear" w:color="auto" w:fill="FFFFFF"/>
          <w:lang w:val="en-GB"/>
        </w:rPr>
        <w:t xml:space="preserve"> and Vargas, 2018)</w:t>
      </w:r>
      <w:r w:rsidR="00545430" w:rsidRPr="0047563F">
        <w:rPr>
          <w:rFonts w:ascii="Arial" w:hAnsi="Arial" w:cs="Arial"/>
          <w:color w:val="000000" w:themeColor="text1"/>
          <w:sz w:val="24"/>
          <w:szCs w:val="24"/>
          <w:lang w:val="en-GB"/>
        </w:rPr>
        <w:t>.</w:t>
      </w:r>
      <w:r w:rsidR="005F7346" w:rsidRPr="0047563F">
        <w:rPr>
          <w:rFonts w:ascii="Arial" w:hAnsi="Arial" w:cs="Arial"/>
          <w:color w:val="000000" w:themeColor="text1"/>
          <w:sz w:val="24"/>
          <w:szCs w:val="24"/>
          <w:lang w:val="en-GB"/>
        </w:rPr>
        <w:t xml:space="preserve"> It must negotiate contracts with this </w:t>
      </w:r>
      <w:r w:rsidR="00601691" w:rsidRPr="0047563F">
        <w:rPr>
          <w:rFonts w:ascii="Arial" w:hAnsi="Arial" w:cs="Arial"/>
          <w:color w:val="000000" w:themeColor="text1"/>
          <w:sz w:val="24"/>
          <w:szCs w:val="24"/>
          <w:lang w:val="en-GB"/>
        </w:rPr>
        <w:t>probability</w:t>
      </w:r>
      <w:r w:rsidR="005F7346" w:rsidRPr="0047563F">
        <w:rPr>
          <w:rFonts w:ascii="Arial" w:hAnsi="Arial" w:cs="Arial"/>
          <w:color w:val="000000" w:themeColor="text1"/>
          <w:sz w:val="24"/>
          <w:szCs w:val="24"/>
          <w:lang w:val="en-GB"/>
        </w:rPr>
        <w:t xml:space="preserve"> made clear.</w:t>
      </w:r>
    </w:p>
    <w:p w14:paraId="0E054332" w14:textId="77777777" w:rsidR="00ED0563" w:rsidRPr="0047563F" w:rsidRDefault="00765536" w:rsidP="00F14CDA">
      <w:pPr>
        <w:spacing w:after="0" w:line="360" w:lineRule="auto"/>
        <w:jc w:val="both"/>
        <w:rPr>
          <w:rFonts w:ascii="Arial" w:hAnsi="Arial" w:cs="Arial"/>
          <w:color w:val="000000" w:themeColor="text1"/>
          <w:sz w:val="24"/>
          <w:szCs w:val="24"/>
          <w:shd w:val="clear" w:color="auto" w:fill="FFFFFF"/>
          <w:lang w:val="en-GB"/>
        </w:rPr>
      </w:pPr>
      <w:r w:rsidRPr="0047563F">
        <w:rPr>
          <w:rFonts w:ascii="Arial" w:hAnsi="Arial" w:cs="Arial"/>
          <w:b/>
          <w:i/>
          <w:iCs/>
          <w:color w:val="000000" w:themeColor="text1"/>
          <w:sz w:val="24"/>
          <w:szCs w:val="24"/>
          <w:lang w:val="en-GB"/>
        </w:rPr>
        <w:t>Develop a recycling program</w:t>
      </w:r>
      <w:r w:rsidR="00A6344B" w:rsidRPr="0047563F">
        <w:rPr>
          <w:rFonts w:ascii="Arial" w:hAnsi="Arial" w:cs="Arial"/>
          <w:b/>
          <w:i/>
          <w:iCs/>
          <w:color w:val="000000" w:themeColor="text1"/>
          <w:sz w:val="24"/>
          <w:szCs w:val="24"/>
          <w:lang w:val="en-GB"/>
        </w:rPr>
        <w:t>-</w:t>
      </w:r>
      <w:r w:rsidR="003B6CD1" w:rsidRPr="0047563F">
        <w:rPr>
          <w:rFonts w:ascii="Arial" w:hAnsi="Arial" w:cs="Arial"/>
          <w:b/>
          <w:color w:val="000000" w:themeColor="text1"/>
          <w:sz w:val="24"/>
          <w:szCs w:val="24"/>
          <w:lang w:val="en-GB"/>
        </w:rPr>
        <w:t xml:space="preserve"> </w:t>
      </w:r>
      <w:r w:rsidR="003B6CD1" w:rsidRPr="0047563F">
        <w:rPr>
          <w:rFonts w:ascii="Arial" w:hAnsi="Arial" w:cs="Arial"/>
          <w:color w:val="000000" w:themeColor="text1"/>
          <w:sz w:val="24"/>
          <w:szCs w:val="24"/>
          <w:lang w:val="en-GB"/>
        </w:rPr>
        <w:t>The manager of VW must recommend developing an in-house policy for recyclable goods such as electronics, paper products, supplies, computers and monitors, electronics, and so on.</w:t>
      </w:r>
      <w:r w:rsidR="007D63F8" w:rsidRPr="0047563F">
        <w:rPr>
          <w:rFonts w:ascii="Arial" w:hAnsi="Arial" w:cs="Arial"/>
          <w:color w:val="000000" w:themeColor="text1"/>
          <w:sz w:val="24"/>
          <w:szCs w:val="24"/>
          <w:lang w:val="en-GB"/>
        </w:rPr>
        <w:t xml:space="preserve"> The reason is that</w:t>
      </w:r>
      <w:r w:rsidR="0098304D" w:rsidRPr="0047563F">
        <w:rPr>
          <w:rFonts w:ascii="Arial" w:hAnsi="Arial" w:cs="Arial"/>
          <w:color w:val="000000" w:themeColor="text1"/>
          <w:sz w:val="24"/>
          <w:szCs w:val="24"/>
          <w:lang w:val="en-GB"/>
        </w:rPr>
        <w:t>, with the implementation of a waste management vendor, VW was able to</w:t>
      </w:r>
      <w:r w:rsidR="0086582D" w:rsidRPr="0047563F">
        <w:rPr>
          <w:rFonts w:ascii="Arial" w:hAnsi="Arial" w:cs="Arial"/>
          <w:color w:val="000000" w:themeColor="text1"/>
          <w:sz w:val="24"/>
          <w:szCs w:val="24"/>
          <w:lang w:val="en-GB"/>
        </w:rPr>
        <w:t xml:space="preserve"> create a successful process for this</w:t>
      </w:r>
      <w:r w:rsidR="00434130" w:rsidRPr="0047563F">
        <w:rPr>
          <w:rFonts w:ascii="Arial" w:hAnsi="Arial" w:cs="Arial"/>
          <w:color w:val="000000" w:themeColor="text1"/>
          <w:sz w:val="24"/>
          <w:szCs w:val="24"/>
          <w:lang w:val="en-GB"/>
        </w:rPr>
        <w:t xml:space="preserve"> </w:t>
      </w:r>
      <w:r w:rsidR="00434130" w:rsidRPr="0047563F">
        <w:rPr>
          <w:rFonts w:ascii="Arial" w:hAnsi="Arial" w:cs="Arial"/>
          <w:color w:val="000000" w:themeColor="text1"/>
          <w:sz w:val="24"/>
          <w:szCs w:val="24"/>
          <w:shd w:val="clear" w:color="auto" w:fill="FFFFFF"/>
          <w:lang w:val="en-GB"/>
        </w:rPr>
        <w:t>(Stead and Stead, 2014)</w:t>
      </w:r>
      <w:r w:rsidR="0086582D" w:rsidRPr="0047563F">
        <w:rPr>
          <w:rFonts w:ascii="Arial" w:hAnsi="Arial" w:cs="Arial"/>
          <w:color w:val="000000" w:themeColor="text1"/>
          <w:sz w:val="24"/>
          <w:szCs w:val="24"/>
          <w:lang w:val="en-GB"/>
        </w:rPr>
        <w:t>. In the context of this, this is considered as one of the core recommendations to the company as it made greater assistance to it to improve its further sustainable business practices.</w:t>
      </w:r>
    </w:p>
    <w:p w14:paraId="7AEF9F91" w14:textId="388FD43C" w:rsidR="00ED0563" w:rsidRPr="0047563F" w:rsidRDefault="00765536" w:rsidP="00F14CDA">
      <w:pPr>
        <w:spacing w:after="0" w:line="360" w:lineRule="auto"/>
        <w:jc w:val="both"/>
        <w:rPr>
          <w:rFonts w:ascii="Arial" w:hAnsi="Arial" w:cs="Arial"/>
          <w:color w:val="000000" w:themeColor="text1"/>
          <w:sz w:val="24"/>
          <w:szCs w:val="24"/>
          <w:lang w:val="en-GB"/>
        </w:rPr>
      </w:pPr>
      <w:r w:rsidRPr="0047563F">
        <w:rPr>
          <w:rFonts w:ascii="Arial" w:hAnsi="Arial" w:cs="Arial"/>
          <w:b/>
          <w:i/>
          <w:iCs/>
          <w:color w:val="000000" w:themeColor="text1"/>
          <w:sz w:val="24"/>
          <w:szCs w:val="24"/>
          <w:lang w:val="en-GB"/>
        </w:rPr>
        <w:t>Purchase only energy-efficient products</w:t>
      </w:r>
      <w:r w:rsidR="00A6344B" w:rsidRPr="0047563F">
        <w:rPr>
          <w:rFonts w:ascii="Arial" w:hAnsi="Arial" w:cs="Arial"/>
          <w:b/>
          <w:i/>
          <w:iCs/>
          <w:color w:val="000000" w:themeColor="text1"/>
          <w:sz w:val="24"/>
          <w:szCs w:val="24"/>
          <w:lang w:val="en-GB"/>
        </w:rPr>
        <w:t>-</w:t>
      </w:r>
      <w:r w:rsidR="00874A9C" w:rsidRPr="0047563F">
        <w:rPr>
          <w:rFonts w:ascii="Arial" w:hAnsi="Arial" w:cs="Arial"/>
          <w:b/>
          <w:i/>
          <w:iCs/>
          <w:color w:val="000000" w:themeColor="text1"/>
          <w:sz w:val="24"/>
          <w:szCs w:val="24"/>
          <w:lang w:val="en-GB"/>
        </w:rPr>
        <w:t xml:space="preserve"> </w:t>
      </w:r>
      <w:r w:rsidR="00874A9C" w:rsidRPr="0047563F">
        <w:rPr>
          <w:rFonts w:ascii="Arial" w:hAnsi="Arial" w:cs="Arial"/>
          <w:i/>
          <w:iCs/>
          <w:color w:val="000000" w:themeColor="text1"/>
          <w:sz w:val="24"/>
          <w:szCs w:val="24"/>
          <w:lang w:val="en-GB"/>
        </w:rPr>
        <w:t>VW</w:t>
      </w:r>
      <w:r w:rsidR="00874A9C" w:rsidRPr="0047563F">
        <w:rPr>
          <w:rFonts w:ascii="Arial" w:hAnsi="Arial" w:cs="Arial"/>
          <w:color w:val="000000" w:themeColor="text1"/>
          <w:sz w:val="24"/>
          <w:szCs w:val="24"/>
          <w:lang w:val="en-GB"/>
        </w:rPr>
        <w:t xml:space="preserve"> needs to look for energy-efficient commodities and use ecologically friendly settings on workplace equipment</w:t>
      </w:r>
      <w:r w:rsidR="00305A70" w:rsidRPr="0047563F">
        <w:rPr>
          <w:rFonts w:ascii="Arial" w:hAnsi="Arial" w:cs="Arial"/>
          <w:color w:val="000000" w:themeColor="text1"/>
          <w:sz w:val="24"/>
          <w:szCs w:val="24"/>
          <w:lang w:val="en-GB"/>
        </w:rPr>
        <w:t xml:space="preserve"> </w:t>
      </w:r>
      <w:r w:rsidR="00305A70" w:rsidRPr="0047563F">
        <w:rPr>
          <w:rFonts w:ascii="Arial" w:hAnsi="Arial" w:cs="Arial"/>
          <w:color w:val="000000" w:themeColor="text1"/>
          <w:sz w:val="24"/>
          <w:szCs w:val="24"/>
          <w:shd w:val="clear" w:color="auto" w:fill="FFFFFF"/>
          <w:lang w:val="en-GB"/>
        </w:rPr>
        <w:t>(</w:t>
      </w:r>
      <w:proofErr w:type="spellStart"/>
      <w:r w:rsidR="00305A70" w:rsidRPr="0047563F">
        <w:rPr>
          <w:rFonts w:ascii="Arial" w:hAnsi="Arial" w:cs="Arial"/>
          <w:color w:val="000000" w:themeColor="text1"/>
          <w:sz w:val="24"/>
          <w:szCs w:val="24"/>
          <w:shd w:val="clear" w:color="auto" w:fill="FFFFFF"/>
          <w:lang w:val="en-GB"/>
        </w:rPr>
        <w:t>Moutinho</w:t>
      </w:r>
      <w:proofErr w:type="spellEnd"/>
      <w:r w:rsidR="00305A70" w:rsidRPr="0047563F">
        <w:rPr>
          <w:rFonts w:ascii="Arial" w:hAnsi="Arial" w:cs="Arial"/>
          <w:color w:val="000000" w:themeColor="text1"/>
          <w:sz w:val="24"/>
          <w:szCs w:val="24"/>
          <w:shd w:val="clear" w:color="auto" w:fill="FFFFFF"/>
          <w:lang w:val="en-GB"/>
        </w:rPr>
        <w:t xml:space="preserve"> </w:t>
      </w:r>
      <w:r w:rsidR="00305A70" w:rsidRPr="0047563F">
        <w:rPr>
          <w:rFonts w:ascii="Arial" w:hAnsi="Arial" w:cs="Arial"/>
          <w:color w:val="000000" w:themeColor="text1"/>
          <w:sz w:val="24"/>
          <w:szCs w:val="24"/>
          <w:shd w:val="clear" w:color="auto" w:fill="FFFFFF"/>
          <w:lang w:val="en-GB"/>
        </w:rPr>
        <w:lastRenderedPageBreak/>
        <w:t>and Vargas, 2018)</w:t>
      </w:r>
      <w:r w:rsidR="00874A9C" w:rsidRPr="0047563F">
        <w:rPr>
          <w:rFonts w:ascii="Arial" w:hAnsi="Arial" w:cs="Arial"/>
          <w:color w:val="000000" w:themeColor="text1"/>
          <w:sz w:val="24"/>
          <w:szCs w:val="24"/>
          <w:lang w:val="en-GB"/>
        </w:rPr>
        <w:t xml:space="preserve">. Likewise, the </w:t>
      </w:r>
      <w:r w:rsidR="0001028C" w:rsidRPr="0047563F">
        <w:rPr>
          <w:rFonts w:ascii="Arial" w:hAnsi="Arial" w:cs="Arial"/>
          <w:color w:val="000000" w:themeColor="text1"/>
          <w:sz w:val="24"/>
          <w:szCs w:val="24"/>
          <w:lang w:val="en-GB"/>
        </w:rPr>
        <w:t>organization chooses</w:t>
      </w:r>
      <w:r w:rsidR="00874A9C" w:rsidRPr="0047563F">
        <w:rPr>
          <w:rFonts w:ascii="Arial" w:hAnsi="Arial" w:cs="Arial"/>
          <w:color w:val="000000" w:themeColor="text1"/>
          <w:sz w:val="24"/>
          <w:szCs w:val="24"/>
          <w:lang w:val="en-GB"/>
        </w:rPr>
        <w:t xml:space="preserve"> IT acquisition products, electronics, computers, </w:t>
      </w:r>
      <w:r w:rsidR="008C470F" w:rsidRPr="0047563F">
        <w:rPr>
          <w:rFonts w:ascii="Arial" w:hAnsi="Arial" w:cs="Arial"/>
          <w:color w:val="000000" w:themeColor="text1"/>
          <w:sz w:val="24"/>
          <w:szCs w:val="24"/>
          <w:lang w:val="en-GB"/>
        </w:rPr>
        <w:t>etc.</w:t>
      </w:r>
      <w:r w:rsidR="00874A9C" w:rsidRPr="0047563F">
        <w:rPr>
          <w:rFonts w:ascii="Arial" w:hAnsi="Arial" w:cs="Arial"/>
          <w:color w:val="000000" w:themeColor="text1"/>
          <w:sz w:val="24"/>
          <w:szCs w:val="24"/>
          <w:lang w:val="en-GB"/>
        </w:rPr>
        <w:t xml:space="preserve"> about derive the highest level of efficiency in the marketplace as of rivals.</w:t>
      </w:r>
    </w:p>
    <w:p w14:paraId="55C965AD" w14:textId="77777777" w:rsidR="00C50B47" w:rsidRPr="0047563F" w:rsidRDefault="00C50B47" w:rsidP="00F14CDA">
      <w:pPr>
        <w:spacing w:after="0" w:line="360" w:lineRule="auto"/>
        <w:jc w:val="both"/>
        <w:rPr>
          <w:rFonts w:ascii="Arial" w:hAnsi="Arial" w:cs="Arial"/>
          <w:b/>
          <w:color w:val="000000" w:themeColor="text1"/>
          <w:sz w:val="24"/>
          <w:szCs w:val="24"/>
          <w:lang w:val="en-GB"/>
        </w:rPr>
      </w:pPr>
    </w:p>
    <w:p w14:paraId="2A4E7C2F" w14:textId="77777777" w:rsidR="00C50B47" w:rsidRPr="0047563F" w:rsidRDefault="00C50B47" w:rsidP="00F14CDA">
      <w:pPr>
        <w:spacing w:after="0" w:line="360" w:lineRule="auto"/>
        <w:jc w:val="both"/>
        <w:rPr>
          <w:rFonts w:ascii="Arial" w:hAnsi="Arial" w:cs="Arial"/>
          <w:b/>
          <w:color w:val="000000" w:themeColor="text1"/>
          <w:sz w:val="24"/>
          <w:szCs w:val="24"/>
          <w:lang w:val="en-GB"/>
        </w:rPr>
      </w:pPr>
    </w:p>
    <w:p w14:paraId="1FFEE4DA" w14:textId="77777777" w:rsidR="00C50B47" w:rsidRPr="0047563F" w:rsidRDefault="00C50B47" w:rsidP="00F14CDA">
      <w:pPr>
        <w:spacing w:after="0" w:line="360" w:lineRule="auto"/>
        <w:jc w:val="both"/>
        <w:rPr>
          <w:rFonts w:ascii="Arial" w:hAnsi="Arial" w:cs="Arial"/>
          <w:b/>
          <w:color w:val="000000" w:themeColor="text1"/>
          <w:sz w:val="24"/>
          <w:szCs w:val="24"/>
          <w:lang w:val="en-GB"/>
        </w:rPr>
      </w:pPr>
    </w:p>
    <w:p w14:paraId="109E4781" w14:textId="77777777" w:rsidR="000F5A13" w:rsidRPr="0047563F" w:rsidRDefault="000F5A13" w:rsidP="00F14CDA">
      <w:pPr>
        <w:spacing w:after="0" w:line="360" w:lineRule="auto"/>
        <w:jc w:val="both"/>
        <w:rPr>
          <w:rFonts w:ascii="Arial" w:hAnsi="Arial" w:cs="Arial"/>
          <w:b/>
          <w:color w:val="000000" w:themeColor="text1"/>
          <w:sz w:val="24"/>
          <w:szCs w:val="24"/>
          <w:lang w:val="en-GB"/>
        </w:rPr>
      </w:pPr>
    </w:p>
    <w:p w14:paraId="2329DE35" w14:textId="03E0FCE3" w:rsidR="009233E7" w:rsidRPr="0047563F" w:rsidRDefault="00765536" w:rsidP="000F5A13">
      <w:pPr>
        <w:pStyle w:val="Heading2"/>
        <w:rPr>
          <w:rFonts w:ascii="Arial" w:hAnsi="Arial" w:cs="Arial"/>
          <w:sz w:val="32"/>
          <w:szCs w:val="32"/>
          <w:lang w:val="en-GB"/>
        </w:rPr>
      </w:pPr>
      <w:bookmarkStart w:id="5" w:name="_Toc123217357"/>
      <w:r w:rsidRPr="0047563F">
        <w:rPr>
          <w:rFonts w:ascii="Arial" w:hAnsi="Arial" w:cs="Arial"/>
          <w:sz w:val="32"/>
          <w:szCs w:val="32"/>
          <w:lang w:val="en-GB"/>
        </w:rPr>
        <w:t>Conclusion</w:t>
      </w:r>
      <w:bookmarkEnd w:id="5"/>
    </w:p>
    <w:p w14:paraId="6952303B" w14:textId="77777777" w:rsidR="008C470F" w:rsidRPr="0047563F" w:rsidRDefault="008C470F" w:rsidP="008C470F">
      <w:pPr>
        <w:rPr>
          <w:lang w:val="en-GB"/>
        </w:rPr>
      </w:pPr>
    </w:p>
    <w:p w14:paraId="183E4F87" w14:textId="46291AB9" w:rsidR="00A21713" w:rsidRPr="0047563F" w:rsidRDefault="00765536" w:rsidP="00F14CDA">
      <w:pPr>
        <w:spacing w:after="0" w:line="360" w:lineRule="auto"/>
        <w:jc w:val="both"/>
        <w:rPr>
          <w:rFonts w:ascii="Arial" w:hAnsi="Arial" w:cs="Arial"/>
          <w:color w:val="000000" w:themeColor="text1"/>
          <w:sz w:val="24"/>
          <w:szCs w:val="24"/>
          <w:lang w:val="en-GB"/>
        </w:rPr>
      </w:pPr>
      <w:r w:rsidRPr="0047563F">
        <w:rPr>
          <w:rFonts w:ascii="Arial" w:hAnsi="Arial" w:cs="Arial"/>
          <w:color w:val="000000" w:themeColor="text1"/>
          <w:sz w:val="24"/>
          <w:szCs w:val="24"/>
          <w:lang w:val="en-GB"/>
        </w:rPr>
        <w:t>In conclusion, the report usually emphasizes the business strategies of VW as it concludes</w:t>
      </w:r>
      <w:r w:rsidRPr="0047563F">
        <w:rPr>
          <w:rFonts w:ascii="Arial" w:hAnsi="Arial" w:cs="Arial"/>
          <w:color w:val="000000" w:themeColor="text1"/>
          <w:sz w:val="24"/>
          <w:szCs w:val="24"/>
          <w:shd w:val="clear" w:color="auto" w:fill="FFFFFF"/>
          <w:lang w:val="en-GB"/>
        </w:rPr>
        <w:t xml:space="preserve"> with the group approach comprised of 'NEW AUTO', company can fulfill the needs and preferences of the consumers and establish its image as a significant leader in the marketplace. Moreover, VW hastens its repositioning from vehicle manufacturer to tech organization. On the other side, it also examines the resources and capabilities of the company as</w:t>
      </w:r>
      <w:r w:rsidRPr="0047563F">
        <w:rPr>
          <w:rFonts w:ascii="Arial" w:hAnsi="Arial" w:cs="Arial"/>
          <w:color w:val="000000" w:themeColor="text1"/>
          <w:sz w:val="24"/>
          <w:szCs w:val="24"/>
          <w:lang w:val="en-GB"/>
        </w:rPr>
        <w:t xml:space="preserve"> according to the research, the diesel scandal might have a flawed reputation for VW to a greater extent. But on the other side, the organization has made a note-worthy return and that serves as one of the greatest strengths of VW. Apart from that, the company has a large product portfolio around the globe which is made up of around 12 </w:t>
      </w:r>
      <w:r w:rsidR="008C470F" w:rsidRPr="0047563F">
        <w:rPr>
          <w:rFonts w:ascii="Arial" w:hAnsi="Arial" w:cs="Arial"/>
          <w:color w:val="000000" w:themeColor="text1"/>
          <w:sz w:val="24"/>
          <w:szCs w:val="24"/>
          <w:lang w:val="en-GB"/>
        </w:rPr>
        <w:t>varieties</w:t>
      </w:r>
      <w:r w:rsidR="005B3CC1" w:rsidRPr="0047563F">
        <w:rPr>
          <w:rFonts w:ascii="Arial" w:hAnsi="Arial" w:cs="Arial"/>
          <w:color w:val="000000" w:themeColor="text1"/>
          <w:sz w:val="24"/>
          <w:szCs w:val="24"/>
          <w:lang w:val="en-GB"/>
        </w:rPr>
        <w:t xml:space="preserve"> </w:t>
      </w:r>
      <w:r w:rsidRPr="0047563F">
        <w:rPr>
          <w:rFonts w:ascii="Arial" w:hAnsi="Arial" w:cs="Arial"/>
          <w:color w:val="000000" w:themeColor="text1"/>
          <w:sz w:val="24"/>
          <w:szCs w:val="24"/>
          <w:lang w:val="en-GB"/>
        </w:rPr>
        <w:t xml:space="preserve">many of which it has the greatest </w:t>
      </w:r>
      <w:r w:rsidR="008C470F" w:rsidRPr="0047563F">
        <w:rPr>
          <w:rFonts w:ascii="Arial" w:hAnsi="Arial" w:cs="Arial"/>
          <w:color w:val="000000" w:themeColor="text1"/>
          <w:sz w:val="24"/>
          <w:szCs w:val="24"/>
          <w:lang w:val="en-GB"/>
        </w:rPr>
        <w:t>scheming</w:t>
      </w:r>
      <w:r w:rsidRPr="0047563F">
        <w:rPr>
          <w:rFonts w:ascii="Arial" w:hAnsi="Arial" w:cs="Arial"/>
          <w:color w:val="000000" w:themeColor="text1"/>
          <w:sz w:val="24"/>
          <w:szCs w:val="24"/>
          <w:lang w:val="en-GB"/>
        </w:rPr>
        <w:t xml:space="preserve"> stake. They must refer to Audi, Lamborghini, Volkswagen commercial vehicles, Porsche, Man and Ducati, and so on. Adding to it, the manager of VW determined that the CSR activities of the organization will have a lasting as well as a positive influence on its significance and reputation in the marketplace. Thus, the report also scrutinizes sustainability and the environment of VW.</w:t>
      </w:r>
    </w:p>
    <w:p w14:paraId="4591C896" w14:textId="31F3123C" w:rsidR="000F5A13" w:rsidRPr="0047563F" w:rsidRDefault="000F5A13" w:rsidP="00F14CDA">
      <w:pPr>
        <w:spacing w:after="0" w:line="360" w:lineRule="auto"/>
        <w:jc w:val="both"/>
        <w:rPr>
          <w:rFonts w:ascii="Arial" w:hAnsi="Arial" w:cs="Arial"/>
          <w:b/>
          <w:color w:val="000000" w:themeColor="text1"/>
          <w:sz w:val="24"/>
          <w:szCs w:val="24"/>
          <w:lang w:val="en-GB"/>
        </w:rPr>
      </w:pPr>
    </w:p>
    <w:p w14:paraId="550F5845" w14:textId="48BA2C0D" w:rsidR="008C470F" w:rsidRPr="0047563F" w:rsidRDefault="008C470F" w:rsidP="00F14CDA">
      <w:pPr>
        <w:spacing w:after="0" w:line="360" w:lineRule="auto"/>
        <w:jc w:val="both"/>
        <w:rPr>
          <w:rFonts w:ascii="Arial" w:hAnsi="Arial" w:cs="Arial"/>
          <w:b/>
          <w:color w:val="000000" w:themeColor="text1"/>
          <w:sz w:val="24"/>
          <w:szCs w:val="24"/>
          <w:lang w:val="en-GB"/>
        </w:rPr>
      </w:pPr>
    </w:p>
    <w:p w14:paraId="2938D886" w14:textId="4E28619A" w:rsidR="008C470F" w:rsidRPr="0047563F" w:rsidRDefault="008C470F" w:rsidP="00F14CDA">
      <w:pPr>
        <w:spacing w:after="0" w:line="360" w:lineRule="auto"/>
        <w:jc w:val="both"/>
        <w:rPr>
          <w:rFonts w:ascii="Arial" w:hAnsi="Arial" w:cs="Arial"/>
          <w:b/>
          <w:color w:val="000000" w:themeColor="text1"/>
          <w:sz w:val="24"/>
          <w:szCs w:val="24"/>
          <w:lang w:val="en-GB"/>
        </w:rPr>
      </w:pPr>
    </w:p>
    <w:p w14:paraId="7E352DDA" w14:textId="0D8AD1B7" w:rsidR="008C470F" w:rsidRPr="0047563F" w:rsidRDefault="008C470F" w:rsidP="00F14CDA">
      <w:pPr>
        <w:spacing w:after="0" w:line="360" w:lineRule="auto"/>
        <w:jc w:val="both"/>
        <w:rPr>
          <w:rFonts w:ascii="Arial" w:hAnsi="Arial" w:cs="Arial"/>
          <w:b/>
          <w:color w:val="000000" w:themeColor="text1"/>
          <w:sz w:val="24"/>
          <w:szCs w:val="24"/>
          <w:lang w:val="en-GB"/>
        </w:rPr>
      </w:pPr>
    </w:p>
    <w:p w14:paraId="219C03D1" w14:textId="77777777" w:rsidR="008C470F" w:rsidRPr="0047563F" w:rsidRDefault="008C470F" w:rsidP="00F14CDA">
      <w:pPr>
        <w:spacing w:after="0" w:line="360" w:lineRule="auto"/>
        <w:jc w:val="both"/>
        <w:rPr>
          <w:rFonts w:ascii="Arial" w:hAnsi="Arial" w:cs="Arial"/>
          <w:b/>
          <w:color w:val="000000" w:themeColor="text1"/>
          <w:sz w:val="24"/>
          <w:szCs w:val="24"/>
          <w:lang w:val="en-GB"/>
        </w:rPr>
      </w:pPr>
    </w:p>
    <w:p w14:paraId="04C905A0" w14:textId="77777777" w:rsidR="009233E7" w:rsidRPr="0047563F" w:rsidRDefault="00765536" w:rsidP="000F5A13">
      <w:pPr>
        <w:pStyle w:val="Heading2"/>
        <w:rPr>
          <w:rFonts w:ascii="Arial" w:hAnsi="Arial" w:cs="Arial"/>
          <w:sz w:val="32"/>
          <w:szCs w:val="32"/>
          <w:lang w:val="en-GB"/>
        </w:rPr>
      </w:pPr>
      <w:bookmarkStart w:id="6" w:name="_Toc123217358"/>
      <w:r w:rsidRPr="0047563F">
        <w:rPr>
          <w:rFonts w:ascii="Arial" w:hAnsi="Arial" w:cs="Arial"/>
          <w:sz w:val="32"/>
          <w:szCs w:val="32"/>
          <w:lang w:val="en-GB"/>
        </w:rPr>
        <w:lastRenderedPageBreak/>
        <w:t>Reference List</w:t>
      </w:r>
      <w:bookmarkEnd w:id="6"/>
    </w:p>
    <w:p w14:paraId="2EE98A84" w14:textId="77777777" w:rsidR="001D4E2E" w:rsidRPr="0047563F" w:rsidRDefault="00765536" w:rsidP="00F14CDA">
      <w:pPr>
        <w:spacing w:after="0" w:line="360" w:lineRule="auto"/>
        <w:jc w:val="both"/>
        <w:rPr>
          <w:rFonts w:ascii="Arial" w:hAnsi="Arial" w:cs="Arial"/>
          <w:color w:val="000000" w:themeColor="text1"/>
          <w:sz w:val="24"/>
          <w:szCs w:val="24"/>
          <w:shd w:val="clear" w:color="auto" w:fill="FFFFFF"/>
          <w:lang w:val="en-GB"/>
        </w:rPr>
      </w:pPr>
      <w:r w:rsidRPr="0047563F">
        <w:rPr>
          <w:rFonts w:ascii="Arial" w:hAnsi="Arial" w:cs="Arial"/>
          <w:color w:val="000000" w:themeColor="text1"/>
          <w:sz w:val="24"/>
          <w:szCs w:val="24"/>
          <w:shd w:val="clear" w:color="auto" w:fill="FFFFFF"/>
          <w:lang w:val="en-GB"/>
        </w:rPr>
        <w:t>Baumgartner, R.J., 2014. Managing corporate sustainability and CSR: A conceptual framework combining values, strategies and instruments contributing to sustainable development. </w:t>
      </w:r>
      <w:r w:rsidRPr="0047563F">
        <w:rPr>
          <w:rFonts w:ascii="Arial" w:hAnsi="Arial" w:cs="Arial"/>
          <w:i/>
          <w:iCs/>
          <w:color w:val="000000" w:themeColor="text1"/>
          <w:sz w:val="24"/>
          <w:szCs w:val="24"/>
          <w:shd w:val="clear" w:color="auto" w:fill="FFFFFF"/>
          <w:lang w:val="en-GB"/>
        </w:rPr>
        <w:t>Corporate Social Responsibility and Environmental Management</w:t>
      </w:r>
      <w:r w:rsidRPr="0047563F">
        <w:rPr>
          <w:rFonts w:ascii="Arial" w:hAnsi="Arial" w:cs="Arial"/>
          <w:color w:val="000000" w:themeColor="text1"/>
          <w:sz w:val="24"/>
          <w:szCs w:val="24"/>
          <w:shd w:val="clear" w:color="auto" w:fill="FFFFFF"/>
          <w:lang w:val="en-GB"/>
        </w:rPr>
        <w:t>, </w:t>
      </w:r>
      <w:r w:rsidRPr="0047563F">
        <w:rPr>
          <w:rFonts w:ascii="Arial" w:hAnsi="Arial" w:cs="Arial"/>
          <w:i/>
          <w:iCs/>
          <w:color w:val="000000" w:themeColor="text1"/>
          <w:sz w:val="24"/>
          <w:szCs w:val="24"/>
          <w:shd w:val="clear" w:color="auto" w:fill="FFFFFF"/>
          <w:lang w:val="en-GB"/>
        </w:rPr>
        <w:t>21</w:t>
      </w:r>
      <w:r w:rsidRPr="0047563F">
        <w:rPr>
          <w:rFonts w:ascii="Arial" w:hAnsi="Arial" w:cs="Arial"/>
          <w:color w:val="000000" w:themeColor="text1"/>
          <w:sz w:val="24"/>
          <w:szCs w:val="24"/>
          <w:shd w:val="clear" w:color="auto" w:fill="FFFFFF"/>
          <w:lang w:val="en-GB"/>
        </w:rPr>
        <w:t>(5), pp.258-271.</w:t>
      </w:r>
    </w:p>
    <w:p w14:paraId="5073B70E" w14:textId="77777777" w:rsidR="001D4E2E" w:rsidRPr="0047563F" w:rsidRDefault="00765536" w:rsidP="00F14CDA">
      <w:pPr>
        <w:spacing w:after="0" w:line="360" w:lineRule="auto"/>
        <w:jc w:val="both"/>
        <w:rPr>
          <w:rFonts w:ascii="Arial" w:hAnsi="Arial" w:cs="Arial"/>
          <w:color w:val="000000" w:themeColor="text1"/>
          <w:sz w:val="24"/>
          <w:szCs w:val="24"/>
          <w:shd w:val="clear" w:color="auto" w:fill="FFFFFF"/>
          <w:lang w:val="en-GB"/>
        </w:rPr>
      </w:pPr>
      <w:r w:rsidRPr="0047563F">
        <w:rPr>
          <w:rFonts w:ascii="Arial" w:hAnsi="Arial" w:cs="Arial"/>
          <w:color w:val="000000" w:themeColor="text1"/>
          <w:sz w:val="24"/>
          <w:szCs w:val="24"/>
          <w:shd w:val="clear" w:color="auto" w:fill="FFFFFF"/>
          <w:lang w:val="en-GB"/>
        </w:rPr>
        <w:t xml:space="preserve">Bianchi, G., Testa, F., </w:t>
      </w:r>
      <w:proofErr w:type="spellStart"/>
      <w:r w:rsidRPr="0047563F">
        <w:rPr>
          <w:rFonts w:ascii="Arial" w:hAnsi="Arial" w:cs="Arial"/>
          <w:color w:val="000000" w:themeColor="text1"/>
          <w:sz w:val="24"/>
          <w:szCs w:val="24"/>
          <w:shd w:val="clear" w:color="auto" w:fill="FFFFFF"/>
          <w:lang w:val="en-GB"/>
        </w:rPr>
        <w:t>Tessitore</w:t>
      </w:r>
      <w:proofErr w:type="spellEnd"/>
      <w:r w:rsidRPr="0047563F">
        <w:rPr>
          <w:rFonts w:ascii="Arial" w:hAnsi="Arial" w:cs="Arial"/>
          <w:color w:val="000000" w:themeColor="text1"/>
          <w:sz w:val="24"/>
          <w:szCs w:val="24"/>
          <w:shd w:val="clear" w:color="auto" w:fill="FFFFFF"/>
          <w:lang w:val="en-GB"/>
        </w:rPr>
        <w:t xml:space="preserve">, S. and </w:t>
      </w:r>
      <w:proofErr w:type="spellStart"/>
      <w:r w:rsidRPr="0047563F">
        <w:rPr>
          <w:rFonts w:ascii="Arial" w:hAnsi="Arial" w:cs="Arial"/>
          <w:color w:val="000000" w:themeColor="text1"/>
          <w:sz w:val="24"/>
          <w:szCs w:val="24"/>
          <w:shd w:val="clear" w:color="auto" w:fill="FFFFFF"/>
          <w:lang w:val="en-GB"/>
        </w:rPr>
        <w:t>Iraldo</w:t>
      </w:r>
      <w:proofErr w:type="spellEnd"/>
      <w:r w:rsidRPr="0047563F">
        <w:rPr>
          <w:rFonts w:ascii="Arial" w:hAnsi="Arial" w:cs="Arial"/>
          <w:color w:val="000000" w:themeColor="text1"/>
          <w:sz w:val="24"/>
          <w:szCs w:val="24"/>
          <w:shd w:val="clear" w:color="auto" w:fill="FFFFFF"/>
          <w:lang w:val="en-GB"/>
        </w:rPr>
        <w:t>, F., 2022. How to embed environmental sustainability: The role of dynamic capabilities and managerial approaches in a life cycle management perspective. </w:t>
      </w:r>
      <w:r w:rsidRPr="0047563F">
        <w:rPr>
          <w:rFonts w:ascii="Arial" w:hAnsi="Arial" w:cs="Arial"/>
          <w:i/>
          <w:iCs/>
          <w:color w:val="000000" w:themeColor="text1"/>
          <w:sz w:val="24"/>
          <w:szCs w:val="24"/>
          <w:shd w:val="clear" w:color="auto" w:fill="FFFFFF"/>
          <w:lang w:val="en-GB"/>
        </w:rPr>
        <w:t>Business Strategy and the Environment</w:t>
      </w:r>
      <w:r w:rsidRPr="0047563F">
        <w:rPr>
          <w:rFonts w:ascii="Arial" w:hAnsi="Arial" w:cs="Arial"/>
          <w:color w:val="000000" w:themeColor="text1"/>
          <w:sz w:val="24"/>
          <w:szCs w:val="24"/>
          <w:shd w:val="clear" w:color="auto" w:fill="FFFFFF"/>
          <w:lang w:val="en-GB"/>
        </w:rPr>
        <w:t>, </w:t>
      </w:r>
      <w:r w:rsidRPr="0047563F">
        <w:rPr>
          <w:rFonts w:ascii="Arial" w:hAnsi="Arial" w:cs="Arial"/>
          <w:i/>
          <w:iCs/>
          <w:color w:val="000000" w:themeColor="text1"/>
          <w:sz w:val="24"/>
          <w:szCs w:val="24"/>
          <w:shd w:val="clear" w:color="auto" w:fill="FFFFFF"/>
          <w:lang w:val="en-GB"/>
        </w:rPr>
        <w:t>31</w:t>
      </w:r>
      <w:r w:rsidRPr="0047563F">
        <w:rPr>
          <w:rFonts w:ascii="Arial" w:hAnsi="Arial" w:cs="Arial"/>
          <w:color w:val="000000" w:themeColor="text1"/>
          <w:sz w:val="24"/>
          <w:szCs w:val="24"/>
          <w:shd w:val="clear" w:color="auto" w:fill="FFFFFF"/>
          <w:lang w:val="en-GB"/>
        </w:rPr>
        <w:t>(1), pp.312-325.</w:t>
      </w:r>
    </w:p>
    <w:p w14:paraId="02426A68" w14:textId="77777777" w:rsidR="001D4E2E" w:rsidRPr="0047563F" w:rsidRDefault="00765536" w:rsidP="00F14CDA">
      <w:pPr>
        <w:spacing w:after="0" w:line="360" w:lineRule="auto"/>
        <w:jc w:val="both"/>
        <w:rPr>
          <w:rFonts w:ascii="Arial" w:hAnsi="Arial" w:cs="Arial"/>
          <w:color w:val="000000" w:themeColor="text1"/>
          <w:sz w:val="24"/>
          <w:szCs w:val="24"/>
          <w:shd w:val="clear" w:color="auto" w:fill="FFFFFF"/>
          <w:lang w:val="en-GB"/>
        </w:rPr>
      </w:pPr>
      <w:r w:rsidRPr="0047563F">
        <w:rPr>
          <w:rFonts w:ascii="Arial" w:hAnsi="Arial" w:cs="Arial"/>
          <w:color w:val="000000" w:themeColor="text1"/>
          <w:sz w:val="24"/>
          <w:szCs w:val="24"/>
          <w:shd w:val="clear" w:color="auto" w:fill="FFFFFF"/>
          <w:lang w:val="en-GB"/>
        </w:rPr>
        <w:t xml:space="preserve">Du, S., </w:t>
      </w:r>
      <w:proofErr w:type="spellStart"/>
      <w:r w:rsidRPr="0047563F">
        <w:rPr>
          <w:rFonts w:ascii="Arial" w:hAnsi="Arial" w:cs="Arial"/>
          <w:color w:val="000000" w:themeColor="text1"/>
          <w:sz w:val="24"/>
          <w:szCs w:val="24"/>
          <w:shd w:val="clear" w:color="auto" w:fill="FFFFFF"/>
          <w:lang w:val="en-GB"/>
        </w:rPr>
        <w:t>Bstieler</w:t>
      </w:r>
      <w:proofErr w:type="spellEnd"/>
      <w:r w:rsidRPr="0047563F">
        <w:rPr>
          <w:rFonts w:ascii="Arial" w:hAnsi="Arial" w:cs="Arial"/>
          <w:color w:val="000000" w:themeColor="text1"/>
          <w:sz w:val="24"/>
          <w:szCs w:val="24"/>
          <w:shd w:val="clear" w:color="auto" w:fill="FFFFFF"/>
          <w:lang w:val="en-GB"/>
        </w:rPr>
        <w:t xml:space="preserve">, L. and </w:t>
      </w:r>
      <w:proofErr w:type="spellStart"/>
      <w:r w:rsidRPr="0047563F">
        <w:rPr>
          <w:rFonts w:ascii="Arial" w:hAnsi="Arial" w:cs="Arial"/>
          <w:color w:val="000000" w:themeColor="text1"/>
          <w:sz w:val="24"/>
          <w:szCs w:val="24"/>
          <w:shd w:val="clear" w:color="auto" w:fill="FFFFFF"/>
          <w:lang w:val="en-GB"/>
        </w:rPr>
        <w:t>Yalcinkaya</w:t>
      </w:r>
      <w:proofErr w:type="spellEnd"/>
      <w:r w:rsidRPr="0047563F">
        <w:rPr>
          <w:rFonts w:ascii="Arial" w:hAnsi="Arial" w:cs="Arial"/>
          <w:color w:val="000000" w:themeColor="text1"/>
          <w:sz w:val="24"/>
          <w:szCs w:val="24"/>
          <w:shd w:val="clear" w:color="auto" w:fill="FFFFFF"/>
          <w:lang w:val="en-GB"/>
        </w:rPr>
        <w:t>, G., 2022. Sustainability-focused innovation in the business-to-business context: Antecedents and managerial implications. </w:t>
      </w:r>
      <w:r w:rsidRPr="0047563F">
        <w:rPr>
          <w:rFonts w:ascii="Arial" w:hAnsi="Arial" w:cs="Arial"/>
          <w:i/>
          <w:iCs/>
          <w:color w:val="000000" w:themeColor="text1"/>
          <w:sz w:val="24"/>
          <w:szCs w:val="24"/>
          <w:shd w:val="clear" w:color="auto" w:fill="FFFFFF"/>
          <w:lang w:val="en-GB"/>
        </w:rPr>
        <w:t>Journal of Business Research</w:t>
      </w:r>
      <w:r w:rsidRPr="0047563F">
        <w:rPr>
          <w:rFonts w:ascii="Arial" w:hAnsi="Arial" w:cs="Arial"/>
          <w:color w:val="000000" w:themeColor="text1"/>
          <w:sz w:val="24"/>
          <w:szCs w:val="24"/>
          <w:shd w:val="clear" w:color="auto" w:fill="FFFFFF"/>
          <w:lang w:val="en-GB"/>
        </w:rPr>
        <w:t>, </w:t>
      </w:r>
      <w:r w:rsidRPr="0047563F">
        <w:rPr>
          <w:rFonts w:ascii="Arial" w:hAnsi="Arial" w:cs="Arial"/>
          <w:i/>
          <w:iCs/>
          <w:color w:val="000000" w:themeColor="text1"/>
          <w:sz w:val="24"/>
          <w:szCs w:val="24"/>
          <w:shd w:val="clear" w:color="auto" w:fill="FFFFFF"/>
          <w:lang w:val="en-GB"/>
        </w:rPr>
        <w:t>138</w:t>
      </w:r>
      <w:r w:rsidRPr="0047563F">
        <w:rPr>
          <w:rFonts w:ascii="Arial" w:hAnsi="Arial" w:cs="Arial"/>
          <w:color w:val="000000" w:themeColor="text1"/>
          <w:sz w:val="24"/>
          <w:szCs w:val="24"/>
          <w:shd w:val="clear" w:color="auto" w:fill="FFFFFF"/>
          <w:lang w:val="en-GB"/>
        </w:rPr>
        <w:t>, pp.117-129.</w:t>
      </w:r>
    </w:p>
    <w:p w14:paraId="48F8D4D9" w14:textId="77777777" w:rsidR="001D4E2E" w:rsidRPr="0047563F" w:rsidRDefault="00765536" w:rsidP="00F14CDA">
      <w:pPr>
        <w:spacing w:after="0" w:line="360" w:lineRule="auto"/>
        <w:jc w:val="both"/>
        <w:rPr>
          <w:rFonts w:ascii="Arial" w:hAnsi="Arial" w:cs="Arial"/>
          <w:color w:val="000000" w:themeColor="text1"/>
          <w:sz w:val="24"/>
          <w:szCs w:val="24"/>
          <w:shd w:val="clear" w:color="auto" w:fill="FFFFFF"/>
          <w:lang w:val="en-GB"/>
        </w:rPr>
      </w:pPr>
      <w:proofErr w:type="spellStart"/>
      <w:r w:rsidRPr="0047563F">
        <w:rPr>
          <w:rFonts w:ascii="Arial" w:hAnsi="Arial" w:cs="Arial"/>
          <w:color w:val="000000" w:themeColor="text1"/>
          <w:sz w:val="24"/>
          <w:szCs w:val="24"/>
          <w:shd w:val="clear" w:color="auto" w:fill="FFFFFF"/>
          <w:lang w:val="en-GB"/>
        </w:rPr>
        <w:t>Engert</w:t>
      </w:r>
      <w:proofErr w:type="spellEnd"/>
      <w:r w:rsidRPr="0047563F">
        <w:rPr>
          <w:rFonts w:ascii="Arial" w:hAnsi="Arial" w:cs="Arial"/>
          <w:color w:val="000000" w:themeColor="text1"/>
          <w:sz w:val="24"/>
          <w:szCs w:val="24"/>
          <w:shd w:val="clear" w:color="auto" w:fill="FFFFFF"/>
          <w:lang w:val="en-GB"/>
        </w:rPr>
        <w:t xml:space="preserve">, S., </w:t>
      </w:r>
      <w:proofErr w:type="spellStart"/>
      <w:r w:rsidRPr="0047563F">
        <w:rPr>
          <w:rFonts w:ascii="Arial" w:hAnsi="Arial" w:cs="Arial"/>
          <w:color w:val="000000" w:themeColor="text1"/>
          <w:sz w:val="24"/>
          <w:szCs w:val="24"/>
          <w:shd w:val="clear" w:color="auto" w:fill="FFFFFF"/>
          <w:lang w:val="en-GB"/>
        </w:rPr>
        <w:t>Rauter</w:t>
      </w:r>
      <w:proofErr w:type="spellEnd"/>
      <w:r w:rsidRPr="0047563F">
        <w:rPr>
          <w:rFonts w:ascii="Arial" w:hAnsi="Arial" w:cs="Arial"/>
          <w:color w:val="000000" w:themeColor="text1"/>
          <w:sz w:val="24"/>
          <w:szCs w:val="24"/>
          <w:shd w:val="clear" w:color="auto" w:fill="FFFFFF"/>
          <w:lang w:val="en-GB"/>
        </w:rPr>
        <w:t>, R. and Baumgartner, R.J., 2016. Exploring the integration of corporate sustainability into strategic management: A literature review. </w:t>
      </w:r>
      <w:r w:rsidRPr="0047563F">
        <w:rPr>
          <w:rFonts w:ascii="Arial" w:hAnsi="Arial" w:cs="Arial"/>
          <w:i/>
          <w:iCs/>
          <w:color w:val="000000" w:themeColor="text1"/>
          <w:sz w:val="24"/>
          <w:szCs w:val="24"/>
          <w:shd w:val="clear" w:color="auto" w:fill="FFFFFF"/>
          <w:lang w:val="en-GB"/>
        </w:rPr>
        <w:t>Journal of cleaner production</w:t>
      </w:r>
      <w:r w:rsidRPr="0047563F">
        <w:rPr>
          <w:rFonts w:ascii="Arial" w:hAnsi="Arial" w:cs="Arial"/>
          <w:color w:val="000000" w:themeColor="text1"/>
          <w:sz w:val="24"/>
          <w:szCs w:val="24"/>
          <w:shd w:val="clear" w:color="auto" w:fill="FFFFFF"/>
          <w:lang w:val="en-GB"/>
        </w:rPr>
        <w:t>, </w:t>
      </w:r>
      <w:r w:rsidRPr="0047563F">
        <w:rPr>
          <w:rFonts w:ascii="Arial" w:hAnsi="Arial" w:cs="Arial"/>
          <w:i/>
          <w:iCs/>
          <w:color w:val="000000" w:themeColor="text1"/>
          <w:sz w:val="24"/>
          <w:szCs w:val="24"/>
          <w:shd w:val="clear" w:color="auto" w:fill="FFFFFF"/>
          <w:lang w:val="en-GB"/>
        </w:rPr>
        <w:t>112</w:t>
      </w:r>
      <w:r w:rsidRPr="0047563F">
        <w:rPr>
          <w:rFonts w:ascii="Arial" w:hAnsi="Arial" w:cs="Arial"/>
          <w:color w:val="000000" w:themeColor="text1"/>
          <w:sz w:val="24"/>
          <w:szCs w:val="24"/>
          <w:shd w:val="clear" w:color="auto" w:fill="FFFFFF"/>
          <w:lang w:val="en-GB"/>
        </w:rPr>
        <w:t>, pp.2833-2850.</w:t>
      </w:r>
    </w:p>
    <w:p w14:paraId="0D0A641A" w14:textId="77777777" w:rsidR="001D4E2E" w:rsidRPr="0047563F" w:rsidRDefault="00765536" w:rsidP="00F14CDA">
      <w:pPr>
        <w:spacing w:after="0" w:line="360" w:lineRule="auto"/>
        <w:jc w:val="both"/>
        <w:rPr>
          <w:rFonts w:ascii="Arial" w:hAnsi="Arial" w:cs="Arial"/>
          <w:color w:val="000000" w:themeColor="text1"/>
          <w:sz w:val="24"/>
          <w:szCs w:val="24"/>
          <w:shd w:val="clear" w:color="auto" w:fill="FFFFFF"/>
          <w:lang w:val="en-GB"/>
        </w:rPr>
      </w:pPr>
      <w:proofErr w:type="spellStart"/>
      <w:r w:rsidRPr="0047563F">
        <w:rPr>
          <w:rFonts w:ascii="Arial" w:hAnsi="Arial" w:cs="Arial"/>
          <w:color w:val="000000" w:themeColor="text1"/>
          <w:sz w:val="24"/>
          <w:szCs w:val="24"/>
          <w:shd w:val="clear" w:color="auto" w:fill="FFFFFF"/>
          <w:lang w:val="en-GB"/>
        </w:rPr>
        <w:t>Kücükgül</w:t>
      </w:r>
      <w:proofErr w:type="spellEnd"/>
      <w:r w:rsidRPr="0047563F">
        <w:rPr>
          <w:rFonts w:ascii="Arial" w:hAnsi="Arial" w:cs="Arial"/>
          <w:color w:val="000000" w:themeColor="text1"/>
          <w:sz w:val="24"/>
          <w:szCs w:val="24"/>
          <w:shd w:val="clear" w:color="auto" w:fill="FFFFFF"/>
          <w:lang w:val="en-GB"/>
        </w:rPr>
        <w:t>, E., Cerin, P. and Liu, Y., 2022. Enhancing the value of corporate sustainability: An approach for aligning multiple SDGs guides on reporting. </w:t>
      </w:r>
      <w:r w:rsidRPr="0047563F">
        <w:rPr>
          <w:rFonts w:ascii="Arial" w:hAnsi="Arial" w:cs="Arial"/>
          <w:i/>
          <w:iCs/>
          <w:color w:val="000000" w:themeColor="text1"/>
          <w:sz w:val="24"/>
          <w:szCs w:val="24"/>
          <w:shd w:val="clear" w:color="auto" w:fill="FFFFFF"/>
          <w:lang w:val="en-GB"/>
        </w:rPr>
        <w:t>Journal of Cleaner Production</w:t>
      </w:r>
      <w:r w:rsidRPr="0047563F">
        <w:rPr>
          <w:rFonts w:ascii="Arial" w:hAnsi="Arial" w:cs="Arial"/>
          <w:color w:val="000000" w:themeColor="text1"/>
          <w:sz w:val="24"/>
          <w:szCs w:val="24"/>
          <w:shd w:val="clear" w:color="auto" w:fill="FFFFFF"/>
          <w:lang w:val="en-GB"/>
        </w:rPr>
        <w:t>, </w:t>
      </w:r>
      <w:r w:rsidRPr="0047563F">
        <w:rPr>
          <w:rFonts w:ascii="Arial" w:hAnsi="Arial" w:cs="Arial"/>
          <w:i/>
          <w:iCs/>
          <w:color w:val="000000" w:themeColor="text1"/>
          <w:sz w:val="24"/>
          <w:szCs w:val="24"/>
          <w:shd w:val="clear" w:color="auto" w:fill="FFFFFF"/>
          <w:lang w:val="en-GB"/>
        </w:rPr>
        <w:t>333</w:t>
      </w:r>
      <w:r w:rsidRPr="0047563F">
        <w:rPr>
          <w:rFonts w:ascii="Arial" w:hAnsi="Arial" w:cs="Arial"/>
          <w:color w:val="000000" w:themeColor="text1"/>
          <w:sz w:val="24"/>
          <w:szCs w:val="24"/>
          <w:shd w:val="clear" w:color="auto" w:fill="FFFFFF"/>
          <w:lang w:val="en-GB"/>
        </w:rPr>
        <w:t>, p.130005.</w:t>
      </w:r>
    </w:p>
    <w:p w14:paraId="62AEE6B3" w14:textId="77777777" w:rsidR="001D4E2E" w:rsidRPr="0047563F" w:rsidRDefault="00765536" w:rsidP="00F14CDA">
      <w:pPr>
        <w:spacing w:after="0" w:line="360" w:lineRule="auto"/>
        <w:jc w:val="both"/>
        <w:rPr>
          <w:rFonts w:ascii="Arial" w:hAnsi="Arial" w:cs="Arial"/>
          <w:color w:val="000000" w:themeColor="text1"/>
          <w:sz w:val="24"/>
          <w:szCs w:val="24"/>
          <w:shd w:val="clear" w:color="auto" w:fill="FFFFFF"/>
          <w:lang w:val="en-GB"/>
        </w:rPr>
      </w:pPr>
      <w:r w:rsidRPr="0047563F">
        <w:rPr>
          <w:rFonts w:ascii="Arial" w:hAnsi="Arial" w:cs="Arial"/>
          <w:color w:val="000000" w:themeColor="text1"/>
          <w:sz w:val="24"/>
          <w:szCs w:val="24"/>
          <w:shd w:val="clear" w:color="auto" w:fill="FFFFFF"/>
          <w:lang w:val="en-GB"/>
        </w:rPr>
        <w:t xml:space="preserve">Mio, C., </w:t>
      </w:r>
      <w:proofErr w:type="spellStart"/>
      <w:r w:rsidRPr="0047563F">
        <w:rPr>
          <w:rFonts w:ascii="Arial" w:hAnsi="Arial" w:cs="Arial"/>
          <w:color w:val="000000" w:themeColor="text1"/>
          <w:sz w:val="24"/>
          <w:szCs w:val="24"/>
          <w:shd w:val="clear" w:color="auto" w:fill="FFFFFF"/>
          <w:lang w:val="en-GB"/>
        </w:rPr>
        <w:t>Costantini</w:t>
      </w:r>
      <w:proofErr w:type="spellEnd"/>
      <w:r w:rsidRPr="0047563F">
        <w:rPr>
          <w:rFonts w:ascii="Arial" w:hAnsi="Arial" w:cs="Arial"/>
          <w:color w:val="000000" w:themeColor="text1"/>
          <w:sz w:val="24"/>
          <w:szCs w:val="24"/>
          <w:shd w:val="clear" w:color="auto" w:fill="FFFFFF"/>
          <w:lang w:val="en-GB"/>
        </w:rPr>
        <w:t>, A. and Panfilo, S., 2022. Performance measurement tools for sustainable business: A systematic literature review on the sustainability balanced scorecard use. </w:t>
      </w:r>
      <w:r w:rsidRPr="0047563F">
        <w:rPr>
          <w:rFonts w:ascii="Arial" w:hAnsi="Arial" w:cs="Arial"/>
          <w:i/>
          <w:iCs/>
          <w:color w:val="000000" w:themeColor="text1"/>
          <w:sz w:val="24"/>
          <w:szCs w:val="24"/>
          <w:shd w:val="clear" w:color="auto" w:fill="FFFFFF"/>
          <w:lang w:val="en-GB"/>
        </w:rPr>
        <w:t>Corporate social responsibility and environmental management</w:t>
      </w:r>
      <w:r w:rsidRPr="0047563F">
        <w:rPr>
          <w:rFonts w:ascii="Arial" w:hAnsi="Arial" w:cs="Arial"/>
          <w:color w:val="000000" w:themeColor="text1"/>
          <w:sz w:val="24"/>
          <w:szCs w:val="24"/>
          <w:shd w:val="clear" w:color="auto" w:fill="FFFFFF"/>
          <w:lang w:val="en-GB"/>
        </w:rPr>
        <w:t>, </w:t>
      </w:r>
      <w:r w:rsidRPr="0047563F">
        <w:rPr>
          <w:rFonts w:ascii="Arial" w:hAnsi="Arial" w:cs="Arial"/>
          <w:i/>
          <w:iCs/>
          <w:color w:val="000000" w:themeColor="text1"/>
          <w:sz w:val="24"/>
          <w:szCs w:val="24"/>
          <w:shd w:val="clear" w:color="auto" w:fill="FFFFFF"/>
          <w:lang w:val="en-GB"/>
        </w:rPr>
        <w:t>29</w:t>
      </w:r>
      <w:r w:rsidRPr="0047563F">
        <w:rPr>
          <w:rFonts w:ascii="Arial" w:hAnsi="Arial" w:cs="Arial"/>
          <w:color w:val="000000" w:themeColor="text1"/>
          <w:sz w:val="24"/>
          <w:szCs w:val="24"/>
          <w:shd w:val="clear" w:color="auto" w:fill="FFFFFF"/>
          <w:lang w:val="en-GB"/>
        </w:rPr>
        <w:t>(2), pp.367-384.</w:t>
      </w:r>
    </w:p>
    <w:p w14:paraId="6AD55623" w14:textId="77777777" w:rsidR="001D4E2E" w:rsidRPr="0047563F" w:rsidRDefault="00765536" w:rsidP="00F14CDA">
      <w:pPr>
        <w:spacing w:after="0" w:line="360" w:lineRule="auto"/>
        <w:jc w:val="both"/>
        <w:rPr>
          <w:rFonts w:ascii="Arial" w:hAnsi="Arial" w:cs="Arial"/>
          <w:color w:val="000000" w:themeColor="text1"/>
          <w:sz w:val="24"/>
          <w:szCs w:val="24"/>
          <w:shd w:val="clear" w:color="auto" w:fill="FFFFFF"/>
          <w:lang w:val="en-GB"/>
        </w:rPr>
      </w:pPr>
      <w:proofErr w:type="spellStart"/>
      <w:r w:rsidRPr="0047563F">
        <w:rPr>
          <w:rFonts w:ascii="Arial" w:hAnsi="Arial" w:cs="Arial"/>
          <w:color w:val="000000" w:themeColor="text1"/>
          <w:sz w:val="24"/>
          <w:szCs w:val="24"/>
          <w:shd w:val="clear" w:color="auto" w:fill="FFFFFF"/>
          <w:lang w:val="en-GB"/>
        </w:rPr>
        <w:t>Moutinho</w:t>
      </w:r>
      <w:proofErr w:type="spellEnd"/>
      <w:r w:rsidRPr="0047563F">
        <w:rPr>
          <w:rFonts w:ascii="Arial" w:hAnsi="Arial" w:cs="Arial"/>
          <w:color w:val="000000" w:themeColor="text1"/>
          <w:sz w:val="24"/>
          <w:szCs w:val="24"/>
          <w:shd w:val="clear" w:color="auto" w:fill="FFFFFF"/>
          <w:lang w:val="en-GB"/>
        </w:rPr>
        <w:t>, L. and Vargas-Sanchez, A. eds., 2018. </w:t>
      </w:r>
      <w:r w:rsidRPr="0047563F">
        <w:rPr>
          <w:rFonts w:ascii="Arial" w:hAnsi="Arial" w:cs="Arial"/>
          <w:i/>
          <w:iCs/>
          <w:color w:val="000000" w:themeColor="text1"/>
          <w:sz w:val="24"/>
          <w:szCs w:val="24"/>
          <w:shd w:val="clear" w:color="auto" w:fill="FFFFFF"/>
          <w:lang w:val="en-GB"/>
        </w:rPr>
        <w:t xml:space="preserve">Strategic management in tourism, </w:t>
      </w:r>
      <w:proofErr w:type="spellStart"/>
      <w:r w:rsidRPr="0047563F">
        <w:rPr>
          <w:rFonts w:ascii="Arial" w:hAnsi="Arial" w:cs="Arial"/>
          <w:i/>
          <w:iCs/>
          <w:color w:val="000000" w:themeColor="text1"/>
          <w:sz w:val="24"/>
          <w:szCs w:val="24"/>
          <w:shd w:val="clear" w:color="auto" w:fill="FFFFFF"/>
          <w:lang w:val="en-GB"/>
        </w:rPr>
        <w:t>cabi</w:t>
      </w:r>
      <w:proofErr w:type="spellEnd"/>
      <w:r w:rsidRPr="0047563F">
        <w:rPr>
          <w:rFonts w:ascii="Arial" w:hAnsi="Arial" w:cs="Arial"/>
          <w:i/>
          <w:iCs/>
          <w:color w:val="000000" w:themeColor="text1"/>
          <w:sz w:val="24"/>
          <w:szCs w:val="24"/>
          <w:shd w:val="clear" w:color="auto" w:fill="FFFFFF"/>
          <w:lang w:val="en-GB"/>
        </w:rPr>
        <w:t xml:space="preserve"> tourism texts</w:t>
      </w:r>
      <w:r w:rsidRPr="0047563F">
        <w:rPr>
          <w:rFonts w:ascii="Arial" w:hAnsi="Arial" w:cs="Arial"/>
          <w:color w:val="000000" w:themeColor="text1"/>
          <w:sz w:val="24"/>
          <w:szCs w:val="24"/>
          <w:shd w:val="clear" w:color="auto" w:fill="FFFFFF"/>
          <w:lang w:val="en-GB"/>
        </w:rPr>
        <w:t>. Cabi.</w:t>
      </w:r>
    </w:p>
    <w:p w14:paraId="15567940" w14:textId="77777777" w:rsidR="001D4E2E" w:rsidRPr="0047563F" w:rsidRDefault="00765536" w:rsidP="00F14CDA">
      <w:pPr>
        <w:spacing w:after="0" w:line="360" w:lineRule="auto"/>
        <w:jc w:val="both"/>
        <w:rPr>
          <w:rFonts w:ascii="Arial" w:hAnsi="Arial" w:cs="Arial"/>
          <w:color w:val="000000" w:themeColor="text1"/>
          <w:sz w:val="24"/>
          <w:szCs w:val="24"/>
          <w:shd w:val="clear" w:color="auto" w:fill="FFFFFF"/>
          <w:lang w:val="en-GB"/>
        </w:rPr>
      </w:pPr>
      <w:proofErr w:type="spellStart"/>
      <w:r w:rsidRPr="0047563F">
        <w:rPr>
          <w:rFonts w:ascii="Arial" w:hAnsi="Arial" w:cs="Arial"/>
          <w:color w:val="000000" w:themeColor="text1"/>
          <w:sz w:val="24"/>
          <w:szCs w:val="24"/>
          <w:shd w:val="clear" w:color="auto" w:fill="FFFFFF"/>
          <w:lang w:val="en-GB"/>
        </w:rPr>
        <w:t>Naciti</w:t>
      </w:r>
      <w:proofErr w:type="spellEnd"/>
      <w:r w:rsidRPr="0047563F">
        <w:rPr>
          <w:rFonts w:ascii="Arial" w:hAnsi="Arial" w:cs="Arial"/>
          <w:color w:val="000000" w:themeColor="text1"/>
          <w:sz w:val="24"/>
          <w:szCs w:val="24"/>
          <w:shd w:val="clear" w:color="auto" w:fill="FFFFFF"/>
          <w:lang w:val="en-GB"/>
        </w:rPr>
        <w:t xml:space="preserve">, V., </w:t>
      </w:r>
      <w:proofErr w:type="spellStart"/>
      <w:r w:rsidRPr="0047563F">
        <w:rPr>
          <w:rFonts w:ascii="Arial" w:hAnsi="Arial" w:cs="Arial"/>
          <w:color w:val="000000" w:themeColor="text1"/>
          <w:sz w:val="24"/>
          <w:szCs w:val="24"/>
          <w:shd w:val="clear" w:color="auto" w:fill="FFFFFF"/>
          <w:lang w:val="en-GB"/>
        </w:rPr>
        <w:t>Cesaroni</w:t>
      </w:r>
      <w:proofErr w:type="spellEnd"/>
      <w:r w:rsidRPr="0047563F">
        <w:rPr>
          <w:rFonts w:ascii="Arial" w:hAnsi="Arial" w:cs="Arial"/>
          <w:color w:val="000000" w:themeColor="text1"/>
          <w:sz w:val="24"/>
          <w:szCs w:val="24"/>
          <w:shd w:val="clear" w:color="auto" w:fill="FFFFFF"/>
          <w:lang w:val="en-GB"/>
        </w:rPr>
        <w:t xml:space="preserve">, F. and </w:t>
      </w:r>
      <w:proofErr w:type="spellStart"/>
      <w:r w:rsidRPr="0047563F">
        <w:rPr>
          <w:rFonts w:ascii="Arial" w:hAnsi="Arial" w:cs="Arial"/>
          <w:color w:val="000000" w:themeColor="text1"/>
          <w:sz w:val="24"/>
          <w:szCs w:val="24"/>
          <w:shd w:val="clear" w:color="auto" w:fill="FFFFFF"/>
          <w:lang w:val="en-GB"/>
        </w:rPr>
        <w:t>Pulejo</w:t>
      </w:r>
      <w:proofErr w:type="spellEnd"/>
      <w:r w:rsidRPr="0047563F">
        <w:rPr>
          <w:rFonts w:ascii="Arial" w:hAnsi="Arial" w:cs="Arial"/>
          <w:color w:val="000000" w:themeColor="text1"/>
          <w:sz w:val="24"/>
          <w:szCs w:val="24"/>
          <w:shd w:val="clear" w:color="auto" w:fill="FFFFFF"/>
          <w:lang w:val="en-GB"/>
        </w:rPr>
        <w:t>, L., 2022. Corporate governance and sustainability: A review of the existing literature. </w:t>
      </w:r>
      <w:r w:rsidRPr="0047563F">
        <w:rPr>
          <w:rFonts w:ascii="Arial" w:hAnsi="Arial" w:cs="Arial"/>
          <w:i/>
          <w:iCs/>
          <w:color w:val="000000" w:themeColor="text1"/>
          <w:sz w:val="24"/>
          <w:szCs w:val="24"/>
          <w:shd w:val="clear" w:color="auto" w:fill="FFFFFF"/>
          <w:lang w:val="en-GB"/>
        </w:rPr>
        <w:t>Journal of Management and Governance</w:t>
      </w:r>
      <w:r w:rsidRPr="0047563F">
        <w:rPr>
          <w:rFonts w:ascii="Arial" w:hAnsi="Arial" w:cs="Arial"/>
          <w:color w:val="000000" w:themeColor="text1"/>
          <w:sz w:val="24"/>
          <w:szCs w:val="24"/>
          <w:shd w:val="clear" w:color="auto" w:fill="FFFFFF"/>
          <w:lang w:val="en-GB"/>
        </w:rPr>
        <w:t>, </w:t>
      </w:r>
      <w:r w:rsidRPr="0047563F">
        <w:rPr>
          <w:rFonts w:ascii="Arial" w:hAnsi="Arial" w:cs="Arial"/>
          <w:i/>
          <w:iCs/>
          <w:color w:val="000000" w:themeColor="text1"/>
          <w:sz w:val="24"/>
          <w:szCs w:val="24"/>
          <w:shd w:val="clear" w:color="auto" w:fill="FFFFFF"/>
          <w:lang w:val="en-GB"/>
        </w:rPr>
        <w:t>26</w:t>
      </w:r>
      <w:r w:rsidRPr="0047563F">
        <w:rPr>
          <w:rFonts w:ascii="Arial" w:hAnsi="Arial" w:cs="Arial"/>
          <w:color w:val="000000" w:themeColor="text1"/>
          <w:sz w:val="24"/>
          <w:szCs w:val="24"/>
          <w:shd w:val="clear" w:color="auto" w:fill="FFFFFF"/>
          <w:lang w:val="en-GB"/>
        </w:rPr>
        <w:t>(1), pp.55-74.</w:t>
      </w:r>
    </w:p>
    <w:p w14:paraId="31763B88" w14:textId="77777777" w:rsidR="001D4E2E" w:rsidRPr="0047563F" w:rsidRDefault="00765536" w:rsidP="00F14CDA">
      <w:pPr>
        <w:spacing w:after="0" w:line="360" w:lineRule="auto"/>
        <w:jc w:val="both"/>
        <w:rPr>
          <w:rFonts w:ascii="Arial" w:hAnsi="Arial" w:cs="Arial"/>
          <w:color w:val="000000" w:themeColor="text1"/>
          <w:sz w:val="24"/>
          <w:szCs w:val="24"/>
          <w:shd w:val="clear" w:color="auto" w:fill="FFFFFF"/>
          <w:lang w:val="en-GB"/>
        </w:rPr>
      </w:pPr>
      <w:r w:rsidRPr="0047563F">
        <w:rPr>
          <w:rFonts w:ascii="Arial" w:hAnsi="Arial" w:cs="Arial"/>
          <w:color w:val="000000" w:themeColor="text1"/>
          <w:sz w:val="24"/>
          <w:szCs w:val="24"/>
          <w:shd w:val="clear" w:color="auto" w:fill="FFFFFF"/>
          <w:lang w:val="en-GB"/>
        </w:rPr>
        <w:t>Stead, J.G. and Stead, W.E., 2014. </w:t>
      </w:r>
      <w:r w:rsidRPr="0047563F">
        <w:rPr>
          <w:rFonts w:ascii="Arial" w:hAnsi="Arial" w:cs="Arial"/>
          <w:i/>
          <w:iCs/>
          <w:color w:val="000000" w:themeColor="text1"/>
          <w:sz w:val="24"/>
          <w:szCs w:val="24"/>
          <w:shd w:val="clear" w:color="auto" w:fill="FFFFFF"/>
          <w:lang w:val="en-GB"/>
        </w:rPr>
        <w:t>Sustainable strategic management</w:t>
      </w:r>
      <w:r w:rsidRPr="0047563F">
        <w:rPr>
          <w:rFonts w:ascii="Arial" w:hAnsi="Arial" w:cs="Arial"/>
          <w:color w:val="000000" w:themeColor="text1"/>
          <w:sz w:val="24"/>
          <w:szCs w:val="24"/>
          <w:shd w:val="clear" w:color="auto" w:fill="FFFFFF"/>
          <w:lang w:val="en-GB"/>
        </w:rPr>
        <w:t>. Routledge.</w:t>
      </w:r>
    </w:p>
    <w:p w14:paraId="1FD69B7D" w14:textId="77777777" w:rsidR="001D4E2E" w:rsidRPr="0047563F" w:rsidRDefault="00765536" w:rsidP="00F14CDA">
      <w:pPr>
        <w:spacing w:after="0" w:line="360" w:lineRule="auto"/>
        <w:jc w:val="both"/>
        <w:rPr>
          <w:rFonts w:ascii="Arial" w:hAnsi="Arial" w:cs="Arial"/>
          <w:color w:val="000000" w:themeColor="text1"/>
          <w:sz w:val="24"/>
          <w:szCs w:val="24"/>
          <w:shd w:val="clear" w:color="auto" w:fill="FFFFFF"/>
          <w:lang w:val="en-GB"/>
        </w:rPr>
      </w:pPr>
      <w:proofErr w:type="spellStart"/>
      <w:r w:rsidRPr="0047563F">
        <w:rPr>
          <w:rFonts w:ascii="Arial" w:hAnsi="Arial" w:cs="Arial"/>
          <w:color w:val="000000" w:themeColor="text1"/>
          <w:sz w:val="24"/>
          <w:szCs w:val="24"/>
          <w:shd w:val="clear" w:color="auto" w:fill="FFFFFF"/>
          <w:lang w:val="en-GB"/>
        </w:rPr>
        <w:t>Villamil</w:t>
      </w:r>
      <w:proofErr w:type="spellEnd"/>
      <w:r w:rsidRPr="0047563F">
        <w:rPr>
          <w:rFonts w:ascii="Arial" w:hAnsi="Arial" w:cs="Arial"/>
          <w:color w:val="000000" w:themeColor="text1"/>
          <w:sz w:val="24"/>
          <w:szCs w:val="24"/>
          <w:shd w:val="clear" w:color="auto" w:fill="FFFFFF"/>
          <w:lang w:val="en-GB"/>
        </w:rPr>
        <w:t xml:space="preserve">, C., Schulte, J. and </w:t>
      </w:r>
      <w:proofErr w:type="spellStart"/>
      <w:r w:rsidRPr="0047563F">
        <w:rPr>
          <w:rFonts w:ascii="Arial" w:hAnsi="Arial" w:cs="Arial"/>
          <w:color w:val="000000" w:themeColor="text1"/>
          <w:sz w:val="24"/>
          <w:szCs w:val="24"/>
          <w:shd w:val="clear" w:color="auto" w:fill="FFFFFF"/>
          <w:lang w:val="en-GB"/>
        </w:rPr>
        <w:t>Hallstedt</w:t>
      </w:r>
      <w:proofErr w:type="spellEnd"/>
      <w:r w:rsidRPr="0047563F">
        <w:rPr>
          <w:rFonts w:ascii="Arial" w:hAnsi="Arial" w:cs="Arial"/>
          <w:color w:val="000000" w:themeColor="text1"/>
          <w:sz w:val="24"/>
          <w:szCs w:val="24"/>
          <w:shd w:val="clear" w:color="auto" w:fill="FFFFFF"/>
          <w:lang w:val="en-GB"/>
        </w:rPr>
        <w:t>, S., 2022. Sustainability risk and portfolio management—A strategic scenario method for sustainable product development. </w:t>
      </w:r>
      <w:r w:rsidRPr="0047563F">
        <w:rPr>
          <w:rFonts w:ascii="Arial" w:hAnsi="Arial" w:cs="Arial"/>
          <w:i/>
          <w:iCs/>
          <w:color w:val="000000" w:themeColor="text1"/>
          <w:sz w:val="24"/>
          <w:szCs w:val="24"/>
          <w:shd w:val="clear" w:color="auto" w:fill="FFFFFF"/>
          <w:lang w:val="en-GB"/>
        </w:rPr>
        <w:t>Business Strategy and the Environment</w:t>
      </w:r>
      <w:r w:rsidRPr="0047563F">
        <w:rPr>
          <w:rFonts w:ascii="Arial" w:hAnsi="Arial" w:cs="Arial"/>
          <w:color w:val="000000" w:themeColor="text1"/>
          <w:sz w:val="24"/>
          <w:szCs w:val="24"/>
          <w:shd w:val="clear" w:color="auto" w:fill="FFFFFF"/>
          <w:lang w:val="en-GB"/>
        </w:rPr>
        <w:t>, </w:t>
      </w:r>
      <w:r w:rsidRPr="0047563F">
        <w:rPr>
          <w:rFonts w:ascii="Arial" w:hAnsi="Arial" w:cs="Arial"/>
          <w:i/>
          <w:iCs/>
          <w:color w:val="000000" w:themeColor="text1"/>
          <w:sz w:val="24"/>
          <w:szCs w:val="24"/>
          <w:shd w:val="clear" w:color="auto" w:fill="FFFFFF"/>
          <w:lang w:val="en-GB"/>
        </w:rPr>
        <w:t>31</w:t>
      </w:r>
      <w:r w:rsidRPr="0047563F">
        <w:rPr>
          <w:rFonts w:ascii="Arial" w:hAnsi="Arial" w:cs="Arial"/>
          <w:color w:val="000000" w:themeColor="text1"/>
          <w:sz w:val="24"/>
          <w:szCs w:val="24"/>
          <w:shd w:val="clear" w:color="auto" w:fill="FFFFFF"/>
          <w:lang w:val="en-GB"/>
        </w:rPr>
        <w:t>(3), pp.1042-1057.</w:t>
      </w:r>
    </w:p>
    <w:p w14:paraId="0717BE0A" w14:textId="77777777" w:rsidR="001D4E2E" w:rsidRPr="0047563F" w:rsidRDefault="001D4E2E" w:rsidP="00F14CDA">
      <w:pPr>
        <w:spacing w:after="0" w:line="360" w:lineRule="auto"/>
        <w:jc w:val="both"/>
        <w:rPr>
          <w:rFonts w:ascii="Arial" w:hAnsi="Arial" w:cs="Arial"/>
          <w:b/>
          <w:color w:val="000000" w:themeColor="text1"/>
          <w:sz w:val="24"/>
          <w:szCs w:val="24"/>
          <w:lang w:val="en-GB"/>
        </w:rPr>
      </w:pPr>
    </w:p>
    <w:sectPr w:rsidR="001D4E2E" w:rsidRPr="0047563F" w:rsidSect="008C470F">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47440" w14:textId="77777777" w:rsidR="00851A77" w:rsidRDefault="00851A77" w:rsidP="000D3CAE">
      <w:pPr>
        <w:spacing w:after="0" w:line="240" w:lineRule="auto"/>
      </w:pPr>
      <w:r>
        <w:separator/>
      </w:r>
    </w:p>
  </w:endnote>
  <w:endnote w:type="continuationSeparator" w:id="0">
    <w:p w14:paraId="500C7BD8" w14:textId="77777777" w:rsidR="00851A77" w:rsidRDefault="00851A77" w:rsidP="000D3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3657"/>
      <w:docPartObj>
        <w:docPartGallery w:val="Page Numbers (Bottom of Page)"/>
        <w:docPartUnique/>
      </w:docPartObj>
    </w:sdtPr>
    <w:sdtContent>
      <w:p w14:paraId="696524A6" w14:textId="77777777" w:rsidR="00E92CE6" w:rsidRDefault="000D3CAE" w:rsidP="00E92CE6">
        <w:pPr>
          <w:pStyle w:val="Footer"/>
          <w:spacing w:line="360" w:lineRule="auto"/>
          <w:jc w:val="center"/>
        </w:pPr>
        <w:r>
          <w:fldChar w:fldCharType="begin"/>
        </w:r>
        <w:r w:rsidR="00765536">
          <w:instrText xml:space="preserve"> PAGE   \* MERGEFORMAT </w:instrText>
        </w:r>
        <w:r>
          <w:fldChar w:fldCharType="separate"/>
        </w:r>
        <w:r w:rsidR="005B3CC1">
          <w:rPr>
            <w:noProof/>
          </w:rPr>
          <w:t>12</w:t>
        </w:r>
        <w:r>
          <w:rPr>
            <w:noProof/>
          </w:rPr>
          <w:fldChar w:fldCharType="end"/>
        </w:r>
      </w:p>
    </w:sdtContent>
  </w:sdt>
  <w:p w14:paraId="683BEBA0" w14:textId="77777777" w:rsidR="00E92CE6" w:rsidRDefault="00E92C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784A6" w14:textId="77777777" w:rsidR="00851A77" w:rsidRDefault="00851A77" w:rsidP="000D3CAE">
      <w:pPr>
        <w:spacing w:after="0" w:line="240" w:lineRule="auto"/>
      </w:pPr>
      <w:r>
        <w:separator/>
      </w:r>
    </w:p>
  </w:footnote>
  <w:footnote w:type="continuationSeparator" w:id="0">
    <w:p w14:paraId="66B3BEC1" w14:textId="77777777" w:rsidR="00851A77" w:rsidRDefault="00851A77" w:rsidP="000D3C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B33"/>
    <w:rsid w:val="0001028C"/>
    <w:rsid w:val="00011EB9"/>
    <w:rsid w:val="000278BD"/>
    <w:rsid w:val="00040572"/>
    <w:rsid w:val="00046DCB"/>
    <w:rsid w:val="0006191C"/>
    <w:rsid w:val="000C6AF6"/>
    <w:rsid w:val="000D1DCA"/>
    <w:rsid w:val="000D3CAE"/>
    <w:rsid w:val="000E04C2"/>
    <w:rsid w:val="000E313D"/>
    <w:rsid w:val="000E6DAB"/>
    <w:rsid w:val="000F5A13"/>
    <w:rsid w:val="000F77A6"/>
    <w:rsid w:val="00107BAF"/>
    <w:rsid w:val="001139A9"/>
    <w:rsid w:val="00114730"/>
    <w:rsid w:val="00127BFB"/>
    <w:rsid w:val="001444DB"/>
    <w:rsid w:val="00155ED4"/>
    <w:rsid w:val="00172897"/>
    <w:rsid w:val="0017391E"/>
    <w:rsid w:val="001B342F"/>
    <w:rsid w:val="001D4E2E"/>
    <w:rsid w:val="001D7416"/>
    <w:rsid w:val="00203DAD"/>
    <w:rsid w:val="00204D29"/>
    <w:rsid w:val="00217B11"/>
    <w:rsid w:val="0022027A"/>
    <w:rsid w:val="00223EFB"/>
    <w:rsid w:val="002A0243"/>
    <w:rsid w:val="002A0CB4"/>
    <w:rsid w:val="002C79AC"/>
    <w:rsid w:val="002F23BF"/>
    <w:rsid w:val="002F6D98"/>
    <w:rsid w:val="003038FF"/>
    <w:rsid w:val="00305A70"/>
    <w:rsid w:val="003451D4"/>
    <w:rsid w:val="0035139B"/>
    <w:rsid w:val="00374A17"/>
    <w:rsid w:val="003856D0"/>
    <w:rsid w:val="00386C84"/>
    <w:rsid w:val="00396EBF"/>
    <w:rsid w:val="003B1072"/>
    <w:rsid w:val="003B6CD1"/>
    <w:rsid w:val="003D6A05"/>
    <w:rsid w:val="003F2E4C"/>
    <w:rsid w:val="003F7845"/>
    <w:rsid w:val="004073B3"/>
    <w:rsid w:val="00434130"/>
    <w:rsid w:val="0043720F"/>
    <w:rsid w:val="00443B30"/>
    <w:rsid w:val="0045506F"/>
    <w:rsid w:val="004642B9"/>
    <w:rsid w:val="0047563F"/>
    <w:rsid w:val="0049719A"/>
    <w:rsid w:val="004B0E72"/>
    <w:rsid w:val="004C4270"/>
    <w:rsid w:val="004C6AA5"/>
    <w:rsid w:val="004E43D6"/>
    <w:rsid w:val="00503568"/>
    <w:rsid w:val="00507961"/>
    <w:rsid w:val="00527A34"/>
    <w:rsid w:val="00532134"/>
    <w:rsid w:val="0054323F"/>
    <w:rsid w:val="00545430"/>
    <w:rsid w:val="00562AE4"/>
    <w:rsid w:val="0059099B"/>
    <w:rsid w:val="0059544B"/>
    <w:rsid w:val="005B052C"/>
    <w:rsid w:val="005B3CC1"/>
    <w:rsid w:val="005D3A60"/>
    <w:rsid w:val="005E5F02"/>
    <w:rsid w:val="005F1955"/>
    <w:rsid w:val="005F7346"/>
    <w:rsid w:val="00601204"/>
    <w:rsid w:val="00601691"/>
    <w:rsid w:val="00606C2D"/>
    <w:rsid w:val="00613AF2"/>
    <w:rsid w:val="00613D1B"/>
    <w:rsid w:val="00623DF1"/>
    <w:rsid w:val="006408AE"/>
    <w:rsid w:val="0066046D"/>
    <w:rsid w:val="006637C9"/>
    <w:rsid w:val="00664021"/>
    <w:rsid w:val="0067080E"/>
    <w:rsid w:val="00680E60"/>
    <w:rsid w:val="00681F9B"/>
    <w:rsid w:val="00693345"/>
    <w:rsid w:val="006A74DD"/>
    <w:rsid w:val="006D7641"/>
    <w:rsid w:val="00705403"/>
    <w:rsid w:val="00707B53"/>
    <w:rsid w:val="00722B2A"/>
    <w:rsid w:val="00734C29"/>
    <w:rsid w:val="007564E5"/>
    <w:rsid w:val="00765536"/>
    <w:rsid w:val="0077383D"/>
    <w:rsid w:val="00796C5F"/>
    <w:rsid w:val="007A233D"/>
    <w:rsid w:val="007C4195"/>
    <w:rsid w:val="007D4820"/>
    <w:rsid w:val="007D546F"/>
    <w:rsid w:val="007D63F8"/>
    <w:rsid w:val="007D70EE"/>
    <w:rsid w:val="007F30BD"/>
    <w:rsid w:val="00801611"/>
    <w:rsid w:val="00842E43"/>
    <w:rsid w:val="00851A77"/>
    <w:rsid w:val="00856555"/>
    <w:rsid w:val="00861777"/>
    <w:rsid w:val="0086582D"/>
    <w:rsid w:val="0087324C"/>
    <w:rsid w:val="00874A9C"/>
    <w:rsid w:val="008777C6"/>
    <w:rsid w:val="00883B31"/>
    <w:rsid w:val="00895D29"/>
    <w:rsid w:val="00896279"/>
    <w:rsid w:val="00897106"/>
    <w:rsid w:val="008A5F2D"/>
    <w:rsid w:val="008A6AFC"/>
    <w:rsid w:val="008B1355"/>
    <w:rsid w:val="008B1839"/>
    <w:rsid w:val="008B3901"/>
    <w:rsid w:val="008B4949"/>
    <w:rsid w:val="008C1B07"/>
    <w:rsid w:val="008C470F"/>
    <w:rsid w:val="008D7C2F"/>
    <w:rsid w:val="008F3D6E"/>
    <w:rsid w:val="008F71F5"/>
    <w:rsid w:val="009157C7"/>
    <w:rsid w:val="009233E7"/>
    <w:rsid w:val="00931683"/>
    <w:rsid w:val="00935FC2"/>
    <w:rsid w:val="00936738"/>
    <w:rsid w:val="00946D68"/>
    <w:rsid w:val="00951509"/>
    <w:rsid w:val="00982E4F"/>
    <w:rsid w:val="0098304D"/>
    <w:rsid w:val="0099337F"/>
    <w:rsid w:val="0099760C"/>
    <w:rsid w:val="009B716F"/>
    <w:rsid w:val="009C5F9F"/>
    <w:rsid w:val="009F7910"/>
    <w:rsid w:val="00A07245"/>
    <w:rsid w:val="00A20540"/>
    <w:rsid w:val="00A21713"/>
    <w:rsid w:val="00A224C4"/>
    <w:rsid w:val="00A53B33"/>
    <w:rsid w:val="00A60B89"/>
    <w:rsid w:val="00A6344B"/>
    <w:rsid w:val="00A66415"/>
    <w:rsid w:val="00A74AA1"/>
    <w:rsid w:val="00A74F2A"/>
    <w:rsid w:val="00A84168"/>
    <w:rsid w:val="00A87DA3"/>
    <w:rsid w:val="00A926D1"/>
    <w:rsid w:val="00A95316"/>
    <w:rsid w:val="00A973F3"/>
    <w:rsid w:val="00AA464D"/>
    <w:rsid w:val="00AA74D2"/>
    <w:rsid w:val="00AB233D"/>
    <w:rsid w:val="00AC22BC"/>
    <w:rsid w:val="00AE6328"/>
    <w:rsid w:val="00AF1C92"/>
    <w:rsid w:val="00AF2767"/>
    <w:rsid w:val="00AF4821"/>
    <w:rsid w:val="00AF59B7"/>
    <w:rsid w:val="00B010CF"/>
    <w:rsid w:val="00B626B0"/>
    <w:rsid w:val="00B70811"/>
    <w:rsid w:val="00B775F5"/>
    <w:rsid w:val="00B91C7E"/>
    <w:rsid w:val="00BC36F3"/>
    <w:rsid w:val="00BD0F0F"/>
    <w:rsid w:val="00BE689F"/>
    <w:rsid w:val="00BE6C14"/>
    <w:rsid w:val="00BF110B"/>
    <w:rsid w:val="00C21B0C"/>
    <w:rsid w:val="00C50B47"/>
    <w:rsid w:val="00C5184B"/>
    <w:rsid w:val="00CA37A4"/>
    <w:rsid w:val="00CB1D42"/>
    <w:rsid w:val="00CC6243"/>
    <w:rsid w:val="00CD24C6"/>
    <w:rsid w:val="00CD7061"/>
    <w:rsid w:val="00CE6671"/>
    <w:rsid w:val="00CF3F64"/>
    <w:rsid w:val="00D13624"/>
    <w:rsid w:val="00D32890"/>
    <w:rsid w:val="00D464DB"/>
    <w:rsid w:val="00D638AF"/>
    <w:rsid w:val="00D72099"/>
    <w:rsid w:val="00D81522"/>
    <w:rsid w:val="00D81594"/>
    <w:rsid w:val="00DA3A51"/>
    <w:rsid w:val="00DA53CF"/>
    <w:rsid w:val="00DC233C"/>
    <w:rsid w:val="00DD3B01"/>
    <w:rsid w:val="00DD553D"/>
    <w:rsid w:val="00DE3DD0"/>
    <w:rsid w:val="00DE484C"/>
    <w:rsid w:val="00E37444"/>
    <w:rsid w:val="00E429B9"/>
    <w:rsid w:val="00E61DFA"/>
    <w:rsid w:val="00E90585"/>
    <w:rsid w:val="00E92CE6"/>
    <w:rsid w:val="00EA1C92"/>
    <w:rsid w:val="00ED0563"/>
    <w:rsid w:val="00ED36CA"/>
    <w:rsid w:val="00ED3D51"/>
    <w:rsid w:val="00F003B2"/>
    <w:rsid w:val="00F14CDA"/>
    <w:rsid w:val="00F50212"/>
    <w:rsid w:val="00F51B4E"/>
    <w:rsid w:val="00FA0090"/>
    <w:rsid w:val="00FA783E"/>
    <w:rsid w:val="00FB274B"/>
    <w:rsid w:val="00FB4A18"/>
    <w:rsid w:val="00FC22D9"/>
    <w:rsid w:val="00FC5C1E"/>
    <w:rsid w:val="00FE442E"/>
    <w:rsid w:val="00FE557C"/>
    <w:rsid w:val="00FF1B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96B2A"/>
  <w15:docId w15:val="{C6E69CEA-1E71-4F6C-9CA7-3130AA30A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AFC"/>
  </w:style>
  <w:style w:type="paragraph" w:styleId="Heading1">
    <w:name w:val="heading 1"/>
    <w:basedOn w:val="Normal"/>
    <w:next w:val="Normal"/>
    <w:link w:val="Heading1Char"/>
    <w:uiPriority w:val="9"/>
    <w:qFormat/>
    <w:rsid w:val="009933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32134"/>
    <w:pPr>
      <w:keepNext/>
      <w:keepLines/>
      <w:spacing w:before="200" w:after="0"/>
      <w:jc w:val="center"/>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1522"/>
    <w:pPr>
      <w:ind w:left="720"/>
      <w:contextualSpacing/>
    </w:pPr>
  </w:style>
  <w:style w:type="paragraph" w:styleId="BalloonText">
    <w:name w:val="Balloon Text"/>
    <w:basedOn w:val="Normal"/>
    <w:link w:val="BalloonTextChar"/>
    <w:uiPriority w:val="99"/>
    <w:semiHidden/>
    <w:unhideWhenUsed/>
    <w:rsid w:val="00E374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7444"/>
    <w:rPr>
      <w:rFonts w:ascii="Tahoma" w:hAnsi="Tahoma" w:cs="Tahoma"/>
      <w:sz w:val="16"/>
      <w:szCs w:val="16"/>
    </w:rPr>
  </w:style>
  <w:style w:type="paragraph" w:customStyle="1" w:styleId="p4">
    <w:name w:val="p4"/>
    <w:basedOn w:val="Normal"/>
    <w:rsid w:val="000405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DefaultParagraphFont"/>
    <w:rsid w:val="00040572"/>
  </w:style>
  <w:style w:type="character" w:customStyle="1" w:styleId="apple-converted-space">
    <w:name w:val="apple-converted-space"/>
    <w:basedOn w:val="DefaultParagraphFont"/>
    <w:rsid w:val="001444DB"/>
  </w:style>
  <w:style w:type="paragraph" w:styleId="NormalWeb">
    <w:name w:val="Normal (Web)"/>
    <w:basedOn w:val="Normal"/>
    <w:uiPriority w:val="99"/>
    <w:semiHidden/>
    <w:unhideWhenUsed/>
    <w:rsid w:val="007A233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F3F64"/>
    <w:rPr>
      <w:color w:val="0000FF"/>
      <w:u w:val="single"/>
    </w:rPr>
  </w:style>
  <w:style w:type="paragraph" w:styleId="Header">
    <w:name w:val="header"/>
    <w:basedOn w:val="Normal"/>
    <w:link w:val="HeaderChar"/>
    <w:uiPriority w:val="99"/>
    <w:semiHidden/>
    <w:unhideWhenUsed/>
    <w:rsid w:val="00E92CE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92CE6"/>
  </w:style>
  <w:style w:type="paragraph" w:styleId="Footer">
    <w:name w:val="footer"/>
    <w:basedOn w:val="Normal"/>
    <w:link w:val="FooterChar"/>
    <w:uiPriority w:val="99"/>
    <w:unhideWhenUsed/>
    <w:rsid w:val="00E92C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2CE6"/>
  </w:style>
  <w:style w:type="character" w:customStyle="1" w:styleId="Heading2Char">
    <w:name w:val="Heading 2 Char"/>
    <w:basedOn w:val="DefaultParagraphFont"/>
    <w:link w:val="Heading2"/>
    <w:uiPriority w:val="9"/>
    <w:rsid w:val="00532134"/>
    <w:rPr>
      <w:rFonts w:ascii="Times New Roman" w:eastAsiaTheme="majorEastAsia" w:hAnsi="Times New Roman" w:cstheme="majorBidi"/>
      <w:b/>
      <w:bCs/>
      <w:color w:val="000000" w:themeColor="text1"/>
      <w:sz w:val="24"/>
      <w:szCs w:val="26"/>
    </w:rPr>
  </w:style>
  <w:style w:type="character" w:customStyle="1" w:styleId="Heading1Char">
    <w:name w:val="Heading 1 Char"/>
    <w:basedOn w:val="DefaultParagraphFont"/>
    <w:link w:val="Heading1"/>
    <w:uiPriority w:val="9"/>
    <w:rsid w:val="0099337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9337F"/>
    <w:pPr>
      <w:outlineLvl w:val="9"/>
    </w:pPr>
  </w:style>
  <w:style w:type="paragraph" w:styleId="TOC2">
    <w:name w:val="toc 2"/>
    <w:basedOn w:val="Normal"/>
    <w:next w:val="Normal"/>
    <w:autoRedefine/>
    <w:uiPriority w:val="39"/>
    <w:unhideWhenUsed/>
    <w:rsid w:val="0099337F"/>
    <w:pPr>
      <w:spacing w:after="100"/>
      <w:ind w:left="220"/>
    </w:pPr>
  </w:style>
  <w:style w:type="paragraph" w:styleId="NoSpacing">
    <w:name w:val="No Spacing"/>
    <w:link w:val="NoSpacingChar"/>
    <w:uiPriority w:val="1"/>
    <w:qFormat/>
    <w:rsid w:val="008C470F"/>
    <w:pPr>
      <w:spacing w:after="0" w:line="240" w:lineRule="auto"/>
    </w:pPr>
    <w:rPr>
      <w:rFonts w:eastAsiaTheme="minorEastAsia"/>
    </w:rPr>
  </w:style>
  <w:style w:type="character" w:customStyle="1" w:styleId="NoSpacingChar">
    <w:name w:val="No Spacing Char"/>
    <w:basedOn w:val="DefaultParagraphFont"/>
    <w:link w:val="NoSpacing"/>
    <w:uiPriority w:val="1"/>
    <w:rsid w:val="008C470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By Cosmin Daniel Popa Student Number 1919080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0632EB-3C91-4577-A767-3A07A281C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2755</Words>
  <Characters>15710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and Sustainability</dc:title>
  <dc:subject>UNIVERSITY OF WALES TRINITY SAINT DAVID</dc:subject>
  <dc:creator>Andreea Popa</dc:creator>
  <cp:lastModifiedBy>Andreea Popa</cp:lastModifiedBy>
  <cp:revision>4</cp:revision>
  <dcterms:created xsi:type="dcterms:W3CDTF">2023-01-09T18:11:00Z</dcterms:created>
  <dcterms:modified xsi:type="dcterms:W3CDTF">2023-01-09T18:57:00Z</dcterms:modified>
</cp:coreProperties>
</file>