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7219F" w14:textId="1C863386" w:rsidR="00976C18" w:rsidRDefault="00675BAC">
      <w:pPr>
        <w:rPr>
          <w:b/>
          <w:bCs/>
          <w:u w:val="single"/>
        </w:rPr>
      </w:pPr>
      <w:r w:rsidRPr="00675BAC">
        <w:rPr>
          <w:b/>
          <w:bCs/>
          <w:u w:val="single"/>
        </w:rPr>
        <w:t>Conclusion and recommendations</w:t>
      </w:r>
    </w:p>
    <w:p w14:paraId="3674F2DE" w14:textId="77777777" w:rsidR="00357A10" w:rsidRDefault="00357A10">
      <w:pPr>
        <w:rPr>
          <w:b/>
          <w:bCs/>
          <w:u w:val="single"/>
        </w:rPr>
      </w:pPr>
    </w:p>
    <w:p w14:paraId="669F4DFE" w14:textId="23D57C87" w:rsidR="002D631A" w:rsidRDefault="00457D63">
      <w:r>
        <w:t>T</w:t>
      </w:r>
      <w:r w:rsidR="00E8715F">
        <w:t>his dissertation has aimed to answer the question of wh</w:t>
      </w:r>
      <w:r w:rsidR="004C3EBC">
        <w:t>y mental health causing such a heavy demand on the Police</w:t>
      </w:r>
      <w:r>
        <w:t>. Which also leads onto</w:t>
      </w:r>
      <w:r w:rsidR="002D631A">
        <w:t xml:space="preserve"> if the police </w:t>
      </w:r>
      <w:r>
        <w:t>are</w:t>
      </w:r>
      <w:r w:rsidR="002D631A">
        <w:t xml:space="preserve"> the right service to help those in need</w:t>
      </w:r>
      <w:r w:rsidR="00D77887">
        <w:t xml:space="preserve">. A literature review was conducted </w:t>
      </w:r>
      <w:proofErr w:type="gramStart"/>
      <w:r w:rsidR="00D77887">
        <w:t>in order to</w:t>
      </w:r>
      <w:proofErr w:type="gramEnd"/>
      <w:r w:rsidR="00D77887">
        <w:t xml:space="preserve"> see what information and research was already available on the subject, whether any gaps in research could be identified and </w:t>
      </w:r>
      <w:r w:rsidR="004E011F">
        <w:t>further work conducted into these gaps in research in order to obtain data that was not readily available during the review. This research was conducted via a questionnaire and the results collated into easy to analyse charts with the results and findings reviewed to identify common themes and opinions.</w:t>
      </w:r>
      <w:r w:rsidR="0053682D">
        <w:t xml:space="preserve"> This </w:t>
      </w:r>
      <w:proofErr w:type="gramStart"/>
      <w:r w:rsidR="0053682D">
        <w:t>final conclusion</w:t>
      </w:r>
      <w:proofErr w:type="gramEnd"/>
      <w:r w:rsidR="0053682D">
        <w:t xml:space="preserve"> will look into everything covered during this dissertation</w:t>
      </w:r>
      <w:r w:rsidR="00420AE5">
        <w:t xml:space="preserve">. Whilst reviewing key findings from this dissertation </w:t>
      </w:r>
      <w:r w:rsidR="00654A3D">
        <w:t>recommendations will be made based on the evidence and findings that have been presented.</w:t>
      </w:r>
      <w:r w:rsidR="00420AE5">
        <w:t xml:space="preserve"> These recommendations would allow for a better service to those in need of help and intervention with their mental </w:t>
      </w:r>
      <w:r w:rsidR="00A873E1">
        <w:t>health and</w:t>
      </w:r>
      <w:r w:rsidR="00420AE5">
        <w:t xml:space="preserve"> would also decrease demand on already stretched police services across the United Kingdom.</w:t>
      </w:r>
    </w:p>
    <w:p w14:paraId="0EF5C87A" w14:textId="77777777" w:rsidR="008D3384" w:rsidRDefault="008D3384"/>
    <w:p w14:paraId="5ADA835E" w14:textId="19167699" w:rsidR="00DB441E" w:rsidRDefault="002D631A">
      <w:r>
        <w:t xml:space="preserve">The review into the literature currently available </w:t>
      </w:r>
      <w:r w:rsidR="00DC1ACE">
        <w:t>found that there has been a more than 50% increase in the last decade in the use of powers to detain someone under Section 136 of the Mental Health Act 1983.</w:t>
      </w:r>
      <w:r w:rsidR="00801153">
        <w:t xml:space="preserve"> Further research of literature was conducted to try and identify a reason for such a vast increase in police involvement with those struggling with their mental health.</w:t>
      </w:r>
      <w:r w:rsidR="00DB441E">
        <w:t xml:space="preserve"> It was found that police do not have in depth training to deal with mental health, with inputs given during initial training, and further training conducted via online learning or inputs during training days. None of these methods give any real detailed and focussed training on how to deal with these kind of situations, and it was found that there is evidence that police training is generally inadequate to prepare police officers to identify and deal with persons with mental illness </w:t>
      </w:r>
      <w:sdt>
        <w:sdtPr>
          <w:id w:val="-1086373815"/>
          <w:citation/>
        </w:sdtPr>
        <w:sdtEndPr/>
        <w:sdtContent>
          <w:r w:rsidR="001C2561">
            <w:fldChar w:fldCharType="begin"/>
          </w:r>
          <w:r w:rsidR="001C2561">
            <w:instrText xml:space="preserve"> CITATION Lam02 \l 2057 </w:instrText>
          </w:r>
          <w:r w:rsidR="001C2561">
            <w:fldChar w:fldCharType="separate"/>
          </w:r>
          <w:r w:rsidR="001C2561" w:rsidRPr="007B725E">
            <w:rPr>
              <w:noProof/>
            </w:rPr>
            <w:t>(Lamb, et al., 2002)</w:t>
          </w:r>
          <w:r w:rsidR="001C2561">
            <w:fldChar w:fldCharType="end"/>
          </w:r>
        </w:sdtContent>
      </w:sdt>
      <w:r w:rsidR="0003717F">
        <w:t>.</w:t>
      </w:r>
      <w:r w:rsidR="008D3384">
        <w:t xml:space="preserve"> Police powers for dealing with mental health are limited, with Section 136 of the Mental Health Act the most known and widely used power. Which allows officers to remove a person from a public place to a place of safety.</w:t>
      </w:r>
      <w:r w:rsidR="007F40D0">
        <w:t xml:space="preserve"> Police officers are often left to use their own initiative when dealing with those suffering with their mental health, due to lack of alternatives for them and difficulty in access services, especially out of office hours. This creates a large demand on police, with 95% of the 40 serving South Wales Police officers approached, stating that within their last 2 sets (12 working shifts) they had attended at a mental health incident as part of their regular duties. With 77% believing they were not the correct service to deal with the incident that they attended. This could be down to </w:t>
      </w:r>
      <w:proofErr w:type="gramStart"/>
      <w:r w:rsidR="007F40D0">
        <w:t>various different</w:t>
      </w:r>
      <w:proofErr w:type="gramEnd"/>
      <w:r w:rsidR="007F40D0">
        <w:t xml:space="preserve"> factors which would be unique to the circumstances and could not be covered by a simple explanation.</w:t>
      </w:r>
    </w:p>
    <w:p w14:paraId="16CD5375" w14:textId="77777777" w:rsidR="0003717F" w:rsidRDefault="0003717F"/>
    <w:p w14:paraId="4FAFDB59" w14:textId="1EF782DF" w:rsidR="000437F3" w:rsidRDefault="0003717F">
      <w:r>
        <w:t xml:space="preserve">This finding leads onto the first </w:t>
      </w:r>
      <w:r w:rsidR="00214191">
        <w:t>recommendation</w:t>
      </w:r>
      <w:r>
        <w:t xml:space="preserve">, which is that police officers need to have further and much more details training into mental health and the issues it can cause. As this is such a large portion of a police </w:t>
      </w:r>
      <w:r w:rsidR="00A873E1">
        <w:t>officer’s</w:t>
      </w:r>
      <w:r>
        <w:t xml:space="preserve"> current duties, further training is key </w:t>
      </w:r>
      <w:proofErr w:type="gramStart"/>
      <w:r>
        <w:t>in order to</w:t>
      </w:r>
      <w:proofErr w:type="gramEnd"/>
      <w:r>
        <w:t xml:space="preserve"> allow them to provide a better and more effective service to those in need.</w:t>
      </w:r>
      <w:r w:rsidR="000437F3">
        <w:t xml:space="preserve"> This is evidenced by Humberside Police, who have received dedicated mental health first aid training delivered by the NHS. The half-day training gave officers information to raise their awareness and understanding of the needs of people with mental health problems and how to offer them support. Officers were also provided with an overview of local mental health services to encourage better understanding and improve collaborative working between the police and mental health services. This is further evidenced by Dyfed Powys Police and </w:t>
      </w:r>
      <w:r w:rsidR="000437F3">
        <w:lastRenderedPageBreak/>
        <w:t xml:space="preserve">Hywel Dda Health Board who collaborate in training police officers in mental health awareness. Student officers complete a day’s MHFA training delivered by staff at the local acute psychiatric ward, followed by a placement within local mental health facilities or at a relevant voluntary sector organisation. This provides officers with the opportunity to interact with service users and gain a better understanding of their experiences and needs </w:t>
      </w:r>
      <w:sdt>
        <w:sdtPr>
          <w:id w:val="-2099772006"/>
          <w:citation/>
        </w:sdtPr>
        <w:sdtEndPr/>
        <w:sdtContent>
          <w:r w:rsidR="000437F3">
            <w:fldChar w:fldCharType="begin"/>
          </w:r>
          <w:r w:rsidR="000437F3">
            <w:instrText xml:space="preserve"> CITATION MIN13 \l 2057 </w:instrText>
          </w:r>
          <w:r w:rsidR="000437F3">
            <w:fldChar w:fldCharType="separate"/>
          </w:r>
          <w:r w:rsidR="000437F3" w:rsidRPr="000437F3">
            <w:rPr>
              <w:noProof/>
            </w:rPr>
            <w:t>(MIND, 2013)</w:t>
          </w:r>
          <w:r w:rsidR="000437F3">
            <w:fldChar w:fldCharType="end"/>
          </w:r>
        </w:sdtContent>
      </w:sdt>
      <w:r w:rsidR="000437F3">
        <w:t>.</w:t>
      </w:r>
      <w:r w:rsidR="007E2272">
        <w:t xml:space="preserve"> This further training to all new and existing officers would allow for a greater understanding of the problems the subjects of their calls are going through, which should then lead to better report being built and leading to a better service being provided.</w:t>
      </w:r>
    </w:p>
    <w:p w14:paraId="2E6B022A" w14:textId="77777777" w:rsidR="00347E31" w:rsidRDefault="00347E31"/>
    <w:p w14:paraId="3971BD19" w14:textId="477FFF6A" w:rsidR="00347E31" w:rsidRDefault="00347E31">
      <w:r>
        <w:t xml:space="preserve">The review of further literature found that in November 2022, the commissioner of London’s Metropolitan Police said for every mental health patient his officers deal with, they spend an average of 14 hours at A+E </w:t>
      </w:r>
      <w:sdt>
        <w:sdtPr>
          <w:id w:val="1035474934"/>
          <w:citation/>
        </w:sdtPr>
        <w:sdtEndPr/>
        <w:sdtContent>
          <w:r>
            <w:fldChar w:fldCharType="begin"/>
          </w:r>
          <w:r>
            <w:instrText xml:space="preserve"> CITATION Kot23 \l 2057 </w:instrText>
          </w:r>
          <w:r>
            <w:fldChar w:fldCharType="separate"/>
          </w:r>
          <w:r w:rsidRPr="001B047B">
            <w:rPr>
              <w:noProof/>
            </w:rPr>
            <w:t>(Kotecha &amp; Golding, 2023)</w:t>
          </w:r>
          <w:r>
            <w:fldChar w:fldCharType="end"/>
          </w:r>
        </w:sdtContent>
      </w:sdt>
      <w:r>
        <w:t>.</w:t>
      </w:r>
      <w:r w:rsidR="00606F5E">
        <w:t xml:space="preserve"> This amount of time is clearly too long for police to be committed for, with what quite often is not a policing matter. It also shows that the service being provided to the vulnerable subject is flawed as that is a large period of time they must wait to receive treatment, </w:t>
      </w:r>
      <w:proofErr w:type="gramStart"/>
      <w:r w:rsidR="00606F5E">
        <w:t>support</w:t>
      </w:r>
      <w:proofErr w:type="gramEnd"/>
      <w:r w:rsidR="00606F5E">
        <w:t xml:space="preserve"> or help.</w:t>
      </w:r>
      <w:r w:rsidR="009157BD">
        <w:t xml:space="preserve"> This would then lead to a second recommendation which has to be for more funding to be made available for mental health services, so that they are able to work more efficiently and to provide easier to access and quicker help to those in need. This would reduce the burden on already stretched police resources and put the onus back on those who are qualified to provide the correct care.</w:t>
      </w:r>
      <w:r w:rsidR="00266E33">
        <w:t xml:space="preserve"> The newly introduced ‘Right Care Right Person’ scheme which is being adopted and implemented by police forces should push these types of incidents back onto the</w:t>
      </w:r>
      <w:r w:rsidR="002E19E3">
        <w:t xml:space="preserve"> correct departments. This would free up police officers to deal with crime and if the demand is increased on services such as ambulance, </w:t>
      </w:r>
      <w:proofErr w:type="gramStart"/>
      <w:r w:rsidR="002E19E3">
        <w:t>NHS</w:t>
      </w:r>
      <w:proofErr w:type="gramEnd"/>
      <w:r w:rsidR="002E19E3">
        <w:t xml:space="preserve"> and mental health services, then an increase in funding could and should be made available in order to cope with this demand and this is the correct access points for those in real need.</w:t>
      </w:r>
      <w:r w:rsidR="0002463E">
        <w:t xml:space="preserve"> This new way of dealing with mental health is estimated to save 1,000,000 hours of police time, should all forces report similar times saved as Humberside Police who initially trialled the scheme </w:t>
      </w:r>
      <w:sdt>
        <w:sdtPr>
          <w:id w:val="-1905217736"/>
          <w:citation/>
        </w:sdtPr>
        <w:sdtEndPr/>
        <w:sdtContent>
          <w:r w:rsidR="0002463E">
            <w:fldChar w:fldCharType="begin"/>
          </w:r>
          <w:r w:rsidR="0002463E">
            <w:instrText xml:space="preserve"> CITATION Nat23 \l 2057 </w:instrText>
          </w:r>
          <w:r w:rsidR="0002463E">
            <w:fldChar w:fldCharType="separate"/>
          </w:r>
          <w:r w:rsidR="0002463E" w:rsidRPr="0002463E">
            <w:rPr>
              <w:noProof/>
            </w:rPr>
            <w:t>(National Police Chiefs Council, 2023)</w:t>
          </w:r>
          <w:r w:rsidR="0002463E">
            <w:fldChar w:fldCharType="end"/>
          </w:r>
        </w:sdtContent>
      </w:sdt>
      <w:r w:rsidR="0002463E">
        <w:t>.</w:t>
      </w:r>
      <w:r w:rsidR="001D6AB5">
        <w:t xml:space="preserve"> If better equipped places of safety, staffed by suitably trained mental health professionals were more readily available, then even if the police should have to be the initial service to attend to someone in a mental health crisis, then the ability to deliver them to a suitable setting where they can then be left in the care of the correct persons would not only allow that person to get treatment sooner, but it would also allow them to be treated with more professionalism and dignity, whilst still saving police hours for them to be back out on the streets attending other calls.</w:t>
      </w:r>
    </w:p>
    <w:p w14:paraId="584D104E" w14:textId="77777777" w:rsidR="00CC0C18" w:rsidRDefault="00CC0C18"/>
    <w:p w14:paraId="3FF0CBD9" w14:textId="0C9E83DE" w:rsidR="00CC0C18" w:rsidRDefault="00CC0C18">
      <w:proofErr w:type="gramStart"/>
      <w:r>
        <w:t>In order to</w:t>
      </w:r>
      <w:proofErr w:type="gramEnd"/>
      <w:r>
        <w:t xml:space="preserve"> gain the opinions from serving police officers on the demands of mental health, which was an area that was lacking during the literature review, a questionnaire was created and disseminated. The answers </w:t>
      </w:r>
      <w:r w:rsidR="00A873E1">
        <w:t>to</w:t>
      </w:r>
      <w:r>
        <w:t xml:space="preserve"> the questions were made into easy to analyse pie charts with some common themes identified. </w:t>
      </w:r>
      <w:r w:rsidR="005D4433">
        <w:t xml:space="preserve">42% of officers who completed the survey had under 5 </w:t>
      </w:r>
      <w:r w:rsidR="00A873E1">
        <w:t>years’ service</w:t>
      </w:r>
      <w:r w:rsidR="005D4433">
        <w:t xml:space="preserve"> which highlighted the fact that there is not an abundance of service and experience in the Police. 90% of participants believed that the police were not the correct service to be dealing with mental health calls, with the main caveat to that being, they should only be attending if there is an immediate risk to life or public safety. This links in with what the ‘Right Person Right Care’ scheme aims to achieve, by placing those in need of help, with the </w:t>
      </w:r>
      <w:r w:rsidR="00A873E1">
        <w:t>person’s</w:t>
      </w:r>
      <w:r w:rsidR="005D4433">
        <w:t xml:space="preserve"> best suited to providing that help.</w:t>
      </w:r>
      <w:r w:rsidR="00A4231D">
        <w:t xml:space="preserve"> This leads into recommendation three, which is multi-agency approaches to mental health incidents. Too often the police will find themselves as the sole service who attend a reported mental health incident, and the subject of that call can find themselves with police for </w:t>
      </w:r>
      <w:proofErr w:type="gramStart"/>
      <w:r w:rsidR="00A4231D">
        <w:t>a number of</w:t>
      </w:r>
      <w:proofErr w:type="gramEnd"/>
      <w:r w:rsidR="00A4231D">
        <w:t xml:space="preserve"> hours before ever being in contact with a mental health professional. Should a multi-agency approach be conducted from the outset, with police attending these calls in unison with ambulance, or specially trained medical mental health first responders, then those in need would receive the expert help they need sooner and without delay. This can only ever be a positive for those in need, as the literature review highlighted the fact that in over 9,000 incidents in a 10 year period, those in need of medical help found themselves in police custody as a ‘place of safety’ as </w:t>
      </w:r>
      <w:r w:rsidR="00A873E1">
        <w:t>opposed</w:t>
      </w:r>
      <w:r w:rsidR="00A4231D">
        <w:t xml:space="preserve"> to somewhere less traumatic </w:t>
      </w:r>
      <w:sdt>
        <w:sdtPr>
          <w:id w:val="1595202008"/>
          <w:citation/>
        </w:sdtPr>
        <w:sdtContent>
          <w:r w:rsidR="00A4231D">
            <w:fldChar w:fldCharType="begin"/>
          </w:r>
          <w:r w:rsidR="00A4231D">
            <w:instrText xml:space="preserve">CITATION Placeholder1 \l 2057 </w:instrText>
          </w:r>
          <w:r w:rsidR="00A4231D">
            <w:fldChar w:fldCharType="separate"/>
          </w:r>
          <w:r w:rsidR="00A4231D" w:rsidRPr="00A4231D">
            <w:rPr>
              <w:noProof/>
            </w:rPr>
            <w:t>(MIND, 2013)</w:t>
          </w:r>
          <w:r w:rsidR="00A4231D">
            <w:fldChar w:fldCharType="end"/>
          </w:r>
        </w:sdtContent>
      </w:sdt>
      <w:r w:rsidR="00A4231D">
        <w:t>.</w:t>
      </w:r>
      <w:r w:rsidR="00A4231D">
        <w:t xml:space="preserve"> This is completely against what that person in crisis needs at that time, they should feel supported and understood, however being placed into a police cell could easily increase the stress they are under and </w:t>
      </w:r>
      <w:proofErr w:type="gramStart"/>
      <w:r w:rsidR="00A4231D">
        <w:t>actually worsen</w:t>
      </w:r>
      <w:proofErr w:type="gramEnd"/>
      <w:r w:rsidR="00A4231D">
        <w:t xml:space="preserve"> how they are feeling. Due to the lack of resources and funding elsewhere.</w:t>
      </w:r>
    </w:p>
    <w:p w14:paraId="7A9473C0" w14:textId="77777777" w:rsidR="00A4231D" w:rsidRDefault="00A4231D"/>
    <w:p w14:paraId="4F7910C0" w14:textId="5BF227A6" w:rsidR="00A4231D" w:rsidRDefault="00045C32">
      <w:r>
        <w:t xml:space="preserve">Mental health is a very important and emotive topic. Mental health is a widespread issue and one that is likely to always play a large part in </w:t>
      </w:r>
      <w:r w:rsidR="00A873E1">
        <w:t>people’s</w:t>
      </w:r>
      <w:r>
        <w:t xml:space="preserve"> lives. For children and young people, the latest evidence suggests that rates of mental illness may be growing at a faster rate amongst adults. Between 2017 and 2022, rates of probable mental disorder increased from around 1 in 8 young people aged 7-16 to more than 1 in 6 </w:t>
      </w:r>
      <w:sdt>
        <w:sdtPr>
          <w:id w:val="1761955344"/>
          <w:citation/>
        </w:sdtPr>
        <w:sdtContent>
          <w:r>
            <w:fldChar w:fldCharType="begin"/>
          </w:r>
          <w:r>
            <w:instrText xml:space="preserve"> CITATION Bri24 \l 2057 </w:instrText>
          </w:r>
          <w:r>
            <w:fldChar w:fldCharType="separate"/>
          </w:r>
          <w:r w:rsidRPr="00045C32">
            <w:rPr>
              <w:noProof/>
            </w:rPr>
            <w:t>(British Medical Association, 2024)</w:t>
          </w:r>
          <w:r>
            <w:fldChar w:fldCharType="end"/>
          </w:r>
        </w:sdtContent>
      </w:sdt>
      <w:r>
        <w:t xml:space="preserve">. Should these figures continue to grow, then mental health services which are already stretched and under funded are likely to fall further behind in providing the help that so many need, which could in turn have a knock in effect onto the police, who are often expected to pick up the pieces when others </w:t>
      </w:r>
      <w:r w:rsidR="00A873E1">
        <w:t>cannot be</w:t>
      </w:r>
      <w:r>
        <w:t xml:space="preserve"> due to their duty of care. </w:t>
      </w:r>
      <w:r w:rsidR="00453AC7">
        <w:t>This is where the ‘Right Person Right Care’ framework will hopefully allow for greater funding to be given to those specialists in need in order for them to be able to provide the service to those who require it, should this funding be available to them, then the police will be able to signpost callers who are not at risk of immediate harm or under threat to the correct people to help them.</w:t>
      </w:r>
    </w:p>
    <w:p w14:paraId="1C18F6CD" w14:textId="77777777" w:rsidR="00453AC7" w:rsidRDefault="00453AC7"/>
    <w:p w14:paraId="73D3B827" w14:textId="1F916088" w:rsidR="00453AC7" w:rsidRDefault="00453AC7">
      <w:r>
        <w:t>Of course, the police will always have a duty to keep the public safe, and when this applies to mental health then it should only be in the situations where there is an immediate threat to life or public safety, as this is a fundamental role of all police services.</w:t>
      </w:r>
      <w:r w:rsidR="00C50D6F">
        <w:t xml:space="preserve"> This is an opinion that is shared by all officers that were consulted during this dissertation.</w:t>
      </w:r>
      <w:r>
        <w:t xml:space="preserve"> Should that immediate risk not be present, then police intervention ultimately slows down that person receiving help as once they are with officers they are seen as safe in the eyes of medical professionals, ambulances etc and this lowers their place in the queue of people in need.</w:t>
      </w:r>
      <w:r w:rsidR="006D65F7">
        <w:t xml:space="preserve"> The police should not be a default resource, in an area they are not suitably trained or equipped to deal with due to the face they are never off duty and always available and accessible.</w:t>
      </w:r>
    </w:p>
    <w:p w14:paraId="2FA84588" w14:textId="77777777" w:rsidR="00045C32" w:rsidRDefault="00045C32"/>
    <w:p w14:paraId="698A7BCB" w14:textId="77777777" w:rsidR="001C2561" w:rsidRDefault="001C2561"/>
    <w:p w14:paraId="48BC4C78" w14:textId="77777777" w:rsidR="001C2561" w:rsidRDefault="001C2561"/>
    <w:p w14:paraId="5ED6B5F5" w14:textId="77777777" w:rsidR="001C2561" w:rsidRDefault="001C2561"/>
    <w:p w14:paraId="5D47D731" w14:textId="77777777" w:rsidR="001C2561" w:rsidRDefault="001C2561"/>
    <w:p w14:paraId="2128FE26" w14:textId="77777777" w:rsidR="001C2561" w:rsidRDefault="001C2561"/>
    <w:p w14:paraId="7CD55FAB" w14:textId="77777777" w:rsidR="001C2561" w:rsidRDefault="001C2561"/>
    <w:sdt>
      <w:sdtPr>
        <w:id w:val="-1522545132"/>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38F03EA" w14:textId="77777777" w:rsidR="009935D0" w:rsidRDefault="009935D0" w:rsidP="009935D0">
          <w:pPr>
            <w:pStyle w:val="Heading1"/>
          </w:pPr>
          <w:r>
            <w:t>Bibliography</w:t>
          </w:r>
        </w:p>
        <w:p w14:paraId="64817F81" w14:textId="77777777" w:rsidR="009935D0" w:rsidRPr="009935D0" w:rsidRDefault="009935D0" w:rsidP="009935D0">
          <w:pPr>
            <w:rPr>
              <w:lang w:val="en-US"/>
            </w:rPr>
          </w:pPr>
        </w:p>
        <w:sdt>
          <w:sdtPr>
            <w:id w:val="111145805"/>
            <w:bibliography/>
          </w:sdtPr>
          <w:sdtContent>
            <w:p w14:paraId="60960E22" w14:textId="77777777" w:rsidR="009935D0" w:rsidRDefault="009935D0" w:rsidP="009935D0">
              <w:pPr>
                <w:pStyle w:val="Bibliography"/>
                <w:rPr>
                  <w:noProof/>
                  <w:u w:val="single"/>
                  <w:lang w:val="en-US"/>
                </w:rPr>
              </w:pPr>
              <w:r>
                <w:fldChar w:fldCharType="begin"/>
              </w:r>
              <w:r>
                <w:instrText xml:space="preserve"> BIBLIOGRAPHY </w:instrText>
              </w:r>
              <w:r>
                <w:fldChar w:fldCharType="separate"/>
              </w:r>
              <w:r>
                <w:rPr>
                  <w:noProof/>
                  <w:lang w:val="en-US"/>
                </w:rPr>
                <w:t xml:space="preserve">British Medical Association, 2024. </w:t>
              </w:r>
              <w:r>
                <w:rPr>
                  <w:i/>
                  <w:iCs/>
                  <w:noProof/>
                  <w:lang w:val="en-US"/>
                </w:rPr>
                <w:t xml:space="preserve">British Medical Association. </w:t>
              </w:r>
              <w:r>
                <w:rPr>
                  <w:noProof/>
                  <w:lang w:val="en-US"/>
                </w:rPr>
                <w:t xml:space="preserve">[Online] </w:t>
              </w:r>
              <w:r>
                <w:rPr>
                  <w:noProof/>
                  <w:lang w:val="en-US"/>
                </w:rPr>
                <w:br/>
                <w:t xml:space="preserve">Available at: </w:t>
              </w:r>
              <w:r>
                <w:rPr>
                  <w:noProof/>
                  <w:u w:val="single"/>
                  <w:lang w:val="en-US"/>
                </w:rPr>
                <w:t>https://www.bma.org.uk/advice-and-support/nhs-delivery-and-workforce/pressures/mental-health-pressures-data-analysis#:~:text=Demand%20for%20mental%20health%20services%20is%20rising&amp;text=For%20children%20and%20young%20people,more%20than%201%20in%206.</w:t>
              </w:r>
            </w:p>
            <w:p w14:paraId="77A91E4B" w14:textId="77777777" w:rsidR="009935D0" w:rsidRDefault="009935D0" w:rsidP="009935D0">
              <w:pPr>
                <w:rPr>
                  <w:lang w:val="en-US"/>
                </w:rPr>
              </w:pPr>
            </w:p>
            <w:p w14:paraId="2DFC0B53" w14:textId="77777777" w:rsidR="009935D0" w:rsidRPr="009935D0" w:rsidRDefault="009935D0" w:rsidP="009935D0">
              <w:pPr>
                <w:rPr>
                  <w:lang w:val="en-US"/>
                </w:rPr>
              </w:pPr>
            </w:p>
            <w:p w14:paraId="394B2E2B" w14:textId="77777777" w:rsidR="009935D0" w:rsidRDefault="009935D0" w:rsidP="009935D0">
              <w:pPr>
                <w:pStyle w:val="Bibliography"/>
                <w:rPr>
                  <w:noProof/>
                  <w:lang w:val="en-US"/>
                </w:rPr>
              </w:pPr>
              <w:r>
                <w:rPr>
                  <w:noProof/>
                  <w:lang w:val="en-US"/>
                </w:rPr>
                <w:t xml:space="preserve">Kotecha, S. &amp; Golding, C., 2023.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https://www.bbc.co.uk/news/uk-64891572</w:t>
              </w:r>
              <w:r>
                <w:rPr>
                  <w:noProof/>
                  <w:lang w:val="en-US"/>
                </w:rPr>
                <w:br/>
                <w:t>[Accessed 2023].</w:t>
              </w:r>
            </w:p>
            <w:p w14:paraId="1436F83F" w14:textId="77777777" w:rsidR="009935D0" w:rsidRDefault="009935D0" w:rsidP="009935D0">
              <w:pPr>
                <w:rPr>
                  <w:lang w:val="en-US"/>
                </w:rPr>
              </w:pPr>
            </w:p>
            <w:p w14:paraId="1BDE4D73" w14:textId="77777777" w:rsidR="009935D0" w:rsidRPr="009935D0" w:rsidRDefault="009935D0" w:rsidP="009935D0">
              <w:pPr>
                <w:rPr>
                  <w:lang w:val="en-US"/>
                </w:rPr>
              </w:pPr>
            </w:p>
            <w:p w14:paraId="3A4DEFF9" w14:textId="77777777" w:rsidR="009935D0" w:rsidRDefault="009935D0" w:rsidP="009935D0">
              <w:pPr>
                <w:pStyle w:val="Bibliography"/>
                <w:rPr>
                  <w:noProof/>
                  <w:lang w:val="en-US"/>
                </w:rPr>
              </w:pPr>
              <w:r>
                <w:rPr>
                  <w:noProof/>
                  <w:lang w:val="en-US"/>
                </w:rPr>
                <w:t xml:space="preserve">Lamb, R., Weinberger, L. &amp; DeCuir, W., 2002. </w:t>
              </w:r>
              <w:r>
                <w:rPr>
                  <w:i/>
                  <w:iCs/>
                  <w:noProof/>
                  <w:lang w:val="en-US"/>
                </w:rPr>
                <w:t xml:space="preserve">The Police and Mental Health, </w:t>
              </w:r>
              <w:r>
                <w:rPr>
                  <w:noProof/>
                  <w:lang w:val="en-US"/>
                </w:rPr>
                <w:t>s.l.: American Psychiatric Association.</w:t>
              </w:r>
            </w:p>
            <w:p w14:paraId="5AFBE9F7" w14:textId="77777777" w:rsidR="009935D0" w:rsidRDefault="009935D0" w:rsidP="009935D0">
              <w:pPr>
                <w:rPr>
                  <w:lang w:val="en-US"/>
                </w:rPr>
              </w:pPr>
            </w:p>
            <w:p w14:paraId="0D4B7FA7" w14:textId="77777777" w:rsidR="009935D0" w:rsidRPr="009935D0" w:rsidRDefault="009935D0" w:rsidP="009935D0">
              <w:pPr>
                <w:rPr>
                  <w:lang w:val="en-US"/>
                </w:rPr>
              </w:pPr>
            </w:p>
            <w:p w14:paraId="246CD1C2" w14:textId="77777777" w:rsidR="009935D0" w:rsidRDefault="009935D0" w:rsidP="009935D0">
              <w:pPr>
                <w:pStyle w:val="Bibliography"/>
                <w:rPr>
                  <w:noProof/>
                  <w:lang w:val="en-US"/>
                </w:rPr>
              </w:pPr>
              <w:r>
                <w:rPr>
                  <w:noProof/>
                  <w:lang w:val="en-US"/>
                </w:rPr>
                <w:t xml:space="preserve">MIND, 2013.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Https://www.ming.org.uk/news-campaigns/news/people-with-mental-health-problems-being-treated-like-criminals/</w:t>
              </w:r>
              <w:r>
                <w:rPr>
                  <w:noProof/>
                  <w:lang w:val="en-US"/>
                </w:rPr>
                <w:br/>
                <w:t>[Accessed 2023].</w:t>
              </w:r>
            </w:p>
            <w:p w14:paraId="7DB7B9C4" w14:textId="77777777" w:rsidR="009935D0" w:rsidRDefault="009935D0" w:rsidP="009935D0">
              <w:pPr>
                <w:rPr>
                  <w:lang w:val="en-US"/>
                </w:rPr>
              </w:pPr>
            </w:p>
            <w:p w14:paraId="0C5EA08C" w14:textId="77777777" w:rsidR="009935D0" w:rsidRPr="009935D0" w:rsidRDefault="009935D0" w:rsidP="009935D0">
              <w:pPr>
                <w:rPr>
                  <w:lang w:val="en-US"/>
                </w:rPr>
              </w:pPr>
            </w:p>
            <w:p w14:paraId="2541D694" w14:textId="77777777" w:rsidR="009935D0" w:rsidRDefault="009935D0" w:rsidP="009935D0">
              <w:pPr>
                <w:pStyle w:val="Bibliography"/>
                <w:rPr>
                  <w:noProof/>
                  <w:lang w:val="en-US"/>
                </w:rPr>
              </w:pPr>
              <w:r>
                <w:rPr>
                  <w:noProof/>
                  <w:lang w:val="en-US"/>
                </w:rPr>
                <w:t xml:space="preserve">MIND, 2013. </w:t>
              </w:r>
              <w:r>
                <w:rPr>
                  <w:i/>
                  <w:iCs/>
                  <w:noProof/>
                  <w:lang w:val="en-US"/>
                </w:rPr>
                <w:t xml:space="preserve">Police and Mental Health: How to get it right locally, </w:t>
              </w:r>
              <w:r>
                <w:rPr>
                  <w:noProof/>
                  <w:lang w:val="en-US"/>
                </w:rPr>
                <w:t>s.l.: s.n.</w:t>
              </w:r>
            </w:p>
            <w:p w14:paraId="69D1BCB0" w14:textId="77777777" w:rsidR="009935D0" w:rsidRDefault="009935D0" w:rsidP="009935D0">
              <w:pPr>
                <w:rPr>
                  <w:lang w:val="en-US"/>
                </w:rPr>
              </w:pPr>
            </w:p>
            <w:p w14:paraId="2E408C5F" w14:textId="77777777" w:rsidR="009935D0" w:rsidRPr="009935D0" w:rsidRDefault="009935D0" w:rsidP="009935D0">
              <w:pPr>
                <w:rPr>
                  <w:lang w:val="en-US"/>
                </w:rPr>
              </w:pPr>
            </w:p>
            <w:p w14:paraId="7D55E995" w14:textId="77777777" w:rsidR="009935D0" w:rsidRDefault="009935D0" w:rsidP="009935D0">
              <w:pPr>
                <w:pStyle w:val="Bibliography"/>
                <w:rPr>
                  <w:noProof/>
                  <w:lang w:val="en-US"/>
                </w:rPr>
              </w:pPr>
              <w:r>
                <w:rPr>
                  <w:noProof/>
                  <w:lang w:val="en-US"/>
                </w:rPr>
                <w:t xml:space="preserve">National Police Chiefs Council, 2023. </w:t>
              </w:r>
              <w:r>
                <w:rPr>
                  <w:i/>
                  <w:iCs/>
                  <w:noProof/>
                  <w:lang w:val="en-US"/>
                </w:rPr>
                <w:t xml:space="preserve">1M officer hours saved with new approach to mental health, </w:t>
              </w:r>
              <w:r>
                <w:rPr>
                  <w:noProof/>
                  <w:lang w:val="en-US"/>
                </w:rPr>
                <w:t>s.l.: s.n.</w:t>
              </w:r>
            </w:p>
            <w:p w14:paraId="63EEE77F" w14:textId="77777777" w:rsidR="009935D0" w:rsidRDefault="009935D0" w:rsidP="009935D0">
              <w:r>
                <w:rPr>
                  <w:b/>
                  <w:bCs/>
                  <w:noProof/>
                </w:rPr>
                <w:fldChar w:fldCharType="end"/>
              </w:r>
            </w:p>
          </w:sdtContent>
        </w:sdt>
      </w:sdtContent>
    </w:sdt>
    <w:p w14:paraId="44482388" w14:textId="77777777" w:rsidR="001C2561" w:rsidRPr="00E8715F" w:rsidRDefault="001C2561"/>
    <w:sectPr w:rsidR="001C2561" w:rsidRPr="00E871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BAC"/>
    <w:rsid w:val="0002463E"/>
    <w:rsid w:val="0003717F"/>
    <w:rsid w:val="000437F3"/>
    <w:rsid w:val="00045C32"/>
    <w:rsid w:val="001C2561"/>
    <w:rsid w:val="001D6AB5"/>
    <w:rsid w:val="00214191"/>
    <w:rsid w:val="00266E33"/>
    <w:rsid w:val="002D631A"/>
    <w:rsid w:val="002E19E3"/>
    <w:rsid w:val="00347E31"/>
    <w:rsid w:val="00357A10"/>
    <w:rsid w:val="00420AE5"/>
    <w:rsid w:val="00453AC7"/>
    <w:rsid w:val="00457D63"/>
    <w:rsid w:val="004C3EBC"/>
    <w:rsid w:val="004E011F"/>
    <w:rsid w:val="0053682D"/>
    <w:rsid w:val="005D4433"/>
    <w:rsid w:val="00606F5E"/>
    <w:rsid w:val="006462F6"/>
    <w:rsid w:val="00654A3D"/>
    <w:rsid w:val="00675BAC"/>
    <w:rsid w:val="006D65F7"/>
    <w:rsid w:val="007E2272"/>
    <w:rsid w:val="007F40D0"/>
    <w:rsid w:val="00801153"/>
    <w:rsid w:val="008D3384"/>
    <w:rsid w:val="009157BD"/>
    <w:rsid w:val="00976C18"/>
    <w:rsid w:val="009935D0"/>
    <w:rsid w:val="00A4231D"/>
    <w:rsid w:val="00A873E1"/>
    <w:rsid w:val="00C50D6F"/>
    <w:rsid w:val="00CC0C18"/>
    <w:rsid w:val="00D77887"/>
    <w:rsid w:val="00DB441E"/>
    <w:rsid w:val="00DC1ACE"/>
    <w:rsid w:val="00E87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C1E7"/>
  <w15:chartTrackingRefBased/>
  <w15:docId w15:val="{69518C43-9381-4F13-861B-A39CF1EF8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5D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1C2561"/>
  </w:style>
  <w:style w:type="character" w:styleId="Hyperlink">
    <w:name w:val="Hyperlink"/>
    <w:basedOn w:val="DefaultParagraphFont"/>
    <w:uiPriority w:val="99"/>
    <w:semiHidden/>
    <w:unhideWhenUsed/>
    <w:rsid w:val="00045C32"/>
    <w:rPr>
      <w:color w:val="0000FF"/>
      <w:u w:val="single"/>
    </w:rPr>
  </w:style>
  <w:style w:type="character" w:customStyle="1" w:styleId="Heading1Char">
    <w:name w:val="Heading 1 Char"/>
    <w:basedOn w:val="DefaultParagraphFont"/>
    <w:link w:val="Heading1"/>
    <w:uiPriority w:val="9"/>
    <w:rsid w:val="009935D0"/>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5946">
      <w:bodyDiv w:val="1"/>
      <w:marLeft w:val="0"/>
      <w:marRight w:val="0"/>
      <w:marTop w:val="0"/>
      <w:marBottom w:val="0"/>
      <w:divBdr>
        <w:top w:val="none" w:sz="0" w:space="0" w:color="auto"/>
        <w:left w:val="none" w:sz="0" w:space="0" w:color="auto"/>
        <w:bottom w:val="none" w:sz="0" w:space="0" w:color="auto"/>
        <w:right w:val="none" w:sz="0" w:space="0" w:color="auto"/>
      </w:divBdr>
    </w:div>
    <w:div w:id="108593824">
      <w:bodyDiv w:val="1"/>
      <w:marLeft w:val="0"/>
      <w:marRight w:val="0"/>
      <w:marTop w:val="0"/>
      <w:marBottom w:val="0"/>
      <w:divBdr>
        <w:top w:val="none" w:sz="0" w:space="0" w:color="auto"/>
        <w:left w:val="none" w:sz="0" w:space="0" w:color="auto"/>
        <w:bottom w:val="none" w:sz="0" w:space="0" w:color="auto"/>
        <w:right w:val="none" w:sz="0" w:space="0" w:color="auto"/>
      </w:divBdr>
    </w:div>
    <w:div w:id="385488901">
      <w:bodyDiv w:val="1"/>
      <w:marLeft w:val="0"/>
      <w:marRight w:val="0"/>
      <w:marTop w:val="0"/>
      <w:marBottom w:val="0"/>
      <w:divBdr>
        <w:top w:val="none" w:sz="0" w:space="0" w:color="auto"/>
        <w:left w:val="none" w:sz="0" w:space="0" w:color="auto"/>
        <w:bottom w:val="none" w:sz="0" w:space="0" w:color="auto"/>
        <w:right w:val="none" w:sz="0" w:space="0" w:color="auto"/>
      </w:divBdr>
    </w:div>
    <w:div w:id="467288225">
      <w:bodyDiv w:val="1"/>
      <w:marLeft w:val="0"/>
      <w:marRight w:val="0"/>
      <w:marTop w:val="0"/>
      <w:marBottom w:val="0"/>
      <w:divBdr>
        <w:top w:val="none" w:sz="0" w:space="0" w:color="auto"/>
        <w:left w:val="none" w:sz="0" w:space="0" w:color="auto"/>
        <w:bottom w:val="none" w:sz="0" w:space="0" w:color="auto"/>
        <w:right w:val="none" w:sz="0" w:space="0" w:color="auto"/>
      </w:divBdr>
    </w:div>
    <w:div w:id="612907676">
      <w:bodyDiv w:val="1"/>
      <w:marLeft w:val="0"/>
      <w:marRight w:val="0"/>
      <w:marTop w:val="0"/>
      <w:marBottom w:val="0"/>
      <w:divBdr>
        <w:top w:val="none" w:sz="0" w:space="0" w:color="auto"/>
        <w:left w:val="none" w:sz="0" w:space="0" w:color="auto"/>
        <w:bottom w:val="none" w:sz="0" w:space="0" w:color="auto"/>
        <w:right w:val="none" w:sz="0" w:space="0" w:color="auto"/>
      </w:divBdr>
    </w:div>
    <w:div w:id="661203392">
      <w:bodyDiv w:val="1"/>
      <w:marLeft w:val="0"/>
      <w:marRight w:val="0"/>
      <w:marTop w:val="0"/>
      <w:marBottom w:val="0"/>
      <w:divBdr>
        <w:top w:val="none" w:sz="0" w:space="0" w:color="auto"/>
        <w:left w:val="none" w:sz="0" w:space="0" w:color="auto"/>
        <w:bottom w:val="none" w:sz="0" w:space="0" w:color="auto"/>
        <w:right w:val="none" w:sz="0" w:space="0" w:color="auto"/>
      </w:divBdr>
    </w:div>
    <w:div w:id="735513972">
      <w:bodyDiv w:val="1"/>
      <w:marLeft w:val="0"/>
      <w:marRight w:val="0"/>
      <w:marTop w:val="0"/>
      <w:marBottom w:val="0"/>
      <w:divBdr>
        <w:top w:val="none" w:sz="0" w:space="0" w:color="auto"/>
        <w:left w:val="none" w:sz="0" w:space="0" w:color="auto"/>
        <w:bottom w:val="none" w:sz="0" w:space="0" w:color="auto"/>
        <w:right w:val="none" w:sz="0" w:space="0" w:color="auto"/>
      </w:divBdr>
    </w:div>
    <w:div w:id="1080517971">
      <w:bodyDiv w:val="1"/>
      <w:marLeft w:val="0"/>
      <w:marRight w:val="0"/>
      <w:marTop w:val="0"/>
      <w:marBottom w:val="0"/>
      <w:divBdr>
        <w:top w:val="none" w:sz="0" w:space="0" w:color="auto"/>
        <w:left w:val="none" w:sz="0" w:space="0" w:color="auto"/>
        <w:bottom w:val="none" w:sz="0" w:space="0" w:color="auto"/>
        <w:right w:val="none" w:sz="0" w:space="0" w:color="auto"/>
      </w:divBdr>
    </w:div>
    <w:div w:id="1175414818">
      <w:bodyDiv w:val="1"/>
      <w:marLeft w:val="0"/>
      <w:marRight w:val="0"/>
      <w:marTop w:val="0"/>
      <w:marBottom w:val="0"/>
      <w:divBdr>
        <w:top w:val="none" w:sz="0" w:space="0" w:color="auto"/>
        <w:left w:val="none" w:sz="0" w:space="0" w:color="auto"/>
        <w:bottom w:val="none" w:sz="0" w:space="0" w:color="auto"/>
        <w:right w:val="none" w:sz="0" w:space="0" w:color="auto"/>
      </w:divBdr>
    </w:div>
    <w:div w:id="1459880868">
      <w:bodyDiv w:val="1"/>
      <w:marLeft w:val="0"/>
      <w:marRight w:val="0"/>
      <w:marTop w:val="0"/>
      <w:marBottom w:val="0"/>
      <w:divBdr>
        <w:top w:val="none" w:sz="0" w:space="0" w:color="auto"/>
        <w:left w:val="none" w:sz="0" w:space="0" w:color="auto"/>
        <w:bottom w:val="none" w:sz="0" w:space="0" w:color="auto"/>
        <w:right w:val="none" w:sz="0" w:space="0" w:color="auto"/>
      </w:divBdr>
    </w:div>
    <w:div w:id="1686899170">
      <w:bodyDiv w:val="1"/>
      <w:marLeft w:val="0"/>
      <w:marRight w:val="0"/>
      <w:marTop w:val="0"/>
      <w:marBottom w:val="0"/>
      <w:divBdr>
        <w:top w:val="none" w:sz="0" w:space="0" w:color="auto"/>
        <w:left w:val="none" w:sz="0" w:space="0" w:color="auto"/>
        <w:bottom w:val="none" w:sz="0" w:space="0" w:color="auto"/>
        <w:right w:val="none" w:sz="0" w:space="0" w:color="auto"/>
      </w:divBdr>
    </w:div>
    <w:div w:id="177918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Lam02</b:Tag>
    <b:SourceType>Report</b:SourceType>
    <b:Guid>{BA1F6A5A-0C35-45DD-A24D-28FE12098256}</b:Guid>
    <b:Title>The Police and Mental Health</b:Title>
    <b:Year>2002</b:Year>
    <b:Author>
      <b:Author>
        <b:NameList>
          <b:Person>
            <b:Last>Lamb</b:Last>
            <b:First>Richards</b:First>
          </b:Person>
          <b:Person>
            <b:Last>Weinberger</b:Last>
            <b:First>Linda</b:First>
          </b:Person>
          <b:Person>
            <b:Last>DeCuir</b:Last>
            <b:First>Walter</b:First>
          </b:Person>
        </b:NameList>
      </b:Author>
    </b:Author>
    <b:Publisher>American Psychiatric Association</b:Publisher>
    <b:RefOrder>1</b:RefOrder>
  </b:Source>
  <b:Source>
    <b:Tag>MIN13</b:Tag>
    <b:SourceType>Report</b:SourceType>
    <b:Guid>{4E8CD080-C4FD-4DB7-98BA-6B5C3CFC3361}</b:Guid>
    <b:Title>Police and Mental Health: How to get it right locally</b:Title>
    <b:Year>2013</b:Year>
    <b:Author>
      <b:Author>
        <b:Corporate>MIND</b:Corporate>
      </b:Author>
    </b:Author>
    <b:RefOrder>2</b:RefOrder>
  </b:Source>
  <b:Source>
    <b:Tag>Kot23</b:Tag>
    <b:SourceType>InternetSite</b:SourceType>
    <b:Guid>{88FB7717-10E2-48AA-9F84-01518D903DBB}</b:Guid>
    <b:Title>BBC News</b:Title>
    <b:Year>2023</b:Year>
    <b:Author>
      <b:Author>
        <b:NameList>
          <b:Person>
            <b:Last>Kotecha</b:Last>
            <b:First>Sima</b:First>
          </b:Person>
          <b:Person>
            <b:Last>Golding</b:Last>
            <b:First>Ceci</b:First>
          </b:Person>
        </b:NameList>
      </b:Author>
    </b:Author>
    <b:YearAccessed>2023</b:YearAccessed>
    <b:URL>https://www.bbc.co.uk/news/uk-64891572</b:URL>
    <b:RefOrder>3</b:RefOrder>
  </b:Source>
  <b:Source>
    <b:Tag>Nat23</b:Tag>
    <b:SourceType>Report</b:SourceType>
    <b:Guid>{51F54A0C-329B-4D78-9ABC-A1C889B06B81}</b:Guid>
    <b:Author>
      <b:Author>
        <b:Corporate>National Police Chiefs Council</b:Corporate>
      </b:Author>
    </b:Author>
    <b:Title>1M officer hours saved with new approach to mental health</b:Title>
    <b:Year>2023</b:Year>
    <b:RefOrder>4</b:RefOrder>
  </b:Source>
  <b:Source>
    <b:Tag>Placeholder1</b:Tag>
    <b:SourceType>InternetSite</b:SourceType>
    <b:Guid>{F7A81395-F448-4CD5-91BD-A12A965C9EB0}</b:Guid>
    <b:Title>MIND</b:Title>
    <b:Year>2013</b:Year>
    <b:Author>
      <b:Author>
        <b:Corporate>MIND</b:Corporate>
      </b:Author>
    </b:Author>
    <b:YearAccessed>2023</b:YearAccessed>
    <b:URL>Https://www.ming.org.uk/news-campaigns/news/people-with-mental-health-problems-being-treated-like-criminals/</b:URL>
    <b:RefOrder>5</b:RefOrder>
  </b:Source>
  <b:Source>
    <b:Tag>Bri24</b:Tag>
    <b:SourceType>InternetSite</b:SourceType>
    <b:Guid>{0741C5C7-3EEE-4211-A8B7-A983B9F1076B}</b:Guid>
    <b:Title>British Medical Association</b:Title>
    <b:Year>2024</b:Year>
    <b:Author>
      <b:Author>
        <b:Corporate>British Medical Association</b:Corporate>
      </b:Author>
    </b:Author>
    <b:URL>https://www.bma.org.uk/advice-and-support/nhs-delivery-and-workforce/pressures/mental-health-pressures-data-analysis#:~:text=Demand%20for%20mental%20health%20services%20is%20rising&amp;text=For%20children%20and%20young%20people,more%20than%201%20in%206.</b:URL>
    <b:RefOrder>6</b:RefOrder>
  </b:Source>
</b:Sources>
</file>

<file path=customXml/itemProps1.xml><?xml version="1.0" encoding="utf-8"?>
<ds:datastoreItem xmlns:ds="http://schemas.openxmlformats.org/officeDocument/2006/customXml" ds:itemID="{B26A6418-3F49-4839-9CE8-0EF41A557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4</Pages>
  <Words>1805</Words>
  <Characters>10294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Meade,Geraint swp6994</dc:creator>
  <cp:keywords/>
  <dc:description/>
  <cp:lastModifiedBy>Meade,Geraint swp6994</cp:lastModifiedBy>
  <cp:revision>33</cp:revision>
  <dcterms:created xsi:type="dcterms:W3CDTF">2024-03-06T12:40:00Z</dcterms:created>
  <dcterms:modified xsi:type="dcterms:W3CDTF">2024-03-08T00:34:00Z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2024-03-06T12:46:08Z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fb619b7f-c942-4166-a5be-173c0d3481f5</vt:lpwstr>
  </property>
  <property fmtid="{D5CDD505-2E9C-101B-9397-08002B2CF9AE}" pid="8" name="MSIP_Label_66cf8fe5-b7b7-4df7-b38d-1c61ac2f6639_ContentBits">
    <vt:lpwstr>0</vt:lpwstr>
  </property>
</Properties>
</file>