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E7F" w:rsidRDefault="00DA6FFF" w:rsidP="004F4599">
      <w:pPr>
        <w:spacing w:line="276" w:lineRule="auto"/>
        <w:jc w:val="center"/>
        <w:rPr>
          <w:rFonts w:ascii="Arial" w:hAnsi="Arial" w:cs="Arial"/>
          <w:b/>
          <w:sz w:val="48"/>
          <w:szCs w:val="24"/>
        </w:rPr>
      </w:pPr>
      <w:r w:rsidRPr="006D6EC3">
        <w:rPr>
          <w:rFonts w:ascii="Arial" w:hAnsi="Arial" w:cs="Arial"/>
          <w:b/>
          <w:sz w:val="48"/>
          <w:szCs w:val="24"/>
        </w:rPr>
        <w:t>Developing Relationship and Workplace Achievement</w:t>
      </w:r>
      <w:r w:rsidR="00AA7857">
        <w:rPr>
          <w:rFonts w:ascii="Arial" w:hAnsi="Arial" w:cs="Arial"/>
          <w:b/>
          <w:sz w:val="48"/>
          <w:szCs w:val="24"/>
        </w:rPr>
        <w:t xml:space="preserve"> (Resit)</w:t>
      </w:r>
    </w:p>
    <w:p w:rsidR="009A03F1" w:rsidRDefault="009A03F1" w:rsidP="004F4599">
      <w:pPr>
        <w:spacing w:line="276" w:lineRule="auto"/>
        <w:jc w:val="center"/>
        <w:rPr>
          <w:rFonts w:ascii="Arial" w:hAnsi="Arial" w:cs="Arial"/>
          <w:b/>
          <w:sz w:val="48"/>
          <w:szCs w:val="24"/>
        </w:rPr>
      </w:pPr>
    </w:p>
    <w:p w:rsidR="009A03F1" w:rsidRDefault="009A03F1" w:rsidP="004F4599">
      <w:pPr>
        <w:spacing w:line="276" w:lineRule="auto"/>
        <w:jc w:val="center"/>
        <w:rPr>
          <w:rFonts w:ascii="Arial" w:hAnsi="Arial" w:cs="Arial"/>
          <w:b/>
          <w:sz w:val="48"/>
          <w:szCs w:val="24"/>
        </w:rPr>
      </w:pPr>
    </w:p>
    <w:p w:rsidR="009A03F1" w:rsidRDefault="009A03F1" w:rsidP="004F4599">
      <w:pPr>
        <w:spacing w:line="276" w:lineRule="auto"/>
        <w:jc w:val="center"/>
        <w:rPr>
          <w:rFonts w:ascii="Arial" w:hAnsi="Arial" w:cs="Arial"/>
          <w:b/>
          <w:sz w:val="34"/>
          <w:szCs w:val="24"/>
        </w:rPr>
      </w:pPr>
    </w:p>
    <w:p w:rsidR="009A03F1" w:rsidRPr="009A03F1" w:rsidRDefault="009A03F1" w:rsidP="004F4599">
      <w:pPr>
        <w:spacing w:line="276" w:lineRule="auto"/>
        <w:jc w:val="center"/>
        <w:rPr>
          <w:rFonts w:ascii="Arial" w:hAnsi="Arial" w:cs="Arial"/>
          <w:b/>
          <w:sz w:val="34"/>
          <w:szCs w:val="24"/>
        </w:rPr>
      </w:pPr>
      <w:r w:rsidRPr="009A03F1">
        <w:rPr>
          <w:rFonts w:ascii="Arial" w:hAnsi="Arial" w:cs="Arial"/>
          <w:b/>
          <w:sz w:val="34"/>
          <w:szCs w:val="24"/>
        </w:rPr>
        <w:t>Campus: London</w:t>
      </w:r>
    </w:p>
    <w:p w:rsidR="009A03F1" w:rsidRPr="009A03F1" w:rsidRDefault="009A03F1" w:rsidP="004F4599">
      <w:pPr>
        <w:spacing w:line="276" w:lineRule="auto"/>
        <w:jc w:val="center"/>
        <w:rPr>
          <w:rFonts w:ascii="Arial" w:hAnsi="Arial" w:cs="Arial"/>
          <w:b/>
          <w:sz w:val="34"/>
          <w:szCs w:val="24"/>
        </w:rPr>
      </w:pPr>
      <w:r w:rsidRPr="009A03F1">
        <w:rPr>
          <w:rFonts w:ascii="Arial" w:hAnsi="Arial" w:cs="Arial"/>
          <w:b/>
          <w:sz w:val="34"/>
          <w:szCs w:val="24"/>
        </w:rPr>
        <w:t>Student ID: 1604271</w:t>
      </w:r>
    </w:p>
    <w:p w:rsidR="009A03F1" w:rsidRPr="009A03F1" w:rsidRDefault="009A03F1" w:rsidP="004F4599">
      <w:pPr>
        <w:spacing w:line="276" w:lineRule="auto"/>
        <w:jc w:val="center"/>
        <w:rPr>
          <w:rFonts w:ascii="Arial" w:hAnsi="Arial" w:cs="Arial"/>
          <w:b/>
          <w:sz w:val="34"/>
          <w:szCs w:val="24"/>
        </w:rPr>
      </w:pPr>
      <w:r w:rsidRPr="009A03F1">
        <w:rPr>
          <w:rFonts w:ascii="Arial" w:hAnsi="Arial" w:cs="Arial"/>
          <w:b/>
          <w:sz w:val="34"/>
          <w:szCs w:val="24"/>
        </w:rPr>
        <w:t>Module Code: BMSK5002_LON</w:t>
      </w:r>
    </w:p>
    <w:p w:rsidR="00737E7F" w:rsidRPr="006D6EC3" w:rsidRDefault="00737E7F">
      <w:pPr>
        <w:rPr>
          <w:rFonts w:ascii="Arial" w:hAnsi="Arial" w:cs="Arial"/>
          <w:b/>
          <w:sz w:val="24"/>
          <w:szCs w:val="24"/>
        </w:rPr>
      </w:pPr>
      <w:r w:rsidRPr="006D6EC3">
        <w:rPr>
          <w:rFonts w:ascii="Arial" w:hAnsi="Arial" w:cs="Arial"/>
          <w:b/>
          <w:sz w:val="24"/>
          <w:szCs w:val="24"/>
        </w:rPr>
        <w:br w:type="page"/>
      </w:r>
      <w:bookmarkStart w:id="0" w:name="_GoBack"/>
      <w:bookmarkEnd w:id="0"/>
    </w:p>
    <w:sdt>
      <w:sdtPr>
        <w:rPr>
          <w:rFonts w:asciiTheme="minorHAnsi" w:eastAsiaTheme="minorEastAsia" w:hAnsiTheme="minorHAnsi" w:cstheme="minorBidi"/>
          <w:b w:val="0"/>
          <w:bCs w:val="0"/>
          <w:smallCaps w:val="0"/>
          <w:color w:val="auto"/>
          <w:sz w:val="22"/>
          <w:szCs w:val="22"/>
        </w:rPr>
        <w:id w:val="2030450017"/>
        <w:docPartObj>
          <w:docPartGallery w:val="Table of Contents"/>
          <w:docPartUnique/>
        </w:docPartObj>
      </w:sdtPr>
      <w:sdtEndPr>
        <w:rPr>
          <w:noProof/>
        </w:rPr>
      </w:sdtEndPr>
      <w:sdtContent>
        <w:p w:rsidR="005F19A9" w:rsidRPr="005F19A9" w:rsidRDefault="005F19A9" w:rsidP="005F19A9">
          <w:pPr>
            <w:pStyle w:val="TOCHeading"/>
            <w:numPr>
              <w:ilvl w:val="0"/>
              <w:numId w:val="0"/>
            </w:numPr>
            <w:ind w:left="432" w:hanging="432"/>
            <w:jc w:val="center"/>
            <w:rPr>
              <w:rFonts w:ascii="Arial" w:hAnsi="Arial" w:cs="Arial"/>
            </w:rPr>
          </w:pPr>
          <w:r w:rsidRPr="005F19A9">
            <w:rPr>
              <w:rFonts w:ascii="Arial" w:hAnsi="Arial" w:cs="Arial"/>
            </w:rPr>
            <w:t>Table of Contents</w:t>
          </w:r>
        </w:p>
        <w:p w:rsidR="005F19A9" w:rsidRPr="005F19A9" w:rsidRDefault="0099344F" w:rsidP="005F19A9">
          <w:pPr>
            <w:pStyle w:val="TOC1"/>
            <w:tabs>
              <w:tab w:val="right" w:leader="dot" w:pos="9350"/>
            </w:tabs>
            <w:spacing w:after="0"/>
            <w:rPr>
              <w:rFonts w:ascii="Arial" w:hAnsi="Arial" w:cs="Arial"/>
              <w:noProof/>
            </w:rPr>
          </w:pPr>
          <w:hyperlink w:anchor="_Toc28953530" w:history="1">
            <w:r w:rsidR="005F19A9" w:rsidRPr="005F19A9">
              <w:rPr>
                <w:rStyle w:val="Hyperlink"/>
                <w:rFonts w:ascii="Arial" w:hAnsi="Arial" w:cs="Arial"/>
                <w:noProof/>
              </w:rPr>
              <w:t>Introduction</w:t>
            </w:r>
            <w:r w:rsidR="005F19A9" w:rsidRPr="005F19A9">
              <w:rPr>
                <w:rFonts w:ascii="Arial" w:hAnsi="Arial" w:cs="Arial"/>
                <w:noProof/>
                <w:webHidden/>
              </w:rPr>
              <w:tab/>
            </w:r>
            <w:r w:rsidR="005F19A9" w:rsidRPr="005F19A9">
              <w:rPr>
                <w:rFonts w:ascii="Arial" w:hAnsi="Arial" w:cs="Arial"/>
                <w:noProof/>
                <w:webHidden/>
              </w:rPr>
              <w:fldChar w:fldCharType="begin"/>
            </w:r>
            <w:r w:rsidR="005F19A9" w:rsidRPr="005F19A9">
              <w:rPr>
                <w:rFonts w:ascii="Arial" w:hAnsi="Arial" w:cs="Arial"/>
                <w:noProof/>
                <w:webHidden/>
              </w:rPr>
              <w:instrText xml:space="preserve"> PAGEREF _Toc28953530 \h </w:instrText>
            </w:r>
            <w:r w:rsidR="005F19A9" w:rsidRPr="005F19A9">
              <w:rPr>
                <w:rFonts w:ascii="Arial" w:hAnsi="Arial" w:cs="Arial"/>
                <w:noProof/>
                <w:webHidden/>
              </w:rPr>
            </w:r>
            <w:r w:rsidR="005F19A9" w:rsidRPr="005F19A9">
              <w:rPr>
                <w:rFonts w:ascii="Arial" w:hAnsi="Arial" w:cs="Arial"/>
                <w:noProof/>
                <w:webHidden/>
              </w:rPr>
              <w:fldChar w:fldCharType="separate"/>
            </w:r>
            <w:r w:rsidR="005F19A9" w:rsidRPr="005F19A9">
              <w:rPr>
                <w:rFonts w:ascii="Arial" w:hAnsi="Arial" w:cs="Arial"/>
                <w:noProof/>
                <w:webHidden/>
              </w:rPr>
              <w:t>3</w:t>
            </w:r>
            <w:r w:rsidR="005F19A9" w:rsidRPr="005F19A9">
              <w:rPr>
                <w:rFonts w:ascii="Arial" w:hAnsi="Arial" w:cs="Arial"/>
                <w:noProof/>
                <w:webHidden/>
              </w:rPr>
              <w:fldChar w:fldCharType="end"/>
            </w:r>
          </w:hyperlink>
        </w:p>
        <w:p w:rsidR="005F19A9" w:rsidRPr="005F19A9" w:rsidRDefault="0099344F" w:rsidP="005F19A9">
          <w:pPr>
            <w:pStyle w:val="TOC1"/>
            <w:tabs>
              <w:tab w:val="left" w:pos="440"/>
              <w:tab w:val="right" w:leader="dot" w:pos="9350"/>
            </w:tabs>
            <w:spacing w:after="0"/>
            <w:rPr>
              <w:rFonts w:ascii="Arial" w:hAnsi="Arial" w:cs="Arial"/>
              <w:noProof/>
            </w:rPr>
          </w:pPr>
          <w:hyperlink w:anchor="_Toc28953531" w:history="1">
            <w:r w:rsidR="005F19A9" w:rsidRPr="005F19A9">
              <w:rPr>
                <w:rStyle w:val="Hyperlink"/>
                <w:rFonts w:ascii="Arial" w:hAnsi="Arial" w:cs="Arial"/>
                <w:noProof/>
              </w:rPr>
              <w:t>1</w:t>
            </w:r>
            <w:r w:rsidR="005F19A9" w:rsidRPr="005F19A9">
              <w:rPr>
                <w:rFonts w:ascii="Arial" w:hAnsi="Arial" w:cs="Arial"/>
                <w:noProof/>
              </w:rPr>
              <w:tab/>
            </w:r>
            <w:r w:rsidR="005F19A9" w:rsidRPr="005F19A9">
              <w:rPr>
                <w:rStyle w:val="Hyperlink"/>
                <w:rFonts w:ascii="Arial" w:hAnsi="Arial" w:cs="Arial"/>
                <w:noProof/>
              </w:rPr>
              <w:t>Developing Individuals</w:t>
            </w:r>
            <w:r w:rsidR="005F19A9" w:rsidRPr="005F19A9">
              <w:rPr>
                <w:rFonts w:ascii="Arial" w:hAnsi="Arial" w:cs="Arial"/>
                <w:noProof/>
                <w:webHidden/>
              </w:rPr>
              <w:tab/>
              <w:t>4</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32" w:history="1">
            <w:r w:rsidR="005F19A9" w:rsidRPr="005F19A9">
              <w:rPr>
                <w:rStyle w:val="Hyperlink"/>
                <w:rFonts w:ascii="Arial" w:hAnsi="Arial" w:cs="Arial"/>
                <w:noProof/>
              </w:rPr>
              <w:t>1.1</w:t>
            </w:r>
            <w:r w:rsidR="005F19A9" w:rsidRPr="005F19A9">
              <w:rPr>
                <w:rFonts w:ascii="Arial" w:hAnsi="Arial" w:cs="Arial"/>
                <w:noProof/>
              </w:rPr>
              <w:tab/>
            </w:r>
            <w:r w:rsidR="005F19A9" w:rsidRPr="005F19A9">
              <w:rPr>
                <w:rStyle w:val="Hyperlink"/>
                <w:rFonts w:ascii="Arial" w:hAnsi="Arial" w:cs="Arial"/>
                <w:noProof/>
              </w:rPr>
              <w:t>Introduction</w:t>
            </w:r>
            <w:r w:rsidR="005F19A9" w:rsidRPr="005F19A9">
              <w:rPr>
                <w:rFonts w:ascii="Arial" w:hAnsi="Arial" w:cs="Arial"/>
                <w:noProof/>
                <w:webHidden/>
              </w:rPr>
              <w:tab/>
              <w:t>4</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33" w:history="1">
            <w:r w:rsidR="005F19A9" w:rsidRPr="005F19A9">
              <w:rPr>
                <w:rStyle w:val="Hyperlink"/>
                <w:rFonts w:ascii="Arial" w:hAnsi="Arial" w:cs="Arial"/>
                <w:noProof/>
              </w:rPr>
              <w:t>1.2</w:t>
            </w:r>
            <w:r w:rsidR="005F19A9" w:rsidRPr="005F19A9">
              <w:rPr>
                <w:rFonts w:ascii="Arial" w:hAnsi="Arial" w:cs="Arial"/>
                <w:noProof/>
              </w:rPr>
              <w:tab/>
            </w:r>
            <w:r w:rsidR="005F19A9" w:rsidRPr="005F19A9">
              <w:rPr>
                <w:rStyle w:val="Hyperlink"/>
                <w:rFonts w:ascii="Arial" w:hAnsi="Arial" w:cs="Arial"/>
                <w:noProof/>
              </w:rPr>
              <w:t>Organizational benefits</w:t>
            </w:r>
            <w:r w:rsidR="005F19A9" w:rsidRPr="005F19A9">
              <w:rPr>
                <w:rFonts w:ascii="Arial" w:hAnsi="Arial" w:cs="Arial"/>
                <w:noProof/>
                <w:webHidden/>
              </w:rPr>
              <w:tab/>
              <w:t>4</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34" w:history="1">
            <w:r w:rsidR="005F19A9" w:rsidRPr="005F19A9">
              <w:rPr>
                <w:rStyle w:val="Hyperlink"/>
                <w:rFonts w:ascii="Arial" w:hAnsi="Arial" w:cs="Arial"/>
                <w:noProof/>
              </w:rPr>
              <w:t>1.3</w:t>
            </w:r>
            <w:r w:rsidR="005F19A9" w:rsidRPr="005F19A9">
              <w:rPr>
                <w:rFonts w:ascii="Arial" w:hAnsi="Arial" w:cs="Arial"/>
                <w:noProof/>
              </w:rPr>
              <w:tab/>
            </w:r>
            <w:r w:rsidR="005F19A9" w:rsidRPr="005F19A9">
              <w:rPr>
                <w:rStyle w:val="Hyperlink"/>
                <w:rFonts w:ascii="Arial" w:hAnsi="Arial" w:cs="Arial"/>
                <w:noProof/>
              </w:rPr>
              <w:t>Benefits of Individual</w:t>
            </w:r>
            <w:r w:rsidR="005F19A9" w:rsidRPr="005F19A9">
              <w:rPr>
                <w:rFonts w:ascii="Arial" w:hAnsi="Arial" w:cs="Arial"/>
                <w:noProof/>
                <w:webHidden/>
              </w:rPr>
              <w:tab/>
              <w:t>5</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35" w:history="1">
            <w:r w:rsidR="005F19A9" w:rsidRPr="005F19A9">
              <w:rPr>
                <w:rStyle w:val="Hyperlink"/>
                <w:rFonts w:ascii="Arial" w:hAnsi="Arial" w:cs="Arial"/>
                <w:noProof/>
              </w:rPr>
              <w:t>1.4</w:t>
            </w:r>
            <w:r w:rsidR="005F19A9" w:rsidRPr="005F19A9">
              <w:rPr>
                <w:rFonts w:ascii="Arial" w:hAnsi="Arial" w:cs="Arial"/>
                <w:noProof/>
              </w:rPr>
              <w:tab/>
            </w:r>
            <w:r w:rsidR="005F19A9" w:rsidRPr="005F19A9">
              <w:rPr>
                <w:rStyle w:val="Hyperlink"/>
                <w:rFonts w:ascii="Arial" w:hAnsi="Arial" w:cs="Arial"/>
                <w:noProof/>
              </w:rPr>
              <w:t>Conclusion</w:t>
            </w:r>
            <w:r w:rsidR="005F19A9" w:rsidRPr="005F19A9">
              <w:rPr>
                <w:rFonts w:ascii="Arial" w:hAnsi="Arial" w:cs="Arial"/>
                <w:noProof/>
                <w:webHidden/>
              </w:rPr>
              <w:tab/>
              <w:t>6</w:t>
            </w:r>
          </w:hyperlink>
        </w:p>
        <w:p w:rsidR="005F19A9" w:rsidRPr="005F19A9" w:rsidRDefault="0099344F" w:rsidP="005F19A9">
          <w:pPr>
            <w:pStyle w:val="TOC1"/>
            <w:tabs>
              <w:tab w:val="left" w:pos="440"/>
              <w:tab w:val="right" w:leader="dot" w:pos="9350"/>
            </w:tabs>
            <w:spacing w:after="0"/>
            <w:rPr>
              <w:rFonts w:ascii="Arial" w:hAnsi="Arial" w:cs="Arial"/>
              <w:noProof/>
            </w:rPr>
          </w:pPr>
          <w:hyperlink w:anchor="_Toc28953536" w:history="1">
            <w:r w:rsidR="005F19A9" w:rsidRPr="005F19A9">
              <w:rPr>
                <w:rStyle w:val="Hyperlink"/>
                <w:rFonts w:ascii="Arial" w:hAnsi="Arial" w:cs="Arial"/>
                <w:noProof/>
              </w:rPr>
              <w:t>2</w:t>
            </w:r>
            <w:r w:rsidR="005F19A9" w:rsidRPr="005F19A9">
              <w:rPr>
                <w:rFonts w:ascii="Arial" w:hAnsi="Arial" w:cs="Arial"/>
                <w:noProof/>
              </w:rPr>
              <w:tab/>
            </w:r>
            <w:r w:rsidR="005F19A9" w:rsidRPr="005F19A9">
              <w:rPr>
                <w:rStyle w:val="Hyperlink"/>
                <w:rFonts w:ascii="Arial" w:hAnsi="Arial" w:cs="Arial"/>
                <w:noProof/>
              </w:rPr>
              <w:t>Development vehicles.</w:t>
            </w:r>
            <w:r w:rsidR="005F19A9" w:rsidRPr="005F19A9">
              <w:rPr>
                <w:rFonts w:ascii="Arial" w:hAnsi="Arial" w:cs="Arial"/>
                <w:noProof/>
                <w:webHidden/>
              </w:rPr>
              <w:tab/>
              <w:t>6</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37" w:history="1">
            <w:r w:rsidR="005F19A9" w:rsidRPr="005F19A9">
              <w:rPr>
                <w:rStyle w:val="Hyperlink"/>
                <w:rFonts w:ascii="Arial" w:hAnsi="Arial" w:cs="Arial"/>
                <w:noProof/>
              </w:rPr>
              <w:t>2.1</w:t>
            </w:r>
            <w:r w:rsidR="005F19A9" w:rsidRPr="005F19A9">
              <w:rPr>
                <w:rFonts w:ascii="Arial" w:hAnsi="Arial" w:cs="Arial"/>
                <w:noProof/>
              </w:rPr>
              <w:tab/>
            </w:r>
            <w:r w:rsidR="005F19A9" w:rsidRPr="005F19A9">
              <w:rPr>
                <w:rStyle w:val="Hyperlink"/>
                <w:rFonts w:ascii="Arial" w:hAnsi="Arial" w:cs="Arial"/>
                <w:noProof/>
              </w:rPr>
              <w:t>Introduction</w:t>
            </w:r>
            <w:r w:rsidR="005F19A9" w:rsidRPr="005F19A9">
              <w:rPr>
                <w:rFonts w:ascii="Arial" w:hAnsi="Arial" w:cs="Arial"/>
                <w:noProof/>
                <w:webHidden/>
              </w:rPr>
              <w:tab/>
              <w:t>6</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38" w:history="1">
            <w:r w:rsidR="005F19A9" w:rsidRPr="005F19A9">
              <w:rPr>
                <w:rStyle w:val="Hyperlink"/>
                <w:rFonts w:ascii="Arial" w:hAnsi="Arial" w:cs="Arial"/>
                <w:noProof/>
              </w:rPr>
              <w:t>2.2</w:t>
            </w:r>
            <w:r w:rsidR="005F19A9" w:rsidRPr="005F19A9">
              <w:rPr>
                <w:rFonts w:ascii="Arial" w:hAnsi="Arial" w:cs="Arial"/>
                <w:noProof/>
              </w:rPr>
              <w:tab/>
            </w:r>
            <w:r w:rsidR="005F19A9" w:rsidRPr="005F19A9">
              <w:rPr>
                <w:rStyle w:val="Hyperlink"/>
                <w:rFonts w:ascii="Arial" w:hAnsi="Arial" w:cs="Arial"/>
                <w:noProof/>
              </w:rPr>
              <w:t>Employee development at M&amp;S</w:t>
            </w:r>
            <w:r w:rsidR="005F19A9" w:rsidRPr="005F19A9">
              <w:rPr>
                <w:rFonts w:ascii="Arial" w:hAnsi="Arial" w:cs="Arial"/>
                <w:noProof/>
                <w:webHidden/>
              </w:rPr>
              <w:tab/>
              <w:t>7</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39" w:history="1">
            <w:r w:rsidR="005F19A9" w:rsidRPr="005F19A9">
              <w:rPr>
                <w:rStyle w:val="Hyperlink"/>
                <w:rFonts w:ascii="Arial" w:hAnsi="Arial" w:cs="Arial"/>
                <w:noProof/>
              </w:rPr>
              <w:t>2.3</w:t>
            </w:r>
            <w:r w:rsidR="005F19A9" w:rsidRPr="005F19A9">
              <w:rPr>
                <w:rFonts w:ascii="Arial" w:hAnsi="Arial" w:cs="Arial"/>
                <w:noProof/>
              </w:rPr>
              <w:tab/>
            </w:r>
            <w:r w:rsidR="005F19A9" w:rsidRPr="005F19A9">
              <w:rPr>
                <w:rStyle w:val="Hyperlink"/>
                <w:rFonts w:ascii="Arial" w:hAnsi="Arial" w:cs="Arial"/>
                <w:noProof/>
              </w:rPr>
              <w:t>Training and Development: Development vehicle 1</w:t>
            </w:r>
            <w:r w:rsidR="005F19A9" w:rsidRPr="005F19A9">
              <w:rPr>
                <w:rFonts w:ascii="Arial" w:hAnsi="Arial" w:cs="Arial"/>
                <w:noProof/>
                <w:webHidden/>
              </w:rPr>
              <w:tab/>
              <w:t>7</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0" w:history="1">
            <w:r w:rsidR="005F19A9" w:rsidRPr="005F19A9">
              <w:rPr>
                <w:rStyle w:val="Hyperlink"/>
                <w:rFonts w:ascii="Arial" w:hAnsi="Arial" w:cs="Arial"/>
                <w:noProof/>
              </w:rPr>
              <w:t>2.4</w:t>
            </w:r>
            <w:r w:rsidR="005F19A9" w:rsidRPr="005F19A9">
              <w:rPr>
                <w:rFonts w:ascii="Arial" w:hAnsi="Arial" w:cs="Arial"/>
                <w:noProof/>
              </w:rPr>
              <w:tab/>
            </w:r>
            <w:r w:rsidR="005F19A9" w:rsidRPr="005F19A9">
              <w:rPr>
                <w:rStyle w:val="Hyperlink"/>
                <w:rFonts w:ascii="Arial" w:hAnsi="Arial" w:cs="Arial"/>
                <w:noProof/>
              </w:rPr>
              <w:t>Development vehicle 2: Continuous professional development (CPD)</w:t>
            </w:r>
            <w:r w:rsidR="005F19A9" w:rsidRPr="005F19A9">
              <w:rPr>
                <w:rFonts w:ascii="Arial" w:hAnsi="Arial" w:cs="Arial"/>
                <w:noProof/>
                <w:webHidden/>
              </w:rPr>
              <w:tab/>
              <w:t>9</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1" w:history="1">
            <w:r w:rsidR="005F19A9" w:rsidRPr="005F19A9">
              <w:rPr>
                <w:rStyle w:val="Hyperlink"/>
                <w:rFonts w:ascii="Arial" w:hAnsi="Arial" w:cs="Arial"/>
                <w:noProof/>
              </w:rPr>
              <w:t>2.5</w:t>
            </w:r>
            <w:r w:rsidR="005F19A9" w:rsidRPr="005F19A9">
              <w:rPr>
                <w:rFonts w:ascii="Arial" w:hAnsi="Arial" w:cs="Arial"/>
                <w:noProof/>
              </w:rPr>
              <w:tab/>
            </w:r>
            <w:r w:rsidR="005F19A9" w:rsidRPr="005F19A9">
              <w:rPr>
                <w:rStyle w:val="Hyperlink"/>
                <w:rFonts w:ascii="Arial" w:hAnsi="Arial" w:cs="Arial"/>
                <w:noProof/>
              </w:rPr>
              <w:t>Development vehicle 3: performance appraisal and succession planning</w:t>
            </w:r>
            <w:r w:rsidR="005F19A9" w:rsidRPr="005F19A9">
              <w:rPr>
                <w:rFonts w:ascii="Arial" w:hAnsi="Arial" w:cs="Arial"/>
                <w:noProof/>
                <w:webHidden/>
              </w:rPr>
              <w:tab/>
              <w:t>9</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2" w:history="1">
            <w:r w:rsidR="005F19A9" w:rsidRPr="005F19A9">
              <w:rPr>
                <w:rStyle w:val="Hyperlink"/>
                <w:rFonts w:ascii="Arial" w:hAnsi="Arial" w:cs="Arial"/>
                <w:noProof/>
              </w:rPr>
              <w:t>2.6</w:t>
            </w:r>
            <w:r w:rsidR="005F19A9" w:rsidRPr="005F19A9">
              <w:rPr>
                <w:rFonts w:ascii="Arial" w:hAnsi="Arial" w:cs="Arial"/>
                <w:noProof/>
              </w:rPr>
              <w:tab/>
            </w:r>
            <w:r w:rsidR="005F19A9" w:rsidRPr="005F19A9">
              <w:rPr>
                <w:rStyle w:val="Hyperlink"/>
                <w:rFonts w:ascii="Arial" w:hAnsi="Arial" w:cs="Arial"/>
                <w:noProof/>
              </w:rPr>
              <w:t>M&amp;S’s ability to meet development needs</w:t>
            </w:r>
            <w:r w:rsidR="005F19A9" w:rsidRPr="005F19A9">
              <w:rPr>
                <w:rFonts w:ascii="Arial" w:hAnsi="Arial" w:cs="Arial"/>
                <w:noProof/>
                <w:webHidden/>
              </w:rPr>
              <w:tab/>
              <w:t>10</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3" w:history="1">
            <w:r w:rsidR="005F19A9" w:rsidRPr="005F19A9">
              <w:rPr>
                <w:rStyle w:val="Hyperlink"/>
                <w:rFonts w:ascii="Arial" w:hAnsi="Arial" w:cs="Arial"/>
                <w:noProof/>
              </w:rPr>
              <w:t>2.7</w:t>
            </w:r>
            <w:r w:rsidR="005F19A9" w:rsidRPr="005F19A9">
              <w:rPr>
                <w:rFonts w:ascii="Arial" w:hAnsi="Arial" w:cs="Arial"/>
                <w:noProof/>
              </w:rPr>
              <w:tab/>
            </w:r>
            <w:r w:rsidR="005F19A9" w:rsidRPr="005F19A9">
              <w:rPr>
                <w:rStyle w:val="Hyperlink"/>
                <w:rFonts w:ascii="Arial" w:hAnsi="Arial" w:cs="Arial"/>
                <w:noProof/>
              </w:rPr>
              <w:t>Conclusion</w:t>
            </w:r>
            <w:r w:rsidR="005F19A9" w:rsidRPr="005F19A9">
              <w:rPr>
                <w:rFonts w:ascii="Arial" w:hAnsi="Arial" w:cs="Arial"/>
                <w:noProof/>
                <w:webHidden/>
              </w:rPr>
              <w:tab/>
              <w:t>10</w:t>
            </w:r>
          </w:hyperlink>
        </w:p>
        <w:p w:rsidR="005F19A9" w:rsidRPr="005F19A9" w:rsidRDefault="0099344F" w:rsidP="005F19A9">
          <w:pPr>
            <w:pStyle w:val="TOC1"/>
            <w:tabs>
              <w:tab w:val="left" w:pos="440"/>
              <w:tab w:val="right" w:leader="dot" w:pos="9350"/>
            </w:tabs>
            <w:spacing w:after="0"/>
            <w:rPr>
              <w:rFonts w:ascii="Arial" w:hAnsi="Arial" w:cs="Arial"/>
              <w:noProof/>
            </w:rPr>
          </w:pPr>
          <w:hyperlink w:anchor="_Toc28953544" w:history="1">
            <w:r w:rsidR="005F19A9" w:rsidRPr="005F19A9">
              <w:rPr>
                <w:rStyle w:val="Hyperlink"/>
                <w:rFonts w:ascii="Arial" w:hAnsi="Arial" w:cs="Arial"/>
                <w:noProof/>
              </w:rPr>
              <w:t>3</w:t>
            </w:r>
            <w:r w:rsidR="005F19A9" w:rsidRPr="005F19A9">
              <w:rPr>
                <w:rFonts w:ascii="Arial" w:hAnsi="Arial" w:cs="Arial"/>
                <w:noProof/>
              </w:rPr>
              <w:tab/>
            </w:r>
            <w:r w:rsidR="005F19A9" w:rsidRPr="005F19A9">
              <w:rPr>
                <w:rStyle w:val="Hyperlink"/>
                <w:rFonts w:ascii="Arial" w:hAnsi="Arial" w:cs="Arial"/>
                <w:noProof/>
              </w:rPr>
              <w:t>Develop a plan to meet the identified development needs and expectations of an individual</w:t>
            </w:r>
            <w:r w:rsidR="005F19A9" w:rsidRPr="005F19A9">
              <w:rPr>
                <w:rFonts w:ascii="Arial" w:hAnsi="Arial" w:cs="Arial"/>
                <w:noProof/>
                <w:webHidden/>
              </w:rPr>
              <w:tab/>
              <w:t>11</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5" w:history="1">
            <w:r w:rsidR="005F19A9" w:rsidRPr="005F19A9">
              <w:rPr>
                <w:rStyle w:val="Hyperlink"/>
                <w:rFonts w:ascii="Arial" w:hAnsi="Arial" w:cs="Arial"/>
                <w:noProof/>
              </w:rPr>
              <w:t>3.1</w:t>
            </w:r>
            <w:r w:rsidR="005F19A9" w:rsidRPr="005F19A9">
              <w:rPr>
                <w:rFonts w:ascii="Arial" w:hAnsi="Arial" w:cs="Arial"/>
                <w:noProof/>
              </w:rPr>
              <w:tab/>
            </w:r>
            <w:r w:rsidR="005F19A9" w:rsidRPr="005F19A9">
              <w:rPr>
                <w:rStyle w:val="Hyperlink"/>
                <w:rFonts w:ascii="Arial" w:hAnsi="Arial" w:cs="Arial"/>
                <w:noProof/>
              </w:rPr>
              <w:t>Introduction</w:t>
            </w:r>
            <w:r w:rsidR="005F19A9" w:rsidRPr="005F19A9">
              <w:rPr>
                <w:rFonts w:ascii="Arial" w:hAnsi="Arial" w:cs="Arial"/>
                <w:noProof/>
                <w:webHidden/>
              </w:rPr>
              <w:tab/>
              <w:t>11</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6" w:history="1">
            <w:r w:rsidR="005F19A9" w:rsidRPr="005F19A9">
              <w:rPr>
                <w:rStyle w:val="Hyperlink"/>
                <w:rFonts w:ascii="Arial" w:hAnsi="Arial" w:cs="Arial"/>
                <w:noProof/>
              </w:rPr>
              <w:t>3.2</w:t>
            </w:r>
            <w:r w:rsidR="005F19A9" w:rsidRPr="005F19A9">
              <w:rPr>
                <w:rFonts w:ascii="Arial" w:hAnsi="Arial" w:cs="Arial"/>
                <w:noProof/>
              </w:rPr>
              <w:tab/>
            </w:r>
            <w:r w:rsidR="005F19A9" w:rsidRPr="005F19A9">
              <w:rPr>
                <w:rStyle w:val="Hyperlink"/>
                <w:rFonts w:ascii="Arial" w:hAnsi="Arial" w:cs="Arial"/>
                <w:noProof/>
              </w:rPr>
              <w:t>Personal assessment via SWOT Framework</w:t>
            </w:r>
            <w:r w:rsidR="005F19A9" w:rsidRPr="005F19A9">
              <w:rPr>
                <w:rFonts w:ascii="Arial" w:hAnsi="Arial" w:cs="Arial"/>
                <w:noProof/>
                <w:webHidden/>
              </w:rPr>
              <w:tab/>
              <w:t>11</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7" w:history="1">
            <w:r w:rsidR="005F19A9" w:rsidRPr="005F19A9">
              <w:rPr>
                <w:rStyle w:val="Hyperlink"/>
                <w:rFonts w:ascii="Arial" w:hAnsi="Arial" w:cs="Arial"/>
                <w:noProof/>
              </w:rPr>
              <w:t>3.3</w:t>
            </w:r>
            <w:r w:rsidR="005F19A9" w:rsidRPr="005F19A9">
              <w:rPr>
                <w:rFonts w:ascii="Arial" w:hAnsi="Arial" w:cs="Arial"/>
                <w:noProof/>
              </w:rPr>
              <w:tab/>
            </w:r>
            <w:r w:rsidR="005F19A9" w:rsidRPr="005F19A9">
              <w:rPr>
                <w:rStyle w:val="Hyperlink"/>
                <w:rFonts w:ascii="Arial" w:hAnsi="Arial" w:cs="Arial"/>
                <w:noProof/>
              </w:rPr>
              <w:t>Plan</w:t>
            </w:r>
            <w:r w:rsidR="005F19A9" w:rsidRPr="005F19A9">
              <w:rPr>
                <w:rFonts w:ascii="Arial" w:hAnsi="Arial" w:cs="Arial"/>
                <w:noProof/>
                <w:webHidden/>
              </w:rPr>
              <w:tab/>
              <w:t>12</w:t>
            </w:r>
          </w:hyperlink>
        </w:p>
        <w:p w:rsidR="005F19A9" w:rsidRPr="005F19A9" w:rsidRDefault="0099344F" w:rsidP="005F19A9">
          <w:pPr>
            <w:pStyle w:val="TOC2"/>
            <w:tabs>
              <w:tab w:val="left" w:pos="880"/>
              <w:tab w:val="right" w:leader="dot" w:pos="9350"/>
            </w:tabs>
            <w:spacing w:after="0"/>
            <w:rPr>
              <w:rFonts w:ascii="Arial" w:hAnsi="Arial" w:cs="Arial"/>
              <w:noProof/>
            </w:rPr>
          </w:pPr>
          <w:hyperlink w:anchor="_Toc28953548" w:history="1">
            <w:r w:rsidR="005F19A9" w:rsidRPr="005F19A9">
              <w:rPr>
                <w:rStyle w:val="Hyperlink"/>
                <w:rFonts w:ascii="Arial" w:hAnsi="Arial" w:cs="Arial"/>
                <w:noProof/>
              </w:rPr>
              <w:t>3.4</w:t>
            </w:r>
            <w:r w:rsidR="005F19A9" w:rsidRPr="005F19A9">
              <w:rPr>
                <w:rFonts w:ascii="Arial" w:hAnsi="Arial" w:cs="Arial"/>
                <w:noProof/>
              </w:rPr>
              <w:tab/>
            </w:r>
            <w:r w:rsidR="005F19A9" w:rsidRPr="005F19A9">
              <w:rPr>
                <w:rStyle w:val="Hyperlink"/>
                <w:rFonts w:ascii="Arial" w:hAnsi="Arial" w:cs="Arial"/>
                <w:noProof/>
              </w:rPr>
              <w:t>Conclusion</w:t>
            </w:r>
            <w:r w:rsidR="005F19A9" w:rsidRPr="005F19A9">
              <w:rPr>
                <w:rFonts w:ascii="Arial" w:hAnsi="Arial" w:cs="Arial"/>
                <w:noProof/>
                <w:webHidden/>
              </w:rPr>
              <w:tab/>
              <w:t>14</w:t>
            </w:r>
          </w:hyperlink>
        </w:p>
        <w:p w:rsidR="005F19A9" w:rsidRPr="005F19A9" w:rsidRDefault="0099344F" w:rsidP="005F19A9">
          <w:pPr>
            <w:pStyle w:val="TOC1"/>
            <w:tabs>
              <w:tab w:val="right" w:leader="dot" w:pos="9350"/>
            </w:tabs>
            <w:spacing w:after="0"/>
            <w:rPr>
              <w:rFonts w:ascii="Arial" w:hAnsi="Arial" w:cs="Arial"/>
              <w:noProof/>
            </w:rPr>
          </w:pPr>
          <w:hyperlink w:anchor="_Toc28953549" w:history="1">
            <w:r w:rsidR="005F19A9" w:rsidRPr="005F19A9">
              <w:rPr>
                <w:rStyle w:val="Hyperlink"/>
                <w:rFonts w:ascii="Arial" w:hAnsi="Arial" w:cs="Arial"/>
                <w:noProof/>
              </w:rPr>
              <w:t>Concluding remarks of whole report</w:t>
            </w:r>
            <w:r w:rsidR="005F19A9" w:rsidRPr="005F19A9">
              <w:rPr>
                <w:rFonts w:ascii="Arial" w:hAnsi="Arial" w:cs="Arial"/>
                <w:noProof/>
                <w:webHidden/>
              </w:rPr>
              <w:tab/>
              <w:t>15</w:t>
            </w:r>
          </w:hyperlink>
        </w:p>
        <w:p w:rsidR="005F19A9" w:rsidRPr="005F19A9" w:rsidRDefault="0099344F" w:rsidP="005F19A9">
          <w:pPr>
            <w:pStyle w:val="TOC1"/>
            <w:tabs>
              <w:tab w:val="right" w:leader="dot" w:pos="9350"/>
            </w:tabs>
            <w:spacing w:after="0"/>
            <w:rPr>
              <w:rFonts w:ascii="Arial" w:hAnsi="Arial" w:cs="Arial"/>
              <w:noProof/>
            </w:rPr>
          </w:pPr>
          <w:hyperlink w:anchor="_Toc28953550" w:history="1">
            <w:r w:rsidR="005F19A9" w:rsidRPr="005F19A9">
              <w:rPr>
                <w:rStyle w:val="Hyperlink"/>
                <w:rFonts w:ascii="Arial" w:hAnsi="Arial" w:cs="Arial"/>
                <w:noProof/>
              </w:rPr>
              <w:t>References</w:t>
            </w:r>
            <w:r w:rsidR="005F19A9" w:rsidRPr="005F19A9">
              <w:rPr>
                <w:rFonts w:ascii="Arial" w:hAnsi="Arial" w:cs="Arial"/>
                <w:noProof/>
                <w:webHidden/>
              </w:rPr>
              <w:tab/>
              <w:t>16</w:t>
            </w:r>
          </w:hyperlink>
        </w:p>
        <w:p w:rsidR="005F19A9" w:rsidRDefault="0099344F" w:rsidP="005F19A9">
          <w:pPr>
            <w:spacing w:after="0"/>
          </w:pPr>
        </w:p>
      </w:sdtContent>
    </w:sdt>
    <w:p w:rsidR="00DA6FFF" w:rsidRPr="006D6EC3" w:rsidRDefault="00DA6FFF" w:rsidP="00EF7459">
      <w:pPr>
        <w:spacing w:line="276" w:lineRule="auto"/>
        <w:rPr>
          <w:rFonts w:ascii="Arial" w:hAnsi="Arial" w:cs="Arial"/>
          <w:b/>
          <w:sz w:val="24"/>
          <w:szCs w:val="24"/>
        </w:rPr>
      </w:pPr>
      <w:r w:rsidRPr="006D6EC3">
        <w:rPr>
          <w:rFonts w:ascii="Arial" w:hAnsi="Arial" w:cs="Arial"/>
          <w:b/>
          <w:sz w:val="24"/>
          <w:szCs w:val="24"/>
        </w:rPr>
        <w:br w:type="page"/>
      </w:r>
    </w:p>
    <w:p w:rsidR="00DA6FFF" w:rsidRPr="006D6EC3" w:rsidRDefault="00DA6FFF" w:rsidP="00737E7F">
      <w:pPr>
        <w:pStyle w:val="Heading1"/>
        <w:numPr>
          <w:ilvl w:val="0"/>
          <w:numId w:val="0"/>
        </w:numPr>
        <w:ind w:left="432" w:hanging="432"/>
        <w:rPr>
          <w:rFonts w:ascii="Arial" w:hAnsi="Arial" w:cs="Arial"/>
        </w:rPr>
      </w:pPr>
      <w:bookmarkStart w:id="1" w:name="_Toc28953530"/>
      <w:r w:rsidRPr="006D6EC3">
        <w:rPr>
          <w:rFonts w:ascii="Arial" w:hAnsi="Arial" w:cs="Arial"/>
        </w:rPr>
        <w:lastRenderedPageBreak/>
        <w:t>Introduction</w:t>
      </w:r>
      <w:bookmarkEnd w:id="1"/>
    </w:p>
    <w:p w:rsidR="00DA6FFF" w:rsidRPr="006D6EC3" w:rsidRDefault="00DA6FFF" w:rsidP="00EF7459">
      <w:pPr>
        <w:spacing w:line="276" w:lineRule="auto"/>
        <w:jc w:val="both"/>
        <w:rPr>
          <w:rFonts w:ascii="Arial" w:hAnsi="Arial" w:cs="Arial"/>
          <w:sz w:val="24"/>
          <w:szCs w:val="24"/>
        </w:rPr>
      </w:pPr>
      <w:r w:rsidRPr="006D6EC3">
        <w:rPr>
          <w:rFonts w:ascii="Arial" w:hAnsi="Arial" w:cs="Arial"/>
          <w:sz w:val="24"/>
          <w:szCs w:val="24"/>
        </w:rPr>
        <w:t>Developing relationship and workplace achievement have become increasingly important in academic and business arena. Keeping in view, M&amp;S, one of the most reputed UK based retailers, provides a lot of development facilities to their people. According to M&amp;S (2019), the company has 85813 average number of employees. The employee engagement score was 80% in 2018. The trading and development days include 1.5 per customer assistant (M&amp;S, 2019). The company has 58552 female employees, and 21414 male employees. The total senior manager comprises of 72 female and 120 male (M&amp;S, 2019).</w:t>
      </w:r>
    </w:p>
    <w:p w:rsidR="00DA6FFF" w:rsidRPr="006D6EC3" w:rsidRDefault="00DA6FFF" w:rsidP="00EF7459">
      <w:pPr>
        <w:spacing w:line="276" w:lineRule="auto"/>
        <w:jc w:val="both"/>
        <w:rPr>
          <w:rFonts w:ascii="Arial" w:hAnsi="Arial" w:cs="Arial"/>
          <w:b/>
          <w:sz w:val="24"/>
          <w:szCs w:val="24"/>
        </w:rPr>
      </w:pPr>
      <w:r w:rsidRPr="006D6EC3">
        <w:rPr>
          <w:rFonts w:ascii="Arial" w:hAnsi="Arial" w:cs="Arial"/>
          <w:sz w:val="24"/>
          <w:szCs w:val="24"/>
        </w:rPr>
        <w:t>M&amp;S has adopted ‘Yammer’ program to connect its people with a single social media platform to share information (M&amp;S, 2019). The leadership and management development program of M&amp;S facilitates to develop future leader. M&amp;S (2019) reported that 90% of all M&amp;S leaders are recruited via succession planning. Moreover, the company conducts ‘You Say’ survey to understand the viewpoints of employees. To sum up, the company is committed to developing a performance culture. Taking into consideration this scenario, the study aims at providing an in-depth understanding about developing relationship and workplace achievement relating to management theories and concepts.</w:t>
      </w:r>
      <w:r w:rsidRPr="006D6EC3">
        <w:rPr>
          <w:rFonts w:ascii="Arial" w:hAnsi="Arial" w:cs="Arial"/>
          <w:b/>
          <w:sz w:val="24"/>
          <w:szCs w:val="24"/>
        </w:rPr>
        <w:br w:type="page"/>
      </w:r>
    </w:p>
    <w:p w:rsidR="00171104" w:rsidRPr="006D6EC3" w:rsidRDefault="005F19A9" w:rsidP="00737E7F">
      <w:pPr>
        <w:pStyle w:val="Heading1"/>
        <w:rPr>
          <w:rFonts w:ascii="Arial" w:hAnsi="Arial" w:cs="Arial"/>
        </w:rPr>
      </w:pPr>
      <w:bookmarkStart w:id="2" w:name="_Toc28953531"/>
      <w:r>
        <w:rPr>
          <w:rFonts w:ascii="Arial" w:hAnsi="Arial" w:cs="Arial"/>
        </w:rPr>
        <w:lastRenderedPageBreak/>
        <w:t>Developing Individuals</w:t>
      </w:r>
      <w:bookmarkEnd w:id="2"/>
      <w:r>
        <w:rPr>
          <w:rFonts w:ascii="Arial" w:hAnsi="Arial" w:cs="Arial"/>
        </w:rPr>
        <w:t xml:space="preserve"> </w:t>
      </w:r>
    </w:p>
    <w:p w:rsidR="00DB5ADB" w:rsidRPr="006D6EC3" w:rsidRDefault="00DB5ADB" w:rsidP="00737E7F">
      <w:pPr>
        <w:pStyle w:val="Heading2"/>
        <w:rPr>
          <w:rFonts w:ascii="Arial" w:hAnsi="Arial" w:cs="Arial"/>
        </w:rPr>
      </w:pPr>
      <w:bookmarkStart w:id="3" w:name="_Toc28953532"/>
      <w:r w:rsidRPr="006D6EC3">
        <w:rPr>
          <w:rFonts w:ascii="Arial" w:hAnsi="Arial" w:cs="Arial"/>
        </w:rPr>
        <w:t>Introduction</w:t>
      </w:r>
      <w:bookmarkEnd w:id="3"/>
      <w:r w:rsidRPr="006D6EC3">
        <w:rPr>
          <w:rFonts w:ascii="Arial" w:hAnsi="Arial" w:cs="Arial"/>
        </w:rPr>
        <w:t xml:space="preserve"> </w:t>
      </w:r>
    </w:p>
    <w:p w:rsidR="00066CC9" w:rsidRDefault="00066CC9" w:rsidP="00EF7459">
      <w:pPr>
        <w:spacing w:line="276" w:lineRule="auto"/>
        <w:jc w:val="both"/>
        <w:rPr>
          <w:rFonts w:ascii="Arial" w:hAnsi="Arial" w:cs="Arial"/>
          <w:sz w:val="24"/>
          <w:szCs w:val="24"/>
        </w:rPr>
      </w:pPr>
      <w:r>
        <w:rPr>
          <w:rFonts w:ascii="Arial" w:hAnsi="Arial" w:cs="Arial"/>
          <w:sz w:val="24"/>
          <w:szCs w:val="24"/>
        </w:rPr>
        <w:t xml:space="preserve">The section is especially designed to provide an understanding about the significance of developing individual and how developing individual creates benefit for both organizational benefits and the individual development. Individual benefits, including the development of employability ability and competence will be analyzed here. Moreover, the organizational benefits obtained by developing individual will be demonstrated here. </w:t>
      </w:r>
    </w:p>
    <w:p w:rsidR="00DB5ADB" w:rsidRPr="006D6EC3" w:rsidRDefault="00FB3599" w:rsidP="00737E7F">
      <w:pPr>
        <w:pStyle w:val="Heading2"/>
        <w:rPr>
          <w:rFonts w:ascii="Arial" w:hAnsi="Arial" w:cs="Arial"/>
        </w:rPr>
      </w:pPr>
      <w:bookmarkStart w:id="4" w:name="_Toc28953533"/>
      <w:r w:rsidRPr="006D6EC3">
        <w:rPr>
          <w:rFonts w:ascii="Arial" w:hAnsi="Arial" w:cs="Arial"/>
        </w:rPr>
        <w:t>Organizational benefits</w:t>
      </w:r>
      <w:bookmarkEnd w:id="4"/>
      <w:r w:rsidRPr="006D6EC3">
        <w:rPr>
          <w:rFonts w:ascii="Arial" w:hAnsi="Arial" w:cs="Arial"/>
        </w:rPr>
        <w:t xml:space="preserve"> </w:t>
      </w:r>
    </w:p>
    <w:p w:rsidR="00FB3599" w:rsidRPr="006D6EC3" w:rsidRDefault="00066CC9" w:rsidP="00EF7459">
      <w:pPr>
        <w:spacing w:line="276" w:lineRule="auto"/>
        <w:jc w:val="both"/>
        <w:rPr>
          <w:rFonts w:ascii="Arial" w:hAnsi="Arial" w:cs="Arial"/>
          <w:sz w:val="24"/>
          <w:szCs w:val="24"/>
        </w:rPr>
      </w:pPr>
      <w:r>
        <w:rPr>
          <w:rFonts w:ascii="Arial" w:hAnsi="Arial" w:cs="Arial"/>
          <w:sz w:val="24"/>
          <w:szCs w:val="24"/>
        </w:rPr>
        <w:t xml:space="preserve">Employee development, alternatively known as individual development is </w:t>
      </w:r>
      <w:r w:rsidR="00FB3599" w:rsidRPr="006D6EC3">
        <w:rPr>
          <w:rFonts w:ascii="Arial" w:hAnsi="Arial" w:cs="Arial"/>
          <w:sz w:val="24"/>
          <w:szCs w:val="24"/>
        </w:rPr>
        <w:t>widely related to the term ‘sustainability’. The reason is that organizations want to gain long term sustainability. For example; M&amp;S has transformed their business towards a performance culture so that it can attain its sustainability goal (M&amp;S, 2019). The retail company has more than 85000 colleagues out of which 60000 are store staff (M&amp;S, 2019). The organization believes that development of employee capacity means fostering the long term growth of the company (M&amp;S, 2019).</w:t>
      </w:r>
    </w:p>
    <w:p w:rsidR="00066CC9" w:rsidRDefault="00FD4F70" w:rsidP="00EF7459">
      <w:pPr>
        <w:spacing w:line="276" w:lineRule="auto"/>
        <w:jc w:val="both"/>
        <w:rPr>
          <w:rFonts w:ascii="Arial" w:hAnsi="Arial" w:cs="Arial"/>
          <w:sz w:val="24"/>
          <w:szCs w:val="24"/>
        </w:rPr>
      </w:pPr>
      <w:r w:rsidRPr="006D6EC3">
        <w:rPr>
          <w:rFonts w:ascii="Arial" w:hAnsi="Arial" w:cs="Arial"/>
          <w:sz w:val="24"/>
          <w:szCs w:val="24"/>
        </w:rPr>
        <w:t>Cummings &amp; Worley (2014)</w:t>
      </w:r>
      <w:r w:rsidR="00FB3599" w:rsidRPr="006D6EC3">
        <w:rPr>
          <w:rFonts w:ascii="Arial" w:hAnsi="Arial" w:cs="Arial"/>
          <w:sz w:val="24"/>
          <w:szCs w:val="24"/>
        </w:rPr>
        <w:t xml:space="preserve"> define personal development </w:t>
      </w:r>
      <w:r w:rsidR="00066CC9">
        <w:rPr>
          <w:rFonts w:ascii="Arial" w:hAnsi="Arial" w:cs="Arial"/>
          <w:sz w:val="24"/>
          <w:szCs w:val="24"/>
        </w:rPr>
        <w:t>as a process of identifying personal development needs and designing action plan to cover development needs.</w:t>
      </w:r>
    </w:p>
    <w:p w:rsidR="00FB3599" w:rsidRPr="006D6EC3" w:rsidRDefault="00FB3599" w:rsidP="00EF7459">
      <w:pPr>
        <w:spacing w:line="276" w:lineRule="auto"/>
        <w:jc w:val="both"/>
        <w:rPr>
          <w:rFonts w:ascii="Arial" w:hAnsi="Arial" w:cs="Arial"/>
          <w:sz w:val="24"/>
          <w:szCs w:val="24"/>
        </w:rPr>
      </w:pPr>
      <w:r w:rsidRPr="006D6EC3">
        <w:rPr>
          <w:rFonts w:ascii="Arial" w:hAnsi="Arial" w:cs="Arial"/>
          <w:sz w:val="24"/>
          <w:szCs w:val="24"/>
        </w:rPr>
        <w:t>For example; employees want to promote their career from one</w:t>
      </w:r>
      <w:r w:rsidR="00066CC9">
        <w:rPr>
          <w:rFonts w:ascii="Arial" w:hAnsi="Arial" w:cs="Arial"/>
          <w:sz w:val="24"/>
          <w:szCs w:val="24"/>
        </w:rPr>
        <w:t xml:space="preserve"> position to advanced position</w:t>
      </w:r>
      <w:r w:rsidRPr="006D6EC3">
        <w:rPr>
          <w:rFonts w:ascii="Arial" w:hAnsi="Arial" w:cs="Arial"/>
          <w:sz w:val="24"/>
          <w:szCs w:val="24"/>
        </w:rPr>
        <w:t>(M&amp;S, 2019). Similarly, the customer service assistant of M&amp;S aims to be a store manager (M&amp;S, 2019). In this case, personal development is a key tool to meet career objectives of an individual.</w:t>
      </w:r>
    </w:p>
    <w:p w:rsidR="00FB3599" w:rsidRPr="006D6EC3" w:rsidRDefault="00212151" w:rsidP="00EF7459">
      <w:pPr>
        <w:spacing w:line="276" w:lineRule="auto"/>
        <w:jc w:val="both"/>
        <w:rPr>
          <w:rFonts w:ascii="Arial" w:hAnsi="Arial" w:cs="Arial"/>
          <w:sz w:val="24"/>
          <w:szCs w:val="24"/>
        </w:rPr>
      </w:pPr>
      <w:r w:rsidRPr="006D6EC3">
        <w:rPr>
          <w:rFonts w:ascii="Arial" w:hAnsi="Arial" w:cs="Arial"/>
          <w:sz w:val="24"/>
          <w:szCs w:val="24"/>
        </w:rPr>
        <w:t xml:space="preserve">In their study, </w:t>
      </w:r>
      <w:r w:rsidR="00FD4F70" w:rsidRPr="006D6EC3">
        <w:rPr>
          <w:rFonts w:ascii="Arial" w:hAnsi="Arial" w:cs="Arial"/>
          <w:sz w:val="24"/>
          <w:szCs w:val="24"/>
        </w:rPr>
        <w:t xml:space="preserve">Mindtool (2019) </w:t>
      </w:r>
      <w:r w:rsidRPr="006D6EC3">
        <w:rPr>
          <w:rFonts w:ascii="Arial" w:hAnsi="Arial" w:cs="Arial"/>
          <w:sz w:val="24"/>
          <w:szCs w:val="24"/>
        </w:rPr>
        <w:t>claimed that personal developing of an individual is linked to c</w:t>
      </w:r>
      <w:r w:rsidR="00066CC9">
        <w:rPr>
          <w:rFonts w:ascii="Arial" w:hAnsi="Arial" w:cs="Arial"/>
          <w:sz w:val="24"/>
          <w:szCs w:val="24"/>
        </w:rPr>
        <w:t xml:space="preserve">ompany aim, mission, and vision. In order to be a sustainable retailer, M&amp;S recruited more than 600 employee champions who guided and managed the work of other employees. This leads to develop </w:t>
      </w:r>
      <w:r w:rsidRPr="006D6EC3">
        <w:rPr>
          <w:rFonts w:ascii="Arial" w:hAnsi="Arial" w:cs="Arial"/>
          <w:sz w:val="24"/>
          <w:szCs w:val="24"/>
        </w:rPr>
        <w:t xml:space="preserve">working environment and performance culture, where employees can harness 100% of their potential, skills, knowledge, and competence (M&amp;S, 2019). </w:t>
      </w:r>
    </w:p>
    <w:p w:rsidR="00212151" w:rsidRPr="006D6EC3" w:rsidRDefault="00FD4F70" w:rsidP="00EF7459">
      <w:pPr>
        <w:spacing w:line="276" w:lineRule="auto"/>
        <w:jc w:val="both"/>
        <w:rPr>
          <w:rFonts w:ascii="Arial" w:hAnsi="Arial" w:cs="Arial"/>
          <w:sz w:val="24"/>
          <w:szCs w:val="24"/>
        </w:rPr>
      </w:pPr>
      <w:r w:rsidRPr="006D6EC3">
        <w:rPr>
          <w:rFonts w:ascii="Arial" w:hAnsi="Arial" w:cs="Arial"/>
          <w:sz w:val="24"/>
          <w:szCs w:val="24"/>
        </w:rPr>
        <w:t>Recent evidence (e.g. Mindtool, 2019; and Cummings &amp; Worley, 2014</w:t>
      </w:r>
      <w:r w:rsidR="00212151" w:rsidRPr="006D6EC3">
        <w:rPr>
          <w:rFonts w:ascii="Arial" w:hAnsi="Arial" w:cs="Arial"/>
          <w:sz w:val="24"/>
          <w:szCs w:val="24"/>
        </w:rPr>
        <w:t>) suggest that individual development of an employee contributes to meet the sustainability goal of an organization. The concept of sustainability is widely referred to the approach of firms to meeting the needs and demands of future generation by harness renewable energy, resources, and capabilities. For example; M&amp;S has 85000 talented and skilled employees, who harness their potentials to meet the sustainability goals of M&amp;S.</w:t>
      </w:r>
    </w:p>
    <w:p w:rsidR="00212151" w:rsidRPr="006D6EC3" w:rsidRDefault="00212151" w:rsidP="00EF7459">
      <w:pPr>
        <w:spacing w:line="276" w:lineRule="auto"/>
        <w:jc w:val="both"/>
        <w:rPr>
          <w:rFonts w:ascii="Arial" w:hAnsi="Arial" w:cs="Arial"/>
          <w:sz w:val="24"/>
          <w:szCs w:val="24"/>
        </w:rPr>
      </w:pPr>
      <w:r w:rsidRPr="006D6EC3">
        <w:rPr>
          <w:rFonts w:ascii="Arial" w:hAnsi="Arial" w:cs="Arial"/>
          <w:sz w:val="24"/>
          <w:szCs w:val="24"/>
        </w:rPr>
        <w:lastRenderedPageBreak/>
        <w:t xml:space="preserve">In terms of financial benefits, personally developing of an individual has a direct impact on the key performance indicators (KPIs) of an organization, such as market share, </w:t>
      </w:r>
      <w:r w:rsidR="00066CC9">
        <w:rPr>
          <w:rFonts w:ascii="Arial" w:hAnsi="Arial" w:cs="Arial"/>
          <w:sz w:val="24"/>
          <w:szCs w:val="24"/>
        </w:rPr>
        <w:t xml:space="preserve">operating profit, quarterly sales target, and earnings per share. </w:t>
      </w:r>
      <w:r w:rsidRPr="006D6EC3">
        <w:rPr>
          <w:rFonts w:ascii="Arial" w:hAnsi="Arial" w:cs="Arial"/>
          <w:sz w:val="24"/>
          <w:szCs w:val="24"/>
        </w:rPr>
        <w:t>For example; M&amp;S has launched ‘YAMMER’ program in which every employees of M&amp;S are connected with a single social media platform to share their problems and solutions (M&amp;S, 2019).</w:t>
      </w:r>
    </w:p>
    <w:p w:rsidR="00212151" w:rsidRPr="006D6EC3" w:rsidRDefault="00FD4F70" w:rsidP="00EF7459">
      <w:pPr>
        <w:spacing w:line="276" w:lineRule="auto"/>
        <w:jc w:val="both"/>
        <w:rPr>
          <w:rFonts w:ascii="Arial" w:hAnsi="Arial" w:cs="Arial"/>
          <w:sz w:val="24"/>
          <w:szCs w:val="24"/>
        </w:rPr>
      </w:pPr>
      <w:r w:rsidRPr="006D6EC3">
        <w:rPr>
          <w:rFonts w:ascii="Arial" w:hAnsi="Arial" w:cs="Arial"/>
          <w:sz w:val="24"/>
          <w:szCs w:val="24"/>
        </w:rPr>
        <w:t>According to CIPD (2018)</w:t>
      </w:r>
      <w:r w:rsidR="00212151" w:rsidRPr="006D6EC3">
        <w:rPr>
          <w:rFonts w:ascii="Arial" w:hAnsi="Arial" w:cs="Arial"/>
          <w:sz w:val="24"/>
          <w:szCs w:val="24"/>
        </w:rPr>
        <w:t>, personally developing of an individual does not only maximize the financial benefits, but also enhances the non-financial benefits.</w:t>
      </w:r>
      <w:r w:rsidR="00066CC9">
        <w:rPr>
          <w:rFonts w:ascii="Arial" w:hAnsi="Arial" w:cs="Arial"/>
          <w:sz w:val="24"/>
          <w:szCs w:val="24"/>
        </w:rPr>
        <w:t xml:space="preserve"> Non-financial benefits are directly associated with the intrinsic development. Employee satisfaction and customer satisfaction are two important examples of non-financial benefits. Organizations that better satisfies individual motivators of employee especially learning and development are more likely to get superior performance to its competitors. The increasing employee engagement of M&amp;S by 80% proved the importance of individual development (M&amp;S, 2019). </w:t>
      </w:r>
      <w:r w:rsidR="00212151" w:rsidRPr="006D6EC3">
        <w:rPr>
          <w:rFonts w:ascii="Arial" w:hAnsi="Arial" w:cs="Arial"/>
          <w:sz w:val="24"/>
          <w:szCs w:val="24"/>
        </w:rPr>
        <w:t>This leads to enhance organizational performance and productivity. On the other hand, it has a significant impact on both financial and non-financial benefit of an organization.</w:t>
      </w:r>
    </w:p>
    <w:p w:rsidR="00212151" w:rsidRPr="006D6EC3" w:rsidRDefault="00066CC9" w:rsidP="00737E7F">
      <w:pPr>
        <w:pStyle w:val="Heading2"/>
        <w:rPr>
          <w:rFonts w:ascii="Arial" w:hAnsi="Arial" w:cs="Arial"/>
        </w:rPr>
      </w:pPr>
      <w:bookmarkStart w:id="5" w:name="_Toc28953534"/>
      <w:r>
        <w:rPr>
          <w:rFonts w:ascii="Arial" w:hAnsi="Arial" w:cs="Arial"/>
        </w:rPr>
        <w:t xml:space="preserve">Benefits of </w:t>
      </w:r>
      <w:r w:rsidR="00212151" w:rsidRPr="006D6EC3">
        <w:rPr>
          <w:rFonts w:ascii="Arial" w:hAnsi="Arial" w:cs="Arial"/>
        </w:rPr>
        <w:t>Individual</w:t>
      </w:r>
      <w:bookmarkEnd w:id="5"/>
      <w:r w:rsidR="00212151" w:rsidRPr="006D6EC3">
        <w:rPr>
          <w:rFonts w:ascii="Arial" w:hAnsi="Arial" w:cs="Arial"/>
        </w:rPr>
        <w:t xml:space="preserve"> </w:t>
      </w:r>
    </w:p>
    <w:p w:rsidR="00212151" w:rsidRPr="006D6EC3" w:rsidRDefault="009E2D9D" w:rsidP="00EF7459">
      <w:pPr>
        <w:spacing w:line="276" w:lineRule="auto"/>
        <w:jc w:val="both"/>
        <w:rPr>
          <w:rFonts w:ascii="Arial" w:hAnsi="Arial" w:cs="Arial"/>
          <w:sz w:val="24"/>
          <w:szCs w:val="24"/>
        </w:rPr>
      </w:pPr>
      <w:r w:rsidRPr="006D6EC3">
        <w:rPr>
          <w:rFonts w:ascii="Arial" w:hAnsi="Arial" w:cs="Arial"/>
          <w:sz w:val="24"/>
          <w:szCs w:val="24"/>
        </w:rPr>
        <w:t>In 21</w:t>
      </w:r>
      <w:r w:rsidRPr="006D6EC3">
        <w:rPr>
          <w:rFonts w:ascii="Arial" w:hAnsi="Arial" w:cs="Arial"/>
          <w:sz w:val="24"/>
          <w:szCs w:val="24"/>
          <w:vertAlign w:val="superscript"/>
        </w:rPr>
        <w:t>st</w:t>
      </w:r>
      <w:r w:rsidRPr="006D6EC3">
        <w:rPr>
          <w:rFonts w:ascii="Arial" w:hAnsi="Arial" w:cs="Arial"/>
          <w:sz w:val="24"/>
          <w:szCs w:val="24"/>
        </w:rPr>
        <w:t xml:space="preserve"> century, employers tend to</w:t>
      </w:r>
      <w:r w:rsidR="007469BF">
        <w:rPr>
          <w:rFonts w:ascii="Arial" w:hAnsi="Arial" w:cs="Arial"/>
          <w:sz w:val="24"/>
          <w:szCs w:val="24"/>
        </w:rPr>
        <w:t xml:space="preserve"> recruit top candidates who have sound knowledge about organizational functions, policies, activities, and politics and better employability skills comprising of </w:t>
      </w:r>
      <w:r w:rsidRPr="006D6EC3">
        <w:rPr>
          <w:rFonts w:ascii="Arial" w:hAnsi="Arial" w:cs="Arial"/>
          <w:sz w:val="24"/>
          <w:szCs w:val="24"/>
        </w:rPr>
        <w:t xml:space="preserve"> networking, delegation, team working, management</w:t>
      </w:r>
      <w:r w:rsidR="00FD4F70" w:rsidRPr="006D6EC3">
        <w:rPr>
          <w:rFonts w:ascii="Arial" w:hAnsi="Arial" w:cs="Arial"/>
          <w:sz w:val="24"/>
          <w:szCs w:val="24"/>
        </w:rPr>
        <w:t>, and leadership skill (PwC, 2019</w:t>
      </w:r>
      <w:r w:rsidRPr="006D6EC3">
        <w:rPr>
          <w:rFonts w:ascii="Arial" w:hAnsi="Arial" w:cs="Arial"/>
          <w:sz w:val="24"/>
          <w:szCs w:val="24"/>
        </w:rPr>
        <w:t>). The personally developing of an individual improves employability skills that incl</w:t>
      </w:r>
      <w:r w:rsidR="00FD4F70" w:rsidRPr="006D6EC3">
        <w:rPr>
          <w:rFonts w:ascii="Arial" w:hAnsi="Arial" w:cs="Arial"/>
          <w:sz w:val="24"/>
          <w:szCs w:val="24"/>
        </w:rPr>
        <w:t>ude both soft and hard skills. Morrison (2019)</w:t>
      </w:r>
      <w:r w:rsidRPr="006D6EC3">
        <w:rPr>
          <w:rFonts w:ascii="Arial" w:hAnsi="Arial" w:cs="Arial"/>
          <w:sz w:val="24"/>
          <w:szCs w:val="24"/>
        </w:rPr>
        <w:t xml:space="preserve"> claimed that mathematical, academic knowledge, statistical, and computer literacy demonstrates the hard skills of an individual. The soft skills include decision making, communication, lea</w:t>
      </w:r>
      <w:r w:rsidR="00FD4F70" w:rsidRPr="006D6EC3">
        <w:rPr>
          <w:rFonts w:ascii="Arial" w:hAnsi="Arial" w:cs="Arial"/>
          <w:sz w:val="24"/>
          <w:szCs w:val="24"/>
        </w:rPr>
        <w:t>dership, and management skill (CIPD, 2018</w:t>
      </w:r>
      <w:r w:rsidRPr="006D6EC3">
        <w:rPr>
          <w:rFonts w:ascii="Arial" w:hAnsi="Arial" w:cs="Arial"/>
          <w:sz w:val="24"/>
          <w:szCs w:val="24"/>
        </w:rPr>
        <w:t>).</w:t>
      </w:r>
    </w:p>
    <w:p w:rsidR="009E2D9D" w:rsidRPr="006D6EC3" w:rsidRDefault="007469BF" w:rsidP="00EF7459">
      <w:pPr>
        <w:spacing w:line="276" w:lineRule="auto"/>
        <w:jc w:val="both"/>
        <w:rPr>
          <w:rFonts w:ascii="Arial" w:hAnsi="Arial" w:cs="Arial"/>
          <w:sz w:val="24"/>
          <w:szCs w:val="24"/>
        </w:rPr>
      </w:pPr>
      <w:r>
        <w:rPr>
          <w:rFonts w:ascii="Arial" w:hAnsi="Arial" w:cs="Arial"/>
          <w:sz w:val="24"/>
          <w:szCs w:val="24"/>
        </w:rPr>
        <w:t xml:space="preserve">Individual development allows an employee to adjust with complex situation by showing their best performance. </w:t>
      </w:r>
      <w:r w:rsidR="009E2D9D" w:rsidRPr="006D6EC3">
        <w:rPr>
          <w:rFonts w:ascii="Arial" w:hAnsi="Arial" w:cs="Arial"/>
          <w:sz w:val="24"/>
          <w:szCs w:val="24"/>
        </w:rPr>
        <w:t xml:space="preserve">For example; the leadership development program, offered by M&amp;S, improves the leadership and management skills of an employee. The online learning platforms improves the technical knowledge. </w:t>
      </w:r>
      <w:r>
        <w:rPr>
          <w:rFonts w:ascii="Arial" w:hAnsi="Arial" w:cs="Arial"/>
          <w:sz w:val="24"/>
          <w:szCs w:val="24"/>
        </w:rPr>
        <w:t>C</w:t>
      </w:r>
      <w:r w:rsidR="009E2D9D" w:rsidRPr="006D6EC3">
        <w:rPr>
          <w:rFonts w:ascii="Arial" w:hAnsi="Arial" w:cs="Arial"/>
          <w:sz w:val="24"/>
          <w:szCs w:val="24"/>
        </w:rPr>
        <w:t>ommunication channel, such as briefing, one to one meeting, conference, seminar, and workshop enhances the communication skill of an individual.</w:t>
      </w:r>
    </w:p>
    <w:p w:rsidR="009E2D9D" w:rsidRPr="006D6EC3" w:rsidRDefault="00FD4F70" w:rsidP="00EF7459">
      <w:pPr>
        <w:spacing w:line="276" w:lineRule="auto"/>
        <w:jc w:val="both"/>
        <w:rPr>
          <w:rFonts w:ascii="Arial" w:hAnsi="Arial" w:cs="Arial"/>
          <w:sz w:val="24"/>
          <w:szCs w:val="24"/>
        </w:rPr>
      </w:pPr>
      <w:r w:rsidRPr="006D6EC3">
        <w:rPr>
          <w:rFonts w:ascii="Arial" w:hAnsi="Arial" w:cs="Arial"/>
          <w:sz w:val="24"/>
          <w:szCs w:val="24"/>
        </w:rPr>
        <w:t>According to Smither et al., (2016)</w:t>
      </w:r>
      <w:r w:rsidR="009E2D9D" w:rsidRPr="006D6EC3">
        <w:rPr>
          <w:rFonts w:ascii="Arial" w:hAnsi="Arial" w:cs="Arial"/>
          <w:sz w:val="24"/>
          <w:szCs w:val="24"/>
        </w:rPr>
        <w:t xml:space="preserve">, job satisfaction is a prime factor of improving and promoting individual performance. If individual traits, skills, and behavior do not match with job position, it decreases employee performance. In this case, the personally developing of an individual maximizes the job satisfaction of an </w:t>
      </w:r>
      <w:r w:rsidR="007469BF">
        <w:rPr>
          <w:rFonts w:ascii="Arial" w:hAnsi="Arial" w:cs="Arial"/>
          <w:sz w:val="24"/>
          <w:szCs w:val="24"/>
        </w:rPr>
        <w:t>individual</w:t>
      </w:r>
      <w:r w:rsidR="009E2D9D" w:rsidRPr="006D6EC3">
        <w:rPr>
          <w:rFonts w:ascii="Arial" w:hAnsi="Arial" w:cs="Arial"/>
          <w:sz w:val="24"/>
          <w:szCs w:val="24"/>
        </w:rPr>
        <w:t xml:space="preserve">. </w:t>
      </w:r>
      <w:r w:rsidR="007469BF">
        <w:rPr>
          <w:rFonts w:ascii="Arial" w:hAnsi="Arial" w:cs="Arial"/>
          <w:sz w:val="24"/>
          <w:szCs w:val="24"/>
        </w:rPr>
        <w:t xml:space="preserve"> The </w:t>
      </w:r>
      <w:r w:rsidR="009E2D9D" w:rsidRPr="006D6EC3">
        <w:rPr>
          <w:rFonts w:ascii="Arial" w:hAnsi="Arial" w:cs="Arial"/>
          <w:sz w:val="24"/>
          <w:szCs w:val="24"/>
        </w:rPr>
        <w:t>internal mobility program creates</w:t>
      </w:r>
      <w:r w:rsidR="007469BF">
        <w:rPr>
          <w:rFonts w:ascii="Arial" w:hAnsi="Arial" w:cs="Arial"/>
          <w:sz w:val="24"/>
          <w:szCs w:val="24"/>
        </w:rPr>
        <w:t xml:space="preserve"> opportunity for</w:t>
      </w:r>
      <w:r w:rsidR="009E2D9D" w:rsidRPr="006D6EC3">
        <w:rPr>
          <w:rFonts w:ascii="Arial" w:hAnsi="Arial" w:cs="Arial"/>
          <w:sz w:val="24"/>
          <w:szCs w:val="24"/>
        </w:rPr>
        <w:t xml:space="preserve"> individual employees to get promotion (M&amp;S, 2019). According to M&amp;S (2019), 90% of M&amp;S manager is recruited by internal mobility. </w:t>
      </w:r>
    </w:p>
    <w:p w:rsidR="009E2D9D" w:rsidRPr="006D6EC3" w:rsidRDefault="007469BF" w:rsidP="00EF7459">
      <w:pPr>
        <w:spacing w:line="276" w:lineRule="auto"/>
        <w:jc w:val="both"/>
        <w:rPr>
          <w:rFonts w:ascii="Arial" w:hAnsi="Arial" w:cs="Arial"/>
          <w:sz w:val="24"/>
          <w:szCs w:val="24"/>
        </w:rPr>
      </w:pPr>
      <w:r>
        <w:rPr>
          <w:rFonts w:ascii="Arial" w:hAnsi="Arial" w:cs="Arial"/>
          <w:sz w:val="24"/>
          <w:szCs w:val="24"/>
        </w:rPr>
        <w:lastRenderedPageBreak/>
        <w:t>K</w:t>
      </w:r>
      <w:r w:rsidR="009E2D9D" w:rsidRPr="006D6EC3">
        <w:rPr>
          <w:rFonts w:ascii="Arial" w:hAnsi="Arial" w:cs="Arial"/>
          <w:sz w:val="24"/>
          <w:szCs w:val="24"/>
        </w:rPr>
        <w:t>nowledge, skills, and behaviors</w:t>
      </w:r>
      <w:r>
        <w:rPr>
          <w:rFonts w:ascii="Arial" w:hAnsi="Arial" w:cs="Arial"/>
          <w:sz w:val="24"/>
          <w:szCs w:val="24"/>
        </w:rPr>
        <w:t xml:space="preserve"> are three important elements of employability skills developed by participating in employee development program and activities</w:t>
      </w:r>
      <w:r w:rsidR="009E2D9D" w:rsidRPr="006D6EC3">
        <w:rPr>
          <w:rFonts w:ascii="Arial" w:hAnsi="Arial" w:cs="Arial"/>
          <w:sz w:val="24"/>
          <w:szCs w:val="24"/>
        </w:rPr>
        <w:t xml:space="preserve">. For example; M&amp;S provides ethical training towards their employees’ that create awareness about the organizational values, belief, norm, and philosophy (M&amp;S). This leads to improve organizational citizenship behavior (OCB) of an individual employees (M&amp;S, 2019). </w:t>
      </w:r>
      <w:r>
        <w:rPr>
          <w:rFonts w:ascii="Arial" w:hAnsi="Arial" w:cs="Arial"/>
          <w:sz w:val="24"/>
          <w:szCs w:val="24"/>
        </w:rPr>
        <w:t>To provide cost effective learning platform, the retailer has launched digital literacy program.</w:t>
      </w:r>
    </w:p>
    <w:p w:rsidR="009E2D9D" w:rsidRPr="006D6EC3" w:rsidRDefault="009E2D9D" w:rsidP="00EF7459">
      <w:pPr>
        <w:spacing w:line="276" w:lineRule="auto"/>
        <w:jc w:val="both"/>
        <w:rPr>
          <w:rFonts w:ascii="Arial" w:hAnsi="Arial" w:cs="Arial"/>
          <w:sz w:val="24"/>
          <w:szCs w:val="24"/>
        </w:rPr>
      </w:pPr>
      <w:r w:rsidRPr="006D6EC3">
        <w:rPr>
          <w:rFonts w:ascii="Arial" w:hAnsi="Arial" w:cs="Arial"/>
          <w:sz w:val="24"/>
          <w:szCs w:val="24"/>
        </w:rPr>
        <w:t xml:space="preserve">M&amp;S provides inventory management training to the people, working in operation management department (M&amp;S, 2019). </w:t>
      </w:r>
      <w:r w:rsidR="007469BF">
        <w:rPr>
          <w:rFonts w:ascii="Arial" w:hAnsi="Arial" w:cs="Arial"/>
          <w:sz w:val="24"/>
          <w:szCs w:val="24"/>
        </w:rPr>
        <w:t>M</w:t>
      </w:r>
      <w:r w:rsidRPr="006D6EC3">
        <w:rPr>
          <w:rFonts w:ascii="Arial" w:hAnsi="Arial" w:cs="Arial"/>
          <w:sz w:val="24"/>
          <w:szCs w:val="24"/>
        </w:rPr>
        <w:t xml:space="preserve">anagement </w:t>
      </w:r>
      <w:r w:rsidR="007469BF">
        <w:rPr>
          <w:rFonts w:ascii="Arial" w:hAnsi="Arial" w:cs="Arial"/>
          <w:sz w:val="24"/>
          <w:szCs w:val="24"/>
        </w:rPr>
        <w:t xml:space="preserve">of </w:t>
      </w:r>
      <w:r w:rsidRPr="006D6EC3">
        <w:rPr>
          <w:rFonts w:ascii="Arial" w:hAnsi="Arial" w:cs="Arial"/>
          <w:sz w:val="24"/>
          <w:szCs w:val="24"/>
        </w:rPr>
        <w:t>inven</w:t>
      </w:r>
      <w:r w:rsidR="004602BA" w:rsidRPr="006D6EC3">
        <w:rPr>
          <w:rFonts w:ascii="Arial" w:hAnsi="Arial" w:cs="Arial"/>
          <w:sz w:val="24"/>
          <w:szCs w:val="24"/>
        </w:rPr>
        <w:t xml:space="preserve">tory, such as stock rotation via FIFO, known as first in first </w:t>
      </w:r>
      <w:r w:rsidR="007469BF" w:rsidRPr="006D6EC3">
        <w:rPr>
          <w:rFonts w:ascii="Arial" w:hAnsi="Arial" w:cs="Arial"/>
          <w:sz w:val="24"/>
          <w:szCs w:val="24"/>
        </w:rPr>
        <w:t xml:space="preserve">out </w:t>
      </w:r>
      <w:r w:rsidR="007469BF">
        <w:rPr>
          <w:rFonts w:ascii="Arial" w:hAnsi="Arial" w:cs="Arial"/>
          <w:sz w:val="24"/>
          <w:szCs w:val="24"/>
        </w:rPr>
        <w:t xml:space="preserve">is a common type of training provided to warehouse staff </w:t>
      </w:r>
      <w:r w:rsidR="004602BA" w:rsidRPr="006D6EC3">
        <w:rPr>
          <w:rFonts w:ascii="Arial" w:hAnsi="Arial" w:cs="Arial"/>
          <w:sz w:val="24"/>
          <w:szCs w:val="24"/>
        </w:rPr>
        <w:t>(M&amp;S, 2019). Similarly, the company often organizes conference and seminar where employees are educated about their key roles and responsibilities (M&amp;S, 2019).</w:t>
      </w:r>
    </w:p>
    <w:p w:rsidR="004602BA" w:rsidRDefault="004602BA" w:rsidP="00EF7459">
      <w:pPr>
        <w:spacing w:line="276" w:lineRule="auto"/>
        <w:jc w:val="both"/>
        <w:rPr>
          <w:rFonts w:ascii="Arial" w:hAnsi="Arial" w:cs="Arial"/>
          <w:sz w:val="24"/>
          <w:szCs w:val="24"/>
        </w:rPr>
      </w:pPr>
      <w:r w:rsidRPr="006D6EC3">
        <w:rPr>
          <w:rFonts w:ascii="Arial" w:hAnsi="Arial" w:cs="Arial"/>
          <w:sz w:val="24"/>
          <w:szCs w:val="24"/>
        </w:rPr>
        <w:t>M&amp;S believes that human is key driver of their organizational success. Therefore, the company often arranges motivational seminar where it calls world class motivator to create a sense of achievement and accomplishment among their</w:t>
      </w:r>
      <w:r w:rsidR="00FD4F70" w:rsidRPr="006D6EC3">
        <w:rPr>
          <w:rFonts w:ascii="Arial" w:hAnsi="Arial" w:cs="Arial"/>
          <w:sz w:val="24"/>
          <w:szCs w:val="24"/>
        </w:rPr>
        <w:t xml:space="preserve"> employees (M&amp;S, 2019). Robbins et al., (2013)</w:t>
      </w:r>
      <w:r w:rsidRPr="006D6EC3">
        <w:rPr>
          <w:rFonts w:ascii="Arial" w:hAnsi="Arial" w:cs="Arial"/>
          <w:sz w:val="24"/>
          <w:szCs w:val="24"/>
        </w:rPr>
        <w:t xml:space="preserve"> found that motivation increases job satisfaction and employee engagement. </w:t>
      </w:r>
      <w:r w:rsidR="007469BF">
        <w:rPr>
          <w:rFonts w:ascii="Arial" w:hAnsi="Arial" w:cs="Arial"/>
          <w:sz w:val="24"/>
          <w:szCs w:val="24"/>
        </w:rPr>
        <w:t>I</w:t>
      </w:r>
      <w:r w:rsidRPr="006D6EC3">
        <w:rPr>
          <w:rFonts w:ascii="Arial" w:hAnsi="Arial" w:cs="Arial"/>
          <w:sz w:val="24"/>
          <w:szCs w:val="24"/>
        </w:rPr>
        <w:t>ndividual performance and abilities to meet sustaina</w:t>
      </w:r>
      <w:r w:rsidR="007469BF">
        <w:rPr>
          <w:rFonts w:ascii="Arial" w:hAnsi="Arial" w:cs="Arial"/>
          <w:sz w:val="24"/>
          <w:szCs w:val="24"/>
        </w:rPr>
        <w:t>bility needs of an organization has become important for an organization.</w:t>
      </w:r>
    </w:p>
    <w:p w:rsidR="007469BF" w:rsidRPr="006D6EC3" w:rsidRDefault="007469BF" w:rsidP="00EF7459">
      <w:pPr>
        <w:spacing w:line="276" w:lineRule="auto"/>
        <w:jc w:val="both"/>
        <w:rPr>
          <w:rFonts w:ascii="Arial" w:hAnsi="Arial" w:cs="Arial"/>
          <w:sz w:val="24"/>
          <w:szCs w:val="24"/>
        </w:rPr>
      </w:pPr>
      <w:r>
        <w:rPr>
          <w:rFonts w:ascii="Arial" w:hAnsi="Arial" w:cs="Arial"/>
          <w:sz w:val="24"/>
          <w:szCs w:val="24"/>
        </w:rPr>
        <w:t>In brief, organizations that provide wide learning opportunity to their employees either in online or offline platform take the opportunity of enhancing employee performance which in turn leads to gain economies of scale than those organizational with poor learning and development facilities to their employees.</w:t>
      </w:r>
    </w:p>
    <w:p w:rsidR="004602BA" w:rsidRPr="006D6EC3" w:rsidRDefault="00DA6FFF" w:rsidP="00737E7F">
      <w:pPr>
        <w:pStyle w:val="Heading2"/>
        <w:rPr>
          <w:rFonts w:ascii="Arial" w:hAnsi="Arial" w:cs="Arial"/>
        </w:rPr>
      </w:pPr>
      <w:bookmarkStart w:id="6" w:name="_Toc28953535"/>
      <w:r w:rsidRPr="006D6EC3">
        <w:rPr>
          <w:rFonts w:ascii="Arial" w:hAnsi="Arial" w:cs="Arial"/>
        </w:rPr>
        <w:t>Conclusion</w:t>
      </w:r>
      <w:bookmarkEnd w:id="6"/>
      <w:r w:rsidRPr="006D6EC3">
        <w:rPr>
          <w:rFonts w:ascii="Arial" w:hAnsi="Arial" w:cs="Arial"/>
        </w:rPr>
        <w:t xml:space="preserve"> </w:t>
      </w:r>
    </w:p>
    <w:p w:rsidR="00737E7F" w:rsidRPr="006D6EC3" w:rsidRDefault="007469BF" w:rsidP="00EF7459">
      <w:pPr>
        <w:spacing w:line="276" w:lineRule="auto"/>
        <w:jc w:val="both"/>
        <w:rPr>
          <w:rFonts w:ascii="Arial" w:hAnsi="Arial" w:cs="Arial"/>
          <w:sz w:val="24"/>
          <w:szCs w:val="24"/>
        </w:rPr>
      </w:pPr>
      <w:r>
        <w:rPr>
          <w:rFonts w:ascii="Arial" w:hAnsi="Arial" w:cs="Arial"/>
          <w:sz w:val="24"/>
          <w:szCs w:val="24"/>
        </w:rPr>
        <w:t xml:space="preserve">Employee development </w:t>
      </w:r>
      <w:r w:rsidR="004602BA" w:rsidRPr="006D6EC3">
        <w:rPr>
          <w:rFonts w:ascii="Arial" w:hAnsi="Arial" w:cs="Arial"/>
          <w:sz w:val="24"/>
          <w:szCs w:val="24"/>
        </w:rPr>
        <w:t>contributes to enhance non-financial benefits, especially customer satisfaction, service quality, employee engagement, organizational com</w:t>
      </w:r>
      <w:r>
        <w:rPr>
          <w:rFonts w:ascii="Arial" w:hAnsi="Arial" w:cs="Arial"/>
          <w:sz w:val="24"/>
          <w:szCs w:val="24"/>
        </w:rPr>
        <w:t>mitment, and job satisfaction.  To succeed in today’s competitive business dynamic landscape, a business needs to provide sufficient training and development program to employees.</w:t>
      </w:r>
      <w:r w:rsidR="004602BA" w:rsidRPr="006D6EC3">
        <w:rPr>
          <w:rFonts w:ascii="Arial" w:hAnsi="Arial" w:cs="Arial"/>
          <w:sz w:val="24"/>
          <w:szCs w:val="24"/>
        </w:rPr>
        <w:t xml:space="preserve"> </w:t>
      </w:r>
    </w:p>
    <w:p w:rsidR="004602BA" w:rsidRPr="006D6EC3" w:rsidRDefault="005F19A9" w:rsidP="006D6EC3">
      <w:pPr>
        <w:pStyle w:val="Heading1"/>
        <w:jc w:val="both"/>
        <w:rPr>
          <w:rFonts w:ascii="Arial" w:hAnsi="Arial" w:cs="Arial"/>
          <w:sz w:val="26"/>
        </w:rPr>
      </w:pPr>
      <w:bookmarkStart w:id="7" w:name="_Toc28953536"/>
      <w:r>
        <w:rPr>
          <w:rFonts w:ascii="Arial" w:hAnsi="Arial" w:cs="Arial"/>
          <w:sz w:val="26"/>
        </w:rPr>
        <w:t>Development vehicles</w:t>
      </w:r>
      <w:r w:rsidR="004602BA" w:rsidRPr="006D6EC3">
        <w:rPr>
          <w:rFonts w:ascii="Arial" w:hAnsi="Arial" w:cs="Arial"/>
          <w:sz w:val="26"/>
        </w:rPr>
        <w:t>.</w:t>
      </w:r>
      <w:bookmarkEnd w:id="7"/>
    </w:p>
    <w:p w:rsidR="004602BA" w:rsidRPr="006D6EC3" w:rsidRDefault="004602BA" w:rsidP="00737E7F">
      <w:pPr>
        <w:pStyle w:val="Heading2"/>
        <w:rPr>
          <w:rFonts w:ascii="Arial" w:hAnsi="Arial" w:cs="Arial"/>
        </w:rPr>
      </w:pPr>
      <w:bookmarkStart w:id="8" w:name="_Toc28953537"/>
      <w:r w:rsidRPr="006D6EC3">
        <w:rPr>
          <w:rFonts w:ascii="Arial" w:hAnsi="Arial" w:cs="Arial"/>
        </w:rPr>
        <w:t>Introduction</w:t>
      </w:r>
      <w:bookmarkEnd w:id="8"/>
      <w:r w:rsidRPr="006D6EC3">
        <w:rPr>
          <w:rFonts w:ascii="Arial" w:hAnsi="Arial" w:cs="Arial"/>
        </w:rPr>
        <w:t xml:space="preserve"> </w:t>
      </w:r>
    </w:p>
    <w:p w:rsidR="004602BA" w:rsidRPr="006D6EC3" w:rsidRDefault="00465039" w:rsidP="00EF7459">
      <w:pPr>
        <w:spacing w:line="276" w:lineRule="auto"/>
        <w:jc w:val="both"/>
        <w:rPr>
          <w:rFonts w:ascii="Arial" w:hAnsi="Arial" w:cs="Arial"/>
          <w:sz w:val="24"/>
          <w:szCs w:val="24"/>
        </w:rPr>
      </w:pPr>
      <w:r>
        <w:rPr>
          <w:rFonts w:ascii="Arial" w:hAnsi="Arial" w:cs="Arial"/>
          <w:sz w:val="24"/>
          <w:szCs w:val="24"/>
        </w:rPr>
        <w:t xml:space="preserve">This part of the report </w:t>
      </w:r>
      <w:r w:rsidR="004602BA" w:rsidRPr="006D6EC3">
        <w:rPr>
          <w:rFonts w:ascii="Arial" w:hAnsi="Arial" w:cs="Arial"/>
          <w:sz w:val="24"/>
          <w:szCs w:val="24"/>
        </w:rPr>
        <w:t>sought to</w:t>
      </w:r>
      <w:r>
        <w:rPr>
          <w:rFonts w:ascii="Arial" w:hAnsi="Arial" w:cs="Arial"/>
          <w:sz w:val="24"/>
          <w:szCs w:val="24"/>
        </w:rPr>
        <w:t xml:space="preserve"> justify the application of several development vehicles adopted by organization to train up their employees. The development vehicles are designed to meet personal development needs of employees. It varies from context to </w:t>
      </w:r>
      <w:r>
        <w:rPr>
          <w:rFonts w:ascii="Arial" w:hAnsi="Arial" w:cs="Arial"/>
          <w:sz w:val="24"/>
          <w:szCs w:val="24"/>
        </w:rPr>
        <w:lastRenderedPageBreak/>
        <w:t xml:space="preserve">context such as private sector to private sector organization. It attempts to identify the potential usefulness and limitation of various development vehicles. To justify the most value added development vehicles, it will use results of empirical research on employee development tools including training, development, </w:t>
      </w:r>
      <w:r w:rsidR="00F71436" w:rsidRPr="006D6EC3">
        <w:rPr>
          <w:rFonts w:ascii="Arial" w:hAnsi="Arial" w:cs="Arial"/>
          <w:sz w:val="24"/>
          <w:szCs w:val="24"/>
        </w:rPr>
        <w:t xml:space="preserve">succession planning, learning styles, feedback assessment, and other career development strategies. </w:t>
      </w:r>
    </w:p>
    <w:p w:rsidR="00F71436" w:rsidRPr="006D6EC3" w:rsidRDefault="00465039" w:rsidP="00737E7F">
      <w:pPr>
        <w:pStyle w:val="Heading2"/>
        <w:rPr>
          <w:rFonts w:ascii="Arial" w:hAnsi="Arial" w:cs="Arial"/>
        </w:rPr>
      </w:pPr>
      <w:bookmarkStart w:id="9" w:name="_Toc28953538"/>
      <w:r>
        <w:rPr>
          <w:rFonts w:ascii="Arial" w:hAnsi="Arial" w:cs="Arial"/>
        </w:rPr>
        <w:t>Employee development at M&amp;S</w:t>
      </w:r>
      <w:bookmarkEnd w:id="9"/>
    </w:p>
    <w:p w:rsidR="00F71436" w:rsidRDefault="00465039" w:rsidP="00EF7459">
      <w:pPr>
        <w:spacing w:line="276" w:lineRule="auto"/>
        <w:jc w:val="both"/>
        <w:rPr>
          <w:rFonts w:ascii="Arial" w:hAnsi="Arial" w:cs="Arial"/>
          <w:sz w:val="24"/>
          <w:szCs w:val="24"/>
        </w:rPr>
      </w:pPr>
      <w:r>
        <w:rPr>
          <w:rFonts w:ascii="Arial" w:hAnsi="Arial" w:cs="Arial"/>
          <w:sz w:val="24"/>
          <w:szCs w:val="24"/>
        </w:rPr>
        <w:t>The most popular fast fashion retailer, M&amp;S</w:t>
      </w:r>
      <w:r w:rsidR="00F71436" w:rsidRPr="006D6EC3">
        <w:rPr>
          <w:rFonts w:ascii="Arial" w:hAnsi="Arial" w:cs="Arial"/>
          <w:sz w:val="24"/>
          <w:szCs w:val="24"/>
        </w:rPr>
        <w:t xml:space="preserve"> is working to maximize financial benefits, and to ensure community and social development goals </w:t>
      </w:r>
      <w:r>
        <w:rPr>
          <w:rFonts w:ascii="Arial" w:hAnsi="Arial" w:cs="Arial"/>
          <w:sz w:val="24"/>
          <w:szCs w:val="24"/>
        </w:rPr>
        <w:t xml:space="preserve">as well as </w:t>
      </w:r>
      <w:r w:rsidR="00F71436" w:rsidRPr="006D6EC3">
        <w:rPr>
          <w:rFonts w:ascii="Arial" w:hAnsi="Arial" w:cs="Arial"/>
          <w:sz w:val="24"/>
          <w:szCs w:val="24"/>
        </w:rPr>
        <w:t xml:space="preserve">to </w:t>
      </w:r>
      <w:r>
        <w:rPr>
          <w:rFonts w:ascii="Arial" w:hAnsi="Arial" w:cs="Arial"/>
          <w:sz w:val="24"/>
          <w:szCs w:val="24"/>
        </w:rPr>
        <w:t xml:space="preserve">accomplish sustainability goals. It </w:t>
      </w:r>
      <w:r w:rsidR="00F71436" w:rsidRPr="006D6EC3">
        <w:rPr>
          <w:rFonts w:ascii="Arial" w:hAnsi="Arial" w:cs="Arial"/>
          <w:sz w:val="24"/>
          <w:szCs w:val="24"/>
        </w:rPr>
        <w:t>provides a wide range of development activities.</w:t>
      </w:r>
      <w:r>
        <w:rPr>
          <w:rFonts w:ascii="Arial" w:hAnsi="Arial" w:cs="Arial"/>
          <w:sz w:val="24"/>
          <w:szCs w:val="24"/>
        </w:rPr>
        <w:t xml:space="preserve"> M&amp;S has created a flexible and supportive organizational culture, which allows employees to raise their voice and to get opportunity to improve personal and professional skills. </w:t>
      </w:r>
    </w:p>
    <w:p w:rsidR="00F71436" w:rsidRPr="006D6EC3" w:rsidRDefault="00465039" w:rsidP="00EF7459">
      <w:pPr>
        <w:spacing w:line="276" w:lineRule="auto"/>
        <w:jc w:val="both"/>
        <w:rPr>
          <w:rFonts w:ascii="Arial" w:hAnsi="Arial" w:cs="Arial"/>
          <w:sz w:val="24"/>
          <w:szCs w:val="24"/>
        </w:rPr>
      </w:pPr>
      <w:r>
        <w:rPr>
          <w:rFonts w:ascii="Arial" w:hAnsi="Arial" w:cs="Arial"/>
          <w:sz w:val="24"/>
          <w:szCs w:val="24"/>
        </w:rPr>
        <w:t xml:space="preserve">One of the main purposes of training and development program at M&amp;S is to increase the attributes of employee to cope up with organizational mission, and vision and to adjust with turbulent business environment (M&amp;S, 2019). From probationary training to succession planning, M&amp;S has different varieties of training and development program to their employees. </w:t>
      </w:r>
      <w:r w:rsidR="00F71436" w:rsidRPr="006D6EC3">
        <w:rPr>
          <w:rFonts w:ascii="Arial" w:hAnsi="Arial" w:cs="Arial"/>
          <w:sz w:val="24"/>
          <w:szCs w:val="24"/>
        </w:rPr>
        <w:t xml:space="preserve">It enables employee to understand their needs and demands. Besides, it provides management and leadership development program </w:t>
      </w:r>
      <w:r>
        <w:rPr>
          <w:rFonts w:ascii="Arial" w:hAnsi="Arial" w:cs="Arial"/>
          <w:sz w:val="24"/>
          <w:szCs w:val="24"/>
        </w:rPr>
        <w:t>to enhance employee performance.</w:t>
      </w:r>
    </w:p>
    <w:p w:rsidR="00F71436" w:rsidRPr="006D6EC3" w:rsidRDefault="00465039" w:rsidP="00EF7459">
      <w:pPr>
        <w:spacing w:line="276" w:lineRule="auto"/>
        <w:jc w:val="both"/>
        <w:rPr>
          <w:rFonts w:ascii="Arial" w:hAnsi="Arial" w:cs="Arial"/>
          <w:sz w:val="24"/>
          <w:szCs w:val="24"/>
        </w:rPr>
      </w:pPr>
      <w:r>
        <w:rPr>
          <w:rFonts w:ascii="Arial" w:hAnsi="Arial" w:cs="Arial"/>
          <w:sz w:val="24"/>
          <w:szCs w:val="24"/>
        </w:rPr>
        <w:t xml:space="preserve">M&amp;S comprises of </w:t>
      </w:r>
      <w:r w:rsidR="00F71436" w:rsidRPr="006D6EC3">
        <w:rPr>
          <w:rFonts w:ascii="Arial" w:hAnsi="Arial" w:cs="Arial"/>
          <w:sz w:val="24"/>
          <w:szCs w:val="24"/>
        </w:rPr>
        <w:t>85813 average number of employees. The employee engagement score was 80% in 2018. The trading and development days include 1.5 per customer assistant (M&amp;S, 2019). The company has 58552 female employees, and 21414 male employees. The total senior manager comprises of 72 female and 120 male (M&amp;S, 2019).</w:t>
      </w:r>
    </w:p>
    <w:p w:rsidR="00F71436" w:rsidRPr="006D6EC3" w:rsidRDefault="00F71436" w:rsidP="00EF7459">
      <w:pPr>
        <w:spacing w:line="276" w:lineRule="auto"/>
        <w:jc w:val="both"/>
        <w:rPr>
          <w:rFonts w:ascii="Arial" w:hAnsi="Arial" w:cs="Arial"/>
          <w:sz w:val="24"/>
          <w:szCs w:val="24"/>
        </w:rPr>
      </w:pPr>
      <w:r w:rsidRPr="006D6EC3">
        <w:rPr>
          <w:rFonts w:ascii="Arial" w:hAnsi="Arial" w:cs="Arial"/>
          <w:sz w:val="24"/>
          <w:szCs w:val="24"/>
        </w:rPr>
        <w:t xml:space="preserve">In order to stay connected with employees, M&amp;S has already developed a good number of initiatives. First, the access to ‘Yammer’ program, enables the employees of M&amp;S to be connected with a social network. The network facilitates to ask and answer question. The company has ‘connect2learn’program in which it provides information about which products and services have been made the headline through weekly press. Moreover, the company has </w:t>
      </w:r>
      <w:r w:rsidR="00805F58" w:rsidRPr="006D6EC3">
        <w:rPr>
          <w:rFonts w:ascii="Arial" w:hAnsi="Arial" w:cs="Arial"/>
          <w:sz w:val="24"/>
          <w:szCs w:val="24"/>
        </w:rPr>
        <w:t>our In-Touch program</w:t>
      </w:r>
      <w:r w:rsidR="00465039">
        <w:rPr>
          <w:rFonts w:ascii="Arial" w:hAnsi="Arial" w:cs="Arial"/>
          <w:sz w:val="24"/>
          <w:szCs w:val="24"/>
        </w:rPr>
        <w:t>.</w:t>
      </w:r>
      <w:r w:rsidR="00805F58" w:rsidRPr="006D6EC3">
        <w:rPr>
          <w:rFonts w:ascii="Arial" w:hAnsi="Arial" w:cs="Arial"/>
          <w:sz w:val="24"/>
          <w:szCs w:val="24"/>
        </w:rPr>
        <w:t xml:space="preserve"> </w:t>
      </w:r>
    </w:p>
    <w:p w:rsidR="00212151" w:rsidRPr="006D6EC3" w:rsidRDefault="00465039" w:rsidP="00737E7F">
      <w:pPr>
        <w:pStyle w:val="Heading2"/>
        <w:rPr>
          <w:rFonts w:ascii="Arial" w:hAnsi="Arial" w:cs="Arial"/>
        </w:rPr>
      </w:pPr>
      <w:bookmarkStart w:id="10" w:name="_Toc28953539"/>
      <w:r>
        <w:rPr>
          <w:rFonts w:ascii="Arial" w:hAnsi="Arial" w:cs="Arial"/>
        </w:rPr>
        <w:t xml:space="preserve">Training and Development: </w:t>
      </w:r>
      <w:r w:rsidR="00805F58" w:rsidRPr="006D6EC3">
        <w:rPr>
          <w:rFonts w:ascii="Arial" w:hAnsi="Arial" w:cs="Arial"/>
        </w:rPr>
        <w:t>Development vehicle 1</w:t>
      </w:r>
      <w:bookmarkEnd w:id="10"/>
    </w:p>
    <w:p w:rsidR="00805F58" w:rsidRPr="006D6EC3" w:rsidRDefault="00465039" w:rsidP="00EF7459">
      <w:pPr>
        <w:spacing w:line="276" w:lineRule="auto"/>
        <w:jc w:val="both"/>
        <w:rPr>
          <w:rFonts w:ascii="Arial" w:hAnsi="Arial" w:cs="Arial"/>
          <w:sz w:val="24"/>
          <w:szCs w:val="24"/>
        </w:rPr>
      </w:pPr>
      <w:r>
        <w:rPr>
          <w:rFonts w:ascii="Arial" w:hAnsi="Arial" w:cs="Arial"/>
          <w:sz w:val="24"/>
          <w:szCs w:val="24"/>
        </w:rPr>
        <w:t>For creating</w:t>
      </w:r>
      <w:r w:rsidR="00805F58" w:rsidRPr="006D6EC3">
        <w:rPr>
          <w:rFonts w:ascii="Arial" w:hAnsi="Arial" w:cs="Arial"/>
          <w:sz w:val="24"/>
          <w:szCs w:val="24"/>
        </w:rPr>
        <w:t xml:space="preserve"> a better working environment for their employees</w:t>
      </w:r>
      <w:r>
        <w:rPr>
          <w:rFonts w:ascii="Arial" w:hAnsi="Arial" w:cs="Arial"/>
          <w:sz w:val="24"/>
          <w:szCs w:val="24"/>
        </w:rPr>
        <w:t>, M&amp;S provides a wide variety of training and development program. For example, the cultural training enables employee to understand the organizational values, ethics, philosophy, purpose, and vision</w:t>
      </w:r>
      <w:r w:rsidR="00805F58" w:rsidRPr="006D6EC3">
        <w:rPr>
          <w:rFonts w:ascii="Arial" w:hAnsi="Arial" w:cs="Arial"/>
          <w:sz w:val="24"/>
          <w:szCs w:val="24"/>
        </w:rPr>
        <w:t>. Thus, it has developed unique organizational values, culture, and norms.</w:t>
      </w:r>
      <w:r>
        <w:rPr>
          <w:rFonts w:ascii="Arial" w:hAnsi="Arial" w:cs="Arial"/>
          <w:sz w:val="24"/>
          <w:szCs w:val="24"/>
        </w:rPr>
        <w:t xml:space="preserve"> For newly recruited employees. </w:t>
      </w:r>
      <w:r w:rsidR="00805F58" w:rsidRPr="006D6EC3">
        <w:rPr>
          <w:rFonts w:ascii="Arial" w:hAnsi="Arial" w:cs="Arial"/>
          <w:sz w:val="24"/>
          <w:szCs w:val="24"/>
        </w:rPr>
        <w:t xml:space="preserve">The company provides ethical training to their employees so </w:t>
      </w:r>
      <w:r w:rsidR="00805F58" w:rsidRPr="006D6EC3">
        <w:rPr>
          <w:rFonts w:ascii="Arial" w:hAnsi="Arial" w:cs="Arial"/>
          <w:sz w:val="24"/>
          <w:szCs w:val="24"/>
        </w:rPr>
        <w:lastRenderedPageBreak/>
        <w:t>that they can comply with the organizational code of conduct, such as safety, security, professionalism, transparency, and accountability.</w:t>
      </w:r>
    </w:p>
    <w:p w:rsidR="00805F58" w:rsidRPr="006D6EC3" w:rsidRDefault="00823CA4" w:rsidP="00EF7459">
      <w:pPr>
        <w:spacing w:line="276" w:lineRule="auto"/>
        <w:jc w:val="both"/>
        <w:rPr>
          <w:rFonts w:ascii="Arial" w:hAnsi="Arial" w:cs="Arial"/>
          <w:sz w:val="24"/>
          <w:szCs w:val="24"/>
        </w:rPr>
      </w:pPr>
      <w:r w:rsidRPr="006D6EC3">
        <w:rPr>
          <w:rFonts w:ascii="Arial" w:hAnsi="Arial" w:cs="Arial"/>
          <w:sz w:val="24"/>
          <w:szCs w:val="24"/>
        </w:rPr>
        <w:t>Theorists (e.g. Robbins et al., 2013</w:t>
      </w:r>
      <w:r w:rsidR="008C0923" w:rsidRPr="006D6EC3">
        <w:rPr>
          <w:rFonts w:ascii="Arial" w:hAnsi="Arial" w:cs="Arial"/>
          <w:sz w:val="24"/>
          <w:szCs w:val="24"/>
        </w:rPr>
        <w:t>; and Cohen, 2017</w:t>
      </w:r>
      <w:r w:rsidR="00805F58" w:rsidRPr="006D6EC3">
        <w:rPr>
          <w:rFonts w:ascii="Arial" w:hAnsi="Arial" w:cs="Arial"/>
          <w:sz w:val="24"/>
          <w:szCs w:val="24"/>
        </w:rPr>
        <w:t xml:space="preserve">) argued </w:t>
      </w:r>
      <w:r w:rsidR="00465039">
        <w:rPr>
          <w:rFonts w:ascii="Arial" w:hAnsi="Arial" w:cs="Arial"/>
          <w:sz w:val="24"/>
          <w:szCs w:val="24"/>
        </w:rPr>
        <w:t xml:space="preserve">that on the job training is cost effective compared to off the job training because it creates opportunity for running </w:t>
      </w:r>
      <w:r w:rsidR="0055152E">
        <w:rPr>
          <w:rFonts w:ascii="Arial" w:hAnsi="Arial" w:cs="Arial"/>
          <w:sz w:val="24"/>
          <w:szCs w:val="24"/>
        </w:rPr>
        <w:t>business</w:t>
      </w:r>
      <w:r w:rsidR="00465039">
        <w:rPr>
          <w:rFonts w:ascii="Arial" w:hAnsi="Arial" w:cs="Arial"/>
          <w:sz w:val="24"/>
          <w:szCs w:val="24"/>
        </w:rPr>
        <w:t xml:space="preserve"> while at the same time improving employee knowledge and skill. </w:t>
      </w:r>
      <w:r w:rsidR="0055152E">
        <w:rPr>
          <w:rFonts w:ascii="Arial" w:hAnsi="Arial" w:cs="Arial"/>
          <w:sz w:val="24"/>
          <w:szCs w:val="24"/>
        </w:rPr>
        <w:t>On the job training contributes to understanding the practical context of job whereas off the job training helps understand the knowledge and principle of doing a certain kind of function</w:t>
      </w:r>
      <w:r w:rsidRPr="006D6EC3">
        <w:rPr>
          <w:rFonts w:ascii="Arial" w:hAnsi="Arial" w:cs="Arial"/>
          <w:sz w:val="24"/>
          <w:szCs w:val="24"/>
        </w:rPr>
        <w:t xml:space="preserve"> (Mindtool, 2019</w:t>
      </w:r>
      <w:r w:rsidR="00805F58" w:rsidRPr="006D6EC3">
        <w:rPr>
          <w:rFonts w:ascii="Arial" w:hAnsi="Arial" w:cs="Arial"/>
          <w:sz w:val="24"/>
          <w:szCs w:val="24"/>
        </w:rPr>
        <w:t>).</w:t>
      </w:r>
    </w:p>
    <w:p w:rsidR="00823CA4" w:rsidRPr="006D6EC3" w:rsidRDefault="00805F58" w:rsidP="00823CA4">
      <w:pPr>
        <w:keepNext/>
        <w:spacing w:line="276" w:lineRule="auto"/>
        <w:jc w:val="center"/>
        <w:rPr>
          <w:rFonts w:ascii="Arial" w:hAnsi="Arial" w:cs="Arial"/>
        </w:rPr>
      </w:pPr>
      <w:r w:rsidRPr="006D6EC3">
        <w:rPr>
          <w:rFonts w:ascii="Arial" w:hAnsi="Arial" w:cs="Arial"/>
          <w:noProof/>
          <w:sz w:val="24"/>
          <w:szCs w:val="24"/>
          <w:lang w:val="en-GB" w:eastAsia="en-GB"/>
        </w:rPr>
        <w:drawing>
          <wp:inline distT="0" distB="0" distL="0" distR="0" wp14:anchorId="16640F1C" wp14:editId="17A470A1">
            <wp:extent cx="4224710" cy="2075815"/>
            <wp:effectExtent l="0" t="0" r="444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32964" cy="2079871"/>
                    </a:xfrm>
                    <a:prstGeom prst="rect">
                      <a:avLst/>
                    </a:prstGeom>
                  </pic:spPr>
                </pic:pic>
              </a:graphicData>
            </a:graphic>
          </wp:inline>
        </w:drawing>
      </w:r>
    </w:p>
    <w:p w:rsidR="00805F58" w:rsidRPr="006D6EC3" w:rsidRDefault="00823CA4" w:rsidP="00823CA4">
      <w:pPr>
        <w:pStyle w:val="Caption"/>
        <w:jc w:val="center"/>
        <w:rPr>
          <w:rFonts w:ascii="Arial" w:hAnsi="Arial" w:cs="Arial"/>
          <w:sz w:val="24"/>
          <w:szCs w:val="24"/>
        </w:rPr>
      </w:pPr>
      <w:r w:rsidRPr="006D6EC3">
        <w:rPr>
          <w:rFonts w:ascii="Arial" w:hAnsi="Arial" w:cs="Arial"/>
        </w:rPr>
        <w:t xml:space="preserve">Figure </w:t>
      </w:r>
      <w:r w:rsidRPr="006D6EC3">
        <w:rPr>
          <w:rFonts w:ascii="Arial" w:hAnsi="Arial" w:cs="Arial"/>
          <w:noProof/>
        </w:rPr>
        <w:t>1</w:t>
      </w:r>
      <w:r w:rsidRPr="006D6EC3">
        <w:rPr>
          <w:rFonts w:ascii="Arial" w:hAnsi="Arial" w:cs="Arial"/>
        </w:rPr>
        <w:t>Honey and Mumford learning model (Source: Kirwan, 2016)</w:t>
      </w:r>
    </w:p>
    <w:p w:rsidR="00805F58" w:rsidRPr="006D6EC3" w:rsidRDefault="00823CA4" w:rsidP="00EF7459">
      <w:pPr>
        <w:spacing w:line="276" w:lineRule="auto"/>
        <w:jc w:val="both"/>
        <w:rPr>
          <w:rFonts w:ascii="Arial" w:hAnsi="Arial" w:cs="Arial"/>
          <w:sz w:val="24"/>
          <w:szCs w:val="24"/>
        </w:rPr>
      </w:pPr>
      <w:r w:rsidRPr="006D6EC3">
        <w:rPr>
          <w:rFonts w:ascii="Arial" w:hAnsi="Arial" w:cs="Arial"/>
          <w:sz w:val="24"/>
          <w:szCs w:val="24"/>
        </w:rPr>
        <w:t xml:space="preserve">TPND (2019) </w:t>
      </w:r>
      <w:r w:rsidR="0055152E">
        <w:rPr>
          <w:rFonts w:ascii="Arial" w:hAnsi="Arial" w:cs="Arial"/>
          <w:sz w:val="24"/>
          <w:szCs w:val="24"/>
        </w:rPr>
        <w:t xml:space="preserve">for </w:t>
      </w:r>
      <w:r w:rsidR="00805F58" w:rsidRPr="006D6EC3">
        <w:rPr>
          <w:rFonts w:ascii="Arial" w:hAnsi="Arial" w:cs="Arial"/>
          <w:sz w:val="24"/>
          <w:szCs w:val="24"/>
        </w:rPr>
        <w:t>reducing the cost of training and maximizing work productivity</w:t>
      </w:r>
      <w:r w:rsidR="0055152E">
        <w:rPr>
          <w:rFonts w:ascii="Arial" w:hAnsi="Arial" w:cs="Arial"/>
          <w:sz w:val="24"/>
          <w:szCs w:val="24"/>
        </w:rPr>
        <w:t>, on the job training is widely preferred to off the job</w:t>
      </w:r>
      <w:r w:rsidR="00805F58" w:rsidRPr="006D6EC3">
        <w:rPr>
          <w:rFonts w:ascii="Arial" w:hAnsi="Arial" w:cs="Arial"/>
          <w:sz w:val="24"/>
          <w:szCs w:val="24"/>
        </w:rPr>
        <w:t xml:space="preserve">. The reason is that on the job training means that an individual employees learn from doing work. </w:t>
      </w:r>
      <w:r w:rsidR="0055152E">
        <w:rPr>
          <w:rFonts w:ascii="Arial" w:hAnsi="Arial" w:cs="Arial"/>
          <w:sz w:val="24"/>
          <w:szCs w:val="24"/>
        </w:rPr>
        <w:t>T</w:t>
      </w:r>
      <w:r w:rsidR="00805F58" w:rsidRPr="006D6EC3">
        <w:rPr>
          <w:rFonts w:ascii="Arial" w:hAnsi="Arial" w:cs="Arial"/>
          <w:sz w:val="24"/>
          <w:szCs w:val="24"/>
        </w:rPr>
        <w:t xml:space="preserve">heorists, </w:t>
      </w:r>
      <w:r w:rsidRPr="006D6EC3">
        <w:rPr>
          <w:rFonts w:ascii="Arial" w:hAnsi="Arial" w:cs="Arial"/>
          <w:sz w:val="24"/>
          <w:szCs w:val="24"/>
        </w:rPr>
        <w:t>reflectors, and pragmatists</w:t>
      </w:r>
      <w:r w:rsidR="0055152E">
        <w:rPr>
          <w:rFonts w:ascii="Arial" w:hAnsi="Arial" w:cs="Arial"/>
          <w:sz w:val="24"/>
          <w:szCs w:val="24"/>
        </w:rPr>
        <w:t xml:space="preserve"> are several types of learner according to Honey and Mumford</w:t>
      </w:r>
      <w:r w:rsidRPr="006D6EC3">
        <w:rPr>
          <w:rFonts w:ascii="Arial" w:hAnsi="Arial" w:cs="Arial"/>
          <w:sz w:val="24"/>
          <w:szCs w:val="24"/>
        </w:rPr>
        <w:t xml:space="preserve">. Kirwan (2016) </w:t>
      </w:r>
      <w:r w:rsidR="00805F58" w:rsidRPr="006D6EC3">
        <w:rPr>
          <w:rFonts w:ascii="Arial" w:hAnsi="Arial" w:cs="Arial"/>
          <w:sz w:val="24"/>
          <w:szCs w:val="24"/>
        </w:rPr>
        <w:t xml:space="preserve">claimed that the Honey &amp; Mumford learning style is the extension of Kolb’s learning style. The training and development specialist identify the learning style of </w:t>
      </w:r>
      <w:r w:rsidR="0055152E">
        <w:rPr>
          <w:rFonts w:ascii="Arial" w:hAnsi="Arial" w:cs="Arial"/>
          <w:sz w:val="24"/>
          <w:szCs w:val="24"/>
        </w:rPr>
        <w:t>an individual employee.</w:t>
      </w:r>
    </w:p>
    <w:p w:rsidR="00F752C9" w:rsidRPr="006D6EC3" w:rsidRDefault="00823CA4" w:rsidP="00EF7459">
      <w:pPr>
        <w:spacing w:line="276" w:lineRule="auto"/>
        <w:jc w:val="both"/>
        <w:rPr>
          <w:rFonts w:ascii="Arial" w:hAnsi="Arial" w:cs="Arial"/>
          <w:sz w:val="24"/>
          <w:szCs w:val="24"/>
        </w:rPr>
      </w:pPr>
      <w:r w:rsidRPr="006D6EC3">
        <w:rPr>
          <w:rFonts w:ascii="Arial" w:hAnsi="Arial" w:cs="Arial"/>
          <w:sz w:val="24"/>
          <w:szCs w:val="24"/>
        </w:rPr>
        <w:t>According to Mirrson (2019)</w:t>
      </w:r>
      <w:r w:rsidR="00F752C9" w:rsidRPr="006D6EC3">
        <w:rPr>
          <w:rFonts w:ascii="Arial" w:hAnsi="Arial" w:cs="Arial"/>
          <w:sz w:val="24"/>
          <w:szCs w:val="24"/>
        </w:rPr>
        <w:t xml:space="preserve">, </w:t>
      </w:r>
      <w:r w:rsidR="0055152E">
        <w:rPr>
          <w:rFonts w:ascii="Arial" w:hAnsi="Arial" w:cs="Arial"/>
          <w:sz w:val="24"/>
          <w:szCs w:val="24"/>
        </w:rPr>
        <w:t xml:space="preserve">a great deal of research has been conducted to identify the benefits of training and development program. Firstly, it creates an awareness or motivation among employees. </w:t>
      </w:r>
      <w:r w:rsidR="00F752C9" w:rsidRPr="006D6EC3">
        <w:rPr>
          <w:rFonts w:ascii="Arial" w:hAnsi="Arial" w:cs="Arial"/>
          <w:sz w:val="24"/>
          <w:szCs w:val="24"/>
        </w:rPr>
        <w:t>Second, it improves and develops leadership and management skill of an employee. For example; the leadership and development program enhances the leadership and management skill of an individual employee. Third, it develops the overall employability skills</w:t>
      </w:r>
      <w:r w:rsidR="0055152E">
        <w:rPr>
          <w:rFonts w:ascii="Arial" w:hAnsi="Arial" w:cs="Arial"/>
          <w:sz w:val="24"/>
          <w:szCs w:val="24"/>
        </w:rPr>
        <w:t>.</w:t>
      </w:r>
    </w:p>
    <w:p w:rsidR="00F752C9" w:rsidRPr="006D6EC3" w:rsidRDefault="00F752C9" w:rsidP="00EF7459">
      <w:pPr>
        <w:spacing w:line="276" w:lineRule="auto"/>
        <w:jc w:val="both"/>
        <w:rPr>
          <w:rFonts w:ascii="Arial" w:hAnsi="Arial" w:cs="Arial"/>
          <w:sz w:val="24"/>
          <w:szCs w:val="24"/>
        </w:rPr>
      </w:pPr>
      <w:r w:rsidRPr="006D6EC3">
        <w:rPr>
          <w:rFonts w:ascii="Arial" w:hAnsi="Arial" w:cs="Arial"/>
          <w:sz w:val="24"/>
          <w:szCs w:val="24"/>
        </w:rPr>
        <w:t>However, critics often argued</w:t>
      </w:r>
      <w:r w:rsidR="0055152E">
        <w:rPr>
          <w:rFonts w:ascii="Arial" w:hAnsi="Arial" w:cs="Arial"/>
          <w:sz w:val="24"/>
          <w:szCs w:val="24"/>
        </w:rPr>
        <w:t xml:space="preserve"> training and development generates long term benefits and therefore, the cost of training and development may be larger than its benefits for short term.</w:t>
      </w:r>
      <w:r w:rsidRPr="006D6EC3">
        <w:rPr>
          <w:rFonts w:ascii="Arial" w:hAnsi="Arial" w:cs="Arial"/>
          <w:sz w:val="24"/>
          <w:szCs w:val="24"/>
        </w:rPr>
        <w:t xml:space="preserve">The opponents of this idea claimed that training and development ads long term value for an organization by improving and promoting people skill. </w:t>
      </w:r>
    </w:p>
    <w:p w:rsidR="00F752C9" w:rsidRPr="006D6EC3" w:rsidRDefault="00F752C9" w:rsidP="00737E7F">
      <w:pPr>
        <w:pStyle w:val="Heading2"/>
        <w:rPr>
          <w:rFonts w:ascii="Arial" w:hAnsi="Arial" w:cs="Arial"/>
        </w:rPr>
      </w:pPr>
      <w:bookmarkStart w:id="11" w:name="_Toc28953540"/>
      <w:r w:rsidRPr="006D6EC3">
        <w:rPr>
          <w:rFonts w:ascii="Arial" w:hAnsi="Arial" w:cs="Arial"/>
        </w:rPr>
        <w:lastRenderedPageBreak/>
        <w:t>Development vehicle 2: Continuous professional development (CPD)</w:t>
      </w:r>
      <w:bookmarkEnd w:id="11"/>
    </w:p>
    <w:p w:rsidR="00F752C9" w:rsidRPr="006D6EC3" w:rsidRDefault="0055152E" w:rsidP="00EF7459">
      <w:pPr>
        <w:spacing w:line="276" w:lineRule="auto"/>
        <w:jc w:val="both"/>
        <w:rPr>
          <w:rFonts w:ascii="Arial" w:hAnsi="Arial" w:cs="Arial"/>
          <w:sz w:val="24"/>
          <w:szCs w:val="24"/>
        </w:rPr>
      </w:pPr>
      <w:r>
        <w:rPr>
          <w:rFonts w:ascii="Arial" w:hAnsi="Arial" w:cs="Arial"/>
          <w:sz w:val="24"/>
          <w:szCs w:val="24"/>
        </w:rPr>
        <w:t xml:space="preserve">This </w:t>
      </w:r>
      <w:r w:rsidR="00F752C9" w:rsidRPr="006D6EC3">
        <w:rPr>
          <w:rFonts w:ascii="Arial" w:hAnsi="Arial" w:cs="Arial"/>
          <w:sz w:val="24"/>
          <w:szCs w:val="24"/>
        </w:rPr>
        <w:t xml:space="preserve">is an ongoing development approach, employed by an organization, to meet the future career </w:t>
      </w:r>
      <w:r w:rsidR="00823CA4" w:rsidRPr="006D6EC3">
        <w:rPr>
          <w:rFonts w:ascii="Arial" w:hAnsi="Arial" w:cs="Arial"/>
          <w:sz w:val="24"/>
          <w:szCs w:val="24"/>
        </w:rPr>
        <w:t>needs of individual employees (British Council, 2019</w:t>
      </w:r>
      <w:r w:rsidR="00F752C9" w:rsidRPr="006D6EC3">
        <w:rPr>
          <w:rFonts w:ascii="Arial" w:hAnsi="Arial" w:cs="Arial"/>
          <w:sz w:val="24"/>
          <w:szCs w:val="24"/>
        </w:rPr>
        <w:t xml:space="preserve">). For example; the service staff intends to be a line manager, supervisor, and store manager. Similarly, the HR manager intends to be director. The director wants to be the CEO of a firm. In order to meet this development needs, M&amp;S provides internal mobility facilities. </w:t>
      </w:r>
    </w:p>
    <w:p w:rsidR="00F752C9" w:rsidRPr="006D6EC3" w:rsidRDefault="00F752C9" w:rsidP="00EF7459">
      <w:pPr>
        <w:spacing w:line="276" w:lineRule="auto"/>
        <w:jc w:val="both"/>
        <w:rPr>
          <w:rFonts w:ascii="Arial" w:hAnsi="Arial" w:cs="Arial"/>
          <w:sz w:val="24"/>
          <w:szCs w:val="24"/>
        </w:rPr>
      </w:pPr>
      <w:r w:rsidRPr="006D6EC3">
        <w:rPr>
          <w:rFonts w:ascii="Arial" w:hAnsi="Arial" w:cs="Arial"/>
          <w:sz w:val="24"/>
          <w:szCs w:val="24"/>
        </w:rPr>
        <w:t>According to M&amp;S, 90% of their executives are re</w:t>
      </w:r>
      <w:r w:rsidR="00823CA4" w:rsidRPr="006D6EC3">
        <w:rPr>
          <w:rFonts w:ascii="Arial" w:hAnsi="Arial" w:cs="Arial"/>
          <w:sz w:val="24"/>
          <w:szCs w:val="24"/>
        </w:rPr>
        <w:t>cruited via internal mobility. CIPD (2019)</w:t>
      </w:r>
      <w:r w:rsidRPr="006D6EC3">
        <w:rPr>
          <w:rFonts w:ascii="Arial" w:hAnsi="Arial" w:cs="Arial"/>
          <w:sz w:val="24"/>
          <w:szCs w:val="24"/>
        </w:rPr>
        <w:t xml:space="preserve"> claimed that the continuous professional development program enhances individual </w:t>
      </w:r>
      <w:r w:rsidR="0055152E">
        <w:rPr>
          <w:rFonts w:ascii="Arial" w:hAnsi="Arial" w:cs="Arial"/>
          <w:sz w:val="24"/>
          <w:szCs w:val="24"/>
        </w:rPr>
        <w:t xml:space="preserve">performance. </w:t>
      </w:r>
      <w:r w:rsidRPr="006D6EC3">
        <w:rPr>
          <w:rFonts w:ascii="Arial" w:hAnsi="Arial" w:cs="Arial"/>
          <w:sz w:val="24"/>
          <w:szCs w:val="24"/>
        </w:rPr>
        <w:t>M&amp;S provides salary, bonus, and job security to meet the security and basic need of their employees. The company has launched ‘Yammer’ program to meet the need of socialization. For addressing the need of self-esteem and self-actualization, M&amp;S provide promotion facilities (M&amp;S, 2019).</w:t>
      </w:r>
    </w:p>
    <w:p w:rsidR="00F752C9" w:rsidRPr="006D6EC3" w:rsidRDefault="00F752C9" w:rsidP="00737E7F">
      <w:pPr>
        <w:pStyle w:val="Heading2"/>
        <w:rPr>
          <w:rFonts w:ascii="Arial" w:hAnsi="Arial" w:cs="Arial"/>
        </w:rPr>
      </w:pPr>
      <w:bookmarkStart w:id="12" w:name="_Toc28953541"/>
      <w:r w:rsidRPr="006D6EC3">
        <w:rPr>
          <w:rFonts w:ascii="Arial" w:hAnsi="Arial" w:cs="Arial"/>
        </w:rPr>
        <w:t>Development vehicle 3: performance appraisal and succession planning</w:t>
      </w:r>
      <w:bookmarkEnd w:id="12"/>
      <w:r w:rsidRPr="006D6EC3">
        <w:rPr>
          <w:rFonts w:ascii="Arial" w:hAnsi="Arial" w:cs="Arial"/>
        </w:rPr>
        <w:t xml:space="preserve"> </w:t>
      </w:r>
    </w:p>
    <w:p w:rsidR="00F752C9" w:rsidRPr="006D6EC3" w:rsidRDefault="00F752C9" w:rsidP="00EF7459">
      <w:pPr>
        <w:spacing w:line="276" w:lineRule="auto"/>
        <w:jc w:val="both"/>
        <w:rPr>
          <w:rFonts w:ascii="Arial" w:hAnsi="Arial" w:cs="Arial"/>
          <w:sz w:val="24"/>
          <w:szCs w:val="24"/>
        </w:rPr>
      </w:pPr>
      <w:r w:rsidRPr="006D6EC3">
        <w:rPr>
          <w:rFonts w:ascii="Arial" w:hAnsi="Arial" w:cs="Arial"/>
          <w:sz w:val="24"/>
          <w:szCs w:val="24"/>
        </w:rPr>
        <w:t xml:space="preserve">Performance appraisal is a key development vehicle, which </w:t>
      </w:r>
      <w:r w:rsidR="00277C1B" w:rsidRPr="006D6EC3">
        <w:rPr>
          <w:rFonts w:ascii="Arial" w:hAnsi="Arial" w:cs="Arial"/>
          <w:sz w:val="24"/>
          <w:szCs w:val="24"/>
        </w:rPr>
        <w:t xml:space="preserve">facilitates to analyze and </w:t>
      </w:r>
      <w:r w:rsidR="00823CA4" w:rsidRPr="006D6EC3">
        <w:rPr>
          <w:rFonts w:ascii="Arial" w:hAnsi="Arial" w:cs="Arial"/>
          <w:sz w:val="24"/>
          <w:szCs w:val="24"/>
        </w:rPr>
        <w:t>assess individual performance (CIPD, 2019</w:t>
      </w:r>
      <w:r w:rsidR="00277C1B" w:rsidRPr="006D6EC3">
        <w:rPr>
          <w:rFonts w:ascii="Arial" w:hAnsi="Arial" w:cs="Arial"/>
          <w:sz w:val="24"/>
          <w:szCs w:val="24"/>
        </w:rPr>
        <w:t>). For example; M&amp;S provides a specific target for their employees. Then, the individual performance of employee is measured based on monthly, quarterly, and weekly. The absenteeism report of M&amp;S measures the job rotation and turnover. The monthly progress report measures the monthly performance of an individual employees (M&amp;S, 2019).</w:t>
      </w:r>
    </w:p>
    <w:p w:rsidR="00277C1B" w:rsidRPr="006D6EC3" w:rsidRDefault="00277C1B" w:rsidP="00EF7459">
      <w:pPr>
        <w:spacing w:line="276" w:lineRule="auto"/>
        <w:jc w:val="both"/>
        <w:rPr>
          <w:rFonts w:ascii="Arial" w:hAnsi="Arial" w:cs="Arial"/>
          <w:sz w:val="24"/>
          <w:szCs w:val="24"/>
        </w:rPr>
      </w:pPr>
      <w:r w:rsidRPr="006D6EC3">
        <w:rPr>
          <w:rFonts w:ascii="Arial" w:hAnsi="Arial" w:cs="Arial"/>
          <w:sz w:val="24"/>
          <w:szCs w:val="24"/>
        </w:rPr>
        <w:t xml:space="preserve">M&amp;S conducts ‘you say’ survey to understand the needs, demands, and performance of individual employee </w:t>
      </w:r>
      <w:r w:rsidR="0055152E">
        <w:rPr>
          <w:rFonts w:ascii="Arial" w:hAnsi="Arial" w:cs="Arial"/>
          <w:sz w:val="24"/>
          <w:szCs w:val="24"/>
        </w:rPr>
        <w:t xml:space="preserve">and </w:t>
      </w:r>
      <w:r w:rsidRPr="006D6EC3">
        <w:rPr>
          <w:rFonts w:ascii="Arial" w:hAnsi="Arial" w:cs="Arial"/>
          <w:sz w:val="24"/>
          <w:szCs w:val="24"/>
        </w:rPr>
        <w:t xml:space="preserve">M&amp;S collects feedback from line manager, supervisor, and store manager to assess the performance of store staff, such as customer service assistant (M&amp;S, 2019). </w:t>
      </w:r>
      <w:r w:rsidR="0055152E">
        <w:rPr>
          <w:rFonts w:ascii="Arial" w:hAnsi="Arial" w:cs="Arial"/>
          <w:sz w:val="24"/>
          <w:szCs w:val="24"/>
        </w:rPr>
        <w:t>Performance appraisal is an integral part of keeping track record of employee performance. In the age of AI, organizations are now using automation and artificial intelligence. For example, many organizations in the UK use ISSAK system to monitor employee performance. By using algorithm, the system manages employee performance.</w:t>
      </w:r>
    </w:p>
    <w:p w:rsidR="0055152E" w:rsidRDefault="00277C1B" w:rsidP="00EF7459">
      <w:pPr>
        <w:spacing w:line="276" w:lineRule="auto"/>
        <w:jc w:val="both"/>
        <w:rPr>
          <w:rFonts w:ascii="Arial" w:hAnsi="Arial" w:cs="Arial"/>
          <w:sz w:val="24"/>
          <w:szCs w:val="24"/>
        </w:rPr>
      </w:pPr>
      <w:r w:rsidRPr="006D6EC3">
        <w:rPr>
          <w:rFonts w:ascii="Arial" w:hAnsi="Arial" w:cs="Arial"/>
          <w:sz w:val="24"/>
          <w:szCs w:val="24"/>
        </w:rPr>
        <w:t>Succession planning is a development vehicle of developing new leaders for gaining organizational sustainabil</w:t>
      </w:r>
      <w:r w:rsidR="00823CA4" w:rsidRPr="006D6EC3">
        <w:rPr>
          <w:rFonts w:ascii="Arial" w:hAnsi="Arial" w:cs="Arial"/>
          <w:sz w:val="24"/>
          <w:szCs w:val="24"/>
        </w:rPr>
        <w:t>ity and competitive advantage (Morrison, 2019</w:t>
      </w:r>
      <w:r w:rsidRPr="006D6EC3">
        <w:rPr>
          <w:rFonts w:ascii="Arial" w:hAnsi="Arial" w:cs="Arial"/>
          <w:sz w:val="24"/>
          <w:szCs w:val="24"/>
        </w:rPr>
        <w:t>). The leadership and management development program</w:t>
      </w:r>
      <w:r w:rsidR="0055152E">
        <w:rPr>
          <w:rFonts w:ascii="Arial" w:hAnsi="Arial" w:cs="Arial"/>
          <w:sz w:val="24"/>
          <w:szCs w:val="24"/>
        </w:rPr>
        <w:t xml:space="preserve"> allows an employee improve own organizational performance and benefits.</w:t>
      </w:r>
    </w:p>
    <w:p w:rsidR="004767DE" w:rsidRPr="006D6EC3" w:rsidRDefault="005F19A9" w:rsidP="00737E7F">
      <w:pPr>
        <w:pStyle w:val="Heading2"/>
        <w:rPr>
          <w:rFonts w:ascii="Arial" w:hAnsi="Arial" w:cs="Arial"/>
        </w:rPr>
      </w:pPr>
      <w:bookmarkStart w:id="13" w:name="_Toc28953542"/>
      <w:r>
        <w:rPr>
          <w:rFonts w:ascii="Arial" w:hAnsi="Arial" w:cs="Arial"/>
        </w:rPr>
        <w:lastRenderedPageBreak/>
        <w:t>M&amp;S’s ability to meet development needs</w:t>
      </w:r>
      <w:bookmarkEnd w:id="13"/>
    </w:p>
    <w:p w:rsidR="004767DE" w:rsidRPr="006D6EC3" w:rsidRDefault="008A1CE9" w:rsidP="00EF7459">
      <w:pPr>
        <w:spacing w:line="276" w:lineRule="auto"/>
        <w:jc w:val="both"/>
        <w:rPr>
          <w:rFonts w:ascii="Arial" w:hAnsi="Arial" w:cs="Arial"/>
          <w:sz w:val="24"/>
          <w:szCs w:val="24"/>
        </w:rPr>
      </w:pPr>
      <w:r w:rsidRPr="006D6EC3">
        <w:rPr>
          <w:rFonts w:ascii="Arial" w:hAnsi="Arial" w:cs="Arial"/>
          <w:sz w:val="24"/>
          <w:szCs w:val="24"/>
        </w:rPr>
        <w:t>Apart from the aforementioned development vehicles, individual organization adopts different approaches to meeting the d</w:t>
      </w:r>
      <w:r w:rsidR="00823CA4" w:rsidRPr="006D6EC3">
        <w:rPr>
          <w:rFonts w:ascii="Arial" w:hAnsi="Arial" w:cs="Arial"/>
          <w:sz w:val="24"/>
          <w:szCs w:val="24"/>
        </w:rPr>
        <w:t>evelopment needs of employees (PWC, 2019</w:t>
      </w:r>
      <w:r w:rsidRPr="006D6EC3">
        <w:rPr>
          <w:rFonts w:ascii="Arial" w:hAnsi="Arial" w:cs="Arial"/>
          <w:sz w:val="24"/>
          <w:szCs w:val="24"/>
        </w:rPr>
        <w:t>). For example; M&amp;S has employee forum and Yammer program in order to connect stayed with employees (M&amp;S, 2019). Furthermore, the organization provides In-Touch program in which it upload weekly video in order to make people understand about what is happening.</w:t>
      </w:r>
    </w:p>
    <w:p w:rsidR="008A1CE9" w:rsidRDefault="008A1CE9" w:rsidP="00EF7459">
      <w:pPr>
        <w:spacing w:line="276" w:lineRule="auto"/>
        <w:jc w:val="both"/>
        <w:rPr>
          <w:rFonts w:ascii="Arial" w:hAnsi="Arial" w:cs="Arial"/>
          <w:sz w:val="24"/>
          <w:szCs w:val="24"/>
        </w:rPr>
      </w:pPr>
      <w:r w:rsidRPr="006D6EC3">
        <w:rPr>
          <w:rFonts w:ascii="Arial" w:hAnsi="Arial" w:cs="Arial"/>
          <w:sz w:val="24"/>
          <w:szCs w:val="24"/>
        </w:rPr>
        <w:t>M&amp;S provides training facilities to meet the development needs of their people. For example; the organization provides leadership and management development program, ethical training, fire training, cultural training, communication skill development program, case study, conference, seminar, and workshop to improve and promote individual competence and skill (M&amp;S, 2019). Beyond these, the company has connect2learn platform in which it shares learning material and information to educate employees. T</w:t>
      </w:r>
      <w:r w:rsidR="0055152E">
        <w:rPr>
          <w:rFonts w:ascii="Arial" w:hAnsi="Arial" w:cs="Arial"/>
          <w:sz w:val="24"/>
          <w:szCs w:val="24"/>
        </w:rPr>
        <w:t xml:space="preserve">his is a digital based platform. </w:t>
      </w:r>
      <w:r w:rsidRPr="006D6EC3">
        <w:rPr>
          <w:rFonts w:ascii="Arial" w:hAnsi="Arial" w:cs="Arial"/>
          <w:sz w:val="24"/>
          <w:szCs w:val="24"/>
        </w:rPr>
        <w:t>Moreover, the organization provides internal mobility facility, professional development program, succession pla</w:t>
      </w:r>
      <w:r w:rsidR="0055152E">
        <w:rPr>
          <w:rFonts w:ascii="Arial" w:hAnsi="Arial" w:cs="Arial"/>
          <w:sz w:val="24"/>
          <w:szCs w:val="24"/>
        </w:rPr>
        <w:t>nning, and motivational program.</w:t>
      </w:r>
    </w:p>
    <w:p w:rsidR="00623BB9" w:rsidRDefault="00623BB9" w:rsidP="00EF7459">
      <w:pPr>
        <w:spacing w:line="276" w:lineRule="auto"/>
        <w:jc w:val="both"/>
        <w:rPr>
          <w:rFonts w:ascii="Arial" w:hAnsi="Arial" w:cs="Arial"/>
          <w:sz w:val="24"/>
          <w:szCs w:val="24"/>
        </w:rPr>
      </w:pPr>
      <w:r>
        <w:rPr>
          <w:rFonts w:ascii="Arial" w:hAnsi="Arial" w:cs="Arial"/>
          <w:sz w:val="24"/>
          <w:szCs w:val="24"/>
        </w:rPr>
        <w:t>The recent fall of M&amp;S’s performance may raise question about the skill and competence of their staff. On the other hand, the company may be criticized due to its approach to improving and developing employability skill. The company has an integrated approach to developing employee performance. It has strong human and resource department that works to maximize organizational performance. However, the company is struggling to improve its supply chain and logistics problems. The company has hired McDonald as a boss of clothing segment, who ha</w:t>
      </w:r>
      <w:r w:rsidR="005F19A9">
        <w:rPr>
          <w:rFonts w:ascii="Arial" w:hAnsi="Arial" w:cs="Arial"/>
          <w:sz w:val="24"/>
          <w:szCs w:val="24"/>
        </w:rPr>
        <w:t>d no clothing retail experience. In order to improve financial performance and turn around the fortune of M&amp;S, it is crucial to pay a close attention to employee performance. Currently, there are more than 80000 employees at M&amp;S, who are working to improve and promote employee performance. In order to cope up with the changes in retail landscape, M&amp;S is required to take necessary action plan.</w:t>
      </w:r>
    </w:p>
    <w:p w:rsidR="008A1CE9" w:rsidRPr="006D6EC3" w:rsidRDefault="008A1CE9" w:rsidP="00737E7F">
      <w:pPr>
        <w:pStyle w:val="Heading2"/>
        <w:rPr>
          <w:rFonts w:ascii="Arial" w:hAnsi="Arial" w:cs="Arial"/>
        </w:rPr>
      </w:pPr>
      <w:bookmarkStart w:id="14" w:name="_Toc28953543"/>
      <w:r w:rsidRPr="006D6EC3">
        <w:rPr>
          <w:rFonts w:ascii="Arial" w:hAnsi="Arial" w:cs="Arial"/>
        </w:rPr>
        <w:t>Conclusion</w:t>
      </w:r>
      <w:bookmarkEnd w:id="14"/>
      <w:r w:rsidRPr="006D6EC3">
        <w:rPr>
          <w:rFonts w:ascii="Arial" w:hAnsi="Arial" w:cs="Arial"/>
        </w:rPr>
        <w:t xml:space="preserve"> </w:t>
      </w:r>
    </w:p>
    <w:p w:rsidR="004C1526" w:rsidRPr="006D6EC3" w:rsidRDefault="0055152E" w:rsidP="00EF7459">
      <w:pPr>
        <w:spacing w:line="276" w:lineRule="auto"/>
        <w:jc w:val="both"/>
        <w:rPr>
          <w:rFonts w:ascii="Arial" w:hAnsi="Arial" w:cs="Arial"/>
          <w:sz w:val="24"/>
          <w:szCs w:val="24"/>
        </w:rPr>
      </w:pPr>
      <w:r>
        <w:rPr>
          <w:rFonts w:ascii="Arial" w:hAnsi="Arial" w:cs="Arial"/>
          <w:sz w:val="24"/>
          <w:szCs w:val="24"/>
        </w:rPr>
        <w:t xml:space="preserve">Finally, the analysis of various development vehicles say that there is no single best development tool that address employee skill gap. Rather, an organization is required to apply right development vehicles for the right situation. </w:t>
      </w:r>
      <w:r w:rsidR="008A1CE9" w:rsidRPr="006D6EC3">
        <w:rPr>
          <w:rFonts w:ascii="Arial" w:hAnsi="Arial" w:cs="Arial"/>
          <w:sz w:val="24"/>
          <w:szCs w:val="24"/>
        </w:rPr>
        <w:t>The development program enhance</w:t>
      </w:r>
      <w:r w:rsidR="007872B0">
        <w:rPr>
          <w:rFonts w:ascii="Arial" w:hAnsi="Arial" w:cs="Arial"/>
          <w:sz w:val="24"/>
          <w:szCs w:val="24"/>
        </w:rPr>
        <w:t>s</w:t>
      </w:r>
      <w:r w:rsidR="008A1CE9" w:rsidRPr="006D6EC3">
        <w:rPr>
          <w:rFonts w:ascii="Arial" w:hAnsi="Arial" w:cs="Arial"/>
          <w:sz w:val="24"/>
          <w:szCs w:val="24"/>
        </w:rPr>
        <w:t xml:space="preserve"> organizational productivity.</w:t>
      </w:r>
    </w:p>
    <w:p w:rsidR="008A1CE9" w:rsidRPr="006D6EC3" w:rsidRDefault="00171104" w:rsidP="00737E7F">
      <w:pPr>
        <w:pStyle w:val="Heading1"/>
        <w:rPr>
          <w:rFonts w:ascii="Arial" w:hAnsi="Arial" w:cs="Arial"/>
        </w:rPr>
      </w:pPr>
      <w:bookmarkStart w:id="15" w:name="_Toc28953544"/>
      <w:r w:rsidRPr="006D6EC3">
        <w:rPr>
          <w:rFonts w:ascii="Arial" w:hAnsi="Arial" w:cs="Arial"/>
        </w:rPr>
        <w:lastRenderedPageBreak/>
        <w:t>Develop a plan to meet the identified development needs and expectations of an individual</w:t>
      </w:r>
      <w:bookmarkEnd w:id="15"/>
      <w:r w:rsidRPr="006D6EC3">
        <w:rPr>
          <w:rFonts w:ascii="Arial" w:hAnsi="Arial" w:cs="Arial"/>
        </w:rPr>
        <w:t xml:space="preserve"> </w:t>
      </w:r>
    </w:p>
    <w:p w:rsidR="00171104" w:rsidRPr="006D6EC3" w:rsidRDefault="00171104" w:rsidP="00737E7F">
      <w:pPr>
        <w:pStyle w:val="Heading2"/>
        <w:rPr>
          <w:rFonts w:ascii="Arial" w:hAnsi="Arial" w:cs="Arial"/>
        </w:rPr>
      </w:pPr>
      <w:bookmarkStart w:id="16" w:name="_Toc28953545"/>
      <w:r w:rsidRPr="006D6EC3">
        <w:rPr>
          <w:rFonts w:ascii="Arial" w:hAnsi="Arial" w:cs="Arial"/>
        </w:rPr>
        <w:t>Introduction</w:t>
      </w:r>
      <w:bookmarkEnd w:id="16"/>
    </w:p>
    <w:p w:rsidR="00171104" w:rsidRPr="006D6EC3" w:rsidRDefault="007872B0" w:rsidP="00EF7459">
      <w:pPr>
        <w:spacing w:line="276" w:lineRule="auto"/>
        <w:jc w:val="both"/>
        <w:rPr>
          <w:rFonts w:ascii="Arial" w:hAnsi="Arial" w:cs="Arial"/>
          <w:sz w:val="24"/>
          <w:szCs w:val="24"/>
        </w:rPr>
      </w:pPr>
      <w:r>
        <w:rPr>
          <w:rFonts w:ascii="Arial" w:hAnsi="Arial" w:cs="Arial"/>
          <w:sz w:val="24"/>
          <w:szCs w:val="24"/>
        </w:rPr>
        <w:t xml:space="preserve">The section is focused on the assessment of individual personal development needs in line with the contemporary business world. </w:t>
      </w:r>
      <w:r w:rsidR="00171104" w:rsidRPr="006D6EC3">
        <w:rPr>
          <w:rFonts w:ascii="Arial" w:hAnsi="Arial" w:cs="Arial"/>
          <w:sz w:val="24"/>
          <w:szCs w:val="24"/>
        </w:rPr>
        <w:t>Then, it will develop a professional and personal development plan relating to individual development needs and expectation.</w:t>
      </w:r>
      <w:r>
        <w:rPr>
          <w:rFonts w:ascii="Arial" w:hAnsi="Arial" w:cs="Arial"/>
          <w:sz w:val="24"/>
          <w:szCs w:val="24"/>
        </w:rPr>
        <w:t xml:space="preserve"> As part of theoretical models, SWOT analysis will be applied here. </w:t>
      </w:r>
    </w:p>
    <w:p w:rsidR="00171104" w:rsidRDefault="00171104" w:rsidP="00737E7F">
      <w:pPr>
        <w:pStyle w:val="Heading2"/>
        <w:rPr>
          <w:rFonts w:ascii="Arial" w:hAnsi="Arial" w:cs="Arial"/>
        </w:rPr>
      </w:pPr>
      <w:bookmarkStart w:id="17" w:name="_Toc28953546"/>
      <w:r w:rsidRPr="006D6EC3">
        <w:rPr>
          <w:rFonts w:ascii="Arial" w:hAnsi="Arial" w:cs="Arial"/>
        </w:rPr>
        <w:t>Personal assessment via SWOT Framework</w:t>
      </w:r>
      <w:bookmarkEnd w:id="17"/>
    </w:p>
    <w:p w:rsidR="00171104" w:rsidRPr="006D6EC3" w:rsidRDefault="00171104" w:rsidP="00EF7459">
      <w:pPr>
        <w:spacing w:line="276" w:lineRule="auto"/>
        <w:jc w:val="both"/>
        <w:rPr>
          <w:rFonts w:ascii="Arial" w:hAnsi="Arial" w:cs="Arial"/>
          <w:sz w:val="24"/>
          <w:szCs w:val="24"/>
        </w:rPr>
      </w:pPr>
      <w:r w:rsidRPr="006D6EC3">
        <w:rPr>
          <w:rFonts w:ascii="Arial" w:hAnsi="Arial" w:cs="Arial"/>
          <w:sz w:val="24"/>
          <w:szCs w:val="24"/>
        </w:rPr>
        <w:t>SWOT is a popular personal assessment framework, in which individual strength, weakness, opportunity, and threat are identified</w:t>
      </w:r>
      <w:r w:rsidR="00823CA4" w:rsidRPr="006D6EC3">
        <w:rPr>
          <w:rFonts w:ascii="Arial" w:hAnsi="Arial" w:cs="Arial"/>
          <w:sz w:val="24"/>
          <w:szCs w:val="24"/>
        </w:rPr>
        <w:t xml:space="preserve"> (Gove &amp; Uzdzinski, 2013)</w:t>
      </w:r>
      <w:r w:rsidRPr="006D6EC3">
        <w:rPr>
          <w:rFonts w:ascii="Arial" w:hAnsi="Arial" w:cs="Arial"/>
          <w:sz w:val="24"/>
          <w:szCs w:val="24"/>
        </w:rPr>
        <w:t xml:space="preserve">. </w:t>
      </w:r>
      <w:r w:rsidR="007872B0">
        <w:rPr>
          <w:rFonts w:ascii="Arial" w:hAnsi="Arial" w:cs="Arial"/>
          <w:b/>
          <w:sz w:val="24"/>
          <w:szCs w:val="24"/>
        </w:rPr>
        <w:t>In relation to M&amp;S, the SWOT analysis is conducted.</w:t>
      </w:r>
    </w:p>
    <w:p w:rsidR="00171104" w:rsidRPr="006D6EC3" w:rsidRDefault="00171104" w:rsidP="00EF7459">
      <w:pPr>
        <w:spacing w:line="276" w:lineRule="auto"/>
        <w:jc w:val="both"/>
        <w:rPr>
          <w:rFonts w:ascii="Arial" w:hAnsi="Arial" w:cs="Arial"/>
          <w:b/>
          <w:sz w:val="24"/>
          <w:szCs w:val="24"/>
        </w:rPr>
      </w:pPr>
      <w:r w:rsidRPr="006D6EC3">
        <w:rPr>
          <w:rFonts w:ascii="Arial" w:hAnsi="Arial" w:cs="Arial"/>
          <w:b/>
          <w:sz w:val="24"/>
          <w:szCs w:val="24"/>
        </w:rPr>
        <w:t xml:space="preserve">Strengths </w:t>
      </w:r>
    </w:p>
    <w:p w:rsidR="00171104" w:rsidRPr="007872B0" w:rsidRDefault="00171104" w:rsidP="007872B0">
      <w:pPr>
        <w:pStyle w:val="ListParagraph"/>
        <w:numPr>
          <w:ilvl w:val="0"/>
          <w:numId w:val="1"/>
        </w:numPr>
        <w:spacing w:line="276" w:lineRule="auto"/>
        <w:jc w:val="both"/>
        <w:rPr>
          <w:rFonts w:ascii="Arial" w:hAnsi="Arial" w:cs="Arial"/>
          <w:sz w:val="24"/>
          <w:szCs w:val="24"/>
        </w:rPr>
      </w:pPr>
      <w:r w:rsidRPr="006D6EC3">
        <w:rPr>
          <w:rFonts w:ascii="Arial" w:hAnsi="Arial" w:cs="Arial"/>
          <w:sz w:val="24"/>
          <w:szCs w:val="24"/>
        </w:rPr>
        <w:t>Firstly,</w:t>
      </w:r>
      <w:r w:rsidR="007872B0">
        <w:rPr>
          <w:rFonts w:ascii="Arial" w:hAnsi="Arial" w:cs="Arial"/>
          <w:sz w:val="24"/>
          <w:szCs w:val="24"/>
        </w:rPr>
        <w:t xml:space="preserve"> I am good at communication. </w:t>
      </w:r>
      <w:r w:rsidRPr="007872B0">
        <w:rPr>
          <w:rFonts w:ascii="Arial" w:hAnsi="Arial" w:cs="Arial"/>
          <w:sz w:val="24"/>
          <w:szCs w:val="24"/>
        </w:rPr>
        <w:t xml:space="preserve">For evidence; I can write up excellent business letter, email, newsletter, and blog for communication purpose. Having a sound theoretical knowledge about communication, I can chose various style of communication. </w:t>
      </w:r>
      <w:r w:rsidRPr="007872B0">
        <w:rPr>
          <w:rFonts w:ascii="Arial" w:hAnsi="Arial" w:cs="Arial"/>
          <w:b/>
          <w:sz w:val="24"/>
          <w:szCs w:val="24"/>
        </w:rPr>
        <w:t>For example; presentation, one to one meeting, conference, seminar, and social media are popula</w:t>
      </w:r>
      <w:r w:rsidR="00E57782" w:rsidRPr="007872B0">
        <w:rPr>
          <w:rFonts w:ascii="Arial" w:hAnsi="Arial" w:cs="Arial"/>
          <w:b/>
          <w:sz w:val="24"/>
          <w:szCs w:val="24"/>
        </w:rPr>
        <w:t>r mode of communication channel, widely used at M&amp;S to communicate with both internal and external stakeholders.</w:t>
      </w:r>
    </w:p>
    <w:p w:rsidR="00171104" w:rsidRPr="006D6EC3" w:rsidRDefault="00171104" w:rsidP="00EF7459">
      <w:pPr>
        <w:pStyle w:val="ListParagraph"/>
        <w:numPr>
          <w:ilvl w:val="0"/>
          <w:numId w:val="1"/>
        </w:numPr>
        <w:spacing w:line="276" w:lineRule="auto"/>
        <w:jc w:val="both"/>
        <w:rPr>
          <w:rFonts w:ascii="Arial" w:hAnsi="Arial" w:cs="Arial"/>
          <w:sz w:val="24"/>
          <w:szCs w:val="24"/>
        </w:rPr>
      </w:pPr>
      <w:r w:rsidRPr="006D6EC3">
        <w:rPr>
          <w:rFonts w:ascii="Arial" w:hAnsi="Arial" w:cs="Arial"/>
          <w:sz w:val="24"/>
          <w:szCs w:val="24"/>
        </w:rPr>
        <w:t xml:space="preserve">Secondly, I have sound knowledge in time management. For example; I use smartphone application, such as Pocket, buffer, and Slack to manage my time. Furthermore, I used Eisenhower decision matrix to manage my time. It allows me to sort out tasks based on urgent and important. </w:t>
      </w:r>
      <w:r w:rsidR="00E57782">
        <w:rPr>
          <w:rFonts w:ascii="Arial" w:hAnsi="Arial" w:cs="Arial"/>
          <w:sz w:val="24"/>
          <w:szCs w:val="24"/>
        </w:rPr>
        <w:t xml:space="preserve"> </w:t>
      </w:r>
      <w:r w:rsidR="00E57782" w:rsidRPr="00E57782">
        <w:rPr>
          <w:rFonts w:ascii="Arial" w:hAnsi="Arial" w:cs="Arial"/>
          <w:b/>
          <w:sz w:val="24"/>
          <w:szCs w:val="24"/>
        </w:rPr>
        <w:t>For example; M&amp;S has electronic notice board to inform store staff about urgent and important task.</w:t>
      </w:r>
    </w:p>
    <w:p w:rsidR="00171104" w:rsidRPr="006D6EC3" w:rsidRDefault="00171104" w:rsidP="00EF7459">
      <w:pPr>
        <w:pStyle w:val="ListParagraph"/>
        <w:numPr>
          <w:ilvl w:val="0"/>
          <w:numId w:val="1"/>
        </w:numPr>
        <w:spacing w:line="276" w:lineRule="auto"/>
        <w:jc w:val="both"/>
        <w:rPr>
          <w:rFonts w:ascii="Arial" w:hAnsi="Arial" w:cs="Arial"/>
          <w:sz w:val="24"/>
          <w:szCs w:val="24"/>
        </w:rPr>
      </w:pPr>
      <w:r w:rsidRPr="006D6EC3">
        <w:rPr>
          <w:rFonts w:ascii="Arial" w:hAnsi="Arial" w:cs="Arial"/>
          <w:sz w:val="24"/>
          <w:szCs w:val="24"/>
        </w:rPr>
        <w:t>Finally, I have good research skill, which allows me to make decision based on analyzing and assessing information. I have sound knowledge about statistical package for social science (SPSS). This enables me to process and analyze data easily.</w:t>
      </w:r>
      <w:r w:rsidR="00E57782">
        <w:rPr>
          <w:rFonts w:ascii="Arial" w:hAnsi="Arial" w:cs="Arial"/>
          <w:sz w:val="24"/>
          <w:szCs w:val="24"/>
        </w:rPr>
        <w:t xml:space="preserve"> </w:t>
      </w:r>
      <w:r w:rsidR="00E57782" w:rsidRPr="00E57782">
        <w:rPr>
          <w:rFonts w:ascii="Arial" w:hAnsi="Arial" w:cs="Arial"/>
          <w:b/>
          <w:sz w:val="24"/>
          <w:szCs w:val="24"/>
        </w:rPr>
        <w:t>For example; M&amp;S conducts consumer research to understand their needs and demands, such as survey and focus group discussion (M&amp;S, 2019).</w:t>
      </w:r>
    </w:p>
    <w:p w:rsidR="00171104" w:rsidRPr="006D6EC3" w:rsidRDefault="00171104" w:rsidP="00EF7459">
      <w:pPr>
        <w:spacing w:line="276" w:lineRule="auto"/>
        <w:jc w:val="both"/>
        <w:rPr>
          <w:rFonts w:ascii="Arial" w:hAnsi="Arial" w:cs="Arial"/>
          <w:b/>
          <w:sz w:val="24"/>
          <w:szCs w:val="24"/>
        </w:rPr>
      </w:pPr>
      <w:r w:rsidRPr="006D6EC3">
        <w:rPr>
          <w:rFonts w:ascii="Arial" w:hAnsi="Arial" w:cs="Arial"/>
          <w:b/>
          <w:sz w:val="24"/>
          <w:szCs w:val="24"/>
        </w:rPr>
        <w:t xml:space="preserve">Weaknesses </w:t>
      </w:r>
    </w:p>
    <w:p w:rsidR="00171104" w:rsidRPr="006D6EC3" w:rsidRDefault="00171104" w:rsidP="00EF7459">
      <w:pPr>
        <w:pStyle w:val="ListParagraph"/>
        <w:numPr>
          <w:ilvl w:val="0"/>
          <w:numId w:val="2"/>
        </w:numPr>
        <w:spacing w:line="276" w:lineRule="auto"/>
        <w:jc w:val="both"/>
        <w:rPr>
          <w:rFonts w:ascii="Arial" w:hAnsi="Arial" w:cs="Arial"/>
          <w:sz w:val="24"/>
          <w:szCs w:val="24"/>
        </w:rPr>
      </w:pPr>
      <w:r w:rsidRPr="006D6EC3">
        <w:rPr>
          <w:rFonts w:ascii="Arial" w:hAnsi="Arial" w:cs="Arial"/>
          <w:sz w:val="24"/>
          <w:szCs w:val="24"/>
        </w:rPr>
        <w:t xml:space="preserve">Firstly, I have a lot of </w:t>
      </w:r>
      <w:r w:rsidR="00352B5C" w:rsidRPr="006D6EC3">
        <w:rPr>
          <w:rFonts w:ascii="Arial" w:hAnsi="Arial" w:cs="Arial"/>
          <w:sz w:val="24"/>
          <w:szCs w:val="24"/>
        </w:rPr>
        <w:t xml:space="preserve">room to improve my leadership and management skill. Now, </w:t>
      </w:r>
      <w:r w:rsidR="00352B5C" w:rsidRPr="00E57782">
        <w:rPr>
          <w:rFonts w:ascii="Arial" w:hAnsi="Arial" w:cs="Arial"/>
          <w:b/>
          <w:sz w:val="24"/>
          <w:szCs w:val="24"/>
        </w:rPr>
        <w:t>I am working as a customer service assistant at M&amp;S</w:t>
      </w:r>
      <w:r w:rsidR="00352B5C" w:rsidRPr="006D6EC3">
        <w:rPr>
          <w:rFonts w:ascii="Arial" w:hAnsi="Arial" w:cs="Arial"/>
          <w:sz w:val="24"/>
          <w:szCs w:val="24"/>
        </w:rPr>
        <w:t>. Through improving my leadership and development skill, I can be a successful manager and leader.</w:t>
      </w:r>
    </w:p>
    <w:p w:rsidR="00352B5C" w:rsidRPr="006D6EC3" w:rsidRDefault="00352B5C" w:rsidP="00EF7459">
      <w:pPr>
        <w:pStyle w:val="ListParagraph"/>
        <w:numPr>
          <w:ilvl w:val="0"/>
          <w:numId w:val="2"/>
        </w:numPr>
        <w:spacing w:line="276" w:lineRule="auto"/>
        <w:jc w:val="both"/>
        <w:rPr>
          <w:rFonts w:ascii="Arial" w:hAnsi="Arial" w:cs="Arial"/>
          <w:sz w:val="24"/>
          <w:szCs w:val="24"/>
        </w:rPr>
      </w:pPr>
      <w:r w:rsidRPr="006D6EC3">
        <w:rPr>
          <w:rFonts w:ascii="Arial" w:hAnsi="Arial" w:cs="Arial"/>
          <w:sz w:val="24"/>
          <w:szCs w:val="24"/>
        </w:rPr>
        <w:lastRenderedPageBreak/>
        <w:t xml:space="preserve">Secondly, I </w:t>
      </w:r>
      <w:r w:rsidR="002F6C2C" w:rsidRPr="006D6EC3">
        <w:rPr>
          <w:rFonts w:ascii="Arial" w:hAnsi="Arial" w:cs="Arial"/>
          <w:sz w:val="24"/>
          <w:szCs w:val="24"/>
        </w:rPr>
        <w:t>have poor decision making skill</w:t>
      </w:r>
      <w:r w:rsidR="007872B0">
        <w:rPr>
          <w:rFonts w:ascii="Arial" w:hAnsi="Arial" w:cs="Arial"/>
          <w:sz w:val="24"/>
          <w:szCs w:val="24"/>
        </w:rPr>
        <w:t xml:space="preserve"> which</w:t>
      </w:r>
      <w:r w:rsidR="002F6C2C" w:rsidRPr="006D6EC3">
        <w:rPr>
          <w:rFonts w:ascii="Arial" w:hAnsi="Arial" w:cs="Arial"/>
          <w:sz w:val="24"/>
          <w:szCs w:val="24"/>
        </w:rPr>
        <w:t xml:space="preserve"> impose</w:t>
      </w:r>
      <w:r w:rsidR="007872B0">
        <w:rPr>
          <w:rFonts w:ascii="Arial" w:hAnsi="Arial" w:cs="Arial"/>
          <w:sz w:val="24"/>
          <w:szCs w:val="24"/>
        </w:rPr>
        <w:t>s</w:t>
      </w:r>
      <w:r w:rsidR="002F6C2C" w:rsidRPr="006D6EC3">
        <w:rPr>
          <w:rFonts w:ascii="Arial" w:hAnsi="Arial" w:cs="Arial"/>
          <w:sz w:val="24"/>
          <w:szCs w:val="24"/>
        </w:rPr>
        <w:t xml:space="preserve"> challenges to </w:t>
      </w:r>
      <w:r w:rsidR="00623BB9">
        <w:rPr>
          <w:rFonts w:ascii="Arial" w:hAnsi="Arial" w:cs="Arial"/>
          <w:sz w:val="24"/>
          <w:szCs w:val="24"/>
        </w:rPr>
        <w:t>make good decision</w:t>
      </w:r>
      <w:r w:rsidR="002F6C2C" w:rsidRPr="006D6EC3">
        <w:rPr>
          <w:rFonts w:ascii="Arial" w:hAnsi="Arial" w:cs="Arial"/>
          <w:sz w:val="24"/>
          <w:szCs w:val="24"/>
        </w:rPr>
        <w:t>.</w:t>
      </w:r>
      <w:r w:rsidR="00E57782">
        <w:rPr>
          <w:rFonts w:ascii="Arial" w:hAnsi="Arial" w:cs="Arial"/>
          <w:sz w:val="24"/>
          <w:szCs w:val="24"/>
        </w:rPr>
        <w:t xml:space="preserve"> </w:t>
      </w:r>
      <w:r w:rsidR="00E57782" w:rsidRPr="00E57782">
        <w:rPr>
          <w:rFonts w:ascii="Arial" w:hAnsi="Arial" w:cs="Arial"/>
          <w:b/>
          <w:sz w:val="24"/>
          <w:szCs w:val="24"/>
        </w:rPr>
        <w:t>For example; as a customer service assistant at M&amp;S, it needs to solve at least 90% of customer problem.</w:t>
      </w:r>
    </w:p>
    <w:p w:rsidR="002F6C2C" w:rsidRDefault="002F6C2C" w:rsidP="00EF7459">
      <w:pPr>
        <w:pStyle w:val="ListParagraph"/>
        <w:numPr>
          <w:ilvl w:val="0"/>
          <w:numId w:val="2"/>
        </w:numPr>
        <w:spacing w:line="276" w:lineRule="auto"/>
        <w:jc w:val="both"/>
        <w:rPr>
          <w:rFonts w:ascii="Arial" w:hAnsi="Arial" w:cs="Arial"/>
          <w:sz w:val="24"/>
          <w:szCs w:val="24"/>
        </w:rPr>
      </w:pPr>
      <w:r w:rsidRPr="006D6EC3">
        <w:rPr>
          <w:rFonts w:ascii="Arial" w:hAnsi="Arial" w:cs="Arial"/>
          <w:sz w:val="24"/>
          <w:szCs w:val="24"/>
        </w:rPr>
        <w:t xml:space="preserve">Moreover, I </w:t>
      </w:r>
      <w:r w:rsidR="00623BB9">
        <w:rPr>
          <w:rFonts w:ascii="Arial" w:hAnsi="Arial" w:cs="Arial"/>
          <w:sz w:val="24"/>
          <w:szCs w:val="24"/>
        </w:rPr>
        <w:t xml:space="preserve">need to </w:t>
      </w:r>
      <w:r w:rsidRPr="006D6EC3">
        <w:rPr>
          <w:rFonts w:ascii="Arial" w:hAnsi="Arial" w:cs="Arial"/>
          <w:sz w:val="24"/>
          <w:szCs w:val="24"/>
        </w:rPr>
        <w:t>improve and promote my change management and problem solving skills. In order to build a successful career, change management and problem solving skill play a pivotal role.</w:t>
      </w:r>
    </w:p>
    <w:p w:rsidR="00623BB9" w:rsidRPr="006D6EC3" w:rsidRDefault="00623BB9" w:rsidP="00EF7459">
      <w:pPr>
        <w:pStyle w:val="ListParagraph"/>
        <w:numPr>
          <w:ilvl w:val="0"/>
          <w:numId w:val="2"/>
        </w:numPr>
        <w:spacing w:line="276" w:lineRule="auto"/>
        <w:jc w:val="both"/>
        <w:rPr>
          <w:rFonts w:ascii="Arial" w:hAnsi="Arial" w:cs="Arial"/>
          <w:sz w:val="24"/>
          <w:szCs w:val="24"/>
        </w:rPr>
      </w:pPr>
      <w:r>
        <w:rPr>
          <w:rFonts w:ascii="Arial" w:hAnsi="Arial" w:cs="Arial"/>
          <w:sz w:val="24"/>
          <w:szCs w:val="24"/>
        </w:rPr>
        <w:t xml:space="preserve">I have poor conflict management skill, and therefore, I am required to improve my conflict management skill. </w:t>
      </w:r>
    </w:p>
    <w:p w:rsidR="002F6C2C" w:rsidRPr="006D6EC3" w:rsidRDefault="002F6C2C" w:rsidP="00EF7459">
      <w:pPr>
        <w:spacing w:line="276" w:lineRule="auto"/>
        <w:jc w:val="both"/>
        <w:rPr>
          <w:rFonts w:ascii="Arial" w:hAnsi="Arial" w:cs="Arial"/>
          <w:b/>
          <w:sz w:val="24"/>
          <w:szCs w:val="24"/>
        </w:rPr>
      </w:pPr>
      <w:r w:rsidRPr="006D6EC3">
        <w:rPr>
          <w:rFonts w:ascii="Arial" w:hAnsi="Arial" w:cs="Arial"/>
          <w:b/>
          <w:sz w:val="24"/>
          <w:szCs w:val="24"/>
        </w:rPr>
        <w:t xml:space="preserve">Opportunities </w:t>
      </w:r>
    </w:p>
    <w:p w:rsidR="002F6C2C" w:rsidRPr="006D6EC3" w:rsidRDefault="002F6C2C" w:rsidP="00EF7459">
      <w:pPr>
        <w:pStyle w:val="ListParagraph"/>
        <w:numPr>
          <w:ilvl w:val="0"/>
          <w:numId w:val="3"/>
        </w:numPr>
        <w:spacing w:line="276" w:lineRule="auto"/>
        <w:jc w:val="both"/>
        <w:rPr>
          <w:rFonts w:ascii="Arial" w:hAnsi="Arial" w:cs="Arial"/>
          <w:sz w:val="24"/>
          <w:szCs w:val="24"/>
        </w:rPr>
      </w:pPr>
      <w:r w:rsidRPr="006D6EC3">
        <w:rPr>
          <w:rFonts w:ascii="Arial" w:hAnsi="Arial" w:cs="Arial"/>
          <w:sz w:val="24"/>
          <w:szCs w:val="24"/>
        </w:rPr>
        <w:t xml:space="preserve">Firstly, I have opportunity to build an excellent career in marketing arena. The reason is that I am working as a customer service assistant. </w:t>
      </w:r>
      <w:r w:rsidRPr="00E57782">
        <w:rPr>
          <w:rFonts w:ascii="Arial" w:hAnsi="Arial" w:cs="Arial"/>
          <w:b/>
          <w:sz w:val="24"/>
          <w:szCs w:val="24"/>
        </w:rPr>
        <w:t xml:space="preserve">In future, I have opportunity to get promotion as a </w:t>
      </w:r>
      <w:r w:rsidR="00E57782" w:rsidRPr="00E57782">
        <w:rPr>
          <w:rFonts w:ascii="Arial" w:hAnsi="Arial" w:cs="Arial"/>
          <w:b/>
          <w:sz w:val="24"/>
          <w:szCs w:val="24"/>
        </w:rPr>
        <w:t>line manager and store manager at M&amp;S</w:t>
      </w:r>
      <w:r w:rsidR="00E57782">
        <w:rPr>
          <w:rFonts w:ascii="Arial" w:hAnsi="Arial" w:cs="Arial"/>
          <w:sz w:val="24"/>
          <w:szCs w:val="24"/>
        </w:rPr>
        <w:t>.</w:t>
      </w:r>
    </w:p>
    <w:p w:rsidR="002F6C2C" w:rsidRPr="006D6EC3" w:rsidRDefault="002F6C2C" w:rsidP="00EF7459">
      <w:pPr>
        <w:pStyle w:val="ListParagraph"/>
        <w:numPr>
          <w:ilvl w:val="0"/>
          <w:numId w:val="3"/>
        </w:numPr>
        <w:spacing w:line="276" w:lineRule="auto"/>
        <w:jc w:val="both"/>
        <w:rPr>
          <w:rFonts w:ascii="Arial" w:hAnsi="Arial" w:cs="Arial"/>
          <w:sz w:val="24"/>
          <w:szCs w:val="24"/>
        </w:rPr>
      </w:pPr>
      <w:r w:rsidRPr="006D6EC3">
        <w:rPr>
          <w:rFonts w:ascii="Arial" w:hAnsi="Arial" w:cs="Arial"/>
          <w:sz w:val="24"/>
          <w:szCs w:val="24"/>
        </w:rPr>
        <w:t>Secondly, I have opportunity to open a new marketing agency, which will aim to serve local small and medium organization to facilitate their marketing activities.</w:t>
      </w:r>
    </w:p>
    <w:p w:rsidR="002F6C2C" w:rsidRPr="006D6EC3" w:rsidRDefault="002F6C2C" w:rsidP="00EF7459">
      <w:pPr>
        <w:pStyle w:val="ListParagraph"/>
        <w:numPr>
          <w:ilvl w:val="0"/>
          <w:numId w:val="3"/>
        </w:numPr>
        <w:spacing w:line="276" w:lineRule="auto"/>
        <w:jc w:val="both"/>
        <w:rPr>
          <w:rFonts w:ascii="Arial" w:hAnsi="Arial" w:cs="Arial"/>
          <w:sz w:val="24"/>
          <w:szCs w:val="24"/>
        </w:rPr>
      </w:pPr>
      <w:r w:rsidRPr="006D6EC3">
        <w:rPr>
          <w:rFonts w:ascii="Arial" w:hAnsi="Arial" w:cs="Arial"/>
          <w:sz w:val="24"/>
          <w:szCs w:val="24"/>
        </w:rPr>
        <w:t xml:space="preserve">Moreover, I have opportunity to open an own research and </w:t>
      </w:r>
      <w:r w:rsidR="006B682F" w:rsidRPr="006D6EC3">
        <w:rPr>
          <w:rFonts w:ascii="Arial" w:hAnsi="Arial" w:cs="Arial"/>
          <w:sz w:val="24"/>
          <w:szCs w:val="24"/>
        </w:rPr>
        <w:t>consultancy</w:t>
      </w:r>
      <w:r w:rsidRPr="006D6EC3">
        <w:rPr>
          <w:rFonts w:ascii="Arial" w:hAnsi="Arial" w:cs="Arial"/>
          <w:sz w:val="24"/>
          <w:szCs w:val="24"/>
        </w:rPr>
        <w:t xml:space="preserve"> firm </w:t>
      </w:r>
      <w:r w:rsidR="006B682F" w:rsidRPr="006D6EC3">
        <w:rPr>
          <w:rFonts w:ascii="Arial" w:hAnsi="Arial" w:cs="Arial"/>
          <w:sz w:val="24"/>
          <w:szCs w:val="24"/>
        </w:rPr>
        <w:t>after completing my MBA and PhD.</w:t>
      </w:r>
    </w:p>
    <w:p w:rsidR="006B682F" w:rsidRPr="006D6EC3" w:rsidRDefault="006B682F" w:rsidP="00EF7459">
      <w:pPr>
        <w:spacing w:line="276" w:lineRule="auto"/>
        <w:jc w:val="both"/>
        <w:rPr>
          <w:rFonts w:ascii="Arial" w:hAnsi="Arial" w:cs="Arial"/>
          <w:b/>
          <w:sz w:val="24"/>
          <w:szCs w:val="24"/>
        </w:rPr>
      </w:pPr>
      <w:r w:rsidRPr="006D6EC3">
        <w:rPr>
          <w:rFonts w:ascii="Arial" w:hAnsi="Arial" w:cs="Arial"/>
          <w:b/>
          <w:sz w:val="24"/>
          <w:szCs w:val="24"/>
        </w:rPr>
        <w:t xml:space="preserve">Threats </w:t>
      </w:r>
    </w:p>
    <w:p w:rsidR="006B682F" w:rsidRPr="006D6EC3" w:rsidRDefault="006B682F" w:rsidP="00EF7459">
      <w:pPr>
        <w:pStyle w:val="ListParagraph"/>
        <w:numPr>
          <w:ilvl w:val="0"/>
          <w:numId w:val="4"/>
        </w:numPr>
        <w:spacing w:line="276" w:lineRule="auto"/>
        <w:jc w:val="both"/>
        <w:rPr>
          <w:rFonts w:ascii="Arial" w:hAnsi="Arial" w:cs="Arial"/>
          <w:sz w:val="24"/>
          <w:szCs w:val="24"/>
        </w:rPr>
      </w:pPr>
      <w:r w:rsidRPr="006D6EC3">
        <w:rPr>
          <w:rFonts w:ascii="Arial" w:hAnsi="Arial" w:cs="Arial"/>
          <w:sz w:val="24"/>
          <w:szCs w:val="24"/>
        </w:rPr>
        <w:t xml:space="preserve">The economic downturn will reduce my disposable income, which in turn will put pressure on me in terms of bearing my education and household expenses. </w:t>
      </w:r>
      <w:r w:rsidR="00E57782" w:rsidRPr="00E57782">
        <w:rPr>
          <w:rFonts w:ascii="Arial" w:hAnsi="Arial" w:cs="Arial"/>
          <w:b/>
          <w:sz w:val="24"/>
          <w:szCs w:val="24"/>
        </w:rPr>
        <w:t>For example; the economic downturn causes poor performance at M&amp;S, which may reduce employee compensation.</w:t>
      </w:r>
    </w:p>
    <w:p w:rsidR="006B682F" w:rsidRDefault="00457A97" w:rsidP="00EF7459">
      <w:pPr>
        <w:pStyle w:val="ListParagraph"/>
        <w:numPr>
          <w:ilvl w:val="0"/>
          <w:numId w:val="4"/>
        </w:numPr>
        <w:spacing w:line="276" w:lineRule="auto"/>
        <w:jc w:val="both"/>
        <w:rPr>
          <w:rFonts w:ascii="Arial" w:hAnsi="Arial" w:cs="Arial"/>
          <w:sz w:val="24"/>
          <w:szCs w:val="24"/>
        </w:rPr>
      </w:pPr>
      <w:r w:rsidRPr="006D6EC3">
        <w:rPr>
          <w:rFonts w:ascii="Arial" w:hAnsi="Arial" w:cs="Arial"/>
          <w:sz w:val="24"/>
          <w:szCs w:val="24"/>
        </w:rPr>
        <w:t xml:space="preserve">Moreover, work-life imbalance will impose adverse effect on my mental and physical well-being. Therefore, I need to maintain a sound health. </w:t>
      </w:r>
    </w:p>
    <w:p w:rsidR="00623BB9" w:rsidRDefault="00623BB9" w:rsidP="00EF7459">
      <w:pPr>
        <w:pStyle w:val="ListParagraph"/>
        <w:numPr>
          <w:ilvl w:val="0"/>
          <w:numId w:val="4"/>
        </w:numPr>
        <w:spacing w:line="276" w:lineRule="auto"/>
        <w:jc w:val="both"/>
        <w:rPr>
          <w:rFonts w:ascii="Arial" w:hAnsi="Arial" w:cs="Arial"/>
          <w:sz w:val="24"/>
          <w:szCs w:val="24"/>
        </w:rPr>
      </w:pPr>
      <w:r>
        <w:rPr>
          <w:rFonts w:ascii="Arial" w:hAnsi="Arial" w:cs="Arial"/>
          <w:sz w:val="24"/>
          <w:szCs w:val="24"/>
        </w:rPr>
        <w:t>The serious illness may destroy all of my dreams and ambitions, and therefore, I am required to keep my body fit.</w:t>
      </w:r>
    </w:p>
    <w:p w:rsidR="006D6EC3" w:rsidRDefault="006D6EC3" w:rsidP="006D6EC3">
      <w:pPr>
        <w:spacing w:line="276" w:lineRule="auto"/>
        <w:jc w:val="both"/>
        <w:rPr>
          <w:rFonts w:ascii="Arial" w:hAnsi="Arial" w:cs="Arial"/>
          <w:sz w:val="24"/>
          <w:szCs w:val="24"/>
        </w:rPr>
      </w:pPr>
    </w:p>
    <w:p w:rsidR="006D6EC3" w:rsidRPr="006D6EC3" w:rsidRDefault="006D6EC3" w:rsidP="006D6EC3">
      <w:pPr>
        <w:spacing w:line="276" w:lineRule="auto"/>
        <w:jc w:val="both"/>
        <w:rPr>
          <w:rFonts w:ascii="Arial" w:hAnsi="Arial" w:cs="Arial"/>
          <w:sz w:val="24"/>
          <w:szCs w:val="24"/>
        </w:rPr>
      </w:pPr>
    </w:p>
    <w:p w:rsidR="00FC272D" w:rsidRPr="006D6EC3" w:rsidRDefault="00FC272D" w:rsidP="00737E7F">
      <w:pPr>
        <w:pStyle w:val="Heading2"/>
        <w:rPr>
          <w:rFonts w:ascii="Arial" w:hAnsi="Arial" w:cs="Arial"/>
        </w:rPr>
      </w:pPr>
      <w:bookmarkStart w:id="18" w:name="_Toc28953547"/>
      <w:r w:rsidRPr="006D6EC3">
        <w:rPr>
          <w:rFonts w:ascii="Arial" w:hAnsi="Arial" w:cs="Arial"/>
        </w:rPr>
        <w:t>Plan</w:t>
      </w:r>
      <w:bookmarkEnd w:id="18"/>
      <w:r w:rsidRPr="006D6EC3">
        <w:rPr>
          <w:rFonts w:ascii="Arial" w:hAnsi="Arial" w:cs="Arial"/>
        </w:rPr>
        <w:t xml:space="preserve"> </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Based on SWOT analysis, the following development plan is developed.</w:t>
      </w:r>
    </w:p>
    <w:tbl>
      <w:tblPr>
        <w:tblStyle w:val="TableGrid"/>
        <w:tblW w:w="0" w:type="auto"/>
        <w:tblLook w:val="04A0" w:firstRow="1" w:lastRow="0" w:firstColumn="1" w:lastColumn="0" w:noHBand="0" w:noVBand="1"/>
      </w:tblPr>
      <w:tblGrid>
        <w:gridCol w:w="1657"/>
        <w:gridCol w:w="2264"/>
        <w:gridCol w:w="2715"/>
        <w:gridCol w:w="1390"/>
        <w:gridCol w:w="1324"/>
      </w:tblGrid>
      <w:tr w:rsidR="00FC272D" w:rsidRPr="006D6EC3" w:rsidTr="00FC272D">
        <w:tc>
          <w:tcPr>
            <w:tcW w:w="164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Objectives </w:t>
            </w: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SMART objectives</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Required actions </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Start </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Finish </w:t>
            </w:r>
          </w:p>
        </w:tc>
      </w:tr>
      <w:tr w:rsidR="00FC272D" w:rsidRPr="006D6EC3" w:rsidTr="00FC272D">
        <w:tc>
          <w:tcPr>
            <w:tcW w:w="1645" w:type="dxa"/>
            <w:vMerge w:val="restart"/>
          </w:tcPr>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p>
          <w:p w:rsidR="00FC272D" w:rsidRPr="006D6EC3" w:rsidRDefault="00FC272D" w:rsidP="00EF7459">
            <w:pPr>
              <w:spacing w:line="276" w:lineRule="auto"/>
              <w:jc w:val="both"/>
              <w:rPr>
                <w:rFonts w:ascii="Arial" w:hAnsi="Arial" w:cs="Arial"/>
                <w:b/>
                <w:sz w:val="24"/>
                <w:szCs w:val="24"/>
              </w:rPr>
            </w:pPr>
            <w:r w:rsidRPr="006D6EC3">
              <w:rPr>
                <w:rFonts w:ascii="Arial" w:hAnsi="Arial" w:cs="Arial"/>
                <w:b/>
                <w:sz w:val="24"/>
                <w:szCs w:val="24"/>
              </w:rPr>
              <w:t xml:space="preserve">Professional </w:t>
            </w: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lastRenderedPageBreak/>
              <w:t xml:space="preserve">1.1 Improve leadership &amp; Management skill </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Participate in management and leadership </w:t>
            </w:r>
            <w:r w:rsidRPr="006D6EC3">
              <w:rPr>
                <w:rFonts w:ascii="Arial" w:hAnsi="Arial" w:cs="Arial"/>
                <w:sz w:val="24"/>
                <w:szCs w:val="24"/>
              </w:rPr>
              <w:lastRenderedPageBreak/>
              <w:t>development program of M&amp;S.</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Participate in conference and seminar on leadership development </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Participate in connect2learn program</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lastRenderedPageBreak/>
              <w:t>July 19</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August 20</w:t>
            </w:r>
          </w:p>
        </w:tc>
      </w:tr>
      <w:tr w:rsidR="00FC272D" w:rsidRPr="006D6EC3" w:rsidTr="00FC272D">
        <w:tc>
          <w:tcPr>
            <w:tcW w:w="1645" w:type="dxa"/>
            <w:vMerge/>
          </w:tcPr>
          <w:p w:rsidR="00FC272D" w:rsidRPr="006D6EC3" w:rsidRDefault="00FC272D" w:rsidP="00EF7459">
            <w:pPr>
              <w:spacing w:line="276" w:lineRule="auto"/>
              <w:jc w:val="both"/>
              <w:rPr>
                <w:rFonts w:ascii="Arial" w:hAnsi="Arial" w:cs="Arial"/>
                <w:sz w:val="24"/>
                <w:szCs w:val="24"/>
              </w:rPr>
            </w:pP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1.2 improve decision making skill </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To know what is happening </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improve own personality</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develop emotional intelligent skill</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To assess situation and alternatives prior to making decision </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August 19</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December 20</w:t>
            </w:r>
          </w:p>
        </w:tc>
      </w:tr>
      <w:tr w:rsidR="00FC272D" w:rsidRPr="006D6EC3" w:rsidTr="00FC272D">
        <w:tc>
          <w:tcPr>
            <w:tcW w:w="1645" w:type="dxa"/>
            <w:vMerge/>
          </w:tcPr>
          <w:p w:rsidR="00FC272D" w:rsidRPr="006D6EC3" w:rsidRDefault="00FC272D" w:rsidP="00EF7459">
            <w:pPr>
              <w:spacing w:line="276" w:lineRule="auto"/>
              <w:jc w:val="both"/>
              <w:rPr>
                <w:rFonts w:ascii="Arial" w:hAnsi="Arial" w:cs="Arial"/>
                <w:sz w:val="24"/>
                <w:szCs w:val="24"/>
              </w:rPr>
            </w:pP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1.3 Improve Change management skill </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complete a module on ‘change management’</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participate in people management program</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complete my MBA</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September 10</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July 20</w:t>
            </w:r>
          </w:p>
        </w:tc>
      </w:tr>
      <w:tr w:rsidR="00FC272D" w:rsidRPr="006D6EC3" w:rsidTr="00FC272D">
        <w:tc>
          <w:tcPr>
            <w:tcW w:w="1645" w:type="dxa"/>
            <w:vMerge/>
          </w:tcPr>
          <w:p w:rsidR="00FC272D" w:rsidRPr="006D6EC3" w:rsidRDefault="00FC272D" w:rsidP="00EF7459">
            <w:pPr>
              <w:spacing w:line="276" w:lineRule="auto"/>
              <w:jc w:val="both"/>
              <w:rPr>
                <w:rFonts w:ascii="Arial" w:hAnsi="Arial" w:cs="Arial"/>
                <w:sz w:val="24"/>
                <w:szCs w:val="24"/>
              </w:rPr>
            </w:pP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1.4 To open a marketing agency </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To complete a digital marketing course </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learn SEO</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learn social media marketing</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To completing marketing management course </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July 19</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June 2021</w:t>
            </w:r>
          </w:p>
        </w:tc>
      </w:tr>
      <w:tr w:rsidR="00FC272D" w:rsidRPr="006D6EC3" w:rsidTr="00FC272D">
        <w:tc>
          <w:tcPr>
            <w:tcW w:w="1645" w:type="dxa"/>
            <w:vMerge/>
          </w:tcPr>
          <w:p w:rsidR="00FC272D" w:rsidRPr="006D6EC3" w:rsidRDefault="00FC272D" w:rsidP="00EF7459">
            <w:pPr>
              <w:spacing w:line="276" w:lineRule="auto"/>
              <w:jc w:val="both"/>
              <w:rPr>
                <w:rFonts w:ascii="Arial" w:hAnsi="Arial" w:cs="Arial"/>
                <w:sz w:val="24"/>
                <w:szCs w:val="24"/>
              </w:rPr>
            </w:pP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1.5 To open own research and consultancy firm</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complete MBA</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obtain PhD</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N/A</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August 24</w:t>
            </w:r>
          </w:p>
        </w:tc>
      </w:tr>
      <w:tr w:rsidR="00FC272D" w:rsidRPr="006D6EC3" w:rsidTr="00FC272D">
        <w:tc>
          <w:tcPr>
            <w:tcW w:w="1645" w:type="dxa"/>
            <w:vMerge w:val="restart"/>
          </w:tcPr>
          <w:p w:rsidR="00FC272D" w:rsidRPr="006D6EC3" w:rsidRDefault="00FC272D" w:rsidP="00EF7459">
            <w:pPr>
              <w:spacing w:line="276" w:lineRule="auto"/>
              <w:jc w:val="both"/>
              <w:rPr>
                <w:rFonts w:ascii="Arial" w:hAnsi="Arial" w:cs="Arial"/>
                <w:b/>
                <w:sz w:val="24"/>
                <w:szCs w:val="24"/>
              </w:rPr>
            </w:pPr>
            <w:r w:rsidRPr="006D6EC3">
              <w:rPr>
                <w:rFonts w:ascii="Arial" w:hAnsi="Arial" w:cs="Arial"/>
                <w:b/>
                <w:sz w:val="24"/>
                <w:szCs w:val="24"/>
              </w:rPr>
              <w:t xml:space="preserve">Personal </w:t>
            </w: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1.1 physical fit </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To maintain a balanced diet </w:t>
            </w:r>
          </w:p>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To exercise regularly </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July 19</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N/A</w:t>
            </w:r>
          </w:p>
        </w:tc>
      </w:tr>
      <w:tr w:rsidR="00FC272D" w:rsidRPr="006D6EC3" w:rsidTr="00FC272D">
        <w:tc>
          <w:tcPr>
            <w:tcW w:w="1645" w:type="dxa"/>
            <w:vMerge/>
          </w:tcPr>
          <w:p w:rsidR="00FC272D" w:rsidRPr="006D6EC3" w:rsidRDefault="00FC272D" w:rsidP="00EF7459">
            <w:pPr>
              <w:spacing w:line="276" w:lineRule="auto"/>
              <w:jc w:val="both"/>
              <w:rPr>
                <w:rFonts w:ascii="Arial" w:hAnsi="Arial" w:cs="Arial"/>
                <w:sz w:val="24"/>
                <w:szCs w:val="24"/>
              </w:rPr>
            </w:pPr>
          </w:p>
        </w:tc>
        <w:tc>
          <w:tcPr>
            <w:tcW w:w="2541"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 xml:space="preserve">1.2 work life balance </w:t>
            </w:r>
          </w:p>
        </w:tc>
        <w:tc>
          <w:tcPr>
            <w:tcW w:w="3139"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To do hard work</w:t>
            </w:r>
          </w:p>
        </w:tc>
        <w:tc>
          <w:tcPr>
            <w:tcW w:w="970"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August 19</w:t>
            </w:r>
          </w:p>
        </w:tc>
        <w:tc>
          <w:tcPr>
            <w:tcW w:w="1055" w:type="dxa"/>
          </w:tcPr>
          <w:p w:rsidR="00FC272D" w:rsidRPr="006D6EC3" w:rsidRDefault="00FC272D" w:rsidP="00EF7459">
            <w:pPr>
              <w:spacing w:line="276" w:lineRule="auto"/>
              <w:jc w:val="both"/>
              <w:rPr>
                <w:rFonts w:ascii="Arial" w:hAnsi="Arial" w:cs="Arial"/>
                <w:sz w:val="24"/>
                <w:szCs w:val="24"/>
              </w:rPr>
            </w:pPr>
            <w:r w:rsidRPr="006D6EC3">
              <w:rPr>
                <w:rFonts w:ascii="Arial" w:hAnsi="Arial" w:cs="Arial"/>
                <w:sz w:val="24"/>
                <w:szCs w:val="24"/>
              </w:rPr>
              <w:t>N/A</w:t>
            </w:r>
          </w:p>
        </w:tc>
      </w:tr>
    </w:tbl>
    <w:p w:rsidR="00FC272D" w:rsidRPr="006D6EC3" w:rsidRDefault="00C24508" w:rsidP="00737E7F">
      <w:pPr>
        <w:pStyle w:val="Heading2"/>
        <w:rPr>
          <w:rFonts w:ascii="Arial" w:hAnsi="Arial" w:cs="Arial"/>
        </w:rPr>
      </w:pPr>
      <w:bookmarkStart w:id="19" w:name="_Toc28953548"/>
      <w:r w:rsidRPr="006D6EC3">
        <w:rPr>
          <w:rFonts w:ascii="Arial" w:hAnsi="Arial" w:cs="Arial"/>
        </w:rPr>
        <w:lastRenderedPageBreak/>
        <w:t>Conclusion</w:t>
      </w:r>
      <w:bookmarkEnd w:id="19"/>
    </w:p>
    <w:p w:rsidR="00C24508" w:rsidRPr="006D6EC3" w:rsidRDefault="00DA6FFF" w:rsidP="00EF7459">
      <w:pPr>
        <w:spacing w:line="276" w:lineRule="auto"/>
        <w:jc w:val="both"/>
        <w:rPr>
          <w:rFonts w:ascii="Arial" w:hAnsi="Arial" w:cs="Arial"/>
          <w:sz w:val="24"/>
          <w:szCs w:val="24"/>
        </w:rPr>
      </w:pPr>
      <w:r w:rsidRPr="006D6EC3">
        <w:rPr>
          <w:rFonts w:ascii="Arial" w:hAnsi="Arial" w:cs="Arial"/>
          <w:sz w:val="24"/>
          <w:szCs w:val="24"/>
        </w:rPr>
        <w:t>To end, the SWOT analysis</w:t>
      </w:r>
      <w:r w:rsidR="00623BB9">
        <w:rPr>
          <w:rFonts w:ascii="Arial" w:hAnsi="Arial" w:cs="Arial"/>
          <w:sz w:val="24"/>
          <w:szCs w:val="24"/>
        </w:rPr>
        <w:t xml:space="preserve"> shows that I need to do a lot of effort to stand out from </w:t>
      </w:r>
      <w:r w:rsidR="00623BB9" w:rsidRPr="006D6EC3">
        <w:rPr>
          <w:rFonts w:ascii="Arial" w:hAnsi="Arial" w:cs="Arial"/>
          <w:sz w:val="24"/>
          <w:szCs w:val="24"/>
        </w:rPr>
        <w:t>the</w:t>
      </w:r>
      <w:r w:rsidR="00623BB9">
        <w:rPr>
          <w:rFonts w:ascii="Arial" w:hAnsi="Arial" w:cs="Arial"/>
          <w:sz w:val="24"/>
          <w:szCs w:val="24"/>
        </w:rPr>
        <w:t xml:space="preserve"> crowd and therefore, developing employability skill is key meet my purpose. I would like to participate in employability programs and workshops. Moreover, it needs to complete </w:t>
      </w:r>
      <w:r w:rsidRPr="006D6EC3">
        <w:rPr>
          <w:rFonts w:ascii="Arial" w:hAnsi="Arial" w:cs="Arial"/>
          <w:sz w:val="24"/>
          <w:szCs w:val="24"/>
        </w:rPr>
        <w:t>complete my MBA, PhD, and participate in seminar, conference workshop, and development activities.</w:t>
      </w:r>
    </w:p>
    <w:p w:rsidR="00FC272D" w:rsidRPr="006D6EC3" w:rsidRDefault="00FC272D" w:rsidP="00EF7459">
      <w:pPr>
        <w:spacing w:line="276" w:lineRule="auto"/>
        <w:jc w:val="both"/>
        <w:rPr>
          <w:rFonts w:ascii="Arial" w:hAnsi="Arial" w:cs="Arial"/>
          <w:sz w:val="24"/>
          <w:szCs w:val="24"/>
        </w:rPr>
      </w:pPr>
    </w:p>
    <w:p w:rsidR="00171104" w:rsidRPr="006D6EC3" w:rsidRDefault="00171104" w:rsidP="00EF7459">
      <w:pPr>
        <w:spacing w:line="276" w:lineRule="auto"/>
        <w:jc w:val="both"/>
        <w:rPr>
          <w:rFonts w:ascii="Arial" w:hAnsi="Arial" w:cs="Arial"/>
          <w:sz w:val="24"/>
          <w:szCs w:val="24"/>
        </w:rPr>
      </w:pPr>
    </w:p>
    <w:p w:rsidR="00DA6FFF" w:rsidRPr="006D6EC3" w:rsidRDefault="00171104" w:rsidP="00EF7459">
      <w:pPr>
        <w:spacing w:line="276" w:lineRule="auto"/>
        <w:jc w:val="both"/>
        <w:rPr>
          <w:rFonts w:ascii="Arial" w:hAnsi="Arial" w:cs="Arial"/>
          <w:sz w:val="24"/>
          <w:szCs w:val="24"/>
        </w:rPr>
      </w:pPr>
      <w:r w:rsidRPr="006D6EC3">
        <w:rPr>
          <w:rFonts w:ascii="Arial" w:hAnsi="Arial" w:cs="Arial"/>
          <w:sz w:val="24"/>
          <w:szCs w:val="24"/>
        </w:rPr>
        <w:t xml:space="preserve"> </w:t>
      </w:r>
    </w:p>
    <w:p w:rsidR="00DA6FFF" w:rsidRPr="006D6EC3" w:rsidRDefault="00DA6FFF" w:rsidP="00EF7459">
      <w:pPr>
        <w:spacing w:line="276" w:lineRule="auto"/>
        <w:rPr>
          <w:rFonts w:ascii="Arial" w:hAnsi="Arial" w:cs="Arial"/>
          <w:sz w:val="24"/>
          <w:szCs w:val="24"/>
        </w:rPr>
      </w:pPr>
      <w:r w:rsidRPr="006D6EC3">
        <w:rPr>
          <w:rFonts w:ascii="Arial" w:hAnsi="Arial" w:cs="Arial"/>
          <w:sz w:val="24"/>
          <w:szCs w:val="24"/>
        </w:rPr>
        <w:br w:type="page"/>
      </w:r>
    </w:p>
    <w:p w:rsidR="00171104" w:rsidRPr="006D6EC3" w:rsidRDefault="00DA6FFF" w:rsidP="00737E7F">
      <w:pPr>
        <w:pStyle w:val="Heading1"/>
        <w:numPr>
          <w:ilvl w:val="0"/>
          <w:numId w:val="0"/>
        </w:numPr>
        <w:ind w:left="432" w:hanging="432"/>
        <w:rPr>
          <w:rFonts w:ascii="Arial" w:hAnsi="Arial" w:cs="Arial"/>
        </w:rPr>
      </w:pPr>
      <w:bookmarkStart w:id="20" w:name="_Toc28953549"/>
      <w:r w:rsidRPr="006D6EC3">
        <w:rPr>
          <w:rFonts w:ascii="Arial" w:hAnsi="Arial" w:cs="Arial"/>
        </w:rPr>
        <w:lastRenderedPageBreak/>
        <w:t>Concluding remarks of whole report</w:t>
      </w:r>
      <w:bookmarkEnd w:id="20"/>
    </w:p>
    <w:p w:rsidR="00623BB9" w:rsidRPr="006D6EC3" w:rsidRDefault="00623BB9" w:rsidP="00623BB9">
      <w:pPr>
        <w:spacing w:line="276" w:lineRule="auto"/>
        <w:jc w:val="both"/>
        <w:rPr>
          <w:rFonts w:ascii="Arial" w:hAnsi="Arial" w:cs="Arial"/>
          <w:sz w:val="24"/>
          <w:szCs w:val="24"/>
        </w:rPr>
      </w:pPr>
      <w:r>
        <w:rPr>
          <w:rFonts w:ascii="Arial" w:hAnsi="Arial" w:cs="Arial"/>
          <w:sz w:val="24"/>
          <w:szCs w:val="24"/>
        </w:rPr>
        <w:t xml:space="preserve">The main purpose of this report was to apply the principles of developing individual in workplace. To do this, a lot of theoretical ideas and propositions has been used along with the practical context. In addition, it has exemplified the practical case to make an awareness about the importance of development vehicles. Employee development </w:t>
      </w:r>
      <w:r w:rsidRPr="006D6EC3">
        <w:rPr>
          <w:rFonts w:ascii="Arial" w:hAnsi="Arial" w:cs="Arial"/>
          <w:sz w:val="24"/>
          <w:szCs w:val="24"/>
        </w:rPr>
        <w:t>contributes to enhance non-financial benefits, especially customer satisfaction, service quality, employee engagement, organizational com</w:t>
      </w:r>
      <w:r>
        <w:rPr>
          <w:rFonts w:ascii="Arial" w:hAnsi="Arial" w:cs="Arial"/>
          <w:sz w:val="24"/>
          <w:szCs w:val="24"/>
        </w:rPr>
        <w:t>mitment, and job satisfaction.  To succeed in today’s competitive business dynamic landscape, a business needs to provide sufficient training and development program to employees.</w:t>
      </w:r>
      <w:r w:rsidRPr="006D6EC3">
        <w:rPr>
          <w:rFonts w:ascii="Arial" w:hAnsi="Arial" w:cs="Arial"/>
          <w:sz w:val="24"/>
          <w:szCs w:val="24"/>
        </w:rPr>
        <w:t xml:space="preserve"> </w:t>
      </w:r>
      <w:r w:rsidRPr="006C7AA5">
        <w:rPr>
          <w:rFonts w:ascii="Arial" w:hAnsi="Arial" w:cs="Arial"/>
          <w:sz w:val="24"/>
          <w:szCs w:val="24"/>
        </w:rPr>
        <w:t>The analysis of various development vehicles say that there is no single best development tool that address employee skill gap. Rather, an organization is required to apply right development vehicles for the right situation. The development program enhances organizational productivity. The SWOT analysis shows that I need to do a lot of effort to stand out from the crowd and therefore, developing employability skill is key meet my purpose. I would like to participate in employability programs and workshops.</w:t>
      </w:r>
    </w:p>
    <w:p w:rsidR="00623BB9" w:rsidRPr="006D6EC3" w:rsidRDefault="00623BB9" w:rsidP="00EF7459">
      <w:pPr>
        <w:spacing w:line="276" w:lineRule="auto"/>
        <w:jc w:val="both"/>
        <w:rPr>
          <w:rFonts w:ascii="Arial" w:hAnsi="Arial" w:cs="Arial"/>
          <w:sz w:val="24"/>
          <w:szCs w:val="24"/>
        </w:rPr>
      </w:pPr>
    </w:p>
    <w:p w:rsidR="00DA6FFF" w:rsidRPr="006D6EC3" w:rsidRDefault="00DA6FFF" w:rsidP="00EF7459">
      <w:pPr>
        <w:spacing w:line="276" w:lineRule="auto"/>
        <w:rPr>
          <w:rFonts w:ascii="Arial" w:hAnsi="Arial" w:cs="Arial"/>
          <w:sz w:val="24"/>
          <w:szCs w:val="24"/>
        </w:rPr>
      </w:pPr>
      <w:r w:rsidRPr="006D6EC3">
        <w:rPr>
          <w:rFonts w:ascii="Arial" w:hAnsi="Arial" w:cs="Arial"/>
          <w:sz w:val="24"/>
          <w:szCs w:val="24"/>
        </w:rPr>
        <w:br w:type="page"/>
      </w:r>
    </w:p>
    <w:p w:rsidR="00DA6FFF" w:rsidRPr="006D6EC3" w:rsidRDefault="00DA6FFF" w:rsidP="00737E7F">
      <w:pPr>
        <w:pStyle w:val="Heading1"/>
        <w:numPr>
          <w:ilvl w:val="0"/>
          <w:numId w:val="0"/>
        </w:numPr>
        <w:ind w:left="432" w:hanging="432"/>
        <w:rPr>
          <w:rFonts w:ascii="Arial" w:hAnsi="Arial" w:cs="Arial"/>
        </w:rPr>
      </w:pPr>
      <w:bookmarkStart w:id="21" w:name="_Toc28953550"/>
      <w:r w:rsidRPr="006D6EC3">
        <w:rPr>
          <w:rFonts w:ascii="Arial" w:hAnsi="Arial" w:cs="Arial"/>
        </w:rPr>
        <w:lastRenderedPageBreak/>
        <w:t>References</w:t>
      </w:r>
      <w:bookmarkEnd w:id="21"/>
      <w:r w:rsidRPr="006D6EC3">
        <w:rPr>
          <w:rFonts w:ascii="Arial" w:hAnsi="Arial" w:cs="Arial"/>
        </w:rPr>
        <w:t xml:space="preserve"> </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British Council (2019). </w:t>
      </w:r>
      <w:r w:rsidRPr="006D6EC3">
        <w:rPr>
          <w:rFonts w:ascii="Arial" w:hAnsi="Arial" w:cs="Arial"/>
          <w:i/>
          <w:sz w:val="24"/>
          <w:szCs w:val="24"/>
        </w:rPr>
        <w:t>Continuous professional development</w:t>
      </w:r>
      <w:r w:rsidRPr="006D6EC3">
        <w:rPr>
          <w:rFonts w:ascii="Arial" w:hAnsi="Arial" w:cs="Arial"/>
          <w:sz w:val="24"/>
          <w:szCs w:val="24"/>
        </w:rPr>
        <w:t>. [Online] Available at&gt;</w:t>
      </w:r>
      <w:hyperlink r:id="rId9" w:history="1">
        <w:r w:rsidRPr="006D6EC3">
          <w:rPr>
            <w:rStyle w:val="Hyperlink"/>
            <w:rFonts w:ascii="Arial" w:hAnsi="Arial" w:cs="Arial"/>
            <w:sz w:val="24"/>
            <w:szCs w:val="24"/>
          </w:rPr>
          <w:t>https://www.britishcouncil.in/teach/continuing-professional-development</w:t>
        </w:r>
      </w:hyperlink>
      <w:r w:rsidRPr="006D6EC3">
        <w:rPr>
          <w:rFonts w:ascii="Arial" w:hAnsi="Arial" w:cs="Arial"/>
          <w:sz w:val="24"/>
          <w:szCs w:val="24"/>
        </w:rPr>
        <w:t xml:space="preserve"> [Accessed: </w:t>
      </w:r>
      <w:r w:rsidR="006D6EC3">
        <w:rPr>
          <w:rFonts w:ascii="Arial" w:hAnsi="Arial" w:cs="Arial"/>
          <w:sz w:val="24"/>
          <w:szCs w:val="24"/>
        </w:rPr>
        <w:t>08th</w:t>
      </w:r>
      <w:r w:rsidRPr="006D6EC3">
        <w:rPr>
          <w:rFonts w:ascii="Arial" w:hAnsi="Arial" w:cs="Arial"/>
          <w:sz w:val="24"/>
          <w:szCs w:val="24"/>
        </w:rPr>
        <w:t xml:space="preserve"> </w:t>
      </w:r>
      <w:r w:rsidR="006D6EC3">
        <w:rPr>
          <w:rFonts w:ascii="Arial" w:hAnsi="Arial" w:cs="Arial"/>
          <w:sz w:val="24"/>
          <w:szCs w:val="24"/>
        </w:rPr>
        <w:t>July</w:t>
      </w:r>
      <w:r w:rsidRPr="006D6EC3">
        <w:rPr>
          <w:rFonts w:ascii="Arial" w:hAnsi="Arial" w:cs="Arial"/>
          <w:sz w:val="24"/>
          <w:szCs w:val="24"/>
        </w:rPr>
        <w:t xml:space="preserve"> 2019]</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CIPD. (2018). </w:t>
      </w:r>
      <w:r w:rsidRPr="006D6EC3">
        <w:rPr>
          <w:rFonts w:ascii="Arial" w:hAnsi="Arial" w:cs="Arial"/>
          <w:i/>
          <w:sz w:val="24"/>
          <w:szCs w:val="24"/>
        </w:rPr>
        <w:t>Career development and PDP.</w:t>
      </w:r>
      <w:r w:rsidRPr="006D6EC3">
        <w:rPr>
          <w:rFonts w:ascii="Arial" w:hAnsi="Arial" w:cs="Arial"/>
          <w:sz w:val="24"/>
          <w:szCs w:val="24"/>
        </w:rPr>
        <w:t xml:space="preserve"> [Online] Available at&gt;</w:t>
      </w:r>
      <w:hyperlink r:id="rId10" w:history="1">
        <w:r w:rsidRPr="006D6EC3">
          <w:rPr>
            <w:rStyle w:val="Hyperlink"/>
            <w:rFonts w:ascii="Arial" w:hAnsi="Arial" w:cs="Arial"/>
            <w:sz w:val="24"/>
            <w:szCs w:val="24"/>
          </w:rPr>
          <w:t>https://www.cipd.co.uk/learn/people-development-epicentre/professional-development</w:t>
        </w:r>
      </w:hyperlink>
      <w:r w:rsidRPr="006D6EC3">
        <w:rPr>
          <w:rFonts w:ascii="Arial" w:hAnsi="Arial" w:cs="Arial"/>
          <w:sz w:val="24"/>
          <w:szCs w:val="24"/>
        </w:rPr>
        <w:t xml:space="preserve"> [Accessed: </w:t>
      </w:r>
      <w:r w:rsidR="006D6EC3">
        <w:rPr>
          <w:rFonts w:ascii="Arial" w:hAnsi="Arial" w:cs="Arial"/>
          <w:sz w:val="24"/>
          <w:szCs w:val="24"/>
        </w:rPr>
        <w:t>04th July</w:t>
      </w:r>
      <w:r w:rsidRPr="006D6EC3">
        <w:rPr>
          <w:rFonts w:ascii="Arial" w:hAnsi="Arial" w:cs="Arial"/>
          <w:sz w:val="24"/>
          <w:szCs w:val="24"/>
        </w:rPr>
        <w:t xml:space="preserve"> 2019]</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CIPD. (2019). </w:t>
      </w:r>
      <w:r w:rsidRPr="006D6EC3">
        <w:rPr>
          <w:rFonts w:ascii="Arial" w:hAnsi="Arial" w:cs="Arial"/>
          <w:i/>
          <w:sz w:val="24"/>
          <w:szCs w:val="24"/>
        </w:rPr>
        <w:t>Performance management</w:t>
      </w:r>
      <w:r w:rsidRPr="006D6EC3">
        <w:rPr>
          <w:rFonts w:ascii="Arial" w:hAnsi="Arial" w:cs="Arial"/>
          <w:sz w:val="24"/>
          <w:szCs w:val="24"/>
        </w:rPr>
        <w:t>. [Online] Available at&gt;</w:t>
      </w:r>
      <w:hyperlink r:id="rId11" w:history="1">
        <w:r w:rsidRPr="006D6EC3">
          <w:rPr>
            <w:rStyle w:val="Hyperlink"/>
            <w:rFonts w:ascii="Arial" w:hAnsi="Arial" w:cs="Arial"/>
            <w:sz w:val="24"/>
            <w:szCs w:val="24"/>
          </w:rPr>
          <w:t>https://www.cipd.co.uk/knowledge/fundamentals/people/performance/factsheet</w:t>
        </w:r>
      </w:hyperlink>
      <w:r w:rsidR="006D6EC3">
        <w:rPr>
          <w:rFonts w:ascii="Arial" w:hAnsi="Arial" w:cs="Arial"/>
          <w:sz w:val="24"/>
          <w:szCs w:val="24"/>
        </w:rPr>
        <w:t xml:space="preserve"> [Accessed: 2</w:t>
      </w:r>
      <w:r w:rsidRPr="006D6EC3">
        <w:rPr>
          <w:rFonts w:ascii="Arial" w:hAnsi="Arial" w:cs="Arial"/>
          <w:sz w:val="24"/>
          <w:szCs w:val="24"/>
        </w:rPr>
        <w:t>8</w:t>
      </w:r>
      <w:r w:rsidRPr="006D6EC3">
        <w:rPr>
          <w:rFonts w:ascii="Arial" w:hAnsi="Arial" w:cs="Arial"/>
          <w:sz w:val="24"/>
          <w:szCs w:val="24"/>
          <w:vertAlign w:val="superscript"/>
        </w:rPr>
        <w:t>th</w:t>
      </w:r>
      <w:r w:rsidRPr="006D6EC3">
        <w:rPr>
          <w:rFonts w:ascii="Arial" w:hAnsi="Arial" w:cs="Arial"/>
          <w:sz w:val="24"/>
          <w:szCs w:val="24"/>
        </w:rPr>
        <w:t xml:space="preserve"> June 2019]</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Cohen, E. (2017). Employee training and development. In </w:t>
      </w:r>
      <w:r w:rsidRPr="006D6EC3">
        <w:rPr>
          <w:rFonts w:ascii="Arial" w:hAnsi="Arial" w:cs="Arial"/>
          <w:i/>
          <w:iCs/>
          <w:sz w:val="24"/>
          <w:szCs w:val="24"/>
        </w:rPr>
        <w:t>CSR for HR</w:t>
      </w:r>
      <w:r w:rsidRPr="006D6EC3">
        <w:rPr>
          <w:rFonts w:ascii="Arial" w:hAnsi="Arial" w:cs="Arial"/>
          <w:sz w:val="24"/>
          <w:szCs w:val="24"/>
        </w:rPr>
        <w:t> (pp. 153-162). Routledge.</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Conceição, S. C., &amp; Altman, B. A. (2011). Training and development process and organizational culture change. </w:t>
      </w:r>
      <w:r w:rsidRPr="006D6EC3">
        <w:rPr>
          <w:rFonts w:ascii="Arial" w:hAnsi="Arial" w:cs="Arial"/>
          <w:i/>
          <w:iCs/>
          <w:sz w:val="24"/>
          <w:szCs w:val="24"/>
        </w:rPr>
        <w:t>Organization Development Journal</w:t>
      </w:r>
      <w:r w:rsidRPr="006D6EC3">
        <w:rPr>
          <w:rFonts w:ascii="Arial" w:hAnsi="Arial" w:cs="Arial"/>
          <w:sz w:val="24"/>
          <w:szCs w:val="24"/>
        </w:rPr>
        <w:t>, </w:t>
      </w:r>
      <w:r w:rsidRPr="006D6EC3">
        <w:rPr>
          <w:rFonts w:ascii="Arial" w:hAnsi="Arial" w:cs="Arial"/>
          <w:i/>
          <w:iCs/>
          <w:sz w:val="24"/>
          <w:szCs w:val="24"/>
        </w:rPr>
        <w:t>29</w:t>
      </w:r>
      <w:r w:rsidRPr="006D6EC3">
        <w:rPr>
          <w:rFonts w:ascii="Arial" w:hAnsi="Arial" w:cs="Arial"/>
          <w:sz w:val="24"/>
          <w:szCs w:val="24"/>
        </w:rPr>
        <w:t>(1).</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Cummings, T. G., &amp; Worley, C. G. (2014). </w:t>
      </w:r>
      <w:r w:rsidRPr="006D6EC3">
        <w:rPr>
          <w:rFonts w:ascii="Arial" w:hAnsi="Arial" w:cs="Arial"/>
          <w:i/>
          <w:iCs/>
          <w:sz w:val="24"/>
          <w:szCs w:val="24"/>
        </w:rPr>
        <w:t>Organization development and change</w:t>
      </w:r>
      <w:r w:rsidRPr="006D6EC3">
        <w:rPr>
          <w:rFonts w:ascii="Arial" w:hAnsi="Arial" w:cs="Arial"/>
          <w:sz w:val="24"/>
          <w:szCs w:val="24"/>
        </w:rPr>
        <w:t>. Cengage learning.</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Gove, R., &amp; Uzdzinski, J. (2013). A performance-based system maturity assessment framework. </w:t>
      </w:r>
      <w:r w:rsidRPr="006D6EC3">
        <w:rPr>
          <w:rFonts w:ascii="Arial" w:hAnsi="Arial" w:cs="Arial"/>
          <w:i/>
          <w:iCs/>
          <w:sz w:val="24"/>
          <w:szCs w:val="24"/>
        </w:rPr>
        <w:t>Procedia Computer Science</w:t>
      </w:r>
      <w:r w:rsidRPr="006D6EC3">
        <w:rPr>
          <w:rFonts w:ascii="Arial" w:hAnsi="Arial" w:cs="Arial"/>
          <w:sz w:val="24"/>
          <w:szCs w:val="24"/>
        </w:rPr>
        <w:t>, </w:t>
      </w:r>
      <w:r w:rsidRPr="006D6EC3">
        <w:rPr>
          <w:rFonts w:ascii="Arial" w:hAnsi="Arial" w:cs="Arial"/>
          <w:i/>
          <w:iCs/>
          <w:sz w:val="24"/>
          <w:szCs w:val="24"/>
        </w:rPr>
        <w:t>16</w:t>
      </w:r>
      <w:r w:rsidRPr="006D6EC3">
        <w:rPr>
          <w:rFonts w:ascii="Arial" w:hAnsi="Arial" w:cs="Arial"/>
          <w:sz w:val="24"/>
          <w:szCs w:val="24"/>
        </w:rPr>
        <w:t>, 688-697.</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Kirwan, C. (2016). </w:t>
      </w:r>
      <w:r w:rsidRPr="006D6EC3">
        <w:rPr>
          <w:rFonts w:ascii="Arial" w:hAnsi="Arial" w:cs="Arial"/>
          <w:i/>
          <w:iCs/>
          <w:sz w:val="24"/>
          <w:szCs w:val="24"/>
        </w:rPr>
        <w:t>Making sense of organizational learning: Putting theory into practice</w:t>
      </w:r>
      <w:r w:rsidRPr="006D6EC3">
        <w:rPr>
          <w:rFonts w:ascii="Arial" w:hAnsi="Arial" w:cs="Arial"/>
          <w:sz w:val="24"/>
          <w:szCs w:val="24"/>
        </w:rPr>
        <w:t>. Routledge.</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M&amp;S. (2019). </w:t>
      </w:r>
      <w:r w:rsidRPr="006D6EC3">
        <w:rPr>
          <w:rFonts w:ascii="Arial" w:hAnsi="Arial" w:cs="Arial"/>
          <w:i/>
          <w:sz w:val="24"/>
          <w:szCs w:val="24"/>
        </w:rPr>
        <w:t>Annual repost of M&amp;S</w:t>
      </w:r>
      <w:r w:rsidRPr="006D6EC3">
        <w:rPr>
          <w:rFonts w:ascii="Arial" w:hAnsi="Arial" w:cs="Arial"/>
          <w:sz w:val="24"/>
          <w:szCs w:val="24"/>
        </w:rPr>
        <w:t xml:space="preserve">. [Online] Available at&gt; </w:t>
      </w:r>
      <w:hyperlink r:id="rId12" w:history="1">
        <w:r w:rsidRPr="006D6EC3">
          <w:rPr>
            <w:rStyle w:val="Hyperlink"/>
            <w:rFonts w:ascii="Arial" w:hAnsi="Arial" w:cs="Arial"/>
            <w:sz w:val="24"/>
            <w:szCs w:val="24"/>
          </w:rPr>
          <w:t>https://corporate.marksandspencer.com/documents/msar-2019/full-annual-report.pdf</w:t>
        </w:r>
      </w:hyperlink>
      <w:r w:rsidR="006D6EC3">
        <w:rPr>
          <w:rFonts w:ascii="Arial" w:hAnsi="Arial" w:cs="Arial"/>
          <w:sz w:val="24"/>
          <w:szCs w:val="24"/>
        </w:rPr>
        <w:t xml:space="preserve"> [Accessed: 2</w:t>
      </w:r>
      <w:r w:rsidRPr="006D6EC3">
        <w:rPr>
          <w:rFonts w:ascii="Arial" w:hAnsi="Arial" w:cs="Arial"/>
          <w:sz w:val="24"/>
          <w:szCs w:val="24"/>
        </w:rPr>
        <w:t>6</w:t>
      </w:r>
      <w:r w:rsidRPr="006D6EC3">
        <w:rPr>
          <w:rFonts w:ascii="Arial" w:hAnsi="Arial" w:cs="Arial"/>
          <w:sz w:val="24"/>
          <w:szCs w:val="24"/>
          <w:vertAlign w:val="superscript"/>
        </w:rPr>
        <w:t>th</w:t>
      </w:r>
      <w:r w:rsidRPr="006D6EC3">
        <w:rPr>
          <w:rFonts w:ascii="Arial" w:hAnsi="Arial" w:cs="Arial"/>
          <w:sz w:val="24"/>
          <w:szCs w:val="24"/>
        </w:rPr>
        <w:t xml:space="preserve"> </w:t>
      </w:r>
      <w:r w:rsidR="00922CD1">
        <w:rPr>
          <w:rFonts w:ascii="Arial" w:hAnsi="Arial" w:cs="Arial"/>
          <w:sz w:val="24"/>
          <w:szCs w:val="24"/>
        </w:rPr>
        <w:t>November</w:t>
      </w:r>
      <w:r w:rsidRPr="006D6EC3">
        <w:rPr>
          <w:rFonts w:ascii="Arial" w:hAnsi="Arial" w:cs="Arial"/>
          <w:sz w:val="24"/>
          <w:szCs w:val="24"/>
        </w:rPr>
        <w:t>, 2019]</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Mindtool. (2019). </w:t>
      </w:r>
      <w:r w:rsidRPr="006D6EC3">
        <w:rPr>
          <w:rFonts w:ascii="Arial" w:hAnsi="Arial" w:cs="Arial"/>
          <w:i/>
          <w:sz w:val="24"/>
          <w:szCs w:val="24"/>
        </w:rPr>
        <w:t xml:space="preserve">Career and personal development needs. </w:t>
      </w:r>
      <w:hyperlink r:id="rId13" w:history="1">
        <w:r w:rsidRPr="006D6EC3">
          <w:rPr>
            <w:rStyle w:val="Hyperlink"/>
            <w:rFonts w:ascii="Arial" w:hAnsi="Arial" w:cs="Arial"/>
            <w:sz w:val="24"/>
            <w:szCs w:val="24"/>
          </w:rPr>
          <w:t>https://www.mindtools.com/pages/article/newLDR_06.htm</w:t>
        </w:r>
      </w:hyperlink>
      <w:r w:rsidRPr="006D6EC3">
        <w:rPr>
          <w:rFonts w:ascii="Arial" w:hAnsi="Arial" w:cs="Arial"/>
          <w:sz w:val="24"/>
          <w:szCs w:val="24"/>
        </w:rPr>
        <w:t xml:space="preserve"> [Online] Available at&gt; [Accessed: </w:t>
      </w:r>
      <w:r w:rsidR="006D6EC3">
        <w:rPr>
          <w:rFonts w:ascii="Arial" w:hAnsi="Arial" w:cs="Arial"/>
          <w:sz w:val="24"/>
          <w:szCs w:val="24"/>
        </w:rPr>
        <w:t>30</w:t>
      </w:r>
      <w:r w:rsidR="006D6EC3" w:rsidRPr="006D6EC3">
        <w:rPr>
          <w:rFonts w:ascii="Arial" w:hAnsi="Arial" w:cs="Arial"/>
          <w:sz w:val="24"/>
          <w:szCs w:val="24"/>
          <w:vertAlign w:val="superscript"/>
        </w:rPr>
        <w:t>th</w:t>
      </w:r>
      <w:r w:rsidR="006D6EC3">
        <w:rPr>
          <w:rFonts w:ascii="Arial" w:hAnsi="Arial" w:cs="Arial"/>
          <w:sz w:val="24"/>
          <w:szCs w:val="24"/>
        </w:rPr>
        <w:t xml:space="preserve"> </w:t>
      </w:r>
      <w:r w:rsidR="00922CD1">
        <w:rPr>
          <w:rFonts w:ascii="Arial" w:hAnsi="Arial" w:cs="Arial"/>
          <w:sz w:val="24"/>
          <w:szCs w:val="24"/>
        </w:rPr>
        <w:t>November</w:t>
      </w:r>
      <w:r w:rsidRPr="006D6EC3">
        <w:rPr>
          <w:rFonts w:ascii="Arial" w:hAnsi="Arial" w:cs="Arial"/>
          <w:sz w:val="24"/>
          <w:szCs w:val="24"/>
        </w:rPr>
        <w:t xml:space="preserve"> 2019]</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Morrison, M. (2019). </w:t>
      </w:r>
      <w:r w:rsidRPr="006D6EC3">
        <w:rPr>
          <w:rFonts w:ascii="Arial" w:hAnsi="Arial" w:cs="Arial"/>
          <w:i/>
          <w:sz w:val="24"/>
          <w:szCs w:val="24"/>
        </w:rPr>
        <w:t>People Development Strategy – A business led approach to training and developing people</w:t>
      </w:r>
      <w:r w:rsidRPr="006D6EC3">
        <w:rPr>
          <w:rFonts w:ascii="Arial" w:hAnsi="Arial" w:cs="Arial"/>
          <w:sz w:val="24"/>
          <w:szCs w:val="24"/>
        </w:rPr>
        <w:t xml:space="preserve"> [Online] Available at&gt; </w:t>
      </w:r>
      <w:hyperlink r:id="rId14" w:history="1">
        <w:r w:rsidRPr="006D6EC3">
          <w:rPr>
            <w:rStyle w:val="Hyperlink"/>
            <w:rFonts w:ascii="Arial" w:hAnsi="Arial" w:cs="Arial"/>
            <w:sz w:val="24"/>
            <w:szCs w:val="24"/>
          </w:rPr>
          <w:t>https://rapidbi.com/people-development-strategy-a-business-led-approach-to-training-and-developing-people/</w:t>
        </w:r>
      </w:hyperlink>
      <w:r w:rsidRPr="006D6EC3">
        <w:rPr>
          <w:rFonts w:ascii="Arial" w:hAnsi="Arial" w:cs="Arial"/>
          <w:sz w:val="24"/>
          <w:szCs w:val="24"/>
        </w:rPr>
        <w:t xml:space="preserve"> [Accessed: </w:t>
      </w:r>
      <w:r w:rsidR="006D6EC3">
        <w:rPr>
          <w:rFonts w:ascii="Arial" w:hAnsi="Arial" w:cs="Arial"/>
          <w:sz w:val="24"/>
          <w:szCs w:val="24"/>
        </w:rPr>
        <w:t>30</w:t>
      </w:r>
      <w:r w:rsidR="006D6EC3" w:rsidRPr="006D6EC3">
        <w:rPr>
          <w:rFonts w:ascii="Arial" w:hAnsi="Arial" w:cs="Arial"/>
          <w:sz w:val="24"/>
          <w:szCs w:val="24"/>
          <w:vertAlign w:val="superscript"/>
        </w:rPr>
        <w:t>th</w:t>
      </w:r>
      <w:r w:rsidR="006D6EC3">
        <w:rPr>
          <w:rFonts w:ascii="Arial" w:hAnsi="Arial" w:cs="Arial"/>
          <w:sz w:val="24"/>
          <w:szCs w:val="24"/>
        </w:rPr>
        <w:t xml:space="preserve"> </w:t>
      </w:r>
      <w:r w:rsidR="00922CD1">
        <w:rPr>
          <w:rFonts w:ascii="Arial" w:hAnsi="Arial" w:cs="Arial"/>
          <w:sz w:val="24"/>
          <w:szCs w:val="24"/>
        </w:rPr>
        <w:t>December</w:t>
      </w:r>
      <w:r w:rsidRPr="006D6EC3">
        <w:rPr>
          <w:rFonts w:ascii="Arial" w:hAnsi="Arial" w:cs="Arial"/>
          <w:sz w:val="24"/>
          <w:szCs w:val="24"/>
        </w:rPr>
        <w:t xml:space="preserve"> 2019]</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PwC. (2019). </w:t>
      </w:r>
      <w:r w:rsidRPr="006D6EC3">
        <w:rPr>
          <w:rFonts w:ascii="Arial" w:hAnsi="Arial" w:cs="Arial"/>
          <w:i/>
          <w:sz w:val="24"/>
          <w:szCs w:val="24"/>
        </w:rPr>
        <w:t>Workforce survey</w:t>
      </w:r>
      <w:r w:rsidRPr="006D6EC3">
        <w:rPr>
          <w:rFonts w:ascii="Arial" w:hAnsi="Arial" w:cs="Arial"/>
          <w:sz w:val="24"/>
          <w:szCs w:val="24"/>
        </w:rPr>
        <w:t>. [Online] Available at&gt;</w:t>
      </w:r>
      <w:hyperlink r:id="rId15" w:history="1">
        <w:r w:rsidRPr="006D6EC3">
          <w:rPr>
            <w:rStyle w:val="Hyperlink"/>
            <w:rFonts w:ascii="Arial" w:hAnsi="Arial" w:cs="Arial"/>
            <w:sz w:val="24"/>
            <w:szCs w:val="24"/>
          </w:rPr>
          <w:t>https://www.pwc.com/us/en/services/hr-management/people-analytics/workforce-surveys.html</w:t>
        </w:r>
      </w:hyperlink>
      <w:r w:rsidRPr="006D6EC3">
        <w:rPr>
          <w:rFonts w:ascii="Arial" w:hAnsi="Arial" w:cs="Arial"/>
          <w:sz w:val="24"/>
          <w:szCs w:val="24"/>
        </w:rPr>
        <w:t xml:space="preserve"> [Accessed: </w:t>
      </w:r>
      <w:r w:rsidR="006D6EC3">
        <w:rPr>
          <w:rFonts w:ascii="Arial" w:hAnsi="Arial" w:cs="Arial"/>
          <w:sz w:val="24"/>
          <w:szCs w:val="24"/>
        </w:rPr>
        <w:t xml:space="preserve">29th </w:t>
      </w:r>
      <w:r w:rsidR="00922CD1">
        <w:rPr>
          <w:rFonts w:ascii="Arial" w:hAnsi="Arial" w:cs="Arial"/>
          <w:sz w:val="24"/>
          <w:szCs w:val="24"/>
        </w:rPr>
        <w:t>December</w:t>
      </w:r>
      <w:r w:rsidRPr="006D6EC3">
        <w:rPr>
          <w:rFonts w:ascii="Arial" w:hAnsi="Arial" w:cs="Arial"/>
          <w:sz w:val="24"/>
          <w:szCs w:val="24"/>
        </w:rPr>
        <w:t xml:space="preserve"> 2019]</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lastRenderedPageBreak/>
        <w:t>Robbins, S. P., Judge, T. A., &amp; Vohra, N. (2013). </w:t>
      </w:r>
      <w:r w:rsidRPr="006D6EC3">
        <w:rPr>
          <w:rFonts w:ascii="Arial" w:hAnsi="Arial" w:cs="Arial"/>
          <w:i/>
          <w:iCs/>
          <w:sz w:val="24"/>
          <w:szCs w:val="24"/>
        </w:rPr>
        <w:t>Organizational behavior</w:t>
      </w:r>
      <w:r w:rsidRPr="006D6EC3">
        <w:rPr>
          <w:rFonts w:ascii="Arial" w:hAnsi="Arial" w:cs="Arial"/>
          <w:sz w:val="24"/>
          <w:szCs w:val="24"/>
        </w:rPr>
        <w:t>. Pearson.</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Smither, R., Houston, J., &amp; McIntire, S. (2016). </w:t>
      </w:r>
      <w:r w:rsidRPr="006D6EC3">
        <w:rPr>
          <w:rFonts w:ascii="Arial" w:hAnsi="Arial" w:cs="Arial"/>
          <w:i/>
          <w:iCs/>
          <w:sz w:val="24"/>
          <w:szCs w:val="24"/>
        </w:rPr>
        <w:t>Organization development: Strategies for changing environments</w:t>
      </w:r>
      <w:r w:rsidRPr="006D6EC3">
        <w:rPr>
          <w:rFonts w:ascii="Arial" w:hAnsi="Arial" w:cs="Arial"/>
          <w:sz w:val="24"/>
          <w:szCs w:val="24"/>
        </w:rPr>
        <w:t>. Routledge.</w:t>
      </w:r>
    </w:p>
    <w:p w:rsidR="00066CC9" w:rsidRPr="006D6EC3" w:rsidRDefault="00B33725" w:rsidP="008B0247">
      <w:pPr>
        <w:spacing w:line="276" w:lineRule="auto"/>
        <w:ind w:left="720" w:hanging="720"/>
        <w:jc w:val="both"/>
        <w:rPr>
          <w:rFonts w:ascii="Arial" w:hAnsi="Arial" w:cs="Arial"/>
          <w:sz w:val="24"/>
          <w:szCs w:val="24"/>
        </w:rPr>
      </w:pPr>
      <w:r w:rsidRPr="006D6EC3">
        <w:rPr>
          <w:rFonts w:ascii="Arial" w:hAnsi="Arial" w:cs="Arial"/>
          <w:sz w:val="24"/>
          <w:szCs w:val="24"/>
        </w:rPr>
        <w:t xml:space="preserve">TPDN. (2019). </w:t>
      </w:r>
      <w:r w:rsidRPr="006D6EC3">
        <w:rPr>
          <w:rFonts w:ascii="Arial" w:hAnsi="Arial" w:cs="Arial"/>
          <w:i/>
          <w:sz w:val="24"/>
          <w:szCs w:val="24"/>
        </w:rPr>
        <w:t>A strategic approach to coaching will benefit business</w:t>
      </w:r>
      <w:r w:rsidRPr="006D6EC3">
        <w:rPr>
          <w:rFonts w:ascii="Arial" w:hAnsi="Arial" w:cs="Arial"/>
          <w:sz w:val="24"/>
          <w:szCs w:val="24"/>
        </w:rPr>
        <w:t>. [Online] Available at&gt;</w:t>
      </w:r>
      <w:hyperlink r:id="rId16" w:history="1">
        <w:r w:rsidRPr="006D6EC3">
          <w:rPr>
            <w:rStyle w:val="Hyperlink"/>
            <w:rFonts w:ascii="Arial" w:hAnsi="Arial" w:cs="Arial"/>
            <w:sz w:val="24"/>
            <w:szCs w:val="24"/>
          </w:rPr>
          <w:t>https://peopledevelopmentmagazine.com/2015/07/10/a-strategic-approach-to-coaching/</w:t>
        </w:r>
      </w:hyperlink>
      <w:r w:rsidRPr="006D6EC3">
        <w:rPr>
          <w:rFonts w:ascii="Arial" w:hAnsi="Arial" w:cs="Arial"/>
          <w:sz w:val="24"/>
          <w:szCs w:val="24"/>
        </w:rPr>
        <w:t xml:space="preserve"> [Accessed: </w:t>
      </w:r>
      <w:r w:rsidR="00922CD1">
        <w:rPr>
          <w:rFonts w:ascii="Arial" w:hAnsi="Arial" w:cs="Arial"/>
          <w:sz w:val="24"/>
          <w:szCs w:val="24"/>
        </w:rPr>
        <w:t>3</w:t>
      </w:r>
      <w:r w:rsidR="006D6EC3">
        <w:rPr>
          <w:rFonts w:ascii="Arial" w:hAnsi="Arial" w:cs="Arial"/>
          <w:sz w:val="24"/>
          <w:szCs w:val="24"/>
        </w:rPr>
        <w:t>0</w:t>
      </w:r>
      <w:r w:rsidR="006D6EC3" w:rsidRPr="006D6EC3">
        <w:rPr>
          <w:rFonts w:ascii="Arial" w:hAnsi="Arial" w:cs="Arial"/>
          <w:sz w:val="24"/>
          <w:szCs w:val="24"/>
          <w:vertAlign w:val="superscript"/>
        </w:rPr>
        <w:t>th</w:t>
      </w:r>
      <w:r w:rsidR="006D6EC3">
        <w:rPr>
          <w:rFonts w:ascii="Arial" w:hAnsi="Arial" w:cs="Arial"/>
          <w:sz w:val="24"/>
          <w:szCs w:val="24"/>
        </w:rPr>
        <w:t xml:space="preserve"> </w:t>
      </w:r>
      <w:r w:rsidR="00922CD1">
        <w:rPr>
          <w:rFonts w:ascii="Arial" w:hAnsi="Arial" w:cs="Arial"/>
          <w:sz w:val="24"/>
          <w:szCs w:val="24"/>
        </w:rPr>
        <w:t>December</w:t>
      </w:r>
      <w:r w:rsidRPr="006D6EC3">
        <w:rPr>
          <w:rFonts w:ascii="Arial" w:hAnsi="Arial" w:cs="Arial"/>
          <w:sz w:val="24"/>
          <w:szCs w:val="24"/>
        </w:rPr>
        <w:t xml:space="preserve"> 2019]</w:t>
      </w:r>
    </w:p>
    <w:p w:rsidR="00171104" w:rsidRPr="006D6EC3" w:rsidRDefault="00171104" w:rsidP="00EF7459">
      <w:pPr>
        <w:spacing w:line="276" w:lineRule="auto"/>
        <w:jc w:val="both"/>
        <w:rPr>
          <w:rFonts w:ascii="Arial" w:hAnsi="Arial" w:cs="Arial"/>
          <w:sz w:val="24"/>
          <w:szCs w:val="24"/>
        </w:rPr>
      </w:pPr>
    </w:p>
    <w:p w:rsidR="008A1CE9" w:rsidRPr="006D6EC3" w:rsidRDefault="008A1CE9" w:rsidP="00EF7459">
      <w:pPr>
        <w:spacing w:line="276" w:lineRule="auto"/>
        <w:jc w:val="both"/>
        <w:rPr>
          <w:rFonts w:ascii="Arial" w:hAnsi="Arial" w:cs="Arial"/>
          <w:sz w:val="24"/>
          <w:szCs w:val="24"/>
        </w:rPr>
      </w:pPr>
    </w:p>
    <w:sectPr w:rsidR="008A1CE9" w:rsidRPr="006D6EC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44F" w:rsidRDefault="0099344F" w:rsidP="004F4599">
      <w:pPr>
        <w:spacing w:after="0" w:line="240" w:lineRule="auto"/>
      </w:pPr>
      <w:r>
        <w:separator/>
      </w:r>
    </w:p>
  </w:endnote>
  <w:endnote w:type="continuationSeparator" w:id="0">
    <w:p w:rsidR="0099344F" w:rsidRDefault="0099344F" w:rsidP="004F4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985141"/>
      <w:docPartObj>
        <w:docPartGallery w:val="Page Numbers (Bottom of Page)"/>
        <w:docPartUnique/>
      </w:docPartObj>
    </w:sdtPr>
    <w:sdtEndPr>
      <w:rPr>
        <w:noProof/>
      </w:rPr>
    </w:sdtEndPr>
    <w:sdtContent>
      <w:p w:rsidR="00C743DB" w:rsidRDefault="00C743DB">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623BB9" w:rsidRDefault="00623B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44F" w:rsidRDefault="0099344F" w:rsidP="004F4599">
      <w:pPr>
        <w:spacing w:after="0" w:line="240" w:lineRule="auto"/>
      </w:pPr>
      <w:r>
        <w:separator/>
      </w:r>
    </w:p>
  </w:footnote>
  <w:footnote w:type="continuationSeparator" w:id="0">
    <w:p w:rsidR="0099344F" w:rsidRDefault="0099344F" w:rsidP="004F45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75B"/>
    <w:multiLevelType w:val="multilevel"/>
    <w:tmpl w:val="7CF67B5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1E4A3C6D"/>
    <w:multiLevelType w:val="hybridMultilevel"/>
    <w:tmpl w:val="C87A7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425A2D"/>
    <w:multiLevelType w:val="hybridMultilevel"/>
    <w:tmpl w:val="71A43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976F95"/>
    <w:multiLevelType w:val="hybridMultilevel"/>
    <w:tmpl w:val="EEF03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7346A3"/>
    <w:multiLevelType w:val="hybridMultilevel"/>
    <w:tmpl w:val="19C4C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MzNTQ2MTSxtDA3MzFU0lEKTi0uzszPAykwqwUA/L5TBiwAAAA="/>
  </w:docVars>
  <w:rsids>
    <w:rsidRoot w:val="000A10E3"/>
    <w:rsid w:val="00066CC9"/>
    <w:rsid w:val="000A10E3"/>
    <w:rsid w:val="000C50D5"/>
    <w:rsid w:val="00171104"/>
    <w:rsid w:val="001B525D"/>
    <w:rsid w:val="002034FB"/>
    <w:rsid w:val="00212151"/>
    <w:rsid w:val="00277C1B"/>
    <w:rsid w:val="002F6C2C"/>
    <w:rsid w:val="00345B85"/>
    <w:rsid w:val="00352B5C"/>
    <w:rsid w:val="003928BB"/>
    <w:rsid w:val="003C195D"/>
    <w:rsid w:val="00457A97"/>
    <w:rsid w:val="004602BA"/>
    <w:rsid w:val="00465039"/>
    <w:rsid w:val="00471E74"/>
    <w:rsid w:val="004767DE"/>
    <w:rsid w:val="004C1526"/>
    <w:rsid w:val="004F4599"/>
    <w:rsid w:val="0055152E"/>
    <w:rsid w:val="0059363F"/>
    <w:rsid w:val="005F19A9"/>
    <w:rsid w:val="00623BB9"/>
    <w:rsid w:val="006B682F"/>
    <w:rsid w:val="006D6EC3"/>
    <w:rsid w:val="00737E7F"/>
    <w:rsid w:val="007469BF"/>
    <w:rsid w:val="007872B0"/>
    <w:rsid w:val="007E7319"/>
    <w:rsid w:val="008029A9"/>
    <w:rsid w:val="00805F58"/>
    <w:rsid w:val="00823CA4"/>
    <w:rsid w:val="00881331"/>
    <w:rsid w:val="008A1CE9"/>
    <w:rsid w:val="008B0247"/>
    <w:rsid w:val="008C0923"/>
    <w:rsid w:val="00922CD1"/>
    <w:rsid w:val="0099344F"/>
    <w:rsid w:val="009A03F1"/>
    <w:rsid w:val="009E2D9D"/>
    <w:rsid w:val="00AA7857"/>
    <w:rsid w:val="00B33725"/>
    <w:rsid w:val="00BE3B12"/>
    <w:rsid w:val="00C24508"/>
    <w:rsid w:val="00C743DB"/>
    <w:rsid w:val="00D02E79"/>
    <w:rsid w:val="00DA6FFF"/>
    <w:rsid w:val="00DB5ADB"/>
    <w:rsid w:val="00E115F0"/>
    <w:rsid w:val="00E370D2"/>
    <w:rsid w:val="00E57782"/>
    <w:rsid w:val="00EF7459"/>
    <w:rsid w:val="00F71436"/>
    <w:rsid w:val="00F752C9"/>
    <w:rsid w:val="00FB3599"/>
    <w:rsid w:val="00FC272D"/>
    <w:rsid w:val="00FC39DA"/>
    <w:rsid w:val="00FD4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10FAC1-7CFB-4D91-9491-95ED4DF2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E7F"/>
  </w:style>
  <w:style w:type="paragraph" w:styleId="Heading1">
    <w:name w:val="heading 1"/>
    <w:basedOn w:val="Normal"/>
    <w:next w:val="Normal"/>
    <w:link w:val="Heading1Char"/>
    <w:uiPriority w:val="9"/>
    <w:qFormat/>
    <w:rsid w:val="00737E7F"/>
    <w:pPr>
      <w:keepNext/>
      <w:keepLines/>
      <w:numPr>
        <w:numId w:val="14"/>
      </w:numPr>
      <w:pBdr>
        <w:bottom w:val="single" w:sz="4" w:space="1" w:color="595959" w:themeColor="text1" w:themeTint="A6"/>
      </w:pBdr>
      <w:spacing w:before="480" w:after="280" w:line="240" w:lineRule="auto"/>
      <w:outlineLvl w:val="0"/>
    </w:pPr>
    <w:rPr>
      <w:rFonts w:ascii="Times New Roman" w:eastAsiaTheme="majorEastAsia" w:hAnsi="Times New Roman"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37E7F"/>
    <w:pPr>
      <w:keepNext/>
      <w:keepLines/>
      <w:numPr>
        <w:ilvl w:val="1"/>
        <w:numId w:val="14"/>
      </w:numPr>
      <w:spacing w:before="480" w:after="120"/>
      <w:outlineLvl w:val="1"/>
    </w:pPr>
    <w:rPr>
      <w:rFonts w:ascii="Times New Roman" w:eastAsiaTheme="majorEastAsia" w:hAnsi="Times New Roman"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37E7F"/>
    <w:pPr>
      <w:keepNext/>
      <w:keepLines/>
      <w:numPr>
        <w:ilvl w:val="2"/>
        <w:numId w:val="14"/>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37E7F"/>
    <w:pPr>
      <w:keepNext/>
      <w:keepLines/>
      <w:numPr>
        <w:ilvl w:val="3"/>
        <w:numId w:val="14"/>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37E7F"/>
    <w:pPr>
      <w:keepNext/>
      <w:keepLines/>
      <w:numPr>
        <w:ilvl w:val="4"/>
        <w:numId w:val="14"/>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37E7F"/>
    <w:pPr>
      <w:keepNext/>
      <w:keepLines/>
      <w:numPr>
        <w:ilvl w:val="5"/>
        <w:numId w:val="14"/>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37E7F"/>
    <w:pPr>
      <w:keepNext/>
      <w:keepLines/>
      <w:numPr>
        <w:ilvl w:val="6"/>
        <w:numId w:val="1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37E7F"/>
    <w:pPr>
      <w:keepNext/>
      <w:keepLines/>
      <w:numPr>
        <w:ilvl w:val="7"/>
        <w:numId w:val="1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37E7F"/>
    <w:pPr>
      <w:keepNext/>
      <w:keepLines/>
      <w:numPr>
        <w:ilvl w:val="8"/>
        <w:numId w:val="1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72D"/>
    <w:pPr>
      <w:ind w:left="720"/>
      <w:contextualSpacing/>
    </w:pPr>
  </w:style>
  <w:style w:type="table" w:styleId="TableGrid">
    <w:name w:val="Table Grid"/>
    <w:basedOn w:val="TableNormal"/>
    <w:uiPriority w:val="39"/>
    <w:rsid w:val="00FC27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737E7F"/>
    <w:rPr>
      <w:rFonts w:ascii="Times New Roman" w:eastAsiaTheme="majorEastAsia" w:hAnsi="Times New Roman" w:cstheme="majorBidi"/>
      <w:b/>
      <w:bCs/>
      <w:smallCaps/>
      <w:color w:val="000000" w:themeColor="text1"/>
      <w:sz w:val="36"/>
      <w:szCs w:val="36"/>
    </w:rPr>
  </w:style>
  <w:style w:type="character" w:customStyle="1" w:styleId="Heading2Char">
    <w:name w:val="Heading 2 Char"/>
    <w:basedOn w:val="DefaultParagraphFont"/>
    <w:link w:val="Heading2"/>
    <w:uiPriority w:val="9"/>
    <w:rsid w:val="00737E7F"/>
    <w:rPr>
      <w:rFonts w:ascii="Times New Roman" w:eastAsiaTheme="majorEastAsia" w:hAnsi="Times New Roman"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37E7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37E7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37E7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37E7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37E7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37E7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37E7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37E7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37E7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37E7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37E7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37E7F"/>
    <w:rPr>
      <w:color w:val="5A5A5A" w:themeColor="text1" w:themeTint="A5"/>
      <w:spacing w:val="10"/>
    </w:rPr>
  </w:style>
  <w:style w:type="character" w:styleId="Strong">
    <w:name w:val="Strong"/>
    <w:basedOn w:val="DefaultParagraphFont"/>
    <w:uiPriority w:val="22"/>
    <w:qFormat/>
    <w:rsid w:val="00737E7F"/>
    <w:rPr>
      <w:b/>
      <w:bCs/>
      <w:color w:val="000000" w:themeColor="text1"/>
    </w:rPr>
  </w:style>
  <w:style w:type="character" w:styleId="Emphasis">
    <w:name w:val="Emphasis"/>
    <w:basedOn w:val="DefaultParagraphFont"/>
    <w:uiPriority w:val="20"/>
    <w:qFormat/>
    <w:rsid w:val="00737E7F"/>
    <w:rPr>
      <w:i/>
      <w:iCs/>
      <w:color w:val="auto"/>
    </w:rPr>
  </w:style>
  <w:style w:type="paragraph" w:styleId="NoSpacing">
    <w:name w:val="No Spacing"/>
    <w:uiPriority w:val="1"/>
    <w:qFormat/>
    <w:rsid w:val="00737E7F"/>
    <w:pPr>
      <w:spacing w:after="0" w:line="240" w:lineRule="auto"/>
    </w:pPr>
  </w:style>
  <w:style w:type="paragraph" w:styleId="Quote">
    <w:name w:val="Quote"/>
    <w:basedOn w:val="Normal"/>
    <w:next w:val="Normal"/>
    <w:link w:val="QuoteChar"/>
    <w:uiPriority w:val="29"/>
    <w:qFormat/>
    <w:rsid w:val="00737E7F"/>
    <w:pPr>
      <w:spacing w:before="160"/>
      <w:ind w:left="720" w:right="720"/>
    </w:pPr>
    <w:rPr>
      <w:i/>
      <w:iCs/>
      <w:color w:val="000000" w:themeColor="text1"/>
    </w:rPr>
  </w:style>
  <w:style w:type="character" w:customStyle="1" w:styleId="QuoteChar">
    <w:name w:val="Quote Char"/>
    <w:basedOn w:val="DefaultParagraphFont"/>
    <w:link w:val="Quote"/>
    <w:uiPriority w:val="29"/>
    <w:rsid w:val="00737E7F"/>
    <w:rPr>
      <w:i/>
      <w:iCs/>
      <w:color w:val="000000" w:themeColor="text1"/>
    </w:rPr>
  </w:style>
  <w:style w:type="paragraph" w:styleId="IntenseQuote">
    <w:name w:val="Intense Quote"/>
    <w:basedOn w:val="Normal"/>
    <w:next w:val="Normal"/>
    <w:link w:val="IntenseQuoteChar"/>
    <w:uiPriority w:val="30"/>
    <w:qFormat/>
    <w:rsid w:val="00737E7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37E7F"/>
    <w:rPr>
      <w:color w:val="000000" w:themeColor="text1"/>
      <w:shd w:val="clear" w:color="auto" w:fill="F2F2F2" w:themeFill="background1" w:themeFillShade="F2"/>
    </w:rPr>
  </w:style>
  <w:style w:type="character" w:styleId="SubtleEmphasis">
    <w:name w:val="Subtle Emphasis"/>
    <w:basedOn w:val="DefaultParagraphFont"/>
    <w:uiPriority w:val="19"/>
    <w:qFormat/>
    <w:rsid w:val="00737E7F"/>
    <w:rPr>
      <w:i/>
      <w:iCs/>
      <w:color w:val="404040" w:themeColor="text1" w:themeTint="BF"/>
    </w:rPr>
  </w:style>
  <w:style w:type="character" w:styleId="IntenseEmphasis">
    <w:name w:val="Intense Emphasis"/>
    <w:basedOn w:val="DefaultParagraphFont"/>
    <w:uiPriority w:val="21"/>
    <w:qFormat/>
    <w:rsid w:val="00737E7F"/>
    <w:rPr>
      <w:b/>
      <w:bCs/>
      <w:i/>
      <w:iCs/>
      <w:caps/>
    </w:rPr>
  </w:style>
  <w:style w:type="character" w:styleId="SubtleReference">
    <w:name w:val="Subtle Reference"/>
    <w:basedOn w:val="DefaultParagraphFont"/>
    <w:uiPriority w:val="31"/>
    <w:qFormat/>
    <w:rsid w:val="00737E7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37E7F"/>
    <w:rPr>
      <w:b/>
      <w:bCs/>
      <w:smallCaps/>
      <w:u w:val="single"/>
    </w:rPr>
  </w:style>
  <w:style w:type="character" w:styleId="BookTitle">
    <w:name w:val="Book Title"/>
    <w:basedOn w:val="DefaultParagraphFont"/>
    <w:uiPriority w:val="33"/>
    <w:qFormat/>
    <w:rsid w:val="00737E7F"/>
    <w:rPr>
      <w:b w:val="0"/>
      <w:bCs w:val="0"/>
      <w:smallCaps/>
      <w:spacing w:val="5"/>
    </w:rPr>
  </w:style>
  <w:style w:type="paragraph" w:styleId="TOCHeading">
    <w:name w:val="TOC Heading"/>
    <w:basedOn w:val="Heading1"/>
    <w:next w:val="Normal"/>
    <w:uiPriority w:val="39"/>
    <w:unhideWhenUsed/>
    <w:qFormat/>
    <w:rsid w:val="00737E7F"/>
    <w:pPr>
      <w:outlineLvl w:val="9"/>
    </w:pPr>
  </w:style>
  <w:style w:type="paragraph" w:styleId="TOC1">
    <w:name w:val="toc 1"/>
    <w:basedOn w:val="Normal"/>
    <w:next w:val="Normal"/>
    <w:autoRedefine/>
    <w:uiPriority w:val="39"/>
    <w:unhideWhenUsed/>
    <w:rsid w:val="00737E7F"/>
    <w:pPr>
      <w:spacing w:after="100"/>
    </w:pPr>
  </w:style>
  <w:style w:type="paragraph" w:styleId="TOC2">
    <w:name w:val="toc 2"/>
    <w:basedOn w:val="Normal"/>
    <w:next w:val="Normal"/>
    <w:autoRedefine/>
    <w:uiPriority w:val="39"/>
    <w:unhideWhenUsed/>
    <w:rsid w:val="00737E7F"/>
    <w:pPr>
      <w:spacing w:after="100"/>
      <w:ind w:left="220"/>
    </w:pPr>
  </w:style>
  <w:style w:type="character" w:styleId="Hyperlink">
    <w:name w:val="Hyperlink"/>
    <w:basedOn w:val="DefaultParagraphFont"/>
    <w:uiPriority w:val="99"/>
    <w:unhideWhenUsed/>
    <w:rsid w:val="00737E7F"/>
    <w:rPr>
      <w:color w:val="0563C1" w:themeColor="hyperlink"/>
      <w:u w:val="single"/>
    </w:rPr>
  </w:style>
  <w:style w:type="paragraph" w:styleId="Header">
    <w:name w:val="header"/>
    <w:basedOn w:val="Normal"/>
    <w:link w:val="HeaderChar"/>
    <w:uiPriority w:val="99"/>
    <w:unhideWhenUsed/>
    <w:rsid w:val="004F45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599"/>
  </w:style>
  <w:style w:type="paragraph" w:styleId="Footer">
    <w:name w:val="footer"/>
    <w:basedOn w:val="Normal"/>
    <w:link w:val="FooterChar"/>
    <w:uiPriority w:val="99"/>
    <w:unhideWhenUsed/>
    <w:rsid w:val="004F45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36566-C292-4C76-8A86-9B57565E6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4309</Words>
  <Characters>24564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Lambert</dc:creator>
  <cp:keywords/>
  <dc:description/>
  <cp:revision>3</cp:revision>
  <dcterms:created xsi:type="dcterms:W3CDTF">2020-01-03T08:19:00Z</dcterms:created>
  <dcterms:modified xsi:type="dcterms:W3CDTF">2020-01-03T14:49:00Z</dcterms:modified>
</cp:coreProperties>
</file>