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CD178D" w14:textId="77777777" w:rsidR="00F200CC" w:rsidRDefault="00076C4D">
      <w:pPr>
        <w:pStyle w:val="Heading1"/>
      </w:pPr>
      <w:r>
        <w:t>Answer Sheet</w:t>
      </w:r>
    </w:p>
    <w:p w14:paraId="190D5038" w14:textId="77777777" w:rsidR="00F200CC" w:rsidRDefault="00076C4D">
      <w:pPr>
        <w:pStyle w:val="Heading2"/>
      </w:pPr>
      <w:r>
        <w:t>1) What does TEEL stand for?</w:t>
      </w:r>
    </w:p>
    <w:p w14:paraId="2ECB3F93" w14:textId="77777777" w:rsidR="00F200CC" w:rsidRDefault="00076C4D">
      <w:r>
        <w:t>T: Topic Sentence</w:t>
      </w:r>
    </w:p>
    <w:p w14:paraId="4652ABF7" w14:textId="77777777" w:rsidR="00F200CC" w:rsidRDefault="00076C4D">
      <w:r>
        <w:t>E: Explanation</w:t>
      </w:r>
    </w:p>
    <w:p w14:paraId="6C9BFA18" w14:textId="77777777" w:rsidR="00F200CC" w:rsidRDefault="00076C4D">
      <w:r>
        <w:t>E: Evidence/Examples</w:t>
      </w:r>
    </w:p>
    <w:p w14:paraId="36D662FB" w14:textId="77777777" w:rsidR="00F200CC" w:rsidRDefault="00076C4D">
      <w:r>
        <w:t>L: Linking Sentence</w:t>
      </w:r>
    </w:p>
    <w:p w14:paraId="599FFF30" w14:textId="77777777" w:rsidR="00F200CC" w:rsidRDefault="00076C4D">
      <w:pPr>
        <w:pStyle w:val="Heading2"/>
      </w:pPr>
      <w:r>
        <w:t>2) Mark the following paragraph for TEEL.</w:t>
      </w:r>
    </w:p>
    <w:p w14:paraId="6A0DC3A1" w14:textId="77777777" w:rsidR="00F200CC" w:rsidRDefault="00076C4D">
      <w:r>
        <w:rPr>
          <w:highlight w:val="yellow"/>
        </w:rPr>
        <w:t xml:space="preserve">Time management is a crucial skill for university students, as it directly impacts academic success and well-being. </w:t>
      </w:r>
      <w:r>
        <w:rPr>
          <w:highlight w:val="green"/>
        </w:rPr>
        <w:t xml:space="preserve">One of the primary challenges students face is balancing coursework, part-time jobs, and social activities, which can often lead to procrastination and stress. </w:t>
      </w:r>
      <w:r>
        <w:rPr>
          <w:highlight w:val="cyan"/>
        </w:rPr>
        <w:t xml:space="preserve">For instance, creating a detailed schedule, prioritising tasks based on deadlines, and breaking large projects into manageable parts can help students stay organised and focused. </w:t>
      </w:r>
      <w:r>
        <w:rPr>
          <w:highlight w:val="magenta"/>
        </w:rPr>
        <w:t>Ultimately, mastering time management allows students to maintain a healthy work-life balance, leading to greater academic achievement and reduced stress.</w:t>
      </w:r>
    </w:p>
    <w:p w14:paraId="2D16E69C" w14:textId="77777777" w:rsidR="00F200CC" w:rsidRDefault="00076C4D">
      <w:pPr>
        <w:pStyle w:val="Heading2"/>
      </w:pPr>
      <w:r>
        <w:t>2B) Linking Devices</w:t>
      </w:r>
    </w:p>
    <w:p w14:paraId="6299B075" w14:textId="77777777" w:rsidR="00F200CC" w:rsidRDefault="00076C4D">
      <w:r>
        <w:t>Linking Devices or Signposting Words help a paragraph with coherence and cohesion. Coherence means how clear something is, while cohesion means how well writing sticks together.</w:t>
      </w:r>
    </w:p>
    <w:p w14:paraId="3D1364C7" w14:textId="77777777" w:rsidR="00F200CC" w:rsidRDefault="00076C4D">
      <w:r>
        <w:t>Examples found in the paragraph:</w:t>
      </w:r>
    </w:p>
    <w:p w14:paraId="2C0DEBD4" w14:textId="77777777" w:rsidR="00F200CC" w:rsidRDefault="00076C4D">
      <w:r>
        <w:t>Device: However    Function: Signals a contrast</w:t>
      </w:r>
    </w:p>
    <w:p w14:paraId="2D1CED12" w14:textId="77777777" w:rsidR="00F200CC" w:rsidRDefault="00076C4D">
      <w:r>
        <w:t>Device: Additionally    Function: Adds extra information</w:t>
      </w:r>
    </w:p>
    <w:p w14:paraId="49BFA933" w14:textId="77777777" w:rsidR="00F200CC" w:rsidRDefault="00076C4D">
      <w:r>
        <w:t>Device: For instance    Function: Gives an example</w:t>
      </w:r>
    </w:p>
    <w:p w14:paraId="58CAE550" w14:textId="77777777" w:rsidR="00F200CC" w:rsidRDefault="00076C4D">
      <w:r>
        <w:t>Device: Ultimately    Function: Shows conclusion/summary</w:t>
      </w:r>
    </w:p>
    <w:p w14:paraId="7ACC1B74" w14:textId="77777777" w:rsidR="00F200CC" w:rsidRDefault="00076C4D">
      <w:pPr>
        <w:pStyle w:val="Heading2"/>
      </w:pPr>
      <w:r>
        <w:t>3)</w:t>
      </w:r>
    </w:p>
    <w:p w14:paraId="034638D7" w14:textId="77777777" w:rsidR="00F200CC" w:rsidRDefault="00076C4D">
      <w:r>
        <w:t>A good topic sentence should have ONE main theme.</w:t>
      </w:r>
    </w:p>
    <w:p w14:paraId="37FF41C9" w14:textId="77777777" w:rsidR="00F200CC" w:rsidRDefault="00076C4D">
      <w:pPr>
        <w:pStyle w:val="Heading2"/>
      </w:pPr>
      <w:r>
        <w:t>4)</w:t>
      </w:r>
    </w:p>
    <w:p w14:paraId="568B7FE8" w14:textId="77777777" w:rsidR="00F200CC" w:rsidRDefault="00076C4D">
      <w:r>
        <w:t>What is wrong: Too vague; lacks a specific focus.</w:t>
      </w:r>
    </w:p>
    <w:p w14:paraId="40B6C77D" w14:textId="77777777" w:rsidR="00F200CC" w:rsidRDefault="00076C4D">
      <w:r>
        <w:t>Fix: Motivation is a key factor influencing university students’ academic performance.</w:t>
      </w:r>
    </w:p>
    <w:p w14:paraId="3F0FE8F1" w14:textId="77777777" w:rsidR="00F200CC" w:rsidRDefault="00076C4D">
      <w:pPr>
        <w:pStyle w:val="Heading2"/>
      </w:pPr>
      <w:r>
        <w:t>5)</w:t>
      </w:r>
    </w:p>
    <w:p w14:paraId="606839EB" w14:textId="77777777" w:rsidR="00F200CC" w:rsidRDefault="00076C4D">
      <w:r>
        <w:t>What is wrong: Too many themes; not focused on one idea.</w:t>
      </w:r>
    </w:p>
    <w:p w14:paraId="1982DA72" w14:textId="77777777" w:rsidR="00F200CC" w:rsidRDefault="00076C4D">
      <w:r>
        <w:lastRenderedPageBreak/>
        <w:t>Fix: University students need to manage their time effectively to succeed academically.</w:t>
      </w:r>
    </w:p>
    <w:p w14:paraId="4C02F45F" w14:textId="77777777" w:rsidR="00F200CC" w:rsidRDefault="00076C4D">
      <w:pPr>
        <w:pStyle w:val="Heading2"/>
      </w:pPr>
      <w:r>
        <w:t>6) Topic Sentence</w:t>
      </w:r>
    </w:p>
    <w:p w14:paraId="2865B9C1" w14:textId="77777777" w:rsidR="00F200CC" w:rsidRDefault="00076C4D">
      <w:r>
        <w:t>Motivation plays a crucial role in helping university students stay engaged and succeed academically.</w:t>
      </w:r>
    </w:p>
    <w:p w14:paraId="6193E166" w14:textId="77777777" w:rsidR="00F200CC" w:rsidRDefault="00076C4D">
      <w:pPr>
        <w:pStyle w:val="Heading2"/>
      </w:pPr>
      <w:r>
        <w:t>7) Academic style allows use of personal pronouns in all writing:</w:t>
      </w:r>
    </w:p>
    <w:p w14:paraId="013B006B" w14:textId="77777777" w:rsidR="00F200CC" w:rsidRDefault="00076C4D">
      <w:r>
        <w:t>False</w:t>
      </w:r>
    </w:p>
    <w:p w14:paraId="4F8BADBC" w14:textId="77777777" w:rsidR="00F200CC" w:rsidRDefault="00076C4D">
      <w:pPr>
        <w:pStyle w:val="Heading2"/>
      </w:pPr>
      <w:r>
        <w:t>8) Avoid use of generalisations in academic style:</w:t>
      </w:r>
    </w:p>
    <w:p w14:paraId="3C94ED39" w14:textId="77777777" w:rsidR="00F200CC" w:rsidRDefault="00076C4D">
      <w:r>
        <w:t>True</w:t>
      </w:r>
    </w:p>
    <w:p w14:paraId="385D868A" w14:textId="77777777" w:rsidR="00F200CC" w:rsidRDefault="00076C4D">
      <w:pPr>
        <w:pStyle w:val="Heading2"/>
      </w:pPr>
      <w:r>
        <w:t>9) You should NOT use contractions in academic writing:</w:t>
      </w:r>
    </w:p>
    <w:p w14:paraId="76FF2602" w14:textId="77777777" w:rsidR="00F200CC" w:rsidRDefault="00076C4D">
      <w:r>
        <w:t>True</w:t>
      </w:r>
    </w:p>
    <w:p w14:paraId="35621EAD" w14:textId="77777777" w:rsidR="00F200CC" w:rsidRDefault="00076C4D">
      <w:pPr>
        <w:pStyle w:val="Heading2"/>
      </w:pPr>
      <w:r>
        <w:t>10) Academic style allows subjective/emotional language:</w:t>
      </w:r>
    </w:p>
    <w:p w14:paraId="103FA7BF" w14:textId="77777777" w:rsidR="00F200CC" w:rsidRDefault="00076C4D">
      <w:r>
        <w:t>False</w:t>
      </w:r>
    </w:p>
    <w:p w14:paraId="7512F624" w14:textId="77777777" w:rsidR="00F200CC" w:rsidRDefault="00076C4D">
      <w:pPr>
        <w:pStyle w:val="Heading2"/>
      </w:pPr>
      <w:r>
        <w:t>11) Linking/Concluding Sentence</w:t>
      </w:r>
    </w:p>
    <w:p w14:paraId="7379C646" w14:textId="77777777" w:rsidR="00F200CC" w:rsidRDefault="00076C4D">
      <w:r>
        <w:t>Therefore, maintaining this balance enables students to sustain both their academic performance and overall well-being.</w:t>
      </w:r>
    </w:p>
    <w:sectPr w:rsidR="00F200C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25972198">
    <w:abstractNumId w:val="8"/>
  </w:num>
  <w:num w:numId="2" w16cid:durableId="920256586">
    <w:abstractNumId w:val="6"/>
  </w:num>
  <w:num w:numId="3" w16cid:durableId="1159231924">
    <w:abstractNumId w:val="5"/>
  </w:num>
  <w:num w:numId="4" w16cid:durableId="1904101073">
    <w:abstractNumId w:val="4"/>
  </w:num>
  <w:num w:numId="5" w16cid:durableId="89354254">
    <w:abstractNumId w:val="7"/>
  </w:num>
  <w:num w:numId="6" w16cid:durableId="2086343691">
    <w:abstractNumId w:val="3"/>
  </w:num>
  <w:num w:numId="7" w16cid:durableId="330450877">
    <w:abstractNumId w:val="2"/>
  </w:num>
  <w:num w:numId="8" w16cid:durableId="395786497">
    <w:abstractNumId w:val="1"/>
  </w:num>
  <w:num w:numId="9" w16cid:durableId="9054092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76C4D"/>
    <w:rsid w:val="0015074B"/>
    <w:rsid w:val="0029639D"/>
    <w:rsid w:val="00326F90"/>
    <w:rsid w:val="007448AF"/>
    <w:rsid w:val="00AA1D8D"/>
    <w:rsid w:val="00B47730"/>
    <w:rsid w:val="00CB0664"/>
    <w:rsid w:val="00F200CC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C031555"/>
  <w14:defaultImageDpi w14:val="300"/>
  <w15:docId w15:val="{CE311D8A-88F1-9744-AEEE-952CFE2C95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310</Words>
  <Characters>1767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2073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Naomi Doerge</cp:lastModifiedBy>
  <cp:revision>2</cp:revision>
  <dcterms:created xsi:type="dcterms:W3CDTF">2025-11-30T13:53:00Z</dcterms:created>
  <dcterms:modified xsi:type="dcterms:W3CDTF">2025-11-30T13:53:00Z</dcterms:modified>
  <cp:category/>
</cp:coreProperties>
</file>