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C96AC"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6B2993" w:rsidRDefault="006B2993" w:rsidP="00FE6786">
      <w:pPr>
        <w:pStyle w:val="BodyText"/>
        <w:widowControl w:val="0"/>
        <w:rPr>
          <w:rFonts w:ascii="Arial" w:hAnsi="Arial" w:cs="Arial"/>
          <w:b/>
          <w:bCs/>
          <w:color w:val="000000"/>
          <w:szCs w:val="22"/>
          <w:lang w:eastAsia="en-GB"/>
        </w:rPr>
      </w:pPr>
    </w:p>
    <w:p w14:paraId="39423563" w14:textId="77777777" w:rsidR="00B91F45" w:rsidRDefault="00B91F45" w:rsidP="00FE6786">
      <w:pPr>
        <w:pStyle w:val="BodyText"/>
        <w:widowControl w:val="0"/>
        <w:rPr>
          <w:rFonts w:ascii="Arial" w:hAnsi="Arial" w:cs="Arial"/>
          <w:b/>
          <w:bCs/>
          <w:color w:val="000000"/>
          <w:szCs w:val="22"/>
          <w:lang w:eastAsia="en-GB"/>
        </w:rPr>
      </w:pPr>
    </w:p>
    <w:p w14:paraId="3C06F467" w14:textId="77777777"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APPENDIX UF1</w:t>
      </w:r>
    </w:p>
    <w:p w14:paraId="71DADA4C" w14:textId="77777777" w:rsidR="00B91F45" w:rsidRDefault="00B91F45" w:rsidP="00FE6786">
      <w:pPr>
        <w:pStyle w:val="BodyText"/>
        <w:widowControl w:val="0"/>
        <w:rPr>
          <w:rFonts w:ascii="Arial" w:hAnsi="Arial" w:cs="Arial"/>
          <w:b/>
          <w:bCs/>
          <w:color w:val="000000"/>
          <w:szCs w:val="22"/>
          <w:lang w:eastAsia="en-GB"/>
        </w:rPr>
      </w:pPr>
    </w:p>
    <w:p w14:paraId="73F58F5D" w14:textId="08C11CFF" w:rsidR="00641A67" w:rsidRDefault="000A0D2A"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INSTITUTE</w:t>
      </w:r>
      <w:r w:rsidRPr="006B2993">
        <w:rPr>
          <w:rFonts w:ascii="Arial" w:hAnsi="Arial" w:cs="Arial"/>
          <w:b/>
          <w:bCs/>
          <w:color w:val="000000"/>
          <w:szCs w:val="22"/>
          <w:lang w:eastAsia="en-GB"/>
        </w:rPr>
        <w:t xml:space="preserve"> </w:t>
      </w:r>
      <w:r w:rsidR="00811477">
        <w:rPr>
          <w:rFonts w:ascii="Arial" w:hAnsi="Arial" w:cs="Arial"/>
          <w:b/>
          <w:bCs/>
          <w:color w:val="000000"/>
          <w:szCs w:val="22"/>
          <w:lang w:eastAsia="en-GB"/>
        </w:rPr>
        <w:t>OF MANAGEMENT AND HEALTH</w:t>
      </w:r>
    </w:p>
    <w:p w14:paraId="2E89E96F" w14:textId="77777777" w:rsidR="00641A67" w:rsidRDefault="00641A67" w:rsidP="00FE6786">
      <w:pPr>
        <w:pStyle w:val="BodyText"/>
        <w:widowControl w:val="0"/>
        <w:rPr>
          <w:rFonts w:ascii="Arial" w:hAnsi="Arial" w:cs="Arial"/>
          <w:b/>
          <w:bCs/>
          <w:color w:val="000000"/>
          <w:szCs w:val="22"/>
          <w:lang w:eastAsia="en-GB"/>
        </w:rPr>
      </w:pPr>
    </w:p>
    <w:p w14:paraId="7BCD0A88" w14:textId="356CC1D1" w:rsidR="006B2993" w:rsidRPr="006B2993" w:rsidRDefault="006B2993" w:rsidP="00FE6786">
      <w:pPr>
        <w:pStyle w:val="BodyText"/>
        <w:widowControl w:val="0"/>
        <w:rPr>
          <w:rFonts w:ascii="Arial" w:hAnsi="Arial" w:cs="Arial"/>
          <w:b/>
          <w:bCs/>
          <w:color w:val="000000"/>
          <w:szCs w:val="22"/>
          <w:lang w:eastAsia="en-GB"/>
        </w:rPr>
      </w:pPr>
      <w:r w:rsidRPr="006B2993">
        <w:rPr>
          <w:rFonts w:ascii="Arial" w:hAnsi="Arial" w:cs="Arial"/>
          <w:b/>
          <w:bCs/>
          <w:color w:val="000000"/>
          <w:szCs w:val="22"/>
          <w:lang w:eastAsia="en-GB"/>
        </w:rPr>
        <w:t>STAFF STUDENT COMMITTEE</w:t>
      </w:r>
      <w:r w:rsidR="00641A67">
        <w:rPr>
          <w:rFonts w:ascii="Arial" w:hAnsi="Arial" w:cs="Arial"/>
          <w:b/>
          <w:bCs/>
          <w:color w:val="000000"/>
          <w:szCs w:val="22"/>
          <w:lang w:eastAsia="en-GB"/>
        </w:rPr>
        <w:t xml:space="preserve"> FOR </w:t>
      </w:r>
      <w:r w:rsidR="00811477">
        <w:rPr>
          <w:rFonts w:ascii="Arial" w:hAnsi="Arial" w:cs="Arial"/>
          <w:b/>
          <w:bCs/>
          <w:color w:val="000000"/>
          <w:szCs w:val="22"/>
          <w:lang w:eastAsia="en-GB"/>
        </w:rPr>
        <w:t xml:space="preserve">DOCTOR OF BUSINESS ADMINISTRATION </w:t>
      </w:r>
      <w:r w:rsidR="00641A67">
        <w:rPr>
          <w:rFonts w:ascii="Arial" w:hAnsi="Arial" w:cs="Arial"/>
          <w:b/>
          <w:bCs/>
          <w:color w:val="000000"/>
          <w:szCs w:val="22"/>
          <w:lang w:eastAsia="en-GB"/>
        </w:rPr>
        <w:t>(</w:t>
      </w:r>
      <w:r w:rsidR="00811477">
        <w:rPr>
          <w:rFonts w:ascii="Arial" w:hAnsi="Arial" w:cs="Arial"/>
          <w:b/>
          <w:bCs/>
          <w:color w:val="000000"/>
          <w:szCs w:val="22"/>
          <w:lang w:eastAsia="en-GB"/>
        </w:rPr>
        <w:t>DBA</w:t>
      </w:r>
      <w:r w:rsidR="00641A67">
        <w:rPr>
          <w:rFonts w:ascii="Arial" w:hAnsi="Arial" w:cs="Arial"/>
          <w:b/>
          <w:bCs/>
          <w:color w:val="000000"/>
          <w:szCs w:val="22"/>
          <w:lang w:eastAsia="en-GB"/>
        </w:rPr>
        <w:t>)</w:t>
      </w:r>
    </w:p>
    <w:p w14:paraId="041A00FD" w14:textId="77777777" w:rsidR="006B2993" w:rsidRPr="006B2993" w:rsidRDefault="006B2993" w:rsidP="00FE6786">
      <w:pPr>
        <w:pStyle w:val="BodyText"/>
        <w:widowControl w:val="0"/>
        <w:rPr>
          <w:rFonts w:ascii="Arial" w:hAnsi="Arial" w:cs="Arial"/>
          <w:b/>
          <w:bCs/>
          <w:color w:val="000000"/>
          <w:szCs w:val="22"/>
          <w:lang w:eastAsia="en-GB"/>
        </w:rPr>
      </w:pPr>
    </w:p>
    <w:p w14:paraId="74A4ADDE" w14:textId="589D9ADA" w:rsidR="00051C2C" w:rsidRPr="006B2993" w:rsidRDefault="006B2993" w:rsidP="00FE6786">
      <w:pPr>
        <w:pStyle w:val="BodyText"/>
        <w:widowControl w:val="0"/>
        <w:rPr>
          <w:rFonts w:ascii="Arial" w:hAnsi="Arial" w:cs="Arial"/>
          <w:b/>
          <w:color w:val="000000"/>
          <w:szCs w:val="22"/>
        </w:rPr>
      </w:pPr>
      <w:r w:rsidRPr="006B2993">
        <w:rPr>
          <w:rFonts w:ascii="Arial" w:hAnsi="Arial" w:cs="Arial"/>
          <w:b/>
          <w:bCs/>
          <w:color w:val="000000"/>
          <w:szCs w:val="22"/>
          <w:lang w:eastAsia="en-GB"/>
        </w:rPr>
        <w:t xml:space="preserve">AGENDA/MINUTES OF THE MEETING HELD ON </w:t>
      </w:r>
      <w:r w:rsidR="00811477">
        <w:rPr>
          <w:rFonts w:ascii="Arial" w:hAnsi="Arial" w:cs="Arial"/>
          <w:b/>
          <w:bCs/>
          <w:color w:val="000000"/>
          <w:szCs w:val="22"/>
          <w:lang w:eastAsia="en-GB"/>
        </w:rPr>
        <w:t>THURSDAY 25</w:t>
      </w:r>
      <w:r w:rsidR="00811477" w:rsidRPr="00811477">
        <w:rPr>
          <w:rFonts w:ascii="Arial" w:hAnsi="Arial" w:cs="Arial"/>
          <w:b/>
          <w:bCs/>
          <w:color w:val="000000"/>
          <w:szCs w:val="22"/>
          <w:vertAlign w:val="superscript"/>
          <w:lang w:eastAsia="en-GB"/>
        </w:rPr>
        <w:t>TH</w:t>
      </w:r>
      <w:r w:rsidR="00811477">
        <w:rPr>
          <w:rFonts w:ascii="Arial" w:hAnsi="Arial" w:cs="Arial"/>
          <w:b/>
          <w:bCs/>
          <w:color w:val="000000"/>
          <w:szCs w:val="22"/>
          <w:lang w:eastAsia="en-GB"/>
        </w:rPr>
        <w:t xml:space="preserve"> MARCH 2021 </w:t>
      </w:r>
      <w:r w:rsidRPr="006B2993">
        <w:rPr>
          <w:rFonts w:ascii="Arial" w:hAnsi="Arial" w:cs="Arial"/>
          <w:b/>
          <w:bCs/>
          <w:color w:val="000000"/>
          <w:szCs w:val="22"/>
          <w:lang w:eastAsia="en-GB"/>
        </w:rPr>
        <w:t xml:space="preserve">AT </w:t>
      </w:r>
      <w:r w:rsidR="00811477">
        <w:rPr>
          <w:rFonts w:ascii="Arial" w:hAnsi="Arial" w:cs="Arial"/>
          <w:b/>
          <w:bCs/>
          <w:color w:val="000000"/>
          <w:szCs w:val="22"/>
          <w:lang w:eastAsia="en-GB"/>
        </w:rPr>
        <w:t>9AM VIA MS TEAMS</w:t>
      </w:r>
      <w:r w:rsidRPr="006B2993">
        <w:rPr>
          <w:rFonts w:ascii="Arial" w:hAnsi="Arial" w:cs="Arial"/>
          <w:b/>
          <w:bCs/>
          <w:color w:val="000000"/>
          <w:szCs w:val="22"/>
          <w:lang w:eastAsia="en-GB"/>
        </w:rPr>
        <w:t xml:space="preserve"> </w:t>
      </w:r>
    </w:p>
    <w:p w14:paraId="6CAF142F" w14:textId="77777777" w:rsidR="00696CB8" w:rsidRPr="006B2993" w:rsidRDefault="00696CB8" w:rsidP="0065198D">
      <w:pPr>
        <w:widowControl w:val="0"/>
        <w:jc w:val="center"/>
        <w:rPr>
          <w:rFonts w:ascii="Arial" w:hAnsi="Arial" w:cs="Arial"/>
          <w:color w:val="000000"/>
          <w:sz w:val="22"/>
          <w:szCs w:val="22"/>
        </w:rPr>
      </w:pPr>
    </w:p>
    <w:p w14:paraId="04C0ADA0" w14:textId="2AFC2910" w:rsidR="00811477" w:rsidRPr="00F56E2D" w:rsidRDefault="006B2993" w:rsidP="00FE6786">
      <w:pPr>
        <w:pStyle w:val="BodyText2"/>
        <w:widowControl w:val="0"/>
        <w:jc w:val="both"/>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Pr>
          <w:rFonts w:ascii="Arial" w:hAnsi="Arial" w:cs="Arial"/>
          <w:b/>
          <w:color w:val="000000"/>
          <w:szCs w:val="22"/>
        </w:rPr>
        <w:tab/>
      </w:r>
      <w:r w:rsidR="00811477" w:rsidRPr="00F56E2D">
        <w:rPr>
          <w:rFonts w:ascii="Arial" w:hAnsi="Arial" w:cs="Arial"/>
          <w:color w:val="000000"/>
          <w:szCs w:val="22"/>
        </w:rPr>
        <w:t>Dr Caroline Jawad, DBA Programme Manager</w:t>
      </w:r>
      <w:r w:rsidR="00811477" w:rsidRPr="00F56E2D">
        <w:rPr>
          <w:rFonts w:ascii="Arial" w:hAnsi="Arial" w:cs="Arial"/>
          <w:color w:val="000000"/>
          <w:szCs w:val="22"/>
        </w:rPr>
        <w:tab/>
      </w:r>
      <w:r w:rsidR="00811477" w:rsidRPr="00F56E2D">
        <w:rPr>
          <w:rFonts w:ascii="Arial" w:hAnsi="Arial" w:cs="Arial"/>
          <w:color w:val="000000"/>
          <w:szCs w:val="22"/>
        </w:rPr>
        <w:tab/>
      </w:r>
      <w:r w:rsidR="00F56E2D">
        <w:rPr>
          <w:rFonts w:ascii="Arial" w:hAnsi="Arial" w:cs="Arial"/>
          <w:color w:val="000000"/>
          <w:szCs w:val="22"/>
        </w:rPr>
        <w:t>(</w:t>
      </w:r>
      <w:r w:rsidR="00811477" w:rsidRPr="00F56E2D">
        <w:rPr>
          <w:rFonts w:ascii="Arial" w:hAnsi="Arial" w:cs="Arial"/>
          <w:color w:val="000000"/>
          <w:szCs w:val="22"/>
        </w:rPr>
        <w:t>Chair</w:t>
      </w:r>
      <w:r w:rsidR="00F56E2D">
        <w:rPr>
          <w:rFonts w:ascii="Arial" w:hAnsi="Arial" w:cs="Arial"/>
          <w:color w:val="000000"/>
          <w:szCs w:val="22"/>
        </w:rPr>
        <w:t>)</w:t>
      </w:r>
      <w:r w:rsidR="00AA5A9E" w:rsidRPr="00F56E2D">
        <w:rPr>
          <w:rFonts w:ascii="Arial" w:hAnsi="Arial" w:cs="Arial"/>
          <w:color w:val="000000"/>
          <w:szCs w:val="22"/>
        </w:rPr>
        <w:tab/>
      </w:r>
      <w:r w:rsidR="00AA5A9E" w:rsidRPr="00F56E2D">
        <w:rPr>
          <w:rFonts w:ascii="Arial" w:hAnsi="Arial" w:cs="Arial"/>
          <w:color w:val="000000"/>
          <w:szCs w:val="22"/>
        </w:rPr>
        <w:tab/>
      </w:r>
      <w:r w:rsidR="00AA5A9E" w:rsidRPr="00F56E2D">
        <w:rPr>
          <w:rFonts w:ascii="Arial" w:hAnsi="Arial" w:cs="Arial"/>
          <w:color w:val="000000"/>
          <w:szCs w:val="22"/>
        </w:rPr>
        <w:tab/>
      </w:r>
      <w:proofErr w:type="spellStart"/>
      <w:r w:rsidR="00AA5A9E" w:rsidRPr="00F56E2D">
        <w:rPr>
          <w:rFonts w:ascii="Arial" w:hAnsi="Arial" w:cs="Arial"/>
          <w:color w:val="000000"/>
          <w:szCs w:val="22"/>
        </w:rPr>
        <w:t>Jiaqi</w:t>
      </w:r>
      <w:proofErr w:type="spellEnd"/>
      <w:r w:rsidR="00AA5A9E" w:rsidRPr="00F56E2D">
        <w:rPr>
          <w:rFonts w:ascii="Arial" w:hAnsi="Arial" w:cs="Arial"/>
          <w:color w:val="000000"/>
          <w:szCs w:val="22"/>
        </w:rPr>
        <w:t xml:space="preserve"> Hu</w:t>
      </w:r>
      <w:r w:rsidR="00AA5A9E" w:rsidRPr="00F56E2D">
        <w:rPr>
          <w:rFonts w:ascii="Arial" w:hAnsi="Arial" w:cs="Arial"/>
          <w:color w:val="000000"/>
          <w:szCs w:val="22"/>
        </w:rPr>
        <w:tab/>
      </w:r>
      <w:r w:rsidR="00F56E2D" w:rsidRPr="00F56E2D">
        <w:rPr>
          <w:rFonts w:ascii="Arial" w:hAnsi="Arial" w:cs="Arial"/>
          <w:color w:val="000000"/>
          <w:szCs w:val="22"/>
        </w:rPr>
        <w:tab/>
      </w:r>
      <w:r w:rsidR="00AA5A9E" w:rsidRPr="00F56E2D">
        <w:rPr>
          <w:rFonts w:ascii="Arial" w:hAnsi="Arial" w:cs="Arial"/>
          <w:color w:val="000000"/>
          <w:szCs w:val="22"/>
        </w:rPr>
        <w:t xml:space="preserve">Student Representative </w:t>
      </w:r>
    </w:p>
    <w:p w14:paraId="13A636B4" w14:textId="23C5FCE2" w:rsidR="00897E87" w:rsidRPr="00F56E2D" w:rsidRDefault="00811477" w:rsidP="00FE6786">
      <w:pPr>
        <w:pStyle w:val="BodyText2"/>
        <w:widowControl w:val="0"/>
        <w:jc w:val="both"/>
        <w:rPr>
          <w:rFonts w:ascii="Arial" w:hAnsi="Arial" w:cs="Arial"/>
          <w:color w:val="000000"/>
          <w:szCs w:val="22"/>
        </w:rPr>
      </w:pPr>
      <w:r w:rsidRPr="00F56E2D">
        <w:rPr>
          <w:rFonts w:ascii="Arial" w:hAnsi="Arial" w:cs="Arial"/>
          <w:color w:val="000000"/>
          <w:szCs w:val="22"/>
        </w:rPr>
        <w:tab/>
      </w:r>
      <w:r w:rsidRPr="00F56E2D">
        <w:rPr>
          <w:rFonts w:ascii="Arial" w:hAnsi="Arial" w:cs="Arial"/>
          <w:color w:val="000000"/>
          <w:szCs w:val="22"/>
        </w:rPr>
        <w:tab/>
      </w:r>
      <w:r w:rsidR="00AA5A9E" w:rsidRPr="00F56E2D">
        <w:rPr>
          <w:rFonts w:ascii="Arial" w:hAnsi="Arial" w:cs="Arial"/>
          <w:color w:val="000000"/>
          <w:szCs w:val="22"/>
        </w:rPr>
        <w:t>Michelle Blease, Lecturer, English Language Centre</w:t>
      </w:r>
      <w:r w:rsidR="006B2993" w:rsidRPr="00F56E2D">
        <w:rPr>
          <w:rFonts w:ascii="Arial" w:hAnsi="Arial" w:cs="Arial"/>
          <w:color w:val="000000"/>
          <w:szCs w:val="22"/>
        </w:rPr>
        <w:tab/>
      </w:r>
      <w:r w:rsidR="00F56E2D">
        <w:rPr>
          <w:rFonts w:ascii="Arial" w:hAnsi="Arial" w:cs="Arial"/>
          <w:color w:val="000000"/>
          <w:szCs w:val="22"/>
        </w:rPr>
        <w:t>(</w:t>
      </w:r>
      <w:r w:rsidR="00AA5A9E" w:rsidRPr="00F56E2D">
        <w:rPr>
          <w:rFonts w:ascii="Arial" w:hAnsi="Arial" w:cs="Arial"/>
          <w:color w:val="000000"/>
          <w:szCs w:val="22"/>
        </w:rPr>
        <w:t>LELC</w:t>
      </w:r>
      <w:r w:rsidR="00F56E2D">
        <w:rPr>
          <w:rFonts w:ascii="Arial" w:hAnsi="Arial" w:cs="Arial"/>
          <w:color w:val="000000"/>
          <w:szCs w:val="22"/>
        </w:rPr>
        <w:t>)</w:t>
      </w:r>
      <w:r w:rsidR="00AA5A9E" w:rsidRPr="00F56E2D">
        <w:rPr>
          <w:rFonts w:ascii="Arial" w:hAnsi="Arial" w:cs="Arial"/>
          <w:color w:val="000000"/>
          <w:szCs w:val="22"/>
        </w:rPr>
        <w:tab/>
      </w:r>
      <w:r w:rsidR="00AA5A9E" w:rsidRPr="00F56E2D">
        <w:rPr>
          <w:rFonts w:ascii="Arial" w:hAnsi="Arial" w:cs="Arial"/>
          <w:color w:val="000000"/>
          <w:szCs w:val="22"/>
        </w:rPr>
        <w:tab/>
      </w:r>
      <w:r w:rsidR="00AA5A9E" w:rsidRPr="00F56E2D">
        <w:rPr>
          <w:rFonts w:ascii="Arial" w:hAnsi="Arial" w:cs="Arial"/>
          <w:color w:val="000000"/>
          <w:szCs w:val="22"/>
        </w:rPr>
        <w:tab/>
      </w:r>
      <w:proofErr w:type="spellStart"/>
      <w:r w:rsidR="00F56E2D" w:rsidRPr="00F56E2D">
        <w:rPr>
          <w:rFonts w:ascii="Arial" w:hAnsi="Arial" w:cs="Arial"/>
          <w:color w:val="000000"/>
          <w:szCs w:val="22"/>
        </w:rPr>
        <w:t>Akina</w:t>
      </w:r>
      <w:proofErr w:type="spellEnd"/>
      <w:r w:rsidR="00F56E2D" w:rsidRPr="00F56E2D">
        <w:rPr>
          <w:rFonts w:ascii="Arial" w:hAnsi="Arial" w:cs="Arial"/>
          <w:color w:val="000000"/>
          <w:szCs w:val="22"/>
        </w:rPr>
        <w:t xml:space="preserve"> Limbu</w:t>
      </w:r>
      <w:r w:rsidR="00F56E2D" w:rsidRPr="00F56E2D">
        <w:rPr>
          <w:rFonts w:ascii="Arial" w:hAnsi="Arial" w:cs="Arial"/>
          <w:color w:val="000000"/>
          <w:szCs w:val="22"/>
        </w:rPr>
        <w:tab/>
      </w:r>
      <w:r w:rsidR="00F56E2D" w:rsidRPr="00F56E2D">
        <w:rPr>
          <w:rFonts w:ascii="Arial" w:hAnsi="Arial" w:cs="Arial"/>
          <w:color w:val="000000"/>
          <w:szCs w:val="22"/>
        </w:rPr>
        <w:tab/>
        <w:t>Student Representative</w:t>
      </w:r>
    </w:p>
    <w:p w14:paraId="6A8D52F5" w14:textId="77777777" w:rsidR="00EB05F8" w:rsidRPr="006B2993" w:rsidRDefault="00EB05F8" w:rsidP="0065198D">
      <w:pPr>
        <w:pStyle w:val="BodyText2"/>
        <w:widowControl w:val="0"/>
        <w:jc w:val="both"/>
        <w:rPr>
          <w:rFonts w:ascii="Arial" w:hAnsi="Arial" w:cs="Arial"/>
          <w:color w:val="000000"/>
          <w:szCs w:val="22"/>
        </w:rPr>
      </w:pPr>
    </w:p>
    <w:p w14:paraId="4AB46A5A" w14:textId="28B8B147" w:rsidR="00696CB8" w:rsidRPr="006B2993" w:rsidRDefault="006B2993" w:rsidP="00FE6786">
      <w:pPr>
        <w:pStyle w:val="BodyText2"/>
        <w:widowControl w:val="0"/>
        <w:rPr>
          <w:rFonts w:ascii="Arial" w:hAnsi="Arial" w:cs="Arial"/>
          <w:color w:val="000000"/>
          <w:szCs w:val="22"/>
        </w:rPr>
      </w:pPr>
      <w:r w:rsidRPr="006B2993">
        <w:rPr>
          <w:rFonts w:ascii="Arial" w:hAnsi="Arial" w:cs="Arial"/>
          <w:b/>
          <w:color w:val="000000"/>
          <w:szCs w:val="22"/>
        </w:rPr>
        <w:t>IN ATTENDANCE</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sidR="00811477">
        <w:rPr>
          <w:rFonts w:ascii="Arial" w:hAnsi="Arial" w:cs="Arial"/>
          <w:color w:val="000000"/>
          <w:szCs w:val="22"/>
        </w:rPr>
        <w:t>Justin Griffiths, Administrative Officer</w:t>
      </w:r>
      <w:r w:rsidR="00811477">
        <w:rPr>
          <w:rFonts w:ascii="Arial" w:hAnsi="Arial" w:cs="Arial"/>
          <w:color w:val="000000"/>
          <w:szCs w:val="22"/>
        </w:rPr>
        <w:tab/>
      </w:r>
      <w:r w:rsidR="00811477">
        <w:rPr>
          <w:rFonts w:ascii="Arial" w:hAnsi="Arial" w:cs="Arial"/>
          <w:color w:val="000000"/>
          <w:szCs w:val="22"/>
        </w:rPr>
        <w:tab/>
      </w:r>
      <w:r w:rsidR="00811477">
        <w:rPr>
          <w:rFonts w:ascii="Arial" w:hAnsi="Arial" w:cs="Arial"/>
          <w:color w:val="000000"/>
          <w:szCs w:val="22"/>
        </w:rPr>
        <w:tab/>
        <w:t>(AO)</w:t>
      </w:r>
      <w:r>
        <w:rPr>
          <w:rFonts w:ascii="Arial" w:hAnsi="Arial" w:cs="Arial"/>
          <w:color w:val="000000"/>
          <w:szCs w:val="22"/>
        </w:rPr>
        <w:tab/>
      </w:r>
    </w:p>
    <w:p w14:paraId="4E98F7D6" w14:textId="77777777"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6B2993" w14:paraId="58711C35" w14:textId="77777777" w:rsidTr="00C740F8">
        <w:trPr>
          <w:tblHeader/>
        </w:trPr>
        <w:tc>
          <w:tcPr>
            <w:tcW w:w="3397" w:type="dxa"/>
          </w:tcPr>
          <w:p w14:paraId="5D689BCA"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7511" w:type="dxa"/>
          </w:tcPr>
          <w:p w14:paraId="112D866D" w14:textId="77777777"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14:paraId="1A8AC89C"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14:paraId="593EC750"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14:paraId="6144FC10" w14:textId="77777777" w:rsidTr="00C740F8">
        <w:tc>
          <w:tcPr>
            <w:tcW w:w="3397" w:type="dxa"/>
          </w:tcPr>
          <w:p w14:paraId="0653F66C" w14:textId="77777777" w:rsidR="00270AEB" w:rsidRPr="006B2993" w:rsidRDefault="00270AEB" w:rsidP="00F2530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14:paraId="5E21468E" w14:textId="77777777" w:rsidR="00BC42D7" w:rsidRPr="006B2993" w:rsidRDefault="006B6B8A" w:rsidP="006B6B8A">
            <w:pPr>
              <w:ind w:left="360"/>
              <w:rPr>
                <w:rFonts w:ascii="Arial" w:hAnsi="Arial" w:cs="Arial"/>
                <w:color w:val="000000"/>
                <w:sz w:val="22"/>
                <w:szCs w:val="22"/>
              </w:rPr>
            </w:pPr>
            <w:r w:rsidRPr="006B2993">
              <w:rPr>
                <w:rFonts w:ascii="Arial" w:hAnsi="Arial" w:cs="Arial"/>
                <w:color w:val="000000"/>
                <w:sz w:val="22"/>
                <w:szCs w:val="22"/>
              </w:rPr>
              <w:t>A</w:t>
            </w:r>
            <w:r w:rsidR="0001499F" w:rsidRPr="006B2993">
              <w:rPr>
                <w:rFonts w:ascii="Arial" w:hAnsi="Arial" w:cs="Arial"/>
                <w:color w:val="000000"/>
                <w:sz w:val="22"/>
                <w:szCs w:val="22"/>
              </w:rPr>
              <w:t>pologies</w:t>
            </w:r>
          </w:p>
        </w:tc>
        <w:tc>
          <w:tcPr>
            <w:tcW w:w="7511" w:type="dxa"/>
          </w:tcPr>
          <w:p w14:paraId="7C62AA25" w14:textId="67277474" w:rsidR="00605C84" w:rsidRDefault="00D32F3C" w:rsidP="00E746EE">
            <w:pPr>
              <w:widowControl w:val="0"/>
              <w:ind w:right="57"/>
              <w:jc w:val="both"/>
              <w:rPr>
                <w:rFonts w:ascii="Arial" w:hAnsi="Arial" w:cs="Arial"/>
                <w:color w:val="000000"/>
                <w:sz w:val="22"/>
                <w:szCs w:val="22"/>
              </w:rPr>
            </w:pPr>
            <w:r>
              <w:rPr>
                <w:rFonts w:ascii="Arial" w:hAnsi="Arial" w:cs="Arial"/>
                <w:color w:val="000000"/>
                <w:sz w:val="22"/>
                <w:szCs w:val="22"/>
              </w:rPr>
              <w:t>The Chair welcomed everyone to the second staff student committee meeting of the 2020/2021 academic year.</w:t>
            </w:r>
          </w:p>
          <w:p w14:paraId="403F2FE4" w14:textId="77777777" w:rsidR="00D32F3C" w:rsidRDefault="00D32F3C" w:rsidP="00E746EE">
            <w:pPr>
              <w:widowControl w:val="0"/>
              <w:ind w:right="57"/>
              <w:jc w:val="both"/>
              <w:rPr>
                <w:rFonts w:ascii="Arial" w:hAnsi="Arial" w:cs="Arial"/>
                <w:color w:val="000000"/>
                <w:sz w:val="22"/>
                <w:szCs w:val="22"/>
              </w:rPr>
            </w:pPr>
          </w:p>
          <w:p w14:paraId="007173FD" w14:textId="13DB1030" w:rsidR="00D32F3C" w:rsidRDefault="00D32F3C" w:rsidP="00E746EE">
            <w:pPr>
              <w:widowControl w:val="0"/>
              <w:ind w:right="57"/>
              <w:jc w:val="both"/>
              <w:rPr>
                <w:rFonts w:ascii="Arial" w:hAnsi="Arial" w:cs="Arial"/>
                <w:color w:val="000000"/>
                <w:sz w:val="22"/>
                <w:szCs w:val="22"/>
              </w:rPr>
            </w:pPr>
            <w:r>
              <w:rPr>
                <w:rFonts w:ascii="Arial" w:hAnsi="Arial" w:cs="Arial"/>
                <w:color w:val="000000"/>
                <w:sz w:val="22"/>
                <w:szCs w:val="22"/>
              </w:rPr>
              <w:t xml:space="preserve">Apologies were received from Julie Hayward; Dr Gareth Hughes; </w:t>
            </w:r>
            <w:proofErr w:type="spellStart"/>
            <w:r>
              <w:rPr>
                <w:rFonts w:ascii="Arial" w:hAnsi="Arial" w:cs="Arial"/>
                <w:color w:val="000000"/>
                <w:sz w:val="22"/>
                <w:szCs w:val="22"/>
              </w:rPr>
              <w:t>Pep</w:t>
            </w:r>
            <w:r w:rsidR="00C96619">
              <w:rPr>
                <w:rFonts w:ascii="Arial" w:hAnsi="Arial" w:cs="Arial"/>
                <w:color w:val="000000"/>
                <w:sz w:val="22"/>
                <w:szCs w:val="22"/>
              </w:rPr>
              <w:t>a</w:t>
            </w:r>
            <w:proofErr w:type="spellEnd"/>
            <w:r>
              <w:rPr>
                <w:rFonts w:ascii="Arial" w:hAnsi="Arial" w:cs="Arial"/>
                <w:color w:val="000000"/>
                <w:sz w:val="22"/>
                <w:szCs w:val="22"/>
              </w:rPr>
              <w:t xml:space="preserve"> Grundy and Steve Griffiths.</w:t>
            </w:r>
          </w:p>
          <w:p w14:paraId="3D9C8DB4" w14:textId="1C68EDA4" w:rsidR="00D32F3C" w:rsidRPr="006B2993" w:rsidRDefault="00D32F3C" w:rsidP="00E746EE">
            <w:pPr>
              <w:widowControl w:val="0"/>
              <w:ind w:right="57"/>
              <w:jc w:val="both"/>
              <w:rPr>
                <w:rFonts w:ascii="Arial" w:hAnsi="Arial" w:cs="Arial"/>
                <w:color w:val="000000"/>
                <w:sz w:val="22"/>
                <w:szCs w:val="22"/>
              </w:rPr>
            </w:pPr>
          </w:p>
        </w:tc>
        <w:tc>
          <w:tcPr>
            <w:tcW w:w="1980" w:type="dxa"/>
          </w:tcPr>
          <w:p w14:paraId="39F4FD3F" w14:textId="77777777" w:rsidR="00BE387C" w:rsidRPr="006B2993" w:rsidRDefault="00BE387C" w:rsidP="006D09ED">
            <w:pPr>
              <w:widowControl w:val="0"/>
              <w:rPr>
                <w:rFonts w:ascii="Arial" w:hAnsi="Arial" w:cs="Arial"/>
                <w:color w:val="000000"/>
                <w:sz w:val="22"/>
                <w:szCs w:val="22"/>
              </w:rPr>
            </w:pPr>
          </w:p>
        </w:tc>
        <w:tc>
          <w:tcPr>
            <w:tcW w:w="1679" w:type="dxa"/>
          </w:tcPr>
          <w:p w14:paraId="06A41EF9" w14:textId="77777777" w:rsidR="00BE387C" w:rsidRPr="006B2993" w:rsidRDefault="00BE387C" w:rsidP="006D09ED">
            <w:pPr>
              <w:widowControl w:val="0"/>
              <w:rPr>
                <w:rFonts w:ascii="Arial" w:hAnsi="Arial" w:cs="Arial"/>
                <w:bCs/>
                <w:color w:val="000000"/>
                <w:sz w:val="22"/>
                <w:szCs w:val="22"/>
              </w:rPr>
            </w:pPr>
          </w:p>
        </w:tc>
      </w:tr>
      <w:tr w:rsidR="00641A67" w:rsidRPr="006B2993" w14:paraId="4C199667" w14:textId="77777777" w:rsidTr="00C740F8">
        <w:tc>
          <w:tcPr>
            <w:tcW w:w="3397" w:type="dxa"/>
          </w:tcPr>
          <w:p w14:paraId="2E86E833" w14:textId="77777777" w:rsidR="006B6B8A" w:rsidRDefault="00641A67" w:rsidP="00123BF9">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 xml:space="preserve">Minutes of the last meeting and update on action points </w:t>
            </w:r>
          </w:p>
          <w:p w14:paraId="0886C612" w14:textId="77777777" w:rsidR="006B6B8A" w:rsidRDefault="006B6B8A" w:rsidP="006B6B8A">
            <w:pPr>
              <w:ind w:left="360"/>
              <w:rPr>
                <w:rFonts w:ascii="Arial" w:hAnsi="Arial" w:cs="Arial"/>
                <w:color w:val="000000"/>
                <w:sz w:val="22"/>
                <w:szCs w:val="22"/>
              </w:rPr>
            </w:pPr>
          </w:p>
          <w:p w14:paraId="35695657" w14:textId="77777777" w:rsidR="00641A67" w:rsidRPr="00C740F8" w:rsidRDefault="00641A67" w:rsidP="00C74E91">
            <w:pPr>
              <w:rPr>
                <w:rFonts w:ascii="Arial" w:hAnsi="Arial" w:cs="Arial"/>
                <w:i/>
                <w:color w:val="000000"/>
                <w:sz w:val="20"/>
              </w:rPr>
            </w:pPr>
            <w:r w:rsidRPr="00C740F8">
              <w:rPr>
                <w:rFonts w:ascii="Arial" w:hAnsi="Arial" w:cs="Arial"/>
                <w:i/>
                <w:color w:val="000000"/>
                <w:sz w:val="20"/>
              </w:rPr>
              <w:t>(using traffic light system</w:t>
            </w:r>
            <w:r w:rsidR="00123BF9" w:rsidRPr="00C740F8">
              <w:rPr>
                <w:rFonts w:ascii="Arial" w:hAnsi="Arial" w:cs="Arial"/>
                <w:i/>
                <w:color w:val="000000"/>
                <w:sz w:val="20"/>
              </w:rPr>
              <w:t xml:space="preserve"> to ensure feedback loops are closed</w:t>
            </w:r>
            <w:r w:rsidRPr="00C740F8">
              <w:rPr>
                <w:rFonts w:ascii="Arial" w:hAnsi="Arial" w:cs="Arial"/>
                <w:i/>
                <w:color w:val="000000"/>
                <w:sz w:val="20"/>
              </w:rPr>
              <w:t>)</w:t>
            </w:r>
          </w:p>
        </w:tc>
        <w:tc>
          <w:tcPr>
            <w:tcW w:w="7511" w:type="dxa"/>
          </w:tcPr>
          <w:p w14:paraId="49C1EA36" w14:textId="77777777" w:rsidR="00605C84" w:rsidRDefault="00D42C21" w:rsidP="00E746EE">
            <w:pPr>
              <w:widowControl w:val="0"/>
              <w:ind w:right="57"/>
              <w:jc w:val="both"/>
              <w:rPr>
                <w:rFonts w:ascii="Arial" w:hAnsi="Arial" w:cs="Arial"/>
                <w:color w:val="000000"/>
                <w:sz w:val="22"/>
                <w:szCs w:val="22"/>
              </w:rPr>
            </w:pPr>
            <w:r>
              <w:rPr>
                <w:rFonts w:ascii="Arial" w:hAnsi="Arial" w:cs="Arial"/>
                <w:color w:val="000000"/>
                <w:sz w:val="22"/>
                <w:szCs w:val="22"/>
              </w:rPr>
              <w:t>The Chair NOTED that there was an error in the minutes of the meeting that took place in semester one and that the meeting was for the Doctor in Business Administration rather than the Diploma.</w:t>
            </w:r>
          </w:p>
          <w:p w14:paraId="123EC5F0" w14:textId="77777777" w:rsidR="00D42C21" w:rsidRDefault="00D42C21" w:rsidP="00E746EE">
            <w:pPr>
              <w:widowControl w:val="0"/>
              <w:ind w:right="57"/>
              <w:jc w:val="both"/>
              <w:rPr>
                <w:rFonts w:ascii="Arial" w:hAnsi="Arial" w:cs="Arial"/>
                <w:color w:val="000000"/>
                <w:sz w:val="22"/>
                <w:szCs w:val="22"/>
              </w:rPr>
            </w:pPr>
          </w:p>
          <w:p w14:paraId="19776334" w14:textId="77777777" w:rsidR="00D42C21" w:rsidRDefault="00D42C21" w:rsidP="00E746EE">
            <w:pPr>
              <w:widowControl w:val="0"/>
              <w:ind w:right="57"/>
              <w:jc w:val="both"/>
              <w:rPr>
                <w:rFonts w:ascii="Arial" w:hAnsi="Arial" w:cs="Arial"/>
                <w:color w:val="000000"/>
                <w:sz w:val="22"/>
                <w:szCs w:val="22"/>
              </w:rPr>
            </w:pPr>
            <w:r w:rsidRPr="00D42C21">
              <w:rPr>
                <w:rFonts w:ascii="Arial" w:hAnsi="Arial" w:cs="Arial"/>
                <w:b/>
                <w:color w:val="000000"/>
                <w:sz w:val="22"/>
                <w:szCs w:val="22"/>
              </w:rPr>
              <w:t>Action point</w:t>
            </w:r>
            <w:r>
              <w:rPr>
                <w:rFonts w:ascii="Arial" w:hAnsi="Arial" w:cs="Arial"/>
                <w:color w:val="000000"/>
                <w:sz w:val="22"/>
                <w:szCs w:val="22"/>
              </w:rPr>
              <w:t xml:space="preserve">: </w:t>
            </w:r>
            <w:r w:rsidRPr="00F56E2D">
              <w:rPr>
                <w:rFonts w:ascii="Arial" w:hAnsi="Arial" w:cs="Arial"/>
                <w:b/>
                <w:color w:val="000000"/>
                <w:sz w:val="22"/>
                <w:szCs w:val="22"/>
              </w:rPr>
              <w:t>AO to change previous minutes with correct title.</w:t>
            </w:r>
          </w:p>
          <w:p w14:paraId="427868B8" w14:textId="77777777" w:rsidR="00D42C21" w:rsidRDefault="00D42C21" w:rsidP="00E746EE">
            <w:pPr>
              <w:widowControl w:val="0"/>
              <w:ind w:right="57"/>
              <w:jc w:val="both"/>
              <w:rPr>
                <w:rFonts w:ascii="Arial" w:hAnsi="Arial" w:cs="Arial"/>
                <w:color w:val="000000"/>
                <w:sz w:val="22"/>
                <w:szCs w:val="22"/>
              </w:rPr>
            </w:pPr>
            <w:bookmarkStart w:id="0" w:name="_GoBack"/>
            <w:bookmarkEnd w:id="0"/>
          </w:p>
          <w:p w14:paraId="5D354EA6" w14:textId="77777777" w:rsidR="0069455B" w:rsidRDefault="000A748A" w:rsidP="00BB5CFB">
            <w:pPr>
              <w:widowControl w:val="0"/>
              <w:ind w:right="57"/>
              <w:jc w:val="both"/>
              <w:rPr>
                <w:rFonts w:ascii="Arial" w:hAnsi="Arial" w:cs="Arial"/>
                <w:color w:val="000000"/>
                <w:sz w:val="22"/>
                <w:szCs w:val="22"/>
              </w:rPr>
            </w:pPr>
            <w:r>
              <w:rPr>
                <w:rFonts w:ascii="Arial" w:hAnsi="Arial" w:cs="Arial"/>
                <w:color w:val="000000"/>
                <w:sz w:val="22"/>
                <w:szCs w:val="22"/>
              </w:rPr>
              <w:t>With regard to point 8 of the previous minutes the Chair REPORTED that it was felt the issue of the availability of more digital books was a fair point.  Due to the pandemic some books were not available in sufficient numbers in a digital format</w:t>
            </w:r>
            <w:r w:rsidR="003C3EF3">
              <w:rPr>
                <w:rFonts w:ascii="Arial" w:hAnsi="Arial" w:cs="Arial"/>
                <w:color w:val="000000"/>
                <w:sz w:val="22"/>
                <w:szCs w:val="22"/>
              </w:rPr>
              <w:t>.  The Chair CONFIRMED that</w:t>
            </w:r>
            <w:r w:rsidR="00BB5CFB">
              <w:rPr>
                <w:rFonts w:ascii="Arial" w:hAnsi="Arial" w:cs="Arial"/>
                <w:color w:val="000000"/>
                <w:sz w:val="22"/>
                <w:szCs w:val="22"/>
              </w:rPr>
              <w:t xml:space="preserve"> more</w:t>
            </w:r>
            <w:r w:rsidR="003C3EF3">
              <w:rPr>
                <w:rFonts w:ascii="Arial" w:hAnsi="Arial" w:cs="Arial"/>
                <w:color w:val="000000"/>
                <w:sz w:val="22"/>
                <w:szCs w:val="22"/>
              </w:rPr>
              <w:t xml:space="preserve"> </w:t>
            </w:r>
            <w:proofErr w:type="spellStart"/>
            <w:r w:rsidR="003C3EF3" w:rsidRPr="00BB5CFB">
              <w:rPr>
                <w:rFonts w:ascii="Arial" w:hAnsi="Arial" w:cs="Arial"/>
                <w:color w:val="FF0000"/>
                <w:sz w:val="22"/>
                <w:szCs w:val="22"/>
              </w:rPr>
              <w:t>L</w:t>
            </w:r>
            <w:r w:rsidR="00BB5CFB">
              <w:rPr>
                <w:rFonts w:ascii="Arial" w:hAnsi="Arial" w:cs="Arial"/>
                <w:color w:val="FF0000"/>
                <w:sz w:val="22"/>
                <w:szCs w:val="22"/>
              </w:rPr>
              <w:t>a</w:t>
            </w:r>
            <w:r w:rsidR="003C3EF3" w:rsidRPr="00BB5CFB">
              <w:rPr>
                <w:rFonts w:ascii="Arial" w:hAnsi="Arial" w:cs="Arial"/>
                <w:color w:val="FF0000"/>
                <w:sz w:val="22"/>
                <w:szCs w:val="22"/>
              </w:rPr>
              <w:t>ganto</w:t>
            </w:r>
            <w:proofErr w:type="spellEnd"/>
            <w:r w:rsidR="003C3EF3">
              <w:rPr>
                <w:rFonts w:ascii="Arial" w:hAnsi="Arial" w:cs="Arial"/>
                <w:color w:val="000000"/>
                <w:sz w:val="22"/>
                <w:szCs w:val="22"/>
              </w:rPr>
              <w:t xml:space="preserve"> books have been added to the system.</w:t>
            </w:r>
          </w:p>
          <w:p w14:paraId="542AEDC2" w14:textId="77777777" w:rsidR="0069455B" w:rsidRDefault="0069455B" w:rsidP="00BB5CFB">
            <w:pPr>
              <w:widowControl w:val="0"/>
              <w:ind w:right="57"/>
              <w:jc w:val="both"/>
              <w:rPr>
                <w:rFonts w:ascii="Arial" w:hAnsi="Arial" w:cs="Arial"/>
                <w:color w:val="000000"/>
                <w:sz w:val="22"/>
                <w:szCs w:val="22"/>
              </w:rPr>
            </w:pPr>
          </w:p>
          <w:p w14:paraId="512FB4C7" w14:textId="77777777" w:rsidR="0069455B" w:rsidRDefault="0069455B" w:rsidP="00BB5CFB">
            <w:pPr>
              <w:widowControl w:val="0"/>
              <w:ind w:right="57"/>
              <w:jc w:val="both"/>
              <w:rPr>
                <w:rFonts w:ascii="Arial" w:hAnsi="Arial" w:cs="Arial"/>
                <w:color w:val="000000"/>
                <w:sz w:val="22"/>
                <w:szCs w:val="22"/>
              </w:rPr>
            </w:pPr>
            <w:r>
              <w:rPr>
                <w:rFonts w:ascii="Arial" w:hAnsi="Arial" w:cs="Arial"/>
                <w:color w:val="000000"/>
                <w:sz w:val="22"/>
                <w:szCs w:val="22"/>
              </w:rPr>
              <w:t xml:space="preserve">With regard to the issue of the intensity of submission dates by students the </w:t>
            </w:r>
            <w:r>
              <w:rPr>
                <w:rFonts w:ascii="Arial" w:hAnsi="Arial" w:cs="Arial"/>
                <w:color w:val="000000"/>
                <w:sz w:val="22"/>
                <w:szCs w:val="22"/>
              </w:rPr>
              <w:lastRenderedPageBreak/>
              <w:t>Chair REPORTED that submission dates had been changed in order to allow students time to meet the deadlines in place.</w:t>
            </w:r>
          </w:p>
          <w:p w14:paraId="1BC19098" w14:textId="77777777" w:rsidR="00860C88" w:rsidRDefault="00860C88" w:rsidP="00BB5CFB">
            <w:pPr>
              <w:widowControl w:val="0"/>
              <w:ind w:right="57"/>
              <w:jc w:val="both"/>
              <w:rPr>
                <w:rFonts w:ascii="Arial" w:hAnsi="Arial" w:cs="Arial"/>
                <w:color w:val="000000"/>
                <w:sz w:val="22"/>
                <w:szCs w:val="22"/>
              </w:rPr>
            </w:pPr>
          </w:p>
          <w:p w14:paraId="1A1A5557" w14:textId="77777777" w:rsidR="00860C88" w:rsidRDefault="00860C88" w:rsidP="00BB5CFB">
            <w:pPr>
              <w:widowControl w:val="0"/>
              <w:ind w:right="57"/>
              <w:jc w:val="both"/>
              <w:rPr>
                <w:rFonts w:ascii="Arial" w:hAnsi="Arial" w:cs="Arial"/>
                <w:color w:val="000000"/>
                <w:sz w:val="22"/>
                <w:szCs w:val="22"/>
              </w:rPr>
            </w:pPr>
            <w:r>
              <w:rPr>
                <w:rFonts w:ascii="Arial" w:hAnsi="Arial" w:cs="Arial"/>
                <w:color w:val="000000"/>
                <w:sz w:val="22"/>
                <w:szCs w:val="22"/>
              </w:rPr>
              <w:t>During the previous meeting the issue of pre-reading materials was raised.  The Chair indicated that reading materials are always available on Moodle as well as library lists.  The Chair added that by the end of the second week of the module all reading materials would be available to access.</w:t>
            </w:r>
          </w:p>
          <w:p w14:paraId="0617D632" w14:textId="77777777" w:rsidR="00860C88" w:rsidRDefault="00860C88" w:rsidP="00BB5CFB">
            <w:pPr>
              <w:widowControl w:val="0"/>
              <w:ind w:right="57"/>
              <w:jc w:val="both"/>
              <w:rPr>
                <w:rFonts w:ascii="Arial" w:hAnsi="Arial" w:cs="Arial"/>
                <w:color w:val="000000"/>
                <w:sz w:val="22"/>
                <w:szCs w:val="22"/>
              </w:rPr>
            </w:pPr>
          </w:p>
          <w:p w14:paraId="0048A2C9" w14:textId="77777777" w:rsidR="00860C88" w:rsidRDefault="00076EA9" w:rsidP="00076EA9">
            <w:pPr>
              <w:widowControl w:val="0"/>
              <w:ind w:right="57"/>
              <w:jc w:val="both"/>
              <w:rPr>
                <w:rFonts w:ascii="Arial" w:hAnsi="Arial" w:cs="Arial"/>
                <w:color w:val="000000"/>
                <w:sz w:val="22"/>
                <w:szCs w:val="22"/>
              </w:rPr>
            </w:pPr>
            <w:r>
              <w:rPr>
                <w:rFonts w:ascii="Arial" w:hAnsi="Arial" w:cs="Arial"/>
                <w:color w:val="000000"/>
                <w:sz w:val="22"/>
                <w:szCs w:val="22"/>
              </w:rPr>
              <w:t xml:space="preserve">Access to </w:t>
            </w:r>
            <w:r w:rsidR="00992399">
              <w:rPr>
                <w:rFonts w:ascii="Arial" w:hAnsi="Arial" w:cs="Arial"/>
                <w:color w:val="000000"/>
                <w:sz w:val="22"/>
                <w:szCs w:val="22"/>
              </w:rPr>
              <w:t>historic</w:t>
            </w:r>
            <w:r>
              <w:rPr>
                <w:rFonts w:ascii="Arial" w:hAnsi="Arial" w:cs="Arial"/>
                <w:color w:val="000000"/>
                <w:sz w:val="22"/>
                <w:szCs w:val="22"/>
              </w:rPr>
              <w:t xml:space="preserve"> DBA</w:t>
            </w:r>
            <w:r w:rsidR="00992399">
              <w:rPr>
                <w:rFonts w:ascii="Arial" w:hAnsi="Arial" w:cs="Arial"/>
                <w:color w:val="000000"/>
                <w:sz w:val="22"/>
                <w:szCs w:val="22"/>
              </w:rPr>
              <w:t xml:space="preserve"> thesis</w:t>
            </w:r>
            <w:r>
              <w:rPr>
                <w:rFonts w:ascii="Arial" w:hAnsi="Arial" w:cs="Arial"/>
                <w:color w:val="000000"/>
                <w:sz w:val="22"/>
                <w:szCs w:val="22"/>
              </w:rPr>
              <w:t xml:space="preserve"> had been requested by students in order to view.  The Chair NOTED that this is difficult if student do not give permission for their work to be made available to others.  </w:t>
            </w:r>
            <w:r w:rsidR="001D46C7">
              <w:rPr>
                <w:rFonts w:ascii="Arial" w:hAnsi="Arial" w:cs="Arial"/>
                <w:color w:val="000000"/>
                <w:sz w:val="22"/>
                <w:szCs w:val="22"/>
              </w:rPr>
              <w:t>The Chair advised the students in attendance that if they are going to read previously submitted thesis that they should look at work undertaken in the UK and not the US as the structure/format would be different.</w:t>
            </w:r>
            <w:r w:rsidR="00992399">
              <w:rPr>
                <w:rFonts w:ascii="Arial" w:hAnsi="Arial" w:cs="Arial"/>
                <w:color w:val="000000"/>
                <w:sz w:val="22"/>
                <w:szCs w:val="22"/>
              </w:rPr>
              <w:t xml:space="preserve">  </w:t>
            </w:r>
          </w:p>
          <w:p w14:paraId="16F5DC1D" w14:textId="77777777" w:rsidR="001D46C7" w:rsidRDefault="001D46C7" w:rsidP="00076EA9">
            <w:pPr>
              <w:widowControl w:val="0"/>
              <w:ind w:right="57"/>
              <w:jc w:val="both"/>
              <w:rPr>
                <w:rFonts w:ascii="Arial" w:hAnsi="Arial" w:cs="Arial"/>
                <w:color w:val="000000"/>
                <w:sz w:val="22"/>
                <w:szCs w:val="22"/>
              </w:rPr>
            </w:pPr>
          </w:p>
          <w:p w14:paraId="17F7C99C" w14:textId="25E8BDB1" w:rsidR="001D46C7" w:rsidRDefault="00F50782" w:rsidP="00B12B5A">
            <w:pPr>
              <w:widowControl w:val="0"/>
              <w:ind w:right="57"/>
              <w:jc w:val="both"/>
              <w:rPr>
                <w:rFonts w:ascii="Arial" w:hAnsi="Arial" w:cs="Arial"/>
                <w:color w:val="000000"/>
                <w:sz w:val="22"/>
                <w:szCs w:val="22"/>
              </w:rPr>
            </w:pPr>
            <w:r>
              <w:rPr>
                <w:rFonts w:ascii="Arial" w:hAnsi="Arial" w:cs="Arial"/>
                <w:color w:val="000000"/>
                <w:sz w:val="22"/>
                <w:szCs w:val="22"/>
              </w:rPr>
              <w:t>Finally the question of travelling to the UK to study was raised and w</w:t>
            </w:r>
            <w:r w:rsidR="00B12B5A">
              <w:rPr>
                <w:rFonts w:ascii="Arial" w:hAnsi="Arial" w:cs="Arial"/>
                <w:color w:val="000000"/>
                <w:sz w:val="22"/>
                <w:szCs w:val="22"/>
              </w:rPr>
              <w:t xml:space="preserve">hether it would be possible.  </w:t>
            </w:r>
            <w:r>
              <w:rPr>
                <w:rFonts w:ascii="Arial" w:hAnsi="Arial" w:cs="Arial"/>
                <w:color w:val="000000"/>
                <w:sz w:val="22"/>
                <w:szCs w:val="22"/>
              </w:rPr>
              <w:t>It was advised that due to the pandemic</w:t>
            </w:r>
            <w:r w:rsidR="00B12B5A">
              <w:rPr>
                <w:rFonts w:ascii="Arial" w:hAnsi="Arial" w:cs="Arial"/>
                <w:color w:val="000000"/>
                <w:sz w:val="22"/>
                <w:szCs w:val="22"/>
              </w:rPr>
              <w:t xml:space="preserve"> and the complications surrounding travel</w:t>
            </w:r>
            <w:r>
              <w:rPr>
                <w:rFonts w:ascii="Arial" w:hAnsi="Arial" w:cs="Arial"/>
                <w:color w:val="000000"/>
                <w:sz w:val="22"/>
                <w:szCs w:val="22"/>
              </w:rPr>
              <w:t xml:space="preserve"> </w:t>
            </w:r>
            <w:r w:rsidR="00B12B5A">
              <w:rPr>
                <w:rFonts w:ascii="Arial" w:hAnsi="Arial" w:cs="Arial"/>
                <w:color w:val="000000"/>
                <w:sz w:val="22"/>
                <w:szCs w:val="22"/>
              </w:rPr>
              <w:t xml:space="preserve">as well as the fact that </w:t>
            </w:r>
            <w:r>
              <w:rPr>
                <w:rFonts w:ascii="Arial" w:hAnsi="Arial" w:cs="Arial"/>
                <w:color w:val="000000"/>
                <w:sz w:val="22"/>
                <w:szCs w:val="22"/>
              </w:rPr>
              <w:t>most students return to their home country in order to undertake part two of the DBA, it is likely that</w:t>
            </w:r>
            <w:r w:rsidR="00B12B5A">
              <w:rPr>
                <w:rFonts w:ascii="Arial" w:hAnsi="Arial" w:cs="Arial"/>
                <w:color w:val="000000"/>
                <w:sz w:val="22"/>
                <w:szCs w:val="22"/>
              </w:rPr>
              <w:t xml:space="preserve"> overseas</w:t>
            </w:r>
            <w:r>
              <w:rPr>
                <w:rFonts w:ascii="Arial" w:hAnsi="Arial" w:cs="Arial"/>
                <w:color w:val="000000"/>
                <w:sz w:val="22"/>
                <w:szCs w:val="22"/>
              </w:rPr>
              <w:t xml:space="preserve"> stu</w:t>
            </w:r>
            <w:r w:rsidR="00B12B5A">
              <w:rPr>
                <w:rFonts w:ascii="Arial" w:hAnsi="Arial" w:cs="Arial"/>
                <w:color w:val="000000"/>
                <w:sz w:val="22"/>
                <w:szCs w:val="22"/>
              </w:rPr>
              <w:t>dents will remain in their home countries.</w:t>
            </w:r>
          </w:p>
          <w:p w14:paraId="25220B1E" w14:textId="4516D50A" w:rsidR="00B12B5A" w:rsidRPr="006B2993" w:rsidRDefault="00B12B5A" w:rsidP="00B12B5A">
            <w:pPr>
              <w:widowControl w:val="0"/>
              <w:ind w:right="57"/>
              <w:jc w:val="both"/>
              <w:rPr>
                <w:rFonts w:ascii="Arial" w:hAnsi="Arial" w:cs="Arial"/>
                <w:color w:val="000000"/>
                <w:sz w:val="22"/>
                <w:szCs w:val="22"/>
              </w:rPr>
            </w:pPr>
          </w:p>
        </w:tc>
        <w:tc>
          <w:tcPr>
            <w:tcW w:w="1980" w:type="dxa"/>
          </w:tcPr>
          <w:p w14:paraId="74D149DD" w14:textId="77777777" w:rsidR="00641A67" w:rsidRDefault="00641A67" w:rsidP="006D09ED">
            <w:pPr>
              <w:widowControl w:val="0"/>
              <w:rPr>
                <w:rFonts w:ascii="Arial" w:hAnsi="Arial" w:cs="Arial"/>
                <w:color w:val="000000"/>
                <w:sz w:val="22"/>
                <w:szCs w:val="22"/>
              </w:rPr>
            </w:pPr>
          </w:p>
          <w:p w14:paraId="23C37DF9" w14:textId="77777777" w:rsidR="00D42C21" w:rsidRDefault="00D42C21" w:rsidP="006D09ED">
            <w:pPr>
              <w:widowControl w:val="0"/>
              <w:rPr>
                <w:rFonts w:ascii="Arial" w:hAnsi="Arial" w:cs="Arial"/>
                <w:color w:val="000000"/>
                <w:sz w:val="22"/>
                <w:szCs w:val="22"/>
              </w:rPr>
            </w:pPr>
          </w:p>
          <w:p w14:paraId="47747253" w14:textId="77777777" w:rsidR="00D42C21" w:rsidRDefault="00D42C21" w:rsidP="006D09ED">
            <w:pPr>
              <w:widowControl w:val="0"/>
              <w:rPr>
                <w:rFonts w:ascii="Arial" w:hAnsi="Arial" w:cs="Arial"/>
                <w:color w:val="000000"/>
                <w:sz w:val="22"/>
                <w:szCs w:val="22"/>
              </w:rPr>
            </w:pPr>
          </w:p>
          <w:p w14:paraId="6F3F3B3E" w14:textId="77777777" w:rsidR="00D42C21" w:rsidRDefault="00D42C21" w:rsidP="006D09ED">
            <w:pPr>
              <w:widowControl w:val="0"/>
              <w:rPr>
                <w:rFonts w:ascii="Arial" w:hAnsi="Arial" w:cs="Arial"/>
                <w:color w:val="000000"/>
                <w:sz w:val="22"/>
                <w:szCs w:val="22"/>
              </w:rPr>
            </w:pPr>
          </w:p>
          <w:p w14:paraId="26114AA0" w14:textId="490AFE9E" w:rsidR="00D42C21" w:rsidRPr="00D42C21" w:rsidRDefault="00D42C21" w:rsidP="006D09ED">
            <w:pPr>
              <w:widowControl w:val="0"/>
              <w:rPr>
                <w:rFonts w:ascii="Arial" w:hAnsi="Arial" w:cs="Arial"/>
                <w:b/>
                <w:color w:val="000000"/>
                <w:sz w:val="22"/>
                <w:szCs w:val="22"/>
              </w:rPr>
            </w:pPr>
            <w:r w:rsidRPr="00D42C21">
              <w:rPr>
                <w:rFonts w:ascii="Arial" w:hAnsi="Arial" w:cs="Arial"/>
                <w:b/>
                <w:color w:val="000000"/>
                <w:sz w:val="22"/>
                <w:szCs w:val="22"/>
              </w:rPr>
              <w:t>AO</w:t>
            </w:r>
          </w:p>
        </w:tc>
        <w:tc>
          <w:tcPr>
            <w:tcW w:w="1679" w:type="dxa"/>
          </w:tcPr>
          <w:p w14:paraId="178EB50E" w14:textId="77777777" w:rsidR="00641A67" w:rsidRDefault="00641A67" w:rsidP="006D09ED">
            <w:pPr>
              <w:widowControl w:val="0"/>
              <w:rPr>
                <w:rFonts w:ascii="Arial" w:hAnsi="Arial" w:cs="Arial"/>
                <w:bCs/>
                <w:color w:val="000000"/>
                <w:sz w:val="22"/>
                <w:szCs w:val="22"/>
              </w:rPr>
            </w:pPr>
          </w:p>
          <w:p w14:paraId="11C00414" w14:textId="77777777" w:rsidR="00D42C21" w:rsidRDefault="00D42C21" w:rsidP="006D09ED">
            <w:pPr>
              <w:widowControl w:val="0"/>
              <w:rPr>
                <w:rFonts w:ascii="Arial" w:hAnsi="Arial" w:cs="Arial"/>
                <w:bCs/>
                <w:color w:val="000000"/>
                <w:sz w:val="22"/>
                <w:szCs w:val="22"/>
              </w:rPr>
            </w:pPr>
          </w:p>
          <w:p w14:paraId="440BDE36" w14:textId="77777777" w:rsidR="00D42C21" w:rsidRDefault="00D42C21" w:rsidP="006D09ED">
            <w:pPr>
              <w:widowControl w:val="0"/>
              <w:rPr>
                <w:rFonts w:ascii="Arial" w:hAnsi="Arial" w:cs="Arial"/>
                <w:bCs/>
                <w:color w:val="000000"/>
                <w:sz w:val="22"/>
                <w:szCs w:val="22"/>
              </w:rPr>
            </w:pPr>
          </w:p>
          <w:p w14:paraId="77F99F62" w14:textId="77777777" w:rsidR="00D42C21" w:rsidRDefault="00D42C21" w:rsidP="006D09ED">
            <w:pPr>
              <w:widowControl w:val="0"/>
              <w:rPr>
                <w:rFonts w:ascii="Arial" w:hAnsi="Arial" w:cs="Arial"/>
                <w:bCs/>
                <w:color w:val="000000"/>
                <w:sz w:val="22"/>
                <w:szCs w:val="22"/>
              </w:rPr>
            </w:pPr>
          </w:p>
          <w:p w14:paraId="0068B5F8" w14:textId="00977D4C" w:rsidR="00D42C21" w:rsidRPr="00D42C21" w:rsidRDefault="00D42C21" w:rsidP="006D09ED">
            <w:pPr>
              <w:widowControl w:val="0"/>
              <w:rPr>
                <w:rFonts w:ascii="Arial" w:hAnsi="Arial" w:cs="Arial"/>
                <w:b/>
                <w:bCs/>
                <w:color w:val="000000"/>
                <w:sz w:val="22"/>
                <w:szCs w:val="22"/>
              </w:rPr>
            </w:pPr>
            <w:r w:rsidRPr="00D42C21">
              <w:rPr>
                <w:rFonts w:ascii="Arial" w:hAnsi="Arial" w:cs="Arial"/>
                <w:b/>
                <w:bCs/>
                <w:color w:val="000000"/>
                <w:sz w:val="22"/>
                <w:szCs w:val="22"/>
              </w:rPr>
              <w:t>ASAP</w:t>
            </w:r>
          </w:p>
        </w:tc>
      </w:tr>
      <w:tr w:rsidR="00696CB8" w:rsidRPr="006B2993" w14:paraId="5E8B9E95" w14:textId="77777777" w:rsidTr="00C740F8">
        <w:tc>
          <w:tcPr>
            <w:tcW w:w="3397" w:type="dxa"/>
          </w:tcPr>
          <w:p w14:paraId="0CABC6D0" w14:textId="77777777" w:rsidR="00651DFB" w:rsidRDefault="006B6B8A" w:rsidP="006B6B8A">
            <w:pPr>
              <w:numPr>
                <w:ilvl w:val="0"/>
                <w:numId w:val="1"/>
              </w:numPr>
              <w:tabs>
                <w:tab w:val="clear" w:pos="720"/>
              </w:tabs>
              <w:ind w:left="360" w:right="-108"/>
              <w:rPr>
                <w:rFonts w:ascii="Arial" w:hAnsi="Arial" w:cs="Arial"/>
                <w:color w:val="000000"/>
                <w:sz w:val="22"/>
                <w:szCs w:val="22"/>
              </w:rPr>
            </w:pPr>
            <w:r>
              <w:rPr>
                <w:rFonts w:ascii="Arial" w:hAnsi="Arial" w:cs="Arial"/>
                <w:color w:val="000000"/>
                <w:sz w:val="22"/>
                <w:szCs w:val="22"/>
              </w:rPr>
              <w:t>Chair’s Update</w:t>
            </w:r>
          </w:p>
          <w:p w14:paraId="34F6CFD0" w14:textId="77777777" w:rsidR="00C740F8" w:rsidRDefault="00C740F8" w:rsidP="006B6B8A">
            <w:pPr>
              <w:ind w:left="360" w:right="-108"/>
              <w:rPr>
                <w:rFonts w:ascii="Arial" w:hAnsi="Arial" w:cs="Arial"/>
                <w:color w:val="000000"/>
                <w:sz w:val="20"/>
              </w:rPr>
            </w:pPr>
          </w:p>
          <w:p w14:paraId="7B8F2584" w14:textId="51853E2B" w:rsidR="006B6B8A" w:rsidRPr="00C740F8" w:rsidRDefault="006B6B8A" w:rsidP="000A0D2A">
            <w:pPr>
              <w:ind w:right="-108"/>
              <w:rPr>
                <w:rFonts w:ascii="Arial" w:hAnsi="Arial" w:cs="Arial"/>
                <w:i/>
                <w:color w:val="000000"/>
                <w:sz w:val="20"/>
              </w:rPr>
            </w:pPr>
            <w:r w:rsidRPr="00C740F8">
              <w:rPr>
                <w:rFonts w:ascii="Arial" w:hAnsi="Arial" w:cs="Arial"/>
                <w:i/>
                <w:color w:val="000000"/>
                <w:sz w:val="20"/>
              </w:rPr>
              <w:t xml:space="preserve">Including: significant University news; </w:t>
            </w:r>
            <w:r w:rsidR="000A0D2A">
              <w:rPr>
                <w:rFonts w:ascii="Arial" w:hAnsi="Arial" w:cs="Arial"/>
                <w:i/>
                <w:color w:val="000000"/>
                <w:sz w:val="20"/>
              </w:rPr>
              <w:t>Academic Discipline</w:t>
            </w:r>
            <w:r w:rsidR="00D41252">
              <w:rPr>
                <w:rFonts w:ascii="Arial" w:hAnsi="Arial" w:cs="Arial"/>
                <w:i/>
                <w:color w:val="000000"/>
                <w:sz w:val="20"/>
              </w:rPr>
              <w:t>/Cluster</w:t>
            </w:r>
            <w:r w:rsidRPr="00C740F8">
              <w:rPr>
                <w:rFonts w:ascii="Arial" w:hAnsi="Arial" w:cs="Arial"/>
                <w:i/>
                <w:color w:val="000000"/>
                <w:sz w:val="20"/>
              </w:rPr>
              <w:t xml:space="preserve"> or Programme events or information; </w:t>
            </w:r>
            <w:r w:rsidR="000A0D2A">
              <w:rPr>
                <w:rFonts w:ascii="Arial" w:hAnsi="Arial" w:cs="Arial"/>
                <w:i/>
                <w:color w:val="000000"/>
                <w:sz w:val="20"/>
              </w:rPr>
              <w:t xml:space="preserve">Academic </w:t>
            </w:r>
            <w:r w:rsidR="008C2698">
              <w:rPr>
                <w:rFonts w:ascii="Arial" w:hAnsi="Arial" w:cs="Arial"/>
                <w:i/>
                <w:color w:val="000000"/>
                <w:sz w:val="20"/>
              </w:rPr>
              <w:t>Discipline</w:t>
            </w:r>
            <w:r w:rsidR="00D41252">
              <w:rPr>
                <w:rFonts w:ascii="Arial" w:hAnsi="Arial" w:cs="Arial"/>
                <w:i/>
                <w:color w:val="000000"/>
                <w:sz w:val="20"/>
              </w:rPr>
              <w:t>/Cluster</w:t>
            </w:r>
            <w:r w:rsidRPr="00C740F8">
              <w:rPr>
                <w:rFonts w:ascii="Arial" w:hAnsi="Arial" w:cs="Arial"/>
                <w:i/>
                <w:color w:val="000000"/>
                <w:sz w:val="20"/>
              </w:rPr>
              <w:t xml:space="preserve"> Quality matters – updates on reviews, validations </w:t>
            </w:r>
            <w:proofErr w:type="spellStart"/>
            <w:r w:rsidRPr="00C740F8">
              <w:rPr>
                <w:rFonts w:ascii="Arial" w:hAnsi="Arial" w:cs="Arial"/>
                <w:i/>
                <w:color w:val="000000"/>
                <w:sz w:val="20"/>
              </w:rPr>
              <w:t>etc</w:t>
            </w:r>
            <w:proofErr w:type="spellEnd"/>
          </w:p>
        </w:tc>
        <w:tc>
          <w:tcPr>
            <w:tcW w:w="7511" w:type="dxa"/>
          </w:tcPr>
          <w:p w14:paraId="3D9F39AE" w14:textId="194CCE8E" w:rsidR="00605C84" w:rsidRPr="006B2993" w:rsidRDefault="00605C84" w:rsidP="00A92652">
            <w:pPr>
              <w:widowControl w:val="0"/>
              <w:ind w:right="57"/>
              <w:jc w:val="both"/>
              <w:rPr>
                <w:rFonts w:ascii="Arial" w:hAnsi="Arial" w:cs="Arial"/>
                <w:color w:val="000000"/>
                <w:sz w:val="22"/>
                <w:szCs w:val="22"/>
              </w:rPr>
            </w:pPr>
            <w:r>
              <w:rPr>
                <w:rFonts w:ascii="Arial" w:hAnsi="Arial" w:cs="Arial"/>
                <w:color w:val="000000"/>
                <w:sz w:val="22"/>
                <w:szCs w:val="22"/>
              </w:rPr>
              <w:t xml:space="preserve"> </w:t>
            </w:r>
            <w:r w:rsidR="00F962B3">
              <w:rPr>
                <w:rFonts w:ascii="Arial" w:hAnsi="Arial" w:cs="Arial"/>
                <w:color w:val="000000"/>
                <w:sz w:val="22"/>
                <w:szCs w:val="22"/>
              </w:rPr>
              <w:t>Not discussed.</w:t>
            </w:r>
          </w:p>
        </w:tc>
        <w:tc>
          <w:tcPr>
            <w:tcW w:w="1980" w:type="dxa"/>
          </w:tcPr>
          <w:p w14:paraId="2074A473" w14:textId="77777777" w:rsidR="00F46492" w:rsidRPr="006B2993" w:rsidRDefault="00F46492" w:rsidP="006D09ED">
            <w:pPr>
              <w:widowControl w:val="0"/>
              <w:rPr>
                <w:rFonts w:ascii="Arial" w:hAnsi="Arial" w:cs="Arial"/>
                <w:color w:val="000000"/>
                <w:sz w:val="22"/>
                <w:szCs w:val="22"/>
              </w:rPr>
            </w:pPr>
          </w:p>
        </w:tc>
        <w:tc>
          <w:tcPr>
            <w:tcW w:w="1679" w:type="dxa"/>
          </w:tcPr>
          <w:p w14:paraId="35D59A42" w14:textId="77777777" w:rsidR="00F46492" w:rsidRPr="006B2993" w:rsidRDefault="00F46492" w:rsidP="006D09ED">
            <w:pPr>
              <w:widowControl w:val="0"/>
              <w:rPr>
                <w:rFonts w:ascii="Arial" w:hAnsi="Arial" w:cs="Arial"/>
                <w:color w:val="000000"/>
                <w:sz w:val="22"/>
                <w:szCs w:val="22"/>
              </w:rPr>
            </w:pPr>
            <w:r w:rsidRPr="006B2993">
              <w:rPr>
                <w:rFonts w:ascii="Arial" w:hAnsi="Arial" w:cs="Arial"/>
                <w:color w:val="000000"/>
                <w:sz w:val="22"/>
                <w:szCs w:val="22"/>
              </w:rPr>
              <w:t xml:space="preserve"> </w:t>
            </w:r>
          </w:p>
        </w:tc>
      </w:tr>
      <w:tr w:rsidR="006B6B8A" w:rsidRPr="006B2993" w14:paraId="699CF7F4" w14:textId="77777777" w:rsidTr="00C740F8">
        <w:tc>
          <w:tcPr>
            <w:tcW w:w="3397" w:type="dxa"/>
          </w:tcPr>
          <w:p w14:paraId="2D4F9458" w14:textId="77777777" w:rsidR="00C740F8" w:rsidRDefault="006B6B8A" w:rsidP="00C740F8">
            <w:pPr>
              <w:ind w:left="360" w:hanging="360"/>
              <w:rPr>
                <w:rFonts w:ascii="Arial" w:hAnsi="Arial" w:cs="Arial"/>
                <w:color w:val="000000"/>
                <w:sz w:val="22"/>
                <w:szCs w:val="22"/>
              </w:rPr>
            </w:pPr>
            <w:r>
              <w:rPr>
                <w:rFonts w:ascii="Arial" w:hAnsi="Arial" w:cs="Arial"/>
                <w:color w:val="000000"/>
                <w:sz w:val="22"/>
                <w:szCs w:val="22"/>
              </w:rPr>
              <w:t>4.   Review of Feedback Traffic Lights</w:t>
            </w:r>
          </w:p>
          <w:p w14:paraId="60FAC21E" w14:textId="77777777" w:rsidR="00C740F8" w:rsidRPr="00C740F8" w:rsidRDefault="00C740F8" w:rsidP="00C740F8">
            <w:pPr>
              <w:ind w:left="360" w:hanging="360"/>
              <w:rPr>
                <w:rFonts w:ascii="Arial" w:hAnsi="Arial" w:cs="Arial"/>
                <w:i/>
                <w:color w:val="000000"/>
                <w:sz w:val="20"/>
              </w:rPr>
            </w:pPr>
          </w:p>
          <w:p w14:paraId="0EF5E40D" w14:textId="77777777" w:rsidR="006B6B8A" w:rsidRPr="00C740F8" w:rsidRDefault="006B6B8A" w:rsidP="00C74E91">
            <w:pPr>
              <w:rPr>
                <w:rFonts w:ascii="Arial" w:hAnsi="Arial" w:cs="Arial"/>
                <w:i/>
                <w:color w:val="000000"/>
                <w:sz w:val="22"/>
                <w:szCs w:val="22"/>
              </w:rPr>
            </w:pPr>
            <w:r w:rsidRPr="00C740F8">
              <w:rPr>
                <w:rFonts w:ascii="Arial" w:hAnsi="Arial" w:cs="Arial"/>
                <w:i/>
                <w:color w:val="000000"/>
                <w:sz w:val="20"/>
              </w:rPr>
              <w:t xml:space="preserve">Opportunity to review and update traffic lights and discuss progress. </w:t>
            </w:r>
          </w:p>
          <w:p w14:paraId="0A3A7076" w14:textId="77777777" w:rsidR="006B6B8A" w:rsidRDefault="006B6B8A" w:rsidP="006B6B8A">
            <w:pPr>
              <w:ind w:left="360" w:hanging="360"/>
              <w:rPr>
                <w:rFonts w:ascii="Arial" w:hAnsi="Arial" w:cs="Arial"/>
                <w:color w:val="000000"/>
                <w:sz w:val="20"/>
              </w:rPr>
            </w:pPr>
          </w:p>
          <w:p w14:paraId="7EF91902" w14:textId="77777777" w:rsidR="006B6B8A" w:rsidRPr="00C740F8" w:rsidRDefault="006B6B8A" w:rsidP="00C74E91">
            <w:pPr>
              <w:rPr>
                <w:rFonts w:ascii="Arial" w:hAnsi="Arial" w:cs="Arial"/>
                <w:i/>
                <w:color w:val="000000"/>
                <w:sz w:val="20"/>
              </w:rPr>
            </w:pPr>
            <w:r w:rsidRPr="00C740F8">
              <w:rPr>
                <w:rFonts w:ascii="Arial" w:hAnsi="Arial" w:cs="Arial"/>
                <w:i/>
                <w:color w:val="000000"/>
                <w:sz w:val="20"/>
              </w:rPr>
              <w:lastRenderedPageBreak/>
              <w:t xml:space="preserve">This should result in traffic lights altering, being added to, or removed. </w:t>
            </w:r>
          </w:p>
          <w:p w14:paraId="35416022" w14:textId="77777777" w:rsidR="006B6B8A" w:rsidRPr="00C740F8" w:rsidRDefault="006B6B8A" w:rsidP="006B6B8A">
            <w:pPr>
              <w:ind w:left="360" w:hanging="360"/>
              <w:rPr>
                <w:rFonts w:ascii="Arial" w:hAnsi="Arial" w:cs="Arial"/>
                <w:i/>
                <w:color w:val="000000"/>
                <w:sz w:val="20"/>
              </w:rPr>
            </w:pPr>
          </w:p>
          <w:p w14:paraId="2811BC50" w14:textId="31A5D17D" w:rsidR="006B6B8A" w:rsidRPr="006B6B8A" w:rsidRDefault="00C740F8" w:rsidP="00013C6A">
            <w:pPr>
              <w:rPr>
                <w:rFonts w:ascii="Arial" w:hAnsi="Arial" w:cs="Arial"/>
                <w:color w:val="000000"/>
              </w:rPr>
            </w:pPr>
            <w:r>
              <w:rPr>
                <w:rFonts w:ascii="Arial" w:hAnsi="Arial" w:cs="Arial"/>
                <w:i/>
                <w:color w:val="000000"/>
                <w:sz w:val="20"/>
              </w:rPr>
              <w:t xml:space="preserve">Note: </w:t>
            </w:r>
            <w:r w:rsidR="006B6B8A" w:rsidRPr="00C740F8">
              <w:rPr>
                <w:rFonts w:ascii="Arial" w:hAnsi="Arial" w:cs="Arial"/>
                <w:i/>
                <w:color w:val="000000"/>
                <w:sz w:val="20"/>
              </w:rPr>
              <w:t xml:space="preserve">If there’s something that is noted as red in your traffic lights </w:t>
            </w:r>
            <w:r w:rsidR="006B6B8A" w:rsidRPr="00C740F8">
              <w:rPr>
                <w:rFonts w:ascii="Arial" w:hAnsi="Arial" w:cs="Arial"/>
                <w:b/>
                <w:i/>
                <w:color w:val="000000"/>
                <w:sz w:val="20"/>
              </w:rPr>
              <w:t xml:space="preserve">and it is not in your control </w:t>
            </w:r>
            <w:r w:rsidR="006B6B8A" w:rsidRPr="00C740F8">
              <w:rPr>
                <w:rFonts w:ascii="Arial" w:hAnsi="Arial" w:cs="Arial"/>
                <w:i/>
                <w:color w:val="000000"/>
                <w:sz w:val="20"/>
              </w:rPr>
              <w:t>then you should notify the</w:t>
            </w:r>
            <w:r>
              <w:rPr>
                <w:rFonts w:ascii="Arial" w:hAnsi="Arial" w:cs="Arial"/>
                <w:i/>
                <w:color w:val="000000"/>
                <w:sz w:val="20"/>
              </w:rPr>
              <w:t xml:space="preserve"> </w:t>
            </w:r>
            <w:r w:rsidR="005371AF" w:rsidRPr="00013C6A">
              <w:rPr>
                <w:rFonts w:ascii="Arial" w:hAnsi="Arial" w:cs="Arial"/>
                <w:i/>
                <w:color w:val="000000"/>
                <w:sz w:val="20"/>
              </w:rPr>
              <w:t>Academic Office</w:t>
            </w:r>
            <w:r w:rsidR="00013C6A" w:rsidRPr="00013C6A">
              <w:rPr>
                <w:rFonts w:ascii="Arial" w:hAnsi="Arial" w:cs="Arial"/>
                <w:i/>
                <w:color w:val="000000"/>
                <w:sz w:val="20"/>
              </w:rPr>
              <w:t>.</w:t>
            </w:r>
            <w:r w:rsidRPr="00013C6A">
              <w:rPr>
                <w:rFonts w:ascii="Arial" w:hAnsi="Arial" w:cs="Arial"/>
                <w:i/>
                <w:color w:val="000000"/>
                <w:sz w:val="20"/>
              </w:rPr>
              <w:t xml:space="preserve"> </w:t>
            </w:r>
          </w:p>
        </w:tc>
        <w:tc>
          <w:tcPr>
            <w:tcW w:w="7511" w:type="dxa"/>
          </w:tcPr>
          <w:p w14:paraId="4B72193C" w14:textId="2CA3C8F2" w:rsidR="00BE2C06" w:rsidRPr="006B2993" w:rsidRDefault="006F3F65" w:rsidP="006F3F65">
            <w:pPr>
              <w:widowControl w:val="0"/>
              <w:tabs>
                <w:tab w:val="left" w:pos="542"/>
              </w:tabs>
              <w:jc w:val="both"/>
              <w:rPr>
                <w:rFonts w:ascii="Arial" w:hAnsi="Arial" w:cs="Arial"/>
                <w:color w:val="000000"/>
                <w:sz w:val="22"/>
                <w:szCs w:val="22"/>
              </w:rPr>
            </w:pPr>
            <w:r>
              <w:rPr>
                <w:rFonts w:ascii="Arial" w:hAnsi="Arial" w:cs="Arial"/>
                <w:color w:val="000000"/>
                <w:sz w:val="22"/>
                <w:szCs w:val="22"/>
              </w:rPr>
              <w:lastRenderedPageBreak/>
              <w:t>The Chair REPORTED that traffic light feedback regarding the staff student committee meetings from the 2020/2021 academic year would be provided to students before the end of the academic year.</w:t>
            </w:r>
          </w:p>
        </w:tc>
        <w:tc>
          <w:tcPr>
            <w:tcW w:w="1980" w:type="dxa"/>
          </w:tcPr>
          <w:p w14:paraId="733EFA45" w14:textId="77777777" w:rsidR="006B6B8A" w:rsidRPr="006B2993" w:rsidRDefault="006B6B8A" w:rsidP="006D09ED">
            <w:pPr>
              <w:widowControl w:val="0"/>
              <w:rPr>
                <w:rFonts w:ascii="Arial" w:hAnsi="Arial" w:cs="Arial"/>
                <w:color w:val="000000"/>
                <w:sz w:val="22"/>
                <w:szCs w:val="22"/>
              </w:rPr>
            </w:pPr>
          </w:p>
        </w:tc>
        <w:tc>
          <w:tcPr>
            <w:tcW w:w="1679" w:type="dxa"/>
          </w:tcPr>
          <w:p w14:paraId="52142359" w14:textId="77777777" w:rsidR="006B6B8A" w:rsidRPr="006B2993" w:rsidRDefault="006B6B8A" w:rsidP="00A92652">
            <w:pPr>
              <w:rPr>
                <w:rFonts w:ascii="Arial" w:hAnsi="Arial" w:cs="Arial"/>
                <w:color w:val="000000"/>
                <w:sz w:val="22"/>
                <w:szCs w:val="22"/>
              </w:rPr>
            </w:pPr>
          </w:p>
        </w:tc>
      </w:tr>
      <w:tr w:rsidR="00625264" w:rsidRPr="006B2993" w14:paraId="2D2370AF" w14:textId="77777777" w:rsidTr="00C740F8">
        <w:tc>
          <w:tcPr>
            <w:tcW w:w="3397" w:type="dxa"/>
          </w:tcPr>
          <w:p w14:paraId="45E137B0" w14:textId="77777777" w:rsidR="00651DFB" w:rsidRDefault="006B6B8A" w:rsidP="006B6B8A">
            <w:pPr>
              <w:ind w:left="360" w:hanging="360"/>
              <w:rPr>
                <w:rFonts w:ascii="Arial" w:hAnsi="Arial" w:cs="Arial"/>
                <w:color w:val="000000"/>
                <w:sz w:val="22"/>
                <w:szCs w:val="22"/>
              </w:rPr>
            </w:pPr>
            <w:r>
              <w:rPr>
                <w:rFonts w:ascii="Arial" w:hAnsi="Arial" w:cs="Arial"/>
                <w:color w:val="000000"/>
                <w:sz w:val="22"/>
                <w:szCs w:val="22"/>
              </w:rPr>
              <w:t>5.   Progress on Surveys Action Plan</w:t>
            </w:r>
          </w:p>
          <w:p w14:paraId="6C2231ED" w14:textId="77777777" w:rsidR="006B6B8A" w:rsidRDefault="006B6B8A" w:rsidP="006B6B8A">
            <w:pPr>
              <w:ind w:left="360" w:hanging="360"/>
              <w:rPr>
                <w:rFonts w:ascii="Arial" w:hAnsi="Arial" w:cs="Arial"/>
                <w:color w:val="000000"/>
                <w:sz w:val="20"/>
              </w:rPr>
            </w:pPr>
          </w:p>
          <w:p w14:paraId="76E24CE0" w14:textId="77777777" w:rsidR="006B6B8A" w:rsidRPr="006B6B8A" w:rsidRDefault="006B6B8A" w:rsidP="00013C6A">
            <w:pPr>
              <w:rPr>
                <w:rFonts w:ascii="Arial" w:hAnsi="Arial" w:cs="Arial"/>
                <w:color w:val="000000"/>
                <w:sz w:val="20"/>
              </w:rPr>
            </w:pPr>
            <w:r w:rsidRPr="00C740F8">
              <w:rPr>
                <w:rFonts w:ascii="Arial" w:hAnsi="Arial" w:cs="Arial"/>
                <w:i/>
                <w:color w:val="000000"/>
                <w:sz w:val="20"/>
              </w:rPr>
              <w:t xml:space="preserve">This is a live document which can be added to at meetings. This document must be agreed in collaboration with </w:t>
            </w:r>
            <w:r w:rsidR="005371AF">
              <w:rPr>
                <w:rFonts w:ascii="Arial" w:hAnsi="Arial" w:cs="Arial"/>
                <w:i/>
                <w:color w:val="000000"/>
                <w:sz w:val="20"/>
              </w:rPr>
              <w:t xml:space="preserve">elected </w:t>
            </w:r>
            <w:r w:rsidRPr="00C740F8">
              <w:rPr>
                <w:rFonts w:ascii="Arial" w:hAnsi="Arial" w:cs="Arial"/>
                <w:i/>
                <w:color w:val="000000"/>
                <w:sz w:val="20"/>
              </w:rPr>
              <w:t>Student Reps.</w:t>
            </w:r>
          </w:p>
        </w:tc>
        <w:tc>
          <w:tcPr>
            <w:tcW w:w="7511" w:type="dxa"/>
          </w:tcPr>
          <w:p w14:paraId="62AC3046" w14:textId="6481F0DA" w:rsidR="00EB05F8" w:rsidRPr="006B2993" w:rsidRDefault="00F962B3"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With regard to this area the Chair noted </w:t>
            </w:r>
            <w:r w:rsidR="00653D0D">
              <w:rPr>
                <w:rFonts w:ascii="Arial" w:hAnsi="Arial" w:cs="Arial"/>
                <w:color w:val="000000"/>
                <w:sz w:val="22"/>
                <w:szCs w:val="22"/>
              </w:rPr>
              <w:t xml:space="preserve">that discussions had taken place with Christopher Fox (Academic Data Quality Officer) and links have been shared with students.  </w:t>
            </w:r>
          </w:p>
        </w:tc>
        <w:tc>
          <w:tcPr>
            <w:tcW w:w="1980" w:type="dxa"/>
          </w:tcPr>
          <w:p w14:paraId="02C4D3DC" w14:textId="77777777" w:rsidR="00D71BC7" w:rsidRPr="006B2993" w:rsidRDefault="00D71BC7" w:rsidP="006D09ED">
            <w:pPr>
              <w:widowControl w:val="0"/>
              <w:rPr>
                <w:rFonts w:ascii="Arial" w:hAnsi="Arial" w:cs="Arial"/>
                <w:color w:val="000000"/>
                <w:sz w:val="22"/>
                <w:szCs w:val="22"/>
              </w:rPr>
            </w:pPr>
          </w:p>
        </w:tc>
        <w:tc>
          <w:tcPr>
            <w:tcW w:w="1679" w:type="dxa"/>
          </w:tcPr>
          <w:p w14:paraId="54005E03" w14:textId="77777777" w:rsidR="001B69AA" w:rsidRPr="006B2993" w:rsidRDefault="001B69AA" w:rsidP="00A92652">
            <w:pPr>
              <w:rPr>
                <w:rFonts w:ascii="Arial" w:hAnsi="Arial" w:cs="Arial"/>
                <w:color w:val="000000"/>
                <w:sz w:val="22"/>
                <w:szCs w:val="22"/>
              </w:rPr>
            </w:pPr>
          </w:p>
        </w:tc>
      </w:tr>
      <w:tr w:rsidR="00660914" w:rsidRPr="006B2993" w14:paraId="64A888DB" w14:textId="77777777" w:rsidTr="00C740F8">
        <w:tc>
          <w:tcPr>
            <w:tcW w:w="3397" w:type="dxa"/>
          </w:tcPr>
          <w:p w14:paraId="43A6C104" w14:textId="77777777" w:rsidR="00660914" w:rsidRDefault="00660914" w:rsidP="006B6B8A">
            <w:pPr>
              <w:ind w:left="360" w:hanging="360"/>
              <w:rPr>
                <w:rFonts w:ascii="Arial" w:hAnsi="Arial" w:cs="Arial"/>
                <w:color w:val="000000"/>
                <w:sz w:val="22"/>
                <w:szCs w:val="22"/>
              </w:rPr>
            </w:pPr>
            <w:r>
              <w:rPr>
                <w:rFonts w:ascii="Arial" w:hAnsi="Arial" w:cs="Arial"/>
                <w:color w:val="000000"/>
                <w:sz w:val="22"/>
                <w:szCs w:val="22"/>
              </w:rPr>
              <w:t>6. Annual Programme Reviews</w:t>
            </w:r>
          </w:p>
          <w:p w14:paraId="6F478F51" w14:textId="77777777" w:rsidR="00660914" w:rsidRDefault="00660914" w:rsidP="006B6B8A">
            <w:pPr>
              <w:ind w:left="360" w:hanging="360"/>
              <w:rPr>
                <w:rFonts w:ascii="Arial" w:hAnsi="Arial" w:cs="Arial"/>
                <w:color w:val="000000"/>
                <w:sz w:val="22"/>
                <w:szCs w:val="22"/>
              </w:rPr>
            </w:pPr>
          </w:p>
          <w:p w14:paraId="2752009A" w14:textId="77777777" w:rsidR="00660914" w:rsidRDefault="00660914" w:rsidP="00C74E91">
            <w:pPr>
              <w:rPr>
                <w:rFonts w:ascii="Arial" w:hAnsi="Arial" w:cs="Arial"/>
                <w:color w:val="000000"/>
                <w:sz w:val="22"/>
                <w:szCs w:val="22"/>
              </w:rPr>
            </w:pPr>
            <w:r>
              <w:rPr>
                <w:rFonts w:ascii="Arial" w:hAnsi="Arial" w:cs="Arial"/>
                <w:i/>
                <w:color w:val="000000"/>
                <w:sz w:val="20"/>
              </w:rPr>
              <w:t>Provide APR details for comment and review by student representatives as required by AQH Chapter 4.</w:t>
            </w:r>
            <w:r w:rsidRPr="00C740F8">
              <w:rPr>
                <w:rFonts w:ascii="Arial" w:hAnsi="Arial" w:cs="Arial"/>
                <w:i/>
                <w:color w:val="000000"/>
                <w:sz w:val="20"/>
              </w:rPr>
              <w:t xml:space="preserve"> </w:t>
            </w:r>
            <w:r w:rsidRPr="00C740F8">
              <w:rPr>
                <w:rFonts w:ascii="Arial" w:hAnsi="Arial" w:cs="Arial"/>
                <w:i/>
                <w:color w:val="000000"/>
                <w:sz w:val="22"/>
                <w:szCs w:val="22"/>
              </w:rPr>
              <w:t xml:space="preserve"> </w:t>
            </w:r>
          </w:p>
        </w:tc>
        <w:tc>
          <w:tcPr>
            <w:tcW w:w="7511" w:type="dxa"/>
          </w:tcPr>
          <w:p w14:paraId="0FEDD643" w14:textId="3228B707" w:rsidR="00BE2C06" w:rsidRPr="006B2993" w:rsidRDefault="00653D0D"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The Chair REPORTED that APR’s are completed at the end of the academic year and that the review is shared with the Assistant Deans, the Dean as well as the </w:t>
            </w:r>
            <w:r w:rsidR="008013DE">
              <w:rPr>
                <w:rFonts w:ascii="Arial" w:hAnsi="Arial" w:cs="Arial"/>
                <w:color w:val="000000"/>
                <w:sz w:val="22"/>
                <w:szCs w:val="22"/>
              </w:rPr>
              <w:t>external exa</w:t>
            </w:r>
            <w:r>
              <w:rPr>
                <w:rFonts w:ascii="Arial" w:hAnsi="Arial" w:cs="Arial"/>
                <w:color w:val="000000"/>
                <w:sz w:val="22"/>
                <w:szCs w:val="22"/>
              </w:rPr>
              <w:t>miner.</w:t>
            </w:r>
          </w:p>
        </w:tc>
        <w:tc>
          <w:tcPr>
            <w:tcW w:w="1980" w:type="dxa"/>
          </w:tcPr>
          <w:p w14:paraId="3241724D" w14:textId="77777777" w:rsidR="00660914" w:rsidRPr="006B2993" w:rsidRDefault="00660914" w:rsidP="006D09ED">
            <w:pPr>
              <w:widowControl w:val="0"/>
              <w:rPr>
                <w:rFonts w:ascii="Arial" w:hAnsi="Arial" w:cs="Arial"/>
                <w:color w:val="000000"/>
                <w:sz w:val="22"/>
                <w:szCs w:val="22"/>
              </w:rPr>
            </w:pPr>
          </w:p>
        </w:tc>
        <w:tc>
          <w:tcPr>
            <w:tcW w:w="1679" w:type="dxa"/>
          </w:tcPr>
          <w:p w14:paraId="13CAC306" w14:textId="77777777" w:rsidR="00660914" w:rsidRPr="006B2993" w:rsidRDefault="00660914" w:rsidP="00A92652">
            <w:pPr>
              <w:rPr>
                <w:rFonts w:ascii="Arial" w:hAnsi="Arial" w:cs="Arial"/>
                <w:color w:val="000000"/>
                <w:sz w:val="22"/>
                <w:szCs w:val="22"/>
              </w:rPr>
            </w:pPr>
          </w:p>
        </w:tc>
      </w:tr>
      <w:tr w:rsidR="00641A67" w:rsidRPr="006B2993" w14:paraId="074C715A" w14:textId="77777777" w:rsidTr="00C740F8">
        <w:tc>
          <w:tcPr>
            <w:tcW w:w="3397" w:type="dxa"/>
          </w:tcPr>
          <w:p w14:paraId="309724EF"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t>7</w:t>
            </w:r>
            <w:r w:rsidR="006B6B8A">
              <w:rPr>
                <w:rFonts w:ascii="Arial" w:hAnsi="Arial" w:cs="Arial"/>
                <w:color w:val="000000"/>
                <w:sz w:val="22"/>
                <w:szCs w:val="22"/>
              </w:rPr>
              <w:t xml:space="preserve">.  </w:t>
            </w:r>
            <w:r w:rsidR="006B6B8A">
              <w:rPr>
                <w:rFonts w:ascii="Arial" w:hAnsi="Arial" w:cs="Arial"/>
                <w:color w:val="000000"/>
                <w:sz w:val="22"/>
                <w:szCs w:val="22"/>
              </w:rPr>
              <w:tab/>
              <w:t>Review of Module Feedback</w:t>
            </w:r>
          </w:p>
          <w:p w14:paraId="3170A377" w14:textId="77777777" w:rsidR="006B6B8A" w:rsidRDefault="006B6B8A" w:rsidP="006B6B8A">
            <w:pPr>
              <w:rPr>
                <w:rFonts w:ascii="Arial" w:hAnsi="Arial" w:cs="Arial"/>
                <w:color w:val="000000"/>
                <w:sz w:val="22"/>
                <w:szCs w:val="22"/>
              </w:rPr>
            </w:pPr>
          </w:p>
          <w:p w14:paraId="493BE060" w14:textId="77777777" w:rsidR="00641A67" w:rsidRPr="00C740F8" w:rsidRDefault="006B6B8A" w:rsidP="006B6B8A">
            <w:pPr>
              <w:rPr>
                <w:rFonts w:ascii="Arial" w:hAnsi="Arial" w:cs="Arial"/>
                <w:i/>
                <w:color w:val="000000"/>
                <w:sz w:val="22"/>
                <w:szCs w:val="22"/>
              </w:rPr>
            </w:pPr>
            <w:r w:rsidRPr="00C740F8">
              <w:rPr>
                <w:rFonts w:ascii="Arial" w:hAnsi="Arial" w:cs="Arial"/>
                <w:i/>
                <w:color w:val="000000"/>
                <w:sz w:val="20"/>
              </w:rPr>
              <w:t xml:space="preserve">Review collected module feedback with the student reps and identify action points and progress. </w:t>
            </w:r>
            <w:r w:rsidRPr="00C740F8">
              <w:rPr>
                <w:rFonts w:ascii="Arial" w:hAnsi="Arial" w:cs="Arial"/>
                <w:i/>
                <w:color w:val="000000"/>
                <w:sz w:val="22"/>
                <w:szCs w:val="22"/>
              </w:rPr>
              <w:t xml:space="preserve"> </w:t>
            </w:r>
          </w:p>
        </w:tc>
        <w:tc>
          <w:tcPr>
            <w:tcW w:w="7511" w:type="dxa"/>
          </w:tcPr>
          <w:p w14:paraId="191B9C0B" w14:textId="205D205C" w:rsidR="00F04029" w:rsidRPr="006B2993" w:rsidRDefault="00F04029" w:rsidP="00484A1F">
            <w:pPr>
              <w:widowControl w:val="0"/>
              <w:tabs>
                <w:tab w:val="left" w:pos="542"/>
              </w:tabs>
              <w:jc w:val="both"/>
              <w:rPr>
                <w:rFonts w:ascii="Arial" w:hAnsi="Arial" w:cs="Arial"/>
                <w:color w:val="000000"/>
                <w:sz w:val="22"/>
                <w:szCs w:val="22"/>
              </w:rPr>
            </w:pPr>
          </w:p>
        </w:tc>
        <w:tc>
          <w:tcPr>
            <w:tcW w:w="1980" w:type="dxa"/>
          </w:tcPr>
          <w:p w14:paraId="533E0B51" w14:textId="77777777" w:rsidR="00641A67" w:rsidRPr="006B2993" w:rsidRDefault="00641A67" w:rsidP="006D09ED">
            <w:pPr>
              <w:widowControl w:val="0"/>
              <w:rPr>
                <w:rFonts w:ascii="Arial" w:hAnsi="Arial" w:cs="Arial"/>
                <w:color w:val="000000"/>
                <w:sz w:val="22"/>
                <w:szCs w:val="22"/>
              </w:rPr>
            </w:pPr>
          </w:p>
        </w:tc>
        <w:tc>
          <w:tcPr>
            <w:tcW w:w="1679" w:type="dxa"/>
          </w:tcPr>
          <w:p w14:paraId="0E44FA8B" w14:textId="77777777" w:rsidR="00641A67" w:rsidRPr="006B2993" w:rsidRDefault="00641A67" w:rsidP="00A92652">
            <w:pPr>
              <w:rPr>
                <w:rFonts w:ascii="Arial" w:hAnsi="Arial" w:cs="Arial"/>
                <w:color w:val="000000"/>
                <w:sz w:val="22"/>
                <w:szCs w:val="22"/>
              </w:rPr>
            </w:pPr>
          </w:p>
        </w:tc>
      </w:tr>
      <w:tr w:rsidR="00484A1F" w:rsidRPr="006B2993" w14:paraId="41B07538" w14:textId="77777777" w:rsidTr="00C740F8">
        <w:tc>
          <w:tcPr>
            <w:tcW w:w="3397" w:type="dxa"/>
          </w:tcPr>
          <w:p w14:paraId="1AA54EC8" w14:textId="77777777" w:rsidR="00641A67" w:rsidRDefault="00660914" w:rsidP="006B6B8A">
            <w:pPr>
              <w:ind w:left="360" w:hanging="360"/>
              <w:rPr>
                <w:rFonts w:ascii="Arial" w:hAnsi="Arial" w:cs="Arial"/>
                <w:color w:val="000000"/>
                <w:sz w:val="22"/>
                <w:szCs w:val="22"/>
              </w:rPr>
            </w:pPr>
            <w:r>
              <w:rPr>
                <w:rFonts w:ascii="Arial" w:hAnsi="Arial" w:cs="Arial"/>
                <w:color w:val="000000"/>
                <w:sz w:val="22"/>
                <w:szCs w:val="22"/>
              </w:rPr>
              <w:t>8</w:t>
            </w:r>
            <w:r w:rsidR="00651DFB" w:rsidRPr="006B2993">
              <w:rPr>
                <w:rFonts w:ascii="Arial" w:hAnsi="Arial" w:cs="Arial"/>
                <w:color w:val="000000"/>
                <w:sz w:val="22"/>
                <w:szCs w:val="22"/>
              </w:rPr>
              <w:t xml:space="preserve">.   </w:t>
            </w:r>
            <w:r w:rsidR="006B6B8A">
              <w:rPr>
                <w:rFonts w:ascii="Arial" w:hAnsi="Arial" w:cs="Arial"/>
                <w:color w:val="000000"/>
                <w:sz w:val="22"/>
                <w:szCs w:val="22"/>
              </w:rPr>
              <w:t>Learning &amp; Teaching Matters</w:t>
            </w:r>
          </w:p>
          <w:p w14:paraId="52CC1444" w14:textId="77777777" w:rsidR="006B6B8A" w:rsidRDefault="006B6B8A" w:rsidP="006B6B8A">
            <w:pPr>
              <w:ind w:left="360" w:hanging="360"/>
              <w:rPr>
                <w:rFonts w:ascii="Arial" w:hAnsi="Arial" w:cs="Arial"/>
                <w:color w:val="000000"/>
                <w:sz w:val="22"/>
                <w:szCs w:val="22"/>
              </w:rPr>
            </w:pPr>
          </w:p>
          <w:p w14:paraId="7A3244B9"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75836D1B" w14:textId="77777777" w:rsidR="00660914"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Good practice</w:t>
            </w:r>
          </w:p>
          <w:p w14:paraId="4DFDA768" w14:textId="77777777" w:rsidR="006B6B8A" w:rsidRPr="00C740F8" w:rsidRDefault="00660914" w:rsidP="00C74E91">
            <w:pPr>
              <w:pStyle w:val="ListParagraph"/>
              <w:numPr>
                <w:ilvl w:val="0"/>
                <w:numId w:val="3"/>
              </w:numPr>
              <w:ind w:left="360"/>
              <w:rPr>
                <w:rFonts w:ascii="Arial" w:hAnsi="Arial" w:cs="Arial"/>
                <w:i/>
                <w:color w:val="000000"/>
                <w:sz w:val="20"/>
              </w:rPr>
            </w:pPr>
            <w:r>
              <w:rPr>
                <w:rFonts w:ascii="Arial" w:hAnsi="Arial" w:cs="Arial"/>
                <w:i/>
                <w:color w:val="000000"/>
                <w:sz w:val="20"/>
              </w:rPr>
              <w:t>Annual Programme Reviews</w:t>
            </w:r>
            <w:r w:rsidR="006B6B8A" w:rsidRPr="00C740F8">
              <w:rPr>
                <w:rFonts w:ascii="Arial" w:hAnsi="Arial" w:cs="Arial"/>
                <w:i/>
                <w:color w:val="000000"/>
                <w:sz w:val="20"/>
              </w:rPr>
              <w:t xml:space="preserve"> </w:t>
            </w:r>
          </w:p>
          <w:p w14:paraId="170C31B3"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Innovative projects</w:t>
            </w:r>
          </w:p>
          <w:p w14:paraId="49DB6F9A"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 xml:space="preserve">Resources (library, specialist software, equipment and facilities </w:t>
            </w:r>
            <w:proofErr w:type="spellStart"/>
            <w:r w:rsidRPr="00C740F8">
              <w:rPr>
                <w:rFonts w:ascii="Arial" w:hAnsi="Arial" w:cs="Arial"/>
                <w:i/>
                <w:color w:val="000000"/>
                <w:sz w:val="20"/>
              </w:rPr>
              <w:t>etc</w:t>
            </w:r>
            <w:proofErr w:type="spellEnd"/>
            <w:r w:rsidRPr="00C740F8">
              <w:rPr>
                <w:rFonts w:ascii="Arial" w:hAnsi="Arial" w:cs="Arial"/>
                <w:i/>
                <w:color w:val="000000"/>
                <w:sz w:val="20"/>
              </w:rPr>
              <w:t>)</w:t>
            </w:r>
          </w:p>
          <w:p w14:paraId="02553D0B"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lastRenderedPageBreak/>
              <w:t>Assessments</w:t>
            </w:r>
          </w:p>
          <w:p w14:paraId="1B137729" w14:textId="77777777" w:rsidR="006B6B8A" w:rsidRPr="00D41252" w:rsidRDefault="006B6B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Feedback mechanisms</w:t>
            </w:r>
          </w:p>
          <w:p w14:paraId="54CF2129" w14:textId="7FAECC96" w:rsidR="00D41252" w:rsidRPr="00D41252" w:rsidRDefault="00DF4176"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W</w:t>
            </w:r>
            <w:r w:rsidR="00D41252" w:rsidRPr="00D41252">
              <w:rPr>
                <w:rFonts w:ascii="Arial" w:hAnsi="Arial" w:cs="Arial"/>
                <w:i/>
                <w:sz w:val="20"/>
                <w:szCs w:val="20"/>
              </w:rPr>
              <w:t>ork placements / work experience</w:t>
            </w:r>
          </w:p>
          <w:p w14:paraId="2937F464" w14:textId="6FEB95F1" w:rsidR="00D41252" w:rsidRPr="00D41252" w:rsidRDefault="00DF4176"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L</w:t>
            </w:r>
            <w:r w:rsidR="00D41252" w:rsidRPr="00D41252">
              <w:rPr>
                <w:rFonts w:ascii="Arial" w:hAnsi="Arial" w:cs="Arial"/>
                <w:i/>
                <w:sz w:val="20"/>
                <w:szCs w:val="20"/>
              </w:rPr>
              <w:t>earning spaces (to come before or after resources)</w:t>
            </w:r>
          </w:p>
          <w:p w14:paraId="62A779A4" w14:textId="3BE43DB4" w:rsidR="00D41252" w:rsidRPr="00013C6A" w:rsidRDefault="008C2698" w:rsidP="00013C6A">
            <w:pPr>
              <w:pStyle w:val="ListParagraph"/>
              <w:numPr>
                <w:ilvl w:val="0"/>
                <w:numId w:val="3"/>
              </w:numPr>
              <w:ind w:left="360"/>
              <w:contextualSpacing w:val="0"/>
              <w:rPr>
                <w:rFonts w:ascii="Arial" w:hAnsi="Arial" w:cs="Arial"/>
                <w:color w:val="000000"/>
                <w:sz w:val="20"/>
              </w:rPr>
            </w:pPr>
            <w:r>
              <w:rPr>
                <w:rFonts w:ascii="Arial" w:hAnsi="Arial" w:cs="Arial"/>
                <w:i/>
                <w:sz w:val="20"/>
                <w:szCs w:val="20"/>
              </w:rPr>
              <w:t>I</w:t>
            </w:r>
            <w:r w:rsidR="00D41252" w:rsidRPr="00D41252">
              <w:rPr>
                <w:rFonts w:ascii="Arial" w:hAnsi="Arial" w:cs="Arial"/>
                <w:i/>
                <w:sz w:val="20"/>
                <w:szCs w:val="20"/>
              </w:rPr>
              <w:t>nclusive teaching</w:t>
            </w:r>
          </w:p>
        </w:tc>
        <w:tc>
          <w:tcPr>
            <w:tcW w:w="7511" w:type="dxa"/>
          </w:tcPr>
          <w:p w14:paraId="76E993A8" w14:textId="39E0944D" w:rsidR="00F04029" w:rsidRDefault="00B04AB9"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lastRenderedPageBreak/>
              <w:t>Initial feedback suggested the DBA modules are difficult and that Harvard referencing is confusing.  The Chair NOTED that sessions were organised with the library covering referencing</w:t>
            </w:r>
            <w:r w:rsidR="00512E06">
              <w:rPr>
                <w:rFonts w:ascii="Arial" w:hAnsi="Arial" w:cs="Arial"/>
                <w:color w:val="000000"/>
                <w:sz w:val="22"/>
                <w:szCs w:val="22"/>
              </w:rPr>
              <w:t xml:space="preserve"> however students did not attend.  The Chair added that the University has documentation and videos regarding Harvard referencing that students can access.</w:t>
            </w:r>
            <w:r w:rsidR="007B74BB">
              <w:rPr>
                <w:rFonts w:ascii="Arial" w:hAnsi="Arial" w:cs="Arial"/>
                <w:color w:val="000000"/>
                <w:sz w:val="22"/>
                <w:szCs w:val="22"/>
              </w:rPr>
              <w:t xml:space="preserve">  The Chair CONFIRMED that details will be sent to</w:t>
            </w:r>
            <w:r w:rsidR="007F23BF">
              <w:rPr>
                <w:rFonts w:ascii="Arial" w:hAnsi="Arial" w:cs="Arial"/>
                <w:color w:val="000000"/>
                <w:sz w:val="22"/>
                <w:szCs w:val="22"/>
              </w:rPr>
              <w:t xml:space="preserve"> the students to help with this, adding that it is important to be consistent and use the same style.</w:t>
            </w:r>
            <w:r w:rsidR="00C41F64">
              <w:rPr>
                <w:rFonts w:ascii="Arial" w:hAnsi="Arial" w:cs="Arial"/>
                <w:color w:val="000000"/>
                <w:sz w:val="22"/>
                <w:szCs w:val="22"/>
              </w:rPr>
              <w:t xml:space="preserve"> </w:t>
            </w:r>
            <w:r w:rsidR="00AA5A9E">
              <w:rPr>
                <w:rFonts w:ascii="Arial" w:hAnsi="Arial" w:cs="Arial"/>
                <w:color w:val="000000"/>
                <w:sz w:val="22"/>
                <w:szCs w:val="22"/>
              </w:rPr>
              <w:t xml:space="preserve"> LELC</w:t>
            </w:r>
            <w:r w:rsidR="00C41F64">
              <w:rPr>
                <w:rFonts w:ascii="Arial" w:hAnsi="Arial" w:cs="Arial"/>
                <w:color w:val="000000"/>
                <w:sz w:val="22"/>
                <w:szCs w:val="22"/>
              </w:rPr>
              <w:t xml:space="preserve"> ADDED that following the Info Skills </w:t>
            </w:r>
            <w:proofErr w:type="gramStart"/>
            <w:r w:rsidR="00C41F64">
              <w:rPr>
                <w:rFonts w:ascii="Arial" w:hAnsi="Arial" w:cs="Arial"/>
                <w:color w:val="000000"/>
                <w:sz w:val="22"/>
                <w:szCs w:val="22"/>
              </w:rPr>
              <w:t>sessions</w:t>
            </w:r>
            <w:proofErr w:type="gramEnd"/>
            <w:r w:rsidR="00C41F64">
              <w:rPr>
                <w:rFonts w:ascii="Arial" w:hAnsi="Arial" w:cs="Arial"/>
                <w:color w:val="000000"/>
                <w:sz w:val="22"/>
                <w:szCs w:val="22"/>
              </w:rPr>
              <w:t xml:space="preserve"> lots of links were shared with students.</w:t>
            </w:r>
          </w:p>
          <w:p w14:paraId="44A66064" w14:textId="77777777" w:rsidR="007F23BF" w:rsidRDefault="007F23BF" w:rsidP="00484A1F">
            <w:pPr>
              <w:widowControl w:val="0"/>
              <w:tabs>
                <w:tab w:val="left" w:pos="542"/>
              </w:tabs>
              <w:jc w:val="both"/>
              <w:rPr>
                <w:rFonts w:ascii="Arial" w:hAnsi="Arial" w:cs="Arial"/>
                <w:color w:val="000000"/>
                <w:sz w:val="22"/>
                <w:szCs w:val="22"/>
              </w:rPr>
            </w:pPr>
          </w:p>
          <w:p w14:paraId="4B231752" w14:textId="77777777" w:rsidR="007B74BB" w:rsidRPr="007B74BB" w:rsidRDefault="007B74BB" w:rsidP="00484A1F">
            <w:pPr>
              <w:widowControl w:val="0"/>
              <w:tabs>
                <w:tab w:val="left" w:pos="542"/>
              </w:tabs>
              <w:jc w:val="both"/>
              <w:rPr>
                <w:rFonts w:ascii="Arial" w:hAnsi="Arial" w:cs="Arial"/>
                <w:b/>
                <w:color w:val="000000"/>
                <w:sz w:val="22"/>
                <w:szCs w:val="22"/>
              </w:rPr>
            </w:pPr>
            <w:r w:rsidRPr="007B74BB">
              <w:rPr>
                <w:rFonts w:ascii="Arial" w:hAnsi="Arial" w:cs="Arial"/>
                <w:b/>
                <w:color w:val="000000"/>
                <w:sz w:val="22"/>
                <w:szCs w:val="22"/>
              </w:rPr>
              <w:lastRenderedPageBreak/>
              <w:t>Action point;</w:t>
            </w:r>
          </w:p>
          <w:p w14:paraId="5517F48C" w14:textId="77777777" w:rsidR="00885E53" w:rsidRDefault="007B74BB" w:rsidP="00484A1F">
            <w:pPr>
              <w:widowControl w:val="0"/>
              <w:tabs>
                <w:tab w:val="left" w:pos="542"/>
              </w:tabs>
              <w:jc w:val="both"/>
              <w:rPr>
                <w:rFonts w:ascii="Arial" w:hAnsi="Arial" w:cs="Arial"/>
                <w:b/>
                <w:color w:val="000000"/>
                <w:sz w:val="22"/>
                <w:szCs w:val="22"/>
              </w:rPr>
            </w:pPr>
            <w:r w:rsidRPr="007B74BB">
              <w:rPr>
                <w:rFonts w:ascii="Arial" w:hAnsi="Arial" w:cs="Arial"/>
                <w:b/>
                <w:color w:val="000000"/>
                <w:sz w:val="22"/>
                <w:szCs w:val="22"/>
              </w:rPr>
              <w:t>Chair to send students information regarding Harvard referencing system.</w:t>
            </w:r>
          </w:p>
          <w:p w14:paraId="07BA68D5" w14:textId="77777777" w:rsidR="00885E53" w:rsidRDefault="00885E53" w:rsidP="00484A1F">
            <w:pPr>
              <w:widowControl w:val="0"/>
              <w:tabs>
                <w:tab w:val="left" w:pos="542"/>
              </w:tabs>
              <w:jc w:val="both"/>
              <w:rPr>
                <w:rFonts w:ascii="Arial" w:hAnsi="Arial" w:cs="Arial"/>
                <w:b/>
                <w:color w:val="000000"/>
                <w:sz w:val="22"/>
                <w:szCs w:val="22"/>
              </w:rPr>
            </w:pPr>
          </w:p>
          <w:p w14:paraId="18FBF92C" w14:textId="77777777" w:rsidR="007B74BB" w:rsidRDefault="00885E53" w:rsidP="00484A1F">
            <w:pPr>
              <w:widowControl w:val="0"/>
              <w:tabs>
                <w:tab w:val="left" w:pos="542"/>
              </w:tabs>
              <w:jc w:val="both"/>
              <w:rPr>
                <w:rFonts w:ascii="Arial" w:hAnsi="Arial" w:cs="Arial"/>
                <w:color w:val="000000"/>
                <w:sz w:val="22"/>
                <w:szCs w:val="22"/>
              </w:rPr>
            </w:pPr>
            <w:r>
              <w:rPr>
                <w:rFonts w:ascii="Arial" w:hAnsi="Arial" w:cs="Arial"/>
                <w:b/>
                <w:color w:val="000000"/>
                <w:sz w:val="22"/>
                <w:szCs w:val="22"/>
              </w:rPr>
              <w:t>Further feedback related to the pace of the modules</w:t>
            </w:r>
            <w:r w:rsidR="007B74BB">
              <w:rPr>
                <w:rFonts w:ascii="Arial" w:hAnsi="Arial" w:cs="Arial"/>
                <w:color w:val="000000"/>
                <w:sz w:val="22"/>
                <w:szCs w:val="22"/>
              </w:rPr>
              <w:t xml:space="preserve"> </w:t>
            </w:r>
            <w:r>
              <w:rPr>
                <w:rFonts w:ascii="Arial" w:hAnsi="Arial" w:cs="Arial"/>
                <w:color w:val="000000"/>
                <w:sz w:val="22"/>
                <w:szCs w:val="22"/>
              </w:rPr>
              <w:t>and how overwhelming it is to adapt to new systems and ways of working.  It was also NOTED that some students are having difficulty in accessing four star journals.  The Chair CONFIRMED that ABS rankings has been shared with students and that too many are using 3 star journals.  The Chair ADDED that while 3 star journals are ok, 4 star journals are the best.</w:t>
            </w:r>
          </w:p>
          <w:p w14:paraId="1111F3EC" w14:textId="77777777" w:rsidR="00885E53" w:rsidRDefault="00885E53" w:rsidP="00484A1F">
            <w:pPr>
              <w:widowControl w:val="0"/>
              <w:tabs>
                <w:tab w:val="left" w:pos="542"/>
              </w:tabs>
              <w:jc w:val="both"/>
              <w:rPr>
                <w:rFonts w:ascii="Arial" w:hAnsi="Arial" w:cs="Arial"/>
                <w:color w:val="000000"/>
                <w:sz w:val="22"/>
                <w:szCs w:val="22"/>
              </w:rPr>
            </w:pPr>
          </w:p>
          <w:p w14:paraId="0E5A6494" w14:textId="77777777" w:rsidR="00885E53" w:rsidRDefault="00885E53" w:rsidP="00CC1A73">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The Chair continued by adding that the DBA is a full time programme and requires as much time as a full time job.  The Chair reassured </w:t>
            </w:r>
            <w:r w:rsidR="00CC1A73">
              <w:rPr>
                <w:rFonts w:ascii="Arial" w:hAnsi="Arial" w:cs="Arial"/>
                <w:color w:val="000000"/>
                <w:sz w:val="22"/>
                <w:szCs w:val="22"/>
              </w:rPr>
              <w:t xml:space="preserve">new </w:t>
            </w:r>
            <w:r>
              <w:rPr>
                <w:rFonts w:ascii="Arial" w:hAnsi="Arial" w:cs="Arial"/>
                <w:color w:val="000000"/>
                <w:sz w:val="22"/>
                <w:szCs w:val="22"/>
              </w:rPr>
              <w:t>students by informing them that things will get easier in terms of how the programme works</w:t>
            </w:r>
            <w:r w:rsidR="00CC1A73">
              <w:rPr>
                <w:rFonts w:ascii="Arial" w:hAnsi="Arial" w:cs="Arial"/>
                <w:color w:val="000000"/>
                <w:sz w:val="22"/>
                <w:szCs w:val="22"/>
              </w:rPr>
              <w:t>.</w:t>
            </w:r>
          </w:p>
          <w:p w14:paraId="30C1FFC7" w14:textId="5A7005B2" w:rsidR="00CC1A73" w:rsidRDefault="00CC1A73" w:rsidP="00CC1A73">
            <w:pPr>
              <w:widowControl w:val="0"/>
              <w:tabs>
                <w:tab w:val="left" w:pos="542"/>
              </w:tabs>
              <w:jc w:val="both"/>
              <w:rPr>
                <w:rFonts w:ascii="Arial" w:hAnsi="Arial" w:cs="Arial"/>
                <w:color w:val="000000"/>
                <w:sz w:val="22"/>
                <w:szCs w:val="22"/>
              </w:rPr>
            </w:pPr>
          </w:p>
          <w:p w14:paraId="16975BDA" w14:textId="6419062E" w:rsidR="009563B4" w:rsidRDefault="009563B4" w:rsidP="00CC1A73">
            <w:pPr>
              <w:widowControl w:val="0"/>
              <w:tabs>
                <w:tab w:val="left" w:pos="542"/>
              </w:tabs>
              <w:jc w:val="both"/>
              <w:rPr>
                <w:rFonts w:ascii="Arial" w:hAnsi="Arial" w:cs="Arial"/>
                <w:color w:val="000000"/>
                <w:sz w:val="22"/>
                <w:szCs w:val="22"/>
              </w:rPr>
            </w:pPr>
            <w:r>
              <w:rPr>
                <w:rFonts w:ascii="Arial" w:hAnsi="Arial" w:cs="Arial"/>
                <w:color w:val="000000"/>
                <w:sz w:val="22"/>
                <w:szCs w:val="22"/>
              </w:rPr>
              <w:t>Additional student feedback focussed on overseas students and when they should look to travel to the UK.  The Chair NOTED that no decision had been made yet but as soon as there is news it will be shared with the students in question.</w:t>
            </w:r>
          </w:p>
          <w:p w14:paraId="5E614AF1" w14:textId="77777777" w:rsidR="00CC1A73" w:rsidRDefault="00CC1A73" w:rsidP="00CC1A73">
            <w:pPr>
              <w:widowControl w:val="0"/>
              <w:tabs>
                <w:tab w:val="left" w:pos="542"/>
              </w:tabs>
              <w:jc w:val="both"/>
              <w:rPr>
                <w:rFonts w:ascii="Arial" w:hAnsi="Arial" w:cs="Arial"/>
                <w:color w:val="000000"/>
                <w:sz w:val="22"/>
                <w:szCs w:val="22"/>
              </w:rPr>
            </w:pPr>
          </w:p>
          <w:p w14:paraId="03BBFDF8" w14:textId="77777777" w:rsidR="00623FCA" w:rsidRDefault="00623FCA" w:rsidP="00CC1A73">
            <w:pPr>
              <w:widowControl w:val="0"/>
              <w:tabs>
                <w:tab w:val="left" w:pos="542"/>
              </w:tabs>
              <w:jc w:val="both"/>
              <w:rPr>
                <w:rFonts w:ascii="Arial" w:hAnsi="Arial" w:cs="Arial"/>
                <w:color w:val="000000"/>
                <w:sz w:val="22"/>
                <w:szCs w:val="22"/>
              </w:rPr>
            </w:pPr>
            <w:r>
              <w:rPr>
                <w:rFonts w:ascii="Arial" w:hAnsi="Arial" w:cs="Arial"/>
                <w:color w:val="000000"/>
                <w:sz w:val="22"/>
                <w:szCs w:val="22"/>
              </w:rPr>
              <w:t>Finally student representatives thanked the Chair for assisting following the initial meeting and indicated that things were going well for him and his fellow classmates.  It was NOTED there is apprehension regarding part 2 of the programme due to the amount of writing involved.  The student added that in terms of understanding the programme, the workload and what is expected things improve after three or four modules.  This was echoed by the Chair who added that it is not meant to be easy and encouraged the students to keep going.</w:t>
            </w:r>
          </w:p>
          <w:p w14:paraId="0E415EFF" w14:textId="77777777" w:rsidR="00623FCA" w:rsidRDefault="00623FCA" w:rsidP="00CC1A73">
            <w:pPr>
              <w:widowControl w:val="0"/>
              <w:tabs>
                <w:tab w:val="left" w:pos="542"/>
              </w:tabs>
              <w:jc w:val="both"/>
              <w:rPr>
                <w:rFonts w:ascii="Arial" w:hAnsi="Arial" w:cs="Arial"/>
                <w:color w:val="000000"/>
                <w:sz w:val="22"/>
                <w:szCs w:val="22"/>
              </w:rPr>
            </w:pPr>
          </w:p>
          <w:p w14:paraId="157C75E1" w14:textId="71389BF0" w:rsidR="00623FCA" w:rsidRDefault="00623FCA" w:rsidP="00CC1A73">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In terms of good practice building bridges to part two of the programme with materials has been seen by the external examiner.   </w:t>
            </w:r>
          </w:p>
          <w:p w14:paraId="23C34006" w14:textId="209B557D" w:rsidR="00623FCA" w:rsidRDefault="00623FCA" w:rsidP="00CC1A73">
            <w:pPr>
              <w:widowControl w:val="0"/>
              <w:tabs>
                <w:tab w:val="left" w:pos="542"/>
              </w:tabs>
              <w:jc w:val="both"/>
              <w:rPr>
                <w:rFonts w:ascii="Arial" w:hAnsi="Arial" w:cs="Arial"/>
                <w:color w:val="000000"/>
                <w:sz w:val="22"/>
                <w:szCs w:val="22"/>
              </w:rPr>
            </w:pPr>
          </w:p>
          <w:p w14:paraId="022B60AD" w14:textId="540017AC" w:rsidR="00623FCA" w:rsidRDefault="00623FCA" w:rsidP="00CC1A73">
            <w:pPr>
              <w:widowControl w:val="0"/>
              <w:tabs>
                <w:tab w:val="left" w:pos="542"/>
              </w:tabs>
              <w:jc w:val="both"/>
              <w:rPr>
                <w:rFonts w:ascii="Arial" w:hAnsi="Arial" w:cs="Arial"/>
                <w:color w:val="000000"/>
                <w:sz w:val="22"/>
                <w:szCs w:val="22"/>
              </w:rPr>
            </w:pPr>
            <w:r>
              <w:rPr>
                <w:rFonts w:ascii="Arial" w:hAnsi="Arial" w:cs="Arial"/>
                <w:color w:val="000000"/>
                <w:sz w:val="22"/>
                <w:szCs w:val="22"/>
              </w:rPr>
              <w:t>Due to the pandemic field trips have not been possible and bringing in guest speakers has been difficult.</w:t>
            </w:r>
          </w:p>
          <w:p w14:paraId="7F049256" w14:textId="77777777" w:rsidR="00623FCA" w:rsidRDefault="00623FCA" w:rsidP="00CC1A73">
            <w:pPr>
              <w:widowControl w:val="0"/>
              <w:tabs>
                <w:tab w:val="left" w:pos="542"/>
              </w:tabs>
              <w:jc w:val="both"/>
              <w:rPr>
                <w:rFonts w:ascii="Arial" w:hAnsi="Arial" w:cs="Arial"/>
                <w:color w:val="000000"/>
                <w:sz w:val="22"/>
                <w:szCs w:val="22"/>
              </w:rPr>
            </w:pPr>
          </w:p>
          <w:p w14:paraId="430904F6" w14:textId="77777777" w:rsidR="00623FCA" w:rsidRDefault="00623FCA" w:rsidP="00CC1A73">
            <w:pPr>
              <w:widowControl w:val="0"/>
              <w:tabs>
                <w:tab w:val="left" w:pos="542"/>
              </w:tabs>
              <w:jc w:val="both"/>
              <w:rPr>
                <w:rFonts w:ascii="Arial" w:hAnsi="Arial" w:cs="Arial"/>
                <w:color w:val="000000"/>
                <w:sz w:val="22"/>
                <w:szCs w:val="22"/>
              </w:rPr>
            </w:pPr>
            <w:r>
              <w:rPr>
                <w:rFonts w:ascii="Arial" w:hAnsi="Arial" w:cs="Arial"/>
                <w:color w:val="000000"/>
                <w:sz w:val="22"/>
                <w:szCs w:val="22"/>
              </w:rPr>
              <w:lastRenderedPageBreak/>
              <w:t>The Chair added that results have been good so far during the academic year and encouraged students to link in with the webinar information shared by Steve Griffiths.</w:t>
            </w:r>
          </w:p>
          <w:p w14:paraId="4DF27633" w14:textId="130507CD" w:rsidR="00623FCA" w:rsidRPr="006B2993" w:rsidRDefault="00623FCA" w:rsidP="00CC1A73">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  </w:t>
            </w:r>
          </w:p>
        </w:tc>
        <w:tc>
          <w:tcPr>
            <w:tcW w:w="1980" w:type="dxa"/>
          </w:tcPr>
          <w:p w14:paraId="34434D48" w14:textId="77777777" w:rsidR="00484A1F" w:rsidRPr="007B74BB" w:rsidRDefault="00484A1F" w:rsidP="006D09ED">
            <w:pPr>
              <w:widowControl w:val="0"/>
              <w:rPr>
                <w:rFonts w:ascii="Arial" w:hAnsi="Arial" w:cs="Arial"/>
                <w:b/>
                <w:color w:val="000000"/>
                <w:sz w:val="22"/>
                <w:szCs w:val="22"/>
              </w:rPr>
            </w:pPr>
          </w:p>
          <w:p w14:paraId="61E56668" w14:textId="77777777" w:rsidR="007B74BB" w:rsidRPr="007B74BB" w:rsidRDefault="007B74BB" w:rsidP="006D09ED">
            <w:pPr>
              <w:widowControl w:val="0"/>
              <w:rPr>
                <w:rFonts w:ascii="Arial" w:hAnsi="Arial" w:cs="Arial"/>
                <w:b/>
                <w:color w:val="000000"/>
                <w:sz w:val="22"/>
                <w:szCs w:val="22"/>
              </w:rPr>
            </w:pPr>
          </w:p>
          <w:p w14:paraId="22C522C0" w14:textId="77777777" w:rsidR="007B74BB" w:rsidRPr="007B74BB" w:rsidRDefault="007B74BB" w:rsidP="006D09ED">
            <w:pPr>
              <w:widowControl w:val="0"/>
              <w:rPr>
                <w:rFonts w:ascii="Arial" w:hAnsi="Arial" w:cs="Arial"/>
                <w:b/>
                <w:color w:val="000000"/>
                <w:sz w:val="22"/>
                <w:szCs w:val="22"/>
              </w:rPr>
            </w:pPr>
          </w:p>
          <w:p w14:paraId="77E1190A" w14:textId="77777777" w:rsidR="007B74BB" w:rsidRPr="007B74BB" w:rsidRDefault="007B74BB" w:rsidP="006D09ED">
            <w:pPr>
              <w:widowControl w:val="0"/>
              <w:rPr>
                <w:rFonts w:ascii="Arial" w:hAnsi="Arial" w:cs="Arial"/>
                <w:b/>
                <w:color w:val="000000"/>
                <w:sz w:val="22"/>
                <w:szCs w:val="22"/>
              </w:rPr>
            </w:pPr>
          </w:p>
          <w:p w14:paraId="5234C46B" w14:textId="77777777" w:rsidR="007B74BB" w:rsidRPr="007B74BB" w:rsidRDefault="007B74BB" w:rsidP="006D09ED">
            <w:pPr>
              <w:widowControl w:val="0"/>
              <w:rPr>
                <w:rFonts w:ascii="Arial" w:hAnsi="Arial" w:cs="Arial"/>
                <w:b/>
                <w:color w:val="000000"/>
                <w:sz w:val="22"/>
                <w:szCs w:val="22"/>
              </w:rPr>
            </w:pPr>
          </w:p>
          <w:p w14:paraId="49646435" w14:textId="77777777" w:rsidR="007B74BB" w:rsidRPr="007B74BB" w:rsidRDefault="007B74BB" w:rsidP="006D09ED">
            <w:pPr>
              <w:widowControl w:val="0"/>
              <w:rPr>
                <w:rFonts w:ascii="Arial" w:hAnsi="Arial" w:cs="Arial"/>
                <w:b/>
                <w:color w:val="000000"/>
                <w:sz w:val="22"/>
                <w:szCs w:val="22"/>
              </w:rPr>
            </w:pPr>
          </w:p>
          <w:p w14:paraId="7FC33938" w14:textId="77777777" w:rsidR="007B74BB" w:rsidRPr="007B74BB" w:rsidRDefault="007B74BB" w:rsidP="006D09ED">
            <w:pPr>
              <w:widowControl w:val="0"/>
              <w:rPr>
                <w:rFonts w:ascii="Arial" w:hAnsi="Arial" w:cs="Arial"/>
                <w:b/>
                <w:color w:val="000000"/>
                <w:sz w:val="22"/>
                <w:szCs w:val="22"/>
              </w:rPr>
            </w:pPr>
          </w:p>
          <w:p w14:paraId="46DF9F37" w14:textId="77777777" w:rsidR="007B74BB" w:rsidRPr="007B74BB" w:rsidRDefault="007B74BB" w:rsidP="006D09ED">
            <w:pPr>
              <w:widowControl w:val="0"/>
              <w:rPr>
                <w:rFonts w:ascii="Arial" w:hAnsi="Arial" w:cs="Arial"/>
                <w:b/>
                <w:color w:val="000000"/>
                <w:sz w:val="22"/>
                <w:szCs w:val="22"/>
              </w:rPr>
            </w:pPr>
          </w:p>
          <w:p w14:paraId="00F76945" w14:textId="77777777" w:rsidR="007F23BF" w:rsidRDefault="007F23BF" w:rsidP="006D09ED">
            <w:pPr>
              <w:widowControl w:val="0"/>
              <w:rPr>
                <w:rFonts w:ascii="Arial" w:hAnsi="Arial" w:cs="Arial"/>
                <w:b/>
                <w:color w:val="000000"/>
                <w:sz w:val="22"/>
                <w:szCs w:val="22"/>
              </w:rPr>
            </w:pPr>
          </w:p>
          <w:p w14:paraId="69AD5266" w14:textId="6C25CB5C" w:rsidR="007B74BB" w:rsidRPr="007B74BB" w:rsidRDefault="007B74BB" w:rsidP="006D09ED">
            <w:pPr>
              <w:widowControl w:val="0"/>
              <w:rPr>
                <w:rFonts w:ascii="Arial" w:hAnsi="Arial" w:cs="Arial"/>
                <w:b/>
                <w:color w:val="000000"/>
                <w:sz w:val="22"/>
                <w:szCs w:val="22"/>
              </w:rPr>
            </w:pPr>
            <w:r w:rsidRPr="007B74BB">
              <w:rPr>
                <w:rFonts w:ascii="Arial" w:hAnsi="Arial" w:cs="Arial"/>
                <w:b/>
                <w:color w:val="000000"/>
                <w:sz w:val="22"/>
                <w:szCs w:val="22"/>
              </w:rPr>
              <w:lastRenderedPageBreak/>
              <w:t>Chair</w:t>
            </w:r>
          </w:p>
        </w:tc>
        <w:tc>
          <w:tcPr>
            <w:tcW w:w="1679" w:type="dxa"/>
          </w:tcPr>
          <w:p w14:paraId="6E5BA66A" w14:textId="77777777" w:rsidR="00484A1F" w:rsidRPr="007B74BB" w:rsidRDefault="00484A1F" w:rsidP="00A92652">
            <w:pPr>
              <w:rPr>
                <w:rFonts w:ascii="Arial" w:hAnsi="Arial" w:cs="Arial"/>
                <w:b/>
                <w:color w:val="000000"/>
                <w:sz w:val="22"/>
                <w:szCs w:val="22"/>
              </w:rPr>
            </w:pPr>
          </w:p>
          <w:p w14:paraId="54265B91" w14:textId="77777777" w:rsidR="007B74BB" w:rsidRPr="007B74BB" w:rsidRDefault="007B74BB" w:rsidP="00A92652">
            <w:pPr>
              <w:rPr>
                <w:rFonts w:ascii="Arial" w:hAnsi="Arial" w:cs="Arial"/>
                <w:b/>
                <w:color w:val="000000"/>
                <w:sz w:val="22"/>
                <w:szCs w:val="22"/>
              </w:rPr>
            </w:pPr>
          </w:p>
          <w:p w14:paraId="32E460D0" w14:textId="77777777" w:rsidR="007B74BB" w:rsidRPr="007B74BB" w:rsidRDefault="007B74BB" w:rsidP="00A92652">
            <w:pPr>
              <w:rPr>
                <w:rFonts w:ascii="Arial" w:hAnsi="Arial" w:cs="Arial"/>
                <w:b/>
                <w:color w:val="000000"/>
                <w:sz w:val="22"/>
                <w:szCs w:val="22"/>
              </w:rPr>
            </w:pPr>
          </w:p>
          <w:p w14:paraId="396E169F" w14:textId="77777777" w:rsidR="007B74BB" w:rsidRPr="007B74BB" w:rsidRDefault="007B74BB" w:rsidP="00A92652">
            <w:pPr>
              <w:rPr>
                <w:rFonts w:ascii="Arial" w:hAnsi="Arial" w:cs="Arial"/>
                <w:b/>
                <w:color w:val="000000"/>
                <w:sz w:val="22"/>
                <w:szCs w:val="22"/>
              </w:rPr>
            </w:pPr>
          </w:p>
          <w:p w14:paraId="42AF044F" w14:textId="77777777" w:rsidR="007B74BB" w:rsidRPr="007B74BB" w:rsidRDefault="007B74BB" w:rsidP="00A92652">
            <w:pPr>
              <w:rPr>
                <w:rFonts w:ascii="Arial" w:hAnsi="Arial" w:cs="Arial"/>
                <w:b/>
                <w:color w:val="000000"/>
                <w:sz w:val="22"/>
                <w:szCs w:val="22"/>
              </w:rPr>
            </w:pPr>
          </w:p>
          <w:p w14:paraId="69AEDA93" w14:textId="77777777" w:rsidR="007B74BB" w:rsidRPr="007B74BB" w:rsidRDefault="007B74BB" w:rsidP="00A92652">
            <w:pPr>
              <w:rPr>
                <w:rFonts w:ascii="Arial" w:hAnsi="Arial" w:cs="Arial"/>
                <w:b/>
                <w:color w:val="000000"/>
                <w:sz w:val="22"/>
                <w:szCs w:val="22"/>
              </w:rPr>
            </w:pPr>
          </w:p>
          <w:p w14:paraId="4E84191F" w14:textId="77777777" w:rsidR="007B74BB" w:rsidRPr="007B74BB" w:rsidRDefault="007B74BB" w:rsidP="00A92652">
            <w:pPr>
              <w:rPr>
                <w:rFonts w:ascii="Arial" w:hAnsi="Arial" w:cs="Arial"/>
                <w:b/>
                <w:color w:val="000000"/>
                <w:sz w:val="22"/>
                <w:szCs w:val="22"/>
              </w:rPr>
            </w:pPr>
          </w:p>
          <w:p w14:paraId="72612187" w14:textId="77777777" w:rsidR="007B74BB" w:rsidRPr="007B74BB" w:rsidRDefault="007B74BB" w:rsidP="00A92652">
            <w:pPr>
              <w:rPr>
                <w:rFonts w:ascii="Arial" w:hAnsi="Arial" w:cs="Arial"/>
                <w:b/>
                <w:color w:val="000000"/>
                <w:sz w:val="22"/>
                <w:szCs w:val="22"/>
              </w:rPr>
            </w:pPr>
          </w:p>
          <w:p w14:paraId="6403FF23" w14:textId="77777777" w:rsidR="007F23BF" w:rsidRDefault="007F23BF" w:rsidP="00A92652">
            <w:pPr>
              <w:rPr>
                <w:rFonts w:ascii="Arial" w:hAnsi="Arial" w:cs="Arial"/>
                <w:b/>
                <w:color w:val="000000"/>
                <w:sz w:val="22"/>
                <w:szCs w:val="22"/>
              </w:rPr>
            </w:pPr>
          </w:p>
          <w:p w14:paraId="393F0505" w14:textId="16D0D18E" w:rsidR="007B74BB" w:rsidRPr="007B74BB" w:rsidRDefault="007B74BB" w:rsidP="00A92652">
            <w:pPr>
              <w:rPr>
                <w:rFonts w:ascii="Arial" w:hAnsi="Arial" w:cs="Arial"/>
                <w:b/>
                <w:color w:val="000000"/>
                <w:sz w:val="22"/>
                <w:szCs w:val="22"/>
              </w:rPr>
            </w:pPr>
            <w:r w:rsidRPr="007B74BB">
              <w:rPr>
                <w:rFonts w:ascii="Arial" w:hAnsi="Arial" w:cs="Arial"/>
                <w:b/>
                <w:color w:val="000000"/>
                <w:sz w:val="22"/>
                <w:szCs w:val="22"/>
              </w:rPr>
              <w:lastRenderedPageBreak/>
              <w:t>ASAP</w:t>
            </w:r>
          </w:p>
        </w:tc>
      </w:tr>
      <w:tr w:rsidR="006B6B8A" w:rsidRPr="006B2993" w14:paraId="10813B38" w14:textId="77777777" w:rsidTr="00C740F8">
        <w:tc>
          <w:tcPr>
            <w:tcW w:w="3397" w:type="dxa"/>
          </w:tcPr>
          <w:p w14:paraId="298DCE78"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lastRenderedPageBreak/>
              <w:t>9</w:t>
            </w:r>
            <w:r w:rsidR="006B6B8A">
              <w:rPr>
                <w:rFonts w:ascii="Arial" w:hAnsi="Arial" w:cs="Arial"/>
                <w:color w:val="000000"/>
                <w:sz w:val="22"/>
                <w:szCs w:val="22"/>
              </w:rPr>
              <w:t>. Enhancing learning</w:t>
            </w:r>
          </w:p>
          <w:p w14:paraId="4036A55D" w14:textId="77777777" w:rsidR="006B6B8A" w:rsidRDefault="006B6B8A" w:rsidP="006B6B8A">
            <w:pPr>
              <w:ind w:left="360" w:hanging="360"/>
              <w:rPr>
                <w:rFonts w:ascii="Arial" w:hAnsi="Arial" w:cs="Arial"/>
                <w:color w:val="000000"/>
                <w:sz w:val="22"/>
                <w:szCs w:val="22"/>
              </w:rPr>
            </w:pPr>
          </w:p>
          <w:p w14:paraId="0B72BD7A"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4BDB98E2"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Co-curricular opportunities</w:t>
            </w:r>
          </w:p>
          <w:p w14:paraId="4284EC5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Enhancement projects</w:t>
            </w:r>
          </w:p>
          <w:p w14:paraId="006BC86F"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Student Development</w:t>
            </w:r>
          </w:p>
          <w:p w14:paraId="41F5035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Employability</w:t>
            </w:r>
          </w:p>
          <w:p w14:paraId="6F8E2993" w14:textId="77777777" w:rsidR="007D0D8A" w:rsidRPr="00D41252" w:rsidRDefault="007D0D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Learning Community activity</w:t>
            </w:r>
          </w:p>
          <w:p w14:paraId="3BDDD334" w14:textId="3E2005AC" w:rsidR="00D41252" w:rsidRPr="00D41252" w:rsidRDefault="008C2698"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F</w:t>
            </w:r>
            <w:r w:rsidR="00D41252" w:rsidRPr="00D41252">
              <w:rPr>
                <w:rFonts w:ascii="Arial" w:hAnsi="Arial" w:cs="Arial"/>
                <w:i/>
                <w:sz w:val="20"/>
                <w:szCs w:val="20"/>
              </w:rPr>
              <w:t>ield trips, site visits</w:t>
            </w:r>
          </w:p>
          <w:p w14:paraId="47FC53D2" w14:textId="6D8664CF" w:rsidR="00D41252" w:rsidRPr="00013C6A" w:rsidRDefault="008C2698" w:rsidP="00013C6A">
            <w:pPr>
              <w:pStyle w:val="ListParagraph"/>
              <w:numPr>
                <w:ilvl w:val="0"/>
                <w:numId w:val="3"/>
              </w:numPr>
              <w:ind w:left="360"/>
              <w:contextualSpacing w:val="0"/>
              <w:rPr>
                <w:rFonts w:ascii="Arial" w:hAnsi="Arial" w:cs="Arial"/>
                <w:color w:val="000000"/>
                <w:sz w:val="20"/>
              </w:rPr>
            </w:pPr>
            <w:r>
              <w:rPr>
                <w:rFonts w:ascii="Arial" w:hAnsi="Arial" w:cs="Arial"/>
                <w:i/>
                <w:sz w:val="20"/>
                <w:szCs w:val="20"/>
              </w:rPr>
              <w:t>S</w:t>
            </w:r>
            <w:r w:rsidR="00D41252" w:rsidRPr="00D41252">
              <w:rPr>
                <w:rFonts w:ascii="Arial" w:hAnsi="Arial" w:cs="Arial"/>
                <w:i/>
                <w:sz w:val="20"/>
                <w:szCs w:val="20"/>
              </w:rPr>
              <w:t>tudent-led conferences</w:t>
            </w:r>
          </w:p>
        </w:tc>
        <w:tc>
          <w:tcPr>
            <w:tcW w:w="7511" w:type="dxa"/>
          </w:tcPr>
          <w:p w14:paraId="362888A4" w14:textId="354AEAC6" w:rsidR="00BE2C06" w:rsidRPr="006B2993" w:rsidRDefault="00623FCA" w:rsidP="00811477">
            <w:pPr>
              <w:widowControl w:val="0"/>
              <w:tabs>
                <w:tab w:val="left" w:pos="542"/>
              </w:tabs>
              <w:jc w:val="both"/>
              <w:rPr>
                <w:rFonts w:ascii="Arial" w:hAnsi="Arial" w:cs="Arial"/>
                <w:color w:val="000000"/>
                <w:sz w:val="22"/>
                <w:szCs w:val="22"/>
              </w:rPr>
            </w:pPr>
            <w:r>
              <w:rPr>
                <w:rFonts w:ascii="Arial" w:hAnsi="Arial" w:cs="Arial"/>
                <w:color w:val="000000"/>
                <w:sz w:val="22"/>
                <w:szCs w:val="22"/>
              </w:rPr>
              <w:t>The Chair REPORTED that this has been hampered by Covid-19 however it has provided online opportunities in joining webinars across UWTSD as well as other HE providers regarding field trips.  The Chair added that it is hoped in the future that a conference will be able to take place allowing part one and 2 students to showcase their research.</w:t>
            </w:r>
          </w:p>
        </w:tc>
        <w:tc>
          <w:tcPr>
            <w:tcW w:w="1980" w:type="dxa"/>
          </w:tcPr>
          <w:p w14:paraId="4C0EBDE4" w14:textId="77777777" w:rsidR="006B6B8A" w:rsidRPr="006B2993" w:rsidRDefault="006B6B8A" w:rsidP="006D09ED">
            <w:pPr>
              <w:widowControl w:val="0"/>
              <w:rPr>
                <w:rFonts w:ascii="Arial" w:hAnsi="Arial" w:cs="Arial"/>
                <w:color w:val="000000"/>
                <w:sz w:val="22"/>
                <w:szCs w:val="22"/>
              </w:rPr>
            </w:pPr>
          </w:p>
        </w:tc>
        <w:tc>
          <w:tcPr>
            <w:tcW w:w="1679" w:type="dxa"/>
          </w:tcPr>
          <w:p w14:paraId="6C97A426" w14:textId="77777777" w:rsidR="006B6B8A" w:rsidRPr="006B2993" w:rsidRDefault="006B6B8A" w:rsidP="00A92652">
            <w:pPr>
              <w:rPr>
                <w:rFonts w:ascii="Arial" w:hAnsi="Arial" w:cs="Arial"/>
                <w:color w:val="000000"/>
                <w:sz w:val="22"/>
                <w:szCs w:val="22"/>
              </w:rPr>
            </w:pPr>
          </w:p>
        </w:tc>
      </w:tr>
      <w:tr w:rsidR="00484A1F" w:rsidRPr="006B2993" w14:paraId="78ED5191" w14:textId="77777777" w:rsidTr="00C740F8">
        <w:tc>
          <w:tcPr>
            <w:tcW w:w="3397" w:type="dxa"/>
          </w:tcPr>
          <w:p w14:paraId="48C99F19" w14:textId="77777777" w:rsidR="00651DFB" w:rsidRPr="006B2993" w:rsidRDefault="00660914" w:rsidP="000A0D2A">
            <w:pPr>
              <w:tabs>
                <w:tab w:val="num" w:pos="360"/>
              </w:tabs>
              <w:ind w:left="360" w:hanging="360"/>
              <w:rPr>
                <w:rFonts w:ascii="Arial" w:hAnsi="Arial" w:cs="Arial"/>
                <w:color w:val="000000"/>
                <w:sz w:val="22"/>
                <w:szCs w:val="22"/>
              </w:rPr>
            </w:pPr>
            <w:r>
              <w:rPr>
                <w:rFonts w:ascii="Arial" w:hAnsi="Arial" w:cs="Arial"/>
                <w:color w:val="000000"/>
                <w:sz w:val="22"/>
                <w:szCs w:val="22"/>
              </w:rPr>
              <w:t>10</w:t>
            </w:r>
            <w:r w:rsidR="00651DFB" w:rsidRPr="006B2993">
              <w:rPr>
                <w:rFonts w:ascii="Arial" w:hAnsi="Arial" w:cs="Arial"/>
                <w:color w:val="000000"/>
                <w:sz w:val="22"/>
                <w:szCs w:val="22"/>
              </w:rPr>
              <w:t xml:space="preserve">. </w:t>
            </w:r>
            <w:r w:rsidR="007D0D8A">
              <w:rPr>
                <w:rFonts w:ascii="Arial" w:hAnsi="Arial" w:cs="Arial"/>
                <w:color w:val="000000"/>
                <w:sz w:val="22"/>
                <w:szCs w:val="22"/>
              </w:rPr>
              <w:t>Any other business</w:t>
            </w:r>
          </w:p>
        </w:tc>
        <w:tc>
          <w:tcPr>
            <w:tcW w:w="7511" w:type="dxa"/>
          </w:tcPr>
          <w:p w14:paraId="07ECE028" w14:textId="1BA27FE1" w:rsidR="00811477" w:rsidRDefault="00AA5A9E"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LELC</w:t>
            </w:r>
            <w:r w:rsidR="00811477">
              <w:rPr>
                <w:rFonts w:ascii="Arial" w:hAnsi="Arial" w:cs="Arial"/>
                <w:color w:val="000000"/>
                <w:sz w:val="22"/>
                <w:szCs w:val="22"/>
              </w:rPr>
              <w:t xml:space="preserve"> praised the students for coping so well under the circumstances and how difficult it has been not seeing them in person.  The Chair NOTED how very tolerant the students have been, particularly where IT issues have been concerned and the transition from face to face to online learning adding that the engagement has been excellent and is very proud of them.</w:t>
            </w:r>
          </w:p>
          <w:p w14:paraId="43ED228F" w14:textId="77777777" w:rsidR="00811477" w:rsidRDefault="00811477" w:rsidP="00751044">
            <w:pPr>
              <w:widowControl w:val="0"/>
              <w:tabs>
                <w:tab w:val="left" w:pos="542"/>
              </w:tabs>
              <w:jc w:val="both"/>
              <w:rPr>
                <w:rFonts w:ascii="Arial" w:hAnsi="Arial" w:cs="Arial"/>
                <w:color w:val="000000"/>
                <w:sz w:val="22"/>
                <w:szCs w:val="22"/>
              </w:rPr>
            </w:pPr>
          </w:p>
          <w:p w14:paraId="6742DB06" w14:textId="27A36F2F" w:rsidR="00811477" w:rsidRPr="00811477" w:rsidRDefault="00811477" w:rsidP="00751044">
            <w:pPr>
              <w:widowControl w:val="0"/>
              <w:tabs>
                <w:tab w:val="left" w:pos="542"/>
              </w:tabs>
              <w:jc w:val="both"/>
              <w:rPr>
                <w:rFonts w:ascii="Arial" w:hAnsi="Arial" w:cs="Arial"/>
                <w:b/>
                <w:color w:val="000000"/>
                <w:sz w:val="22"/>
                <w:szCs w:val="22"/>
              </w:rPr>
            </w:pPr>
            <w:r w:rsidRPr="00811477">
              <w:rPr>
                <w:rFonts w:ascii="Arial" w:hAnsi="Arial" w:cs="Arial"/>
                <w:b/>
                <w:color w:val="000000"/>
                <w:sz w:val="22"/>
                <w:szCs w:val="22"/>
              </w:rPr>
              <w:t>Action point:</w:t>
            </w:r>
          </w:p>
          <w:p w14:paraId="79E94E0E" w14:textId="3C6B3415" w:rsidR="00811477" w:rsidRPr="006B2993" w:rsidRDefault="00811477" w:rsidP="00751044">
            <w:pPr>
              <w:widowControl w:val="0"/>
              <w:tabs>
                <w:tab w:val="left" w:pos="542"/>
              </w:tabs>
              <w:jc w:val="both"/>
              <w:rPr>
                <w:rFonts w:ascii="Arial" w:hAnsi="Arial" w:cs="Arial"/>
                <w:color w:val="000000"/>
                <w:sz w:val="22"/>
                <w:szCs w:val="22"/>
              </w:rPr>
            </w:pPr>
            <w:r w:rsidRPr="00811477">
              <w:rPr>
                <w:rFonts w:ascii="Arial" w:hAnsi="Arial" w:cs="Arial"/>
                <w:b/>
                <w:color w:val="000000"/>
                <w:sz w:val="22"/>
                <w:szCs w:val="22"/>
              </w:rPr>
              <w:t>Chair to establish whether there will be an additional meeting during term 3 of the 2020/2021 academic year.</w:t>
            </w:r>
          </w:p>
        </w:tc>
        <w:tc>
          <w:tcPr>
            <w:tcW w:w="1980" w:type="dxa"/>
          </w:tcPr>
          <w:p w14:paraId="4BE019CE" w14:textId="77777777" w:rsidR="00484A1F" w:rsidRPr="00811477" w:rsidRDefault="00484A1F" w:rsidP="006D09ED">
            <w:pPr>
              <w:widowControl w:val="0"/>
              <w:rPr>
                <w:rFonts w:ascii="Arial" w:hAnsi="Arial" w:cs="Arial"/>
                <w:b/>
                <w:color w:val="000000"/>
                <w:sz w:val="22"/>
                <w:szCs w:val="22"/>
              </w:rPr>
            </w:pPr>
          </w:p>
          <w:p w14:paraId="64C90337" w14:textId="77777777" w:rsidR="00811477" w:rsidRPr="00811477" w:rsidRDefault="00811477" w:rsidP="006D09ED">
            <w:pPr>
              <w:widowControl w:val="0"/>
              <w:rPr>
                <w:rFonts w:ascii="Arial" w:hAnsi="Arial" w:cs="Arial"/>
                <w:b/>
                <w:color w:val="000000"/>
                <w:sz w:val="22"/>
                <w:szCs w:val="22"/>
              </w:rPr>
            </w:pPr>
          </w:p>
          <w:p w14:paraId="5A888001" w14:textId="77777777" w:rsidR="00811477" w:rsidRPr="00811477" w:rsidRDefault="00811477" w:rsidP="006D09ED">
            <w:pPr>
              <w:widowControl w:val="0"/>
              <w:rPr>
                <w:rFonts w:ascii="Arial" w:hAnsi="Arial" w:cs="Arial"/>
                <w:b/>
                <w:color w:val="000000"/>
                <w:sz w:val="22"/>
                <w:szCs w:val="22"/>
              </w:rPr>
            </w:pPr>
          </w:p>
          <w:p w14:paraId="670644FC" w14:textId="77777777" w:rsidR="00811477" w:rsidRPr="00811477" w:rsidRDefault="00811477" w:rsidP="006D09ED">
            <w:pPr>
              <w:widowControl w:val="0"/>
              <w:rPr>
                <w:rFonts w:ascii="Arial" w:hAnsi="Arial" w:cs="Arial"/>
                <w:b/>
                <w:color w:val="000000"/>
                <w:sz w:val="22"/>
                <w:szCs w:val="22"/>
              </w:rPr>
            </w:pPr>
          </w:p>
          <w:p w14:paraId="16FB84BB" w14:textId="77777777" w:rsidR="00811477" w:rsidRPr="00811477" w:rsidRDefault="00811477" w:rsidP="006D09ED">
            <w:pPr>
              <w:widowControl w:val="0"/>
              <w:rPr>
                <w:rFonts w:ascii="Arial" w:hAnsi="Arial" w:cs="Arial"/>
                <w:b/>
                <w:color w:val="000000"/>
                <w:sz w:val="22"/>
                <w:szCs w:val="22"/>
              </w:rPr>
            </w:pPr>
          </w:p>
          <w:p w14:paraId="71FDBE8F" w14:textId="77777777" w:rsidR="00811477" w:rsidRPr="00811477" w:rsidRDefault="00811477" w:rsidP="006D09ED">
            <w:pPr>
              <w:widowControl w:val="0"/>
              <w:rPr>
                <w:rFonts w:ascii="Arial" w:hAnsi="Arial" w:cs="Arial"/>
                <w:b/>
                <w:color w:val="000000"/>
                <w:sz w:val="22"/>
                <w:szCs w:val="22"/>
              </w:rPr>
            </w:pPr>
          </w:p>
          <w:p w14:paraId="1CB399B7" w14:textId="77777777" w:rsidR="00811477" w:rsidRPr="00811477" w:rsidRDefault="00811477" w:rsidP="006D09ED">
            <w:pPr>
              <w:widowControl w:val="0"/>
              <w:rPr>
                <w:rFonts w:ascii="Arial" w:hAnsi="Arial" w:cs="Arial"/>
                <w:b/>
                <w:color w:val="000000"/>
                <w:sz w:val="22"/>
                <w:szCs w:val="22"/>
              </w:rPr>
            </w:pPr>
          </w:p>
          <w:p w14:paraId="06647656" w14:textId="634951C5" w:rsidR="00811477" w:rsidRPr="00811477" w:rsidRDefault="00811477" w:rsidP="006D09ED">
            <w:pPr>
              <w:widowControl w:val="0"/>
              <w:rPr>
                <w:rFonts w:ascii="Arial" w:hAnsi="Arial" w:cs="Arial"/>
                <w:b/>
                <w:color w:val="000000"/>
                <w:sz w:val="22"/>
                <w:szCs w:val="22"/>
              </w:rPr>
            </w:pPr>
            <w:r w:rsidRPr="00811477">
              <w:rPr>
                <w:rFonts w:ascii="Arial" w:hAnsi="Arial" w:cs="Arial"/>
                <w:b/>
                <w:color w:val="000000"/>
                <w:sz w:val="22"/>
                <w:szCs w:val="22"/>
              </w:rPr>
              <w:t>Chair</w:t>
            </w:r>
          </w:p>
        </w:tc>
        <w:tc>
          <w:tcPr>
            <w:tcW w:w="1679" w:type="dxa"/>
          </w:tcPr>
          <w:p w14:paraId="2A2308C8" w14:textId="77777777" w:rsidR="00484A1F" w:rsidRPr="00811477" w:rsidRDefault="00484A1F" w:rsidP="00A92652">
            <w:pPr>
              <w:rPr>
                <w:rFonts w:ascii="Arial" w:hAnsi="Arial" w:cs="Arial"/>
                <w:b/>
                <w:color w:val="000000"/>
                <w:sz w:val="22"/>
                <w:szCs w:val="22"/>
              </w:rPr>
            </w:pPr>
          </w:p>
          <w:p w14:paraId="5EE68985" w14:textId="77777777" w:rsidR="00811477" w:rsidRPr="00811477" w:rsidRDefault="00811477" w:rsidP="00A92652">
            <w:pPr>
              <w:rPr>
                <w:rFonts w:ascii="Arial" w:hAnsi="Arial" w:cs="Arial"/>
                <w:b/>
                <w:color w:val="000000"/>
                <w:sz w:val="22"/>
                <w:szCs w:val="22"/>
              </w:rPr>
            </w:pPr>
          </w:p>
          <w:p w14:paraId="5FE525C2" w14:textId="77777777" w:rsidR="00811477" w:rsidRPr="00811477" w:rsidRDefault="00811477" w:rsidP="00A92652">
            <w:pPr>
              <w:rPr>
                <w:rFonts w:ascii="Arial" w:hAnsi="Arial" w:cs="Arial"/>
                <w:b/>
                <w:color w:val="000000"/>
                <w:sz w:val="22"/>
                <w:szCs w:val="22"/>
              </w:rPr>
            </w:pPr>
          </w:p>
          <w:p w14:paraId="2DC6B4A7" w14:textId="77777777" w:rsidR="00811477" w:rsidRPr="00811477" w:rsidRDefault="00811477" w:rsidP="00A92652">
            <w:pPr>
              <w:rPr>
                <w:rFonts w:ascii="Arial" w:hAnsi="Arial" w:cs="Arial"/>
                <w:b/>
                <w:color w:val="000000"/>
                <w:sz w:val="22"/>
                <w:szCs w:val="22"/>
              </w:rPr>
            </w:pPr>
          </w:p>
          <w:p w14:paraId="60BB96A3" w14:textId="77777777" w:rsidR="00811477" w:rsidRPr="00811477" w:rsidRDefault="00811477" w:rsidP="00A92652">
            <w:pPr>
              <w:rPr>
                <w:rFonts w:ascii="Arial" w:hAnsi="Arial" w:cs="Arial"/>
                <w:b/>
                <w:color w:val="000000"/>
                <w:sz w:val="22"/>
                <w:szCs w:val="22"/>
              </w:rPr>
            </w:pPr>
          </w:p>
          <w:p w14:paraId="1E999BF7" w14:textId="77777777" w:rsidR="00811477" w:rsidRPr="00811477" w:rsidRDefault="00811477" w:rsidP="00A92652">
            <w:pPr>
              <w:rPr>
                <w:rFonts w:ascii="Arial" w:hAnsi="Arial" w:cs="Arial"/>
                <w:b/>
                <w:color w:val="000000"/>
                <w:sz w:val="22"/>
                <w:szCs w:val="22"/>
              </w:rPr>
            </w:pPr>
          </w:p>
          <w:p w14:paraId="1B1E059C" w14:textId="77777777" w:rsidR="00811477" w:rsidRPr="00811477" w:rsidRDefault="00811477" w:rsidP="00A92652">
            <w:pPr>
              <w:rPr>
                <w:rFonts w:ascii="Arial" w:hAnsi="Arial" w:cs="Arial"/>
                <w:b/>
                <w:color w:val="000000"/>
                <w:sz w:val="22"/>
                <w:szCs w:val="22"/>
              </w:rPr>
            </w:pPr>
          </w:p>
          <w:p w14:paraId="571C6F79" w14:textId="1164E53B" w:rsidR="00811477" w:rsidRPr="00811477" w:rsidRDefault="00811477" w:rsidP="00A92652">
            <w:pPr>
              <w:rPr>
                <w:rFonts w:ascii="Arial" w:hAnsi="Arial" w:cs="Arial"/>
                <w:b/>
                <w:color w:val="000000"/>
                <w:sz w:val="22"/>
                <w:szCs w:val="22"/>
              </w:rPr>
            </w:pPr>
            <w:r w:rsidRPr="00811477">
              <w:rPr>
                <w:rFonts w:ascii="Arial" w:hAnsi="Arial" w:cs="Arial"/>
                <w:b/>
                <w:color w:val="000000"/>
                <w:sz w:val="22"/>
                <w:szCs w:val="22"/>
              </w:rPr>
              <w:t>ASAP</w:t>
            </w:r>
          </w:p>
        </w:tc>
      </w:tr>
      <w:tr w:rsidR="00123BF9" w:rsidRPr="006B2993" w14:paraId="6BA7B39A" w14:textId="77777777" w:rsidTr="00C740F8">
        <w:tc>
          <w:tcPr>
            <w:tcW w:w="3397" w:type="dxa"/>
          </w:tcPr>
          <w:p w14:paraId="435F14FF" w14:textId="77777777" w:rsidR="00123BF9" w:rsidRDefault="00660914" w:rsidP="00A16CC6">
            <w:pPr>
              <w:tabs>
                <w:tab w:val="num" w:pos="360"/>
              </w:tabs>
              <w:ind w:left="360" w:hanging="360"/>
              <w:rPr>
                <w:rFonts w:ascii="Arial" w:hAnsi="Arial" w:cs="Arial"/>
                <w:color w:val="000000"/>
                <w:sz w:val="22"/>
                <w:szCs w:val="22"/>
              </w:rPr>
            </w:pPr>
            <w:r>
              <w:rPr>
                <w:rFonts w:ascii="Arial" w:hAnsi="Arial" w:cs="Arial"/>
                <w:color w:val="000000"/>
                <w:sz w:val="22"/>
                <w:szCs w:val="22"/>
              </w:rPr>
              <w:t>11</w:t>
            </w:r>
            <w:r w:rsidR="00A16CC6">
              <w:rPr>
                <w:rFonts w:ascii="Arial" w:hAnsi="Arial" w:cs="Arial"/>
                <w:color w:val="000000"/>
                <w:sz w:val="22"/>
                <w:szCs w:val="22"/>
              </w:rPr>
              <w:t>.</w:t>
            </w:r>
            <w:r w:rsidR="00A16CC6">
              <w:rPr>
                <w:rFonts w:ascii="Arial" w:hAnsi="Arial" w:cs="Arial"/>
                <w:color w:val="000000"/>
                <w:sz w:val="22"/>
                <w:szCs w:val="22"/>
              </w:rPr>
              <w:tab/>
            </w:r>
            <w:r w:rsidR="00123BF9">
              <w:rPr>
                <w:rFonts w:ascii="Arial" w:hAnsi="Arial" w:cs="Arial"/>
                <w:color w:val="000000"/>
                <w:sz w:val="22"/>
                <w:szCs w:val="22"/>
              </w:rPr>
              <w:t>Date of next meeting</w:t>
            </w:r>
          </w:p>
        </w:tc>
        <w:tc>
          <w:tcPr>
            <w:tcW w:w="7511" w:type="dxa"/>
          </w:tcPr>
          <w:p w14:paraId="31B55514" w14:textId="68726442" w:rsidR="00BE2C06" w:rsidRPr="006B2993" w:rsidRDefault="00811477"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TBC</w:t>
            </w:r>
          </w:p>
        </w:tc>
        <w:tc>
          <w:tcPr>
            <w:tcW w:w="1980" w:type="dxa"/>
          </w:tcPr>
          <w:p w14:paraId="148D9CF6" w14:textId="77777777" w:rsidR="00123BF9" w:rsidRPr="006B2993" w:rsidRDefault="00123BF9" w:rsidP="006D09ED">
            <w:pPr>
              <w:widowControl w:val="0"/>
              <w:rPr>
                <w:rFonts w:ascii="Arial" w:hAnsi="Arial" w:cs="Arial"/>
                <w:color w:val="000000"/>
                <w:sz w:val="22"/>
                <w:szCs w:val="22"/>
              </w:rPr>
            </w:pPr>
          </w:p>
        </w:tc>
        <w:tc>
          <w:tcPr>
            <w:tcW w:w="1679" w:type="dxa"/>
          </w:tcPr>
          <w:p w14:paraId="17CB41CA" w14:textId="77777777" w:rsidR="00123BF9" w:rsidRPr="006B2993" w:rsidRDefault="00123BF9" w:rsidP="00A92652">
            <w:pPr>
              <w:rPr>
                <w:rFonts w:ascii="Arial" w:hAnsi="Arial" w:cs="Arial"/>
                <w:color w:val="000000"/>
                <w:sz w:val="22"/>
                <w:szCs w:val="22"/>
              </w:rPr>
            </w:pPr>
          </w:p>
        </w:tc>
      </w:tr>
    </w:tbl>
    <w:p w14:paraId="1BA21741" w14:textId="07D9110B" w:rsidR="00D81BD5" w:rsidRPr="008C2698" w:rsidRDefault="00D81BD5" w:rsidP="001E0EF6">
      <w:pPr>
        <w:rPr>
          <w:rFonts w:ascii="Arial" w:hAnsi="Arial" w:cs="Arial"/>
          <w:color w:val="000000"/>
          <w:sz w:val="22"/>
          <w:szCs w:val="22"/>
          <w:lang w:val="cy-GB"/>
        </w:rPr>
      </w:pPr>
      <w:bookmarkStart w:id="1" w:name="cysill"/>
      <w:bookmarkEnd w:id="1"/>
    </w:p>
    <w:p w14:paraId="2D6F759D" w14:textId="488BE98A" w:rsidR="008C2698" w:rsidRPr="003D04DD" w:rsidRDefault="008C2698" w:rsidP="003D04DD">
      <w:pPr>
        <w:jc w:val="center"/>
        <w:rPr>
          <w:rFonts w:ascii="Arial" w:hAnsi="Arial" w:cs="Arial"/>
          <w:i/>
          <w:iCs/>
          <w:color w:val="000000"/>
          <w:sz w:val="22"/>
          <w:szCs w:val="22"/>
          <w:lang w:val="cy-GB"/>
        </w:rPr>
      </w:pPr>
      <w:bookmarkStart w:id="2" w:name="_Hlk57908872"/>
      <w:proofErr w:type="spellStart"/>
      <w:r w:rsidRPr="003D04DD">
        <w:rPr>
          <w:rFonts w:ascii="Arial" w:hAnsi="Arial" w:cs="Arial"/>
          <w:i/>
          <w:iCs/>
          <w:color w:val="000000"/>
          <w:sz w:val="22"/>
          <w:szCs w:val="22"/>
          <w:lang w:val="cy-GB"/>
        </w:rPr>
        <w:t>Once</w:t>
      </w:r>
      <w:proofErr w:type="spellEnd"/>
      <w:r w:rsidRPr="003D04DD">
        <w:rPr>
          <w:rFonts w:ascii="Arial" w:hAnsi="Arial" w:cs="Arial"/>
          <w:i/>
          <w:iCs/>
          <w:color w:val="000000"/>
          <w:sz w:val="22"/>
          <w:szCs w:val="22"/>
          <w:lang w:val="cy-GB"/>
        </w:rPr>
        <w:t xml:space="preserve"> </w:t>
      </w:r>
      <w:proofErr w:type="spellStart"/>
      <w:r w:rsidRPr="003D04DD">
        <w:rPr>
          <w:rFonts w:ascii="Arial" w:hAnsi="Arial" w:cs="Arial"/>
          <w:i/>
          <w:iCs/>
          <w:color w:val="000000"/>
          <w:sz w:val="22"/>
          <w:szCs w:val="22"/>
          <w:lang w:val="cy-GB"/>
        </w:rPr>
        <w:t>confirmed</w:t>
      </w:r>
      <w:proofErr w:type="spellEnd"/>
      <w:r w:rsidRPr="003D04DD">
        <w:rPr>
          <w:rFonts w:ascii="Arial" w:hAnsi="Arial" w:cs="Arial"/>
          <w:i/>
          <w:iCs/>
          <w:color w:val="000000"/>
          <w:sz w:val="22"/>
          <w:szCs w:val="22"/>
          <w:lang w:val="cy-GB"/>
        </w:rPr>
        <w:t xml:space="preserve">, </w:t>
      </w:r>
      <w:proofErr w:type="spellStart"/>
      <w:r w:rsidRPr="003D04DD">
        <w:rPr>
          <w:rFonts w:ascii="Arial" w:hAnsi="Arial" w:cs="Arial"/>
          <w:i/>
          <w:iCs/>
          <w:color w:val="000000"/>
          <w:sz w:val="22"/>
          <w:szCs w:val="22"/>
          <w:lang w:val="cy-GB"/>
        </w:rPr>
        <w:t>please</w:t>
      </w:r>
      <w:proofErr w:type="spellEnd"/>
      <w:r w:rsidRPr="003D04DD">
        <w:rPr>
          <w:rFonts w:ascii="Arial" w:hAnsi="Arial" w:cs="Arial"/>
          <w:i/>
          <w:iCs/>
          <w:color w:val="000000"/>
          <w:sz w:val="22"/>
          <w:szCs w:val="22"/>
          <w:lang w:val="cy-GB"/>
        </w:rPr>
        <w:t xml:space="preserve"> </w:t>
      </w:r>
      <w:proofErr w:type="spellStart"/>
      <w:r w:rsidRPr="003D04DD">
        <w:rPr>
          <w:rFonts w:ascii="Arial" w:hAnsi="Arial" w:cs="Arial"/>
          <w:i/>
          <w:iCs/>
          <w:color w:val="000000"/>
          <w:sz w:val="22"/>
          <w:szCs w:val="22"/>
          <w:lang w:val="cy-GB"/>
        </w:rPr>
        <w:t>send</w:t>
      </w:r>
      <w:proofErr w:type="spellEnd"/>
      <w:r w:rsidRPr="003D04DD">
        <w:rPr>
          <w:rFonts w:ascii="Arial" w:hAnsi="Arial" w:cs="Arial"/>
          <w:i/>
          <w:iCs/>
          <w:color w:val="000000"/>
          <w:sz w:val="22"/>
          <w:szCs w:val="22"/>
          <w:lang w:val="cy-GB"/>
        </w:rPr>
        <w:t xml:space="preserve"> a </w:t>
      </w:r>
      <w:proofErr w:type="spellStart"/>
      <w:r w:rsidRPr="003D04DD">
        <w:rPr>
          <w:rFonts w:ascii="Arial" w:hAnsi="Arial" w:cs="Arial"/>
          <w:i/>
          <w:iCs/>
          <w:color w:val="000000"/>
          <w:sz w:val="22"/>
          <w:szCs w:val="22"/>
          <w:lang w:val="cy-GB"/>
        </w:rPr>
        <w:t>copy</w:t>
      </w:r>
      <w:proofErr w:type="spellEnd"/>
      <w:r w:rsidRPr="003D04DD">
        <w:rPr>
          <w:rFonts w:ascii="Arial" w:hAnsi="Arial" w:cs="Arial"/>
          <w:i/>
          <w:iCs/>
          <w:color w:val="000000"/>
          <w:sz w:val="22"/>
          <w:szCs w:val="22"/>
          <w:lang w:val="cy-GB"/>
        </w:rPr>
        <w:t xml:space="preserve"> of </w:t>
      </w:r>
      <w:proofErr w:type="spellStart"/>
      <w:r w:rsidRPr="003D04DD">
        <w:rPr>
          <w:rFonts w:ascii="Arial" w:hAnsi="Arial" w:cs="Arial"/>
          <w:i/>
          <w:iCs/>
          <w:color w:val="000000"/>
          <w:sz w:val="22"/>
          <w:szCs w:val="22"/>
          <w:lang w:val="cy-GB"/>
        </w:rPr>
        <w:t>these</w:t>
      </w:r>
      <w:proofErr w:type="spellEnd"/>
      <w:r w:rsidRPr="003D04DD">
        <w:rPr>
          <w:rFonts w:ascii="Arial" w:hAnsi="Arial" w:cs="Arial"/>
          <w:i/>
          <w:iCs/>
          <w:color w:val="000000"/>
          <w:sz w:val="22"/>
          <w:szCs w:val="22"/>
          <w:lang w:val="cy-GB"/>
        </w:rPr>
        <w:t xml:space="preserve"> </w:t>
      </w:r>
      <w:proofErr w:type="spellStart"/>
      <w:r w:rsidRPr="003D04DD">
        <w:rPr>
          <w:rFonts w:ascii="Arial" w:hAnsi="Arial" w:cs="Arial"/>
          <w:i/>
          <w:iCs/>
          <w:color w:val="000000"/>
          <w:sz w:val="22"/>
          <w:szCs w:val="22"/>
          <w:lang w:val="cy-GB"/>
        </w:rPr>
        <w:t>minutes</w:t>
      </w:r>
      <w:proofErr w:type="spellEnd"/>
      <w:r w:rsidRPr="003D04DD">
        <w:rPr>
          <w:rFonts w:ascii="Arial" w:hAnsi="Arial" w:cs="Arial"/>
          <w:i/>
          <w:iCs/>
          <w:color w:val="000000"/>
          <w:sz w:val="22"/>
          <w:szCs w:val="22"/>
          <w:lang w:val="cy-GB"/>
        </w:rPr>
        <w:t xml:space="preserve"> to </w:t>
      </w:r>
      <w:hyperlink r:id="rId8" w:history="1">
        <w:r w:rsidRPr="003D04DD">
          <w:rPr>
            <w:rStyle w:val="Hyperlink"/>
            <w:rFonts w:ascii="Arial" w:hAnsi="Arial" w:cs="Arial"/>
            <w:i/>
            <w:iCs/>
            <w:sz w:val="22"/>
            <w:szCs w:val="22"/>
            <w:lang w:val="cy-GB"/>
          </w:rPr>
          <w:t>union@uwtsd.ac.uk</w:t>
        </w:r>
      </w:hyperlink>
      <w:r w:rsidRPr="003D04DD">
        <w:rPr>
          <w:rFonts w:ascii="Arial" w:hAnsi="Arial" w:cs="Arial"/>
          <w:i/>
          <w:iCs/>
          <w:color w:val="000000"/>
          <w:sz w:val="22"/>
          <w:szCs w:val="22"/>
          <w:lang w:val="cy-GB"/>
        </w:rPr>
        <w:t xml:space="preserve"> </w:t>
      </w:r>
      <w:proofErr w:type="spellStart"/>
      <w:r w:rsidRPr="003D04DD">
        <w:rPr>
          <w:rFonts w:ascii="Arial" w:hAnsi="Arial" w:cs="Arial"/>
          <w:i/>
          <w:iCs/>
          <w:color w:val="000000"/>
          <w:sz w:val="22"/>
          <w:szCs w:val="22"/>
          <w:lang w:val="cy-GB"/>
        </w:rPr>
        <w:t>so</w:t>
      </w:r>
      <w:proofErr w:type="spellEnd"/>
      <w:r w:rsidRPr="003D04DD">
        <w:rPr>
          <w:rFonts w:ascii="Arial" w:hAnsi="Arial" w:cs="Arial"/>
          <w:i/>
          <w:iCs/>
          <w:color w:val="000000"/>
          <w:sz w:val="22"/>
          <w:szCs w:val="22"/>
          <w:lang w:val="cy-GB"/>
        </w:rPr>
        <w:t xml:space="preserve"> </w:t>
      </w:r>
      <w:proofErr w:type="spellStart"/>
      <w:r w:rsidRPr="003D04DD">
        <w:rPr>
          <w:rFonts w:ascii="Arial" w:hAnsi="Arial" w:cs="Arial"/>
          <w:i/>
          <w:iCs/>
          <w:color w:val="000000"/>
          <w:sz w:val="22"/>
          <w:szCs w:val="22"/>
          <w:lang w:val="cy-GB"/>
        </w:rPr>
        <w:t>that</w:t>
      </w:r>
      <w:proofErr w:type="spellEnd"/>
      <w:r w:rsidRPr="003D04DD">
        <w:rPr>
          <w:rFonts w:ascii="Arial" w:hAnsi="Arial" w:cs="Arial"/>
          <w:i/>
          <w:iCs/>
          <w:color w:val="000000"/>
          <w:sz w:val="22"/>
          <w:szCs w:val="22"/>
          <w:lang w:val="cy-GB"/>
        </w:rPr>
        <w:t xml:space="preserve"> the </w:t>
      </w:r>
      <w:r w:rsidR="003D04DD">
        <w:rPr>
          <w:rFonts w:ascii="Arial" w:hAnsi="Arial" w:cs="Arial"/>
          <w:i/>
          <w:iCs/>
          <w:color w:val="000000"/>
          <w:sz w:val="22"/>
          <w:szCs w:val="22"/>
          <w:lang w:val="cy-GB"/>
        </w:rPr>
        <w:t>S</w:t>
      </w:r>
      <w:r w:rsidRPr="003D04DD">
        <w:rPr>
          <w:rFonts w:ascii="Arial" w:hAnsi="Arial" w:cs="Arial"/>
          <w:i/>
          <w:iCs/>
          <w:color w:val="000000"/>
          <w:sz w:val="22"/>
          <w:szCs w:val="22"/>
          <w:lang w:val="cy-GB"/>
        </w:rPr>
        <w:t xml:space="preserve">tudents’ </w:t>
      </w:r>
      <w:r w:rsidR="003D04DD">
        <w:rPr>
          <w:rFonts w:ascii="Arial" w:hAnsi="Arial" w:cs="Arial"/>
          <w:i/>
          <w:iCs/>
          <w:color w:val="000000"/>
          <w:sz w:val="22"/>
          <w:szCs w:val="22"/>
          <w:lang w:val="cy-GB"/>
        </w:rPr>
        <w:t>U</w:t>
      </w:r>
      <w:r w:rsidRPr="003D04DD">
        <w:rPr>
          <w:rFonts w:ascii="Arial" w:hAnsi="Arial" w:cs="Arial"/>
          <w:i/>
          <w:iCs/>
          <w:color w:val="000000"/>
          <w:sz w:val="22"/>
          <w:szCs w:val="22"/>
          <w:lang w:val="cy-GB"/>
        </w:rPr>
        <w:t xml:space="preserve">nion can help </w:t>
      </w:r>
      <w:proofErr w:type="spellStart"/>
      <w:r w:rsidRPr="003D04DD">
        <w:rPr>
          <w:rFonts w:ascii="Arial" w:hAnsi="Arial" w:cs="Arial"/>
          <w:i/>
          <w:iCs/>
          <w:color w:val="000000"/>
          <w:sz w:val="22"/>
          <w:szCs w:val="22"/>
          <w:lang w:val="cy-GB"/>
        </w:rPr>
        <w:t>share</w:t>
      </w:r>
      <w:proofErr w:type="spellEnd"/>
      <w:r w:rsidRPr="003D04DD">
        <w:rPr>
          <w:rFonts w:ascii="Arial" w:hAnsi="Arial" w:cs="Arial"/>
          <w:i/>
          <w:iCs/>
          <w:color w:val="000000"/>
          <w:sz w:val="22"/>
          <w:szCs w:val="22"/>
          <w:lang w:val="cy-GB"/>
        </w:rPr>
        <w:t xml:space="preserve"> all the </w:t>
      </w:r>
      <w:proofErr w:type="spellStart"/>
      <w:r w:rsidRPr="003D04DD">
        <w:rPr>
          <w:rFonts w:ascii="Arial" w:hAnsi="Arial" w:cs="Arial"/>
          <w:i/>
          <w:iCs/>
          <w:color w:val="000000"/>
          <w:sz w:val="22"/>
          <w:szCs w:val="22"/>
          <w:lang w:val="cy-GB"/>
        </w:rPr>
        <w:t>great</w:t>
      </w:r>
      <w:proofErr w:type="spellEnd"/>
      <w:r w:rsidRPr="003D04DD">
        <w:rPr>
          <w:rFonts w:ascii="Arial" w:hAnsi="Arial" w:cs="Arial"/>
          <w:i/>
          <w:iCs/>
          <w:color w:val="000000"/>
          <w:sz w:val="22"/>
          <w:szCs w:val="22"/>
          <w:lang w:val="cy-GB"/>
        </w:rPr>
        <w:t xml:space="preserve"> </w:t>
      </w:r>
      <w:proofErr w:type="spellStart"/>
      <w:r w:rsidRPr="003D04DD">
        <w:rPr>
          <w:rFonts w:ascii="Arial" w:hAnsi="Arial" w:cs="Arial"/>
          <w:i/>
          <w:iCs/>
          <w:color w:val="000000"/>
          <w:sz w:val="22"/>
          <w:szCs w:val="22"/>
          <w:lang w:val="cy-GB"/>
        </w:rPr>
        <w:t>work</w:t>
      </w:r>
      <w:proofErr w:type="spellEnd"/>
      <w:r w:rsidRPr="003D04DD">
        <w:rPr>
          <w:rFonts w:ascii="Arial" w:hAnsi="Arial" w:cs="Arial"/>
          <w:i/>
          <w:iCs/>
          <w:color w:val="000000"/>
          <w:sz w:val="22"/>
          <w:szCs w:val="22"/>
          <w:lang w:val="cy-GB"/>
        </w:rPr>
        <w:t xml:space="preserve"> </w:t>
      </w:r>
      <w:proofErr w:type="spellStart"/>
      <w:r w:rsidRPr="003D04DD">
        <w:rPr>
          <w:rFonts w:ascii="Arial" w:hAnsi="Arial" w:cs="Arial"/>
          <w:i/>
          <w:iCs/>
          <w:color w:val="000000"/>
          <w:sz w:val="22"/>
          <w:szCs w:val="22"/>
          <w:lang w:val="cy-GB"/>
        </w:rPr>
        <w:t>happening</w:t>
      </w:r>
      <w:proofErr w:type="spellEnd"/>
      <w:r w:rsidRPr="003D04DD">
        <w:rPr>
          <w:rFonts w:ascii="Arial" w:hAnsi="Arial" w:cs="Arial"/>
          <w:i/>
          <w:iCs/>
          <w:color w:val="000000"/>
          <w:sz w:val="22"/>
          <w:szCs w:val="22"/>
          <w:lang w:val="cy-GB"/>
        </w:rPr>
        <w:t xml:space="preserve"> at </w:t>
      </w:r>
      <w:proofErr w:type="spellStart"/>
      <w:r w:rsidRPr="003D04DD">
        <w:rPr>
          <w:rFonts w:ascii="Arial" w:hAnsi="Arial" w:cs="Arial"/>
          <w:i/>
          <w:iCs/>
          <w:color w:val="000000"/>
          <w:sz w:val="22"/>
          <w:szCs w:val="22"/>
          <w:lang w:val="cy-GB"/>
        </w:rPr>
        <w:t>SSCs</w:t>
      </w:r>
      <w:bookmarkEnd w:id="2"/>
      <w:proofErr w:type="spellEnd"/>
    </w:p>
    <w:sectPr w:rsidR="008C2698" w:rsidRPr="003D04DD" w:rsidSect="00BC42D7">
      <w:footerReference w:type="even" r:id="rId9"/>
      <w:footerReference w:type="default" r:id="rId10"/>
      <w:footerReference w:type="first" r:id="rId11"/>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4ECED" w14:textId="77777777" w:rsidR="00BF64D7" w:rsidRDefault="00BF64D7">
      <w:r>
        <w:separator/>
      </w:r>
    </w:p>
  </w:endnote>
  <w:endnote w:type="continuationSeparator" w:id="0">
    <w:p w14:paraId="202E0D83" w14:textId="77777777" w:rsidR="00BF64D7" w:rsidRDefault="00BF6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7E223" w14:textId="36806094"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F56E2D">
      <w:rPr>
        <w:rStyle w:val="PageNumber"/>
        <w:rFonts w:ascii="Arial" w:hAnsi="Arial" w:cs="Arial"/>
        <w:noProof/>
        <w:sz w:val="22"/>
        <w:szCs w:val="22"/>
      </w:rPr>
      <w:t>2</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D6E07"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w:t>
    </w:r>
    <w:proofErr w:type="spellStart"/>
    <w:r w:rsidRPr="0005404F">
      <w:rPr>
        <w:rFonts w:ascii="Arial" w:hAnsi="Arial" w:cs="Arial"/>
        <w:sz w:val="20"/>
      </w:rPr>
      <w:t>Addysg</w:t>
    </w:r>
    <w:proofErr w:type="spellEnd"/>
    <w:r w:rsidRPr="0005404F">
      <w:rPr>
        <w:rFonts w:ascii="Arial" w:hAnsi="Arial" w:cs="Arial"/>
        <w:sz w:val="20"/>
      </w:rPr>
      <w:t xml:space="preserve">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 xml:space="preserve">14 </w:t>
    </w:r>
    <w:proofErr w:type="spellStart"/>
    <w:r w:rsidRPr="0005404F">
      <w:rPr>
        <w:rFonts w:ascii="Arial" w:hAnsi="Arial" w:cs="Arial"/>
        <w:sz w:val="20"/>
      </w:rPr>
      <w:t>Hydref</w:t>
    </w:r>
    <w:proofErr w:type="spellEnd"/>
    <w:r w:rsidRPr="0005404F">
      <w:rPr>
        <w:rFonts w:ascii="Arial" w:hAnsi="Arial" w:cs="Arial"/>
        <w:sz w:val="20"/>
      </w:rPr>
      <w:t xml:space="preserve"> 2009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D0D40" w14:textId="77777777" w:rsidR="00BF64D7" w:rsidRDefault="00BF64D7">
      <w:r>
        <w:separator/>
      </w:r>
    </w:p>
  </w:footnote>
  <w:footnote w:type="continuationSeparator" w:id="0">
    <w:p w14:paraId="5AD42BD8" w14:textId="77777777" w:rsidR="00BF64D7" w:rsidRDefault="00BF64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831141"/>
    <w:multiLevelType w:val="hybridMultilevel"/>
    <w:tmpl w:val="25CC7126"/>
    <w:lvl w:ilvl="0" w:tplc="61A8049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6EA9"/>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48A"/>
    <w:rsid w:val="000A7A9B"/>
    <w:rsid w:val="000A7AE7"/>
    <w:rsid w:val="000B01A3"/>
    <w:rsid w:val="000B08BA"/>
    <w:rsid w:val="000B08FD"/>
    <w:rsid w:val="000B0EAD"/>
    <w:rsid w:val="000B105B"/>
    <w:rsid w:val="000B14AF"/>
    <w:rsid w:val="000B245B"/>
    <w:rsid w:val="000B2592"/>
    <w:rsid w:val="000B2A7A"/>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46C7"/>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3EF3"/>
    <w:rsid w:val="003C45C3"/>
    <w:rsid w:val="003C649D"/>
    <w:rsid w:val="003C6A73"/>
    <w:rsid w:val="003C6BD8"/>
    <w:rsid w:val="003C6C89"/>
    <w:rsid w:val="003C6DF4"/>
    <w:rsid w:val="003C6EC9"/>
    <w:rsid w:val="003C6F0D"/>
    <w:rsid w:val="003C704B"/>
    <w:rsid w:val="003C7E37"/>
    <w:rsid w:val="003D04DD"/>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06"/>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371AF"/>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5C84"/>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476"/>
    <w:rsid w:val="00623FCA"/>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7AF"/>
    <w:rsid w:val="00642DC8"/>
    <w:rsid w:val="00643329"/>
    <w:rsid w:val="006439FA"/>
    <w:rsid w:val="00643BA9"/>
    <w:rsid w:val="006442A9"/>
    <w:rsid w:val="006446AC"/>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3D0D"/>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47CF"/>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55B"/>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3F65"/>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4BB"/>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3BF"/>
    <w:rsid w:val="007F2474"/>
    <w:rsid w:val="007F2DA9"/>
    <w:rsid w:val="007F3CF6"/>
    <w:rsid w:val="007F3DAB"/>
    <w:rsid w:val="007F419E"/>
    <w:rsid w:val="007F4251"/>
    <w:rsid w:val="007F51D0"/>
    <w:rsid w:val="007F52C4"/>
    <w:rsid w:val="007F6C49"/>
    <w:rsid w:val="007F7C80"/>
    <w:rsid w:val="007F7EFC"/>
    <w:rsid w:val="00800001"/>
    <w:rsid w:val="008013DE"/>
    <w:rsid w:val="0080307D"/>
    <w:rsid w:val="00803217"/>
    <w:rsid w:val="00803270"/>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477"/>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0C88"/>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53"/>
    <w:rsid w:val="00885E89"/>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698"/>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3B8"/>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63B4"/>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399"/>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5EE3"/>
    <w:rsid w:val="009F603C"/>
    <w:rsid w:val="009F6F30"/>
    <w:rsid w:val="009F70D4"/>
    <w:rsid w:val="009F7E48"/>
    <w:rsid w:val="00A00907"/>
    <w:rsid w:val="00A01DD0"/>
    <w:rsid w:val="00A02C79"/>
    <w:rsid w:val="00A03270"/>
    <w:rsid w:val="00A032BB"/>
    <w:rsid w:val="00A036FA"/>
    <w:rsid w:val="00A039CF"/>
    <w:rsid w:val="00A04433"/>
    <w:rsid w:val="00A044F8"/>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A9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AB9"/>
    <w:rsid w:val="00B04F9B"/>
    <w:rsid w:val="00B0506E"/>
    <w:rsid w:val="00B0586D"/>
    <w:rsid w:val="00B06381"/>
    <w:rsid w:val="00B071D5"/>
    <w:rsid w:val="00B078A4"/>
    <w:rsid w:val="00B10304"/>
    <w:rsid w:val="00B10A5C"/>
    <w:rsid w:val="00B11342"/>
    <w:rsid w:val="00B1156A"/>
    <w:rsid w:val="00B11D8D"/>
    <w:rsid w:val="00B123E4"/>
    <w:rsid w:val="00B12B5A"/>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CFB"/>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2C06"/>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4D7"/>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6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866"/>
    <w:rsid w:val="00C94F97"/>
    <w:rsid w:val="00C95167"/>
    <w:rsid w:val="00C95F82"/>
    <w:rsid w:val="00C96346"/>
    <w:rsid w:val="00C96619"/>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1A73"/>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2F3C"/>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2C21"/>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176"/>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02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782"/>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2D"/>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2B3"/>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customStyle="1" w:styleId="UnresolvedMention">
    <w:name w:val="Unresolved Mention"/>
    <w:basedOn w:val="DefaultParagraphFont"/>
    <w:uiPriority w:val="99"/>
    <w:semiHidden/>
    <w:unhideWhenUsed/>
    <w:rsid w:val="008C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nion@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5</Pages>
  <Words>1265</Words>
  <Characters>7213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Justin Griffiths</cp:lastModifiedBy>
  <cp:revision>19</cp:revision>
  <cp:lastPrinted>2011-02-04T06:40:00Z</cp:lastPrinted>
  <dcterms:created xsi:type="dcterms:W3CDTF">2021-05-04T11:59:00Z</dcterms:created>
  <dcterms:modified xsi:type="dcterms:W3CDTF">2021-05-04T20:40:00Z</dcterms:modified>
</cp:coreProperties>
</file>