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223747996"/>
        <w:docPartObj>
          <w:docPartGallery w:val="Cover Pages"/>
          <w:docPartUnique/>
        </w:docPartObj>
      </w:sdtPr>
      <w:sdtEndPr/>
      <w:sdtContent>
        <w:p w14:paraId="1C0D8505" w14:textId="69321071" w:rsidR="00885EBD" w:rsidRDefault="009E2182">
          <w:r>
            <w:rPr>
              <w:noProof/>
            </w:rPr>
            <mc:AlternateContent>
              <mc:Choice Requires="wps">
                <w:drawing>
                  <wp:anchor distT="0" distB="0" distL="114300" distR="114300" simplePos="0" relativeHeight="251661312" behindDoc="0" locked="0" layoutInCell="1" allowOverlap="1" wp14:anchorId="5D7E802E" wp14:editId="40ADA64D">
                    <wp:simplePos x="0" y="0"/>
                    <wp:positionH relativeFrom="margin">
                      <wp:align>center</wp:align>
                    </wp:positionH>
                    <wp:positionV relativeFrom="page">
                      <wp:posOffset>5541645</wp:posOffset>
                    </wp:positionV>
                    <wp:extent cx="7315200" cy="1009650"/>
                    <wp:effectExtent l="0" t="0" r="0" b="1333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4367A9" w14:textId="0EF26699" w:rsidR="009E2182" w:rsidRPr="00CE05F7" w:rsidRDefault="00860992" w:rsidP="009E2182">
                                <w:pPr>
                                  <w:spacing w:before="200" w:after="0" w:line="240" w:lineRule="auto"/>
                                  <w:jc w:val="center"/>
                                  <w:rPr>
                                    <w:rFonts w:eastAsiaTheme="minorEastAsia" w:hAnsi="Gill Sans MT"/>
                                    <w:i/>
                                    <w:iCs/>
                                    <w:color w:val="404040" w:themeColor="text1" w:themeTint="BF"/>
                                    <w:kern w:val="24"/>
                                    <w:sz w:val="48"/>
                                    <w:szCs w:val="48"/>
                                    <w:lang w:val="en-GB" w:eastAsia="ro-RO"/>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E05F7">
                                  <w:rPr>
                                    <w:rFonts w:eastAsiaTheme="minorEastAsia" w:hAnsi="Gill Sans MT"/>
                                    <w:i/>
                                    <w:iCs/>
                                    <w:color w:val="404040" w:themeColor="text1" w:themeTint="BF"/>
                                    <w:kern w:val="24"/>
                                    <w:sz w:val="48"/>
                                    <w:szCs w:val="48"/>
                                    <w:lang w:val="en-GB" w:eastAsia="ro-RO"/>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PROFESIONAL CAREER DEVELOPMENT</w:t>
                                </w:r>
                              </w:p>
                              <w:p w14:paraId="1B88D4B8" w14:textId="2240F511" w:rsidR="009E2182" w:rsidRPr="00860992" w:rsidRDefault="009E2182" w:rsidP="009E2182">
                                <w:pPr>
                                  <w:spacing w:before="200" w:after="0" w:line="240" w:lineRule="auto"/>
                                  <w:jc w:val="center"/>
                                  <w:rPr>
                                    <w:rFonts w:ascii="Times New Roman" w:eastAsia="Times New Roman" w:hAnsi="Times New Roman" w:cs="Times New Roman"/>
                                    <w:sz w:val="32"/>
                                    <w:szCs w:val="32"/>
                                    <w:lang w:val="ro-RO" w:eastAsia="ro-RO"/>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860992">
                                  <w:rPr>
                                    <w:rFonts w:asciiTheme="majorHAnsi" w:eastAsiaTheme="majorEastAsia" w:hAnsi="Gill Sans MT" w:cstheme="majorBidi"/>
                                    <w:color w:val="262626"/>
                                    <w:kern w:val="24"/>
                                    <w:position w:val="1"/>
                                    <w:sz w:val="32"/>
                                    <w:szCs w:val="32"/>
                                    <w:lang w:val="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BMSW4005</w:t>
                                </w:r>
                                <w:r w:rsidR="00860992" w:rsidRPr="00860992">
                                  <w:rPr>
                                    <w:rFonts w:asciiTheme="majorHAnsi" w:eastAsiaTheme="majorEastAsia" w:hAnsi="Gill Sans MT" w:cstheme="majorBidi"/>
                                    <w:color w:val="262626"/>
                                    <w:kern w:val="24"/>
                                    <w:position w:val="1"/>
                                    <w:sz w:val="32"/>
                                    <w:szCs w:val="32"/>
                                    <w:lang w:val="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_SWAN</w:t>
                                </w:r>
                              </w:p>
                              <w:p w14:paraId="48E8B213" w14:textId="2E3D8C7D" w:rsidR="00885EBD" w:rsidRDefault="00885EB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D7E802E" id="_x0000_t202" coordsize="21600,21600" o:spt="202" path="m,l,21600r21600,l21600,xe">
                    <v:stroke joinstyle="miter"/>
                    <v:path gradientshapeok="t" o:connecttype="rect"/>
                  </v:shapetype>
                  <v:shape id="Text Box 153" o:spid="_x0000_s1026" type="#_x0000_t202" style="position:absolute;margin-left:0;margin-top:436.3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" filled="f" stroked="f" strokeweight=".5pt">
                    <v:textbox style="mso-fit-shape-to-text:t" inset="126pt,0,54pt,0">
                      <w:txbxContent>
                        <w:p w14:paraId="0A4367A9" w14:textId="0EF26699" w:rsidR="009E2182" w:rsidRPr="00CE05F7" w:rsidRDefault="00860992" w:rsidP="009E2182">
                          <w:pPr>
                            <w:spacing w:before="200" w:after="0" w:line="240" w:lineRule="auto"/>
                            <w:jc w:val="center"/>
                            <w:rPr>
                              <w:rFonts w:eastAsiaTheme="minorEastAsia" w:hAnsi="Gill Sans MT"/>
                              <w:i/>
                              <w:iCs/>
                              <w:color w:val="404040" w:themeColor="text1" w:themeTint="BF"/>
                              <w:kern w:val="24"/>
                              <w:sz w:val="48"/>
                              <w:szCs w:val="48"/>
                              <w:lang w:val="en-GB" w:eastAsia="ro-RO"/>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E05F7">
                            <w:rPr>
                              <w:rFonts w:eastAsiaTheme="minorEastAsia" w:hAnsi="Gill Sans MT"/>
                              <w:i/>
                              <w:iCs/>
                              <w:color w:val="404040" w:themeColor="text1" w:themeTint="BF"/>
                              <w:kern w:val="24"/>
                              <w:sz w:val="48"/>
                              <w:szCs w:val="48"/>
                              <w:lang w:val="en-GB" w:eastAsia="ro-RO"/>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PROFESIONAL CAREER DEVELOPMENT</w:t>
                          </w:r>
                        </w:p>
                        <w:p w14:paraId="1B88D4B8" w14:textId="2240F511" w:rsidR="009E2182" w:rsidRPr="00860992" w:rsidRDefault="009E2182" w:rsidP="009E2182">
                          <w:pPr>
                            <w:spacing w:before="200" w:after="0" w:line="240" w:lineRule="auto"/>
                            <w:jc w:val="center"/>
                            <w:rPr>
                              <w:rFonts w:ascii="Times New Roman" w:eastAsia="Times New Roman" w:hAnsi="Times New Roman" w:cs="Times New Roman"/>
                              <w:sz w:val="32"/>
                              <w:szCs w:val="32"/>
                              <w:lang w:val="ro-RO" w:eastAsia="ro-RO"/>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860992">
                            <w:rPr>
                              <w:rFonts w:asciiTheme="majorHAnsi" w:eastAsiaTheme="majorEastAsia" w:hAnsi="Gill Sans MT" w:cstheme="majorBidi"/>
                              <w:color w:val="262626"/>
                              <w:kern w:val="24"/>
                              <w:position w:val="1"/>
                              <w:sz w:val="32"/>
                              <w:szCs w:val="32"/>
                              <w:lang w:val="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BMSW4005</w:t>
                          </w:r>
                          <w:r w:rsidR="00860992" w:rsidRPr="00860992">
                            <w:rPr>
                              <w:rFonts w:asciiTheme="majorHAnsi" w:eastAsiaTheme="majorEastAsia" w:hAnsi="Gill Sans MT" w:cstheme="majorBidi"/>
                              <w:color w:val="262626"/>
                              <w:kern w:val="24"/>
                              <w:position w:val="1"/>
                              <w:sz w:val="32"/>
                              <w:szCs w:val="32"/>
                              <w:lang w:val="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_SWAN</w:t>
                          </w:r>
                        </w:p>
                        <w:p w14:paraId="48E8B213" w14:textId="2E3D8C7D" w:rsidR="00885EBD" w:rsidRDefault="00885EBD">
                          <w:pPr>
                            <w:pStyle w:val="NoSpacing"/>
                            <w:jc w:val="right"/>
                            <w:rPr>
                              <w:color w:val="595959" w:themeColor="text1" w:themeTint="A6"/>
                              <w:sz w:val="20"/>
                              <w:szCs w:val="20"/>
                            </w:rPr>
                          </w:pPr>
                        </w:p>
                      </w:txbxContent>
                    </v:textbox>
                    <w10:wrap type="square" anchorx="margin" anchory="page"/>
                  </v:shape>
                </w:pict>
              </mc:Fallback>
            </mc:AlternateContent>
          </w:r>
          <w:r w:rsidR="002D30FF">
            <w:rPr>
              <w:noProof/>
            </w:rPr>
            <mc:AlternateContent>
              <mc:Choice Requires="wps">
                <w:drawing>
                  <wp:anchor distT="0" distB="0" distL="114300" distR="114300" simplePos="0" relativeHeight="251659264" behindDoc="0" locked="0" layoutInCell="1" allowOverlap="1" wp14:anchorId="2CE1528F" wp14:editId="3AC01A97">
                    <wp:simplePos x="0" y="0"/>
                    <wp:positionH relativeFrom="margin">
                      <wp:align>center</wp:align>
                    </wp:positionH>
                    <wp:positionV relativeFrom="page">
                      <wp:posOffset>266700</wp:posOffset>
                    </wp:positionV>
                    <wp:extent cx="7105015" cy="51892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105015" cy="5189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C5555" w14:textId="326A7E76" w:rsidR="00885EBD" w:rsidRDefault="00342CDB">
                                <w:pPr>
                                  <w:jc w:val="right"/>
                                  <w:rPr>
                                    <w:color w:val="4472C4" w:themeColor="accent1"/>
                                    <w:sz w:val="64"/>
                                    <w:szCs w:val="64"/>
                                  </w:rPr>
                                </w:pPr>
                                <w:sdt>
                                  <w:sdtPr>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F12A9"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009E2182"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onstantin </w:t>
                                    </w:r>
                                    <w:r w:rsidR="002F12A9"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w:t>
                                    </w:r>
                                    <w:r w:rsidR="009E2182"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ihaloiu</w:t>
                                    </w:r>
                                    <w:r w:rsidR="009E2182"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2113468</w:t>
                                    </w:r>
                                  </w:sdtContent>
                                </w:sdt>
                              </w:p>
                              <w:p w14:paraId="4E725BD8" w14:textId="588932C0" w:rsidR="00885EBD" w:rsidRDefault="00885EB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CE1528F" id="Text Box 154" o:spid="_x0000_s1027" type="#_x0000_t202" style="position:absolute;margin-left:0;margin-top:21pt;width:559.45pt;height:408.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" filled="f" stroked="f" strokeweight=".5pt">
                    <v:textbox inset="126pt,0,54pt,0">
                      <w:txbxContent>
                        <w:p w14:paraId="1F4C5555" w14:textId="326A7E76" w:rsidR="00885EBD" w:rsidRDefault="00342CDB">
                          <w:pPr>
                            <w:jc w:val="right"/>
                            <w:rPr>
                              <w:color w:val="4472C4" w:themeColor="accent1"/>
                              <w:sz w:val="64"/>
                              <w:szCs w:val="64"/>
                            </w:rPr>
                          </w:pPr>
                          <w:sdt>
                            <w:sdtPr>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F12A9"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009E2182"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onstantin </w:t>
                              </w:r>
                              <w:r w:rsidR="002F12A9"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w:t>
                              </w:r>
                              <w:r w:rsidR="009E2182"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ihaloiu</w:t>
                              </w:r>
                              <w:r w:rsidR="009E2182" w:rsidRPr="00CE05F7">
                                <w:rPr>
                                  <w:bCs/>
                                  <w:color w:val="A5A5A5" w:themeColor="accent3"/>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2113468</w:t>
                              </w:r>
                            </w:sdtContent>
                          </w:sdt>
                        </w:p>
                        <w:p w14:paraId="4E725BD8" w14:textId="588932C0" w:rsidR="00885EBD" w:rsidRDefault="00885EBD">
                          <w:pPr>
                            <w:jc w:val="right"/>
                            <w:rPr>
                              <w:smallCaps/>
                              <w:color w:val="404040" w:themeColor="text1" w:themeTint="BF"/>
                              <w:sz w:val="36"/>
                              <w:szCs w:val="36"/>
                            </w:rPr>
                          </w:pPr>
                        </w:p>
                      </w:txbxContent>
                    </v:textbox>
                    <w10:wrap type="square" anchorx="margin" anchory="page"/>
                  </v:shape>
                </w:pict>
              </mc:Fallback>
            </mc:AlternateContent>
          </w:r>
          <w:r w:rsidR="00885EBD">
            <w:rPr>
              <w:noProof/>
            </w:rPr>
            <mc:AlternateContent>
              <mc:Choice Requires="wpg">
                <w:drawing>
                  <wp:anchor distT="0" distB="0" distL="114300" distR="114300" simplePos="0" relativeHeight="251662336" behindDoc="0" locked="0" layoutInCell="1" allowOverlap="1" wp14:anchorId="4DB4C6C4" wp14:editId="2B3A1E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E9726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885EBD">
            <w:rPr>
              <w:noProof/>
            </w:rPr>
            <mc:AlternateContent>
              <mc:Choice Requires="wps">
                <w:drawing>
                  <wp:anchor distT="0" distB="0" distL="114300" distR="114300" simplePos="0" relativeHeight="251660288" behindDoc="0" locked="0" layoutInCell="1" allowOverlap="1" wp14:anchorId="6FB6B126" wp14:editId="4EB6FFC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58C421" w14:textId="5959B0E7" w:rsidR="00885EBD" w:rsidRDefault="00F2227E">
                                    <w:pPr>
                                      <w:pStyle w:val="NoSpacing"/>
                                      <w:jc w:val="right"/>
                                      <w:rPr>
                                        <w:color w:val="595959" w:themeColor="text1" w:themeTint="A6"/>
                                        <w:sz w:val="28"/>
                                        <w:szCs w:val="28"/>
                                      </w:rPr>
                                    </w:pPr>
                                    <w:r>
                                      <w:rPr>
                                        <w:color w:val="595959" w:themeColor="text1" w:themeTint="A6"/>
                                        <w:sz w:val="28"/>
                                        <w:szCs w:val="28"/>
                                      </w:rPr>
                                      <w:t>199</w:t>
                                    </w:r>
                                    <w:r w:rsidR="009E2182">
                                      <w:rPr>
                                        <w:color w:val="595959" w:themeColor="text1" w:themeTint="A6"/>
                                        <w:sz w:val="28"/>
                                        <w:szCs w:val="28"/>
                                      </w:rPr>
                                      <w:t>8 words</w:t>
                                    </w:r>
                                  </w:p>
                                </w:sdtContent>
                              </w:sdt>
                              <w:p w14:paraId="5C68CD53" w14:textId="39A436D1" w:rsidR="00885EBD" w:rsidRDefault="00342CD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E218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FB6B126"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gVWeyY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58C421" w14:textId="5959B0E7" w:rsidR="00885EBD" w:rsidRDefault="00F2227E">
                              <w:pPr>
                                <w:pStyle w:val="NoSpacing"/>
                                <w:jc w:val="right"/>
                                <w:rPr>
                                  <w:color w:val="595959" w:themeColor="text1" w:themeTint="A6"/>
                                  <w:sz w:val="28"/>
                                  <w:szCs w:val="28"/>
                                </w:rPr>
                              </w:pPr>
                              <w:r>
                                <w:rPr>
                                  <w:color w:val="595959" w:themeColor="text1" w:themeTint="A6"/>
                                  <w:sz w:val="28"/>
                                  <w:szCs w:val="28"/>
                                </w:rPr>
                                <w:t>199</w:t>
                              </w:r>
                              <w:r w:rsidR="009E2182">
                                <w:rPr>
                                  <w:color w:val="595959" w:themeColor="text1" w:themeTint="A6"/>
                                  <w:sz w:val="28"/>
                                  <w:szCs w:val="28"/>
                                </w:rPr>
                                <w:t>8 words</w:t>
                              </w:r>
                            </w:p>
                          </w:sdtContent>
                        </w:sdt>
                        <w:p w14:paraId="5C68CD53" w14:textId="39A436D1" w:rsidR="00885EBD" w:rsidRDefault="00342CD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E2182">
                                <w:rPr>
                                  <w:color w:val="595959" w:themeColor="text1" w:themeTint="A6"/>
                                  <w:sz w:val="18"/>
                                  <w:szCs w:val="18"/>
                                </w:rPr>
                                <w:t xml:space="preserve">     </w:t>
                              </w:r>
                            </w:sdtContent>
                          </w:sdt>
                        </w:p>
                      </w:txbxContent>
                    </v:textbox>
                    <w10:wrap type="square" anchorx="page" anchory="page"/>
                  </v:shape>
                </w:pict>
              </mc:Fallback>
            </mc:AlternateContent>
          </w:r>
        </w:p>
        <w:p w14:paraId="7405C059" w14:textId="2536BC1C" w:rsidR="00515F97" w:rsidRDefault="00342CDB" w:rsidP="00515F97">
          <w:pPr>
            <w:pStyle w:val="Heading1"/>
          </w:pPr>
        </w:p>
      </w:sdtContent>
    </w:sdt>
    <w:p w14:paraId="22486F5B" w14:textId="771176C1" w:rsidR="00515F97" w:rsidRPr="00515F97" w:rsidRDefault="00515F97" w:rsidP="00515F97">
      <w:pPr>
        <w:jc w:val="right"/>
      </w:pPr>
      <w:r>
        <w:rPr>
          <w:rFonts w:ascii="Times New Roman" w:hAnsi="Times New Roman" w:cs="Times New Roman"/>
          <w:sz w:val="24"/>
          <w:szCs w:val="24"/>
        </w:rPr>
        <w:br w:type="page"/>
      </w:r>
    </w:p>
    <w:p w14:paraId="60EB95C4" w14:textId="1918FAD0" w:rsidR="00AE0A5B" w:rsidRPr="009B5006" w:rsidRDefault="00AE0A5B" w:rsidP="009B5006">
      <w:pPr>
        <w:pStyle w:val="ListParagraph"/>
        <w:numPr>
          <w:ilvl w:val="0"/>
          <w:numId w:val="1"/>
        </w:numPr>
        <w:spacing w:line="480" w:lineRule="auto"/>
        <w:rPr>
          <w:rFonts w:ascii="Times New Roman" w:hAnsi="Times New Roman" w:cs="Times New Roman"/>
          <w:b/>
          <w:bCs/>
          <w:i/>
          <w:iCs/>
          <w:sz w:val="24"/>
          <w:szCs w:val="24"/>
        </w:rPr>
      </w:pPr>
      <w:r w:rsidRPr="009B5006">
        <w:rPr>
          <w:rFonts w:ascii="Times New Roman" w:hAnsi="Times New Roman" w:cs="Times New Roman"/>
          <w:b/>
          <w:bCs/>
          <w:i/>
          <w:iCs/>
          <w:sz w:val="24"/>
          <w:szCs w:val="24"/>
        </w:rPr>
        <w:lastRenderedPageBreak/>
        <w:t>Introduction</w:t>
      </w:r>
    </w:p>
    <w:p w14:paraId="0681D6FA" w14:textId="34E56F4C" w:rsidR="00885EBD" w:rsidRPr="00D02653"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Human beings tend to adapt better to their environment by learning something new each day. Personal, professional career development can be described as seeking better ways to do your job. A career provides individuals with personal satisfaction and provides an individual with an identity as they interact with other professionals. Therefore, when discussing professional development, we cannot rule out personal development; these two development processes tend to continue throughout an individual's life. Development is essential in improving mental health; therefore, it is essential to have a list of targets to follow when undertaking the development process.</w:t>
      </w:r>
    </w:p>
    <w:p w14:paraId="3E20E766" w14:textId="545C9217" w:rsidR="00885EBD"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This report focuses on the significance of personal, professional career development by focusing on the importance of self-awareness. The report further covers skills and knowledge required for career development u</w:t>
      </w:r>
      <w:r w:rsidR="00F55949">
        <w:rPr>
          <w:rFonts w:ascii="Times New Roman" w:hAnsi="Times New Roman" w:cs="Times New Roman"/>
          <w:sz w:val="24"/>
          <w:szCs w:val="24"/>
        </w:rPr>
        <w:t>sing</w:t>
      </w:r>
      <w:r w:rsidRPr="00D02653">
        <w:rPr>
          <w:rFonts w:ascii="Times New Roman" w:hAnsi="Times New Roman" w:cs="Times New Roman"/>
          <w:sz w:val="24"/>
          <w:szCs w:val="24"/>
        </w:rPr>
        <w:t xml:space="preserve"> various models and theories for personal development with the main employment goal. It illustrates how self-awareness plays a crucial role in self-improvement and personal development plans to help individuals </w:t>
      </w:r>
      <w:r w:rsidR="00783CC7" w:rsidRPr="00D02653">
        <w:rPr>
          <w:rFonts w:ascii="Times New Roman" w:hAnsi="Times New Roman" w:cs="Times New Roman"/>
          <w:sz w:val="24"/>
          <w:szCs w:val="24"/>
        </w:rPr>
        <w:t>better</w:t>
      </w:r>
      <w:r w:rsidR="00783CC7">
        <w:rPr>
          <w:rFonts w:ascii="Times New Roman" w:hAnsi="Times New Roman" w:cs="Times New Roman"/>
          <w:sz w:val="24"/>
          <w:szCs w:val="24"/>
        </w:rPr>
        <w:t xml:space="preserve"> </w:t>
      </w:r>
      <w:r w:rsidR="00783CC7" w:rsidRPr="00D02653">
        <w:rPr>
          <w:rFonts w:ascii="Times New Roman" w:hAnsi="Times New Roman" w:cs="Times New Roman"/>
          <w:sz w:val="24"/>
          <w:szCs w:val="24"/>
        </w:rPr>
        <w:t>their</w:t>
      </w:r>
      <w:r w:rsidRPr="00D02653">
        <w:rPr>
          <w:rFonts w:ascii="Times New Roman" w:hAnsi="Times New Roman" w:cs="Times New Roman"/>
          <w:sz w:val="24"/>
          <w:szCs w:val="24"/>
        </w:rPr>
        <w:t xml:space="preserve"> professional careers. The report will also cover the smart goals that have motivated me to focus on my professional career development</w:t>
      </w:r>
      <w:r>
        <w:rPr>
          <w:rFonts w:ascii="Times New Roman" w:hAnsi="Times New Roman" w:cs="Times New Roman"/>
          <w:sz w:val="24"/>
          <w:szCs w:val="24"/>
        </w:rPr>
        <w:t>.</w:t>
      </w:r>
    </w:p>
    <w:p w14:paraId="17BAE949" w14:textId="739301E2" w:rsidR="00885EBD"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 xml:space="preserve">Nobody in the world is born perfect in the job, and therefore, the primary purpose of professional career development is to provide professionals with an opportunity to further their skills and further their career. According to (Trevor 2020), the career world is becoming more competitive and constantly changing based on factors such as technology. Therefore, both new and existing professionals must keep developing their skills to ensure they are up-to-date with the best industry practices. Trevor further explains that improving professional skills is essential in improving the chances of employability within the job market. It also open new doors towards a career change, </w:t>
      </w:r>
      <w:r>
        <w:rPr>
          <w:rFonts w:ascii="Times New Roman" w:hAnsi="Times New Roman" w:cs="Times New Roman"/>
          <w:sz w:val="24"/>
          <w:szCs w:val="24"/>
        </w:rPr>
        <w:t>enabling professionals to shift into a new industry, requiring</w:t>
      </w:r>
      <w:r w:rsidRPr="00D02653">
        <w:rPr>
          <w:rFonts w:ascii="Times New Roman" w:hAnsi="Times New Roman" w:cs="Times New Roman"/>
          <w:sz w:val="24"/>
          <w:szCs w:val="24"/>
        </w:rPr>
        <w:t xml:space="preserve"> training to acquire the new skills. According to (Ansmann et al. 2014), as </w:t>
      </w:r>
      <w:r w:rsidRPr="00D02653">
        <w:rPr>
          <w:rFonts w:ascii="Times New Roman" w:hAnsi="Times New Roman" w:cs="Times New Roman"/>
          <w:sz w:val="24"/>
          <w:szCs w:val="24"/>
        </w:rPr>
        <w:lastRenderedPageBreak/>
        <w:t xml:space="preserve">professionals aim to improve their careers, they also tend to network with other professionals through forums such as workshops and conferences that allow people to contact when they plan to upgrade their careers. There is no specific way to promote professional career </w:t>
      </w:r>
      <w:r w:rsidR="00783CC7" w:rsidRPr="00D02653">
        <w:rPr>
          <w:rFonts w:ascii="Times New Roman" w:hAnsi="Times New Roman" w:cs="Times New Roman"/>
          <w:sz w:val="24"/>
          <w:szCs w:val="24"/>
        </w:rPr>
        <w:t>development but</w:t>
      </w:r>
      <w:r w:rsidRPr="00D02653">
        <w:rPr>
          <w:rFonts w:ascii="Times New Roman" w:hAnsi="Times New Roman" w:cs="Times New Roman"/>
          <w:sz w:val="24"/>
          <w:szCs w:val="24"/>
        </w:rPr>
        <w:t xml:space="preserve"> finding the appropriate professional career development opportunity is the main challenge.</w:t>
      </w:r>
    </w:p>
    <w:p w14:paraId="69BC21E7" w14:textId="77777777" w:rsidR="00AE0A5B" w:rsidRPr="00D02653" w:rsidRDefault="00AE0A5B" w:rsidP="00885EBD">
      <w:pPr>
        <w:spacing w:line="480" w:lineRule="auto"/>
        <w:ind w:firstLine="720"/>
        <w:rPr>
          <w:rFonts w:ascii="Times New Roman" w:hAnsi="Times New Roman" w:cs="Times New Roman"/>
          <w:sz w:val="24"/>
          <w:szCs w:val="24"/>
        </w:rPr>
      </w:pPr>
    </w:p>
    <w:p w14:paraId="789453C8" w14:textId="24D92FEC" w:rsidR="00885EBD" w:rsidRPr="00D02653"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When deciding on a professional career development opportunity, it is essential to be self-aware of what you want. Maslow's hierarchy of needs can be used to understand how self-awareness helps in enhancing professional career development. According to (McLeod 2007), Maslow's hierarchy of needs illustrates human motivation based on a different level of needs. McLeod explains the theory illustrating that needs low on the hierarchy need to be fulfilled before fulfilling higher needs. And the first need, as illustrated by McLeod, is psychological needs, and the highest need is self-actualization. Being the highest need, self-awareness illustrates that individuals are aware of what they need to achieve and, in our case, in their professional career development. Therefore, individuals need to fulfill their needs on their journey towards self-actualization, enabling them to have a successful professional career development journey.</w:t>
      </w:r>
    </w:p>
    <w:p w14:paraId="6D5F1DAF" w14:textId="1E8EC866" w:rsidR="00885EBD" w:rsidRPr="00D02653"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 xml:space="preserve">Self-improvement requires motivation to ensure the professional can be consistent in their journey towards their career development. According to (Patrick 2010), </w:t>
      </w:r>
      <w:r w:rsidR="008D2811">
        <w:rPr>
          <w:rFonts w:ascii="Times New Roman" w:hAnsi="Times New Roman" w:cs="Times New Roman"/>
          <w:sz w:val="24"/>
          <w:szCs w:val="24"/>
        </w:rPr>
        <w:t>C</w:t>
      </w:r>
      <w:r w:rsidRPr="00D02653">
        <w:rPr>
          <w:rFonts w:ascii="Times New Roman" w:hAnsi="Times New Roman" w:cs="Times New Roman"/>
          <w:sz w:val="24"/>
          <w:szCs w:val="24"/>
        </w:rPr>
        <w:t>ovey theory focuses on principle-centered theory and develop</w:t>
      </w:r>
      <w:r>
        <w:rPr>
          <w:rFonts w:ascii="Times New Roman" w:hAnsi="Times New Roman" w:cs="Times New Roman"/>
          <w:sz w:val="24"/>
          <w:szCs w:val="24"/>
        </w:rPr>
        <w:t>s</w:t>
      </w:r>
      <w:r w:rsidRPr="00D02653">
        <w:rPr>
          <w:rFonts w:ascii="Times New Roman" w:hAnsi="Times New Roman" w:cs="Times New Roman"/>
          <w:sz w:val="24"/>
          <w:szCs w:val="24"/>
        </w:rPr>
        <w:t xml:space="preserve"> </w:t>
      </w:r>
      <w:r w:rsidR="00950B61">
        <w:rPr>
          <w:rFonts w:ascii="Times New Roman" w:hAnsi="Times New Roman" w:cs="Times New Roman"/>
          <w:sz w:val="24"/>
          <w:szCs w:val="24"/>
        </w:rPr>
        <w:t>great</w:t>
      </w:r>
      <w:r w:rsidRPr="00D02653">
        <w:rPr>
          <w:rFonts w:ascii="Times New Roman" w:hAnsi="Times New Roman" w:cs="Times New Roman"/>
          <w:sz w:val="24"/>
          <w:szCs w:val="24"/>
        </w:rPr>
        <w:t xml:space="preserve"> values based on abundance mentality. The </w:t>
      </w:r>
      <w:r w:rsidR="00377E71">
        <w:rPr>
          <w:rFonts w:ascii="Times New Roman" w:hAnsi="Times New Roman" w:cs="Times New Roman"/>
          <w:sz w:val="24"/>
          <w:szCs w:val="24"/>
        </w:rPr>
        <w:t>great</w:t>
      </w:r>
      <w:r w:rsidRPr="00D02653">
        <w:rPr>
          <w:rFonts w:ascii="Times New Roman" w:hAnsi="Times New Roman" w:cs="Times New Roman"/>
          <w:sz w:val="24"/>
          <w:szCs w:val="24"/>
        </w:rPr>
        <w:t xml:space="preserve"> values stated within the </w:t>
      </w:r>
      <w:r w:rsidR="00377E71">
        <w:rPr>
          <w:rFonts w:ascii="Times New Roman" w:hAnsi="Times New Roman" w:cs="Times New Roman"/>
          <w:sz w:val="24"/>
          <w:szCs w:val="24"/>
        </w:rPr>
        <w:t>C</w:t>
      </w:r>
      <w:r w:rsidRPr="00D02653">
        <w:rPr>
          <w:rFonts w:ascii="Times New Roman" w:hAnsi="Times New Roman" w:cs="Times New Roman"/>
          <w:sz w:val="24"/>
          <w:szCs w:val="24"/>
        </w:rPr>
        <w:t xml:space="preserve">ovey theory develop a mindset that focuses that there are enough resources to share with others. Therefore, this mindset is essential in networking </w:t>
      </w:r>
      <w:r>
        <w:rPr>
          <w:rFonts w:ascii="Times New Roman" w:hAnsi="Times New Roman" w:cs="Times New Roman"/>
          <w:sz w:val="24"/>
          <w:szCs w:val="24"/>
        </w:rPr>
        <w:t>with other professionals and learning from them regarding</w:t>
      </w:r>
      <w:r w:rsidRPr="00D02653">
        <w:rPr>
          <w:rFonts w:ascii="Times New Roman" w:hAnsi="Times New Roman" w:cs="Times New Roman"/>
          <w:sz w:val="24"/>
          <w:szCs w:val="24"/>
        </w:rPr>
        <w:t xml:space="preserve"> professional development. There is enough knowledge to share amongst professionals to ensure that each upcoming professional has been enlightened. </w:t>
      </w:r>
      <w:r>
        <w:rPr>
          <w:rFonts w:ascii="Times New Roman" w:hAnsi="Times New Roman" w:cs="Times New Roman"/>
          <w:sz w:val="24"/>
          <w:szCs w:val="24"/>
        </w:rPr>
        <w:t xml:space="preserve">It is impossible to assume that not much a person can learn from others </w:t>
      </w:r>
      <w:r>
        <w:rPr>
          <w:rFonts w:ascii="Times New Roman" w:hAnsi="Times New Roman" w:cs="Times New Roman"/>
          <w:sz w:val="24"/>
          <w:szCs w:val="24"/>
        </w:rPr>
        <w:lastRenderedPageBreak/>
        <w:t>with the changing industry practice</w:t>
      </w:r>
      <w:r w:rsidRPr="00D02653">
        <w:rPr>
          <w:rFonts w:ascii="Times New Roman" w:hAnsi="Times New Roman" w:cs="Times New Roman"/>
          <w:sz w:val="24"/>
          <w:szCs w:val="24"/>
        </w:rPr>
        <w:t xml:space="preserve">s. But to develop these habits, there is a need to develop a habit to help develop a mindset that aims to serve others. Therefore, </w:t>
      </w:r>
      <w:r w:rsidR="002E6C82">
        <w:rPr>
          <w:rFonts w:ascii="Times New Roman" w:hAnsi="Times New Roman" w:cs="Times New Roman"/>
          <w:sz w:val="24"/>
          <w:szCs w:val="24"/>
        </w:rPr>
        <w:t>C</w:t>
      </w:r>
      <w:r w:rsidRPr="00D02653">
        <w:rPr>
          <w:rFonts w:ascii="Times New Roman" w:hAnsi="Times New Roman" w:cs="Times New Roman"/>
          <w:sz w:val="24"/>
          <w:szCs w:val="24"/>
        </w:rPr>
        <w:t xml:space="preserve">ovey theory focuses on the advantages of interdependence when attempting to adapt to new principles </w:t>
      </w:r>
      <w:r>
        <w:rPr>
          <w:rFonts w:ascii="Times New Roman" w:hAnsi="Times New Roman" w:cs="Times New Roman"/>
          <w:sz w:val="24"/>
          <w:szCs w:val="24"/>
        </w:rPr>
        <w:t>to ensure</w:t>
      </w:r>
      <w:r w:rsidRPr="00D02653">
        <w:rPr>
          <w:rFonts w:ascii="Times New Roman" w:hAnsi="Times New Roman" w:cs="Times New Roman"/>
          <w:sz w:val="24"/>
          <w:szCs w:val="24"/>
        </w:rPr>
        <w:t xml:space="preserve"> a professional become a better individual in the business world.</w:t>
      </w:r>
    </w:p>
    <w:p w14:paraId="484D9463" w14:textId="77777777" w:rsidR="00AC13A3" w:rsidRPr="00AE524E" w:rsidRDefault="00885EBD" w:rsidP="00AC13A3">
      <w:pPr>
        <w:spacing w:line="480" w:lineRule="auto"/>
        <w:rPr>
          <w:rFonts w:ascii="Times New Roman" w:hAnsi="Times New Roman" w:cs="Times New Roman"/>
          <w:b/>
          <w:bCs/>
          <w:i/>
          <w:iCs/>
          <w:sz w:val="24"/>
          <w:szCs w:val="24"/>
        </w:rPr>
      </w:pPr>
      <w:r w:rsidRPr="00AE524E">
        <w:rPr>
          <w:rFonts w:ascii="Times New Roman" w:hAnsi="Times New Roman" w:cs="Times New Roman"/>
          <w:b/>
          <w:bCs/>
          <w:i/>
          <w:iCs/>
          <w:sz w:val="24"/>
          <w:szCs w:val="24"/>
        </w:rPr>
        <w:t>Smart goal</w:t>
      </w:r>
    </w:p>
    <w:p w14:paraId="260F78C0" w14:textId="77777777" w:rsidR="00AE524E" w:rsidRPr="005A1A4A" w:rsidRDefault="00AC13A3" w:rsidP="00AC13A3">
      <w:pPr>
        <w:spacing w:line="480" w:lineRule="auto"/>
        <w:rPr>
          <w:rFonts w:ascii="Times New Roman" w:hAnsi="Times New Roman" w:cs="Times New Roman"/>
          <w:sz w:val="24"/>
          <w:szCs w:val="24"/>
        </w:rPr>
      </w:pPr>
      <w:r w:rsidRPr="005A1A4A">
        <w:rPr>
          <w:rFonts w:ascii="Times New Roman" w:hAnsi="Times New Roman" w:cs="Times New Roman"/>
          <w:sz w:val="24"/>
          <w:szCs w:val="24"/>
        </w:rPr>
        <w:t>Goals are essential in all aspects of business and life because they provide a sense of direction, motivation, a clear focus, and clarify importance. By setting goals, you give yourself a target to shoot for. A SMART goal is a type of goal that is used to help guide goal setting. As a result, a SMART goal incorporates all of these criteria to help focus your efforts and increase your chances of success.</w:t>
      </w:r>
    </w:p>
    <w:tbl>
      <w:tblPr>
        <w:tblStyle w:val="TableGridLight"/>
        <w:tblW w:w="0" w:type="auto"/>
        <w:tblLook w:val="04A0" w:firstRow="1" w:lastRow="0" w:firstColumn="1" w:lastColumn="0" w:noHBand="0" w:noVBand="1"/>
      </w:tblPr>
      <w:tblGrid>
        <w:gridCol w:w="846"/>
        <w:gridCol w:w="8216"/>
      </w:tblGrid>
      <w:tr w:rsidR="00AE524E" w14:paraId="7242E36D" w14:textId="77777777" w:rsidTr="00AE524E">
        <w:tc>
          <w:tcPr>
            <w:tcW w:w="846" w:type="dxa"/>
          </w:tcPr>
          <w:p w14:paraId="1B89391E" w14:textId="7413D6DC" w:rsidR="00AE524E" w:rsidRPr="00366EB2" w:rsidRDefault="00AE524E" w:rsidP="006D48A4">
            <w:pPr>
              <w:spacing w:line="480" w:lineRule="auto"/>
              <w:jc w:val="center"/>
              <w:rPr>
                <w:rFonts w:ascii="Times New Roman" w:hAnsi="Times New Roman" w:cs="Times New Roman"/>
                <w:b/>
                <w:bCs/>
                <w:sz w:val="24"/>
                <w:szCs w:val="24"/>
              </w:rPr>
            </w:pPr>
            <w:r w:rsidRPr="00366EB2">
              <w:rPr>
                <w:rFonts w:ascii="Times New Roman" w:hAnsi="Times New Roman" w:cs="Times New Roman"/>
                <w:b/>
                <w:bCs/>
                <w:sz w:val="24"/>
                <w:szCs w:val="24"/>
              </w:rPr>
              <w:t>S</w:t>
            </w:r>
          </w:p>
        </w:tc>
        <w:tc>
          <w:tcPr>
            <w:tcW w:w="8216" w:type="dxa"/>
          </w:tcPr>
          <w:p w14:paraId="04605F14" w14:textId="0FBBD9D4" w:rsidR="00AE524E" w:rsidRPr="00AC13A3" w:rsidRDefault="00AE524E" w:rsidP="00AE524E">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My goal is to be an entrepreneur by opening a coffee and winery business. These two beverages have improved our moods whenever the body and mind tend to be stressed, helping improve our minds. I dare to introduce a new service and product in the market to ensure my business success, it will also be an excellent opportunity to show </w:t>
            </w:r>
            <w:r w:rsidR="006D48A4">
              <w:rPr>
                <w:rFonts w:ascii="Times New Roman" w:hAnsi="Times New Roman" w:cs="Times New Roman"/>
                <w:sz w:val="24"/>
                <w:szCs w:val="24"/>
              </w:rPr>
              <w:t>my experience</w:t>
            </w:r>
            <w:r>
              <w:rPr>
                <w:rFonts w:ascii="Times New Roman" w:hAnsi="Times New Roman" w:cs="Times New Roman"/>
                <w:sz w:val="24"/>
                <w:szCs w:val="24"/>
              </w:rPr>
              <w:t xml:space="preserve"> as an entrepreneur contributing positively to my professional career development.</w:t>
            </w:r>
          </w:p>
          <w:p w14:paraId="7A60E520" w14:textId="77777777" w:rsidR="00AE524E" w:rsidRDefault="00AE524E" w:rsidP="00AC13A3">
            <w:pPr>
              <w:spacing w:line="480" w:lineRule="auto"/>
              <w:rPr>
                <w:rFonts w:ascii="Times New Roman" w:hAnsi="Times New Roman" w:cs="Times New Roman"/>
                <w:sz w:val="24"/>
                <w:szCs w:val="24"/>
              </w:rPr>
            </w:pPr>
          </w:p>
        </w:tc>
      </w:tr>
      <w:tr w:rsidR="00AE524E" w14:paraId="5BB276DF" w14:textId="77777777" w:rsidTr="00AE524E">
        <w:tc>
          <w:tcPr>
            <w:tcW w:w="846" w:type="dxa"/>
          </w:tcPr>
          <w:p w14:paraId="0B1BAE88" w14:textId="5E170F86" w:rsidR="00AE524E" w:rsidRPr="00366EB2" w:rsidRDefault="00AE524E" w:rsidP="00AC13A3">
            <w:pPr>
              <w:spacing w:line="480" w:lineRule="auto"/>
              <w:rPr>
                <w:rFonts w:ascii="Times New Roman" w:hAnsi="Times New Roman" w:cs="Times New Roman"/>
                <w:b/>
                <w:bCs/>
                <w:sz w:val="24"/>
                <w:szCs w:val="24"/>
              </w:rPr>
            </w:pPr>
            <w:r w:rsidRPr="00366EB2">
              <w:rPr>
                <w:rFonts w:ascii="Times New Roman" w:hAnsi="Times New Roman" w:cs="Times New Roman"/>
                <w:b/>
                <w:bCs/>
                <w:sz w:val="24"/>
                <w:szCs w:val="24"/>
              </w:rPr>
              <w:t>M</w:t>
            </w:r>
          </w:p>
        </w:tc>
        <w:tc>
          <w:tcPr>
            <w:tcW w:w="8216" w:type="dxa"/>
          </w:tcPr>
          <w:p w14:paraId="40035A78" w14:textId="1E043BD6" w:rsidR="00AE524E" w:rsidRDefault="006D48A4" w:rsidP="00AC13A3">
            <w:pPr>
              <w:spacing w:line="480" w:lineRule="auto"/>
              <w:rPr>
                <w:rFonts w:ascii="Times New Roman" w:hAnsi="Times New Roman" w:cs="Times New Roman"/>
                <w:sz w:val="24"/>
                <w:szCs w:val="24"/>
              </w:rPr>
            </w:pPr>
            <w:r>
              <w:rPr>
                <w:rFonts w:ascii="Times New Roman" w:hAnsi="Times New Roman" w:cs="Times New Roman"/>
                <w:sz w:val="24"/>
                <w:szCs w:val="24"/>
              </w:rPr>
              <w:t>For the start capital I am required to invest sixty thousand pounds. This shall help to buy all the required equipment to start up the coffee and winery shop.</w:t>
            </w:r>
          </w:p>
        </w:tc>
      </w:tr>
      <w:tr w:rsidR="00AE524E" w14:paraId="16145BF6" w14:textId="77777777" w:rsidTr="00AE524E">
        <w:tc>
          <w:tcPr>
            <w:tcW w:w="846" w:type="dxa"/>
          </w:tcPr>
          <w:p w14:paraId="68873B93" w14:textId="35BB747A" w:rsidR="00AE524E" w:rsidRPr="00366EB2" w:rsidRDefault="00AE524E" w:rsidP="00AC13A3">
            <w:pPr>
              <w:spacing w:line="480" w:lineRule="auto"/>
              <w:rPr>
                <w:rFonts w:ascii="Times New Roman" w:hAnsi="Times New Roman" w:cs="Times New Roman"/>
                <w:b/>
                <w:bCs/>
                <w:sz w:val="24"/>
                <w:szCs w:val="24"/>
              </w:rPr>
            </w:pPr>
            <w:r w:rsidRPr="00366EB2">
              <w:rPr>
                <w:rFonts w:ascii="Times New Roman" w:hAnsi="Times New Roman" w:cs="Times New Roman"/>
                <w:b/>
                <w:bCs/>
                <w:sz w:val="24"/>
                <w:szCs w:val="24"/>
              </w:rPr>
              <w:t>A</w:t>
            </w:r>
          </w:p>
        </w:tc>
        <w:tc>
          <w:tcPr>
            <w:tcW w:w="8216" w:type="dxa"/>
          </w:tcPr>
          <w:p w14:paraId="2B877953" w14:textId="77777777" w:rsidR="006D48A4" w:rsidRDefault="006D48A4" w:rsidP="006D48A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have saved money and planned for a grant. The grant shall allow me to have some extra cash if expenses get higher; however, it is essential to make sure I can set up the project within the set deadline. </w:t>
            </w:r>
          </w:p>
          <w:p w14:paraId="27056C31" w14:textId="77777777" w:rsidR="00AE524E" w:rsidRDefault="00AE524E" w:rsidP="00AC13A3">
            <w:pPr>
              <w:spacing w:line="480" w:lineRule="auto"/>
              <w:rPr>
                <w:rFonts w:ascii="Times New Roman" w:hAnsi="Times New Roman" w:cs="Times New Roman"/>
                <w:sz w:val="24"/>
                <w:szCs w:val="24"/>
              </w:rPr>
            </w:pPr>
          </w:p>
        </w:tc>
      </w:tr>
      <w:tr w:rsidR="00AE524E" w14:paraId="3E0D8FF3" w14:textId="77777777" w:rsidTr="00AE524E">
        <w:tc>
          <w:tcPr>
            <w:tcW w:w="846" w:type="dxa"/>
          </w:tcPr>
          <w:p w14:paraId="26189CC6" w14:textId="73703C44" w:rsidR="00AE524E" w:rsidRPr="00366EB2" w:rsidRDefault="00AE524E" w:rsidP="00AC13A3">
            <w:pPr>
              <w:spacing w:line="480" w:lineRule="auto"/>
              <w:rPr>
                <w:rFonts w:ascii="Times New Roman" w:hAnsi="Times New Roman" w:cs="Times New Roman"/>
                <w:b/>
                <w:bCs/>
                <w:sz w:val="24"/>
                <w:szCs w:val="24"/>
              </w:rPr>
            </w:pPr>
            <w:r w:rsidRPr="00366EB2">
              <w:rPr>
                <w:rFonts w:ascii="Times New Roman" w:hAnsi="Times New Roman" w:cs="Times New Roman"/>
                <w:b/>
                <w:bCs/>
                <w:sz w:val="24"/>
                <w:szCs w:val="24"/>
              </w:rPr>
              <w:lastRenderedPageBreak/>
              <w:t>R</w:t>
            </w:r>
          </w:p>
        </w:tc>
        <w:tc>
          <w:tcPr>
            <w:tcW w:w="8216" w:type="dxa"/>
          </w:tcPr>
          <w:p w14:paraId="01885298" w14:textId="77777777" w:rsidR="007E28C0" w:rsidRDefault="007E28C0" w:rsidP="007E28C0">
            <w:pPr>
              <w:spacing w:line="480" w:lineRule="auto"/>
              <w:ind w:firstLine="720"/>
              <w:rPr>
                <w:rFonts w:ascii="Times New Roman" w:hAnsi="Times New Roman" w:cs="Times New Roman"/>
                <w:sz w:val="24"/>
                <w:szCs w:val="24"/>
              </w:rPr>
            </w:pPr>
            <w:r>
              <w:rPr>
                <w:rFonts w:ascii="Times New Roman" w:hAnsi="Times New Roman" w:cs="Times New Roman"/>
                <w:sz w:val="24"/>
                <w:szCs w:val="24"/>
              </w:rPr>
              <w:t>I'll develop a business plan to ensure I will be successful in the target venture because I want to bring a different service and product into the market. I believe coffee and wine is all about that "feel good" emotion, and that is mainly present in new flavors.</w:t>
            </w:r>
          </w:p>
          <w:p w14:paraId="19431872" w14:textId="77777777" w:rsidR="00AE524E" w:rsidRDefault="00AE524E" w:rsidP="00AC13A3">
            <w:pPr>
              <w:spacing w:line="480" w:lineRule="auto"/>
              <w:rPr>
                <w:rFonts w:ascii="Times New Roman" w:hAnsi="Times New Roman" w:cs="Times New Roman"/>
                <w:sz w:val="24"/>
                <w:szCs w:val="24"/>
              </w:rPr>
            </w:pPr>
          </w:p>
        </w:tc>
      </w:tr>
      <w:tr w:rsidR="00AE524E" w14:paraId="1BF9D8D0" w14:textId="77777777" w:rsidTr="00AE524E">
        <w:tc>
          <w:tcPr>
            <w:tcW w:w="846" w:type="dxa"/>
          </w:tcPr>
          <w:p w14:paraId="29584282" w14:textId="33C4F5A3" w:rsidR="00AE524E" w:rsidRPr="00366EB2" w:rsidRDefault="00AE524E" w:rsidP="00AC13A3">
            <w:pPr>
              <w:spacing w:line="480" w:lineRule="auto"/>
              <w:rPr>
                <w:rFonts w:ascii="Times New Roman" w:hAnsi="Times New Roman" w:cs="Times New Roman"/>
                <w:b/>
                <w:bCs/>
                <w:sz w:val="24"/>
                <w:szCs w:val="24"/>
              </w:rPr>
            </w:pPr>
            <w:r w:rsidRPr="00366EB2">
              <w:rPr>
                <w:rFonts w:ascii="Times New Roman" w:hAnsi="Times New Roman" w:cs="Times New Roman"/>
                <w:b/>
                <w:bCs/>
                <w:sz w:val="24"/>
                <w:szCs w:val="24"/>
              </w:rPr>
              <w:t>T</w:t>
            </w:r>
          </w:p>
        </w:tc>
        <w:tc>
          <w:tcPr>
            <w:tcW w:w="8216" w:type="dxa"/>
          </w:tcPr>
          <w:p w14:paraId="21046B92" w14:textId="77777777" w:rsidR="007E28C0" w:rsidRDefault="007E28C0" w:rsidP="007E28C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setup will only take four months if the grant is granted. However, if denied, I will have to seek the funds personally, which will cause me to miss the set deadline as it will take longer.</w:t>
            </w:r>
          </w:p>
          <w:p w14:paraId="39FC37EA" w14:textId="77777777" w:rsidR="00AE524E" w:rsidRDefault="00AE524E" w:rsidP="00AC13A3">
            <w:pPr>
              <w:spacing w:line="480" w:lineRule="auto"/>
              <w:rPr>
                <w:rFonts w:ascii="Times New Roman" w:hAnsi="Times New Roman" w:cs="Times New Roman"/>
                <w:sz w:val="24"/>
                <w:szCs w:val="24"/>
              </w:rPr>
            </w:pPr>
          </w:p>
        </w:tc>
      </w:tr>
    </w:tbl>
    <w:p w14:paraId="050B9269" w14:textId="7B8485D7" w:rsidR="00AC13A3" w:rsidRPr="005A1A4A" w:rsidRDefault="00AC13A3" w:rsidP="00AC13A3">
      <w:pPr>
        <w:spacing w:line="480" w:lineRule="auto"/>
        <w:rPr>
          <w:rFonts w:ascii="Times New Roman" w:hAnsi="Times New Roman" w:cs="Times New Roman"/>
          <w:sz w:val="24"/>
          <w:szCs w:val="24"/>
        </w:rPr>
      </w:pPr>
    </w:p>
    <w:p w14:paraId="13CB1921" w14:textId="0DCA36B5" w:rsidR="00885EBD" w:rsidRDefault="00885EBD" w:rsidP="00885EBD">
      <w:pPr>
        <w:spacing w:line="480" w:lineRule="auto"/>
        <w:ind w:firstLine="720"/>
        <w:rPr>
          <w:rFonts w:ascii="Times New Roman" w:hAnsi="Times New Roman" w:cs="Times New Roman"/>
          <w:sz w:val="24"/>
          <w:szCs w:val="24"/>
        </w:rPr>
      </w:pPr>
    </w:p>
    <w:p w14:paraId="0F0A9294" w14:textId="77777777" w:rsidR="00B6014C" w:rsidRDefault="00B6014C" w:rsidP="00885EBD">
      <w:pPr>
        <w:spacing w:line="480" w:lineRule="auto"/>
        <w:ind w:firstLine="720"/>
        <w:rPr>
          <w:rFonts w:ascii="Times New Roman" w:hAnsi="Times New Roman" w:cs="Times New Roman"/>
          <w:sz w:val="24"/>
          <w:szCs w:val="24"/>
        </w:rPr>
      </w:pPr>
    </w:p>
    <w:p w14:paraId="2390B27E" w14:textId="77777777" w:rsidR="00885EBD" w:rsidRPr="005852F0" w:rsidRDefault="00885EBD" w:rsidP="00885EBD">
      <w:pPr>
        <w:spacing w:line="480" w:lineRule="auto"/>
        <w:rPr>
          <w:rFonts w:ascii="Times New Roman" w:hAnsi="Times New Roman" w:cs="Times New Roman"/>
          <w:b/>
          <w:bCs/>
          <w:i/>
          <w:iCs/>
          <w:sz w:val="24"/>
          <w:szCs w:val="24"/>
        </w:rPr>
      </w:pPr>
      <w:r w:rsidRPr="005852F0">
        <w:rPr>
          <w:rFonts w:ascii="Times New Roman" w:hAnsi="Times New Roman" w:cs="Times New Roman"/>
          <w:b/>
          <w:bCs/>
          <w:i/>
          <w:iCs/>
          <w:sz w:val="24"/>
          <w:szCs w:val="24"/>
        </w:rPr>
        <w:t>SWOT analysis</w:t>
      </w:r>
    </w:p>
    <w:p w14:paraId="011C5F8C" w14:textId="6083AE05" w:rsidR="00885EBD"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 xml:space="preserve">To better understand the essence of professional career development, it is essential to utilize existing knowledge databases in theories. </w:t>
      </w:r>
      <w:r w:rsidR="00783CC7" w:rsidRPr="00D02653">
        <w:rPr>
          <w:rFonts w:ascii="Times New Roman" w:hAnsi="Times New Roman" w:cs="Times New Roman"/>
          <w:sz w:val="24"/>
          <w:szCs w:val="24"/>
        </w:rPr>
        <w:t>Glaser 2017</w:t>
      </w:r>
      <w:r w:rsidRPr="00D02653">
        <w:rPr>
          <w:rFonts w:ascii="Times New Roman" w:hAnsi="Times New Roman" w:cs="Times New Roman"/>
          <w:sz w:val="24"/>
          <w:szCs w:val="24"/>
        </w:rPr>
        <w:t xml:space="preserve"> focuses on the constructivist theory, which argues that we construct our perception of the world based on personal experiences. This is reflective and advantageous to our study of professional career development, indicating that the professional we develop into is based on what we choose to gain as experienced in the professional career field. The second theory advantageous to our study is the cognitive theory, and as explained by (Schunk et al. 2020) that information processing results in retention and understanding. Therefore, career development based on the cognitive theory is a consistent process of growth that requires continuously learning new skills to help develop a culture. Multiple theories can be associated with professional career </w:t>
      </w:r>
      <w:r w:rsidRPr="00D02653">
        <w:rPr>
          <w:rFonts w:ascii="Times New Roman" w:hAnsi="Times New Roman" w:cs="Times New Roman"/>
          <w:sz w:val="24"/>
          <w:szCs w:val="24"/>
        </w:rPr>
        <w:lastRenderedPageBreak/>
        <w:t>development that mainly entails personal development, mainly linked with individual behaviors and consistency.</w:t>
      </w:r>
    </w:p>
    <w:p w14:paraId="525AA404" w14:textId="77777777" w:rsidR="004F4BF8" w:rsidRDefault="004F4BF8" w:rsidP="006D71F9">
      <w:pPr>
        <w:spacing w:line="480" w:lineRule="auto"/>
        <w:rPr>
          <w:rFonts w:ascii="Times New Roman" w:hAnsi="Times New Roman" w:cs="Times New Roman"/>
          <w:sz w:val="24"/>
          <w:szCs w:val="24"/>
        </w:rPr>
      </w:pPr>
    </w:p>
    <w:p w14:paraId="1D9DC56F" w14:textId="2BB1C37D" w:rsidR="005852F0" w:rsidRDefault="00FD3AA8" w:rsidP="006D71F9">
      <w:pPr>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5DA5534C" wp14:editId="38CF4E53">
                <wp:simplePos x="0" y="0"/>
                <wp:positionH relativeFrom="column">
                  <wp:posOffset>2919730</wp:posOffset>
                </wp:positionH>
                <wp:positionV relativeFrom="paragraph">
                  <wp:posOffset>43180</wp:posOffset>
                </wp:positionV>
                <wp:extent cx="1752600" cy="103822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752600" cy="1038225"/>
                        </a:xfrm>
                        <a:prstGeom prst="rect">
                          <a:avLst/>
                        </a:prstGeom>
                        <a:solidFill>
                          <a:schemeClr val="lt1"/>
                        </a:solidFill>
                        <a:ln w="6350">
                          <a:solidFill>
                            <a:prstClr val="black"/>
                          </a:solidFill>
                        </a:ln>
                      </wps:spPr>
                      <wps:txbx>
                        <w:txbxContent>
                          <w:p w14:paraId="7C63463E" w14:textId="0F922884" w:rsidR="00FD3AA8" w:rsidRDefault="00FD3AA8" w:rsidP="00FD3AA8">
                            <w:pPr>
                              <w:pStyle w:val="NormalWeb"/>
                              <w:spacing w:before="0" w:beforeAutospacing="0" w:after="0" w:afterAutospacing="0"/>
                              <w:rPr>
                                <w:rFonts w:ascii="Gill Sans MT" w:eastAsiaTheme="minorEastAsia" w:hAnsi="Gill Sans MT" w:cstheme="minorBidi"/>
                                <w:color w:val="000000"/>
                                <w:kern w:val="24"/>
                                <w:sz w:val="21"/>
                                <w:szCs w:val="21"/>
                                <w:lang w:val="en-GB"/>
                              </w:rPr>
                            </w:pPr>
                            <w:r w:rsidRPr="00FD3AA8">
                              <w:rPr>
                                <w:rFonts w:ascii="Gill Sans MT" w:eastAsiaTheme="minorEastAsia" w:hAnsi="Gill Sans MT" w:cstheme="minorBidi"/>
                                <w:b/>
                                <w:bCs/>
                                <w:color w:val="000000"/>
                                <w:kern w:val="24"/>
                                <w:sz w:val="21"/>
                                <w:szCs w:val="21"/>
                                <w:lang w:val="en-GB"/>
                              </w:rPr>
                              <w:t>Conversion 2</w:t>
                            </w:r>
                            <w:r>
                              <w:rPr>
                                <w:rFonts w:ascii="Gill Sans MT" w:eastAsiaTheme="minorEastAsia" w:hAnsi="Gill Sans MT" w:cstheme="minorBidi"/>
                                <w:color w:val="000000"/>
                                <w:kern w:val="24"/>
                                <w:sz w:val="21"/>
                                <w:szCs w:val="21"/>
                                <w:lang w:val="en-GB"/>
                              </w:rPr>
                              <w:t xml:space="preserve">. Improve my </w:t>
                            </w:r>
                            <w:r w:rsidR="00C10B25">
                              <w:rPr>
                                <w:rFonts w:ascii="Gill Sans MT" w:eastAsiaTheme="minorEastAsia" w:hAnsi="Gill Sans MT" w:cstheme="minorBidi"/>
                                <w:color w:val="000000"/>
                                <w:kern w:val="24"/>
                                <w:sz w:val="21"/>
                                <w:szCs w:val="21"/>
                                <w:lang w:val="en-GB"/>
                              </w:rPr>
                              <w:t>w</w:t>
                            </w:r>
                            <w:r>
                              <w:rPr>
                                <w:rFonts w:ascii="Gill Sans MT" w:eastAsiaTheme="minorEastAsia" w:hAnsi="Gill Sans MT" w:cstheme="minorBidi"/>
                                <w:color w:val="000000"/>
                                <w:kern w:val="24"/>
                                <w:sz w:val="21"/>
                                <w:szCs w:val="21"/>
                                <w:lang w:val="en-GB"/>
                              </w:rPr>
                              <w:t xml:space="preserve">eakness of </w:t>
                            </w:r>
                            <w:r w:rsidRPr="00B672D0">
                              <w:rPr>
                                <w:rFonts w:ascii="Gill Sans MT" w:eastAsiaTheme="minorEastAsia" w:hAnsi="Gill Sans MT" w:cstheme="minorBidi"/>
                                <w:b/>
                                <w:bCs/>
                                <w:color w:val="000000"/>
                                <w:kern w:val="24"/>
                                <w:sz w:val="21"/>
                                <w:szCs w:val="21"/>
                                <w:lang w:val="en-GB"/>
                              </w:rPr>
                              <w:t>not</w:t>
                            </w:r>
                            <w:r>
                              <w:rPr>
                                <w:rFonts w:ascii="Gill Sans MT" w:eastAsiaTheme="minorEastAsia" w:hAnsi="Gill Sans MT" w:cstheme="minorBidi"/>
                                <w:color w:val="000000"/>
                                <w:kern w:val="24"/>
                                <w:sz w:val="21"/>
                                <w:szCs w:val="21"/>
                                <w:lang w:val="en-GB"/>
                              </w:rPr>
                              <w:t xml:space="preserve"> being </w:t>
                            </w:r>
                          </w:p>
                          <w:p w14:paraId="7496CF0C" w14:textId="2653CAAE" w:rsidR="00FD3AA8" w:rsidRDefault="00FD3AA8" w:rsidP="00FD3AA8">
                            <w:pPr>
                              <w:pStyle w:val="NormalWeb"/>
                              <w:spacing w:before="0" w:beforeAutospacing="0" w:after="0" w:afterAutospacing="0"/>
                            </w:pPr>
                            <w:r w:rsidRPr="00B672D0">
                              <w:rPr>
                                <w:rFonts w:ascii="Gill Sans MT" w:eastAsiaTheme="minorEastAsia" w:hAnsi="Gill Sans MT" w:cstheme="minorBidi"/>
                                <w:b/>
                                <w:bCs/>
                                <w:color w:val="000000"/>
                                <w:kern w:val="24"/>
                                <w:sz w:val="21"/>
                                <w:szCs w:val="21"/>
                                <w:lang w:val="en-GB"/>
                              </w:rPr>
                              <w:t>confident</w:t>
                            </w:r>
                            <w:r>
                              <w:rPr>
                                <w:rFonts w:ascii="Gill Sans MT" w:eastAsiaTheme="minorEastAsia" w:hAnsi="Gill Sans MT" w:cstheme="minorBidi"/>
                                <w:color w:val="000000"/>
                                <w:kern w:val="24"/>
                                <w:sz w:val="21"/>
                                <w:szCs w:val="21"/>
                                <w:lang w:val="en-GB"/>
                              </w:rPr>
                              <w:t xml:space="preserve"> is to develop my digital skills, looking to the tutorials, making researching etc. </w:t>
                            </w:r>
                          </w:p>
                          <w:p w14:paraId="55760554" w14:textId="77777777" w:rsidR="00FD3AA8" w:rsidRPr="00FD3AA8" w:rsidRDefault="00FD3AA8">
                            <w:pPr>
                              <w:rPr>
                                <w:lang w:val="ro-R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A5534C" id="Text Box 10" o:spid="_x0000_s1029" type="#_x0000_t202" style="position:absolute;margin-left:229.9pt;margin-top:3.4pt;width:138pt;height:8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" fillcolor="white [3201]" strokeweight=".5pt">
                <v:textbox>
                  <w:txbxContent>
                    <w:p w14:paraId="7C63463E" w14:textId="0F922884" w:rsidR="00FD3AA8" w:rsidRDefault="00FD3AA8" w:rsidP="00FD3AA8">
                      <w:pPr>
                        <w:pStyle w:val="NormalWeb"/>
                        <w:spacing w:before="0" w:beforeAutospacing="0" w:after="0" w:afterAutospacing="0"/>
                        <w:rPr>
                          <w:rFonts w:ascii="Gill Sans MT" w:eastAsiaTheme="minorEastAsia" w:hAnsi="Gill Sans MT" w:cstheme="minorBidi"/>
                          <w:color w:val="000000"/>
                          <w:kern w:val="24"/>
                          <w:sz w:val="21"/>
                          <w:szCs w:val="21"/>
                          <w:lang w:val="en-GB"/>
                        </w:rPr>
                      </w:pPr>
                      <w:r w:rsidRPr="00FD3AA8">
                        <w:rPr>
                          <w:rFonts w:ascii="Gill Sans MT" w:eastAsiaTheme="minorEastAsia" w:hAnsi="Gill Sans MT" w:cstheme="minorBidi"/>
                          <w:b/>
                          <w:bCs/>
                          <w:color w:val="000000"/>
                          <w:kern w:val="24"/>
                          <w:sz w:val="21"/>
                          <w:szCs w:val="21"/>
                          <w:lang w:val="en-GB"/>
                        </w:rPr>
                        <w:t>Conversion 2</w:t>
                      </w:r>
                      <w:r>
                        <w:rPr>
                          <w:rFonts w:ascii="Gill Sans MT" w:eastAsiaTheme="minorEastAsia" w:hAnsi="Gill Sans MT" w:cstheme="minorBidi"/>
                          <w:color w:val="000000"/>
                          <w:kern w:val="24"/>
                          <w:sz w:val="21"/>
                          <w:szCs w:val="21"/>
                          <w:lang w:val="en-GB"/>
                        </w:rPr>
                        <w:t xml:space="preserve">. Improve my </w:t>
                      </w:r>
                      <w:r w:rsidR="00C10B25">
                        <w:rPr>
                          <w:rFonts w:ascii="Gill Sans MT" w:eastAsiaTheme="minorEastAsia" w:hAnsi="Gill Sans MT" w:cstheme="minorBidi"/>
                          <w:color w:val="000000"/>
                          <w:kern w:val="24"/>
                          <w:sz w:val="21"/>
                          <w:szCs w:val="21"/>
                          <w:lang w:val="en-GB"/>
                        </w:rPr>
                        <w:t>w</w:t>
                      </w:r>
                      <w:r>
                        <w:rPr>
                          <w:rFonts w:ascii="Gill Sans MT" w:eastAsiaTheme="minorEastAsia" w:hAnsi="Gill Sans MT" w:cstheme="minorBidi"/>
                          <w:color w:val="000000"/>
                          <w:kern w:val="24"/>
                          <w:sz w:val="21"/>
                          <w:szCs w:val="21"/>
                          <w:lang w:val="en-GB"/>
                        </w:rPr>
                        <w:t xml:space="preserve">eakness of </w:t>
                      </w:r>
                      <w:r w:rsidRPr="00B672D0">
                        <w:rPr>
                          <w:rFonts w:ascii="Gill Sans MT" w:eastAsiaTheme="minorEastAsia" w:hAnsi="Gill Sans MT" w:cstheme="minorBidi"/>
                          <w:b/>
                          <w:bCs/>
                          <w:color w:val="000000"/>
                          <w:kern w:val="24"/>
                          <w:sz w:val="21"/>
                          <w:szCs w:val="21"/>
                          <w:lang w:val="en-GB"/>
                        </w:rPr>
                        <w:t>not</w:t>
                      </w:r>
                      <w:r>
                        <w:rPr>
                          <w:rFonts w:ascii="Gill Sans MT" w:eastAsiaTheme="minorEastAsia" w:hAnsi="Gill Sans MT" w:cstheme="minorBidi"/>
                          <w:color w:val="000000"/>
                          <w:kern w:val="24"/>
                          <w:sz w:val="21"/>
                          <w:szCs w:val="21"/>
                          <w:lang w:val="en-GB"/>
                        </w:rPr>
                        <w:t xml:space="preserve"> being </w:t>
                      </w:r>
                    </w:p>
                    <w:p w14:paraId="7496CF0C" w14:textId="2653CAAE" w:rsidR="00FD3AA8" w:rsidRDefault="00FD3AA8" w:rsidP="00FD3AA8">
                      <w:pPr>
                        <w:pStyle w:val="NormalWeb"/>
                        <w:spacing w:before="0" w:beforeAutospacing="0" w:after="0" w:afterAutospacing="0"/>
                      </w:pPr>
                      <w:r w:rsidRPr="00B672D0">
                        <w:rPr>
                          <w:rFonts w:ascii="Gill Sans MT" w:eastAsiaTheme="minorEastAsia" w:hAnsi="Gill Sans MT" w:cstheme="minorBidi"/>
                          <w:b/>
                          <w:bCs/>
                          <w:color w:val="000000"/>
                          <w:kern w:val="24"/>
                          <w:sz w:val="21"/>
                          <w:szCs w:val="21"/>
                          <w:lang w:val="en-GB"/>
                        </w:rPr>
                        <w:t>confident</w:t>
                      </w:r>
                      <w:r>
                        <w:rPr>
                          <w:rFonts w:ascii="Gill Sans MT" w:eastAsiaTheme="minorEastAsia" w:hAnsi="Gill Sans MT" w:cstheme="minorBidi"/>
                          <w:color w:val="000000"/>
                          <w:kern w:val="24"/>
                          <w:sz w:val="21"/>
                          <w:szCs w:val="21"/>
                          <w:lang w:val="en-GB"/>
                        </w:rPr>
                        <w:t xml:space="preserve"> is to develop my digital skills, looking to the tutorials, making researching etc. </w:t>
                      </w:r>
                    </w:p>
                    <w:p w14:paraId="55760554" w14:textId="77777777" w:rsidR="00FD3AA8" w:rsidRPr="00FD3AA8" w:rsidRDefault="00FD3AA8">
                      <w:pPr>
                        <w:rPr>
                          <w:lang w:val="ro-RO"/>
                        </w:rPr>
                      </w:pPr>
                    </w:p>
                  </w:txbxContent>
                </v:textbox>
              </v:shape>
            </w:pict>
          </mc:Fallback>
        </mc:AlternateContent>
      </w:r>
      <w:r w:rsidR="00C14683">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280C9A8A" wp14:editId="7550B0FF">
                <wp:simplePos x="0" y="0"/>
                <wp:positionH relativeFrom="column">
                  <wp:posOffset>-414020</wp:posOffset>
                </wp:positionH>
                <wp:positionV relativeFrom="paragraph">
                  <wp:posOffset>375920</wp:posOffset>
                </wp:positionV>
                <wp:extent cx="1323975" cy="1887855"/>
                <wp:effectExtent l="0" t="0" r="28575" b="17145"/>
                <wp:wrapNone/>
                <wp:docPr id="9" name="Text Box 9"/>
                <wp:cNvGraphicFramePr/>
                <a:graphic xmlns:a="http://schemas.openxmlformats.org/drawingml/2006/main">
                  <a:graphicData uri="http://schemas.microsoft.com/office/word/2010/wordprocessingShape">
                    <wps:wsp>
                      <wps:cNvSpPr txBox="1"/>
                      <wps:spPr>
                        <a:xfrm>
                          <a:off x="0" y="0"/>
                          <a:ext cx="1323975" cy="1887855"/>
                        </a:xfrm>
                        <a:prstGeom prst="rect">
                          <a:avLst/>
                        </a:prstGeom>
                        <a:solidFill>
                          <a:schemeClr val="lt1"/>
                        </a:solidFill>
                        <a:ln w="6350">
                          <a:solidFill>
                            <a:prstClr val="black"/>
                          </a:solidFill>
                        </a:ln>
                      </wps:spPr>
                      <wps:txbx>
                        <w:txbxContent>
                          <w:p w14:paraId="06058338" w14:textId="4F0B0261" w:rsidR="004F4BF8" w:rsidRDefault="004F4BF8" w:rsidP="004F4BF8">
                            <w:pPr>
                              <w:pStyle w:val="NormalWeb"/>
                              <w:spacing w:before="0" w:beforeAutospacing="0" w:after="0" w:afterAutospacing="0"/>
                            </w:pPr>
                            <w:r w:rsidRPr="00FD3AA8">
                              <w:rPr>
                                <w:rFonts w:ascii="Gill Sans MT" w:eastAsiaTheme="minorEastAsia" w:hAnsi="Gill Sans MT" w:cstheme="minorBidi"/>
                                <w:b/>
                                <w:bCs/>
                                <w:color w:val="000000"/>
                                <w:kern w:val="24"/>
                                <w:sz w:val="21"/>
                                <w:szCs w:val="21"/>
                                <w:lang w:val="en-GB"/>
                              </w:rPr>
                              <w:t>Conversion 1</w:t>
                            </w:r>
                            <w:r>
                              <w:rPr>
                                <w:rFonts w:ascii="Gill Sans MT" w:eastAsiaTheme="minorEastAsia" w:hAnsi="Gill Sans MT" w:cstheme="minorBidi"/>
                                <w:color w:val="000000"/>
                                <w:kern w:val="24"/>
                                <w:sz w:val="21"/>
                                <w:szCs w:val="21"/>
                                <w:lang w:val="en-GB"/>
                              </w:rPr>
                              <w:t xml:space="preserve">. Using the strength </w:t>
                            </w:r>
                            <w:r>
                              <w:rPr>
                                <w:rFonts w:ascii="Gill Sans MT" w:eastAsiaTheme="minorEastAsia" w:hAnsi="Gill Sans MT" w:cstheme="minorBidi"/>
                                <w:b/>
                                <w:bCs/>
                                <w:color w:val="000000"/>
                                <w:kern w:val="24"/>
                                <w:sz w:val="21"/>
                                <w:szCs w:val="21"/>
                                <w:lang w:val="en-GB"/>
                              </w:rPr>
                              <w:t>ambition and proactive</w:t>
                            </w:r>
                            <w:r>
                              <w:rPr>
                                <w:rFonts w:ascii="Gill Sans MT" w:eastAsiaTheme="minorEastAsia" w:hAnsi="Gill Sans MT" w:cstheme="minorBidi"/>
                                <w:color w:val="000000"/>
                                <w:kern w:val="24"/>
                                <w:sz w:val="21"/>
                                <w:szCs w:val="21"/>
                                <w:lang w:val="en-GB"/>
                              </w:rPr>
                              <w:t xml:space="preserve"> I continued my school education. After I’ll have a diploma I’ll have the opportunity to have a rise of salary and a job that I enjoy</w:t>
                            </w:r>
                          </w:p>
                          <w:p w14:paraId="10B4542D" w14:textId="77777777" w:rsidR="004F4BF8" w:rsidRPr="004F4BF8" w:rsidRDefault="004F4BF8">
                            <w:pPr>
                              <w:rPr>
                                <w:lang w:val="ro-R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C9A8A" id="Text Box 9" o:spid="_x0000_s1030" type="#_x0000_t202" style="position:absolute;margin-left:-32.6pt;margin-top:29.6pt;width:104.25pt;height:148.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" fillcolor="white [3201]" strokeweight=".5pt">
                <v:textbox>
                  <w:txbxContent>
                    <w:p w14:paraId="06058338" w14:textId="4F0B0261" w:rsidR="004F4BF8" w:rsidRDefault="004F4BF8" w:rsidP="004F4BF8">
                      <w:pPr>
                        <w:pStyle w:val="NormalWeb"/>
                        <w:spacing w:before="0" w:beforeAutospacing="0" w:after="0" w:afterAutospacing="0"/>
                      </w:pPr>
                      <w:r w:rsidRPr="00FD3AA8">
                        <w:rPr>
                          <w:rFonts w:ascii="Gill Sans MT" w:eastAsiaTheme="minorEastAsia" w:hAnsi="Gill Sans MT" w:cstheme="minorBidi"/>
                          <w:b/>
                          <w:bCs/>
                          <w:color w:val="000000"/>
                          <w:kern w:val="24"/>
                          <w:sz w:val="21"/>
                          <w:szCs w:val="21"/>
                          <w:lang w:val="en-GB"/>
                        </w:rPr>
                        <w:t>Conversion 1</w:t>
                      </w:r>
                      <w:r>
                        <w:rPr>
                          <w:rFonts w:ascii="Gill Sans MT" w:eastAsiaTheme="minorEastAsia" w:hAnsi="Gill Sans MT" w:cstheme="minorBidi"/>
                          <w:color w:val="000000"/>
                          <w:kern w:val="24"/>
                          <w:sz w:val="21"/>
                          <w:szCs w:val="21"/>
                          <w:lang w:val="en-GB"/>
                        </w:rPr>
                        <w:t xml:space="preserve">. Using the strength </w:t>
                      </w:r>
                      <w:r>
                        <w:rPr>
                          <w:rFonts w:ascii="Gill Sans MT" w:eastAsiaTheme="minorEastAsia" w:hAnsi="Gill Sans MT" w:cstheme="minorBidi"/>
                          <w:b/>
                          <w:bCs/>
                          <w:color w:val="000000"/>
                          <w:kern w:val="24"/>
                          <w:sz w:val="21"/>
                          <w:szCs w:val="21"/>
                          <w:lang w:val="en-GB"/>
                        </w:rPr>
                        <w:t>ambition and proactive</w:t>
                      </w:r>
                      <w:r>
                        <w:rPr>
                          <w:rFonts w:ascii="Gill Sans MT" w:eastAsiaTheme="minorEastAsia" w:hAnsi="Gill Sans MT" w:cstheme="minorBidi"/>
                          <w:color w:val="000000"/>
                          <w:kern w:val="24"/>
                          <w:sz w:val="21"/>
                          <w:szCs w:val="21"/>
                          <w:lang w:val="en-GB"/>
                        </w:rPr>
                        <w:t xml:space="preserve"> I continued my school education. After I’ll have a diploma I’ll have the opportunity to have a rise of salary and a job that I enjoy</w:t>
                      </w:r>
                    </w:p>
                    <w:p w14:paraId="10B4542D" w14:textId="77777777" w:rsidR="004F4BF8" w:rsidRPr="004F4BF8" w:rsidRDefault="004F4BF8">
                      <w:pPr>
                        <w:rPr>
                          <w:lang w:val="ro-RO"/>
                        </w:rPr>
                      </w:pPr>
                    </w:p>
                  </w:txbxContent>
                </v:textbox>
              </v:shape>
            </w:pict>
          </mc:Fallback>
        </mc:AlternateContent>
      </w:r>
      <w:r w:rsidR="00BA46E7">
        <w:rPr>
          <w:rFonts w:ascii="Times New Roman" w:hAnsi="Times New Roman" w:cs="Times New Roman"/>
          <w:sz w:val="24"/>
          <w:szCs w:val="24"/>
        </w:rPr>
        <w:t xml:space="preserve">Here you can find my </w:t>
      </w:r>
      <w:r w:rsidR="00BA46E7" w:rsidRPr="00C10B25">
        <w:rPr>
          <w:rFonts w:ascii="Times New Roman" w:hAnsi="Times New Roman" w:cs="Times New Roman"/>
          <w:b/>
          <w:bCs/>
          <w:sz w:val="24"/>
          <w:szCs w:val="24"/>
        </w:rPr>
        <w:t>SWOT Conversion</w:t>
      </w:r>
      <w:r>
        <w:rPr>
          <w:rFonts w:ascii="Times New Roman" w:hAnsi="Times New Roman" w:cs="Times New Roman"/>
          <w:sz w:val="24"/>
          <w:szCs w:val="24"/>
        </w:rPr>
        <w:t xml:space="preserve">:                                                          </w:t>
      </w:r>
    </w:p>
    <w:p w14:paraId="61CC7191" w14:textId="4A0FC0C8" w:rsidR="004F4BF8" w:rsidRDefault="004F4BF8" w:rsidP="006D71F9">
      <w:pPr>
        <w:spacing w:line="480" w:lineRule="auto"/>
        <w:rPr>
          <w:rFonts w:ascii="Times New Roman" w:hAnsi="Times New Roman" w:cs="Times New Roman"/>
          <w:sz w:val="24"/>
          <w:szCs w:val="24"/>
        </w:rPr>
      </w:pPr>
    </w:p>
    <w:p w14:paraId="6537706C" w14:textId="1BBA2212" w:rsidR="00890D03" w:rsidRDefault="00CC1D85" w:rsidP="00885EBD">
      <w:pPr>
        <w:spacing w:line="480" w:lineRule="auto"/>
        <w:ind w:firstLine="720"/>
        <w:rPr>
          <w:rFonts w:ascii="Times New Roman" w:hAnsi="Times New Roman" w:cs="Times New Roman"/>
          <w:sz w:val="24"/>
          <w:szCs w:val="24"/>
        </w:rPr>
      </w:pPr>
      <w:r>
        <w:rPr>
          <w:rFonts w:ascii="Times New Roman" w:hAnsi="Times New Roman" w:cs="Times New Roman"/>
          <w:i/>
          <w:iCs/>
          <w:noProof/>
          <w:sz w:val="24"/>
          <w:szCs w:val="24"/>
        </w:rPr>
        <mc:AlternateContent>
          <mc:Choice Requires="wps">
            <w:drawing>
              <wp:anchor distT="0" distB="0" distL="114300" distR="114300" simplePos="0" relativeHeight="251669504" behindDoc="0" locked="0" layoutInCell="1" allowOverlap="1" wp14:anchorId="7CE9701E" wp14:editId="3930D832">
                <wp:simplePos x="0" y="0"/>
                <wp:positionH relativeFrom="column">
                  <wp:posOffset>4377055</wp:posOffset>
                </wp:positionH>
                <wp:positionV relativeFrom="paragraph">
                  <wp:posOffset>586740</wp:posOffset>
                </wp:positionV>
                <wp:extent cx="2133600" cy="7143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2133600" cy="714375"/>
                        </a:xfrm>
                        <a:prstGeom prst="rect">
                          <a:avLst/>
                        </a:prstGeom>
                        <a:solidFill>
                          <a:schemeClr val="lt1"/>
                        </a:solidFill>
                        <a:ln w="6350">
                          <a:solidFill>
                            <a:prstClr val="black"/>
                          </a:solidFill>
                        </a:ln>
                      </wps:spPr>
                      <wps:txbx>
                        <w:txbxContent>
                          <w:p w14:paraId="23BEBA4D" w14:textId="117B9BA3" w:rsidR="00CC1D85" w:rsidRPr="00CC1D85" w:rsidRDefault="00CC1D85" w:rsidP="00CC1D85">
                            <w:pPr>
                              <w:pStyle w:val="NormalWeb"/>
                              <w:spacing w:before="0" w:beforeAutospacing="0" w:after="0" w:afterAutospacing="0"/>
                              <w:rPr>
                                <w:rFonts w:ascii="Gill Sans MT" w:eastAsiaTheme="minorEastAsia" w:hAnsi="Gill Sans MT" w:cstheme="minorBidi"/>
                                <w:color w:val="000000"/>
                                <w:kern w:val="24"/>
                                <w:sz w:val="21"/>
                                <w:szCs w:val="21"/>
                                <w:lang w:val="en-GB"/>
                              </w:rPr>
                            </w:pPr>
                            <w:r w:rsidRPr="00CC1D85">
                              <w:rPr>
                                <w:rFonts w:ascii="Gill Sans MT" w:eastAsiaTheme="minorEastAsia" w:hAnsi="Gill Sans MT" w:cstheme="minorBidi"/>
                                <w:b/>
                                <w:bCs/>
                                <w:color w:val="000000"/>
                                <w:kern w:val="24"/>
                                <w:sz w:val="21"/>
                                <w:szCs w:val="21"/>
                                <w:lang w:val="en-GB"/>
                              </w:rPr>
                              <w:t>Conversion 3</w:t>
                            </w:r>
                            <w:r>
                              <w:rPr>
                                <w:rFonts w:ascii="Gill Sans MT" w:eastAsiaTheme="minorEastAsia" w:hAnsi="Gill Sans MT" w:cstheme="minorBidi"/>
                                <w:b/>
                                <w:bCs/>
                                <w:color w:val="000000"/>
                                <w:kern w:val="24"/>
                                <w:sz w:val="21"/>
                                <w:szCs w:val="21"/>
                                <w:lang w:val="en-GB"/>
                              </w:rPr>
                              <w:t xml:space="preserve">: </w:t>
                            </w:r>
                            <w:r>
                              <w:rPr>
                                <w:rFonts w:ascii="Gill Sans MT" w:eastAsiaTheme="minorEastAsia" w:hAnsi="Gill Sans MT" w:cstheme="minorBidi"/>
                                <w:color w:val="000000"/>
                                <w:kern w:val="24"/>
                                <w:sz w:val="21"/>
                                <w:szCs w:val="21"/>
                                <w:lang w:val="en-GB"/>
                              </w:rPr>
                              <w:t xml:space="preserve">The </w:t>
                            </w:r>
                            <w:r w:rsidRPr="00B672D0">
                              <w:rPr>
                                <w:rFonts w:ascii="Gill Sans MT" w:eastAsiaTheme="minorEastAsia" w:hAnsi="Gill Sans MT" w:cstheme="minorBidi"/>
                                <w:b/>
                                <w:bCs/>
                                <w:color w:val="000000"/>
                                <w:kern w:val="24"/>
                                <w:sz w:val="21"/>
                                <w:szCs w:val="21"/>
                                <w:lang w:val="en-GB"/>
                              </w:rPr>
                              <w:t>competition</w:t>
                            </w:r>
                            <w:r>
                              <w:rPr>
                                <w:rFonts w:ascii="Gill Sans MT" w:eastAsiaTheme="minorEastAsia" w:hAnsi="Gill Sans MT" w:cstheme="minorBidi"/>
                                <w:color w:val="000000"/>
                                <w:kern w:val="24"/>
                                <w:sz w:val="21"/>
                                <w:szCs w:val="21"/>
                                <w:lang w:val="en-GB"/>
                              </w:rPr>
                              <w:t xml:space="preserve"> can be combated by bringing something new on the market place</w:t>
                            </w:r>
                          </w:p>
                          <w:p w14:paraId="11EC8F4C" w14:textId="77777777" w:rsidR="00FD3AA8" w:rsidRPr="00CC1D85" w:rsidRDefault="00FD3AA8" w:rsidP="00CC1D85">
                            <w:pPr>
                              <w:rPr>
                                <w:lang w:val="ro-R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9701E" id="Text Box 11" o:spid="_x0000_s1031" type="#_x0000_t202" style="position:absolute;left:0;text-align:left;margin-left:344.65pt;margin-top:46.2pt;width:168pt;height:5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" fillcolor="white [3201]" strokeweight=".5pt">
                <v:textbox>
                  <w:txbxContent>
                    <w:p w14:paraId="23BEBA4D" w14:textId="117B9BA3" w:rsidR="00CC1D85" w:rsidRPr="00CC1D85" w:rsidRDefault="00CC1D85" w:rsidP="00CC1D85">
                      <w:pPr>
                        <w:pStyle w:val="NormalWeb"/>
                        <w:spacing w:before="0" w:beforeAutospacing="0" w:after="0" w:afterAutospacing="0"/>
                        <w:rPr>
                          <w:rFonts w:ascii="Gill Sans MT" w:eastAsiaTheme="minorEastAsia" w:hAnsi="Gill Sans MT" w:cstheme="minorBidi"/>
                          <w:color w:val="000000"/>
                          <w:kern w:val="24"/>
                          <w:sz w:val="21"/>
                          <w:szCs w:val="21"/>
                          <w:lang w:val="en-GB"/>
                        </w:rPr>
                      </w:pPr>
                      <w:r w:rsidRPr="00CC1D85">
                        <w:rPr>
                          <w:rFonts w:ascii="Gill Sans MT" w:eastAsiaTheme="minorEastAsia" w:hAnsi="Gill Sans MT" w:cstheme="minorBidi"/>
                          <w:b/>
                          <w:bCs/>
                          <w:color w:val="000000"/>
                          <w:kern w:val="24"/>
                          <w:sz w:val="21"/>
                          <w:szCs w:val="21"/>
                          <w:lang w:val="en-GB"/>
                        </w:rPr>
                        <w:t>Conversion 3</w:t>
                      </w:r>
                      <w:r>
                        <w:rPr>
                          <w:rFonts w:ascii="Gill Sans MT" w:eastAsiaTheme="minorEastAsia" w:hAnsi="Gill Sans MT" w:cstheme="minorBidi"/>
                          <w:b/>
                          <w:bCs/>
                          <w:color w:val="000000"/>
                          <w:kern w:val="24"/>
                          <w:sz w:val="21"/>
                          <w:szCs w:val="21"/>
                          <w:lang w:val="en-GB"/>
                        </w:rPr>
                        <w:t xml:space="preserve">: </w:t>
                      </w:r>
                      <w:r>
                        <w:rPr>
                          <w:rFonts w:ascii="Gill Sans MT" w:eastAsiaTheme="minorEastAsia" w:hAnsi="Gill Sans MT" w:cstheme="minorBidi"/>
                          <w:color w:val="000000"/>
                          <w:kern w:val="24"/>
                          <w:sz w:val="21"/>
                          <w:szCs w:val="21"/>
                          <w:lang w:val="en-GB"/>
                        </w:rPr>
                        <w:t xml:space="preserve">The </w:t>
                      </w:r>
                      <w:r w:rsidRPr="00B672D0">
                        <w:rPr>
                          <w:rFonts w:ascii="Gill Sans MT" w:eastAsiaTheme="minorEastAsia" w:hAnsi="Gill Sans MT" w:cstheme="minorBidi"/>
                          <w:b/>
                          <w:bCs/>
                          <w:color w:val="000000"/>
                          <w:kern w:val="24"/>
                          <w:sz w:val="21"/>
                          <w:szCs w:val="21"/>
                          <w:lang w:val="en-GB"/>
                        </w:rPr>
                        <w:t>competition</w:t>
                      </w:r>
                      <w:r>
                        <w:rPr>
                          <w:rFonts w:ascii="Gill Sans MT" w:eastAsiaTheme="minorEastAsia" w:hAnsi="Gill Sans MT" w:cstheme="minorBidi"/>
                          <w:color w:val="000000"/>
                          <w:kern w:val="24"/>
                          <w:sz w:val="21"/>
                          <w:szCs w:val="21"/>
                          <w:lang w:val="en-GB"/>
                        </w:rPr>
                        <w:t xml:space="preserve"> can be combated by bringing something new on the market place</w:t>
                      </w:r>
                    </w:p>
                    <w:p w14:paraId="11EC8F4C" w14:textId="77777777" w:rsidR="00FD3AA8" w:rsidRPr="00CC1D85" w:rsidRDefault="00FD3AA8" w:rsidP="00CC1D85">
                      <w:pPr>
                        <w:rPr>
                          <w:lang w:val="ro-RO"/>
                        </w:rPr>
                      </w:pPr>
                    </w:p>
                  </w:txbxContent>
                </v:textbox>
              </v:shape>
            </w:pict>
          </mc:Fallback>
        </mc:AlternateContent>
      </w:r>
      <w:r w:rsidR="00F04551">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6578B427" wp14:editId="1FE9B558">
                <wp:simplePos x="0" y="0"/>
                <wp:positionH relativeFrom="column">
                  <wp:posOffset>462280</wp:posOffset>
                </wp:positionH>
                <wp:positionV relativeFrom="paragraph">
                  <wp:posOffset>734060</wp:posOffset>
                </wp:positionV>
                <wp:extent cx="731520" cy="1216152"/>
                <wp:effectExtent l="0" t="0" r="30480" b="22225"/>
                <wp:wrapNone/>
                <wp:docPr id="2" name="Arrow: Curved Right 2"/>
                <wp:cNvGraphicFramePr/>
                <a:graphic xmlns:a="http://schemas.openxmlformats.org/drawingml/2006/main">
                  <a:graphicData uri="http://schemas.microsoft.com/office/word/2010/wordprocessingShape">
                    <wps:wsp>
                      <wps:cNvSpPr/>
                      <wps:spPr>
                        <a:xfrm>
                          <a:off x="0" y="0"/>
                          <a:ext cx="731520" cy="1216152"/>
                        </a:xfrm>
                        <a:prstGeom prst="curved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463B5EA"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2" o:spid="_x0000_s1026" type="#_x0000_t102" style="position:absolute;margin-left:36.4pt;margin-top:57.8pt;width:57.6pt;height:95.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" adj="15104,19976,16200" fillcolor="white [3201]" strokecolor="#70ad47 [3209]" strokeweight="1pt"/>
            </w:pict>
          </mc:Fallback>
        </mc:AlternateContent>
      </w:r>
      <w:r w:rsidR="006D71F9">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2F9A57F5" wp14:editId="06A9A196">
                <wp:simplePos x="0" y="0"/>
                <wp:positionH relativeFrom="column">
                  <wp:posOffset>2062480</wp:posOffset>
                </wp:positionH>
                <wp:positionV relativeFrom="paragraph">
                  <wp:posOffset>-328295</wp:posOffset>
                </wp:positionV>
                <wp:extent cx="1216152" cy="731520"/>
                <wp:effectExtent l="0" t="0" r="22225" b="30480"/>
                <wp:wrapNone/>
                <wp:docPr id="5" name="Arrow: Curved Up 5"/>
                <wp:cNvGraphicFramePr/>
                <a:graphic xmlns:a="http://schemas.openxmlformats.org/drawingml/2006/main">
                  <a:graphicData uri="http://schemas.microsoft.com/office/word/2010/wordprocessingShape">
                    <wps:wsp>
                      <wps:cNvSpPr/>
                      <wps:spPr>
                        <a:xfrm rot="10800000">
                          <a:off x="0" y="0"/>
                          <a:ext cx="1216152" cy="731520"/>
                        </a:xfrm>
                        <a:prstGeom prst="curvedUp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0A364D7"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5" o:spid="_x0000_s1026" type="#_x0000_t104" style="position:absolute;margin-left:162.4pt;margin-top:-25.85pt;width:95.75pt;height:57.6pt;rotation:180;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" adj="15104,19976,5400" fillcolor="white [3201]" strokecolor="#70ad47 [3209]" strokeweight="1pt"/>
            </w:pict>
          </mc:Fallback>
        </mc:AlternateContent>
      </w:r>
      <w:r w:rsidR="006D71F9">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3794CFC" wp14:editId="45CCB9E8">
                <wp:simplePos x="0" y="0"/>
                <wp:positionH relativeFrom="column">
                  <wp:posOffset>3738563</wp:posOffset>
                </wp:positionH>
                <wp:positionV relativeFrom="paragraph">
                  <wp:posOffset>915353</wp:posOffset>
                </wp:positionV>
                <wp:extent cx="1216152" cy="731520"/>
                <wp:effectExtent l="13653" t="5397" r="16827" b="16828"/>
                <wp:wrapNone/>
                <wp:docPr id="4" name="Arrow: Curved Up 4"/>
                <wp:cNvGraphicFramePr/>
                <a:graphic xmlns:a="http://schemas.openxmlformats.org/drawingml/2006/main">
                  <a:graphicData uri="http://schemas.microsoft.com/office/word/2010/wordprocessingShape">
                    <wps:wsp>
                      <wps:cNvSpPr/>
                      <wps:spPr>
                        <a:xfrm rot="16200000">
                          <a:off x="0" y="0"/>
                          <a:ext cx="1216152" cy="731520"/>
                        </a:xfrm>
                        <a:prstGeom prst="curvedUp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E8A553" id="Arrow: Curved Up 4" o:spid="_x0000_s1026" type="#_x0000_t104" style="position:absolute;margin-left:294.4pt;margin-top:72.1pt;width:95.75pt;height:57.6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" adj="15104,19976,5400" fillcolor="white [3201]" strokecolor="#70ad47 [3209]" strokeweight="1pt"/>
            </w:pict>
          </mc:Fallback>
        </mc:AlternateContent>
      </w:r>
    </w:p>
    <w:tbl>
      <w:tblPr>
        <w:tblStyle w:val="TableGrid"/>
        <w:tblW w:w="0" w:type="auto"/>
        <w:tblInd w:w="1968" w:type="dxa"/>
        <w:tblLook w:val="04A0" w:firstRow="1" w:lastRow="0" w:firstColumn="1" w:lastColumn="0" w:noHBand="0" w:noVBand="1"/>
      </w:tblPr>
      <w:tblGrid>
        <w:gridCol w:w="2546"/>
        <w:gridCol w:w="1706"/>
      </w:tblGrid>
      <w:tr w:rsidR="00AC0ED6" w14:paraId="5293395B" w14:textId="77777777" w:rsidTr="006D71F9">
        <w:tc>
          <w:tcPr>
            <w:tcW w:w="2546" w:type="dxa"/>
          </w:tcPr>
          <w:p w14:paraId="7668C8B1" w14:textId="77777777" w:rsidR="00AC0ED6" w:rsidRPr="004F4BF8" w:rsidRDefault="00AC0ED6" w:rsidP="00890D03">
            <w:pPr>
              <w:pStyle w:val="NoSpacing"/>
              <w:rPr>
                <w:b/>
                <w:bCs/>
                <w:i/>
                <w:iCs/>
              </w:rPr>
            </w:pPr>
            <w:r w:rsidRPr="004F4BF8">
              <w:rPr>
                <w:b/>
                <w:bCs/>
                <w:i/>
                <w:iCs/>
              </w:rPr>
              <w:t>Strengths:</w:t>
            </w:r>
          </w:p>
          <w:p w14:paraId="7C9EA179" w14:textId="77777777" w:rsidR="00AC0ED6" w:rsidRDefault="00AC0ED6" w:rsidP="00890D03">
            <w:pPr>
              <w:pStyle w:val="NoSpacing"/>
            </w:pPr>
            <w:r>
              <w:t>Team leader</w:t>
            </w:r>
          </w:p>
          <w:p w14:paraId="4AE48BA4" w14:textId="43A8AE65" w:rsidR="00AC0ED6" w:rsidRDefault="00AC0ED6" w:rsidP="00890D03">
            <w:pPr>
              <w:pStyle w:val="NoSpacing"/>
            </w:pPr>
            <w:r>
              <w:t>Proactive</w:t>
            </w:r>
          </w:p>
          <w:p w14:paraId="1EABF9BA" w14:textId="3FA86650" w:rsidR="00AC0ED6" w:rsidRDefault="00AC0ED6" w:rsidP="00890D03">
            <w:pPr>
              <w:pStyle w:val="NoSpacing"/>
            </w:pPr>
            <w:r>
              <w:t>Ambitious</w:t>
            </w:r>
          </w:p>
        </w:tc>
        <w:tc>
          <w:tcPr>
            <w:tcW w:w="1706" w:type="dxa"/>
          </w:tcPr>
          <w:p w14:paraId="1A8F35D2" w14:textId="77777777" w:rsidR="00AC0ED6" w:rsidRPr="004F4BF8" w:rsidRDefault="00AC0ED6" w:rsidP="00890D03">
            <w:pPr>
              <w:pStyle w:val="NoSpacing"/>
              <w:rPr>
                <w:b/>
                <w:bCs/>
                <w:i/>
                <w:iCs/>
              </w:rPr>
            </w:pPr>
            <w:r w:rsidRPr="004F4BF8">
              <w:rPr>
                <w:b/>
                <w:bCs/>
                <w:i/>
                <w:iCs/>
              </w:rPr>
              <w:t>Weaknesses:</w:t>
            </w:r>
          </w:p>
          <w:p w14:paraId="6CC21796" w14:textId="127D6B50" w:rsidR="00AC0ED6" w:rsidRDefault="00AC0ED6" w:rsidP="00890D03">
            <w:pPr>
              <w:pStyle w:val="NoSpacing"/>
            </w:pPr>
            <w:r>
              <w:t>Stressed</w:t>
            </w:r>
          </w:p>
          <w:p w14:paraId="5D22315C" w14:textId="77777777" w:rsidR="00AC0ED6" w:rsidRDefault="00AC0ED6" w:rsidP="00890D03">
            <w:pPr>
              <w:pStyle w:val="NoSpacing"/>
            </w:pPr>
            <w:r>
              <w:t>Not confident</w:t>
            </w:r>
          </w:p>
          <w:p w14:paraId="46980F64" w14:textId="522020F7" w:rsidR="00AC0ED6" w:rsidRDefault="00AC0ED6" w:rsidP="00890D03">
            <w:pPr>
              <w:pStyle w:val="NoSpacing"/>
            </w:pPr>
            <w:r>
              <w:t xml:space="preserve">Lack </w:t>
            </w:r>
            <w:r w:rsidR="00CA66B7">
              <w:t>of capital</w:t>
            </w:r>
          </w:p>
        </w:tc>
      </w:tr>
      <w:tr w:rsidR="00AC0ED6" w14:paraId="1EC226CF" w14:textId="77777777" w:rsidTr="006D71F9">
        <w:tc>
          <w:tcPr>
            <w:tcW w:w="2546" w:type="dxa"/>
          </w:tcPr>
          <w:p w14:paraId="3161BCAA" w14:textId="77777777" w:rsidR="00AC0ED6" w:rsidRPr="004F4BF8" w:rsidRDefault="00CA66B7" w:rsidP="00890D03">
            <w:pPr>
              <w:pStyle w:val="NoSpacing"/>
              <w:rPr>
                <w:b/>
                <w:bCs/>
                <w:i/>
                <w:iCs/>
              </w:rPr>
            </w:pPr>
            <w:r w:rsidRPr="004F4BF8">
              <w:rPr>
                <w:b/>
                <w:bCs/>
                <w:i/>
                <w:iCs/>
              </w:rPr>
              <w:t>Opportunities:</w:t>
            </w:r>
          </w:p>
          <w:p w14:paraId="2EBFBA9E" w14:textId="3EBF71A0" w:rsidR="00CA66B7" w:rsidRDefault="00CA66B7" w:rsidP="00890D03">
            <w:pPr>
              <w:pStyle w:val="NoSpacing"/>
            </w:pPr>
            <w:r>
              <w:t>To continue my education and to find the desirable job</w:t>
            </w:r>
          </w:p>
          <w:p w14:paraId="750C4394" w14:textId="5060DB09" w:rsidR="00CA66B7" w:rsidRPr="00CA66B7" w:rsidRDefault="00CA66B7" w:rsidP="00890D03">
            <w:pPr>
              <w:pStyle w:val="NoSpacing"/>
            </w:pPr>
          </w:p>
        </w:tc>
        <w:tc>
          <w:tcPr>
            <w:tcW w:w="1706" w:type="dxa"/>
          </w:tcPr>
          <w:p w14:paraId="63205945" w14:textId="63BCD076" w:rsidR="00AC0ED6" w:rsidRPr="004F4BF8" w:rsidRDefault="00CA66B7" w:rsidP="00890D03">
            <w:pPr>
              <w:pStyle w:val="NoSpacing"/>
              <w:rPr>
                <w:b/>
                <w:bCs/>
                <w:i/>
                <w:iCs/>
              </w:rPr>
            </w:pPr>
            <w:r w:rsidRPr="004F4BF8">
              <w:rPr>
                <w:b/>
                <w:bCs/>
                <w:i/>
                <w:iCs/>
              </w:rPr>
              <w:t>Threats:</w:t>
            </w:r>
          </w:p>
          <w:p w14:paraId="5D962BF6" w14:textId="601E3AE5" w:rsidR="00890D03" w:rsidRDefault="00890D03" w:rsidP="00890D03">
            <w:pPr>
              <w:pStyle w:val="NoSpacing"/>
            </w:pPr>
            <w:r>
              <w:t xml:space="preserve">Covid situation </w:t>
            </w:r>
          </w:p>
          <w:p w14:paraId="02C64F9E" w14:textId="2F8E72BD" w:rsidR="00890D03" w:rsidRPr="00890D03" w:rsidRDefault="00890D03" w:rsidP="00890D03">
            <w:pPr>
              <w:pStyle w:val="NoSpacing"/>
            </w:pPr>
            <w:r>
              <w:t>Competition</w:t>
            </w:r>
          </w:p>
          <w:p w14:paraId="728977B4" w14:textId="045E9930" w:rsidR="00CA66B7" w:rsidRPr="00CA66B7" w:rsidRDefault="00CA66B7" w:rsidP="00890D03">
            <w:pPr>
              <w:pStyle w:val="NoSpacing"/>
            </w:pPr>
          </w:p>
        </w:tc>
      </w:tr>
    </w:tbl>
    <w:p w14:paraId="725AB35A" w14:textId="3648DFC2" w:rsidR="00AC0ED6" w:rsidRPr="00D02653" w:rsidRDefault="006D71F9" w:rsidP="00885EB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14:paraId="58CEB465" w14:textId="74CDF197" w:rsidR="004F4BF8" w:rsidRDefault="004F4BF8" w:rsidP="00885EBD">
      <w:pPr>
        <w:spacing w:line="480" w:lineRule="auto"/>
        <w:rPr>
          <w:rFonts w:ascii="Times New Roman" w:hAnsi="Times New Roman" w:cs="Times New Roman"/>
          <w:i/>
          <w:iCs/>
          <w:sz w:val="24"/>
          <w:szCs w:val="24"/>
        </w:rPr>
      </w:pPr>
    </w:p>
    <w:p w14:paraId="3D059187" w14:textId="77777777" w:rsidR="004F4BF8" w:rsidRDefault="004F4BF8" w:rsidP="00885EBD">
      <w:pPr>
        <w:spacing w:line="480" w:lineRule="auto"/>
        <w:rPr>
          <w:rFonts w:ascii="Times New Roman" w:hAnsi="Times New Roman" w:cs="Times New Roman"/>
          <w:i/>
          <w:iCs/>
          <w:sz w:val="24"/>
          <w:szCs w:val="24"/>
        </w:rPr>
      </w:pPr>
    </w:p>
    <w:p w14:paraId="388A342F" w14:textId="0CEB616F" w:rsidR="00885EBD" w:rsidRPr="001B4A3C" w:rsidRDefault="00885EBD" w:rsidP="00885EBD">
      <w:pPr>
        <w:spacing w:line="480" w:lineRule="auto"/>
        <w:rPr>
          <w:rFonts w:ascii="Times New Roman" w:hAnsi="Times New Roman" w:cs="Times New Roman"/>
          <w:b/>
          <w:bCs/>
          <w:i/>
          <w:iCs/>
          <w:sz w:val="24"/>
          <w:szCs w:val="24"/>
        </w:rPr>
      </w:pPr>
      <w:r w:rsidRPr="001B4A3C">
        <w:rPr>
          <w:rFonts w:ascii="Times New Roman" w:hAnsi="Times New Roman" w:cs="Times New Roman"/>
          <w:b/>
          <w:bCs/>
          <w:i/>
          <w:iCs/>
          <w:sz w:val="24"/>
          <w:szCs w:val="24"/>
        </w:rPr>
        <w:t>Skills Audit</w:t>
      </w:r>
    </w:p>
    <w:p w14:paraId="2900BD01" w14:textId="1471C513" w:rsidR="00885EBD" w:rsidRDefault="00885EBD" w:rsidP="00885EBD">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 xml:space="preserve">Improving my professional career development ensures that I have also improved my chances of employability. Focusing on the 4 Cs described by Cleverism is a method of understanding what the customer wants and their actual needs. Reflecting on the 4C's on professional career development, they help understand what the employers need from job seekers and what they require of their employees. Convenience is the most applicable C in our scenario, which focuses on the convenience of a consumer acquiring their goods. But in our case, we focus on the necessary skills required by employers. Technology has revolutionized to make smartphones, laptops, and the internet an essential part of our lives. Therefore, a lack </w:t>
      </w:r>
      <w:r w:rsidRPr="00D02653">
        <w:rPr>
          <w:rFonts w:ascii="Times New Roman" w:hAnsi="Times New Roman" w:cs="Times New Roman"/>
          <w:sz w:val="24"/>
          <w:szCs w:val="24"/>
        </w:rPr>
        <w:lastRenderedPageBreak/>
        <w:t xml:space="preserve">of </w:t>
      </w:r>
      <w:r w:rsidR="00521670">
        <w:rPr>
          <w:rFonts w:ascii="Times New Roman" w:hAnsi="Times New Roman" w:cs="Times New Roman"/>
          <w:sz w:val="24"/>
          <w:szCs w:val="24"/>
        </w:rPr>
        <w:t>I.T.</w:t>
      </w:r>
      <w:r w:rsidRPr="00D02653">
        <w:rPr>
          <w:rFonts w:ascii="Times New Roman" w:hAnsi="Times New Roman" w:cs="Times New Roman"/>
          <w:sz w:val="24"/>
          <w:szCs w:val="24"/>
        </w:rPr>
        <w:t xml:space="preserve"> skills is bound to make a professional's chances of getting employed lowered, making the professional inconvenient at the workplace. Professional career development is mainly aimed at acquiring the necessary skills for ensuring an individual is ready for the job market; therefore, a lack of these skills is bound to reduce the workability chances of the professional.</w:t>
      </w:r>
    </w:p>
    <w:p w14:paraId="5A72E073" w14:textId="61EA2703" w:rsidR="00CA66B7" w:rsidRDefault="002E1D4C" w:rsidP="00885EBD">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E78124" wp14:editId="40ED81A8">
            <wp:extent cx="4429125" cy="4943475"/>
            <wp:effectExtent l="0" t="0" r="9525"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C44FD4D" w14:textId="5DB64E62" w:rsidR="002E1D4C" w:rsidRDefault="002E1D4C" w:rsidP="00885EBD">
      <w:pPr>
        <w:spacing w:line="480" w:lineRule="auto"/>
        <w:ind w:firstLine="720"/>
        <w:rPr>
          <w:rFonts w:ascii="Times New Roman" w:hAnsi="Times New Roman" w:cs="Times New Roman"/>
          <w:sz w:val="24"/>
          <w:szCs w:val="24"/>
        </w:rPr>
      </w:pPr>
    </w:p>
    <w:p w14:paraId="35E9F685" w14:textId="6BA31BE3" w:rsidR="002E1D4C" w:rsidRDefault="002E1D4C" w:rsidP="00885EBD">
      <w:pPr>
        <w:spacing w:line="480" w:lineRule="auto"/>
        <w:ind w:firstLine="720"/>
        <w:rPr>
          <w:rFonts w:ascii="Times New Roman" w:hAnsi="Times New Roman" w:cs="Times New Roman"/>
          <w:sz w:val="24"/>
          <w:szCs w:val="24"/>
        </w:rPr>
      </w:pPr>
    </w:p>
    <w:p w14:paraId="6B71CFEB" w14:textId="08425F56" w:rsidR="002E1D4C" w:rsidRDefault="002E1D4C" w:rsidP="00885EBD">
      <w:pPr>
        <w:spacing w:line="480" w:lineRule="auto"/>
        <w:ind w:firstLine="720"/>
        <w:rPr>
          <w:rFonts w:ascii="Times New Roman" w:hAnsi="Times New Roman" w:cs="Times New Roman"/>
          <w:sz w:val="24"/>
          <w:szCs w:val="24"/>
        </w:rPr>
      </w:pPr>
    </w:p>
    <w:p w14:paraId="75502E8C" w14:textId="20169591" w:rsidR="002E1D4C" w:rsidRDefault="002E1D4C" w:rsidP="00885EBD">
      <w:pPr>
        <w:spacing w:line="480" w:lineRule="auto"/>
        <w:ind w:firstLine="720"/>
        <w:rPr>
          <w:rFonts w:ascii="Times New Roman" w:hAnsi="Times New Roman" w:cs="Times New Roman"/>
          <w:sz w:val="24"/>
          <w:szCs w:val="24"/>
        </w:rPr>
      </w:pPr>
    </w:p>
    <w:p w14:paraId="1D7493F3" w14:textId="1C5C9491" w:rsidR="002E1D4C" w:rsidRDefault="002E1D4C" w:rsidP="00885EBD">
      <w:pPr>
        <w:spacing w:line="480" w:lineRule="auto"/>
        <w:ind w:firstLine="720"/>
        <w:rPr>
          <w:rFonts w:ascii="Times New Roman" w:hAnsi="Times New Roman" w:cs="Times New Roman"/>
          <w:sz w:val="24"/>
          <w:szCs w:val="24"/>
        </w:rPr>
      </w:pPr>
    </w:p>
    <w:p w14:paraId="26BC3680" w14:textId="1D838C57" w:rsidR="002E1D4C" w:rsidRDefault="002E1D4C" w:rsidP="00885EBD">
      <w:pPr>
        <w:spacing w:line="480" w:lineRule="auto"/>
        <w:ind w:firstLine="720"/>
        <w:rPr>
          <w:rFonts w:ascii="Times New Roman" w:hAnsi="Times New Roman" w:cs="Times New Roman"/>
          <w:sz w:val="24"/>
          <w:szCs w:val="24"/>
        </w:rPr>
      </w:pPr>
    </w:p>
    <w:p w14:paraId="5AABB627" w14:textId="0877DA20" w:rsidR="002E1D4C" w:rsidRDefault="002E1D4C" w:rsidP="00885EBD">
      <w:pPr>
        <w:spacing w:line="480" w:lineRule="auto"/>
        <w:ind w:firstLine="720"/>
        <w:rPr>
          <w:rFonts w:ascii="Times New Roman" w:hAnsi="Times New Roman" w:cs="Times New Roman"/>
          <w:sz w:val="24"/>
          <w:szCs w:val="24"/>
        </w:rPr>
      </w:pPr>
    </w:p>
    <w:p w14:paraId="78F7BCF0" w14:textId="77777777" w:rsidR="002E1D4C" w:rsidRPr="00D02653" w:rsidRDefault="002E1D4C" w:rsidP="00885EBD">
      <w:pPr>
        <w:spacing w:line="480" w:lineRule="auto"/>
        <w:ind w:firstLine="720"/>
        <w:rPr>
          <w:rFonts w:ascii="Times New Roman" w:hAnsi="Times New Roman" w:cs="Times New Roman"/>
          <w:sz w:val="24"/>
          <w:szCs w:val="24"/>
        </w:rPr>
      </w:pPr>
    </w:p>
    <w:p w14:paraId="1C5F8AB6" w14:textId="77777777" w:rsidR="00885EBD" w:rsidRPr="006129D8" w:rsidRDefault="00885EBD" w:rsidP="00885EBD">
      <w:pPr>
        <w:spacing w:line="480" w:lineRule="auto"/>
        <w:rPr>
          <w:rFonts w:ascii="Times New Roman" w:hAnsi="Times New Roman" w:cs="Times New Roman"/>
          <w:b/>
          <w:bCs/>
          <w:i/>
          <w:iCs/>
          <w:sz w:val="24"/>
          <w:szCs w:val="24"/>
        </w:rPr>
      </w:pPr>
      <w:r w:rsidRPr="006129D8">
        <w:rPr>
          <w:rFonts w:ascii="Times New Roman" w:hAnsi="Times New Roman" w:cs="Times New Roman"/>
          <w:b/>
          <w:bCs/>
          <w:i/>
          <w:iCs/>
          <w:sz w:val="24"/>
          <w:szCs w:val="24"/>
        </w:rPr>
        <w:t>Learning styles and Personal development plan</w:t>
      </w:r>
    </w:p>
    <w:p w14:paraId="482C37AE" w14:textId="290875BC" w:rsidR="001B4A3C" w:rsidRDefault="001B4A3C" w:rsidP="001B4A3C">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t>A personal development plan has been essential in ensuring I can achieve my goal. After realizing my essential skills as a professional were mainly skills I have learned in class, I made an objective to learn from professionals and other professionals. The availability of various theories has been much more manageable when emphasizing my new skills using the various learning styles I have adapted.</w:t>
      </w:r>
    </w:p>
    <w:p w14:paraId="44997FCB" w14:textId="4FC8680F" w:rsidR="001B4A3C" w:rsidRDefault="001B4A3C" w:rsidP="001B4A3C">
      <w:pPr>
        <w:spacing w:line="480" w:lineRule="auto"/>
        <w:ind w:firstLine="720"/>
        <w:rPr>
          <w:rFonts w:ascii="Times New Roman" w:hAnsi="Times New Roman" w:cs="Times New Roman"/>
          <w:sz w:val="24"/>
          <w:szCs w:val="24"/>
        </w:rPr>
      </w:pPr>
    </w:p>
    <w:tbl>
      <w:tblPr>
        <w:tblStyle w:val="PlainTable1"/>
        <w:tblW w:w="0" w:type="auto"/>
        <w:tblLook w:val="04A0" w:firstRow="1" w:lastRow="0" w:firstColumn="1" w:lastColumn="0" w:noHBand="0" w:noVBand="1"/>
      </w:tblPr>
      <w:tblGrid>
        <w:gridCol w:w="1812"/>
        <w:gridCol w:w="1812"/>
        <w:gridCol w:w="1812"/>
        <w:gridCol w:w="1813"/>
        <w:gridCol w:w="1813"/>
      </w:tblGrid>
      <w:tr w:rsidR="00DA7DD4" w14:paraId="24E18099" w14:textId="77777777" w:rsidTr="00DA7D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496858A1" w14:textId="06F86875" w:rsidR="00DA7DD4" w:rsidRDefault="00DA7DD4" w:rsidP="00DA7DD4">
            <w:pPr>
              <w:pStyle w:val="NoSpacing"/>
            </w:pPr>
            <w:r>
              <w:t>Development Objective</w:t>
            </w:r>
          </w:p>
        </w:tc>
        <w:tc>
          <w:tcPr>
            <w:tcW w:w="1812" w:type="dxa"/>
          </w:tcPr>
          <w:p w14:paraId="431D074F" w14:textId="29C08D94" w:rsidR="00DA7DD4" w:rsidRDefault="00DA7DD4" w:rsidP="00DA7DD4">
            <w:pPr>
              <w:pStyle w:val="NoSpacing"/>
              <w:cnfStyle w:val="100000000000" w:firstRow="1" w:lastRow="0" w:firstColumn="0" w:lastColumn="0" w:oddVBand="0" w:evenVBand="0" w:oddHBand="0" w:evenHBand="0" w:firstRowFirstColumn="0" w:firstRowLastColumn="0" w:lastRowFirstColumn="0" w:lastRowLastColumn="0"/>
            </w:pPr>
            <w:r>
              <w:t>Specific Action</w:t>
            </w:r>
          </w:p>
        </w:tc>
        <w:tc>
          <w:tcPr>
            <w:tcW w:w="1812" w:type="dxa"/>
          </w:tcPr>
          <w:p w14:paraId="4BAE2DFA" w14:textId="69C4C970" w:rsidR="00DA7DD4" w:rsidRDefault="00DA7DD4" w:rsidP="00DA7DD4">
            <w:pPr>
              <w:pStyle w:val="NoSpacing"/>
              <w:cnfStyle w:val="100000000000" w:firstRow="1" w:lastRow="0" w:firstColumn="0" w:lastColumn="0" w:oddVBand="0" w:evenVBand="0" w:oddHBand="0" w:evenHBand="0" w:firstRowFirstColumn="0" w:firstRowLastColumn="0" w:lastRowFirstColumn="0" w:lastRowLastColumn="0"/>
            </w:pPr>
            <w:r>
              <w:t>Barriers and how to overcome them</w:t>
            </w:r>
          </w:p>
        </w:tc>
        <w:tc>
          <w:tcPr>
            <w:tcW w:w="1813" w:type="dxa"/>
          </w:tcPr>
          <w:p w14:paraId="7426A636" w14:textId="20C948CF" w:rsidR="00DA7DD4" w:rsidRDefault="00DA7DD4" w:rsidP="00DA7DD4">
            <w:pPr>
              <w:pStyle w:val="NoSpacing"/>
              <w:cnfStyle w:val="100000000000" w:firstRow="1" w:lastRow="0" w:firstColumn="0" w:lastColumn="0" w:oddVBand="0" w:evenVBand="0" w:oddHBand="0" w:evenHBand="0" w:firstRowFirstColumn="0" w:firstRowLastColumn="0" w:lastRowFirstColumn="0" w:lastRowLastColumn="0"/>
            </w:pPr>
            <w:r>
              <w:t>Support required</w:t>
            </w:r>
          </w:p>
        </w:tc>
        <w:tc>
          <w:tcPr>
            <w:tcW w:w="1813" w:type="dxa"/>
          </w:tcPr>
          <w:p w14:paraId="09C35005" w14:textId="4DD2B304" w:rsidR="00DA7DD4" w:rsidRDefault="00DA7DD4" w:rsidP="00DA7DD4">
            <w:pPr>
              <w:pStyle w:val="NoSpacing"/>
              <w:cnfStyle w:val="100000000000" w:firstRow="1" w:lastRow="0" w:firstColumn="0" w:lastColumn="0" w:oddVBand="0" w:evenVBand="0" w:oddHBand="0" w:evenHBand="0" w:firstRowFirstColumn="0" w:firstRowLastColumn="0" w:lastRowFirstColumn="0" w:lastRowLastColumn="0"/>
            </w:pPr>
            <w:r>
              <w:t xml:space="preserve">How </w:t>
            </w:r>
            <w:r w:rsidR="006E4289">
              <w:t>will I know I have achieved the objective</w:t>
            </w:r>
          </w:p>
        </w:tc>
      </w:tr>
      <w:tr w:rsidR="00DA7DD4" w14:paraId="2EDE20B7" w14:textId="77777777" w:rsidTr="00DA7D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7A0F2A92" w14:textId="56054958" w:rsidR="00DA7DD4" w:rsidRPr="0079556B" w:rsidRDefault="006129D8" w:rsidP="00DA7DD4">
            <w:pPr>
              <w:pStyle w:val="NoSpacing"/>
            </w:pPr>
            <w:r w:rsidRPr="0079556B">
              <w:t>Improve presentation skills (public speaking)</w:t>
            </w:r>
          </w:p>
        </w:tc>
        <w:tc>
          <w:tcPr>
            <w:tcW w:w="1812" w:type="dxa"/>
          </w:tcPr>
          <w:p w14:paraId="32E11DB3" w14:textId="3D2F47CF" w:rsidR="00DA7DD4" w:rsidRDefault="006129D8" w:rsidP="00DA7DD4">
            <w:pPr>
              <w:pStyle w:val="NoSpacing"/>
              <w:cnfStyle w:val="000000100000" w:firstRow="0" w:lastRow="0" w:firstColumn="0" w:lastColumn="0" w:oddVBand="0" w:evenVBand="0" w:oddHBand="1" w:evenHBand="0" w:firstRowFirstColumn="0" w:firstRowLastColumn="0" w:lastRowFirstColumn="0" w:lastRowLastColumn="0"/>
            </w:pPr>
            <w:r w:rsidRPr="006129D8">
              <w:rPr>
                <w:lang w:val="en-GB"/>
              </w:rPr>
              <w:t>Practice presentation with family</w:t>
            </w:r>
          </w:p>
        </w:tc>
        <w:tc>
          <w:tcPr>
            <w:tcW w:w="1812" w:type="dxa"/>
          </w:tcPr>
          <w:p w14:paraId="2F2E8CF6" w14:textId="77777777" w:rsidR="006129D8" w:rsidRPr="006129D8" w:rsidRDefault="006129D8" w:rsidP="006129D8">
            <w:pPr>
              <w:pStyle w:val="NoSpacing"/>
              <w:cnfStyle w:val="000000100000" w:firstRow="0" w:lastRow="0" w:firstColumn="0" w:lastColumn="0" w:oddVBand="0" w:evenVBand="0" w:oddHBand="1" w:evenHBand="0" w:firstRowFirstColumn="0" w:firstRowLastColumn="0" w:lastRowFirstColumn="0" w:lastRowLastColumn="0"/>
              <w:rPr>
                <w:lang w:val="ro-RO"/>
              </w:rPr>
            </w:pPr>
            <w:r w:rsidRPr="006129D8">
              <w:rPr>
                <w:lang w:val="en-GB"/>
              </w:rPr>
              <w:t>Prepare bullets points on paper before the presentation</w:t>
            </w:r>
          </w:p>
          <w:p w14:paraId="013D1CD8" w14:textId="77777777" w:rsidR="00DA7DD4" w:rsidRPr="006129D8" w:rsidRDefault="00DA7DD4" w:rsidP="00DA7DD4">
            <w:pPr>
              <w:pStyle w:val="NoSpacing"/>
              <w:cnfStyle w:val="000000100000" w:firstRow="0" w:lastRow="0" w:firstColumn="0" w:lastColumn="0" w:oddVBand="0" w:evenVBand="0" w:oddHBand="1" w:evenHBand="0" w:firstRowFirstColumn="0" w:firstRowLastColumn="0" w:lastRowFirstColumn="0" w:lastRowLastColumn="0"/>
              <w:rPr>
                <w:lang w:val="ro-RO"/>
              </w:rPr>
            </w:pPr>
          </w:p>
        </w:tc>
        <w:tc>
          <w:tcPr>
            <w:tcW w:w="1813" w:type="dxa"/>
          </w:tcPr>
          <w:p w14:paraId="4F4C790D"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Family support and honest feedback</w:t>
            </w:r>
          </w:p>
          <w:p w14:paraId="20884284" w14:textId="77777777" w:rsidR="00DA7DD4" w:rsidRDefault="00DA7DD4" w:rsidP="00DA7DD4">
            <w:pPr>
              <w:pStyle w:val="NoSpacing"/>
              <w:cnfStyle w:val="000000100000" w:firstRow="0" w:lastRow="0" w:firstColumn="0" w:lastColumn="0" w:oddVBand="0" w:evenVBand="0" w:oddHBand="1" w:evenHBand="0" w:firstRowFirstColumn="0" w:firstRowLastColumn="0" w:lastRowFirstColumn="0" w:lastRowLastColumn="0"/>
            </w:pPr>
          </w:p>
        </w:tc>
        <w:tc>
          <w:tcPr>
            <w:tcW w:w="1813" w:type="dxa"/>
          </w:tcPr>
          <w:p w14:paraId="284FEA84"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 xml:space="preserve">When I don’t feel anxious </w:t>
            </w:r>
          </w:p>
          <w:p w14:paraId="1CE49ACE"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to speak in public</w:t>
            </w:r>
          </w:p>
          <w:p w14:paraId="266C96B3" w14:textId="77777777" w:rsidR="00DA7DD4" w:rsidRPr="0079556B" w:rsidRDefault="00DA7DD4" w:rsidP="00DA7DD4">
            <w:pPr>
              <w:pStyle w:val="NoSpacing"/>
              <w:cnfStyle w:val="000000100000" w:firstRow="0" w:lastRow="0" w:firstColumn="0" w:lastColumn="0" w:oddVBand="0" w:evenVBand="0" w:oddHBand="1" w:evenHBand="0" w:firstRowFirstColumn="0" w:firstRowLastColumn="0" w:lastRowFirstColumn="0" w:lastRowLastColumn="0"/>
              <w:rPr>
                <w:lang w:val="ro-RO"/>
              </w:rPr>
            </w:pPr>
          </w:p>
        </w:tc>
      </w:tr>
      <w:tr w:rsidR="00DA7DD4" w14:paraId="4A33E309" w14:textId="77777777" w:rsidTr="00DA7DD4">
        <w:tc>
          <w:tcPr>
            <w:cnfStyle w:val="001000000000" w:firstRow="0" w:lastRow="0" w:firstColumn="1" w:lastColumn="0" w:oddVBand="0" w:evenVBand="0" w:oddHBand="0" w:evenHBand="0" w:firstRowFirstColumn="0" w:firstRowLastColumn="0" w:lastRowFirstColumn="0" w:lastRowLastColumn="0"/>
            <w:tcW w:w="1812" w:type="dxa"/>
          </w:tcPr>
          <w:p w14:paraId="1EE5AA95" w14:textId="77777777" w:rsidR="0079556B" w:rsidRPr="0079556B" w:rsidRDefault="0079556B" w:rsidP="0079556B">
            <w:pPr>
              <w:pStyle w:val="NoSpacing"/>
              <w:rPr>
                <w:lang w:val="ro-RO"/>
              </w:rPr>
            </w:pPr>
            <w:r w:rsidRPr="0079556B">
              <w:rPr>
                <w:lang w:val="en-GB"/>
              </w:rPr>
              <w:t xml:space="preserve">Time management </w:t>
            </w:r>
          </w:p>
          <w:p w14:paraId="1A99D9D9" w14:textId="77777777" w:rsidR="00DA7DD4" w:rsidRDefault="00DA7DD4" w:rsidP="00DA7DD4">
            <w:pPr>
              <w:pStyle w:val="NoSpacing"/>
            </w:pPr>
          </w:p>
        </w:tc>
        <w:tc>
          <w:tcPr>
            <w:tcW w:w="1812" w:type="dxa"/>
          </w:tcPr>
          <w:p w14:paraId="733AACEF" w14:textId="77777777" w:rsidR="0079556B" w:rsidRPr="0079556B" w:rsidRDefault="0079556B" w:rsidP="0079556B">
            <w:pPr>
              <w:pStyle w:val="NoSpacing"/>
              <w:cnfStyle w:val="000000000000" w:firstRow="0" w:lastRow="0" w:firstColumn="0" w:lastColumn="0" w:oddVBand="0" w:evenVBand="0" w:oddHBand="0" w:evenHBand="0" w:firstRowFirstColumn="0" w:firstRowLastColumn="0" w:lastRowFirstColumn="0" w:lastRowLastColumn="0"/>
              <w:rPr>
                <w:lang w:val="ro-RO"/>
              </w:rPr>
            </w:pPr>
            <w:r w:rsidRPr="0079556B">
              <w:rPr>
                <w:lang w:val="en-GB"/>
              </w:rPr>
              <w:t>Starting to prioritise my things</w:t>
            </w:r>
          </w:p>
          <w:p w14:paraId="1B470EFF" w14:textId="77777777" w:rsidR="00DA7DD4" w:rsidRDefault="00DA7DD4" w:rsidP="00DA7DD4">
            <w:pPr>
              <w:pStyle w:val="NoSpacing"/>
              <w:cnfStyle w:val="000000000000" w:firstRow="0" w:lastRow="0" w:firstColumn="0" w:lastColumn="0" w:oddVBand="0" w:evenVBand="0" w:oddHBand="0" w:evenHBand="0" w:firstRowFirstColumn="0" w:firstRowLastColumn="0" w:lastRowFirstColumn="0" w:lastRowLastColumn="0"/>
            </w:pPr>
          </w:p>
        </w:tc>
        <w:tc>
          <w:tcPr>
            <w:tcW w:w="1812" w:type="dxa"/>
          </w:tcPr>
          <w:p w14:paraId="6ADF7F9F" w14:textId="77777777" w:rsidR="0079556B" w:rsidRPr="0079556B" w:rsidRDefault="0079556B" w:rsidP="0079556B">
            <w:pPr>
              <w:pStyle w:val="NoSpacing"/>
              <w:cnfStyle w:val="000000000000" w:firstRow="0" w:lastRow="0" w:firstColumn="0" w:lastColumn="0" w:oddVBand="0" w:evenVBand="0" w:oddHBand="0" w:evenHBand="0" w:firstRowFirstColumn="0" w:firstRowLastColumn="0" w:lastRowFirstColumn="0" w:lastRowLastColumn="0"/>
              <w:rPr>
                <w:lang w:val="ro-RO"/>
              </w:rPr>
            </w:pPr>
            <w:r w:rsidRPr="0079556B">
              <w:rPr>
                <w:lang w:val="en-GB"/>
              </w:rPr>
              <w:t>Strictly organised my time</w:t>
            </w:r>
          </w:p>
          <w:p w14:paraId="10170E77" w14:textId="77777777" w:rsidR="00DA7DD4" w:rsidRDefault="00DA7DD4" w:rsidP="00DA7DD4">
            <w:pPr>
              <w:pStyle w:val="NoSpacing"/>
              <w:cnfStyle w:val="000000000000" w:firstRow="0" w:lastRow="0" w:firstColumn="0" w:lastColumn="0" w:oddVBand="0" w:evenVBand="0" w:oddHBand="0" w:evenHBand="0" w:firstRowFirstColumn="0" w:firstRowLastColumn="0" w:lastRowFirstColumn="0" w:lastRowLastColumn="0"/>
            </w:pPr>
          </w:p>
        </w:tc>
        <w:tc>
          <w:tcPr>
            <w:tcW w:w="1813" w:type="dxa"/>
          </w:tcPr>
          <w:p w14:paraId="01CECFAE" w14:textId="5A6DB98D" w:rsidR="0079556B" w:rsidRPr="0079556B" w:rsidRDefault="0079556B" w:rsidP="0079556B">
            <w:pPr>
              <w:pStyle w:val="NoSpacing"/>
              <w:cnfStyle w:val="000000000000" w:firstRow="0" w:lastRow="0" w:firstColumn="0" w:lastColumn="0" w:oddVBand="0" w:evenVBand="0" w:oddHBand="0" w:evenHBand="0" w:firstRowFirstColumn="0" w:firstRowLastColumn="0" w:lastRowFirstColumn="0" w:lastRowLastColumn="0"/>
              <w:rPr>
                <w:lang w:val="ro-RO"/>
              </w:rPr>
            </w:pPr>
            <w:r w:rsidRPr="0079556B">
              <w:rPr>
                <w:lang w:val="en-GB"/>
              </w:rPr>
              <w:t xml:space="preserve">Family </w:t>
            </w:r>
            <w:r>
              <w:rPr>
                <w:lang w:val="en-GB"/>
              </w:rPr>
              <w:t xml:space="preserve">support </w:t>
            </w:r>
            <w:r w:rsidRPr="0079556B">
              <w:rPr>
                <w:lang w:val="en-GB"/>
              </w:rPr>
              <w:t>for having my own time</w:t>
            </w:r>
          </w:p>
          <w:p w14:paraId="5F92A171" w14:textId="77777777" w:rsidR="00DA7DD4" w:rsidRPr="0079556B" w:rsidRDefault="00DA7DD4" w:rsidP="00DA7DD4">
            <w:pPr>
              <w:pStyle w:val="NoSpacing"/>
              <w:cnfStyle w:val="000000000000" w:firstRow="0" w:lastRow="0" w:firstColumn="0" w:lastColumn="0" w:oddVBand="0" w:evenVBand="0" w:oddHBand="0" w:evenHBand="0" w:firstRowFirstColumn="0" w:firstRowLastColumn="0" w:lastRowFirstColumn="0" w:lastRowLastColumn="0"/>
              <w:rPr>
                <w:lang w:val="ro-RO"/>
              </w:rPr>
            </w:pPr>
          </w:p>
        </w:tc>
        <w:tc>
          <w:tcPr>
            <w:tcW w:w="1813" w:type="dxa"/>
          </w:tcPr>
          <w:p w14:paraId="473B8BB3" w14:textId="77777777" w:rsidR="0079556B" w:rsidRPr="0079556B" w:rsidRDefault="0079556B" w:rsidP="0079556B">
            <w:pPr>
              <w:pStyle w:val="NoSpacing"/>
              <w:cnfStyle w:val="000000000000" w:firstRow="0" w:lastRow="0" w:firstColumn="0" w:lastColumn="0" w:oddVBand="0" w:evenVBand="0" w:oddHBand="0" w:evenHBand="0" w:firstRowFirstColumn="0" w:firstRowLastColumn="0" w:lastRowFirstColumn="0" w:lastRowLastColumn="0"/>
              <w:rPr>
                <w:lang w:val="ro-RO"/>
              </w:rPr>
            </w:pPr>
            <w:r w:rsidRPr="0079556B">
              <w:rPr>
                <w:lang w:val="en-GB"/>
              </w:rPr>
              <w:t>When I will not be stressed anymore of deadlines</w:t>
            </w:r>
          </w:p>
          <w:p w14:paraId="174842B5" w14:textId="77777777" w:rsidR="00DA7DD4" w:rsidRPr="0079556B" w:rsidRDefault="00DA7DD4" w:rsidP="00DA7DD4">
            <w:pPr>
              <w:pStyle w:val="NoSpacing"/>
              <w:cnfStyle w:val="000000000000" w:firstRow="0" w:lastRow="0" w:firstColumn="0" w:lastColumn="0" w:oddVBand="0" w:evenVBand="0" w:oddHBand="0" w:evenHBand="0" w:firstRowFirstColumn="0" w:firstRowLastColumn="0" w:lastRowFirstColumn="0" w:lastRowLastColumn="0"/>
              <w:rPr>
                <w:lang w:val="ro-RO"/>
              </w:rPr>
            </w:pPr>
          </w:p>
        </w:tc>
      </w:tr>
      <w:tr w:rsidR="00DA7DD4" w14:paraId="7C28B9B6" w14:textId="77777777" w:rsidTr="00DA7D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0B5C35E3" w14:textId="77777777" w:rsidR="0079556B" w:rsidRPr="0079556B" w:rsidRDefault="0079556B" w:rsidP="0079556B">
            <w:pPr>
              <w:pStyle w:val="NoSpacing"/>
              <w:rPr>
                <w:lang w:val="ro-RO"/>
              </w:rPr>
            </w:pPr>
            <w:r w:rsidRPr="0079556B">
              <w:rPr>
                <w:lang w:val="en-GB"/>
              </w:rPr>
              <w:t>IT skills</w:t>
            </w:r>
          </w:p>
          <w:p w14:paraId="43999C79" w14:textId="77777777" w:rsidR="00DA7DD4" w:rsidRDefault="00DA7DD4" w:rsidP="00DA7DD4">
            <w:pPr>
              <w:pStyle w:val="NoSpacing"/>
            </w:pPr>
          </w:p>
        </w:tc>
        <w:tc>
          <w:tcPr>
            <w:tcW w:w="1812" w:type="dxa"/>
          </w:tcPr>
          <w:p w14:paraId="27DFEF05"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Making online research,</w:t>
            </w:r>
          </w:p>
          <w:p w14:paraId="54E163D0"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Looking tutorials etc</w:t>
            </w:r>
          </w:p>
          <w:p w14:paraId="77149D61" w14:textId="77777777" w:rsidR="00DA7DD4" w:rsidRPr="0079556B" w:rsidRDefault="00DA7DD4" w:rsidP="00DA7DD4">
            <w:pPr>
              <w:pStyle w:val="NoSpacing"/>
              <w:cnfStyle w:val="000000100000" w:firstRow="0" w:lastRow="0" w:firstColumn="0" w:lastColumn="0" w:oddVBand="0" w:evenVBand="0" w:oddHBand="1" w:evenHBand="0" w:firstRowFirstColumn="0" w:firstRowLastColumn="0" w:lastRowFirstColumn="0" w:lastRowLastColumn="0"/>
              <w:rPr>
                <w:lang w:val="ro-RO"/>
              </w:rPr>
            </w:pPr>
          </w:p>
        </w:tc>
        <w:tc>
          <w:tcPr>
            <w:tcW w:w="1812" w:type="dxa"/>
          </w:tcPr>
          <w:p w14:paraId="277ACD7B"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Involve myself to participate to IT courses</w:t>
            </w:r>
          </w:p>
          <w:p w14:paraId="6CE680C1" w14:textId="77777777" w:rsidR="00DA7DD4" w:rsidRPr="0079556B" w:rsidRDefault="00DA7DD4" w:rsidP="00DA7DD4">
            <w:pPr>
              <w:pStyle w:val="NoSpacing"/>
              <w:cnfStyle w:val="000000100000" w:firstRow="0" w:lastRow="0" w:firstColumn="0" w:lastColumn="0" w:oddVBand="0" w:evenVBand="0" w:oddHBand="1" w:evenHBand="0" w:firstRowFirstColumn="0" w:firstRowLastColumn="0" w:lastRowFirstColumn="0" w:lastRowLastColumn="0"/>
              <w:rPr>
                <w:lang w:val="ro-RO"/>
              </w:rPr>
            </w:pPr>
          </w:p>
        </w:tc>
        <w:tc>
          <w:tcPr>
            <w:tcW w:w="1813" w:type="dxa"/>
          </w:tcPr>
          <w:p w14:paraId="7FF6AD09"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Financial support</w:t>
            </w:r>
          </w:p>
          <w:p w14:paraId="35591C25" w14:textId="7777777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For private IT lessons</w:t>
            </w:r>
          </w:p>
          <w:p w14:paraId="61E66951" w14:textId="77777777" w:rsidR="00DA7DD4" w:rsidRPr="0079556B" w:rsidRDefault="00DA7DD4" w:rsidP="00DA7DD4">
            <w:pPr>
              <w:pStyle w:val="NoSpacing"/>
              <w:cnfStyle w:val="000000100000" w:firstRow="0" w:lastRow="0" w:firstColumn="0" w:lastColumn="0" w:oddVBand="0" w:evenVBand="0" w:oddHBand="1" w:evenHBand="0" w:firstRowFirstColumn="0" w:firstRowLastColumn="0" w:lastRowFirstColumn="0" w:lastRowLastColumn="0"/>
              <w:rPr>
                <w:lang w:val="ro-RO"/>
              </w:rPr>
            </w:pPr>
          </w:p>
        </w:tc>
        <w:tc>
          <w:tcPr>
            <w:tcW w:w="1813" w:type="dxa"/>
          </w:tcPr>
          <w:p w14:paraId="764F0838" w14:textId="6278AE17" w:rsidR="0079556B" w:rsidRPr="0079556B" w:rsidRDefault="0079556B" w:rsidP="0079556B">
            <w:pPr>
              <w:pStyle w:val="NoSpacing"/>
              <w:cnfStyle w:val="000000100000" w:firstRow="0" w:lastRow="0" w:firstColumn="0" w:lastColumn="0" w:oddVBand="0" w:evenVBand="0" w:oddHBand="1" w:evenHBand="0" w:firstRowFirstColumn="0" w:firstRowLastColumn="0" w:lastRowFirstColumn="0" w:lastRowLastColumn="0"/>
              <w:rPr>
                <w:lang w:val="ro-RO"/>
              </w:rPr>
            </w:pPr>
            <w:r w:rsidRPr="0079556B">
              <w:rPr>
                <w:lang w:val="en-GB"/>
              </w:rPr>
              <w:t>When I’ll be confident and happy with myself</w:t>
            </w:r>
          </w:p>
          <w:p w14:paraId="5F633658" w14:textId="77777777" w:rsidR="00DA7DD4" w:rsidRPr="0079556B" w:rsidRDefault="00DA7DD4" w:rsidP="00DA7DD4">
            <w:pPr>
              <w:pStyle w:val="NoSpacing"/>
              <w:cnfStyle w:val="000000100000" w:firstRow="0" w:lastRow="0" w:firstColumn="0" w:lastColumn="0" w:oddVBand="0" w:evenVBand="0" w:oddHBand="1" w:evenHBand="0" w:firstRowFirstColumn="0" w:firstRowLastColumn="0" w:lastRowFirstColumn="0" w:lastRowLastColumn="0"/>
              <w:rPr>
                <w:lang w:val="ro-RO"/>
              </w:rPr>
            </w:pPr>
          </w:p>
        </w:tc>
      </w:tr>
    </w:tbl>
    <w:p w14:paraId="564CF511" w14:textId="77777777" w:rsidR="001B4A3C" w:rsidRDefault="001B4A3C" w:rsidP="001B4A3C">
      <w:pPr>
        <w:spacing w:line="480" w:lineRule="auto"/>
        <w:ind w:firstLine="720"/>
        <w:rPr>
          <w:rFonts w:ascii="Times New Roman" w:hAnsi="Times New Roman" w:cs="Times New Roman"/>
          <w:sz w:val="24"/>
          <w:szCs w:val="24"/>
        </w:rPr>
      </w:pPr>
    </w:p>
    <w:p w14:paraId="35305FFD" w14:textId="77777777" w:rsidR="00D82A84" w:rsidRDefault="00D82A84" w:rsidP="001B4A3C">
      <w:pPr>
        <w:spacing w:line="480" w:lineRule="auto"/>
        <w:ind w:firstLine="720"/>
        <w:rPr>
          <w:rFonts w:ascii="Times New Roman" w:hAnsi="Times New Roman" w:cs="Times New Roman"/>
          <w:sz w:val="24"/>
          <w:szCs w:val="24"/>
        </w:rPr>
      </w:pPr>
    </w:p>
    <w:p w14:paraId="6064DD04" w14:textId="77777777" w:rsidR="00D82A84" w:rsidRDefault="00D82A84" w:rsidP="001B4A3C">
      <w:pPr>
        <w:spacing w:line="480" w:lineRule="auto"/>
        <w:ind w:firstLine="720"/>
        <w:rPr>
          <w:rFonts w:ascii="Times New Roman" w:hAnsi="Times New Roman" w:cs="Times New Roman"/>
          <w:sz w:val="24"/>
          <w:szCs w:val="24"/>
        </w:rPr>
      </w:pPr>
    </w:p>
    <w:p w14:paraId="18591633" w14:textId="26393535" w:rsidR="00885EBD" w:rsidRDefault="00885EBD" w:rsidP="001B4A3C">
      <w:pPr>
        <w:spacing w:line="480" w:lineRule="auto"/>
        <w:ind w:firstLine="720"/>
        <w:rPr>
          <w:rFonts w:ascii="Times New Roman" w:hAnsi="Times New Roman" w:cs="Times New Roman"/>
          <w:sz w:val="24"/>
          <w:szCs w:val="24"/>
        </w:rPr>
      </w:pPr>
      <w:r w:rsidRPr="00D02653">
        <w:rPr>
          <w:rFonts w:ascii="Times New Roman" w:hAnsi="Times New Roman" w:cs="Times New Roman"/>
          <w:sz w:val="24"/>
          <w:szCs w:val="24"/>
        </w:rPr>
        <w:lastRenderedPageBreak/>
        <w:t xml:space="preserve">People have different understanding capacities, and therefore, we all have different understanding capacities. According to (Callie 2020), the diversity of students is a norm, and therefore different learning styles should be applied. On my learning journey, I have adapted two learning styles: </w:t>
      </w:r>
      <w:r w:rsidR="005D18F0">
        <w:rPr>
          <w:rFonts w:ascii="Times New Roman" w:hAnsi="Times New Roman" w:cs="Times New Roman"/>
          <w:sz w:val="24"/>
          <w:szCs w:val="24"/>
        </w:rPr>
        <w:t>T</w:t>
      </w:r>
      <w:r w:rsidR="00982826">
        <w:rPr>
          <w:rFonts w:ascii="Times New Roman" w:hAnsi="Times New Roman" w:cs="Times New Roman"/>
          <w:sz w:val="24"/>
          <w:szCs w:val="24"/>
        </w:rPr>
        <w:t xml:space="preserve">heorist- </w:t>
      </w:r>
      <w:r w:rsidR="005D18F0">
        <w:rPr>
          <w:rFonts w:ascii="Times New Roman" w:hAnsi="Times New Roman" w:cs="Times New Roman"/>
          <w:sz w:val="24"/>
          <w:szCs w:val="24"/>
        </w:rPr>
        <w:t>P</w:t>
      </w:r>
      <w:r w:rsidR="00982826">
        <w:rPr>
          <w:rFonts w:ascii="Times New Roman" w:hAnsi="Times New Roman" w:cs="Times New Roman"/>
          <w:sz w:val="24"/>
          <w:szCs w:val="24"/>
        </w:rPr>
        <w:t>ragmatist</w:t>
      </w:r>
      <w:r w:rsidRPr="00D02653">
        <w:rPr>
          <w:rFonts w:ascii="Times New Roman" w:hAnsi="Times New Roman" w:cs="Times New Roman"/>
          <w:sz w:val="24"/>
          <w:szCs w:val="24"/>
        </w:rPr>
        <w:t xml:space="preserve"> learning, which involves </w:t>
      </w:r>
      <w:r w:rsidR="00982826">
        <w:rPr>
          <w:rFonts w:ascii="Times New Roman" w:hAnsi="Times New Roman" w:cs="Times New Roman"/>
          <w:sz w:val="24"/>
          <w:szCs w:val="24"/>
        </w:rPr>
        <w:t xml:space="preserve">rational thinking </w:t>
      </w:r>
      <w:r w:rsidR="005D18F0">
        <w:rPr>
          <w:rFonts w:ascii="Times New Roman" w:hAnsi="Times New Roman" w:cs="Times New Roman"/>
          <w:sz w:val="24"/>
          <w:szCs w:val="24"/>
        </w:rPr>
        <w:t xml:space="preserve">and </w:t>
      </w:r>
      <w:r w:rsidR="002F3F32">
        <w:rPr>
          <w:rFonts w:ascii="Times New Roman" w:hAnsi="Times New Roman" w:cs="Times New Roman"/>
          <w:sz w:val="24"/>
          <w:szCs w:val="24"/>
        </w:rPr>
        <w:t xml:space="preserve">practical application of </w:t>
      </w:r>
      <w:r w:rsidR="005D18F0">
        <w:rPr>
          <w:rFonts w:ascii="Times New Roman" w:hAnsi="Times New Roman" w:cs="Times New Roman"/>
          <w:sz w:val="24"/>
          <w:szCs w:val="24"/>
        </w:rPr>
        <w:t>ideas.</w:t>
      </w:r>
      <w:r w:rsidR="005D18F0" w:rsidRPr="00D02653">
        <w:rPr>
          <w:rFonts w:ascii="Times New Roman" w:hAnsi="Times New Roman" w:cs="Times New Roman"/>
          <w:sz w:val="24"/>
          <w:szCs w:val="24"/>
        </w:rPr>
        <w:t xml:space="preserve"> The</w:t>
      </w:r>
      <w:r w:rsidRPr="00D02653">
        <w:rPr>
          <w:rFonts w:ascii="Times New Roman" w:hAnsi="Times New Roman" w:cs="Times New Roman"/>
          <w:sz w:val="24"/>
          <w:szCs w:val="24"/>
        </w:rPr>
        <w:t xml:space="preserve"> second learning style was </w:t>
      </w:r>
      <w:r w:rsidR="005D18F0">
        <w:rPr>
          <w:rFonts w:ascii="Times New Roman" w:hAnsi="Times New Roman" w:cs="Times New Roman"/>
          <w:sz w:val="24"/>
          <w:szCs w:val="24"/>
        </w:rPr>
        <w:t>Read/Write</w:t>
      </w:r>
      <w:r w:rsidRPr="00D02653">
        <w:rPr>
          <w:rFonts w:ascii="Times New Roman" w:hAnsi="Times New Roman" w:cs="Times New Roman"/>
          <w:sz w:val="24"/>
          <w:szCs w:val="24"/>
        </w:rPr>
        <w:t xml:space="preserve">, </w:t>
      </w:r>
      <w:r w:rsidR="0016134D">
        <w:rPr>
          <w:rFonts w:ascii="Times New Roman" w:hAnsi="Times New Roman" w:cs="Times New Roman"/>
          <w:sz w:val="24"/>
          <w:szCs w:val="24"/>
        </w:rPr>
        <w:t xml:space="preserve">here </w:t>
      </w:r>
      <w:r w:rsidR="002A23C0">
        <w:rPr>
          <w:rFonts w:ascii="Times New Roman" w:hAnsi="Times New Roman" w:cs="Times New Roman"/>
          <w:sz w:val="24"/>
          <w:szCs w:val="24"/>
        </w:rPr>
        <w:t xml:space="preserve">as preferred, </w:t>
      </w:r>
      <w:r w:rsidR="0016134D" w:rsidRPr="0016134D">
        <w:rPr>
          <w:rFonts w:ascii="Times New Roman" w:hAnsi="Times New Roman" w:cs="Times New Roman"/>
          <w:sz w:val="24"/>
          <w:szCs w:val="24"/>
        </w:rPr>
        <w:t>the printed word is the most important method of transferring and getting information</w:t>
      </w:r>
      <w:r w:rsidR="0016134D">
        <w:rPr>
          <w:rFonts w:ascii="Times New Roman" w:hAnsi="Times New Roman" w:cs="Times New Roman"/>
          <w:sz w:val="24"/>
          <w:szCs w:val="24"/>
        </w:rPr>
        <w:t>.</w:t>
      </w:r>
    </w:p>
    <w:p w14:paraId="2AA67536" w14:textId="4EEB70BB" w:rsidR="00451F76" w:rsidRDefault="00451F76" w:rsidP="001B4A3C">
      <w:pPr>
        <w:spacing w:line="480" w:lineRule="auto"/>
        <w:ind w:firstLine="720"/>
        <w:rPr>
          <w:rFonts w:ascii="Times New Roman" w:hAnsi="Times New Roman" w:cs="Times New Roman"/>
          <w:sz w:val="24"/>
          <w:szCs w:val="24"/>
        </w:rPr>
      </w:pPr>
    </w:p>
    <w:p w14:paraId="29EE9CD7" w14:textId="3A8823F1" w:rsidR="00C972A4" w:rsidRDefault="00C972A4" w:rsidP="000E2D6F">
      <w:pPr>
        <w:rPr>
          <w:rFonts w:ascii="Times New Roman" w:hAnsi="Times New Roman" w:cs="Times New Roman"/>
          <w:b/>
          <w:bCs/>
          <w:i/>
          <w:iCs/>
          <w:sz w:val="24"/>
          <w:szCs w:val="24"/>
        </w:rPr>
      </w:pPr>
      <w:r w:rsidRPr="00E638C1">
        <w:rPr>
          <w:rFonts w:ascii="Times New Roman" w:hAnsi="Times New Roman" w:cs="Times New Roman"/>
          <w:b/>
          <w:bCs/>
          <w:i/>
          <w:iCs/>
          <w:sz w:val="24"/>
          <w:szCs w:val="24"/>
        </w:rPr>
        <w:t>Conclusion</w:t>
      </w:r>
      <w:r w:rsidR="000E2D6F">
        <w:rPr>
          <w:rFonts w:ascii="Times New Roman" w:hAnsi="Times New Roman" w:cs="Times New Roman"/>
          <w:b/>
          <w:bCs/>
          <w:i/>
          <w:iCs/>
          <w:sz w:val="24"/>
          <w:szCs w:val="24"/>
        </w:rPr>
        <w:t>s</w:t>
      </w:r>
    </w:p>
    <w:p w14:paraId="13D79A3D" w14:textId="77777777" w:rsidR="000E2D6F" w:rsidRPr="00E638C1" w:rsidRDefault="000E2D6F" w:rsidP="000E2D6F">
      <w:pPr>
        <w:rPr>
          <w:rFonts w:ascii="Times New Roman" w:hAnsi="Times New Roman" w:cs="Times New Roman"/>
          <w:b/>
          <w:bCs/>
          <w:i/>
          <w:iCs/>
          <w:sz w:val="24"/>
          <w:szCs w:val="24"/>
        </w:rPr>
      </w:pPr>
    </w:p>
    <w:p w14:paraId="4203A66B" w14:textId="795E756B" w:rsidR="00C972A4" w:rsidRDefault="00C972A4" w:rsidP="00C972A4">
      <w:pPr>
        <w:spacing w:line="480" w:lineRule="auto"/>
        <w:ind w:firstLine="720"/>
        <w:rPr>
          <w:rFonts w:ascii="Times New Roman" w:hAnsi="Times New Roman" w:cs="Times New Roman"/>
          <w:sz w:val="24"/>
          <w:szCs w:val="24"/>
        </w:rPr>
      </w:pPr>
      <w:r>
        <w:rPr>
          <w:rFonts w:ascii="Times New Roman" w:hAnsi="Times New Roman" w:cs="Times New Roman"/>
          <w:sz w:val="24"/>
          <w:szCs w:val="24"/>
        </w:rPr>
        <w:t>Professional career development is an essential perspective for professionals who are aiming towards furthering their careers. With the world changing so rapidly, professionals need to be up to date with best company practices and technology trends affecting professionals. We also have to understand that nobody is born a professional in their career, and therefore, consistent development in the preferred field develops an individual into a professional. A professional needs to utilize existing theories of development to understand the best practices for them during their journey of professional career development considering how broad the professional field is; sharing knowledge is free and is also essential for all aspiring professionals to learn from those already well established.</w:t>
      </w:r>
    </w:p>
    <w:p w14:paraId="21142732" w14:textId="15A2567B" w:rsidR="00C972A4" w:rsidRDefault="00C972A4" w:rsidP="00C972A4">
      <w:pPr>
        <w:spacing w:line="480" w:lineRule="auto"/>
        <w:ind w:firstLine="720"/>
        <w:rPr>
          <w:rFonts w:ascii="Times New Roman" w:hAnsi="Times New Roman" w:cs="Times New Roman"/>
          <w:sz w:val="24"/>
          <w:szCs w:val="24"/>
        </w:rPr>
      </w:pPr>
      <w:r>
        <w:rPr>
          <w:rFonts w:ascii="Times New Roman" w:hAnsi="Times New Roman" w:cs="Times New Roman"/>
          <w:sz w:val="24"/>
          <w:szCs w:val="24"/>
        </w:rPr>
        <w:t>Everyone has a different understanding capacity, and this diversity helps the professional career field as everyone can help each other. Discovering the importance of professional career development with the assistance of various theories has enabled me to realize that I am required to put more effort into a career development plan like a professional. A personal development plan has helped me understand what I am required to learn to develop essential skills. I prefer to be ready for the future to fulfill my personal goal of being a professional.</w:t>
      </w:r>
    </w:p>
    <w:p w14:paraId="3950A727" w14:textId="77777777" w:rsidR="00451F76" w:rsidRPr="00D02653" w:rsidRDefault="00451F76" w:rsidP="001B4A3C">
      <w:pPr>
        <w:spacing w:line="480" w:lineRule="auto"/>
        <w:ind w:firstLine="720"/>
        <w:rPr>
          <w:rFonts w:ascii="Times New Roman" w:hAnsi="Times New Roman" w:cs="Times New Roman"/>
          <w:sz w:val="24"/>
          <w:szCs w:val="24"/>
        </w:rPr>
      </w:pPr>
    </w:p>
    <w:p w14:paraId="1588455B" w14:textId="77777777" w:rsidR="001B4A3C" w:rsidRDefault="001B4A3C" w:rsidP="00885EBD">
      <w:pPr>
        <w:spacing w:line="480" w:lineRule="auto"/>
        <w:jc w:val="center"/>
        <w:rPr>
          <w:rFonts w:ascii="Times New Roman" w:hAnsi="Times New Roman" w:cs="Times New Roman"/>
          <w:sz w:val="24"/>
          <w:szCs w:val="24"/>
        </w:rPr>
      </w:pPr>
    </w:p>
    <w:p w14:paraId="5E8A74B8" w14:textId="77777777" w:rsidR="001B4A3C" w:rsidRDefault="001B4A3C" w:rsidP="00885EBD">
      <w:pPr>
        <w:spacing w:line="480" w:lineRule="auto"/>
        <w:jc w:val="center"/>
        <w:rPr>
          <w:rFonts w:ascii="Times New Roman" w:hAnsi="Times New Roman" w:cs="Times New Roman"/>
          <w:sz w:val="24"/>
          <w:szCs w:val="24"/>
        </w:rPr>
      </w:pPr>
    </w:p>
    <w:p w14:paraId="7939E418" w14:textId="77777777" w:rsidR="001B4A3C" w:rsidRDefault="001B4A3C" w:rsidP="00885EBD">
      <w:pPr>
        <w:spacing w:line="480" w:lineRule="auto"/>
        <w:jc w:val="center"/>
        <w:rPr>
          <w:rFonts w:ascii="Times New Roman" w:hAnsi="Times New Roman" w:cs="Times New Roman"/>
          <w:sz w:val="24"/>
          <w:szCs w:val="24"/>
        </w:rPr>
      </w:pPr>
    </w:p>
    <w:p w14:paraId="6D2DE6DA" w14:textId="77777777" w:rsidR="001B4A3C" w:rsidRDefault="001B4A3C" w:rsidP="00885EBD">
      <w:pPr>
        <w:spacing w:line="480" w:lineRule="auto"/>
        <w:jc w:val="center"/>
        <w:rPr>
          <w:rFonts w:ascii="Times New Roman" w:hAnsi="Times New Roman" w:cs="Times New Roman"/>
          <w:sz w:val="24"/>
          <w:szCs w:val="24"/>
        </w:rPr>
      </w:pPr>
    </w:p>
    <w:p w14:paraId="732CE66E" w14:textId="77777777" w:rsidR="001B4A3C" w:rsidRDefault="001B4A3C" w:rsidP="00885EBD">
      <w:pPr>
        <w:spacing w:line="480" w:lineRule="auto"/>
        <w:jc w:val="center"/>
        <w:rPr>
          <w:rFonts w:ascii="Times New Roman" w:hAnsi="Times New Roman" w:cs="Times New Roman"/>
          <w:sz w:val="24"/>
          <w:szCs w:val="24"/>
        </w:rPr>
      </w:pPr>
    </w:p>
    <w:p w14:paraId="7FF584F8" w14:textId="77777777" w:rsidR="001B4A3C" w:rsidRDefault="001B4A3C" w:rsidP="00885EBD">
      <w:pPr>
        <w:spacing w:line="480" w:lineRule="auto"/>
        <w:jc w:val="center"/>
        <w:rPr>
          <w:rFonts w:ascii="Times New Roman" w:hAnsi="Times New Roman" w:cs="Times New Roman"/>
          <w:sz w:val="24"/>
          <w:szCs w:val="24"/>
        </w:rPr>
      </w:pPr>
    </w:p>
    <w:p w14:paraId="23C646F1" w14:textId="77777777" w:rsidR="001B4A3C" w:rsidRDefault="001B4A3C" w:rsidP="00885EBD">
      <w:pPr>
        <w:spacing w:line="480" w:lineRule="auto"/>
        <w:jc w:val="center"/>
        <w:rPr>
          <w:rFonts w:ascii="Times New Roman" w:hAnsi="Times New Roman" w:cs="Times New Roman"/>
          <w:sz w:val="24"/>
          <w:szCs w:val="24"/>
        </w:rPr>
      </w:pPr>
    </w:p>
    <w:p w14:paraId="726924D1" w14:textId="77777777" w:rsidR="001B4A3C" w:rsidRDefault="001B4A3C" w:rsidP="00885EBD">
      <w:pPr>
        <w:spacing w:line="480" w:lineRule="auto"/>
        <w:jc w:val="center"/>
        <w:rPr>
          <w:rFonts w:ascii="Times New Roman" w:hAnsi="Times New Roman" w:cs="Times New Roman"/>
          <w:sz w:val="24"/>
          <w:szCs w:val="24"/>
        </w:rPr>
      </w:pPr>
    </w:p>
    <w:p w14:paraId="5D733D6D" w14:textId="77777777" w:rsidR="001B4A3C" w:rsidRDefault="001B4A3C" w:rsidP="00885EBD">
      <w:pPr>
        <w:spacing w:line="480" w:lineRule="auto"/>
        <w:jc w:val="center"/>
        <w:rPr>
          <w:rFonts w:ascii="Times New Roman" w:hAnsi="Times New Roman" w:cs="Times New Roman"/>
          <w:sz w:val="24"/>
          <w:szCs w:val="24"/>
        </w:rPr>
      </w:pPr>
    </w:p>
    <w:p w14:paraId="7DCC591A" w14:textId="77777777" w:rsidR="00274A0E" w:rsidRDefault="00274A0E" w:rsidP="00885EBD">
      <w:pPr>
        <w:spacing w:line="480" w:lineRule="auto"/>
        <w:jc w:val="center"/>
        <w:rPr>
          <w:rFonts w:ascii="Times New Roman" w:hAnsi="Times New Roman" w:cs="Times New Roman"/>
          <w:sz w:val="24"/>
          <w:szCs w:val="24"/>
        </w:rPr>
      </w:pPr>
    </w:p>
    <w:p w14:paraId="799C446F" w14:textId="77777777" w:rsidR="00274A0E" w:rsidRDefault="00274A0E" w:rsidP="00885EBD">
      <w:pPr>
        <w:spacing w:line="480" w:lineRule="auto"/>
        <w:jc w:val="center"/>
        <w:rPr>
          <w:rFonts w:ascii="Times New Roman" w:hAnsi="Times New Roman" w:cs="Times New Roman"/>
          <w:sz w:val="24"/>
          <w:szCs w:val="24"/>
        </w:rPr>
      </w:pPr>
    </w:p>
    <w:p w14:paraId="708E6E18" w14:textId="77777777" w:rsidR="00274A0E" w:rsidRDefault="00274A0E" w:rsidP="00885EBD">
      <w:pPr>
        <w:spacing w:line="480" w:lineRule="auto"/>
        <w:jc w:val="center"/>
        <w:rPr>
          <w:rFonts w:ascii="Times New Roman" w:hAnsi="Times New Roman" w:cs="Times New Roman"/>
          <w:sz w:val="24"/>
          <w:szCs w:val="24"/>
        </w:rPr>
      </w:pPr>
    </w:p>
    <w:p w14:paraId="000B42E6" w14:textId="77777777" w:rsidR="00274A0E" w:rsidRDefault="00274A0E" w:rsidP="00885EBD">
      <w:pPr>
        <w:spacing w:line="480" w:lineRule="auto"/>
        <w:jc w:val="center"/>
        <w:rPr>
          <w:rFonts w:ascii="Times New Roman" w:hAnsi="Times New Roman" w:cs="Times New Roman"/>
          <w:sz w:val="24"/>
          <w:szCs w:val="24"/>
        </w:rPr>
      </w:pPr>
    </w:p>
    <w:p w14:paraId="12431429" w14:textId="77777777" w:rsidR="00274A0E" w:rsidRDefault="00274A0E" w:rsidP="00885EBD">
      <w:pPr>
        <w:spacing w:line="480" w:lineRule="auto"/>
        <w:jc w:val="center"/>
        <w:rPr>
          <w:rFonts w:ascii="Times New Roman" w:hAnsi="Times New Roman" w:cs="Times New Roman"/>
          <w:sz w:val="24"/>
          <w:szCs w:val="24"/>
        </w:rPr>
      </w:pPr>
    </w:p>
    <w:p w14:paraId="0660CF74" w14:textId="77777777" w:rsidR="00274A0E" w:rsidRDefault="00274A0E" w:rsidP="00885EBD">
      <w:pPr>
        <w:spacing w:line="480" w:lineRule="auto"/>
        <w:jc w:val="center"/>
        <w:rPr>
          <w:rFonts w:ascii="Times New Roman" w:hAnsi="Times New Roman" w:cs="Times New Roman"/>
          <w:sz w:val="24"/>
          <w:szCs w:val="24"/>
        </w:rPr>
      </w:pPr>
    </w:p>
    <w:p w14:paraId="58700249" w14:textId="77777777" w:rsidR="00274A0E" w:rsidRDefault="00274A0E" w:rsidP="00885EBD">
      <w:pPr>
        <w:spacing w:line="480" w:lineRule="auto"/>
        <w:jc w:val="center"/>
        <w:rPr>
          <w:rFonts w:ascii="Times New Roman" w:hAnsi="Times New Roman" w:cs="Times New Roman"/>
          <w:sz w:val="24"/>
          <w:szCs w:val="24"/>
        </w:rPr>
      </w:pPr>
    </w:p>
    <w:p w14:paraId="1A3AAE31" w14:textId="77777777" w:rsidR="00274A0E" w:rsidRDefault="00274A0E" w:rsidP="00885EBD">
      <w:pPr>
        <w:spacing w:line="480" w:lineRule="auto"/>
        <w:jc w:val="center"/>
        <w:rPr>
          <w:rFonts w:ascii="Times New Roman" w:hAnsi="Times New Roman" w:cs="Times New Roman"/>
          <w:sz w:val="24"/>
          <w:szCs w:val="24"/>
        </w:rPr>
      </w:pPr>
    </w:p>
    <w:p w14:paraId="28E5E2D1" w14:textId="77777777" w:rsidR="00274A0E" w:rsidRDefault="00274A0E" w:rsidP="00885EBD">
      <w:pPr>
        <w:spacing w:line="480" w:lineRule="auto"/>
        <w:jc w:val="center"/>
        <w:rPr>
          <w:rFonts w:ascii="Times New Roman" w:hAnsi="Times New Roman" w:cs="Times New Roman"/>
          <w:sz w:val="24"/>
          <w:szCs w:val="24"/>
        </w:rPr>
      </w:pPr>
    </w:p>
    <w:p w14:paraId="7AE1E285" w14:textId="77777777" w:rsidR="00274A0E" w:rsidRDefault="00274A0E" w:rsidP="00885EBD">
      <w:pPr>
        <w:spacing w:line="480" w:lineRule="auto"/>
        <w:jc w:val="center"/>
        <w:rPr>
          <w:rFonts w:ascii="Times New Roman" w:hAnsi="Times New Roman" w:cs="Times New Roman"/>
          <w:sz w:val="24"/>
          <w:szCs w:val="24"/>
        </w:rPr>
      </w:pPr>
    </w:p>
    <w:p w14:paraId="33E5276A" w14:textId="77777777" w:rsidR="00274A0E" w:rsidRDefault="00274A0E" w:rsidP="00885EBD">
      <w:pPr>
        <w:spacing w:line="480" w:lineRule="auto"/>
        <w:jc w:val="center"/>
        <w:rPr>
          <w:rFonts w:ascii="Times New Roman" w:hAnsi="Times New Roman" w:cs="Times New Roman"/>
          <w:sz w:val="24"/>
          <w:szCs w:val="24"/>
        </w:rPr>
      </w:pPr>
    </w:p>
    <w:p w14:paraId="3EB02CED" w14:textId="77777777" w:rsidR="00274A0E" w:rsidRDefault="00274A0E" w:rsidP="00885EBD">
      <w:pPr>
        <w:spacing w:line="480" w:lineRule="auto"/>
        <w:jc w:val="center"/>
        <w:rPr>
          <w:rFonts w:ascii="Times New Roman" w:hAnsi="Times New Roman" w:cs="Times New Roman"/>
          <w:sz w:val="24"/>
          <w:szCs w:val="24"/>
        </w:rPr>
      </w:pPr>
    </w:p>
    <w:p w14:paraId="6CBAD31F" w14:textId="7925EADE" w:rsidR="00885EBD" w:rsidRPr="00D02653" w:rsidRDefault="00885EBD" w:rsidP="00885EBD">
      <w:pPr>
        <w:spacing w:line="480" w:lineRule="auto"/>
        <w:jc w:val="center"/>
        <w:rPr>
          <w:rFonts w:ascii="Times New Roman" w:hAnsi="Times New Roman" w:cs="Times New Roman"/>
          <w:sz w:val="24"/>
          <w:szCs w:val="24"/>
        </w:rPr>
      </w:pPr>
      <w:r w:rsidRPr="00D02653">
        <w:rPr>
          <w:rFonts w:ascii="Times New Roman" w:hAnsi="Times New Roman" w:cs="Times New Roman"/>
          <w:sz w:val="24"/>
          <w:szCs w:val="24"/>
        </w:rPr>
        <w:t>References</w:t>
      </w:r>
    </w:p>
    <w:p w14:paraId="564232EA" w14:textId="5126A021" w:rsidR="00885EBD" w:rsidRPr="00D02653" w:rsidRDefault="00885EBD" w:rsidP="00A63BCD">
      <w:pPr>
        <w:spacing w:line="480" w:lineRule="auto"/>
        <w:ind w:left="720" w:hanging="720"/>
        <w:jc w:val="both"/>
        <w:rPr>
          <w:rFonts w:ascii="Times New Roman" w:hAnsi="Times New Roman" w:cs="Times New Roman"/>
          <w:sz w:val="24"/>
          <w:szCs w:val="24"/>
        </w:rPr>
      </w:pPr>
      <w:r w:rsidRPr="00D02653">
        <w:rPr>
          <w:rFonts w:ascii="Times New Roman" w:hAnsi="Times New Roman" w:cs="Times New Roman"/>
          <w:sz w:val="24"/>
          <w:szCs w:val="24"/>
        </w:rPr>
        <w:t>Ansmann, L., Flickinger, T.E., Barello, S., Kunneman, M., Mantwill, S., Quilligan, S., Zanini,</w:t>
      </w:r>
      <w:r w:rsidR="00A63BCD">
        <w:rPr>
          <w:rFonts w:ascii="Times New Roman" w:hAnsi="Times New Roman" w:cs="Times New Roman"/>
          <w:sz w:val="24"/>
          <w:szCs w:val="24"/>
        </w:rPr>
        <w:t xml:space="preserve"> </w:t>
      </w:r>
      <w:r w:rsidRPr="00D02653">
        <w:rPr>
          <w:rFonts w:ascii="Times New Roman" w:hAnsi="Times New Roman" w:cs="Times New Roman"/>
          <w:sz w:val="24"/>
          <w:szCs w:val="24"/>
        </w:rPr>
        <w:t>C. and Aelbrecht, K., 2014. Career development for early</w:t>
      </w:r>
      <w:r>
        <w:rPr>
          <w:rFonts w:ascii="Times New Roman" w:hAnsi="Times New Roman" w:cs="Times New Roman"/>
          <w:sz w:val="24"/>
          <w:szCs w:val="24"/>
        </w:rPr>
        <w:t>-</w:t>
      </w:r>
      <w:r w:rsidRPr="00D02653">
        <w:rPr>
          <w:rFonts w:ascii="Times New Roman" w:hAnsi="Times New Roman" w:cs="Times New Roman"/>
          <w:sz w:val="24"/>
          <w:szCs w:val="24"/>
        </w:rPr>
        <w:t>career academics: Benefits of networking and the role of professional societies. </w:t>
      </w:r>
      <w:r w:rsidRPr="00D02653">
        <w:rPr>
          <w:rFonts w:ascii="Times New Roman" w:hAnsi="Times New Roman" w:cs="Times New Roman"/>
          <w:i/>
          <w:iCs/>
          <w:sz w:val="24"/>
          <w:szCs w:val="24"/>
        </w:rPr>
        <w:t>Patient education and counseling</w:t>
      </w:r>
      <w:r w:rsidRPr="00D02653">
        <w:rPr>
          <w:rFonts w:ascii="Times New Roman" w:hAnsi="Times New Roman" w:cs="Times New Roman"/>
          <w:sz w:val="24"/>
          <w:szCs w:val="24"/>
        </w:rPr>
        <w:t>, </w:t>
      </w:r>
      <w:r w:rsidRPr="00D02653">
        <w:rPr>
          <w:rFonts w:ascii="Times New Roman" w:hAnsi="Times New Roman" w:cs="Times New Roman"/>
          <w:i/>
          <w:iCs/>
          <w:sz w:val="24"/>
          <w:szCs w:val="24"/>
        </w:rPr>
        <w:t>97</w:t>
      </w:r>
      <w:r w:rsidRPr="00D02653">
        <w:rPr>
          <w:rFonts w:ascii="Times New Roman" w:hAnsi="Times New Roman" w:cs="Times New Roman"/>
          <w:sz w:val="24"/>
          <w:szCs w:val="24"/>
        </w:rPr>
        <w:t>(1), pp.132-134.</w:t>
      </w:r>
    </w:p>
    <w:p w14:paraId="44A80F27" w14:textId="294F958A" w:rsidR="00885EBD" w:rsidRPr="00AE0A5B" w:rsidRDefault="00885EBD" w:rsidP="00885EBD">
      <w:pPr>
        <w:spacing w:line="480" w:lineRule="auto"/>
        <w:ind w:left="720" w:hanging="720"/>
        <w:rPr>
          <w:rFonts w:ascii="Times New Roman" w:hAnsi="Times New Roman" w:cs="Times New Roman"/>
          <w:sz w:val="24"/>
          <w:szCs w:val="24"/>
        </w:rPr>
      </w:pPr>
      <w:r w:rsidRPr="00D02653">
        <w:rPr>
          <w:rFonts w:ascii="Times New Roman" w:hAnsi="Times New Roman" w:cs="Times New Roman"/>
          <w:sz w:val="24"/>
          <w:szCs w:val="24"/>
        </w:rPr>
        <w:t>Clerism. Understanding the 4C's. Retrieved from</w:t>
      </w:r>
      <w:r w:rsidRPr="00AE0A5B">
        <w:rPr>
          <w:rFonts w:ascii="Times New Roman" w:hAnsi="Times New Roman" w:cs="Times New Roman"/>
          <w:sz w:val="24"/>
          <w:szCs w:val="24"/>
        </w:rPr>
        <w:t>:</w:t>
      </w:r>
      <w:r w:rsidR="00AE0A5B" w:rsidRPr="00AE0A5B">
        <w:rPr>
          <w:rStyle w:val="Hyperlink"/>
          <w:rFonts w:ascii="Times New Roman" w:hAnsi="Times New Roman" w:cs="Times New Roman"/>
          <w:color w:val="auto"/>
          <w:sz w:val="24"/>
          <w:szCs w:val="24"/>
          <w:u w:val="none"/>
        </w:rPr>
        <w:t xml:space="preserve"> https://www.cleverism.com/understanding-4cs-marketing-mix</w:t>
      </w:r>
      <w:r w:rsidR="006565D5">
        <w:rPr>
          <w:rStyle w:val="Hyperlink"/>
          <w:rFonts w:ascii="Times New Roman" w:hAnsi="Times New Roman" w:cs="Times New Roman"/>
          <w:color w:val="auto"/>
          <w:sz w:val="24"/>
          <w:szCs w:val="24"/>
          <w:u w:val="none"/>
        </w:rPr>
        <w:t xml:space="preserve"> (</w:t>
      </w:r>
      <w:r w:rsidR="00D15D50">
        <w:rPr>
          <w:rStyle w:val="Hyperlink"/>
          <w:rFonts w:ascii="Times New Roman" w:hAnsi="Times New Roman" w:cs="Times New Roman"/>
          <w:color w:val="auto"/>
          <w:sz w:val="24"/>
          <w:szCs w:val="24"/>
          <w:u w:val="none"/>
        </w:rPr>
        <w:t>accessed</w:t>
      </w:r>
      <w:r w:rsidR="006565D5">
        <w:rPr>
          <w:rStyle w:val="Hyperlink"/>
          <w:rFonts w:ascii="Times New Roman" w:hAnsi="Times New Roman" w:cs="Times New Roman"/>
          <w:color w:val="auto"/>
          <w:sz w:val="24"/>
          <w:szCs w:val="24"/>
          <w:u w:val="none"/>
        </w:rPr>
        <w:t xml:space="preserve"> in:10.11.2021)</w:t>
      </w:r>
    </w:p>
    <w:p w14:paraId="7E5A2454" w14:textId="3662B4B1" w:rsidR="00885EBD" w:rsidRPr="00D02653" w:rsidRDefault="00885EBD" w:rsidP="0026786B">
      <w:pPr>
        <w:spacing w:line="480" w:lineRule="auto"/>
        <w:jc w:val="both"/>
        <w:rPr>
          <w:rFonts w:ascii="Times New Roman" w:hAnsi="Times New Roman" w:cs="Times New Roman"/>
          <w:sz w:val="24"/>
          <w:szCs w:val="24"/>
        </w:rPr>
      </w:pPr>
      <w:r w:rsidRPr="00D02653">
        <w:rPr>
          <w:rFonts w:ascii="Times New Roman" w:hAnsi="Times New Roman" w:cs="Times New Roman"/>
          <w:sz w:val="24"/>
          <w:szCs w:val="24"/>
        </w:rPr>
        <w:t>Callie Malvick. 2020. Styles of Learning. Retrieved</w:t>
      </w:r>
      <w:r w:rsidR="0026786B">
        <w:rPr>
          <w:rFonts w:ascii="Times New Roman" w:hAnsi="Times New Roman" w:cs="Times New Roman"/>
          <w:sz w:val="24"/>
          <w:szCs w:val="24"/>
        </w:rPr>
        <w:t xml:space="preserve"> </w:t>
      </w:r>
      <w:r w:rsidRPr="00D02653">
        <w:rPr>
          <w:rFonts w:ascii="Times New Roman" w:hAnsi="Times New Roman" w:cs="Times New Roman"/>
          <w:sz w:val="24"/>
          <w:szCs w:val="24"/>
        </w:rPr>
        <w:t>from:</w:t>
      </w:r>
      <w:r w:rsidR="0026786B">
        <w:rPr>
          <w:rFonts w:ascii="Times New Roman" w:hAnsi="Times New Roman" w:cs="Times New Roman"/>
          <w:sz w:val="24"/>
          <w:szCs w:val="24"/>
        </w:rPr>
        <w:t xml:space="preserve"> </w:t>
      </w:r>
      <w:r w:rsidR="00A63BCD" w:rsidRPr="00A63BCD">
        <w:rPr>
          <w:rFonts w:ascii="Times New Roman" w:hAnsi="Times New Roman" w:cs="Times New Roman"/>
          <w:sz w:val="24"/>
          <w:szCs w:val="24"/>
        </w:rPr>
        <w:t>https://www.rasmussen.edu/degrees/education/blog/types-of-learning-styles/</w:t>
      </w:r>
    </w:p>
    <w:p w14:paraId="3012FCD4" w14:textId="37442913" w:rsidR="00D15D50" w:rsidRPr="00D02653" w:rsidRDefault="00885EBD" w:rsidP="00D15D50">
      <w:pPr>
        <w:spacing w:line="480" w:lineRule="auto"/>
        <w:ind w:left="720" w:hanging="720"/>
        <w:rPr>
          <w:rFonts w:ascii="Times New Roman" w:hAnsi="Times New Roman" w:cs="Times New Roman"/>
          <w:sz w:val="24"/>
          <w:szCs w:val="24"/>
        </w:rPr>
      </w:pPr>
      <w:r w:rsidRPr="00D02653">
        <w:rPr>
          <w:rFonts w:ascii="Times New Roman" w:hAnsi="Times New Roman" w:cs="Times New Roman"/>
          <w:sz w:val="24"/>
          <w:szCs w:val="24"/>
        </w:rPr>
        <w:t>D.L. Patrick. 2010. Management theory of Stephen Covey. Retrieved from</w:t>
      </w:r>
      <w:r w:rsidR="0026786B">
        <w:rPr>
          <w:rFonts w:ascii="Times New Roman" w:hAnsi="Times New Roman" w:cs="Times New Roman"/>
          <w:sz w:val="24"/>
          <w:szCs w:val="24"/>
        </w:rPr>
        <w:t xml:space="preserve">: </w:t>
      </w:r>
      <w:r w:rsidR="0026786B" w:rsidRPr="0026786B">
        <w:rPr>
          <w:rFonts w:ascii="Times New Roman" w:hAnsi="Times New Roman" w:cs="Times New Roman"/>
          <w:sz w:val="24"/>
          <w:szCs w:val="24"/>
        </w:rPr>
        <w:t>https://www.business.com/articles/management-theory-of-stephen-covey-key-terms/</w:t>
      </w:r>
      <w:r w:rsidR="0026786B" w:rsidRPr="00D02653">
        <w:rPr>
          <w:rFonts w:ascii="Times New Roman" w:hAnsi="Times New Roman" w:cs="Times New Roman"/>
          <w:sz w:val="24"/>
          <w:szCs w:val="24"/>
        </w:rPr>
        <w:t xml:space="preserve"> </w:t>
      </w:r>
      <w:r w:rsidR="00D15D50">
        <w:rPr>
          <w:rFonts w:ascii="Times New Roman" w:hAnsi="Times New Roman" w:cs="Times New Roman"/>
          <w:sz w:val="24"/>
          <w:szCs w:val="24"/>
        </w:rPr>
        <w:t>(accessed in: 8.11.2021)</w:t>
      </w:r>
    </w:p>
    <w:p w14:paraId="5DF25C80" w14:textId="05E8402E" w:rsidR="00885EBD" w:rsidRPr="00D02653" w:rsidRDefault="00885EBD" w:rsidP="0026786B">
      <w:pPr>
        <w:spacing w:line="480" w:lineRule="auto"/>
        <w:ind w:left="720" w:hanging="720"/>
        <w:rPr>
          <w:rStyle w:val="Hyperlink"/>
          <w:rFonts w:ascii="Times New Roman" w:hAnsi="Times New Roman" w:cs="Times New Roman"/>
          <w:sz w:val="24"/>
          <w:szCs w:val="24"/>
        </w:rPr>
      </w:pPr>
      <w:r w:rsidRPr="00D02653">
        <w:rPr>
          <w:rFonts w:ascii="Times New Roman" w:hAnsi="Times New Roman" w:cs="Times New Roman"/>
          <w:sz w:val="24"/>
          <w:szCs w:val="24"/>
        </w:rPr>
        <w:t xml:space="preserve">Franklin Covey. The 7 habits of highly effective people. Retrieved from: </w:t>
      </w:r>
      <w:r w:rsidR="0026786B" w:rsidRPr="0026786B">
        <w:rPr>
          <w:rFonts w:ascii="Times New Roman" w:hAnsi="Times New Roman" w:cs="Times New Roman"/>
          <w:sz w:val="24"/>
          <w:szCs w:val="24"/>
        </w:rPr>
        <w:t>https://www.franklincovey.com/the-7</w:t>
      </w:r>
      <w:r w:rsidR="006565D5">
        <w:rPr>
          <w:rFonts w:ascii="Times New Roman" w:hAnsi="Times New Roman" w:cs="Times New Roman"/>
          <w:sz w:val="24"/>
          <w:szCs w:val="24"/>
        </w:rPr>
        <w:t xml:space="preserve"> </w:t>
      </w:r>
      <w:r w:rsidR="0026786B" w:rsidRPr="0026786B">
        <w:rPr>
          <w:rFonts w:ascii="Times New Roman" w:hAnsi="Times New Roman" w:cs="Times New Roman"/>
          <w:sz w:val="24"/>
          <w:szCs w:val="24"/>
        </w:rPr>
        <w:t>habits/?__cf_chl_captcha_tk__=nETl7sStkjE1jLR1HSMVgf.ba.eKQfgHArNkK.nfAQQ-1637001479-0-gaNycGzNCNE</w:t>
      </w:r>
      <w:r w:rsidR="006565D5">
        <w:rPr>
          <w:rFonts w:ascii="Times New Roman" w:hAnsi="Times New Roman" w:cs="Times New Roman"/>
          <w:sz w:val="24"/>
          <w:szCs w:val="24"/>
        </w:rPr>
        <w:t xml:space="preserve"> (accesed in: 8.11.2021</w:t>
      </w:r>
    </w:p>
    <w:p w14:paraId="35D392B0" w14:textId="77777777" w:rsidR="00885EBD" w:rsidRPr="00D02653" w:rsidRDefault="00885EBD" w:rsidP="00885EBD">
      <w:pPr>
        <w:spacing w:line="480" w:lineRule="auto"/>
        <w:ind w:left="720" w:hanging="720"/>
        <w:rPr>
          <w:rFonts w:ascii="Times New Roman" w:hAnsi="Times New Roman" w:cs="Times New Roman"/>
          <w:sz w:val="24"/>
          <w:szCs w:val="24"/>
        </w:rPr>
      </w:pPr>
      <w:r w:rsidRPr="00D02653">
        <w:rPr>
          <w:rFonts w:ascii="Times New Roman" w:hAnsi="Times New Roman" w:cs="Times New Roman"/>
          <w:sz w:val="24"/>
          <w:szCs w:val="24"/>
        </w:rPr>
        <w:t>Glaser, B.G., 2007. Constructivist grounded theory?. </w:t>
      </w:r>
      <w:r w:rsidRPr="00D02653">
        <w:rPr>
          <w:rFonts w:ascii="Times New Roman" w:hAnsi="Times New Roman" w:cs="Times New Roman"/>
          <w:i/>
          <w:iCs/>
          <w:sz w:val="24"/>
          <w:szCs w:val="24"/>
        </w:rPr>
        <w:t>Historical Social Research/Historische Sozialforschung. Supplement</w:t>
      </w:r>
      <w:r w:rsidRPr="00D02653">
        <w:rPr>
          <w:rFonts w:ascii="Times New Roman" w:hAnsi="Times New Roman" w:cs="Times New Roman"/>
          <w:sz w:val="24"/>
          <w:szCs w:val="24"/>
        </w:rPr>
        <w:t>, pp.93-105.</w:t>
      </w:r>
    </w:p>
    <w:p w14:paraId="10AF2AE7" w14:textId="77777777" w:rsidR="00885EBD" w:rsidRPr="00D02653" w:rsidRDefault="00885EBD" w:rsidP="00885EBD">
      <w:pPr>
        <w:spacing w:line="480" w:lineRule="auto"/>
        <w:ind w:left="720" w:hanging="720"/>
        <w:rPr>
          <w:rFonts w:ascii="Times New Roman" w:hAnsi="Times New Roman" w:cs="Times New Roman"/>
          <w:sz w:val="24"/>
          <w:szCs w:val="24"/>
        </w:rPr>
      </w:pPr>
      <w:r w:rsidRPr="00D02653">
        <w:rPr>
          <w:rFonts w:ascii="Times New Roman" w:hAnsi="Times New Roman" w:cs="Times New Roman"/>
          <w:sz w:val="24"/>
          <w:szCs w:val="24"/>
        </w:rPr>
        <w:t>McLeod, S., 2007. Maslow's hierarchy of needs. </w:t>
      </w:r>
      <w:r w:rsidRPr="00D02653">
        <w:rPr>
          <w:rFonts w:ascii="Times New Roman" w:hAnsi="Times New Roman" w:cs="Times New Roman"/>
          <w:i/>
          <w:iCs/>
          <w:sz w:val="24"/>
          <w:szCs w:val="24"/>
        </w:rPr>
        <w:t>Simply psychology</w:t>
      </w:r>
      <w:r w:rsidRPr="00D02653">
        <w:rPr>
          <w:rFonts w:ascii="Times New Roman" w:hAnsi="Times New Roman" w:cs="Times New Roman"/>
          <w:sz w:val="24"/>
          <w:szCs w:val="24"/>
        </w:rPr>
        <w:t>, </w:t>
      </w:r>
      <w:r w:rsidRPr="00D02653">
        <w:rPr>
          <w:rFonts w:ascii="Times New Roman" w:hAnsi="Times New Roman" w:cs="Times New Roman"/>
          <w:i/>
          <w:iCs/>
          <w:sz w:val="24"/>
          <w:szCs w:val="24"/>
        </w:rPr>
        <w:t>1</w:t>
      </w:r>
      <w:r w:rsidRPr="00D02653">
        <w:rPr>
          <w:rFonts w:ascii="Times New Roman" w:hAnsi="Times New Roman" w:cs="Times New Roman"/>
          <w:sz w:val="24"/>
          <w:szCs w:val="24"/>
        </w:rPr>
        <w:t>(1-18).</w:t>
      </w:r>
    </w:p>
    <w:p w14:paraId="2B0DA5E7" w14:textId="77777777" w:rsidR="00885EBD" w:rsidRPr="00D02653" w:rsidRDefault="00885EBD" w:rsidP="003D00C2">
      <w:pPr>
        <w:spacing w:line="480" w:lineRule="auto"/>
        <w:ind w:left="720" w:hanging="720"/>
        <w:rPr>
          <w:rFonts w:ascii="Times New Roman" w:hAnsi="Times New Roman" w:cs="Times New Roman"/>
          <w:sz w:val="24"/>
          <w:szCs w:val="24"/>
        </w:rPr>
      </w:pPr>
      <w:r w:rsidRPr="00D02653">
        <w:rPr>
          <w:rFonts w:ascii="Times New Roman" w:hAnsi="Times New Roman" w:cs="Times New Roman"/>
          <w:sz w:val="24"/>
          <w:szCs w:val="24"/>
        </w:rPr>
        <w:lastRenderedPageBreak/>
        <w:t>Schunk, D.H. and DiBenedetto, M.K., 2020. Motivation and social cognitive theory. </w:t>
      </w:r>
      <w:r w:rsidRPr="00D02653">
        <w:rPr>
          <w:rFonts w:ascii="Times New Roman" w:hAnsi="Times New Roman" w:cs="Times New Roman"/>
          <w:i/>
          <w:iCs/>
          <w:sz w:val="24"/>
          <w:szCs w:val="24"/>
        </w:rPr>
        <w:t>Contemporary Educational Psychology</w:t>
      </w:r>
      <w:r w:rsidRPr="00D02653">
        <w:rPr>
          <w:rFonts w:ascii="Times New Roman" w:hAnsi="Times New Roman" w:cs="Times New Roman"/>
          <w:sz w:val="24"/>
          <w:szCs w:val="24"/>
        </w:rPr>
        <w:t>, </w:t>
      </w:r>
      <w:r w:rsidRPr="00D02653">
        <w:rPr>
          <w:rFonts w:ascii="Times New Roman" w:hAnsi="Times New Roman" w:cs="Times New Roman"/>
          <w:i/>
          <w:iCs/>
          <w:sz w:val="24"/>
          <w:szCs w:val="24"/>
        </w:rPr>
        <w:t>60</w:t>
      </w:r>
      <w:r w:rsidRPr="00D02653">
        <w:rPr>
          <w:rFonts w:ascii="Times New Roman" w:hAnsi="Times New Roman" w:cs="Times New Roman"/>
          <w:sz w:val="24"/>
          <w:szCs w:val="24"/>
        </w:rPr>
        <w:t>, p.101832.</w:t>
      </w:r>
    </w:p>
    <w:p w14:paraId="601C472B" w14:textId="69F82A0C" w:rsidR="00FF2671" w:rsidRPr="00FF2671" w:rsidRDefault="00885EBD" w:rsidP="003D00C2">
      <w:pPr>
        <w:spacing w:line="480" w:lineRule="auto"/>
        <w:ind w:firstLine="720"/>
        <w:jc w:val="both"/>
      </w:pPr>
      <w:r w:rsidRPr="00D02653">
        <w:rPr>
          <w:rFonts w:ascii="Times New Roman" w:hAnsi="Times New Roman" w:cs="Times New Roman"/>
          <w:sz w:val="24"/>
          <w:szCs w:val="24"/>
        </w:rPr>
        <w:t>Trevor Antley., 2020. What is Professional Development and why it important? Retrieved from</w:t>
      </w:r>
      <w:r w:rsidRPr="00FF2671">
        <w:rPr>
          <w:rFonts w:ascii="Times New Roman" w:hAnsi="Times New Roman" w:cs="Times New Roman"/>
          <w:sz w:val="24"/>
          <w:szCs w:val="24"/>
        </w:rPr>
        <w:t xml:space="preserve">: </w:t>
      </w:r>
      <w:hyperlink r:id="rId16" w:history="1">
        <w:r w:rsidR="00FF2671" w:rsidRPr="00FF2671">
          <w:rPr>
            <w:rStyle w:val="Hyperlink"/>
            <w:color w:val="auto"/>
            <w:u w:val="none"/>
          </w:rPr>
          <w:t>https://www.webce.com/news/2020/07/16/professional-development</w:t>
        </w:r>
      </w:hyperlink>
      <w:r w:rsidR="00D15D50">
        <w:rPr>
          <w:rStyle w:val="Hyperlink"/>
          <w:color w:val="auto"/>
          <w:u w:val="none"/>
        </w:rPr>
        <w:t xml:space="preserve"> (accessed in: 10.11.2021)</w:t>
      </w:r>
    </w:p>
    <w:p w14:paraId="3BB97F73" w14:textId="09F808AF" w:rsidR="00FE68FE" w:rsidRPr="002B324E" w:rsidRDefault="002B324E" w:rsidP="003D00C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Group, 2021. </w:t>
      </w:r>
      <w:r w:rsidR="00B31673">
        <w:rPr>
          <w:rFonts w:ascii="Times New Roman" w:hAnsi="Times New Roman" w:cs="Times New Roman"/>
          <w:sz w:val="24"/>
          <w:szCs w:val="24"/>
        </w:rPr>
        <w:t>What is a smart goal</w:t>
      </w:r>
      <w:r>
        <w:rPr>
          <w:rFonts w:ascii="Times New Roman" w:hAnsi="Times New Roman" w:cs="Times New Roman"/>
          <w:sz w:val="24"/>
          <w:szCs w:val="24"/>
        </w:rPr>
        <w:t xml:space="preserve">. </w:t>
      </w:r>
      <w:r w:rsidRPr="002B324E">
        <w:rPr>
          <w:rFonts w:ascii="Times New Roman" w:hAnsi="Times New Roman" w:cs="Times New Roman"/>
          <w:sz w:val="24"/>
          <w:szCs w:val="24"/>
        </w:rPr>
        <w:t>Retrieved fr</w:t>
      </w:r>
      <w:r>
        <w:rPr>
          <w:rFonts w:ascii="Times New Roman" w:hAnsi="Times New Roman" w:cs="Times New Roman"/>
          <w:sz w:val="24"/>
          <w:szCs w:val="24"/>
        </w:rPr>
        <w:t>om:</w:t>
      </w:r>
      <w:r w:rsidR="00B31673" w:rsidRPr="002B324E">
        <w:rPr>
          <w:rFonts w:ascii="Times New Roman" w:hAnsi="Times New Roman" w:cs="Times New Roman"/>
          <w:sz w:val="24"/>
          <w:szCs w:val="24"/>
        </w:rPr>
        <w:t xml:space="preserve"> </w:t>
      </w:r>
      <w:r w:rsidR="00FE68FE" w:rsidRPr="002B324E">
        <w:rPr>
          <w:rFonts w:ascii="Times New Roman" w:hAnsi="Times New Roman" w:cs="Times New Roman"/>
          <w:sz w:val="24"/>
          <w:szCs w:val="24"/>
        </w:rPr>
        <w:t>https://www.groupproject.co.uk/post/what-is-a-smart-goal</w:t>
      </w:r>
      <w:r w:rsidR="006565D5">
        <w:rPr>
          <w:rFonts w:ascii="Times New Roman" w:hAnsi="Times New Roman" w:cs="Times New Roman"/>
          <w:sz w:val="24"/>
          <w:szCs w:val="24"/>
        </w:rPr>
        <w:t xml:space="preserve"> </w:t>
      </w:r>
      <w:r w:rsidR="00D15D50">
        <w:rPr>
          <w:rFonts w:ascii="Times New Roman" w:hAnsi="Times New Roman" w:cs="Times New Roman"/>
          <w:sz w:val="24"/>
          <w:szCs w:val="24"/>
        </w:rPr>
        <w:t>(</w:t>
      </w:r>
      <w:r w:rsidR="00D15D50" w:rsidRPr="00D15D50">
        <w:rPr>
          <w:rFonts w:ascii="Times New Roman" w:hAnsi="Times New Roman" w:cs="Times New Roman"/>
          <w:sz w:val="24"/>
          <w:szCs w:val="24"/>
        </w:rPr>
        <w:t>accesed in: 15.11.2021</w:t>
      </w:r>
      <w:r w:rsidR="00D15D50">
        <w:rPr>
          <w:rFonts w:ascii="Times New Roman" w:hAnsi="Times New Roman" w:cs="Times New Roman"/>
          <w:sz w:val="24"/>
          <w:szCs w:val="24"/>
        </w:rPr>
        <w:t>)</w:t>
      </w:r>
    </w:p>
    <w:p w14:paraId="17DC4ADB" w14:textId="77777777" w:rsidR="00BB0BED" w:rsidRPr="00BB0BED" w:rsidRDefault="00BB0BED" w:rsidP="00BB0BED">
      <w:pPr>
        <w:spacing w:after="0" w:line="240" w:lineRule="auto"/>
        <w:rPr>
          <w:rFonts w:ascii="Verdana" w:eastAsia="Times New Roman" w:hAnsi="Verdana" w:cs="Times New Roman"/>
          <w:bCs/>
          <w:color w:val="808080"/>
          <w:spacing w:val="-2"/>
          <w:sz w:val="32"/>
          <w:szCs w:val="32"/>
          <w:lang w:val="en-AU"/>
        </w:rPr>
      </w:pPr>
    </w:p>
    <w:p w14:paraId="2EC351D2"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66E10DC5"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690E8417"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0F0CC2B4"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593DC336"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37C96196"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0DA880FC"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1CB951BF"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6B78F2A0"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2A47F5AF"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61BAA11A"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1239D3AF"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2C5DAA98"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11E1F469"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159C1FA2"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5223D9C7"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2E96C2F1"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6041B9D6"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45A56461"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1958BE38" w14:textId="77777777" w:rsid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p>
    <w:p w14:paraId="7930841A" w14:textId="73337D3F" w:rsidR="00BB0BED" w:rsidRPr="00BB0BED" w:rsidRDefault="00BB0BED" w:rsidP="00BB0BED">
      <w:pPr>
        <w:spacing w:after="0" w:line="240" w:lineRule="auto"/>
        <w:jc w:val="center"/>
        <w:rPr>
          <w:rFonts w:ascii="Times New Roman" w:eastAsia="Times New Roman" w:hAnsi="Times New Roman" w:cs="Times New Roman"/>
          <w:b/>
          <w:bCs/>
          <w:color w:val="808080"/>
          <w:spacing w:val="-2"/>
          <w:sz w:val="40"/>
          <w:szCs w:val="40"/>
          <w:lang w:val="en-AU"/>
        </w:rPr>
      </w:pPr>
      <w:r w:rsidRPr="00BB0BED">
        <w:rPr>
          <w:rFonts w:ascii="Times New Roman" w:eastAsia="Times New Roman" w:hAnsi="Times New Roman" w:cs="Times New Roman"/>
          <w:b/>
          <w:bCs/>
          <w:color w:val="808080"/>
          <w:spacing w:val="-2"/>
          <w:sz w:val="40"/>
          <w:szCs w:val="40"/>
          <w:lang w:val="en-AU"/>
        </w:rPr>
        <w:lastRenderedPageBreak/>
        <w:t>Learning Styles Questionnaire</w:t>
      </w:r>
    </w:p>
    <w:p w14:paraId="5548E3C3" w14:textId="77777777" w:rsidR="00BB0BED" w:rsidRPr="00BB0BED" w:rsidRDefault="00BB0BED" w:rsidP="00BB0BED">
      <w:pPr>
        <w:spacing w:after="0" w:line="240" w:lineRule="auto"/>
        <w:rPr>
          <w:rFonts w:ascii="Times New Roman" w:eastAsia="Times New Roman" w:hAnsi="Times New Roman" w:cs="Times New Roman"/>
          <w:b/>
          <w:bCs/>
          <w:color w:val="808080"/>
          <w:spacing w:val="-2"/>
          <w:sz w:val="40"/>
          <w:szCs w:val="40"/>
          <w:lang w:val="en-AU"/>
        </w:rPr>
      </w:pPr>
    </w:p>
    <w:p w14:paraId="685695AA" w14:textId="77777777" w:rsidR="00BB0BED" w:rsidRPr="00BB0BED" w:rsidRDefault="00BB0BED" w:rsidP="00BB0BED">
      <w:pPr>
        <w:spacing w:after="0" w:line="240" w:lineRule="auto"/>
        <w:rPr>
          <w:rFonts w:ascii="Times New Roman" w:eastAsia="Times New Roman" w:hAnsi="Times New Roman" w:cs="Times New Roman"/>
          <w:b/>
          <w:bCs/>
          <w:color w:val="808080"/>
          <w:spacing w:val="-2"/>
          <w:sz w:val="36"/>
          <w:szCs w:val="36"/>
          <w:lang w:val="en-AU"/>
        </w:rPr>
      </w:pPr>
      <w:r w:rsidRPr="00BB0BED">
        <w:rPr>
          <w:rFonts w:ascii="Times New Roman" w:eastAsia="Times New Roman" w:hAnsi="Times New Roman" w:cs="Times New Roman"/>
          <w:b/>
          <w:bCs/>
          <w:color w:val="808080"/>
          <w:spacing w:val="-2"/>
          <w:sz w:val="36"/>
          <w:szCs w:val="36"/>
          <w:lang w:val="en-AU"/>
        </w:rPr>
        <w:t>Name:Constantin Mihaloiu</w:t>
      </w:r>
    </w:p>
    <w:p w14:paraId="5CB89530" w14:textId="77777777" w:rsidR="00BB0BED" w:rsidRPr="00BB0BED" w:rsidRDefault="00BB0BED" w:rsidP="00BB0BED">
      <w:pPr>
        <w:spacing w:after="0" w:line="240" w:lineRule="auto"/>
        <w:rPr>
          <w:rFonts w:ascii="Times New Roman" w:eastAsia="Times New Roman" w:hAnsi="Times New Roman" w:cs="Times New Roman"/>
          <w:b/>
          <w:bCs/>
          <w:color w:val="808080"/>
          <w:spacing w:val="-2"/>
          <w:sz w:val="36"/>
          <w:szCs w:val="36"/>
          <w:lang w:val="en-AU"/>
        </w:rPr>
      </w:pPr>
    </w:p>
    <w:p w14:paraId="30404B00" w14:textId="77777777" w:rsidR="00BB0BED" w:rsidRPr="00BB0BED" w:rsidRDefault="00BB0BED" w:rsidP="00BB0BED">
      <w:pPr>
        <w:spacing w:after="0" w:line="240" w:lineRule="auto"/>
        <w:rPr>
          <w:rFonts w:ascii="Arial Narrow" w:eastAsia="Times New Roman" w:hAnsi="Arial Narrow" w:cs="Times New Roman"/>
          <w:b/>
          <w:bCs/>
          <w:spacing w:val="-2"/>
          <w:sz w:val="24"/>
          <w:szCs w:val="24"/>
          <w:lang w:val="en-AU"/>
        </w:rPr>
      </w:pPr>
    </w:p>
    <w:p w14:paraId="2D89FC71" w14:textId="77777777" w:rsidR="00BB0BED" w:rsidRPr="00BB0BED" w:rsidRDefault="00BB0BED" w:rsidP="00BB0BED">
      <w:pPr>
        <w:spacing w:after="0" w:line="240" w:lineRule="auto"/>
        <w:rPr>
          <w:rFonts w:ascii="Arial" w:eastAsia="Times New Roman" w:hAnsi="Arial" w:cs="Arial"/>
          <w:spacing w:val="-2"/>
          <w:lang w:val="en-AU"/>
        </w:rPr>
      </w:pPr>
      <w:r w:rsidRPr="00BB0BED">
        <w:rPr>
          <w:rFonts w:ascii="Arial" w:eastAsia="Times New Roman" w:hAnsi="Arial" w:cs="Arial"/>
          <w:spacing w:val="-2"/>
          <w:lang w:val="en-AU"/>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21A652CB" w14:textId="77777777" w:rsidR="00BB0BED" w:rsidRPr="00BB0BED" w:rsidRDefault="00BB0BED" w:rsidP="00BB0BED">
      <w:pPr>
        <w:spacing w:after="0" w:line="240" w:lineRule="auto"/>
        <w:rPr>
          <w:rFonts w:ascii="Arial" w:eastAsia="Times New Roman" w:hAnsi="Arial" w:cs="Arial"/>
          <w:spacing w:val="-2"/>
          <w:lang w:val="en-AU"/>
        </w:rPr>
      </w:pPr>
    </w:p>
    <w:p w14:paraId="04C30420" w14:textId="77777777" w:rsidR="00BB0BED" w:rsidRPr="00BB0BED" w:rsidRDefault="00BB0BED" w:rsidP="00BB0BED">
      <w:pPr>
        <w:spacing w:after="0" w:line="240" w:lineRule="auto"/>
        <w:rPr>
          <w:rFonts w:ascii="Arial" w:eastAsia="Times New Roman" w:hAnsi="Arial" w:cs="Arial"/>
          <w:spacing w:val="-2"/>
          <w:lang w:val="en-AU"/>
        </w:rPr>
      </w:pPr>
      <w:r w:rsidRPr="00BB0BED">
        <w:rPr>
          <w:rFonts w:ascii="Arial" w:eastAsia="Times New Roman" w:hAnsi="Arial" w:cs="Arial"/>
          <w:spacing w:val="-2"/>
          <w:lang w:val="en-AU"/>
        </w:rPr>
        <w:t>This is an internationally proven tool designed by Peter Honey and Alan Mumford.</w:t>
      </w:r>
    </w:p>
    <w:p w14:paraId="4881F2F3" w14:textId="77777777" w:rsidR="00BB0BED" w:rsidRPr="00BB0BED" w:rsidRDefault="00BB0BED" w:rsidP="00BB0BED">
      <w:pPr>
        <w:spacing w:after="0" w:line="240" w:lineRule="auto"/>
        <w:rPr>
          <w:rFonts w:ascii="Arial Narrow" w:eastAsia="Times New Roman" w:hAnsi="Arial Narrow" w:cs="Times New Roman"/>
          <w:spacing w:val="-2"/>
          <w:lang w:val="en-AU"/>
        </w:rPr>
      </w:pPr>
    </w:p>
    <w:p w14:paraId="3C523E60" w14:textId="77777777" w:rsidR="00BB0BED" w:rsidRPr="00BB0BED" w:rsidRDefault="00BB0BED" w:rsidP="00BB0BED">
      <w:pPr>
        <w:spacing w:after="0" w:line="240" w:lineRule="auto"/>
        <w:rPr>
          <w:rFonts w:ascii="Arial" w:eastAsia="Times New Roman" w:hAnsi="Arial" w:cs="Arial"/>
          <w:spacing w:val="-2"/>
          <w:lang w:val="en-AU"/>
        </w:rPr>
      </w:pPr>
      <w:r w:rsidRPr="00BB0BED">
        <w:rPr>
          <w:rFonts w:ascii="Arial" w:eastAsia="Times New Roman" w:hAnsi="Arial" w:cs="Arial"/>
          <w:spacing w:val="-2"/>
          <w:lang w:val="en-AU"/>
        </w:rPr>
        <w:t>There is no time limit to this questionnaire. It will probably take you 10-15 minutes. The accuracy of the results depends on how honest you can be. There are no right or wrong answers.</w:t>
      </w:r>
    </w:p>
    <w:p w14:paraId="3A2FCA82" w14:textId="77777777" w:rsidR="00BB0BED" w:rsidRPr="00BB0BED" w:rsidRDefault="00BB0BED" w:rsidP="00BB0BED">
      <w:pPr>
        <w:spacing w:after="0" w:line="216" w:lineRule="exact"/>
        <w:rPr>
          <w:rFonts w:ascii="Arial" w:eastAsia="Times New Roman" w:hAnsi="Arial" w:cs="Arial"/>
          <w:spacing w:val="-2"/>
          <w:lang w:val="en-AU"/>
        </w:rPr>
      </w:pPr>
    </w:p>
    <w:p w14:paraId="5678AAB4" w14:textId="77777777" w:rsidR="00BB0BED" w:rsidRPr="00BB0BED" w:rsidRDefault="00BB0BED" w:rsidP="00BB0BED">
      <w:pPr>
        <w:spacing w:after="120" w:line="216" w:lineRule="exact"/>
        <w:ind w:right="1152"/>
        <w:rPr>
          <w:rFonts w:ascii="Arial" w:eastAsia="Times New Roman" w:hAnsi="Arial" w:cs="Arial"/>
          <w:b/>
          <w:bCs/>
          <w:spacing w:val="-2"/>
          <w:lang w:val="en-AU"/>
        </w:rPr>
      </w:pPr>
      <w:r w:rsidRPr="00BB0BED">
        <w:rPr>
          <w:rFonts w:ascii="Arial" w:eastAsia="Times New Roman" w:hAnsi="Arial" w:cs="Arial"/>
          <w:b/>
          <w:bCs/>
          <w:spacing w:val="-2"/>
          <w:lang w:val="en-AU"/>
        </w:rPr>
        <w:t>If you agree more than you disagree with a statement put a tick by it.</w:t>
      </w:r>
    </w:p>
    <w:p w14:paraId="6E398E2F" w14:textId="77777777" w:rsidR="00BB0BED" w:rsidRPr="00BB0BED" w:rsidRDefault="00BB0BED" w:rsidP="00BB0BED">
      <w:pPr>
        <w:spacing w:after="120" w:line="216" w:lineRule="exact"/>
        <w:ind w:right="1152"/>
        <w:rPr>
          <w:rFonts w:ascii="Arial" w:eastAsia="Times New Roman" w:hAnsi="Arial" w:cs="Arial"/>
          <w:b/>
          <w:bCs/>
          <w:spacing w:val="-2"/>
          <w:lang w:val="en-AU"/>
        </w:rPr>
      </w:pPr>
      <w:r w:rsidRPr="00BB0BED">
        <w:rPr>
          <w:rFonts w:ascii="Arial" w:eastAsia="Times New Roman" w:hAnsi="Arial" w:cs="Arial"/>
          <w:b/>
          <w:bCs/>
          <w:spacing w:val="-2"/>
          <w:lang w:val="en-AU"/>
        </w:rPr>
        <w:t>If you disagree more than you agree put a cross by it.</w:t>
      </w:r>
    </w:p>
    <w:p w14:paraId="31109643" w14:textId="77777777" w:rsidR="00BB0BED" w:rsidRPr="00BB0BED" w:rsidRDefault="00BB0BED" w:rsidP="00BB0BED">
      <w:pPr>
        <w:spacing w:after="120" w:line="240" w:lineRule="auto"/>
        <w:rPr>
          <w:rFonts w:ascii="Arial" w:eastAsia="Times New Roman" w:hAnsi="Arial" w:cs="Arial"/>
          <w:b/>
          <w:bCs/>
          <w:spacing w:val="-2"/>
          <w:lang w:val="en-AU"/>
        </w:rPr>
      </w:pPr>
      <w:r w:rsidRPr="00BB0BED">
        <w:rPr>
          <w:rFonts w:ascii="Arial" w:eastAsia="Times New Roman" w:hAnsi="Arial" w:cs="Arial"/>
          <w:b/>
          <w:bCs/>
          <w:spacing w:val="-2"/>
          <w:lang w:val="en-AU"/>
        </w:rPr>
        <w:t>Be sure to mark each item with either a tick or cross.</w:t>
      </w:r>
    </w:p>
    <w:p w14:paraId="64616579" w14:textId="77777777" w:rsidR="00BB0BED" w:rsidRPr="00BB0BED" w:rsidRDefault="00BB0BED" w:rsidP="00BB0BED">
      <w:pPr>
        <w:spacing w:after="120" w:line="240" w:lineRule="auto"/>
        <w:rPr>
          <w:rFonts w:ascii="Arial Narrow" w:eastAsia="Times New Roman" w:hAnsi="Arial Narrow" w:cs="Times New Roman"/>
          <w:spacing w:val="-2"/>
          <w:sz w:val="24"/>
          <w:szCs w:val="24"/>
          <w:lang w:val="en-AU"/>
        </w:rPr>
      </w:pPr>
    </w:p>
    <w:tbl>
      <w:tblPr>
        <w:tblW w:w="9928" w:type="dxa"/>
        <w:tblInd w:w="108" w:type="dxa"/>
        <w:tblLook w:val="0000" w:firstRow="0" w:lastRow="0" w:firstColumn="0" w:lastColumn="0" w:noHBand="0" w:noVBand="0"/>
      </w:tblPr>
      <w:tblGrid>
        <w:gridCol w:w="720"/>
        <w:gridCol w:w="9163"/>
        <w:gridCol w:w="45"/>
      </w:tblGrid>
      <w:tr w:rsidR="00BB0BED" w:rsidRPr="00BB0BED" w14:paraId="05CFDF6D" w14:textId="77777777" w:rsidTr="007D4332">
        <w:tblPrEx>
          <w:tblCellMar>
            <w:top w:w="0" w:type="dxa"/>
            <w:bottom w:w="0" w:type="dxa"/>
          </w:tblCellMar>
        </w:tblPrEx>
        <w:trPr>
          <w:gridAfter w:val="1"/>
          <w:wAfter w:w="45" w:type="dxa"/>
        </w:trPr>
        <w:tc>
          <w:tcPr>
            <w:tcW w:w="720" w:type="dxa"/>
          </w:tcPr>
          <w:p w14:paraId="077ECAB2" w14:textId="77777777" w:rsidR="00BB0BED" w:rsidRPr="00BB0BED" w:rsidRDefault="00BB0BED" w:rsidP="00BB0BED">
            <w:pPr>
              <w:tabs>
                <w:tab w:val="left" w:pos="1122"/>
              </w:tabs>
              <w:spacing w:after="80" w:line="240" w:lineRule="auto"/>
              <w:ind w:left="79"/>
              <w:jc w:val="both"/>
              <w:rPr>
                <w:rFonts w:ascii="Arial" w:eastAsia="Times New Roman" w:hAnsi="Arial" w:cs="Arial"/>
                <w:spacing w:val="-2"/>
                <w:sz w:val="32"/>
                <w:szCs w:val="24"/>
                <w:lang w:val="en-AU"/>
              </w:rPr>
            </w:pPr>
            <w:r w:rsidRPr="00BB0BED">
              <w:rPr>
                <w:rFonts w:ascii="Arial" w:eastAsia="Times New Roman" w:hAnsi="Arial" w:cs="Arial"/>
                <w:spacing w:val="-2"/>
                <w:sz w:val="32"/>
                <w:szCs w:val="24"/>
                <w:lang w:val="en-AU"/>
              </w:rPr>
              <w:t>V</w:t>
            </w:r>
          </w:p>
        </w:tc>
        <w:tc>
          <w:tcPr>
            <w:tcW w:w="9163" w:type="dxa"/>
          </w:tcPr>
          <w:p w14:paraId="2632CC2F"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have strong beliefs about what is right and wrong, good and bad.</w:t>
            </w:r>
          </w:p>
        </w:tc>
      </w:tr>
      <w:tr w:rsidR="00BB0BED" w:rsidRPr="00BB0BED" w14:paraId="6A920588" w14:textId="77777777" w:rsidTr="007D4332">
        <w:tblPrEx>
          <w:tblCellMar>
            <w:top w:w="0" w:type="dxa"/>
            <w:bottom w:w="0" w:type="dxa"/>
          </w:tblCellMar>
        </w:tblPrEx>
        <w:trPr>
          <w:gridAfter w:val="1"/>
          <w:wAfter w:w="45" w:type="dxa"/>
        </w:trPr>
        <w:tc>
          <w:tcPr>
            <w:tcW w:w="720" w:type="dxa"/>
          </w:tcPr>
          <w:p w14:paraId="12BAFC7E" w14:textId="77777777" w:rsidR="00BB0BED" w:rsidRPr="00BB0BED" w:rsidRDefault="00BB0BED" w:rsidP="00BB0BED">
            <w:pPr>
              <w:spacing w:after="80" w:line="240" w:lineRule="auto"/>
              <w:ind w:left="79"/>
              <w:jc w:val="both"/>
              <w:rPr>
                <w:rFonts w:ascii="Arial" w:eastAsia="Times New Roman" w:hAnsi="Arial" w:cs="Arial"/>
                <w:spacing w:val="10"/>
                <w:szCs w:val="24"/>
                <w:lang w:val="en-AU"/>
              </w:rPr>
            </w:pPr>
            <w:r w:rsidRPr="00BB0BED">
              <w:rPr>
                <w:rFonts w:ascii="Arial" w:eastAsia="Times New Roman" w:hAnsi="Arial" w:cs="Arial"/>
                <w:spacing w:val="-2"/>
                <w:sz w:val="32"/>
                <w:szCs w:val="24"/>
                <w:lang w:val="en-AU"/>
              </w:rPr>
              <w:t>V</w:t>
            </w:r>
          </w:p>
        </w:tc>
        <w:tc>
          <w:tcPr>
            <w:tcW w:w="9163" w:type="dxa"/>
          </w:tcPr>
          <w:p w14:paraId="2A75217A"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10"/>
                <w:szCs w:val="24"/>
                <w:lang w:val="en-AU"/>
              </w:rPr>
              <w:t xml:space="preserve">I </w:t>
            </w:r>
            <w:r w:rsidRPr="00BB0BED">
              <w:rPr>
                <w:rFonts w:ascii="Arial" w:eastAsia="Times New Roman" w:hAnsi="Arial" w:cs="Arial"/>
                <w:spacing w:val="-2"/>
                <w:szCs w:val="24"/>
                <w:lang w:val="en-AU"/>
              </w:rPr>
              <w:t>often act without considering the possible consequences</w:t>
            </w:r>
          </w:p>
        </w:tc>
      </w:tr>
      <w:tr w:rsidR="00BB0BED" w:rsidRPr="00BB0BED" w14:paraId="4637BA21" w14:textId="77777777" w:rsidTr="007D4332">
        <w:tblPrEx>
          <w:tblCellMar>
            <w:top w:w="0" w:type="dxa"/>
            <w:bottom w:w="0" w:type="dxa"/>
          </w:tblCellMar>
        </w:tblPrEx>
        <w:trPr>
          <w:gridAfter w:val="1"/>
          <w:wAfter w:w="45" w:type="dxa"/>
        </w:trPr>
        <w:tc>
          <w:tcPr>
            <w:tcW w:w="720" w:type="dxa"/>
          </w:tcPr>
          <w:p w14:paraId="7EEB25CB"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1E15D276"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tend to solve problems using a step-by-step approach</w:t>
            </w:r>
          </w:p>
        </w:tc>
      </w:tr>
      <w:tr w:rsidR="00BB0BED" w:rsidRPr="00BB0BED" w14:paraId="3F49FEA1" w14:textId="77777777" w:rsidTr="007D4332">
        <w:tblPrEx>
          <w:tblCellMar>
            <w:top w:w="0" w:type="dxa"/>
            <w:bottom w:w="0" w:type="dxa"/>
          </w:tblCellMar>
        </w:tblPrEx>
        <w:trPr>
          <w:gridAfter w:val="1"/>
          <w:wAfter w:w="45" w:type="dxa"/>
        </w:trPr>
        <w:tc>
          <w:tcPr>
            <w:tcW w:w="720" w:type="dxa"/>
          </w:tcPr>
          <w:p w14:paraId="62EC65D8"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220BF1DA"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believe that formal procedures and policies restrict people</w:t>
            </w:r>
          </w:p>
        </w:tc>
      </w:tr>
      <w:tr w:rsidR="00BB0BED" w:rsidRPr="00BB0BED" w14:paraId="63EC7942" w14:textId="77777777" w:rsidTr="007D4332">
        <w:tblPrEx>
          <w:tblCellMar>
            <w:top w:w="0" w:type="dxa"/>
            <w:bottom w:w="0" w:type="dxa"/>
          </w:tblCellMar>
        </w:tblPrEx>
        <w:trPr>
          <w:gridAfter w:val="1"/>
          <w:wAfter w:w="45" w:type="dxa"/>
        </w:trPr>
        <w:tc>
          <w:tcPr>
            <w:tcW w:w="720" w:type="dxa"/>
          </w:tcPr>
          <w:p w14:paraId="14BA3671"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46C73942"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have a reputation for saying what I think, simply and directly</w:t>
            </w:r>
          </w:p>
        </w:tc>
      </w:tr>
      <w:tr w:rsidR="00BB0BED" w:rsidRPr="00BB0BED" w14:paraId="0D64B320" w14:textId="77777777" w:rsidTr="007D4332">
        <w:tblPrEx>
          <w:tblCellMar>
            <w:top w:w="0" w:type="dxa"/>
            <w:bottom w:w="0" w:type="dxa"/>
          </w:tblCellMar>
        </w:tblPrEx>
        <w:trPr>
          <w:gridAfter w:val="1"/>
          <w:wAfter w:w="45" w:type="dxa"/>
        </w:trPr>
        <w:tc>
          <w:tcPr>
            <w:tcW w:w="720" w:type="dxa"/>
          </w:tcPr>
          <w:p w14:paraId="01F4C27B" w14:textId="77777777" w:rsidR="00BB0BED" w:rsidRPr="00BB0BED" w:rsidRDefault="00BB0BED" w:rsidP="00BB0BED">
            <w:pPr>
              <w:tabs>
                <w:tab w:val="left" w:pos="432"/>
              </w:tabs>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25D59292" w14:textId="77777777" w:rsidR="00BB0BED" w:rsidRPr="00BB0BED" w:rsidRDefault="00BB0BED" w:rsidP="00BB0BED">
            <w:pPr>
              <w:numPr>
                <w:ilvl w:val="0"/>
                <w:numId w:val="2"/>
              </w:numPr>
              <w:tabs>
                <w:tab w:val="left" w:pos="432"/>
              </w:tabs>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often find that actions based on feelings are as sound as those based on careful thought and analysis</w:t>
            </w:r>
          </w:p>
        </w:tc>
      </w:tr>
      <w:tr w:rsidR="00BB0BED" w:rsidRPr="00BB0BED" w14:paraId="55329872" w14:textId="77777777" w:rsidTr="007D4332">
        <w:tblPrEx>
          <w:tblCellMar>
            <w:top w:w="0" w:type="dxa"/>
            <w:bottom w:w="0" w:type="dxa"/>
          </w:tblCellMar>
        </w:tblPrEx>
        <w:trPr>
          <w:gridAfter w:val="1"/>
          <w:wAfter w:w="45" w:type="dxa"/>
        </w:trPr>
        <w:tc>
          <w:tcPr>
            <w:tcW w:w="720" w:type="dxa"/>
          </w:tcPr>
          <w:p w14:paraId="6B389310"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746EAEBE"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like the sort of work where I have time for thorough preparation and implementation</w:t>
            </w:r>
          </w:p>
        </w:tc>
      </w:tr>
      <w:tr w:rsidR="00BB0BED" w:rsidRPr="00BB0BED" w14:paraId="418523FC" w14:textId="77777777" w:rsidTr="007D4332">
        <w:tblPrEx>
          <w:tblCellMar>
            <w:top w:w="0" w:type="dxa"/>
            <w:bottom w:w="0" w:type="dxa"/>
          </w:tblCellMar>
        </w:tblPrEx>
        <w:trPr>
          <w:gridAfter w:val="1"/>
          <w:wAfter w:w="45" w:type="dxa"/>
        </w:trPr>
        <w:tc>
          <w:tcPr>
            <w:tcW w:w="720" w:type="dxa"/>
          </w:tcPr>
          <w:p w14:paraId="110F3D23"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10A91486"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regularly question people about their basic assumptions</w:t>
            </w:r>
          </w:p>
        </w:tc>
      </w:tr>
      <w:tr w:rsidR="00BB0BED" w:rsidRPr="00BB0BED" w14:paraId="0D0958DD" w14:textId="77777777" w:rsidTr="007D4332">
        <w:tblPrEx>
          <w:tblCellMar>
            <w:top w:w="0" w:type="dxa"/>
            <w:bottom w:w="0" w:type="dxa"/>
          </w:tblCellMar>
        </w:tblPrEx>
        <w:trPr>
          <w:gridAfter w:val="1"/>
          <w:wAfter w:w="45" w:type="dxa"/>
        </w:trPr>
        <w:tc>
          <w:tcPr>
            <w:tcW w:w="720" w:type="dxa"/>
          </w:tcPr>
          <w:p w14:paraId="2BC24314"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56942983"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What matters most is whether something works in practice</w:t>
            </w:r>
          </w:p>
        </w:tc>
      </w:tr>
      <w:tr w:rsidR="00BB0BED" w:rsidRPr="00BB0BED" w14:paraId="40406945" w14:textId="77777777" w:rsidTr="007D4332">
        <w:tblPrEx>
          <w:tblCellMar>
            <w:top w:w="0" w:type="dxa"/>
            <w:bottom w:w="0" w:type="dxa"/>
          </w:tblCellMar>
        </w:tblPrEx>
        <w:trPr>
          <w:gridAfter w:val="1"/>
          <w:wAfter w:w="45" w:type="dxa"/>
        </w:trPr>
        <w:tc>
          <w:tcPr>
            <w:tcW w:w="720" w:type="dxa"/>
          </w:tcPr>
          <w:p w14:paraId="3AA2DAB2"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14ACB249"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actively seek out new experiences</w:t>
            </w:r>
          </w:p>
        </w:tc>
      </w:tr>
      <w:tr w:rsidR="00BB0BED" w:rsidRPr="00BB0BED" w14:paraId="420D0364" w14:textId="77777777" w:rsidTr="007D4332">
        <w:tblPrEx>
          <w:tblCellMar>
            <w:top w:w="0" w:type="dxa"/>
            <w:bottom w:w="0" w:type="dxa"/>
          </w:tblCellMar>
        </w:tblPrEx>
        <w:trPr>
          <w:gridAfter w:val="1"/>
          <w:wAfter w:w="45" w:type="dxa"/>
        </w:trPr>
        <w:tc>
          <w:tcPr>
            <w:tcW w:w="720" w:type="dxa"/>
          </w:tcPr>
          <w:p w14:paraId="0213523D"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3A469D4A"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When I hear about a new idea or approach I immediately start working out how to apply it in practice</w:t>
            </w:r>
          </w:p>
        </w:tc>
      </w:tr>
      <w:tr w:rsidR="00BB0BED" w:rsidRPr="00BB0BED" w14:paraId="2AE70ACE" w14:textId="77777777" w:rsidTr="007D4332">
        <w:tblPrEx>
          <w:tblCellMar>
            <w:top w:w="0" w:type="dxa"/>
            <w:bottom w:w="0" w:type="dxa"/>
          </w:tblCellMar>
        </w:tblPrEx>
        <w:trPr>
          <w:gridAfter w:val="1"/>
          <w:wAfter w:w="45" w:type="dxa"/>
        </w:trPr>
        <w:tc>
          <w:tcPr>
            <w:tcW w:w="720" w:type="dxa"/>
          </w:tcPr>
          <w:p w14:paraId="0847E634" w14:textId="77777777" w:rsidR="00BB0BED" w:rsidRPr="00BB0BED" w:rsidRDefault="00BB0BED" w:rsidP="00BB0BED">
            <w:pPr>
              <w:spacing w:after="80" w:line="240" w:lineRule="auto"/>
              <w:ind w:left="79"/>
              <w:jc w:val="both"/>
              <w:rPr>
                <w:rFonts w:ascii="Arial" w:eastAsia="Times New Roman" w:hAnsi="Arial" w:cs="Arial"/>
                <w:spacing w:val="10"/>
                <w:szCs w:val="24"/>
                <w:lang w:val="en-AU"/>
              </w:rPr>
            </w:pPr>
            <w:r w:rsidRPr="00BB0BED">
              <w:rPr>
                <w:rFonts w:ascii="Arial" w:eastAsia="Times New Roman" w:hAnsi="Arial" w:cs="Arial"/>
                <w:spacing w:val="-2"/>
                <w:sz w:val="32"/>
                <w:szCs w:val="24"/>
                <w:lang w:val="en-AU"/>
              </w:rPr>
              <w:t>X</w:t>
            </w:r>
          </w:p>
        </w:tc>
        <w:tc>
          <w:tcPr>
            <w:tcW w:w="9163" w:type="dxa"/>
          </w:tcPr>
          <w:p w14:paraId="49570852"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10"/>
                <w:szCs w:val="24"/>
                <w:lang w:val="en-AU"/>
              </w:rPr>
              <w:t xml:space="preserve">I </w:t>
            </w:r>
            <w:r w:rsidRPr="00BB0BED">
              <w:rPr>
                <w:rFonts w:ascii="Arial" w:eastAsia="Times New Roman" w:hAnsi="Arial" w:cs="Arial"/>
                <w:spacing w:val="-2"/>
                <w:szCs w:val="24"/>
                <w:lang w:val="en-AU"/>
              </w:rPr>
              <w:t>am keen on self discipline such as watching my diet, taking regular exercise, sticking to a fixed routine, etc.</w:t>
            </w:r>
          </w:p>
        </w:tc>
      </w:tr>
      <w:tr w:rsidR="00BB0BED" w:rsidRPr="00BB0BED" w14:paraId="2B31CBAA" w14:textId="77777777" w:rsidTr="007D4332">
        <w:tblPrEx>
          <w:tblCellMar>
            <w:top w:w="0" w:type="dxa"/>
            <w:bottom w:w="0" w:type="dxa"/>
          </w:tblCellMar>
        </w:tblPrEx>
        <w:trPr>
          <w:gridAfter w:val="1"/>
          <w:wAfter w:w="45" w:type="dxa"/>
        </w:trPr>
        <w:tc>
          <w:tcPr>
            <w:tcW w:w="720" w:type="dxa"/>
          </w:tcPr>
          <w:p w14:paraId="7C965294"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2DEAFE7D"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take pride in doing a thorough job</w:t>
            </w:r>
          </w:p>
        </w:tc>
      </w:tr>
      <w:tr w:rsidR="00BB0BED" w:rsidRPr="00BB0BED" w14:paraId="292F59AD" w14:textId="77777777" w:rsidTr="007D4332">
        <w:tblPrEx>
          <w:tblCellMar>
            <w:top w:w="0" w:type="dxa"/>
            <w:bottom w:w="0" w:type="dxa"/>
          </w:tblCellMar>
        </w:tblPrEx>
        <w:trPr>
          <w:gridAfter w:val="1"/>
          <w:wAfter w:w="45" w:type="dxa"/>
        </w:trPr>
        <w:tc>
          <w:tcPr>
            <w:tcW w:w="720" w:type="dxa"/>
          </w:tcPr>
          <w:p w14:paraId="305F12D3"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4A61E8DE"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get on best with logical, analytical people and less well with spontaneous, "irrational"</w:t>
            </w:r>
          </w:p>
        </w:tc>
      </w:tr>
      <w:tr w:rsidR="00BB0BED" w:rsidRPr="00BB0BED" w14:paraId="4D39515E" w14:textId="77777777" w:rsidTr="007D4332">
        <w:tblPrEx>
          <w:tblCellMar>
            <w:top w:w="0" w:type="dxa"/>
            <w:bottom w:w="0" w:type="dxa"/>
          </w:tblCellMar>
        </w:tblPrEx>
        <w:trPr>
          <w:gridAfter w:val="1"/>
          <w:wAfter w:w="45" w:type="dxa"/>
        </w:trPr>
        <w:tc>
          <w:tcPr>
            <w:tcW w:w="720" w:type="dxa"/>
          </w:tcPr>
          <w:p w14:paraId="18901133"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69F092B6"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take care over the interpretation of data available to me and avoid jumping to conclusions</w:t>
            </w:r>
          </w:p>
        </w:tc>
      </w:tr>
      <w:tr w:rsidR="00BB0BED" w:rsidRPr="00BB0BED" w14:paraId="58CE400A" w14:textId="77777777" w:rsidTr="007D4332">
        <w:tblPrEx>
          <w:tblCellMar>
            <w:top w:w="0" w:type="dxa"/>
            <w:bottom w:w="0" w:type="dxa"/>
          </w:tblCellMar>
        </w:tblPrEx>
        <w:trPr>
          <w:gridAfter w:val="1"/>
          <w:wAfter w:w="45" w:type="dxa"/>
        </w:trPr>
        <w:tc>
          <w:tcPr>
            <w:tcW w:w="720" w:type="dxa"/>
          </w:tcPr>
          <w:p w14:paraId="2AF369A7"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lastRenderedPageBreak/>
              <w:t>X</w:t>
            </w:r>
          </w:p>
        </w:tc>
        <w:tc>
          <w:tcPr>
            <w:tcW w:w="9163" w:type="dxa"/>
          </w:tcPr>
          <w:p w14:paraId="5728F1BA"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like to reach a decision carefully after weighing up many alternatives</w:t>
            </w:r>
          </w:p>
        </w:tc>
      </w:tr>
      <w:tr w:rsidR="00BB0BED" w:rsidRPr="00BB0BED" w14:paraId="156B026B" w14:textId="77777777" w:rsidTr="007D4332">
        <w:tblPrEx>
          <w:tblCellMar>
            <w:top w:w="0" w:type="dxa"/>
            <w:bottom w:w="0" w:type="dxa"/>
          </w:tblCellMar>
        </w:tblPrEx>
        <w:trPr>
          <w:gridAfter w:val="1"/>
          <w:wAfter w:w="45" w:type="dxa"/>
        </w:trPr>
        <w:tc>
          <w:tcPr>
            <w:tcW w:w="720" w:type="dxa"/>
          </w:tcPr>
          <w:p w14:paraId="7B7BA6CE"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51BB319C"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I'm attracted more to novel, unusual ideas than to practical ones</w:t>
            </w:r>
          </w:p>
        </w:tc>
      </w:tr>
      <w:tr w:rsidR="00BB0BED" w:rsidRPr="00BB0BED" w14:paraId="53D66B5F" w14:textId="77777777" w:rsidTr="007D4332">
        <w:tblPrEx>
          <w:tblCellMar>
            <w:top w:w="0" w:type="dxa"/>
            <w:bottom w:w="0" w:type="dxa"/>
          </w:tblCellMar>
        </w:tblPrEx>
        <w:trPr>
          <w:gridAfter w:val="1"/>
          <w:wAfter w:w="45" w:type="dxa"/>
        </w:trPr>
        <w:tc>
          <w:tcPr>
            <w:tcW w:w="720" w:type="dxa"/>
          </w:tcPr>
          <w:p w14:paraId="4548870E"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0A72092B"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don't like disorganised things and prefer to fit things into a coherent pattern</w:t>
            </w:r>
          </w:p>
        </w:tc>
      </w:tr>
      <w:tr w:rsidR="00BB0BED" w:rsidRPr="00BB0BED" w14:paraId="52ED2989" w14:textId="77777777" w:rsidTr="007D4332">
        <w:tblPrEx>
          <w:tblCellMar>
            <w:top w:w="0" w:type="dxa"/>
            <w:bottom w:w="0" w:type="dxa"/>
          </w:tblCellMar>
        </w:tblPrEx>
        <w:trPr>
          <w:gridAfter w:val="1"/>
          <w:wAfter w:w="45" w:type="dxa"/>
        </w:trPr>
        <w:tc>
          <w:tcPr>
            <w:tcW w:w="720" w:type="dxa"/>
          </w:tcPr>
          <w:p w14:paraId="63E1F08E" w14:textId="77777777" w:rsidR="00BB0BED" w:rsidRPr="00BB0BED" w:rsidRDefault="00BB0BED" w:rsidP="00BB0BED">
            <w:pPr>
              <w:tabs>
                <w:tab w:val="left" w:pos="432"/>
              </w:tabs>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V</w:t>
            </w:r>
          </w:p>
        </w:tc>
        <w:tc>
          <w:tcPr>
            <w:tcW w:w="9163" w:type="dxa"/>
          </w:tcPr>
          <w:p w14:paraId="6DD657A4" w14:textId="77777777" w:rsidR="00BB0BED" w:rsidRPr="00BB0BED" w:rsidRDefault="00BB0BED" w:rsidP="00BB0BED">
            <w:pPr>
              <w:numPr>
                <w:ilvl w:val="0"/>
                <w:numId w:val="2"/>
              </w:numPr>
              <w:tabs>
                <w:tab w:val="left" w:pos="432"/>
              </w:tabs>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 accept and stick to laid down procedures and policies so long as I regard them as an efficient way of getting the job done</w:t>
            </w:r>
          </w:p>
        </w:tc>
      </w:tr>
      <w:tr w:rsidR="00BB0BED" w:rsidRPr="00BB0BED" w14:paraId="379BE134" w14:textId="77777777" w:rsidTr="007D4332">
        <w:tblPrEx>
          <w:tblCellMar>
            <w:top w:w="0" w:type="dxa"/>
            <w:bottom w:w="0" w:type="dxa"/>
          </w:tblCellMar>
        </w:tblPrEx>
        <w:trPr>
          <w:gridAfter w:val="1"/>
          <w:wAfter w:w="45" w:type="dxa"/>
        </w:trPr>
        <w:tc>
          <w:tcPr>
            <w:tcW w:w="720" w:type="dxa"/>
          </w:tcPr>
          <w:p w14:paraId="6F5F4974" w14:textId="77777777" w:rsidR="00BB0BED" w:rsidRPr="00BB0BED" w:rsidRDefault="00BB0BED" w:rsidP="00BB0BED">
            <w:pPr>
              <w:spacing w:after="80" w:line="240" w:lineRule="auto"/>
              <w:ind w:left="79"/>
              <w:jc w:val="both"/>
              <w:rPr>
                <w:rFonts w:ascii="Arial" w:eastAsia="Times New Roman" w:hAnsi="Arial" w:cs="Arial"/>
                <w:spacing w:val="10"/>
                <w:szCs w:val="24"/>
                <w:lang w:val="en-AU"/>
              </w:rPr>
            </w:pPr>
            <w:r w:rsidRPr="00BB0BED">
              <w:rPr>
                <w:rFonts w:ascii="Arial" w:eastAsia="Times New Roman" w:hAnsi="Arial" w:cs="Arial"/>
                <w:spacing w:val="-2"/>
                <w:sz w:val="32"/>
                <w:szCs w:val="24"/>
                <w:lang w:val="en-AU"/>
              </w:rPr>
              <w:t>V</w:t>
            </w:r>
          </w:p>
        </w:tc>
        <w:tc>
          <w:tcPr>
            <w:tcW w:w="9163" w:type="dxa"/>
          </w:tcPr>
          <w:p w14:paraId="3591DB6E"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10"/>
                <w:szCs w:val="24"/>
                <w:lang w:val="en-AU"/>
              </w:rPr>
              <w:t xml:space="preserve">I </w:t>
            </w:r>
            <w:r w:rsidRPr="00BB0BED">
              <w:rPr>
                <w:rFonts w:ascii="Arial" w:eastAsia="Times New Roman" w:hAnsi="Arial" w:cs="Arial"/>
                <w:spacing w:val="-2"/>
                <w:szCs w:val="24"/>
                <w:lang w:val="en-AU"/>
              </w:rPr>
              <w:t>like to relate my actions to a general principle</w:t>
            </w:r>
          </w:p>
        </w:tc>
      </w:tr>
      <w:tr w:rsidR="00BB0BED" w:rsidRPr="00BB0BED" w14:paraId="49A0D1F2" w14:textId="77777777" w:rsidTr="007D4332">
        <w:tblPrEx>
          <w:tblCellMar>
            <w:top w:w="0" w:type="dxa"/>
            <w:bottom w:w="0" w:type="dxa"/>
          </w:tblCellMar>
        </w:tblPrEx>
        <w:trPr>
          <w:gridAfter w:val="1"/>
          <w:wAfter w:w="45" w:type="dxa"/>
          <w:trHeight w:val="115"/>
        </w:trPr>
        <w:tc>
          <w:tcPr>
            <w:tcW w:w="720" w:type="dxa"/>
          </w:tcPr>
          <w:p w14:paraId="721B6459" w14:textId="77777777" w:rsidR="00BB0BED" w:rsidRPr="00BB0BED" w:rsidRDefault="00BB0BED" w:rsidP="00BB0BED">
            <w:pPr>
              <w:spacing w:after="80" w:line="240" w:lineRule="auto"/>
              <w:ind w:left="79"/>
              <w:jc w:val="both"/>
              <w:rPr>
                <w:rFonts w:ascii="Arial" w:eastAsia="Times New Roman" w:hAnsi="Arial" w:cs="Arial"/>
                <w:spacing w:val="-2"/>
                <w:szCs w:val="24"/>
                <w:lang w:val="en-AU"/>
              </w:rPr>
            </w:pPr>
            <w:r w:rsidRPr="00BB0BED">
              <w:rPr>
                <w:rFonts w:ascii="Arial" w:eastAsia="Times New Roman" w:hAnsi="Arial" w:cs="Arial"/>
                <w:spacing w:val="-2"/>
                <w:sz w:val="32"/>
                <w:szCs w:val="24"/>
                <w:lang w:val="en-AU"/>
              </w:rPr>
              <w:t>X</w:t>
            </w:r>
          </w:p>
        </w:tc>
        <w:tc>
          <w:tcPr>
            <w:tcW w:w="9163" w:type="dxa"/>
          </w:tcPr>
          <w:p w14:paraId="1FE5B015" w14:textId="77777777" w:rsidR="00BB0BED" w:rsidRPr="00BB0BED" w:rsidRDefault="00BB0BED" w:rsidP="00BB0BED">
            <w:pPr>
              <w:numPr>
                <w:ilvl w:val="0"/>
                <w:numId w:val="2"/>
              </w:numPr>
              <w:spacing w:after="80" w:line="240" w:lineRule="auto"/>
              <w:ind w:left="640"/>
              <w:rPr>
                <w:rFonts w:ascii="Arial" w:eastAsia="Times New Roman" w:hAnsi="Arial" w:cs="Arial"/>
                <w:spacing w:val="-2"/>
                <w:szCs w:val="24"/>
                <w:lang w:val="en-AU"/>
              </w:rPr>
            </w:pPr>
            <w:r w:rsidRPr="00BB0BED">
              <w:rPr>
                <w:rFonts w:ascii="Arial" w:eastAsia="Times New Roman" w:hAnsi="Arial" w:cs="Arial"/>
                <w:spacing w:val="-2"/>
                <w:szCs w:val="24"/>
                <w:lang w:val="en-AU"/>
              </w:rPr>
              <w:t>In discussions I like to get straight to the point</w:t>
            </w:r>
          </w:p>
        </w:tc>
      </w:tr>
      <w:tr w:rsidR="00BB0BED" w:rsidRPr="00BB0BED" w14:paraId="6DDC390D" w14:textId="77777777" w:rsidTr="007D4332">
        <w:tblPrEx>
          <w:tblCellMar>
            <w:top w:w="0" w:type="dxa"/>
            <w:bottom w:w="0" w:type="dxa"/>
          </w:tblCellMar>
        </w:tblPrEx>
        <w:trPr>
          <w:gridAfter w:val="1"/>
          <w:wAfter w:w="45" w:type="dxa"/>
        </w:trPr>
        <w:tc>
          <w:tcPr>
            <w:tcW w:w="720" w:type="dxa"/>
          </w:tcPr>
          <w:p w14:paraId="39A31338" w14:textId="77777777" w:rsidR="00BB0BED" w:rsidRPr="00BB0BED" w:rsidRDefault="00BB0BED" w:rsidP="00BB0BED">
            <w:pPr>
              <w:tabs>
                <w:tab w:val="left" w:pos="432"/>
              </w:tabs>
              <w:spacing w:after="80" w:line="240" w:lineRule="auto"/>
              <w:ind w:left="79"/>
              <w:jc w:val="both"/>
              <w:rPr>
                <w:rFonts w:ascii="Arial" w:eastAsia="Times New Roman" w:hAnsi="Arial" w:cs="Arial"/>
                <w:spacing w:val="10"/>
                <w:szCs w:val="24"/>
                <w:lang w:val="en-AU"/>
              </w:rPr>
            </w:pPr>
            <w:r w:rsidRPr="00BB0BED">
              <w:rPr>
                <w:rFonts w:ascii="Arial" w:eastAsia="Times New Roman" w:hAnsi="Arial" w:cs="Arial"/>
                <w:spacing w:val="-2"/>
                <w:sz w:val="32"/>
                <w:szCs w:val="24"/>
                <w:lang w:val="en-AU"/>
              </w:rPr>
              <w:t>v</w:t>
            </w:r>
          </w:p>
        </w:tc>
        <w:tc>
          <w:tcPr>
            <w:tcW w:w="9163" w:type="dxa"/>
          </w:tcPr>
          <w:p w14:paraId="4025312C"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2"/>
                <w:szCs w:val="24"/>
                <w:lang w:val="en-AU"/>
              </w:rPr>
            </w:pPr>
            <w:r w:rsidRPr="00BB0BED">
              <w:rPr>
                <w:rFonts w:ascii="Arial" w:eastAsia="Times New Roman" w:hAnsi="Arial" w:cs="Arial"/>
                <w:spacing w:val="10"/>
                <w:szCs w:val="24"/>
                <w:lang w:val="en-AU"/>
              </w:rPr>
              <w:t xml:space="preserve">1 </w:t>
            </w:r>
            <w:r w:rsidRPr="00BB0BED">
              <w:rPr>
                <w:rFonts w:ascii="Arial" w:eastAsia="Times New Roman" w:hAnsi="Arial" w:cs="Arial"/>
                <w:spacing w:val="-2"/>
                <w:szCs w:val="24"/>
                <w:lang w:val="en-AU"/>
              </w:rPr>
              <w:t>tend to have distant, rather formal relationships with people at work</w:t>
            </w:r>
          </w:p>
        </w:tc>
      </w:tr>
      <w:tr w:rsidR="00BB0BED" w:rsidRPr="00BB0BED" w14:paraId="3A870DFB" w14:textId="77777777" w:rsidTr="007D4332">
        <w:tblPrEx>
          <w:tblCellMar>
            <w:top w:w="0" w:type="dxa"/>
            <w:bottom w:w="0" w:type="dxa"/>
          </w:tblCellMar>
        </w:tblPrEx>
        <w:tc>
          <w:tcPr>
            <w:tcW w:w="720" w:type="dxa"/>
          </w:tcPr>
          <w:p w14:paraId="3485A049"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Arial" w:eastAsia="Times New Roman" w:hAnsi="Arial" w:cs="Arial"/>
                <w:spacing w:val="-2"/>
                <w:sz w:val="32"/>
                <w:szCs w:val="24"/>
                <w:lang w:val="en-AU"/>
              </w:rPr>
              <w:t xml:space="preserve">  v</w:t>
            </w:r>
          </w:p>
        </w:tc>
        <w:tc>
          <w:tcPr>
            <w:tcW w:w="9208" w:type="dxa"/>
            <w:gridSpan w:val="2"/>
          </w:tcPr>
          <w:p w14:paraId="0562CE0A"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thrive on the challenge of tackling something new and different </w:t>
            </w:r>
          </w:p>
        </w:tc>
      </w:tr>
      <w:tr w:rsidR="00BB0BED" w:rsidRPr="00BB0BED" w14:paraId="2262A654" w14:textId="77777777" w:rsidTr="007D4332">
        <w:tblPrEx>
          <w:tblCellMar>
            <w:top w:w="0" w:type="dxa"/>
            <w:bottom w:w="0" w:type="dxa"/>
          </w:tblCellMar>
        </w:tblPrEx>
        <w:tc>
          <w:tcPr>
            <w:tcW w:w="720" w:type="dxa"/>
          </w:tcPr>
          <w:p w14:paraId="6A30206F"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535942C0"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enjoy fun-loving, spontaneous people</w:t>
            </w:r>
          </w:p>
        </w:tc>
      </w:tr>
      <w:tr w:rsidR="00BB0BED" w:rsidRPr="00BB0BED" w14:paraId="663A7605" w14:textId="77777777" w:rsidTr="007D4332">
        <w:tblPrEx>
          <w:tblCellMar>
            <w:top w:w="0" w:type="dxa"/>
            <w:bottom w:w="0" w:type="dxa"/>
          </w:tblCellMar>
        </w:tblPrEx>
        <w:trPr>
          <w:trHeight w:val="505"/>
        </w:trPr>
        <w:tc>
          <w:tcPr>
            <w:tcW w:w="720" w:type="dxa"/>
          </w:tcPr>
          <w:p w14:paraId="3D93B18B" w14:textId="77777777" w:rsidR="00BB0BED" w:rsidRPr="00BB0BED" w:rsidRDefault="00BB0BED" w:rsidP="00BB0BED">
            <w:pPr>
              <w:spacing w:after="80" w:line="240" w:lineRule="auto"/>
              <w:ind w:right="-617"/>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660EF0D8"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pay meticulous attention to detail before coming to a conclusion</w:t>
            </w:r>
          </w:p>
        </w:tc>
      </w:tr>
      <w:tr w:rsidR="00BB0BED" w:rsidRPr="00BB0BED" w14:paraId="7F79523F" w14:textId="77777777" w:rsidTr="007D4332">
        <w:tblPrEx>
          <w:tblCellMar>
            <w:top w:w="0" w:type="dxa"/>
            <w:bottom w:w="0" w:type="dxa"/>
          </w:tblCellMar>
        </w:tblPrEx>
        <w:tc>
          <w:tcPr>
            <w:tcW w:w="720" w:type="dxa"/>
          </w:tcPr>
          <w:p w14:paraId="6BCE78B4"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6AF977E4"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find it difficult to produce ideas on impulse</w:t>
            </w:r>
          </w:p>
        </w:tc>
      </w:tr>
      <w:tr w:rsidR="00BB0BED" w:rsidRPr="00BB0BED" w14:paraId="2B710E10" w14:textId="77777777" w:rsidTr="007D4332">
        <w:tblPrEx>
          <w:tblCellMar>
            <w:top w:w="0" w:type="dxa"/>
            <w:bottom w:w="0" w:type="dxa"/>
          </w:tblCellMar>
        </w:tblPrEx>
        <w:tc>
          <w:tcPr>
            <w:tcW w:w="720" w:type="dxa"/>
          </w:tcPr>
          <w:p w14:paraId="6C5534CB"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1BD73DF8"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believe in coming to the point immediately</w:t>
            </w:r>
          </w:p>
        </w:tc>
      </w:tr>
      <w:tr w:rsidR="00BB0BED" w:rsidRPr="00BB0BED" w14:paraId="08A9C0BB" w14:textId="77777777" w:rsidTr="007D4332">
        <w:tblPrEx>
          <w:tblCellMar>
            <w:top w:w="0" w:type="dxa"/>
            <w:bottom w:w="0" w:type="dxa"/>
          </w:tblCellMar>
        </w:tblPrEx>
        <w:tc>
          <w:tcPr>
            <w:tcW w:w="720" w:type="dxa"/>
          </w:tcPr>
          <w:p w14:paraId="2B3553C8"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37DBDC93"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am careful not to jump to conclusions too quickly</w:t>
            </w:r>
          </w:p>
        </w:tc>
      </w:tr>
      <w:tr w:rsidR="00BB0BED" w:rsidRPr="00BB0BED" w14:paraId="15285C1A" w14:textId="77777777" w:rsidTr="007D4332">
        <w:tblPrEx>
          <w:tblCellMar>
            <w:top w:w="0" w:type="dxa"/>
            <w:bottom w:w="0" w:type="dxa"/>
          </w:tblCellMar>
        </w:tblPrEx>
        <w:tc>
          <w:tcPr>
            <w:tcW w:w="720" w:type="dxa"/>
          </w:tcPr>
          <w:p w14:paraId="73538ACA"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670064D0"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prefer to have as many resources of information as possible - the more data to think </w:t>
            </w:r>
            <w:r w:rsidRPr="00BB0BED">
              <w:rPr>
                <w:rFonts w:ascii="Arial" w:eastAsia="Times New Roman" w:hAnsi="Arial" w:cs="Arial"/>
                <w:spacing w:val="-4"/>
                <w:szCs w:val="24"/>
                <w:lang w:val="en-AU"/>
              </w:rPr>
              <w:tab/>
              <w:t>over the better</w:t>
            </w:r>
          </w:p>
        </w:tc>
      </w:tr>
      <w:tr w:rsidR="00BB0BED" w:rsidRPr="00BB0BED" w14:paraId="406FB9E9" w14:textId="77777777" w:rsidTr="007D4332">
        <w:tblPrEx>
          <w:tblCellMar>
            <w:top w:w="0" w:type="dxa"/>
            <w:bottom w:w="0" w:type="dxa"/>
          </w:tblCellMar>
        </w:tblPrEx>
        <w:tc>
          <w:tcPr>
            <w:tcW w:w="720" w:type="dxa"/>
          </w:tcPr>
          <w:p w14:paraId="4862116F"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7543ADCE"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Flippant people who don't take things seriously enough usually irritate me</w:t>
            </w:r>
          </w:p>
        </w:tc>
      </w:tr>
      <w:tr w:rsidR="00BB0BED" w:rsidRPr="00BB0BED" w14:paraId="5AD578DD" w14:textId="77777777" w:rsidTr="007D4332">
        <w:tblPrEx>
          <w:tblCellMar>
            <w:top w:w="0" w:type="dxa"/>
            <w:bottom w:w="0" w:type="dxa"/>
          </w:tblCellMar>
        </w:tblPrEx>
        <w:tc>
          <w:tcPr>
            <w:tcW w:w="720" w:type="dxa"/>
          </w:tcPr>
          <w:p w14:paraId="193C0613" w14:textId="77777777" w:rsidR="00BB0BED" w:rsidRPr="00BB0BED" w:rsidRDefault="00BB0BED" w:rsidP="00BB0BED">
            <w:pPr>
              <w:spacing w:after="8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2EC1C5FE"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listen to other people's points of view before putting my own forward</w:t>
            </w:r>
          </w:p>
        </w:tc>
      </w:tr>
      <w:tr w:rsidR="00BB0BED" w:rsidRPr="00BB0BED" w14:paraId="567CE515" w14:textId="77777777" w:rsidTr="007D4332">
        <w:tblPrEx>
          <w:tblCellMar>
            <w:top w:w="0" w:type="dxa"/>
            <w:bottom w:w="0" w:type="dxa"/>
          </w:tblCellMar>
        </w:tblPrEx>
        <w:tc>
          <w:tcPr>
            <w:tcW w:w="720" w:type="dxa"/>
          </w:tcPr>
          <w:p w14:paraId="4A8A9D16"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42B936EC"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tend to be open about how I'm feeling</w:t>
            </w:r>
          </w:p>
        </w:tc>
      </w:tr>
      <w:tr w:rsidR="00BB0BED" w:rsidRPr="00BB0BED" w14:paraId="24561972" w14:textId="77777777" w:rsidTr="007D4332">
        <w:tblPrEx>
          <w:tblCellMar>
            <w:top w:w="0" w:type="dxa"/>
            <w:bottom w:w="0" w:type="dxa"/>
          </w:tblCellMar>
        </w:tblPrEx>
        <w:tc>
          <w:tcPr>
            <w:tcW w:w="720" w:type="dxa"/>
          </w:tcPr>
          <w:p w14:paraId="106D3F4F"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4A2263A9"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In discussions I enjoy watching the manoeuvrings of the other participants</w:t>
            </w:r>
          </w:p>
        </w:tc>
      </w:tr>
      <w:tr w:rsidR="00BB0BED" w:rsidRPr="00BB0BED" w14:paraId="2AB1B393" w14:textId="77777777" w:rsidTr="007D4332">
        <w:tblPrEx>
          <w:tblCellMar>
            <w:top w:w="0" w:type="dxa"/>
            <w:bottom w:w="0" w:type="dxa"/>
          </w:tblCellMar>
        </w:tblPrEx>
        <w:tc>
          <w:tcPr>
            <w:tcW w:w="720" w:type="dxa"/>
          </w:tcPr>
          <w:p w14:paraId="161AF618"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235FBBBB"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prefer to respond to events on a spontaneous, flexible basis rather than plan things out </w:t>
            </w:r>
            <w:r w:rsidRPr="00BB0BED">
              <w:rPr>
                <w:rFonts w:ascii="Arial" w:eastAsia="Times New Roman" w:hAnsi="Arial" w:cs="Arial"/>
                <w:spacing w:val="-4"/>
                <w:szCs w:val="24"/>
                <w:lang w:val="en-AU"/>
              </w:rPr>
              <w:tab/>
              <w:t>in advance</w:t>
            </w:r>
          </w:p>
        </w:tc>
      </w:tr>
      <w:tr w:rsidR="00BB0BED" w:rsidRPr="00BB0BED" w14:paraId="1D2D3C04" w14:textId="77777777" w:rsidTr="007D4332">
        <w:tblPrEx>
          <w:tblCellMar>
            <w:top w:w="0" w:type="dxa"/>
            <w:bottom w:w="0" w:type="dxa"/>
          </w:tblCellMar>
        </w:tblPrEx>
        <w:tc>
          <w:tcPr>
            <w:tcW w:w="720" w:type="dxa"/>
          </w:tcPr>
          <w:p w14:paraId="7E42E28B"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66F9EE06"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tend to be attracted to techniques such as network analysis, flow charts, branching </w:t>
            </w:r>
            <w:r w:rsidRPr="00BB0BED">
              <w:rPr>
                <w:rFonts w:ascii="Arial" w:eastAsia="Times New Roman" w:hAnsi="Arial" w:cs="Arial"/>
                <w:spacing w:val="-4"/>
                <w:szCs w:val="24"/>
                <w:lang w:val="en-AU"/>
              </w:rPr>
              <w:tab/>
              <w:t>programs, contingency planning, etc.</w:t>
            </w:r>
          </w:p>
        </w:tc>
      </w:tr>
      <w:tr w:rsidR="00BB0BED" w:rsidRPr="00BB0BED" w14:paraId="043B41FF" w14:textId="77777777" w:rsidTr="007D4332">
        <w:tblPrEx>
          <w:tblCellMar>
            <w:top w:w="0" w:type="dxa"/>
            <w:bottom w:w="0" w:type="dxa"/>
          </w:tblCellMar>
        </w:tblPrEx>
        <w:tc>
          <w:tcPr>
            <w:tcW w:w="720" w:type="dxa"/>
          </w:tcPr>
          <w:p w14:paraId="6B642524"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7BF1BF0D"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It worries me if I have to rush out a piece of work to meet a tight deadline</w:t>
            </w:r>
          </w:p>
        </w:tc>
      </w:tr>
      <w:tr w:rsidR="00BB0BED" w:rsidRPr="00BB0BED" w14:paraId="35C9252F" w14:textId="77777777" w:rsidTr="007D4332">
        <w:tblPrEx>
          <w:tblCellMar>
            <w:top w:w="0" w:type="dxa"/>
            <w:bottom w:w="0" w:type="dxa"/>
          </w:tblCellMar>
        </w:tblPrEx>
        <w:tc>
          <w:tcPr>
            <w:tcW w:w="720" w:type="dxa"/>
          </w:tcPr>
          <w:p w14:paraId="705F993E"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1E86D5EA"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tend to judge people's ideas on their practical merits</w:t>
            </w:r>
          </w:p>
        </w:tc>
      </w:tr>
      <w:tr w:rsidR="00BB0BED" w:rsidRPr="00BB0BED" w14:paraId="30669637" w14:textId="77777777" w:rsidTr="007D4332">
        <w:tblPrEx>
          <w:tblCellMar>
            <w:top w:w="0" w:type="dxa"/>
            <w:bottom w:w="0" w:type="dxa"/>
          </w:tblCellMar>
        </w:tblPrEx>
        <w:tc>
          <w:tcPr>
            <w:tcW w:w="720" w:type="dxa"/>
          </w:tcPr>
          <w:p w14:paraId="00A4583D"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3BD9DFAC"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Quiet, thoughtful people tend to make me feel uneasy</w:t>
            </w:r>
          </w:p>
        </w:tc>
      </w:tr>
      <w:tr w:rsidR="00BB0BED" w:rsidRPr="00BB0BED" w14:paraId="201ABA03" w14:textId="77777777" w:rsidTr="007D4332">
        <w:tblPrEx>
          <w:tblCellMar>
            <w:top w:w="0" w:type="dxa"/>
            <w:bottom w:w="0" w:type="dxa"/>
          </w:tblCellMar>
        </w:tblPrEx>
        <w:tc>
          <w:tcPr>
            <w:tcW w:w="720" w:type="dxa"/>
          </w:tcPr>
          <w:p w14:paraId="6A9D7AEB"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36817964"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often get irritated by people who want to rush things</w:t>
            </w:r>
          </w:p>
        </w:tc>
      </w:tr>
      <w:tr w:rsidR="00BB0BED" w:rsidRPr="00BB0BED" w14:paraId="6A9A0D01" w14:textId="77777777" w:rsidTr="007D4332">
        <w:tblPrEx>
          <w:tblCellMar>
            <w:top w:w="0" w:type="dxa"/>
            <w:bottom w:w="0" w:type="dxa"/>
          </w:tblCellMar>
        </w:tblPrEx>
        <w:tc>
          <w:tcPr>
            <w:tcW w:w="720" w:type="dxa"/>
          </w:tcPr>
          <w:p w14:paraId="3C5EBFE9"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208" w:type="dxa"/>
            <w:gridSpan w:val="2"/>
          </w:tcPr>
          <w:p w14:paraId="19F517AD"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ab/>
              <w:t>It is more important to enjoy the present moment than to think about the past or future</w:t>
            </w:r>
          </w:p>
        </w:tc>
      </w:tr>
      <w:tr w:rsidR="00BB0BED" w:rsidRPr="00BB0BED" w14:paraId="4B4AEC13" w14:textId="77777777" w:rsidTr="007D4332">
        <w:tblPrEx>
          <w:tblCellMar>
            <w:top w:w="0" w:type="dxa"/>
            <w:bottom w:w="0" w:type="dxa"/>
          </w:tblCellMar>
        </w:tblPrEx>
        <w:tc>
          <w:tcPr>
            <w:tcW w:w="720" w:type="dxa"/>
          </w:tcPr>
          <w:p w14:paraId="32F1D24E"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021DC63E"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think that decisions based on a thorough analysis of all the information are sounder </w:t>
            </w:r>
            <w:r w:rsidRPr="00BB0BED">
              <w:rPr>
                <w:rFonts w:ascii="Arial" w:eastAsia="Times New Roman" w:hAnsi="Arial" w:cs="Arial"/>
                <w:spacing w:val="-4"/>
                <w:szCs w:val="24"/>
                <w:lang w:val="en-AU"/>
              </w:rPr>
              <w:tab/>
              <w:t>than those based on intuition</w:t>
            </w:r>
          </w:p>
        </w:tc>
      </w:tr>
      <w:tr w:rsidR="00BB0BED" w:rsidRPr="00BB0BED" w14:paraId="61C2A019" w14:textId="77777777" w:rsidTr="007D4332">
        <w:tblPrEx>
          <w:tblCellMar>
            <w:top w:w="0" w:type="dxa"/>
            <w:bottom w:w="0" w:type="dxa"/>
          </w:tblCellMar>
        </w:tblPrEx>
        <w:tc>
          <w:tcPr>
            <w:tcW w:w="720" w:type="dxa"/>
          </w:tcPr>
          <w:p w14:paraId="144F6D8C"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462A59C4"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tend to be a perfectionist</w:t>
            </w:r>
          </w:p>
        </w:tc>
      </w:tr>
      <w:tr w:rsidR="00BB0BED" w:rsidRPr="00BB0BED" w14:paraId="6FDB1AAE" w14:textId="77777777" w:rsidTr="007D4332">
        <w:tblPrEx>
          <w:tblCellMar>
            <w:top w:w="0" w:type="dxa"/>
            <w:bottom w:w="0" w:type="dxa"/>
          </w:tblCellMar>
        </w:tblPrEx>
        <w:tc>
          <w:tcPr>
            <w:tcW w:w="720" w:type="dxa"/>
          </w:tcPr>
          <w:p w14:paraId="0284CE81"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208" w:type="dxa"/>
            <w:gridSpan w:val="2"/>
          </w:tcPr>
          <w:p w14:paraId="3BF2E229"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In discussions I usually produce lots of spontaneous ideas </w:t>
            </w:r>
          </w:p>
        </w:tc>
      </w:tr>
      <w:tr w:rsidR="00BB0BED" w:rsidRPr="00BB0BED" w14:paraId="77EF98D8" w14:textId="77777777" w:rsidTr="007D4332">
        <w:tblPrEx>
          <w:tblCellMar>
            <w:top w:w="0" w:type="dxa"/>
            <w:bottom w:w="0" w:type="dxa"/>
          </w:tblCellMar>
        </w:tblPrEx>
        <w:tc>
          <w:tcPr>
            <w:tcW w:w="720" w:type="dxa"/>
          </w:tcPr>
          <w:p w14:paraId="439B899C" w14:textId="77777777" w:rsidR="00BB0BED" w:rsidRPr="00BB0BED" w:rsidRDefault="00BB0BED" w:rsidP="00BB0BED">
            <w:pPr>
              <w:spacing w:after="80" w:line="240" w:lineRule="auto"/>
              <w:jc w:val="center"/>
              <w:rPr>
                <w:rFonts w:ascii="Arial" w:eastAsia="Times New Roman" w:hAnsi="Arial" w:cs="Arial"/>
                <w:spacing w:val="-2"/>
                <w:sz w:val="28"/>
                <w:lang w:val="en-AU"/>
              </w:rPr>
            </w:pPr>
            <w:r w:rsidRPr="00BB0BED">
              <w:rPr>
                <w:rFonts w:ascii="Arial" w:eastAsia="Times New Roman" w:hAnsi="Arial" w:cs="Arial"/>
                <w:spacing w:val="-2"/>
                <w:sz w:val="28"/>
                <w:lang w:val="en-AU"/>
              </w:rPr>
              <w:t>X</w:t>
            </w:r>
          </w:p>
        </w:tc>
        <w:tc>
          <w:tcPr>
            <w:tcW w:w="9208" w:type="dxa"/>
            <w:gridSpan w:val="2"/>
          </w:tcPr>
          <w:p w14:paraId="40FAFE03"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In meetings I put forward practical realistic ideas</w:t>
            </w:r>
          </w:p>
        </w:tc>
      </w:tr>
      <w:tr w:rsidR="00BB0BED" w:rsidRPr="00BB0BED" w14:paraId="1F5EAA24" w14:textId="77777777" w:rsidTr="007D4332">
        <w:tblPrEx>
          <w:tblCellMar>
            <w:top w:w="0" w:type="dxa"/>
            <w:bottom w:w="0" w:type="dxa"/>
          </w:tblCellMar>
        </w:tblPrEx>
        <w:tc>
          <w:tcPr>
            <w:tcW w:w="720" w:type="dxa"/>
          </w:tcPr>
          <w:p w14:paraId="3DC79BEB" w14:textId="77777777" w:rsidR="00BB0BED" w:rsidRPr="00BB0BED" w:rsidRDefault="00BB0BED" w:rsidP="00BB0BED">
            <w:pPr>
              <w:spacing w:after="80" w:line="240" w:lineRule="auto"/>
              <w:jc w:val="center"/>
              <w:rPr>
                <w:rFonts w:ascii="Century Gothic" w:eastAsia="Times New Roman" w:hAnsi="Century Gothic" w:cs="Times New Roman"/>
                <w:sz w:val="28"/>
                <w:lang w:val="en-AU"/>
              </w:rPr>
            </w:pPr>
            <w:r w:rsidRPr="00BB0BED">
              <w:rPr>
                <w:rFonts w:ascii="Century Gothic" w:eastAsia="Times New Roman" w:hAnsi="Century Gothic" w:cs="Times New Roman"/>
                <w:sz w:val="28"/>
                <w:lang w:val="en-AU"/>
              </w:rPr>
              <w:t>V</w:t>
            </w:r>
          </w:p>
        </w:tc>
        <w:tc>
          <w:tcPr>
            <w:tcW w:w="9208" w:type="dxa"/>
            <w:gridSpan w:val="2"/>
          </w:tcPr>
          <w:p w14:paraId="2DB54D2E"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More often than not, rules are there to be broken</w:t>
            </w:r>
          </w:p>
        </w:tc>
      </w:tr>
      <w:tr w:rsidR="00BB0BED" w:rsidRPr="00BB0BED" w14:paraId="0947E510" w14:textId="77777777" w:rsidTr="007D4332">
        <w:tblPrEx>
          <w:tblCellMar>
            <w:top w:w="0" w:type="dxa"/>
            <w:bottom w:w="0" w:type="dxa"/>
          </w:tblCellMar>
        </w:tblPrEx>
        <w:tc>
          <w:tcPr>
            <w:tcW w:w="720" w:type="dxa"/>
          </w:tcPr>
          <w:p w14:paraId="0DB1E50C" w14:textId="77777777" w:rsidR="00BB0BED" w:rsidRPr="00BB0BED" w:rsidRDefault="00BB0BED" w:rsidP="00BB0BED">
            <w:pPr>
              <w:spacing w:after="80" w:line="240" w:lineRule="auto"/>
              <w:jc w:val="center"/>
              <w:rPr>
                <w:rFonts w:ascii="Arial" w:eastAsia="Times New Roman" w:hAnsi="Arial" w:cs="Arial"/>
                <w:spacing w:val="-2"/>
                <w:sz w:val="28"/>
                <w:lang w:val="en-AU"/>
              </w:rPr>
            </w:pPr>
            <w:r w:rsidRPr="00BB0BED">
              <w:rPr>
                <w:rFonts w:ascii="Arial" w:eastAsia="Times New Roman" w:hAnsi="Arial" w:cs="Arial"/>
                <w:spacing w:val="-2"/>
                <w:sz w:val="28"/>
                <w:lang w:val="en-AU"/>
              </w:rPr>
              <w:t>X</w:t>
            </w:r>
          </w:p>
        </w:tc>
        <w:tc>
          <w:tcPr>
            <w:tcW w:w="9208" w:type="dxa"/>
            <w:gridSpan w:val="2"/>
          </w:tcPr>
          <w:p w14:paraId="7CACB926"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prefer to stand back from a situation</w:t>
            </w:r>
          </w:p>
        </w:tc>
      </w:tr>
      <w:tr w:rsidR="00BB0BED" w:rsidRPr="00BB0BED" w14:paraId="483A9342" w14:textId="77777777" w:rsidTr="007D4332">
        <w:tblPrEx>
          <w:tblCellMar>
            <w:top w:w="0" w:type="dxa"/>
            <w:bottom w:w="0" w:type="dxa"/>
          </w:tblCellMar>
        </w:tblPrEx>
        <w:tc>
          <w:tcPr>
            <w:tcW w:w="720" w:type="dxa"/>
          </w:tcPr>
          <w:p w14:paraId="262B4CD6" w14:textId="77777777" w:rsidR="00BB0BED" w:rsidRPr="00BB0BED" w:rsidRDefault="00BB0BED" w:rsidP="00BB0BED">
            <w:pPr>
              <w:spacing w:after="80" w:line="240" w:lineRule="auto"/>
              <w:rPr>
                <w:rFonts w:ascii="Century Gothic" w:eastAsia="Times New Roman" w:hAnsi="Century Gothic" w:cs="Times New Roman"/>
                <w:sz w:val="28"/>
                <w:lang w:val="en-AU"/>
              </w:rPr>
            </w:pPr>
            <w:r w:rsidRPr="00BB0BED">
              <w:rPr>
                <w:rFonts w:ascii="Century Gothic" w:eastAsia="Times New Roman" w:hAnsi="Century Gothic" w:cs="Times New Roman"/>
                <w:sz w:val="28"/>
                <w:lang w:val="en-AU"/>
              </w:rPr>
              <w:t>X</w:t>
            </w:r>
          </w:p>
        </w:tc>
        <w:tc>
          <w:tcPr>
            <w:tcW w:w="9208" w:type="dxa"/>
            <w:gridSpan w:val="2"/>
          </w:tcPr>
          <w:p w14:paraId="662F8628" w14:textId="77777777" w:rsidR="00BB0BED" w:rsidRPr="00BB0BED" w:rsidRDefault="00BB0BED" w:rsidP="00BB0BED">
            <w:pPr>
              <w:numPr>
                <w:ilvl w:val="0"/>
                <w:numId w:val="2"/>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can often see inconsistencies and weaknesses in other people's arguments </w:t>
            </w:r>
          </w:p>
        </w:tc>
      </w:tr>
      <w:tr w:rsidR="00BB0BED" w:rsidRPr="00BB0BED" w14:paraId="63DEF654" w14:textId="77777777" w:rsidTr="007D4332">
        <w:tblPrEx>
          <w:tblCellMar>
            <w:top w:w="0" w:type="dxa"/>
            <w:bottom w:w="0" w:type="dxa"/>
          </w:tblCellMar>
        </w:tblPrEx>
        <w:tc>
          <w:tcPr>
            <w:tcW w:w="720" w:type="dxa"/>
          </w:tcPr>
          <w:p w14:paraId="0A3025F1" w14:textId="77777777" w:rsidR="00BB0BED" w:rsidRPr="00BB0BED" w:rsidRDefault="00BB0BED" w:rsidP="00BB0BED">
            <w:pPr>
              <w:spacing w:after="80" w:line="240" w:lineRule="auto"/>
              <w:rPr>
                <w:rFonts w:ascii="Arial" w:eastAsia="Times New Roman" w:hAnsi="Arial" w:cs="Arial"/>
                <w:spacing w:val="-2"/>
                <w:sz w:val="28"/>
                <w:lang w:val="en-AU"/>
              </w:rPr>
            </w:pPr>
            <w:r w:rsidRPr="00BB0BED">
              <w:rPr>
                <w:rFonts w:ascii="Arial" w:eastAsia="Times New Roman" w:hAnsi="Arial" w:cs="Arial"/>
                <w:spacing w:val="-2"/>
                <w:sz w:val="28"/>
                <w:lang w:val="en-AU"/>
              </w:rPr>
              <w:lastRenderedPageBreak/>
              <w:t>V</w:t>
            </w:r>
          </w:p>
        </w:tc>
        <w:tc>
          <w:tcPr>
            <w:tcW w:w="9208" w:type="dxa"/>
            <w:gridSpan w:val="2"/>
          </w:tcPr>
          <w:p w14:paraId="742C55A8"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On balance I talk more than I listen</w:t>
            </w:r>
          </w:p>
        </w:tc>
      </w:tr>
      <w:tr w:rsidR="00BB0BED" w:rsidRPr="00BB0BED" w14:paraId="7C03723C" w14:textId="77777777" w:rsidTr="007D4332">
        <w:tblPrEx>
          <w:tblCellMar>
            <w:top w:w="0" w:type="dxa"/>
            <w:bottom w:w="0" w:type="dxa"/>
          </w:tblCellMar>
        </w:tblPrEx>
        <w:tc>
          <w:tcPr>
            <w:tcW w:w="720" w:type="dxa"/>
          </w:tcPr>
          <w:p w14:paraId="7B9CEEB8" w14:textId="77777777" w:rsidR="00BB0BED" w:rsidRPr="00BB0BED" w:rsidRDefault="00BB0BED" w:rsidP="00BB0BED">
            <w:pPr>
              <w:spacing w:after="80" w:line="240" w:lineRule="auto"/>
              <w:rPr>
                <w:rFonts w:ascii="Century Gothic" w:eastAsia="Times New Roman" w:hAnsi="Century Gothic" w:cs="Times New Roman"/>
                <w:sz w:val="28"/>
                <w:lang w:val="en-AU"/>
              </w:rPr>
            </w:pPr>
            <w:r w:rsidRPr="00BB0BED">
              <w:rPr>
                <w:rFonts w:ascii="Century Gothic" w:eastAsia="Times New Roman" w:hAnsi="Century Gothic" w:cs="Times New Roman"/>
                <w:sz w:val="28"/>
                <w:lang w:val="en-AU"/>
              </w:rPr>
              <w:t>V</w:t>
            </w:r>
          </w:p>
        </w:tc>
        <w:tc>
          <w:tcPr>
            <w:tcW w:w="9208" w:type="dxa"/>
            <w:gridSpan w:val="2"/>
          </w:tcPr>
          <w:p w14:paraId="4E7F12DC"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 xml:space="preserve">I can often see better, more practical ways to get things done </w:t>
            </w:r>
          </w:p>
        </w:tc>
      </w:tr>
      <w:tr w:rsidR="00BB0BED" w:rsidRPr="00BB0BED" w14:paraId="051B1AFC" w14:textId="77777777" w:rsidTr="007D4332">
        <w:tblPrEx>
          <w:tblCellMar>
            <w:top w:w="0" w:type="dxa"/>
            <w:bottom w:w="0" w:type="dxa"/>
          </w:tblCellMar>
        </w:tblPrEx>
        <w:tc>
          <w:tcPr>
            <w:tcW w:w="720" w:type="dxa"/>
          </w:tcPr>
          <w:p w14:paraId="2B4272B7" w14:textId="77777777" w:rsidR="00BB0BED" w:rsidRPr="00BB0BED" w:rsidRDefault="00BB0BED" w:rsidP="00BB0BED">
            <w:pPr>
              <w:spacing w:after="80" w:line="240" w:lineRule="auto"/>
              <w:rPr>
                <w:rFonts w:ascii="Arial" w:eastAsia="Times New Roman" w:hAnsi="Arial" w:cs="Arial"/>
                <w:spacing w:val="-2"/>
                <w:sz w:val="28"/>
                <w:lang w:val="en-AU"/>
              </w:rPr>
            </w:pPr>
            <w:r w:rsidRPr="00BB0BED">
              <w:rPr>
                <w:rFonts w:ascii="Arial" w:eastAsia="Times New Roman" w:hAnsi="Arial" w:cs="Arial"/>
                <w:spacing w:val="-2"/>
                <w:sz w:val="28"/>
                <w:lang w:val="en-AU"/>
              </w:rPr>
              <w:t>V</w:t>
            </w:r>
          </w:p>
        </w:tc>
        <w:tc>
          <w:tcPr>
            <w:tcW w:w="9208" w:type="dxa"/>
            <w:gridSpan w:val="2"/>
          </w:tcPr>
          <w:p w14:paraId="2F37A754"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think written reports should be short and to the point</w:t>
            </w:r>
          </w:p>
        </w:tc>
      </w:tr>
      <w:tr w:rsidR="00BB0BED" w:rsidRPr="00BB0BED" w14:paraId="5C974B5D" w14:textId="77777777" w:rsidTr="007D4332">
        <w:tblPrEx>
          <w:tblCellMar>
            <w:top w:w="0" w:type="dxa"/>
            <w:bottom w:w="0" w:type="dxa"/>
          </w:tblCellMar>
        </w:tblPrEx>
        <w:tc>
          <w:tcPr>
            <w:tcW w:w="720" w:type="dxa"/>
          </w:tcPr>
          <w:p w14:paraId="7BE6E460" w14:textId="77777777" w:rsidR="00BB0BED" w:rsidRPr="00BB0BED" w:rsidRDefault="00BB0BED" w:rsidP="00BB0BED">
            <w:pPr>
              <w:spacing w:after="80" w:line="240" w:lineRule="auto"/>
              <w:rPr>
                <w:rFonts w:ascii="Arial" w:eastAsia="Times New Roman" w:hAnsi="Arial" w:cs="Arial"/>
                <w:sz w:val="28"/>
                <w:lang w:val="en-AU"/>
              </w:rPr>
            </w:pPr>
            <w:r w:rsidRPr="00BB0BED">
              <w:rPr>
                <w:rFonts w:ascii="Arial" w:eastAsia="Times New Roman" w:hAnsi="Arial" w:cs="Arial"/>
                <w:spacing w:val="-2"/>
                <w:sz w:val="28"/>
                <w:lang w:val="en-AU"/>
              </w:rPr>
              <w:t>V</w:t>
            </w:r>
          </w:p>
        </w:tc>
        <w:tc>
          <w:tcPr>
            <w:tcW w:w="9208" w:type="dxa"/>
            <w:gridSpan w:val="2"/>
          </w:tcPr>
          <w:p w14:paraId="63D424DE" w14:textId="77777777" w:rsidR="00BB0BED" w:rsidRPr="00BB0BED" w:rsidRDefault="00BB0BED" w:rsidP="00BB0BED">
            <w:pPr>
              <w:numPr>
                <w:ilvl w:val="0"/>
                <w:numId w:val="2"/>
              </w:numPr>
              <w:spacing w:after="80" w:line="240" w:lineRule="auto"/>
              <w:ind w:left="640" w:hanging="357"/>
              <w:rPr>
                <w:rFonts w:ascii="Arial" w:eastAsia="Times New Roman" w:hAnsi="Arial" w:cs="Arial"/>
                <w:spacing w:val="-4"/>
                <w:szCs w:val="24"/>
                <w:lang w:val="en-AU"/>
              </w:rPr>
            </w:pPr>
            <w:r w:rsidRPr="00BB0BED">
              <w:rPr>
                <w:rFonts w:ascii="Arial" w:eastAsia="Times New Roman" w:hAnsi="Arial" w:cs="Arial"/>
                <w:spacing w:val="-4"/>
                <w:szCs w:val="24"/>
                <w:lang w:val="en-AU"/>
              </w:rPr>
              <w:t>I believe that rational, logical thinking should win the day</w:t>
            </w:r>
          </w:p>
        </w:tc>
      </w:tr>
    </w:tbl>
    <w:p w14:paraId="33330C26" w14:textId="77777777" w:rsidR="00BB0BED" w:rsidRPr="00BB0BED" w:rsidRDefault="00BB0BED" w:rsidP="00BB0BED">
      <w:pPr>
        <w:spacing w:after="80" w:line="240" w:lineRule="auto"/>
        <w:rPr>
          <w:rFonts w:ascii="Arial Narrow" w:eastAsia="Times New Roman" w:hAnsi="Arial Narrow" w:cs="Times New Roman"/>
          <w:spacing w:val="-4"/>
          <w:sz w:val="2"/>
          <w:szCs w:val="24"/>
          <w:lang w:val="en-AU"/>
        </w:rPr>
      </w:pPr>
    </w:p>
    <w:tbl>
      <w:tblPr>
        <w:tblW w:w="10319" w:type="dxa"/>
        <w:tblInd w:w="-266" w:type="dxa"/>
        <w:tblLook w:val="0000" w:firstRow="0" w:lastRow="0" w:firstColumn="0" w:lastColumn="0" w:noHBand="0" w:noVBand="0"/>
      </w:tblPr>
      <w:tblGrid>
        <w:gridCol w:w="1309"/>
        <w:gridCol w:w="9010"/>
      </w:tblGrid>
      <w:tr w:rsidR="00BB0BED" w:rsidRPr="00BB0BED" w14:paraId="6BCC2041" w14:textId="77777777" w:rsidTr="007D4332">
        <w:tblPrEx>
          <w:tblCellMar>
            <w:top w:w="0" w:type="dxa"/>
            <w:bottom w:w="0" w:type="dxa"/>
          </w:tblCellMar>
        </w:tblPrEx>
        <w:tc>
          <w:tcPr>
            <w:tcW w:w="1309" w:type="dxa"/>
          </w:tcPr>
          <w:p w14:paraId="4865CDB8"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0491E35D" w14:textId="77777777" w:rsidR="00BB0BED" w:rsidRPr="00BB0BED" w:rsidRDefault="00BB0BED" w:rsidP="00BB0BED">
            <w:pPr>
              <w:numPr>
                <w:ilvl w:val="0"/>
                <w:numId w:val="2"/>
              </w:numPr>
              <w:spacing w:after="80" w:line="240" w:lineRule="auto"/>
              <w:ind w:left="453"/>
              <w:rPr>
                <w:rFonts w:ascii="Arial" w:eastAsia="Times New Roman" w:hAnsi="Arial" w:cs="Arial"/>
                <w:spacing w:val="2"/>
                <w:lang w:val="en-AU"/>
              </w:rPr>
            </w:pPr>
            <w:r w:rsidRPr="00BB0BED">
              <w:rPr>
                <w:rFonts w:ascii="Arial" w:eastAsia="Times New Roman" w:hAnsi="Arial" w:cs="Arial"/>
                <w:spacing w:val="-4"/>
                <w:szCs w:val="24"/>
                <w:lang w:val="en-AU"/>
              </w:rPr>
              <w:t>I tend to discuss specific things with people rather than engaging in social discussion</w:t>
            </w:r>
          </w:p>
        </w:tc>
      </w:tr>
      <w:tr w:rsidR="00BB0BED" w:rsidRPr="00BB0BED" w14:paraId="36C5E6DF" w14:textId="77777777" w:rsidTr="007D4332">
        <w:tblPrEx>
          <w:tblCellMar>
            <w:top w:w="0" w:type="dxa"/>
            <w:bottom w:w="0" w:type="dxa"/>
          </w:tblCellMar>
        </w:tblPrEx>
        <w:tc>
          <w:tcPr>
            <w:tcW w:w="1309" w:type="dxa"/>
          </w:tcPr>
          <w:p w14:paraId="10FE43AB"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0576B9E3"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 like people who approach things realistically rather than theoretically</w:t>
            </w:r>
          </w:p>
        </w:tc>
      </w:tr>
      <w:tr w:rsidR="00BB0BED" w:rsidRPr="00BB0BED" w14:paraId="14A4C3E3" w14:textId="77777777" w:rsidTr="007D4332">
        <w:tblPrEx>
          <w:tblCellMar>
            <w:top w:w="0" w:type="dxa"/>
            <w:bottom w:w="0" w:type="dxa"/>
          </w:tblCellMar>
        </w:tblPrEx>
        <w:tc>
          <w:tcPr>
            <w:tcW w:w="1309" w:type="dxa"/>
          </w:tcPr>
          <w:p w14:paraId="6136D5B2"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0FB101F5" w14:textId="77777777" w:rsidR="00BB0BED" w:rsidRPr="00BB0BED" w:rsidRDefault="00BB0BED" w:rsidP="00BB0BED">
            <w:pPr>
              <w:numPr>
                <w:ilvl w:val="0"/>
                <w:numId w:val="2"/>
              </w:numPr>
              <w:spacing w:after="80" w:line="240" w:lineRule="auto"/>
              <w:ind w:left="453"/>
              <w:rPr>
                <w:rFonts w:ascii="Arial" w:eastAsia="Times New Roman" w:hAnsi="Arial" w:cs="Arial"/>
                <w:spacing w:val="2"/>
                <w:lang w:val="en-AU"/>
              </w:rPr>
            </w:pPr>
            <w:r w:rsidRPr="00BB0BED">
              <w:rPr>
                <w:rFonts w:ascii="Arial" w:eastAsia="Times New Roman" w:hAnsi="Arial" w:cs="Arial"/>
                <w:spacing w:val="-4"/>
                <w:szCs w:val="24"/>
                <w:lang w:val="en-AU"/>
              </w:rPr>
              <w:t>In discussions I get impatient with irrelevancies and digressions</w:t>
            </w:r>
          </w:p>
        </w:tc>
      </w:tr>
      <w:tr w:rsidR="00BB0BED" w:rsidRPr="00BB0BED" w14:paraId="094F2F46" w14:textId="77777777" w:rsidTr="007D4332">
        <w:tblPrEx>
          <w:tblCellMar>
            <w:top w:w="0" w:type="dxa"/>
            <w:bottom w:w="0" w:type="dxa"/>
          </w:tblCellMar>
        </w:tblPrEx>
        <w:tc>
          <w:tcPr>
            <w:tcW w:w="1309" w:type="dxa"/>
          </w:tcPr>
          <w:p w14:paraId="0FFB9191"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410C20B2"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If I have a report to write I tend to produce lots of drafts before settling on the final version</w:t>
            </w:r>
          </w:p>
        </w:tc>
      </w:tr>
      <w:tr w:rsidR="00BB0BED" w:rsidRPr="00BB0BED" w14:paraId="25016BD8" w14:textId="77777777" w:rsidTr="007D4332">
        <w:tblPrEx>
          <w:tblCellMar>
            <w:top w:w="0" w:type="dxa"/>
            <w:bottom w:w="0" w:type="dxa"/>
          </w:tblCellMar>
        </w:tblPrEx>
        <w:tc>
          <w:tcPr>
            <w:tcW w:w="1309" w:type="dxa"/>
          </w:tcPr>
          <w:p w14:paraId="3DD54568"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39D46A5E"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smartTag w:uri="urn:schemas-microsoft-com:office:smarttags" w:element="time">
              <w:smartTagPr>
                <w:attr w:name="Minute" w:val="0"/>
                <w:attr w:name="Hour" w:val="1"/>
              </w:smartTagPr>
              <w:r w:rsidRPr="00BB0BED">
                <w:rPr>
                  <w:rFonts w:ascii="Arial" w:eastAsia="Times New Roman" w:hAnsi="Arial" w:cs="Arial"/>
                  <w:spacing w:val="-4"/>
                  <w:szCs w:val="24"/>
                  <w:lang w:val="en-AU"/>
                </w:rPr>
                <w:t>1 am</w:t>
              </w:r>
            </w:smartTag>
            <w:r w:rsidRPr="00BB0BED">
              <w:rPr>
                <w:rFonts w:ascii="Arial" w:eastAsia="Times New Roman" w:hAnsi="Arial" w:cs="Arial"/>
                <w:spacing w:val="-4"/>
                <w:szCs w:val="24"/>
                <w:lang w:val="en-AU"/>
              </w:rPr>
              <w:t xml:space="preserve"> keen to try things out to see if they work in practice</w:t>
            </w:r>
          </w:p>
        </w:tc>
      </w:tr>
      <w:tr w:rsidR="00BB0BED" w:rsidRPr="00BB0BED" w14:paraId="71576CE9" w14:textId="77777777" w:rsidTr="007D4332">
        <w:tblPrEx>
          <w:tblCellMar>
            <w:top w:w="0" w:type="dxa"/>
            <w:bottom w:w="0" w:type="dxa"/>
          </w:tblCellMar>
        </w:tblPrEx>
        <w:tc>
          <w:tcPr>
            <w:tcW w:w="1309" w:type="dxa"/>
          </w:tcPr>
          <w:p w14:paraId="42931330"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1F53EA7C"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 am keen to reach answers via a logical approach</w:t>
            </w:r>
          </w:p>
        </w:tc>
      </w:tr>
      <w:tr w:rsidR="00BB0BED" w:rsidRPr="00BB0BED" w14:paraId="5D630D28" w14:textId="77777777" w:rsidTr="007D4332">
        <w:tblPrEx>
          <w:tblCellMar>
            <w:top w:w="0" w:type="dxa"/>
            <w:bottom w:w="0" w:type="dxa"/>
          </w:tblCellMar>
        </w:tblPrEx>
        <w:tc>
          <w:tcPr>
            <w:tcW w:w="1309" w:type="dxa"/>
          </w:tcPr>
          <w:p w14:paraId="41FA2CFE"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359CD9FA"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 enjoy being the one that talks a lot</w:t>
            </w:r>
          </w:p>
        </w:tc>
      </w:tr>
      <w:tr w:rsidR="00BB0BED" w:rsidRPr="00BB0BED" w14:paraId="5E598D98" w14:textId="77777777" w:rsidTr="007D4332">
        <w:tblPrEx>
          <w:tblCellMar>
            <w:top w:w="0" w:type="dxa"/>
            <w:bottom w:w="0" w:type="dxa"/>
          </w:tblCellMar>
        </w:tblPrEx>
        <w:tc>
          <w:tcPr>
            <w:tcW w:w="1309" w:type="dxa"/>
          </w:tcPr>
          <w:p w14:paraId="3BFCA05B"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65A0A151"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 </w:t>
            </w:r>
            <w:r w:rsidRPr="00BB0BED">
              <w:rPr>
                <w:rFonts w:ascii="Arial" w:eastAsia="Times New Roman" w:hAnsi="Arial" w:cs="Arial"/>
                <w:spacing w:val="-4"/>
                <w:szCs w:val="24"/>
                <w:lang w:val="en-AU"/>
              </w:rPr>
              <w:t>In discussions I often find I am the realist, keeping people to the point and avoiding wild speculations</w:t>
            </w:r>
          </w:p>
        </w:tc>
      </w:tr>
      <w:tr w:rsidR="00BB0BED" w:rsidRPr="00BB0BED" w14:paraId="5E66933E" w14:textId="77777777" w:rsidTr="007D4332">
        <w:tblPrEx>
          <w:tblCellMar>
            <w:top w:w="0" w:type="dxa"/>
            <w:bottom w:w="0" w:type="dxa"/>
          </w:tblCellMar>
        </w:tblPrEx>
        <w:tc>
          <w:tcPr>
            <w:tcW w:w="1309" w:type="dxa"/>
          </w:tcPr>
          <w:p w14:paraId="2C99F303"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290C780F"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 like to ponder many alternatives before making up my mind</w:t>
            </w:r>
          </w:p>
        </w:tc>
      </w:tr>
      <w:tr w:rsidR="00BB0BED" w:rsidRPr="00BB0BED" w14:paraId="5624E0BC" w14:textId="77777777" w:rsidTr="007D4332">
        <w:tblPrEx>
          <w:tblCellMar>
            <w:top w:w="0" w:type="dxa"/>
            <w:bottom w:w="0" w:type="dxa"/>
          </w:tblCellMar>
        </w:tblPrEx>
        <w:tc>
          <w:tcPr>
            <w:tcW w:w="1309" w:type="dxa"/>
          </w:tcPr>
          <w:p w14:paraId="202B896B"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414383D2"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In discussions with people I often find I am the most dispassionate and objective</w:t>
            </w:r>
          </w:p>
        </w:tc>
      </w:tr>
      <w:tr w:rsidR="00BB0BED" w:rsidRPr="00BB0BED" w14:paraId="1BD77A8A" w14:textId="77777777" w:rsidTr="007D4332">
        <w:tblPrEx>
          <w:tblCellMar>
            <w:top w:w="0" w:type="dxa"/>
            <w:bottom w:w="0" w:type="dxa"/>
          </w:tblCellMar>
        </w:tblPrEx>
        <w:tc>
          <w:tcPr>
            <w:tcW w:w="1309" w:type="dxa"/>
          </w:tcPr>
          <w:p w14:paraId="5FCE7725"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0EBDA108"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In discussions I'm more likely to adopt a "low profile" than to take the lead and do most of the talking</w:t>
            </w:r>
          </w:p>
        </w:tc>
      </w:tr>
      <w:tr w:rsidR="00BB0BED" w:rsidRPr="00BB0BED" w14:paraId="23E98B2C" w14:textId="77777777" w:rsidTr="007D4332">
        <w:tblPrEx>
          <w:tblCellMar>
            <w:top w:w="0" w:type="dxa"/>
            <w:bottom w:w="0" w:type="dxa"/>
          </w:tblCellMar>
        </w:tblPrEx>
        <w:tc>
          <w:tcPr>
            <w:tcW w:w="1309" w:type="dxa"/>
          </w:tcPr>
          <w:p w14:paraId="3484B050"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616CBF08" w14:textId="77777777" w:rsidR="00BB0BED" w:rsidRPr="00BB0BED" w:rsidRDefault="00BB0BED" w:rsidP="00BB0BED">
            <w:pPr>
              <w:numPr>
                <w:ilvl w:val="0"/>
                <w:numId w:val="2"/>
              </w:numPr>
              <w:tabs>
                <w:tab w:val="left" w:pos="432"/>
              </w:tabs>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I </w:t>
            </w:r>
            <w:r w:rsidRPr="00BB0BED">
              <w:rPr>
                <w:rFonts w:ascii="Arial" w:eastAsia="Times New Roman" w:hAnsi="Arial" w:cs="Arial"/>
                <w:spacing w:val="-4"/>
                <w:szCs w:val="24"/>
                <w:lang w:val="en-AU"/>
              </w:rPr>
              <w:t>like to be able to relate current actions to a longer term bigger picture</w:t>
            </w:r>
          </w:p>
        </w:tc>
      </w:tr>
      <w:tr w:rsidR="00BB0BED" w:rsidRPr="00BB0BED" w14:paraId="2E914C8B" w14:textId="77777777" w:rsidTr="007D4332">
        <w:tblPrEx>
          <w:tblCellMar>
            <w:top w:w="0" w:type="dxa"/>
            <w:bottom w:w="0" w:type="dxa"/>
          </w:tblCellMar>
        </w:tblPrEx>
        <w:tc>
          <w:tcPr>
            <w:tcW w:w="1309" w:type="dxa"/>
          </w:tcPr>
          <w:p w14:paraId="518CD4B9"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22C9B0D3"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 </w:t>
            </w:r>
            <w:r w:rsidRPr="00BB0BED">
              <w:rPr>
                <w:rFonts w:ascii="Arial" w:eastAsia="Times New Roman" w:hAnsi="Arial" w:cs="Arial"/>
                <w:spacing w:val="-4"/>
                <w:szCs w:val="24"/>
                <w:lang w:val="en-AU"/>
              </w:rPr>
              <w:t>When things go wrong I am happy to shrug it off and "put it down to experience"</w:t>
            </w:r>
          </w:p>
        </w:tc>
      </w:tr>
      <w:tr w:rsidR="00BB0BED" w:rsidRPr="00BB0BED" w14:paraId="124FDA6F" w14:textId="77777777" w:rsidTr="007D4332">
        <w:tblPrEx>
          <w:tblCellMar>
            <w:top w:w="0" w:type="dxa"/>
            <w:bottom w:w="0" w:type="dxa"/>
          </w:tblCellMar>
        </w:tblPrEx>
        <w:tc>
          <w:tcPr>
            <w:tcW w:w="1309" w:type="dxa"/>
          </w:tcPr>
          <w:p w14:paraId="17324BB0"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7F8E5495"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I </w:t>
            </w:r>
            <w:r w:rsidRPr="00BB0BED">
              <w:rPr>
                <w:rFonts w:ascii="Arial" w:eastAsia="Times New Roman" w:hAnsi="Arial" w:cs="Arial"/>
                <w:spacing w:val="-4"/>
                <w:szCs w:val="24"/>
                <w:lang w:val="en-AU"/>
              </w:rPr>
              <w:t>tend to reject wild, spontaneous ideas as being impractical</w:t>
            </w:r>
          </w:p>
        </w:tc>
      </w:tr>
      <w:tr w:rsidR="00BB0BED" w:rsidRPr="00BB0BED" w14:paraId="276D0CD5" w14:textId="77777777" w:rsidTr="007D4332">
        <w:tblPrEx>
          <w:tblCellMar>
            <w:top w:w="0" w:type="dxa"/>
            <w:bottom w:w="0" w:type="dxa"/>
          </w:tblCellMar>
        </w:tblPrEx>
        <w:tc>
          <w:tcPr>
            <w:tcW w:w="1309" w:type="dxa"/>
          </w:tcPr>
          <w:p w14:paraId="1C7B8302"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495D9D6C"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4"/>
                <w:szCs w:val="24"/>
                <w:lang w:val="en-AU"/>
              </w:rPr>
              <w:t>It's best to think carefully before taking action</w:t>
            </w:r>
          </w:p>
        </w:tc>
      </w:tr>
      <w:tr w:rsidR="00BB0BED" w:rsidRPr="00BB0BED" w14:paraId="34387FC7" w14:textId="77777777" w:rsidTr="007D4332">
        <w:tblPrEx>
          <w:tblCellMar>
            <w:top w:w="0" w:type="dxa"/>
            <w:bottom w:w="0" w:type="dxa"/>
          </w:tblCellMar>
        </w:tblPrEx>
        <w:tc>
          <w:tcPr>
            <w:tcW w:w="1309" w:type="dxa"/>
          </w:tcPr>
          <w:p w14:paraId="1D91FDA1"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04BBD073"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 </w:t>
            </w:r>
            <w:r w:rsidRPr="00BB0BED">
              <w:rPr>
                <w:rFonts w:ascii="Arial" w:eastAsia="Times New Roman" w:hAnsi="Arial" w:cs="Arial"/>
                <w:spacing w:val="-4"/>
                <w:szCs w:val="24"/>
                <w:lang w:val="en-AU"/>
              </w:rPr>
              <w:t>On balance I do the listening rather than the talking</w:t>
            </w:r>
          </w:p>
        </w:tc>
      </w:tr>
      <w:tr w:rsidR="00BB0BED" w:rsidRPr="00BB0BED" w14:paraId="045BB14B" w14:textId="77777777" w:rsidTr="007D4332">
        <w:tblPrEx>
          <w:tblCellMar>
            <w:top w:w="0" w:type="dxa"/>
            <w:bottom w:w="0" w:type="dxa"/>
          </w:tblCellMar>
        </w:tblPrEx>
        <w:tc>
          <w:tcPr>
            <w:tcW w:w="1309" w:type="dxa"/>
          </w:tcPr>
          <w:p w14:paraId="768AD160"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468F5925"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 I </w:t>
            </w:r>
            <w:r w:rsidRPr="00BB0BED">
              <w:rPr>
                <w:rFonts w:ascii="Arial" w:eastAsia="Times New Roman" w:hAnsi="Arial" w:cs="Arial"/>
                <w:spacing w:val="-4"/>
                <w:szCs w:val="24"/>
                <w:lang w:val="en-AU"/>
              </w:rPr>
              <w:t>tend to be tough on people who find it difficult to adopt a logical approach</w:t>
            </w:r>
          </w:p>
        </w:tc>
      </w:tr>
      <w:tr w:rsidR="00BB0BED" w:rsidRPr="00BB0BED" w14:paraId="731286AC" w14:textId="77777777" w:rsidTr="007D4332">
        <w:tblPrEx>
          <w:tblCellMar>
            <w:top w:w="0" w:type="dxa"/>
            <w:bottom w:w="0" w:type="dxa"/>
          </w:tblCellMar>
        </w:tblPrEx>
        <w:tc>
          <w:tcPr>
            <w:tcW w:w="1309" w:type="dxa"/>
          </w:tcPr>
          <w:p w14:paraId="4CAD3D59"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2D175487" w14:textId="77777777" w:rsidR="00BB0BED" w:rsidRPr="00BB0BED" w:rsidRDefault="00BB0BED" w:rsidP="00BB0BED">
            <w:pPr>
              <w:numPr>
                <w:ilvl w:val="0"/>
                <w:numId w:val="2"/>
              </w:numPr>
              <w:spacing w:after="80" w:line="240" w:lineRule="auto"/>
              <w:ind w:left="453"/>
              <w:rPr>
                <w:rFonts w:ascii="Arial" w:eastAsia="Times New Roman" w:hAnsi="Arial" w:cs="Arial"/>
                <w:spacing w:val="-4"/>
                <w:szCs w:val="24"/>
                <w:lang w:val="en-AU"/>
              </w:rPr>
            </w:pPr>
            <w:r w:rsidRPr="00BB0BED">
              <w:rPr>
                <w:rFonts w:ascii="Arial" w:eastAsia="Times New Roman" w:hAnsi="Arial" w:cs="Arial"/>
                <w:spacing w:val="2"/>
                <w:lang w:val="en-AU"/>
              </w:rPr>
              <w:t xml:space="preserve"> </w:t>
            </w:r>
            <w:r w:rsidRPr="00BB0BED">
              <w:rPr>
                <w:rFonts w:ascii="Arial" w:eastAsia="Times New Roman" w:hAnsi="Arial" w:cs="Arial"/>
                <w:spacing w:val="-4"/>
                <w:szCs w:val="24"/>
                <w:lang w:val="en-AU"/>
              </w:rPr>
              <w:t>Most times I believe the end justifies the means</w:t>
            </w:r>
          </w:p>
        </w:tc>
      </w:tr>
      <w:tr w:rsidR="00BB0BED" w:rsidRPr="00BB0BED" w14:paraId="15D3869E" w14:textId="77777777" w:rsidTr="007D4332">
        <w:tblPrEx>
          <w:tblCellMar>
            <w:top w:w="0" w:type="dxa"/>
            <w:bottom w:w="0" w:type="dxa"/>
          </w:tblCellMar>
        </w:tblPrEx>
        <w:tc>
          <w:tcPr>
            <w:tcW w:w="1309" w:type="dxa"/>
          </w:tcPr>
          <w:p w14:paraId="28C56734"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3814ECF7"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70. I </w:t>
            </w:r>
            <w:r w:rsidRPr="00BB0BED">
              <w:rPr>
                <w:rFonts w:ascii="Arial" w:eastAsia="Times New Roman" w:hAnsi="Arial" w:cs="Arial"/>
                <w:spacing w:val="-4"/>
                <w:szCs w:val="24"/>
                <w:lang w:val="en-AU"/>
              </w:rPr>
              <w:t>don't mind hurting people's feelings so long as the job gets done</w:t>
            </w:r>
          </w:p>
        </w:tc>
      </w:tr>
      <w:tr w:rsidR="00BB0BED" w:rsidRPr="00BB0BED" w14:paraId="3C340827" w14:textId="77777777" w:rsidTr="007D4332">
        <w:tblPrEx>
          <w:tblCellMar>
            <w:top w:w="0" w:type="dxa"/>
            <w:bottom w:w="0" w:type="dxa"/>
          </w:tblCellMar>
        </w:tblPrEx>
        <w:tc>
          <w:tcPr>
            <w:tcW w:w="1309" w:type="dxa"/>
          </w:tcPr>
          <w:p w14:paraId="6EE0086E"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23B0442C"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71. I </w:t>
            </w:r>
            <w:r w:rsidRPr="00BB0BED">
              <w:rPr>
                <w:rFonts w:ascii="Arial" w:eastAsia="Times New Roman" w:hAnsi="Arial" w:cs="Arial"/>
                <w:spacing w:val="-4"/>
                <w:szCs w:val="24"/>
                <w:lang w:val="en-AU"/>
              </w:rPr>
              <w:t>find the formality of having specific objectives and plans stifling</w:t>
            </w:r>
          </w:p>
        </w:tc>
      </w:tr>
      <w:tr w:rsidR="00BB0BED" w:rsidRPr="00BB0BED" w14:paraId="379BC06D" w14:textId="77777777" w:rsidTr="007D4332">
        <w:tblPrEx>
          <w:tblCellMar>
            <w:top w:w="0" w:type="dxa"/>
            <w:bottom w:w="0" w:type="dxa"/>
          </w:tblCellMar>
        </w:tblPrEx>
        <w:tc>
          <w:tcPr>
            <w:tcW w:w="1309" w:type="dxa"/>
          </w:tcPr>
          <w:p w14:paraId="3329948A"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5D3439D6"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72. </w:t>
            </w:r>
            <w:r w:rsidRPr="00BB0BED">
              <w:rPr>
                <w:rFonts w:ascii="Arial" w:eastAsia="Times New Roman" w:hAnsi="Arial" w:cs="Arial"/>
                <w:spacing w:val="-4"/>
                <w:szCs w:val="24"/>
                <w:lang w:val="en-AU"/>
              </w:rPr>
              <w:t>I'm usually one of the people who puts life into a party</w:t>
            </w:r>
          </w:p>
        </w:tc>
      </w:tr>
      <w:tr w:rsidR="00BB0BED" w:rsidRPr="00BB0BED" w14:paraId="522BECD6" w14:textId="77777777" w:rsidTr="007D4332">
        <w:tblPrEx>
          <w:tblCellMar>
            <w:top w:w="0" w:type="dxa"/>
            <w:bottom w:w="0" w:type="dxa"/>
          </w:tblCellMar>
        </w:tblPrEx>
        <w:tc>
          <w:tcPr>
            <w:tcW w:w="1309" w:type="dxa"/>
          </w:tcPr>
          <w:p w14:paraId="6D31EED6"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2FA46E65"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73. I </w:t>
            </w:r>
            <w:r w:rsidRPr="00BB0BED">
              <w:rPr>
                <w:rFonts w:ascii="Arial" w:eastAsia="Times New Roman" w:hAnsi="Arial" w:cs="Arial"/>
                <w:spacing w:val="-4"/>
                <w:szCs w:val="24"/>
                <w:lang w:val="en-AU"/>
              </w:rPr>
              <w:t>do whatever is expedient to get the job done</w:t>
            </w:r>
          </w:p>
        </w:tc>
      </w:tr>
      <w:tr w:rsidR="00BB0BED" w:rsidRPr="00BB0BED" w14:paraId="11F368ED" w14:textId="77777777" w:rsidTr="007D4332">
        <w:tblPrEx>
          <w:tblCellMar>
            <w:top w:w="0" w:type="dxa"/>
            <w:bottom w:w="0" w:type="dxa"/>
          </w:tblCellMar>
        </w:tblPrEx>
        <w:tc>
          <w:tcPr>
            <w:tcW w:w="1309" w:type="dxa"/>
          </w:tcPr>
          <w:p w14:paraId="7A29A6E7"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2AF4F1F7"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74. I </w:t>
            </w:r>
            <w:r w:rsidRPr="00BB0BED">
              <w:rPr>
                <w:rFonts w:ascii="Arial" w:eastAsia="Times New Roman" w:hAnsi="Arial" w:cs="Arial"/>
                <w:spacing w:val="-4"/>
                <w:szCs w:val="24"/>
                <w:lang w:val="en-AU"/>
              </w:rPr>
              <w:t>quickly get bored with methodical, detailed work</w:t>
            </w:r>
          </w:p>
        </w:tc>
      </w:tr>
      <w:tr w:rsidR="00BB0BED" w:rsidRPr="00BB0BED" w14:paraId="40F77BFE" w14:textId="77777777" w:rsidTr="007D4332">
        <w:tblPrEx>
          <w:tblCellMar>
            <w:top w:w="0" w:type="dxa"/>
            <w:bottom w:w="0" w:type="dxa"/>
          </w:tblCellMar>
        </w:tblPrEx>
        <w:tc>
          <w:tcPr>
            <w:tcW w:w="1309" w:type="dxa"/>
          </w:tcPr>
          <w:p w14:paraId="420CF78E"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0681E9EA"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75. I </w:t>
            </w:r>
            <w:r w:rsidRPr="00BB0BED">
              <w:rPr>
                <w:rFonts w:ascii="Arial" w:eastAsia="Times New Roman" w:hAnsi="Arial" w:cs="Arial"/>
                <w:spacing w:val="-4"/>
                <w:szCs w:val="24"/>
                <w:lang w:val="en-AU"/>
              </w:rPr>
              <w:t>am keen on exploring the basic assumptions, principles and theories underpinning things and events</w:t>
            </w:r>
          </w:p>
        </w:tc>
      </w:tr>
      <w:tr w:rsidR="00BB0BED" w:rsidRPr="00BB0BED" w14:paraId="55408D1B" w14:textId="77777777" w:rsidTr="007D4332">
        <w:tblPrEx>
          <w:tblCellMar>
            <w:top w:w="0" w:type="dxa"/>
            <w:bottom w:w="0" w:type="dxa"/>
          </w:tblCellMar>
        </w:tblPrEx>
        <w:tc>
          <w:tcPr>
            <w:tcW w:w="1309" w:type="dxa"/>
          </w:tcPr>
          <w:p w14:paraId="715C8BC6"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066B163B"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76. </w:t>
            </w:r>
            <w:r w:rsidRPr="00BB0BED">
              <w:rPr>
                <w:rFonts w:ascii="Arial" w:eastAsia="Times New Roman" w:hAnsi="Arial" w:cs="Arial"/>
                <w:spacing w:val="-4"/>
                <w:szCs w:val="24"/>
                <w:lang w:val="en-AU"/>
              </w:rPr>
              <w:t>I'm always interested to find out what people think</w:t>
            </w:r>
          </w:p>
        </w:tc>
      </w:tr>
      <w:tr w:rsidR="00BB0BED" w:rsidRPr="00BB0BED" w14:paraId="68227B81" w14:textId="77777777" w:rsidTr="007D4332">
        <w:tblPrEx>
          <w:tblCellMar>
            <w:top w:w="0" w:type="dxa"/>
            <w:bottom w:w="0" w:type="dxa"/>
          </w:tblCellMar>
        </w:tblPrEx>
        <w:tc>
          <w:tcPr>
            <w:tcW w:w="1309" w:type="dxa"/>
          </w:tcPr>
          <w:p w14:paraId="28721D13"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V</w:t>
            </w:r>
          </w:p>
        </w:tc>
        <w:tc>
          <w:tcPr>
            <w:tcW w:w="9010" w:type="dxa"/>
          </w:tcPr>
          <w:p w14:paraId="3CD23AB1"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77. I </w:t>
            </w:r>
            <w:r w:rsidRPr="00BB0BED">
              <w:rPr>
                <w:rFonts w:ascii="Arial" w:eastAsia="Times New Roman" w:hAnsi="Arial" w:cs="Arial"/>
                <w:spacing w:val="-4"/>
                <w:szCs w:val="24"/>
                <w:lang w:val="en-AU"/>
              </w:rPr>
              <w:t xml:space="preserve">like meetings to be run on methodical lines, sticking to laid down agenda, etc. </w:t>
            </w:r>
          </w:p>
        </w:tc>
      </w:tr>
      <w:tr w:rsidR="00BB0BED" w:rsidRPr="00BB0BED" w14:paraId="27F4BFA7" w14:textId="77777777" w:rsidTr="007D4332">
        <w:tblPrEx>
          <w:tblCellMar>
            <w:top w:w="0" w:type="dxa"/>
            <w:bottom w:w="0" w:type="dxa"/>
          </w:tblCellMar>
        </w:tblPrEx>
        <w:tc>
          <w:tcPr>
            <w:tcW w:w="1309" w:type="dxa"/>
          </w:tcPr>
          <w:p w14:paraId="0DE8F096" w14:textId="77777777" w:rsidR="00BB0BED" w:rsidRPr="00BB0BED" w:rsidRDefault="00BB0BED" w:rsidP="00BB0BED">
            <w:pPr>
              <w:spacing w:after="80" w:line="240" w:lineRule="auto"/>
              <w:jc w:val="center"/>
              <w:rPr>
                <w:rFonts w:ascii="Arial" w:eastAsia="Times New Roman" w:hAnsi="Arial" w:cs="Arial"/>
                <w:spacing w:val="-2"/>
                <w:sz w:val="32"/>
                <w:szCs w:val="24"/>
                <w:lang w:val="en-AU"/>
              </w:rPr>
            </w:pPr>
            <w:r w:rsidRPr="00BB0BED">
              <w:rPr>
                <w:rFonts w:ascii="Arial" w:eastAsia="Times New Roman" w:hAnsi="Arial" w:cs="Arial"/>
                <w:spacing w:val="-2"/>
                <w:sz w:val="32"/>
                <w:szCs w:val="24"/>
                <w:lang w:val="en-AU"/>
              </w:rPr>
              <w:t>X</w:t>
            </w:r>
          </w:p>
        </w:tc>
        <w:tc>
          <w:tcPr>
            <w:tcW w:w="9010" w:type="dxa"/>
          </w:tcPr>
          <w:p w14:paraId="3C627379" w14:textId="77777777" w:rsidR="00BB0BED" w:rsidRPr="00BB0BED" w:rsidRDefault="00BB0BED" w:rsidP="00BB0BED">
            <w:pPr>
              <w:spacing w:after="80" w:line="240" w:lineRule="auto"/>
              <w:ind w:left="453" w:hanging="374"/>
              <w:rPr>
                <w:rFonts w:ascii="Arial" w:eastAsia="Times New Roman" w:hAnsi="Arial" w:cs="Arial"/>
                <w:spacing w:val="2"/>
                <w:lang w:val="en-AU"/>
              </w:rPr>
            </w:pPr>
            <w:r w:rsidRPr="00BB0BED">
              <w:rPr>
                <w:rFonts w:ascii="Arial" w:eastAsia="Times New Roman" w:hAnsi="Arial" w:cs="Arial"/>
                <w:spacing w:val="2"/>
                <w:lang w:val="en-AU"/>
              </w:rPr>
              <w:t xml:space="preserve">78. I </w:t>
            </w:r>
            <w:r w:rsidRPr="00BB0BED">
              <w:rPr>
                <w:rFonts w:ascii="Arial" w:eastAsia="Times New Roman" w:hAnsi="Arial" w:cs="Arial"/>
                <w:spacing w:val="-4"/>
                <w:szCs w:val="24"/>
                <w:lang w:val="en-AU"/>
              </w:rPr>
              <w:t>steer clear of subjective or ambiguous topics</w:t>
            </w:r>
          </w:p>
        </w:tc>
      </w:tr>
      <w:tr w:rsidR="00BB0BED" w:rsidRPr="00BB0BED" w14:paraId="69C34124" w14:textId="77777777" w:rsidTr="007D4332">
        <w:tblPrEx>
          <w:tblCellMar>
            <w:top w:w="0" w:type="dxa"/>
            <w:bottom w:w="0" w:type="dxa"/>
          </w:tblCellMar>
        </w:tblPrEx>
        <w:tc>
          <w:tcPr>
            <w:tcW w:w="1309" w:type="dxa"/>
          </w:tcPr>
          <w:p w14:paraId="73692336"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2378BBA4" w14:textId="77777777" w:rsidR="00BB0BED" w:rsidRPr="00BB0BED" w:rsidRDefault="00BB0BED" w:rsidP="00BB0BED">
            <w:pPr>
              <w:tabs>
                <w:tab w:val="left" w:pos="432"/>
              </w:tabs>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79.</w:t>
            </w:r>
            <w:r w:rsidRPr="00BB0BED">
              <w:rPr>
                <w:rFonts w:ascii="Arial" w:eastAsia="Times New Roman" w:hAnsi="Arial" w:cs="Arial"/>
                <w:spacing w:val="2"/>
                <w:lang w:val="en-AU"/>
              </w:rPr>
              <w:tab/>
              <w:t xml:space="preserve">I </w:t>
            </w:r>
            <w:r w:rsidRPr="00BB0BED">
              <w:rPr>
                <w:rFonts w:ascii="Arial" w:eastAsia="Times New Roman" w:hAnsi="Arial" w:cs="Arial"/>
                <w:spacing w:val="-4"/>
                <w:szCs w:val="24"/>
                <w:lang w:val="en-AU"/>
              </w:rPr>
              <w:t xml:space="preserve">enjoy the drama and excitement of a crisis situation </w:t>
            </w:r>
          </w:p>
        </w:tc>
      </w:tr>
      <w:tr w:rsidR="00BB0BED" w:rsidRPr="00BB0BED" w14:paraId="06E097E4" w14:textId="77777777" w:rsidTr="007D4332">
        <w:tblPrEx>
          <w:tblCellMar>
            <w:top w:w="0" w:type="dxa"/>
            <w:bottom w:w="0" w:type="dxa"/>
          </w:tblCellMar>
        </w:tblPrEx>
        <w:tc>
          <w:tcPr>
            <w:tcW w:w="1309" w:type="dxa"/>
          </w:tcPr>
          <w:p w14:paraId="02A6F59F" w14:textId="77777777" w:rsidR="00BB0BED" w:rsidRPr="00BB0BED" w:rsidRDefault="00BB0BED" w:rsidP="00BB0BED">
            <w:pPr>
              <w:spacing w:after="8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t>X</w:t>
            </w:r>
          </w:p>
        </w:tc>
        <w:tc>
          <w:tcPr>
            <w:tcW w:w="9010" w:type="dxa"/>
          </w:tcPr>
          <w:p w14:paraId="5A298BAF" w14:textId="77777777" w:rsidR="00BB0BED" w:rsidRPr="00BB0BED" w:rsidRDefault="00BB0BED" w:rsidP="00BB0BED">
            <w:pPr>
              <w:spacing w:after="80" w:line="240" w:lineRule="auto"/>
              <w:ind w:left="453" w:hanging="374"/>
              <w:rPr>
                <w:rFonts w:ascii="Arial" w:eastAsia="Times New Roman" w:hAnsi="Arial" w:cs="Arial"/>
                <w:spacing w:val="-4"/>
                <w:szCs w:val="24"/>
                <w:lang w:val="en-AU"/>
              </w:rPr>
            </w:pPr>
            <w:r w:rsidRPr="00BB0BED">
              <w:rPr>
                <w:rFonts w:ascii="Arial" w:eastAsia="Times New Roman" w:hAnsi="Arial" w:cs="Arial"/>
                <w:spacing w:val="2"/>
                <w:lang w:val="en-AU"/>
              </w:rPr>
              <w:t xml:space="preserve">80. </w:t>
            </w:r>
            <w:r w:rsidRPr="00BB0BED">
              <w:rPr>
                <w:rFonts w:ascii="Arial" w:eastAsia="Times New Roman" w:hAnsi="Arial" w:cs="Arial"/>
                <w:spacing w:val="-4"/>
                <w:szCs w:val="24"/>
                <w:lang w:val="en-AU"/>
              </w:rPr>
              <w:t>People often find me insensitive to their feelings</w:t>
            </w:r>
          </w:p>
        </w:tc>
      </w:tr>
    </w:tbl>
    <w:p w14:paraId="712FABBD" w14:textId="77777777" w:rsidR="00BB0BED" w:rsidRPr="00BB0BED" w:rsidRDefault="00BB0BED" w:rsidP="00BB0BED">
      <w:pPr>
        <w:spacing w:after="80" w:line="240" w:lineRule="auto"/>
        <w:rPr>
          <w:rFonts w:ascii="Arial Narrow" w:eastAsia="Times New Roman" w:hAnsi="Arial Narrow" w:cs="Times New Roman"/>
          <w:spacing w:val="-4"/>
          <w:sz w:val="24"/>
          <w:szCs w:val="24"/>
          <w:lang w:val="en-AU"/>
        </w:rPr>
      </w:pPr>
    </w:p>
    <w:p w14:paraId="4CDC6E6A" w14:textId="77777777" w:rsidR="00BB0BED" w:rsidRPr="00BB0BED" w:rsidRDefault="00BB0BED" w:rsidP="00BB0BED">
      <w:pPr>
        <w:spacing w:after="0" w:line="240" w:lineRule="auto"/>
        <w:rPr>
          <w:rFonts w:ascii="Century Gothic" w:eastAsia="Times New Roman" w:hAnsi="Century Gothic" w:cs="Times New Roman"/>
          <w:sz w:val="24"/>
          <w:szCs w:val="24"/>
          <w:lang w:val="en-AU"/>
        </w:rPr>
      </w:pPr>
    </w:p>
    <w:p w14:paraId="3F84C2FB" w14:textId="77777777" w:rsidR="00BB0BED" w:rsidRPr="00BB0BED" w:rsidRDefault="00BB0BED" w:rsidP="00BB0BED">
      <w:pPr>
        <w:spacing w:after="0" w:line="240" w:lineRule="auto"/>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lastRenderedPageBreak/>
        <w:br w:type="page"/>
      </w:r>
    </w:p>
    <w:p w14:paraId="6338F54B" w14:textId="77777777" w:rsidR="00BB0BED" w:rsidRPr="00BB0BED" w:rsidRDefault="00BB0BED" w:rsidP="00BB0BED">
      <w:pPr>
        <w:spacing w:after="0" w:line="240" w:lineRule="auto"/>
        <w:rPr>
          <w:rFonts w:ascii="Century Gothic" w:eastAsia="Times New Roman" w:hAnsi="Century Gothic" w:cs="Times New Roman"/>
          <w:sz w:val="24"/>
          <w:szCs w:val="24"/>
          <w:lang w:val="en-AU"/>
        </w:rPr>
      </w:pPr>
    </w:p>
    <w:p w14:paraId="1B271D7C" w14:textId="77777777" w:rsidR="00BB0BED" w:rsidRPr="00BB0BED" w:rsidRDefault="00BB0BED" w:rsidP="00BB0BED">
      <w:pPr>
        <w:keepNext/>
        <w:spacing w:after="240" w:line="240" w:lineRule="auto"/>
        <w:jc w:val="center"/>
        <w:outlineLvl w:val="3"/>
        <w:rPr>
          <w:rFonts w:ascii="Verdana" w:eastAsia="Times New Roman" w:hAnsi="Verdana" w:cs="Arial"/>
          <w:b/>
          <w:bCs/>
          <w:spacing w:val="-4"/>
          <w:sz w:val="24"/>
          <w:szCs w:val="24"/>
          <w:lang w:val="en-AU"/>
        </w:rPr>
      </w:pPr>
      <w:r w:rsidRPr="00BB0BED">
        <w:rPr>
          <w:rFonts w:ascii="Verdana" w:eastAsia="Times New Roman" w:hAnsi="Verdana" w:cs="Arial"/>
          <w:b/>
          <w:bCs/>
          <w:spacing w:val="-4"/>
          <w:sz w:val="24"/>
          <w:szCs w:val="24"/>
          <w:lang w:val="en-AU"/>
        </w:rPr>
        <w:t>Scoring And Interpreting The Learning Styles Questionnaire</w:t>
      </w:r>
    </w:p>
    <w:p w14:paraId="46A2CC5A" w14:textId="77777777" w:rsidR="00BB0BED" w:rsidRPr="00BB0BED" w:rsidRDefault="00BB0BED" w:rsidP="00BB0BED">
      <w:pPr>
        <w:spacing w:after="216" w:line="240" w:lineRule="auto"/>
        <w:jc w:val="both"/>
        <w:rPr>
          <w:rFonts w:ascii="Arial" w:eastAsia="Times New Roman" w:hAnsi="Arial" w:cs="Arial"/>
          <w:spacing w:val="-4"/>
          <w:lang w:val="en-AU"/>
        </w:rPr>
      </w:pPr>
      <w:r w:rsidRPr="00BB0BED">
        <w:rPr>
          <w:rFonts w:ascii="Arial" w:eastAsia="Times New Roman" w:hAnsi="Arial" w:cs="Arial"/>
          <w:spacing w:val="-4"/>
          <w:lang w:val="en-AU"/>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BB0BED" w:rsidRPr="00BB0BED" w14:paraId="3F7A4D84" w14:textId="77777777" w:rsidTr="007D4332">
        <w:tblPrEx>
          <w:tblCellMar>
            <w:top w:w="0" w:type="dxa"/>
            <w:left w:w="0" w:type="dxa"/>
            <w:bottom w:w="0" w:type="dxa"/>
            <w:right w:w="0" w:type="dxa"/>
          </w:tblCellMar>
        </w:tblPrEx>
        <w:trPr>
          <w:trHeight w:hRule="exact" w:val="337"/>
        </w:trPr>
        <w:tc>
          <w:tcPr>
            <w:tcW w:w="1067" w:type="dxa"/>
            <w:tcBorders>
              <w:top w:val="nil"/>
              <w:left w:val="nil"/>
              <w:bottom w:val="nil"/>
              <w:right w:val="nil"/>
            </w:tcBorders>
            <w:vAlign w:val="center"/>
          </w:tcPr>
          <w:p w14:paraId="6E867C46" w14:textId="77777777" w:rsidR="00BB0BED" w:rsidRPr="00BB0BED" w:rsidRDefault="00BB0BED" w:rsidP="00BB0BED">
            <w:pPr>
              <w:spacing w:after="0" w:line="240" w:lineRule="auto"/>
              <w:ind w:right="823"/>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w:t>
            </w:r>
          </w:p>
        </w:tc>
        <w:tc>
          <w:tcPr>
            <w:tcW w:w="1882" w:type="dxa"/>
            <w:tcBorders>
              <w:top w:val="nil"/>
              <w:left w:val="nil"/>
              <w:bottom w:val="nil"/>
              <w:right w:val="nil"/>
            </w:tcBorders>
            <w:vAlign w:val="center"/>
          </w:tcPr>
          <w:p w14:paraId="385A72A1"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w:t>
            </w:r>
          </w:p>
        </w:tc>
        <w:tc>
          <w:tcPr>
            <w:tcW w:w="1882" w:type="dxa"/>
            <w:tcBorders>
              <w:top w:val="nil"/>
              <w:left w:val="nil"/>
              <w:bottom w:val="nil"/>
              <w:right w:val="nil"/>
            </w:tcBorders>
            <w:vAlign w:val="center"/>
          </w:tcPr>
          <w:p w14:paraId="00EC653B"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w:t>
            </w:r>
          </w:p>
        </w:tc>
        <w:tc>
          <w:tcPr>
            <w:tcW w:w="1158" w:type="dxa"/>
            <w:tcBorders>
              <w:top w:val="nil"/>
              <w:left w:val="nil"/>
              <w:bottom w:val="nil"/>
              <w:right w:val="nil"/>
            </w:tcBorders>
            <w:vAlign w:val="center"/>
          </w:tcPr>
          <w:p w14:paraId="07F43AA4"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w:t>
            </w:r>
          </w:p>
        </w:tc>
      </w:tr>
      <w:tr w:rsidR="00BB0BED" w:rsidRPr="00BB0BED" w14:paraId="3AD16A6A" w14:textId="77777777" w:rsidTr="007D4332">
        <w:tblPrEx>
          <w:tblCellMar>
            <w:top w:w="0" w:type="dxa"/>
            <w:left w:w="0" w:type="dxa"/>
            <w:bottom w:w="0" w:type="dxa"/>
            <w:right w:w="0" w:type="dxa"/>
          </w:tblCellMar>
        </w:tblPrEx>
        <w:trPr>
          <w:trHeight w:hRule="exact" w:val="370"/>
        </w:trPr>
        <w:tc>
          <w:tcPr>
            <w:tcW w:w="1067" w:type="dxa"/>
            <w:tcBorders>
              <w:top w:val="nil"/>
              <w:left w:val="nil"/>
              <w:bottom w:val="nil"/>
              <w:right w:val="nil"/>
            </w:tcBorders>
            <w:vAlign w:val="center"/>
          </w:tcPr>
          <w:p w14:paraId="51FC9F2D" w14:textId="77777777" w:rsidR="00BB0BED" w:rsidRPr="00BB0BED" w:rsidRDefault="00BB0BED" w:rsidP="00BB0BED">
            <w:pPr>
              <w:spacing w:after="0" w:line="240" w:lineRule="auto"/>
              <w:ind w:right="823"/>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w:t>
            </w:r>
          </w:p>
        </w:tc>
        <w:tc>
          <w:tcPr>
            <w:tcW w:w="1882" w:type="dxa"/>
            <w:tcBorders>
              <w:top w:val="nil"/>
              <w:left w:val="nil"/>
              <w:bottom w:val="nil"/>
              <w:right w:val="nil"/>
            </w:tcBorders>
            <w:vAlign w:val="center"/>
          </w:tcPr>
          <w:p w14:paraId="637357D0"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13</w:t>
            </w:r>
          </w:p>
        </w:tc>
        <w:tc>
          <w:tcPr>
            <w:tcW w:w="1882" w:type="dxa"/>
            <w:tcBorders>
              <w:top w:val="nil"/>
              <w:left w:val="nil"/>
              <w:bottom w:val="nil"/>
              <w:right w:val="nil"/>
            </w:tcBorders>
            <w:vAlign w:val="center"/>
          </w:tcPr>
          <w:p w14:paraId="5AFCB7ED"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w:t>
            </w:r>
          </w:p>
        </w:tc>
        <w:tc>
          <w:tcPr>
            <w:tcW w:w="1158" w:type="dxa"/>
            <w:tcBorders>
              <w:top w:val="nil"/>
              <w:left w:val="nil"/>
              <w:bottom w:val="nil"/>
              <w:right w:val="nil"/>
            </w:tcBorders>
            <w:vAlign w:val="center"/>
          </w:tcPr>
          <w:p w14:paraId="2C28F87C"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9</w:t>
            </w:r>
          </w:p>
        </w:tc>
      </w:tr>
      <w:tr w:rsidR="00BB0BED" w:rsidRPr="00BB0BED" w14:paraId="09E338B7"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0EEC3549" w14:textId="77777777" w:rsidR="00BB0BED" w:rsidRPr="00BB0BED" w:rsidRDefault="00BB0BED" w:rsidP="00BB0BED">
            <w:pPr>
              <w:spacing w:after="0" w:line="240" w:lineRule="auto"/>
              <w:ind w:right="823"/>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w:t>
            </w:r>
          </w:p>
        </w:tc>
        <w:tc>
          <w:tcPr>
            <w:tcW w:w="1882" w:type="dxa"/>
            <w:tcBorders>
              <w:top w:val="nil"/>
              <w:left w:val="nil"/>
              <w:bottom w:val="nil"/>
              <w:right w:val="nil"/>
            </w:tcBorders>
            <w:vAlign w:val="center"/>
          </w:tcPr>
          <w:p w14:paraId="16C4DDA8"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15</w:t>
            </w:r>
          </w:p>
        </w:tc>
        <w:tc>
          <w:tcPr>
            <w:tcW w:w="1882" w:type="dxa"/>
            <w:tcBorders>
              <w:top w:val="nil"/>
              <w:left w:val="nil"/>
              <w:bottom w:val="nil"/>
              <w:right w:val="nil"/>
            </w:tcBorders>
            <w:vAlign w:val="center"/>
          </w:tcPr>
          <w:p w14:paraId="197828FC"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8</w:t>
            </w:r>
          </w:p>
        </w:tc>
        <w:tc>
          <w:tcPr>
            <w:tcW w:w="1158" w:type="dxa"/>
            <w:tcBorders>
              <w:top w:val="nil"/>
              <w:left w:val="nil"/>
              <w:bottom w:val="nil"/>
              <w:right w:val="nil"/>
            </w:tcBorders>
            <w:vAlign w:val="center"/>
          </w:tcPr>
          <w:p w14:paraId="31C912CE"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11</w:t>
            </w:r>
          </w:p>
        </w:tc>
      </w:tr>
      <w:tr w:rsidR="00BB0BED" w:rsidRPr="00BB0BED" w14:paraId="0B2CF8C3" w14:textId="77777777" w:rsidTr="007D4332">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6D0369B8" w14:textId="77777777" w:rsidR="00BB0BED" w:rsidRPr="00BB0BED" w:rsidRDefault="00BB0BED" w:rsidP="00BB0BED">
            <w:pPr>
              <w:spacing w:after="0" w:line="240" w:lineRule="auto"/>
              <w:ind w:right="132"/>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10</w:t>
            </w:r>
          </w:p>
        </w:tc>
        <w:tc>
          <w:tcPr>
            <w:tcW w:w="1882" w:type="dxa"/>
            <w:tcBorders>
              <w:top w:val="nil"/>
              <w:left w:val="nil"/>
              <w:bottom w:val="nil"/>
              <w:right w:val="nil"/>
            </w:tcBorders>
            <w:vAlign w:val="center"/>
          </w:tcPr>
          <w:p w14:paraId="36FB9C40"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16</w:t>
            </w:r>
          </w:p>
        </w:tc>
        <w:tc>
          <w:tcPr>
            <w:tcW w:w="1882" w:type="dxa"/>
            <w:tcBorders>
              <w:top w:val="nil"/>
              <w:left w:val="nil"/>
              <w:bottom w:val="nil"/>
              <w:right w:val="nil"/>
            </w:tcBorders>
            <w:vAlign w:val="center"/>
          </w:tcPr>
          <w:p w14:paraId="6DA60602"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12</w:t>
            </w:r>
          </w:p>
        </w:tc>
        <w:tc>
          <w:tcPr>
            <w:tcW w:w="1158" w:type="dxa"/>
            <w:tcBorders>
              <w:top w:val="nil"/>
              <w:left w:val="nil"/>
              <w:bottom w:val="nil"/>
              <w:right w:val="nil"/>
            </w:tcBorders>
            <w:vAlign w:val="center"/>
          </w:tcPr>
          <w:p w14:paraId="154174DD"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19</w:t>
            </w:r>
          </w:p>
        </w:tc>
      </w:tr>
      <w:tr w:rsidR="00BB0BED" w:rsidRPr="00BB0BED" w14:paraId="17FB22CB"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57500656" w14:textId="77777777" w:rsidR="00BB0BED" w:rsidRPr="00BB0BED" w:rsidRDefault="00BB0BED" w:rsidP="00BB0BED">
            <w:pPr>
              <w:spacing w:after="0" w:line="240" w:lineRule="auto"/>
              <w:ind w:right="132"/>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17</w:t>
            </w:r>
          </w:p>
        </w:tc>
        <w:tc>
          <w:tcPr>
            <w:tcW w:w="1882" w:type="dxa"/>
            <w:tcBorders>
              <w:top w:val="nil"/>
              <w:left w:val="nil"/>
              <w:bottom w:val="nil"/>
              <w:right w:val="nil"/>
            </w:tcBorders>
            <w:vAlign w:val="center"/>
          </w:tcPr>
          <w:p w14:paraId="3410059B"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25</w:t>
            </w:r>
          </w:p>
        </w:tc>
        <w:tc>
          <w:tcPr>
            <w:tcW w:w="1882" w:type="dxa"/>
            <w:tcBorders>
              <w:top w:val="nil"/>
              <w:left w:val="nil"/>
              <w:bottom w:val="nil"/>
              <w:right w:val="nil"/>
            </w:tcBorders>
            <w:vAlign w:val="center"/>
          </w:tcPr>
          <w:p w14:paraId="65B3E884"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14</w:t>
            </w:r>
          </w:p>
        </w:tc>
        <w:tc>
          <w:tcPr>
            <w:tcW w:w="1158" w:type="dxa"/>
            <w:tcBorders>
              <w:top w:val="nil"/>
              <w:left w:val="nil"/>
              <w:bottom w:val="nil"/>
              <w:right w:val="nil"/>
            </w:tcBorders>
            <w:vAlign w:val="center"/>
          </w:tcPr>
          <w:p w14:paraId="41EC0EA8"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21</w:t>
            </w:r>
          </w:p>
        </w:tc>
      </w:tr>
      <w:tr w:rsidR="00BB0BED" w:rsidRPr="00BB0BED" w14:paraId="102CF8F0"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18727E78"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23</w:t>
            </w:r>
          </w:p>
        </w:tc>
        <w:tc>
          <w:tcPr>
            <w:tcW w:w="1882" w:type="dxa"/>
            <w:tcBorders>
              <w:top w:val="nil"/>
              <w:left w:val="nil"/>
              <w:bottom w:val="nil"/>
              <w:right w:val="nil"/>
            </w:tcBorders>
            <w:vAlign w:val="center"/>
          </w:tcPr>
          <w:p w14:paraId="7B6A8853"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28</w:t>
            </w:r>
          </w:p>
        </w:tc>
        <w:tc>
          <w:tcPr>
            <w:tcW w:w="1882" w:type="dxa"/>
            <w:tcBorders>
              <w:top w:val="nil"/>
              <w:left w:val="nil"/>
              <w:bottom w:val="nil"/>
              <w:right w:val="nil"/>
            </w:tcBorders>
            <w:vAlign w:val="center"/>
          </w:tcPr>
          <w:p w14:paraId="40FCC3F9"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18</w:t>
            </w:r>
          </w:p>
        </w:tc>
        <w:tc>
          <w:tcPr>
            <w:tcW w:w="1158" w:type="dxa"/>
            <w:tcBorders>
              <w:top w:val="nil"/>
              <w:left w:val="nil"/>
              <w:bottom w:val="nil"/>
              <w:right w:val="nil"/>
            </w:tcBorders>
            <w:vAlign w:val="center"/>
          </w:tcPr>
          <w:p w14:paraId="3BF70FFC"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27</w:t>
            </w:r>
          </w:p>
        </w:tc>
      </w:tr>
      <w:tr w:rsidR="00BB0BED" w:rsidRPr="00BB0BED" w14:paraId="305F0718" w14:textId="77777777" w:rsidTr="007D4332">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2856C01E"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24</w:t>
            </w:r>
          </w:p>
        </w:tc>
        <w:tc>
          <w:tcPr>
            <w:tcW w:w="1882" w:type="dxa"/>
            <w:tcBorders>
              <w:top w:val="nil"/>
              <w:left w:val="nil"/>
              <w:bottom w:val="nil"/>
              <w:right w:val="nil"/>
            </w:tcBorders>
            <w:vAlign w:val="center"/>
          </w:tcPr>
          <w:p w14:paraId="231509D4"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29</w:t>
            </w:r>
          </w:p>
        </w:tc>
        <w:tc>
          <w:tcPr>
            <w:tcW w:w="1882" w:type="dxa"/>
            <w:tcBorders>
              <w:top w:val="nil"/>
              <w:left w:val="nil"/>
              <w:bottom w:val="nil"/>
              <w:right w:val="nil"/>
            </w:tcBorders>
            <w:vAlign w:val="center"/>
          </w:tcPr>
          <w:p w14:paraId="7926D611"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20</w:t>
            </w:r>
          </w:p>
        </w:tc>
        <w:tc>
          <w:tcPr>
            <w:tcW w:w="1158" w:type="dxa"/>
            <w:tcBorders>
              <w:top w:val="nil"/>
              <w:left w:val="nil"/>
              <w:bottom w:val="nil"/>
              <w:right w:val="nil"/>
            </w:tcBorders>
            <w:vAlign w:val="center"/>
          </w:tcPr>
          <w:p w14:paraId="61EF3206"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35</w:t>
            </w:r>
          </w:p>
        </w:tc>
      </w:tr>
      <w:tr w:rsidR="00BB0BED" w:rsidRPr="00BB0BED" w14:paraId="6879AF55"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489FE14F"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32</w:t>
            </w:r>
          </w:p>
        </w:tc>
        <w:tc>
          <w:tcPr>
            <w:tcW w:w="1882" w:type="dxa"/>
            <w:tcBorders>
              <w:top w:val="nil"/>
              <w:left w:val="nil"/>
              <w:bottom w:val="nil"/>
              <w:right w:val="nil"/>
            </w:tcBorders>
            <w:vAlign w:val="center"/>
          </w:tcPr>
          <w:p w14:paraId="38937961"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31</w:t>
            </w:r>
          </w:p>
        </w:tc>
        <w:tc>
          <w:tcPr>
            <w:tcW w:w="1882" w:type="dxa"/>
            <w:tcBorders>
              <w:top w:val="nil"/>
              <w:left w:val="nil"/>
              <w:bottom w:val="nil"/>
              <w:right w:val="nil"/>
            </w:tcBorders>
            <w:vAlign w:val="center"/>
          </w:tcPr>
          <w:p w14:paraId="0CA44460"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22</w:t>
            </w:r>
          </w:p>
        </w:tc>
        <w:tc>
          <w:tcPr>
            <w:tcW w:w="1158" w:type="dxa"/>
            <w:tcBorders>
              <w:top w:val="nil"/>
              <w:left w:val="nil"/>
              <w:bottom w:val="nil"/>
              <w:right w:val="nil"/>
            </w:tcBorders>
            <w:vAlign w:val="center"/>
          </w:tcPr>
          <w:p w14:paraId="14DFCAF4"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37</w:t>
            </w:r>
          </w:p>
        </w:tc>
      </w:tr>
      <w:tr w:rsidR="00BB0BED" w:rsidRPr="00BB0BED" w14:paraId="3B7EEC45" w14:textId="77777777" w:rsidTr="007D4332">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14:paraId="1F482EAA"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34</w:t>
            </w:r>
          </w:p>
        </w:tc>
        <w:tc>
          <w:tcPr>
            <w:tcW w:w="1882" w:type="dxa"/>
            <w:tcBorders>
              <w:top w:val="nil"/>
              <w:left w:val="nil"/>
              <w:bottom w:val="nil"/>
              <w:right w:val="nil"/>
            </w:tcBorders>
            <w:vAlign w:val="center"/>
          </w:tcPr>
          <w:p w14:paraId="2F3300FB"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33</w:t>
            </w:r>
          </w:p>
        </w:tc>
        <w:tc>
          <w:tcPr>
            <w:tcW w:w="1882" w:type="dxa"/>
            <w:tcBorders>
              <w:top w:val="nil"/>
              <w:left w:val="nil"/>
              <w:bottom w:val="nil"/>
              <w:right w:val="nil"/>
            </w:tcBorders>
            <w:vAlign w:val="center"/>
          </w:tcPr>
          <w:p w14:paraId="52B97320"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26</w:t>
            </w:r>
          </w:p>
        </w:tc>
        <w:tc>
          <w:tcPr>
            <w:tcW w:w="1158" w:type="dxa"/>
            <w:tcBorders>
              <w:top w:val="nil"/>
              <w:left w:val="nil"/>
              <w:bottom w:val="nil"/>
              <w:right w:val="nil"/>
            </w:tcBorders>
            <w:vAlign w:val="center"/>
          </w:tcPr>
          <w:p w14:paraId="2F827994"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44</w:t>
            </w:r>
          </w:p>
        </w:tc>
      </w:tr>
      <w:tr w:rsidR="00BB0BED" w:rsidRPr="00BB0BED" w14:paraId="18B2AAE6" w14:textId="77777777" w:rsidTr="007D4332">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0F3AF42D"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38</w:t>
            </w:r>
          </w:p>
        </w:tc>
        <w:tc>
          <w:tcPr>
            <w:tcW w:w="1882" w:type="dxa"/>
            <w:tcBorders>
              <w:top w:val="nil"/>
              <w:left w:val="nil"/>
              <w:bottom w:val="nil"/>
              <w:right w:val="nil"/>
            </w:tcBorders>
            <w:vAlign w:val="center"/>
          </w:tcPr>
          <w:p w14:paraId="63B62568"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36</w:t>
            </w:r>
          </w:p>
        </w:tc>
        <w:tc>
          <w:tcPr>
            <w:tcW w:w="1882" w:type="dxa"/>
            <w:tcBorders>
              <w:top w:val="nil"/>
              <w:left w:val="nil"/>
              <w:bottom w:val="nil"/>
              <w:right w:val="nil"/>
            </w:tcBorders>
            <w:vAlign w:val="center"/>
          </w:tcPr>
          <w:p w14:paraId="5DC5F66C"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30</w:t>
            </w:r>
          </w:p>
        </w:tc>
        <w:tc>
          <w:tcPr>
            <w:tcW w:w="1158" w:type="dxa"/>
            <w:tcBorders>
              <w:top w:val="nil"/>
              <w:left w:val="nil"/>
              <w:bottom w:val="nil"/>
              <w:right w:val="nil"/>
            </w:tcBorders>
            <w:vAlign w:val="center"/>
          </w:tcPr>
          <w:p w14:paraId="0E8B7FCE"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49</w:t>
            </w:r>
          </w:p>
        </w:tc>
      </w:tr>
      <w:tr w:rsidR="00BB0BED" w:rsidRPr="00BB0BED" w14:paraId="34CE3C13"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195301B7"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40</w:t>
            </w:r>
          </w:p>
        </w:tc>
        <w:tc>
          <w:tcPr>
            <w:tcW w:w="1882" w:type="dxa"/>
            <w:tcBorders>
              <w:top w:val="nil"/>
              <w:left w:val="nil"/>
              <w:bottom w:val="nil"/>
              <w:right w:val="nil"/>
            </w:tcBorders>
            <w:vAlign w:val="center"/>
          </w:tcPr>
          <w:p w14:paraId="207579E3"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39</w:t>
            </w:r>
          </w:p>
        </w:tc>
        <w:tc>
          <w:tcPr>
            <w:tcW w:w="1882" w:type="dxa"/>
            <w:tcBorders>
              <w:top w:val="nil"/>
              <w:left w:val="nil"/>
              <w:bottom w:val="nil"/>
              <w:right w:val="nil"/>
            </w:tcBorders>
            <w:vAlign w:val="center"/>
          </w:tcPr>
          <w:p w14:paraId="55D1B9FA"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42</w:t>
            </w:r>
          </w:p>
        </w:tc>
        <w:tc>
          <w:tcPr>
            <w:tcW w:w="1158" w:type="dxa"/>
            <w:tcBorders>
              <w:top w:val="nil"/>
              <w:left w:val="nil"/>
              <w:bottom w:val="nil"/>
              <w:right w:val="nil"/>
            </w:tcBorders>
            <w:vAlign w:val="center"/>
          </w:tcPr>
          <w:p w14:paraId="69D894B8"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50</w:t>
            </w:r>
          </w:p>
        </w:tc>
      </w:tr>
      <w:tr w:rsidR="00BB0BED" w:rsidRPr="00BB0BED" w14:paraId="2EA944CC"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66E36796"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43</w:t>
            </w:r>
          </w:p>
        </w:tc>
        <w:tc>
          <w:tcPr>
            <w:tcW w:w="1882" w:type="dxa"/>
            <w:tcBorders>
              <w:top w:val="nil"/>
              <w:left w:val="nil"/>
              <w:bottom w:val="nil"/>
              <w:right w:val="nil"/>
            </w:tcBorders>
            <w:vAlign w:val="center"/>
          </w:tcPr>
          <w:p w14:paraId="3D09D8A8"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41</w:t>
            </w:r>
          </w:p>
        </w:tc>
        <w:tc>
          <w:tcPr>
            <w:tcW w:w="1882" w:type="dxa"/>
            <w:tcBorders>
              <w:top w:val="nil"/>
              <w:left w:val="nil"/>
              <w:bottom w:val="nil"/>
              <w:right w:val="nil"/>
            </w:tcBorders>
            <w:vAlign w:val="center"/>
          </w:tcPr>
          <w:p w14:paraId="3DC985D7"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47</w:t>
            </w:r>
          </w:p>
        </w:tc>
        <w:tc>
          <w:tcPr>
            <w:tcW w:w="1158" w:type="dxa"/>
            <w:tcBorders>
              <w:top w:val="nil"/>
              <w:left w:val="nil"/>
              <w:bottom w:val="nil"/>
              <w:right w:val="nil"/>
            </w:tcBorders>
            <w:vAlign w:val="center"/>
          </w:tcPr>
          <w:p w14:paraId="772056A7"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53</w:t>
            </w:r>
          </w:p>
        </w:tc>
      </w:tr>
      <w:tr w:rsidR="00BB0BED" w:rsidRPr="00BB0BED" w14:paraId="1211E74A" w14:textId="77777777" w:rsidTr="007D4332">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14:paraId="2EC110F7"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45</w:t>
            </w:r>
          </w:p>
        </w:tc>
        <w:tc>
          <w:tcPr>
            <w:tcW w:w="1882" w:type="dxa"/>
            <w:tcBorders>
              <w:top w:val="nil"/>
              <w:left w:val="nil"/>
              <w:bottom w:val="nil"/>
              <w:right w:val="nil"/>
            </w:tcBorders>
            <w:vAlign w:val="center"/>
          </w:tcPr>
          <w:p w14:paraId="3FB498D1"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46</w:t>
            </w:r>
          </w:p>
        </w:tc>
        <w:tc>
          <w:tcPr>
            <w:tcW w:w="1882" w:type="dxa"/>
            <w:tcBorders>
              <w:top w:val="nil"/>
              <w:left w:val="nil"/>
              <w:bottom w:val="nil"/>
              <w:right w:val="nil"/>
            </w:tcBorders>
            <w:vAlign w:val="center"/>
          </w:tcPr>
          <w:p w14:paraId="0E574F8A"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51</w:t>
            </w:r>
          </w:p>
        </w:tc>
        <w:tc>
          <w:tcPr>
            <w:tcW w:w="1158" w:type="dxa"/>
            <w:tcBorders>
              <w:top w:val="nil"/>
              <w:left w:val="nil"/>
              <w:bottom w:val="nil"/>
              <w:right w:val="nil"/>
            </w:tcBorders>
            <w:vAlign w:val="center"/>
          </w:tcPr>
          <w:p w14:paraId="46930ACB"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54</w:t>
            </w:r>
          </w:p>
        </w:tc>
      </w:tr>
      <w:tr w:rsidR="00BB0BED" w:rsidRPr="00BB0BED" w14:paraId="1A5C7740" w14:textId="77777777" w:rsidTr="007D4332">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53E2B7AE"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48</w:t>
            </w:r>
          </w:p>
        </w:tc>
        <w:tc>
          <w:tcPr>
            <w:tcW w:w="1882" w:type="dxa"/>
            <w:tcBorders>
              <w:top w:val="nil"/>
              <w:left w:val="nil"/>
              <w:bottom w:val="nil"/>
              <w:right w:val="nil"/>
            </w:tcBorders>
            <w:vAlign w:val="center"/>
          </w:tcPr>
          <w:p w14:paraId="3BAD7816"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52</w:t>
            </w:r>
          </w:p>
        </w:tc>
        <w:tc>
          <w:tcPr>
            <w:tcW w:w="1882" w:type="dxa"/>
            <w:tcBorders>
              <w:top w:val="nil"/>
              <w:left w:val="nil"/>
              <w:bottom w:val="nil"/>
              <w:right w:val="nil"/>
            </w:tcBorders>
            <w:vAlign w:val="center"/>
          </w:tcPr>
          <w:p w14:paraId="08E4B0B9"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57</w:t>
            </w:r>
          </w:p>
        </w:tc>
        <w:tc>
          <w:tcPr>
            <w:tcW w:w="1158" w:type="dxa"/>
            <w:tcBorders>
              <w:top w:val="nil"/>
              <w:left w:val="nil"/>
              <w:bottom w:val="nil"/>
              <w:right w:val="nil"/>
            </w:tcBorders>
            <w:vAlign w:val="center"/>
          </w:tcPr>
          <w:p w14:paraId="485C5CAF"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56</w:t>
            </w:r>
          </w:p>
        </w:tc>
      </w:tr>
      <w:tr w:rsidR="00BB0BED" w:rsidRPr="00BB0BED" w14:paraId="631150D6" w14:textId="77777777" w:rsidTr="007D4332">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68578546"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58</w:t>
            </w:r>
          </w:p>
        </w:tc>
        <w:tc>
          <w:tcPr>
            <w:tcW w:w="1882" w:type="dxa"/>
            <w:tcBorders>
              <w:top w:val="nil"/>
              <w:left w:val="nil"/>
              <w:bottom w:val="nil"/>
              <w:right w:val="nil"/>
            </w:tcBorders>
            <w:vAlign w:val="center"/>
          </w:tcPr>
          <w:p w14:paraId="00A0C306"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55</w:t>
            </w:r>
          </w:p>
        </w:tc>
        <w:tc>
          <w:tcPr>
            <w:tcW w:w="1882" w:type="dxa"/>
            <w:tcBorders>
              <w:top w:val="nil"/>
              <w:left w:val="nil"/>
              <w:bottom w:val="nil"/>
              <w:right w:val="nil"/>
            </w:tcBorders>
            <w:vAlign w:val="center"/>
          </w:tcPr>
          <w:p w14:paraId="32666292"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61</w:t>
            </w:r>
          </w:p>
        </w:tc>
        <w:tc>
          <w:tcPr>
            <w:tcW w:w="1158" w:type="dxa"/>
            <w:tcBorders>
              <w:top w:val="nil"/>
              <w:left w:val="nil"/>
              <w:bottom w:val="nil"/>
              <w:right w:val="nil"/>
            </w:tcBorders>
            <w:vAlign w:val="center"/>
          </w:tcPr>
          <w:p w14:paraId="1CE04705"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59</w:t>
            </w:r>
          </w:p>
        </w:tc>
      </w:tr>
      <w:tr w:rsidR="00BB0BED" w:rsidRPr="00BB0BED" w14:paraId="5D433BAE"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2A5704E9"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64</w:t>
            </w:r>
          </w:p>
        </w:tc>
        <w:tc>
          <w:tcPr>
            <w:tcW w:w="1882" w:type="dxa"/>
            <w:tcBorders>
              <w:top w:val="nil"/>
              <w:left w:val="nil"/>
              <w:bottom w:val="nil"/>
              <w:right w:val="nil"/>
            </w:tcBorders>
            <w:vAlign w:val="center"/>
          </w:tcPr>
          <w:p w14:paraId="676434A9"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60</w:t>
            </w:r>
          </w:p>
        </w:tc>
        <w:tc>
          <w:tcPr>
            <w:tcW w:w="1882" w:type="dxa"/>
            <w:tcBorders>
              <w:top w:val="nil"/>
              <w:left w:val="nil"/>
              <w:bottom w:val="nil"/>
              <w:right w:val="nil"/>
            </w:tcBorders>
            <w:vAlign w:val="center"/>
          </w:tcPr>
          <w:p w14:paraId="0A452551"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63</w:t>
            </w:r>
          </w:p>
        </w:tc>
        <w:tc>
          <w:tcPr>
            <w:tcW w:w="1158" w:type="dxa"/>
            <w:tcBorders>
              <w:top w:val="nil"/>
              <w:left w:val="nil"/>
              <w:bottom w:val="nil"/>
              <w:right w:val="nil"/>
            </w:tcBorders>
            <w:vAlign w:val="center"/>
          </w:tcPr>
          <w:p w14:paraId="19B559D0"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65</w:t>
            </w:r>
          </w:p>
        </w:tc>
      </w:tr>
      <w:tr w:rsidR="00BB0BED" w:rsidRPr="00BB0BED" w14:paraId="3E9B8C9C"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7755681C"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71</w:t>
            </w:r>
          </w:p>
        </w:tc>
        <w:tc>
          <w:tcPr>
            <w:tcW w:w="1882" w:type="dxa"/>
            <w:tcBorders>
              <w:top w:val="nil"/>
              <w:left w:val="nil"/>
              <w:bottom w:val="nil"/>
              <w:right w:val="nil"/>
            </w:tcBorders>
            <w:vAlign w:val="center"/>
          </w:tcPr>
          <w:p w14:paraId="2287FB93"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62</w:t>
            </w:r>
          </w:p>
        </w:tc>
        <w:tc>
          <w:tcPr>
            <w:tcW w:w="1882" w:type="dxa"/>
            <w:tcBorders>
              <w:top w:val="nil"/>
              <w:left w:val="nil"/>
              <w:bottom w:val="nil"/>
              <w:right w:val="nil"/>
            </w:tcBorders>
            <w:vAlign w:val="center"/>
          </w:tcPr>
          <w:p w14:paraId="55CB048D"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68</w:t>
            </w:r>
          </w:p>
        </w:tc>
        <w:tc>
          <w:tcPr>
            <w:tcW w:w="1158" w:type="dxa"/>
            <w:tcBorders>
              <w:top w:val="nil"/>
              <w:left w:val="nil"/>
              <w:bottom w:val="nil"/>
              <w:right w:val="nil"/>
            </w:tcBorders>
            <w:vAlign w:val="center"/>
          </w:tcPr>
          <w:p w14:paraId="687A805E"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69</w:t>
            </w:r>
          </w:p>
        </w:tc>
      </w:tr>
      <w:tr w:rsidR="00BB0BED" w:rsidRPr="00BB0BED" w14:paraId="4B54AE61" w14:textId="77777777" w:rsidTr="007D4332">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706E1D2D"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72</w:t>
            </w:r>
          </w:p>
        </w:tc>
        <w:tc>
          <w:tcPr>
            <w:tcW w:w="1882" w:type="dxa"/>
            <w:tcBorders>
              <w:top w:val="nil"/>
              <w:left w:val="nil"/>
              <w:bottom w:val="nil"/>
              <w:right w:val="nil"/>
            </w:tcBorders>
            <w:vAlign w:val="center"/>
          </w:tcPr>
          <w:p w14:paraId="4B6245C0"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66</w:t>
            </w:r>
          </w:p>
        </w:tc>
        <w:tc>
          <w:tcPr>
            <w:tcW w:w="1882" w:type="dxa"/>
            <w:tcBorders>
              <w:top w:val="nil"/>
              <w:left w:val="nil"/>
              <w:bottom w:val="nil"/>
              <w:right w:val="nil"/>
            </w:tcBorders>
            <w:vAlign w:val="center"/>
          </w:tcPr>
          <w:p w14:paraId="141AC114"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75</w:t>
            </w:r>
          </w:p>
        </w:tc>
        <w:tc>
          <w:tcPr>
            <w:tcW w:w="1158" w:type="dxa"/>
            <w:tcBorders>
              <w:top w:val="nil"/>
              <w:left w:val="nil"/>
              <w:bottom w:val="nil"/>
              <w:right w:val="nil"/>
            </w:tcBorders>
            <w:vAlign w:val="center"/>
          </w:tcPr>
          <w:p w14:paraId="616DC613"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70</w:t>
            </w:r>
          </w:p>
        </w:tc>
      </w:tr>
      <w:tr w:rsidR="00BB0BED" w:rsidRPr="00BB0BED" w14:paraId="389D9D9E" w14:textId="77777777" w:rsidTr="007D4332">
        <w:tblPrEx>
          <w:tblCellMar>
            <w:top w:w="0" w:type="dxa"/>
            <w:left w:w="0" w:type="dxa"/>
            <w:bottom w:w="0" w:type="dxa"/>
            <w:right w:w="0" w:type="dxa"/>
          </w:tblCellMar>
        </w:tblPrEx>
        <w:trPr>
          <w:trHeight w:hRule="exact" w:val="350"/>
        </w:trPr>
        <w:tc>
          <w:tcPr>
            <w:tcW w:w="1067" w:type="dxa"/>
            <w:tcBorders>
              <w:top w:val="nil"/>
              <w:left w:val="nil"/>
              <w:bottom w:val="nil"/>
              <w:right w:val="nil"/>
            </w:tcBorders>
            <w:vAlign w:val="center"/>
          </w:tcPr>
          <w:p w14:paraId="0AB29329"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74</w:t>
            </w:r>
          </w:p>
        </w:tc>
        <w:tc>
          <w:tcPr>
            <w:tcW w:w="1882" w:type="dxa"/>
            <w:tcBorders>
              <w:top w:val="nil"/>
              <w:left w:val="nil"/>
              <w:bottom w:val="nil"/>
              <w:right w:val="nil"/>
            </w:tcBorders>
            <w:vAlign w:val="center"/>
          </w:tcPr>
          <w:p w14:paraId="7FC45027"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67</w:t>
            </w:r>
          </w:p>
        </w:tc>
        <w:tc>
          <w:tcPr>
            <w:tcW w:w="1882" w:type="dxa"/>
            <w:tcBorders>
              <w:top w:val="nil"/>
              <w:left w:val="nil"/>
              <w:bottom w:val="nil"/>
              <w:right w:val="nil"/>
            </w:tcBorders>
            <w:vAlign w:val="center"/>
          </w:tcPr>
          <w:p w14:paraId="2943D437"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77</w:t>
            </w:r>
          </w:p>
        </w:tc>
        <w:tc>
          <w:tcPr>
            <w:tcW w:w="1158" w:type="dxa"/>
            <w:tcBorders>
              <w:top w:val="nil"/>
              <w:left w:val="nil"/>
              <w:bottom w:val="nil"/>
              <w:right w:val="nil"/>
            </w:tcBorders>
            <w:vAlign w:val="center"/>
          </w:tcPr>
          <w:p w14:paraId="2A311920"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73</w:t>
            </w:r>
          </w:p>
        </w:tc>
      </w:tr>
      <w:tr w:rsidR="00BB0BED" w:rsidRPr="00BB0BED" w14:paraId="2E685A58" w14:textId="77777777" w:rsidTr="007D4332">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14:paraId="11B48AB2"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79</w:t>
            </w:r>
          </w:p>
        </w:tc>
        <w:tc>
          <w:tcPr>
            <w:tcW w:w="1882" w:type="dxa"/>
            <w:tcBorders>
              <w:top w:val="nil"/>
              <w:left w:val="nil"/>
              <w:bottom w:val="nil"/>
              <w:right w:val="nil"/>
            </w:tcBorders>
            <w:vAlign w:val="center"/>
          </w:tcPr>
          <w:p w14:paraId="56398F67"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76</w:t>
            </w:r>
          </w:p>
        </w:tc>
        <w:tc>
          <w:tcPr>
            <w:tcW w:w="1882" w:type="dxa"/>
            <w:tcBorders>
              <w:top w:val="nil"/>
              <w:left w:val="nil"/>
              <w:bottom w:val="nil"/>
              <w:right w:val="nil"/>
            </w:tcBorders>
            <w:vAlign w:val="center"/>
          </w:tcPr>
          <w:p w14:paraId="793F39DB"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78</w:t>
            </w:r>
          </w:p>
        </w:tc>
        <w:tc>
          <w:tcPr>
            <w:tcW w:w="1158" w:type="dxa"/>
            <w:tcBorders>
              <w:top w:val="nil"/>
              <w:left w:val="nil"/>
              <w:bottom w:val="nil"/>
              <w:right w:val="nil"/>
            </w:tcBorders>
            <w:vAlign w:val="center"/>
          </w:tcPr>
          <w:p w14:paraId="099B85CA" w14:textId="77777777" w:rsidR="00BB0BED" w:rsidRPr="00BB0BED" w:rsidRDefault="00BB0BED" w:rsidP="00BB0BED">
            <w:pPr>
              <w:spacing w:after="0" w:line="240" w:lineRule="auto"/>
              <w:ind w:left="838"/>
              <w:jc w:val="center"/>
              <w:rPr>
                <w:rFonts w:ascii="Arial" w:eastAsia="Times New Roman" w:hAnsi="Arial" w:cs="Arial"/>
                <w:spacing w:val="-4"/>
                <w:sz w:val="24"/>
                <w:szCs w:val="24"/>
                <w:lang w:val="en-AU"/>
              </w:rPr>
            </w:pPr>
            <w:r w:rsidRPr="00BB0BED">
              <w:rPr>
                <w:rFonts w:ascii="Arial" w:eastAsia="Times New Roman" w:hAnsi="Arial" w:cs="Arial"/>
                <w:spacing w:val="-4"/>
                <w:sz w:val="24"/>
                <w:szCs w:val="24"/>
                <w:lang w:val="en-AU"/>
              </w:rPr>
              <w:t>80</w:t>
            </w:r>
          </w:p>
        </w:tc>
      </w:tr>
      <w:tr w:rsidR="00BB0BED" w:rsidRPr="00BB0BED" w14:paraId="1FD8AEDB" w14:textId="77777777" w:rsidTr="007D4332">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14:paraId="745EB224" w14:textId="77777777" w:rsidR="00BB0BED" w:rsidRPr="00BB0BED" w:rsidRDefault="00BB0BED" w:rsidP="00BB0BED">
            <w:pPr>
              <w:spacing w:after="0" w:line="240" w:lineRule="auto"/>
              <w:ind w:right="319"/>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6FE4F68D" w14:textId="77777777" w:rsidR="00BB0BED" w:rsidRPr="00BB0BED" w:rsidRDefault="00BB0BED" w:rsidP="00BB0BED">
            <w:pPr>
              <w:spacing w:after="0" w:line="240" w:lineRule="auto"/>
              <w:ind w:right="824"/>
              <w:jc w:val="right"/>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3DD37995" w14:textId="77777777" w:rsidR="00BB0BED" w:rsidRPr="00BB0BED" w:rsidRDefault="00BB0BED" w:rsidP="00BB0BED">
            <w:pPr>
              <w:spacing w:after="0" w:line="240" w:lineRule="auto"/>
              <w:ind w:right="832"/>
              <w:jc w:val="right"/>
              <w:rPr>
                <w:rFonts w:ascii="Arial" w:eastAsia="Times New Roman" w:hAnsi="Arial" w:cs="Arial"/>
                <w:spacing w:val="-4"/>
                <w:sz w:val="24"/>
                <w:szCs w:val="24"/>
                <w:lang w:val="en-AU"/>
              </w:rPr>
            </w:pPr>
          </w:p>
        </w:tc>
        <w:tc>
          <w:tcPr>
            <w:tcW w:w="1158" w:type="dxa"/>
            <w:tcBorders>
              <w:top w:val="nil"/>
              <w:left w:val="nil"/>
              <w:bottom w:val="nil"/>
              <w:right w:val="nil"/>
            </w:tcBorders>
            <w:vAlign w:val="center"/>
          </w:tcPr>
          <w:p w14:paraId="74EC146E" w14:textId="77777777" w:rsidR="00BB0BED" w:rsidRPr="00BB0BED" w:rsidRDefault="00BB0BED" w:rsidP="00BB0BED">
            <w:pPr>
              <w:spacing w:after="0" w:line="240" w:lineRule="auto"/>
              <w:ind w:left="838"/>
              <w:rPr>
                <w:rFonts w:ascii="Arial" w:eastAsia="Times New Roman" w:hAnsi="Arial" w:cs="Arial"/>
                <w:spacing w:val="-4"/>
                <w:sz w:val="24"/>
                <w:szCs w:val="24"/>
                <w:lang w:val="en-AU"/>
              </w:rPr>
            </w:pPr>
          </w:p>
        </w:tc>
      </w:tr>
    </w:tbl>
    <w:p w14:paraId="56B8DACE" w14:textId="77777777" w:rsidR="00BB0BED" w:rsidRPr="00BB0BED" w:rsidRDefault="00BB0BED" w:rsidP="00BB0BED">
      <w:pPr>
        <w:tabs>
          <w:tab w:val="left" w:pos="1683"/>
          <w:tab w:val="left" w:pos="2805"/>
          <w:tab w:val="left" w:pos="3553"/>
          <w:tab w:val="left" w:pos="4675"/>
          <w:tab w:val="left" w:pos="5423"/>
          <w:tab w:val="left" w:pos="6358"/>
          <w:tab w:val="left" w:pos="7480"/>
          <w:tab w:val="left" w:pos="8602"/>
        </w:tabs>
        <w:spacing w:before="72" w:after="72" w:line="240" w:lineRule="auto"/>
        <w:rPr>
          <w:rFonts w:ascii="Arial" w:eastAsia="Times New Roman" w:hAnsi="Arial" w:cs="Arial"/>
          <w:b/>
          <w:bCs/>
          <w:spacing w:val="-4"/>
          <w:sz w:val="24"/>
          <w:szCs w:val="24"/>
          <w:u w:val="single"/>
          <w:lang w:val="en-AU"/>
        </w:rPr>
      </w:pPr>
      <w:r w:rsidRPr="00BB0BED">
        <w:rPr>
          <w:rFonts w:ascii="Arial" w:eastAsia="Times New Roman" w:hAnsi="Arial" w:cs="Arial"/>
          <w:b/>
          <w:bCs/>
          <w:spacing w:val="-4"/>
          <w:sz w:val="24"/>
          <w:szCs w:val="24"/>
          <w:lang w:val="en-AU"/>
        </w:rPr>
        <w:t>TOTALS</w:t>
      </w:r>
      <w:r w:rsidRPr="00BB0BED">
        <w:rPr>
          <w:rFonts w:ascii="Arial" w:eastAsia="Times New Roman" w:hAnsi="Arial" w:cs="Arial"/>
          <w:b/>
          <w:bCs/>
          <w:spacing w:val="-4"/>
          <w:sz w:val="24"/>
          <w:szCs w:val="24"/>
          <w:lang w:val="en-AU"/>
        </w:rPr>
        <w:tab/>
      </w:r>
      <w:r w:rsidRPr="00BB0BED">
        <w:rPr>
          <w:rFonts w:ascii="Arial" w:eastAsia="Times New Roman" w:hAnsi="Arial" w:cs="Arial"/>
          <w:b/>
          <w:bCs/>
          <w:spacing w:val="-4"/>
          <w:sz w:val="24"/>
          <w:szCs w:val="24"/>
          <w:u w:val="single"/>
          <w:lang w:val="en-AU"/>
        </w:rPr>
        <w:tab/>
      </w:r>
      <w:r w:rsidRPr="00BB0BED">
        <w:rPr>
          <w:rFonts w:ascii="Arial" w:eastAsia="Times New Roman" w:hAnsi="Arial" w:cs="Arial"/>
          <w:b/>
          <w:bCs/>
          <w:spacing w:val="-4"/>
          <w:sz w:val="24"/>
          <w:szCs w:val="24"/>
          <w:lang w:val="en-AU"/>
        </w:rPr>
        <w:tab/>
      </w:r>
      <w:r w:rsidRPr="00BB0BED">
        <w:rPr>
          <w:rFonts w:ascii="Arial" w:eastAsia="Times New Roman" w:hAnsi="Arial" w:cs="Arial"/>
          <w:b/>
          <w:bCs/>
          <w:spacing w:val="-4"/>
          <w:sz w:val="24"/>
          <w:szCs w:val="24"/>
          <w:u w:val="single"/>
          <w:lang w:val="en-AU"/>
        </w:rPr>
        <w:tab/>
      </w:r>
      <w:r w:rsidRPr="00BB0BED">
        <w:rPr>
          <w:rFonts w:ascii="Arial" w:eastAsia="Times New Roman" w:hAnsi="Arial" w:cs="Arial"/>
          <w:b/>
          <w:bCs/>
          <w:spacing w:val="-4"/>
          <w:sz w:val="24"/>
          <w:szCs w:val="24"/>
          <w:lang w:val="en-AU"/>
        </w:rPr>
        <w:tab/>
      </w:r>
      <w:r w:rsidRPr="00BB0BED">
        <w:rPr>
          <w:rFonts w:ascii="Arial" w:eastAsia="Times New Roman" w:hAnsi="Arial" w:cs="Arial"/>
          <w:b/>
          <w:bCs/>
          <w:spacing w:val="-4"/>
          <w:sz w:val="24"/>
          <w:szCs w:val="24"/>
          <w:u w:val="single"/>
          <w:lang w:val="en-AU"/>
        </w:rPr>
        <w:tab/>
      </w:r>
      <w:r w:rsidRPr="00BB0BED">
        <w:rPr>
          <w:rFonts w:ascii="Arial" w:eastAsia="Times New Roman" w:hAnsi="Arial" w:cs="Arial"/>
          <w:b/>
          <w:bCs/>
          <w:spacing w:val="-4"/>
          <w:sz w:val="24"/>
          <w:szCs w:val="24"/>
          <w:lang w:val="en-AU"/>
        </w:rPr>
        <w:tab/>
      </w:r>
      <w:r w:rsidRPr="00BB0BED">
        <w:rPr>
          <w:rFonts w:ascii="Arial" w:eastAsia="Times New Roman" w:hAnsi="Arial" w:cs="Arial"/>
          <w:b/>
          <w:bCs/>
          <w:spacing w:val="-4"/>
          <w:sz w:val="24"/>
          <w:szCs w:val="24"/>
          <w:u w:val="single"/>
          <w:lang w:val="en-AU"/>
        </w:rPr>
        <w:tab/>
      </w:r>
    </w:p>
    <w:p w14:paraId="0CAEE31C" w14:textId="77777777" w:rsidR="00BB0BED" w:rsidRPr="00BB0BED" w:rsidRDefault="00BB0BED" w:rsidP="00BB0BED">
      <w:pPr>
        <w:tabs>
          <w:tab w:val="left" w:pos="5423"/>
          <w:tab w:val="left" w:pos="7480"/>
        </w:tabs>
        <w:spacing w:after="0" w:line="240" w:lineRule="auto"/>
        <w:ind w:left="3553" w:right="144" w:hanging="1683"/>
        <w:rPr>
          <w:rFonts w:ascii="Arial" w:eastAsia="Times New Roman" w:hAnsi="Arial" w:cs="Arial"/>
          <w:spacing w:val="-4"/>
          <w:sz w:val="24"/>
          <w:szCs w:val="24"/>
          <w:lang w:val="en-AU"/>
        </w:rPr>
      </w:pPr>
      <w:r w:rsidRPr="00BB0BED">
        <w:rPr>
          <w:rFonts w:ascii="Arial" w:eastAsia="Times New Roman" w:hAnsi="Arial" w:cs="Arial"/>
          <w:b/>
          <w:bCs/>
          <w:spacing w:val="-4"/>
          <w:sz w:val="24"/>
          <w:szCs w:val="24"/>
          <w:lang w:val="en-AU"/>
        </w:rPr>
        <w:t xml:space="preserve">Activist </w:t>
      </w:r>
      <w:r w:rsidRPr="00BB0BED">
        <w:rPr>
          <w:rFonts w:ascii="Arial" w:eastAsia="Times New Roman" w:hAnsi="Arial" w:cs="Arial"/>
          <w:b/>
          <w:bCs/>
          <w:spacing w:val="-4"/>
          <w:sz w:val="24"/>
          <w:szCs w:val="24"/>
          <w:lang w:val="en-AU"/>
        </w:rPr>
        <w:tab/>
        <w:t xml:space="preserve">Reflector </w:t>
      </w:r>
      <w:r w:rsidRPr="00BB0BED">
        <w:rPr>
          <w:rFonts w:ascii="Arial" w:eastAsia="Times New Roman" w:hAnsi="Arial" w:cs="Arial"/>
          <w:b/>
          <w:bCs/>
          <w:spacing w:val="-4"/>
          <w:sz w:val="24"/>
          <w:szCs w:val="24"/>
          <w:lang w:val="en-AU"/>
        </w:rPr>
        <w:tab/>
        <w:t xml:space="preserve">Theorist </w:t>
      </w:r>
      <w:r w:rsidRPr="00BB0BED">
        <w:rPr>
          <w:rFonts w:ascii="Arial" w:eastAsia="Times New Roman" w:hAnsi="Arial" w:cs="Arial"/>
          <w:spacing w:val="-4"/>
          <w:sz w:val="24"/>
          <w:szCs w:val="24"/>
          <w:lang w:val="en-AU"/>
        </w:rPr>
        <w:tab/>
      </w:r>
      <w:r w:rsidRPr="00BB0BED">
        <w:rPr>
          <w:rFonts w:ascii="Arial" w:eastAsia="Times New Roman" w:hAnsi="Arial" w:cs="Arial"/>
          <w:b/>
          <w:bCs/>
          <w:spacing w:val="-4"/>
          <w:sz w:val="24"/>
          <w:szCs w:val="24"/>
          <w:lang w:val="en-AU"/>
        </w:rPr>
        <w:t>Pragmatist</w:t>
      </w:r>
    </w:p>
    <w:p w14:paraId="2C4B6D95" w14:textId="77777777" w:rsidR="00BB0BED" w:rsidRPr="00BB0BED" w:rsidRDefault="00BB0BED" w:rsidP="00BB0BED">
      <w:pPr>
        <w:spacing w:after="360" w:line="240" w:lineRule="auto"/>
        <w:jc w:val="center"/>
        <w:rPr>
          <w:rFonts w:ascii="Century Gothic" w:eastAsia="Times New Roman" w:hAnsi="Century Gothic" w:cs="Times New Roman"/>
          <w:sz w:val="24"/>
          <w:szCs w:val="24"/>
          <w:lang w:val="en-AU"/>
        </w:rPr>
      </w:pPr>
      <w:r w:rsidRPr="00BB0BED">
        <w:rPr>
          <w:rFonts w:ascii="Century Gothic" w:eastAsia="Times New Roman" w:hAnsi="Century Gothic" w:cs="Times New Roman"/>
          <w:sz w:val="24"/>
          <w:szCs w:val="24"/>
          <w:lang w:val="en-AU"/>
        </w:rPr>
        <w:br w:type="page"/>
      </w:r>
    </w:p>
    <w:p w14:paraId="64B7C0BF" w14:textId="77777777" w:rsidR="00BB0BED" w:rsidRPr="00BB0BED" w:rsidRDefault="00BB0BED" w:rsidP="00BB0BED">
      <w:pPr>
        <w:spacing w:after="360" w:line="240" w:lineRule="auto"/>
        <w:jc w:val="center"/>
        <w:rPr>
          <w:rFonts w:ascii="Arial" w:eastAsia="Times New Roman" w:hAnsi="Arial" w:cs="Arial"/>
          <w:b/>
          <w:bCs/>
          <w:spacing w:val="-4"/>
          <w:lang w:val="en-AU"/>
        </w:rPr>
      </w:pPr>
      <w:r w:rsidRPr="00BB0BED">
        <w:rPr>
          <w:rFonts w:ascii="Verdana" w:eastAsia="Times New Roman" w:hAnsi="Verdana" w:cs="Arial"/>
          <w:b/>
          <w:bCs/>
          <w:spacing w:val="-4"/>
          <w:lang w:val="en-AU"/>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82"/>
        <w:gridCol w:w="1812"/>
        <w:gridCol w:w="1796"/>
        <w:gridCol w:w="1847"/>
        <w:gridCol w:w="1830"/>
      </w:tblGrid>
      <w:tr w:rsidR="00BB0BED" w:rsidRPr="00BB0BED" w14:paraId="712B09CA" w14:textId="77777777" w:rsidTr="007D4332">
        <w:tblPrEx>
          <w:tblCellMar>
            <w:top w:w="0" w:type="dxa"/>
            <w:bottom w:w="0" w:type="dxa"/>
          </w:tblCellMar>
        </w:tblPrEx>
        <w:tc>
          <w:tcPr>
            <w:tcW w:w="1970" w:type="dxa"/>
          </w:tcPr>
          <w:p w14:paraId="786A547F" w14:textId="77777777" w:rsidR="00BB0BED" w:rsidRPr="00BB0BED" w:rsidRDefault="00BB0BED" w:rsidP="00BB0BED">
            <w:pPr>
              <w:spacing w:before="120" w:after="120" w:line="240" w:lineRule="auto"/>
              <w:jc w:val="center"/>
              <w:rPr>
                <w:rFonts w:ascii="Arial" w:eastAsia="Times New Roman" w:hAnsi="Arial" w:cs="Arial"/>
                <w:b/>
                <w:bCs/>
                <w:spacing w:val="-4"/>
                <w:lang w:val="en-AU"/>
              </w:rPr>
            </w:pPr>
            <w:r w:rsidRPr="00BB0BED">
              <w:rPr>
                <w:rFonts w:ascii="Arial" w:eastAsia="Times New Roman" w:hAnsi="Arial" w:cs="Arial"/>
                <w:b/>
                <w:bCs/>
                <w:spacing w:val="-4"/>
                <w:lang w:val="en-AU"/>
              </w:rPr>
              <w:t>Activist</w:t>
            </w:r>
          </w:p>
        </w:tc>
        <w:tc>
          <w:tcPr>
            <w:tcW w:w="1970" w:type="dxa"/>
          </w:tcPr>
          <w:p w14:paraId="223888AB" w14:textId="77777777" w:rsidR="00BB0BED" w:rsidRPr="00BB0BED" w:rsidRDefault="00BB0BED" w:rsidP="00BB0BED">
            <w:pPr>
              <w:spacing w:before="120" w:after="120" w:line="240" w:lineRule="auto"/>
              <w:jc w:val="center"/>
              <w:rPr>
                <w:rFonts w:ascii="Arial" w:eastAsia="Times New Roman" w:hAnsi="Arial" w:cs="Arial"/>
                <w:b/>
                <w:bCs/>
                <w:spacing w:val="-4"/>
                <w:lang w:val="en-AU"/>
              </w:rPr>
            </w:pPr>
            <w:r w:rsidRPr="00BB0BED">
              <w:rPr>
                <w:rFonts w:ascii="Arial" w:eastAsia="Times New Roman" w:hAnsi="Arial" w:cs="Arial"/>
                <w:b/>
                <w:bCs/>
                <w:spacing w:val="-4"/>
                <w:lang w:val="en-AU"/>
              </w:rPr>
              <w:t>Reflector</w:t>
            </w:r>
          </w:p>
        </w:tc>
        <w:tc>
          <w:tcPr>
            <w:tcW w:w="1970" w:type="dxa"/>
          </w:tcPr>
          <w:p w14:paraId="6DDFDDC3" w14:textId="77777777" w:rsidR="00BB0BED" w:rsidRPr="00BB0BED" w:rsidRDefault="00BB0BED" w:rsidP="00BB0BED">
            <w:pPr>
              <w:spacing w:before="120" w:after="120" w:line="240" w:lineRule="auto"/>
              <w:jc w:val="center"/>
              <w:rPr>
                <w:rFonts w:ascii="Arial" w:eastAsia="Times New Roman" w:hAnsi="Arial" w:cs="Arial"/>
                <w:b/>
                <w:bCs/>
                <w:spacing w:val="-4"/>
                <w:lang w:val="en-AU"/>
              </w:rPr>
            </w:pPr>
            <w:r w:rsidRPr="00BB0BED">
              <w:rPr>
                <w:rFonts w:ascii="Arial" w:eastAsia="Times New Roman" w:hAnsi="Arial" w:cs="Arial"/>
                <w:b/>
                <w:bCs/>
                <w:spacing w:val="-4"/>
                <w:lang w:val="en-AU"/>
              </w:rPr>
              <w:t>Theorist</w:t>
            </w:r>
          </w:p>
        </w:tc>
        <w:tc>
          <w:tcPr>
            <w:tcW w:w="1971" w:type="dxa"/>
          </w:tcPr>
          <w:p w14:paraId="404B7348" w14:textId="77777777" w:rsidR="00BB0BED" w:rsidRPr="00BB0BED" w:rsidRDefault="00BB0BED" w:rsidP="00BB0BED">
            <w:pPr>
              <w:spacing w:before="120" w:after="120" w:line="240" w:lineRule="auto"/>
              <w:jc w:val="center"/>
              <w:rPr>
                <w:rFonts w:ascii="Arial" w:eastAsia="Times New Roman" w:hAnsi="Arial" w:cs="Arial"/>
                <w:b/>
                <w:bCs/>
                <w:spacing w:val="-4"/>
                <w:lang w:val="en-AU"/>
              </w:rPr>
            </w:pPr>
            <w:r w:rsidRPr="00BB0BED">
              <w:rPr>
                <w:rFonts w:ascii="Arial" w:eastAsia="Times New Roman" w:hAnsi="Arial" w:cs="Arial"/>
                <w:b/>
                <w:bCs/>
                <w:spacing w:val="-4"/>
                <w:lang w:val="en-AU"/>
              </w:rPr>
              <w:t>Pragmatist</w:t>
            </w:r>
          </w:p>
        </w:tc>
        <w:tc>
          <w:tcPr>
            <w:tcW w:w="1971" w:type="dxa"/>
            <w:tcBorders>
              <w:top w:val="nil"/>
              <w:right w:val="nil"/>
            </w:tcBorders>
          </w:tcPr>
          <w:p w14:paraId="29926B4C" w14:textId="77777777" w:rsidR="00BB0BED" w:rsidRPr="00BB0BED" w:rsidRDefault="00BB0BED" w:rsidP="00BB0BED">
            <w:pPr>
              <w:spacing w:before="120" w:after="120" w:line="240" w:lineRule="auto"/>
              <w:jc w:val="center"/>
              <w:rPr>
                <w:rFonts w:ascii="Arial" w:eastAsia="Times New Roman" w:hAnsi="Arial" w:cs="Arial"/>
                <w:b/>
                <w:bCs/>
                <w:spacing w:val="-4"/>
                <w:lang w:val="en-AU"/>
              </w:rPr>
            </w:pPr>
          </w:p>
        </w:tc>
      </w:tr>
      <w:tr w:rsidR="00BB0BED" w:rsidRPr="00BB0BED" w14:paraId="35992C5E" w14:textId="77777777" w:rsidTr="007D4332">
        <w:tblPrEx>
          <w:tblCellMar>
            <w:top w:w="0" w:type="dxa"/>
            <w:bottom w:w="0" w:type="dxa"/>
          </w:tblCellMar>
        </w:tblPrEx>
        <w:trPr>
          <w:cantSplit/>
        </w:trPr>
        <w:tc>
          <w:tcPr>
            <w:tcW w:w="1970" w:type="dxa"/>
          </w:tcPr>
          <w:p w14:paraId="1B2379A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20</w:t>
            </w:r>
          </w:p>
        </w:tc>
        <w:tc>
          <w:tcPr>
            <w:tcW w:w="1970" w:type="dxa"/>
          </w:tcPr>
          <w:p w14:paraId="3AFECB78"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20</w:t>
            </w:r>
          </w:p>
        </w:tc>
        <w:tc>
          <w:tcPr>
            <w:tcW w:w="1970" w:type="dxa"/>
          </w:tcPr>
          <w:p w14:paraId="5BD07F3A"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20</w:t>
            </w:r>
          </w:p>
        </w:tc>
        <w:tc>
          <w:tcPr>
            <w:tcW w:w="1971" w:type="dxa"/>
          </w:tcPr>
          <w:p w14:paraId="68ADBC98"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20</w:t>
            </w:r>
          </w:p>
        </w:tc>
        <w:tc>
          <w:tcPr>
            <w:tcW w:w="1971" w:type="dxa"/>
            <w:vMerge w:val="restart"/>
          </w:tcPr>
          <w:p w14:paraId="6C28FBF7"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7B573062"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5AE810F7"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13DFCD31"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Very strong</w:t>
            </w:r>
          </w:p>
          <w:p w14:paraId="0BCF9524"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preference</w:t>
            </w:r>
          </w:p>
        </w:tc>
      </w:tr>
      <w:tr w:rsidR="00BB0BED" w:rsidRPr="00BB0BED" w14:paraId="570EEBED" w14:textId="77777777" w:rsidTr="007D4332">
        <w:tblPrEx>
          <w:tblCellMar>
            <w:top w:w="0" w:type="dxa"/>
            <w:bottom w:w="0" w:type="dxa"/>
          </w:tblCellMar>
        </w:tblPrEx>
        <w:trPr>
          <w:cantSplit/>
        </w:trPr>
        <w:tc>
          <w:tcPr>
            <w:tcW w:w="1970" w:type="dxa"/>
          </w:tcPr>
          <w:p w14:paraId="5047E50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19</w:t>
            </w:r>
          </w:p>
        </w:tc>
        <w:tc>
          <w:tcPr>
            <w:tcW w:w="1970" w:type="dxa"/>
          </w:tcPr>
          <w:p w14:paraId="7129C69B"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6AB527AF"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tcPr>
          <w:p w14:paraId="42C05CAF"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68B085EE"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1C622B5C" w14:textId="77777777" w:rsidTr="007D4332">
        <w:tblPrEx>
          <w:tblCellMar>
            <w:top w:w="0" w:type="dxa"/>
            <w:bottom w:w="0" w:type="dxa"/>
          </w:tblCellMar>
        </w:tblPrEx>
        <w:trPr>
          <w:cantSplit/>
        </w:trPr>
        <w:tc>
          <w:tcPr>
            <w:tcW w:w="1970" w:type="dxa"/>
          </w:tcPr>
          <w:p w14:paraId="727DD59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18</w:t>
            </w:r>
          </w:p>
        </w:tc>
        <w:tc>
          <w:tcPr>
            <w:tcW w:w="1970" w:type="dxa"/>
          </w:tcPr>
          <w:p w14:paraId="6077CA4F"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6E992B6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19</w:t>
            </w:r>
          </w:p>
        </w:tc>
        <w:tc>
          <w:tcPr>
            <w:tcW w:w="1971" w:type="dxa"/>
          </w:tcPr>
          <w:p w14:paraId="05235ED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19</w:t>
            </w:r>
          </w:p>
        </w:tc>
        <w:tc>
          <w:tcPr>
            <w:tcW w:w="1971" w:type="dxa"/>
            <w:vMerge/>
          </w:tcPr>
          <w:p w14:paraId="38FB5113"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1678D9D2" w14:textId="77777777" w:rsidTr="007D4332">
        <w:tblPrEx>
          <w:tblCellMar>
            <w:top w:w="0" w:type="dxa"/>
            <w:bottom w:w="0" w:type="dxa"/>
          </w:tblCellMar>
        </w:tblPrEx>
        <w:trPr>
          <w:cantSplit/>
        </w:trPr>
        <w:tc>
          <w:tcPr>
            <w:tcW w:w="1970" w:type="dxa"/>
          </w:tcPr>
          <w:p w14:paraId="7D2619A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17</w:t>
            </w:r>
          </w:p>
        </w:tc>
        <w:tc>
          <w:tcPr>
            <w:tcW w:w="1970" w:type="dxa"/>
          </w:tcPr>
          <w:p w14:paraId="39B2DC1B"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1DB2D9BE"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tcPr>
          <w:p w14:paraId="71581102"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5A916266"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2B5D261A" w14:textId="77777777" w:rsidTr="007D4332">
        <w:tblPrEx>
          <w:tblCellMar>
            <w:top w:w="0" w:type="dxa"/>
            <w:bottom w:w="0" w:type="dxa"/>
          </w:tblCellMar>
        </w:tblPrEx>
        <w:trPr>
          <w:cantSplit/>
        </w:trPr>
        <w:tc>
          <w:tcPr>
            <w:tcW w:w="1970" w:type="dxa"/>
          </w:tcPr>
          <w:p w14:paraId="3548FCF2"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16</w:t>
            </w:r>
          </w:p>
        </w:tc>
        <w:tc>
          <w:tcPr>
            <w:tcW w:w="1970" w:type="dxa"/>
          </w:tcPr>
          <w:p w14:paraId="4C1C9778"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7FEBC25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18</w:t>
            </w:r>
          </w:p>
        </w:tc>
        <w:tc>
          <w:tcPr>
            <w:tcW w:w="1971" w:type="dxa"/>
          </w:tcPr>
          <w:p w14:paraId="128B6517"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08B1E2F9"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793DF57E" w14:textId="77777777" w:rsidTr="007D4332">
        <w:tblPrEx>
          <w:tblCellMar>
            <w:top w:w="0" w:type="dxa"/>
            <w:bottom w:w="0" w:type="dxa"/>
          </w:tblCellMar>
        </w:tblPrEx>
        <w:trPr>
          <w:cantSplit/>
        </w:trPr>
        <w:tc>
          <w:tcPr>
            <w:tcW w:w="1970" w:type="dxa"/>
          </w:tcPr>
          <w:p w14:paraId="2F8B7D6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15</w:t>
            </w:r>
          </w:p>
        </w:tc>
        <w:tc>
          <w:tcPr>
            <w:tcW w:w="1970" w:type="dxa"/>
          </w:tcPr>
          <w:p w14:paraId="1556969D"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35DCAF5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17</w:t>
            </w:r>
          </w:p>
        </w:tc>
        <w:tc>
          <w:tcPr>
            <w:tcW w:w="1971" w:type="dxa"/>
          </w:tcPr>
          <w:p w14:paraId="6E409B0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18</w:t>
            </w:r>
          </w:p>
        </w:tc>
        <w:tc>
          <w:tcPr>
            <w:tcW w:w="1971" w:type="dxa"/>
            <w:vMerge/>
          </w:tcPr>
          <w:p w14:paraId="3F88AC12"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51770550" w14:textId="77777777" w:rsidTr="007D4332">
        <w:tblPrEx>
          <w:tblCellMar>
            <w:top w:w="0" w:type="dxa"/>
            <w:bottom w:w="0" w:type="dxa"/>
          </w:tblCellMar>
        </w:tblPrEx>
        <w:trPr>
          <w:cantSplit/>
        </w:trPr>
        <w:tc>
          <w:tcPr>
            <w:tcW w:w="1970" w:type="dxa"/>
          </w:tcPr>
          <w:p w14:paraId="58FFE38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14</w:t>
            </w:r>
          </w:p>
        </w:tc>
        <w:tc>
          <w:tcPr>
            <w:tcW w:w="1970" w:type="dxa"/>
          </w:tcPr>
          <w:p w14:paraId="6BC781BC"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5FC8FA23"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tcPr>
          <w:p w14:paraId="3C30FFD6"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3ED37688"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53230650" w14:textId="77777777" w:rsidTr="007D4332">
        <w:tblPrEx>
          <w:tblCellMar>
            <w:top w:w="0" w:type="dxa"/>
            <w:bottom w:w="0" w:type="dxa"/>
          </w:tblCellMar>
        </w:tblPrEx>
        <w:trPr>
          <w:cantSplit/>
        </w:trPr>
        <w:tc>
          <w:tcPr>
            <w:tcW w:w="1970" w:type="dxa"/>
            <w:tcBorders>
              <w:bottom w:val="single" w:sz="4" w:space="0" w:color="auto"/>
            </w:tcBorders>
          </w:tcPr>
          <w:p w14:paraId="5E13B9F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13</w:t>
            </w:r>
          </w:p>
        </w:tc>
        <w:tc>
          <w:tcPr>
            <w:tcW w:w="1970" w:type="dxa"/>
            <w:tcBorders>
              <w:bottom w:val="single" w:sz="4" w:space="0" w:color="auto"/>
            </w:tcBorders>
          </w:tcPr>
          <w:p w14:paraId="35D1DB6C"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18</w:t>
            </w:r>
          </w:p>
        </w:tc>
        <w:tc>
          <w:tcPr>
            <w:tcW w:w="1970" w:type="dxa"/>
            <w:tcBorders>
              <w:bottom w:val="single" w:sz="4" w:space="0" w:color="auto"/>
            </w:tcBorders>
          </w:tcPr>
          <w:p w14:paraId="4EDB9BE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16</w:t>
            </w:r>
          </w:p>
        </w:tc>
        <w:tc>
          <w:tcPr>
            <w:tcW w:w="1971" w:type="dxa"/>
            <w:tcBorders>
              <w:bottom w:val="single" w:sz="4" w:space="0" w:color="auto"/>
            </w:tcBorders>
          </w:tcPr>
          <w:p w14:paraId="59F87BFA"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17</w:t>
            </w:r>
          </w:p>
        </w:tc>
        <w:tc>
          <w:tcPr>
            <w:tcW w:w="1971" w:type="dxa"/>
            <w:vMerge/>
            <w:tcBorders>
              <w:bottom w:val="single" w:sz="4" w:space="0" w:color="auto"/>
            </w:tcBorders>
          </w:tcPr>
          <w:p w14:paraId="2CB91338"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46F45660" w14:textId="77777777" w:rsidTr="007D4332">
        <w:tblPrEx>
          <w:tblCellMar>
            <w:top w:w="0" w:type="dxa"/>
            <w:bottom w:w="0" w:type="dxa"/>
          </w:tblCellMar>
        </w:tblPrEx>
        <w:tc>
          <w:tcPr>
            <w:tcW w:w="1970" w:type="dxa"/>
            <w:shd w:val="clear" w:color="auto" w:fill="000000"/>
          </w:tcPr>
          <w:p w14:paraId="01B60308"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3E9F06D3"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75D599FA"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1E810E0C"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5804B082" w14:textId="77777777" w:rsidR="00BB0BED" w:rsidRPr="00BB0BED" w:rsidRDefault="00BB0BED" w:rsidP="00BB0BED">
            <w:pPr>
              <w:spacing w:after="0" w:line="240" w:lineRule="auto"/>
              <w:jc w:val="center"/>
              <w:rPr>
                <w:rFonts w:ascii="Arial" w:eastAsia="Times New Roman" w:hAnsi="Arial" w:cs="Arial"/>
                <w:spacing w:val="-4"/>
                <w:sz w:val="16"/>
                <w:lang w:val="en-AU"/>
              </w:rPr>
            </w:pPr>
          </w:p>
        </w:tc>
      </w:tr>
      <w:tr w:rsidR="00BB0BED" w:rsidRPr="00BB0BED" w14:paraId="09EF200A" w14:textId="77777777" w:rsidTr="007D4332">
        <w:tblPrEx>
          <w:tblCellMar>
            <w:top w:w="0" w:type="dxa"/>
            <w:bottom w:w="0" w:type="dxa"/>
          </w:tblCellMar>
        </w:tblPrEx>
        <w:trPr>
          <w:cantSplit/>
        </w:trPr>
        <w:tc>
          <w:tcPr>
            <w:tcW w:w="1970" w:type="dxa"/>
          </w:tcPr>
          <w:p w14:paraId="26A270FA"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12</w:t>
            </w:r>
          </w:p>
        </w:tc>
        <w:tc>
          <w:tcPr>
            <w:tcW w:w="1970" w:type="dxa"/>
          </w:tcPr>
          <w:p w14:paraId="40D4E0F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17</w:t>
            </w:r>
          </w:p>
        </w:tc>
        <w:tc>
          <w:tcPr>
            <w:tcW w:w="1970" w:type="dxa"/>
          </w:tcPr>
          <w:p w14:paraId="41C73BC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15</w:t>
            </w:r>
          </w:p>
        </w:tc>
        <w:tc>
          <w:tcPr>
            <w:tcW w:w="1971" w:type="dxa"/>
          </w:tcPr>
          <w:p w14:paraId="134CDED1"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16</w:t>
            </w:r>
          </w:p>
        </w:tc>
        <w:tc>
          <w:tcPr>
            <w:tcW w:w="1971" w:type="dxa"/>
            <w:vMerge w:val="restart"/>
          </w:tcPr>
          <w:p w14:paraId="070CC122"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0F59FA9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Strong preference</w:t>
            </w:r>
          </w:p>
        </w:tc>
      </w:tr>
      <w:tr w:rsidR="00BB0BED" w:rsidRPr="00BB0BED" w14:paraId="36ACC993" w14:textId="77777777" w:rsidTr="007D4332">
        <w:tblPrEx>
          <w:tblCellMar>
            <w:top w:w="0" w:type="dxa"/>
            <w:bottom w:w="0" w:type="dxa"/>
          </w:tblCellMar>
        </w:tblPrEx>
        <w:trPr>
          <w:cantSplit/>
        </w:trPr>
        <w:tc>
          <w:tcPr>
            <w:tcW w:w="1970" w:type="dxa"/>
          </w:tcPr>
          <w:p w14:paraId="35ACE76A"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4536A7CC"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16</w:t>
            </w:r>
          </w:p>
        </w:tc>
        <w:tc>
          <w:tcPr>
            <w:tcW w:w="1970" w:type="dxa"/>
          </w:tcPr>
          <w:p w14:paraId="5CD0123A"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tcPr>
          <w:p w14:paraId="35582219"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1120E98F"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07F37F62" w14:textId="77777777" w:rsidTr="007D4332">
        <w:tblPrEx>
          <w:tblCellMar>
            <w:top w:w="0" w:type="dxa"/>
            <w:bottom w:w="0" w:type="dxa"/>
          </w:tblCellMar>
        </w:tblPrEx>
        <w:trPr>
          <w:cantSplit/>
        </w:trPr>
        <w:tc>
          <w:tcPr>
            <w:tcW w:w="1970" w:type="dxa"/>
            <w:tcBorders>
              <w:bottom w:val="single" w:sz="4" w:space="0" w:color="auto"/>
            </w:tcBorders>
          </w:tcPr>
          <w:p w14:paraId="1DBDCFD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11</w:t>
            </w:r>
          </w:p>
        </w:tc>
        <w:tc>
          <w:tcPr>
            <w:tcW w:w="1970" w:type="dxa"/>
            <w:tcBorders>
              <w:bottom w:val="single" w:sz="4" w:space="0" w:color="auto"/>
            </w:tcBorders>
          </w:tcPr>
          <w:p w14:paraId="15DB30DE"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15</w:t>
            </w:r>
          </w:p>
        </w:tc>
        <w:tc>
          <w:tcPr>
            <w:tcW w:w="1970" w:type="dxa"/>
            <w:tcBorders>
              <w:bottom w:val="single" w:sz="4" w:space="0" w:color="auto"/>
            </w:tcBorders>
          </w:tcPr>
          <w:p w14:paraId="14EE6C4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14</w:t>
            </w:r>
          </w:p>
        </w:tc>
        <w:tc>
          <w:tcPr>
            <w:tcW w:w="1971" w:type="dxa"/>
            <w:tcBorders>
              <w:bottom w:val="single" w:sz="4" w:space="0" w:color="auto"/>
            </w:tcBorders>
          </w:tcPr>
          <w:p w14:paraId="19BB7E3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15</w:t>
            </w:r>
          </w:p>
        </w:tc>
        <w:tc>
          <w:tcPr>
            <w:tcW w:w="1971" w:type="dxa"/>
            <w:vMerge/>
            <w:tcBorders>
              <w:bottom w:val="single" w:sz="4" w:space="0" w:color="auto"/>
            </w:tcBorders>
          </w:tcPr>
          <w:p w14:paraId="48E4ADFC"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59F5FA65" w14:textId="77777777" w:rsidTr="007D4332">
        <w:tblPrEx>
          <w:tblCellMar>
            <w:top w:w="0" w:type="dxa"/>
            <w:bottom w:w="0" w:type="dxa"/>
          </w:tblCellMar>
        </w:tblPrEx>
        <w:tc>
          <w:tcPr>
            <w:tcW w:w="1970" w:type="dxa"/>
            <w:shd w:val="clear" w:color="auto" w:fill="000000"/>
          </w:tcPr>
          <w:p w14:paraId="236A761F"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46423A7C"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75CA7BDD"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73FEBECC"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0EEA9F82" w14:textId="77777777" w:rsidR="00BB0BED" w:rsidRPr="00BB0BED" w:rsidRDefault="00BB0BED" w:rsidP="00BB0BED">
            <w:pPr>
              <w:spacing w:after="0" w:line="240" w:lineRule="auto"/>
              <w:jc w:val="center"/>
              <w:rPr>
                <w:rFonts w:ascii="Arial" w:eastAsia="Times New Roman" w:hAnsi="Arial" w:cs="Arial"/>
                <w:spacing w:val="-4"/>
                <w:sz w:val="16"/>
                <w:lang w:val="en-AU"/>
              </w:rPr>
            </w:pPr>
          </w:p>
        </w:tc>
      </w:tr>
      <w:tr w:rsidR="00BB0BED" w:rsidRPr="00BB0BED" w14:paraId="3FE09AF5" w14:textId="77777777" w:rsidTr="007D4332">
        <w:tblPrEx>
          <w:tblCellMar>
            <w:top w:w="0" w:type="dxa"/>
            <w:bottom w:w="0" w:type="dxa"/>
          </w:tblCellMar>
        </w:tblPrEx>
        <w:trPr>
          <w:cantSplit/>
        </w:trPr>
        <w:tc>
          <w:tcPr>
            <w:tcW w:w="1970" w:type="dxa"/>
          </w:tcPr>
          <w:p w14:paraId="4C93C90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10</w:t>
            </w:r>
          </w:p>
        </w:tc>
        <w:tc>
          <w:tcPr>
            <w:tcW w:w="1970" w:type="dxa"/>
          </w:tcPr>
          <w:p w14:paraId="5C953284"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14</w:t>
            </w:r>
          </w:p>
        </w:tc>
        <w:tc>
          <w:tcPr>
            <w:tcW w:w="1970" w:type="dxa"/>
          </w:tcPr>
          <w:p w14:paraId="62BFEBA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13</w:t>
            </w:r>
          </w:p>
        </w:tc>
        <w:tc>
          <w:tcPr>
            <w:tcW w:w="1971" w:type="dxa"/>
          </w:tcPr>
          <w:p w14:paraId="77BFA574"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14</w:t>
            </w:r>
          </w:p>
        </w:tc>
        <w:tc>
          <w:tcPr>
            <w:tcW w:w="1971" w:type="dxa"/>
            <w:vMerge w:val="restart"/>
          </w:tcPr>
          <w:p w14:paraId="0E3B39CC"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1124F4E5"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51D3A7FE"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Moderate</w:t>
            </w:r>
          </w:p>
        </w:tc>
      </w:tr>
      <w:tr w:rsidR="00BB0BED" w:rsidRPr="00BB0BED" w14:paraId="764CB41F" w14:textId="77777777" w:rsidTr="007D4332">
        <w:tblPrEx>
          <w:tblCellMar>
            <w:top w:w="0" w:type="dxa"/>
            <w:bottom w:w="0" w:type="dxa"/>
          </w:tblCellMar>
        </w:tblPrEx>
        <w:trPr>
          <w:cantSplit/>
        </w:trPr>
        <w:tc>
          <w:tcPr>
            <w:tcW w:w="1970" w:type="dxa"/>
          </w:tcPr>
          <w:p w14:paraId="26A5811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9</w:t>
            </w:r>
          </w:p>
        </w:tc>
        <w:tc>
          <w:tcPr>
            <w:tcW w:w="1970" w:type="dxa"/>
          </w:tcPr>
          <w:p w14:paraId="36574D1E"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13</w:t>
            </w:r>
          </w:p>
        </w:tc>
        <w:tc>
          <w:tcPr>
            <w:tcW w:w="1970" w:type="dxa"/>
          </w:tcPr>
          <w:p w14:paraId="4E363CFB"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12</w:t>
            </w:r>
          </w:p>
        </w:tc>
        <w:tc>
          <w:tcPr>
            <w:tcW w:w="1971" w:type="dxa"/>
          </w:tcPr>
          <w:p w14:paraId="11CE552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13</w:t>
            </w:r>
          </w:p>
        </w:tc>
        <w:tc>
          <w:tcPr>
            <w:tcW w:w="1971" w:type="dxa"/>
            <w:vMerge/>
          </w:tcPr>
          <w:p w14:paraId="33A5AF8E"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48C53536" w14:textId="77777777" w:rsidTr="007D4332">
        <w:tblPrEx>
          <w:tblCellMar>
            <w:top w:w="0" w:type="dxa"/>
            <w:bottom w:w="0" w:type="dxa"/>
          </w:tblCellMar>
        </w:tblPrEx>
        <w:trPr>
          <w:cantSplit/>
        </w:trPr>
        <w:tc>
          <w:tcPr>
            <w:tcW w:w="1970" w:type="dxa"/>
          </w:tcPr>
          <w:p w14:paraId="77A70BC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8</w:t>
            </w:r>
          </w:p>
        </w:tc>
        <w:tc>
          <w:tcPr>
            <w:tcW w:w="1970" w:type="dxa"/>
          </w:tcPr>
          <w:p w14:paraId="5E7C080B"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574D68BC"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tcPr>
          <w:p w14:paraId="4FB7CCDD"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593B0896"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6F90ADDF" w14:textId="77777777" w:rsidTr="007D4332">
        <w:tblPrEx>
          <w:tblCellMar>
            <w:top w:w="0" w:type="dxa"/>
            <w:bottom w:w="0" w:type="dxa"/>
          </w:tblCellMar>
        </w:tblPrEx>
        <w:trPr>
          <w:cantSplit/>
        </w:trPr>
        <w:tc>
          <w:tcPr>
            <w:tcW w:w="1970" w:type="dxa"/>
            <w:tcBorders>
              <w:bottom w:val="single" w:sz="4" w:space="0" w:color="auto"/>
            </w:tcBorders>
          </w:tcPr>
          <w:p w14:paraId="509746D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7</w:t>
            </w:r>
          </w:p>
        </w:tc>
        <w:tc>
          <w:tcPr>
            <w:tcW w:w="1970" w:type="dxa"/>
            <w:tcBorders>
              <w:bottom w:val="single" w:sz="4" w:space="0" w:color="auto"/>
            </w:tcBorders>
          </w:tcPr>
          <w:p w14:paraId="5685610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12</w:t>
            </w:r>
          </w:p>
        </w:tc>
        <w:tc>
          <w:tcPr>
            <w:tcW w:w="1970" w:type="dxa"/>
            <w:tcBorders>
              <w:bottom w:val="single" w:sz="4" w:space="0" w:color="auto"/>
            </w:tcBorders>
          </w:tcPr>
          <w:p w14:paraId="55E70DF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11</w:t>
            </w:r>
          </w:p>
        </w:tc>
        <w:tc>
          <w:tcPr>
            <w:tcW w:w="1971" w:type="dxa"/>
            <w:tcBorders>
              <w:bottom w:val="single" w:sz="4" w:space="0" w:color="auto"/>
            </w:tcBorders>
          </w:tcPr>
          <w:p w14:paraId="1C10D70A"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12</w:t>
            </w:r>
          </w:p>
        </w:tc>
        <w:tc>
          <w:tcPr>
            <w:tcW w:w="1971" w:type="dxa"/>
            <w:vMerge/>
            <w:tcBorders>
              <w:bottom w:val="single" w:sz="4" w:space="0" w:color="auto"/>
            </w:tcBorders>
          </w:tcPr>
          <w:p w14:paraId="4D166795"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5051BAED" w14:textId="77777777" w:rsidTr="007D4332">
        <w:tblPrEx>
          <w:tblCellMar>
            <w:top w:w="0" w:type="dxa"/>
            <w:bottom w:w="0" w:type="dxa"/>
          </w:tblCellMar>
        </w:tblPrEx>
        <w:tc>
          <w:tcPr>
            <w:tcW w:w="1970" w:type="dxa"/>
            <w:shd w:val="clear" w:color="auto" w:fill="000000"/>
          </w:tcPr>
          <w:p w14:paraId="1C6B2FB0"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57112729"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481840E3"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657E1B01"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31DEEDB3" w14:textId="77777777" w:rsidR="00BB0BED" w:rsidRPr="00BB0BED" w:rsidRDefault="00BB0BED" w:rsidP="00BB0BED">
            <w:pPr>
              <w:spacing w:after="0" w:line="240" w:lineRule="auto"/>
              <w:jc w:val="center"/>
              <w:rPr>
                <w:rFonts w:ascii="Arial" w:eastAsia="Times New Roman" w:hAnsi="Arial" w:cs="Arial"/>
                <w:spacing w:val="-4"/>
                <w:sz w:val="16"/>
                <w:lang w:val="en-AU"/>
              </w:rPr>
            </w:pPr>
          </w:p>
        </w:tc>
      </w:tr>
      <w:tr w:rsidR="00BB0BED" w:rsidRPr="00BB0BED" w14:paraId="5AC44BD8" w14:textId="77777777" w:rsidTr="007D4332">
        <w:tblPrEx>
          <w:tblCellMar>
            <w:top w:w="0" w:type="dxa"/>
            <w:bottom w:w="0" w:type="dxa"/>
          </w:tblCellMar>
        </w:tblPrEx>
        <w:trPr>
          <w:cantSplit/>
        </w:trPr>
        <w:tc>
          <w:tcPr>
            <w:tcW w:w="1970" w:type="dxa"/>
          </w:tcPr>
          <w:p w14:paraId="6A7CFA3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6</w:t>
            </w:r>
          </w:p>
        </w:tc>
        <w:tc>
          <w:tcPr>
            <w:tcW w:w="1970" w:type="dxa"/>
          </w:tcPr>
          <w:p w14:paraId="57976A24"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11</w:t>
            </w:r>
          </w:p>
        </w:tc>
        <w:tc>
          <w:tcPr>
            <w:tcW w:w="1970" w:type="dxa"/>
          </w:tcPr>
          <w:p w14:paraId="66CFCB5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10</w:t>
            </w:r>
          </w:p>
        </w:tc>
        <w:tc>
          <w:tcPr>
            <w:tcW w:w="1971" w:type="dxa"/>
          </w:tcPr>
          <w:p w14:paraId="4CB85711"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11</w:t>
            </w:r>
          </w:p>
        </w:tc>
        <w:tc>
          <w:tcPr>
            <w:tcW w:w="1971" w:type="dxa"/>
            <w:vMerge w:val="restart"/>
          </w:tcPr>
          <w:p w14:paraId="56F10330"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7714245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Low preference</w:t>
            </w:r>
          </w:p>
        </w:tc>
      </w:tr>
      <w:tr w:rsidR="00BB0BED" w:rsidRPr="00BB0BED" w14:paraId="1E2E55E4" w14:textId="77777777" w:rsidTr="007D4332">
        <w:tblPrEx>
          <w:tblCellMar>
            <w:top w:w="0" w:type="dxa"/>
            <w:bottom w:w="0" w:type="dxa"/>
          </w:tblCellMar>
        </w:tblPrEx>
        <w:trPr>
          <w:cantSplit/>
        </w:trPr>
        <w:tc>
          <w:tcPr>
            <w:tcW w:w="1970" w:type="dxa"/>
          </w:tcPr>
          <w:p w14:paraId="379E76B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5</w:t>
            </w:r>
          </w:p>
        </w:tc>
        <w:tc>
          <w:tcPr>
            <w:tcW w:w="1970" w:type="dxa"/>
          </w:tcPr>
          <w:p w14:paraId="553CE468"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10</w:t>
            </w:r>
          </w:p>
        </w:tc>
        <w:tc>
          <w:tcPr>
            <w:tcW w:w="1970" w:type="dxa"/>
          </w:tcPr>
          <w:p w14:paraId="1C133DC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9</w:t>
            </w:r>
          </w:p>
        </w:tc>
        <w:tc>
          <w:tcPr>
            <w:tcW w:w="1971" w:type="dxa"/>
          </w:tcPr>
          <w:p w14:paraId="2935C68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10</w:t>
            </w:r>
          </w:p>
        </w:tc>
        <w:tc>
          <w:tcPr>
            <w:tcW w:w="1971" w:type="dxa"/>
            <w:vMerge/>
          </w:tcPr>
          <w:p w14:paraId="0F0DC43F"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6CC9743B" w14:textId="77777777" w:rsidTr="007D4332">
        <w:tblPrEx>
          <w:tblCellMar>
            <w:top w:w="0" w:type="dxa"/>
            <w:bottom w:w="0" w:type="dxa"/>
          </w:tblCellMar>
        </w:tblPrEx>
        <w:trPr>
          <w:cantSplit/>
        </w:trPr>
        <w:tc>
          <w:tcPr>
            <w:tcW w:w="1970" w:type="dxa"/>
            <w:tcBorders>
              <w:bottom w:val="single" w:sz="4" w:space="0" w:color="auto"/>
            </w:tcBorders>
          </w:tcPr>
          <w:p w14:paraId="72A1DDB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4</w:t>
            </w:r>
          </w:p>
        </w:tc>
        <w:tc>
          <w:tcPr>
            <w:tcW w:w="1970" w:type="dxa"/>
            <w:tcBorders>
              <w:bottom w:val="single" w:sz="4" w:space="0" w:color="auto"/>
            </w:tcBorders>
          </w:tcPr>
          <w:p w14:paraId="46C3F08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9</w:t>
            </w:r>
          </w:p>
        </w:tc>
        <w:tc>
          <w:tcPr>
            <w:tcW w:w="1970" w:type="dxa"/>
            <w:tcBorders>
              <w:bottom w:val="single" w:sz="4" w:space="0" w:color="auto"/>
            </w:tcBorders>
          </w:tcPr>
          <w:p w14:paraId="65EE46B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8</w:t>
            </w:r>
          </w:p>
        </w:tc>
        <w:tc>
          <w:tcPr>
            <w:tcW w:w="1971" w:type="dxa"/>
            <w:tcBorders>
              <w:bottom w:val="single" w:sz="4" w:space="0" w:color="auto"/>
            </w:tcBorders>
          </w:tcPr>
          <w:p w14:paraId="011C1A7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9</w:t>
            </w:r>
          </w:p>
        </w:tc>
        <w:tc>
          <w:tcPr>
            <w:tcW w:w="1971" w:type="dxa"/>
            <w:vMerge/>
            <w:tcBorders>
              <w:bottom w:val="single" w:sz="4" w:space="0" w:color="auto"/>
            </w:tcBorders>
          </w:tcPr>
          <w:p w14:paraId="2E2F6F31"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48FC3BA1" w14:textId="77777777" w:rsidTr="007D4332">
        <w:tblPrEx>
          <w:tblCellMar>
            <w:top w:w="0" w:type="dxa"/>
            <w:bottom w:w="0" w:type="dxa"/>
          </w:tblCellMar>
        </w:tblPrEx>
        <w:tc>
          <w:tcPr>
            <w:tcW w:w="1970" w:type="dxa"/>
            <w:shd w:val="clear" w:color="auto" w:fill="000000"/>
          </w:tcPr>
          <w:p w14:paraId="077CE114"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5CD36BD8"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0" w:type="dxa"/>
            <w:shd w:val="clear" w:color="auto" w:fill="000000"/>
          </w:tcPr>
          <w:p w14:paraId="35DD246C"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7FCB0CBC" w14:textId="77777777" w:rsidR="00BB0BED" w:rsidRPr="00BB0BED" w:rsidRDefault="00BB0BED" w:rsidP="00BB0BED">
            <w:pPr>
              <w:spacing w:after="0" w:line="240" w:lineRule="auto"/>
              <w:jc w:val="center"/>
              <w:rPr>
                <w:rFonts w:ascii="Arial" w:eastAsia="Times New Roman" w:hAnsi="Arial" w:cs="Arial"/>
                <w:spacing w:val="-4"/>
                <w:sz w:val="16"/>
                <w:lang w:val="en-AU"/>
              </w:rPr>
            </w:pPr>
          </w:p>
        </w:tc>
        <w:tc>
          <w:tcPr>
            <w:tcW w:w="1971" w:type="dxa"/>
            <w:shd w:val="clear" w:color="auto" w:fill="000000"/>
          </w:tcPr>
          <w:p w14:paraId="2BB48FC5" w14:textId="77777777" w:rsidR="00BB0BED" w:rsidRPr="00BB0BED" w:rsidRDefault="00BB0BED" w:rsidP="00BB0BED">
            <w:pPr>
              <w:spacing w:after="0" w:line="240" w:lineRule="auto"/>
              <w:jc w:val="center"/>
              <w:rPr>
                <w:rFonts w:ascii="Arial" w:eastAsia="Times New Roman" w:hAnsi="Arial" w:cs="Arial"/>
                <w:spacing w:val="-4"/>
                <w:sz w:val="16"/>
                <w:lang w:val="en-AU"/>
              </w:rPr>
            </w:pPr>
          </w:p>
        </w:tc>
      </w:tr>
      <w:tr w:rsidR="00BB0BED" w:rsidRPr="00BB0BED" w14:paraId="0722FD80" w14:textId="77777777" w:rsidTr="007D4332">
        <w:tblPrEx>
          <w:tblCellMar>
            <w:top w:w="0" w:type="dxa"/>
            <w:bottom w:w="0" w:type="dxa"/>
          </w:tblCellMar>
        </w:tblPrEx>
        <w:trPr>
          <w:cantSplit/>
        </w:trPr>
        <w:tc>
          <w:tcPr>
            <w:tcW w:w="1970" w:type="dxa"/>
          </w:tcPr>
          <w:p w14:paraId="0F8858C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3</w:t>
            </w:r>
          </w:p>
        </w:tc>
        <w:tc>
          <w:tcPr>
            <w:tcW w:w="1970" w:type="dxa"/>
          </w:tcPr>
          <w:p w14:paraId="7CC249C4"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8</w:t>
            </w:r>
          </w:p>
        </w:tc>
        <w:tc>
          <w:tcPr>
            <w:tcW w:w="1970" w:type="dxa"/>
          </w:tcPr>
          <w:p w14:paraId="4494D9FE"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7</w:t>
            </w:r>
          </w:p>
        </w:tc>
        <w:tc>
          <w:tcPr>
            <w:tcW w:w="1971" w:type="dxa"/>
          </w:tcPr>
          <w:p w14:paraId="1D7BAD6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8</w:t>
            </w:r>
          </w:p>
        </w:tc>
        <w:tc>
          <w:tcPr>
            <w:tcW w:w="1971" w:type="dxa"/>
            <w:vMerge w:val="restart"/>
          </w:tcPr>
          <w:p w14:paraId="2CB92BBB"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56CF6572"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6D73AF50" w14:textId="77777777" w:rsidR="00BB0BED" w:rsidRPr="00BB0BED" w:rsidRDefault="00BB0BED" w:rsidP="00BB0BED">
            <w:pPr>
              <w:spacing w:before="80" w:after="80" w:line="240" w:lineRule="auto"/>
              <w:jc w:val="center"/>
              <w:rPr>
                <w:rFonts w:ascii="Arial" w:eastAsia="Times New Roman" w:hAnsi="Arial" w:cs="Arial"/>
                <w:spacing w:val="-4"/>
                <w:lang w:val="en-AU"/>
              </w:rPr>
            </w:pPr>
          </w:p>
          <w:p w14:paraId="0A19754B" w14:textId="77777777" w:rsidR="00BB0BED" w:rsidRPr="00BB0BED" w:rsidRDefault="00BB0BED" w:rsidP="00BB0BED">
            <w:pPr>
              <w:spacing w:before="80" w:after="80" w:line="240" w:lineRule="auto"/>
              <w:rPr>
                <w:rFonts w:ascii="Arial" w:eastAsia="Times New Roman" w:hAnsi="Arial" w:cs="Arial"/>
                <w:spacing w:val="-4"/>
                <w:lang w:val="en-AU"/>
              </w:rPr>
            </w:pPr>
          </w:p>
          <w:p w14:paraId="0DB5810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Very low preference</w:t>
            </w:r>
          </w:p>
        </w:tc>
      </w:tr>
      <w:tr w:rsidR="00BB0BED" w:rsidRPr="00BB0BED" w14:paraId="45E864E5" w14:textId="77777777" w:rsidTr="007D4332">
        <w:tblPrEx>
          <w:tblCellMar>
            <w:top w:w="0" w:type="dxa"/>
            <w:bottom w:w="0" w:type="dxa"/>
          </w:tblCellMar>
        </w:tblPrEx>
        <w:trPr>
          <w:cantSplit/>
        </w:trPr>
        <w:tc>
          <w:tcPr>
            <w:tcW w:w="1970" w:type="dxa"/>
          </w:tcPr>
          <w:p w14:paraId="6463CDD2"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63DBE59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7</w:t>
            </w:r>
          </w:p>
        </w:tc>
        <w:tc>
          <w:tcPr>
            <w:tcW w:w="1970" w:type="dxa"/>
          </w:tcPr>
          <w:p w14:paraId="0603350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6</w:t>
            </w:r>
          </w:p>
        </w:tc>
        <w:tc>
          <w:tcPr>
            <w:tcW w:w="1971" w:type="dxa"/>
          </w:tcPr>
          <w:p w14:paraId="44156A3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7</w:t>
            </w:r>
          </w:p>
        </w:tc>
        <w:tc>
          <w:tcPr>
            <w:tcW w:w="1971" w:type="dxa"/>
            <w:vMerge/>
          </w:tcPr>
          <w:p w14:paraId="049792D3"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3A9849F2" w14:textId="77777777" w:rsidTr="007D4332">
        <w:tblPrEx>
          <w:tblCellMar>
            <w:top w:w="0" w:type="dxa"/>
            <w:bottom w:w="0" w:type="dxa"/>
          </w:tblCellMar>
        </w:tblPrEx>
        <w:trPr>
          <w:cantSplit/>
        </w:trPr>
        <w:tc>
          <w:tcPr>
            <w:tcW w:w="1970" w:type="dxa"/>
          </w:tcPr>
          <w:p w14:paraId="7F738087"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0D16A4F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6</w:t>
            </w:r>
          </w:p>
        </w:tc>
        <w:tc>
          <w:tcPr>
            <w:tcW w:w="1970" w:type="dxa"/>
          </w:tcPr>
          <w:p w14:paraId="38C4781E"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5</w:t>
            </w:r>
          </w:p>
        </w:tc>
        <w:tc>
          <w:tcPr>
            <w:tcW w:w="1971" w:type="dxa"/>
          </w:tcPr>
          <w:p w14:paraId="6440FA8D"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6</w:t>
            </w:r>
          </w:p>
        </w:tc>
        <w:tc>
          <w:tcPr>
            <w:tcW w:w="1971" w:type="dxa"/>
            <w:vMerge/>
          </w:tcPr>
          <w:p w14:paraId="2BD8E364"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58D8DB35" w14:textId="77777777" w:rsidTr="007D4332">
        <w:tblPrEx>
          <w:tblCellMar>
            <w:top w:w="0" w:type="dxa"/>
            <w:bottom w:w="0" w:type="dxa"/>
          </w:tblCellMar>
        </w:tblPrEx>
        <w:trPr>
          <w:cantSplit/>
        </w:trPr>
        <w:tc>
          <w:tcPr>
            <w:tcW w:w="1970" w:type="dxa"/>
          </w:tcPr>
          <w:p w14:paraId="7F59A1DA"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w:t>
            </w:r>
          </w:p>
        </w:tc>
        <w:tc>
          <w:tcPr>
            <w:tcW w:w="1970" w:type="dxa"/>
          </w:tcPr>
          <w:p w14:paraId="2CA3195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5</w:t>
            </w:r>
          </w:p>
        </w:tc>
        <w:tc>
          <w:tcPr>
            <w:tcW w:w="1970" w:type="dxa"/>
          </w:tcPr>
          <w:p w14:paraId="080FDCE0"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4</w:t>
            </w:r>
          </w:p>
        </w:tc>
        <w:tc>
          <w:tcPr>
            <w:tcW w:w="1971" w:type="dxa"/>
          </w:tcPr>
          <w:p w14:paraId="63992EAD"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4</w:t>
            </w:r>
          </w:p>
        </w:tc>
        <w:tc>
          <w:tcPr>
            <w:tcW w:w="1971" w:type="dxa"/>
            <w:vMerge/>
          </w:tcPr>
          <w:p w14:paraId="06A0909F"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71DE6563" w14:textId="77777777" w:rsidTr="007D4332">
        <w:tblPrEx>
          <w:tblCellMar>
            <w:top w:w="0" w:type="dxa"/>
            <w:bottom w:w="0" w:type="dxa"/>
          </w:tblCellMar>
        </w:tblPrEx>
        <w:trPr>
          <w:cantSplit/>
        </w:trPr>
        <w:tc>
          <w:tcPr>
            <w:tcW w:w="1970" w:type="dxa"/>
          </w:tcPr>
          <w:p w14:paraId="125E69FB"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4B1480F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4</w:t>
            </w:r>
          </w:p>
        </w:tc>
        <w:tc>
          <w:tcPr>
            <w:tcW w:w="1970" w:type="dxa"/>
          </w:tcPr>
          <w:p w14:paraId="6CA4B289"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3</w:t>
            </w:r>
          </w:p>
        </w:tc>
        <w:tc>
          <w:tcPr>
            <w:tcW w:w="1971" w:type="dxa"/>
          </w:tcPr>
          <w:p w14:paraId="0562290F"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3</w:t>
            </w:r>
          </w:p>
        </w:tc>
        <w:tc>
          <w:tcPr>
            <w:tcW w:w="1971" w:type="dxa"/>
            <w:vMerge/>
          </w:tcPr>
          <w:p w14:paraId="21CDDE85"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68459FA6" w14:textId="77777777" w:rsidTr="007D4332">
        <w:tblPrEx>
          <w:tblCellMar>
            <w:top w:w="0" w:type="dxa"/>
            <w:bottom w:w="0" w:type="dxa"/>
          </w:tblCellMar>
        </w:tblPrEx>
        <w:trPr>
          <w:cantSplit/>
        </w:trPr>
        <w:tc>
          <w:tcPr>
            <w:tcW w:w="1970" w:type="dxa"/>
          </w:tcPr>
          <w:p w14:paraId="7BE47555"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06762D2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3</w:t>
            </w:r>
          </w:p>
        </w:tc>
        <w:tc>
          <w:tcPr>
            <w:tcW w:w="1970" w:type="dxa"/>
          </w:tcPr>
          <w:p w14:paraId="7EAEDA9A"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tcPr>
          <w:p w14:paraId="150530F2"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1" w:type="dxa"/>
            <w:vMerge/>
          </w:tcPr>
          <w:p w14:paraId="03337614"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777F0F10" w14:textId="77777777" w:rsidTr="007D4332">
        <w:tblPrEx>
          <w:tblCellMar>
            <w:top w:w="0" w:type="dxa"/>
            <w:bottom w:w="0" w:type="dxa"/>
          </w:tblCellMar>
        </w:tblPrEx>
        <w:trPr>
          <w:cantSplit/>
        </w:trPr>
        <w:tc>
          <w:tcPr>
            <w:tcW w:w="1970" w:type="dxa"/>
          </w:tcPr>
          <w:p w14:paraId="520AA0F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w:t>
            </w:r>
          </w:p>
        </w:tc>
        <w:tc>
          <w:tcPr>
            <w:tcW w:w="1970" w:type="dxa"/>
          </w:tcPr>
          <w:p w14:paraId="7CCDDF4C"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w:t>
            </w:r>
          </w:p>
        </w:tc>
        <w:tc>
          <w:tcPr>
            <w:tcW w:w="1970" w:type="dxa"/>
          </w:tcPr>
          <w:p w14:paraId="00FC4FF6"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w:t>
            </w:r>
          </w:p>
        </w:tc>
        <w:tc>
          <w:tcPr>
            <w:tcW w:w="1971" w:type="dxa"/>
          </w:tcPr>
          <w:p w14:paraId="6A9452D4"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2</w:t>
            </w:r>
          </w:p>
        </w:tc>
        <w:tc>
          <w:tcPr>
            <w:tcW w:w="1971" w:type="dxa"/>
            <w:vMerge/>
          </w:tcPr>
          <w:p w14:paraId="573A6D47"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6B3AE5FB" w14:textId="77777777" w:rsidTr="007D4332">
        <w:tblPrEx>
          <w:tblCellMar>
            <w:top w:w="0" w:type="dxa"/>
            <w:bottom w:w="0" w:type="dxa"/>
          </w:tblCellMar>
        </w:tblPrEx>
        <w:trPr>
          <w:cantSplit/>
        </w:trPr>
        <w:tc>
          <w:tcPr>
            <w:tcW w:w="1970" w:type="dxa"/>
          </w:tcPr>
          <w:p w14:paraId="6071C395" w14:textId="77777777" w:rsidR="00BB0BED" w:rsidRPr="00BB0BED" w:rsidRDefault="00BB0BED" w:rsidP="00BB0BED">
            <w:pPr>
              <w:spacing w:before="80" w:after="80" w:line="240" w:lineRule="auto"/>
              <w:jc w:val="center"/>
              <w:rPr>
                <w:rFonts w:ascii="Arial" w:eastAsia="Times New Roman" w:hAnsi="Arial" w:cs="Arial"/>
                <w:spacing w:val="-4"/>
                <w:lang w:val="en-AU"/>
              </w:rPr>
            </w:pPr>
          </w:p>
        </w:tc>
        <w:tc>
          <w:tcPr>
            <w:tcW w:w="1970" w:type="dxa"/>
          </w:tcPr>
          <w:p w14:paraId="07692531"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w:t>
            </w:r>
          </w:p>
        </w:tc>
        <w:tc>
          <w:tcPr>
            <w:tcW w:w="1970" w:type="dxa"/>
          </w:tcPr>
          <w:p w14:paraId="67C47827"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w:t>
            </w:r>
          </w:p>
        </w:tc>
        <w:tc>
          <w:tcPr>
            <w:tcW w:w="1971" w:type="dxa"/>
          </w:tcPr>
          <w:p w14:paraId="77426893"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1</w:t>
            </w:r>
          </w:p>
        </w:tc>
        <w:tc>
          <w:tcPr>
            <w:tcW w:w="1971" w:type="dxa"/>
            <w:vMerge/>
          </w:tcPr>
          <w:p w14:paraId="49B2CBA2"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r w:rsidR="00BB0BED" w:rsidRPr="00BB0BED" w14:paraId="2D586C3F" w14:textId="77777777" w:rsidTr="007D4332">
        <w:tblPrEx>
          <w:tblCellMar>
            <w:top w:w="0" w:type="dxa"/>
            <w:bottom w:w="0" w:type="dxa"/>
          </w:tblCellMar>
        </w:tblPrEx>
        <w:trPr>
          <w:cantSplit/>
        </w:trPr>
        <w:tc>
          <w:tcPr>
            <w:tcW w:w="1970" w:type="dxa"/>
          </w:tcPr>
          <w:p w14:paraId="4D95D01C"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0</w:t>
            </w:r>
          </w:p>
        </w:tc>
        <w:tc>
          <w:tcPr>
            <w:tcW w:w="1970" w:type="dxa"/>
          </w:tcPr>
          <w:p w14:paraId="075D9AD1"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0</w:t>
            </w:r>
          </w:p>
        </w:tc>
        <w:tc>
          <w:tcPr>
            <w:tcW w:w="1970" w:type="dxa"/>
          </w:tcPr>
          <w:p w14:paraId="2D08F2D5"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0</w:t>
            </w:r>
          </w:p>
        </w:tc>
        <w:tc>
          <w:tcPr>
            <w:tcW w:w="1971" w:type="dxa"/>
          </w:tcPr>
          <w:p w14:paraId="4B58A3FA" w14:textId="77777777" w:rsidR="00BB0BED" w:rsidRPr="00BB0BED" w:rsidRDefault="00BB0BED" w:rsidP="00BB0BED">
            <w:pPr>
              <w:spacing w:before="80" w:after="80" w:line="240" w:lineRule="auto"/>
              <w:jc w:val="center"/>
              <w:rPr>
                <w:rFonts w:ascii="Arial" w:eastAsia="Times New Roman" w:hAnsi="Arial" w:cs="Arial"/>
                <w:spacing w:val="-4"/>
                <w:lang w:val="en-AU"/>
              </w:rPr>
            </w:pPr>
            <w:r w:rsidRPr="00BB0BED">
              <w:rPr>
                <w:rFonts w:ascii="Arial" w:eastAsia="Times New Roman" w:hAnsi="Arial" w:cs="Arial"/>
                <w:spacing w:val="-4"/>
                <w:lang w:val="en-AU"/>
              </w:rPr>
              <w:t>0</w:t>
            </w:r>
          </w:p>
        </w:tc>
        <w:tc>
          <w:tcPr>
            <w:tcW w:w="1971" w:type="dxa"/>
            <w:vMerge/>
          </w:tcPr>
          <w:p w14:paraId="22979C6B" w14:textId="77777777" w:rsidR="00BB0BED" w:rsidRPr="00BB0BED" w:rsidRDefault="00BB0BED" w:rsidP="00BB0BED">
            <w:pPr>
              <w:spacing w:before="80" w:after="80" w:line="240" w:lineRule="auto"/>
              <w:jc w:val="center"/>
              <w:rPr>
                <w:rFonts w:ascii="Arial" w:eastAsia="Times New Roman" w:hAnsi="Arial" w:cs="Arial"/>
                <w:spacing w:val="-4"/>
                <w:lang w:val="en-AU"/>
              </w:rPr>
            </w:pPr>
          </w:p>
        </w:tc>
      </w:tr>
    </w:tbl>
    <w:p w14:paraId="343D6948" w14:textId="77777777" w:rsidR="00BB0BED" w:rsidRPr="00BB0BED" w:rsidRDefault="00BB0BED" w:rsidP="00BB0BED">
      <w:pPr>
        <w:spacing w:after="0" w:line="240" w:lineRule="auto"/>
        <w:jc w:val="center"/>
        <w:rPr>
          <w:rFonts w:ascii="Arial" w:eastAsia="Times New Roman" w:hAnsi="Arial" w:cs="Arial"/>
          <w:spacing w:val="-4"/>
          <w:lang w:val="en-AU"/>
        </w:rPr>
      </w:pPr>
    </w:p>
    <w:p w14:paraId="32FCB211" w14:textId="77777777" w:rsidR="00BB0BED" w:rsidRPr="00BB0BED" w:rsidRDefault="00BB0BED" w:rsidP="00BB0BED">
      <w:pPr>
        <w:keepNext/>
        <w:spacing w:after="240" w:line="240" w:lineRule="auto"/>
        <w:outlineLvl w:val="2"/>
        <w:rPr>
          <w:rFonts w:ascii="Verdana" w:eastAsia="Times New Roman" w:hAnsi="Verdana" w:cs="Arial"/>
          <w:b/>
          <w:bCs/>
          <w:spacing w:val="2"/>
          <w:sz w:val="24"/>
          <w:szCs w:val="24"/>
          <w:lang w:val="en-AU"/>
        </w:rPr>
      </w:pPr>
      <w:r w:rsidRPr="00BB0BED">
        <w:rPr>
          <w:rFonts w:ascii="Verdana" w:eastAsia="Times New Roman" w:hAnsi="Verdana" w:cs="Arial"/>
          <w:b/>
          <w:bCs/>
          <w:spacing w:val="2"/>
          <w:sz w:val="24"/>
          <w:szCs w:val="18"/>
          <w:lang w:val="en-AU"/>
        </w:rPr>
        <w:br w:type="page"/>
      </w:r>
      <w:r w:rsidRPr="00BB0BED">
        <w:rPr>
          <w:rFonts w:ascii="Verdana" w:eastAsia="Times New Roman" w:hAnsi="Verdana" w:cs="Arial"/>
          <w:b/>
          <w:bCs/>
          <w:spacing w:val="2"/>
          <w:sz w:val="24"/>
          <w:szCs w:val="24"/>
          <w:lang w:val="en-AU"/>
        </w:rPr>
        <w:lastRenderedPageBreak/>
        <w:t>Learning Styles - General Descriptions</w:t>
      </w:r>
    </w:p>
    <w:p w14:paraId="234817E2" w14:textId="77777777" w:rsidR="00BB0BED" w:rsidRPr="00BB0BED" w:rsidRDefault="00BB0BED" w:rsidP="00BB0BED">
      <w:pPr>
        <w:spacing w:after="144" w:line="240" w:lineRule="auto"/>
        <w:rPr>
          <w:rFonts w:ascii="Verdana" w:eastAsia="Times New Roman" w:hAnsi="Verdana" w:cs="Arial"/>
          <w:b/>
          <w:bCs/>
          <w:color w:val="FF0000"/>
          <w:spacing w:val="2"/>
          <w:szCs w:val="18"/>
          <w:lang w:val="en-AU"/>
        </w:rPr>
      </w:pPr>
      <w:r w:rsidRPr="00BB0BED">
        <w:rPr>
          <w:rFonts w:ascii="Verdana" w:eastAsia="Times New Roman" w:hAnsi="Verdana" w:cs="Arial"/>
          <w:b/>
          <w:bCs/>
          <w:color w:val="FF0000"/>
          <w:spacing w:val="2"/>
          <w:szCs w:val="18"/>
          <w:lang w:val="en-AU"/>
        </w:rPr>
        <w:t>Theorists</w:t>
      </w:r>
    </w:p>
    <w:p w14:paraId="1FC90D8C" w14:textId="77777777" w:rsidR="00BB0BED" w:rsidRPr="00BB0BED" w:rsidRDefault="00BB0BED" w:rsidP="00BB0BED">
      <w:pPr>
        <w:tabs>
          <w:tab w:val="left" w:pos="6336"/>
        </w:tabs>
        <w:spacing w:after="288" w:line="240" w:lineRule="auto"/>
        <w:rPr>
          <w:rFonts w:ascii="Arial" w:eastAsia="Times New Roman" w:hAnsi="Arial" w:cs="Arial"/>
          <w:spacing w:val="2"/>
          <w:szCs w:val="18"/>
          <w:lang w:val="en-AU"/>
        </w:rPr>
      </w:pPr>
      <w:r w:rsidRPr="00BB0BED">
        <w:rPr>
          <w:rFonts w:ascii="Arial" w:eastAsia="Times New Roman" w:hAnsi="Arial" w:cs="Arial"/>
          <w:spacing w:val="2"/>
          <w:szCs w:val="18"/>
          <w:lang w:val="en-AU"/>
        </w:rPr>
        <w:t>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analyse and synthesise.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maximise certainty and feel uncomfortable with subjective judgments, lateral thinking and anything flippant.</w:t>
      </w:r>
    </w:p>
    <w:p w14:paraId="7F198288" w14:textId="77777777" w:rsidR="00BB0BED" w:rsidRPr="00BB0BED" w:rsidRDefault="00BB0BED" w:rsidP="00BB0BED">
      <w:pPr>
        <w:spacing w:after="72" w:line="240" w:lineRule="auto"/>
        <w:rPr>
          <w:rFonts w:ascii="Verdana" w:eastAsia="Times New Roman" w:hAnsi="Verdana" w:cs="Arial"/>
          <w:b/>
          <w:bCs/>
          <w:color w:val="FF0000"/>
          <w:spacing w:val="2"/>
          <w:szCs w:val="18"/>
          <w:lang w:val="en-AU"/>
        </w:rPr>
      </w:pPr>
      <w:r w:rsidRPr="00BB0BED">
        <w:rPr>
          <w:rFonts w:ascii="Verdana" w:eastAsia="Times New Roman" w:hAnsi="Verdana" w:cs="Arial"/>
          <w:b/>
          <w:bCs/>
          <w:color w:val="FF0000"/>
          <w:spacing w:val="2"/>
          <w:szCs w:val="18"/>
          <w:lang w:val="en-AU"/>
        </w:rPr>
        <w:t>Pragmatists</w:t>
      </w:r>
    </w:p>
    <w:p w14:paraId="10B190F9" w14:textId="77777777" w:rsidR="00BB0BED" w:rsidRPr="00BB0BED" w:rsidRDefault="00BB0BED" w:rsidP="00BB0BED">
      <w:pPr>
        <w:tabs>
          <w:tab w:val="left" w:pos="2448"/>
        </w:tabs>
        <w:spacing w:after="288" w:line="240" w:lineRule="auto"/>
        <w:rPr>
          <w:rFonts w:ascii="Arial" w:eastAsia="Times New Roman" w:hAnsi="Arial" w:cs="Arial"/>
          <w:spacing w:val="2"/>
          <w:szCs w:val="18"/>
          <w:lang w:val="en-AU"/>
        </w:rPr>
      </w:pPr>
      <w:r w:rsidRPr="00BB0BED">
        <w:rPr>
          <w:rFonts w:ascii="Arial" w:eastAsia="Times New Roman" w:hAnsi="Arial" w:cs="Arial"/>
          <w:spacing w:val="2"/>
          <w:szCs w:val="18"/>
          <w:lang w:val="en-AU"/>
        </w:rPr>
        <w:t>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 They like to get on with things and act quickly and confidently on ideas that attract them. They tend to be impatient with ruminating and open-ended discussions. They are essentially practical, down to earth</w:t>
      </w:r>
      <w:r w:rsidRPr="00BB0BED">
        <w:rPr>
          <w:rFonts w:ascii="Arial" w:eastAsia="Times New Roman" w:hAnsi="Arial" w:cs="Arial"/>
          <w:spacing w:val="2"/>
          <w:szCs w:val="18"/>
          <w:lang w:val="en-AU"/>
        </w:rPr>
        <w:tab/>
        <w:t>pile who like making practical decisions and solving problems. They respond to problems and opportunities "as a challenge". Their philosophy is: "There is always a better way" and "if it works it's good".</w:t>
      </w:r>
    </w:p>
    <w:p w14:paraId="071353C9" w14:textId="77777777" w:rsidR="00BB0BED" w:rsidRPr="00BB0BED" w:rsidRDefault="00BB0BED" w:rsidP="00BB0BED">
      <w:pPr>
        <w:tabs>
          <w:tab w:val="left" w:pos="2880"/>
        </w:tabs>
        <w:spacing w:after="0" w:line="240" w:lineRule="auto"/>
        <w:ind w:left="1584" w:hanging="1584"/>
        <w:rPr>
          <w:rFonts w:ascii="Arial" w:eastAsia="Times New Roman" w:hAnsi="Arial" w:cs="Arial"/>
          <w:spacing w:val="2"/>
          <w:szCs w:val="18"/>
          <w:lang w:val="en-AU"/>
        </w:rPr>
      </w:pPr>
      <w:r w:rsidRPr="00BB0BED">
        <w:rPr>
          <w:rFonts w:ascii="Arial" w:eastAsia="Times New Roman" w:hAnsi="Arial" w:cs="Arial"/>
          <w:spacing w:val="2"/>
          <w:szCs w:val="18"/>
          <w:lang w:val="en-AU"/>
        </w:rPr>
        <w:t>In descending order of likelihood, the most common combinations are:</w:t>
      </w:r>
    </w:p>
    <w:p w14:paraId="0B8209C2" w14:textId="77777777" w:rsidR="00BB0BED" w:rsidRPr="00BB0BED" w:rsidRDefault="00BB0BED" w:rsidP="00BB0BED">
      <w:pPr>
        <w:tabs>
          <w:tab w:val="left" w:pos="2880"/>
        </w:tabs>
        <w:spacing w:after="0" w:line="240" w:lineRule="auto"/>
        <w:ind w:left="1584" w:hanging="1584"/>
        <w:rPr>
          <w:rFonts w:ascii="Arial" w:eastAsia="Times New Roman" w:hAnsi="Arial" w:cs="Arial"/>
          <w:spacing w:val="2"/>
          <w:szCs w:val="18"/>
          <w:lang w:val="en-AU"/>
        </w:rPr>
      </w:pPr>
      <w:r w:rsidRPr="00BB0BED">
        <w:rPr>
          <w:rFonts w:ascii="Arial" w:eastAsia="Times New Roman" w:hAnsi="Arial" w:cs="Arial"/>
          <w:spacing w:val="2"/>
          <w:szCs w:val="18"/>
          <w:lang w:val="en-AU"/>
        </w:rPr>
        <w:tab/>
      </w:r>
      <w:r w:rsidRPr="00BB0BED">
        <w:rPr>
          <w:rFonts w:ascii="Arial" w:eastAsia="Times New Roman" w:hAnsi="Arial" w:cs="Arial"/>
          <w:spacing w:val="2"/>
          <w:szCs w:val="18"/>
          <w:lang w:val="en-AU"/>
        </w:rPr>
        <w:softHyphen/>
        <w:t>1</w:t>
      </w:r>
      <w:r w:rsidRPr="00BB0BED">
        <w:rPr>
          <w:rFonts w:ascii="Arial" w:eastAsia="Times New Roman" w:hAnsi="Arial" w:cs="Arial"/>
          <w:spacing w:val="2"/>
          <w:szCs w:val="18"/>
          <w:vertAlign w:val="superscript"/>
          <w:lang w:val="en-AU"/>
        </w:rPr>
        <w:t>s</w:t>
      </w:r>
      <w:r w:rsidRPr="00BB0BED">
        <w:rPr>
          <w:rFonts w:ascii="Arial" w:eastAsia="Times New Roman" w:hAnsi="Arial" w:cs="Arial"/>
          <w:spacing w:val="2"/>
          <w:szCs w:val="18"/>
          <w:lang w:val="en-AU"/>
        </w:rPr>
        <w:t>t</w:t>
      </w:r>
      <w:r w:rsidRPr="00BB0BED">
        <w:rPr>
          <w:rFonts w:ascii="Arial" w:eastAsia="Times New Roman" w:hAnsi="Arial" w:cs="Arial"/>
          <w:spacing w:val="2"/>
          <w:szCs w:val="18"/>
          <w:lang w:val="en-AU"/>
        </w:rPr>
        <w:tab/>
        <w:t>Reflector/Theorist</w:t>
      </w:r>
    </w:p>
    <w:p w14:paraId="16BD12BF" w14:textId="77777777" w:rsidR="00BB0BED" w:rsidRPr="00BB0BED" w:rsidRDefault="00BB0BED" w:rsidP="00BB0BED">
      <w:pPr>
        <w:tabs>
          <w:tab w:val="left" w:pos="2880"/>
        </w:tabs>
        <w:spacing w:after="0" w:line="240" w:lineRule="auto"/>
        <w:ind w:left="1584" w:right="3888"/>
        <w:jc w:val="both"/>
        <w:rPr>
          <w:rFonts w:ascii="Arial" w:eastAsia="Times New Roman" w:hAnsi="Arial" w:cs="Arial"/>
          <w:color w:val="FF0000"/>
          <w:spacing w:val="2"/>
          <w:szCs w:val="18"/>
          <w:lang w:val="en-AU"/>
        </w:rPr>
      </w:pPr>
      <w:r w:rsidRPr="00BB0BED">
        <w:rPr>
          <w:rFonts w:ascii="Arial" w:eastAsia="Times New Roman" w:hAnsi="Arial" w:cs="Arial"/>
          <w:color w:val="FF0000"/>
          <w:spacing w:val="2"/>
          <w:szCs w:val="18"/>
          <w:lang w:val="en-AU"/>
        </w:rPr>
        <w:t>2"</w:t>
      </w:r>
      <w:r w:rsidRPr="00BB0BED">
        <w:rPr>
          <w:rFonts w:ascii="Arial" w:eastAsia="Times New Roman" w:hAnsi="Arial" w:cs="Arial"/>
          <w:color w:val="FF0000"/>
          <w:spacing w:val="2"/>
          <w:szCs w:val="18"/>
          <w:vertAlign w:val="superscript"/>
          <w:lang w:val="en-AU"/>
        </w:rPr>
        <w:t>d</w:t>
      </w:r>
      <w:r w:rsidRPr="00BB0BED">
        <w:rPr>
          <w:rFonts w:ascii="Arial" w:eastAsia="Times New Roman" w:hAnsi="Arial" w:cs="Arial"/>
          <w:color w:val="FF0000"/>
          <w:spacing w:val="2"/>
          <w:szCs w:val="18"/>
          <w:lang w:val="en-AU"/>
        </w:rPr>
        <w:tab/>
        <w:t xml:space="preserve">Theorist/ Pragmatist </w:t>
      </w:r>
    </w:p>
    <w:p w14:paraId="6E84F6DC" w14:textId="77777777" w:rsidR="00BB0BED" w:rsidRPr="00BB0BED" w:rsidRDefault="00BB0BED" w:rsidP="00BB0BED">
      <w:pPr>
        <w:tabs>
          <w:tab w:val="left" w:pos="2880"/>
        </w:tabs>
        <w:spacing w:after="0" w:line="240" w:lineRule="auto"/>
        <w:ind w:left="1584" w:right="3888"/>
        <w:jc w:val="both"/>
        <w:rPr>
          <w:rFonts w:ascii="Arial" w:eastAsia="Times New Roman" w:hAnsi="Arial" w:cs="Arial"/>
          <w:spacing w:val="2"/>
          <w:szCs w:val="18"/>
          <w:lang w:val="en-AU"/>
        </w:rPr>
      </w:pPr>
      <w:r w:rsidRPr="00BB0BED">
        <w:rPr>
          <w:rFonts w:ascii="Arial" w:eastAsia="Times New Roman" w:hAnsi="Arial" w:cs="Arial"/>
          <w:spacing w:val="2"/>
          <w:szCs w:val="18"/>
          <w:lang w:val="en-AU"/>
        </w:rPr>
        <w:t>3r</w:t>
      </w:r>
      <w:r w:rsidRPr="00BB0BED">
        <w:rPr>
          <w:rFonts w:ascii="Arial" w:eastAsia="Times New Roman" w:hAnsi="Arial" w:cs="Arial"/>
          <w:spacing w:val="2"/>
          <w:szCs w:val="18"/>
          <w:vertAlign w:val="superscript"/>
          <w:lang w:val="en-AU"/>
        </w:rPr>
        <w:t>d</w:t>
      </w:r>
      <w:r w:rsidRPr="00BB0BED">
        <w:rPr>
          <w:rFonts w:ascii="Arial" w:eastAsia="Times New Roman" w:hAnsi="Arial" w:cs="Arial"/>
          <w:spacing w:val="2"/>
          <w:szCs w:val="18"/>
          <w:vertAlign w:val="superscript"/>
          <w:lang w:val="en-AU"/>
        </w:rPr>
        <w:tab/>
      </w:r>
      <w:r w:rsidRPr="00BB0BED">
        <w:rPr>
          <w:rFonts w:ascii="Arial" w:eastAsia="Times New Roman" w:hAnsi="Arial" w:cs="Arial"/>
          <w:spacing w:val="2"/>
          <w:szCs w:val="18"/>
          <w:lang w:val="en-AU"/>
        </w:rPr>
        <w:t xml:space="preserve">Reflector/Pragmatist </w:t>
      </w:r>
    </w:p>
    <w:p w14:paraId="7DFF4F14" w14:textId="77777777" w:rsidR="00BB0BED" w:rsidRPr="00BB0BED" w:rsidRDefault="00BB0BED" w:rsidP="00BB0BED">
      <w:pPr>
        <w:tabs>
          <w:tab w:val="left" w:pos="2880"/>
        </w:tabs>
        <w:spacing w:after="0" w:line="240" w:lineRule="auto"/>
        <w:ind w:left="1584" w:right="3888"/>
        <w:jc w:val="both"/>
        <w:rPr>
          <w:rFonts w:ascii="Arial" w:eastAsia="Times New Roman" w:hAnsi="Arial" w:cs="Arial"/>
          <w:spacing w:val="2"/>
          <w:szCs w:val="18"/>
          <w:lang w:val="en-AU"/>
        </w:rPr>
      </w:pPr>
      <w:r w:rsidRPr="00BB0BED">
        <w:rPr>
          <w:rFonts w:ascii="Arial" w:eastAsia="Times New Roman" w:hAnsi="Arial" w:cs="Arial"/>
          <w:spacing w:val="2"/>
          <w:szCs w:val="18"/>
          <w:lang w:val="en-AU"/>
        </w:rPr>
        <w:t xml:space="preserve">4th </w:t>
      </w:r>
      <w:r w:rsidRPr="00BB0BED">
        <w:rPr>
          <w:rFonts w:ascii="Arial" w:eastAsia="Times New Roman" w:hAnsi="Arial" w:cs="Arial"/>
          <w:spacing w:val="2"/>
          <w:szCs w:val="18"/>
          <w:lang w:val="en-AU"/>
        </w:rPr>
        <w:tab/>
        <w:t>Activist/Pragmatist</w:t>
      </w:r>
    </w:p>
    <w:p w14:paraId="4689A787" w14:textId="77777777" w:rsidR="00BB0BED" w:rsidRPr="00BB0BED" w:rsidRDefault="00BB0BED" w:rsidP="00BB0BED">
      <w:pPr>
        <w:spacing w:after="120" w:line="240" w:lineRule="auto"/>
        <w:ind w:left="862" w:right="578"/>
        <w:jc w:val="center"/>
        <w:rPr>
          <w:rFonts w:ascii="Arial" w:eastAsia="Times New Roman" w:hAnsi="Arial" w:cs="Arial"/>
          <w:spacing w:val="-6"/>
          <w:szCs w:val="24"/>
          <w:lang w:val="en-AU"/>
        </w:rPr>
      </w:pPr>
      <w:r w:rsidRPr="00BB0BED">
        <w:rPr>
          <w:rFonts w:ascii="Century Gothic" w:eastAsia="Times New Roman" w:hAnsi="Century Gothic" w:cs="Times New Roman"/>
          <w:sz w:val="24"/>
          <w:szCs w:val="24"/>
          <w:lang w:val="en-AU"/>
        </w:rPr>
        <w:br w:type="page"/>
      </w:r>
    </w:p>
    <w:p w14:paraId="29ECCA39" w14:textId="77777777" w:rsidR="00BB0BED" w:rsidRPr="00BB0BED" w:rsidRDefault="00BB0BED" w:rsidP="00BB0BED">
      <w:pPr>
        <w:spacing w:after="120" w:line="240" w:lineRule="auto"/>
        <w:rPr>
          <w:rFonts w:ascii="Verdana" w:eastAsia="Times New Roman" w:hAnsi="Verdana" w:cs="Arial"/>
          <w:b/>
          <w:bCs/>
          <w:spacing w:val="-6"/>
          <w:lang w:val="en-AU"/>
        </w:rPr>
      </w:pPr>
      <w:r w:rsidRPr="00BB0BED">
        <w:rPr>
          <w:rFonts w:ascii="Verdana" w:eastAsia="Times New Roman" w:hAnsi="Verdana" w:cs="Arial"/>
          <w:b/>
          <w:bCs/>
          <w:spacing w:val="-6"/>
          <w:lang w:val="en-AU"/>
        </w:rPr>
        <w:lastRenderedPageBreak/>
        <w:t>THEORISTS:</w:t>
      </w:r>
    </w:p>
    <w:p w14:paraId="7C16C0EC" w14:textId="77777777" w:rsidR="00BB0BED" w:rsidRPr="00BB0BED" w:rsidRDefault="00BB0BED" w:rsidP="00BB0BED">
      <w:pPr>
        <w:spacing w:after="80" w:line="240" w:lineRule="auto"/>
        <w:rPr>
          <w:rFonts w:ascii="Arial" w:eastAsia="Times New Roman" w:hAnsi="Arial" w:cs="Arial"/>
          <w:b/>
          <w:bCs/>
          <w:spacing w:val="-6"/>
          <w:szCs w:val="24"/>
          <w:lang w:val="en-AU"/>
        </w:rPr>
      </w:pPr>
      <w:r w:rsidRPr="00BB0BED">
        <w:rPr>
          <w:rFonts w:ascii="Arial" w:eastAsia="Times New Roman" w:hAnsi="Arial" w:cs="Arial"/>
          <w:b/>
          <w:bCs/>
          <w:spacing w:val="-6"/>
          <w:szCs w:val="24"/>
          <w:lang w:val="en-AU"/>
        </w:rPr>
        <w:t xml:space="preserve">Theorists learn best from activities where: </w:t>
      </w:r>
      <w:r w:rsidRPr="00BB0BED">
        <w:rPr>
          <w:rFonts w:ascii="Arial" w:eastAsia="Times New Roman" w:hAnsi="Arial" w:cs="Arial"/>
          <w:b/>
          <w:bCs/>
          <w:spacing w:val="-6"/>
          <w:szCs w:val="24"/>
          <w:lang w:val="en-AU"/>
        </w:rPr>
        <w:softHyphen/>
      </w:r>
    </w:p>
    <w:p w14:paraId="0FF4243C"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What is being offered is part of a system, model, concept, theory</w:t>
      </w:r>
    </w:p>
    <w:p w14:paraId="241EC713"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 have time to explore methodically the associations and inter-relationships between ideas, events and</w:t>
      </w:r>
      <w:r w:rsidRPr="00BB0BED">
        <w:rPr>
          <w:rFonts w:ascii="Arial" w:eastAsia="Times New Roman" w:hAnsi="Arial" w:cs="Arial"/>
          <w:spacing w:val="-6"/>
          <w:szCs w:val="24"/>
          <w:vertAlign w:val="superscript"/>
          <w:lang w:val="en-AU"/>
        </w:rPr>
        <w:t xml:space="preserve"> </w:t>
      </w:r>
      <w:r w:rsidRPr="00BB0BED">
        <w:rPr>
          <w:rFonts w:ascii="Arial" w:eastAsia="Times New Roman" w:hAnsi="Arial" w:cs="Arial"/>
          <w:spacing w:val="-6"/>
          <w:szCs w:val="24"/>
          <w:lang w:val="en-AU"/>
        </w:rPr>
        <w:t>situations.</w:t>
      </w:r>
    </w:p>
    <w:p w14:paraId="4BC7DCFF" w14:textId="77777777" w:rsidR="00BB0BED" w:rsidRPr="00BB0BED" w:rsidRDefault="00BB0BED" w:rsidP="00BB0BED">
      <w:pPr>
        <w:numPr>
          <w:ilvl w:val="0"/>
          <w:numId w:val="3"/>
        </w:numPr>
        <w:tabs>
          <w:tab w:val="clear" w:pos="360"/>
        </w:tabs>
        <w:spacing w:after="80" w:line="240" w:lineRule="auto"/>
        <w:ind w:right="288"/>
        <w:rPr>
          <w:rFonts w:ascii="Arial" w:eastAsia="Times New Roman" w:hAnsi="Arial" w:cs="Arial"/>
          <w:spacing w:val="-6"/>
          <w:szCs w:val="24"/>
          <w:lang w:val="en-AU"/>
        </w:rPr>
      </w:pPr>
      <w:r w:rsidRPr="00BB0BED">
        <w:rPr>
          <w:rFonts w:ascii="Arial" w:eastAsia="Times New Roman" w:hAnsi="Arial" w:cs="Arial"/>
          <w:spacing w:val="-6"/>
          <w:szCs w:val="24"/>
          <w:lang w:val="en-AU"/>
        </w:rPr>
        <w:t>They have the chance to question and probe the basic methodology, assumptions or logic behind something, i.e. by taking part in a question and answer session, by checking a paper for inconsistencies.</w:t>
      </w:r>
    </w:p>
    <w:p w14:paraId="4D760C36" w14:textId="77777777" w:rsidR="00BB0BED" w:rsidRPr="00BB0BED" w:rsidRDefault="00BB0BED" w:rsidP="00BB0BED">
      <w:pPr>
        <w:numPr>
          <w:ilvl w:val="0"/>
          <w:numId w:val="3"/>
        </w:numPr>
        <w:tabs>
          <w:tab w:val="clear" w:pos="360"/>
        </w:tabs>
        <w:spacing w:after="80" w:line="240" w:lineRule="auto"/>
        <w:ind w:right="576"/>
        <w:rPr>
          <w:rFonts w:ascii="Arial" w:eastAsia="Times New Roman" w:hAnsi="Arial" w:cs="Arial"/>
          <w:spacing w:val="-6"/>
          <w:szCs w:val="24"/>
          <w:lang w:val="en-AU"/>
        </w:rPr>
      </w:pPr>
      <w:r w:rsidRPr="00BB0BED">
        <w:rPr>
          <w:rFonts w:ascii="Arial" w:eastAsia="Times New Roman" w:hAnsi="Arial" w:cs="Arial"/>
          <w:spacing w:val="-6"/>
          <w:szCs w:val="24"/>
          <w:lang w:val="en-AU"/>
        </w:rPr>
        <w:t>They are intellectually stretched, i.e. by analysing a complex situation, being tested in a tutorial session, by teaching high calibre people who ask searching questions.</w:t>
      </w:r>
    </w:p>
    <w:p w14:paraId="44BF4AD5"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are in structured situations with a clear purpose.</w:t>
      </w:r>
    </w:p>
    <w:p w14:paraId="79A6B7B3"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can listen to or read about ideas and concepts that emphasise rationality or logic and are well argued/elegant/watertight.</w:t>
      </w:r>
    </w:p>
    <w:p w14:paraId="0BE24491"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can analyse and then generalise the reasons for success or failure.</w:t>
      </w:r>
    </w:p>
    <w:p w14:paraId="026D2FF1"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are offered interesting ideas and concepts even though they are not immediately relevant.</w:t>
      </w:r>
    </w:p>
    <w:p w14:paraId="31D4EC0C" w14:textId="77777777" w:rsidR="00BB0BED" w:rsidRPr="00BB0BED" w:rsidRDefault="00BB0BED" w:rsidP="00BB0BED">
      <w:pPr>
        <w:numPr>
          <w:ilvl w:val="0"/>
          <w:numId w:val="3"/>
        </w:numPr>
        <w:tabs>
          <w:tab w:val="clear" w:pos="360"/>
        </w:tabs>
        <w:spacing w:after="0" w:line="240" w:lineRule="auto"/>
        <w:ind w:left="357" w:hanging="357"/>
        <w:rPr>
          <w:rFonts w:ascii="Arial" w:eastAsia="Times New Roman" w:hAnsi="Arial" w:cs="Arial"/>
          <w:spacing w:val="-6"/>
          <w:szCs w:val="24"/>
          <w:lang w:val="en-AU"/>
        </w:rPr>
      </w:pPr>
      <w:r w:rsidRPr="00BB0BED">
        <w:rPr>
          <w:rFonts w:ascii="Arial" w:eastAsia="Times New Roman" w:hAnsi="Arial" w:cs="Arial"/>
          <w:spacing w:val="-6"/>
          <w:szCs w:val="24"/>
          <w:lang w:val="en-AU"/>
        </w:rPr>
        <w:t>They are required to understand and participate in complex situations.</w:t>
      </w:r>
    </w:p>
    <w:p w14:paraId="50704461" w14:textId="77777777" w:rsidR="00BB0BED" w:rsidRPr="00BB0BED" w:rsidRDefault="00BB0BED" w:rsidP="00BB0BED">
      <w:pPr>
        <w:tabs>
          <w:tab w:val="left" w:pos="288"/>
        </w:tabs>
        <w:spacing w:after="80" w:line="240" w:lineRule="auto"/>
        <w:rPr>
          <w:rFonts w:ascii="Arial" w:eastAsia="Times New Roman" w:hAnsi="Arial" w:cs="Arial"/>
          <w:spacing w:val="-6"/>
          <w:szCs w:val="24"/>
          <w:lang w:val="en-AU"/>
        </w:rPr>
      </w:pPr>
    </w:p>
    <w:p w14:paraId="7DFC1AAC" w14:textId="77777777" w:rsidR="00BB0BED" w:rsidRPr="00BB0BED" w:rsidRDefault="00BB0BED" w:rsidP="00BB0BED">
      <w:pPr>
        <w:spacing w:after="80" w:line="240" w:lineRule="auto"/>
        <w:rPr>
          <w:rFonts w:ascii="Arial" w:eastAsia="Times New Roman" w:hAnsi="Arial" w:cs="Arial"/>
          <w:b/>
          <w:bCs/>
          <w:spacing w:val="-6"/>
          <w:szCs w:val="24"/>
          <w:lang w:val="en-AU"/>
        </w:rPr>
      </w:pPr>
      <w:r w:rsidRPr="00BB0BED">
        <w:rPr>
          <w:rFonts w:ascii="Arial" w:eastAsia="Times New Roman" w:hAnsi="Arial" w:cs="Arial"/>
          <w:b/>
          <w:bCs/>
          <w:spacing w:val="-6"/>
          <w:szCs w:val="24"/>
          <w:lang w:val="en-AU"/>
        </w:rPr>
        <w:t xml:space="preserve">Theorists learn least from, </w:t>
      </w:r>
      <w:r w:rsidRPr="00BB0BED">
        <w:rPr>
          <w:rFonts w:ascii="Arial" w:eastAsia="Times New Roman" w:hAnsi="Arial" w:cs="Arial"/>
          <w:b/>
          <w:bCs/>
          <w:i/>
          <w:iCs/>
          <w:spacing w:val="-2"/>
          <w:szCs w:val="24"/>
          <w:lang w:val="en-AU"/>
        </w:rPr>
        <w:t xml:space="preserve">and </w:t>
      </w:r>
      <w:r w:rsidRPr="00BB0BED">
        <w:rPr>
          <w:rFonts w:ascii="Arial" w:eastAsia="Times New Roman" w:hAnsi="Arial" w:cs="Arial"/>
          <w:b/>
          <w:bCs/>
          <w:spacing w:val="-6"/>
          <w:szCs w:val="24"/>
          <w:lang w:val="en-AU"/>
        </w:rPr>
        <w:t xml:space="preserve">may react against, activities where: </w:t>
      </w:r>
      <w:r w:rsidRPr="00BB0BED">
        <w:rPr>
          <w:rFonts w:ascii="Arial" w:eastAsia="Times New Roman" w:hAnsi="Arial" w:cs="Arial"/>
          <w:b/>
          <w:bCs/>
          <w:spacing w:val="-6"/>
          <w:szCs w:val="24"/>
          <w:lang w:val="en-AU"/>
        </w:rPr>
        <w:softHyphen/>
      </w:r>
    </w:p>
    <w:p w14:paraId="4B9825BB"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are pitch-forked into doing something without a context or apparent purpose.</w:t>
      </w:r>
    </w:p>
    <w:p w14:paraId="26EC4A7B"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have to participate in situations emphasising emotions and feelings.</w:t>
      </w:r>
    </w:p>
    <w:p w14:paraId="51F21877"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are involved in unstructured activities where ambiguity and uncertainty are high, i.e. with open</w:t>
      </w:r>
      <w:r w:rsidRPr="00BB0BED">
        <w:rPr>
          <w:rFonts w:ascii="Arial" w:eastAsia="Times New Roman" w:hAnsi="Arial" w:cs="Arial"/>
          <w:spacing w:val="-6"/>
          <w:szCs w:val="24"/>
          <w:lang w:val="en-AU"/>
        </w:rPr>
        <w:softHyphen/>
        <w:t>ended problems, on sensitivity training.</w:t>
      </w:r>
    </w:p>
    <w:p w14:paraId="4FA16785"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are asked to act or decide without a basis in policy, principle or concept.</w:t>
      </w:r>
    </w:p>
    <w:p w14:paraId="7E0D2E6E"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are faced with a hotchpotch of alternative/contradictory techniques/methods without exploring any in depth, i.e. as on a "once over lightly" course.</w:t>
      </w:r>
    </w:p>
    <w:p w14:paraId="5ABB3F59"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They find the subject matter platitudinous, shallow or gimmicky.</w:t>
      </w:r>
    </w:p>
    <w:p w14:paraId="5C7A303E" w14:textId="77777777" w:rsidR="00BB0BED" w:rsidRPr="00BB0BED" w:rsidRDefault="00BB0BED" w:rsidP="00BB0BED">
      <w:pPr>
        <w:numPr>
          <w:ilvl w:val="0"/>
          <w:numId w:val="3"/>
        </w:numPr>
        <w:tabs>
          <w:tab w:val="clear" w:pos="360"/>
        </w:tabs>
        <w:spacing w:after="0" w:line="240" w:lineRule="auto"/>
        <w:ind w:left="357" w:right="289" w:hanging="357"/>
        <w:rPr>
          <w:rFonts w:ascii="Arial" w:eastAsia="Times New Roman" w:hAnsi="Arial" w:cs="Arial"/>
          <w:spacing w:val="-6"/>
          <w:szCs w:val="24"/>
          <w:lang w:val="en-AU"/>
        </w:rPr>
      </w:pPr>
      <w:r w:rsidRPr="00BB0BED">
        <w:rPr>
          <w:rFonts w:ascii="Arial" w:eastAsia="Times New Roman" w:hAnsi="Arial" w:cs="Arial"/>
          <w:spacing w:val="-6"/>
          <w:szCs w:val="24"/>
          <w:lang w:val="en-AU"/>
        </w:rPr>
        <w:t>They feel themselves out of tune with other participants, i.e. when with lots of Activists or people of lower intellectual calibre.</w:t>
      </w:r>
    </w:p>
    <w:p w14:paraId="56999E7A" w14:textId="77777777" w:rsidR="00BB0BED" w:rsidRPr="00BB0BED" w:rsidRDefault="00BB0BED" w:rsidP="00BB0BED">
      <w:pPr>
        <w:tabs>
          <w:tab w:val="left" w:pos="288"/>
        </w:tabs>
        <w:spacing w:after="80" w:line="240" w:lineRule="auto"/>
        <w:ind w:left="288" w:right="288" w:hanging="288"/>
        <w:rPr>
          <w:rFonts w:ascii="Arial" w:eastAsia="Times New Roman" w:hAnsi="Arial" w:cs="Arial"/>
          <w:spacing w:val="-6"/>
          <w:szCs w:val="24"/>
          <w:lang w:val="en-AU"/>
        </w:rPr>
      </w:pPr>
    </w:p>
    <w:p w14:paraId="5E6193FF" w14:textId="77777777" w:rsidR="00BB0BED" w:rsidRPr="00BB0BED" w:rsidRDefault="00BB0BED" w:rsidP="00BB0BED">
      <w:pPr>
        <w:tabs>
          <w:tab w:val="left" w:pos="288"/>
        </w:tabs>
        <w:spacing w:after="80" w:line="240" w:lineRule="auto"/>
        <w:ind w:right="720"/>
        <w:rPr>
          <w:rFonts w:ascii="Arial" w:eastAsia="Times New Roman" w:hAnsi="Arial" w:cs="Arial"/>
          <w:b/>
          <w:bCs/>
          <w:spacing w:val="-6"/>
          <w:szCs w:val="24"/>
          <w:lang w:val="en-AU"/>
        </w:rPr>
      </w:pPr>
      <w:r w:rsidRPr="00BB0BED">
        <w:rPr>
          <w:rFonts w:ascii="Arial" w:eastAsia="Times New Roman" w:hAnsi="Arial" w:cs="Arial"/>
          <w:b/>
          <w:bCs/>
          <w:spacing w:val="-6"/>
          <w:szCs w:val="24"/>
          <w:lang w:val="en-AU"/>
        </w:rPr>
        <w:t>Summary of strengths:</w:t>
      </w:r>
    </w:p>
    <w:p w14:paraId="60778A22" w14:textId="77777777" w:rsidR="00BB0BED" w:rsidRPr="00BB0BED" w:rsidRDefault="00BB0BED" w:rsidP="00BB0BED">
      <w:pPr>
        <w:numPr>
          <w:ilvl w:val="0"/>
          <w:numId w:val="3"/>
        </w:numPr>
        <w:tabs>
          <w:tab w:val="clear" w:pos="360"/>
        </w:tabs>
        <w:spacing w:after="80" w:line="240" w:lineRule="auto"/>
        <w:ind w:right="720"/>
        <w:rPr>
          <w:rFonts w:ascii="Arial" w:eastAsia="Times New Roman" w:hAnsi="Arial" w:cs="Arial"/>
          <w:spacing w:val="-6"/>
          <w:szCs w:val="24"/>
          <w:lang w:val="en-AU"/>
        </w:rPr>
      </w:pPr>
      <w:r w:rsidRPr="00BB0BED">
        <w:rPr>
          <w:rFonts w:ascii="Arial" w:eastAsia="Times New Roman" w:hAnsi="Arial" w:cs="Arial"/>
          <w:spacing w:val="-6"/>
          <w:szCs w:val="24"/>
          <w:lang w:val="en-AU"/>
        </w:rPr>
        <w:t>Logical "vertical" thinkers.</w:t>
      </w:r>
    </w:p>
    <w:p w14:paraId="64FB14CA"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Rational and objective.</w:t>
      </w:r>
    </w:p>
    <w:p w14:paraId="0F596C71"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Good at asking probing questions.</w:t>
      </w:r>
    </w:p>
    <w:p w14:paraId="74A1E378" w14:textId="77777777" w:rsidR="00BB0BED" w:rsidRPr="00BB0BED" w:rsidRDefault="00BB0BED" w:rsidP="00BB0BED">
      <w:pPr>
        <w:numPr>
          <w:ilvl w:val="0"/>
          <w:numId w:val="3"/>
        </w:numPr>
        <w:tabs>
          <w:tab w:val="clear" w:pos="360"/>
        </w:tabs>
        <w:spacing w:after="0" w:line="240" w:lineRule="auto"/>
        <w:ind w:left="357" w:hanging="357"/>
        <w:rPr>
          <w:rFonts w:ascii="Arial" w:eastAsia="Times New Roman" w:hAnsi="Arial" w:cs="Arial"/>
          <w:spacing w:val="-6"/>
          <w:szCs w:val="24"/>
          <w:lang w:val="en-AU"/>
        </w:rPr>
      </w:pPr>
      <w:r w:rsidRPr="00BB0BED">
        <w:rPr>
          <w:rFonts w:ascii="Arial" w:eastAsia="Times New Roman" w:hAnsi="Arial" w:cs="Arial"/>
          <w:spacing w:val="-6"/>
          <w:szCs w:val="24"/>
          <w:lang w:val="en-AU"/>
        </w:rPr>
        <w:t>Disciplined approach.</w:t>
      </w:r>
    </w:p>
    <w:p w14:paraId="01A06A2F" w14:textId="77777777" w:rsidR="00BB0BED" w:rsidRPr="00BB0BED" w:rsidRDefault="00BB0BED" w:rsidP="00BB0BED">
      <w:pPr>
        <w:tabs>
          <w:tab w:val="left" w:pos="288"/>
        </w:tabs>
        <w:spacing w:after="80" w:line="240" w:lineRule="auto"/>
        <w:rPr>
          <w:rFonts w:ascii="Arial" w:eastAsia="Times New Roman" w:hAnsi="Arial" w:cs="Arial"/>
          <w:spacing w:val="-6"/>
          <w:szCs w:val="24"/>
          <w:lang w:val="en-AU"/>
        </w:rPr>
      </w:pPr>
    </w:p>
    <w:p w14:paraId="02163CA8" w14:textId="77777777" w:rsidR="00BB0BED" w:rsidRPr="00BB0BED" w:rsidRDefault="00BB0BED" w:rsidP="00BB0BED">
      <w:pPr>
        <w:tabs>
          <w:tab w:val="left" w:pos="288"/>
        </w:tabs>
        <w:spacing w:after="80" w:line="240" w:lineRule="auto"/>
        <w:ind w:right="2016"/>
        <w:rPr>
          <w:rFonts w:ascii="Arial" w:eastAsia="Times New Roman" w:hAnsi="Arial" w:cs="Arial"/>
          <w:b/>
          <w:bCs/>
          <w:spacing w:val="-6"/>
          <w:szCs w:val="24"/>
          <w:lang w:val="en-AU"/>
        </w:rPr>
      </w:pPr>
      <w:r w:rsidRPr="00BB0BED">
        <w:rPr>
          <w:rFonts w:ascii="Arial" w:eastAsia="Times New Roman" w:hAnsi="Arial" w:cs="Arial"/>
          <w:b/>
          <w:bCs/>
          <w:spacing w:val="-6"/>
          <w:szCs w:val="24"/>
          <w:lang w:val="en-AU"/>
        </w:rPr>
        <w:t>Summary of weaknesses:</w:t>
      </w:r>
    </w:p>
    <w:p w14:paraId="2A21B99F" w14:textId="77777777" w:rsidR="00BB0BED" w:rsidRPr="00BB0BED" w:rsidRDefault="00BB0BED" w:rsidP="00BB0BED">
      <w:pPr>
        <w:numPr>
          <w:ilvl w:val="0"/>
          <w:numId w:val="3"/>
        </w:numPr>
        <w:tabs>
          <w:tab w:val="clear" w:pos="360"/>
        </w:tabs>
        <w:spacing w:after="80" w:line="240" w:lineRule="auto"/>
        <w:ind w:right="2016"/>
        <w:rPr>
          <w:rFonts w:ascii="Arial" w:eastAsia="Times New Roman" w:hAnsi="Arial" w:cs="Arial"/>
          <w:spacing w:val="-6"/>
          <w:szCs w:val="24"/>
          <w:lang w:val="en-AU"/>
        </w:rPr>
      </w:pPr>
      <w:r w:rsidRPr="00BB0BED">
        <w:rPr>
          <w:rFonts w:ascii="Arial" w:eastAsia="Times New Roman" w:hAnsi="Arial" w:cs="Arial"/>
          <w:spacing w:val="-6"/>
          <w:szCs w:val="24"/>
          <w:lang w:val="en-AU"/>
        </w:rPr>
        <w:t>Restricted in lateral thinking.</w:t>
      </w:r>
    </w:p>
    <w:p w14:paraId="6ADADDC3"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low tolerance for uncertainty, disorder and ambiguity</w:t>
      </w:r>
    </w:p>
    <w:p w14:paraId="697A80F4"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Intolerant of anything subjective or intuitive.</w:t>
      </w:r>
    </w:p>
    <w:p w14:paraId="1BB203A8" w14:textId="77777777" w:rsidR="00BB0BED" w:rsidRPr="00BB0BED" w:rsidRDefault="00BB0BED" w:rsidP="00BB0BED">
      <w:pPr>
        <w:numPr>
          <w:ilvl w:val="0"/>
          <w:numId w:val="3"/>
        </w:numPr>
        <w:tabs>
          <w:tab w:val="clear" w:pos="360"/>
        </w:tabs>
        <w:spacing w:after="0" w:line="240" w:lineRule="auto"/>
        <w:ind w:left="357" w:hanging="357"/>
        <w:rPr>
          <w:rFonts w:ascii="Arial" w:eastAsia="Times New Roman" w:hAnsi="Arial" w:cs="Arial"/>
          <w:spacing w:val="-6"/>
          <w:szCs w:val="24"/>
          <w:lang w:val="en-AU"/>
        </w:rPr>
      </w:pPr>
      <w:r w:rsidRPr="00BB0BED">
        <w:rPr>
          <w:rFonts w:ascii="Arial" w:eastAsia="Times New Roman" w:hAnsi="Arial" w:cs="Arial"/>
          <w:spacing w:val="-6"/>
          <w:szCs w:val="24"/>
          <w:lang w:val="en-AU"/>
        </w:rPr>
        <w:t>Full of "shoulds, oughts and musts".</w:t>
      </w:r>
    </w:p>
    <w:p w14:paraId="174316E8" w14:textId="77777777" w:rsidR="00BB0BED" w:rsidRPr="00BB0BED" w:rsidRDefault="00BB0BED" w:rsidP="00BB0BED">
      <w:pPr>
        <w:tabs>
          <w:tab w:val="left" w:pos="288"/>
        </w:tabs>
        <w:spacing w:after="80" w:line="240" w:lineRule="auto"/>
        <w:rPr>
          <w:rFonts w:ascii="Arial" w:eastAsia="Times New Roman" w:hAnsi="Arial" w:cs="Arial"/>
          <w:spacing w:val="-6"/>
          <w:szCs w:val="24"/>
          <w:lang w:val="en-AU"/>
        </w:rPr>
      </w:pPr>
    </w:p>
    <w:p w14:paraId="03D271B7" w14:textId="77777777" w:rsidR="00BB0BED" w:rsidRPr="00BB0BED" w:rsidRDefault="00BB0BED" w:rsidP="00BB0BED">
      <w:pPr>
        <w:spacing w:after="80" w:line="240" w:lineRule="auto"/>
        <w:rPr>
          <w:rFonts w:ascii="Arial" w:eastAsia="Times New Roman" w:hAnsi="Arial" w:cs="Arial"/>
          <w:b/>
          <w:bCs/>
          <w:spacing w:val="-6"/>
          <w:szCs w:val="24"/>
          <w:lang w:val="en-AU"/>
        </w:rPr>
      </w:pPr>
      <w:r w:rsidRPr="00BB0BED">
        <w:rPr>
          <w:rFonts w:ascii="Arial" w:eastAsia="Times New Roman" w:hAnsi="Arial" w:cs="Arial"/>
          <w:b/>
          <w:bCs/>
          <w:spacing w:val="-6"/>
          <w:szCs w:val="24"/>
          <w:lang w:val="en-AU"/>
        </w:rPr>
        <w:t>Key questions for theorists:</w:t>
      </w:r>
    </w:p>
    <w:p w14:paraId="3B612C22"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Will there be lots of opportunities to question?</w:t>
      </w:r>
    </w:p>
    <w:p w14:paraId="19E6E61A"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lastRenderedPageBreak/>
        <w:t>Do the objectives and program of events indicate a clear structure and purpose?</w:t>
      </w:r>
    </w:p>
    <w:p w14:paraId="4A162D71"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Shall I encounter complex ideas and concepts that are likely to stretch me?</w:t>
      </w:r>
    </w:p>
    <w:p w14:paraId="4FDA1227"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Are the approaches to be used and concepts to be explored "respectable", i.e. sound and valid?</w:t>
      </w:r>
    </w:p>
    <w:p w14:paraId="7BF754A8" w14:textId="77777777" w:rsidR="00BB0BED" w:rsidRPr="00BB0BED" w:rsidRDefault="00BB0BED" w:rsidP="00BB0BED">
      <w:pPr>
        <w:numPr>
          <w:ilvl w:val="0"/>
          <w:numId w:val="3"/>
        </w:numPr>
        <w:tabs>
          <w:tab w:val="left" w:pos="288"/>
        </w:tabs>
        <w:spacing w:after="80" w:line="240" w:lineRule="auto"/>
        <w:rPr>
          <w:rFonts w:ascii="Arial" w:eastAsia="Times New Roman" w:hAnsi="Arial" w:cs="Arial"/>
          <w:spacing w:val="-6"/>
          <w:szCs w:val="24"/>
          <w:lang w:val="en-AU"/>
        </w:rPr>
      </w:pPr>
      <w:r w:rsidRPr="00BB0BED">
        <w:rPr>
          <w:rFonts w:ascii="Arial" w:eastAsia="Times New Roman" w:hAnsi="Arial" w:cs="Arial"/>
          <w:spacing w:val="-6"/>
          <w:szCs w:val="24"/>
          <w:lang w:val="en-AU"/>
        </w:rPr>
        <w:tab/>
        <w:t>Shall I be with people of similar calibre to myself?</w:t>
      </w:r>
    </w:p>
    <w:p w14:paraId="5A779FD9" w14:textId="77777777" w:rsidR="00BB0BED" w:rsidRPr="00BB0BED" w:rsidRDefault="00BB0BED" w:rsidP="00BB0BED">
      <w:pPr>
        <w:tabs>
          <w:tab w:val="left" w:pos="288"/>
        </w:tabs>
        <w:spacing w:after="80" w:line="240" w:lineRule="auto"/>
        <w:rPr>
          <w:rFonts w:ascii="Arial" w:eastAsia="Times New Roman" w:hAnsi="Arial" w:cs="Arial"/>
          <w:spacing w:val="-6"/>
          <w:szCs w:val="24"/>
          <w:lang w:val="en-AU"/>
        </w:rPr>
      </w:pPr>
    </w:p>
    <w:p w14:paraId="3A3C3A8C" w14:textId="77777777" w:rsidR="00BB0BED" w:rsidRPr="00BB0BED" w:rsidRDefault="00BB0BED" w:rsidP="00BB0BED">
      <w:pPr>
        <w:spacing w:after="80" w:line="240" w:lineRule="auto"/>
        <w:rPr>
          <w:rFonts w:ascii="Verdana" w:eastAsia="Times New Roman" w:hAnsi="Verdana" w:cs="Arial"/>
          <w:b/>
          <w:bCs/>
          <w:szCs w:val="24"/>
          <w:lang w:val="en-AU"/>
        </w:rPr>
      </w:pPr>
      <w:r w:rsidRPr="00BB0BED">
        <w:rPr>
          <w:rFonts w:ascii="Verdana" w:eastAsia="Times New Roman" w:hAnsi="Verdana" w:cs="Arial"/>
          <w:b/>
          <w:bCs/>
          <w:szCs w:val="24"/>
          <w:lang w:val="en-AU"/>
        </w:rPr>
        <w:t>PRAGMATIST:</w:t>
      </w:r>
    </w:p>
    <w:p w14:paraId="339EEA39" w14:textId="77777777" w:rsidR="00BB0BED" w:rsidRPr="00BB0BED" w:rsidRDefault="00BB0BED" w:rsidP="00BB0BED">
      <w:p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Pragmatists learn best from activities where:</w:t>
      </w:r>
      <w:r w:rsidRPr="00BB0BED">
        <w:rPr>
          <w:rFonts w:ascii="Arial" w:eastAsia="Times New Roman" w:hAnsi="Arial" w:cs="Arial"/>
          <w:spacing w:val="-4"/>
          <w:szCs w:val="24"/>
          <w:lang w:val="en-AU"/>
        </w:rPr>
        <w:softHyphen/>
      </w:r>
    </w:p>
    <w:p w14:paraId="728C4C9E"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There is an obvious link between the subject matter and a problem or opportunity on the job.</w:t>
      </w:r>
    </w:p>
    <w:p w14:paraId="0B644748" w14:textId="77777777" w:rsidR="00BB0BED" w:rsidRPr="00BB0BED" w:rsidRDefault="00BB0BED" w:rsidP="00BB0BED">
      <w:pPr>
        <w:numPr>
          <w:ilvl w:val="0"/>
          <w:numId w:val="3"/>
        </w:numPr>
        <w:tabs>
          <w:tab w:val="clear" w:pos="360"/>
        </w:tabs>
        <w:spacing w:after="80" w:line="240" w:lineRule="auto"/>
        <w:ind w:right="432"/>
        <w:rPr>
          <w:rFonts w:ascii="Arial" w:eastAsia="Times New Roman" w:hAnsi="Arial" w:cs="Arial"/>
          <w:spacing w:val="-4"/>
          <w:szCs w:val="24"/>
          <w:lang w:val="en-AU"/>
        </w:rPr>
      </w:pPr>
      <w:r w:rsidRPr="00BB0BED">
        <w:rPr>
          <w:rFonts w:ascii="Arial" w:eastAsia="Times New Roman" w:hAnsi="Arial" w:cs="Arial"/>
          <w:spacing w:val="-4"/>
          <w:szCs w:val="24"/>
          <w:lang w:val="en-AU"/>
        </w:rPr>
        <w:t>They are shown techniques for doing things with obvious practical advantages, i.e. how to save time, how to make a good first impression, how to deal with awkward people.</w:t>
      </w:r>
    </w:p>
    <w:p w14:paraId="210F4EA1" w14:textId="77777777" w:rsidR="00BB0BED" w:rsidRPr="00BB0BED" w:rsidRDefault="00BB0BED" w:rsidP="00BB0BED">
      <w:pPr>
        <w:numPr>
          <w:ilvl w:val="0"/>
          <w:numId w:val="3"/>
        </w:numPr>
        <w:tabs>
          <w:tab w:val="clear" w:pos="360"/>
        </w:tabs>
        <w:spacing w:after="80" w:line="240" w:lineRule="auto"/>
        <w:ind w:right="288"/>
        <w:rPr>
          <w:rFonts w:ascii="Arial" w:eastAsia="Times New Roman" w:hAnsi="Arial" w:cs="Arial"/>
          <w:spacing w:val="-4"/>
          <w:szCs w:val="24"/>
          <w:lang w:val="en-AU"/>
        </w:rPr>
      </w:pPr>
      <w:r w:rsidRPr="00BB0BED">
        <w:rPr>
          <w:rFonts w:ascii="Arial" w:eastAsia="Times New Roman" w:hAnsi="Arial" w:cs="Arial"/>
          <w:spacing w:val="-4"/>
          <w:szCs w:val="24"/>
          <w:lang w:val="en-AU"/>
        </w:rPr>
        <w:t>They have the chance to try out and practice techniques with coaching/feedback from a credible expert, i.e. someone who is successful and can do the techniques themselves.</w:t>
      </w:r>
    </w:p>
    <w:p w14:paraId="6348362D" w14:textId="77777777" w:rsidR="00BB0BED" w:rsidRPr="00BB0BED" w:rsidRDefault="00BB0BED" w:rsidP="00BB0BED">
      <w:pPr>
        <w:numPr>
          <w:ilvl w:val="0"/>
          <w:numId w:val="3"/>
        </w:numPr>
        <w:tabs>
          <w:tab w:val="clear" w:pos="360"/>
        </w:tabs>
        <w:spacing w:after="80" w:line="240" w:lineRule="auto"/>
        <w:ind w:right="432"/>
        <w:rPr>
          <w:rFonts w:ascii="Arial" w:eastAsia="Times New Roman" w:hAnsi="Arial" w:cs="Arial"/>
          <w:spacing w:val="-4"/>
          <w:szCs w:val="24"/>
          <w:lang w:val="en-AU"/>
        </w:rPr>
      </w:pPr>
      <w:r w:rsidRPr="00BB0BED">
        <w:rPr>
          <w:rFonts w:ascii="Arial" w:eastAsia="Times New Roman" w:hAnsi="Arial" w:cs="Arial"/>
          <w:spacing w:val="-4"/>
          <w:szCs w:val="24"/>
          <w:lang w:val="en-AU"/>
        </w:rPr>
        <w:t>They are exposed to a model they can emulate, i.e. a respected boss, a demonstration from someone with a proven track record, lots of examples/anecdotes, and a film showing how it’s done.</w:t>
      </w:r>
    </w:p>
    <w:p w14:paraId="64534552"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They are given techniques currently applicable to their own job.</w:t>
      </w:r>
    </w:p>
    <w:p w14:paraId="699746FC"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They are given immediate opportunities to implement what they have learned.</w:t>
      </w:r>
    </w:p>
    <w:p w14:paraId="6B8B1679"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There is a high face validity in the learning activity, i.e. a good simulation, 'real" problems.</w:t>
      </w:r>
    </w:p>
    <w:p w14:paraId="51EA137F" w14:textId="77777777" w:rsidR="00BB0BED" w:rsidRPr="00BB0BED" w:rsidRDefault="00BB0BED" w:rsidP="00BB0BED">
      <w:pPr>
        <w:numPr>
          <w:ilvl w:val="0"/>
          <w:numId w:val="3"/>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They can concentrate on practical issues, i.e. drawing up action plans with an obvious end product, suggesting short cuts, giving tips.</w:t>
      </w:r>
    </w:p>
    <w:p w14:paraId="1BFACC93" w14:textId="77777777" w:rsidR="00BB0BED" w:rsidRPr="00BB0BED" w:rsidRDefault="00BB0BED" w:rsidP="00BB0BED">
      <w:pPr>
        <w:tabs>
          <w:tab w:val="left" w:pos="288"/>
        </w:tabs>
        <w:spacing w:after="80" w:line="240" w:lineRule="auto"/>
        <w:ind w:left="288" w:hanging="288"/>
        <w:rPr>
          <w:rFonts w:ascii="Arial" w:eastAsia="Times New Roman" w:hAnsi="Arial" w:cs="Arial"/>
          <w:spacing w:val="-4"/>
          <w:sz w:val="16"/>
          <w:szCs w:val="24"/>
          <w:lang w:val="en-AU"/>
        </w:rPr>
      </w:pPr>
    </w:p>
    <w:p w14:paraId="7F86EA48" w14:textId="77777777" w:rsidR="00BB0BED" w:rsidRPr="00BB0BED" w:rsidRDefault="00BB0BED" w:rsidP="00BB0BED">
      <w:pPr>
        <w:spacing w:after="80" w:line="240" w:lineRule="auto"/>
        <w:rPr>
          <w:rFonts w:ascii="Arial" w:eastAsia="Times New Roman" w:hAnsi="Arial" w:cs="Arial"/>
          <w:b/>
          <w:bCs/>
          <w:spacing w:val="-4"/>
          <w:szCs w:val="24"/>
          <w:lang w:val="en-AU"/>
        </w:rPr>
      </w:pPr>
      <w:r w:rsidRPr="00BB0BED">
        <w:rPr>
          <w:rFonts w:ascii="Arial" w:eastAsia="Times New Roman" w:hAnsi="Arial" w:cs="Arial"/>
          <w:b/>
          <w:bCs/>
          <w:spacing w:val="-4"/>
          <w:szCs w:val="24"/>
          <w:lang w:val="en-AU"/>
        </w:rPr>
        <w:t xml:space="preserve">Pragmatists learn least from, and may react against, activities where: </w:t>
      </w:r>
      <w:r w:rsidRPr="00BB0BED">
        <w:rPr>
          <w:rFonts w:ascii="Arial" w:eastAsia="Times New Roman" w:hAnsi="Arial" w:cs="Arial"/>
          <w:b/>
          <w:bCs/>
          <w:spacing w:val="-4"/>
          <w:szCs w:val="24"/>
          <w:lang w:val="en-AU"/>
        </w:rPr>
        <w:softHyphen/>
      </w:r>
    </w:p>
    <w:p w14:paraId="75D6C5E9" w14:textId="77777777" w:rsidR="00BB0BED" w:rsidRPr="00BB0BED" w:rsidRDefault="00BB0BED" w:rsidP="00BB0BED">
      <w:pPr>
        <w:numPr>
          <w:ilvl w:val="0"/>
          <w:numId w:val="4"/>
        </w:numPr>
        <w:spacing w:after="80" w:line="240" w:lineRule="auto"/>
        <w:ind w:right="144"/>
        <w:rPr>
          <w:rFonts w:ascii="Arial" w:eastAsia="Times New Roman" w:hAnsi="Arial" w:cs="Arial"/>
          <w:spacing w:val="-4"/>
          <w:szCs w:val="24"/>
          <w:lang w:val="en-AU"/>
        </w:rPr>
      </w:pPr>
      <w:r w:rsidRPr="00BB0BED">
        <w:rPr>
          <w:rFonts w:ascii="Arial" w:eastAsia="Times New Roman" w:hAnsi="Arial" w:cs="Arial"/>
          <w:spacing w:val="-4"/>
          <w:szCs w:val="24"/>
          <w:lang w:val="en-AU"/>
        </w:rPr>
        <w:t>The learning is not related to an immediate need they recognise/they cannot see, an immediate relevance/practical benefit.</w:t>
      </w:r>
    </w:p>
    <w:p w14:paraId="4B73824A" w14:textId="77777777" w:rsidR="00BB0BED" w:rsidRPr="00BB0BED" w:rsidRDefault="00BB0BED" w:rsidP="00BB0BED">
      <w:pPr>
        <w:numPr>
          <w:ilvl w:val="0"/>
          <w:numId w:val="4"/>
        </w:numPr>
        <w:tabs>
          <w:tab w:val="clear" w:pos="360"/>
        </w:tabs>
        <w:spacing w:after="80" w:line="240" w:lineRule="auto"/>
        <w:ind w:right="144"/>
        <w:rPr>
          <w:rFonts w:ascii="Arial" w:eastAsia="Times New Roman" w:hAnsi="Arial" w:cs="Arial"/>
          <w:spacing w:val="-4"/>
          <w:szCs w:val="24"/>
          <w:lang w:val="en-AU"/>
        </w:rPr>
      </w:pPr>
      <w:r w:rsidRPr="00BB0BED">
        <w:rPr>
          <w:rFonts w:ascii="Arial" w:eastAsia="Times New Roman" w:hAnsi="Arial" w:cs="Arial"/>
          <w:spacing w:val="-4"/>
          <w:szCs w:val="24"/>
          <w:lang w:val="en-AU"/>
        </w:rPr>
        <w:t>Organisers of the learning, or the event itself, seems distant from reality, i.e. "ivory towered", all theory and general principles, pure "chalk and talk".</w:t>
      </w:r>
    </w:p>
    <w:p w14:paraId="295A3A75" w14:textId="77777777" w:rsidR="00BB0BED" w:rsidRPr="00BB0BED" w:rsidRDefault="00BB0BED" w:rsidP="00BB0BED">
      <w:pPr>
        <w:numPr>
          <w:ilvl w:val="0"/>
          <w:numId w:val="4"/>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There is no practice or clear guidelines on how to do it.</w:t>
      </w:r>
    </w:p>
    <w:p w14:paraId="058171B9" w14:textId="77777777" w:rsidR="00BB0BED" w:rsidRPr="00BB0BED" w:rsidRDefault="00BB0BED" w:rsidP="00BB0BED">
      <w:pPr>
        <w:numPr>
          <w:ilvl w:val="0"/>
          <w:numId w:val="4"/>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They feel that people are going round in circles and not getting anywhere fast enough.</w:t>
      </w:r>
    </w:p>
    <w:p w14:paraId="51F48A2B" w14:textId="77777777" w:rsidR="00BB0BED" w:rsidRPr="00BB0BED" w:rsidRDefault="00BB0BED" w:rsidP="00BB0BED">
      <w:pPr>
        <w:numPr>
          <w:ilvl w:val="0"/>
          <w:numId w:val="4"/>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There are political, managerial</w:t>
      </w:r>
      <w:r w:rsidRPr="00BB0BED">
        <w:rPr>
          <w:rFonts w:ascii="Arial" w:eastAsia="Times New Roman" w:hAnsi="Arial" w:cs="Arial"/>
          <w:spacing w:val="-4"/>
          <w:szCs w:val="24"/>
          <w:vertAlign w:val="subscript"/>
          <w:lang w:val="en-AU"/>
        </w:rPr>
        <w:t xml:space="preserve"> </w:t>
      </w:r>
      <w:r w:rsidRPr="00BB0BED">
        <w:rPr>
          <w:rFonts w:ascii="Arial" w:eastAsia="Times New Roman" w:hAnsi="Arial" w:cs="Arial"/>
          <w:spacing w:val="-4"/>
          <w:szCs w:val="24"/>
          <w:lang w:val="en-AU"/>
        </w:rPr>
        <w:t>or personal obstacles to implementation.</w:t>
      </w:r>
    </w:p>
    <w:p w14:paraId="2D6563CC" w14:textId="77777777" w:rsidR="00BB0BED" w:rsidRPr="00BB0BED" w:rsidRDefault="00BB0BED" w:rsidP="00BB0BED">
      <w:pPr>
        <w:numPr>
          <w:ilvl w:val="0"/>
          <w:numId w:val="4"/>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There is no apparent reward from the learning activity, i.e. more sales, shorter meetings, higher bonus, promotion.</w:t>
      </w:r>
    </w:p>
    <w:p w14:paraId="25B24A39" w14:textId="77777777" w:rsidR="00BB0BED" w:rsidRPr="00BB0BED" w:rsidRDefault="00BB0BED" w:rsidP="00BB0BED">
      <w:pPr>
        <w:tabs>
          <w:tab w:val="left" w:pos="288"/>
        </w:tabs>
        <w:spacing w:after="80" w:line="240" w:lineRule="auto"/>
        <w:ind w:left="288" w:hanging="288"/>
        <w:rPr>
          <w:rFonts w:ascii="Arial" w:eastAsia="Times New Roman" w:hAnsi="Arial" w:cs="Arial"/>
          <w:spacing w:val="-4"/>
          <w:sz w:val="16"/>
          <w:szCs w:val="24"/>
          <w:lang w:val="en-AU"/>
        </w:rPr>
      </w:pPr>
    </w:p>
    <w:p w14:paraId="43D640A0" w14:textId="77777777" w:rsidR="00BB0BED" w:rsidRPr="00BB0BED" w:rsidRDefault="00BB0BED" w:rsidP="00BB0BED">
      <w:pPr>
        <w:spacing w:after="80" w:line="240" w:lineRule="auto"/>
        <w:rPr>
          <w:rFonts w:ascii="Arial" w:eastAsia="Times New Roman" w:hAnsi="Arial" w:cs="Arial"/>
          <w:b/>
          <w:bCs/>
          <w:spacing w:val="-4"/>
          <w:szCs w:val="24"/>
          <w:lang w:val="en-AU"/>
        </w:rPr>
      </w:pPr>
      <w:r w:rsidRPr="00BB0BED">
        <w:rPr>
          <w:rFonts w:ascii="Arial" w:eastAsia="Times New Roman" w:hAnsi="Arial" w:cs="Arial"/>
          <w:b/>
          <w:bCs/>
          <w:spacing w:val="-4"/>
          <w:szCs w:val="24"/>
          <w:lang w:val="en-AU"/>
        </w:rPr>
        <w:t>Summary of strengths:</w:t>
      </w:r>
    </w:p>
    <w:p w14:paraId="0D7A24C0" w14:textId="77777777" w:rsidR="00BB0BED" w:rsidRPr="00BB0BED" w:rsidRDefault="00BB0BED" w:rsidP="00BB0BED">
      <w:pPr>
        <w:numPr>
          <w:ilvl w:val="0"/>
          <w:numId w:val="5"/>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Keen to test things out in practice.</w:t>
      </w:r>
    </w:p>
    <w:p w14:paraId="21E09F6F" w14:textId="77777777" w:rsidR="00BB0BED" w:rsidRPr="00BB0BED" w:rsidRDefault="00BB0BED" w:rsidP="00BB0BED">
      <w:pPr>
        <w:numPr>
          <w:ilvl w:val="0"/>
          <w:numId w:val="5"/>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Practical, down to earth, realistic.</w:t>
      </w:r>
    </w:p>
    <w:p w14:paraId="41513C51" w14:textId="77777777" w:rsidR="00BB0BED" w:rsidRPr="00BB0BED" w:rsidRDefault="00BB0BED" w:rsidP="00BB0BED">
      <w:pPr>
        <w:numPr>
          <w:ilvl w:val="0"/>
          <w:numId w:val="5"/>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Businesslike - gets straight to the point.</w:t>
      </w:r>
    </w:p>
    <w:p w14:paraId="6483C4D8" w14:textId="77777777" w:rsidR="00BB0BED" w:rsidRPr="00BB0BED" w:rsidRDefault="00BB0BED" w:rsidP="00BB0BED">
      <w:pPr>
        <w:numPr>
          <w:ilvl w:val="0"/>
          <w:numId w:val="5"/>
        </w:numPr>
        <w:tabs>
          <w:tab w:val="left" w:pos="288"/>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Technique oriented.</w:t>
      </w:r>
    </w:p>
    <w:p w14:paraId="2E236F02" w14:textId="77777777" w:rsidR="00BB0BED" w:rsidRPr="00BB0BED" w:rsidRDefault="00BB0BED" w:rsidP="00BB0BED">
      <w:pPr>
        <w:tabs>
          <w:tab w:val="left" w:pos="288"/>
        </w:tabs>
        <w:spacing w:after="80" w:line="240" w:lineRule="auto"/>
        <w:rPr>
          <w:rFonts w:ascii="Arial" w:eastAsia="Times New Roman" w:hAnsi="Arial" w:cs="Arial"/>
          <w:spacing w:val="-4"/>
          <w:sz w:val="16"/>
          <w:szCs w:val="24"/>
          <w:lang w:val="en-AU"/>
        </w:rPr>
      </w:pPr>
    </w:p>
    <w:p w14:paraId="20665FB8" w14:textId="77777777" w:rsidR="00BB0BED" w:rsidRPr="00BB0BED" w:rsidRDefault="00BB0BED" w:rsidP="00BB0BED">
      <w:pPr>
        <w:spacing w:after="80" w:line="240" w:lineRule="auto"/>
        <w:rPr>
          <w:rFonts w:ascii="Arial" w:eastAsia="Times New Roman" w:hAnsi="Arial" w:cs="Arial"/>
          <w:b/>
          <w:bCs/>
          <w:spacing w:val="-4"/>
          <w:szCs w:val="24"/>
          <w:lang w:val="en-AU"/>
        </w:rPr>
      </w:pPr>
      <w:r w:rsidRPr="00BB0BED">
        <w:rPr>
          <w:rFonts w:ascii="Arial" w:eastAsia="Times New Roman" w:hAnsi="Arial" w:cs="Arial"/>
          <w:b/>
          <w:bCs/>
          <w:spacing w:val="-4"/>
          <w:szCs w:val="24"/>
          <w:lang w:val="en-AU"/>
        </w:rPr>
        <w:t>Summary of weaknesses:</w:t>
      </w:r>
    </w:p>
    <w:p w14:paraId="1272CDF8" w14:textId="77777777" w:rsidR="00BB0BED" w:rsidRPr="00BB0BED" w:rsidRDefault="00BB0BED" w:rsidP="00BB0BED">
      <w:pPr>
        <w:numPr>
          <w:ilvl w:val="0"/>
          <w:numId w:val="6"/>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Tendency to reject anything without an obvious application.</w:t>
      </w:r>
    </w:p>
    <w:p w14:paraId="59545871" w14:textId="77777777" w:rsidR="00BB0BED" w:rsidRPr="00BB0BED" w:rsidRDefault="00BB0BED" w:rsidP="00BB0BED">
      <w:pPr>
        <w:numPr>
          <w:ilvl w:val="0"/>
          <w:numId w:val="6"/>
        </w:numPr>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Not very interested in theory or basic principles.</w:t>
      </w:r>
    </w:p>
    <w:p w14:paraId="13D1CD7B" w14:textId="77777777" w:rsidR="00BB0BED" w:rsidRPr="00BB0BED" w:rsidRDefault="00BB0BED" w:rsidP="00BB0BED">
      <w:pPr>
        <w:numPr>
          <w:ilvl w:val="0"/>
          <w:numId w:val="6"/>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Tendency to seize on the first expedient solution to a problem.</w:t>
      </w:r>
    </w:p>
    <w:p w14:paraId="72C4A6C5" w14:textId="77777777" w:rsidR="00BB0BED" w:rsidRPr="00BB0BED" w:rsidRDefault="00BB0BED" w:rsidP="00BB0BED">
      <w:pPr>
        <w:numPr>
          <w:ilvl w:val="0"/>
          <w:numId w:val="6"/>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lastRenderedPageBreak/>
        <w:t xml:space="preserve"> Impatient with waffle.</w:t>
      </w:r>
    </w:p>
    <w:p w14:paraId="7D3ED184" w14:textId="77777777" w:rsidR="00BB0BED" w:rsidRPr="00BB0BED" w:rsidRDefault="00BB0BED" w:rsidP="00BB0BED">
      <w:pPr>
        <w:numPr>
          <w:ilvl w:val="0"/>
          <w:numId w:val="6"/>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On balance, task oriented not people oriented.</w:t>
      </w:r>
    </w:p>
    <w:p w14:paraId="6DF8C231" w14:textId="77777777" w:rsidR="00BB0BED" w:rsidRPr="00BB0BED" w:rsidRDefault="00BB0BED" w:rsidP="00BB0BED">
      <w:pPr>
        <w:tabs>
          <w:tab w:val="left" w:pos="288"/>
        </w:tabs>
        <w:spacing w:after="80" w:line="240" w:lineRule="auto"/>
        <w:rPr>
          <w:rFonts w:ascii="Arial" w:eastAsia="Times New Roman" w:hAnsi="Arial" w:cs="Arial"/>
          <w:spacing w:val="-4"/>
          <w:sz w:val="16"/>
          <w:szCs w:val="24"/>
          <w:lang w:val="en-AU"/>
        </w:rPr>
      </w:pPr>
    </w:p>
    <w:p w14:paraId="7B3EBAC6" w14:textId="77777777" w:rsidR="00BB0BED" w:rsidRPr="00BB0BED" w:rsidRDefault="00BB0BED" w:rsidP="00BB0BED">
      <w:pPr>
        <w:spacing w:after="80" w:line="240" w:lineRule="auto"/>
        <w:rPr>
          <w:rFonts w:ascii="Arial" w:eastAsia="Times New Roman" w:hAnsi="Arial" w:cs="Arial"/>
          <w:b/>
          <w:bCs/>
          <w:spacing w:val="-4"/>
          <w:szCs w:val="24"/>
          <w:lang w:val="en-AU"/>
        </w:rPr>
      </w:pPr>
      <w:r w:rsidRPr="00BB0BED">
        <w:rPr>
          <w:rFonts w:ascii="Arial" w:eastAsia="Times New Roman" w:hAnsi="Arial" w:cs="Arial"/>
          <w:b/>
          <w:bCs/>
          <w:spacing w:val="-4"/>
          <w:szCs w:val="24"/>
          <w:lang w:val="en-AU"/>
        </w:rPr>
        <w:t>Key questions for pragmatists:</w:t>
      </w:r>
    </w:p>
    <w:p w14:paraId="30902A34" w14:textId="77777777" w:rsidR="00BB0BED" w:rsidRPr="00BB0BED" w:rsidRDefault="00BB0BED" w:rsidP="00BB0BED">
      <w:pPr>
        <w:numPr>
          <w:ilvl w:val="0"/>
          <w:numId w:val="7"/>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Will there be ample opportunities to practice and experiment?</w:t>
      </w:r>
    </w:p>
    <w:p w14:paraId="25AFD280" w14:textId="77777777" w:rsidR="00BB0BED" w:rsidRPr="00BB0BED" w:rsidRDefault="00BB0BED" w:rsidP="00BB0BED">
      <w:pPr>
        <w:numPr>
          <w:ilvl w:val="0"/>
          <w:numId w:val="7"/>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Will there be lots of practical tips and techniques?</w:t>
      </w:r>
    </w:p>
    <w:p w14:paraId="652B4885" w14:textId="77777777" w:rsidR="00BB0BED" w:rsidRPr="00BB0BED" w:rsidRDefault="00BB0BED" w:rsidP="00BB0BED">
      <w:pPr>
        <w:numPr>
          <w:ilvl w:val="0"/>
          <w:numId w:val="7"/>
        </w:numPr>
        <w:tabs>
          <w:tab w:val="clear" w:pos="360"/>
        </w:tabs>
        <w:spacing w:after="80" w:line="240" w:lineRule="auto"/>
        <w:rPr>
          <w:rFonts w:ascii="Arial" w:eastAsia="Times New Roman" w:hAnsi="Arial" w:cs="Arial"/>
          <w:spacing w:val="-4"/>
          <w:szCs w:val="24"/>
          <w:lang w:val="en-AU"/>
        </w:rPr>
      </w:pPr>
      <w:r w:rsidRPr="00BB0BED">
        <w:rPr>
          <w:rFonts w:ascii="Arial" w:eastAsia="Times New Roman" w:hAnsi="Arial" w:cs="Arial"/>
          <w:spacing w:val="-4"/>
          <w:szCs w:val="24"/>
          <w:lang w:val="en-AU"/>
        </w:rPr>
        <w:t>Shall we be addressing real problems and will it result in action plans to tackle some of my current problems?</w:t>
      </w:r>
    </w:p>
    <w:p w14:paraId="488A1638" w14:textId="77777777" w:rsidR="00BB0BED" w:rsidRPr="00BB0BED" w:rsidRDefault="00BB0BED" w:rsidP="00BB0BED">
      <w:pPr>
        <w:numPr>
          <w:ilvl w:val="0"/>
          <w:numId w:val="7"/>
        </w:numPr>
        <w:tabs>
          <w:tab w:val="clear" w:pos="360"/>
        </w:tabs>
        <w:spacing w:after="80" w:line="240" w:lineRule="auto"/>
        <w:rPr>
          <w:rFonts w:ascii="Arial" w:eastAsia="Times New Roman" w:hAnsi="Arial" w:cs="Arial"/>
          <w:szCs w:val="24"/>
          <w:lang w:val="en-AU"/>
        </w:rPr>
      </w:pPr>
      <w:r w:rsidRPr="00BB0BED">
        <w:rPr>
          <w:rFonts w:ascii="Arial" w:eastAsia="Times New Roman" w:hAnsi="Arial" w:cs="Arial"/>
          <w:spacing w:val="-4"/>
          <w:szCs w:val="24"/>
          <w:lang w:val="en-AU"/>
        </w:rPr>
        <w:t>Shall we be exposed to experts who know how to/can do it themselves?</w:t>
      </w:r>
    </w:p>
    <w:p w14:paraId="03DA4330" w14:textId="124D62B5" w:rsidR="00181B95" w:rsidRDefault="00181B95">
      <w:pPr>
        <w:rPr>
          <w:lang w:val="en-AU"/>
        </w:rPr>
      </w:pPr>
    </w:p>
    <w:p w14:paraId="2A338667"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4D16F657"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4E38D6F8"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7188D538"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33A8DB05"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122F2549"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43698FC"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21928B6"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1B850C40"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0CDA64DD"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378EB699"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0B87381E"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823CCB8"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1D92BEE3"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3E967845"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80EFBB1"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17FFF1C5"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5D76BABB"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5B84B522"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7B3E2620"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112413DB"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036427C7"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7D5AE0A4"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C8B91CA"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12B39B9D"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4938F725"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02A0D74C"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3D809034"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46A10D1"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5B69B9FF"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37D22B3" w14:textId="77777777" w:rsidR="007F3C8F" w:rsidRDefault="007F3C8F" w:rsidP="007F3C8F">
      <w:pPr>
        <w:spacing w:after="0" w:line="240" w:lineRule="auto"/>
        <w:jc w:val="both"/>
        <w:rPr>
          <w:rFonts w:ascii="Comic Sans MS" w:eastAsia="Times New Roman" w:hAnsi="Comic Sans MS" w:cs="Times New Roman"/>
          <w:b/>
          <w:sz w:val="24"/>
          <w:szCs w:val="24"/>
          <w:lang w:val="en-GB" w:eastAsia="en-GB"/>
        </w:rPr>
      </w:pPr>
    </w:p>
    <w:p w14:paraId="223584E7" w14:textId="741E7207" w:rsidR="007F3C8F" w:rsidRPr="007F3C8F" w:rsidRDefault="007F3C8F" w:rsidP="007F3C8F">
      <w:pPr>
        <w:spacing w:after="0" w:line="240" w:lineRule="auto"/>
        <w:jc w:val="both"/>
        <w:rPr>
          <w:rFonts w:ascii="Comic Sans MS" w:eastAsia="Times New Roman" w:hAnsi="Comic Sans MS" w:cs="Times New Roman"/>
          <w:b/>
          <w:sz w:val="24"/>
          <w:szCs w:val="24"/>
          <w:lang w:val="en-GB" w:eastAsia="en-GB"/>
        </w:rPr>
      </w:pPr>
      <w:r>
        <w:rPr>
          <w:rFonts w:ascii="Comic Sans MS" w:eastAsia="Times New Roman" w:hAnsi="Comic Sans MS" w:cs="Times New Roman"/>
          <w:b/>
          <w:sz w:val="24"/>
          <w:szCs w:val="24"/>
          <w:lang w:val="en-GB" w:eastAsia="en-GB"/>
        </w:rPr>
        <w:lastRenderedPageBreak/>
        <w:t>VARK -</w:t>
      </w:r>
      <w:r w:rsidRPr="007F3C8F">
        <w:rPr>
          <w:rFonts w:ascii="Comic Sans MS" w:eastAsia="Times New Roman" w:hAnsi="Comic Sans MS" w:cs="Times New Roman"/>
          <w:b/>
          <w:sz w:val="24"/>
          <w:szCs w:val="24"/>
          <w:lang w:val="en-GB" w:eastAsia="en-GB"/>
        </w:rPr>
        <w:t>LEARNING STYLES QUESTIONNAIRE</w:t>
      </w:r>
    </w:p>
    <w:p w14:paraId="7A38489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This questionnaire aims to find out something about how you learn best.  The follow up materials will then give you tips on how to use your preferred style for maximum benefit.</w:t>
      </w:r>
    </w:p>
    <w:p w14:paraId="5C469FC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14:paraId="1C6D638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When you have completed the questionnaire, use the marking guide to find your score for each of the categories, Visual, Aural, Read/Write and Kinaesthetic.</w:t>
      </w:r>
    </w:p>
    <w:p w14:paraId="2B90D72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6E9B2FE9"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w:t>
      </w:r>
      <w:r w:rsidRPr="007F3C8F">
        <w:rPr>
          <w:rFonts w:ascii="Comic Sans MS" w:eastAsia="Times New Roman" w:hAnsi="Comic Sans MS" w:cs="Times New Roman"/>
          <w:b/>
          <w:sz w:val="20"/>
          <w:szCs w:val="20"/>
          <w:lang w:val="en-GB" w:eastAsia="en-GB"/>
        </w:rPr>
        <w:tab/>
        <w:t>How many syllables are in your first name?</w:t>
      </w:r>
    </w:p>
    <w:p w14:paraId="5289ECB0"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one</w:t>
      </w:r>
    </w:p>
    <w:p w14:paraId="1049FD46"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two</w:t>
      </w:r>
    </w:p>
    <w:p w14:paraId="0186180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three</w:t>
      </w:r>
    </w:p>
    <w:p w14:paraId="1054CE31"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more than three</w:t>
      </w:r>
    </w:p>
    <w:p w14:paraId="2076D4C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09CD3391"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2.</w:t>
      </w:r>
      <w:r w:rsidRPr="007F3C8F">
        <w:rPr>
          <w:rFonts w:ascii="Comic Sans MS" w:eastAsia="Times New Roman" w:hAnsi="Comic Sans MS" w:cs="Times New Roman"/>
          <w:b/>
          <w:sz w:val="20"/>
          <w:szCs w:val="20"/>
          <w:lang w:val="en-GB" w:eastAsia="en-GB"/>
        </w:rPr>
        <w:tab/>
        <w:t xml:space="preserve">You are about to give directions to a person who is standing with you.  They are </w:t>
      </w:r>
    </w:p>
    <w:p w14:paraId="20400108" w14:textId="77777777" w:rsidR="007F3C8F" w:rsidRPr="007F3C8F" w:rsidRDefault="007F3C8F" w:rsidP="007F3C8F">
      <w:pPr>
        <w:spacing w:after="0" w:line="240" w:lineRule="auto"/>
        <w:ind w:left="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staying in a hotel in town and want to visit your house later.  They have a rental car.  You would:</w:t>
      </w:r>
    </w:p>
    <w:p w14:paraId="52744657"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draw a map on paper</w:t>
      </w:r>
    </w:p>
    <w:p w14:paraId="51BB632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tell them the directions</w:t>
      </w:r>
    </w:p>
    <w:p w14:paraId="1CD82577"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(c)</w:t>
      </w:r>
      <w:r w:rsidRPr="007F3C8F">
        <w:rPr>
          <w:rFonts w:ascii="Comic Sans MS" w:eastAsia="Times New Roman" w:hAnsi="Comic Sans MS" w:cs="Times New Roman"/>
          <w:sz w:val="20"/>
          <w:szCs w:val="20"/>
          <w:lang w:val="en-GB" w:eastAsia="en-GB"/>
        </w:rPr>
        <w:tab/>
        <w:t>write down the directions (without a map)</w:t>
      </w:r>
    </w:p>
    <w:p w14:paraId="2B220C97"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collect them from the hotel in my car</w:t>
      </w:r>
    </w:p>
    <w:p w14:paraId="5449C5D6"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2D377970"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3.</w:t>
      </w:r>
      <w:r w:rsidRPr="007F3C8F">
        <w:rPr>
          <w:rFonts w:ascii="Comic Sans MS" w:eastAsia="Times New Roman" w:hAnsi="Comic Sans MS" w:cs="Times New Roman"/>
          <w:b/>
          <w:sz w:val="20"/>
          <w:szCs w:val="20"/>
          <w:lang w:val="en-GB" w:eastAsia="en-GB"/>
        </w:rPr>
        <w:tab/>
        <w:t>You are not sure whether a word should be spelled ‘dependent’ or ‘dependant’.   I would:</w:t>
      </w:r>
    </w:p>
    <w:p w14:paraId="443A773C"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(a)</w:t>
      </w:r>
      <w:r w:rsidRPr="007F3C8F">
        <w:rPr>
          <w:rFonts w:ascii="Comic Sans MS" w:eastAsia="Times New Roman" w:hAnsi="Comic Sans MS" w:cs="Times New Roman"/>
          <w:sz w:val="20"/>
          <w:szCs w:val="20"/>
          <w:lang w:val="en-GB" w:eastAsia="en-GB"/>
        </w:rPr>
        <w:tab/>
        <w:t>look it up in the dictionary</w:t>
      </w:r>
    </w:p>
    <w:p w14:paraId="11FCFF75"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see the word in my mind and choose the way it looks</w:t>
      </w:r>
    </w:p>
    <w:p w14:paraId="31E0E9FF"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sound it out in my mind</w:t>
      </w:r>
    </w:p>
    <w:p w14:paraId="1C7DA1D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write both versions down on paper and choose one</w:t>
      </w:r>
    </w:p>
    <w:p w14:paraId="1AB6BCE1"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6F78BC4E"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4.</w:t>
      </w:r>
      <w:r w:rsidRPr="007F3C8F">
        <w:rPr>
          <w:rFonts w:ascii="Comic Sans MS" w:eastAsia="Times New Roman" w:hAnsi="Comic Sans MS" w:cs="Times New Roman"/>
          <w:b/>
          <w:sz w:val="20"/>
          <w:szCs w:val="20"/>
          <w:lang w:val="en-GB" w:eastAsia="en-GB"/>
        </w:rPr>
        <w:tab/>
      </w:r>
      <w:r w:rsidRPr="007F3C8F">
        <w:rPr>
          <w:rFonts w:ascii="Comic Sans MS" w:eastAsia="Times New Roman" w:hAnsi="Comic Sans MS" w:cs="Times New Roman"/>
          <w:b/>
          <w:color w:val="000000"/>
          <w:sz w:val="20"/>
          <w:szCs w:val="20"/>
          <w:lang w:val="en-GB" w:eastAsia="en-GB"/>
        </w:rPr>
        <w:t>You have just received the latest copy of a magazine with an itinerary for a conference, this is of interest to someone else.</w:t>
      </w:r>
      <w:r w:rsidRPr="007F3C8F">
        <w:rPr>
          <w:rFonts w:ascii="Comic Sans MS" w:eastAsia="Times New Roman" w:hAnsi="Comic Sans MS" w:cs="Times New Roman"/>
          <w:b/>
          <w:color w:val="FF0000"/>
          <w:sz w:val="20"/>
          <w:szCs w:val="20"/>
          <w:lang w:val="en-GB" w:eastAsia="en-GB"/>
        </w:rPr>
        <w:t xml:space="preserve">  </w:t>
      </w:r>
      <w:r w:rsidRPr="007F3C8F">
        <w:rPr>
          <w:rFonts w:ascii="Comic Sans MS" w:eastAsia="Times New Roman" w:hAnsi="Comic Sans MS" w:cs="Times New Roman"/>
          <w:b/>
          <w:sz w:val="20"/>
          <w:szCs w:val="20"/>
          <w:lang w:val="en-GB" w:eastAsia="en-GB"/>
        </w:rPr>
        <w:t>You would:</w:t>
      </w:r>
    </w:p>
    <w:p w14:paraId="05DD01D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(a)</w:t>
      </w:r>
      <w:r w:rsidRPr="007F3C8F">
        <w:rPr>
          <w:rFonts w:ascii="Comic Sans MS" w:eastAsia="Times New Roman" w:hAnsi="Comic Sans MS" w:cs="Times New Roman"/>
          <w:sz w:val="20"/>
          <w:szCs w:val="20"/>
          <w:lang w:val="en-GB" w:eastAsia="en-GB"/>
        </w:rPr>
        <w:tab/>
        <w:t>phone them immediately</w:t>
      </w:r>
    </w:p>
    <w:p w14:paraId="0A9D22C7"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send them a copy of the printed itinerary</w:t>
      </w:r>
    </w:p>
    <w:p w14:paraId="494BD53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show them on a map of the world</w:t>
      </w:r>
    </w:p>
    <w:p w14:paraId="7D3F0C78"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share what I plan to do at each place I visit</w:t>
      </w:r>
    </w:p>
    <w:p w14:paraId="76CE5CF7"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65D155DB"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5.</w:t>
      </w:r>
      <w:r w:rsidRPr="007F3C8F">
        <w:rPr>
          <w:rFonts w:ascii="Comic Sans MS" w:eastAsia="Times New Roman" w:hAnsi="Comic Sans MS" w:cs="Times New Roman"/>
          <w:b/>
          <w:sz w:val="20"/>
          <w:szCs w:val="20"/>
          <w:lang w:val="en-GB" w:eastAsia="en-GB"/>
        </w:rPr>
        <w:tab/>
        <w:t>You are going to cook something as a special treat for your family.   You would:</w:t>
      </w:r>
    </w:p>
    <w:p w14:paraId="2AD7A29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(a)</w:t>
      </w:r>
      <w:r w:rsidRPr="007F3C8F">
        <w:rPr>
          <w:rFonts w:ascii="Comic Sans MS" w:eastAsia="Times New Roman" w:hAnsi="Comic Sans MS" w:cs="Times New Roman"/>
          <w:sz w:val="20"/>
          <w:szCs w:val="20"/>
          <w:lang w:val="en-GB" w:eastAsia="en-GB"/>
        </w:rPr>
        <w:tab/>
        <w:t>cook something familiar without the need for instructions</w:t>
      </w:r>
    </w:p>
    <w:p w14:paraId="2D84D073"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thumb through the cookbook looking for ideas from the pictures</w:t>
      </w:r>
    </w:p>
    <w:p w14:paraId="5B3D8698"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refer to a specific cookbook where there is a good recipe</w:t>
      </w:r>
    </w:p>
    <w:p w14:paraId="6261659C"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4D83FD32"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6.</w:t>
      </w:r>
      <w:r w:rsidRPr="007F3C8F">
        <w:rPr>
          <w:rFonts w:ascii="Comic Sans MS" w:eastAsia="Times New Roman" w:hAnsi="Comic Sans MS" w:cs="Times New Roman"/>
          <w:b/>
          <w:sz w:val="20"/>
          <w:szCs w:val="20"/>
          <w:lang w:val="en-GB" w:eastAsia="en-GB"/>
        </w:rPr>
        <w:tab/>
      </w:r>
      <w:r w:rsidRPr="007F3C8F">
        <w:rPr>
          <w:rFonts w:ascii="Comic Sans MS" w:eastAsia="Times New Roman" w:hAnsi="Comic Sans MS" w:cs="Times New Roman"/>
          <w:b/>
          <w:color w:val="000000"/>
          <w:sz w:val="20"/>
          <w:szCs w:val="20"/>
          <w:lang w:val="en-GB" w:eastAsia="en-GB"/>
        </w:rPr>
        <w:t>A group of students from another school has been assigned to you to find out about the geology of your local area.</w:t>
      </w:r>
      <w:r w:rsidRPr="007F3C8F">
        <w:rPr>
          <w:rFonts w:ascii="Comic Sans MS" w:eastAsia="Times New Roman" w:hAnsi="Comic Sans MS" w:cs="Times New Roman"/>
          <w:b/>
          <w:sz w:val="20"/>
          <w:szCs w:val="20"/>
          <w:lang w:val="en-GB" w:eastAsia="en-GB"/>
        </w:rPr>
        <w:t xml:space="preserve"> You would:</w:t>
      </w:r>
    </w:p>
    <w:p w14:paraId="5B9533B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drive them to a wildlife reserve or park</w:t>
      </w:r>
    </w:p>
    <w:p w14:paraId="05EECBEE"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show them slides and photographs</w:t>
      </w:r>
    </w:p>
    <w:p w14:paraId="35121D03"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(c)</w:t>
      </w:r>
      <w:r w:rsidRPr="007F3C8F">
        <w:rPr>
          <w:rFonts w:ascii="Comic Sans MS" w:eastAsia="Times New Roman" w:hAnsi="Comic Sans MS" w:cs="Times New Roman"/>
          <w:sz w:val="20"/>
          <w:szCs w:val="20"/>
          <w:lang w:val="en-GB" w:eastAsia="en-GB"/>
        </w:rPr>
        <w:tab/>
        <w:t>give them pamphlets or a book on wildlife reserves or parks</w:t>
      </w:r>
    </w:p>
    <w:p w14:paraId="12EFD4BC"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give them a talk on wildlife reserves or parks</w:t>
      </w:r>
    </w:p>
    <w:p w14:paraId="15C0DF3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233F9C7E"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p>
    <w:p w14:paraId="5A635601"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lastRenderedPageBreak/>
        <w:t>7.</w:t>
      </w:r>
      <w:r w:rsidRPr="007F3C8F">
        <w:rPr>
          <w:rFonts w:ascii="Comic Sans MS" w:eastAsia="Times New Roman" w:hAnsi="Comic Sans MS" w:cs="Times New Roman"/>
          <w:b/>
          <w:sz w:val="20"/>
          <w:szCs w:val="20"/>
          <w:lang w:val="en-GB" w:eastAsia="en-GB"/>
        </w:rPr>
        <w:tab/>
        <w:t xml:space="preserve">You are about to purchase a new </w:t>
      </w:r>
      <w:r w:rsidRPr="007F3C8F">
        <w:rPr>
          <w:rFonts w:ascii="Comic Sans MS" w:eastAsia="Times New Roman" w:hAnsi="Comic Sans MS" w:cs="Times New Roman"/>
          <w:b/>
          <w:color w:val="000000"/>
          <w:sz w:val="20"/>
          <w:szCs w:val="20"/>
          <w:lang w:val="en-GB" w:eastAsia="en-GB"/>
        </w:rPr>
        <w:t xml:space="preserve">compass clinometer. </w:t>
      </w:r>
      <w:r w:rsidRPr="007F3C8F">
        <w:rPr>
          <w:rFonts w:ascii="Comic Sans MS" w:eastAsia="Times New Roman" w:hAnsi="Comic Sans MS" w:cs="Times New Roman"/>
          <w:b/>
          <w:sz w:val="20"/>
          <w:szCs w:val="20"/>
          <w:lang w:val="en-GB" w:eastAsia="en-GB"/>
        </w:rPr>
        <w:t xml:space="preserve"> Other than price, what would most influence your decision?   </w:t>
      </w:r>
    </w:p>
    <w:p w14:paraId="2FE7421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the salesperson telling you what you want to know</w:t>
      </w:r>
    </w:p>
    <w:p w14:paraId="55DF9BD6" w14:textId="77777777" w:rsidR="007F3C8F" w:rsidRPr="007F3C8F" w:rsidRDefault="007F3C8F" w:rsidP="007F3C8F">
      <w:pPr>
        <w:spacing w:after="0" w:line="240" w:lineRule="auto"/>
        <w:jc w:val="both"/>
        <w:rPr>
          <w:rFonts w:ascii="Comic Sans MS" w:eastAsia="Times New Roman" w:hAnsi="Comic Sans MS" w:cs="Times New Roman"/>
          <w:color w:val="FF0000"/>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(b)</w:t>
      </w:r>
      <w:r w:rsidRPr="007F3C8F">
        <w:rPr>
          <w:rFonts w:ascii="Comic Sans MS" w:eastAsia="Times New Roman" w:hAnsi="Comic Sans MS" w:cs="Times New Roman"/>
          <w:sz w:val="20"/>
          <w:szCs w:val="20"/>
          <w:lang w:val="en-GB" w:eastAsia="en-GB"/>
        </w:rPr>
        <w:tab/>
        <w:t xml:space="preserve">reading the details about it </w:t>
      </w:r>
      <w:r w:rsidRPr="007F3C8F">
        <w:rPr>
          <w:rFonts w:ascii="Comic Sans MS" w:eastAsia="Times New Roman" w:hAnsi="Comic Sans MS" w:cs="Times New Roman"/>
          <w:color w:val="000000"/>
          <w:sz w:val="20"/>
          <w:szCs w:val="20"/>
          <w:lang w:val="en-GB" w:eastAsia="en-GB"/>
        </w:rPr>
        <w:t>in a journal</w:t>
      </w:r>
    </w:p>
    <w:p w14:paraId="7E6A4A03" w14:textId="77777777" w:rsidR="007F3C8F" w:rsidRPr="007F3C8F" w:rsidRDefault="007F3C8F" w:rsidP="007F3C8F">
      <w:pPr>
        <w:spacing w:after="0" w:line="240" w:lineRule="auto"/>
        <w:jc w:val="both"/>
        <w:rPr>
          <w:rFonts w:ascii="Comic Sans MS" w:eastAsia="Times New Roman" w:hAnsi="Comic Sans MS" w:cs="Times New Roman"/>
          <w:color w:val="000000"/>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playing with the controls and listening to it (</w:t>
      </w:r>
      <w:r w:rsidRPr="007F3C8F">
        <w:rPr>
          <w:rFonts w:ascii="Comic Sans MS" w:eastAsia="Times New Roman" w:hAnsi="Comic Sans MS" w:cs="Times New Roman"/>
          <w:color w:val="000000"/>
          <w:sz w:val="20"/>
          <w:szCs w:val="20"/>
          <w:lang w:val="en-GB" w:eastAsia="en-GB"/>
        </w:rPr>
        <w:t>road testing it)</w:t>
      </w:r>
    </w:p>
    <w:p w14:paraId="4EA65D2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it looks really smart and fashionable</w:t>
      </w:r>
    </w:p>
    <w:p w14:paraId="5F50C256"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383C5248"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8.</w:t>
      </w:r>
      <w:r w:rsidRPr="007F3C8F">
        <w:rPr>
          <w:rFonts w:ascii="Comic Sans MS" w:eastAsia="Times New Roman" w:hAnsi="Comic Sans MS" w:cs="Times New Roman"/>
          <w:b/>
          <w:sz w:val="20"/>
          <w:szCs w:val="20"/>
          <w:lang w:val="en-GB" w:eastAsia="en-GB"/>
        </w:rPr>
        <w:tab/>
        <w:t>Recall a time in your life when you learned how to do something like playing a new board game.  Try to avoid choosing a very physical skill, eg. riding a bike.   You learned best by:</w:t>
      </w:r>
    </w:p>
    <w:p w14:paraId="7D2D635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visual clues – pictures, diagrams, charts</w:t>
      </w:r>
    </w:p>
    <w:p w14:paraId="514973AC"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written instructions</w:t>
      </w:r>
    </w:p>
    <w:p w14:paraId="09E7709E"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listening to somebody explaining it</w:t>
      </w:r>
    </w:p>
    <w:p w14:paraId="0ED81CCB"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(d)</w:t>
      </w:r>
      <w:r w:rsidRPr="007F3C8F">
        <w:rPr>
          <w:rFonts w:ascii="Comic Sans MS" w:eastAsia="Times New Roman" w:hAnsi="Comic Sans MS" w:cs="Times New Roman"/>
          <w:sz w:val="20"/>
          <w:szCs w:val="20"/>
          <w:lang w:val="en-GB" w:eastAsia="en-GB"/>
        </w:rPr>
        <w:tab/>
        <w:t>doing it or trying it</w:t>
      </w:r>
    </w:p>
    <w:p w14:paraId="13D53E7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76CAF15C"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9.</w:t>
      </w:r>
      <w:r w:rsidRPr="007F3C8F">
        <w:rPr>
          <w:rFonts w:ascii="Comic Sans MS" w:eastAsia="Times New Roman" w:hAnsi="Comic Sans MS" w:cs="Times New Roman"/>
          <w:b/>
          <w:sz w:val="20"/>
          <w:szCs w:val="20"/>
          <w:lang w:val="en-GB" w:eastAsia="en-GB"/>
        </w:rPr>
        <w:tab/>
        <w:t>You have an eye problem.   You would prefer the doctor to:</w:t>
      </w:r>
    </w:p>
    <w:p w14:paraId="629A6037"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tell me what is wrong</w:t>
      </w:r>
    </w:p>
    <w:p w14:paraId="5769F951"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(b)</w:t>
      </w:r>
      <w:r w:rsidRPr="007F3C8F">
        <w:rPr>
          <w:rFonts w:ascii="Comic Sans MS" w:eastAsia="Times New Roman" w:hAnsi="Comic Sans MS" w:cs="Times New Roman"/>
          <w:sz w:val="20"/>
          <w:szCs w:val="20"/>
          <w:lang w:val="en-GB" w:eastAsia="en-GB"/>
        </w:rPr>
        <w:tab/>
        <w:t>show me a diagram of what is wrong</w:t>
      </w:r>
    </w:p>
    <w:p w14:paraId="178E8261"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use a model to show what is wrong</w:t>
      </w:r>
    </w:p>
    <w:p w14:paraId="512C709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30E766C2"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10.</w:t>
      </w:r>
      <w:r w:rsidRPr="007F3C8F">
        <w:rPr>
          <w:rFonts w:ascii="Comic Sans MS" w:eastAsia="Times New Roman" w:hAnsi="Comic Sans MS" w:cs="Times New Roman"/>
          <w:b/>
          <w:sz w:val="20"/>
          <w:szCs w:val="20"/>
          <w:lang w:val="en-GB" w:eastAsia="en-GB"/>
        </w:rPr>
        <w:tab/>
        <w:t>You are about to learn to use a new program on a computer.   You would:</w:t>
      </w:r>
    </w:p>
    <w:p w14:paraId="385DF286"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(a)</w:t>
      </w:r>
      <w:r w:rsidRPr="007F3C8F">
        <w:rPr>
          <w:rFonts w:ascii="Comic Sans MS" w:eastAsia="Times New Roman" w:hAnsi="Comic Sans MS" w:cs="Times New Roman"/>
          <w:sz w:val="20"/>
          <w:szCs w:val="20"/>
          <w:lang w:val="en-GB" w:eastAsia="en-GB"/>
        </w:rPr>
        <w:tab/>
        <w:t>sit down at the keyboard and begin to experiment with the program features</w:t>
      </w:r>
    </w:p>
    <w:p w14:paraId="072DD48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read the manual which comes with the program</w:t>
      </w:r>
    </w:p>
    <w:p w14:paraId="043FDED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telephone a friend and ask questions about it</w:t>
      </w:r>
    </w:p>
    <w:p w14:paraId="2154D21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4E0CC373"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11.</w:t>
      </w:r>
      <w:r w:rsidRPr="007F3C8F">
        <w:rPr>
          <w:rFonts w:ascii="Comic Sans MS" w:eastAsia="Times New Roman" w:hAnsi="Comic Sans MS" w:cs="Times New Roman"/>
          <w:b/>
          <w:sz w:val="20"/>
          <w:szCs w:val="20"/>
          <w:lang w:val="en-GB" w:eastAsia="en-GB"/>
        </w:rPr>
        <w:tab/>
        <w:t>You are staying in a hotel and have a rental car.  You would like to visit friends whose address/location you do not know.   You would like them to:</w:t>
      </w:r>
    </w:p>
    <w:p w14:paraId="5AB2FFB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draw a map on paper</w:t>
      </w:r>
    </w:p>
    <w:p w14:paraId="20093A18"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(b)</w:t>
      </w:r>
      <w:r w:rsidRPr="007F3C8F">
        <w:rPr>
          <w:rFonts w:ascii="Comic Sans MS" w:eastAsia="Times New Roman" w:hAnsi="Comic Sans MS" w:cs="Times New Roman"/>
          <w:sz w:val="20"/>
          <w:szCs w:val="20"/>
          <w:lang w:val="en-GB" w:eastAsia="en-GB"/>
        </w:rPr>
        <w:tab/>
        <w:t>tell directions</w:t>
      </w:r>
    </w:p>
    <w:p w14:paraId="1D06750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write down the directions (without a map)</w:t>
      </w:r>
    </w:p>
    <w:p w14:paraId="1BC52E65"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collect me from the hotel in their car</w:t>
      </w:r>
    </w:p>
    <w:p w14:paraId="769194C8"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4A05B06C"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12.</w:t>
      </w:r>
      <w:r w:rsidRPr="007F3C8F">
        <w:rPr>
          <w:rFonts w:ascii="Comic Sans MS" w:eastAsia="Times New Roman" w:hAnsi="Comic Sans MS" w:cs="Times New Roman"/>
          <w:b/>
          <w:sz w:val="20"/>
          <w:szCs w:val="20"/>
          <w:lang w:val="en-GB" w:eastAsia="en-GB"/>
        </w:rPr>
        <w:tab/>
        <w:t>Apart from the price, what would most influence your decision to buy a particular textbook?</w:t>
      </w:r>
    </w:p>
    <w:p w14:paraId="574DEB23"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I have used a copy before</w:t>
      </w:r>
    </w:p>
    <w:p w14:paraId="634277A1"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(b)</w:t>
      </w:r>
      <w:r w:rsidRPr="007F3C8F">
        <w:rPr>
          <w:rFonts w:ascii="Comic Sans MS" w:eastAsia="Times New Roman" w:hAnsi="Comic Sans MS" w:cs="Times New Roman"/>
          <w:sz w:val="20"/>
          <w:szCs w:val="20"/>
          <w:lang w:val="en-GB" w:eastAsia="en-GB"/>
        </w:rPr>
        <w:tab/>
        <w:t>a friend talking about it</w:t>
      </w:r>
    </w:p>
    <w:p w14:paraId="07F4342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quickly reading parts of it</w:t>
      </w:r>
    </w:p>
    <w:p w14:paraId="3E80AB4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the way it looks is appealing</w:t>
      </w:r>
    </w:p>
    <w:p w14:paraId="6936D193"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7712E2FE" w14:textId="77777777" w:rsidR="007F3C8F" w:rsidRPr="007F3C8F" w:rsidRDefault="007F3C8F" w:rsidP="007F3C8F">
      <w:pPr>
        <w:spacing w:after="0" w:line="240" w:lineRule="auto"/>
        <w:ind w:left="720" w:hanging="720"/>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13.</w:t>
      </w:r>
      <w:r w:rsidRPr="007F3C8F">
        <w:rPr>
          <w:rFonts w:ascii="Comic Sans MS" w:eastAsia="Times New Roman" w:hAnsi="Comic Sans MS" w:cs="Times New Roman"/>
          <w:b/>
          <w:sz w:val="20"/>
          <w:szCs w:val="20"/>
          <w:lang w:val="en-GB" w:eastAsia="en-GB"/>
        </w:rPr>
        <w:tab/>
        <w:t xml:space="preserve">A new movie has arrived in town.  What would most influence your decision to go (or not go)? </w:t>
      </w:r>
    </w:p>
    <w:p w14:paraId="2A9B2E60"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I heard a radio review of it</w:t>
      </w:r>
    </w:p>
    <w:p w14:paraId="1E4ED558"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I read a review of it</w:t>
      </w:r>
    </w:p>
    <w:p w14:paraId="515B5AD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(c)</w:t>
      </w:r>
      <w:r w:rsidRPr="007F3C8F">
        <w:rPr>
          <w:rFonts w:ascii="Comic Sans MS" w:eastAsia="Times New Roman" w:hAnsi="Comic Sans MS" w:cs="Times New Roman"/>
          <w:sz w:val="20"/>
          <w:szCs w:val="20"/>
          <w:lang w:val="en-GB" w:eastAsia="en-GB"/>
        </w:rPr>
        <w:tab/>
        <w:t>I saw a preview of it</w:t>
      </w:r>
    </w:p>
    <w:p w14:paraId="38B9146B"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2F5121B1"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14.</w:t>
      </w:r>
      <w:r w:rsidRPr="007F3C8F">
        <w:rPr>
          <w:rFonts w:ascii="Comic Sans MS" w:eastAsia="Times New Roman" w:hAnsi="Comic Sans MS" w:cs="Times New Roman"/>
          <w:b/>
          <w:sz w:val="20"/>
          <w:szCs w:val="20"/>
          <w:lang w:val="en-GB" w:eastAsia="en-GB"/>
        </w:rPr>
        <w:tab/>
        <w:t>Do you prefer a lecturer who likes to use:</w:t>
      </w:r>
    </w:p>
    <w:p w14:paraId="56864E7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r>
      <w:r w:rsidRPr="007F3C8F">
        <w:rPr>
          <w:rFonts w:ascii="Comic Sans MS" w:eastAsia="Times New Roman" w:hAnsi="Comic Sans MS" w:cs="Times New Roman"/>
          <w:color w:val="FF0000"/>
          <w:sz w:val="20"/>
          <w:szCs w:val="20"/>
          <w:lang w:val="en-GB" w:eastAsia="en-GB"/>
        </w:rPr>
        <w:t>(a)</w:t>
      </w:r>
      <w:r w:rsidRPr="007F3C8F">
        <w:rPr>
          <w:rFonts w:ascii="Comic Sans MS" w:eastAsia="Times New Roman" w:hAnsi="Comic Sans MS" w:cs="Times New Roman"/>
          <w:sz w:val="20"/>
          <w:szCs w:val="20"/>
          <w:lang w:val="en-GB" w:eastAsia="en-GB"/>
        </w:rPr>
        <w:tab/>
        <w:t>a textbook, handouts, readings</w:t>
      </w:r>
    </w:p>
    <w:p w14:paraId="797C9918"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(b)</w:t>
      </w:r>
      <w:r w:rsidRPr="007F3C8F">
        <w:rPr>
          <w:rFonts w:ascii="Comic Sans MS" w:eastAsia="Times New Roman" w:hAnsi="Comic Sans MS" w:cs="Times New Roman"/>
          <w:sz w:val="20"/>
          <w:szCs w:val="20"/>
          <w:lang w:val="en-GB" w:eastAsia="en-GB"/>
        </w:rPr>
        <w:tab/>
        <w:t>flow diagrams, charts, graphs</w:t>
      </w:r>
    </w:p>
    <w:p w14:paraId="3C0A2F9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(c)</w:t>
      </w:r>
      <w:r w:rsidRPr="007F3C8F">
        <w:rPr>
          <w:rFonts w:ascii="Comic Sans MS" w:eastAsia="Times New Roman" w:hAnsi="Comic Sans MS" w:cs="Times New Roman"/>
          <w:sz w:val="20"/>
          <w:szCs w:val="20"/>
          <w:lang w:val="en-GB" w:eastAsia="en-GB"/>
        </w:rPr>
        <w:tab/>
        <w:t>field trips, labs, practical sessions</w:t>
      </w:r>
    </w:p>
    <w:p w14:paraId="6DCFC5A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(d)</w:t>
      </w:r>
      <w:r w:rsidRPr="007F3C8F">
        <w:rPr>
          <w:rFonts w:ascii="Comic Sans MS" w:eastAsia="Times New Roman" w:hAnsi="Comic Sans MS" w:cs="Times New Roman"/>
          <w:sz w:val="20"/>
          <w:szCs w:val="20"/>
          <w:lang w:val="en-GB" w:eastAsia="en-GB"/>
        </w:rPr>
        <w:tab/>
        <w:t>discussion, guest speakers</w:t>
      </w:r>
    </w:p>
    <w:p w14:paraId="56DDD0A3"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1699CF90"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15.</w:t>
      </w:r>
      <w:r w:rsidRPr="007F3C8F">
        <w:rPr>
          <w:rFonts w:ascii="Comic Sans MS" w:eastAsia="Times New Roman" w:hAnsi="Comic Sans MS" w:cs="Times New Roman"/>
          <w:b/>
          <w:sz w:val="20"/>
          <w:szCs w:val="20"/>
          <w:lang w:val="en-GB" w:eastAsia="en-GB"/>
        </w:rPr>
        <w:tab/>
        <w:t>Ignore question 1.</w:t>
      </w:r>
    </w:p>
    <w:p w14:paraId="25BC92B1" w14:textId="77777777" w:rsidR="007F3C8F" w:rsidRPr="007F3C8F" w:rsidRDefault="007F3C8F" w:rsidP="007F3C8F">
      <w:pPr>
        <w:spacing w:after="0" w:line="240" w:lineRule="auto"/>
        <w:jc w:val="both"/>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THE VARK QUESTIONNAIRE SCORING CHART</w:t>
      </w:r>
    </w:p>
    <w:p w14:paraId="4E545FCD"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Use the following scoring chart to find the VARK category that each of your answers corresponds to.  Circle the letters that correspond to your answers.</w:t>
      </w:r>
    </w:p>
    <w:p w14:paraId="15EC0A9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Eg. if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9"/>
        <w:gridCol w:w="1704"/>
        <w:gridCol w:w="1704"/>
        <w:gridCol w:w="2241"/>
        <w:gridCol w:w="1704"/>
      </w:tblGrid>
      <w:tr w:rsidR="007F3C8F" w:rsidRPr="007F3C8F" w14:paraId="332AC6F9" w14:textId="77777777" w:rsidTr="007D4332">
        <w:tc>
          <w:tcPr>
            <w:tcW w:w="1812" w:type="dxa"/>
            <w:shd w:val="clear" w:color="auto" w:fill="auto"/>
          </w:tcPr>
          <w:p w14:paraId="1B5F623B"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Question</w:t>
            </w:r>
          </w:p>
        </w:tc>
        <w:tc>
          <w:tcPr>
            <w:tcW w:w="1812" w:type="dxa"/>
            <w:shd w:val="clear" w:color="auto" w:fill="auto"/>
          </w:tcPr>
          <w:p w14:paraId="35483253"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 category</w:t>
            </w:r>
          </w:p>
        </w:tc>
        <w:tc>
          <w:tcPr>
            <w:tcW w:w="1812" w:type="dxa"/>
            <w:shd w:val="clear" w:color="auto" w:fill="auto"/>
          </w:tcPr>
          <w:p w14:paraId="2DBF592B"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b category</w:t>
            </w:r>
          </w:p>
        </w:tc>
        <w:tc>
          <w:tcPr>
            <w:tcW w:w="1812" w:type="dxa"/>
            <w:shd w:val="clear" w:color="auto" w:fill="auto"/>
          </w:tcPr>
          <w:p w14:paraId="20CC973F"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c category</w:t>
            </w:r>
          </w:p>
        </w:tc>
        <w:tc>
          <w:tcPr>
            <w:tcW w:w="1812" w:type="dxa"/>
            <w:shd w:val="clear" w:color="auto" w:fill="auto"/>
          </w:tcPr>
          <w:p w14:paraId="63D3107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d category</w:t>
            </w:r>
          </w:p>
        </w:tc>
      </w:tr>
      <w:tr w:rsidR="007F3C8F" w:rsidRPr="007F3C8F" w14:paraId="1A869489" w14:textId="77777777" w:rsidTr="007D4332">
        <w:tc>
          <w:tcPr>
            <w:tcW w:w="1812" w:type="dxa"/>
            <w:shd w:val="clear" w:color="auto" w:fill="auto"/>
          </w:tcPr>
          <w:p w14:paraId="0B2004F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p w14:paraId="666B4EA5"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4</w:t>
            </w:r>
          </w:p>
        </w:tc>
        <w:tc>
          <w:tcPr>
            <w:tcW w:w="1812" w:type="dxa"/>
            <w:shd w:val="clear" w:color="auto" w:fill="auto"/>
          </w:tcPr>
          <w:p w14:paraId="3DB504C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p w14:paraId="648440C5"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40B5AB8B" w14:textId="2B08884B"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671552" behindDoc="0" locked="0" layoutInCell="1" allowOverlap="1" wp14:anchorId="031CB95F" wp14:editId="3E144785">
                      <wp:simplePos x="0" y="0"/>
                      <wp:positionH relativeFrom="column">
                        <wp:posOffset>-447675</wp:posOffset>
                      </wp:positionH>
                      <wp:positionV relativeFrom="paragraph">
                        <wp:posOffset>138430</wp:posOffset>
                      </wp:positionV>
                      <wp:extent cx="501015" cy="278130"/>
                      <wp:effectExtent l="8255" t="13335" r="5080" b="1333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8130"/>
                              </a:xfrm>
                              <a:prstGeom prst="rect">
                                <a:avLst/>
                              </a:prstGeom>
                              <a:solidFill>
                                <a:srgbClr val="FFFFFF"/>
                              </a:solidFill>
                              <a:ln w="9525">
                                <a:solidFill>
                                  <a:srgbClr val="000000"/>
                                </a:solidFill>
                                <a:miter lim="800000"/>
                                <a:headEnd/>
                                <a:tailEnd/>
                              </a:ln>
                            </wps:spPr>
                            <wps:txbx>
                              <w:txbxContent>
                                <w:p w14:paraId="7747CA36" w14:textId="77777777" w:rsidR="007F3C8F" w:rsidRPr="004A10DD" w:rsidRDefault="007F3C8F" w:rsidP="007F3C8F">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31CB95F" id="Text Box 8" o:spid="_x0000_s1032" type="#_x0000_t202" style="position:absolute;left:0;text-align:left;margin-left:-35.25pt;margin-top:10.9pt;width:39.45pt;height:21.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">
                      <v:textbox style="mso-fit-shape-to-text:t">
                        <w:txbxContent>
                          <w:p w14:paraId="7747CA36" w14:textId="77777777" w:rsidR="007F3C8F" w:rsidRPr="004A10DD" w:rsidRDefault="007F3C8F" w:rsidP="007F3C8F">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1482D581" w14:textId="7CD9639A"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noProof/>
                <w:sz w:val="20"/>
                <w:szCs w:val="20"/>
                <w:lang w:val="en-GB" w:eastAsia="en-GB"/>
              </w:rPr>
              <mc:AlternateContent>
                <mc:Choice Requires="wpc">
                  <w:drawing>
                    <wp:inline distT="0" distB="0" distL="0" distR="0" wp14:anchorId="000025AB" wp14:editId="395494B3">
                      <wp:extent cx="1271270" cy="571500"/>
                      <wp:effectExtent l="13970" t="0" r="635" b="1270"/>
                      <wp:docPr id="7" name="Canvas 7"/>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6" name="Text Box 5"/>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6FC24A6A" w14:textId="77777777" w:rsidR="007F3C8F" w:rsidRPr="004A10DD" w:rsidRDefault="007F3C8F" w:rsidP="007F3C8F">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000025AB" id="Canvas 7" o:spid="_x0000_s1033"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4" type="#_x0000_t75" style="position:absolute;width:12712;height:5715;visibility:visible;mso-wrap-style:square">
                        <v:fill o:detectmouseclick="t"/>
                        <v:path o:connecttype="none"/>
                      </v:shape>
                      <v:shape id="Text Box 5" o:spid="_x0000_s1035"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">
                        <v:textbox style="mso-fit-shape-to-text:t">
                          <w:txbxContent>
                            <w:p w14:paraId="6FC24A6A" w14:textId="77777777" w:rsidR="007F3C8F" w:rsidRPr="004A10DD" w:rsidRDefault="007F3C8F" w:rsidP="007F3C8F">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7A457FD0"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p w14:paraId="5745597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r>
    </w:tbl>
    <w:p w14:paraId="37FCFEDF"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7FCA8634" w14:textId="77777777" w:rsidR="007F3C8F" w:rsidRPr="007F3C8F" w:rsidRDefault="007F3C8F" w:rsidP="007F3C8F">
      <w:pPr>
        <w:tabs>
          <w:tab w:val="left" w:pos="5745"/>
        </w:tabs>
        <w:spacing w:after="0" w:line="240" w:lineRule="auto"/>
        <w:jc w:val="both"/>
        <w:rPr>
          <w:rFonts w:ascii="Comic Sans MS" w:eastAsia="Times New Roman" w:hAnsi="Comic Sans MS" w:cs="Times New Roman"/>
          <w:b/>
          <w:sz w:val="20"/>
          <w:szCs w:val="20"/>
          <w:u w:val="single"/>
          <w:lang w:val="en-GB" w:eastAsia="en-GB"/>
        </w:rPr>
      </w:pPr>
      <w:r w:rsidRPr="007F3C8F">
        <w:rPr>
          <w:rFonts w:ascii="Comic Sans MS" w:eastAsia="Times New Roman" w:hAnsi="Comic Sans MS" w:cs="Times New Roman"/>
          <w:b/>
          <w:sz w:val="20"/>
          <w:szCs w:val="20"/>
          <w:u w:val="single"/>
          <w:lang w:val="en-GB" w:eastAsia="en-GB"/>
        </w:rPr>
        <w:t>Scoring chart</w:t>
      </w:r>
    </w:p>
    <w:p w14:paraId="178B66E3" w14:textId="77777777" w:rsidR="007F3C8F" w:rsidRPr="007F3C8F" w:rsidRDefault="007F3C8F" w:rsidP="007F3C8F">
      <w:pPr>
        <w:tabs>
          <w:tab w:val="left" w:pos="5745"/>
        </w:tabs>
        <w:spacing w:after="0" w:line="240" w:lineRule="auto"/>
        <w:jc w:val="both"/>
        <w:rPr>
          <w:rFonts w:ascii="Comic Sans MS" w:eastAsia="Times New Roman" w:hAnsi="Comic Sans MS" w:cs="Times New Roman"/>
          <w:b/>
          <w:sz w:val="20"/>
          <w:szCs w:val="20"/>
          <w:u w:val="single"/>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7F3C8F" w:rsidRPr="007F3C8F" w14:paraId="6DE15FF2" w14:textId="77777777" w:rsidTr="007D4332">
        <w:trPr>
          <w:jc w:val="center"/>
        </w:trPr>
        <w:tc>
          <w:tcPr>
            <w:tcW w:w="1812" w:type="dxa"/>
            <w:shd w:val="clear" w:color="auto" w:fill="auto"/>
          </w:tcPr>
          <w:p w14:paraId="59F6DED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Question</w:t>
            </w:r>
          </w:p>
        </w:tc>
        <w:tc>
          <w:tcPr>
            <w:tcW w:w="1812" w:type="dxa"/>
            <w:shd w:val="clear" w:color="auto" w:fill="auto"/>
          </w:tcPr>
          <w:p w14:paraId="6ECED549" w14:textId="77777777" w:rsidR="007F3C8F" w:rsidRPr="007F3C8F" w:rsidRDefault="007F3C8F" w:rsidP="007F3C8F">
            <w:pPr>
              <w:spacing w:after="0" w:line="240" w:lineRule="auto"/>
              <w:jc w:val="center"/>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a category</w:t>
            </w:r>
          </w:p>
        </w:tc>
        <w:tc>
          <w:tcPr>
            <w:tcW w:w="1812" w:type="dxa"/>
            <w:shd w:val="clear" w:color="auto" w:fill="auto"/>
          </w:tcPr>
          <w:p w14:paraId="0FD937CD" w14:textId="77777777" w:rsidR="007F3C8F" w:rsidRPr="007F3C8F" w:rsidRDefault="007F3C8F" w:rsidP="007F3C8F">
            <w:pPr>
              <w:spacing w:after="0" w:line="240" w:lineRule="auto"/>
              <w:jc w:val="center"/>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b category</w:t>
            </w:r>
          </w:p>
        </w:tc>
        <w:tc>
          <w:tcPr>
            <w:tcW w:w="1812" w:type="dxa"/>
            <w:shd w:val="clear" w:color="auto" w:fill="auto"/>
          </w:tcPr>
          <w:p w14:paraId="1B3E64B4" w14:textId="77777777" w:rsidR="007F3C8F" w:rsidRPr="007F3C8F" w:rsidRDefault="007F3C8F" w:rsidP="007F3C8F">
            <w:pPr>
              <w:spacing w:after="0" w:line="240" w:lineRule="auto"/>
              <w:jc w:val="center"/>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c category</w:t>
            </w:r>
          </w:p>
        </w:tc>
        <w:tc>
          <w:tcPr>
            <w:tcW w:w="1337" w:type="dxa"/>
            <w:shd w:val="clear" w:color="auto" w:fill="auto"/>
          </w:tcPr>
          <w:p w14:paraId="43AA0DD4" w14:textId="77777777" w:rsidR="007F3C8F" w:rsidRPr="007F3C8F" w:rsidRDefault="007F3C8F" w:rsidP="007F3C8F">
            <w:pPr>
              <w:spacing w:after="0" w:line="240" w:lineRule="auto"/>
              <w:jc w:val="center"/>
              <w:rPr>
                <w:rFonts w:ascii="Comic Sans MS" w:eastAsia="Times New Roman" w:hAnsi="Comic Sans MS" w:cs="Times New Roman"/>
                <w:b/>
                <w:sz w:val="20"/>
                <w:szCs w:val="20"/>
                <w:lang w:val="en-GB" w:eastAsia="en-GB"/>
              </w:rPr>
            </w:pPr>
            <w:r w:rsidRPr="007F3C8F">
              <w:rPr>
                <w:rFonts w:ascii="Comic Sans MS" w:eastAsia="Times New Roman" w:hAnsi="Comic Sans MS" w:cs="Times New Roman"/>
                <w:b/>
                <w:sz w:val="20"/>
                <w:szCs w:val="20"/>
                <w:lang w:val="en-GB" w:eastAsia="en-GB"/>
              </w:rPr>
              <w:t>d category</w:t>
            </w:r>
          </w:p>
        </w:tc>
      </w:tr>
      <w:tr w:rsidR="007F3C8F" w:rsidRPr="007F3C8F" w14:paraId="244C9C42" w14:textId="77777777" w:rsidTr="007D4332">
        <w:trPr>
          <w:jc w:val="center"/>
        </w:trPr>
        <w:tc>
          <w:tcPr>
            <w:tcW w:w="1812" w:type="dxa"/>
            <w:shd w:val="clear" w:color="auto" w:fill="auto"/>
          </w:tcPr>
          <w:p w14:paraId="7A2AB043"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w:t>
            </w:r>
          </w:p>
        </w:tc>
        <w:tc>
          <w:tcPr>
            <w:tcW w:w="1812" w:type="dxa"/>
            <w:shd w:val="clear" w:color="auto" w:fill="auto"/>
          </w:tcPr>
          <w:p w14:paraId="52B8E32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c>
          <w:tcPr>
            <w:tcW w:w="1812" w:type="dxa"/>
            <w:shd w:val="clear" w:color="auto" w:fill="auto"/>
          </w:tcPr>
          <w:p w14:paraId="19EFA09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c>
          <w:tcPr>
            <w:tcW w:w="1812" w:type="dxa"/>
            <w:shd w:val="clear" w:color="auto" w:fill="auto"/>
          </w:tcPr>
          <w:p w14:paraId="18F0B4FF"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c>
          <w:tcPr>
            <w:tcW w:w="1337" w:type="dxa"/>
            <w:shd w:val="clear" w:color="auto" w:fill="auto"/>
          </w:tcPr>
          <w:p w14:paraId="655C62F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r>
      <w:tr w:rsidR="007F3C8F" w:rsidRPr="007F3C8F" w14:paraId="5D235168" w14:textId="77777777" w:rsidTr="007D4332">
        <w:trPr>
          <w:jc w:val="center"/>
        </w:trPr>
        <w:tc>
          <w:tcPr>
            <w:tcW w:w="1812" w:type="dxa"/>
            <w:shd w:val="clear" w:color="auto" w:fill="auto"/>
          </w:tcPr>
          <w:p w14:paraId="2A134840"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2</w:t>
            </w:r>
          </w:p>
        </w:tc>
        <w:tc>
          <w:tcPr>
            <w:tcW w:w="1812" w:type="dxa"/>
            <w:shd w:val="clear" w:color="auto" w:fill="auto"/>
          </w:tcPr>
          <w:p w14:paraId="40C78289"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40E79FF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10F039D9"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337" w:type="dxa"/>
            <w:shd w:val="clear" w:color="auto" w:fill="auto"/>
          </w:tcPr>
          <w:p w14:paraId="6AE7E40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r>
      <w:tr w:rsidR="007F3C8F" w:rsidRPr="007F3C8F" w14:paraId="34E6C94F" w14:textId="77777777" w:rsidTr="007D4332">
        <w:trPr>
          <w:jc w:val="center"/>
        </w:trPr>
        <w:tc>
          <w:tcPr>
            <w:tcW w:w="1812" w:type="dxa"/>
            <w:shd w:val="clear" w:color="auto" w:fill="auto"/>
          </w:tcPr>
          <w:p w14:paraId="2EF6E89C"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3</w:t>
            </w:r>
          </w:p>
        </w:tc>
        <w:tc>
          <w:tcPr>
            <w:tcW w:w="1812" w:type="dxa"/>
            <w:shd w:val="clear" w:color="auto" w:fill="auto"/>
          </w:tcPr>
          <w:p w14:paraId="51467CBE"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182C5739"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781AE325"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337" w:type="dxa"/>
            <w:shd w:val="clear" w:color="auto" w:fill="auto"/>
          </w:tcPr>
          <w:p w14:paraId="3A89008C"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r>
      <w:tr w:rsidR="007F3C8F" w:rsidRPr="007F3C8F" w14:paraId="7599B246" w14:textId="77777777" w:rsidTr="007D4332">
        <w:trPr>
          <w:jc w:val="center"/>
        </w:trPr>
        <w:tc>
          <w:tcPr>
            <w:tcW w:w="1812" w:type="dxa"/>
            <w:shd w:val="clear" w:color="auto" w:fill="auto"/>
          </w:tcPr>
          <w:p w14:paraId="14C5BC5C"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4</w:t>
            </w:r>
          </w:p>
        </w:tc>
        <w:tc>
          <w:tcPr>
            <w:tcW w:w="1812" w:type="dxa"/>
            <w:shd w:val="clear" w:color="auto" w:fill="auto"/>
          </w:tcPr>
          <w:p w14:paraId="00D7D50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73149C46"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78BC19BF"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337" w:type="dxa"/>
            <w:shd w:val="clear" w:color="auto" w:fill="auto"/>
          </w:tcPr>
          <w:p w14:paraId="6334A48D"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r>
      <w:tr w:rsidR="007F3C8F" w:rsidRPr="007F3C8F" w14:paraId="7777C967" w14:textId="77777777" w:rsidTr="007D4332">
        <w:trPr>
          <w:jc w:val="center"/>
        </w:trPr>
        <w:tc>
          <w:tcPr>
            <w:tcW w:w="1812" w:type="dxa"/>
            <w:shd w:val="clear" w:color="auto" w:fill="auto"/>
          </w:tcPr>
          <w:p w14:paraId="24592DB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5</w:t>
            </w:r>
          </w:p>
        </w:tc>
        <w:tc>
          <w:tcPr>
            <w:tcW w:w="1812" w:type="dxa"/>
            <w:shd w:val="clear" w:color="auto" w:fill="auto"/>
          </w:tcPr>
          <w:p w14:paraId="0C3B190D"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812" w:type="dxa"/>
            <w:shd w:val="clear" w:color="auto" w:fill="auto"/>
          </w:tcPr>
          <w:p w14:paraId="523CC636"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008CF23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337" w:type="dxa"/>
            <w:shd w:val="clear" w:color="auto" w:fill="auto"/>
          </w:tcPr>
          <w:p w14:paraId="3A33FCD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r>
      <w:tr w:rsidR="007F3C8F" w:rsidRPr="007F3C8F" w14:paraId="14524285" w14:textId="77777777" w:rsidTr="007D4332">
        <w:trPr>
          <w:jc w:val="center"/>
        </w:trPr>
        <w:tc>
          <w:tcPr>
            <w:tcW w:w="1812" w:type="dxa"/>
            <w:shd w:val="clear" w:color="auto" w:fill="auto"/>
          </w:tcPr>
          <w:p w14:paraId="49765F0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6</w:t>
            </w:r>
          </w:p>
        </w:tc>
        <w:tc>
          <w:tcPr>
            <w:tcW w:w="1812" w:type="dxa"/>
            <w:shd w:val="clear" w:color="auto" w:fill="auto"/>
          </w:tcPr>
          <w:p w14:paraId="5D28EEC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812" w:type="dxa"/>
            <w:shd w:val="clear" w:color="auto" w:fill="auto"/>
          </w:tcPr>
          <w:p w14:paraId="065C401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1C12EA3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337" w:type="dxa"/>
            <w:shd w:val="clear" w:color="auto" w:fill="auto"/>
          </w:tcPr>
          <w:p w14:paraId="1CAF837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r>
      <w:tr w:rsidR="007F3C8F" w:rsidRPr="007F3C8F" w14:paraId="1F7568F7" w14:textId="77777777" w:rsidTr="007D4332">
        <w:trPr>
          <w:jc w:val="center"/>
        </w:trPr>
        <w:tc>
          <w:tcPr>
            <w:tcW w:w="1812" w:type="dxa"/>
            <w:shd w:val="clear" w:color="auto" w:fill="auto"/>
          </w:tcPr>
          <w:p w14:paraId="32CEB232"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7</w:t>
            </w:r>
          </w:p>
        </w:tc>
        <w:tc>
          <w:tcPr>
            <w:tcW w:w="1812" w:type="dxa"/>
            <w:shd w:val="clear" w:color="auto" w:fill="auto"/>
          </w:tcPr>
          <w:p w14:paraId="3E9705C0"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42C46B92"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045F8B32"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337" w:type="dxa"/>
            <w:shd w:val="clear" w:color="auto" w:fill="auto"/>
          </w:tcPr>
          <w:p w14:paraId="606BB7C2"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r>
      <w:tr w:rsidR="007F3C8F" w:rsidRPr="007F3C8F" w14:paraId="7265C2C1" w14:textId="77777777" w:rsidTr="007D4332">
        <w:trPr>
          <w:jc w:val="center"/>
        </w:trPr>
        <w:tc>
          <w:tcPr>
            <w:tcW w:w="1812" w:type="dxa"/>
            <w:shd w:val="clear" w:color="auto" w:fill="auto"/>
          </w:tcPr>
          <w:p w14:paraId="76489D40"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8</w:t>
            </w:r>
          </w:p>
        </w:tc>
        <w:tc>
          <w:tcPr>
            <w:tcW w:w="1812" w:type="dxa"/>
            <w:shd w:val="clear" w:color="auto" w:fill="auto"/>
          </w:tcPr>
          <w:p w14:paraId="5AC5921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68816CB7"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4834A0D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337" w:type="dxa"/>
            <w:shd w:val="clear" w:color="auto" w:fill="auto"/>
          </w:tcPr>
          <w:p w14:paraId="260A40D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r>
      <w:tr w:rsidR="007F3C8F" w:rsidRPr="007F3C8F" w14:paraId="23DA1915" w14:textId="77777777" w:rsidTr="007D4332">
        <w:trPr>
          <w:jc w:val="center"/>
        </w:trPr>
        <w:tc>
          <w:tcPr>
            <w:tcW w:w="1812" w:type="dxa"/>
            <w:shd w:val="clear" w:color="auto" w:fill="auto"/>
          </w:tcPr>
          <w:p w14:paraId="44ED59B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9</w:t>
            </w:r>
          </w:p>
        </w:tc>
        <w:tc>
          <w:tcPr>
            <w:tcW w:w="1812" w:type="dxa"/>
            <w:shd w:val="clear" w:color="auto" w:fill="auto"/>
          </w:tcPr>
          <w:p w14:paraId="609818E6"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460011B6"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0BB44B03"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337" w:type="dxa"/>
            <w:shd w:val="clear" w:color="auto" w:fill="auto"/>
          </w:tcPr>
          <w:p w14:paraId="1EAE680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r>
      <w:tr w:rsidR="007F3C8F" w:rsidRPr="007F3C8F" w14:paraId="7D5579E9" w14:textId="77777777" w:rsidTr="007D4332">
        <w:trPr>
          <w:jc w:val="center"/>
        </w:trPr>
        <w:tc>
          <w:tcPr>
            <w:tcW w:w="1812" w:type="dxa"/>
            <w:shd w:val="clear" w:color="auto" w:fill="auto"/>
          </w:tcPr>
          <w:p w14:paraId="0100FF1E"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10</w:t>
            </w:r>
          </w:p>
        </w:tc>
        <w:tc>
          <w:tcPr>
            <w:tcW w:w="1812" w:type="dxa"/>
            <w:shd w:val="clear" w:color="auto" w:fill="auto"/>
          </w:tcPr>
          <w:p w14:paraId="1E47D620"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812" w:type="dxa"/>
            <w:shd w:val="clear" w:color="auto" w:fill="auto"/>
          </w:tcPr>
          <w:p w14:paraId="44EE544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062323A9"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337" w:type="dxa"/>
            <w:shd w:val="clear" w:color="auto" w:fill="auto"/>
          </w:tcPr>
          <w:p w14:paraId="0D1BC4B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r>
      <w:tr w:rsidR="007F3C8F" w:rsidRPr="007F3C8F" w14:paraId="51E3E992" w14:textId="77777777" w:rsidTr="007D4332">
        <w:trPr>
          <w:jc w:val="center"/>
        </w:trPr>
        <w:tc>
          <w:tcPr>
            <w:tcW w:w="1812" w:type="dxa"/>
            <w:shd w:val="clear" w:color="auto" w:fill="auto"/>
          </w:tcPr>
          <w:p w14:paraId="5332E803"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11</w:t>
            </w:r>
          </w:p>
        </w:tc>
        <w:tc>
          <w:tcPr>
            <w:tcW w:w="1812" w:type="dxa"/>
            <w:shd w:val="clear" w:color="auto" w:fill="auto"/>
          </w:tcPr>
          <w:p w14:paraId="62FBAB6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6BEB9955"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486648F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337" w:type="dxa"/>
            <w:shd w:val="clear" w:color="auto" w:fill="auto"/>
          </w:tcPr>
          <w:p w14:paraId="1709112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r>
      <w:tr w:rsidR="007F3C8F" w:rsidRPr="007F3C8F" w14:paraId="0EBD4539" w14:textId="77777777" w:rsidTr="007D4332">
        <w:trPr>
          <w:jc w:val="center"/>
        </w:trPr>
        <w:tc>
          <w:tcPr>
            <w:tcW w:w="1812" w:type="dxa"/>
            <w:shd w:val="clear" w:color="auto" w:fill="auto"/>
          </w:tcPr>
          <w:p w14:paraId="2F846F2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12</w:t>
            </w:r>
          </w:p>
        </w:tc>
        <w:tc>
          <w:tcPr>
            <w:tcW w:w="1812" w:type="dxa"/>
            <w:shd w:val="clear" w:color="auto" w:fill="auto"/>
          </w:tcPr>
          <w:p w14:paraId="06A9720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812" w:type="dxa"/>
            <w:shd w:val="clear" w:color="auto" w:fill="auto"/>
          </w:tcPr>
          <w:p w14:paraId="2D88533B"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61EDCC5B"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337" w:type="dxa"/>
            <w:shd w:val="clear" w:color="auto" w:fill="auto"/>
          </w:tcPr>
          <w:p w14:paraId="7AC5BBA9"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r>
      <w:tr w:rsidR="007F3C8F" w:rsidRPr="007F3C8F" w14:paraId="4C8AA468" w14:textId="77777777" w:rsidTr="007D4332">
        <w:trPr>
          <w:jc w:val="center"/>
        </w:trPr>
        <w:tc>
          <w:tcPr>
            <w:tcW w:w="1812" w:type="dxa"/>
            <w:shd w:val="clear" w:color="auto" w:fill="auto"/>
          </w:tcPr>
          <w:p w14:paraId="0E1554E1"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13</w:t>
            </w:r>
          </w:p>
        </w:tc>
        <w:tc>
          <w:tcPr>
            <w:tcW w:w="1812" w:type="dxa"/>
            <w:shd w:val="clear" w:color="auto" w:fill="auto"/>
          </w:tcPr>
          <w:p w14:paraId="636605E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c>
          <w:tcPr>
            <w:tcW w:w="1812" w:type="dxa"/>
            <w:shd w:val="clear" w:color="auto" w:fill="auto"/>
          </w:tcPr>
          <w:p w14:paraId="5BFDDB77"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34D94EEE"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337" w:type="dxa"/>
            <w:shd w:val="clear" w:color="auto" w:fill="auto"/>
          </w:tcPr>
          <w:p w14:paraId="0FB5CD1E"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r>
      <w:tr w:rsidR="007F3C8F" w:rsidRPr="007F3C8F" w14:paraId="11386026" w14:textId="77777777" w:rsidTr="007D4332">
        <w:trPr>
          <w:jc w:val="center"/>
        </w:trPr>
        <w:tc>
          <w:tcPr>
            <w:tcW w:w="1812" w:type="dxa"/>
            <w:shd w:val="clear" w:color="auto" w:fill="auto"/>
          </w:tcPr>
          <w:p w14:paraId="7DD1FF92"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14</w:t>
            </w:r>
          </w:p>
        </w:tc>
        <w:tc>
          <w:tcPr>
            <w:tcW w:w="1812" w:type="dxa"/>
            <w:shd w:val="clear" w:color="auto" w:fill="auto"/>
          </w:tcPr>
          <w:p w14:paraId="7C46836A"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R</w:t>
            </w:r>
          </w:p>
        </w:tc>
        <w:tc>
          <w:tcPr>
            <w:tcW w:w="1812" w:type="dxa"/>
            <w:shd w:val="clear" w:color="auto" w:fill="auto"/>
          </w:tcPr>
          <w:p w14:paraId="382C719E"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V</w:t>
            </w:r>
          </w:p>
        </w:tc>
        <w:tc>
          <w:tcPr>
            <w:tcW w:w="1812" w:type="dxa"/>
            <w:shd w:val="clear" w:color="auto" w:fill="auto"/>
          </w:tcPr>
          <w:p w14:paraId="1C0F9AD5"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K</w:t>
            </w:r>
          </w:p>
        </w:tc>
        <w:tc>
          <w:tcPr>
            <w:tcW w:w="1337" w:type="dxa"/>
            <w:shd w:val="clear" w:color="auto" w:fill="auto"/>
          </w:tcPr>
          <w:p w14:paraId="1DB3AE74"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w:t>
            </w:r>
          </w:p>
        </w:tc>
      </w:tr>
      <w:tr w:rsidR="007F3C8F" w:rsidRPr="007F3C8F" w14:paraId="619B48C7" w14:textId="77777777" w:rsidTr="007D4332">
        <w:trPr>
          <w:jc w:val="center"/>
        </w:trPr>
        <w:tc>
          <w:tcPr>
            <w:tcW w:w="1812" w:type="dxa"/>
            <w:shd w:val="clear" w:color="auto" w:fill="auto"/>
          </w:tcPr>
          <w:p w14:paraId="3ACD5AA3"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15</w:t>
            </w:r>
          </w:p>
        </w:tc>
        <w:tc>
          <w:tcPr>
            <w:tcW w:w="1812" w:type="dxa"/>
            <w:shd w:val="clear" w:color="auto" w:fill="auto"/>
          </w:tcPr>
          <w:p w14:paraId="731AE7F8"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c>
          <w:tcPr>
            <w:tcW w:w="1812" w:type="dxa"/>
            <w:shd w:val="clear" w:color="auto" w:fill="auto"/>
          </w:tcPr>
          <w:p w14:paraId="6A41FD3E"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c>
          <w:tcPr>
            <w:tcW w:w="1812" w:type="dxa"/>
            <w:shd w:val="clear" w:color="auto" w:fill="auto"/>
          </w:tcPr>
          <w:p w14:paraId="009D1FF3"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c>
          <w:tcPr>
            <w:tcW w:w="1337" w:type="dxa"/>
            <w:shd w:val="clear" w:color="auto" w:fill="auto"/>
          </w:tcPr>
          <w:p w14:paraId="26DF5A63" w14:textId="77777777" w:rsidR="007F3C8F" w:rsidRPr="007F3C8F" w:rsidRDefault="007F3C8F" w:rsidP="007F3C8F">
            <w:pPr>
              <w:spacing w:after="0" w:line="240" w:lineRule="auto"/>
              <w:jc w:val="center"/>
              <w:rPr>
                <w:rFonts w:ascii="Comic Sans MS" w:eastAsia="Times New Roman" w:hAnsi="Comic Sans MS" w:cs="Times New Roman"/>
                <w:sz w:val="20"/>
                <w:szCs w:val="20"/>
                <w:lang w:val="en-GB" w:eastAsia="en-GB"/>
              </w:rPr>
            </w:pPr>
          </w:p>
        </w:tc>
      </w:tr>
    </w:tbl>
    <w:p w14:paraId="1D43E435"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5096823F" w14:textId="77777777" w:rsidR="007F3C8F" w:rsidRPr="007F3C8F" w:rsidRDefault="007F3C8F" w:rsidP="007F3C8F">
      <w:pPr>
        <w:spacing w:after="0" w:line="240" w:lineRule="auto"/>
        <w:jc w:val="both"/>
        <w:rPr>
          <w:rFonts w:ascii="Comic Sans MS" w:eastAsia="Times New Roman" w:hAnsi="Comic Sans MS" w:cs="Times New Roman"/>
          <w:b/>
          <w:sz w:val="20"/>
          <w:szCs w:val="20"/>
          <w:u w:val="single"/>
          <w:lang w:val="en-GB" w:eastAsia="en-GB"/>
        </w:rPr>
      </w:pPr>
      <w:r w:rsidRPr="007F3C8F">
        <w:rPr>
          <w:rFonts w:ascii="Comic Sans MS" w:eastAsia="Times New Roman" w:hAnsi="Comic Sans MS" w:cs="Times New Roman"/>
          <w:b/>
          <w:sz w:val="20"/>
          <w:szCs w:val="20"/>
          <w:u w:val="single"/>
          <w:lang w:val="en-GB" w:eastAsia="en-GB"/>
        </w:rPr>
        <w:t>Calculating your scores:</w:t>
      </w:r>
    </w:p>
    <w:p w14:paraId="390F7F2F"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Count the number of each of the VARK letters you have circled to get your score for each VARK category</w:t>
      </w:r>
    </w:p>
    <w:p w14:paraId="228EEED0"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7F3C8F" w:rsidRPr="007F3C8F" w14:paraId="6E283F3E" w14:textId="77777777" w:rsidTr="007D4332">
        <w:tc>
          <w:tcPr>
            <w:tcW w:w="2943" w:type="dxa"/>
            <w:tcBorders>
              <w:top w:val="nil"/>
              <w:left w:val="nil"/>
              <w:bottom w:val="nil"/>
              <w:right w:val="single" w:sz="4" w:space="0" w:color="auto"/>
            </w:tcBorders>
            <w:shd w:val="clear" w:color="auto" w:fill="auto"/>
          </w:tcPr>
          <w:p w14:paraId="606C7901"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 xml:space="preserve">Total number of V’s circled = </w:t>
            </w:r>
          </w:p>
        </w:tc>
        <w:tc>
          <w:tcPr>
            <w:tcW w:w="1418" w:type="dxa"/>
            <w:tcBorders>
              <w:left w:val="single" w:sz="4" w:space="0" w:color="auto"/>
            </w:tcBorders>
            <w:shd w:val="clear" w:color="auto" w:fill="auto"/>
          </w:tcPr>
          <w:p w14:paraId="3C6AF43B"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2</w:t>
            </w:r>
          </w:p>
        </w:tc>
      </w:tr>
      <w:tr w:rsidR="007F3C8F" w:rsidRPr="007F3C8F" w14:paraId="46A37A5B" w14:textId="77777777" w:rsidTr="007D4332">
        <w:tc>
          <w:tcPr>
            <w:tcW w:w="2943" w:type="dxa"/>
            <w:tcBorders>
              <w:top w:val="nil"/>
              <w:left w:val="nil"/>
              <w:bottom w:val="nil"/>
              <w:right w:val="single" w:sz="4" w:space="0" w:color="auto"/>
            </w:tcBorders>
            <w:shd w:val="clear" w:color="auto" w:fill="auto"/>
          </w:tcPr>
          <w:p w14:paraId="190F1620"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Total number of A’s circled =</w:t>
            </w:r>
          </w:p>
        </w:tc>
        <w:tc>
          <w:tcPr>
            <w:tcW w:w="1418" w:type="dxa"/>
            <w:tcBorders>
              <w:left w:val="single" w:sz="4" w:space="0" w:color="auto"/>
            </w:tcBorders>
            <w:shd w:val="clear" w:color="auto" w:fill="auto"/>
          </w:tcPr>
          <w:p w14:paraId="72D092F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3</w:t>
            </w:r>
          </w:p>
        </w:tc>
      </w:tr>
      <w:tr w:rsidR="007F3C8F" w:rsidRPr="007F3C8F" w14:paraId="4B226274" w14:textId="77777777" w:rsidTr="007D4332">
        <w:tc>
          <w:tcPr>
            <w:tcW w:w="2943" w:type="dxa"/>
            <w:tcBorders>
              <w:top w:val="nil"/>
              <w:left w:val="nil"/>
              <w:bottom w:val="nil"/>
              <w:right w:val="single" w:sz="4" w:space="0" w:color="auto"/>
            </w:tcBorders>
            <w:shd w:val="clear" w:color="auto" w:fill="auto"/>
          </w:tcPr>
          <w:p w14:paraId="0899C08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Total number of R’s circled =</w:t>
            </w:r>
          </w:p>
        </w:tc>
        <w:tc>
          <w:tcPr>
            <w:tcW w:w="1418" w:type="dxa"/>
            <w:tcBorders>
              <w:left w:val="single" w:sz="4" w:space="0" w:color="auto"/>
            </w:tcBorders>
            <w:shd w:val="clear" w:color="auto" w:fill="auto"/>
          </w:tcPr>
          <w:p w14:paraId="0D7B380F"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5</w:t>
            </w:r>
          </w:p>
        </w:tc>
      </w:tr>
      <w:tr w:rsidR="007F3C8F" w:rsidRPr="007F3C8F" w14:paraId="015339E7" w14:textId="77777777" w:rsidTr="007D4332">
        <w:tc>
          <w:tcPr>
            <w:tcW w:w="2943" w:type="dxa"/>
            <w:tcBorders>
              <w:top w:val="nil"/>
              <w:left w:val="nil"/>
              <w:bottom w:val="nil"/>
              <w:right w:val="single" w:sz="4" w:space="0" w:color="auto"/>
            </w:tcBorders>
            <w:shd w:val="clear" w:color="auto" w:fill="auto"/>
          </w:tcPr>
          <w:p w14:paraId="0127CF2A"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Total number of K’s circled =</w:t>
            </w:r>
          </w:p>
        </w:tc>
        <w:tc>
          <w:tcPr>
            <w:tcW w:w="1418" w:type="dxa"/>
            <w:tcBorders>
              <w:left w:val="single" w:sz="4" w:space="0" w:color="auto"/>
            </w:tcBorders>
            <w:shd w:val="clear" w:color="auto" w:fill="auto"/>
          </w:tcPr>
          <w:p w14:paraId="6F433B9F"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4</w:t>
            </w:r>
          </w:p>
        </w:tc>
      </w:tr>
    </w:tbl>
    <w:p w14:paraId="70E10A96"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04601B20"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Your scores will give an indication of your preference for some of the different ways of learning</w:t>
      </w:r>
    </w:p>
    <w:p w14:paraId="75FD5896"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ie:</w:t>
      </w:r>
      <w:r w:rsidRPr="007F3C8F">
        <w:rPr>
          <w:rFonts w:ascii="Comic Sans MS" w:eastAsia="Times New Roman" w:hAnsi="Comic Sans MS" w:cs="Times New Roman"/>
          <w:sz w:val="20"/>
          <w:szCs w:val="20"/>
          <w:lang w:val="en-GB" w:eastAsia="en-GB"/>
        </w:rPr>
        <w:tab/>
        <w:t>V</w:t>
      </w:r>
      <w:r w:rsidRPr="007F3C8F">
        <w:rPr>
          <w:rFonts w:ascii="Comic Sans MS" w:eastAsia="Times New Roman" w:hAnsi="Comic Sans MS" w:cs="Times New Roman"/>
          <w:sz w:val="20"/>
          <w:szCs w:val="20"/>
          <w:lang w:val="en-GB" w:eastAsia="en-GB"/>
        </w:rPr>
        <w:tab/>
        <w:t>- by Visual Study Strategies</w:t>
      </w:r>
    </w:p>
    <w:p w14:paraId="133C7B0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A</w:t>
      </w:r>
      <w:r w:rsidRPr="007F3C8F">
        <w:rPr>
          <w:rFonts w:ascii="Comic Sans MS" w:eastAsia="Times New Roman" w:hAnsi="Comic Sans MS" w:cs="Times New Roman"/>
          <w:sz w:val="20"/>
          <w:szCs w:val="20"/>
          <w:lang w:val="en-GB" w:eastAsia="en-GB"/>
        </w:rPr>
        <w:tab/>
        <w:t>- by Aural Study Strategies</w:t>
      </w:r>
    </w:p>
    <w:p w14:paraId="1247FA22"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 xml:space="preserve">R </w:t>
      </w:r>
      <w:r w:rsidRPr="007F3C8F">
        <w:rPr>
          <w:rFonts w:ascii="Comic Sans MS" w:eastAsia="Times New Roman" w:hAnsi="Comic Sans MS" w:cs="Times New Roman"/>
          <w:sz w:val="20"/>
          <w:szCs w:val="20"/>
          <w:lang w:val="en-GB" w:eastAsia="en-GB"/>
        </w:rPr>
        <w:tab/>
        <w:t>- by Read/Write Study Strategies</w:t>
      </w:r>
    </w:p>
    <w:p w14:paraId="6E53AE3C"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ab/>
        <w:t>K</w:t>
      </w:r>
      <w:r w:rsidRPr="007F3C8F">
        <w:rPr>
          <w:rFonts w:ascii="Comic Sans MS" w:eastAsia="Times New Roman" w:hAnsi="Comic Sans MS" w:cs="Times New Roman"/>
          <w:sz w:val="20"/>
          <w:szCs w:val="20"/>
          <w:lang w:val="en-GB" w:eastAsia="en-GB"/>
        </w:rPr>
        <w:tab/>
        <w:t>- by Kinesthetic Study Strategies</w:t>
      </w:r>
    </w:p>
    <w:p w14:paraId="1B50235E"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6C699274"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Use the information sheets provided which give advice on how you may improve your performance.</w:t>
      </w:r>
    </w:p>
    <w:p w14:paraId="29246D05"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75771C79"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t xml:space="preserve">You can also find the information on the website </w:t>
      </w:r>
      <w:hyperlink r:id="rId17" w:history="1">
        <w:r w:rsidRPr="007F3C8F">
          <w:rPr>
            <w:rFonts w:ascii="Comic Sans MS" w:eastAsia="Times New Roman" w:hAnsi="Comic Sans MS" w:cs="Times New Roman"/>
            <w:color w:val="0000FF"/>
            <w:sz w:val="20"/>
            <w:szCs w:val="20"/>
            <w:u w:val="single"/>
            <w:lang w:val="en-GB" w:eastAsia="en-GB"/>
          </w:rPr>
          <w:t>www.vark-learn.com</w:t>
        </w:r>
      </w:hyperlink>
      <w:r w:rsidRPr="007F3C8F">
        <w:rPr>
          <w:rFonts w:ascii="Comic Sans MS" w:eastAsia="Times New Roman" w:hAnsi="Comic Sans MS" w:cs="Times New Roman"/>
          <w:sz w:val="20"/>
          <w:szCs w:val="20"/>
          <w:lang w:val="en-GB" w:eastAsia="en-GB"/>
        </w:rPr>
        <w:t xml:space="preserve"> </w:t>
      </w:r>
    </w:p>
    <w:p w14:paraId="758C4EFB" w14:textId="77777777"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p>
    <w:p w14:paraId="22BEEB4C" w14:textId="7DB05DDA" w:rsidR="007F3C8F" w:rsidRPr="007F3C8F" w:rsidRDefault="007F3C8F" w:rsidP="007F3C8F">
      <w:pPr>
        <w:spacing w:after="0" w:line="240" w:lineRule="auto"/>
        <w:jc w:val="both"/>
        <w:rPr>
          <w:rFonts w:ascii="Comic Sans MS" w:eastAsia="Times New Roman" w:hAnsi="Comic Sans MS" w:cs="Times New Roman"/>
          <w:sz w:val="20"/>
          <w:szCs w:val="20"/>
          <w:lang w:val="en-GB" w:eastAsia="en-GB"/>
        </w:rPr>
      </w:pPr>
      <w:r w:rsidRPr="007F3C8F">
        <w:rPr>
          <w:rFonts w:ascii="Comic Sans MS" w:eastAsia="Times New Roman" w:hAnsi="Comic Sans MS" w:cs="Times New Roman"/>
          <w:sz w:val="20"/>
          <w:szCs w:val="20"/>
          <w:lang w:val="en-GB" w:eastAsia="en-GB"/>
        </w:rPr>
        <w:br w:type="page"/>
      </w:r>
      <w:r w:rsidRPr="007F3C8F">
        <w:rPr>
          <w:rFonts w:ascii="Comic Sans MS" w:eastAsia="Times New Roman" w:hAnsi="Comic Sans MS" w:cs="Times New Roman"/>
          <w:noProof/>
          <w:sz w:val="20"/>
          <w:szCs w:val="20"/>
          <w:lang w:val="en-GB" w:eastAsia="en-GB"/>
        </w:rPr>
        <w:lastRenderedPageBreak/>
        <w:drawing>
          <wp:inline distT="0" distB="0" distL="0" distR="0" wp14:anchorId="20B1AE6C" wp14:editId="684D6F36">
            <wp:extent cx="5357495" cy="8892540"/>
            <wp:effectExtent l="0" t="0" r="0" b="381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57495" cy="8892540"/>
                    </a:xfrm>
                    <a:prstGeom prst="rect">
                      <a:avLst/>
                    </a:prstGeom>
                    <a:noFill/>
                  </pic:spPr>
                </pic:pic>
              </a:graphicData>
            </a:graphic>
          </wp:inline>
        </w:drawing>
      </w:r>
    </w:p>
    <w:p w14:paraId="3DD07459" w14:textId="0667808F" w:rsidR="007F3C8F" w:rsidRPr="00BB0BED" w:rsidRDefault="007F3C8F">
      <w:pPr>
        <w:rPr>
          <w:lang w:val="en-AU"/>
        </w:rPr>
      </w:pPr>
    </w:p>
    <w:sectPr w:rsidR="007F3C8F" w:rsidRPr="00BB0BED" w:rsidSect="00885EBD">
      <w:footerReference w:type="default" r:id="rId1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9A429" w14:textId="77777777" w:rsidR="00342CDB" w:rsidRDefault="00342CDB" w:rsidP="00B62492">
      <w:pPr>
        <w:spacing w:after="0" w:line="240" w:lineRule="auto"/>
      </w:pPr>
      <w:r>
        <w:separator/>
      </w:r>
    </w:p>
  </w:endnote>
  <w:endnote w:type="continuationSeparator" w:id="0">
    <w:p w14:paraId="7D455072" w14:textId="77777777" w:rsidR="00342CDB" w:rsidRDefault="00342CDB" w:rsidP="00B62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Gill Sans MT">
    <w:panose1 w:val="020B0502020104020203"/>
    <w:charset w:val="EE"/>
    <w:family w:val="swiss"/>
    <w:pitch w:val="variable"/>
    <w:sig w:usb0="00000007" w:usb1="00000000" w:usb2="00000000" w:usb3="00000000" w:csb0="00000003" w:csb1="00000000"/>
  </w:font>
  <w:font w:name="Verdana">
    <w:panose1 w:val="020B0604030504040204"/>
    <w:charset w:val="EE"/>
    <w:family w:val="swiss"/>
    <w:pitch w:val="variable"/>
    <w:sig w:usb0="A00006FF" w:usb1="4000205B" w:usb2="00000010" w:usb3="00000000" w:csb0="0000019F" w:csb1="00000000"/>
  </w:font>
  <w:font w:name="Arial Narrow">
    <w:panose1 w:val="020B0606020202030204"/>
    <w:charset w:val="EE"/>
    <w:family w:val="swiss"/>
    <w:pitch w:val="variable"/>
    <w:sig w:usb0="00000287" w:usb1="00000800" w:usb2="00000000" w:usb3="00000000" w:csb0="0000009F" w:csb1="00000000"/>
  </w:font>
  <w:font w:name="Arial">
    <w:panose1 w:val="020B0604020202020204"/>
    <w:charset w:val="EE"/>
    <w:family w:val="swiss"/>
    <w:pitch w:val="variable"/>
    <w:sig w:usb0="E0002EFF" w:usb1="C000785B" w:usb2="00000009" w:usb3="00000000" w:csb0="000001FF" w:csb1="00000000"/>
  </w:font>
  <w:font w:name="Century Gothic">
    <w:panose1 w:val="020B0502020202020204"/>
    <w:charset w:val="EE"/>
    <w:family w:val="swiss"/>
    <w:pitch w:val="variable"/>
    <w:sig w:usb0="00000287" w:usb1="00000000" w:usb2="00000000" w:usb3="00000000" w:csb0="0000009F" w:csb1="00000000"/>
  </w:font>
  <w:font w:name="Comic Sans MS">
    <w:panose1 w:val="030F0702030302020204"/>
    <w:charset w:val="EE"/>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819787"/>
      <w:docPartObj>
        <w:docPartGallery w:val="Page Numbers (Bottom of Page)"/>
        <w:docPartUnique/>
      </w:docPartObj>
    </w:sdtPr>
    <w:sdtEndPr>
      <w:rPr>
        <w:noProof/>
      </w:rPr>
    </w:sdtEndPr>
    <w:sdtContent>
      <w:p w14:paraId="560DADAB" w14:textId="6C3B2628" w:rsidR="00B62492" w:rsidRDefault="00B624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C7965A" w14:textId="77777777" w:rsidR="00B62492" w:rsidRDefault="00B62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0DD4A" w14:textId="77777777" w:rsidR="00342CDB" w:rsidRDefault="00342CDB" w:rsidP="00B62492">
      <w:pPr>
        <w:spacing w:after="0" w:line="240" w:lineRule="auto"/>
      </w:pPr>
      <w:r>
        <w:separator/>
      </w:r>
    </w:p>
  </w:footnote>
  <w:footnote w:type="continuationSeparator" w:id="0">
    <w:p w14:paraId="61E7FE87" w14:textId="77777777" w:rsidR="00342CDB" w:rsidRDefault="00342CDB" w:rsidP="00B624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27AC2"/>
    <w:multiLevelType w:val="hybridMultilevel"/>
    <w:tmpl w:val="9E5843B6"/>
    <w:lvl w:ilvl="0" w:tplc="AA761B60">
      <w:start w:val="1"/>
      <w:numFmt w:val="decimal"/>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1"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4"/>
  </w:num>
  <w:num w:numId="3">
    <w:abstractNumId w:val="6"/>
  </w:num>
  <w:num w:numId="4">
    <w:abstractNumId w:val="2"/>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4EC"/>
    <w:rsid w:val="000B2409"/>
    <w:rsid w:val="000E2D6F"/>
    <w:rsid w:val="00137CF8"/>
    <w:rsid w:val="0016134D"/>
    <w:rsid w:val="00181B95"/>
    <w:rsid w:val="00181C2B"/>
    <w:rsid w:val="001B4A3C"/>
    <w:rsid w:val="0026786B"/>
    <w:rsid w:val="00274A0E"/>
    <w:rsid w:val="002A23C0"/>
    <w:rsid w:val="002B324E"/>
    <w:rsid w:val="002B7A36"/>
    <w:rsid w:val="002D30FF"/>
    <w:rsid w:val="002E1D4C"/>
    <w:rsid w:val="002E6C82"/>
    <w:rsid w:val="002F12A9"/>
    <w:rsid w:val="002F3F32"/>
    <w:rsid w:val="00300A76"/>
    <w:rsid w:val="00334972"/>
    <w:rsid w:val="00342CDB"/>
    <w:rsid w:val="00366EB2"/>
    <w:rsid w:val="00377E71"/>
    <w:rsid w:val="00382F96"/>
    <w:rsid w:val="003D00C2"/>
    <w:rsid w:val="00422168"/>
    <w:rsid w:val="00451F76"/>
    <w:rsid w:val="00467EAA"/>
    <w:rsid w:val="00495E6E"/>
    <w:rsid w:val="004C1C5F"/>
    <w:rsid w:val="004C44A6"/>
    <w:rsid w:val="004E5727"/>
    <w:rsid w:val="004F2E23"/>
    <w:rsid w:val="004F4BF8"/>
    <w:rsid w:val="00515F97"/>
    <w:rsid w:val="00521670"/>
    <w:rsid w:val="00583E34"/>
    <w:rsid w:val="005852F0"/>
    <w:rsid w:val="005A0E95"/>
    <w:rsid w:val="005A0F8F"/>
    <w:rsid w:val="005A1A4A"/>
    <w:rsid w:val="005D18F0"/>
    <w:rsid w:val="006129D8"/>
    <w:rsid w:val="006565D5"/>
    <w:rsid w:val="006D48A4"/>
    <w:rsid w:val="006D71F9"/>
    <w:rsid w:val="006E4289"/>
    <w:rsid w:val="006E788D"/>
    <w:rsid w:val="0077106C"/>
    <w:rsid w:val="00783CC7"/>
    <w:rsid w:val="0079556B"/>
    <w:rsid w:val="007E28C0"/>
    <w:rsid w:val="007F3C8F"/>
    <w:rsid w:val="008543EE"/>
    <w:rsid w:val="00860992"/>
    <w:rsid w:val="00875FB9"/>
    <w:rsid w:val="00885EBD"/>
    <w:rsid w:val="00890D03"/>
    <w:rsid w:val="008D2811"/>
    <w:rsid w:val="00917B84"/>
    <w:rsid w:val="0092040C"/>
    <w:rsid w:val="00942982"/>
    <w:rsid w:val="00950B61"/>
    <w:rsid w:val="00982826"/>
    <w:rsid w:val="009A2B58"/>
    <w:rsid w:val="009B5006"/>
    <w:rsid w:val="009E04EC"/>
    <w:rsid w:val="009E2182"/>
    <w:rsid w:val="00A1328D"/>
    <w:rsid w:val="00A266CF"/>
    <w:rsid w:val="00A63BCD"/>
    <w:rsid w:val="00AA47A6"/>
    <w:rsid w:val="00AC0ED6"/>
    <w:rsid w:val="00AC13A3"/>
    <w:rsid w:val="00AE0A5B"/>
    <w:rsid w:val="00AE524E"/>
    <w:rsid w:val="00B31673"/>
    <w:rsid w:val="00B32C44"/>
    <w:rsid w:val="00B6014C"/>
    <w:rsid w:val="00B62175"/>
    <w:rsid w:val="00B62492"/>
    <w:rsid w:val="00B672D0"/>
    <w:rsid w:val="00B82457"/>
    <w:rsid w:val="00B94A9B"/>
    <w:rsid w:val="00BA46E7"/>
    <w:rsid w:val="00BB0BED"/>
    <w:rsid w:val="00BB34A9"/>
    <w:rsid w:val="00C10B25"/>
    <w:rsid w:val="00C14683"/>
    <w:rsid w:val="00C972A4"/>
    <w:rsid w:val="00CA66B7"/>
    <w:rsid w:val="00CC1D85"/>
    <w:rsid w:val="00CE05F7"/>
    <w:rsid w:val="00D05537"/>
    <w:rsid w:val="00D15D50"/>
    <w:rsid w:val="00D41179"/>
    <w:rsid w:val="00D44D33"/>
    <w:rsid w:val="00D57D4B"/>
    <w:rsid w:val="00D82A84"/>
    <w:rsid w:val="00DA7DD4"/>
    <w:rsid w:val="00DC0C46"/>
    <w:rsid w:val="00DC1D89"/>
    <w:rsid w:val="00E11E89"/>
    <w:rsid w:val="00E638C1"/>
    <w:rsid w:val="00EB0575"/>
    <w:rsid w:val="00F04551"/>
    <w:rsid w:val="00F2227E"/>
    <w:rsid w:val="00F25E3D"/>
    <w:rsid w:val="00F55949"/>
    <w:rsid w:val="00F9072F"/>
    <w:rsid w:val="00FD3AA8"/>
    <w:rsid w:val="00FE042B"/>
    <w:rsid w:val="00FE2F78"/>
    <w:rsid w:val="00FE68FE"/>
    <w:rsid w:val="00FF267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6"/>
    <o:shapelayout v:ext="edit">
      <o:idmap v:ext="edit" data="1"/>
    </o:shapelayout>
  </w:shapeDefaults>
  <w:decimalSymbol w:val=","/>
  <w:listSeparator w:val=";"/>
  <w14:docId w14:val="0DF47C37"/>
  <w15:chartTrackingRefBased/>
  <w15:docId w15:val="{BEDFEDE2-BB9B-41D5-A8CD-AB85112DD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EBD"/>
    <w:rPr>
      <w:lang w:val="en-US"/>
    </w:rPr>
  </w:style>
  <w:style w:type="paragraph" w:styleId="Heading1">
    <w:name w:val="heading 1"/>
    <w:basedOn w:val="Normal"/>
    <w:next w:val="Normal"/>
    <w:link w:val="Heading1Char"/>
    <w:uiPriority w:val="9"/>
    <w:qFormat/>
    <w:rsid w:val="00515F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0B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B0BE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5E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5EBD"/>
    <w:rPr>
      <w:rFonts w:eastAsiaTheme="minorEastAsia"/>
      <w:lang w:val="en-US"/>
    </w:rPr>
  </w:style>
  <w:style w:type="character" w:styleId="Hyperlink">
    <w:name w:val="Hyperlink"/>
    <w:basedOn w:val="DefaultParagraphFont"/>
    <w:uiPriority w:val="99"/>
    <w:unhideWhenUsed/>
    <w:rsid w:val="00885EBD"/>
    <w:rPr>
      <w:color w:val="0563C1" w:themeColor="hyperlink"/>
      <w:u w:val="single"/>
    </w:rPr>
  </w:style>
  <w:style w:type="paragraph" w:styleId="Header">
    <w:name w:val="header"/>
    <w:basedOn w:val="Normal"/>
    <w:link w:val="HeaderChar"/>
    <w:uiPriority w:val="99"/>
    <w:unhideWhenUsed/>
    <w:rsid w:val="00B62492"/>
    <w:pPr>
      <w:tabs>
        <w:tab w:val="center" w:pos="4536"/>
        <w:tab w:val="right" w:pos="9072"/>
      </w:tabs>
      <w:spacing w:after="0" w:line="240" w:lineRule="auto"/>
    </w:pPr>
  </w:style>
  <w:style w:type="character" w:customStyle="1" w:styleId="HeaderChar">
    <w:name w:val="Header Char"/>
    <w:basedOn w:val="DefaultParagraphFont"/>
    <w:link w:val="Header"/>
    <w:uiPriority w:val="99"/>
    <w:rsid w:val="00B62492"/>
    <w:rPr>
      <w:lang w:val="en-US"/>
    </w:rPr>
  </w:style>
  <w:style w:type="paragraph" w:styleId="Footer">
    <w:name w:val="footer"/>
    <w:basedOn w:val="Normal"/>
    <w:link w:val="FooterChar"/>
    <w:uiPriority w:val="99"/>
    <w:unhideWhenUsed/>
    <w:rsid w:val="00B62492"/>
    <w:pPr>
      <w:tabs>
        <w:tab w:val="center" w:pos="4536"/>
        <w:tab w:val="right" w:pos="9072"/>
      </w:tabs>
      <w:spacing w:after="0" w:line="240" w:lineRule="auto"/>
    </w:pPr>
  </w:style>
  <w:style w:type="character" w:customStyle="1" w:styleId="FooterChar">
    <w:name w:val="Footer Char"/>
    <w:basedOn w:val="DefaultParagraphFont"/>
    <w:link w:val="Footer"/>
    <w:uiPriority w:val="99"/>
    <w:rsid w:val="00B62492"/>
    <w:rPr>
      <w:lang w:val="en-US"/>
    </w:rPr>
  </w:style>
  <w:style w:type="table" w:styleId="TableGrid">
    <w:name w:val="Table Grid"/>
    <w:basedOn w:val="TableNormal"/>
    <w:uiPriority w:val="39"/>
    <w:rsid w:val="00AE52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E524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E524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4F4BF8"/>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table" w:styleId="PlainTable3">
    <w:name w:val="Plain Table 3"/>
    <w:basedOn w:val="TableNormal"/>
    <w:uiPriority w:val="43"/>
    <w:rsid w:val="001B4A3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1B4A3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2">
    <w:name w:val="Grid Table 5 Dark Accent 2"/>
    <w:basedOn w:val="TableNormal"/>
    <w:uiPriority w:val="50"/>
    <w:rsid w:val="001B4A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1B4A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6Colorful-Accent4">
    <w:name w:val="Grid Table 6 Colorful Accent 4"/>
    <w:basedOn w:val="TableNormal"/>
    <w:uiPriority w:val="51"/>
    <w:rsid w:val="00DC0C46"/>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1Char">
    <w:name w:val="Heading 1 Char"/>
    <w:basedOn w:val="DefaultParagraphFont"/>
    <w:link w:val="Heading1"/>
    <w:uiPriority w:val="9"/>
    <w:rsid w:val="00515F9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AE0A5B"/>
    <w:pPr>
      <w:ind w:left="720"/>
      <w:contextualSpacing/>
    </w:pPr>
  </w:style>
  <w:style w:type="character" w:styleId="FollowedHyperlink">
    <w:name w:val="FollowedHyperlink"/>
    <w:basedOn w:val="DefaultParagraphFont"/>
    <w:uiPriority w:val="99"/>
    <w:semiHidden/>
    <w:unhideWhenUsed/>
    <w:rsid w:val="00AE0A5B"/>
    <w:rPr>
      <w:color w:val="954F72" w:themeColor="followedHyperlink"/>
      <w:u w:val="single"/>
    </w:rPr>
  </w:style>
  <w:style w:type="character" w:styleId="UnresolvedMention">
    <w:name w:val="Unresolved Mention"/>
    <w:basedOn w:val="DefaultParagraphFont"/>
    <w:uiPriority w:val="99"/>
    <w:semiHidden/>
    <w:unhideWhenUsed/>
    <w:rsid w:val="00FF2671"/>
    <w:rPr>
      <w:color w:val="605E5C"/>
      <w:shd w:val="clear" w:color="auto" w:fill="E1DFDD"/>
    </w:rPr>
  </w:style>
  <w:style w:type="character" w:customStyle="1" w:styleId="Heading3Char">
    <w:name w:val="Heading 3 Char"/>
    <w:basedOn w:val="DefaultParagraphFont"/>
    <w:link w:val="Heading3"/>
    <w:uiPriority w:val="9"/>
    <w:semiHidden/>
    <w:rsid w:val="00BB0BED"/>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BB0BED"/>
    <w:rPr>
      <w:rFonts w:asciiTheme="majorHAnsi" w:eastAsiaTheme="majorEastAsia" w:hAnsiTheme="majorHAnsi" w:cstheme="majorBidi"/>
      <w:i/>
      <w:iCs/>
      <w:color w:val="2F5496"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51163">
      <w:bodyDiv w:val="1"/>
      <w:marLeft w:val="0"/>
      <w:marRight w:val="0"/>
      <w:marTop w:val="0"/>
      <w:marBottom w:val="0"/>
      <w:divBdr>
        <w:top w:val="none" w:sz="0" w:space="0" w:color="auto"/>
        <w:left w:val="none" w:sz="0" w:space="0" w:color="auto"/>
        <w:bottom w:val="none" w:sz="0" w:space="0" w:color="auto"/>
        <w:right w:val="none" w:sz="0" w:space="0" w:color="auto"/>
      </w:divBdr>
    </w:div>
    <w:div w:id="173306965">
      <w:bodyDiv w:val="1"/>
      <w:marLeft w:val="0"/>
      <w:marRight w:val="0"/>
      <w:marTop w:val="0"/>
      <w:marBottom w:val="0"/>
      <w:divBdr>
        <w:top w:val="none" w:sz="0" w:space="0" w:color="auto"/>
        <w:left w:val="none" w:sz="0" w:space="0" w:color="auto"/>
        <w:bottom w:val="none" w:sz="0" w:space="0" w:color="auto"/>
        <w:right w:val="none" w:sz="0" w:space="0" w:color="auto"/>
      </w:divBdr>
    </w:div>
    <w:div w:id="449978941">
      <w:bodyDiv w:val="1"/>
      <w:marLeft w:val="0"/>
      <w:marRight w:val="0"/>
      <w:marTop w:val="0"/>
      <w:marBottom w:val="0"/>
      <w:divBdr>
        <w:top w:val="none" w:sz="0" w:space="0" w:color="auto"/>
        <w:left w:val="none" w:sz="0" w:space="0" w:color="auto"/>
        <w:bottom w:val="none" w:sz="0" w:space="0" w:color="auto"/>
        <w:right w:val="none" w:sz="0" w:space="0" w:color="auto"/>
      </w:divBdr>
    </w:div>
    <w:div w:id="463040232">
      <w:bodyDiv w:val="1"/>
      <w:marLeft w:val="0"/>
      <w:marRight w:val="0"/>
      <w:marTop w:val="0"/>
      <w:marBottom w:val="0"/>
      <w:divBdr>
        <w:top w:val="none" w:sz="0" w:space="0" w:color="auto"/>
        <w:left w:val="none" w:sz="0" w:space="0" w:color="auto"/>
        <w:bottom w:val="none" w:sz="0" w:space="0" w:color="auto"/>
        <w:right w:val="none" w:sz="0" w:space="0" w:color="auto"/>
      </w:divBdr>
    </w:div>
    <w:div w:id="659776307">
      <w:bodyDiv w:val="1"/>
      <w:marLeft w:val="0"/>
      <w:marRight w:val="0"/>
      <w:marTop w:val="0"/>
      <w:marBottom w:val="0"/>
      <w:divBdr>
        <w:top w:val="none" w:sz="0" w:space="0" w:color="auto"/>
        <w:left w:val="none" w:sz="0" w:space="0" w:color="auto"/>
        <w:bottom w:val="none" w:sz="0" w:space="0" w:color="auto"/>
        <w:right w:val="none" w:sz="0" w:space="0" w:color="auto"/>
      </w:divBdr>
    </w:div>
    <w:div w:id="940256960">
      <w:bodyDiv w:val="1"/>
      <w:marLeft w:val="0"/>
      <w:marRight w:val="0"/>
      <w:marTop w:val="0"/>
      <w:marBottom w:val="0"/>
      <w:divBdr>
        <w:top w:val="none" w:sz="0" w:space="0" w:color="auto"/>
        <w:left w:val="none" w:sz="0" w:space="0" w:color="auto"/>
        <w:bottom w:val="none" w:sz="0" w:space="0" w:color="auto"/>
        <w:right w:val="none" w:sz="0" w:space="0" w:color="auto"/>
      </w:divBdr>
    </w:div>
    <w:div w:id="1099327166">
      <w:bodyDiv w:val="1"/>
      <w:marLeft w:val="0"/>
      <w:marRight w:val="0"/>
      <w:marTop w:val="0"/>
      <w:marBottom w:val="0"/>
      <w:divBdr>
        <w:top w:val="none" w:sz="0" w:space="0" w:color="auto"/>
        <w:left w:val="none" w:sz="0" w:space="0" w:color="auto"/>
        <w:bottom w:val="none" w:sz="0" w:space="0" w:color="auto"/>
        <w:right w:val="none" w:sz="0" w:space="0" w:color="auto"/>
      </w:divBdr>
    </w:div>
    <w:div w:id="1285967674">
      <w:bodyDiv w:val="1"/>
      <w:marLeft w:val="0"/>
      <w:marRight w:val="0"/>
      <w:marTop w:val="0"/>
      <w:marBottom w:val="0"/>
      <w:divBdr>
        <w:top w:val="none" w:sz="0" w:space="0" w:color="auto"/>
        <w:left w:val="none" w:sz="0" w:space="0" w:color="auto"/>
        <w:bottom w:val="none" w:sz="0" w:space="0" w:color="auto"/>
        <w:right w:val="none" w:sz="0" w:space="0" w:color="auto"/>
      </w:divBdr>
    </w:div>
    <w:div w:id="1418283100">
      <w:bodyDiv w:val="1"/>
      <w:marLeft w:val="0"/>
      <w:marRight w:val="0"/>
      <w:marTop w:val="0"/>
      <w:marBottom w:val="0"/>
      <w:divBdr>
        <w:top w:val="none" w:sz="0" w:space="0" w:color="auto"/>
        <w:left w:val="none" w:sz="0" w:space="0" w:color="auto"/>
        <w:bottom w:val="none" w:sz="0" w:space="0" w:color="auto"/>
        <w:right w:val="none" w:sz="0" w:space="0" w:color="auto"/>
      </w:divBdr>
    </w:div>
    <w:div w:id="1438017103">
      <w:bodyDiv w:val="1"/>
      <w:marLeft w:val="0"/>
      <w:marRight w:val="0"/>
      <w:marTop w:val="0"/>
      <w:marBottom w:val="0"/>
      <w:divBdr>
        <w:top w:val="none" w:sz="0" w:space="0" w:color="auto"/>
        <w:left w:val="none" w:sz="0" w:space="0" w:color="auto"/>
        <w:bottom w:val="none" w:sz="0" w:space="0" w:color="auto"/>
        <w:right w:val="none" w:sz="0" w:space="0" w:color="auto"/>
      </w:divBdr>
    </w:div>
    <w:div w:id="1525171306">
      <w:bodyDiv w:val="1"/>
      <w:marLeft w:val="0"/>
      <w:marRight w:val="0"/>
      <w:marTop w:val="0"/>
      <w:marBottom w:val="0"/>
      <w:divBdr>
        <w:top w:val="none" w:sz="0" w:space="0" w:color="auto"/>
        <w:left w:val="none" w:sz="0" w:space="0" w:color="auto"/>
        <w:bottom w:val="none" w:sz="0" w:space="0" w:color="auto"/>
        <w:right w:val="none" w:sz="0" w:space="0" w:color="auto"/>
      </w:divBdr>
    </w:div>
    <w:div w:id="1727991997">
      <w:bodyDiv w:val="1"/>
      <w:marLeft w:val="0"/>
      <w:marRight w:val="0"/>
      <w:marTop w:val="0"/>
      <w:marBottom w:val="0"/>
      <w:divBdr>
        <w:top w:val="none" w:sz="0" w:space="0" w:color="auto"/>
        <w:left w:val="none" w:sz="0" w:space="0" w:color="auto"/>
        <w:bottom w:val="none" w:sz="0" w:space="0" w:color="auto"/>
        <w:right w:val="none" w:sz="0" w:space="0" w:color="auto"/>
      </w:divBdr>
    </w:div>
    <w:div w:id="1735464426">
      <w:bodyDiv w:val="1"/>
      <w:marLeft w:val="0"/>
      <w:marRight w:val="0"/>
      <w:marTop w:val="0"/>
      <w:marBottom w:val="0"/>
      <w:divBdr>
        <w:top w:val="none" w:sz="0" w:space="0" w:color="auto"/>
        <w:left w:val="none" w:sz="0" w:space="0" w:color="auto"/>
        <w:bottom w:val="none" w:sz="0" w:space="0" w:color="auto"/>
        <w:right w:val="none" w:sz="0" w:space="0" w:color="auto"/>
      </w:divBdr>
    </w:div>
    <w:div w:id="1812672164">
      <w:bodyDiv w:val="1"/>
      <w:marLeft w:val="0"/>
      <w:marRight w:val="0"/>
      <w:marTop w:val="0"/>
      <w:marBottom w:val="0"/>
      <w:divBdr>
        <w:top w:val="none" w:sz="0" w:space="0" w:color="auto"/>
        <w:left w:val="none" w:sz="0" w:space="0" w:color="auto"/>
        <w:bottom w:val="none" w:sz="0" w:space="0" w:color="auto"/>
        <w:right w:val="none" w:sz="0" w:space="0" w:color="auto"/>
      </w:divBdr>
    </w:div>
    <w:div w:id="1902593963">
      <w:bodyDiv w:val="1"/>
      <w:marLeft w:val="0"/>
      <w:marRight w:val="0"/>
      <w:marTop w:val="0"/>
      <w:marBottom w:val="0"/>
      <w:divBdr>
        <w:top w:val="none" w:sz="0" w:space="0" w:color="auto"/>
        <w:left w:val="none" w:sz="0" w:space="0" w:color="auto"/>
        <w:bottom w:val="none" w:sz="0" w:space="0" w:color="auto"/>
        <w:right w:val="none" w:sz="0" w:space="0" w:color="auto"/>
      </w:divBdr>
    </w:div>
    <w:div w:id="1927181576">
      <w:bodyDiv w:val="1"/>
      <w:marLeft w:val="0"/>
      <w:marRight w:val="0"/>
      <w:marTop w:val="0"/>
      <w:marBottom w:val="0"/>
      <w:divBdr>
        <w:top w:val="none" w:sz="0" w:space="0" w:color="auto"/>
        <w:left w:val="none" w:sz="0" w:space="0" w:color="auto"/>
        <w:bottom w:val="none" w:sz="0" w:space="0" w:color="auto"/>
        <w:right w:val="none" w:sz="0" w:space="0" w:color="auto"/>
      </w:divBdr>
    </w:div>
    <w:div w:id="1941714056">
      <w:bodyDiv w:val="1"/>
      <w:marLeft w:val="0"/>
      <w:marRight w:val="0"/>
      <w:marTop w:val="0"/>
      <w:marBottom w:val="0"/>
      <w:divBdr>
        <w:top w:val="none" w:sz="0" w:space="0" w:color="auto"/>
        <w:left w:val="none" w:sz="0" w:space="0" w:color="auto"/>
        <w:bottom w:val="none" w:sz="0" w:space="0" w:color="auto"/>
        <w:right w:val="none" w:sz="0" w:space="0" w:color="auto"/>
      </w:divBdr>
    </w:div>
    <w:div w:id="2042826013">
      <w:bodyDiv w:val="1"/>
      <w:marLeft w:val="0"/>
      <w:marRight w:val="0"/>
      <w:marTop w:val="0"/>
      <w:marBottom w:val="0"/>
      <w:divBdr>
        <w:top w:val="none" w:sz="0" w:space="0" w:color="auto"/>
        <w:left w:val="none" w:sz="0" w:space="0" w:color="auto"/>
        <w:bottom w:val="none" w:sz="0" w:space="0" w:color="auto"/>
        <w:right w:val="none" w:sz="0" w:space="0" w:color="auto"/>
      </w:divBdr>
    </w:div>
    <w:div w:id="2102945082">
      <w:bodyDiv w:val="1"/>
      <w:marLeft w:val="0"/>
      <w:marRight w:val="0"/>
      <w:marTop w:val="0"/>
      <w:marBottom w:val="0"/>
      <w:divBdr>
        <w:top w:val="none" w:sz="0" w:space="0" w:color="auto"/>
        <w:left w:val="none" w:sz="0" w:space="0" w:color="auto"/>
        <w:bottom w:val="none" w:sz="0" w:space="0" w:color="auto"/>
        <w:right w:val="none" w:sz="0" w:space="0" w:color="auto"/>
      </w:divBdr>
    </w:div>
    <w:div w:id="214188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www.vark-learn.com" TargetMode="External"/><Relationship Id="rId2" Type="http://schemas.openxmlformats.org/officeDocument/2006/relationships/customXml" Target="../customXml/item2.xml"/><Relationship Id="rId16" Type="http://schemas.openxmlformats.org/officeDocument/2006/relationships/hyperlink" Target="https://www.webce.com/news/2020/07/16/professional-develop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A5B74E-195D-473B-9F97-2B917F9765E7}" type="doc">
      <dgm:prSet loTypeId="urn:microsoft.com/office/officeart/2005/8/layout/radial3" loCatId="cycle" qsTypeId="urn:microsoft.com/office/officeart/2005/8/quickstyle/simple1" qsCatId="simple" csTypeId="urn:microsoft.com/office/officeart/2005/8/colors/accent3_2" csCatId="accent3" phldr="1"/>
      <dgm:spPr/>
      <dgm:t>
        <a:bodyPr/>
        <a:lstStyle/>
        <a:p>
          <a:endParaRPr lang="ro-RO"/>
        </a:p>
      </dgm:t>
    </dgm:pt>
    <dgm:pt modelId="{FEF6FE1D-C47D-410A-940D-CE23D86BFD7F}">
      <dgm:prSet phldrT="[Text]"/>
      <dgm:spPr/>
      <dgm:t>
        <a:bodyPr/>
        <a:lstStyle/>
        <a:p>
          <a:r>
            <a:rPr lang="en-US"/>
            <a:t>4 C's</a:t>
          </a:r>
          <a:endParaRPr lang="ro-RO"/>
        </a:p>
      </dgm:t>
    </dgm:pt>
    <dgm:pt modelId="{B719B6EC-0DE3-4C4F-8934-1A31D3072083}" type="parTrans" cxnId="{378B262B-21BE-4D12-807A-69B1B6079EB3}">
      <dgm:prSet/>
      <dgm:spPr/>
      <dgm:t>
        <a:bodyPr/>
        <a:lstStyle/>
        <a:p>
          <a:endParaRPr lang="ro-RO"/>
        </a:p>
      </dgm:t>
    </dgm:pt>
    <dgm:pt modelId="{2FDE8388-4CB5-428D-ABD9-21DD26949D64}" type="sibTrans" cxnId="{378B262B-21BE-4D12-807A-69B1B6079EB3}">
      <dgm:prSet/>
      <dgm:spPr/>
      <dgm:t>
        <a:bodyPr/>
        <a:lstStyle/>
        <a:p>
          <a:endParaRPr lang="ro-RO"/>
        </a:p>
      </dgm:t>
    </dgm:pt>
    <dgm:pt modelId="{40539CAB-0114-4EBD-BD0C-6DA6EE6DC21C}">
      <dgm:prSet phldrT="[Text]"/>
      <dgm:spPr/>
      <dgm:t>
        <a:bodyPr/>
        <a:lstStyle/>
        <a:p>
          <a:r>
            <a:rPr lang="en-US" b="1" dirty="0">
              <a:solidFill>
                <a:srgbClr val="FF0000"/>
              </a:solidFill>
            </a:rPr>
            <a:t>1.</a:t>
          </a:r>
          <a:r>
            <a:rPr lang="en-US" b="1" dirty="0"/>
            <a:t> </a:t>
          </a:r>
          <a:r>
            <a:rPr lang="en-US" b="1" dirty="0">
              <a:solidFill>
                <a:srgbClr val="FF0000"/>
              </a:solidFill>
            </a:rPr>
            <a:t>Unconscious incompetence:</a:t>
          </a:r>
        </a:p>
        <a:p>
          <a:r>
            <a:rPr lang="en-US" b="0" dirty="0"/>
            <a:t>I don't know how to use a tumble machine</a:t>
          </a:r>
          <a:endParaRPr lang="ro-RO" b="0"/>
        </a:p>
      </dgm:t>
    </dgm:pt>
    <dgm:pt modelId="{D88C5B86-B087-4191-A8C4-47FEBE7AE7EC}" type="parTrans" cxnId="{AB00F2E2-4051-4AC2-965C-41F4D6720A27}">
      <dgm:prSet/>
      <dgm:spPr/>
      <dgm:t>
        <a:bodyPr/>
        <a:lstStyle/>
        <a:p>
          <a:endParaRPr lang="ro-RO"/>
        </a:p>
      </dgm:t>
    </dgm:pt>
    <dgm:pt modelId="{71602899-EB60-4B2F-B70E-BBD85065D1B7}" type="sibTrans" cxnId="{AB00F2E2-4051-4AC2-965C-41F4D6720A27}">
      <dgm:prSet/>
      <dgm:spPr/>
      <dgm:t>
        <a:bodyPr/>
        <a:lstStyle/>
        <a:p>
          <a:endParaRPr lang="ro-RO"/>
        </a:p>
      </dgm:t>
    </dgm:pt>
    <dgm:pt modelId="{470DB567-07B7-49BC-BAB5-77A990E5AEE6}">
      <dgm:prSet phldrT="[Text]"/>
      <dgm:spPr/>
      <dgm:t>
        <a:bodyPr/>
        <a:lstStyle/>
        <a:p>
          <a:r>
            <a:rPr lang="en-US" b="1" dirty="0">
              <a:solidFill>
                <a:srgbClr val="FF0000"/>
              </a:solidFill>
            </a:rPr>
            <a:t>2. Conscious </a:t>
          </a:r>
        </a:p>
        <a:p>
          <a:r>
            <a:rPr lang="en-US" b="1" dirty="0">
              <a:solidFill>
                <a:srgbClr val="FF0000"/>
              </a:solidFill>
            </a:rPr>
            <a:t>Incompetence:</a:t>
          </a:r>
        </a:p>
        <a:p>
          <a:r>
            <a:rPr lang="en-US" b="0" dirty="0">
              <a:solidFill>
                <a:schemeClr val="tx1"/>
              </a:solidFill>
            </a:rPr>
            <a:t>presentation skills</a:t>
          </a:r>
        </a:p>
        <a:p>
          <a:r>
            <a:rPr lang="en-US" b="0" dirty="0">
              <a:solidFill>
                <a:schemeClr val="tx1"/>
              </a:solidFill>
            </a:rPr>
            <a:t>it skills</a:t>
          </a:r>
        </a:p>
        <a:p>
          <a:endParaRPr lang="ro-RO" b="1">
            <a:solidFill>
              <a:schemeClr val="tx1"/>
            </a:solidFill>
          </a:endParaRPr>
        </a:p>
      </dgm:t>
    </dgm:pt>
    <dgm:pt modelId="{15C63D6C-234F-444F-92A0-C04751A2B7D9}" type="parTrans" cxnId="{B25E7745-62E1-4DA0-ACEA-DC7B8DB65A33}">
      <dgm:prSet/>
      <dgm:spPr/>
      <dgm:t>
        <a:bodyPr/>
        <a:lstStyle/>
        <a:p>
          <a:endParaRPr lang="ro-RO"/>
        </a:p>
      </dgm:t>
    </dgm:pt>
    <dgm:pt modelId="{1757BB0F-63ED-4F60-859E-4F4C46296FA0}" type="sibTrans" cxnId="{B25E7745-62E1-4DA0-ACEA-DC7B8DB65A33}">
      <dgm:prSet/>
      <dgm:spPr/>
      <dgm:t>
        <a:bodyPr/>
        <a:lstStyle/>
        <a:p>
          <a:endParaRPr lang="ro-RO"/>
        </a:p>
      </dgm:t>
    </dgm:pt>
    <dgm:pt modelId="{A95FFC47-74D7-4C22-88DC-ADC2C5E5E488}">
      <dgm:prSet phldrT="[Text]"/>
      <dgm:spPr/>
      <dgm:t>
        <a:bodyPr/>
        <a:lstStyle/>
        <a:p>
          <a:r>
            <a:rPr lang="en-US" b="1" dirty="0">
              <a:solidFill>
                <a:srgbClr val="FF0000"/>
              </a:solidFill>
            </a:rPr>
            <a:t>4. Unconscious </a:t>
          </a:r>
        </a:p>
        <a:p>
          <a:r>
            <a:rPr lang="en-US" b="1" dirty="0">
              <a:solidFill>
                <a:srgbClr val="FF0000"/>
              </a:solidFill>
            </a:rPr>
            <a:t>Competence:</a:t>
          </a:r>
        </a:p>
        <a:p>
          <a:r>
            <a:rPr lang="en-US" b="0">
              <a:solidFill>
                <a:sysClr val="windowText" lastClr="000000"/>
              </a:solidFill>
            </a:rPr>
            <a:t>intuitive</a:t>
          </a:r>
          <a:endParaRPr lang="ro-RO" b="0">
            <a:solidFill>
              <a:sysClr val="windowText" lastClr="000000"/>
            </a:solidFill>
          </a:endParaRPr>
        </a:p>
      </dgm:t>
    </dgm:pt>
    <dgm:pt modelId="{065D64B2-132C-4A81-A5FD-973A1F3B160F}" type="parTrans" cxnId="{73860913-D6B6-4E1F-9BA0-9D4B079C6FA4}">
      <dgm:prSet/>
      <dgm:spPr/>
      <dgm:t>
        <a:bodyPr/>
        <a:lstStyle/>
        <a:p>
          <a:endParaRPr lang="ro-RO"/>
        </a:p>
      </dgm:t>
    </dgm:pt>
    <dgm:pt modelId="{6CE2DFEA-CF0E-4262-B111-31EA2C03C0E8}" type="sibTrans" cxnId="{73860913-D6B6-4E1F-9BA0-9D4B079C6FA4}">
      <dgm:prSet/>
      <dgm:spPr/>
      <dgm:t>
        <a:bodyPr/>
        <a:lstStyle/>
        <a:p>
          <a:endParaRPr lang="ro-RO"/>
        </a:p>
      </dgm:t>
    </dgm:pt>
    <dgm:pt modelId="{D20DC225-77EB-419E-BD00-174CCFA16CF9}">
      <dgm:prSet phldrT="[Text]"/>
      <dgm:spPr/>
      <dgm:t>
        <a:bodyPr/>
        <a:lstStyle/>
        <a:p>
          <a:r>
            <a:rPr lang="en-US" b="1" dirty="0">
              <a:solidFill>
                <a:srgbClr val="FF0000"/>
              </a:solidFill>
            </a:rPr>
            <a:t>3. Conscious </a:t>
          </a:r>
        </a:p>
        <a:p>
          <a:r>
            <a:rPr lang="en-US" b="1" dirty="0">
              <a:solidFill>
                <a:srgbClr val="FF0000"/>
              </a:solidFill>
            </a:rPr>
            <a:t>Competence:</a:t>
          </a:r>
        </a:p>
        <a:p>
          <a:r>
            <a:rPr lang="en-US" b="0">
              <a:solidFill>
                <a:sysClr val="windowText" lastClr="000000"/>
              </a:solidFill>
            </a:rPr>
            <a:t>team lead</a:t>
          </a:r>
          <a:endParaRPr lang="ro-RO" b="0">
            <a:solidFill>
              <a:sysClr val="windowText" lastClr="000000"/>
            </a:solidFill>
          </a:endParaRPr>
        </a:p>
      </dgm:t>
    </dgm:pt>
    <dgm:pt modelId="{4EE1F4EE-1E2B-4A70-A7EC-E70A64C0B8A4}" type="parTrans" cxnId="{66DE9556-8232-420A-BA86-794A40F91E95}">
      <dgm:prSet/>
      <dgm:spPr/>
      <dgm:t>
        <a:bodyPr/>
        <a:lstStyle/>
        <a:p>
          <a:endParaRPr lang="ro-RO"/>
        </a:p>
      </dgm:t>
    </dgm:pt>
    <dgm:pt modelId="{2B7C3903-240E-41CE-804C-CFD58A42F2C7}" type="sibTrans" cxnId="{66DE9556-8232-420A-BA86-794A40F91E95}">
      <dgm:prSet/>
      <dgm:spPr/>
      <dgm:t>
        <a:bodyPr/>
        <a:lstStyle/>
        <a:p>
          <a:endParaRPr lang="ro-RO"/>
        </a:p>
      </dgm:t>
    </dgm:pt>
    <dgm:pt modelId="{1DFC81EF-35CD-4C37-B07E-E35632D84CA3}" type="pres">
      <dgm:prSet presAssocID="{82A5B74E-195D-473B-9F97-2B917F9765E7}" presName="composite" presStyleCnt="0">
        <dgm:presLayoutVars>
          <dgm:chMax val="1"/>
          <dgm:dir/>
          <dgm:resizeHandles val="exact"/>
        </dgm:presLayoutVars>
      </dgm:prSet>
      <dgm:spPr/>
    </dgm:pt>
    <dgm:pt modelId="{6132DDCB-D149-477F-971B-65470C1DB6D3}" type="pres">
      <dgm:prSet presAssocID="{82A5B74E-195D-473B-9F97-2B917F9765E7}" presName="radial" presStyleCnt="0">
        <dgm:presLayoutVars>
          <dgm:animLvl val="ctr"/>
        </dgm:presLayoutVars>
      </dgm:prSet>
      <dgm:spPr/>
    </dgm:pt>
    <dgm:pt modelId="{A54EBD5F-3C5D-4882-B92A-7DFBB8C1A012}" type="pres">
      <dgm:prSet presAssocID="{FEF6FE1D-C47D-410A-940D-CE23D86BFD7F}" presName="centerShape" presStyleLbl="vennNode1" presStyleIdx="0" presStyleCnt="5"/>
      <dgm:spPr/>
    </dgm:pt>
    <dgm:pt modelId="{EEDF205A-CA01-42B9-96CD-1AADBA516F8C}" type="pres">
      <dgm:prSet presAssocID="{40539CAB-0114-4EBD-BD0C-6DA6EE6DC21C}" presName="node" presStyleLbl="vennNode1" presStyleIdx="1" presStyleCnt="5">
        <dgm:presLayoutVars>
          <dgm:bulletEnabled val="1"/>
        </dgm:presLayoutVars>
      </dgm:prSet>
      <dgm:spPr/>
    </dgm:pt>
    <dgm:pt modelId="{28029FDA-545E-420E-9531-7F55C89DA822}" type="pres">
      <dgm:prSet presAssocID="{470DB567-07B7-49BC-BAB5-77A990E5AEE6}" presName="node" presStyleLbl="vennNode1" presStyleIdx="2" presStyleCnt="5">
        <dgm:presLayoutVars>
          <dgm:bulletEnabled val="1"/>
        </dgm:presLayoutVars>
      </dgm:prSet>
      <dgm:spPr/>
    </dgm:pt>
    <dgm:pt modelId="{741CCB86-9D20-41FF-B468-3B3E528319B0}" type="pres">
      <dgm:prSet presAssocID="{A95FFC47-74D7-4C22-88DC-ADC2C5E5E488}" presName="node" presStyleLbl="vennNode1" presStyleIdx="3" presStyleCnt="5">
        <dgm:presLayoutVars>
          <dgm:bulletEnabled val="1"/>
        </dgm:presLayoutVars>
      </dgm:prSet>
      <dgm:spPr/>
    </dgm:pt>
    <dgm:pt modelId="{367DF193-18BF-4DEB-9939-0541A998B9F5}" type="pres">
      <dgm:prSet presAssocID="{D20DC225-77EB-419E-BD00-174CCFA16CF9}" presName="node" presStyleLbl="vennNode1" presStyleIdx="4" presStyleCnt="5">
        <dgm:presLayoutVars>
          <dgm:bulletEnabled val="1"/>
        </dgm:presLayoutVars>
      </dgm:prSet>
      <dgm:spPr/>
    </dgm:pt>
  </dgm:ptLst>
  <dgm:cxnLst>
    <dgm:cxn modelId="{73860913-D6B6-4E1F-9BA0-9D4B079C6FA4}" srcId="{FEF6FE1D-C47D-410A-940D-CE23D86BFD7F}" destId="{A95FFC47-74D7-4C22-88DC-ADC2C5E5E488}" srcOrd="2" destOrd="0" parTransId="{065D64B2-132C-4A81-A5FD-973A1F3B160F}" sibTransId="{6CE2DFEA-CF0E-4262-B111-31EA2C03C0E8}"/>
    <dgm:cxn modelId="{F7F4DE17-92E7-4399-9F2E-DD0396C32FDA}" type="presOf" srcId="{A95FFC47-74D7-4C22-88DC-ADC2C5E5E488}" destId="{741CCB86-9D20-41FF-B468-3B3E528319B0}" srcOrd="0" destOrd="0" presId="urn:microsoft.com/office/officeart/2005/8/layout/radial3"/>
    <dgm:cxn modelId="{378B262B-21BE-4D12-807A-69B1B6079EB3}" srcId="{82A5B74E-195D-473B-9F97-2B917F9765E7}" destId="{FEF6FE1D-C47D-410A-940D-CE23D86BFD7F}" srcOrd="0" destOrd="0" parTransId="{B719B6EC-0DE3-4C4F-8934-1A31D3072083}" sibTransId="{2FDE8388-4CB5-428D-ABD9-21DD26949D64}"/>
    <dgm:cxn modelId="{E58C8C2F-EDE7-48EA-8DFA-FF512A5479FE}" type="presOf" srcId="{FEF6FE1D-C47D-410A-940D-CE23D86BFD7F}" destId="{A54EBD5F-3C5D-4882-B92A-7DFBB8C1A012}" srcOrd="0" destOrd="0" presId="urn:microsoft.com/office/officeart/2005/8/layout/radial3"/>
    <dgm:cxn modelId="{B25E7745-62E1-4DA0-ACEA-DC7B8DB65A33}" srcId="{FEF6FE1D-C47D-410A-940D-CE23D86BFD7F}" destId="{470DB567-07B7-49BC-BAB5-77A990E5AEE6}" srcOrd="1" destOrd="0" parTransId="{15C63D6C-234F-444F-92A0-C04751A2B7D9}" sibTransId="{1757BB0F-63ED-4F60-859E-4F4C46296FA0}"/>
    <dgm:cxn modelId="{66DE9556-8232-420A-BA86-794A40F91E95}" srcId="{FEF6FE1D-C47D-410A-940D-CE23D86BFD7F}" destId="{D20DC225-77EB-419E-BD00-174CCFA16CF9}" srcOrd="3" destOrd="0" parTransId="{4EE1F4EE-1E2B-4A70-A7EC-E70A64C0B8A4}" sibTransId="{2B7C3903-240E-41CE-804C-CFD58A42F2C7}"/>
    <dgm:cxn modelId="{E8B7B0BB-1804-4048-85CA-F26540A0EF8F}" type="presOf" srcId="{470DB567-07B7-49BC-BAB5-77A990E5AEE6}" destId="{28029FDA-545E-420E-9531-7F55C89DA822}" srcOrd="0" destOrd="0" presId="urn:microsoft.com/office/officeart/2005/8/layout/radial3"/>
    <dgm:cxn modelId="{BD192BCA-A086-4C7E-BFC8-A1B8C9CC6B36}" type="presOf" srcId="{D20DC225-77EB-419E-BD00-174CCFA16CF9}" destId="{367DF193-18BF-4DEB-9939-0541A998B9F5}" srcOrd="0" destOrd="0" presId="urn:microsoft.com/office/officeart/2005/8/layout/radial3"/>
    <dgm:cxn modelId="{A65BE8D6-5F21-4922-9592-E24212E9CFA6}" type="presOf" srcId="{40539CAB-0114-4EBD-BD0C-6DA6EE6DC21C}" destId="{EEDF205A-CA01-42B9-96CD-1AADBA516F8C}" srcOrd="0" destOrd="0" presId="urn:microsoft.com/office/officeart/2005/8/layout/radial3"/>
    <dgm:cxn modelId="{AB00F2E2-4051-4AC2-965C-41F4D6720A27}" srcId="{FEF6FE1D-C47D-410A-940D-CE23D86BFD7F}" destId="{40539CAB-0114-4EBD-BD0C-6DA6EE6DC21C}" srcOrd="0" destOrd="0" parTransId="{D88C5B86-B087-4191-A8C4-47FEBE7AE7EC}" sibTransId="{71602899-EB60-4B2F-B70E-BBD85065D1B7}"/>
    <dgm:cxn modelId="{D177AFEB-DE85-4B6E-A2B3-530138B3CA62}" type="presOf" srcId="{82A5B74E-195D-473B-9F97-2B917F9765E7}" destId="{1DFC81EF-35CD-4C37-B07E-E35632D84CA3}" srcOrd="0" destOrd="0" presId="urn:microsoft.com/office/officeart/2005/8/layout/radial3"/>
    <dgm:cxn modelId="{8FE56D42-076F-4378-A179-9F1FA03C2207}" type="presParOf" srcId="{1DFC81EF-35CD-4C37-B07E-E35632D84CA3}" destId="{6132DDCB-D149-477F-971B-65470C1DB6D3}" srcOrd="0" destOrd="0" presId="urn:microsoft.com/office/officeart/2005/8/layout/radial3"/>
    <dgm:cxn modelId="{BF55073B-0B2B-4450-A6A0-D1D95F585434}" type="presParOf" srcId="{6132DDCB-D149-477F-971B-65470C1DB6D3}" destId="{A54EBD5F-3C5D-4882-B92A-7DFBB8C1A012}" srcOrd="0" destOrd="0" presId="urn:microsoft.com/office/officeart/2005/8/layout/radial3"/>
    <dgm:cxn modelId="{82B7355F-7A30-474D-9B64-4498391834C6}" type="presParOf" srcId="{6132DDCB-D149-477F-971B-65470C1DB6D3}" destId="{EEDF205A-CA01-42B9-96CD-1AADBA516F8C}" srcOrd="1" destOrd="0" presId="urn:microsoft.com/office/officeart/2005/8/layout/radial3"/>
    <dgm:cxn modelId="{6A774B20-2444-467F-A534-FD73DB03AFD5}" type="presParOf" srcId="{6132DDCB-D149-477F-971B-65470C1DB6D3}" destId="{28029FDA-545E-420E-9531-7F55C89DA822}" srcOrd="2" destOrd="0" presId="urn:microsoft.com/office/officeart/2005/8/layout/radial3"/>
    <dgm:cxn modelId="{BE4D8189-7F76-41EE-922C-97AFFD7BD27F}" type="presParOf" srcId="{6132DDCB-D149-477F-971B-65470C1DB6D3}" destId="{741CCB86-9D20-41FF-B468-3B3E528319B0}" srcOrd="3" destOrd="0" presId="urn:microsoft.com/office/officeart/2005/8/layout/radial3"/>
    <dgm:cxn modelId="{6CB44599-8BD2-4C46-A1B5-9A38ED64C1BC}" type="presParOf" srcId="{6132DDCB-D149-477F-971B-65470C1DB6D3}" destId="{367DF193-18BF-4DEB-9939-0541A998B9F5}" srcOrd="4"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4EBD5F-3C5D-4882-B92A-7DFBB8C1A012}">
      <dsp:nvSpPr>
        <dsp:cNvPr id="0" name=""/>
        <dsp:cNvSpPr/>
      </dsp:nvSpPr>
      <dsp:spPr>
        <a:xfrm>
          <a:off x="986172" y="1243347"/>
          <a:ext cx="2456780" cy="245678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2550" tIns="82550" rIns="82550" bIns="82550" numCol="1" spcCol="1270" anchor="ctr" anchorCtr="0">
          <a:noAutofit/>
        </a:bodyPr>
        <a:lstStyle/>
        <a:p>
          <a:pPr marL="0" lvl="0" indent="0" algn="ctr" defTabSz="2889250">
            <a:lnSpc>
              <a:spcPct val="90000"/>
            </a:lnSpc>
            <a:spcBef>
              <a:spcPct val="0"/>
            </a:spcBef>
            <a:spcAft>
              <a:spcPct val="35000"/>
            </a:spcAft>
            <a:buNone/>
          </a:pPr>
          <a:r>
            <a:rPr lang="en-US" sz="6500" kern="1200"/>
            <a:t>4 C's</a:t>
          </a:r>
          <a:endParaRPr lang="ro-RO" sz="6500" kern="1200"/>
        </a:p>
      </dsp:txBody>
      <dsp:txXfrm>
        <a:off x="1345959" y="1603134"/>
        <a:ext cx="1737206" cy="1737206"/>
      </dsp:txXfrm>
    </dsp:sp>
    <dsp:sp modelId="{EEDF205A-CA01-42B9-96CD-1AADBA516F8C}">
      <dsp:nvSpPr>
        <dsp:cNvPr id="0" name=""/>
        <dsp:cNvSpPr/>
      </dsp:nvSpPr>
      <dsp:spPr>
        <a:xfrm>
          <a:off x="1600367" y="257613"/>
          <a:ext cx="1228390" cy="122839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dirty="0">
              <a:solidFill>
                <a:srgbClr val="FF0000"/>
              </a:solidFill>
            </a:rPr>
            <a:t>1.</a:t>
          </a:r>
          <a:r>
            <a:rPr lang="en-US" sz="900" b="1" kern="1200" dirty="0"/>
            <a:t> </a:t>
          </a:r>
          <a:r>
            <a:rPr lang="en-US" sz="900" b="1" kern="1200" dirty="0">
              <a:solidFill>
                <a:srgbClr val="FF0000"/>
              </a:solidFill>
            </a:rPr>
            <a:t>Unconscious incompetence:</a:t>
          </a:r>
        </a:p>
        <a:p>
          <a:pPr marL="0" lvl="0" indent="0" algn="ctr" defTabSz="400050">
            <a:lnSpc>
              <a:spcPct val="90000"/>
            </a:lnSpc>
            <a:spcBef>
              <a:spcPct val="0"/>
            </a:spcBef>
            <a:spcAft>
              <a:spcPct val="35000"/>
            </a:spcAft>
            <a:buNone/>
          </a:pPr>
          <a:r>
            <a:rPr lang="en-US" sz="900" b="0" kern="1200" dirty="0"/>
            <a:t>I don't know how to use a tumble machine</a:t>
          </a:r>
          <a:endParaRPr lang="ro-RO" sz="900" b="0" kern="1200"/>
        </a:p>
      </dsp:txBody>
      <dsp:txXfrm>
        <a:off x="1780261" y="437507"/>
        <a:ext cx="868602" cy="868602"/>
      </dsp:txXfrm>
    </dsp:sp>
    <dsp:sp modelId="{28029FDA-545E-420E-9531-7F55C89DA822}">
      <dsp:nvSpPr>
        <dsp:cNvPr id="0" name=""/>
        <dsp:cNvSpPr/>
      </dsp:nvSpPr>
      <dsp:spPr>
        <a:xfrm>
          <a:off x="3200296" y="1857542"/>
          <a:ext cx="1228390" cy="122839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dirty="0">
              <a:solidFill>
                <a:srgbClr val="FF0000"/>
              </a:solidFill>
            </a:rPr>
            <a:t>2. Conscious </a:t>
          </a:r>
        </a:p>
        <a:p>
          <a:pPr marL="0" lvl="0" indent="0" algn="ctr" defTabSz="400050">
            <a:lnSpc>
              <a:spcPct val="90000"/>
            </a:lnSpc>
            <a:spcBef>
              <a:spcPct val="0"/>
            </a:spcBef>
            <a:spcAft>
              <a:spcPct val="35000"/>
            </a:spcAft>
            <a:buNone/>
          </a:pPr>
          <a:r>
            <a:rPr lang="en-US" sz="900" b="1" kern="1200" dirty="0">
              <a:solidFill>
                <a:srgbClr val="FF0000"/>
              </a:solidFill>
            </a:rPr>
            <a:t>Incompetence:</a:t>
          </a:r>
        </a:p>
        <a:p>
          <a:pPr marL="0" lvl="0" indent="0" algn="ctr" defTabSz="400050">
            <a:lnSpc>
              <a:spcPct val="90000"/>
            </a:lnSpc>
            <a:spcBef>
              <a:spcPct val="0"/>
            </a:spcBef>
            <a:spcAft>
              <a:spcPct val="35000"/>
            </a:spcAft>
            <a:buNone/>
          </a:pPr>
          <a:r>
            <a:rPr lang="en-US" sz="900" b="0" kern="1200" dirty="0">
              <a:solidFill>
                <a:schemeClr val="tx1"/>
              </a:solidFill>
            </a:rPr>
            <a:t>presentation skills</a:t>
          </a:r>
        </a:p>
        <a:p>
          <a:pPr marL="0" lvl="0" indent="0" algn="ctr" defTabSz="400050">
            <a:lnSpc>
              <a:spcPct val="90000"/>
            </a:lnSpc>
            <a:spcBef>
              <a:spcPct val="0"/>
            </a:spcBef>
            <a:spcAft>
              <a:spcPct val="35000"/>
            </a:spcAft>
            <a:buNone/>
          </a:pPr>
          <a:r>
            <a:rPr lang="en-US" sz="900" b="0" kern="1200" dirty="0">
              <a:solidFill>
                <a:schemeClr val="tx1"/>
              </a:solidFill>
            </a:rPr>
            <a:t>it skills</a:t>
          </a:r>
        </a:p>
        <a:p>
          <a:pPr marL="0" lvl="0" indent="0" algn="ctr" defTabSz="400050">
            <a:lnSpc>
              <a:spcPct val="90000"/>
            </a:lnSpc>
            <a:spcBef>
              <a:spcPct val="0"/>
            </a:spcBef>
            <a:spcAft>
              <a:spcPct val="35000"/>
            </a:spcAft>
            <a:buNone/>
          </a:pPr>
          <a:endParaRPr lang="ro-RO" sz="900" b="1" kern="1200">
            <a:solidFill>
              <a:schemeClr val="tx1"/>
            </a:solidFill>
          </a:endParaRPr>
        </a:p>
      </dsp:txBody>
      <dsp:txXfrm>
        <a:off x="3380190" y="2037436"/>
        <a:ext cx="868602" cy="868602"/>
      </dsp:txXfrm>
    </dsp:sp>
    <dsp:sp modelId="{741CCB86-9D20-41FF-B468-3B3E528319B0}">
      <dsp:nvSpPr>
        <dsp:cNvPr id="0" name=""/>
        <dsp:cNvSpPr/>
      </dsp:nvSpPr>
      <dsp:spPr>
        <a:xfrm>
          <a:off x="1600367" y="3457471"/>
          <a:ext cx="1228390" cy="122839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dirty="0">
              <a:solidFill>
                <a:srgbClr val="FF0000"/>
              </a:solidFill>
            </a:rPr>
            <a:t>4. Unconscious </a:t>
          </a:r>
        </a:p>
        <a:p>
          <a:pPr marL="0" lvl="0" indent="0" algn="ctr" defTabSz="400050">
            <a:lnSpc>
              <a:spcPct val="90000"/>
            </a:lnSpc>
            <a:spcBef>
              <a:spcPct val="0"/>
            </a:spcBef>
            <a:spcAft>
              <a:spcPct val="35000"/>
            </a:spcAft>
            <a:buNone/>
          </a:pPr>
          <a:r>
            <a:rPr lang="en-US" sz="900" b="1" kern="1200" dirty="0">
              <a:solidFill>
                <a:srgbClr val="FF0000"/>
              </a:solidFill>
            </a:rPr>
            <a:t>Competence:</a:t>
          </a:r>
        </a:p>
        <a:p>
          <a:pPr marL="0" lvl="0" indent="0" algn="ctr" defTabSz="400050">
            <a:lnSpc>
              <a:spcPct val="90000"/>
            </a:lnSpc>
            <a:spcBef>
              <a:spcPct val="0"/>
            </a:spcBef>
            <a:spcAft>
              <a:spcPct val="35000"/>
            </a:spcAft>
            <a:buNone/>
          </a:pPr>
          <a:r>
            <a:rPr lang="en-US" sz="900" b="0" kern="1200">
              <a:solidFill>
                <a:sysClr val="windowText" lastClr="000000"/>
              </a:solidFill>
            </a:rPr>
            <a:t>intuitive</a:t>
          </a:r>
          <a:endParaRPr lang="ro-RO" sz="900" b="0" kern="1200">
            <a:solidFill>
              <a:sysClr val="windowText" lastClr="000000"/>
            </a:solidFill>
          </a:endParaRPr>
        </a:p>
      </dsp:txBody>
      <dsp:txXfrm>
        <a:off x="1780261" y="3637365"/>
        <a:ext cx="868602" cy="868602"/>
      </dsp:txXfrm>
    </dsp:sp>
    <dsp:sp modelId="{367DF193-18BF-4DEB-9939-0541A998B9F5}">
      <dsp:nvSpPr>
        <dsp:cNvPr id="0" name=""/>
        <dsp:cNvSpPr/>
      </dsp:nvSpPr>
      <dsp:spPr>
        <a:xfrm>
          <a:off x="438" y="1857542"/>
          <a:ext cx="1228390" cy="122839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dirty="0">
              <a:solidFill>
                <a:srgbClr val="FF0000"/>
              </a:solidFill>
            </a:rPr>
            <a:t>3. Conscious </a:t>
          </a:r>
        </a:p>
        <a:p>
          <a:pPr marL="0" lvl="0" indent="0" algn="ctr" defTabSz="400050">
            <a:lnSpc>
              <a:spcPct val="90000"/>
            </a:lnSpc>
            <a:spcBef>
              <a:spcPct val="0"/>
            </a:spcBef>
            <a:spcAft>
              <a:spcPct val="35000"/>
            </a:spcAft>
            <a:buNone/>
          </a:pPr>
          <a:r>
            <a:rPr lang="en-US" sz="900" b="1" kern="1200" dirty="0">
              <a:solidFill>
                <a:srgbClr val="FF0000"/>
              </a:solidFill>
            </a:rPr>
            <a:t>Competence:</a:t>
          </a:r>
        </a:p>
        <a:p>
          <a:pPr marL="0" lvl="0" indent="0" algn="ctr" defTabSz="400050">
            <a:lnSpc>
              <a:spcPct val="90000"/>
            </a:lnSpc>
            <a:spcBef>
              <a:spcPct val="0"/>
            </a:spcBef>
            <a:spcAft>
              <a:spcPct val="35000"/>
            </a:spcAft>
            <a:buNone/>
          </a:pPr>
          <a:r>
            <a:rPr lang="en-US" sz="900" b="0" kern="1200">
              <a:solidFill>
                <a:sysClr val="windowText" lastClr="000000"/>
              </a:solidFill>
            </a:rPr>
            <a:t>team lead</a:t>
          </a:r>
          <a:endParaRPr lang="ro-RO" sz="900" b="0" kern="1200">
            <a:solidFill>
              <a:sysClr val="windowText" lastClr="000000"/>
            </a:solidFill>
          </a:endParaRPr>
        </a:p>
      </dsp:txBody>
      <dsp:txXfrm>
        <a:off x="180332" y="2037436"/>
        <a:ext cx="868602" cy="8686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563AA6-1FEE-4724-979E-2FC3A240D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27</Pages>
  <Words>5006</Words>
  <Characters>29040</Characters>
  <Application>Microsoft Office Word</Application>
  <DocSecurity>0</DocSecurity>
  <Lines>242</Lines>
  <Paragraphs>67</Paragraphs>
  <ScaleCrop>false</ScaleCrop>
  <HeadingPairs>
    <vt:vector size="2" baseType="variant">
      <vt:variant>
        <vt:lpstr>Title</vt:lpstr>
      </vt:variant>
      <vt:variant>
        <vt:i4>1</vt:i4>
      </vt:variant>
    </vt:vector>
  </HeadingPairs>
  <TitlesOfParts>
    <vt:vector size="1" baseType="lpstr">
      <vt:lpstr>Constantin Mihaloiu
2113468</vt:lpstr>
    </vt:vector>
  </TitlesOfParts>
  <Company/>
  <LinksUpToDate>false</LinksUpToDate>
  <CharactersWithSpaces>33979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Constantin Mihaloiu
2113468</dc:title>
  <dc:subject/>
  <dc:creator>1998 words</dc:creator>
  <cp:keywords/>
  <dc:description/>
  <cp:lastModifiedBy>Lavinia Mihaloiu</cp:lastModifiedBy>
  <cp:revision>87</cp:revision>
  <dcterms:created xsi:type="dcterms:W3CDTF">2021-11-18T19:52:00Z</dcterms:created>
  <dcterms:modified xsi:type="dcterms:W3CDTF">2021-11-19T13:02:00Z</dcterms:modified>
</cp:coreProperties>
</file>