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6C1CC" w14:textId="7FB15729" w:rsidR="00117B84" w:rsidRPr="003501F4" w:rsidRDefault="00117B84" w:rsidP="00A97414">
      <w:pPr>
        <w:spacing w:line="360" w:lineRule="auto"/>
        <w:rPr>
          <w:rFonts w:ascii="Arial" w:hAnsi="Arial" w:cs="Arial"/>
          <w:sz w:val="32"/>
          <w:szCs w:val="32"/>
          <w:u w:val="single"/>
          <w:lang w:val="cy-GB"/>
        </w:rPr>
      </w:pPr>
      <w:r w:rsidRPr="003501F4">
        <w:rPr>
          <w:rFonts w:ascii="Arial" w:hAnsi="Arial" w:cs="Arial"/>
          <w:sz w:val="32"/>
          <w:szCs w:val="32"/>
          <w:u w:val="single"/>
          <w:lang w:val="cy-GB"/>
        </w:rPr>
        <w:t>Olivia Rees – 1900466</w:t>
      </w:r>
    </w:p>
    <w:p w14:paraId="75F743A1" w14:textId="1339628F" w:rsidR="00013AB0" w:rsidRPr="003501F4" w:rsidRDefault="00013AB0" w:rsidP="00A97414">
      <w:pPr>
        <w:spacing w:line="360" w:lineRule="auto"/>
        <w:rPr>
          <w:rFonts w:ascii="Arial" w:hAnsi="Arial" w:cs="Arial"/>
          <w:sz w:val="32"/>
          <w:szCs w:val="32"/>
          <w:lang w:val="cy-GB"/>
        </w:rPr>
      </w:pPr>
      <w:r w:rsidRPr="003501F4">
        <w:rPr>
          <w:rFonts w:ascii="Arial" w:hAnsi="Arial" w:cs="Arial"/>
          <w:sz w:val="32"/>
          <w:szCs w:val="32"/>
          <w:u w:val="single"/>
          <w:lang w:val="cy-GB"/>
        </w:rPr>
        <w:t>Gwerthusiad Cymraeg</w:t>
      </w:r>
    </w:p>
    <w:p w14:paraId="77A6F08A" w14:textId="032530F8" w:rsidR="00F153CB" w:rsidRPr="004B7B22" w:rsidRDefault="00A97414" w:rsidP="00A97414">
      <w:pPr>
        <w:spacing w:line="360" w:lineRule="auto"/>
        <w:rPr>
          <w:rFonts w:ascii="Arial" w:hAnsi="Arial" w:cs="Arial"/>
          <w:sz w:val="28"/>
          <w:szCs w:val="28"/>
          <w:lang w:val="cy-GB"/>
        </w:rPr>
      </w:pPr>
      <w:r w:rsidRPr="004B7B22">
        <w:rPr>
          <w:rFonts w:ascii="Arial" w:hAnsi="Arial" w:cs="Arial"/>
          <w:sz w:val="28"/>
          <w:szCs w:val="28"/>
          <w:lang w:val="cy-GB"/>
        </w:rPr>
        <w:t xml:space="preserve">Es i Ysgol Gynradd Cymraeg ac felly rwy’n siarad Cymraeg yn rhugl. Er i mi fynd i Ysgol Gyfun Saesneg, astudiais fy mhynciau yn Gymraeg hyd at </w:t>
      </w:r>
      <w:r w:rsidR="006206FB" w:rsidRPr="004B7B22">
        <w:rPr>
          <w:rFonts w:ascii="Arial" w:hAnsi="Arial" w:cs="Arial"/>
          <w:sz w:val="28"/>
          <w:szCs w:val="28"/>
          <w:lang w:val="cy-GB"/>
        </w:rPr>
        <w:t>f</w:t>
      </w:r>
      <w:r w:rsidRPr="004B7B22">
        <w:rPr>
          <w:rFonts w:ascii="Arial" w:hAnsi="Arial" w:cs="Arial"/>
          <w:sz w:val="28"/>
          <w:szCs w:val="28"/>
          <w:lang w:val="cy-GB"/>
        </w:rPr>
        <w:t xml:space="preserve">lwyddyn deg. O ganlyniad i hyn, fe wnes i </w:t>
      </w:r>
      <w:r w:rsidR="003D17A7" w:rsidRPr="004B7B22">
        <w:rPr>
          <w:rFonts w:ascii="Arial" w:hAnsi="Arial" w:cs="Arial"/>
          <w:sz w:val="28"/>
          <w:szCs w:val="28"/>
          <w:lang w:val="cy-GB"/>
        </w:rPr>
        <w:t xml:space="preserve">TGAU Cymraeg fel iaith gyntaf. </w:t>
      </w:r>
      <w:r w:rsidR="00F153CB" w:rsidRPr="004B7B22">
        <w:rPr>
          <w:rFonts w:ascii="Arial" w:hAnsi="Arial" w:cs="Arial"/>
          <w:sz w:val="28"/>
          <w:szCs w:val="28"/>
          <w:lang w:val="cy-GB"/>
        </w:rPr>
        <w:t xml:space="preserve">Wrth gwblhau fy </w:t>
      </w:r>
      <w:r w:rsidR="006206FB" w:rsidRPr="004B7B22">
        <w:rPr>
          <w:rFonts w:ascii="Arial" w:hAnsi="Arial" w:cs="Arial"/>
          <w:sz w:val="28"/>
          <w:szCs w:val="28"/>
          <w:lang w:val="cy-GB"/>
        </w:rPr>
        <w:t>mh</w:t>
      </w:r>
      <w:r w:rsidR="00F153CB" w:rsidRPr="004B7B22">
        <w:rPr>
          <w:rFonts w:ascii="Arial" w:hAnsi="Arial" w:cs="Arial"/>
          <w:sz w:val="28"/>
          <w:szCs w:val="28"/>
          <w:lang w:val="cy-GB"/>
        </w:rPr>
        <w:t xml:space="preserve">rofiad addysgu proffesiynol, defnyddiais fy lefel o Gymraeg er mantais i mi. </w:t>
      </w:r>
    </w:p>
    <w:p w14:paraId="6DE9A2BB" w14:textId="3505E567" w:rsidR="00FE0D05" w:rsidRPr="004B7B22" w:rsidRDefault="00B32ABB" w:rsidP="00A97414">
      <w:pPr>
        <w:spacing w:line="360" w:lineRule="auto"/>
        <w:rPr>
          <w:rFonts w:ascii="Arial" w:hAnsi="Arial" w:cs="Arial"/>
          <w:sz w:val="28"/>
          <w:szCs w:val="28"/>
          <w:lang w:val="cy-GB"/>
        </w:rPr>
      </w:pPr>
      <w:bookmarkStart w:id="0" w:name="_Hlk36654128"/>
      <w:r w:rsidRPr="004B7B22">
        <w:rPr>
          <w:rFonts w:ascii="Arial" w:hAnsi="Arial" w:cs="Arial"/>
          <w:sz w:val="28"/>
          <w:szCs w:val="28"/>
          <w:lang w:val="cy-GB"/>
        </w:rPr>
        <w:t>Drwy gydol fy mhrofiad a</w:t>
      </w:r>
      <w:r w:rsidR="007641FC" w:rsidRPr="004B7B22">
        <w:rPr>
          <w:rFonts w:ascii="Arial" w:hAnsi="Arial" w:cs="Arial"/>
          <w:sz w:val="28"/>
          <w:szCs w:val="28"/>
          <w:lang w:val="cy-GB"/>
        </w:rPr>
        <w:t>ddys</w:t>
      </w:r>
      <w:r w:rsidRPr="004B7B22">
        <w:rPr>
          <w:rFonts w:ascii="Arial" w:hAnsi="Arial" w:cs="Arial"/>
          <w:sz w:val="28"/>
          <w:szCs w:val="28"/>
          <w:lang w:val="cy-GB"/>
        </w:rPr>
        <w:t>gu proffesiynol</w:t>
      </w:r>
      <w:bookmarkEnd w:id="0"/>
      <w:r w:rsidR="00FE0D05" w:rsidRPr="004B7B22">
        <w:rPr>
          <w:rFonts w:ascii="Arial" w:hAnsi="Arial" w:cs="Arial"/>
          <w:sz w:val="28"/>
          <w:szCs w:val="28"/>
          <w:lang w:val="cy-GB"/>
        </w:rPr>
        <w:t xml:space="preserve">, defnyddiais i’r Gymraeg trwy sawl ffordd. Yn gyntaf, pan wnes i’r gofrestr cinio pob bore, atebodd y plant mewn ffyrdd gwahanol, yn dibynnu ar beth yr oeddent yn ei gael, megis; brechdanau, opsiwn cinio rhif un, opsiwn cinio rhif dau, opsiwn cinio rhif 3, diolch, os gwelwch yn dda. Os oedd y plant yn cael trafferth cofio beth i ddweud am y gofrestr, anogais i’r plant trwy restru'r opsiynau eto </w:t>
      </w:r>
      <w:r w:rsidR="00CC3CDA" w:rsidRPr="004B7B22">
        <w:rPr>
          <w:rFonts w:ascii="Arial" w:hAnsi="Arial" w:cs="Arial"/>
          <w:sz w:val="28"/>
          <w:szCs w:val="28"/>
          <w:lang w:val="cy-GB"/>
        </w:rPr>
        <w:t xml:space="preserve">yn y Gymraeg </w:t>
      </w:r>
      <w:r w:rsidR="00FE0D05" w:rsidRPr="004B7B22">
        <w:rPr>
          <w:rFonts w:ascii="Arial" w:hAnsi="Arial" w:cs="Arial"/>
          <w:sz w:val="28"/>
          <w:szCs w:val="28"/>
          <w:lang w:val="cy-GB"/>
        </w:rPr>
        <w:t>i atgoffa nhw. Ar ôl gorffen y gofrestr, dywedais i</w:t>
      </w:r>
      <w:r w:rsidR="00CC3CDA" w:rsidRPr="004B7B22">
        <w:rPr>
          <w:rFonts w:ascii="Arial" w:hAnsi="Arial" w:cs="Arial"/>
          <w:sz w:val="28"/>
          <w:szCs w:val="28"/>
          <w:lang w:val="cy-GB"/>
        </w:rPr>
        <w:t>’r plant</w:t>
      </w:r>
      <w:r w:rsidR="00FE0D05" w:rsidRPr="004B7B22">
        <w:rPr>
          <w:rFonts w:ascii="Arial" w:hAnsi="Arial" w:cs="Arial"/>
          <w:sz w:val="28"/>
          <w:szCs w:val="28"/>
          <w:lang w:val="cy-GB"/>
        </w:rPr>
        <w:t xml:space="preserve"> ‘cyfrwch gyda fi’ a byddem yn cyfri fel dosbarth yn Gymraeg faint o bobl oedd yn cael brechdanau am ginio. Wedyn, ar ôl hynny, gofynnais i’r dosbarth ‘beth yw rhif hyn yn Saesneg?’ a dewisais i rywun i ateb.   </w:t>
      </w:r>
    </w:p>
    <w:p w14:paraId="7BFB0CAE" w14:textId="11B7888D" w:rsidR="00BA03BF" w:rsidRDefault="00BA03BF" w:rsidP="00A97414">
      <w:pPr>
        <w:spacing w:line="360" w:lineRule="auto"/>
        <w:rPr>
          <w:rFonts w:ascii="Arial" w:hAnsi="Arial" w:cs="Arial"/>
          <w:sz w:val="28"/>
          <w:szCs w:val="28"/>
          <w:lang w:val="cy-GB"/>
        </w:rPr>
      </w:pPr>
      <w:r w:rsidRPr="00BA03BF">
        <w:rPr>
          <w:rFonts w:ascii="Arial" w:hAnsi="Arial" w:cs="Arial"/>
          <w:sz w:val="28"/>
          <w:szCs w:val="28"/>
          <w:lang w:val="cy-GB"/>
        </w:rPr>
        <w:t xml:space="preserve">Ffordd arall mi wnes i ddefnyddio Cymraeg yn y dosbarth oedd trwy ddefnyddio cyfarchion a gorchmynion trwy’r dydd. Er enghraifft; bore da pan gyrhaeddodd y plant i ysgol yn y bore, prynhawn da ar ôl amser cinio, a hwyl fawr pan oedd hi’n amser mynd adref. Defnyddiais i orchmynion sawl gwaith trwy’r dydd i ddweud; eisteddwch, sefwch, rhesi wrth y drws, barod, dim siarad. Pan ddywedais i’r gorchmynion yma, fe wnes i’r weithred hefyd, felly os roedd plentyn wedyn anghofio neu ddim yn siŵr beth yw’r gair yn golygu, roedd y weithred yn helpu i’w hatgoffa. Er enghraifft, pan ddywedais i ‘dim siarad’, rhoddais fy mys o flaen fy nheg neu pan ddywedais i </w:t>
      </w:r>
      <w:r w:rsidR="005C6D3E">
        <w:rPr>
          <w:rFonts w:ascii="Arial" w:hAnsi="Arial" w:cs="Arial"/>
          <w:sz w:val="28"/>
          <w:szCs w:val="28"/>
          <w:lang w:val="cy-GB"/>
        </w:rPr>
        <w:t>‘</w:t>
      </w:r>
      <w:r w:rsidRPr="00BA03BF">
        <w:rPr>
          <w:rFonts w:ascii="Arial" w:hAnsi="Arial" w:cs="Arial"/>
          <w:sz w:val="28"/>
          <w:szCs w:val="28"/>
          <w:lang w:val="cy-GB"/>
        </w:rPr>
        <w:t>barod</w:t>
      </w:r>
      <w:r w:rsidR="005C6D3E">
        <w:rPr>
          <w:rFonts w:ascii="Arial" w:hAnsi="Arial" w:cs="Arial"/>
          <w:sz w:val="28"/>
          <w:szCs w:val="28"/>
          <w:lang w:val="cy-GB"/>
        </w:rPr>
        <w:t>’</w:t>
      </w:r>
      <w:r w:rsidRPr="00BA03BF">
        <w:rPr>
          <w:rFonts w:ascii="Arial" w:hAnsi="Arial" w:cs="Arial"/>
          <w:sz w:val="28"/>
          <w:szCs w:val="28"/>
          <w:lang w:val="cy-GB"/>
        </w:rPr>
        <w:t xml:space="preserve">, codais fy mawd. </w:t>
      </w:r>
      <w:bookmarkStart w:id="1" w:name="_GoBack"/>
      <w:bookmarkEnd w:id="1"/>
    </w:p>
    <w:p w14:paraId="20427C5F" w14:textId="77777777" w:rsidR="00BA03BF" w:rsidRDefault="00BA03BF" w:rsidP="00A97414">
      <w:pPr>
        <w:spacing w:line="360" w:lineRule="auto"/>
        <w:rPr>
          <w:rFonts w:ascii="Arial" w:hAnsi="Arial" w:cs="Arial"/>
          <w:sz w:val="28"/>
          <w:szCs w:val="28"/>
          <w:lang w:val="cy-GB"/>
        </w:rPr>
      </w:pPr>
      <w:r w:rsidRPr="00BA03BF">
        <w:rPr>
          <w:rFonts w:ascii="Arial" w:hAnsi="Arial" w:cs="Arial"/>
          <w:sz w:val="28"/>
          <w:szCs w:val="28"/>
          <w:lang w:val="cy-GB"/>
        </w:rPr>
        <w:lastRenderedPageBreak/>
        <w:t xml:space="preserve">Yn ogystal â hyn, defnyddiais i'r Gymraeg pan oeddwn i’n marcio Gwaith. Er enghraifft, ar ôl cwblhau unrhyw waith ysgrifenedig fel tasg creu brawddegau neu brawf sillafu. Mi ddefnyddiais i eiriau o ganmoliaeth fel; da iawn, ardderchog, gwaith da, bendigedig, gwaith gwych, ymdrech da, neu rhowch gynnig ar y gair hwn eto. Eisteddais gyda’r plant i esbonio beth oedd ystyr y geiriau yma ar ôl marcio eu gwaith felly daw’r geiriau’n fwy cyfarwydd iddynt ac yna roedden nhw’n ymwybodol a oedd angen gwneud unrhyw gywiriadau. Roeddwn yn gallu defnyddio'r geiriau o ganmoliaeth yma pob dydd gyda phopeth arall hefyd. Er enghraifft, pe bai plentyn yn cwblhau gwaith neu wnaethon nhw ymdrech dda, yna buaswn yn dweud ‘da iawn’ neu ‘ymdrech da’ i’w hysgogi. </w:t>
      </w:r>
    </w:p>
    <w:p w14:paraId="78B44BBE" w14:textId="77777777" w:rsidR="00BA03BF" w:rsidRDefault="00BA03BF" w:rsidP="00A97414">
      <w:pPr>
        <w:spacing w:line="360" w:lineRule="auto"/>
        <w:rPr>
          <w:rFonts w:ascii="Arial" w:hAnsi="Arial" w:cs="Arial"/>
          <w:sz w:val="28"/>
          <w:szCs w:val="28"/>
          <w:lang w:val="cy-GB"/>
        </w:rPr>
      </w:pPr>
      <w:r w:rsidRPr="00BA03BF">
        <w:rPr>
          <w:rFonts w:ascii="Arial" w:hAnsi="Arial" w:cs="Arial"/>
          <w:sz w:val="28"/>
          <w:szCs w:val="28"/>
          <w:lang w:val="cy-GB"/>
        </w:rPr>
        <w:t xml:space="preserve">Pan gynlluniais i’r wers Cymraeg ar gyfer Blwyddyn dau, penderfynais i wneud carwsél gyda thri gweithgaredd, yn hytrach na addysgu dosbarth cyfan, i’w wneud yn fwy o hwyl am y plant. Teimlais y byddai hyn yn syniad da achos mae’n rhoi cyfle i’r plant i weithio gyda’i gilydd i ymarfer ei Gymraeg. Yn ogystal â hyn, mae’n rhoi cyfle i’r plant gweithio ar gyfradd eu hunain a’i herio eu hunain. Fe wnes i’r carwsél dros dri phrynhawn a wnaeth y tri grŵp cylchdroi bob dydd. Nod y sesiwn yma oedd nid yn unig i’r plant ddysgu rhywbeth newydd, ond roedd eisiau adeiladu ar wybodaeth flaenorol nhw hefyd. Felly, gyda’r dasg cwestiynau, paratois i bedwar cwestiwn yr oedden nhw yn gyfarwydd â yn barod, ac wedyn paratois i un cwestiwn newydd iddyn nhw. </w:t>
      </w:r>
      <w:r w:rsidR="00FE0D05" w:rsidRPr="004B7B22">
        <w:rPr>
          <w:rFonts w:ascii="Arial" w:hAnsi="Arial" w:cs="Arial"/>
          <w:sz w:val="28"/>
          <w:szCs w:val="28"/>
          <w:lang w:val="cy-GB"/>
        </w:rPr>
        <w:t>Teimlais yr oedd hyn yn effeithiol achos doedden nhw dal ddim yn ddigon hyderus gyda’r cwestiynau gwreiddiol</w:t>
      </w:r>
      <w:r w:rsidR="002B7664" w:rsidRPr="004B7B22">
        <w:rPr>
          <w:rFonts w:ascii="Arial" w:hAnsi="Arial" w:cs="Arial"/>
          <w:sz w:val="28"/>
          <w:szCs w:val="28"/>
          <w:lang w:val="cy-GB"/>
        </w:rPr>
        <w:t xml:space="preserve"> felly roedd yn dal i fod yn her iddynt</w:t>
      </w:r>
      <w:r w:rsidR="00FE0D05" w:rsidRPr="004B7B22">
        <w:rPr>
          <w:rFonts w:ascii="Arial" w:hAnsi="Arial" w:cs="Arial"/>
          <w:sz w:val="28"/>
          <w:szCs w:val="28"/>
          <w:lang w:val="cy-GB"/>
        </w:rPr>
        <w:t xml:space="preserve">. Rhoddais ddalenni cymorth </w:t>
      </w:r>
      <w:r w:rsidR="002B7664" w:rsidRPr="004B7B22">
        <w:rPr>
          <w:rFonts w:ascii="Arial" w:hAnsi="Arial" w:cs="Arial"/>
          <w:sz w:val="28"/>
          <w:szCs w:val="28"/>
          <w:lang w:val="cy-GB"/>
        </w:rPr>
        <w:t>i’r plant</w:t>
      </w:r>
      <w:r w:rsidR="00FE0D05" w:rsidRPr="004B7B22">
        <w:rPr>
          <w:rFonts w:ascii="Arial" w:hAnsi="Arial" w:cs="Arial"/>
          <w:sz w:val="28"/>
          <w:szCs w:val="28"/>
          <w:lang w:val="cy-GB"/>
        </w:rPr>
        <w:t xml:space="preserve"> i gyfeirio yn ôl at oes oedden nhw’n sownd. I herio'r plant ymhellach, wnes i baratoi atebion gallant nhw ddefnyddio yr oedd efallai yn newydd iddynt. Gyda’r ddau grŵp </w:t>
      </w:r>
      <w:r w:rsidR="00FE0D05" w:rsidRPr="004B7B22">
        <w:rPr>
          <w:rFonts w:ascii="Arial" w:hAnsi="Arial" w:cs="Arial"/>
          <w:sz w:val="28"/>
          <w:szCs w:val="28"/>
          <w:lang w:val="cy-GB"/>
        </w:rPr>
        <w:lastRenderedPageBreak/>
        <w:t>arall, cyflwynais i ffrwyth a</w:t>
      </w:r>
      <w:r w:rsidR="002B7664" w:rsidRPr="004B7B22">
        <w:rPr>
          <w:rFonts w:ascii="Arial" w:hAnsi="Arial" w:cs="Arial"/>
          <w:sz w:val="28"/>
          <w:szCs w:val="28"/>
          <w:lang w:val="cy-GB"/>
        </w:rPr>
        <w:t xml:space="preserve"> llysiau iddynt, a</w:t>
      </w:r>
      <w:r w:rsidR="00FE0D05" w:rsidRPr="004B7B22">
        <w:rPr>
          <w:rFonts w:ascii="Arial" w:hAnsi="Arial" w:cs="Arial"/>
          <w:sz w:val="28"/>
          <w:szCs w:val="28"/>
          <w:lang w:val="cy-GB"/>
        </w:rPr>
        <w:t xml:space="preserve"> oedd yn rhywbeth newydd iddyn nhw. Aethem dros ynganu gyda nhw ac wedyn rhoddais ddalenni cymorth i’w helpu drwy’r gweithgaredd. </w:t>
      </w:r>
      <w:r w:rsidRPr="00BA03BF">
        <w:rPr>
          <w:rFonts w:ascii="Arial" w:hAnsi="Arial" w:cs="Arial"/>
          <w:sz w:val="28"/>
          <w:szCs w:val="28"/>
          <w:lang w:val="cy-GB"/>
        </w:rPr>
        <w:t xml:space="preserve">Rhoddodd hyn gyfle i’r plant ymarfer yr eirfa newydd gyda’i gilydd trwy naill ai chwarae bingo efo lluniau a geirfa, neu chwarae siop gyda theganau ffrwyth a llysiau. Y prif beth i mi oedd fy mod am y plant ymarfer siarad Cymraeg ar lafar, a fyddai’n gwella eu hynganiad. Byddai hyn hefyd yn eu hannog i siarad Cymraeg yn fwy aml yn y dosbarth a fydd yn eu galluogi i ddod yn fwy cyfarwydd â’r iaith. </w:t>
      </w:r>
    </w:p>
    <w:p w14:paraId="5AF6F503" w14:textId="77777777" w:rsidR="00BA03BF" w:rsidRPr="00BA03BF" w:rsidRDefault="00BA03BF" w:rsidP="00BA03BF">
      <w:pPr>
        <w:spacing w:line="360" w:lineRule="auto"/>
        <w:rPr>
          <w:rFonts w:ascii="Arial" w:hAnsi="Arial" w:cs="Arial"/>
          <w:sz w:val="28"/>
          <w:szCs w:val="28"/>
          <w:lang w:val="cy-GB"/>
        </w:rPr>
      </w:pPr>
      <w:r w:rsidRPr="00BA03BF">
        <w:rPr>
          <w:rFonts w:ascii="Arial" w:hAnsi="Arial" w:cs="Arial"/>
          <w:sz w:val="28"/>
          <w:szCs w:val="28"/>
          <w:lang w:val="cy-GB"/>
        </w:rPr>
        <w:t xml:space="preserve">Drwy gydol fy mhrofiad addysgu proffesiynol, rhoddais gymorth i’r athrawes a’r plant gyda sawl peth a oedd yn ymwneud gyda’r Gymraeg. Er enghraifft, wnes i wers addysg gorfforol yn canolbwyntio ar ddawnsio gwerin. Eglurais i’r plant beth yw dawnsio gwerin ar y dechrau o’r wers a chyfrifais y curiadau yn Gymraeg drwy gydol y wers. Enghraifft arall yw fy mod wedi helpu’r plant gyda’u cerdd a’r gân am yr Eisteddfod ysgol. Eisteddais gyda’r plant i fynd dros y gerdd a’r gân a chanolbwyntiais i ar gywiro ynganiadau. Un enghraifft arall yw pob wythnos roedd ganddynt ‘helpwyr heddiw’. Bob wythnos, dewisodd yr athrawes tri phlentyn i fod yn ‘helpwyr heddiw’ lle'r oedd yn rhaid iddynt sefyll o flaen y dosbarth a gofyn cwestiwn i blentyn arall yn y dosbarth yn Gymraeg, megis; Pwy wyt ti? Ble rwyt ti’n byw? Beth yw dy oed di?. Wedyn, roedd yn rhaid i’r plentyn ateb nôl yn Gymraeg. Pryd bynnag yr oedd plentyn yn cael trafferth cofio’r cwestiwn neu’r ateb, cynorthwyais drwy ddechrau’r frawddeg iddynt. Teimlaf fod gweithgareddau bach fel hyn yn bwysig i helpu’r plant ymarfer a chofio cwestiynau ac atebion syml am y dyfodol. </w:t>
      </w:r>
    </w:p>
    <w:p w14:paraId="5D1AE104" w14:textId="59FA5D57" w:rsidR="002E08CA" w:rsidRPr="004B7B22" w:rsidRDefault="00BA03BF" w:rsidP="00FE0D05">
      <w:pPr>
        <w:spacing w:line="360" w:lineRule="auto"/>
        <w:rPr>
          <w:rFonts w:ascii="Arial" w:hAnsi="Arial" w:cs="Arial"/>
          <w:sz w:val="28"/>
          <w:szCs w:val="28"/>
          <w:lang w:val="cy-GB"/>
        </w:rPr>
      </w:pPr>
      <w:r w:rsidRPr="00BA03BF">
        <w:rPr>
          <w:rFonts w:ascii="Arial" w:hAnsi="Arial" w:cs="Arial"/>
          <w:sz w:val="28"/>
          <w:szCs w:val="28"/>
          <w:lang w:val="cy-GB"/>
        </w:rPr>
        <w:t xml:space="preserve">Er mwyn gallu wella fy Nghymraeg yn y dosbarth, byddaf yn sicrhau fy mod i’n defnyddio'r Gymraeg ar unrhyw adeg dwi’n gallu. Er fy mod yn fwy na galluog yn defnyddio’r Gymraeg yn y dosbarth, yn aml roedd </w:t>
      </w:r>
      <w:r w:rsidRPr="00BA03BF">
        <w:rPr>
          <w:rFonts w:ascii="Arial" w:hAnsi="Arial" w:cs="Arial"/>
          <w:sz w:val="28"/>
          <w:szCs w:val="28"/>
          <w:lang w:val="cy-GB"/>
        </w:rPr>
        <w:lastRenderedPageBreak/>
        <w:t>adegau ble anghofiais yn llwyr i ddefnyddio’r Gymraeg ond fe ddaw hynny gydag ymarfer pan fydda i’n fwy cyfarwydd â’r drefn. Rhywbeth arall galla’i wneud i wella fy Nghymraeg yn y dosbarth yw cynnwys Gymraeg mewn mwy o fy nghynlluniau gwersi. Hefyd, ar gyfer fy mhrofiad addysgu proffesiynol nesaf, byddaf yn cynllunio mwy o wersi sy’n canolbwyntio yn unig ar y Gymraeg, yn hytrach na dim ond gwneud un.</w:t>
      </w:r>
    </w:p>
    <w:sectPr w:rsidR="002E08CA" w:rsidRPr="004B7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B0"/>
    <w:rsid w:val="00003FB2"/>
    <w:rsid w:val="00013AB0"/>
    <w:rsid w:val="00016A87"/>
    <w:rsid w:val="00081433"/>
    <w:rsid w:val="000C5EDE"/>
    <w:rsid w:val="000D4416"/>
    <w:rsid w:val="00117B84"/>
    <w:rsid w:val="00192B26"/>
    <w:rsid w:val="001D3D33"/>
    <w:rsid w:val="001F4E33"/>
    <w:rsid w:val="002053CA"/>
    <w:rsid w:val="0022641D"/>
    <w:rsid w:val="00261269"/>
    <w:rsid w:val="002B7664"/>
    <w:rsid w:val="002E08CA"/>
    <w:rsid w:val="00306B72"/>
    <w:rsid w:val="003501F4"/>
    <w:rsid w:val="003A7243"/>
    <w:rsid w:val="003C4C8B"/>
    <w:rsid w:val="003D17A7"/>
    <w:rsid w:val="003E6D6C"/>
    <w:rsid w:val="0040052E"/>
    <w:rsid w:val="004137C8"/>
    <w:rsid w:val="0047447B"/>
    <w:rsid w:val="004B7B22"/>
    <w:rsid w:val="004F4ACD"/>
    <w:rsid w:val="00517338"/>
    <w:rsid w:val="005364E2"/>
    <w:rsid w:val="00554B9A"/>
    <w:rsid w:val="005A36F3"/>
    <w:rsid w:val="005A5994"/>
    <w:rsid w:val="005C6D3E"/>
    <w:rsid w:val="005D1A9F"/>
    <w:rsid w:val="006206FB"/>
    <w:rsid w:val="00640629"/>
    <w:rsid w:val="00693BED"/>
    <w:rsid w:val="006A0EC7"/>
    <w:rsid w:val="006C6974"/>
    <w:rsid w:val="007641FC"/>
    <w:rsid w:val="00784ABF"/>
    <w:rsid w:val="007C70F3"/>
    <w:rsid w:val="007F7214"/>
    <w:rsid w:val="008417A2"/>
    <w:rsid w:val="008759F1"/>
    <w:rsid w:val="008B083B"/>
    <w:rsid w:val="008C6DA3"/>
    <w:rsid w:val="008E7AC1"/>
    <w:rsid w:val="009A77F9"/>
    <w:rsid w:val="009B23F0"/>
    <w:rsid w:val="009D1C71"/>
    <w:rsid w:val="009F46BD"/>
    <w:rsid w:val="00A71F63"/>
    <w:rsid w:val="00A97414"/>
    <w:rsid w:val="00AD765F"/>
    <w:rsid w:val="00B32ABB"/>
    <w:rsid w:val="00BA03BF"/>
    <w:rsid w:val="00BB2883"/>
    <w:rsid w:val="00BE26A4"/>
    <w:rsid w:val="00BE6446"/>
    <w:rsid w:val="00C578B3"/>
    <w:rsid w:val="00C75C0E"/>
    <w:rsid w:val="00C93E04"/>
    <w:rsid w:val="00CB2327"/>
    <w:rsid w:val="00CC3CDA"/>
    <w:rsid w:val="00CF6BEE"/>
    <w:rsid w:val="00D1665E"/>
    <w:rsid w:val="00D65BB3"/>
    <w:rsid w:val="00DE263A"/>
    <w:rsid w:val="00E52BA4"/>
    <w:rsid w:val="00E62DC1"/>
    <w:rsid w:val="00E9072A"/>
    <w:rsid w:val="00F153CB"/>
    <w:rsid w:val="00F46981"/>
    <w:rsid w:val="00F963BC"/>
    <w:rsid w:val="00FE0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536BE"/>
  <w15:chartTrackingRefBased/>
  <w15:docId w15:val="{6EA39ACB-AE30-4939-84B8-0B957B925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884</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Rees</dc:creator>
  <cp:keywords/>
  <dc:description/>
  <cp:lastModifiedBy>Olivia Rees</cp:lastModifiedBy>
  <cp:revision>3</cp:revision>
  <dcterms:created xsi:type="dcterms:W3CDTF">2020-04-02T15:07:00Z</dcterms:created>
  <dcterms:modified xsi:type="dcterms:W3CDTF">2020-04-02T15:28:00Z</dcterms:modified>
</cp:coreProperties>
</file>