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1112E9" w:rsidRDefault="001112E9"/>
    <w:p w:rsidR="001112E9" w:rsidRDefault="001112E9"/>
    <w:p w:rsidR="001112E9" w:rsidRDefault="001112E9" w:rsidP="001112E9">
      <w:pPr>
        <w:jc w:val="center"/>
        <w:outlineLvl w:val="0"/>
        <w:rPr>
          <w:rFonts w:ascii="Arial" w:hAnsi="Arial" w:cs="Arial"/>
          <w:b/>
          <w:sz w:val="45"/>
          <w:szCs w:val="45"/>
          <w:u w:val="single"/>
          <w:shd w:val="clear" w:color="auto" w:fill="FFFFFF"/>
        </w:rPr>
      </w:pPr>
      <w:r w:rsidRPr="00437E12">
        <w:rPr>
          <w:rFonts w:ascii="Arial" w:hAnsi="Arial" w:cs="Arial"/>
          <w:b/>
          <w:noProof/>
          <w:sz w:val="45"/>
          <w:szCs w:val="45"/>
          <w:u w:val="single"/>
          <w:shd w:val="clear" w:color="auto" w:fill="FFFFFF"/>
        </w:rPr>
        <w:drawing>
          <wp:inline distT="0" distB="0" distL="0" distR="0">
            <wp:extent cx="3606144" cy="1252080"/>
            <wp:effectExtent l="0" t="0" r="0" b="5715"/>
            <wp:docPr id="1" name="Picture 1" descr="C:\Users\m.rahman\Desktop\images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m.rahman\Desktop\images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=""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668" cy="12633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112E9" w:rsidRDefault="001112E9" w:rsidP="001112E9">
      <w:pPr>
        <w:jc w:val="center"/>
        <w:outlineLvl w:val="0"/>
        <w:rPr>
          <w:rFonts w:ascii="Arial" w:hAnsi="Arial" w:cs="Arial"/>
          <w:b/>
          <w:sz w:val="45"/>
          <w:szCs w:val="45"/>
          <w:u w:val="single"/>
          <w:shd w:val="clear" w:color="auto" w:fill="FFFFFF"/>
        </w:rPr>
      </w:pPr>
      <w:r w:rsidRPr="00EC0614">
        <w:rPr>
          <w:rFonts w:ascii="Arial" w:hAnsi="Arial" w:cs="Arial"/>
          <w:b/>
          <w:sz w:val="45"/>
          <w:szCs w:val="45"/>
          <w:u w:val="single"/>
          <w:shd w:val="clear" w:color="auto" w:fill="FFFFFF"/>
        </w:rPr>
        <w:t>UNIVERSITY OF WALES TRINITY SAINT DAVID LONDON</w:t>
      </w:r>
    </w:p>
    <w:p w:rsidR="001112E9" w:rsidRDefault="001112E9" w:rsidP="001112E9">
      <w:pPr>
        <w:jc w:val="center"/>
        <w:outlineLvl w:val="0"/>
        <w:rPr>
          <w:b/>
          <w:bCs/>
          <w:sz w:val="40"/>
          <w:szCs w:val="32"/>
          <w:u w:val="single"/>
        </w:rPr>
      </w:pPr>
      <w:r w:rsidRPr="00C405C3">
        <w:rPr>
          <w:b/>
          <w:bCs/>
          <w:sz w:val="40"/>
          <w:szCs w:val="32"/>
          <w:u w:val="single"/>
        </w:rPr>
        <w:t>BA BUSINESS MANAGEMENT</w:t>
      </w:r>
    </w:p>
    <w:p w:rsidR="001112E9" w:rsidRDefault="001112E9" w:rsidP="001112E9">
      <w:pPr>
        <w:outlineLvl w:val="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MODULE                           : ACCOUNTING FUNDAMENTALS</w:t>
      </w:r>
      <w:r w:rsidR="00C7417C">
        <w:rPr>
          <w:b/>
          <w:bCs/>
          <w:sz w:val="32"/>
          <w:szCs w:val="32"/>
        </w:rPr>
        <w:t xml:space="preserve"> </w:t>
      </w:r>
    </w:p>
    <w:p w:rsidR="001112E9" w:rsidRPr="00AF4841" w:rsidRDefault="001112E9" w:rsidP="001112E9">
      <w:pPr>
        <w:outlineLvl w:val="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MODULE CODE               : SBUS4100</w:t>
      </w:r>
    </w:p>
    <w:p w:rsidR="001112E9" w:rsidRDefault="001112E9" w:rsidP="001112E9">
      <w:pPr>
        <w:outlineLvl w:val="0"/>
      </w:pPr>
      <w:r w:rsidRPr="00EC0614">
        <w:rPr>
          <w:b/>
          <w:bCs/>
          <w:sz w:val="32"/>
          <w:szCs w:val="32"/>
        </w:rPr>
        <w:t xml:space="preserve">MODULE TUTOR </w:t>
      </w:r>
      <w:r>
        <w:rPr>
          <w:b/>
          <w:bCs/>
          <w:sz w:val="32"/>
          <w:szCs w:val="32"/>
        </w:rPr>
        <w:t xml:space="preserve">             : REXON NTING </w:t>
      </w:r>
    </w:p>
    <w:p w:rsidR="001112E9" w:rsidRDefault="001112E9" w:rsidP="001112E9">
      <w:pPr>
        <w:outlineLvl w:val="0"/>
        <w:rPr>
          <w:b/>
          <w:bCs/>
          <w:sz w:val="32"/>
          <w:szCs w:val="32"/>
        </w:rPr>
      </w:pPr>
      <w:r w:rsidRPr="00EC0614">
        <w:rPr>
          <w:b/>
          <w:bCs/>
          <w:sz w:val="32"/>
          <w:szCs w:val="32"/>
        </w:rPr>
        <w:t xml:space="preserve">ASSIGNMENT      </w:t>
      </w:r>
      <w:r>
        <w:rPr>
          <w:b/>
          <w:bCs/>
          <w:sz w:val="32"/>
          <w:szCs w:val="32"/>
        </w:rPr>
        <w:t xml:space="preserve">              : 1  </w:t>
      </w:r>
    </w:p>
    <w:p w:rsidR="001112E9" w:rsidRPr="00EC0614" w:rsidRDefault="001112E9" w:rsidP="001112E9">
      <w:pPr>
        <w:outlineLvl w:val="0"/>
        <w:rPr>
          <w:b/>
          <w:bCs/>
          <w:sz w:val="32"/>
          <w:szCs w:val="32"/>
        </w:rPr>
      </w:pPr>
      <w:r>
        <w:rPr>
          <w:b/>
          <w:sz w:val="32"/>
          <w:szCs w:val="32"/>
        </w:rPr>
        <w:t>ASSIGNMENT TITLE       :</w:t>
      </w:r>
      <w:r w:rsidRPr="00BD5A05">
        <w:rPr>
          <w:b/>
          <w:sz w:val="32"/>
          <w:szCs w:val="32"/>
        </w:rPr>
        <w:t xml:space="preserve"> </w:t>
      </w:r>
      <w:r>
        <w:rPr>
          <w:b/>
          <w:sz w:val="32"/>
          <w:szCs w:val="32"/>
        </w:rPr>
        <w:t>TUTORIAL</w:t>
      </w:r>
    </w:p>
    <w:p w:rsidR="001112E9" w:rsidRDefault="001112E9" w:rsidP="001112E9">
      <w:pPr>
        <w:tabs>
          <w:tab w:val="left" w:pos="5100"/>
        </w:tabs>
        <w:outlineLvl w:val="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NAME                                 : NAGMA S VOHRA</w:t>
      </w:r>
    </w:p>
    <w:p w:rsidR="001112E9" w:rsidRDefault="001112E9" w:rsidP="001112E9">
      <w:pPr>
        <w:tabs>
          <w:tab w:val="left" w:pos="5100"/>
        </w:tabs>
        <w:outlineLvl w:val="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STUDENT ID                      : 1604520</w:t>
      </w:r>
    </w:p>
    <w:p w:rsidR="001112E9" w:rsidRPr="00EC0614" w:rsidRDefault="001112E9" w:rsidP="001112E9">
      <w:pPr>
        <w:tabs>
          <w:tab w:val="left" w:pos="5100"/>
        </w:tabs>
        <w:outlineLvl w:val="0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>STUDENT E-MAIL ID       : 1604520@student.uwtsd.ac.uk</w:t>
      </w:r>
    </w:p>
    <w:p w:rsidR="001112E9" w:rsidRDefault="001112E9"/>
    <w:p w:rsidR="001112E9" w:rsidRDefault="001112E9"/>
    <w:p w:rsidR="001112E9" w:rsidRDefault="001112E9"/>
    <w:p w:rsidR="001112E9" w:rsidRDefault="001112E9"/>
    <w:p w:rsidR="001112E9" w:rsidRDefault="001112E9"/>
    <w:p w:rsidR="001112E9" w:rsidRDefault="001112E9"/>
    <w:p w:rsidR="001112E9" w:rsidRDefault="001112E9"/>
    <w:p w:rsidR="001112E9" w:rsidRDefault="001112E9"/>
    <w:p w:rsidR="001112E9" w:rsidRDefault="001112E9"/>
    <w:p w:rsidR="001112E9" w:rsidRDefault="001112E9"/>
    <w:p w:rsidR="001112E9" w:rsidRDefault="001112E9"/>
    <w:p w:rsidR="001112E9" w:rsidRDefault="001112E9"/>
    <w:p w:rsidR="001112E9" w:rsidRDefault="001112E9"/>
    <w:p w:rsidR="001112E9" w:rsidRDefault="001112E9"/>
    <w:p w:rsidR="001112E9" w:rsidRDefault="001112E9"/>
    <w:p w:rsidR="001112E9" w:rsidRDefault="001112E9"/>
    <w:p w:rsidR="001112E9" w:rsidRDefault="001112E9"/>
    <w:p w:rsidR="001112E9" w:rsidRDefault="001112E9">
      <w:r>
        <w:br w:type="page"/>
      </w:r>
    </w:p>
    <w:p w:rsidR="001112E9" w:rsidRDefault="001112E9"/>
    <w:tbl>
      <w:tblPr>
        <w:tblW w:w="19535" w:type="dxa"/>
        <w:tblInd w:w="95" w:type="dxa"/>
        <w:tblLook w:val="04A0"/>
      </w:tblPr>
      <w:tblGrid>
        <w:gridCol w:w="960"/>
        <w:gridCol w:w="820"/>
        <w:gridCol w:w="2060"/>
        <w:gridCol w:w="1400"/>
        <w:gridCol w:w="1460"/>
        <w:gridCol w:w="1800"/>
        <w:gridCol w:w="1053"/>
        <w:gridCol w:w="960"/>
        <w:gridCol w:w="960"/>
        <w:gridCol w:w="960"/>
        <w:gridCol w:w="960"/>
        <w:gridCol w:w="1340"/>
        <w:gridCol w:w="1261"/>
        <w:gridCol w:w="1261"/>
        <w:gridCol w:w="1320"/>
        <w:gridCol w:w="960"/>
      </w:tblGrid>
      <w:tr w:rsidR="004D2741" w:rsidRPr="004D2741" w:rsidTr="004D2741">
        <w:trPr>
          <w:trHeight w:val="37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</w:rPr>
              <w:t>Task 1</w:t>
            </w: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(a)</w:t>
            </w: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Cash Account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52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Capital Account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4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14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8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05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26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26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05-Apr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Capital A/C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300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07-Apr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 xml:space="preserve"> Purchases 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05-Apr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08-Apr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Loan From Tatiana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250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15-Apr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Motor Van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20-Apr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Sales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350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28-Apr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Rent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30-Apr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300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29-Apr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Repayment of Loan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300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30-Apr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Drawings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30-Apr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240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01-May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900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900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01-May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240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Purchases Account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522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Loan From Tatiana Account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4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4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8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05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2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261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07-Apr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20-Apr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200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08-Apr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250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30-Apr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30-Apr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250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250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01-May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01-May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860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Motor Van Account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52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Sales Account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8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05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26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26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15-Apr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20-Apr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350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30-Apr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30-Apr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350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350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350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01-May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01-May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350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Rent  Account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52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Drawings Account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4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4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8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05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26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261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28-Apr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30-Apr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30-Apr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30-Apr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01-May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 xml:space="preserve"> Balance b/d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01-May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261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(b)</w:t>
            </w: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492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List of Account balances as at 30th April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Particulars</w:t>
            </w:r>
          </w:p>
        </w:tc>
        <w:tc>
          <w:tcPr>
            <w:tcW w:w="140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Debit Balance</w:t>
            </w:r>
          </w:p>
        </w:tc>
        <w:tc>
          <w:tcPr>
            <w:tcW w:w="14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Credit Balance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240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Capital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300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Purchases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 xml:space="preserve">Loan From </w:t>
            </w:r>
            <w:proofErr w:type="spellStart"/>
            <w:r w:rsidRPr="004D2741">
              <w:rPr>
                <w:rFonts w:ascii="Calibri" w:eastAsia="Times New Roman" w:hAnsi="Calibri" w:cs="Times New Roman"/>
                <w:color w:val="000000"/>
              </w:rPr>
              <w:t>Tationa</w:t>
            </w:r>
            <w:proofErr w:type="spellEnd"/>
            <w:r w:rsidRPr="004D2741">
              <w:rPr>
                <w:rFonts w:ascii="Calibri" w:eastAsia="Times New Roman" w:hAnsi="Calibri" w:cs="Times New Roman"/>
                <w:color w:val="000000"/>
              </w:rPr>
              <w:t xml:space="preserve"> a/c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Motor Van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Sales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350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Rent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Drawings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Total</w:t>
            </w:r>
          </w:p>
        </w:tc>
        <w:tc>
          <w:tcPr>
            <w:tcW w:w="14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700</w:t>
            </w:r>
          </w:p>
        </w:tc>
        <w:tc>
          <w:tcPr>
            <w:tcW w:w="14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700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672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Statement of Profit or Loss for the month ended 30 April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4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14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8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To purchases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Sales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350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Rent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Closing Stock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100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profit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450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450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492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Statement of Financial Position as at 30 April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Liabilities</w:t>
            </w:r>
          </w:p>
        </w:tc>
        <w:tc>
          <w:tcPr>
            <w:tcW w:w="14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1800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Assets</w:t>
            </w:r>
          </w:p>
        </w:tc>
        <w:tc>
          <w:tcPr>
            <w:tcW w:w="105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tabs>
                <w:tab w:val="left" w:pos="543"/>
              </w:tabs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Capital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240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(+) Profit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Motor Van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(-) Drawings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-60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440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Closing Stock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Loan from T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490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5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490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26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</w:tbl>
    <w:p w:rsidR="00921A15" w:rsidRDefault="00921A15"/>
    <w:p w:rsidR="004D2741" w:rsidRDefault="004D2741"/>
    <w:p w:rsidR="004D2741" w:rsidRDefault="004D2741"/>
    <w:p w:rsidR="004D2741" w:rsidRDefault="004D2741"/>
    <w:p w:rsidR="004D2741" w:rsidRDefault="004D2741"/>
    <w:p w:rsidR="004D2741" w:rsidRDefault="004D2741"/>
    <w:p w:rsidR="004D2741" w:rsidRDefault="004D2741"/>
    <w:p w:rsidR="004D2741" w:rsidRDefault="004D2741"/>
    <w:tbl>
      <w:tblPr>
        <w:tblW w:w="18961" w:type="dxa"/>
        <w:tblInd w:w="95" w:type="dxa"/>
        <w:tblLook w:val="04A0"/>
      </w:tblPr>
      <w:tblGrid>
        <w:gridCol w:w="960"/>
        <w:gridCol w:w="820"/>
        <w:gridCol w:w="2060"/>
        <w:gridCol w:w="1060"/>
        <w:gridCol w:w="1577"/>
        <w:gridCol w:w="2044"/>
        <w:gridCol w:w="1060"/>
        <w:gridCol w:w="960"/>
        <w:gridCol w:w="960"/>
        <w:gridCol w:w="960"/>
        <w:gridCol w:w="960"/>
        <w:gridCol w:w="1340"/>
        <w:gridCol w:w="960"/>
        <w:gridCol w:w="960"/>
        <w:gridCol w:w="1320"/>
        <w:gridCol w:w="960"/>
      </w:tblGrid>
      <w:tr w:rsidR="004D2741" w:rsidRPr="004D2741" w:rsidTr="004D2741">
        <w:trPr>
          <w:trHeight w:val="37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</w:rPr>
              <w:t>Task 2</w:t>
            </w: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63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Cash Account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Capital Account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157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04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57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01-Jan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Capital A/C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5000</w:t>
            </w:r>
          </w:p>
        </w:tc>
        <w:tc>
          <w:tcPr>
            <w:tcW w:w="157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02-Jan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 xml:space="preserve"> Motor Van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01-Jan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5000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04-Jan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 xml:space="preserve">Loan From </w:t>
            </w:r>
            <w:proofErr w:type="spellStart"/>
            <w:r w:rsidRPr="004D2741">
              <w:rPr>
                <w:rFonts w:ascii="Calibri" w:eastAsia="Times New Roman" w:hAnsi="Calibri" w:cs="Times New Roman"/>
                <w:color w:val="000000"/>
              </w:rPr>
              <w:t>Selgei</w:t>
            </w:r>
            <w:proofErr w:type="spellEnd"/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1000</w:t>
            </w:r>
          </w:p>
        </w:tc>
        <w:tc>
          <w:tcPr>
            <w:tcW w:w="157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03-Jan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Purchases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1300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13-Jan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Sales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300</w:t>
            </w:r>
          </w:p>
        </w:tc>
        <w:tc>
          <w:tcPr>
            <w:tcW w:w="157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10-Jan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 w:rsidRPr="004D2741">
              <w:rPr>
                <w:rFonts w:ascii="Calibri" w:eastAsia="Times New Roman" w:hAnsi="Calibri" w:cs="Times New Roman"/>
                <w:color w:val="000000"/>
              </w:rPr>
              <w:t>Expence</w:t>
            </w:r>
            <w:proofErr w:type="spellEnd"/>
            <w:r w:rsidRPr="004D2741">
              <w:rPr>
                <w:rFonts w:ascii="Calibri" w:eastAsia="Times New Roman" w:hAnsi="Calibri" w:cs="Times New Roman"/>
                <w:color w:val="000000"/>
              </w:rPr>
              <w:t xml:space="preserve"> on Motor van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20-Jan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Sales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500</w:t>
            </w:r>
          </w:p>
        </w:tc>
        <w:tc>
          <w:tcPr>
            <w:tcW w:w="157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24-Jan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 xml:space="preserve">Storage </w:t>
            </w:r>
            <w:proofErr w:type="spellStart"/>
            <w:r w:rsidRPr="004D2741">
              <w:rPr>
                <w:rFonts w:ascii="Calibri" w:eastAsia="Times New Roman" w:hAnsi="Calibri" w:cs="Times New Roman"/>
                <w:color w:val="000000"/>
              </w:rPr>
              <w:t>Expance</w:t>
            </w:r>
            <w:proofErr w:type="spellEnd"/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5000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27-Jan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Loan to Sergei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30-Jan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Drawings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01-Feb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5000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4025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6800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6800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01-May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4025</w:t>
            </w:r>
          </w:p>
        </w:tc>
        <w:tc>
          <w:tcPr>
            <w:tcW w:w="1577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63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Motor van Account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Purchase Account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57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04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02-Jan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600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1300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10-Jan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1300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800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1300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1300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01-Feb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800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01-Feb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1300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637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Loan from Sergei Account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Sales Account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5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04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27-Apr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 a/c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350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04-Jan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 a/c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13-Jan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21-Jan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650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1000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800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01-Feb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01-Feb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800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637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Storage Expense Account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9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Drawings Account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57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044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24-Jan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175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175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01-Feb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 xml:space="preserve"> Balance b/d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01-Feb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(b)</w:t>
            </w: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312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Trial Balance as at 31st January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Debit</w:t>
            </w:r>
          </w:p>
        </w:tc>
        <w:tc>
          <w:tcPr>
            <w:tcW w:w="157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Credit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4025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Capital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5000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Purchases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1300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Loan From Sergei a/c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650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Motor Van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800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Sales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800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 xml:space="preserve">Storage </w:t>
            </w:r>
            <w:proofErr w:type="spellStart"/>
            <w:r w:rsidRPr="004D2741">
              <w:rPr>
                <w:rFonts w:ascii="Calibri" w:eastAsia="Times New Roman" w:hAnsi="Calibri" w:cs="Times New Roman"/>
                <w:color w:val="000000"/>
              </w:rPr>
              <w:t>Expence</w:t>
            </w:r>
            <w:proofErr w:type="spellEnd"/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Drawings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175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6450</w:t>
            </w:r>
          </w:p>
        </w:tc>
        <w:tc>
          <w:tcPr>
            <w:tcW w:w="157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6450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6741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Statement of Profit or Loss for the month ended 31 January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Amount</w:t>
            </w:r>
          </w:p>
        </w:tc>
        <w:tc>
          <w:tcPr>
            <w:tcW w:w="157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Particulars</w:t>
            </w:r>
          </w:p>
        </w:tc>
        <w:tc>
          <w:tcPr>
            <w:tcW w:w="2044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Amount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To purchases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1300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Sales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800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Storage Expenses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Closing Inventory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800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profit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1600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1600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6741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Statement of Financial </w:t>
            </w:r>
            <w:proofErr w:type="spellStart"/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Positon</w:t>
            </w:r>
            <w:proofErr w:type="spellEnd"/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as at 31st January 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Liabilities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Amount</w:t>
            </w:r>
          </w:p>
        </w:tc>
        <w:tc>
          <w:tcPr>
            <w:tcW w:w="2044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Assets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Capital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5000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4025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(+) Profit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Motor Van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(-) Drawings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175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4975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Closing Inventory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 xml:space="preserve">Loan from </w:t>
            </w:r>
            <w:proofErr w:type="spellStart"/>
            <w:r w:rsidRPr="004D2741">
              <w:rPr>
                <w:rFonts w:ascii="Calibri" w:eastAsia="Times New Roman" w:hAnsi="Calibri" w:cs="Times New Roman"/>
                <w:color w:val="000000"/>
              </w:rPr>
              <w:t>sergei</w:t>
            </w:r>
            <w:proofErr w:type="spellEnd"/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650</w:t>
            </w:r>
          </w:p>
        </w:tc>
        <w:tc>
          <w:tcPr>
            <w:tcW w:w="2044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77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5625</w:t>
            </w:r>
          </w:p>
        </w:tc>
        <w:tc>
          <w:tcPr>
            <w:tcW w:w="2044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5625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</w:tbl>
    <w:p w:rsidR="004D2741" w:rsidRDefault="004D2741"/>
    <w:p w:rsidR="004D2741" w:rsidRDefault="004D2741"/>
    <w:p w:rsidR="004D2741" w:rsidRDefault="004D2741"/>
    <w:p w:rsidR="004D2741" w:rsidRDefault="004D2741"/>
    <w:p w:rsidR="004D2741" w:rsidRDefault="004D2741"/>
    <w:p w:rsidR="004D2741" w:rsidRDefault="004D2741"/>
    <w:p w:rsidR="004D2741" w:rsidRDefault="004D2741"/>
    <w:p w:rsidR="004D2741" w:rsidRDefault="004D2741"/>
    <w:p w:rsidR="004D2741" w:rsidRDefault="004D2741"/>
    <w:tbl>
      <w:tblPr>
        <w:tblW w:w="19923" w:type="dxa"/>
        <w:tblInd w:w="95" w:type="dxa"/>
        <w:tblLook w:val="04A0"/>
      </w:tblPr>
      <w:tblGrid>
        <w:gridCol w:w="960"/>
        <w:gridCol w:w="820"/>
        <w:gridCol w:w="2060"/>
        <w:gridCol w:w="1400"/>
        <w:gridCol w:w="1460"/>
        <w:gridCol w:w="1920"/>
        <w:gridCol w:w="1113"/>
        <w:gridCol w:w="960"/>
        <w:gridCol w:w="960"/>
        <w:gridCol w:w="960"/>
        <w:gridCol w:w="960"/>
        <w:gridCol w:w="1340"/>
        <w:gridCol w:w="1365"/>
        <w:gridCol w:w="1365"/>
        <w:gridCol w:w="1320"/>
        <w:gridCol w:w="960"/>
      </w:tblGrid>
      <w:tr w:rsidR="004D2741" w:rsidRPr="004D2741" w:rsidTr="004D2741">
        <w:trPr>
          <w:trHeight w:val="37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</w:rPr>
              <w:t>Task   3</w:t>
            </w: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(a)</w:t>
            </w: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Cash Account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730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Furniture and fixture Account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4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14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9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11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01-Jan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Opening balance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343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05-Jan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 xml:space="preserve"> Wages 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01-Jan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198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198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07-Jan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Smith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09-Jan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Max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11-Jan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sales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14-Jan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Wages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21-Jan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Sales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110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14-Jan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Purchases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198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198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23-Jan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Harvey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15-Jan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162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01-Feb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 xml:space="preserve">Balance 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198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28-Jan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Sales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84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20-Jan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Office Desk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Sales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21-Jan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Wages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23-Jan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Office Expense</w:t>
            </w:r>
          </w:p>
        </w:tc>
        <w:tc>
          <w:tcPr>
            <w:tcW w:w="1113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23-Jan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Wages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674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3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674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Smith Account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730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Harvey Account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4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4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9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11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01-Jan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To Balance b/d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07-Jan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01-Jan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39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23-Jan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25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02-Jan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Sales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124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138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163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163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01-Feb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138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860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Moon Account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73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Rich Account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9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11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36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36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01-Jan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15-Jan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162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01-Jan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05-Jan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Purchases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162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162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01-Feb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8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Max Account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73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Sales Account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4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4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9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11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36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365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09-Jan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 Account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01-Jan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02-Jan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Harvey a/c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124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11-Jan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64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21-Jan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110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28-Jan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82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412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412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412</w:t>
            </w:r>
          </w:p>
        </w:tc>
      </w:tr>
      <w:tr w:rsidR="004D2741" w:rsidRPr="004D2741" w:rsidTr="004D2741">
        <w:trPr>
          <w:trHeight w:val="33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01-Feb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412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86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Purchase Account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73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Wages Account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05-Jan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Rich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150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05-Jan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12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14-Jan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75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14-Jan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14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21-Jan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17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28-Jan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15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225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single" w:sz="4" w:space="0" w:color="auto"/>
              <w:left w:val="nil"/>
              <w:bottom w:val="double" w:sz="6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225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01-Feb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 xml:space="preserve">Balance b/d 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Office desk</w:t>
            </w:r>
          </w:p>
        </w:tc>
        <w:tc>
          <w:tcPr>
            <w:tcW w:w="1460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73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Office Expense</w:t>
            </w:r>
          </w:p>
        </w:tc>
        <w:tc>
          <w:tcPr>
            <w:tcW w:w="1320" w:type="dxa"/>
            <w:tcBorders>
              <w:top w:val="single" w:sz="8" w:space="0" w:color="auto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20-Jan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23-Jan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31-Jan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01-Feb</w:t>
            </w: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01-Feb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0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65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(b)</w:t>
            </w: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492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Trial Account balances at 31st January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single" w:sz="8" w:space="0" w:color="auto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Particulars</w:t>
            </w:r>
          </w:p>
        </w:tc>
        <w:tc>
          <w:tcPr>
            <w:tcW w:w="1400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Debit Balance</w:t>
            </w:r>
          </w:p>
        </w:tc>
        <w:tc>
          <w:tcPr>
            <w:tcW w:w="146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Credit Balance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460" w:type="dxa"/>
            <w:tcBorders>
              <w:top w:val="single" w:sz="8" w:space="0" w:color="auto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323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furniture and Fixture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198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Purchases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225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Wages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Off desk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Off Expense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 w:rsidRPr="004D2741">
              <w:rPr>
                <w:rFonts w:ascii="Calibri" w:eastAsia="Times New Roman" w:hAnsi="Calibri" w:cs="Times New Roman"/>
                <w:color w:val="000000"/>
              </w:rPr>
              <w:t>Scles</w:t>
            </w:r>
            <w:proofErr w:type="spellEnd"/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412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 w:rsidRPr="004D2741">
              <w:rPr>
                <w:rFonts w:ascii="Calibri" w:eastAsia="Times New Roman" w:hAnsi="Calibri" w:cs="Times New Roman"/>
                <w:color w:val="000000"/>
              </w:rPr>
              <w:t>Heavey</w:t>
            </w:r>
            <w:proofErr w:type="spellEnd"/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138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Moon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14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1003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6840" w:type="dxa"/>
            <w:gridSpan w:val="4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Statement of Profit or Loss for the month ended 31st January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4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14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9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single" w:sz="8" w:space="0" w:color="auto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To purchases</w:t>
            </w:r>
          </w:p>
        </w:tc>
        <w:tc>
          <w:tcPr>
            <w:tcW w:w="140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225</w:t>
            </w:r>
          </w:p>
        </w:tc>
        <w:tc>
          <w:tcPr>
            <w:tcW w:w="146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Sales</w:t>
            </w:r>
          </w:p>
        </w:tc>
        <w:tc>
          <w:tcPr>
            <w:tcW w:w="192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412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Stock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458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 xml:space="preserve">Office </w:t>
            </w:r>
            <w:proofErr w:type="spellStart"/>
            <w:r w:rsidRPr="004D2741">
              <w:rPr>
                <w:rFonts w:ascii="Calibri" w:eastAsia="Times New Roman" w:hAnsi="Calibri" w:cs="Times New Roman"/>
                <w:color w:val="000000"/>
              </w:rPr>
              <w:t>Expance</w:t>
            </w:r>
            <w:proofErr w:type="spellEnd"/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Closing Stock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374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Wages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58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Profit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786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786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4920" w:type="dxa"/>
            <w:gridSpan w:val="3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Statement of Financial Position as at 31st January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Liabilities</w:t>
            </w:r>
          </w:p>
        </w:tc>
        <w:tc>
          <w:tcPr>
            <w:tcW w:w="14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1920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Assets</w:t>
            </w:r>
          </w:p>
        </w:tc>
        <w:tc>
          <w:tcPr>
            <w:tcW w:w="111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Profit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42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323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Moon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26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Office Desk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32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Furniture and Fixture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198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 w:rsidRPr="004D2741">
              <w:rPr>
                <w:rFonts w:ascii="Calibri" w:eastAsia="Times New Roman" w:hAnsi="Calibri" w:cs="Times New Roman"/>
                <w:color w:val="000000"/>
              </w:rPr>
              <w:t>Halvey</w:t>
            </w:r>
            <w:proofErr w:type="spellEnd"/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138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060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460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 </w:t>
            </w:r>
          </w:p>
        </w:tc>
        <w:tc>
          <w:tcPr>
            <w:tcW w:w="192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1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691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6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</w:tbl>
    <w:p w:rsidR="004D2741" w:rsidRDefault="004D2741"/>
    <w:tbl>
      <w:tblPr>
        <w:tblW w:w="19419" w:type="dxa"/>
        <w:tblInd w:w="95" w:type="dxa"/>
        <w:tblLook w:val="04A0"/>
      </w:tblPr>
      <w:tblGrid>
        <w:gridCol w:w="960"/>
        <w:gridCol w:w="820"/>
        <w:gridCol w:w="2237"/>
        <w:gridCol w:w="1500"/>
        <w:gridCol w:w="1080"/>
        <w:gridCol w:w="1800"/>
        <w:gridCol w:w="1060"/>
        <w:gridCol w:w="960"/>
        <w:gridCol w:w="960"/>
        <w:gridCol w:w="960"/>
        <w:gridCol w:w="960"/>
        <w:gridCol w:w="1340"/>
        <w:gridCol w:w="1323"/>
        <w:gridCol w:w="1179"/>
        <w:gridCol w:w="1320"/>
        <w:gridCol w:w="960"/>
      </w:tblGrid>
      <w:tr w:rsidR="004D2741" w:rsidRPr="004D2741" w:rsidTr="004D2741">
        <w:trPr>
          <w:trHeight w:val="37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  <w:sz w:val="28"/>
                <w:szCs w:val="28"/>
              </w:rPr>
              <w:t>Task 4</w:t>
            </w: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58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Purchases Account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5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Sales Account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23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5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10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8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32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179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0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13-Jun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 xml:space="preserve">Georgina 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12000</w:t>
            </w:r>
          </w:p>
        </w:tc>
        <w:tc>
          <w:tcPr>
            <w:tcW w:w="10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02-Jun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 xml:space="preserve">Claire 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8500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24-Jun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Mandy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5000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21-Jun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Andrew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4500</w:t>
            </w:r>
          </w:p>
        </w:tc>
        <w:tc>
          <w:tcPr>
            <w:tcW w:w="10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14-Jun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 w:rsidRPr="004D2741">
              <w:rPr>
                <w:rFonts w:ascii="Calibri" w:eastAsia="Times New Roman" w:hAnsi="Calibri" w:cs="Times New Roman"/>
                <w:color w:val="000000"/>
              </w:rPr>
              <w:t>Hywel</w:t>
            </w:r>
            <w:proofErr w:type="spellEnd"/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8550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14-Jun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D/A</w:t>
            </w:r>
          </w:p>
        </w:tc>
        <w:tc>
          <w:tcPr>
            <w:tcW w:w="96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450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27-Jun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28500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20-Jun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6000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27-Jun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16500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28500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28500</w:t>
            </w:r>
          </w:p>
        </w:tc>
      </w:tr>
      <w:tr w:rsidR="004D2741" w:rsidRPr="004D2741" w:rsidTr="004D2741">
        <w:trPr>
          <w:trHeight w:val="33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01-Jul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28500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16500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16500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01-Jul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16500</w:t>
            </w:r>
          </w:p>
        </w:tc>
        <w:tc>
          <w:tcPr>
            <w:tcW w:w="10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58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Claire Account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502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Georgina Account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23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5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0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8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323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179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02-Jun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8500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22-Jun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S/R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1000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25-Jun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11160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13-Jun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Purchases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12000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24-Jun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D/A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375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25-Jun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D/R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840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24-Jun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7125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8500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12000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12000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580" w:type="dxa"/>
            <w:gridSpan w:val="2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Andrew Account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5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Sales Returns Account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23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8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32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179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27-Jun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4410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21-Jun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Purchases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22-Jun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Claire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1000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07-Jun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D/R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27-Jun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1000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4500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4500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1000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1000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01-Jul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1000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58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Discount Allowed Account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25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Discount Received Account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2237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5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0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80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4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323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Amount </w:t>
            </w:r>
          </w:p>
        </w:tc>
        <w:tc>
          <w:tcPr>
            <w:tcW w:w="1179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Date</w:t>
            </w:r>
          </w:p>
        </w:tc>
        <w:tc>
          <w:tcPr>
            <w:tcW w:w="132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Amount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24-Jun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 w:rsidRPr="004D2741">
              <w:rPr>
                <w:rFonts w:ascii="Calibri" w:eastAsia="Times New Roman" w:hAnsi="Calibri" w:cs="Times New Roman"/>
                <w:color w:val="000000"/>
              </w:rPr>
              <w:t>Claires</w:t>
            </w:r>
            <w:proofErr w:type="spellEnd"/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375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25-Jun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Georgina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840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14-Jun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Sales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450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27-Jun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Andrew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90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27-Jun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27-Jun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930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825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825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single" w:sz="4" w:space="0" w:color="auto"/>
              <w:left w:val="single" w:sz="4" w:space="0" w:color="auto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930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930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01-Jul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825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01-Jul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930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single" w:sz="4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single" w:sz="4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single" w:sz="4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proofErr w:type="spellStart"/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Hywel</w:t>
            </w:r>
            <w:proofErr w:type="spellEnd"/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 xml:space="preserve"> Account</w:t>
            </w:r>
          </w:p>
        </w:tc>
        <w:tc>
          <w:tcPr>
            <w:tcW w:w="1080" w:type="dxa"/>
            <w:tcBorders>
              <w:top w:val="single" w:sz="8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8" w:space="0" w:color="auto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502" w:type="dxa"/>
            <w:gridSpan w:val="2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Cash Account</w:t>
            </w:r>
          </w:p>
        </w:tc>
        <w:tc>
          <w:tcPr>
            <w:tcW w:w="1320" w:type="dxa"/>
            <w:tcBorders>
              <w:top w:val="single" w:sz="8" w:space="0" w:color="auto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17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14-Jun</w:t>
            </w: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8550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25-Jun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8550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20-Jun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Sales</w:t>
            </w: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6000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25-Jun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Georgina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11160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24-Jun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Claire</w:t>
            </w: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7125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27-Jun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Andrew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4410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8550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8550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14-Jun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proofErr w:type="spellStart"/>
            <w:r w:rsidRPr="004D2741">
              <w:rPr>
                <w:rFonts w:ascii="Calibri" w:eastAsia="Times New Roman" w:hAnsi="Calibri" w:cs="Times New Roman"/>
                <w:color w:val="000000"/>
              </w:rPr>
              <w:t>Hywel</w:t>
            </w:r>
            <w:proofErr w:type="spellEnd"/>
          </w:p>
        </w:tc>
        <w:tc>
          <w:tcPr>
            <w:tcW w:w="13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8550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27-Jun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6105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21675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21675</w:t>
            </w:r>
          </w:p>
        </w:tc>
      </w:tr>
      <w:tr w:rsidR="004D2741" w:rsidRPr="004D2741" w:rsidTr="004D2741">
        <w:trPr>
          <w:trHeight w:val="33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223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01-Jul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32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6105</w:t>
            </w:r>
          </w:p>
        </w:tc>
        <w:tc>
          <w:tcPr>
            <w:tcW w:w="1179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502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Mandy Account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4817" w:type="dxa"/>
            <w:gridSpan w:val="3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000000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Trial balance at 27 June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single" w:sz="8" w:space="0" w:color="auto"/>
              <w:left w:val="single" w:sz="4" w:space="0" w:color="auto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  <w:tc>
          <w:tcPr>
            <w:tcW w:w="1179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(£)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Particulars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Dr. Balance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Cr. Balance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24-Jun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Sales</w:t>
            </w:r>
          </w:p>
        </w:tc>
        <w:tc>
          <w:tcPr>
            <w:tcW w:w="1323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5000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Purchase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16500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27-Jun</w:t>
            </w: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c/d</w:t>
            </w: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5000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Sales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28500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Sales Returns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1000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single" w:sz="4" w:space="0" w:color="auto"/>
              <w:left w:val="nil"/>
              <w:bottom w:val="double" w:sz="6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5000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single" w:sz="4" w:space="0" w:color="auto"/>
              <w:left w:val="nil"/>
              <w:bottom w:val="double" w:sz="6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5000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Mandy (Receivables A/c)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5000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01-Jul</w:t>
            </w: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Balance b/d</w:t>
            </w: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5000</w:t>
            </w: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Cash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6105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single" w:sz="8" w:space="0" w:color="auto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4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179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320" w:type="dxa"/>
            <w:tcBorders>
              <w:top w:val="nil"/>
              <w:left w:val="nil"/>
              <w:bottom w:val="single" w:sz="8" w:space="0" w:color="auto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96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Discount Allowed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825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Discount Received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930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single" w:sz="8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29430</w:t>
            </w:r>
          </w:p>
        </w:tc>
        <w:tc>
          <w:tcPr>
            <w:tcW w:w="10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right"/>
              <w:rPr>
                <w:rFonts w:ascii="Calibri" w:eastAsia="Times New Roman" w:hAnsi="Calibri" w:cs="Times New Roman"/>
                <w:b/>
                <w:bCs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b/>
                <w:bCs/>
                <w:color w:val="000000"/>
              </w:rPr>
              <w:t>29430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15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500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  <w:r w:rsidRPr="004D2741">
              <w:rPr>
                <w:rFonts w:ascii="Calibri" w:eastAsia="Times New Roman" w:hAnsi="Calibri" w:cs="Times New Roman"/>
                <w:color w:val="000000"/>
              </w:rPr>
              <w:t> 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jc w:val="center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  <w:tr w:rsidR="004D2741" w:rsidRPr="004D2741" w:rsidTr="004D2741">
        <w:trPr>
          <w:trHeight w:val="300"/>
        </w:trPr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8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2237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5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0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4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3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17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13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  <w:tc>
          <w:tcPr>
            <w:tcW w:w="96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:rsidR="004D2741" w:rsidRPr="004D2741" w:rsidRDefault="004D2741" w:rsidP="004D2741">
            <w:pPr>
              <w:spacing w:after="0" w:line="240" w:lineRule="auto"/>
              <w:rPr>
                <w:rFonts w:ascii="Calibri" w:eastAsia="Times New Roman" w:hAnsi="Calibri" w:cs="Times New Roman"/>
                <w:color w:val="000000"/>
              </w:rPr>
            </w:pPr>
          </w:p>
        </w:tc>
      </w:tr>
    </w:tbl>
    <w:p w:rsidR="00A47BF6" w:rsidRDefault="00A47BF6"/>
    <w:p w:rsidR="00A47BF6" w:rsidRDefault="00A47BF6">
      <w:r>
        <w:br w:type="page"/>
      </w:r>
    </w:p>
    <w:p w:rsidR="00A47BF6" w:rsidRPr="00A47BF6" w:rsidRDefault="00A47BF6" w:rsidP="00A47BF6">
      <w:pPr>
        <w:rPr>
          <w:b/>
          <w:sz w:val="44"/>
        </w:rPr>
      </w:pPr>
      <w:r w:rsidRPr="00A47BF6">
        <w:rPr>
          <w:b/>
          <w:sz w:val="44"/>
        </w:rPr>
        <w:lastRenderedPageBreak/>
        <w:t>Task 5</w:t>
      </w:r>
    </w:p>
    <w:p w:rsidR="00A47BF6" w:rsidRDefault="00A47BF6" w:rsidP="00A47BF6"/>
    <w:p w:rsidR="00A47BF6" w:rsidRDefault="00A47BF6" w:rsidP="00A47BF6"/>
    <w:p w:rsidR="00A47BF6" w:rsidRDefault="00A47BF6" w:rsidP="00A47BF6">
      <w:r>
        <w:t xml:space="preserve">In every business, it is very important to know cash out flow is a capital expenditure or revenue </w:t>
      </w:r>
      <w:proofErr w:type="gramStart"/>
      <w:r>
        <w:t>expenditure</w:t>
      </w:r>
      <w:proofErr w:type="gramEnd"/>
      <w:r>
        <w:t xml:space="preserve">. So, it is very important to know difference between them because all </w:t>
      </w:r>
      <w:proofErr w:type="spellStart"/>
      <w:r>
        <w:t>expences</w:t>
      </w:r>
      <w:proofErr w:type="spellEnd"/>
      <w:r>
        <w:t xml:space="preserve"> which are capital in nature goes in balance sheet and all expenditure which </w:t>
      </w:r>
      <w:proofErr w:type="gramStart"/>
      <w:r>
        <w:t>are</w:t>
      </w:r>
      <w:proofErr w:type="gramEnd"/>
      <w:r>
        <w:t xml:space="preserve"> revenue in nature goes directly in a P&amp;L account. Here, some important </w:t>
      </w:r>
      <w:proofErr w:type="gramStart"/>
      <w:r>
        <w:t>differences  are</w:t>
      </w:r>
      <w:proofErr w:type="gramEnd"/>
      <w:r>
        <w:t xml:space="preserve"> mentioned here.</w:t>
      </w:r>
    </w:p>
    <w:p w:rsidR="00A47BF6" w:rsidRDefault="00A47BF6" w:rsidP="00A47BF6">
      <w:pPr>
        <w:pStyle w:val="ListParagraph"/>
        <w:numPr>
          <w:ilvl w:val="0"/>
          <w:numId w:val="1"/>
        </w:numPr>
      </w:pPr>
      <w:r>
        <w:t xml:space="preserve"> Capital expenditure are generally used for a fixed </w:t>
      </w:r>
      <w:proofErr w:type="spellStart"/>
      <w:r>
        <w:t>assets.Like</w:t>
      </w:r>
      <w:proofErr w:type="spellEnd"/>
      <w:r>
        <w:t xml:space="preserve"> car, Computer, Building we can use for a long period of </w:t>
      </w:r>
      <w:proofErr w:type="spellStart"/>
      <w:r>
        <w:t>time,however</w:t>
      </w:r>
      <w:proofErr w:type="spellEnd"/>
      <w:r>
        <w:t>, revenue expenditures are for a short period of time such as cost of goods sold, repairs and maintenance expenses .</w:t>
      </w:r>
    </w:p>
    <w:p w:rsidR="00A47BF6" w:rsidRDefault="00A47BF6" w:rsidP="00A47BF6">
      <w:pPr>
        <w:pStyle w:val="ListParagraph"/>
        <w:numPr>
          <w:ilvl w:val="0"/>
          <w:numId w:val="1"/>
        </w:numPr>
      </w:pPr>
      <w:r>
        <w:t xml:space="preserve">So, any </w:t>
      </w:r>
      <w:proofErr w:type="gramStart"/>
      <w:r>
        <w:t>expenses</w:t>
      </w:r>
      <w:proofErr w:type="gramEnd"/>
      <w:r>
        <w:t xml:space="preserve"> which gives benefit for more than 12 months is known as capital expenditure. Let’s take one example, </w:t>
      </w:r>
      <w:proofErr w:type="gramStart"/>
      <w:r>
        <w:t>buying  a</w:t>
      </w:r>
      <w:proofErr w:type="gramEnd"/>
      <w:r>
        <w:t xml:space="preserve"> new machinery , if machinery useful life is 10 years it is capital expenditure, because it gives such a benefit of long term nature.</w:t>
      </w:r>
    </w:p>
    <w:p w:rsidR="00A47BF6" w:rsidRDefault="00A47BF6" w:rsidP="00A47BF6">
      <w:pPr>
        <w:pStyle w:val="ListParagraph"/>
      </w:pPr>
      <w:r>
        <w:t xml:space="preserve">Whereas, paying a salary to an employee is short term benefit because every month we have to pay a salary because employee work only for one month for one month </w:t>
      </w:r>
      <w:proofErr w:type="spellStart"/>
      <w:r>
        <w:t>salary.so</w:t>
      </w:r>
      <w:proofErr w:type="spellEnd"/>
      <w:r>
        <w:t xml:space="preserve">, any </w:t>
      </w:r>
      <w:proofErr w:type="spellStart"/>
      <w:r>
        <w:t>expenditure</w:t>
      </w:r>
      <w:proofErr w:type="gramStart"/>
      <w:r>
        <w:t>,which</w:t>
      </w:r>
      <w:proofErr w:type="spellEnd"/>
      <w:proofErr w:type="gramEnd"/>
      <w:r>
        <w:t xml:space="preserve"> gives benefits for a two month or for short period of time is a revenue expense.</w:t>
      </w:r>
    </w:p>
    <w:p w:rsidR="00A47BF6" w:rsidRDefault="00A47BF6" w:rsidP="00A47BF6">
      <w:pPr>
        <w:pStyle w:val="ListParagraph"/>
        <w:numPr>
          <w:ilvl w:val="0"/>
          <w:numId w:val="1"/>
        </w:numPr>
      </w:pPr>
      <w:r>
        <w:t xml:space="preserve">The </w:t>
      </w:r>
      <w:proofErr w:type="gramStart"/>
      <w:r>
        <w:t>main  purpose</w:t>
      </w:r>
      <w:proofErr w:type="gramEnd"/>
      <w:r>
        <w:t xml:space="preserve"> of  capital expenditure, to expand a company’s ability to make more money. Unlike the capital expenditure, revenue </w:t>
      </w:r>
      <w:proofErr w:type="spellStart"/>
      <w:r>
        <w:t>expendirure</w:t>
      </w:r>
      <w:proofErr w:type="spellEnd"/>
      <w:r>
        <w:t xml:space="preserve"> are to check the company’s ability to operate.</w:t>
      </w:r>
    </w:p>
    <w:p w:rsidR="00A47BF6" w:rsidRDefault="00A47BF6" w:rsidP="00A47BF6">
      <w:pPr>
        <w:pStyle w:val="ListParagraph"/>
        <w:numPr>
          <w:ilvl w:val="0"/>
          <w:numId w:val="1"/>
        </w:numPr>
      </w:pPr>
      <w:r>
        <w:t xml:space="preserve">Capital expenditure </w:t>
      </w:r>
      <w:proofErr w:type="gramStart"/>
      <w:r>
        <w:t xml:space="preserve">mention in a company’s balance sheet, </w:t>
      </w:r>
      <w:proofErr w:type="spellStart"/>
      <w:r>
        <w:t>wehere</w:t>
      </w:r>
      <w:proofErr w:type="spellEnd"/>
      <w:r>
        <w:t xml:space="preserve"> as, revenue expenditure are</w:t>
      </w:r>
      <w:proofErr w:type="gramEnd"/>
      <w:r>
        <w:t xml:space="preserve"> listed with liabilities.</w:t>
      </w:r>
    </w:p>
    <w:p w:rsidR="00A47BF6" w:rsidRDefault="00A47BF6" w:rsidP="00A47BF6">
      <w:pPr>
        <w:pStyle w:val="ListParagraph"/>
      </w:pPr>
      <w:r>
        <w:t xml:space="preserve">Therefore, there is a major difference between capital expenditure and revenue </w:t>
      </w:r>
      <w:proofErr w:type="spellStart"/>
      <w:r>
        <w:t>expenditure,and</w:t>
      </w:r>
      <w:proofErr w:type="spellEnd"/>
      <w:r>
        <w:t xml:space="preserve"> every business need to know it very well to run the business appropriately and make the more profit in every business.</w:t>
      </w:r>
    </w:p>
    <w:p w:rsidR="00A47BF6" w:rsidRPr="00A47BF6" w:rsidRDefault="00A47BF6" w:rsidP="00A47BF6">
      <w:pPr>
        <w:pStyle w:val="ListParagraph"/>
        <w:rPr>
          <w:b/>
          <w:sz w:val="40"/>
        </w:rPr>
      </w:pPr>
    </w:p>
    <w:p w:rsidR="00A47BF6" w:rsidRPr="00A47BF6" w:rsidRDefault="00A47BF6" w:rsidP="00A47BF6">
      <w:pPr>
        <w:pStyle w:val="ListParagraph"/>
        <w:rPr>
          <w:b/>
          <w:sz w:val="40"/>
        </w:rPr>
      </w:pPr>
      <w:r w:rsidRPr="00A47BF6">
        <w:rPr>
          <w:b/>
          <w:sz w:val="40"/>
        </w:rPr>
        <w:t>REFERENCE:</w:t>
      </w:r>
    </w:p>
    <w:p w:rsidR="00A47BF6" w:rsidRDefault="00A47BF6" w:rsidP="00A47BF6">
      <w:pPr>
        <w:pStyle w:val="ListParagraph"/>
      </w:pPr>
      <w:r>
        <w:t xml:space="preserve">John R. Dyson (2007) Accounting </w:t>
      </w:r>
      <w:proofErr w:type="gramStart"/>
      <w:r>
        <w:t>For</w:t>
      </w:r>
      <w:proofErr w:type="gramEnd"/>
      <w:r>
        <w:t xml:space="preserve"> Non- Accounting Students England and association companies </w:t>
      </w:r>
      <w:proofErr w:type="spellStart"/>
      <w:r>
        <w:t>throught</w:t>
      </w:r>
      <w:proofErr w:type="spellEnd"/>
      <w:r>
        <w:t xml:space="preserve"> the world.</w:t>
      </w:r>
    </w:p>
    <w:p w:rsidR="00A47BF6" w:rsidRDefault="00A47BF6" w:rsidP="00A47BF6">
      <w:pPr>
        <w:pStyle w:val="ListParagraph"/>
      </w:pPr>
      <w:r>
        <w:t xml:space="preserve">John </w:t>
      </w:r>
      <w:proofErr w:type="spellStart"/>
      <w:r>
        <w:t>Tennent</w:t>
      </w:r>
      <w:proofErr w:type="spellEnd"/>
      <w:r>
        <w:t xml:space="preserve"> (2008) Guide To Financial </w:t>
      </w:r>
      <w:proofErr w:type="gramStart"/>
      <w:r>
        <w:t>Management ,</w:t>
      </w:r>
      <w:proofErr w:type="gramEnd"/>
      <w:r>
        <w:t xml:space="preserve"> London EC1R OJH .</w:t>
      </w:r>
    </w:p>
    <w:p w:rsidR="00A47BF6" w:rsidRDefault="00A47BF6" w:rsidP="00A47BF6">
      <w:pPr>
        <w:pStyle w:val="ListParagraph"/>
      </w:pPr>
      <w:bookmarkStart w:id="0" w:name="_GoBack"/>
      <w:bookmarkEnd w:id="0"/>
      <w:r>
        <w:t xml:space="preserve">   </w:t>
      </w:r>
    </w:p>
    <w:p w:rsidR="004D2741" w:rsidRDefault="004D2741"/>
    <w:sectPr w:rsidR="004D2741" w:rsidSect="00921A1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16056ED5"/>
    <w:multiLevelType w:val="hybridMultilevel"/>
    <w:tmpl w:val="6F2EB5B0"/>
    <w:lvl w:ilvl="0" w:tplc="C27CAA5E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oNotDisplayPageBoundaries/>
  <w:proofState w:spelling="clean" w:grammar="clean"/>
  <w:defaultTabStop w:val="720"/>
  <w:characterSpacingControl w:val="doNotCompress"/>
  <w:compat/>
  <w:rsids>
    <w:rsidRoot w:val="004D2741"/>
    <w:rsid w:val="001112E9"/>
    <w:rsid w:val="00164E61"/>
    <w:rsid w:val="00240843"/>
    <w:rsid w:val="00435E81"/>
    <w:rsid w:val="004D2741"/>
    <w:rsid w:val="00921A15"/>
    <w:rsid w:val="00A47BF6"/>
    <w:rsid w:val="00B9442E"/>
    <w:rsid w:val="00C7417C"/>
    <w:rsid w:val="00C83B3F"/>
    <w:rsid w:val="00E1694D"/>
    <w:rsid w:val="00E83B15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2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21A1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4D2741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D2741"/>
    <w:rPr>
      <w:color w:val="800080"/>
      <w:u w:val="single"/>
    </w:rPr>
  </w:style>
  <w:style w:type="paragraph" w:customStyle="1" w:styleId="xl65">
    <w:name w:val="xl65"/>
    <w:basedOn w:val="Normal"/>
    <w:rsid w:val="004D2741"/>
    <w:pPr>
      <w:pBdr>
        <w:lef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66">
    <w:name w:val="xl66"/>
    <w:basedOn w:val="Normal"/>
    <w:rsid w:val="004D27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xl67">
    <w:name w:val="xl67"/>
    <w:basedOn w:val="Normal"/>
    <w:rsid w:val="004D2741"/>
    <w:pPr>
      <w:spacing w:before="100" w:beforeAutospacing="1" w:after="100" w:afterAutospacing="1" w:line="240" w:lineRule="auto"/>
      <w:jc w:val="right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xl68">
    <w:name w:val="xl68"/>
    <w:basedOn w:val="Normal"/>
    <w:rsid w:val="004D2741"/>
    <w:pPr>
      <w:pBdr>
        <w:lef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69">
    <w:name w:val="xl69"/>
    <w:basedOn w:val="Normal"/>
    <w:rsid w:val="004D2741"/>
    <w:pPr>
      <w:pBdr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70">
    <w:name w:val="xl70"/>
    <w:basedOn w:val="Normal"/>
    <w:rsid w:val="004D2741"/>
    <w:pPr>
      <w:pBdr>
        <w:left w:val="single" w:sz="8" w:space="0" w:color="auto"/>
        <w:bottom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71">
    <w:name w:val="xl71"/>
    <w:basedOn w:val="Normal"/>
    <w:rsid w:val="004D2741"/>
    <w:pPr>
      <w:pBdr>
        <w:bottom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72">
    <w:name w:val="xl72"/>
    <w:basedOn w:val="Normal"/>
    <w:rsid w:val="004D2741"/>
    <w:pPr>
      <w:pBdr>
        <w:left w:val="single" w:sz="4" w:space="0" w:color="auto"/>
        <w:bottom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73">
    <w:name w:val="xl73"/>
    <w:basedOn w:val="Normal"/>
    <w:rsid w:val="004D2741"/>
    <w:pPr>
      <w:pBdr>
        <w:bottom w:val="single" w:sz="8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74">
    <w:name w:val="xl74"/>
    <w:basedOn w:val="Normal"/>
    <w:rsid w:val="004D2741"/>
    <w:pPr>
      <w:pBdr>
        <w:top w:val="single" w:sz="8" w:space="0" w:color="auto"/>
        <w:lef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75">
    <w:name w:val="xl75"/>
    <w:basedOn w:val="Normal"/>
    <w:rsid w:val="004D2741"/>
    <w:pPr>
      <w:pBdr>
        <w:top w:val="single" w:sz="8" w:space="0" w:color="auto"/>
        <w:left w:val="single" w:sz="4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76">
    <w:name w:val="xl76"/>
    <w:basedOn w:val="Normal"/>
    <w:rsid w:val="004D2741"/>
    <w:pPr>
      <w:pBdr>
        <w:left w:val="single" w:sz="4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77">
    <w:name w:val="xl77"/>
    <w:basedOn w:val="Normal"/>
    <w:rsid w:val="004D2741"/>
    <w:pPr>
      <w:pBdr>
        <w:left w:val="single" w:sz="4" w:space="0" w:color="auto"/>
        <w:bottom w:val="single" w:sz="8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78">
    <w:name w:val="xl78"/>
    <w:basedOn w:val="Normal"/>
    <w:rsid w:val="004D2741"/>
    <w:pPr>
      <w:pBdr>
        <w:top w:val="single" w:sz="8" w:space="0" w:color="auto"/>
        <w:lef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79">
    <w:name w:val="xl79"/>
    <w:basedOn w:val="Normal"/>
    <w:rsid w:val="004D2741"/>
    <w:pPr>
      <w:pBdr>
        <w:left w:val="single" w:sz="4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80">
    <w:name w:val="xl80"/>
    <w:basedOn w:val="Normal"/>
    <w:rsid w:val="004D2741"/>
    <w:pPr>
      <w:pBdr>
        <w:left w:val="single" w:sz="4" w:space="0" w:color="auto"/>
        <w:bottom w:val="single" w:sz="8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81">
    <w:name w:val="xl81"/>
    <w:basedOn w:val="Normal"/>
    <w:rsid w:val="004D2741"/>
    <w:pPr>
      <w:pBdr>
        <w:top w:val="single" w:sz="8" w:space="0" w:color="auto"/>
        <w:left w:val="single" w:sz="8" w:space="0" w:color="auto"/>
        <w:bottom w:val="single" w:sz="8" w:space="0" w:color="auto"/>
        <w:right w:val="single" w:sz="8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xl82">
    <w:name w:val="xl82"/>
    <w:basedOn w:val="Normal"/>
    <w:rsid w:val="004D2741"/>
    <w:pPr>
      <w:pBdr>
        <w:left w:val="single" w:sz="4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83">
    <w:name w:val="xl83"/>
    <w:basedOn w:val="Normal"/>
    <w:rsid w:val="004D2741"/>
    <w:pPr>
      <w:pBdr>
        <w:left w:val="single" w:sz="4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xl84">
    <w:name w:val="xl84"/>
    <w:basedOn w:val="Normal"/>
    <w:rsid w:val="004D2741"/>
    <w:pPr>
      <w:pBdr>
        <w:top w:val="single" w:sz="8" w:space="0" w:color="auto"/>
        <w:left w:val="single" w:sz="4" w:space="0" w:color="auto"/>
        <w:right w:val="single" w:sz="8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xl85">
    <w:name w:val="xl85"/>
    <w:basedOn w:val="Normal"/>
    <w:rsid w:val="004D2741"/>
    <w:pPr>
      <w:pBdr>
        <w:top w:val="single" w:sz="8" w:space="0" w:color="auto"/>
        <w:left w:val="single" w:sz="8" w:space="0" w:color="auto"/>
        <w:bottom w:val="single" w:sz="8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xl86">
    <w:name w:val="xl86"/>
    <w:basedOn w:val="Normal"/>
    <w:rsid w:val="004D2741"/>
    <w:pPr>
      <w:pBdr>
        <w:bottom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xl87">
    <w:name w:val="xl87"/>
    <w:basedOn w:val="Normal"/>
    <w:rsid w:val="004D2741"/>
    <w:pPr>
      <w:pBdr>
        <w:lef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88">
    <w:name w:val="xl88"/>
    <w:basedOn w:val="Normal"/>
    <w:rsid w:val="004D2741"/>
    <w:pPr>
      <w:pBdr>
        <w:left w:val="single" w:sz="8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89">
    <w:name w:val="xl89"/>
    <w:basedOn w:val="Normal"/>
    <w:rsid w:val="004D2741"/>
    <w:pPr>
      <w:pBdr>
        <w:left w:val="single" w:sz="4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90">
    <w:name w:val="xl90"/>
    <w:basedOn w:val="Normal"/>
    <w:rsid w:val="004D2741"/>
    <w:pPr>
      <w:pBdr>
        <w:lef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91">
    <w:name w:val="xl91"/>
    <w:basedOn w:val="Normal"/>
    <w:rsid w:val="004D2741"/>
    <w:pPr>
      <w:pBdr>
        <w:left w:val="single" w:sz="4" w:space="0" w:color="auto"/>
        <w:right w:val="single" w:sz="4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93">
    <w:name w:val="xl93"/>
    <w:basedOn w:val="Normal"/>
    <w:rsid w:val="004D2741"/>
    <w:pP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94">
    <w:name w:val="xl94"/>
    <w:basedOn w:val="Normal"/>
    <w:rsid w:val="004D27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/>
      <w:bCs/>
      <w:sz w:val="28"/>
      <w:szCs w:val="28"/>
    </w:rPr>
  </w:style>
  <w:style w:type="paragraph" w:customStyle="1" w:styleId="xl95">
    <w:name w:val="xl95"/>
    <w:basedOn w:val="Normal"/>
    <w:rsid w:val="004D2741"/>
    <w:pPr>
      <w:pBdr>
        <w:top w:val="single" w:sz="4" w:space="0" w:color="auto"/>
        <w:left w:val="single" w:sz="4" w:space="0" w:color="auto"/>
        <w:bottom w:val="double" w:sz="6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96">
    <w:name w:val="xl96"/>
    <w:basedOn w:val="Normal"/>
    <w:rsid w:val="004D2741"/>
    <w:pPr>
      <w:pBdr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97">
    <w:name w:val="xl97"/>
    <w:basedOn w:val="Normal"/>
    <w:rsid w:val="004D2741"/>
    <w:pPr>
      <w:pBdr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98">
    <w:name w:val="xl98"/>
    <w:basedOn w:val="Normal"/>
    <w:rsid w:val="004D2741"/>
    <w:pPr>
      <w:pBdr>
        <w:top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99">
    <w:name w:val="xl99"/>
    <w:basedOn w:val="Normal"/>
    <w:rsid w:val="004D2741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00">
    <w:name w:val="xl100"/>
    <w:basedOn w:val="Normal"/>
    <w:rsid w:val="004D2741"/>
    <w:pPr>
      <w:pBdr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01">
    <w:name w:val="xl101"/>
    <w:basedOn w:val="Normal"/>
    <w:rsid w:val="004D2741"/>
    <w:pP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02">
    <w:name w:val="xl102"/>
    <w:basedOn w:val="Normal"/>
    <w:rsid w:val="004D2741"/>
    <w:pPr>
      <w:pBdr>
        <w:top w:val="single" w:sz="8" w:space="0" w:color="auto"/>
        <w:left w:val="single" w:sz="8" w:space="0" w:color="auto"/>
        <w:bottom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03">
    <w:name w:val="xl103"/>
    <w:basedOn w:val="Normal"/>
    <w:rsid w:val="004D2741"/>
    <w:pPr>
      <w:pBdr>
        <w:left w:val="single" w:sz="8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04">
    <w:name w:val="xl104"/>
    <w:basedOn w:val="Normal"/>
    <w:rsid w:val="004D2741"/>
    <w:pPr>
      <w:pBdr>
        <w:left w:val="single" w:sz="8" w:space="0" w:color="auto"/>
        <w:bottom w:val="single" w:sz="8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05">
    <w:name w:val="xl105"/>
    <w:basedOn w:val="Normal"/>
    <w:rsid w:val="004D2741"/>
    <w:pPr>
      <w:pBdr>
        <w:top w:val="single" w:sz="8" w:space="0" w:color="auto"/>
        <w:left w:val="single" w:sz="8" w:space="0" w:color="auto"/>
        <w:bottom w:val="single" w:sz="8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06">
    <w:name w:val="xl106"/>
    <w:basedOn w:val="Normal"/>
    <w:rsid w:val="004D2741"/>
    <w:pPr>
      <w:pBdr>
        <w:top w:val="single" w:sz="8" w:space="0" w:color="auto"/>
        <w:left w:val="single" w:sz="8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07">
    <w:name w:val="xl107"/>
    <w:basedOn w:val="Normal"/>
    <w:rsid w:val="004D2741"/>
    <w:pPr>
      <w:pBdr>
        <w:left w:val="single" w:sz="8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08">
    <w:name w:val="xl108"/>
    <w:basedOn w:val="Normal"/>
    <w:rsid w:val="004D2741"/>
    <w:pPr>
      <w:pBdr>
        <w:left w:val="single" w:sz="8" w:space="0" w:color="auto"/>
        <w:bottom w:val="single" w:sz="8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09">
    <w:name w:val="xl109"/>
    <w:basedOn w:val="Normal"/>
    <w:rsid w:val="004D2741"/>
    <w:pPr>
      <w:pBdr>
        <w:top w:val="single" w:sz="4" w:space="0" w:color="auto"/>
        <w:left w:val="single" w:sz="8" w:space="0" w:color="auto"/>
        <w:bottom w:val="single" w:sz="4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10">
    <w:name w:val="xl110"/>
    <w:basedOn w:val="Normal"/>
    <w:rsid w:val="004D2741"/>
    <w:pPr>
      <w:pBdr>
        <w:top w:val="single" w:sz="8" w:space="0" w:color="auto"/>
        <w:left w:val="single" w:sz="8" w:space="0" w:color="auto"/>
        <w:bottom w:val="single" w:sz="8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xl111">
    <w:name w:val="xl111"/>
    <w:basedOn w:val="Normal"/>
    <w:rsid w:val="004D2741"/>
    <w:pPr>
      <w:pBdr>
        <w:top w:val="single" w:sz="8" w:space="0" w:color="auto"/>
        <w:left w:val="single" w:sz="8" w:space="0" w:color="auto"/>
        <w:bottom w:val="single" w:sz="8" w:space="0" w:color="auto"/>
        <w:right w:val="single" w:sz="4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xl112">
    <w:name w:val="xl112"/>
    <w:basedOn w:val="Normal"/>
    <w:rsid w:val="004D2741"/>
    <w:pPr>
      <w:pBdr>
        <w:top w:val="single" w:sz="8" w:space="0" w:color="auto"/>
        <w:bottom w:val="single" w:sz="8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xl113">
    <w:name w:val="xl113"/>
    <w:basedOn w:val="Normal"/>
    <w:rsid w:val="004D2741"/>
    <w:pPr>
      <w:pBdr>
        <w:top w:val="single" w:sz="8" w:space="0" w:color="auto"/>
        <w:left w:val="single" w:sz="8" w:space="0" w:color="auto"/>
        <w:right w:val="single" w:sz="4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14">
    <w:name w:val="xl114"/>
    <w:basedOn w:val="Normal"/>
    <w:rsid w:val="004D2741"/>
    <w:pPr>
      <w:pBdr>
        <w:top w:val="single" w:sz="8" w:space="0" w:color="auto"/>
        <w:left w:val="single" w:sz="4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15">
    <w:name w:val="xl115"/>
    <w:basedOn w:val="Normal"/>
    <w:rsid w:val="004D2741"/>
    <w:pPr>
      <w:pBdr>
        <w:top w:val="single" w:sz="4" w:space="0" w:color="auto"/>
        <w:left w:val="single" w:sz="8" w:space="0" w:color="auto"/>
        <w:bottom w:val="single" w:sz="8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xl116">
    <w:name w:val="xl116"/>
    <w:basedOn w:val="Normal"/>
    <w:rsid w:val="004D2741"/>
    <w:pP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xl117">
    <w:name w:val="xl117"/>
    <w:basedOn w:val="Normal"/>
    <w:rsid w:val="004D2741"/>
    <w:pPr>
      <w:pBdr>
        <w:bottom w:val="single" w:sz="8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xl118">
    <w:name w:val="xl118"/>
    <w:basedOn w:val="Normal"/>
    <w:rsid w:val="004D2741"/>
    <w:pPr>
      <w:pBdr>
        <w:top w:val="single" w:sz="4" w:space="0" w:color="auto"/>
        <w:left w:val="single" w:sz="8" w:space="0" w:color="auto"/>
        <w:bottom w:val="single" w:sz="8" w:space="0" w:color="auto"/>
        <w:right w:val="single" w:sz="8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19">
    <w:name w:val="xl119"/>
    <w:basedOn w:val="Normal"/>
    <w:rsid w:val="004D2741"/>
    <w:pPr>
      <w:pBdr>
        <w:top w:val="single" w:sz="4" w:space="0" w:color="auto"/>
        <w:left w:val="single" w:sz="8" w:space="0" w:color="auto"/>
        <w:bottom w:val="single" w:sz="8" w:space="0" w:color="auto"/>
        <w:right w:val="single" w:sz="4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20">
    <w:name w:val="xl120"/>
    <w:basedOn w:val="Normal"/>
    <w:rsid w:val="004D2741"/>
    <w:pP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xl121">
    <w:name w:val="xl121"/>
    <w:basedOn w:val="Normal"/>
    <w:rsid w:val="004D2741"/>
    <w:pPr>
      <w:pBdr>
        <w:bottom w:val="single" w:sz="8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xl92">
    <w:name w:val="xl92"/>
    <w:basedOn w:val="Normal"/>
    <w:rsid w:val="004D274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/>
      <w:bCs/>
      <w:sz w:val="28"/>
      <w:szCs w:val="28"/>
    </w:rPr>
  </w:style>
  <w:style w:type="paragraph" w:customStyle="1" w:styleId="xl122">
    <w:name w:val="xl122"/>
    <w:basedOn w:val="Normal"/>
    <w:rsid w:val="004D2741"/>
    <w:pPr>
      <w:pBdr>
        <w:top w:val="single" w:sz="8" w:space="0" w:color="auto"/>
        <w:left w:val="single" w:sz="4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23">
    <w:name w:val="xl123"/>
    <w:basedOn w:val="Normal"/>
    <w:rsid w:val="004D2741"/>
    <w:pPr>
      <w:pBdr>
        <w:top w:val="single" w:sz="4" w:space="0" w:color="auto"/>
        <w:left w:val="single" w:sz="8" w:space="0" w:color="auto"/>
        <w:bottom w:val="single" w:sz="8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xl124">
    <w:name w:val="xl124"/>
    <w:basedOn w:val="Normal"/>
    <w:rsid w:val="004D2741"/>
    <w:pPr>
      <w:pBdr>
        <w:left w:val="single" w:sz="4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25">
    <w:name w:val="xl125"/>
    <w:basedOn w:val="Normal"/>
    <w:rsid w:val="004D2741"/>
    <w:pPr>
      <w:pBdr>
        <w:left w:val="single" w:sz="4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26">
    <w:name w:val="xl126"/>
    <w:basedOn w:val="Normal"/>
    <w:rsid w:val="004D2741"/>
    <w:pPr>
      <w:pBdr>
        <w:left w:val="single" w:sz="8" w:space="0" w:color="auto"/>
        <w:bottom w:val="single" w:sz="8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27">
    <w:name w:val="xl127"/>
    <w:basedOn w:val="Normal"/>
    <w:rsid w:val="004D2741"/>
    <w:pPr>
      <w:pBdr>
        <w:left w:val="single" w:sz="8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28">
    <w:name w:val="xl128"/>
    <w:basedOn w:val="Normal"/>
    <w:rsid w:val="004D2741"/>
    <w:pPr>
      <w:pBdr>
        <w:top w:val="single" w:sz="4" w:space="0" w:color="auto"/>
        <w:left w:val="single" w:sz="4" w:space="0" w:color="auto"/>
        <w:bottom w:val="double" w:sz="6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29">
    <w:name w:val="xl129"/>
    <w:basedOn w:val="Normal"/>
    <w:rsid w:val="004D2741"/>
    <w:pPr>
      <w:pBdr>
        <w:left w:val="single" w:sz="4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30">
    <w:name w:val="xl130"/>
    <w:basedOn w:val="Normal"/>
    <w:rsid w:val="004D2741"/>
    <w:pPr>
      <w:pBdr>
        <w:top w:val="single" w:sz="4" w:space="0" w:color="auto"/>
        <w:bottom w:val="double" w:sz="6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31">
    <w:name w:val="xl131"/>
    <w:basedOn w:val="Normal"/>
    <w:rsid w:val="004D2741"/>
    <w:pPr>
      <w:pBdr>
        <w:top w:val="single" w:sz="8" w:space="0" w:color="auto"/>
        <w:left w:val="single" w:sz="8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32">
    <w:name w:val="xl132"/>
    <w:basedOn w:val="Normal"/>
    <w:rsid w:val="004D2741"/>
    <w:pPr>
      <w:pBdr>
        <w:top w:val="single" w:sz="8" w:space="0" w:color="auto"/>
        <w:left w:val="single" w:sz="4" w:space="0" w:color="auto"/>
        <w:right w:val="single" w:sz="4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33">
    <w:name w:val="xl133"/>
    <w:basedOn w:val="Normal"/>
    <w:rsid w:val="004D2741"/>
    <w:pPr>
      <w:pBdr>
        <w:bottom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34">
    <w:name w:val="xl134"/>
    <w:basedOn w:val="Normal"/>
    <w:rsid w:val="004D2741"/>
    <w:pPr>
      <w:pBdr>
        <w:top w:val="single" w:sz="4" w:space="0" w:color="auto"/>
        <w:bottom w:val="double" w:sz="6" w:space="0" w:color="auto"/>
        <w:right w:val="single" w:sz="8" w:space="0" w:color="auto"/>
      </w:pBd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xl135">
    <w:name w:val="xl135"/>
    <w:basedOn w:val="Normal"/>
    <w:rsid w:val="004D2741"/>
    <w:pPr>
      <w:pBdr>
        <w:top w:val="single" w:sz="8" w:space="0" w:color="auto"/>
        <w:left w:val="single" w:sz="8" w:space="0" w:color="auto"/>
        <w:right w:val="single" w:sz="8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xl136">
    <w:name w:val="xl136"/>
    <w:basedOn w:val="Normal"/>
    <w:rsid w:val="004D2741"/>
    <w:pP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customStyle="1" w:styleId="xl137">
    <w:name w:val="xl137"/>
    <w:basedOn w:val="Normal"/>
    <w:rsid w:val="004D2741"/>
    <w:pPr>
      <w:pBdr>
        <w:bottom w:val="single" w:sz="8" w:space="0" w:color="auto"/>
      </w:pBdr>
      <w:spacing w:before="100" w:beforeAutospacing="1" w:after="100" w:afterAutospacing="1" w:line="240" w:lineRule="auto"/>
      <w:jc w:val="center"/>
    </w:pPr>
    <w:rPr>
      <w:rFonts w:ascii="Times New Roman" w:eastAsia="Times New Roman" w:hAnsi="Times New Roman" w:cs="Times New Roman"/>
      <w:b/>
      <w:bCs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1112E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112E9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A47BF6"/>
    <w:pPr>
      <w:ind w:left="720"/>
      <w:contextualSpacing/>
    </w:pPr>
    <w:rPr>
      <w:lang w:val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469790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54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628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82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e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78</TotalTime>
  <Pages>16</Pages>
  <Words>2754</Words>
  <Characters>15703</Characters>
  <Application>Microsoft Office Word</Application>
  <DocSecurity>0</DocSecurity>
  <Lines>130</Lines>
  <Paragraphs>36</Paragraphs>
  <ScaleCrop>false</ScaleCrop>
  <Company>Deftones</Company>
  <LinksUpToDate>false</LinksUpToDate>
  <CharactersWithSpaces>18421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harsh patel</dc:creator>
  <cp:lastModifiedBy>harsh patel</cp:lastModifiedBy>
  <cp:revision>8</cp:revision>
  <dcterms:created xsi:type="dcterms:W3CDTF">2018-01-02T11:53:00Z</dcterms:created>
  <dcterms:modified xsi:type="dcterms:W3CDTF">2018-01-02T15:17:00Z</dcterms:modified>
</cp:coreProperties>
</file>