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6FA443" w14:textId="3AE3B09F"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 xml:space="preserve"> </w:t>
      </w:r>
    </w:p>
    <w:p w14:paraId="0F6B74B9" w14:textId="6867CC32" w:rsidR="006E4AF9" w:rsidRPr="006E4AF9" w:rsidRDefault="006E4AF9" w:rsidP="006E4AF9">
      <w:pPr>
        <w:spacing w:after="0" w:line="240" w:lineRule="auto"/>
        <w:rPr>
          <w:rFonts w:ascii="Times New Roman" w:eastAsia="Times New Roman" w:hAnsi="Times New Roman" w:cs="Times New Roman"/>
          <w:kern w:val="0"/>
          <w14:ligatures w14:val="none"/>
        </w:rPr>
      </w:pPr>
      <w:r w:rsidRPr="006E4AF9">
        <w:rPr>
          <w:rFonts w:ascii="Times New Roman" w:eastAsia="Times New Roman" w:hAnsi="Times New Roman" w:cs="Times New Roman"/>
          <w:noProof/>
          <w:kern w:val="0"/>
          <w14:ligatures w14:val="none"/>
        </w:rPr>
        <mc:AlternateContent>
          <mc:Choice Requires="wps">
            <w:drawing>
              <wp:inline distT="0" distB="0" distL="0" distR="0" wp14:anchorId="52C48254" wp14:editId="57C8C39B">
                <wp:extent cx="5731510" cy="1270"/>
                <wp:effectExtent l="0" t="31750" r="0" b="36830"/>
                <wp:docPr id="499969632"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69E73F0"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r w:rsidRPr="006E4AF9">
        <w:rPr>
          <w:rFonts w:ascii="Times New Roman" w:hAnsi="Times New Roman" w:cs="Times New Roman"/>
          <w:kern w:val="0"/>
          <w14:ligatures w14:val="none"/>
        </w:rPr>
        <w:t>Gabriela Tundrea</w:t>
      </w:r>
    </w:p>
    <w:p w14:paraId="28699A5A"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Tamworth, B77 • +44 7366 069755 • gabibiro@yahoo.com</w:t>
      </w:r>
    </w:p>
    <w:p w14:paraId="76532A8F"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Full UK Driving Licence (Category B)</w:t>
      </w:r>
    </w:p>
    <w:p w14:paraId="6F94B52B" w14:textId="77777777" w:rsidR="006E4AF9" w:rsidRPr="006E4AF9" w:rsidRDefault="006E4AF9" w:rsidP="006E4AF9">
      <w:pPr>
        <w:spacing w:after="0" w:line="240" w:lineRule="auto"/>
        <w:rPr>
          <w:rFonts w:ascii="Times New Roman" w:eastAsia="Times New Roman" w:hAnsi="Times New Roman" w:cs="Times New Roman"/>
          <w:kern w:val="0"/>
          <w14:ligatures w14:val="none"/>
        </w:rPr>
      </w:pPr>
      <w:r w:rsidRPr="006E4AF9">
        <w:rPr>
          <w:rFonts w:ascii="Times New Roman" w:eastAsia="Times New Roman" w:hAnsi="Times New Roman" w:cs="Times New Roman"/>
          <w:noProof/>
          <w:kern w:val="0"/>
          <w14:ligatures w14:val="none"/>
        </w:rPr>
        <mc:AlternateContent>
          <mc:Choice Requires="wps">
            <w:drawing>
              <wp:inline distT="0" distB="0" distL="0" distR="0" wp14:anchorId="4C04EB26" wp14:editId="73BDE279">
                <wp:extent cx="5731510" cy="1270"/>
                <wp:effectExtent l="0" t="31750" r="0" b="36830"/>
                <wp:docPr id="146656513"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331BEC4"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36F7312D" w14:textId="77777777" w:rsidR="006E4AF9" w:rsidRPr="006E4AF9" w:rsidRDefault="006E4AF9" w:rsidP="006E4AF9">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6E4AF9">
        <w:rPr>
          <w:rFonts w:ascii="Times New Roman" w:eastAsia="Times New Roman" w:hAnsi="Times New Roman" w:cs="Times New Roman"/>
          <w:b/>
          <w:bCs/>
          <w:kern w:val="0"/>
          <w:sz w:val="27"/>
          <w:szCs w:val="27"/>
          <w14:ligatures w14:val="none"/>
        </w:rPr>
        <w:t>Professional Summary</w:t>
      </w:r>
    </w:p>
    <w:p w14:paraId="44265D3F"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p>
    <w:p w14:paraId="0ED401D2"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Organised and people-focused professional with over 15 years of experience across healthcare, administration, and customer-service environments. Skilled in managing employee documentation, coordinating schedules, maintaining compliance records, and supporting teams to work efficiently and collaboratively. Known for strong communication, attention to detail, and an empathetic approach to resolving issues. Currently seeking an entry-level HR Assistant role to apply administrative and interpersonal skills in a dynamic organisation such as Amazon.</w:t>
      </w:r>
    </w:p>
    <w:p w14:paraId="76569726" w14:textId="77777777" w:rsidR="006E4AF9" w:rsidRPr="006E4AF9" w:rsidRDefault="006E4AF9" w:rsidP="006E4AF9">
      <w:pPr>
        <w:spacing w:after="0" w:line="240" w:lineRule="auto"/>
        <w:rPr>
          <w:rFonts w:ascii="Times New Roman" w:eastAsia="Times New Roman" w:hAnsi="Times New Roman" w:cs="Times New Roman"/>
          <w:kern w:val="0"/>
          <w14:ligatures w14:val="none"/>
        </w:rPr>
      </w:pPr>
      <w:r w:rsidRPr="006E4AF9">
        <w:rPr>
          <w:rFonts w:ascii="Times New Roman" w:eastAsia="Times New Roman" w:hAnsi="Times New Roman" w:cs="Times New Roman"/>
          <w:noProof/>
          <w:kern w:val="0"/>
          <w14:ligatures w14:val="none"/>
        </w:rPr>
        <mc:AlternateContent>
          <mc:Choice Requires="wps">
            <w:drawing>
              <wp:inline distT="0" distB="0" distL="0" distR="0" wp14:anchorId="56A63BB5" wp14:editId="424D836B">
                <wp:extent cx="5731510" cy="1270"/>
                <wp:effectExtent l="0" t="31750" r="0" b="36830"/>
                <wp:docPr id="1261776144"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B9A308C"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72F1800B" w14:textId="77777777" w:rsidR="006E4AF9" w:rsidRPr="006E4AF9" w:rsidRDefault="006E4AF9" w:rsidP="006E4AF9">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6E4AF9">
        <w:rPr>
          <w:rFonts w:ascii="Times New Roman" w:eastAsia="Times New Roman" w:hAnsi="Times New Roman" w:cs="Times New Roman"/>
          <w:b/>
          <w:bCs/>
          <w:kern w:val="0"/>
          <w:sz w:val="27"/>
          <w:szCs w:val="27"/>
          <w14:ligatures w14:val="none"/>
        </w:rPr>
        <w:t>Key Skills</w:t>
      </w:r>
    </w:p>
    <w:p w14:paraId="35CA0DC6" w14:textId="77777777" w:rsidR="006E4AF9" w:rsidRPr="006E4AF9" w:rsidRDefault="006E4AF9" w:rsidP="006E4AF9">
      <w:pPr>
        <w:numPr>
          <w:ilvl w:val="0"/>
          <w:numId w:val="1"/>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HR administration and record keeping</w:t>
      </w:r>
    </w:p>
    <w:p w14:paraId="237F2E70" w14:textId="77777777" w:rsidR="006E4AF9" w:rsidRPr="006E4AF9" w:rsidRDefault="006E4AF9" w:rsidP="006E4AF9">
      <w:pPr>
        <w:numPr>
          <w:ilvl w:val="0"/>
          <w:numId w:val="1"/>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Employee relations &amp; communication</w:t>
      </w:r>
    </w:p>
    <w:p w14:paraId="6125396E" w14:textId="77777777" w:rsidR="006E4AF9" w:rsidRPr="006E4AF9" w:rsidRDefault="006E4AF9" w:rsidP="006E4AF9">
      <w:pPr>
        <w:numPr>
          <w:ilvl w:val="0"/>
          <w:numId w:val="1"/>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Document management and compliance</w:t>
      </w:r>
    </w:p>
    <w:p w14:paraId="6C191A62" w14:textId="77777777" w:rsidR="006E4AF9" w:rsidRPr="006E4AF9" w:rsidRDefault="006E4AF9" w:rsidP="006E4AF9">
      <w:pPr>
        <w:numPr>
          <w:ilvl w:val="0"/>
          <w:numId w:val="1"/>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Time management and prioritisation</w:t>
      </w:r>
    </w:p>
    <w:p w14:paraId="1A16113F" w14:textId="77777777" w:rsidR="006E4AF9" w:rsidRPr="006E4AF9" w:rsidRDefault="006E4AF9" w:rsidP="006E4AF9">
      <w:pPr>
        <w:numPr>
          <w:ilvl w:val="0"/>
          <w:numId w:val="1"/>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Data entry &amp; Microsoft Office (Word, Excel, Outlook)</w:t>
      </w:r>
    </w:p>
    <w:p w14:paraId="5BA06A16" w14:textId="77777777" w:rsidR="006E4AF9" w:rsidRPr="006E4AF9" w:rsidRDefault="006E4AF9" w:rsidP="006E4AF9">
      <w:pPr>
        <w:numPr>
          <w:ilvl w:val="0"/>
          <w:numId w:val="1"/>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Confidentiality and discretion</w:t>
      </w:r>
    </w:p>
    <w:p w14:paraId="3412C3C8" w14:textId="77777777" w:rsidR="006E4AF9" w:rsidRPr="006E4AF9" w:rsidRDefault="006E4AF9" w:rsidP="006E4AF9">
      <w:pPr>
        <w:numPr>
          <w:ilvl w:val="0"/>
          <w:numId w:val="1"/>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Customer service &amp; conflict resolution</w:t>
      </w:r>
    </w:p>
    <w:p w14:paraId="4EED97D0" w14:textId="77777777" w:rsidR="006E4AF9" w:rsidRPr="006E4AF9" w:rsidRDefault="006E4AF9" w:rsidP="006E4AF9">
      <w:pPr>
        <w:numPr>
          <w:ilvl w:val="0"/>
          <w:numId w:val="1"/>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Adaptability and teamwork</w:t>
      </w:r>
    </w:p>
    <w:p w14:paraId="0BE5DD55" w14:textId="77777777" w:rsidR="006E4AF9" w:rsidRPr="006E4AF9" w:rsidRDefault="006E4AF9" w:rsidP="006E4AF9">
      <w:pPr>
        <w:spacing w:after="0" w:line="240" w:lineRule="auto"/>
        <w:rPr>
          <w:rFonts w:ascii="Times New Roman" w:eastAsia="Times New Roman" w:hAnsi="Times New Roman" w:cs="Times New Roman"/>
          <w:kern w:val="0"/>
          <w14:ligatures w14:val="none"/>
        </w:rPr>
      </w:pPr>
      <w:r w:rsidRPr="006E4AF9">
        <w:rPr>
          <w:rFonts w:ascii="Times New Roman" w:eastAsia="Times New Roman" w:hAnsi="Times New Roman" w:cs="Times New Roman"/>
          <w:noProof/>
          <w:kern w:val="0"/>
          <w14:ligatures w14:val="none"/>
        </w:rPr>
        <mc:AlternateContent>
          <mc:Choice Requires="wps">
            <w:drawing>
              <wp:inline distT="0" distB="0" distL="0" distR="0" wp14:anchorId="32B77298" wp14:editId="42B3F913">
                <wp:extent cx="5731510" cy="1270"/>
                <wp:effectExtent l="0" t="31750" r="0" b="36830"/>
                <wp:docPr id="1261346362"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2C59525"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0C68C665" w14:textId="77777777" w:rsidR="006E4AF9" w:rsidRPr="006E4AF9" w:rsidRDefault="006E4AF9" w:rsidP="006E4AF9">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6E4AF9">
        <w:rPr>
          <w:rFonts w:ascii="Times New Roman" w:eastAsia="Times New Roman" w:hAnsi="Times New Roman" w:cs="Times New Roman"/>
          <w:b/>
          <w:bCs/>
          <w:kern w:val="0"/>
          <w:sz w:val="27"/>
          <w:szCs w:val="27"/>
          <w14:ligatures w14:val="none"/>
        </w:rPr>
        <w:t>Professional Experience</w:t>
      </w:r>
    </w:p>
    <w:p w14:paraId="2A8FD33B"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p>
    <w:p w14:paraId="6AA73D4C"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Health Care Assistant</w:t>
      </w:r>
    </w:p>
    <w:p w14:paraId="2CE775A9"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Sunningdale Care Home – Tamworth, Staffordshire</w:t>
      </w:r>
    </w:p>
    <w:p w14:paraId="4699A132"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June 2023 – Present</w:t>
      </w:r>
    </w:p>
    <w:p w14:paraId="0EC9DBFA" w14:textId="77777777" w:rsidR="006E4AF9" w:rsidRPr="006E4AF9" w:rsidRDefault="006E4AF9" w:rsidP="006E4AF9">
      <w:pPr>
        <w:numPr>
          <w:ilvl w:val="0"/>
          <w:numId w:val="2"/>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Maintain accurate records of residents’ wellbeing, care plans, and daily activities.</w:t>
      </w:r>
    </w:p>
    <w:p w14:paraId="7108AD01" w14:textId="77777777" w:rsidR="006E4AF9" w:rsidRPr="006E4AF9" w:rsidRDefault="006E4AF9" w:rsidP="006E4AF9">
      <w:pPr>
        <w:numPr>
          <w:ilvl w:val="0"/>
          <w:numId w:val="2"/>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lastRenderedPageBreak/>
        <w:t>Support the management team with reporting, documentation, and compliance checks.</w:t>
      </w:r>
    </w:p>
    <w:p w14:paraId="74E1FF7D" w14:textId="77777777" w:rsidR="006E4AF9" w:rsidRPr="006E4AF9" w:rsidRDefault="006E4AF9" w:rsidP="006E4AF9">
      <w:pPr>
        <w:numPr>
          <w:ilvl w:val="0"/>
          <w:numId w:val="2"/>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Work collaboratively with a diverse professional team to ensure a positive environment.</w:t>
      </w:r>
    </w:p>
    <w:p w14:paraId="1D134F7B" w14:textId="77777777" w:rsidR="006E4AF9" w:rsidRPr="006E4AF9" w:rsidRDefault="006E4AF9" w:rsidP="006E4AF9">
      <w:pPr>
        <w:numPr>
          <w:ilvl w:val="0"/>
          <w:numId w:val="2"/>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Demonstrate empathy, communication, and discretion in sensitive situations.</w:t>
      </w:r>
    </w:p>
    <w:p w14:paraId="08DCD8E9"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p>
    <w:p w14:paraId="1B7A111A"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Private Hire Driver</w:t>
      </w:r>
    </w:p>
    <w:p w14:paraId="34EEDD99"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Uber – Birmingham</w:t>
      </w:r>
    </w:p>
    <w:p w14:paraId="4AB8178A"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July 2021 – August 2023</w:t>
      </w:r>
    </w:p>
    <w:p w14:paraId="136BE4A0" w14:textId="77777777" w:rsidR="006E4AF9" w:rsidRPr="006E4AF9" w:rsidRDefault="006E4AF9" w:rsidP="006E4AF9">
      <w:pPr>
        <w:numPr>
          <w:ilvl w:val="0"/>
          <w:numId w:val="3"/>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Delivered excellent customer service, maintaining professionalism under pressure.</w:t>
      </w:r>
    </w:p>
    <w:p w14:paraId="2D2E7949" w14:textId="77777777" w:rsidR="006E4AF9" w:rsidRPr="006E4AF9" w:rsidRDefault="006E4AF9" w:rsidP="006E4AF9">
      <w:pPr>
        <w:numPr>
          <w:ilvl w:val="0"/>
          <w:numId w:val="3"/>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Managed scheduling, route planning, and daily reporting independently.</w:t>
      </w:r>
    </w:p>
    <w:p w14:paraId="6AEFB0F8" w14:textId="77777777" w:rsidR="006E4AF9" w:rsidRPr="006E4AF9" w:rsidRDefault="006E4AF9" w:rsidP="006E4AF9">
      <w:pPr>
        <w:numPr>
          <w:ilvl w:val="0"/>
          <w:numId w:val="3"/>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Developed strong interpersonal and problem-solving skills interacting with diverse clients.</w:t>
      </w:r>
    </w:p>
    <w:p w14:paraId="086516EE"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p>
    <w:p w14:paraId="292D4D1A"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Support Worker</w:t>
      </w:r>
    </w:p>
    <w:p w14:paraId="49F3B177"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Nationwide Care Services Ltd – Birmingham</w:t>
      </w:r>
    </w:p>
    <w:p w14:paraId="24EC05F6"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December 2020 – December 2021</w:t>
      </w:r>
    </w:p>
    <w:p w14:paraId="0DAD7F25" w14:textId="77777777" w:rsidR="006E4AF9" w:rsidRPr="006E4AF9" w:rsidRDefault="006E4AF9" w:rsidP="006E4AF9">
      <w:pPr>
        <w:numPr>
          <w:ilvl w:val="0"/>
          <w:numId w:val="4"/>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Assisted clients with care plans, documentation, and medication records.</w:t>
      </w:r>
    </w:p>
    <w:p w14:paraId="53F35A93" w14:textId="77777777" w:rsidR="006E4AF9" w:rsidRPr="006E4AF9" w:rsidRDefault="006E4AF9" w:rsidP="006E4AF9">
      <w:pPr>
        <w:numPr>
          <w:ilvl w:val="0"/>
          <w:numId w:val="4"/>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Built trusting relationships, fostering independence and wellbeing.</w:t>
      </w:r>
    </w:p>
    <w:p w14:paraId="39E692B8" w14:textId="77777777" w:rsidR="006E4AF9" w:rsidRPr="006E4AF9" w:rsidRDefault="006E4AF9" w:rsidP="006E4AF9">
      <w:pPr>
        <w:numPr>
          <w:ilvl w:val="0"/>
          <w:numId w:val="4"/>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Handled confidential information with accuracy and professionalism.</w:t>
      </w:r>
    </w:p>
    <w:p w14:paraId="5D976419"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p>
    <w:p w14:paraId="13E80952"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Assistant Manager</w:t>
      </w:r>
    </w:p>
    <w:p w14:paraId="47BA5A64"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Robert Bratu LTD – Birmingham</w:t>
      </w:r>
    </w:p>
    <w:p w14:paraId="532A92BB"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January 2020 – September 2020</w:t>
      </w:r>
    </w:p>
    <w:p w14:paraId="234BF90F" w14:textId="77777777" w:rsidR="006E4AF9" w:rsidRPr="006E4AF9" w:rsidRDefault="006E4AF9" w:rsidP="006E4AF9">
      <w:pPr>
        <w:numPr>
          <w:ilvl w:val="0"/>
          <w:numId w:val="5"/>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Managed deliveries, logistics, and employee schedules.</w:t>
      </w:r>
    </w:p>
    <w:p w14:paraId="349E8838" w14:textId="77777777" w:rsidR="006E4AF9" w:rsidRPr="006E4AF9" w:rsidRDefault="006E4AF9" w:rsidP="006E4AF9">
      <w:pPr>
        <w:numPr>
          <w:ilvl w:val="0"/>
          <w:numId w:val="5"/>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Maintained administrative records and supported management in daily operations.</w:t>
      </w:r>
    </w:p>
    <w:p w14:paraId="40DCA908" w14:textId="77777777" w:rsidR="006E4AF9" w:rsidRPr="006E4AF9" w:rsidRDefault="006E4AF9" w:rsidP="006E4AF9">
      <w:pPr>
        <w:numPr>
          <w:ilvl w:val="0"/>
          <w:numId w:val="5"/>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Strengthened negotiation and coordination skills across suppliers and drivers.</w:t>
      </w:r>
    </w:p>
    <w:p w14:paraId="6C4D65D4"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p>
    <w:p w14:paraId="7048729E"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Administrator</w:t>
      </w:r>
    </w:p>
    <w:p w14:paraId="26621A4D"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 xml:space="preserve">Ilie Travel SRL – </w:t>
      </w:r>
      <w:proofErr w:type="spellStart"/>
      <w:r w:rsidRPr="006E4AF9">
        <w:rPr>
          <w:rFonts w:ascii="Times New Roman" w:hAnsi="Times New Roman" w:cs="Times New Roman"/>
          <w:kern w:val="0"/>
          <w14:ligatures w14:val="none"/>
        </w:rPr>
        <w:t>Timișoara</w:t>
      </w:r>
      <w:proofErr w:type="spellEnd"/>
      <w:r w:rsidRPr="006E4AF9">
        <w:rPr>
          <w:rFonts w:ascii="Times New Roman" w:hAnsi="Times New Roman" w:cs="Times New Roman"/>
          <w:kern w:val="0"/>
          <w14:ligatures w14:val="none"/>
        </w:rPr>
        <w:t>, Romania</w:t>
      </w:r>
    </w:p>
    <w:p w14:paraId="1C97BC0A"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May 2014 – August 2018</w:t>
      </w:r>
    </w:p>
    <w:p w14:paraId="04158ABA" w14:textId="77777777" w:rsidR="006E4AF9" w:rsidRPr="006E4AF9" w:rsidRDefault="006E4AF9" w:rsidP="006E4AF9">
      <w:pPr>
        <w:numPr>
          <w:ilvl w:val="0"/>
          <w:numId w:val="6"/>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lastRenderedPageBreak/>
        <w:t>Managed employee files and travel documentation, ensuring compliance with regulations.</w:t>
      </w:r>
    </w:p>
    <w:p w14:paraId="4977B2CC" w14:textId="77777777" w:rsidR="006E4AF9" w:rsidRPr="006E4AF9" w:rsidRDefault="006E4AF9" w:rsidP="006E4AF9">
      <w:pPr>
        <w:numPr>
          <w:ilvl w:val="0"/>
          <w:numId w:val="6"/>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Coordinated transport schedules, route planning, and customer bookings.</w:t>
      </w:r>
    </w:p>
    <w:p w14:paraId="101322EA" w14:textId="77777777" w:rsidR="006E4AF9" w:rsidRPr="006E4AF9" w:rsidRDefault="006E4AF9" w:rsidP="006E4AF9">
      <w:pPr>
        <w:numPr>
          <w:ilvl w:val="0"/>
          <w:numId w:val="6"/>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Improved record-keeping processes, enhancing team efficiency.</w:t>
      </w:r>
    </w:p>
    <w:p w14:paraId="492F2693" w14:textId="77777777" w:rsidR="006E4AF9" w:rsidRPr="006E4AF9" w:rsidRDefault="006E4AF9" w:rsidP="006E4AF9">
      <w:pPr>
        <w:spacing w:after="0" w:line="240" w:lineRule="auto"/>
        <w:rPr>
          <w:rFonts w:ascii="Times New Roman" w:eastAsia="Times New Roman" w:hAnsi="Times New Roman" w:cs="Times New Roman"/>
          <w:kern w:val="0"/>
          <w14:ligatures w14:val="none"/>
        </w:rPr>
      </w:pPr>
      <w:r w:rsidRPr="006E4AF9">
        <w:rPr>
          <w:rFonts w:ascii="Times New Roman" w:eastAsia="Times New Roman" w:hAnsi="Times New Roman" w:cs="Times New Roman"/>
          <w:noProof/>
          <w:kern w:val="0"/>
          <w14:ligatures w14:val="none"/>
        </w:rPr>
        <mc:AlternateContent>
          <mc:Choice Requires="wps">
            <w:drawing>
              <wp:inline distT="0" distB="0" distL="0" distR="0" wp14:anchorId="0D672F2A" wp14:editId="4A8908E4">
                <wp:extent cx="5731510" cy="1270"/>
                <wp:effectExtent l="0" t="33655" r="0" b="38735"/>
                <wp:docPr id="1140598585"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BB3C438"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30E7BEC1" w14:textId="77777777" w:rsidR="006E4AF9" w:rsidRPr="006E4AF9" w:rsidRDefault="006E4AF9" w:rsidP="006E4AF9">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6E4AF9">
        <w:rPr>
          <w:rFonts w:ascii="Times New Roman" w:eastAsia="Times New Roman" w:hAnsi="Times New Roman" w:cs="Times New Roman"/>
          <w:b/>
          <w:bCs/>
          <w:kern w:val="0"/>
          <w:sz w:val="27"/>
          <w:szCs w:val="27"/>
          <w14:ligatures w14:val="none"/>
        </w:rPr>
        <w:t>Education</w:t>
      </w:r>
    </w:p>
    <w:p w14:paraId="458DB46D"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p>
    <w:p w14:paraId="684F89EB"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General Nurse (BSc Equivalent)</w:t>
      </w:r>
    </w:p>
    <w:p w14:paraId="4E6AF1C8"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 xml:space="preserve">University of Medicine “Victor Babeș”, </w:t>
      </w:r>
      <w:proofErr w:type="spellStart"/>
      <w:r w:rsidRPr="006E4AF9">
        <w:rPr>
          <w:rFonts w:ascii="Times New Roman" w:hAnsi="Times New Roman" w:cs="Times New Roman"/>
          <w:kern w:val="0"/>
          <w14:ligatures w14:val="none"/>
        </w:rPr>
        <w:t>Timișoara</w:t>
      </w:r>
      <w:proofErr w:type="spellEnd"/>
      <w:r w:rsidRPr="006E4AF9">
        <w:rPr>
          <w:rFonts w:ascii="Times New Roman" w:hAnsi="Times New Roman" w:cs="Times New Roman"/>
          <w:kern w:val="0"/>
          <w14:ligatures w14:val="none"/>
        </w:rPr>
        <w:t>, Romania — 2014 – 2018</w:t>
      </w:r>
    </w:p>
    <w:p w14:paraId="77CA77B2"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p>
    <w:p w14:paraId="2D5ED30A"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Fine Mechanics (</w:t>
      </w:r>
      <w:proofErr w:type="gramStart"/>
      <w:r w:rsidRPr="006E4AF9">
        <w:rPr>
          <w:rFonts w:ascii="Times New Roman" w:hAnsi="Times New Roman" w:cs="Times New Roman"/>
          <w:kern w:val="0"/>
          <w14:ligatures w14:val="none"/>
        </w:rPr>
        <w:t>Bachelor’s</w:t>
      </w:r>
      <w:proofErr w:type="gramEnd"/>
      <w:r w:rsidRPr="006E4AF9">
        <w:rPr>
          <w:rFonts w:ascii="Times New Roman" w:hAnsi="Times New Roman" w:cs="Times New Roman"/>
          <w:kern w:val="0"/>
          <w14:ligatures w14:val="none"/>
        </w:rPr>
        <w:t xml:space="preserve"> Level Diploma)</w:t>
      </w:r>
    </w:p>
    <w:p w14:paraId="29D2E559" w14:textId="77777777" w:rsidR="006E4AF9" w:rsidRPr="006E4AF9" w:rsidRDefault="006E4AF9" w:rsidP="006E4AF9">
      <w:p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UNIO Industrial High School, Satu Mare — 1996 – 2006</w:t>
      </w:r>
    </w:p>
    <w:p w14:paraId="1AB56273" w14:textId="77777777" w:rsidR="006E4AF9" w:rsidRPr="006E4AF9" w:rsidRDefault="006E4AF9" w:rsidP="006E4AF9">
      <w:pPr>
        <w:spacing w:after="0" w:line="240" w:lineRule="auto"/>
        <w:rPr>
          <w:rFonts w:ascii="Times New Roman" w:eastAsia="Times New Roman" w:hAnsi="Times New Roman" w:cs="Times New Roman"/>
          <w:kern w:val="0"/>
          <w14:ligatures w14:val="none"/>
        </w:rPr>
      </w:pPr>
      <w:r w:rsidRPr="006E4AF9">
        <w:rPr>
          <w:rFonts w:ascii="Times New Roman" w:eastAsia="Times New Roman" w:hAnsi="Times New Roman" w:cs="Times New Roman"/>
          <w:noProof/>
          <w:kern w:val="0"/>
          <w14:ligatures w14:val="none"/>
        </w:rPr>
        <mc:AlternateContent>
          <mc:Choice Requires="wps">
            <w:drawing>
              <wp:inline distT="0" distB="0" distL="0" distR="0" wp14:anchorId="0626FA3C" wp14:editId="205A7663">
                <wp:extent cx="5731510" cy="1270"/>
                <wp:effectExtent l="0" t="33655" r="0" b="38735"/>
                <wp:docPr id="373622645"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EAB7910"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3B8E8475" w14:textId="77777777" w:rsidR="006E4AF9" w:rsidRPr="006E4AF9" w:rsidRDefault="006E4AF9" w:rsidP="006E4AF9">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6E4AF9">
        <w:rPr>
          <w:rFonts w:ascii="Times New Roman" w:eastAsia="Times New Roman" w:hAnsi="Times New Roman" w:cs="Times New Roman"/>
          <w:b/>
          <w:bCs/>
          <w:kern w:val="0"/>
          <w:sz w:val="27"/>
          <w:szCs w:val="27"/>
          <w14:ligatures w14:val="none"/>
        </w:rPr>
        <w:t>Certifications &amp; Training</w:t>
      </w:r>
    </w:p>
    <w:p w14:paraId="657C5C8F" w14:textId="77777777" w:rsidR="006E4AF9" w:rsidRPr="006E4AF9" w:rsidRDefault="006E4AF9" w:rsidP="006E4AF9">
      <w:pPr>
        <w:numPr>
          <w:ilvl w:val="0"/>
          <w:numId w:val="7"/>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Phlebotomy Training – March 2024 – Present</w:t>
      </w:r>
    </w:p>
    <w:p w14:paraId="6EF7D4E7" w14:textId="77777777" w:rsidR="006E4AF9" w:rsidRPr="006E4AF9" w:rsidRDefault="006E4AF9" w:rsidP="006E4AF9">
      <w:pPr>
        <w:numPr>
          <w:ilvl w:val="0"/>
          <w:numId w:val="7"/>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Care Certificate – January 2024 – Present</w:t>
      </w:r>
    </w:p>
    <w:p w14:paraId="34AFA4E5" w14:textId="77777777" w:rsidR="006E4AF9" w:rsidRPr="006E4AF9" w:rsidRDefault="006E4AF9" w:rsidP="006E4AF9">
      <w:pPr>
        <w:numPr>
          <w:ilvl w:val="0"/>
          <w:numId w:val="7"/>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General Nurse Licence – July 2018 – Present</w:t>
      </w:r>
    </w:p>
    <w:p w14:paraId="5155AC26" w14:textId="77777777" w:rsidR="006E4AF9" w:rsidRPr="006E4AF9" w:rsidRDefault="006E4AF9" w:rsidP="006E4AF9">
      <w:pPr>
        <w:spacing w:after="0" w:line="240" w:lineRule="auto"/>
        <w:rPr>
          <w:rFonts w:ascii="Times New Roman" w:eastAsia="Times New Roman" w:hAnsi="Times New Roman" w:cs="Times New Roman"/>
          <w:kern w:val="0"/>
          <w14:ligatures w14:val="none"/>
        </w:rPr>
      </w:pPr>
      <w:r w:rsidRPr="006E4AF9">
        <w:rPr>
          <w:rFonts w:ascii="Times New Roman" w:eastAsia="Times New Roman" w:hAnsi="Times New Roman" w:cs="Times New Roman"/>
          <w:noProof/>
          <w:kern w:val="0"/>
          <w14:ligatures w14:val="none"/>
        </w:rPr>
        <mc:AlternateContent>
          <mc:Choice Requires="wps">
            <w:drawing>
              <wp:inline distT="0" distB="0" distL="0" distR="0" wp14:anchorId="497C7C58" wp14:editId="47BB27A4">
                <wp:extent cx="5731510" cy="1270"/>
                <wp:effectExtent l="0" t="33655" r="0" b="38735"/>
                <wp:docPr id="52856983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F034DE6"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5EBA082B" w14:textId="77777777" w:rsidR="006E4AF9" w:rsidRPr="006E4AF9" w:rsidRDefault="006E4AF9" w:rsidP="006E4AF9">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6E4AF9">
        <w:rPr>
          <w:rFonts w:ascii="Times New Roman" w:eastAsia="Times New Roman" w:hAnsi="Times New Roman" w:cs="Times New Roman"/>
          <w:b/>
          <w:bCs/>
          <w:kern w:val="0"/>
          <w:sz w:val="27"/>
          <w:szCs w:val="27"/>
          <w14:ligatures w14:val="none"/>
        </w:rPr>
        <w:t>Additional Information</w:t>
      </w:r>
    </w:p>
    <w:p w14:paraId="21D835B6" w14:textId="77777777" w:rsidR="006E4AF9" w:rsidRPr="006E4AF9" w:rsidRDefault="006E4AF9" w:rsidP="006E4AF9">
      <w:pPr>
        <w:numPr>
          <w:ilvl w:val="0"/>
          <w:numId w:val="8"/>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Excellent interpersonal and organisational skills</w:t>
      </w:r>
    </w:p>
    <w:p w14:paraId="7E9143A8" w14:textId="77777777" w:rsidR="006E4AF9" w:rsidRPr="006E4AF9" w:rsidRDefault="006E4AF9" w:rsidP="006E4AF9">
      <w:pPr>
        <w:numPr>
          <w:ilvl w:val="0"/>
          <w:numId w:val="8"/>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Confident handling confidential employee information</w:t>
      </w:r>
    </w:p>
    <w:p w14:paraId="25DD7B3E" w14:textId="77777777" w:rsidR="006E4AF9" w:rsidRPr="006E4AF9" w:rsidRDefault="006E4AF9" w:rsidP="006E4AF9">
      <w:pPr>
        <w:numPr>
          <w:ilvl w:val="0"/>
          <w:numId w:val="8"/>
        </w:numPr>
        <w:spacing w:before="100" w:beforeAutospacing="1" w:after="100" w:afterAutospacing="1" w:line="240" w:lineRule="auto"/>
        <w:rPr>
          <w:rFonts w:ascii="Times New Roman" w:hAnsi="Times New Roman" w:cs="Times New Roman"/>
          <w:kern w:val="0"/>
          <w14:ligatures w14:val="none"/>
        </w:rPr>
      </w:pPr>
      <w:r w:rsidRPr="006E4AF9">
        <w:rPr>
          <w:rFonts w:ascii="Times New Roman" w:hAnsi="Times New Roman" w:cs="Times New Roman"/>
          <w:kern w:val="0"/>
          <w14:ligatures w14:val="none"/>
        </w:rPr>
        <w:t>Fluent in English and Romanian</w:t>
      </w:r>
    </w:p>
    <w:p w14:paraId="3F26E8FA" w14:textId="0E214E50" w:rsidR="006E4AF9" w:rsidRPr="006E4AF9" w:rsidRDefault="006E4AF9" w:rsidP="006A00F4">
      <w:pPr>
        <w:spacing w:after="0" w:line="240" w:lineRule="auto"/>
        <w:rPr>
          <w:rFonts w:ascii="Times New Roman" w:eastAsia="Times New Roman" w:hAnsi="Times New Roman" w:cs="Times New Roman"/>
          <w:kern w:val="0"/>
          <w14:ligatures w14:val="none"/>
        </w:rPr>
      </w:pPr>
      <w:r w:rsidRPr="006E4AF9">
        <w:rPr>
          <w:rFonts w:ascii="Times New Roman" w:eastAsia="Times New Roman" w:hAnsi="Times New Roman" w:cs="Times New Roman"/>
          <w:noProof/>
          <w:kern w:val="0"/>
          <w14:ligatures w14:val="none"/>
        </w:rPr>
        <mc:AlternateContent>
          <mc:Choice Requires="wps">
            <w:drawing>
              <wp:inline distT="0" distB="0" distL="0" distR="0" wp14:anchorId="71EC9917" wp14:editId="1CB9F162">
                <wp:extent cx="5731510" cy="1270"/>
                <wp:effectExtent l="0" t="33655" r="0" b="38735"/>
                <wp:docPr id="108358771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553AFD4"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705027C1" w14:textId="77777777" w:rsidR="006E4AF9" w:rsidRDefault="006E4AF9"/>
    <w:sectPr w:rsidR="006E4A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3504B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8E02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4A30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B316E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E42D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5A44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E80A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707C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6188977">
    <w:abstractNumId w:val="0"/>
  </w:num>
  <w:num w:numId="2" w16cid:durableId="1241601812">
    <w:abstractNumId w:val="7"/>
  </w:num>
  <w:num w:numId="3" w16cid:durableId="244455804">
    <w:abstractNumId w:val="4"/>
  </w:num>
  <w:num w:numId="4" w16cid:durableId="722604401">
    <w:abstractNumId w:val="5"/>
  </w:num>
  <w:num w:numId="5" w16cid:durableId="1471827138">
    <w:abstractNumId w:val="1"/>
  </w:num>
  <w:num w:numId="6" w16cid:durableId="1510171670">
    <w:abstractNumId w:val="2"/>
  </w:num>
  <w:num w:numId="7" w16cid:durableId="2072582001">
    <w:abstractNumId w:val="3"/>
  </w:num>
  <w:num w:numId="8" w16cid:durableId="7945613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AF9"/>
    <w:rsid w:val="003A4446"/>
    <w:rsid w:val="003E51F9"/>
    <w:rsid w:val="005B07C9"/>
    <w:rsid w:val="00691775"/>
    <w:rsid w:val="006A00F4"/>
    <w:rsid w:val="006E4AF9"/>
    <w:rsid w:val="00A1769F"/>
    <w:rsid w:val="00C020E5"/>
    <w:rsid w:val="00F42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3A95F"/>
  <w15:chartTrackingRefBased/>
  <w15:docId w15:val="{A24DA1AD-4657-0644-9857-5EC33B473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A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4A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E4A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4A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4A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4A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4A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4A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4A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A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4A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4A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4A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4A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4A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4A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4A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4AF9"/>
    <w:rPr>
      <w:rFonts w:eastAsiaTheme="majorEastAsia" w:cstheme="majorBidi"/>
      <w:color w:val="272727" w:themeColor="text1" w:themeTint="D8"/>
    </w:rPr>
  </w:style>
  <w:style w:type="paragraph" w:styleId="Title">
    <w:name w:val="Title"/>
    <w:basedOn w:val="Normal"/>
    <w:next w:val="Normal"/>
    <w:link w:val="TitleChar"/>
    <w:uiPriority w:val="10"/>
    <w:qFormat/>
    <w:rsid w:val="006E4A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A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4A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A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4AF9"/>
    <w:pPr>
      <w:spacing w:before="160"/>
      <w:jc w:val="center"/>
    </w:pPr>
    <w:rPr>
      <w:i/>
      <w:iCs/>
      <w:color w:val="404040" w:themeColor="text1" w:themeTint="BF"/>
    </w:rPr>
  </w:style>
  <w:style w:type="character" w:customStyle="1" w:styleId="QuoteChar">
    <w:name w:val="Quote Char"/>
    <w:basedOn w:val="DefaultParagraphFont"/>
    <w:link w:val="Quote"/>
    <w:uiPriority w:val="29"/>
    <w:rsid w:val="006E4AF9"/>
    <w:rPr>
      <w:i/>
      <w:iCs/>
      <w:color w:val="404040" w:themeColor="text1" w:themeTint="BF"/>
    </w:rPr>
  </w:style>
  <w:style w:type="paragraph" w:styleId="ListParagraph">
    <w:name w:val="List Paragraph"/>
    <w:basedOn w:val="Normal"/>
    <w:uiPriority w:val="34"/>
    <w:qFormat/>
    <w:rsid w:val="006E4AF9"/>
    <w:pPr>
      <w:ind w:left="720"/>
      <w:contextualSpacing/>
    </w:pPr>
  </w:style>
  <w:style w:type="character" w:styleId="IntenseEmphasis">
    <w:name w:val="Intense Emphasis"/>
    <w:basedOn w:val="DefaultParagraphFont"/>
    <w:uiPriority w:val="21"/>
    <w:qFormat/>
    <w:rsid w:val="006E4AF9"/>
    <w:rPr>
      <w:i/>
      <w:iCs/>
      <w:color w:val="0F4761" w:themeColor="accent1" w:themeShade="BF"/>
    </w:rPr>
  </w:style>
  <w:style w:type="paragraph" w:styleId="IntenseQuote">
    <w:name w:val="Intense Quote"/>
    <w:basedOn w:val="Normal"/>
    <w:next w:val="Normal"/>
    <w:link w:val="IntenseQuoteChar"/>
    <w:uiPriority w:val="30"/>
    <w:qFormat/>
    <w:rsid w:val="006E4A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4AF9"/>
    <w:rPr>
      <w:i/>
      <w:iCs/>
      <w:color w:val="0F4761" w:themeColor="accent1" w:themeShade="BF"/>
    </w:rPr>
  </w:style>
  <w:style w:type="character" w:styleId="IntenseReference">
    <w:name w:val="Intense Reference"/>
    <w:basedOn w:val="DefaultParagraphFont"/>
    <w:uiPriority w:val="32"/>
    <w:qFormat/>
    <w:rsid w:val="006E4AF9"/>
    <w:rPr>
      <w:b/>
      <w:bCs/>
      <w:smallCaps/>
      <w:color w:val="0F4761" w:themeColor="accent1" w:themeShade="BF"/>
      <w:spacing w:val="5"/>
    </w:rPr>
  </w:style>
  <w:style w:type="paragraph" w:customStyle="1" w:styleId="p1">
    <w:name w:val="p1"/>
    <w:basedOn w:val="Normal"/>
    <w:rsid w:val="006E4AF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6E4AF9"/>
  </w:style>
  <w:style w:type="character" w:customStyle="1" w:styleId="s2">
    <w:name w:val="s2"/>
    <w:basedOn w:val="DefaultParagraphFont"/>
    <w:rsid w:val="006E4AF9"/>
  </w:style>
  <w:style w:type="paragraph" w:customStyle="1" w:styleId="p2">
    <w:name w:val="p2"/>
    <w:basedOn w:val="Normal"/>
    <w:rsid w:val="006E4AF9"/>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6E4AF9"/>
  </w:style>
  <w:style w:type="character" w:customStyle="1" w:styleId="s4">
    <w:name w:val="s4"/>
    <w:basedOn w:val="DefaultParagraphFont"/>
    <w:rsid w:val="006E4A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471</Words>
  <Characters>2690</Characters>
  <Application>Microsoft Office Word</Application>
  <DocSecurity>0</DocSecurity>
  <Lines>22</Lines>
  <Paragraphs>6</Paragraphs>
  <ScaleCrop>false</ScaleCrop>
  <Company/>
  <LinksUpToDate>false</LinksUpToDate>
  <CharactersWithSpaces>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tundrea</dc:creator>
  <cp:keywords/>
  <dc:description/>
  <cp:lastModifiedBy>gabriela tundrea</cp:lastModifiedBy>
  <cp:revision>2</cp:revision>
  <dcterms:created xsi:type="dcterms:W3CDTF">2025-10-19T09:07:00Z</dcterms:created>
  <dcterms:modified xsi:type="dcterms:W3CDTF">2025-10-19T09:07:00Z</dcterms:modified>
</cp:coreProperties>
</file>