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body>
    <w:p w:rsidRPr="00B05E15" w:rsidR="00FF7852" w:rsidP="00FF7852" w:rsidRDefault="00FF7852" w14:paraId="6261F0D0" w14:textId="77777777">
      <w:pPr>
        <w:jc w:val="center"/>
        <w:rPr>
          <w:b/>
          <w:bCs/>
          <w:sz w:val="40"/>
          <w:szCs w:val="40"/>
        </w:rPr>
      </w:pPr>
      <w:r w:rsidRPr="00B05E15">
        <w:rPr>
          <w:b/>
          <w:bCs/>
          <w:sz w:val="40"/>
          <w:szCs w:val="40"/>
        </w:rPr>
        <w:t>Daniel Thomas (2003824)</w:t>
      </w:r>
    </w:p>
    <w:p w:rsidRPr="00B05E15" w:rsidR="00FF7852" w:rsidP="00FF7852" w:rsidRDefault="00FF7852" w14:paraId="6260540C" w14:textId="77777777">
      <w:pPr>
        <w:jc w:val="center"/>
        <w:rPr>
          <w:b/>
          <w:bCs/>
          <w:sz w:val="40"/>
          <w:szCs w:val="40"/>
        </w:rPr>
      </w:pPr>
      <w:r w:rsidRPr="00B05E15">
        <w:rPr>
          <w:b/>
          <w:bCs/>
          <w:sz w:val="40"/>
          <w:szCs w:val="40"/>
        </w:rPr>
        <w:t>BA Animation &amp; VFX / BA Computer Games Design</w:t>
      </w:r>
    </w:p>
    <w:p w:rsidRPr="00B05E15" w:rsidR="00FF7852" w:rsidP="00FF7852" w:rsidRDefault="00FF7852" w14:paraId="24852D33" w14:textId="77777777">
      <w:pPr>
        <w:jc w:val="center"/>
        <w:rPr>
          <w:b/>
          <w:bCs/>
          <w:sz w:val="40"/>
          <w:szCs w:val="40"/>
        </w:rPr>
      </w:pPr>
      <w:r w:rsidRPr="00B05E15">
        <w:rPr>
          <w:b/>
          <w:bCs/>
          <w:sz w:val="40"/>
          <w:szCs w:val="40"/>
        </w:rPr>
        <w:t>Changemakers: Creativity and Value Creation</w:t>
      </w:r>
    </w:p>
    <w:p w:rsidRPr="00B05E15" w:rsidR="00FF7852" w:rsidP="00FF7852" w:rsidRDefault="00FF7852" w14:paraId="2423B307" w14:textId="77777777">
      <w:pPr>
        <w:jc w:val="center"/>
        <w:rPr>
          <w:b/>
          <w:bCs/>
          <w:sz w:val="40"/>
          <w:szCs w:val="40"/>
        </w:rPr>
      </w:pPr>
      <w:r w:rsidRPr="00B05E15">
        <w:rPr>
          <w:b/>
          <w:bCs/>
          <w:sz w:val="40"/>
          <w:szCs w:val="40"/>
        </w:rPr>
        <w:t>ACCA5033</w:t>
      </w:r>
    </w:p>
    <w:p w:rsidR="00FF7852" w:rsidP="00FF7852" w:rsidRDefault="00FF7852" w14:paraId="0897E18C" w14:textId="747E9948">
      <w:pPr>
        <w:jc w:val="center"/>
        <w:rPr>
          <w:b/>
          <w:bCs/>
          <w:sz w:val="40"/>
          <w:szCs w:val="40"/>
        </w:rPr>
      </w:pPr>
      <w:r w:rsidRPr="00B05E15">
        <w:rPr>
          <w:b/>
          <w:bCs/>
          <w:sz w:val="40"/>
          <w:szCs w:val="40"/>
        </w:rPr>
        <w:t xml:space="preserve">Assignment </w:t>
      </w:r>
      <w:r>
        <w:rPr>
          <w:b/>
          <w:bCs/>
          <w:sz w:val="40"/>
          <w:szCs w:val="40"/>
        </w:rPr>
        <w:t>2</w:t>
      </w:r>
      <w:r w:rsidRPr="00B05E15">
        <w:rPr>
          <w:b/>
          <w:bCs/>
          <w:sz w:val="40"/>
          <w:szCs w:val="40"/>
        </w:rPr>
        <w:t>: I</w:t>
      </w:r>
      <w:r>
        <w:rPr>
          <w:b/>
          <w:bCs/>
          <w:sz w:val="40"/>
          <w:szCs w:val="40"/>
        </w:rPr>
        <w:t>teration</w:t>
      </w:r>
      <w:r w:rsidRPr="00B05E15">
        <w:rPr>
          <w:b/>
          <w:bCs/>
          <w:sz w:val="40"/>
          <w:szCs w:val="40"/>
        </w:rPr>
        <w:t xml:space="preserve"> &amp; </w:t>
      </w:r>
      <w:r>
        <w:rPr>
          <w:b/>
          <w:bCs/>
          <w:sz w:val="40"/>
          <w:szCs w:val="40"/>
        </w:rPr>
        <w:t>Development</w:t>
      </w:r>
    </w:p>
    <w:p w:rsidR="00373006" w:rsidRDefault="00373006" w14:paraId="315F80DD" w14:textId="4BFA74DC"/>
    <w:p w:rsidR="00FF7852" w:rsidRDefault="00FF7852" w14:paraId="10D3D5A3" w14:textId="77777777"/>
    <w:p w:rsidR="00FF7852" w:rsidRDefault="00FF7852" w14:paraId="006D0FAD" w14:textId="77777777"/>
    <w:p w:rsidR="00FF7852" w:rsidRDefault="00FF7852" w14:paraId="3C30E45F" w14:textId="77777777"/>
    <w:p w:rsidR="00FF7852" w:rsidRDefault="00FF7852" w14:paraId="70E944FC" w14:textId="77777777"/>
    <w:p w:rsidR="00FF7852" w:rsidRDefault="00FF7852" w14:paraId="1D3AB147" w14:textId="77777777"/>
    <w:p w:rsidR="00FF7852" w:rsidRDefault="00FF7852" w14:paraId="44796BFC" w14:textId="77777777"/>
    <w:p w:rsidR="00FF7852" w:rsidRDefault="00FF7852" w14:paraId="39355543" w14:textId="77777777"/>
    <w:p w:rsidR="00FF7852" w:rsidRDefault="00FF7852" w14:paraId="0D649848" w14:textId="77777777"/>
    <w:p w:rsidR="00FF7852" w:rsidRDefault="00FF7852" w14:paraId="211B2642" w14:textId="77777777"/>
    <w:p w:rsidR="00FF7852" w:rsidRDefault="00FF7852" w14:paraId="300205FA" w14:textId="77777777"/>
    <w:p w:rsidR="00FF7852" w:rsidRDefault="00FF7852" w14:paraId="5E52050A" w14:textId="77777777"/>
    <w:p w:rsidR="00FF7852" w:rsidRDefault="00FF7852" w14:paraId="6A45B73C" w14:textId="77777777"/>
    <w:p w:rsidR="00FF7852" w:rsidRDefault="00FF7852" w14:paraId="261D379E" w14:textId="77777777"/>
    <w:p w:rsidR="00FF7852" w:rsidRDefault="00FF7852" w14:paraId="65898E09" w14:textId="77777777"/>
    <w:p w:rsidR="00FF7852" w:rsidRDefault="00FF7852" w14:paraId="476ABD43" w14:textId="77777777"/>
    <w:p w:rsidR="00FF7852" w:rsidRDefault="00FF7852" w14:paraId="3A5A9D7B" w14:textId="77777777"/>
    <w:p w:rsidR="00FF7852" w:rsidRDefault="00FF7852" w14:paraId="727EC765" w14:textId="77777777"/>
    <w:p w:rsidR="00FF7852" w:rsidRDefault="00FF7852" w14:paraId="16D4F3F1" w14:textId="77777777"/>
    <w:p w:rsidR="00FF7852" w:rsidRDefault="00FF7852" w14:paraId="2DB42758" w14:textId="77777777"/>
    <w:p w:rsidR="00FF7852" w:rsidRDefault="00FF7852" w14:paraId="4B1B4A0F" w14:textId="77777777"/>
    <w:p w:rsidR="00FF7852" w:rsidRDefault="00FF7852" w14:paraId="007321E8" w14:textId="77777777"/>
    <w:p w:rsidR="00FF7852" w:rsidRDefault="00FF7852" w14:paraId="7D72A390" w14:textId="77777777"/>
    <w:p w:rsidR="00FF7852" w:rsidRDefault="00FF7852" w14:paraId="575A74C4" w14:textId="77777777"/>
    <w:sdt>
      <w:sdtPr>
        <w:id w:val="21972923"/>
        <w:docPartObj>
          <w:docPartGallery w:val="Table of Contents"/>
          <w:docPartUnique/>
        </w:docPartObj>
      </w:sdtPr>
      <w:sdtContent>
        <w:p w:rsidRPr="00C27F55" w:rsidR="00C27F55" w:rsidRDefault="00C27F55" w14:paraId="0E3AC088" w14:textId="71D17F68" w14:noSpellErr="1">
          <w:pPr>
            <w:pStyle w:val="TOCHeading"/>
            <w:rPr>
              <w:rFonts w:ascii="Arial" w:hAnsi="Arial" w:cs="Arial"/>
            </w:rPr>
          </w:pPr>
          <w:r w:rsidRPr="1EB24F43" w:rsidR="57D2616D">
            <w:rPr>
              <w:rFonts w:ascii="Arial" w:hAnsi="Arial" w:cs="Arial"/>
            </w:rPr>
            <w:t>Contents</w:t>
          </w:r>
        </w:p>
        <w:p w:rsidR="00234AC0" w:rsidP="1EB24F43" w:rsidRDefault="00C27F55" w14:paraId="31973D19" w14:textId="020500A7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0"/>
              <w14:ligatures w14:val="none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1434788010">
            <w:r w:rsidRPr="1EB24F43" w:rsidR="1EB24F43">
              <w:rPr>
                <w:rStyle w:val="Hyperlink"/>
              </w:rPr>
              <w:t>Task E – Iterative Development</w:t>
            </w:r>
            <w:r>
              <w:tab/>
            </w:r>
            <w:r>
              <w:fldChar w:fldCharType="begin"/>
            </w:r>
            <w:r>
              <w:instrText xml:space="preserve">PAGEREF _Toc1434788010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234AC0" w:rsidP="1EB24F43" w:rsidRDefault="00234AC0" w14:paraId="120FC692" w14:textId="385E0430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0"/>
              <w14:ligatures w14:val="none"/>
            </w:rPr>
          </w:pPr>
          <w:hyperlink w:anchor="_Toc333270582">
            <w:r w:rsidRPr="1EB24F43" w:rsidR="1EB24F43">
              <w:rPr>
                <w:rStyle w:val="Hyperlink"/>
              </w:rPr>
              <w:t>Task F – Orthographic</w:t>
            </w:r>
            <w:r>
              <w:tab/>
            </w:r>
            <w:r>
              <w:fldChar w:fldCharType="begin"/>
            </w:r>
            <w:r>
              <w:instrText xml:space="preserve">PAGEREF _Toc333270582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234AC0" w:rsidP="1EB24F43" w:rsidRDefault="00234AC0" w14:paraId="02418464" w14:textId="3C42968F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0"/>
              <w14:ligatures w14:val="none"/>
            </w:rPr>
          </w:pPr>
          <w:hyperlink w:anchor="_Toc376638982">
            <w:r w:rsidRPr="1EB24F43" w:rsidR="1EB24F43">
              <w:rPr>
                <w:rStyle w:val="Hyperlink"/>
              </w:rPr>
              <w:t>Task G – Final Design</w:t>
            </w:r>
            <w:r>
              <w:tab/>
            </w:r>
            <w:r>
              <w:fldChar w:fldCharType="begin"/>
            </w:r>
            <w:r>
              <w:instrText xml:space="preserve">PAGEREF _Toc376638982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234AC0" w:rsidP="1EB24F43" w:rsidRDefault="00234AC0" w14:paraId="2680B065" w14:textId="70B47B4E">
          <w:pPr>
            <w:pStyle w:val="TOC1"/>
            <w:tabs>
              <w:tab w:val="right" w:leader="dot" w:pos="9015"/>
            </w:tabs>
            <w:rPr>
              <w:rStyle w:val="Hyperlink"/>
              <w:noProof/>
              <w:kern w:val="0"/>
              <w14:ligatures w14:val="none"/>
            </w:rPr>
          </w:pPr>
          <w:hyperlink w:anchor="_Toc488645653">
            <w:r w:rsidRPr="1EB24F43" w:rsidR="1EB24F43">
              <w:rPr>
                <w:rStyle w:val="Hyperlink"/>
              </w:rPr>
              <w:t>Task H – Written Evaluation of Work</w:t>
            </w:r>
            <w:r>
              <w:tab/>
            </w:r>
            <w:r>
              <w:fldChar w:fldCharType="begin"/>
            </w:r>
            <w:r>
              <w:instrText xml:space="preserve">PAGEREF _Toc488645653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B24F43" w:rsidP="1EB24F43" w:rsidRDefault="1EB24F43" w14:paraId="7A92C426" w14:textId="1DD2D4EA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37098933">
            <w:r w:rsidRPr="1EB24F43" w:rsidR="1EB24F43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_Toc1237098933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EB24F43" w:rsidP="1EB24F43" w:rsidRDefault="1EB24F43" w14:paraId="5304C9C1" w14:textId="7BC55EF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779278965">
            <w:r w:rsidRPr="1EB24F43" w:rsidR="1EB24F43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_Toc1779278965 \h</w:instrText>
            </w:r>
            <w:r>
              <w:fldChar w:fldCharType="separate"/>
            </w:r>
            <w:r w:rsidRPr="1EB24F43" w:rsidR="1EB24F43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C27F55" w:rsidR="00C27F55" w:rsidRDefault="00C27F55" w14:paraId="7EF8EA28" w14:textId="6523B53B" w14:noSpellErr="1">
      <w:pPr>
        <w:rPr>
          <w:rFonts w:ascii="Arial" w:hAnsi="Arial" w:cs="Arial"/>
        </w:rPr>
      </w:pPr>
    </w:p>
    <w:p w:rsidR="00FF7852" w:rsidRDefault="00FF7852" w14:paraId="28C0A56F" w14:textId="77777777"/>
    <w:p w:rsidRPr="00FF4F2C" w:rsidR="00C27F55" w:rsidP="00C27F55" w:rsidRDefault="00C27F55" w14:paraId="75D0B466" w14:textId="4146C16B" w14:noSpellErr="1">
      <w:pPr>
        <w:pStyle w:val="Heading1"/>
        <w:rPr>
          <w:rFonts w:ascii="Calibri" w:hAnsi="Calibri" w:cs="Calibri"/>
        </w:rPr>
      </w:pPr>
      <w:bookmarkStart w:name="_Toc1434788010" w:id="320467596"/>
      <w:r w:rsidRPr="1EB24F43" w:rsidR="57D2616D">
        <w:rPr>
          <w:rFonts w:ascii="Calibri" w:hAnsi="Calibri" w:cs="Calibri"/>
        </w:rPr>
        <w:t xml:space="preserve">Task E </w:t>
      </w:r>
      <w:r w:rsidRPr="1EB24F43" w:rsidR="755EFF83">
        <w:rPr>
          <w:rFonts w:ascii="Calibri" w:hAnsi="Calibri" w:cs="Calibri"/>
        </w:rPr>
        <w:t>–</w:t>
      </w:r>
      <w:r w:rsidRPr="1EB24F43" w:rsidR="57D2616D">
        <w:rPr>
          <w:rFonts w:ascii="Calibri" w:hAnsi="Calibri" w:cs="Calibri"/>
        </w:rPr>
        <w:t xml:space="preserve"> </w:t>
      </w:r>
      <w:r w:rsidRPr="1EB24F43" w:rsidR="755EFF83">
        <w:rPr>
          <w:rFonts w:ascii="Calibri" w:hAnsi="Calibri" w:cs="Calibri"/>
        </w:rPr>
        <w:t>Iterative Development</w:t>
      </w:r>
      <w:bookmarkEnd w:id="320467596"/>
    </w:p>
    <w:p w:rsidR="00145131" w:rsidP="1EB24F43" w:rsidRDefault="00F6219A" w14:paraId="2CE62017" w14:textId="7382F033">
      <w:pPr>
        <w:pStyle w:val="Normal"/>
      </w:pPr>
      <w:r w:rsidR="1834DEF1">
        <w:drawing>
          <wp:inline wp14:editId="763FDE46" wp14:anchorId="79FB26E0">
            <wp:extent cx="5724524" cy="4810124"/>
            <wp:effectExtent l="0" t="0" r="0" b="0"/>
            <wp:docPr id="1521290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9efc6b88a5246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810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4F2C" w:rsidP="00FF4F2C" w:rsidRDefault="00FF4F2C" w14:paraId="28733F2D" w14:textId="77777777">
      <w:pPr>
        <w:rPr>
          <w:noProof/>
        </w:rPr>
      </w:pPr>
    </w:p>
    <w:p w:rsidR="00D344C0" w:rsidP="00D344C0" w:rsidRDefault="00FF4F2C" w14:paraId="4AD42030" w14:textId="079AEFBA" w14:noSpellErr="1">
      <w:pPr>
        <w:pStyle w:val="Heading1"/>
        <w:rPr>
          <w:rFonts w:ascii="Calibri" w:hAnsi="Calibri" w:cs="Calibri"/>
        </w:rPr>
      </w:pPr>
      <w:bookmarkStart w:name="_Toc333270582" w:id="1133252636"/>
      <w:r w:rsidRPr="1EB24F43" w:rsidR="755EFF83">
        <w:rPr>
          <w:rFonts w:ascii="Calibri" w:hAnsi="Calibri" w:cs="Calibri"/>
        </w:rPr>
        <w:t xml:space="preserve">Task F </w:t>
      </w:r>
      <w:r w:rsidRPr="1EB24F43" w:rsidR="3CD2A8C3">
        <w:rPr>
          <w:rFonts w:ascii="Calibri" w:hAnsi="Calibri" w:cs="Calibri"/>
        </w:rPr>
        <w:t>–</w:t>
      </w:r>
      <w:r w:rsidRPr="1EB24F43" w:rsidR="755EFF83">
        <w:rPr>
          <w:rFonts w:ascii="Calibri" w:hAnsi="Calibri" w:cs="Calibri"/>
        </w:rPr>
        <w:t xml:space="preserve"> </w:t>
      </w:r>
      <w:r w:rsidRPr="1EB24F43" w:rsidR="3CD2A8C3">
        <w:rPr>
          <w:rFonts w:ascii="Calibri" w:hAnsi="Calibri" w:cs="Calibri"/>
        </w:rPr>
        <w:t>Orthographic</w:t>
      </w:r>
      <w:bookmarkEnd w:id="1133252636"/>
    </w:p>
    <w:p w:rsidR="00D344C0" w:rsidP="00D344C0" w:rsidRDefault="00647092" w14:paraId="2B0CE827" w14:textId="663EFFE7">
      <w:r>
        <w:rPr>
          <w:noProof/>
        </w:rPr>
        <w:drawing>
          <wp:inline distT="0" distB="0" distL="0" distR="0" wp14:anchorId="19EC3EE0" wp14:editId="12A790C7">
            <wp:extent cx="3918723" cy="4566618"/>
            <wp:effectExtent l="0" t="0" r="5715" b="5715"/>
            <wp:docPr id="57738039" name="Picture 2" descr="Cartoon images of a b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38039" name="Picture 2" descr="Cartoon images of a be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723" cy="4566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02DBA" w:rsidR="00F02DBA" w:rsidP="00F02DBA" w:rsidRDefault="00684E7E" w14:paraId="4CD5FB46" w14:textId="48158BBD" w14:noSpellErr="1">
      <w:pPr>
        <w:pStyle w:val="Heading1"/>
        <w:rPr>
          <w:rFonts w:ascii="Calibri" w:hAnsi="Calibri"/>
        </w:rPr>
      </w:pPr>
      <w:bookmarkStart w:name="_Toc376638982" w:id="665315792"/>
      <w:r w:rsidRPr="1EB24F43" w:rsidR="46348FB7">
        <w:rPr>
          <w:rFonts w:ascii="Calibri" w:hAnsi="Calibri"/>
        </w:rPr>
        <w:t>Task G – Final Design</w:t>
      </w:r>
      <w:bookmarkEnd w:id="665315792"/>
    </w:p>
    <w:p w:rsidR="6DEC3D8A" w:rsidP="1EB24F43" w:rsidRDefault="6DEC3D8A" w14:paraId="6C831C8D" w14:textId="092336D5">
      <w:pPr>
        <w:pStyle w:val="Normal"/>
      </w:pPr>
      <w:r w:rsidR="6DEC3D8A">
        <w:drawing>
          <wp:inline wp14:editId="701FC6CE" wp14:anchorId="3600128A">
            <wp:extent cx="5015964" cy="2821480"/>
            <wp:effectExtent l="0" t="0" r="0" b="0"/>
            <wp:docPr id="20084756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0742e5745841e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5964" cy="282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84E7E" w:rsidP="00684E7E" w:rsidRDefault="00684E7E" w14:paraId="09B96CFE" w14:textId="7358924C">
      <w:pPr>
        <w:rPr>
          <w:b/>
          <w:sz w:val="32"/>
        </w:rPr>
      </w:pPr>
      <w:r w:rsidRPr="00684E7E">
        <w:rPr>
          <w:b/>
          <w:sz w:val="32"/>
        </w:rPr>
        <w:t xml:space="preserve">Sprite Animation: </w:t>
      </w:r>
      <w:hyperlink w:history="1" r:id="rId8">
        <w:r w:rsidRPr="00610C5D" w:rsidR="001F69EF">
          <w:rPr>
            <w:rStyle w:val="Hyperlink"/>
            <w:b/>
            <w:sz w:val="32"/>
          </w:rPr>
          <w:t>https://uowtsd-my.sharepoint.com/:f:/g/personal/2003824_student_uwtsd_ac_uk/EtRJ2QwTepNNqfjHfi9_fDoBLff07ysgAtBgDyGEu94Hiw?e=xDZLL8</w:t>
        </w:r>
      </w:hyperlink>
    </w:p>
    <w:p w:rsidRPr="001F69EF" w:rsidR="001F69EF" w:rsidP="001F69EF" w:rsidRDefault="001F69EF" w14:paraId="317FD6D6" w14:textId="71DBC5F5" w14:noSpellErr="1">
      <w:pPr>
        <w:pStyle w:val="Heading1"/>
        <w:rPr>
          <w:rFonts w:ascii="Calibri" w:hAnsi="Calibri"/>
        </w:rPr>
      </w:pPr>
      <w:bookmarkStart w:name="_Toc488645653" w:id="1577837261"/>
      <w:r w:rsidRPr="1EB24F43" w:rsidR="1185C59F">
        <w:rPr>
          <w:rFonts w:ascii="Calibri" w:hAnsi="Calibri"/>
        </w:rPr>
        <w:t>Task H – Written Evaluation of Work</w:t>
      </w:r>
      <w:bookmarkEnd w:id="1577837261"/>
    </w:p>
    <w:p w:rsidR="58D42154" w:rsidP="1EB24F43" w:rsidRDefault="58D42154" w14:paraId="7B15589B" w14:textId="2C8EC363">
      <w:pPr>
        <w:pStyle w:val="Normal"/>
        <w:rPr>
          <w:rFonts w:ascii="Calibri" w:hAnsi="Calibri" w:eastAsia="Calibri" w:cs="Calibri"/>
        </w:rPr>
      </w:pPr>
      <w:r w:rsidRPr="1EB24F43" w:rsidR="58D42154">
        <w:rPr>
          <w:rFonts w:ascii="Calibri" w:hAnsi="Calibri" w:eastAsia="Calibri" w:cs="Calibri"/>
        </w:rPr>
        <w:t xml:space="preserve">For this assignment, I took the character I designed in the </w:t>
      </w:r>
      <w:r w:rsidRPr="1EB24F43" w:rsidR="58D42154">
        <w:rPr>
          <w:rFonts w:ascii="Calibri" w:hAnsi="Calibri" w:eastAsia="Calibri" w:cs="Calibri"/>
        </w:rPr>
        <w:t>previous</w:t>
      </w:r>
      <w:r w:rsidRPr="1EB24F43" w:rsidR="58D42154">
        <w:rPr>
          <w:rFonts w:ascii="Calibri" w:hAnsi="Calibri" w:eastAsia="Calibri" w:cs="Calibri"/>
        </w:rPr>
        <w:t xml:space="preserve"> assignment called “Nectar” and decided to expand on their design a bit more. I was already pretty con</w:t>
      </w:r>
      <w:r w:rsidRPr="1EB24F43" w:rsidR="2937E402">
        <w:rPr>
          <w:rFonts w:ascii="Calibri" w:hAnsi="Calibri" w:eastAsia="Calibri" w:cs="Calibri"/>
        </w:rPr>
        <w:t xml:space="preserve">tempt of how they looked, but </w:t>
      </w:r>
      <w:r w:rsidRPr="1EB24F43" w:rsidR="6CD059F3">
        <w:rPr>
          <w:rFonts w:ascii="Calibri" w:hAnsi="Calibri" w:eastAsia="Calibri" w:cs="Calibri"/>
        </w:rPr>
        <w:t>its</w:t>
      </w:r>
      <w:r w:rsidRPr="1EB24F43" w:rsidR="2937E402">
        <w:rPr>
          <w:rFonts w:ascii="Calibri" w:hAnsi="Calibri" w:eastAsia="Calibri" w:cs="Calibri"/>
        </w:rPr>
        <w:t xml:space="preserve"> </w:t>
      </w:r>
      <w:r w:rsidRPr="1EB24F43" w:rsidR="2937E402">
        <w:rPr>
          <w:rFonts w:ascii="Calibri" w:hAnsi="Calibri" w:eastAsia="Calibri" w:cs="Calibri"/>
        </w:rPr>
        <w:t>simple design</w:t>
      </w:r>
      <w:r w:rsidRPr="1EB24F43" w:rsidR="2937E402">
        <w:rPr>
          <w:rFonts w:ascii="Calibri" w:hAnsi="Calibri" w:eastAsia="Calibri" w:cs="Calibri"/>
        </w:rPr>
        <w:t xml:space="preserve"> meant more could be added to it</w:t>
      </w:r>
      <w:r w:rsidRPr="1EB24F43" w:rsidR="7DDA2379">
        <w:rPr>
          <w:rFonts w:ascii="Calibri" w:hAnsi="Calibri" w:eastAsia="Calibri" w:cs="Calibri"/>
        </w:rPr>
        <w:t xml:space="preserve">. </w:t>
      </w:r>
      <w:r w:rsidRPr="1EB24F43" w:rsidR="67DB806C">
        <w:rPr>
          <w:rFonts w:ascii="Calibri" w:hAnsi="Calibri" w:eastAsia="Calibri" w:cs="Calibri"/>
        </w:rPr>
        <w:t>At first</w:t>
      </w:r>
      <w:r w:rsidRPr="1EB24F43" w:rsidR="6833B863">
        <w:rPr>
          <w:rFonts w:ascii="Calibri" w:hAnsi="Calibri" w:eastAsia="Calibri" w:cs="Calibri"/>
        </w:rPr>
        <w:t>,</w:t>
      </w:r>
      <w:r w:rsidRPr="1EB24F43" w:rsidR="67DB806C">
        <w:rPr>
          <w:rFonts w:ascii="Calibri" w:hAnsi="Calibri" w:eastAsia="Calibri" w:cs="Calibri"/>
        </w:rPr>
        <w:t xml:space="preserve"> I tried changing the colo</w:t>
      </w:r>
      <w:r w:rsidRPr="1EB24F43" w:rsidR="091255FF">
        <w:rPr>
          <w:rFonts w:ascii="Calibri" w:hAnsi="Calibri" w:eastAsia="Calibri" w:cs="Calibri"/>
        </w:rPr>
        <w:t>u</w:t>
      </w:r>
      <w:r w:rsidRPr="1EB24F43" w:rsidR="67DB806C">
        <w:rPr>
          <w:rFonts w:ascii="Calibri" w:hAnsi="Calibri" w:eastAsia="Calibri" w:cs="Calibri"/>
        </w:rPr>
        <w:t xml:space="preserve">rs slightly just to see if there was </w:t>
      </w:r>
      <w:r w:rsidRPr="1EB24F43" w:rsidR="632451A3">
        <w:rPr>
          <w:rFonts w:ascii="Calibri" w:hAnsi="Calibri" w:eastAsia="Calibri" w:cs="Calibri"/>
        </w:rPr>
        <w:t xml:space="preserve">colour </w:t>
      </w:r>
      <w:r w:rsidRPr="1EB24F43" w:rsidR="67DB806C">
        <w:rPr>
          <w:rFonts w:ascii="Calibri" w:hAnsi="Calibri" w:eastAsia="Calibri" w:cs="Calibri"/>
        </w:rPr>
        <w:t xml:space="preserve">scheme I preferred, though I was mostly fond of the original still and how it fit a palette for both bees and flowers. </w:t>
      </w:r>
      <w:r w:rsidRPr="1EB24F43" w:rsidR="7DDA2379">
        <w:rPr>
          <w:rFonts w:ascii="Calibri" w:hAnsi="Calibri" w:eastAsia="Calibri" w:cs="Calibri"/>
        </w:rPr>
        <w:t xml:space="preserve">I first started off with designs in my head, originally thinking of a </w:t>
      </w:r>
      <w:r w:rsidRPr="1EB24F43" w:rsidR="60A177B1">
        <w:rPr>
          <w:rFonts w:ascii="Calibri" w:hAnsi="Calibri" w:eastAsia="Calibri" w:cs="Calibri"/>
        </w:rPr>
        <w:t>pointier and more mechanical</w:t>
      </w:r>
      <w:r w:rsidRPr="1EB24F43" w:rsidR="7F9455BC">
        <w:rPr>
          <w:rFonts w:ascii="Calibri" w:hAnsi="Calibri" w:eastAsia="Calibri" w:cs="Calibri"/>
        </w:rPr>
        <w:t xml:space="preserve"> look to it, </w:t>
      </w:r>
      <w:r w:rsidRPr="1EB24F43" w:rsidR="7F9455BC">
        <w:rPr>
          <w:rFonts w:ascii="Calibri" w:hAnsi="Calibri" w:eastAsia="Calibri" w:cs="Calibri"/>
        </w:rPr>
        <w:t>similar to</w:t>
      </w:r>
      <w:r w:rsidRPr="1EB24F43" w:rsidR="7F9455BC">
        <w:rPr>
          <w:rFonts w:ascii="Calibri" w:hAnsi="Calibri" w:eastAsia="Calibri" w:cs="Calibri"/>
        </w:rPr>
        <w:t xml:space="preserve"> another </w:t>
      </w:r>
      <w:r w:rsidRPr="1EB24F43" w:rsidR="442FB564">
        <w:rPr>
          <w:rFonts w:ascii="Calibri" w:hAnsi="Calibri" w:eastAsia="Calibri" w:cs="Calibri"/>
        </w:rPr>
        <w:t>character I designed last assignment. I also split</w:t>
      </w:r>
      <w:r w:rsidRPr="1EB24F43" w:rsidR="6C33C1A1">
        <w:rPr>
          <w:rFonts w:ascii="Calibri" w:hAnsi="Calibri" w:eastAsia="Calibri" w:cs="Calibri"/>
        </w:rPr>
        <w:t xml:space="preserve"> the “stinger” at the bottom and turned them into legs, with it just looking like a stinger if they w</w:t>
      </w:r>
      <w:r w:rsidRPr="1EB24F43" w:rsidR="0AE84A07">
        <w:rPr>
          <w:rFonts w:ascii="Calibri" w:hAnsi="Calibri" w:eastAsia="Calibri" w:cs="Calibri"/>
        </w:rPr>
        <w:t>ere</w:t>
      </w:r>
      <w:r w:rsidRPr="1EB24F43" w:rsidR="6C33C1A1">
        <w:rPr>
          <w:rFonts w:ascii="Calibri" w:hAnsi="Calibri" w:eastAsia="Calibri" w:cs="Calibri"/>
        </w:rPr>
        <w:t xml:space="preserve"> close together. </w:t>
      </w:r>
      <w:r w:rsidRPr="1EB24F43" w:rsidR="64DE2780">
        <w:rPr>
          <w:rFonts w:ascii="Calibri" w:hAnsi="Calibri" w:eastAsia="Calibri" w:cs="Calibri"/>
        </w:rPr>
        <w:t>I then tried looking up some more reference images for my variations, specifically of honey pots since that a was big part of the design. I manage</w:t>
      </w:r>
      <w:r w:rsidRPr="1EB24F43" w:rsidR="0436F20A">
        <w:rPr>
          <w:rFonts w:ascii="Calibri" w:hAnsi="Calibri" w:eastAsia="Calibri" w:cs="Calibri"/>
        </w:rPr>
        <w:t xml:space="preserve">d to make some designs based on some of the parts, like a </w:t>
      </w:r>
      <w:r w:rsidRPr="1EB24F43" w:rsidR="74A8925C">
        <w:rPr>
          <w:rFonts w:ascii="Calibri" w:hAnsi="Calibri" w:eastAsia="Calibri" w:cs="Calibri"/>
        </w:rPr>
        <w:t>hive-shaped</w:t>
      </w:r>
      <w:r w:rsidRPr="1EB24F43" w:rsidR="0436F20A">
        <w:rPr>
          <w:rFonts w:ascii="Calibri" w:hAnsi="Calibri" w:eastAsia="Calibri" w:cs="Calibri"/>
        </w:rPr>
        <w:t xml:space="preserve"> </w:t>
      </w:r>
      <w:r w:rsidRPr="1EB24F43" w:rsidR="784EE185">
        <w:rPr>
          <w:rFonts w:ascii="Calibri" w:hAnsi="Calibri" w:eastAsia="Calibri" w:cs="Calibri"/>
        </w:rPr>
        <w:t>honeypot for the body, with the lid acting like wings, or the honey stick as arms, the latter I would implement into the final design. Another idea I had, while expl</w:t>
      </w:r>
      <w:r w:rsidRPr="1EB24F43" w:rsidR="6A6BE892">
        <w:rPr>
          <w:rFonts w:ascii="Calibri" w:hAnsi="Calibri" w:eastAsia="Calibri" w:cs="Calibri"/>
        </w:rPr>
        <w:t xml:space="preserve">oring the more floral side of the character and making their wings a flower propeller, was antennae, working well for both the bug theme and the robot theme I had going on. </w:t>
      </w:r>
      <w:r w:rsidRPr="1EB24F43" w:rsidR="1650B8AB">
        <w:rPr>
          <w:rFonts w:ascii="Calibri" w:hAnsi="Calibri" w:eastAsia="Calibri" w:cs="Calibri"/>
        </w:rPr>
        <w:t xml:space="preserve">That design also had a stripe in its torso to further show the bee aspect, and that too got implemented to the final design. </w:t>
      </w:r>
      <w:r w:rsidRPr="1EB24F43" w:rsidR="452EC414">
        <w:rPr>
          <w:rFonts w:ascii="Calibri" w:hAnsi="Calibri" w:eastAsia="Calibri" w:cs="Calibri"/>
        </w:rPr>
        <w:t>I think in hindsight, I could have researched more types of flowers or bees too.</w:t>
      </w:r>
    </w:p>
    <w:p w:rsidR="19CBF74E" w:rsidP="1EB24F43" w:rsidRDefault="19CBF74E" w14:paraId="51597AE9" w14:textId="1686D223">
      <w:pPr>
        <w:pStyle w:val="Normal"/>
        <w:rPr>
          <w:rFonts w:ascii="Calibri" w:hAnsi="Calibri" w:eastAsia="Calibri" w:cs="Calibri"/>
        </w:rPr>
      </w:pPr>
      <w:r w:rsidRPr="1EB24F43" w:rsidR="19CBF74E">
        <w:rPr>
          <w:rFonts w:ascii="Calibri" w:hAnsi="Calibri" w:eastAsia="Calibri" w:cs="Calibri"/>
        </w:rPr>
        <w:t xml:space="preserve">When designing the </w:t>
      </w:r>
      <w:r w:rsidRPr="1EB24F43" w:rsidR="6DEFBABB">
        <w:rPr>
          <w:rFonts w:ascii="Calibri" w:hAnsi="Calibri" w:eastAsia="Calibri" w:cs="Calibri"/>
        </w:rPr>
        <w:t xml:space="preserve">orthographic </w:t>
      </w:r>
      <w:r w:rsidRPr="1EB24F43" w:rsidR="7CCDFF8C">
        <w:rPr>
          <w:rFonts w:ascii="Calibri" w:hAnsi="Calibri" w:eastAsia="Calibri" w:cs="Calibri"/>
        </w:rPr>
        <w:t xml:space="preserve">references for the character, I </w:t>
      </w:r>
      <w:r w:rsidRPr="1EB24F43" w:rsidR="2913D0BE">
        <w:rPr>
          <w:rFonts w:ascii="Calibri" w:hAnsi="Calibri" w:eastAsia="Calibri" w:cs="Calibri"/>
        </w:rPr>
        <w:t>had to consider the top and side views a lot</w:t>
      </w:r>
      <w:r w:rsidRPr="1EB24F43" w:rsidR="6C511C73">
        <w:rPr>
          <w:rFonts w:ascii="Calibri" w:hAnsi="Calibri" w:eastAsia="Calibri" w:cs="Calibri"/>
        </w:rPr>
        <w:t xml:space="preserve">, especially since they </w:t>
      </w:r>
      <w:r w:rsidRPr="1EB24F43" w:rsidR="6C511C73">
        <w:rPr>
          <w:rFonts w:ascii="Calibri" w:hAnsi="Calibri" w:eastAsia="Calibri" w:cs="Calibri"/>
        </w:rPr>
        <w:t>weren’t</w:t>
      </w:r>
      <w:r w:rsidRPr="1EB24F43" w:rsidR="6C511C73">
        <w:rPr>
          <w:rFonts w:ascii="Calibri" w:hAnsi="Calibri" w:eastAsia="Calibri" w:cs="Calibri"/>
        </w:rPr>
        <w:t xml:space="preserve"> really </w:t>
      </w:r>
      <w:r w:rsidRPr="1EB24F43" w:rsidR="6C511C73">
        <w:rPr>
          <w:rFonts w:ascii="Calibri" w:hAnsi="Calibri" w:eastAsia="Calibri" w:cs="Calibri"/>
        </w:rPr>
        <w:t>angles</w:t>
      </w:r>
      <w:r w:rsidRPr="1EB24F43" w:rsidR="6C511C73">
        <w:rPr>
          <w:rFonts w:ascii="Calibri" w:hAnsi="Calibri" w:eastAsia="Calibri" w:cs="Calibri"/>
        </w:rPr>
        <w:t xml:space="preserve"> I considered the character being in</w:t>
      </w:r>
      <w:r w:rsidRPr="1EB24F43" w:rsidR="6CE58A1A">
        <w:rPr>
          <w:rFonts w:ascii="Calibri" w:hAnsi="Calibri" w:eastAsia="Calibri" w:cs="Calibri"/>
        </w:rPr>
        <w:t xml:space="preserve">, especially since I </w:t>
      </w:r>
      <w:r w:rsidRPr="1EB24F43" w:rsidR="6CE58A1A">
        <w:rPr>
          <w:rFonts w:ascii="Calibri" w:hAnsi="Calibri" w:eastAsia="Calibri" w:cs="Calibri"/>
        </w:rPr>
        <w:t>wasn’t</w:t>
      </w:r>
      <w:r w:rsidRPr="1EB24F43" w:rsidR="6CE58A1A">
        <w:rPr>
          <w:rFonts w:ascii="Calibri" w:hAnsi="Calibri" w:eastAsia="Calibri" w:cs="Calibri"/>
        </w:rPr>
        <w:t xml:space="preserve"> planning on it being a 3D model.</w:t>
      </w:r>
      <w:r w:rsidRPr="1EB24F43" w:rsidR="6C511C73">
        <w:rPr>
          <w:rFonts w:ascii="Calibri" w:hAnsi="Calibri" w:eastAsia="Calibri" w:cs="Calibri"/>
        </w:rPr>
        <w:t xml:space="preserve"> </w:t>
      </w:r>
      <w:r w:rsidRPr="1EB24F43" w:rsidR="61BE0961">
        <w:rPr>
          <w:rFonts w:ascii="Calibri" w:hAnsi="Calibri" w:eastAsia="Calibri" w:cs="Calibri"/>
        </w:rPr>
        <w:t xml:space="preserve">Due to Nectar’s head being a flower, I tried making it as thin as I could, which in turn translated to the rest of the body being </w:t>
      </w:r>
      <w:r w:rsidRPr="1EB24F43" w:rsidR="61BE0961">
        <w:rPr>
          <w:rFonts w:ascii="Calibri" w:hAnsi="Calibri" w:eastAsia="Calibri" w:cs="Calibri"/>
        </w:rPr>
        <w:t>relatively thin</w:t>
      </w:r>
      <w:r w:rsidRPr="1EB24F43" w:rsidR="61BE0961">
        <w:rPr>
          <w:rFonts w:ascii="Calibri" w:hAnsi="Calibri" w:eastAsia="Calibri" w:cs="Calibri"/>
        </w:rPr>
        <w:t xml:space="preserve"> too, though the wings </w:t>
      </w:r>
      <w:r w:rsidRPr="1EB24F43" w:rsidR="15818620">
        <w:rPr>
          <w:rFonts w:ascii="Calibri" w:hAnsi="Calibri" w:eastAsia="Calibri" w:cs="Calibri"/>
        </w:rPr>
        <w:t xml:space="preserve">taking up half of the side view’s length </w:t>
      </w:r>
      <w:r w:rsidRPr="1EB24F43" w:rsidR="15818620">
        <w:rPr>
          <w:rFonts w:ascii="Calibri" w:hAnsi="Calibri" w:eastAsia="Calibri" w:cs="Calibri"/>
        </w:rPr>
        <w:t>probably makes</w:t>
      </w:r>
      <w:r w:rsidRPr="1EB24F43" w:rsidR="15818620">
        <w:rPr>
          <w:rFonts w:ascii="Calibri" w:hAnsi="Calibri" w:eastAsia="Calibri" w:cs="Calibri"/>
        </w:rPr>
        <w:t xml:space="preserve"> it look thinner. </w:t>
      </w:r>
      <w:r w:rsidRPr="1EB24F43" w:rsidR="61BE0961">
        <w:rPr>
          <w:rFonts w:ascii="Calibri" w:hAnsi="Calibri" w:eastAsia="Calibri" w:cs="Calibri"/>
        </w:rPr>
        <w:t xml:space="preserve"> </w:t>
      </w:r>
    </w:p>
    <w:p w:rsidR="1A97B8F3" w:rsidP="1EB24F43" w:rsidRDefault="1A97B8F3" w14:paraId="5B11988E" w14:textId="7E118E64">
      <w:pPr>
        <w:pStyle w:val="Normal"/>
        <w:rPr>
          <w:rFonts w:ascii="Calibri" w:hAnsi="Calibri" w:eastAsia="Calibri" w:cs="Calibri"/>
        </w:rPr>
      </w:pPr>
      <w:r w:rsidRPr="1EB24F43" w:rsidR="1A97B8F3">
        <w:rPr>
          <w:rFonts w:ascii="Calibri" w:hAnsi="Calibri" w:eastAsia="Calibri" w:cs="Calibri"/>
        </w:rPr>
        <w:t>Now that the references were done, I started work on showing off the character in more finalisation. Unlike the original concept art for Nectar, this one just featured o</w:t>
      </w:r>
      <w:r w:rsidRPr="1EB24F43" w:rsidR="7BD4EFF6">
        <w:rPr>
          <w:rFonts w:ascii="Calibri" w:hAnsi="Calibri" w:eastAsia="Calibri" w:cs="Calibri"/>
        </w:rPr>
        <w:t>ne pose, and a more detailed background. Nectar’s pose here was also designed to be more dynamic than it was previously, with the newly added arms and legs giving making it easier</w:t>
      </w:r>
      <w:r w:rsidRPr="1EB24F43" w:rsidR="31CA2362">
        <w:rPr>
          <w:rFonts w:ascii="Calibri" w:hAnsi="Calibri" w:eastAsia="Calibri" w:cs="Calibri"/>
        </w:rPr>
        <w:t xml:space="preserve"> to give it more humanoid poses.</w:t>
      </w:r>
      <w:r w:rsidRPr="1EB24F43" w:rsidR="7BD4EFF6">
        <w:rPr>
          <w:rFonts w:ascii="Calibri" w:hAnsi="Calibri" w:eastAsia="Calibri" w:cs="Calibri"/>
        </w:rPr>
        <w:t xml:space="preserve"> </w:t>
      </w:r>
      <w:r w:rsidRPr="1EB24F43" w:rsidR="41F217B2">
        <w:rPr>
          <w:rFonts w:ascii="Calibri" w:hAnsi="Calibri" w:eastAsia="Calibri" w:cs="Calibri"/>
        </w:rPr>
        <w:t>It was also designed to be slightly angled down so it showed off a different angle of the character not seen previously</w:t>
      </w:r>
      <w:r w:rsidRPr="1EB24F43" w:rsidR="0EBB9CF0">
        <w:rPr>
          <w:rFonts w:ascii="Calibri" w:hAnsi="Calibri" w:eastAsia="Calibri" w:cs="Calibri"/>
        </w:rPr>
        <w:t>, though I feel like I could have angled it more.</w:t>
      </w:r>
      <w:r w:rsidRPr="1EB24F43" w:rsidR="41F217B2">
        <w:rPr>
          <w:rFonts w:ascii="Calibri" w:hAnsi="Calibri" w:eastAsia="Calibri" w:cs="Calibri"/>
        </w:rPr>
        <w:t xml:space="preserve"> Still not wanti</w:t>
      </w:r>
      <w:r w:rsidRPr="1EB24F43" w:rsidR="69AE19D5">
        <w:rPr>
          <w:rFonts w:ascii="Calibri" w:hAnsi="Calibri" w:eastAsia="Calibri" w:cs="Calibri"/>
        </w:rPr>
        <w:t xml:space="preserve">ng this to feel </w:t>
      </w:r>
      <w:r w:rsidRPr="1EB24F43" w:rsidR="69AE19D5">
        <w:rPr>
          <w:rFonts w:ascii="Calibri" w:hAnsi="Calibri" w:eastAsia="Calibri" w:cs="Calibri"/>
        </w:rPr>
        <w:t>similar to</w:t>
      </w:r>
      <w:r w:rsidRPr="1EB24F43" w:rsidR="69AE19D5">
        <w:rPr>
          <w:rFonts w:ascii="Calibri" w:hAnsi="Calibri" w:eastAsia="Calibri" w:cs="Calibri"/>
        </w:rPr>
        <w:t xml:space="preserve"> earlier concept arts I made, </w:t>
      </w:r>
      <w:r w:rsidRPr="1EB24F43" w:rsidR="41F217B2">
        <w:rPr>
          <w:rFonts w:ascii="Calibri" w:hAnsi="Calibri" w:eastAsia="Calibri" w:cs="Calibri"/>
        </w:rPr>
        <w:t>I used a slight</w:t>
      </w:r>
      <w:r w:rsidRPr="1EB24F43" w:rsidR="41F217B2">
        <w:rPr>
          <w:rFonts w:ascii="Calibri" w:hAnsi="Calibri" w:eastAsia="Calibri" w:cs="Calibri"/>
        </w:rPr>
        <w:t xml:space="preserve">ly </w:t>
      </w:r>
      <w:r w:rsidRPr="1EB24F43" w:rsidR="41F217B2">
        <w:rPr>
          <w:rFonts w:ascii="Calibri" w:hAnsi="Calibri" w:eastAsia="Calibri" w:cs="Calibri"/>
        </w:rPr>
        <w:t>different style</w:t>
      </w:r>
      <w:r w:rsidRPr="1EB24F43" w:rsidR="41F217B2">
        <w:rPr>
          <w:rFonts w:ascii="Calibri" w:hAnsi="Calibri" w:eastAsia="Calibri" w:cs="Calibri"/>
        </w:rPr>
        <w:t xml:space="preserve"> than I had been previously, this time having coloured outlines</w:t>
      </w:r>
      <w:r w:rsidRPr="1EB24F43" w:rsidR="594CEE5F">
        <w:rPr>
          <w:rFonts w:ascii="Calibri" w:hAnsi="Calibri" w:eastAsia="Calibri" w:cs="Calibri"/>
        </w:rPr>
        <w:t xml:space="preserve">, which I think worked well with the shading. </w:t>
      </w:r>
    </w:p>
    <w:p w:rsidR="594CEE5F" w:rsidP="1EB24F43" w:rsidRDefault="594CEE5F" w14:paraId="65AB6B01" w14:textId="5B325830">
      <w:pPr>
        <w:pStyle w:val="Normal"/>
        <w:rPr>
          <w:rFonts w:ascii="Calibri" w:hAnsi="Calibri" w:eastAsia="Calibri" w:cs="Calibri"/>
        </w:rPr>
      </w:pPr>
      <w:r w:rsidRPr="1EB24F43" w:rsidR="594CEE5F">
        <w:rPr>
          <w:rFonts w:ascii="Calibri" w:hAnsi="Calibri" w:eastAsia="Calibri" w:cs="Calibri"/>
        </w:rPr>
        <w:t>On top of this art, I also made a sprite animation</w:t>
      </w:r>
      <w:r w:rsidRPr="1EB24F43" w:rsidR="1BE0F514">
        <w:rPr>
          <w:rFonts w:ascii="Calibri" w:hAnsi="Calibri" w:eastAsia="Calibri" w:cs="Calibri"/>
        </w:rPr>
        <w:t xml:space="preserve"> using </w:t>
      </w:r>
      <w:r w:rsidRPr="1EB24F43" w:rsidR="1BE0F514">
        <w:rPr>
          <w:rFonts w:ascii="Calibri" w:hAnsi="Calibri" w:eastAsia="Calibri" w:cs="Calibri"/>
        </w:rPr>
        <w:t>Asesprite</w:t>
      </w:r>
      <w:r w:rsidRPr="1EB24F43" w:rsidR="7FD65BA7">
        <w:rPr>
          <w:rFonts w:ascii="Calibri" w:hAnsi="Calibri" w:eastAsia="Calibri" w:cs="Calibri"/>
        </w:rPr>
        <w:t xml:space="preserve"> [3]</w:t>
      </w:r>
      <w:r w:rsidRPr="1EB24F43" w:rsidR="594CEE5F">
        <w:rPr>
          <w:rFonts w:ascii="Calibri" w:hAnsi="Calibri" w:eastAsia="Calibri" w:cs="Calibri"/>
        </w:rPr>
        <w:t xml:space="preserve"> to see the character </w:t>
      </w:r>
      <w:r w:rsidRPr="1EB24F43" w:rsidR="1F22D52E">
        <w:rPr>
          <w:rFonts w:ascii="Calibri" w:hAnsi="Calibri" w:eastAsia="Calibri" w:cs="Calibri"/>
        </w:rPr>
        <w:t xml:space="preserve">in motion, with it being </w:t>
      </w:r>
      <w:r w:rsidRPr="1EB24F43" w:rsidR="1F22D52E">
        <w:rPr>
          <w:rFonts w:ascii="Calibri" w:hAnsi="Calibri" w:eastAsia="Calibri" w:cs="Calibri"/>
        </w:rPr>
        <w:t>a good way</w:t>
      </w:r>
      <w:r w:rsidRPr="1EB24F43" w:rsidR="1F22D52E">
        <w:rPr>
          <w:rFonts w:ascii="Calibri" w:hAnsi="Calibri" w:eastAsia="Calibri" w:cs="Calibri"/>
        </w:rPr>
        <w:t xml:space="preserve"> of seeing how the character moves and emotes. </w:t>
      </w:r>
      <w:r w:rsidRPr="1EB24F43" w:rsidR="180FE29D">
        <w:rPr>
          <w:rFonts w:ascii="Calibri" w:hAnsi="Calibri" w:eastAsia="Calibri" w:cs="Calibri"/>
        </w:rPr>
        <w:t xml:space="preserve">While unintentional, </w:t>
      </w:r>
      <w:r w:rsidRPr="1EB24F43" w:rsidR="180FE29D">
        <w:rPr>
          <w:rFonts w:ascii="Calibri" w:hAnsi="Calibri" w:eastAsia="Calibri" w:cs="Calibri"/>
        </w:rPr>
        <w:t>I think it</w:t>
      </w:r>
      <w:r w:rsidRPr="1EB24F43" w:rsidR="180FE29D">
        <w:rPr>
          <w:rFonts w:ascii="Calibri" w:hAnsi="Calibri" w:eastAsia="Calibri" w:cs="Calibri"/>
        </w:rPr>
        <w:t xml:space="preserve"> ended up looking </w:t>
      </w:r>
      <w:r w:rsidRPr="1EB24F43" w:rsidR="16082C3A">
        <w:rPr>
          <w:rFonts w:ascii="Calibri" w:hAnsi="Calibri" w:eastAsia="Calibri" w:cs="Calibri"/>
        </w:rPr>
        <w:t>like</w:t>
      </w:r>
      <w:r w:rsidRPr="1EB24F43" w:rsidR="180FE29D">
        <w:rPr>
          <w:rFonts w:ascii="Calibri" w:hAnsi="Calibri" w:eastAsia="Calibri" w:cs="Calibri"/>
        </w:rPr>
        <w:t xml:space="preserve"> sprites in Paper Mario</w:t>
      </w:r>
      <w:r w:rsidRPr="1EB24F43" w:rsidR="37745162">
        <w:rPr>
          <w:rFonts w:ascii="Calibri" w:hAnsi="Calibri" w:eastAsia="Calibri" w:cs="Calibri"/>
        </w:rPr>
        <w:t xml:space="preserve"> [4]</w:t>
      </w:r>
      <w:r w:rsidRPr="1EB24F43" w:rsidR="180FE29D">
        <w:rPr>
          <w:rFonts w:ascii="Calibri" w:hAnsi="Calibri" w:eastAsia="Calibri" w:cs="Calibri"/>
        </w:rPr>
        <w:t>,</w:t>
      </w:r>
      <w:r w:rsidRPr="1EB24F43" w:rsidR="55A376FC">
        <w:rPr>
          <w:rFonts w:ascii="Calibri" w:hAnsi="Calibri" w:eastAsia="Calibri" w:cs="Calibri"/>
        </w:rPr>
        <w:t xml:space="preserve"> which was already a source of inspiration for me. </w:t>
      </w:r>
    </w:p>
    <w:p w:rsidR="55A376FC" w:rsidP="1EB24F43" w:rsidRDefault="55A376FC" w14:paraId="23230A7A" w14:textId="4392EA0A">
      <w:pPr>
        <w:pStyle w:val="Normal"/>
        <w:rPr>
          <w:rFonts w:ascii="Calibri" w:hAnsi="Calibri" w:eastAsia="Calibri" w:cs="Calibri"/>
        </w:rPr>
      </w:pPr>
      <w:r w:rsidRPr="1EB24F43" w:rsidR="55A376FC">
        <w:rPr>
          <w:rFonts w:ascii="Calibri" w:hAnsi="Calibri" w:eastAsia="Calibri" w:cs="Calibri"/>
        </w:rPr>
        <w:t xml:space="preserve">Overall, </w:t>
      </w:r>
      <w:r w:rsidRPr="1EB24F43" w:rsidR="55A376FC">
        <w:rPr>
          <w:rFonts w:ascii="Calibri" w:hAnsi="Calibri" w:eastAsia="Calibri" w:cs="Calibri"/>
        </w:rPr>
        <w:t>I’m</w:t>
      </w:r>
      <w:r w:rsidRPr="1EB24F43" w:rsidR="55A376FC">
        <w:rPr>
          <w:rFonts w:ascii="Calibri" w:hAnsi="Calibri" w:eastAsia="Calibri" w:cs="Calibri"/>
        </w:rPr>
        <w:t xml:space="preserve"> </w:t>
      </w:r>
      <w:r w:rsidRPr="1EB24F43" w:rsidR="55A376FC">
        <w:rPr>
          <w:rFonts w:ascii="Calibri" w:hAnsi="Calibri" w:eastAsia="Calibri" w:cs="Calibri"/>
        </w:rPr>
        <w:t>very happy</w:t>
      </w:r>
      <w:r w:rsidRPr="1EB24F43" w:rsidR="55A376FC">
        <w:rPr>
          <w:rFonts w:ascii="Calibri" w:hAnsi="Calibri" w:eastAsia="Calibri" w:cs="Calibri"/>
        </w:rPr>
        <w:t xml:space="preserve"> with how this turned out, as it took a design I already liked and </w:t>
      </w:r>
      <w:r w:rsidRPr="1EB24F43" w:rsidR="30B3D7B2">
        <w:rPr>
          <w:rFonts w:ascii="Calibri" w:hAnsi="Calibri" w:eastAsia="Calibri" w:cs="Calibri"/>
        </w:rPr>
        <w:t>expanded on it, showing it in a style which makes it look like it’s part of something.</w:t>
      </w:r>
    </w:p>
    <w:p w:rsidR="4A058C62" w:rsidP="1EB24F43" w:rsidRDefault="4A058C62" w14:paraId="54B90C95" w14:textId="3A7222D3">
      <w:pPr>
        <w:pStyle w:val="Heading1"/>
        <w:rPr>
          <w:rFonts w:ascii="Calibri" w:hAnsi="Calibri" w:eastAsia="Calibri" w:cs="Calibri"/>
        </w:rPr>
      </w:pPr>
      <w:bookmarkStart w:name="_Toc1237098933" w:id="422609482"/>
      <w:r w:rsidRPr="1EB24F43" w:rsidR="4A058C62">
        <w:rPr>
          <w:rFonts w:ascii="Calibri" w:hAnsi="Calibri" w:eastAsia="Calibri" w:cs="Calibri"/>
        </w:rPr>
        <w:t>References</w:t>
      </w:r>
      <w:bookmarkEnd w:id="422609482"/>
    </w:p>
    <w:p w:rsidR="4A058C62" w:rsidP="1EB24F43" w:rsidRDefault="4A058C62" w14:paraId="4B050CC9" w14:textId="06CA2DC1">
      <w:pPr>
        <w:pStyle w:val="Normal"/>
        <w:rPr>
          <w:rFonts w:ascii="Calibri" w:hAnsi="Calibri" w:eastAsia="Calibri" w:cs="Calibri"/>
        </w:rPr>
      </w:pPr>
      <w:r w:rsidRPr="1EB24F43" w:rsidR="4A058C62">
        <w:rPr>
          <w:rFonts w:ascii="Calibri" w:hAnsi="Calibri" w:eastAsia="Calibri" w:cs="Calibri"/>
        </w:rPr>
        <w:t xml:space="preserve">[1] “Ceramic Beehive Honey Pot and Wooden Dipper Honey Jar with Lid Honey Stir BJ6”, Cool Jack X, </w:t>
      </w:r>
      <w:r w:rsidRPr="1EB24F43" w:rsidR="4A058C62">
        <w:rPr>
          <w:rFonts w:ascii="Calibri" w:hAnsi="Calibri" w:eastAsia="Calibri" w:cs="Calibri"/>
        </w:rPr>
        <w:t>ebay</w:t>
      </w:r>
      <w:r w:rsidRPr="1EB24F43" w:rsidR="259CA731">
        <w:rPr>
          <w:rFonts w:ascii="Calibri" w:hAnsi="Calibri" w:eastAsia="Calibri" w:cs="Calibri"/>
        </w:rPr>
        <w:t xml:space="preserve">, Accessed: 19/04/24, Available: </w:t>
      </w:r>
      <w:hyperlink r:id="Ra8a68f2359164705">
        <w:r w:rsidRPr="1EB24F43" w:rsidR="259CA731">
          <w:rPr>
            <w:rStyle w:val="Hyperlink"/>
            <w:rFonts w:ascii="Calibri" w:hAnsi="Calibri" w:eastAsia="Calibri" w:cs="Calibri"/>
          </w:rPr>
          <w:t>https://www.ebay.co.uk/itm/386181540145</w:t>
        </w:r>
      </w:hyperlink>
    </w:p>
    <w:p w:rsidR="1CB5E899" w:rsidP="1EB24F43" w:rsidRDefault="1CB5E899" w14:paraId="4D10E880" w14:textId="2A33709A">
      <w:pPr>
        <w:pStyle w:val="Normal"/>
        <w:rPr>
          <w:rFonts w:ascii="Calibri" w:hAnsi="Calibri" w:eastAsia="Calibri" w:cs="Calibri"/>
        </w:rPr>
      </w:pPr>
      <w:r w:rsidRPr="1EB24F43" w:rsidR="1CB5E899">
        <w:rPr>
          <w:rFonts w:ascii="Calibri" w:hAnsi="Calibri" w:eastAsia="Calibri" w:cs="Calibri"/>
        </w:rPr>
        <w:t>[2]</w:t>
      </w:r>
      <w:r w:rsidRPr="1EB24F43" w:rsidR="53DADAFD">
        <w:rPr>
          <w:rFonts w:ascii="Calibri" w:hAnsi="Calibri" w:eastAsia="Calibri" w:cs="Calibri"/>
        </w:rPr>
        <w:t xml:space="preserve"> “</w:t>
      </w:r>
      <w:r w:rsidRPr="1EB24F43" w:rsidR="53DADAFD">
        <w:rPr>
          <w:rFonts w:ascii="Calibri" w:hAnsi="Calibri" w:eastAsia="Calibri" w:cs="Calibri"/>
        </w:rPr>
        <w:t>Watercolor</w:t>
      </w:r>
      <w:r w:rsidRPr="1EB24F43" w:rsidR="53DADAFD">
        <w:rPr>
          <w:rFonts w:ascii="Calibri" w:hAnsi="Calibri" w:eastAsia="Calibri" w:cs="Calibri"/>
        </w:rPr>
        <w:t xml:space="preserve"> honey jar and stick vector image”, </w:t>
      </w:r>
      <w:r w:rsidRPr="1EB24F43" w:rsidR="53DADAFD">
        <w:rPr>
          <w:rFonts w:ascii="Calibri" w:hAnsi="Calibri" w:eastAsia="Calibri" w:cs="Calibri"/>
        </w:rPr>
        <w:t>Elmiko</w:t>
      </w:r>
      <w:r w:rsidRPr="1EB24F43" w:rsidR="53DADAFD">
        <w:rPr>
          <w:rFonts w:ascii="Calibri" w:hAnsi="Calibri" w:eastAsia="Calibri" w:cs="Calibri"/>
        </w:rPr>
        <w:t xml:space="preserve">, </w:t>
      </w:r>
      <w:r w:rsidRPr="1EB24F43" w:rsidR="2E7B7B26">
        <w:rPr>
          <w:rFonts w:ascii="Calibri" w:hAnsi="Calibri" w:eastAsia="Calibri" w:cs="Calibri"/>
        </w:rPr>
        <w:t>VectorStock</w:t>
      </w:r>
      <w:r w:rsidRPr="1EB24F43" w:rsidR="2E7B7B26">
        <w:rPr>
          <w:rFonts w:ascii="Calibri" w:hAnsi="Calibri" w:eastAsia="Calibri" w:cs="Calibri"/>
        </w:rPr>
        <w:t xml:space="preserve">, Accessed: 19/04/24, Available: </w:t>
      </w:r>
      <w:hyperlink r:id="R9e4af4214cbd4780">
        <w:r w:rsidRPr="1EB24F43" w:rsidR="2390FCE0">
          <w:rPr>
            <w:rStyle w:val="Hyperlink"/>
            <w:rFonts w:ascii="Calibri" w:hAnsi="Calibri" w:eastAsia="Calibri" w:cs="Calibri"/>
          </w:rPr>
          <w:t>https://www.vectorstock.com/royalty-free-vector/watercolor-honey-jar-and-stick-vector-5164047</w:t>
        </w:r>
      </w:hyperlink>
    </w:p>
    <w:p w:rsidR="29282717" w:rsidP="1EB24F43" w:rsidRDefault="29282717" w14:paraId="2E14EA91" w14:textId="6ABD84F9">
      <w:pPr>
        <w:pStyle w:val="Normal"/>
        <w:rPr>
          <w:rFonts w:ascii="Calibri" w:hAnsi="Calibri" w:eastAsia="Calibri" w:cs="Calibri"/>
        </w:rPr>
      </w:pPr>
      <w:r w:rsidRPr="1EB24F43" w:rsidR="29282717">
        <w:rPr>
          <w:rFonts w:ascii="Calibri" w:hAnsi="Calibri" w:eastAsia="Calibri" w:cs="Calibri"/>
        </w:rPr>
        <w:t>[3] “</w:t>
      </w:r>
      <w:r w:rsidRPr="1EB24F43" w:rsidR="29282717">
        <w:rPr>
          <w:rFonts w:ascii="Calibri" w:hAnsi="Calibri" w:eastAsia="Calibri" w:cs="Calibri"/>
        </w:rPr>
        <w:t>Aseprite</w:t>
      </w:r>
      <w:r w:rsidRPr="1EB24F43" w:rsidR="29282717">
        <w:rPr>
          <w:rFonts w:ascii="Calibri" w:hAnsi="Calibri" w:eastAsia="Calibri" w:cs="Calibri"/>
        </w:rPr>
        <w:t xml:space="preserve">”, </w:t>
      </w:r>
      <w:r w:rsidRPr="1EB24F43" w:rsidR="29282717">
        <w:rPr>
          <w:rFonts w:ascii="Calibri" w:hAnsi="Calibri" w:eastAsia="Calibri" w:cs="Calibri"/>
        </w:rPr>
        <w:t>Igara</w:t>
      </w:r>
      <w:r w:rsidRPr="1EB24F43" w:rsidR="29282717">
        <w:rPr>
          <w:rFonts w:ascii="Calibri" w:hAnsi="Calibri" w:eastAsia="Calibri" w:cs="Calibri"/>
        </w:rPr>
        <w:t xml:space="preserve"> Studio, </w:t>
      </w:r>
      <w:r w:rsidRPr="1EB24F43" w:rsidR="29282717">
        <w:rPr>
          <w:rFonts w:ascii="Calibri" w:hAnsi="Calibri" w:eastAsia="Calibri" w:cs="Calibri"/>
        </w:rPr>
        <w:t>Asesprite</w:t>
      </w:r>
      <w:r w:rsidRPr="1EB24F43" w:rsidR="29282717">
        <w:rPr>
          <w:rFonts w:ascii="Calibri" w:hAnsi="Calibri" w:eastAsia="Calibri" w:cs="Calibri"/>
        </w:rPr>
        <w:t>, Accessed: 30/</w:t>
      </w:r>
      <w:r w:rsidRPr="1EB24F43" w:rsidR="73031526">
        <w:rPr>
          <w:rFonts w:ascii="Calibri" w:hAnsi="Calibri" w:eastAsia="Calibri" w:cs="Calibri"/>
        </w:rPr>
        <w:t xml:space="preserve">04/23, Available: </w:t>
      </w:r>
      <w:hyperlink r:id="Rc14a2104ab764408">
        <w:r w:rsidRPr="1EB24F43" w:rsidR="73031526">
          <w:rPr>
            <w:rStyle w:val="Hyperlink"/>
            <w:rFonts w:ascii="Calibri" w:hAnsi="Calibri" w:eastAsia="Calibri" w:cs="Calibri"/>
          </w:rPr>
          <w:t>https://www.aseprite.org/</w:t>
        </w:r>
      </w:hyperlink>
    </w:p>
    <w:p w:rsidR="3190566D" w:rsidP="1EB24F43" w:rsidRDefault="3190566D" w14:paraId="7753F650" w14:textId="60B91925">
      <w:pPr>
        <w:pStyle w:val="Normal"/>
        <w:rPr>
          <w:rFonts w:ascii="Calibri" w:hAnsi="Calibri" w:eastAsia="Calibri" w:cs="Calibri"/>
        </w:rPr>
      </w:pPr>
      <w:r w:rsidRPr="1EB24F43" w:rsidR="3190566D">
        <w:rPr>
          <w:rFonts w:ascii="Calibri" w:hAnsi="Calibri" w:eastAsia="Calibri" w:cs="Calibri"/>
        </w:rPr>
        <w:t xml:space="preserve">[4] “Paper Mario”, The </w:t>
      </w:r>
      <w:r w:rsidRPr="1EB24F43" w:rsidR="05CF7678">
        <w:rPr>
          <w:rFonts w:ascii="Calibri" w:hAnsi="Calibri" w:eastAsia="Calibri" w:cs="Calibri"/>
        </w:rPr>
        <w:t>Spriter’s</w:t>
      </w:r>
      <w:r w:rsidRPr="1EB24F43" w:rsidR="05CF7678">
        <w:rPr>
          <w:rFonts w:ascii="Calibri" w:hAnsi="Calibri" w:eastAsia="Calibri" w:cs="Calibri"/>
        </w:rPr>
        <w:t xml:space="preserve"> Resource, Accessed: 30/04/24, Available: </w:t>
      </w:r>
      <w:hyperlink r:id="Rcc32ad1450b24a45">
        <w:r w:rsidRPr="1EB24F43" w:rsidR="05CF7678">
          <w:rPr>
            <w:rStyle w:val="Hyperlink"/>
            <w:rFonts w:ascii="Calibri" w:hAnsi="Calibri" w:eastAsia="Calibri" w:cs="Calibri"/>
          </w:rPr>
          <w:t>https://www.spriters-resource.com/nintendo_64/pm/</w:t>
        </w:r>
      </w:hyperlink>
    </w:p>
    <w:p w:rsidR="363C9A7F" w:rsidP="1EB24F43" w:rsidRDefault="363C9A7F" w14:paraId="205247E8" w14:textId="59CC315F">
      <w:pPr>
        <w:pStyle w:val="Heading1"/>
        <w:rPr>
          <w:rFonts w:ascii="Calibri" w:hAnsi="Calibri" w:eastAsia="Calibri" w:cs="Calibri"/>
        </w:rPr>
      </w:pPr>
      <w:bookmarkStart w:name="_Toc1779278965" w:id="1831715885"/>
      <w:r w:rsidRPr="1EB24F43" w:rsidR="363C9A7F">
        <w:rPr>
          <w:rFonts w:ascii="Calibri" w:hAnsi="Calibri" w:eastAsia="Calibri" w:cs="Calibri"/>
        </w:rPr>
        <w:t>Bibliograp</w:t>
      </w:r>
      <w:r w:rsidRPr="1EB24F43" w:rsidR="363C9A7F">
        <w:rPr>
          <w:rFonts w:ascii="Calibri" w:hAnsi="Calibri" w:eastAsia="Calibri" w:cs="Calibri"/>
        </w:rPr>
        <w:t>hy</w:t>
      </w:r>
      <w:bookmarkEnd w:id="1831715885"/>
    </w:p>
    <w:p w:rsidR="6EAECA1A" w:rsidP="1EB24F43" w:rsidRDefault="6EAECA1A" w14:paraId="7CE76232" w14:textId="480B5335">
      <w:pPr>
        <w:pStyle w:val="Normal"/>
        <w:rPr>
          <w:rFonts w:ascii="Calibri" w:hAnsi="Calibri" w:eastAsia="Calibri" w:cs="Calibri"/>
        </w:rPr>
      </w:pPr>
      <w:r w:rsidRPr="1EB24F43" w:rsidR="6EAECA1A">
        <w:rPr>
          <w:rFonts w:ascii="Calibri" w:hAnsi="Calibri" w:eastAsia="Calibri" w:cs="Calibri"/>
        </w:rPr>
        <w:t xml:space="preserve">1. </w:t>
      </w:r>
      <w:r w:rsidRPr="1EB24F43" w:rsidR="6EAECA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“Orthographic Projection: Definition, Types &amp; Examples”, Allison Abels, </w:t>
      </w:r>
      <w:r w:rsidRPr="1EB24F43" w:rsidR="293D79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Study.com, 21 </w:t>
      </w:r>
      <w:r w:rsidRPr="1EB24F43" w:rsidR="293D794E">
        <w:rPr>
          <w:rFonts w:ascii="Calibri" w:hAnsi="Calibri" w:eastAsia="Calibri" w:cs="Calibri"/>
          <w:noProof w:val="0"/>
          <w:sz w:val="22"/>
          <w:szCs w:val="22"/>
          <w:lang w:val="en-GB"/>
        </w:rPr>
        <w:t>Novemeber</w:t>
      </w:r>
      <w:r w:rsidRPr="1EB24F43" w:rsidR="293D79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2023, Accessed: 19</w:t>
      </w:r>
      <w:r w:rsidRPr="1EB24F43" w:rsidR="7B451A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/04/24, Available: </w:t>
      </w:r>
      <w:hyperlink r:id="R23d4e9756bb44e49">
        <w:r w:rsidRPr="1EB24F43" w:rsidR="7B451A2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https://study.com/academy/lesson/orthographic-projection-definition-examples.html</w:t>
        </w:r>
      </w:hyperlink>
    </w:p>
    <w:p w:rsidR="7B451A2A" w:rsidP="1EB24F43" w:rsidRDefault="7B451A2A" w14:paraId="0556C44F" w14:textId="521B737F">
      <w:pPr>
        <w:pStyle w:val="Normal"/>
        <w:rPr>
          <w:rFonts w:ascii="Calibri" w:hAnsi="Calibri" w:eastAsia="Calibri" w:cs="Calibri"/>
        </w:rPr>
      </w:pPr>
      <w:r w:rsidRPr="1EB24F43" w:rsidR="7B451A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2. </w:t>
      </w:r>
      <w:r w:rsidRPr="1EB24F43" w:rsidR="66B502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“Character Design Tutorial and Tips”, </w:t>
      </w:r>
      <w:r w:rsidRPr="1EB24F43" w:rsidR="66B502C8">
        <w:rPr>
          <w:rFonts w:ascii="Calibri" w:hAnsi="Calibri" w:eastAsia="Calibri" w:cs="Calibri"/>
          <w:noProof w:val="0"/>
          <w:sz w:val="22"/>
          <w:szCs w:val="22"/>
          <w:lang w:val="en-GB"/>
        </w:rPr>
        <w:t>Bioongi</w:t>
      </w:r>
      <w:r w:rsidRPr="1EB24F43" w:rsidR="66B502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Clip Studio Tips, </w:t>
      </w:r>
      <w:r w:rsidRPr="1EB24F43" w:rsidR="6448B5E9">
        <w:rPr>
          <w:rFonts w:ascii="Calibri" w:hAnsi="Calibri" w:eastAsia="Calibri" w:cs="Calibri"/>
          <w:noProof w:val="0"/>
          <w:sz w:val="22"/>
          <w:szCs w:val="22"/>
          <w:lang w:val="en-GB"/>
        </w:rPr>
        <w:t>July 4</w:t>
      </w:r>
      <w:r w:rsidRPr="1EB24F43" w:rsidR="6448B5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</w:t>
      </w:r>
      <w:r w:rsidRPr="1EB24F43" w:rsidR="6448B5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Accessed: 19/04/24, Available: </w:t>
      </w:r>
      <w:hyperlink r:id="R3ca278d0b4c04289">
        <w:r w:rsidRPr="1EB24F43" w:rsidR="6448B5E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https://tips.clip-studio.com/en-us/articles/1870</w:t>
        </w:r>
      </w:hyperlink>
    </w:p>
    <w:p w:rsidR="1EB24F43" w:rsidP="1EB24F43" w:rsidRDefault="1EB24F43" w14:paraId="42F36C33" w14:textId="389B56AE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sectPr w:rsidRPr="001F69EF" w:rsidR="001F69E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nflJ5ESUP5mhl" int2:id="CrQooasT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F7852"/>
    <w:rsid w:val="00145131"/>
    <w:rsid w:val="001571D7"/>
    <w:rsid w:val="001F69EF"/>
    <w:rsid w:val="00234AC0"/>
    <w:rsid w:val="00373006"/>
    <w:rsid w:val="00647092"/>
    <w:rsid w:val="00684E7E"/>
    <w:rsid w:val="00C27F55"/>
    <w:rsid w:val="00D344C0"/>
    <w:rsid w:val="00E52114"/>
    <w:rsid w:val="00F02DBA"/>
    <w:rsid w:val="00F6219A"/>
    <w:rsid w:val="00F91A00"/>
    <w:rsid w:val="00FF4F2C"/>
    <w:rsid w:val="00FF7852"/>
    <w:rsid w:val="0126F32C"/>
    <w:rsid w:val="0147948D"/>
    <w:rsid w:val="0436F20A"/>
    <w:rsid w:val="05CF7678"/>
    <w:rsid w:val="067EBD56"/>
    <w:rsid w:val="07FA5268"/>
    <w:rsid w:val="0876CC95"/>
    <w:rsid w:val="091255FF"/>
    <w:rsid w:val="095D6DD3"/>
    <w:rsid w:val="0A0C77F8"/>
    <w:rsid w:val="0AE84A07"/>
    <w:rsid w:val="0AF97168"/>
    <w:rsid w:val="0B7EEC4F"/>
    <w:rsid w:val="0C3744CA"/>
    <w:rsid w:val="0C9ADF69"/>
    <w:rsid w:val="0CA21398"/>
    <w:rsid w:val="0DB7B903"/>
    <w:rsid w:val="0EBB9CF0"/>
    <w:rsid w:val="1185C59F"/>
    <w:rsid w:val="11C13332"/>
    <w:rsid w:val="1251933F"/>
    <w:rsid w:val="15818620"/>
    <w:rsid w:val="16082C3A"/>
    <w:rsid w:val="1650B8AB"/>
    <w:rsid w:val="180FE29D"/>
    <w:rsid w:val="1834DEF1"/>
    <w:rsid w:val="185E4DD9"/>
    <w:rsid w:val="19CBF74E"/>
    <w:rsid w:val="19D9F241"/>
    <w:rsid w:val="1A97B8F3"/>
    <w:rsid w:val="1BE0F514"/>
    <w:rsid w:val="1BF2461E"/>
    <w:rsid w:val="1C351282"/>
    <w:rsid w:val="1CB5E899"/>
    <w:rsid w:val="1CC69A7A"/>
    <w:rsid w:val="1CCC3C27"/>
    <w:rsid w:val="1EB24F43"/>
    <w:rsid w:val="1F22D52E"/>
    <w:rsid w:val="20A8E05E"/>
    <w:rsid w:val="2274F12A"/>
    <w:rsid w:val="2390FCE0"/>
    <w:rsid w:val="24CF2F48"/>
    <w:rsid w:val="2546A34C"/>
    <w:rsid w:val="259CA731"/>
    <w:rsid w:val="26099BDA"/>
    <w:rsid w:val="2913D0BE"/>
    <w:rsid w:val="29282717"/>
    <w:rsid w:val="2937E402"/>
    <w:rsid w:val="293D794E"/>
    <w:rsid w:val="2D9E7EBA"/>
    <w:rsid w:val="2E7B7B26"/>
    <w:rsid w:val="30B3D7B2"/>
    <w:rsid w:val="3190566D"/>
    <w:rsid w:val="31A2409B"/>
    <w:rsid w:val="31CA2362"/>
    <w:rsid w:val="335C71D2"/>
    <w:rsid w:val="339720F8"/>
    <w:rsid w:val="342179E9"/>
    <w:rsid w:val="363C9A7F"/>
    <w:rsid w:val="37745162"/>
    <w:rsid w:val="37EC3032"/>
    <w:rsid w:val="393346A3"/>
    <w:rsid w:val="39B6CA3B"/>
    <w:rsid w:val="3CD2A8C3"/>
    <w:rsid w:val="3D43BF56"/>
    <w:rsid w:val="3D602DEC"/>
    <w:rsid w:val="3EDF96EC"/>
    <w:rsid w:val="3F0D9339"/>
    <w:rsid w:val="3F492F57"/>
    <w:rsid w:val="41E05CC0"/>
    <w:rsid w:val="41F217B2"/>
    <w:rsid w:val="42E0F4F9"/>
    <w:rsid w:val="42E776DA"/>
    <w:rsid w:val="442FB564"/>
    <w:rsid w:val="452EC414"/>
    <w:rsid w:val="46348FB7"/>
    <w:rsid w:val="48858680"/>
    <w:rsid w:val="48D67DD9"/>
    <w:rsid w:val="495F1719"/>
    <w:rsid w:val="4A058C62"/>
    <w:rsid w:val="4AA86401"/>
    <w:rsid w:val="4ACB0C07"/>
    <w:rsid w:val="4AEE8CD2"/>
    <w:rsid w:val="4B988221"/>
    <w:rsid w:val="4C102049"/>
    <w:rsid w:val="4CAF3247"/>
    <w:rsid w:val="4CDA9995"/>
    <w:rsid w:val="4E219345"/>
    <w:rsid w:val="5123B830"/>
    <w:rsid w:val="512EAF7F"/>
    <w:rsid w:val="51766048"/>
    <w:rsid w:val="53CB61EE"/>
    <w:rsid w:val="53DADAFD"/>
    <w:rsid w:val="55A376FC"/>
    <w:rsid w:val="55FD6B07"/>
    <w:rsid w:val="57D2616D"/>
    <w:rsid w:val="58D42154"/>
    <w:rsid w:val="594CEE5F"/>
    <w:rsid w:val="5992E0CD"/>
    <w:rsid w:val="5D738B96"/>
    <w:rsid w:val="5E9FF73E"/>
    <w:rsid w:val="60A177B1"/>
    <w:rsid w:val="60CB1249"/>
    <w:rsid w:val="61352B2E"/>
    <w:rsid w:val="616CDF79"/>
    <w:rsid w:val="61953C62"/>
    <w:rsid w:val="61BE0961"/>
    <w:rsid w:val="624A3A56"/>
    <w:rsid w:val="632451A3"/>
    <w:rsid w:val="63B0DC59"/>
    <w:rsid w:val="6448B5E9"/>
    <w:rsid w:val="64DE2780"/>
    <w:rsid w:val="65203AD4"/>
    <w:rsid w:val="66B502C8"/>
    <w:rsid w:val="66D36E64"/>
    <w:rsid w:val="67860285"/>
    <w:rsid w:val="67DB806C"/>
    <w:rsid w:val="6833B863"/>
    <w:rsid w:val="6880EAA0"/>
    <w:rsid w:val="695465E8"/>
    <w:rsid w:val="69AE19D5"/>
    <w:rsid w:val="6A6BE892"/>
    <w:rsid w:val="6BA9301E"/>
    <w:rsid w:val="6BA9ACD9"/>
    <w:rsid w:val="6C33C1A1"/>
    <w:rsid w:val="6C511C73"/>
    <w:rsid w:val="6CD059F3"/>
    <w:rsid w:val="6CD7E4C4"/>
    <w:rsid w:val="6CE58A1A"/>
    <w:rsid w:val="6DEC3D8A"/>
    <w:rsid w:val="6DEFBABB"/>
    <w:rsid w:val="6EAECA1A"/>
    <w:rsid w:val="703D0DB6"/>
    <w:rsid w:val="70FB16CA"/>
    <w:rsid w:val="71C4416F"/>
    <w:rsid w:val="722A9E3A"/>
    <w:rsid w:val="73031526"/>
    <w:rsid w:val="74A8925C"/>
    <w:rsid w:val="753F4AC4"/>
    <w:rsid w:val="755EFF83"/>
    <w:rsid w:val="755FEC56"/>
    <w:rsid w:val="7572ACF5"/>
    <w:rsid w:val="76044AA6"/>
    <w:rsid w:val="77FACA36"/>
    <w:rsid w:val="784EE185"/>
    <w:rsid w:val="7881C438"/>
    <w:rsid w:val="78ABDE86"/>
    <w:rsid w:val="7B451A2A"/>
    <w:rsid w:val="7BD4EFF6"/>
    <w:rsid w:val="7CCDFF8C"/>
    <w:rsid w:val="7D7206DF"/>
    <w:rsid w:val="7DB44F3C"/>
    <w:rsid w:val="7DD2B5FE"/>
    <w:rsid w:val="7DDA2379"/>
    <w:rsid w:val="7F9455BC"/>
    <w:rsid w:val="7FD65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419E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F7852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7852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7852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7852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7852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7852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7852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7852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7852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7852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F7852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F7852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F7852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F7852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F7852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F785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F785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F785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F78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785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F785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7852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F78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7852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styleId="QuoteChar" w:customStyle="1">
    <w:name w:val="Quote Char"/>
    <w:basedOn w:val="DefaultParagraphFont"/>
    <w:link w:val="Quote"/>
    <w:uiPriority w:val="29"/>
    <w:rsid w:val="00FF78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7852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FF78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7852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F78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785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27F5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4709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47092"/>
    <w:rPr>
      <w:color w:val="467886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4E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84E7E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234AC0"/>
    <w:rPr>
      <w:color w:val="96607D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F7852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785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785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7852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7852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7852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7852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7852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7852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7852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78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78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78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78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78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78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78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78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78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78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78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7852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78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7852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F78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7852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FF78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78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78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785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27F5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4709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47092"/>
    <w:rPr>
      <w:color w:val="467886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4E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4E7E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234AC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uowtsd-my.sharepoint.com/:f:/g/personal/2003824_student_uwtsd_ac_uk/EtRJ2QwTepNNqfjHfi9_fDoBLff07ysgAtBgDyGEu94Hiw?e=xDZLL8" TargetMode="External" Id="rId8" /><Relationship Type="http://schemas.microsoft.com/office/2007/relationships/stylesWithEffects" Target="stylesWithEffects.xml" Id="rId3" /><Relationship Type="http://schemas.openxmlformats.org/officeDocument/2006/relationships/image" Target="media/image2.png" Id="rId7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image" Target="/media/image3.png" Id="R09efc6b88a52467f" /><Relationship Type="http://schemas.openxmlformats.org/officeDocument/2006/relationships/image" Target="/media/image4.png" Id="Rbd0742e5745841eb" /><Relationship Type="http://schemas.openxmlformats.org/officeDocument/2006/relationships/hyperlink" Target="https://www.ebay.co.uk/itm/386181540145" TargetMode="External" Id="Ra8a68f2359164705" /><Relationship Type="http://schemas.openxmlformats.org/officeDocument/2006/relationships/hyperlink" Target="https://www.vectorstock.com/royalty-free-vector/watercolor-honey-jar-and-stick-vector-5164047" TargetMode="External" Id="R9e4af4214cbd4780" /><Relationship Type="http://schemas.openxmlformats.org/officeDocument/2006/relationships/hyperlink" Target="https://www.aseprite.org/" TargetMode="External" Id="Rc14a2104ab764408" /><Relationship Type="http://schemas.openxmlformats.org/officeDocument/2006/relationships/hyperlink" Target="https://www.spriters-resource.com/nintendo_64/pm/" TargetMode="External" Id="Rcc32ad1450b24a45" /><Relationship Type="http://schemas.openxmlformats.org/officeDocument/2006/relationships/hyperlink" Target="https://study.com/academy/lesson/orthographic-projection-definition-examples.html" TargetMode="External" Id="R23d4e9756bb44e49" /><Relationship Type="http://schemas.openxmlformats.org/officeDocument/2006/relationships/hyperlink" Target="https://tips.clip-studio.com/en-us/articles/1870" TargetMode="External" Id="R3ca278d0b4c04289" /><Relationship Type="http://schemas.openxmlformats.org/officeDocument/2006/relationships/glossaryDocument" Target="glossary/document.xml" Id="Re455b8b04ba64b3e" /><Relationship Type="http://schemas.microsoft.com/office/2020/10/relationships/intelligence" Target="intelligence2.xml" Id="Ra3fe6fa2e5dd4563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464044-4464-443c-af24-c6f8652531fe}"/>
      </w:docPartPr>
      <w:docPartBody>
        <w:p w14:paraId="13EFDE9D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818DEB-7FDE-4AD5-8D87-01019CFC739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 Thomas (2003824)</dc:creator>
  <keywords/>
  <dc:description/>
  <lastModifiedBy>Daniel Thomas (2003824)</lastModifiedBy>
  <revision>6</revision>
  <dcterms:created xsi:type="dcterms:W3CDTF">2024-04-26T10:57:00.0000000Z</dcterms:created>
  <dcterms:modified xsi:type="dcterms:W3CDTF">2024-05-01T13:48:33.8491503Z</dcterms:modified>
</coreProperties>
</file>